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C091B7" w14:textId="77777777" w:rsidR="006367E9" w:rsidRDefault="00000000">
      <w:pPr>
        <w:jc w:val="center"/>
        <w:rPr>
          <w:rFonts w:eastAsiaTheme="minorEastAsia"/>
          <w:b/>
          <w:bCs/>
          <w:sz w:val="60"/>
          <w:szCs w:val="60"/>
        </w:rPr>
      </w:pPr>
      <w:r>
        <w:rPr>
          <w:rFonts w:eastAsiaTheme="minorEastAsia" w:hint="eastAsia"/>
          <w:b/>
          <w:bCs/>
          <w:sz w:val="60"/>
          <w:szCs w:val="60"/>
        </w:rPr>
        <w:tab/>
      </w:r>
    </w:p>
    <w:p w14:paraId="72E91D15" w14:textId="77777777" w:rsidR="006367E9" w:rsidRDefault="006367E9">
      <w:pPr>
        <w:jc w:val="center"/>
        <w:rPr>
          <w:rFonts w:eastAsiaTheme="minorEastAsia"/>
          <w:b/>
          <w:bCs/>
          <w:sz w:val="60"/>
          <w:szCs w:val="60"/>
        </w:rPr>
      </w:pPr>
    </w:p>
    <w:p w14:paraId="3E43F04A" w14:textId="77777777" w:rsidR="006367E9" w:rsidRDefault="00000000">
      <w:pPr>
        <w:jc w:val="center"/>
        <w:rPr>
          <w:rFonts w:eastAsiaTheme="minorEastAsia"/>
          <w:b/>
          <w:bCs/>
          <w:sz w:val="60"/>
          <w:szCs w:val="60"/>
        </w:rPr>
      </w:pPr>
      <w:r>
        <w:rPr>
          <w:rFonts w:eastAsiaTheme="minorEastAsia"/>
          <w:b/>
          <w:bCs/>
          <w:sz w:val="60"/>
          <w:szCs w:val="60"/>
        </w:rPr>
        <w:t>北京市政府采购项目</w:t>
      </w:r>
    </w:p>
    <w:p w14:paraId="4F66134F" w14:textId="77777777" w:rsidR="006367E9" w:rsidRDefault="00000000">
      <w:pPr>
        <w:jc w:val="center"/>
        <w:rPr>
          <w:rFonts w:eastAsiaTheme="minorEastAsia"/>
          <w:b/>
          <w:bCs/>
          <w:sz w:val="60"/>
          <w:szCs w:val="60"/>
        </w:rPr>
      </w:pPr>
      <w:r>
        <w:rPr>
          <w:rFonts w:eastAsiaTheme="minorEastAsia"/>
          <w:b/>
          <w:bCs/>
          <w:sz w:val="60"/>
          <w:szCs w:val="60"/>
        </w:rPr>
        <w:t>竞争性磋商文件</w:t>
      </w:r>
    </w:p>
    <w:p w14:paraId="19FFA208" w14:textId="77777777" w:rsidR="006367E9" w:rsidRDefault="006367E9">
      <w:pPr>
        <w:spacing w:line="360" w:lineRule="auto"/>
        <w:jc w:val="center"/>
        <w:rPr>
          <w:rFonts w:eastAsiaTheme="majorEastAsia"/>
          <w:b/>
          <w:bCs/>
          <w:sz w:val="60"/>
          <w:szCs w:val="60"/>
        </w:rPr>
      </w:pPr>
    </w:p>
    <w:p w14:paraId="7EF7C8B2" w14:textId="77777777" w:rsidR="006367E9" w:rsidRDefault="006367E9">
      <w:pPr>
        <w:spacing w:line="360" w:lineRule="auto"/>
        <w:jc w:val="center"/>
        <w:rPr>
          <w:rFonts w:eastAsiaTheme="majorEastAsia"/>
          <w:b/>
          <w:bCs/>
          <w:sz w:val="60"/>
          <w:szCs w:val="60"/>
        </w:rPr>
      </w:pPr>
    </w:p>
    <w:p w14:paraId="18B938F6" w14:textId="77777777" w:rsidR="006367E9" w:rsidRDefault="006367E9">
      <w:pPr>
        <w:spacing w:line="360" w:lineRule="auto"/>
        <w:jc w:val="center"/>
        <w:rPr>
          <w:rFonts w:eastAsiaTheme="majorEastAsia"/>
          <w:b/>
          <w:bCs/>
          <w:sz w:val="60"/>
          <w:szCs w:val="60"/>
        </w:rPr>
      </w:pPr>
    </w:p>
    <w:p w14:paraId="3EDFEE33" w14:textId="77777777" w:rsidR="006367E9" w:rsidRDefault="006367E9">
      <w:pPr>
        <w:spacing w:line="360" w:lineRule="auto"/>
        <w:rPr>
          <w:rFonts w:eastAsiaTheme="majorEastAsia"/>
          <w:b/>
          <w:bCs/>
          <w:sz w:val="60"/>
          <w:szCs w:val="60"/>
        </w:rPr>
      </w:pPr>
    </w:p>
    <w:p w14:paraId="20E89060" w14:textId="77777777" w:rsidR="006367E9" w:rsidRDefault="006367E9">
      <w:pPr>
        <w:spacing w:line="360" w:lineRule="auto"/>
        <w:rPr>
          <w:rFonts w:eastAsiaTheme="majorEastAsia"/>
          <w:b/>
          <w:bCs/>
          <w:sz w:val="60"/>
          <w:szCs w:val="60"/>
        </w:rPr>
      </w:pPr>
    </w:p>
    <w:p w14:paraId="740DB4BF" w14:textId="77777777" w:rsidR="006367E9" w:rsidRDefault="006367E9">
      <w:pPr>
        <w:spacing w:line="360" w:lineRule="auto"/>
        <w:jc w:val="center"/>
        <w:rPr>
          <w:rFonts w:eastAsiaTheme="majorEastAsia"/>
          <w:b/>
          <w:bCs/>
          <w:sz w:val="60"/>
          <w:szCs w:val="60"/>
        </w:rPr>
      </w:pPr>
    </w:p>
    <w:p w14:paraId="77178476" w14:textId="5BFDAF45" w:rsidR="006367E9" w:rsidRDefault="00000000">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项目名称：</w:t>
      </w:r>
      <w:r w:rsidR="00AD75E2" w:rsidRPr="00AD75E2">
        <w:rPr>
          <w:rFonts w:ascii="华文仿宋" w:eastAsia="华文仿宋" w:hAnsi="华文仿宋"/>
          <w:bCs/>
          <w:sz w:val="32"/>
          <w:szCs w:val="32"/>
        </w:rPr>
        <w:t xml:space="preserve"> </w:t>
      </w:r>
      <w:r w:rsidR="00AD75E2" w:rsidRPr="00AD75E2">
        <w:rPr>
          <w:rFonts w:ascii="华文仿宋" w:eastAsia="华文仿宋" w:hAnsi="华文仿宋"/>
          <w:bCs/>
          <w:sz w:val="32"/>
          <w:szCs w:val="32"/>
        </w:rPr>
        <w:t>2026年生活垃圾分类补贴资金垃圾处理服务采购项目（第一包）</w:t>
      </w:r>
    </w:p>
    <w:p w14:paraId="3308DDC2" w14:textId="5A988234" w:rsidR="006367E9" w:rsidRDefault="00000000">
      <w:pPr>
        <w:tabs>
          <w:tab w:val="left" w:pos="4530"/>
        </w:tabs>
        <w:spacing w:line="360" w:lineRule="auto"/>
        <w:ind w:leftChars="-473" w:left="-993" w:rightChars="-203" w:right="-426"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项目编号/包号：</w:t>
      </w:r>
      <w:r w:rsidR="002B6EA5" w:rsidRPr="002B6EA5">
        <w:rPr>
          <w:rFonts w:ascii="华文仿宋" w:eastAsia="华文仿宋" w:hAnsi="华文仿宋"/>
          <w:bCs/>
          <w:sz w:val="32"/>
          <w:szCs w:val="32"/>
        </w:rPr>
        <w:t>11010626210200026775-XM001</w:t>
      </w:r>
    </w:p>
    <w:p w14:paraId="763033E4" w14:textId="38529748" w:rsidR="006367E9" w:rsidRDefault="00000000">
      <w:pPr>
        <w:tabs>
          <w:tab w:val="left" w:pos="3240"/>
          <w:tab w:val="left" w:pos="3420"/>
        </w:tabs>
        <w:spacing w:line="360" w:lineRule="auto"/>
        <w:ind w:leftChars="-166" w:left="1251" w:hangingChars="500" w:hanging="1600"/>
        <w:jc w:val="left"/>
        <w:rPr>
          <w:rFonts w:ascii="华文仿宋" w:eastAsia="华文仿宋" w:hAnsi="华文仿宋" w:hint="eastAsia"/>
          <w:bCs/>
          <w:sz w:val="32"/>
          <w:szCs w:val="32"/>
        </w:rPr>
      </w:pPr>
      <w:r>
        <w:rPr>
          <w:rFonts w:ascii="华文仿宋" w:eastAsia="华文仿宋" w:hAnsi="华文仿宋" w:hint="eastAsia"/>
          <w:bCs/>
          <w:sz w:val="32"/>
          <w:szCs w:val="32"/>
        </w:rPr>
        <w:t>采 购 人：</w:t>
      </w:r>
      <w:r w:rsidR="009C76A9">
        <w:rPr>
          <w:rFonts w:ascii="华文仿宋" w:eastAsia="华文仿宋" w:hAnsi="华文仿宋" w:hint="eastAsia"/>
          <w:bCs/>
          <w:sz w:val="32"/>
          <w:szCs w:val="32"/>
        </w:rPr>
        <w:t xml:space="preserve"> 北京市丰台区人民政府西罗园街道办事处</w:t>
      </w:r>
    </w:p>
    <w:p w14:paraId="3243AF8F" w14:textId="5AC700AA" w:rsidR="006367E9" w:rsidRDefault="00000000">
      <w:pPr>
        <w:tabs>
          <w:tab w:val="left" w:pos="3240"/>
          <w:tab w:val="left" w:pos="3420"/>
        </w:tabs>
        <w:spacing w:line="360" w:lineRule="auto"/>
        <w:ind w:leftChars="-472" w:left="-991" w:firstLineChars="200" w:firstLine="640"/>
        <w:jc w:val="left"/>
        <w:rPr>
          <w:rFonts w:ascii="华文仿宋" w:eastAsia="华文仿宋" w:hAnsi="华文仿宋" w:hint="eastAsia"/>
          <w:bCs/>
          <w:sz w:val="36"/>
          <w:szCs w:val="36"/>
        </w:rPr>
      </w:pPr>
      <w:r>
        <w:rPr>
          <w:rFonts w:ascii="华文仿宋" w:eastAsia="华文仿宋" w:hAnsi="华文仿宋" w:hint="eastAsia"/>
          <w:bCs/>
          <w:sz w:val="32"/>
          <w:szCs w:val="32"/>
        </w:rPr>
        <w:t>采购代理机构：</w:t>
      </w:r>
      <w:r w:rsidR="009C76A9">
        <w:rPr>
          <w:rFonts w:ascii="华文仿宋" w:eastAsia="华文仿宋" w:hAnsi="华文仿宋" w:hint="eastAsia"/>
          <w:bCs/>
          <w:sz w:val="32"/>
          <w:szCs w:val="32"/>
        </w:rPr>
        <w:t>北京东方宏正工程管理有限公司</w:t>
      </w:r>
    </w:p>
    <w:p w14:paraId="69B2D2FE" w14:textId="19B20894" w:rsidR="006367E9" w:rsidRDefault="00000000">
      <w:pPr>
        <w:tabs>
          <w:tab w:val="left" w:pos="3240"/>
          <w:tab w:val="left" w:pos="3420"/>
        </w:tabs>
        <w:spacing w:line="360" w:lineRule="auto"/>
        <w:ind w:leftChars="-472" w:left="-991" w:firstLineChars="200" w:firstLine="640"/>
        <w:jc w:val="left"/>
        <w:rPr>
          <w:rFonts w:ascii="华文仿宋" w:eastAsia="华文仿宋" w:hAnsi="华文仿宋" w:hint="eastAsia"/>
          <w:bCs/>
          <w:sz w:val="32"/>
          <w:szCs w:val="32"/>
        </w:rPr>
      </w:pPr>
      <w:r>
        <w:rPr>
          <w:rFonts w:ascii="华文仿宋" w:eastAsia="华文仿宋" w:hAnsi="华文仿宋" w:hint="eastAsia"/>
          <w:bCs/>
          <w:sz w:val="32"/>
          <w:szCs w:val="32"/>
        </w:rPr>
        <w:t>日期：202</w:t>
      </w:r>
      <w:r w:rsidR="009C76A9">
        <w:rPr>
          <w:rFonts w:ascii="华文仿宋" w:eastAsia="华文仿宋" w:hAnsi="华文仿宋" w:hint="eastAsia"/>
          <w:bCs/>
          <w:sz w:val="32"/>
          <w:szCs w:val="32"/>
        </w:rPr>
        <w:t>6</w:t>
      </w:r>
      <w:r>
        <w:rPr>
          <w:rFonts w:ascii="华文仿宋" w:eastAsia="华文仿宋" w:hAnsi="华文仿宋" w:hint="eastAsia"/>
          <w:bCs/>
          <w:sz w:val="32"/>
          <w:szCs w:val="32"/>
        </w:rPr>
        <w:t>年1月</w:t>
      </w:r>
    </w:p>
    <w:p w14:paraId="0C555682" w14:textId="77777777" w:rsidR="006367E9" w:rsidRDefault="00000000">
      <w:pPr>
        <w:widowControl/>
        <w:jc w:val="left"/>
        <w:rPr>
          <w:rFonts w:eastAsiaTheme="minorEastAsia"/>
        </w:rPr>
        <w:sectPr w:rsidR="006367E9">
          <w:headerReference w:type="default" r:id="rId9"/>
          <w:type w:val="nextColumn"/>
          <w:pgSz w:w="11906" w:h="16838"/>
          <w:pgMar w:top="1418" w:right="1134" w:bottom="1418" w:left="1701" w:header="851" w:footer="992" w:gutter="0"/>
          <w:cols w:space="425"/>
          <w:docGrid w:linePitch="312"/>
        </w:sectPr>
      </w:pPr>
      <w:r>
        <w:rPr>
          <w:rFonts w:eastAsiaTheme="minorEastAsia"/>
          <w:b/>
          <w:bCs/>
          <w:sz w:val="44"/>
        </w:rPr>
        <w:br w:type="page"/>
      </w:r>
    </w:p>
    <w:p w14:paraId="5E48B53C" w14:textId="77777777" w:rsidR="006367E9" w:rsidRDefault="00000000">
      <w:pPr>
        <w:spacing w:line="360" w:lineRule="auto"/>
        <w:jc w:val="center"/>
        <w:outlineLvl w:val="0"/>
        <w:rPr>
          <w:rFonts w:ascii="华文仿宋" w:eastAsia="华文仿宋" w:hAnsi="华文仿宋" w:hint="eastAsia"/>
          <w:b/>
          <w:sz w:val="40"/>
          <w:szCs w:val="36"/>
        </w:rPr>
      </w:pPr>
      <w:r>
        <w:rPr>
          <w:rFonts w:ascii="华文仿宋" w:eastAsia="华文仿宋" w:hAnsi="华文仿宋"/>
          <w:b/>
          <w:sz w:val="40"/>
          <w:szCs w:val="36"/>
        </w:rPr>
        <w:lastRenderedPageBreak/>
        <w:t>目录</w:t>
      </w:r>
    </w:p>
    <w:p w14:paraId="633E07F0" w14:textId="77777777" w:rsidR="006367E9" w:rsidRDefault="00000000">
      <w:pPr>
        <w:pStyle w:val="TOC1"/>
        <w:spacing w:line="360" w:lineRule="auto"/>
        <w:rPr>
          <w:rFonts w:ascii="华文仿宋" w:eastAsia="华文仿宋" w:hAnsi="华文仿宋" w:hint="eastAsia"/>
          <w:b w:val="0"/>
          <w:sz w:val="22"/>
          <w:szCs w:val="22"/>
        </w:rPr>
      </w:pPr>
      <w:r>
        <w:rPr>
          <w:rFonts w:ascii="华文仿宋" w:eastAsia="华文仿宋" w:hAnsi="华文仿宋"/>
          <w:b w:val="0"/>
          <w:sz w:val="28"/>
        </w:rPr>
        <w:fldChar w:fldCharType="begin"/>
      </w:r>
      <w:r>
        <w:rPr>
          <w:rFonts w:ascii="华文仿宋" w:eastAsia="华文仿宋" w:hAnsi="华文仿宋"/>
          <w:b w:val="0"/>
          <w:sz w:val="28"/>
        </w:rPr>
        <w:instrText xml:space="preserve"> TOC \o "1-1" \h \z \u </w:instrText>
      </w:r>
      <w:r>
        <w:rPr>
          <w:rFonts w:ascii="华文仿宋" w:eastAsia="华文仿宋" w:hAnsi="华文仿宋"/>
          <w:b w:val="0"/>
          <w:sz w:val="28"/>
        </w:rPr>
        <w:fldChar w:fldCharType="separate"/>
      </w:r>
      <w:hyperlink w:anchor="_Toc97371941" w:history="1">
        <w:r w:rsidR="006367E9">
          <w:rPr>
            <w:rStyle w:val="aff8"/>
            <w:rFonts w:ascii="华文仿宋" w:eastAsia="华文仿宋" w:hAnsi="华文仿宋"/>
            <w:color w:val="auto"/>
            <w:sz w:val="28"/>
          </w:rPr>
          <w:t>第一章</w:t>
        </w:r>
        <w:r w:rsidR="006367E9">
          <w:rPr>
            <w:rStyle w:val="aff8"/>
            <w:rFonts w:ascii="华文仿宋" w:eastAsia="华文仿宋" w:hAnsi="华文仿宋" w:hint="eastAsia"/>
            <w:color w:val="auto"/>
            <w:sz w:val="28"/>
          </w:rPr>
          <w:t xml:space="preserve"> </w:t>
        </w:r>
        <w:r w:rsidR="006367E9">
          <w:rPr>
            <w:rStyle w:val="aff8"/>
            <w:rFonts w:ascii="华文仿宋" w:eastAsia="华文仿宋" w:hAnsi="华文仿宋"/>
            <w:color w:val="auto"/>
            <w:sz w:val="28"/>
          </w:rPr>
          <w:t>采购邀请</w:t>
        </w:r>
        <w:r w:rsidR="006367E9">
          <w:rPr>
            <w:rFonts w:ascii="华文仿宋" w:eastAsia="华文仿宋" w:hAnsi="华文仿宋"/>
            <w:sz w:val="28"/>
          </w:rPr>
          <w:tab/>
        </w:r>
        <w:r w:rsidR="006367E9">
          <w:rPr>
            <w:rFonts w:ascii="华文仿宋" w:eastAsia="华文仿宋" w:hAnsi="华文仿宋"/>
            <w:sz w:val="28"/>
          </w:rPr>
          <w:fldChar w:fldCharType="begin"/>
        </w:r>
        <w:r w:rsidR="006367E9">
          <w:rPr>
            <w:rFonts w:ascii="华文仿宋" w:eastAsia="华文仿宋" w:hAnsi="华文仿宋"/>
            <w:sz w:val="28"/>
          </w:rPr>
          <w:instrText xml:space="preserve"> PAGEREF _Toc97371941 \h </w:instrText>
        </w:r>
        <w:r w:rsidR="006367E9">
          <w:rPr>
            <w:rFonts w:ascii="华文仿宋" w:eastAsia="华文仿宋" w:hAnsi="华文仿宋"/>
            <w:sz w:val="28"/>
          </w:rPr>
        </w:r>
        <w:r w:rsidR="006367E9">
          <w:rPr>
            <w:rFonts w:ascii="华文仿宋" w:eastAsia="华文仿宋" w:hAnsi="华文仿宋"/>
            <w:sz w:val="28"/>
          </w:rPr>
          <w:fldChar w:fldCharType="separate"/>
        </w:r>
        <w:r w:rsidR="006367E9">
          <w:rPr>
            <w:rFonts w:ascii="华文仿宋" w:eastAsia="华文仿宋" w:hAnsi="华文仿宋"/>
            <w:sz w:val="28"/>
          </w:rPr>
          <w:t>1</w:t>
        </w:r>
        <w:r w:rsidR="006367E9">
          <w:rPr>
            <w:rFonts w:ascii="华文仿宋" w:eastAsia="华文仿宋" w:hAnsi="华文仿宋"/>
            <w:sz w:val="28"/>
          </w:rPr>
          <w:fldChar w:fldCharType="end"/>
        </w:r>
      </w:hyperlink>
    </w:p>
    <w:p w14:paraId="5DC37CFE" w14:textId="77777777" w:rsidR="006367E9" w:rsidRDefault="006367E9">
      <w:pPr>
        <w:pStyle w:val="TOC1"/>
        <w:spacing w:line="360" w:lineRule="auto"/>
        <w:rPr>
          <w:rFonts w:ascii="华文仿宋" w:eastAsia="华文仿宋" w:hAnsi="华文仿宋" w:hint="eastAsia"/>
          <w:b w:val="0"/>
          <w:sz w:val="22"/>
          <w:szCs w:val="22"/>
        </w:rPr>
      </w:pPr>
      <w:hyperlink w:anchor="_Toc97371942" w:history="1">
        <w:r>
          <w:rPr>
            <w:rStyle w:val="aff8"/>
            <w:rFonts w:ascii="华文仿宋" w:eastAsia="华文仿宋" w:hAnsi="华文仿宋"/>
            <w:color w:val="auto"/>
            <w:sz w:val="28"/>
          </w:rPr>
          <w:t>第二章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供应商须知</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_Toc97371942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5</w:t>
        </w:r>
        <w:r>
          <w:rPr>
            <w:rFonts w:ascii="华文仿宋" w:eastAsia="华文仿宋" w:hAnsi="华文仿宋"/>
            <w:sz w:val="28"/>
          </w:rPr>
          <w:fldChar w:fldCharType="end"/>
        </w:r>
      </w:hyperlink>
    </w:p>
    <w:p w14:paraId="2F9F1150" w14:textId="77777777" w:rsidR="006367E9" w:rsidRDefault="006367E9">
      <w:pPr>
        <w:pStyle w:val="TOC1"/>
        <w:spacing w:line="360" w:lineRule="auto"/>
        <w:rPr>
          <w:rFonts w:ascii="华文仿宋" w:eastAsia="华文仿宋" w:hAnsi="华文仿宋" w:hint="eastAsia"/>
          <w:b w:val="0"/>
          <w:sz w:val="22"/>
          <w:szCs w:val="22"/>
        </w:rPr>
      </w:pPr>
      <w:hyperlink w:anchor="_Toc97371943" w:history="1">
        <w:r>
          <w:rPr>
            <w:rStyle w:val="aff8"/>
            <w:rFonts w:ascii="华文仿宋" w:eastAsia="华文仿宋" w:hAnsi="华文仿宋"/>
            <w:color w:val="auto"/>
            <w:sz w:val="28"/>
          </w:rPr>
          <w:t>第三章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评审方法和评审标准</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_Toc97371943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23</w:t>
        </w:r>
        <w:r>
          <w:rPr>
            <w:rFonts w:ascii="华文仿宋" w:eastAsia="华文仿宋" w:hAnsi="华文仿宋"/>
            <w:sz w:val="28"/>
          </w:rPr>
          <w:fldChar w:fldCharType="end"/>
        </w:r>
      </w:hyperlink>
    </w:p>
    <w:p w14:paraId="0467F944" w14:textId="77777777" w:rsidR="006367E9" w:rsidRDefault="006367E9">
      <w:pPr>
        <w:pStyle w:val="TOC1"/>
        <w:spacing w:line="360" w:lineRule="auto"/>
        <w:rPr>
          <w:rFonts w:ascii="华文仿宋" w:eastAsia="华文仿宋" w:hAnsi="华文仿宋" w:hint="eastAsia"/>
          <w:b w:val="0"/>
          <w:sz w:val="22"/>
          <w:szCs w:val="22"/>
        </w:rPr>
      </w:pPr>
      <w:hyperlink w:anchor="_Toc97371945" w:history="1">
        <w:r>
          <w:rPr>
            <w:rStyle w:val="aff8"/>
            <w:rFonts w:ascii="华文仿宋" w:eastAsia="华文仿宋" w:hAnsi="华文仿宋"/>
            <w:color w:val="auto"/>
            <w:sz w:val="28"/>
          </w:rPr>
          <w:t>第四章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采购</w:t>
        </w:r>
        <w:r>
          <w:rPr>
            <w:rStyle w:val="aff8"/>
            <w:rFonts w:ascii="华文仿宋" w:eastAsia="华文仿宋" w:hAnsi="华文仿宋"/>
            <w:color w:val="auto"/>
            <w:sz w:val="28"/>
          </w:rPr>
          <w:t>需</w:t>
        </w:r>
        <w:r>
          <w:rPr>
            <w:rStyle w:val="aff8"/>
            <w:rFonts w:ascii="华文仿宋" w:eastAsia="华文仿宋" w:hAnsi="华文仿宋"/>
            <w:color w:val="auto"/>
            <w:sz w:val="28"/>
          </w:rPr>
          <w:t>求</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_Toc97371945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34</w:t>
        </w:r>
        <w:r>
          <w:rPr>
            <w:rFonts w:ascii="华文仿宋" w:eastAsia="华文仿宋" w:hAnsi="华文仿宋"/>
            <w:sz w:val="28"/>
          </w:rPr>
          <w:fldChar w:fldCharType="end"/>
        </w:r>
      </w:hyperlink>
    </w:p>
    <w:p w14:paraId="23D258F5" w14:textId="77777777" w:rsidR="006367E9" w:rsidRDefault="006367E9">
      <w:pPr>
        <w:pStyle w:val="TOC1"/>
        <w:spacing w:line="360" w:lineRule="auto"/>
        <w:rPr>
          <w:rFonts w:ascii="华文仿宋" w:eastAsia="华文仿宋" w:hAnsi="华文仿宋" w:hint="eastAsia"/>
          <w:b w:val="0"/>
          <w:sz w:val="22"/>
          <w:szCs w:val="22"/>
        </w:rPr>
      </w:pPr>
      <w:hyperlink w:anchor="_Toc97371946" w:history="1">
        <w:r>
          <w:rPr>
            <w:rStyle w:val="aff8"/>
            <w:rFonts w:ascii="华文仿宋" w:eastAsia="华文仿宋" w:hAnsi="华文仿宋"/>
            <w:color w:val="auto"/>
            <w:sz w:val="28"/>
          </w:rPr>
          <w:t>第五章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合同草案条款</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_Toc97371946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37</w:t>
        </w:r>
        <w:r>
          <w:rPr>
            <w:rFonts w:ascii="华文仿宋" w:eastAsia="华文仿宋" w:hAnsi="华文仿宋"/>
            <w:sz w:val="28"/>
          </w:rPr>
          <w:fldChar w:fldCharType="end"/>
        </w:r>
      </w:hyperlink>
    </w:p>
    <w:p w14:paraId="57AB6BC5" w14:textId="77777777" w:rsidR="006367E9" w:rsidRDefault="006367E9">
      <w:pPr>
        <w:pStyle w:val="TOC1"/>
        <w:spacing w:line="360" w:lineRule="auto"/>
        <w:rPr>
          <w:rFonts w:ascii="华文仿宋" w:eastAsia="华文仿宋" w:hAnsi="华文仿宋" w:hint="eastAsia"/>
          <w:b w:val="0"/>
          <w:sz w:val="22"/>
          <w:szCs w:val="22"/>
        </w:rPr>
      </w:pPr>
      <w:hyperlink w:anchor="_Toc97371947" w:history="1">
        <w:r>
          <w:rPr>
            <w:rStyle w:val="aff8"/>
            <w:rFonts w:ascii="华文仿宋" w:eastAsia="华文仿宋" w:hAnsi="华文仿宋"/>
            <w:color w:val="auto"/>
            <w:sz w:val="28"/>
          </w:rPr>
          <w:t>第六章</w:t>
        </w:r>
        <w:r>
          <w:rPr>
            <w:rStyle w:val="aff8"/>
            <w:rFonts w:ascii="华文仿宋" w:eastAsia="华文仿宋" w:hAnsi="华文仿宋" w:hint="eastAsia"/>
            <w:color w:val="auto"/>
            <w:sz w:val="28"/>
          </w:rPr>
          <w:t xml:space="preserve"> </w:t>
        </w:r>
        <w:r>
          <w:rPr>
            <w:rStyle w:val="aff8"/>
            <w:rFonts w:ascii="华文仿宋" w:eastAsia="华文仿宋" w:hAnsi="华文仿宋"/>
            <w:color w:val="auto"/>
            <w:sz w:val="28"/>
          </w:rPr>
          <w:t>响应文件格式</w:t>
        </w:r>
        <w:r>
          <w:rPr>
            <w:rFonts w:ascii="华文仿宋" w:eastAsia="华文仿宋" w:hAnsi="华文仿宋"/>
            <w:sz w:val="28"/>
          </w:rPr>
          <w:tab/>
        </w:r>
        <w:r>
          <w:rPr>
            <w:rFonts w:ascii="华文仿宋" w:eastAsia="华文仿宋" w:hAnsi="华文仿宋"/>
            <w:sz w:val="28"/>
          </w:rPr>
          <w:fldChar w:fldCharType="begin"/>
        </w:r>
        <w:r>
          <w:rPr>
            <w:rFonts w:ascii="华文仿宋" w:eastAsia="华文仿宋" w:hAnsi="华文仿宋"/>
            <w:sz w:val="28"/>
          </w:rPr>
          <w:instrText xml:space="preserve"> PAGEREF _Toc97371947 \h </w:instrText>
        </w:r>
        <w:r>
          <w:rPr>
            <w:rFonts w:ascii="华文仿宋" w:eastAsia="华文仿宋" w:hAnsi="华文仿宋"/>
            <w:sz w:val="28"/>
          </w:rPr>
        </w:r>
        <w:r>
          <w:rPr>
            <w:rFonts w:ascii="华文仿宋" w:eastAsia="华文仿宋" w:hAnsi="华文仿宋"/>
            <w:sz w:val="28"/>
          </w:rPr>
          <w:fldChar w:fldCharType="separate"/>
        </w:r>
        <w:r>
          <w:rPr>
            <w:rFonts w:ascii="华文仿宋" w:eastAsia="华文仿宋" w:hAnsi="华文仿宋"/>
            <w:sz w:val="28"/>
          </w:rPr>
          <w:t>46</w:t>
        </w:r>
        <w:r>
          <w:rPr>
            <w:rFonts w:ascii="华文仿宋" w:eastAsia="华文仿宋" w:hAnsi="华文仿宋"/>
            <w:sz w:val="28"/>
          </w:rPr>
          <w:fldChar w:fldCharType="end"/>
        </w:r>
      </w:hyperlink>
    </w:p>
    <w:p w14:paraId="66524A51" w14:textId="77777777" w:rsidR="006367E9" w:rsidRDefault="00000000">
      <w:pPr>
        <w:pStyle w:val="TOC1"/>
        <w:spacing w:line="480" w:lineRule="auto"/>
        <w:rPr>
          <w:rFonts w:ascii="华文仿宋" w:eastAsia="华文仿宋" w:hAnsi="华文仿宋" w:hint="eastAsia"/>
          <w:b w:val="0"/>
          <w:sz w:val="28"/>
        </w:rPr>
      </w:pPr>
      <w:r>
        <w:rPr>
          <w:rFonts w:ascii="华文仿宋" w:eastAsia="华文仿宋" w:hAnsi="华文仿宋"/>
          <w:b w:val="0"/>
          <w:sz w:val="28"/>
        </w:rPr>
        <w:fldChar w:fldCharType="end"/>
      </w:r>
    </w:p>
    <w:p w14:paraId="7DF9F8E3" w14:textId="77777777" w:rsidR="006367E9" w:rsidRDefault="006367E9">
      <w:pPr>
        <w:rPr>
          <w:rFonts w:ascii="华文仿宋" w:eastAsia="华文仿宋" w:hAnsi="华文仿宋" w:hint="eastAsia"/>
          <w:sz w:val="22"/>
        </w:rPr>
      </w:pPr>
    </w:p>
    <w:p w14:paraId="79CE1924" w14:textId="77777777" w:rsidR="006367E9" w:rsidRDefault="00000000">
      <w:pPr>
        <w:spacing w:line="360" w:lineRule="auto"/>
        <w:rPr>
          <w:rFonts w:ascii="华文仿宋" w:eastAsia="华文仿宋" w:hAnsi="华文仿宋" w:hint="eastAsia"/>
          <w:sz w:val="24"/>
        </w:rPr>
      </w:pPr>
      <w:r>
        <w:rPr>
          <w:rFonts w:ascii="华文仿宋" w:eastAsia="华文仿宋" w:hAnsi="华文仿宋" w:hint="eastAsia"/>
          <w:sz w:val="24"/>
        </w:rPr>
        <w:t>注：采购文件条款中</w:t>
      </w:r>
      <w:bookmarkStart w:id="0" w:name="OLE_LINK6"/>
      <w:r>
        <w:rPr>
          <w:rFonts w:ascii="华文仿宋" w:eastAsia="华文仿宋" w:hAnsi="华文仿宋" w:hint="eastAsia"/>
          <w:sz w:val="24"/>
        </w:rPr>
        <w:t>以</w:t>
      </w:r>
      <w:r>
        <w:rPr>
          <w:rFonts w:ascii="华文仿宋" w:eastAsia="华文仿宋" w:hAnsi="华文仿宋"/>
          <w:sz w:val="24"/>
        </w:rPr>
        <w:t xml:space="preserve"> “■”</w:t>
      </w:r>
      <w:r>
        <w:rPr>
          <w:rFonts w:ascii="华文仿宋" w:eastAsia="华文仿宋" w:hAnsi="华文仿宋" w:hint="eastAsia"/>
          <w:sz w:val="24"/>
        </w:rPr>
        <w:t>形式标记的内容适用于本项目，以</w:t>
      </w:r>
      <w:r>
        <w:rPr>
          <w:rFonts w:ascii="华文仿宋" w:eastAsia="华文仿宋" w:hAnsi="华文仿宋"/>
          <w:sz w:val="24"/>
        </w:rPr>
        <w:t>“□”</w:t>
      </w:r>
      <w:r>
        <w:rPr>
          <w:rFonts w:ascii="华文仿宋" w:eastAsia="华文仿宋" w:hAnsi="华文仿宋" w:hint="eastAsia"/>
          <w:sz w:val="24"/>
        </w:rPr>
        <w:t>形式标记的内容不适用于本项目</w:t>
      </w:r>
      <w:bookmarkEnd w:id="0"/>
      <w:r>
        <w:rPr>
          <w:rFonts w:ascii="华文仿宋" w:eastAsia="华文仿宋" w:hAnsi="华文仿宋" w:hint="eastAsia"/>
          <w:sz w:val="24"/>
        </w:rPr>
        <w:t>。</w:t>
      </w:r>
    </w:p>
    <w:p w14:paraId="72A783DE" w14:textId="77777777" w:rsidR="006367E9" w:rsidRDefault="006367E9">
      <w:pPr>
        <w:pStyle w:val="TOC1"/>
        <w:spacing w:line="360" w:lineRule="auto"/>
        <w:rPr>
          <w:rFonts w:ascii="Times New Roman" w:eastAsiaTheme="minorEastAsia" w:hAnsi="Times New Roman"/>
          <w:b w:val="0"/>
        </w:rPr>
      </w:pPr>
    </w:p>
    <w:p w14:paraId="1F7ADD5A" w14:textId="77777777" w:rsidR="006367E9" w:rsidRDefault="006367E9">
      <w:pPr>
        <w:pStyle w:val="TOC1"/>
        <w:spacing w:line="360" w:lineRule="auto"/>
        <w:rPr>
          <w:rFonts w:ascii="Times New Roman" w:eastAsiaTheme="minorEastAsia" w:hAnsi="Times New Roman"/>
          <w:b w:val="0"/>
          <w:sz w:val="36"/>
          <w:szCs w:val="36"/>
        </w:rPr>
      </w:pPr>
      <w:bookmarkStart w:id="1" w:name="_Toc97371941"/>
    </w:p>
    <w:p w14:paraId="478A895B" w14:textId="77777777" w:rsidR="006367E9" w:rsidRDefault="006367E9">
      <w:pPr>
        <w:spacing w:line="360" w:lineRule="auto"/>
        <w:jc w:val="center"/>
        <w:outlineLvl w:val="0"/>
        <w:rPr>
          <w:rFonts w:eastAsiaTheme="minorEastAsia"/>
          <w:b/>
          <w:sz w:val="36"/>
          <w:szCs w:val="36"/>
        </w:rPr>
        <w:sectPr w:rsidR="006367E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77777777" w:rsidR="006367E9"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hint="eastAsia"/>
          <w:b/>
          <w:sz w:val="36"/>
          <w:szCs w:val="36"/>
        </w:rPr>
        <w:t xml:space="preserve"> </w:t>
      </w:r>
      <w:r>
        <w:rPr>
          <w:rFonts w:eastAsiaTheme="minorEastAsia"/>
          <w:b/>
          <w:sz w:val="36"/>
          <w:szCs w:val="36"/>
        </w:rPr>
        <w:t>采购邀请</w:t>
      </w:r>
      <w:bookmarkStart w:id="2" w:name="_Toc28359002"/>
      <w:bookmarkStart w:id="3" w:name="_Toc28359079"/>
      <w:bookmarkStart w:id="4" w:name="_Toc35393621"/>
      <w:bookmarkStart w:id="5" w:name="_Toc35393790"/>
      <w:bookmarkStart w:id="6" w:name="_Hlk24379207"/>
      <w:bookmarkEnd w:id="1"/>
    </w:p>
    <w:p w14:paraId="2233A542" w14:textId="77777777" w:rsidR="006367E9"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bookmarkEnd w:id="6"/>
    <w:p w14:paraId="5604B0DE" w14:textId="4A299365"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1.项目编号/包号：</w:t>
      </w:r>
      <w:r w:rsidR="002B6EA5" w:rsidRPr="002B6EA5">
        <w:rPr>
          <w:rFonts w:asciiTheme="minorEastAsia" w:eastAsiaTheme="minorEastAsia" w:hAnsiTheme="minorEastAsia"/>
          <w:sz w:val="24"/>
        </w:rPr>
        <w:t>11010626210200026775-XM001</w:t>
      </w:r>
    </w:p>
    <w:p w14:paraId="67BAE687" w14:textId="0B92F5DA"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2.项目名称：</w:t>
      </w:r>
      <w:r w:rsidR="00AD75E2" w:rsidRPr="00AD75E2">
        <w:rPr>
          <w:rFonts w:asciiTheme="minorEastAsia" w:eastAsiaTheme="minorEastAsia" w:hAnsiTheme="minorEastAsia"/>
          <w:sz w:val="24"/>
          <w:u w:val="single"/>
        </w:rPr>
        <w:t>2026年生活垃圾分类补贴资金垃圾处理服务采购项目（第一包）</w:t>
      </w:r>
    </w:p>
    <w:p w14:paraId="082ABEE9" w14:textId="77777777" w:rsidR="006367E9"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3.采购方式：</w:t>
      </w:r>
      <w:r>
        <w:rPr>
          <w:rFonts w:asciiTheme="minorEastAsia" w:eastAsiaTheme="minorEastAsia" w:hAnsiTheme="minorEastAsia" w:hint="eastAsia"/>
          <w:sz w:val="24"/>
          <w:u w:val="single"/>
        </w:rPr>
        <w:t>竞争性磋商</w:t>
      </w:r>
    </w:p>
    <w:p w14:paraId="6AEA9967" w14:textId="36DF60AE"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4.项目预算金额：</w:t>
      </w:r>
      <w:r w:rsidR="001B1CF6" w:rsidRPr="001B1CF6">
        <w:rPr>
          <w:rFonts w:ascii="宋体" w:hAnsi="宋体" w:cs="宋体"/>
          <w:sz w:val="24"/>
          <w:u w:val="single"/>
        </w:rPr>
        <w:t>99</w:t>
      </w:r>
      <w:r w:rsidR="001B1CF6">
        <w:rPr>
          <w:rFonts w:ascii="宋体" w:hAnsi="宋体" w:cs="宋体" w:hint="eastAsia"/>
          <w:sz w:val="24"/>
          <w:u w:val="single"/>
        </w:rPr>
        <w:t>.</w:t>
      </w:r>
      <w:r w:rsidR="001B1CF6" w:rsidRPr="001B1CF6">
        <w:rPr>
          <w:rFonts w:ascii="宋体" w:hAnsi="宋体" w:cs="宋体"/>
          <w:sz w:val="24"/>
          <w:u w:val="single"/>
        </w:rPr>
        <w:t>0420</w:t>
      </w:r>
      <w:r>
        <w:rPr>
          <w:rFonts w:asciiTheme="minorEastAsia" w:eastAsiaTheme="minorEastAsia" w:hAnsiTheme="minorEastAsia" w:hint="eastAsia"/>
          <w:sz w:val="24"/>
        </w:rPr>
        <w:t>万元</w:t>
      </w:r>
    </w:p>
    <w:p w14:paraId="18C7F498" w14:textId="77777777" w:rsidR="006367E9" w:rsidRDefault="00000000">
      <w:pPr>
        <w:spacing w:line="360" w:lineRule="auto"/>
        <w:ind w:firstLineChars="200" w:firstLine="480"/>
        <w:rPr>
          <w:rFonts w:ascii="宋体" w:hAnsi="宋体" w:hint="eastAsia"/>
          <w:sz w:val="24"/>
        </w:rPr>
      </w:pPr>
      <w:r>
        <w:rPr>
          <w:rFonts w:ascii="宋体" w:hAnsi="宋体"/>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32"/>
        <w:gridCol w:w="1561"/>
        <w:gridCol w:w="864"/>
        <w:gridCol w:w="2110"/>
      </w:tblGrid>
      <w:tr w:rsidR="006367E9" w14:paraId="60E65927" w14:textId="77777777" w:rsidTr="009C76A9">
        <w:trPr>
          <w:trHeight w:val="454"/>
          <w:jc w:val="center"/>
        </w:trPr>
        <w:tc>
          <w:tcPr>
            <w:tcW w:w="417" w:type="pct"/>
            <w:vAlign w:val="center"/>
          </w:tcPr>
          <w:p w14:paraId="771EDDD3" w14:textId="77777777" w:rsidR="006367E9" w:rsidRDefault="00000000">
            <w:pPr>
              <w:jc w:val="center"/>
              <w:rPr>
                <w:rFonts w:ascii="宋体" w:hAnsi="宋体" w:hint="eastAsia"/>
                <w:bCs/>
                <w:sz w:val="24"/>
              </w:rPr>
            </w:pPr>
            <w:r>
              <w:rPr>
                <w:rFonts w:ascii="宋体" w:hAnsi="宋体"/>
                <w:bCs/>
                <w:sz w:val="24"/>
              </w:rPr>
              <w:t>包号</w:t>
            </w:r>
          </w:p>
        </w:tc>
        <w:tc>
          <w:tcPr>
            <w:tcW w:w="1907" w:type="pct"/>
            <w:vAlign w:val="center"/>
          </w:tcPr>
          <w:p w14:paraId="39442CA0" w14:textId="77777777" w:rsidR="006367E9" w:rsidRDefault="00000000">
            <w:pPr>
              <w:jc w:val="center"/>
              <w:rPr>
                <w:rFonts w:ascii="宋体" w:hAnsi="宋体" w:hint="eastAsia"/>
                <w:bCs/>
                <w:sz w:val="24"/>
              </w:rPr>
            </w:pPr>
            <w:r>
              <w:rPr>
                <w:rFonts w:ascii="宋体" w:hAnsi="宋体"/>
                <w:bCs/>
                <w:sz w:val="24"/>
              </w:rPr>
              <w:t>标的名称</w:t>
            </w:r>
          </w:p>
        </w:tc>
        <w:tc>
          <w:tcPr>
            <w:tcW w:w="921" w:type="pct"/>
            <w:vAlign w:val="center"/>
          </w:tcPr>
          <w:p w14:paraId="0CEBDB54" w14:textId="77777777" w:rsidR="006367E9" w:rsidRDefault="00000000">
            <w:pPr>
              <w:jc w:val="center"/>
              <w:rPr>
                <w:rFonts w:ascii="宋体" w:hAnsi="宋体" w:hint="eastAsia"/>
                <w:bCs/>
                <w:sz w:val="24"/>
              </w:rPr>
            </w:pPr>
            <w:r>
              <w:rPr>
                <w:rFonts w:ascii="宋体" w:hAnsi="宋体"/>
                <w:bCs/>
                <w:sz w:val="24"/>
              </w:rPr>
              <w:t>采购包预算金额（万元）</w:t>
            </w:r>
          </w:p>
        </w:tc>
        <w:tc>
          <w:tcPr>
            <w:tcW w:w="510" w:type="pct"/>
            <w:vAlign w:val="center"/>
          </w:tcPr>
          <w:p w14:paraId="4D2AA5F7" w14:textId="77777777" w:rsidR="006367E9" w:rsidRDefault="00000000">
            <w:pPr>
              <w:jc w:val="center"/>
              <w:rPr>
                <w:rFonts w:ascii="宋体" w:hAnsi="宋体" w:hint="eastAsia"/>
                <w:bCs/>
                <w:sz w:val="24"/>
              </w:rPr>
            </w:pPr>
            <w:r>
              <w:rPr>
                <w:rFonts w:ascii="宋体" w:hAnsi="宋体"/>
                <w:bCs/>
                <w:sz w:val="24"/>
              </w:rPr>
              <w:t>数量</w:t>
            </w:r>
          </w:p>
        </w:tc>
        <w:tc>
          <w:tcPr>
            <w:tcW w:w="1245" w:type="pct"/>
            <w:vAlign w:val="center"/>
          </w:tcPr>
          <w:p w14:paraId="4DAC8747" w14:textId="77777777" w:rsidR="006367E9" w:rsidRDefault="00000000">
            <w:pPr>
              <w:jc w:val="center"/>
              <w:rPr>
                <w:rFonts w:ascii="宋体" w:hAnsi="宋体" w:hint="eastAsia"/>
                <w:sz w:val="24"/>
              </w:rPr>
            </w:pPr>
            <w:r>
              <w:rPr>
                <w:rFonts w:ascii="宋体" w:hAnsi="宋体"/>
                <w:sz w:val="24"/>
              </w:rPr>
              <w:t>简要技术需求或服务要求</w:t>
            </w:r>
          </w:p>
        </w:tc>
      </w:tr>
      <w:tr w:rsidR="006367E9" w14:paraId="609F4F71" w14:textId="77777777" w:rsidTr="009C76A9">
        <w:trPr>
          <w:trHeight w:val="454"/>
          <w:jc w:val="center"/>
        </w:trPr>
        <w:tc>
          <w:tcPr>
            <w:tcW w:w="417" w:type="pct"/>
            <w:vAlign w:val="center"/>
          </w:tcPr>
          <w:p w14:paraId="4D8AA17E" w14:textId="77777777" w:rsidR="006367E9" w:rsidRDefault="00000000">
            <w:pPr>
              <w:jc w:val="center"/>
              <w:rPr>
                <w:rFonts w:ascii="宋体" w:hAnsi="宋体" w:hint="eastAsia"/>
                <w:bCs/>
                <w:sz w:val="24"/>
              </w:rPr>
            </w:pPr>
            <w:r>
              <w:rPr>
                <w:rFonts w:ascii="宋体" w:hAnsi="宋体" w:cs="宋体" w:hint="eastAsia"/>
                <w:bCs/>
                <w:sz w:val="24"/>
              </w:rPr>
              <w:t>01</w:t>
            </w:r>
          </w:p>
        </w:tc>
        <w:tc>
          <w:tcPr>
            <w:tcW w:w="1907" w:type="pct"/>
            <w:vAlign w:val="center"/>
          </w:tcPr>
          <w:p w14:paraId="62A813FB" w14:textId="0EFA13BA" w:rsidR="006367E9" w:rsidRDefault="00AD75E2">
            <w:pPr>
              <w:jc w:val="center"/>
              <w:rPr>
                <w:rFonts w:ascii="宋体" w:hAnsi="宋体" w:hint="eastAsia"/>
                <w:bCs/>
                <w:sz w:val="24"/>
              </w:rPr>
            </w:pPr>
            <w:r w:rsidRPr="00AD75E2">
              <w:rPr>
                <w:rFonts w:ascii="宋体" w:hAnsi="宋体"/>
                <w:bCs/>
                <w:sz w:val="24"/>
              </w:rPr>
              <w:t>2026年生活垃圾分类补贴资金垃圾处理服务采购项目（第一包）</w:t>
            </w:r>
          </w:p>
        </w:tc>
        <w:tc>
          <w:tcPr>
            <w:tcW w:w="921" w:type="pct"/>
            <w:vAlign w:val="center"/>
          </w:tcPr>
          <w:p w14:paraId="65F99847" w14:textId="3EFCF8B7" w:rsidR="006367E9" w:rsidRDefault="001B1CF6">
            <w:pPr>
              <w:jc w:val="center"/>
              <w:rPr>
                <w:rFonts w:ascii="宋体" w:hAnsi="宋体" w:hint="eastAsia"/>
                <w:bCs/>
                <w:sz w:val="24"/>
              </w:rPr>
            </w:pPr>
            <w:r w:rsidRPr="001B1CF6">
              <w:rPr>
                <w:rFonts w:ascii="宋体" w:hAnsi="宋体"/>
                <w:bCs/>
                <w:sz w:val="24"/>
              </w:rPr>
              <w:t>99.0420</w:t>
            </w:r>
          </w:p>
        </w:tc>
        <w:tc>
          <w:tcPr>
            <w:tcW w:w="510" w:type="pct"/>
            <w:vAlign w:val="center"/>
          </w:tcPr>
          <w:p w14:paraId="2811275C" w14:textId="77777777" w:rsidR="006367E9" w:rsidRDefault="00000000">
            <w:pPr>
              <w:jc w:val="center"/>
              <w:rPr>
                <w:rFonts w:ascii="宋体" w:hAnsi="宋体" w:hint="eastAsia"/>
                <w:bCs/>
                <w:sz w:val="24"/>
              </w:rPr>
            </w:pPr>
            <w:r>
              <w:rPr>
                <w:rFonts w:ascii="宋体" w:hAnsi="宋体" w:cs="宋体" w:hint="eastAsia"/>
                <w:kern w:val="0"/>
                <w:sz w:val="24"/>
                <w:lang w:bidi="ar"/>
              </w:rPr>
              <w:t>1</w:t>
            </w:r>
          </w:p>
        </w:tc>
        <w:tc>
          <w:tcPr>
            <w:tcW w:w="1245" w:type="pct"/>
            <w:vAlign w:val="center"/>
          </w:tcPr>
          <w:p w14:paraId="4EC07BC7" w14:textId="77777777" w:rsidR="006367E9" w:rsidRDefault="00000000">
            <w:pPr>
              <w:jc w:val="center"/>
              <w:rPr>
                <w:rFonts w:ascii="宋体" w:hAnsi="宋体" w:hint="eastAsia"/>
                <w:sz w:val="24"/>
              </w:rPr>
            </w:pPr>
            <w:r>
              <w:rPr>
                <w:rFonts w:ascii="宋体" w:hAnsi="宋体" w:cs="宋体" w:hint="eastAsia"/>
                <w:sz w:val="24"/>
              </w:rPr>
              <w:t>详见磋商文件第四章采购需求。</w:t>
            </w:r>
          </w:p>
        </w:tc>
      </w:tr>
    </w:tbl>
    <w:p w14:paraId="3482B4C1" w14:textId="1762A029" w:rsidR="006367E9" w:rsidRDefault="00000000">
      <w:pPr>
        <w:spacing w:line="360" w:lineRule="auto"/>
        <w:ind w:firstLineChars="200" w:firstLine="480"/>
        <w:rPr>
          <w:rFonts w:ascii="宋体" w:hAnsi="宋体" w:hint="eastAsia"/>
          <w:sz w:val="24"/>
          <w:u w:val="single"/>
        </w:rPr>
      </w:pPr>
      <w:r>
        <w:rPr>
          <w:rFonts w:ascii="宋体" w:hAnsi="宋体"/>
          <w:sz w:val="24"/>
        </w:rPr>
        <w:t>6.合同履行期限：</w:t>
      </w:r>
      <w:r w:rsidR="009C76A9" w:rsidRPr="009C76A9">
        <w:rPr>
          <w:rFonts w:ascii="宋体" w:hAnsi="宋体"/>
          <w:sz w:val="24"/>
        </w:rPr>
        <w:t>服务期限自2026年2月1日至2027年1月31日</w:t>
      </w:r>
      <w:r>
        <w:rPr>
          <w:rFonts w:ascii="宋体" w:hAnsi="宋体" w:hint="eastAsia"/>
          <w:sz w:val="24"/>
        </w:rPr>
        <w:t>。</w:t>
      </w:r>
    </w:p>
    <w:p w14:paraId="40E13E2E" w14:textId="77777777"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7.本项目是否接受联合体：□是■否。</w:t>
      </w:r>
    </w:p>
    <w:p w14:paraId="1C1B4873" w14:textId="77777777" w:rsidR="006367E9" w:rsidRDefault="006367E9">
      <w:pPr>
        <w:spacing w:line="360" w:lineRule="auto"/>
        <w:ind w:firstLineChars="200" w:firstLine="480"/>
        <w:rPr>
          <w:rFonts w:eastAsiaTheme="minorEastAsia"/>
          <w:sz w:val="24"/>
        </w:rPr>
      </w:pPr>
    </w:p>
    <w:p w14:paraId="5DB7202B" w14:textId="77777777" w:rsidR="006367E9" w:rsidRDefault="00000000">
      <w:pPr>
        <w:pStyle w:val="21"/>
        <w:spacing w:before="0" w:line="360" w:lineRule="auto"/>
        <w:jc w:val="left"/>
        <w:rPr>
          <w:rFonts w:asciiTheme="minorEastAsia" w:eastAsiaTheme="minorEastAsia" w:hAnsiTheme="minorEastAsia" w:hint="eastAsia"/>
          <w:sz w:val="24"/>
          <w:szCs w:val="24"/>
        </w:rPr>
      </w:pPr>
      <w:bookmarkStart w:id="7" w:name="_Toc28359080"/>
      <w:bookmarkStart w:id="8" w:name="_Toc35393791"/>
      <w:bookmarkStart w:id="9" w:name="_Toc35393622"/>
      <w:bookmarkStart w:id="10" w:name="_Toc28359003"/>
      <w:r>
        <w:rPr>
          <w:rFonts w:asciiTheme="minorEastAsia" w:eastAsiaTheme="minorEastAsia" w:hAnsiTheme="minorEastAsia"/>
          <w:sz w:val="24"/>
          <w:szCs w:val="24"/>
        </w:rPr>
        <w:t>二、申请人的资格要求（须同时满足）</w:t>
      </w:r>
      <w:bookmarkEnd w:id="7"/>
      <w:bookmarkEnd w:id="8"/>
      <w:bookmarkEnd w:id="9"/>
      <w:bookmarkEnd w:id="10"/>
    </w:p>
    <w:p w14:paraId="5559FAE5" w14:textId="77777777"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1.满足《中华人民共和国政府采购法》第二十二条规定；</w:t>
      </w:r>
    </w:p>
    <w:p w14:paraId="77FB04E5" w14:textId="77777777" w:rsidR="006367E9" w:rsidRDefault="00000000">
      <w:pPr>
        <w:spacing w:line="360" w:lineRule="auto"/>
        <w:ind w:firstLineChars="200" w:firstLine="480"/>
        <w:rPr>
          <w:rFonts w:asciiTheme="minorEastAsia" w:eastAsiaTheme="minorEastAsia" w:hAnsiTheme="minorEastAsia" w:hint="eastAsia"/>
          <w:sz w:val="24"/>
        </w:rPr>
      </w:pPr>
      <w:bookmarkStart w:id="11" w:name="_Toc28359004"/>
      <w:bookmarkStart w:id="12" w:name="_Toc28359081"/>
      <w:r>
        <w:rPr>
          <w:rFonts w:asciiTheme="minorEastAsia" w:eastAsiaTheme="minorEastAsia" w:hAnsiTheme="minorEastAsia"/>
          <w:sz w:val="24"/>
        </w:rPr>
        <w:t>2.落实政府采购政策需满足的资格要求：</w:t>
      </w:r>
    </w:p>
    <w:p w14:paraId="582B8C3B" w14:textId="77777777" w:rsidR="0028312F" w:rsidRDefault="00000000" w:rsidP="0028312F">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2.1 中小企业政策</w:t>
      </w:r>
    </w:p>
    <w:p w14:paraId="5E66A7E0" w14:textId="60D4A0D9" w:rsidR="0028312F" w:rsidRDefault="0028312F" w:rsidP="0028312F">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■本项目不专门面向中小企业预留采购份额。</w:t>
      </w:r>
    </w:p>
    <w:p w14:paraId="0BAA31FF" w14:textId="0ECCB5C9" w:rsidR="006367E9" w:rsidRDefault="0028312F" w:rsidP="0028312F">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Pr>
          <w:rFonts w:asciiTheme="minorEastAsia" w:eastAsiaTheme="minorEastAsia" w:hAnsiTheme="minorEastAsia"/>
          <w:sz w:val="24"/>
        </w:rPr>
        <w:t>本项目专门面向</w:t>
      </w:r>
      <w:r>
        <w:rPr>
          <w:rFonts w:asciiTheme="minorEastAsia" w:eastAsiaTheme="minorEastAsia" w:hAnsiTheme="minorEastAsia"/>
        </w:rPr>
        <w:t>□</w:t>
      </w:r>
      <w:r>
        <w:rPr>
          <w:rFonts w:asciiTheme="minorEastAsia" w:eastAsiaTheme="minorEastAsia" w:hAnsiTheme="minorEastAsia"/>
          <w:sz w:val="24"/>
        </w:rPr>
        <w:t>中小</w:t>
      </w:r>
      <w:r>
        <w:rPr>
          <w:rFonts w:asciiTheme="minorEastAsia" w:eastAsiaTheme="minorEastAsia" w:hAnsiTheme="minorEastAsia"/>
        </w:rPr>
        <w:t>□</w:t>
      </w:r>
      <w:r>
        <w:rPr>
          <w:rFonts w:asciiTheme="minorEastAsia" w:eastAsiaTheme="minorEastAsia" w:hAnsiTheme="minorEastAsia"/>
          <w:sz w:val="24"/>
        </w:rPr>
        <w:t>小微企业采购。即：提供的货物全部由符合政策要求的</w:t>
      </w:r>
      <w:r>
        <w:rPr>
          <w:rFonts w:asciiTheme="minorEastAsia" w:eastAsiaTheme="minorEastAsia" w:hAnsiTheme="minorEastAsia" w:hint="eastAsia"/>
          <w:sz w:val="24"/>
        </w:rPr>
        <w:t>小微</w:t>
      </w:r>
      <w:r>
        <w:rPr>
          <w:rFonts w:asciiTheme="minorEastAsia" w:eastAsiaTheme="minorEastAsia" w:hAnsiTheme="minorEastAsia"/>
          <w:sz w:val="24"/>
        </w:rPr>
        <w:t>企业制造、服务全部由符合政策要求的</w:t>
      </w:r>
      <w:r>
        <w:rPr>
          <w:rFonts w:asciiTheme="minorEastAsia" w:eastAsiaTheme="minorEastAsia" w:hAnsiTheme="minorEastAsia" w:hint="eastAsia"/>
          <w:sz w:val="24"/>
        </w:rPr>
        <w:t>小微</w:t>
      </w:r>
      <w:r>
        <w:rPr>
          <w:rFonts w:asciiTheme="minorEastAsia" w:eastAsiaTheme="minorEastAsia" w:hAnsiTheme="minorEastAsia"/>
          <w:sz w:val="24"/>
        </w:rPr>
        <w:t>企业承接。</w:t>
      </w:r>
    </w:p>
    <w:p w14:paraId="1B4CB9BD" w14:textId="77777777" w:rsidR="006367E9" w:rsidRDefault="00000000">
      <w:pPr>
        <w:spacing w:line="360" w:lineRule="auto"/>
        <w:ind w:firstLineChars="200" w:firstLine="420"/>
        <w:rPr>
          <w:rFonts w:asciiTheme="minorEastAsia" w:eastAsiaTheme="minorEastAsia" w:hAnsiTheme="minorEastAsia" w:hint="eastAsia"/>
          <w:sz w:val="24"/>
        </w:rPr>
      </w:pPr>
      <w:r>
        <w:rPr>
          <w:rFonts w:asciiTheme="minorEastAsia" w:eastAsiaTheme="minorEastAsia" w:hAnsiTheme="minorEastAsia"/>
        </w:rPr>
        <w:t>□</w:t>
      </w:r>
      <w:r>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697E57AC" w14:textId="77777777" w:rsidR="006367E9"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 xml:space="preserve">2.2其它落实政府采购政策的资格要求（如有）：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14:paraId="2EF65224" w14:textId="77777777" w:rsidR="006367E9" w:rsidRDefault="00000000">
      <w:pPr>
        <w:spacing w:line="360" w:lineRule="auto"/>
        <w:ind w:firstLineChars="200" w:firstLine="480"/>
        <w:rPr>
          <w:rFonts w:asciiTheme="minorEastAsia" w:eastAsiaTheme="minorEastAsia" w:hAnsiTheme="minorEastAsia" w:hint="eastAsia"/>
          <w:i/>
          <w:iCs/>
          <w:sz w:val="24"/>
          <w:u w:val="single"/>
        </w:rPr>
      </w:pPr>
      <w:r>
        <w:rPr>
          <w:rFonts w:asciiTheme="minorEastAsia" w:eastAsiaTheme="minorEastAsia" w:hAnsiTheme="minorEastAsia"/>
          <w:sz w:val="24"/>
        </w:rPr>
        <w:t>3.本项目的特定资格要求：</w:t>
      </w:r>
    </w:p>
    <w:p w14:paraId="3AB9F968" w14:textId="77777777" w:rsidR="006367E9"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3.1本项目是否属于政府购买服务：</w:t>
      </w:r>
    </w:p>
    <w:p w14:paraId="0BA1EBD1" w14:textId="77777777" w:rsidR="006367E9"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hint="eastAsia"/>
        </w:rPr>
        <w:t>□</w:t>
      </w:r>
      <w:r>
        <w:rPr>
          <w:rFonts w:asciiTheme="minorEastAsia" w:eastAsiaTheme="minorEastAsia" w:hAnsiTheme="minorEastAsia"/>
          <w:sz w:val="24"/>
        </w:rPr>
        <w:t>否</w:t>
      </w:r>
    </w:p>
    <w:p w14:paraId="5DE06D04" w14:textId="77777777" w:rsidR="006367E9"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Pr>
          <w:rFonts w:asciiTheme="minorEastAsia" w:eastAsiaTheme="minorEastAsia" w:hAnsiTheme="minorEastAsia"/>
          <w:sz w:val="24"/>
        </w:rPr>
        <w:t>■是，公益一类事业单位、使用事业编制且由财政拨款保障的群团组织，不得作为承接主体；</w:t>
      </w:r>
    </w:p>
    <w:p w14:paraId="05C32639" w14:textId="77777777" w:rsidR="006367E9"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sz w:val="24"/>
        </w:rPr>
        <w:lastRenderedPageBreak/>
        <w:t>3.2其他特定资格要求：</w:t>
      </w:r>
    </w:p>
    <w:p w14:paraId="2A9DFE2C" w14:textId="77777777" w:rsidR="006367E9" w:rsidRDefault="00000000">
      <w:pPr>
        <w:tabs>
          <w:tab w:val="left" w:pos="1611"/>
        </w:tabs>
        <w:snapToGrid w:val="0"/>
        <w:spacing w:line="360" w:lineRule="auto"/>
        <w:ind w:leftChars="100" w:left="210" w:firstLineChars="100" w:firstLine="240"/>
        <w:rPr>
          <w:rFonts w:asciiTheme="minorEastAsia" w:eastAsiaTheme="minorEastAsia" w:hAnsiTheme="minorEastAsia" w:hint="eastAsia"/>
          <w:sz w:val="24"/>
        </w:rPr>
      </w:pPr>
      <w:r>
        <w:rPr>
          <w:rFonts w:asciiTheme="minorEastAsia" w:eastAsiaTheme="minorEastAsia" w:hAnsiTheme="minorEastAsia" w:hint="eastAsia"/>
          <w:sz w:val="24"/>
        </w:rPr>
        <w:t>3.2.1 供应商未被列入信用中国网站( www.creditchina.gov.cn)、中国政府采购网(www.ccgp.gov.cn)渠道信用记录失信被执行人、重大税收违法失信主体、政府采购严重违法失信行为记录名单；</w:t>
      </w:r>
    </w:p>
    <w:p w14:paraId="0A2CB0EF" w14:textId="77777777" w:rsidR="006367E9"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3.2.2 单位负责人为同一人或者存在直接控股、管理关系的不同供应商，不得参加同一合同项下的政府采购活动。</w:t>
      </w:r>
    </w:p>
    <w:p w14:paraId="06945E47" w14:textId="77777777" w:rsidR="006367E9" w:rsidRDefault="006367E9">
      <w:pPr>
        <w:pStyle w:val="21"/>
        <w:widowControl/>
        <w:spacing w:before="0" w:line="360" w:lineRule="auto"/>
        <w:jc w:val="left"/>
        <w:rPr>
          <w:rFonts w:asciiTheme="minorEastAsia" w:eastAsiaTheme="minorEastAsia" w:hAnsiTheme="minorEastAsia" w:hint="eastAsia"/>
          <w:sz w:val="24"/>
          <w:szCs w:val="24"/>
        </w:rPr>
      </w:pPr>
      <w:bookmarkStart w:id="13" w:name="_Toc35393792"/>
      <w:bookmarkStart w:id="14" w:name="_Toc35393623"/>
      <w:bookmarkEnd w:id="11"/>
      <w:bookmarkEnd w:id="12"/>
    </w:p>
    <w:p w14:paraId="3025D825" w14:textId="77777777" w:rsidR="006367E9" w:rsidRPr="002B6EA5" w:rsidRDefault="00000000">
      <w:pPr>
        <w:pStyle w:val="21"/>
        <w:widowControl/>
        <w:spacing w:before="0" w:line="360" w:lineRule="auto"/>
        <w:jc w:val="left"/>
        <w:rPr>
          <w:rFonts w:asciiTheme="minorEastAsia" w:eastAsiaTheme="minorEastAsia" w:hAnsiTheme="minorEastAsia" w:hint="eastAsia"/>
          <w:sz w:val="24"/>
          <w:szCs w:val="24"/>
        </w:rPr>
      </w:pPr>
      <w:r w:rsidRPr="002B6EA5">
        <w:rPr>
          <w:rFonts w:asciiTheme="minorEastAsia" w:eastAsiaTheme="minorEastAsia" w:hAnsiTheme="minorEastAsia"/>
          <w:sz w:val="24"/>
          <w:szCs w:val="24"/>
        </w:rPr>
        <w:t>三、获取采购文件</w:t>
      </w:r>
      <w:bookmarkEnd w:id="13"/>
      <w:bookmarkEnd w:id="14"/>
    </w:p>
    <w:p w14:paraId="36E1C0F5" w14:textId="687CBB46" w:rsidR="006367E9" w:rsidRPr="002B6EA5" w:rsidRDefault="00000000">
      <w:pPr>
        <w:adjustRightInd w:val="0"/>
        <w:snapToGrid w:val="0"/>
        <w:spacing w:line="360" w:lineRule="auto"/>
        <w:ind w:firstLineChars="200" w:firstLine="480"/>
        <w:rPr>
          <w:rFonts w:asciiTheme="minorEastAsia" w:eastAsiaTheme="minorEastAsia" w:hAnsiTheme="minorEastAsia" w:hint="eastAsia"/>
          <w:sz w:val="24"/>
        </w:rPr>
      </w:pPr>
      <w:r w:rsidRPr="002B6EA5">
        <w:rPr>
          <w:rFonts w:asciiTheme="minorEastAsia" w:eastAsiaTheme="minorEastAsia" w:hAnsiTheme="minorEastAsia"/>
          <w:sz w:val="24"/>
        </w:rPr>
        <w:t>1.时间：</w:t>
      </w:r>
      <w:r w:rsidRPr="002B6EA5">
        <w:rPr>
          <w:rFonts w:asciiTheme="minorEastAsia" w:eastAsiaTheme="minorEastAsia" w:hAnsiTheme="minorEastAsia" w:hint="eastAsia"/>
          <w:sz w:val="24"/>
        </w:rPr>
        <w:t>202</w:t>
      </w:r>
      <w:r w:rsidR="009C76A9" w:rsidRPr="002B6EA5">
        <w:rPr>
          <w:rFonts w:asciiTheme="minorEastAsia" w:eastAsiaTheme="minorEastAsia" w:hAnsiTheme="minorEastAsia" w:hint="eastAsia"/>
          <w:sz w:val="24"/>
        </w:rPr>
        <w:t>6</w:t>
      </w:r>
      <w:r w:rsidRPr="002B6EA5">
        <w:rPr>
          <w:rFonts w:asciiTheme="minorEastAsia" w:eastAsiaTheme="minorEastAsia" w:hAnsiTheme="minorEastAsia" w:hint="eastAsia"/>
          <w:sz w:val="24"/>
        </w:rPr>
        <w:t>年1月</w:t>
      </w:r>
      <w:r w:rsidR="00AD75E2" w:rsidRPr="002B6EA5">
        <w:rPr>
          <w:rFonts w:asciiTheme="minorEastAsia" w:eastAsiaTheme="minorEastAsia" w:hAnsiTheme="minorEastAsia" w:hint="eastAsia"/>
          <w:sz w:val="24"/>
        </w:rPr>
        <w:t>13</w:t>
      </w:r>
      <w:r w:rsidRPr="002B6EA5">
        <w:rPr>
          <w:rFonts w:asciiTheme="minorEastAsia" w:eastAsiaTheme="minorEastAsia" w:hAnsiTheme="minorEastAsia" w:hint="eastAsia"/>
          <w:sz w:val="24"/>
        </w:rPr>
        <w:t>日至202</w:t>
      </w:r>
      <w:r w:rsidR="009C76A9" w:rsidRPr="002B6EA5">
        <w:rPr>
          <w:rFonts w:asciiTheme="minorEastAsia" w:eastAsiaTheme="minorEastAsia" w:hAnsiTheme="minorEastAsia" w:hint="eastAsia"/>
          <w:sz w:val="24"/>
        </w:rPr>
        <w:t>6</w:t>
      </w:r>
      <w:r w:rsidRPr="002B6EA5">
        <w:rPr>
          <w:rFonts w:asciiTheme="minorEastAsia" w:eastAsiaTheme="minorEastAsia" w:hAnsiTheme="minorEastAsia" w:hint="eastAsia"/>
          <w:sz w:val="24"/>
        </w:rPr>
        <w:t>年1月</w:t>
      </w:r>
      <w:r w:rsidR="00AD75E2" w:rsidRPr="002B6EA5">
        <w:rPr>
          <w:rFonts w:asciiTheme="minorEastAsia" w:eastAsiaTheme="minorEastAsia" w:hAnsiTheme="minorEastAsia" w:hint="eastAsia"/>
          <w:sz w:val="24"/>
        </w:rPr>
        <w:t>20</w:t>
      </w:r>
      <w:r w:rsidRPr="002B6EA5">
        <w:rPr>
          <w:rFonts w:asciiTheme="minorEastAsia" w:eastAsiaTheme="minorEastAsia" w:hAnsiTheme="minorEastAsia" w:hint="eastAsia"/>
          <w:sz w:val="24"/>
        </w:rPr>
        <w:t>日，每天上午9:00至12:00，下午12:00至17:00（北京时间，法定节假日除外）</w:t>
      </w:r>
      <w:r w:rsidRPr="002B6EA5">
        <w:rPr>
          <w:rFonts w:asciiTheme="minorEastAsia" w:eastAsiaTheme="minorEastAsia" w:hAnsiTheme="minorEastAsia"/>
          <w:sz w:val="24"/>
        </w:rPr>
        <w:t>。</w:t>
      </w:r>
    </w:p>
    <w:p w14:paraId="0DB455B7" w14:textId="77777777" w:rsidR="006367E9" w:rsidRPr="002B6EA5" w:rsidRDefault="00000000">
      <w:pPr>
        <w:adjustRightInd w:val="0"/>
        <w:snapToGrid w:val="0"/>
        <w:spacing w:line="360" w:lineRule="auto"/>
        <w:ind w:firstLineChars="200" w:firstLine="480"/>
        <w:rPr>
          <w:rFonts w:asciiTheme="minorEastAsia" w:eastAsiaTheme="minorEastAsia" w:hAnsiTheme="minorEastAsia" w:hint="eastAsia"/>
          <w:sz w:val="24"/>
        </w:rPr>
      </w:pPr>
      <w:r w:rsidRPr="002B6EA5">
        <w:rPr>
          <w:rFonts w:asciiTheme="minorEastAsia" w:eastAsiaTheme="minorEastAsia" w:hAnsiTheme="minorEastAsia"/>
          <w:sz w:val="24"/>
        </w:rPr>
        <w:t>2.地点：北京市政府采购电子交易平台</w:t>
      </w:r>
    </w:p>
    <w:p w14:paraId="5A4917BC" w14:textId="77777777" w:rsidR="006367E9" w:rsidRPr="002B6EA5"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2B6EA5">
        <w:rPr>
          <w:rFonts w:asciiTheme="minorEastAsia" w:eastAsiaTheme="minorEastAsia" w:hAnsiTheme="minorEastAsia"/>
          <w:sz w:val="24"/>
        </w:rPr>
        <w:t>3.方式：</w:t>
      </w:r>
      <w:bookmarkStart w:id="15" w:name="OLE_LINK5"/>
      <w:r w:rsidRPr="002B6EA5">
        <w:rPr>
          <w:rFonts w:asciiTheme="minorEastAsia" w:eastAsiaTheme="minorEastAsia" w:hAnsiTheme="minorEastAsia"/>
          <w:sz w:val="24"/>
        </w:rPr>
        <w:t>供应商使用CA数字证书或电子营业执照登录北京市政府采购电子交易平台（http://zbcg-bjzc.zhongcy.com/bjczj-portal-site/index.html#/home）获取电子版竞争性磋商文件。</w:t>
      </w:r>
      <w:bookmarkEnd w:id="15"/>
    </w:p>
    <w:p w14:paraId="4120615C" w14:textId="77777777" w:rsidR="006367E9" w:rsidRPr="002B6EA5" w:rsidRDefault="00000000">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2B6EA5">
        <w:rPr>
          <w:rFonts w:asciiTheme="minorEastAsia" w:eastAsiaTheme="minorEastAsia" w:hAnsiTheme="minorEastAsia"/>
          <w:sz w:val="24"/>
        </w:rPr>
        <w:t>4.售价：0元。</w:t>
      </w:r>
    </w:p>
    <w:p w14:paraId="1243ED00" w14:textId="77777777" w:rsidR="006367E9" w:rsidRPr="002B6EA5" w:rsidRDefault="006367E9">
      <w:pPr>
        <w:tabs>
          <w:tab w:val="left" w:pos="900"/>
          <w:tab w:val="left" w:pos="1980"/>
        </w:tabs>
        <w:snapToGrid w:val="0"/>
        <w:spacing w:line="360" w:lineRule="auto"/>
        <w:ind w:left="840"/>
        <w:rPr>
          <w:rFonts w:asciiTheme="minorEastAsia" w:eastAsiaTheme="minorEastAsia" w:hAnsiTheme="minorEastAsia" w:hint="eastAsia"/>
          <w:sz w:val="24"/>
        </w:rPr>
      </w:pPr>
    </w:p>
    <w:p w14:paraId="52E7E607" w14:textId="77777777" w:rsidR="006367E9" w:rsidRPr="002B6EA5" w:rsidRDefault="00000000">
      <w:pPr>
        <w:pStyle w:val="21"/>
        <w:widowControl/>
        <w:spacing w:before="0" w:line="360" w:lineRule="auto"/>
        <w:jc w:val="left"/>
        <w:rPr>
          <w:rFonts w:asciiTheme="minorEastAsia" w:eastAsiaTheme="minorEastAsia" w:hAnsiTheme="minorEastAsia" w:hint="eastAsia"/>
          <w:sz w:val="24"/>
          <w:szCs w:val="24"/>
        </w:rPr>
      </w:pPr>
      <w:bookmarkStart w:id="16" w:name="_Toc28359005"/>
      <w:bookmarkStart w:id="17" w:name="_Toc35393793"/>
      <w:bookmarkStart w:id="18" w:name="_Toc28359082"/>
      <w:bookmarkStart w:id="19" w:name="_Toc35393624"/>
      <w:r w:rsidRPr="002B6EA5">
        <w:rPr>
          <w:rFonts w:asciiTheme="minorEastAsia" w:eastAsiaTheme="minorEastAsia" w:hAnsiTheme="minorEastAsia"/>
          <w:sz w:val="24"/>
          <w:szCs w:val="24"/>
        </w:rPr>
        <w:t>四、</w:t>
      </w:r>
      <w:bookmarkEnd w:id="16"/>
      <w:bookmarkEnd w:id="17"/>
      <w:bookmarkEnd w:id="18"/>
      <w:bookmarkEnd w:id="19"/>
      <w:r w:rsidRPr="002B6EA5">
        <w:rPr>
          <w:rFonts w:asciiTheme="minorEastAsia" w:eastAsiaTheme="minorEastAsia" w:hAnsiTheme="minorEastAsia"/>
          <w:sz w:val="24"/>
          <w:szCs w:val="24"/>
        </w:rPr>
        <w:t>响应文件提交</w:t>
      </w:r>
    </w:p>
    <w:p w14:paraId="257069E5" w14:textId="5EBFFCC1" w:rsidR="006367E9" w:rsidRPr="002B6EA5" w:rsidRDefault="00000000">
      <w:pPr>
        <w:spacing w:line="360" w:lineRule="auto"/>
        <w:ind w:firstLineChars="200" w:firstLine="480"/>
        <w:rPr>
          <w:rFonts w:asciiTheme="minorEastAsia" w:eastAsiaTheme="minorEastAsia" w:hAnsiTheme="minorEastAsia" w:hint="eastAsia"/>
          <w:bCs/>
          <w:sz w:val="24"/>
          <w:u w:val="single"/>
        </w:rPr>
      </w:pPr>
      <w:r w:rsidRPr="002B6EA5">
        <w:rPr>
          <w:rFonts w:asciiTheme="minorEastAsia" w:eastAsiaTheme="minorEastAsia" w:hAnsiTheme="minorEastAsia"/>
          <w:sz w:val="24"/>
        </w:rPr>
        <w:t>截止时间：</w:t>
      </w:r>
      <w:r w:rsidRPr="002B6EA5">
        <w:rPr>
          <w:rFonts w:asciiTheme="minorEastAsia" w:eastAsiaTheme="minorEastAsia" w:hAnsiTheme="minorEastAsia" w:hint="eastAsia"/>
          <w:sz w:val="24"/>
          <w:u w:val="single"/>
        </w:rPr>
        <w:t>202</w:t>
      </w:r>
      <w:r w:rsidR="009C76A9" w:rsidRPr="002B6EA5">
        <w:rPr>
          <w:rFonts w:asciiTheme="minorEastAsia" w:eastAsiaTheme="minorEastAsia" w:hAnsiTheme="minorEastAsia" w:hint="eastAsia"/>
          <w:sz w:val="24"/>
          <w:u w:val="single"/>
        </w:rPr>
        <w:t>6</w:t>
      </w:r>
      <w:r w:rsidRPr="002B6EA5">
        <w:rPr>
          <w:rFonts w:asciiTheme="minorEastAsia" w:eastAsiaTheme="minorEastAsia" w:hAnsiTheme="minorEastAsia" w:hint="eastAsia"/>
          <w:sz w:val="24"/>
          <w:u w:val="single"/>
        </w:rPr>
        <w:t>年1月</w:t>
      </w:r>
      <w:r w:rsidR="00AD75E2" w:rsidRPr="002B6EA5">
        <w:rPr>
          <w:rFonts w:asciiTheme="minorEastAsia" w:eastAsiaTheme="minorEastAsia" w:hAnsiTheme="minorEastAsia" w:hint="eastAsia"/>
          <w:sz w:val="24"/>
          <w:u w:val="single"/>
        </w:rPr>
        <w:t>23</w:t>
      </w:r>
      <w:r w:rsidRPr="002B6EA5">
        <w:rPr>
          <w:rFonts w:asciiTheme="minorEastAsia" w:eastAsiaTheme="minorEastAsia" w:hAnsiTheme="minorEastAsia" w:hint="eastAsia"/>
          <w:sz w:val="24"/>
          <w:u w:val="single"/>
        </w:rPr>
        <w:t>日</w:t>
      </w:r>
      <w:r w:rsidR="00AD75E2" w:rsidRPr="002B6EA5">
        <w:rPr>
          <w:rFonts w:asciiTheme="minorEastAsia" w:eastAsiaTheme="minorEastAsia" w:hAnsiTheme="minorEastAsia" w:hint="eastAsia"/>
          <w:sz w:val="24"/>
          <w:u w:val="single"/>
        </w:rPr>
        <w:t>13</w:t>
      </w:r>
      <w:r w:rsidRPr="002B6EA5">
        <w:rPr>
          <w:rFonts w:asciiTheme="minorEastAsia" w:eastAsiaTheme="minorEastAsia" w:hAnsiTheme="minorEastAsia" w:hint="eastAsia"/>
          <w:sz w:val="24"/>
          <w:u w:val="single"/>
        </w:rPr>
        <w:t>时</w:t>
      </w:r>
      <w:r w:rsidR="00AD75E2" w:rsidRPr="002B6EA5">
        <w:rPr>
          <w:rFonts w:asciiTheme="minorEastAsia" w:eastAsiaTheme="minorEastAsia" w:hAnsiTheme="minorEastAsia" w:hint="eastAsia"/>
          <w:sz w:val="24"/>
          <w:u w:val="single"/>
        </w:rPr>
        <w:t>3</w:t>
      </w:r>
      <w:r w:rsidRPr="002B6EA5">
        <w:rPr>
          <w:rFonts w:asciiTheme="minorEastAsia" w:eastAsiaTheme="minorEastAsia" w:hAnsiTheme="minorEastAsia" w:hint="eastAsia"/>
          <w:sz w:val="24"/>
          <w:u w:val="single"/>
        </w:rPr>
        <w:t>0分</w:t>
      </w:r>
      <w:r w:rsidRPr="002B6EA5">
        <w:rPr>
          <w:rFonts w:asciiTheme="minorEastAsia" w:eastAsiaTheme="minorEastAsia" w:hAnsiTheme="minorEastAsia"/>
          <w:bCs/>
          <w:sz w:val="24"/>
        </w:rPr>
        <w:t>（北京时间）</w:t>
      </w:r>
      <w:r w:rsidRPr="002B6EA5">
        <w:rPr>
          <w:rFonts w:asciiTheme="minorEastAsia" w:eastAsiaTheme="minorEastAsia" w:hAnsiTheme="minorEastAsia"/>
          <w:iCs/>
          <w:sz w:val="24"/>
        </w:rPr>
        <w:t>。</w:t>
      </w:r>
    </w:p>
    <w:p w14:paraId="31A85F21" w14:textId="77777777" w:rsidR="006367E9" w:rsidRPr="002B6EA5" w:rsidRDefault="00000000">
      <w:pPr>
        <w:spacing w:line="360" w:lineRule="auto"/>
        <w:ind w:firstLineChars="200" w:firstLine="480"/>
        <w:jc w:val="left"/>
        <w:rPr>
          <w:rFonts w:asciiTheme="minorEastAsia" w:eastAsiaTheme="minorEastAsia" w:hAnsiTheme="minorEastAsia" w:hint="eastAsia"/>
          <w:sz w:val="24"/>
          <w:lang w:val="zh-TW"/>
        </w:rPr>
      </w:pPr>
      <w:r w:rsidRPr="002B6EA5">
        <w:rPr>
          <w:rFonts w:asciiTheme="minorEastAsia" w:eastAsiaTheme="minorEastAsia" w:hAnsiTheme="minorEastAsia"/>
          <w:sz w:val="24"/>
        </w:rPr>
        <w:t>地点：</w:t>
      </w:r>
      <w:bookmarkStart w:id="20" w:name="OLE_LINK9"/>
      <w:r w:rsidRPr="002B6EA5">
        <w:rPr>
          <w:rFonts w:asciiTheme="minorEastAsia" w:eastAsiaTheme="minorEastAsia" w:hAnsiTheme="minorEastAsia" w:hint="eastAsia"/>
          <w:sz w:val="24"/>
          <w:u w:val="single"/>
        </w:rPr>
        <w:t>北京市政府采购电子交易平台（http://zbcg-bjzc.zhongcy.com/bjczj-portal-site/index.html#/home）</w:t>
      </w:r>
      <w:bookmarkEnd w:id="20"/>
    </w:p>
    <w:p w14:paraId="23563521" w14:textId="77777777" w:rsidR="006367E9" w:rsidRPr="002B6EA5" w:rsidRDefault="00000000">
      <w:pPr>
        <w:pStyle w:val="21"/>
        <w:spacing w:before="0" w:line="360" w:lineRule="auto"/>
        <w:jc w:val="left"/>
        <w:rPr>
          <w:rFonts w:asciiTheme="minorEastAsia" w:eastAsiaTheme="minorEastAsia" w:hAnsiTheme="minorEastAsia" w:hint="eastAsia"/>
          <w:sz w:val="24"/>
          <w:szCs w:val="24"/>
        </w:rPr>
      </w:pPr>
      <w:r w:rsidRPr="002B6EA5">
        <w:rPr>
          <w:rFonts w:asciiTheme="minorEastAsia" w:eastAsiaTheme="minorEastAsia" w:hAnsiTheme="minorEastAsia"/>
          <w:sz w:val="24"/>
          <w:szCs w:val="24"/>
        </w:rPr>
        <w:t>五、开启</w:t>
      </w:r>
    </w:p>
    <w:p w14:paraId="3D40F90C" w14:textId="679297F6" w:rsidR="006367E9" w:rsidRDefault="00000000">
      <w:pPr>
        <w:spacing w:line="360" w:lineRule="auto"/>
        <w:ind w:firstLineChars="200" w:firstLine="480"/>
        <w:rPr>
          <w:rFonts w:asciiTheme="minorEastAsia" w:eastAsiaTheme="minorEastAsia" w:hAnsiTheme="minorEastAsia" w:hint="eastAsia"/>
          <w:bCs/>
          <w:sz w:val="24"/>
          <w:u w:val="single"/>
        </w:rPr>
      </w:pPr>
      <w:r w:rsidRPr="002B6EA5">
        <w:rPr>
          <w:rFonts w:asciiTheme="minorEastAsia" w:eastAsiaTheme="minorEastAsia" w:hAnsiTheme="minorEastAsia"/>
          <w:sz w:val="24"/>
        </w:rPr>
        <w:t>时间：</w:t>
      </w:r>
      <w:r w:rsidR="00AD75E2" w:rsidRPr="002B6EA5">
        <w:rPr>
          <w:rFonts w:asciiTheme="minorEastAsia" w:eastAsiaTheme="minorEastAsia" w:hAnsiTheme="minorEastAsia" w:hint="eastAsia"/>
          <w:sz w:val="24"/>
          <w:u w:val="single"/>
        </w:rPr>
        <w:t>2026年1月23日13时30分</w:t>
      </w:r>
      <w:r w:rsidRPr="002B6EA5">
        <w:rPr>
          <w:rFonts w:asciiTheme="minorEastAsia" w:eastAsiaTheme="minorEastAsia" w:hAnsiTheme="minorEastAsia"/>
          <w:bCs/>
          <w:sz w:val="24"/>
        </w:rPr>
        <w:t>（北京时间）</w:t>
      </w:r>
      <w:r w:rsidRPr="002B6EA5">
        <w:rPr>
          <w:rFonts w:asciiTheme="minorEastAsia" w:eastAsiaTheme="minorEastAsia" w:hAnsiTheme="minorEastAsia"/>
          <w:iCs/>
          <w:sz w:val="24"/>
        </w:rPr>
        <w:t>。</w:t>
      </w:r>
    </w:p>
    <w:p w14:paraId="3DF465D3" w14:textId="77777777" w:rsidR="006367E9" w:rsidRDefault="00000000">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地点：北京市政府采购电子交易平台（</w:t>
      </w:r>
      <w:hyperlink r:id="rId15" w:anchor="/home" w:history="1">
        <w:r w:rsidR="006367E9">
          <w:rPr>
            <w:rStyle w:val="aff8"/>
            <w:rFonts w:asciiTheme="minorEastAsia" w:eastAsiaTheme="minorEastAsia" w:hAnsiTheme="minorEastAsia"/>
            <w:color w:val="auto"/>
            <w:sz w:val="24"/>
          </w:rPr>
          <w:t>http://zbcg-bjzc.zhongcy.com/bjczj-portal-site/index.html#/home</w:t>
        </w:r>
      </w:hyperlink>
      <w:r>
        <w:rPr>
          <w:rFonts w:asciiTheme="minorEastAsia" w:eastAsiaTheme="minorEastAsia" w:hAnsiTheme="minorEastAsia"/>
          <w:sz w:val="24"/>
        </w:rPr>
        <w:t>）</w:t>
      </w:r>
    </w:p>
    <w:p w14:paraId="71EEF030" w14:textId="77777777" w:rsidR="006367E9" w:rsidRDefault="006367E9">
      <w:pPr>
        <w:spacing w:line="360" w:lineRule="auto"/>
        <w:ind w:firstLineChars="200" w:firstLine="480"/>
        <w:rPr>
          <w:rFonts w:asciiTheme="minorEastAsia" w:eastAsiaTheme="minorEastAsia" w:hAnsiTheme="minorEastAsia" w:hint="eastAsia"/>
          <w:bCs/>
          <w:sz w:val="24"/>
          <w:u w:val="single"/>
          <w:lang w:eastAsia="zh-TW"/>
        </w:rPr>
      </w:pPr>
    </w:p>
    <w:p w14:paraId="76816635" w14:textId="77777777" w:rsidR="006367E9" w:rsidRDefault="00000000">
      <w:pPr>
        <w:pStyle w:val="21"/>
        <w:spacing w:before="0" w:line="360" w:lineRule="auto"/>
        <w:jc w:val="left"/>
        <w:rPr>
          <w:rFonts w:asciiTheme="minorEastAsia" w:eastAsiaTheme="minorEastAsia" w:hAnsiTheme="minorEastAsia" w:hint="eastAsia"/>
          <w:sz w:val="24"/>
          <w:szCs w:val="24"/>
        </w:rPr>
      </w:pPr>
      <w:bookmarkStart w:id="21" w:name="_Toc28359007"/>
      <w:bookmarkStart w:id="22" w:name="_Toc35393794"/>
      <w:bookmarkStart w:id="23" w:name="_Toc28359084"/>
      <w:bookmarkStart w:id="24" w:name="_Toc35393625"/>
      <w:r>
        <w:rPr>
          <w:rFonts w:asciiTheme="minorEastAsia" w:eastAsiaTheme="minorEastAsia" w:hAnsiTheme="minorEastAsia"/>
          <w:sz w:val="24"/>
          <w:szCs w:val="24"/>
        </w:rPr>
        <w:t>六、公告期限</w:t>
      </w:r>
      <w:bookmarkEnd w:id="21"/>
      <w:bookmarkEnd w:id="22"/>
      <w:bookmarkEnd w:id="23"/>
      <w:bookmarkEnd w:id="24"/>
    </w:p>
    <w:p w14:paraId="5D3B05E6" w14:textId="77777777" w:rsidR="006367E9" w:rsidRDefault="00000000">
      <w:pPr>
        <w:spacing w:line="360" w:lineRule="auto"/>
        <w:ind w:firstLineChars="200" w:firstLine="480"/>
        <w:rPr>
          <w:rFonts w:asciiTheme="minorEastAsia" w:eastAsiaTheme="minorEastAsia" w:hAnsiTheme="minorEastAsia" w:hint="eastAsia"/>
          <w:kern w:val="0"/>
          <w:sz w:val="24"/>
        </w:rPr>
      </w:pPr>
      <w:r>
        <w:rPr>
          <w:rFonts w:asciiTheme="minorEastAsia" w:eastAsiaTheme="minorEastAsia" w:hAnsiTheme="minorEastAsia"/>
          <w:kern w:val="0"/>
          <w:sz w:val="24"/>
        </w:rPr>
        <w:t>自本公告发布之日起</w:t>
      </w:r>
      <w:r>
        <w:rPr>
          <w:rFonts w:asciiTheme="minorEastAsia" w:eastAsiaTheme="minorEastAsia" w:hAnsiTheme="minorEastAsia" w:hint="eastAsia"/>
          <w:kern w:val="0"/>
          <w:sz w:val="24"/>
        </w:rPr>
        <w:t>3</w:t>
      </w:r>
      <w:r>
        <w:rPr>
          <w:rFonts w:asciiTheme="minorEastAsia" w:eastAsiaTheme="minorEastAsia" w:hAnsiTheme="minorEastAsia"/>
          <w:kern w:val="0"/>
          <w:sz w:val="24"/>
        </w:rPr>
        <w:t>个工作日。</w:t>
      </w:r>
    </w:p>
    <w:p w14:paraId="3C5E3221" w14:textId="77777777" w:rsidR="006367E9" w:rsidRDefault="006367E9">
      <w:pPr>
        <w:spacing w:line="360" w:lineRule="auto"/>
        <w:ind w:firstLineChars="200" w:firstLine="480"/>
        <w:rPr>
          <w:rFonts w:asciiTheme="minorEastAsia" w:eastAsiaTheme="minorEastAsia" w:hAnsiTheme="minorEastAsia" w:hint="eastAsia"/>
          <w:kern w:val="0"/>
          <w:sz w:val="24"/>
        </w:rPr>
      </w:pPr>
    </w:p>
    <w:p w14:paraId="04B5F335" w14:textId="77777777" w:rsidR="006367E9" w:rsidRDefault="00000000">
      <w:pPr>
        <w:pStyle w:val="21"/>
        <w:spacing w:before="0" w:line="360" w:lineRule="auto"/>
        <w:jc w:val="left"/>
        <w:rPr>
          <w:rFonts w:asciiTheme="minorEastAsia" w:eastAsiaTheme="minorEastAsia" w:hAnsiTheme="minorEastAsia" w:hint="eastAsia"/>
          <w:sz w:val="24"/>
          <w:szCs w:val="24"/>
        </w:rPr>
      </w:pPr>
      <w:bookmarkStart w:id="25" w:name="_Toc35393795"/>
      <w:bookmarkStart w:id="26" w:name="_Toc35393626"/>
      <w:r>
        <w:rPr>
          <w:rFonts w:asciiTheme="minorEastAsia" w:eastAsiaTheme="minorEastAsia" w:hAnsiTheme="minorEastAsia"/>
          <w:sz w:val="24"/>
          <w:szCs w:val="24"/>
        </w:rPr>
        <w:t>七、其他补充事宜</w:t>
      </w:r>
      <w:bookmarkEnd w:id="25"/>
      <w:bookmarkEnd w:id="26"/>
    </w:p>
    <w:p w14:paraId="4E161B14" w14:textId="77777777" w:rsidR="006367E9" w:rsidRDefault="00000000">
      <w:pPr>
        <w:spacing w:line="360" w:lineRule="auto"/>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lang w:bidi="ar"/>
        </w:rPr>
        <w:t>本项目落实政府采购促进中小企业发展、政府</w:t>
      </w:r>
      <w:r>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sz w:val="24"/>
        </w:rPr>
        <w:t>2.</w:t>
      </w:r>
      <w:r>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CA 数字证书服务热线 010-58511086</w:t>
      </w:r>
    </w:p>
    <w:p w14:paraId="672C4839"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电子营业执照服务热线 400-699-7000</w:t>
      </w:r>
    </w:p>
    <w:p w14:paraId="28DBA772"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技术支持服务热线 010-86483801</w:t>
      </w:r>
    </w:p>
    <w:p w14:paraId="0DB39A1B"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.1 办理 CA 数字证书或电子营业执照</w:t>
      </w:r>
    </w:p>
    <w:p w14:paraId="3E2BC18B"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供应商登录北京市政府采购电子交易平台查阅</w:t>
      </w:r>
      <w:r>
        <w:rPr>
          <w:rFonts w:asciiTheme="minorEastAsia" w:eastAsiaTheme="minorEastAsia" w:hAnsiTheme="minorEastAsia" w:cs="宋体"/>
          <w:kern w:val="0"/>
          <w:sz w:val="24"/>
        </w:rPr>
        <w:t xml:space="preserve"> </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—“操作指南”“市场主体</w:t>
      </w:r>
      <w:r>
        <w:rPr>
          <w:rFonts w:asciiTheme="minorEastAsia" w:eastAsiaTheme="minorEastAsia" w:hAnsiTheme="minorEastAsia" w:cs="宋体"/>
          <w:kern w:val="0"/>
          <w:sz w:val="24"/>
        </w:rPr>
        <w:t xml:space="preserve"> CA </w:t>
      </w:r>
      <w:r>
        <w:rPr>
          <w:rFonts w:asciiTheme="minorEastAsia" w:eastAsiaTheme="minorEastAsia" w:hAnsiTheme="minorEastAsia" w:cs="宋体" w:hint="eastAsia"/>
          <w:kern w:val="0"/>
          <w:sz w:val="24"/>
        </w:rPr>
        <w:t>办理操作流程指引</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电子营业执照使用指南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，按照程序要求办理。</w:t>
      </w:r>
    </w:p>
    <w:p w14:paraId="2FACD321"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2.2 注册</w:t>
      </w:r>
    </w:p>
    <w:p w14:paraId="142C6678"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2.3 驱动、客户端下载</w:t>
      </w:r>
    </w:p>
    <w:p w14:paraId="3A4AF95E"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—“招标采购系统文件驱动安装包”下载相关驱动。</w:t>
      </w:r>
    </w:p>
    <w:p w14:paraId="694D6848"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供应商登录北京市政府采购电子交易平台</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用户指南</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工具下载</w:t>
      </w:r>
      <w:r>
        <w:rPr>
          <w:rFonts w:asciiTheme="minorEastAsia" w:eastAsiaTheme="minorEastAsia" w:hAnsiTheme="minorEastAsia" w:cs="Nirmala UI" w:hint="eastAsia"/>
          <w:kern w:val="0"/>
          <w:sz w:val="24"/>
        </w:rPr>
        <w:t>”</w:t>
      </w:r>
      <w:r>
        <w:rPr>
          <w:rFonts w:asciiTheme="minorEastAsia" w:eastAsiaTheme="minorEastAsia" w:hAnsiTheme="minorEastAsia" w:cs="宋体" w:hint="eastAsia"/>
          <w:kern w:val="0"/>
          <w:sz w:val="24"/>
        </w:rPr>
        <w:t>—“投标文件编制工具”下载相关客户端。</w:t>
      </w:r>
    </w:p>
    <w:p w14:paraId="59A689E4"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2.4 获取电子竞争性磋商文件</w:t>
      </w:r>
    </w:p>
    <w:p w14:paraId="6504D3B5"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asciiTheme="minorEastAsia" w:eastAsiaTheme="minorEastAsia" w:hAnsiTheme="minorEastAsia" w:cs="Leelawadee UI" w:hint="eastAsia"/>
          <w:kern w:val="0"/>
          <w:sz w:val="24"/>
        </w:rPr>
        <w:t>提交</w:t>
      </w:r>
      <w:r>
        <w:rPr>
          <w:rFonts w:asciiTheme="minorEastAsia" w:eastAsiaTheme="minorEastAsia" w:hAnsiTheme="minorEastAsia" w:cs="宋体" w:hint="eastAsia"/>
          <w:kern w:val="0"/>
          <w:sz w:val="24"/>
        </w:rPr>
        <w:t>相应包的电子响应文件。</w:t>
      </w:r>
    </w:p>
    <w:p w14:paraId="35EA907C"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2.5 编制电子响应文件</w:t>
      </w:r>
    </w:p>
    <w:p w14:paraId="02B5BF1D"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6367E9" w:rsidRDefault="00000000">
      <w:pPr>
        <w:spacing w:line="360" w:lineRule="auto"/>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 xml:space="preserve">.6 </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交电子响应文件</w:t>
      </w:r>
    </w:p>
    <w:p w14:paraId="63D955A5"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供应商应于响应文件</w:t>
      </w:r>
      <w:r>
        <w:rPr>
          <w:rFonts w:asciiTheme="minorEastAsia" w:eastAsiaTheme="minorEastAsia" w:hAnsiTheme="minorEastAsia" w:cs="Leelawadee UI" w:hint="eastAsia"/>
          <w:kern w:val="0"/>
          <w:sz w:val="24"/>
        </w:rPr>
        <w:t>提</w:t>
      </w:r>
      <w:r>
        <w:rPr>
          <w:rFonts w:asciiTheme="minorEastAsia" w:eastAsiaTheme="minorEastAsia" w:hAnsiTheme="minorEastAsia" w:cs="宋体" w:hint="eastAsia"/>
          <w:kern w:val="0"/>
          <w:sz w:val="24"/>
        </w:rPr>
        <w:t>交截止时间前在平台</w:t>
      </w:r>
      <w:r>
        <w:rPr>
          <w:rFonts w:asciiTheme="minorEastAsia" w:eastAsiaTheme="minorEastAsia" w:hAnsiTheme="minorEastAsia" w:cs="Leelawadee UI"/>
          <w:kern w:val="0"/>
          <w:sz w:val="24"/>
        </w:rPr>
        <w:t>提</w:t>
      </w:r>
      <w:r>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2.7 开启响应文件</w:t>
      </w:r>
    </w:p>
    <w:p w14:paraId="50BA264F" w14:textId="77777777" w:rsidR="006367E9" w:rsidRDefault="00000000">
      <w:pPr>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Pr>
          <w:rFonts w:asciiTheme="minorEastAsia" w:eastAsiaTheme="minorEastAsia" w:hAnsiTheme="minorEastAsia" w:cs="宋体" w:hint="eastAsia"/>
          <w:b/>
          <w:kern w:val="0"/>
          <w:sz w:val="24"/>
        </w:rPr>
        <w:t>响应无效</w:t>
      </w:r>
      <w:r>
        <w:rPr>
          <w:rFonts w:asciiTheme="minorEastAsia" w:eastAsiaTheme="minorEastAsia" w:hAnsiTheme="minorEastAsia" w:cs="宋体" w:hint="eastAsia"/>
          <w:kern w:val="0"/>
          <w:sz w:val="24"/>
        </w:rPr>
        <w:t>。</w:t>
      </w:r>
    </w:p>
    <w:p w14:paraId="5555CB09" w14:textId="77777777" w:rsidR="006367E9" w:rsidRDefault="006367E9">
      <w:pPr>
        <w:spacing w:line="360" w:lineRule="auto"/>
        <w:ind w:firstLineChars="200" w:firstLine="480"/>
        <w:rPr>
          <w:rFonts w:asciiTheme="minorEastAsia" w:eastAsiaTheme="minorEastAsia" w:hAnsiTheme="minorEastAsia" w:hint="eastAsia"/>
          <w:sz w:val="24"/>
        </w:rPr>
      </w:pPr>
    </w:p>
    <w:p w14:paraId="575AFA20" w14:textId="77777777" w:rsidR="006367E9" w:rsidRDefault="00000000">
      <w:pPr>
        <w:pStyle w:val="21"/>
        <w:spacing w:before="0" w:line="360" w:lineRule="auto"/>
        <w:jc w:val="left"/>
        <w:rPr>
          <w:rFonts w:asciiTheme="minorEastAsia" w:eastAsiaTheme="minorEastAsia" w:hAnsiTheme="minorEastAsia" w:hint="eastAsia"/>
          <w:sz w:val="24"/>
          <w:szCs w:val="24"/>
        </w:rPr>
      </w:pPr>
      <w:bookmarkStart w:id="27" w:name="_Toc35393627"/>
      <w:bookmarkStart w:id="28" w:name="_Toc28359085"/>
      <w:bookmarkStart w:id="29" w:name="_Toc35393796"/>
      <w:bookmarkStart w:id="30" w:name="_Toc28359008"/>
      <w:r>
        <w:rPr>
          <w:rFonts w:asciiTheme="minorEastAsia" w:eastAsiaTheme="minorEastAsia" w:hAnsiTheme="minorEastAsia"/>
          <w:sz w:val="24"/>
          <w:szCs w:val="24"/>
        </w:rPr>
        <w:t>八、对本次采购提出询问，请按以下方式联系。</w:t>
      </w:r>
      <w:bookmarkEnd w:id="27"/>
      <w:bookmarkEnd w:id="28"/>
      <w:bookmarkEnd w:id="29"/>
      <w:bookmarkEnd w:id="30"/>
    </w:p>
    <w:p w14:paraId="583A8001" w14:textId="77777777" w:rsidR="006367E9" w:rsidRDefault="00000000">
      <w:pPr>
        <w:widowControl/>
        <w:spacing w:line="360" w:lineRule="auto"/>
        <w:jc w:val="left"/>
        <w:rPr>
          <w:rFonts w:asciiTheme="minorEastAsia" w:eastAsiaTheme="minorEastAsia" w:hAnsiTheme="minorEastAsia" w:hint="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14:paraId="574D9328" w14:textId="4C805A26" w:rsidR="006367E9" w:rsidRDefault="00000000">
      <w:pPr>
        <w:spacing w:line="360" w:lineRule="auto"/>
        <w:ind w:firstLineChars="300" w:firstLine="720"/>
        <w:jc w:val="left"/>
        <w:rPr>
          <w:rFonts w:asciiTheme="minorEastAsia" w:eastAsiaTheme="minorEastAsia" w:hAnsiTheme="minorEastAsia" w:hint="eastAsia"/>
          <w:sz w:val="24"/>
          <w:szCs w:val="20"/>
        </w:rPr>
      </w:pPr>
      <w:bookmarkStart w:id="31" w:name="_Toc28359009"/>
      <w:bookmarkStart w:id="32" w:name="_Toc28359086"/>
      <w:r>
        <w:rPr>
          <w:rFonts w:asciiTheme="minorEastAsia" w:eastAsiaTheme="minorEastAsia" w:hAnsiTheme="minorEastAsia" w:hint="eastAsia"/>
          <w:sz w:val="24"/>
        </w:rPr>
        <w:t>名 称：</w:t>
      </w:r>
      <w:r w:rsidR="009C76A9">
        <w:rPr>
          <w:rFonts w:asciiTheme="minorEastAsia" w:eastAsiaTheme="minorEastAsia" w:hAnsiTheme="minorEastAsia" w:hint="eastAsia"/>
          <w:sz w:val="24"/>
        </w:rPr>
        <w:t xml:space="preserve"> 北京市丰台区人民政府西罗园街道办事处</w:t>
      </w:r>
    </w:p>
    <w:p w14:paraId="56135BD8" w14:textId="4E6F92D6" w:rsidR="006367E9" w:rsidRDefault="00000000">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hint="eastAsia"/>
          <w:sz w:val="24"/>
        </w:rPr>
        <w:t>地址：</w:t>
      </w:r>
      <w:r w:rsidR="009C76A9" w:rsidRPr="009C76A9">
        <w:rPr>
          <w:rFonts w:asciiTheme="minorEastAsia" w:eastAsiaTheme="minorEastAsia" w:hAnsiTheme="minorEastAsia"/>
          <w:sz w:val="24"/>
        </w:rPr>
        <w:t>北京市丰台区洋桥北里9号楼</w:t>
      </w:r>
      <w:r>
        <w:rPr>
          <w:rFonts w:asciiTheme="minorEastAsia" w:eastAsiaTheme="minorEastAsia" w:hAnsiTheme="minorEastAsia" w:hint="eastAsia"/>
          <w:sz w:val="24"/>
        </w:rPr>
        <w:t xml:space="preserve"> </w:t>
      </w:r>
    </w:p>
    <w:p w14:paraId="366C69FA" w14:textId="2A7CCD35" w:rsidR="006367E9" w:rsidRDefault="00000000">
      <w:pPr>
        <w:spacing w:line="360" w:lineRule="auto"/>
        <w:ind w:leftChars="371" w:left="1077" w:hangingChars="124" w:hanging="298"/>
        <w:jc w:val="left"/>
        <w:rPr>
          <w:rFonts w:asciiTheme="minorEastAsia" w:eastAsiaTheme="minorEastAsia" w:hAnsiTheme="minorEastAsia" w:hint="eastAsia"/>
          <w:sz w:val="24"/>
        </w:rPr>
      </w:pPr>
      <w:r>
        <w:rPr>
          <w:rFonts w:asciiTheme="minorEastAsia" w:eastAsiaTheme="minorEastAsia" w:hAnsiTheme="minorEastAsia" w:hint="eastAsia"/>
          <w:sz w:val="24"/>
        </w:rPr>
        <w:t>联系电话：</w:t>
      </w:r>
      <w:r w:rsidR="001B1CF6" w:rsidRPr="001B1CF6">
        <w:rPr>
          <w:rFonts w:asciiTheme="minorEastAsia" w:eastAsiaTheme="minorEastAsia" w:hAnsiTheme="minorEastAsia"/>
          <w:sz w:val="24"/>
        </w:rPr>
        <w:t>010-67213327</w:t>
      </w:r>
    </w:p>
    <w:p w14:paraId="74209FEA" w14:textId="77777777" w:rsidR="006367E9" w:rsidRDefault="00000000">
      <w:pPr>
        <w:spacing w:line="360" w:lineRule="auto"/>
        <w:ind w:leftChars="371" w:left="1078" w:hangingChars="124" w:hanging="299"/>
        <w:jc w:val="left"/>
        <w:rPr>
          <w:rFonts w:asciiTheme="minorEastAsia" w:eastAsiaTheme="minorEastAsia" w:hAnsiTheme="minorEastAsia" w:hint="eastAsia"/>
          <w:b/>
          <w:sz w:val="24"/>
        </w:rPr>
      </w:pPr>
      <w:r>
        <w:rPr>
          <w:rFonts w:asciiTheme="minorEastAsia" w:eastAsiaTheme="minorEastAsia" w:hAnsiTheme="minorEastAsia"/>
          <w:b/>
          <w:sz w:val="24"/>
        </w:rPr>
        <w:t>2.采购代理机构信息</w:t>
      </w:r>
      <w:bookmarkEnd w:id="31"/>
      <w:bookmarkEnd w:id="32"/>
    </w:p>
    <w:p w14:paraId="22A3BD82" w14:textId="59C92471" w:rsidR="006367E9" w:rsidRDefault="00000000">
      <w:pPr>
        <w:snapToGrid w:val="0"/>
        <w:spacing w:line="360" w:lineRule="auto"/>
        <w:ind w:right="1927" w:firstLineChars="300" w:firstLine="720"/>
        <w:rPr>
          <w:rFonts w:asciiTheme="minorEastAsia" w:eastAsiaTheme="minorEastAsia" w:hAnsiTheme="minorEastAsia" w:hint="eastAsia"/>
          <w:bCs/>
          <w:sz w:val="24"/>
        </w:rPr>
      </w:pPr>
      <w:bookmarkStart w:id="33" w:name="_Toc28359010"/>
      <w:bookmarkStart w:id="34" w:name="_Toc28359087"/>
      <w:r>
        <w:rPr>
          <w:rFonts w:asciiTheme="minorEastAsia" w:eastAsiaTheme="minorEastAsia" w:hAnsiTheme="minorEastAsia"/>
          <w:sz w:val="24"/>
        </w:rPr>
        <w:t>名称：</w:t>
      </w:r>
      <w:r w:rsidR="009C76A9">
        <w:rPr>
          <w:rFonts w:asciiTheme="minorEastAsia" w:eastAsiaTheme="minorEastAsia" w:hAnsiTheme="minorEastAsia" w:hint="eastAsia"/>
          <w:bCs/>
          <w:sz w:val="24"/>
        </w:rPr>
        <w:t>北京东方宏正工程管理有限公司</w:t>
      </w:r>
    </w:p>
    <w:p w14:paraId="7EA9F479" w14:textId="33327D39" w:rsidR="006367E9" w:rsidRDefault="00000000">
      <w:pPr>
        <w:snapToGrid w:val="0"/>
        <w:spacing w:line="360" w:lineRule="auto"/>
        <w:ind w:right="1218" w:firstLineChars="300" w:firstLine="720"/>
        <w:rPr>
          <w:rFonts w:asciiTheme="minorEastAsia" w:eastAsiaTheme="minorEastAsia" w:hAnsiTheme="minorEastAsia" w:hint="eastAsia"/>
          <w:sz w:val="24"/>
        </w:rPr>
      </w:pPr>
      <w:r>
        <w:rPr>
          <w:rFonts w:asciiTheme="minorEastAsia" w:eastAsiaTheme="minorEastAsia" w:hAnsiTheme="minorEastAsia"/>
          <w:sz w:val="24"/>
        </w:rPr>
        <w:t>地址：</w:t>
      </w:r>
      <w:r w:rsidR="001B1CF6">
        <w:rPr>
          <w:rFonts w:asciiTheme="minorEastAsia" w:eastAsiaTheme="minorEastAsia" w:hAnsiTheme="minorEastAsia" w:hint="eastAsia"/>
          <w:sz w:val="24"/>
        </w:rPr>
        <w:t>北京市丰台区汽车博物馆东路盈坤世纪G座902A</w:t>
      </w:r>
    </w:p>
    <w:p w14:paraId="5914B466" w14:textId="7E2AA369" w:rsidR="006367E9" w:rsidRDefault="00000000">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联系方式：</w:t>
      </w:r>
      <w:r w:rsidR="001B1CF6">
        <w:rPr>
          <w:rFonts w:asciiTheme="minorEastAsia" w:eastAsiaTheme="minorEastAsia" w:hAnsiTheme="minorEastAsia"/>
          <w:sz w:val="24"/>
        </w:rPr>
        <w:t>010-63727291</w:t>
      </w:r>
    </w:p>
    <w:p w14:paraId="0A59A35F" w14:textId="77777777" w:rsidR="006367E9" w:rsidRDefault="00000000">
      <w:pPr>
        <w:spacing w:line="360" w:lineRule="auto"/>
        <w:ind w:leftChars="371" w:left="1078" w:hangingChars="124" w:hanging="299"/>
        <w:rPr>
          <w:rFonts w:asciiTheme="minorEastAsia" w:eastAsiaTheme="minorEastAsia" w:hAnsiTheme="minorEastAsia" w:hint="eastAsia"/>
          <w:b/>
          <w:sz w:val="24"/>
        </w:rPr>
      </w:pPr>
      <w:r>
        <w:rPr>
          <w:rFonts w:asciiTheme="minorEastAsia" w:eastAsiaTheme="minorEastAsia" w:hAnsiTheme="minorEastAsia"/>
          <w:b/>
          <w:sz w:val="24"/>
        </w:rPr>
        <w:t>3.项目联系方式</w:t>
      </w:r>
      <w:bookmarkEnd w:id="33"/>
      <w:bookmarkEnd w:id="34"/>
    </w:p>
    <w:p w14:paraId="2BDD1FB9" w14:textId="3630E24A" w:rsidR="006367E9" w:rsidRDefault="00000000">
      <w:pPr>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项目联系人：</w:t>
      </w:r>
      <w:bookmarkStart w:id="35" w:name="OLE_LINK7"/>
      <w:r w:rsidR="001B1CF6">
        <w:rPr>
          <w:rFonts w:asciiTheme="minorEastAsia" w:eastAsiaTheme="minorEastAsia" w:hAnsiTheme="minorEastAsia" w:hint="eastAsia"/>
          <w:sz w:val="24"/>
        </w:rPr>
        <w:t>冯晓雨、朱艾、陶韩、王振洋、马阿曼、赵彦朝</w:t>
      </w:r>
      <w:bookmarkEnd w:id="35"/>
    </w:p>
    <w:p w14:paraId="5D16B620" w14:textId="24BBCC19" w:rsidR="006367E9" w:rsidRDefault="00000000">
      <w:pPr>
        <w:pStyle w:val="af5"/>
        <w:spacing w:line="360" w:lineRule="auto"/>
        <w:ind w:firstLineChars="300" w:firstLine="720"/>
        <w:rPr>
          <w:rFonts w:asciiTheme="minorEastAsia" w:eastAsiaTheme="minorEastAsia" w:hAnsiTheme="minorEastAsia"/>
          <w:sz w:val="24"/>
          <w:szCs w:val="24"/>
        </w:rPr>
      </w:pPr>
      <w:r>
        <w:rPr>
          <w:rFonts w:asciiTheme="minorEastAsia" w:eastAsiaTheme="minorEastAsia" w:hAnsiTheme="minorEastAsia"/>
          <w:sz w:val="24"/>
        </w:rPr>
        <w:t>电话：</w:t>
      </w:r>
      <w:r w:rsidR="001B1CF6">
        <w:rPr>
          <w:rFonts w:asciiTheme="minorEastAsia" w:eastAsiaTheme="minorEastAsia" w:hAnsiTheme="minorEastAsia"/>
          <w:sz w:val="24"/>
        </w:rPr>
        <w:t>010-63727291</w:t>
      </w:r>
    </w:p>
    <w:p w14:paraId="4B55D320" w14:textId="77777777" w:rsidR="006367E9" w:rsidRDefault="006367E9">
      <w:pPr>
        <w:spacing w:line="360" w:lineRule="auto"/>
        <w:ind w:firstLineChars="2450" w:firstLine="5880"/>
        <w:jc w:val="right"/>
        <w:rPr>
          <w:rFonts w:eastAsiaTheme="minorEastAsia"/>
          <w:sz w:val="24"/>
        </w:rPr>
      </w:pPr>
    </w:p>
    <w:p w14:paraId="369142E0" w14:textId="77777777" w:rsidR="006367E9" w:rsidRDefault="00000000">
      <w:pPr>
        <w:spacing w:line="360" w:lineRule="auto"/>
        <w:jc w:val="center"/>
        <w:outlineLvl w:val="0"/>
        <w:rPr>
          <w:rFonts w:eastAsiaTheme="minorEastAsia"/>
          <w:b/>
          <w:sz w:val="32"/>
          <w:szCs w:val="32"/>
        </w:rPr>
      </w:pPr>
      <w:r>
        <w:rPr>
          <w:rFonts w:eastAsiaTheme="minorEastAsia"/>
          <w:sz w:val="24"/>
        </w:rPr>
        <w:br w:type="page"/>
      </w:r>
      <w:bookmarkStart w:id="36" w:name="_Toc97371942"/>
      <w:bookmarkStart w:id="37" w:name="_Toc265228423"/>
      <w:bookmarkStart w:id="38" w:name="_Toc512937850"/>
      <w:bookmarkStart w:id="39" w:name="_Toc305158854"/>
      <w:bookmarkStart w:id="40" w:name="_Toc305158928"/>
      <w:bookmarkStart w:id="41" w:name="_Toc127161488"/>
      <w:bookmarkStart w:id="42" w:name="_Toc353873938"/>
      <w:bookmarkStart w:id="43" w:name="_Toc264969275"/>
      <w:bookmarkStart w:id="44" w:name="_Toc195842950"/>
      <w:bookmarkStart w:id="45" w:name="_Toc226965856"/>
      <w:bookmarkStart w:id="46" w:name="_Toc127151777"/>
      <w:bookmarkStart w:id="47" w:name="_Toc150774783"/>
      <w:bookmarkStart w:id="48" w:name="_Toc353825548"/>
      <w:r>
        <w:rPr>
          <w:rFonts w:eastAsiaTheme="minorEastAsia"/>
          <w:b/>
          <w:sz w:val="36"/>
          <w:szCs w:val="36"/>
        </w:rPr>
        <w:lastRenderedPageBreak/>
        <w:t>第二章</w:t>
      </w:r>
      <w:r>
        <w:rPr>
          <w:rFonts w:eastAsiaTheme="minorEastAsia" w:hint="eastAsia"/>
          <w:b/>
          <w:sz w:val="36"/>
          <w:szCs w:val="36"/>
        </w:rPr>
        <w:t xml:space="preserve"> </w:t>
      </w:r>
      <w:r>
        <w:rPr>
          <w:rFonts w:eastAsiaTheme="minor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7DBF5374" w14:textId="77777777" w:rsidR="006367E9" w:rsidRDefault="00000000">
      <w:pPr>
        <w:pStyle w:val="21"/>
        <w:tabs>
          <w:tab w:val="center" w:pos="4592"/>
          <w:tab w:val="left" w:pos="7860"/>
        </w:tabs>
        <w:spacing w:before="0" w:line="360" w:lineRule="auto"/>
        <w:rPr>
          <w:rFonts w:ascii="Times New Roman" w:eastAsiaTheme="minorEastAsia" w:hAnsi="Times New Roman"/>
          <w:b w:val="0"/>
          <w:sz w:val="28"/>
        </w:rPr>
      </w:pPr>
      <w:bookmarkStart w:id="49" w:name="_Toc151193761"/>
      <w:bookmarkStart w:id="50" w:name="_Toc520356144"/>
      <w:bookmarkStart w:id="51" w:name="_Toc150509270"/>
      <w:bookmarkStart w:id="52" w:name="_Toc151190146"/>
      <w:bookmarkStart w:id="53" w:name="_Toc164229360"/>
      <w:bookmarkStart w:id="54" w:name="_Toc127151720"/>
      <w:bookmarkStart w:id="55" w:name="_Toc226965709"/>
      <w:bookmarkStart w:id="56" w:name="_Toc150774724"/>
      <w:bookmarkStart w:id="57" w:name="_Toc226965792"/>
      <w:bookmarkStart w:id="58" w:name="_Toc142311021"/>
      <w:bookmarkStart w:id="59" w:name="_Toc150774619"/>
      <w:bookmarkStart w:id="60" w:name="_Toc164229214"/>
      <w:bookmarkStart w:id="61" w:name="_Toc164608788"/>
      <w:bookmarkStart w:id="62" w:name="_Toc127151519"/>
      <w:bookmarkStart w:id="63" w:name="_Toc151193833"/>
      <w:bookmarkStart w:id="64" w:name="_Toc149720812"/>
      <w:bookmarkStart w:id="65" w:name="_Toc226309763"/>
      <w:bookmarkStart w:id="66" w:name="_Toc151193907"/>
      <w:bookmarkStart w:id="67" w:name="_Toc127161433"/>
      <w:bookmarkStart w:id="68" w:name="_Toc226337215"/>
      <w:bookmarkStart w:id="69" w:name="_Toc195842884"/>
      <w:bookmarkStart w:id="70" w:name="_Toc151193617"/>
      <w:bookmarkStart w:id="71" w:name="_Toc150480757"/>
      <w:bookmarkStart w:id="72" w:name="_Toc164608633"/>
      <w:bookmarkStart w:id="73" w:name="_Toc151193689"/>
      <w:bookmarkStart w:id="74" w:name="_Toc164351613"/>
      <w:r>
        <w:rPr>
          <w:rFonts w:ascii="Times New Roman" w:eastAsiaTheme="minorEastAsia" w:hAnsi="Times New Roman"/>
          <w:sz w:val="28"/>
        </w:rPr>
        <w:t>供应商须知资料表</w:t>
      </w:r>
    </w:p>
    <w:p w14:paraId="2FF17F4E" w14:textId="77777777" w:rsidR="006367E9" w:rsidRDefault="006367E9">
      <w:pPr>
        <w:jc w:val="center"/>
        <w:rPr>
          <w:rFonts w:eastAsiaTheme="minorEastAsia"/>
          <w:b/>
          <w:sz w:val="28"/>
          <w:szCs w:val="28"/>
        </w:rPr>
      </w:pPr>
    </w:p>
    <w:p w14:paraId="5EAD980B" w14:textId="77777777" w:rsidR="006367E9"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367E9" w14:paraId="73BE8D61" w14:textId="77777777">
        <w:trPr>
          <w:trHeight w:val="594"/>
          <w:tblHeader/>
          <w:jc w:val="center"/>
        </w:trPr>
        <w:tc>
          <w:tcPr>
            <w:tcW w:w="988" w:type="dxa"/>
            <w:vAlign w:val="center"/>
          </w:tcPr>
          <w:p w14:paraId="44AECD7D" w14:textId="77777777" w:rsidR="006367E9" w:rsidRDefault="00000000">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sz w:val="24"/>
              </w:rPr>
              <w:t>条款号</w:t>
            </w:r>
          </w:p>
        </w:tc>
        <w:tc>
          <w:tcPr>
            <w:tcW w:w="1701" w:type="dxa"/>
            <w:vAlign w:val="center"/>
          </w:tcPr>
          <w:p w14:paraId="010E190B" w14:textId="77777777" w:rsidR="006367E9" w:rsidRDefault="00000000">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条目</w:t>
            </w:r>
          </w:p>
        </w:tc>
        <w:tc>
          <w:tcPr>
            <w:tcW w:w="7253" w:type="dxa"/>
            <w:vAlign w:val="center"/>
          </w:tcPr>
          <w:p w14:paraId="14E36C4D" w14:textId="77777777" w:rsidR="006367E9" w:rsidRDefault="00000000">
            <w:pPr>
              <w:spacing w:line="276" w:lineRule="auto"/>
              <w:jc w:val="center"/>
              <w:rPr>
                <w:rFonts w:asciiTheme="minorEastAsia" w:eastAsiaTheme="minorEastAsia" w:hAnsiTheme="minorEastAsia" w:hint="eastAsia"/>
                <w:b/>
                <w:bCs/>
                <w:sz w:val="24"/>
              </w:rPr>
            </w:pPr>
            <w:r>
              <w:rPr>
                <w:rFonts w:asciiTheme="minorEastAsia" w:eastAsiaTheme="minorEastAsia" w:hAnsiTheme="minorEastAsia"/>
                <w:b/>
                <w:bCs/>
                <w:sz w:val="24"/>
              </w:rPr>
              <w:t>内容</w:t>
            </w:r>
          </w:p>
        </w:tc>
      </w:tr>
      <w:tr w:rsidR="006367E9" w14:paraId="172652B3" w14:textId="77777777">
        <w:trPr>
          <w:trHeight w:val="20"/>
          <w:jc w:val="center"/>
        </w:trPr>
        <w:tc>
          <w:tcPr>
            <w:tcW w:w="988" w:type="dxa"/>
            <w:vAlign w:val="center"/>
          </w:tcPr>
          <w:p w14:paraId="7042AB8C"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2.2</w:t>
            </w:r>
          </w:p>
        </w:tc>
        <w:tc>
          <w:tcPr>
            <w:tcW w:w="1701" w:type="dxa"/>
            <w:vAlign w:val="center"/>
          </w:tcPr>
          <w:p w14:paraId="48BC1245"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项目属性</w:t>
            </w:r>
          </w:p>
        </w:tc>
        <w:tc>
          <w:tcPr>
            <w:tcW w:w="7253" w:type="dxa"/>
            <w:vAlign w:val="center"/>
          </w:tcPr>
          <w:p w14:paraId="7215B702"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项目属性：</w:t>
            </w:r>
          </w:p>
          <w:p w14:paraId="461AAEAE"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服务</w:t>
            </w:r>
          </w:p>
          <w:p w14:paraId="08AC12D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□货物</w:t>
            </w:r>
          </w:p>
          <w:p w14:paraId="4C5C9754"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□工程</w:t>
            </w:r>
          </w:p>
        </w:tc>
      </w:tr>
      <w:tr w:rsidR="006367E9" w14:paraId="308FB70D" w14:textId="77777777">
        <w:trPr>
          <w:trHeight w:val="20"/>
          <w:jc w:val="center"/>
        </w:trPr>
        <w:tc>
          <w:tcPr>
            <w:tcW w:w="988" w:type="dxa"/>
            <w:vAlign w:val="center"/>
          </w:tcPr>
          <w:p w14:paraId="343F670F"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2.3</w:t>
            </w:r>
          </w:p>
        </w:tc>
        <w:tc>
          <w:tcPr>
            <w:tcW w:w="1701" w:type="dxa"/>
            <w:vAlign w:val="center"/>
          </w:tcPr>
          <w:p w14:paraId="7F616F9B"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科研仪器设备</w:t>
            </w:r>
          </w:p>
        </w:tc>
        <w:tc>
          <w:tcPr>
            <w:tcW w:w="7253" w:type="dxa"/>
            <w:vAlign w:val="center"/>
          </w:tcPr>
          <w:p w14:paraId="5803803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是否属于科研仪器设备采购项目：</w:t>
            </w:r>
          </w:p>
          <w:p w14:paraId="195BE34E"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2BE8D2"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否</w:t>
            </w:r>
          </w:p>
        </w:tc>
      </w:tr>
      <w:tr w:rsidR="006367E9" w14:paraId="53EEA3CF" w14:textId="77777777">
        <w:trPr>
          <w:trHeight w:val="20"/>
          <w:jc w:val="center"/>
        </w:trPr>
        <w:tc>
          <w:tcPr>
            <w:tcW w:w="988" w:type="dxa"/>
            <w:vMerge w:val="restart"/>
            <w:vAlign w:val="center"/>
          </w:tcPr>
          <w:p w14:paraId="146E43D1"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3.1</w:t>
            </w:r>
          </w:p>
        </w:tc>
        <w:tc>
          <w:tcPr>
            <w:tcW w:w="1701" w:type="dxa"/>
            <w:vAlign w:val="center"/>
          </w:tcPr>
          <w:p w14:paraId="652C7773"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现场考察</w:t>
            </w:r>
          </w:p>
        </w:tc>
        <w:tc>
          <w:tcPr>
            <w:tcW w:w="7253" w:type="dxa"/>
            <w:vAlign w:val="center"/>
          </w:tcPr>
          <w:p w14:paraId="75EF5E66"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14:paraId="7B057745" w14:textId="77777777" w:rsidR="006367E9" w:rsidRDefault="00000000">
            <w:pPr>
              <w:spacing w:line="276" w:lineRule="auto"/>
              <w:jc w:val="left"/>
              <w:rPr>
                <w:rFonts w:asciiTheme="minorEastAsia" w:eastAsiaTheme="minorEastAsia" w:hAnsiTheme="minorEastAsia" w:hint="eastAsia"/>
                <w:bCs/>
                <w:sz w:val="24"/>
              </w:rPr>
            </w:pPr>
            <w:r>
              <w:rPr>
                <w:rFonts w:asciiTheme="minorEastAsia" w:eastAsiaTheme="minorEastAsia" w:hAnsiTheme="minorEastAsia"/>
                <w:sz w:val="24"/>
              </w:rPr>
              <w:t>□组织，考察时间：___年___月___日___点___分</w:t>
            </w:r>
          </w:p>
          <w:p w14:paraId="1BBD9AF7" w14:textId="77777777"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考察地点：___________。</w:t>
            </w:r>
          </w:p>
        </w:tc>
      </w:tr>
      <w:tr w:rsidR="006367E9" w14:paraId="4E52732C" w14:textId="77777777">
        <w:trPr>
          <w:trHeight w:val="20"/>
          <w:jc w:val="center"/>
        </w:trPr>
        <w:tc>
          <w:tcPr>
            <w:tcW w:w="988" w:type="dxa"/>
            <w:vMerge/>
            <w:vAlign w:val="center"/>
          </w:tcPr>
          <w:p w14:paraId="050F313E" w14:textId="77777777" w:rsidR="006367E9" w:rsidRDefault="006367E9">
            <w:pPr>
              <w:pStyle w:val="af5"/>
              <w:adjustRightInd w:val="0"/>
              <w:snapToGrid w:val="0"/>
              <w:spacing w:line="276" w:lineRule="auto"/>
              <w:jc w:val="center"/>
              <w:rPr>
                <w:rFonts w:asciiTheme="minorEastAsia" w:eastAsiaTheme="minorEastAsia" w:hAnsiTheme="minorEastAsia"/>
                <w:sz w:val="24"/>
                <w:szCs w:val="24"/>
              </w:rPr>
            </w:pPr>
          </w:p>
        </w:tc>
        <w:tc>
          <w:tcPr>
            <w:tcW w:w="1701" w:type="dxa"/>
            <w:vAlign w:val="center"/>
          </w:tcPr>
          <w:p w14:paraId="32E0C05C"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磋商前答疑会</w:t>
            </w:r>
          </w:p>
        </w:tc>
        <w:tc>
          <w:tcPr>
            <w:tcW w:w="7253" w:type="dxa"/>
            <w:vAlign w:val="center"/>
          </w:tcPr>
          <w:p w14:paraId="73406309"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14:paraId="08243367"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□召开，召开时间：___年___月___日___点___分</w:t>
            </w:r>
          </w:p>
          <w:p w14:paraId="6FD4B5E1"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召开地点：___________。</w:t>
            </w:r>
          </w:p>
        </w:tc>
      </w:tr>
      <w:tr w:rsidR="006367E9" w14:paraId="7DD3A32F" w14:textId="77777777">
        <w:trPr>
          <w:trHeight w:val="1535"/>
          <w:jc w:val="center"/>
        </w:trPr>
        <w:tc>
          <w:tcPr>
            <w:tcW w:w="988" w:type="dxa"/>
            <w:vAlign w:val="center"/>
          </w:tcPr>
          <w:p w14:paraId="4C193155"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4.2.5</w:t>
            </w:r>
          </w:p>
        </w:tc>
        <w:tc>
          <w:tcPr>
            <w:tcW w:w="1701" w:type="dxa"/>
            <w:vAlign w:val="center"/>
          </w:tcPr>
          <w:p w14:paraId="7D865541"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标的所属行业</w:t>
            </w:r>
          </w:p>
        </w:tc>
        <w:tc>
          <w:tcPr>
            <w:tcW w:w="7253" w:type="dxa"/>
            <w:vAlign w:val="center"/>
          </w:tcPr>
          <w:p w14:paraId="2581947A"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1"/>
            </w:tblGrid>
            <w:tr w:rsidR="006367E9" w14:paraId="3145459C"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7729DB84" w14:textId="77777777" w:rsidR="006367E9" w:rsidRDefault="00000000">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BD756EF" w14:textId="77777777" w:rsidR="006367E9" w:rsidRDefault="00000000">
                  <w:pPr>
                    <w:spacing w:line="276" w:lineRule="auto"/>
                    <w:jc w:val="center"/>
                    <w:rPr>
                      <w:rFonts w:asciiTheme="minorEastAsia" w:eastAsiaTheme="minorEastAsia" w:hAnsiTheme="minorEastAsia" w:hint="eastAsia"/>
                      <w:bCs/>
                      <w:sz w:val="24"/>
                    </w:rPr>
                  </w:pPr>
                  <w:r>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2F2ECB98"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中小企业划分标准所属行业</w:t>
                  </w:r>
                </w:p>
              </w:tc>
            </w:tr>
            <w:tr w:rsidR="006367E9" w14:paraId="1134CAB1" w14:textId="77777777">
              <w:trPr>
                <w:trHeight w:val="454"/>
              </w:trPr>
              <w:tc>
                <w:tcPr>
                  <w:tcW w:w="560" w:type="pct"/>
                  <w:tcBorders>
                    <w:top w:val="single" w:sz="4" w:space="0" w:color="auto"/>
                    <w:left w:val="single" w:sz="4" w:space="0" w:color="auto"/>
                    <w:bottom w:val="single" w:sz="4" w:space="0" w:color="auto"/>
                    <w:right w:val="single" w:sz="4" w:space="0" w:color="auto"/>
                  </w:tcBorders>
                  <w:vAlign w:val="center"/>
                </w:tcPr>
                <w:p w14:paraId="498C3EC6" w14:textId="77777777" w:rsidR="006367E9" w:rsidRDefault="00000000">
                  <w:pPr>
                    <w:spacing w:line="276" w:lineRule="auto"/>
                    <w:jc w:val="center"/>
                    <w:rPr>
                      <w:rFonts w:asciiTheme="minorEastAsia" w:eastAsiaTheme="minorEastAsia" w:hAnsiTheme="minorEastAsia" w:hint="eastAsia"/>
                      <w:bCs/>
                      <w:sz w:val="24"/>
                    </w:rPr>
                  </w:pPr>
                  <w:r>
                    <w:rPr>
                      <w:rFonts w:asciiTheme="minorEastAsia" w:eastAsiaTheme="minorEastAsia" w:hAnsi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0DA87319" w:rsidR="006367E9" w:rsidRDefault="009C76A9">
                  <w:pPr>
                    <w:jc w:val="center"/>
                    <w:rPr>
                      <w:rFonts w:asciiTheme="minorEastAsia" w:eastAsiaTheme="minorEastAsia" w:hAnsiTheme="minorEastAsia" w:hint="eastAsia"/>
                      <w:bCs/>
                      <w:sz w:val="24"/>
                    </w:rPr>
                  </w:pPr>
                  <w:r>
                    <w:rPr>
                      <w:rFonts w:asciiTheme="minorEastAsia" w:eastAsiaTheme="minorEastAsia" w:hAnsiTheme="minorEastAsia" w:hint="eastAsia"/>
                      <w:bCs/>
                      <w:sz w:val="24"/>
                    </w:rPr>
                    <w:t>2026年生活垃圾分类补贴资金垃圾处理服务采购项目（第一包）</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其他未列明行业</w:t>
                  </w:r>
                </w:p>
              </w:tc>
            </w:tr>
          </w:tbl>
          <w:p w14:paraId="5BF21113" w14:textId="77777777" w:rsidR="006367E9" w:rsidRDefault="006367E9">
            <w:pPr>
              <w:spacing w:line="276" w:lineRule="auto"/>
              <w:jc w:val="left"/>
              <w:rPr>
                <w:rFonts w:asciiTheme="minorEastAsia" w:eastAsiaTheme="minorEastAsia" w:hAnsiTheme="minorEastAsia" w:hint="eastAsia"/>
                <w:sz w:val="24"/>
              </w:rPr>
            </w:pPr>
          </w:p>
        </w:tc>
      </w:tr>
      <w:tr w:rsidR="006367E9" w14:paraId="543B7D96" w14:textId="77777777">
        <w:trPr>
          <w:trHeight w:val="890"/>
          <w:jc w:val="center"/>
        </w:trPr>
        <w:tc>
          <w:tcPr>
            <w:tcW w:w="988" w:type="dxa"/>
            <w:vAlign w:val="center"/>
          </w:tcPr>
          <w:p w14:paraId="3B283DC8"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10.2</w:t>
            </w:r>
          </w:p>
        </w:tc>
        <w:tc>
          <w:tcPr>
            <w:tcW w:w="1701" w:type="dxa"/>
            <w:vAlign w:val="center"/>
          </w:tcPr>
          <w:p w14:paraId="11D6F74D"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报价</w:t>
            </w:r>
          </w:p>
        </w:tc>
        <w:tc>
          <w:tcPr>
            <w:tcW w:w="7253" w:type="dxa"/>
            <w:vAlign w:val="center"/>
          </w:tcPr>
          <w:p w14:paraId="7EDA100C"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报价的特殊规定：</w:t>
            </w:r>
          </w:p>
          <w:p w14:paraId="0EA69CB7"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无</w:t>
            </w:r>
          </w:p>
          <w:p w14:paraId="28D6D1CD"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□有，具体情形：___________。</w:t>
            </w:r>
          </w:p>
        </w:tc>
      </w:tr>
      <w:tr w:rsidR="006367E9" w14:paraId="5D58B063" w14:textId="77777777">
        <w:trPr>
          <w:trHeight w:val="20"/>
          <w:jc w:val="center"/>
        </w:trPr>
        <w:tc>
          <w:tcPr>
            <w:tcW w:w="988" w:type="dxa"/>
            <w:vAlign w:val="center"/>
          </w:tcPr>
          <w:p w14:paraId="094DD4B6"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11.1</w:t>
            </w:r>
          </w:p>
        </w:tc>
        <w:tc>
          <w:tcPr>
            <w:tcW w:w="1701" w:type="dxa"/>
            <w:vMerge w:val="restart"/>
            <w:vAlign w:val="center"/>
          </w:tcPr>
          <w:p w14:paraId="09E60F34"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磋商保证金</w:t>
            </w:r>
          </w:p>
          <w:p w14:paraId="59E2037F"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（本项目不要求缴纳磋商保证金）</w:t>
            </w:r>
          </w:p>
        </w:tc>
        <w:tc>
          <w:tcPr>
            <w:tcW w:w="7253" w:type="dxa"/>
            <w:vAlign w:val="center"/>
          </w:tcPr>
          <w:p w14:paraId="4EAD1586" w14:textId="77777777"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磋商保证金金额：</w:t>
            </w:r>
          </w:p>
          <w:p w14:paraId="611F8F38" w14:textId="509EEAD1"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01包：</w:t>
            </w:r>
            <w:r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12C63382" w14:textId="16395D1D"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 包：</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p w14:paraId="58B2C5BC" w14:textId="2B79BA92"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磋商保证金收受人信息：</w:t>
            </w:r>
            <w:r w:rsidR="00AA02FA" w:rsidRPr="00AA02FA">
              <w:rPr>
                <w:rFonts w:asciiTheme="minorEastAsia" w:eastAsiaTheme="minorEastAsia" w:hAnsiTheme="minorEastAsia"/>
                <w:sz w:val="24"/>
                <w:u w:val="single"/>
              </w:rPr>
              <w:t>___/___</w:t>
            </w:r>
            <w:r>
              <w:rPr>
                <w:rFonts w:asciiTheme="minorEastAsia" w:eastAsiaTheme="minorEastAsia" w:hAnsiTheme="minorEastAsia"/>
                <w:sz w:val="24"/>
              </w:rPr>
              <w:t>_。</w:t>
            </w:r>
          </w:p>
        </w:tc>
      </w:tr>
      <w:tr w:rsidR="006367E9" w14:paraId="33C62ECB" w14:textId="77777777">
        <w:trPr>
          <w:trHeight w:val="20"/>
          <w:jc w:val="center"/>
        </w:trPr>
        <w:tc>
          <w:tcPr>
            <w:tcW w:w="988" w:type="dxa"/>
            <w:vAlign w:val="center"/>
          </w:tcPr>
          <w:p w14:paraId="2E739FCE"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11.</w:t>
            </w:r>
            <w:r>
              <w:rPr>
                <w:rFonts w:asciiTheme="minorEastAsia" w:eastAsiaTheme="minorEastAsia" w:hAnsiTheme="minorEastAsia"/>
                <w:sz w:val="24"/>
                <w:szCs w:val="24"/>
              </w:rPr>
              <w:t>8</w:t>
            </w:r>
            <w:r>
              <w:rPr>
                <w:rFonts w:asciiTheme="minorEastAsia" w:eastAsiaTheme="minorEastAsia" w:hAnsiTheme="minorEastAsia" w:hint="default"/>
                <w:sz w:val="24"/>
                <w:szCs w:val="24"/>
              </w:rPr>
              <w:t>.5</w:t>
            </w:r>
          </w:p>
        </w:tc>
        <w:tc>
          <w:tcPr>
            <w:tcW w:w="1701" w:type="dxa"/>
            <w:vMerge/>
            <w:vAlign w:val="center"/>
          </w:tcPr>
          <w:p w14:paraId="24C67382" w14:textId="77777777" w:rsidR="006367E9" w:rsidRDefault="006367E9">
            <w:pPr>
              <w:spacing w:line="276" w:lineRule="auto"/>
              <w:jc w:val="center"/>
              <w:rPr>
                <w:rFonts w:asciiTheme="minorEastAsia" w:eastAsiaTheme="minorEastAsia" w:hAnsiTheme="minorEastAsia" w:hint="eastAsia"/>
                <w:sz w:val="24"/>
              </w:rPr>
            </w:pPr>
          </w:p>
        </w:tc>
        <w:tc>
          <w:tcPr>
            <w:tcW w:w="7253" w:type="dxa"/>
            <w:vAlign w:val="center"/>
          </w:tcPr>
          <w:p w14:paraId="6C4A1B9D"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磋商保证金不予退还的其他情形：</w:t>
            </w:r>
          </w:p>
          <w:p w14:paraId="72124A9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□无</w:t>
            </w:r>
          </w:p>
          <w:p w14:paraId="42C5A7E1" w14:textId="602E6062"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t>□有，具体情形：</w:t>
            </w:r>
            <w:r w:rsidR="00AA02FA" w:rsidRPr="00AA02FA">
              <w:rPr>
                <w:rFonts w:asciiTheme="minorEastAsia" w:eastAsiaTheme="minorEastAsia" w:hAnsiTheme="minorEastAsia" w:hint="default"/>
                <w:sz w:val="24"/>
                <w:szCs w:val="24"/>
                <w:u w:val="single"/>
              </w:rPr>
              <w:t>___</w:t>
            </w:r>
            <w:r w:rsidR="00AA02FA" w:rsidRPr="00AA02FA">
              <w:rPr>
                <w:rFonts w:asciiTheme="minorEastAsia" w:eastAsiaTheme="minorEastAsia" w:hAnsiTheme="minorEastAsia"/>
                <w:sz w:val="24"/>
                <w:szCs w:val="24"/>
                <w:u w:val="single"/>
              </w:rPr>
              <w:t>/</w:t>
            </w:r>
            <w:r w:rsidR="00AA02FA" w:rsidRPr="00AA02FA">
              <w:rPr>
                <w:rFonts w:asciiTheme="minorEastAsia" w:eastAsiaTheme="minorEastAsia" w:hAnsiTheme="minorEastAsia" w:hint="default"/>
                <w:sz w:val="24"/>
                <w:szCs w:val="24"/>
                <w:u w:val="single"/>
              </w:rPr>
              <w:t>___</w:t>
            </w:r>
            <w:r>
              <w:rPr>
                <w:rFonts w:asciiTheme="minorEastAsia" w:eastAsiaTheme="minorEastAsia" w:hAnsiTheme="minorEastAsia" w:hint="default"/>
                <w:sz w:val="24"/>
                <w:szCs w:val="24"/>
              </w:rPr>
              <w:t>。</w:t>
            </w:r>
          </w:p>
        </w:tc>
      </w:tr>
      <w:tr w:rsidR="006367E9" w14:paraId="207083A2" w14:textId="77777777">
        <w:trPr>
          <w:trHeight w:val="20"/>
          <w:jc w:val="center"/>
        </w:trPr>
        <w:tc>
          <w:tcPr>
            <w:tcW w:w="988" w:type="dxa"/>
            <w:vAlign w:val="center"/>
          </w:tcPr>
          <w:p w14:paraId="54FDE33C"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12.1</w:t>
            </w:r>
          </w:p>
        </w:tc>
        <w:tc>
          <w:tcPr>
            <w:tcW w:w="1701" w:type="dxa"/>
            <w:vAlign w:val="center"/>
          </w:tcPr>
          <w:p w14:paraId="2B034532"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响应有效期</w:t>
            </w:r>
          </w:p>
        </w:tc>
        <w:tc>
          <w:tcPr>
            <w:tcW w:w="7253" w:type="dxa"/>
            <w:vAlign w:val="center"/>
          </w:tcPr>
          <w:p w14:paraId="3782652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自响应文件提交截止之日起算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6367E9" w14:paraId="398292B4" w14:textId="77777777">
        <w:trPr>
          <w:trHeight w:val="20"/>
          <w:jc w:val="center"/>
        </w:trPr>
        <w:tc>
          <w:tcPr>
            <w:tcW w:w="988" w:type="dxa"/>
            <w:vAlign w:val="center"/>
          </w:tcPr>
          <w:p w14:paraId="1776A33D"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17.2</w:t>
            </w:r>
          </w:p>
        </w:tc>
        <w:tc>
          <w:tcPr>
            <w:tcW w:w="1701" w:type="dxa"/>
          </w:tcPr>
          <w:p w14:paraId="3D611647"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解密时间</w:t>
            </w:r>
          </w:p>
        </w:tc>
        <w:tc>
          <w:tcPr>
            <w:tcW w:w="7253" w:type="dxa"/>
          </w:tcPr>
          <w:p w14:paraId="50A087B2" w14:textId="77777777" w:rsidR="006367E9" w:rsidRDefault="00000000">
            <w:pPr>
              <w:spacing w:line="276" w:lineRule="auto"/>
              <w:ind w:rightChars="-40" w:right="-84"/>
              <w:jc w:val="left"/>
              <w:rPr>
                <w:rFonts w:asciiTheme="minorEastAsia" w:eastAsiaTheme="minorEastAsia" w:hAnsiTheme="minorEastAsia" w:hint="eastAsia"/>
                <w:sz w:val="24"/>
              </w:rPr>
            </w:pPr>
            <w:r>
              <w:rPr>
                <w:rFonts w:asciiTheme="minorEastAsia" w:eastAsiaTheme="minorEastAsia" w:hAnsiTheme="minorEastAsia"/>
                <w:sz w:val="24"/>
              </w:rPr>
              <w:t>解密时间：</w:t>
            </w:r>
            <w:r>
              <w:rPr>
                <w:rFonts w:asciiTheme="minorEastAsia" w:eastAsiaTheme="minorEastAsia" w:hAnsiTheme="minorEastAsia" w:hint="eastAsia"/>
                <w:sz w:val="24"/>
                <w:u w:val="single"/>
              </w:rPr>
              <w:t>10</w:t>
            </w:r>
            <w:r>
              <w:rPr>
                <w:rFonts w:asciiTheme="minorEastAsia" w:eastAsiaTheme="minorEastAsia" w:hAnsiTheme="minorEastAsia"/>
                <w:sz w:val="24"/>
                <w:u w:val="single"/>
              </w:rPr>
              <w:t xml:space="preserve"> </w:t>
            </w:r>
            <w:r>
              <w:rPr>
                <w:rFonts w:asciiTheme="minorEastAsia" w:eastAsiaTheme="minorEastAsia" w:hAnsiTheme="minorEastAsia"/>
                <w:sz w:val="24"/>
              </w:rPr>
              <w:t>分钟（建议不少于10分钟）</w:t>
            </w:r>
          </w:p>
        </w:tc>
      </w:tr>
      <w:tr w:rsidR="006367E9" w14:paraId="7707BAC1" w14:textId="77777777">
        <w:trPr>
          <w:trHeight w:val="20"/>
          <w:jc w:val="center"/>
        </w:trPr>
        <w:tc>
          <w:tcPr>
            <w:tcW w:w="988" w:type="dxa"/>
            <w:vAlign w:val="center"/>
          </w:tcPr>
          <w:p w14:paraId="6142D177"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20.1</w:t>
            </w:r>
          </w:p>
        </w:tc>
        <w:tc>
          <w:tcPr>
            <w:tcW w:w="1701" w:type="dxa"/>
            <w:vAlign w:val="center"/>
          </w:tcPr>
          <w:p w14:paraId="5B6AA669"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确定成交供应</w:t>
            </w:r>
            <w:r>
              <w:rPr>
                <w:rFonts w:asciiTheme="minorEastAsia" w:eastAsiaTheme="minorEastAsia" w:hAnsiTheme="minorEastAsia"/>
                <w:sz w:val="24"/>
              </w:rPr>
              <w:lastRenderedPageBreak/>
              <w:t>商</w:t>
            </w:r>
          </w:p>
        </w:tc>
        <w:tc>
          <w:tcPr>
            <w:tcW w:w="7253" w:type="dxa"/>
            <w:vAlign w:val="center"/>
          </w:tcPr>
          <w:p w14:paraId="257EDE5E" w14:textId="77777777" w:rsidR="006367E9" w:rsidRDefault="00000000">
            <w:pPr>
              <w:pStyle w:val="af5"/>
              <w:adjustRightInd w:val="0"/>
              <w:snapToGrid w:val="0"/>
              <w:spacing w:line="276" w:lineRule="auto"/>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采购人是否授权磋商小组直接确定成交供应商：</w:t>
            </w:r>
          </w:p>
          <w:p w14:paraId="0F2575EC"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lastRenderedPageBreak/>
              <w:t>■</w:t>
            </w:r>
            <w:r>
              <w:rPr>
                <w:rFonts w:asciiTheme="minorEastAsia" w:eastAsiaTheme="minorEastAsia" w:hAnsiTheme="minorEastAsia"/>
                <w:sz w:val="24"/>
              </w:rPr>
              <w:t>否</w:t>
            </w:r>
          </w:p>
          <w:p w14:paraId="2B2993E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□是</w:t>
            </w:r>
          </w:p>
          <w:p w14:paraId="751D1050" w14:textId="77777777" w:rsidR="006367E9" w:rsidRDefault="00000000">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按照第三章相关内容执行</w:t>
            </w:r>
            <w:r>
              <w:rPr>
                <w:rFonts w:asciiTheme="minorEastAsia" w:eastAsiaTheme="minorEastAsia" w:hAnsiTheme="minorEastAsia"/>
                <w:sz w:val="24"/>
              </w:rPr>
              <w:t>。</w:t>
            </w:r>
          </w:p>
        </w:tc>
      </w:tr>
      <w:tr w:rsidR="006367E9" w14:paraId="120DC145" w14:textId="77777777">
        <w:trPr>
          <w:trHeight w:val="20"/>
          <w:jc w:val="center"/>
        </w:trPr>
        <w:tc>
          <w:tcPr>
            <w:tcW w:w="988" w:type="dxa"/>
            <w:vAlign w:val="center"/>
          </w:tcPr>
          <w:p w14:paraId="7E947B51"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23.5</w:t>
            </w:r>
          </w:p>
        </w:tc>
        <w:tc>
          <w:tcPr>
            <w:tcW w:w="1701" w:type="dxa"/>
            <w:vAlign w:val="center"/>
          </w:tcPr>
          <w:p w14:paraId="214BC059"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分包</w:t>
            </w:r>
          </w:p>
        </w:tc>
        <w:tc>
          <w:tcPr>
            <w:tcW w:w="7253" w:type="dxa"/>
            <w:vAlign w:val="center"/>
          </w:tcPr>
          <w:p w14:paraId="721EDBCA"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本项目是否允许分包：</w:t>
            </w:r>
          </w:p>
          <w:p w14:paraId="24E2BCD6"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不允许</w:t>
            </w:r>
          </w:p>
          <w:p w14:paraId="29731950"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□允许，具体要求：_______。</w:t>
            </w:r>
          </w:p>
          <w:p w14:paraId="3F9ED50C"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（1）可以分包履行的具体内容：_______；</w:t>
            </w:r>
          </w:p>
          <w:p w14:paraId="4B601609"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（2）允许分包的金额或者比例：_______；</w:t>
            </w:r>
          </w:p>
          <w:p w14:paraId="403A2798" w14:textId="77777777" w:rsidR="006367E9" w:rsidRDefault="00000000">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（3）其他要求：_______。</w:t>
            </w:r>
          </w:p>
        </w:tc>
      </w:tr>
      <w:tr w:rsidR="006367E9" w14:paraId="2198CAD0" w14:textId="77777777">
        <w:trPr>
          <w:trHeight w:val="20"/>
          <w:jc w:val="center"/>
        </w:trPr>
        <w:tc>
          <w:tcPr>
            <w:tcW w:w="988" w:type="dxa"/>
            <w:vAlign w:val="center"/>
          </w:tcPr>
          <w:p w14:paraId="34BC3FBF"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default"/>
                <w:sz w:val="24"/>
                <w:szCs w:val="24"/>
              </w:rPr>
              <w:t>3</w:t>
            </w:r>
            <w:r>
              <w:rPr>
                <w:rFonts w:asciiTheme="minorEastAsia" w:eastAsiaTheme="minorEastAsia" w:hAnsiTheme="minorEastAsia"/>
                <w:sz w:val="24"/>
                <w:szCs w:val="24"/>
              </w:rPr>
              <w:t>.6</w:t>
            </w:r>
          </w:p>
        </w:tc>
        <w:tc>
          <w:tcPr>
            <w:tcW w:w="1701" w:type="dxa"/>
            <w:vAlign w:val="center"/>
          </w:tcPr>
          <w:p w14:paraId="34E64766"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政采贷</w:t>
            </w:r>
          </w:p>
        </w:tc>
        <w:tc>
          <w:tcPr>
            <w:tcW w:w="7253" w:type="dxa"/>
            <w:vAlign w:val="center"/>
          </w:tcPr>
          <w:p w14:paraId="014DD2B3"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6367E9" w14:paraId="1A174CFF" w14:textId="77777777">
        <w:trPr>
          <w:trHeight w:val="20"/>
          <w:jc w:val="center"/>
        </w:trPr>
        <w:tc>
          <w:tcPr>
            <w:tcW w:w="988" w:type="dxa"/>
            <w:vAlign w:val="center"/>
          </w:tcPr>
          <w:p w14:paraId="7DA9405D"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24.1.1</w:t>
            </w:r>
          </w:p>
        </w:tc>
        <w:tc>
          <w:tcPr>
            <w:tcW w:w="1701" w:type="dxa"/>
            <w:vAlign w:val="center"/>
          </w:tcPr>
          <w:p w14:paraId="61171AF8"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询问</w:t>
            </w:r>
          </w:p>
        </w:tc>
        <w:tc>
          <w:tcPr>
            <w:tcW w:w="7253" w:type="dxa"/>
            <w:vAlign w:val="center"/>
          </w:tcPr>
          <w:p w14:paraId="4E7282F8"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纸质版递交至采购代理机构</w:t>
            </w:r>
            <w:r>
              <w:rPr>
                <w:rFonts w:asciiTheme="minorEastAsia" w:eastAsiaTheme="minorEastAsia" w:hAnsiTheme="minorEastAsia"/>
                <w:sz w:val="24"/>
              </w:rPr>
              <w:t>。</w:t>
            </w:r>
          </w:p>
        </w:tc>
      </w:tr>
      <w:tr w:rsidR="006367E9" w14:paraId="5B1018C2" w14:textId="77777777">
        <w:trPr>
          <w:trHeight w:val="20"/>
          <w:jc w:val="center"/>
        </w:trPr>
        <w:tc>
          <w:tcPr>
            <w:tcW w:w="988" w:type="dxa"/>
            <w:vAlign w:val="center"/>
          </w:tcPr>
          <w:p w14:paraId="0AF19181"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24.3</w:t>
            </w:r>
          </w:p>
        </w:tc>
        <w:tc>
          <w:tcPr>
            <w:tcW w:w="1701" w:type="dxa"/>
            <w:vAlign w:val="center"/>
          </w:tcPr>
          <w:p w14:paraId="7067C48C"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联系方式</w:t>
            </w:r>
          </w:p>
        </w:tc>
        <w:tc>
          <w:tcPr>
            <w:tcW w:w="7253" w:type="dxa"/>
            <w:vAlign w:val="center"/>
          </w:tcPr>
          <w:p w14:paraId="57EC2206"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接收询问和质疑的联系方式</w:t>
            </w:r>
          </w:p>
          <w:p w14:paraId="18E22111" w14:textId="69051096"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联系部门：</w:t>
            </w:r>
            <w:r>
              <w:rPr>
                <w:rFonts w:asciiTheme="minorEastAsia" w:eastAsiaTheme="minorEastAsia" w:hAnsiTheme="minorEastAsia"/>
                <w:sz w:val="24"/>
                <w:u w:val="single"/>
              </w:rPr>
              <w:t>招标部</w:t>
            </w:r>
            <w:r w:rsidR="001B1CF6">
              <w:rPr>
                <w:rFonts w:asciiTheme="minorEastAsia" w:eastAsiaTheme="minorEastAsia" w:hAnsiTheme="minorEastAsia" w:hint="eastAsia"/>
                <w:sz w:val="24"/>
                <w:u w:val="single"/>
              </w:rPr>
              <w:t>冯晓雨、朱艾、陶韩、王振洋、马阿曼、赵彦朝</w:t>
            </w:r>
            <w:r>
              <w:rPr>
                <w:rFonts w:asciiTheme="minorEastAsia" w:eastAsiaTheme="minorEastAsia" w:hAnsiTheme="minorEastAsia"/>
                <w:sz w:val="24"/>
              </w:rPr>
              <w:t>；</w:t>
            </w:r>
          </w:p>
          <w:p w14:paraId="361B3755" w14:textId="512BCD6F"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联系电话：</w:t>
            </w:r>
            <w:r w:rsidR="001B1CF6">
              <w:rPr>
                <w:rFonts w:asciiTheme="minorEastAsia" w:eastAsiaTheme="minorEastAsia" w:hAnsiTheme="minorEastAsia"/>
                <w:sz w:val="24"/>
                <w:u w:val="single"/>
              </w:rPr>
              <w:t>010-63727291</w:t>
            </w:r>
            <w:r>
              <w:rPr>
                <w:rFonts w:asciiTheme="minorEastAsia" w:eastAsiaTheme="minorEastAsia" w:hAnsiTheme="minorEastAsia"/>
                <w:sz w:val="24"/>
              </w:rPr>
              <w:t>；</w:t>
            </w:r>
          </w:p>
          <w:p w14:paraId="4D268D85" w14:textId="4E8F1769" w:rsidR="006367E9" w:rsidRDefault="00000000">
            <w:pPr>
              <w:spacing w:line="276" w:lineRule="auto"/>
              <w:ind w:rightChars="-108" w:right="-227"/>
              <w:jc w:val="left"/>
              <w:rPr>
                <w:rFonts w:asciiTheme="minorEastAsia" w:eastAsiaTheme="minorEastAsia" w:hAnsiTheme="minorEastAsia" w:hint="eastAsia"/>
                <w:sz w:val="24"/>
              </w:rPr>
            </w:pPr>
            <w:r>
              <w:rPr>
                <w:rFonts w:asciiTheme="minorEastAsia" w:eastAsiaTheme="minorEastAsia" w:hAnsiTheme="minorEastAsia"/>
                <w:sz w:val="24"/>
              </w:rPr>
              <w:t>通讯地址：</w:t>
            </w:r>
            <w:r w:rsidR="001B1CF6">
              <w:rPr>
                <w:rFonts w:asciiTheme="minorEastAsia" w:eastAsiaTheme="minorEastAsia" w:hAnsiTheme="minorEastAsia" w:hint="eastAsia"/>
                <w:sz w:val="24"/>
                <w:u w:val="single"/>
              </w:rPr>
              <w:t>北京市丰台区汽车博物馆东路盈坤世纪G座902A</w:t>
            </w:r>
            <w:r>
              <w:rPr>
                <w:rFonts w:asciiTheme="minorEastAsia" w:eastAsiaTheme="minorEastAsia" w:hAnsiTheme="minorEastAsia"/>
                <w:sz w:val="24"/>
                <w:u w:val="single"/>
              </w:rPr>
              <w:t>。</w:t>
            </w:r>
          </w:p>
        </w:tc>
      </w:tr>
      <w:tr w:rsidR="006367E9" w14:paraId="1329A65E" w14:textId="77777777">
        <w:trPr>
          <w:trHeight w:val="20"/>
          <w:jc w:val="center"/>
        </w:trPr>
        <w:tc>
          <w:tcPr>
            <w:tcW w:w="988" w:type="dxa"/>
            <w:vAlign w:val="center"/>
          </w:tcPr>
          <w:p w14:paraId="1392A478" w14:textId="77777777" w:rsidR="006367E9" w:rsidRDefault="00000000">
            <w:pPr>
              <w:pStyle w:val="af5"/>
              <w:adjustRightInd w:val="0"/>
              <w:snapToGrid w:val="0"/>
              <w:spacing w:line="276" w:lineRule="auto"/>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25</w:t>
            </w:r>
          </w:p>
        </w:tc>
        <w:tc>
          <w:tcPr>
            <w:tcW w:w="1701" w:type="dxa"/>
            <w:vAlign w:val="center"/>
          </w:tcPr>
          <w:p w14:paraId="7BBC48D6" w14:textId="77777777" w:rsidR="006367E9" w:rsidRDefault="00000000">
            <w:pPr>
              <w:spacing w:line="276" w:lineRule="auto"/>
              <w:jc w:val="center"/>
              <w:rPr>
                <w:rFonts w:asciiTheme="minorEastAsia" w:eastAsiaTheme="minorEastAsia" w:hAnsiTheme="minorEastAsia" w:hint="eastAsia"/>
                <w:sz w:val="24"/>
              </w:rPr>
            </w:pPr>
            <w:r>
              <w:rPr>
                <w:rFonts w:asciiTheme="minorEastAsia" w:eastAsiaTheme="minorEastAsia" w:hAnsiTheme="minorEastAsia"/>
                <w:sz w:val="24"/>
              </w:rPr>
              <w:t>代理费</w:t>
            </w:r>
          </w:p>
        </w:tc>
        <w:tc>
          <w:tcPr>
            <w:tcW w:w="7253" w:type="dxa"/>
            <w:vAlign w:val="center"/>
          </w:tcPr>
          <w:p w14:paraId="01433142"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收费对象：</w:t>
            </w:r>
          </w:p>
          <w:p w14:paraId="09C559AB"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□采购人</w:t>
            </w:r>
          </w:p>
          <w:p w14:paraId="730D9A6F"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b/>
                <w:sz w:val="24"/>
              </w:rPr>
              <w:t>■</w:t>
            </w:r>
            <w:r>
              <w:rPr>
                <w:rFonts w:asciiTheme="minorEastAsia" w:eastAsiaTheme="minorEastAsia" w:hAnsiTheme="minorEastAsia"/>
                <w:sz w:val="24"/>
              </w:rPr>
              <w:t>成交供应商</w:t>
            </w:r>
          </w:p>
          <w:p w14:paraId="6BEA8B32" w14:textId="77777777" w:rsidR="006367E9" w:rsidRDefault="00000000">
            <w:pPr>
              <w:spacing w:line="276" w:lineRule="auto"/>
              <w:jc w:val="left"/>
              <w:rPr>
                <w:rFonts w:asciiTheme="minorEastAsia" w:eastAsiaTheme="minorEastAsia" w:hAnsiTheme="minorEastAsia" w:hint="eastAsia"/>
                <w:sz w:val="24"/>
                <w:u w:val="single"/>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1FEAF0EE" w14:textId="77777777" w:rsidR="006367E9" w:rsidRDefault="00000000">
            <w:pPr>
              <w:spacing w:line="276" w:lineRule="auto"/>
              <w:jc w:val="left"/>
              <w:rPr>
                <w:rFonts w:asciiTheme="minorEastAsia" w:eastAsiaTheme="minorEastAsia" w:hAnsiTheme="minorEastAsia" w:hint="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成交供应商在领取成交通知书时一次性向采购代理机构交纳所有服务费</w:t>
            </w:r>
            <w:r>
              <w:rPr>
                <w:rFonts w:asciiTheme="minorEastAsia" w:eastAsiaTheme="minorEastAsia" w:hAnsiTheme="minorEastAsia"/>
                <w:sz w:val="24"/>
              </w:rPr>
              <w:t>。</w:t>
            </w:r>
          </w:p>
        </w:tc>
      </w:tr>
    </w:tbl>
    <w:p w14:paraId="3FE017B3" w14:textId="77777777" w:rsidR="006367E9" w:rsidRDefault="006367E9">
      <w:pPr>
        <w:tabs>
          <w:tab w:val="left" w:pos="5580"/>
        </w:tabs>
        <w:adjustRightInd w:val="0"/>
        <w:spacing w:line="360" w:lineRule="auto"/>
        <w:jc w:val="distribute"/>
        <w:rPr>
          <w:rFonts w:eastAsiaTheme="minorEastAsia"/>
          <w:sz w:val="24"/>
        </w:rPr>
        <w:sectPr w:rsidR="006367E9">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6367E9" w:rsidRDefault="00000000">
      <w:pPr>
        <w:spacing w:beforeLines="100" w:before="312" w:afterLines="100" w:after="312"/>
        <w:jc w:val="center"/>
        <w:rPr>
          <w:rFonts w:eastAsiaTheme="minorEastAsia"/>
          <w:b/>
          <w:sz w:val="28"/>
          <w:szCs w:val="28"/>
        </w:rPr>
      </w:pPr>
      <w:r>
        <w:rPr>
          <w:rFonts w:eastAsiaTheme="minorEastAsia"/>
          <w:b/>
          <w:sz w:val="28"/>
          <w:szCs w:val="28"/>
        </w:rPr>
        <w:lastRenderedPageBreak/>
        <w:t>供应商须知</w:t>
      </w:r>
    </w:p>
    <w:p w14:paraId="2C4254C7" w14:textId="77777777" w:rsidR="006367E9"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5" w:name="_Toc520356143"/>
      <w:bookmarkStart w:id="76" w:name="_Toc127151518"/>
      <w:r>
        <w:rPr>
          <w:rFonts w:ascii="Times New Roman" w:eastAsiaTheme="minorEastAsia" w:hAnsi="Times New Roman"/>
          <w:sz w:val="28"/>
        </w:rPr>
        <w:tab/>
      </w:r>
      <w:bookmarkStart w:id="77" w:name="_Toc265228356"/>
      <w:bookmarkStart w:id="78" w:name="_Toc150480756"/>
      <w:bookmarkStart w:id="79" w:name="_Toc151190145"/>
      <w:bookmarkStart w:id="80" w:name="_Toc226965708"/>
      <w:bookmarkStart w:id="81" w:name="_Toc151193616"/>
      <w:bookmarkStart w:id="82" w:name="_Toc305158860"/>
      <w:bookmarkStart w:id="83" w:name="_Toc226965791"/>
      <w:bookmarkStart w:id="84" w:name="_Toc150774723"/>
      <w:bookmarkStart w:id="85" w:name="_Toc151193832"/>
      <w:bookmarkStart w:id="86" w:name="_Toc195842883"/>
      <w:bookmarkStart w:id="87" w:name="_Toc264969208"/>
      <w:bookmarkStart w:id="88" w:name="_Toc226337214"/>
      <w:bookmarkStart w:id="89" w:name="_Toc151193688"/>
      <w:bookmarkStart w:id="90" w:name="_Toc305158786"/>
      <w:bookmarkStart w:id="91" w:name="_Toc226309762"/>
      <w:bookmarkStart w:id="92" w:name="_Toc150774618"/>
      <w:bookmarkStart w:id="93" w:name="_Toc150509269"/>
      <w:bookmarkStart w:id="94" w:name="_Toc151193760"/>
      <w:bookmarkStart w:id="95" w:name="_Toc142311020"/>
      <w:bookmarkStart w:id="96" w:name="_Toc151193906"/>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Theme="minorEastAsia" w:hAnsi="Times New Roman"/>
          <w:sz w:val="28"/>
        </w:rPr>
        <w:tab/>
      </w:r>
    </w:p>
    <w:p w14:paraId="07BB1097" w14:textId="77777777" w:rsidR="006367E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7" w:name="_Toc305158861"/>
      <w:bookmarkStart w:id="98" w:name="_Toc265228357"/>
      <w:bookmarkStart w:id="99" w:name="_Toc305158787"/>
      <w:bookmarkStart w:id="100" w:name="_Toc264969209"/>
      <w:r>
        <w:rPr>
          <w:rFonts w:eastAsiaTheme="minorEastAsia"/>
          <w:sz w:val="24"/>
        </w:rPr>
        <w:t>采购人、采购代理机构、供应商</w:t>
      </w:r>
      <w:bookmarkEnd w:id="97"/>
      <w:bookmarkEnd w:id="98"/>
      <w:bookmarkEnd w:id="99"/>
      <w:bookmarkEnd w:id="100"/>
      <w:r>
        <w:rPr>
          <w:rFonts w:eastAsiaTheme="minorEastAsia"/>
          <w:sz w:val="24"/>
        </w:rPr>
        <w:t>、联合体</w:t>
      </w:r>
    </w:p>
    <w:p w14:paraId="2E783079" w14:textId="77777777" w:rsidR="006367E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3E84D99" w14:textId="77777777" w:rsidR="006367E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11F5D6E7" w14:textId="77777777" w:rsidR="006367E9"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F421A1C" w14:textId="77777777" w:rsidR="006367E9"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151193618"/>
      <w:bookmarkStart w:id="102" w:name="_Toc226965793"/>
      <w:bookmarkStart w:id="103" w:name="_Toc151193690"/>
      <w:bookmarkStart w:id="104" w:name="_Toc264969210"/>
      <w:bookmarkStart w:id="105" w:name="_Toc151190147"/>
      <w:bookmarkStart w:id="106" w:name="_Toc164229215"/>
      <w:bookmarkStart w:id="107" w:name="_Toc151193834"/>
      <w:bookmarkStart w:id="108" w:name="_Toc305158788"/>
      <w:bookmarkStart w:id="109" w:name="_Toc127161434"/>
      <w:bookmarkStart w:id="110" w:name="_Toc164351614"/>
      <w:bookmarkStart w:id="111" w:name="_Toc265228358"/>
      <w:bookmarkStart w:id="112" w:name="_Toc151193908"/>
      <w:bookmarkStart w:id="113" w:name="_Toc195842885"/>
      <w:bookmarkStart w:id="114" w:name="_Toc164608789"/>
      <w:bookmarkStart w:id="115" w:name="_Toc150480758"/>
      <w:bookmarkStart w:id="116" w:name="_Toc226965710"/>
      <w:bookmarkStart w:id="117" w:name="_Toc150774725"/>
      <w:bookmarkStart w:id="118" w:name="_Toc127151520"/>
      <w:bookmarkStart w:id="119" w:name="_Toc150774620"/>
      <w:bookmarkStart w:id="120" w:name="_Toc226337216"/>
      <w:bookmarkStart w:id="121" w:name="_Toc164229361"/>
      <w:bookmarkStart w:id="122" w:name="_Toc149720813"/>
      <w:bookmarkStart w:id="123" w:name="_Toc151193762"/>
      <w:bookmarkStart w:id="124" w:name="_Toc150509271"/>
      <w:bookmarkStart w:id="125" w:name="_Toc142311022"/>
      <w:bookmarkStart w:id="126" w:name="_Toc305158862"/>
      <w:bookmarkStart w:id="127" w:name="_Toc226309764"/>
      <w:bookmarkStart w:id="128" w:name="_Toc164608634"/>
      <w:bookmarkStart w:id="129" w:name="_Toc127151721"/>
      <w:r>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 w:val="24"/>
        </w:rPr>
        <w:t>、项目属性、科研仪器设备采购</w:t>
      </w:r>
    </w:p>
    <w:p w14:paraId="45F074DF"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34C05A8A"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25E3D91"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46CD0ED"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97C121"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0" w:name="_Toc305158790"/>
      <w:bookmarkStart w:id="131" w:name="_Toc142311024"/>
      <w:bookmarkStart w:id="132" w:name="_Toc520356146"/>
      <w:bookmarkStart w:id="133" w:name="_Toc151193620"/>
      <w:bookmarkStart w:id="134" w:name="_Toc151193764"/>
      <w:bookmarkStart w:id="135" w:name="_Toc226965712"/>
      <w:bookmarkStart w:id="136" w:name="_Toc264969212"/>
      <w:bookmarkStart w:id="137" w:name="_Toc195842887"/>
      <w:bookmarkStart w:id="138" w:name="_Toc151193910"/>
      <w:bookmarkStart w:id="139" w:name="_Toc150774727"/>
      <w:bookmarkStart w:id="140" w:name="_Toc151193692"/>
      <w:bookmarkStart w:id="141" w:name="_Toc226337218"/>
      <w:bookmarkStart w:id="142" w:name="_Toc150509273"/>
      <w:bookmarkStart w:id="143" w:name="_Toc150774622"/>
      <w:bookmarkStart w:id="144" w:name="_Toc226965795"/>
      <w:bookmarkStart w:id="145" w:name="_Toc150480760"/>
      <w:bookmarkStart w:id="146" w:name="_Toc226309766"/>
      <w:bookmarkStart w:id="147" w:name="_Toc305158864"/>
      <w:bookmarkStart w:id="148" w:name="_Toc127151522"/>
      <w:bookmarkStart w:id="149" w:name="_Toc151190149"/>
      <w:bookmarkStart w:id="150" w:name="_Toc151193836"/>
      <w:bookmarkStart w:id="151" w:name="_Toc265228360"/>
    </w:p>
    <w:p w14:paraId="21D8EF33"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6367E9" w:rsidRDefault="0000000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r>
        <w:rPr>
          <w:rFonts w:eastAsiaTheme="minorEastAsia"/>
          <w:sz w:val="24"/>
        </w:rPr>
        <w:t>政府采购</w:t>
      </w:r>
      <w:r>
        <w:rPr>
          <w:rFonts w:asciiTheme="minorEastAsia" w:eastAsiaTheme="minorEastAsia" w:hAnsiTheme="minorEastAsia"/>
          <w:sz w:val="24"/>
        </w:rPr>
        <w:t>政策（包括但不限于下列具体政策要求）</w:t>
      </w:r>
    </w:p>
    <w:p w14:paraId="0495080A"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采购本国货物、工程和服务</w:t>
      </w:r>
    </w:p>
    <w:p w14:paraId="646208F9" w14:textId="77777777" w:rsidR="006367E9" w:rsidRDefault="00000000">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kern w:val="0"/>
          <w:sz w:val="24"/>
        </w:rPr>
        <w:t>政府采购应当采购本国货物、工程和服务。但有《</w:t>
      </w:r>
      <w:r>
        <w:rPr>
          <w:rFonts w:asciiTheme="minorEastAsia" w:eastAsiaTheme="minorEastAsia" w:hAnsiTheme="minorEastAsia"/>
          <w:b/>
          <w:kern w:val="0"/>
          <w:sz w:val="24"/>
        </w:rPr>
        <w:t>中华人民共和国政府采购法</w:t>
      </w:r>
      <w:r>
        <w:rPr>
          <w:rFonts w:asciiTheme="minorEastAsia" w:eastAsiaTheme="minorEastAsia" w:hAnsiTheme="minorEastAsia"/>
          <w:kern w:val="0"/>
          <w:sz w:val="24"/>
        </w:rPr>
        <w:t>》第十条规定情形的除外。</w:t>
      </w:r>
    </w:p>
    <w:p w14:paraId="1FFF3225" w14:textId="77777777" w:rsidR="006367E9" w:rsidRDefault="00000000">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本项目如接受非本国货物、工程、服务参与</w:t>
      </w:r>
      <w:r>
        <w:rPr>
          <w:rFonts w:asciiTheme="minorEastAsia" w:eastAsiaTheme="minorEastAsia" w:hAnsiTheme="minorEastAsia" w:hint="eastAsia"/>
          <w:sz w:val="24"/>
        </w:rPr>
        <w:t>响应</w:t>
      </w:r>
      <w:r>
        <w:rPr>
          <w:rFonts w:asciiTheme="minorEastAsia" w:eastAsiaTheme="minorEastAsia" w:hAnsiTheme="minorEastAsia"/>
          <w:sz w:val="24"/>
        </w:rPr>
        <w:t>，则具体要求见第四章《采购需求》。</w:t>
      </w:r>
    </w:p>
    <w:p w14:paraId="1C336852" w14:textId="77777777" w:rsidR="006367E9" w:rsidRDefault="00000000">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进口产品指通过中国海关报关验放进入中国境内且产自关境</w:t>
      </w:r>
      <w:r>
        <w:rPr>
          <w:rFonts w:asciiTheme="minorEastAsia" w:eastAsiaTheme="minorEastAsia" w:hAnsiTheme="minorEastAsia"/>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14:paraId="7B35D213"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中小企业、监狱企业及残疾人福利性单位</w:t>
      </w:r>
    </w:p>
    <w:p w14:paraId="5AC91D42"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中小企业定义：</w:t>
      </w:r>
    </w:p>
    <w:p w14:paraId="70745EA4"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3B5FA879"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FCEFD33"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22D4862A" w14:textId="77777777" w:rsidR="006367E9" w:rsidRDefault="006367E9">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4E2BBDAB"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7F181CBD" w14:textId="77777777" w:rsidR="006367E9" w:rsidRDefault="006367E9">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B1373C6"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144D492D"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Theme="minorEastAsia" w:eastAsiaTheme="minorEastAsia" w:hAnsiTheme="minorEastAsia" w:hint="eastAsia"/>
          <w:sz w:val="24"/>
        </w:rPr>
        <w:t>判定</w:t>
      </w:r>
      <w:r>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73FCF971"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供应商提供的货物、工程或者服务符合下列情形的，享受中小企业扶持政策：</w:t>
      </w:r>
    </w:p>
    <w:p w14:paraId="4AFA69CC" w14:textId="77777777" w:rsidR="006367E9" w:rsidRDefault="00000000">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14:paraId="03B999CB" w14:textId="77777777" w:rsidR="006367E9" w:rsidRDefault="00000000">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（2）在工程采购项目中，工程由中小企业承建，即工程施工单位为中小企业；</w:t>
      </w:r>
    </w:p>
    <w:p w14:paraId="024DBCB1" w14:textId="77777777" w:rsidR="006367E9" w:rsidRDefault="00000000">
      <w:pPr>
        <w:tabs>
          <w:tab w:val="left" w:pos="1980"/>
        </w:tabs>
        <w:snapToGrid w:val="0"/>
        <w:spacing w:line="360" w:lineRule="auto"/>
        <w:ind w:leftChars="1350" w:left="2835"/>
        <w:rPr>
          <w:rFonts w:asciiTheme="minorEastAsia" w:eastAsiaTheme="minorEastAsia" w:hAnsiTheme="minorEastAsia" w:hint="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7B4C91C3"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在货物采购项目中，供应商提供的货物既有中小企业</w:t>
      </w:r>
      <w:r>
        <w:rPr>
          <w:rFonts w:asciiTheme="minorEastAsia" w:eastAsiaTheme="minorEastAsia" w:hAnsiTheme="minorEastAsia"/>
          <w:sz w:val="24"/>
        </w:rPr>
        <w:lastRenderedPageBreak/>
        <w:t>制造货物，也有大型企业制造货物的，不享受中小企业扶持政策。</w:t>
      </w:r>
    </w:p>
    <w:p w14:paraId="4380E046"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4228C68E"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AD5A150" w14:textId="77777777" w:rsidR="006367E9" w:rsidRDefault="006367E9">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sz w:val="24"/>
          <w:szCs w:val="24"/>
        </w:rPr>
      </w:pPr>
    </w:p>
    <w:p w14:paraId="509A504E"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14:paraId="4B079CCC"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依法与安置的每位残疾人签订了一年以上（含一年）的劳动合同或服务协议；</w:t>
      </w:r>
    </w:p>
    <w:p w14:paraId="7E171D7D"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14:paraId="57D34D61"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604C5D93"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提供本单位制造的货物、承担的工程或者服务（以下简称产品），或者提供其他残疾人福利性单位制造的</w:t>
      </w:r>
      <w:r>
        <w:rPr>
          <w:rFonts w:asciiTheme="minorEastAsia" w:eastAsiaTheme="minorEastAsia" w:hAnsiTheme="minorEastAsia"/>
          <w:sz w:val="24"/>
        </w:rPr>
        <w:lastRenderedPageBreak/>
        <w:t>货物（不包括使用非残疾人福利性单位注册商标的货物）；</w:t>
      </w:r>
    </w:p>
    <w:p w14:paraId="6CAEBA59" w14:textId="77777777" w:rsidR="006367E9" w:rsidRDefault="00000000">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本项目是否专门面向中小企业预留采购份额见第一章《采购邀请》。</w:t>
      </w:r>
    </w:p>
    <w:p w14:paraId="760CEC1E"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采购标的对应的中小企业划分标准所属行业见《供应商须知资料表》。</w:t>
      </w:r>
    </w:p>
    <w:p w14:paraId="68CB3A46"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小微企业价格评审优惠的政策调整：见第三章《评审方法和评审标准》。</w:t>
      </w:r>
    </w:p>
    <w:p w14:paraId="5787878A"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w:t>
      </w:r>
    </w:p>
    <w:p w14:paraId="0567997F"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14:paraId="4A2FE41B"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非政府强制采购的节能产品或环境标志产品，依据品目清单和认证证书实施政府优先采购。优先采购的具体规定见第三章《评审方法和评审标准》（如涉及）。</w:t>
      </w:r>
    </w:p>
    <w:p w14:paraId="2A4EAC16"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正版软件</w:t>
      </w:r>
    </w:p>
    <w:p w14:paraId="272C9E63"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网络安全专用产品</w:t>
      </w:r>
    </w:p>
    <w:p w14:paraId="219DD725" w14:textId="77777777" w:rsidR="006367E9" w:rsidRDefault="00000000">
      <w:pPr>
        <w:numPr>
          <w:ilvl w:val="2"/>
          <w:numId w:val="8"/>
        </w:numPr>
        <w:tabs>
          <w:tab w:val="left" w:pos="900"/>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根据《关于调整网络安全专用产品安全管理有关事项的公告》（2023年第1号），</w:t>
      </w:r>
      <w:r>
        <w:rPr>
          <w:rFonts w:asciiTheme="minorEastAsia" w:eastAsiaTheme="minorEastAsia" w:hAnsiTheme="minorEastAsia"/>
          <w:sz w:val="24"/>
        </w:rPr>
        <w:t>所</w:t>
      </w:r>
      <w:r>
        <w:rPr>
          <w:rFonts w:asciiTheme="minorEastAsia" w:eastAsiaTheme="minorEastAsia" w:hAnsiTheme="minorEastAsia" w:hint="eastAsia"/>
          <w:sz w:val="24"/>
        </w:rPr>
        <w:t>提供</w:t>
      </w:r>
      <w:r>
        <w:rPr>
          <w:rFonts w:asciiTheme="minorEastAsia" w:eastAsiaTheme="minorEastAsia" w:hAnsi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Theme="minorEastAsia" w:eastAsiaTheme="minorEastAsia" w:hAnsiTheme="minorEastAsia" w:hint="eastAsia"/>
          <w:sz w:val="24"/>
        </w:rPr>
        <w:t>。</w:t>
      </w:r>
    </w:p>
    <w:p w14:paraId="3F536382"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推广使用低挥发性有机化合物（VOCs）</w:t>
      </w:r>
    </w:p>
    <w:p w14:paraId="7D1D4D7C"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Theme="minorEastAsia" w:eastAsiaTheme="minorEastAsia" w:hAnsiTheme="minorEastAsia"/>
          <w:sz w:val="24"/>
        </w:rPr>
        <w:t>VOCs</w:t>
      </w:r>
      <w:proofErr w:type="spellEnd"/>
      <w:r>
        <w:rPr>
          <w:rFonts w:asciiTheme="minorEastAsia" w:eastAsiaTheme="minorEastAsia" w:hAnsiTheme="minorEastAsia"/>
          <w:sz w:val="24"/>
        </w:rPr>
        <w:t>）有关事项的通知》（京财采购〔2020〕2381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14:paraId="68329763" w14:textId="77777777" w:rsidR="006367E9" w:rsidRDefault="00000000">
      <w:pPr>
        <w:numPr>
          <w:ilvl w:val="1"/>
          <w:numId w:val="8"/>
        </w:numPr>
        <w:tabs>
          <w:tab w:val="left" w:pos="1080"/>
        </w:tabs>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采购需求标准</w:t>
      </w:r>
    </w:p>
    <w:p w14:paraId="77E6AF37" w14:textId="77777777" w:rsidR="006367E9" w:rsidRDefault="00000000">
      <w:pPr>
        <w:numPr>
          <w:ilvl w:val="2"/>
          <w:numId w:val="8"/>
        </w:numPr>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商品包装、快递包装政府采购需求标准（试行）</w:t>
      </w:r>
    </w:p>
    <w:p w14:paraId="67DCD3A7" w14:textId="77777777" w:rsidR="006367E9" w:rsidRDefault="00000000">
      <w:pPr>
        <w:tabs>
          <w:tab w:val="left" w:pos="900"/>
          <w:tab w:val="left" w:pos="1980"/>
        </w:tabs>
        <w:snapToGrid w:val="0"/>
        <w:spacing w:line="360" w:lineRule="auto"/>
        <w:ind w:left="1985"/>
        <w:rPr>
          <w:rFonts w:asciiTheme="minorEastAsia" w:eastAsiaTheme="minorEastAsia" w:hAnsiTheme="minorEastAsia" w:hint="eastAsia"/>
          <w:sz w:val="24"/>
        </w:rPr>
      </w:pPr>
      <w:r>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14:textId="77777777" w:rsidR="006367E9" w:rsidRDefault="00000000">
      <w:pPr>
        <w:numPr>
          <w:ilvl w:val="2"/>
          <w:numId w:val="8"/>
        </w:numPr>
        <w:tabs>
          <w:tab w:val="left" w:pos="2014"/>
        </w:tabs>
        <w:snapToGrid w:val="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其他</w:t>
      </w:r>
      <w:r>
        <w:rPr>
          <w:rFonts w:asciiTheme="minorEastAsia" w:eastAsiaTheme="minorEastAsia" w:hAnsiTheme="minorEastAsia"/>
          <w:sz w:val="24"/>
        </w:rPr>
        <w:t>政府采购需求标准</w:t>
      </w:r>
      <w:r>
        <w:rPr>
          <w:rFonts w:asciiTheme="minorEastAsia" w:eastAsiaTheme="minorEastAsia" w:hAnsiTheme="minorEastAsia" w:hint="eastAsia"/>
          <w:sz w:val="24"/>
        </w:rPr>
        <w:t xml:space="preserve"> </w:t>
      </w:r>
    </w:p>
    <w:p w14:paraId="1CC9242C" w14:textId="77777777" w:rsidR="006367E9" w:rsidRDefault="00000000">
      <w:pPr>
        <w:tabs>
          <w:tab w:val="left" w:pos="900"/>
          <w:tab w:val="left" w:pos="1980"/>
        </w:tabs>
        <w:snapToGrid w:val="0"/>
        <w:spacing w:line="360" w:lineRule="auto"/>
        <w:ind w:left="1980"/>
        <w:rPr>
          <w:rFonts w:asciiTheme="minorEastAsia" w:eastAsiaTheme="minorEastAsia" w:hAnsiTheme="minorEastAsia" w:hint="eastAsia"/>
          <w:sz w:val="24"/>
        </w:rPr>
      </w:pPr>
      <w:r>
        <w:rPr>
          <w:rFonts w:asciiTheme="minorEastAsia" w:eastAsiaTheme="minorEastAsia" w:hAnsiTheme="minorEastAsia" w:hint="eastAsia"/>
          <w:sz w:val="24"/>
        </w:rPr>
        <w:t>为贯彻落实《深化政府采购制度改革方案》有关要求，推动政府采购需求标准建设，</w:t>
      </w:r>
      <w:bookmarkStart w:id="152" w:name="_Hlk168431650"/>
      <w:r>
        <w:rPr>
          <w:rFonts w:asciiTheme="minorEastAsia" w:eastAsiaTheme="minorEastAsia" w:hAnsiTheme="minorEastAsia" w:hint="eastAsia"/>
          <w:sz w:val="24"/>
        </w:rPr>
        <w:t>财政部门会同有关部门制定发布的</w:t>
      </w:r>
      <w:bookmarkEnd w:id="152"/>
      <w:r>
        <w:rPr>
          <w:rFonts w:asciiTheme="minorEastAsia" w:eastAsiaTheme="minorEastAsia" w:hAnsiTheme="minorEastAsia" w:hint="eastAsia"/>
          <w:sz w:val="24"/>
        </w:rPr>
        <w:t>其他政府采购需求标准，</w:t>
      </w:r>
      <w:r>
        <w:rPr>
          <w:rFonts w:asciiTheme="minorEastAsia" w:eastAsiaTheme="minorEastAsia" w:hAnsiTheme="minorEastAsia"/>
          <w:sz w:val="24"/>
        </w:rPr>
        <w:t>本项目如涉及，则具体要求见第四章《采购需求》。</w:t>
      </w:r>
    </w:p>
    <w:p w14:paraId="6B7D6035" w14:textId="77777777" w:rsidR="006367E9" w:rsidRDefault="00000000">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Pr>
          <w:rFonts w:asciiTheme="minorEastAsia" w:eastAsiaTheme="minorEastAsia" w:hAnsiTheme="minorEastAsia"/>
          <w:sz w:val="24"/>
        </w:rPr>
        <w:t>响应费用</w:t>
      </w:r>
    </w:p>
    <w:p w14:paraId="43E0C23F" w14:textId="77777777" w:rsidR="006367E9" w:rsidRDefault="00000000">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2088C16E" w14:textId="77777777" w:rsidR="006367E9" w:rsidRDefault="006367E9">
      <w:pPr>
        <w:tabs>
          <w:tab w:val="left" w:pos="1080"/>
        </w:tabs>
        <w:snapToGrid w:val="0"/>
        <w:spacing w:line="360" w:lineRule="auto"/>
        <w:ind w:left="1080"/>
        <w:rPr>
          <w:rFonts w:eastAsiaTheme="minorEastAsia"/>
          <w:sz w:val="28"/>
        </w:rPr>
      </w:pPr>
      <w:bookmarkStart w:id="153" w:name="_1.8_计量单位"/>
      <w:bookmarkEnd w:id="153"/>
    </w:p>
    <w:p w14:paraId="32CD1553" w14:textId="77777777" w:rsidR="006367E9" w:rsidRDefault="00000000">
      <w:pPr>
        <w:widowControl/>
        <w:jc w:val="left"/>
        <w:rPr>
          <w:rFonts w:eastAsiaTheme="minorEastAsia"/>
          <w:b/>
          <w:kern w:val="0"/>
          <w:sz w:val="28"/>
          <w:szCs w:val="20"/>
        </w:rPr>
      </w:pPr>
      <w:r>
        <w:rPr>
          <w:rFonts w:eastAsiaTheme="minorEastAsia"/>
          <w:sz w:val="28"/>
        </w:rPr>
        <w:br w:type="page"/>
      </w:r>
    </w:p>
    <w:p w14:paraId="39716AEF" w14:textId="77777777" w:rsidR="006367E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F2021B9"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154" w:name="_Toc305158865"/>
      <w:bookmarkStart w:id="155" w:name="_Toc151193837"/>
      <w:bookmarkStart w:id="156" w:name="_Toc151193911"/>
      <w:bookmarkStart w:id="157" w:name="_Toc226965796"/>
      <w:bookmarkStart w:id="158" w:name="_Toc151193693"/>
      <w:bookmarkStart w:id="159" w:name="_Toc151190150"/>
      <w:bookmarkStart w:id="160" w:name="_Toc151193621"/>
      <w:bookmarkStart w:id="161" w:name="_Toc226309767"/>
      <w:bookmarkStart w:id="162" w:name="_Toc305158791"/>
      <w:bookmarkStart w:id="163" w:name="_Toc127151523"/>
      <w:bookmarkStart w:id="164" w:name="_Toc164229364"/>
      <w:bookmarkStart w:id="165" w:name="_Toc195842888"/>
      <w:bookmarkStart w:id="166" w:name="_Toc164608637"/>
      <w:bookmarkStart w:id="167" w:name="_Toc226337219"/>
      <w:bookmarkStart w:id="168" w:name="_Toc142311025"/>
      <w:bookmarkStart w:id="169" w:name="_Toc149720816"/>
      <w:bookmarkStart w:id="170" w:name="_Toc150774623"/>
      <w:bookmarkStart w:id="171" w:name="_Toc150480761"/>
      <w:bookmarkStart w:id="172" w:name="_Toc226965713"/>
      <w:bookmarkStart w:id="173" w:name="_Toc164351617"/>
      <w:bookmarkStart w:id="174" w:name="_Toc150509274"/>
      <w:bookmarkStart w:id="175" w:name="_Toc520356147"/>
      <w:bookmarkStart w:id="176" w:name="_Toc164608792"/>
      <w:bookmarkStart w:id="177" w:name="_Toc127161437"/>
      <w:bookmarkStart w:id="178" w:name="_Toc264969213"/>
      <w:bookmarkStart w:id="179" w:name="_Toc150774728"/>
      <w:bookmarkStart w:id="180" w:name="_Toc164229218"/>
      <w:bookmarkStart w:id="181" w:name="_Toc265228361"/>
      <w:bookmarkStart w:id="182" w:name="_Toc151193765"/>
      <w:bookmarkStart w:id="183" w:name="_Toc127151724"/>
      <w:r>
        <w:rPr>
          <w:rFonts w:eastAsiaTheme="minorEastAsia"/>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 w:val="24"/>
        </w:rPr>
        <w:t>成</w:t>
      </w:r>
    </w:p>
    <w:p w14:paraId="1EBA9A50"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77BEBC4F"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B4B2D50"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E16579D"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A2BFE1E"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4C0CE2C"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3B21877" w14:textId="77777777" w:rsidR="006367E9"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618D10"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36D4DA5" w14:textId="77777777" w:rsidR="006367E9"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3487A92" w14:textId="77777777" w:rsidR="006367E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6367E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6367E9"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6BFC1A3B" w14:textId="77777777" w:rsidR="006367E9" w:rsidRDefault="006367E9">
      <w:pPr>
        <w:tabs>
          <w:tab w:val="left" w:pos="1080"/>
          <w:tab w:val="left" w:pos="1561"/>
        </w:tabs>
        <w:snapToGrid w:val="0"/>
        <w:spacing w:line="360" w:lineRule="auto"/>
        <w:ind w:left="1080"/>
        <w:rPr>
          <w:rFonts w:eastAsiaTheme="minorEastAsia"/>
          <w:sz w:val="28"/>
        </w:rPr>
      </w:pPr>
      <w:bookmarkStart w:id="184" w:name="_Toc516367020"/>
      <w:bookmarkStart w:id="185" w:name="_Toc264969216"/>
      <w:bookmarkStart w:id="186" w:name="_Toc151193840"/>
      <w:bookmarkStart w:id="187" w:name="_Toc226337222"/>
      <w:bookmarkStart w:id="188" w:name="_Toc150774626"/>
      <w:bookmarkStart w:id="189" w:name="_Toc150774731"/>
      <w:bookmarkStart w:id="190" w:name="_Toc151193768"/>
      <w:bookmarkStart w:id="191" w:name="_Toc305158868"/>
      <w:bookmarkStart w:id="192" w:name="_Toc150480764"/>
      <w:bookmarkStart w:id="193" w:name="_Toc151190153"/>
      <w:bookmarkStart w:id="194" w:name="_Toc265228364"/>
      <w:bookmarkStart w:id="195" w:name="_Toc226965799"/>
      <w:bookmarkStart w:id="196" w:name="_Toc142311028"/>
      <w:bookmarkStart w:id="197" w:name="_Toc226309770"/>
      <w:bookmarkStart w:id="198" w:name="_Toc150509277"/>
      <w:bookmarkStart w:id="199" w:name="_Toc520356150"/>
      <w:bookmarkStart w:id="200" w:name="_Toc226965716"/>
      <w:bookmarkStart w:id="201" w:name="_Toc195842891"/>
      <w:bookmarkStart w:id="202" w:name="_Toc127151526"/>
      <w:bookmarkStart w:id="203" w:name="_Toc151193914"/>
      <w:bookmarkStart w:id="204" w:name="_Toc305158794"/>
      <w:bookmarkStart w:id="205" w:name="_Toc151193696"/>
      <w:bookmarkStart w:id="206" w:name="_Toc151193624"/>
    </w:p>
    <w:p w14:paraId="289F9C64" w14:textId="77777777" w:rsidR="006367E9" w:rsidRDefault="00000000">
      <w:pPr>
        <w:widowControl/>
        <w:jc w:val="left"/>
        <w:rPr>
          <w:rFonts w:eastAsiaTheme="minorEastAsia"/>
          <w:b/>
          <w:kern w:val="0"/>
          <w:sz w:val="28"/>
          <w:szCs w:val="20"/>
        </w:rPr>
      </w:pPr>
      <w:r>
        <w:rPr>
          <w:rFonts w:eastAsiaTheme="minorEastAsia"/>
          <w:sz w:val="28"/>
        </w:rPr>
        <w:br w:type="page"/>
      </w:r>
    </w:p>
    <w:p w14:paraId="41874750" w14:textId="77777777" w:rsidR="006367E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DC7A7E4"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207" w:name="_Toc150774627"/>
      <w:bookmarkStart w:id="208" w:name="_Toc164229368"/>
      <w:bookmarkStart w:id="209" w:name="_Toc150509278"/>
      <w:bookmarkStart w:id="210" w:name="_Toc164229222"/>
      <w:bookmarkStart w:id="211" w:name="_Toc151193769"/>
      <w:bookmarkStart w:id="212" w:name="_Toc151193841"/>
      <w:bookmarkStart w:id="213" w:name="_Toc150480765"/>
      <w:bookmarkStart w:id="214" w:name="_Toc164608641"/>
      <w:bookmarkStart w:id="215" w:name="_Toc305158795"/>
      <w:bookmarkStart w:id="216" w:name="_Toc151190154"/>
      <w:bookmarkStart w:id="217" w:name="_Toc142311029"/>
      <w:bookmarkStart w:id="218" w:name="_Toc516367021"/>
      <w:bookmarkStart w:id="219" w:name="_Toc226965800"/>
      <w:bookmarkStart w:id="220" w:name="_Toc127151527"/>
      <w:bookmarkStart w:id="221" w:name="_Toc226337223"/>
      <w:bookmarkStart w:id="222" w:name="_Toc265228365"/>
      <w:bookmarkStart w:id="223" w:name="_Toc127161441"/>
      <w:bookmarkStart w:id="224" w:name="_Toc149720820"/>
      <w:bookmarkStart w:id="225" w:name="_Toc520356151"/>
      <w:bookmarkStart w:id="226" w:name="_Toc164351621"/>
      <w:bookmarkStart w:id="227" w:name="_Toc226309771"/>
      <w:bookmarkStart w:id="228" w:name="_Toc150774732"/>
      <w:bookmarkStart w:id="229" w:name="_Toc151193697"/>
      <w:bookmarkStart w:id="230" w:name="_Toc305158869"/>
      <w:bookmarkStart w:id="231" w:name="_Toc195842892"/>
      <w:bookmarkStart w:id="232" w:name="_Toc226965717"/>
      <w:bookmarkStart w:id="233" w:name="_Toc151193915"/>
      <w:bookmarkStart w:id="234" w:name="_Toc264969217"/>
      <w:bookmarkStart w:id="235" w:name="_Toc127151728"/>
      <w:bookmarkStart w:id="236" w:name="_Toc151193625"/>
      <w:bookmarkStart w:id="237" w:name="_Toc164608796"/>
      <w:r>
        <w:rPr>
          <w:rFonts w:eastAsiaTheme="minorEastAsia"/>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 w:val="24"/>
        </w:rPr>
        <w:t>及磋商语言</w:t>
      </w:r>
    </w:p>
    <w:p w14:paraId="6F80E23E"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3E744D80"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ECDED69"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238" w:name="_Ref467306676"/>
      <w:bookmarkStart w:id="239" w:name="_Toc516367022"/>
      <w:bookmarkStart w:id="240" w:name="_Ref467306195"/>
      <w:bookmarkStart w:id="241" w:name="_Toc150774733"/>
      <w:bookmarkStart w:id="242" w:name="_Toc151193770"/>
      <w:bookmarkStart w:id="243" w:name="_Toc164229369"/>
      <w:bookmarkStart w:id="244" w:name="_Toc226309772"/>
      <w:bookmarkStart w:id="245" w:name="_Toc150509279"/>
      <w:bookmarkStart w:id="246" w:name="_Toc264969218"/>
      <w:bookmarkStart w:id="247" w:name="_Toc151193842"/>
      <w:bookmarkStart w:id="248" w:name="_Toc195842893"/>
      <w:bookmarkStart w:id="249" w:name="_Toc151193916"/>
      <w:bookmarkStart w:id="250" w:name="_Toc226337224"/>
      <w:bookmarkStart w:id="251" w:name="_Toc150480766"/>
      <w:bookmarkStart w:id="252" w:name="_Toc164608797"/>
      <w:bookmarkStart w:id="253" w:name="_Toc164608642"/>
      <w:bookmarkStart w:id="254" w:name="_Toc127151729"/>
      <w:bookmarkStart w:id="255" w:name="_Toc164229223"/>
      <w:bookmarkStart w:id="256" w:name="_Toc150774628"/>
      <w:bookmarkStart w:id="257" w:name="_Toc226965718"/>
      <w:bookmarkStart w:id="258" w:name="_Toc265228366"/>
      <w:bookmarkStart w:id="259" w:name="_Toc520356152"/>
      <w:bookmarkStart w:id="260" w:name="_Toc151190155"/>
      <w:bookmarkStart w:id="261" w:name="_Toc305158870"/>
      <w:bookmarkStart w:id="262" w:name="_Toc127151528"/>
      <w:bookmarkStart w:id="263" w:name="_Toc151193698"/>
      <w:bookmarkStart w:id="264" w:name="_Toc226965801"/>
      <w:bookmarkStart w:id="265" w:name="_Toc305158796"/>
      <w:bookmarkStart w:id="266" w:name="_Toc127161442"/>
      <w:bookmarkStart w:id="267" w:name="_Toc149720821"/>
      <w:bookmarkStart w:id="268" w:name="_Toc151193626"/>
      <w:bookmarkStart w:id="269" w:name="_Toc164351622"/>
      <w:bookmarkStart w:id="270" w:name="_Toc142311030"/>
      <w:r>
        <w:rPr>
          <w:rFonts w:eastAsiaTheme="minorEastAsia"/>
          <w:sz w:val="24"/>
        </w:rPr>
        <w:t>响应文件</w:t>
      </w:r>
      <w:bookmarkEnd w:id="238"/>
      <w:bookmarkEnd w:id="239"/>
      <w:bookmarkEnd w:id="240"/>
      <w:r>
        <w:rPr>
          <w:rFonts w:eastAsiaTheme="minor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A4FCE45"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7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2A8E45D"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44D9F93"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0EF9170"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1"/>
    </w:p>
    <w:p w14:paraId="3F7674FF"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272" w:name="_Toc151193700"/>
      <w:bookmarkStart w:id="273" w:name="_Toc151193772"/>
      <w:bookmarkStart w:id="274" w:name="_Toc151193844"/>
      <w:bookmarkStart w:id="275" w:name="_Toc195842895"/>
      <w:bookmarkStart w:id="276" w:name="_Toc150774735"/>
      <w:bookmarkStart w:id="277" w:name="_Toc127151530"/>
      <w:bookmarkStart w:id="278" w:name="_Toc150509281"/>
      <w:bookmarkStart w:id="279" w:name="_Toc164608799"/>
      <w:bookmarkStart w:id="280" w:name="_Toc520356155"/>
      <w:bookmarkStart w:id="281" w:name="_Toc149720823"/>
      <w:bookmarkStart w:id="282" w:name="_Toc164229225"/>
      <w:bookmarkStart w:id="283" w:name="_Toc150774630"/>
      <w:bookmarkStart w:id="284" w:name="_Toc127151731"/>
      <w:bookmarkStart w:id="285" w:name="_Toc127161444"/>
      <w:bookmarkStart w:id="286" w:name="_Toc164351624"/>
      <w:bookmarkStart w:id="287" w:name="_Toc151193918"/>
      <w:bookmarkStart w:id="288" w:name="_Toc151193628"/>
      <w:bookmarkStart w:id="289" w:name="_Toc142311032"/>
      <w:bookmarkStart w:id="290" w:name="_Toc150480768"/>
      <w:bookmarkStart w:id="291" w:name="_Toc151190157"/>
      <w:bookmarkStart w:id="292" w:name="_Toc164608644"/>
      <w:bookmarkStart w:id="293" w:name="_Toc164229371"/>
      <w:r>
        <w:rPr>
          <w:rFonts w:eastAsiaTheme="minorEastAsia"/>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E733DEB"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所有响应均以人民币</w:t>
      </w:r>
      <w:r>
        <w:rPr>
          <w:rFonts w:eastAsiaTheme="minorEastAsia" w:hint="eastAsia"/>
          <w:sz w:val="24"/>
        </w:rPr>
        <w:t>为计价货币</w:t>
      </w:r>
      <w:r>
        <w:rPr>
          <w:rFonts w:eastAsiaTheme="minorEastAsia"/>
          <w:sz w:val="24"/>
        </w:rPr>
        <w:t>。</w:t>
      </w:r>
    </w:p>
    <w:p w14:paraId="661B2DB2" w14:textId="77777777" w:rsidR="006367E9"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BB4F0E3" w14:textId="77777777" w:rsidR="006367E9"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6367E9"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5E93CCA"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FCE102A"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4EDB9E"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eastAsiaTheme="minorEastAsia" w:hint="eastAsia"/>
          <w:sz w:val="24"/>
        </w:rPr>
        <w:t>（本项目不适用）</w:t>
      </w:r>
    </w:p>
    <w:p w14:paraId="3F4C3DBA"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4" w:name="_Ref467306302"/>
      <w:r>
        <w:rPr>
          <w:rFonts w:eastAsiaTheme="minorEastAsia"/>
          <w:sz w:val="24"/>
        </w:rPr>
        <w:t>供应商应按《供应商须知资料表》中规定的金额及要求交纳磋商保证金</w:t>
      </w:r>
      <w:bookmarkEnd w:id="294"/>
      <w:r>
        <w:rPr>
          <w:rFonts w:eastAsiaTheme="minorEastAsia"/>
          <w:sz w:val="24"/>
        </w:rPr>
        <w:t>。</w:t>
      </w:r>
      <w:r>
        <w:rPr>
          <w:rFonts w:eastAsiaTheme="minorEastAsia" w:hint="eastAsia"/>
          <w:sz w:val="24"/>
        </w:rPr>
        <w:t>供应商自愿超额缴纳磋商保证金的，响应文件不做无效处理。</w:t>
      </w:r>
    </w:p>
    <w:p w14:paraId="6AE8CFAD"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0740827"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5"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5"/>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E696DA5" w14:textId="77777777" w:rsidR="006367E9" w:rsidRDefault="00000000">
      <w:pPr>
        <w:numPr>
          <w:ilvl w:val="1"/>
          <w:numId w:val="8"/>
        </w:numPr>
        <w:tabs>
          <w:tab w:val="left" w:pos="1080"/>
          <w:tab w:val="left" w:pos="2014"/>
        </w:tabs>
        <w:snapToGrid w:val="0"/>
        <w:spacing w:line="360" w:lineRule="auto"/>
        <w:ind w:left="1077" w:hanging="720"/>
        <w:rPr>
          <w:sz w:val="24"/>
        </w:rPr>
      </w:pPr>
      <w:bookmarkStart w:id="296"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w:t>
      </w:r>
      <w:r>
        <w:rPr>
          <w:sz w:val="24"/>
          <w:szCs w:val="20"/>
        </w:rPr>
        <w:t>/</w:t>
      </w:r>
      <w:r>
        <w:rPr>
          <w:sz w:val="24"/>
          <w:szCs w:val="20"/>
        </w:rPr>
        <w:t>交款单据电子件</w:t>
      </w:r>
      <w:r>
        <w:rPr>
          <w:rFonts w:hint="eastAsia"/>
          <w:sz w:val="24"/>
        </w:rPr>
        <w:t>”。</w:t>
      </w:r>
    </w:p>
    <w:bookmarkEnd w:id="296"/>
    <w:p w14:paraId="2DA05CF6"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磋商保证金有效期同响应有效期。</w:t>
      </w:r>
    </w:p>
    <w:p w14:paraId="7C1B1EB5"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77601B0"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52B810C" w14:textId="77777777" w:rsidR="006367E9"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6367E9"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4913E5D4" w14:textId="77777777" w:rsidR="006367E9"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1B64CAB0"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4C07F28"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7DAE45D"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377C4E3" w14:textId="77777777" w:rsidR="006367E9"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4C91108"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209F2E35"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5BC79FA"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AA033AC"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EEB551A"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297" w:name="_Toc151193703"/>
      <w:bookmarkStart w:id="298" w:name="_Toc149720826"/>
      <w:bookmarkStart w:id="299" w:name="_Toc226965806"/>
      <w:bookmarkStart w:id="300" w:name="_Toc151193775"/>
      <w:bookmarkStart w:id="301" w:name="_Toc226309777"/>
      <w:bookmarkStart w:id="302" w:name="_Toc150509284"/>
      <w:bookmarkStart w:id="303" w:name="_Toc164351627"/>
      <w:bookmarkStart w:id="304" w:name="_Toc164229374"/>
      <w:bookmarkStart w:id="305" w:name="_Toc151193921"/>
      <w:bookmarkStart w:id="306" w:name="_Toc150774738"/>
      <w:bookmarkStart w:id="307" w:name="_Toc305158801"/>
      <w:bookmarkStart w:id="308" w:name="_Toc164608647"/>
      <w:bookmarkStart w:id="309" w:name="_Toc265228371"/>
      <w:bookmarkStart w:id="310" w:name="_Toc164608802"/>
      <w:bookmarkStart w:id="311" w:name="_Toc226337229"/>
      <w:bookmarkStart w:id="312" w:name="_Toc164229228"/>
      <w:bookmarkStart w:id="313" w:name="_Toc151190160"/>
      <w:bookmarkStart w:id="314" w:name="_Toc226965723"/>
      <w:bookmarkStart w:id="315" w:name="_Toc142311035"/>
      <w:bookmarkStart w:id="316" w:name="_Toc127161447"/>
      <w:bookmarkStart w:id="317" w:name="_Toc151193631"/>
      <w:bookmarkStart w:id="318" w:name="_Toc305158875"/>
      <w:bookmarkStart w:id="319" w:name="_Toc150480771"/>
      <w:bookmarkStart w:id="320" w:name="_Toc127151734"/>
      <w:bookmarkStart w:id="321" w:name="_Toc264969223"/>
      <w:bookmarkStart w:id="322" w:name="_Toc195842898"/>
      <w:bookmarkStart w:id="323" w:name="_Toc127151533"/>
      <w:bookmarkStart w:id="324" w:name="_Toc151193847"/>
      <w:bookmarkStart w:id="325" w:name="_Toc520356158"/>
      <w:bookmarkStart w:id="326" w:name="_Toc150774633"/>
      <w:r>
        <w:rPr>
          <w:rFonts w:eastAsiaTheme="minorEastAsia"/>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eastAsiaTheme="minorEastAsia"/>
          <w:sz w:val="24"/>
        </w:rPr>
        <w:t>、盖章</w:t>
      </w:r>
    </w:p>
    <w:p w14:paraId="552CBDCE" w14:textId="77777777" w:rsidR="006367E9" w:rsidRDefault="00000000">
      <w:pPr>
        <w:numPr>
          <w:ilvl w:val="1"/>
          <w:numId w:val="8"/>
        </w:numPr>
        <w:tabs>
          <w:tab w:val="left" w:pos="1080"/>
        </w:tabs>
        <w:snapToGrid w:val="0"/>
        <w:spacing w:line="360" w:lineRule="auto"/>
        <w:ind w:left="1134" w:hanging="567"/>
        <w:jc w:val="left"/>
        <w:rPr>
          <w:rFonts w:ascii="宋体" w:hAnsi="宋体" w:hint="eastAsia"/>
          <w:sz w:val="24"/>
        </w:rPr>
      </w:pPr>
      <w:bookmarkStart w:id="327" w:name="_Toc226965807"/>
      <w:bookmarkStart w:id="328" w:name="_Toc226337230"/>
      <w:bookmarkStart w:id="329" w:name="_Toc151193776"/>
      <w:bookmarkStart w:id="330" w:name="_Toc195842899"/>
      <w:bookmarkStart w:id="331" w:name="_Toc150480772"/>
      <w:bookmarkStart w:id="332" w:name="_Toc226965724"/>
      <w:bookmarkStart w:id="333" w:name="_Toc520356159"/>
      <w:bookmarkStart w:id="334" w:name="_Toc150774739"/>
      <w:bookmarkStart w:id="335" w:name="_Toc150509285"/>
      <w:bookmarkStart w:id="336" w:name="_Toc151193922"/>
      <w:bookmarkStart w:id="337" w:name="_Toc151193704"/>
      <w:bookmarkStart w:id="338" w:name="_Toc305158802"/>
      <w:bookmarkStart w:id="339" w:name="_Toc264969224"/>
      <w:bookmarkStart w:id="340" w:name="_Toc142311036"/>
      <w:bookmarkStart w:id="341" w:name="_Toc265228372"/>
      <w:bookmarkStart w:id="342" w:name="_Toc151193848"/>
      <w:bookmarkStart w:id="343" w:name="_Toc150774634"/>
      <w:bookmarkStart w:id="344" w:name="_Toc151190161"/>
      <w:bookmarkStart w:id="345" w:name="_Toc226309778"/>
      <w:bookmarkStart w:id="346" w:name="_Toc305158876"/>
      <w:bookmarkStart w:id="347" w:name="_Toc127151534"/>
      <w:bookmarkStart w:id="348" w:name="_Toc151193632"/>
      <w:r>
        <w:rPr>
          <w:rFonts w:ascii="宋体" w:hAnsi="宋体"/>
          <w:sz w:val="24"/>
        </w:rPr>
        <w:t>竞争性磋商文件要求签字的内容（如授权委托书等），</w:t>
      </w:r>
      <w:r>
        <w:rPr>
          <w:rFonts w:ascii="宋体" w:hAnsi="宋体" w:hint="eastAsia"/>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307A6F50" w14:textId="77777777" w:rsidR="006367E9" w:rsidRDefault="00000000">
      <w:pPr>
        <w:numPr>
          <w:ilvl w:val="1"/>
          <w:numId w:val="8"/>
        </w:numPr>
        <w:tabs>
          <w:tab w:val="left" w:pos="1080"/>
          <w:tab w:val="left" w:pos="2014"/>
        </w:tabs>
        <w:snapToGrid w:val="0"/>
        <w:spacing w:line="360" w:lineRule="auto"/>
        <w:ind w:left="1077" w:hanging="510"/>
        <w:rPr>
          <w:rFonts w:ascii="宋体" w:hAnsi="宋体" w:hint="eastAsia"/>
          <w:sz w:val="24"/>
        </w:rPr>
      </w:pPr>
      <w:r>
        <w:rPr>
          <w:rFonts w:ascii="宋体" w:hAnsi="宋体"/>
          <w:sz w:val="24"/>
        </w:rPr>
        <w:lastRenderedPageBreak/>
        <w:t>竞争性磋商文件要求盖章的内容，</w:t>
      </w:r>
      <w:r>
        <w:rPr>
          <w:rFonts w:ascii="宋体" w:hAnsi="宋体" w:hint="eastAsia"/>
          <w:sz w:val="24"/>
        </w:rPr>
        <w:t>一般</w:t>
      </w:r>
      <w:r>
        <w:rPr>
          <w:rFonts w:ascii="宋体" w:hAnsi="宋体"/>
          <w:sz w:val="24"/>
        </w:rPr>
        <w:t>通过投标文件编制工具加盖电子签章。</w:t>
      </w:r>
    </w:p>
    <w:p w14:paraId="640D23FB" w14:textId="77777777" w:rsidR="006367E9" w:rsidRDefault="006367E9">
      <w:pPr>
        <w:tabs>
          <w:tab w:val="left" w:pos="900"/>
          <w:tab w:val="left" w:pos="1080"/>
        </w:tabs>
        <w:snapToGrid w:val="0"/>
        <w:spacing w:line="360" w:lineRule="auto"/>
        <w:ind w:left="357"/>
        <w:rPr>
          <w:rFonts w:eastAsiaTheme="minorEastAsia"/>
        </w:rPr>
      </w:pPr>
    </w:p>
    <w:p w14:paraId="315E17BE" w14:textId="77777777" w:rsidR="006367E9" w:rsidRDefault="00000000">
      <w:pPr>
        <w:widowControl/>
        <w:jc w:val="left"/>
        <w:rPr>
          <w:rFonts w:eastAsiaTheme="minorEastAsia"/>
          <w:b/>
          <w:kern w:val="0"/>
          <w:sz w:val="28"/>
          <w:szCs w:val="20"/>
        </w:rPr>
      </w:pPr>
      <w:r>
        <w:rPr>
          <w:rFonts w:eastAsiaTheme="minorEastAsia"/>
          <w:sz w:val="28"/>
        </w:rPr>
        <w:br w:type="page"/>
      </w:r>
    </w:p>
    <w:p w14:paraId="672A3ECE" w14:textId="77777777" w:rsidR="006367E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AB850E2" w14:textId="77777777" w:rsidR="006367E9"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9" w:name="_Toc226965725"/>
      <w:bookmarkStart w:id="350" w:name="_Toc149720828"/>
      <w:bookmarkStart w:id="351" w:name="_Toc150509286"/>
      <w:bookmarkStart w:id="352" w:name="_Toc151193705"/>
      <w:bookmarkStart w:id="353" w:name="_Toc151193849"/>
      <w:bookmarkStart w:id="354" w:name="_Toc164608804"/>
      <w:bookmarkStart w:id="355" w:name="_Toc264969225"/>
      <w:bookmarkStart w:id="356" w:name="_Toc127151736"/>
      <w:bookmarkStart w:id="357" w:name="_Toc164229230"/>
      <w:bookmarkStart w:id="358" w:name="_Toc164351629"/>
      <w:bookmarkStart w:id="359" w:name="_Toc265228373"/>
      <w:bookmarkStart w:id="360" w:name="_Toc164608649"/>
      <w:bookmarkStart w:id="361" w:name="_Toc150480773"/>
      <w:bookmarkStart w:id="362" w:name="_Toc142311037"/>
      <w:bookmarkStart w:id="363" w:name="_Toc127151535"/>
      <w:bookmarkStart w:id="364" w:name="_Toc127161449"/>
      <w:bookmarkStart w:id="365" w:name="_Toc151190162"/>
      <w:bookmarkStart w:id="366" w:name="_Toc226309779"/>
      <w:bookmarkStart w:id="367" w:name="_Toc150774635"/>
      <w:bookmarkStart w:id="368" w:name="_Toc151193923"/>
      <w:bookmarkStart w:id="369" w:name="_Toc305158803"/>
      <w:bookmarkStart w:id="370" w:name="_Toc151193777"/>
      <w:bookmarkStart w:id="371" w:name="_Toc305158877"/>
      <w:bookmarkStart w:id="372" w:name="_Toc226965808"/>
      <w:bookmarkStart w:id="373" w:name="_Toc150774740"/>
      <w:bookmarkStart w:id="374" w:name="_Toc151193633"/>
      <w:bookmarkStart w:id="375" w:name="_Toc520356160"/>
      <w:bookmarkStart w:id="376" w:name="_Toc226337231"/>
      <w:bookmarkStart w:id="377" w:name="_Toc195842900"/>
      <w:bookmarkStart w:id="378" w:name="_Toc164229376"/>
      <w:r>
        <w:rPr>
          <w:rFonts w:ascii="宋体" w:hAnsi="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ascii="宋体" w:hAnsi="宋体"/>
          <w:sz w:val="24"/>
        </w:rPr>
        <w:t>提交</w:t>
      </w:r>
    </w:p>
    <w:p w14:paraId="6C03C517"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67ACFF23"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采购人及采购代理机构拒绝接受通过电子交易平台以外任何形式</w:t>
      </w:r>
      <w:r>
        <w:rPr>
          <w:rFonts w:ascii="Leelawadee UI" w:hAnsi="Leelawadee UI" w:cs="Leelawadee UI" w:hint="eastAsia"/>
          <w:sz w:val="24"/>
        </w:rPr>
        <w:t>提</w:t>
      </w:r>
      <w:r>
        <w:rPr>
          <w:rFonts w:ascii="宋体" w:hAnsi="宋体"/>
          <w:sz w:val="24"/>
        </w:rPr>
        <w:t>交的响应 文件，磋商保证金除外。</w:t>
      </w:r>
    </w:p>
    <w:p w14:paraId="00C3839B" w14:textId="77777777" w:rsidR="006367E9"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9" w:name="_Toc226337232"/>
      <w:bookmarkStart w:id="380" w:name="_Toc127151737"/>
      <w:bookmarkStart w:id="381" w:name="_Toc226965726"/>
      <w:bookmarkStart w:id="382" w:name="_Toc164608805"/>
      <w:bookmarkStart w:id="383" w:name="_Toc164351630"/>
      <w:bookmarkStart w:id="384" w:name="_Toc150774636"/>
      <w:bookmarkStart w:id="385" w:name="_Toc151193850"/>
      <w:bookmarkStart w:id="386" w:name="_Toc151193706"/>
      <w:bookmarkStart w:id="387" w:name="_Toc127151536"/>
      <w:bookmarkStart w:id="388" w:name="_Toc195842901"/>
      <w:bookmarkStart w:id="389" w:name="_Toc164229377"/>
      <w:bookmarkStart w:id="390" w:name="_Toc151193778"/>
      <w:bookmarkStart w:id="391" w:name="_Toc149720829"/>
      <w:bookmarkStart w:id="392" w:name="_Toc150774741"/>
      <w:bookmarkStart w:id="393" w:name="_Toc226309780"/>
      <w:bookmarkStart w:id="394" w:name="_Toc164229231"/>
      <w:bookmarkStart w:id="395" w:name="_Toc305158878"/>
      <w:bookmarkStart w:id="396" w:name="_Toc151193634"/>
      <w:bookmarkStart w:id="397" w:name="_Toc520356161"/>
      <w:bookmarkStart w:id="398" w:name="_Toc142311038"/>
      <w:bookmarkStart w:id="399" w:name="_Toc127161450"/>
      <w:bookmarkStart w:id="400" w:name="_Toc150480774"/>
      <w:bookmarkStart w:id="401" w:name="_Toc151190163"/>
      <w:bookmarkStart w:id="402" w:name="_Toc264969226"/>
      <w:bookmarkStart w:id="403" w:name="_Toc265228374"/>
      <w:bookmarkStart w:id="404" w:name="_Toc305158804"/>
      <w:bookmarkStart w:id="405" w:name="_Toc150509287"/>
      <w:bookmarkStart w:id="406" w:name="_Toc151193924"/>
      <w:bookmarkStart w:id="407" w:name="_Toc226965809"/>
      <w:bookmarkStart w:id="408" w:name="_Toc164608650"/>
      <w:r>
        <w:rPr>
          <w:rFonts w:ascii="宋体" w:hAnsi="宋体"/>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ascii="宋体" w:hAnsi="宋体"/>
          <w:sz w:val="24"/>
        </w:rPr>
        <w:t>时间</w:t>
      </w:r>
    </w:p>
    <w:p w14:paraId="679C896E"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7B511CAC" w14:textId="77777777" w:rsidR="006367E9"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09" w:name="_Toc226337233"/>
      <w:bookmarkStart w:id="410" w:name="_Toc142311039"/>
      <w:bookmarkStart w:id="411" w:name="_Toc164229378"/>
      <w:bookmarkStart w:id="412" w:name="_Toc226965810"/>
      <w:bookmarkStart w:id="413" w:name="_Toc151193925"/>
      <w:bookmarkStart w:id="414" w:name="_Toc164608651"/>
      <w:bookmarkStart w:id="415" w:name="_Toc127161451"/>
      <w:bookmarkStart w:id="416" w:name="_Toc151190164"/>
      <w:bookmarkStart w:id="417" w:name="_Toc305158805"/>
      <w:bookmarkStart w:id="418" w:name="_Toc520356162"/>
      <w:bookmarkStart w:id="419" w:name="_Toc164608806"/>
      <w:bookmarkStart w:id="420" w:name="_Toc150774742"/>
      <w:bookmarkStart w:id="421" w:name="_Toc127151537"/>
      <w:bookmarkStart w:id="422" w:name="_Toc151193779"/>
      <w:bookmarkStart w:id="423" w:name="_Toc127151738"/>
      <w:bookmarkStart w:id="424" w:name="_Toc150774637"/>
      <w:bookmarkStart w:id="425" w:name="_Toc150480775"/>
      <w:bookmarkStart w:id="426" w:name="_Toc151193851"/>
      <w:bookmarkStart w:id="427" w:name="_Toc164229232"/>
      <w:bookmarkStart w:id="428" w:name="_Toc265228375"/>
      <w:bookmarkStart w:id="429" w:name="_Toc226965727"/>
      <w:bookmarkStart w:id="430" w:name="_Toc164351631"/>
      <w:bookmarkStart w:id="431" w:name="_Toc264969227"/>
      <w:bookmarkStart w:id="432" w:name="_Toc195842902"/>
      <w:bookmarkStart w:id="433" w:name="_Toc305158879"/>
      <w:bookmarkStart w:id="434" w:name="_Toc151193635"/>
      <w:bookmarkStart w:id="435" w:name="_Toc149720830"/>
      <w:bookmarkStart w:id="436" w:name="_Toc151193707"/>
      <w:bookmarkStart w:id="437" w:name="_Toc150509288"/>
      <w:bookmarkStart w:id="438" w:name="_Toc226309781"/>
      <w:r>
        <w:rPr>
          <w:rFonts w:ascii="宋体" w:hAnsi="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71C5E45F"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提交响应文件截止时间前，供应商可以通过交易系统对所提交的响应文件进行补充、修改或者撤回。磋商保证金</w:t>
      </w:r>
      <w:r>
        <w:rPr>
          <w:rFonts w:ascii="宋体" w:hAnsi="宋体" w:hint="eastAsia"/>
          <w:sz w:val="24"/>
        </w:rPr>
        <w:t>的</w:t>
      </w:r>
      <w:r>
        <w:rPr>
          <w:rFonts w:ascii="宋体" w:hAnsi="宋体"/>
          <w:sz w:val="24"/>
        </w:rPr>
        <w:t>补充、修改或者撤回</w:t>
      </w:r>
      <w:r>
        <w:rPr>
          <w:rFonts w:ascii="宋体" w:hAnsi="宋体" w:hint="eastAsia"/>
          <w:sz w:val="24"/>
        </w:rPr>
        <w:t>无需</w:t>
      </w:r>
      <w:r>
        <w:rPr>
          <w:rFonts w:ascii="宋体" w:hAnsi="宋体"/>
          <w:sz w:val="24"/>
        </w:rPr>
        <w:t>通过交易系统</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FD7144F"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7A90230D" w14:textId="77777777" w:rsidR="006367E9" w:rsidRDefault="00000000">
      <w:pPr>
        <w:widowControl/>
        <w:jc w:val="left"/>
        <w:rPr>
          <w:rFonts w:eastAsiaTheme="minorEastAsia"/>
          <w:b/>
          <w:kern w:val="0"/>
          <w:sz w:val="28"/>
          <w:szCs w:val="20"/>
        </w:rPr>
      </w:pPr>
      <w:bookmarkStart w:id="439" w:name="_Toc150774743"/>
      <w:bookmarkStart w:id="440" w:name="_Toc151193852"/>
      <w:bookmarkStart w:id="441" w:name="_Toc305158880"/>
      <w:bookmarkStart w:id="442" w:name="_Toc151193780"/>
      <w:bookmarkStart w:id="443" w:name="_Toc226309782"/>
      <w:bookmarkStart w:id="444" w:name="_Toc265228376"/>
      <w:bookmarkStart w:id="445" w:name="_Toc150509289"/>
      <w:bookmarkStart w:id="446" w:name="_Toc150480776"/>
      <w:bookmarkStart w:id="447" w:name="_Toc151190165"/>
      <w:bookmarkStart w:id="448" w:name="_Toc127151538"/>
      <w:bookmarkStart w:id="449" w:name="_Toc195842903"/>
      <w:bookmarkStart w:id="450" w:name="_Toc150774638"/>
      <w:bookmarkStart w:id="451" w:name="_Toc151193708"/>
      <w:bookmarkStart w:id="452" w:name="_Toc151193926"/>
      <w:bookmarkStart w:id="453" w:name="_Toc305158806"/>
      <w:bookmarkStart w:id="454" w:name="_Toc151193636"/>
      <w:bookmarkStart w:id="455" w:name="_Toc226965728"/>
      <w:bookmarkStart w:id="456" w:name="_Toc142311040"/>
      <w:bookmarkStart w:id="457" w:name="_Toc226965811"/>
      <w:bookmarkStart w:id="458" w:name="_Toc520356163"/>
      <w:bookmarkStart w:id="459" w:name="_Toc226337234"/>
      <w:bookmarkStart w:id="460" w:name="_Toc264969228"/>
      <w:r>
        <w:rPr>
          <w:rFonts w:eastAsiaTheme="minorEastAsia"/>
          <w:sz w:val="28"/>
        </w:rPr>
        <w:br w:type="page"/>
      </w:r>
    </w:p>
    <w:p w14:paraId="09330806" w14:textId="77777777" w:rsidR="006367E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五</w:t>
      </w:r>
      <w:r>
        <w:rPr>
          <w:rFonts w:ascii="Times New Roman" w:eastAsiaTheme="minorEastAsia" w:hAnsi="Times New Roman"/>
          <w:sz w:val="28"/>
        </w:rPr>
        <w:t xml:space="preserve">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eastAsiaTheme="minorEastAsia" w:hAnsi="Times New Roman"/>
          <w:sz w:val="28"/>
        </w:rPr>
        <w:t>评审</w:t>
      </w:r>
    </w:p>
    <w:p w14:paraId="05C7822F"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D9FACC"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6367E9" w:rsidRDefault="00000000">
      <w:pPr>
        <w:numPr>
          <w:ilvl w:val="1"/>
          <w:numId w:val="8"/>
        </w:numPr>
        <w:tabs>
          <w:tab w:val="left" w:pos="1080"/>
          <w:tab w:val="left" w:pos="2014"/>
        </w:tabs>
        <w:snapToGrid w:val="0"/>
        <w:spacing w:line="360" w:lineRule="auto"/>
        <w:ind w:left="1077" w:hanging="720"/>
        <w:jc w:val="left"/>
        <w:rPr>
          <w:rFonts w:ascii="宋体" w:hAnsi="宋体" w:hint="eastAsia"/>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24EC354D"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供应商不足3家的，不予解密。</w:t>
      </w:r>
    </w:p>
    <w:p w14:paraId="7D4231E1" w14:textId="77777777" w:rsidR="006367E9"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本项目不公开报价。</w:t>
      </w:r>
    </w:p>
    <w:p w14:paraId="6F8072BB"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DBE62A6"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1" w:name="_Toc520356166"/>
    </w:p>
    <w:p w14:paraId="7BDB57BD"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28C1DAE8" w14:textId="77777777" w:rsidR="006367E9"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F7C9AE"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000D20E" w14:textId="77777777" w:rsidR="006367E9" w:rsidRDefault="006367E9">
      <w:pPr>
        <w:tabs>
          <w:tab w:val="left" w:pos="360"/>
          <w:tab w:val="left" w:pos="1080"/>
        </w:tabs>
        <w:snapToGrid w:val="0"/>
        <w:spacing w:line="360" w:lineRule="auto"/>
        <w:ind w:left="1080"/>
        <w:rPr>
          <w:rFonts w:eastAsiaTheme="minorEastAsia"/>
          <w:sz w:val="24"/>
        </w:rPr>
      </w:pPr>
    </w:p>
    <w:p w14:paraId="66696608" w14:textId="77777777" w:rsidR="006367E9" w:rsidRDefault="00000000">
      <w:pPr>
        <w:widowControl/>
        <w:jc w:val="left"/>
        <w:rPr>
          <w:rFonts w:eastAsiaTheme="minorEastAsia"/>
          <w:b/>
          <w:kern w:val="0"/>
          <w:sz w:val="28"/>
          <w:szCs w:val="20"/>
        </w:rPr>
      </w:pPr>
      <w:bookmarkStart w:id="463" w:name="_Toc150774645"/>
      <w:bookmarkStart w:id="464" w:name="_Toc151193787"/>
      <w:bookmarkStart w:id="465" w:name="_Toc127151545"/>
      <w:bookmarkStart w:id="466" w:name="_Toc151193859"/>
      <w:bookmarkStart w:id="467" w:name="_Toc150774750"/>
      <w:bookmarkStart w:id="468" w:name="_Toc305158813"/>
      <w:bookmarkStart w:id="469" w:name="_Toc151193715"/>
      <w:bookmarkStart w:id="470" w:name="_Toc142311047"/>
      <w:bookmarkStart w:id="471" w:name="_Toc226965818"/>
      <w:bookmarkStart w:id="472" w:name="_Toc195842910"/>
      <w:bookmarkStart w:id="473" w:name="_Toc151193933"/>
      <w:bookmarkStart w:id="474" w:name="_Toc226337241"/>
      <w:bookmarkStart w:id="475" w:name="_Toc264969235"/>
      <w:bookmarkStart w:id="476" w:name="_Toc150480783"/>
      <w:bookmarkStart w:id="477" w:name="_Toc151190172"/>
      <w:bookmarkStart w:id="478" w:name="_Toc150509296"/>
      <w:bookmarkStart w:id="479" w:name="_Toc151193643"/>
      <w:bookmarkStart w:id="480" w:name="_Toc265228383"/>
      <w:bookmarkStart w:id="481" w:name="_Toc305158887"/>
      <w:bookmarkStart w:id="482" w:name="_Toc226309789"/>
      <w:bookmarkStart w:id="483" w:name="_Toc226965735"/>
      <w:r>
        <w:rPr>
          <w:rFonts w:eastAsiaTheme="minorEastAsia"/>
          <w:sz w:val="28"/>
        </w:rPr>
        <w:br w:type="page"/>
      </w:r>
    </w:p>
    <w:p w14:paraId="4A87459E" w14:textId="77777777" w:rsidR="006367E9"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六</w:t>
      </w:r>
      <w:r>
        <w:rPr>
          <w:rFonts w:ascii="Times New Roman" w:eastAsiaTheme="minorEastAsia" w:hAnsi="Times New Roman"/>
          <w:sz w:val="28"/>
        </w:rPr>
        <w:t xml:space="preserve">   </w:t>
      </w:r>
      <w:bookmarkEnd w:id="462"/>
      <w:r>
        <w:rPr>
          <w:rFonts w:ascii="Times New Roman" w:eastAsiaTheme="minorEastAsia"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eastAsiaTheme="minorEastAsia" w:hAnsi="Times New Roman"/>
          <w:sz w:val="28"/>
        </w:rPr>
        <w:t>成交</w:t>
      </w:r>
    </w:p>
    <w:p w14:paraId="428692C5"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484" w:name="_Toc150509298"/>
      <w:bookmarkStart w:id="485" w:name="_Toc142311049"/>
      <w:bookmarkStart w:id="486" w:name="_Toc151193789"/>
      <w:bookmarkStart w:id="487" w:name="_Toc195842912"/>
      <w:bookmarkStart w:id="488" w:name="_Toc127151547"/>
      <w:bookmarkStart w:id="489" w:name="_Toc164229242"/>
      <w:bookmarkStart w:id="490" w:name="_Toc164351641"/>
      <w:bookmarkStart w:id="491" w:name="_Toc127161461"/>
      <w:bookmarkStart w:id="492" w:name="_Toc226337243"/>
      <w:bookmarkStart w:id="493" w:name="_Toc305158815"/>
      <w:bookmarkStart w:id="494" w:name="_Toc151193935"/>
      <w:bookmarkStart w:id="495" w:name="_Toc150774752"/>
      <w:bookmarkStart w:id="496" w:name="_Toc226965820"/>
      <w:bookmarkStart w:id="497" w:name="_Toc226965737"/>
      <w:bookmarkStart w:id="498" w:name="_Toc265228385"/>
      <w:bookmarkStart w:id="499" w:name="_Toc151193717"/>
      <w:bookmarkStart w:id="500" w:name="_Toc149720840"/>
      <w:bookmarkStart w:id="501" w:name="_Toc150774647"/>
      <w:bookmarkStart w:id="502" w:name="_Toc164608816"/>
      <w:bookmarkStart w:id="503" w:name="_Toc151193861"/>
      <w:bookmarkStart w:id="504" w:name="_Toc127151748"/>
      <w:bookmarkStart w:id="505" w:name="_Toc305158889"/>
      <w:bookmarkStart w:id="506" w:name="_Toc164229388"/>
      <w:bookmarkStart w:id="507" w:name="_Toc164608661"/>
      <w:bookmarkStart w:id="508" w:name="_Toc151190174"/>
      <w:bookmarkStart w:id="509" w:name="_Toc226309791"/>
      <w:bookmarkStart w:id="510" w:name="_Toc151193645"/>
      <w:bookmarkStart w:id="511" w:name="_Toc150480785"/>
      <w:bookmarkStart w:id="512" w:name="_Toc264969237"/>
      <w:r>
        <w:rPr>
          <w:rFonts w:eastAsiaTheme="minor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FB95746"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513" w:name="_Toc305158817"/>
      <w:bookmarkStart w:id="514" w:name="_Toc305158891"/>
      <w:bookmarkStart w:id="515" w:name="_Toc127151549"/>
      <w:bookmarkStart w:id="516" w:name="_Toc195842914"/>
      <w:bookmarkStart w:id="517" w:name="_Toc150774754"/>
      <w:bookmarkStart w:id="518" w:name="_Toc164351643"/>
      <w:bookmarkStart w:id="519" w:name="_Toc142311051"/>
      <w:bookmarkStart w:id="520" w:name="_Toc149720842"/>
      <w:bookmarkStart w:id="521" w:name="_Toc164229244"/>
      <w:bookmarkStart w:id="522" w:name="_Toc150774649"/>
      <w:bookmarkStart w:id="523" w:name="_Toc226337245"/>
      <w:bookmarkStart w:id="524" w:name="_Toc226965739"/>
      <w:bookmarkStart w:id="525" w:name="_Toc150480787"/>
      <w:bookmarkStart w:id="526" w:name="_Toc226965822"/>
      <w:bookmarkStart w:id="527" w:name="_Toc164608818"/>
      <w:bookmarkStart w:id="528" w:name="_Toc150509300"/>
      <w:bookmarkStart w:id="529" w:name="_Toc151193647"/>
      <w:bookmarkStart w:id="530" w:name="_Toc164229390"/>
      <w:bookmarkStart w:id="531" w:name="_Toc264969239"/>
      <w:bookmarkStart w:id="532" w:name="_Toc127161463"/>
      <w:bookmarkStart w:id="533" w:name="_Toc151193937"/>
      <w:bookmarkStart w:id="534" w:name="_Toc151193863"/>
      <w:bookmarkStart w:id="535" w:name="_Toc151193719"/>
      <w:bookmarkStart w:id="536" w:name="_Toc151190176"/>
      <w:bookmarkStart w:id="537" w:name="_Toc127151750"/>
      <w:bookmarkStart w:id="538" w:name="_Toc151193791"/>
      <w:bookmarkStart w:id="539" w:name="_Toc226309793"/>
      <w:bookmarkStart w:id="540" w:name="_Toc164608663"/>
      <w:bookmarkStart w:id="541" w:name="_Toc265228387"/>
      <w:bookmarkStart w:id="542" w:name="_Ref467307090"/>
      <w:bookmarkStart w:id="543" w:name="_Ref467306425"/>
      <w:bookmarkStart w:id="544" w:name="_Toc520356176"/>
      <w:r>
        <w:rPr>
          <w:rFonts w:eastAsiaTheme="minorEastAsia"/>
          <w:sz w:val="24"/>
        </w:rPr>
        <w:t>成交公告与成交通知书</w:t>
      </w:r>
      <w:bookmarkEnd w:id="513"/>
      <w:bookmarkEnd w:id="514"/>
    </w:p>
    <w:p w14:paraId="2F41FDFE"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hint="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1B9B991" w14:textId="77777777" w:rsidR="006367E9"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16FAAEE"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53FD2E06" w14:textId="77777777" w:rsidR="006367E9"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2DB738C" w14:textId="77777777" w:rsidR="006367E9" w:rsidRDefault="00000000">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27EC93C2" w14:textId="77777777" w:rsidR="006367E9"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9ED4169"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bookmarkStart w:id="545" w:name="_Toc151193792"/>
      <w:bookmarkStart w:id="546" w:name="_Toc265228388"/>
      <w:bookmarkStart w:id="547" w:name="_Toc164229391"/>
      <w:bookmarkStart w:id="548" w:name="_Toc226965823"/>
      <w:bookmarkStart w:id="549" w:name="_Toc164608664"/>
      <w:bookmarkStart w:id="550" w:name="_Toc164608819"/>
      <w:bookmarkStart w:id="551" w:name="_Ref467307204"/>
      <w:bookmarkStart w:id="552" w:name="_Ref467307062"/>
      <w:bookmarkStart w:id="553" w:name="_Toc150509301"/>
      <w:bookmarkStart w:id="554" w:name="_Toc150774755"/>
      <w:bookmarkStart w:id="555" w:name="_Toc226965740"/>
      <w:bookmarkStart w:id="556" w:name="_Toc149720843"/>
      <w:bookmarkStart w:id="557" w:name="_Toc151193864"/>
      <w:bookmarkStart w:id="558" w:name="_Ref467306377"/>
      <w:bookmarkStart w:id="559" w:name="_Toc164351644"/>
      <w:bookmarkStart w:id="560" w:name="_Toc226337246"/>
      <w:bookmarkStart w:id="561" w:name="_Toc127161464"/>
      <w:bookmarkStart w:id="562" w:name="_Toc150480788"/>
      <w:bookmarkStart w:id="563" w:name="_Toc151193720"/>
      <w:bookmarkStart w:id="564" w:name="_Toc305158892"/>
      <w:bookmarkStart w:id="565" w:name="_Toc164229245"/>
      <w:bookmarkStart w:id="566" w:name="_Toc150774650"/>
      <w:bookmarkStart w:id="567" w:name="_Ref467306978"/>
      <w:bookmarkStart w:id="568" w:name="_Toc305158818"/>
      <w:bookmarkStart w:id="569" w:name="_Toc127151550"/>
      <w:bookmarkStart w:id="570" w:name="_Toc127151751"/>
      <w:bookmarkStart w:id="571" w:name="_Toc142311052"/>
      <w:bookmarkStart w:id="572" w:name="_Toc151193648"/>
      <w:bookmarkStart w:id="573" w:name="_Toc195842915"/>
      <w:bookmarkStart w:id="574" w:name="_Toc520356175"/>
      <w:bookmarkStart w:id="575" w:name="_Toc226309794"/>
      <w:bookmarkStart w:id="576" w:name="_Toc151190177"/>
      <w:bookmarkStart w:id="577" w:name="_Toc151193938"/>
      <w:bookmarkStart w:id="578" w:name="_Toc264969240"/>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Pr>
          <w:rFonts w:eastAsiaTheme="minor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DF31B01"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525FE89A"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6B43B9"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6211D9A3"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61D71C5A"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467963E" w14:textId="77777777" w:rsidR="006367E9"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2"/>
    <w:bookmarkEnd w:id="543"/>
    <w:bookmarkEnd w:id="544"/>
    <w:p w14:paraId="64FB916D"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2206F8B0"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07F359C" w14:textId="77777777" w:rsidR="006367E9" w:rsidRDefault="00000000">
      <w:pPr>
        <w:numPr>
          <w:ilvl w:val="2"/>
          <w:numId w:val="8"/>
        </w:numPr>
        <w:snapToGrid w:val="0"/>
        <w:spacing w:line="360" w:lineRule="auto"/>
        <w:rPr>
          <w:rFonts w:eastAsiaTheme="minorEastAsia"/>
          <w:sz w:val="24"/>
        </w:rPr>
      </w:pPr>
      <w:bookmarkStart w:id="57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14:paraId="2B384198" w14:textId="77777777" w:rsidR="006367E9"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2839263C"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337C8BC0"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4C0A0C92" w14:textId="77777777" w:rsidR="006367E9"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6367E9" w:rsidRDefault="00000000">
      <w:pPr>
        <w:numPr>
          <w:ilvl w:val="2"/>
          <w:numId w:val="8"/>
        </w:numPr>
        <w:snapToGrid w:val="0"/>
        <w:spacing w:line="360" w:lineRule="auto"/>
        <w:rPr>
          <w:rFonts w:eastAsiaTheme="minorEastAsia"/>
          <w:sz w:val="24"/>
        </w:rPr>
      </w:pPr>
      <w:r>
        <w:rPr>
          <w:rFonts w:eastAsiaTheme="minorEastAsia"/>
          <w:sz w:val="24"/>
        </w:rPr>
        <w:lastRenderedPageBreak/>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6367E9"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2B8AE3B9"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0A4EE9AE" w14:textId="77777777" w:rsidR="006367E9"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6777E7" w14:textId="77777777" w:rsidR="006367E9"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367E9" w:rsidRDefault="006367E9">
      <w:pPr>
        <w:tabs>
          <w:tab w:val="left" w:pos="360"/>
          <w:tab w:val="left" w:pos="1080"/>
        </w:tabs>
        <w:snapToGrid w:val="0"/>
        <w:spacing w:line="360" w:lineRule="auto"/>
        <w:ind w:left="360"/>
        <w:rPr>
          <w:rFonts w:eastAsiaTheme="minorEastAsia"/>
          <w:sz w:val="24"/>
        </w:rPr>
      </w:pPr>
    </w:p>
    <w:p w14:paraId="22CBC193" w14:textId="77777777" w:rsidR="006367E9" w:rsidRDefault="00000000">
      <w:pPr>
        <w:spacing w:line="360" w:lineRule="auto"/>
        <w:jc w:val="center"/>
        <w:outlineLvl w:val="0"/>
        <w:rPr>
          <w:rFonts w:eastAsiaTheme="minorEastAsia"/>
          <w:b/>
          <w:sz w:val="36"/>
          <w:szCs w:val="36"/>
        </w:rPr>
      </w:pPr>
      <w:bookmarkStart w:id="580" w:name="_Toc150480792"/>
      <w:bookmarkStart w:id="581" w:name="_Toc127151554"/>
      <w:bookmarkStart w:id="582" w:name="_Toc353873934"/>
      <w:bookmarkStart w:id="583" w:name="_Toc353825544"/>
      <w:bookmarkStart w:id="584" w:name="_Toc264969244"/>
      <w:bookmarkStart w:id="585" w:name="_Toc150774759"/>
      <w:bookmarkStart w:id="586" w:name="_Toc305158822"/>
      <w:bookmarkStart w:id="587" w:name="_Toc305158896"/>
      <w:bookmarkStart w:id="588" w:name="_Toc353873664"/>
      <w:bookmarkStart w:id="589" w:name="_Toc226337250"/>
      <w:bookmarkStart w:id="590" w:name="_Toc142311056"/>
      <w:bookmarkStart w:id="591" w:name="_Toc265228392"/>
      <w:bookmarkStart w:id="592" w:name="_Toc226965827"/>
      <w:r>
        <w:rPr>
          <w:rFonts w:eastAsiaTheme="minorEastAsia"/>
          <w:sz w:val="24"/>
        </w:rPr>
        <w:br w:type="page"/>
      </w:r>
      <w:bookmarkStart w:id="593" w:name="_Toc97371943"/>
      <w:r>
        <w:rPr>
          <w:rFonts w:eastAsiaTheme="minorEastAsia"/>
          <w:b/>
          <w:sz w:val="36"/>
          <w:szCs w:val="36"/>
        </w:rPr>
        <w:lastRenderedPageBreak/>
        <w:t>第三章</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hint="eastAsia"/>
          <w:b/>
          <w:sz w:val="36"/>
          <w:szCs w:val="36"/>
        </w:rPr>
        <w:t xml:space="preserve"> </w:t>
      </w:r>
      <w:r>
        <w:rPr>
          <w:rFonts w:eastAsiaTheme="minorEastAsia"/>
          <w:b/>
          <w:sz w:val="36"/>
          <w:szCs w:val="36"/>
        </w:rPr>
        <w:t>评审方法和评审标准</w:t>
      </w:r>
      <w:bookmarkStart w:id="594" w:name="_Toc487900382"/>
      <w:bookmarkEnd w:id="593"/>
    </w:p>
    <w:p w14:paraId="7DCDD879" w14:textId="77777777" w:rsidR="006367E9"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5CF6A360" w14:textId="77777777" w:rsidR="006367E9" w:rsidRDefault="00000000">
      <w:pPr>
        <w:tabs>
          <w:tab w:val="left" w:pos="1080"/>
        </w:tabs>
        <w:snapToGrid w:val="0"/>
        <w:jc w:val="left"/>
        <w:rPr>
          <w:rFonts w:eastAsiaTheme="minorEastAsia"/>
          <w:b/>
          <w:sz w:val="24"/>
        </w:rPr>
      </w:pPr>
      <w:r>
        <w:rPr>
          <w:rFonts w:eastAsiaTheme="minorEastAsia"/>
          <w:b/>
          <w:sz w:val="24"/>
        </w:rPr>
        <w:tab/>
      </w:r>
    </w:p>
    <w:p w14:paraId="7CE678CE" w14:textId="77777777" w:rsidR="006367E9" w:rsidRDefault="00000000">
      <w:pPr>
        <w:numPr>
          <w:ilvl w:val="0"/>
          <w:numId w:val="11"/>
        </w:numPr>
        <w:tabs>
          <w:tab w:val="left" w:pos="360"/>
        </w:tabs>
        <w:snapToGrid w:val="0"/>
        <w:spacing w:line="360" w:lineRule="auto"/>
        <w:outlineLvl w:val="1"/>
        <w:rPr>
          <w:rFonts w:eastAsiaTheme="minorEastAsia"/>
          <w:sz w:val="24"/>
        </w:rPr>
      </w:pPr>
      <w:bookmarkStart w:id="595" w:name="_Toc305158883"/>
      <w:bookmarkStart w:id="596" w:name="_Toc164229236"/>
      <w:bookmarkStart w:id="597" w:name="_Toc142311043"/>
      <w:bookmarkStart w:id="598" w:name="_Toc264969231"/>
      <w:bookmarkStart w:id="599" w:name="_Toc150480779"/>
      <w:bookmarkStart w:id="600" w:name="_Toc265228379"/>
      <w:bookmarkStart w:id="601" w:name="_Toc151193929"/>
      <w:bookmarkStart w:id="602" w:name="_Toc150774641"/>
      <w:bookmarkStart w:id="603" w:name="_Toc151190168"/>
      <w:bookmarkStart w:id="604" w:name="_Toc151193711"/>
      <w:bookmarkStart w:id="605" w:name="_Toc164351635"/>
      <w:bookmarkStart w:id="606" w:name="_Toc195842906"/>
      <w:bookmarkStart w:id="607" w:name="_Toc305158809"/>
      <w:bookmarkStart w:id="608" w:name="_Toc150509292"/>
      <w:bookmarkStart w:id="609" w:name="_Toc127151541"/>
      <w:bookmarkStart w:id="610" w:name="_Toc164608655"/>
      <w:bookmarkStart w:id="611" w:name="_Toc149720834"/>
      <w:bookmarkStart w:id="612" w:name="_Toc164229382"/>
      <w:bookmarkStart w:id="613" w:name="_Toc226965731"/>
      <w:bookmarkStart w:id="614" w:name="_Toc127151742"/>
      <w:bookmarkStart w:id="615" w:name="_Toc226309785"/>
      <w:bookmarkStart w:id="616" w:name="_Toc151193639"/>
      <w:bookmarkStart w:id="617" w:name="_Toc164608810"/>
      <w:bookmarkStart w:id="618" w:name="_Toc151193855"/>
      <w:bookmarkStart w:id="619" w:name="_Toc226337237"/>
      <w:bookmarkStart w:id="620" w:name="_Toc226965814"/>
      <w:bookmarkStart w:id="621" w:name="_Toc151193783"/>
      <w:bookmarkStart w:id="622" w:name="_Toc150774746"/>
      <w:bookmarkStart w:id="623" w:name="_Toc127161455"/>
      <w:bookmarkStart w:id="624" w:name="_Toc353873941"/>
      <w:bookmarkStart w:id="625" w:name="_Toc353825551"/>
      <w:bookmarkStart w:id="626" w:name="_Toc150774760"/>
      <w:bookmarkStart w:id="627" w:name="_Toc150480793"/>
      <w:bookmarkStart w:id="628" w:name="_Toc265228393"/>
      <w:bookmarkStart w:id="629" w:name="_Toc264969245"/>
      <w:bookmarkStart w:id="630" w:name="_Toc195842920"/>
      <w:bookmarkStart w:id="631" w:name="_Toc353873665"/>
      <w:bookmarkStart w:id="632" w:name="_Toc142311057"/>
      <w:bookmarkStart w:id="633" w:name="_Toc226965828"/>
      <w:bookmarkStart w:id="634" w:name="_Toc226337251"/>
      <w:bookmarkStart w:id="635" w:name="_Toc353825545"/>
      <w:bookmarkStart w:id="636" w:name="_Toc305158897"/>
      <w:bookmarkStart w:id="637" w:name="_Toc127151555"/>
      <w:bookmarkStart w:id="638" w:name="_Toc353873935"/>
      <w:bookmarkStart w:id="639" w:name="_Toc30515882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4"/>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14:paraId="30B57C5C"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3D70A346"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253483B5"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AAD70F9" w14:textId="3ED8C90F" w:rsidR="006367E9"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Style w:val="TableNormal"/>
        <w:tblW w:w="90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2155"/>
        <w:gridCol w:w="4536"/>
        <w:gridCol w:w="1567"/>
      </w:tblGrid>
      <w:tr w:rsidR="000C1726" w14:paraId="6EE552FC" w14:textId="77777777" w:rsidTr="009F434B">
        <w:trPr>
          <w:trHeight w:hRule="exact" w:val="478"/>
          <w:jc w:val="center"/>
        </w:trPr>
        <w:tc>
          <w:tcPr>
            <w:tcW w:w="827" w:type="dxa"/>
            <w:vAlign w:val="center"/>
          </w:tcPr>
          <w:p w14:paraId="56FC6319" w14:textId="77777777" w:rsidR="000C1726" w:rsidRDefault="000C1726" w:rsidP="00EB7153">
            <w:pPr>
              <w:jc w:val="center"/>
              <w:rPr>
                <w:rFonts w:asciiTheme="minorEastAsia" w:hAnsiTheme="minorEastAsia" w:cstheme="minorEastAsia" w:hint="eastAsia"/>
                <w:b/>
                <w:sz w:val="24"/>
              </w:rPr>
            </w:pPr>
            <w:bookmarkStart w:id="640" w:name="_Hlt487972895"/>
            <w:bookmarkEnd w:id="640"/>
            <w:proofErr w:type="spellStart"/>
            <w:r>
              <w:rPr>
                <w:rFonts w:asciiTheme="minorEastAsia" w:hAnsiTheme="minorEastAsia" w:cstheme="minorEastAsia" w:hint="eastAsia"/>
                <w:b/>
                <w:sz w:val="24"/>
              </w:rPr>
              <w:t>序号</w:t>
            </w:r>
            <w:proofErr w:type="spellEnd"/>
          </w:p>
        </w:tc>
        <w:tc>
          <w:tcPr>
            <w:tcW w:w="2155" w:type="dxa"/>
            <w:vAlign w:val="center"/>
          </w:tcPr>
          <w:p w14:paraId="2B72AA72" w14:textId="77777777" w:rsidR="000C1726" w:rsidRDefault="000C1726" w:rsidP="00EB7153">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检查因素</w:t>
            </w:r>
            <w:proofErr w:type="spellEnd"/>
          </w:p>
        </w:tc>
        <w:tc>
          <w:tcPr>
            <w:tcW w:w="4536" w:type="dxa"/>
            <w:vAlign w:val="center"/>
          </w:tcPr>
          <w:p w14:paraId="6901B49F" w14:textId="77777777" w:rsidR="000C1726" w:rsidRDefault="000C1726" w:rsidP="00EB7153">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检查内容</w:t>
            </w:r>
            <w:proofErr w:type="spellEnd"/>
          </w:p>
        </w:tc>
        <w:tc>
          <w:tcPr>
            <w:tcW w:w="1567" w:type="dxa"/>
            <w:vAlign w:val="center"/>
          </w:tcPr>
          <w:p w14:paraId="017B3678" w14:textId="77777777" w:rsidR="000C1726" w:rsidRDefault="000C1726" w:rsidP="00EB7153">
            <w:pPr>
              <w:jc w:val="center"/>
              <w:rPr>
                <w:rFonts w:asciiTheme="minorEastAsia" w:hAnsiTheme="minorEastAsia" w:cstheme="minorEastAsia" w:hint="eastAsia"/>
                <w:b/>
                <w:sz w:val="24"/>
              </w:rPr>
            </w:pPr>
            <w:proofErr w:type="spellStart"/>
            <w:r>
              <w:rPr>
                <w:rFonts w:asciiTheme="minorEastAsia" w:hAnsiTheme="minorEastAsia" w:cstheme="minorEastAsia" w:hint="eastAsia"/>
                <w:b/>
                <w:sz w:val="24"/>
              </w:rPr>
              <w:t>格式要求</w:t>
            </w:r>
            <w:proofErr w:type="spellEnd"/>
          </w:p>
        </w:tc>
      </w:tr>
      <w:tr w:rsidR="000C1726" w14:paraId="25832599" w14:textId="77777777" w:rsidTr="009F434B">
        <w:trPr>
          <w:trHeight w:hRule="exact" w:val="1340"/>
          <w:jc w:val="center"/>
        </w:trPr>
        <w:tc>
          <w:tcPr>
            <w:tcW w:w="827" w:type="dxa"/>
            <w:vAlign w:val="center"/>
          </w:tcPr>
          <w:p w14:paraId="6EAD92FE" w14:textId="77777777" w:rsidR="000C1726" w:rsidRDefault="000C1726" w:rsidP="00EB7153">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14"/>
                <w:sz w:val="24"/>
                <w:szCs w:val="24"/>
              </w:rPr>
              <w:t>1</w:t>
            </w:r>
          </w:p>
        </w:tc>
        <w:tc>
          <w:tcPr>
            <w:tcW w:w="2155" w:type="dxa"/>
            <w:vAlign w:val="center"/>
          </w:tcPr>
          <w:p w14:paraId="13ED12FC" w14:textId="77777777" w:rsidR="000C1726" w:rsidRPr="000C1726" w:rsidRDefault="000C1726" w:rsidP="000C1726">
            <w:pPr>
              <w:pStyle w:val="TableParagraph"/>
              <w:spacing w:line="312" w:lineRule="exact"/>
              <w:jc w:val="center"/>
              <w:rPr>
                <w:rFonts w:asciiTheme="minorEastAsia" w:hAnsiTheme="minorEastAsia" w:cstheme="minorEastAsia" w:hint="eastAsia"/>
                <w:w w:val="114"/>
                <w:sz w:val="24"/>
                <w:szCs w:val="24"/>
                <w:lang w:eastAsia="zh-CN"/>
              </w:rPr>
            </w:pPr>
            <w:r w:rsidRPr="000C1726">
              <w:rPr>
                <w:rFonts w:asciiTheme="minorEastAsia" w:hAnsiTheme="minorEastAsia" w:cstheme="minorEastAsia" w:hint="eastAsia"/>
                <w:w w:val="114"/>
                <w:sz w:val="24"/>
                <w:szCs w:val="24"/>
                <w:lang w:eastAsia="zh-CN"/>
              </w:rPr>
              <w:t>满足《中华人民共和国政府采购法》第二十二条规定</w:t>
            </w:r>
          </w:p>
        </w:tc>
        <w:tc>
          <w:tcPr>
            <w:tcW w:w="4536" w:type="dxa"/>
            <w:vAlign w:val="center"/>
          </w:tcPr>
          <w:p w14:paraId="08FE190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具体规定见第一章《采购邀请》</w:t>
            </w:r>
          </w:p>
        </w:tc>
        <w:tc>
          <w:tcPr>
            <w:tcW w:w="1567" w:type="dxa"/>
            <w:vAlign w:val="center"/>
          </w:tcPr>
          <w:p w14:paraId="1711EB78" w14:textId="77777777" w:rsidR="000C1726" w:rsidRDefault="000C1726" w:rsidP="00EB7153">
            <w:pPr>
              <w:jc w:val="center"/>
              <w:rPr>
                <w:rFonts w:asciiTheme="minorEastAsia" w:hAnsiTheme="minorEastAsia" w:cstheme="minorEastAsia" w:hint="eastAsia"/>
                <w:sz w:val="24"/>
                <w:lang w:eastAsia="zh-CN"/>
              </w:rPr>
            </w:pPr>
          </w:p>
        </w:tc>
      </w:tr>
      <w:tr w:rsidR="000C1726" w14:paraId="2A16FEF2" w14:textId="77777777" w:rsidTr="009F434B">
        <w:trPr>
          <w:trHeight w:hRule="exact" w:val="6105"/>
          <w:jc w:val="center"/>
        </w:trPr>
        <w:tc>
          <w:tcPr>
            <w:tcW w:w="827" w:type="dxa"/>
            <w:vAlign w:val="center"/>
          </w:tcPr>
          <w:p w14:paraId="3346319B" w14:textId="77777777" w:rsidR="000C1726" w:rsidRDefault="000C1726" w:rsidP="00EB7153">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4"/>
                <w:sz w:val="24"/>
                <w:szCs w:val="24"/>
              </w:rPr>
              <w:lastRenderedPageBreak/>
              <w:t>1-1</w:t>
            </w:r>
          </w:p>
        </w:tc>
        <w:tc>
          <w:tcPr>
            <w:tcW w:w="2155" w:type="dxa"/>
            <w:vAlign w:val="center"/>
          </w:tcPr>
          <w:p w14:paraId="26E9C4AD" w14:textId="77777777" w:rsidR="000C1726" w:rsidRDefault="000C1726" w:rsidP="00EB7153">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w w:val="114"/>
                <w:sz w:val="24"/>
                <w:szCs w:val="24"/>
              </w:rPr>
              <w:t>营业执照等证明文件</w:t>
            </w:r>
            <w:proofErr w:type="spellEnd"/>
          </w:p>
        </w:tc>
        <w:tc>
          <w:tcPr>
            <w:tcW w:w="4536" w:type="dxa"/>
            <w:vAlign w:val="center"/>
          </w:tcPr>
          <w:p w14:paraId="712AF19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供应商为企业（包括合伙企业）的，应提供有效的“营业执照”；</w:t>
            </w:r>
          </w:p>
          <w:p w14:paraId="17843343"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供应商为事业单位的，应提供有效的“事业单位法人证书”；</w:t>
            </w:r>
          </w:p>
          <w:p w14:paraId="45AF445E"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供应商是非企业机构的，应提供有效的“执业许可证”、“登记证书”等证明文件；</w:t>
            </w:r>
          </w:p>
          <w:p w14:paraId="6FDE985F"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供应商是个体工商户的，应提供有效的“个体工商户营业执照”；</w:t>
            </w:r>
          </w:p>
          <w:p w14:paraId="498866A1" w14:textId="77777777" w:rsid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供应商是自然人的，应提供有效的自然人身份证明。</w:t>
            </w:r>
          </w:p>
          <w:p w14:paraId="10D5FA8B" w14:textId="77777777" w:rsidR="000C1726" w:rsidRPr="000C1726" w:rsidRDefault="000C1726" w:rsidP="000C1726">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67" w:type="dxa"/>
            <w:vAlign w:val="center"/>
          </w:tcPr>
          <w:p w14:paraId="7BF967FB" w14:textId="77777777" w:rsidR="000C1726" w:rsidRDefault="000C1726" w:rsidP="00EB7153">
            <w:pPr>
              <w:pStyle w:val="TableParagraph"/>
              <w:ind w:left="2100"/>
              <w:jc w:val="both"/>
              <w:rPr>
                <w:rFonts w:asciiTheme="minorEastAsia" w:hAnsiTheme="minorEastAsia" w:cstheme="minorEastAsia" w:hint="eastAsia"/>
                <w:w w:val="114"/>
                <w:sz w:val="24"/>
                <w:szCs w:val="24"/>
                <w:lang w:eastAsia="zh-CN"/>
              </w:rPr>
            </w:pPr>
            <w:r>
              <w:rPr>
                <w:rFonts w:asciiTheme="minorEastAsia" w:hAnsiTheme="minorEastAsia" w:cstheme="minorEastAsia" w:hint="eastAsia"/>
                <w:sz w:val="24"/>
                <w:szCs w:val="24"/>
                <w:lang w:eastAsia="zh-CN"/>
              </w:rPr>
              <w:t>提供证明文件的电子件或电子证照</w:t>
            </w:r>
          </w:p>
        </w:tc>
      </w:tr>
      <w:tr w:rsidR="000C1726" w14:paraId="3BECA6A7" w14:textId="77777777" w:rsidTr="009F434B">
        <w:trPr>
          <w:trHeight w:hRule="exact" w:val="718"/>
          <w:jc w:val="center"/>
        </w:trPr>
        <w:tc>
          <w:tcPr>
            <w:tcW w:w="827" w:type="dxa"/>
            <w:vAlign w:val="center"/>
          </w:tcPr>
          <w:p w14:paraId="5F378D22" w14:textId="3F234291"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t>1-2</w:t>
            </w:r>
          </w:p>
        </w:tc>
        <w:tc>
          <w:tcPr>
            <w:tcW w:w="2155" w:type="dxa"/>
            <w:vAlign w:val="center"/>
          </w:tcPr>
          <w:p w14:paraId="712E2F62" w14:textId="46BD9124" w:rsidR="000C1726" w:rsidRDefault="000C1726" w:rsidP="000C1726">
            <w:pPr>
              <w:pStyle w:val="TableParagraph"/>
              <w:spacing w:line="312" w:lineRule="exact"/>
              <w:jc w:val="center"/>
              <w:rPr>
                <w:rFonts w:asciiTheme="minorEastAsia" w:hAnsiTheme="minorEastAsia" w:cstheme="minorEastAsia" w:hint="eastAsia"/>
                <w:w w:val="114"/>
                <w:sz w:val="24"/>
                <w:szCs w:val="24"/>
              </w:rPr>
            </w:pPr>
            <w:proofErr w:type="spellStart"/>
            <w:r>
              <w:rPr>
                <w:rFonts w:asciiTheme="minorEastAsia" w:hAnsiTheme="minorEastAsia" w:cstheme="minorEastAsia" w:hint="eastAsia"/>
                <w:sz w:val="24"/>
                <w:szCs w:val="24"/>
              </w:rPr>
              <w:t>供应商资格声明书</w:t>
            </w:r>
            <w:proofErr w:type="spellEnd"/>
          </w:p>
        </w:tc>
        <w:tc>
          <w:tcPr>
            <w:tcW w:w="4536" w:type="dxa"/>
          </w:tcPr>
          <w:p w14:paraId="7175E21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提供了符合竞争性磋商文件要求的《供应商</w:t>
            </w:r>
          </w:p>
          <w:p w14:paraId="13DCC13C" w14:textId="526FD8FC" w:rsidR="000C1726" w:rsidRDefault="000C1726" w:rsidP="000C1726">
            <w:pPr>
              <w:pStyle w:val="TableParagraph"/>
              <w:jc w:val="both"/>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资格声明书</w:t>
            </w:r>
            <w:proofErr w:type="spellEnd"/>
            <w:r>
              <w:rPr>
                <w:rFonts w:asciiTheme="minorEastAsia" w:hAnsiTheme="minorEastAsia" w:cstheme="minorEastAsia" w:hint="eastAsia"/>
                <w:sz w:val="24"/>
                <w:szCs w:val="24"/>
              </w:rPr>
              <w:t>》。</w:t>
            </w:r>
          </w:p>
        </w:tc>
        <w:tc>
          <w:tcPr>
            <w:tcW w:w="1567" w:type="dxa"/>
          </w:tcPr>
          <w:p w14:paraId="16EDCD60" w14:textId="27E417C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E49CF87" w14:textId="77777777" w:rsidTr="009F434B">
        <w:trPr>
          <w:trHeight w:hRule="exact" w:val="4641"/>
          <w:jc w:val="center"/>
        </w:trPr>
        <w:tc>
          <w:tcPr>
            <w:tcW w:w="827" w:type="dxa"/>
            <w:vAlign w:val="center"/>
          </w:tcPr>
          <w:p w14:paraId="74A3A5FE" w14:textId="47C4AC48"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1-3</w:t>
            </w:r>
          </w:p>
        </w:tc>
        <w:tc>
          <w:tcPr>
            <w:tcW w:w="2155" w:type="dxa"/>
            <w:vAlign w:val="center"/>
          </w:tcPr>
          <w:p w14:paraId="4524085F" w14:textId="5F121641"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pacing w:val="16"/>
                <w:sz w:val="24"/>
                <w:szCs w:val="24"/>
              </w:rPr>
              <w:t>供应</w:t>
            </w:r>
            <w:r>
              <w:rPr>
                <w:rFonts w:asciiTheme="minorEastAsia" w:hAnsiTheme="minorEastAsia" w:cstheme="minorEastAsia" w:hint="eastAsia"/>
                <w:spacing w:val="19"/>
                <w:sz w:val="24"/>
                <w:szCs w:val="24"/>
              </w:rPr>
              <w:t>商</w:t>
            </w:r>
            <w:r>
              <w:rPr>
                <w:rFonts w:asciiTheme="minorEastAsia" w:hAnsiTheme="minorEastAsia" w:cstheme="minorEastAsia" w:hint="eastAsia"/>
                <w:spacing w:val="16"/>
                <w:sz w:val="24"/>
                <w:szCs w:val="24"/>
              </w:rPr>
              <w:t>信用</w:t>
            </w:r>
            <w:r>
              <w:rPr>
                <w:rFonts w:asciiTheme="minorEastAsia" w:hAnsiTheme="minorEastAsia" w:cstheme="minorEastAsia" w:hint="eastAsia"/>
                <w:sz w:val="24"/>
                <w:szCs w:val="24"/>
              </w:rPr>
              <w:t>记录</w:t>
            </w:r>
            <w:proofErr w:type="spellEnd"/>
          </w:p>
        </w:tc>
        <w:tc>
          <w:tcPr>
            <w:tcW w:w="4536" w:type="dxa"/>
          </w:tcPr>
          <w:p w14:paraId="53EC9C1F"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查询渠道：信用中国网站和中国政府采购网</w:t>
            </w:r>
          </w:p>
          <w:p w14:paraId="372E294E" w14:textId="77777777" w:rsidR="000C1726" w:rsidRDefault="000C1726" w:rsidP="000C1726">
            <w:pPr>
              <w:rPr>
                <w:rFonts w:asciiTheme="minorEastAsia" w:hAnsiTheme="minorEastAsia" w:cstheme="minorEastAsia" w:hint="eastAsia"/>
                <w:sz w:val="24"/>
              </w:rPr>
            </w:pPr>
            <w:r>
              <w:rPr>
                <w:rFonts w:asciiTheme="minorEastAsia" w:hAnsiTheme="minorEastAsia" w:cstheme="minorEastAsia" w:hint="eastAsia"/>
                <w:sz w:val="24"/>
              </w:rPr>
              <w:t>（</w:t>
            </w:r>
            <w:hyperlink r:id="rId18">
              <w:r>
                <w:rPr>
                  <w:rFonts w:asciiTheme="minorEastAsia" w:hAnsiTheme="minorEastAsia" w:cstheme="minorEastAsia" w:hint="eastAsia"/>
                  <w:sz w:val="24"/>
                </w:rPr>
                <w:t>www.creditchina.gov.cn</w:t>
              </w:r>
            </w:hyperlink>
            <w:r>
              <w:rPr>
                <w:rFonts w:asciiTheme="minorEastAsia" w:hAnsiTheme="minorEastAsia" w:cstheme="minorEastAsia" w:hint="eastAsia"/>
                <w:sz w:val="24"/>
              </w:rPr>
              <w:t>、</w:t>
            </w:r>
            <w:hyperlink r:id="rId19">
              <w:r>
                <w:rPr>
                  <w:rFonts w:asciiTheme="minorEastAsia" w:hAnsiTheme="minorEastAsia" w:cstheme="minorEastAsia" w:hint="eastAsia"/>
                  <w:sz w:val="24"/>
                </w:rPr>
                <w:t>www.ccgp.gov.cn</w:t>
              </w:r>
            </w:hyperlink>
            <w:r>
              <w:rPr>
                <w:rFonts w:asciiTheme="minorEastAsia" w:hAnsiTheme="minorEastAsia" w:cstheme="minorEastAsia" w:hint="eastAsia"/>
                <w:sz w:val="24"/>
              </w:rPr>
              <w:t>）；</w:t>
            </w:r>
          </w:p>
          <w:p w14:paraId="00F3593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截止时点：首次响应文件提交截止时间以后、资格审查阶段采购人或采购代理机构的实际查询时间；</w:t>
            </w:r>
          </w:p>
          <w:p w14:paraId="12B2A8EA"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信用信息查询记录和证据留存具体方式：查询结果网页打印页作为查询记录和证据，与其他竞争性磋商文件一并保存；</w:t>
            </w:r>
          </w:p>
          <w:p w14:paraId="1261EB2C" w14:textId="6B06DE3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信用信息的使用原则：经认定的被列入失信被执行人、重大税收违法案件当事人名单、政府采购严重违法失信行为记录名单的供应商，其</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。联合体形式磋商的，联合体成员存在不良信用记录，视同联合体存在不良信用记录。</w:t>
            </w:r>
          </w:p>
        </w:tc>
        <w:tc>
          <w:tcPr>
            <w:tcW w:w="1567" w:type="dxa"/>
            <w:vAlign w:val="center"/>
          </w:tcPr>
          <w:p w14:paraId="5187B579" w14:textId="0188CF93"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无须供应商提供，由采购人或采购代理机构查询。</w:t>
            </w:r>
          </w:p>
        </w:tc>
      </w:tr>
      <w:tr w:rsidR="000C1726" w14:paraId="7748B523" w14:textId="77777777" w:rsidTr="009F434B">
        <w:trPr>
          <w:trHeight w:hRule="exact" w:val="1144"/>
          <w:jc w:val="center"/>
        </w:trPr>
        <w:tc>
          <w:tcPr>
            <w:tcW w:w="827" w:type="dxa"/>
            <w:vAlign w:val="center"/>
          </w:tcPr>
          <w:p w14:paraId="1165196B" w14:textId="2663C14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5"/>
                <w:sz w:val="24"/>
                <w:szCs w:val="24"/>
              </w:rPr>
              <w:t>1-4</w:t>
            </w:r>
          </w:p>
        </w:tc>
        <w:tc>
          <w:tcPr>
            <w:tcW w:w="2155" w:type="dxa"/>
            <w:vAlign w:val="center"/>
          </w:tcPr>
          <w:p w14:paraId="6E8CE713" w14:textId="5BF9D0A0" w:rsidR="000C1726" w:rsidRDefault="000C1726" w:rsidP="000C1726">
            <w:pPr>
              <w:pStyle w:val="TableParagraph"/>
              <w:spacing w:line="312" w:lineRule="exact"/>
              <w:jc w:val="center"/>
              <w:rPr>
                <w:rFonts w:asciiTheme="minorEastAsia" w:hAnsiTheme="minorEastAsia" w:cstheme="minorEastAsia" w:hint="eastAsia"/>
                <w:spacing w:val="16"/>
                <w:sz w:val="24"/>
                <w:szCs w:val="24"/>
                <w:lang w:eastAsia="zh-CN"/>
              </w:rPr>
            </w:pPr>
            <w:r>
              <w:rPr>
                <w:rFonts w:asciiTheme="minorEastAsia" w:hAnsiTheme="minorEastAsia" w:cstheme="minorEastAsia" w:hint="eastAsia"/>
                <w:sz w:val="24"/>
                <w:szCs w:val="24"/>
                <w:lang w:eastAsia="zh-CN"/>
              </w:rPr>
              <w:t>法律、行政法</w:t>
            </w:r>
            <w:r>
              <w:rPr>
                <w:rFonts w:asciiTheme="minorEastAsia" w:hAnsiTheme="minorEastAsia" w:cstheme="minorEastAsia" w:hint="eastAsia"/>
                <w:spacing w:val="16"/>
                <w:sz w:val="24"/>
                <w:szCs w:val="24"/>
                <w:lang w:eastAsia="zh-CN"/>
              </w:rPr>
              <w:t>规规</w:t>
            </w:r>
            <w:r>
              <w:rPr>
                <w:rFonts w:asciiTheme="minorEastAsia" w:hAnsiTheme="minorEastAsia" w:cstheme="minorEastAsia" w:hint="eastAsia"/>
                <w:spacing w:val="19"/>
                <w:sz w:val="24"/>
                <w:szCs w:val="24"/>
                <w:lang w:eastAsia="zh-CN"/>
              </w:rPr>
              <w:t>定</w:t>
            </w:r>
            <w:r>
              <w:rPr>
                <w:rFonts w:asciiTheme="minorEastAsia" w:hAnsiTheme="minorEastAsia" w:cstheme="minorEastAsia" w:hint="eastAsia"/>
                <w:spacing w:val="16"/>
                <w:sz w:val="24"/>
                <w:szCs w:val="24"/>
                <w:lang w:eastAsia="zh-CN"/>
              </w:rPr>
              <w:t>的其</w:t>
            </w:r>
            <w:r>
              <w:rPr>
                <w:rFonts w:asciiTheme="minorEastAsia" w:hAnsiTheme="minorEastAsia" w:cstheme="minorEastAsia" w:hint="eastAsia"/>
                <w:sz w:val="24"/>
                <w:szCs w:val="24"/>
                <w:lang w:eastAsia="zh-CN"/>
              </w:rPr>
              <w:t>他条件</w:t>
            </w:r>
          </w:p>
        </w:tc>
        <w:tc>
          <w:tcPr>
            <w:tcW w:w="4536" w:type="dxa"/>
            <w:vAlign w:val="center"/>
          </w:tcPr>
          <w:p w14:paraId="2E89AF80" w14:textId="19C56730"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法律、行政法规规定的其他条件</w:t>
            </w:r>
          </w:p>
        </w:tc>
        <w:tc>
          <w:tcPr>
            <w:tcW w:w="1567" w:type="dxa"/>
            <w:vAlign w:val="center"/>
          </w:tcPr>
          <w:p w14:paraId="731E950B" w14:textId="451466D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w w:val="120"/>
                <w:sz w:val="24"/>
                <w:szCs w:val="24"/>
              </w:rPr>
              <w:t>/</w:t>
            </w:r>
          </w:p>
        </w:tc>
      </w:tr>
      <w:tr w:rsidR="000C1726" w14:paraId="6ED0CF5A" w14:textId="77777777" w:rsidTr="009F434B">
        <w:trPr>
          <w:trHeight w:hRule="exact" w:val="1143"/>
          <w:jc w:val="center"/>
        </w:trPr>
        <w:tc>
          <w:tcPr>
            <w:tcW w:w="827" w:type="dxa"/>
            <w:vAlign w:val="center"/>
          </w:tcPr>
          <w:p w14:paraId="645128EE" w14:textId="335F9455"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4"/>
                <w:sz w:val="24"/>
                <w:szCs w:val="24"/>
              </w:rPr>
              <w:t>2</w:t>
            </w:r>
          </w:p>
        </w:tc>
        <w:tc>
          <w:tcPr>
            <w:tcW w:w="2155" w:type="dxa"/>
            <w:vAlign w:val="center"/>
          </w:tcPr>
          <w:p w14:paraId="189C234E" w14:textId="74CA57F1"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落实政府采购政策需满足的资格要求</w:t>
            </w:r>
          </w:p>
        </w:tc>
        <w:tc>
          <w:tcPr>
            <w:tcW w:w="4536" w:type="dxa"/>
            <w:vAlign w:val="center"/>
          </w:tcPr>
          <w:p w14:paraId="39032FF1" w14:textId="119CBB4E"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4A530AC4"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9FEB465" w14:textId="77777777" w:rsidTr="009F434B">
        <w:trPr>
          <w:trHeight w:hRule="exact" w:val="759"/>
          <w:jc w:val="center"/>
        </w:trPr>
        <w:tc>
          <w:tcPr>
            <w:tcW w:w="827" w:type="dxa"/>
            <w:vAlign w:val="center"/>
          </w:tcPr>
          <w:p w14:paraId="6FB951E6" w14:textId="5BFC86C5" w:rsidR="000C1726" w:rsidRDefault="000C1726" w:rsidP="000C1726">
            <w:pPr>
              <w:pStyle w:val="TableParagraph"/>
              <w:jc w:val="center"/>
              <w:rPr>
                <w:rFonts w:asciiTheme="minorEastAsia" w:hAnsiTheme="minorEastAsia" w:cstheme="minorEastAsia" w:hint="eastAsia"/>
                <w:w w:val="114"/>
                <w:sz w:val="24"/>
                <w:szCs w:val="24"/>
              </w:rPr>
            </w:pPr>
            <w:r>
              <w:rPr>
                <w:rFonts w:asciiTheme="minorEastAsia" w:hAnsiTheme="minorEastAsia" w:cstheme="minorEastAsia" w:hint="eastAsia"/>
                <w:w w:val="115"/>
                <w:sz w:val="24"/>
                <w:szCs w:val="24"/>
              </w:rPr>
              <w:lastRenderedPageBreak/>
              <w:t>2-1</w:t>
            </w:r>
          </w:p>
        </w:tc>
        <w:tc>
          <w:tcPr>
            <w:tcW w:w="2155" w:type="dxa"/>
            <w:vAlign w:val="center"/>
          </w:tcPr>
          <w:p w14:paraId="3387C8E3" w14:textId="01CB24B6"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z w:val="24"/>
                <w:szCs w:val="24"/>
              </w:rPr>
              <w:t>中小企业政策</w:t>
            </w:r>
            <w:proofErr w:type="spellEnd"/>
          </w:p>
        </w:tc>
        <w:tc>
          <w:tcPr>
            <w:tcW w:w="4536" w:type="dxa"/>
            <w:vAlign w:val="center"/>
          </w:tcPr>
          <w:p w14:paraId="7B327F42" w14:textId="694C183B"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具体要求见第一章《采购邀请》</w:t>
            </w:r>
          </w:p>
        </w:tc>
        <w:tc>
          <w:tcPr>
            <w:tcW w:w="1567" w:type="dxa"/>
            <w:vAlign w:val="center"/>
          </w:tcPr>
          <w:p w14:paraId="5B48FC2A" w14:textId="77777777"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p>
        </w:tc>
      </w:tr>
      <w:tr w:rsidR="000C1726" w14:paraId="169A1D13" w14:textId="77777777" w:rsidTr="009F434B">
        <w:trPr>
          <w:trHeight w:hRule="exact" w:val="4926"/>
          <w:jc w:val="center"/>
        </w:trPr>
        <w:tc>
          <w:tcPr>
            <w:tcW w:w="827" w:type="dxa"/>
            <w:vAlign w:val="center"/>
          </w:tcPr>
          <w:p w14:paraId="255055A3" w14:textId="1D5C7A82" w:rsidR="000C1726" w:rsidRDefault="000C1726" w:rsidP="000C1726">
            <w:pPr>
              <w:pStyle w:val="TableParagraph"/>
              <w:jc w:val="center"/>
              <w:rPr>
                <w:rFonts w:asciiTheme="minorEastAsia" w:hAnsiTheme="minorEastAsia" w:cstheme="minorEastAsia" w:hint="eastAsia"/>
                <w:w w:val="115"/>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1</w:t>
            </w:r>
          </w:p>
        </w:tc>
        <w:tc>
          <w:tcPr>
            <w:tcW w:w="2155" w:type="dxa"/>
            <w:vAlign w:val="center"/>
          </w:tcPr>
          <w:p w14:paraId="15F20211" w14:textId="7FD48246" w:rsidR="000C1726" w:rsidRDefault="000C1726" w:rsidP="000C1726">
            <w:pPr>
              <w:pStyle w:val="TableParagraph"/>
              <w:spacing w:line="312" w:lineRule="exact"/>
              <w:jc w:val="cente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中小企业证明文件</w:t>
            </w:r>
            <w:proofErr w:type="spellEnd"/>
          </w:p>
        </w:tc>
        <w:tc>
          <w:tcPr>
            <w:tcW w:w="4536" w:type="dxa"/>
            <w:vAlign w:val="center"/>
          </w:tcPr>
          <w:p w14:paraId="2CC52DFB" w14:textId="60477C27"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当本项目（包）涉及预留份额专门面向中小企业采购，提供如下资料：</w:t>
            </w:r>
          </w:p>
          <w:p w14:paraId="2381D33F" w14:textId="77777777" w:rsidR="000C1726" w:rsidRDefault="000C1726" w:rsidP="008C7C7B">
            <w:pPr>
              <w:pStyle w:val="TableParagraph"/>
              <w:spacing w:line="305"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1、供应商单独响应的，应提供《中小企业声明函》或《残疾人福利性单位声明函》或由省级以上监狱管理局、戒毒管理局（含新疆生产建设兵团）出具的属于监狱企业的证</w:t>
            </w:r>
          </w:p>
          <w:p w14:paraId="4691E24A" w14:textId="77777777" w:rsidR="000C1726" w:rsidRDefault="000C1726" w:rsidP="000C1726">
            <w:pPr>
              <w:pStyle w:val="TableParagraph"/>
              <w:spacing w:line="276" w:lineRule="exact"/>
              <w:ind w:left="103"/>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明文件。</w:t>
            </w:r>
          </w:p>
          <w:p w14:paraId="00461455" w14:textId="65A318E2"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67" w:type="dxa"/>
            <w:vAlign w:val="center"/>
          </w:tcPr>
          <w:p w14:paraId="1B869F4D" w14:textId="3CFE7470" w:rsidR="000C1726" w:rsidRDefault="000C1726" w:rsidP="000C1726">
            <w:pPr>
              <w:pStyle w:val="TableParagraph"/>
              <w:spacing w:line="312" w:lineRule="exact"/>
              <w:jc w:val="center"/>
              <w:rPr>
                <w:rFonts w:asciiTheme="minorEastAsia" w:hAnsiTheme="minorEastAsia" w:cstheme="minorEastAsia" w:hint="eastAsia"/>
                <w:w w:val="120"/>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6FCE1A86" w14:textId="77777777" w:rsidTr="009F434B">
        <w:trPr>
          <w:trHeight w:hRule="exact" w:val="2544"/>
          <w:jc w:val="center"/>
        </w:trPr>
        <w:tc>
          <w:tcPr>
            <w:tcW w:w="827" w:type="dxa"/>
            <w:vAlign w:val="center"/>
          </w:tcPr>
          <w:p w14:paraId="21032F61" w14:textId="67399A28"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10"/>
                <w:sz w:val="24"/>
                <w:szCs w:val="24"/>
              </w:rPr>
              <w:t>2-1-</w:t>
            </w:r>
            <w:r>
              <w:rPr>
                <w:rFonts w:asciiTheme="minorEastAsia" w:hAnsiTheme="minorEastAsia" w:cstheme="minorEastAsia" w:hint="eastAsia"/>
                <w:w w:val="114"/>
                <w:sz w:val="24"/>
                <w:szCs w:val="24"/>
              </w:rPr>
              <w:t>2</w:t>
            </w:r>
          </w:p>
        </w:tc>
        <w:tc>
          <w:tcPr>
            <w:tcW w:w="2155" w:type="dxa"/>
            <w:vAlign w:val="center"/>
          </w:tcPr>
          <w:p w14:paraId="123D5EA1" w14:textId="32CCD6F8"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拟分包情况说明及分包意向协议</w:t>
            </w:r>
          </w:p>
        </w:tc>
        <w:tc>
          <w:tcPr>
            <w:tcW w:w="4536" w:type="dxa"/>
            <w:vAlign w:val="center"/>
          </w:tcPr>
          <w:p w14:paraId="343DDBE6"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如本项目（包）要求通过分包措施预留部分采购份额面向中小企业采购、且供应商因落实政府采购政策拟进行分包的，必须提供；否则无须提供。</w:t>
            </w:r>
          </w:p>
          <w:p w14:paraId="5763F76A" w14:textId="4429CAE4" w:rsidR="000C1726" w:rsidRDefault="000C1726" w:rsidP="008C7C7B">
            <w:pPr>
              <w:pStyle w:val="TableParagraph"/>
              <w:spacing w:line="276" w:lineRule="exact"/>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对于预留份额专门面向中小企业采购的项目（包），组成联合体或者接受分包合同的中小企业与联合体内其他企业、分包企业之间不得存在直接控股、管理关系。</w:t>
            </w:r>
          </w:p>
        </w:tc>
        <w:tc>
          <w:tcPr>
            <w:tcW w:w="1567" w:type="dxa"/>
            <w:vAlign w:val="center"/>
          </w:tcPr>
          <w:p w14:paraId="31178ECD" w14:textId="21C8A11D"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格式见《响应文件格式》</w:t>
            </w:r>
          </w:p>
        </w:tc>
      </w:tr>
      <w:tr w:rsidR="000C1726" w14:paraId="5C5454C1" w14:textId="77777777" w:rsidTr="009F434B">
        <w:trPr>
          <w:trHeight w:hRule="exact" w:val="992"/>
          <w:jc w:val="center"/>
        </w:trPr>
        <w:tc>
          <w:tcPr>
            <w:tcW w:w="827" w:type="dxa"/>
            <w:vAlign w:val="center"/>
          </w:tcPr>
          <w:p w14:paraId="147CE908" w14:textId="41F28D5B" w:rsidR="000C1726" w:rsidRDefault="000C1726" w:rsidP="000C1726">
            <w:pPr>
              <w:pStyle w:val="TableParagraph"/>
              <w:jc w:val="center"/>
              <w:rPr>
                <w:rFonts w:asciiTheme="minorEastAsia" w:hAnsiTheme="minorEastAsia" w:cstheme="minorEastAsia" w:hint="eastAsia"/>
                <w:w w:val="110"/>
                <w:sz w:val="24"/>
                <w:szCs w:val="24"/>
              </w:rPr>
            </w:pPr>
            <w:r>
              <w:rPr>
                <w:rFonts w:asciiTheme="minorEastAsia" w:hAnsiTheme="minorEastAsia" w:cstheme="minorEastAsia" w:hint="eastAsia"/>
                <w:w w:val="105"/>
                <w:sz w:val="24"/>
                <w:szCs w:val="24"/>
              </w:rPr>
              <w:t>2-2</w:t>
            </w:r>
          </w:p>
        </w:tc>
        <w:tc>
          <w:tcPr>
            <w:tcW w:w="2155" w:type="dxa"/>
            <w:vAlign w:val="center"/>
          </w:tcPr>
          <w:p w14:paraId="1704974C" w14:textId="1125AB6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其它落实政府采购政策的资格要求</w:t>
            </w:r>
          </w:p>
        </w:tc>
        <w:tc>
          <w:tcPr>
            <w:tcW w:w="4536" w:type="dxa"/>
            <w:vAlign w:val="center"/>
          </w:tcPr>
          <w:p w14:paraId="262D0BB6" w14:textId="6D2D9C5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29271B70" w14:textId="02EE201D" w:rsidR="000C1726" w:rsidRDefault="009F434B"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w:t>
            </w:r>
          </w:p>
        </w:tc>
      </w:tr>
      <w:tr w:rsidR="000C1726" w14:paraId="5E848B52" w14:textId="77777777" w:rsidTr="009F434B">
        <w:trPr>
          <w:trHeight w:hRule="exact" w:val="759"/>
          <w:jc w:val="center"/>
        </w:trPr>
        <w:tc>
          <w:tcPr>
            <w:tcW w:w="827" w:type="dxa"/>
            <w:vAlign w:val="center"/>
          </w:tcPr>
          <w:p w14:paraId="2B1F8BAF" w14:textId="400ECB4E"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3</w:t>
            </w:r>
          </w:p>
        </w:tc>
        <w:tc>
          <w:tcPr>
            <w:tcW w:w="2155" w:type="dxa"/>
            <w:vAlign w:val="center"/>
          </w:tcPr>
          <w:p w14:paraId="743E93C2" w14:textId="129A3912"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本项目的特定资格要求</w:t>
            </w:r>
          </w:p>
        </w:tc>
        <w:tc>
          <w:tcPr>
            <w:tcW w:w="4536" w:type="dxa"/>
            <w:vAlign w:val="center"/>
          </w:tcPr>
          <w:p w14:paraId="1FB77BDB" w14:textId="418C10D3"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如有，见第一章《采购邀请》</w:t>
            </w:r>
          </w:p>
        </w:tc>
        <w:tc>
          <w:tcPr>
            <w:tcW w:w="1567" w:type="dxa"/>
            <w:vAlign w:val="center"/>
          </w:tcPr>
          <w:p w14:paraId="5D173622"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14:paraId="69B1478A" w14:textId="77777777" w:rsidTr="009F434B">
        <w:trPr>
          <w:trHeight w:hRule="exact" w:val="8089"/>
          <w:jc w:val="center"/>
        </w:trPr>
        <w:tc>
          <w:tcPr>
            <w:tcW w:w="827" w:type="dxa"/>
            <w:vAlign w:val="center"/>
          </w:tcPr>
          <w:p w14:paraId="79D2C961" w14:textId="6B26D389"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3-1</w:t>
            </w:r>
          </w:p>
        </w:tc>
        <w:tc>
          <w:tcPr>
            <w:tcW w:w="2155" w:type="dxa"/>
            <w:vAlign w:val="center"/>
          </w:tcPr>
          <w:p w14:paraId="26849509" w14:textId="4B8E309F"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本项目对于联合体的要求</w:t>
            </w:r>
          </w:p>
        </w:tc>
        <w:tc>
          <w:tcPr>
            <w:tcW w:w="4536" w:type="dxa"/>
            <w:vAlign w:val="center"/>
          </w:tcPr>
          <w:p w14:paraId="28EC155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3FC3CD9"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2、联合体各成员单位均须提供本表中序号1-1、1-2 的证明文件。联合体各成员单位均应满足本表3-2 及 3-3项规定。</w:t>
            </w:r>
          </w:p>
          <w:p w14:paraId="7EB6FCD0"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3、本表序号 3-3 项规定的其他特定资格要求中的每一小项要求，联合体各方中至少应当有一方符合本表中其他资格要求并提供证明文件。</w:t>
            </w:r>
          </w:p>
          <w:p w14:paraId="4D0DA94E"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4、联合体中有同类资质的供应商按照联合体分工承担相同工作的，应当按照资质等级较低的供应商确定资质等级。</w:t>
            </w:r>
          </w:p>
          <w:p w14:paraId="2024E4FD"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5、以联合体形式参加政府采购活动的，联合体各方不得再单独参加或者与其他供应商另外组成联合体参加同一合同项下的政府采购活动。</w:t>
            </w:r>
          </w:p>
          <w:p w14:paraId="4271749C"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6、若联合体中任一成员单位中途退出，则该联合体的</w:t>
            </w:r>
            <w:r>
              <w:rPr>
                <w:rFonts w:asciiTheme="minorEastAsia" w:hAnsiTheme="minorEastAsia" w:cstheme="minorEastAsia" w:hint="eastAsia"/>
                <w:b/>
                <w:sz w:val="24"/>
                <w:lang w:eastAsia="zh-CN"/>
              </w:rPr>
              <w:t>响应无效</w:t>
            </w:r>
            <w:r>
              <w:rPr>
                <w:rFonts w:asciiTheme="minorEastAsia" w:hAnsiTheme="minorEastAsia" w:cstheme="minorEastAsia" w:hint="eastAsia"/>
                <w:sz w:val="24"/>
                <w:lang w:eastAsia="zh-CN"/>
              </w:rPr>
              <w:t>。</w:t>
            </w:r>
          </w:p>
          <w:p w14:paraId="47564B6B" w14:textId="15934F14"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7、本项目不接受联合体响应时，供应商不得为联合体。</w:t>
            </w:r>
          </w:p>
        </w:tc>
        <w:tc>
          <w:tcPr>
            <w:tcW w:w="1567" w:type="dxa"/>
            <w:vAlign w:val="center"/>
          </w:tcPr>
          <w:p w14:paraId="549816D8" w14:textId="4F4D73E7" w:rsidR="000C1726" w:rsidRDefault="000C1726" w:rsidP="008C7C7B">
            <w:pPr>
              <w:pStyle w:val="TableParagraph"/>
              <w:spacing w:line="276"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提供《联合协议》原件的电子件格式见《响应文件格式》</w:t>
            </w:r>
          </w:p>
        </w:tc>
      </w:tr>
      <w:tr w:rsidR="000C1726" w14:paraId="2CD17C08" w14:textId="77777777" w:rsidTr="009F434B">
        <w:trPr>
          <w:trHeight w:hRule="exact" w:val="1272"/>
          <w:jc w:val="center"/>
        </w:trPr>
        <w:tc>
          <w:tcPr>
            <w:tcW w:w="827" w:type="dxa"/>
            <w:vAlign w:val="center"/>
          </w:tcPr>
          <w:p w14:paraId="775E1338" w14:textId="241945F8"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w w:val="105"/>
                <w:sz w:val="24"/>
                <w:szCs w:val="24"/>
              </w:rPr>
              <w:t>3-2</w:t>
            </w:r>
          </w:p>
        </w:tc>
        <w:tc>
          <w:tcPr>
            <w:tcW w:w="2155" w:type="dxa"/>
            <w:vAlign w:val="center"/>
          </w:tcPr>
          <w:p w14:paraId="6F1434FD" w14:textId="789DFCA7"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政府购买服务</w:t>
            </w:r>
            <w:r>
              <w:rPr>
                <w:rFonts w:asciiTheme="minorEastAsia" w:hAnsiTheme="minorEastAsia" w:cstheme="minorEastAsia" w:hint="eastAsia"/>
                <w:spacing w:val="16"/>
                <w:sz w:val="24"/>
                <w:szCs w:val="24"/>
                <w:lang w:eastAsia="zh-CN"/>
              </w:rPr>
              <w:t>承接</w:t>
            </w:r>
            <w:r>
              <w:rPr>
                <w:rFonts w:asciiTheme="minorEastAsia" w:hAnsiTheme="minorEastAsia" w:cstheme="minorEastAsia" w:hint="eastAsia"/>
                <w:spacing w:val="19"/>
                <w:sz w:val="24"/>
                <w:szCs w:val="24"/>
                <w:lang w:eastAsia="zh-CN"/>
              </w:rPr>
              <w:t>主</w:t>
            </w:r>
            <w:r>
              <w:rPr>
                <w:rFonts w:asciiTheme="minorEastAsia" w:hAnsiTheme="minorEastAsia" w:cstheme="minorEastAsia" w:hint="eastAsia"/>
                <w:spacing w:val="16"/>
                <w:sz w:val="24"/>
                <w:szCs w:val="24"/>
                <w:lang w:eastAsia="zh-CN"/>
              </w:rPr>
              <w:t>体的</w:t>
            </w:r>
            <w:r>
              <w:rPr>
                <w:rFonts w:asciiTheme="minorEastAsia" w:hAnsiTheme="minorEastAsia" w:cstheme="minorEastAsia" w:hint="eastAsia"/>
                <w:sz w:val="24"/>
                <w:szCs w:val="24"/>
                <w:lang w:eastAsia="zh-CN"/>
              </w:rPr>
              <w:t>要求</w:t>
            </w:r>
          </w:p>
        </w:tc>
        <w:tc>
          <w:tcPr>
            <w:tcW w:w="4536" w:type="dxa"/>
            <w:vAlign w:val="center"/>
          </w:tcPr>
          <w:p w14:paraId="7541D29B" w14:textId="5FF29065"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如本项目属于政府购买服务，供应商不属于公</w:t>
            </w:r>
            <w:r>
              <w:rPr>
                <w:rFonts w:asciiTheme="minorEastAsia" w:hAnsiTheme="minorEastAsia" w:cstheme="minorEastAsia" w:hint="eastAsia"/>
                <w:spacing w:val="2"/>
                <w:sz w:val="24"/>
                <w:lang w:eastAsia="zh-CN"/>
              </w:rPr>
              <w:t>益</w:t>
            </w:r>
            <w:r>
              <w:rPr>
                <w:rFonts w:asciiTheme="minorEastAsia" w:hAnsiTheme="minorEastAsia" w:cstheme="minorEastAsia" w:hint="eastAsia"/>
                <w:sz w:val="24"/>
                <w:lang w:eastAsia="zh-CN"/>
              </w:rPr>
              <w:t>一类</w:t>
            </w:r>
            <w:r>
              <w:rPr>
                <w:rFonts w:asciiTheme="minorEastAsia" w:hAnsiTheme="minorEastAsia" w:cstheme="minorEastAsia" w:hint="eastAsia"/>
                <w:spacing w:val="2"/>
                <w:sz w:val="24"/>
                <w:lang w:eastAsia="zh-CN"/>
              </w:rPr>
              <w:t>事</w:t>
            </w:r>
            <w:r>
              <w:rPr>
                <w:rFonts w:asciiTheme="minorEastAsia" w:hAnsiTheme="minorEastAsia" w:cstheme="minorEastAsia" w:hint="eastAsia"/>
                <w:sz w:val="24"/>
                <w:lang w:eastAsia="zh-CN"/>
              </w:rPr>
              <w:t>业单</w:t>
            </w:r>
            <w:r>
              <w:rPr>
                <w:rFonts w:asciiTheme="minorEastAsia" w:hAnsiTheme="minorEastAsia" w:cstheme="minorEastAsia" w:hint="eastAsia"/>
                <w:spacing w:val="2"/>
                <w:sz w:val="24"/>
                <w:lang w:eastAsia="zh-CN"/>
              </w:rPr>
              <w:t>位</w:t>
            </w:r>
            <w:r>
              <w:rPr>
                <w:rFonts w:asciiTheme="minorEastAsia" w:hAnsiTheme="minorEastAsia" w:cstheme="minorEastAsia" w:hint="eastAsia"/>
                <w:sz w:val="24"/>
                <w:lang w:eastAsia="zh-CN"/>
              </w:rPr>
              <w:t>、使</w:t>
            </w:r>
            <w:r>
              <w:rPr>
                <w:rFonts w:asciiTheme="minorEastAsia" w:hAnsiTheme="minorEastAsia" w:cstheme="minorEastAsia" w:hint="eastAsia"/>
                <w:spacing w:val="2"/>
                <w:sz w:val="24"/>
                <w:lang w:eastAsia="zh-CN"/>
              </w:rPr>
              <w:t>用</w:t>
            </w:r>
            <w:r>
              <w:rPr>
                <w:rFonts w:asciiTheme="minorEastAsia" w:hAnsiTheme="minorEastAsia" w:cstheme="minorEastAsia" w:hint="eastAsia"/>
                <w:sz w:val="24"/>
                <w:lang w:eastAsia="zh-CN"/>
              </w:rPr>
              <w:t>事</w:t>
            </w:r>
            <w:r>
              <w:rPr>
                <w:rFonts w:asciiTheme="minorEastAsia" w:hAnsiTheme="minorEastAsia" w:cstheme="minorEastAsia" w:hint="eastAsia"/>
                <w:spacing w:val="2"/>
                <w:sz w:val="24"/>
                <w:lang w:eastAsia="zh-CN"/>
              </w:rPr>
              <w:t>业</w:t>
            </w:r>
            <w:r>
              <w:rPr>
                <w:rFonts w:asciiTheme="minorEastAsia" w:hAnsiTheme="minorEastAsia" w:cstheme="minorEastAsia" w:hint="eastAsia"/>
                <w:sz w:val="24"/>
                <w:lang w:eastAsia="zh-CN"/>
              </w:rPr>
              <w:t>编制</w:t>
            </w:r>
            <w:r>
              <w:rPr>
                <w:rFonts w:asciiTheme="minorEastAsia" w:hAnsiTheme="minorEastAsia" w:cstheme="minorEastAsia" w:hint="eastAsia"/>
                <w:spacing w:val="2"/>
                <w:sz w:val="24"/>
                <w:lang w:eastAsia="zh-CN"/>
              </w:rPr>
              <w:t>且</w:t>
            </w:r>
            <w:r>
              <w:rPr>
                <w:rFonts w:asciiTheme="minorEastAsia" w:hAnsiTheme="minorEastAsia" w:cstheme="minorEastAsia" w:hint="eastAsia"/>
                <w:sz w:val="24"/>
                <w:lang w:eastAsia="zh-CN"/>
              </w:rPr>
              <w:t>由财政拨款保障的群团组织。</w:t>
            </w:r>
          </w:p>
        </w:tc>
        <w:tc>
          <w:tcPr>
            <w:tcW w:w="1567" w:type="dxa"/>
            <w:vAlign w:val="center"/>
          </w:tcPr>
          <w:p w14:paraId="79397885" w14:textId="779A6B19"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r>
              <w:rPr>
                <w:rFonts w:asciiTheme="minorEastAsia" w:hAnsiTheme="minorEastAsia" w:cstheme="minorEastAsia" w:hint="eastAsia"/>
                <w:spacing w:val="2"/>
                <w:sz w:val="24"/>
                <w:szCs w:val="24"/>
                <w:lang w:eastAsia="zh-CN"/>
              </w:rPr>
              <w:t>格式见《响</w:t>
            </w:r>
            <w:r>
              <w:rPr>
                <w:rFonts w:asciiTheme="minorEastAsia" w:hAnsiTheme="minorEastAsia" w:cstheme="minorEastAsia" w:hint="eastAsia"/>
                <w:sz w:val="24"/>
                <w:szCs w:val="24"/>
                <w:lang w:eastAsia="zh-CN"/>
              </w:rPr>
              <w:t>应文件格式》</w:t>
            </w:r>
          </w:p>
        </w:tc>
      </w:tr>
      <w:tr w:rsidR="000C1726" w:rsidRPr="000C1726" w14:paraId="7D8D41C6" w14:textId="77777777" w:rsidTr="009F434B">
        <w:trPr>
          <w:trHeight w:hRule="exact" w:val="1559"/>
          <w:jc w:val="center"/>
        </w:trPr>
        <w:tc>
          <w:tcPr>
            <w:tcW w:w="827" w:type="dxa"/>
            <w:vAlign w:val="center"/>
          </w:tcPr>
          <w:p w14:paraId="62F525D9" w14:textId="212D0E4D"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w w:val="105"/>
                <w:sz w:val="24"/>
                <w:szCs w:val="24"/>
              </w:rPr>
              <w:t>3-3</w:t>
            </w:r>
          </w:p>
        </w:tc>
        <w:tc>
          <w:tcPr>
            <w:tcW w:w="2155" w:type="dxa"/>
            <w:vAlign w:val="center"/>
          </w:tcPr>
          <w:p w14:paraId="71B9DE6E" w14:textId="588A51B9" w:rsidR="000C1726" w:rsidRDefault="000C1726" w:rsidP="000C1726">
            <w:pPr>
              <w:pStyle w:val="TableParagraph"/>
              <w:spacing w:line="312" w:lineRule="exact"/>
              <w:jc w:val="center"/>
              <w:rPr>
                <w:rFonts w:asciiTheme="minorEastAsia" w:hAnsiTheme="minorEastAsia" w:cstheme="minorEastAsia" w:hint="eastAsia"/>
                <w:sz w:val="24"/>
                <w:szCs w:val="24"/>
                <w:lang w:eastAsia="zh-CN"/>
              </w:rPr>
            </w:pPr>
            <w:proofErr w:type="spellStart"/>
            <w:r>
              <w:rPr>
                <w:rFonts w:asciiTheme="minorEastAsia" w:hAnsiTheme="minorEastAsia" w:cstheme="minorEastAsia" w:hint="eastAsia"/>
                <w:spacing w:val="16"/>
                <w:sz w:val="24"/>
                <w:szCs w:val="24"/>
              </w:rPr>
              <w:t>其他</w:t>
            </w:r>
            <w:r>
              <w:rPr>
                <w:rFonts w:asciiTheme="minorEastAsia" w:hAnsiTheme="minorEastAsia" w:cstheme="minorEastAsia" w:hint="eastAsia"/>
                <w:spacing w:val="19"/>
                <w:sz w:val="24"/>
                <w:szCs w:val="24"/>
              </w:rPr>
              <w:t>特</w:t>
            </w:r>
            <w:r>
              <w:rPr>
                <w:rFonts w:asciiTheme="minorEastAsia" w:hAnsiTheme="minorEastAsia" w:cstheme="minorEastAsia" w:hint="eastAsia"/>
                <w:spacing w:val="16"/>
                <w:sz w:val="24"/>
                <w:szCs w:val="24"/>
              </w:rPr>
              <w:t>定资</w:t>
            </w:r>
            <w:r>
              <w:rPr>
                <w:rFonts w:asciiTheme="minorEastAsia" w:hAnsiTheme="minorEastAsia" w:cstheme="minorEastAsia" w:hint="eastAsia"/>
                <w:sz w:val="24"/>
                <w:szCs w:val="24"/>
              </w:rPr>
              <w:t>格要求</w:t>
            </w:r>
            <w:proofErr w:type="spellEnd"/>
          </w:p>
        </w:tc>
        <w:tc>
          <w:tcPr>
            <w:tcW w:w="4536" w:type="dxa"/>
            <w:vAlign w:val="center"/>
          </w:tcPr>
          <w:p w14:paraId="4D6E176C" w14:textId="77777777"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如有，见第一章《采购邀请》</w:t>
            </w:r>
          </w:p>
          <w:p w14:paraId="029711AF" w14:textId="138575AF" w:rsidR="000C1726" w:rsidRDefault="000C1726" w:rsidP="000C1726">
            <w:pPr>
              <w:rPr>
                <w:rFonts w:asciiTheme="minorEastAsia" w:hAnsiTheme="minorEastAsia" w:cstheme="minorEastAsia" w:hint="eastAsia"/>
                <w:sz w:val="24"/>
                <w:lang w:eastAsia="zh-CN"/>
              </w:rPr>
            </w:pPr>
            <w:r>
              <w:rPr>
                <w:rStyle w:val="fontstyle01"/>
                <w:rFonts w:asciiTheme="minorEastAsia" w:hAnsiTheme="minorEastAsia" w:cstheme="minorEastAsia" w:hint="eastAsia"/>
                <w:color w:val="auto"/>
                <w:lang w:eastAsia="zh-CN"/>
              </w:rPr>
              <w:t>注：如联合体中有同类资质的供应商按照联合体分工承担相同工作的，均应当提供资质证书电子件或电子证照。</w:t>
            </w:r>
          </w:p>
        </w:tc>
        <w:tc>
          <w:tcPr>
            <w:tcW w:w="1567" w:type="dxa"/>
            <w:vAlign w:val="center"/>
          </w:tcPr>
          <w:p w14:paraId="788E1374" w14:textId="02008030" w:rsidR="000C1726" w:rsidRDefault="000C1726" w:rsidP="000C1726">
            <w:pPr>
              <w:pStyle w:val="TableParagraph"/>
              <w:spacing w:line="276" w:lineRule="exact"/>
              <w:ind w:left="102"/>
              <w:jc w:val="center"/>
              <w:rPr>
                <w:rFonts w:asciiTheme="minorEastAsia" w:hAnsiTheme="minorEastAsia" w:cstheme="minorEastAsia" w:hint="eastAsia"/>
                <w:spacing w:val="2"/>
                <w:sz w:val="24"/>
                <w:szCs w:val="24"/>
                <w:lang w:eastAsia="zh-CN"/>
              </w:rPr>
            </w:pPr>
            <w:r>
              <w:rPr>
                <w:rFonts w:asciiTheme="minorEastAsia" w:hAnsiTheme="minorEastAsia" w:cstheme="minorEastAsia" w:hint="eastAsia"/>
                <w:sz w:val="24"/>
                <w:szCs w:val="24"/>
                <w:lang w:eastAsia="zh-CN"/>
              </w:rPr>
              <w:t>提供证明文件的</w:t>
            </w:r>
            <w:r>
              <w:rPr>
                <w:rFonts w:asciiTheme="minorEastAsia" w:hAnsiTheme="minorEastAsia" w:cstheme="minorEastAsia" w:hint="eastAsia"/>
                <w:spacing w:val="2"/>
                <w:sz w:val="24"/>
                <w:szCs w:val="24"/>
                <w:lang w:eastAsia="zh-CN"/>
              </w:rPr>
              <w:t>电子件或电</w:t>
            </w:r>
            <w:r>
              <w:rPr>
                <w:rFonts w:asciiTheme="minorEastAsia" w:hAnsiTheme="minorEastAsia" w:cstheme="minorEastAsia" w:hint="eastAsia"/>
                <w:sz w:val="24"/>
                <w:szCs w:val="24"/>
                <w:lang w:eastAsia="zh-CN"/>
              </w:rPr>
              <w:t>子证照</w:t>
            </w:r>
          </w:p>
        </w:tc>
      </w:tr>
      <w:tr w:rsidR="000C1726" w:rsidRPr="000C1726" w14:paraId="7C8B6F21" w14:textId="77777777" w:rsidTr="009F434B">
        <w:trPr>
          <w:trHeight w:hRule="exact" w:val="759"/>
          <w:jc w:val="center"/>
        </w:trPr>
        <w:tc>
          <w:tcPr>
            <w:tcW w:w="827" w:type="dxa"/>
            <w:vAlign w:val="center"/>
          </w:tcPr>
          <w:p w14:paraId="09DBA041" w14:textId="60D59B07" w:rsidR="000C1726" w:rsidRDefault="000C1726" w:rsidP="000C1726">
            <w:pPr>
              <w:pStyle w:val="TableParagraph"/>
              <w:jc w:val="center"/>
              <w:rPr>
                <w:rFonts w:asciiTheme="minorEastAsia" w:hAnsiTheme="minorEastAsia" w:cstheme="minorEastAsia" w:hint="eastAsia"/>
                <w:w w:val="105"/>
                <w:sz w:val="24"/>
                <w:szCs w:val="24"/>
              </w:rPr>
            </w:pPr>
            <w:r>
              <w:rPr>
                <w:rFonts w:asciiTheme="minorEastAsia" w:hAnsiTheme="minorEastAsia" w:cstheme="minorEastAsia" w:hint="eastAsia"/>
                <w:sz w:val="24"/>
                <w:szCs w:val="24"/>
              </w:rPr>
              <w:t>4</w:t>
            </w:r>
          </w:p>
        </w:tc>
        <w:tc>
          <w:tcPr>
            <w:tcW w:w="2155" w:type="dxa"/>
            <w:vAlign w:val="center"/>
          </w:tcPr>
          <w:p w14:paraId="499F9356" w14:textId="7DA94543" w:rsidR="000C1726" w:rsidRDefault="000C1726" w:rsidP="000C1726">
            <w:pPr>
              <w:pStyle w:val="TableParagraph"/>
              <w:spacing w:line="312" w:lineRule="exact"/>
              <w:jc w:val="center"/>
              <w:rPr>
                <w:rFonts w:asciiTheme="minorEastAsia" w:hAnsiTheme="minorEastAsia" w:cstheme="minorEastAsia" w:hint="eastAsia"/>
                <w:spacing w:val="16"/>
                <w:sz w:val="24"/>
                <w:szCs w:val="24"/>
              </w:rPr>
            </w:pPr>
            <w:proofErr w:type="spellStart"/>
            <w:r>
              <w:rPr>
                <w:rFonts w:asciiTheme="minorEastAsia" w:hAnsiTheme="minorEastAsia" w:cstheme="minorEastAsia" w:hint="eastAsia"/>
                <w:sz w:val="24"/>
                <w:szCs w:val="24"/>
              </w:rPr>
              <w:t>磋商保证金</w:t>
            </w:r>
            <w:proofErr w:type="spellEnd"/>
          </w:p>
        </w:tc>
        <w:tc>
          <w:tcPr>
            <w:tcW w:w="4536" w:type="dxa"/>
            <w:vAlign w:val="center"/>
          </w:tcPr>
          <w:p w14:paraId="09E42D27" w14:textId="61D326DB"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按照竞争性磋商文件的要求提交磋商保证金。</w:t>
            </w:r>
          </w:p>
        </w:tc>
        <w:tc>
          <w:tcPr>
            <w:tcW w:w="1567" w:type="dxa"/>
            <w:vAlign w:val="center"/>
          </w:tcPr>
          <w:p w14:paraId="11A4DBA8"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r w:rsidR="000C1726" w:rsidRPr="000C1726" w14:paraId="33FDD151" w14:textId="77777777" w:rsidTr="009F434B">
        <w:trPr>
          <w:trHeight w:hRule="exact" w:val="1994"/>
          <w:jc w:val="center"/>
        </w:trPr>
        <w:tc>
          <w:tcPr>
            <w:tcW w:w="827" w:type="dxa"/>
            <w:vAlign w:val="center"/>
          </w:tcPr>
          <w:p w14:paraId="6210982B" w14:textId="0D4A6D12" w:rsidR="000C1726" w:rsidRDefault="000C1726" w:rsidP="000C1726">
            <w:pPr>
              <w:pStyle w:val="TableParagraph"/>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5</w:t>
            </w:r>
          </w:p>
        </w:tc>
        <w:tc>
          <w:tcPr>
            <w:tcW w:w="2155" w:type="dxa"/>
            <w:vAlign w:val="center"/>
          </w:tcPr>
          <w:p w14:paraId="31AA86E9" w14:textId="7B46F08D" w:rsidR="000C1726" w:rsidRDefault="000C1726" w:rsidP="000C1726">
            <w:pPr>
              <w:pStyle w:val="TableParagraph"/>
              <w:spacing w:line="312"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eastAsia="zh-CN"/>
              </w:rPr>
              <w:t>获取磋商文件</w:t>
            </w:r>
          </w:p>
        </w:tc>
        <w:tc>
          <w:tcPr>
            <w:tcW w:w="4536" w:type="dxa"/>
            <w:vAlign w:val="center"/>
          </w:tcPr>
          <w:p w14:paraId="6B874715" w14:textId="77777777" w:rsidR="000C1726" w:rsidRDefault="000C1726" w:rsidP="000C1726">
            <w:pPr>
              <w:rPr>
                <w:rFonts w:asciiTheme="minorEastAsia" w:hAnsiTheme="minorEastAsia" w:cstheme="minorEastAsia" w:hint="eastAsia"/>
                <w:sz w:val="24"/>
                <w:lang w:eastAsia="zh-CN"/>
              </w:rPr>
            </w:pPr>
            <w:r>
              <w:rPr>
                <w:rFonts w:asciiTheme="minorEastAsia" w:hAnsiTheme="minorEastAsia" w:cstheme="minorEastAsia" w:hint="eastAsia"/>
                <w:sz w:val="24"/>
                <w:lang w:eastAsia="zh-CN"/>
              </w:rPr>
              <w:t>在规定期限内通过北京市政府采购电子交易平台获取所参与包的磋商文件。</w:t>
            </w:r>
          </w:p>
          <w:p w14:paraId="76065FF9" w14:textId="3FBEE631" w:rsidR="000C1726" w:rsidRDefault="000C1726" w:rsidP="008C7C7B">
            <w:pPr>
              <w:pStyle w:val="TableParagraph"/>
              <w:jc w:val="both"/>
              <w:rPr>
                <w:rFonts w:asciiTheme="minorEastAsia" w:hAnsiTheme="minorEastAsia" w:cstheme="minorEastAsia" w:hint="eastAsia"/>
                <w:sz w:val="24"/>
                <w:szCs w:val="24"/>
                <w:lang w:eastAsia="zh-CN"/>
              </w:rPr>
            </w:pPr>
            <w:r>
              <w:rPr>
                <w:rFonts w:asciiTheme="minorEastAsia" w:hAnsiTheme="minorEastAsia" w:cstheme="minorEastAsia" w:hint="eastAsia"/>
                <w:sz w:val="24"/>
                <w:szCs w:val="24"/>
                <w:lang w:eastAsia="zh-CN"/>
              </w:rPr>
              <w:t>注：如本项目接受联合体，且供应商为联合体时， 联合体中任一成员获取文件即视为满足要求。</w:t>
            </w:r>
          </w:p>
        </w:tc>
        <w:tc>
          <w:tcPr>
            <w:tcW w:w="1567" w:type="dxa"/>
            <w:vAlign w:val="center"/>
          </w:tcPr>
          <w:p w14:paraId="6D9CD0A9" w14:textId="77777777" w:rsidR="000C1726" w:rsidRDefault="000C1726" w:rsidP="000C1726">
            <w:pPr>
              <w:pStyle w:val="TableParagraph"/>
              <w:spacing w:line="276" w:lineRule="exact"/>
              <w:ind w:left="102"/>
              <w:jc w:val="center"/>
              <w:rPr>
                <w:rFonts w:asciiTheme="minorEastAsia" w:hAnsiTheme="minorEastAsia" w:cstheme="minorEastAsia" w:hint="eastAsia"/>
                <w:sz w:val="24"/>
                <w:szCs w:val="24"/>
                <w:lang w:eastAsia="zh-CN"/>
              </w:rPr>
            </w:pPr>
          </w:p>
        </w:tc>
      </w:tr>
    </w:tbl>
    <w:p w14:paraId="5678DDD4" w14:textId="77777777" w:rsidR="006367E9" w:rsidRDefault="00000000">
      <w:pPr>
        <w:widowControl/>
        <w:jc w:val="left"/>
        <w:rPr>
          <w:rFonts w:eastAsiaTheme="minorEastAsia"/>
          <w:sz w:val="24"/>
        </w:rPr>
      </w:pPr>
      <w:r>
        <w:rPr>
          <w:rFonts w:eastAsiaTheme="minorEastAsia"/>
          <w:sz w:val="24"/>
        </w:rPr>
        <w:lastRenderedPageBreak/>
        <w:br w:type="page"/>
      </w:r>
    </w:p>
    <w:p w14:paraId="2FA8BB58"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lastRenderedPageBreak/>
        <w:t>《符合性审查要求》见下表：</w:t>
      </w:r>
    </w:p>
    <w:p w14:paraId="7727E1F4" w14:textId="77777777" w:rsidR="006367E9" w:rsidRDefault="00000000">
      <w:pPr>
        <w:widowControl/>
        <w:spacing w:line="360" w:lineRule="auto"/>
        <w:jc w:val="center"/>
        <w:rPr>
          <w:rFonts w:eastAsiaTheme="minorEastAsia"/>
          <w:b/>
          <w:kern w:val="0"/>
          <w:sz w:val="24"/>
        </w:rPr>
      </w:pPr>
      <w:r>
        <w:rPr>
          <w:rFonts w:eastAsiaTheme="minor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570"/>
        <w:gridCol w:w="4104"/>
        <w:gridCol w:w="1919"/>
      </w:tblGrid>
      <w:tr w:rsidR="006367E9" w14:paraId="753DEA60" w14:textId="77777777">
        <w:trPr>
          <w:trHeight w:val="685"/>
          <w:jc w:val="center"/>
        </w:trPr>
        <w:tc>
          <w:tcPr>
            <w:tcW w:w="545" w:type="pct"/>
            <w:shd w:val="clear" w:color="000000" w:fill="FFFFFF"/>
            <w:vAlign w:val="center"/>
          </w:tcPr>
          <w:p w14:paraId="50143651" w14:textId="77777777" w:rsidR="006367E9" w:rsidRDefault="00000000">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27491D3" w14:textId="77777777" w:rsidR="006367E9" w:rsidRDefault="00000000">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3D0B21AC" w14:textId="77777777" w:rsidR="006367E9" w:rsidRDefault="00000000">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6F178B0A" w14:textId="77777777" w:rsidR="006367E9" w:rsidRDefault="00000000">
            <w:pPr>
              <w:widowControl/>
              <w:jc w:val="center"/>
              <w:rPr>
                <w:rFonts w:eastAsiaTheme="minorEastAsia"/>
                <w:b/>
                <w:kern w:val="0"/>
                <w:sz w:val="24"/>
              </w:rPr>
            </w:pPr>
            <w:r>
              <w:rPr>
                <w:rFonts w:eastAsiaTheme="minorEastAsia"/>
                <w:b/>
                <w:kern w:val="0"/>
                <w:sz w:val="24"/>
              </w:rPr>
              <w:t>是否允许澄清、说明或者更正</w:t>
            </w:r>
          </w:p>
        </w:tc>
      </w:tr>
      <w:tr w:rsidR="006367E9" w14:paraId="55DAAEAE" w14:textId="77777777">
        <w:trPr>
          <w:trHeight w:val="685"/>
          <w:jc w:val="center"/>
        </w:trPr>
        <w:tc>
          <w:tcPr>
            <w:tcW w:w="545" w:type="pct"/>
            <w:shd w:val="clear" w:color="000000" w:fill="FFFFFF"/>
            <w:vAlign w:val="center"/>
          </w:tcPr>
          <w:p w14:paraId="63556CDE" w14:textId="77777777" w:rsidR="006367E9" w:rsidRDefault="00000000">
            <w:pPr>
              <w:widowControl/>
              <w:jc w:val="center"/>
              <w:rPr>
                <w:rFonts w:eastAsiaTheme="minorEastAsia"/>
                <w:kern w:val="0"/>
                <w:sz w:val="24"/>
              </w:rPr>
            </w:pPr>
            <w:r>
              <w:rPr>
                <w:kern w:val="0"/>
                <w:sz w:val="24"/>
              </w:rPr>
              <w:t>1</w:t>
            </w:r>
          </w:p>
        </w:tc>
        <w:tc>
          <w:tcPr>
            <w:tcW w:w="921" w:type="pct"/>
            <w:shd w:val="clear" w:color="000000" w:fill="FFFFFF"/>
            <w:vAlign w:val="center"/>
          </w:tcPr>
          <w:p w14:paraId="5F3E7490" w14:textId="77777777" w:rsidR="006367E9" w:rsidRDefault="00000000">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7A0A9213" w14:textId="77777777" w:rsidR="006367E9" w:rsidRDefault="00000000">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0292D3F9" w14:textId="77777777" w:rsidR="006367E9" w:rsidRDefault="00000000">
            <w:pPr>
              <w:widowControl/>
              <w:jc w:val="center"/>
              <w:rPr>
                <w:rFonts w:eastAsiaTheme="minorEastAsia"/>
                <w:kern w:val="0"/>
                <w:sz w:val="24"/>
              </w:rPr>
            </w:pPr>
            <w:r>
              <w:rPr>
                <w:kern w:val="0"/>
                <w:sz w:val="24"/>
              </w:rPr>
              <w:t>否</w:t>
            </w:r>
          </w:p>
        </w:tc>
      </w:tr>
      <w:tr w:rsidR="001947F3" w14:paraId="4747C411" w14:textId="77777777">
        <w:trPr>
          <w:trHeight w:val="685"/>
          <w:jc w:val="center"/>
        </w:trPr>
        <w:tc>
          <w:tcPr>
            <w:tcW w:w="545" w:type="pct"/>
            <w:shd w:val="clear" w:color="000000" w:fill="FFFFFF"/>
            <w:vAlign w:val="center"/>
          </w:tcPr>
          <w:p w14:paraId="31CF8327" w14:textId="0463BF41" w:rsidR="001947F3" w:rsidRDefault="001947F3" w:rsidP="001947F3">
            <w:pPr>
              <w:widowControl/>
              <w:jc w:val="center"/>
              <w:rPr>
                <w:kern w:val="0"/>
                <w:sz w:val="24"/>
              </w:rPr>
            </w:pPr>
            <w:r>
              <w:rPr>
                <w:kern w:val="0"/>
                <w:sz w:val="24"/>
              </w:rPr>
              <w:t>2</w:t>
            </w:r>
          </w:p>
        </w:tc>
        <w:tc>
          <w:tcPr>
            <w:tcW w:w="921" w:type="pct"/>
            <w:shd w:val="clear" w:color="000000" w:fill="FFFFFF"/>
            <w:vAlign w:val="center"/>
          </w:tcPr>
          <w:p w14:paraId="00E73D2C" w14:textId="7AA3D6C5" w:rsidR="001947F3" w:rsidRDefault="009F434B" w:rsidP="001947F3">
            <w:pPr>
              <w:widowControl/>
              <w:jc w:val="center"/>
              <w:rPr>
                <w:kern w:val="0"/>
                <w:sz w:val="24"/>
              </w:rPr>
            </w:pPr>
            <w:r w:rsidRPr="009F434B">
              <w:rPr>
                <w:kern w:val="0"/>
                <w:sz w:val="24"/>
              </w:rPr>
              <w:t>响应完整性</w:t>
            </w:r>
          </w:p>
        </w:tc>
        <w:tc>
          <w:tcPr>
            <w:tcW w:w="2408" w:type="pct"/>
            <w:shd w:val="clear" w:color="000000" w:fill="FFFFFF"/>
            <w:vAlign w:val="center"/>
          </w:tcPr>
          <w:p w14:paraId="422277D5" w14:textId="5874036D" w:rsidR="001947F3" w:rsidRDefault="009F434B" w:rsidP="001947F3">
            <w:pPr>
              <w:widowControl/>
              <w:jc w:val="left"/>
              <w:rPr>
                <w:kern w:val="0"/>
                <w:sz w:val="24"/>
              </w:rPr>
            </w:pPr>
            <w:r w:rsidRPr="009F434B">
              <w:rPr>
                <w:kern w:val="0"/>
                <w:sz w:val="24"/>
              </w:rPr>
              <w:t>未将一个采购包中的内容拆开响应；</w:t>
            </w:r>
          </w:p>
        </w:tc>
        <w:tc>
          <w:tcPr>
            <w:tcW w:w="1126" w:type="pct"/>
            <w:shd w:val="clear" w:color="000000" w:fill="FFFFFF"/>
            <w:vAlign w:val="center"/>
          </w:tcPr>
          <w:p w14:paraId="3F5BFEB9" w14:textId="41769E06" w:rsidR="001947F3" w:rsidRDefault="001947F3" w:rsidP="001947F3">
            <w:pPr>
              <w:widowControl/>
              <w:jc w:val="center"/>
              <w:rPr>
                <w:kern w:val="0"/>
                <w:sz w:val="24"/>
              </w:rPr>
            </w:pPr>
            <w:r>
              <w:rPr>
                <w:kern w:val="0"/>
                <w:sz w:val="24"/>
              </w:rPr>
              <w:t>否</w:t>
            </w:r>
          </w:p>
        </w:tc>
      </w:tr>
      <w:tr w:rsidR="001947F3" w14:paraId="0DFA518E" w14:textId="77777777">
        <w:trPr>
          <w:trHeight w:val="685"/>
          <w:jc w:val="center"/>
        </w:trPr>
        <w:tc>
          <w:tcPr>
            <w:tcW w:w="545" w:type="pct"/>
            <w:shd w:val="clear" w:color="000000" w:fill="FFFFFF"/>
            <w:vAlign w:val="center"/>
          </w:tcPr>
          <w:p w14:paraId="56ACF93F" w14:textId="01ACDCA3" w:rsidR="001947F3" w:rsidRDefault="001947F3" w:rsidP="001947F3">
            <w:pPr>
              <w:widowControl/>
              <w:jc w:val="center"/>
              <w:rPr>
                <w:kern w:val="0"/>
                <w:sz w:val="24"/>
              </w:rPr>
            </w:pPr>
            <w:r>
              <w:rPr>
                <w:kern w:val="0"/>
                <w:sz w:val="24"/>
              </w:rPr>
              <w:t>3</w:t>
            </w:r>
          </w:p>
        </w:tc>
        <w:tc>
          <w:tcPr>
            <w:tcW w:w="921" w:type="pct"/>
            <w:shd w:val="clear" w:color="000000" w:fill="FFFFFF"/>
            <w:vAlign w:val="center"/>
          </w:tcPr>
          <w:p w14:paraId="44E2C858" w14:textId="27B986DF" w:rsidR="001947F3" w:rsidRDefault="001947F3" w:rsidP="001947F3">
            <w:pPr>
              <w:widowControl/>
              <w:jc w:val="center"/>
              <w:rPr>
                <w:kern w:val="0"/>
                <w:sz w:val="24"/>
              </w:rPr>
            </w:pPr>
            <w:r>
              <w:rPr>
                <w:kern w:val="0"/>
                <w:sz w:val="24"/>
              </w:rPr>
              <w:t>报价</w:t>
            </w:r>
          </w:p>
        </w:tc>
        <w:tc>
          <w:tcPr>
            <w:tcW w:w="2408" w:type="pct"/>
            <w:shd w:val="clear" w:color="000000" w:fill="FFFFFF"/>
            <w:vAlign w:val="center"/>
          </w:tcPr>
          <w:p w14:paraId="4B2CA55F" w14:textId="1377D507" w:rsidR="001947F3" w:rsidRDefault="001947F3" w:rsidP="001947F3">
            <w:pPr>
              <w:widowControl/>
              <w:jc w:val="left"/>
              <w:rPr>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w:t>
            </w:r>
            <w:r>
              <w:rPr>
                <w:sz w:val="24"/>
              </w:rPr>
              <w:t>/</w:t>
            </w:r>
            <w:r>
              <w:rPr>
                <w:sz w:val="24"/>
              </w:rPr>
              <w:t>采购包预算金额或者项目</w:t>
            </w:r>
            <w:r>
              <w:rPr>
                <w:sz w:val="24"/>
              </w:rPr>
              <w:t>/</w:t>
            </w:r>
            <w:r>
              <w:rPr>
                <w:sz w:val="24"/>
              </w:rPr>
              <w:t>采购包最高限价</w:t>
            </w:r>
            <w:r>
              <w:rPr>
                <w:kern w:val="0"/>
                <w:sz w:val="24"/>
              </w:rPr>
              <w:t>；</w:t>
            </w:r>
          </w:p>
        </w:tc>
        <w:tc>
          <w:tcPr>
            <w:tcW w:w="1126" w:type="pct"/>
            <w:shd w:val="clear" w:color="000000" w:fill="FFFFFF"/>
            <w:vAlign w:val="center"/>
          </w:tcPr>
          <w:p w14:paraId="0AD0F958" w14:textId="7E992710" w:rsidR="001947F3" w:rsidRDefault="001947F3" w:rsidP="001947F3">
            <w:pPr>
              <w:widowControl/>
              <w:jc w:val="center"/>
              <w:rPr>
                <w:kern w:val="0"/>
                <w:sz w:val="24"/>
              </w:rPr>
            </w:pPr>
            <w:r>
              <w:rPr>
                <w:kern w:val="0"/>
                <w:sz w:val="24"/>
              </w:rPr>
              <w:t>否</w:t>
            </w:r>
          </w:p>
        </w:tc>
      </w:tr>
      <w:tr w:rsidR="001947F3" w14:paraId="496447FF" w14:textId="77777777">
        <w:trPr>
          <w:trHeight w:val="685"/>
          <w:jc w:val="center"/>
        </w:trPr>
        <w:tc>
          <w:tcPr>
            <w:tcW w:w="545" w:type="pct"/>
            <w:shd w:val="clear" w:color="000000" w:fill="FFFFFF"/>
            <w:vAlign w:val="center"/>
          </w:tcPr>
          <w:p w14:paraId="74518D42" w14:textId="5F98F948" w:rsidR="001947F3" w:rsidRDefault="001947F3" w:rsidP="001947F3">
            <w:pPr>
              <w:widowControl/>
              <w:jc w:val="center"/>
              <w:rPr>
                <w:kern w:val="0"/>
                <w:sz w:val="24"/>
              </w:rPr>
            </w:pPr>
            <w:r>
              <w:rPr>
                <w:kern w:val="0"/>
                <w:sz w:val="24"/>
              </w:rPr>
              <w:t>4</w:t>
            </w:r>
          </w:p>
        </w:tc>
        <w:tc>
          <w:tcPr>
            <w:tcW w:w="921" w:type="pct"/>
            <w:shd w:val="clear" w:color="000000" w:fill="FFFFFF"/>
            <w:vAlign w:val="center"/>
          </w:tcPr>
          <w:p w14:paraId="77A505CC" w14:textId="3999C233" w:rsidR="001947F3" w:rsidRDefault="009F434B" w:rsidP="001947F3">
            <w:pPr>
              <w:widowControl/>
              <w:jc w:val="center"/>
              <w:rPr>
                <w:kern w:val="0"/>
                <w:sz w:val="24"/>
              </w:rPr>
            </w:pPr>
            <w:r w:rsidRPr="009F434B">
              <w:rPr>
                <w:kern w:val="0"/>
                <w:sz w:val="24"/>
              </w:rPr>
              <w:t>报价唯一性</w:t>
            </w:r>
          </w:p>
        </w:tc>
        <w:tc>
          <w:tcPr>
            <w:tcW w:w="2408" w:type="pct"/>
            <w:shd w:val="clear" w:color="000000" w:fill="FFFFFF"/>
            <w:vAlign w:val="center"/>
          </w:tcPr>
          <w:p w14:paraId="10DC67D0" w14:textId="7B80F4E5" w:rsidR="001947F3" w:rsidRDefault="009F434B" w:rsidP="001947F3">
            <w:pPr>
              <w:widowControl/>
              <w:jc w:val="left"/>
              <w:rPr>
                <w:kern w:val="0"/>
                <w:sz w:val="24"/>
              </w:rPr>
            </w:pPr>
            <w:r w:rsidRPr="009F434B">
              <w:rPr>
                <w:kern w:val="0"/>
                <w:sz w:val="24"/>
              </w:rPr>
              <w:t>响应文件未出现可选择性或可调整的</w:t>
            </w:r>
            <w:r w:rsidRPr="009F434B">
              <w:rPr>
                <w:kern w:val="0"/>
                <w:sz w:val="24"/>
              </w:rPr>
              <w:t xml:space="preserve"> </w:t>
            </w:r>
            <w:r w:rsidRPr="009F434B">
              <w:rPr>
                <w:kern w:val="0"/>
                <w:sz w:val="24"/>
              </w:rPr>
              <w:t>报价（磋商文件另有规定的除外）；</w:t>
            </w:r>
          </w:p>
        </w:tc>
        <w:tc>
          <w:tcPr>
            <w:tcW w:w="1126" w:type="pct"/>
            <w:shd w:val="clear" w:color="000000" w:fill="FFFFFF"/>
            <w:vAlign w:val="center"/>
          </w:tcPr>
          <w:p w14:paraId="72873E0C" w14:textId="547C9DAD" w:rsidR="001947F3" w:rsidRDefault="001947F3" w:rsidP="001947F3">
            <w:pPr>
              <w:widowControl/>
              <w:jc w:val="center"/>
              <w:rPr>
                <w:kern w:val="0"/>
                <w:sz w:val="24"/>
              </w:rPr>
            </w:pPr>
            <w:r>
              <w:rPr>
                <w:kern w:val="0"/>
                <w:sz w:val="24"/>
              </w:rPr>
              <w:t>否</w:t>
            </w:r>
          </w:p>
        </w:tc>
      </w:tr>
      <w:tr w:rsidR="001947F3" w14:paraId="23C34F20" w14:textId="77777777">
        <w:trPr>
          <w:trHeight w:val="685"/>
          <w:jc w:val="center"/>
        </w:trPr>
        <w:tc>
          <w:tcPr>
            <w:tcW w:w="545" w:type="pct"/>
            <w:shd w:val="clear" w:color="000000" w:fill="FFFFFF"/>
            <w:vAlign w:val="center"/>
          </w:tcPr>
          <w:p w14:paraId="35A891DD" w14:textId="0AA03579" w:rsidR="001947F3" w:rsidRDefault="001947F3" w:rsidP="001947F3">
            <w:pPr>
              <w:widowControl/>
              <w:jc w:val="center"/>
              <w:rPr>
                <w:kern w:val="0"/>
                <w:sz w:val="24"/>
              </w:rPr>
            </w:pPr>
            <w:r>
              <w:rPr>
                <w:kern w:val="0"/>
                <w:sz w:val="24"/>
              </w:rPr>
              <w:t>5</w:t>
            </w:r>
          </w:p>
        </w:tc>
        <w:tc>
          <w:tcPr>
            <w:tcW w:w="921" w:type="pct"/>
            <w:shd w:val="clear" w:color="000000" w:fill="FFFFFF"/>
            <w:vAlign w:val="center"/>
          </w:tcPr>
          <w:p w14:paraId="1EF09CF6" w14:textId="289CBBD0" w:rsidR="001947F3" w:rsidRDefault="009F434B" w:rsidP="001947F3">
            <w:pPr>
              <w:widowControl/>
              <w:jc w:val="center"/>
              <w:rPr>
                <w:kern w:val="0"/>
                <w:sz w:val="24"/>
              </w:rPr>
            </w:pPr>
            <w:r w:rsidRPr="009F434B">
              <w:rPr>
                <w:kern w:val="0"/>
                <w:sz w:val="24"/>
              </w:rPr>
              <w:t>响应有效期</w:t>
            </w:r>
          </w:p>
        </w:tc>
        <w:tc>
          <w:tcPr>
            <w:tcW w:w="2408" w:type="pct"/>
            <w:shd w:val="clear" w:color="000000" w:fill="FFFFFF"/>
            <w:vAlign w:val="center"/>
          </w:tcPr>
          <w:p w14:paraId="0FC23C66" w14:textId="23A2B8EB" w:rsidR="001947F3" w:rsidRDefault="009F434B" w:rsidP="001947F3">
            <w:pPr>
              <w:widowControl/>
              <w:jc w:val="left"/>
              <w:rPr>
                <w:kern w:val="0"/>
                <w:sz w:val="24"/>
              </w:rPr>
            </w:pPr>
            <w:r w:rsidRPr="009F434B">
              <w:rPr>
                <w:kern w:val="0"/>
                <w:sz w:val="24"/>
              </w:rPr>
              <w:t>响应文件中承诺的响应有效期满足磋</w:t>
            </w:r>
            <w:r w:rsidRPr="009F434B">
              <w:rPr>
                <w:kern w:val="0"/>
                <w:sz w:val="24"/>
              </w:rPr>
              <w:t xml:space="preserve"> </w:t>
            </w:r>
            <w:r w:rsidRPr="009F434B">
              <w:rPr>
                <w:kern w:val="0"/>
                <w:sz w:val="24"/>
              </w:rPr>
              <w:t>商文件中载明的响应有效期的</w:t>
            </w:r>
          </w:p>
        </w:tc>
        <w:tc>
          <w:tcPr>
            <w:tcW w:w="1126" w:type="pct"/>
            <w:shd w:val="clear" w:color="000000" w:fill="FFFFFF"/>
            <w:vAlign w:val="center"/>
          </w:tcPr>
          <w:p w14:paraId="2993BCEB" w14:textId="4BB9E245" w:rsidR="001947F3" w:rsidRDefault="001947F3" w:rsidP="001947F3">
            <w:pPr>
              <w:widowControl/>
              <w:jc w:val="center"/>
              <w:rPr>
                <w:kern w:val="0"/>
                <w:sz w:val="24"/>
              </w:rPr>
            </w:pPr>
            <w:r>
              <w:rPr>
                <w:kern w:val="0"/>
                <w:sz w:val="24"/>
              </w:rPr>
              <w:t>否</w:t>
            </w:r>
          </w:p>
        </w:tc>
      </w:tr>
      <w:tr w:rsidR="001947F3" w14:paraId="515AC6A2" w14:textId="77777777">
        <w:trPr>
          <w:trHeight w:val="685"/>
          <w:jc w:val="center"/>
        </w:trPr>
        <w:tc>
          <w:tcPr>
            <w:tcW w:w="545" w:type="pct"/>
            <w:shd w:val="clear" w:color="000000" w:fill="FFFFFF"/>
            <w:vAlign w:val="center"/>
          </w:tcPr>
          <w:p w14:paraId="4ABEED05" w14:textId="5BD79B2E" w:rsidR="001947F3" w:rsidRDefault="001947F3" w:rsidP="001947F3">
            <w:pPr>
              <w:widowControl/>
              <w:jc w:val="center"/>
              <w:rPr>
                <w:kern w:val="0"/>
                <w:sz w:val="24"/>
              </w:rPr>
            </w:pPr>
            <w:r>
              <w:rPr>
                <w:kern w:val="0"/>
                <w:sz w:val="24"/>
              </w:rPr>
              <w:t>6</w:t>
            </w:r>
          </w:p>
        </w:tc>
        <w:tc>
          <w:tcPr>
            <w:tcW w:w="921" w:type="pct"/>
            <w:shd w:val="clear" w:color="000000" w:fill="FFFFFF"/>
            <w:vAlign w:val="center"/>
          </w:tcPr>
          <w:p w14:paraId="1997ABEA" w14:textId="00A5CC18" w:rsidR="001947F3" w:rsidRDefault="009F434B" w:rsidP="001947F3">
            <w:pPr>
              <w:widowControl/>
              <w:jc w:val="center"/>
              <w:rPr>
                <w:kern w:val="0"/>
                <w:sz w:val="24"/>
              </w:rPr>
            </w:pPr>
            <w:r w:rsidRPr="009F434B">
              <w:rPr>
                <w:kern w:val="0"/>
                <w:sz w:val="24"/>
              </w:rPr>
              <w:t>实质性格式</w:t>
            </w:r>
          </w:p>
        </w:tc>
        <w:tc>
          <w:tcPr>
            <w:tcW w:w="2408" w:type="pct"/>
            <w:shd w:val="clear" w:color="000000" w:fill="FFFFFF"/>
            <w:vAlign w:val="center"/>
          </w:tcPr>
          <w:p w14:paraId="6AAAF457" w14:textId="3001B20A" w:rsidR="001947F3" w:rsidRDefault="009F434B" w:rsidP="001947F3">
            <w:pPr>
              <w:widowControl/>
              <w:jc w:val="left"/>
              <w:rPr>
                <w:kern w:val="0"/>
                <w:sz w:val="24"/>
              </w:rPr>
            </w:pPr>
            <w:r w:rsidRPr="009F434B">
              <w:rPr>
                <w:kern w:val="0"/>
                <w:sz w:val="24"/>
              </w:rPr>
              <w:t>标记为</w:t>
            </w:r>
            <w:r w:rsidRPr="009F434B">
              <w:rPr>
                <w:kern w:val="0"/>
                <w:sz w:val="24"/>
              </w:rPr>
              <w:t>“</w:t>
            </w:r>
            <w:r w:rsidRPr="009F434B">
              <w:rPr>
                <w:kern w:val="0"/>
                <w:sz w:val="24"/>
              </w:rPr>
              <w:t>实质性格式</w:t>
            </w:r>
            <w:r w:rsidRPr="009F434B">
              <w:rPr>
                <w:kern w:val="0"/>
                <w:sz w:val="24"/>
              </w:rPr>
              <w:t>”</w:t>
            </w:r>
            <w:r w:rsidRPr="009F434B">
              <w:rPr>
                <w:kern w:val="0"/>
                <w:sz w:val="24"/>
              </w:rPr>
              <w:t>的文件均按磋</w:t>
            </w:r>
            <w:r w:rsidRPr="009F434B">
              <w:rPr>
                <w:kern w:val="0"/>
                <w:sz w:val="24"/>
              </w:rPr>
              <w:t xml:space="preserve"> </w:t>
            </w:r>
            <w:r w:rsidRPr="009F434B">
              <w:rPr>
                <w:kern w:val="0"/>
                <w:sz w:val="24"/>
              </w:rPr>
              <w:t>商文件要求提供且签署、盖章的；</w:t>
            </w:r>
          </w:p>
        </w:tc>
        <w:tc>
          <w:tcPr>
            <w:tcW w:w="1126" w:type="pct"/>
            <w:shd w:val="clear" w:color="000000" w:fill="FFFFFF"/>
            <w:vAlign w:val="center"/>
          </w:tcPr>
          <w:p w14:paraId="3B6CA09F" w14:textId="767E99F5" w:rsidR="001947F3" w:rsidRDefault="008C7C7B" w:rsidP="001947F3">
            <w:pPr>
              <w:widowControl/>
              <w:jc w:val="center"/>
              <w:rPr>
                <w:kern w:val="0"/>
                <w:sz w:val="24"/>
              </w:rPr>
            </w:pPr>
            <w:r>
              <w:rPr>
                <w:kern w:val="0"/>
                <w:sz w:val="24"/>
              </w:rPr>
              <w:t>否</w:t>
            </w:r>
          </w:p>
        </w:tc>
      </w:tr>
      <w:tr w:rsidR="001947F3" w14:paraId="6445D7B5" w14:textId="77777777">
        <w:trPr>
          <w:trHeight w:val="685"/>
          <w:jc w:val="center"/>
        </w:trPr>
        <w:tc>
          <w:tcPr>
            <w:tcW w:w="545" w:type="pct"/>
            <w:shd w:val="clear" w:color="000000" w:fill="FFFFFF"/>
            <w:vAlign w:val="center"/>
          </w:tcPr>
          <w:p w14:paraId="416C1E08" w14:textId="79690F45" w:rsidR="001947F3" w:rsidRDefault="001947F3" w:rsidP="001947F3">
            <w:pPr>
              <w:widowControl/>
              <w:jc w:val="center"/>
              <w:rPr>
                <w:rFonts w:eastAsiaTheme="minorEastAsia"/>
                <w:kern w:val="0"/>
                <w:sz w:val="24"/>
              </w:rPr>
            </w:pPr>
            <w:r>
              <w:rPr>
                <w:kern w:val="0"/>
                <w:sz w:val="24"/>
              </w:rPr>
              <w:t>7</w:t>
            </w:r>
          </w:p>
        </w:tc>
        <w:tc>
          <w:tcPr>
            <w:tcW w:w="921" w:type="pct"/>
            <w:shd w:val="clear" w:color="000000" w:fill="FFFFFF"/>
            <w:vAlign w:val="center"/>
          </w:tcPr>
          <w:p w14:paraId="6BC8FB0F" w14:textId="2510DC23" w:rsidR="001947F3" w:rsidRDefault="009F434B" w:rsidP="001947F3">
            <w:pPr>
              <w:widowControl/>
              <w:jc w:val="center"/>
              <w:rPr>
                <w:rFonts w:eastAsiaTheme="minorEastAsia"/>
                <w:kern w:val="0"/>
                <w:sz w:val="24"/>
              </w:rPr>
            </w:pPr>
            <w:r w:rsidRPr="009F434B">
              <w:rPr>
                <w:rFonts w:ascii="Segoe UI Symbol" w:eastAsiaTheme="minorEastAsia" w:hAnsi="Segoe UI Symbol" w:cs="Segoe UI Symbol"/>
                <w:kern w:val="0"/>
                <w:sz w:val="24"/>
              </w:rPr>
              <w:t>★</w:t>
            </w:r>
            <w:r w:rsidRPr="009F434B">
              <w:rPr>
                <w:rFonts w:eastAsiaTheme="minorEastAsia"/>
                <w:kern w:val="0"/>
                <w:sz w:val="24"/>
              </w:rPr>
              <w:t>号条款</w:t>
            </w:r>
            <w:r>
              <w:rPr>
                <w:rFonts w:eastAsiaTheme="minorEastAsia" w:hint="eastAsia"/>
                <w:kern w:val="0"/>
                <w:sz w:val="24"/>
              </w:rPr>
              <w:t>响应</w:t>
            </w:r>
          </w:p>
        </w:tc>
        <w:tc>
          <w:tcPr>
            <w:tcW w:w="2408" w:type="pct"/>
            <w:shd w:val="clear" w:color="000000" w:fill="FFFFFF"/>
            <w:vAlign w:val="center"/>
          </w:tcPr>
          <w:p w14:paraId="18546CB5" w14:textId="138C03E4" w:rsidR="001947F3" w:rsidRDefault="009F434B" w:rsidP="001947F3">
            <w:pPr>
              <w:widowControl/>
              <w:jc w:val="left"/>
              <w:rPr>
                <w:rFonts w:eastAsiaTheme="minorEastAsia"/>
                <w:kern w:val="0"/>
                <w:sz w:val="24"/>
              </w:rPr>
            </w:pPr>
            <w:r w:rsidRPr="009F434B">
              <w:rPr>
                <w:rFonts w:eastAsiaTheme="minorEastAsia"/>
                <w:kern w:val="0"/>
                <w:sz w:val="24"/>
              </w:rPr>
              <w:t>响应文件满足磋商文件第四章《采购</w:t>
            </w:r>
            <w:r w:rsidRPr="009F434B">
              <w:rPr>
                <w:rFonts w:eastAsiaTheme="minorEastAsia"/>
                <w:kern w:val="0"/>
                <w:sz w:val="24"/>
              </w:rPr>
              <w:t xml:space="preserve"> </w:t>
            </w:r>
            <w:r w:rsidRPr="009F434B">
              <w:rPr>
                <w:rFonts w:eastAsiaTheme="minorEastAsia"/>
                <w:kern w:val="0"/>
                <w:sz w:val="24"/>
              </w:rPr>
              <w:t>需求》中</w:t>
            </w:r>
            <w:r w:rsidRPr="009F434B">
              <w:rPr>
                <w:rFonts w:ascii="Segoe UI Symbol" w:eastAsiaTheme="minorEastAsia" w:hAnsi="Segoe UI Symbol" w:cs="Segoe UI Symbol"/>
                <w:kern w:val="0"/>
                <w:sz w:val="24"/>
              </w:rPr>
              <w:t>★</w:t>
            </w:r>
            <w:r w:rsidRPr="009F434B">
              <w:rPr>
                <w:rFonts w:eastAsiaTheme="minorEastAsia"/>
                <w:kern w:val="0"/>
                <w:sz w:val="24"/>
              </w:rPr>
              <w:t>号条款要求的；</w:t>
            </w:r>
          </w:p>
        </w:tc>
        <w:tc>
          <w:tcPr>
            <w:tcW w:w="1126" w:type="pct"/>
            <w:shd w:val="clear" w:color="000000" w:fill="FFFFFF"/>
            <w:vAlign w:val="center"/>
          </w:tcPr>
          <w:p w14:paraId="79DB11C6" w14:textId="77777777" w:rsidR="001947F3" w:rsidRDefault="001947F3" w:rsidP="001947F3">
            <w:pPr>
              <w:widowControl/>
              <w:jc w:val="center"/>
              <w:rPr>
                <w:rFonts w:eastAsiaTheme="minorEastAsia"/>
                <w:kern w:val="0"/>
                <w:sz w:val="24"/>
              </w:rPr>
            </w:pPr>
            <w:r>
              <w:rPr>
                <w:kern w:val="0"/>
                <w:sz w:val="24"/>
              </w:rPr>
              <w:t>否</w:t>
            </w:r>
          </w:p>
        </w:tc>
      </w:tr>
      <w:tr w:rsidR="001947F3" w14:paraId="54FFFA42" w14:textId="77777777">
        <w:trPr>
          <w:trHeight w:val="685"/>
          <w:jc w:val="center"/>
        </w:trPr>
        <w:tc>
          <w:tcPr>
            <w:tcW w:w="545" w:type="pct"/>
            <w:shd w:val="clear" w:color="000000" w:fill="FFFFFF"/>
            <w:vAlign w:val="center"/>
          </w:tcPr>
          <w:p w14:paraId="6671217B" w14:textId="4E7BC8EB" w:rsidR="001947F3" w:rsidRDefault="001947F3" w:rsidP="001947F3">
            <w:pPr>
              <w:widowControl/>
              <w:jc w:val="center"/>
              <w:rPr>
                <w:rFonts w:eastAsiaTheme="minorEastAsia"/>
                <w:kern w:val="0"/>
                <w:sz w:val="24"/>
              </w:rPr>
            </w:pPr>
            <w:r>
              <w:rPr>
                <w:rFonts w:eastAsiaTheme="minorEastAsia" w:hint="eastAsia"/>
                <w:kern w:val="0"/>
                <w:sz w:val="24"/>
              </w:rPr>
              <w:t>8</w:t>
            </w:r>
          </w:p>
        </w:tc>
        <w:tc>
          <w:tcPr>
            <w:tcW w:w="921" w:type="pct"/>
            <w:shd w:val="clear" w:color="000000" w:fill="FFFFFF"/>
            <w:vAlign w:val="center"/>
          </w:tcPr>
          <w:p w14:paraId="1D1E46A6" w14:textId="7B8FAAC4" w:rsidR="001947F3" w:rsidRDefault="009F434B" w:rsidP="001947F3">
            <w:pPr>
              <w:widowControl/>
              <w:jc w:val="center"/>
              <w:rPr>
                <w:rFonts w:eastAsiaTheme="minorEastAsia"/>
                <w:kern w:val="0"/>
                <w:sz w:val="24"/>
              </w:rPr>
            </w:pPr>
            <w:r w:rsidRPr="009F434B">
              <w:rPr>
                <w:rFonts w:eastAsiaTheme="minorEastAsia"/>
                <w:kern w:val="0"/>
                <w:sz w:val="24"/>
              </w:rPr>
              <w:t>报价的修正</w:t>
            </w:r>
            <w:r w:rsidRPr="009F434B">
              <w:rPr>
                <w:rFonts w:eastAsiaTheme="minorEastAsia"/>
                <w:kern w:val="0"/>
                <w:sz w:val="24"/>
              </w:rPr>
              <w:t xml:space="preserve"> </w:t>
            </w:r>
            <w:r w:rsidRPr="009F434B">
              <w:rPr>
                <w:rFonts w:eastAsiaTheme="minorEastAsia"/>
                <w:kern w:val="0"/>
                <w:sz w:val="24"/>
              </w:rPr>
              <w:t>（如有）</w:t>
            </w:r>
          </w:p>
        </w:tc>
        <w:tc>
          <w:tcPr>
            <w:tcW w:w="2408" w:type="pct"/>
            <w:shd w:val="clear" w:color="000000" w:fill="FFFFFF"/>
            <w:vAlign w:val="center"/>
          </w:tcPr>
          <w:p w14:paraId="2D89156A" w14:textId="1E298995" w:rsidR="001947F3" w:rsidRDefault="009F434B" w:rsidP="001947F3">
            <w:pPr>
              <w:widowControl/>
              <w:jc w:val="left"/>
              <w:rPr>
                <w:rFonts w:eastAsiaTheme="minorEastAsia"/>
                <w:kern w:val="0"/>
                <w:sz w:val="24"/>
              </w:rPr>
            </w:pPr>
            <w:r w:rsidRPr="009F434B">
              <w:rPr>
                <w:rFonts w:eastAsiaTheme="minorEastAsia"/>
                <w:kern w:val="0"/>
                <w:sz w:val="24"/>
              </w:rPr>
              <w:t>不涉及报价修正，或响应文件报价出</w:t>
            </w:r>
            <w:r w:rsidRPr="009F434B">
              <w:rPr>
                <w:rFonts w:eastAsiaTheme="minorEastAsia"/>
                <w:kern w:val="0"/>
                <w:sz w:val="24"/>
              </w:rPr>
              <w:t xml:space="preserve"> </w:t>
            </w:r>
            <w:r w:rsidRPr="009F434B">
              <w:rPr>
                <w:rFonts w:eastAsiaTheme="minorEastAsia"/>
                <w:kern w:val="0"/>
                <w:sz w:val="24"/>
              </w:rPr>
              <w:t>现前后不一致时，供应商对修正后的</w:t>
            </w:r>
            <w:r w:rsidRPr="009F434B">
              <w:rPr>
                <w:rFonts w:eastAsiaTheme="minorEastAsia"/>
                <w:kern w:val="0"/>
                <w:sz w:val="24"/>
              </w:rPr>
              <w:t xml:space="preserve"> </w:t>
            </w:r>
            <w:r w:rsidRPr="009F434B">
              <w:rPr>
                <w:rFonts w:eastAsiaTheme="minorEastAsia"/>
                <w:kern w:val="0"/>
                <w:sz w:val="24"/>
              </w:rPr>
              <w:t>报价予以确认；（如有）</w:t>
            </w:r>
          </w:p>
        </w:tc>
        <w:tc>
          <w:tcPr>
            <w:tcW w:w="1126" w:type="pct"/>
            <w:shd w:val="clear" w:color="000000" w:fill="FFFFFF"/>
            <w:vAlign w:val="center"/>
          </w:tcPr>
          <w:p w14:paraId="7F074571" w14:textId="77777777" w:rsidR="001947F3" w:rsidRDefault="001947F3" w:rsidP="001947F3">
            <w:pPr>
              <w:widowControl/>
              <w:jc w:val="center"/>
              <w:rPr>
                <w:rFonts w:eastAsiaTheme="minorEastAsia"/>
                <w:kern w:val="0"/>
                <w:sz w:val="24"/>
              </w:rPr>
            </w:pPr>
            <w:r>
              <w:rPr>
                <w:kern w:val="0"/>
                <w:sz w:val="24"/>
              </w:rPr>
              <w:t>否</w:t>
            </w:r>
          </w:p>
        </w:tc>
      </w:tr>
      <w:tr w:rsidR="009F434B" w14:paraId="7EF2AFD0" w14:textId="77777777">
        <w:trPr>
          <w:trHeight w:val="685"/>
          <w:jc w:val="center"/>
        </w:trPr>
        <w:tc>
          <w:tcPr>
            <w:tcW w:w="545" w:type="pct"/>
            <w:shd w:val="clear" w:color="000000" w:fill="FFFFFF"/>
            <w:vAlign w:val="center"/>
          </w:tcPr>
          <w:p w14:paraId="7B3099B4" w14:textId="7DD7CD23" w:rsidR="009F434B" w:rsidRDefault="009F434B" w:rsidP="009F434B">
            <w:pPr>
              <w:widowControl/>
              <w:jc w:val="center"/>
              <w:rPr>
                <w:rFonts w:eastAsiaTheme="minorEastAsia"/>
                <w:kern w:val="0"/>
                <w:sz w:val="24"/>
              </w:rPr>
            </w:pPr>
            <w:r>
              <w:rPr>
                <w:rFonts w:eastAsiaTheme="minorEastAsia" w:hint="eastAsia"/>
                <w:kern w:val="0"/>
                <w:sz w:val="24"/>
              </w:rPr>
              <w:t>9</w:t>
            </w:r>
          </w:p>
        </w:tc>
        <w:tc>
          <w:tcPr>
            <w:tcW w:w="921" w:type="pct"/>
            <w:shd w:val="clear" w:color="000000" w:fill="FFFFFF"/>
            <w:vAlign w:val="center"/>
          </w:tcPr>
          <w:p w14:paraId="12858588" w14:textId="2AF79DE4" w:rsidR="009F434B" w:rsidRDefault="009F434B" w:rsidP="009F434B">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27605EB1" w14:textId="7870F4A3" w:rsidR="009F434B" w:rsidRDefault="009F434B" w:rsidP="009F434B">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371D6D31" w14:textId="77777777" w:rsidR="009F434B" w:rsidRDefault="009F434B" w:rsidP="009F434B">
            <w:pPr>
              <w:widowControl/>
              <w:jc w:val="center"/>
              <w:rPr>
                <w:rFonts w:eastAsiaTheme="minorEastAsia"/>
                <w:kern w:val="0"/>
                <w:sz w:val="24"/>
              </w:rPr>
            </w:pPr>
            <w:r>
              <w:rPr>
                <w:kern w:val="0"/>
                <w:sz w:val="24"/>
              </w:rPr>
              <w:t>否</w:t>
            </w:r>
          </w:p>
        </w:tc>
      </w:tr>
      <w:tr w:rsidR="009F434B" w14:paraId="516E2E11" w14:textId="77777777">
        <w:trPr>
          <w:trHeight w:val="685"/>
          <w:jc w:val="center"/>
        </w:trPr>
        <w:tc>
          <w:tcPr>
            <w:tcW w:w="545" w:type="pct"/>
            <w:shd w:val="clear" w:color="000000" w:fill="FFFFFF"/>
            <w:vAlign w:val="center"/>
          </w:tcPr>
          <w:p w14:paraId="3F4FB58D" w14:textId="5AE5BBE3" w:rsidR="009F434B" w:rsidRDefault="009F434B" w:rsidP="009F434B">
            <w:pPr>
              <w:widowControl/>
              <w:jc w:val="center"/>
              <w:rPr>
                <w:rFonts w:eastAsiaTheme="minorEastAsia"/>
                <w:kern w:val="0"/>
                <w:sz w:val="24"/>
              </w:rPr>
            </w:pPr>
            <w:r>
              <w:rPr>
                <w:rFonts w:eastAsiaTheme="minorEastAsia" w:hint="eastAsia"/>
                <w:kern w:val="0"/>
                <w:sz w:val="24"/>
              </w:rPr>
              <w:t>10</w:t>
            </w:r>
          </w:p>
        </w:tc>
        <w:tc>
          <w:tcPr>
            <w:tcW w:w="921" w:type="pct"/>
            <w:shd w:val="clear" w:color="000000" w:fill="FFFFFF"/>
            <w:vAlign w:val="center"/>
          </w:tcPr>
          <w:p w14:paraId="6FF4A6C8" w14:textId="092ED17D" w:rsidR="009F434B" w:rsidRDefault="009F434B" w:rsidP="009F434B">
            <w:pPr>
              <w:widowControl/>
              <w:jc w:val="center"/>
              <w:rPr>
                <w:rFonts w:eastAsiaTheme="minorEastAsia"/>
                <w:kern w:val="0"/>
                <w:sz w:val="24"/>
              </w:rPr>
            </w:pPr>
            <w:r w:rsidRPr="009F434B">
              <w:rPr>
                <w:rFonts w:eastAsiaTheme="minorEastAsia"/>
                <w:kern w:val="0"/>
                <w:sz w:val="24"/>
              </w:rPr>
              <w:t>公平竞争</w:t>
            </w:r>
          </w:p>
        </w:tc>
        <w:tc>
          <w:tcPr>
            <w:tcW w:w="2408" w:type="pct"/>
            <w:shd w:val="clear" w:color="000000" w:fill="FFFFFF"/>
            <w:vAlign w:val="center"/>
          </w:tcPr>
          <w:p w14:paraId="17AF2837" w14:textId="5FD0F85E" w:rsidR="009F434B" w:rsidRDefault="009F434B" w:rsidP="009F434B">
            <w:pPr>
              <w:widowControl/>
              <w:jc w:val="left"/>
              <w:rPr>
                <w:rFonts w:eastAsiaTheme="minorEastAsia"/>
                <w:kern w:val="0"/>
                <w:sz w:val="24"/>
              </w:rPr>
            </w:pPr>
            <w:r w:rsidRPr="009F434B">
              <w:rPr>
                <w:rFonts w:eastAsiaTheme="minorEastAsia"/>
                <w:kern w:val="0"/>
                <w:sz w:val="24"/>
              </w:rPr>
              <w:t>供应商遵循公平竞争的原则，不存在</w:t>
            </w:r>
            <w:r w:rsidRPr="009F434B">
              <w:rPr>
                <w:rFonts w:eastAsiaTheme="minorEastAsia"/>
                <w:kern w:val="0"/>
                <w:sz w:val="24"/>
              </w:rPr>
              <w:t xml:space="preserve"> </w:t>
            </w:r>
            <w:r w:rsidRPr="009F434B">
              <w:rPr>
                <w:rFonts w:eastAsiaTheme="minorEastAsia"/>
                <w:kern w:val="0"/>
                <w:sz w:val="24"/>
              </w:rPr>
              <w:t>恶意串通，妨碍其他供应商的竞争行</w:t>
            </w:r>
            <w:r w:rsidRPr="009F434B">
              <w:rPr>
                <w:rFonts w:eastAsiaTheme="minorEastAsia"/>
                <w:kern w:val="0"/>
                <w:sz w:val="24"/>
              </w:rPr>
              <w:t xml:space="preserve"> </w:t>
            </w:r>
            <w:r w:rsidRPr="009F434B">
              <w:rPr>
                <w:rFonts w:eastAsiaTheme="minorEastAsia"/>
                <w:kern w:val="0"/>
                <w:sz w:val="24"/>
              </w:rPr>
              <w:t>为，不存在损害采购人或者其他供应</w:t>
            </w:r>
            <w:r w:rsidRPr="009F434B">
              <w:rPr>
                <w:rFonts w:eastAsiaTheme="minorEastAsia"/>
                <w:kern w:val="0"/>
                <w:sz w:val="24"/>
              </w:rPr>
              <w:t xml:space="preserve"> </w:t>
            </w:r>
            <w:r w:rsidRPr="009F434B">
              <w:rPr>
                <w:rFonts w:eastAsiaTheme="minorEastAsia"/>
                <w:kern w:val="0"/>
                <w:sz w:val="24"/>
              </w:rPr>
              <w:t>商的合法权益情形的；</w:t>
            </w:r>
          </w:p>
        </w:tc>
        <w:tc>
          <w:tcPr>
            <w:tcW w:w="1126" w:type="pct"/>
            <w:shd w:val="clear" w:color="000000" w:fill="FFFFFF"/>
            <w:vAlign w:val="center"/>
          </w:tcPr>
          <w:p w14:paraId="35A68CA4" w14:textId="77777777" w:rsidR="009F434B" w:rsidRDefault="009F434B" w:rsidP="009F434B">
            <w:pPr>
              <w:widowControl/>
              <w:jc w:val="center"/>
              <w:rPr>
                <w:rFonts w:eastAsiaTheme="minorEastAsia"/>
                <w:kern w:val="0"/>
                <w:sz w:val="24"/>
              </w:rPr>
            </w:pPr>
            <w:r>
              <w:rPr>
                <w:kern w:val="0"/>
                <w:sz w:val="24"/>
              </w:rPr>
              <w:t>否</w:t>
            </w:r>
          </w:p>
        </w:tc>
      </w:tr>
      <w:tr w:rsidR="009F434B" w14:paraId="164D1C37" w14:textId="77777777">
        <w:trPr>
          <w:trHeight w:val="685"/>
          <w:jc w:val="center"/>
        </w:trPr>
        <w:tc>
          <w:tcPr>
            <w:tcW w:w="545" w:type="pct"/>
            <w:shd w:val="clear" w:color="000000" w:fill="FFFFFF"/>
            <w:vAlign w:val="center"/>
          </w:tcPr>
          <w:p w14:paraId="0AEA2EC0" w14:textId="3A65DD30" w:rsidR="009F434B" w:rsidRDefault="009F434B" w:rsidP="009F434B">
            <w:pPr>
              <w:widowControl/>
              <w:jc w:val="center"/>
              <w:rPr>
                <w:rFonts w:eastAsiaTheme="minorEastAsia"/>
                <w:kern w:val="0"/>
                <w:sz w:val="24"/>
              </w:rPr>
            </w:pPr>
            <w:r>
              <w:rPr>
                <w:rFonts w:eastAsiaTheme="minorEastAsia" w:hint="eastAsia"/>
                <w:kern w:val="0"/>
                <w:sz w:val="24"/>
              </w:rPr>
              <w:t>11</w:t>
            </w:r>
          </w:p>
        </w:tc>
        <w:tc>
          <w:tcPr>
            <w:tcW w:w="921" w:type="pct"/>
            <w:shd w:val="clear" w:color="000000" w:fill="FFFFFF"/>
            <w:vAlign w:val="center"/>
          </w:tcPr>
          <w:p w14:paraId="551036CB" w14:textId="2A7EAEFD" w:rsidR="009F434B" w:rsidRDefault="009F434B" w:rsidP="009F434B">
            <w:pPr>
              <w:widowControl/>
              <w:jc w:val="center"/>
              <w:rPr>
                <w:rFonts w:eastAsiaTheme="minorEastAsia"/>
                <w:kern w:val="0"/>
                <w:sz w:val="24"/>
              </w:rPr>
            </w:pPr>
            <w:r w:rsidRPr="009F434B">
              <w:rPr>
                <w:rFonts w:eastAsiaTheme="minorEastAsia"/>
                <w:kern w:val="0"/>
                <w:sz w:val="24"/>
              </w:rPr>
              <w:t>附加条件</w:t>
            </w:r>
          </w:p>
        </w:tc>
        <w:tc>
          <w:tcPr>
            <w:tcW w:w="2408" w:type="pct"/>
            <w:shd w:val="clear" w:color="000000" w:fill="FFFFFF"/>
            <w:vAlign w:val="center"/>
          </w:tcPr>
          <w:p w14:paraId="6A12E8AE" w14:textId="61F60656" w:rsidR="009F434B" w:rsidRDefault="009F434B" w:rsidP="009F434B">
            <w:pPr>
              <w:widowControl/>
              <w:jc w:val="left"/>
              <w:rPr>
                <w:rFonts w:eastAsiaTheme="minorEastAsia"/>
                <w:kern w:val="0"/>
                <w:sz w:val="24"/>
              </w:rPr>
            </w:pPr>
            <w:r w:rsidRPr="009F434B">
              <w:rPr>
                <w:rFonts w:eastAsiaTheme="minorEastAsia"/>
                <w:kern w:val="0"/>
                <w:sz w:val="24"/>
              </w:rPr>
              <w:t>响应文件未含有采购人不能接受的</w:t>
            </w:r>
            <w:r>
              <w:rPr>
                <w:rFonts w:eastAsiaTheme="minorEastAsia" w:hint="eastAsia"/>
                <w:kern w:val="0"/>
                <w:sz w:val="24"/>
              </w:rPr>
              <w:t>附加条件的；</w:t>
            </w:r>
          </w:p>
        </w:tc>
        <w:tc>
          <w:tcPr>
            <w:tcW w:w="1126" w:type="pct"/>
            <w:shd w:val="clear" w:color="000000" w:fill="FFFFFF"/>
            <w:vAlign w:val="center"/>
          </w:tcPr>
          <w:p w14:paraId="72753A5E" w14:textId="77777777" w:rsidR="009F434B" w:rsidRDefault="009F434B" w:rsidP="009F434B">
            <w:pPr>
              <w:widowControl/>
              <w:jc w:val="center"/>
              <w:rPr>
                <w:rFonts w:eastAsiaTheme="minorEastAsia"/>
                <w:kern w:val="0"/>
                <w:sz w:val="24"/>
              </w:rPr>
            </w:pPr>
            <w:r>
              <w:rPr>
                <w:kern w:val="0"/>
                <w:sz w:val="24"/>
              </w:rPr>
              <w:t>否</w:t>
            </w:r>
          </w:p>
        </w:tc>
      </w:tr>
      <w:tr w:rsidR="009F434B" w14:paraId="2982E8DA" w14:textId="77777777">
        <w:trPr>
          <w:trHeight w:val="685"/>
          <w:jc w:val="center"/>
        </w:trPr>
        <w:tc>
          <w:tcPr>
            <w:tcW w:w="545" w:type="pct"/>
            <w:shd w:val="clear" w:color="000000" w:fill="FFFFFF"/>
            <w:vAlign w:val="center"/>
          </w:tcPr>
          <w:p w14:paraId="27402B65" w14:textId="6DB1E419" w:rsidR="009F434B" w:rsidRDefault="009F434B" w:rsidP="009F434B">
            <w:pPr>
              <w:widowControl/>
              <w:jc w:val="center"/>
              <w:rPr>
                <w:rFonts w:eastAsiaTheme="minorEastAsia"/>
                <w:kern w:val="0"/>
                <w:sz w:val="24"/>
              </w:rPr>
            </w:pPr>
            <w:r>
              <w:rPr>
                <w:rFonts w:eastAsiaTheme="minorEastAsia" w:hint="eastAsia"/>
                <w:kern w:val="0"/>
                <w:sz w:val="24"/>
              </w:rPr>
              <w:t>12</w:t>
            </w:r>
          </w:p>
        </w:tc>
        <w:tc>
          <w:tcPr>
            <w:tcW w:w="921" w:type="pct"/>
            <w:shd w:val="clear" w:color="000000" w:fill="FFFFFF"/>
            <w:vAlign w:val="center"/>
          </w:tcPr>
          <w:p w14:paraId="63CD8B1F" w14:textId="77777777" w:rsidR="009F434B" w:rsidRDefault="009F434B" w:rsidP="009F434B">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5F5EFE66" w14:textId="77777777" w:rsidR="009F434B" w:rsidRDefault="009F434B" w:rsidP="009F434B">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5A527C99" w14:textId="77777777" w:rsidR="009F434B" w:rsidRDefault="009F434B" w:rsidP="009F434B">
            <w:pPr>
              <w:widowControl/>
              <w:jc w:val="center"/>
              <w:rPr>
                <w:rFonts w:eastAsiaTheme="minorEastAsia"/>
                <w:kern w:val="0"/>
                <w:sz w:val="24"/>
              </w:rPr>
            </w:pPr>
            <w:r>
              <w:rPr>
                <w:kern w:val="0"/>
                <w:sz w:val="24"/>
              </w:rPr>
              <w:t>否</w:t>
            </w:r>
          </w:p>
        </w:tc>
      </w:tr>
    </w:tbl>
    <w:p w14:paraId="1E2BC2EC" w14:textId="77777777" w:rsidR="006367E9" w:rsidRDefault="006367E9">
      <w:pPr>
        <w:tabs>
          <w:tab w:val="left" w:pos="900"/>
          <w:tab w:val="left" w:pos="1080"/>
          <w:tab w:val="left" w:pos="1589"/>
        </w:tabs>
        <w:snapToGrid w:val="0"/>
        <w:spacing w:line="360" w:lineRule="auto"/>
        <w:rPr>
          <w:rFonts w:eastAsiaTheme="minorEastAsia"/>
          <w:sz w:val="24"/>
        </w:rPr>
      </w:pPr>
    </w:p>
    <w:bookmarkEnd w:id="624"/>
    <w:bookmarkEnd w:id="625"/>
    <w:p w14:paraId="0789960A" w14:textId="77777777" w:rsidR="006367E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44DA01A"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w:t>
      </w:r>
      <w:r>
        <w:rPr>
          <w:rFonts w:eastAsiaTheme="minorEastAsia"/>
          <w:sz w:val="24"/>
        </w:rPr>
        <w:lastRenderedPageBreak/>
        <w:t>加磋商的供应商平等的磋商机会。</w:t>
      </w:r>
    </w:p>
    <w:p w14:paraId="7103CE33"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6367E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6367E9"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71B42829" w14:textId="77777777" w:rsidR="006367E9"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6367E9"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9110328" w14:textId="77777777" w:rsidR="006367E9"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w:t>
      </w:r>
      <w:r>
        <w:rPr>
          <w:rFonts w:eastAsiaTheme="minorEastAsia"/>
          <w:sz w:val="24"/>
        </w:rPr>
        <w:lastRenderedPageBreak/>
        <w:t>商为自然人的，应当由本人签字并附身份证明。澄清、说明或者更正文件将作为响应文件内容的一部分。</w:t>
      </w:r>
    </w:p>
    <w:p w14:paraId="4CB302ED"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6367E9" w:rsidRDefault="00000000">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w:t>
      </w:r>
      <w:r>
        <w:rPr>
          <w:rFonts w:asciiTheme="minorEastAsia" w:eastAsiaTheme="minorEastAsia" w:hAnsiTheme="minorEastAsia"/>
          <w:sz w:val="24"/>
        </w:rPr>
        <w:t>（含政府和社会资本合作项目），在采购过程中符合要求的供应商（社会资本）只有2家的，竞争性磋商采购活动可以继续进行。</w:t>
      </w:r>
    </w:p>
    <w:p w14:paraId="09B696EE" w14:textId="77777777" w:rsidR="006367E9" w:rsidRDefault="00000000">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最后报价是供应商响应文件的有效组成部分。</w:t>
      </w:r>
    </w:p>
    <w:p w14:paraId="3CC8E561" w14:textId="77777777" w:rsidR="006367E9" w:rsidRDefault="00000000">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已提交响应文件的供应商，在提交最后报价之前，可以根据磋商情况退出磋商。</w:t>
      </w:r>
    </w:p>
    <w:p w14:paraId="02148792" w14:textId="77777777" w:rsidR="006367E9" w:rsidRDefault="00000000">
      <w:pPr>
        <w:numPr>
          <w:ilvl w:val="0"/>
          <w:numId w:val="11"/>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t>最后报价的算术修正及政策调整</w:t>
      </w:r>
    </w:p>
    <w:p w14:paraId="68A18A88" w14:textId="77777777" w:rsidR="006367E9" w:rsidRDefault="00000000">
      <w:pPr>
        <w:numPr>
          <w:ilvl w:val="1"/>
          <w:numId w:val="11"/>
        </w:numPr>
        <w:tabs>
          <w:tab w:val="left" w:pos="1080"/>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eastAsiaTheme="minorEastAsia" w:hAnsiTheme="minorEastAsia"/>
          <w:b/>
          <w:sz w:val="24"/>
        </w:rPr>
        <w:t>响应无效</w:t>
      </w:r>
      <w:r>
        <w:rPr>
          <w:rFonts w:asciiTheme="minorEastAsia" w:eastAsiaTheme="minorEastAsia" w:hAnsiTheme="minorEastAsia"/>
          <w:sz w:val="24"/>
        </w:rPr>
        <w:t>。</w:t>
      </w:r>
    </w:p>
    <w:p w14:paraId="184C80D7" w14:textId="77777777" w:rsidR="006367E9" w:rsidRDefault="00000000">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最后报价出现前后不一致的，按照下列规定修正：</w:t>
      </w:r>
    </w:p>
    <w:p w14:paraId="49F78522" w14:textId="77777777" w:rsidR="006367E9" w:rsidRDefault="00000000">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竞争性磋商文件对于报价修正是否另有规定：</w:t>
      </w:r>
    </w:p>
    <w:p w14:paraId="37BB38B4" w14:textId="77777777" w:rsidR="006367E9" w:rsidRDefault="00000000">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u w:val="single"/>
        </w:rPr>
      </w:pPr>
      <w:r>
        <w:rPr>
          <w:rFonts w:asciiTheme="minorEastAsia" w:eastAsiaTheme="minorEastAsia" w:hAnsiTheme="minorEastAsia"/>
          <w:sz w:val="24"/>
        </w:rPr>
        <w:t>□有，具体规定为：___________</w:t>
      </w:r>
    </w:p>
    <w:p w14:paraId="247B1295" w14:textId="77777777" w:rsidR="006367E9" w:rsidRDefault="00000000">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无，按下述3.2.2-3.2.</w:t>
      </w:r>
      <w:r>
        <w:rPr>
          <w:rFonts w:asciiTheme="minorEastAsia" w:eastAsiaTheme="minorEastAsia" w:hAnsiTheme="minorEastAsia" w:hint="eastAsia"/>
          <w:sz w:val="24"/>
        </w:rPr>
        <w:t>6</w:t>
      </w:r>
      <w:r>
        <w:rPr>
          <w:rFonts w:asciiTheme="minorEastAsia" w:eastAsiaTheme="minorEastAsia" w:hAnsiTheme="minorEastAsia"/>
          <w:sz w:val="24"/>
        </w:rPr>
        <w:t>项规定修正。</w:t>
      </w:r>
    </w:p>
    <w:p w14:paraId="208492A8" w14:textId="77777777" w:rsidR="006367E9" w:rsidRDefault="00000000">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大写金额和小写金额不一致的，以大写金额为准；</w:t>
      </w:r>
    </w:p>
    <w:p w14:paraId="18FAF72C" w14:textId="77777777" w:rsidR="006367E9" w:rsidRDefault="00000000">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单价金额小数点或者百分比有明显错位的，以总价为准，并修改单价；</w:t>
      </w:r>
    </w:p>
    <w:p w14:paraId="6EE9190A" w14:textId="77777777" w:rsidR="006367E9" w:rsidRDefault="00000000">
      <w:pPr>
        <w:numPr>
          <w:ilvl w:val="2"/>
          <w:numId w:val="11"/>
        </w:numPr>
        <w:tabs>
          <w:tab w:val="left" w:pos="2035"/>
          <w:tab w:val="left" w:pos="2114"/>
          <w:tab w:val="left" w:pos="2977"/>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lastRenderedPageBreak/>
        <w:t>总价金额与按单价汇总金额不一致的，以单价金额计算结果为准。</w:t>
      </w:r>
    </w:p>
    <w:p w14:paraId="7F728E76" w14:textId="77777777" w:rsidR="006367E9" w:rsidRDefault="00000000">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同时出现两种以上不一致的，按照前款规定的顺序修正。</w:t>
      </w:r>
    </w:p>
    <w:p w14:paraId="68D05268" w14:textId="77777777" w:rsidR="006367E9" w:rsidRDefault="00000000">
      <w:pPr>
        <w:numPr>
          <w:ilvl w:val="2"/>
          <w:numId w:val="11"/>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修正后的报价经供应商书面确认后产生约束力，供应商不确认的，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14:paraId="1AF63E45" w14:textId="77777777" w:rsidR="006367E9" w:rsidRDefault="00000000">
      <w:pPr>
        <w:numPr>
          <w:ilvl w:val="1"/>
          <w:numId w:val="11"/>
        </w:numPr>
        <w:tabs>
          <w:tab w:val="left" w:pos="1080"/>
          <w:tab w:val="left" w:pos="1872"/>
        </w:tabs>
        <w:snapToGrid w:val="0"/>
        <w:spacing w:line="360" w:lineRule="auto"/>
        <w:ind w:left="1077" w:hanging="720"/>
        <w:rPr>
          <w:rFonts w:asciiTheme="minorEastAsia" w:eastAsiaTheme="minorEastAsia" w:hAnsiTheme="minorEastAsia" w:hint="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14:paraId="73BF926A" w14:textId="61BDC470" w:rsidR="006367E9" w:rsidRDefault="00000000">
      <w:pPr>
        <w:numPr>
          <w:ilvl w:val="2"/>
          <w:numId w:val="11"/>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Pr>
          <w:rFonts w:asciiTheme="minorEastAsia" w:eastAsiaTheme="minorEastAsia" w:hAnsiTheme="minorEastAsia"/>
          <w:sz w:val="24"/>
        </w:rPr>
        <w:t>对于未预留份额专门面向中小企业采购的采购项目，以及预留份额项目中的非预留部分采购包，对小微企业报价给予</w:t>
      </w:r>
      <w:r w:rsidR="0071307D">
        <w:rPr>
          <w:rFonts w:asciiTheme="minorEastAsia" w:eastAsiaTheme="minorEastAsia" w:hAnsiTheme="minorEastAsia" w:hint="eastAsia"/>
          <w:sz w:val="24"/>
          <w:u w:val="single"/>
        </w:rPr>
        <w:t xml:space="preserve">  </w:t>
      </w:r>
      <w:r w:rsidR="00665C8B">
        <w:rPr>
          <w:rFonts w:asciiTheme="minorEastAsia" w:eastAsiaTheme="minorEastAsia" w:hAnsiTheme="minorEastAsia" w:hint="eastAsia"/>
          <w:sz w:val="24"/>
          <w:u w:val="single"/>
        </w:rPr>
        <w:t xml:space="preserve"> 10</w:t>
      </w:r>
      <w:r>
        <w:rPr>
          <w:rFonts w:asciiTheme="minorEastAsia" w:eastAsiaTheme="minorEastAsia" w:hAnsiTheme="minorEastAsia" w:hint="eastAsia"/>
          <w:sz w:val="24"/>
        </w:rPr>
        <w:t xml:space="preserve"> </w:t>
      </w:r>
      <w:r>
        <w:rPr>
          <w:rFonts w:asciiTheme="minorEastAsia" w:eastAsiaTheme="minorEastAsia" w:hAnsiTheme="minorEastAsia"/>
          <w:sz w:val="24"/>
        </w:rPr>
        <w:t>%的扣除，用扣除后的价格参加评审。</w:t>
      </w:r>
    </w:p>
    <w:p w14:paraId="1760D2F0" w14:textId="0559D144"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w:t>
      </w:r>
      <w:r>
        <w:rPr>
          <w:rFonts w:eastAsiaTheme="minorEastAsia"/>
          <w:sz w:val="24"/>
        </w:rPr>
        <w:t>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sidR="0071307D">
        <w:rPr>
          <w:rFonts w:eastAsiaTheme="minorEastAsia" w:hint="eastAsia"/>
          <w:sz w:val="24"/>
          <w:u w:val="single"/>
        </w:rPr>
        <w:t xml:space="preserve"> </w:t>
      </w:r>
      <w:r w:rsidR="00665C8B">
        <w:rPr>
          <w:rFonts w:eastAsiaTheme="minorEastAsia" w:hint="eastAsia"/>
          <w:sz w:val="24"/>
          <w:u w:val="single"/>
        </w:rPr>
        <w:t xml:space="preserve">4 </w:t>
      </w:r>
      <w:r>
        <w:rPr>
          <w:rFonts w:eastAsiaTheme="minorEastAsia" w:hint="eastAsia"/>
          <w:sz w:val="24"/>
        </w:rPr>
        <w:t xml:space="preserve"> </w:t>
      </w:r>
      <w:r>
        <w:rPr>
          <w:rFonts w:eastAsiaTheme="minorEastAsia"/>
          <w:sz w:val="24"/>
        </w:rPr>
        <w:t>%</w:t>
      </w:r>
      <w:r>
        <w:rPr>
          <w:rFonts w:eastAsiaTheme="minorEastAsia"/>
          <w:sz w:val="24"/>
        </w:rPr>
        <w:t>的扣除，用扣除后的价格参加评审。</w:t>
      </w:r>
    </w:p>
    <w:p w14:paraId="78890059" w14:textId="77777777"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3ADF5B41" w14:textId="77777777"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25BCAF4C" w14:textId="77777777"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529DB28D" w14:textId="77777777"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6D7B10E" w14:textId="77777777" w:rsidR="006367E9"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1BB013CB" w14:textId="77777777" w:rsidR="006367E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lastRenderedPageBreak/>
        <w:t>若供应商同时属于小型或微型企业、监狱企业、残疾人福利性单位中的两种及以上，将不重复享受小微企业价格扣减的优惠政策。</w:t>
      </w:r>
    </w:p>
    <w:p w14:paraId="4CF424F1" w14:textId="57120839" w:rsidR="006367E9"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sidR="0071307D" w:rsidRPr="0071307D">
        <w:rPr>
          <w:rFonts w:eastAsiaTheme="minorEastAsia" w:hint="eastAsia"/>
          <w:sz w:val="24"/>
          <w:u w:val="single"/>
        </w:rPr>
        <w:t xml:space="preserve">  / </w:t>
      </w:r>
      <w:r w:rsidR="0071307D">
        <w:rPr>
          <w:rFonts w:eastAsiaTheme="minorEastAsia" w:hint="eastAsia"/>
          <w:sz w:val="24"/>
        </w:rPr>
        <w:t xml:space="preserve"> </w:t>
      </w:r>
      <w:r>
        <w:rPr>
          <w:rFonts w:eastAsiaTheme="minorEastAsia"/>
          <w:sz w:val="24"/>
        </w:rPr>
        <w:t>。</w:t>
      </w:r>
    </w:p>
    <w:p w14:paraId="4D3A155B" w14:textId="77777777" w:rsidR="006367E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8521BCD"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10155DA"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7B473F85"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5CBB69"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3B8EB324"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6C7B39A0"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4E5EAF40" w14:textId="77777777" w:rsidR="006367E9"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hint="eastAsia"/>
          <w:sz w:val="24"/>
        </w:rPr>
        <w:t>/</w:t>
      </w:r>
      <w:r>
        <w:rPr>
          <w:rFonts w:eastAsiaTheme="minorEastAsia"/>
          <w:sz w:val="24"/>
        </w:rPr>
        <w:t>。</w:t>
      </w:r>
    </w:p>
    <w:p w14:paraId="21761B52" w14:textId="77777777" w:rsidR="006367E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B02CFF0"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45EFF80A"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20B66E9" w14:textId="33FE7108"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71307D" w:rsidRPr="0071307D">
        <w:rPr>
          <w:rFonts w:eastAsiaTheme="minorEastAsia" w:hint="eastAsia"/>
          <w:sz w:val="24"/>
          <w:u w:val="single"/>
        </w:rPr>
        <w:t xml:space="preserve">  /  </w:t>
      </w:r>
      <w:r>
        <w:rPr>
          <w:rFonts w:eastAsiaTheme="minorEastAsia"/>
          <w:sz w:val="24"/>
        </w:rPr>
        <w:t>。</w:t>
      </w:r>
    </w:p>
    <w:p w14:paraId="2A77B2DE" w14:textId="77777777" w:rsidR="006367E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264969236"/>
      <w:bookmarkStart w:id="642" w:name="_Toc164229387"/>
      <w:bookmarkStart w:id="643" w:name="_Toc150480784"/>
      <w:bookmarkStart w:id="644" w:name="_Toc151193934"/>
      <w:bookmarkStart w:id="645" w:name="_Toc151193860"/>
      <w:bookmarkStart w:id="646" w:name="_Toc226965819"/>
      <w:bookmarkStart w:id="647" w:name="_Toc164229241"/>
      <w:bookmarkStart w:id="648" w:name="_Toc149720839"/>
      <w:bookmarkStart w:id="649" w:name="_Toc127151546"/>
      <w:bookmarkStart w:id="650" w:name="_Toc305158814"/>
      <w:bookmarkStart w:id="651" w:name="_Toc127151747"/>
      <w:bookmarkStart w:id="652" w:name="_Toc142311048"/>
      <w:bookmarkStart w:id="653" w:name="_Toc150774646"/>
      <w:bookmarkStart w:id="654" w:name="_Toc164608660"/>
      <w:bookmarkStart w:id="655" w:name="_Toc164608815"/>
      <w:bookmarkStart w:id="656" w:name="_Toc305158888"/>
      <w:bookmarkStart w:id="657" w:name="_Toc150774751"/>
      <w:bookmarkStart w:id="658" w:name="_Toc151193788"/>
      <w:bookmarkStart w:id="659" w:name="_Toc520356170"/>
      <w:bookmarkStart w:id="660" w:name="_Toc226965736"/>
      <w:bookmarkStart w:id="661" w:name="_Toc164351640"/>
      <w:bookmarkStart w:id="662" w:name="_Toc151193716"/>
      <w:bookmarkStart w:id="663" w:name="_Ref467307010"/>
      <w:bookmarkStart w:id="664" w:name="_Toc226309790"/>
      <w:bookmarkStart w:id="665" w:name="_Toc151190173"/>
      <w:bookmarkStart w:id="666" w:name="_Toc127161460"/>
      <w:bookmarkStart w:id="667" w:name="_Toc150509297"/>
      <w:bookmarkStart w:id="668" w:name="_Toc265228384"/>
      <w:bookmarkStart w:id="669" w:name="_Toc226337242"/>
      <w:bookmarkStart w:id="670" w:name="_Toc151193644"/>
      <w:bookmarkStart w:id="671" w:name="_Toc195842911"/>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D15A74B"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52BFCE5F"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lastRenderedPageBreak/>
        <w:t>磋商小组根据上述供应商排序，依次推荐排序前</w:t>
      </w:r>
      <w:r>
        <w:rPr>
          <w:sz w:val="24"/>
        </w:rPr>
        <w:t>_</w:t>
      </w:r>
      <w:r>
        <w:rPr>
          <w:rFonts w:hint="eastAsia"/>
          <w:sz w:val="24"/>
        </w:rPr>
        <w:t>3</w:t>
      </w:r>
      <w:r>
        <w:rPr>
          <w:sz w:val="24"/>
        </w:rPr>
        <w:t>_</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6367E9"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340437" w14:textId="77777777" w:rsidR="006367E9"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DA30BD0" w14:textId="77777777" w:rsidR="006367E9"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308DB58" w14:textId="77777777" w:rsidR="006367E9"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tbl>
      <w:tblPr>
        <w:tblpPr w:leftFromText="180" w:rightFromText="180" w:vertAnchor="text" w:horzAnchor="page" w:tblpX="1509" w:tblpY="824"/>
        <w:tblOverlap w:val="neve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3"/>
        <w:gridCol w:w="1372"/>
        <w:gridCol w:w="6141"/>
        <w:gridCol w:w="784"/>
      </w:tblGrid>
      <w:tr w:rsidR="006367E9" w14:paraId="2BBA69F3" w14:textId="77777777">
        <w:trPr>
          <w:trHeight w:val="614"/>
        </w:trPr>
        <w:tc>
          <w:tcPr>
            <w:tcW w:w="643" w:type="dxa"/>
            <w:vAlign w:val="center"/>
          </w:tcPr>
          <w:p w14:paraId="34F5B8D8" w14:textId="77777777" w:rsidR="006367E9" w:rsidRDefault="00000000">
            <w:pPr>
              <w:pStyle w:val="TableParagraph"/>
              <w:spacing w:before="174"/>
              <w:ind w:left="110"/>
              <w:jc w:val="center"/>
              <w:rPr>
                <w:rFonts w:hint="eastAsia"/>
                <w:bCs/>
                <w:sz w:val="24"/>
                <w:szCs w:val="24"/>
              </w:rPr>
            </w:pPr>
            <w:proofErr w:type="spellStart"/>
            <w:r>
              <w:rPr>
                <w:rFonts w:hint="eastAsia"/>
                <w:b/>
                <w:sz w:val="24"/>
                <w:szCs w:val="24"/>
              </w:rPr>
              <w:t>序号</w:t>
            </w:r>
            <w:proofErr w:type="spellEnd"/>
          </w:p>
        </w:tc>
        <w:tc>
          <w:tcPr>
            <w:tcW w:w="1372" w:type="dxa"/>
            <w:vAlign w:val="center"/>
          </w:tcPr>
          <w:p w14:paraId="238F7FC0" w14:textId="77777777" w:rsidR="006367E9" w:rsidRDefault="00000000">
            <w:pPr>
              <w:pStyle w:val="TableParagraph"/>
              <w:snapToGrid w:val="0"/>
              <w:ind w:left="249" w:right="238"/>
              <w:jc w:val="center"/>
              <w:rPr>
                <w:rFonts w:hint="eastAsia"/>
                <w:b/>
                <w:sz w:val="24"/>
                <w:szCs w:val="24"/>
              </w:rPr>
            </w:pPr>
            <w:proofErr w:type="spellStart"/>
            <w:r>
              <w:rPr>
                <w:rFonts w:hint="eastAsia"/>
                <w:b/>
                <w:sz w:val="24"/>
                <w:szCs w:val="24"/>
              </w:rPr>
              <w:t>评审项目及权重</w:t>
            </w:r>
            <w:proofErr w:type="spellEnd"/>
          </w:p>
        </w:tc>
        <w:tc>
          <w:tcPr>
            <w:tcW w:w="6141" w:type="dxa"/>
          </w:tcPr>
          <w:p w14:paraId="67050C66" w14:textId="77777777" w:rsidR="006367E9" w:rsidRDefault="00000000">
            <w:pPr>
              <w:pStyle w:val="TableParagraph"/>
              <w:spacing w:before="174"/>
              <w:ind w:left="1826" w:right="1816"/>
              <w:jc w:val="center"/>
              <w:rPr>
                <w:rFonts w:hint="eastAsia"/>
                <w:b/>
                <w:sz w:val="24"/>
                <w:szCs w:val="24"/>
              </w:rPr>
            </w:pPr>
            <w:proofErr w:type="spellStart"/>
            <w:r>
              <w:rPr>
                <w:rFonts w:hint="eastAsia"/>
                <w:b/>
                <w:sz w:val="24"/>
                <w:szCs w:val="24"/>
              </w:rPr>
              <w:t>评审要素</w:t>
            </w:r>
            <w:proofErr w:type="spellEnd"/>
          </w:p>
        </w:tc>
        <w:tc>
          <w:tcPr>
            <w:tcW w:w="784" w:type="dxa"/>
          </w:tcPr>
          <w:p w14:paraId="1B0900B8" w14:textId="77777777" w:rsidR="006367E9" w:rsidRDefault="00000000">
            <w:pPr>
              <w:pStyle w:val="TableParagraph"/>
              <w:spacing w:before="174"/>
              <w:ind w:left="150" w:right="142"/>
              <w:jc w:val="center"/>
              <w:rPr>
                <w:rFonts w:hint="eastAsia"/>
                <w:b/>
                <w:sz w:val="24"/>
                <w:szCs w:val="24"/>
              </w:rPr>
            </w:pPr>
            <w:proofErr w:type="spellStart"/>
            <w:r>
              <w:rPr>
                <w:rFonts w:hint="eastAsia"/>
                <w:b/>
                <w:sz w:val="24"/>
                <w:szCs w:val="24"/>
              </w:rPr>
              <w:t>分值</w:t>
            </w:r>
            <w:proofErr w:type="spellEnd"/>
          </w:p>
        </w:tc>
      </w:tr>
      <w:tr w:rsidR="006367E9" w14:paraId="45977D5E" w14:textId="77777777">
        <w:trPr>
          <w:trHeight w:val="614"/>
        </w:trPr>
        <w:tc>
          <w:tcPr>
            <w:tcW w:w="643" w:type="dxa"/>
            <w:vAlign w:val="center"/>
          </w:tcPr>
          <w:p w14:paraId="1EC56555"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1</w:t>
            </w:r>
          </w:p>
        </w:tc>
        <w:tc>
          <w:tcPr>
            <w:tcW w:w="1372" w:type="dxa"/>
            <w:vAlign w:val="center"/>
          </w:tcPr>
          <w:p w14:paraId="095B2D9D" w14:textId="17FB9DED" w:rsidR="006367E9" w:rsidRDefault="00000000">
            <w:pPr>
              <w:pStyle w:val="TableParagraph"/>
              <w:spacing w:before="174"/>
              <w:ind w:left="110"/>
              <w:jc w:val="center"/>
              <w:rPr>
                <w:rFonts w:hint="eastAsia"/>
                <w:b/>
                <w:sz w:val="24"/>
                <w:szCs w:val="24"/>
              </w:rPr>
            </w:pPr>
            <w:r>
              <w:rPr>
                <w:rFonts w:hint="eastAsia"/>
                <w:bCs/>
                <w:sz w:val="24"/>
                <w:szCs w:val="24"/>
                <w:lang w:eastAsia="zh-CN"/>
              </w:rPr>
              <w:t>价格部分</w:t>
            </w:r>
          </w:p>
        </w:tc>
        <w:tc>
          <w:tcPr>
            <w:tcW w:w="6141" w:type="dxa"/>
            <w:vAlign w:val="center"/>
          </w:tcPr>
          <w:p w14:paraId="5B81F2B2" w14:textId="77777777" w:rsidR="006367E9" w:rsidRDefault="00000000">
            <w:pPr>
              <w:tabs>
                <w:tab w:val="left" w:pos="-94"/>
                <w:tab w:val="left" w:pos="1620"/>
              </w:tabs>
              <w:snapToGrid w:val="0"/>
              <w:outlineLvl w:val="1"/>
              <w:rPr>
                <w:rFonts w:ascii="宋体" w:hAnsi="宋体" w:cs="宋体" w:hint="eastAsia"/>
                <w:bCs/>
                <w:sz w:val="24"/>
              </w:rPr>
            </w:pPr>
            <w:r>
              <w:rPr>
                <w:rFonts w:ascii="宋体" w:hAnsi="宋体" w:cs="宋体" w:hint="eastAsia"/>
                <w:bCs/>
                <w:sz w:val="24"/>
              </w:rPr>
              <w:t>满足磋商文件要求的最后报价最低的供应商的价格为磋商基准价，其价格分为满分。其他供应商的价格分统一按照下列公式计算：</w:t>
            </w:r>
          </w:p>
          <w:p w14:paraId="06663BD4" w14:textId="77777777" w:rsidR="006367E9" w:rsidRDefault="00000000">
            <w:pPr>
              <w:tabs>
                <w:tab w:val="left" w:pos="-94"/>
                <w:tab w:val="left" w:pos="1620"/>
              </w:tabs>
              <w:snapToGrid w:val="0"/>
              <w:outlineLvl w:val="1"/>
              <w:rPr>
                <w:rFonts w:ascii="宋体" w:hAnsi="宋体" w:cs="宋体" w:hint="eastAsia"/>
                <w:b/>
                <w:sz w:val="24"/>
              </w:rPr>
            </w:pPr>
            <w:r>
              <w:rPr>
                <w:rFonts w:ascii="宋体" w:hAnsi="宋体" w:cs="宋体" w:hint="eastAsia"/>
                <w:bCs/>
                <w:sz w:val="24"/>
              </w:rPr>
              <w:t xml:space="preserve">磋商报价得分=（磋商基准价/最后报价）×10                                                                                                    </w:t>
            </w:r>
          </w:p>
        </w:tc>
        <w:tc>
          <w:tcPr>
            <w:tcW w:w="784" w:type="dxa"/>
            <w:vAlign w:val="center"/>
          </w:tcPr>
          <w:p w14:paraId="52F9E25A" w14:textId="77777777" w:rsidR="006367E9" w:rsidRDefault="00000000">
            <w:pPr>
              <w:pStyle w:val="TableParagraph"/>
              <w:spacing w:before="174"/>
              <w:ind w:left="150" w:right="142"/>
              <w:jc w:val="center"/>
              <w:rPr>
                <w:rFonts w:hint="eastAsia"/>
                <w:sz w:val="24"/>
                <w:szCs w:val="24"/>
              </w:rPr>
            </w:pPr>
            <w:r>
              <w:rPr>
                <w:rFonts w:hint="eastAsia"/>
                <w:bCs/>
                <w:sz w:val="24"/>
                <w:szCs w:val="24"/>
                <w:lang w:eastAsia="zh-CN"/>
              </w:rPr>
              <w:t>0-10</w:t>
            </w:r>
          </w:p>
        </w:tc>
      </w:tr>
      <w:tr w:rsidR="006367E9" w14:paraId="1F2EA99F" w14:textId="77777777">
        <w:trPr>
          <w:trHeight w:val="614"/>
        </w:trPr>
        <w:tc>
          <w:tcPr>
            <w:tcW w:w="643" w:type="dxa"/>
            <w:vAlign w:val="center"/>
          </w:tcPr>
          <w:p w14:paraId="365F49FD"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2</w:t>
            </w:r>
          </w:p>
        </w:tc>
        <w:tc>
          <w:tcPr>
            <w:tcW w:w="1372" w:type="dxa"/>
            <w:vAlign w:val="center"/>
          </w:tcPr>
          <w:p w14:paraId="283F99A7" w14:textId="2F7B5945" w:rsidR="006367E9" w:rsidRDefault="009F434B">
            <w:pPr>
              <w:snapToGrid w:val="0"/>
              <w:jc w:val="center"/>
              <w:rPr>
                <w:rFonts w:ascii="宋体" w:hAnsi="宋体" w:cs="宋体" w:hint="eastAsia"/>
                <w:sz w:val="24"/>
              </w:rPr>
            </w:pPr>
            <w:r w:rsidRPr="009F434B">
              <w:rPr>
                <w:rFonts w:ascii="宋体" w:hAnsi="宋体" w:cs="宋体"/>
                <w:sz w:val="24"/>
              </w:rPr>
              <w:t>同类业绩</w:t>
            </w:r>
          </w:p>
        </w:tc>
        <w:tc>
          <w:tcPr>
            <w:tcW w:w="6141" w:type="dxa"/>
          </w:tcPr>
          <w:p w14:paraId="6834A484" w14:textId="7D3EB764" w:rsidR="006367E9" w:rsidRDefault="009F434B">
            <w:pPr>
              <w:pStyle w:val="TableParagraph"/>
              <w:spacing w:line="278" w:lineRule="auto"/>
              <w:ind w:right="185"/>
              <w:jc w:val="both"/>
              <w:rPr>
                <w:rFonts w:hint="eastAsia"/>
                <w:sz w:val="24"/>
                <w:szCs w:val="24"/>
                <w:lang w:eastAsia="zh-CN"/>
              </w:rPr>
            </w:pPr>
            <w:r w:rsidRPr="009F434B">
              <w:rPr>
                <w:sz w:val="24"/>
                <w:szCs w:val="24"/>
                <w:lang w:eastAsia="zh-CN"/>
              </w:rPr>
              <w:t>供应商提供2022年1月1日至响应文件提交 截止之日（以合同签订日期为准）类似业绩， 每提供一个业绩得3分，最高得15分。 注：提供合同复印件（应可从合同复印件中明 确辨识出服务内容、签订日期、双方盖章）并 加盖供应商公章。</w:t>
            </w:r>
          </w:p>
        </w:tc>
        <w:tc>
          <w:tcPr>
            <w:tcW w:w="784" w:type="dxa"/>
            <w:vAlign w:val="center"/>
          </w:tcPr>
          <w:p w14:paraId="3F72F60E" w14:textId="6258AA42" w:rsidR="006367E9" w:rsidRDefault="00000000">
            <w:pPr>
              <w:snapToGrid w:val="0"/>
              <w:jc w:val="center"/>
              <w:rPr>
                <w:rFonts w:ascii="宋体" w:hAnsi="宋体" w:cs="宋体" w:hint="eastAsia"/>
                <w:sz w:val="24"/>
              </w:rPr>
            </w:pPr>
            <w:r>
              <w:rPr>
                <w:rFonts w:ascii="宋体" w:hAnsi="宋体" w:cs="宋体" w:hint="eastAsia"/>
                <w:sz w:val="24"/>
              </w:rPr>
              <w:t>0-1</w:t>
            </w:r>
            <w:r w:rsidR="009F434B">
              <w:rPr>
                <w:rFonts w:ascii="宋体" w:hAnsi="宋体" w:cs="宋体" w:hint="eastAsia"/>
                <w:sz w:val="24"/>
              </w:rPr>
              <w:t>5</w:t>
            </w:r>
          </w:p>
        </w:tc>
      </w:tr>
      <w:tr w:rsidR="006367E9" w14:paraId="16C593D8" w14:textId="77777777">
        <w:trPr>
          <w:trHeight w:val="614"/>
        </w:trPr>
        <w:tc>
          <w:tcPr>
            <w:tcW w:w="643" w:type="dxa"/>
            <w:vAlign w:val="center"/>
          </w:tcPr>
          <w:p w14:paraId="5B21903A"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3</w:t>
            </w:r>
          </w:p>
        </w:tc>
        <w:tc>
          <w:tcPr>
            <w:tcW w:w="1372" w:type="dxa"/>
            <w:vAlign w:val="center"/>
          </w:tcPr>
          <w:p w14:paraId="0E8FFD11" w14:textId="3ED0B5F3" w:rsidR="006367E9" w:rsidRDefault="009F434B">
            <w:pPr>
              <w:snapToGrid w:val="0"/>
              <w:jc w:val="center"/>
              <w:rPr>
                <w:rFonts w:ascii="宋体" w:hAnsi="宋体" w:cs="宋体" w:hint="eastAsia"/>
                <w:sz w:val="24"/>
              </w:rPr>
            </w:pPr>
            <w:r w:rsidRPr="009F434B">
              <w:rPr>
                <w:rFonts w:ascii="宋体" w:hAnsi="宋体" w:cs="宋体"/>
                <w:sz w:val="24"/>
              </w:rPr>
              <w:t>项目整体实施方案</w:t>
            </w:r>
          </w:p>
        </w:tc>
        <w:tc>
          <w:tcPr>
            <w:tcW w:w="6141" w:type="dxa"/>
          </w:tcPr>
          <w:p w14:paraId="6161D114" w14:textId="77777777" w:rsidR="009F434B"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项目整体实施方案完整，针对性、合理性、可行性强，满足项目要求，得15分； </w:t>
            </w:r>
          </w:p>
          <w:p w14:paraId="214B8AA6" w14:textId="088A74DA"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项目整体实施方案较完整，针对性、合理性、可行性较强，满足项目要求，得10分； </w:t>
            </w:r>
          </w:p>
          <w:p w14:paraId="6E0D8636" w14:textId="0C0FA1E2"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项目整体实施方案一般，针对性、合理性、可行性一般，基本满足项目要求，得5分； </w:t>
            </w:r>
          </w:p>
          <w:p w14:paraId="6CF4F2B3" w14:textId="4EC22175" w:rsidR="006B6213" w:rsidRDefault="009F434B">
            <w:pPr>
              <w:pStyle w:val="TableParagraph"/>
              <w:spacing w:line="278" w:lineRule="auto"/>
              <w:ind w:right="185"/>
              <w:jc w:val="both"/>
              <w:rPr>
                <w:rFonts w:hint="eastAsia"/>
                <w:sz w:val="24"/>
                <w:szCs w:val="24"/>
                <w:lang w:eastAsia="zh-CN"/>
              </w:rPr>
            </w:pPr>
            <w:r w:rsidRPr="009F434B">
              <w:rPr>
                <w:sz w:val="24"/>
                <w:szCs w:val="24"/>
                <w:lang w:eastAsia="zh-CN"/>
              </w:rPr>
              <w:t xml:space="preserve">项目整体实施方案较差，针对性、合理性、可行性较差，基本满足项目要求，得1分； </w:t>
            </w:r>
          </w:p>
          <w:p w14:paraId="694C9D6B" w14:textId="17E2A587" w:rsidR="006367E9" w:rsidRDefault="009F434B">
            <w:pPr>
              <w:pStyle w:val="TableParagraph"/>
              <w:spacing w:line="278" w:lineRule="auto"/>
              <w:ind w:right="185"/>
              <w:jc w:val="both"/>
              <w:rPr>
                <w:rFonts w:hint="eastAsia"/>
                <w:sz w:val="24"/>
                <w:szCs w:val="24"/>
                <w:lang w:eastAsia="zh-CN"/>
              </w:rPr>
            </w:pPr>
            <w:r w:rsidRPr="009F434B">
              <w:rPr>
                <w:sz w:val="24"/>
                <w:szCs w:val="24"/>
                <w:lang w:eastAsia="zh-CN"/>
              </w:rPr>
              <w:t>未提供项目整体实施方案得0分。</w:t>
            </w:r>
            <w:r>
              <w:rPr>
                <w:rFonts w:hint="eastAsia"/>
                <w:sz w:val="24"/>
                <w:szCs w:val="24"/>
                <w:lang w:eastAsia="zh-CN"/>
              </w:rPr>
              <w:t xml:space="preserve">  </w:t>
            </w:r>
          </w:p>
        </w:tc>
        <w:tc>
          <w:tcPr>
            <w:tcW w:w="784" w:type="dxa"/>
            <w:vAlign w:val="center"/>
          </w:tcPr>
          <w:p w14:paraId="0BEBDEDC" w14:textId="77777777" w:rsidR="006367E9" w:rsidRDefault="00000000">
            <w:pPr>
              <w:snapToGrid w:val="0"/>
              <w:jc w:val="center"/>
              <w:rPr>
                <w:rFonts w:ascii="宋体" w:hAnsi="宋体" w:cs="宋体" w:hint="eastAsia"/>
                <w:sz w:val="24"/>
              </w:rPr>
            </w:pPr>
            <w:r>
              <w:rPr>
                <w:rFonts w:ascii="宋体" w:hAnsi="宋体" w:cs="宋体" w:hint="eastAsia"/>
                <w:sz w:val="24"/>
              </w:rPr>
              <w:t>0-15</w:t>
            </w:r>
          </w:p>
        </w:tc>
      </w:tr>
      <w:tr w:rsidR="006367E9" w14:paraId="358FDDB5" w14:textId="77777777">
        <w:trPr>
          <w:trHeight w:val="1257"/>
        </w:trPr>
        <w:tc>
          <w:tcPr>
            <w:tcW w:w="643" w:type="dxa"/>
            <w:vAlign w:val="center"/>
          </w:tcPr>
          <w:p w14:paraId="61B736C3"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4</w:t>
            </w:r>
          </w:p>
        </w:tc>
        <w:tc>
          <w:tcPr>
            <w:tcW w:w="1372" w:type="dxa"/>
            <w:vAlign w:val="center"/>
          </w:tcPr>
          <w:p w14:paraId="2287FF4B" w14:textId="4265507C" w:rsidR="006367E9" w:rsidRDefault="009F434B">
            <w:pPr>
              <w:snapToGrid w:val="0"/>
              <w:jc w:val="center"/>
              <w:rPr>
                <w:rFonts w:ascii="宋体" w:hAnsi="宋体" w:cs="宋体" w:hint="eastAsia"/>
                <w:sz w:val="24"/>
              </w:rPr>
            </w:pPr>
            <w:r w:rsidRPr="009F434B">
              <w:rPr>
                <w:rFonts w:ascii="宋体" w:hAnsi="宋体" w:cs="宋体"/>
                <w:sz w:val="24"/>
              </w:rPr>
              <w:t>人员保障方案</w:t>
            </w:r>
          </w:p>
        </w:tc>
        <w:tc>
          <w:tcPr>
            <w:tcW w:w="6141" w:type="dxa"/>
            <w:vAlign w:val="center"/>
          </w:tcPr>
          <w:p w14:paraId="2E761797" w14:textId="5747B4FF"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人员保障方案内容详实、合理、可行、针对性强，能够有效的保证人员的稳定性得10分； </w:t>
            </w:r>
          </w:p>
          <w:p w14:paraId="535EE87F" w14:textId="24572A66"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人员保障方案内容基本齐全，合理性、可行性、针对性一般，能够基本保证人员的稳定性得7 分； </w:t>
            </w:r>
          </w:p>
          <w:p w14:paraId="509186A3" w14:textId="3F025370"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人员保障方案内容缺失较多，合理性、可行性、针对性较弱，对确保人员的稳定性作用一般得 4分； </w:t>
            </w:r>
          </w:p>
          <w:p w14:paraId="2E08D81A" w14:textId="77777777" w:rsidR="006B6213" w:rsidRDefault="009F434B">
            <w:pPr>
              <w:pStyle w:val="TableParagraph"/>
              <w:spacing w:line="278" w:lineRule="auto"/>
              <w:ind w:right="185"/>
              <w:rPr>
                <w:rFonts w:hint="eastAsia"/>
                <w:spacing w:val="-3"/>
                <w:sz w:val="24"/>
                <w:szCs w:val="24"/>
                <w:lang w:eastAsia="zh-CN"/>
              </w:rPr>
            </w:pPr>
            <w:r w:rsidRPr="009F434B">
              <w:rPr>
                <w:spacing w:val="-3"/>
                <w:sz w:val="24"/>
                <w:szCs w:val="24"/>
                <w:lang w:eastAsia="zh-CN"/>
              </w:rPr>
              <w:t xml:space="preserve">人员保障方案内容缺失较多，合理性、可行性、 针对性差，无法起到对人员稳定性作用得1分； </w:t>
            </w:r>
          </w:p>
          <w:p w14:paraId="55F3DF7D" w14:textId="79E70071" w:rsidR="006367E9" w:rsidRDefault="009F434B">
            <w:pPr>
              <w:pStyle w:val="TableParagraph"/>
              <w:spacing w:line="278" w:lineRule="auto"/>
              <w:ind w:right="185"/>
              <w:rPr>
                <w:rFonts w:hint="eastAsia"/>
                <w:sz w:val="24"/>
                <w:szCs w:val="24"/>
                <w:lang w:eastAsia="zh-CN"/>
              </w:rPr>
            </w:pPr>
            <w:r w:rsidRPr="009F434B">
              <w:rPr>
                <w:spacing w:val="-3"/>
                <w:sz w:val="24"/>
                <w:szCs w:val="24"/>
                <w:lang w:eastAsia="zh-CN"/>
              </w:rPr>
              <w:t>未提供人员保障方案得0分。</w:t>
            </w:r>
            <w:r>
              <w:rPr>
                <w:rFonts w:hint="eastAsia"/>
                <w:sz w:val="24"/>
                <w:szCs w:val="24"/>
                <w:lang w:eastAsia="zh-CN"/>
              </w:rPr>
              <w:t xml:space="preserve">  </w:t>
            </w:r>
          </w:p>
        </w:tc>
        <w:tc>
          <w:tcPr>
            <w:tcW w:w="784" w:type="dxa"/>
            <w:vAlign w:val="center"/>
          </w:tcPr>
          <w:p w14:paraId="67791B44" w14:textId="070ABF9B" w:rsidR="006367E9" w:rsidRDefault="00000000">
            <w:pPr>
              <w:snapToGrid w:val="0"/>
              <w:jc w:val="center"/>
              <w:rPr>
                <w:rFonts w:ascii="宋体" w:hAnsi="宋体" w:cs="宋体" w:hint="eastAsia"/>
                <w:sz w:val="24"/>
              </w:rPr>
            </w:pPr>
            <w:r>
              <w:rPr>
                <w:rFonts w:ascii="宋体" w:hAnsi="宋体" w:cs="宋体" w:hint="eastAsia"/>
                <w:sz w:val="24"/>
              </w:rPr>
              <w:t>0-</w:t>
            </w:r>
            <w:r w:rsidR="009F434B">
              <w:rPr>
                <w:rFonts w:ascii="宋体" w:hAnsi="宋体" w:cs="宋体" w:hint="eastAsia"/>
                <w:sz w:val="24"/>
              </w:rPr>
              <w:t>10</w:t>
            </w:r>
          </w:p>
        </w:tc>
      </w:tr>
      <w:tr w:rsidR="006367E9" w14:paraId="4A23CDEC" w14:textId="77777777" w:rsidTr="009F434B">
        <w:trPr>
          <w:trHeight w:val="699"/>
        </w:trPr>
        <w:tc>
          <w:tcPr>
            <w:tcW w:w="643" w:type="dxa"/>
            <w:vAlign w:val="center"/>
          </w:tcPr>
          <w:p w14:paraId="52723515"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5</w:t>
            </w:r>
          </w:p>
        </w:tc>
        <w:tc>
          <w:tcPr>
            <w:tcW w:w="1372" w:type="dxa"/>
            <w:vAlign w:val="center"/>
          </w:tcPr>
          <w:p w14:paraId="7465E03C" w14:textId="1C1A9292" w:rsidR="006367E9" w:rsidRDefault="009F434B">
            <w:pPr>
              <w:snapToGrid w:val="0"/>
              <w:jc w:val="center"/>
              <w:rPr>
                <w:rFonts w:ascii="宋体" w:hAnsi="宋体" w:cs="宋体" w:hint="eastAsia"/>
                <w:sz w:val="24"/>
              </w:rPr>
            </w:pPr>
            <w:r w:rsidRPr="009F434B">
              <w:rPr>
                <w:rFonts w:ascii="宋体" w:hAnsi="宋体" w:cs="宋体"/>
                <w:sz w:val="24"/>
              </w:rPr>
              <w:t>日常工作方案</w:t>
            </w:r>
          </w:p>
        </w:tc>
        <w:tc>
          <w:tcPr>
            <w:tcW w:w="6141" w:type="dxa"/>
            <w:vAlign w:val="center"/>
          </w:tcPr>
          <w:p w14:paraId="54561CD4" w14:textId="77777777"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日常工作方案完整，针对性、合理性、可行性 强，满足项目要求，得10分； </w:t>
            </w:r>
          </w:p>
          <w:p w14:paraId="41E7B8CA" w14:textId="5499379C"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日常工作方案较完整，针对性、合理性、可行性较强，满足项目要求，得7分； </w:t>
            </w:r>
          </w:p>
          <w:p w14:paraId="6EF44469" w14:textId="77777777" w:rsidR="006B6213" w:rsidRDefault="009F434B">
            <w:pPr>
              <w:pStyle w:val="TableParagraph"/>
              <w:spacing w:line="278" w:lineRule="auto"/>
              <w:ind w:right="140"/>
              <w:rPr>
                <w:rFonts w:hint="eastAsia"/>
                <w:sz w:val="24"/>
                <w:szCs w:val="24"/>
                <w:lang w:eastAsia="zh-CN"/>
              </w:rPr>
            </w:pPr>
            <w:r w:rsidRPr="009F434B">
              <w:rPr>
                <w:sz w:val="24"/>
                <w:szCs w:val="24"/>
                <w:lang w:eastAsia="zh-CN"/>
              </w:rPr>
              <w:t>日常工作方案一般，针对性、合理性、可行性一般，基本</w:t>
            </w:r>
            <w:r w:rsidRPr="009F434B">
              <w:rPr>
                <w:sz w:val="24"/>
                <w:szCs w:val="24"/>
                <w:lang w:eastAsia="zh-CN"/>
              </w:rPr>
              <w:lastRenderedPageBreak/>
              <w:t xml:space="preserve">满足项目要求，得4分； </w:t>
            </w:r>
          </w:p>
          <w:p w14:paraId="64148A41" w14:textId="0308DA0D" w:rsidR="006B6213" w:rsidRDefault="009F434B">
            <w:pPr>
              <w:pStyle w:val="TableParagraph"/>
              <w:spacing w:line="278" w:lineRule="auto"/>
              <w:ind w:right="140"/>
              <w:rPr>
                <w:rFonts w:hint="eastAsia"/>
                <w:sz w:val="24"/>
                <w:szCs w:val="24"/>
                <w:lang w:eastAsia="zh-CN"/>
              </w:rPr>
            </w:pPr>
            <w:r w:rsidRPr="009F434B">
              <w:rPr>
                <w:sz w:val="24"/>
                <w:szCs w:val="24"/>
                <w:lang w:eastAsia="zh-CN"/>
              </w:rPr>
              <w:t xml:space="preserve">日常工作方案较差，针对性、合理性、可行性较差，基本满足项目要求，得1分； </w:t>
            </w:r>
          </w:p>
          <w:p w14:paraId="1EFA0AA7" w14:textId="2BF15347" w:rsidR="006367E9" w:rsidRDefault="009F434B">
            <w:pPr>
              <w:pStyle w:val="TableParagraph"/>
              <w:spacing w:line="278" w:lineRule="auto"/>
              <w:ind w:right="140"/>
              <w:rPr>
                <w:rFonts w:hint="eastAsia"/>
                <w:spacing w:val="-19"/>
                <w:sz w:val="24"/>
                <w:szCs w:val="24"/>
                <w:lang w:eastAsia="zh-CN"/>
              </w:rPr>
            </w:pPr>
            <w:r w:rsidRPr="009F434B">
              <w:rPr>
                <w:sz w:val="24"/>
                <w:szCs w:val="24"/>
                <w:lang w:eastAsia="zh-CN"/>
              </w:rPr>
              <w:t>未提供日常工作方案得0分。</w:t>
            </w:r>
            <w:r>
              <w:rPr>
                <w:rFonts w:hint="eastAsia"/>
                <w:sz w:val="24"/>
                <w:szCs w:val="24"/>
                <w:lang w:eastAsia="zh-CN"/>
              </w:rPr>
              <w:t xml:space="preserve">  </w:t>
            </w:r>
          </w:p>
        </w:tc>
        <w:tc>
          <w:tcPr>
            <w:tcW w:w="784" w:type="dxa"/>
            <w:vAlign w:val="center"/>
          </w:tcPr>
          <w:p w14:paraId="2C747C73" w14:textId="379B1E56" w:rsidR="006367E9" w:rsidRDefault="00000000">
            <w:pPr>
              <w:snapToGrid w:val="0"/>
              <w:jc w:val="center"/>
              <w:rPr>
                <w:rFonts w:ascii="宋体" w:hAnsi="宋体" w:cs="宋体" w:hint="eastAsia"/>
                <w:sz w:val="24"/>
              </w:rPr>
            </w:pPr>
            <w:r>
              <w:rPr>
                <w:rFonts w:ascii="宋体" w:hAnsi="宋体" w:cs="宋体" w:hint="eastAsia"/>
                <w:sz w:val="24"/>
              </w:rPr>
              <w:lastRenderedPageBreak/>
              <w:t>0-</w:t>
            </w:r>
            <w:r w:rsidR="006B6213">
              <w:rPr>
                <w:rFonts w:ascii="宋体" w:hAnsi="宋体" w:cs="宋体" w:hint="eastAsia"/>
                <w:sz w:val="24"/>
              </w:rPr>
              <w:t>10</w:t>
            </w:r>
          </w:p>
        </w:tc>
      </w:tr>
      <w:tr w:rsidR="006367E9" w14:paraId="12D97583" w14:textId="77777777">
        <w:trPr>
          <w:trHeight w:val="614"/>
        </w:trPr>
        <w:tc>
          <w:tcPr>
            <w:tcW w:w="643" w:type="dxa"/>
            <w:vAlign w:val="center"/>
          </w:tcPr>
          <w:p w14:paraId="662DAB0B"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6</w:t>
            </w:r>
          </w:p>
        </w:tc>
        <w:tc>
          <w:tcPr>
            <w:tcW w:w="1372" w:type="dxa"/>
            <w:vAlign w:val="center"/>
          </w:tcPr>
          <w:p w14:paraId="4D34E360" w14:textId="6000A55D" w:rsidR="006367E9" w:rsidRDefault="006B6213">
            <w:pPr>
              <w:snapToGrid w:val="0"/>
              <w:jc w:val="center"/>
              <w:rPr>
                <w:rFonts w:ascii="宋体" w:hAnsi="宋体" w:cs="宋体" w:hint="eastAsia"/>
                <w:sz w:val="24"/>
              </w:rPr>
            </w:pPr>
            <w:r w:rsidRPr="006B6213">
              <w:rPr>
                <w:rFonts w:ascii="宋体" w:hAnsi="宋体" w:cs="宋体"/>
                <w:sz w:val="24"/>
              </w:rPr>
              <w:t>紧急情况 （重大活 动、突发事件等应急处置预案）处置预案</w:t>
            </w:r>
          </w:p>
        </w:tc>
        <w:tc>
          <w:tcPr>
            <w:tcW w:w="6141" w:type="dxa"/>
            <w:vAlign w:val="center"/>
          </w:tcPr>
          <w:p w14:paraId="16C9D0F2" w14:textId="77777777"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情况预想实际，应急措施科学，力量编配合理，可行性强，完全能够满足服务需要得10分； </w:t>
            </w:r>
          </w:p>
          <w:p w14:paraId="540FC7C3" w14:textId="377DA121"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情况预想比较实际，应急措施比较科学，力量编配比较合理，可行性较强，基本满足服务需要得7分； </w:t>
            </w:r>
          </w:p>
          <w:p w14:paraId="571651A2" w14:textId="033C3303"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情况预想比较实际，应急措施比较一般，力量编配比较一般，可行性一般，基本满足服务 需要得4分； </w:t>
            </w:r>
          </w:p>
          <w:p w14:paraId="4451C9FD" w14:textId="10BECFF2" w:rsidR="006B6213" w:rsidRDefault="006B6213">
            <w:pPr>
              <w:pStyle w:val="TableParagraph"/>
              <w:spacing w:before="7" w:line="278" w:lineRule="auto"/>
              <w:ind w:right="-29"/>
              <w:rPr>
                <w:rFonts w:hint="eastAsia"/>
                <w:spacing w:val="-3"/>
                <w:sz w:val="24"/>
                <w:szCs w:val="24"/>
                <w:lang w:eastAsia="zh-CN"/>
              </w:rPr>
            </w:pPr>
            <w:r w:rsidRPr="006B6213">
              <w:rPr>
                <w:spacing w:val="-3"/>
                <w:sz w:val="24"/>
                <w:szCs w:val="24"/>
                <w:lang w:eastAsia="zh-CN"/>
              </w:rPr>
              <w:t xml:space="preserve">情况预想不实际，应急措施不科学，力量编配不合理，可行性不强，不能够满足服务需要得 1分； </w:t>
            </w:r>
          </w:p>
          <w:p w14:paraId="4B749074" w14:textId="0E4691BD" w:rsidR="006367E9" w:rsidRDefault="006B6213">
            <w:pPr>
              <w:pStyle w:val="TableParagraph"/>
              <w:spacing w:before="7" w:line="278" w:lineRule="auto"/>
              <w:ind w:right="-29"/>
              <w:rPr>
                <w:rFonts w:hint="eastAsia"/>
                <w:sz w:val="24"/>
                <w:szCs w:val="24"/>
                <w:lang w:eastAsia="zh-CN"/>
              </w:rPr>
            </w:pPr>
            <w:r w:rsidRPr="006B6213">
              <w:rPr>
                <w:spacing w:val="-3"/>
                <w:sz w:val="24"/>
                <w:szCs w:val="24"/>
                <w:lang w:eastAsia="zh-CN"/>
              </w:rPr>
              <w:t>未提供紧急情况处置预案得0分。</w:t>
            </w:r>
            <w:r>
              <w:rPr>
                <w:rFonts w:hint="eastAsia"/>
                <w:sz w:val="24"/>
                <w:szCs w:val="24"/>
                <w:lang w:eastAsia="zh-CN"/>
              </w:rPr>
              <w:t xml:space="preserve"> </w:t>
            </w:r>
          </w:p>
        </w:tc>
        <w:tc>
          <w:tcPr>
            <w:tcW w:w="784" w:type="dxa"/>
            <w:vAlign w:val="center"/>
          </w:tcPr>
          <w:p w14:paraId="3E7DF77B" w14:textId="3F16B396" w:rsidR="006367E9" w:rsidRDefault="00000000">
            <w:pPr>
              <w:snapToGrid w:val="0"/>
              <w:jc w:val="center"/>
              <w:rPr>
                <w:rFonts w:ascii="宋体" w:hAnsi="宋体" w:cs="宋体" w:hint="eastAsia"/>
                <w:sz w:val="24"/>
              </w:rPr>
            </w:pPr>
            <w:r>
              <w:rPr>
                <w:rFonts w:ascii="宋体" w:hAnsi="宋体" w:cs="宋体" w:hint="eastAsia"/>
                <w:sz w:val="24"/>
              </w:rPr>
              <w:t>0-</w:t>
            </w:r>
            <w:r w:rsidR="006B6213">
              <w:rPr>
                <w:rFonts w:ascii="宋体" w:hAnsi="宋体" w:cs="宋体" w:hint="eastAsia"/>
                <w:sz w:val="24"/>
              </w:rPr>
              <w:t>10</w:t>
            </w:r>
          </w:p>
        </w:tc>
      </w:tr>
      <w:tr w:rsidR="006367E9" w14:paraId="6AF0805C" w14:textId="77777777">
        <w:trPr>
          <w:trHeight w:val="614"/>
        </w:trPr>
        <w:tc>
          <w:tcPr>
            <w:tcW w:w="643" w:type="dxa"/>
            <w:vAlign w:val="center"/>
          </w:tcPr>
          <w:p w14:paraId="676AF17F" w14:textId="77777777" w:rsidR="006367E9" w:rsidRDefault="00000000">
            <w:pPr>
              <w:pStyle w:val="TableParagraph"/>
              <w:spacing w:before="174"/>
              <w:ind w:left="110"/>
              <w:jc w:val="center"/>
              <w:rPr>
                <w:rFonts w:hint="eastAsia"/>
                <w:bCs/>
                <w:sz w:val="24"/>
                <w:szCs w:val="24"/>
                <w:lang w:eastAsia="zh-CN"/>
              </w:rPr>
            </w:pPr>
            <w:r>
              <w:rPr>
                <w:rFonts w:hint="eastAsia"/>
                <w:bCs/>
                <w:sz w:val="24"/>
                <w:szCs w:val="24"/>
                <w:lang w:eastAsia="zh-CN"/>
              </w:rPr>
              <w:t>7</w:t>
            </w:r>
          </w:p>
        </w:tc>
        <w:tc>
          <w:tcPr>
            <w:tcW w:w="1372" w:type="dxa"/>
            <w:vAlign w:val="center"/>
          </w:tcPr>
          <w:p w14:paraId="24B021F7" w14:textId="77387035" w:rsidR="006367E9" w:rsidRDefault="006B6213">
            <w:pPr>
              <w:snapToGrid w:val="0"/>
              <w:jc w:val="center"/>
              <w:rPr>
                <w:rFonts w:ascii="宋体" w:hAnsi="宋体" w:cs="宋体" w:hint="eastAsia"/>
                <w:sz w:val="24"/>
              </w:rPr>
            </w:pPr>
            <w:r w:rsidRPr="006B6213">
              <w:rPr>
                <w:rFonts w:ascii="宋体" w:hAnsi="宋体" w:cs="宋体"/>
                <w:sz w:val="24"/>
              </w:rPr>
              <w:t>培训方案</w:t>
            </w:r>
          </w:p>
        </w:tc>
        <w:tc>
          <w:tcPr>
            <w:tcW w:w="6141" w:type="dxa"/>
            <w:vAlign w:val="center"/>
          </w:tcPr>
          <w:p w14:paraId="6BC76C65" w14:textId="77777777"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保洁人员培训方案合理、全面，可行，具有针 对性得10分； </w:t>
            </w:r>
          </w:p>
          <w:p w14:paraId="2981D9D6" w14:textId="23CD7233"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保洁人员培训方案较合理、较全面、较可行，较具有针对性得7分； </w:t>
            </w:r>
          </w:p>
          <w:p w14:paraId="7EE99808" w14:textId="1BA2D51D"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保洁人员培训方案基本合理、基本全面、基本可行，针对性一般得4分； </w:t>
            </w:r>
          </w:p>
          <w:p w14:paraId="0E3519DF" w14:textId="50D6710E" w:rsidR="006B6213" w:rsidRDefault="006B6213">
            <w:pPr>
              <w:pStyle w:val="TableParagraph"/>
              <w:spacing w:before="2" w:line="278" w:lineRule="auto"/>
              <w:ind w:right="140"/>
              <w:rPr>
                <w:rFonts w:hint="eastAsia"/>
                <w:spacing w:val="-3"/>
                <w:sz w:val="24"/>
                <w:szCs w:val="24"/>
                <w:lang w:eastAsia="zh-CN"/>
              </w:rPr>
            </w:pPr>
            <w:r w:rsidRPr="006B6213">
              <w:rPr>
                <w:spacing w:val="-3"/>
                <w:sz w:val="24"/>
                <w:szCs w:val="24"/>
                <w:lang w:eastAsia="zh-CN"/>
              </w:rPr>
              <w:t xml:space="preserve">保洁人员培训方案不合理、不全面、不可行，不具有针对性得1分； </w:t>
            </w:r>
          </w:p>
          <w:p w14:paraId="50B76D58" w14:textId="627A705A" w:rsidR="006367E9" w:rsidRDefault="006B6213">
            <w:pPr>
              <w:pStyle w:val="TableParagraph"/>
              <w:spacing w:before="2" w:line="278" w:lineRule="auto"/>
              <w:ind w:right="140"/>
              <w:rPr>
                <w:rFonts w:hint="eastAsia"/>
                <w:sz w:val="24"/>
                <w:szCs w:val="24"/>
                <w:lang w:eastAsia="zh-CN"/>
              </w:rPr>
            </w:pPr>
            <w:r w:rsidRPr="006B6213">
              <w:rPr>
                <w:spacing w:val="-3"/>
                <w:sz w:val="24"/>
                <w:szCs w:val="24"/>
                <w:lang w:eastAsia="zh-CN"/>
              </w:rPr>
              <w:t>未提供培训方案得0分。</w:t>
            </w:r>
          </w:p>
        </w:tc>
        <w:tc>
          <w:tcPr>
            <w:tcW w:w="784" w:type="dxa"/>
            <w:vAlign w:val="center"/>
          </w:tcPr>
          <w:p w14:paraId="0650FBB0" w14:textId="77777777" w:rsidR="006367E9" w:rsidRDefault="00000000">
            <w:pPr>
              <w:snapToGrid w:val="0"/>
              <w:jc w:val="center"/>
              <w:rPr>
                <w:rFonts w:ascii="宋体" w:hAnsi="宋体" w:cs="宋体" w:hint="eastAsia"/>
                <w:sz w:val="24"/>
              </w:rPr>
            </w:pPr>
            <w:r>
              <w:rPr>
                <w:rFonts w:ascii="宋体" w:hAnsi="宋体" w:cs="宋体" w:hint="eastAsia"/>
                <w:sz w:val="24"/>
              </w:rPr>
              <w:t>0-10</w:t>
            </w:r>
          </w:p>
        </w:tc>
      </w:tr>
      <w:tr w:rsidR="009F434B" w14:paraId="725A8883" w14:textId="77777777">
        <w:trPr>
          <w:trHeight w:val="614"/>
        </w:trPr>
        <w:tc>
          <w:tcPr>
            <w:tcW w:w="643" w:type="dxa"/>
            <w:vAlign w:val="center"/>
          </w:tcPr>
          <w:p w14:paraId="10CF4D5D" w14:textId="77777777" w:rsidR="009F434B" w:rsidRDefault="009F434B" w:rsidP="009F434B">
            <w:pPr>
              <w:pStyle w:val="TableParagraph"/>
              <w:spacing w:before="174"/>
              <w:ind w:left="110"/>
              <w:jc w:val="center"/>
              <w:rPr>
                <w:rFonts w:hint="eastAsia"/>
                <w:bCs/>
                <w:sz w:val="24"/>
                <w:szCs w:val="24"/>
                <w:lang w:eastAsia="zh-CN"/>
              </w:rPr>
            </w:pPr>
            <w:r>
              <w:rPr>
                <w:rFonts w:hint="eastAsia"/>
                <w:bCs/>
                <w:sz w:val="24"/>
                <w:szCs w:val="24"/>
                <w:lang w:eastAsia="zh-CN"/>
              </w:rPr>
              <w:t>8</w:t>
            </w:r>
          </w:p>
        </w:tc>
        <w:tc>
          <w:tcPr>
            <w:tcW w:w="1372" w:type="dxa"/>
            <w:vAlign w:val="center"/>
          </w:tcPr>
          <w:p w14:paraId="19905476" w14:textId="4F6BAF86" w:rsidR="009F434B" w:rsidRDefault="006B6213" w:rsidP="009F434B">
            <w:pPr>
              <w:snapToGrid w:val="0"/>
              <w:jc w:val="center"/>
              <w:rPr>
                <w:rFonts w:ascii="宋体" w:hAnsi="宋体" w:cs="宋体" w:hint="eastAsia"/>
                <w:sz w:val="24"/>
              </w:rPr>
            </w:pPr>
            <w:r w:rsidRPr="006B6213">
              <w:rPr>
                <w:rFonts w:ascii="宋体" w:hAnsi="宋体" w:cs="宋体"/>
                <w:sz w:val="24"/>
              </w:rPr>
              <w:t>服务监管</w:t>
            </w:r>
          </w:p>
        </w:tc>
        <w:tc>
          <w:tcPr>
            <w:tcW w:w="6141" w:type="dxa"/>
            <w:vAlign w:val="center"/>
          </w:tcPr>
          <w:p w14:paraId="0983E891" w14:textId="2570CDB7"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公司管理机构图、工作职能组织运行图，内部管理的职责分工、日常管理制度和考核办法完 善得10分； </w:t>
            </w:r>
          </w:p>
          <w:p w14:paraId="06995E25" w14:textId="7390B0B5"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公司管理机构图、工作职能组织运行图，内部管理的职责分工、日常管理制度和考核办法基 本健全得7分； </w:t>
            </w:r>
          </w:p>
          <w:p w14:paraId="3070C192" w14:textId="10D7F7AF"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公司管理机构图、工作职能组织运行图，内部管理的职责分工、日常管理制度和考核办法有 欠缺得4分； </w:t>
            </w:r>
          </w:p>
          <w:p w14:paraId="62F9D517" w14:textId="4845A5A7" w:rsidR="006B6213"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 xml:space="preserve">公司管理机构图、工作职能组织运行图，内部管理的职责分工、日常管理制度和考核办法不 健全或无得1分； </w:t>
            </w:r>
          </w:p>
          <w:p w14:paraId="799DD639" w14:textId="70BECE36" w:rsidR="009F434B" w:rsidRDefault="006B6213" w:rsidP="009F434B">
            <w:pPr>
              <w:pStyle w:val="TableParagraph"/>
              <w:spacing w:before="2" w:line="278" w:lineRule="auto"/>
              <w:ind w:right="-29"/>
              <w:rPr>
                <w:rFonts w:hint="eastAsia"/>
                <w:sz w:val="24"/>
                <w:szCs w:val="24"/>
                <w:lang w:eastAsia="zh-CN"/>
              </w:rPr>
            </w:pPr>
            <w:r w:rsidRPr="006B6213">
              <w:rPr>
                <w:sz w:val="24"/>
                <w:szCs w:val="24"/>
                <w:lang w:eastAsia="zh-CN"/>
              </w:rPr>
              <w:t>未提供服务监管得0分</w:t>
            </w:r>
          </w:p>
        </w:tc>
        <w:tc>
          <w:tcPr>
            <w:tcW w:w="784" w:type="dxa"/>
            <w:vAlign w:val="center"/>
          </w:tcPr>
          <w:p w14:paraId="538A6650" w14:textId="77777777" w:rsidR="009F434B" w:rsidRDefault="009F434B" w:rsidP="009F434B">
            <w:pPr>
              <w:snapToGrid w:val="0"/>
              <w:jc w:val="center"/>
              <w:rPr>
                <w:rFonts w:ascii="宋体" w:hAnsi="宋体" w:cs="宋体" w:hint="eastAsia"/>
                <w:sz w:val="24"/>
              </w:rPr>
            </w:pPr>
            <w:r>
              <w:rPr>
                <w:rFonts w:ascii="宋体" w:hAnsi="宋体" w:cs="宋体" w:hint="eastAsia"/>
                <w:sz w:val="24"/>
              </w:rPr>
              <w:t>0-10</w:t>
            </w:r>
          </w:p>
        </w:tc>
      </w:tr>
      <w:tr w:rsidR="009F434B" w14:paraId="1CE388A9" w14:textId="77777777">
        <w:trPr>
          <w:trHeight w:val="614"/>
        </w:trPr>
        <w:tc>
          <w:tcPr>
            <w:tcW w:w="643" w:type="dxa"/>
            <w:vAlign w:val="center"/>
          </w:tcPr>
          <w:p w14:paraId="44FBF24B" w14:textId="77777777" w:rsidR="009F434B" w:rsidRDefault="009F434B" w:rsidP="009F434B">
            <w:pPr>
              <w:pStyle w:val="TableParagraph"/>
              <w:spacing w:before="174"/>
              <w:ind w:left="110"/>
              <w:jc w:val="center"/>
              <w:rPr>
                <w:rFonts w:hint="eastAsia"/>
                <w:bCs/>
                <w:sz w:val="24"/>
                <w:szCs w:val="24"/>
                <w:lang w:eastAsia="zh-CN"/>
              </w:rPr>
            </w:pPr>
            <w:r>
              <w:rPr>
                <w:rFonts w:hint="eastAsia"/>
                <w:bCs/>
                <w:sz w:val="24"/>
                <w:szCs w:val="24"/>
                <w:lang w:eastAsia="zh-CN"/>
              </w:rPr>
              <w:t>9</w:t>
            </w:r>
          </w:p>
        </w:tc>
        <w:tc>
          <w:tcPr>
            <w:tcW w:w="1372" w:type="dxa"/>
            <w:vAlign w:val="center"/>
          </w:tcPr>
          <w:p w14:paraId="4BCD3E92" w14:textId="0363BC37" w:rsidR="009F434B" w:rsidRDefault="006B6213" w:rsidP="009F434B">
            <w:pPr>
              <w:snapToGrid w:val="0"/>
              <w:jc w:val="center"/>
              <w:rPr>
                <w:rFonts w:ascii="宋体" w:hAnsi="宋体" w:cs="宋体" w:hint="eastAsia"/>
                <w:sz w:val="24"/>
              </w:rPr>
            </w:pPr>
            <w:r w:rsidRPr="006B6213">
              <w:rPr>
                <w:rFonts w:ascii="宋体" w:hAnsi="宋体" w:cs="宋体"/>
                <w:sz w:val="24"/>
              </w:rPr>
              <w:t>相关设备设施方案</w:t>
            </w:r>
          </w:p>
        </w:tc>
        <w:tc>
          <w:tcPr>
            <w:tcW w:w="6141" w:type="dxa"/>
            <w:vAlign w:val="center"/>
          </w:tcPr>
          <w:p w14:paraId="721EC1C6" w14:textId="77777777"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对供应商提供的方案进行评审： </w:t>
            </w:r>
          </w:p>
          <w:p w14:paraId="4B61FFC8" w14:textId="2CF5F58F"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（1）供应商提供的方案内容完整、详实可行、科学合理、重点清晰，具有针对性且完全符合 采购需求，得10分； </w:t>
            </w:r>
          </w:p>
          <w:p w14:paraId="1CD5346B" w14:textId="10231554"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（2）供应商提供的方案内容完整、详实可行、具有针对性且完全符合采购需求，得8分； </w:t>
            </w:r>
          </w:p>
          <w:p w14:paraId="10B7B6F0" w14:textId="72DA31B5"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（3）供应商提供的方案内容较完整，具有一定可行性与针对性，能够满足采购需求重点清 晰，得6分； </w:t>
            </w:r>
          </w:p>
          <w:p w14:paraId="3F92401B" w14:textId="37B1E6E3"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（4）供应商提供的方案内容能够满足采购需求，具有一定</w:t>
            </w:r>
            <w:r w:rsidRPr="006B6213">
              <w:rPr>
                <w:spacing w:val="-3"/>
                <w:sz w:val="24"/>
                <w:szCs w:val="24"/>
                <w:lang w:eastAsia="zh-CN"/>
              </w:rPr>
              <w:lastRenderedPageBreak/>
              <w:t xml:space="preserve">可行性，得4分； </w:t>
            </w:r>
          </w:p>
          <w:p w14:paraId="1292430D" w14:textId="3EF36F4D" w:rsidR="006B6213" w:rsidRDefault="006B6213" w:rsidP="009F434B">
            <w:pPr>
              <w:pStyle w:val="TableParagraph"/>
              <w:spacing w:line="280" w:lineRule="auto"/>
              <w:ind w:right="185"/>
              <w:rPr>
                <w:rFonts w:hint="eastAsia"/>
                <w:spacing w:val="-3"/>
                <w:sz w:val="24"/>
                <w:szCs w:val="24"/>
                <w:lang w:eastAsia="zh-CN"/>
              </w:rPr>
            </w:pPr>
            <w:r w:rsidRPr="006B6213">
              <w:rPr>
                <w:spacing w:val="-3"/>
                <w:sz w:val="24"/>
                <w:szCs w:val="24"/>
                <w:lang w:eastAsia="zh-CN"/>
              </w:rPr>
              <w:t xml:space="preserve">（5）供应商提供的方案基本满足采购需求，但方案重点不清晰，不具有针对性，得2分； </w:t>
            </w:r>
          </w:p>
          <w:p w14:paraId="119C5949" w14:textId="68B21310" w:rsidR="009F434B" w:rsidRDefault="006B6213" w:rsidP="009F434B">
            <w:pPr>
              <w:pStyle w:val="TableParagraph"/>
              <w:spacing w:line="280" w:lineRule="auto"/>
              <w:ind w:right="185"/>
              <w:rPr>
                <w:rFonts w:hint="eastAsia"/>
                <w:sz w:val="24"/>
                <w:szCs w:val="24"/>
                <w:lang w:eastAsia="zh-CN"/>
              </w:rPr>
            </w:pPr>
            <w:r w:rsidRPr="006B6213">
              <w:rPr>
                <w:spacing w:val="-3"/>
                <w:sz w:val="24"/>
                <w:szCs w:val="24"/>
                <w:lang w:eastAsia="zh-CN"/>
              </w:rPr>
              <w:t>（6）供应商提供的方案无法满足采购需求或未提供，得0分。</w:t>
            </w:r>
          </w:p>
        </w:tc>
        <w:tc>
          <w:tcPr>
            <w:tcW w:w="784" w:type="dxa"/>
            <w:vAlign w:val="center"/>
          </w:tcPr>
          <w:p w14:paraId="4D07A77E" w14:textId="77777777" w:rsidR="009F434B" w:rsidRDefault="009F434B" w:rsidP="009F434B">
            <w:pPr>
              <w:snapToGrid w:val="0"/>
              <w:jc w:val="center"/>
              <w:rPr>
                <w:rFonts w:ascii="宋体" w:hAnsi="宋体" w:cs="宋体" w:hint="eastAsia"/>
                <w:sz w:val="24"/>
              </w:rPr>
            </w:pPr>
            <w:r>
              <w:rPr>
                <w:rFonts w:ascii="宋体" w:hAnsi="宋体" w:cs="宋体" w:hint="eastAsia"/>
                <w:sz w:val="24"/>
              </w:rPr>
              <w:lastRenderedPageBreak/>
              <w:t>0-10</w:t>
            </w:r>
          </w:p>
        </w:tc>
      </w:tr>
    </w:tbl>
    <w:p w14:paraId="3EFCDCCC"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AF69725"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611154A9"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72E9EC04"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1766EE3D" w14:textId="77777777" w:rsidR="006367E9" w:rsidRDefault="006367E9">
      <w:pPr>
        <w:tabs>
          <w:tab w:val="left" w:pos="360"/>
          <w:tab w:val="left" w:pos="900"/>
          <w:tab w:val="left" w:pos="1080"/>
          <w:tab w:val="left" w:pos="2014"/>
        </w:tabs>
        <w:snapToGrid w:val="0"/>
        <w:spacing w:line="360" w:lineRule="auto"/>
        <w:rPr>
          <w:rFonts w:eastAsiaTheme="minorEastAsia"/>
          <w:sz w:val="24"/>
        </w:rPr>
      </w:pPr>
    </w:p>
    <w:p w14:paraId="6A83341E" w14:textId="77777777" w:rsidR="006367E9" w:rsidRDefault="006367E9">
      <w:pPr>
        <w:spacing w:line="360" w:lineRule="auto"/>
        <w:jc w:val="center"/>
        <w:outlineLvl w:val="0"/>
        <w:rPr>
          <w:rFonts w:eastAsiaTheme="minorEastAsia"/>
          <w:b/>
          <w:sz w:val="36"/>
          <w:szCs w:val="36"/>
        </w:rPr>
      </w:pPr>
      <w:bookmarkStart w:id="672" w:name="_Toc97371945"/>
    </w:p>
    <w:p w14:paraId="515D3A88" w14:textId="77777777" w:rsidR="006367E9" w:rsidRDefault="006367E9">
      <w:pPr>
        <w:spacing w:line="360" w:lineRule="auto"/>
        <w:jc w:val="center"/>
        <w:outlineLvl w:val="0"/>
        <w:rPr>
          <w:rFonts w:eastAsiaTheme="minorEastAsia"/>
          <w:b/>
          <w:sz w:val="36"/>
          <w:szCs w:val="36"/>
        </w:rPr>
      </w:pPr>
    </w:p>
    <w:p w14:paraId="40BBE12B" w14:textId="77777777" w:rsidR="006367E9" w:rsidRDefault="006367E9">
      <w:pPr>
        <w:spacing w:line="360" w:lineRule="auto"/>
        <w:jc w:val="center"/>
        <w:outlineLvl w:val="0"/>
        <w:rPr>
          <w:rFonts w:eastAsiaTheme="minorEastAsia"/>
          <w:b/>
          <w:sz w:val="36"/>
          <w:szCs w:val="36"/>
        </w:rPr>
      </w:pPr>
    </w:p>
    <w:p w14:paraId="213A1649" w14:textId="77777777" w:rsidR="006367E9" w:rsidRDefault="006367E9">
      <w:pPr>
        <w:spacing w:line="360" w:lineRule="auto"/>
        <w:jc w:val="center"/>
        <w:outlineLvl w:val="0"/>
        <w:rPr>
          <w:rFonts w:eastAsiaTheme="minorEastAsia"/>
          <w:b/>
          <w:sz w:val="36"/>
          <w:szCs w:val="36"/>
        </w:rPr>
      </w:pPr>
    </w:p>
    <w:p w14:paraId="513D6EAD" w14:textId="77777777" w:rsidR="006367E9" w:rsidRDefault="006367E9">
      <w:pPr>
        <w:spacing w:line="360" w:lineRule="auto"/>
        <w:jc w:val="center"/>
        <w:outlineLvl w:val="0"/>
        <w:rPr>
          <w:rFonts w:eastAsiaTheme="minorEastAsia"/>
          <w:b/>
          <w:sz w:val="36"/>
          <w:szCs w:val="36"/>
        </w:rPr>
      </w:pPr>
    </w:p>
    <w:p w14:paraId="5109C8AE" w14:textId="77777777" w:rsidR="006367E9" w:rsidRDefault="006367E9">
      <w:pPr>
        <w:spacing w:line="360" w:lineRule="auto"/>
        <w:jc w:val="center"/>
        <w:outlineLvl w:val="0"/>
        <w:rPr>
          <w:rFonts w:eastAsiaTheme="minorEastAsia"/>
          <w:b/>
          <w:sz w:val="36"/>
          <w:szCs w:val="36"/>
        </w:rPr>
      </w:pPr>
    </w:p>
    <w:p w14:paraId="5916BD7F" w14:textId="77777777" w:rsidR="006367E9" w:rsidRDefault="006367E9">
      <w:pPr>
        <w:spacing w:line="360" w:lineRule="auto"/>
        <w:jc w:val="center"/>
        <w:outlineLvl w:val="0"/>
        <w:rPr>
          <w:rFonts w:eastAsiaTheme="minorEastAsia"/>
          <w:b/>
          <w:sz w:val="36"/>
          <w:szCs w:val="36"/>
        </w:rPr>
      </w:pPr>
    </w:p>
    <w:p w14:paraId="17D73F6B" w14:textId="77777777" w:rsidR="006367E9" w:rsidRDefault="006367E9">
      <w:pPr>
        <w:spacing w:line="360" w:lineRule="auto"/>
        <w:jc w:val="center"/>
        <w:outlineLvl w:val="0"/>
        <w:rPr>
          <w:rFonts w:eastAsiaTheme="minorEastAsia"/>
          <w:b/>
          <w:sz w:val="36"/>
          <w:szCs w:val="36"/>
        </w:rPr>
      </w:pPr>
    </w:p>
    <w:p w14:paraId="503F9761" w14:textId="77777777" w:rsidR="006B6213" w:rsidRDefault="006B6213">
      <w:pPr>
        <w:widowControl/>
        <w:jc w:val="left"/>
        <w:rPr>
          <w:rFonts w:eastAsiaTheme="minorEastAsia"/>
          <w:b/>
          <w:sz w:val="36"/>
          <w:szCs w:val="36"/>
        </w:rPr>
      </w:pPr>
      <w:r>
        <w:rPr>
          <w:rFonts w:eastAsiaTheme="minorEastAsia"/>
          <w:b/>
          <w:sz w:val="36"/>
          <w:szCs w:val="36"/>
        </w:rPr>
        <w:br w:type="page"/>
      </w:r>
    </w:p>
    <w:p w14:paraId="4B7DA5CA" w14:textId="74DFFED1" w:rsidR="006367E9" w:rsidRDefault="00000000">
      <w:pPr>
        <w:spacing w:line="360" w:lineRule="auto"/>
        <w:jc w:val="center"/>
        <w:outlineLvl w:val="0"/>
        <w:rPr>
          <w:rFonts w:eastAsiaTheme="minorEastAsia"/>
          <w:b/>
          <w:sz w:val="36"/>
          <w:szCs w:val="36"/>
        </w:rPr>
      </w:pPr>
      <w:r>
        <w:rPr>
          <w:rFonts w:eastAsiaTheme="minorEastAsia"/>
          <w:b/>
          <w:sz w:val="36"/>
          <w:szCs w:val="36"/>
        </w:rPr>
        <w:lastRenderedPageBreak/>
        <w:t>第四章</w:t>
      </w:r>
      <w:r>
        <w:rPr>
          <w:rFonts w:eastAsiaTheme="minorEastAsia" w:hint="eastAsia"/>
          <w:b/>
          <w:sz w:val="36"/>
          <w:szCs w:val="36"/>
        </w:rPr>
        <w:t xml:space="preserve"> </w:t>
      </w:r>
      <w:r>
        <w:rPr>
          <w:rFonts w:eastAsiaTheme="minorEastAsia"/>
          <w:b/>
          <w:sz w:val="36"/>
          <w:szCs w:val="36"/>
        </w:rPr>
        <w:t>采购需求</w:t>
      </w:r>
      <w:bookmarkEnd w:id="672"/>
    </w:p>
    <w:p w14:paraId="78C06EDD" w14:textId="77777777" w:rsidR="006367E9" w:rsidRDefault="006367E9">
      <w:pPr>
        <w:spacing w:line="360" w:lineRule="auto"/>
        <w:ind w:firstLineChars="200" w:firstLine="480"/>
        <w:rPr>
          <w:rFonts w:ascii="宋体" w:hAnsi="宋体" w:cs="宋体" w:hint="eastAsia"/>
          <w:sz w:val="24"/>
        </w:rPr>
      </w:pPr>
    </w:p>
    <w:p w14:paraId="731E45D5" w14:textId="6B69EC65" w:rsidR="006B6213" w:rsidRPr="006B6213" w:rsidRDefault="00000000" w:rsidP="006B6213">
      <w:pPr>
        <w:pStyle w:val="affb"/>
        <w:numPr>
          <w:ilvl w:val="0"/>
          <w:numId w:val="15"/>
        </w:numPr>
        <w:spacing w:line="360" w:lineRule="auto"/>
        <w:ind w:firstLineChars="0"/>
        <w:jc w:val="left"/>
        <w:rPr>
          <w:rFonts w:ascii="宋体" w:hAnsi="宋体" w:hint="eastAsia"/>
          <w:b/>
          <w:sz w:val="24"/>
        </w:rPr>
      </w:pPr>
      <w:r w:rsidRPr="006B6213">
        <w:rPr>
          <w:rFonts w:ascii="宋体" w:hAnsi="宋体" w:hint="eastAsia"/>
          <w:b/>
          <w:sz w:val="24"/>
        </w:rPr>
        <w:t>服务范围</w:t>
      </w:r>
      <w:r w:rsidR="006B6213" w:rsidRPr="006B6213">
        <w:rPr>
          <w:rFonts w:ascii="宋体" w:hAnsi="宋体" w:hint="eastAsia"/>
          <w:b/>
          <w:sz w:val="24"/>
        </w:rPr>
        <w:t>及内容</w:t>
      </w:r>
      <w:r w:rsidRPr="006B6213">
        <w:rPr>
          <w:rFonts w:ascii="宋体" w:hAnsi="宋体" w:hint="eastAsia"/>
          <w:b/>
          <w:sz w:val="24"/>
        </w:rPr>
        <w:t>：</w:t>
      </w:r>
    </w:p>
    <w:p w14:paraId="420825D4" w14:textId="722AE84A" w:rsidR="006B6213" w:rsidRPr="006B6213" w:rsidRDefault="006B6213" w:rsidP="006B6213">
      <w:pPr>
        <w:spacing w:line="360" w:lineRule="auto"/>
        <w:ind w:firstLineChars="200" w:firstLine="480"/>
        <w:jc w:val="left"/>
        <w:rPr>
          <w:rFonts w:ascii="宋体" w:hAnsi="宋体" w:hint="eastAsia"/>
          <w:sz w:val="24"/>
        </w:rPr>
      </w:pPr>
      <w:bookmarkStart w:id="673" w:name="OLE_LINK8"/>
      <w:r w:rsidRPr="006B6213">
        <w:rPr>
          <w:rFonts w:ascii="宋体" w:hAnsi="宋体" w:hint="eastAsia"/>
          <w:sz w:val="24"/>
        </w:rPr>
        <w:t>根据甲方要求，为提升辖区垃圾分类工作水平，甲方委托乙方负责洋桥村社区平房区、马家堡东里社区平房区垃圾分类工作，具体包括：</w:t>
      </w:r>
    </w:p>
    <w:p w14:paraId="4D9FFF5F" w14:textId="77777777" w:rsidR="006B6213" w:rsidRPr="006B6213" w:rsidRDefault="006B6213" w:rsidP="006B6213">
      <w:pPr>
        <w:spacing w:line="360" w:lineRule="auto"/>
        <w:jc w:val="left"/>
        <w:rPr>
          <w:rFonts w:ascii="宋体" w:hAnsi="宋体" w:hint="eastAsia"/>
          <w:sz w:val="24"/>
        </w:rPr>
      </w:pPr>
      <w:r w:rsidRPr="006B6213">
        <w:rPr>
          <w:rFonts w:ascii="宋体" w:hAnsi="宋体" w:hint="eastAsia"/>
          <w:sz w:val="24"/>
        </w:rPr>
        <w:t>1、按照北京市、丰台区及甲方关于垃圾分类工作要求及标准，负责垃圾分类日常运维工作，包括桶站值守、垃圾收集、运输和处理等；</w:t>
      </w:r>
    </w:p>
    <w:p w14:paraId="0E14B2AF" w14:textId="77777777" w:rsidR="006B6213" w:rsidRPr="006B6213" w:rsidRDefault="006B6213" w:rsidP="006B6213">
      <w:pPr>
        <w:spacing w:line="360" w:lineRule="auto"/>
        <w:jc w:val="left"/>
        <w:rPr>
          <w:rFonts w:ascii="宋体" w:hAnsi="宋体" w:hint="eastAsia"/>
          <w:sz w:val="24"/>
        </w:rPr>
      </w:pPr>
      <w:r w:rsidRPr="006B6213">
        <w:rPr>
          <w:rFonts w:ascii="宋体" w:hAnsi="宋体" w:hint="eastAsia"/>
          <w:sz w:val="24"/>
        </w:rPr>
        <w:t>2、负责居住区内生活垃圾分类基础设施（包括生活垃圾分类桶站、大件垃圾中转站、装修垃圾、便利设施等）日常维护、维修和提升；</w:t>
      </w:r>
    </w:p>
    <w:p w14:paraId="4B17AEE0" w14:textId="77777777" w:rsidR="006B6213" w:rsidRPr="006B6213" w:rsidRDefault="006B6213" w:rsidP="006B6213">
      <w:pPr>
        <w:spacing w:line="360" w:lineRule="auto"/>
        <w:jc w:val="left"/>
        <w:rPr>
          <w:rFonts w:ascii="宋体" w:hAnsi="宋体" w:hint="eastAsia"/>
          <w:sz w:val="24"/>
        </w:rPr>
      </w:pPr>
      <w:r w:rsidRPr="006B6213">
        <w:rPr>
          <w:rFonts w:ascii="宋体" w:hAnsi="宋体" w:hint="eastAsia"/>
          <w:sz w:val="24"/>
        </w:rPr>
        <w:t>3、负责厨余垃圾收集及运输工作；</w:t>
      </w:r>
    </w:p>
    <w:p w14:paraId="669CB644" w14:textId="77777777" w:rsidR="006B6213" w:rsidRPr="006B6213" w:rsidRDefault="006B6213" w:rsidP="006B6213">
      <w:pPr>
        <w:spacing w:line="360" w:lineRule="auto"/>
        <w:jc w:val="left"/>
        <w:rPr>
          <w:rFonts w:ascii="宋体" w:hAnsi="宋体" w:hint="eastAsia"/>
          <w:sz w:val="24"/>
        </w:rPr>
      </w:pPr>
      <w:r w:rsidRPr="006B6213">
        <w:rPr>
          <w:rFonts w:ascii="宋体" w:hAnsi="宋体" w:hint="eastAsia"/>
          <w:sz w:val="24"/>
        </w:rPr>
        <w:t>4、垃圾分类宣传工作，促进居民从源头开展生活垃圾分类；</w:t>
      </w:r>
    </w:p>
    <w:p w14:paraId="25094850" w14:textId="77777777" w:rsidR="006B6213" w:rsidRPr="006B6213" w:rsidRDefault="006B6213" w:rsidP="006B6213">
      <w:pPr>
        <w:spacing w:line="360" w:lineRule="auto"/>
        <w:jc w:val="left"/>
        <w:rPr>
          <w:rFonts w:ascii="宋体" w:hAnsi="宋体" w:hint="eastAsia"/>
          <w:sz w:val="24"/>
        </w:rPr>
      </w:pPr>
      <w:r w:rsidRPr="006B6213">
        <w:rPr>
          <w:rFonts w:ascii="宋体" w:hAnsi="宋体" w:hint="eastAsia"/>
          <w:sz w:val="24"/>
        </w:rPr>
        <w:t>5、及时清理及清运社区内的堆物堆料、无主垃圾和其他垃圾，保证社区环境卫生干净整洁；</w:t>
      </w:r>
    </w:p>
    <w:p w14:paraId="2494C7E5" w14:textId="7027F755" w:rsidR="006367E9" w:rsidRDefault="006B6213" w:rsidP="006B6213">
      <w:pPr>
        <w:jc w:val="left"/>
        <w:rPr>
          <w:rFonts w:ascii="宋体" w:hAnsi="宋体" w:hint="eastAsia"/>
          <w:b/>
          <w:sz w:val="24"/>
        </w:rPr>
      </w:pPr>
      <w:r w:rsidRPr="006B6213">
        <w:rPr>
          <w:rFonts w:ascii="宋体" w:hAnsi="宋体" w:hint="eastAsia"/>
          <w:sz w:val="24"/>
        </w:rPr>
        <w:t>6、其他垃圾分类相关临时性工作。</w:t>
      </w:r>
      <w:bookmarkEnd w:id="673"/>
    </w:p>
    <w:p w14:paraId="55027CD8" w14:textId="20805F0F" w:rsidR="006367E9" w:rsidRDefault="00000000"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服务</w:t>
      </w:r>
      <w:r w:rsidR="006B6213">
        <w:rPr>
          <w:rFonts w:ascii="宋体" w:hAnsi="宋体" w:hint="eastAsia"/>
          <w:b/>
          <w:sz w:val="24"/>
        </w:rPr>
        <w:t>期限</w:t>
      </w:r>
    </w:p>
    <w:p w14:paraId="00644422" w14:textId="2185ADAB" w:rsidR="006B6213" w:rsidRPr="006B6213" w:rsidRDefault="006B6213" w:rsidP="006B6213">
      <w:pPr>
        <w:spacing w:line="360" w:lineRule="auto"/>
        <w:ind w:firstLineChars="200" w:firstLine="480"/>
        <w:jc w:val="left"/>
        <w:rPr>
          <w:rFonts w:ascii="宋体" w:hAnsi="宋体" w:hint="eastAsia"/>
          <w:sz w:val="24"/>
        </w:rPr>
      </w:pPr>
      <w:r w:rsidRPr="006B6213">
        <w:rPr>
          <w:rFonts w:ascii="宋体" w:hAnsi="宋体" w:hint="eastAsia"/>
          <w:sz w:val="24"/>
        </w:rPr>
        <w:t>服务期限自2026年2月1日至2027年1月31日。</w:t>
      </w:r>
    </w:p>
    <w:p w14:paraId="7DB38BB0" w14:textId="77777777" w:rsidR="006B6213" w:rsidRDefault="006B6213" w:rsidP="006B6213">
      <w:pPr>
        <w:spacing w:line="360" w:lineRule="auto"/>
        <w:ind w:firstLineChars="200" w:firstLine="480"/>
        <w:jc w:val="left"/>
        <w:rPr>
          <w:rFonts w:ascii="宋体" w:hAnsi="宋体" w:hint="eastAsia"/>
          <w:sz w:val="24"/>
        </w:rPr>
      </w:pPr>
      <w:r w:rsidRPr="006B6213">
        <w:rPr>
          <w:rFonts w:ascii="宋体" w:hAnsi="宋体" w:hint="eastAsia"/>
          <w:sz w:val="24"/>
        </w:rPr>
        <w:t>甲方有权提前终止本协议，需提前7个工作日书面通知乙方。本协议提前终止的，服务费按照实际服务时间进行结算。服务期满后，甲方有权根据服务期间考核情况决定是否与乙方续签新合同。</w:t>
      </w:r>
    </w:p>
    <w:p w14:paraId="03EA5633" w14:textId="4E7D7431" w:rsidR="006B6213" w:rsidRDefault="006B6213"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支付进度及条件</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957"/>
        <w:gridCol w:w="3912"/>
      </w:tblGrid>
      <w:tr w:rsidR="006B6213" w14:paraId="5CF85B5B" w14:textId="77777777" w:rsidTr="006B6213">
        <w:trPr>
          <w:trHeight w:val="495"/>
          <w:jc w:val="center"/>
        </w:trPr>
        <w:tc>
          <w:tcPr>
            <w:tcW w:w="2802" w:type="dxa"/>
            <w:vAlign w:val="center"/>
          </w:tcPr>
          <w:p w14:paraId="3FF4E7CE"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付款时间</w:t>
            </w:r>
          </w:p>
        </w:tc>
        <w:tc>
          <w:tcPr>
            <w:tcW w:w="1957" w:type="dxa"/>
            <w:vAlign w:val="center"/>
          </w:tcPr>
          <w:p w14:paraId="316D99A3"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服务费</w:t>
            </w:r>
          </w:p>
        </w:tc>
        <w:tc>
          <w:tcPr>
            <w:tcW w:w="3912" w:type="dxa"/>
            <w:vAlign w:val="center"/>
          </w:tcPr>
          <w:p w14:paraId="54ABC6D9" w14:textId="77777777" w:rsidR="006B6213" w:rsidRDefault="006B6213" w:rsidP="006B6213">
            <w:pPr>
              <w:pStyle w:val="affb"/>
              <w:widowControl/>
              <w:snapToGrid w:val="0"/>
              <w:spacing w:line="520" w:lineRule="exact"/>
              <w:ind w:firstLineChars="0" w:firstLine="0"/>
              <w:contextualSpacing/>
              <w:jc w:val="center"/>
              <w:rPr>
                <w:rFonts w:ascii="宋体" w:hAnsi="宋体" w:cs="Arial" w:hint="eastAsia"/>
                <w:kern w:val="0"/>
                <w:sz w:val="24"/>
                <w:szCs w:val="24"/>
              </w:rPr>
            </w:pPr>
            <w:r>
              <w:rPr>
                <w:rFonts w:ascii="宋体" w:hAnsi="宋体" w:cs="Arial" w:hint="eastAsia"/>
                <w:kern w:val="0"/>
                <w:sz w:val="24"/>
                <w:szCs w:val="24"/>
              </w:rPr>
              <w:t>支付约定</w:t>
            </w:r>
          </w:p>
        </w:tc>
      </w:tr>
      <w:tr w:rsidR="006B6213" w14:paraId="0C88FF72" w14:textId="77777777" w:rsidTr="006B6213">
        <w:trPr>
          <w:jc w:val="center"/>
        </w:trPr>
        <w:tc>
          <w:tcPr>
            <w:tcW w:w="2802" w:type="dxa"/>
            <w:vAlign w:val="center"/>
          </w:tcPr>
          <w:p w14:paraId="3ED59ACF"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签订合同后15个工作日内</w:t>
            </w:r>
          </w:p>
        </w:tc>
        <w:tc>
          <w:tcPr>
            <w:tcW w:w="1957" w:type="dxa"/>
            <w:vAlign w:val="center"/>
          </w:tcPr>
          <w:p w14:paraId="23A0CE7E" w14:textId="250288DA" w:rsidR="006B6213" w:rsidRDefault="006B6213" w:rsidP="00325BD9">
            <w:pPr>
              <w:pStyle w:val="affb"/>
              <w:widowControl/>
              <w:snapToGrid w:val="0"/>
              <w:spacing w:line="520" w:lineRule="exact"/>
              <w:ind w:left="240" w:hangingChars="100" w:hanging="24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6B1E82B3"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预付款作为乙方项目启动资金</w:t>
            </w:r>
          </w:p>
        </w:tc>
      </w:tr>
      <w:tr w:rsidR="006B6213" w14:paraId="0D221CEB" w14:textId="77777777" w:rsidTr="006B6213">
        <w:trPr>
          <w:jc w:val="center"/>
        </w:trPr>
        <w:tc>
          <w:tcPr>
            <w:tcW w:w="2802" w:type="dxa"/>
            <w:vAlign w:val="center"/>
          </w:tcPr>
          <w:p w14:paraId="7EBC79F9"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2026年5月30日前</w:t>
            </w:r>
          </w:p>
        </w:tc>
        <w:tc>
          <w:tcPr>
            <w:tcW w:w="1957" w:type="dxa"/>
            <w:vAlign w:val="center"/>
          </w:tcPr>
          <w:p w14:paraId="1FA04330" w14:textId="50ACBA03" w:rsidR="006B6213" w:rsidRDefault="006B6213" w:rsidP="00325BD9">
            <w:pPr>
              <w:pStyle w:val="affb"/>
              <w:widowControl/>
              <w:snapToGrid w:val="0"/>
              <w:spacing w:line="520" w:lineRule="exact"/>
              <w:ind w:left="480" w:hangingChars="200" w:hanging="48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623E5A7B"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根据第一阶段（2026.2.1-4.30）考核情况扣款后进行支付</w:t>
            </w:r>
          </w:p>
        </w:tc>
      </w:tr>
      <w:tr w:rsidR="006B6213" w14:paraId="0AFFE68B" w14:textId="77777777" w:rsidTr="006B6213">
        <w:trPr>
          <w:jc w:val="center"/>
        </w:trPr>
        <w:tc>
          <w:tcPr>
            <w:tcW w:w="2802" w:type="dxa"/>
            <w:vAlign w:val="center"/>
          </w:tcPr>
          <w:p w14:paraId="70BC1CFD"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2026年8月30日前</w:t>
            </w:r>
          </w:p>
        </w:tc>
        <w:tc>
          <w:tcPr>
            <w:tcW w:w="1957" w:type="dxa"/>
            <w:vAlign w:val="center"/>
          </w:tcPr>
          <w:p w14:paraId="7BB109E5" w14:textId="594F7CFB"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51D59D49"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根据第二阶段（2026.5.1-7.31）考核情况扣款后进行支付</w:t>
            </w:r>
          </w:p>
        </w:tc>
      </w:tr>
      <w:tr w:rsidR="006B6213" w14:paraId="56351939" w14:textId="77777777" w:rsidTr="006B6213">
        <w:trPr>
          <w:jc w:val="center"/>
        </w:trPr>
        <w:tc>
          <w:tcPr>
            <w:tcW w:w="2802" w:type="dxa"/>
            <w:vAlign w:val="center"/>
          </w:tcPr>
          <w:p w14:paraId="163C20FD"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2026年11月30日前</w:t>
            </w:r>
          </w:p>
        </w:tc>
        <w:tc>
          <w:tcPr>
            <w:tcW w:w="1957" w:type="dxa"/>
            <w:vAlign w:val="center"/>
          </w:tcPr>
          <w:p w14:paraId="1BCA501F" w14:textId="597A8CB0"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p>
        </w:tc>
        <w:tc>
          <w:tcPr>
            <w:tcW w:w="3912" w:type="dxa"/>
            <w:vAlign w:val="center"/>
          </w:tcPr>
          <w:p w14:paraId="3B70704E" w14:textId="77777777"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1、根据第三阶段（2026.8.1-10.31）</w:t>
            </w:r>
            <w:r>
              <w:rPr>
                <w:rFonts w:ascii="宋体" w:hAnsi="宋体" w:cs="Arial" w:hint="eastAsia"/>
                <w:kern w:val="0"/>
                <w:sz w:val="24"/>
                <w:szCs w:val="24"/>
              </w:rPr>
              <w:lastRenderedPageBreak/>
              <w:t>考核情况扣款后进行支付</w:t>
            </w:r>
          </w:p>
          <w:p w14:paraId="63913F45" w14:textId="627B9D48" w:rsidR="006B6213" w:rsidRDefault="006B6213"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2、乙方先支付给甲方第四笔服务费的20%作为履约保证金，甲方将根据第四阶段（2026.11.1-2027.1.31）考核情况，在履约保证金内扣除相应款项，剩余部分返还给乙方</w:t>
            </w:r>
          </w:p>
        </w:tc>
      </w:tr>
    </w:tbl>
    <w:p w14:paraId="1F1DCEEE"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lastRenderedPageBreak/>
        <w:t>1、甲方根据阶段考核结果支付服务费，扣除部分作为乙方的违约金，甲方不再支付。</w:t>
      </w:r>
    </w:p>
    <w:p w14:paraId="55984D09"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t>2、乙方需在甲方支付相关费用前，提供正规等额发票。</w:t>
      </w:r>
    </w:p>
    <w:p w14:paraId="4ED04489" w14:textId="77777777" w:rsidR="006B6213" w:rsidRDefault="006B6213" w:rsidP="006B6213">
      <w:pPr>
        <w:spacing w:line="560" w:lineRule="exact"/>
        <w:ind w:firstLineChars="200" w:firstLine="480"/>
        <w:rPr>
          <w:rFonts w:ascii="宋体" w:hAnsi="宋体" w:cs="宋体" w:hint="eastAsia"/>
          <w:sz w:val="24"/>
        </w:rPr>
      </w:pPr>
      <w:r>
        <w:rPr>
          <w:rFonts w:ascii="宋体" w:hAnsi="宋体" w:cs="宋体" w:hint="eastAsia"/>
          <w:sz w:val="24"/>
        </w:rPr>
        <w:t>3、甲方支付本合同约定款项的前提条件是甲方收到相应财政拨款。故本合同约定各项付款时间仅为双方初步确定的时间，实际付款时间以财政拨款到账时间为准。如财政拨款未在本合同约定付款时间内到账，则双方同意本合同约定付款时间后延至财政拨款到账之日，甲方不因此承担逾期付款责任。</w:t>
      </w:r>
    </w:p>
    <w:p w14:paraId="4F95AF5A" w14:textId="26E215AF" w:rsidR="006B6213" w:rsidRPr="00AC14F6" w:rsidRDefault="006B6213" w:rsidP="00AC14F6">
      <w:pPr>
        <w:spacing w:line="560" w:lineRule="exact"/>
        <w:ind w:firstLineChars="200" w:firstLine="480"/>
        <w:rPr>
          <w:rFonts w:ascii="宋体" w:hAnsi="宋体" w:cs="宋体" w:hint="eastAsia"/>
          <w:sz w:val="24"/>
        </w:rPr>
      </w:pPr>
      <w:r>
        <w:rPr>
          <w:rFonts w:ascii="宋体" w:hAnsi="宋体" w:cs="宋体" w:hint="eastAsia"/>
          <w:sz w:val="24"/>
        </w:rPr>
        <w:t>4、本合同第三条约定的服务费用为包干费用，即已经包括但不限于本合同约定的全部服务费用、人力、交通通讯、宣传培训、税费等相关所有费用，除前款约定的服务费外，甲方不承担其他任何费用，乙方未依本合同约定履行相关义务，违反相关规章制度需要支付的违约金、罚款，甲方有权上述服务费用中预先扣除。</w:t>
      </w:r>
    </w:p>
    <w:p w14:paraId="5D03C232" w14:textId="7981CEE0" w:rsidR="006367E9" w:rsidRDefault="00000000" w:rsidP="006B6213">
      <w:pPr>
        <w:pStyle w:val="affb"/>
        <w:numPr>
          <w:ilvl w:val="0"/>
          <w:numId w:val="15"/>
        </w:numPr>
        <w:spacing w:line="360" w:lineRule="auto"/>
        <w:ind w:firstLineChars="0"/>
        <w:jc w:val="left"/>
        <w:rPr>
          <w:rFonts w:ascii="宋体" w:hAnsi="宋体" w:hint="eastAsia"/>
          <w:b/>
          <w:sz w:val="24"/>
        </w:rPr>
      </w:pPr>
      <w:r>
        <w:rPr>
          <w:rFonts w:ascii="宋体" w:hAnsi="宋体" w:hint="eastAsia"/>
          <w:b/>
          <w:sz w:val="24"/>
        </w:rPr>
        <w:t>具体工作要求</w:t>
      </w:r>
    </w:p>
    <w:p w14:paraId="39C558D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1、委托服务期限内，乙方服务的垃圾分类和垃圾清运具体基本情况（户数、人数、楼数、垃圾量等）和运行模式，以及配备垃圾分类指导员、分拣员和宣传员人数，须报甲方审核确定。</w:t>
      </w:r>
    </w:p>
    <w:p w14:paraId="62EE0DD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每个小区应配备相应的垃圾分类指导员、分拣员和整理员，要求乙方建立垃圾分类人员档案，记录人员培训、工作表现等情况，定期对人员进行考核，不合格者需及时更换，确保人员素质和服务质量。作业人员的配备应满足服务要求，受过专业培训、具备良好的职业道德素质、操控能力强、身体健康、格尽职守，具体人数调配与甲方商定不一致时，以甲方要求为准。</w:t>
      </w:r>
    </w:p>
    <w:p w14:paraId="6195D3DC"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lastRenderedPageBreak/>
        <w:t>3、垃圾分类工作人员值守时间为上午7：00到9：00、下午18：00到20：00，工作时间内不得干与垃圾分类无关的事情、更不得脱岗、空岗。</w:t>
      </w:r>
    </w:p>
    <w:p w14:paraId="4BED8832"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4、指导员和分拣员负责对居民投放垃圾进行分类指导，对居民投放不准确的垃圾进行二次分拣；负责每天对垃圾分类桶站进行保洁，对桶站外部进行擦拭清洁，并对内部喷洒去除异味药剂；负责做好小区内、小区至暂存点（收运点）分类运输，推、装、卸桶，作业区域暂存点（收运点）保洁以及分类管理记录等相关工作。</w:t>
      </w:r>
    </w:p>
    <w:p w14:paraId="728EC7DE"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5、提供垃圾分类知识的宣传和相关人员业务培训，通过每周1-2次的现场宣传活动，发放宣传折页、垃圾袋等提高垃圾分类知晓率；为物业、保洁人员提供分类知识培训，指导做好垃圾分类配合工作；根据居民参与情况，通过短信、微信、入户的方式一对一纠正错误投放行为。</w:t>
      </w:r>
    </w:p>
    <w:p w14:paraId="6A968A74"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6、配合属地社区、物业管理单位开展生活垃圾分类工作，接受市、区、街道、社区的监督、检查、考核，对检查小组提出的问题认真对待，限期整改；配合街道、属地社区、物业管理单位开展生活垃圾分类示范小区、示范单位、示范商务楼宇的创建工作。</w:t>
      </w:r>
    </w:p>
    <w:p w14:paraId="2C4A7941"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7、对工作范围内堆物堆料、无主垃圾、渣土等清运及时，在保证日常环境卫生干净整洁的同时，及时处理领导交办、群众反映强烈的市容问题以及城市网格化管理案件，对卫生死角进行集中整治，重点做好重大节假日、市区领导检查等环境卫生保障工作，确保辖区环境整洁有序。</w:t>
      </w:r>
    </w:p>
    <w:p w14:paraId="401A88C8"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8、负责厨余垃圾的收集，保证厨余垃圾纯净度，对未按规范投放的混合垃圾进行二次分拣，将厨余垃圾收集至甲方规定的点位，便于厨余运输车收运并做好清运记录，厨余垃圾和其他垃圾分拣纯净，达到环卫部门收集消纳标准。</w:t>
      </w:r>
    </w:p>
    <w:p w14:paraId="54FE3626"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9、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完整、准确；对桶站的便利设施进行日常维护，确保正常使用。</w:t>
      </w:r>
    </w:p>
    <w:p w14:paraId="3770334F"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10、按照《北京市环卫燃气行业低速电动三轮车综合治理方案》要求，从事环卫行业作业必须采用悬挂新式京籍号牌、持有普通三轮摩托车驾驶证、印有北京市统一涂装的环卫电动三轮车作业。</w:t>
      </w:r>
    </w:p>
    <w:p w14:paraId="666D3FEE"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lastRenderedPageBreak/>
        <w:t>11、文明作业，在收集、运输、处置垃圾过程中，不得对桶站及周边环境造成二次污染。</w:t>
      </w:r>
    </w:p>
    <w:p w14:paraId="4497FADF" w14:textId="083A6C53" w:rsidR="006367E9"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12、配合甲方安排的临时性工作。</w:t>
      </w:r>
    </w:p>
    <w:p w14:paraId="1468346E" w14:textId="213011C4" w:rsidR="006367E9" w:rsidRDefault="00000000">
      <w:pPr>
        <w:adjustRightInd w:val="0"/>
        <w:snapToGrid w:val="0"/>
        <w:spacing w:line="360" w:lineRule="auto"/>
        <w:rPr>
          <w:rFonts w:ascii="宋体" w:hAnsi="宋体" w:hint="eastAsia"/>
          <w:b/>
          <w:sz w:val="24"/>
        </w:rPr>
      </w:pPr>
      <w:r>
        <w:rPr>
          <w:rFonts w:ascii="宋体" w:hAnsi="宋体" w:hint="eastAsia"/>
          <w:b/>
          <w:sz w:val="24"/>
        </w:rPr>
        <w:t>四、</w:t>
      </w:r>
      <w:r w:rsidR="00AC14F6">
        <w:rPr>
          <w:rFonts w:ascii="宋体" w:hAnsi="宋体" w:cs="宋体" w:hint="eastAsia"/>
          <w:b/>
          <w:bCs/>
          <w:sz w:val="24"/>
        </w:rPr>
        <w:t>考核验收内容和方式</w:t>
      </w:r>
    </w:p>
    <w:p w14:paraId="2B07E264"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考核验收分为月考核验收、阶段性验收</w:t>
      </w:r>
    </w:p>
    <w:p w14:paraId="6884E8D2"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1、月考核验收，考核细则如下，在乙方负责区域内：</w:t>
      </w:r>
    </w:p>
    <w:p w14:paraId="4DE4BFF7"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（1）市区检查垃圾分类不合格，每次每点位扣200元；</w:t>
      </w:r>
    </w:p>
    <w:p w14:paraId="5BA55459"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（2）居民12345投诉垃圾分类不合格项，每次每点位扣100元；</w:t>
      </w:r>
    </w:p>
    <w:p w14:paraId="70A1D091"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（3）市区检查桶站值守未到岗，每月第1、2次每次扣100元，3次及以上每次扣200元；</w:t>
      </w:r>
    </w:p>
    <w:p w14:paraId="0ACB3CA5" w14:textId="77777777" w:rsidR="00AC14F6"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（4）市区检查堆物堆料、无主垃圾和其他垃圾清理不及时、不彻底，每次每点位扣200元；</w:t>
      </w:r>
    </w:p>
    <w:p w14:paraId="55A0A86D" w14:textId="31E2440F" w:rsidR="006367E9" w:rsidRPr="00AC14F6" w:rsidRDefault="00AC14F6" w:rsidP="00AC14F6">
      <w:pPr>
        <w:adjustRightInd w:val="0"/>
        <w:snapToGrid w:val="0"/>
        <w:spacing w:line="360" w:lineRule="auto"/>
        <w:ind w:firstLineChars="200" w:firstLine="480"/>
        <w:rPr>
          <w:rFonts w:ascii="宋体" w:hAnsi="宋体" w:hint="eastAsia"/>
          <w:sz w:val="24"/>
        </w:rPr>
      </w:pPr>
      <w:r w:rsidRPr="00AC14F6">
        <w:rPr>
          <w:rFonts w:ascii="宋体" w:hAnsi="宋体" w:hint="eastAsia"/>
          <w:sz w:val="24"/>
        </w:rPr>
        <w:t>2、阶段性考核验收，每阶段服务结束后，由相关社区对乙方工作进行评分，均分70分及以上，甲方按合同约定支付阶段服务费，均分70分以下，甲方将扣除10%的阶段服务费作为违约金。</w:t>
      </w:r>
    </w:p>
    <w:p w14:paraId="36F3B954" w14:textId="77777777" w:rsidR="006367E9" w:rsidRDefault="006367E9">
      <w:pPr>
        <w:rPr>
          <w:rFonts w:ascii="宋体" w:hAnsi="宋体" w:cs="宋体" w:hint="eastAsia"/>
          <w:b/>
          <w:bCs/>
          <w:sz w:val="28"/>
          <w:szCs w:val="28"/>
        </w:rPr>
      </w:pPr>
    </w:p>
    <w:p w14:paraId="3FF95EB1" w14:textId="77777777" w:rsidR="006367E9" w:rsidRDefault="006367E9">
      <w:pPr>
        <w:rPr>
          <w:rFonts w:ascii="宋体" w:hAnsi="宋体" w:cs="宋体" w:hint="eastAsia"/>
          <w:b/>
          <w:bCs/>
          <w:sz w:val="28"/>
          <w:szCs w:val="28"/>
        </w:rPr>
      </w:pPr>
    </w:p>
    <w:p w14:paraId="304FC714" w14:textId="77777777" w:rsidR="006367E9" w:rsidRDefault="006367E9">
      <w:pPr>
        <w:rPr>
          <w:rFonts w:ascii="宋体" w:hAnsi="宋体" w:cs="宋体" w:hint="eastAsia"/>
          <w:b/>
          <w:bCs/>
          <w:sz w:val="28"/>
          <w:szCs w:val="28"/>
        </w:rPr>
      </w:pPr>
    </w:p>
    <w:p w14:paraId="0E6D40AC" w14:textId="77777777" w:rsidR="006367E9" w:rsidRDefault="006367E9">
      <w:pPr>
        <w:rPr>
          <w:rFonts w:ascii="宋体" w:hAnsi="宋体" w:cs="宋体" w:hint="eastAsia"/>
          <w:b/>
          <w:bCs/>
          <w:sz w:val="28"/>
          <w:szCs w:val="28"/>
        </w:rPr>
      </w:pPr>
    </w:p>
    <w:p w14:paraId="2B043A98" w14:textId="77777777" w:rsidR="006367E9" w:rsidRDefault="006367E9">
      <w:pPr>
        <w:rPr>
          <w:rFonts w:ascii="宋体" w:hAnsi="宋体" w:cs="宋体" w:hint="eastAsia"/>
          <w:b/>
          <w:bCs/>
          <w:sz w:val="28"/>
          <w:szCs w:val="28"/>
        </w:rPr>
      </w:pPr>
    </w:p>
    <w:p w14:paraId="0C9B6FE3" w14:textId="77777777" w:rsidR="006367E9" w:rsidRDefault="006367E9">
      <w:pPr>
        <w:rPr>
          <w:rFonts w:ascii="宋体" w:hAnsi="宋体" w:cs="宋体" w:hint="eastAsia"/>
          <w:b/>
          <w:bCs/>
          <w:sz w:val="28"/>
          <w:szCs w:val="28"/>
        </w:rPr>
      </w:pPr>
    </w:p>
    <w:p w14:paraId="4ED5035C" w14:textId="77777777" w:rsidR="006367E9" w:rsidRDefault="006367E9">
      <w:pPr>
        <w:rPr>
          <w:rFonts w:ascii="宋体" w:hAnsi="宋体" w:cs="宋体" w:hint="eastAsia"/>
          <w:b/>
          <w:bCs/>
          <w:sz w:val="28"/>
          <w:szCs w:val="28"/>
        </w:rPr>
      </w:pPr>
    </w:p>
    <w:p w14:paraId="41C9C1E2" w14:textId="77777777" w:rsidR="006367E9" w:rsidRDefault="006367E9">
      <w:pPr>
        <w:rPr>
          <w:rFonts w:ascii="宋体" w:hAnsi="宋体" w:cs="宋体" w:hint="eastAsia"/>
          <w:b/>
          <w:bCs/>
          <w:sz w:val="28"/>
          <w:szCs w:val="28"/>
        </w:rPr>
      </w:pPr>
    </w:p>
    <w:p w14:paraId="62ABE41F" w14:textId="77777777" w:rsidR="006367E9" w:rsidRDefault="006367E9">
      <w:pPr>
        <w:rPr>
          <w:rFonts w:ascii="宋体" w:hAnsi="宋体" w:cs="宋体" w:hint="eastAsia"/>
          <w:b/>
          <w:bCs/>
          <w:sz w:val="28"/>
          <w:szCs w:val="28"/>
        </w:rPr>
      </w:pPr>
    </w:p>
    <w:p w14:paraId="588B896C" w14:textId="77777777" w:rsidR="00AC14F6" w:rsidRDefault="00AC14F6">
      <w:pPr>
        <w:widowControl/>
        <w:jc w:val="left"/>
        <w:rPr>
          <w:rFonts w:eastAsiaTheme="minorEastAsia"/>
          <w:b/>
          <w:sz w:val="36"/>
          <w:szCs w:val="36"/>
        </w:rPr>
      </w:pPr>
      <w:bookmarkStart w:id="674" w:name="_Toc97371946"/>
      <w:r>
        <w:rPr>
          <w:rFonts w:eastAsiaTheme="minorEastAsia"/>
          <w:b/>
          <w:sz w:val="36"/>
          <w:szCs w:val="36"/>
        </w:rPr>
        <w:br w:type="page"/>
      </w:r>
    </w:p>
    <w:p w14:paraId="0693F2C1" w14:textId="15402301" w:rsidR="006367E9" w:rsidRDefault="00000000">
      <w:pPr>
        <w:numPr>
          <w:ilvl w:val="0"/>
          <w:numId w:val="12"/>
        </w:numPr>
        <w:spacing w:line="360" w:lineRule="auto"/>
        <w:jc w:val="left"/>
        <w:outlineLvl w:val="0"/>
        <w:rPr>
          <w:rFonts w:eastAsiaTheme="minorEastAsia"/>
          <w:b/>
          <w:sz w:val="36"/>
          <w:szCs w:val="36"/>
        </w:rPr>
      </w:pPr>
      <w:r>
        <w:rPr>
          <w:rFonts w:eastAsiaTheme="minorEastAsia"/>
          <w:b/>
          <w:sz w:val="36"/>
          <w:szCs w:val="36"/>
        </w:rPr>
        <w:lastRenderedPageBreak/>
        <w:t>合同草案条款</w:t>
      </w:r>
      <w:bookmarkEnd w:id="674"/>
    </w:p>
    <w:p w14:paraId="0919A4F5" w14:textId="77777777" w:rsidR="006367E9" w:rsidRDefault="006367E9">
      <w:pPr>
        <w:pStyle w:val="af5"/>
        <w:spacing w:line="560" w:lineRule="exact"/>
        <w:ind w:firstLine="560"/>
        <w:rPr>
          <w:rFonts w:hAnsi="宋体"/>
          <w:sz w:val="28"/>
          <w:szCs w:val="28"/>
        </w:rPr>
      </w:pPr>
    </w:p>
    <w:p w14:paraId="5F88EBB6" w14:textId="77777777" w:rsidR="00AC14F6" w:rsidRPr="00AC14F6" w:rsidRDefault="00AC14F6" w:rsidP="00AC14F6">
      <w:pPr>
        <w:pStyle w:val="af0"/>
        <w:tabs>
          <w:tab w:val="clear" w:pos="567"/>
        </w:tabs>
        <w:spacing w:before="0" w:line="560" w:lineRule="exact"/>
        <w:jc w:val="center"/>
        <w:rPr>
          <w:rFonts w:cs="宋体" w:hint="eastAsia"/>
          <w:b/>
          <w:bCs/>
          <w:sz w:val="52"/>
          <w:szCs w:val="52"/>
        </w:rPr>
      </w:pPr>
      <w:r w:rsidRPr="00AC14F6">
        <w:rPr>
          <w:rFonts w:cs="宋体"/>
          <w:b/>
          <w:bCs/>
          <w:sz w:val="52"/>
          <w:szCs w:val="52"/>
        </w:rPr>
        <w:t>2026年生活垃圾分类补贴资金垃圾处理服务采购项目（第一包）委托服务合同</w:t>
      </w:r>
    </w:p>
    <w:p w14:paraId="22C77D03" w14:textId="77777777" w:rsidR="00AC14F6" w:rsidRPr="00AC14F6" w:rsidRDefault="00AC14F6" w:rsidP="00AC14F6">
      <w:pPr>
        <w:pStyle w:val="af0"/>
        <w:rPr>
          <w:rFonts w:hint="eastAsia"/>
        </w:rPr>
      </w:pPr>
    </w:p>
    <w:p w14:paraId="5A139209" w14:textId="77777777" w:rsidR="00AC14F6" w:rsidRPr="00AC14F6" w:rsidRDefault="00AC14F6" w:rsidP="00AC14F6">
      <w:pPr>
        <w:pStyle w:val="af0"/>
        <w:rPr>
          <w:rFonts w:hint="eastAsia"/>
        </w:rPr>
      </w:pPr>
    </w:p>
    <w:p w14:paraId="3BD65B15" w14:textId="77777777" w:rsidR="00AC14F6" w:rsidRPr="00AC14F6" w:rsidRDefault="00AC14F6" w:rsidP="00AC14F6">
      <w:pPr>
        <w:pStyle w:val="af0"/>
        <w:rPr>
          <w:rFonts w:hint="eastAsia"/>
        </w:rPr>
      </w:pPr>
    </w:p>
    <w:p w14:paraId="2970F91D" w14:textId="77777777" w:rsidR="00AC14F6" w:rsidRPr="00AC14F6" w:rsidRDefault="00AC14F6" w:rsidP="00AC14F6">
      <w:pPr>
        <w:pStyle w:val="af0"/>
        <w:rPr>
          <w:rFonts w:hint="eastAsia"/>
        </w:rPr>
      </w:pPr>
    </w:p>
    <w:p w14:paraId="6E11A81F" w14:textId="77777777" w:rsidR="00AC14F6" w:rsidRPr="00AC14F6" w:rsidRDefault="00AC14F6" w:rsidP="00AC14F6">
      <w:pPr>
        <w:pStyle w:val="af0"/>
        <w:rPr>
          <w:rFonts w:hint="eastAsia"/>
        </w:rPr>
      </w:pPr>
    </w:p>
    <w:p w14:paraId="366B9E41" w14:textId="77777777" w:rsidR="00AC14F6" w:rsidRDefault="00AC14F6" w:rsidP="00AC14F6">
      <w:pPr>
        <w:pStyle w:val="af0"/>
        <w:rPr>
          <w:rFonts w:hint="eastAsia"/>
        </w:rPr>
      </w:pPr>
    </w:p>
    <w:p w14:paraId="044E4773" w14:textId="77777777" w:rsidR="00AC14F6" w:rsidRDefault="00AC14F6" w:rsidP="00AC14F6">
      <w:pPr>
        <w:pStyle w:val="toc11"/>
      </w:pPr>
    </w:p>
    <w:p w14:paraId="0A4E6CEE" w14:textId="77777777" w:rsidR="00AC14F6" w:rsidRPr="00AC14F6" w:rsidRDefault="00AC14F6" w:rsidP="00AC14F6"/>
    <w:p w14:paraId="59A2FA27" w14:textId="77777777" w:rsidR="00AC14F6" w:rsidRDefault="00AC14F6" w:rsidP="00AC14F6">
      <w:pPr>
        <w:pStyle w:val="af0"/>
        <w:rPr>
          <w:rFonts w:hint="eastAsia"/>
        </w:rPr>
      </w:pPr>
    </w:p>
    <w:p w14:paraId="125C8185" w14:textId="77777777" w:rsidR="00AC14F6" w:rsidRDefault="00AC14F6" w:rsidP="00AC14F6">
      <w:pPr>
        <w:pStyle w:val="toc11"/>
      </w:pPr>
    </w:p>
    <w:p w14:paraId="41CA2EEE" w14:textId="77777777" w:rsidR="00AC14F6" w:rsidRPr="00AC14F6" w:rsidRDefault="00AC14F6" w:rsidP="00AC14F6"/>
    <w:p w14:paraId="5C63A280" w14:textId="77777777" w:rsidR="00AC14F6" w:rsidRPr="00AC14F6" w:rsidRDefault="00AC14F6" w:rsidP="00AC14F6">
      <w:pPr>
        <w:pStyle w:val="af0"/>
        <w:rPr>
          <w:rFonts w:hint="eastAsia"/>
        </w:rPr>
      </w:pPr>
    </w:p>
    <w:p w14:paraId="755DFDC3" w14:textId="77777777" w:rsidR="00AC14F6" w:rsidRPr="00AC14F6" w:rsidRDefault="00AC14F6" w:rsidP="00AC14F6">
      <w:pPr>
        <w:pStyle w:val="af0"/>
        <w:rPr>
          <w:rFonts w:hint="eastAsia"/>
        </w:rPr>
      </w:pPr>
    </w:p>
    <w:p w14:paraId="31DD05F2" w14:textId="77777777" w:rsidR="00AC14F6" w:rsidRPr="00AC14F6" w:rsidRDefault="00AC14F6" w:rsidP="00AC14F6">
      <w:pPr>
        <w:pStyle w:val="af0"/>
        <w:rPr>
          <w:rFonts w:hint="eastAsia"/>
        </w:rPr>
      </w:pPr>
    </w:p>
    <w:p w14:paraId="0739E22B" w14:textId="77777777" w:rsidR="00AC14F6" w:rsidRPr="00AC14F6" w:rsidRDefault="00AC14F6" w:rsidP="00AC14F6">
      <w:pPr>
        <w:pStyle w:val="af0"/>
        <w:rPr>
          <w:rFonts w:hint="eastAsia"/>
        </w:rPr>
      </w:pPr>
      <w:r w:rsidRPr="00AC14F6">
        <w:rPr>
          <w:rFonts w:cs="宋体"/>
          <w:sz w:val="28"/>
          <w:szCs w:val="28"/>
        </w:rPr>
        <w:t>甲方</w:t>
      </w:r>
      <w:r w:rsidRPr="00AC14F6">
        <w:t>：</w:t>
      </w:r>
      <w:r w:rsidRPr="00AC14F6">
        <w:rPr>
          <w:rFonts w:ascii="Arial" w:hAnsi="Arial"/>
          <w:sz w:val="28"/>
          <w:szCs w:val="28"/>
          <w:u w:val="single"/>
        </w:rPr>
        <w:t xml:space="preserve"> </w:t>
      </w:r>
      <w:r w:rsidRPr="00AC14F6">
        <w:rPr>
          <w:rFonts w:ascii="Arial" w:hAnsi="Arial"/>
          <w:sz w:val="28"/>
          <w:szCs w:val="28"/>
          <w:u w:val="single"/>
        </w:rPr>
        <w:t>北京市丰台区人民政府西罗园街道办事处</w:t>
      </w:r>
    </w:p>
    <w:p w14:paraId="52A64983" w14:textId="77777777" w:rsidR="00AC14F6" w:rsidRPr="00AC14F6" w:rsidRDefault="00AC14F6" w:rsidP="00AC14F6">
      <w:pPr>
        <w:pStyle w:val="af0"/>
        <w:rPr>
          <w:rFonts w:hint="eastAsia"/>
          <w:u w:val="single"/>
        </w:rPr>
      </w:pPr>
      <w:r w:rsidRPr="00AC14F6">
        <w:rPr>
          <w:rFonts w:cs="宋体"/>
          <w:sz w:val="28"/>
          <w:szCs w:val="28"/>
        </w:rPr>
        <w:t>乙方</w:t>
      </w:r>
      <w:r w:rsidRPr="00AC14F6">
        <w:t>：</w:t>
      </w:r>
      <w:r w:rsidRPr="00AC14F6">
        <w:rPr>
          <w:u w:val="single"/>
        </w:rPr>
        <w:t xml:space="preserve">                                     </w:t>
      </w:r>
    </w:p>
    <w:p w14:paraId="505F01C7" w14:textId="77777777" w:rsidR="00AC14F6" w:rsidRPr="00AC14F6" w:rsidRDefault="00AC14F6" w:rsidP="00AC14F6">
      <w:pPr>
        <w:pStyle w:val="af0"/>
        <w:rPr>
          <w:rFonts w:hint="eastAsia"/>
          <w:u w:val="single"/>
        </w:rPr>
      </w:pPr>
    </w:p>
    <w:p w14:paraId="67D40B4E" w14:textId="77777777" w:rsidR="00AC14F6" w:rsidRDefault="00AC14F6" w:rsidP="00AC14F6">
      <w:pPr>
        <w:pStyle w:val="af0"/>
        <w:rPr>
          <w:rFonts w:hint="eastAsia"/>
          <w:u w:val="single"/>
        </w:rPr>
      </w:pPr>
    </w:p>
    <w:p w14:paraId="6CF25910" w14:textId="77777777" w:rsidR="00AC14F6" w:rsidRPr="00AC14F6" w:rsidRDefault="00AC14F6" w:rsidP="00AC14F6"/>
    <w:p w14:paraId="4CC28B46" w14:textId="77777777" w:rsidR="00AC14F6" w:rsidRPr="00AC14F6" w:rsidRDefault="00AC14F6" w:rsidP="00AC14F6">
      <w:pPr>
        <w:pStyle w:val="af0"/>
        <w:rPr>
          <w:rFonts w:hint="eastAsia"/>
          <w:u w:val="single"/>
        </w:rPr>
      </w:pPr>
    </w:p>
    <w:p w14:paraId="5E65D166" w14:textId="77777777" w:rsidR="00AC14F6" w:rsidRPr="00AC14F6" w:rsidRDefault="00AC14F6" w:rsidP="00AC14F6">
      <w:pPr>
        <w:pStyle w:val="af0"/>
        <w:rPr>
          <w:rFonts w:cs="宋体" w:hint="eastAsia"/>
          <w:sz w:val="28"/>
          <w:szCs w:val="28"/>
        </w:rPr>
      </w:pPr>
      <w:r w:rsidRPr="00AC14F6">
        <w:rPr>
          <w:rFonts w:cs="宋体"/>
          <w:sz w:val="28"/>
          <w:szCs w:val="28"/>
        </w:rPr>
        <w:t>签订时间：2026年     月     日</w:t>
      </w:r>
    </w:p>
    <w:p w14:paraId="031F0F26" w14:textId="77777777" w:rsidR="00AC14F6" w:rsidRPr="00AC14F6" w:rsidRDefault="00AC14F6" w:rsidP="00AC14F6">
      <w:pPr>
        <w:pStyle w:val="af0"/>
        <w:rPr>
          <w:rFonts w:cs="宋体" w:hint="eastAsia"/>
          <w:sz w:val="28"/>
          <w:szCs w:val="28"/>
        </w:rPr>
        <w:sectPr w:rsidR="00AC14F6" w:rsidRPr="00AC14F6" w:rsidSect="00AC14F6">
          <w:pgSz w:w="11906" w:h="16838"/>
          <w:pgMar w:top="1440" w:right="1800" w:bottom="1440" w:left="1800" w:header="851" w:footer="992" w:gutter="0"/>
          <w:cols w:space="720"/>
          <w:docGrid w:type="lines" w:linePitch="312"/>
        </w:sectPr>
      </w:pPr>
    </w:p>
    <w:p w14:paraId="2272C818" w14:textId="77777777" w:rsidR="00AC14F6" w:rsidRPr="00AC14F6" w:rsidRDefault="00AC14F6" w:rsidP="00AC14F6">
      <w:pPr>
        <w:pStyle w:val="af0"/>
        <w:tabs>
          <w:tab w:val="clear" w:pos="567"/>
        </w:tabs>
        <w:spacing w:before="0" w:line="540" w:lineRule="exact"/>
        <w:jc w:val="center"/>
        <w:rPr>
          <w:rFonts w:cs="宋体" w:hint="eastAsia"/>
          <w:b/>
          <w:bCs/>
          <w:sz w:val="40"/>
          <w:szCs w:val="40"/>
        </w:rPr>
      </w:pPr>
      <w:r w:rsidRPr="00AC14F6">
        <w:rPr>
          <w:rFonts w:cs="宋体" w:hint="eastAsia"/>
          <w:b/>
          <w:bCs/>
          <w:sz w:val="40"/>
          <w:szCs w:val="40"/>
        </w:rPr>
        <w:lastRenderedPageBreak/>
        <w:t>2026年生活垃圾分类补贴资金垃圾处理服务采购项目（第一包）委托服务合同</w:t>
      </w:r>
    </w:p>
    <w:p w14:paraId="287310AB" w14:textId="77777777" w:rsidR="00AC14F6" w:rsidRDefault="00AC14F6" w:rsidP="00AC14F6">
      <w:pPr>
        <w:pStyle w:val="af0"/>
        <w:rPr>
          <w:rFonts w:hint="eastAsia"/>
        </w:rPr>
      </w:pPr>
    </w:p>
    <w:p w14:paraId="615342B1" w14:textId="77777777" w:rsidR="00AC14F6" w:rsidRPr="00AC14F6" w:rsidRDefault="00AC14F6" w:rsidP="00AC14F6">
      <w:pPr>
        <w:spacing w:line="560" w:lineRule="exact"/>
        <w:rPr>
          <w:rFonts w:ascii="宋体" w:hAnsi="宋体" w:cs="宋体" w:hint="eastAsia"/>
          <w:sz w:val="24"/>
          <w:u w:val="single"/>
        </w:rPr>
      </w:pPr>
      <w:r w:rsidRPr="00AC14F6">
        <w:rPr>
          <w:rFonts w:ascii="宋体" w:hAnsi="宋体" w:cs="宋体" w:hint="eastAsia"/>
          <w:sz w:val="24"/>
        </w:rPr>
        <w:t>甲方：</w:t>
      </w:r>
      <w:r w:rsidRPr="00AC14F6">
        <w:rPr>
          <w:rFonts w:ascii="宋体" w:hAnsi="宋体" w:cs="宋体" w:hint="eastAsia"/>
          <w:sz w:val="24"/>
          <w:u w:val="single"/>
        </w:rPr>
        <w:t xml:space="preserve"> 北京市丰台区人民政府西罗园街道办事处</w:t>
      </w:r>
    </w:p>
    <w:p w14:paraId="52326095" w14:textId="77777777" w:rsidR="00AC14F6" w:rsidRPr="00AC14F6" w:rsidRDefault="00AC14F6" w:rsidP="00AC14F6">
      <w:pPr>
        <w:spacing w:line="560" w:lineRule="exact"/>
        <w:rPr>
          <w:rFonts w:ascii="宋体" w:hAnsi="宋体" w:cs="宋体" w:hint="eastAsia"/>
          <w:sz w:val="24"/>
          <w:u w:val="single"/>
        </w:rPr>
      </w:pPr>
      <w:r w:rsidRPr="00AC14F6">
        <w:rPr>
          <w:rFonts w:ascii="宋体" w:hAnsi="宋体" w:cs="宋体" w:hint="eastAsia"/>
          <w:sz w:val="24"/>
        </w:rPr>
        <w:t>乙方：</w:t>
      </w:r>
      <w:r w:rsidRPr="00AC14F6">
        <w:rPr>
          <w:rFonts w:ascii="宋体" w:hAnsi="宋体" w:cs="宋体" w:hint="eastAsia"/>
          <w:sz w:val="24"/>
          <w:u w:val="single"/>
        </w:rPr>
        <w:t xml:space="preserve">                                    </w:t>
      </w:r>
    </w:p>
    <w:p w14:paraId="71B01DA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根据《中国人民共和国民法典》、《中华人民共和国政府采购法》及其他相关法律规定，甲方委托乙方对洋桥村社区平房区、马家堡东里社区平房区垃圾分类工作提供第三方服务。甲乙双方经友好协商，达成如下协议：</w:t>
      </w:r>
    </w:p>
    <w:p w14:paraId="0C6D79B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第一条 服务范围</w:t>
      </w:r>
    </w:p>
    <w:p w14:paraId="5EE40FD1"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根据甲方要求，为提升辖区垃圾分类工作水平，甲方委托乙方负责洋桥村社区平房区、马家堡东里社区平房区垃圾分类工作，具体包括：</w:t>
      </w:r>
    </w:p>
    <w:p w14:paraId="6E3F9BB1"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1、按照北京市、丰台区及甲方关于垃圾分类工作要求及标准，负责垃圾分类日常运维工作，包括桶站值守、垃圾收集、运输和处理等；</w:t>
      </w:r>
    </w:p>
    <w:p w14:paraId="1944BC2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2、负责居住区内生活垃圾分类基础设施（包括生活垃圾分类桶站、大件垃圾中转站、装修垃圾、便利设施等）日常维护、维修和提升；</w:t>
      </w:r>
    </w:p>
    <w:p w14:paraId="7CF3F352"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3、负责厨余垃圾收集及运输工作；</w:t>
      </w:r>
    </w:p>
    <w:p w14:paraId="35CA7CFD"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4、垃圾分类宣传工作，促进居民从源头开展生活垃圾分类；</w:t>
      </w:r>
    </w:p>
    <w:p w14:paraId="3429B47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5、及时清理及清运社区内的堆物堆料、无主垃圾和其他垃圾，保证社区环境卫生干净整洁；</w:t>
      </w:r>
    </w:p>
    <w:p w14:paraId="3EFD797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6、其他垃圾分类相关临时性工作。</w:t>
      </w:r>
    </w:p>
    <w:p w14:paraId="1D2ADA6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第二条 服务期限</w:t>
      </w:r>
    </w:p>
    <w:p w14:paraId="100A408C" w14:textId="77777777" w:rsidR="00AC14F6" w:rsidRPr="00AC14F6" w:rsidRDefault="00AC14F6" w:rsidP="00AC14F6">
      <w:pPr>
        <w:spacing w:line="560" w:lineRule="exact"/>
        <w:ind w:firstLineChars="200" w:firstLine="480"/>
        <w:rPr>
          <w:rFonts w:ascii="宋体" w:hAnsi="宋体" w:cs="宋体" w:hint="eastAsia"/>
          <w:bCs/>
          <w:sz w:val="24"/>
        </w:rPr>
      </w:pPr>
      <w:r w:rsidRPr="00AC14F6">
        <w:rPr>
          <w:rFonts w:ascii="宋体" w:hAnsi="宋体" w:cs="宋体" w:hint="eastAsia"/>
          <w:bCs/>
          <w:sz w:val="24"/>
        </w:rPr>
        <w:t>服务期限自</w:t>
      </w:r>
      <w:r w:rsidRPr="00AC14F6">
        <w:rPr>
          <w:rFonts w:ascii="宋体" w:hAnsi="宋体" w:cs="宋体" w:hint="eastAsia"/>
          <w:bCs/>
          <w:sz w:val="24"/>
          <w:u w:val="single"/>
        </w:rPr>
        <w:t>2026年  2  月  1  日</w:t>
      </w:r>
      <w:r w:rsidRPr="00AC14F6">
        <w:rPr>
          <w:rFonts w:ascii="宋体" w:hAnsi="宋体" w:cs="宋体" w:hint="eastAsia"/>
          <w:bCs/>
          <w:sz w:val="24"/>
        </w:rPr>
        <w:t>至</w:t>
      </w:r>
      <w:r w:rsidRPr="00AC14F6">
        <w:rPr>
          <w:rFonts w:ascii="宋体" w:hAnsi="宋体" w:cs="宋体" w:hint="eastAsia"/>
          <w:bCs/>
          <w:sz w:val="24"/>
          <w:u w:val="single"/>
        </w:rPr>
        <w:t>2027年 1 月 31 日</w:t>
      </w:r>
      <w:r w:rsidRPr="00AC14F6">
        <w:rPr>
          <w:rFonts w:ascii="宋体" w:hAnsi="宋体" w:cs="宋体" w:hint="eastAsia"/>
          <w:bCs/>
          <w:sz w:val="24"/>
        </w:rPr>
        <w:t>。</w:t>
      </w:r>
    </w:p>
    <w:p w14:paraId="745AF021" w14:textId="77777777" w:rsidR="00AC14F6" w:rsidRPr="00AC14F6" w:rsidRDefault="00AC14F6" w:rsidP="00AC14F6">
      <w:pPr>
        <w:spacing w:line="560" w:lineRule="exact"/>
        <w:ind w:firstLineChars="200" w:firstLine="480"/>
        <w:rPr>
          <w:rFonts w:ascii="宋体" w:hAnsi="宋体" w:cs="宋体" w:hint="eastAsia"/>
          <w:bCs/>
          <w:sz w:val="24"/>
        </w:rPr>
      </w:pPr>
      <w:r w:rsidRPr="00AC14F6">
        <w:rPr>
          <w:rFonts w:ascii="宋体" w:hAnsi="宋体" w:cs="宋体" w:hint="eastAsia"/>
          <w:bCs/>
          <w:sz w:val="24"/>
        </w:rPr>
        <w:t>甲方有权提前终止本协议，需提前7个工作日书面通知乙方。本协议提前终止的，服务费按照实际服务时间进行结算。服务期满后，甲方有权根据服务期间考核情况决定是否与乙方续签新合同。</w:t>
      </w:r>
    </w:p>
    <w:p w14:paraId="5FBB27CF"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lastRenderedPageBreak/>
        <w:t>第三条 服务费用及付款方式</w:t>
      </w:r>
    </w:p>
    <w:p w14:paraId="29F319ED" w14:textId="69FE0010"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一、</w:t>
      </w:r>
      <w:r w:rsidRPr="00AC14F6">
        <w:rPr>
          <w:rFonts w:ascii="宋体" w:hAnsi="宋体" w:cs="宋体" w:hint="eastAsia"/>
          <w:sz w:val="24"/>
        </w:rPr>
        <w:t>服务费金额</w:t>
      </w:r>
    </w:p>
    <w:p w14:paraId="6E3657E3" w14:textId="77777777" w:rsidR="00AC14F6" w:rsidRPr="00AC14F6" w:rsidRDefault="00AC14F6" w:rsidP="00AC14F6">
      <w:pPr>
        <w:widowControl/>
        <w:spacing w:line="560" w:lineRule="exact"/>
        <w:ind w:firstLineChars="200" w:firstLine="480"/>
        <w:rPr>
          <w:rFonts w:ascii="宋体" w:hAnsi="宋体" w:cs="宋体" w:hint="eastAsia"/>
          <w:sz w:val="24"/>
        </w:rPr>
      </w:pPr>
      <w:r w:rsidRPr="00AC14F6">
        <w:rPr>
          <w:rFonts w:ascii="宋体" w:hAnsi="宋体" w:cs="宋体" w:hint="eastAsia"/>
          <w:sz w:val="24"/>
        </w:rPr>
        <w:t>项目中标金额为</w:t>
      </w:r>
      <w:r w:rsidRPr="00AC14F6">
        <w:rPr>
          <w:rFonts w:ascii="宋体" w:hAnsi="宋体" w:cs="宋体" w:hint="eastAsia"/>
          <w:sz w:val="24"/>
          <w:u w:val="single"/>
        </w:rPr>
        <w:t xml:space="preserve">          </w:t>
      </w:r>
      <w:r w:rsidRPr="00AC14F6">
        <w:rPr>
          <w:rFonts w:ascii="宋体" w:hAnsi="宋体" w:cs="宋体" w:hint="eastAsia"/>
          <w:sz w:val="24"/>
        </w:rPr>
        <w:t>元（大写：人民币</w:t>
      </w:r>
      <w:r w:rsidRPr="00AC14F6">
        <w:rPr>
          <w:rFonts w:ascii="宋体" w:hAnsi="宋体" w:cs="宋体" w:hint="eastAsia"/>
          <w:sz w:val="24"/>
          <w:u w:val="single"/>
        </w:rPr>
        <w:t xml:space="preserve">            </w:t>
      </w:r>
      <w:r w:rsidRPr="00AC14F6">
        <w:rPr>
          <w:rFonts w:ascii="宋体" w:hAnsi="宋体" w:cs="宋体" w:hint="eastAsia"/>
          <w:sz w:val="24"/>
        </w:rPr>
        <w:t>），根据项目实施情况分为四笔进行支付，由甲方根据考核情况支付合同款项：</w:t>
      </w: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2796"/>
        <w:gridCol w:w="3912"/>
      </w:tblGrid>
      <w:tr w:rsidR="00AC14F6" w14:paraId="303E9FE5" w14:textId="77777777" w:rsidTr="00325BD9">
        <w:trPr>
          <w:trHeight w:val="495"/>
        </w:trPr>
        <w:tc>
          <w:tcPr>
            <w:tcW w:w="1963" w:type="dxa"/>
          </w:tcPr>
          <w:p w14:paraId="64B14ADB"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付款时间</w:t>
            </w:r>
          </w:p>
        </w:tc>
        <w:tc>
          <w:tcPr>
            <w:tcW w:w="2796" w:type="dxa"/>
          </w:tcPr>
          <w:p w14:paraId="0091A202"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服务费</w:t>
            </w:r>
          </w:p>
        </w:tc>
        <w:tc>
          <w:tcPr>
            <w:tcW w:w="3912" w:type="dxa"/>
          </w:tcPr>
          <w:p w14:paraId="6E00D029"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支付约定</w:t>
            </w:r>
          </w:p>
        </w:tc>
      </w:tr>
      <w:tr w:rsidR="00AC14F6" w14:paraId="6E1D60E8" w14:textId="77777777" w:rsidTr="00325BD9">
        <w:tc>
          <w:tcPr>
            <w:tcW w:w="1963" w:type="dxa"/>
          </w:tcPr>
          <w:p w14:paraId="6D88E1E4"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签订合同后15个工作日内</w:t>
            </w:r>
          </w:p>
        </w:tc>
        <w:tc>
          <w:tcPr>
            <w:tcW w:w="2796" w:type="dxa"/>
          </w:tcPr>
          <w:p w14:paraId="374ECF88" w14:textId="77777777" w:rsidR="00AC14F6" w:rsidRDefault="00AC14F6" w:rsidP="00325BD9">
            <w:pPr>
              <w:pStyle w:val="affb"/>
              <w:widowControl/>
              <w:snapToGrid w:val="0"/>
              <w:spacing w:line="520" w:lineRule="exact"/>
              <w:ind w:left="240" w:hangingChars="100" w:hanging="24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657C56DE"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预付款作为乙方项目启动资金</w:t>
            </w:r>
          </w:p>
        </w:tc>
      </w:tr>
      <w:tr w:rsidR="00AC14F6" w14:paraId="51FE0848" w14:textId="77777777" w:rsidTr="00325BD9">
        <w:tc>
          <w:tcPr>
            <w:tcW w:w="1963" w:type="dxa"/>
          </w:tcPr>
          <w:p w14:paraId="781B9173"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2026年5月30日前</w:t>
            </w:r>
          </w:p>
        </w:tc>
        <w:tc>
          <w:tcPr>
            <w:tcW w:w="2796" w:type="dxa"/>
          </w:tcPr>
          <w:p w14:paraId="54A7DBA4" w14:textId="77777777" w:rsidR="00AC14F6" w:rsidRDefault="00AC14F6" w:rsidP="00325BD9">
            <w:pPr>
              <w:pStyle w:val="affb"/>
              <w:widowControl/>
              <w:snapToGrid w:val="0"/>
              <w:spacing w:line="520" w:lineRule="exact"/>
              <w:ind w:left="480" w:hangingChars="200" w:hanging="48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46A20DF3"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根据第一阶段（2026.2.1-4.30）考核情况扣款后进行支付</w:t>
            </w:r>
          </w:p>
        </w:tc>
      </w:tr>
      <w:tr w:rsidR="00AC14F6" w14:paraId="1FE4602C" w14:textId="77777777" w:rsidTr="00325BD9">
        <w:tc>
          <w:tcPr>
            <w:tcW w:w="1963" w:type="dxa"/>
          </w:tcPr>
          <w:p w14:paraId="1990864E"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2026年8月30日前</w:t>
            </w:r>
          </w:p>
        </w:tc>
        <w:tc>
          <w:tcPr>
            <w:tcW w:w="2796" w:type="dxa"/>
          </w:tcPr>
          <w:p w14:paraId="587D1123"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51074B66"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根据第二阶段（2026.5.1-7.31）考核情况扣款后进行支付</w:t>
            </w:r>
          </w:p>
        </w:tc>
      </w:tr>
      <w:tr w:rsidR="00AC14F6" w14:paraId="4924BF2A" w14:textId="77777777" w:rsidTr="00325BD9">
        <w:tc>
          <w:tcPr>
            <w:tcW w:w="1963" w:type="dxa"/>
          </w:tcPr>
          <w:p w14:paraId="174A42D7"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2026年11月30日前</w:t>
            </w:r>
          </w:p>
        </w:tc>
        <w:tc>
          <w:tcPr>
            <w:tcW w:w="2796" w:type="dxa"/>
          </w:tcPr>
          <w:p w14:paraId="16F2F731"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中标金额的25%（</w:t>
            </w:r>
            <w:r>
              <w:rPr>
                <w:rFonts w:ascii="宋体" w:hAnsi="宋体" w:cs="Arial" w:hint="eastAsia"/>
                <w:kern w:val="0"/>
                <w:sz w:val="24"/>
                <w:szCs w:val="24"/>
                <w:u w:val="single"/>
              </w:rPr>
              <w:t xml:space="preserve">      </w:t>
            </w:r>
            <w:r>
              <w:rPr>
                <w:rFonts w:ascii="宋体" w:hAnsi="宋体" w:cs="Arial" w:hint="eastAsia"/>
                <w:kern w:val="0"/>
                <w:sz w:val="24"/>
                <w:szCs w:val="24"/>
              </w:rPr>
              <w:t>元）</w:t>
            </w:r>
          </w:p>
        </w:tc>
        <w:tc>
          <w:tcPr>
            <w:tcW w:w="3912" w:type="dxa"/>
          </w:tcPr>
          <w:p w14:paraId="0201D86A"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1、根据第三阶段（2026.8.1-10.31）考核情况扣款后进行支付</w:t>
            </w:r>
          </w:p>
          <w:p w14:paraId="1BD8042C" w14:textId="77777777" w:rsidR="00AC14F6" w:rsidRDefault="00AC14F6" w:rsidP="00325BD9">
            <w:pPr>
              <w:pStyle w:val="affb"/>
              <w:widowControl/>
              <w:snapToGrid w:val="0"/>
              <w:spacing w:line="520" w:lineRule="exact"/>
              <w:ind w:firstLineChars="0" w:firstLine="0"/>
              <w:contextualSpacing/>
              <w:jc w:val="left"/>
              <w:rPr>
                <w:rFonts w:ascii="宋体" w:hAnsi="宋体" w:cs="Arial" w:hint="eastAsia"/>
                <w:kern w:val="0"/>
                <w:sz w:val="24"/>
                <w:szCs w:val="24"/>
              </w:rPr>
            </w:pPr>
            <w:r>
              <w:rPr>
                <w:rFonts w:ascii="宋体" w:hAnsi="宋体" w:cs="Arial" w:hint="eastAsia"/>
                <w:kern w:val="0"/>
                <w:sz w:val="24"/>
                <w:szCs w:val="24"/>
              </w:rPr>
              <w:t>2、乙方先支付给甲方第四笔服务费的20%（</w:t>
            </w:r>
            <w:r>
              <w:rPr>
                <w:rFonts w:ascii="宋体" w:hAnsi="宋体" w:cs="宋体" w:hint="eastAsia"/>
                <w:sz w:val="24"/>
                <w:szCs w:val="24"/>
                <w:u w:val="single"/>
              </w:rPr>
              <w:t xml:space="preserve"> </w:t>
            </w:r>
            <w:r>
              <w:rPr>
                <w:rFonts w:ascii="宋体" w:hAnsi="宋体" w:cs="宋体" w:hint="eastAsia"/>
                <w:color w:val="000000"/>
                <w:kern w:val="0"/>
                <w:sz w:val="24"/>
                <w:szCs w:val="24"/>
                <w:u w:val="single"/>
                <w:lang w:bidi="ar"/>
              </w:rPr>
              <w:t xml:space="preserve">     </w:t>
            </w:r>
            <w:r>
              <w:rPr>
                <w:rFonts w:ascii="宋体" w:hAnsi="宋体" w:cs="宋体" w:hint="eastAsia"/>
                <w:sz w:val="24"/>
                <w:szCs w:val="24"/>
                <w:u w:val="single"/>
              </w:rPr>
              <w:t xml:space="preserve"> </w:t>
            </w:r>
            <w:r>
              <w:rPr>
                <w:rFonts w:ascii="宋体" w:hAnsi="宋体" w:cs="Arial" w:hint="eastAsia"/>
                <w:kern w:val="0"/>
                <w:sz w:val="24"/>
                <w:szCs w:val="24"/>
              </w:rPr>
              <w:t>元）作为履约保证金，甲方将根据第四阶段（2026.11.1-2027.1.31）考核情况，在履约保证金内扣除相应款项，剩余部分返还给乙方</w:t>
            </w:r>
          </w:p>
        </w:tc>
      </w:tr>
    </w:tbl>
    <w:p w14:paraId="71433DE6" w14:textId="77777777" w:rsidR="00AC14F6" w:rsidRPr="00AC14F6" w:rsidRDefault="00AC14F6" w:rsidP="00AC14F6">
      <w:pPr>
        <w:widowControl/>
        <w:spacing w:line="560" w:lineRule="exact"/>
        <w:ind w:firstLineChars="200" w:firstLine="480"/>
        <w:rPr>
          <w:rFonts w:ascii="宋体" w:hAnsi="宋体" w:cs="宋体" w:hint="eastAsia"/>
          <w:sz w:val="24"/>
        </w:rPr>
      </w:pPr>
      <w:r w:rsidRPr="00AC14F6">
        <w:rPr>
          <w:rFonts w:ascii="宋体" w:hAnsi="宋体" w:cs="宋体" w:hint="eastAsia"/>
          <w:sz w:val="24"/>
        </w:rPr>
        <w:t>二、结算方式：</w:t>
      </w:r>
    </w:p>
    <w:p w14:paraId="3BAA996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1、甲方根据阶段考核结果支付服务费，扣除部分作为乙方的违约金，甲方不再支付。</w:t>
      </w:r>
    </w:p>
    <w:p w14:paraId="1ACC50E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2、乙方需在甲方支付相关费用前，提供正规等额发票。</w:t>
      </w:r>
    </w:p>
    <w:p w14:paraId="2B4855C8"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3、甲方支付本合同约定款项的前提条件是甲方收到相应财政拨款。故本合同约定各项付款时间仅为双方初步确定的时间，实际付款时间以财政拨款到账时间为准。如财</w:t>
      </w:r>
      <w:r w:rsidRPr="00AC14F6">
        <w:rPr>
          <w:rFonts w:ascii="宋体" w:hAnsi="宋体" w:cs="宋体" w:hint="eastAsia"/>
          <w:sz w:val="24"/>
        </w:rPr>
        <w:lastRenderedPageBreak/>
        <w:t>政拨款未在本合同约定付款时间内到账，则双方同意本合同约定付款时间后延至财政拨款到账之日，甲方不因此承担逾期付款责任。</w:t>
      </w:r>
    </w:p>
    <w:p w14:paraId="110FA56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本合同第三条约定的服务费用为包干费用，即已经包括但不限于本合同约定的全部服务费用、人力、交通通讯、宣传培训、税费等相关所有费用，除前款约定的服务费外，甲方不承担其他任何费用，乙方未依本合同约定履行相关义务，违反相关规章制度需要支付的违约金、罚款，甲方有权上述服务费用中预先扣除。</w:t>
      </w:r>
    </w:p>
    <w:p w14:paraId="2049792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5、甲方付款方式为银行转帐或支票。</w:t>
      </w:r>
    </w:p>
    <w:p w14:paraId="3DB87B2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乙方收款信息：</w:t>
      </w:r>
    </w:p>
    <w:p w14:paraId="69590EF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户名：</w:t>
      </w:r>
    </w:p>
    <w:p w14:paraId="189FC90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账号：</w:t>
      </w:r>
    </w:p>
    <w:p w14:paraId="44EF432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开户行：</w:t>
      </w:r>
    </w:p>
    <w:p w14:paraId="29F0A29D" w14:textId="77777777" w:rsidR="00AC14F6" w:rsidRPr="00AC14F6" w:rsidRDefault="00AC14F6" w:rsidP="00AC14F6">
      <w:pPr>
        <w:pStyle w:val="af0"/>
        <w:tabs>
          <w:tab w:val="clear" w:pos="567"/>
        </w:tabs>
        <w:spacing w:before="0" w:line="560" w:lineRule="exact"/>
        <w:ind w:firstLineChars="200" w:firstLine="482"/>
        <w:rPr>
          <w:rFonts w:cs="宋体" w:hint="eastAsia"/>
          <w:b/>
          <w:bCs/>
        </w:rPr>
      </w:pPr>
      <w:r w:rsidRPr="00AC14F6">
        <w:rPr>
          <w:rFonts w:cs="宋体" w:hint="eastAsia"/>
          <w:b/>
          <w:bCs/>
        </w:rPr>
        <w:t>第四条 考核验收内容和方式</w:t>
      </w:r>
    </w:p>
    <w:p w14:paraId="0F9B1A4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考核验收分为月考核验收、阶段性验收</w:t>
      </w:r>
    </w:p>
    <w:p w14:paraId="4C4C0D4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1、月考核验收，考核细则如下，在乙方负责区域内：</w:t>
      </w:r>
    </w:p>
    <w:p w14:paraId="1CA7385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（1）市区检查垃圾分类不合格，每次每点位扣200元；</w:t>
      </w:r>
    </w:p>
    <w:p w14:paraId="562819C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（2）居民12345投诉垃圾分类不合格项，每次每点位扣100元；</w:t>
      </w:r>
    </w:p>
    <w:p w14:paraId="5B718A0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（3）市区检查桶站值守未到岗，每月第1、2次每次扣100元，3次及以上每次扣200元；</w:t>
      </w:r>
    </w:p>
    <w:p w14:paraId="2DCA461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（4）市区检查堆物堆料、无主垃圾和其他垃圾清理不及时、不彻底，每次每点位扣200元；</w:t>
      </w:r>
    </w:p>
    <w:p w14:paraId="43EF44E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2、阶段性考核验收，每阶段服务结束后，由相关社区对乙方工作进行评分，均分70分及以上，甲方按合同约定支付阶段服务费，均分70分以下，甲方将扣除10%的阶段服务费作为违约金。</w:t>
      </w:r>
    </w:p>
    <w:p w14:paraId="4D344C3B" w14:textId="77777777" w:rsidR="00AC14F6" w:rsidRPr="00AC14F6" w:rsidRDefault="00AC14F6" w:rsidP="00AC14F6">
      <w:pPr>
        <w:pStyle w:val="af0"/>
        <w:tabs>
          <w:tab w:val="clear" w:pos="567"/>
        </w:tabs>
        <w:spacing w:before="0" w:line="560" w:lineRule="exact"/>
        <w:ind w:firstLineChars="200" w:firstLine="482"/>
        <w:rPr>
          <w:rFonts w:cs="宋体" w:hint="eastAsia"/>
          <w:b/>
          <w:bCs/>
        </w:rPr>
      </w:pPr>
      <w:r w:rsidRPr="00AC14F6">
        <w:rPr>
          <w:rFonts w:cs="宋体" w:hint="eastAsia"/>
          <w:b/>
          <w:bCs/>
        </w:rPr>
        <w:t>第五条 具体工作要求</w:t>
      </w:r>
    </w:p>
    <w:p w14:paraId="6A5D513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1、委托服务期限内，乙方服务的垃圾分类和垃圾清运具体基本情况（户数、人数、</w:t>
      </w:r>
      <w:r w:rsidRPr="00AC14F6">
        <w:rPr>
          <w:rFonts w:ascii="宋体" w:hAnsi="宋体" w:cs="宋体" w:hint="eastAsia"/>
          <w:sz w:val="24"/>
        </w:rPr>
        <w:lastRenderedPageBreak/>
        <w:t>楼数、垃圾量等）和运行模式，以及配备垃圾分类指导员、分拣员和宣传员人数，须报甲方审核确定。</w:t>
      </w:r>
    </w:p>
    <w:p w14:paraId="1902A14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每个小区应配备相应的垃圾分类指导员、分拣员和整理员，要求乙方建立垃圾分类人员档案，记录人员培训、工作表现等情况，定期对人员进行考核，不合格者需及时更换，确保人员素质和服务质量。作业人员的配备应满足服务要求，受过专业培训、具备良好的职业道德素质、操控能力强、身体健康、格尽职守，具体人数调配与甲方商定不一致时，以甲方要求为准。</w:t>
      </w:r>
    </w:p>
    <w:p w14:paraId="14F0D30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3、垃圾分类工作人员值守时间为上午7：00到9：00、下午18：00到20：00，工作时间内不得干与垃圾分类无关的事情、更不得脱岗、空岗。</w:t>
      </w:r>
    </w:p>
    <w:p w14:paraId="75DD08B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指导员和分拣员负责对居民投放垃圾进行分类指导，对居民投放不准确的垃圾进行二次分拣；负责每天对垃圾分类桶站进行保洁，对桶站外部进行擦拭清洁，并对内部喷洒去除异味药剂；负责做好小区内、小区至暂存点（收运点）分类运输，推、装、卸桶，作业区域暂存点（收运点）保洁以及分类管理记录等相关工作。</w:t>
      </w:r>
    </w:p>
    <w:p w14:paraId="3BA4256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提供垃圾分类知识的宣传和相关人员业务培训，通过每周1-2次的现场宣传活动，发放宣传折页、垃圾袋等提高垃圾分类知晓率；为物业、保洁人员提供分类知识培训，指导做好垃圾分类配合工作；根据居民参与情况，通过短信、微信、入户的方式一对一纠正错误投放行为。</w:t>
      </w:r>
    </w:p>
    <w:p w14:paraId="233BC0D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配合属地社区、物业管理单位开展生活垃圾分类工作，接受市、区、街道、社区的监督、检查、考核，对检查小组提出的问题认真对待，限期整改；配合街道、属地社区、物业管理单位开展生活垃圾分类示范小区、示范单位、示范商务楼宇的创建工作。</w:t>
      </w:r>
    </w:p>
    <w:p w14:paraId="46623C4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对工作范围内堆物堆料、无主垃圾、渣土等清运及时，在保证日常环境卫生干净整洁的同时，及时处理领导交办、群众反映强烈的市容问题以及城市网格化管理案件，对卫生死角进行集中整治，重点做好重大节假日、市区领导检查等环境卫生保障工作，确保辖区环境整洁有序。</w:t>
      </w:r>
    </w:p>
    <w:p w14:paraId="41AEEB1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8、负责厨余垃圾的收集，保证厨余垃圾纯净度，对未按规范投放的混合垃圾进行</w:t>
      </w:r>
      <w:r w:rsidRPr="00AC14F6">
        <w:rPr>
          <w:rFonts w:ascii="宋体" w:hAnsi="宋体" w:cs="宋体" w:hint="eastAsia"/>
          <w:sz w:val="24"/>
        </w:rPr>
        <w:lastRenderedPageBreak/>
        <w:t>二次分拣，将厨余垃圾收集至甲方规定的点位，便于厨余运输车收运并做好清运记录，厨余垃圾和其他垃圾分拣纯净，达到环卫部门收集消纳标准。</w:t>
      </w:r>
    </w:p>
    <w:p w14:paraId="6E7D00B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9、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完整、准确；对桶站的便利设施进行日常维护，确保正常使用。</w:t>
      </w:r>
    </w:p>
    <w:p w14:paraId="4C91F50D"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10、按照《北京市环卫燃气行业低速电动三轮车综合治理方案》要求，从事环卫行业作业必须采用悬挂新式京籍号牌、持有普通三轮摩托车驾驶证、印有北京市统一涂装的环卫电动三轮车作业。</w:t>
      </w:r>
    </w:p>
    <w:p w14:paraId="1672DBF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11、文明作业，在收集、运输、处置垃圾过程中，不得对桶站及周边环境造成二次污染。</w:t>
      </w:r>
    </w:p>
    <w:p w14:paraId="4F6CC62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12、配合甲方安排的临时性工作。</w:t>
      </w:r>
    </w:p>
    <w:p w14:paraId="1AFAADF2"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第六条 甲乙双方的权利和义务</w:t>
      </w:r>
    </w:p>
    <w:p w14:paraId="1DEFE659"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一、甲方的权利和义务</w:t>
      </w:r>
    </w:p>
    <w:p w14:paraId="1764981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1、甲方及所派驻社区有权对合同约定的乙方工作内容进行检查，提出监督指导意见，确保项目实施的顺利进行。</w:t>
      </w:r>
    </w:p>
    <w:p w14:paraId="092C315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2、甲方及所派驻社区有权对垃圾分类及垃圾清运指导员、分拣员统一者装或绿袖标、胸卡的佩戴情况。</w:t>
      </w:r>
    </w:p>
    <w:p w14:paraId="7F6E38F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3、甲方及所派驻社区有权根据招标文件约定，安排乙方从事临时性监督检查任务，对于乙方的配合给予评价或奖惩。</w:t>
      </w:r>
    </w:p>
    <w:p w14:paraId="428C2B7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4、如甲方及所派驻社区的工作任务有变动，甲方有权在不增加任务量的情况下进行相应调整，乙方应无条件接受。</w:t>
      </w:r>
    </w:p>
    <w:p w14:paraId="166BE52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5、若乙方不能按照投标承诺和本合同约定履行工作日常运行工作不到位、报告不及时、设施设备及人员配备不合理，经甲方或所派驻社区催告后乙方仍未改正的，经甲</w:t>
      </w:r>
      <w:r w:rsidRPr="00AC14F6">
        <w:rPr>
          <w:rFonts w:ascii="宋体" w:hAnsi="宋体" w:cs="宋体" w:hint="eastAsia"/>
          <w:sz w:val="24"/>
        </w:rPr>
        <w:lastRenderedPageBreak/>
        <w:t>方书面确认，甲方有权要求乙方支付下一阶段服务费用的10%作为违约金，造成甲方利益严重损失的，甲方有权解除合同，并由乙方支付不少于下一阶段服务费的50%作为损失赔偿。</w:t>
      </w:r>
    </w:p>
    <w:p w14:paraId="44438F4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6、甲方及所派驻社区有义务协调物业公司，确保乙方在小区开展垃圾分类及垃圾清运相关工作。</w:t>
      </w:r>
    </w:p>
    <w:p w14:paraId="6EDC0C1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7、在乙方实施该项目工作过程中，遇到因服务工作产生的冲突或纠纷，甲方应予以积极协调所派驻社区处理，在乙方无违规违法行为的基础上，积极维护乙方利益。</w:t>
      </w:r>
    </w:p>
    <w:p w14:paraId="0AC8361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8、甲方须根据有关合同条款的规定，按时向乙方支付项目费用。</w:t>
      </w:r>
    </w:p>
    <w:p w14:paraId="3DCF7CC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二、乙方的权利和义务</w:t>
      </w:r>
    </w:p>
    <w:p w14:paraId="5BF38EA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1、在甲乙双方合作过程中，对于合作的协调性和具体业务步骤，乙方有建议甲方及所派驻社区纠正或完善的权利。</w:t>
      </w:r>
    </w:p>
    <w:p w14:paraId="29B46FC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乙方有按照本合同约定收取服务费用的权利。</w:t>
      </w:r>
    </w:p>
    <w:p w14:paraId="0A30768B"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乙方有积极配合审计部门开展审计工作的义务。</w:t>
      </w:r>
    </w:p>
    <w:p w14:paraId="004058C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4、乙方所委派的任何岗位、性质的工作人员在为履行本合同中所发生的任何人身、财产损失，均由乙方负担，与甲方无关。</w:t>
      </w:r>
    </w:p>
    <w:p w14:paraId="3F9AE9E4"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5、如因乙方或乙方招募的指导人员原因给小区物业、居民、甲方造成损害的，乙方承担全部赔偿责任。</w:t>
      </w:r>
    </w:p>
    <w:p w14:paraId="350BA5A0"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6、乙方应积极配合市、区组织的日常检查，对检查小组提出的问题认真对待，限期整改，经整改后仍不能正常完成合同义务的，甲方有权解除本合。</w:t>
      </w:r>
    </w:p>
    <w:p w14:paraId="1ADDAC2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7、如因乙方原因给小区居民、甲方造成损害的，由乙方承担赔偿责任。</w:t>
      </w:r>
    </w:p>
    <w:p w14:paraId="45229436" w14:textId="34584ED9"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8、</w:t>
      </w:r>
      <w:r w:rsidRPr="00AC14F6">
        <w:rPr>
          <w:rFonts w:ascii="宋体" w:hAnsi="宋体" w:cs="宋体" w:hint="eastAsia"/>
          <w:sz w:val="24"/>
        </w:rPr>
        <w:t>乙方须于每月汇总当月日常运行情况上报月报告，每阶段编写阶段报告，项目完成后提交项目总结报告和所有相关资料。</w:t>
      </w:r>
    </w:p>
    <w:p w14:paraId="5A9CA3FF" w14:textId="31929267" w:rsidR="00AC14F6" w:rsidRPr="00AC14F6" w:rsidRDefault="00AC14F6" w:rsidP="00AC14F6">
      <w:pPr>
        <w:spacing w:line="560" w:lineRule="exact"/>
        <w:ind w:firstLineChars="200" w:firstLine="480"/>
        <w:rPr>
          <w:rFonts w:ascii="宋体" w:hAnsi="宋体" w:cs="宋体" w:hint="eastAsia"/>
          <w:sz w:val="24"/>
        </w:rPr>
      </w:pPr>
      <w:r>
        <w:rPr>
          <w:rFonts w:ascii="宋体" w:hAnsi="宋体" w:cs="宋体" w:hint="eastAsia"/>
          <w:sz w:val="24"/>
        </w:rPr>
        <w:t>9、</w:t>
      </w:r>
      <w:r w:rsidRPr="00AC14F6">
        <w:rPr>
          <w:rFonts w:ascii="宋体" w:hAnsi="宋体" w:cs="宋体" w:hint="eastAsia"/>
          <w:sz w:val="24"/>
        </w:rPr>
        <w:t>乙方应按照投标文件，自行配备相关软硬件设备设施等，并自行负责运营维护，甲方不再额外投入资金进行补充完善。</w:t>
      </w:r>
    </w:p>
    <w:p w14:paraId="464C594F" w14:textId="1A159455"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10、乙方在配合社区开展垃圾分类工作时，需服从社区的统一安排，积极参与社区</w:t>
      </w:r>
      <w:r w:rsidRPr="00AC14F6">
        <w:rPr>
          <w:rFonts w:ascii="宋体" w:hAnsi="宋体" w:cs="宋体" w:hint="eastAsia"/>
          <w:sz w:val="24"/>
        </w:rPr>
        <w:lastRenderedPageBreak/>
        <w:t>组织的各类活动，协助社区解决垃圾分类工作中遇到的问题。</w:t>
      </w:r>
    </w:p>
    <w:p w14:paraId="7A0B0636"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第七条 违约责任</w:t>
      </w:r>
    </w:p>
    <w:p w14:paraId="13FA2FA5"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除本合同第六条规定外，如果乙方未按照合同提供服务，在区、街、社区居委会三级工作中存在本合同第四条任意情形的，每次甲方可根据问题级别扣减相应费用或解除合同。</w:t>
      </w:r>
    </w:p>
    <w:p w14:paraId="00028152"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若乙方未按合同约定履行义务，除支付违约金外，还需承担由此给甲方造成的直接及间接经济损失，并在甲方要求的时间内完成整改，否则甲方有权解除合同。</w:t>
      </w:r>
    </w:p>
    <w:p w14:paraId="7B27D8FD"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第八条 协议终止</w:t>
      </w:r>
    </w:p>
    <w:p w14:paraId="42BC569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发生以下情形，本协议终止</w:t>
      </w:r>
    </w:p>
    <w:p w14:paraId="4E5225FC"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一、本协议期满。</w:t>
      </w:r>
    </w:p>
    <w:p w14:paraId="4088138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二、本议有效期限内双方达成终止协议。</w:t>
      </w:r>
    </w:p>
    <w:p w14:paraId="3F6314B7"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三、双方因不可抗力丧失维续履行本协议的情况。</w:t>
      </w:r>
    </w:p>
    <w:p w14:paraId="571E7A0F"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四、因政策法规、政府指令原因需要终止本协议。</w:t>
      </w:r>
    </w:p>
    <w:p w14:paraId="473D7986"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五、甲方认定乙方的服务不符合标准要求及招标时的承诺，乙方拒不整改或整改不到位，甲方可以单方解除本协议，并无需承担违约的责任，乙方需退回已支付的未履行合同期限服务费。</w:t>
      </w:r>
    </w:p>
    <w:p w14:paraId="1C6BEEFC"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 xml:space="preserve">第九条 </w:t>
      </w:r>
      <w:r w:rsidRPr="00AC14F6">
        <w:rPr>
          <w:rFonts w:ascii="宋体" w:hAnsi="宋体" w:cs="宋体" w:hint="eastAsia"/>
          <w:sz w:val="24"/>
        </w:rPr>
        <w:t>凡本协议引起的或与本协议有关的任何争议，由甲乙双方协商解决。若协商不成，甲乙双方同意将争议提交北京市丰台区人民法院处理。双方一致认可，本协议尾部双方的联系电话和地址作为诉讼中相关法律文书的送达信息。</w:t>
      </w:r>
    </w:p>
    <w:p w14:paraId="73BC0333" w14:textId="77777777" w:rsidR="00AC14F6" w:rsidRPr="00AC14F6" w:rsidRDefault="00AC14F6" w:rsidP="00AC14F6">
      <w:pPr>
        <w:spacing w:line="560" w:lineRule="exact"/>
        <w:ind w:firstLineChars="200" w:firstLine="482"/>
        <w:rPr>
          <w:rFonts w:ascii="宋体" w:hAnsi="宋体" w:cs="宋体" w:hint="eastAsia"/>
          <w:b/>
          <w:bCs/>
          <w:sz w:val="24"/>
        </w:rPr>
      </w:pPr>
      <w:r w:rsidRPr="00AC14F6">
        <w:rPr>
          <w:rFonts w:ascii="宋体" w:hAnsi="宋体" w:cs="宋体" w:hint="eastAsia"/>
          <w:b/>
          <w:bCs/>
          <w:sz w:val="24"/>
        </w:rPr>
        <w:t>第十条 其他</w:t>
      </w:r>
    </w:p>
    <w:p w14:paraId="0ED3AA93"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1、本协议未尽事宜，双方可另行协商达成书面补充协议。</w:t>
      </w:r>
    </w:p>
    <w:p w14:paraId="6943845E"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2、乙方的投标文件、本合同附件以及本合同生效后甲乙两方补充签订的协议，视为本合同不可分割的组成部分。</w:t>
      </w:r>
    </w:p>
    <w:p w14:paraId="5E3A087A"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t>3、本协议一式陆份，甲方执肆份，乙方执贰份，双方授权代表签署并加盖公章或合同专用章后，本协议生效，各份协议具有同等效力。</w:t>
      </w:r>
    </w:p>
    <w:p w14:paraId="73641399" w14:textId="77777777" w:rsidR="00AC14F6" w:rsidRPr="00AC14F6" w:rsidRDefault="00AC14F6" w:rsidP="00AC14F6">
      <w:pPr>
        <w:spacing w:line="560" w:lineRule="exact"/>
        <w:ind w:firstLineChars="200" w:firstLine="480"/>
        <w:rPr>
          <w:rFonts w:ascii="宋体" w:hAnsi="宋体" w:cs="宋体" w:hint="eastAsia"/>
          <w:sz w:val="24"/>
        </w:rPr>
      </w:pPr>
      <w:r w:rsidRPr="00AC14F6">
        <w:rPr>
          <w:rFonts w:ascii="宋体" w:hAnsi="宋体" w:cs="宋体" w:hint="eastAsia"/>
          <w:sz w:val="24"/>
        </w:rPr>
        <w:lastRenderedPageBreak/>
        <w:t>（以下无正文内容）</w:t>
      </w:r>
    </w:p>
    <w:p w14:paraId="6150C845" w14:textId="77777777" w:rsidR="00AC14F6" w:rsidRDefault="00AC14F6" w:rsidP="00AC14F6">
      <w:pPr>
        <w:pStyle w:val="af0"/>
        <w:rPr>
          <w:rFonts w:hint="eastAsia"/>
        </w:rPr>
      </w:pPr>
    </w:p>
    <w:p w14:paraId="731FEA49"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甲方（盖章）：                乙方（盖章）：</w:t>
      </w:r>
    </w:p>
    <w:p w14:paraId="2A6BEFF3" w14:textId="77777777" w:rsidR="00AC14F6" w:rsidRPr="00AC14F6" w:rsidRDefault="00AC14F6" w:rsidP="00AC14F6">
      <w:pPr>
        <w:spacing w:line="560" w:lineRule="exact"/>
        <w:rPr>
          <w:rFonts w:ascii="宋体" w:hAnsi="宋体" w:cs="宋体" w:hint="eastAsia"/>
          <w:sz w:val="24"/>
        </w:rPr>
      </w:pPr>
    </w:p>
    <w:p w14:paraId="09E119D1"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法定代表人或</w:t>
      </w:r>
      <w:r w:rsidRPr="00AC14F6">
        <w:rPr>
          <w:rFonts w:ascii="宋体" w:hAnsi="宋体" w:cs="宋体" w:hint="eastAsia"/>
          <w:sz w:val="24"/>
        </w:rPr>
        <w:tab/>
        <w:t xml:space="preserve">                法定代表人或</w:t>
      </w:r>
    </w:p>
    <w:p w14:paraId="1BA826EB"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授权委托人（签字）：          授权委托人（签字）：</w:t>
      </w:r>
    </w:p>
    <w:p w14:paraId="1CE9BD7F"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地址：北京市丰台区洋桥        地址：</w:t>
      </w:r>
    </w:p>
    <w:p w14:paraId="4E17667C"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 xml:space="preserve">北里9号楼                        </w:t>
      </w:r>
    </w:p>
    <w:p w14:paraId="72C38979" w14:textId="77777777" w:rsidR="00AC14F6" w:rsidRPr="00AC14F6" w:rsidRDefault="00AC14F6" w:rsidP="00AC14F6">
      <w:pPr>
        <w:spacing w:line="560" w:lineRule="exact"/>
        <w:rPr>
          <w:rFonts w:ascii="宋体" w:hAnsi="宋体" w:cs="宋体" w:hint="eastAsia"/>
          <w:sz w:val="24"/>
        </w:rPr>
      </w:pPr>
      <w:r w:rsidRPr="00AC14F6">
        <w:rPr>
          <w:rFonts w:ascii="宋体" w:hAnsi="宋体" w:cs="宋体" w:hint="eastAsia"/>
          <w:sz w:val="24"/>
        </w:rPr>
        <w:t>电话：010-67213327            电话：</w:t>
      </w:r>
    </w:p>
    <w:p w14:paraId="65FC5B23" w14:textId="77777777" w:rsidR="006367E9" w:rsidRDefault="006367E9">
      <w:pPr>
        <w:pStyle w:val="af0"/>
        <w:rPr>
          <w:rFonts w:asciiTheme="majorEastAsia" w:eastAsiaTheme="majorEastAsia" w:hAnsiTheme="majorEastAsia" w:cstheme="majorEastAsia" w:hint="eastAsia"/>
        </w:rPr>
      </w:pPr>
    </w:p>
    <w:p w14:paraId="4807F30F" w14:textId="77777777" w:rsidR="00AC14F6" w:rsidRDefault="00AC14F6">
      <w:pPr>
        <w:widowControl/>
        <w:jc w:val="left"/>
        <w:rPr>
          <w:rFonts w:eastAsiaTheme="minorEastAsia"/>
          <w:b/>
          <w:sz w:val="36"/>
          <w:szCs w:val="36"/>
        </w:rPr>
      </w:pPr>
      <w:bookmarkStart w:id="675" w:name="_Toc97371947"/>
      <w:r>
        <w:rPr>
          <w:rFonts w:eastAsiaTheme="minorEastAsia"/>
          <w:b/>
          <w:sz w:val="36"/>
          <w:szCs w:val="36"/>
        </w:rPr>
        <w:br w:type="page"/>
      </w:r>
    </w:p>
    <w:p w14:paraId="2BACE6D3" w14:textId="26312FEA" w:rsidR="006367E9" w:rsidRDefault="00000000">
      <w:pPr>
        <w:spacing w:line="360" w:lineRule="auto"/>
        <w:jc w:val="center"/>
        <w:outlineLvl w:val="0"/>
        <w:rPr>
          <w:rFonts w:eastAsiaTheme="minorEastAsia"/>
          <w:b/>
          <w:sz w:val="36"/>
          <w:szCs w:val="36"/>
        </w:rPr>
      </w:pPr>
      <w:r>
        <w:rPr>
          <w:rFonts w:eastAsiaTheme="minorEastAsia"/>
          <w:b/>
          <w:sz w:val="36"/>
          <w:szCs w:val="36"/>
        </w:rPr>
        <w:lastRenderedPageBreak/>
        <w:t>第六章</w:t>
      </w:r>
      <w:r>
        <w:rPr>
          <w:rFonts w:eastAsiaTheme="minorEastAsia" w:hint="eastAsia"/>
          <w:b/>
          <w:sz w:val="36"/>
          <w:szCs w:val="36"/>
        </w:rPr>
        <w:t xml:space="preserve"> </w:t>
      </w:r>
      <w:r>
        <w:rPr>
          <w:rFonts w:eastAsiaTheme="minorEastAsia"/>
          <w:b/>
          <w:sz w:val="36"/>
          <w:szCs w:val="36"/>
        </w:rPr>
        <w:t>响应文件格式</w:t>
      </w:r>
      <w:bookmarkEnd w:id="675"/>
    </w:p>
    <w:p w14:paraId="231FED3E" w14:textId="77777777" w:rsidR="006367E9" w:rsidRDefault="006367E9">
      <w:pPr>
        <w:widowControl/>
        <w:spacing w:line="360" w:lineRule="auto"/>
        <w:jc w:val="left"/>
        <w:rPr>
          <w:rFonts w:eastAsiaTheme="minorEastAsia"/>
          <w:b/>
          <w:sz w:val="24"/>
        </w:rPr>
      </w:pPr>
    </w:p>
    <w:p w14:paraId="1ADD2D08" w14:textId="77777777" w:rsidR="006367E9"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21546A7" w14:textId="77777777" w:rsidR="006367E9"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754437BA" w14:textId="77777777" w:rsidR="006367E9"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51ACA36" w14:textId="77777777" w:rsidR="006367E9"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7FCC6C54" w14:textId="77777777" w:rsidR="006367E9" w:rsidRDefault="006367E9">
      <w:pPr>
        <w:tabs>
          <w:tab w:val="left" w:pos="900"/>
          <w:tab w:val="left" w:pos="1980"/>
        </w:tabs>
        <w:snapToGrid w:val="0"/>
        <w:spacing w:line="360" w:lineRule="auto"/>
        <w:ind w:left="142"/>
        <w:rPr>
          <w:rFonts w:eastAsiaTheme="minorEastAsia"/>
          <w:sz w:val="24"/>
        </w:rPr>
      </w:pPr>
    </w:p>
    <w:p w14:paraId="6064D63D" w14:textId="77777777" w:rsidR="006367E9" w:rsidRDefault="00000000">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177BC897" w14:textId="77777777" w:rsidR="006367E9" w:rsidRDefault="006367E9">
      <w:pPr>
        <w:rPr>
          <w:rFonts w:eastAsiaTheme="minorEastAsia"/>
          <w:b/>
          <w:spacing w:val="20"/>
          <w:szCs w:val="21"/>
        </w:rPr>
      </w:pPr>
    </w:p>
    <w:p w14:paraId="02CB07F3" w14:textId="77777777" w:rsidR="006367E9"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1FCA681" w14:textId="77777777" w:rsidR="006367E9" w:rsidRDefault="006367E9">
      <w:pPr>
        <w:jc w:val="center"/>
        <w:rPr>
          <w:rFonts w:eastAsiaTheme="minorEastAsia"/>
          <w:szCs w:val="21"/>
        </w:rPr>
      </w:pPr>
    </w:p>
    <w:p w14:paraId="40FCE0E2" w14:textId="77777777" w:rsidR="006367E9" w:rsidRDefault="006367E9">
      <w:pPr>
        <w:jc w:val="center"/>
        <w:rPr>
          <w:rFonts w:eastAsiaTheme="minorEastAsia"/>
          <w:b/>
          <w:spacing w:val="60"/>
          <w:sz w:val="84"/>
          <w:szCs w:val="84"/>
        </w:rPr>
      </w:pPr>
    </w:p>
    <w:p w14:paraId="404C268D" w14:textId="77777777" w:rsidR="006367E9" w:rsidRDefault="006367E9">
      <w:pPr>
        <w:jc w:val="center"/>
        <w:rPr>
          <w:rFonts w:eastAsiaTheme="minorEastAsia"/>
          <w:b/>
          <w:spacing w:val="60"/>
          <w:sz w:val="84"/>
          <w:szCs w:val="84"/>
        </w:rPr>
      </w:pPr>
    </w:p>
    <w:p w14:paraId="446FD101" w14:textId="77777777" w:rsidR="006367E9" w:rsidRDefault="006367E9">
      <w:pPr>
        <w:jc w:val="center"/>
        <w:rPr>
          <w:rFonts w:eastAsiaTheme="minorEastAsia"/>
          <w:b/>
          <w:spacing w:val="60"/>
          <w:sz w:val="84"/>
          <w:szCs w:val="84"/>
        </w:rPr>
      </w:pPr>
    </w:p>
    <w:p w14:paraId="148C89AC" w14:textId="77777777" w:rsidR="006367E9" w:rsidRDefault="00000000">
      <w:pPr>
        <w:jc w:val="center"/>
        <w:rPr>
          <w:rFonts w:eastAsiaTheme="minorEastAsia"/>
          <w:b/>
          <w:spacing w:val="60"/>
          <w:sz w:val="84"/>
          <w:szCs w:val="84"/>
        </w:rPr>
      </w:pPr>
      <w:r>
        <w:rPr>
          <w:rFonts w:eastAsiaTheme="minorEastAsia"/>
          <w:b/>
          <w:spacing w:val="60"/>
          <w:sz w:val="84"/>
          <w:szCs w:val="84"/>
        </w:rPr>
        <w:t>响应文件</w:t>
      </w:r>
    </w:p>
    <w:p w14:paraId="6E8A37B1" w14:textId="77777777" w:rsidR="006367E9" w:rsidRDefault="006367E9">
      <w:pPr>
        <w:jc w:val="center"/>
        <w:rPr>
          <w:rFonts w:eastAsiaTheme="minorEastAsia"/>
          <w:b/>
          <w:spacing w:val="60"/>
          <w:sz w:val="52"/>
          <w:szCs w:val="52"/>
        </w:rPr>
      </w:pPr>
    </w:p>
    <w:p w14:paraId="47876195" w14:textId="77777777" w:rsidR="006367E9" w:rsidRDefault="006367E9">
      <w:pPr>
        <w:ind w:firstLineChars="150" w:firstLine="542"/>
        <w:rPr>
          <w:rFonts w:eastAsiaTheme="minorEastAsia"/>
          <w:b/>
          <w:spacing w:val="20"/>
          <w:sz w:val="32"/>
          <w:szCs w:val="32"/>
        </w:rPr>
      </w:pPr>
    </w:p>
    <w:p w14:paraId="2FB77AB4" w14:textId="77777777" w:rsidR="006367E9" w:rsidRDefault="006367E9">
      <w:pPr>
        <w:ind w:firstLineChars="150" w:firstLine="542"/>
        <w:rPr>
          <w:rFonts w:eastAsiaTheme="minorEastAsia"/>
          <w:b/>
          <w:spacing w:val="20"/>
          <w:sz w:val="32"/>
          <w:szCs w:val="32"/>
        </w:rPr>
      </w:pPr>
    </w:p>
    <w:p w14:paraId="2CEB229C" w14:textId="77777777" w:rsidR="006367E9"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39B7EA2" w14:textId="77777777" w:rsidR="006367E9"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0F55DD07" w14:textId="77777777" w:rsidR="006367E9" w:rsidRDefault="006367E9">
      <w:pPr>
        <w:ind w:firstLineChars="150" w:firstLine="542"/>
        <w:rPr>
          <w:rFonts w:eastAsiaTheme="minorEastAsia"/>
          <w:b/>
          <w:spacing w:val="20"/>
          <w:sz w:val="32"/>
          <w:szCs w:val="32"/>
        </w:rPr>
      </w:pPr>
    </w:p>
    <w:p w14:paraId="6C0D16A7" w14:textId="77777777" w:rsidR="006367E9" w:rsidRDefault="006367E9">
      <w:pPr>
        <w:ind w:firstLineChars="150" w:firstLine="542"/>
        <w:rPr>
          <w:rFonts w:eastAsiaTheme="minorEastAsia"/>
          <w:b/>
          <w:spacing w:val="20"/>
          <w:sz w:val="32"/>
          <w:szCs w:val="32"/>
        </w:rPr>
      </w:pPr>
    </w:p>
    <w:p w14:paraId="4D2AFEF3" w14:textId="77777777" w:rsidR="006367E9" w:rsidRDefault="006367E9">
      <w:pPr>
        <w:jc w:val="center"/>
        <w:rPr>
          <w:rFonts w:eastAsiaTheme="minorEastAsia"/>
          <w:b/>
          <w:sz w:val="32"/>
          <w:szCs w:val="32"/>
        </w:rPr>
      </w:pPr>
    </w:p>
    <w:p w14:paraId="05839AE7" w14:textId="77777777" w:rsidR="006367E9" w:rsidRDefault="006367E9">
      <w:pPr>
        <w:jc w:val="center"/>
        <w:rPr>
          <w:rFonts w:eastAsiaTheme="minorEastAsia"/>
          <w:b/>
          <w:sz w:val="32"/>
          <w:szCs w:val="32"/>
        </w:rPr>
      </w:pPr>
    </w:p>
    <w:p w14:paraId="24DA559A" w14:textId="77777777" w:rsidR="006367E9" w:rsidRDefault="006367E9">
      <w:pPr>
        <w:jc w:val="center"/>
        <w:rPr>
          <w:rFonts w:eastAsiaTheme="minorEastAsia"/>
          <w:b/>
          <w:sz w:val="32"/>
          <w:szCs w:val="32"/>
        </w:rPr>
      </w:pPr>
    </w:p>
    <w:p w14:paraId="6712CBEF" w14:textId="77777777" w:rsidR="006367E9" w:rsidRDefault="006367E9">
      <w:pPr>
        <w:jc w:val="center"/>
        <w:rPr>
          <w:rFonts w:eastAsiaTheme="minorEastAsia"/>
          <w:b/>
          <w:spacing w:val="20"/>
          <w:sz w:val="32"/>
          <w:szCs w:val="32"/>
        </w:rPr>
      </w:pPr>
    </w:p>
    <w:p w14:paraId="57268B9B" w14:textId="77777777" w:rsidR="006367E9" w:rsidRDefault="006367E9">
      <w:pPr>
        <w:jc w:val="center"/>
        <w:rPr>
          <w:rFonts w:eastAsiaTheme="minorEastAsia"/>
          <w:b/>
          <w:spacing w:val="20"/>
          <w:sz w:val="32"/>
          <w:szCs w:val="32"/>
        </w:rPr>
      </w:pPr>
    </w:p>
    <w:p w14:paraId="7CC695D7" w14:textId="77777777" w:rsidR="006367E9" w:rsidRDefault="006367E9">
      <w:pPr>
        <w:jc w:val="center"/>
        <w:rPr>
          <w:rFonts w:eastAsiaTheme="minorEastAsia"/>
          <w:b/>
          <w:spacing w:val="20"/>
          <w:sz w:val="32"/>
          <w:szCs w:val="32"/>
        </w:rPr>
      </w:pPr>
    </w:p>
    <w:p w14:paraId="696F65D2" w14:textId="77777777" w:rsidR="006367E9"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71A207EC" w14:textId="77777777" w:rsidR="006367E9" w:rsidRDefault="006367E9">
      <w:pPr>
        <w:jc w:val="center"/>
        <w:rPr>
          <w:rFonts w:eastAsiaTheme="minorEastAsia"/>
          <w:b/>
          <w:sz w:val="32"/>
          <w:szCs w:val="32"/>
        </w:rPr>
      </w:pPr>
    </w:p>
    <w:p w14:paraId="7016D261" w14:textId="77777777" w:rsidR="006367E9" w:rsidRDefault="00000000">
      <w:pPr>
        <w:rPr>
          <w:rFonts w:eastAsiaTheme="minorEastAsia"/>
          <w:b/>
        </w:rPr>
      </w:pPr>
      <w:r>
        <w:rPr>
          <w:rFonts w:eastAsiaTheme="minorEastAsia"/>
          <w:b/>
          <w:spacing w:val="20"/>
          <w:sz w:val="32"/>
          <w:szCs w:val="32"/>
        </w:rPr>
        <w:br w:type="page"/>
      </w:r>
    </w:p>
    <w:p w14:paraId="3691D7F0" w14:textId="77777777" w:rsidR="006367E9"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1415E00A" w14:textId="77777777" w:rsidR="006367E9" w:rsidRDefault="00000000">
      <w:pPr>
        <w:spacing w:line="360" w:lineRule="auto"/>
        <w:outlineLvl w:val="2"/>
        <w:rPr>
          <w:rFonts w:eastAsiaTheme="minorEastAsia"/>
          <w:sz w:val="24"/>
        </w:rPr>
      </w:pPr>
      <w:r>
        <w:rPr>
          <w:rFonts w:eastAsiaTheme="minorEastAsia"/>
          <w:sz w:val="24"/>
        </w:rPr>
        <w:t>1-1</w:t>
      </w:r>
      <w:r>
        <w:rPr>
          <w:rFonts w:eastAsiaTheme="minorEastAsia"/>
          <w:sz w:val="24"/>
        </w:rPr>
        <w:t>营业执照等证明文件</w:t>
      </w:r>
    </w:p>
    <w:p w14:paraId="2640AEE9" w14:textId="77777777" w:rsidR="006367E9" w:rsidRDefault="006367E9">
      <w:pPr>
        <w:tabs>
          <w:tab w:val="left" w:pos="1080"/>
        </w:tabs>
        <w:snapToGrid w:val="0"/>
        <w:rPr>
          <w:rFonts w:eastAsiaTheme="minorEastAsia"/>
          <w:sz w:val="24"/>
        </w:rPr>
      </w:pPr>
    </w:p>
    <w:p w14:paraId="1A82DADE" w14:textId="77777777" w:rsidR="006367E9" w:rsidRDefault="00000000">
      <w:pPr>
        <w:widowControl/>
        <w:jc w:val="left"/>
        <w:rPr>
          <w:rFonts w:eastAsiaTheme="minorEastAsia"/>
          <w:sz w:val="24"/>
          <w:szCs w:val="20"/>
        </w:rPr>
      </w:pPr>
      <w:r>
        <w:rPr>
          <w:rFonts w:eastAsiaTheme="minorEastAsia"/>
          <w:sz w:val="24"/>
        </w:rPr>
        <w:br w:type="page"/>
      </w:r>
    </w:p>
    <w:p w14:paraId="29132F4C" w14:textId="77777777" w:rsidR="006367E9" w:rsidRDefault="00000000">
      <w:pPr>
        <w:pStyle w:val="30"/>
        <w:rPr>
          <w:rFonts w:ascii="Times New Roman" w:eastAsiaTheme="minorEastAsia"/>
          <w:b w:val="0"/>
          <w:bCs/>
          <w:szCs w:val="24"/>
          <w:u w:val="none"/>
        </w:rPr>
      </w:pPr>
      <w:r>
        <w:rPr>
          <w:rFonts w:ascii="Times New Roman" w:eastAsiaTheme="minorEastAsia"/>
          <w:b w:val="0"/>
          <w:szCs w:val="24"/>
          <w:u w:val="none"/>
        </w:rPr>
        <w:lastRenderedPageBreak/>
        <w:t xml:space="preserve">1-2 </w:t>
      </w:r>
      <w:r>
        <w:rPr>
          <w:rFonts w:ascii="Times New Roman" w:eastAsiaTheme="minorEastAsia"/>
          <w:b w:val="0"/>
          <w:szCs w:val="24"/>
          <w:u w:val="none"/>
        </w:rPr>
        <w:t>供应商资格声明书</w:t>
      </w:r>
    </w:p>
    <w:p w14:paraId="600A365F" w14:textId="77777777" w:rsidR="006367E9" w:rsidRDefault="00000000">
      <w:pPr>
        <w:jc w:val="center"/>
        <w:rPr>
          <w:b/>
          <w:sz w:val="36"/>
          <w:szCs w:val="36"/>
        </w:rPr>
      </w:pPr>
      <w:r>
        <w:rPr>
          <w:b/>
          <w:sz w:val="36"/>
          <w:szCs w:val="36"/>
        </w:rPr>
        <w:t>供应商资格声明书</w:t>
      </w:r>
    </w:p>
    <w:p w14:paraId="02D4CA75" w14:textId="77777777" w:rsidR="006367E9" w:rsidRDefault="006367E9">
      <w:pPr>
        <w:tabs>
          <w:tab w:val="left" w:pos="5580"/>
        </w:tabs>
        <w:spacing w:line="360" w:lineRule="auto"/>
        <w:rPr>
          <w:rFonts w:eastAsiaTheme="minorEastAsia"/>
          <w:sz w:val="24"/>
        </w:rPr>
      </w:pPr>
    </w:p>
    <w:p w14:paraId="3867AC38" w14:textId="77777777" w:rsidR="006367E9"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C469F48" w14:textId="77777777" w:rsidR="006367E9"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3C59942D"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3966879"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C32D9E6"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5DE34A1"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6367E9" w:rsidRDefault="00000000">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367E9" w14:paraId="0824D629" w14:textId="77777777">
        <w:trPr>
          <w:trHeight w:val="430"/>
          <w:jc w:val="center"/>
        </w:trPr>
        <w:tc>
          <w:tcPr>
            <w:tcW w:w="950" w:type="dxa"/>
            <w:vAlign w:val="center"/>
          </w:tcPr>
          <w:p w14:paraId="7EA42243" w14:textId="77777777" w:rsidR="006367E9" w:rsidRDefault="00000000">
            <w:pPr>
              <w:jc w:val="center"/>
              <w:rPr>
                <w:rFonts w:eastAsiaTheme="minorEastAsia"/>
                <w:sz w:val="24"/>
              </w:rPr>
            </w:pPr>
            <w:r>
              <w:rPr>
                <w:rFonts w:eastAsiaTheme="minorEastAsia"/>
                <w:sz w:val="24"/>
              </w:rPr>
              <w:t>序号</w:t>
            </w:r>
          </w:p>
        </w:tc>
        <w:tc>
          <w:tcPr>
            <w:tcW w:w="4574" w:type="dxa"/>
            <w:vAlign w:val="center"/>
          </w:tcPr>
          <w:p w14:paraId="79C354BB" w14:textId="77777777" w:rsidR="006367E9" w:rsidRDefault="00000000">
            <w:pPr>
              <w:jc w:val="center"/>
              <w:rPr>
                <w:rFonts w:eastAsiaTheme="minorEastAsia"/>
                <w:sz w:val="24"/>
              </w:rPr>
            </w:pPr>
            <w:r>
              <w:rPr>
                <w:rFonts w:eastAsiaTheme="minorEastAsia"/>
                <w:sz w:val="24"/>
              </w:rPr>
              <w:t>单位名称</w:t>
            </w:r>
          </w:p>
        </w:tc>
        <w:tc>
          <w:tcPr>
            <w:tcW w:w="2976" w:type="dxa"/>
            <w:vAlign w:val="center"/>
          </w:tcPr>
          <w:p w14:paraId="55967574" w14:textId="77777777" w:rsidR="006367E9" w:rsidRDefault="00000000">
            <w:pPr>
              <w:jc w:val="center"/>
              <w:rPr>
                <w:rFonts w:eastAsiaTheme="minorEastAsia"/>
                <w:sz w:val="24"/>
              </w:rPr>
            </w:pPr>
            <w:r>
              <w:rPr>
                <w:rFonts w:eastAsiaTheme="minorEastAsia"/>
                <w:sz w:val="24"/>
              </w:rPr>
              <w:t>相互关系</w:t>
            </w:r>
          </w:p>
        </w:tc>
      </w:tr>
      <w:tr w:rsidR="006367E9" w14:paraId="66564099" w14:textId="77777777">
        <w:trPr>
          <w:trHeight w:val="430"/>
          <w:jc w:val="center"/>
        </w:trPr>
        <w:tc>
          <w:tcPr>
            <w:tcW w:w="950" w:type="dxa"/>
            <w:vAlign w:val="center"/>
          </w:tcPr>
          <w:p w14:paraId="08388F68" w14:textId="77777777" w:rsidR="006367E9" w:rsidRDefault="00000000">
            <w:pPr>
              <w:jc w:val="center"/>
              <w:rPr>
                <w:rFonts w:eastAsiaTheme="minorEastAsia"/>
                <w:sz w:val="24"/>
              </w:rPr>
            </w:pPr>
            <w:r>
              <w:rPr>
                <w:rFonts w:eastAsiaTheme="minorEastAsia"/>
                <w:sz w:val="24"/>
              </w:rPr>
              <w:t>1</w:t>
            </w:r>
          </w:p>
        </w:tc>
        <w:tc>
          <w:tcPr>
            <w:tcW w:w="4574" w:type="dxa"/>
            <w:vAlign w:val="center"/>
          </w:tcPr>
          <w:p w14:paraId="7CE23835" w14:textId="77777777" w:rsidR="006367E9" w:rsidRDefault="006367E9">
            <w:pPr>
              <w:jc w:val="center"/>
              <w:rPr>
                <w:rFonts w:eastAsiaTheme="minorEastAsia"/>
                <w:sz w:val="24"/>
              </w:rPr>
            </w:pPr>
          </w:p>
        </w:tc>
        <w:tc>
          <w:tcPr>
            <w:tcW w:w="2976" w:type="dxa"/>
            <w:vAlign w:val="center"/>
          </w:tcPr>
          <w:p w14:paraId="0D9348A3" w14:textId="77777777" w:rsidR="006367E9" w:rsidRDefault="006367E9">
            <w:pPr>
              <w:jc w:val="center"/>
              <w:rPr>
                <w:rFonts w:eastAsiaTheme="minorEastAsia"/>
                <w:sz w:val="24"/>
              </w:rPr>
            </w:pPr>
          </w:p>
        </w:tc>
      </w:tr>
      <w:tr w:rsidR="006367E9" w14:paraId="1ECA025A" w14:textId="77777777">
        <w:trPr>
          <w:trHeight w:val="430"/>
          <w:jc w:val="center"/>
        </w:trPr>
        <w:tc>
          <w:tcPr>
            <w:tcW w:w="950" w:type="dxa"/>
            <w:vAlign w:val="center"/>
          </w:tcPr>
          <w:p w14:paraId="15F90DF1" w14:textId="77777777" w:rsidR="006367E9" w:rsidRDefault="00000000">
            <w:pPr>
              <w:jc w:val="center"/>
              <w:rPr>
                <w:rFonts w:eastAsiaTheme="minorEastAsia"/>
                <w:sz w:val="24"/>
              </w:rPr>
            </w:pPr>
            <w:r>
              <w:rPr>
                <w:rFonts w:eastAsiaTheme="minorEastAsia"/>
                <w:sz w:val="24"/>
              </w:rPr>
              <w:t>2</w:t>
            </w:r>
          </w:p>
        </w:tc>
        <w:tc>
          <w:tcPr>
            <w:tcW w:w="4574" w:type="dxa"/>
            <w:vAlign w:val="center"/>
          </w:tcPr>
          <w:p w14:paraId="0E98A0A9" w14:textId="77777777" w:rsidR="006367E9" w:rsidRDefault="006367E9">
            <w:pPr>
              <w:jc w:val="center"/>
              <w:rPr>
                <w:rFonts w:eastAsiaTheme="minorEastAsia"/>
                <w:sz w:val="24"/>
              </w:rPr>
            </w:pPr>
          </w:p>
        </w:tc>
        <w:tc>
          <w:tcPr>
            <w:tcW w:w="2976" w:type="dxa"/>
            <w:vAlign w:val="center"/>
          </w:tcPr>
          <w:p w14:paraId="10581929" w14:textId="77777777" w:rsidR="006367E9" w:rsidRDefault="006367E9">
            <w:pPr>
              <w:jc w:val="center"/>
              <w:rPr>
                <w:rFonts w:eastAsiaTheme="minorEastAsia"/>
                <w:sz w:val="24"/>
              </w:rPr>
            </w:pPr>
          </w:p>
        </w:tc>
      </w:tr>
      <w:tr w:rsidR="006367E9" w14:paraId="04FBE194" w14:textId="77777777">
        <w:trPr>
          <w:trHeight w:val="430"/>
          <w:jc w:val="center"/>
        </w:trPr>
        <w:tc>
          <w:tcPr>
            <w:tcW w:w="950" w:type="dxa"/>
            <w:vAlign w:val="center"/>
          </w:tcPr>
          <w:p w14:paraId="46C902F9" w14:textId="77777777" w:rsidR="006367E9" w:rsidRDefault="00000000">
            <w:pPr>
              <w:jc w:val="center"/>
              <w:rPr>
                <w:rFonts w:eastAsiaTheme="minorEastAsia"/>
                <w:sz w:val="24"/>
              </w:rPr>
            </w:pPr>
            <w:r>
              <w:rPr>
                <w:rFonts w:eastAsiaTheme="minorEastAsia"/>
                <w:sz w:val="24"/>
              </w:rPr>
              <w:t>…</w:t>
            </w:r>
          </w:p>
        </w:tc>
        <w:tc>
          <w:tcPr>
            <w:tcW w:w="4574" w:type="dxa"/>
            <w:vAlign w:val="center"/>
          </w:tcPr>
          <w:p w14:paraId="2883E0DA" w14:textId="77777777" w:rsidR="006367E9" w:rsidRDefault="006367E9">
            <w:pPr>
              <w:jc w:val="center"/>
              <w:rPr>
                <w:rFonts w:eastAsiaTheme="minorEastAsia"/>
                <w:sz w:val="24"/>
              </w:rPr>
            </w:pPr>
          </w:p>
        </w:tc>
        <w:tc>
          <w:tcPr>
            <w:tcW w:w="2976" w:type="dxa"/>
            <w:vAlign w:val="center"/>
          </w:tcPr>
          <w:p w14:paraId="6655CF3A" w14:textId="77777777" w:rsidR="006367E9" w:rsidRDefault="006367E9">
            <w:pPr>
              <w:jc w:val="center"/>
              <w:rPr>
                <w:rFonts w:eastAsiaTheme="minorEastAsia"/>
                <w:sz w:val="24"/>
              </w:rPr>
            </w:pPr>
          </w:p>
        </w:tc>
      </w:tr>
    </w:tbl>
    <w:p w14:paraId="4E09A7C2" w14:textId="77777777" w:rsidR="006367E9" w:rsidRDefault="006367E9">
      <w:pPr>
        <w:rPr>
          <w:rFonts w:eastAsiaTheme="minorEastAsia"/>
        </w:rPr>
      </w:pPr>
    </w:p>
    <w:p w14:paraId="637591C5" w14:textId="77777777" w:rsidR="006367E9" w:rsidRDefault="00000000">
      <w:pPr>
        <w:ind w:firstLineChars="200" w:firstLine="480"/>
        <w:rPr>
          <w:rFonts w:eastAsiaTheme="minorEastAsia"/>
          <w:sz w:val="24"/>
          <w:szCs w:val="22"/>
        </w:rPr>
      </w:pPr>
      <w:r>
        <w:rPr>
          <w:rFonts w:eastAsiaTheme="minorEastAsia"/>
          <w:sz w:val="24"/>
        </w:rPr>
        <w:t>上述声明真实有效，否则我方负全部责任。</w:t>
      </w:r>
    </w:p>
    <w:p w14:paraId="306619AB" w14:textId="77777777" w:rsidR="006367E9" w:rsidRDefault="006367E9">
      <w:pPr>
        <w:spacing w:line="360" w:lineRule="auto"/>
        <w:rPr>
          <w:rFonts w:eastAsiaTheme="minorEastAsia"/>
          <w:sz w:val="24"/>
        </w:rPr>
      </w:pPr>
    </w:p>
    <w:p w14:paraId="57F38C90" w14:textId="77777777" w:rsidR="006367E9" w:rsidRDefault="00000000">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564492E" w14:textId="77777777" w:rsidR="006367E9" w:rsidRDefault="00000000">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63582D85" w14:textId="77777777" w:rsidR="006367E9"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48D72FEB" w14:textId="77777777" w:rsidR="006367E9" w:rsidRDefault="006367E9">
      <w:pPr>
        <w:tabs>
          <w:tab w:val="left" w:pos="5580"/>
        </w:tabs>
        <w:spacing w:line="360" w:lineRule="auto"/>
        <w:rPr>
          <w:rFonts w:eastAsiaTheme="minorEastAsia"/>
          <w:sz w:val="24"/>
        </w:rPr>
        <w:sectPr w:rsidR="006367E9">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025613BB" w14:textId="77777777" w:rsidR="006367E9" w:rsidRDefault="00000000">
      <w:pPr>
        <w:tabs>
          <w:tab w:val="left" w:pos="360"/>
        </w:tabs>
        <w:snapToGrid w:val="0"/>
        <w:spacing w:line="360" w:lineRule="auto"/>
        <w:outlineLvl w:val="1"/>
        <w:rPr>
          <w:rFonts w:eastAsiaTheme="minorEastAsia"/>
          <w:sz w:val="24"/>
        </w:rPr>
      </w:pPr>
      <w:r>
        <w:rPr>
          <w:rFonts w:eastAsiaTheme="minorEastAsia"/>
          <w:sz w:val="24"/>
        </w:rPr>
        <w:lastRenderedPageBreak/>
        <w:t>2</w:t>
      </w:r>
      <w:r>
        <w:rPr>
          <w:rFonts w:eastAsiaTheme="minorEastAsia"/>
          <w:sz w:val="24"/>
        </w:rPr>
        <w:t>落实政府采购政策需满足的资格要求</w:t>
      </w:r>
    </w:p>
    <w:p w14:paraId="3B3F99BE" w14:textId="77777777" w:rsidR="006367E9" w:rsidRDefault="00000000">
      <w:pPr>
        <w:spacing w:line="360" w:lineRule="auto"/>
        <w:outlineLvl w:val="2"/>
        <w:rPr>
          <w:rFonts w:eastAsiaTheme="minorEastAsia"/>
          <w:sz w:val="24"/>
          <w:szCs w:val="20"/>
        </w:rPr>
      </w:pPr>
      <w:r>
        <w:rPr>
          <w:rFonts w:eastAsiaTheme="minorEastAsia"/>
          <w:sz w:val="24"/>
          <w:szCs w:val="20"/>
        </w:rPr>
        <w:t>2-1</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1F9D955" w14:textId="77777777" w:rsidR="006367E9" w:rsidRDefault="00000000">
      <w:pPr>
        <w:tabs>
          <w:tab w:val="left" w:pos="5580"/>
        </w:tabs>
        <w:spacing w:line="360" w:lineRule="auto"/>
        <w:rPr>
          <w:rFonts w:eastAsiaTheme="minorEastAsia"/>
          <w:sz w:val="24"/>
        </w:rPr>
      </w:pPr>
      <w:r>
        <w:rPr>
          <w:rFonts w:eastAsiaTheme="minorEastAsia"/>
          <w:sz w:val="24"/>
        </w:rPr>
        <w:t>说明：</w:t>
      </w:r>
    </w:p>
    <w:p w14:paraId="39134B0D" w14:textId="77777777" w:rsidR="006367E9"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3432FBE7" w14:textId="77777777" w:rsidR="006367E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2F6A004" w14:textId="77777777" w:rsidR="006367E9"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657DC9" w14:textId="77777777" w:rsidR="006367E9"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52977B09" w14:textId="77777777" w:rsidR="006367E9"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857DB25" w14:textId="77777777" w:rsidR="006367E9"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7D7EC9DE" w14:textId="77777777" w:rsidR="006367E9"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4134908" w14:textId="77777777" w:rsidR="006367E9"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72E56349" w14:textId="77777777" w:rsidR="006367E9"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651EEE3D" w14:textId="77777777" w:rsidR="006367E9" w:rsidRDefault="00000000">
      <w:pPr>
        <w:spacing w:beforeLines="100" w:before="240" w:afterLines="100" w:after="240" w:line="360" w:lineRule="auto"/>
        <w:jc w:val="center"/>
        <w:rPr>
          <w:rFonts w:eastAsiaTheme="minorEastAsia"/>
          <w:b/>
          <w:bCs/>
          <w:sz w:val="36"/>
          <w:szCs w:val="36"/>
        </w:rPr>
      </w:pPr>
      <w:r>
        <w:rPr>
          <w:rFonts w:eastAsiaTheme="minorEastAsia"/>
          <w:b/>
          <w:bCs/>
          <w:sz w:val="36"/>
          <w:szCs w:val="36"/>
        </w:rPr>
        <w:t>中小企业声明函（工程、服务）格式</w:t>
      </w:r>
    </w:p>
    <w:p w14:paraId="6EA68AC6" w14:textId="77777777" w:rsidR="006367E9"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6367E9"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9C75FCA" w14:textId="77777777" w:rsidR="006367E9"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0B27CFC" w14:textId="77777777" w:rsidR="006367E9" w:rsidRDefault="006367E9">
      <w:pPr>
        <w:spacing w:line="360" w:lineRule="auto"/>
        <w:ind w:firstLine="504"/>
        <w:rPr>
          <w:rFonts w:eastAsiaTheme="minorEastAsia"/>
          <w:spacing w:val="6"/>
          <w:sz w:val="24"/>
        </w:rPr>
      </w:pPr>
    </w:p>
    <w:p w14:paraId="2A7196A8" w14:textId="77777777" w:rsidR="006367E9" w:rsidRDefault="00000000">
      <w:pPr>
        <w:spacing w:line="360" w:lineRule="auto"/>
        <w:ind w:firstLine="504"/>
        <w:rPr>
          <w:rFonts w:eastAsiaTheme="minorEastAsia"/>
          <w:spacing w:val="6"/>
          <w:sz w:val="24"/>
        </w:rPr>
      </w:pPr>
      <w:r>
        <w:rPr>
          <w:rFonts w:eastAsiaTheme="minorEastAsia"/>
          <w:spacing w:val="6"/>
          <w:sz w:val="24"/>
        </w:rPr>
        <w:t>……</w:t>
      </w:r>
    </w:p>
    <w:p w14:paraId="62AD6CF7" w14:textId="77777777" w:rsidR="006367E9"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3A39F1" w14:textId="77777777" w:rsidR="006367E9"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ECD8FD7" w14:textId="77777777" w:rsidR="006367E9" w:rsidRDefault="006367E9">
      <w:pPr>
        <w:spacing w:line="360" w:lineRule="auto"/>
        <w:ind w:right="360" w:firstLine="480"/>
        <w:jc w:val="right"/>
        <w:rPr>
          <w:rFonts w:eastAsiaTheme="minorEastAsia"/>
          <w:sz w:val="24"/>
        </w:rPr>
      </w:pPr>
    </w:p>
    <w:p w14:paraId="2F141B46" w14:textId="77777777" w:rsidR="006367E9" w:rsidRDefault="00000000">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w:t>
      </w:r>
    </w:p>
    <w:p w14:paraId="3167231F" w14:textId="77777777" w:rsidR="006367E9" w:rsidRDefault="00000000">
      <w:pPr>
        <w:spacing w:line="360" w:lineRule="auto"/>
        <w:ind w:right="360" w:firstLine="480"/>
        <w:jc w:val="right"/>
        <w:rPr>
          <w:rFonts w:eastAsiaTheme="minorEastAsia"/>
          <w:sz w:val="24"/>
        </w:rPr>
      </w:pPr>
      <w:r>
        <w:rPr>
          <w:rFonts w:eastAsiaTheme="minorEastAsia"/>
          <w:sz w:val="24"/>
        </w:rPr>
        <w:t>日期：</w:t>
      </w:r>
      <w:r>
        <w:rPr>
          <w:rFonts w:eastAsiaTheme="minorEastAsia"/>
          <w:sz w:val="24"/>
        </w:rPr>
        <w:t>______</w:t>
      </w:r>
    </w:p>
    <w:p w14:paraId="5CBB3C2B" w14:textId="77777777" w:rsidR="006367E9" w:rsidRDefault="006367E9">
      <w:pPr>
        <w:adjustRightInd w:val="0"/>
        <w:snapToGrid w:val="0"/>
        <w:jc w:val="left"/>
        <w:rPr>
          <w:rFonts w:eastAsiaTheme="minorEastAsia"/>
          <w:sz w:val="24"/>
          <w:szCs w:val="21"/>
        </w:rPr>
      </w:pPr>
    </w:p>
    <w:p w14:paraId="16002AA5" w14:textId="77777777" w:rsidR="006367E9" w:rsidRDefault="006367E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6367E9" w14:paraId="42ACFA88" w14:textId="77777777">
        <w:tc>
          <w:tcPr>
            <w:tcW w:w="8946" w:type="dxa"/>
          </w:tcPr>
          <w:p w14:paraId="1F70BA6F" w14:textId="77777777" w:rsidR="006367E9" w:rsidRDefault="00000000">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011414D1" w14:textId="77777777" w:rsidR="006367E9" w:rsidRDefault="006367E9">
      <w:pPr>
        <w:adjustRightInd w:val="0"/>
        <w:snapToGrid w:val="0"/>
        <w:jc w:val="left"/>
        <w:rPr>
          <w:rFonts w:eastAsiaTheme="minorEastAsia"/>
          <w:szCs w:val="21"/>
          <w:vertAlign w:val="superscript"/>
        </w:rPr>
      </w:pPr>
    </w:p>
    <w:p w14:paraId="7A6F4E7E" w14:textId="77777777" w:rsidR="006367E9" w:rsidRDefault="006367E9">
      <w:pPr>
        <w:spacing w:line="360" w:lineRule="auto"/>
        <w:ind w:right="360" w:firstLine="480"/>
        <w:jc w:val="right"/>
        <w:rPr>
          <w:rFonts w:eastAsiaTheme="minorEastAsia"/>
          <w:sz w:val="24"/>
        </w:rPr>
      </w:pPr>
    </w:p>
    <w:p w14:paraId="1B233D4D" w14:textId="77777777" w:rsidR="006367E9" w:rsidRDefault="006367E9">
      <w:pPr>
        <w:spacing w:line="360" w:lineRule="auto"/>
        <w:ind w:right="360" w:firstLine="480"/>
        <w:jc w:val="right"/>
        <w:rPr>
          <w:rFonts w:eastAsiaTheme="minorEastAsia"/>
          <w:sz w:val="24"/>
        </w:rPr>
      </w:pPr>
    </w:p>
    <w:p w14:paraId="31F365DA" w14:textId="77777777" w:rsidR="006367E9" w:rsidRDefault="00000000">
      <w:pPr>
        <w:spacing w:line="360" w:lineRule="auto"/>
        <w:ind w:right="360" w:firstLine="480"/>
        <w:jc w:val="right"/>
        <w:rPr>
          <w:rFonts w:eastAsiaTheme="minorEastAsia"/>
          <w:sz w:val="24"/>
          <w:szCs w:val="20"/>
        </w:rPr>
      </w:pPr>
      <w:r>
        <w:rPr>
          <w:rFonts w:eastAsiaTheme="minorEastAsia"/>
          <w:sz w:val="24"/>
          <w:szCs w:val="20"/>
        </w:rPr>
        <w:br w:type="page"/>
      </w:r>
    </w:p>
    <w:p w14:paraId="1EC997BA" w14:textId="77777777" w:rsidR="006367E9" w:rsidRDefault="006367E9">
      <w:pPr>
        <w:spacing w:beforeLines="100" w:before="240" w:afterLines="100" w:after="240" w:line="360" w:lineRule="auto"/>
        <w:jc w:val="center"/>
        <w:rPr>
          <w:rFonts w:eastAsiaTheme="minorEastAsia"/>
          <w:b/>
          <w:bCs/>
          <w:sz w:val="36"/>
          <w:szCs w:val="36"/>
        </w:rPr>
      </w:pPr>
    </w:p>
    <w:p w14:paraId="61971C7B" w14:textId="77777777" w:rsidR="006367E9" w:rsidRDefault="00000000">
      <w:pPr>
        <w:spacing w:beforeLines="100" w:before="240" w:afterLines="100" w:after="240" w:line="360" w:lineRule="auto"/>
        <w:jc w:val="center"/>
        <w:rPr>
          <w:rFonts w:eastAsiaTheme="minorEastAsia"/>
          <w:b/>
          <w:sz w:val="36"/>
          <w:szCs w:val="36"/>
        </w:rPr>
      </w:pPr>
      <w:r>
        <w:rPr>
          <w:rFonts w:eastAsiaTheme="minorEastAsia"/>
          <w:b/>
          <w:bCs/>
          <w:sz w:val="36"/>
          <w:szCs w:val="36"/>
        </w:rPr>
        <w:t>残疾人福利性单位声明函格式</w:t>
      </w:r>
    </w:p>
    <w:p w14:paraId="7D2C950A" w14:textId="77777777" w:rsidR="006367E9" w:rsidRDefault="00000000">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5E923A" w14:textId="77777777" w:rsidR="006367E9"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11C7CA1" w14:textId="77777777" w:rsidR="006367E9"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CE62A37" w14:textId="77777777" w:rsidR="006367E9"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54EE7864" w14:textId="77777777" w:rsidR="006367E9" w:rsidRDefault="006367E9">
      <w:pPr>
        <w:spacing w:line="588" w:lineRule="exact"/>
        <w:ind w:firstLineChars="200" w:firstLine="504"/>
        <w:rPr>
          <w:rFonts w:eastAsiaTheme="minorEastAsia"/>
          <w:spacing w:val="6"/>
          <w:sz w:val="24"/>
        </w:rPr>
      </w:pPr>
    </w:p>
    <w:p w14:paraId="5B8D6A45" w14:textId="77777777" w:rsidR="006367E9" w:rsidRDefault="006367E9">
      <w:pPr>
        <w:spacing w:line="588" w:lineRule="exact"/>
        <w:ind w:firstLineChars="200" w:firstLine="504"/>
        <w:rPr>
          <w:rFonts w:eastAsiaTheme="minorEastAsia"/>
          <w:spacing w:val="6"/>
          <w:sz w:val="24"/>
        </w:rPr>
      </w:pPr>
    </w:p>
    <w:p w14:paraId="5B32C004" w14:textId="77777777" w:rsidR="006367E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44FD4952" w14:textId="77777777" w:rsidR="006367E9"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日期：</w:t>
      </w:r>
      <w:r>
        <w:rPr>
          <w:rFonts w:eastAsiaTheme="minorEastAsia"/>
          <w:sz w:val="24"/>
        </w:rPr>
        <w:t>______</w:t>
      </w:r>
    </w:p>
    <w:p w14:paraId="43F2AFE5" w14:textId="77777777" w:rsidR="006367E9" w:rsidRDefault="00000000">
      <w:pPr>
        <w:widowControl/>
        <w:jc w:val="left"/>
        <w:rPr>
          <w:rFonts w:eastAsiaTheme="minorEastAsia"/>
          <w:sz w:val="24"/>
          <w:szCs w:val="20"/>
        </w:rPr>
      </w:pPr>
      <w:r>
        <w:rPr>
          <w:rFonts w:eastAsiaTheme="minorEastAsia"/>
          <w:sz w:val="24"/>
          <w:szCs w:val="20"/>
        </w:rPr>
        <w:br w:type="page"/>
      </w:r>
    </w:p>
    <w:p w14:paraId="5EDA2069" w14:textId="77777777" w:rsidR="006367E9" w:rsidRDefault="006367E9">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bookmarkStart w:id="676" w:name="_Hlt520274407"/>
      <w:bookmarkStart w:id="677" w:name="_Hlt520343000"/>
      <w:bookmarkStart w:id="678" w:name="_Hlt520350918"/>
      <w:bookmarkStart w:id="679" w:name="_Hlt520274065"/>
      <w:bookmarkStart w:id="680" w:name="_Hlt520274393"/>
      <w:bookmarkStart w:id="681" w:name="_Hlt520273711"/>
      <w:bookmarkStart w:id="682" w:name="_Hlt520274121"/>
      <w:bookmarkStart w:id="683" w:name="_Hlt520271212"/>
      <w:bookmarkStart w:id="684" w:name="_Hlt520355504"/>
      <w:bookmarkStart w:id="685" w:name="_Hlt520343392"/>
      <w:bookmarkStart w:id="686" w:name="_Ref467988698"/>
      <w:bookmarkStart w:id="687" w:name="_Toc480942349"/>
      <w:bookmarkStart w:id="688" w:name="_Toc150480794"/>
      <w:bookmarkStart w:id="689" w:name="_Toc226309800"/>
      <w:bookmarkStart w:id="690" w:name="_Toc226965746"/>
      <w:bookmarkStart w:id="691" w:name="_Toc195842921"/>
      <w:bookmarkStart w:id="692" w:name="_Toc226337252"/>
      <w:bookmarkStart w:id="693" w:name="_Toc520356217"/>
      <w:bookmarkStart w:id="694" w:name="_Toc150774761"/>
      <w:bookmarkStart w:id="695" w:name="_Toc142311058"/>
      <w:bookmarkStart w:id="696" w:name="_Toc127151556"/>
      <w:bookmarkStart w:id="697" w:name="_Toc226965829"/>
      <w:bookmarkEnd w:id="676"/>
      <w:bookmarkEnd w:id="677"/>
      <w:bookmarkEnd w:id="678"/>
      <w:bookmarkEnd w:id="679"/>
      <w:bookmarkEnd w:id="680"/>
      <w:bookmarkEnd w:id="681"/>
      <w:bookmarkEnd w:id="682"/>
      <w:bookmarkEnd w:id="683"/>
      <w:bookmarkEnd w:id="684"/>
      <w:bookmarkEnd w:id="685"/>
    </w:p>
    <w:p w14:paraId="54057B6C" w14:textId="77777777" w:rsidR="006367E9" w:rsidRDefault="0000000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hint="eastAsia"/>
          <w:snapToGrid w:val="0"/>
          <w:kern w:val="0"/>
          <w:sz w:val="24"/>
        </w:rPr>
      </w:pPr>
      <w:r>
        <w:rPr>
          <w:rFonts w:eastAsiaTheme="majorEastAsia"/>
          <w:b/>
          <w:kern w:val="0"/>
          <w:sz w:val="24"/>
        </w:rPr>
        <w:t xml:space="preserve">2-1-2 </w:t>
      </w:r>
      <w:r>
        <w:rPr>
          <w:rFonts w:eastAsiaTheme="majorEastAsia"/>
          <w:b/>
          <w:kern w:val="0"/>
          <w:sz w:val="24"/>
        </w:rPr>
        <w:t>拟分包情况说明及分包意向协议</w:t>
      </w:r>
      <w:r>
        <w:rPr>
          <w:rFonts w:asciiTheme="minorEastAsia" w:eastAsiaTheme="minorEastAsia" w:hAnsiTheme="minorEastAsia" w:cs="微软雅黑"/>
          <w:b/>
          <w:snapToGrid w:val="0"/>
          <w:spacing w:val="2"/>
          <w:kern w:val="0"/>
          <w:sz w:val="24"/>
        </w:rPr>
        <w:t>（本项目不适用）</w:t>
      </w:r>
    </w:p>
    <w:p w14:paraId="715CD165" w14:textId="77777777" w:rsidR="006367E9" w:rsidRDefault="0000000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说明：</w:t>
      </w:r>
    </w:p>
    <w:p w14:paraId="10DA16DE" w14:textId="77777777" w:rsidR="006367E9" w:rsidRDefault="0000000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如本项目（包）允许分包，且供应商拟进行分包时：</w:t>
      </w:r>
    </w:p>
    <w:p w14:paraId="19ABE9D7" w14:textId="77777777" w:rsidR="006367E9" w:rsidRDefault="0000000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1</w:t>
      </w:r>
      <w:r>
        <w:rPr>
          <w:rFonts w:asciiTheme="minorEastAsia" w:eastAsiaTheme="minorEastAsia" w:hAnsiTheme="minorEastAsia" w:cs="微软雅黑"/>
          <w:snapToGrid w:val="0"/>
          <w:spacing w:val="-6"/>
          <w:kern w:val="0"/>
          <w:sz w:val="24"/>
        </w:rPr>
        <w:t>）响应文件中须提供《拟分包情况说明》，否则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73369081" w14:textId="77777777" w:rsidR="006367E9" w:rsidRDefault="0000000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Arial"/>
          <w:snapToGrid w:val="0"/>
          <w:spacing w:val="-6"/>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6"/>
          <w:kern w:val="0"/>
          <w:sz w:val="24"/>
        </w:rPr>
        <w:t>）当同时符合下列情形时</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6"/>
          <w:kern w:val="0"/>
          <w:sz w:val="24"/>
        </w:rPr>
        <w:t>，响应文件还须</w:t>
      </w:r>
      <w:r>
        <w:rPr>
          <w:rFonts w:asciiTheme="minorEastAsia" w:eastAsiaTheme="minorEastAsia" w:hAnsiTheme="minorEastAsia" w:cs="微软雅黑"/>
          <w:snapToGrid w:val="0"/>
          <w:spacing w:val="-7"/>
          <w:kern w:val="0"/>
          <w:sz w:val="24"/>
        </w:rPr>
        <w:t>提供《分包意向协议》，否则</w:t>
      </w:r>
      <w:r>
        <w:rPr>
          <w:rFonts w:asciiTheme="minorEastAsia" w:eastAsiaTheme="minorEastAsia" w:hAnsiTheme="minorEastAsia" w:cs="微软雅黑"/>
          <w:b/>
          <w:bCs/>
          <w:snapToGrid w:val="0"/>
          <w:spacing w:val="-7"/>
          <w:kern w:val="0"/>
          <w:sz w:val="24"/>
        </w:rPr>
        <w:t>响应无效</w:t>
      </w:r>
      <w:r>
        <w:rPr>
          <w:rFonts w:asciiTheme="minorEastAsia" w:eastAsiaTheme="minorEastAsia" w:hAnsiTheme="minorEastAsia" w:cs="微软雅黑"/>
          <w:snapToGrid w:val="0"/>
          <w:spacing w:val="-7"/>
          <w:kern w:val="0"/>
          <w:sz w:val="24"/>
        </w:rPr>
        <w:t>：</w:t>
      </w:r>
    </w:p>
    <w:p w14:paraId="0F5295EF" w14:textId="77777777" w:rsidR="006367E9" w:rsidRDefault="0000000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A.</w:t>
      </w:r>
      <w:r>
        <w:rPr>
          <w:rFonts w:asciiTheme="minorEastAsia" w:eastAsiaTheme="minorEastAsia" w:hAnsiTheme="minorEastAsia" w:cs="Arial"/>
          <w:snapToGrid w:val="0"/>
          <w:spacing w:val="58"/>
          <w:kern w:val="0"/>
          <w:sz w:val="24"/>
        </w:rPr>
        <w:t xml:space="preserve"> </w:t>
      </w:r>
      <w:r>
        <w:rPr>
          <w:rFonts w:asciiTheme="minorEastAsia" w:eastAsiaTheme="minorEastAsia" w:hAnsiTheme="minorEastAsia" w:cs="微软雅黑"/>
          <w:snapToGrid w:val="0"/>
          <w:kern w:val="0"/>
          <w:sz w:val="24"/>
        </w:rPr>
        <w:t>本项目（包）预留部分采购项目预算专门面向中小企业采</w:t>
      </w:r>
      <w:r>
        <w:rPr>
          <w:rFonts w:asciiTheme="minorEastAsia" w:eastAsiaTheme="minorEastAsia" w:hAnsiTheme="minorEastAsia" w:cs="微软雅黑"/>
          <w:snapToGrid w:val="0"/>
          <w:spacing w:val="-1"/>
          <w:kern w:val="0"/>
          <w:sz w:val="24"/>
        </w:rPr>
        <w:t>购，且要求获得采购</w:t>
      </w:r>
      <w:r>
        <w:rPr>
          <w:rFonts w:asciiTheme="minorEastAsia" w:eastAsiaTheme="minorEastAsia" w:hAnsiTheme="minorEastAsia" w:cs="微软雅黑"/>
          <w:snapToGrid w:val="0"/>
          <w:kern w:val="0"/>
          <w:sz w:val="24"/>
        </w:rPr>
        <w:t xml:space="preserve"> 合同的供应商将采购项目中的一定比例分包给一家或者多家中</w:t>
      </w:r>
      <w:r>
        <w:rPr>
          <w:rFonts w:asciiTheme="minorEastAsia" w:eastAsiaTheme="minorEastAsia" w:hAnsiTheme="minorEastAsia" w:cs="微软雅黑"/>
          <w:snapToGrid w:val="0"/>
          <w:spacing w:val="-1"/>
          <w:kern w:val="0"/>
          <w:sz w:val="24"/>
        </w:rPr>
        <w:t>小企业的；</w:t>
      </w:r>
    </w:p>
    <w:p w14:paraId="6E4EA90B" w14:textId="77777777" w:rsidR="006367E9" w:rsidRDefault="0000000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t>B.</w:t>
      </w:r>
      <w:r>
        <w:rPr>
          <w:rFonts w:asciiTheme="minorEastAsia" w:eastAsiaTheme="minorEastAsia" w:hAnsiTheme="minorEastAsia" w:cs="Arial"/>
          <w:snapToGrid w:val="0"/>
          <w:spacing w:val="65"/>
          <w:kern w:val="0"/>
          <w:sz w:val="24"/>
        </w:rPr>
        <w:t xml:space="preserve"> </w:t>
      </w:r>
      <w:r>
        <w:rPr>
          <w:rFonts w:asciiTheme="minorEastAsia" w:eastAsiaTheme="minorEastAsia" w:hAnsiTheme="minorEastAsia" w:cs="微软雅黑"/>
          <w:snapToGrid w:val="0"/>
          <w:spacing w:val="-1"/>
          <w:kern w:val="0"/>
          <w:sz w:val="24"/>
        </w:rPr>
        <w:t>供应商通过分包方式满足中小企业政策要求的。</w:t>
      </w:r>
    </w:p>
    <w:p w14:paraId="5AB8062D"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5"/>
          <w:footerReference w:type="default" r:id="rId26"/>
          <w:pgSz w:w="11907" w:h="16840"/>
          <w:pgMar w:top="1149" w:right="1133" w:bottom="1057" w:left="1696" w:header="875" w:footer="886" w:gutter="0"/>
          <w:cols w:space="720"/>
        </w:sectPr>
      </w:pPr>
    </w:p>
    <w:p w14:paraId="60D1DDDD" w14:textId="77777777" w:rsidR="006367E9" w:rsidRDefault="0000000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拟分包情况说明</w:t>
      </w:r>
    </w:p>
    <w:p w14:paraId="6E39483D" w14:textId="77777777" w:rsidR="006367E9" w:rsidRDefault="00000000">
      <w:r>
        <w:rPr>
          <w:sz w:val="24"/>
        </w:rPr>
        <w:t>致：（采购人或采购代理机构）</w:t>
      </w:r>
    </w:p>
    <w:p w14:paraId="26954E03" w14:textId="77777777" w:rsidR="006367E9" w:rsidRDefault="0000000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我单位参加贵单位组织采购的项目编号为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47"/>
          <w:kern w:val="0"/>
          <w:sz w:val="24"/>
        </w:rPr>
        <w:t xml:space="preserve"> </w:t>
      </w:r>
      <w:r>
        <w:rPr>
          <w:rFonts w:asciiTheme="minorEastAsia" w:eastAsiaTheme="minorEastAsia" w:hAnsiTheme="minorEastAsia" w:cs="微软雅黑"/>
          <w:snapToGrid w:val="0"/>
          <w:spacing w:val="-1"/>
          <w:kern w:val="0"/>
          <w:sz w:val="24"/>
        </w:rPr>
        <w:t>的</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1"/>
          <w:kern w:val="0"/>
          <w:sz w:val="24"/>
        </w:rPr>
        <w:t>项</w:t>
      </w:r>
      <w:r>
        <w:rPr>
          <w:rFonts w:asciiTheme="minorEastAsia" w:eastAsiaTheme="minorEastAsia" w:hAnsiTheme="minorEastAsia" w:cs="微软雅黑"/>
          <w:snapToGrid w:val="0"/>
          <w:spacing w:val="-2"/>
          <w:kern w:val="0"/>
          <w:sz w:val="24"/>
        </w:rPr>
        <w:t>目（填写采购项目名称）</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中</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包（填写包号）的磋商。拟签订分包合同的单位情况如下表所示，</w:t>
      </w:r>
      <w:r>
        <w:rPr>
          <w:rFonts w:asciiTheme="minorEastAsia" w:eastAsiaTheme="minorEastAsia" w:hAnsiTheme="minorEastAsia" w:cs="微软雅黑"/>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6367E9" w14:paraId="59D8B8D9" w14:textId="77777777">
        <w:trPr>
          <w:trHeight w:val="1052"/>
        </w:trPr>
        <w:tc>
          <w:tcPr>
            <w:tcW w:w="462" w:type="dxa"/>
            <w:textDirection w:val="tbRlV"/>
          </w:tcPr>
          <w:p w14:paraId="48DE9AB0" w14:textId="77777777" w:rsidR="006367E9" w:rsidRDefault="00000000">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hint="eastAsia"/>
                <w:color w:val="auto"/>
                <w:kern w:val="0"/>
                <w:sz w:val="24"/>
              </w:rPr>
            </w:pPr>
            <w:r>
              <w:rPr>
                <w:rFonts w:asciiTheme="minorEastAsia" w:eastAsiaTheme="minorEastAsia" w:hAnsiTheme="minorEastAsia" w:cs="微软雅黑"/>
                <w:color w:val="auto"/>
                <w:spacing w:val="21"/>
                <w:kern w:val="0"/>
                <w:sz w:val="24"/>
              </w:rPr>
              <w:t>序 号</w:t>
            </w:r>
          </w:p>
        </w:tc>
        <w:tc>
          <w:tcPr>
            <w:tcW w:w="1285" w:type="dxa"/>
          </w:tcPr>
          <w:p w14:paraId="1EE1245C" w14:textId="77777777" w:rsidR="006367E9" w:rsidRDefault="00000000">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分包承担</w:t>
            </w:r>
            <w:proofErr w:type="spellEnd"/>
            <w:r>
              <w:rPr>
                <w:rFonts w:asciiTheme="minorEastAsia" w:eastAsiaTheme="minorEastAsia" w:hAnsiTheme="minorEastAsia" w:cs="微软雅黑"/>
                <w:color w:val="auto"/>
                <w:spacing w:val="1"/>
                <w:kern w:val="0"/>
                <w:sz w:val="24"/>
              </w:rPr>
              <w:t xml:space="preserve"> </w:t>
            </w:r>
            <w:proofErr w:type="spellStart"/>
            <w:r>
              <w:rPr>
                <w:rFonts w:asciiTheme="minorEastAsia" w:eastAsiaTheme="minorEastAsia" w:hAnsiTheme="minorEastAsia" w:cs="微软雅黑"/>
                <w:color w:val="auto"/>
                <w:spacing w:val="-4"/>
                <w:kern w:val="0"/>
                <w:sz w:val="24"/>
              </w:rPr>
              <w:t>主体名称</w:t>
            </w:r>
            <w:proofErr w:type="spellEnd"/>
          </w:p>
        </w:tc>
        <w:tc>
          <w:tcPr>
            <w:tcW w:w="1479" w:type="dxa"/>
            <w:vAlign w:val="center"/>
          </w:tcPr>
          <w:p w14:paraId="3E3CAFC5" w14:textId="77777777" w:rsidR="006367E9" w:rsidRDefault="00000000">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2"/>
                <w:kern w:val="0"/>
                <w:sz w:val="24"/>
                <w:lang w:eastAsia="zh-CN"/>
              </w:rPr>
              <w:t>分包承</w:t>
            </w:r>
            <w:r>
              <w:rPr>
                <w:rFonts w:asciiTheme="minorEastAsia" w:eastAsiaTheme="minorEastAsia" w:hAnsiTheme="minorEastAsia" w:cs="微软雅黑"/>
                <w:color w:val="auto"/>
                <w:spacing w:val="1"/>
                <w:kern w:val="0"/>
                <w:sz w:val="24"/>
                <w:lang w:eastAsia="zh-CN"/>
              </w:rPr>
              <w:t>主体类型</w:t>
            </w:r>
            <w:r>
              <w:rPr>
                <w:rFonts w:asciiTheme="minorEastAsia" w:eastAsiaTheme="minorEastAsia" w:hAnsiTheme="minorEastAsia" w:cs="微软雅黑"/>
                <w:color w:val="auto"/>
                <w:spacing w:val="2"/>
                <w:kern w:val="0"/>
                <w:sz w:val="24"/>
                <w:lang w:eastAsia="zh-CN"/>
              </w:rPr>
              <w:t>（选择）</w:t>
            </w:r>
          </w:p>
        </w:tc>
        <w:tc>
          <w:tcPr>
            <w:tcW w:w="1156" w:type="dxa"/>
          </w:tcPr>
          <w:p w14:paraId="392FE3F2" w14:textId="77777777" w:rsidR="006367E9" w:rsidRDefault="006367E9">
            <w:pPr>
              <w:widowControl/>
              <w:kinsoku w:val="0"/>
              <w:autoSpaceDE w:val="0"/>
              <w:autoSpaceDN w:val="0"/>
              <w:adjustRightInd w:val="0"/>
              <w:snapToGrid w:val="0"/>
              <w:spacing w:line="287" w:lineRule="auto"/>
              <w:jc w:val="left"/>
              <w:textAlignment w:val="baseline"/>
              <w:rPr>
                <w:rFonts w:asciiTheme="minorEastAsia" w:eastAsiaTheme="minorEastAsia" w:hAnsiTheme="minorEastAsia" w:hint="eastAsia"/>
                <w:color w:val="auto"/>
                <w:kern w:val="0"/>
                <w:szCs w:val="21"/>
                <w:lang w:eastAsia="zh-CN"/>
              </w:rPr>
            </w:pPr>
          </w:p>
          <w:p w14:paraId="7D488A69" w14:textId="77777777" w:rsidR="006367E9" w:rsidRDefault="00000000">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3"/>
                <w:kern w:val="0"/>
                <w:sz w:val="24"/>
              </w:rPr>
              <w:t>资质等级</w:t>
            </w:r>
            <w:proofErr w:type="spellEnd"/>
          </w:p>
        </w:tc>
        <w:tc>
          <w:tcPr>
            <w:tcW w:w="1559" w:type="dxa"/>
          </w:tcPr>
          <w:p w14:paraId="62F2D3A1" w14:textId="77777777" w:rsidR="006367E9" w:rsidRDefault="00000000">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hint="eastAsia"/>
                <w:color w:val="auto"/>
                <w:kern w:val="0"/>
                <w:sz w:val="24"/>
              </w:rPr>
            </w:pPr>
            <w:proofErr w:type="spellStart"/>
            <w:proofErr w:type="gramStart"/>
            <w:r>
              <w:rPr>
                <w:rFonts w:asciiTheme="minorEastAsia" w:eastAsiaTheme="minorEastAsia" w:hAnsiTheme="minorEastAsia" w:cs="微软雅黑"/>
                <w:color w:val="auto"/>
                <w:spacing w:val="-3"/>
                <w:kern w:val="0"/>
                <w:sz w:val="24"/>
              </w:rPr>
              <w:t>拟分包</w:t>
            </w:r>
            <w:proofErr w:type="spellEnd"/>
            <w:r>
              <w:rPr>
                <w:rFonts w:asciiTheme="minorEastAsia" w:eastAsiaTheme="minorEastAsia" w:hAnsiTheme="minorEastAsia" w:cs="微软雅黑"/>
                <w:color w:val="auto"/>
                <w:kern w:val="0"/>
                <w:sz w:val="24"/>
              </w:rPr>
              <w:t xml:space="preserve">  </w:t>
            </w:r>
            <w:proofErr w:type="spellStart"/>
            <w:r>
              <w:rPr>
                <w:rFonts w:asciiTheme="minorEastAsia" w:eastAsiaTheme="minorEastAsia" w:hAnsiTheme="minorEastAsia" w:cs="微软雅黑"/>
                <w:color w:val="auto"/>
                <w:spacing w:val="-1"/>
                <w:kern w:val="0"/>
                <w:sz w:val="24"/>
              </w:rPr>
              <w:t>合同内容</w:t>
            </w:r>
            <w:proofErr w:type="spellEnd"/>
            <w:proofErr w:type="gramEnd"/>
          </w:p>
        </w:tc>
        <w:tc>
          <w:tcPr>
            <w:tcW w:w="1496" w:type="dxa"/>
          </w:tcPr>
          <w:p w14:paraId="18ADC080" w14:textId="77777777" w:rsidR="006367E9" w:rsidRDefault="00000000">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拟分包</w:t>
            </w:r>
          </w:p>
          <w:p w14:paraId="5CBEAF63" w14:textId="77777777" w:rsidR="006367E9" w:rsidRDefault="00000000">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1"/>
                <w:kern w:val="0"/>
                <w:sz w:val="24"/>
                <w:lang w:eastAsia="zh-CN"/>
              </w:rPr>
              <w:t>合同金额</w:t>
            </w:r>
            <w:r>
              <w:rPr>
                <w:rFonts w:asciiTheme="minorEastAsia" w:eastAsiaTheme="minorEastAsia" w:hAnsiTheme="minorEastAsia" w:cs="微软雅黑"/>
                <w:color w:val="auto"/>
                <w:kern w:val="0"/>
                <w:sz w:val="24"/>
                <w:lang w:eastAsia="zh-CN"/>
              </w:rPr>
              <w:t xml:space="preserve">    </w:t>
            </w:r>
            <w:r>
              <w:rPr>
                <w:rFonts w:asciiTheme="minorEastAsia" w:eastAsiaTheme="minorEastAsia" w:hAnsiTheme="minorEastAsia" w:cs="微软雅黑"/>
                <w:color w:val="auto"/>
                <w:spacing w:val="1"/>
                <w:kern w:val="0"/>
                <w:sz w:val="24"/>
                <w:lang w:eastAsia="zh-CN"/>
              </w:rPr>
              <w:t>（人民币元）</w:t>
            </w:r>
          </w:p>
        </w:tc>
        <w:tc>
          <w:tcPr>
            <w:tcW w:w="1567" w:type="dxa"/>
          </w:tcPr>
          <w:p w14:paraId="1A5B4E58" w14:textId="77777777" w:rsidR="006367E9" w:rsidRDefault="00000000">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7"/>
                <w:w w:val="99"/>
                <w:kern w:val="0"/>
                <w:sz w:val="24"/>
                <w:lang w:eastAsia="zh-CN"/>
              </w:rPr>
              <w:t>占该采购包</w:t>
            </w:r>
          </w:p>
          <w:p w14:paraId="3BD95698" w14:textId="77777777" w:rsidR="006367E9" w:rsidRDefault="00000000">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b/>
                <w:bCs/>
                <w:color w:val="auto"/>
                <w:kern w:val="0"/>
                <w:sz w:val="24"/>
                <w:lang w:eastAsia="zh-CN"/>
              </w:rPr>
              <w:t>合同金额的</w:t>
            </w:r>
          </w:p>
          <w:p w14:paraId="1BDBC9C8" w14:textId="77777777" w:rsidR="006367E9" w:rsidRDefault="00000000">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s="微软雅黑"/>
                <w:color w:val="auto"/>
                <w:spacing w:val="-3"/>
                <w:kern w:val="0"/>
                <w:sz w:val="24"/>
                <w:lang w:eastAsia="zh-CN"/>
              </w:rPr>
              <w:t>比例（</w:t>
            </w:r>
            <w:r>
              <w:rPr>
                <w:rFonts w:asciiTheme="minorEastAsia" w:eastAsiaTheme="minorEastAsia" w:hAnsiTheme="minorEastAsia"/>
                <w:color w:val="auto"/>
                <w:spacing w:val="-3"/>
                <w:kern w:val="0"/>
                <w:sz w:val="24"/>
                <w:lang w:eastAsia="zh-CN"/>
              </w:rPr>
              <w:t>%</w:t>
            </w:r>
            <w:r>
              <w:rPr>
                <w:rFonts w:asciiTheme="minorEastAsia" w:eastAsiaTheme="minorEastAsia" w:hAnsiTheme="minorEastAsia" w:cs="微软雅黑"/>
                <w:color w:val="auto"/>
                <w:spacing w:val="-3"/>
                <w:kern w:val="0"/>
                <w:sz w:val="24"/>
                <w:lang w:eastAsia="zh-CN"/>
              </w:rPr>
              <w:t>）</w:t>
            </w:r>
          </w:p>
        </w:tc>
      </w:tr>
      <w:tr w:rsidR="006367E9" w14:paraId="18A94AF2" w14:textId="77777777">
        <w:trPr>
          <w:trHeight w:val="1047"/>
        </w:trPr>
        <w:tc>
          <w:tcPr>
            <w:tcW w:w="462" w:type="dxa"/>
          </w:tcPr>
          <w:p w14:paraId="6A3849B3" w14:textId="77777777" w:rsidR="006367E9" w:rsidRDefault="006367E9">
            <w:pPr>
              <w:widowControl/>
              <w:kinsoku w:val="0"/>
              <w:autoSpaceDE w:val="0"/>
              <w:autoSpaceDN w:val="0"/>
              <w:adjustRightInd w:val="0"/>
              <w:snapToGrid w:val="0"/>
              <w:spacing w:line="353" w:lineRule="auto"/>
              <w:jc w:val="left"/>
              <w:textAlignment w:val="baseline"/>
              <w:rPr>
                <w:rFonts w:asciiTheme="minorEastAsia" w:eastAsiaTheme="minorEastAsia" w:hAnsiTheme="minorEastAsia" w:hint="eastAsia"/>
                <w:color w:val="auto"/>
                <w:kern w:val="0"/>
                <w:szCs w:val="21"/>
                <w:lang w:eastAsia="zh-CN"/>
              </w:rPr>
            </w:pPr>
          </w:p>
          <w:p w14:paraId="0C705550" w14:textId="77777777" w:rsidR="006367E9" w:rsidRDefault="00000000">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sz w:val="24"/>
              </w:rPr>
              <w:t>1</w:t>
            </w:r>
          </w:p>
        </w:tc>
        <w:tc>
          <w:tcPr>
            <w:tcW w:w="1285" w:type="dxa"/>
          </w:tcPr>
          <w:p w14:paraId="4C85862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39784077" w14:textId="77777777" w:rsidR="006367E9" w:rsidRDefault="00000000">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554DD4D8" w14:textId="77777777" w:rsidR="006367E9" w:rsidRDefault="00000000">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5EB447A" w14:textId="77777777" w:rsidR="006367E9" w:rsidRDefault="00000000">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4DAEC64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44F94FF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2B7E473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2680076B"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07356D72" w14:textId="77777777">
        <w:trPr>
          <w:trHeight w:val="1047"/>
        </w:trPr>
        <w:tc>
          <w:tcPr>
            <w:tcW w:w="462" w:type="dxa"/>
          </w:tcPr>
          <w:p w14:paraId="31ACECCC" w14:textId="77777777" w:rsidR="006367E9" w:rsidRDefault="006367E9">
            <w:pPr>
              <w:widowControl/>
              <w:kinsoku w:val="0"/>
              <w:autoSpaceDE w:val="0"/>
              <w:autoSpaceDN w:val="0"/>
              <w:adjustRightInd w:val="0"/>
              <w:snapToGrid w:val="0"/>
              <w:spacing w:line="355" w:lineRule="auto"/>
              <w:jc w:val="left"/>
              <w:textAlignment w:val="baseline"/>
              <w:rPr>
                <w:rFonts w:asciiTheme="minorEastAsia" w:eastAsiaTheme="minorEastAsia" w:hAnsiTheme="minorEastAsia" w:hint="eastAsia"/>
                <w:color w:val="auto"/>
                <w:kern w:val="0"/>
                <w:szCs w:val="21"/>
                <w:lang w:eastAsia="zh-CN"/>
              </w:rPr>
            </w:pPr>
          </w:p>
          <w:p w14:paraId="52052181" w14:textId="77777777" w:rsidR="006367E9" w:rsidRDefault="00000000">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spacing w:val="1"/>
                <w:kern w:val="0"/>
                <w:sz w:val="24"/>
              </w:rPr>
              <w:t>2</w:t>
            </w:r>
          </w:p>
        </w:tc>
        <w:tc>
          <w:tcPr>
            <w:tcW w:w="1285" w:type="dxa"/>
          </w:tcPr>
          <w:p w14:paraId="29E3321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vAlign w:val="center"/>
          </w:tcPr>
          <w:p w14:paraId="0C04BF13" w14:textId="77777777" w:rsidR="006367E9" w:rsidRDefault="00000000">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中型企业</w:t>
            </w:r>
          </w:p>
          <w:p w14:paraId="2D22E9E9" w14:textId="77777777" w:rsidR="006367E9" w:rsidRDefault="00000000">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hint="eastAsia"/>
                <w:color w:val="auto"/>
                <w:spacing w:val="2"/>
                <w:kern w:val="0"/>
                <w:sz w:val="24"/>
                <w:lang w:eastAsia="zh-CN"/>
              </w:rPr>
            </w:pPr>
            <w:r>
              <w:rPr>
                <w:rFonts w:asciiTheme="minorEastAsia" w:eastAsiaTheme="minorEastAsia" w:hAnsiTheme="minorEastAsia"/>
                <w:color w:val="auto"/>
                <w:spacing w:val="11"/>
                <w:kern w:val="0"/>
                <w:sz w:val="24"/>
                <w:lang w:eastAsia="zh-CN"/>
              </w:rPr>
              <w:t>□</w:t>
            </w:r>
            <w:r>
              <w:rPr>
                <w:rFonts w:asciiTheme="minorEastAsia" w:eastAsiaTheme="minorEastAsia" w:hAnsiTheme="minorEastAsia" w:cs="微软雅黑"/>
                <w:color w:val="auto"/>
                <w:spacing w:val="11"/>
                <w:kern w:val="0"/>
                <w:sz w:val="24"/>
                <w:lang w:eastAsia="zh-CN"/>
              </w:rPr>
              <w:t>小微企业</w:t>
            </w:r>
          </w:p>
          <w:p w14:paraId="2F74575A" w14:textId="77777777" w:rsidR="006367E9" w:rsidRDefault="00000000">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hint="eastAsia"/>
                <w:color w:val="auto"/>
                <w:kern w:val="0"/>
                <w:sz w:val="24"/>
                <w:lang w:eastAsia="zh-CN"/>
              </w:rPr>
            </w:pPr>
            <w:r>
              <w:rPr>
                <w:rFonts w:asciiTheme="minorEastAsia" w:eastAsiaTheme="minorEastAsia" w:hAnsiTheme="minorEastAsia"/>
                <w:color w:val="auto"/>
                <w:spacing w:val="19"/>
                <w:kern w:val="0"/>
                <w:sz w:val="24"/>
                <w:lang w:eastAsia="zh-CN"/>
              </w:rPr>
              <w:t>□</w:t>
            </w:r>
            <w:r>
              <w:rPr>
                <w:rFonts w:asciiTheme="minorEastAsia" w:eastAsiaTheme="minorEastAsia" w:hAnsiTheme="minorEastAsia" w:cs="微软雅黑"/>
                <w:color w:val="auto"/>
                <w:spacing w:val="19"/>
                <w:kern w:val="0"/>
                <w:sz w:val="24"/>
                <w:lang w:eastAsia="zh-CN"/>
              </w:rPr>
              <w:t>其他</w:t>
            </w:r>
          </w:p>
        </w:tc>
        <w:tc>
          <w:tcPr>
            <w:tcW w:w="1156" w:type="dxa"/>
          </w:tcPr>
          <w:p w14:paraId="1D47EB05"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59" w:type="dxa"/>
          </w:tcPr>
          <w:p w14:paraId="6B0FD1B1"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496" w:type="dxa"/>
          </w:tcPr>
          <w:p w14:paraId="58EC59F4"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c>
          <w:tcPr>
            <w:tcW w:w="1567" w:type="dxa"/>
          </w:tcPr>
          <w:p w14:paraId="7E43B9A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lang w:eastAsia="zh-CN"/>
              </w:rPr>
            </w:pPr>
          </w:p>
        </w:tc>
      </w:tr>
      <w:tr w:rsidR="006367E9" w14:paraId="219176CF" w14:textId="77777777">
        <w:trPr>
          <w:trHeight w:val="624"/>
        </w:trPr>
        <w:tc>
          <w:tcPr>
            <w:tcW w:w="462" w:type="dxa"/>
          </w:tcPr>
          <w:p w14:paraId="27B46FFA" w14:textId="77777777" w:rsidR="006367E9" w:rsidRDefault="006367E9">
            <w:pPr>
              <w:widowControl/>
              <w:kinsoku w:val="0"/>
              <w:autoSpaceDE w:val="0"/>
              <w:autoSpaceDN w:val="0"/>
              <w:adjustRightInd w:val="0"/>
              <w:snapToGrid w:val="0"/>
              <w:spacing w:line="293" w:lineRule="auto"/>
              <w:jc w:val="left"/>
              <w:textAlignment w:val="baseline"/>
              <w:rPr>
                <w:rFonts w:asciiTheme="minorEastAsia" w:eastAsiaTheme="minorEastAsia" w:hAnsiTheme="minorEastAsia" w:hint="eastAsia"/>
                <w:color w:val="auto"/>
                <w:kern w:val="0"/>
                <w:szCs w:val="21"/>
                <w:lang w:eastAsia="zh-CN"/>
              </w:rPr>
            </w:pPr>
          </w:p>
          <w:p w14:paraId="5038A130" w14:textId="77777777" w:rsidR="006367E9" w:rsidRDefault="00000000">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hint="eastAsia"/>
                <w:color w:val="auto"/>
                <w:kern w:val="0"/>
                <w:sz w:val="24"/>
              </w:rPr>
            </w:pPr>
            <w:r>
              <w:rPr>
                <w:rFonts w:asciiTheme="minorEastAsia" w:eastAsiaTheme="minorEastAsia" w:hAnsiTheme="minorEastAsia"/>
                <w:color w:val="auto"/>
                <w:kern w:val="0"/>
                <w:position w:val="1"/>
                <w:sz w:val="24"/>
              </w:rPr>
              <w:t>…</w:t>
            </w:r>
          </w:p>
        </w:tc>
        <w:tc>
          <w:tcPr>
            <w:tcW w:w="1285" w:type="dxa"/>
          </w:tcPr>
          <w:p w14:paraId="278C8056"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79" w:type="dxa"/>
          </w:tcPr>
          <w:p w14:paraId="54242B2C"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156" w:type="dxa"/>
          </w:tcPr>
          <w:p w14:paraId="0A991F3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59" w:type="dxa"/>
          </w:tcPr>
          <w:p w14:paraId="2F4F277F"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496" w:type="dxa"/>
          </w:tcPr>
          <w:p w14:paraId="0AAAF48D"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5B748EA7"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r w:rsidR="006367E9" w14:paraId="6A87BA4E" w14:textId="77777777">
        <w:trPr>
          <w:trHeight w:val="629"/>
        </w:trPr>
        <w:tc>
          <w:tcPr>
            <w:tcW w:w="5941" w:type="dxa"/>
            <w:gridSpan w:val="5"/>
          </w:tcPr>
          <w:p w14:paraId="6487AA61" w14:textId="77777777" w:rsidR="006367E9" w:rsidRDefault="00000000">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hint="eastAsia"/>
                <w:color w:val="auto"/>
                <w:kern w:val="0"/>
                <w:sz w:val="24"/>
              </w:rPr>
            </w:pPr>
            <w:proofErr w:type="spellStart"/>
            <w:r>
              <w:rPr>
                <w:rFonts w:asciiTheme="minorEastAsia" w:eastAsiaTheme="minorEastAsia" w:hAnsiTheme="minorEastAsia" w:cs="微软雅黑"/>
                <w:color w:val="auto"/>
                <w:spacing w:val="-2"/>
                <w:kern w:val="0"/>
                <w:sz w:val="24"/>
              </w:rPr>
              <w:t>合计</w:t>
            </w:r>
            <w:proofErr w:type="spellEnd"/>
            <w:r>
              <w:rPr>
                <w:rFonts w:asciiTheme="minorEastAsia" w:eastAsiaTheme="minorEastAsia" w:hAnsiTheme="minorEastAsia" w:cs="微软雅黑"/>
                <w:color w:val="auto"/>
                <w:spacing w:val="-2"/>
                <w:kern w:val="0"/>
                <w:sz w:val="24"/>
              </w:rPr>
              <w:t>：</w:t>
            </w:r>
          </w:p>
        </w:tc>
        <w:tc>
          <w:tcPr>
            <w:tcW w:w="1496" w:type="dxa"/>
          </w:tcPr>
          <w:p w14:paraId="43A03A82"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c>
          <w:tcPr>
            <w:tcW w:w="1567" w:type="dxa"/>
          </w:tcPr>
          <w:p w14:paraId="74F15CF3" w14:textId="77777777" w:rsidR="006367E9" w:rsidRDefault="006367E9">
            <w:pPr>
              <w:widowControl/>
              <w:kinsoku w:val="0"/>
              <w:autoSpaceDE w:val="0"/>
              <w:autoSpaceDN w:val="0"/>
              <w:adjustRightInd w:val="0"/>
              <w:snapToGrid w:val="0"/>
              <w:jc w:val="left"/>
              <w:textAlignment w:val="baseline"/>
              <w:rPr>
                <w:rFonts w:asciiTheme="minorEastAsia" w:eastAsiaTheme="minorEastAsia" w:hAnsiTheme="minorEastAsia" w:hint="eastAsia"/>
                <w:color w:val="auto"/>
                <w:kern w:val="0"/>
                <w:szCs w:val="21"/>
              </w:rPr>
            </w:pPr>
          </w:p>
        </w:tc>
      </w:tr>
    </w:tbl>
    <w:p w14:paraId="74032F0E" w14:textId="77777777" w:rsidR="006367E9" w:rsidRDefault="006367E9">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hint="eastAsia"/>
          <w:snapToGrid w:val="0"/>
          <w:kern w:val="0"/>
          <w:szCs w:val="21"/>
          <w:lang w:eastAsia="en-US"/>
        </w:rPr>
      </w:pPr>
    </w:p>
    <w:p w14:paraId="39311B6E" w14:textId="77777777" w:rsidR="006367E9" w:rsidRDefault="0000000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spacing w:val="1"/>
          <w:kern w:val="0"/>
          <w:sz w:val="24"/>
          <w:u w:val="single"/>
        </w:rPr>
      </w:pPr>
      <w:r>
        <w:rPr>
          <w:rFonts w:asciiTheme="minorEastAsia" w:eastAsiaTheme="minorEastAsia" w:hAnsiTheme="minorEastAsia" w:cs="微软雅黑"/>
          <w:snapToGrid w:val="0"/>
          <w:spacing w:val="-1"/>
          <w:kern w:val="0"/>
          <w:sz w:val="24"/>
        </w:rPr>
        <w:t>供应商名称（加盖公章</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spacing w:val="1"/>
          <w:kern w:val="0"/>
          <w:sz w:val="24"/>
          <w:u w:val="single"/>
        </w:rPr>
        <w:t xml:space="preserve">     </w:t>
      </w:r>
    </w:p>
    <w:p w14:paraId="2BF621A8" w14:textId="77777777" w:rsidR="006367E9" w:rsidRDefault="0000000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日</w:t>
      </w:r>
    </w:p>
    <w:p w14:paraId="1C75E394"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hint="eastAsia"/>
          <w:snapToGrid w:val="0"/>
          <w:kern w:val="0"/>
          <w:szCs w:val="21"/>
        </w:rPr>
      </w:pPr>
    </w:p>
    <w:p w14:paraId="71A86B6C" w14:textId="77777777" w:rsidR="006367E9" w:rsidRDefault="0000000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52DF316" w14:textId="77777777" w:rsidR="006367E9" w:rsidRDefault="0000000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7"/>
          <w:kern w:val="0"/>
          <w:sz w:val="24"/>
        </w:rPr>
        <w:t xml:space="preserve">（ </w:t>
      </w:r>
      <w:r>
        <w:rPr>
          <w:rFonts w:asciiTheme="minorEastAsia" w:eastAsiaTheme="minorEastAsia" w:hAnsiTheme="minorEastAsia" w:cs="Arial"/>
          <w:snapToGrid w:val="0"/>
          <w:spacing w:val="-7"/>
          <w:kern w:val="0"/>
          <w:sz w:val="24"/>
        </w:rPr>
        <w:t>1</w:t>
      </w:r>
      <w:r>
        <w:rPr>
          <w:rFonts w:asciiTheme="minorEastAsia" w:eastAsiaTheme="minorEastAsia" w:hAnsiTheme="minorEastAsia" w:cs="微软雅黑"/>
          <w:snapToGrid w:val="0"/>
          <w:spacing w:val="-7"/>
          <w:kern w:val="0"/>
          <w:sz w:val="24"/>
        </w:rPr>
        <w:t xml:space="preserve">）当供应商属于本部分说明中第（ </w:t>
      </w:r>
      <w:r>
        <w:rPr>
          <w:rFonts w:asciiTheme="minorEastAsia" w:eastAsiaTheme="minorEastAsia" w:hAnsiTheme="minorEastAsia" w:cs="Arial"/>
          <w:snapToGrid w:val="0"/>
          <w:spacing w:val="-7"/>
          <w:kern w:val="0"/>
          <w:sz w:val="24"/>
        </w:rPr>
        <w:t>1</w:t>
      </w:r>
      <w:r>
        <w:rPr>
          <w:rFonts w:asciiTheme="minorEastAsia" w:eastAsiaTheme="minorEastAsia" w:hAnsiTheme="minorEastAsia" w:cs="Arial"/>
          <w:snapToGrid w:val="0"/>
          <w:spacing w:val="-21"/>
          <w:kern w:val="0"/>
          <w:sz w:val="24"/>
        </w:rPr>
        <w:t xml:space="preserve"> </w:t>
      </w:r>
      <w:r>
        <w:rPr>
          <w:rFonts w:asciiTheme="minorEastAsia" w:eastAsiaTheme="minorEastAsia" w:hAnsiTheme="minorEastAsia" w:cs="微软雅黑"/>
          <w:snapToGrid w:val="0"/>
          <w:spacing w:val="-8"/>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8"/>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、拟分包合同内容、拟分包合同金</w:t>
      </w:r>
      <w:r>
        <w:rPr>
          <w:rFonts w:asciiTheme="minorEastAsia" w:eastAsiaTheme="minorEastAsia" w:hAnsiTheme="minorEastAsia" w:cs="微软雅黑"/>
          <w:snapToGrid w:val="0"/>
          <w:spacing w:val="-1"/>
          <w:kern w:val="0"/>
          <w:sz w:val="24"/>
        </w:rPr>
        <w:t>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2ED37F91" w14:textId="77777777" w:rsidR="006367E9" w:rsidRDefault="0000000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8"/>
          <w:kern w:val="0"/>
          <w:sz w:val="24"/>
        </w:rPr>
        <w:t xml:space="preserve">（ </w:t>
      </w:r>
      <w:r>
        <w:rPr>
          <w:rFonts w:asciiTheme="minorEastAsia" w:eastAsiaTheme="minorEastAsia" w:hAnsiTheme="minorEastAsia" w:cs="Arial"/>
          <w:snapToGrid w:val="0"/>
          <w:spacing w:val="-8"/>
          <w:kern w:val="0"/>
          <w:sz w:val="24"/>
        </w:rPr>
        <w:t>2</w:t>
      </w:r>
      <w:r>
        <w:rPr>
          <w:rFonts w:asciiTheme="minorEastAsia" w:eastAsiaTheme="minorEastAsia" w:hAnsiTheme="minorEastAsia" w:cs="Arial"/>
          <w:snapToGrid w:val="0"/>
          <w:spacing w:val="-24"/>
          <w:kern w:val="0"/>
          <w:sz w:val="24"/>
        </w:rPr>
        <w:t xml:space="preserve"> </w:t>
      </w:r>
      <w:r>
        <w:rPr>
          <w:rFonts w:asciiTheme="minorEastAsia" w:eastAsiaTheme="minorEastAsia" w:hAnsiTheme="minorEastAsia" w:cs="微软雅黑"/>
          <w:snapToGrid w:val="0"/>
          <w:spacing w:val="-8"/>
          <w:kern w:val="0"/>
          <w:sz w:val="24"/>
        </w:rPr>
        <w:t xml:space="preserve">）当供应商属于本部分说明中第（ </w:t>
      </w:r>
      <w:r>
        <w:rPr>
          <w:rFonts w:asciiTheme="minorEastAsia" w:eastAsiaTheme="minorEastAsia" w:hAnsiTheme="minorEastAsia" w:cs="Arial"/>
          <w:snapToGrid w:val="0"/>
          <w:spacing w:val="-9"/>
          <w:kern w:val="0"/>
          <w:sz w:val="24"/>
        </w:rPr>
        <w:t>2</w:t>
      </w:r>
      <w:r>
        <w:rPr>
          <w:rFonts w:asciiTheme="minorEastAsia" w:eastAsiaTheme="minorEastAsia" w:hAnsiTheme="minorEastAsia" w:cs="Arial"/>
          <w:snapToGrid w:val="0"/>
          <w:spacing w:val="-22"/>
          <w:kern w:val="0"/>
          <w:sz w:val="24"/>
        </w:rPr>
        <w:t xml:space="preserve"> </w:t>
      </w:r>
      <w:r>
        <w:rPr>
          <w:rFonts w:asciiTheme="minorEastAsia" w:eastAsiaTheme="minorEastAsia" w:hAnsiTheme="minorEastAsia" w:cs="微软雅黑"/>
          <w:snapToGrid w:val="0"/>
          <w:spacing w:val="-9"/>
          <w:kern w:val="0"/>
          <w:sz w:val="24"/>
        </w:rPr>
        <w:t>）类情形</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9"/>
          <w:kern w:val="0"/>
          <w:sz w:val="24"/>
        </w:rPr>
        <w:t>，如未提供《拟分包情况说明》，或提</w:t>
      </w:r>
      <w:r>
        <w:rPr>
          <w:rFonts w:asciiTheme="minorEastAsia" w:eastAsiaTheme="minorEastAsia" w:hAnsiTheme="minorEastAsia" w:cs="微软雅黑"/>
          <w:snapToGrid w:val="0"/>
          <w:spacing w:val="-1"/>
          <w:kern w:val="0"/>
          <w:sz w:val="24"/>
        </w:rPr>
        <w:t>供了《拟分包情况说明》但未填写分包承担主体名称</w:t>
      </w:r>
      <w:r>
        <w:rPr>
          <w:rFonts w:asciiTheme="minorEastAsia" w:eastAsiaTheme="minorEastAsia" w:hAnsiTheme="minorEastAsia" w:cs="微软雅黑"/>
          <w:snapToGrid w:val="0"/>
          <w:spacing w:val="-2"/>
          <w:kern w:val="0"/>
          <w:sz w:val="24"/>
        </w:rPr>
        <w:t>、分包承担主体类型、拟分包合同</w:t>
      </w:r>
      <w:r>
        <w:rPr>
          <w:rFonts w:asciiTheme="minorEastAsia" w:eastAsiaTheme="minorEastAsia" w:hAnsiTheme="minorEastAsia" w:cs="微软雅黑"/>
          <w:snapToGrid w:val="0"/>
          <w:spacing w:val="-1"/>
          <w:kern w:val="0"/>
          <w:sz w:val="24"/>
        </w:rPr>
        <w:t>内容、拟分包合同金额，其</w:t>
      </w:r>
      <w:r>
        <w:rPr>
          <w:rFonts w:asciiTheme="minorEastAsia" w:eastAsiaTheme="minorEastAsia" w:hAnsiTheme="minorEastAsia" w:cs="微软雅黑"/>
          <w:b/>
          <w:bCs/>
          <w:snapToGrid w:val="0"/>
          <w:spacing w:val="-1"/>
          <w:kern w:val="0"/>
          <w:sz w:val="24"/>
        </w:rPr>
        <w:t>响应无效</w:t>
      </w:r>
      <w:r>
        <w:rPr>
          <w:rFonts w:asciiTheme="minorEastAsia" w:eastAsiaTheme="minorEastAsia" w:hAnsiTheme="minorEastAsia" w:cs="微软雅黑"/>
          <w:snapToGrid w:val="0"/>
          <w:spacing w:val="-1"/>
          <w:kern w:val="0"/>
          <w:sz w:val="24"/>
        </w:rPr>
        <w:t>；</w:t>
      </w:r>
    </w:p>
    <w:p w14:paraId="02D198B9" w14:textId="77777777" w:rsidR="006367E9" w:rsidRDefault="000000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hint="eastAsia"/>
          <w:snapToGrid w:val="0"/>
          <w:spacing w:val="-8"/>
          <w:kern w:val="0"/>
          <w:sz w:val="24"/>
        </w:rPr>
      </w:pPr>
      <w:r>
        <w:rPr>
          <w:rFonts w:asciiTheme="minorEastAsia" w:eastAsiaTheme="minorEastAsia" w:hAnsiTheme="minorEastAsia" w:cs="微软雅黑"/>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asciiTheme="minorEastAsia" w:eastAsiaTheme="minorEastAsia" w:hAnsiTheme="minorEastAsia" w:cs="微软雅黑"/>
          <w:b/>
          <w:snapToGrid w:val="0"/>
          <w:spacing w:val="-8"/>
          <w:kern w:val="0"/>
          <w:sz w:val="24"/>
        </w:rPr>
        <w:t>响应无效</w:t>
      </w:r>
      <w:r>
        <w:rPr>
          <w:rFonts w:asciiTheme="minorEastAsia" w:eastAsiaTheme="minorEastAsia" w:hAnsiTheme="minorEastAsia" w:cs="微软雅黑"/>
          <w:snapToGrid w:val="0"/>
          <w:spacing w:val="-8"/>
          <w:kern w:val="0"/>
          <w:sz w:val="24"/>
        </w:rPr>
        <w:t>。</w:t>
      </w:r>
    </w:p>
    <w:p w14:paraId="3DDCA9C7"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7"/>
          <w:footerReference w:type="default" r:id="rId28"/>
          <w:pgSz w:w="11907" w:h="16840"/>
          <w:pgMar w:top="1149" w:right="1133" w:bottom="1060" w:left="1701" w:header="875" w:footer="886" w:gutter="0"/>
          <w:cols w:space="720"/>
        </w:sectPr>
      </w:pPr>
    </w:p>
    <w:p w14:paraId="556A1674" w14:textId="77777777" w:rsidR="006367E9" w:rsidRDefault="0000000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hint="eastAsia"/>
          <w:snapToGrid w:val="0"/>
          <w:kern w:val="0"/>
          <w:sz w:val="35"/>
          <w:szCs w:val="35"/>
        </w:rPr>
      </w:pPr>
      <w:r>
        <w:rPr>
          <w:rFonts w:asciiTheme="minorEastAsia" w:eastAsiaTheme="minorEastAsia" w:hAnsiTheme="minorEastAsia" w:cs="微软雅黑"/>
          <w:b/>
          <w:bCs/>
          <w:snapToGrid w:val="0"/>
          <w:spacing w:val="9"/>
          <w:kern w:val="0"/>
          <w:sz w:val="35"/>
          <w:szCs w:val="35"/>
        </w:rPr>
        <w:lastRenderedPageBreak/>
        <w:t>分包意向协议</w:t>
      </w:r>
    </w:p>
    <w:p w14:paraId="61EC44D8" w14:textId="77777777" w:rsidR="006367E9" w:rsidRDefault="0000000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甲方（供应商</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kern w:val="0"/>
          <w:sz w:val="24"/>
          <w:u w:val="single"/>
        </w:rPr>
        <w:t xml:space="preserve">           </w:t>
      </w:r>
    </w:p>
    <w:p w14:paraId="4019F11A" w14:textId="77777777" w:rsidR="006367E9" w:rsidRDefault="0000000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3"/>
          <w:kern w:val="0"/>
          <w:sz w:val="24"/>
        </w:rPr>
        <w:t>乙方（拟分包单位</w:t>
      </w:r>
      <w:r>
        <w:rPr>
          <w:rFonts w:asciiTheme="minorEastAsia" w:eastAsiaTheme="minorEastAsia" w:hAnsiTheme="minorEastAsia" w:cs="微软雅黑"/>
          <w:snapToGrid w:val="0"/>
          <w:spacing w:val="-59"/>
          <w:kern w:val="0"/>
          <w:sz w:val="24"/>
        </w:rPr>
        <w:t>）：</w:t>
      </w:r>
      <w:r>
        <w:rPr>
          <w:rFonts w:asciiTheme="minorEastAsia" w:eastAsiaTheme="minorEastAsia" w:hAnsiTheme="minorEastAsia" w:cs="微软雅黑"/>
          <w:snapToGrid w:val="0"/>
          <w:kern w:val="0"/>
          <w:sz w:val="24"/>
          <w:u w:val="single"/>
        </w:rPr>
        <w:t xml:space="preserve">           </w:t>
      </w:r>
    </w:p>
    <w:p w14:paraId="3E435C18" w14:textId="77777777" w:rsidR="006367E9" w:rsidRDefault="0000000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甲方承诺，一旦在</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
          <w:kern w:val="0"/>
          <w:sz w:val="24"/>
        </w:rPr>
        <w:t>（采购项目名称</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项目编号</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包号为</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55"/>
          <w:w w:val="99"/>
          <w:kern w:val="0"/>
          <w:sz w:val="24"/>
        </w:rPr>
        <w:t>）</w:t>
      </w:r>
      <w:r>
        <w:rPr>
          <w:rFonts w:asciiTheme="minorEastAsia" w:eastAsiaTheme="minorEastAsia" w:hAnsiTheme="minorEastAsia" w:cs="微软雅黑"/>
          <w:snapToGrid w:val="0"/>
          <w:spacing w:val="1"/>
          <w:kern w:val="0"/>
          <w:sz w:val="24"/>
        </w:rPr>
        <w:t>采购项目</w:t>
      </w:r>
      <w:r>
        <w:rPr>
          <w:rFonts w:asciiTheme="minorEastAsia" w:eastAsiaTheme="minorEastAsia" w:hAnsiTheme="minorEastAsia" w:cs="微软雅黑"/>
          <w:snapToGrid w:val="0"/>
          <w:spacing w:val="-1"/>
          <w:kern w:val="0"/>
          <w:sz w:val="24"/>
        </w:rPr>
        <w:t>中获得采购合同，将按照下述约定将合同项下部分内容分包给乙方：</w:t>
      </w:r>
    </w:p>
    <w:p w14:paraId="3930E2E8" w14:textId="77777777" w:rsidR="006367E9" w:rsidRDefault="0000000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1.</w:t>
      </w:r>
      <w:r>
        <w:rPr>
          <w:rFonts w:asciiTheme="minorEastAsia" w:eastAsiaTheme="minorEastAsia" w:hAnsiTheme="minorEastAsia" w:cs="微软雅黑"/>
          <w:snapToGrid w:val="0"/>
          <w:kern w:val="0"/>
          <w:sz w:val="24"/>
        </w:rPr>
        <w:t>分包内容：</w:t>
      </w:r>
      <w:r>
        <w:rPr>
          <w:rFonts w:asciiTheme="minorEastAsia" w:eastAsiaTheme="minorEastAsia" w:hAnsiTheme="minorEastAsia" w:cs="微软雅黑"/>
          <w:snapToGrid w:val="0"/>
          <w:kern w:val="0"/>
          <w:sz w:val="24"/>
          <w:u w:val="single"/>
        </w:rPr>
        <w:t xml:space="preserve">          </w:t>
      </w:r>
      <w:r>
        <w:rPr>
          <w:rFonts w:asciiTheme="minorEastAsia" w:eastAsiaTheme="minorEastAsia" w:hAnsiTheme="minorEastAsia" w:cs="微软雅黑"/>
          <w:snapToGrid w:val="0"/>
          <w:kern w:val="0"/>
          <w:sz w:val="24"/>
        </w:rPr>
        <w:t>。</w:t>
      </w:r>
    </w:p>
    <w:p w14:paraId="237D9E1F" w14:textId="77777777" w:rsidR="006367E9" w:rsidRDefault="0000000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kern w:val="0"/>
          <w:sz w:val="24"/>
        </w:rPr>
        <w:t>2.</w:t>
      </w:r>
      <w:r>
        <w:rPr>
          <w:rFonts w:asciiTheme="minorEastAsia" w:eastAsiaTheme="minorEastAsia" w:hAnsiTheme="minorEastAsia" w:cs="微软雅黑"/>
          <w:snapToGrid w:val="0"/>
          <w:kern w:val="0"/>
          <w:sz w:val="24"/>
        </w:rPr>
        <w:t>分包金额：</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kern w:val="0"/>
          <w:sz w:val="24"/>
        </w:rPr>
        <w:t>，该金额占该采购包合同金额的比例</w:t>
      </w:r>
      <w:r>
        <w:rPr>
          <w:rFonts w:asciiTheme="minorEastAsia" w:eastAsiaTheme="minorEastAsia" w:hAnsiTheme="minorEastAsia" w:cs="微软雅黑"/>
          <w:snapToGrid w:val="0"/>
          <w:spacing w:val="-1"/>
          <w:kern w:val="0"/>
          <w:sz w:val="24"/>
        </w:rPr>
        <w:t>为</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乙方承诺将在上述情况下与甲方签订分包合同。</w:t>
      </w:r>
    </w:p>
    <w:p w14:paraId="2527DBD0" w14:textId="77777777" w:rsidR="006367E9" w:rsidRDefault="0000000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
          <w:kern w:val="0"/>
          <w:sz w:val="24"/>
        </w:rPr>
        <w:t>本协议自各方盖章之日起生效，如甲方未在</w:t>
      </w:r>
      <w:r>
        <w:rPr>
          <w:rFonts w:asciiTheme="minorEastAsia" w:eastAsiaTheme="minorEastAsia" w:hAnsiTheme="minorEastAsia" w:cs="微软雅黑"/>
          <w:snapToGrid w:val="0"/>
          <w:spacing w:val="-2"/>
          <w:kern w:val="0"/>
          <w:sz w:val="24"/>
        </w:rPr>
        <w:t>该项目（采购包）成交，本协议自动终</w:t>
      </w:r>
      <w:r>
        <w:rPr>
          <w:rFonts w:asciiTheme="minorEastAsia" w:eastAsiaTheme="minorEastAsia" w:hAnsiTheme="minorEastAsia" w:cs="微软雅黑"/>
          <w:snapToGrid w:val="0"/>
          <w:spacing w:val="-4"/>
          <w:kern w:val="0"/>
          <w:sz w:val="24"/>
        </w:rPr>
        <w:t>止。</w:t>
      </w:r>
    </w:p>
    <w:p w14:paraId="05287828" w14:textId="77777777" w:rsidR="006367E9" w:rsidRDefault="006367E9">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hint="eastAsia"/>
          <w:snapToGrid w:val="0"/>
          <w:kern w:val="0"/>
          <w:szCs w:val="21"/>
        </w:rPr>
      </w:pPr>
    </w:p>
    <w:p w14:paraId="7C9655D8" w14:textId="77777777" w:rsidR="006367E9" w:rsidRDefault="0000000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甲方（盖章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2"/>
          <w:kern w:val="0"/>
          <w:sz w:val="24"/>
        </w:rPr>
        <w:t xml:space="preserve">                </w:t>
      </w:r>
      <w:r>
        <w:rPr>
          <w:rFonts w:asciiTheme="minorEastAsia" w:eastAsiaTheme="minorEastAsia" w:hAnsiTheme="minorEastAsia" w:cs="微软雅黑"/>
          <w:snapToGrid w:val="0"/>
          <w:spacing w:val="-6"/>
          <w:kern w:val="0"/>
          <w:sz w:val="24"/>
        </w:rPr>
        <w:t>乙方（盖章</w:t>
      </w:r>
      <w:r>
        <w:rPr>
          <w:rFonts w:asciiTheme="minorEastAsia" w:eastAsiaTheme="minorEastAsia" w:hAnsiTheme="minorEastAsia" w:cs="微软雅黑"/>
          <w:snapToGrid w:val="0"/>
          <w:spacing w:val="-60"/>
          <w:kern w:val="0"/>
          <w:sz w:val="24"/>
        </w:rPr>
        <w:t>）：</w:t>
      </w:r>
      <w:r>
        <w:rPr>
          <w:rFonts w:asciiTheme="minorEastAsia" w:eastAsiaTheme="minorEastAsia" w:hAnsiTheme="minorEastAsia" w:cs="微软雅黑"/>
          <w:snapToGrid w:val="0"/>
          <w:kern w:val="0"/>
          <w:sz w:val="24"/>
          <w:u w:val="single"/>
        </w:rPr>
        <w:t xml:space="preserve">           </w:t>
      </w:r>
    </w:p>
    <w:p w14:paraId="2E682BF7" w14:textId="77777777" w:rsidR="006367E9" w:rsidRDefault="006367E9">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hint="eastAsia"/>
          <w:snapToGrid w:val="0"/>
          <w:kern w:val="0"/>
          <w:szCs w:val="21"/>
        </w:rPr>
      </w:pPr>
    </w:p>
    <w:p w14:paraId="6D6B7D2B" w14:textId="77777777" w:rsidR="006367E9" w:rsidRDefault="006367E9">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hint="eastAsia"/>
          <w:snapToGrid w:val="0"/>
          <w:kern w:val="0"/>
          <w:szCs w:val="21"/>
        </w:rPr>
      </w:pPr>
    </w:p>
    <w:p w14:paraId="4FADBDAD" w14:textId="77777777" w:rsidR="006367E9" w:rsidRDefault="0000000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13"/>
          <w:kern w:val="0"/>
          <w:sz w:val="24"/>
        </w:rPr>
        <w:t>日期：</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hint="eastAsia"/>
          <w:snapToGrid w:val="0"/>
          <w:spacing w:val="1"/>
          <w:kern w:val="0"/>
          <w:sz w:val="24"/>
          <w:u w:val="single"/>
        </w:rPr>
        <w:t xml:space="preserve"> </w:t>
      </w:r>
      <w:r>
        <w:rPr>
          <w:rFonts w:asciiTheme="minorEastAsia" w:eastAsiaTheme="minorEastAsia" w:hAnsiTheme="minorEastAsia" w:cs="微软雅黑"/>
          <w:snapToGrid w:val="0"/>
          <w:spacing w:val="-13"/>
          <w:kern w:val="0"/>
          <w:sz w:val="24"/>
        </w:rPr>
        <w:t>年</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月</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13"/>
          <w:kern w:val="0"/>
          <w:sz w:val="24"/>
        </w:rPr>
        <w:t>日</w:t>
      </w:r>
    </w:p>
    <w:p w14:paraId="575274A1"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11513C14" w14:textId="77777777" w:rsidR="006367E9" w:rsidRDefault="006367E9">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hint="eastAsia"/>
          <w:snapToGrid w:val="0"/>
          <w:kern w:val="0"/>
          <w:szCs w:val="21"/>
        </w:rPr>
      </w:pPr>
    </w:p>
    <w:p w14:paraId="747A7AD8" w14:textId="77777777" w:rsidR="006367E9" w:rsidRDefault="0000000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19C7976C" w14:textId="77777777" w:rsidR="006367E9" w:rsidRDefault="0000000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1）当供应商属于本部分说明中第（ 2 ）类情形，必须提供，否则</w:t>
      </w:r>
      <w:r>
        <w:rPr>
          <w:rFonts w:asciiTheme="minorEastAsia" w:eastAsiaTheme="minorEastAsia" w:hAnsiTheme="minorEastAsia" w:cs="微软雅黑"/>
          <w:b/>
          <w:snapToGrid w:val="0"/>
          <w:spacing w:val="-1"/>
          <w:kern w:val="0"/>
          <w:sz w:val="24"/>
        </w:rPr>
        <w:t>响应无</w:t>
      </w:r>
      <w:r>
        <w:rPr>
          <w:rFonts w:asciiTheme="minorEastAsia" w:eastAsiaTheme="minorEastAsia" w:hAnsiTheme="minorEastAsia" w:cs="微软雅黑"/>
          <w:snapToGrid w:val="0"/>
          <w:spacing w:val="-1"/>
          <w:kern w:val="0"/>
          <w:sz w:val="24"/>
        </w:rPr>
        <w:t>效；其他情形无须提供；</w:t>
      </w:r>
    </w:p>
    <w:p w14:paraId="1908D3BE" w14:textId="77777777" w:rsidR="006367E9" w:rsidRDefault="0000000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hint="eastAsia"/>
          <w:snapToGrid w:val="0"/>
          <w:spacing w:val="-1"/>
          <w:kern w:val="0"/>
          <w:sz w:val="24"/>
        </w:rPr>
      </w:pPr>
      <w:r>
        <w:rPr>
          <w:rFonts w:asciiTheme="minorEastAsia" w:eastAsiaTheme="minorEastAsia" w:hAnsiTheme="minorEastAsia" w:cs="微软雅黑"/>
          <w:snapToGrid w:val="0"/>
          <w:spacing w:val="-1"/>
          <w:kern w:val="0"/>
          <w:sz w:val="24"/>
        </w:rPr>
        <w:t>（ 2 ）供应商须与所有拟分包单位分别签订《分包意向协议》，每单位签订一份，并在响应文件中提交全部协议原件的电子件 ，否则</w:t>
      </w:r>
      <w:r>
        <w:rPr>
          <w:rFonts w:asciiTheme="minorEastAsia" w:eastAsiaTheme="minorEastAsia" w:hAnsiTheme="minorEastAsia" w:cs="微软雅黑"/>
          <w:b/>
          <w:snapToGrid w:val="0"/>
          <w:spacing w:val="-1"/>
          <w:kern w:val="0"/>
          <w:sz w:val="24"/>
        </w:rPr>
        <w:t>响应无效</w:t>
      </w:r>
      <w:r>
        <w:rPr>
          <w:rFonts w:asciiTheme="minorEastAsia" w:eastAsiaTheme="minorEastAsia" w:hAnsiTheme="minorEastAsia" w:cs="微软雅黑"/>
          <w:snapToGrid w:val="0"/>
          <w:spacing w:val="-1"/>
          <w:kern w:val="0"/>
          <w:sz w:val="24"/>
        </w:rPr>
        <w:t>。</w:t>
      </w:r>
    </w:p>
    <w:p w14:paraId="02AFDAC5" w14:textId="77777777" w:rsidR="006367E9" w:rsidRDefault="006367E9">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29"/>
          <w:footerReference w:type="default" r:id="rId30"/>
          <w:pgSz w:w="11907" w:h="16840"/>
          <w:pgMar w:top="1149" w:right="1128" w:bottom="1060" w:left="1696" w:header="875" w:footer="886" w:gutter="0"/>
          <w:cols w:space="720"/>
        </w:sectPr>
      </w:pPr>
    </w:p>
    <w:p w14:paraId="2F687AA1" w14:textId="77777777" w:rsidR="006367E9" w:rsidRDefault="0000000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2-2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spacing w:val="1"/>
          <w:kern w:val="0"/>
          <w:sz w:val="24"/>
        </w:rPr>
        <w:t>其它落实政府采购政策的资格要求（如有）</w:t>
      </w:r>
    </w:p>
    <w:p w14:paraId="56353BC5" w14:textId="77777777" w:rsidR="006367E9" w:rsidRDefault="006367E9">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hint="eastAsia"/>
          <w:snapToGrid w:val="0"/>
          <w:kern w:val="0"/>
          <w:sz w:val="24"/>
        </w:rPr>
        <w:sectPr w:rsidR="006367E9">
          <w:headerReference w:type="default" r:id="rId31"/>
          <w:footerReference w:type="default" r:id="rId32"/>
          <w:pgSz w:w="11907" w:h="16840"/>
          <w:pgMar w:top="1149" w:right="1133" w:bottom="1057" w:left="1701" w:header="875" w:footer="886" w:gutter="0"/>
          <w:cols w:space="720"/>
        </w:sectPr>
      </w:pPr>
    </w:p>
    <w:p w14:paraId="5342D7C5" w14:textId="77777777" w:rsidR="006367E9" w:rsidRDefault="0000000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snapToGrid w:val="0"/>
          <w:spacing w:val="1"/>
          <w:kern w:val="0"/>
          <w:sz w:val="24"/>
        </w:rPr>
        <w:lastRenderedPageBreak/>
        <w:t xml:space="preserve">3  </w:t>
      </w:r>
      <w:r>
        <w:rPr>
          <w:rFonts w:asciiTheme="minorEastAsia" w:eastAsiaTheme="minorEastAsia" w:hAnsiTheme="minorEastAsia" w:cs="微软雅黑"/>
          <w:snapToGrid w:val="0"/>
          <w:spacing w:val="1"/>
          <w:kern w:val="0"/>
          <w:sz w:val="24"/>
        </w:rPr>
        <w:t>本项目的特定资格要求（如有）</w:t>
      </w:r>
    </w:p>
    <w:p w14:paraId="465C8D4A" w14:textId="77777777" w:rsidR="006367E9" w:rsidRDefault="00000000">
      <w:pPr>
        <w:spacing w:line="360" w:lineRule="auto"/>
        <w:outlineLvl w:val="2"/>
        <w:rPr>
          <w:sz w:val="24"/>
          <w:szCs w:val="20"/>
        </w:rPr>
      </w:pPr>
      <w:r>
        <w:rPr>
          <w:rFonts w:asciiTheme="minorEastAsia" w:eastAsiaTheme="minorEastAsia" w:hAnsiTheme="minorEastAsia"/>
          <w:sz w:val="24"/>
          <w:szCs w:val="20"/>
        </w:rPr>
        <w:t>3-1</w:t>
      </w:r>
      <w:r>
        <w:rPr>
          <w:sz w:val="24"/>
          <w:szCs w:val="20"/>
        </w:rPr>
        <w:t>联合协议（如有）（实质性格式）</w:t>
      </w:r>
    </w:p>
    <w:p w14:paraId="67A518DC" w14:textId="77777777" w:rsidR="006367E9" w:rsidRDefault="00000000">
      <w:pPr>
        <w:adjustRightInd w:val="0"/>
        <w:spacing w:line="360" w:lineRule="auto"/>
        <w:jc w:val="center"/>
        <w:rPr>
          <w:b/>
          <w:sz w:val="36"/>
          <w:szCs w:val="36"/>
        </w:rPr>
      </w:pPr>
      <w:r>
        <w:rPr>
          <w:rFonts w:hint="eastAsia"/>
          <w:b/>
          <w:sz w:val="36"/>
          <w:szCs w:val="36"/>
        </w:rPr>
        <w:t>联合协议</w:t>
      </w:r>
    </w:p>
    <w:p w14:paraId="43B7ACFA" w14:textId="77777777" w:rsidR="006367E9" w:rsidRDefault="00000000">
      <w:pPr>
        <w:spacing w:line="360" w:lineRule="auto"/>
        <w:ind w:firstLineChars="345" w:firstLine="828"/>
        <w:rPr>
          <w:bCs/>
        </w:rPr>
      </w:pPr>
      <w:r>
        <w:rPr>
          <w:sz w:val="24"/>
        </w:rPr>
        <w:t>______</w:t>
      </w:r>
      <w:r>
        <w:rPr>
          <w:bCs/>
          <w:sz w:val="24"/>
        </w:rPr>
        <w:t xml:space="preserve"> </w:t>
      </w:r>
      <w:r>
        <w:rPr>
          <w:bCs/>
          <w:sz w:val="24"/>
        </w:rPr>
        <w:t>、</w:t>
      </w:r>
      <w:r>
        <w:rPr>
          <w:sz w:val="24"/>
        </w:rPr>
        <w:t>______</w:t>
      </w:r>
      <w:r>
        <w:rPr>
          <w:bCs/>
          <w:sz w:val="24"/>
        </w:rPr>
        <w:t>及</w:t>
      </w:r>
      <w:r>
        <w:rPr>
          <w:sz w:val="24"/>
        </w:rPr>
        <w:t>______</w:t>
      </w:r>
      <w:r>
        <w:rPr>
          <w:bCs/>
          <w:sz w:val="24"/>
        </w:rPr>
        <w:t>就</w:t>
      </w:r>
      <w:r>
        <w:rPr>
          <w:bCs/>
          <w:sz w:val="24"/>
        </w:rPr>
        <w:t>“</w:t>
      </w:r>
      <w:r>
        <w:rPr>
          <w:sz w:val="24"/>
        </w:rPr>
        <w:t>______</w:t>
      </w:r>
      <w:r>
        <w:rPr>
          <w:bCs/>
          <w:sz w:val="24"/>
        </w:rPr>
        <w:t>（项目名称）</w:t>
      </w:r>
      <w:r>
        <w:rPr>
          <w:sz w:val="24"/>
        </w:rPr>
        <w:t>” ______</w:t>
      </w:r>
      <w:r>
        <w:rPr>
          <w:sz w:val="24"/>
        </w:rPr>
        <w:t>包</w:t>
      </w:r>
      <w:r>
        <w:rPr>
          <w:bCs/>
          <w:sz w:val="24"/>
        </w:rPr>
        <w:t>采购项目的磋商事宜，经各方充分协商一致，达成如下协议：</w:t>
      </w:r>
    </w:p>
    <w:p w14:paraId="7873D2BA" w14:textId="77777777" w:rsidR="006367E9" w:rsidRDefault="00000000">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0E681698" w14:textId="77777777" w:rsidR="006367E9" w:rsidRDefault="00000000">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A3783C9" w14:textId="77777777" w:rsidR="006367E9" w:rsidRDefault="00000000">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4EC78332" w14:textId="77777777" w:rsidR="006367E9" w:rsidRDefault="00000000">
      <w:pPr>
        <w:numPr>
          <w:ilvl w:val="0"/>
          <w:numId w:val="14"/>
        </w:numPr>
        <w:spacing w:line="360" w:lineRule="auto"/>
        <w:rPr>
          <w:bCs/>
          <w:sz w:val="24"/>
        </w:rPr>
      </w:pPr>
      <w:r>
        <w:rPr>
          <w:bCs/>
          <w:sz w:val="24"/>
        </w:rPr>
        <w:t>牵头人为项目的总负责单位；组织各参加方进行项目实施工作。</w:t>
      </w:r>
    </w:p>
    <w:p w14:paraId="5700F273" w14:textId="77777777" w:rsidR="006367E9"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A620516" w14:textId="77777777" w:rsidR="006367E9"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D69F8A0" w14:textId="77777777" w:rsidR="006367E9" w:rsidRDefault="00000000">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657417F2" w14:textId="77777777" w:rsidR="006367E9" w:rsidRDefault="00000000">
      <w:pPr>
        <w:numPr>
          <w:ilvl w:val="0"/>
          <w:numId w:val="14"/>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14:paraId="31C7887D" w14:textId="77777777" w:rsidR="006367E9"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4ECBFAA0" w14:textId="77777777" w:rsidR="006367E9"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025AB674" w14:textId="77777777" w:rsidR="006367E9"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sz w:val="24"/>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rPr>
        <w:t>______</w:t>
      </w:r>
      <w:r>
        <w:rPr>
          <w:sz w:val="24"/>
          <w:szCs w:val="20"/>
        </w:rPr>
        <w:t>元。</w:t>
      </w:r>
    </w:p>
    <w:p w14:paraId="6D1629F3" w14:textId="77777777" w:rsidR="006367E9" w:rsidRDefault="00000000">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65436C2" w14:textId="77777777" w:rsidR="006367E9" w:rsidRDefault="00000000">
      <w:pPr>
        <w:numPr>
          <w:ilvl w:val="0"/>
          <w:numId w:val="14"/>
        </w:numPr>
        <w:spacing w:line="360" w:lineRule="auto"/>
        <w:rPr>
          <w:bCs/>
          <w:sz w:val="24"/>
        </w:rPr>
      </w:pPr>
      <w:r>
        <w:rPr>
          <w:bCs/>
          <w:sz w:val="24"/>
        </w:rPr>
        <w:t>其他约定（如有）：</w:t>
      </w:r>
      <w:r>
        <w:rPr>
          <w:sz w:val="24"/>
        </w:rPr>
        <w:t>______</w:t>
      </w:r>
      <w:r>
        <w:rPr>
          <w:rFonts w:hint="eastAsia"/>
          <w:sz w:val="24"/>
        </w:rPr>
        <w:t>。</w:t>
      </w:r>
    </w:p>
    <w:p w14:paraId="67C57509" w14:textId="77777777" w:rsidR="006367E9" w:rsidRDefault="00000000">
      <w:pPr>
        <w:tabs>
          <w:tab w:val="left" w:pos="780"/>
        </w:tabs>
        <w:spacing w:line="360" w:lineRule="auto"/>
        <w:ind w:left="180" w:firstLineChars="200" w:firstLine="480"/>
        <w:rPr>
          <w:b/>
          <w:sz w:val="24"/>
        </w:rPr>
      </w:pPr>
      <w:r>
        <w:rPr>
          <w:bCs/>
          <w:sz w:val="24"/>
        </w:rPr>
        <w:t>本协议自各方盖章后生效，采购合同履行完毕后自动失效。如未成交，本协议自动终止。</w:t>
      </w:r>
    </w:p>
    <w:p w14:paraId="1D27BBD4" w14:textId="77777777" w:rsidR="006367E9" w:rsidRDefault="00000000">
      <w:pPr>
        <w:spacing w:line="360" w:lineRule="auto"/>
        <w:ind w:firstLine="471"/>
        <w:rPr>
          <w:sz w:val="24"/>
        </w:rPr>
      </w:pPr>
      <w:r>
        <w:rPr>
          <w:sz w:val="24"/>
        </w:rPr>
        <w:br w:type="page"/>
      </w:r>
    </w:p>
    <w:p w14:paraId="185D7A87" w14:textId="77777777" w:rsidR="006367E9"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5323D98" w14:textId="77777777" w:rsidR="006367E9"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0371E509" w14:textId="77777777" w:rsidR="006367E9" w:rsidRDefault="006367E9">
      <w:pPr>
        <w:spacing w:line="360" w:lineRule="auto"/>
        <w:ind w:firstLine="471"/>
        <w:rPr>
          <w:sz w:val="24"/>
        </w:rPr>
      </w:pPr>
    </w:p>
    <w:p w14:paraId="436C4490" w14:textId="77777777" w:rsidR="006367E9" w:rsidRDefault="006367E9">
      <w:pPr>
        <w:spacing w:line="360" w:lineRule="auto"/>
        <w:ind w:firstLine="471"/>
        <w:rPr>
          <w:sz w:val="24"/>
        </w:rPr>
      </w:pPr>
    </w:p>
    <w:p w14:paraId="2B8F2E4B" w14:textId="77777777" w:rsidR="006367E9" w:rsidRDefault="00000000">
      <w:pPr>
        <w:spacing w:line="360" w:lineRule="auto"/>
        <w:ind w:firstLine="471"/>
        <w:rPr>
          <w:sz w:val="24"/>
        </w:rPr>
      </w:pPr>
      <w:r>
        <w:rPr>
          <w:rFonts w:hint="eastAsia"/>
          <w:sz w:val="24"/>
        </w:rPr>
        <w:t>联合体成员名称</w:t>
      </w:r>
      <w:r>
        <w:rPr>
          <w:sz w:val="24"/>
        </w:rPr>
        <w:t>：</w:t>
      </w:r>
      <w:r>
        <w:rPr>
          <w:sz w:val="24"/>
          <w:szCs w:val="20"/>
        </w:rPr>
        <w:t>______</w:t>
      </w:r>
    </w:p>
    <w:p w14:paraId="2EEFAEE4" w14:textId="77777777" w:rsidR="006367E9" w:rsidRDefault="00000000">
      <w:pPr>
        <w:widowControl/>
        <w:ind w:firstLineChars="200" w:firstLine="480"/>
        <w:rPr>
          <w:sz w:val="24"/>
        </w:rPr>
      </w:pPr>
      <w:r>
        <w:rPr>
          <w:sz w:val="24"/>
        </w:rPr>
        <w:t>盖章：</w:t>
      </w:r>
      <w:r>
        <w:rPr>
          <w:sz w:val="24"/>
          <w:szCs w:val="20"/>
        </w:rPr>
        <w:t>______</w:t>
      </w:r>
      <w:r>
        <w:rPr>
          <w:sz w:val="24"/>
        </w:rPr>
        <w:t xml:space="preserve">         </w:t>
      </w:r>
    </w:p>
    <w:p w14:paraId="3C152AC8" w14:textId="77777777" w:rsidR="006367E9" w:rsidRDefault="006367E9">
      <w:pPr>
        <w:spacing w:line="360" w:lineRule="auto"/>
        <w:ind w:left="480"/>
        <w:jc w:val="right"/>
        <w:rPr>
          <w:sz w:val="24"/>
        </w:rPr>
      </w:pPr>
    </w:p>
    <w:p w14:paraId="13171F37" w14:textId="77777777" w:rsidR="006367E9" w:rsidRDefault="00000000">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79152B50" w14:textId="77777777" w:rsidR="006367E9" w:rsidRDefault="006367E9">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hint="eastAsia"/>
          <w:snapToGrid w:val="0"/>
          <w:kern w:val="0"/>
          <w:sz w:val="24"/>
        </w:rPr>
      </w:pPr>
    </w:p>
    <w:p w14:paraId="3C2B8DF4" w14:textId="77777777" w:rsidR="006367E9" w:rsidRDefault="006367E9">
      <w:pPr>
        <w:widowControl/>
        <w:kinsoku w:val="0"/>
        <w:autoSpaceDE w:val="0"/>
        <w:autoSpaceDN w:val="0"/>
        <w:adjustRightInd w:val="0"/>
        <w:snapToGrid w:val="0"/>
        <w:spacing w:line="265" w:lineRule="auto"/>
        <w:jc w:val="left"/>
        <w:textAlignment w:val="baseline"/>
        <w:rPr>
          <w:rFonts w:ascii="Arial" w:eastAsia="Arial" w:hAnsi="Arial" w:cs="Arial"/>
          <w:snapToGrid w:val="0"/>
          <w:kern w:val="0"/>
          <w:szCs w:val="21"/>
        </w:rPr>
      </w:pPr>
    </w:p>
    <w:p w14:paraId="6DF1A713" w14:textId="77777777" w:rsidR="006367E9" w:rsidRDefault="0000000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微软雅黑"/>
          <w:snapToGrid w:val="0"/>
          <w:spacing w:val="-6"/>
          <w:kern w:val="0"/>
          <w:sz w:val="24"/>
        </w:rPr>
        <w:t>注：</w:t>
      </w:r>
    </w:p>
    <w:p w14:paraId="6AA37125" w14:textId="77777777" w:rsidR="006367E9" w:rsidRDefault="0000000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Arial"/>
          <w:snapToGrid w:val="0"/>
          <w:spacing w:val="67"/>
          <w:w w:val="101"/>
          <w:kern w:val="0"/>
          <w:sz w:val="24"/>
        </w:rPr>
        <w:t xml:space="preserve"> </w:t>
      </w:r>
      <w:r>
        <w:rPr>
          <w:rFonts w:asciiTheme="minorEastAsia" w:eastAsiaTheme="minorEastAsia" w:hAnsiTheme="minorEastAsia" w:cs="微软雅黑"/>
          <w:snapToGrid w:val="0"/>
          <w:spacing w:val="2"/>
          <w:kern w:val="0"/>
          <w:sz w:val="24"/>
        </w:rPr>
        <w:t>如本项目（包）接受供应商以联合体形式参加采购活动，且供应商以联合体形</w:t>
      </w:r>
      <w:r>
        <w:rPr>
          <w:rFonts w:asciiTheme="minorEastAsia" w:eastAsiaTheme="minorEastAsia" w:hAnsiTheme="minorEastAsia" w:cs="微软雅黑"/>
          <w:snapToGrid w:val="0"/>
          <w:spacing w:val="-6"/>
          <w:kern w:val="0"/>
          <w:sz w:val="24"/>
        </w:rPr>
        <w:t>式参与时，须提供《联合协议》，否则</w:t>
      </w:r>
      <w:r>
        <w:rPr>
          <w:rFonts w:asciiTheme="minorEastAsia" w:eastAsiaTheme="minorEastAsia" w:hAnsiTheme="minorEastAsia" w:cs="微软雅黑"/>
          <w:b/>
          <w:bCs/>
          <w:snapToGrid w:val="0"/>
          <w:spacing w:val="-6"/>
          <w:kern w:val="0"/>
          <w:sz w:val="24"/>
        </w:rPr>
        <w:t>响应无效</w:t>
      </w:r>
      <w:r>
        <w:rPr>
          <w:rFonts w:asciiTheme="minorEastAsia" w:eastAsiaTheme="minorEastAsia" w:hAnsiTheme="minorEastAsia" w:cs="微软雅黑"/>
          <w:snapToGrid w:val="0"/>
          <w:spacing w:val="-6"/>
          <w:kern w:val="0"/>
          <w:sz w:val="24"/>
        </w:rPr>
        <w:t>。</w:t>
      </w:r>
    </w:p>
    <w:p w14:paraId="1B389234" w14:textId="77777777" w:rsidR="006367E9" w:rsidRDefault="0000000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hint="eastAsia"/>
          <w:snapToGrid w:val="0"/>
          <w:kern w:val="0"/>
          <w:sz w:val="24"/>
        </w:rPr>
        <w:sectPr w:rsidR="006367E9">
          <w:headerReference w:type="default" r:id="rId33"/>
          <w:footerReference w:type="default" r:id="rId34"/>
          <w:pgSz w:w="11907" w:h="16840"/>
          <w:pgMar w:top="1149" w:right="1133" w:bottom="1060" w:left="1701" w:header="875" w:footer="886" w:gutter="0"/>
          <w:cols w:space="720"/>
        </w:sectPr>
      </w:pPr>
      <w:r>
        <w:rPr>
          <w:rFonts w:asciiTheme="minorEastAsia" w:eastAsiaTheme="minorEastAsia" w:hAnsiTheme="minorEastAsia" w:cs="Arial"/>
          <w:snapToGrid w:val="0"/>
          <w:kern w:val="0"/>
          <w:sz w:val="24"/>
        </w:rPr>
        <w:t>2.</w:t>
      </w:r>
      <w:r>
        <w:rPr>
          <w:rFonts w:asciiTheme="minorEastAsia" w:eastAsiaTheme="minorEastAsia" w:hAnsiTheme="minorEastAsia" w:cs="Arial"/>
          <w:snapToGrid w:val="0"/>
          <w:spacing w:val="62"/>
          <w:kern w:val="0"/>
          <w:sz w:val="24"/>
        </w:rPr>
        <w:t xml:space="preserve"> </w:t>
      </w:r>
      <w:r>
        <w:rPr>
          <w:rFonts w:asciiTheme="minorEastAsia" w:eastAsiaTheme="minorEastAsia" w:hAnsiTheme="minorEastAsia" w:cs="微软雅黑"/>
          <w:snapToGrid w:val="0"/>
          <w:kern w:val="0"/>
          <w:sz w:val="24"/>
        </w:rPr>
        <w:t>联合体各方成员须在本协议上共同盖章。</w:t>
      </w:r>
    </w:p>
    <w:p w14:paraId="644D8EBC" w14:textId="77777777" w:rsidR="006367E9" w:rsidRDefault="0000000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3-2</w:t>
      </w:r>
      <w:r>
        <w:rPr>
          <w:rFonts w:asciiTheme="minorEastAsia" w:eastAsiaTheme="minorEastAsia" w:hAnsiTheme="minorEastAsia" w:cs="Arial"/>
          <w:snapToGrid w:val="0"/>
          <w:spacing w:val="67"/>
          <w:kern w:val="0"/>
          <w:sz w:val="24"/>
        </w:rPr>
        <w:t xml:space="preserve"> </w:t>
      </w:r>
      <w:r>
        <w:rPr>
          <w:rFonts w:asciiTheme="minorEastAsia" w:eastAsiaTheme="minorEastAsia" w:hAnsiTheme="minorEastAsia" w:cs="微软雅黑"/>
          <w:snapToGrid w:val="0"/>
          <w:spacing w:val="1"/>
          <w:kern w:val="0"/>
          <w:sz w:val="24"/>
        </w:rPr>
        <w:t>其他特定资格要求</w:t>
      </w:r>
    </w:p>
    <w:p w14:paraId="0E69A4D5" w14:textId="77777777" w:rsidR="006367E9" w:rsidRDefault="006367E9">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hint="eastAsia"/>
          <w:snapToGrid w:val="0"/>
          <w:kern w:val="0"/>
          <w:sz w:val="24"/>
        </w:rPr>
        <w:sectPr w:rsidR="006367E9">
          <w:footerReference w:type="default" r:id="rId35"/>
          <w:pgSz w:w="11907" w:h="16840"/>
          <w:pgMar w:top="1149" w:right="1133" w:bottom="1057" w:left="1701" w:header="875" w:footer="886" w:gutter="0"/>
          <w:cols w:space="720"/>
        </w:sectPr>
      </w:pPr>
    </w:p>
    <w:p w14:paraId="05E52D64" w14:textId="77777777" w:rsidR="006367E9" w:rsidRDefault="0000000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hint="eastAsia"/>
          <w:snapToGrid w:val="0"/>
          <w:kern w:val="0"/>
          <w:sz w:val="24"/>
        </w:rPr>
      </w:pPr>
      <w:r>
        <w:rPr>
          <w:rFonts w:asciiTheme="minorEastAsia" w:eastAsiaTheme="minorEastAsia" w:hAnsiTheme="minorEastAsia" w:cs="Arial"/>
          <w:snapToGrid w:val="0"/>
          <w:spacing w:val="1"/>
          <w:kern w:val="0"/>
          <w:sz w:val="24"/>
        </w:rPr>
        <w:lastRenderedPageBreak/>
        <w:t>4</w:t>
      </w:r>
      <w:r>
        <w:rPr>
          <w:rFonts w:asciiTheme="minorEastAsia" w:eastAsiaTheme="minorEastAsia" w:hAnsiTheme="minorEastAsia" w:cs="Arial"/>
          <w:snapToGrid w:val="0"/>
          <w:spacing w:val="57"/>
          <w:kern w:val="0"/>
          <w:sz w:val="24"/>
        </w:rPr>
        <w:t xml:space="preserve"> </w:t>
      </w:r>
      <w:r>
        <w:rPr>
          <w:rFonts w:asciiTheme="minorEastAsia" w:eastAsiaTheme="minorEastAsia" w:hAnsiTheme="minorEastAsia" w:cs="微软雅黑"/>
          <w:snapToGrid w:val="0"/>
          <w:spacing w:val="1"/>
          <w:kern w:val="0"/>
          <w:sz w:val="24"/>
        </w:rPr>
        <w:t>磋商保证金凭证</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交款单据电子件（本项目不适用）</w:t>
      </w:r>
    </w:p>
    <w:p w14:paraId="13A6EFAE" w14:textId="77777777" w:rsidR="006367E9" w:rsidRDefault="00000000">
      <w:pPr>
        <w:widowControl/>
        <w:jc w:val="left"/>
        <w:rPr>
          <w:rFonts w:eastAsiaTheme="minorEastAsia"/>
          <w:sz w:val="24"/>
        </w:rPr>
      </w:pPr>
      <w:r>
        <w:rPr>
          <w:rFonts w:eastAsiaTheme="minorEastAsia"/>
          <w:sz w:val="24"/>
        </w:rPr>
        <w:br w:type="page"/>
      </w:r>
    </w:p>
    <w:bookmarkEnd w:id="686"/>
    <w:bookmarkEnd w:id="687"/>
    <w:p w14:paraId="0645B26B" w14:textId="77777777" w:rsidR="006367E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5</w:t>
      </w:r>
      <w:r>
        <w:rPr>
          <w:rFonts w:eastAsiaTheme="minorEastAsia"/>
          <w:sz w:val="24"/>
        </w:rPr>
        <w:t>响应书</w:t>
      </w:r>
      <w:bookmarkEnd w:id="688"/>
      <w:bookmarkEnd w:id="689"/>
      <w:bookmarkEnd w:id="690"/>
      <w:bookmarkEnd w:id="691"/>
      <w:bookmarkEnd w:id="692"/>
      <w:bookmarkEnd w:id="693"/>
      <w:bookmarkEnd w:id="694"/>
      <w:bookmarkEnd w:id="695"/>
      <w:bookmarkEnd w:id="696"/>
      <w:bookmarkEnd w:id="697"/>
      <w:r>
        <w:rPr>
          <w:rFonts w:eastAsiaTheme="minorEastAsia"/>
          <w:sz w:val="24"/>
        </w:rPr>
        <w:t>（实质性格式）</w:t>
      </w:r>
    </w:p>
    <w:p w14:paraId="3ADA5BEF" w14:textId="77777777" w:rsidR="006367E9" w:rsidRDefault="006367E9">
      <w:pPr>
        <w:tabs>
          <w:tab w:val="left" w:pos="5580"/>
        </w:tabs>
        <w:spacing w:line="360" w:lineRule="auto"/>
        <w:rPr>
          <w:rFonts w:eastAsiaTheme="minorEastAsia"/>
          <w:sz w:val="24"/>
        </w:rPr>
      </w:pPr>
    </w:p>
    <w:p w14:paraId="6605A7FA" w14:textId="77777777" w:rsidR="006367E9" w:rsidRDefault="00000000">
      <w:pPr>
        <w:spacing w:line="360" w:lineRule="auto"/>
        <w:jc w:val="center"/>
        <w:rPr>
          <w:rFonts w:eastAsiaTheme="minorEastAsia"/>
          <w:b/>
          <w:sz w:val="36"/>
          <w:szCs w:val="36"/>
        </w:rPr>
      </w:pPr>
      <w:r>
        <w:rPr>
          <w:rFonts w:eastAsiaTheme="minorEastAsia"/>
          <w:b/>
          <w:sz w:val="36"/>
          <w:szCs w:val="36"/>
        </w:rPr>
        <w:t>响应书</w:t>
      </w:r>
    </w:p>
    <w:p w14:paraId="020A1EF4" w14:textId="77777777" w:rsidR="006367E9"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9523727" w14:textId="77777777" w:rsidR="006367E9" w:rsidRDefault="006367E9">
      <w:pPr>
        <w:tabs>
          <w:tab w:val="left" w:pos="5580"/>
        </w:tabs>
        <w:spacing w:line="360" w:lineRule="auto"/>
        <w:rPr>
          <w:rFonts w:eastAsiaTheme="minorEastAsia"/>
          <w:sz w:val="24"/>
          <w:szCs w:val="20"/>
        </w:rPr>
      </w:pPr>
    </w:p>
    <w:p w14:paraId="421ABC12" w14:textId="77777777" w:rsidR="006367E9" w:rsidRDefault="00000000">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包号）组织的采购活动，并对此项目进行磋商。</w:t>
      </w:r>
    </w:p>
    <w:p w14:paraId="16ADD469" w14:textId="77777777" w:rsidR="006367E9" w:rsidRDefault="00000000">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已详细审查全部竞争性磋商文件</w:t>
      </w:r>
      <w:r>
        <w:rPr>
          <w:rFonts w:eastAsiaTheme="minorEastAsia"/>
          <w:sz w:val="24"/>
          <w:szCs w:val="20"/>
        </w:rPr>
        <w:t>，自愿参与磋商并承诺如下：</w:t>
      </w:r>
    </w:p>
    <w:p w14:paraId="25BA79C4" w14:textId="77777777" w:rsidR="006367E9" w:rsidRDefault="00000000">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______</w:t>
      </w:r>
      <w:r>
        <w:rPr>
          <w:rFonts w:eastAsiaTheme="minorEastAsia"/>
          <w:sz w:val="24"/>
          <w:szCs w:val="20"/>
        </w:rPr>
        <w:t>个日历日。</w:t>
      </w:r>
    </w:p>
    <w:p w14:paraId="7DDE21D3" w14:textId="77777777" w:rsidR="006367E9" w:rsidRDefault="00000000">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）除合同条款及采购需求偏离表列出的偏离外，我方响应竞争性磋商文件的全部要求。</w:t>
      </w:r>
    </w:p>
    <w:p w14:paraId="4DC4A2BF" w14:textId="77777777" w:rsidR="006367E9" w:rsidRDefault="00000000">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0BA46669" w14:textId="77777777" w:rsidR="006367E9" w:rsidRDefault="00000000">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）如我方成交，我方将在法律规定的期限内与你方签订合同，按照竞争性磋商文件要求提交履约保证金，并在合同约定的期限内完成合同规定的全部义务。</w:t>
      </w:r>
    </w:p>
    <w:p w14:paraId="3CF988A3" w14:textId="77777777" w:rsidR="006367E9" w:rsidRDefault="00000000">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rPr>
        <w:t>______</w:t>
      </w:r>
      <w:r>
        <w:rPr>
          <w:rFonts w:eastAsiaTheme="minorEastAsia"/>
          <w:sz w:val="24"/>
        </w:rPr>
        <w:t>。</w:t>
      </w:r>
    </w:p>
    <w:p w14:paraId="4BFB9B6C" w14:textId="77777777" w:rsidR="006367E9" w:rsidRDefault="00000000">
      <w:pPr>
        <w:spacing w:line="360" w:lineRule="auto"/>
        <w:ind w:firstLineChars="200" w:firstLine="480"/>
        <w:rPr>
          <w:rFonts w:eastAsiaTheme="minorEastAsia"/>
          <w:sz w:val="24"/>
        </w:rPr>
      </w:pPr>
      <w:r>
        <w:rPr>
          <w:rFonts w:eastAsiaTheme="minorEastAsia"/>
          <w:sz w:val="24"/>
        </w:rPr>
        <w:t>与本磋商有关的一切正式往来信函请寄：</w:t>
      </w:r>
    </w:p>
    <w:p w14:paraId="0E865FA5" w14:textId="77777777" w:rsidR="006367E9" w:rsidRDefault="006367E9">
      <w:pPr>
        <w:tabs>
          <w:tab w:val="left" w:pos="5580"/>
        </w:tabs>
        <w:spacing w:line="360" w:lineRule="auto"/>
        <w:ind w:left="420"/>
        <w:rPr>
          <w:rFonts w:eastAsiaTheme="minorEastAsia"/>
          <w:sz w:val="24"/>
          <w:szCs w:val="20"/>
        </w:rPr>
      </w:pPr>
    </w:p>
    <w:p w14:paraId="540FF583" w14:textId="77777777" w:rsidR="006367E9" w:rsidRDefault="00000000">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034A81C1" w14:textId="77777777" w:rsidR="006367E9" w:rsidRDefault="00000000">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_________________________</w:t>
      </w:r>
    </w:p>
    <w:p w14:paraId="5C607073" w14:textId="77777777" w:rsidR="006367E9" w:rsidRDefault="006367E9">
      <w:pPr>
        <w:tabs>
          <w:tab w:val="left" w:pos="5580"/>
        </w:tabs>
        <w:spacing w:line="360" w:lineRule="auto"/>
        <w:ind w:left="420"/>
        <w:rPr>
          <w:rFonts w:eastAsiaTheme="minorEastAsia"/>
          <w:sz w:val="24"/>
          <w:szCs w:val="20"/>
        </w:rPr>
      </w:pPr>
    </w:p>
    <w:p w14:paraId="7AC6D37A" w14:textId="77777777" w:rsidR="006367E9" w:rsidRDefault="006367E9">
      <w:pPr>
        <w:tabs>
          <w:tab w:val="left" w:pos="5580"/>
        </w:tabs>
        <w:spacing w:line="360" w:lineRule="auto"/>
        <w:ind w:left="420"/>
        <w:rPr>
          <w:rFonts w:eastAsiaTheme="minorEastAsia"/>
          <w:sz w:val="24"/>
          <w:szCs w:val="20"/>
        </w:rPr>
      </w:pPr>
    </w:p>
    <w:p w14:paraId="38ABEF26" w14:textId="77777777" w:rsidR="006367E9" w:rsidRDefault="006367E9">
      <w:pPr>
        <w:tabs>
          <w:tab w:val="left" w:pos="5580"/>
        </w:tabs>
        <w:spacing w:line="360" w:lineRule="auto"/>
        <w:ind w:left="420"/>
        <w:rPr>
          <w:rFonts w:eastAsiaTheme="minorEastAsia"/>
          <w:sz w:val="24"/>
          <w:szCs w:val="20"/>
        </w:rPr>
      </w:pPr>
    </w:p>
    <w:p w14:paraId="37025A26" w14:textId="77777777" w:rsidR="006367E9" w:rsidRDefault="00000000">
      <w:pPr>
        <w:autoSpaceDE w:val="0"/>
        <w:autoSpaceDN w:val="0"/>
        <w:adjustRightInd w:val="0"/>
        <w:snapToGrid w:val="0"/>
        <w:spacing w:before="25" w:after="25" w:line="360" w:lineRule="auto"/>
        <w:ind w:right="360" w:firstLineChars="150" w:firstLine="36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049395F" w14:textId="77777777" w:rsidR="006367E9" w:rsidRDefault="00000000">
      <w:pPr>
        <w:tabs>
          <w:tab w:val="left" w:pos="5580"/>
        </w:tabs>
        <w:spacing w:line="360" w:lineRule="auto"/>
        <w:ind w:firstLineChars="150" w:firstLine="360"/>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42ADBFC" w14:textId="77777777" w:rsidR="006367E9" w:rsidRDefault="006367E9">
      <w:pPr>
        <w:tabs>
          <w:tab w:val="left" w:pos="5580"/>
        </w:tabs>
        <w:spacing w:line="360" w:lineRule="auto"/>
        <w:ind w:left="420"/>
        <w:jc w:val="left"/>
        <w:rPr>
          <w:rFonts w:eastAsiaTheme="minorEastAsia"/>
          <w:sz w:val="24"/>
          <w:szCs w:val="20"/>
        </w:rPr>
      </w:pPr>
    </w:p>
    <w:p w14:paraId="3B4630BB" w14:textId="77777777" w:rsidR="006367E9" w:rsidRDefault="00000000">
      <w:pPr>
        <w:widowControl/>
        <w:jc w:val="left"/>
        <w:rPr>
          <w:rFonts w:eastAsiaTheme="minorEastAsia"/>
          <w:b/>
          <w:sz w:val="24"/>
          <w:szCs w:val="20"/>
        </w:rPr>
      </w:pPr>
      <w:r>
        <w:rPr>
          <w:rFonts w:eastAsiaTheme="minorEastAsia"/>
          <w:b/>
          <w:sz w:val="24"/>
          <w:szCs w:val="20"/>
        </w:rPr>
        <w:br w:type="page"/>
      </w:r>
    </w:p>
    <w:p w14:paraId="0EC85C24" w14:textId="77777777" w:rsidR="006367E9" w:rsidRDefault="00000000">
      <w:pPr>
        <w:tabs>
          <w:tab w:val="left" w:pos="360"/>
        </w:tabs>
        <w:snapToGrid w:val="0"/>
        <w:spacing w:line="360" w:lineRule="auto"/>
        <w:outlineLvl w:val="1"/>
        <w:rPr>
          <w:rFonts w:eastAsiaTheme="minorEastAsia"/>
          <w:sz w:val="24"/>
        </w:rPr>
      </w:pPr>
      <w:bookmarkStart w:id="698" w:name="_Hlt520356243"/>
      <w:bookmarkStart w:id="699" w:name="_Hlt520355938"/>
      <w:bookmarkStart w:id="700" w:name="_Toc265228395"/>
      <w:bookmarkStart w:id="701" w:name="_Toc150480795"/>
      <w:bookmarkStart w:id="702" w:name="_Toc150774762"/>
      <w:bookmarkStart w:id="703" w:name="_Toc480942350"/>
      <w:bookmarkStart w:id="704" w:name="_Toc127151557"/>
      <w:bookmarkStart w:id="705" w:name="_Toc226309801"/>
      <w:bookmarkStart w:id="706" w:name="_Toc520356218"/>
      <w:bookmarkStart w:id="707" w:name="_Toc226965830"/>
      <w:bookmarkStart w:id="708" w:name="_Toc142311059"/>
      <w:bookmarkStart w:id="709" w:name="_Ref467988705"/>
      <w:bookmarkStart w:id="710" w:name="_Toc305158825"/>
      <w:bookmarkStart w:id="711" w:name="_Toc305158899"/>
      <w:bookmarkStart w:id="712" w:name="_Toc226337253"/>
      <w:bookmarkStart w:id="713" w:name="_Toc264969247"/>
      <w:bookmarkStart w:id="714" w:name="_Toc226965747"/>
      <w:bookmarkStart w:id="715" w:name="_Toc195842922"/>
      <w:bookmarkEnd w:id="698"/>
      <w:bookmarkEnd w:id="699"/>
      <w:r>
        <w:rPr>
          <w:rFonts w:eastAsiaTheme="minorEastAsia" w:hint="eastAsia"/>
          <w:sz w:val="24"/>
        </w:rPr>
        <w:lastRenderedPageBreak/>
        <w:t>6</w:t>
      </w:r>
      <w:r>
        <w:rPr>
          <w:rFonts w:eastAsiaTheme="minorEastAsia"/>
          <w:sz w:val="24"/>
        </w:rPr>
        <w:t>授权委托书（实质性格式）</w:t>
      </w:r>
    </w:p>
    <w:p w14:paraId="37837B43" w14:textId="77777777" w:rsidR="006367E9" w:rsidRDefault="00000000">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4A1C9D4B" w14:textId="77777777" w:rsidR="006367E9" w:rsidRDefault="00000000">
      <w:pPr>
        <w:spacing w:line="360" w:lineRule="auto"/>
        <w:ind w:firstLine="420"/>
        <w:rPr>
          <w:rFonts w:eastAsiaTheme="minorEastAsia"/>
          <w:sz w:val="24"/>
          <w:szCs w:val="20"/>
        </w:rPr>
      </w:pPr>
      <w:r>
        <w:rPr>
          <w:rFonts w:eastAsiaTheme="minorEastAsia"/>
          <w:sz w:val="24"/>
          <w:szCs w:val="20"/>
        </w:rPr>
        <w:t>本人</w:t>
      </w:r>
      <w:r>
        <w:rPr>
          <w:rFonts w:eastAsiaTheme="minorEastAsia"/>
          <w:sz w:val="24"/>
          <w:szCs w:val="20"/>
        </w:rPr>
        <w:t>____</w:t>
      </w:r>
      <w:r>
        <w:rPr>
          <w:rFonts w:eastAsiaTheme="minorEastAsia"/>
          <w:sz w:val="24"/>
          <w:szCs w:val="20"/>
        </w:rPr>
        <w:t>（姓名）系</w:t>
      </w:r>
      <w:r>
        <w:rPr>
          <w:rFonts w:eastAsiaTheme="minorEastAsia"/>
          <w:sz w:val="24"/>
          <w:szCs w:val="20"/>
        </w:rPr>
        <w:t>____</w:t>
      </w:r>
      <w:r>
        <w:rPr>
          <w:rFonts w:eastAsiaTheme="minorEastAsia"/>
          <w:sz w:val="24"/>
          <w:szCs w:val="20"/>
        </w:rPr>
        <w:t>（供应商名称）的法定代表人（单位负责人），现委托</w:t>
      </w:r>
      <w:r>
        <w:rPr>
          <w:rFonts w:eastAsiaTheme="minorEastAsia"/>
          <w:sz w:val="24"/>
          <w:szCs w:val="20"/>
        </w:rPr>
        <w:t xml:space="preserve">_____ </w:t>
      </w:r>
      <w:r>
        <w:rPr>
          <w:rFonts w:eastAsiaTheme="minorEastAsia"/>
          <w:sz w:val="24"/>
          <w:szCs w:val="20"/>
        </w:rPr>
        <w:t>（姓名）为我方代理人。代理人根据授权，以我方名义签署、澄清确认、提交、撤回、修改</w:t>
      </w:r>
      <w:r>
        <w:rPr>
          <w:rFonts w:eastAsiaTheme="minorEastAsia"/>
          <w:sz w:val="24"/>
          <w:szCs w:val="20"/>
        </w:rPr>
        <w:t>____</w:t>
      </w:r>
      <w:r>
        <w:rPr>
          <w:rFonts w:eastAsiaTheme="minorEastAsia"/>
          <w:sz w:val="24"/>
          <w:szCs w:val="20"/>
        </w:rPr>
        <w:t>（项目名称）响应文件和处理有关事宜，其法律后果由我方承担。</w:t>
      </w:r>
    </w:p>
    <w:p w14:paraId="46CB2BEC" w14:textId="77777777" w:rsidR="006367E9" w:rsidRDefault="00000000">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7B60E93A" w14:textId="77777777" w:rsidR="006367E9" w:rsidRDefault="00000000">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4FE056DF" w14:textId="77777777" w:rsidR="006367E9" w:rsidRDefault="00000000">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6C718C24" w14:textId="77777777" w:rsidR="006367E9" w:rsidRDefault="00000000">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w:t>
      </w:r>
      <w:r>
        <w:rPr>
          <w:rFonts w:eastAsiaTheme="minorEastAsia"/>
          <w:sz w:val="24"/>
          <w:szCs w:val="20"/>
        </w:rPr>
        <w:t>______________</w:t>
      </w:r>
    </w:p>
    <w:p w14:paraId="5B1A26D4" w14:textId="77777777" w:rsidR="006367E9" w:rsidRDefault="00000000">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155086A2" w14:textId="77777777" w:rsidR="006367E9" w:rsidRDefault="00000000">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D49B2BE" w14:textId="77777777" w:rsidR="006367E9" w:rsidRDefault="006367E9">
      <w:pPr>
        <w:tabs>
          <w:tab w:val="left" w:pos="5580"/>
        </w:tabs>
        <w:spacing w:line="360" w:lineRule="auto"/>
        <w:ind w:firstLineChars="200" w:firstLine="480"/>
        <w:rPr>
          <w:rFonts w:eastAsiaTheme="minorEastAsia"/>
          <w:sz w:val="24"/>
          <w:szCs w:val="20"/>
        </w:rPr>
      </w:pPr>
    </w:p>
    <w:p w14:paraId="00D739A2" w14:textId="77777777" w:rsidR="006367E9" w:rsidRDefault="00000000">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法定代表人（单位负责人）及委托代理人身份证明文件电子件：</w:t>
      </w:r>
    </w:p>
    <w:p w14:paraId="5BCAB16D" w14:textId="77777777" w:rsidR="006367E9" w:rsidRDefault="006367E9">
      <w:pPr>
        <w:tabs>
          <w:tab w:val="left" w:pos="5580"/>
        </w:tabs>
        <w:spacing w:line="360" w:lineRule="auto"/>
        <w:jc w:val="left"/>
        <w:rPr>
          <w:rFonts w:eastAsiaTheme="minorEastAsia"/>
          <w:sz w:val="24"/>
          <w:szCs w:val="20"/>
        </w:rPr>
      </w:pPr>
    </w:p>
    <w:p w14:paraId="0A057792" w14:textId="77777777" w:rsidR="006367E9" w:rsidRDefault="006367E9">
      <w:pPr>
        <w:tabs>
          <w:tab w:val="left" w:pos="5580"/>
        </w:tabs>
        <w:spacing w:line="360" w:lineRule="auto"/>
        <w:jc w:val="left"/>
        <w:rPr>
          <w:rFonts w:eastAsiaTheme="minorEastAsia"/>
          <w:sz w:val="24"/>
          <w:szCs w:val="20"/>
        </w:rPr>
      </w:pPr>
    </w:p>
    <w:p w14:paraId="0EC8DA3C" w14:textId="77777777" w:rsidR="006367E9" w:rsidRDefault="006367E9">
      <w:pPr>
        <w:tabs>
          <w:tab w:val="left" w:pos="5580"/>
        </w:tabs>
        <w:spacing w:line="360" w:lineRule="auto"/>
        <w:jc w:val="left"/>
        <w:rPr>
          <w:rFonts w:eastAsiaTheme="minorEastAsia"/>
          <w:sz w:val="24"/>
          <w:szCs w:val="20"/>
        </w:rPr>
      </w:pPr>
    </w:p>
    <w:p w14:paraId="4A68DA22" w14:textId="77777777" w:rsidR="006367E9" w:rsidRDefault="006367E9">
      <w:pPr>
        <w:tabs>
          <w:tab w:val="left" w:pos="5580"/>
        </w:tabs>
        <w:spacing w:line="360" w:lineRule="auto"/>
        <w:jc w:val="left"/>
        <w:rPr>
          <w:rFonts w:eastAsiaTheme="minorEastAsia"/>
          <w:sz w:val="24"/>
          <w:szCs w:val="20"/>
        </w:rPr>
      </w:pPr>
    </w:p>
    <w:p w14:paraId="338515E1" w14:textId="77777777" w:rsidR="006367E9" w:rsidRDefault="00000000">
      <w:pPr>
        <w:tabs>
          <w:tab w:val="left" w:pos="5580"/>
        </w:tabs>
        <w:spacing w:line="360" w:lineRule="auto"/>
        <w:jc w:val="left"/>
        <w:rPr>
          <w:rFonts w:eastAsiaTheme="minorEastAsia"/>
          <w:sz w:val="24"/>
          <w:szCs w:val="20"/>
        </w:rPr>
      </w:pPr>
      <w:r>
        <w:rPr>
          <w:rFonts w:eastAsiaTheme="minorEastAsia"/>
          <w:sz w:val="24"/>
          <w:szCs w:val="20"/>
        </w:rPr>
        <w:t>说明：</w:t>
      </w:r>
    </w:p>
    <w:p w14:paraId="13A5362D" w14:textId="77777777" w:rsidR="006367E9" w:rsidRDefault="00000000">
      <w:pPr>
        <w:tabs>
          <w:tab w:val="left" w:pos="5580"/>
        </w:tabs>
        <w:spacing w:line="360" w:lineRule="auto"/>
        <w:jc w:val="left"/>
        <w:rPr>
          <w:rFonts w:eastAsiaTheme="minorEastAsia"/>
          <w:sz w:val="24"/>
          <w:szCs w:val="20"/>
        </w:rPr>
      </w:pPr>
      <w:r>
        <w:rPr>
          <w:rFonts w:eastAsiaTheme="minorEastAsia"/>
          <w:sz w:val="24"/>
          <w:szCs w:val="20"/>
        </w:rPr>
        <w:t>1.</w:t>
      </w:r>
      <w:r>
        <w:rPr>
          <w:rFonts w:eastAsiaTheme="minorEastAsia"/>
          <w:sz w:val="24"/>
          <w:szCs w:val="20"/>
        </w:rPr>
        <w:t>若供应商为事业单位或其他组织或分支机构，则法定代表人（单位负责人）处的签署人可为单位负责人。</w:t>
      </w:r>
    </w:p>
    <w:p w14:paraId="441C233B" w14:textId="77777777" w:rsidR="006367E9" w:rsidRDefault="00000000">
      <w:pPr>
        <w:tabs>
          <w:tab w:val="left" w:pos="5580"/>
        </w:tabs>
        <w:spacing w:line="360" w:lineRule="auto"/>
        <w:jc w:val="left"/>
        <w:rPr>
          <w:rFonts w:eastAsiaTheme="minorEastAsia"/>
          <w:sz w:val="24"/>
          <w:szCs w:val="20"/>
        </w:rPr>
      </w:pPr>
      <w:r>
        <w:rPr>
          <w:rFonts w:eastAsiaTheme="minorEastAsia"/>
          <w:sz w:val="24"/>
          <w:szCs w:val="20"/>
        </w:rPr>
        <w:t>2.</w:t>
      </w:r>
      <w:r>
        <w:rPr>
          <w:rFonts w:eastAsiaTheme="minorEastAsia"/>
          <w:sz w:val="24"/>
          <w:szCs w:val="20"/>
        </w:rPr>
        <w:t>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068061D5" w14:textId="77777777" w:rsidR="006367E9" w:rsidRDefault="00000000">
      <w:pPr>
        <w:tabs>
          <w:tab w:val="left" w:pos="5580"/>
        </w:tabs>
        <w:spacing w:line="360" w:lineRule="auto"/>
        <w:jc w:val="left"/>
        <w:rPr>
          <w:rFonts w:eastAsiaTheme="minorEastAsia"/>
          <w:sz w:val="24"/>
          <w:szCs w:val="20"/>
        </w:rPr>
      </w:pPr>
      <w:r>
        <w:rPr>
          <w:rFonts w:eastAsiaTheme="minorEastAsia"/>
          <w:sz w:val="24"/>
          <w:szCs w:val="20"/>
        </w:rPr>
        <w:t>3.</w:t>
      </w:r>
      <w:r>
        <w:rPr>
          <w:rFonts w:eastAsiaTheme="minorEastAsia"/>
          <w:sz w:val="24"/>
          <w:szCs w:val="20"/>
        </w:rPr>
        <w:t>供应商为自然人的情形，可不提供本《授权委托书》。</w:t>
      </w:r>
    </w:p>
    <w:p w14:paraId="0635E23A" w14:textId="77777777" w:rsidR="006367E9" w:rsidRDefault="00000000">
      <w:pPr>
        <w:tabs>
          <w:tab w:val="left" w:pos="5580"/>
        </w:tabs>
        <w:spacing w:line="360" w:lineRule="auto"/>
        <w:jc w:val="left"/>
        <w:rPr>
          <w:rFonts w:eastAsiaTheme="minorEastAsia"/>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5C34873D" w14:textId="77777777" w:rsidR="006367E9" w:rsidRDefault="00000000">
      <w:pPr>
        <w:autoSpaceDE w:val="0"/>
        <w:autoSpaceDN w:val="0"/>
        <w:adjustRightInd w:val="0"/>
        <w:spacing w:line="360" w:lineRule="auto"/>
        <w:jc w:val="center"/>
        <w:rPr>
          <w:rFonts w:eastAsiaTheme="minorEastAsia"/>
          <w:b/>
          <w:sz w:val="36"/>
          <w:szCs w:val="36"/>
        </w:rPr>
      </w:pPr>
      <w:r>
        <w:rPr>
          <w:rFonts w:eastAsiaTheme="minorEastAsia"/>
          <w:b/>
          <w:sz w:val="36"/>
          <w:szCs w:val="36"/>
        </w:rPr>
        <w:lastRenderedPageBreak/>
        <w:t>法定代表人（单位负责人）身份证明</w:t>
      </w:r>
    </w:p>
    <w:p w14:paraId="66350387" w14:textId="77777777" w:rsidR="006367E9" w:rsidRDefault="006367E9">
      <w:pPr>
        <w:kinsoku w:val="0"/>
        <w:overflowPunct w:val="0"/>
        <w:spacing w:line="200" w:lineRule="exact"/>
        <w:rPr>
          <w:rFonts w:eastAsiaTheme="minorEastAsia"/>
          <w:sz w:val="20"/>
          <w:szCs w:val="20"/>
        </w:rPr>
      </w:pPr>
    </w:p>
    <w:p w14:paraId="1AD5401D" w14:textId="77777777" w:rsidR="006367E9"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096BDC" w14:textId="77777777" w:rsidR="006367E9"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3E7B89CC" w14:textId="77777777" w:rsidR="006367E9"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szCs w:val="20"/>
        </w:rPr>
        <w:t>____</w:t>
      </w:r>
      <w:r>
        <w:rPr>
          <w:rFonts w:ascii="Times New Roman" w:eastAsiaTheme="minorEastAsia" w:hAnsi="Times New Roman"/>
        </w:rPr>
        <w:t>性别：</w:t>
      </w:r>
      <w:r>
        <w:rPr>
          <w:rFonts w:ascii="Times New Roman" w:eastAsiaTheme="minorEastAsia" w:hAnsi="Times New Roman"/>
          <w:szCs w:val="20"/>
        </w:rPr>
        <w:t>____</w:t>
      </w:r>
      <w:r>
        <w:rPr>
          <w:rFonts w:ascii="Times New Roman" w:eastAsiaTheme="minorEastAsia" w:hAnsi="Times New Roman"/>
        </w:rPr>
        <w:t>年龄：</w:t>
      </w:r>
      <w:r>
        <w:rPr>
          <w:rFonts w:ascii="Times New Roman" w:eastAsiaTheme="minorEastAsia" w:hAnsi="Times New Roman"/>
          <w:szCs w:val="20"/>
        </w:rPr>
        <w:t>____</w:t>
      </w:r>
      <w:r>
        <w:rPr>
          <w:rFonts w:ascii="Times New Roman" w:eastAsiaTheme="minorEastAsia" w:hAnsi="Times New Roman"/>
        </w:rPr>
        <w:t>职务：</w:t>
      </w:r>
      <w:r>
        <w:rPr>
          <w:rFonts w:ascii="Times New Roman" w:eastAsiaTheme="minorEastAsia" w:hAnsi="Times New Roman"/>
          <w:szCs w:val="20"/>
        </w:rPr>
        <w:t>____</w:t>
      </w:r>
    </w:p>
    <w:p w14:paraId="24623DC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6367E9"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szCs w:val="20"/>
        </w:rPr>
        <w:t>__________</w:t>
      </w:r>
      <w:r>
        <w:rPr>
          <w:rFonts w:ascii="Times New Roman" w:eastAsiaTheme="minorEastAsia" w:hAnsi="Times New Roman"/>
        </w:rPr>
        <w:t>（供应商名称）的法定代表人（单位负责人）。</w:t>
      </w:r>
    </w:p>
    <w:p w14:paraId="55D89644"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6367E9" w:rsidRDefault="006367E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77777777" w:rsidR="006367E9" w:rsidRDefault="00000000">
      <w:pPr>
        <w:pStyle w:val="af0"/>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F90B153" w14:textId="77777777" w:rsidR="006367E9" w:rsidRDefault="006367E9">
      <w:pPr>
        <w:pStyle w:val="af0"/>
        <w:kinsoku w:val="0"/>
        <w:overflowPunct w:val="0"/>
        <w:spacing w:line="583" w:lineRule="auto"/>
        <w:ind w:right="4305"/>
        <w:rPr>
          <w:rFonts w:ascii="Times New Roman" w:eastAsiaTheme="minorEastAsia" w:hAnsi="Times New Roman"/>
          <w:spacing w:val="-3"/>
        </w:rPr>
      </w:pPr>
    </w:p>
    <w:p w14:paraId="1CEFB68A" w14:textId="77777777" w:rsidR="006367E9" w:rsidRDefault="00000000">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333A8980" w14:textId="77777777" w:rsidR="006367E9" w:rsidRDefault="00000000">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67B9C445" w14:textId="77777777" w:rsidR="006367E9" w:rsidRDefault="00000000">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CAB83ED" w14:textId="77777777" w:rsidR="006367E9" w:rsidRDefault="006367E9">
      <w:pPr>
        <w:widowControl/>
        <w:jc w:val="left"/>
        <w:rPr>
          <w:rFonts w:eastAsiaTheme="minorEastAsia"/>
          <w:i/>
          <w:sz w:val="24"/>
          <w:szCs w:val="20"/>
          <w:u w:val="single"/>
        </w:rPr>
      </w:pPr>
    </w:p>
    <w:p w14:paraId="3AF0F46A" w14:textId="77777777" w:rsidR="006367E9" w:rsidRDefault="00000000">
      <w:pPr>
        <w:widowControl/>
        <w:jc w:val="left"/>
        <w:rPr>
          <w:rFonts w:eastAsiaTheme="minorEastAsia"/>
          <w:sz w:val="24"/>
          <w:szCs w:val="20"/>
        </w:rPr>
      </w:pPr>
      <w:r>
        <w:rPr>
          <w:rFonts w:eastAsiaTheme="minorEastAsia"/>
          <w:sz w:val="24"/>
          <w:szCs w:val="20"/>
        </w:rPr>
        <w:br w:type="page"/>
      </w:r>
    </w:p>
    <w:p w14:paraId="48DD4DC4" w14:textId="77777777" w:rsidR="006367E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CFD2813" w14:textId="77777777" w:rsidR="006367E9" w:rsidRDefault="00000000">
      <w:pPr>
        <w:spacing w:line="360" w:lineRule="exact"/>
        <w:jc w:val="center"/>
        <w:rPr>
          <w:rFonts w:eastAsiaTheme="minorEastAsia"/>
          <w:b/>
          <w:sz w:val="36"/>
          <w:szCs w:val="36"/>
        </w:rPr>
      </w:pPr>
      <w:bookmarkStart w:id="716" w:name="_Toc305158900"/>
      <w:bookmarkStart w:id="717" w:name="_Toc226309802"/>
      <w:bookmarkStart w:id="718" w:name="_Toc195842923"/>
      <w:bookmarkStart w:id="719" w:name="_Toc226965831"/>
      <w:bookmarkStart w:id="720" w:name="_Toc265228396"/>
      <w:bookmarkStart w:id="721" w:name="_Toc226965748"/>
      <w:bookmarkStart w:id="722" w:name="_Toc264969248"/>
      <w:bookmarkStart w:id="723" w:name="_Toc226337254"/>
      <w:bookmarkStart w:id="724" w:name="_Toc305158826"/>
      <w:bookmarkStart w:id="725" w:name="_Toc164608672"/>
      <w:bookmarkStart w:id="726" w:name="_Toc164608827"/>
      <w:r>
        <w:rPr>
          <w:rFonts w:eastAsiaTheme="minorEastAsia"/>
          <w:b/>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46F752DE" w14:textId="77777777" w:rsidR="006367E9" w:rsidRDefault="006367E9">
      <w:pPr>
        <w:tabs>
          <w:tab w:val="left" w:pos="1800"/>
          <w:tab w:val="left" w:pos="5580"/>
        </w:tabs>
        <w:spacing w:line="360" w:lineRule="auto"/>
        <w:jc w:val="left"/>
        <w:rPr>
          <w:rFonts w:eastAsiaTheme="minorEastAsia"/>
          <w:sz w:val="24"/>
        </w:rPr>
      </w:pPr>
    </w:p>
    <w:p w14:paraId="1932F321" w14:textId="77777777" w:rsidR="006367E9" w:rsidRDefault="00000000">
      <w:pPr>
        <w:tabs>
          <w:tab w:val="left" w:pos="1800"/>
          <w:tab w:val="left" w:pos="5580"/>
        </w:tabs>
        <w:spacing w:line="360" w:lineRule="auto"/>
        <w:ind w:firstLineChars="200" w:firstLine="480"/>
        <w:jc w:val="left"/>
        <w:rPr>
          <w:rFonts w:eastAsiaTheme="minorEastAsia"/>
          <w:sz w:val="24"/>
          <w:u w:val="single"/>
        </w:rPr>
      </w:pPr>
      <w:r>
        <w:rPr>
          <w:rFonts w:eastAsiaTheme="minorEastAsia"/>
          <w:sz w:val="24"/>
        </w:rPr>
        <w:t>项目编号：</w:t>
      </w:r>
      <w:r>
        <w:rPr>
          <w:rFonts w:eastAsiaTheme="minorEastAsia"/>
          <w:sz w:val="24"/>
        </w:rPr>
        <w:t>___________</w:t>
      </w:r>
      <w:r>
        <w:rPr>
          <w:rFonts w:eastAsiaTheme="minorEastAsia"/>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6367E9" w14:paraId="61C5DE2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2A602B8" w14:textId="77777777" w:rsidR="006367E9"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5C31C7E" w14:textId="77777777" w:rsidR="006367E9"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928EAD5" w14:textId="77777777" w:rsidR="006367E9" w:rsidRDefault="00000000">
            <w:pPr>
              <w:tabs>
                <w:tab w:val="left" w:pos="5580"/>
              </w:tabs>
              <w:jc w:val="center"/>
              <w:rPr>
                <w:rFonts w:eastAsiaTheme="minorEastAsia"/>
                <w:b/>
                <w:sz w:val="24"/>
              </w:rPr>
            </w:pPr>
            <w:r>
              <w:rPr>
                <w:rFonts w:eastAsiaTheme="minorEastAsia"/>
                <w:b/>
                <w:sz w:val="24"/>
              </w:rPr>
              <w:t>报价</w:t>
            </w:r>
          </w:p>
        </w:tc>
      </w:tr>
      <w:tr w:rsidR="006367E9" w14:paraId="3854E71C"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E81970" w14:textId="77777777" w:rsidR="006367E9" w:rsidRDefault="006367E9">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24E263" w14:textId="77777777" w:rsidR="006367E9" w:rsidRDefault="006367E9">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0DBDD2" w14:textId="77777777" w:rsidR="006367E9"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537CA33" w14:textId="77777777" w:rsidR="006367E9" w:rsidRDefault="00000000">
            <w:pPr>
              <w:tabs>
                <w:tab w:val="left" w:pos="5580"/>
              </w:tabs>
              <w:jc w:val="center"/>
              <w:rPr>
                <w:rFonts w:eastAsiaTheme="minorEastAsia"/>
                <w:b/>
                <w:sz w:val="24"/>
              </w:rPr>
            </w:pPr>
            <w:r>
              <w:rPr>
                <w:rFonts w:eastAsiaTheme="minorEastAsia"/>
                <w:b/>
                <w:sz w:val="24"/>
              </w:rPr>
              <w:t>小写</w:t>
            </w:r>
          </w:p>
        </w:tc>
      </w:tr>
      <w:tr w:rsidR="006367E9" w14:paraId="2A8C399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6367E9" w:rsidRDefault="006367E9">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6367E9" w:rsidRDefault="006367E9">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6367E9" w:rsidRDefault="006367E9">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6367E9" w:rsidRDefault="006367E9">
            <w:pPr>
              <w:tabs>
                <w:tab w:val="left" w:pos="5580"/>
              </w:tabs>
              <w:jc w:val="center"/>
              <w:rPr>
                <w:rFonts w:eastAsiaTheme="minorEastAsia"/>
                <w:sz w:val="24"/>
              </w:rPr>
            </w:pPr>
          </w:p>
        </w:tc>
      </w:tr>
    </w:tbl>
    <w:p w14:paraId="608ADF53" w14:textId="77777777" w:rsidR="006367E9" w:rsidRDefault="006367E9">
      <w:pPr>
        <w:autoSpaceDE w:val="0"/>
        <w:autoSpaceDN w:val="0"/>
        <w:adjustRightInd w:val="0"/>
        <w:jc w:val="left"/>
        <w:rPr>
          <w:rFonts w:eastAsiaTheme="minorEastAsia"/>
          <w:kern w:val="0"/>
          <w:sz w:val="24"/>
        </w:rPr>
      </w:pPr>
    </w:p>
    <w:p w14:paraId="4AA66232" w14:textId="77777777" w:rsidR="006367E9" w:rsidRDefault="00000000">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6C11F958" w14:textId="77777777" w:rsidR="006367E9" w:rsidRDefault="00000000">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0897955D" w14:textId="77777777" w:rsidR="006367E9" w:rsidRDefault="006367E9">
      <w:pPr>
        <w:tabs>
          <w:tab w:val="left" w:pos="5580"/>
        </w:tabs>
        <w:ind w:firstLineChars="200" w:firstLine="480"/>
        <w:rPr>
          <w:rFonts w:eastAsiaTheme="minorEastAsia"/>
          <w:sz w:val="24"/>
          <w:szCs w:val="20"/>
        </w:rPr>
      </w:pPr>
    </w:p>
    <w:p w14:paraId="3A49D5F2"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3DA1717E"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758BBAAC"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C8558C4" w14:textId="77777777" w:rsidR="006367E9" w:rsidRDefault="00000000">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72AB097A"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269788F4" w14:textId="77777777" w:rsidR="006367E9" w:rsidRDefault="006367E9">
      <w:pPr>
        <w:tabs>
          <w:tab w:val="left" w:pos="360"/>
        </w:tabs>
        <w:snapToGrid w:val="0"/>
        <w:spacing w:line="360" w:lineRule="auto"/>
        <w:outlineLvl w:val="1"/>
        <w:rPr>
          <w:rFonts w:eastAsiaTheme="minorEastAsia"/>
          <w:sz w:val="24"/>
        </w:rPr>
        <w:sectPr w:rsidR="006367E9">
          <w:headerReference w:type="even" r:id="rId36"/>
          <w:footerReference w:type="even" r:id="rId37"/>
          <w:headerReference w:type="first" r:id="rId38"/>
          <w:footerReference w:type="first" r:id="rId39"/>
          <w:pgSz w:w="11907" w:h="16840"/>
          <w:pgMar w:top="1418" w:right="1134" w:bottom="1418" w:left="1701" w:header="851" w:footer="851" w:gutter="0"/>
          <w:cols w:space="720"/>
          <w:docGrid w:linePitch="462"/>
        </w:sectPr>
      </w:pPr>
      <w:bookmarkStart w:id="727" w:name="_Toc142311060"/>
      <w:bookmarkStart w:id="728" w:name="_Toc150480796"/>
      <w:bookmarkStart w:id="729" w:name="_Toc264969249"/>
      <w:bookmarkStart w:id="730" w:name="_Toc226309803"/>
      <w:bookmarkStart w:id="731" w:name="_Toc265228397"/>
      <w:bookmarkStart w:id="732" w:name="_Toc226965832"/>
      <w:bookmarkStart w:id="733" w:name="_Toc195842924"/>
      <w:bookmarkStart w:id="734" w:name="_Toc305158827"/>
      <w:bookmarkStart w:id="735" w:name="_Toc150774763"/>
      <w:bookmarkStart w:id="736" w:name="_Toc226337255"/>
      <w:bookmarkStart w:id="737" w:name="_Toc127151558"/>
      <w:bookmarkStart w:id="738" w:name="_Toc226965749"/>
      <w:bookmarkStart w:id="739" w:name="_Toc305158901"/>
    </w:p>
    <w:p w14:paraId="1E6DC765" w14:textId="77777777" w:rsidR="006367E9"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8</w:t>
      </w:r>
      <w:r>
        <w:rPr>
          <w:rFonts w:eastAsiaTheme="minorEastAsia"/>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871D7E" w14:textId="77777777" w:rsidR="006367E9" w:rsidRDefault="00000000">
      <w:pPr>
        <w:spacing w:line="360" w:lineRule="exact"/>
        <w:jc w:val="center"/>
        <w:rPr>
          <w:rFonts w:eastAsiaTheme="minorEastAsia"/>
          <w:b/>
          <w:sz w:val="36"/>
          <w:szCs w:val="36"/>
        </w:rPr>
      </w:pPr>
      <w:r>
        <w:rPr>
          <w:rFonts w:eastAsiaTheme="minorEastAsia"/>
          <w:b/>
          <w:sz w:val="36"/>
          <w:szCs w:val="36"/>
        </w:rPr>
        <w:t>分项报价表</w:t>
      </w:r>
    </w:p>
    <w:p w14:paraId="7E8366A0" w14:textId="77777777" w:rsidR="006367E9" w:rsidRDefault="006367E9">
      <w:pPr>
        <w:spacing w:line="260" w:lineRule="exact"/>
        <w:jc w:val="center"/>
        <w:rPr>
          <w:rFonts w:eastAsiaTheme="minorEastAsia"/>
          <w:sz w:val="36"/>
          <w:szCs w:val="36"/>
        </w:rPr>
      </w:pPr>
    </w:p>
    <w:p w14:paraId="12051212" w14:textId="77777777" w:rsidR="006367E9" w:rsidRDefault="00000000">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18F65875" w14:textId="77777777">
        <w:trPr>
          <w:trHeight w:val="20"/>
        </w:trPr>
        <w:tc>
          <w:tcPr>
            <w:tcW w:w="327" w:type="pct"/>
            <w:vAlign w:val="center"/>
          </w:tcPr>
          <w:p w14:paraId="6792FF73" w14:textId="77777777" w:rsidR="006367E9" w:rsidRDefault="00000000">
            <w:pPr>
              <w:adjustRightInd w:val="0"/>
              <w:snapToGrid w:val="0"/>
              <w:jc w:val="left"/>
              <w:rPr>
                <w:rFonts w:eastAsiaTheme="minorEastAsia"/>
                <w:b/>
                <w:sz w:val="24"/>
              </w:rPr>
            </w:pPr>
            <w:r>
              <w:rPr>
                <w:rFonts w:eastAsiaTheme="minorEastAsia"/>
                <w:b/>
                <w:sz w:val="24"/>
              </w:rPr>
              <w:t>序号</w:t>
            </w:r>
          </w:p>
        </w:tc>
        <w:tc>
          <w:tcPr>
            <w:tcW w:w="1581" w:type="pct"/>
            <w:vAlign w:val="center"/>
          </w:tcPr>
          <w:p w14:paraId="0D5EC07D" w14:textId="77777777" w:rsidR="006367E9" w:rsidRDefault="00000000">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070B297F" w14:textId="77777777" w:rsidR="006367E9" w:rsidRDefault="00000000">
            <w:pPr>
              <w:adjustRightInd w:val="0"/>
              <w:snapToGrid w:val="0"/>
              <w:jc w:val="left"/>
              <w:rPr>
                <w:rFonts w:eastAsiaTheme="minorEastAsia"/>
                <w:b/>
                <w:sz w:val="24"/>
              </w:rPr>
            </w:pPr>
            <w:r>
              <w:rPr>
                <w:rFonts w:eastAsiaTheme="minorEastAsia"/>
                <w:b/>
                <w:sz w:val="24"/>
              </w:rPr>
              <w:t>单价（元）</w:t>
            </w:r>
          </w:p>
        </w:tc>
        <w:tc>
          <w:tcPr>
            <w:tcW w:w="622" w:type="pct"/>
            <w:vAlign w:val="center"/>
          </w:tcPr>
          <w:p w14:paraId="52439573" w14:textId="77777777" w:rsidR="006367E9" w:rsidRDefault="00000000">
            <w:pPr>
              <w:adjustRightInd w:val="0"/>
              <w:snapToGrid w:val="0"/>
              <w:jc w:val="center"/>
              <w:rPr>
                <w:rFonts w:eastAsiaTheme="minorEastAsia"/>
                <w:b/>
                <w:sz w:val="24"/>
              </w:rPr>
            </w:pPr>
            <w:r>
              <w:rPr>
                <w:rFonts w:eastAsiaTheme="minorEastAsia"/>
                <w:b/>
                <w:sz w:val="24"/>
              </w:rPr>
              <w:t>数量</w:t>
            </w:r>
          </w:p>
        </w:tc>
        <w:tc>
          <w:tcPr>
            <w:tcW w:w="786" w:type="pct"/>
            <w:vAlign w:val="center"/>
          </w:tcPr>
          <w:p w14:paraId="05C92BFB" w14:textId="77777777" w:rsidR="006367E9" w:rsidRDefault="00000000">
            <w:pPr>
              <w:adjustRightInd w:val="0"/>
              <w:snapToGrid w:val="0"/>
              <w:jc w:val="left"/>
              <w:rPr>
                <w:rFonts w:eastAsiaTheme="minorEastAsia"/>
                <w:b/>
                <w:sz w:val="24"/>
              </w:rPr>
            </w:pPr>
            <w:r>
              <w:rPr>
                <w:rFonts w:eastAsiaTheme="minorEastAsia"/>
                <w:b/>
                <w:sz w:val="24"/>
              </w:rPr>
              <w:t>合价（元）</w:t>
            </w:r>
          </w:p>
        </w:tc>
        <w:tc>
          <w:tcPr>
            <w:tcW w:w="857" w:type="pct"/>
            <w:vAlign w:val="center"/>
          </w:tcPr>
          <w:p w14:paraId="11A8EF70" w14:textId="77777777" w:rsidR="006367E9" w:rsidRDefault="00000000">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132A6452" w14:textId="77777777">
        <w:trPr>
          <w:trHeight w:val="509"/>
        </w:trPr>
        <w:tc>
          <w:tcPr>
            <w:tcW w:w="327" w:type="pct"/>
            <w:vAlign w:val="center"/>
          </w:tcPr>
          <w:p w14:paraId="3DAC3FE5" w14:textId="77777777" w:rsidR="006367E9" w:rsidRDefault="00000000">
            <w:pPr>
              <w:adjustRightInd w:val="0"/>
              <w:snapToGrid w:val="0"/>
              <w:jc w:val="center"/>
              <w:rPr>
                <w:rFonts w:eastAsiaTheme="minorEastAsia"/>
                <w:sz w:val="24"/>
              </w:rPr>
            </w:pPr>
            <w:r>
              <w:rPr>
                <w:rFonts w:eastAsiaTheme="minorEastAsia"/>
                <w:sz w:val="24"/>
              </w:rPr>
              <w:t>1</w:t>
            </w:r>
          </w:p>
        </w:tc>
        <w:tc>
          <w:tcPr>
            <w:tcW w:w="1581" w:type="pct"/>
            <w:vAlign w:val="center"/>
          </w:tcPr>
          <w:p w14:paraId="141C014C" w14:textId="77777777" w:rsidR="006367E9" w:rsidRDefault="006367E9">
            <w:pPr>
              <w:adjustRightInd w:val="0"/>
              <w:snapToGrid w:val="0"/>
              <w:jc w:val="left"/>
              <w:rPr>
                <w:rFonts w:eastAsiaTheme="minorEastAsia"/>
                <w:sz w:val="24"/>
              </w:rPr>
            </w:pPr>
          </w:p>
        </w:tc>
        <w:tc>
          <w:tcPr>
            <w:tcW w:w="827" w:type="pct"/>
            <w:vAlign w:val="center"/>
          </w:tcPr>
          <w:p w14:paraId="116A7091" w14:textId="77777777" w:rsidR="006367E9" w:rsidRDefault="006367E9">
            <w:pPr>
              <w:adjustRightInd w:val="0"/>
              <w:snapToGrid w:val="0"/>
              <w:jc w:val="left"/>
              <w:rPr>
                <w:rFonts w:eastAsiaTheme="minorEastAsia"/>
                <w:sz w:val="24"/>
              </w:rPr>
            </w:pPr>
          </w:p>
        </w:tc>
        <w:tc>
          <w:tcPr>
            <w:tcW w:w="622" w:type="pct"/>
            <w:vAlign w:val="center"/>
          </w:tcPr>
          <w:p w14:paraId="3B6D27BE" w14:textId="77777777" w:rsidR="006367E9" w:rsidRDefault="006367E9">
            <w:pPr>
              <w:adjustRightInd w:val="0"/>
              <w:snapToGrid w:val="0"/>
              <w:jc w:val="center"/>
              <w:rPr>
                <w:rFonts w:eastAsiaTheme="minorEastAsia"/>
                <w:sz w:val="24"/>
              </w:rPr>
            </w:pPr>
          </w:p>
        </w:tc>
        <w:tc>
          <w:tcPr>
            <w:tcW w:w="786" w:type="pct"/>
            <w:vAlign w:val="center"/>
          </w:tcPr>
          <w:p w14:paraId="659A7F49" w14:textId="77777777" w:rsidR="006367E9" w:rsidRDefault="006367E9">
            <w:pPr>
              <w:adjustRightInd w:val="0"/>
              <w:snapToGrid w:val="0"/>
              <w:jc w:val="left"/>
              <w:rPr>
                <w:rFonts w:eastAsiaTheme="minorEastAsia"/>
                <w:sz w:val="24"/>
              </w:rPr>
            </w:pPr>
          </w:p>
        </w:tc>
        <w:tc>
          <w:tcPr>
            <w:tcW w:w="857" w:type="pct"/>
            <w:vAlign w:val="center"/>
          </w:tcPr>
          <w:p w14:paraId="7311F67F" w14:textId="77777777" w:rsidR="006367E9" w:rsidRDefault="006367E9">
            <w:pPr>
              <w:adjustRightInd w:val="0"/>
              <w:snapToGrid w:val="0"/>
              <w:jc w:val="left"/>
              <w:rPr>
                <w:rFonts w:eastAsiaTheme="minorEastAsia"/>
                <w:sz w:val="24"/>
              </w:rPr>
            </w:pPr>
          </w:p>
        </w:tc>
      </w:tr>
      <w:tr w:rsidR="006367E9" w14:paraId="31D82E9F" w14:textId="77777777">
        <w:trPr>
          <w:trHeight w:val="415"/>
        </w:trPr>
        <w:tc>
          <w:tcPr>
            <w:tcW w:w="327" w:type="pct"/>
            <w:vAlign w:val="center"/>
          </w:tcPr>
          <w:p w14:paraId="5C574CC5" w14:textId="77777777" w:rsidR="006367E9" w:rsidRDefault="00000000">
            <w:pPr>
              <w:adjustRightInd w:val="0"/>
              <w:snapToGrid w:val="0"/>
              <w:jc w:val="center"/>
              <w:rPr>
                <w:rFonts w:eastAsiaTheme="minorEastAsia"/>
                <w:sz w:val="24"/>
              </w:rPr>
            </w:pPr>
            <w:r>
              <w:rPr>
                <w:rFonts w:eastAsiaTheme="minorEastAsia"/>
                <w:sz w:val="24"/>
              </w:rPr>
              <w:t>2</w:t>
            </w:r>
          </w:p>
        </w:tc>
        <w:tc>
          <w:tcPr>
            <w:tcW w:w="1581" w:type="pct"/>
            <w:vAlign w:val="center"/>
          </w:tcPr>
          <w:p w14:paraId="1C28F723" w14:textId="77777777" w:rsidR="006367E9" w:rsidRDefault="006367E9">
            <w:pPr>
              <w:adjustRightInd w:val="0"/>
              <w:snapToGrid w:val="0"/>
              <w:jc w:val="left"/>
              <w:rPr>
                <w:rFonts w:eastAsiaTheme="minorEastAsia"/>
                <w:sz w:val="24"/>
              </w:rPr>
            </w:pPr>
          </w:p>
        </w:tc>
        <w:tc>
          <w:tcPr>
            <w:tcW w:w="827" w:type="pct"/>
            <w:vAlign w:val="center"/>
          </w:tcPr>
          <w:p w14:paraId="6A9DBDD3" w14:textId="77777777" w:rsidR="006367E9" w:rsidRDefault="006367E9">
            <w:pPr>
              <w:adjustRightInd w:val="0"/>
              <w:snapToGrid w:val="0"/>
              <w:jc w:val="left"/>
              <w:rPr>
                <w:rFonts w:eastAsiaTheme="minorEastAsia"/>
                <w:sz w:val="24"/>
              </w:rPr>
            </w:pPr>
          </w:p>
        </w:tc>
        <w:tc>
          <w:tcPr>
            <w:tcW w:w="622" w:type="pct"/>
            <w:vAlign w:val="center"/>
          </w:tcPr>
          <w:p w14:paraId="408825C3" w14:textId="77777777" w:rsidR="006367E9" w:rsidRDefault="006367E9">
            <w:pPr>
              <w:adjustRightInd w:val="0"/>
              <w:snapToGrid w:val="0"/>
              <w:jc w:val="center"/>
              <w:rPr>
                <w:rFonts w:eastAsiaTheme="minorEastAsia"/>
                <w:sz w:val="24"/>
              </w:rPr>
            </w:pPr>
          </w:p>
        </w:tc>
        <w:tc>
          <w:tcPr>
            <w:tcW w:w="786" w:type="pct"/>
            <w:vAlign w:val="center"/>
          </w:tcPr>
          <w:p w14:paraId="421D8913" w14:textId="77777777" w:rsidR="006367E9" w:rsidRDefault="006367E9">
            <w:pPr>
              <w:adjustRightInd w:val="0"/>
              <w:snapToGrid w:val="0"/>
              <w:jc w:val="left"/>
              <w:rPr>
                <w:rFonts w:eastAsiaTheme="minorEastAsia"/>
                <w:sz w:val="24"/>
              </w:rPr>
            </w:pPr>
          </w:p>
        </w:tc>
        <w:tc>
          <w:tcPr>
            <w:tcW w:w="857" w:type="pct"/>
            <w:vAlign w:val="center"/>
          </w:tcPr>
          <w:p w14:paraId="02207293" w14:textId="77777777" w:rsidR="006367E9" w:rsidRDefault="006367E9">
            <w:pPr>
              <w:adjustRightInd w:val="0"/>
              <w:snapToGrid w:val="0"/>
              <w:jc w:val="left"/>
              <w:rPr>
                <w:rFonts w:eastAsiaTheme="minorEastAsia"/>
                <w:sz w:val="24"/>
              </w:rPr>
            </w:pPr>
          </w:p>
        </w:tc>
      </w:tr>
      <w:tr w:rsidR="006367E9" w14:paraId="1170FF59" w14:textId="77777777">
        <w:trPr>
          <w:trHeight w:val="407"/>
        </w:trPr>
        <w:tc>
          <w:tcPr>
            <w:tcW w:w="327" w:type="pct"/>
            <w:vAlign w:val="center"/>
          </w:tcPr>
          <w:p w14:paraId="4D814C99" w14:textId="77777777" w:rsidR="006367E9" w:rsidRDefault="00000000">
            <w:pPr>
              <w:adjustRightInd w:val="0"/>
              <w:snapToGrid w:val="0"/>
              <w:jc w:val="center"/>
              <w:rPr>
                <w:rFonts w:eastAsiaTheme="minorEastAsia"/>
                <w:sz w:val="24"/>
              </w:rPr>
            </w:pPr>
            <w:r>
              <w:rPr>
                <w:rFonts w:eastAsiaTheme="minorEastAsia"/>
                <w:sz w:val="24"/>
              </w:rPr>
              <w:t>3</w:t>
            </w:r>
          </w:p>
        </w:tc>
        <w:tc>
          <w:tcPr>
            <w:tcW w:w="1581" w:type="pct"/>
            <w:vAlign w:val="center"/>
          </w:tcPr>
          <w:p w14:paraId="74647B52" w14:textId="77777777" w:rsidR="006367E9" w:rsidRDefault="00000000">
            <w:pPr>
              <w:adjustRightInd w:val="0"/>
              <w:snapToGrid w:val="0"/>
              <w:jc w:val="left"/>
              <w:rPr>
                <w:rFonts w:eastAsiaTheme="minorEastAsia"/>
                <w:sz w:val="24"/>
              </w:rPr>
            </w:pPr>
            <w:r>
              <w:rPr>
                <w:rFonts w:eastAsiaTheme="minorEastAsia"/>
                <w:sz w:val="24"/>
              </w:rPr>
              <w:t>…</w:t>
            </w:r>
          </w:p>
        </w:tc>
        <w:tc>
          <w:tcPr>
            <w:tcW w:w="827" w:type="pct"/>
            <w:vAlign w:val="center"/>
          </w:tcPr>
          <w:p w14:paraId="4DDBEEA7" w14:textId="77777777" w:rsidR="006367E9" w:rsidRDefault="006367E9">
            <w:pPr>
              <w:adjustRightInd w:val="0"/>
              <w:snapToGrid w:val="0"/>
              <w:jc w:val="left"/>
              <w:rPr>
                <w:rFonts w:eastAsiaTheme="minorEastAsia"/>
                <w:sz w:val="24"/>
              </w:rPr>
            </w:pPr>
          </w:p>
        </w:tc>
        <w:tc>
          <w:tcPr>
            <w:tcW w:w="622" w:type="pct"/>
            <w:vAlign w:val="center"/>
          </w:tcPr>
          <w:p w14:paraId="095F4BDF" w14:textId="77777777" w:rsidR="006367E9" w:rsidRDefault="006367E9">
            <w:pPr>
              <w:adjustRightInd w:val="0"/>
              <w:snapToGrid w:val="0"/>
              <w:jc w:val="center"/>
              <w:rPr>
                <w:rFonts w:eastAsiaTheme="minorEastAsia"/>
                <w:sz w:val="24"/>
              </w:rPr>
            </w:pPr>
          </w:p>
        </w:tc>
        <w:tc>
          <w:tcPr>
            <w:tcW w:w="786" w:type="pct"/>
            <w:vAlign w:val="center"/>
          </w:tcPr>
          <w:p w14:paraId="27EE5D44" w14:textId="77777777" w:rsidR="006367E9" w:rsidRDefault="006367E9">
            <w:pPr>
              <w:adjustRightInd w:val="0"/>
              <w:snapToGrid w:val="0"/>
              <w:jc w:val="left"/>
              <w:rPr>
                <w:rFonts w:eastAsiaTheme="minorEastAsia"/>
                <w:sz w:val="24"/>
              </w:rPr>
            </w:pPr>
          </w:p>
        </w:tc>
        <w:tc>
          <w:tcPr>
            <w:tcW w:w="857" w:type="pct"/>
            <w:vAlign w:val="center"/>
          </w:tcPr>
          <w:p w14:paraId="7E7CB677" w14:textId="77777777" w:rsidR="006367E9" w:rsidRDefault="006367E9">
            <w:pPr>
              <w:adjustRightInd w:val="0"/>
              <w:snapToGrid w:val="0"/>
              <w:jc w:val="left"/>
              <w:rPr>
                <w:rFonts w:eastAsiaTheme="minorEastAsia"/>
                <w:sz w:val="24"/>
              </w:rPr>
            </w:pPr>
          </w:p>
        </w:tc>
      </w:tr>
      <w:tr w:rsidR="006367E9" w14:paraId="015B1966" w14:textId="77777777">
        <w:trPr>
          <w:trHeight w:val="407"/>
        </w:trPr>
        <w:tc>
          <w:tcPr>
            <w:tcW w:w="3357" w:type="pct"/>
            <w:gridSpan w:val="4"/>
            <w:vAlign w:val="center"/>
          </w:tcPr>
          <w:p w14:paraId="3700C695" w14:textId="77777777" w:rsidR="006367E9" w:rsidRDefault="00000000">
            <w:pPr>
              <w:adjustRightInd w:val="0"/>
              <w:snapToGrid w:val="0"/>
              <w:jc w:val="center"/>
              <w:rPr>
                <w:rFonts w:eastAsiaTheme="minorEastAsia"/>
                <w:b/>
                <w:bCs/>
                <w:sz w:val="24"/>
              </w:rPr>
            </w:pPr>
            <w:r>
              <w:rPr>
                <w:rFonts w:eastAsiaTheme="minorEastAsia" w:hint="eastAsia"/>
                <w:b/>
                <w:bCs/>
                <w:sz w:val="24"/>
              </w:rPr>
              <w:t>总价（元）</w:t>
            </w:r>
          </w:p>
        </w:tc>
        <w:tc>
          <w:tcPr>
            <w:tcW w:w="786" w:type="pct"/>
            <w:vAlign w:val="center"/>
          </w:tcPr>
          <w:p w14:paraId="33CF2662" w14:textId="77777777" w:rsidR="006367E9" w:rsidRDefault="006367E9">
            <w:pPr>
              <w:adjustRightInd w:val="0"/>
              <w:snapToGrid w:val="0"/>
              <w:jc w:val="left"/>
              <w:rPr>
                <w:rFonts w:eastAsiaTheme="minorEastAsia"/>
                <w:sz w:val="24"/>
              </w:rPr>
            </w:pPr>
          </w:p>
        </w:tc>
        <w:tc>
          <w:tcPr>
            <w:tcW w:w="857" w:type="pct"/>
            <w:vAlign w:val="center"/>
          </w:tcPr>
          <w:p w14:paraId="2D0058CA" w14:textId="77777777" w:rsidR="006367E9" w:rsidRDefault="006367E9">
            <w:pPr>
              <w:adjustRightInd w:val="0"/>
              <w:snapToGrid w:val="0"/>
              <w:jc w:val="left"/>
              <w:rPr>
                <w:rFonts w:eastAsiaTheme="minorEastAsia"/>
                <w:sz w:val="24"/>
              </w:rPr>
            </w:pPr>
          </w:p>
        </w:tc>
      </w:tr>
    </w:tbl>
    <w:p w14:paraId="1EEA13A1" w14:textId="77777777" w:rsidR="006367E9" w:rsidRDefault="006367E9">
      <w:pPr>
        <w:tabs>
          <w:tab w:val="left" w:pos="1800"/>
          <w:tab w:val="left" w:pos="5580"/>
        </w:tabs>
        <w:jc w:val="left"/>
        <w:rPr>
          <w:rFonts w:eastAsiaTheme="minorEastAsia"/>
          <w:sz w:val="24"/>
        </w:rPr>
      </w:pPr>
    </w:p>
    <w:p w14:paraId="14FFDC76" w14:textId="77777777" w:rsidR="006367E9" w:rsidRDefault="006367E9">
      <w:pPr>
        <w:tabs>
          <w:tab w:val="left" w:pos="1800"/>
          <w:tab w:val="left" w:pos="5580"/>
        </w:tabs>
        <w:jc w:val="left"/>
        <w:rPr>
          <w:rFonts w:eastAsiaTheme="minorEastAsia"/>
          <w:sz w:val="24"/>
        </w:rPr>
      </w:pPr>
    </w:p>
    <w:p w14:paraId="36B95919" w14:textId="77777777" w:rsidR="006367E9" w:rsidRDefault="006367E9">
      <w:pPr>
        <w:tabs>
          <w:tab w:val="left" w:pos="1800"/>
          <w:tab w:val="left" w:pos="5580"/>
        </w:tabs>
        <w:jc w:val="left"/>
        <w:rPr>
          <w:rFonts w:eastAsiaTheme="minorEastAsia"/>
          <w:sz w:val="24"/>
        </w:rPr>
      </w:pPr>
    </w:p>
    <w:p w14:paraId="7F9BD514" w14:textId="77777777" w:rsidR="006367E9" w:rsidRDefault="006367E9">
      <w:pPr>
        <w:tabs>
          <w:tab w:val="left" w:pos="1800"/>
          <w:tab w:val="left" w:pos="5580"/>
        </w:tabs>
        <w:jc w:val="left"/>
        <w:rPr>
          <w:rFonts w:eastAsiaTheme="minorEastAsia"/>
          <w:sz w:val="24"/>
        </w:rPr>
      </w:pPr>
    </w:p>
    <w:p w14:paraId="184A633E" w14:textId="77777777" w:rsidR="006367E9" w:rsidRDefault="00000000">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78CE087A" w14:textId="77777777" w:rsidR="006367E9" w:rsidRDefault="00000000">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1328310D" w14:textId="77777777" w:rsidR="006367E9" w:rsidRDefault="006367E9">
      <w:pPr>
        <w:tabs>
          <w:tab w:val="left" w:pos="1800"/>
          <w:tab w:val="left" w:pos="5580"/>
        </w:tabs>
        <w:ind w:firstLineChars="200" w:firstLine="480"/>
        <w:jc w:val="left"/>
        <w:rPr>
          <w:rFonts w:eastAsiaTheme="minorEastAsia"/>
          <w:sz w:val="24"/>
        </w:rPr>
      </w:pPr>
    </w:p>
    <w:p w14:paraId="07EE759A" w14:textId="77777777" w:rsidR="006367E9" w:rsidRDefault="006367E9">
      <w:pPr>
        <w:autoSpaceDE w:val="0"/>
        <w:autoSpaceDN w:val="0"/>
        <w:adjustRightInd w:val="0"/>
        <w:snapToGrid w:val="0"/>
        <w:spacing w:before="25" w:after="25" w:line="360" w:lineRule="auto"/>
        <w:rPr>
          <w:rFonts w:eastAsiaTheme="minorEastAsia"/>
          <w:sz w:val="24"/>
        </w:rPr>
      </w:pPr>
    </w:p>
    <w:p w14:paraId="6222390F" w14:textId="77777777" w:rsidR="006367E9" w:rsidRDefault="006367E9">
      <w:pPr>
        <w:autoSpaceDE w:val="0"/>
        <w:autoSpaceDN w:val="0"/>
        <w:adjustRightInd w:val="0"/>
        <w:snapToGrid w:val="0"/>
        <w:spacing w:before="25" w:after="25" w:line="360" w:lineRule="auto"/>
        <w:rPr>
          <w:rFonts w:eastAsiaTheme="minorEastAsia"/>
          <w:sz w:val="24"/>
        </w:rPr>
      </w:pPr>
    </w:p>
    <w:p w14:paraId="55F3E36B" w14:textId="77777777" w:rsidR="006367E9" w:rsidRDefault="00000000">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08685A17"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654CC25"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bookmarkStart w:id="740" w:name="_Toc264969252"/>
      <w:bookmarkStart w:id="741" w:name="_Toc195842927"/>
      <w:bookmarkStart w:id="742" w:name="_Toc150480798"/>
      <w:bookmarkStart w:id="743" w:name="_Toc226337258"/>
      <w:bookmarkStart w:id="744" w:name="_Toc226965752"/>
      <w:bookmarkStart w:id="745" w:name="_Toc226965835"/>
      <w:bookmarkStart w:id="746" w:name="_Toc127151562"/>
      <w:bookmarkStart w:id="747" w:name="_Toc150774765"/>
      <w:bookmarkStart w:id="748" w:name="_Toc226309806"/>
      <w:bookmarkStart w:id="749" w:name="_Toc305158830"/>
      <w:bookmarkStart w:id="750" w:name="_Toc305158904"/>
      <w:bookmarkStart w:id="751" w:name="_Toc265228400"/>
      <w:bookmarkStart w:id="752" w:name="_Toc142311062"/>
      <w:bookmarkStart w:id="753" w:name="_Toc226965834"/>
      <w:bookmarkStart w:id="754" w:name="_Toc305158903"/>
      <w:bookmarkStart w:id="755" w:name="_Toc265228399"/>
      <w:bookmarkStart w:id="756" w:name="_Toc264969251"/>
      <w:bookmarkStart w:id="757" w:name="_Toc142311061"/>
      <w:bookmarkStart w:id="758" w:name="_Toc127151561"/>
      <w:bookmarkStart w:id="759" w:name="_Toc226965751"/>
      <w:bookmarkStart w:id="760" w:name="_Toc226337257"/>
      <w:bookmarkStart w:id="761" w:name="_Toc226309805"/>
      <w:bookmarkStart w:id="762" w:name="_Toc305158829"/>
      <w:bookmarkStart w:id="763" w:name="_Toc150480797"/>
      <w:bookmarkStart w:id="764" w:name="_Toc150774764"/>
      <w:bookmarkStart w:id="765" w:name="_Toc195842926"/>
    </w:p>
    <w:p w14:paraId="1E286C3A" w14:textId="77777777" w:rsidR="006367E9" w:rsidRDefault="00000000">
      <w:pPr>
        <w:tabs>
          <w:tab w:val="left" w:pos="360"/>
        </w:tabs>
        <w:snapToGrid w:val="0"/>
        <w:spacing w:line="360" w:lineRule="auto"/>
        <w:outlineLvl w:val="1"/>
        <w:rPr>
          <w:rFonts w:eastAsiaTheme="minorEastAsia"/>
          <w:sz w:val="24"/>
          <w:szCs w:val="20"/>
        </w:rPr>
      </w:pPr>
      <w:r>
        <w:rPr>
          <w:rFonts w:eastAsiaTheme="minorEastAsia" w:hint="eastAsia"/>
          <w:sz w:val="24"/>
        </w:rPr>
        <w:lastRenderedPageBreak/>
        <w:t>9</w:t>
      </w:r>
      <w:r>
        <w:rPr>
          <w:rFonts w:eastAsiaTheme="minorEastAsia"/>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sz w:val="24"/>
        </w:rPr>
        <w:t>（实质性格式）</w:t>
      </w:r>
    </w:p>
    <w:p w14:paraId="0FCCBD2C" w14:textId="77777777" w:rsidR="006367E9" w:rsidRDefault="006367E9">
      <w:pPr>
        <w:spacing w:line="360" w:lineRule="auto"/>
        <w:rPr>
          <w:rFonts w:eastAsiaTheme="minorEastAsia"/>
          <w:sz w:val="24"/>
          <w:szCs w:val="20"/>
        </w:rPr>
      </w:pPr>
    </w:p>
    <w:p w14:paraId="3C81FB21" w14:textId="77777777" w:rsidR="006367E9" w:rsidRDefault="00000000">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618BF907" w14:textId="77777777" w:rsidR="006367E9" w:rsidRDefault="006367E9">
      <w:pPr>
        <w:spacing w:line="360" w:lineRule="auto"/>
        <w:rPr>
          <w:rFonts w:eastAsiaTheme="minorEastAsia"/>
          <w:sz w:val="24"/>
          <w:szCs w:val="20"/>
        </w:rPr>
      </w:pPr>
    </w:p>
    <w:p w14:paraId="51DD6BCA" w14:textId="77777777" w:rsidR="006367E9" w:rsidRDefault="00000000">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_______________</w:t>
      </w:r>
      <w:r>
        <w:rPr>
          <w:rFonts w:eastAsiaTheme="minorEastAsia"/>
          <w:sz w:val="24"/>
        </w:rPr>
        <w:t>项目名称：</w:t>
      </w:r>
      <w:r>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561"/>
        <w:gridCol w:w="1776"/>
        <w:gridCol w:w="1777"/>
        <w:gridCol w:w="2183"/>
        <w:gridCol w:w="980"/>
      </w:tblGrid>
      <w:tr w:rsidR="006367E9" w14:paraId="7D06E88C" w14:textId="77777777">
        <w:trPr>
          <w:trHeight w:val="930"/>
          <w:jc w:val="center"/>
        </w:trPr>
        <w:tc>
          <w:tcPr>
            <w:tcW w:w="898" w:type="dxa"/>
            <w:vAlign w:val="center"/>
          </w:tcPr>
          <w:p w14:paraId="367D13F4" w14:textId="77777777" w:rsidR="006367E9" w:rsidRDefault="00000000">
            <w:pPr>
              <w:adjustRightInd w:val="0"/>
              <w:snapToGrid w:val="0"/>
              <w:jc w:val="center"/>
              <w:rPr>
                <w:rFonts w:eastAsiaTheme="minorEastAsia"/>
                <w:sz w:val="24"/>
              </w:rPr>
            </w:pPr>
            <w:r>
              <w:rPr>
                <w:rFonts w:eastAsiaTheme="minorEastAsia"/>
                <w:sz w:val="24"/>
              </w:rPr>
              <w:t>序号</w:t>
            </w:r>
          </w:p>
        </w:tc>
        <w:tc>
          <w:tcPr>
            <w:tcW w:w="1394" w:type="dxa"/>
            <w:vAlign w:val="center"/>
          </w:tcPr>
          <w:p w14:paraId="77733CDF" w14:textId="77777777" w:rsidR="006367E9" w:rsidRDefault="00000000">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1AF330EC" w14:textId="77777777" w:rsidR="006367E9" w:rsidRDefault="00000000">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EA89596" w14:textId="77777777" w:rsidR="006367E9" w:rsidRDefault="00000000">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247FA31D" w14:textId="77777777" w:rsidR="006367E9" w:rsidRDefault="00000000">
            <w:pPr>
              <w:adjustRightInd w:val="0"/>
              <w:snapToGrid w:val="0"/>
              <w:jc w:val="center"/>
              <w:rPr>
                <w:rFonts w:eastAsiaTheme="minorEastAsia"/>
                <w:sz w:val="24"/>
              </w:rPr>
            </w:pPr>
            <w:r>
              <w:rPr>
                <w:rFonts w:eastAsiaTheme="minorEastAsia"/>
                <w:sz w:val="24"/>
              </w:rPr>
              <w:t>偏离情况</w:t>
            </w:r>
          </w:p>
        </w:tc>
        <w:tc>
          <w:tcPr>
            <w:tcW w:w="863" w:type="dxa"/>
            <w:vAlign w:val="center"/>
          </w:tcPr>
          <w:p w14:paraId="4FA160AF" w14:textId="77777777" w:rsidR="006367E9" w:rsidRDefault="00000000">
            <w:pPr>
              <w:adjustRightInd w:val="0"/>
              <w:snapToGrid w:val="0"/>
              <w:jc w:val="center"/>
              <w:rPr>
                <w:rFonts w:eastAsiaTheme="minorEastAsia"/>
                <w:sz w:val="24"/>
              </w:rPr>
            </w:pPr>
            <w:r>
              <w:rPr>
                <w:rFonts w:eastAsiaTheme="minorEastAsia"/>
                <w:sz w:val="24"/>
              </w:rPr>
              <w:t>说明</w:t>
            </w:r>
          </w:p>
        </w:tc>
      </w:tr>
      <w:tr w:rsidR="006367E9" w14:paraId="3E5D1BA0" w14:textId="77777777">
        <w:trPr>
          <w:trHeight w:val="930"/>
          <w:jc w:val="center"/>
        </w:trPr>
        <w:tc>
          <w:tcPr>
            <w:tcW w:w="0" w:type="auto"/>
            <w:gridSpan w:val="6"/>
            <w:vAlign w:val="center"/>
          </w:tcPr>
          <w:p w14:paraId="0D142DEF" w14:textId="77777777" w:rsidR="006367E9" w:rsidRDefault="00000000">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A32F307" w14:textId="77777777" w:rsidR="006367E9" w:rsidRDefault="00000000">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FA23F23" w14:textId="77777777" w:rsidR="006367E9" w:rsidRDefault="00000000">
            <w:pPr>
              <w:adjustRightInd w:val="0"/>
              <w:snapToGrid w:val="0"/>
              <w:jc w:val="left"/>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rsidR="006367E9" w14:paraId="277B7D73" w14:textId="77777777">
        <w:trPr>
          <w:trHeight w:val="930"/>
          <w:jc w:val="center"/>
        </w:trPr>
        <w:tc>
          <w:tcPr>
            <w:tcW w:w="898" w:type="dxa"/>
            <w:vAlign w:val="center"/>
          </w:tcPr>
          <w:p w14:paraId="14F990FC" w14:textId="77777777" w:rsidR="006367E9" w:rsidRDefault="006367E9">
            <w:pPr>
              <w:adjustRightInd w:val="0"/>
              <w:snapToGrid w:val="0"/>
              <w:jc w:val="center"/>
              <w:rPr>
                <w:rFonts w:eastAsiaTheme="minorEastAsia"/>
                <w:sz w:val="24"/>
              </w:rPr>
            </w:pPr>
          </w:p>
        </w:tc>
        <w:tc>
          <w:tcPr>
            <w:tcW w:w="1394" w:type="dxa"/>
            <w:vAlign w:val="center"/>
          </w:tcPr>
          <w:p w14:paraId="453BCE71" w14:textId="77777777" w:rsidR="006367E9" w:rsidRDefault="006367E9">
            <w:pPr>
              <w:adjustRightInd w:val="0"/>
              <w:snapToGrid w:val="0"/>
              <w:jc w:val="center"/>
              <w:rPr>
                <w:rFonts w:eastAsiaTheme="minorEastAsia"/>
                <w:sz w:val="24"/>
              </w:rPr>
            </w:pPr>
          </w:p>
        </w:tc>
        <w:tc>
          <w:tcPr>
            <w:tcW w:w="1808" w:type="dxa"/>
            <w:vAlign w:val="center"/>
          </w:tcPr>
          <w:p w14:paraId="226B960D" w14:textId="77777777" w:rsidR="006367E9" w:rsidRDefault="006367E9">
            <w:pPr>
              <w:adjustRightInd w:val="0"/>
              <w:snapToGrid w:val="0"/>
              <w:jc w:val="center"/>
              <w:rPr>
                <w:rFonts w:eastAsiaTheme="minorEastAsia"/>
                <w:sz w:val="24"/>
              </w:rPr>
            </w:pPr>
          </w:p>
        </w:tc>
        <w:tc>
          <w:tcPr>
            <w:tcW w:w="1809" w:type="dxa"/>
            <w:vAlign w:val="center"/>
          </w:tcPr>
          <w:p w14:paraId="146831C3" w14:textId="77777777" w:rsidR="006367E9" w:rsidRDefault="006367E9">
            <w:pPr>
              <w:adjustRightInd w:val="0"/>
              <w:snapToGrid w:val="0"/>
              <w:jc w:val="center"/>
              <w:rPr>
                <w:rFonts w:eastAsiaTheme="minorEastAsia"/>
                <w:sz w:val="24"/>
              </w:rPr>
            </w:pPr>
          </w:p>
        </w:tc>
        <w:tc>
          <w:tcPr>
            <w:tcW w:w="2290" w:type="dxa"/>
            <w:vAlign w:val="center"/>
          </w:tcPr>
          <w:p w14:paraId="7C49D2CA" w14:textId="77777777" w:rsidR="006367E9" w:rsidRDefault="006367E9">
            <w:pPr>
              <w:adjustRightInd w:val="0"/>
              <w:snapToGrid w:val="0"/>
              <w:jc w:val="center"/>
              <w:rPr>
                <w:rFonts w:eastAsiaTheme="minorEastAsia"/>
                <w:sz w:val="24"/>
              </w:rPr>
            </w:pPr>
          </w:p>
        </w:tc>
        <w:tc>
          <w:tcPr>
            <w:tcW w:w="863" w:type="dxa"/>
            <w:vAlign w:val="center"/>
          </w:tcPr>
          <w:p w14:paraId="37287E21" w14:textId="77777777" w:rsidR="006367E9" w:rsidRDefault="006367E9">
            <w:pPr>
              <w:adjustRightInd w:val="0"/>
              <w:snapToGrid w:val="0"/>
              <w:jc w:val="center"/>
              <w:rPr>
                <w:rFonts w:eastAsiaTheme="minorEastAsia"/>
                <w:sz w:val="24"/>
              </w:rPr>
            </w:pPr>
          </w:p>
        </w:tc>
      </w:tr>
      <w:tr w:rsidR="006367E9" w14:paraId="566BD4B6" w14:textId="77777777">
        <w:trPr>
          <w:trHeight w:val="930"/>
          <w:jc w:val="center"/>
        </w:trPr>
        <w:tc>
          <w:tcPr>
            <w:tcW w:w="898" w:type="dxa"/>
            <w:vAlign w:val="center"/>
          </w:tcPr>
          <w:p w14:paraId="478866DD" w14:textId="77777777" w:rsidR="006367E9" w:rsidRDefault="006367E9">
            <w:pPr>
              <w:adjustRightInd w:val="0"/>
              <w:snapToGrid w:val="0"/>
              <w:jc w:val="center"/>
              <w:rPr>
                <w:rFonts w:eastAsiaTheme="minorEastAsia"/>
                <w:sz w:val="24"/>
              </w:rPr>
            </w:pPr>
          </w:p>
        </w:tc>
        <w:tc>
          <w:tcPr>
            <w:tcW w:w="1394" w:type="dxa"/>
            <w:vAlign w:val="center"/>
          </w:tcPr>
          <w:p w14:paraId="56DF0E11" w14:textId="77777777" w:rsidR="006367E9" w:rsidRDefault="006367E9">
            <w:pPr>
              <w:adjustRightInd w:val="0"/>
              <w:snapToGrid w:val="0"/>
              <w:jc w:val="center"/>
              <w:rPr>
                <w:rFonts w:eastAsiaTheme="minorEastAsia"/>
                <w:sz w:val="24"/>
              </w:rPr>
            </w:pPr>
          </w:p>
        </w:tc>
        <w:tc>
          <w:tcPr>
            <w:tcW w:w="1808" w:type="dxa"/>
            <w:vAlign w:val="center"/>
          </w:tcPr>
          <w:p w14:paraId="462B7D97" w14:textId="77777777" w:rsidR="006367E9" w:rsidRDefault="006367E9">
            <w:pPr>
              <w:adjustRightInd w:val="0"/>
              <w:snapToGrid w:val="0"/>
              <w:jc w:val="center"/>
              <w:rPr>
                <w:rFonts w:eastAsiaTheme="minorEastAsia"/>
                <w:sz w:val="24"/>
              </w:rPr>
            </w:pPr>
          </w:p>
        </w:tc>
        <w:tc>
          <w:tcPr>
            <w:tcW w:w="1809" w:type="dxa"/>
            <w:vAlign w:val="center"/>
          </w:tcPr>
          <w:p w14:paraId="0D7DD46A" w14:textId="77777777" w:rsidR="006367E9" w:rsidRDefault="006367E9">
            <w:pPr>
              <w:adjustRightInd w:val="0"/>
              <w:snapToGrid w:val="0"/>
              <w:jc w:val="center"/>
              <w:rPr>
                <w:rFonts w:eastAsiaTheme="minorEastAsia"/>
                <w:sz w:val="24"/>
              </w:rPr>
            </w:pPr>
          </w:p>
        </w:tc>
        <w:tc>
          <w:tcPr>
            <w:tcW w:w="2290" w:type="dxa"/>
            <w:vAlign w:val="center"/>
          </w:tcPr>
          <w:p w14:paraId="2F4A8FB8" w14:textId="77777777" w:rsidR="006367E9" w:rsidRDefault="006367E9">
            <w:pPr>
              <w:adjustRightInd w:val="0"/>
              <w:snapToGrid w:val="0"/>
              <w:jc w:val="center"/>
              <w:rPr>
                <w:rFonts w:eastAsiaTheme="minorEastAsia"/>
                <w:sz w:val="24"/>
              </w:rPr>
            </w:pPr>
          </w:p>
        </w:tc>
        <w:tc>
          <w:tcPr>
            <w:tcW w:w="863" w:type="dxa"/>
            <w:vAlign w:val="center"/>
          </w:tcPr>
          <w:p w14:paraId="5A785BEF" w14:textId="77777777" w:rsidR="006367E9" w:rsidRDefault="006367E9">
            <w:pPr>
              <w:adjustRightInd w:val="0"/>
              <w:snapToGrid w:val="0"/>
              <w:jc w:val="center"/>
              <w:rPr>
                <w:rFonts w:eastAsiaTheme="minorEastAsia"/>
                <w:sz w:val="24"/>
              </w:rPr>
            </w:pPr>
          </w:p>
        </w:tc>
      </w:tr>
      <w:tr w:rsidR="006367E9" w14:paraId="0BB0E5EB" w14:textId="77777777">
        <w:trPr>
          <w:trHeight w:val="930"/>
          <w:jc w:val="center"/>
        </w:trPr>
        <w:tc>
          <w:tcPr>
            <w:tcW w:w="898" w:type="dxa"/>
            <w:vAlign w:val="center"/>
          </w:tcPr>
          <w:p w14:paraId="01CC31BF" w14:textId="77777777" w:rsidR="006367E9" w:rsidRDefault="006367E9">
            <w:pPr>
              <w:adjustRightInd w:val="0"/>
              <w:snapToGrid w:val="0"/>
              <w:jc w:val="center"/>
              <w:rPr>
                <w:rFonts w:eastAsiaTheme="minorEastAsia"/>
                <w:sz w:val="24"/>
              </w:rPr>
            </w:pPr>
          </w:p>
        </w:tc>
        <w:tc>
          <w:tcPr>
            <w:tcW w:w="1394" w:type="dxa"/>
            <w:vAlign w:val="center"/>
          </w:tcPr>
          <w:p w14:paraId="119D27E2" w14:textId="77777777" w:rsidR="006367E9" w:rsidRDefault="006367E9">
            <w:pPr>
              <w:adjustRightInd w:val="0"/>
              <w:snapToGrid w:val="0"/>
              <w:jc w:val="center"/>
              <w:rPr>
                <w:rFonts w:eastAsiaTheme="minorEastAsia"/>
                <w:sz w:val="24"/>
              </w:rPr>
            </w:pPr>
          </w:p>
        </w:tc>
        <w:tc>
          <w:tcPr>
            <w:tcW w:w="1808" w:type="dxa"/>
            <w:vAlign w:val="center"/>
          </w:tcPr>
          <w:p w14:paraId="550FC51F" w14:textId="77777777" w:rsidR="006367E9" w:rsidRDefault="006367E9">
            <w:pPr>
              <w:adjustRightInd w:val="0"/>
              <w:snapToGrid w:val="0"/>
              <w:jc w:val="center"/>
              <w:rPr>
                <w:rFonts w:eastAsiaTheme="minorEastAsia"/>
                <w:sz w:val="24"/>
              </w:rPr>
            </w:pPr>
          </w:p>
        </w:tc>
        <w:tc>
          <w:tcPr>
            <w:tcW w:w="1809" w:type="dxa"/>
            <w:vAlign w:val="center"/>
          </w:tcPr>
          <w:p w14:paraId="590A13B2" w14:textId="77777777" w:rsidR="006367E9" w:rsidRDefault="006367E9">
            <w:pPr>
              <w:adjustRightInd w:val="0"/>
              <w:snapToGrid w:val="0"/>
              <w:jc w:val="center"/>
              <w:rPr>
                <w:rFonts w:eastAsiaTheme="minorEastAsia"/>
                <w:sz w:val="24"/>
              </w:rPr>
            </w:pPr>
          </w:p>
        </w:tc>
        <w:tc>
          <w:tcPr>
            <w:tcW w:w="2290" w:type="dxa"/>
            <w:vAlign w:val="center"/>
          </w:tcPr>
          <w:p w14:paraId="72A280E8" w14:textId="77777777" w:rsidR="006367E9" w:rsidRDefault="006367E9">
            <w:pPr>
              <w:adjustRightInd w:val="0"/>
              <w:snapToGrid w:val="0"/>
              <w:jc w:val="center"/>
              <w:rPr>
                <w:rFonts w:eastAsiaTheme="minorEastAsia"/>
                <w:sz w:val="24"/>
              </w:rPr>
            </w:pPr>
          </w:p>
        </w:tc>
        <w:tc>
          <w:tcPr>
            <w:tcW w:w="863" w:type="dxa"/>
            <w:vAlign w:val="center"/>
          </w:tcPr>
          <w:p w14:paraId="5F383E0A" w14:textId="77777777" w:rsidR="006367E9" w:rsidRDefault="006367E9">
            <w:pPr>
              <w:adjustRightInd w:val="0"/>
              <w:snapToGrid w:val="0"/>
              <w:jc w:val="center"/>
              <w:rPr>
                <w:rFonts w:eastAsiaTheme="minorEastAsia"/>
                <w:sz w:val="24"/>
              </w:rPr>
            </w:pPr>
          </w:p>
        </w:tc>
      </w:tr>
      <w:tr w:rsidR="006367E9" w14:paraId="392CF0B8" w14:textId="77777777">
        <w:trPr>
          <w:trHeight w:val="930"/>
          <w:jc w:val="center"/>
        </w:trPr>
        <w:tc>
          <w:tcPr>
            <w:tcW w:w="898" w:type="dxa"/>
            <w:vAlign w:val="center"/>
          </w:tcPr>
          <w:p w14:paraId="1C712B82" w14:textId="77777777" w:rsidR="006367E9" w:rsidRDefault="006367E9">
            <w:pPr>
              <w:adjustRightInd w:val="0"/>
              <w:snapToGrid w:val="0"/>
              <w:jc w:val="center"/>
              <w:rPr>
                <w:rFonts w:eastAsiaTheme="minorEastAsia"/>
                <w:sz w:val="24"/>
              </w:rPr>
            </w:pPr>
          </w:p>
        </w:tc>
        <w:tc>
          <w:tcPr>
            <w:tcW w:w="1394" w:type="dxa"/>
            <w:vAlign w:val="center"/>
          </w:tcPr>
          <w:p w14:paraId="3C9EEA7A" w14:textId="77777777" w:rsidR="006367E9" w:rsidRDefault="006367E9">
            <w:pPr>
              <w:adjustRightInd w:val="0"/>
              <w:snapToGrid w:val="0"/>
              <w:jc w:val="center"/>
              <w:rPr>
                <w:rFonts w:eastAsiaTheme="minorEastAsia"/>
                <w:sz w:val="24"/>
              </w:rPr>
            </w:pPr>
          </w:p>
        </w:tc>
        <w:tc>
          <w:tcPr>
            <w:tcW w:w="1808" w:type="dxa"/>
            <w:vAlign w:val="center"/>
          </w:tcPr>
          <w:p w14:paraId="37961267" w14:textId="77777777" w:rsidR="006367E9" w:rsidRDefault="006367E9">
            <w:pPr>
              <w:adjustRightInd w:val="0"/>
              <w:snapToGrid w:val="0"/>
              <w:jc w:val="center"/>
              <w:rPr>
                <w:rFonts w:eastAsiaTheme="minorEastAsia"/>
                <w:sz w:val="24"/>
              </w:rPr>
            </w:pPr>
          </w:p>
        </w:tc>
        <w:tc>
          <w:tcPr>
            <w:tcW w:w="1809" w:type="dxa"/>
            <w:vAlign w:val="center"/>
          </w:tcPr>
          <w:p w14:paraId="134CC938" w14:textId="77777777" w:rsidR="006367E9" w:rsidRDefault="006367E9">
            <w:pPr>
              <w:adjustRightInd w:val="0"/>
              <w:snapToGrid w:val="0"/>
              <w:jc w:val="center"/>
              <w:rPr>
                <w:rFonts w:eastAsiaTheme="minorEastAsia"/>
                <w:sz w:val="24"/>
              </w:rPr>
            </w:pPr>
          </w:p>
        </w:tc>
        <w:tc>
          <w:tcPr>
            <w:tcW w:w="2290" w:type="dxa"/>
            <w:vAlign w:val="center"/>
          </w:tcPr>
          <w:p w14:paraId="03D02DFB" w14:textId="77777777" w:rsidR="006367E9" w:rsidRDefault="006367E9">
            <w:pPr>
              <w:adjustRightInd w:val="0"/>
              <w:snapToGrid w:val="0"/>
              <w:jc w:val="center"/>
              <w:rPr>
                <w:rFonts w:eastAsiaTheme="minorEastAsia"/>
                <w:sz w:val="24"/>
              </w:rPr>
            </w:pPr>
          </w:p>
        </w:tc>
        <w:tc>
          <w:tcPr>
            <w:tcW w:w="863" w:type="dxa"/>
            <w:vAlign w:val="center"/>
          </w:tcPr>
          <w:p w14:paraId="6480B858" w14:textId="77777777" w:rsidR="006367E9" w:rsidRDefault="006367E9">
            <w:pPr>
              <w:adjustRightInd w:val="0"/>
              <w:snapToGrid w:val="0"/>
              <w:jc w:val="center"/>
              <w:rPr>
                <w:rFonts w:eastAsiaTheme="minorEastAsia"/>
                <w:sz w:val="24"/>
              </w:rPr>
            </w:pPr>
          </w:p>
        </w:tc>
      </w:tr>
      <w:tr w:rsidR="006367E9" w14:paraId="4BFD0015" w14:textId="77777777">
        <w:trPr>
          <w:trHeight w:val="930"/>
          <w:jc w:val="center"/>
        </w:trPr>
        <w:tc>
          <w:tcPr>
            <w:tcW w:w="898" w:type="dxa"/>
            <w:vAlign w:val="center"/>
          </w:tcPr>
          <w:p w14:paraId="0C1B9A24" w14:textId="77777777" w:rsidR="006367E9" w:rsidRDefault="006367E9">
            <w:pPr>
              <w:adjustRightInd w:val="0"/>
              <w:snapToGrid w:val="0"/>
              <w:jc w:val="center"/>
              <w:rPr>
                <w:rFonts w:eastAsiaTheme="minorEastAsia"/>
                <w:sz w:val="24"/>
              </w:rPr>
            </w:pPr>
          </w:p>
        </w:tc>
        <w:tc>
          <w:tcPr>
            <w:tcW w:w="1394" w:type="dxa"/>
            <w:vAlign w:val="center"/>
          </w:tcPr>
          <w:p w14:paraId="19F4FBA5" w14:textId="77777777" w:rsidR="006367E9" w:rsidRDefault="006367E9">
            <w:pPr>
              <w:adjustRightInd w:val="0"/>
              <w:snapToGrid w:val="0"/>
              <w:jc w:val="center"/>
              <w:rPr>
                <w:rFonts w:eastAsiaTheme="minorEastAsia"/>
                <w:sz w:val="24"/>
              </w:rPr>
            </w:pPr>
          </w:p>
        </w:tc>
        <w:tc>
          <w:tcPr>
            <w:tcW w:w="1808" w:type="dxa"/>
            <w:vAlign w:val="center"/>
          </w:tcPr>
          <w:p w14:paraId="6666B4FE" w14:textId="77777777" w:rsidR="006367E9" w:rsidRDefault="006367E9">
            <w:pPr>
              <w:adjustRightInd w:val="0"/>
              <w:snapToGrid w:val="0"/>
              <w:jc w:val="center"/>
              <w:rPr>
                <w:rFonts w:eastAsiaTheme="minorEastAsia"/>
                <w:sz w:val="24"/>
              </w:rPr>
            </w:pPr>
          </w:p>
        </w:tc>
        <w:tc>
          <w:tcPr>
            <w:tcW w:w="1809" w:type="dxa"/>
            <w:vAlign w:val="center"/>
          </w:tcPr>
          <w:p w14:paraId="0D3A5C21" w14:textId="77777777" w:rsidR="006367E9" w:rsidRDefault="006367E9">
            <w:pPr>
              <w:adjustRightInd w:val="0"/>
              <w:snapToGrid w:val="0"/>
              <w:jc w:val="center"/>
              <w:rPr>
                <w:rFonts w:eastAsiaTheme="minorEastAsia"/>
                <w:sz w:val="24"/>
              </w:rPr>
            </w:pPr>
          </w:p>
        </w:tc>
        <w:tc>
          <w:tcPr>
            <w:tcW w:w="2290" w:type="dxa"/>
            <w:vAlign w:val="center"/>
          </w:tcPr>
          <w:p w14:paraId="12ED0807" w14:textId="77777777" w:rsidR="006367E9" w:rsidRDefault="006367E9">
            <w:pPr>
              <w:adjustRightInd w:val="0"/>
              <w:snapToGrid w:val="0"/>
              <w:jc w:val="center"/>
              <w:rPr>
                <w:rFonts w:eastAsiaTheme="minorEastAsia"/>
                <w:sz w:val="24"/>
              </w:rPr>
            </w:pPr>
          </w:p>
        </w:tc>
        <w:tc>
          <w:tcPr>
            <w:tcW w:w="863" w:type="dxa"/>
            <w:vAlign w:val="center"/>
          </w:tcPr>
          <w:p w14:paraId="2A59A433" w14:textId="77777777" w:rsidR="006367E9" w:rsidRDefault="006367E9">
            <w:pPr>
              <w:adjustRightInd w:val="0"/>
              <w:snapToGrid w:val="0"/>
              <w:jc w:val="center"/>
              <w:rPr>
                <w:rFonts w:eastAsiaTheme="minorEastAsia"/>
                <w:sz w:val="24"/>
              </w:rPr>
            </w:pPr>
          </w:p>
        </w:tc>
      </w:tr>
    </w:tbl>
    <w:p w14:paraId="43F91160" w14:textId="77777777" w:rsidR="006367E9" w:rsidRDefault="006367E9">
      <w:pPr>
        <w:tabs>
          <w:tab w:val="left" w:pos="1800"/>
          <w:tab w:val="left" w:pos="5580"/>
        </w:tabs>
        <w:jc w:val="left"/>
        <w:rPr>
          <w:rFonts w:eastAsiaTheme="minorEastAsia"/>
          <w:sz w:val="24"/>
        </w:rPr>
      </w:pPr>
    </w:p>
    <w:p w14:paraId="451C715B" w14:textId="77777777" w:rsidR="006367E9"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F3595F5" w14:textId="77777777" w:rsidR="006367E9" w:rsidRDefault="006367E9">
      <w:pPr>
        <w:spacing w:line="360" w:lineRule="auto"/>
        <w:rPr>
          <w:rFonts w:eastAsiaTheme="minorEastAsia"/>
          <w:sz w:val="24"/>
          <w:szCs w:val="20"/>
        </w:rPr>
      </w:pPr>
    </w:p>
    <w:p w14:paraId="75C6D967"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688F38EE"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5987EDAF" w14:textId="77777777" w:rsidR="006367E9" w:rsidRDefault="00000000">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eastAsiaTheme="minorEastAsia" w:hint="eastAsia"/>
          <w:sz w:val="24"/>
        </w:rPr>
        <w:lastRenderedPageBreak/>
        <w:t>10</w:t>
      </w:r>
      <w:r>
        <w:rPr>
          <w:rFonts w:eastAsiaTheme="minorEastAsia"/>
          <w:sz w:val="24"/>
        </w:rPr>
        <w:t>采购需求偏离表（实质性格式）</w:t>
      </w:r>
    </w:p>
    <w:p w14:paraId="4EB629A4" w14:textId="77777777" w:rsidR="006367E9" w:rsidRDefault="00000000">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3D6854F7" w14:textId="77777777" w:rsidR="006367E9" w:rsidRDefault="00000000">
      <w:pPr>
        <w:tabs>
          <w:tab w:val="left" w:pos="1800"/>
          <w:tab w:val="left" w:pos="5580"/>
        </w:tabs>
        <w:spacing w:line="360" w:lineRule="auto"/>
        <w:ind w:firstLineChars="150" w:firstLine="36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367E9" w14:paraId="53C95675" w14:textId="77777777">
        <w:trPr>
          <w:trHeight w:val="1053"/>
          <w:jc w:val="center"/>
        </w:trPr>
        <w:tc>
          <w:tcPr>
            <w:tcW w:w="775" w:type="dxa"/>
            <w:vAlign w:val="center"/>
          </w:tcPr>
          <w:p w14:paraId="66906025" w14:textId="77777777" w:rsidR="006367E9" w:rsidRDefault="00000000">
            <w:pPr>
              <w:adjustRightInd w:val="0"/>
              <w:snapToGrid w:val="0"/>
              <w:jc w:val="center"/>
              <w:rPr>
                <w:rFonts w:eastAsiaTheme="minorEastAsia"/>
                <w:sz w:val="24"/>
              </w:rPr>
            </w:pPr>
            <w:r>
              <w:rPr>
                <w:rFonts w:eastAsiaTheme="minorEastAsia"/>
                <w:sz w:val="24"/>
              </w:rPr>
              <w:t>序号</w:t>
            </w:r>
          </w:p>
        </w:tc>
        <w:tc>
          <w:tcPr>
            <w:tcW w:w="1482" w:type="dxa"/>
            <w:vAlign w:val="center"/>
          </w:tcPr>
          <w:p w14:paraId="4BC5522B" w14:textId="77777777" w:rsidR="006367E9" w:rsidRDefault="00000000">
            <w:pPr>
              <w:adjustRightInd w:val="0"/>
              <w:snapToGrid w:val="0"/>
              <w:jc w:val="center"/>
              <w:rPr>
                <w:rFonts w:eastAsiaTheme="minorEastAsia"/>
                <w:sz w:val="24"/>
              </w:rPr>
            </w:pPr>
            <w:r>
              <w:rPr>
                <w:rFonts w:eastAsiaTheme="minorEastAsia"/>
                <w:sz w:val="24"/>
              </w:rPr>
              <w:t>竞争性磋商文件条目号</w:t>
            </w:r>
            <w:r>
              <w:rPr>
                <w:rFonts w:eastAsiaTheme="minorEastAsia"/>
                <w:sz w:val="24"/>
              </w:rPr>
              <w:t>(</w:t>
            </w:r>
            <w:r>
              <w:rPr>
                <w:rFonts w:eastAsiaTheme="minorEastAsia"/>
                <w:sz w:val="24"/>
              </w:rPr>
              <w:t>页码</w:t>
            </w:r>
            <w:r>
              <w:rPr>
                <w:rFonts w:eastAsiaTheme="minorEastAsia"/>
                <w:sz w:val="24"/>
              </w:rPr>
              <w:t>)</w:t>
            </w:r>
          </w:p>
        </w:tc>
        <w:tc>
          <w:tcPr>
            <w:tcW w:w="2384" w:type="dxa"/>
            <w:vAlign w:val="center"/>
          </w:tcPr>
          <w:p w14:paraId="6BEE1695" w14:textId="77777777" w:rsidR="006367E9" w:rsidRDefault="00000000">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27E53F9A" w14:textId="77777777" w:rsidR="006367E9" w:rsidRDefault="00000000">
            <w:pPr>
              <w:adjustRightInd w:val="0"/>
              <w:snapToGrid w:val="0"/>
              <w:jc w:val="center"/>
              <w:rPr>
                <w:rFonts w:eastAsiaTheme="minorEastAsia"/>
                <w:sz w:val="24"/>
              </w:rPr>
            </w:pPr>
            <w:r>
              <w:rPr>
                <w:rFonts w:eastAsiaTheme="minorEastAsia"/>
                <w:sz w:val="24"/>
              </w:rPr>
              <w:t>响应内容</w:t>
            </w:r>
          </w:p>
        </w:tc>
        <w:tc>
          <w:tcPr>
            <w:tcW w:w="1875" w:type="dxa"/>
            <w:vAlign w:val="center"/>
          </w:tcPr>
          <w:p w14:paraId="20C5B8F6" w14:textId="77777777" w:rsidR="006367E9" w:rsidRDefault="00000000">
            <w:pPr>
              <w:adjustRightInd w:val="0"/>
              <w:snapToGrid w:val="0"/>
              <w:jc w:val="center"/>
              <w:rPr>
                <w:rFonts w:eastAsiaTheme="minorEastAsia"/>
                <w:sz w:val="24"/>
              </w:rPr>
            </w:pPr>
            <w:r>
              <w:rPr>
                <w:rFonts w:eastAsiaTheme="minorEastAsia"/>
                <w:sz w:val="24"/>
              </w:rPr>
              <w:t>偏离情况</w:t>
            </w:r>
          </w:p>
        </w:tc>
        <w:tc>
          <w:tcPr>
            <w:tcW w:w="1009" w:type="dxa"/>
            <w:vAlign w:val="center"/>
          </w:tcPr>
          <w:p w14:paraId="5C5569D1" w14:textId="77777777" w:rsidR="006367E9" w:rsidRDefault="00000000">
            <w:pPr>
              <w:adjustRightInd w:val="0"/>
              <w:snapToGrid w:val="0"/>
              <w:jc w:val="center"/>
              <w:rPr>
                <w:rFonts w:eastAsiaTheme="minorEastAsia"/>
                <w:sz w:val="24"/>
              </w:rPr>
            </w:pPr>
            <w:r>
              <w:rPr>
                <w:rFonts w:eastAsiaTheme="minorEastAsia"/>
                <w:sz w:val="24"/>
              </w:rPr>
              <w:t>说明</w:t>
            </w:r>
          </w:p>
        </w:tc>
      </w:tr>
      <w:tr w:rsidR="006367E9" w14:paraId="5970EAA0" w14:textId="77777777">
        <w:trPr>
          <w:trHeight w:val="1053"/>
          <w:jc w:val="center"/>
        </w:trPr>
        <w:tc>
          <w:tcPr>
            <w:tcW w:w="9651" w:type="dxa"/>
            <w:gridSpan w:val="6"/>
            <w:vAlign w:val="center"/>
          </w:tcPr>
          <w:p w14:paraId="6E06B70B" w14:textId="77777777" w:rsidR="006367E9" w:rsidRDefault="00000000">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2A91A75" w14:textId="77777777" w:rsidR="006367E9" w:rsidRDefault="00000000">
            <w:pPr>
              <w:adjustRightInd w:val="0"/>
              <w:snapToGrid w:val="0"/>
              <w:jc w:val="left"/>
              <w:rPr>
                <w:rFonts w:eastAsiaTheme="minorEastAsia"/>
                <w:b/>
                <w:sz w:val="24"/>
              </w:rPr>
            </w:pPr>
            <w:r>
              <w:rPr>
                <w:rFonts w:eastAsiaTheme="minorEastAsia"/>
                <w:b/>
                <w:sz w:val="24"/>
              </w:rPr>
              <w:t>□</w:t>
            </w: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7C68BEE9" w14:textId="77777777" w:rsidR="006367E9" w:rsidRDefault="00000000">
            <w:pPr>
              <w:adjustRightInd w:val="0"/>
              <w:snapToGrid w:val="0"/>
              <w:rPr>
                <w:rFonts w:eastAsiaTheme="minorEastAsia"/>
                <w:sz w:val="24"/>
              </w:rPr>
            </w:pPr>
            <w:r>
              <w:rPr>
                <w:rFonts w:eastAsiaTheme="minorEastAsia"/>
                <w:b/>
                <w:sz w:val="24"/>
              </w:rPr>
              <w:t>□</w:t>
            </w: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eastAsiaTheme="minorEastAsia" w:hint="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rsidR="006367E9" w14:paraId="61F1D5BD" w14:textId="77777777">
        <w:trPr>
          <w:trHeight w:val="930"/>
          <w:jc w:val="center"/>
        </w:trPr>
        <w:tc>
          <w:tcPr>
            <w:tcW w:w="775" w:type="dxa"/>
            <w:vAlign w:val="center"/>
          </w:tcPr>
          <w:p w14:paraId="5BE5F13D" w14:textId="77777777" w:rsidR="006367E9" w:rsidRDefault="006367E9">
            <w:pPr>
              <w:adjustRightInd w:val="0"/>
              <w:snapToGrid w:val="0"/>
              <w:jc w:val="center"/>
              <w:rPr>
                <w:rFonts w:eastAsiaTheme="minorEastAsia"/>
                <w:sz w:val="24"/>
              </w:rPr>
            </w:pPr>
          </w:p>
        </w:tc>
        <w:tc>
          <w:tcPr>
            <w:tcW w:w="1482" w:type="dxa"/>
            <w:vAlign w:val="center"/>
          </w:tcPr>
          <w:p w14:paraId="1F648754" w14:textId="77777777" w:rsidR="006367E9" w:rsidRDefault="006367E9">
            <w:pPr>
              <w:adjustRightInd w:val="0"/>
              <w:snapToGrid w:val="0"/>
              <w:jc w:val="center"/>
              <w:rPr>
                <w:rFonts w:eastAsiaTheme="minorEastAsia"/>
                <w:sz w:val="24"/>
              </w:rPr>
            </w:pPr>
          </w:p>
        </w:tc>
        <w:tc>
          <w:tcPr>
            <w:tcW w:w="2384" w:type="dxa"/>
            <w:vAlign w:val="center"/>
          </w:tcPr>
          <w:p w14:paraId="6EA87702" w14:textId="77777777" w:rsidR="006367E9" w:rsidRDefault="006367E9">
            <w:pPr>
              <w:adjustRightInd w:val="0"/>
              <w:snapToGrid w:val="0"/>
              <w:jc w:val="center"/>
              <w:rPr>
                <w:rFonts w:eastAsiaTheme="minorEastAsia"/>
                <w:sz w:val="24"/>
              </w:rPr>
            </w:pPr>
          </w:p>
        </w:tc>
        <w:tc>
          <w:tcPr>
            <w:tcW w:w="2126" w:type="dxa"/>
            <w:vAlign w:val="center"/>
          </w:tcPr>
          <w:p w14:paraId="4FEA6B3B" w14:textId="77777777" w:rsidR="006367E9" w:rsidRDefault="006367E9">
            <w:pPr>
              <w:adjustRightInd w:val="0"/>
              <w:snapToGrid w:val="0"/>
              <w:jc w:val="center"/>
              <w:rPr>
                <w:rFonts w:eastAsiaTheme="minorEastAsia"/>
                <w:sz w:val="24"/>
              </w:rPr>
            </w:pPr>
          </w:p>
        </w:tc>
        <w:tc>
          <w:tcPr>
            <w:tcW w:w="1875" w:type="dxa"/>
            <w:vAlign w:val="center"/>
          </w:tcPr>
          <w:p w14:paraId="6F2098A9" w14:textId="77777777" w:rsidR="006367E9" w:rsidRDefault="006367E9">
            <w:pPr>
              <w:adjustRightInd w:val="0"/>
              <w:snapToGrid w:val="0"/>
              <w:jc w:val="center"/>
              <w:rPr>
                <w:rFonts w:eastAsiaTheme="minorEastAsia"/>
                <w:sz w:val="24"/>
              </w:rPr>
            </w:pPr>
          </w:p>
        </w:tc>
        <w:tc>
          <w:tcPr>
            <w:tcW w:w="1009" w:type="dxa"/>
            <w:vAlign w:val="center"/>
          </w:tcPr>
          <w:p w14:paraId="508D909E" w14:textId="77777777" w:rsidR="006367E9" w:rsidRDefault="006367E9">
            <w:pPr>
              <w:adjustRightInd w:val="0"/>
              <w:snapToGrid w:val="0"/>
              <w:jc w:val="center"/>
              <w:rPr>
                <w:rFonts w:eastAsiaTheme="minorEastAsia"/>
                <w:sz w:val="24"/>
              </w:rPr>
            </w:pPr>
          </w:p>
        </w:tc>
      </w:tr>
      <w:tr w:rsidR="006367E9" w14:paraId="0A7925F4" w14:textId="77777777">
        <w:trPr>
          <w:trHeight w:val="930"/>
          <w:jc w:val="center"/>
        </w:trPr>
        <w:tc>
          <w:tcPr>
            <w:tcW w:w="775" w:type="dxa"/>
            <w:vAlign w:val="center"/>
          </w:tcPr>
          <w:p w14:paraId="15A1936C" w14:textId="77777777" w:rsidR="006367E9" w:rsidRDefault="006367E9">
            <w:pPr>
              <w:adjustRightInd w:val="0"/>
              <w:snapToGrid w:val="0"/>
              <w:jc w:val="center"/>
              <w:rPr>
                <w:rFonts w:eastAsiaTheme="minorEastAsia"/>
                <w:sz w:val="24"/>
              </w:rPr>
            </w:pPr>
          </w:p>
        </w:tc>
        <w:tc>
          <w:tcPr>
            <w:tcW w:w="1482" w:type="dxa"/>
            <w:vAlign w:val="center"/>
          </w:tcPr>
          <w:p w14:paraId="72A14EF4" w14:textId="77777777" w:rsidR="006367E9" w:rsidRDefault="006367E9">
            <w:pPr>
              <w:adjustRightInd w:val="0"/>
              <w:snapToGrid w:val="0"/>
              <w:jc w:val="center"/>
              <w:rPr>
                <w:rFonts w:eastAsiaTheme="minorEastAsia"/>
                <w:sz w:val="24"/>
              </w:rPr>
            </w:pPr>
          </w:p>
        </w:tc>
        <w:tc>
          <w:tcPr>
            <w:tcW w:w="2384" w:type="dxa"/>
            <w:vAlign w:val="center"/>
          </w:tcPr>
          <w:p w14:paraId="315ED3BD" w14:textId="77777777" w:rsidR="006367E9" w:rsidRDefault="006367E9">
            <w:pPr>
              <w:adjustRightInd w:val="0"/>
              <w:snapToGrid w:val="0"/>
              <w:jc w:val="center"/>
              <w:rPr>
                <w:rFonts w:eastAsiaTheme="minorEastAsia"/>
                <w:sz w:val="24"/>
              </w:rPr>
            </w:pPr>
          </w:p>
        </w:tc>
        <w:tc>
          <w:tcPr>
            <w:tcW w:w="2126" w:type="dxa"/>
            <w:vAlign w:val="center"/>
          </w:tcPr>
          <w:p w14:paraId="1DEDBF1F" w14:textId="77777777" w:rsidR="006367E9" w:rsidRDefault="006367E9">
            <w:pPr>
              <w:adjustRightInd w:val="0"/>
              <w:snapToGrid w:val="0"/>
              <w:jc w:val="center"/>
              <w:rPr>
                <w:rFonts w:eastAsiaTheme="minorEastAsia"/>
                <w:sz w:val="24"/>
              </w:rPr>
            </w:pPr>
          </w:p>
        </w:tc>
        <w:tc>
          <w:tcPr>
            <w:tcW w:w="1875" w:type="dxa"/>
            <w:vAlign w:val="center"/>
          </w:tcPr>
          <w:p w14:paraId="44C9CA59" w14:textId="77777777" w:rsidR="006367E9" w:rsidRDefault="006367E9">
            <w:pPr>
              <w:adjustRightInd w:val="0"/>
              <w:snapToGrid w:val="0"/>
              <w:jc w:val="center"/>
              <w:rPr>
                <w:rFonts w:eastAsiaTheme="minorEastAsia"/>
                <w:sz w:val="24"/>
              </w:rPr>
            </w:pPr>
          </w:p>
        </w:tc>
        <w:tc>
          <w:tcPr>
            <w:tcW w:w="1009" w:type="dxa"/>
            <w:vAlign w:val="center"/>
          </w:tcPr>
          <w:p w14:paraId="0C649A1E" w14:textId="77777777" w:rsidR="006367E9" w:rsidRDefault="006367E9">
            <w:pPr>
              <w:adjustRightInd w:val="0"/>
              <w:snapToGrid w:val="0"/>
              <w:jc w:val="center"/>
              <w:rPr>
                <w:rFonts w:eastAsiaTheme="minorEastAsia"/>
                <w:sz w:val="24"/>
              </w:rPr>
            </w:pPr>
          </w:p>
        </w:tc>
      </w:tr>
      <w:tr w:rsidR="006367E9" w14:paraId="5062F8AA" w14:textId="77777777">
        <w:trPr>
          <w:trHeight w:val="930"/>
          <w:jc w:val="center"/>
        </w:trPr>
        <w:tc>
          <w:tcPr>
            <w:tcW w:w="775" w:type="dxa"/>
            <w:vAlign w:val="center"/>
          </w:tcPr>
          <w:p w14:paraId="64B1A5D4" w14:textId="77777777" w:rsidR="006367E9" w:rsidRDefault="006367E9">
            <w:pPr>
              <w:adjustRightInd w:val="0"/>
              <w:snapToGrid w:val="0"/>
              <w:jc w:val="center"/>
              <w:rPr>
                <w:rFonts w:eastAsiaTheme="minorEastAsia"/>
                <w:sz w:val="24"/>
              </w:rPr>
            </w:pPr>
          </w:p>
        </w:tc>
        <w:tc>
          <w:tcPr>
            <w:tcW w:w="1482" w:type="dxa"/>
            <w:vAlign w:val="center"/>
          </w:tcPr>
          <w:p w14:paraId="0E33ABF5" w14:textId="77777777" w:rsidR="006367E9" w:rsidRDefault="006367E9">
            <w:pPr>
              <w:adjustRightInd w:val="0"/>
              <w:snapToGrid w:val="0"/>
              <w:jc w:val="center"/>
              <w:rPr>
                <w:rFonts w:eastAsiaTheme="minorEastAsia"/>
                <w:sz w:val="24"/>
              </w:rPr>
            </w:pPr>
          </w:p>
        </w:tc>
        <w:tc>
          <w:tcPr>
            <w:tcW w:w="2384" w:type="dxa"/>
            <w:vAlign w:val="center"/>
          </w:tcPr>
          <w:p w14:paraId="6F5885BB" w14:textId="77777777" w:rsidR="006367E9" w:rsidRDefault="006367E9">
            <w:pPr>
              <w:adjustRightInd w:val="0"/>
              <w:snapToGrid w:val="0"/>
              <w:jc w:val="center"/>
              <w:rPr>
                <w:rFonts w:eastAsiaTheme="minorEastAsia"/>
                <w:sz w:val="24"/>
              </w:rPr>
            </w:pPr>
          </w:p>
        </w:tc>
        <w:tc>
          <w:tcPr>
            <w:tcW w:w="2126" w:type="dxa"/>
            <w:vAlign w:val="center"/>
          </w:tcPr>
          <w:p w14:paraId="320F4BD3" w14:textId="77777777" w:rsidR="006367E9" w:rsidRDefault="006367E9">
            <w:pPr>
              <w:adjustRightInd w:val="0"/>
              <w:snapToGrid w:val="0"/>
              <w:jc w:val="center"/>
              <w:rPr>
                <w:rFonts w:eastAsiaTheme="minorEastAsia"/>
                <w:sz w:val="24"/>
              </w:rPr>
            </w:pPr>
          </w:p>
        </w:tc>
        <w:tc>
          <w:tcPr>
            <w:tcW w:w="1875" w:type="dxa"/>
            <w:vAlign w:val="center"/>
          </w:tcPr>
          <w:p w14:paraId="0FDC9EEB" w14:textId="77777777" w:rsidR="006367E9" w:rsidRDefault="006367E9">
            <w:pPr>
              <w:adjustRightInd w:val="0"/>
              <w:snapToGrid w:val="0"/>
              <w:jc w:val="center"/>
              <w:rPr>
                <w:rFonts w:eastAsiaTheme="minorEastAsia"/>
                <w:sz w:val="24"/>
              </w:rPr>
            </w:pPr>
          </w:p>
        </w:tc>
        <w:tc>
          <w:tcPr>
            <w:tcW w:w="1009" w:type="dxa"/>
            <w:vAlign w:val="center"/>
          </w:tcPr>
          <w:p w14:paraId="1DC958DE" w14:textId="77777777" w:rsidR="006367E9" w:rsidRDefault="006367E9">
            <w:pPr>
              <w:adjustRightInd w:val="0"/>
              <w:snapToGrid w:val="0"/>
              <w:jc w:val="center"/>
              <w:rPr>
                <w:rFonts w:eastAsiaTheme="minorEastAsia"/>
                <w:sz w:val="24"/>
              </w:rPr>
            </w:pPr>
          </w:p>
        </w:tc>
      </w:tr>
      <w:tr w:rsidR="006367E9" w14:paraId="1DC398A3" w14:textId="77777777">
        <w:trPr>
          <w:trHeight w:val="930"/>
          <w:jc w:val="center"/>
        </w:trPr>
        <w:tc>
          <w:tcPr>
            <w:tcW w:w="775" w:type="dxa"/>
            <w:vAlign w:val="center"/>
          </w:tcPr>
          <w:p w14:paraId="7FEA7E8D" w14:textId="77777777" w:rsidR="006367E9" w:rsidRDefault="006367E9">
            <w:pPr>
              <w:adjustRightInd w:val="0"/>
              <w:snapToGrid w:val="0"/>
              <w:jc w:val="center"/>
              <w:rPr>
                <w:rFonts w:eastAsiaTheme="minorEastAsia"/>
                <w:sz w:val="24"/>
              </w:rPr>
            </w:pPr>
          </w:p>
        </w:tc>
        <w:tc>
          <w:tcPr>
            <w:tcW w:w="1482" w:type="dxa"/>
            <w:vAlign w:val="center"/>
          </w:tcPr>
          <w:p w14:paraId="6205DD88" w14:textId="77777777" w:rsidR="006367E9" w:rsidRDefault="006367E9">
            <w:pPr>
              <w:adjustRightInd w:val="0"/>
              <w:snapToGrid w:val="0"/>
              <w:jc w:val="center"/>
              <w:rPr>
                <w:rFonts w:eastAsiaTheme="minorEastAsia"/>
                <w:sz w:val="24"/>
              </w:rPr>
            </w:pPr>
          </w:p>
        </w:tc>
        <w:tc>
          <w:tcPr>
            <w:tcW w:w="2384" w:type="dxa"/>
            <w:vAlign w:val="center"/>
          </w:tcPr>
          <w:p w14:paraId="1610A36B" w14:textId="77777777" w:rsidR="006367E9" w:rsidRDefault="006367E9">
            <w:pPr>
              <w:adjustRightInd w:val="0"/>
              <w:snapToGrid w:val="0"/>
              <w:jc w:val="center"/>
              <w:rPr>
                <w:rFonts w:eastAsiaTheme="minorEastAsia"/>
                <w:sz w:val="24"/>
              </w:rPr>
            </w:pPr>
          </w:p>
        </w:tc>
        <w:tc>
          <w:tcPr>
            <w:tcW w:w="2126" w:type="dxa"/>
            <w:vAlign w:val="center"/>
          </w:tcPr>
          <w:p w14:paraId="175A00C3" w14:textId="77777777" w:rsidR="006367E9" w:rsidRDefault="006367E9">
            <w:pPr>
              <w:adjustRightInd w:val="0"/>
              <w:snapToGrid w:val="0"/>
              <w:jc w:val="center"/>
              <w:rPr>
                <w:rFonts w:eastAsiaTheme="minorEastAsia"/>
                <w:sz w:val="24"/>
              </w:rPr>
            </w:pPr>
          </w:p>
        </w:tc>
        <w:tc>
          <w:tcPr>
            <w:tcW w:w="1875" w:type="dxa"/>
            <w:vAlign w:val="center"/>
          </w:tcPr>
          <w:p w14:paraId="72DBF7DA" w14:textId="77777777" w:rsidR="006367E9" w:rsidRDefault="006367E9">
            <w:pPr>
              <w:adjustRightInd w:val="0"/>
              <w:snapToGrid w:val="0"/>
              <w:jc w:val="center"/>
              <w:rPr>
                <w:rFonts w:eastAsiaTheme="minorEastAsia"/>
                <w:sz w:val="24"/>
              </w:rPr>
            </w:pPr>
          </w:p>
        </w:tc>
        <w:tc>
          <w:tcPr>
            <w:tcW w:w="1009" w:type="dxa"/>
            <w:vAlign w:val="center"/>
          </w:tcPr>
          <w:p w14:paraId="7BC05D2E" w14:textId="77777777" w:rsidR="006367E9" w:rsidRDefault="006367E9">
            <w:pPr>
              <w:adjustRightInd w:val="0"/>
              <w:snapToGrid w:val="0"/>
              <w:jc w:val="center"/>
              <w:rPr>
                <w:rFonts w:eastAsiaTheme="minorEastAsia"/>
                <w:sz w:val="24"/>
              </w:rPr>
            </w:pPr>
          </w:p>
        </w:tc>
      </w:tr>
      <w:tr w:rsidR="006367E9" w14:paraId="5F9E2034" w14:textId="77777777">
        <w:trPr>
          <w:trHeight w:val="930"/>
          <w:jc w:val="center"/>
        </w:trPr>
        <w:tc>
          <w:tcPr>
            <w:tcW w:w="775" w:type="dxa"/>
            <w:vAlign w:val="center"/>
          </w:tcPr>
          <w:p w14:paraId="73C3607B" w14:textId="77777777" w:rsidR="006367E9" w:rsidRDefault="006367E9">
            <w:pPr>
              <w:adjustRightInd w:val="0"/>
              <w:snapToGrid w:val="0"/>
              <w:jc w:val="center"/>
              <w:rPr>
                <w:rFonts w:eastAsiaTheme="minorEastAsia"/>
                <w:sz w:val="24"/>
              </w:rPr>
            </w:pPr>
          </w:p>
        </w:tc>
        <w:tc>
          <w:tcPr>
            <w:tcW w:w="1482" w:type="dxa"/>
            <w:vAlign w:val="center"/>
          </w:tcPr>
          <w:p w14:paraId="29594286" w14:textId="77777777" w:rsidR="006367E9" w:rsidRDefault="006367E9">
            <w:pPr>
              <w:adjustRightInd w:val="0"/>
              <w:snapToGrid w:val="0"/>
              <w:jc w:val="center"/>
              <w:rPr>
                <w:rFonts w:eastAsiaTheme="minorEastAsia"/>
                <w:sz w:val="24"/>
              </w:rPr>
            </w:pPr>
          </w:p>
        </w:tc>
        <w:tc>
          <w:tcPr>
            <w:tcW w:w="2384" w:type="dxa"/>
            <w:vAlign w:val="center"/>
          </w:tcPr>
          <w:p w14:paraId="6059E1A0" w14:textId="77777777" w:rsidR="006367E9" w:rsidRDefault="006367E9">
            <w:pPr>
              <w:adjustRightInd w:val="0"/>
              <w:snapToGrid w:val="0"/>
              <w:jc w:val="center"/>
              <w:rPr>
                <w:rFonts w:eastAsiaTheme="minorEastAsia"/>
                <w:sz w:val="24"/>
              </w:rPr>
            </w:pPr>
          </w:p>
        </w:tc>
        <w:tc>
          <w:tcPr>
            <w:tcW w:w="2126" w:type="dxa"/>
            <w:vAlign w:val="center"/>
          </w:tcPr>
          <w:p w14:paraId="733193E2" w14:textId="77777777" w:rsidR="006367E9" w:rsidRDefault="006367E9">
            <w:pPr>
              <w:adjustRightInd w:val="0"/>
              <w:snapToGrid w:val="0"/>
              <w:jc w:val="center"/>
              <w:rPr>
                <w:rFonts w:eastAsiaTheme="minorEastAsia"/>
                <w:sz w:val="24"/>
              </w:rPr>
            </w:pPr>
          </w:p>
        </w:tc>
        <w:tc>
          <w:tcPr>
            <w:tcW w:w="1875" w:type="dxa"/>
            <w:vAlign w:val="center"/>
          </w:tcPr>
          <w:p w14:paraId="5003405C" w14:textId="77777777" w:rsidR="006367E9" w:rsidRDefault="006367E9">
            <w:pPr>
              <w:adjustRightInd w:val="0"/>
              <w:snapToGrid w:val="0"/>
              <w:jc w:val="center"/>
              <w:rPr>
                <w:rFonts w:eastAsiaTheme="minorEastAsia"/>
                <w:sz w:val="24"/>
              </w:rPr>
            </w:pPr>
          </w:p>
        </w:tc>
        <w:tc>
          <w:tcPr>
            <w:tcW w:w="1009" w:type="dxa"/>
            <w:vAlign w:val="center"/>
          </w:tcPr>
          <w:p w14:paraId="27C8DB9F" w14:textId="77777777" w:rsidR="006367E9" w:rsidRDefault="006367E9">
            <w:pPr>
              <w:adjustRightInd w:val="0"/>
              <w:snapToGrid w:val="0"/>
              <w:jc w:val="center"/>
              <w:rPr>
                <w:rFonts w:eastAsiaTheme="minorEastAsia"/>
                <w:sz w:val="24"/>
              </w:rPr>
            </w:pPr>
          </w:p>
        </w:tc>
      </w:tr>
      <w:tr w:rsidR="006367E9" w14:paraId="5D69AA2E" w14:textId="77777777">
        <w:trPr>
          <w:trHeight w:val="930"/>
          <w:jc w:val="center"/>
        </w:trPr>
        <w:tc>
          <w:tcPr>
            <w:tcW w:w="775" w:type="dxa"/>
            <w:vAlign w:val="center"/>
          </w:tcPr>
          <w:p w14:paraId="504642A2" w14:textId="77777777" w:rsidR="006367E9" w:rsidRDefault="006367E9">
            <w:pPr>
              <w:adjustRightInd w:val="0"/>
              <w:snapToGrid w:val="0"/>
              <w:jc w:val="center"/>
              <w:rPr>
                <w:rFonts w:eastAsiaTheme="minorEastAsia"/>
                <w:sz w:val="24"/>
              </w:rPr>
            </w:pPr>
          </w:p>
        </w:tc>
        <w:tc>
          <w:tcPr>
            <w:tcW w:w="1482" w:type="dxa"/>
            <w:vAlign w:val="center"/>
          </w:tcPr>
          <w:p w14:paraId="32770F3A" w14:textId="77777777" w:rsidR="006367E9" w:rsidRDefault="006367E9">
            <w:pPr>
              <w:adjustRightInd w:val="0"/>
              <w:snapToGrid w:val="0"/>
              <w:jc w:val="center"/>
              <w:rPr>
                <w:rFonts w:eastAsiaTheme="minorEastAsia"/>
                <w:sz w:val="24"/>
              </w:rPr>
            </w:pPr>
          </w:p>
        </w:tc>
        <w:tc>
          <w:tcPr>
            <w:tcW w:w="2384" w:type="dxa"/>
            <w:vAlign w:val="center"/>
          </w:tcPr>
          <w:p w14:paraId="1C8FFDC3" w14:textId="77777777" w:rsidR="006367E9" w:rsidRDefault="006367E9">
            <w:pPr>
              <w:adjustRightInd w:val="0"/>
              <w:snapToGrid w:val="0"/>
              <w:jc w:val="center"/>
              <w:rPr>
                <w:rFonts w:eastAsiaTheme="minorEastAsia"/>
                <w:sz w:val="24"/>
              </w:rPr>
            </w:pPr>
          </w:p>
        </w:tc>
        <w:tc>
          <w:tcPr>
            <w:tcW w:w="2126" w:type="dxa"/>
            <w:vAlign w:val="center"/>
          </w:tcPr>
          <w:p w14:paraId="5B06E593" w14:textId="77777777" w:rsidR="006367E9" w:rsidRDefault="006367E9">
            <w:pPr>
              <w:adjustRightInd w:val="0"/>
              <w:snapToGrid w:val="0"/>
              <w:jc w:val="center"/>
              <w:rPr>
                <w:rFonts w:eastAsiaTheme="minorEastAsia"/>
                <w:sz w:val="24"/>
              </w:rPr>
            </w:pPr>
          </w:p>
        </w:tc>
        <w:tc>
          <w:tcPr>
            <w:tcW w:w="1875" w:type="dxa"/>
            <w:vAlign w:val="center"/>
          </w:tcPr>
          <w:p w14:paraId="32A21A09" w14:textId="77777777" w:rsidR="006367E9" w:rsidRDefault="006367E9">
            <w:pPr>
              <w:adjustRightInd w:val="0"/>
              <w:snapToGrid w:val="0"/>
              <w:jc w:val="center"/>
              <w:rPr>
                <w:rFonts w:eastAsiaTheme="minorEastAsia"/>
                <w:sz w:val="24"/>
              </w:rPr>
            </w:pPr>
          </w:p>
        </w:tc>
        <w:tc>
          <w:tcPr>
            <w:tcW w:w="1009" w:type="dxa"/>
            <w:vAlign w:val="center"/>
          </w:tcPr>
          <w:p w14:paraId="0FCD98C0" w14:textId="77777777" w:rsidR="006367E9" w:rsidRDefault="006367E9">
            <w:pPr>
              <w:adjustRightInd w:val="0"/>
              <w:snapToGrid w:val="0"/>
              <w:jc w:val="center"/>
              <w:rPr>
                <w:rFonts w:eastAsiaTheme="minorEastAsia"/>
                <w:sz w:val="24"/>
              </w:rPr>
            </w:pPr>
          </w:p>
        </w:tc>
      </w:tr>
    </w:tbl>
    <w:p w14:paraId="39B29BE6"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413A3B2" w14:textId="77777777" w:rsidR="006367E9" w:rsidRDefault="006367E9">
      <w:pPr>
        <w:tabs>
          <w:tab w:val="left" w:pos="1800"/>
          <w:tab w:val="left" w:pos="5580"/>
        </w:tabs>
        <w:spacing w:line="360" w:lineRule="auto"/>
        <w:ind w:firstLineChars="150" w:firstLine="360"/>
        <w:jc w:val="left"/>
        <w:rPr>
          <w:rFonts w:eastAsiaTheme="minorEastAsia"/>
          <w:sz w:val="24"/>
          <w:u w:val="single"/>
        </w:rPr>
      </w:pPr>
    </w:p>
    <w:p w14:paraId="103B0E7F" w14:textId="77777777" w:rsidR="006367E9" w:rsidRDefault="00000000">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44A7E864" w14:textId="77777777" w:rsidR="006367E9" w:rsidRDefault="006367E9">
      <w:pPr>
        <w:tabs>
          <w:tab w:val="left" w:pos="1800"/>
          <w:tab w:val="left" w:pos="5580"/>
        </w:tabs>
        <w:jc w:val="left"/>
        <w:rPr>
          <w:rFonts w:eastAsiaTheme="minorEastAsia"/>
          <w:sz w:val="24"/>
        </w:rPr>
      </w:pPr>
    </w:p>
    <w:p w14:paraId="788B1E64" w14:textId="77777777" w:rsidR="006367E9" w:rsidRDefault="006367E9">
      <w:pPr>
        <w:rPr>
          <w:rFonts w:eastAsiaTheme="minorEastAsia"/>
          <w:sz w:val="24"/>
          <w:szCs w:val="20"/>
        </w:rPr>
      </w:pPr>
    </w:p>
    <w:p w14:paraId="0C19C8E9" w14:textId="77777777" w:rsidR="006367E9" w:rsidRDefault="00000000">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3D3962" w14:textId="77777777" w:rsidR="006367E9" w:rsidRDefault="00000000">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BCF3AEB" w14:textId="77777777" w:rsidR="006367E9" w:rsidRDefault="00000000">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eastAsiaTheme="minorEastAsia" w:hint="eastAsia"/>
          <w:sz w:val="24"/>
        </w:rPr>
        <w:lastRenderedPageBreak/>
        <w:t>11</w:t>
      </w:r>
      <w:r>
        <w:rPr>
          <w:rFonts w:eastAsiaTheme="minorEastAsia"/>
          <w:sz w:val="24"/>
        </w:rPr>
        <w:t>竞争性磋商文件要求提供或供应商认为应附的其他材料</w:t>
      </w:r>
    </w:p>
    <w:p w14:paraId="68142CCC" w14:textId="77777777" w:rsidR="006367E9" w:rsidRDefault="006367E9">
      <w:pPr>
        <w:widowControl/>
        <w:jc w:val="left"/>
        <w:rPr>
          <w:rFonts w:eastAsiaTheme="minorEastAsia"/>
          <w:b/>
          <w:sz w:val="36"/>
          <w:szCs w:val="36"/>
        </w:rPr>
      </w:pPr>
    </w:p>
    <w:p w14:paraId="69078FBC" w14:textId="77777777" w:rsidR="006367E9" w:rsidRDefault="00000000">
      <w:pPr>
        <w:widowControl/>
        <w:jc w:val="left"/>
        <w:rPr>
          <w:sz w:val="24"/>
          <w:szCs w:val="20"/>
        </w:rPr>
      </w:pPr>
      <w:bookmarkStart w:id="766" w:name="_Hlk167094858"/>
      <w:r>
        <w:rPr>
          <w:rFonts w:hint="eastAsia"/>
          <w:sz w:val="24"/>
          <w:szCs w:val="20"/>
        </w:rPr>
        <w:t>11</w:t>
      </w:r>
      <w:r>
        <w:rPr>
          <w:sz w:val="24"/>
          <w:szCs w:val="20"/>
        </w:rPr>
        <w:t>-1</w:t>
      </w:r>
      <w:r>
        <w:rPr>
          <w:rFonts w:hint="eastAsia"/>
          <w:sz w:val="24"/>
          <w:szCs w:val="20"/>
        </w:rPr>
        <w:t>供应商信息采集表</w:t>
      </w:r>
    </w:p>
    <w:p w14:paraId="62220246" w14:textId="77777777" w:rsidR="006367E9" w:rsidRDefault="006367E9">
      <w:pPr>
        <w:widowControl/>
        <w:jc w:val="left"/>
        <w:rPr>
          <w:sz w:val="24"/>
          <w:szCs w:val="20"/>
        </w:rPr>
      </w:pPr>
    </w:p>
    <w:tbl>
      <w:tblPr>
        <w:tblStyle w:val="aff3"/>
        <w:tblW w:w="5000" w:type="pct"/>
        <w:tblLook w:val="04A0" w:firstRow="1" w:lastRow="0" w:firstColumn="1" w:lastColumn="0" w:noHBand="0" w:noVBand="1"/>
      </w:tblPr>
      <w:tblGrid>
        <w:gridCol w:w="3096"/>
        <w:gridCol w:w="3097"/>
        <w:gridCol w:w="3095"/>
      </w:tblGrid>
      <w:tr w:rsidR="006367E9" w14:paraId="0FD46C4B" w14:textId="77777777">
        <w:trPr>
          <w:trHeight w:val="380"/>
        </w:trPr>
        <w:tc>
          <w:tcPr>
            <w:tcW w:w="1667" w:type="pct"/>
          </w:tcPr>
          <w:p w14:paraId="4DBE359C" w14:textId="77777777" w:rsidR="006367E9" w:rsidRDefault="00000000">
            <w:pPr>
              <w:rPr>
                <w:sz w:val="24"/>
              </w:rPr>
            </w:pPr>
            <w:r>
              <w:rPr>
                <w:rFonts w:hint="eastAsia"/>
                <w:sz w:val="24"/>
              </w:rPr>
              <w:t>供应商名称</w:t>
            </w:r>
          </w:p>
        </w:tc>
        <w:tc>
          <w:tcPr>
            <w:tcW w:w="1667" w:type="pct"/>
          </w:tcPr>
          <w:p w14:paraId="151B7705" w14:textId="77777777" w:rsidR="006367E9" w:rsidRDefault="00000000">
            <w:pPr>
              <w:rPr>
                <w:sz w:val="24"/>
              </w:rPr>
            </w:pPr>
            <w:r>
              <w:rPr>
                <w:rFonts w:hint="eastAsia"/>
                <w:sz w:val="24"/>
              </w:rPr>
              <w:t>供应商所属性别</w:t>
            </w:r>
          </w:p>
        </w:tc>
        <w:tc>
          <w:tcPr>
            <w:tcW w:w="1667" w:type="pct"/>
          </w:tcPr>
          <w:p w14:paraId="59B1AA05" w14:textId="77777777" w:rsidR="006367E9" w:rsidRDefault="00000000">
            <w:pPr>
              <w:rPr>
                <w:sz w:val="24"/>
              </w:rPr>
            </w:pPr>
            <w:r>
              <w:rPr>
                <w:rFonts w:hint="eastAsia"/>
                <w:sz w:val="24"/>
              </w:rPr>
              <w:t>外商投资类型</w:t>
            </w:r>
          </w:p>
        </w:tc>
      </w:tr>
      <w:tr w:rsidR="006367E9" w14:paraId="460E7EC5" w14:textId="77777777">
        <w:trPr>
          <w:trHeight w:val="414"/>
        </w:trPr>
        <w:tc>
          <w:tcPr>
            <w:tcW w:w="1667" w:type="pct"/>
          </w:tcPr>
          <w:p w14:paraId="634B30FE" w14:textId="77777777" w:rsidR="006367E9" w:rsidRDefault="006367E9">
            <w:pPr>
              <w:rPr>
                <w:sz w:val="24"/>
              </w:rPr>
            </w:pPr>
          </w:p>
        </w:tc>
        <w:tc>
          <w:tcPr>
            <w:tcW w:w="1667" w:type="pct"/>
          </w:tcPr>
          <w:p w14:paraId="56A35F82" w14:textId="77777777" w:rsidR="006367E9" w:rsidRDefault="006367E9">
            <w:pPr>
              <w:rPr>
                <w:sz w:val="24"/>
              </w:rPr>
            </w:pPr>
          </w:p>
        </w:tc>
        <w:tc>
          <w:tcPr>
            <w:tcW w:w="1667" w:type="pct"/>
          </w:tcPr>
          <w:p w14:paraId="5493D2E5" w14:textId="77777777" w:rsidR="006367E9" w:rsidRDefault="006367E9">
            <w:pPr>
              <w:rPr>
                <w:sz w:val="24"/>
              </w:rPr>
            </w:pPr>
          </w:p>
        </w:tc>
      </w:tr>
      <w:tr w:rsidR="006367E9" w14:paraId="65E57059" w14:textId="77777777">
        <w:trPr>
          <w:trHeight w:val="419"/>
        </w:trPr>
        <w:tc>
          <w:tcPr>
            <w:tcW w:w="1667" w:type="pct"/>
          </w:tcPr>
          <w:p w14:paraId="352234C4" w14:textId="77777777" w:rsidR="006367E9" w:rsidRDefault="006367E9"/>
        </w:tc>
        <w:tc>
          <w:tcPr>
            <w:tcW w:w="1667" w:type="pct"/>
          </w:tcPr>
          <w:p w14:paraId="7C4F1DF0" w14:textId="77777777" w:rsidR="006367E9" w:rsidRDefault="006367E9"/>
        </w:tc>
        <w:tc>
          <w:tcPr>
            <w:tcW w:w="1667" w:type="pct"/>
          </w:tcPr>
          <w:p w14:paraId="023C7F1F" w14:textId="77777777" w:rsidR="006367E9" w:rsidRDefault="006367E9"/>
        </w:tc>
      </w:tr>
      <w:tr w:rsidR="006367E9" w14:paraId="02887B59" w14:textId="77777777">
        <w:trPr>
          <w:trHeight w:val="411"/>
        </w:trPr>
        <w:tc>
          <w:tcPr>
            <w:tcW w:w="1667" w:type="pct"/>
          </w:tcPr>
          <w:p w14:paraId="2E13E6FE" w14:textId="77777777" w:rsidR="006367E9" w:rsidRDefault="006367E9"/>
        </w:tc>
        <w:tc>
          <w:tcPr>
            <w:tcW w:w="1667" w:type="pct"/>
          </w:tcPr>
          <w:p w14:paraId="4C9174E4" w14:textId="77777777" w:rsidR="006367E9" w:rsidRDefault="006367E9"/>
        </w:tc>
        <w:tc>
          <w:tcPr>
            <w:tcW w:w="1667" w:type="pct"/>
          </w:tcPr>
          <w:p w14:paraId="033E27C6" w14:textId="77777777" w:rsidR="006367E9" w:rsidRDefault="006367E9"/>
        </w:tc>
      </w:tr>
      <w:tr w:rsidR="006367E9" w14:paraId="65C01846" w14:textId="77777777">
        <w:trPr>
          <w:trHeight w:val="274"/>
        </w:trPr>
        <w:tc>
          <w:tcPr>
            <w:tcW w:w="1667" w:type="pct"/>
          </w:tcPr>
          <w:p w14:paraId="48F0C373" w14:textId="77777777" w:rsidR="006367E9" w:rsidRDefault="006367E9"/>
        </w:tc>
        <w:tc>
          <w:tcPr>
            <w:tcW w:w="1667" w:type="pct"/>
          </w:tcPr>
          <w:p w14:paraId="5786F381" w14:textId="77777777" w:rsidR="006367E9" w:rsidRDefault="006367E9"/>
        </w:tc>
        <w:tc>
          <w:tcPr>
            <w:tcW w:w="1667" w:type="pct"/>
          </w:tcPr>
          <w:p w14:paraId="6F38812A" w14:textId="77777777" w:rsidR="006367E9" w:rsidRDefault="006367E9"/>
        </w:tc>
      </w:tr>
    </w:tbl>
    <w:p w14:paraId="1570248D" w14:textId="77777777" w:rsidR="006367E9" w:rsidRDefault="006367E9">
      <w:pPr>
        <w:tabs>
          <w:tab w:val="left" w:pos="1800"/>
          <w:tab w:val="left" w:pos="5580"/>
        </w:tabs>
        <w:jc w:val="left"/>
        <w:rPr>
          <w:sz w:val="24"/>
        </w:rPr>
      </w:pPr>
    </w:p>
    <w:p w14:paraId="0A36F703" w14:textId="77777777" w:rsidR="006367E9" w:rsidRDefault="00000000">
      <w:pPr>
        <w:tabs>
          <w:tab w:val="left" w:pos="1800"/>
          <w:tab w:val="left" w:pos="5580"/>
        </w:tabs>
        <w:jc w:val="left"/>
        <w:rPr>
          <w:sz w:val="24"/>
        </w:rPr>
      </w:pPr>
      <w:r>
        <w:rPr>
          <w:rFonts w:hint="eastAsia"/>
          <w:sz w:val="24"/>
        </w:rPr>
        <w:t>注：</w:t>
      </w:r>
      <w:r>
        <w:rPr>
          <w:rFonts w:hint="eastAsia"/>
          <w:sz w:val="24"/>
        </w:rPr>
        <w:t>1.</w:t>
      </w:r>
      <w:r>
        <w:rPr>
          <w:rFonts w:hint="eastAsia"/>
          <w:sz w:val="24"/>
        </w:rPr>
        <w:t>供应商如为联合体，则应填写联合体各成员信息。</w:t>
      </w:r>
    </w:p>
    <w:p w14:paraId="79AEF3FF" w14:textId="77777777" w:rsidR="006367E9" w:rsidRDefault="00000000">
      <w:pPr>
        <w:tabs>
          <w:tab w:val="left" w:pos="1800"/>
          <w:tab w:val="left" w:pos="5580"/>
        </w:tabs>
        <w:ind w:firstLineChars="200" w:firstLine="480"/>
        <w:jc w:val="left"/>
        <w:rPr>
          <w:sz w:val="24"/>
        </w:rPr>
      </w:pPr>
      <w:r>
        <w:rPr>
          <w:rFonts w:hint="eastAsia"/>
          <w:sz w:val="24"/>
        </w:rPr>
        <w:t>2.</w:t>
      </w:r>
      <w:r>
        <w:rPr>
          <w:rFonts w:hint="eastAsia"/>
          <w:sz w:val="24"/>
        </w:rPr>
        <w:t>供应商所属性别请填写“男”或“女”，指拥有供应商</w:t>
      </w:r>
      <w:r>
        <w:rPr>
          <w:sz w:val="24"/>
        </w:rPr>
        <w:t>51%</w:t>
      </w:r>
      <w:r>
        <w:rPr>
          <w:rFonts w:hint="eastAsia"/>
          <w:sz w:val="24"/>
        </w:rPr>
        <w:t>以上绝对所有权的性别；绝对所有权拥有者可以是一个人，也可以是多人合计计算。</w:t>
      </w:r>
    </w:p>
    <w:p w14:paraId="47D36989" w14:textId="77777777" w:rsidR="006367E9" w:rsidRDefault="00000000">
      <w:pPr>
        <w:tabs>
          <w:tab w:val="left" w:pos="1800"/>
          <w:tab w:val="left" w:pos="5580"/>
        </w:tabs>
        <w:ind w:firstLineChars="200" w:firstLine="480"/>
        <w:jc w:val="left"/>
        <w:rPr>
          <w:sz w:val="24"/>
        </w:rPr>
      </w:pPr>
      <w:r>
        <w:rPr>
          <w:rFonts w:hint="eastAsia"/>
          <w:sz w:val="24"/>
        </w:rPr>
        <w:t>3.</w:t>
      </w:r>
      <w:r>
        <w:rPr>
          <w:rFonts w:hint="eastAsia"/>
          <w:sz w:val="24"/>
        </w:rPr>
        <w:t>外商投资类型请填写“外商单独投资”、“外商部分投资”或“内资”。</w:t>
      </w:r>
    </w:p>
    <w:p w14:paraId="148475D4" w14:textId="77777777" w:rsidR="006367E9" w:rsidRDefault="00000000">
      <w:pPr>
        <w:widowControl/>
        <w:jc w:val="left"/>
        <w:rPr>
          <w:sz w:val="24"/>
        </w:rPr>
      </w:pPr>
      <w:r>
        <w:rPr>
          <w:sz w:val="24"/>
        </w:rPr>
        <w:br w:type="page"/>
      </w:r>
    </w:p>
    <w:p w14:paraId="38A8FD50" w14:textId="77777777" w:rsidR="006367E9" w:rsidRDefault="00000000">
      <w:pPr>
        <w:pStyle w:val="21"/>
        <w:numPr>
          <w:ilvl w:val="1"/>
          <w:numId w:val="0"/>
        </w:numPr>
        <w:snapToGrid w:val="0"/>
        <w:spacing w:line="360" w:lineRule="auto"/>
        <w:jc w:val="both"/>
        <w:rPr>
          <w:rFonts w:ascii="Times New Roman" w:eastAsiaTheme="minorEastAsia" w:hAnsi="Times New Roman"/>
          <w:b w:val="0"/>
          <w:kern w:val="2"/>
          <w:sz w:val="24"/>
          <w:szCs w:val="24"/>
        </w:rPr>
      </w:pPr>
      <w:r>
        <w:rPr>
          <w:rFonts w:ascii="Times New Roman" w:eastAsiaTheme="minorEastAsia" w:hAnsi="Times New Roman" w:hint="eastAsia"/>
          <w:b w:val="0"/>
          <w:kern w:val="2"/>
          <w:sz w:val="24"/>
          <w:szCs w:val="24"/>
        </w:rPr>
        <w:lastRenderedPageBreak/>
        <w:t>11-2</w:t>
      </w:r>
      <w:r>
        <w:rPr>
          <w:rFonts w:ascii="Times New Roman" w:eastAsiaTheme="minorEastAsia" w:hAnsi="Times New Roman"/>
          <w:b w:val="0"/>
          <w:kern w:val="2"/>
          <w:sz w:val="24"/>
          <w:szCs w:val="24"/>
        </w:rPr>
        <w:t>类似</w:t>
      </w:r>
      <w:r>
        <w:rPr>
          <w:rFonts w:ascii="Times New Roman" w:eastAsiaTheme="minorEastAsia" w:hAnsi="Times New Roman" w:hint="eastAsia"/>
          <w:b w:val="0"/>
          <w:kern w:val="2"/>
          <w:sz w:val="24"/>
          <w:szCs w:val="24"/>
        </w:rPr>
        <w:t>业绩</w:t>
      </w:r>
      <w:r>
        <w:rPr>
          <w:rFonts w:ascii="Times New Roman" w:eastAsiaTheme="minorEastAsia" w:hAnsi="Times New Roman"/>
          <w:b w:val="0"/>
          <w:kern w:val="2"/>
          <w:sz w:val="24"/>
          <w:szCs w:val="24"/>
        </w:rPr>
        <w:t>一览表</w:t>
      </w:r>
    </w:p>
    <w:p w14:paraId="460AC1DA" w14:textId="77777777" w:rsidR="006367E9" w:rsidRDefault="006367E9">
      <w:pPr>
        <w:rPr>
          <w:rFonts w:ascii="宋体" w:hAnsi="宋体" w:hint="eastAsia"/>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6367E9" w14:paraId="05ECD9B2" w14:textId="77777777">
        <w:trPr>
          <w:cantSplit/>
          <w:trHeight w:val="740"/>
          <w:jc w:val="center"/>
        </w:trPr>
        <w:tc>
          <w:tcPr>
            <w:tcW w:w="1404" w:type="dxa"/>
            <w:vAlign w:val="center"/>
          </w:tcPr>
          <w:p w14:paraId="25BB8F3B" w14:textId="77777777" w:rsidR="006367E9" w:rsidRDefault="00000000">
            <w:pPr>
              <w:jc w:val="center"/>
              <w:rPr>
                <w:rFonts w:ascii="宋体" w:hAnsi="宋体" w:hint="eastAsia"/>
                <w:sz w:val="24"/>
              </w:rPr>
            </w:pPr>
            <w:r>
              <w:rPr>
                <w:rFonts w:ascii="宋体" w:hAnsi="宋体" w:hint="eastAsia"/>
                <w:sz w:val="24"/>
              </w:rPr>
              <w:t>序</w:t>
            </w:r>
            <w:r>
              <w:rPr>
                <w:rFonts w:ascii="宋体" w:hAnsi="宋体"/>
                <w:sz w:val="24"/>
              </w:rPr>
              <w:t>号</w:t>
            </w:r>
          </w:p>
        </w:tc>
        <w:tc>
          <w:tcPr>
            <w:tcW w:w="3124" w:type="dxa"/>
            <w:vAlign w:val="center"/>
          </w:tcPr>
          <w:p w14:paraId="27728567" w14:textId="77777777" w:rsidR="006367E9" w:rsidRDefault="00000000">
            <w:pPr>
              <w:jc w:val="center"/>
              <w:rPr>
                <w:rFonts w:ascii="宋体" w:hAnsi="宋体" w:hint="eastAsia"/>
                <w:sz w:val="24"/>
              </w:rPr>
            </w:pPr>
            <w:r>
              <w:rPr>
                <w:rFonts w:ascii="宋体" w:hAnsi="宋体"/>
                <w:sz w:val="24"/>
              </w:rPr>
              <w:t>项目名称</w:t>
            </w:r>
          </w:p>
        </w:tc>
        <w:tc>
          <w:tcPr>
            <w:tcW w:w="1560" w:type="dxa"/>
            <w:vAlign w:val="center"/>
          </w:tcPr>
          <w:p w14:paraId="6F749862" w14:textId="77777777" w:rsidR="006367E9" w:rsidRDefault="00000000">
            <w:pPr>
              <w:jc w:val="center"/>
              <w:rPr>
                <w:rFonts w:ascii="宋体" w:hAnsi="宋体" w:hint="eastAsia"/>
                <w:sz w:val="24"/>
              </w:rPr>
            </w:pPr>
            <w:r>
              <w:rPr>
                <w:rFonts w:ascii="宋体" w:hAnsi="宋体"/>
                <w:sz w:val="24"/>
              </w:rPr>
              <w:t>合同金额</w:t>
            </w:r>
          </w:p>
          <w:p w14:paraId="6706CAE1" w14:textId="77777777" w:rsidR="006367E9" w:rsidRDefault="00000000">
            <w:pPr>
              <w:jc w:val="center"/>
              <w:rPr>
                <w:rFonts w:ascii="宋体" w:hAnsi="宋体" w:hint="eastAsia"/>
                <w:sz w:val="24"/>
              </w:rPr>
            </w:pPr>
            <w:r>
              <w:rPr>
                <w:rFonts w:ascii="宋体" w:hAnsi="宋体"/>
                <w:sz w:val="24"/>
              </w:rPr>
              <w:t>（万元）</w:t>
            </w:r>
          </w:p>
        </w:tc>
        <w:tc>
          <w:tcPr>
            <w:tcW w:w="2268" w:type="dxa"/>
            <w:vAlign w:val="center"/>
          </w:tcPr>
          <w:p w14:paraId="0AA20D82" w14:textId="77777777" w:rsidR="006367E9" w:rsidRDefault="00000000">
            <w:pPr>
              <w:jc w:val="center"/>
              <w:rPr>
                <w:rFonts w:ascii="宋体" w:hAnsi="宋体" w:hint="eastAsia"/>
                <w:sz w:val="24"/>
              </w:rPr>
            </w:pPr>
            <w:r>
              <w:rPr>
                <w:rFonts w:ascii="宋体" w:hAnsi="宋体" w:hint="eastAsia"/>
                <w:sz w:val="24"/>
              </w:rPr>
              <w:t>实施期限</w:t>
            </w:r>
          </w:p>
        </w:tc>
      </w:tr>
      <w:tr w:rsidR="006367E9" w14:paraId="217BC725" w14:textId="77777777">
        <w:trPr>
          <w:cantSplit/>
          <w:trHeight w:val="740"/>
          <w:jc w:val="center"/>
        </w:trPr>
        <w:tc>
          <w:tcPr>
            <w:tcW w:w="1404" w:type="dxa"/>
            <w:vAlign w:val="center"/>
          </w:tcPr>
          <w:p w14:paraId="6A682E3E" w14:textId="77777777" w:rsidR="006367E9" w:rsidRDefault="00000000">
            <w:pPr>
              <w:ind w:left="120"/>
              <w:jc w:val="center"/>
              <w:rPr>
                <w:rFonts w:ascii="宋体" w:hAnsi="宋体" w:hint="eastAsia"/>
                <w:sz w:val="24"/>
              </w:rPr>
            </w:pPr>
            <w:r>
              <w:rPr>
                <w:rFonts w:ascii="宋体" w:hAnsi="宋体"/>
                <w:sz w:val="24"/>
              </w:rPr>
              <w:t>1</w:t>
            </w:r>
          </w:p>
        </w:tc>
        <w:tc>
          <w:tcPr>
            <w:tcW w:w="3124" w:type="dxa"/>
            <w:vAlign w:val="center"/>
          </w:tcPr>
          <w:p w14:paraId="39C303A6" w14:textId="77777777" w:rsidR="006367E9" w:rsidRDefault="006367E9">
            <w:pPr>
              <w:jc w:val="center"/>
              <w:rPr>
                <w:rFonts w:ascii="宋体" w:hAnsi="宋体" w:hint="eastAsia"/>
                <w:sz w:val="24"/>
              </w:rPr>
            </w:pPr>
          </w:p>
        </w:tc>
        <w:tc>
          <w:tcPr>
            <w:tcW w:w="1560" w:type="dxa"/>
            <w:vAlign w:val="center"/>
          </w:tcPr>
          <w:p w14:paraId="096FCC34" w14:textId="77777777" w:rsidR="006367E9" w:rsidRDefault="006367E9">
            <w:pPr>
              <w:jc w:val="center"/>
              <w:rPr>
                <w:rFonts w:ascii="宋体" w:hAnsi="宋体" w:hint="eastAsia"/>
                <w:sz w:val="24"/>
              </w:rPr>
            </w:pPr>
          </w:p>
        </w:tc>
        <w:tc>
          <w:tcPr>
            <w:tcW w:w="2268" w:type="dxa"/>
            <w:vAlign w:val="center"/>
          </w:tcPr>
          <w:p w14:paraId="20F992A7" w14:textId="77777777" w:rsidR="006367E9" w:rsidRDefault="006367E9">
            <w:pPr>
              <w:jc w:val="center"/>
              <w:rPr>
                <w:rFonts w:ascii="宋体" w:hAnsi="宋体" w:hint="eastAsia"/>
                <w:sz w:val="24"/>
              </w:rPr>
            </w:pPr>
          </w:p>
        </w:tc>
      </w:tr>
      <w:tr w:rsidR="006367E9" w14:paraId="471C2B84" w14:textId="77777777">
        <w:trPr>
          <w:cantSplit/>
          <w:trHeight w:val="740"/>
          <w:jc w:val="center"/>
        </w:trPr>
        <w:tc>
          <w:tcPr>
            <w:tcW w:w="1404" w:type="dxa"/>
            <w:vAlign w:val="center"/>
          </w:tcPr>
          <w:p w14:paraId="24938BF1" w14:textId="77777777" w:rsidR="006367E9" w:rsidRDefault="00000000">
            <w:pPr>
              <w:ind w:left="120"/>
              <w:jc w:val="center"/>
              <w:rPr>
                <w:rFonts w:ascii="宋体" w:hAnsi="宋体" w:hint="eastAsia"/>
                <w:sz w:val="24"/>
              </w:rPr>
            </w:pPr>
            <w:r>
              <w:rPr>
                <w:rFonts w:ascii="宋体" w:hAnsi="宋体"/>
                <w:sz w:val="24"/>
              </w:rPr>
              <w:t>2</w:t>
            </w:r>
          </w:p>
        </w:tc>
        <w:tc>
          <w:tcPr>
            <w:tcW w:w="3124" w:type="dxa"/>
            <w:vAlign w:val="center"/>
          </w:tcPr>
          <w:p w14:paraId="4B6C6A8D" w14:textId="77777777" w:rsidR="006367E9" w:rsidRDefault="006367E9">
            <w:pPr>
              <w:jc w:val="center"/>
              <w:rPr>
                <w:rFonts w:ascii="宋体" w:hAnsi="宋体" w:hint="eastAsia"/>
                <w:sz w:val="24"/>
              </w:rPr>
            </w:pPr>
          </w:p>
        </w:tc>
        <w:tc>
          <w:tcPr>
            <w:tcW w:w="1560" w:type="dxa"/>
            <w:vAlign w:val="center"/>
          </w:tcPr>
          <w:p w14:paraId="19408070" w14:textId="77777777" w:rsidR="006367E9" w:rsidRDefault="006367E9">
            <w:pPr>
              <w:jc w:val="center"/>
              <w:rPr>
                <w:rFonts w:ascii="宋体" w:hAnsi="宋体" w:hint="eastAsia"/>
                <w:sz w:val="24"/>
              </w:rPr>
            </w:pPr>
          </w:p>
        </w:tc>
        <w:tc>
          <w:tcPr>
            <w:tcW w:w="2268" w:type="dxa"/>
            <w:vAlign w:val="center"/>
          </w:tcPr>
          <w:p w14:paraId="5A8BFAAA" w14:textId="77777777" w:rsidR="006367E9" w:rsidRDefault="006367E9">
            <w:pPr>
              <w:jc w:val="center"/>
              <w:rPr>
                <w:rFonts w:ascii="宋体" w:hAnsi="宋体" w:hint="eastAsia"/>
                <w:sz w:val="24"/>
              </w:rPr>
            </w:pPr>
          </w:p>
        </w:tc>
      </w:tr>
      <w:tr w:rsidR="006367E9" w14:paraId="1C93C543" w14:textId="77777777">
        <w:trPr>
          <w:cantSplit/>
          <w:trHeight w:val="740"/>
          <w:jc w:val="center"/>
        </w:trPr>
        <w:tc>
          <w:tcPr>
            <w:tcW w:w="1404" w:type="dxa"/>
            <w:vAlign w:val="center"/>
          </w:tcPr>
          <w:p w14:paraId="1EBE460A" w14:textId="77777777" w:rsidR="006367E9" w:rsidRDefault="00000000">
            <w:pPr>
              <w:ind w:left="120"/>
              <w:jc w:val="center"/>
              <w:rPr>
                <w:rFonts w:ascii="宋体" w:hAnsi="宋体" w:hint="eastAsia"/>
                <w:sz w:val="24"/>
              </w:rPr>
            </w:pPr>
            <w:r>
              <w:rPr>
                <w:rFonts w:ascii="宋体" w:hAnsi="宋体"/>
                <w:sz w:val="24"/>
              </w:rPr>
              <w:t>3</w:t>
            </w:r>
          </w:p>
        </w:tc>
        <w:tc>
          <w:tcPr>
            <w:tcW w:w="3124" w:type="dxa"/>
            <w:vAlign w:val="center"/>
          </w:tcPr>
          <w:p w14:paraId="0491B45E" w14:textId="77777777" w:rsidR="006367E9" w:rsidRDefault="006367E9">
            <w:pPr>
              <w:jc w:val="center"/>
              <w:rPr>
                <w:rFonts w:ascii="宋体" w:hAnsi="宋体" w:hint="eastAsia"/>
                <w:sz w:val="24"/>
              </w:rPr>
            </w:pPr>
          </w:p>
        </w:tc>
        <w:tc>
          <w:tcPr>
            <w:tcW w:w="1560" w:type="dxa"/>
            <w:vAlign w:val="center"/>
          </w:tcPr>
          <w:p w14:paraId="64C13F9B" w14:textId="77777777" w:rsidR="006367E9" w:rsidRDefault="006367E9">
            <w:pPr>
              <w:jc w:val="center"/>
              <w:rPr>
                <w:rFonts w:ascii="宋体" w:hAnsi="宋体" w:hint="eastAsia"/>
                <w:sz w:val="24"/>
              </w:rPr>
            </w:pPr>
          </w:p>
        </w:tc>
        <w:tc>
          <w:tcPr>
            <w:tcW w:w="2268" w:type="dxa"/>
            <w:vAlign w:val="center"/>
          </w:tcPr>
          <w:p w14:paraId="64B205C2" w14:textId="77777777" w:rsidR="006367E9" w:rsidRDefault="006367E9">
            <w:pPr>
              <w:jc w:val="center"/>
              <w:rPr>
                <w:rFonts w:ascii="宋体" w:hAnsi="宋体" w:hint="eastAsia"/>
                <w:sz w:val="24"/>
              </w:rPr>
            </w:pPr>
          </w:p>
        </w:tc>
      </w:tr>
      <w:tr w:rsidR="006367E9" w14:paraId="77D5D2F7" w14:textId="77777777">
        <w:trPr>
          <w:cantSplit/>
          <w:trHeight w:val="740"/>
          <w:jc w:val="center"/>
        </w:trPr>
        <w:tc>
          <w:tcPr>
            <w:tcW w:w="1404" w:type="dxa"/>
            <w:vAlign w:val="center"/>
          </w:tcPr>
          <w:p w14:paraId="6C035063" w14:textId="77777777" w:rsidR="006367E9" w:rsidRDefault="00000000">
            <w:pPr>
              <w:ind w:left="120"/>
              <w:jc w:val="center"/>
              <w:rPr>
                <w:rFonts w:ascii="宋体" w:hAnsi="宋体" w:hint="eastAsia"/>
                <w:sz w:val="24"/>
              </w:rPr>
            </w:pPr>
            <w:r>
              <w:rPr>
                <w:rFonts w:ascii="宋体" w:hAnsi="宋体"/>
                <w:sz w:val="24"/>
              </w:rPr>
              <w:t>4</w:t>
            </w:r>
          </w:p>
        </w:tc>
        <w:tc>
          <w:tcPr>
            <w:tcW w:w="3124" w:type="dxa"/>
            <w:vAlign w:val="center"/>
          </w:tcPr>
          <w:p w14:paraId="562FD6E1" w14:textId="77777777" w:rsidR="006367E9" w:rsidRDefault="006367E9">
            <w:pPr>
              <w:jc w:val="center"/>
              <w:rPr>
                <w:rFonts w:ascii="宋体" w:hAnsi="宋体" w:hint="eastAsia"/>
                <w:sz w:val="24"/>
              </w:rPr>
            </w:pPr>
          </w:p>
        </w:tc>
        <w:tc>
          <w:tcPr>
            <w:tcW w:w="1560" w:type="dxa"/>
            <w:vAlign w:val="center"/>
          </w:tcPr>
          <w:p w14:paraId="04536BC1" w14:textId="77777777" w:rsidR="006367E9" w:rsidRDefault="006367E9">
            <w:pPr>
              <w:jc w:val="center"/>
              <w:rPr>
                <w:rFonts w:ascii="宋体" w:hAnsi="宋体" w:hint="eastAsia"/>
                <w:sz w:val="24"/>
              </w:rPr>
            </w:pPr>
          </w:p>
        </w:tc>
        <w:tc>
          <w:tcPr>
            <w:tcW w:w="2268" w:type="dxa"/>
            <w:vAlign w:val="center"/>
          </w:tcPr>
          <w:p w14:paraId="0F5981D0" w14:textId="77777777" w:rsidR="006367E9" w:rsidRDefault="006367E9">
            <w:pPr>
              <w:jc w:val="center"/>
              <w:rPr>
                <w:rFonts w:ascii="宋体" w:hAnsi="宋体" w:hint="eastAsia"/>
                <w:sz w:val="24"/>
              </w:rPr>
            </w:pPr>
          </w:p>
        </w:tc>
      </w:tr>
      <w:tr w:rsidR="006367E9" w14:paraId="275A5BA3" w14:textId="77777777">
        <w:trPr>
          <w:cantSplit/>
          <w:trHeight w:val="740"/>
          <w:jc w:val="center"/>
        </w:trPr>
        <w:tc>
          <w:tcPr>
            <w:tcW w:w="1404" w:type="dxa"/>
            <w:vAlign w:val="center"/>
          </w:tcPr>
          <w:p w14:paraId="610B35BB" w14:textId="77777777" w:rsidR="006367E9" w:rsidRDefault="00000000">
            <w:pPr>
              <w:ind w:left="120"/>
              <w:jc w:val="center"/>
              <w:rPr>
                <w:rFonts w:ascii="宋体" w:hAnsi="宋体" w:hint="eastAsia"/>
                <w:sz w:val="24"/>
              </w:rPr>
            </w:pPr>
            <w:r>
              <w:rPr>
                <w:rFonts w:ascii="宋体" w:hAnsi="宋体"/>
                <w:sz w:val="24"/>
              </w:rPr>
              <w:t>5</w:t>
            </w:r>
          </w:p>
        </w:tc>
        <w:tc>
          <w:tcPr>
            <w:tcW w:w="3124" w:type="dxa"/>
            <w:vAlign w:val="center"/>
          </w:tcPr>
          <w:p w14:paraId="06192546" w14:textId="77777777" w:rsidR="006367E9" w:rsidRDefault="006367E9">
            <w:pPr>
              <w:jc w:val="center"/>
              <w:rPr>
                <w:rFonts w:ascii="宋体" w:hAnsi="宋体" w:hint="eastAsia"/>
                <w:sz w:val="24"/>
              </w:rPr>
            </w:pPr>
          </w:p>
        </w:tc>
        <w:tc>
          <w:tcPr>
            <w:tcW w:w="1560" w:type="dxa"/>
            <w:vAlign w:val="center"/>
          </w:tcPr>
          <w:p w14:paraId="0DB795D8" w14:textId="77777777" w:rsidR="006367E9" w:rsidRDefault="006367E9">
            <w:pPr>
              <w:jc w:val="center"/>
              <w:rPr>
                <w:rFonts w:ascii="宋体" w:hAnsi="宋体" w:hint="eastAsia"/>
                <w:sz w:val="24"/>
              </w:rPr>
            </w:pPr>
          </w:p>
        </w:tc>
        <w:tc>
          <w:tcPr>
            <w:tcW w:w="2268" w:type="dxa"/>
            <w:vAlign w:val="center"/>
          </w:tcPr>
          <w:p w14:paraId="56FC47C6" w14:textId="77777777" w:rsidR="006367E9" w:rsidRDefault="006367E9">
            <w:pPr>
              <w:jc w:val="center"/>
              <w:rPr>
                <w:rFonts w:ascii="宋体" w:hAnsi="宋体" w:hint="eastAsia"/>
                <w:sz w:val="24"/>
              </w:rPr>
            </w:pPr>
          </w:p>
        </w:tc>
      </w:tr>
      <w:tr w:rsidR="006367E9" w14:paraId="0C1E2CB1" w14:textId="77777777">
        <w:trPr>
          <w:cantSplit/>
          <w:trHeight w:val="740"/>
          <w:jc w:val="center"/>
        </w:trPr>
        <w:tc>
          <w:tcPr>
            <w:tcW w:w="1404" w:type="dxa"/>
            <w:vAlign w:val="center"/>
          </w:tcPr>
          <w:p w14:paraId="507A347C" w14:textId="77777777" w:rsidR="006367E9" w:rsidRDefault="00000000">
            <w:pPr>
              <w:jc w:val="center"/>
              <w:rPr>
                <w:rFonts w:ascii="宋体" w:hAnsi="宋体" w:hint="eastAsia"/>
                <w:sz w:val="24"/>
              </w:rPr>
            </w:pPr>
            <w:r>
              <w:rPr>
                <w:rFonts w:ascii="宋体" w:hAnsi="宋体"/>
                <w:sz w:val="24"/>
              </w:rPr>
              <w:t>…</w:t>
            </w:r>
          </w:p>
        </w:tc>
        <w:tc>
          <w:tcPr>
            <w:tcW w:w="3124" w:type="dxa"/>
            <w:vAlign w:val="center"/>
          </w:tcPr>
          <w:p w14:paraId="7B3C62B1" w14:textId="77777777" w:rsidR="006367E9" w:rsidRDefault="006367E9">
            <w:pPr>
              <w:jc w:val="center"/>
              <w:rPr>
                <w:rFonts w:ascii="宋体" w:hAnsi="宋体" w:hint="eastAsia"/>
                <w:sz w:val="24"/>
              </w:rPr>
            </w:pPr>
          </w:p>
        </w:tc>
        <w:tc>
          <w:tcPr>
            <w:tcW w:w="1560" w:type="dxa"/>
            <w:vAlign w:val="center"/>
          </w:tcPr>
          <w:p w14:paraId="56A324D9" w14:textId="77777777" w:rsidR="006367E9" w:rsidRDefault="006367E9">
            <w:pPr>
              <w:jc w:val="center"/>
              <w:rPr>
                <w:rFonts w:ascii="宋体" w:hAnsi="宋体" w:hint="eastAsia"/>
                <w:sz w:val="24"/>
              </w:rPr>
            </w:pPr>
          </w:p>
        </w:tc>
        <w:tc>
          <w:tcPr>
            <w:tcW w:w="2268" w:type="dxa"/>
            <w:vAlign w:val="center"/>
          </w:tcPr>
          <w:p w14:paraId="4BC97F1C" w14:textId="77777777" w:rsidR="006367E9" w:rsidRDefault="006367E9">
            <w:pPr>
              <w:jc w:val="center"/>
              <w:rPr>
                <w:rFonts w:ascii="宋体" w:hAnsi="宋体" w:hint="eastAsia"/>
                <w:sz w:val="24"/>
              </w:rPr>
            </w:pPr>
          </w:p>
        </w:tc>
      </w:tr>
      <w:tr w:rsidR="006367E9" w14:paraId="0F086878" w14:textId="77777777">
        <w:trPr>
          <w:cantSplit/>
          <w:trHeight w:val="740"/>
          <w:jc w:val="center"/>
        </w:trPr>
        <w:tc>
          <w:tcPr>
            <w:tcW w:w="1404" w:type="dxa"/>
            <w:vAlign w:val="center"/>
          </w:tcPr>
          <w:p w14:paraId="7CA53BC4" w14:textId="77777777" w:rsidR="006367E9" w:rsidRDefault="006367E9">
            <w:pPr>
              <w:ind w:left="120"/>
              <w:jc w:val="center"/>
              <w:rPr>
                <w:rFonts w:ascii="宋体" w:hAnsi="宋体" w:hint="eastAsia"/>
                <w:sz w:val="24"/>
              </w:rPr>
            </w:pPr>
          </w:p>
        </w:tc>
        <w:tc>
          <w:tcPr>
            <w:tcW w:w="3124" w:type="dxa"/>
            <w:vAlign w:val="center"/>
          </w:tcPr>
          <w:p w14:paraId="69F2DA9E" w14:textId="77777777" w:rsidR="006367E9" w:rsidRDefault="006367E9">
            <w:pPr>
              <w:jc w:val="center"/>
              <w:rPr>
                <w:rFonts w:ascii="宋体" w:hAnsi="宋体" w:hint="eastAsia"/>
                <w:sz w:val="24"/>
              </w:rPr>
            </w:pPr>
          </w:p>
        </w:tc>
        <w:tc>
          <w:tcPr>
            <w:tcW w:w="1560" w:type="dxa"/>
            <w:vAlign w:val="center"/>
          </w:tcPr>
          <w:p w14:paraId="24B9C886" w14:textId="77777777" w:rsidR="006367E9" w:rsidRDefault="006367E9">
            <w:pPr>
              <w:jc w:val="center"/>
              <w:rPr>
                <w:rFonts w:ascii="宋体" w:hAnsi="宋体" w:hint="eastAsia"/>
                <w:sz w:val="24"/>
              </w:rPr>
            </w:pPr>
          </w:p>
        </w:tc>
        <w:tc>
          <w:tcPr>
            <w:tcW w:w="2268" w:type="dxa"/>
            <w:vAlign w:val="center"/>
          </w:tcPr>
          <w:p w14:paraId="064E9074" w14:textId="77777777" w:rsidR="006367E9" w:rsidRDefault="006367E9">
            <w:pPr>
              <w:jc w:val="center"/>
              <w:rPr>
                <w:rFonts w:ascii="宋体" w:hAnsi="宋体" w:hint="eastAsia"/>
                <w:sz w:val="24"/>
              </w:rPr>
            </w:pPr>
          </w:p>
        </w:tc>
      </w:tr>
    </w:tbl>
    <w:p w14:paraId="509C6B28" w14:textId="77777777" w:rsidR="006367E9" w:rsidRDefault="006367E9">
      <w:pPr>
        <w:tabs>
          <w:tab w:val="left" w:pos="1800"/>
          <w:tab w:val="left" w:pos="5580"/>
        </w:tabs>
        <w:ind w:firstLineChars="200" w:firstLine="480"/>
        <w:jc w:val="left"/>
        <w:rPr>
          <w:sz w:val="24"/>
        </w:rPr>
      </w:pPr>
    </w:p>
    <w:bookmarkEnd w:id="766"/>
    <w:p w14:paraId="1BC7B3C7" w14:textId="77777777" w:rsidR="006367E9" w:rsidRDefault="00000000">
      <w:pPr>
        <w:widowControl/>
        <w:jc w:val="left"/>
        <w:rPr>
          <w:rFonts w:eastAsiaTheme="minorEastAsia"/>
          <w:b/>
          <w:sz w:val="36"/>
          <w:szCs w:val="36"/>
        </w:rPr>
      </w:pPr>
      <w:r>
        <w:rPr>
          <w:rFonts w:eastAsiaTheme="minorEastAsia"/>
          <w:b/>
          <w:sz w:val="36"/>
          <w:szCs w:val="36"/>
        </w:rPr>
        <w:br w:type="page"/>
      </w:r>
    </w:p>
    <w:p w14:paraId="57488F64" w14:textId="77777777" w:rsidR="006367E9" w:rsidRDefault="00000000">
      <w:pPr>
        <w:widowControl/>
        <w:jc w:val="left"/>
        <w:rPr>
          <w:rFonts w:eastAsiaTheme="minorEastAsia"/>
          <w:b/>
          <w:sz w:val="36"/>
          <w:szCs w:val="36"/>
        </w:rPr>
      </w:pPr>
      <w:r>
        <w:rPr>
          <w:rFonts w:eastAsiaTheme="minorEastAsia" w:hint="eastAsia"/>
          <w:sz w:val="24"/>
        </w:rPr>
        <w:lastRenderedPageBreak/>
        <w:t>11-3</w:t>
      </w:r>
      <w:r>
        <w:rPr>
          <w:rFonts w:eastAsiaTheme="minorEastAsia" w:hint="eastAsia"/>
          <w:sz w:val="24"/>
        </w:rPr>
        <w:t>其它材料</w:t>
      </w:r>
      <w:r>
        <w:rPr>
          <w:rFonts w:eastAsiaTheme="minorEastAsia"/>
          <w:b/>
          <w:sz w:val="36"/>
          <w:szCs w:val="36"/>
        </w:rPr>
        <w:br w:type="page"/>
      </w:r>
    </w:p>
    <w:p w14:paraId="15B1CEB7" w14:textId="77777777" w:rsidR="006367E9" w:rsidRDefault="00000000">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2</w:t>
      </w:r>
      <w:r>
        <w:rPr>
          <w:rFonts w:eastAsiaTheme="minorEastAsia"/>
          <w:sz w:val="24"/>
        </w:rPr>
        <w:t>最后报价一览表（实质性格式，磋商后提交）</w:t>
      </w:r>
    </w:p>
    <w:p w14:paraId="6153FEB9" w14:textId="77777777" w:rsidR="006367E9" w:rsidRDefault="006367E9">
      <w:pPr>
        <w:widowControl/>
        <w:jc w:val="left"/>
        <w:rPr>
          <w:rFonts w:eastAsiaTheme="minorEastAsia"/>
          <w:kern w:val="0"/>
          <w:sz w:val="24"/>
          <w:szCs w:val="20"/>
        </w:rPr>
      </w:pPr>
    </w:p>
    <w:p w14:paraId="6E5FDA8B" w14:textId="77777777" w:rsidR="006367E9" w:rsidRDefault="00000000">
      <w:pPr>
        <w:spacing w:line="360" w:lineRule="exact"/>
        <w:ind w:firstLine="720"/>
        <w:jc w:val="center"/>
        <w:rPr>
          <w:rFonts w:eastAsiaTheme="minorEastAsia"/>
          <w:b/>
          <w:sz w:val="36"/>
          <w:szCs w:val="36"/>
        </w:rPr>
      </w:pPr>
      <w:r>
        <w:rPr>
          <w:rFonts w:eastAsiaTheme="minorEastAsia"/>
          <w:b/>
          <w:sz w:val="36"/>
          <w:szCs w:val="36"/>
        </w:rPr>
        <w:t>最后报价一览表</w:t>
      </w:r>
    </w:p>
    <w:p w14:paraId="6E4FF071" w14:textId="77777777" w:rsidR="006367E9" w:rsidRDefault="006367E9">
      <w:pPr>
        <w:tabs>
          <w:tab w:val="left" w:pos="1800"/>
          <w:tab w:val="left" w:pos="5580"/>
        </w:tabs>
        <w:spacing w:line="360" w:lineRule="auto"/>
        <w:jc w:val="left"/>
        <w:rPr>
          <w:rFonts w:eastAsiaTheme="minorEastAsia"/>
          <w:sz w:val="24"/>
        </w:rPr>
      </w:pPr>
    </w:p>
    <w:p w14:paraId="0BC81943" w14:textId="77777777" w:rsidR="006367E9" w:rsidRDefault="00000000">
      <w:pPr>
        <w:tabs>
          <w:tab w:val="left" w:pos="1800"/>
          <w:tab w:val="left" w:pos="5580"/>
        </w:tabs>
        <w:spacing w:line="360" w:lineRule="auto"/>
        <w:ind w:firstLineChars="250" w:firstLine="600"/>
        <w:jc w:val="left"/>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_______________     </w:t>
      </w:r>
      <w:r>
        <w:rPr>
          <w:rFonts w:eastAsiaTheme="minorEastAsia"/>
          <w:sz w:val="24"/>
        </w:rPr>
        <w:t>项目名称：</w:t>
      </w:r>
      <w:r>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1"/>
        <w:gridCol w:w="2306"/>
        <w:gridCol w:w="1714"/>
        <w:gridCol w:w="1526"/>
        <w:gridCol w:w="1459"/>
      </w:tblGrid>
      <w:tr w:rsidR="006367E9" w14:paraId="34B88609" w14:textId="77777777">
        <w:trPr>
          <w:trHeight w:val="531"/>
          <w:jc w:val="center"/>
        </w:trPr>
        <w:tc>
          <w:tcPr>
            <w:tcW w:w="598" w:type="pct"/>
            <w:vMerge w:val="restart"/>
            <w:vAlign w:val="center"/>
          </w:tcPr>
          <w:p w14:paraId="167DDCB5" w14:textId="77777777" w:rsidR="006367E9" w:rsidRDefault="00000000">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7588DC86" w14:textId="77777777" w:rsidR="006367E9" w:rsidRDefault="00000000">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1E80F98B" w14:textId="77777777" w:rsidR="006367E9" w:rsidRDefault="00000000">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4F1FC85" w14:textId="77777777" w:rsidR="006367E9" w:rsidRDefault="00000000">
            <w:pPr>
              <w:tabs>
                <w:tab w:val="left" w:pos="5580"/>
              </w:tabs>
              <w:jc w:val="center"/>
              <w:rPr>
                <w:rFonts w:eastAsiaTheme="minorEastAsia"/>
                <w:b/>
                <w:sz w:val="24"/>
              </w:rPr>
            </w:pPr>
            <w:r>
              <w:rPr>
                <w:rFonts w:eastAsiaTheme="minorEastAsia"/>
                <w:b/>
                <w:sz w:val="24"/>
              </w:rPr>
              <w:t>其他</w:t>
            </w:r>
          </w:p>
          <w:p w14:paraId="62716EE7" w14:textId="77777777" w:rsidR="006367E9" w:rsidRDefault="00000000">
            <w:pPr>
              <w:tabs>
                <w:tab w:val="left" w:pos="5580"/>
              </w:tabs>
              <w:jc w:val="center"/>
              <w:rPr>
                <w:rFonts w:eastAsiaTheme="minorEastAsia"/>
                <w:b/>
                <w:sz w:val="24"/>
              </w:rPr>
            </w:pPr>
            <w:r>
              <w:rPr>
                <w:rFonts w:eastAsiaTheme="minorEastAsia"/>
                <w:b/>
                <w:sz w:val="24"/>
              </w:rPr>
              <w:t>声明</w:t>
            </w:r>
          </w:p>
        </w:tc>
      </w:tr>
      <w:tr w:rsidR="006367E9" w14:paraId="0F10923D" w14:textId="77777777">
        <w:trPr>
          <w:trHeight w:val="674"/>
          <w:jc w:val="center"/>
        </w:trPr>
        <w:tc>
          <w:tcPr>
            <w:tcW w:w="598" w:type="pct"/>
            <w:vMerge/>
            <w:vAlign w:val="center"/>
          </w:tcPr>
          <w:p w14:paraId="25FAD340" w14:textId="77777777" w:rsidR="006367E9" w:rsidRDefault="006367E9">
            <w:pPr>
              <w:tabs>
                <w:tab w:val="left" w:pos="5580"/>
              </w:tabs>
              <w:jc w:val="center"/>
              <w:rPr>
                <w:rFonts w:eastAsiaTheme="minorEastAsia"/>
                <w:sz w:val="24"/>
              </w:rPr>
            </w:pPr>
          </w:p>
        </w:tc>
        <w:tc>
          <w:tcPr>
            <w:tcW w:w="1449" w:type="pct"/>
            <w:vMerge/>
            <w:vAlign w:val="center"/>
          </w:tcPr>
          <w:p w14:paraId="2286F8C5" w14:textId="77777777" w:rsidR="006367E9" w:rsidRDefault="006367E9">
            <w:pPr>
              <w:tabs>
                <w:tab w:val="left" w:pos="5580"/>
              </w:tabs>
              <w:jc w:val="center"/>
              <w:rPr>
                <w:rFonts w:eastAsiaTheme="minorEastAsia"/>
                <w:sz w:val="24"/>
              </w:rPr>
            </w:pPr>
          </w:p>
        </w:tc>
        <w:tc>
          <w:tcPr>
            <w:tcW w:w="1077" w:type="pct"/>
            <w:vAlign w:val="center"/>
          </w:tcPr>
          <w:p w14:paraId="2F027216" w14:textId="77777777" w:rsidR="006367E9" w:rsidRDefault="00000000">
            <w:pPr>
              <w:tabs>
                <w:tab w:val="left" w:pos="5580"/>
              </w:tabs>
              <w:jc w:val="center"/>
              <w:rPr>
                <w:rFonts w:eastAsiaTheme="minorEastAsia"/>
                <w:b/>
                <w:sz w:val="24"/>
              </w:rPr>
            </w:pPr>
            <w:r>
              <w:rPr>
                <w:rFonts w:eastAsiaTheme="minorEastAsia"/>
                <w:b/>
                <w:sz w:val="24"/>
              </w:rPr>
              <w:t>大写</w:t>
            </w:r>
          </w:p>
        </w:tc>
        <w:tc>
          <w:tcPr>
            <w:tcW w:w="959" w:type="pct"/>
            <w:vAlign w:val="center"/>
          </w:tcPr>
          <w:p w14:paraId="0BDF8BA4" w14:textId="77777777" w:rsidR="006367E9" w:rsidRDefault="00000000">
            <w:pPr>
              <w:tabs>
                <w:tab w:val="left" w:pos="5580"/>
              </w:tabs>
              <w:jc w:val="center"/>
              <w:rPr>
                <w:rFonts w:eastAsiaTheme="minorEastAsia"/>
                <w:b/>
                <w:sz w:val="24"/>
              </w:rPr>
            </w:pPr>
            <w:r>
              <w:rPr>
                <w:rFonts w:eastAsiaTheme="minorEastAsia"/>
                <w:b/>
                <w:sz w:val="24"/>
              </w:rPr>
              <w:t>小写</w:t>
            </w:r>
          </w:p>
        </w:tc>
        <w:tc>
          <w:tcPr>
            <w:tcW w:w="918" w:type="pct"/>
            <w:vMerge/>
            <w:vAlign w:val="center"/>
          </w:tcPr>
          <w:p w14:paraId="19FCB74C" w14:textId="77777777" w:rsidR="006367E9" w:rsidRDefault="006367E9">
            <w:pPr>
              <w:tabs>
                <w:tab w:val="left" w:pos="5580"/>
              </w:tabs>
              <w:ind w:firstLine="482"/>
              <w:jc w:val="center"/>
              <w:rPr>
                <w:rFonts w:eastAsiaTheme="minorEastAsia"/>
                <w:b/>
                <w:sz w:val="24"/>
              </w:rPr>
            </w:pPr>
          </w:p>
        </w:tc>
      </w:tr>
      <w:tr w:rsidR="006367E9" w14:paraId="7EBAACB4" w14:textId="77777777">
        <w:trPr>
          <w:trHeight w:val="976"/>
          <w:jc w:val="center"/>
        </w:trPr>
        <w:tc>
          <w:tcPr>
            <w:tcW w:w="598" w:type="pct"/>
            <w:vAlign w:val="center"/>
          </w:tcPr>
          <w:p w14:paraId="09C6E769" w14:textId="77777777" w:rsidR="006367E9" w:rsidRDefault="006367E9">
            <w:pPr>
              <w:tabs>
                <w:tab w:val="left" w:pos="5580"/>
              </w:tabs>
              <w:jc w:val="center"/>
              <w:rPr>
                <w:rFonts w:eastAsiaTheme="minorEastAsia"/>
                <w:sz w:val="24"/>
              </w:rPr>
            </w:pPr>
          </w:p>
        </w:tc>
        <w:tc>
          <w:tcPr>
            <w:tcW w:w="1449" w:type="pct"/>
            <w:vAlign w:val="center"/>
          </w:tcPr>
          <w:p w14:paraId="2EA851EE" w14:textId="77777777" w:rsidR="006367E9" w:rsidRDefault="006367E9">
            <w:pPr>
              <w:tabs>
                <w:tab w:val="left" w:pos="5580"/>
              </w:tabs>
              <w:jc w:val="center"/>
              <w:rPr>
                <w:rFonts w:eastAsiaTheme="minorEastAsia"/>
                <w:sz w:val="24"/>
              </w:rPr>
            </w:pPr>
          </w:p>
        </w:tc>
        <w:tc>
          <w:tcPr>
            <w:tcW w:w="1077" w:type="pct"/>
            <w:vAlign w:val="center"/>
          </w:tcPr>
          <w:p w14:paraId="0A5BE670" w14:textId="77777777" w:rsidR="006367E9" w:rsidRDefault="006367E9">
            <w:pPr>
              <w:tabs>
                <w:tab w:val="left" w:pos="5580"/>
              </w:tabs>
              <w:jc w:val="center"/>
              <w:rPr>
                <w:rFonts w:eastAsiaTheme="minorEastAsia"/>
                <w:sz w:val="24"/>
              </w:rPr>
            </w:pPr>
          </w:p>
        </w:tc>
        <w:tc>
          <w:tcPr>
            <w:tcW w:w="959" w:type="pct"/>
            <w:vAlign w:val="center"/>
          </w:tcPr>
          <w:p w14:paraId="02A41B67" w14:textId="77777777" w:rsidR="006367E9" w:rsidRDefault="006367E9">
            <w:pPr>
              <w:tabs>
                <w:tab w:val="left" w:pos="5580"/>
              </w:tabs>
              <w:jc w:val="center"/>
              <w:rPr>
                <w:rFonts w:eastAsiaTheme="minorEastAsia"/>
                <w:sz w:val="24"/>
              </w:rPr>
            </w:pPr>
          </w:p>
        </w:tc>
        <w:tc>
          <w:tcPr>
            <w:tcW w:w="918" w:type="pct"/>
            <w:vAlign w:val="center"/>
          </w:tcPr>
          <w:p w14:paraId="6CBBE12F" w14:textId="77777777" w:rsidR="006367E9" w:rsidRDefault="006367E9">
            <w:pPr>
              <w:tabs>
                <w:tab w:val="left" w:pos="5580"/>
              </w:tabs>
              <w:jc w:val="center"/>
              <w:rPr>
                <w:rFonts w:eastAsiaTheme="minorEastAsia"/>
                <w:sz w:val="24"/>
              </w:rPr>
            </w:pPr>
          </w:p>
        </w:tc>
      </w:tr>
    </w:tbl>
    <w:p w14:paraId="5A80640F" w14:textId="77777777" w:rsidR="006367E9" w:rsidRDefault="006367E9">
      <w:pPr>
        <w:autoSpaceDE w:val="0"/>
        <w:autoSpaceDN w:val="0"/>
        <w:adjustRightInd w:val="0"/>
        <w:jc w:val="left"/>
        <w:rPr>
          <w:rFonts w:eastAsiaTheme="minorEastAsia"/>
          <w:kern w:val="0"/>
          <w:sz w:val="24"/>
        </w:rPr>
      </w:pPr>
    </w:p>
    <w:p w14:paraId="0A8B783B" w14:textId="77777777" w:rsidR="006367E9" w:rsidRDefault="006367E9">
      <w:pPr>
        <w:autoSpaceDE w:val="0"/>
        <w:autoSpaceDN w:val="0"/>
        <w:adjustRightInd w:val="0"/>
        <w:jc w:val="left"/>
        <w:rPr>
          <w:rFonts w:eastAsiaTheme="minorEastAsia"/>
          <w:kern w:val="0"/>
          <w:sz w:val="24"/>
        </w:rPr>
      </w:pPr>
    </w:p>
    <w:p w14:paraId="23902EAD" w14:textId="77777777" w:rsidR="006367E9" w:rsidRDefault="006367E9">
      <w:pPr>
        <w:autoSpaceDE w:val="0"/>
        <w:autoSpaceDN w:val="0"/>
        <w:adjustRightInd w:val="0"/>
        <w:jc w:val="left"/>
        <w:rPr>
          <w:rFonts w:eastAsiaTheme="minorEastAsia"/>
          <w:kern w:val="0"/>
          <w:sz w:val="24"/>
        </w:rPr>
      </w:pPr>
    </w:p>
    <w:p w14:paraId="6D5B6203" w14:textId="77777777" w:rsidR="006367E9" w:rsidRDefault="006367E9">
      <w:pPr>
        <w:autoSpaceDE w:val="0"/>
        <w:autoSpaceDN w:val="0"/>
        <w:adjustRightInd w:val="0"/>
        <w:jc w:val="left"/>
        <w:rPr>
          <w:rFonts w:eastAsiaTheme="minorEastAsia"/>
          <w:kern w:val="0"/>
          <w:sz w:val="24"/>
        </w:rPr>
      </w:pPr>
    </w:p>
    <w:p w14:paraId="65CBEBA6" w14:textId="77777777" w:rsidR="006367E9" w:rsidRDefault="00000000">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5B1C2222" w14:textId="77777777" w:rsidR="006367E9" w:rsidRDefault="00000000">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61566298" w14:textId="77777777" w:rsidR="006367E9" w:rsidRDefault="00000000">
      <w:pPr>
        <w:pStyle w:val="afff9"/>
        <w:ind w:leftChars="227" w:left="643" w:hangingChars="69" w:hanging="166"/>
        <w:rPr>
          <w:rFonts w:ascii="Times New Roman" w:hAnsi="Times New Roman"/>
          <w:color w:val="auto"/>
          <w:sz w:val="24"/>
          <w:szCs w:val="24"/>
        </w:rPr>
      </w:pPr>
      <w:r>
        <w:rPr>
          <w:rFonts w:ascii="Times New Roman" w:hAnsi="Times New Roman"/>
          <w:color w:val="auto"/>
          <w:sz w:val="24"/>
          <w:szCs w:val="24"/>
        </w:rPr>
        <w:t>3.</w:t>
      </w:r>
      <w:bookmarkStart w:id="767" w:name="_Hlk137145809"/>
      <w:r>
        <w:rPr>
          <w:rFonts w:ascii="Times New Roman" w:hAnsi="Times New Roman"/>
          <w:color w:val="auto"/>
          <w:sz w:val="24"/>
          <w:szCs w:val="24"/>
        </w:rPr>
        <w:t>此表无需在响应文件中提交，磋商后供应商按磋商小组要求提交。</w:t>
      </w:r>
      <w:bookmarkEnd w:id="767"/>
    </w:p>
    <w:p w14:paraId="4A113ECE" w14:textId="77777777" w:rsidR="006367E9" w:rsidRDefault="006367E9">
      <w:pPr>
        <w:tabs>
          <w:tab w:val="left" w:pos="5580"/>
        </w:tabs>
        <w:ind w:firstLineChars="200" w:firstLine="480"/>
        <w:rPr>
          <w:rFonts w:eastAsiaTheme="minorEastAsia"/>
          <w:sz w:val="24"/>
          <w:szCs w:val="20"/>
        </w:rPr>
      </w:pPr>
    </w:p>
    <w:p w14:paraId="12A339A8"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1AE7AD30"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EBC508"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w:t>
      </w:r>
      <w:r>
        <w:rPr>
          <w:rFonts w:eastAsiaTheme="minorEastAsia"/>
          <w:sz w:val="24"/>
          <w:lang w:val="zh-CN"/>
        </w:rPr>
        <w:t xml:space="preserve">___________ </w:t>
      </w:r>
    </w:p>
    <w:p w14:paraId="23F29F65" w14:textId="77777777" w:rsidR="006367E9" w:rsidRDefault="00000000">
      <w:pPr>
        <w:widowControl/>
        <w:jc w:val="left"/>
        <w:rPr>
          <w:rFonts w:eastAsiaTheme="minorEastAsia"/>
          <w:sz w:val="24"/>
          <w:szCs w:val="20"/>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2DD9B737" w14:textId="77777777" w:rsidR="006367E9" w:rsidRDefault="006367E9">
      <w:pPr>
        <w:widowControl/>
        <w:jc w:val="left"/>
        <w:rPr>
          <w:rFonts w:eastAsiaTheme="minorEastAsia"/>
          <w:sz w:val="24"/>
          <w:szCs w:val="20"/>
        </w:rPr>
      </w:pPr>
    </w:p>
    <w:p w14:paraId="14568470" w14:textId="77777777" w:rsidR="006367E9" w:rsidRDefault="006367E9">
      <w:pPr>
        <w:tabs>
          <w:tab w:val="left" w:pos="360"/>
        </w:tabs>
        <w:snapToGrid w:val="0"/>
        <w:spacing w:line="360" w:lineRule="auto"/>
        <w:outlineLvl w:val="1"/>
        <w:rPr>
          <w:rFonts w:eastAsiaTheme="minorEastAsia"/>
          <w:sz w:val="24"/>
        </w:rPr>
        <w:sectPr w:rsidR="006367E9">
          <w:pgSz w:w="11907" w:h="16840"/>
          <w:pgMar w:top="1418" w:right="1134" w:bottom="1418" w:left="1701" w:header="851" w:footer="851" w:gutter="0"/>
          <w:cols w:space="720"/>
          <w:docGrid w:linePitch="462"/>
        </w:sectPr>
      </w:pPr>
    </w:p>
    <w:p w14:paraId="56236CCA" w14:textId="77777777" w:rsidR="006367E9" w:rsidRDefault="00000000">
      <w:pPr>
        <w:tabs>
          <w:tab w:val="left" w:pos="360"/>
        </w:tabs>
        <w:snapToGrid w:val="0"/>
        <w:spacing w:line="360" w:lineRule="auto"/>
        <w:outlineLvl w:val="1"/>
        <w:rPr>
          <w:rFonts w:eastAsiaTheme="minorEastAsia"/>
          <w:sz w:val="24"/>
        </w:rPr>
      </w:pPr>
      <w:r>
        <w:rPr>
          <w:rFonts w:eastAsiaTheme="minorEastAsia"/>
          <w:sz w:val="24"/>
        </w:rPr>
        <w:lastRenderedPageBreak/>
        <w:t>1</w:t>
      </w:r>
      <w:r>
        <w:rPr>
          <w:rFonts w:eastAsiaTheme="minorEastAsia" w:hint="eastAsia"/>
          <w:sz w:val="24"/>
        </w:rPr>
        <w:t>3</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81172C0" w14:textId="77777777" w:rsidR="006367E9" w:rsidRDefault="00000000">
      <w:pPr>
        <w:spacing w:line="360" w:lineRule="exact"/>
        <w:jc w:val="center"/>
        <w:rPr>
          <w:rFonts w:eastAsiaTheme="minorEastAsia"/>
          <w:sz w:val="36"/>
          <w:szCs w:val="36"/>
        </w:rPr>
      </w:pPr>
      <w:r>
        <w:rPr>
          <w:rFonts w:eastAsiaTheme="minorEastAsia"/>
          <w:sz w:val="36"/>
          <w:szCs w:val="36"/>
        </w:rPr>
        <w:t>最后分项报价表</w:t>
      </w:r>
    </w:p>
    <w:p w14:paraId="406C02C5" w14:textId="77777777" w:rsidR="006367E9" w:rsidRDefault="006367E9">
      <w:pPr>
        <w:spacing w:line="260" w:lineRule="exact"/>
        <w:jc w:val="center"/>
        <w:rPr>
          <w:rFonts w:eastAsiaTheme="minorEastAsia"/>
          <w:sz w:val="36"/>
          <w:szCs w:val="36"/>
        </w:rPr>
      </w:pPr>
    </w:p>
    <w:p w14:paraId="0AB3234D" w14:textId="77777777" w:rsidR="006367E9" w:rsidRDefault="00000000">
      <w:pPr>
        <w:tabs>
          <w:tab w:val="left" w:pos="1800"/>
          <w:tab w:val="left" w:pos="5580"/>
        </w:tabs>
        <w:rPr>
          <w:rFonts w:eastAsiaTheme="minorEastAsia"/>
          <w:sz w:val="24"/>
        </w:rPr>
      </w:pPr>
      <w:r>
        <w:rPr>
          <w:rFonts w:eastAsiaTheme="minorEastAsia"/>
          <w:sz w:val="24"/>
        </w:rPr>
        <w:t>项目编号</w:t>
      </w:r>
      <w:r>
        <w:rPr>
          <w:rFonts w:eastAsiaTheme="minorEastAsia"/>
          <w:sz w:val="24"/>
        </w:rPr>
        <w:t>/</w:t>
      </w:r>
      <w:r>
        <w:rPr>
          <w:rFonts w:eastAsiaTheme="minorEastAsia"/>
          <w:sz w:val="24"/>
        </w:rPr>
        <w:t>包号：</w:t>
      </w:r>
      <w:r>
        <w:rPr>
          <w:rFonts w:eastAsiaTheme="minorEastAsia"/>
          <w:sz w:val="24"/>
        </w:rPr>
        <w:t xml:space="preserve">_________ </w:t>
      </w:r>
      <w:r>
        <w:rPr>
          <w:rFonts w:eastAsiaTheme="minorEastAsia"/>
          <w:sz w:val="24"/>
        </w:rPr>
        <w:t>项目名称：</w:t>
      </w:r>
      <w:r>
        <w:rPr>
          <w:rFonts w:eastAsiaTheme="minorEastAsia"/>
          <w:sz w:val="24"/>
        </w:rPr>
        <w:t>_________</w:t>
      </w:r>
      <w:r>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536"/>
        <w:gridCol w:w="1155"/>
        <w:gridCol w:w="1460"/>
        <w:gridCol w:w="1592"/>
      </w:tblGrid>
      <w:tr w:rsidR="006367E9" w14:paraId="7DD6CE8B" w14:textId="77777777">
        <w:trPr>
          <w:trHeight w:val="20"/>
        </w:trPr>
        <w:tc>
          <w:tcPr>
            <w:tcW w:w="327" w:type="pct"/>
            <w:vAlign w:val="center"/>
          </w:tcPr>
          <w:p w14:paraId="155DEB63" w14:textId="77777777" w:rsidR="006367E9" w:rsidRDefault="00000000">
            <w:pPr>
              <w:adjustRightInd w:val="0"/>
              <w:snapToGrid w:val="0"/>
              <w:jc w:val="left"/>
              <w:rPr>
                <w:rFonts w:eastAsiaTheme="minorEastAsia"/>
                <w:b/>
                <w:sz w:val="24"/>
              </w:rPr>
            </w:pPr>
            <w:r>
              <w:rPr>
                <w:rFonts w:eastAsiaTheme="minorEastAsia"/>
                <w:b/>
                <w:sz w:val="24"/>
              </w:rPr>
              <w:t>序号</w:t>
            </w:r>
          </w:p>
        </w:tc>
        <w:tc>
          <w:tcPr>
            <w:tcW w:w="1581" w:type="pct"/>
            <w:vAlign w:val="center"/>
          </w:tcPr>
          <w:p w14:paraId="4F1BE119" w14:textId="77777777" w:rsidR="006367E9" w:rsidRDefault="00000000">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B975565" w14:textId="77777777" w:rsidR="006367E9" w:rsidRDefault="00000000">
            <w:pPr>
              <w:adjustRightInd w:val="0"/>
              <w:snapToGrid w:val="0"/>
              <w:jc w:val="left"/>
              <w:rPr>
                <w:rFonts w:eastAsiaTheme="minorEastAsia"/>
                <w:b/>
                <w:sz w:val="24"/>
              </w:rPr>
            </w:pPr>
            <w:r>
              <w:rPr>
                <w:rFonts w:eastAsiaTheme="minorEastAsia"/>
                <w:b/>
                <w:sz w:val="24"/>
              </w:rPr>
              <w:t>单价（元）</w:t>
            </w:r>
          </w:p>
        </w:tc>
        <w:tc>
          <w:tcPr>
            <w:tcW w:w="622" w:type="pct"/>
            <w:vAlign w:val="center"/>
          </w:tcPr>
          <w:p w14:paraId="77B3F14F" w14:textId="77777777" w:rsidR="006367E9" w:rsidRDefault="00000000">
            <w:pPr>
              <w:adjustRightInd w:val="0"/>
              <w:snapToGrid w:val="0"/>
              <w:jc w:val="center"/>
              <w:rPr>
                <w:rFonts w:eastAsiaTheme="minorEastAsia"/>
                <w:b/>
                <w:sz w:val="24"/>
              </w:rPr>
            </w:pPr>
            <w:r>
              <w:rPr>
                <w:rFonts w:eastAsiaTheme="minorEastAsia"/>
                <w:b/>
                <w:sz w:val="24"/>
              </w:rPr>
              <w:t>数量</w:t>
            </w:r>
          </w:p>
        </w:tc>
        <w:tc>
          <w:tcPr>
            <w:tcW w:w="786" w:type="pct"/>
            <w:vAlign w:val="center"/>
          </w:tcPr>
          <w:p w14:paraId="4D3D5A03" w14:textId="77777777" w:rsidR="006367E9" w:rsidRDefault="00000000">
            <w:pPr>
              <w:adjustRightInd w:val="0"/>
              <w:snapToGrid w:val="0"/>
              <w:jc w:val="left"/>
              <w:rPr>
                <w:rFonts w:eastAsiaTheme="minorEastAsia"/>
                <w:b/>
                <w:sz w:val="24"/>
              </w:rPr>
            </w:pPr>
            <w:r>
              <w:rPr>
                <w:rFonts w:eastAsiaTheme="minorEastAsia"/>
                <w:b/>
                <w:sz w:val="24"/>
              </w:rPr>
              <w:t>合价（元）</w:t>
            </w:r>
          </w:p>
        </w:tc>
        <w:tc>
          <w:tcPr>
            <w:tcW w:w="857" w:type="pct"/>
            <w:vAlign w:val="center"/>
          </w:tcPr>
          <w:p w14:paraId="45B2F7BC" w14:textId="77777777" w:rsidR="006367E9" w:rsidRDefault="00000000">
            <w:pPr>
              <w:adjustRightInd w:val="0"/>
              <w:snapToGrid w:val="0"/>
              <w:jc w:val="left"/>
              <w:rPr>
                <w:rFonts w:eastAsiaTheme="minorEastAsia"/>
                <w:b/>
                <w:sz w:val="24"/>
              </w:rPr>
            </w:pPr>
            <w:r>
              <w:rPr>
                <w:rFonts w:eastAsiaTheme="minorEastAsia"/>
                <w:b/>
                <w:sz w:val="24"/>
              </w:rPr>
              <w:t>备注</w:t>
            </w:r>
            <w:r>
              <w:rPr>
                <w:rFonts w:eastAsiaTheme="minorEastAsia"/>
                <w:b/>
                <w:sz w:val="24"/>
              </w:rPr>
              <w:t>/</w:t>
            </w:r>
            <w:r>
              <w:rPr>
                <w:rFonts w:eastAsiaTheme="minorEastAsia"/>
                <w:b/>
                <w:sz w:val="24"/>
              </w:rPr>
              <w:t>说明</w:t>
            </w:r>
          </w:p>
        </w:tc>
      </w:tr>
      <w:tr w:rsidR="006367E9" w14:paraId="6303FE6B" w14:textId="77777777">
        <w:trPr>
          <w:trHeight w:val="509"/>
        </w:trPr>
        <w:tc>
          <w:tcPr>
            <w:tcW w:w="327" w:type="pct"/>
            <w:vAlign w:val="center"/>
          </w:tcPr>
          <w:p w14:paraId="34BEB63D" w14:textId="77777777" w:rsidR="006367E9" w:rsidRDefault="00000000">
            <w:pPr>
              <w:adjustRightInd w:val="0"/>
              <w:snapToGrid w:val="0"/>
              <w:jc w:val="center"/>
              <w:rPr>
                <w:rFonts w:eastAsiaTheme="minorEastAsia"/>
                <w:sz w:val="24"/>
              </w:rPr>
            </w:pPr>
            <w:r>
              <w:rPr>
                <w:rFonts w:eastAsiaTheme="minorEastAsia"/>
                <w:sz w:val="24"/>
              </w:rPr>
              <w:t>1</w:t>
            </w:r>
          </w:p>
        </w:tc>
        <w:tc>
          <w:tcPr>
            <w:tcW w:w="1581" w:type="pct"/>
            <w:vAlign w:val="center"/>
          </w:tcPr>
          <w:p w14:paraId="136212DC" w14:textId="77777777" w:rsidR="006367E9" w:rsidRDefault="006367E9">
            <w:pPr>
              <w:adjustRightInd w:val="0"/>
              <w:snapToGrid w:val="0"/>
              <w:jc w:val="left"/>
              <w:rPr>
                <w:rFonts w:eastAsiaTheme="minorEastAsia"/>
                <w:sz w:val="24"/>
              </w:rPr>
            </w:pPr>
          </w:p>
        </w:tc>
        <w:tc>
          <w:tcPr>
            <w:tcW w:w="827" w:type="pct"/>
            <w:vAlign w:val="center"/>
          </w:tcPr>
          <w:p w14:paraId="347A4D73" w14:textId="77777777" w:rsidR="006367E9" w:rsidRDefault="006367E9">
            <w:pPr>
              <w:adjustRightInd w:val="0"/>
              <w:snapToGrid w:val="0"/>
              <w:jc w:val="left"/>
              <w:rPr>
                <w:rFonts w:eastAsiaTheme="minorEastAsia"/>
                <w:sz w:val="24"/>
              </w:rPr>
            </w:pPr>
          </w:p>
        </w:tc>
        <w:tc>
          <w:tcPr>
            <w:tcW w:w="622" w:type="pct"/>
            <w:vAlign w:val="center"/>
          </w:tcPr>
          <w:p w14:paraId="52FA1236" w14:textId="77777777" w:rsidR="006367E9" w:rsidRDefault="006367E9">
            <w:pPr>
              <w:adjustRightInd w:val="0"/>
              <w:snapToGrid w:val="0"/>
              <w:jc w:val="center"/>
              <w:rPr>
                <w:rFonts w:eastAsiaTheme="minorEastAsia"/>
                <w:sz w:val="24"/>
              </w:rPr>
            </w:pPr>
          </w:p>
        </w:tc>
        <w:tc>
          <w:tcPr>
            <w:tcW w:w="786" w:type="pct"/>
            <w:vAlign w:val="center"/>
          </w:tcPr>
          <w:p w14:paraId="5E998EDC" w14:textId="77777777" w:rsidR="006367E9" w:rsidRDefault="006367E9">
            <w:pPr>
              <w:adjustRightInd w:val="0"/>
              <w:snapToGrid w:val="0"/>
              <w:jc w:val="left"/>
              <w:rPr>
                <w:rFonts w:eastAsiaTheme="minorEastAsia"/>
                <w:sz w:val="24"/>
              </w:rPr>
            </w:pPr>
          </w:p>
        </w:tc>
        <w:tc>
          <w:tcPr>
            <w:tcW w:w="857" w:type="pct"/>
            <w:vAlign w:val="center"/>
          </w:tcPr>
          <w:p w14:paraId="440A87AE" w14:textId="77777777" w:rsidR="006367E9" w:rsidRDefault="006367E9">
            <w:pPr>
              <w:adjustRightInd w:val="0"/>
              <w:snapToGrid w:val="0"/>
              <w:jc w:val="left"/>
              <w:rPr>
                <w:rFonts w:eastAsiaTheme="minorEastAsia"/>
                <w:sz w:val="24"/>
              </w:rPr>
            </w:pPr>
          </w:p>
        </w:tc>
      </w:tr>
      <w:tr w:rsidR="006367E9" w14:paraId="3DD05B24" w14:textId="77777777">
        <w:trPr>
          <w:trHeight w:val="415"/>
        </w:trPr>
        <w:tc>
          <w:tcPr>
            <w:tcW w:w="327" w:type="pct"/>
            <w:vAlign w:val="center"/>
          </w:tcPr>
          <w:p w14:paraId="2B443167" w14:textId="77777777" w:rsidR="006367E9" w:rsidRDefault="00000000">
            <w:pPr>
              <w:adjustRightInd w:val="0"/>
              <w:snapToGrid w:val="0"/>
              <w:jc w:val="center"/>
              <w:rPr>
                <w:rFonts w:eastAsiaTheme="minorEastAsia"/>
                <w:sz w:val="24"/>
              </w:rPr>
            </w:pPr>
            <w:r>
              <w:rPr>
                <w:rFonts w:eastAsiaTheme="minorEastAsia"/>
                <w:sz w:val="24"/>
              </w:rPr>
              <w:t>2</w:t>
            </w:r>
          </w:p>
        </w:tc>
        <w:tc>
          <w:tcPr>
            <w:tcW w:w="1581" w:type="pct"/>
            <w:vAlign w:val="center"/>
          </w:tcPr>
          <w:p w14:paraId="722810C9" w14:textId="77777777" w:rsidR="006367E9" w:rsidRDefault="006367E9">
            <w:pPr>
              <w:adjustRightInd w:val="0"/>
              <w:snapToGrid w:val="0"/>
              <w:jc w:val="left"/>
              <w:rPr>
                <w:rFonts w:eastAsiaTheme="minorEastAsia"/>
                <w:sz w:val="24"/>
              </w:rPr>
            </w:pPr>
          </w:p>
        </w:tc>
        <w:tc>
          <w:tcPr>
            <w:tcW w:w="827" w:type="pct"/>
            <w:vAlign w:val="center"/>
          </w:tcPr>
          <w:p w14:paraId="0618DD18" w14:textId="77777777" w:rsidR="006367E9" w:rsidRDefault="006367E9">
            <w:pPr>
              <w:adjustRightInd w:val="0"/>
              <w:snapToGrid w:val="0"/>
              <w:jc w:val="left"/>
              <w:rPr>
                <w:rFonts w:eastAsiaTheme="minorEastAsia"/>
                <w:sz w:val="24"/>
              </w:rPr>
            </w:pPr>
          </w:p>
        </w:tc>
        <w:tc>
          <w:tcPr>
            <w:tcW w:w="622" w:type="pct"/>
            <w:vAlign w:val="center"/>
          </w:tcPr>
          <w:p w14:paraId="02E68EC1" w14:textId="77777777" w:rsidR="006367E9" w:rsidRDefault="006367E9">
            <w:pPr>
              <w:adjustRightInd w:val="0"/>
              <w:snapToGrid w:val="0"/>
              <w:jc w:val="center"/>
              <w:rPr>
                <w:rFonts w:eastAsiaTheme="minorEastAsia"/>
                <w:sz w:val="24"/>
              </w:rPr>
            </w:pPr>
          </w:p>
        </w:tc>
        <w:tc>
          <w:tcPr>
            <w:tcW w:w="786" w:type="pct"/>
            <w:vAlign w:val="center"/>
          </w:tcPr>
          <w:p w14:paraId="61FF3BF5" w14:textId="77777777" w:rsidR="006367E9" w:rsidRDefault="006367E9">
            <w:pPr>
              <w:adjustRightInd w:val="0"/>
              <w:snapToGrid w:val="0"/>
              <w:jc w:val="left"/>
              <w:rPr>
                <w:rFonts w:eastAsiaTheme="minorEastAsia"/>
                <w:sz w:val="24"/>
              </w:rPr>
            </w:pPr>
          </w:p>
        </w:tc>
        <w:tc>
          <w:tcPr>
            <w:tcW w:w="857" w:type="pct"/>
            <w:vAlign w:val="center"/>
          </w:tcPr>
          <w:p w14:paraId="17AC088A" w14:textId="77777777" w:rsidR="006367E9" w:rsidRDefault="006367E9">
            <w:pPr>
              <w:adjustRightInd w:val="0"/>
              <w:snapToGrid w:val="0"/>
              <w:jc w:val="left"/>
              <w:rPr>
                <w:rFonts w:eastAsiaTheme="minorEastAsia"/>
                <w:sz w:val="24"/>
              </w:rPr>
            </w:pPr>
          </w:p>
        </w:tc>
      </w:tr>
      <w:tr w:rsidR="006367E9" w14:paraId="1FB24295" w14:textId="77777777">
        <w:trPr>
          <w:trHeight w:val="407"/>
        </w:trPr>
        <w:tc>
          <w:tcPr>
            <w:tcW w:w="327" w:type="pct"/>
            <w:vAlign w:val="center"/>
          </w:tcPr>
          <w:p w14:paraId="7D455914" w14:textId="77777777" w:rsidR="006367E9" w:rsidRDefault="00000000">
            <w:pPr>
              <w:adjustRightInd w:val="0"/>
              <w:snapToGrid w:val="0"/>
              <w:jc w:val="center"/>
              <w:rPr>
                <w:rFonts w:eastAsiaTheme="minorEastAsia"/>
                <w:sz w:val="24"/>
              </w:rPr>
            </w:pPr>
            <w:r>
              <w:rPr>
                <w:rFonts w:eastAsiaTheme="minorEastAsia"/>
                <w:sz w:val="24"/>
              </w:rPr>
              <w:t>3</w:t>
            </w:r>
          </w:p>
        </w:tc>
        <w:tc>
          <w:tcPr>
            <w:tcW w:w="1581" w:type="pct"/>
            <w:vAlign w:val="center"/>
          </w:tcPr>
          <w:p w14:paraId="68774EC5" w14:textId="77777777" w:rsidR="006367E9" w:rsidRDefault="00000000">
            <w:pPr>
              <w:adjustRightInd w:val="0"/>
              <w:snapToGrid w:val="0"/>
              <w:jc w:val="left"/>
              <w:rPr>
                <w:rFonts w:eastAsiaTheme="minorEastAsia"/>
                <w:sz w:val="24"/>
              </w:rPr>
            </w:pPr>
            <w:r>
              <w:rPr>
                <w:rFonts w:eastAsiaTheme="minorEastAsia"/>
                <w:sz w:val="24"/>
              </w:rPr>
              <w:t>…</w:t>
            </w:r>
          </w:p>
        </w:tc>
        <w:tc>
          <w:tcPr>
            <w:tcW w:w="827" w:type="pct"/>
            <w:vAlign w:val="center"/>
          </w:tcPr>
          <w:p w14:paraId="4415DB2B" w14:textId="77777777" w:rsidR="006367E9" w:rsidRDefault="006367E9">
            <w:pPr>
              <w:adjustRightInd w:val="0"/>
              <w:snapToGrid w:val="0"/>
              <w:jc w:val="left"/>
              <w:rPr>
                <w:rFonts w:eastAsiaTheme="minorEastAsia"/>
                <w:sz w:val="24"/>
              </w:rPr>
            </w:pPr>
          </w:p>
        </w:tc>
        <w:tc>
          <w:tcPr>
            <w:tcW w:w="622" w:type="pct"/>
            <w:vAlign w:val="center"/>
          </w:tcPr>
          <w:p w14:paraId="1585E747" w14:textId="77777777" w:rsidR="006367E9" w:rsidRDefault="006367E9">
            <w:pPr>
              <w:adjustRightInd w:val="0"/>
              <w:snapToGrid w:val="0"/>
              <w:jc w:val="center"/>
              <w:rPr>
                <w:rFonts w:eastAsiaTheme="minorEastAsia"/>
                <w:sz w:val="24"/>
              </w:rPr>
            </w:pPr>
          </w:p>
        </w:tc>
        <w:tc>
          <w:tcPr>
            <w:tcW w:w="786" w:type="pct"/>
            <w:vAlign w:val="center"/>
          </w:tcPr>
          <w:p w14:paraId="4D063C6D" w14:textId="77777777" w:rsidR="006367E9" w:rsidRDefault="006367E9">
            <w:pPr>
              <w:adjustRightInd w:val="0"/>
              <w:snapToGrid w:val="0"/>
              <w:jc w:val="left"/>
              <w:rPr>
                <w:rFonts w:eastAsiaTheme="minorEastAsia"/>
                <w:sz w:val="24"/>
              </w:rPr>
            </w:pPr>
          </w:p>
        </w:tc>
        <w:tc>
          <w:tcPr>
            <w:tcW w:w="857" w:type="pct"/>
            <w:vAlign w:val="center"/>
          </w:tcPr>
          <w:p w14:paraId="0348ECD4" w14:textId="77777777" w:rsidR="006367E9" w:rsidRDefault="006367E9">
            <w:pPr>
              <w:adjustRightInd w:val="0"/>
              <w:snapToGrid w:val="0"/>
              <w:jc w:val="left"/>
              <w:rPr>
                <w:rFonts w:eastAsiaTheme="minorEastAsia"/>
                <w:sz w:val="24"/>
              </w:rPr>
            </w:pPr>
          </w:p>
        </w:tc>
      </w:tr>
      <w:tr w:rsidR="006367E9" w14:paraId="5F246650" w14:textId="77777777">
        <w:trPr>
          <w:trHeight w:val="407"/>
        </w:trPr>
        <w:tc>
          <w:tcPr>
            <w:tcW w:w="2735" w:type="pct"/>
            <w:gridSpan w:val="3"/>
            <w:vAlign w:val="center"/>
          </w:tcPr>
          <w:p w14:paraId="14B0FF23" w14:textId="77777777" w:rsidR="006367E9" w:rsidRDefault="00000000">
            <w:pPr>
              <w:adjustRightInd w:val="0"/>
              <w:snapToGrid w:val="0"/>
              <w:jc w:val="right"/>
              <w:rPr>
                <w:rFonts w:eastAsiaTheme="minorEastAsia"/>
                <w:sz w:val="24"/>
              </w:rPr>
            </w:pPr>
            <w:r>
              <w:rPr>
                <w:rFonts w:eastAsiaTheme="minorEastAsia"/>
                <w:sz w:val="24"/>
              </w:rPr>
              <w:t>总价（元）</w:t>
            </w:r>
          </w:p>
        </w:tc>
        <w:tc>
          <w:tcPr>
            <w:tcW w:w="622" w:type="pct"/>
            <w:vAlign w:val="center"/>
          </w:tcPr>
          <w:p w14:paraId="6538A440" w14:textId="77777777" w:rsidR="006367E9" w:rsidRDefault="006367E9">
            <w:pPr>
              <w:adjustRightInd w:val="0"/>
              <w:snapToGrid w:val="0"/>
              <w:jc w:val="center"/>
              <w:rPr>
                <w:rFonts w:eastAsiaTheme="minorEastAsia"/>
                <w:sz w:val="24"/>
              </w:rPr>
            </w:pPr>
          </w:p>
        </w:tc>
        <w:tc>
          <w:tcPr>
            <w:tcW w:w="786" w:type="pct"/>
            <w:vAlign w:val="center"/>
          </w:tcPr>
          <w:p w14:paraId="4902107A" w14:textId="77777777" w:rsidR="006367E9" w:rsidRDefault="006367E9">
            <w:pPr>
              <w:adjustRightInd w:val="0"/>
              <w:snapToGrid w:val="0"/>
              <w:jc w:val="left"/>
              <w:rPr>
                <w:rFonts w:eastAsiaTheme="minorEastAsia"/>
                <w:sz w:val="24"/>
              </w:rPr>
            </w:pPr>
          </w:p>
        </w:tc>
        <w:tc>
          <w:tcPr>
            <w:tcW w:w="857" w:type="pct"/>
            <w:vAlign w:val="center"/>
          </w:tcPr>
          <w:p w14:paraId="6F3F015E" w14:textId="77777777" w:rsidR="006367E9" w:rsidRDefault="006367E9">
            <w:pPr>
              <w:adjustRightInd w:val="0"/>
              <w:snapToGrid w:val="0"/>
              <w:jc w:val="left"/>
              <w:rPr>
                <w:rFonts w:eastAsiaTheme="minorEastAsia"/>
                <w:sz w:val="24"/>
              </w:rPr>
            </w:pPr>
          </w:p>
        </w:tc>
      </w:tr>
    </w:tbl>
    <w:p w14:paraId="1275EBF3" w14:textId="77777777" w:rsidR="006367E9" w:rsidRDefault="006367E9">
      <w:pPr>
        <w:tabs>
          <w:tab w:val="left" w:pos="1800"/>
          <w:tab w:val="left" w:pos="5580"/>
        </w:tabs>
        <w:jc w:val="left"/>
        <w:rPr>
          <w:rFonts w:eastAsiaTheme="minorEastAsia"/>
          <w:sz w:val="24"/>
        </w:rPr>
      </w:pPr>
    </w:p>
    <w:p w14:paraId="50E9776F" w14:textId="77777777" w:rsidR="006367E9" w:rsidRDefault="006367E9">
      <w:pPr>
        <w:tabs>
          <w:tab w:val="left" w:pos="1800"/>
          <w:tab w:val="left" w:pos="5580"/>
        </w:tabs>
        <w:jc w:val="left"/>
        <w:rPr>
          <w:rFonts w:eastAsiaTheme="minorEastAsia"/>
          <w:sz w:val="24"/>
        </w:rPr>
      </w:pPr>
    </w:p>
    <w:p w14:paraId="2797B2F8" w14:textId="77777777" w:rsidR="006367E9" w:rsidRDefault="00000000">
      <w:pPr>
        <w:tabs>
          <w:tab w:val="left" w:pos="1800"/>
          <w:tab w:val="left" w:pos="5580"/>
        </w:tabs>
        <w:jc w:val="left"/>
        <w:rPr>
          <w:rFonts w:eastAsiaTheme="minorEastAsia"/>
          <w:sz w:val="24"/>
        </w:rPr>
      </w:pPr>
      <w:r>
        <w:rPr>
          <w:rFonts w:eastAsiaTheme="minorEastAsia"/>
          <w:sz w:val="24"/>
        </w:rPr>
        <w:t>注：</w:t>
      </w:r>
      <w:r>
        <w:rPr>
          <w:rFonts w:eastAsiaTheme="minorEastAsia"/>
          <w:sz w:val="24"/>
        </w:rPr>
        <w:t>1.</w:t>
      </w:r>
      <w:r>
        <w:rPr>
          <w:rFonts w:eastAsiaTheme="minorEastAsia"/>
          <w:sz w:val="24"/>
        </w:rPr>
        <w:t>本表应按包分别填写。</w:t>
      </w:r>
    </w:p>
    <w:p w14:paraId="01B99F2D" w14:textId="77777777" w:rsidR="006367E9" w:rsidRDefault="00000000">
      <w:pPr>
        <w:tabs>
          <w:tab w:val="left" w:pos="1800"/>
          <w:tab w:val="left" w:pos="5580"/>
        </w:tabs>
        <w:ind w:firstLineChars="200" w:firstLine="480"/>
        <w:jc w:val="left"/>
        <w:rPr>
          <w:rFonts w:eastAsiaTheme="minorEastAsia"/>
          <w:sz w:val="24"/>
        </w:rPr>
      </w:pPr>
      <w:r>
        <w:rPr>
          <w:rFonts w:eastAsiaTheme="minorEastAsia"/>
          <w:sz w:val="24"/>
        </w:rPr>
        <w:t>2.</w:t>
      </w:r>
      <w:r>
        <w:rPr>
          <w:rFonts w:eastAsiaTheme="minorEastAsia"/>
          <w:sz w:val="24"/>
        </w:rPr>
        <w:t>上述各项的详细规格（如有），可另页描述。</w:t>
      </w:r>
    </w:p>
    <w:p w14:paraId="491C34F9" w14:textId="77777777" w:rsidR="006367E9" w:rsidRDefault="00000000">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14:paraId="5A291411" w14:textId="77777777" w:rsidR="006367E9" w:rsidRDefault="006367E9">
      <w:pPr>
        <w:tabs>
          <w:tab w:val="left" w:pos="1800"/>
          <w:tab w:val="left" w:pos="5580"/>
        </w:tabs>
        <w:ind w:firstLineChars="200" w:firstLine="480"/>
        <w:jc w:val="left"/>
        <w:rPr>
          <w:rFonts w:eastAsiaTheme="minorEastAsia"/>
          <w:sz w:val="24"/>
        </w:rPr>
      </w:pPr>
    </w:p>
    <w:p w14:paraId="74F3B853" w14:textId="77777777" w:rsidR="006367E9" w:rsidRDefault="006367E9">
      <w:pPr>
        <w:autoSpaceDE w:val="0"/>
        <w:autoSpaceDN w:val="0"/>
        <w:adjustRightInd w:val="0"/>
        <w:snapToGrid w:val="0"/>
        <w:spacing w:before="25" w:after="25" w:line="360" w:lineRule="auto"/>
        <w:rPr>
          <w:rFonts w:eastAsiaTheme="minorEastAsia"/>
          <w:sz w:val="24"/>
          <w:lang w:val="zh-CN"/>
        </w:rPr>
      </w:pPr>
    </w:p>
    <w:p w14:paraId="44F3346C"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w:t>
      </w:r>
      <w:r>
        <w:rPr>
          <w:rFonts w:eastAsiaTheme="minorEastAsia"/>
          <w:sz w:val="24"/>
          <w:lang w:val="zh-CN"/>
        </w:rPr>
        <w:t xml:space="preserve">____________ </w:t>
      </w:r>
    </w:p>
    <w:p w14:paraId="412EFF35" w14:textId="77777777" w:rsidR="006367E9" w:rsidRDefault="00000000">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w:t>
      </w:r>
      <w:r>
        <w:rPr>
          <w:rFonts w:eastAsiaTheme="minorEastAsia"/>
          <w:sz w:val="24"/>
          <w:szCs w:val="20"/>
        </w:rPr>
        <w:t>年</w:t>
      </w:r>
      <w:r>
        <w:rPr>
          <w:rFonts w:eastAsiaTheme="minorEastAsia"/>
          <w:sz w:val="24"/>
          <w:szCs w:val="20"/>
        </w:rPr>
        <w:t>____</w:t>
      </w:r>
      <w:r>
        <w:rPr>
          <w:rFonts w:eastAsiaTheme="minorEastAsia"/>
          <w:sz w:val="24"/>
          <w:szCs w:val="20"/>
        </w:rPr>
        <w:t>月</w:t>
      </w:r>
      <w:r>
        <w:rPr>
          <w:rFonts w:eastAsiaTheme="minorEastAsia"/>
          <w:sz w:val="24"/>
          <w:szCs w:val="20"/>
        </w:rPr>
        <w:t>____</w:t>
      </w:r>
      <w:r>
        <w:rPr>
          <w:rFonts w:eastAsiaTheme="minorEastAsia"/>
          <w:sz w:val="24"/>
          <w:szCs w:val="20"/>
        </w:rPr>
        <w:t>日</w:t>
      </w:r>
    </w:p>
    <w:p w14:paraId="43016447" w14:textId="77777777" w:rsidR="006367E9" w:rsidRDefault="006367E9">
      <w:pPr>
        <w:widowControl/>
        <w:jc w:val="left"/>
        <w:rPr>
          <w:rFonts w:eastAsiaTheme="minorEastAsia"/>
          <w:b/>
          <w:sz w:val="36"/>
          <w:szCs w:val="36"/>
        </w:rPr>
      </w:pPr>
    </w:p>
    <w:sectPr w:rsidR="006367E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D73B" w14:textId="77777777" w:rsidR="00443CF6" w:rsidRDefault="00443CF6">
      <w:r>
        <w:separator/>
      </w:r>
    </w:p>
  </w:endnote>
  <w:endnote w:type="continuationSeparator" w:id="0">
    <w:p w14:paraId="7B403944" w14:textId="77777777" w:rsidR="00443CF6" w:rsidRDefault="0044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ZSSK--GBK1-0">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41B" w14:textId="77777777" w:rsidR="006367E9"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0526532" w14:textId="77777777" w:rsidR="006367E9" w:rsidRDefault="006367E9">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30485"/>
    </w:sdtPr>
    <w:sdtContent>
      <w:p w14:paraId="4A9C25D0" w14:textId="77777777" w:rsidR="006367E9" w:rsidRDefault="00000000">
        <w:pPr>
          <w:pStyle w:val="afa"/>
          <w:spacing w:before="120" w:after="120"/>
          <w:jc w:val="center"/>
        </w:pPr>
        <w:r>
          <w:fldChar w:fldCharType="begin"/>
        </w:r>
        <w:r>
          <w:instrText>PAGE   \* MERGEFORMAT</w:instrText>
        </w:r>
        <w:r>
          <w:fldChar w:fldCharType="separate"/>
        </w:r>
        <w:r>
          <w:rPr>
            <w:lang w:val="zh-CN"/>
          </w:rPr>
          <w:t>4</w:t>
        </w:r>
        <w:r>
          <w:rPr>
            <w:lang w:val="zh-CN"/>
          </w:rPr>
          <w:t>9</w:t>
        </w:r>
        <w:r>
          <w:fldChar w:fldCharType="end"/>
        </w:r>
      </w:p>
    </w:sdtContent>
  </w:sdt>
  <w:p w14:paraId="6363665D" w14:textId="77777777" w:rsidR="006367E9" w:rsidRDefault="006367E9">
    <w:pPr>
      <w:pStyle w:val="af0"/>
      <w:spacing w:line="189" w:lineRule="auto"/>
      <w:ind w:left="2520"/>
      <w:rPr>
        <w:rFonts w:hint="eastAsia"/>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8064"/>
    </w:sdtPr>
    <w:sdtContent>
      <w:p w14:paraId="671A40C4" w14:textId="77777777" w:rsidR="006367E9" w:rsidRDefault="00000000">
        <w:pPr>
          <w:pStyle w:val="afa"/>
          <w:spacing w:before="120" w:after="120"/>
          <w:jc w:val="center"/>
        </w:pPr>
        <w:r>
          <w:fldChar w:fldCharType="begin"/>
        </w:r>
        <w:r>
          <w:instrText>PAGE   \* MERGEFORMAT</w:instrText>
        </w:r>
        <w:r>
          <w:fldChar w:fldCharType="separate"/>
        </w:r>
        <w:r>
          <w:rPr>
            <w:lang w:val="zh-CN"/>
          </w:rPr>
          <w:t>5</w:t>
        </w:r>
        <w:r>
          <w:rPr>
            <w:lang w:val="zh-CN"/>
          </w:rPr>
          <w:t>0</w:t>
        </w:r>
        <w:r>
          <w:fldChar w:fldCharType="end"/>
        </w:r>
      </w:p>
    </w:sdtContent>
  </w:sdt>
  <w:p w14:paraId="75339224" w14:textId="77777777" w:rsidR="006367E9" w:rsidRDefault="006367E9">
    <w:pPr>
      <w:pStyle w:val="af0"/>
      <w:spacing w:line="189" w:lineRule="auto"/>
      <w:ind w:left="2520"/>
      <w:rPr>
        <w:rFonts w:hint="eastAsia"/>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602931"/>
    </w:sdtPr>
    <w:sdtContent>
      <w:p w14:paraId="4EADCC2F" w14:textId="77777777" w:rsidR="006367E9" w:rsidRDefault="00000000">
        <w:pPr>
          <w:pStyle w:val="afa"/>
          <w:spacing w:before="120" w:after="120"/>
          <w:jc w:val="center"/>
        </w:pPr>
        <w:r>
          <w:fldChar w:fldCharType="begin"/>
        </w:r>
        <w:r>
          <w:instrText>PAGE   \* MERGEFORMAT</w:instrText>
        </w:r>
        <w:r>
          <w:fldChar w:fldCharType="separate"/>
        </w:r>
        <w:r>
          <w:rPr>
            <w:lang w:val="zh-CN"/>
          </w:rPr>
          <w:t>5</w:t>
        </w:r>
        <w:r>
          <w:rPr>
            <w:lang w:val="zh-CN"/>
          </w:rPr>
          <w:t>1</w:t>
        </w:r>
        <w:r>
          <w:fldChar w:fldCharType="end"/>
        </w:r>
      </w:p>
    </w:sdtContent>
  </w:sdt>
  <w:p w14:paraId="7C7EF61F" w14:textId="77777777" w:rsidR="006367E9" w:rsidRDefault="006367E9">
    <w:pPr>
      <w:pStyle w:val="af0"/>
      <w:spacing w:line="187" w:lineRule="auto"/>
      <w:ind w:left="2520"/>
      <w:rPr>
        <w:rFonts w:hint="eastAsia"/>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683"/>
    </w:sdtPr>
    <w:sdtContent>
      <w:p w14:paraId="25290E9A" w14:textId="77777777" w:rsidR="006367E9" w:rsidRDefault="00000000">
        <w:pPr>
          <w:pStyle w:val="afa"/>
          <w:spacing w:before="120" w:after="120"/>
          <w:jc w:val="center"/>
        </w:pPr>
        <w:r>
          <w:fldChar w:fldCharType="begin"/>
        </w:r>
        <w:r>
          <w:instrText>PAGE   \* MERGEFORMAT</w:instrText>
        </w:r>
        <w:r>
          <w:fldChar w:fldCharType="separate"/>
        </w:r>
        <w:r>
          <w:rPr>
            <w:lang w:val="zh-CN"/>
          </w:rPr>
          <w:t>5</w:t>
        </w:r>
        <w:r>
          <w:rPr>
            <w:lang w:val="zh-CN"/>
          </w:rPr>
          <w:t>3</w:t>
        </w:r>
        <w:r>
          <w:fldChar w:fldCharType="end"/>
        </w:r>
      </w:p>
    </w:sdtContent>
  </w:sdt>
  <w:p w14:paraId="3322031C" w14:textId="77777777" w:rsidR="006367E9" w:rsidRDefault="006367E9">
    <w:pPr>
      <w:pStyle w:val="af0"/>
      <w:spacing w:line="189" w:lineRule="auto"/>
      <w:ind w:left="2520"/>
      <w:rPr>
        <w:rFonts w:hint="eastAsia"/>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07875"/>
    </w:sdtPr>
    <w:sdtContent>
      <w:p w14:paraId="77D231AC" w14:textId="77777777" w:rsidR="006367E9" w:rsidRDefault="00000000">
        <w:pPr>
          <w:pStyle w:val="afa"/>
          <w:spacing w:before="120" w:after="120"/>
          <w:jc w:val="center"/>
        </w:pPr>
        <w:r>
          <w:fldChar w:fldCharType="begin"/>
        </w:r>
        <w:r>
          <w:instrText>PAGE   \* MERGEFORMAT</w:instrText>
        </w:r>
        <w:r>
          <w:fldChar w:fldCharType="separate"/>
        </w:r>
        <w:r>
          <w:rPr>
            <w:lang w:val="zh-CN"/>
          </w:rPr>
          <w:t>6</w:t>
        </w:r>
        <w:r>
          <w:rPr>
            <w:lang w:val="zh-CN"/>
          </w:rPr>
          <w:t>7</w:t>
        </w:r>
        <w:r>
          <w:fldChar w:fldCharType="end"/>
        </w:r>
      </w:p>
    </w:sdtContent>
  </w:sdt>
  <w:p w14:paraId="55C884B3" w14:textId="77777777" w:rsidR="006367E9" w:rsidRDefault="006367E9">
    <w:pPr>
      <w:pStyle w:val="af0"/>
      <w:spacing w:line="187" w:lineRule="auto"/>
      <w:ind w:left="2520"/>
      <w:rPr>
        <w:rFonts w:hint="eastAsia"/>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CE03" w14:textId="77777777" w:rsidR="006367E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95124B" w14:textId="77777777" w:rsidR="006367E9" w:rsidRDefault="006367E9">
    <w:pPr>
      <w:pStyle w:val="afa"/>
      <w:ind w:right="360"/>
    </w:pPr>
  </w:p>
  <w:p w14:paraId="21EBB2D8" w14:textId="77777777" w:rsidR="006367E9" w:rsidRDefault="006367E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0E1D" w14:textId="77777777" w:rsidR="006367E9" w:rsidRDefault="006367E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B210" w14:textId="77777777" w:rsidR="006367E9" w:rsidRDefault="006367E9">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3776" w14:textId="77777777" w:rsidR="006367E9" w:rsidRDefault="006367E9">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3A02C578" w14:textId="77777777" w:rsidR="006367E9"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w:t>
        </w:r>
        <w:r>
          <w:rPr>
            <w:rFonts w:ascii="Times New Roman"/>
            <w:lang w:val="zh-CN"/>
          </w:rPr>
          <w:t>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19CC162C" w14:textId="77777777" w:rsidR="006367E9"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EC1" w14:textId="77777777" w:rsidR="006367E9"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CC23714" w14:textId="77777777" w:rsidR="006367E9" w:rsidRDefault="006367E9">
    <w:pPr>
      <w:pStyle w:val="afa"/>
      <w:ind w:right="360"/>
    </w:pPr>
  </w:p>
  <w:p w14:paraId="41C7F9B8" w14:textId="77777777" w:rsidR="006367E9" w:rsidRDefault="006367E9"/>
  <w:p w14:paraId="2FC3E0A3" w14:textId="77777777" w:rsidR="006367E9" w:rsidRDefault="006367E9"/>
  <w:p w14:paraId="088D8A0F" w14:textId="77777777" w:rsidR="006367E9" w:rsidRDefault="006367E9"/>
  <w:p w14:paraId="38F627CF" w14:textId="77777777" w:rsidR="006367E9" w:rsidRDefault="006367E9"/>
  <w:p w14:paraId="5661F92E" w14:textId="77777777" w:rsidR="006367E9" w:rsidRDefault="006367E9"/>
  <w:p w14:paraId="07A13068" w14:textId="77777777" w:rsidR="006367E9" w:rsidRDefault="006367E9"/>
  <w:p w14:paraId="4DCABF53" w14:textId="77777777" w:rsidR="006367E9" w:rsidRDefault="006367E9"/>
  <w:p w14:paraId="550FC5FE" w14:textId="77777777" w:rsidR="006367E9" w:rsidRDefault="006367E9"/>
  <w:p w14:paraId="73436E8A" w14:textId="77777777" w:rsidR="006367E9" w:rsidRDefault="006367E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9122"/>
    </w:sdtPr>
    <w:sdtContent>
      <w:p w14:paraId="1CCF86EA" w14:textId="77777777" w:rsidR="006367E9" w:rsidRDefault="00000000">
        <w:pPr>
          <w:pStyle w:val="afa"/>
          <w:jc w:val="center"/>
        </w:pPr>
        <w:r>
          <w:fldChar w:fldCharType="begin"/>
        </w:r>
        <w:r>
          <w:instrText>PAGE   \* MERGEFORMAT</w:instrText>
        </w:r>
        <w:r>
          <w:fldChar w:fldCharType="separate"/>
        </w:r>
        <w:r>
          <w:rPr>
            <w:lang w:val="zh-CN"/>
          </w:rPr>
          <w:t>1</w:t>
        </w:r>
        <w:r>
          <w:fldChar w:fldCharType="end"/>
        </w:r>
      </w:p>
    </w:sdtContent>
  </w:sdt>
  <w:p w14:paraId="703B6860" w14:textId="77777777" w:rsidR="006367E9" w:rsidRDefault="006367E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D31C" w14:textId="77777777" w:rsidR="006367E9" w:rsidRDefault="006367E9">
    <w:pPr>
      <w:pStyle w:val="afa"/>
    </w:pPr>
  </w:p>
  <w:p w14:paraId="1B9E9E09" w14:textId="77777777" w:rsidR="006367E9" w:rsidRDefault="006367E9"/>
  <w:p w14:paraId="2F216FF9" w14:textId="77777777" w:rsidR="006367E9" w:rsidRDefault="006367E9"/>
  <w:p w14:paraId="30D17FD8" w14:textId="77777777" w:rsidR="006367E9" w:rsidRDefault="006367E9"/>
  <w:p w14:paraId="702259E2" w14:textId="77777777" w:rsidR="006367E9" w:rsidRDefault="006367E9"/>
  <w:p w14:paraId="70DF19D3" w14:textId="77777777" w:rsidR="006367E9" w:rsidRDefault="006367E9"/>
  <w:p w14:paraId="39EEB50E" w14:textId="77777777" w:rsidR="006367E9" w:rsidRDefault="006367E9"/>
  <w:p w14:paraId="15A4A83D" w14:textId="77777777" w:rsidR="006367E9" w:rsidRDefault="006367E9"/>
  <w:p w14:paraId="26F77020" w14:textId="77777777" w:rsidR="006367E9" w:rsidRDefault="006367E9"/>
  <w:p w14:paraId="4AE2D419" w14:textId="77777777" w:rsidR="006367E9" w:rsidRDefault="006367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88248"/>
    </w:sdtPr>
    <w:sdtContent>
      <w:p w14:paraId="14EB86A2" w14:textId="77777777" w:rsidR="006367E9" w:rsidRDefault="00000000">
        <w:pPr>
          <w:pStyle w:val="afa"/>
          <w:spacing w:before="120" w:after="120"/>
          <w:jc w:val="center"/>
        </w:pPr>
        <w:r>
          <w:fldChar w:fldCharType="begin"/>
        </w:r>
        <w:r>
          <w:instrText>PAGE   \* MERGEFORMAT</w:instrText>
        </w:r>
        <w:r>
          <w:fldChar w:fldCharType="separate"/>
        </w:r>
        <w:r>
          <w:rPr>
            <w:lang w:val="zh-CN"/>
          </w:rPr>
          <w:t>4</w:t>
        </w:r>
        <w:r>
          <w:rPr>
            <w:lang w:val="zh-CN"/>
          </w:rPr>
          <w:t>8</w:t>
        </w:r>
        <w:r>
          <w:fldChar w:fldCharType="end"/>
        </w:r>
      </w:p>
    </w:sdtContent>
  </w:sdt>
  <w:p w14:paraId="2A98A974" w14:textId="77777777" w:rsidR="006367E9" w:rsidRDefault="006367E9">
    <w:pPr>
      <w:pStyle w:val="af0"/>
      <w:spacing w:line="187" w:lineRule="auto"/>
      <w:ind w:left="4434"/>
      <w:rPr>
        <w:rFonts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EBDE" w14:textId="77777777" w:rsidR="00443CF6" w:rsidRDefault="00443CF6">
      <w:r>
        <w:separator/>
      </w:r>
    </w:p>
  </w:footnote>
  <w:footnote w:type="continuationSeparator" w:id="0">
    <w:p w14:paraId="76A178C7" w14:textId="77777777" w:rsidR="00443CF6" w:rsidRDefault="0044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AEF4" w14:textId="77777777" w:rsidR="006367E9" w:rsidRDefault="006367E9">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7659"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1B50CC4F">
        <v:shape id="任意多边形 7" o:spid="_x0000_s3079" style="position:absolute;left:0;text-align:left;margin-left:85.05pt;margin-top:56.55pt;width:453.65pt;height:.75pt;z-index:251661312;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04" w14:textId="77777777" w:rsidR="006367E9" w:rsidRDefault="006367E9">
    <w:pPr>
      <w:pStyle w:val="afc"/>
    </w:pPr>
  </w:p>
  <w:p w14:paraId="54CC0799" w14:textId="77777777" w:rsidR="006367E9" w:rsidRDefault="006367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4D3D" w14:textId="77777777" w:rsidR="006367E9" w:rsidRDefault="006367E9">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A63" w14:textId="77777777" w:rsidR="006367E9" w:rsidRDefault="00000000">
    <w:pPr>
      <w:pStyle w:val="afc"/>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BD7D" w14:textId="77777777" w:rsidR="006367E9"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1423" w14:textId="77777777" w:rsidR="006367E9" w:rsidRDefault="006367E9">
    <w:pPr>
      <w:pStyle w:val="afc"/>
    </w:pPr>
  </w:p>
  <w:p w14:paraId="12F95AC2" w14:textId="77777777" w:rsidR="006367E9" w:rsidRDefault="006367E9"/>
  <w:p w14:paraId="031B885E" w14:textId="77777777" w:rsidR="006367E9" w:rsidRDefault="006367E9"/>
  <w:p w14:paraId="524B20FD" w14:textId="77777777" w:rsidR="006367E9" w:rsidRDefault="006367E9"/>
  <w:p w14:paraId="273D7583" w14:textId="77777777" w:rsidR="006367E9" w:rsidRDefault="006367E9"/>
  <w:p w14:paraId="7BD1E6C5" w14:textId="77777777" w:rsidR="006367E9" w:rsidRDefault="006367E9"/>
  <w:p w14:paraId="3E8F1F02" w14:textId="77777777" w:rsidR="006367E9" w:rsidRDefault="006367E9"/>
  <w:p w14:paraId="13A56AEB" w14:textId="77777777" w:rsidR="006367E9" w:rsidRDefault="006367E9"/>
  <w:p w14:paraId="134F0AA7" w14:textId="77777777" w:rsidR="006367E9" w:rsidRDefault="006367E9"/>
  <w:p w14:paraId="6999FBB5" w14:textId="77777777" w:rsidR="006367E9" w:rsidRDefault="006367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CD6" w14:textId="77777777" w:rsidR="006367E9" w:rsidRDefault="006367E9">
    <w:pPr>
      <w:pStyle w:val="afc"/>
    </w:pPr>
  </w:p>
  <w:p w14:paraId="1069CA77" w14:textId="77777777" w:rsidR="006367E9" w:rsidRDefault="006367E9"/>
  <w:p w14:paraId="45890049" w14:textId="77777777" w:rsidR="006367E9" w:rsidRDefault="006367E9"/>
  <w:p w14:paraId="33DCCE2E" w14:textId="77777777" w:rsidR="006367E9" w:rsidRDefault="006367E9"/>
  <w:p w14:paraId="38DE9680" w14:textId="77777777" w:rsidR="006367E9" w:rsidRDefault="006367E9"/>
  <w:p w14:paraId="4E407388" w14:textId="77777777" w:rsidR="006367E9" w:rsidRDefault="006367E9"/>
  <w:p w14:paraId="199D09BE" w14:textId="77777777" w:rsidR="006367E9" w:rsidRDefault="006367E9"/>
  <w:p w14:paraId="388B6FA0" w14:textId="77777777" w:rsidR="006367E9" w:rsidRDefault="006367E9"/>
  <w:p w14:paraId="0E3A3225" w14:textId="77777777" w:rsidR="006367E9" w:rsidRDefault="006367E9"/>
  <w:p w14:paraId="300AA814" w14:textId="77777777" w:rsidR="006367E9" w:rsidRDefault="006367E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7CD" w14:textId="77777777" w:rsidR="006367E9" w:rsidRDefault="00000000">
    <w:pPr>
      <w:spacing w:before="3" w:line="200" w:lineRule="auto"/>
      <w:jc w:val="right"/>
      <w:rPr>
        <w:rFonts w:ascii="微软雅黑" w:eastAsia="微软雅黑" w:hAnsi="微软雅黑" w:cs="微软雅黑" w:hint="eastAsia"/>
        <w:sz w:val="18"/>
        <w:szCs w:val="18"/>
      </w:rPr>
    </w:pPr>
    <w:r>
      <w:rPr>
        <w:rFonts w:ascii="Arial" w:eastAsia="Arial" w:hAnsi="Arial" w:cs="Arial" w:hint="eastAsia"/>
        <w:szCs w:val="21"/>
        <w:lang w:eastAsia="en-US"/>
      </w:rPr>
      <w:pict w14:anchorId="737D2204">
        <v:shape id="_x0000_s3075" style="position:absolute;left:0;text-align:left;margin-left:85.05pt;margin-top:56.55pt;width:453.65pt;height:.75pt;z-index:251662336;mso-position-horizontal-relative:page;mso-position-vertical-relative:page;mso-width-relative:page;mso-height-relative:page" coordsize="9072,15" o:allowincell="f" path="m,l9072,r,14l,14,,xe" fillcolor="black" stroked="f">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EF30"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4636D84A">
        <v:shape id="任意多边形 11" o:spid="_x0000_s3076" style="position:absolute;left:0;text-align:left;margin-left:85.05pt;margin-top:56.55pt;width:453.65pt;height:.75pt;z-index:251659264;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0A24" w14:textId="77777777" w:rsidR="006367E9" w:rsidRDefault="00000000">
    <w:pPr>
      <w:spacing w:before="3" w:line="200" w:lineRule="auto"/>
      <w:ind w:right="4"/>
      <w:jc w:val="right"/>
      <w:rPr>
        <w:rFonts w:ascii="微软雅黑" w:eastAsia="微软雅黑" w:hAnsi="微软雅黑" w:cs="微软雅黑" w:hint="eastAsia"/>
        <w:sz w:val="18"/>
        <w:szCs w:val="18"/>
      </w:rPr>
    </w:pPr>
    <w:r>
      <w:rPr>
        <w:rFonts w:hint="eastAsia"/>
      </w:rPr>
      <w:pict w14:anchorId="13EEF87D">
        <v:shape id="任意多边形 10" o:spid="_x0000_s3077" style="position:absolute;left:0;text-align:left;margin-left:85.05pt;margin-top:56.55pt;width:453.65pt;height:.75pt;z-index:251663360;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46F5" w14:textId="77777777" w:rsidR="006367E9" w:rsidRDefault="00000000">
    <w:pPr>
      <w:spacing w:before="3" w:line="200" w:lineRule="auto"/>
      <w:jc w:val="right"/>
      <w:rPr>
        <w:rFonts w:ascii="微软雅黑" w:eastAsia="微软雅黑" w:hAnsi="微软雅黑" w:cs="微软雅黑" w:hint="eastAsia"/>
        <w:sz w:val="18"/>
        <w:szCs w:val="18"/>
      </w:rPr>
    </w:pPr>
    <w:r>
      <w:rPr>
        <w:rFonts w:hint="eastAsia"/>
      </w:rPr>
      <w:pict w14:anchorId="7D082778">
        <v:shape id="任意多边形 9" o:spid="_x0000_s3078" style="position:absolute;left:0;text-align:left;margin-left:85.05pt;margin-top:56.55pt;width:453.65pt;height:.75pt;z-index:251660288;mso-position-horizontal-relative:page;mso-position-vertical-relative:page;mso-width-relative:page;mso-height-relative:page"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A8BAE"/>
    <w:multiLevelType w:val="singleLevel"/>
    <w:tmpl w:val="90DA8BAE"/>
    <w:lvl w:ilvl="0">
      <w:start w:val="2"/>
      <w:numFmt w:val="decimal"/>
      <w:suff w:val="nothing"/>
      <w:lvlText w:val="%1、"/>
      <w:lvlJc w:val="left"/>
      <w:pPr>
        <w:ind w:left="0" w:firstLine="0"/>
      </w:pPr>
    </w:lvl>
  </w:abstractNum>
  <w:abstractNum w:abstractNumId="1" w15:restartNumberingAfterBreak="0">
    <w:nsid w:val="AF344659"/>
    <w:multiLevelType w:val="singleLevel"/>
    <w:tmpl w:val="AF344659"/>
    <w:lvl w:ilvl="0">
      <w:start w:val="8"/>
      <w:numFmt w:val="decimal"/>
      <w:suff w:val="nothing"/>
      <w:lvlText w:val="%1、"/>
      <w:lvlJc w:val="left"/>
      <w:pPr>
        <w:ind w:left="0" w:firstLine="0"/>
      </w:pPr>
    </w:lvl>
  </w:abstractNum>
  <w:abstractNum w:abstractNumId="2" w15:restartNumberingAfterBreak="0">
    <w:nsid w:val="F9EFD73E"/>
    <w:multiLevelType w:val="singleLevel"/>
    <w:tmpl w:val="F9EFD73E"/>
    <w:lvl w:ilvl="0">
      <w:start w:val="1"/>
      <w:numFmt w:val="chineseCounting"/>
      <w:suff w:val="nothing"/>
      <w:lvlText w:val="%1、"/>
      <w:lvlJc w:val="left"/>
      <w:pPr>
        <w:ind w:left="0" w:firstLine="0"/>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Theme="minorEastAsia" w:eastAsiaTheme="minorEastAsia" w:hAnsiTheme="minorEastAsia"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02719DC"/>
    <w:multiLevelType w:val="singleLevel"/>
    <w:tmpl w:val="302719DC"/>
    <w:lvl w:ilvl="0">
      <w:start w:val="5"/>
      <w:numFmt w:val="chineseCounting"/>
      <w:suff w:val="space"/>
      <w:lvlText w:val="第%1章"/>
      <w:lvlJc w:val="left"/>
      <w:pPr>
        <w:ind w:left="2700" w:firstLine="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955013"/>
    <w:multiLevelType w:val="hybridMultilevel"/>
    <w:tmpl w:val="93F463B4"/>
    <w:lvl w:ilvl="0" w:tplc="8C68FF66">
      <w:start w:val="1"/>
      <w:numFmt w:val="japaneseCounting"/>
      <w:lvlText w:val="%1、"/>
      <w:lvlJc w:val="left"/>
      <w:pPr>
        <w:ind w:left="495" w:hanging="49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66608614">
    <w:abstractNumId w:val="7"/>
  </w:num>
  <w:num w:numId="2" w16cid:durableId="998576305">
    <w:abstractNumId w:val="10"/>
  </w:num>
  <w:num w:numId="3" w16cid:durableId="1012797884">
    <w:abstractNumId w:val="4"/>
  </w:num>
  <w:num w:numId="4" w16cid:durableId="1132207943">
    <w:abstractNumId w:val="8"/>
  </w:num>
  <w:num w:numId="5" w16cid:durableId="1129473235">
    <w:abstractNumId w:val="6"/>
  </w:num>
  <w:num w:numId="6" w16cid:durableId="1020820505">
    <w:abstractNumId w:val="5"/>
  </w:num>
  <w:num w:numId="7" w16cid:durableId="677925030">
    <w:abstractNumId w:val="11"/>
  </w:num>
  <w:num w:numId="8" w16cid:durableId="155614856">
    <w:abstractNumId w:val="9"/>
  </w:num>
  <w:num w:numId="9" w16cid:durableId="1083574583">
    <w:abstractNumId w:val="13"/>
  </w:num>
  <w:num w:numId="10" w16cid:durableId="1060135554">
    <w:abstractNumId w:val="3"/>
  </w:num>
  <w:num w:numId="11" w16cid:durableId="468013099">
    <w:abstractNumId w:val="12"/>
  </w:num>
  <w:num w:numId="12" w16cid:durableId="1783916783">
    <w:abstractNumId w:val="15"/>
  </w:num>
  <w:num w:numId="13" w16cid:durableId="1662151505">
    <w:abstractNumId w:val="14"/>
  </w:num>
  <w:num w:numId="14" w16cid:durableId="685985706">
    <w:abstractNumId w:val="16"/>
  </w:num>
  <w:num w:numId="15" w16cid:durableId="124741483">
    <w:abstractNumId w:val="17"/>
  </w:num>
  <w:num w:numId="16" w16cid:durableId="199903262">
    <w:abstractNumId w:val="2"/>
    <w:lvlOverride w:ilvl="0">
      <w:startOverride w:val="1"/>
    </w:lvlOverride>
  </w:num>
  <w:num w:numId="17" w16cid:durableId="111361064">
    <w:abstractNumId w:val="0"/>
    <w:lvlOverride w:ilvl="0">
      <w:startOverride w:val="2"/>
    </w:lvlOverride>
  </w:num>
  <w:num w:numId="18" w16cid:durableId="1368604166">
    <w:abstractNumId w:val="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8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B08"/>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726"/>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296"/>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F3"/>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CF6"/>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AAC"/>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6E3"/>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12F"/>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EA5"/>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5D5"/>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F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60D"/>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7DE"/>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3CF6"/>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A63"/>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0"/>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9F"/>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62"/>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0D"/>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6A7"/>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4CA"/>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1FB"/>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7E9"/>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4D"/>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168"/>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051"/>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C8B"/>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13"/>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07D"/>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38"/>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0AC"/>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44"/>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7B"/>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25"/>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CFB"/>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D"/>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6A9"/>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34B"/>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2FA"/>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4F6"/>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5E2"/>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42D"/>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63"/>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A63"/>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AFD"/>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5A"/>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BE9"/>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36"/>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D2"/>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10"/>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1F4B"/>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7C6"/>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61F"/>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5DEC"/>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5CC"/>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9C"/>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F7F"/>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9909B0"/>
    <w:rsid w:val="045917A4"/>
    <w:rsid w:val="07CD1337"/>
    <w:rsid w:val="07F910B5"/>
    <w:rsid w:val="07FF6A44"/>
    <w:rsid w:val="0847289F"/>
    <w:rsid w:val="08566A7B"/>
    <w:rsid w:val="08F301BE"/>
    <w:rsid w:val="09766DC3"/>
    <w:rsid w:val="09E1354D"/>
    <w:rsid w:val="0B660C1A"/>
    <w:rsid w:val="0CD81BE1"/>
    <w:rsid w:val="0D1F04F8"/>
    <w:rsid w:val="0FBC1346"/>
    <w:rsid w:val="10FD39C4"/>
    <w:rsid w:val="117A1A41"/>
    <w:rsid w:val="132012CE"/>
    <w:rsid w:val="133D09EF"/>
    <w:rsid w:val="14894AF0"/>
    <w:rsid w:val="16013F56"/>
    <w:rsid w:val="163F05DA"/>
    <w:rsid w:val="17602EFE"/>
    <w:rsid w:val="17F93E0B"/>
    <w:rsid w:val="184D775E"/>
    <w:rsid w:val="187B2BE7"/>
    <w:rsid w:val="192E702B"/>
    <w:rsid w:val="1C455CA5"/>
    <w:rsid w:val="1D2C69D2"/>
    <w:rsid w:val="1F382CE1"/>
    <w:rsid w:val="1F9B0ADF"/>
    <w:rsid w:val="21742CE6"/>
    <w:rsid w:val="239E00B4"/>
    <w:rsid w:val="24E83B8C"/>
    <w:rsid w:val="24FD4AC9"/>
    <w:rsid w:val="251E74A4"/>
    <w:rsid w:val="27843CE5"/>
    <w:rsid w:val="28DD795B"/>
    <w:rsid w:val="29D056C3"/>
    <w:rsid w:val="2A831EB0"/>
    <w:rsid w:val="2C602C9B"/>
    <w:rsid w:val="30273A4B"/>
    <w:rsid w:val="317408F3"/>
    <w:rsid w:val="32EB653A"/>
    <w:rsid w:val="355E2195"/>
    <w:rsid w:val="371635DF"/>
    <w:rsid w:val="39E921A3"/>
    <w:rsid w:val="39F52FDB"/>
    <w:rsid w:val="3A07548B"/>
    <w:rsid w:val="3BCB6780"/>
    <w:rsid w:val="3C6A5B02"/>
    <w:rsid w:val="3CA02002"/>
    <w:rsid w:val="3DA14E51"/>
    <w:rsid w:val="3DA56BA5"/>
    <w:rsid w:val="3F702A1E"/>
    <w:rsid w:val="3FF37BBC"/>
    <w:rsid w:val="4151607E"/>
    <w:rsid w:val="41941570"/>
    <w:rsid w:val="41DC3A80"/>
    <w:rsid w:val="42CD0A98"/>
    <w:rsid w:val="431A0C09"/>
    <w:rsid w:val="45120AE5"/>
    <w:rsid w:val="456D21BF"/>
    <w:rsid w:val="45895016"/>
    <w:rsid w:val="47A64873"/>
    <w:rsid w:val="47BE4A54"/>
    <w:rsid w:val="480E2158"/>
    <w:rsid w:val="486E0E2D"/>
    <w:rsid w:val="4B55797D"/>
    <w:rsid w:val="4B65373A"/>
    <w:rsid w:val="4BF323D7"/>
    <w:rsid w:val="4C59524B"/>
    <w:rsid w:val="4CE06773"/>
    <w:rsid w:val="4D00163A"/>
    <w:rsid w:val="4D541496"/>
    <w:rsid w:val="4E4E2408"/>
    <w:rsid w:val="4F0F5BE3"/>
    <w:rsid w:val="4F993DBC"/>
    <w:rsid w:val="50302767"/>
    <w:rsid w:val="507B3ED7"/>
    <w:rsid w:val="50CE5460"/>
    <w:rsid w:val="52180C03"/>
    <w:rsid w:val="52422029"/>
    <w:rsid w:val="530D168E"/>
    <w:rsid w:val="534F72C4"/>
    <w:rsid w:val="55040901"/>
    <w:rsid w:val="558F7F2F"/>
    <w:rsid w:val="56DF05DE"/>
    <w:rsid w:val="57E23227"/>
    <w:rsid w:val="57FC6189"/>
    <w:rsid w:val="58D02D39"/>
    <w:rsid w:val="59633BAD"/>
    <w:rsid w:val="5BE70178"/>
    <w:rsid w:val="5DFC31B0"/>
    <w:rsid w:val="5E7A2094"/>
    <w:rsid w:val="5EAE6ABA"/>
    <w:rsid w:val="5EBC4F35"/>
    <w:rsid w:val="5ED27767"/>
    <w:rsid w:val="5F073306"/>
    <w:rsid w:val="5F5F73B9"/>
    <w:rsid w:val="61477910"/>
    <w:rsid w:val="638655BA"/>
    <w:rsid w:val="64D023CA"/>
    <w:rsid w:val="654D1FB7"/>
    <w:rsid w:val="67610D6A"/>
    <w:rsid w:val="6838144E"/>
    <w:rsid w:val="68AA7398"/>
    <w:rsid w:val="69CC643A"/>
    <w:rsid w:val="6A691857"/>
    <w:rsid w:val="6A881E8A"/>
    <w:rsid w:val="6BD826D9"/>
    <w:rsid w:val="6BDC6EFB"/>
    <w:rsid w:val="6BE91CF0"/>
    <w:rsid w:val="6C6B4DFB"/>
    <w:rsid w:val="6CCF5389"/>
    <w:rsid w:val="705931BC"/>
    <w:rsid w:val="73B73DBE"/>
    <w:rsid w:val="742C597A"/>
    <w:rsid w:val="74AF2912"/>
    <w:rsid w:val="76D858A8"/>
    <w:rsid w:val="7B5B603A"/>
    <w:rsid w:val="7D733B0F"/>
    <w:rsid w:val="7DA85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2"/>
    </o:shapelayout>
  </w:shapeDefaults>
  <w:decimalSymbol w:val="."/>
  <w:listSeparator w:val=","/>
  <w14:docId w14:val="6157A4F4"/>
  <w15:docId w15:val="{10D2465C-C835-4FEC-81CC-0D1B04BD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0-"/>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0-">
    <w:name w:val="0-正文"/>
    <w:qFormat/>
    <w:pPr>
      <w:spacing w:line="360" w:lineRule="auto"/>
      <w:ind w:firstLineChars="200" w:firstLine="200"/>
    </w:pPr>
    <w:rPr>
      <w:rFonts w:eastAsiaTheme="minorEastAsia" w:cstheme="minorBidi"/>
      <w:kern w:val="2"/>
      <w:sz w:val="24"/>
      <w:szCs w:val="21"/>
    </w:rPr>
  </w:style>
  <w:style w:type="paragraph" w:styleId="TOC7">
    <w:name w:val="toc 7"/>
    <w:basedOn w:val="a6"/>
    <w:next w:val="a6"/>
    <w:qFormat/>
    <w:pPr>
      <w:ind w:leftChars="1200" w:left="2520"/>
    </w:p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next w:val="toc11"/>
    <w:link w:val="af1"/>
    <w:uiPriority w:val="99"/>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next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7"/>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7"/>
    <w:qFormat/>
  </w:style>
  <w:style w:type="character" w:customStyle="1" w:styleId="locality">
    <w:name w:val="locality"/>
    <w:basedOn w:val="a7"/>
    <w:qFormat/>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7"/>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7"/>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rPr>
  </w:style>
  <w:style w:type="paragraph" w:customStyle="1" w:styleId="1a">
    <w:name w:val="1"/>
    <w:link w:val="1-2Char"/>
    <w:qFormat/>
    <w:rPr>
      <w:kern w:val="2"/>
      <w:sz w:val="21"/>
      <w:szCs w:val="24"/>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a"/>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a"/>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7"/>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7"/>
    <w:link w:val="11"/>
    <w:qFormat/>
    <w:rPr>
      <w:rFonts w:ascii="宋体"/>
      <w:b/>
      <w:kern w:val="44"/>
      <w:sz w:val="32"/>
    </w:rPr>
  </w:style>
  <w:style w:type="character" w:customStyle="1" w:styleId="40">
    <w:name w:val="标题 4 字符"/>
    <w:basedOn w:val="a7"/>
    <w:link w:val="4"/>
    <w:qFormat/>
    <w:rPr>
      <w:rFonts w:ascii="Arial" w:eastAsia="黑体" w:hAnsi="Arial"/>
      <w:b/>
      <w:sz w:val="28"/>
    </w:rPr>
  </w:style>
  <w:style w:type="character" w:customStyle="1" w:styleId="50">
    <w:name w:val="标题 5 字符"/>
    <w:basedOn w:val="a7"/>
    <w:link w:val="5"/>
    <w:qFormat/>
    <w:rPr>
      <w:b/>
      <w:sz w:val="28"/>
    </w:rPr>
  </w:style>
  <w:style w:type="character" w:customStyle="1" w:styleId="60">
    <w:name w:val="标题 6 字符"/>
    <w:basedOn w:val="a7"/>
    <w:link w:val="6"/>
    <w:qFormat/>
    <w:rPr>
      <w:rFonts w:ascii="Arial" w:eastAsia="黑体" w:hAnsi="Arial"/>
      <w:b/>
      <w:sz w:val="24"/>
    </w:rPr>
  </w:style>
  <w:style w:type="character" w:customStyle="1" w:styleId="70">
    <w:name w:val="标题 7 字符"/>
    <w:basedOn w:val="a7"/>
    <w:link w:val="7"/>
    <w:qFormat/>
    <w:rPr>
      <w:b/>
      <w:sz w:val="24"/>
    </w:rPr>
  </w:style>
  <w:style w:type="character" w:customStyle="1" w:styleId="80">
    <w:name w:val="标题 8 字符"/>
    <w:basedOn w:val="a7"/>
    <w:link w:val="8"/>
    <w:qFormat/>
    <w:rPr>
      <w:rFonts w:ascii="Arial" w:eastAsia="黑体" w:hAnsi="Arial"/>
      <w:sz w:val="24"/>
    </w:rPr>
  </w:style>
  <w:style w:type="character" w:customStyle="1" w:styleId="90">
    <w:name w:val="标题 9 字符"/>
    <w:basedOn w:val="a7"/>
    <w:link w:val="9"/>
    <w:qFormat/>
    <w:rPr>
      <w:rFonts w:ascii="Arial" w:eastAsia="黑体" w:hAnsi="Arial"/>
      <w:sz w:val="21"/>
    </w:rPr>
  </w:style>
  <w:style w:type="character" w:customStyle="1" w:styleId="ae">
    <w:name w:val="文档结构图 字符"/>
    <w:basedOn w:val="a7"/>
    <w:link w:val="ad"/>
    <w:qFormat/>
    <w:rPr>
      <w:kern w:val="2"/>
      <w:sz w:val="21"/>
      <w:szCs w:val="24"/>
      <w:shd w:val="clear" w:color="auto" w:fill="000080"/>
    </w:rPr>
  </w:style>
  <w:style w:type="character" w:customStyle="1" w:styleId="33">
    <w:name w:val="正文文本 3 字符"/>
    <w:basedOn w:val="a7"/>
    <w:link w:val="32"/>
    <w:qFormat/>
    <w:rPr>
      <w:kern w:val="2"/>
      <w:sz w:val="16"/>
      <w:szCs w:val="16"/>
    </w:rPr>
  </w:style>
  <w:style w:type="character" w:customStyle="1" w:styleId="af1">
    <w:name w:val="正文文本 字符"/>
    <w:basedOn w:val="a7"/>
    <w:link w:val="af0"/>
    <w:qFormat/>
    <w:rPr>
      <w:rFonts w:ascii="宋体" w:hAnsi="宋体"/>
      <w:kern w:val="2"/>
      <w:sz w:val="24"/>
      <w:szCs w:val="24"/>
    </w:rPr>
  </w:style>
  <w:style w:type="character" w:customStyle="1" w:styleId="af7">
    <w:name w:val="日期 字符"/>
    <w:basedOn w:val="a7"/>
    <w:link w:val="af6"/>
    <w:qFormat/>
    <w:rPr>
      <w:rFonts w:ascii="仿宋_GB2312" w:eastAsia="仿宋_GB2312" w:hAnsi="宋体"/>
      <w:color w:val="000000"/>
      <w:kern w:val="2"/>
      <w:sz w:val="24"/>
      <w:szCs w:val="24"/>
    </w:rPr>
  </w:style>
  <w:style w:type="character" w:customStyle="1" w:styleId="26">
    <w:name w:val="正文文本缩进 2 字符"/>
    <w:basedOn w:val="a7"/>
    <w:link w:val="25"/>
    <w:qFormat/>
    <w:rPr>
      <w:rFonts w:ascii="仿宋_GB2312" w:eastAsia="仿宋_GB2312"/>
      <w:kern w:val="2"/>
      <w:sz w:val="24"/>
      <w:szCs w:val="24"/>
    </w:rPr>
  </w:style>
  <w:style w:type="character" w:customStyle="1" w:styleId="af9">
    <w:name w:val="批注框文本 字符"/>
    <w:basedOn w:val="a7"/>
    <w:link w:val="af8"/>
    <w:qFormat/>
    <w:rPr>
      <w:kern w:val="2"/>
      <w:sz w:val="18"/>
      <w:szCs w:val="18"/>
    </w:rPr>
  </w:style>
  <w:style w:type="character" w:customStyle="1" w:styleId="35">
    <w:name w:val="正文文本缩进 3 字符"/>
    <w:basedOn w:val="a7"/>
    <w:link w:val="34"/>
    <w:qFormat/>
    <w:rPr>
      <w:rFonts w:ascii="宋体"/>
      <w:sz w:val="24"/>
    </w:rPr>
  </w:style>
  <w:style w:type="character" w:customStyle="1" w:styleId="HTML0">
    <w:name w:val="HTML 预设格式 字符"/>
    <w:basedOn w:val="a7"/>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Char0">
    <w:name w:val="正文首行缩进 2 Char"/>
    <w:qFormat/>
    <w:rPr>
      <w:rFonts w:eastAsia="宋体"/>
      <w:kern w:val="2"/>
      <w:sz w:val="24"/>
      <w:szCs w:val="24"/>
      <w:lang w:val="en-US" w:eastAsia="zh-CN" w:bidi="ar-SA"/>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character" w:customStyle="1" w:styleId="Char12">
    <w:name w:val="列出段落 Char1"/>
    <w:link w:val="Style251"/>
    <w:uiPriority w:val="34"/>
    <w:qFormat/>
    <w:rPr>
      <w:rFonts w:ascii="Calibri" w:eastAsia="宋体" w:hAnsi="Calibri"/>
      <w:kern w:val="2"/>
      <w:sz w:val="21"/>
      <w:szCs w:val="22"/>
      <w:lang w:val="en-US" w:eastAsia="zh-CN" w:bidi="ar-SA"/>
    </w:rPr>
  </w:style>
  <w:style w:type="paragraph" w:customStyle="1" w:styleId="Style251">
    <w:name w:val="_Style 251"/>
    <w:basedOn w:val="a6"/>
    <w:next w:val="affb"/>
    <w:link w:val="Char12"/>
    <w:uiPriority w:val="34"/>
    <w:qFormat/>
    <w:pPr>
      <w:ind w:firstLineChars="200" w:firstLine="420"/>
    </w:pPr>
    <w:rPr>
      <w:rFonts w:ascii="Calibri" w:hAnsi="Calibri"/>
      <w:szCs w:val="22"/>
    </w:rPr>
  </w:style>
  <w:style w:type="character" w:customStyle="1" w:styleId="3Char1">
    <w:name w:val="标题 3 Char1"/>
    <w:uiPriority w:val="1"/>
    <w:qFormat/>
    <w:rPr>
      <w:rFonts w:ascii="宋体" w:eastAsia="宋体"/>
      <w:b/>
      <w:sz w:val="24"/>
      <w:u w:val="single"/>
      <w:lang w:val="en-US" w:eastAsia="zh-CN" w:bidi="ar-SA"/>
    </w:rPr>
  </w:style>
  <w:style w:type="character" w:customStyle="1" w:styleId="Char40">
    <w:name w:val="页脚 Char4"/>
    <w:uiPriority w:val="99"/>
    <w:qFormat/>
    <w:rPr>
      <w:rFonts w:ascii="宋体" w:eastAsia="宋体"/>
      <w:sz w:val="18"/>
      <w:lang w:val="en-US" w:eastAsia="zh-CN" w:bidi="ar-SA"/>
    </w:rPr>
  </w:style>
  <w:style w:type="character" w:customStyle="1" w:styleId="Char13">
    <w:name w:val="正文文本 Char1"/>
    <w:basedOn w:val="a7"/>
    <w:uiPriority w:val="99"/>
    <w:qFormat/>
    <w:rPr>
      <w:rFonts w:ascii="宋体" w:hAnsi="宋体"/>
      <w:kern w:val="2"/>
      <w:sz w:val="24"/>
      <w:szCs w:val="24"/>
    </w:rPr>
  </w:style>
  <w:style w:type="table" w:customStyle="1" w:styleId="TableNormal2">
    <w:name w:val="Table Normal2"/>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
    <w:name w:val="标题 2 Char2"/>
    <w:qFormat/>
    <w:rPr>
      <w:rFonts w:ascii="Arial" w:eastAsia="黑体" w:hAnsi="Arial"/>
      <w:b/>
      <w:sz w:val="30"/>
      <w:lang w:val="en-US" w:eastAsia="zh-CN" w:bidi="ar-SA"/>
    </w:rPr>
  </w:style>
  <w:style w:type="table" w:customStyle="1" w:styleId="1e">
    <w:name w:val="网格型1"/>
    <w:basedOn w:val="a8"/>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
    <w:name w:val="p0"/>
    <w:basedOn w:val="a6"/>
    <w:qFormat/>
    <w:pPr>
      <w:widowControl/>
    </w:pPr>
    <w:rPr>
      <w:kern w:val="0"/>
      <w:szCs w:val="21"/>
    </w:rPr>
  </w:style>
  <w:style w:type="paragraph" w:customStyle="1" w:styleId="BodyText1I2">
    <w:name w:val="BodyText1I2"/>
    <w:basedOn w:val="a6"/>
    <w:next w:val="a6"/>
    <w:qFormat/>
    <w:pPr>
      <w:ind w:left="200" w:firstLineChars="200" w:firstLine="200"/>
    </w:pPr>
    <w:rPr>
      <w:rFonts w:ascii="楷体_GB2312" w:eastAsia="楷体_GB2312"/>
      <w:sz w:val="32"/>
    </w:rPr>
  </w:style>
  <w:style w:type="paragraph" w:customStyle="1" w:styleId="BodyText">
    <w:name w:val="BodyText"/>
    <w:basedOn w:val="a6"/>
    <w:next w:val="a6"/>
    <w:qFormat/>
    <w:pPr>
      <w:ind w:left="5632" w:firstLine="19968"/>
      <w:textAlignment w:val="baseline"/>
    </w:pPr>
    <w:rPr>
      <w:sz w:val="24"/>
      <w:szCs w:val="20"/>
    </w:rPr>
  </w:style>
  <w:style w:type="paragraph" w:customStyle="1" w:styleId="3-">
    <w:name w:val="3级标题-大项"/>
    <w:basedOn w:val="30"/>
    <w:qFormat/>
    <w:pPr>
      <w:spacing w:before="0" w:after="0" w:line="360" w:lineRule="auto"/>
    </w:pPr>
    <w:rPr>
      <w:rFonts w:asciiTheme="minorHAnsi" w:hAnsiTheme="minorHAnsi"/>
      <w:sz w:val="28"/>
    </w:rPr>
  </w:style>
  <w:style w:type="paragraph" w:customStyle="1" w:styleId="110">
    <w:name w:val="目录 11"/>
    <w:next w:val="a6"/>
    <w:qFormat/>
    <w:pPr>
      <w:wordWrap w:val="0"/>
      <w:jc w:val="both"/>
    </w:pPr>
    <w:rPr>
      <w:sz w:val="21"/>
      <w:szCs w:val="22"/>
    </w:rPr>
  </w:style>
  <w:style w:type="character" w:customStyle="1" w:styleId="fontstyle01">
    <w:name w:val="fontstyle01"/>
    <w:basedOn w:val="a7"/>
    <w:qFormat/>
    <w:rsid w:val="000C1726"/>
    <w:rPr>
      <w:rFonts w:ascii="FZSSK--GBK1-0" w:hAnsi="FZSSK--GBK1-0" w:hint="default"/>
      <w:color w:val="000000"/>
      <w:sz w:val="24"/>
      <w:szCs w:val="24"/>
    </w:rPr>
  </w:style>
  <w:style w:type="character" w:styleId="affff3">
    <w:name w:val="Unresolved Mention"/>
    <w:basedOn w:val="a7"/>
    <w:uiPriority w:val="99"/>
    <w:semiHidden/>
    <w:unhideWhenUsed/>
    <w:rsid w:val="002B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creditchina.gov.cn/" TargetMode="Externa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www.ccgp.gov.cn/"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Info spid="_x0000_s4101"/>
    <customShpInfo spid="_x0000_s4102"/>
    <customShpInfo spid="_x0000_s410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8C144-CDEA-4C1A-B49E-30D28013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78</Pages>
  <Words>16857</Words>
  <Characters>20566</Characters>
  <Application>Microsoft Office Word</Application>
  <DocSecurity>0</DocSecurity>
  <Lines>1082</Lines>
  <Paragraphs>1247</Paragraphs>
  <ScaleCrop>false</ScaleCrop>
  <Company>China</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fufufupo f</cp:lastModifiedBy>
  <cp:revision>122</cp:revision>
  <cp:lastPrinted>2025-12-11T05:10:00Z</cp:lastPrinted>
  <dcterms:created xsi:type="dcterms:W3CDTF">2024-06-04T14:21:00Z</dcterms:created>
  <dcterms:modified xsi:type="dcterms:W3CDTF">2026-01-13T02:21:00Z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