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08873" w14:textId="77777777" w:rsidR="00113C37" w:rsidRDefault="00113C37">
      <w:pPr>
        <w:spacing w:line="360" w:lineRule="auto"/>
        <w:ind w:firstLineChars="50" w:firstLine="300"/>
        <w:rPr>
          <w:sz w:val="60"/>
          <w:szCs w:val="60"/>
        </w:rPr>
      </w:pPr>
    </w:p>
    <w:p w14:paraId="675F7B11" w14:textId="77777777" w:rsidR="00113C37" w:rsidRDefault="00113C37">
      <w:pPr>
        <w:spacing w:line="360" w:lineRule="auto"/>
        <w:ind w:firstLineChars="50" w:firstLine="300"/>
        <w:rPr>
          <w:color w:val="000000" w:themeColor="text1"/>
          <w:sz w:val="60"/>
          <w:szCs w:val="60"/>
        </w:rPr>
      </w:pPr>
    </w:p>
    <w:p w14:paraId="764578CA" w14:textId="74DF6D8A" w:rsidR="00113C37" w:rsidRDefault="00B62ED0">
      <w:pPr>
        <w:jc w:val="center"/>
        <w:rPr>
          <w:b/>
          <w:bCs/>
          <w:sz w:val="60"/>
          <w:szCs w:val="60"/>
        </w:rPr>
      </w:pPr>
      <w:r w:rsidRPr="00B62ED0">
        <w:rPr>
          <w:rFonts w:hint="eastAsia"/>
          <w:b/>
          <w:bCs/>
          <w:color w:val="000000" w:themeColor="text1"/>
          <w:sz w:val="60"/>
          <w:szCs w:val="60"/>
        </w:rPr>
        <w:t>2026</w:t>
      </w:r>
      <w:r w:rsidRPr="00B62ED0">
        <w:rPr>
          <w:rFonts w:hint="eastAsia"/>
          <w:b/>
          <w:bCs/>
          <w:color w:val="000000" w:themeColor="text1"/>
          <w:sz w:val="60"/>
          <w:szCs w:val="60"/>
        </w:rPr>
        <w:t>年青龙桥街道零星服务项目</w:t>
      </w:r>
    </w:p>
    <w:p w14:paraId="6237D424" w14:textId="77777777" w:rsidR="00113C37" w:rsidRDefault="00113C37">
      <w:pPr>
        <w:jc w:val="center"/>
        <w:rPr>
          <w:b/>
          <w:bCs/>
          <w:sz w:val="60"/>
          <w:szCs w:val="60"/>
        </w:rPr>
      </w:pPr>
    </w:p>
    <w:p w14:paraId="12D26589" w14:textId="77777777"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76DE77C8" w14:textId="77777777" w:rsidR="00B62ED0" w:rsidRDefault="00000000" w:rsidP="00B62ED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B62ED0" w:rsidRPr="00B62ED0">
        <w:rPr>
          <w:rFonts w:hint="eastAsia"/>
          <w:bCs/>
          <w:color w:val="000000" w:themeColor="text1"/>
          <w:sz w:val="36"/>
          <w:szCs w:val="36"/>
          <w:u w:val="single"/>
        </w:rPr>
        <w:t>2026</w:t>
      </w:r>
      <w:r w:rsidR="00B62ED0" w:rsidRPr="00B62ED0">
        <w:rPr>
          <w:rFonts w:hint="eastAsia"/>
          <w:bCs/>
          <w:color w:val="000000" w:themeColor="text1"/>
          <w:sz w:val="36"/>
          <w:szCs w:val="36"/>
          <w:u w:val="single"/>
        </w:rPr>
        <w:t>年青龙桥街道零星服务项目</w:t>
      </w:r>
    </w:p>
    <w:p w14:paraId="026F3B58" w14:textId="1B8C5290" w:rsidR="00113C37" w:rsidRPr="00BA35FF" w:rsidRDefault="00000000" w:rsidP="00B62ED0">
      <w:pPr>
        <w:tabs>
          <w:tab w:val="left" w:pos="3240"/>
          <w:tab w:val="left" w:pos="3420"/>
        </w:tabs>
        <w:spacing w:line="360" w:lineRule="auto"/>
        <w:ind w:leftChars="146" w:left="307"/>
        <w:jc w:val="left"/>
        <w:rPr>
          <w:bCs/>
          <w:color w:val="EE0000"/>
          <w:sz w:val="36"/>
          <w:szCs w:val="36"/>
          <w:u w:val="single"/>
        </w:rPr>
      </w:pPr>
      <w:r>
        <w:rPr>
          <w:bCs/>
          <w:sz w:val="36"/>
          <w:szCs w:val="36"/>
        </w:rPr>
        <w:t>项目编号</w:t>
      </w:r>
      <w:r>
        <w:rPr>
          <w:bCs/>
          <w:sz w:val="36"/>
          <w:szCs w:val="36"/>
        </w:rPr>
        <w:t>/</w:t>
      </w:r>
      <w:r>
        <w:rPr>
          <w:bCs/>
          <w:sz w:val="36"/>
          <w:szCs w:val="36"/>
        </w:rPr>
        <w:t>包号：</w:t>
      </w:r>
      <w:r w:rsidR="00B62ED0" w:rsidRPr="00B62ED0">
        <w:rPr>
          <w:bCs/>
          <w:color w:val="000000" w:themeColor="text1"/>
          <w:sz w:val="36"/>
          <w:szCs w:val="36"/>
          <w:u w:val="single"/>
        </w:rPr>
        <w:t>2512-HXTC-IF1913</w:t>
      </w:r>
      <w:r w:rsidRPr="00BA35FF">
        <w:rPr>
          <w:rFonts w:hint="eastAsia"/>
          <w:bCs/>
          <w:color w:val="000000" w:themeColor="text1"/>
          <w:sz w:val="36"/>
          <w:szCs w:val="36"/>
          <w:u w:val="single"/>
        </w:rPr>
        <w:t>/</w:t>
      </w:r>
      <w:r w:rsidRPr="00FE5171">
        <w:rPr>
          <w:rFonts w:hint="eastAsia"/>
          <w:bCs/>
          <w:color w:val="EE0000"/>
          <w:sz w:val="36"/>
          <w:szCs w:val="36"/>
          <w:u w:val="single"/>
        </w:rPr>
        <w:t>0</w:t>
      </w:r>
      <w:r w:rsidR="00B82B6B">
        <w:rPr>
          <w:rFonts w:hint="eastAsia"/>
          <w:bCs/>
          <w:color w:val="EE0000"/>
          <w:sz w:val="36"/>
          <w:szCs w:val="36"/>
          <w:u w:val="single"/>
        </w:rPr>
        <w:t>4</w:t>
      </w:r>
    </w:p>
    <w:p w14:paraId="13B3DD8A" w14:textId="77777777" w:rsidR="00B62ED0" w:rsidRPr="00413C44" w:rsidRDefault="00000000" w:rsidP="00B62ED0">
      <w:pPr>
        <w:tabs>
          <w:tab w:val="left" w:pos="3240"/>
          <w:tab w:val="left" w:pos="3420"/>
        </w:tabs>
        <w:spacing w:line="360" w:lineRule="auto"/>
        <w:ind w:leftChars="146" w:left="307"/>
        <w:jc w:val="left"/>
        <w:rPr>
          <w:bCs/>
          <w:sz w:val="36"/>
          <w:szCs w:val="36"/>
          <w:u w:val="single"/>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62ED0" w:rsidRPr="00413C44">
        <w:rPr>
          <w:bCs/>
          <w:sz w:val="36"/>
          <w:szCs w:val="36"/>
          <w:u w:val="single"/>
        </w:rPr>
        <w:t>北京市海淀区人民政府青龙桥街道办事处</w:t>
      </w:r>
    </w:p>
    <w:p w14:paraId="56A04228" w14:textId="43C91192" w:rsidR="00113C37" w:rsidRDefault="00000000" w:rsidP="00B62ED0">
      <w:pPr>
        <w:tabs>
          <w:tab w:val="left" w:pos="3240"/>
          <w:tab w:val="left" w:pos="3420"/>
        </w:tabs>
        <w:spacing w:line="360" w:lineRule="auto"/>
        <w:ind w:leftChars="146" w:left="307"/>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北京宏信天诚国际招标有限公司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0" w:name="_Toc99301418"/>
      <w:bookmarkStart w:id="1" w:name="_Toc216112351"/>
      <w:r>
        <w:rPr>
          <w:b/>
          <w:sz w:val="36"/>
          <w:szCs w:val="36"/>
        </w:rPr>
        <w:lastRenderedPageBreak/>
        <w:t>目</w:t>
      </w:r>
      <w:r>
        <w:rPr>
          <w:b/>
          <w:sz w:val="36"/>
          <w:szCs w:val="36"/>
        </w:rPr>
        <w:t xml:space="preserve">      </w:t>
      </w:r>
      <w:r>
        <w:rPr>
          <w:b/>
          <w:sz w:val="36"/>
          <w:szCs w:val="36"/>
        </w:rPr>
        <w:t>录</w:t>
      </w:r>
      <w:bookmarkEnd w:id="0"/>
      <w:bookmarkEnd w:id="1"/>
    </w:p>
    <w:p w14:paraId="57D9E9C6" w14:textId="77777777" w:rsidR="00113C37" w:rsidRDefault="00113C37"/>
    <w:p w14:paraId="5DEA24D9" w14:textId="77777777" w:rsidR="00113C37" w:rsidRDefault="00113C37"/>
    <w:p w14:paraId="7A948374" w14:textId="77777777" w:rsidR="00113C37" w:rsidRDefault="00113C37"/>
    <w:p w14:paraId="6D2491B5" w14:textId="7B72B6AB" w:rsidR="00421F87"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6112351" w:history="1">
        <w:r w:rsidR="00421F87" w:rsidRPr="00A60C03">
          <w:rPr>
            <w:rStyle w:val="aff8"/>
            <w:rFonts w:hint="eastAsia"/>
            <w:noProof/>
          </w:rPr>
          <w:t>目      录</w:t>
        </w:r>
        <w:r w:rsidR="00421F87">
          <w:rPr>
            <w:rFonts w:hint="eastAsia"/>
            <w:noProof/>
            <w:webHidden/>
          </w:rPr>
          <w:tab/>
        </w:r>
        <w:r w:rsidR="00421F87">
          <w:rPr>
            <w:rFonts w:hint="eastAsia"/>
            <w:noProof/>
            <w:webHidden/>
          </w:rPr>
          <w:fldChar w:fldCharType="begin"/>
        </w:r>
        <w:r w:rsidR="00421F87">
          <w:rPr>
            <w:rFonts w:hint="eastAsia"/>
            <w:noProof/>
            <w:webHidden/>
          </w:rPr>
          <w:instrText xml:space="preserve"> </w:instrText>
        </w:r>
        <w:r w:rsidR="00421F87">
          <w:rPr>
            <w:noProof/>
            <w:webHidden/>
          </w:rPr>
          <w:instrText>PAGEREF _Toc216112351 \h</w:instrText>
        </w:r>
        <w:r w:rsidR="00421F87">
          <w:rPr>
            <w:rFonts w:hint="eastAsia"/>
            <w:noProof/>
            <w:webHidden/>
          </w:rPr>
          <w:instrText xml:space="preserve"> </w:instrText>
        </w:r>
        <w:r w:rsidR="00421F87">
          <w:rPr>
            <w:rFonts w:hint="eastAsia"/>
            <w:noProof/>
            <w:webHidden/>
          </w:rPr>
        </w:r>
        <w:r w:rsidR="00421F87">
          <w:rPr>
            <w:rFonts w:hint="eastAsia"/>
            <w:noProof/>
            <w:webHidden/>
          </w:rPr>
          <w:fldChar w:fldCharType="separate"/>
        </w:r>
        <w:r w:rsidR="00421F87">
          <w:rPr>
            <w:rFonts w:hint="eastAsia"/>
            <w:noProof/>
            <w:webHidden/>
          </w:rPr>
          <w:t>1</w:t>
        </w:r>
        <w:r w:rsidR="00421F87">
          <w:rPr>
            <w:rFonts w:hint="eastAsia"/>
            <w:noProof/>
            <w:webHidden/>
          </w:rPr>
          <w:fldChar w:fldCharType="end"/>
        </w:r>
      </w:hyperlink>
    </w:p>
    <w:p w14:paraId="2EF6B4C1" w14:textId="1973344C" w:rsidR="00421F87" w:rsidRDefault="00421F87">
      <w:pPr>
        <w:pStyle w:val="TOC1"/>
        <w:rPr>
          <w:rFonts w:asciiTheme="minorHAnsi" w:eastAsiaTheme="minorEastAsia" w:hAnsiTheme="minorHAnsi" w:cstheme="minorBidi"/>
          <w:b w:val="0"/>
          <w:noProof/>
          <w:sz w:val="22"/>
          <w14:ligatures w14:val="standardContextual"/>
        </w:rPr>
      </w:pPr>
      <w:hyperlink w:anchor="_Toc216112352" w:history="1">
        <w:r w:rsidRPr="00A60C03">
          <w:rPr>
            <w:rStyle w:val="aff8"/>
            <w:rFonts w:hint="eastAsia"/>
            <w:noProof/>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9812E73" w14:textId="5E70A5DD" w:rsidR="00421F87" w:rsidRDefault="00421F87">
      <w:pPr>
        <w:pStyle w:val="TOC1"/>
        <w:rPr>
          <w:rFonts w:asciiTheme="minorHAnsi" w:eastAsiaTheme="minorEastAsia" w:hAnsiTheme="minorHAnsi" w:cstheme="minorBidi"/>
          <w:b w:val="0"/>
          <w:noProof/>
          <w:sz w:val="22"/>
          <w14:ligatures w14:val="standardContextual"/>
        </w:rPr>
      </w:pPr>
      <w:hyperlink w:anchor="_Toc216112353" w:history="1">
        <w:r w:rsidRPr="00A60C03">
          <w:rPr>
            <w:rStyle w:val="aff8"/>
            <w:rFonts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BDFBF8D" w14:textId="3D3E0F9A" w:rsidR="00421F87" w:rsidRDefault="00421F87">
      <w:pPr>
        <w:pStyle w:val="TOC1"/>
        <w:rPr>
          <w:rFonts w:asciiTheme="minorHAnsi" w:eastAsiaTheme="minorEastAsia" w:hAnsiTheme="minorHAnsi" w:cstheme="minorBidi"/>
          <w:b w:val="0"/>
          <w:noProof/>
          <w:sz w:val="22"/>
          <w14:ligatures w14:val="standardContextual"/>
        </w:rPr>
      </w:pPr>
      <w:hyperlink w:anchor="_Toc216112354" w:history="1">
        <w:r w:rsidRPr="00A60C03">
          <w:rPr>
            <w:rStyle w:val="aff8"/>
            <w:rFonts w:hint="eastAsia"/>
            <w:noProof/>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23</w:t>
        </w:r>
        <w:r>
          <w:rPr>
            <w:rFonts w:hint="eastAsia"/>
            <w:noProof/>
            <w:webHidden/>
          </w:rPr>
          <w:fldChar w:fldCharType="end"/>
        </w:r>
      </w:hyperlink>
    </w:p>
    <w:p w14:paraId="51C472E4" w14:textId="638098B5" w:rsidR="00421F87" w:rsidRDefault="00421F87">
      <w:pPr>
        <w:pStyle w:val="TOC1"/>
        <w:rPr>
          <w:rFonts w:asciiTheme="minorHAnsi" w:eastAsiaTheme="minorEastAsia" w:hAnsiTheme="minorHAnsi" w:cstheme="minorBidi"/>
          <w:b w:val="0"/>
          <w:noProof/>
          <w:sz w:val="22"/>
          <w14:ligatures w14:val="standardContextual"/>
        </w:rPr>
      </w:pPr>
      <w:hyperlink w:anchor="_Toc216112355" w:history="1">
        <w:r w:rsidRPr="00A60C03">
          <w:rPr>
            <w:rStyle w:val="aff8"/>
            <w:rFonts w:hint="eastAsia"/>
            <w:noProof/>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27</w:t>
        </w:r>
        <w:r>
          <w:rPr>
            <w:rFonts w:hint="eastAsia"/>
            <w:noProof/>
            <w:webHidden/>
          </w:rPr>
          <w:fldChar w:fldCharType="end"/>
        </w:r>
      </w:hyperlink>
    </w:p>
    <w:p w14:paraId="7878799B" w14:textId="6388BAF4" w:rsidR="00421F87" w:rsidRDefault="00421F87">
      <w:pPr>
        <w:pStyle w:val="TOC1"/>
        <w:rPr>
          <w:rFonts w:asciiTheme="minorHAnsi" w:eastAsiaTheme="minorEastAsia" w:hAnsiTheme="minorHAnsi" w:cstheme="minorBidi"/>
          <w:b w:val="0"/>
          <w:noProof/>
          <w:sz w:val="22"/>
          <w14:ligatures w14:val="standardContextual"/>
        </w:rPr>
      </w:pPr>
      <w:hyperlink w:anchor="_Toc216112356" w:history="1">
        <w:r w:rsidRPr="00A60C03">
          <w:rPr>
            <w:rStyle w:val="aff8"/>
            <w:rFonts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35</w:t>
        </w:r>
        <w:r>
          <w:rPr>
            <w:rFonts w:hint="eastAsia"/>
            <w:noProof/>
            <w:webHidden/>
          </w:rPr>
          <w:fldChar w:fldCharType="end"/>
        </w:r>
      </w:hyperlink>
    </w:p>
    <w:p w14:paraId="40DE14E9" w14:textId="3157F6E3" w:rsidR="00421F87" w:rsidRDefault="00421F87">
      <w:pPr>
        <w:pStyle w:val="TOC1"/>
        <w:rPr>
          <w:rFonts w:asciiTheme="minorHAnsi" w:eastAsiaTheme="minorEastAsia" w:hAnsiTheme="minorHAnsi" w:cstheme="minorBidi"/>
          <w:b w:val="0"/>
          <w:noProof/>
          <w:sz w:val="22"/>
          <w14:ligatures w14:val="standardContextual"/>
        </w:rPr>
      </w:pPr>
      <w:hyperlink w:anchor="_Toc216112357" w:history="1">
        <w:r w:rsidRPr="00A60C03">
          <w:rPr>
            <w:rStyle w:val="aff8"/>
            <w:rFonts w:hint="eastAsia"/>
            <w:noProof/>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22D5142D" w14:textId="29A743AA" w:rsidR="00421F87" w:rsidRDefault="00421F87">
      <w:pPr>
        <w:pStyle w:val="TOC1"/>
        <w:rPr>
          <w:rFonts w:asciiTheme="minorHAnsi" w:eastAsiaTheme="minorEastAsia" w:hAnsiTheme="minorHAnsi" w:cstheme="minorBidi"/>
          <w:b w:val="0"/>
          <w:noProof/>
          <w:sz w:val="22"/>
          <w14:ligatures w14:val="standardContextual"/>
        </w:rPr>
      </w:pPr>
      <w:hyperlink w:anchor="_Toc216112358" w:history="1">
        <w:r w:rsidRPr="00A60C03">
          <w:rPr>
            <w:rStyle w:val="aff8"/>
            <w:rFonts w:hint="eastAsia"/>
            <w:noProof/>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45</w:t>
        </w:r>
        <w:r>
          <w:rPr>
            <w:rFonts w:hint="eastAsia"/>
            <w:noProof/>
            <w:webHidden/>
          </w:rPr>
          <w:fldChar w:fldCharType="end"/>
        </w:r>
      </w:hyperlink>
    </w:p>
    <w:p w14:paraId="5D86B6FF" w14:textId="6373BA8B"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216112352"/>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752F27E5" w:rsidR="00113C37" w:rsidRDefault="00000000">
      <w:pPr>
        <w:spacing w:line="360" w:lineRule="auto"/>
        <w:ind w:firstLineChars="200" w:firstLine="480"/>
        <w:rPr>
          <w:sz w:val="24"/>
        </w:rPr>
      </w:pPr>
      <w:r>
        <w:rPr>
          <w:sz w:val="24"/>
        </w:rPr>
        <w:t>1.</w:t>
      </w:r>
      <w:r>
        <w:rPr>
          <w:sz w:val="24"/>
        </w:rPr>
        <w:t>项目编号：</w:t>
      </w:r>
      <w:r w:rsidR="00B62ED0" w:rsidRPr="00B62ED0">
        <w:rPr>
          <w:sz w:val="24"/>
          <w:u w:val="single"/>
        </w:rPr>
        <w:t>2512-HXTC-IF1913</w:t>
      </w:r>
    </w:p>
    <w:p w14:paraId="7153E4A1" w14:textId="3C280BFA" w:rsidR="00113C37" w:rsidRDefault="00000000">
      <w:pPr>
        <w:spacing w:line="360" w:lineRule="auto"/>
        <w:ind w:firstLineChars="200" w:firstLine="480"/>
        <w:rPr>
          <w:sz w:val="24"/>
          <w:u w:val="single"/>
        </w:rPr>
      </w:pPr>
      <w:r>
        <w:rPr>
          <w:sz w:val="24"/>
        </w:rPr>
        <w:t>2.</w:t>
      </w:r>
      <w:r>
        <w:rPr>
          <w:sz w:val="24"/>
        </w:rPr>
        <w:t>项目名称：</w:t>
      </w:r>
      <w:r w:rsidR="00B62ED0" w:rsidRPr="00B62ED0">
        <w:rPr>
          <w:rFonts w:hint="eastAsia"/>
          <w:sz w:val="24"/>
          <w:u w:val="single"/>
        </w:rPr>
        <w:t>2026</w:t>
      </w:r>
      <w:r w:rsidR="00B62ED0" w:rsidRPr="00B62ED0">
        <w:rPr>
          <w:rFonts w:hint="eastAsia"/>
          <w:sz w:val="24"/>
          <w:u w:val="single"/>
        </w:rPr>
        <w:t>年青龙桥街道零星服务项目</w:t>
      </w:r>
    </w:p>
    <w:bookmarkEnd w:id="7"/>
    <w:p w14:paraId="3A76DF43" w14:textId="355CE74E" w:rsidR="00113C37" w:rsidRDefault="00000000">
      <w:pPr>
        <w:spacing w:line="360" w:lineRule="auto"/>
        <w:ind w:firstLineChars="200" w:firstLine="480"/>
        <w:rPr>
          <w:sz w:val="24"/>
        </w:rPr>
      </w:pPr>
      <w:r>
        <w:rPr>
          <w:sz w:val="24"/>
        </w:rPr>
        <w:t>3.</w:t>
      </w:r>
      <w:r>
        <w:rPr>
          <w:sz w:val="24"/>
        </w:rPr>
        <w:t>项目预算金额</w:t>
      </w:r>
      <w:bookmarkStart w:id="8" w:name="OLE_LINK3"/>
      <w:r>
        <w:rPr>
          <w:sz w:val="24"/>
        </w:rPr>
        <w:t>：</w:t>
      </w:r>
      <w:bookmarkEnd w:id="8"/>
      <w:r>
        <w:rPr>
          <w:rFonts w:hint="eastAsia"/>
          <w:sz w:val="24"/>
          <w:u w:val="single"/>
        </w:rPr>
        <w:t xml:space="preserve"> </w:t>
      </w:r>
      <w:r w:rsidR="00413C44" w:rsidRPr="00B62ED0">
        <w:rPr>
          <w:sz w:val="24"/>
          <w:u w:val="single"/>
        </w:rPr>
        <w:t>520</w:t>
      </w:r>
      <w:r w:rsidR="00413C44">
        <w:rPr>
          <w:rFonts w:hint="eastAsia"/>
          <w:sz w:val="24"/>
          <w:u w:val="single"/>
        </w:rPr>
        <w:t xml:space="preserve"> </w:t>
      </w:r>
      <w:r>
        <w:rPr>
          <w:rFonts w:hint="eastAsia"/>
          <w:sz w:val="24"/>
          <w:u w:val="single"/>
        </w:rPr>
        <w:t xml:space="preserve"> </w:t>
      </w:r>
      <w:r>
        <w:rPr>
          <w:sz w:val="24"/>
        </w:rPr>
        <w:t>万元、项目最高限价（如有）：</w:t>
      </w:r>
      <w:r>
        <w:rPr>
          <w:rFonts w:hint="eastAsia"/>
          <w:sz w:val="24"/>
          <w:u w:val="single"/>
        </w:rPr>
        <w:t xml:space="preserve"> </w:t>
      </w:r>
      <w:r w:rsidR="00B62ED0" w:rsidRPr="00B62ED0">
        <w:rPr>
          <w:sz w:val="24"/>
          <w:u w:val="single"/>
        </w:rPr>
        <w:t>520</w:t>
      </w:r>
      <w:r>
        <w:rPr>
          <w:rFonts w:hint="eastAsia"/>
          <w:sz w:val="24"/>
          <w:u w:val="single"/>
        </w:rPr>
        <w:t xml:space="preserve">  </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660"/>
        <w:gridCol w:w="806"/>
        <w:gridCol w:w="4338"/>
      </w:tblGrid>
      <w:tr w:rsidR="00B62ED0" w:rsidRPr="003B0B10" w14:paraId="42D1A7EC" w14:textId="77777777" w:rsidTr="00413C44">
        <w:trPr>
          <w:trHeight w:val="454"/>
        </w:trPr>
        <w:tc>
          <w:tcPr>
            <w:tcW w:w="382" w:type="pct"/>
            <w:vAlign w:val="center"/>
          </w:tcPr>
          <w:p w14:paraId="2EE94E6C" w14:textId="77777777" w:rsidR="00B62ED0" w:rsidRPr="003B0B10" w:rsidRDefault="00B62ED0" w:rsidP="00343925">
            <w:pPr>
              <w:jc w:val="center"/>
              <w:rPr>
                <w:bCs/>
                <w:szCs w:val="21"/>
              </w:rPr>
            </w:pPr>
            <w:bookmarkStart w:id="9" w:name="OLE_LINK14"/>
            <w:r w:rsidRPr="003B0B10">
              <w:rPr>
                <w:bCs/>
                <w:szCs w:val="21"/>
              </w:rPr>
              <w:t>包号</w:t>
            </w:r>
          </w:p>
        </w:tc>
        <w:tc>
          <w:tcPr>
            <w:tcW w:w="843" w:type="pct"/>
            <w:vAlign w:val="center"/>
          </w:tcPr>
          <w:p w14:paraId="477252C9" w14:textId="77777777" w:rsidR="00B62ED0" w:rsidRPr="003B0B10" w:rsidRDefault="00B62ED0" w:rsidP="00343925">
            <w:pPr>
              <w:jc w:val="center"/>
              <w:rPr>
                <w:bCs/>
                <w:szCs w:val="21"/>
              </w:rPr>
            </w:pPr>
            <w:r w:rsidRPr="003B0B10">
              <w:rPr>
                <w:bCs/>
                <w:szCs w:val="21"/>
              </w:rPr>
              <w:t>标的名称</w:t>
            </w:r>
          </w:p>
        </w:tc>
        <w:tc>
          <w:tcPr>
            <w:tcW w:w="921" w:type="pct"/>
            <w:vAlign w:val="center"/>
          </w:tcPr>
          <w:p w14:paraId="07DEC2CA" w14:textId="77777777" w:rsidR="00B62ED0" w:rsidRPr="003B0B10" w:rsidRDefault="00B62ED0" w:rsidP="00343925">
            <w:pPr>
              <w:jc w:val="center"/>
              <w:rPr>
                <w:bCs/>
                <w:szCs w:val="21"/>
              </w:rPr>
            </w:pPr>
            <w:r w:rsidRPr="003B0B10">
              <w:rPr>
                <w:bCs/>
                <w:szCs w:val="21"/>
              </w:rPr>
              <w:t>采购包</w:t>
            </w:r>
          </w:p>
          <w:p w14:paraId="07E363BA" w14:textId="77777777" w:rsidR="00B62ED0" w:rsidRPr="003B0B10" w:rsidRDefault="00B62ED0" w:rsidP="00343925">
            <w:pPr>
              <w:jc w:val="center"/>
              <w:rPr>
                <w:bCs/>
                <w:szCs w:val="21"/>
              </w:rPr>
            </w:pPr>
            <w:r w:rsidRPr="003B0B10">
              <w:rPr>
                <w:bCs/>
                <w:szCs w:val="21"/>
              </w:rPr>
              <w:t>预算金额</w:t>
            </w:r>
          </w:p>
          <w:p w14:paraId="39758DB8" w14:textId="77777777" w:rsidR="00B62ED0" w:rsidRPr="003B0B10" w:rsidRDefault="00B62ED0" w:rsidP="00343925">
            <w:pPr>
              <w:jc w:val="center"/>
              <w:rPr>
                <w:bCs/>
                <w:szCs w:val="21"/>
              </w:rPr>
            </w:pPr>
            <w:r w:rsidRPr="003B0B10">
              <w:rPr>
                <w:bCs/>
                <w:szCs w:val="21"/>
              </w:rPr>
              <w:t>（万元）</w:t>
            </w:r>
          </w:p>
        </w:tc>
        <w:tc>
          <w:tcPr>
            <w:tcW w:w="447" w:type="pct"/>
            <w:vAlign w:val="center"/>
          </w:tcPr>
          <w:p w14:paraId="6DCA99B1" w14:textId="77777777" w:rsidR="00B62ED0" w:rsidRPr="003B0B10" w:rsidRDefault="00B62ED0" w:rsidP="00343925">
            <w:pPr>
              <w:jc w:val="center"/>
              <w:rPr>
                <w:bCs/>
                <w:szCs w:val="21"/>
              </w:rPr>
            </w:pPr>
            <w:r w:rsidRPr="003B0B10">
              <w:rPr>
                <w:bCs/>
                <w:szCs w:val="21"/>
              </w:rPr>
              <w:t>数量</w:t>
            </w:r>
          </w:p>
        </w:tc>
        <w:tc>
          <w:tcPr>
            <w:tcW w:w="2407" w:type="pct"/>
            <w:vAlign w:val="center"/>
          </w:tcPr>
          <w:p w14:paraId="107710F1" w14:textId="77777777" w:rsidR="00B62ED0" w:rsidRPr="003B0B10" w:rsidRDefault="00B62ED0" w:rsidP="00343925">
            <w:pPr>
              <w:jc w:val="center"/>
              <w:rPr>
                <w:szCs w:val="21"/>
              </w:rPr>
            </w:pPr>
            <w:r w:rsidRPr="003B0B10">
              <w:rPr>
                <w:szCs w:val="21"/>
              </w:rPr>
              <w:t>简要技术需求或服务要求</w:t>
            </w:r>
          </w:p>
        </w:tc>
      </w:tr>
      <w:tr w:rsidR="00B62ED0" w:rsidRPr="003B0B10" w14:paraId="3208EB26" w14:textId="77777777" w:rsidTr="00413C44">
        <w:trPr>
          <w:trHeight w:val="454"/>
        </w:trPr>
        <w:tc>
          <w:tcPr>
            <w:tcW w:w="382" w:type="pct"/>
            <w:vAlign w:val="center"/>
          </w:tcPr>
          <w:p w14:paraId="0023CF52" w14:textId="77158A93" w:rsidR="00B62ED0" w:rsidRPr="003B0B10" w:rsidRDefault="00B62ED0" w:rsidP="00343925">
            <w:pPr>
              <w:jc w:val="center"/>
              <w:rPr>
                <w:bCs/>
                <w:szCs w:val="21"/>
              </w:rPr>
            </w:pPr>
            <w:r w:rsidRPr="00AD5E7A">
              <w:rPr>
                <w:bCs/>
                <w:color w:val="EE0000"/>
                <w:szCs w:val="21"/>
              </w:rPr>
              <w:t>0</w:t>
            </w:r>
            <w:r w:rsidR="00B82B6B">
              <w:rPr>
                <w:rFonts w:hint="eastAsia"/>
                <w:bCs/>
                <w:color w:val="EE0000"/>
                <w:szCs w:val="21"/>
              </w:rPr>
              <w:t>4</w:t>
            </w:r>
          </w:p>
        </w:tc>
        <w:tc>
          <w:tcPr>
            <w:tcW w:w="843" w:type="pct"/>
            <w:vAlign w:val="center"/>
          </w:tcPr>
          <w:p w14:paraId="78D5344F" w14:textId="3FF5659F" w:rsidR="00B62ED0" w:rsidRPr="003B0B10" w:rsidRDefault="00B82B6B" w:rsidP="00343925">
            <w:pPr>
              <w:jc w:val="center"/>
              <w:rPr>
                <w:bCs/>
                <w:szCs w:val="21"/>
              </w:rPr>
            </w:pPr>
            <w:r w:rsidRPr="00B82B6B">
              <w:rPr>
                <w:rFonts w:hint="eastAsia"/>
                <w:bCs/>
                <w:color w:val="EE0000"/>
                <w:szCs w:val="21"/>
              </w:rPr>
              <w:t>颐东苑、中信所、圆明园东里及周边</w:t>
            </w:r>
          </w:p>
        </w:tc>
        <w:tc>
          <w:tcPr>
            <w:tcW w:w="921" w:type="pct"/>
            <w:vAlign w:val="center"/>
          </w:tcPr>
          <w:p w14:paraId="2644AB65" w14:textId="45E75E96" w:rsidR="00B62ED0" w:rsidRPr="003B0B10" w:rsidRDefault="00A45B61" w:rsidP="00343925">
            <w:pPr>
              <w:jc w:val="center"/>
              <w:rPr>
                <w:bCs/>
                <w:szCs w:val="21"/>
              </w:rPr>
            </w:pPr>
            <w:r>
              <w:rPr>
                <w:rFonts w:hint="eastAsia"/>
                <w:bCs/>
                <w:szCs w:val="21"/>
              </w:rPr>
              <w:t>130</w:t>
            </w:r>
          </w:p>
        </w:tc>
        <w:tc>
          <w:tcPr>
            <w:tcW w:w="447" w:type="pct"/>
            <w:vAlign w:val="center"/>
          </w:tcPr>
          <w:p w14:paraId="33700ABF" w14:textId="7A71C228" w:rsidR="00B62ED0" w:rsidRPr="003B0B10" w:rsidRDefault="00413C44" w:rsidP="00343925">
            <w:pPr>
              <w:jc w:val="center"/>
              <w:rPr>
                <w:bCs/>
                <w:szCs w:val="21"/>
              </w:rPr>
            </w:pPr>
            <w:r>
              <w:rPr>
                <w:rFonts w:hint="eastAsia"/>
                <w:bCs/>
                <w:szCs w:val="21"/>
              </w:rPr>
              <w:t>1</w:t>
            </w:r>
            <w:r>
              <w:rPr>
                <w:rFonts w:hint="eastAsia"/>
                <w:bCs/>
                <w:szCs w:val="21"/>
              </w:rPr>
              <w:t>项</w:t>
            </w:r>
          </w:p>
        </w:tc>
        <w:tc>
          <w:tcPr>
            <w:tcW w:w="2407" w:type="pct"/>
            <w:vAlign w:val="center"/>
          </w:tcPr>
          <w:p w14:paraId="6C591F0B" w14:textId="22C1E6F4" w:rsidR="00B62ED0" w:rsidRPr="003B0B10" w:rsidRDefault="00413C44" w:rsidP="00343925">
            <w:pPr>
              <w:jc w:val="center"/>
              <w:rPr>
                <w:kern w:val="0"/>
                <w:szCs w:val="21"/>
              </w:rPr>
            </w:pPr>
            <w:r w:rsidRPr="00413C44">
              <w:rPr>
                <w:rFonts w:hint="eastAsia"/>
                <w:kern w:val="0"/>
                <w:szCs w:val="21"/>
              </w:rPr>
              <w:t>处理</w:t>
            </w:r>
            <w:r w:rsidR="00A45B61">
              <w:rPr>
                <w:rFonts w:hint="eastAsia"/>
              </w:rPr>
              <w:t>片区</w:t>
            </w:r>
            <w:r w:rsidRPr="00413C44">
              <w:rPr>
                <w:rFonts w:hint="eastAsia"/>
                <w:kern w:val="0"/>
                <w:szCs w:val="21"/>
              </w:rPr>
              <w:t>网格案件、接诉即办等工作。</w:t>
            </w:r>
          </w:p>
        </w:tc>
      </w:tr>
      <w:bookmarkEnd w:id="9"/>
    </w:tbl>
    <w:p w14:paraId="18C38ED3" w14:textId="77777777" w:rsidR="00113C37" w:rsidRDefault="00113C37" w:rsidP="00B62ED0">
      <w:pPr>
        <w:spacing w:line="360" w:lineRule="auto"/>
        <w:rPr>
          <w:sz w:val="24"/>
        </w:rPr>
      </w:pPr>
    </w:p>
    <w:p w14:paraId="230BBD23" w14:textId="5322DAFD" w:rsidR="00413C44" w:rsidRPr="00A45B61" w:rsidRDefault="00000000" w:rsidP="00413C44">
      <w:pPr>
        <w:numPr>
          <w:ilvl w:val="0"/>
          <w:numId w:val="8"/>
        </w:numPr>
        <w:spacing w:line="360" w:lineRule="auto"/>
        <w:ind w:firstLineChars="200" w:firstLine="480"/>
        <w:rPr>
          <w:color w:val="EE0000"/>
          <w:sz w:val="24"/>
        </w:rPr>
      </w:pPr>
      <w:bookmarkStart w:id="10" w:name="OLE_LINK20"/>
      <w:r w:rsidRPr="00413C44">
        <w:rPr>
          <w:sz w:val="24"/>
        </w:rPr>
        <w:t>合同履行期限：</w:t>
      </w:r>
      <w:bookmarkStart w:id="11" w:name="OLE_LINK25"/>
      <w:r w:rsidR="00A45B61" w:rsidRPr="00A45B61">
        <w:rPr>
          <w:rFonts w:ascii="宋体" w:hAnsi="宋体" w:cs="宋体" w:hint="eastAsia"/>
          <w:color w:val="EE0000"/>
          <w:sz w:val="24"/>
        </w:rPr>
        <w:t>自签订合同之日起至2026年12月31日</w:t>
      </w:r>
    </w:p>
    <w:bookmarkEnd w:id="10"/>
    <w:p w14:paraId="2BCB5118" w14:textId="725E345D" w:rsidR="00113C37" w:rsidRPr="00413C44" w:rsidRDefault="00000000" w:rsidP="00413C44">
      <w:pPr>
        <w:spacing w:line="360" w:lineRule="auto"/>
        <w:ind w:left="480"/>
        <w:rPr>
          <w:sz w:val="24"/>
        </w:rPr>
      </w:pPr>
      <w:r w:rsidRPr="00413C44">
        <w:rPr>
          <w:sz w:val="24"/>
        </w:rPr>
        <w:t>6.</w:t>
      </w:r>
      <w:bookmarkEnd w:id="11"/>
      <w:r w:rsidRPr="00413C44">
        <w:rPr>
          <w:sz w:val="24"/>
        </w:rPr>
        <w:t>本项目是否接受联合体投标：</w:t>
      </w:r>
      <w:r w:rsidRPr="00413C44">
        <w:rPr>
          <w:sz w:val="24"/>
        </w:rPr>
        <w:t>□</w:t>
      </w:r>
      <w:r w:rsidRPr="00413C44">
        <w:rPr>
          <w:sz w:val="24"/>
        </w:rPr>
        <w:t>是</w:t>
      </w:r>
      <w:r w:rsidRPr="00413C44">
        <w:rPr>
          <w:sz w:val="24"/>
        </w:rPr>
        <w:t xml:space="preserve">  </w:t>
      </w:r>
      <w:bookmarkStart w:id="12" w:name="OLE_LINK4"/>
      <w:r w:rsidRPr="00413C44">
        <w:rPr>
          <w:rFonts w:ascii="宋体" w:hAnsi="宋体" w:hint="eastAsia"/>
          <w:sz w:val="24"/>
        </w:rPr>
        <w:t>■</w:t>
      </w:r>
      <w:bookmarkEnd w:id="12"/>
      <w:r w:rsidRPr="00413C44">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3" w:name="_Toc28359080"/>
      <w:bookmarkStart w:id="14" w:name="_Toc28359003"/>
      <w:bookmarkStart w:id="15" w:name="_Toc35393791"/>
      <w:bookmarkStart w:id="16" w:name="_Toc35393622"/>
      <w:r>
        <w:rPr>
          <w:rFonts w:ascii="Times New Roman" w:eastAsia="宋体" w:hAnsi="Times New Roman"/>
          <w:sz w:val="24"/>
          <w:szCs w:val="24"/>
        </w:rPr>
        <w:t>二、申请人的资格要求（须同时满足）</w:t>
      </w:r>
      <w:bookmarkEnd w:id="13"/>
      <w:bookmarkEnd w:id="14"/>
      <w:bookmarkEnd w:id="15"/>
      <w:bookmarkEnd w:id="16"/>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7" w:name="_Toc28359004"/>
      <w:bookmarkStart w:id="18"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3245632C" w:rsidR="00113C37" w:rsidRDefault="00413C44">
      <w:pPr>
        <w:spacing w:line="360" w:lineRule="auto"/>
        <w:ind w:firstLineChars="200" w:firstLine="480"/>
        <w:rPr>
          <w:color w:val="000000" w:themeColor="text1"/>
          <w:sz w:val="24"/>
        </w:rPr>
      </w:pPr>
      <w:r w:rsidRPr="0015571C">
        <w:rPr>
          <w:sz w:val="24"/>
        </w:rPr>
        <w:sym w:font="Wingdings 2" w:char="00A3"/>
      </w:r>
      <w:r>
        <w:rPr>
          <w:color w:val="000000" w:themeColor="text1"/>
          <w:sz w:val="24"/>
        </w:rPr>
        <w:t>本项目不专门面向中小企业预留采购份额。</w:t>
      </w:r>
    </w:p>
    <w:p w14:paraId="66A3EA4F" w14:textId="498A1F70" w:rsidR="00113C37" w:rsidRPr="0015571C" w:rsidRDefault="00413C44">
      <w:pPr>
        <w:spacing w:line="360" w:lineRule="auto"/>
        <w:ind w:firstLineChars="200" w:firstLine="480"/>
        <w:rPr>
          <w:sz w:val="24"/>
        </w:rPr>
      </w:pPr>
      <w:bookmarkStart w:id="19" w:name="OLE_LINK2"/>
      <w:r w:rsidRPr="00413C44">
        <w:rPr>
          <w:rFonts w:ascii="宋体" w:hAnsi="宋体" w:hint="eastAsia"/>
          <w:sz w:val="24"/>
        </w:rPr>
        <w:t>■</w:t>
      </w:r>
      <w:bookmarkEnd w:id="19"/>
      <w:r w:rsidRPr="0015571C">
        <w:rPr>
          <w:sz w:val="24"/>
        </w:rPr>
        <w:t>本项目专门面向</w:t>
      </w:r>
      <w:r w:rsidRPr="0015571C">
        <w:rPr>
          <w:sz w:val="24"/>
        </w:rPr>
        <w:t xml:space="preserve">  </w:t>
      </w:r>
      <w:r w:rsidRPr="0015571C">
        <w:rPr>
          <w:sz w:val="24"/>
        </w:rPr>
        <w:sym w:font="Wingdings 2" w:char="00A3"/>
      </w:r>
      <w:r w:rsidRPr="0015571C">
        <w:rPr>
          <w:sz w:val="24"/>
        </w:rPr>
        <w:t>中小</w:t>
      </w:r>
      <w:r w:rsidRPr="0015571C">
        <w:rPr>
          <w:sz w:val="24"/>
        </w:rPr>
        <w:t xml:space="preserve"> </w:t>
      </w:r>
      <w:r w:rsidRPr="00413C44">
        <w:rPr>
          <w:rFonts w:ascii="宋体" w:hAnsi="宋体" w:hint="eastAsia"/>
          <w:sz w:val="24"/>
        </w:rPr>
        <w:t>■</w:t>
      </w:r>
      <w:r w:rsidRPr="0015571C">
        <w:rPr>
          <w:sz w:val="24"/>
        </w:rPr>
        <w:t>小微企业</w:t>
      </w:r>
      <w:r w:rsidRPr="0015571C">
        <w:rPr>
          <w:sz w:val="24"/>
        </w:rPr>
        <w:t xml:space="preserve">  </w:t>
      </w:r>
      <w:r w:rsidRPr="0015571C">
        <w:rPr>
          <w:sz w:val="24"/>
        </w:rPr>
        <w:t>采购。即：提供的货物全部由符合政策要求的小微企业制造、服务全部由符合政策要求的小微企业承接。</w:t>
      </w:r>
    </w:p>
    <w:p w14:paraId="3960D7DB" w14:textId="7893CABC" w:rsidR="00113C37" w:rsidRDefault="00413C44">
      <w:pPr>
        <w:spacing w:line="360" w:lineRule="auto"/>
        <w:ind w:firstLineChars="200" w:firstLine="480"/>
        <w:rPr>
          <w:sz w:val="24"/>
        </w:rPr>
      </w:pPr>
      <w:r w:rsidRPr="0015571C">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的、被“中国政府采购网”网站列入政府采购严重违法失信行为记录名单（处罚期限尚未届满的）的供应商，不得参与本项目。</w:t>
      </w:r>
    </w:p>
    <w:p w14:paraId="35F31313" w14:textId="77777777" w:rsidR="00113C37" w:rsidRDefault="00000000">
      <w:pPr>
        <w:spacing w:line="360" w:lineRule="auto"/>
        <w:ind w:firstLineChars="200" w:firstLine="480"/>
        <w:rPr>
          <w:i/>
          <w:iCs/>
          <w:sz w:val="24"/>
          <w:u w:val="single"/>
        </w:rPr>
      </w:pPr>
      <w:r>
        <w:rPr>
          <w:sz w:val="24"/>
        </w:rPr>
        <w:lastRenderedPageBreak/>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0" w:name="OLE_LINK12"/>
      <w:r w:rsidRPr="005237CB">
        <w:rPr>
          <w:b/>
          <w:sz w:val="24"/>
        </w:rPr>
        <w:t>■</w:t>
      </w:r>
      <w:bookmarkEnd w:id="20"/>
      <w:r w:rsidRPr="005237CB">
        <w:rPr>
          <w:sz w:val="24"/>
        </w:rPr>
        <w:t>否</w:t>
      </w:r>
    </w:p>
    <w:p w14:paraId="41B79422" w14:textId="270A2E3B" w:rsidR="004B50F9" w:rsidRPr="004B50F9" w:rsidRDefault="00000000" w:rsidP="004B50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C9C60FA" w14:textId="2E859721" w:rsidR="004B50F9" w:rsidRDefault="00000000" w:rsidP="004B50F9">
      <w:pPr>
        <w:tabs>
          <w:tab w:val="left" w:pos="1080"/>
          <w:tab w:val="left" w:pos="2014"/>
          <w:tab w:val="left" w:pos="5521"/>
        </w:tabs>
        <w:spacing w:line="360" w:lineRule="auto"/>
        <w:ind w:left="480"/>
        <w:rPr>
          <w:rFonts w:ascii="宋体" w:hAnsi="宋体" w:cs="宋体" w:hint="eastAsia"/>
          <w:sz w:val="24"/>
        </w:rPr>
      </w:pPr>
      <w:r>
        <w:rPr>
          <w:sz w:val="24"/>
        </w:rPr>
        <w:t>3.2</w:t>
      </w:r>
      <w:r w:rsidR="004B50F9">
        <w:rPr>
          <w:sz w:val="24"/>
        </w:rPr>
        <w:t>本项目是否接受分支机构参与投标：</w:t>
      </w:r>
      <w:r w:rsidR="004B50F9">
        <w:rPr>
          <w:rFonts w:ascii="宋体" w:hAnsi="宋体" w:cs="宋体" w:hint="eastAsia"/>
          <w:sz w:val="24"/>
        </w:rPr>
        <w:t>□</w:t>
      </w:r>
      <w:r w:rsidR="004B50F9">
        <w:rPr>
          <w:sz w:val="24"/>
        </w:rPr>
        <w:t>是</w:t>
      </w:r>
      <w:r w:rsidR="004B50F9">
        <w:rPr>
          <w:rFonts w:hint="eastAsia"/>
          <w:sz w:val="24"/>
        </w:rPr>
        <w:t xml:space="preserve"> </w:t>
      </w:r>
      <w:r w:rsidR="004B50F9">
        <w:rPr>
          <w:rFonts w:ascii="宋体" w:hAnsi="宋体" w:cs="宋体" w:hint="eastAsia"/>
          <w:sz w:val="24"/>
        </w:rPr>
        <w:t>■</w:t>
      </w:r>
      <w:r w:rsidR="004B50F9">
        <w:rPr>
          <w:sz w:val="24"/>
        </w:rPr>
        <w:t>否；</w:t>
      </w:r>
    </w:p>
    <w:p w14:paraId="63583BD9" w14:textId="31F8BD3E" w:rsidR="00113C37" w:rsidRDefault="004B50F9">
      <w:pPr>
        <w:tabs>
          <w:tab w:val="left" w:pos="900"/>
          <w:tab w:val="left" w:pos="1134"/>
          <w:tab w:val="left" w:pos="1589"/>
          <w:tab w:val="left" w:pos="5521"/>
        </w:tabs>
        <w:snapToGrid w:val="0"/>
        <w:spacing w:line="360" w:lineRule="auto"/>
        <w:ind w:firstLineChars="200" w:firstLine="480"/>
        <w:rPr>
          <w:rFonts w:eastAsiaTheme="minorEastAsia"/>
          <w:sz w:val="24"/>
        </w:rPr>
      </w:pPr>
      <w:r>
        <w:rPr>
          <w:rFonts w:hint="eastAsia"/>
          <w:sz w:val="24"/>
        </w:rPr>
        <w:t>3.3</w:t>
      </w:r>
      <w:r>
        <w:rPr>
          <w:sz w:val="24"/>
        </w:rPr>
        <w:t>其他特定资格要求</w:t>
      </w:r>
      <w:r>
        <w:rPr>
          <w:rFonts w:eastAsiaTheme="minorEastAsia"/>
          <w:sz w:val="24"/>
        </w:rPr>
        <w:t>：</w:t>
      </w:r>
    </w:p>
    <w:p w14:paraId="7F691E52" w14:textId="7DA6126E"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bookmarkStart w:id="21" w:name="_Toc35393792"/>
      <w:bookmarkStart w:id="22" w:name="_Toc35393623"/>
      <w:bookmarkEnd w:id="17"/>
      <w:bookmarkEnd w:id="18"/>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.1投标人应具有市政公用工程施工总承包三级（含）以上资质；</w:t>
      </w:r>
    </w:p>
    <w:p w14:paraId="7EBD3203" w14:textId="03B4840B"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.2投标人应具有有效期内的安全生产许可证证书；</w:t>
      </w:r>
    </w:p>
    <w:p w14:paraId="3B34919B" w14:textId="77777777" w:rsidR="004B50F9"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3.3.3投标人拟派项目经理须具备市政工程专业贰级（含）以上注册建造师执业资格，具备有效的安全生产考核合格证书（B本）；</w:t>
      </w:r>
    </w:p>
    <w:p w14:paraId="3B368712" w14:textId="77777777"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p>
    <w:p w14:paraId="3618AC2F" w14:textId="77777777" w:rsidR="00113C37" w:rsidRDefault="00000000">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21"/>
      <w:bookmarkEnd w:id="22"/>
    </w:p>
    <w:p w14:paraId="6B9248B6" w14:textId="1FCF1E3F"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12</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19</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3" w:name="OLE_LINK15"/>
      <w:r>
        <w:rPr>
          <w:rFonts w:hint="eastAsia"/>
          <w:b/>
          <w:bCs/>
          <w:sz w:val="24"/>
          <w:lang w:bidi="ar"/>
        </w:rPr>
        <w:t>（适用于电子投标）</w:t>
      </w:r>
      <w:bookmarkEnd w:id="23"/>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4" w:name="_Toc28359082"/>
      <w:bookmarkStart w:id="25" w:name="_Toc28359005"/>
      <w:bookmarkStart w:id="26" w:name="_Toc35393793"/>
      <w:bookmarkStart w:id="27" w:name="_Toc35393624"/>
      <w:r>
        <w:rPr>
          <w:rFonts w:ascii="Times New Roman" w:eastAsia="宋体" w:hAnsi="Times New Roman"/>
          <w:sz w:val="24"/>
          <w:szCs w:val="24"/>
        </w:rPr>
        <w:t>四、提交投标文件</w:t>
      </w:r>
      <w:bookmarkEnd w:id="24"/>
      <w:bookmarkEnd w:id="25"/>
      <w:r>
        <w:rPr>
          <w:rFonts w:ascii="Times New Roman" w:eastAsia="宋体" w:hAnsi="Times New Roman"/>
          <w:sz w:val="24"/>
          <w:szCs w:val="24"/>
        </w:rPr>
        <w:t>截止时间、开标时间和地点</w:t>
      </w:r>
      <w:bookmarkEnd w:id="26"/>
      <w:bookmarkEnd w:id="27"/>
    </w:p>
    <w:p w14:paraId="28E3E486" w14:textId="5C572BB6"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w:t>
      </w:r>
      <w:r w:rsidR="00A45B61">
        <w:rPr>
          <w:rFonts w:hint="eastAsia"/>
          <w:color w:val="EE0000"/>
          <w:sz w:val="24"/>
          <w:u w:val="single"/>
          <w:lang w:bidi="ar"/>
        </w:rPr>
        <w:t>6</w:t>
      </w:r>
      <w:r>
        <w:rPr>
          <w:color w:val="EE0000"/>
          <w:sz w:val="24"/>
          <w:u w:val="single"/>
          <w:lang w:bidi="ar"/>
        </w:rPr>
        <w:t>年</w:t>
      </w:r>
      <w:r w:rsidR="00A45B61">
        <w:rPr>
          <w:rFonts w:hint="eastAsia"/>
          <w:color w:val="EE0000"/>
          <w:sz w:val="24"/>
          <w:u w:val="single"/>
          <w:lang w:bidi="ar"/>
        </w:rPr>
        <w:t>1</w:t>
      </w:r>
      <w:r>
        <w:rPr>
          <w:color w:val="EE0000"/>
          <w:sz w:val="24"/>
          <w:u w:val="single"/>
          <w:lang w:bidi="ar"/>
        </w:rPr>
        <w:t>月</w:t>
      </w:r>
      <w:r w:rsidR="001174F8">
        <w:rPr>
          <w:rFonts w:hint="eastAsia"/>
          <w:color w:val="EE0000"/>
          <w:sz w:val="24"/>
          <w:u w:val="single"/>
          <w:lang w:bidi="ar"/>
        </w:rPr>
        <w:t>4</w:t>
      </w:r>
      <w:r>
        <w:rPr>
          <w:rFonts w:hint="eastAsia"/>
          <w:color w:val="EE0000"/>
          <w:sz w:val="24"/>
          <w:u w:val="single"/>
          <w:lang w:bidi="ar"/>
        </w:rPr>
        <w:t xml:space="preserve"> </w:t>
      </w:r>
      <w:r>
        <w:rPr>
          <w:color w:val="EE0000"/>
          <w:sz w:val="24"/>
          <w:u w:val="single"/>
          <w:lang w:bidi="ar"/>
        </w:rPr>
        <w:t>日</w:t>
      </w:r>
      <w:r w:rsidR="00A45B61">
        <w:rPr>
          <w:rFonts w:hint="eastAsia"/>
          <w:color w:val="EE0000"/>
          <w:sz w:val="24"/>
          <w:u w:val="single"/>
          <w:lang w:bidi="ar"/>
        </w:rPr>
        <w:t>09</w:t>
      </w:r>
      <w:r>
        <w:rPr>
          <w:color w:val="EE0000"/>
          <w:sz w:val="24"/>
          <w:u w:val="single"/>
          <w:lang w:bidi="ar"/>
        </w:rPr>
        <w:t>点</w:t>
      </w:r>
      <w:r w:rsidR="00B467E1">
        <w:rPr>
          <w:rFonts w:hint="eastAsia"/>
          <w:color w:val="EE0000"/>
          <w:sz w:val="24"/>
          <w:u w:val="single"/>
          <w:lang w:bidi="ar"/>
        </w:rPr>
        <w:t>3</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28" w:name="_Toc28359084"/>
      <w:bookmarkStart w:id="29" w:name="_Toc35393625"/>
      <w:bookmarkStart w:id="30" w:name="_Toc35393794"/>
      <w:bookmarkStart w:id="31" w:name="_Toc28359007"/>
      <w:r>
        <w:rPr>
          <w:rFonts w:ascii="Times New Roman" w:eastAsia="宋体" w:hAnsi="Times New Roman"/>
          <w:sz w:val="24"/>
          <w:szCs w:val="24"/>
        </w:rPr>
        <w:t>五、公告期限</w:t>
      </w:r>
      <w:bookmarkEnd w:id="28"/>
      <w:bookmarkEnd w:id="29"/>
      <w:bookmarkEnd w:id="30"/>
      <w:bookmarkEnd w:id="31"/>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2" w:name="_Toc35393795"/>
      <w:bookmarkStart w:id="33" w:name="_Toc35393626"/>
      <w:r>
        <w:rPr>
          <w:rFonts w:ascii="Times New Roman" w:eastAsia="宋体" w:hAnsi="Times New Roman"/>
          <w:sz w:val="24"/>
          <w:szCs w:val="24"/>
        </w:rPr>
        <w:lastRenderedPageBreak/>
        <w:t>六、其他补充事宜</w:t>
      </w:r>
      <w:bookmarkEnd w:id="32"/>
      <w:bookmarkEnd w:id="33"/>
    </w:p>
    <w:p w14:paraId="197ABB97" w14:textId="48C7A585" w:rsidR="00113C37" w:rsidRPr="00A53AC0" w:rsidRDefault="00000000">
      <w:pPr>
        <w:spacing w:line="360" w:lineRule="auto"/>
        <w:ind w:firstLineChars="200" w:firstLine="480"/>
        <w:jc w:val="left"/>
        <w:rPr>
          <w:rFonts w:eastAsiaTheme="minorEastAsia"/>
          <w:sz w:val="24"/>
        </w:rPr>
      </w:pPr>
      <w:r w:rsidRPr="00A53AC0">
        <w:rPr>
          <w:rFonts w:eastAsiaTheme="minorEastAsia" w:hint="eastAsia"/>
          <w:sz w:val="24"/>
        </w:rPr>
        <w:t>采购人监督部门：</w:t>
      </w:r>
      <w:r w:rsidR="00A45B61" w:rsidRPr="00A45B61">
        <w:rPr>
          <w:rFonts w:eastAsiaTheme="minorEastAsia" w:hint="eastAsia"/>
          <w:sz w:val="24"/>
        </w:rPr>
        <w:t>郭晓静</w:t>
      </w:r>
      <w:r w:rsidR="00A45B61">
        <w:rPr>
          <w:rFonts w:eastAsiaTheme="minorEastAsia" w:hint="eastAsia"/>
          <w:sz w:val="24"/>
        </w:rPr>
        <w:t>，</w:t>
      </w:r>
      <w:r w:rsidR="00A45B61" w:rsidRPr="00A45B61">
        <w:rPr>
          <w:rFonts w:eastAsiaTheme="minorEastAsia" w:hint="eastAsia"/>
          <w:sz w:val="24"/>
        </w:rPr>
        <w:t>61650228</w:t>
      </w:r>
    </w:p>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9B2B42C" w14:textId="77777777" w:rsidR="00113C37" w:rsidRDefault="00113C37">
      <w:pPr>
        <w:adjustRightInd w:val="0"/>
        <w:snapToGrid w:val="0"/>
        <w:spacing w:line="360" w:lineRule="auto"/>
        <w:ind w:firstLineChars="200" w:firstLine="480"/>
        <w:rPr>
          <w:sz w:val="24"/>
          <w:lang w:bidi="ar"/>
        </w:rPr>
      </w:pP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4" w:name="_Toc35393627"/>
      <w:bookmarkStart w:id="35" w:name="_Toc35393796"/>
      <w:bookmarkStart w:id="36" w:name="_Toc28359008"/>
      <w:bookmarkStart w:id="37" w:name="_Toc28359085"/>
      <w:r>
        <w:rPr>
          <w:rFonts w:ascii="Times New Roman" w:eastAsia="宋体" w:hAnsi="Times New Roman"/>
          <w:sz w:val="24"/>
          <w:szCs w:val="24"/>
        </w:rPr>
        <w:t>七、对本次招标提出询问，请按以下方式联系。</w:t>
      </w:r>
      <w:bookmarkEnd w:id="34"/>
      <w:bookmarkEnd w:id="35"/>
      <w:bookmarkEnd w:id="36"/>
      <w:bookmarkEnd w:id="37"/>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5584A08B" w:rsidR="00113C37" w:rsidRDefault="00000000">
      <w:pPr>
        <w:spacing w:line="360" w:lineRule="auto"/>
        <w:ind w:leftChars="371" w:left="1079" w:hangingChars="125" w:hanging="300"/>
        <w:jc w:val="left"/>
        <w:rPr>
          <w:sz w:val="24"/>
        </w:rPr>
      </w:pPr>
      <w:bookmarkStart w:id="38" w:name="_Toc28359009"/>
      <w:bookmarkStart w:id="39" w:name="_Toc28359086"/>
      <w:r>
        <w:rPr>
          <w:sz w:val="24"/>
        </w:rPr>
        <w:t>名</w:t>
      </w:r>
      <w:r>
        <w:rPr>
          <w:sz w:val="24"/>
        </w:rPr>
        <w:t xml:space="preserve">    </w:t>
      </w:r>
      <w:r>
        <w:rPr>
          <w:sz w:val="24"/>
        </w:rPr>
        <w:t>称：</w:t>
      </w:r>
      <w:r w:rsidR="00B467E1" w:rsidRPr="00B467E1">
        <w:rPr>
          <w:rFonts w:hint="eastAsia"/>
          <w:sz w:val="24"/>
          <w:u w:val="single"/>
        </w:rPr>
        <w:t>北京市海淀区人民政府青龙桥街道办事处</w:t>
      </w:r>
      <w:r w:rsidR="007A6005">
        <w:rPr>
          <w:rFonts w:hint="eastAsia"/>
          <w:sz w:val="24"/>
          <w:u w:val="single"/>
        </w:rPr>
        <w:t xml:space="preserve"> </w:t>
      </w:r>
    </w:p>
    <w:p w14:paraId="0189B44A" w14:textId="3FF36DC1"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B467E1" w:rsidRPr="00B467E1">
        <w:rPr>
          <w:rFonts w:hint="eastAsia"/>
          <w:sz w:val="24"/>
          <w:u w:val="single"/>
        </w:rPr>
        <w:t>北京市海淀区玉泉山路</w:t>
      </w:r>
      <w:r w:rsidR="00B467E1" w:rsidRPr="00B467E1">
        <w:rPr>
          <w:rFonts w:hint="eastAsia"/>
          <w:sz w:val="24"/>
          <w:u w:val="single"/>
        </w:rPr>
        <w:t>15</w:t>
      </w:r>
      <w:r w:rsidR="00B467E1" w:rsidRPr="00B467E1">
        <w:rPr>
          <w:rFonts w:hint="eastAsia"/>
          <w:sz w:val="24"/>
          <w:u w:val="single"/>
        </w:rPr>
        <w:t>号青龙桥办公中心</w:t>
      </w:r>
    </w:p>
    <w:p w14:paraId="1AD62512" w14:textId="3237C233" w:rsidR="00113C37" w:rsidRDefault="00000000">
      <w:pPr>
        <w:spacing w:line="360" w:lineRule="auto"/>
        <w:ind w:leftChars="371" w:left="1079" w:hangingChars="125" w:hanging="300"/>
        <w:jc w:val="left"/>
        <w:rPr>
          <w:sz w:val="24"/>
          <w:u w:val="single"/>
        </w:rPr>
      </w:pPr>
      <w:r>
        <w:rPr>
          <w:sz w:val="24"/>
        </w:rPr>
        <w:t>联系方式：</w:t>
      </w:r>
      <w:r w:rsidR="00F874E3">
        <w:rPr>
          <w:rFonts w:hint="eastAsia"/>
          <w:sz w:val="24"/>
          <w:u w:val="single"/>
        </w:rPr>
        <w:t>左</w:t>
      </w:r>
      <w:r w:rsidR="00B467E1" w:rsidRPr="00B467E1">
        <w:rPr>
          <w:rFonts w:hint="eastAsia"/>
          <w:sz w:val="24"/>
          <w:u w:val="single"/>
        </w:rPr>
        <w:t>老师，</w:t>
      </w:r>
      <w:r w:rsidR="00F874E3" w:rsidRPr="00F874E3">
        <w:rPr>
          <w:sz w:val="24"/>
          <w:u w:val="single"/>
        </w:rPr>
        <w:t>6165028</w:t>
      </w:r>
      <w:r w:rsidR="00D25D08">
        <w:rPr>
          <w:rFonts w:hint="eastAsia"/>
          <w:sz w:val="24"/>
          <w:u w:val="single"/>
        </w:rPr>
        <w:t>7</w:t>
      </w:r>
      <w:r>
        <w:rPr>
          <w:rFonts w:hint="eastAsia"/>
          <w:sz w:val="24"/>
          <w:u w:val="single"/>
        </w:rPr>
        <w:t xml:space="preserve"> </w:t>
      </w:r>
    </w:p>
    <w:p w14:paraId="00C1A02C" w14:textId="77777777" w:rsidR="00113C37" w:rsidRDefault="00000000">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1F2A6668" w14:textId="77777777" w:rsidR="00113C37" w:rsidRDefault="00000000">
      <w:pPr>
        <w:spacing w:line="360" w:lineRule="auto"/>
        <w:ind w:leftChars="371" w:left="1079" w:hangingChars="125" w:hanging="300"/>
        <w:jc w:val="left"/>
        <w:rPr>
          <w:sz w:val="24"/>
        </w:rPr>
      </w:pPr>
      <w:bookmarkStart w:id="40" w:name="_Toc28359087"/>
      <w:bookmarkStart w:id="41" w:name="_Toc28359010"/>
      <w:r>
        <w:rPr>
          <w:sz w:val="24"/>
        </w:rPr>
        <w:t>名</w:t>
      </w:r>
      <w:r>
        <w:rPr>
          <w:sz w:val="24"/>
        </w:rPr>
        <w:t xml:space="preserve">    </w:t>
      </w:r>
      <w:r>
        <w:rPr>
          <w:sz w:val="24"/>
        </w:rPr>
        <w:t>称：</w:t>
      </w:r>
      <w:r>
        <w:rPr>
          <w:rFonts w:ascii="宋体" w:hAnsi="宋体" w:hint="eastAsia"/>
          <w:sz w:val="24"/>
          <w:u w:val="single"/>
        </w:rPr>
        <w:t>北京宏信天诚国际招标有限公司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刘海英、孙佳、修海龙、成歌、吉国侠、吴众为、陈博维、赵洁、姬小雪、闫文娟、孙银英、王思晨、刘京、杨晓楠、王东衍、郝路、黄艳、彭怡，</w:t>
      </w:r>
      <w:r>
        <w:rPr>
          <w:rFonts w:hAnsi="宋体"/>
          <w:sz w:val="24"/>
          <w:u w:val="single"/>
        </w:rPr>
        <w:t xml:space="preserve">010-63974645； </w:t>
      </w:r>
      <w:r>
        <w:rPr>
          <w:rFonts w:hAnsi="宋体"/>
          <w:sz w:val="24"/>
          <w:u w:val="single"/>
        </w:rPr>
        <w:lastRenderedPageBreak/>
        <w:t>010-63976753</w:t>
      </w:r>
    </w:p>
    <w:p w14:paraId="13519B5F" w14:textId="77777777" w:rsidR="00113C37" w:rsidRDefault="00000000">
      <w:pPr>
        <w:spacing w:line="360" w:lineRule="auto"/>
        <w:ind w:leftChars="371" w:left="1080" w:hangingChars="125" w:hanging="301"/>
        <w:jc w:val="left"/>
        <w:rPr>
          <w:b/>
          <w:sz w:val="24"/>
          <w:u w:val="single"/>
        </w:rPr>
      </w:pPr>
      <w:r>
        <w:rPr>
          <w:b/>
          <w:sz w:val="24"/>
        </w:rPr>
        <w:t>3.</w:t>
      </w:r>
      <w:r>
        <w:rPr>
          <w:b/>
          <w:sz w:val="24"/>
        </w:rPr>
        <w:t>项目联系方式</w:t>
      </w:r>
      <w:bookmarkEnd w:id="40"/>
      <w:bookmarkEnd w:id="41"/>
    </w:p>
    <w:p w14:paraId="3CC238D8" w14:textId="417C66AA"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刘海英、</w:t>
      </w:r>
      <w:r>
        <w:rPr>
          <w:rFonts w:hAnsi="宋体" w:cs="宋体"/>
          <w:sz w:val="24"/>
          <w:u w:val="single"/>
        </w:rPr>
        <w:t>孙银英</w:t>
      </w:r>
      <w:r w:rsidR="00B467E1">
        <w:rPr>
          <w:rFonts w:hAnsi="宋体" w:cs="宋体" w:hint="eastAsia"/>
          <w:sz w:val="24"/>
          <w:u w:val="single"/>
        </w:rPr>
        <w:t>、</w:t>
      </w:r>
      <w:r w:rsidR="00B467E1">
        <w:rPr>
          <w:rFonts w:hAnsi="宋体" w:cs="宋体"/>
          <w:sz w:val="24"/>
          <w:u w:val="single"/>
        </w:rPr>
        <w:t>修海龙</w:t>
      </w:r>
    </w:p>
    <w:p w14:paraId="020B8C31" w14:textId="77777777" w:rsidR="00113C37"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00DDF7D" w14:textId="77777777" w:rsidR="00113C37" w:rsidRDefault="00113C37">
      <w:pPr>
        <w:spacing w:line="360" w:lineRule="auto"/>
        <w:ind w:firstLineChars="2450" w:firstLine="5880"/>
        <w:jc w:val="right"/>
        <w:rPr>
          <w:sz w:val="24"/>
        </w:rPr>
      </w:pPr>
    </w:p>
    <w:p w14:paraId="7F436DEA" w14:textId="77777777" w:rsidR="00113C37" w:rsidRDefault="00000000">
      <w:pPr>
        <w:spacing w:line="360" w:lineRule="auto"/>
        <w:jc w:val="center"/>
        <w:outlineLvl w:val="0"/>
        <w:rPr>
          <w:b/>
          <w:sz w:val="32"/>
          <w:szCs w:val="32"/>
        </w:rPr>
      </w:pPr>
      <w:r>
        <w:rPr>
          <w:sz w:val="24"/>
        </w:rPr>
        <w:br w:type="page"/>
      </w:r>
      <w:bookmarkStart w:id="42" w:name="_Toc150774783"/>
      <w:bookmarkStart w:id="43" w:name="_Toc305158854"/>
      <w:bookmarkStart w:id="44" w:name="_Toc353873938"/>
      <w:bookmarkStart w:id="45" w:name="_Toc264969275"/>
      <w:bookmarkStart w:id="46" w:name="_Toc195842950"/>
      <w:bookmarkStart w:id="47" w:name="_Toc127161488"/>
      <w:bookmarkStart w:id="48" w:name="_Toc353825548"/>
      <w:bookmarkStart w:id="49" w:name="_Toc226965856"/>
      <w:bookmarkStart w:id="50" w:name="_Toc305158928"/>
      <w:bookmarkStart w:id="51" w:name="_Toc512937850"/>
      <w:bookmarkStart w:id="52" w:name="_Toc127151777"/>
      <w:bookmarkStart w:id="53" w:name="_Toc265228423"/>
      <w:bookmarkStart w:id="54" w:name="_Toc216112353"/>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5" w:name="_Toc164229214"/>
      <w:bookmarkStart w:id="56" w:name="_Toc164608633"/>
      <w:bookmarkStart w:id="57" w:name="_Toc127161433"/>
      <w:bookmarkStart w:id="58" w:name="_Toc149720812"/>
      <w:bookmarkStart w:id="59" w:name="_Toc151193617"/>
      <w:bookmarkStart w:id="60" w:name="_Toc150774724"/>
      <w:bookmarkStart w:id="61" w:name="_Toc226965709"/>
      <w:bookmarkStart w:id="62" w:name="_Toc164351613"/>
      <w:bookmarkStart w:id="63" w:name="_Toc151193689"/>
      <w:bookmarkStart w:id="64" w:name="_Toc226337215"/>
      <w:bookmarkStart w:id="65" w:name="_Toc127151720"/>
      <w:bookmarkStart w:id="66" w:name="_Toc127151519"/>
      <w:bookmarkStart w:id="67" w:name="_Toc226965792"/>
      <w:bookmarkStart w:id="68" w:name="_Toc142311021"/>
      <w:bookmarkStart w:id="69" w:name="_Toc150480757"/>
      <w:bookmarkStart w:id="70" w:name="_Toc195842884"/>
      <w:bookmarkStart w:id="71" w:name="_Toc150509270"/>
      <w:bookmarkStart w:id="72" w:name="_Toc164608788"/>
      <w:bookmarkStart w:id="73" w:name="_Toc151193833"/>
      <w:bookmarkStart w:id="74" w:name="_Toc520356144"/>
      <w:bookmarkStart w:id="75" w:name="_Toc151193907"/>
      <w:bookmarkStart w:id="76" w:name="_Toc164229360"/>
      <w:bookmarkStart w:id="77" w:name="_Toc226309763"/>
      <w:bookmarkStart w:id="78" w:name="_Toc151190146"/>
      <w:bookmarkStart w:id="79" w:name="_Toc150774619"/>
      <w:bookmarkStart w:id="80"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1" w:name="OLE_LINK9"/>
      <w:r>
        <w:rPr>
          <w:b/>
          <w:color w:val="000000"/>
          <w:sz w:val="24"/>
        </w:rPr>
        <w:t>■</w:t>
      </w:r>
      <w:bookmarkEnd w:id="81"/>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26F7AA4C" w:rsidR="00113C37" w:rsidRDefault="0092685D">
            <w:pPr>
              <w:jc w:val="left"/>
              <w:rPr>
                <w:sz w:val="24"/>
              </w:rPr>
            </w:pPr>
            <w:r>
              <w:rPr>
                <w:b/>
                <w:sz w:val="24"/>
              </w:rPr>
              <w:t>■</w:t>
            </w:r>
            <w:r>
              <w:rPr>
                <w:sz w:val="24"/>
              </w:rPr>
              <w:t>服务</w:t>
            </w:r>
          </w:p>
          <w:p w14:paraId="1E080E3B" w14:textId="055B394B" w:rsidR="00113C37" w:rsidRDefault="0092685D">
            <w:pPr>
              <w:jc w:val="left"/>
              <w:rPr>
                <w:sz w:val="24"/>
              </w:rPr>
            </w:pPr>
            <w:r>
              <w:rPr>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bookmarkStart w:id="82" w:name="OLE_LINK6"/>
            <w:r>
              <w:rPr>
                <w:b/>
                <w:color w:val="000000"/>
                <w:sz w:val="24"/>
              </w:rPr>
              <w:t>■</w:t>
            </w:r>
            <w:bookmarkEnd w:id="82"/>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6D1DBE3E" w:rsidR="00113C37" w:rsidRDefault="00033ADE">
            <w:pPr>
              <w:pStyle w:val="af5"/>
              <w:adjustRightInd w:val="0"/>
              <w:snapToGrid w:val="0"/>
              <w:rPr>
                <w:rFonts w:ascii="Times New Roman" w:hAnsi="Times New Roman" w:hint="default"/>
                <w:sz w:val="24"/>
                <w:szCs w:val="24"/>
              </w:rPr>
            </w:pPr>
            <w:r>
              <w:rPr>
                <w:b/>
                <w:color w:val="000000"/>
                <w:sz w:val="24"/>
              </w:rPr>
              <w:t>■</w:t>
            </w:r>
            <w:r w:rsidRPr="00033ADE">
              <w:rPr>
                <w:rFonts w:hAnsi="宋体" w:hint="default"/>
                <w:sz w:val="24"/>
                <w:szCs w:val="24"/>
              </w:rPr>
              <w:t>关于核心产品本项目</w:t>
            </w:r>
            <w:r w:rsidRPr="006F3737">
              <w:rPr>
                <w:rFonts w:hAnsi="宋体"/>
                <w:color w:val="EE0000"/>
                <w:sz w:val="24"/>
                <w:szCs w:val="24"/>
                <w:u w:val="single"/>
              </w:rPr>
              <w:t>0</w:t>
            </w:r>
            <w:r w:rsidR="006F3737" w:rsidRPr="006F3737">
              <w:rPr>
                <w:rFonts w:hAnsi="宋体"/>
                <w:color w:val="EE0000"/>
                <w:sz w:val="24"/>
                <w:szCs w:val="24"/>
                <w:u w:val="single"/>
              </w:rPr>
              <w:t>4</w:t>
            </w:r>
            <w:r w:rsidRPr="00033ADE">
              <w:rPr>
                <w:rFonts w:hAnsi="宋体"/>
                <w:sz w:val="24"/>
                <w:szCs w:val="24"/>
                <w:u w:val="single"/>
              </w:rPr>
              <w:t xml:space="preserve"> </w:t>
            </w:r>
            <w:r w:rsidRPr="00033ADE">
              <w:rPr>
                <w:rFonts w:hAnsi="宋体" w:hint="default"/>
                <w:sz w:val="24"/>
                <w:szCs w:val="24"/>
              </w:rPr>
              <w:t>包不适用</w:t>
            </w:r>
            <w:r>
              <w:rPr>
                <w:rFonts w:ascii="Times New Roman" w:hAnsi="Times New Roman" w:hint="default"/>
                <w:sz w:val="24"/>
                <w:szCs w:val="24"/>
              </w:rPr>
              <w:t>。</w:t>
            </w:r>
          </w:p>
          <w:p w14:paraId="51B1645F" w14:textId="77777777" w:rsidR="00113C37" w:rsidRDefault="00000000">
            <w:pPr>
              <w:pStyle w:val="af5"/>
              <w:adjustRightInd w:val="0"/>
              <w:snapToGrid w:val="0"/>
              <w:rPr>
                <w:rFonts w:ascii="Times New Roman" w:hAnsi="Times New Roman" w:hint="default"/>
                <w:sz w:val="24"/>
                <w:szCs w:val="24"/>
              </w:rPr>
            </w:pPr>
            <w:bookmarkStart w:id="83" w:name="OLE_LINK22"/>
            <w:r>
              <w:rPr>
                <w:rFonts w:ascii="Times New Roman" w:hAnsi="Times New Roman" w:hint="default"/>
                <w:sz w:val="24"/>
                <w:szCs w:val="24"/>
              </w:rPr>
              <w:t>□</w:t>
            </w:r>
            <w:bookmarkEnd w:id="83"/>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416E179F" w:rsidR="00113C37" w:rsidRDefault="00033ADE">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rsidTr="00033ADE">
        <w:trPr>
          <w:trHeight w:val="1491"/>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113C37" w14:paraId="554E0DCD" w14:textId="77777777">
              <w:trPr>
                <w:trHeight w:val="454"/>
              </w:trPr>
              <w:tc>
                <w:tcPr>
                  <w:tcW w:w="561" w:type="pct"/>
                  <w:tcBorders>
                    <w:top w:val="single" w:sz="4" w:space="0" w:color="auto"/>
                    <w:left w:val="single" w:sz="4" w:space="0" w:color="auto"/>
                    <w:right w:val="single" w:sz="4" w:space="0" w:color="auto"/>
                  </w:tcBorders>
                  <w:vAlign w:val="center"/>
                </w:tcPr>
                <w:p w14:paraId="6CE8EAC7" w14:textId="2431B059" w:rsidR="00113C37" w:rsidRPr="002B0E98" w:rsidRDefault="00000000">
                  <w:pPr>
                    <w:jc w:val="center"/>
                    <w:rPr>
                      <w:rFonts w:eastAsiaTheme="minorEastAsia"/>
                      <w:bCs/>
                      <w:color w:val="EE0000"/>
                      <w:sz w:val="24"/>
                    </w:rPr>
                  </w:pPr>
                  <w:r w:rsidRPr="002B0E98">
                    <w:rPr>
                      <w:rFonts w:eastAsiaTheme="minorEastAsia" w:hint="eastAsia"/>
                      <w:bCs/>
                      <w:color w:val="EE0000"/>
                      <w:sz w:val="24"/>
                    </w:rPr>
                    <w:t>0</w:t>
                  </w:r>
                  <w:r w:rsidR="00B82B6B">
                    <w:rPr>
                      <w:rFonts w:eastAsiaTheme="minorEastAsia" w:hint="eastAsia"/>
                      <w:bCs/>
                      <w:color w:val="EE0000"/>
                      <w:sz w:val="24"/>
                    </w:rPr>
                    <w:t>4</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03E71EEF" w:rsidR="00113C37" w:rsidRPr="002B0E98" w:rsidRDefault="00B82B6B">
                  <w:pPr>
                    <w:jc w:val="center"/>
                    <w:rPr>
                      <w:rFonts w:eastAsiaTheme="minorEastAsia"/>
                      <w:color w:val="EE0000"/>
                      <w:kern w:val="0"/>
                      <w:sz w:val="24"/>
                    </w:rPr>
                  </w:pPr>
                  <w:r w:rsidRPr="00B82B6B">
                    <w:rPr>
                      <w:rFonts w:hint="eastAsia"/>
                      <w:bCs/>
                      <w:color w:val="EE0000"/>
                      <w:szCs w:val="21"/>
                    </w:rPr>
                    <w:t>颐东苑、中信所、圆明园东里及周边</w:t>
                  </w:r>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387184A2" w:rsidR="00113C37" w:rsidRDefault="00033ADE">
                  <w:pPr>
                    <w:jc w:val="center"/>
                    <w:rPr>
                      <w:rFonts w:eastAsiaTheme="minorEastAsia"/>
                      <w:color w:val="000000" w:themeColor="text1"/>
                      <w:kern w:val="0"/>
                      <w:sz w:val="24"/>
                    </w:rPr>
                  </w:pPr>
                  <w:r w:rsidRPr="00101177">
                    <w:rPr>
                      <w:rFonts w:cs="宋体" w:hint="eastAsia"/>
                      <w:kern w:val="0"/>
                      <w:szCs w:val="21"/>
                    </w:rPr>
                    <w:t>其他未列明行业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555C1FF8"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汇票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429C6144" w:rsidR="00113C37" w:rsidRPr="0015571C" w:rsidRDefault="00000000">
            <w:pPr>
              <w:pStyle w:val="af5"/>
              <w:adjustRightInd w:val="0"/>
              <w:snapToGrid w:val="0"/>
              <w:rPr>
                <w:rFonts w:ascii="Times New Roman" w:hAnsi="Times New Roman" w:hint="default"/>
                <w:sz w:val="24"/>
                <w:szCs w:val="24"/>
              </w:rPr>
            </w:pPr>
            <w:r w:rsidRPr="0014634B">
              <w:rPr>
                <w:rFonts w:ascii="Times New Roman" w:hAnsi="Times New Roman" w:hint="default"/>
                <w:color w:val="EE0000"/>
                <w:sz w:val="24"/>
                <w:szCs w:val="24"/>
              </w:rPr>
              <w:t>0</w:t>
            </w:r>
            <w:r w:rsidR="00B82B6B">
              <w:rPr>
                <w:rFonts w:ascii="Times New Roman" w:hAnsi="Times New Roman"/>
                <w:color w:val="EE0000"/>
                <w:sz w:val="24"/>
                <w:szCs w:val="24"/>
              </w:rPr>
              <w:t>4</w:t>
            </w:r>
            <w:r w:rsidRPr="0014634B">
              <w:rPr>
                <w:rFonts w:ascii="Times New Roman" w:hAnsi="Times New Roman" w:hint="default"/>
                <w:color w:val="EE0000"/>
                <w:sz w:val="24"/>
                <w:szCs w:val="24"/>
              </w:rPr>
              <w:t>包：</w:t>
            </w:r>
            <w:r w:rsidR="00F874E3" w:rsidRPr="0014634B">
              <w:rPr>
                <w:rFonts w:ascii="Times New Roman" w:hAnsi="Times New Roman"/>
                <w:color w:val="EE0000"/>
                <w:sz w:val="24"/>
                <w:u w:val="single"/>
              </w:rPr>
              <w:t>25000</w:t>
            </w:r>
            <w:r w:rsidRPr="0014634B">
              <w:rPr>
                <w:rFonts w:ascii="Times New Roman" w:hAnsi="Times New Roman"/>
                <w:color w:val="EE0000"/>
                <w:sz w:val="24"/>
                <w:u w:val="single"/>
              </w:rPr>
              <w:t>元整</w:t>
            </w:r>
            <w:r w:rsidRPr="0015571C">
              <w:rPr>
                <w:rFonts w:ascii="Times New Roman" w:hAnsi="Times New Roman" w:hint="default"/>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开户名（全称）：北京宏信天诚国际招标有限公司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4" w:name="OLE_LINK11"/>
            <w:r>
              <w:rPr>
                <w:sz w:val="24"/>
              </w:rPr>
              <w:t>■</w:t>
            </w:r>
            <w:bookmarkEnd w:id="84"/>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r>
              <w:rPr>
                <w:rFonts w:hint="eastAsia"/>
                <w:sz w:val="24"/>
              </w:rPr>
              <w:t>政采贷</w:t>
            </w:r>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综合法务部</w:t>
            </w:r>
            <w:r>
              <w:rPr>
                <w:sz w:val="24"/>
              </w:rPr>
              <w:t>；</w:t>
            </w:r>
          </w:p>
          <w:p w14:paraId="74318C8B" w14:textId="77777777" w:rsidR="00113C37" w:rsidRDefault="00000000">
            <w:pPr>
              <w:jc w:val="left"/>
              <w:rPr>
                <w:sz w:val="24"/>
              </w:rPr>
            </w:pPr>
            <w:r>
              <w:rPr>
                <w:sz w:val="24"/>
              </w:rPr>
              <w:lastRenderedPageBreak/>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AB428C6" w14:textId="6774D2A9" w:rsidR="00113C37" w:rsidRDefault="00000000">
            <w:pPr>
              <w:jc w:val="left"/>
              <w:rPr>
                <w:sz w:val="24"/>
                <w:u w:val="single"/>
              </w:rPr>
            </w:pPr>
            <w:r>
              <w:rPr>
                <w:sz w:val="24"/>
              </w:rPr>
              <w:t>收费标准：</w:t>
            </w:r>
            <w:r w:rsidR="00033ADE" w:rsidRPr="00033ADE">
              <w:rPr>
                <w:rFonts w:hint="eastAsia"/>
                <w:sz w:val="24"/>
                <w:u w:val="single"/>
              </w:rPr>
              <w:t>代理机构按计价格</w:t>
            </w:r>
            <w:r w:rsidR="00033ADE" w:rsidRPr="00033ADE">
              <w:rPr>
                <w:rFonts w:hint="eastAsia"/>
                <w:sz w:val="24"/>
                <w:u w:val="single"/>
              </w:rPr>
              <w:t>[2002]1980</w:t>
            </w:r>
            <w:r w:rsidR="00033ADE" w:rsidRPr="00033ADE">
              <w:rPr>
                <w:rFonts w:hint="eastAsia"/>
                <w:sz w:val="24"/>
                <w:u w:val="single"/>
              </w:rPr>
              <w:t>号文及发改办价格</w:t>
            </w:r>
            <w:r w:rsidR="00033ADE" w:rsidRPr="00033ADE">
              <w:rPr>
                <w:rFonts w:hint="eastAsia"/>
                <w:sz w:val="24"/>
                <w:u w:val="single"/>
              </w:rPr>
              <w:t>[2003]857</w:t>
            </w:r>
            <w:r w:rsidR="00033ADE" w:rsidRPr="00033ADE">
              <w:rPr>
                <w:rFonts w:hint="eastAsia"/>
                <w:sz w:val="24"/>
                <w:u w:val="single"/>
              </w:rPr>
              <w:t>号文的有关规定收取</w:t>
            </w:r>
            <w:bookmarkStart w:id="85" w:name="OLE_LINK7"/>
            <w:r w:rsidR="00033ADE" w:rsidRPr="00033ADE">
              <w:rPr>
                <w:rFonts w:hint="eastAsia"/>
                <w:sz w:val="24"/>
                <w:u w:val="single"/>
              </w:rPr>
              <w:t>代理服务费</w:t>
            </w:r>
            <w:bookmarkEnd w:id="85"/>
            <w:r w:rsidR="00033ADE" w:rsidRPr="00033ADE">
              <w:rPr>
                <w:rFonts w:hint="eastAsia"/>
                <w:sz w:val="24"/>
                <w:u w:val="single"/>
              </w:rPr>
              <w:t>用</w:t>
            </w:r>
            <w:r>
              <w:rPr>
                <w:rFonts w:hint="eastAsia"/>
                <w:sz w:val="24"/>
                <w:u w:val="single"/>
              </w:rPr>
              <w:t>；</w:t>
            </w:r>
          </w:p>
          <w:p w14:paraId="6B425EDB" w14:textId="2E6E139A" w:rsidR="00113C37" w:rsidRPr="00033ADE" w:rsidRDefault="00000000">
            <w:pPr>
              <w:jc w:val="left"/>
              <w:rPr>
                <w:sz w:val="24"/>
                <w:u w:val="single"/>
              </w:rPr>
            </w:pPr>
            <w:r>
              <w:rPr>
                <w:sz w:val="24"/>
              </w:rPr>
              <w:t>缴纳时间：</w:t>
            </w:r>
            <w:r>
              <w:rPr>
                <w:rFonts w:hint="eastAsia"/>
                <w:sz w:val="24"/>
                <w:u w:val="single"/>
              </w:rPr>
              <w:t>中标人在领取纸质中标通知书前向采购代理机构缴付</w:t>
            </w:r>
            <w:r w:rsidR="00033ADE" w:rsidRPr="00033ADE">
              <w:rPr>
                <w:rFonts w:hint="eastAsia"/>
                <w:sz w:val="24"/>
                <w:u w:val="single"/>
              </w:rPr>
              <w:t>代理服务费</w:t>
            </w:r>
            <w:r w:rsidR="00033ADE">
              <w:rPr>
                <w:rFonts w:hint="eastAsia"/>
                <w:sz w:val="24"/>
                <w:u w:val="single"/>
              </w:rPr>
              <w:t>。</w:t>
            </w:r>
          </w:p>
        </w:tc>
      </w:tr>
    </w:tbl>
    <w:p w14:paraId="4EBAD3BC" w14:textId="77777777" w:rsidR="00113C37" w:rsidRDefault="00113C37">
      <w:pPr>
        <w:tabs>
          <w:tab w:val="left" w:pos="5580"/>
        </w:tabs>
        <w:adjustRightInd w:val="0"/>
        <w:spacing w:line="360" w:lineRule="auto"/>
        <w:jc w:val="distribute"/>
        <w:rPr>
          <w:sz w:val="24"/>
        </w:rPr>
        <w:sectPr w:rsidR="00113C37">
          <w:footerReference w:type="default" r:id="rId9"/>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6" w:name="_Toc150480755"/>
      <w:bookmarkStart w:id="87" w:name="_Toc264969207"/>
      <w:bookmarkStart w:id="88" w:name="_Toc265228355"/>
      <w:bookmarkStart w:id="89" w:name="_Toc305158859"/>
      <w:bookmarkStart w:id="90" w:name="_Toc353825542"/>
      <w:bookmarkStart w:id="91" w:name="_Toc127151517"/>
      <w:bookmarkStart w:id="92" w:name="_Toc353873932"/>
      <w:bookmarkStart w:id="93" w:name="_Toc226965790"/>
      <w:bookmarkStart w:id="94" w:name="_Toc142311019"/>
      <w:bookmarkStart w:id="95" w:name="_Toc150774722"/>
      <w:bookmarkStart w:id="96" w:name="_Toc226337213"/>
      <w:bookmarkStart w:id="97" w:name="_Toc195842882"/>
      <w:bookmarkStart w:id="98" w:name="_Toc305158785"/>
      <w:bookmarkStart w:id="99" w:name="_Toc353873662"/>
      <w:r>
        <w:rPr>
          <w:b/>
          <w:sz w:val="28"/>
          <w:szCs w:val="28"/>
        </w:rPr>
        <w:lastRenderedPageBreak/>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Pr>
          <w:rFonts w:ascii="Times New Roman" w:eastAsia="宋体" w:hAnsi="Times New Roman"/>
          <w:sz w:val="28"/>
        </w:rPr>
        <w:tab/>
      </w:r>
      <w:bookmarkStart w:id="102" w:name="_Toc142311020"/>
      <w:bookmarkStart w:id="103" w:name="_Toc150480756"/>
      <w:bookmarkStart w:id="104" w:name="_Toc151190145"/>
      <w:bookmarkStart w:id="105" w:name="_Toc150774723"/>
      <w:bookmarkStart w:id="106" w:name="_Toc150509269"/>
      <w:bookmarkStart w:id="107" w:name="_Toc150774618"/>
      <w:bookmarkStart w:id="108" w:name="_Toc151193616"/>
      <w:bookmarkStart w:id="109" w:name="_Toc151193688"/>
      <w:bookmarkStart w:id="110" w:name="_Toc151193832"/>
      <w:bookmarkStart w:id="111" w:name="_Toc151193906"/>
      <w:bookmarkStart w:id="112" w:name="_Toc195842883"/>
      <w:bookmarkStart w:id="113" w:name="_Toc151193760"/>
      <w:bookmarkStart w:id="114" w:name="_Toc226309762"/>
      <w:bookmarkStart w:id="115" w:name="_Toc226337214"/>
      <w:bookmarkStart w:id="116" w:name="_Toc226965708"/>
      <w:bookmarkStart w:id="117" w:name="_Toc226965791"/>
      <w:bookmarkStart w:id="118" w:name="_Toc264969208"/>
      <w:bookmarkStart w:id="119" w:name="_Toc265228356"/>
      <w:bookmarkStart w:id="120" w:name="_Toc305158786"/>
      <w:bookmarkStart w:id="121"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2" w:name="_Toc305158787"/>
      <w:bookmarkStart w:id="123" w:name="_Toc305158861"/>
      <w:bookmarkStart w:id="124" w:name="_Toc265228357"/>
      <w:bookmarkStart w:id="125" w:name="_Toc264969209"/>
      <w:r>
        <w:rPr>
          <w:sz w:val="24"/>
        </w:rPr>
        <w:t>采购人、采购代理机构、投标人</w:t>
      </w:r>
      <w:bookmarkEnd w:id="122"/>
      <w:bookmarkEnd w:id="123"/>
      <w:bookmarkEnd w:id="124"/>
      <w:bookmarkEnd w:id="125"/>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6" w:name="_Toc226337216"/>
      <w:bookmarkStart w:id="127" w:name="_Toc226309764"/>
      <w:bookmarkStart w:id="128" w:name="_Toc226965710"/>
      <w:bookmarkStart w:id="129" w:name="_Toc226965793"/>
      <w:bookmarkStart w:id="130" w:name="_Toc164608789"/>
      <w:bookmarkStart w:id="131" w:name="_Toc164608634"/>
      <w:bookmarkStart w:id="132" w:name="_Toc164351614"/>
      <w:bookmarkStart w:id="133" w:name="_Toc164229361"/>
      <w:bookmarkStart w:id="134" w:name="_Toc151193834"/>
      <w:bookmarkStart w:id="135" w:name="_Toc164229215"/>
      <w:bookmarkStart w:id="136" w:name="_Toc151193908"/>
      <w:bookmarkStart w:id="137" w:name="_Toc151193618"/>
      <w:bookmarkStart w:id="138" w:name="_Toc151193762"/>
      <w:bookmarkStart w:id="139" w:name="_Toc151193690"/>
      <w:bookmarkStart w:id="140" w:name="_Toc151190147"/>
      <w:bookmarkStart w:id="141" w:name="_Toc150774725"/>
      <w:bookmarkStart w:id="142" w:name="_Toc150774620"/>
      <w:bookmarkStart w:id="143" w:name="_Toc150509271"/>
      <w:bookmarkStart w:id="144" w:name="_Toc150480758"/>
      <w:bookmarkStart w:id="145" w:name="_Toc149720813"/>
      <w:bookmarkStart w:id="146" w:name="_Toc142311022"/>
      <w:bookmarkStart w:id="147" w:name="_Toc127161434"/>
      <w:bookmarkStart w:id="148" w:name="_Toc265228358"/>
      <w:bookmarkStart w:id="149" w:name="_Toc127151721"/>
      <w:bookmarkStart w:id="150" w:name="_Toc127151520"/>
      <w:bookmarkStart w:id="151" w:name="_Toc264969210"/>
      <w:bookmarkStart w:id="152" w:name="_Toc305158862"/>
      <w:bookmarkStart w:id="153" w:name="_Toc195842885"/>
      <w:bookmarkStart w:id="154" w:name="_Toc305158788"/>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520356146"/>
      <w:bookmarkStart w:id="156" w:name="_Toc150480760"/>
      <w:bookmarkStart w:id="157" w:name="_Toc127151522"/>
      <w:bookmarkStart w:id="158" w:name="_Toc142311024"/>
      <w:bookmarkStart w:id="159" w:name="_Toc150509273"/>
      <w:bookmarkStart w:id="160" w:name="_Toc305158864"/>
      <w:bookmarkStart w:id="161" w:name="_Toc305158790"/>
      <w:bookmarkStart w:id="162" w:name="_Toc226965795"/>
      <w:bookmarkStart w:id="163" w:name="_Toc226965712"/>
      <w:bookmarkStart w:id="164" w:name="_Toc226337218"/>
      <w:bookmarkStart w:id="165" w:name="_Toc150774622"/>
      <w:bookmarkStart w:id="166" w:name="_Toc226309766"/>
      <w:bookmarkStart w:id="167" w:name="_Toc195842887"/>
      <w:bookmarkStart w:id="168" w:name="_Toc151193910"/>
      <w:bookmarkStart w:id="169" w:name="_Toc151193836"/>
      <w:bookmarkStart w:id="170" w:name="_Toc151193764"/>
      <w:bookmarkStart w:id="171" w:name="_Toc151193692"/>
      <w:bookmarkStart w:id="172" w:name="_Toc151193620"/>
      <w:bookmarkStart w:id="173" w:name="_Toc151190149"/>
      <w:bookmarkStart w:id="174" w:name="_Toc150774727"/>
      <w:bookmarkStart w:id="175" w:name="_Toc264969212"/>
      <w:bookmarkStart w:id="176"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小微企业价格评审优惠的政策调整：见第四章《评标程序、评标方法和评标标准》。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7" w:name="_1.8_计量单位"/>
      <w:bookmarkEnd w:id="177"/>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8" w:name="_Toc151193693"/>
      <w:bookmarkStart w:id="179" w:name="_Toc151193765"/>
      <w:bookmarkStart w:id="180" w:name="_Toc151193837"/>
      <w:bookmarkStart w:id="181" w:name="_Toc151193911"/>
      <w:bookmarkStart w:id="182" w:name="_Toc164229218"/>
      <w:bookmarkStart w:id="183" w:name="_Toc164229364"/>
      <w:bookmarkStart w:id="184" w:name="_Toc164351617"/>
      <w:bookmarkStart w:id="185" w:name="_Toc164608637"/>
      <w:bookmarkStart w:id="186" w:name="_Toc164608792"/>
      <w:bookmarkStart w:id="187" w:name="_Toc195842888"/>
      <w:bookmarkStart w:id="188" w:name="_Toc226309767"/>
      <w:bookmarkStart w:id="189" w:name="_Toc226337219"/>
      <w:bookmarkStart w:id="190" w:name="_Toc226965713"/>
      <w:bookmarkStart w:id="191" w:name="_Toc226965796"/>
      <w:bookmarkStart w:id="192" w:name="_Toc305158791"/>
      <w:bookmarkStart w:id="193" w:name="_Toc305158865"/>
      <w:bookmarkStart w:id="194" w:name="_Toc264969213"/>
      <w:bookmarkStart w:id="195" w:name="_Toc265228361"/>
      <w:bookmarkStart w:id="196" w:name="_Toc520356147"/>
      <w:bookmarkStart w:id="197" w:name="_Toc127151523"/>
      <w:bookmarkStart w:id="198" w:name="_Toc127151724"/>
      <w:bookmarkStart w:id="199" w:name="_Toc127161437"/>
      <w:bookmarkStart w:id="200" w:name="_Toc142311025"/>
      <w:bookmarkStart w:id="201" w:name="_Toc149720816"/>
      <w:bookmarkStart w:id="202" w:name="_Toc150480761"/>
      <w:bookmarkStart w:id="203" w:name="_Toc150509274"/>
      <w:bookmarkStart w:id="204" w:name="_Toc150774623"/>
      <w:bookmarkStart w:id="205" w:name="_Toc150774728"/>
      <w:bookmarkStart w:id="206" w:name="_Toc151190150"/>
      <w:bookmarkStart w:id="207" w:name="_Toc151193621"/>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8" w:name="_Toc516367020"/>
      <w:bookmarkStart w:id="209" w:name="_Toc151193624"/>
      <w:bookmarkStart w:id="210" w:name="_Toc520356150"/>
      <w:bookmarkStart w:id="211" w:name="_Toc127151526"/>
      <w:bookmarkStart w:id="212" w:name="_Toc142311028"/>
      <w:bookmarkStart w:id="213" w:name="_Toc150480764"/>
      <w:bookmarkStart w:id="214" w:name="_Toc150509277"/>
      <w:bookmarkStart w:id="215" w:name="_Toc150774626"/>
      <w:bookmarkStart w:id="216" w:name="_Toc150774731"/>
      <w:bookmarkStart w:id="217" w:name="_Toc151190153"/>
      <w:bookmarkStart w:id="218" w:name="_Toc151193696"/>
      <w:bookmarkStart w:id="219" w:name="_Toc151193768"/>
      <w:bookmarkStart w:id="220" w:name="_Toc151193840"/>
      <w:bookmarkStart w:id="221" w:name="_Toc151193914"/>
      <w:bookmarkStart w:id="222" w:name="_Toc195842891"/>
      <w:bookmarkStart w:id="223" w:name="_Toc226309770"/>
      <w:bookmarkStart w:id="224" w:name="_Toc226337222"/>
      <w:bookmarkStart w:id="225" w:name="_Toc226965716"/>
      <w:bookmarkStart w:id="226" w:name="_Toc226965799"/>
      <w:bookmarkStart w:id="227" w:name="_Toc305158794"/>
      <w:bookmarkStart w:id="228" w:name="_Toc305158868"/>
      <w:bookmarkStart w:id="229" w:name="_Toc264969216"/>
      <w:bookmarkStart w:id="230"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1" w:name="_Toc226337223"/>
      <w:bookmarkStart w:id="232" w:name="_Toc226965717"/>
      <w:bookmarkStart w:id="233" w:name="_Toc265228365"/>
      <w:bookmarkStart w:id="234" w:name="_Toc305158795"/>
      <w:bookmarkStart w:id="235" w:name="_Toc305158869"/>
      <w:bookmarkStart w:id="236" w:name="_Toc516367021"/>
      <w:bookmarkStart w:id="237" w:name="_Toc520356151"/>
      <w:bookmarkStart w:id="238" w:name="_Toc127151527"/>
      <w:bookmarkStart w:id="239" w:name="_Toc127151728"/>
      <w:bookmarkStart w:id="240" w:name="_Toc127161441"/>
      <w:bookmarkStart w:id="241" w:name="_Toc142311029"/>
      <w:bookmarkStart w:id="242" w:name="_Toc149720820"/>
      <w:bookmarkStart w:id="243" w:name="_Toc150480765"/>
      <w:bookmarkStart w:id="244" w:name="_Toc150509278"/>
      <w:bookmarkStart w:id="245" w:name="_Toc150774627"/>
      <w:bookmarkStart w:id="246" w:name="_Toc150774732"/>
      <w:bookmarkStart w:id="247" w:name="_Toc226965800"/>
      <w:bookmarkStart w:id="248" w:name="_Toc151190154"/>
      <w:bookmarkStart w:id="249" w:name="_Toc151193625"/>
      <w:bookmarkStart w:id="250" w:name="_Toc151193697"/>
      <w:bookmarkStart w:id="251" w:name="_Toc151193769"/>
      <w:bookmarkStart w:id="252" w:name="_Toc264969217"/>
      <w:bookmarkStart w:id="253" w:name="_Toc151193915"/>
      <w:bookmarkStart w:id="254" w:name="_Toc164229222"/>
      <w:bookmarkStart w:id="255" w:name="_Toc164229368"/>
      <w:bookmarkStart w:id="256" w:name="_Toc164351621"/>
      <w:bookmarkStart w:id="257" w:name="_Toc164608641"/>
      <w:bookmarkStart w:id="258" w:name="_Toc164608796"/>
      <w:bookmarkStart w:id="259" w:name="_Toc195842892"/>
      <w:bookmarkStart w:id="260" w:name="_Toc226309771"/>
      <w:bookmarkStart w:id="261" w:name="_Toc1511938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2" w:name="_Ref467306195"/>
      <w:bookmarkStart w:id="263" w:name="_Toc516367022"/>
      <w:bookmarkStart w:id="264" w:name="_Ref467306676"/>
      <w:bookmarkStart w:id="265" w:name="_Toc151193770"/>
      <w:bookmarkStart w:id="266" w:name="_Toc151193842"/>
      <w:bookmarkStart w:id="267" w:name="_Toc151193916"/>
      <w:bookmarkStart w:id="268" w:name="_Toc164229223"/>
      <w:bookmarkStart w:id="269" w:name="_Toc164229369"/>
      <w:bookmarkStart w:id="270" w:name="_Toc164351622"/>
      <w:bookmarkStart w:id="271" w:name="_Toc164608642"/>
      <w:bookmarkStart w:id="272" w:name="_Toc164608797"/>
      <w:bookmarkStart w:id="273" w:name="_Toc226965718"/>
      <w:bookmarkStart w:id="274" w:name="_Toc226965801"/>
      <w:bookmarkStart w:id="275" w:name="_Toc305158796"/>
      <w:bookmarkStart w:id="276" w:name="_Toc226309772"/>
      <w:bookmarkStart w:id="277" w:name="_Toc226337224"/>
      <w:bookmarkStart w:id="278" w:name="_Toc195842893"/>
      <w:bookmarkStart w:id="279" w:name="_Toc305158870"/>
      <w:bookmarkStart w:id="280" w:name="_Toc264969218"/>
      <w:bookmarkStart w:id="281" w:name="_Toc265228366"/>
      <w:bookmarkStart w:id="282" w:name="_Toc520356152"/>
      <w:bookmarkStart w:id="283" w:name="_Toc127151528"/>
      <w:bookmarkStart w:id="284" w:name="_Toc127151729"/>
      <w:bookmarkStart w:id="285" w:name="_Toc127161442"/>
      <w:bookmarkStart w:id="286" w:name="_Toc142311030"/>
      <w:bookmarkStart w:id="287" w:name="_Toc149720821"/>
      <w:bookmarkStart w:id="288" w:name="_Toc150480766"/>
      <w:bookmarkStart w:id="289" w:name="_Toc150509279"/>
      <w:bookmarkStart w:id="290" w:name="_Toc150774628"/>
      <w:bookmarkStart w:id="291" w:name="_Toc150774733"/>
      <w:bookmarkStart w:id="292" w:name="_Toc151190155"/>
      <w:bookmarkStart w:id="293" w:name="_Toc151193626"/>
      <w:bookmarkStart w:id="294" w:name="_Toc151193698"/>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5"/>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6" w:name="_Toc520356155"/>
      <w:bookmarkStart w:id="297" w:name="_Toc127151530"/>
      <w:bookmarkStart w:id="298" w:name="_Toc127151731"/>
      <w:bookmarkStart w:id="299" w:name="_Toc127161444"/>
      <w:bookmarkStart w:id="300" w:name="_Toc142311032"/>
      <w:bookmarkStart w:id="301" w:name="_Toc149720823"/>
      <w:bookmarkStart w:id="302" w:name="_Toc150480768"/>
      <w:bookmarkStart w:id="303" w:name="_Toc150509281"/>
      <w:bookmarkStart w:id="304" w:name="_Toc150774630"/>
      <w:bookmarkStart w:id="305" w:name="_Toc150774735"/>
      <w:bookmarkStart w:id="306" w:name="_Toc151190157"/>
      <w:bookmarkStart w:id="307" w:name="_Toc151193628"/>
      <w:bookmarkStart w:id="308" w:name="_Toc151193700"/>
      <w:bookmarkStart w:id="309" w:name="_Toc151193772"/>
      <w:bookmarkStart w:id="310" w:name="_Toc151193844"/>
      <w:bookmarkStart w:id="311" w:name="_Toc151193918"/>
      <w:bookmarkStart w:id="312" w:name="_Toc164229225"/>
      <w:bookmarkStart w:id="313" w:name="_Toc164229371"/>
      <w:bookmarkStart w:id="314" w:name="_Toc164351624"/>
      <w:bookmarkStart w:id="315" w:name="_Toc164608799"/>
      <w:bookmarkStart w:id="316" w:name="_Toc195842895"/>
      <w:bookmarkStart w:id="317" w:name="_Toc164608644"/>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8" w:name="_Toc127151531"/>
      <w:bookmarkStart w:id="319" w:name="_Toc127151732"/>
      <w:bookmarkStart w:id="320" w:name="_Toc127161445"/>
      <w:bookmarkStart w:id="321" w:name="_Toc142311033"/>
      <w:bookmarkStart w:id="322" w:name="_Toc149720824"/>
      <w:bookmarkStart w:id="323" w:name="_Toc150480769"/>
      <w:bookmarkStart w:id="324" w:name="_Toc150509282"/>
      <w:bookmarkStart w:id="325" w:name="_Toc150774631"/>
      <w:bookmarkStart w:id="326" w:name="_Toc150774736"/>
      <w:bookmarkStart w:id="327" w:name="_Toc151190158"/>
      <w:bookmarkStart w:id="328" w:name="_Toc151193629"/>
      <w:bookmarkStart w:id="329" w:name="_Toc151193701"/>
      <w:bookmarkStart w:id="330" w:name="_Toc151193773"/>
      <w:bookmarkStart w:id="331" w:name="_Toc151193845"/>
      <w:bookmarkStart w:id="332" w:name="_Toc151193919"/>
      <w:bookmarkStart w:id="333" w:name="_Toc164229226"/>
      <w:bookmarkStart w:id="334" w:name="_Toc164229372"/>
      <w:bookmarkStart w:id="335" w:name="_Toc164351625"/>
      <w:bookmarkStart w:id="336" w:name="_Toc164608645"/>
      <w:bookmarkStart w:id="337" w:name="_Toc164608800"/>
      <w:bookmarkStart w:id="338" w:name="_Toc195842896"/>
      <w:bookmarkStart w:id="339" w:name="_Toc226309775"/>
      <w:bookmarkStart w:id="340" w:name="_Toc226337227"/>
      <w:bookmarkStart w:id="341" w:name="_Toc226965721"/>
      <w:bookmarkStart w:id="342" w:name="_Toc226965804"/>
      <w:bookmarkStart w:id="343" w:name="_Toc305158799"/>
      <w:bookmarkStart w:id="344" w:name="_Toc305158873"/>
      <w:bookmarkStart w:id="345" w:name="_Toc264969221"/>
      <w:bookmarkStart w:id="346" w:name="_Toc520356156"/>
      <w:bookmarkStart w:id="347" w:name="_Toc265228369"/>
      <w:bookmarkStart w:id="348" w:name="_Ref467306513"/>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0" w:name="_Toc226965722"/>
      <w:bookmarkStart w:id="351" w:name="_Toc164229373"/>
      <w:bookmarkStart w:id="352" w:name="_Toc164229227"/>
      <w:bookmarkStart w:id="353" w:name="_Toc151193630"/>
      <w:bookmarkStart w:id="354" w:name="_Toc151190159"/>
      <w:bookmarkStart w:id="355" w:name="_Toc150774737"/>
      <w:bookmarkStart w:id="356" w:name="_Toc265228370"/>
      <w:bookmarkStart w:id="357" w:name="_Toc520356157"/>
      <w:bookmarkStart w:id="358" w:name="_Toc127151532"/>
      <w:bookmarkStart w:id="359" w:name="_Toc127151733"/>
      <w:bookmarkStart w:id="360" w:name="_Toc127161446"/>
      <w:bookmarkStart w:id="361" w:name="_Toc142311034"/>
      <w:bookmarkStart w:id="362" w:name="_Toc149720825"/>
      <w:bookmarkStart w:id="363" w:name="_Toc150480770"/>
      <w:bookmarkStart w:id="364" w:name="_Toc150509283"/>
      <w:bookmarkStart w:id="365" w:name="_Toc150774632"/>
      <w:bookmarkStart w:id="366" w:name="_Toc151193774"/>
      <w:bookmarkStart w:id="367" w:name="_Toc151193920"/>
      <w:bookmarkStart w:id="368" w:name="_Toc151193846"/>
      <w:bookmarkStart w:id="369" w:name="_Toc264969222"/>
      <w:bookmarkStart w:id="370" w:name="_Toc226965805"/>
      <w:bookmarkStart w:id="371" w:name="_Toc226337228"/>
      <w:bookmarkStart w:id="372" w:name="_Toc226309776"/>
      <w:bookmarkStart w:id="373" w:name="_Toc151193702"/>
      <w:bookmarkStart w:id="374" w:name="_Toc195842897"/>
      <w:bookmarkStart w:id="375" w:name="_Toc305158800"/>
      <w:bookmarkStart w:id="376" w:name="_Toc305158874"/>
      <w:bookmarkStart w:id="377" w:name="_Toc164608801"/>
      <w:bookmarkStart w:id="378" w:name="_Toc164608646"/>
      <w:bookmarkStart w:id="379" w:name="_Toc164351626"/>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0" w:name="_Toc226337229"/>
      <w:bookmarkStart w:id="381" w:name="_Toc226309777"/>
      <w:bookmarkStart w:id="382" w:name="_Toc195842898"/>
      <w:bookmarkStart w:id="383" w:name="_Toc164608802"/>
      <w:bookmarkStart w:id="384" w:name="_Toc164608647"/>
      <w:bookmarkStart w:id="385" w:name="_Toc164351627"/>
      <w:bookmarkStart w:id="386" w:name="_Toc164229374"/>
      <w:bookmarkStart w:id="387" w:name="_Toc164229228"/>
      <w:bookmarkStart w:id="388" w:name="_Toc226965723"/>
      <w:bookmarkStart w:id="389" w:name="_Toc226965806"/>
      <w:bookmarkStart w:id="390" w:name="_Toc305158801"/>
      <w:bookmarkStart w:id="391" w:name="_Toc305158875"/>
      <w:bookmarkStart w:id="392" w:name="_Toc520356158"/>
      <w:bookmarkStart w:id="393" w:name="_Toc264969223"/>
      <w:bookmarkStart w:id="394" w:name="_Toc265228371"/>
      <w:bookmarkStart w:id="395" w:name="_Toc127151533"/>
      <w:bookmarkStart w:id="396" w:name="_Toc127151734"/>
      <w:bookmarkStart w:id="397" w:name="_Toc127161447"/>
      <w:bookmarkStart w:id="398" w:name="_Toc142311035"/>
      <w:bookmarkStart w:id="399" w:name="_Toc149720826"/>
      <w:bookmarkStart w:id="400" w:name="_Toc150480771"/>
      <w:bookmarkStart w:id="401" w:name="_Toc150509284"/>
      <w:bookmarkStart w:id="402" w:name="_Toc150774633"/>
      <w:bookmarkStart w:id="403" w:name="_Toc150774738"/>
      <w:bookmarkStart w:id="404" w:name="_Toc151190160"/>
      <w:bookmarkStart w:id="405" w:name="_Toc151193631"/>
      <w:bookmarkStart w:id="406" w:name="_Toc151193703"/>
      <w:bookmarkStart w:id="407" w:name="_Toc151193775"/>
      <w:bookmarkStart w:id="408" w:name="_Toc151193847"/>
      <w:bookmarkStart w:id="409" w:name="_Toc151193921"/>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0" w:name="_Toc150509285"/>
      <w:bookmarkStart w:id="411" w:name="_Toc265228372"/>
      <w:bookmarkStart w:id="412" w:name="_Toc150774739"/>
      <w:bookmarkStart w:id="413" w:name="_Toc151190161"/>
      <w:bookmarkStart w:id="414" w:name="_Toc151193632"/>
      <w:bookmarkStart w:id="415" w:name="_Toc151193704"/>
      <w:bookmarkStart w:id="416" w:name="_Toc151193776"/>
      <w:bookmarkStart w:id="417" w:name="_Toc226965807"/>
      <w:bookmarkStart w:id="418" w:name="_Toc151193848"/>
      <w:bookmarkStart w:id="419" w:name="_Toc151193922"/>
      <w:bookmarkStart w:id="420" w:name="_Toc226309778"/>
      <w:bookmarkStart w:id="421" w:name="_Toc127151534"/>
      <w:bookmarkStart w:id="422" w:name="_Toc150480772"/>
      <w:bookmarkStart w:id="423" w:name="_Toc142311036"/>
      <w:bookmarkStart w:id="424" w:name="_Toc305158876"/>
      <w:bookmarkStart w:id="425" w:name="_Toc305158802"/>
      <w:bookmarkStart w:id="426" w:name="_Toc520356159"/>
      <w:bookmarkStart w:id="427" w:name="_Toc226965724"/>
      <w:bookmarkStart w:id="428" w:name="_Toc226337230"/>
      <w:bookmarkStart w:id="429" w:name="_Toc264969224"/>
      <w:bookmarkStart w:id="430" w:name="_Toc150774634"/>
      <w:bookmarkStart w:id="431"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2" w:name="_Toc226965725"/>
      <w:bookmarkStart w:id="433" w:name="_Toc226965808"/>
      <w:bookmarkStart w:id="434" w:name="_Toc305158803"/>
      <w:bookmarkStart w:id="435" w:name="_Toc305158877"/>
      <w:bookmarkStart w:id="436" w:name="_Toc264969225"/>
      <w:bookmarkStart w:id="437" w:name="_Toc265228373"/>
      <w:bookmarkStart w:id="438" w:name="_Toc520356160"/>
      <w:bookmarkStart w:id="439" w:name="_Toc127151535"/>
      <w:bookmarkStart w:id="440" w:name="_Toc127151736"/>
      <w:bookmarkStart w:id="441" w:name="_Toc127161449"/>
      <w:bookmarkStart w:id="442" w:name="_Toc142311037"/>
      <w:bookmarkStart w:id="443" w:name="_Toc149720828"/>
      <w:bookmarkStart w:id="444" w:name="_Toc150480773"/>
      <w:bookmarkStart w:id="445" w:name="_Toc150509286"/>
      <w:bookmarkStart w:id="446" w:name="_Toc150774635"/>
      <w:bookmarkStart w:id="447" w:name="_Toc150774740"/>
      <w:bookmarkStart w:id="448" w:name="_Toc151190162"/>
      <w:bookmarkStart w:id="449" w:name="_Toc151193633"/>
      <w:bookmarkStart w:id="450" w:name="_Toc151193705"/>
      <w:bookmarkStart w:id="451" w:name="_Toc151193777"/>
      <w:bookmarkStart w:id="452" w:name="_Toc151193849"/>
      <w:bookmarkStart w:id="453" w:name="_Toc151193923"/>
      <w:bookmarkStart w:id="454" w:name="_Toc164229230"/>
      <w:bookmarkStart w:id="455" w:name="_Toc164229376"/>
      <w:bookmarkStart w:id="456" w:name="_Toc164351629"/>
      <w:bookmarkStart w:id="457" w:name="_Toc164608649"/>
      <w:bookmarkStart w:id="458" w:name="_Toc164608804"/>
      <w:bookmarkStart w:id="459" w:name="_Toc195842900"/>
      <w:bookmarkStart w:id="460" w:name="_Toc226309779"/>
      <w:bookmarkStart w:id="461" w:name="_Toc226337231"/>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2" w:name="_Toc164608805"/>
      <w:bookmarkStart w:id="463" w:name="_Toc226309780"/>
      <w:bookmarkStart w:id="464" w:name="_Toc226337232"/>
      <w:bookmarkStart w:id="465" w:name="_Toc226965726"/>
      <w:bookmarkStart w:id="466" w:name="_Toc226965809"/>
      <w:bookmarkStart w:id="467" w:name="_Toc305158804"/>
      <w:bookmarkStart w:id="468" w:name="_Toc305158878"/>
      <w:bookmarkStart w:id="469" w:name="_Toc264969226"/>
      <w:bookmarkStart w:id="470" w:name="_Toc149720829"/>
      <w:bookmarkStart w:id="471" w:name="_Toc142311038"/>
      <w:bookmarkStart w:id="472" w:name="_Toc127161450"/>
      <w:bookmarkStart w:id="473" w:name="_Toc127151737"/>
      <w:bookmarkStart w:id="474" w:name="_Toc127151536"/>
      <w:bookmarkStart w:id="475" w:name="_Toc151193850"/>
      <w:bookmarkStart w:id="476" w:name="_Toc520356161"/>
      <w:bookmarkStart w:id="477" w:name="_Toc265228374"/>
      <w:bookmarkStart w:id="478" w:name="_Toc150480774"/>
      <w:bookmarkStart w:id="479" w:name="_Toc150509287"/>
      <w:bookmarkStart w:id="480" w:name="_Toc150774636"/>
      <w:bookmarkStart w:id="481" w:name="_Toc150774741"/>
      <w:bookmarkStart w:id="482" w:name="_Toc151190163"/>
      <w:bookmarkStart w:id="483" w:name="_Toc151193634"/>
      <w:bookmarkStart w:id="484" w:name="_Toc151193706"/>
      <w:bookmarkStart w:id="485" w:name="_Toc151193778"/>
      <w:bookmarkStart w:id="486" w:name="_Toc151193924"/>
      <w:bookmarkStart w:id="487" w:name="_Toc164229231"/>
      <w:bookmarkStart w:id="488" w:name="_Toc164229377"/>
      <w:bookmarkStart w:id="489" w:name="_Toc164351630"/>
      <w:bookmarkStart w:id="490" w:name="_Toc164608650"/>
      <w:bookmarkStart w:id="491" w:name="_Toc195842901"/>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2" w:name="_Toc164229378"/>
      <w:bookmarkStart w:id="493" w:name="_Toc164351631"/>
      <w:bookmarkStart w:id="494" w:name="_Toc164608651"/>
      <w:bookmarkStart w:id="495" w:name="_Toc164608806"/>
      <w:bookmarkStart w:id="496" w:name="_Toc195842902"/>
      <w:bookmarkStart w:id="497" w:name="_Toc226309781"/>
      <w:bookmarkStart w:id="498" w:name="_Toc226337233"/>
      <w:bookmarkStart w:id="499" w:name="_Toc226965727"/>
      <w:bookmarkStart w:id="500" w:name="_Toc226965810"/>
      <w:bookmarkStart w:id="501" w:name="_Toc305158805"/>
      <w:bookmarkStart w:id="502" w:name="_Toc305158879"/>
      <w:bookmarkStart w:id="503" w:name="_Toc142311039"/>
      <w:bookmarkStart w:id="504" w:name="_Toc264969227"/>
      <w:bookmarkStart w:id="505" w:name="_Toc265228375"/>
      <w:bookmarkStart w:id="506" w:name="_Toc520356162"/>
      <w:bookmarkStart w:id="507" w:name="_Toc127151537"/>
      <w:bookmarkStart w:id="508" w:name="_Toc127151738"/>
      <w:bookmarkStart w:id="509" w:name="_Toc127161451"/>
      <w:bookmarkStart w:id="510" w:name="_Toc149720830"/>
      <w:bookmarkStart w:id="511" w:name="_Toc150480775"/>
      <w:bookmarkStart w:id="512" w:name="_Toc150509288"/>
      <w:bookmarkStart w:id="513" w:name="_Toc150774637"/>
      <w:bookmarkStart w:id="514" w:name="_Toc150774742"/>
      <w:bookmarkStart w:id="515" w:name="_Toc151190164"/>
      <w:bookmarkStart w:id="516" w:name="_Toc151193635"/>
      <w:bookmarkStart w:id="517" w:name="_Toc151193707"/>
      <w:bookmarkStart w:id="518" w:name="_Toc151193779"/>
      <w:bookmarkStart w:id="519" w:name="_Toc151193851"/>
      <w:bookmarkStart w:id="520" w:name="_Toc151193925"/>
      <w:bookmarkStart w:id="521" w:name="_Toc164229232"/>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2" w:name="_Toc520356163"/>
      <w:bookmarkStart w:id="523" w:name="_Toc265228376"/>
      <w:bookmarkStart w:id="524" w:name="_Toc264969228"/>
      <w:bookmarkStart w:id="525" w:name="_Toc151190165"/>
      <w:bookmarkStart w:id="526" w:name="_Toc151193636"/>
      <w:bookmarkStart w:id="527" w:name="_Toc151193708"/>
      <w:bookmarkStart w:id="528" w:name="_Toc151193780"/>
      <w:bookmarkStart w:id="529" w:name="_Toc150774743"/>
      <w:bookmarkStart w:id="530" w:name="_Toc151193926"/>
      <w:bookmarkStart w:id="531" w:name="_Toc195842903"/>
      <w:bookmarkStart w:id="532" w:name="_Toc226309782"/>
      <w:bookmarkStart w:id="533" w:name="_Toc150774638"/>
      <w:bookmarkStart w:id="534" w:name="_Toc226337234"/>
      <w:bookmarkStart w:id="535" w:name="_Toc226965728"/>
      <w:bookmarkStart w:id="536" w:name="_Toc226965811"/>
      <w:bookmarkStart w:id="537" w:name="_Toc305158806"/>
      <w:bookmarkStart w:id="538" w:name="_Toc305158880"/>
      <w:bookmarkStart w:id="539" w:name="_Toc150509289"/>
      <w:bookmarkStart w:id="540" w:name="_Toc150480776"/>
      <w:bookmarkStart w:id="541" w:name="_Toc142311040"/>
      <w:bookmarkStart w:id="542" w:name="_Toc127151538"/>
      <w:bookmarkStart w:id="54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4" w:name="_Toc264969229"/>
      <w:bookmarkStart w:id="545" w:name="_Toc265228377"/>
      <w:bookmarkStart w:id="546" w:name="_Toc520356164"/>
      <w:bookmarkStart w:id="547" w:name="_Toc127151539"/>
      <w:bookmarkStart w:id="548" w:name="_Toc127151740"/>
      <w:bookmarkStart w:id="549" w:name="_Toc127161453"/>
      <w:bookmarkStart w:id="550" w:name="_Toc142311041"/>
      <w:bookmarkStart w:id="551" w:name="_Toc149720832"/>
      <w:bookmarkStart w:id="552" w:name="_Toc150480777"/>
      <w:bookmarkStart w:id="553" w:name="_Toc150509290"/>
      <w:bookmarkStart w:id="554" w:name="_Toc150774639"/>
      <w:bookmarkStart w:id="555" w:name="_Toc151190166"/>
      <w:bookmarkStart w:id="556" w:name="_Toc151193637"/>
      <w:bookmarkStart w:id="557" w:name="_Toc151193709"/>
      <w:bookmarkStart w:id="558" w:name="_Toc151193781"/>
      <w:bookmarkStart w:id="559" w:name="_Toc151193853"/>
      <w:bookmarkStart w:id="560" w:name="_Toc151193927"/>
      <w:bookmarkStart w:id="561" w:name="_Toc164229234"/>
      <w:bookmarkStart w:id="562" w:name="_Toc164229380"/>
      <w:bookmarkStart w:id="563" w:name="_Toc164351633"/>
      <w:bookmarkStart w:id="564" w:name="_Toc164608653"/>
      <w:bookmarkStart w:id="565" w:name="_Toc164608808"/>
      <w:bookmarkStart w:id="566" w:name="_Toc195842904"/>
      <w:bookmarkStart w:id="567" w:name="_Toc226309783"/>
      <w:bookmarkStart w:id="568" w:name="_Toc226337235"/>
      <w:bookmarkStart w:id="569" w:name="_Toc226965729"/>
      <w:bookmarkStart w:id="570" w:name="_Toc226965812"/>
      <w:bookmarkStart w:id="571" w:name="_Toc305158807"/>
      <w:bookmarkStart w:id="572" w:name="_Toc305158881"/>
      <w:bookmarkStart w:id="573" w:name="_Toc150774744"/>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6" w:name="_Toc264969230"/>
      <w:bookmarkStart w:id="577" w:name="_Toc265228378"/>
      <w:bookmarkStart w:id="578" w:name="_Toc127151540"/>
      <w:bookmarkStart w:id="579" w:name="_Toc127151741"/>
      <w:bookmarkStart w:id="580" w:name="_Toc127161454"/>
      <w:bookmarkStart w:id="581" w:name="_Toc142311042"/>
      <w:bookmarkStart w:id="582" w:name="_Toc149720833"/>
      <w:bookmarkStart w:id="583" w:name="_Toc150480778"/>
      <w:bookmarkStart w:id="584" w:name="_Toc150509291"/>
      <w:bookmarkStart w:id="585" w:name="_Toc150774640"/>
      <w:bookmarkStart w:id="586" w:name="_Toc150774745"/>
      <w:bookmarkStart w:id="587" w:name="_Toc151190167"/>
      <w:bookmarkStart w:id="588" w:name="_Toc151193638"/>
      <w:bookmarkStart w:id="589" w:name="_Toc151193710"/>
      <w:bookmarkStart w:id="590" w:name="_Toc151193782"/>
      <w:bookmarkStart w:id="591" w:name="_Toc151193854"/>
      <w:bookmarkStart w:id="592" w:name="_Toc151193928"/>
      <w:bookmarkStart w:id="593" w:name="_Toc164229235"/>
      <w:bookmarkStart w:id="594" w:name="_Toc164229381"/>
      <w:bookmarkStart w:id="595" w:name="_Toc164351634"/>
      <w:bookmarkStart w:id="596" w:name="_Toc164608654"/>
      <w:bookmarkStart w:id="597" w:name="_Toc164608809"/>
      <w:bookmarkStart w:id="598" w:name="_Toc195842905"/>
      <w:bookmarkStart w:id="599" w:name="_Toc226309784"/>
      <w:bookmarkStart w:id="600" w:name="_Toc226337236"/>
      <w:bookmarkStart w:id="601" w:name="_Toc226965730"/>
      <w:bookmarkStart w:id="602" w:name="_Toc226965813"/>
      <w:bookmarkStart w:id="603" w:name="_Toc305158808"/>
      <w:bookmarkStart w:id="604" w:name="_Toc305158882"/>
      <w:bookmarkEnd w:id="574"/>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7" w:name="_Toc264969235"/>
      <w:bookmarkStart w:id="608" w:name="_Toc265228383"/>
      <w:bookmarkStart w:id="609" w:name="_Toc127151545"/>
      <w:bookmarkStart w:id="610" w:name="_Toc142311047"/>
      <w:bookmarkStart w:id="611" w:name="_Toc150480783"/>
      <w:bookmarkStart w:id="612" w:name="_Toc150509296"/>
      <w:bookmarkStart w:id="613" w:name="_Toc150774645"/>
      <w:bookmarkStart w:id="614" w:name="_Toc150774750"/>
      <w:bookmarkStart w:id="615" w:name="_Toc151190172"/>
      <w:bookmarkStart w:id="616" w:name="_Toc151193715"/>
      <w:bookmarkStart w:id="617" w:name="_Toc195842910"/>
      <w:bookmarkStart w:id="618" w:name="_Toc226309789"/>
      <w:bookmarkStart w:id="619" w:name="_Toc226337241"/>
      <w:bookmarkStart w:id="620" w:name="_Toc226965735"/>
      <w:bookmarkStart w:id="621" w:name="_Toc226965818"/>
      <w:bookmarkStart w:id="622" w:name="_Toc305158887"/>
      <w:bookmarkStart w:id="623" w:name="_Toc305158813"/>
      <w:bookmarkStart w:id="624" w:name="_Toc151193643"/>
      <w:bookmarkStart w:id="625" w:name="_Toc151193787"/>
      <w:bookmarkStart w:id="626" w:name="_Toc151193859"/>
      <w:bookmarkStart w:id="627"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264969237"/>
      <w:bookmarkStart w:id="629" w:name="_Toc265228385"/>
      <w:bookmarkStart w:id="630" w:name="_Toc127151547"/>
      <w:bookmarkStart w:id="631" w:name="_Toc226309791"/>
      <w:bookmarkStart w:id="632" w:name="_Toc151193861"/>
      <w:bookmarkStart w:id="633" w:name="_Toc151193935"/>
      <w:bookmarkStart w:id="634" w:name="_Toc164229242"/>
      <w:bookmarkStart w:id="635" w:name="_Toc164229388"/>
      <w:bookmarkStart w:id="636" w:name="_Toc151193645"/>
      <w:bookmarkStart w:id="637" w:name="_Toc164351641"/>
      <w:bookmarkStart w:id="638" w:name="_Toc164608661"/>
      <w:bookmarkStart w:id="639" w:name="_Toc164608816"/>
      <w:bookmarkStart w:id="640" w:name="_Toc195842912"/>
      <w:bookmarkStart w:id="641" w:name="_Toc151193717"/>
      <w:bookmarkStart w:id="642" w:name="_Toc226337243"/>
      <w:bookmarkStart w:id="643" w:name="_Toc226965737"/>
      <w:bookmarkStart w:id="644" w:name="_Toc226965820"/>
      <w:bookmarkStart w:id="645" w:name="_Toc151190174"/>
      <w:bookmarkStart w:id="646" w:name="_Toc151193789"/>
      <w:bookmarkStart w:id="647" w:name="_Toc150774752"/>
      <w:bookmarkStart w:id="648" w:name="_Toc150774647"/>
      <w:bookmarkStart w:id="649" w:name="_Toc150509298"/>
      <w:bookmarkStart w:id="650" w:name="_Toc150480785"/>
      <w:bookmarkStart w:id="651" w:name="_Toc305158815"/>
      <w:bookmarkStart w:id="652" w:name="_Toc149720840"/>
      <w:bookmarkStart w:id="653" w:name="_Toc142311049"/>
      <w:bookmarkStart w:id="654" w:name="_Toc127161461"/>
      <w:bookmarkStart w:id="655" w:name="_Toc127151748"/>
      <w:bookmarkStart w:id="656" w:name="_Toc3051588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7" w:name="_Toc305158817"/>
      <w:bookmarkStart w:id="658" w:name="_Toc305158891"/>
      <w:bookmarkStart w:id="659" w:name="_Toc265228387"/>
      <w:bookmarkStart w:id="660" w:name="_Toc127151750"/>
      <w:bookmarkStart w:id="661" w:name="_Toc127151549"/>
      <w:bookmarkStart w:id="662" w:name="_Toc127161463"/>
      <w:bookmarkStart w:id="663" w:name="_Toc151193719"/>
      <w:bookmarkStart w:id="664" w:name="_Toc151193647"/>
      <w:bookmarkStart w:id="665" w:name="_Toc151190176"/>
      <w:bookmarkStart w:id="666" w:name="_Toc150774754"/>
      <w:bookmarkStart w:id="667" w:name="_Toc150774649"/>
      <w:bookmarkStart w:id="668" w:name="_Toc150509300"/>
      <w:bookmarkStart w:id="669" w:name="_Toc150480787"/>
      <w:bookmarkStart w:id="670" w:name="_Toc149720842"/>
      <w:bookmarkStart w:id="671" w:name="_Toc151193791"/>
      <w:bookmarkStart w:id="672" w:name="_Toc142311051"/>
      <w:bookmarkStart w:id="673" w:name="_Toc264969239"/>
      <w:bookmarkStart w:id="674" w:name="_Toc151193863"/>
      <w:bookmarkStart w:id="675" w:name="_Toc151193937"/>
      <w:bookmarkStart w:id="676" w:name="_Toc164229244"/>
      <w:bookmarkStart w:id="677" w:name="_Toc164229390"/>
      <w:bookmarkStart w:id="678" w:name="_Toc164351643"/>
      <w:bookmarkStart w:id="679" w:name="_Toc164608663"/>
      <w:bookmarkStart w:id="680" w:name="_Toc164608818"/>
      <w:bookmarkStart w:id="681" w:name="_Toc195842914"/>
      <w:bookmarkStart w:id="682" w:name="_Toc226309793"/>
      <w:bookmarkStart w:id="683" w:name="_Toc226337245"/>
      <w:bookmarkStart w:id="684" w:name="_Toc226965739"/>
      <w:bookmarkStart w:id="685" w:name="_Toc226965822"/>
      <w:bookmarkStart w:id="686" w:name="_Ref467306425"/>
      <w:bookmarkStart w:id="687" w:name="_Toc520356176"/>
      <w:bookmarkStart w:id="688" w:name="_Ref467307090"/>
      <w:r>
        <w:rPr>
          <w:sz w:val="24"/>
        </w:rPr>
        <w:t>中标公告与中标通知书</w:t>
      </w:r>
      <w:bookmarkEnd w:id="657"/>
      <w:bookmarkEnd w:id="658"/>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89" w:name="_Toc150509301"/>
      <w:bookmarkStart w:id="690" w:name="_Toc150774650"/>
      <w:bookmarkStart w:id="691" w:name="_Toc150774755"/>
      <w:bookmarkStart w:id="692" w:name="_Toc151190177"/>
      <w:bookmarkStart w:id="693" w:name="_Toc151193648"/>
      <w:bookmarkStart w:id="694" w:name="_Toc151193720"/>
      <w:bookmarkStart w:id="695" w:name="_Toc151193792"/>
      <w:bookmarkStart w:id="696" w:name="_Toc151193864"/>
      <w:bookmarkStart w:id="697" w:name="_Toc151193938"/>
      <w:bookmarkStart w:id="698" w:name="_Toc164229245"/>
      <w:bookmarkStart w:id="699" w:name="_Toc164229391"/>
      <w:bookmarkStart w:id="700" w:name="_Toc164351644"/>
      <w:bookmarkStart w:id="701" w:name="_Toc164608664"/>
      <w:bookmarkStart w:id="702" w:name="_Toc164608819"/>
      <w:bookmarkStart w:id="703" w:name="_Toc195842915"/>
      <w:bookmarkStart w:id="704" w:name="_Toc226309794"/>
      <w:bookmarkStart w:id="705" w:name="_Toc226337246"/>
      <w:bookmarkStart w:id="706" w:name="_Toc226965740"/>
      <w:bookmarkStart w:id="707" w:name="_Toc226965823"/>
      <w:bookmarkStart w:id="708" w:name="_Toc305158818"/>
      <w:bookmarkStart w:id="709" w:name="_Toc305158892"/>
      <w:bookmarkStart w:id="710" w:name="_Toc150480788"/>
      <w:bookmarkStart w:id="711" w:name="_Toc264969240"/>
      <w:bookmarkStart w:id="712" w:name="_Toc265228388"/>
      <w:bookmarkStart w:id="713" w:name="_Ref467306377"/>
      <w:bookmarkStart w:id="714" w:name="_Ref467306978"/>
      <w:bookmarkStart w:id="715" w:name="_Ref467307062"/>
      <w:bookmarkStart w:id="716" w:name="_Ref467307204"/>
      <w:bookmarkStart w:id="717" w:name="_Toc520356175"/>
      <w:bookmarkStart w:id="718" w:name="_Toc127151550"/>
      <w:bookmarkStart w:id="719" w:name="_Toc127151751"/>
      <w:bookmarkStart w:id="720" w:name="_Toc127161464"/>
      <w:bookmarkStart w:id="721" w:name="_Toc142311052"/>
      <w:bookmarkStart w:id="722" w:name="_Toc149720843"/>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6"/>
    <w:bookmarkEnd w:id="687"/>
    <w:bookmarkEnd w:id="688"/>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100750A" w14:textId="77777777" w:rsidR="00113C37" w:rsidRDefault="0000000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3" w:name="_Toc353825544"/>
      <w:bookmarkStart w:id="724" w:name="_Toc305158896"/>
      <w:bookmarkStart w:id="725" w:name="_Toc226337250"/>
      <w:bookmarkStart w:id="726" w:name="_Toc353873934"/>
      <w:bookmarkStart w:id="727" w:name="_Toc265228392"/>
      <w:bookmarkStart w:id="728" w:name="_Toc353873664"/>
      <w:bookmarkStart w:id="729" w:name="_Toc264969244"/>
      <w:bookmarkStart w:id="730" w:name="_Toc127151554"/>
      <w:bookmarkStart w:id="731" w:name="_Toc226965827"/>
      <w:bookmarkStart w:id="732" w:name="_Toc305158822"/>
      <w:bookmarkStart w:id="733" w:name="_Toc150480792"/>
      <w:bookmarkStart w:id="734" w:name="_Toc150774759"/>
      <w:bookmarkStart w:id="735" w:name="_Toc142311056"/>
      <w:r>
        <w:rPr>
          <w:sz w:val="24"/>
        </w:rPr>
        <w:br w:type="page"/>
      </w:r>
      <w:bookmarkStart w:id="736" w:name="_Toc216112354"/>
      <w:r>
        <w:rPr>
          <w:b/>
          <w:sz w:val="36"/>
          <w:szCs w:val="36"/>
        </w:rPr>
        <w:lastRenderedPageBreak/>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4D29CC3A" w14:textId="77777777" w:rsidR="00113C37" w:rsidRDefault="00000000">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0" w:name="_Hlt487972895"/>
            <w:bookmarkStart w:id="741" w:name="_Hlk143693460"/>
            <w:bookmarkEnd w:id="740"/>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212779D9" w:rsidR="00113C37" w:rsidRDefault="00113C37">
            <w:pPr>
              <w:tabs>
                <w:tab w:val="left" w:pos="1080"/>
              </w:tabs>
              <w:snapToGrid w:val="0"/>
              <w:jc w:val="center"/>
              <w:rPr>
                <w:sz w:val="24"/>
              </w:rPr>
            </w:pP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29F13CC0" w:rsidR="00113C37" w:rsidRDefault="00000000">
            <w:pPr>
              <w:tabs>
                <w:tab w:val="left" w:pos="1080"/>
              </w:tabs>
              <w:snapToGrid w:val="0"/>
              <w:rPr>
                <w:sz w:val="24"/>
              </w:rPr>
            </w:pPr>
            <w:r>
              <w:rPr>
                <w:sz w:val="24"/>
              </w:rPr>
              <w:t>拟分包情况说明及分包意向协议</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25B7E50B" w:rsidR="00113C37" w:rsidRDefault="00000000">
            <w:pPr>
              <w:tabs>
                <w:tab w:val="left" w:pos="1080"/>
              </w:tabs>
              <w:snapToGrid w:val="0"/>
              <w:rPr>
                <w:sz w:val="24"/>
              </w:rPr>
            </w:pPr>
            <w:r>
              <w:rPr>
                <w:sz w:val="24"/>
              </w:rPr>
              <w:t>本项目对于联合体的要求</w:t>
            </w:r>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如本项目接受联合体，且供应商为联合体时，联合体中任一成员获取文件即视为满足要求。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2" w:name="_Hlt522424701"/>
      <w:bookmarkStart w:id="743" w:name="_Hlt487900425"/>
      <w:bookmarkStart w:id="744" w:name="_Toc353873940"/>
      <w:bookmarkStart w:id="745" w:name="_Toc353825550"/>
      <w:bookmarkStart w:id="746" w:name="_Toc127151779"/>
      <w:bookmarkStart w:id="747" w:name="_Toc127161490"/>
      <w:bookmarkStart w:id="748"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7"/>
      <w:bookmarkEnd w:id="741"/>
      <w:bookmarkEnd w:id="742"/>
      <w:bookmarkEnd w:id="743"/>
      <w:r>
        <w:rPr>
          <w:sz w:val="24"/>
        </w:rPr>
        <w:br w:type="page"/>
      </w:r>
    </w:p>
    <w:p w14:paraId="3E153A01" w14:textId="77777777" w:rsidR="00113C37" w:rsidRDefault="00000000">
      <w:pPr>
        <w:spacing w:line="360" w:lineRule="auto"/>
        <w:jc w:val="center"/>
        <w:outlineLvl w:val="0"/>
        <w:rPr>
          <w:b/>
          <w:sz w:val="36"/>
          <w:szCs w:val="36"/>
        </w:rPr>
      </w:pPr>
      <w:bookmarkStart w:id="749" w:name="_Toc216112355"/>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1" w:name="_Toc264969231"/>
      <w:bookmarkStart w:id="752" w:name="_Toc265228379"/>
      <w:bookmarkStart w:id="753" w:name="_Toc127151541"/>
      <w:bookmarkStart w:id="754" w:name="_Toc127151742"/>
      <w:bookmarkStart w:id="755" w:name="_Toc127161455"/>
      <w:bookmarkStart w:id="756" w:name="_Toc142311043"/>
      <w:bookmarkStart w:id="757" w:name="_Toc149720834"/>
      <w:bookmarkStart w:id="758" w:name="_Toc150480779"/>
      <w:bookmarkStart w:id="759" w:name="_Toc150509292"/>
      <w:bookmarkStart w:id="760" w:name="_Toc150774641"/>
      <w:bookmarkStart w:id="761" w:name="_Toc150774746"/>
      <w:bookmarkStart w:id="762" w:name="_Toc151190168"/>
      <w:bookmarkStart w:id="763" w:name="_Toc151193639"/>
      <w:bookmarkStart w:id="764" w:name="_Toc151193711"/>
      <w:bookmarkStart w:id="765" w:name="_Toc151193783"/>
      <w:bookmarkStart w:id="766" w:name="_Toc151193855"/>
      <w:bookmarkStart w:id="767" w:name="_Toc151193929"/>
      <w:bookmarkStart w:id="768" w:name="_Toc164229236"/>
      <w:bookmarkStart w:id="769" w:name="_Toc164229382"/>
      <w:bookmarkStart w:id="770" w:name="_Toc164351635"/>
      <w:bookmarkStart w:id="771" w:name="_Toc164608655"/>
      <w:bookmarkStart w:id="772" w:name="_Toc164608810"/>
      <w:bookmarkStart w:id="773" w:name="_Toc195842906"/>
      <w:bookmarkStart w:id="774" w:name="_Toc226309785"/>
      <w:bookmarkStart w:id="775" w:name="_Toc226337237"/>
      <w:bookmarkStart w:id="776" w:name="_Toc226965731"/>
      <w:bookmarkStart w:id="777" w:name="_Toc226965814"/>
      <w:bookmarkStart w:id="778" w:name="_Toc305158809"/>
      <w:bookmarkStart w:id="779" w:name="_Toc305158883"/>
      <w:bookmarkStart w:id="780" w:name="_Toc353825551"/>
      <w:bookmarkStart w:id="781" w:name="_Toc353873941"/>
      <w:bookmarkStart w:id="782" w:name="_Toc127151555"/>
      <w:bookmarkStart w:id="783" w:name="_Toc353873665"/>
      <w:bookmarkStart w:id="784" w:name="_Toc353825545"/>
      <w:bookmarkStart w:id="785" w:name="_Toc264969245"/>
      <w:bookmarkStart w:id="786" w:name="_Toc142311057"/>
      <w:bookmarkStart w:id="787" w:name="_Toc353873935"/>
      <w:bookmarkStart w:id="788" w:name="_Toc150480793"/>
      <w:bookmarkStart w:id="789" w:name="_Toc195842920"/>
      <w:bookmarkStart w:id="790" w:name="_Toc305158897"/>
      <w:bookmarkStart w:id="791" w:name="_Toc150774760"/>
      <w:bookmarkStart w:id="792" w:name="_Toc265228393"/>
      <w:bookmarkStart w:id="793" w:name="_Toc305158823"/>
      <w:bookmarkStart w:id="794" w:name="_Toc226337251"/>
      <w:bookmarkStart w:id="795" w:name="_Toc226965828"/>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77777777"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13C37" w14:paraId="10A4EC1C" w14:textId="77777777">
        <w:trPr>
          <w:trHeight w:val="685"/>
          <w:jc w:val="center"/>
        </w:trPr>
        <w:tc>
          <w:tcPr>
            <w:tcW w:w="404" w:type="pct"/>
            <w:vAlign w:val="center"/>
          </w:tcPr>
          <w:p w14:paraId="4189E87A" w14:textId="77777777" w:rsidR="00113C37" w:rsidRDefault="00000000">
            <w:pPr>
              <w:widowControl/>
              <w:jc w:val="center"/>
              <w:rPr>
                <w:color w:val="000000"/>
                <w:kern w:val="0"/>
                <w:sz w:val="24"/>
              </w:rPr>
            </w:pPr>
            <w:r>
              <w:rPr>
                <w:color w:val="000000"/>
                <w:kern w:val="0"/>
                <w:sz w:val="24"/>
              </w:rPr>
              <w:t>7</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77777777" w:rsidR="00113C37" w:rsidRDefault="00000000">
            <w:pPr>
              <w:widowControl/>
              <w:jc w:val="center"/>
              <w:rPr>
                <w:color w:val="000000"/>
                <w:kern w:val="0"/>
                <w:sz w:val="24"/>
              </w:rPr>
            </w:pPr>
            <w:r>
              <w:rPr>
                <w:color w:val="000000"/>
                <w:kern w:val="0"/>
                <w:sz w:val="24"/>
              </w:rPr>
              <w:t>8</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77777777" w:rsidR="00113C37" w:rsidRDefault="00000000">
            <w:pPr>
              <w:widowControl/>
              <w:jc w:val="center"/>
              <w:rPr>
                <w:color w:val="000000"/>
                <w:kern w:val="0"/>
                <w:sz w:val="24"/>
              </w:rPr>
            </w:pPr>
            <w:r>
              <w:rPr>
                <w:color w:val="000000"/>
                <w:kern w:val="0"/>
                <w:sz w:val="24"/>
              </w:rPr>
              <w:t>9</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77777777" w:rsidR="00113C37" w:rsidRDefault="00000000">
            <w:pPr>
              <w:widowControl/>
              <w:jc w:val="center"/>
              <w:rPr>
                <w:color w:val="000000"/>
                <w:kern w:val="0"/>
                <w:sz w:val="24"/>
              </w:rPr>
            </w:pPr>
            <w:r>
              <w:rPr>
                <w:color w:val="000000"/>
                <w:kern w:val="0"/>
                <w:sz w:val="24"/>
              </w:rPr>
              <w:t>10</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77777777" w:rsidR="00113C37" w:rsidRDefault="00000000">
            <w:pPr>
              <w:widowControl/>
              <w:jc w:val="center"/>
              <w:rPr>
                <w:color w:val="000000"/>
                <w:kern w:val="0"/>
                <w:sz w:val="24"/>
              </w:rPr>
            </w:pPr>
            <w:r>
              <w:rPr>
                <w:color w:val="000000"/>
                <w:kern w:val="0"/>
                <w:sz w:val="24"/>
              </w:rPr>
              <w:t>11</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77777777" w:rsidR="00113C37" w:rsidRDefault="00000000">
            <w:pPr>
              <w:widowControl/>
              <w:jc w:val="center"/>
              <w:rPr>
                <w:color w:val="000000"/>
                <w:kern w:val="0"/>
                <w:sz w:val="24"/>
              </w:rPr>
            </w:pPr>
            <w:r>
              <w:rPr>
                <w:color w:val="000000"/>
                <w:kern w:val="0"/>
                <w:sz w:val="24"/>
              </w:rPr>
              <w:lastRenderedPageBreak/>
              <w:t>12</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77777777" w:rsidR="00113C37" w:rsidRDefault="00000000">
            <w:pPr>
              <w:widowControl/>
              <w:jc w:val="center"/>
              <w:rPr>
                <w:color w:val="000000"/>
                <w:kern w:val="0"/>
                <w:sz w:val="24"/>
              </w:rPr>
            </w:pPr>
            <w:r>
              <w:rPr>
                <w:color w:val="000000"/>
                <w:kern w:val="0"/>
                <w:sz w:val="24"/>
              </w:rPr>
              <w:t>13</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77777777" w:rsidR="00113C37" w:rsidRDefault="00000000">
            <w:pPr>
              <w:widowControl/>
              <w:jc w:val="center"/>
              <w:rPr>
                <w:color w:val="000000"/>
                <w:kern w:val="0"/>
                <w:sz w:val="24"/>
              </w:rPr>
            </w:pPr>
            <w:r>
              <w:rPr>
                <w:color w:val="000000"/>
                <w:kern w:val="0"/>
                <w:sz w:val="24"/>
              </w:rPr>
              <w:t>14</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77777777" w:rsidR="00113C37" w:rsidRDefault="00000000">
            <w:pPr>
              <w:widowControl/>
              <w:jc w:val="center"/>
              <w:rPr>
                <w:color w:val="000000"/>
                <w:kern w:val="0"/>
                <w:sz w:val="24"/>
              </w:rPr>
            </w:pPr>
            <w:r>
              <w:rPr>
                <w:color w:val="000000"/>
                <w:kern w:val="0"/>
                <w:sz w:val="24"/>
              </w:rPr>
              <w:t>15</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77777777" w:rsidR="00113C37" w:rsidRDefault="00000000">
            <w:pPr>
              <w:widowControl/>
              <w:jc w:val="center"/>
              <w:rPr>
                <w:color w:val="000000"/>
                <w:kern w:val="0"/>
                <w:sz w:val="24"/>
              </w:rPr>
            </w:pPr>
            <w:r>
              <w:rPr>
                <w:color w:val="000000"/>
                <w:kern w:val="0"/>
                <w:sz w:val="24"/>
              </w:rPr>
              <w:t>16</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77777777" w:rsidR="00113C37" w:rsidRDefault="00000000">
            <w:pPr>
              <w:widowControl/>
              <w:jc w:val="center"/>
              <w:rPr>
                <w:color w:val="000000"/>
                <w:kern w:val="0"/>
                <w:sz w:val="24"/>
              </w:rPr>
            </w:pPr>
            <w:r>
              <w:rPr>
                <w:color w:val="000000"/>
                <w:kern w:val="0"/>
                <w:sz w:val="24"/>
              </w:rPr>
              <w:t>17</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7"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7"/>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0"/>
      <w:bookmarkEnd w:id="781"/>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798" w:name="_Toc151193788"/>
      <w:bookmarkStart w:id="799" w:name="_Toc127151747"/>
      <w:bookmarkStart w:id="800" w:name="_Toc127151546"/>
      <w:bookmarkStart w:id="801" w:name="_Toc305158814"/>
      <w:bookmarkStart w:id="802" w:name="_Toc226965819"/>
      <w:bookmarkStart w:id="803" w:name="_Toc264969236"/>
      <w:bookmarkStart w:id="804" w:name="_Toc305158888"/>
      <w:bookmarkStart w:id="805" w:name="_Toc150774751"/>
      <w:bookmarkStart w:id="806" w:name="_Toc151190173"/>
      <w:bookmarkStart w:id="807" w:name="_Toc265228384"/>
      <w:bookmarkStart w:id="808" w:name="_Toc151193644"/>
      <w:bookmarkStart w:id="809" w:name="_Toc150509297"/>
      <w:bookmarkStart w:id="810" w:name="_Toc150480784"/>
      <w:bookmarkStart w:id="811" w:name="_Toc150774646"/>
      <w:bookmarkStart w:id="812" w:name="_Toc149720839"/>
      <w:bookmarkStart w:id="813" w:name="_Toc142311048"/>
      <w:bookmarkStart w:id="814" w:name="_Toc127161460"/>
      <w:bookmarkStart w:id="815" w:name="_Ref467307010"/>
      <w:bookmarkStart w:id="816" w:name="_Toc520356170"/>
      <w:bookmarkStart w:id="817" w:name="_Toc226965736"/>
      <w:bookmarkStart w:id="818" w:name="_Toc226309790"/>
      <w:bookmarkStart w:id="819" w:name="_Toc226337242"/>
      <w:bookmarkStart w:id="820" w:name="_Toc195842911"/>
      <w:bookmarkStart w:id="821" w:name="_Toc164608660"/>
      <w:bookmarkStart w:id="822" w:name="_Toc164608815"/>
      <w:bookmarkStart w:id="823" w:name="_Toc164229387"/>
      <w:bookmarkStart w:id="824" w:name="_Toc164351640"/>
      <w:bookmarkStart w:id="825" w:name="_Toc151193934"/>
      <w:bookmarkStart w:id="826" w:name="_Toc164229241"/>
      <w:bookmarkStart w:id="827" w:name="_Toc151193860"/>
      <w:bookmarkStart w:id="828" w:name="_Toc151193716"/>
      <w:r>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w:t>
      </w:r>
      <w:r>
        <w:rPr>
          <w:sz w:val="24"/>
        </w:rPr>
        <w:lastRenderedPageBreak/>
        <w:t>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sz w:val="24"/>
        </w:rPr>
      </w:pPr>
      <w:r>
        <w:rPr>
          <w:b/>
          <w:sz w:val="24"/>
        </w:rPr>
        <w:lastRenderedPageBreak/>
        <w:t>二、评标标准</w:t>
      </w:r>
    </w:p>
    <w:p w14:paraId="6A245D8D" w14:textId="77777777" w:rsidR="000B0871" w:rsidRPr="00430E4E" w:rsidRDefault="000B0871" w:rsidP="000B0871">
      <w:pPr>
        <w:spacing w:line="360" w:lineRule="auto"/>
        <w:rPr>
          <w:b/>
          <w:sz w:val="24"/>
          <w:szCs w:val="20"/>
        </w:rPr>
      </w:pPr>
      <w:r w:rsidRPr="00430E4E">
        <w:rPr>
          <w:rFonts w:hint="eastAsia"/>
          <w:b/>
          <w:sz w:val="24"/>
          <w:szCs w:val="20"/>
        </w:rPr>
        <w:t>技术评分</w:t>
      </w:r>
    </w:p>
    <w:tbl>
      <w:tblPr>
        <w:tblW w:w="96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7"/>
        <w:gridCol w:w="1677"/>
        <w:gridCol w:w="5954"/>
      </w:tblGrid>
      <w:tr w:rsidR="000B0871" w:rsidRPr="00430E4E" w14:paraId="262E3A0E" w14:textId="77777777" w:rsidTr="00435ADF">
        <w:trPr>
          <w:trHeight w:val="510"/>
          <w:jc w:val="center"/>
        </w:trPr>
        <w:tc>
          <w:tcPr>
            <w:tcW w:w="2027" w:type="dxa"/>
            <w:tcBorders>
              <w:top w:val="single" w:sz="4" w:space="0" w:color="auto"/>
              <w:bottom w:val="single" w:sz="4" w:space="0" w:color="auto"/>
              <w:right w:val="single" w:sz="4" w:space="0" w:color="auto"/>
            </w:tcBorders>
            <w:vAlign w:val="center"/>
          </w:tcPr>
          <w:p w14:paraId="1025C7D0" w14:textId="77777777" w:rsidR="000B0871" w:rsidRPr="00430E4E" w:rsidRDefault="000B0871" w:rsidP="00435ADF">
            <w:pPr>
              <w:snapToGrid w:val="0"/>
              <w:jc w:val="center"/>
              <w:rPr>
                <w:b/>
                <w:szCs w:val="21"/>
              </w:rPr>
            </w:pPr>
            <w:r w:rsidRPr="00430E4E">
              <w:rPr>
                <w:b/>
                <w:szCs w:val="21"/>
              </w:rPr>
              <w:t>评分内容</w:t>
            </w:r>
          </w:p>
        </w:tc>
        <w:tc>
          <w:tcPr>
            <w:tcW w:w="1677" w:type="dxa"/>
            <w:tcBorders>
              <w:top w:val="single" w:sz="4" w:space="0" w:color="auto"/>
              <w:left w:val="single" w:sz="4" w:space="0" w:color="auto"/>
              <w:bottom w:val="single" w:sz="4" w:space="0" w:color="auto"/>
              <w:right w:val="single" w:sz="4" w:space="0" w:color="auto"/>
            </w:tcBorders>
            <w:vAlign w:val="center"/>
          </w:tcPr>
          <w:p w14:paraId="146F2505" w14:textId="77777777" w:rsidR="000B0871" w:rsidRPr="00430E4E" w:rsidRDefault="000B0871" w:rsidP="00435ADF">
            <w:pPr>
              <w:snapToGrid w:val="0"/>
              <w:jc w:val="center"/>
              <w:rPr>
                <w:b/>
                <w:szCs w:val="21"/>
              </w:rPr>
            </w:pPr>
            <w:r w:rsidRPr="00430E4E">
              <w:rPr>
                <w:b/>
                <w:szCs w:val="21"/>
              </w:rPr>
              <w:t>评分因素</w:t>
            </w:r>
          </w:p>
        </w:tc>
        <w:tc>
          <w:tcPr>
            <w:tcW w:w="5954" w:type="dxa"/>
            <w:tcBorders>
              <w:top w:val="single" w:sz="4" w:space="0" w:color="auto"/>
              <w:left w:val="single" w:sz="4" w:space="0" w:color="auto"/>
              <w:bottom w:val="single" w:sz="4" w:space="0" w:color="auto"/>
              <w:right w:val="single" w:sz="4" w:space="0" w:color="auto"/>
            </w:tcBorders>
            <w:vAlign w:val="center"/>
          </w:tcPr>
          <w:p w14:paraId="06EBFBF9" w14:textId="77777777" w:rsidR="000B0871" w:rsidRPr="00430E4E" w:rsidRDefault="000B0871" w:rsidP="00435ADF">
            <w:pPr>
              <w:snapToGrid w:val="0"/>
              <w:jc w:val="center"/>
              <w:rPr>
                <w:b/>
                <w:szCs w:val="21"/>
              </w:rPr>
            </w:pPr>
            <w:r w:rsidRPr="00430E4E">
              <w:rPr>
                <w:b/>
                <w:szCs w:val="21"/>
              </w:rPr>
              <w:t>评分标准</w:t>
            </w:r>
          </w:p>
        </w:tc>
      </w:tr>
      <w:tr w:rsidR="000B0871" w:rsidRPr="00430E4E" w14:paraId="4EED8B61" w14:textId="77777777" w:rsidTr="00435ADF">
        <w:trPr>
          <w:trHeight w:val="510"/>
          <w:jc w:val="center"/>
        </w:trPr>
        <w:tc>
          <w:tcPr>
            <w:tcW w:w="2027" w:type="dxa"/>
            <w:vMerge w:val="restart"/>
            <w:tcBorders>
              <w:right w:val="single" w:sz="4" w:space="0" w:color="auto"/>
            </w:tcBorders>
            <w:vAlign w:val="center"/>
          </w:tcPr>
          <w:p w14:paraId="5675E036" w14:textId="77777777" w:rsidR="000B0871" w:rsidRPr="00430E4E" w:rsidRDefault="000B0871" w:rsidP="00435ADF">
            <w:pPr>
              <w:snapToGrid w:val="0"/>
              <w:jc w:val="center"/>
              <w:rPr>
                <w:szCs w:val="21"/>
              </w:rPr>
            </w:pPr>
            <w:r w:rsidRPr="00430E4E">
              <w:rPr>
                <w:rFonts w:hint="eastAsia"/>
                <w:szCs w:val="21"/>
              </w:rPr>
              <w:t>技术（</w:t>
            </w:r>
            <w:r>
              <w:rPr>
                <w:rFonts w:hint="eastAsia"/>
                <w:szCs w:val="21"/>
              </w:rPr>
              <w:t>7</w:t>
            </w:r>
            <w:r w:rsidRPr="00430E4E">
              <w:rPr>
                <w:szCs w:val="21"/>
              </w:rPr>
              <w:t>5</w:t>
            </w:r>
            <w:r w:rsidRPr="00430E4E">
              <w:rPr>
                <w:rFonts w:hint="eastAsia"/>
                <w:szCs w:val="21"/>
              </w:rPr>
              <w:t>分）</w:t>
            </w:r>
          </w:p>
        </w:tc>
        <w:tc>
          <w:tcPr>
            <w:tcW w:w="1677" w:type="dxa"/>
            <w:vMerge w:val="restart"/>
            <w:tcBorders>
              <w:top w:val="single" w:sz="4" w:space="0" w:color="auto"/>
              <w:left w:val="single" w:sz="4" w:space="0" w:color="auto"/>
              <w:right w:val="single" w:sz="4" w:space="0" w:color="auto"/>
            </w:tcBorders>
            <w:vAlign w:val="center"/>
          </w:tcPr>
          <w:p w14:paraId="03274925" w14:textId="77777777" w:rsidR="000B0871" w:rsidRPr="00430E4E" w:rsidRDefault="000B0871" w:rsidP="00435ADF">
            <w:pPr>
              <w:snapToGrid w:val="0"/>
              <w:jc w:val="center"/>
              <w:rPr>
                <w:szCs w:val="21"/>
              </w:rPr>
            </w:pPr>
            <w:r w:rsidRPr="00430E4E">
              <w:rPr>
                <w:rFonts w:hint="eastAsia"/>
                <w:szCs w:val="21"/>
              </w:rPr>
              <w:t>项目实施</w:t>
            </w:r>
            <w:r w:rsidRPr="00430E4E">
              <w:rPr>
                <w:szCs w:val="21"/>
              </w:rPr>
              <w:t>方案与技术措施</w:t>
            </w:r>
          </w:p>
          <w:p w14:paraId="152DB589" w14:textId="77777777" w:rsidR="000B0871" w:rsidRPr="00430E4E" w:rsidRDefault="000B0871" w:rsidP="00435ADF">
            <w:pPr>
              <w:snapToGrid w:val="0"/>
              <w:jc w:val="center"/>
              <w:rPr>
                <w:szCs w:val="21"/>
              </w:rPr>
            </w:pPr>
            <w:r w:rsidRPr="00430E4E">
              <w:rPr>
                <w:rFonts w:hint="eastAsia"/>
                <w:szCs w:val="21"/>
              </w:rPr>
              <w:t>（</w:t>
            </w:r>
            <w:r w:rsidRPr="00430E4E">
              <w:rPr>
                <w:rFonts w:hint="eastAsia"/>
                <w:szCs w:val="21"/>
              </w:rPr>
              <w:t>1</w:t>
            </w:r>
            <w:r w:rsidRPr="00430E4E">
              <w:rPr>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99F8E1" w14:textId="251E79D2" w:rsidR="000B0871" w:rsidRPr="00430E4E" w:rsidRDefault="000B0871" w:rsidP="00435ADF">
            <w:pPr>
              <w:rPr>
                <w:szCs w:val="21"/>
              </w:rPr>
            </w:pPr>
            <w:bookmarkStart w:id="829" w:name="OLE_LINK28"/>
            <w:r w:rsidRPr="00430E4E">
              <w:rPr>
                <w:rFonts w:hint="eastAsia"/>
                <w:szCs w:val="21"/>
              </w:rPr>
              <w:t>项目实施及主要技术措施针对性强，难点把握准确，方法先进可靠</w:t>
            </w:r>
            <w:bookmarkEnd w:id="829"/>
            <w:r w:rsidRPr="00430E4E">
              <w:rPr>
                <w:rFonts w:hint="eastAsia"/>
                <w:szCs w:val="21"/>
              </w:rPr>
              <w:t>，</w:t>
            </w:r>
            <w:r w:rsidRPr="00430E4E">
              <w:rPr>
                <w:szCs w:val="21"/>
              </w:rPr>
              <w:t>15</w:t>
            </w:r>
            <w:r w:rsidRPr="00430E4E">
              <w:rPr>
                <w:rFonts w:hint="eastAsia"/>
                <w:szCs w:val="21"/>
              </w:rPr>
              <w:t>分</w:t>
            </w:r>
            <w:r>
              <w:rPr>
                <w:rFonts w:hint="eastAsia"/>
                <w:szCs w:val="21"/>
              </w:rPr>
              <w:t>；</w:t>
            </w:r>
          </w:p>
        </w:tc>
      </w:tr>
      <w:tr w:rsidR="000B0871" w:rsidRPr="00430E4E" w14:paraId="1CE342D3" w14:textId="77777777" w:rsidTr="00435ADF">
        <w:trPr>
          <w:trHeight w:val="64"/>
          <w:jc w:val="center"/>
        </w:trPr>
        <w:tc>
          <w:tcPr>
            <w:tcW w:w="2027" w:type="dxa"/>
            <w:vMerge/>
            <w:tcBorders>
              <w:right w:val="single" w:sz="4" w:space="0" w:color="auto"/>
            </w:tcBorders>
            <w:vAlign w:val="center"/>
          </w:tcPr>
          <w:p w14:paraId="0A08F88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534442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126E9C7" w14:textId="1D344449"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强，难点把握</w:t>
            </w:r>
            <w:r>
              <w:rPr>
                <w:rFonts w:hint="eastAsia"/>
                <w:szCs w:val="21"/>
              </w:rPr>
              <w:t>较</w:t>
            </w:r>
            <w:r w:rsidRPr="00430E4E">
              <w:rPr>
                <w:rFonts w:hint="eastAsia"/>
                <w:szCs w:val="21"/>
              </w:rPr>
              <w:t>准确，方法</w:t>
            </w:r>
            <w:r>
              <w:rPr>
                <w:rFonts w:hint="eastAsia"/>
                <w:szCs w:val="21"/>
              </w:rPr>
              <w:t>较</w:t>
            </w:r>
            <w:r w:rsidRPr="00430E4E">
              <w:rPr>
                <w:rFonts w:hint="eastAsia"/>
                <w:szCs w:val="21"/>
              </w:rPr>
              <w:t>先进可靠，</w:t>
            </w:r>
            <w:r w:rsidRPr="00430E4E">
              <w:rPr>
                <w:szCs w:val="21"/>
              </w:rPr>
              <w:t>10</w:t>
            </w:r>
            <w:r w:rsidRPr="00430E4E">
              <w:rPr>
                <w:rFonts w:hint="eastAsia"/>
                <w:szCs w:val="21"/>
              </w:rPr>
              <w:t>分</w:t>
            </w:r>
            <w:r>
              <w:rPr>
                <w:rFonts w:hint="eastAsia"/>
                <w:szCs w:val="21"/>
              </w:rPr>
              <w:t>；</w:t>
            </w:r>
          </w:p>
        </w:tc>
      </w:tr>
      <w:tr w:rsidR="000B0871" w:rsidRPr="00430E4E" w14:paraId="1ECD89FB" w14:textId="77777777" w:rsidTr="00435ADF">
        <w:trPr>
          <w:trHeight w:val="90"/>
          <w:jc w:val="center"/>
        </w:trPr>
        <w:tc>
          <w:tcPr>
            <w:tcW w:w="2027" w:type="dxa"/>
            <w:vMerge/>
            <w:tcBorders>
              <w:right w:val="single" w:sz="4" w:space="0" w:color="auto"/>
            </w:tcBorders>
            <w:vAlign w:val="center"/>
          </w:tcPr>
          <w:p w14:paraId="55874FB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430A597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F168A88" w14:textId="792C5392"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w:t>
            </w:r>
            <w:r>
              <w:rPr>
                <w:rFonts w:hint="eastAsia"/>
                <w:szCs w:val="21"/>
              </w:rPr>
              <w:t>但</w:t>
            </w:r>
            <w:r w:rsidRPr="00430E4E">
              <w:rPr>
                <w:rFonts w:hint="eastAsia"/>
                <w:szCs w:val="21"/>
              </w:rPr>
              <w:t>难点把握</w:t>
            </w:r>
            <w:r>
              <w:rPr>
                <w:rFonts w:hint="eastAsia"/>
                <w:szCs w:val="21"/>
              </w:rPr>
              <w:t>不</w:t>
            </w:r>
            <w:r w:rsidRPr="00430E4E">
              <w:rPr>
                <w:rFonts w:hint="eastAsia"/>
                <w:szCs w:val="21"/>
              </w:rPr>
              <w:t>准确，方法</w:t>
            </w:r>
            <w:r>
              <w:rPr>
                <w:rFonts w:hint="eastAsia"/>
                <w:szCs w:val="21"/>
              </w:rPr>
              <w:t>不够</w:t>
            </w:r>
            <w:r w:rsidRPr="00430E4E">
              <w:rPr>
                <w:rFonts w:hint="eastAsia"/>
                <w:szCs w:val="21"/>
              </w:rPr>
              <w:t>先进可靠，</w:t>
            </w:r>
            <w:r w:rsidRPr="00430E4E">
              <w:rPr>
                <w:szCs w:val="21"/>
              </w:rPr>
              <w:t>5</w:t>
            </w:r>
            <w:r w:rsidRPr="00430E4E">
              <w:rPr>
                <w:rFonts w:hint="eastAsia"/>
                <w:szCs w:val="21"/>
              </w:rPr>
              <w:t>分</w:t>
            </w:r>
            <w:r>
              <w:rPr>
                <w:rFonts w:hint="eastAsia"/>
                <w:szCs w:val="21"/>
              </w:rPr>
              <w:t>；</w:t>
            </w:r>
          </w:p>
        </w:tc>
      </w:tr>
      <w:tr w:rsidR="000B0871" w:rsidRPr="00430E4E" w14:paraId="0AF8076D" w14:textId="77777777" w:rsidTr="00435ADF">
        <w:trPr>
          <w:trHeight w:val="64"/>
          <w:jc w:val="center"/>
        </w:trPr>
        <w:tc>
          <w:tcPr>
            <w:tcW w:w="2027" w:type="dxa"/>
            <w:vMerge/>
            <w:tcBorders>
              <w:right w:val="single" w:sz="4" w:space="0" w:color="auto"/>
            </w:tcBorders>
            <w:vAlign w:val="center"/>
          </w:tcPr>
          <w:p w14:paraId="4E331E5A"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A20371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60ED4EE1" w14:textId="740CAB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F4B1C43" w14:textId="77777777" w:rsidTr="00435ADF">
        <w:trPr>
          <w:trHeight w:val="64"/>
          <w:jc w:val="center"/>
        </w:trPr>
        <w:tc>
          <w:tcPr>
            <w:tcW w:w="2027" w:type="dxa"/>
            <w:vMerge/>
            <w:tcBorders>
              <w:right w:val="single" w:sz="4" w:space="0" w:color="auto"/>
            </w:tcBorders>
            <w:vAlign w:val="center"/>
          </w:tcPr>
          <w:p w14:paraId="68419379"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6C36F9C" w14:textId="77777777" w:rsidR="000B0871" w:rsidRPr="00430E4E" w:rsidRDefault="000B0871" w:rsidP="00435ADF">
            <w:pPr>
              <w:snapToGrid w:val="0"/>
              <w:jc w:val="center"/>
              <w:rPr>
                <w:szCs w:val="21"/>
              </w:rPr>
            </w:pPr>
            <w:r w:rsidRPr="00430E4E">
              <w:rPr>
                <w:szCs w:val="21"/>
              </w:rPr>
              <w:t>质量</w:t>
            </w:r>
            <w:r w:rsidRPr="00430E4E">
              <w:rPr>
                <w:rFonts w:hint="eastAsia"/>
                <w:szCs w:val="21"/>
              </w:rPr>
              <w:t>保证</w:t>
            </w:r>
            <w:r w:rsidRPr="00430E4E">
              <w:rPr>
                <w:szCs w:val="21"/>
              </w:rPr>
              <w:t>体系与措施</w:t>
            </w:r>
          </w:p>
          <w:p w14:paraId="029D87AC" w14:textId="77777777" w:rsidR="000B0871" w:rsidRPr="00430E4E" w:rsidRDefault="000B0871" w:rsidP="00435ADF">
            <w:pPr>
              <w:snapToGrid w:val="0"/>
              <w:jc w:val="center"/>
              <w:rPr>
                <w:szCs w:val="21"/>
              </w:rPr>
            </w:pPr>
            <w:r w:rsidRPr="00430E4E">
              <w:rPr>
                <w:rFonts w:hint="eastAsia"/>
                <w:szCs w:val="21"/>
              </w:rPr>
              <w:t>（</w:t>
            </w:r>
            <w:r w:rsidRPr="00430E4E">
              <w:rPr>
                <w:szCs w:val="21"/>
              </w:rPr>
              <w:t>15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06A7659" w14:textId="348F0AF1" w:rsidR="000B0871" w:rsidRPr="00430E4E" w:rsidRDefault="000B0871" w:rsidP="00435ADF">
            <w:pPr>
              <w:rPr>
                <w:szCs w:val="21"/>
              </w:rPr>
            </w:pPr>
            <w:r w:rsidRPr="00430E4E">
              <w:rPr>
                <w:rFonts w:hint="eastAsia"/>
                <w:szCs w:val="21"/>
              </w:rPr>
              <w:t>质量保证体系完整且措施得力，</w:t>
            </w:r>
            <w:r w:rsidRPr="00430E4E">
              <w:rPr>
                <w:szCs w:val="21"/>
              </w:rPr>
              <w:t>15</w:t>
            </w:r>
            <w:r w:rsidRPr="00430E4E">
              <w:rPr>
                <w:rFonts w:hint="eastAsia"/>
                <w:szCs w:val="21"/>
              </w:rPr>
              <w:t>分</w:t>
            </w:r>
            <w:r>
              <w:rPr>
                <w:rFonts w:hint="eastAsia"/>
                <w:szCs w:val="21"/>
              </w:rPr>
              <w:t>；</w:t>
            </w:r>
          </w:p>
        </w:tc>
      </w:tr>
      <w:tr w:rsidR="000B0871" w:rsidRPr="00430E4E" w14:paraId="4D70EC3D" w14:textId="77777777" w:rsidTr="00435ADF">
        <w:trPr>
          <w:trHeight w:val="64"/>
          <w:jc w:val="center"/>
        </w:trPr>
        <w:tc>
          <w:tcPr>
            <w:tcW w:w="2027" w:type="dxa"/>
            <w:vMerge/>
            <w:tcBorders>
              <w:right w:val="single" w:sz="4" w:space="0" w:color="auto"/>
            </w:tcBorders>
            <w:vAlign w:val="center"/>
          </w:tcPr>
          <w:p w14:paraId="3F87FE5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5F356529"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76C504" w14:textId="6EA37F9D" w:rsidR="000B0871" w:rsidRPr="00430E4E" w:rsidRDefault="000B0871" w:rsidP="00435ADF">
            <w:pPr>
              <w:rPr>
                <w:szCs w:val="21"/>
              </w:rPr>
            </w:pPr>
            <w:bookmarkStart w:id="830" w:name="_Hlk4404264"/>
            <w:r w:rsidRPr="00430E4E">
              <w:rPr>
                <w:rFonts w:hint="eastAsia"/>
                <w:szCs w:val="21"/>
              </w:rPr>
              <w:t>质量保证体系完整或措施得力</w:t>
            </w:r>
            <w:bookmarkEnd w:id="830"/>
            <w:r w:rsidRPr="00430E4E">
              <w:rPr>
                <w:rFonts w:hint="eastAsia"/>
                <w:szCs w:val="21"/>
              </w:rPr>
              <w:t>，</w:t>
            </w:r>
            <w:r w:rsidRPr="00430E4E">
              <w:rPr>
                <w:szCs w:val="21"/>
              </w:rPr>
              <w:t>10</w:t>
            </w:r>
            <w:r w:rsidRPr="00430E4E">
              <w:rPr>
                <w:rFonts w:hint="eastAsia"/>
                <w:szCs w:val="21"/>
              </w:rPr>
              <w:t>分</w:t>
            </w:r>
            <w:r>
              <w:rPr>
                <w:rFonts w:hint="eastAsia"/>
                <w:szCs w:val="21"/>
              </w:rPr>
              <w:t>；</w:t>
            </w:r>
          </w:p>
        </w:tc>
      </w:tr>
      <w:tr w:rsidR="000B0871" w:rsidRPr="00430E4E" w14:paraId="3984FDF1" w14:textId="77777777" w:rsidTr="00435ADF">
        <w:trPr>
          <w:trHeight w:val="64"/>
          <w:jc w:val="center"/>
        </w:trPr>
        <w:tc>
          <w:tcPr>
            <w:tcW w:w="2027" w:type="dxa"/>
            <w:vMerge/>
            <w:tcBorders>
              <w:right w:val="single" w:sz="4" w:space="0" w:color="auto"/>
            </w:tcBorders>
            <w:vAlign w:val="center"/>
          </w:tcPr>
          <w:p w14:paraId="0023CC7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786683DB"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FDD57FB" w14:textId="11638F7E" w:rsidR="000B0871" w:rsidRPr="00430E4E" w:rsidRDefault="000B0871" w:rsidP="00435ADF">
            <w:pPr>
              <w:rPr>
                <w:szCs w:val="21"/>
              </w:rPr>
            </w:pPr>
            <w:bookmarkStart w:id="831" w:name="_Hlk4404249"/>
            <w:r w:rsidRPr="00430E4E">
              <w:rPr>
                <w:rFonts w:hint="eastAsia"/>
                <w:szCs w:val="21"/>
              </w:rPr>
              <w:t>质量保证体系及措施</w:t>
            </w:r>
            <w:bookmarkEnd w:id="831"/>
            <w:r w:rsidRPr="00430E4E">
              <w:rPr>
                <w:rFonts w:hint="eastAsia"/>
                <w:szCs w:val="21"/>
              </w:rPr>
              <w:t>存在缺陷，</w:t>
            </w:r>
            <w:r w:rsidRPr="00430E4E">
              <w:rPr>
                <w:szCs w:val="21"/>
              </w:rPr>
              <w:t>5</w:t>
            </w:r>
            <w:r w:rsidRPr="00430E4E">
              <w:rPr>
                <w:rFonts w:hint="eastAsia"/>
                <w:szCs w:val="21"/>
              </w:rPr>
              <w:t>分</w:t>
            </w:r>
            <w:r>
              <w:rPr>
                <w:rFonts w:hint="eastAsia"/>
                <w:szCs w:val="21"/>
              </w:rPr>
              <w:t>；</w:t>
            </w:r>
          </w:p>
        </w:tc>
      </w:tr>
      <w:tr w:rsidR="000B0871" w:rsidRPr="00430E4E" w14:paraId="0396F8B6" w14:textId="77777777" w:rsidTr="00435ADF">
        <w:trPr>
          <w:trHeight w:val="64"/>
          <w:jc w:val="center"/>
        </w:trPr>
        <w:tc>
          <w:tcPr>
            <w:tcW w:w="2027" w:type="dxa"/>
            <w:vMerge/>
            <w:tcBorders>
              <w:right w:val="single" w:sz="4" w:space="0" w:color="auto"/>
            </w:tcBorders>
            <w:vAlign w:val="center"/>
          </w:tcPr>
          <w:p w14:paraId="3E0EE483"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5C6146E3"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AE94F61" w14:textId="33848627"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D73A232" w14:textId="77777777" w:rsidTr="00435ADF">
        <w:trPr>
          <w:trHeight w:val="64"/>
          <w:jc w:val="center"/>
        </w:trPr>
        <w:tc>
          <w:tcPr>
            <w:tcW w:w="2027" w:type="dxa"/>
            <w:vMerge/>
            <w:tcBorders>
              <w:right w:val="single" w:sz="4" w:space="0" w:color="auto"/>
            </w:tcBorders>
            <w:vAlign w:val="center"/>
          </w:tcPr>
          <w:p w14:paraId="51D001A2"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3DB8170" w14:textId="77777777" w:rsidR="000B0871" w:rsidRPr="00430E4E" w:rsidRDefault="000B0871" w:rsidP="00435ADF">
            <w:pPr>
              <w:snapToGrid w:val="0"/>
              <w:jc w:val="center"/>
              <w:rPr>
                <w:szCs w:val="21"/>
              </w:rPr>
            </w:pPr>
            <w:r w:rsidRPr="00430E4E">
              <w:rPr>
                <w:szCs w:val="21"/>
              </w:rPr>
              <w:t>安全管理体系与措施</w:t>
            </w:r>
          </w:p>
          <w:p w14:paraId="07017A83"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sidRPr="00430E4E">
              <w:rPr>
                <w:rFonts w:hint="eastAsia"/>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5EC59861" w14:textId="7E1B548A" w:rsidR="000B0871" w:rsidRPr="00430E4E" w:rsidRDefault="000B0871" w:rsidP="00435ADF">
            <w:pPr>
              <w:rPr>
                <w:szCs w:val="21"/>
              </w:rPr>
            </w:pPr>
            <w:r w:rsidRPr="00430E4E">
              <w:rPr>
                <w:rFonts w:hint="eastAsia"/>
                <w:szCs w:val="21"/>
              </w:rPr>
              <w:t>安全保证体系完整且措施得力，</w:t>
            </w:r>
            <w:r w:rsidRPr="00430E4E">
              <w:rPr>
                <w:rFonts w:hint="eastAsia"/>
                <w:szCs w:val="21"/>
              </w:rPr>
              <w:t xml:space="preserve"> </w:t>
            </w:r>
            <w:r w:rsidRPr="00430E4E">
              <w:rPr>
                <w:szCs w:val="21"/>
              </w:rPr>
              <w:t>1</w:t>
            </w:r>
            <w:r w:rsidRPr="00430E4E">
              <w:rPr>
                <w:rFonts w:hint="eastAsia"/>
                <w:szCs w:val="21"/>
              </w:rPr>
              <w:t>5</w:t>
            </w:r>
            <w:r w:rsidRPr="00430E4E">
              <w:rPr>
                <w:rFonts w:hint="eastAsia"/>
                <w:szCs w:val="21"/>
              </w:rPr>
              <w:t>分</w:t>
            </w:r>
            <w:r>
              <w:rPr>
                <w:rFonts w:hint="eastAsia"/>
                <w:szCs w:val="21"/>
              </w:rPr>
              <w:t>；</w:t>
            </w:r>
          </w:p>
        </w:tc>
      </w:tr>
      <w:tr w:rsidR="000B0871" w:rsidRPr="00430E4E" w14:paraId="314AE215" w14:textId="77777777" w:rsidTr="00435ADF">
        <w:trPr>
          <w:trHeight w:val="64"/>
          <w:jc w:val="center"/>
        </w:trPr>
        <w:tc>
          <w:tcPr>
            <w:tcW w:w="2027" w:type="dxa"/>
            <w:vMerge/>
            <w:tcBorders>
              <w:right w:val="single" w:sz="4" w:space="0" w:color="auto"/>
            </w:tcBorders>
            <w:vAlign w:val="center"/>
          </w:tcPr>
          <w:p w14:paraId="382233A7"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3245F3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564A640" w14:textId="7987322F" w:rsidR="000B0871" w:rsidRPr="00430E4E" w:rsidRDefault="000B0871" w:rsidP="00435ADF">
            <w:pPr>
              <w:rPr>
                <w:szCs w:val="21"/>
              </w:rPr>
            </w:pPr>
            <w:r w:rsidRPr="00430E4E">
              <w:rPr>
                <w:rFonts w:hint="eastAsia"/>
                <w:szCs w:val="21"/>
              </w:rPr>
              <w:t>安全保证体系完整或措施得力，</w:t>
            </w:r>
            <w:r w:rsidRPr="00430E4E">
              <w:rPr>
                <w:rFonts w:hint="eastAsia"/>
                <w:szCs w:val="21"/>
              </w:rPr>
              <w:t>10</w:t>
            </w:r>
            <w:r w:rsidRPr="00430E4E">
              <w:rPr>
                <w:rFonts w:hint="eastAsia"/>
                <w:szCs w:val="21"/>
              </w:rPr>
              <w:t>分</w:t>
            </w:r>
            <w:r>
              <w:rPr>
                <w:rFonts w:hint="eastAsia"/>
                <w:szCs w:val="21"/>
              </w:rPr>
              <w:t>；</w:t>
            </w:r>
          </w:p>
        </w:tc>
      </w:tr>
      <w:tr w:rsidR="000B0871" w:rsidRPr="00430E4E" w14:paraId="259E1334" w14:textId="77777777" w:rsidTr="00435ADF">
        <w:trPr>
          <w:trHeight w:val="64"/>
          <w:jc w:val="center"/>
        </w:trPr>
        <w:tc>
          <w:tcPr>
            <w:tcW w:w="2027" w:type="dxa"/>
            <w:vMerge/>
            <w:tcBorders>
              <w:right w:val="single" w:sz="4" w:space="0" w:color="auto"/>
            </w:tcBorders>
            <w:vAlign w:val="center"/>
          </w:tcPr>
          <w:p w14:paraId="20D00AC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683A7B9D"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6A51186" w14:textId="529D1F3F" w:rsidR="000B0871" w:rsidRPr="00430E4E" w:rsidRDefault="000B0871" w:rsidP="00435ADF">
            <w:pPr>
              <w:rPr>
                <w:szCs w:val="21"/>
              </w:rPr>
            </w:pPr>
            <w:bookmarkStart w:id="832" w:name="_Hlk4404344"/>
            <w:r w:rsidRPr="00430E4E">
              <w:rPr>
                <w:rFonts w:hint="eastAsia"/>
                <w:szCs w:val="21"/>
              </w:rPr>
              <w:t>安全保证体系及措施</w:t>
            </w:r>
            <w:bookmarkEnd w:id="832"/>
            <w:r w:rsidRPr="00430E4E">
              <w:rPr>
                <w:rFonts w:hint="eastAsia"/>
                <w:szCs w:val="21"/>
              </w:rPr>
              <w:t>存在缺陷，</w:t>
            </w:r>
            <w:r w:rsidRPr="00430E4E">
              <w:rPr>
                <w:rFonts w:hint="eastAsia"/>
                <w:szCs w:val="21"/>
              </w:rPr>
              <w:t>5</w:t>
            </w:r>
            <w:r w:rsidRPr="00430E4E">
              <w:rPr>
                <w:rFonts w:hint="eastAsia"/>
                <w:szCs w:val="21"/>
              </w:rPr>
              <w:t>分</w:t>
            </w:r>
            <w:r>
              <w:rPr>
                <w:rFonts w:hint="eastAsia"/>
                <w:szCs w:val="21"/>
              </w:rPr>
              <w:t>；</w:t>
            </w:r>
          </w:p>
        </w:tc>
      </w:tr>
      <w:tr w:rsidR="000B0871" w:rsidRPr="00430E4E" w14:paraId="3EDDE752" w14:textId="77777777" w:rsidTr="00435ADF">
        <w:trPr>
          <w:trHeight w:val="64"/>
          <w:jc w:val="center"/>
        </w:trPr>
        <w:tc>
          <w:tcPr>
            <w:tcW w:w="2027" w:type="dxa"/>
            <w:vMerge/>
            <w:tcBorders>
              <w:right w:val="single" w:sz="4" w:space="0" w:color="auto"/>
            </w:tcBorders>
            <w:vAlign w:val="center"/>
          </w:tcPr>
          <w:p w14:paraId="3C537D58"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69FC6F6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44BE6B2" w14:textId="70C49C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4FD213D9" w14:textId="77777777" w:rsidTr="00435ADF">
        <w:trPr>
          <w:trHeight w:val="64"/>
          <w:jc w:val="center"/>
        </w:trPr>
        <w:tc>
          <w:tcPr>
            <w:tcW w:w="2027" w:type="dxa"/>
            <w:vMerge/>
            <w:tcBorders>
              <w:right w:val="single" w:sz="4" w:space="0" w:color="auto"/>
            </w:tcBorders>
            <w:vAlign w:val="center"/>
          </w:tcPr>
          <w:p w14:paraId="62001884"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8B97717" w14:textId="77777777" w:rsidR="000B0871" w:rsidRPr="00430E4E" w:rsidRDefault="000B0871" w:rsidP="00435ADF">
            <w:pPr>
              <w:snapToGrid w:val="0"/>
              <w:jc w:val="center"/>
              <w:rPr>
                <w:szCs w:val="21"/>
              </w:rPr>
            </w:pPr>
            <w:r w:rsidRPr="00430E4E">
              <w:rPr>
                <w:rFonts w:hint="eastAsia"/>
                <w:szCs w:val="21"/>
              </w:rPr>
              <w:t>项目</w:t>
            </w:r>
            <w:r w:rsidRPr="00430E4E">
              <w:rPr>
                <w:szCs w:val="21"/>
              </w:rPr>
              <w:t>进度计划与措施</w:t>
            </w:r>
          </w:p>
          <w:p w14:paraId="3E1A7FDA"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Pr>
                <w:rFonts w:hint="eastAsia"/>
                <w:szCs w:val="21"/>
              </w:rPr>
              <w:t>0</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9A7A783" w14:textId="41B710A3" w:rsidR="000B0871" w:rsidRPr="00430E4E" w:rsidRDefault="000B0871" w:rsidP="00435ADF">
            <w:pPr>
              <w:rPr>
                <w:szCs w:val="21"/>
              </w:rPr>
            </w:pPr>
            <w:r w:rsidRPr="00430E4E">
              <w:rPr>
                <w:rFonts w:hint="eastAsia"/>
                <w:szCs w:val="21"/>
              </w:rPr>
              <w:t>项目进度计划合理且措施得力，</w:t>
            </w:r>
            <w:r w:rsidRPr="00430E4E">
              <w:rPr>
                <w:szCs w:val="21"/>
              </w:rPr>
              <w:t>1</w:t>
            </w:r>
            <w:r>
              <w:rPr>
                <w:rFonts w:hint="eastAsia"/>
                <w:szCs w:val="21"/>
              </w:rPr>
              <w:t>0</w:t>
            </w:r>
            <w:r w:rsidRPr="00430E4E">
              <w:rPr>
                <w:rFonts w:hint="eastAsia"/>
                <w:szCs w:val="21"/>
              </w:rPr>
              <w:t>分</w:t>
            </w:r>
            <w:r>
              <w:rPr>
                <w:rFonts w:hint="eastAsia"/>
                <w:szCs w:val="21"/>
              </w:rPr>
              <w:t>；</w:t>
            </w:r>
          </w:p>
        </w:tc>
      </w:tr>
      <w:tr w:rsidR="000B0871" w:rsidRPr="00430E4E" w14:paraId="414B4CFE" w14:textId="77777777" w:rsidTr="00435ADF">
        <w:trPr>
          <w:trHeight w:val="64"/>
          <w:jc w:val="center"/>
        </w:trPr>
        <w:tc>
          <w:tcPr>
            <w:tcW w:w="2027" w:type="dxa"/>
            <w:vMerge/>
            <w:tcBorders>
              <w:right w:val="single" w:sz="4" w:space="0" w:color="auto"/>
            </w:tcBorders>
            <w:vAlign w:val="center"/>
          </w:tcPr>
          <w:p w14:paraId="49503BB5"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0F5A5C"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360A3977" w14:textId="27060C44" w:rsidR="000B0871" w:rsidRPr="00430E4E" w:rsidRDefault="000B0871" w:rsidP="00435ADF">
            <w:pPr>
              <w:rPr>
                <w:szCs w:val="21"/>
              </w:rPr>
            </w:pPr>
            <w:r w:rsidRPr="00430E4E">
              <w:rPr>
                <w:rFonts w:hint="eastAsia"/>
                <w:szCs w:val="21"/>
              </w:rPr>
              <w:t>项目进度计划合理或措施得力，</w:t>
            </w:r>
            <w:r>
              <w:rPr>
                <w:rFonts w:hint="eastAsia"/>
                <w:szCs w:val="21"/>
              </w:rPr>
              <w:t>6</w:t>
            </w:r>
            <w:r w:rsidRPr="00430E4E">
              <w:rPr>
                <w:rFonts w:hint="eastAsia"/>
                <w:szCs w:val="21"/>
              </w:rPr>
              <w:t>分</w:t>
            </w:r>
            <w:r>
              <w:rPr>
                <w:rFonts w:hint="eastAsia"/>
                <w:szCs w:val="21"/>
              </w:rPr>
              <w:t>；</w:t>
            </w:r>
          </w:p>
        </w:tc>
      </w:tr>
      <w:tr w:rsidR="000B0871" w:rsidRPr="00430E4E" w14:paraId="05E12D3F" w14:textId="77777777" w:rsidTr="00435ADF">
        <w:trPr>
          <w:trHeight w:val="64"/>
          <w:jc w:val="center"/>
        </w:trPr>
        <w:tc>
          <w:tcPr>
            <w:tcW w:w="2027" w:type="dxa"/>
            <w:vMerge/>
            <w:tcBorders>
              <w:right w:val="single" w:sz="4" w:space="0" w:color="auto"/>
            </w:tcBorders>
            <w:vAlign w:val="center"/>
          </w:tcPr>
          <w:p w14:paraId="00D5800C"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99E02A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DD9C180" w14:textId="2E115862" w:rsidR="000B0871" w:rsidRPr="00430E4E" w:rsidRDefault="000B0871" w:rsidP="00435ADF">
            <w:pPr>
              <w:rPr>
                <w:szCs w:val="21"/>
              </w:rPr>
            </w:pPr>
            <w:r w:rsidRPr="00430E4E">
              <w:rPr>
                <w:rFonts w:hint="eastAsia"/>
                <w:szCs w:val="21"/>
              </w:rPr>
              <w:t>项目进度计划及措施存在缺陷，</w:t>
            </w:r>
            <w:r>
              <w:rPr>
                <w:rFonts w:hint="eastAsia"/>
                <w:szCs w:val="21"/>
              </w:rPr>
              <w:t>3</w:t>
            </w:r>
            <w:r w:rsidRPr="00430E4E">
              <w:rPr>
                <w:rFonts w:hint="eastAsia"/>
                <w:szCs w:val="21"/>
              </w:rPr>
              <w:t>分</w:t>
            </w:r>
            <w:r>
              <w:rPr>
                <w:rFonts w:hint="eastAsia"/>
                <w:szCs w:val="21"/>
              </w:rPr>
              <w:t>；</w:t>
            </w:r>
          </w:p>
        </w:tc>
      </w:tr>
      <w:tr w:rsidR="000B0871" w:rsidRPr="00430E4E" w14:paraId="7E78B541" w14:textId="77777777" w:rsidTr="00435ADF">
        <w:trPr>
          <w:trHeight w:val="64"/>
          <w:jc w:val="center"/>
        </w:trPr>
        <w:tc>
          <w:tcPr>
            <w:tcW w:w="2027" w:type="dxa"/>
            <w:vMerge/>
            <w:tcBorders>
              <w:right w:val="single" w:sz="4" w:space="0" w:color="auto"/>
            </w:tcBorders>
            <w:vAlign w:val="center"/>
          </w:tcPr>
          <w:p w14:paraId="2A918EAC"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2D1B2C9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68A30A4" w14:textId="6A786C9C"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E587982" w14:textId="77777777" w:rsidTr="00435ADF">
        <w:trPr>
          <w:trHeight w:val="64"/>
          <w:jc w:val="center"/>
        </w:trPr>
        <w:tc>
          <w:tcPr>
            <w:tcW w:w="2027" w:type="dxa"/>
            <w:vMerge/>
            <w:tcBorders>
              <w:right w:val="single" w:sz="4" w:space="0" w:color="auto"/>
            </w:tcBorders>
            <w:vAlign w:val="center"/>
          </w:tcPr>
          <w:p w14:paraId="77CE68DC"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4499AFA4"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现场及成品保护</w:t>
            </w:r>
            <w:r w:rsidRPr="00430E4E">
              <w:rPr>
                <w:szCs w:val="21"/>
              </w:rPr>
              <w:t>方案</w:t>
            </w:r>
          </w:p>
          <w:p w14:paraId="56F3F9D3" w14:textId="77777777" w:rsidR="000B0871" w:rsidRPr="00430E4E" w:rsidRDefault="000B0871" w:rsidP="00435ADF">
            <w:pPr>
              <w:tabs>
                <w:tab w:val="right" w:leader="dot" w:pos="9000"/>
              </w:tabs>
              <w:adjustRightInd w:val="0"/>
              <w:snapToGrid w:val="0"/>
              <w:jc w:val="center"/>
              <w:rPr>
                <w:szCs w:val="21"/>
              </w:rPr>
            </w:pPr>
            <w:r w:rsidRPr="00430E4E">
              <w:rPr>
                <w:szCs w:val="21"/>
              </w:rPr>
              <w:t>（</w:t>
            </w:r>
            <w:r w:rsidRPr="00430E4E">
              <w:rPr>
                <w:szCs w:val="21"/>
              </w:rPr>
              <w:t>1</w:t>
            </w:r>
            <w:r w:rsidRPr="00430E4E">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8C3E5EC" w14:textId="28EB81AD" w:rsidR="000B0871" w:rsidRPr="00430E4E" w:rsidRDefault="000B0871" w:rsidP="00435ADF">
            <w:pPr>
              <w:tabs>
                <w:tab w:val="right" w:leader="dot" w:pos="9000"/>
              </w:tabs>
              <w:adjustRightInd w:val="0"/>
              <w:snapToGrid w:val="0"/>
              <w:rPr>
                <w:szCs w:val="21"/>
              </w:rPr>
            </w:pPr>
            <w:bookmarkStart w:id="833" w:name="_Hlk4404520"/>
            <w:r w:rsidRPr="00430E4E">
              <w:rPr>
                <w:szCs w:val="21"/>
              </w:rPr>
              <w:t>方案完整且措施得力</w:t>
            </w:r>
            <w:bookmarkEnd w:id="833"/>
            <w:r w:rsidRPr="00430E4E">
              <w:rPr>
                <w:rFonts w:hint="eastAsia"/>
                <w:szCs w:val="21"/>
              </w:rPr>
              <w:t>，</w:t>
            </w:r>
            <w:r w:rsidRPr="00430E4E">
              <w:rPr>
                <w:szCs w:val="21"/>
              </w:rPr>
              <w:t>1</w:t>
            </w:r>
            <w:r w:rsidRPr="00430E4E">
              <w:rPr>
                <w:rFonts w:hint="eastAsia"/>
                <w:szCs w:val="21"/>
              </w:rPr>
              <w:t>0</w:t>
            </w:r>
            <w:r w:rsidRPr="00430E4E">
              <w:rPr>
                <w:rFonts w:hint="eastAsia"/>
                <w:szCs w:val="21"/>
              </w:rPr>
              <w:t>分</w:t>
            </w:r>
            <w:r>
              <w:rPr>
                <w:rFonts w:hint="eastAsia"/>
                <w:szCs w:val="21"/>
              </w:rPr>
              <w:t>；</w:t>
            </w:r>
          </w:p>
        </w:tc>
      </w:tr>
      <w:tr w:rsidR="000B0871" w:rsidRPr="00430E4E" w14:paraId="1672F51B" w14:textId="77777777" w:rsidTr="00435ADF">
        <w:trPr>
          <w:trHeight w:val="64"/>
          <w:jc w:val="center"/>
        </w:trPr>
        <w:tc>
          <w:tcPr>
            <w:tcW w:w="2027" w:type="dxa"/>
            <w:vMerge/>
            <w:tcBorders>
              <w:right w:val="single" w:sz="4" w:space="0" w:color="auto"/>
            </w:tcBorders>
            <w:vAlign w:val="center"/>
          </w:tcPr>
          <w:p w14:paraId="633A43D8"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4D49AA9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21EC4D" w14:textId="6DDA9DFD" w:rsidR="000B0871" w:rsidRPr="00430E4E" w:rsidRDefault="000B0871" w:rsidP="00435ADF">
            <w:pPr>
              <w:rPr>
                <w:szCs w:val="21"/>
              </w:rPr>
            </w:pPr>
            <w:r w:rsidRPr="00430E4E">
              <w:rPr>
                <w:szCs w:val="21"/>
              </w:rPr>
              <w:t>方案完整或措施得力</w:t>
            </w:r>
            <w:r w:rsidRPr="00430E4E">
              <w:rPr>
                <w:rFonts w:hint="eastAsia"/>
                <w:szCs w:val="21"/>
              </w:rPr>
              <w:t>，</w:t>
            </w:r>
            <w:r w:rsidRPr="00430E4E">
              <w:rPr>
                <w:rFonts w:hint="eastAsia"/>
                <w:szCs w:val="21"/>
              </w:rPr>
              <w:t>6</w:t>
            </w:r>
            <w:r w:rsidRPr="00430E4E">
              <w:rPr>
                <w:rFonts w:hint="eastAsia"/>
                <w:szCs w:val="21"/>
              </w:rPr>
              <w:t>分</w:t>
            </w:r>
            <w:r>
              <w:rPr>
                <w:rFonts w:hint="eastAsia"/>
                <w:szCs w:val="21"/>
              </w:rPr>
              <w:t>；</w:t>
            </w:r>
          </w:p>
        </w:tc>
      </w:tr>
      <w:tr w:rsidR="000B0871" w:rsidRPr="00430E4E" w14:paraId="65FE6F2E" w14:textId="77777777" w:rsidTr="00435ADF">
        <w:trPr>
          <w:trHeight w:val="64"/>
          <w:jc w:val="center"/>
        </w:trPr>
        <w:tc>
          <w:tcPr>
            <w:tcW w:w="2027" w:type="dxa"/>
            <w:vMerge/>
            <w:tcBorders>
              <w:right w:val="single" w:sz="4" w:space="0" w:color="auto"/>
            </w:tcBorders>
            <w:vAlign w:val="center"/>
          </w:tcPr>
          <w:p w14:paraId="5331C9F3"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381D5182"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7CCC716" w14:textId="76EBF26F" w:rsidR="000B0871" w:rsidRPr="00430E4E" w:rsidRDefault="000B0871" w:rsidP="00435ADF">
            <w:pPr>
              <w:rPr>
                <w:szCs w:val="21"/>
              </w:rPr>
            </w:pPr>
            <w:bookmarkStart w:id="834" w:name="_Hlk4404545"/>
            <w:r w:rsidRPr="00430E4E">
              <w:rPr>
                <w:szCs w:val="21"/>
              </w:rPr>
              <w:t>方案及措施</w:t>
            </w:r>
            <w:bookmarkEnd w:id="834"/>
            <w:r w:rsidRPr="00430E4E">
              <w:rPr>
                <w:szCs w:val="21"/>
              </w:rPr>
              <w:t>存在缺陷</w:t>
            </w:r>
            <w:r w:rsidRPr="00430E4E">
              <w:rPr>
                <w:rFonts w:hint="eastAsia"/>
                <w:szCs w:val="21"/>
              </w:rPr>
              <w:t>，</w:t>
            </w:r>
            <w:r w:rsidRPr="00430E4E">
              <w:rPr>
                <w:rFonts w:hint="eastAsia"/>
                <w:szCs w:val="21"/>
              </w:rPr>
              <w:t>3</w:t>
            </w:r>
            <w:r w:rsidRPr="00430E4E">
              <w:rPr>
                <w:rFonts w:hint="eastAsia"/>
                <w:szCs w:val="21"/>
              </w:rPr>
              <w:t>分</w:t>
            </w:r>
            <w:r>
              <w:rPr>
                <w:rFonts w:hint="eastAsia"/>
                <w:szCs w:val="21"/>
              </w:rPr>
              <w:t>；</w:t>
            </w:r>
          </w:p>
        </w:tc>
      </w:tr>
      <w:tr w:rsidR="000B0871" w:rsidRPr="00430E4E" w14:paraId="2FC47D59" w14:textId="77777777" w:rsidTr="00435ADF">
        <w:trPr>
          <w:trHeight w:val="64"/>
          <w:jc w:val="center"/>
        </w:trPr>
        <w:tc>
          <w:tcPr>
            <w:tcW w:w="2027" w:type="dxa"/>
            <w:vMerge/>
            <w:tcBorders>
              <w:right w:val="single" w:sz="4" w:space="0" w:color="auto"/>
            </w:tcBorders>
            <w:vAlign w:val="center"/>
          </w:tcPr>
          <w:p w14:paraId="6CFC2FE5"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21C64B8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4F4BF360" w14:textId="54C09285"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A721260" w14:textId="77777777" w:rsidTr="00435ADF">
        <w:trPr>
          <w:trHeight w:val="64"/>
          <w:jc w:val="center"/>
        </w:trPr>
        <w:tc>
          <w:tcPr>
            <w:tcW w:w="2027" w:type="dxa"/>
            <w:vMerge/>
            <w:tcBorders>
              <w:right w:val="single" w:sz="4" w:space="0" w:color="auto"/>
            </w:tcBorders>
            <w:vAlign w:val="center"/>
          </w:tcPr>
          <w:p w14:paraId="20098026"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2785E9DA"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应急处理方案及抵抗风险的措施</w:t>
            </w:r>
          </w:p>
          <w:p w14:paraId="576924F0" w14:textId="77777777" w:rsidR="000B0871" w:rsidRPr="00430E4E" w:rsidRDefault="000B0871" w:rsidP="00435ADF">
            <w:pPr>
              <w:snapToGrid w:val="0"/>
              <w:jc w:val="center"/>
              <w:rPr>
                <w:szCs w:val="21"/>
              </w:rPr>
            </w:pPr>
            <w:r w:rsidRPr="00430E4E">
              <w:rPr>
                <w:szCs w:val="21"/>
              </w:rPr>
              <w:t>（</w:t>
            </w:r>
            <w:r w:rsidRPr="00430E4E">
              <w:rPr>
                <w:szCs w:val="21"/>
              </w:rPr>
              <w:t>1</w:t>
            </w:r>
            <w:r>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7BAF5BC" w14:textId="7AC1DE71" w:rsidR="000B0871" w:rsidRPr="00430E4E" w:rsidRDefault="000B0871" w:rsidP="00435ADF">
            <w:pPr>
              <w:tabs>
                <w:tab w:val="right" w:leader="dot" w:pos="9000"/>
              </w:tabs>
              <w:adjustRightInd w:val="0"/>
              <w:snapToGrid w:val="0"/>
              <w:rPr>
                <w:szCs w:val="21"/>
              </w:rPr>
            </w:pPr>
            <w:r w:rsidRPr="00430E4E">
              <w:rPr>
                <w:szCs w:val="21"/>
              </w:rPr>
              <w:t>方案完整且措施得力</w:t>
            </w:r>
            <w:r w:rsidRPr="00430E4E">
              <w:rPr>
                <w:rFonts w:hint="eastAsia"/>
                <w:szCs w:val="21"/>
              </w:rPr>
              <w:t>，</w:t>
            </w:r>
            <w:r>
              <w:rPr>
                <w:rFonts w:hint="eastAsia"/>
                <w:szCs w:val="21"/>
              </w:rPr>
              <w:t>10</w:t>
            </w:r>
            <w:r w:rsidRPr="00430E4E">
              <w:rPr>
                <w:rFonts w:hint="eastAsia"/>
                <w:szCs w:val="21"/>
              </w:rPr>
              <w:t>分</w:t>
            </w:r>
            <w:r>
              <w:rPr>
                <w:rFonts w:hint="eastAsia"/>
                <w:szCs w:val="21"/>
              </w:rPr>
              <w:t>；</w:t>
            </w:r>
          </w:p>
        </w:tc>
      </w:tr>
      <w:tr w:rsidR="000B0871" w:rsidRPr="00430E4E" w14:paraId="7BB5B8D2" w14:textId="77777777" w:rsidTr="00435ADF">
        <w:trPr>
          <w:trHeight w:val="64"/>
          <w:jc w:val="center"/>
        </w:trPr>
        <w:tc>
          <w:tcPr>
            <w:tcW w:w="2027" w:type="dxa"/>
            <w:vMerge/>
            <w:tcBorders>
              <w:right w:val="single" w:sz="4" w:space="0" w:color="auto"/>
            </w:tcBorders>
            <w:vAlign w:val="center"/>
          </w:tcPr>
          <w:p w14:paraId="6537C81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802E9D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2D11F98" w14:textId="7A7F84FE" w:rsidR="000B0871" w:rsidRPr="00430E4E" w:rsidRDefault="000B0871" w:rsidP="00435ADF">
            <w:pPr>
              <w:rPr>
                <w:szCs w:val="21"/>
              </w:rPr>
            </w:pPr>
            <w:r w:rsidRPr="00430E4E">
              <w:rPr>
                <w:szCs w:val="21"/>
              </w:rPr>
              <w:t>方案完整或措施得力</w:t>
            </w:r>
            <w:r w:rsidRPr="00430E4E">
              <w:rPr>
                <w:rFonts w:hint="eastAsia"/>
                <w:szCs w:val="21"/>
              </w:rPr>
              <w:t>，</w:t>
            </w:r>
            <w:r>
              <w:rPr>
                <w:rFonts w:hint="eastAsia"/>
                <w:szCs w:val="21"/>
              </w:rPr>
              <w:t>6</w:t>
            </w:r>
            <w:r w:rsidRPr="00430E4E">
              <w:rPr>
                <w:rFonts w:hint="eastAsia"/>
                <w:szCs w:val="21"/>
              </w:rPr>
              <w:t>分</w:t>
            </w:r>
            <w:r>
              <w:rPr>
                <w:rFonts w:hint="eastAsia"/>
                <w:szCs w:val="21"/>
              </w:rPr>
              <w:t>；</w:t>
            </w:r>
          </w:p>
        </w:tc>
      </w:tr>
      <w:tr w:rsidR="000B0871" w:rsidRPr="00430E4E" w14:paraId="3DB685ED" w14:textId="77777777" w:rsidTr="00435ADF">
        <w:trPr>
          <w:trHeight w:val="64"/>
          <w:jc w:val="center"/>
        </w:trPr>
        <w:tc>
          <w:tcPr>
            <w:tcW w:w="2027" w:type="dxa"/>
            <w:vMerge/>
            <w:tcBorders>
              <w:right w:val="single" w:sz="4" w:space="0" w:color="auto"/>
            </w:tcBorders>
            <w:vAlign w:val="center"/>
          </w:tcPr>
          <w:p w14:paraId="05804FB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8004D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84582C5" w14:textId="091DEC81" w:rsidR="000B0871" w:rsidRPr="00430E4E" w:rsidRDefault="000B0871" w:rsidP="00435ADF">
            <w:pPr>
              <w:rPr>
                <w:szCs w:val="21"/>
              </w:rPr>
            </w:pPr>
            <w:r w:rsidRPr="00430E4E">
              <w:rPr>
                <w:szCs w:val="21"/>
              </w:rPr>
              <w:t>方案及措施存在缺陷</w:t>
            </w:r>
            <w:r w:rsidRPr="00430E4E">
              <w:rPr>
                <w:rFonts w:hint="eastAsia"/>
                <w:szCs w:val="21"/>
              </w:rPr>
              <w:t>，</w:t>
            </w:r>
            <w:r>
              <w:rPr>
                <w:rFonts w:hint="eastAsia"/>
                <w:szCs w:val="21"/>
              </w:rPr>
              <w:t>3</w:t>
            </w:r>
            <w:r w:rsidRPr="00430E4E">
              <w:rPr>
                <w:rFonts w:hint="eastAsia"/>
                <w:szCs w:val="21"/>
              </w:rPr>
              <w:t>分</w:t>
            </w:r>
            <w:r>
              <w:rPr>
                <w:rFonts w:hint="eastAsia"/>
                <w:szCs w:val="21"/>
              </w:rPr>
              <w:t>；</w:t>
            </w:r>
          </w:p>
        </w:tc>
      </w:tr>
      <w:tr w:rsidR="000B0871" w:rsidRPr="00430E4E" w14:paraId="5FC5A8AA" w14:textId="77777777" w:rsidTr="00435ADF">
        <w:trPr>
          <w:trHeight w:val="64"/>
          <w:jc w:val="center"/>
        </w:trPr>
        <w:tc>
          <w:tcPr>
            <w:tcW w:w="2027" w:type="dxa"/>
            <w:vMerge/>
            <w:tcBorders>
              <w:right w:val="single" w:sz="4" w:space="0" w:color="auto"/>
            </w:tcBorders>
            <w:vAlign w:val="center"/>
          </w:tcPr>
          <w:p w14:paraId="1E3C9E15"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6893BF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9CE05EA" w14:textId="5C06B773" w:rsidR="000B0871" w:rsidRPr="00430E4E" w:rsidRDefault="000B0871" w:rsidP="00435ADF">
            <w:pPr>
              <w:rPr>
                <w:szCs w:val="21"/>
              </w:rPr>
            </w:pPr>
            <w:r w:rsidRPr="00430E4E">
              <w:rPr>
                <w:rFonts w:hint="eastAsia"/>
                <w:szCs w:val="21"/>
              </w:rPr>
              <w:t>未提供不得分</w:t>
            </w:r>
            <w:r>
              <w:rPr>
                <w:rFonts w:hint="eastAsia"/>
                <w:szCs w:val="21"/>
              </w:rPr>
              <w:t>；</w:t>
            </w:r>
          </w:p>
        </w:tc>
      </w:tr>
    </w:tbl>
    <w:p w14:paraId="3CE4669D" w14:textId="77777777" w:rsidR="000B0871" w:rsidRPr="00430E4E" w:rsidRDefault="000B0871" w:rsidP="000B0871">
      <w:pPr>
        <w:spacing w:line="360" w:lineRule="auto"/>
        <w:rPr>
          <w:b/>
          <w:sz w:val="24"/>
          <w:szCs w:val="20"/>
        </w:rPr>
      </w:pPr>
      <w:r w:rsidRPr="00430E4E">
        <w:rPr>
          <w:rFonts w:hint="eastAsia"/>
          <w:b/>
          <w:sz w:val="24"/>
          <w:szCs w:val="20"/>
        </w:rPr>
        <w:t>商务评分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532"/>
        <w:gridCol w:w="1418"/>
        <w:gridCol w:w="4527"/>
      </w:tblGrid>
      <w:tr w:rsidR="000B0871" w:rsidRPr="00430E4E" w14:paraId="1D9950DA" w14:textId="77777777" w:rsidTr="009E2AF7">
        <w:trPr>
          <w:trHeight w:val="510"/>
          <w:jc w:val="center"/>
        </w:trPr>
        <w:tc>
          <w:tcPr>
            <w:tcW w:w="2007" w:type="dxa"/>
            <w:vAlign w:val="center"/>
          </w:tcPr>
          <w:p w14:paraId="21415B3F" w14:textId="77777777" w:rsidR="000B0871" w:rsidRPr="00430E4E" w:rsidRDefault="000B0871" w:rsidP="00435ADF">
            <w:pPr>
              <w:snapToGrid w:val="0"/>
              <w:jc w:val="center"/>
              <w:rPr>
                <w:rFonts w:ascii="宋体" w:hAnsi="宋体" w:hint="eastAsia"/>
                <w:b/>
                <w:szCs w:val="21"/>
              </w:rPr>
            </w:pPr>
            <w:r w:rsidRPr="00430E4E">
              <w:rPr>
                <w:b/>
                <w:szCs w:val="21"/>
              </w:rPr>
              <w:t>评分内容</w:t>
            </w:r>
          </w:p>
        </w:tc>
        <w:tc>
          <w:tcPr>
            <w:tcW w:w="1532" w:type="dxa"/>
            <w:vAlign w:val="center"/>
          </w:tcPr>
          <w:p w14:paraId="63563AEE"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评分因素</w:t>
            </w:r>
          </w:p>
        </w:tc>
        <w:tc>
          <w:tcPr>
            <w:tcW w:w="5945" w:type="dxa"/>
            <w:gridSpan w:val="2"/>
            <w:vAlign w:val="center"/>
          </w:tcPr>
          <w:p w14:paraId="7E1F9B64"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评分标准</w:t>
            </w:r>
          </w:p>
        </w:tc>
      </w:tr>
      <w:tr w:rsidR="000B0871" w:rsidRPr="00430E4E" w14:paraId="6954CD69" w14:textId="77777777" w:rsidTr="009E2AF7">
        <w:trPr>
          <w:trHeight w:val="1289"/>
          <w:jc w:val="center"/>
        </w:trPr>
        <w:tc>
          <w:tcPr>
            <w:tcW w:w="2007" w:type="dxa"/>
            <w:vMerge w:val="restart"/>
            <w:vAlign w:val="center"/>
          </w:tcPr>
          <w:p w14:paraId="1DBF890C"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商务</w:t>
            </w:r>
          </w:p>
          <w:p w14:paraId="57F960A2"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w:t>
            </w:r>
            <w:r w:rsidRPr="00430E4E">
              <w:rPr>
                <w:rFonts w:ascii="宋体" w:hAnsi="宋体"/>
                <w:szCs w:val="21"/>
              </w:rPr>
              <w:t>15</w:t>
            </w:r>
            <w:r w:rsidRPr="00430E4E">
              <w:rPr>
                <w:rFonts w:ascii="宋体" w:hAnsi="宋体" w:hint="eastAsia"/>
                <w:szCs w:val="21"/>
              </w:rPr>
              <w:t>分）</w:t>
            </w:r>
          </w:p>
        </w:tc>
        <w:tc>
          <w:tcPr>
            <w:tcW w:w="1532" w:type="dxa"/>
            <w:vAlign w:val="center"/>
          </w:tcPr>
          <w:p w14:paraId="14FD0770" w14:textId="77777777" w:rsidR="000B0871" w:rsidRPr="00430E4E" w:rsidRDefault="000B0871" w:rsidP="00535C3B">
            <w:pPr>
              <w:snapToGrid w:val="0"/>
              <w:ind w:firstLineChars="100" w:firstLine="210"/>
              <w:jc w:val="center"/>
              <w:rPr>
                <w:rFonts w:ascii="宋体" w:hAnsi="宋体" w:hint="eastAsia"/>
                <w:szCs w:val="21"/>
              </w:rPr>
            </w:pPr>
            <w:r w:rsidRPr="00430E4E">
              <w:rPr>
                <w:rFonts w:ascii="宋体" w:hAnsi="宋体" w:hint="eastAsia"/>
                <w:szCs w:val="21"/>
              </w:rPr>
              <w:t>履约能力</w:t>
            </w:r>
          </w:p>
          <w:p w14:paraId="4A130C55" w14:textId="77777777" w:rsidR="000B0871" w:rsidRPr="00430E4E" w:rsidRDefault="000B0871" w:rsidP="00535C3B">
            <w:pPr>
              <w:snapToGrid w:val="0"/>
              <w:ind w:firstLineChars="95" w:firstLine="199"/>
              <w:jc w:val="center"/>
              <w:rPr>
                <w:rFonts w:ascii="宋体" w:hAnsi="宋体" w:hint="eastAsia"/>
                <w:szCs w:val="21"/>
              </w:rPr>
            </w:pPr>
            <w:r w:rsidRPr="00430E4E">
              <w:rPr>
                <w:rFonts w:ascii="宋体" w:hAnsi="宋体" w:hint="eastAsia"/>
                <w:szCs w:val="21"/>
              </w:rPr>
              <w:t>（</w:t>
            </w:r>
            <w:r w:rsidRPr="00430E4E">
              <w:rPr>
                <w:rFonts w:ascii="宋体" w:hAnsi="宋体"/>
                <w:szCs w:val="21"/>
              </w:rPr>
              <w:t>3</w:t>
            </w:r>
            <w:r w:rsidRPr="00430E4E">
              <w:rPr>
                <w:rFonts w:ascii="宋体" w:hAnsi="宋体" w:hint="eastAsia"/>
                <w:szCs w:val="21"/>
              </w:rPr>
              <w:t>分）</w:t>
            </w:r>
          </w:p>
        </w:tc>
        <w:tc>
          <w:tcPr>
            <w:tcW w:w="1418" w:type="dxa"/>
            <w:vAlign w:val="center"/>
          </w:tcPr>
          <w:p w14:paraId="57CCFF01" w14:textId="77777777" w:rsidR="000B0871" w:rsidRPr="00430E4E" w:rsidRDefault="000B0871" w:rsidP="00535C3B">
            <w:pPr>
              <w:snapToGrid w:val="0"/>
              <w:jc w:val="center"/>
              <w:rPr>
                <w:rFonts w:ascii="宋体" w:hAnsi="宋体" w:hint="eastAsia"/>
                <w:szCs w:val="21"/>
              </w:rPr>
            </w:pPr>
            <w:r w:rsidRPr="00430E4E">
              <w:rPr>
                <w:rFonts w:ascii="宋体" w:hAnsi="宋体" w:hint="eastAsia"/>
                <w:szCs w:val="21"/>
              </w:rPr>
              <w:t>近三年类似案例</w:t>
            </w:r>
          </w:p>
        </w:tc>
        <w:tc>
          <w:tcPr>
            <w:tcW w:w="4527" w:type="dxa"/>
            <w:vAlign w:val="center"/>
          </w:tcPr>
          <w:p w14:paraId="6E5FB94E" w14:textId="452CD3E7" w:rsidR="000B0871" w:rsidRPr="00430E4E" w:rsidRDefault="000B0871" w:rsidP="00435ADF">
            <w:pPr>
              <w:snapToGrid w:val="0"/>
              <w:jc w:val="left"/>
              <w:rPr>
                <w:rFonts w:ascii="宋体" w:hAnsi="宋体" w:hint="eastAsia"/>
                <w:szCs w:val="21"/>
              </w:rPr>
            </w:pPr>
            <w:r w:rsidRPr="00430E4E">
              <w:rPr>
                <w:rFonts w:ascii="宋体" w:hAnsi="宋体" w:hint="eastAsia"/>
                <w:szCs w:val="21"/>
              </w:rPr>
              <w:t>每提供一个近三年（</w:t>
            </w:r>
            <w:r w:rsidRPr="00430E4E">
              <w:rPr>
                <w:rFonts w:ascii="宋体" w:hAnsi="宋体"/>
                <w:szCs w:val="21"/>
              </w:rPr>
              <w:t>20</w:t>
            </w:r>
            <w:r w:rsidRPr="00430E4E">
              <w:rPr>
                <w:rFonts w:ascii="宋体" w:hAnsi="宋体" w:hint="eastAsia"/>
                <w:szCs w:val="21"/>
              </w:rPr>
              <w:t>2</w:t>
            </w:r>
            <w:r w:rsidR="00535C3B">
              <w:rPr>
                <w:rFonts w:ascii="宋体" w:hAnsi="宋体" w:hint="eastAsia"/>
                <w:szCs w:val="21"/>
              </w:rPr>
              <w:t>2</w:t>
            </w:r>
            <w:r w:rsidRPr="00430E4E">
              <w:rPr>
                <w:rFonts w:ascii="宋体" w:hAnsi="宋体" w:hint="eastAsia"/>
                <w:szCs w:val="21"/>
              </w:rPr>
              <w:t>年12月1日至今）类似项目业绩得</w:t>
            </w:r>
            <w:r w:rsidRPr="00430E4E">
              <w:rPr>
                <w:rFonts w:ascii="宋体" w:hAnsi="宋体"/>
                <w:szCs w:val="21"/>
              </w:rPr>
              <w:t>1</w:t>
            </w:r>
            <w:r w:rsidRPr="00430E4E">
              <w:rPr>
                <w:rFonts w:ascii="宋体" w:hAnsi="宋体" w:hint="eastAsia"/>
                <w:szCs w:val="21"/>
              </w:rPr>
              <w:t>分，最多得</w:t>
            </w:r>
            <w:r w:rsidRPr="00430E4E">
              <w:rPr>
                <w:rFonts w:ascii="宋体" w:hAnsi="宋体"/>
                <w:szCs w:val="21"/>
              </w:rPr>
              <w:t>3</w:t>
            </w:r>
            <w:r w:rsidRPr="00430E4E">
              <w:rPr>
                <w:rFonts w:ascii="宋体" w:hAnsi="宋体" w:hint="eastAsia"/>
                <w:szCs w:val="21"/>
              </w:rPr>
              <w:t>分（须提供合同复印件，包括合同首页、盖章页、金额页，加盖</w:t>
            </w:r>
            <w:r w:rsidR="00535C3B">
              <w:rPr>
                <w:rFonts w:ascii="宋体" w:hAnsi="宋体" w:hint="eastAsia"/>
                <w:szCs w:val="21"/>
              </w:rPr>
              <w:t>投标人</w:t>
            </w:r>
            <w:r w:rsidRPr="00430E4E">
              <w:rPr>
                <w:rFonts w:ascii="宋体" w:hAnsi="宋体" w:hint="eastAsia"/>
                <w:szCs w:val="21"/>
              </w:rPr>
              <w:t>公章）</w:t>
            </w:r>
          </w:p>
        </w:tc>
      </w:tr>
      <w:tr w:rsidR="000B0871" w:rsidRPr="00430E4E" w14:paraId="0EE28DCA" w14:textId="77777777" w:rsidTr="009E2AF7">
        <w:trPr>
          <w:trHeight w:val="215"/>
          <w:jc w:val="center"/>
        </w:trPr>
        <w:tc>
          <w:tcPr>
            <w:tcW w:w="2007" w:type="dxa"/>
            <w:vMerge/>
            <w:vAlign w:val="center"/>
          </w:tcPr>
          <w:p w14:paraId="75591A85" w14:textId="77777777" w:rsidR="000B0871" w:rsidRPr="00430E4E" w:rsidRDefault="000B0871" w:rsidP="00435ADF">
            <w:pPr>
              <w:snapToGrid w:val="0"/>
              <w:jc w:val="center"/>
              <w:rPr>
                <w:rFonts w:ascii="宋体" w:hAnsi="宋体" w:hint="eastAsia"/>
                <w:szCs w:val="21"/>
              </w:rPr>
            </w:pPr>
          </w:p>
        </w:tc>
        <w:tc>
          <w:tcPr>
            <w:tcW w:w="1532" w:type="dxa"/>
            <w:vMerge w:val="restart"/>
            <w:vAlign w:val="center"/>
          </w:tcPr>
          <w:p w14:paraId="765B574D"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w:t>
            </w:r>
            <w:r w:rsidRPr="00430E4E">
              <w:rPr>
                <w:rFonts w:ascii="宋体" w:hAnsi="宋体"/>
                <w:szCs w:val="21"/>
              </w:rPr>
              <w:t>人员构成情况</w:t>
            </w:r>
          </w:p>
          <w:p w14:paraId="29310FE6"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（12分）</w:t>
            </w:r>
          </w:p>
        </w:tc>
        <w:tc>
          <w:tcPr>
            <w:tcW w:w="1418" w:type="dxa"/>
            <w:vMerge w:val="restart"/>
            <w:vAlign w:val="center"/>
          </w:tcPr>
          <w:p w14:paraId="5A3BA5D2"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团队人员</w:t>
            </w:r>
            <w:r w:rsidRPr="00430E4E">
              <w:rPr>
                <w:rFonts w:ascii="宋体" w:hAnsi="宋体"/>
                <w:szCs w:val="21"/>
              </w:rPr>
              <w:t>专业搭配及人员构成等情况</w:t>
            </w:r>
          </w:p>
        </w:tc>
        <w:tc>
          <w:tcPr>
            <w:tcW w:w="4527" w:type="dxa"/>
            <w:vAlign w:val="center"/>
          </w:tcPr>
          <w:p w14:paraId="3D555D21" w14:textId="63CA243A" w:rsidR="000B0871" w:rsidRPr="00430E4E" w:rsidRDefault="000B0871" w:rsidP="00435ADF">
            <w:pPr>
              <w:tabs>
                <w:tab w:val="right" w:leader="dot" w:pos="9000"/>
              </w:tabs>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专业配备齐全、人员搭配合理</w:t>
            </w:r>
            <w:r w:rsidRPr="00430E4E">
              <w:rPr>
                <w:rFonts w:ascii="宋体" w:hAnsi="宋体" w:hint="eastAsia"/>
                <w:szCs w:val="21"/>
              </w:rPr>
              <w:t>，</w:t>
            </w:r>
            <w:r w:rsidRPr="00430E4E">
              <w:rPr>
                <w:rFonts w:ascii="宋体" w:hAnsi="宋体"/>
                <w:szCs w:val="21"/>
              </w:rPr>
              <w:t>12</w:t>
            </w:r>
            <w:r w:rsidRPr="00430E4E">
              <w:rPr>
                <w:rFonts w:ascii="宋体" w:hAnsi="宋体" w:hint="eastAsia"/>
                <w:szCs w:val="21"/>
              </w:rPr>
              <w:t>分</w:t>
            </w:r>
            <w:r w:rsidR="00535C3B">
              <w:rPr>
                <w:rFonts w:ascii="宋体" w:hAnsi="宋体" w:hint="eastAsia"/>
                <w:szCs w:val="21"/>
              </w:rPr>
              <w:t>；</w:t>
            </w:r>
          </w:p>
        </w:tc>
      </w:tr>
      <w:tr w:rsidR="000B0871" w:rsidRPr="00430E4E" w14:paraId="70FC9BCE" w14:textId="77777777" w:rsidTr="009E2AF7">
        <w:trPr>
          <w:trHeight w:val="70"/>
          <w:jc w:val="center"/>
        </w:trPr>
        <w:tc>
          <w:tcPr>
            <w:tcW w:w="2007" w:type="dxa"/>
            <w:vMerge/>
            <w:vAlign w:val="center"/>
          </w:tcPr>
          <w:p w14:paraId="246626D9"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7DED099A"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099650AF" w14:textId="77777777" w:rsidR="000B0871" w:rsidRPr="00430E4E" w:rsidRDefault="000B0871" w:rsidP="00435ADF">
            <w:pPr>
              <w:snapToGrid w:val="0"/>
              <w:jc w:val="left"/>
              <w:rPr>
                <w:rFonts w:ascii="宋体" w:hAnsi="宋体" w:hint="eastAsia"/>
                <w:szCs w:val="21"/>
              </w:rPr>
            </w:pPr>
          </w:p>
        </w:tc>
        <w:tc>
          <w:tcPr>
            <w:tcW w:w="4527" w:type="dxa"/>
            <w:vAlign w:val="center"/>
          </w:tcPr>
          <w:p w14:paraId="66A2073D" w14:textId="5CDCA0B5" w:rsidR="000B0871" w:rsidRPr="00430E4E" w:rsidRDefault="000B0871" w:rsidP="00435ADF">
            <w:pPr>
              <w:snapToGrid w:val="0"/>
              <w:jc w:val="left"/>
              <w:rPr>
                <w:rFonts w:ascii="宋体" w:hAnsi="宋体" w:hint="eastAsia"/>
                <w:szCs w:val="21"/>
              </w:rPr>
            </w:pPr>
            <w:bookmarkStart w:id="835" w:name="_Hlk4404732"/>
            <w:r w:rsidRPr="00430E4E">
              <w:rPr>
                <w:rFonts w:ascii="宋体" w:hAnsi="宋体" w:hint="eastAsia"/>
                <w:szCs w:val="21"/>
              </w:rPr>
              <w:t>人员数量充足、</w:t>
            </w:r>
            <w:r w:rsidRPr="00430E4E">
              <w:rPr>
                <w:rFonts w:ascii="宋体" w:hAnsi="宋体"/>
                <w:szCs w:val="21"/>
              </w:rPr>
              <w:t>专业配备齐全、人员搭配不合理</w:t>
            </w:r>
            <w:bookmarkEnd w:id="835"/>
            <w:r w:rsidRPr="00430E4E">
              <w:rPr>
                <w:rFonts w:ascii="宋体" w:hAnsi="宋体" w:hint="eastAsia"/>
                <w:szCs w:val="21"/>
              </w:rPr>
              <w:t>，</w:t>
            </w:r>
            <w:r w:rsidRPr="00430E4E">
              <w:rPr>
                <w:rFonts w:ascii="宋体" w:hAnsi="宋体"/>
                <w:szCs w:val="21"/>
              </w:rPr>
              <w:t>8</w:t>
            </w:r>
            <w:r w:rsidRPr="00430E4E">
              <w:rPr>
                <w:rFonts w:ascii="宋体" w:hAnsi="宋体" w:hint="eastAsia"/>
                <w:szCs w:val="21"/>
              </w:rPr>
              <w:t>分</w:t>
            </w:r>
            <w:r w:rsidR="00535C3B">
              <w:rPr>
                <w:rFonts w:ascii="宋体" w:hAnsi="宋体" w:hint="eastAsia"/>
                <w:szCs w:val="21"/>
              </w:rPr>
              <w:t>；</w:t>
            </w:r>
          </w:p>
        </w:tc>
      </w:tr>
      <w:tr w:rsidR="000B0871" w:rsidRPr="00430E4E" w14:paraId="0952B3CD" w14:textId="77777777" w:rsidTr="009E2AF7">
        <w:trPr>
          <w:trHeight w:val="70"/>
          <w:jc w:val="center"/>
        </w:trPr>
        <w:tc>
          <w:tcPr>
            <w:tcW w:w="2007" w:type="dxa"/>
            <w:vMerge/>
            <w:vAlign w:val="center"/>
          </w:tcPr>
          <w:p w14:paraId="25F21637"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34AF081"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7CF96B5D" w14:textId="77777777" w:rsidR="000B0871" w:rsidRPr="00430E4E" w:rsidRDefault="000B0871" w:rsidP="00435ADF">
            <w:pPr>
              <w:snapToGrid w:val="0"/>
              <w:jc w:val="left"/>
              <w:rPr>
                <w:rFonts w:ascii="宋体" w:hAnsi="宋体" w:hint="eastAsia"/>
                <w:szCs w:val="21"/>
              </w:rPr>
            </w:pPr>
          </w:p>
        </w:tc>
        <w:tc>
          <w:tcPr>
            <w:tcW w:w="4527" w:type="dxa"/>
            <w:vAlign w:val="center"/>
          </w:tcPr>
          <w:p w14:paraId="0798BB36" w14:textId="170E1F37"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专业配备不齐全</w:t>
            </w:r>
            <w:r w:rsidRPr="00430E4E">
              <w:rPr>
                <w:rFonts w:ascii="宋体" w:hAnsi="宋体" w:hint="eastAsia"/>
                <w:szCs w:val="21"/>
              </w:rPr>
              <w:t>，</w:t>
            </w:r>
            <w:r w:rsidRPr="00430E4E">
              <w:rPr>
                <w:rFonts w:ascii="宋体" w:hAnsi="宋体"/>
                <w:szCs w:val="21"/>
              </w:rPr>
              <w:t>人员搭配不合理</w:t>
            </w:r>
            <w:r w:rsidRPr="00430E4E">
              <w:rPr>
                <w:rFonts w:ascii="宋体" w:hAnsi="宋体" w:hint="eastAsia"/>
                <w:szCs w:val="21"/>
              </w:rPr>
              <w:t>，</w:t>
            </w:r>
            <w:r w:rsidRPr="00430E4E">
              <w:rPr>
                <w:rFonts w:ascii="宋体" w:hAnsi="宋体"/>
                <w:szCs w:val="21"/>
              </w:rPr>
              <w:t>4</w:t>
            </w:r>
            <w:r w:rsidRPr="00430E4E">
              <w:rPr>
                <w:rFonts w:ascii="宋体" w:hAnsi="宋体" w:hint="eastAsia"/>
                <w:szCs w:val="21"/>
              </w:rPr>
              <w:t>分</w:t>
            </w:r>
            <w:r w:rsidR="00535C3B">
              <w:rPr>
                <w:rFonts w:ascii="宋体" w:hAnsi="宋体" w:hint="eastAsia"/>
                <w:szCs w:val="21"/>
              </w:rPr>
              <w:t>；</w:t>
            </w:r>
          </w:p>
        </w:tc>
      </w:tr>
      <w:tr w:rsidR="000B0871" w:rsidRPr="00430E4E" w14:paraId="125DE916" w14:textId="77777777" w:rsidTr="009E2AF7">
        <w:trPr>
          <w:trHeight w:val="86"/>
          <w:jc w:val="center"/>
        </w:trPr>
        <w:tc>
          <w:tcPr>
            <w:tcW w:w="2007" w:type="dxa"/>
            <w:vMerge/>
            <w:vAlign w:val="center"/>
          </w:tcPr>
          <w:p w14:paraId="44C88741"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BF9A2E7"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12EB4D0A" w14:textId="77777777" w:rsidR="000B0871" w:rsidRPr="00430E4E" w:rsidRDefault="000B0871" w:rsidP="00435ADF">
            <w:pPr>
              <w:snapToGrid w:val="0"/>
              <w:jc w:val="left"/>
              <w:rPr>
                <w:rFonts w:ascii="宋体" w:hAnsi="宋体" w:hint="eastAsia"/>
                <w:szCs w:val="21"/>
              </w:rPr>
            </w:pPr>
          </w:p>
        </w:tc>
        <w:tc>
          <w:tcPr>
            <w:tcW w:w="4527" w:type="dxa"/>
            <w:vAlign w:val="center"/>
          </w:tcPr>
          <w:p w14:paraId="67F7394B" w14:textId="37D4E305"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人员数量不足或未提供不得分</w:t>
            </w:r>
            <w:r w:rsidR="00535C3B">
              <w:rPr>
                <w:rFonts w:ascii="宋体" w:hAnsi="宋体" w:hint="eastAsia"/>
                <w:szCs w:val="21"/>
              </w:rPr>
              <w:t>；</w:t>
            </w:r>
          </w:p>
        </w:tc>
      </w:tr>
      <w:tr w:rsidR="000B0871" w:rsidRPr="00430E4E" w14:paraId="5751FE65" w14:textId="77777777" w:rsidTr="009E2AF7">
        <w:trPr>
          <w:trHeight w:val="86"/>
          <w:jc w:val="center"/>
        </w:trPr>
        <w:tc>
          <w:tcPr>
            <w:tcW w:w="2007" w:type="dxa"/>
            <w:vAlign w:val="center"/>
          </w:tcPr>
          <w:p w14:paraId="37C3A79E" w14:textId="77777777" w:rsidR="000B0871" w:rsidRPr="00FE32F8" w:rsidRDefault="000B0871" w:rsidP="00535C3B">
            <w:pPr>
              <w:snapToGrid w:val="0"/>
              <w:jc w:val="center"/>
              <w:rPr>
                <w:rFonts w:ascii="宋体" w:hAnsi="宋体" w:hint="eastAsia"/>
                <w:szCs w:val="21"/>
              </w:rPr>
            </w:pPr>
            <w:r w:rsidRPr="00FE32F8">
              <w:rPr>
                <w:rFonts w:ascii="宋体" w:hAnsi="宋体"/>
                <w:szCs w:val="21"/>
              </w:rPr>
              <w:t>价格（</w:t>
            </w:r>
            <w:r w:rsidRPr="00FE32F8">
              <w:rPr>
                <w:rFonts w:ascii="宋体" w:hAnsi="宋体" w:hint="eastAsia"/>
                <w:szCs w:val="21"/>
              </w:rPr>
              <w:t>10分</w:t>
            </w:r>
            <w:r w:rsidRPr="00FE32F8">
              <w:rPr>
                <w:rFonts w:ascii="宋体" w:hAnsi="宋体"/>
                <w:szCs w:val="21"/>
              </w:rPr>
              <w:t>）</w:t>
            </w:r>
          </w:p>
        </w:tc>
        <w:tc>
          <w:tcPr>
            <w:tcW w:w="1532" w:type="dxa"/>
            <w:vAlign w:val="center"/>
          </w:tcPr>
          <w:p w14:paraId="68021BD5"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价格因素</w:t>
            </w:r>
          </w:p>
          <w:p w14:paraId="33F2A680"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（10分）</w:t>
            </w:r>
          </w:p>
        </w:tc>
        <w:tc>
          <w:tcPr>
            <w:tcW w:w="1418" w:type="dxa"/>
            <w:vAlign w:val="center"/>
          </w:tcPr>
          <w:p w14:paraId="7EEA5A75" w14:textId="77777777" w:rsidR="000B0871" w:rsidRPr="00FE32F8" w:rsidRDefault="000B0871" w:rsidP="00535C3B">
            <w:pPr>
              <w:suppressAutoHyphens/>
              <w:adjustRightInd w:val="0"/>
              <w:snapToGrid w:val="0"/>
              <w:spacing w:line="360" w:lineRule="auto"/>
              <w:jc w:val="center"/>
              <w:textAlignment w:val="baseline"/>
              <w:rPr>
                <w:rFonts w:ascii="宋体" w:hAnsi="宋体" w:hint="eastAsia"/>
                <w:szCs w:val="21"/>
              </w:rPr>
            </w:pPr>
            <w:r w:rsidRPr="00FE32F8">
              <w:rPr>
                <w:rFonts w:ascii="宋体" w:hAnsi="宋体" w:hint="eastAsia"/>
                <w:szCs w:val="21"/>
              </w:rPr>
              <w:t>投标报价</w:t>
            </w:r>
          </w:p>
        </w:tc>
        <w:tc>
          <w:tcPr>
            <w:tcW w:w="4527" w:type="dxa"/>
            <w:vAlign w:val="center"/>
          </w:tcPr>
          <w:p w14:paraId="7E73736C" w14:textId="1023EF94"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满足招标文件要求且投标价格最低的投标报价为评标基准价，其价格分为满分。其他投标人</w:t>
            </w:r>
            <w:r w:rsidRPr="00FE32F8">
              <w:rPr>
                <w:rFonts w:ascii="宋体" w:hAnsi="宋体" w:hint="eastAsia"/>
                <w:szCs w:val="21"/>
              </w:rPr>
              <w:lastRenderedPageBreak/>
              <w:t>的价格分统一按照下列公式计算：</w:t>
            </w:r>
          </w:p>
          <w:p w14:paraId="2E1FEFD8" w14:textId="77777777"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投标报价得分＝（评标基准价/投标</w:t>
            </w:r>
          </w:p>
          <w:p w14:paraId="5FAF63D5" w14:textId="3EE626A0" w:rsid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报价）×</w:t>
            </w:r>
            <w:r>
              <w:rPr>
                <w:rFonts w:ascii="宋体" w:hAnsi="宋体" w:hint="eastAsia"/>
                <w:szCs w:val="21"/>
              </w:rPr>
              <w:t>10</w:t>
            </w:r>
          </w:p>
          <w:p w14:paraId="4C9A523E" w14:textId="1D87324C" w:rsidR="00535C3B" w:rsidRPr="00BF41AC" w:rsidRDefault="00FE32F8" w:rsidP="00FE32F8">
            <w:pPr>
              <w:suppressAutoHyphens/>
              <w:adjustRightInd w:val="0"/>
              <w:snapToGrid w:val="0"/>
              <w:jc w:val="left"/>
              <w:rPr>
                <w:rFonts w:ascii="宋体" w:hAnsi="宋体" w:hint="eastAsia"/>
                <w:sz w:val="24"/>
              </w:rPr>
            </w:pPr>
            <w:r>
              <w:rPr>
                <w:rFonts w:ascii="宋体" w:hAnsi="宋体" w:hint="eastAsia"/>
                <w:szCs w:val="21"/>
              </w:rPr>
              <w:t>注：</w:t>
            </w:r>
            <w:r w:rsidR="00535C3B" w:rsidRPr="00FE32F8">
              <w:rPr>
                <w:rFonts w:ascii="宋体" w:hAnsi="宋体" w:hint="eastAsia"/>
                <w:szCs w:val="21"/>
              </w:rPr>
              <w:t>此处投标报价指经过报价修正，及因落实政府采购政策进行价格调整后的报价，详见第四章《评标程序、评标方法和评标标准》2.4 及 2.5。</w:t>
            </w:r>
          </w:p>
        </w:tc>
      </w:tr>
    </w:tbl>
    <w:p w14:paraId="770DDEAC" w14:textId="7F995BC7" w:rsidR="000B0871" w:rsidRDefault="000B0871">
      <w:pPr>
        <w:tabs>
          <w:tab w:val="left" w:pos="360"/>
          <w:tab w:val="left" w:pos="900"/>
        </w:tabs>
        <w:snapToGrid w:val="0"/>
        <w:spacing w:line="360" w:lineRule="auto"/>
        <w:jc w:val="center"/>
        <w:outlineLvl w:val="1"/>
        <w:rPr>
          <w:b/>
        </w:rPr>
      </w:pPr>
      <w:r>
        <w:lastRenderedPageBreak/>
        <w:br w:type="page"/>
      </w:r>
    </w:p>
    <w:p w14:paraId="6823C739" w14:textId="7801C249" w:rsidR="00461C9C" w:rsidRDefault="00000000" w:rsidP="000A1411">
      <w:pPr>
        <w:spacing w:line="360" w:lineRule="auto"/>
        <w:jc w:val="center"/>
        <w:outlineLvl w:val="0"/>
        <w:rPr>
          <w:b/>
          <w:sz w:val="36"/>
          <w:szCs w:val="36"/>
        </w:rPr>
      </w:pPr>
      <w:bookmarkStart w:id="836" w:name="_Toc216112356"/>
      <w:r>
        <w:rPr>
          <w:b/>
          <w:sz w:val="36"/>
          <w:szCs w:val="36"/>
        </w:rPr>
        <w:lastRenderedPageBreak/>
        <w:t>第五章</w:t>
      </w:r>
      <w:r>
        <w:rPr>
          <w:b/>
          <w:sz w:val="36"/>
          <w:szCs w:val="36"/>
        </w:rPr>
        <w:t xml:space="preserve">   </w:t>
      </w:r>
      <w:r>
        <w:rPr>
          <w:b/>
          <w:sz w:val="36"/>
          <w:szCs w:val="36"/>
        </w:rPr>
        <w:t>采购需求</w:t>
      </w:r>
      <w:bookmarkEnd w:id="836"/>
    </w:p>
    <w:p w14:paraId="775E1253" w14:textId="77777777" w:rsidR="00710FB8" w:rsidRPr="002A5DB0" w:rsidRDefault="00710FB8" w:rsidP="00710FB8">
      <w:pPr>
        <w:ind w:leftChars="114" w:left="239" w:firstLineChars="200" w:firstLine="480"/>
        <w:rPr>
          <w:rFonts w:ascii="宋体" w:hAnsi="宋体" w:cs="宋体" w:hint="eastAsia"/>
          <w:sz w:val="24"/>
        </w:rPr>
      </w:pPr>
      <w:r w:rsidRPr="002A5DB0">
        <w:rPr>
          <w:rFonts w:ascii="宋体" w:hAnsi="宋体" w:cs="宋体" w:hint="eastAsia"/>
          <w:sz w:val="24"/>
        </w:rPr>
        <w:t>在招标文件中，条款前面加“*”或“</w:t>
      </w:r>
      <w:r w:rsidRPr="002A5DB0">
        <w:rPr>
          <w:rFonts w:ascii="宋体" w:hAnsi="宋体" w:cs="Arial" w:hint="eastAsia"/>
          <w:color w:val="000000"/>
          <w:kern w:val="0"/>
          <w:sz w:val="22"/>
        </w:rPr>
        <w:t>★</w:t>
      </w:r>
      <w:r w:rsidRPr="002A5DB0">
        <w:rPr>
          <w:rFonts w:ascii="宋体" w:hAnsi="宋体" w:cs="宋体" w:hint="eastAsia"/>
          <w:sz w:val="24"/>
        </w:rPr>
        <w:t>”号为重要指标，在条款前面加“#”号为重点指标；如有1项“*” 或“</w:t>
      </w:r>
      <w:r w:rsidRPr="002A5DB0">
        <w:rPr>
          <w:rFonts w:ascii="宋体" w:hAnsi="宋体" w:cs="Arial" w:hint="eastAsia"/>
          <w:color w:val="000000"/>
          <w:kern w:val="0"/>
          <w:sz w:val="22"/>
        </w:rPr>
        <w:t>★</w:t>
      </w:r>
      <w:r w:rsidRPr="002A5DB0">
        <w:rPr>
          <w:rFonts w:ascii="宋体" w:hAnsi="宋体" w:cs="宋体" w:hint="eastAsia"/>
          <w:sz w:val="24"/>
        </w:rPr>
        <w:t>”号指标负偏离的，投标将被否决。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710FB8" w:rsidRPr="002A5DB0" w14:paraId="3CA1939E" w14:textId="77777777" w:rsidTr="00435ADF">
        <w:trPr>
          <w:trHeight w:val="454"/>
          <w:jc w:val="center"/>
        </w:trPr>
        <w:tc>
          <w:tcPr>
            <w:tcW w:w="712" w:type="dxa"/>
            <w:vAlign w:val="center"/>
          </w:tcPr>
          <w:p w14:paraId="6EF2013F"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包号</w:t>
            </w:r>
          </w:p>
        </w:tc>
        <w:tc>
          <w:tcPr>
            <w:tcW w:w="1566" w:type="dxa"/>
            <w:vAlign w:val="center"/>
          </w:tcPr>
          <w:p w14:paraId="5526BAE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标的名称</w:t>
            </w:r>
          </w:p>
        </w:tc>
        <w:tc>
          <w:tcPr>
            <w:tcW w:w="1710" w:type="dxa"/>
            <w:vAlign w:val="center"/>
          </w:tcPr>
          <w:p w14:paraId="49DD3B36"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采购包预算金额</w:t>
            </w:r>
          </w:p>
          <w:p w14:paraId="473553CB"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（万元）</w:t>
            </w:r>
          </w:p>
        </w:tc>
        <w:tc>
          <w:tcPr>
            <w:tcW w:w="1003" w:type="dxa"/>
            <w:vAlign w:val="center"/>
          </w:tcPr>
          <w:p w14:paraId="63DC700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数量</w:t>
            </w:r>
          </w:p>
        </w:tc>
        <w:tc>
          <w:tcPr>
            <w:tcW w:w="4297" w:type="dxa"/>
            <w:vAlign w:val="center"/>
          </w:tcPr>
          <w:p w14:paraId="1AC2C23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简要技术需求或服务要求</w:t>
            </w:r>
          </w:p>
        </w:tc>
      </w:tr>
      <w:tr w:rsidR="00710FB8" w:rsidRPr="002A5DB0" w14:paraId="0220E977" w14:textId="77777777" w:rsidTr="00435ADF">
        <w:trPr>
          <w:trHeight w:val="454"/>
          <w:jc w:val="center"/>
        </w:trPr>
        <w:tc>
          <w:tcPr>
            <w:tcW w:w="712" w:type="dxa"/>
            <w:vAlign w:val="center"/>
          </w:tcPr>
          <w:p w14:paraId="1DA8F3DC" w14:textId="7D5BB16C" w:rsidR="00710FB8" w:rsidRPr="00B8710C" w:rsidRDefault="00B8710C" w:rsidP="00435ADF">
            <w:pPr>
              <w:spacing w:line="360" w:lineRule="auto"/>
              <w:jc w:val="center"/>
              <w:rPr>
                <w:rFonts w:ascii="宋体" w:hAnsi="宋体" w:cs="宋体" w:hint="eastAsia"/>
                <w:bCs/>
                <w:color w:val="EE0000"/>
                <w:szCs w:val="21"/>
              </w:rPr>
            </w:pPr>
            <w:r w:rsidRPr="00B8710C">
              <w:rPr>
                <w:rFonts w:ascii="宋体" w:hAnsi="宋体" w:cs="宋体" w:hint="eastAsia"/>
                <w:bCs/>
                <w:color w:val="EE0000"/>
                <w:szCs w:val="21"/>
              </w:rPr>
              <w:t>0</w:t>
            </w:r>
            <w:r w:rsidR="00B82B6B">
              <w:rPr>
                <w:rFonts w:ascii="宋体" w:hAnsi="宋体" w:cs="宋体" w:hint="eastAsia"/>
                <w:bCs/>
                <w:color w:val="EE0000"/>
                <w:szCs w:val="21"/>
              </w:rPr>
              <w:t>4</w:t>
            </w:r>
          </w:p>
        </w:tc>
        <w:tc>
          <w:tcPr>
            <w:tcW w:w="1566" w:type="dxa"/>
            <w:vAlign w:val="center"/>
          </w:tcPr>
          <w:p w14:paraId="75A00221" w14:textId="00AFA17E" w:rsidR="00710FB8" w:rsidRPr="00B8710C" w:rsidRDefault="00B82B6B" w:rsidP="00435ADF">
            <w:pPr>
              <w:rPr>
                <w:rFonts w:ascii="宋体" w:hAnsi="宋体" w:cs="宋体" w:hint="eastAsia"/>
                <w:color w:val="EE0000"/>
                <w:szCs w:val="21"/>
              </w:rPr>
            </w:pPr>
            <w:r w:rsidRPr="00B82B6B">
              <w:rPr>
                <w:rFonts w:hint="eastAsia"/>
                <w:bCs/>
                <w:color w:val="EE0000"/>
                <w:szCs w:val="21"/>
              </w:rPr>
              <w:t>颐东苑、中信所、圆明园东里及周边</w:t>
            </w:r>
          </w:p>
        </w:tc>
        <w:tc>
          <w:tcPr>
            <w:tcW w:w="1710" w:type="dxa"/>
            <w:vAlign w:val="center"/>
          </w:tcPr>
          <w:p w14:paraId="167EA992" w14:textId="4F1A20DD" w:rsidR="00710FB8" w:rsidRPr="002A5DB0" w:rsidRDefault="00710FB8" w:rsidP="00435ADF">
            <w:pPr>
              <w:spacing w:line="360" w:lineRule="auto"/>
              <w:jc w:val="center"/>
              <w:rPr>
                <w:rFonts w:ascii="宋体" w:hAnsi="宋体" w:cs="宋体" w:hint="eastAsia"/>
                <w:szCs w:val="21"/>
              </w:rPr>
            </w:pPr>
            <w:r w:rsidRPr="002A5DB0">
              <w:rPr>
                <w:rFonts w:ascii="宋体" w:hAnsi="宋体" w:cs="宋体" w:hint="eastAsia"/>
                <w:szCs w:val="21"/>
              </w:rPr>
              <w:t>1</w:t>
            </w:r>
            <w:r>
              <w:rPr>
                <w:rFonts w:ascii="宋体" w:hAnsi="宋体" w:cs="宋体" w:hint="eastAsia"/>
                <w:szCs w:val="21"/>
              </w:rPr>
              <w:t>3</w:t>
            </w:r>
            <w:r w:rsidRPr="002A5DB0">
              <w:rPr>
                <w:rFonts w:ascii="宋体" w:hAnsi="宋体" w:cs="宋体" w:hint="eastAsia"/>
                <w:szCs w:val="21"/>
              </w:rPr>
              <w:t>0.00</w:t>
            </w:r>
          </w:p>
        </w:tc>
        <w:tc>
          <w:tcPr>
            <w:tcW w:w="1003" w:type="dxa"/>
            <w:vAlign w:val="center"/>
          </w:tcPr>
          <w:p w14:paraId="143C0A01" w14:textId="77777777" w:rsidR="00710FB8" w:rsidRPr="002A5DB0" w:rsidRDefault="00710FB8" w:rsidP="00435ADF">
            <w:pPr>
              <w:jc w:val="center"/>
              <w:rPr>
                <w:rFonts w:ascii="宋体" w:hAnsi="宋体" w:cs="宋体" w:hint="eastAsia"/>
                <w:szCs w:val="21"/>
              </w:rPr>
            </w:pPr>
            <w:r w:rsidRPr="002A5DB0">
              <w:rPr>
                <w:rFonts w:ascii="宋体" w:hAnsi="宋体" w:hint="eastAsia"/>
                <w:szCs w:val="21"/>
              </w:rPr>
              <w:t>1</w:t>
            </w:r>
          </w:p>
        </w:tc>
        <w:tc>
          <w:tcPr>
            <w:tcW w:w="4297" w:type="dxa"/>
            <w:vAlign w:val="center"/>
          </w:tcPr>
          <w:p w14:paraId="5E58722C" w14:textId="26EE0126" w:rsidR="00710FB8" w:rsidRPr="002A5DB0" w:rsidRDefault="00710FB8" w:rsidP="00435ADF">
            <w:pPr>
              <w:spacing w:line="360" w:lineRule="auto"/>
              <w:jc w:val="left"/>
              <w:rPr>
                <w:rFonts w:ascii="宋体" w:hAnsi="宋体" w:cs="宋体" w:hint="eastAsia"/>
                <w:szCs w:val="21"/>
              </w:rPr>
            </w:pPr>
            <w:r w:rsidRPr="00413C44">
              <w:rPr>
                <w:rFonts w:hint="eastAsia"/>
                <w:kern w:val="0"/>
                <w:szCs w:val="21"/>
              </w:rPr>
              <w:t>处理</w:t>
            </w:r>
            <w:r>
              <w:rPr>
                <w:rFonts w:hint="eastAsia"/>
              </w:rPr>
              <w:t>片区</w:t>
            </w:r>
            <w:r w:rsidRPr="00413C44">
              <w:rPr>
                <w:rFonts w:hint="eastAsia"/>
                <w:kern w:val="0"/>
                <w:szCs w:val="21"/>
              </w:rPr>
              <w:t>网格案件、接诉即办等工作。</w:t>
            </w:r>
          </w:p>
        </w:tc>
      </w:tr>
    </w:tbl>
    <w:p w14:paraId="43A927C9" w14:textId="77777777" w:rsidR="00710FB8" w:rsidRPr="002A5DB0" w:rsidRDefault="00710FB8" w:rsidP="00710FB8">
      <w:pPr>
        <w:rPr>
          <w:rFonts w:ascii="宋体" w:hAnsi="宋体" w:cs="宋体" w:hint="eastAsia"/>
          <w:b/>
          <w:sz w:val="24"/>
        </w:rPr>
      </w:pPr>
      <w:r w:rsidRPr="002A5DB0">
        <w:rPr>
          <w:rFonts w:ascii="宋体" w:hAnsi="宋体" w:cs="宋体" w:hint="eastAsia"/>
          <w:b/>
          <w:sz w:val="24"/>
        </w:rPr>
        <w:t>注：本项目投标报价应为各分包采购包预算金额。</w:t>
      </w:r>
    </w:p>
    <w:p w14:paraId="4B6834A5" w14:textId="77777777" w:rsidR="00710FB8" w:rsidRPr="002A5DB0" w:rsidRDefault="00710FB8" w:rsidP="00710FB8">
      <w:pPr>
        <w:spacing w:line="360" w:lineRule="auto"/>
        <w:ind w:firstLineChars="200" w:firstLine="640"/>
        <w:rPr>
          <w:rFonts w:ascii="方正小标宋简体" w:eastAsia="方正小标宋简体" w:hAnsi="方正小标宋简体" w:cs="方正小标宋简体" w:hint="eastAsia"/>
          <w:b/>
          <w:sz w:val="44"/>
          <w:szCs w:val="44"/>
        </w:rPr>
      </w:pPr>
      <w:r w:rsidRPr="002A5DB0">
        <w:rPr>
          <w:rFonts w:ascii="方正小标宋简体" w:eastAsia="方正小标宋简体" w:hAnsi="方正小标宋简体" w:cs="方正小标宋简体" w:hint="eastAsia"/>
          <w:b/>
          <w:sz w:val="32"/>
          <w:szCs w:val="32"/>
        </w:rPr>
        <w:t>一、基本情况</w:t>
      </w:r>
    </w:p>
    <w:p w14:paraId="77B87AA0" w14:textId="77777777" w:rsidR="00710FB8" w:rsidRPr="002A5DB0" w:rsidRDefault="00710FB8" w:rsidP="00710FB8">
      <w:pPr>
        <w:keepNext/>
        <w:keepLines/>
        <w:spacing w:before="260" w:after="260" w:line="360" w:lineRule="auto"/>
        <w:ind w:left="840"/>
        <w:outlineLvl w:val="1"/>
        <w:rPr>
          <w:rFonts w:ascii="宋体" w:hAnsi="宋体" w:cs="等线" w:hint="eastAsia"/>
          <w:b/>
          <w:bCs/>
          <w:kern w:val="44"/>
          <w:sz w:val="24"/>
        </w:rPr>
      </w:pPr>
      <w:bookmarkStart w:id="837" w:name="_Toc480583845"/>
      <w:bookmarkStart w:id="838" w:name="_Toc497583944"/>
      <w:bookmarkStart w:id="839" w:name="_Toc2184"/>
      <w:bookmarkStart w:id="840" w:name="_Toc489691752"/>
      <w:r w:rsidRPr="002A5DB0">
        <w:rPr>
          <w:rFonts w:ascii="宋体" w:hAnsi="宋体" w:cs="等线" w:hint="eastAsia"/>
          <w:b/>
          <w:bCs/>
          <w:kern w:val="44"/>
          <w:sz w:val="24"/>
        </w:rPr>
        <w:t>1、项目概况与</w:t>
      </w:r>
      <w:bookmarkEnd w:id="837"/>
      <w:bookmarkEnd w:id="838"/>
      <w:bookmarkEnd w:id="839"/>
      <w:bookmarkEnd w:id="840"/>
      <w:r w:rsidRPr="002A5DB0">
        <w:rPr>
          <w:rFonts w:ascii="宋体" w:hAnsi="宋体" w:cs="等线" w:hint="eastAsia"/>
          <w:b/>
          <w:bCs/>
          <w:kern w:val="44"/>
          <w:sz w:val="24"/>
        </w:rPr>
        <w:t>采购内容</w:t>
      </w:r>
    </w:p>
    <w:p w14:paraId="7B454069"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1.1  本项目的服务地点：</w:t>
      </w:r>
      <w:r w:rsidRPr="002A5DB0">
        <w:rPr>
          <w:rFonts w:ascii="宋体" w:hAnsi="宋体" w:cs="等线" w:hint="eastAsia"/>
          <w:sz w:val="24"/>
          <w:u w:val="single"/>
        </w:rPr>
        <w:t xml:space="preserve"> </w:t>
      </w:r>
      <w:r w:rsidRPr="002A5DB0">
        <w:rPr>
          <w:rFonts w:ascii="宋体" w:hAnsi="宋体" w:cs="等线"/>
          <w:sz w:val="24"/>
          <w:u w:val="single"/>
        </w:rPr>
        <w:t xml:space="preserve"> 详见标的名称  </w:t>
      </w:r>
    </w:p>
    <w:p w14:paraId="2AC4F8C0" w14:textId="5EDF4B45" w:rsidR="00710FB8" w:rsidRPr="002A5DB0" w:rsidRDefault="00710FB8" w:rsidP="00710FB8">
      <w:pPr>
        <w:tabs>
          <w:tab w:val="left" w:pos="4378"/>
          <w:tab w:val="left" w:pos="6200"/>
        </w:tabs>
        <w:autoSpaceDE w:val="0"/>
        <w:autoSpaceDN w:val="0"/>
        <w:adjustRightInd w:val="0"/>
        <w:spacing w:line="360" w:lineRule="auto"/>
        <w:ind w:rightChars="-44" w:right="-92" w:firstLineChars="200" w:firstLine="480"/>
        <w:rPr>
          <w:rFonts w:ascii="宋体" w:hAnsi="宋体" w:hint="eastAsia"/>
          <w:sz w:val="24"/>
          <w:u w:val="single"/>
        </w:rPr>
      </w:pPr>
      <w:r w:rsidRPr="002A5DB0">
        <w:rPr>
          <w:rFonts w:ascii="宋体" w:hAnsi="宋体" w:cs="等线" w:hint="eastAsia"/>
          <w:sz w:val="24"/>
        </w:rPr>
        <w:t>1.2  本项目的预算金额：</w:t>
      </w:r>
      <w:bookmarkStart w:id="841" w:name="_Toc401841112"/>
      <w:bookmarkStart w:id="842" w:name="_Toc401844832"/>
      <w:bookmarkStart w:id="843" w:name="_Toc401951939"/>
      <w:bookmarkStart w:id="844" w:name="_Toc360107143"/>
      <w:bookmarkStart w:id="845" w:name="_Toc401951792"/>
      <w:bookmarkStart w:id="846" w:name="_Toc401841550"/>
      <w:r w:rsidRPr="002A5DB0">
        <w:rPr>
          <w:rFonts w:ascii="宋体" w:hAnsi="宋体"/>
          <w:sz w:val="24"/>
          <w:u w:val="single"/>
        </w:rPr>
        <w:t xml:space="preserve">  </w:t>
      </w:r>
      <w:r w:rsidRPr="002A5DB0">
        <w:rPr>
          <w:rFonts w:ascii="宋体" w:hAnsi="宋体" w:hint="eastAsia"/>
          <w:sz w:val="24"/>
          <w:szCs w:val="21"/>
          <w:u w:val="single"/>
        </w:rPr>
        <w:t>5</w:t>
      </w:r>
      <w:r>
        <w:rPr>
          <w:rFonts w:ascii="宋体" w:hAnsi="宋体" w:hint="eastAsia"/>
          <w:sz w:val="24"/>
          <w:szCs w:val="21"/>
          <w:u w:val="single"/>
        </w:rPr>
        <w:t>2</w:t>
      </w:r>
      <w:r w:rsidRPr="002A5DB0">
        <w:rPr>
          <w:rFonts w:ascii="宋体" w:hAnsi="宋体" w:hint="eastAsia"/>
          <w:sz w:val="24"/>
          <w:szCs w:val="21"/>
          <w:u w:val="single"/>
        </w:rPr>
        <w:t>0.00</w:t>
      </w:r>
      <w:r w:rsidRPr="002A5DB0">
        <w:rPr>
          <w:rFonts w:ascii="宋体" w:hAnsi="宋体"/>
          <w:sz w:val="24"/>
          <w:szCs w:val="21"/>
          <w:u w:val="single"/>
        </w:rPr>
        <w:t xml:space="preserve"> </w:t>
      </w:r>
      <w:r w:rsidRPr="002A5DB0">
        <w:rPr>
          <w:rFonts w:ascii="宋体" w:hAnsi="宋体"/>
          <w:sz w:val="24"/>
          <w:u w:val="single"/>
        </w:rPr>
        <w:t xml:space="preserve">万元 </w:t>
      </w:r>
      <w:r w:rsidRPr="002A5DB0">
        <w:rPr>
          <w:rFonts w:ascii="宋体" w:hAnsi="宋体" w:hint="eastAsia"/>
          <w:sz w:val="24"/>
          <w:u w:val="single"/>
        </w:rPr>
        <w:t>，</w:t>
      </w:r>
      <w:r w:rsidRPr="002A5DB0">
        <w:rPr>
          <w:rFonts w:ascii="宋体" w:hAnsi="宋体" w:cs="等线"/>
          <w:sz w:val="24"/>
          <w:u w:val="single"/>
        </w:rPr>
        <w:t>其中第</w:t>
      </w:r>
      <w:r w:rsidR="00A33AEA" w:rsidRPr="009E1424">
        <w:rPr>
          <w:rFonts w:ascii="宋体" w:hAnsi="宋体" w:cs="等线" w:hint="eastAsia"/>
          <w:color w:val="EE0000"/>
          <w:sz w:val="24"/>
          <w:u w:val="single"/>
        </w:rPr>
        <w:t>四</w:t>
      </w:r>
      <w:r w:rsidRPr="002A5DB0">
        <w:rPr>
          <w:rFonts w:ascii="宋体" w:hAnsi="宋体" w:cs="等线"/>
          <w:sz w:val="24"/>
          <w:u w:val="single"/>
        </w:rPr>
        <w:t>包：</w:t>
      </w:r>
      <w:r w:rsidRPr="002A5DB0">
        <w:rPr>
          <w:rFonts w:ascii="宋体" w:hAnsi="宋体" w:cs="等线" w:hint="eastAsia"/>
          <w:sz w:val="24"/>
          <w:u w:val="single"/>
        </w:rPr>
        <w:t>1</w:t>
      </w:r>
      <w:r>
        <w:rPr>
          <w:rFonts w:ascii="宋体" w:hAnsi="宋体" w:cs="等线" w:hint="eastAsia"/>
          <w:sz w:val="24"/>
          <w:u w:val="single"/>
        </w:rPr>
        <w:t>3</w:t>
      </w:r>
      <w:r w:rsidRPr="002A5DB0">
        <w:rPr>
          <w:rFonts w:ascii="宋体" w:hAnsi="宋体" w:cs="等线" w:hint="eastAsia"/>
          <w:sz w:val="24"/>
          <w:u w:val="single"/>
        </w:rPr>
        <w:t>0.00万元。</w:t>
      </w:r>
    </w:p>
    <w:bookmarkEnd w:id="841"/>
    <w:bookmarkEnd w:id="842"/>
    <w:bookmarkEnd w:id="843"/>
    <w:bookmarkEnd w:id="844"/>
    <w:bookmarkEnd w:id="845"/>
    <w:bookmarkEnd w:id="846"/>
    <w:p w14:paraId="3CA97134" w14:textId="77777777" w:rsidR="00710FB8" w:rsidRDefault="00710FB8" w:rsidP="00710FB8">
      <w:pPr>
        <w:snapToGrid w:val="0"/>
        <w:spacing w:line="360" w:lineRule="auto"/>
        <w:ind w:firstLineChars="200" w:firstLine="482"/>
        <w:rPr>
          <w:rFonts w:ascii="宋体" w:hAnsi="宋体" w:cs="等线" w:hint="eastAsia"/>
          <w:b/>
          <w:bCs/>
          <w:sz w:val="24"/>
        </w:rPr>
      </w:pPr>
      <w:r w:rsidRPr="002A5DB0">
        <w:rPr>
          <w:rFonts w:ascii="宋体" w:hAnsi="宋体" w:cs="等线" w:hint="eastAsia"/>
          <w:b/>
          <w:bCs/>
          <w:sz w:val="24"/>
        </w:rPr>
        <w:t>1.3  本项目服务期为：</w:t>
      </w:r>
      <w:r w:rsidRPr="00710FB8">
        <w:rPr>
          <w:rFonts w:ascii="宋体" w:hAnsi="宋体" w:cs="等线" w:hint="eastAsia"/>
          <w:b/>
          <w:bCs/>
          <w:sz w:val="24"/>
        </w:rPr>
        <w:t>自签订合同之日起至2026年12月31日</w:t>
      </w:r>
    </w:p>
    <w:p w14:paraId="2F0268DF" w14:textId="4173B152" w:rsidR="00710FB8" w:rsidRPr="009E1424"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1.4  采购需求：北京市海淀区人民政府青龙桥街道办事处</w:t>
      </w:r>
      <w:r w:rsidRPr="000F14F8">
        <w:rPr>
          <w:rFonts w:ascii="宋体" w:hAnsi="宋体" w:cs="仿宋_GB2312" w:hint="eastAsia"/>
          <w:sz w:val="24"/>
        </w:rPr>
        <w:t>片区及周边网格案件</w:t>
      </w:r>
      <w:r w:rsidRPr="002A5DB0">
        <w:rPr>
          <w:rFonts w:ascii="宋体" w:hAnsi="宋体" w:cs="仿宋_GB2312" w:hint="eastAsia"/>
          <w:sz w:val="24"/>
        </w:rPr>
        <w:t>、</w:t>
      </w:r>
      <w:r>
        <w:rPr>
          <w:rFonts w:ascii="宋体" w:hAnsi="宋体" w:cs="仿宋_GB2312" w:hint="eastAsia"/>
          <w:sz w:val="24"/>
        </w:rPr>
        <w:t>接</w:t>
      </w:r>
      <w:r w:rsidRPr="002A5DB0">
        <w:rPr>
          <w:rFonts w:ascii="宋体" w:hAnsi="宋体" w:cs="仿宋_GB2312" w:hint="eastAsia"/>
          <w:sz w:val="24"/>
        </w:rPr>
        <w:t>诉即办小型工程及其他不可预见的小型服务项目</w:t>
      </w:r>
      <w:r w:rsidRPr="002A5DB0">
        <w:rPr>
          <w:rFonts w:ascii="宋体" w:hAnsi="宋体" w:cs="等线" w:hint="eastAsia"/>
          <w:sz w:val="24"/>
        </w:rPr>
        <w:t>拟聘请</w:t>
      </w:r>
      <w:r>
        <w:rPr>
          <w:rFonts w:ascii="宋体" w:hAnsi="宋体" w:cs="等线" w:hint="eastAsia"/>
          <w:sz w:val="24"/>
        </w:rPr>
        <w:t>一</w:t>
      </w:r>
      <w:r w:rsidRPr="002A5DB0">
        <w:rPr>
          <w:rFonts w:ascii="宋体" w:hAnsi="宋体" w:cs="等线" w:hint="eastAsia"/>
          <w:sz w:val="24"/>
        </w:rPr>
        <w:t>家投标人为街道服务，</w:t>
      </w:r>
      <w:r w:rsidRPr="009E1424">
        <w:rPr>
          <w:rFonts w:ascii="宋体" w:hAnsi="宋体" w:cs="等线" w:hint="eastAsia"/>
          <w:sz w:val="24"/>
        </w:rPr>
        <w:t>服务内容为10万元以内的不可预见的</w:t>
      </w:r>
      <w:r w:rsidRPr="009E1424">
        <w:rPr>
          <w:rFonts w:ascii="宋体" w:hAnsi="宋体" w:cs="仿宋_GB2312" w:hint="eastAsia"/>
          <w:sz w:val="24"/>
        </w:rPr>
        <w:t>小型服务</w:t>
      </w:r>
      <w:r w:rsidRPr="009E1424">
        <w:rPr>
          <w:rFonts w:ascii="宋体" w:hAnsi="宋体" w:cs="等线" w:hint="eastAsia"/>
          <w:sz w:val="24"/>
        </w:rPr>
        <w:t>项目。</w:t>
      </w:r>
    </w:p>
    <w:p w14:paraId="0A7E1180" w14:textId="77777777" w:rsidR="00710FB8" w:rsidRPr="009E1424" w:rsidRDefault="00710FB8" w:rsidP="00710FB8">
      <w:pPr>
        <w:spacing w:line="360" w:lineRule="auto"/>
        <w:ind w:firstLineChars="200" w:firstLine="480"/>
        <w:rPr>
          <w:rFonts w:ascii="宋体" w:hAnsi="宋体" w:cs="等线" w:hint="eastAsia"/>
          <w:sz w:val="24"/>
        </w:rPr>
      </w:pPr>
      <w:r w:rsidRPr="009E1424">
        <w:rPr>
          <w:rFonts w:ascii="宋体" w:hAnsi="宋体" w:cs="等线" w:hint="eastAsia"/>
          <w:sz w:val="24"/>
        </w:rPr>
        <w:t>1.5  服务内容：</w:t>
      </w:r>
      <w:r w:rsidRPr="009E1424">
        <w:rPr>
          <w:rFonts w:ascii="宋体" w:hAnsi="宋体" w:cs="仿宋_GB2312" w:hint="eastAsia"/>
          <w:sz w:val="24"/>
        </w:rPr>
        <w:t>北京市海淀区人民政府青龙桥街道办事处结合街道环境建设的需求，对本街道片区及周边网格案件、接诉即办及其他不可预见小型服务项目拟聘请供应商为街道服务，每项服务内容为10万元（不含10万元）以内的不可预见的小型服务项目</w:t>
      </w:r>
      <w:r w:rsidRPr="009E1424">
        <w:rPr>
          <w:rFonts w:ascii="宋体" w:hAnsi="宋体" w:cs="等线" w:hint="eastAsia"/>
          <w:sz w:val="24"/>
        </w:rPr>
        <w:t>。</w:t>
      </w:r>
    </w:p>
    <w:p w14:paraId="217210D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1.6  质量要求</w:t>
      </w:r>
    </w:p>
    <w:p w14:paraId="2FFD3B43" w14:textId="3F5A8258" w:rsidR="00710FB8" w:rsidRPr="002A5DB0" w:rsidRDefault="00710FB8" w:rsidP="00710FB8">
      <w:pPr>
        <w:snapToGrid w:val="0"/>
        <w:spacing w:line="360" w:lineRule="auto"/>
        <w:ind w:firstLineChars="200" w:firstLine="480"/>
        <w:rPr>
          <w:rFonts w:ascii="宋体" w:hAnsi="宋体" w:cs="等线" w:hint="eastAsia"/>
          <w:sz w:val="24"/>
          <w:u w:val="single"/>
        </w:rPr>
      </w:pPr>
      <w:r w:rsidRPr="002A5DB0">
        <w:rPr>
          <w:rFonts w:ascii="宋体" w:hAnsi="宋体" w:cs="等线" w:hint="eastAsia"/>
          <w:sz w:val="24"/>
        </w:rPr>
        <w:t>质量标准：</w:t>
      </w:r>
      <w:r w:rsidRPr="002A5DB0">
        <w:rPr>
          <w:rFonts w:ascii="宋体" w:hAnsi="宋体" w:cs="等线" w:hint="eastAsia"/>
          <w:sz w:val="24"/>
          <w:u w:val="single"/>
        </w:rPr>
        <w:t>合格，符合国家相关规范标准的要求</w:t>
      </w:r>
    </w:p>
    <w:p w14:paraId="20D7386F"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1.7  其他要求</w:t>
      </w:r>
    </w:p>
    <w:p w14:paraId="7B9CAB8C" w14:textId="6045FF41" w:rsidR="00710FB8" w:rsidRPr="002A5DB0"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施工现场安全生产标准化管理目标等级（如涉及）：</w:t>
      </w:r>
      <w:r w:rsidRPr="002A5DB0">
        <w:rPr>
          <w:rFonts w:ascii="宋体" w:hAnsi="宋体" w:cs="Arial"/>
          <w:sz w:val="24"/>
          <w:u w:val="single"/>
        </w:rPr>
        <w:t xml:space="preserve"> </w:t>
      </w:r>
      <w:r w:rsidR="00C940E4">
        <w:rPr>
          <w:rFonts w:ascii="宋体" w:hAnsi="宋体" w:cs="Arial" w:hint="eastAsia"/>
          <w:sz w:val="24"/>
          <w:u w:val="single"/>
        </w:rPr>
        <w:t>达标</w:t>
      </w:r>
      <w:r w:rsidRPr="002A5DB0">
        <w:rPr>
          <w:rFonts w:ascii="宋体" w:hAnsi="宋体" w:cs="Arial"/>
          <w:sz w:val="24"/>
          <w:u w:val="single"/>
        </w:rPr>
        <w:t xml:space="preserve"> </w:t>
      </w:r>
    </w:p>
    <w:p w14:paraId="446E2706" w14:textId="77777777" w:rsidR="00710FB8"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安全文明施工要求（如涉及）：</w:t>
      </w:r>
      <w:r w:rsidRPr="002A5DB0">
        <w:rPr>
          <w:rFonts w:ascii="宋体" w:hAnsi="宋体" w:cs="Arial" w:hint="eastAsia"/>
          <w:sz w:val="24"/>
          <w:u w:val="single"/>
        </w:rPr>
        <w:t>在易发伤亡事故（或危险）处设置明显的、符合国家标准要求的安全警示标志牌；现场采用封闭围挡，高度不小于1.8 m；材料、构件、料具等堆放时，悬挂有名称、品种规格等标牌；易飞扬细颗粒建筑材料应密闭存放或采取覆盖等措施；消防器材配置合理，符合消防要求；施工现场应设置密闭式垃圾站，施工垃圾、生活垃圾应分类存放。施工垃圾必须采用相应容器或管道运输。投标人需对此进</w:t>
      </w:r>
      <w:r w:rsidRPr="002A5DB0">
        <w:rPr>
          <w:rFonts w:ascii="宋体" w:hAnsi="宋体" w:cs="Arial" w:hint="eastAsia"/>
          <w:sz w:val="24"/>
          <w:u w:val="single"/>
        </w:rPr>
        <w:lastRenderedPageBreak/>
        <w:t>行响应，提供具体方案。</w:t>
      </w:r>
    </w:p>
    <w:p w14:paraId="65D5BBEF" w14:textId="77777777" w:rsidR="003733C5" w:rsidRPr="004C1DD4" w:rsidRDefault="003733C5" w:rsidP="003733C5">
      <w:pPr>
        <w:spacing w:line="360" w:lineRule="auto"/>
        <w:ind w:firstLineChars="200" w:firstLine="480"/>
        <w:rPr>
          <w:sz w:val="24"/>
          <w:u w:val="single"/>
        </w:rPr>
      </w:pPr>
      <w:r w:rsidRPr="004C1DD4">
        <w:rPr>
          <w:rFonts w:hint="eastAsia"/>
          <w:sz w:val="24"/>
          <w:u w:val="single"/>
        </w:rPr>
        <w:t>要求中标单位对实施的各项服务项目都要落实安全责任，施工前向甲方出具安全承诺书，必须制定和落实安全生产、文明施工措施和相关制度，发生安全事故由中标单位负责。中标单位应严格加强管理，进场施工人员必须严格遵守建设单位的规章制度。</w:t>
      </w:r>
    </w:p>
    <w:p w14:paraId="50DBF31C"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2、支付质保</w:t>
      </w:r>
    </w:p>
    <w:p w14:paraId="210A628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  付款方式：</w:t>
      </w:r>
    </w:p>
    <w:p w14:paraId="267270FE" w14:textId="5A060A6D"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2.1.1根据以实际发生工程量的结算审计金额支付服务费且总费用不超过所投标包的预算金额或投标人报价。</w:t>
      </w:r>
    </w:p>
    <w:p w14:paraId="0F65909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2.1.2供应商按季度将零星工程完成量上报采购人，逾期未报送的不予审核结算，并根据采购人要求进行分项分类汇总，以便进行数据收集及成本核算。</w:t>
      </w:r>
    </w:p>
    <w:p w14:paraId="46690CA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2.1.3服务费按每季度送结算审计，根据审计结果据实结算。满足约定支付条件的，采购人应当在收到投标人提供的发票后15日内按时支付服务费。</w:t>
      </w:r>
    </w:p>
    <w:p w14:paraId="47166E87"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2.1.4关于本条约定的款项支付额度及时间，最终以审计及财政拨付为准。</w:t>
      </w:r>
      <w:r w:rsidRPr="002A5DB0">
        <w:rPr>
          <w:rFonts w:ascii="宋体" w:hAnsi="宋体" w:cs="等线"/>
          <w:sz w:val="24"/>
        </w:rPr>
        <w:t xml:space="preserve"> </w:t>
      </w:r>
    </w:p>
    <w:p w14:paraId="429B1C6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  质保期：按照《建设工程质量管理条例》的规定执行。</w:t>
      </w:r>
    </w:p>
    <w:p w14:paraId="539DF38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2.2.1基础设施工程、房屋建筑的地基基础工程和主体结构工程，为设计文件规定的该工程的合理使用年限；</w:t>
      </w:r>
    </w:p>
    <w:p w14:paraId="6D93BCBB"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2.2.2屋面防水工程、有防水要求的卫生间、房间和外墙面的防渗漏，为5年；</w:t>
      </w:r>
    </w:p>
    <w:p w14:paraId="57BC517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2.2.3供热与供冷系统，为2个采暖期、供冷期；</w:t>
      </w:r>
    </w:p>
    <w:p w14:paraId="6E8DFBB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2.2.4电气管线、给排水管道、设备安装和装修工程，为2年。</w:t>
      </w:r>
    </w:p>
    <w:p w14:paraId="57FDE81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 xml:space="preserve">2.2.5缺陷责任期：2年 </w:t>
      </w:r>
    </w:p>
    <w:p w14:paraId="42BD3064"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3、其他服务要求</w:t>
      </w:r>
    </w:p>
    <w:p w14:paraId="6EF64018"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3.1  投标人施工过程要做好工程范围内的安全防护措施，设专人在现场负责安全施工，出现因施工原因造成的安全事故，一切责任由投标人负责；</w:t>
      </w:r>
    </w:p>
    <w:p w14:paraId="7805DBC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3.2  投标人按采购人提供的要求内容进行施工，工程质量应达到采购人要求标准，并符合国家相关规范标准的要求，非特殊情况或施工方无资质等原因，投标人对采购人所发零星工程任务不得拒收；</w:t>
      </w:r>
    </w:p>
    <w:p w14:paraId="13CCE29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3.3  投标人在接到采购人一般施工任务需求时，需在4小时内响应，24小时内到到达施工现场实地勘探，48小时内出具工程预算，并给出完工时间计划，按照采购人要</w:t>
      </w:r>
      <w:r w:rsidRPr="002A5DB0">
        <w:rPr>
          <w:rFonts w:ascii="宋体" w:hAnsi="宋体" w:cs="等线" w:hint="eastAsia"/>
          <w:sz w:val="24"/>
        </w:rPr>
        <w:lastRenderedPageBreak/>
        <w:t>求准时开工和完工，定时定量完成；</w:t>
      </w:r>
    </w:p>
    <w:p w14:paraId="361CB1F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3.4  涉及到影响居民日常生活的应急性突发事件的，投标人保证接到通知2小时内到达现场，能够紧急处理突发事件，保证人力、物力，保质按要求完成；</w:t>
      </w:r>
    </w:p>
    <w:p w14:paraId="05E409AE"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3.5  节假日需预留人员确保应急需要，能够及时处理突发事件，保证安排人员供采购人调动使用。</w:t>
      </w:r>
    </w:p>
    <w:p w14:paraId="18540D7D"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3.6  投标人须严格执行安全生产法律法规和各项行业安全管理规章，建立健全内部安全管理制度并自觉接受各级监督管理部门的监督。应设立专职或兼职安全管理员，负责日常安全管理工作。</w:t>
      </w:r>
    </w:p>
    <w:p w14:paraId="6B962D81"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3.7  投标人开展工程施工操作前，须详细了解、掌握施工现场的内外部与施工相关的情况，投标人所委派人员需具有从事本行业工作相关资质，按章操作，安全施工。</w:t>
      </w:r>
    </w:p>
    <w:p w14:paraId="7B5C976F"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3.8  投标人须在工程竣工后30天内将工程验收项目表报送至采购人，并附相关施工、竣工图纸、预决算资料原件。</w:t>
      </w:r>
    </w:p>
    <w:p w14:paraId="2A2A7AFB"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4、验收要求</w:t>
      </w:r>
    </w:p>
    <w:p w14:paraId="3ABCBA30"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4.1  工程竣工后，投标人应15日内通知采购人验收，采购人自接到验收通知7个工作日内组织验收，并办理验收、移交手续。如采购人在规定时间内未能组织验收，需及时通知投标人，另定验收日期。</w:t>
      </w:r>
    </w:p>
    <w:p w14:paraId="753F9675" w14:textId="097FCF7F" w:rsidR="0072458C"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4.2  投标人为采购人提供的服务或工程项目，双方有合同约定的按合同约定执行。双方无约定而有定额的，由投标人按相应定额编制决算报采购人审核或审计，既未有约定又无相应定额的，主材价格参照施工期内的市场信息平均价（或市场调研价）或前期议定价格执行。</w:t>
      </w:r>
    </w:p>
    <w:p w14:paraId="0747F74F" w14:textId="77777777" w:rsidR="0072458C" w:rsidRDefault="0072458C">
      <w:pPr>
        <w:widowControl/>
        <w:jc w:val="left"/>
        <w:rPr>
          <w:rFonts w:ascii="宋体" w:hAnsi="宋体" w:cs="等线" w:hint="eastAsia"/>
          <w:sz w:val="24"/>
        </w:rPr>
      </w:pPr>
      <w:r>
        <w:rPr>
          <w:rFonts w:ascii="宋体" w:hAnsi="宋体" w:cs="等线" w:hint="eastAsia"/>
          <w:sz w:val="24"/>
        </w:rPr>
        <w:br w:type="page"/>
      </w:r>
    </w:p>
    <w:p w14:paraId="66BA05DD" w14:textId="77777777" w:rsidR="00710FB8" w:rsidRDefault="00710FB8" w:rsidP="00710FB8">
      <w:pPr>
        <w:spacing w:line="360" w:lineRule="auto"/>
        <w:ind w:firstLineChars="200" w:firstLine="480"/>
        <w:rPr>
          <w:rFonts w:ascii="宋体" w:hAnsi="宋体" w:cs="等线" w:hint="eastAsia"/>
          <w:sz w:val="24"/>
        </w:rPr>
      </w:pPr>
    </w:p>
    <w:p w14:paraId="2B39C22A" w14:textId="7DDA9DFA" w:rsidR="00723E7E" w:rsidRDefault="00000000" w:rsidP="00723E7E">
      <w:pPr>
        <w:spacing w:line="360" w:lineRule="auto"/>
        <w:jc w:val="center"/>
        <w:outlineLvl w:val="0"/>
        <w:rPr>
          <w:b/>
          <w:sz w:val="36"/>
          <w:szCs w:val="36"/>
        </w:rPr>
      </w:pPr>
      <w:bookmarkStart w:id="847" w:name="_Toc216112357"/>
      <w:r w:rsidRPr="00723E7E">
        <w:rPr>
          <w:b/>
          <w:sz w:val="36"/>
          <w:szCs w:val="36"/>
        </w:rPr>
        <w:t>第六章</w:t>
      </w:r>
      <w:r w:rsidRPr="00723E7E">
        <w:rPr>
          <w:b/>
          <w:sz w:val="36"/>
          <w:szCs w:val="36"/>
        </w:rPr>
        <w:t xml:space="preserve">   </w:t>
      </w:r>
      <w:r w:rsidRPr="00723E7E">
        <w:rPr>
          <w:b/>
          <w:sz w:val="36"/>
          <w:szCs w:val="36"/>
        </w:rPr>
        <w:t>拟签订的合同文本</w:t>
      </w:r>
      <w:bookmarkEnd w:id="847"/>
    </w:p>
    <w:p w14:paraId="34690E68" w14:textId="77777777" w:rsidR="00F6085A" w:rsidRDefault="00723E7E" w:rsidP="00F6085A">
      <w:pPr>
        <w:spacing w:line="360" w:lineRule="auto"/>
        <w:jc w:val="center"/>
        <w:rPr>
          <w:rFonts w:cs="Arial"/>
          <w:b/>
          <w:bCs/>
          <w:szCs w:val="21"/>
        </w:rPr>
      </w:pPr>
      <w:r>
        <w:rPr>
          <w:b/>
          <w:sz w:val="36"/>
          <w:szCs w:val="36"/>
        </w:rPr>
        <w:br w:type="page"/>
      </w:r>
      <w:bookmarkStart w:id="848" w:name="_Hlk216110267"/>
      <w:r w:rsidR="00F6085A">
        <w:rPr>
          <w:rFonts w:cs="Arial" w:hint="eastAsia"/>
          <w:b/>
          <w:bCs/>
          <w:szCs w:val="21"/>
        </w:rPr>
        <w:lastRenderedPageBreak/>
        <w:t>（合同中除需根据中标结果填写的内容外，中标方不得以任何理由对合同文本进行修改）</w:t>
      </w:r>
    </w:p>
    <w:p w14:paraId="3D5A7D3B" w14:textId="77777777" w:rsidR="00F6085A" w:rsidRPr="002A5DB0" w:rsidRDefault="00F6085A" w:rsidP="00F6085A">
      <w:pPr>
        <w:keepNext/>
        <w:keepLines/>
        <w:autoSpaceDE w:val="0"/>
        <w:autoSpaceDN w:val="0"/>
        <w:adjustRightInd w:val="0"/>
        <w:spacing w:before="120" w:line="22" w:lineRule="atLeast"/>
        <w:ind w:left="576"/>
        <w:jc w:val="center"/>
        <w:outlineLvl w:val="1"/>
        <w:rPr>
          <w:rFonts w:ascii="宋体" w:hAnsi="宋体" w:hint="eastAsia"/>
          <w:b/>
          <w:kern w:val="0"/>
          <w:sz w:val="30"/>
          <w:szCs w:val="30"/>
        </w:rPr>
      </w:pPr>
      <w:bookmarkStart w:id="849" w:name="_Toc53583135"/>
      <w:r w:rsidRPr="002A5DB0">
        <w:rPr>
          <w:rFonts w:ascii="宋体" w:hAnsi="宋体" w:hint="eastAsia"/>
          <w:b/>
          <w:kern w:val="0"/>
          <w:sz w:val="30"/>
          <w:szCs w:val="30"/>
        </w:rPr>
        <w:t>政府采购合同</w:t>
      </w:r>
      <w:bookmarkEnd w:id="849"/>
    </w:p>
    <w:p w14:paraId="538304EB" w14:textId="77777777" w:rsidR="00F6085A" w:rsidRPr="002A5DB0" w:rsidRDefault="00F6085A" w:rsidP="00F6085A">
      <w:pPr>
        <w:autoSpaceDE w:val="0"/>
        <w:autoSpaceDN w:val="0"/>
        <w:adjustRightInd w:val="0"/>
        <w:ind w:firstLine="420"/>
        <w:jc w:val="left"/>
        <w:rPr>
          <w:rFonts w:ascii="宋体" w:hAnsi="宋体" w:hint="eastAsia"/>
          <w:kern w:val="0"/>
          <w:sz w:val="24"/>
          <w:szCs w:val="20"/>
        </w:rPr>
      </w:pPr>
    </w:p>
    <w:p w14:paraId="646085F5" w14:textId="77777777" w:rsidR="00F6085A" w:rsidRPr="002A5DB0" w:rsidRDefault="00F6085A" w:rsidP="00F6085A">
      <w:pPr>
        <w:autoSpaceDE w:val="0"/>
        <w:autoSpaceDN w:val="0"/>
        <w:adjustRightInd w:val="0"/>
        <w:ind w:firstLineChars="700" w:firstLine="1680"/>
        <w:jc w:val="center"/>
        <w:rPr>
          <w:rFonts w:ascii="宋体" w:hAnsi="宋体" w:hint="eastAsia"/>
          <w:bCs/>
          <w:kern w:val="0"/>
          <w:sz w:val="24"/>
          <w:szCs w:val="20"/>
        </w:rPr>
      </w:pPr>
    </w:p>
    <w:p w14:paraId="65FFF8FE" w14:textId="77777777" w:rsidR="00F6085A" w:rsidRPr="002A5DB0" w:rsidRDefault="00F6085A" w:rsidP="00F6085A">
      <w:pPr>
        <w:autoSpaceDE w:val="0"/>
        <w:autoSpaceDN w:val="0"/>
        <w:adjustRightInd w:val="0"/>
        <w:ind w:firstLineChars="700" w:firstLine="1680"/>
        <w:jc w:val="center"/>
        <w:rPr>
          <w:rFonts w:ascii="宋体" w:hAnsi="宋体" w:hint="eastAsia"/>
          <w:kern w:val="0"/>
          <w:sz w:val="24"/>
          <w:szCs w:val="20"/>
        </w:rPr>
      </w:pPr>
    </w:p>
    <w:p w14:paraId="2800252E" w14:textId="77777777"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合同编号：</w:t>
      </w:r>
      <w:r w:rsidRPr="002A5DB0">
        <w:rPr>
          <w:rFonts w:ascii="宋体" w:hAnsi="宋体" w:hint="eastAsia"/>
          <w:sz w:val="24"/>
          <w:u w:val="single"/>
        </w:rPr>
        <w:t xml:space="preserve">                           第    包</w:t>
      </w:r>
    </w:p>
    <w:p w14:paraId="289F27AF" w14:textId="77777777" w:rsidR="00F6085A" w:rsidRPr="002A5DB0" w:rsidRDefault="00F6085A" w:rsidP="00F6085A">
      <w:pPr>
        <w:spacing w:before="120" w:line="22" w:lineRule="atLeast"/>
        <w:ind w:left="960"/>
        <w:rPr>
          <w:rFonts w:ascii="宋体" w:hAnsi="宋体" w:hint="eastAsia"/>
          <w:sz w:val="24"/>
        </w:rPr>
      </w:pPr>
    </w:p>
    <w:p w14:paraId="7CC23378" w14:textId="77777777" w:rsidR="00F6085A" w:rsidRPr="002A5DB0" w:rsidRDefault="00F6085A" w:rsidP="00F6085A">
      <w:pPr>
        <w:spacing w:before="120" w:line="22" w:lineRule="atLeast"/>
        <w:ind w:left="960"/>
        <w:rPr>
          <w:rFonts w:ascii="宋体" w:hAnsi="宋体" w:hint="eastAsia"/>
          <w:sz w:val="24"/>
        </w:rPr>
      </w:pPr>
    </w:p>
    <w:p w14:paraId="413D8D10" w14:textId="77777777" w:rsidR="00F6085A" w:rsidRPr="002A5DB0" w:rsidRDefault="00F6085A" w:rsidP="00F6085A">
      <w:pPr>
        <w:spacing w:before="120" w:line="22" w:lineRule="atLeast"/>
        <w:rPr>
          <w:rFonts w:ascii="宋体" w:hAnsi="宋体" w:hint="eastAsia"/>
          <w:sz w:val="24"/>
        </w:rPr>
      </w:pPr>
    </w:p>
    <w:p w14:paraId="71596C10" w14:textId="6CEAA90A"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项目名称：</w:t>
      </w:r>
      <w:r>
        <w:rPr>
          <w:rFonts w:ascii="宋体" w:hAnsi="宋体" w:hint="eastAsia"/>
          <w:sz w:val="24"/>
          <w:u w:val="single"/>
        </w:rPr>
        <w:t xml:space="preserve">                                         </w:t>
      </w:r>
      <w:r w:rsidRPr="002A5DB0">
        <w:rPr>
          <w:rFonts w:ascii="宋体" w:hAnsi="宋体" w:hint="eastAsia"/>
          <w:sz w:val="24"/>
          <w:u w:val="single"/>
        </w:rPr>
        <w:t xml:space="preserve">    </w:t>
      </w:r>
    </w:p>
    <w:p w14:paraId="0E938612" w14:textId="77777777" w:rsidR="00F6085A" w:rsidRPr="002A5DB0" w:rsidRDefault="00F6085A" w:rsidP="00F6085A">
      <w:pPr>
        <w:spacing w:before="120" w:line="22" w:lineRule="atLeast"/>
        <w:ind w:left="960"/>
        <w:rPr>
          <w:rFonts w:ascii="宋体" w:hAnsi="宋体" w:hint="eastAsia"/>
          <w:sz w:val="24"/>
        </w:rPr>
      </w:pPr>
    </w:p>
    <w:p w14:paraId="4C8B1583" w14:textId="77777777" w:rsidR="00F6085A" w:rsidRPr="002A5DB0" w:rsidRDefault="00F6085A" w:rsidP="00F6085A">
      <w:pPr>
        <w:spacing w:before="120" w:line="22" w:lineRule="atLeast"/>
        <w:rPr>
          <w:rFonts w:ascii="宋体" w:hAnsi="宋体" w:hint="eastAsia"/>
          <w:sz w:val="24"/>
        </w:rPr>
      </w:pPr>
    </w:p>
    <w:p w14:paraId="0EC52C8B" w14:textId="77777777" w:rsidR="00F6085A" w:rsidRPr="002A5DB0" w:rsidRDefault="00F6085A" w:rsidP="00F6085A">
      <w:pPr>
        <w:spacing w:before="120" w:line="22" w:lineRule="atLeast"/>
        <w:rPr>
          <w:rFonts w:ascii="宋体" w:hAnsi="宋体" w:hint="eastAsia"/>
          <w:sz w:val="24"/>
        </w:rPr>
      </w:pPr>
    </w:p>
    <w:p w14:paraId="3D4A7DD4" w14:textId="77777777" w:rsidR="00F6085A" w:rsidRPr="002A5DB0" w:rsidRDefault="00F6085A" w:rsidP="00F6085A">
      <w:pPr>
        <w:spacing w:before="120" w:line="22" w:lineRule="atLeast"/>
        <w:rPr>
          <w:rFonts w:ascii="宋体" w:hAnsi="宋体" w:hint="eastAsia"/>
          <w:sz w:val="24"/>
        </w:rPr>
      </w:pPr>
    </w:p>
    <w:p w14:paraId="6DCA03BB" w14:textId="77777777"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甲方（发包人）：</w:t>
      </w:r>
      <w:r w:rsidRPr="002A5DB0">
        <w:rPr>
          <w:rFonts w:ascii="宋体" w:hAnsi="宋体" w:hint="eastAsia"/>
          <w:sz w:val="24"/>
          <w:u w:val="single"/>
        </w:rPr>
        <w:t xml:space="preserve">北京市海淀区人民政府青龙桥街道办事处  </w:t>
      </w:r>
    </w:p>
    <w:p w14:paraId="79FE1557" w14:textId="77777777" w:rsidR="00F6085A" w:rsidRPr="002A5DB0" w:rsidRDefault="00F6085A" w:rsidP="00F6085A">
      <w:pPr>
        <w:ind w:leftChars="300" w:left="1110" w:hangingChars="200" w:hanging="480"/>
        <w:jc w:val="left"/>
        <w:rPr>
          <w:rFonts w:ascii="宋体" w:hAnsi="宋体" w:hint="eastAsia"/>
          <w:sz w:val="24"/>
        </w:rPr>
      </w:pPr>
    </w:p>
    <w:p w14:paraId="2385A6EA" w14:textId="77777777" w:rsidR="00F6085A" w:rsidRPr="002A5DB0" w:rsidRDefault="00F6085A" w:rsidP="00F6085A">
      <w:pPr>
        <w:ind w:leftChars="414" w:left="1109" w:hangingChars="100" w:hanging="240"/>
        <w:jc w:val="left"/>
        <w:rPr>
          <w:rFonts w:ascii="宋体" w:hAnsi="宋体" w:hint="eastAsia"/>
          <w:sz w:val="24"/>
        </w:rPr>
      </w:pPr>
      <w:r w:rsidRPr="002A5DB0">
        <w:rPr>
          <w:rFonts w:ascii="宋体" w:hAnsi="宋体" w:hint="eastAsia"/>
          <w:sz w:val="24"/>
        </w:rPr>
        <w:t>乙方（承包人）：</w:t>
      </w:r>
    </w:p>
    <w:p w14:paraId="59611FAB" w14:textId="77777777" w:rsidR="00F6085A" w:rsidRPr="002A5DB0" w:rsidRDefault="00F6085A" w:rsidP="00F6085A">
      <w:pPr>
        <w:spacing w:before="120" w:line="22" w:lineRule="atLeast"/>
        <w:ind w:firstLineChars="400" w:firstLine="960"/>
        <w:rPr>
          <w:rFonts w:ascii="宋体" w:hAnsi="宋体" w:hint="eastAsia"/>
          <w:sz w:val="24"/>
        </w:rPr>
      </w:pPr>
    </w:p>
    <w:p w14:paraId="7E08D9F4" w14:textId="3553BBBB"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签订地点： </w:t>
      </w:r>
      <w:r w:rsidR="001D1FB8">
        <w:rPr>
          <w:rFonts w:ascii="宋体" w:hAnsi="宋体" w:hint="eastAsia"/>
          <w:sz w:val="24"/>
        </w:rPr>
        <w:t xml:space="preserve"> </w:t>
      </w:r>
    </w:p>
    <w:p w14:paraId="349E68FE" w14:textId="35394876"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签订日期：  </w:t>
      </w:r>
      <w:r>
        <w:rPr>
          <w:rFonts w:ascii="宋体" w:hAnsi="宋体" w:hint="eastAsia"/>
          <w:sz w:val="24"/>
        </w:rPr>
        <w:t xml:space="preserve">  </w:t>
      </w:r>
      <w:r w:rsidRPr="002A5DB0">
        <w:rPr>
          <w:rFonts w:ascii="宋体" w:hAnsi="宋体" w:hint="eastAsia"/>
          <w:sz w:val="24"/>
        </w:rPr>
        <w:t>年  月  日</w:t>
      </w:r>
    </w:p>
    <w:p w14:paraId="3C2E9BC9" w14:textId="0AF11228" w:rsidR="00F6085A" w:rsidRPr="002A5DB0" w:rsidRDefault="00F6085A" w:rsidP="00F6085A">
      <w:pPr>
        <w:ind w:firstLineChars="400" w:firstLine="960"/>
        <w:rPr>
          <w:rFonts w:ascii="宋体" w:hAnsi="宋体" w:hint="eastAsia"/>
          <w:sz w:val="24"/>
        </w:rPr>
      </w:pPr>
      <w:r w:rsidRPr="002A5DB0">
        <w:rPr>
          <w:rFonts w:ascii="宋体" w:hAnsi="宋体" w:hint="eastAsia"/>
          <w:sz w:val="24"/>
        </w:rPr>
        <w:t xml:space="preserve">有效期限：　</w:t>
      </w:r>
      <w:r w:rsidR="001D1FB8">
        <w:rPr>
          <w:rFonts w:ascii="宋体" w:hAnsi="宋体" w:hint="eastAsia"/>
          <w:sz w:val="24"/>
        </w:rPr>
        <w:t xml:space="preserve"> </w:t>
      </w:r>
    </w:p>
    <w:p w14:paraId="631B3ABF" w14:textId="77777777" w:rsidR="00F6085A" w:rsidRPr="002A5DB0" w:rsidRDefault="00F6085A" w:rsidP="00F6085A">
      <w:pPr>
        <w:keepNext/>
        <w:keepLines/>
        <w:autoSpaceDE w:val="0"/>
        <w:autoSpaceDN w:val="0"/>
        <w:adjustRightInd w:val="0"/>
        <w:spacing w:before="120" w:line="360" w:lineRule="auto"/>
        <w:jc w:val="center"/>
        <w:outlineLvl w:val="1"/>
        <w:rPr>
          <w:rFonts w:ascii="宋体" w:hAnsi="宋体" w:hint="eastAsia"/>
          <w:b/>
          <w:kern w:val="0"/>
          <w:sz w:val="24"/>
        </w:rPr>
      </w:pPr>
      <w:r w:rsidRPr="002A5DB0">
        <w:rPr>
          <w:rFonts w:ascii="宋体" w:eastAsia="黑体" w:hAnsi="宋体"/>
          <w:b/>
          <w:kern w:val="0"/>
          <w:sz w:val="24"/>
          <w:szCs w:val="20"/>
        </w:rPr>
        <w:br w:type="page"/>
      </w:r>
      <w:r w:rsidRPr="002A5DB0">
        <w:rPr>
          <w:rFonts w:ascii="宋体" w:hAnsi="宋体" w:hint="eastAsia"/>
          <w:b/>
          <w:kern w:val="0"/>
          <w:sz w:val="24"/>
        </w:rPr>
        <w:lastRenderedPageBreak/>
        <w:t>合同协议书</w:t>
      </w:r>
    </w:p>
    <w:p w14:paraId="26A98B3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委托方（以下简称甲方）</w:t>
      </w:r>
    </w:p>
    <w:p w14:paraId="514F01BE"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组织名称：北京市海淀区人民政府青龙桥街道办事处</w:t>
      </w:r>
    </w:p>
    <w:p w14:paraId="5F02AF6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051043BD"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034F0C"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05FC71B4" w14:textId="77777777" w:rsidR="00F6085A" w:rsidRPr="002A5DB0" w:rsidRDefault="00F6085A" w:rsidP="00F6085A">
      <w:pPr>
        <w:snapToGrid w:val="0"/>
        <w:spacing w:line="336" w:lineRule="auto"/>
        <w:ind w:firstLineChars="202" w:firstLine="485"/>
        <w:rPr>
          <w:rFonts w:ascii="宋体" w:hAnsi="宋体" w:cs="宋体" w:hint="eastAsia"/>
          <w:sz w:val="24"/>
        </w:rPr>
      </w:pPr>
    </w:p>
    <w:p w14:paraId="40A2C0E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受委托方（以下简称乙方）</w:t>
      </w:r>
    </w:p>
    <w:p w14:paraId="3ECF7F2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企业名称：</w:t>
      </w:r>
    </w:p>
    <w:p w14:paraId="394E43E7"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营业执照注册号：                                  </w:t>
      </w:r>
    </w:p>
    <w:p w14:paraId="0A8FC00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组织机构代码： </w:t>
      </w:r>
    </w:p>
    <w:p w14:paraId="47C573A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7CF1A0BB"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B01D71"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6B666D76" w14:textId="77777777" w:rsidR="00F6085A" w:rsidRPr="002A5DB0" w:rsidRDefault="00F6085A" w:rsidP="00F6085A">
      <w:pPr>
        <w:spacing w:line="360" w:lineRule="auto"/>
        <w:ind w:firstLineChars="200" w:firstLine="480"/>
        <w:rPr>
          <w:rFonts w:ascii="宋体" w:hAnsi="宋体" w:hint="eastAsia"/>
          <w:sz w:val="24"/>
        </w:rPr>
      </w:pPr>
    </w:p>
    <w:p w14:paraId="538239E8" w14:textId="1D92881D"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根据《中华人民共和国民法典》等相关规定，甲、乙双方在诚实信用、平等自愿、友好协商的基础上，就乙方承包甲方</w:t>
      </w:r>
      <w:r w:rsidR="001D1FB8">
        <w:rPr>
          <w:rFonts w:ascii="宋体" w:hAnsi="宋体" w:hint="eastAsia"/>
          <w:sz w:val="24"/>
          <w:u w:val="single"/>
        </w:rPr>
        <w:t xml:space="preserve">                </w:t>
      </w:r>
      <w:r w:rsidRPr="002A5DB0">
        <w:rPr>
          <w:rFonts w:ascii="宋体" w:hAnsi="宋体" w:hint="eastAsia"/>
          <w:sz w:val="24"/>
        </w:rPr>
        <w:t xml:space="preserve"> 达成如下协议：</w:t>
      </w:r>
    </w:p>
    <w:p w14:paraId="45F464CE"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第1条 项目概况</w:t>
      </w:r>
    </w:p>
    <w:p w14:paraId="4BCBFF6A" w14:textId="55E02FBF" w:rsidR="00F6085A" w:rsidRPr="004C1DD4"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1.1项目名</w:t>
      </w:r>
      <w:r w:rsidRPr="004C1DD4">
        <w:rPr>
          <w:rFonts w:ascii="宋体" w:hAnsi="宋体" w:cs="宋体" w:hint="eastAsia"/>
          <w:sz w:val="24"/>
        </w:rPr>
        <w:t>称：</w:t>
      </w:r>
      <w:r w:rsidR="001D1FB8" w:rsidRPr="004C1DD4">
        <w:rPr>
          <w:rFonts w:ascii="宋体" w:hAnsi="宋体" w:cs="仿宋_GB2312" w:hint="eastAsia"/>
          <w:sz w:val="24"/>
        </w:rPr>
        <w:t xml:space="preserve"> </w:t>
      </w:r>
    </w:p>
    <w:p w14:paraId="6C125168" w14:textId="77777777" w:rsidR="00F6085A" w:rsidRPr="004C1DD4" w:rsidRDefault="00F6085A" w:rsidP="00F6085A">
      <w:pPr>
        <w:tabs>
          <w:tab w:val="left" w:pos="885"/>
        </w:tabs>
        <w:spacing w:line="360" w:lineRule="auto"/>
        <w:ind w:firstLine="480"/>
        <w:rPr>
          <w:rFonts w:ascii="宋体" w:hAnsi="宋体" w:cs="仿宋_GB2312" w:hint="eastAsia"/>
          <w:sz w:val="24"/>
        </w:rPr>
      </w:pPr>
      <w:r w:rsidRPr="004C1DD4">
        <w:rPr>
          <w:rFonts w:ascii="宋体" w:hAnsi="宋体" w:cs="宋体" w:hint="eastAsia"/>
          <w:sz w:val="24"/>
        </w:rPr>
        <w:t>1.2项目范围：</w:t>
      </w:r>
      <w:r w:rsidRPr="004C1DD4">
        <w:rPr>
          <w:rFonts w:ascii="宋体" w:hAnsi="宋体" w:cs="仿宋_GB2312" w:hint="eastAsia"/>
          <w:sz w:val="24"/>
        </w:rPr>
        <w:t>北京市海淀区人民政府青龙桥街道办事处结合街道环境建设的需求，对本街道片区及周边网格案件、接诉即办及其他不可预见小型服务项目拟聘请供应商为街道服务，每项服务内容为10万元（不含10万元）以内的不可预见的小型服务项目。</w:t>
      </w:r>
    </w:p>
    <w:p w14:paraId="15CA0310"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1.3工  期：满足甲方需求。</w:t>
      </w:r>
    </w:p>
    <w:p w14:paraId="01E42F1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1.4质量标准：</w:t>
      </w:r>
      <w:r w:rsidRPr="002A5DB0">
        <w:rPr>
          <w:rFonts w:ascii="宋体" w:hAnsi="宋体" w:cs="仿宋_GB2312" w:hint="eastAsia"/>
          <w:sz w:val="24"/>
        </w:rPr>
        <w:t>符合国家相关规范标准的要求。</w:t>
      </w:r>
    </w:p>
    <w:p w14:paraId="29EF5AA0" w14:textId="62D2B8B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1.5合同期限：</w:t>
      </w:r>
      <w:r w:rsidR="001D1FB8" w:rsidRPr="002A5DB0">
        <w:rPr>
          <w:rFonts w:ascii="宋体" w:hAnsi="宋体" w:cs="宋体" w:hint="eastAsia"/>
          <w:sz w:val="24"/>
        </w:rPr>
        <w:t xml:space="preserve"> </w:t>
      </w:r>
    </w:p>
    <w:p w14:paraId="5E747AB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第2条 甲方权利义务</w:t>
      </w:r>
    </w:p>
    <w:p w14:paraId="359510C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2.1甲方应积极支持乙方工作，协助乙方全面履行合同。</w:t>
      </w:r>
    </w:p>
    <w:p w14:paraId="32B2838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2.2对乙方经营中的施工质量、工程进度、安全生产、文明、环保施工等有协调、监督、管理权利，乙方施工技术方案经甲方审定合格后方可施工。</w:t>
      </w:r>
    </w:p>
    <w:p w14:paraId="056BCF7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2.3乙方不服从甲方的协调、管理，有严重的质量、安全问题，有不履行合同的情况，甲方有权下达停工整改通知，情节严重的，甲方有权终止合同。</w:t>
      </w:r>
    </w:p>
    <w:p w14:paraId="14020B41"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lastRenderedPageBreak/>
        <w:t>2.4会同有关部门进行竣工验收。</w:t>
      </w:r>
    </w:p>
    <w:p w14:paraId="2D7670FD"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2.5甲方应按照合同约定条件，及时足额支付结算费用。</w:t>
      </w:r>
    </w:p>
    <w:p w14:paraId="33D9727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第3条 乙方权利义务</w:t>
      </w:r>
    </w:p>
    <w:p w14:paraId="3809809F" w14:textId="77777777" w:rsidR="00F6085A" w:rsidRPr="002A5DB0" w:rsidRDefault="00F6085A" w:rsidP="00F6085A">
      <w:pPr>
        <w:spacing w:line="360" w:lineRule="auto"/>
        <w:ind w:firstLine="560"/>
        <w:rPr>
          <w:rFonts w:ascii="宋体" w:hAnsi="宋体" w:cs="宋体" w:hint="eastAsia"/>
          <w:sz w:val="24"/>
        </w:rPr>
      </w:pPr>
      <w:r w:rsidRPr="002A5DB0">
        <w:rPr>
          <w:rFonts w:ascii="宋体" w:hAnsi="宋体" w:cs="宋体" w:hint="eastAsia"/>
          <w:sz w:val="24"/>
        </w:rPr>
        <w:t>3.1乙方负责工程项目开工前的一切准备工作，乙方接受甲方指定部门的统一管理和监督，保证各项任务按时、按质、按量完成。不得选择性接受任务，不得无故拖延工程进度，否则甲方按本合同违约条款执行。</w:t>
      </w:r>
    </w:p>
    <w:p w14:paraId="5F98267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3.2乙方应按照现场文明施工及环保有关条例进行施工，遵守当地政府、有关部门及甲方对施工现场的一切规定和要求，承担因自身原因违反有关规定造成的损失和罚款。</w:t>
      </w:r>
    </w:p>
    <w:p w14:paraId="6B092AE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3.3乙方在现场施工应接受甲方对施工人员的监督和管理，积极与甲方协调配合。</w:t>
      </w:r>
    </w:p>
    <w:p w14:paraId="59BFC12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3.4安全文明施工：要求施工单位对实施的各项施工项目落实安全责任，向甲方出具安全承诺书，必须制定和落实安全生产、文明施工措施和相关制度，发生安全事故由施工单位负责。施工单位应严格加强管理，进场施工人员必须严格遵守甲方的有关管理制度。</w:t>
      </w:r>
    </w:p>
    <w:p w14:paraId="2C62AC7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3.6 服务要求：</w:t>
      </w:r>
    </w:p>
    <w:p w14:paraId="6080531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（1）乙方施工过程要做好工程范围内的安全防护措施，设专人在现场负责安全施工，出现因施工原因造成的安全事故，一切责任由乙方负责；</w:t>
      </w:r>
    </w:p>
    <w:p w14:paraId="3601443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（2）乙方按甲方提供的要求内容进行施工，工程质量应达到甲方要求标准，并符合国家相关规范标准的要求，非特殊情况或施工方无资质等原因，乙方对甲方所发零星工程任务不得拒收；</w:t>
      </w:r>
    </w:p>
    <w:p w14:paraId="69A3EE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（3）乙方在接到甲方一般施工任务需求时，需在4小时内响应，24小时内到到达施工现场实地勘探，48小时内出具工程预算，并给出完工时间计划，按照甲方要求准时开工和完工，定时定量完成；</w:t>
      </w:r>
    </w:p>
    <w:p w14:paraId="50EEF415"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（4）涉及到影响居民日常生活的应急性突发事件的，乙方保证接到通知2小时内到达现场，能够紧急处理突发事件，保证人力、物力，保质按要求完成；</w:t>
      </w:r>
    </w:p>
    <w:p w14:paraId="7A16A14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（5）节假日需预留人员确保应急需要，能够及时处理突发事件，保证安排人员供甲方调动使用。</w:t>
      </w:r>
    </w:p>
    <w:p w14:paraId="5136A8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（6）乙方须严格执行安全生产法律法规和各项行业安全管理规章，建立健全内部安全管理制度并自觉接受各级监督管理部门的监督。应设立专职或兼职安全管理员，负责日常安全管理工作。</w:t>
      </w:r>
    </w:p>
    <w:p w14:paraId="38D87F5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（7）乙方开展工程施工操作前，须详细了解、掌握施工现场的内外部与施工相关的</w:t>
      </w:r>
      <w:r w:rsidRPr="002A5DB0">
        <w:rPr>
          <w:rFonts w:ascii="宋体" w:hAnsi="宋体" w:cs="宋体" w:hint="eastAsia"/>
          <w:sz w:val="24"/>
        </w:rPr>
        <w:lastRenderedPageBreak/>
        <w:t>情况，乙方所委派人员需具有从事本行业工作相关资质，按章操作，安全施工。</w:t>
      </w:r>
    </w:p>
    <w:p w14:paraId="6499F6E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（8）乙方须在工程竣工后30天内将工程验收项目表报送至甲方，并附相关施工、竣工图纸、预决算资料原件。</w:t>
      </w:r>
    </w:p>
    <w:p w14:paraId="01A30FDC" w14:textId="77777777" w:rsidR="00F6085A" w:rsidRPr="002A5DB0" w:rsidRDefault="00F6085A" w:rsidP="00F6085A">
      <w:pPr>
        <w:spacing w:line="360" w:lineRule="auto"/>
        <w:ind w:firstLineChars="200" w:firstLine="482"/>
        <w:rPr>
          <w:rFonts w:ascii="宋体" w:hAnsi="宋体" w:cs="宋体" w:hint="eastAsia"/>
          <w:sz w:val="24"/>
        </w:rPr>
      </w:pPr>
      <w:r w:rsidRPr="002A5DB0">
        <w:rPr>
          <w:rFonts w:ascii="宋体" w:hAnsi="宋体" w:cs="宋体" w:hint="eastAsia"/>
          <w:b/>
          <w:sz w:val="24"/>
        </w:rPr>
        <w:t>第4条 工程验收</w:t>
      </w:r>
    </w:p>
    <w:p w14:paraId="67A42703"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4.1工程竣工后，乙方应15日内通知甲方验收，甲方自接到验收通知7个工作日内组织验收，并办理验收、移交手续。如甲方在规定时间内未能组织验收，需及时通知乙方，另定验收日期。</w:t>
      </w:r>
    </w:p>
    <w:p w14:paraId="1F7991DC" w14:textId="77777777" w:rsidR="00F6085A" w:rsidRPr="002A5DB0" w:rsidRDefault="00F6085A" w:rsidP="00F6085A">
      <w:pPr>
        <w:spacing w:line="360" w:lineRule="auto"/>
        <w:ind w:firstLine="480"/>
        <w:rPr>
          <w:rFonts w:ascii="宋体" w:hAnsi="宋体" w:cs="宋体" w:hint="eastAsia"/>
          <w:sz w:val="24"/>
        </w:rPr>
      </w:pPr>
      <w:r w:rsidRPr="002A5DB0">
        <w:rPr>
          <w:rFonts w:ascii="宋体" w:hAnsi="宋体" w:cs="宋体" w:hint="eastAsia"/>
          <w:sz w:val="24"/>
        </w:rPr>
        <w:t>4.2乙方为甲方提供的服务或工程项目，双方有合同约定的按合同约定执行。双方无约定而有定额的，由乙方按相应定额编制决算报甲方审核或审计，既未有约定又无相应定额的，主材价格参照施工期内的市场信息平均价（或市场调研价）或前期议定价格执行。</w:t>
      </w:r>
    </w:p>
    <w:p w14:paraId="15DD55D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第5条 付费依据</w:t>
      </w:r>
    </w:p>
    <w:p w14:paraId="6733571F" w14:textId="62CA86D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5.1合同价款：根据以</w:t>
      </w:r>
      <w:r w:rsidRPr="002A5DB0">
        <w:rPr>
          <w:rFonts w:ascii="宋体" w:hAnsi="宋体" w:cs="宋体"/>
          <w:sz w:val="24"/>
        </w:rPr>
        <w:t>实际</w:t>
      </w:r>
      <w:r w:rsidRPr="002A5DB0">
        <w:rPr>
          <w:rFonts w:ascii="宋体" w:hAnsi="宋体" w:cs="宋体" w:hint="eastAsia"/>
          <w:sz w:val="24"/>
        </w:rPr>
        <w:t>发生工程量的结算审计金额支付服务费且总费用不超过所投标包的预算金额</w:t>
      </w:r>
      <w:r w:rsidR="001D1FB8">
        <w:rPr>
          <w:rFonts w:ascii="宋体" w:hAnsi="宋体" w:cs="宋体" w:hint="eastAsia"/>
          <w:sz w:val="24"/>
        </w:rPr>
        <w:t xml:space="preserve">         </w:t>
      </w:r>
      <w:r w:rsidRPr="002A5DB0">
        <w:rPr>
          <w:rFonts w:ascii="宋体" w:hAnsi="宋体" w:cs="宋体" w:hint="eastAsia"/>
          <w:sz w:val="24"/>
        </w:rPr>
        <w:t>元</w:t>
      </w:r>
    </w:p>
    <w:p w14:paraId="37A232AE"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5.2双方签订合同后，合同价款根据以</w:t>
      </w:r>
      <w:r w:rsidRPr="002A5DB0">
        <w:rPr>
          <w:rFonts w:ascii="宋体" w:hAnsi="宋体" w:cs="宋体"/>
          <w:sz w:val="24"/>
        </w:rPr>
        <w:t>实际</w:t>
      </w:r>
      <w:r w:rsidRPr="002A5DB0">
        <w:rPr>
          <w:rFonts w:ascii="宋体" w:hAnsi="宋体" w:cs="宋体" w:hint="eastAsia"/>
          <w:sz w:val="24"/>
        </w:rPr>
        <w:t>发生工程量结算审计金额支付服务费且总费用不超过所投标包的预算金额。</w:t>
      </w:r>
    </w:p>
    <w:p w14:paraId="647EFEB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5.3双方签订合同后，乙方按季度将零星工程完成量上报甲方，逾期未报送的不予审核结算，并根据甲方要求进行分项分类汇总，以便进行数据收集及成本核算。</w:t>
      </w:r>
    </w:p>
    <w:p w14:paraId="76FDE96C"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5.4服务费按每季度送结算审计，根据审计结果据实结算。</w:t>
      </w:r>
      <w:r w:rsidRPr="002A5DB0">
        <w:rPr>
          <w:rFonts w:ascii="宋体" w:hAnsi="宋体" w:cs="Cambria" w:hint="eastAsia"/>
          <w:kern w:val="0"/>
          <w:sz w:val="24"/>
          <w:szCs w:val="20"/>
        </w:rPr>
        <w:t>满足约定支付条件的，甲方应当在收到乙方提供的发票后15日内按时支付服务费。</w:t>
      </w:r>
    </w:p>
    <w:p w14:paraId="05F0D09F"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5.5 关于本条约定的款项支付额度及时间，最终以审计及财政拨付为准。</w:t>
      </w:r>
    </w:p>
    <w:p w14:paraId="028004F6"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5.6开户行信息:</w:t>
      </w:r>
    </w:p>
    <w:p w14:paraId="044AF064"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49F4E773"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35FFD4F"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2485A8C0"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36A79A8D"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6E0F407"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0EFEA476"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9F7F644" w14:textId="77777777" w:rsidR="00F6085A" w:rsidRPr="002A5DB0" w:rsidRDefault="00F6085A" w:rsidP="00F6085A">
      <w:pPr>
        <w:spacing w:line="360" w:lineRule="auto"/>
        <w:ind w:firstLineChars="100" w:firstLine="241"/>
        <w:rPr>
          <w:rFonts w:ascii="宋体" w:hAnsi="宋体" w:cs="宋体" w:hint="eastAsia"/>
          <w:b/>
          <w:sz w:val="24"/>
        </w:rPr>
      </w:pPr>
      <w:r w:rsidRPr="002A5DB0">
        <w:rPr>
          <w:rFonts w:ascii="宋体" w:hAnsi="宋体" w:cs="宋体" w:hint="eastAsia"/>
          <w:b/>
          <w:sz w:val="24"/>
        </w:rPr>
        <w:t xml:space="preserve">  第6条 合同解除及争议解决</w:t>
      </w:r>
    </w:p>
    <w:p w14:paraId="18AF7FC6"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6.1乙方在甲方承担有特殊要求的综合性工程任务前必须向甲方管理部门上报施工方案、施工预算和进度计划，经甲方指定管理部门签字同意后，方可按批准的方案施工。</w:t>
      </w:r>
    </w:p>
    <w:p w14:paraId="1FC58614"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6.2乙方不得利用甲方的场地、设备为外单位或个人制作加工产品或从事本职工作</w:t>
      </w:r>
      <w:r w:rsidRPr="002A5DB0">
        <w:rPr>
          <w:rFonts w:ascii="宋体" w:hAnsi="宋体" w:cs="宋体" w:hint="eastAsia"/>
          <w:sz w:val="24"/>
        </w:rPr>
        <w:lastRenderedPageBreak/>
        <w:t>无关事宜，发现一次，甲方将视为违约，并按情节向甲方支1000元到10000元违约金，且甲方有权解除合同，所造成的损失由乙方承担。</w:t>
      </w:r>
    </w:p>
    <w:p w14:paraId="77B57B1D"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6.3乙方所属人员文明礼貌施工，当日清理施工现场卫生，当次工程完工前及时修复施工破损。</w:t>
      </w:r>
    </w:p>
    <w:p w14:paraId="0840FD2D"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bCs/>
          <w:sz w:val="24"/>
        </w:rPr>
        <w:t xml:space="preserve">   6.4甲方对乙方进行满意度考核，</w:t>
      </w:r>
      <w:r w:rsidRPr="002A5DB0">
        <w:rPr>
          <w:rFonts w:ascii="宋体" w:hAnsi="宋体" w:cs="宋体" w:hint="eastAsia"/>
          <w:sz w:val="24"/>
        </w:rPr>
        <w:t>连续3次满意度不达标，或违反合同规定造成严重后果，未按甲方要求进行整改的，甲方可终止合同并保留追究乙方经济赔偿的权利。</w:t>
      </w:r>
    </w:p>
    <w:p w14:paraId="403D61B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 xml:space="preserve"> 6.5本合同在履行过程中发生争议，双方应及时协商；协商不成的，向甲方住所地人民法院起诉。甲乙双方不能按合同约定履行自己的的各项义务应承担各自的违约责任按国家有关规定办理。</w:t>
      </w:r>
    </w:p>
    <w:p w14:paraId="0DDA966E" w14:textId="77777777" w:rsidR="00F6085A" w:rsidRPr="002A5DB0" w:rsidRDefault="00F6085A" w:rsidP="00F6085A">
      <w:pPr>
        <w:spacing w:line="360" w:lineRule="auto"/>
        <w:ind w:firstLineChars="200" w:firstLine="482"/>
        <w:rPr>
          <w:rFonts w:ascii="宋体" w:hAnsi="宋体" w:hint="eastAsia"/>
          <w:b/>
          <w:sz w:val="24"/>
        </w:rPr>
      </w:pPr>
      <w:r w:rsidRPr="002A5DB0">
        <w:rPr>
          <w:rFonts w:ascii="宋体" w:hAnsi="宋体" w:hint="eastAsia"/>
          <w:b/>
          <w:sz w:val="24"/>
        </w:rPr>
        <w:t>第7条 违约条款</w:t>
      </w:r>
    </w:p>
    <w:p w14:paraId="15C9B17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7.1</w:t>
      </w:r>
      <w:r w:rsidRPr="002A5DB0">
        <w:rPr>
          <w:rFonts w:ascii="宋体" w:hAnsi="宋体" w:hint="eastAsia"/>
          <w:sz w:val="24"/>
        </w:rPr>
        <w:t>乙方的实际施工进度比甲方要求施工进度迟延的，每延迟一天须向甲方支付500元违约金；连续多次延迟甲方规定施工计划的，甲方有权做出解除合同等措施，由此造成的一切损失（包括撤场费用）由乙方承担。</w:t>
      </w:r>
    </w:p>
    <w:p w14:paraId="75AAAC5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hint="eastAsia"/>
          <w:sz w:val="24"/>
        </w:rPr>
        <w:t>7.2</w:t>
      </w:r>
      <w:r w:rsidRPr="002A5DB0">
        <w:rPr>
          <w:rFonts w:ascii="宋体" w:hAnsi="宋体" w:cs="宋体" w:hint="eastAsia"/>
          <w:sz w:val="24"/>
        </w:rPr>
        <w:t>乙方有下列行为的，甲方有权对其进行所涉及工程量2倍以上的额度并责令改正：实际工程内容与派工单填写不一致的，实际发生的数量与填报数据不符的；实际使用材料的规格、数量与甲方要求或施工方案不符的；未经办理签证的隐蔽工程；利用甲方材料含（折旧材料）施工又计取材料费用的；私自处理甲方折旧材料的。</w:t>
      </w:r>
    </w:p>
    <w:p w14:paraId="2FA3BFE9" w14:textId="77777777"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7.3乙方不及时履行后期服务的，甲方以书面形式通知乙方，乙方应立即改正，否则，甲方可要求乙方承担损失赔偿责任。</w:t>
      </w:r>
    </w:p>
    <w:p w14:paraId="380609D0" w14:textId="77777777" w:rsidR="00F6085A" w:rsidRPr="002A5DB0" w:rsidRDefault="00F6085A" w:rsidP="00F6085A">
      <w:pPr>
        <w:spacing w:line="360" w:lineRule="auto"/>
        <w:ind w:firstLineChars="98" w:firstLine="236"/>
        <w:rPr>
          <w:rFonts w:ascii="宋体" w:hAnsi="宋体" w:cs="宋体" w:hint="eastAsia"/>
          <w:b/>
          <w:sz w:val="24"/>
        </w:rPr>
      </w:pPr>
      <w:r w:rsidRPr="002A5DB0">
        <w:rPr>
          <w:rFonts w:ascii="宋体" w:hAnsi="宋体" w:cs="宋体" w:hint="eastAsia"/>
          <w:b/>
          <w:sz w:val="24"/>
        </w:rPr>
        <w:t>第8条 附则</w:t>
      </w:r>
    </w:p>
    <w:p w14:paraId="5AB344E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8.1本合同或有未尽事宜，双方应另行签订补充协议解决。</w:t>
      </w:r>
    </w:p>
    <w:p w14:paraId="2A684C8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8.2本合同经双方代表签字、盖章后生效。</w:t>
      </w:r>
      <w:r w:rsidRPr="002A5DB0">
        <w:rPr>
          <w:rFonts w:ascii="宋体" w:hAnsi="宋体" w:cs="仿宋_GB2312" w:hint="eastAsia"/>
          <w:sz w:val="24"/>
          <w:lang w:val="zh-CN"/>
        </w:rPr>
        <w:t>本合同一式</w:t>
      </w:r>
      <w:r w:rsidRPr="002A5DB0">
        <w:rPr>
          <w:rFonts w:ascii="宋体" w:hAnsi="宋体" w:cs="仿宋_GB2312" w:hint="eastAsia"/>
          <w:sz w:val="24"/>
          <w:u w:val="single"/>
        </w:rPr>
        <w:t xml:space="preserve"> 捌 </w:t>
      </w:r>
      <w:r w:rsidRPr="002A5DB0">
        <w:rPr>
          <w:rFonts w:ascii="宋体" w:hAnsi="宋体" w:cs="仿宋_GB2312" w:hint="eastAsia"/>
          <w:sz w:val="24"/>
          <w:lang w:val="zh-CN"/>
        </w:rPr>
        <w:t>份。</w:t>
      </w:r>
    </w:p>
    <w:p w14:paraId="7E4CD0B9" w14:textId="77777777" w:rsidR="00F6085A" w:rsidRPr="002A5DB0" w:rsidRDefault="00F6085A" w:rsidP="00F6085A">
      <w:pPr>
        <w:autoSpaceDE w:val="0"/>
        <w:autoSpaceDN w:val="0"/>
        <w:adjustRightInd w:val="0"/>
        <w:ind w:firstLine="420"/>
        <w:jc w:val="left"/>
        <w:rPr>
          <w:rFonts w:ascii="Cambria"/>
          <w:kern w:val="0"/>
          <w:sz w:val="24"/>
          <w:szCs w:val="20"/>
        </w:rPr>
      </w:pPr>
    </w:p>
    <w:p w14:paraId="63F048CF" w14:textId="77777777" w:rsidR="00F6085A" w:rsidRPr="002A5DB0" w:rsidRDefault="00F6085A" w:rsidP="00F6085A">
      <w:pPr>
        <w:autoSpaceDE w:val="0"/>
        <w:autoSpaceDN w:val="0"/>
        <w:adjustRightInd w:val="0"/>
        <w:ind w:firstLine="420"/>
        <w:jc w:val="left"/>
        <w:rPr>
          <w:rFonts w:ascii="Cambria"/>
          <w:kern w:val="0"/>
          <w:sz w:val="24"/>
          <w:szCs w:val="20"/>
        </w:rPr>
      </w:pPr>
    </w:p>
    <w:p w14:paraId="142613EE" w14:textId="77777777" w:rsidR="00F6085A" w:rsidRPr="002A5DB0" w:rsidRDefault="00F6085A" w:rsidP="00F6085A">
      <w:pPr>
        <w:spacing w:line="360" w:lineRule="auto"/>
        <w:rPr>
          <w:rFonts w:ascii="宋体" w:hAnsi="宋体" w:cs="宋体" w:hint="eastAsia"/>
          <w:sz w:val="24"/>
        </w:rPr>
      </w:pPr>
    </w:p>
    <w:p w14:paraId="13D74610" w14:textId="77777777" w:rsidR="00F6085A" w:rsidRDefault="00F6085A" w:rsidP="00F6085A">
      <w:pPr>
        <w:rPr>
          <w:rFonts w:ascii="宋体" w:hAnsi="宋体" w:cs="宋体" w:hint="eastAsia"/>
          <w:sz w:val="24"/>
        </w:rPr>
      </w:pPr>
      <w:r w:rsidRPr="002A5DB0">
        <w:rPr>
          <w:rFonts w:ascii="宋体" w:hAnsi="宋体" w:cs="宋体"/>
          <w:sz w:val="24"/>
        </w:rPr>
        <w:br w:type="page"/>
      </w:r>
      <w:r w:rsidRPr="002A5DB0">
        <w:rPr>
          <w:rFonts w:ascii="宋体" w:hAnsi="宋体" w:cs="宋体" w:hint="eastAsia"/>
          <w:sz w:val="24"/>
        </w:rPr>
        <w:lastRenderedPageBreak/>
        <w:t>此页无正文！</w:t>
      </w:r>
    </w:p>
    <w:p w14:paraId="44A79AEB" w14:textId="77777777" w:rsidR="00F6085A" w:rsidRDefault="00F6085A" w:rsidP="00F6085A">
      <w:pPr>
        <w:rPr>
          <w:rFonts w:ascii="宋体" w:hAnsi="宋体" w:cs="宋体" w:hint="eastAsia"/>
          <w:sz w:val="24"/>
        </w:rPr>
      </w:pPr>
    </w:p>
    <w:p w14:paraId="6CEF11AB" w14:textId="77777777" w:rsidR="00F6085A" w:rsidRDefault="00F6085A" w:rsidP="00F6085A">
      <w:pPr>
        <w:rPr>
          <w:rFonts w:ascii="宋体" w:hAnsi="宋体" w:cs="宋体" w:hint="eastAsia"/>
          <w:sz w:val="24"/>
        </w:rPr>
      </w:pPr>
    </w:p>
    <w:p w14:paraId="2A85C755" w14:textId="77777777" w:rsidR="00F6085A" w:rsidRPr="002A5DB0" w:rsidRDefault="00F6085A" w:rsidP="00F6085A">
      <w:pPr>
        <w:rPr>
          <w:rFonts w:ascii="宋体" w:hAnsi="宋体" w:cs="宋体" w:hint="eastAsia"/>
          <w:sz w:val="24"/>
        </w:rPr>
      </w:pPr>
    </w:p>
    <w:p w14:paraId="693CC53E" w14:textId="77777777" w:rsidR="00F6085A" w:rsidRPr="002A5DB0" w:rsidRDefault="00F6085A" w:rsidP="00F6085A">
      <w:pPr>
        <w:autoSpaceDE w:val="0"/>
        <w:autoSpaceDN w:val="0"/>
        <w:adjustRightInd w:val="0"/>
        <w:ind w:firstLine="420"/>
        <w:jc w:val="left"/>
        <w:rPr>
          <w:rFonts w:ascii="Cambria"/>
          <w:kern w:val="0"/>
          <w:sz w:val="24"/>
          <w:szCs w:val="20"/>
        </w:rPr>
      </w:pPr>
    </w:p>
    <w:p w14:paraId="5B67D2A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采购人（甲方）：</w:t>
      </w:r>
      <w:r>
        <w:rPr>
          <w:rFonts w:ascii="宋体" w:hAnsi="宋体" w:cs="宋体" w:hint="eastAsia"/>
          <w:sz w:val="24"/>
        </w:rPr>
        <w:t xml:space="preserve">                          </w:t>
      </w:r>
      <w:r w:rsidRPr="002A5DB0">
        <w:rPr>
          <w:rFonts w:ascii="宋体" w:hAnsi="宋体" w:cs="宋体" w:hint="eastAsia"/>
          <w:sz w:val="24"/>
        </w:rPr>
        <w:t>中标人（乙方）：</w:t>
      </w:r>
    </w:p>
    <w:p w14:paraId="39096FE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（公章）</w:t>
      </w:r>
      <w:r>
        <w:rPr>
          <w:rFonts w:ascii="宋体" w:hAnsi="宋体" w:cs="宋体" w:hint="eastAsia"/>
          <w:sz w:val="24"/>
        </w:rPr>
        <w:t xml:space="preserve">                                </w:t>
      </w:r>
      <w:r w:rsidRPr="002A5DB0">
        <w:rPr>
          <w:rFonts w:ascii="宋体" w:hAnsi="宋体" w:cs="宋体" w:hint="eastAsia"/>
          <w:sz w:val="24"/>
        </w:rPr>
        <w:t>（公章）</w:t>
      </w:r>
    </w:p>
    <w:p w14:paraId="3A165725"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法定代表人或</w:t>
      </w:r>
      <w:r>
        <w:rPr>
          <w:rFonts w:ascii="宋体" w:hAnsi="宋体" w:cs="宋体" w:hint="eastAsia"/>
          <w:sz w:val="24"/>
        </w:rPr>
        <w:t xml:space="preserve">                             </w:t>
      </w:r>
      <w:r w:rsidRPr="002A5DB0">
        <w:rPr>
          <w:rFonts w:ascii="宋体" w:hAnsi="宋体" w:cs="宋体" w:hint="eastAsia"/>
          <w:sz w:val="24"/>
        </w:rPr>
        <w:t>法定代表人或</w:t>
      </w:r>
    </w:p>
    <w:p w14:paraId="0619EDB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委托代理人（签字或盖章）：</w:t>
      </w:r>
      <w:r>
        <w:rPr>
          <w:rFonts w:ascii="宋体" w:hAnsi="宋体" w:cs="宋体" w:hint="eastAsia"/>
          <w:sz w:val="24"/>
        </w:rPr>
        <w:t xml:space="preserve">               </w:t>
      </w:r>
      <w:r w:rsidRPr="002A5DB0">
        <w:rPr>
          <w:rFonts w:ascii="宋体" w:hAnsi="宋体" w:cs="宋体" w:hint="eastAsia"/>
          <w:sz w:val="24"/>
        </w:rPr>
        <w:t>委托代理人</w:t>
      </w:r>
      <w:r>
        <w:rPr>
          <w:rFonts w:ascii="宋体" w:hAnsi="宋体" w:cs="宋体" w:hint="eastAsia"/>
          <w:sz w:val="24"/>
        </w:rPr>
        <w:t>（</w:t>
      </w:r>
      <w:r w:rsidRPr="002A5DB0">
        <w:rPr>
          <w:rFonts w:ascii="宋体" w:hAnsi="宋体" w:cs="宋体" w:hint="eastAsia"/>
          <w:sz w:val="24"/>
        </w:rPr>
        <w:t>签字或盖章）：</w:t>
      </w:r>
    </w:p>
    <w:p w14:paraId="2BC0BBE7"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电话：</w:t>
      </w:r>
      <w:r>
        <w:rPr>
          <w:rFonts w:ascii="宋体" w:hAnsi="宋体" w:cs="宋体" w:hint="eastAsia"/>
          <w:sz w:val="24"/>
        </w:rPr>
        <w:t xml:space="preserve">                                   </w:t>
      </w:r>
      <w:r w:rsidRPr="002A5DB0">
        <w:rPr>
          <w:rFonts w:ascii="宋体" w:hAnsi="宋体" w:cs="宋体" w:hint="eastAsia"/>
          <w:sz w:val="24"/>
        </w:rPr>
        <w:t>电话：</w:t>
      </w:r>
    </w:p>
    <w:p w14:paraId="1BF55886" w14:textId="77777777" w:rsidR="00F6085A" w:rsidRPr="002A5DB0" w:rsidRDefault="00F6085A" w:rsidP="00F6085A">
      <w:pPr>
        <w:autoSpaceDE w:val="0"/>
        <w:autoSpaceDN w:val="0"/>
        <w:adjustRightInd w:val="0"/>
        <w:ind w:firstLine="420"/>
        <w:jc w:val="left"/>
        <w:rPr>
          <w:rFonts w:ascii="宋体" w:hAnsi="宋体" w:cs="宋体" w:hint="eastAsia"/>
          <w:sz w:val="24"/>
        </w:rPr>
      </w:pPr>
    </w:p>
    <w:p w14:paraId="2E51CAB9" w14:textId="4405136B" w:rsidR="001D1FB8" w:rsidRDefault="00F6085A" w:rsidP="00F6085A">
      <w:pPr>
        <w:spacing w:line="480" w:lineRule="exact"/>
        <w:rPr>
          <w:rFonts w:ascii="宋体" w:hAnsi="宋体" w:cs="宋体" w:hint="eastAsia"/>
          <w:sz w:val="24"/>
        </w:rPr>
      </w:pPr>
      <w:r w:rsidRPr="002A5DB0">
        <w:rPr>
          <w:rFonts w:ascii="宋体" w:hAnsi="宋体" w:cs="宋体" w:hint="eastAsia"/>
          <w:sz w:val="24"/>
        </w:rPr>
        <w:t>年月日                                    年月日</w:t>
      </w:r>
    </w:p>
    <w:p w14:paraId="11C6C272" w14:textId="77777777" w:rsidR="001D1FB8" w:rsidRDefault="001D1FB8">
      <w:pPr>
        <w:widowControl/>
        <w:jc w:val="left"/>
        <w:rPr>
          <w:rFonts w:ascii="宋体" w:hAnsi="宋体" w:cs="宋体" w:hint="eastAsia"/>
          <w:sz w:val="24"/>
        </w:rPr>
      </w:pPr>
      <w:r>
        <w:rPr>
          <w:rFonts w:ascii="宋体" w:hAnsi="宋体" w:cs="宋体" w:hint="eastAsia"/>
          <w:sz w:val="24"/>
        </w:rPr>
        <w:br w:type="page"/>
      </w:r>
    </w:p>
    <w:bookmarkEnd w:id="848"/>
    <w:p w14:paraId="7EED89C7" w14:textId="12DADDF9" w:rsidR="00723E7E" w:rsidRDefault="00723E7E">
      <w:pPr>
        <w:widowControl/>
        <w:jc w:val="left"/>
        <w:rPr>
          <w:b/>
          <w:sz w:val="36"/>
          <w:szCs w:val="36"/>
        </w:rPr>
      </w:pPr>
    </w:p>
    <w:p w14:paraId="21D9CD4A" w14:textId="33EDA38A" w:rsidR="007A616B" w:rsidRDefault="007A616B" w:rsidP="007A616B">
      <w:pPr>
        <w:tabs>
          <w:tab w:val="left" w:pos="2865"/>
        </w:tabs>
        <w:jc w:val="center"/>
        <w:outlineLvl w:val="0"/>
        <w:rPr>
          <w:b/>
          <w:sz w:val="36"/>
          <w:szCs w:val="36"/>
        </w:rPr>
      </w:pPr>
      <w:bookmarkStart w:id="850" w:name="_Toc184304320"/>
      <w:bookmarkStart w:id="851" w:name="_Toc216112358"/>
      <w:bookmarkStart w:id="852" w:name="_Hlk216110305"/>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z w:val="36"/>
          <w:szCs w:val="36"/>
        </w:rPr>
        <w:t>第七章</w:t>
      </w:r>
      <w:r w:rsidR="00983FDF">
        <w:rPr>
          <w:rFonts w:hint="eastAsia"/>
          <w:b/>
          <w:sz w:val="36"/>
          <w:szCs w:val="36"/>
        </w:rPr>
        <w:t xml:space="preserve">   </w:t>
      </w:r>
      <w:r>
        <w:rPr>
          <w:b/>
          <w:sz w:val="36"/>
          <w:szCs w:val="36"/>
        </w:rPr>
        <w:t>投标文件格式</w:t>
      </w:r>
      <w:bookmarkEnd w:id="850"/>
      <w:bookmarkEnd w:id="851"/>
    </w:p>
    <w:bookmarkEnd w:id="852"/>
    <w:p w14:paraId="3BA545D5" w14:textId="77777777" w:rsidR="007A616B" w:rsidRDefault="007A616B" w:rsidP="007A616B">
      <w:pPr>
        <w:tabs>
          <w:tab w:val="left" w:pos="900"/>
          <w:tab w:val="left" w:pos="1980"/>
        </w:tabs>
        <w:ind w:left="142"/>
        <w:rPr>
          <w:b/>
          <w:sz w:val="24"/>
        </w:rPr>
      </w:pPr>
    </w:p>
    <w:p w14:paraId="4E74CDD3"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09027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EB1C316" w14:textId="77777777" w:rsidR="007A616B" w:rsidRDefault="007A616B" w:rsidP="007A616B">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496140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EA48129" w14:textId="77777777" w:rsidR="007A616B" w:rsidRDefault="007A616B">
      <w:pPr>
        <w:widowControl/>
        <w:jc w:val="left"/>
        <w:rPr>
          <w:b/>
          <w:spacing w:val="20"/>
          <w:sz w:val="24"/>
        </w:rPr>
      </w:pPr>
      <w:r>
        <w:rPr>
          <w:b/>
          <w:spacing w:val="20"/>
          <w:sz w:val="24"/>
        </w:rPr>
        <w:br w:type="page"/>
      </w:r>
    </w:p>
    <w:p w14:paraId="5937D3A7" w14:textId="2658FB11"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369A7897" w:rsidR="00113C37" w:rsidRDefault="00000000">
      <w:pPr>
        <w:pStyle w:val="4"/>
      </w:pPr>
      <w:r>
        <w:lastRenderedPageBreak/>
        <w:t xml:space="preserve">2-1-2 </w:t>
      </w:r>
      <w:r>
        <w:t>拟分包情况说明及分包意向协议</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78CF61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31752F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56E13901"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牵头人为项目的总负责单位；组织各参加方进行项目实施工作。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33478001" w:rsidR="00ED6A85"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709D0545" w14:textId="49432A4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（1）</w:t>
      </w:r>
      <w:r w:rsidRPr="00101177">
        <w:rPr>
          <w:rFonts w:ascii="宋体" w:hAnsi="宋体" w:cs="宋体" w:hint="eastAsia"/>
          <w:sz w:val="24"/>
        </w:rPr>
        <w:t>投标人应具有市政公用工程施工总承包三级（含）以上资质；</w:t>
      </w:r>
    </w:p>
    <w:p w14:paraId="52E02186" w14:textId="7BD8F86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（2）</w:t>
      </w:r>
      <w:r w:rsidRPr="00101177">
        <w:rPr>
          <w:rFonts w:ascii="宋体" w:hAnsi="宋体" w:cs="宋体" w:hint="eastAsia"/>
          <w:sz w:val="24"/>
        </w:rPr>
        <w:t>投标人应具有有效期内的安全生产许可证证书；</w:t>
      </w:r>
    </w:p>
    <w:p w14:paraId="7B72FC73" w14:textId="0C9BE75B" w:rsidR="005E315B"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w:t>
      </w:r>
      <w:r w:rsidRPr="00101177">
        <w:rPr>
          <w:rFonts w:ascii="宋体" w:hAnsi="宋体" w:cs="宋体" w:hint="eastAsia"/>
          <w:sz w:val="24"/>
        </w:rPr>
        <w:t>投标人拟派项目经理须具备市政工程专业贰级（含）以上注册建造师执业资格，具备有效的安全生产考核合格证书（B本）；</w:t>
      </w:r>
    </w:p>
    <w:p w14:paraId="590667B3" w14:textId="054BC1C4" w:rsidR="00ED6A85" w:rsidRDefault="00ED6A85">
      <w:pPr>
        <w:widowControl/>
        <w:jc w:val="left"/>
        <w:rPr>
          <w:sz w:val="24"/>
          <w:szCs w:val="20"/>
        </w:rPr>
      </w:pPr>
    </w:p>
    <w:p w14:paraId="46F4ACD1" w14:textId="31D1639C" w:rsidR="00113C37" w:rsidRDefault="005E315B" w:rsidP="005E315B">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53" w:name="_Hlt520343392"/>
      <w:bookmarkStart w:id="854" w:name="_Hlt520274065"/>
      <w:bookmarkStart w:id="855" w:name="_Hlt520271212"/>
      <w:bookmarkStart w:id="856" w:name="_Hlt520274121"/>
      <w:bookmarkStart w:id="857" w:name="_Hlt520274393"/>
      <w:bookmarkStart w:id="858" w:name="_Hlt520273711"/>
      <w:bookmarkStart w:id="859" w:name="_Hlt520350918"/>
      <w:bookmarkStart w:id="860" w:name="_Hlt520274407"/>
      <w:bookmarkStart w:id="861" w:name="_Hlt520343000"/>
      <w:bookmarkStart w:id="862" w:name="_Hlt520355504"/>
      <w:bookmarkStart w:id="863" w:name="_Ref467988698"/>
      <w:bookmarkStart w:id="864" w:name="_Toc480942349"/>
      <w:bookmarkStart w:id="865" w:name="_Toc520356217"/>
      <w:bookmarkStart w:id="866" w:name="_Toc127151556"/>
      <w:bookmarkStart w:id="867" w:name="_Toc142311058"/>
      <w:bookmarkStart w:id="868" w:name="_Toc150480794"/>
      <w:bookmarkStart w:id="869" w:name="_Toc150774761"/>
      <w:bookmarkStart w:id="870" w:name="_Toc195842921"/>
      <w:bookmarkStart w:id="871" w:name="_Toc226309800"/>
      <w:bookmarkStart w:id="872" w:name="_Toc226337252"/>
      <w:bookmarkStart w:id="873" w:name="_Toc226965746"/>
      <w:bookmarkStart w:id="874" w:name="_Toc226965829"/>
      <w:bookmarkEnd w:id="853"/>
      <w:bookmarkEnd w:id="854"/>
      <w:bookmarkEnd w:id="855"/>
      <w:bookmarkEnd w:id="856"/>
      <w:bookmarkEnd w:id="857"/>
      <w:bookmarkEnd w:id="858"/>
      <w:bookmarkEnd w:id="859"/>
      <w:bookmarkEnd w:id="860"/>
      <w:bookmarkEnd w:id="861"/>
      <w:bookmarkEnd w:id="862"/>
      <w:r>
        <w:rPr>
          <w:color w:val="000000"/>
          <w:sz w:val="24"/>
        </w:rPr>
        <w:lastRenderedPageBreak/>
        <w:t>投标</w:t>
      </w:r>
      <w:bookmarkEnd w:id="863"/>
      <w:bookmarkEnd w:id="864"/>
      <w:r>
        <w:rPr>
          <w:color w:val="000000"/>
          <w:sz w:val="24"/>
        </w:rPr>
        <w:t>书</w:t>
      </w:r>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75" w:name="_Hlt520355938"/>
      <w:bookmarkStart w:id="876" w:name="_Hlt520356243"/>
      <w:bookmarkStart w:id="877" w:name="_Toc305158825"/>
      <w:bookmarkStart w:id="878" w:name="_Toc265228395"/>
      <w:bookmarkStart w:id="879" w:name="_Toc264969247"/>
      <w:bookmarkStart w:id="880" w:name="_Ref467988705"/>
      <w:bookmarkStart w:id="881" w:name="_Toc480942350"/>
      <w:bookmarkStart w:id="882" w:name="_Toc520356218"/>
      <w:bookmarkStart w:id="883" w:name="_Toc127151557"/>
      <w:bookmarkStart w:id="884" w:name="_Toc142311059"/>
      <w:bookmarkStart w:id="885" w:name="_Toc150480795"/>
      <w:bookmarkStart w:id="886" w:name="_Toc150774762"/>
      <w:bookmarkStart w:id="887" w:name="_Toc195842922"/>
      <w:bookmarkStart w:id="888" w:name="_Toc226309801"/>
      <w:bookmarkStart w:id="889" w:name="_Toc226337253"/>
      <w:bookmarkStart w:id="890" w:name="_Toc226965747"/>
      <w:bookmarkStart w:id="891" w:name="_Toc226965830"/>
      <w:bookmarkStart w:id="892" w:name="_Toc305158899"/>
      <w:bookmarkEnd w:id="875"/>
      <w:bookmarkEnd w:id="876"/>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21981D15" w:rsidR="00113C37" w:rsidRDefault="00000000">
      <w:pPr>
        <w:spacing w:line="360" w:lineRule="auto"/>
        <w:rPr>
          <w:color w:val="000000"/>
          <w:sz w:val="24"/>
          <w:szCs w:val="20"/>
        </w:rPr>
      </w:pPr>
      <w:r>
        <w:rPr>
          <w:color w:val="000000"/>
          <w:sz w:val="24"/>
          <w:szCs w:val="20"/>
        </w:rPr>
        <w:t>法定代表人（单位负责人）</w:t>
      </w:r>
      <w:r w:rsidR="0029022F" w:rsidRPr="00C46F92">
        <w:rPr>
          <w:rFonts w:ascii="宋体" w:hAnsi="宋体"/>
          <w:sz w:val="24"/>
          <w:szCs w:val="20"/>
        </w:rPr>
        <w:t>（签字</w:t>
      </w:r>
      <w:r w:rsidR="0029022F" w:rsidRPr="00C46F92">
        <w:rPr>
          <w:rFonts w:ascii="宋体" w:hAnsi="宋体" w:hint="eastAsia"/>
          <w:sz w:val="24"/>
          <w:szCs w:val="20"/>
        </w:rPr>
        <w:t>或签章</w:t>
      </w:r>
      <w:r w:rsidR="0029022F" w:rsidRPr="00C46F92">
        <w:rPr>
          <w:rFonts w:ascii="宋体" w:hAnsi="宋体"/>
          <w:sz w:val="24"/>
          <w:szCs w:val="20"/>
        </w:rPr>
        <w:t>或</w:t>
      </w:r>
      <w:r w:rsidR="0029022F" w:rsidRPr="00C46F92">
        <w:rPr>
          <w:rFonts w:ascii="宋体" w:hAnsi="宋体" w:hint="eastAsia"/>
          <w:sz w:val="24"/>
          <w:szCs w:val="20"/>
        </w:rPr>
        <w:t>印鉴）</w:t>
      </w:r>
      <w:r>
        <w:rPr>
          <w:color w:val="000000"/>
          <w:sz w:val="24"/>
          <w:szCs w:val="20"/>
        </w:rPr>
        <w:t>：</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0411606E"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sidR="0029022F" w:rsidRPr="00C46F92">
        <w:rPr>
          <w:szCs w:val="20"/>
        </w:rPr>
        <w:t>（签字</w:t>
      </w:r>
      <w:r w:rsidR="0029022F" w:rsidRPr="00C46F92">
        <w:rPr>
          <w:rFonts w:hint="eastAsia"/>
          <w:szCs w:val="20"/>
        </w:rPr>
        <w:t>或签章</w:t>
      </w:r>
      <w:r w:rsidR="0029022F" w:rsidRPr="00C46F92">
        <w:rPr>
          <w:szCs w:val="20"/>
        </w:rPr>
        <w:t>或</w:t>
      </w:r>
      <w:r w:rsidR="0029022F" w:rsidRPr="00C46F92">
        <w:rPr>
          <w:rFonts w:hint="eastAsia"/>
          <w:szCs w:val="20"/>
        </w:rPr>
        <w:t>印鉴）</w:t>
      </w:r>
      <w:r>
        <w:rPr>
          <w:rFonts w:ascii="Times New Roman" w:hAnsi="Times New Roman"/>
          <w:spacing w:val="-3"/>
        </w:rPr>
        <w:t>：</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893" w:name="_Toc164608672"/>
      <w:bookmarkStart w:id="894" w:name="_Toc164608827"/>
      <w:bookmarkStart w:id="895" w:name="_Toc195842923"/>
      <w:bookmarkStart w:id="896" w:name="_Toc226309802"/>
      <w:bookmarkStart w:id="897" w:name="_Toc226337254"/>
      <w:bookmarkStart w:id="898" w:name="_Toc226965748"/>
      <w:bookmarkStart w:id="899" w:name="_Toc226965831"/>
      <w:bookmarkStart w:id="900" w:name="_Toc264969248"/>
      <w:bookmarkStart w:id="901" w:name="_Toc265228396"/>
      <w:bookmarkStart w:id="902" w:name="_Toc305158826"/>
      <w:bookmarkStart w:id="903" w:name="_Toc305158900"/>
      <w:r>
        <w:rPr>
          <w:b/>
          <w:color w:val="000000"/>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r>
              <w:rPr>
                <w:b/>
                <w:sz w:val="24"/>
              </w:rPr>
              <w:t>包号</w:t>
            </w:r>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rsidTr="003F05C2">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5" w:type="pct"/>
            <w:vAlign w:val="center"/>
          </w:tcPr>
          <w:p w14:paraId="542A887D" w14:textId="77777777" w:rsidR="00113C37" w:rsidRDefault="00000000">
            <w:pPr>
              <w:tabs>
                <w:tab w:val="left" w:pos="5580"/>
              </w:tabs>
              <w:jc w:val="center"/>
              <w:rPr>
                <w:b/>
                <w:sz w:val="24"/>
              </w:rPr>
            </w:pPr>
            <w:r>
              <w:rPr>
                <w:b/>
                <w:sz w:val="24"/>
              </w:rPr>
              <w:t>小写</w:t>
            </w:r>
          </w:p>
        </w:tc>
      </w:tr>
      <w:tr w:rsidR="003F05C2" w14:paraId="714469FD" w14:textId="77777777" w:rsidTr="003F05C2">
        <w:trPr>
          <w:trHeight w:val="976"/>
          <w:jc w:val="center"/>
        </w:trPr>
        <w:tc>
          <w:tcPr>
            <w:tcW w:w="412" w:type="pct"/>
            <w:vAlign w:val="center"/>
          </w:tcPr>
          <w:p w14:paraId="1D5FC50C" w14:textId="77777777" w:rsidR="003F05C2" w:rsidRDefault="003F05C2" w:rsidP="003F05C2">
            <w:pPr>
              <w:tabs>
                <w:tab w:val="left" w:pos="5580"/>
              </w:tabs>
              <w:jc w:val="center"/>
              <w:rPr>
                <w:sz w:val="24"/>
              </w:rPr>
            </w:pPr>
          </w:p>
        </w:tc>
        <w:tc>
          <w:tcPr>
            <w:tcW w:w="2215" w:type="pct"/>
            <w:vAlign w:val="center"/>
          </w:tcPr>
          <w:p w14:paraId="7E172C41" w14:textId="77777777" w:rsidR="003F05C2" w:rsidRDefault="003F05C2" w:rsidP="003F05C2">
            <w:pPr>
              <w:tabs>
                <w:tab w:val="left" w:pos="5580"/>
              </w:tabs>
              <w:jc w:val="center"/>
              <w:rPr>
                <w:sz w:val="24"/>
              </w:rPr>
            </w:pPr>
          </w:p>
        </w:tc>
        <w:tc>
          <w:tcPr>
            <w:tcW w:w="1188" w:type="pct"/>
            <w:vAlign w:val="center"/>
          </w:tcPr>
          <w:p w14:paraId="5A09C414" w14:textId="03EFD1C2" w:rsidR="003F05C2" w:rsidRDefault="0029022F" w:rsidP="003F05C2">
            <w:pPr>
              <w:tabs>
                <w:tab w:val="left" w:pos="5580"/>
              </w:tabs>
              <w:jc w:val="center"/>
              <w:rPr>
                <w:sz w:val="24"/>
              </w:rPr>
            </w:pPr>
            <w:r>
              <w:rPr>
                <w:rFonts w:hint="eastAsia"/>
                <w:sz w:val="24"/>
              </w:rPr>
              <w:t>壹佰叁拾万</w:t>
            </w:r>
            <w:r w:rsidR="003F05C2" w:rsidRPr="00C74E05">
              <w:rPr>
                <w:sz w:val="24"/>
              </w:rPr>
              <w:t>元整</w:t>
            </w:r>
          </w:p>
        </w:tc>
        <w:tc>
          <w:tcPr>
            <w:tcW w:w="1185" w:type="pct"/>
            <w:vAlign w:val="center"/>
          </w:tcPr>
          <w:p w14:paraId="43B426E1" w14:textId="5E0832F2" w:rsidR="003F05C2" w:rsidRDefault="003F05C2" w:rsidP="003F05C2">
            <w:pPr>
              <w:tabs>
                <w:tab w:val="left" w:pos="5580"/>
              </w:tabs>
              <w:jc w:val="center"/>
              <w:rPr>
                <w:sz w:val="24"/>
              </w:rPr>
            </w:pPr>
            <w:r w:rsidRPr="00C74E05">
              <w:rPr>
                <w:rFonts w:hint="eastAsia"/>
                <w:sz w:val="24"/>
              </w:rPr>
              <w:t>1,</w:t>
            </w:r>
            <w:r>
              <w:rPr>
                <w:rFonts w:hint="eastAsia"/>
                <w:sz w:val="24"/>
              </w:rPr>
              <w:t>3</w:t>
            </w:r>
            <w:r w:rsidRPr="00C74E05">
              <w:rPr>
                <w:rFonts w:hint="eastAsia"/>
                <w:sz w:val="24"/>
              </w:rPr>
              <w:t>00,000.00</w:t>
            </w: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42E6F64A" w14:textId="77777777" w:rsidR="003F05C2" w:rsidRPr="003F05C2" w:rsidRDefault="003F05C2" w:rsidP="003F05C2">
      <w:pPr>
        <w:pStyle w:val="affb"/>
        <w:spacing w:line="360" w:lineRule="auto"/>
        <w:ind w:left="900" w:firstLineChars="0" w:firstLine="0"/>
        <w:jc w:val="center"/>
        <w:rPr>
          <w:b/>
          <w:sz w:val="36"/>
          <w:szCs w:val="36"/>
        </w:rPr>
      </w:pPr>
      <w:bookmarkStart w:id="904" w:name="_Toc127151562"/>
      <w:bookmarkStart w:id="905" w:name="_Toc142311062"/>
      <w:bookmarkStart w:id="906" w:name="_Toc150480798"/>
      <w:bookmarkStart w:id="907" w:name="_Toc150774765"/>
      <w:bookmarkStart w:id="908" w:name="_Toc195842927"/>
      <w:bookmarkStart w:id="909" w:name="_Toc226309806"/>
      <w:bookmarkStart w:id="910" w:name="_Toc226337258"/>
      <w:bookmarkStart w:id="911" w:name="_Toc226965752"/>
      <w:bookmarkStart w:id="912" w:name="_Toc226965835"/>
      <w:bookmarkStart w:id="913" w:name="_Toc264969252"/>
      <w:bookmarkStart w:id="914" w:name="_Toc265228400"/>
      <w:bookmarkStart w:id="915" w:name="_Toc305158830"/>
      <w:bookmarkStart w:id="916" w:name="_Toc305158904"/>
      <w:bookmarkStart w:id="917" w:name="_Toc127151561"/>
      <w:bookmarkStart w:id="918" w:name="_Toc142311061"/>
      <w:bookmarkStart w:id="919" w:name="_Toc150480797"/>
      <w:bookmarkStart w:id="920" w:name="_Toc150774764"/>
      <w:bookmarkStart w:id="921" w:name="_Toc195842926"/>
      <w:bookmarkStart w:id="922" w:name="_Toc226309805"/>
      <w:bookmarkStart w:id="923" w:name="_Toc226337257"/>
      <w:bookmarkStart w:id="924" w:name="_Toc226965751"/>
      <w:bookmarkStart w:id="925" w:name="_Toc226965834"/>
      <w:bookmarkStart w:id="926" w:name="_Toc264969251"/>
      <w:bookmarkStart w:id="927" w:name="_Toc265228399"/>
      <w:bookmarkStart w:id="928" w:name="_Toc305158829"/>
      <w:bookmarkStart w:id="929" w:name="_Toc305158903"/>
      <w:r w:rsidRPr="003F05C2">
        <w:rPr>
          <w:rFonts w:hint="eastAsia"/>
          <w:b/>
          <w:sz w:val="36"/>
          <w:szCs w:val="36"/>
        </w:rPr>
        <w:t>投标分项报价表</w:t>
      </w:r>
    </w:p>
    <w:p w14:paraId="31835C96" w14:textId="77777777" w:rsidR="003F05C2" w:rsidRDefault="003F05C2" w:rsidP="003F05C2">
      <w:pPr>
        <w:pStyle w:val="af5"/>
        <w:spacing w:line="360" w:lineRule="auto"/>
        <w:ind w:left="900"/>
        <w:rPr>
          <w:rFonts w:ascii="Times New Roman" w:hAnsi="Times New Roman" w:hint="default"/>
          <w:sz w:val="24"/>
        </w:rPr>
      </w:pPr>
      <w:bookmarkStart w:id="930" w:name="_Hlk216111063"/>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615"/>
        <w:gridCol w:w="1549"/>
        <w:gridCol w:w="985"/>
        <w:gridCol w:w="1860"/>
        <w:gridCol w:w="1276"/>
      </w:tblGrid>
      <w:tr w:rsidR="003F05C2" w14:paraId="2AD4B082" w14:textId="77777777" w:rsidTr="00435ADF">
        <w:trPr>
          <w:trHeight w:val="20"/>
        </w:trPr>
        <w:tc>
          <w:tcPr>
            <w:tcW w:w="612" w:type="dxa"/>
            <w:vAlign w:val="center"/>
          </w:tcPr>
          <w:p w14:paraId="1783A8F5" w14:textId="77777777" w:rsidR="003F05C2" w:rsidRDefault="003F05C2" w:rsidP="00435ADF">
            <w:pPr>
              <w:adjustRightInd w:val="0"/>
              <w:spacing w:line="360" w:lineRule="auto"/>
              <w:jc w:val="left"/>
              <w:rPr>
                <w:b/>
                <w:sz w:val="24"/>
              </w:rPr>
            </w:pPr>
            <w:r>
              <w:rPr>
                <w:b/>
                <w:sz w:val="24"/>
              </w:rPr>
              <w:t>序号</w:t>
            </w:r>
          </w:p>
        </w:tc>
        <w:tc>
          <w:tcPr>
            <w:tcW w:w="2615" w:type="dxa"/>
            <w:vAlign w:val="center"/>
          </w:tcPr>
          <w:p w14:paraId="30F576E7" w14:textId="77777777" w:rsidR="003F05C2" w:rsidRDefault="003F05C2" w:rsidP="00435ADF">
            <w:pPr>
              <w:adjustRightInd w:val="0"/>
              <w:spacing w:line="360" w:lineRule="auto"/>
              <w:jc w:val="left"/>
              <w:rPr>
                <w:b/>
                <w:sz w:val="24"/>
              </w:rPr>
            </w:pPr>
            <w:r>
              <w:rPr>
                <w:b/>
                <w:sz w:val="24"/>
              </w:rPr>
              <w:t>分项名称</w:t>
            </w:r>
          </w:p>
        </w:tc>
        <w:tc>
          <w:tcPr>
            <w:tcW w:w="1549" w:type="dxa"/>
            <w:vAlign w:val="center"/>
          </w:tcPr>
          <w:p w14:paraId="53DF42B9" w14:textId="77777777" w:rsidR="003F05C2" w:rsidRDefault="003F05C2" w:rsidP="00435ADF">
            <w:pPr>
              <w:adjustRightInd w:val="0"/>
              <w:spacing w:line="360" w:lineRule="auto"/>
              <w:jc w:val="left"/>
              <w:rPr>
                <w:b/>
                <w:sz w:val="24"/>
              </w:rPr>
            </w:pPr>
            <w:r>
              <w:rPr>
                <w:b/>
                <w:sz w:val="24"/>
              </w:rPr>
              <w:t>单价（元）</w:t>
            </w:r>
          </w:p>
        </w:tc>
        <w:tc>
          <w:tcPr>
            <w:tcW w:w="985" w:type="dxa"/>
            <w:vAlign w:val="center"/>
          </w:tcPr>
          <w:p w14:paraId="370FA5FF" w14:textId="77777777" w:rsidR="003F05C2" w:rsidRDefault="003F05C2" w:rsidP="00435ADF">
            <w:pPr>
              <w:adjustRightInd w:val="0"/>
              <w:spacing w:line="360" w:lineRule="auto"/>
              <w:jc w:val="center"/>
              <w:rPr>
                <w:b/>
                <w:sz w:val="24"/>
              </w:rPr>
            </w:pPr>
            <w:r>
              <w:rPr>
                <w:b/>
                <w:sz w:val="24"/>
              </w:rPr>
              <w:t>数量</w:t>
            </w:r>
          </w:p>
        </w:tc>
        <w:tc>
          <w:tcPr>
            <w:tcW w:w="1860" w:type="dxa"/>
            <w:vAlign w:val="center"/>
          </w:tcPr>
          <w:p w14:paraId="6E600BF7" w14:textId="77777777" w:rsidR="003F05C2" w:rsidRDefault="003F05C2" w:rsidP="00435ADF">
            <w:pPr>
              <w:adjustRightInd w:val="0"/>
              <w:spacing w:line="360" w:lineRule="auto"/>
              <w:jc w:val="left"/>
              <w:rPr>
                <w:b/>
                <w:sz w:val="24"/>
              </w:rPr>
            </w:pPr>
            <w:r>
              <w:rPr>
                <w:b/>
                <w:sz w:val="24"/>
              </w:rPr>
              <w:t>合价（元）</w:t>
            </w:r>
          </w:p>
        </w:tc>
        <w:tc>
          <w:tcPr>
            <w:tcW w:w="1276" w:type="dxa"/>
            <w:vAlign w:val="center"/>
          </w:tcPr>
          <w:p w14:paraId="75B7E4E2" w14:textId="77777777" w:rsidR="003F05C2" w:rsidRDefault="003F05C2" w:rsidP="00435ADF">
            <w:pPr>
              <w:adjustRightInd w:val="0"/>
              <w:spacing w:line="360" w:lineRule="auto"/>
              <w:jc w:val="left"/>
              <w:rPr>
                <w:b/>
                <w:sz w:val="24"/>
              </w:rPr>
            </w:pPr>
            <w:r>
              <w:rPr>
                <w:b/>
                <w:sz w:val="24"/>
              </w:rPr>
              <w:t>备注</w:t>
            </w:r>
            <w:r>
              <w:rPr>
                <w:b/>
                <w:sz w:val="24"/>
              </w:rPr>
              <w:t>/</w:t>
            </w:r>
            <w:r>
              <w:rPr>
                <w:b/>
                <w:sz w:val="24"/>
              </w:rPr>
              <w:t>说明</w:t>
            </w:r>
          </w:p>
        </w:tc>
      </w:tr>
      <w:tr w:rsidR="003F05C2" w14:paraId="170569F5" w14:textId="77777777" w:rsidTr="00435ADF">
        <w:trPr>
          <w:trHeight w:val="513"/>
        </w:trPr>
        <w:tc>
          <w:tcPr>
            <w:tcW w:w="612" w:type="dxa"/>
            <w:vAlign w:val="center"/>
          </w:tcPr>
          <w:p w14:paraId="3C842F30" w14:textId="77777777" w:rsidR="003F05C2" w:rsidRDefault="003F05C2" w:rsidP="00435ADF">
            <w:pPr>
              <w:adjustRightInd w:val="0"/>
              <w:spacing w:line="360" w:lineRule="auto"/>
              <w:jc w:val="center"/>
              <w:rPr>
                <w:sz w:val="24"/>
              </w:rPr>
            </w:pPr>
            <w:r>
              <w:rPr>
                <w:sz w:val="24"/>
              </w:rPr>
              <w:t>1</w:t>
            </w:r>
          </w:p>
        </w:tc>
        <w:tc>
          <w:tcPr>
            <w:tcW w:w="2615" w:type="dxa"/>
            <w:vAlign w:val="center"/>
          </w:tcPr>
          <w:p w14:paraId="3613149D" w14:textId="77777777" w:rsidR="003F05C2" w:rsidRDefault="003F05C2" w:rsidP="00435ADF">
            <w:pPr>
              <w:adjustRightInd w:val="0"/>
              <w:spacing w:line="360" w:lineRule="auto"/>
              <w:jc w:val="left"/>
              <w:rPr>
                <w:sz w:val="24"/>
              </w:rPr>
            </w:pPr>
          </w:p>
        </w:tc>
        <w:tc>
          <w:tcPr>
            <w:tcW w:w="1549" w:type="dxa"/>
            <w:vAlign w:val="center"/>
          </w:tcPr>
          <w:p w14:paraId="150A8C27" w14:textId="7F3DEEE1"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985" w:type="dxa"/>
            <w:vAlign w:val="center"/>
          </w:tcPr>
          <w:p w14:paraId="50AF61B9" w14:textId="77777777" w:rsidR="003F05C2" w:rsidRDefault="003F05C2" w:rsidP="00435ADF">
            <w:pPr>
              <w:adjustRightInd w:val="0"/>
              <w:spacing w:line="360" w:lineRule="auto"/>
              <w:jc w:val="center"/>
              <w:rPr>
                <w:sz w:val="24"/>
              </w:rPr>
            </w:pPr>
            <w:r>
              <w:rPr>
                <w:rFonts w:hint="eastAsia"/>
                <w:sz w:val="24"/>
              </w:rPr>
              <w:t>1</w:t>
            </w:r>
          </w:p>
        </w:tc>
        <w:tc>
          <w:tcPr>
            <w:tcW w:w="1860" w:type="dxa"/>
            <w:vAlign w:val="center"/>
          </w:tcPr>
          <w:p w14:paraId="7344E0D4" w14:textId="1D58A056"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1276" w:type="dxa"/>
            <w:vAlign w:val="center"/>
          </w:tcPr>
          <w:p w14:paraId="34721110" w14:textId="77777777" w:rsidR="003F05C2" w:rsidRDefault="003F05C2" w:rsidP="00435ADF">
            <w:pPr>
              <w:adjustRightInd w:val="0"/>
              <w:spacing w:line="360" w:lineRule="auto"/>
              <w:jc w:val="left"/>
              <w:rPr>
                <w:sz w:val="24"/>
              </w:rPr>
            </w:pPr>
          </w:p>
        </w:tc>
      </w:tr>
      <w:tr w:rsidR="003F05C2" w14:paraId="424F0A1D" w14:textId="77777777" w:rsidTr="00435ADF">
        <w:trPr>
          <w:trHeight w:val="410"/>
        </w:trPr>
        <w:tc>
          <w:tcPr>
            <w:tcW w:w="5761" w:type="dxa"/>
            <w:gridSpan w:val="4"/>
            <w:vAlign w:val="center"/>
          </w:tcPr>
          <w:p w14:paraId="6CAA4C72" w14:textId="77777777" w:rsidR="003F05C2" w:rsidRDefault="003F05C2" w:rsidP="00435ADF">
            <w:pPr>
              <w:adjustRightInd w:val="0"/>
              <w:spacing w:line="360" w:lineRule="auto"/>
              <w:jc w:val="center"/>
              <w:rPr>
                <w:sz w:val="24"/>
              </w:rPr>
            </w:pPr>
            <w:r>
              <w:rPr>
                <w:sz w:val="24"/>
              </w:rPr>
              <w:t>总价（元）</w:t>
            </w:r>
          </w:p>
        </w:tc>
        <w:tc>
          <w:tcPr>
            <w:tcW w:w="1860" w:type="dxa"/>
            <w:vAlign w:val="center"/>
          </w:tcPr>
          <w:p w14:paraId="5C43B583" w14:textId="1AEE85AE" w:rsidR="003F05C2" w:rsidRDefault="003F05C2" w:rsidP="00435ADF">
            <w:pPr>
              <w:adjustRightInd w:val="0"/>
              <w:spacing w:line="360" w:lineRule="auto"/>
              <w:jc w:val="center"/>
              <w:rPr>
                <w:sz w:val="24"/>
              </w:rPr>
            </w:pPr>
            <w:r w:rsidRPr="00C631ED">
              <w:rPr>
                <w:sz w:val="24"/>
              </w:rPr>
              <w:t>1,</w:t>
            </w:r>
            <w:r>
              <w:rPr>
                <w:rFonts w:hint="eastAsia"/>
                <w:sz w:val="24"/>
              </w:rPr>
              <w:t>3</w:t>
            </w:r>
            <w:r w:rsidRPr="00C631ED">
              <w:rPr>
                <w:sz w:val="24"/>
              </w:rPr>
              <w:t>00,000.00</w:t>
            </w:r>
          </w:p>
        </w:tc>
        <w:tc>
          <w:tcPr>
            <w:tcW w:w="1276" w:type="dxa"/>
            <w:vAlign w:val="center"/>
          </w:tcPr>
          <w:p w14:paraId="2C97456C" w14:textId="77777777" w:rsidR="003F05C2" w:rsidRDefault="003F05C2" w:rsidP="00435ADF">
            <w:pPr>
              <w:adjustRightInd w:val="0"/>
              <w:spacing w:line="360" w:lineRule="auto"/>
              <w:jc w:val="left"/>
              <w:rPr>
                <w:sz w:val="24"/>
              </w:rPr>
            </w:pPr>
          </w:p>
        </w:tc>
      </w:tr>
    </w:tbl>
    <w:p w14:paraId="6D43D81E" w14:textId="77777777" w:rsidR="003F05C2" w:rsidRDefault="003F05C2" w:rsidP="003F05C2">
      <w:pPr>
        <w:pStyle w:val="af5"/>
        <w:spacing w:line="360" w:lineRule="auto"/>
        <w:ind w:left="900"/>
        <w:rPr>
          <w:rFonts w:ascii="Times New Roman" w:hAnsi="Times New Roman" w:hint="default"/>
          <w:sz w:val="24"/>
        </w:rPr>
      </w:pPr>
    </w:p>
    <w:p w14:paraId="5EC6F214"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注：</w:t>
      </w:r>
      <w:r w:rsidRPr="003F05C2">
        <w:rPr>
          <w:sz w:val="24"/>
        </w:rPr>
        <w:t>1.</w:t>
      </w:r>
      <w:r w:rsidRPr="003F05C2">
        <w:rPr>
          <w:sz w:val="24"/>
        </w:rPr>
        <w:t>本表应按包分别填写。</w:t>
      </w:r>
    </w:p>
    <w:p w14:paraId="1141DAC9"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2.</w:t>
      </w:r>
      <w:r w:rsidRPr="003F05C2">
        <w:rPr>
          <w:sz w:val="24"/>
        </w:rPr>
        <w:t>如果不提供分项报价表将视为没有实质性响应招标文件。</w:t>
      </w:r>
    </w:p>
    <w:p w14:paraId="26730B9E"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3.</w:t>
      </w:r>
      <w:r w:rsidRPr="003F05C2">
        <w:rPr>
          <w:sz w:val="24"/>
        </w:rPr>
        <w:t>上述各项的详细规格（如有），可另页描述。</w:t>
      </w:r>
    </w:p>
    <w:p w14:paraId="26916186"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p>
    <w:p w14:paraId="32572334"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r w:rsidRPr="003F05C2">
        <w:rPr>
          <w:sz w:val="24"/>
        </w:rPr>
        <w:t>投标人名称（加盖公章</w:t>
      </w:r>
      <w:r w:rsidRPr="003F05C2">
        <w:rPr>
          <w:rFonts w:hint="eastAsia"/>
          <w:sz w:val="24"/>
        </w:rPr>
        <w:t>/</w:t>
      </w:r>
      <w:r w:rsidRPr="003F05C2">
        <w:rPr>
          <w:rFonts w:hint="eastAsia"/>
          <w:sz w:val="24"/>
        </w:rPr>
        <w:t>电子签章</w:t>
      </w:r>
      <w:r w:rsidRPr="003F05C2">
        <w:rPr>
          <w:sz w:val="24"/>
        </w:rPr>
        <w:t>）</w:t>
      </w:r>
      <w:r w:rsidRPr="003F05C2">
        <w:rPr>
          <w:sz w:val="24"/>
          <w:lang w:val="zh-CN"/>
        </w:rPr>
        <w:t>：</w:t>
      </w:r>
      <w:r w:rsidRPr="003F05C2">
        <w:rPr>
          <w:sz w:val="24"/>
          <w:lang w:val="zh-CN"/>
        </w:rPr>
        <w:t>____________</w:t>
      </w:r>
    </w:p>
    <w:p w14:paraId="53EE4D58" w14:textId="77777777" w:rsidR="003F05C2" w:rsidRPr="003F05C2" w:rsidRDefault="003F05C2" w:rsidP="003F05C2">
      <w:pPr>
        <w:pStyle w:val="affb"/>
        <w:autoSpaceDE w:val="0"/>
        <w:autoSpaceDN w:val="0"/>
        <w:adjustRightInd w:val="0"/>
        <w:spacing w:line="360" w:lineRule="auto"/>
        <w:ind w:left="900" w:firstLineChars="0" w:firstLine="0"/>
        <w:rPr>
          <w:sz w:val="24"/>
        </w:rPr>
      </w:pPr>
      <w:r w:rsidRPr="003F05C2">
        <w:rPr>
          <w:sz w:val="24"/>
          <w:szCs w:val="20"/>
        </w:rPr>
        <w:t>日期：</w:t>
      </w:r>
      <w:r w:rsidRPr="003F05C2">
        <w:rPr>
          <w:sz w:val="24"/>
          <w:szCs w:val="20"/>
        </w:rPr>
        <w:t>_____</w:t>
      </w:r>
      <w:r w:rsidRPr="003F05C2">
        <w:rPr>
          <w:sz w:val="24"/>
          <w:szCs w:val="20"/>
        </w:rPr>
        <w:t>年</w:t>
      </w:r>
      <w:r w:rsidRPr="003F05C2">
        <w:rPr>
          <w:sz w:val="24"/>
          <w:szCs w:val="20"/>
        </w:rPr>
        <w:t>______</w:t>
      </w:r>
      <w:r w:rsidRPr="003F05C2">
        <w:rPr>
          <w:sz w:val="24"/>
          <w:szCs w:val="20"/>
        </w:rPr>
        <w:t>月</w:t>
      </w:r>
      <w:r w:rsidRPr="003F05C2">
        <w:rPr>
          <w:sz w:val="24"/>
          <w:szCs w:val="20"/>
        </w:rPr>
        <w:t>______</w:t>
      </w:r>
      <w:r w:rsidRPr="003F05C2">
        <w:rPr>
          <w:sz w:val="24"/>
          <w:szCs w:val="20"/>
        </w:rPr>
        <w:t>日</w:t>
      </w:r>
    </w:p>
    <w:bookmarkEnd w:id="930"/>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r>
        <w:br w:type="page"/>
      </w:r>
      <w:r>
        <w:rPr>
          <w:color w:val="000000"/>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31"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31"/>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lastRenderedPageBreak/>
        <w:t>采购需求偏离表（实质性格式）</w:t>
      </w:r>
    </w:p>
    <w:p w14:paraId="268D50C5" w14:textId="77777777" w:rsidR="00113C37" w:rsidRPr="0029022F" w:rsidRDefault="00000000">
      <w:pPr>
        <w:autoSpaceDE w:val="0"/>
        <w:autoSpaceDN w:val="0"/>
        <w:adjustRightInd w:val="0"/>
        <w:spacing w:line="360" w:lineRule="auto"/>
        <w:jc w:val="center"/>
        <w:rPr>
          <w:b/>
          <w:sz w:val="36"/>
          <w:szCs w:val="36"/>
        </w:rPr>
      </w:pPr>
      <w:r w:rsidRPr="0029022F">
        <w:rPr>
          <w:b/>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113C37">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3E22BD80"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3DBD7EA"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F2BDE8E"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7814B974" w14:textId="4E1B7CF8" w:rsidR="003F05C2" w:rsidRPr="003F05C2" w:rsidRDefault="003F05C2" w:rsidP="003F05C2">
      <w:pPr>
        <w:widowControl/>
        <w:jc w:val="left"/>
        <w:rPr>
          <w:color w:val="000000"/>
          <w:sz w:val="24"/>
        </w:rPr>
      </w:pPr>
      <w:r>
        <w:rPr>
          <w:rFonts w:hint="eastAsia"/>
          <w:color w:val="000000"/>
          <w:sz w:val="24"/>
        </w:rPr>
        <w:t xml:space="preserve">9-2 </w:t>
      </w:r>
      <w:r>
        <w:rPr>
          <w:rFonts w:hint="eastAsia"/>
          <w:color w:val="000000"/>
          <w:sz w:val="24"/>
        </w:rPr>
        <w:t>其他</w:t>
      </w:r>
      <w:bookmarkStart w:id="932" w:name="_Hlk216111241"/>
    </w:p>
    <w:p w14:paraId="48898802" w14:textId="714ED380" w:rsidR="003F05C2" w:rsidRPr="00320612" w:rsidRDefault="003F05C2" w:rsidP="003F05C2">
      <w:pPr>
        <w:numPr>
          <w:ilvl w:val="0"/>
          <w:numId w:val="27"/>
        </w:numPr>
        <w:spacing w:line="360" w:lineRule="auto"/>
        <w:ind w:left="480"/>
        <w:rPr>
          <w:sz w:val="24"/>
        </w:rPr>
      </w:pPr>
      <w:r w:rsidRPr="00320612">
        <w:rPr>
          <w:rFonts w:hint="eastAsia"/>
          <w:sz w:val="24"/>
        </w:rPr>
        <w:t>项目实施</w:t>
      </w:r>
      <w:r w:rsidRPr="00320612">
        <w:rPr>
          <w:sz w:val="24"/>
        </w:rPr>
        <w:t>方案与技术措施</w:t>
      </w:r>
    </w:p>
    <w:p w14:paraId="5F3395FB" w14:textId="77777777" w:rsidR="003F05C2" w:rsidRPr="00320612" w:rsidRDefault="003F05C2" w:rsidP="003F05C2">
      <w:pPr>
        <w:numPr>
          <w:ilvl w:val="0"/>
          <w:numId w:val="27"/>
        </w:numPr>
        <w:spacing w:line="360" w:lineRule="auto"/>
        <w:ind w:left="480"/>
        <w:rPr>
          <w:sz w:val="24"/>
        </w:rPr>
      </w:pPr>
      <w:r w:rsidRPr="00320612">
        <w:rPr>
          <w:sz w:val="24"/>
        </w:rPr>
        <w:t>质量</w:t>
      </w:r>
      <w:r w:rsidRPr="00320612">
        <w:rPr>
          <w:rFonts w:hint="eastAsia"/>
          <w:sz w:val="24"/>
        </w:rPr>
        <w:t>保证</w:t>
      </w:r>
      <w:r w:rsidRPr="00320612">
        <w:rPr>
          <w:sz w:val="24"/>
        </w:rPr>
        <w:t>体系与措施</w:t>
      </w:r>
    </w:p>
    <w:p w14:paraId="590DB58B" w14:textId="77777777" w:rsidR="003F05C2" w:rsidRPr="00320612" w:rsidRDefault="003F05C2" w:rsidP="003F05C2">
      <w:pPr>
        <w:numPr>
          <w:ilvl w:val="0"/>
          <w:numId w:val="27"/>
        </w:numPr>
        <w:spacing w:line="360" w:lineRule="auto"/>
        <w:ind w:left="480"/>
        <w:rPr>
          <w:sz w:val="24"/>
        </w:rPr>
      </w:pPr>
      <w:r w:rsidRPr="00320612">
        <w:rPr>
          <w:sz w:val="24"/>
        </w:rPr>
        <w:t>安全管理体系与措施</w:t>
      </w:r>
    </w:p>
    <w:p w14:paraId="7DFA7CE5" w14:textId="77777777" w:rsidR="003F05C2" w:rsidRPr="00320612" w:rsidRDefault="003F05C2" w:rsidP="003F05C2">
      <w:pPr>
        <w:numPr>
          <w:ilvl w:val="0"/>
          <w:numId w:val="27"/>
        </w:numPr>
        <w:spacing w:line="360" w:lineRule="auto"/>
        <w:ind w:left="480"/>
        <w:rPr>
          <w:sz w:val="24"/>
        </w:rPr>
      </w:pPr>
      <w:r w:rsidRPr="00320612">
        <w:rPr>
          <w:rFonts w:hint="eastAsia"/>
          <w:sz w:val="24"/>
        </w:rPr>
        <w:t>项目</w:t>
      </w:r>
      <w:r w:rsidRPr="00320612">
        <w:rPr>
          <w:sz w:val="24"/>
        </w:rPr>
        <w:t>进度计划与措施</w:t>
      </w:r>
    </w:p>
    <w:p w14:paraId="0D965082" w14:textId="77777777" w:rsidR="003F05C2" w:rsidRPr="00320612" w:rsidRDefault="003F05C2" w:rsidP="003F05C2">
      <w:pPr>
        <w:numPr>
          <w:ilvl w:val="0"/>
          <w:numId w:val="27"/>
        </w:numPr>
        <w:spacing w:line="360" w:lineRule="auto"/>
        <w:ind w:left="480"/>
        <w:rPr>
          <w:sz w:val="24"/>
        </w:rPr>
      </w:pPr>
      <w:r w:rsidRPr="00320612">
        <w:rPr>
          <w:rFonts w:hint="eastAsia"/>
          <w:sz w:val="24"/>
        </w:rPr>
        <w:t>现场及成品保护</w:t>
      </w:r>
      <w:r w:rsidRPr="00320612">
        <w:rPr>
          <w:sz w:val="24"/>
        </w:rPr>
        <w:t>方案</w:t>
      </w:r>
    </w:p>
    <w:p w14:paraId="5A9B53AE" w14:textId="77777777" w:rsidR="003F05C2" w:rsidRPr="00320612" w:rsidRDefault="003F05C2" w:rsidP="003F05C2">
      <w:pPr>
        <w:numPr>
          <w:ilvl w:val="0"/>
          <w:numId w:val="27"/>
        </w:numPr>
        <w:spacing w:line="360" w:lineRule="auto"/>
        <w:ind w:left="480"/>
        <w:rPr>
          <w:sz w:val="24"/>
        </w:rPr>
      </w:pPr>
      <w:r w:rsidRPr="00320612">
        <w:rPr>
          <w:rFonts w:hint="eastAsia"/>
          <w:sz w:val="24"/>
        </w:rPr>
        <w:t>应急处理方案及抵抗风险的措施</w:t>
      </w:r>
    </w:p>
    <w:p w14:paraId="13E62CDB" w14:textId="77777777" w:rsidR="003F05C2" w:rsidRPr="00320612" w:rsidRDefault="003F05C2" w:rsidP="003F05C2">
      <w:pPr>
        <w:numPr>
          <w:ilvl w:val="0"/>
          <w:numId w:val="27"/>
        </w:numPr>
        <w:spacing w:line="360" w:lineRule="auto"/>
        <w:ind w:left="480"/>
        <w:rPr>
          <w:sz w:val="24"/>
        </w:rPr>
      </w:pPr>
      <w:r w:rsidRPr="00320612">
        <w:rPr>
          <w:rFonts w:ascii="宋体" w:hAnsi="宋体" w:hint="eastAsia"/>
          <w:sz w:val="24"/>
        </w:rPr>
        <w:t>履约能力</w:t>
      </w:r>
    </w:p>
    <w:p w14:paraId="00537D98" w14:textId="77777777" w:rsidR="003F05C2" w:rsidRPr="00320612" w:rsidRDefault="003F05C2" w:rsidP="003F05C2">
      <w:pPr>
        <w:numPr>
          <w:ilvl w:val="0"/>
          <w:numId w:val="27"/>
        </w:numPr>
        <w:spacing w:line="360" w:lineRule="auto"/>
        <w:ind w:left="480"/>
        <w:rPr>
          <w:sz w:val="24"/>
        </w:rPr>
      </w:pPr>
      <w:r w:rsidRPr="00320612">
        <w:rPr>
          <w:rFonts w:ascii="宋体" w:hAnsi="宋体"/>
          <w:sz w:val="24"/>
        </w:rPr>
        <w:t>项目</w:t>
      </w:r>
      <w:r w:rsidRPr="00320612">
        <w:rPr>
          <w:rFonts w:ascii="宋体" w:hAnsi="宋体" w:hint="eastAsia"/>
          <w:sz w:val="24"/>
        </w:rPr>
        <w:t>团队</w:t>
      </w:r>
      <w:r w:rsidRPr="00320612">
        <w:rPr>
          <w:rFonts w:ascii="宋体" w:hAnsi="宋体"/>
          <w:sz w:val="24"/>
        </w:rPr>
        <w:t>人员构成情况</w:t>
      </w:r>
    </w:p>
    <w:p w14:paraId="1E05CDE5" w14:textId="77777777" w:rsidR="003F05C2" w:rsidRDefault="003F05C2" w:rsidP="003F05C2">
      <w:pPr>
        <w:numPr>
          <w:ilvl w:val="0"/>
          <w:numId w:val="27"/>
        </w:numPr>
        <w:spacing w:line="360" w:lineRule="auto"/>
        <w:ind w:left="480"/>
        <w:rPr>
          <w:sz w:val="24"/>
        </w:rPr>
      </w:pPr>
      <w:r>
        <w:rPr>
          <w:rFonts w:hint="eastAsia"/>
          <w:sz w:val="24"/>
        </w:rPr>
        <w:t>投标人</w:t>
      </w:r>
      <w:r>
        <w:rPr>
          <w:sz w:val="24"/>
          <w:szCs w:val="20"/>
        </w:rPr>
        <w:t>认为应附的其他材料</w:t>
      </w:r>
    </w:p>
    <w:bookmarkEnd w:id="932"/>
    <w:p w14:paraId="418C9053" w14:textId="0F960A3E" w:rsidR="003F05C2" w:rsidRDefault="003F05C2">
      <w:pPr>
        <w:widowControl/>
        <w:jc w:val="left"/>
        <w:rPr>
          <w:color w:val="000000"/>
          <w:sz w:val="24"/>
        </w:rPr>
      </w:pPr>
      <w:r>
        <w:rPr>
          <w:color w:val="000000"/>
          <w:sz w:val="24"/>
        </w:rPr>
        <w:br w:type="page"/>
      </w:r>
    </w:p>
    <w:p w14:paraId="0A139F54" w14:textId="77777777" w:rsidR="003F05C2" w:rsidRDefault="003F05C2">
      <w:pPr>
        <w:widowControl/>
        <w:jc w:val="left"/>
        <w:rPr>
          <w:color w:val="000000"/>
          <w:sz w:val="24"/>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33" w:name="_Toc14222"/>
      <w:r>
        <w:rPr>
          <w:rFonts w:hint="eastAsia"/>
          <w:color w:val="000000"/>
          <w:sz w:val="24"/>
          <w:szCs w:val="20"/>
        </w:rPr>
        <w:t>代理服务费承诺书</w:t>
      </w:r>
      <w:bookmarkEnd w:id="933"/>
    </w:p>
    <w:p w14:paraId="5DF5FB9B" w14:textId="77777777" w:rsidR="00113C37" w:rsidRDefault="00000000">
      <w:pPr>
        <w:spacing w:line="360" w:lineRule="auto"/>
        <w:rPr>
          <w:sz w:val="24"/>
          <w:u w:val="single"/>
        </w:rPr>
      </w:pPr>
      <w:r>
        <w:rPr>
          <w:rFonts w:hint="eastAsia"/>
          <w:sz w:val="24"/>
        </w:rPr>
        <w:t>致：北京宏信天诚国际招标有限公司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BC54" w14:textId="77777777" w:rsidR="001936E9" w:rsidRDefault="001936E9">
      <w:r>
        <w:separator/>
      </w:r>
    </w:p>
  </w:endnote>
  <w:endnote w:type="continuationSeparator" w:id="0">
    <w:p w14:paraId="6DB5A901" w14:textId="77777777" w:rsidR="001936E9" w:rsidRDefault="0019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auto"/>
    <w:pitch w:val="default"/>
    <w:sig w:usb0="00000001"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A72E" w14:textId="77777777" w:rsidR="00113C37" w:rsidRDefault="00113C3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A7BC" w14:textId="77777777" w:rsidR="001936E9" w:rsidRDefault="001936E9">
      <w:r>
        <w:separator/>
      </w:r>
    </w:p>
  </w:footnote>
  <w:footnote w:type="continuationSeparator" w:id="0">
    <w:p w14:paraId="5D1B7B72" w14:textId="77777777" w:rsidR="001936E9" w:rsidRDefault="0019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DADE9D8C"/>
    <w:multiLevelType w:val="singleLevel"/>
    <w:tmpl w:val="DADE9D8C"/>
    <w:lvl w:ilvl="0">
      <w:start w:val="1"/>
      <w:numFmt w:val="decimal"/>
      <w:suff w:val="nothing"/>
      <w:lvlText w:val="（%1）"/>
      <w:lvlJc w:val="left"/>
    </w:lvl>
  </w:abstractNum>
  <w:abstractNum w:abstractNumId="3" w15:restartNumberingAfterBreak="0">
    <w:nsid w:val="E0A4D0C4"/>
    <w:multiLevelType w:val="singleLevel"/>
    <w:tmpl w:val="E0A4D0C4"/>
    <w:lvl w:ilvl="0">
      <w:start w:val="5"/>
      <w:numFmt w:val="decimal"/>
      <w:lvlText w:val="%1."/>
      <w:lvlJc w:val="left"/>
      <w:pPr>
        <w:tabs>
          <w:tab w:val="left" w:pos="312"/>
        </w:tabs>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194BC7"/>
    <w:multiLevelType w:val="singleLevel"/>
    <w:tmpl w:val="E0A4D0C4"/>
    <w:lvl w:ilvl="0">
      <w:start w:val="5"/>
      <w:numFmt w:val="decimal"/>
      <w:lvlText w:val="%1."/>
      <w:lvlJc w:val="left"/>
      <w:pPr>
        <w:tabs>
          <w:tab w:val="left" w:pos="312"/>
        </w:tabs>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8"/>
  </w:num>
  <w:num w:numId="2" w16cid:durableId="1496649829">
    <w:abstractNumId w:val="11"/>
  </w:num>
  <w:num w:numId="3" w16cid:durableId="36664643">
    <w:abstractNumId w:val="5"/>
  </w:num>
  <w:num w:numId="4" w16cid:durableId="500588468">
    <w:abstractNumId w:val="9"/>
  </w:num>
  <w:num w:numId="5" w16cid:durableId="1394963680">
    <w:abstractNumId w:val="7"/>
  </w:num>
  <w:num w:numId="6" w16cid:durableId="501822760">
    <w:abstractNumId w:val="6"/>
  </w:num>
  <w:num w:numId="7" w16cid:durableId="1316302702">
    <w:abstractNumId w:val="13"/>
  </w:num>
  <w:num w:numId="8" w16cid:durableId="509757127">
    <w:abstractNumId w:val="3"/>
  </w:num>
  <w:num w:numId="9" w16cid:durableId="1915889633">
    <w:abstractNumId w:val="10"/>
  </w:num>
  <w:num w:numId="10" w16cid:durableId="253561766">
    <w:abstractNumId w:val="15"/>
  </w:num>
  <w:num w:numId="11" w16cid:durableId="115490501">
    <w:abstractNumId w:val="4"/>
  </w:num>
  <w:num w:numId="12" w16cid:durableId="1176073612">
    <w:abstractNumId w:val="20"/>
  </w:num>
  <w:num w:numId="13" w16cid:durableId="2073846180">
    <w:abstractNumId w:val="14"/>
  </w:num>
  <w:num w:numId="14" w16cid:durableId="1741438114">
    <w:abstractNumId w:val="26"/>
  </w:num>
  <w:num w:numId="15" w16cid:durableId="933632878">
    <w:abstractNumId w:val="23"/>
  </w:num>
  <w:num w:numId="16" w16cid:durableId="1289823417">
    <w:abstractNumId w:val="22"/>
  </w:num>
  <w:num w:numId="17" w16cid:durableId="1755400227">
    <w:abstractNumId w:val="0"/>
  </w:num>
  <w:num w:numId="18" w16cid:durableId="1399329454">
    <w:abstractNumId w:val="25"/>
  </w:num>
  <w:num w:numId="19" w16cid:durableId="678309675">
    <w:abstractNumId w:val="16"/>
  </w:num>
  <w:num w:numId="20" w16cid:durableId="1167094273">
    <w:abstractNumId w:val="21"/>
  </w:num>
  <w:num w:numId="21" w16cid:durableId="1876968371">
    <w:abstractNumId w:val="18"/>
  </w:num>
  <w:num w:numId="22" w16cid:durableId="1007564045">
    <w:abstractNumId w:val="24"/>
  </w:num>
  <w:num w:numId="23" w16cid:durableId="1948075248">
    <w:abstractNumId w:val="12"/>
  </w:num>
  <w:num w:numId="24" w16cid:durableId="1511719170">
    <w:abstractNumId w:val="19"/>
  </w:num>
  <w:num w:numId="25" w16cid:durableId="1588031361">
    <w:abstractNumId w:val="17"/>
  </w:num>
  <w:num w:numId="26" w16cid:durableId="1053965293">
    <w:abstractNumId w:val="1"/>
  </w:num>
  <w:num w:numId="27" w16cid:durableId="2845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3ADE"/>
    <w:rsid w:val="0003416B"/>
    <w:rsid w:val="000342A7"/>
    <w:rsid w:val="000343B7"/>
    <w:rsid w:val="000343F4"/>
    <w:rsid w:val="0003447F"/>
    <w:rsid w:val="00034786"/>
    <w:rsid w:val="00034820"/>
    <w:rsid w:val="0003491D"/>
    <w:rsid w:val="00034B59"/>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C"/>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FE"/>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11"/>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06"/>
    <w:rsid w:val="000A77E9"/>
    <w:rsid w:val="000A79A7"/>
    <w:rsid w:val="000A7ACC"/>
    <w:rsid w:val="000A7D7F"/>
    <w:rsid w:val="000B0123"/>
    <w:rsid w:val="000B0141"/>
    <w:rsid w:val="000B0529"/>
    <w:rsid w:val="000B07B3"/>
    <w:rsid w:val="000B086E"/>
    <w:rsid w:val="000B0871"/>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2D7"/>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87"/>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4F8"/>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4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6E9"/>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FB8"/>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7DF"/>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66"/>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5EBC"/>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2F"/>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98"/>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41A"/>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BF2"/>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C3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4C"/>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5C2"/>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44"/>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87"/>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9C"/>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F9"/>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1DD4"/>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4AE"/>
    <w:rsid w:val="005145E2"/>
    <w:rsid w:val="00514A01"/>
    <w:rsid w:val="00514B4F"/>
    <w:rsid w:val="005151AE"/>
    <w:rsid w:val="00515238"/>
    <w:rsid w:val="0051557F"/>
    <w:rsid w:val="005156C8"/>
    <w:rsid w:val="00515A8D"/>
    <w:rsid w:val="00515BE7"/>
    <w:rsid w:val="00515C69"/>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C3B"/>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15B"/>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38"/>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75C"/>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737"/>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58C"/>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29"/>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B9C"/>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6B"/>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BDC"/>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13"/>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9AE"/>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0BE"/>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16B"/>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4FD5"/>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5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81"/>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F2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3FDF"/>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24"/>
    <w:rsid w:val="009E143A"/>
    <w:rsid w:val="009E154F"/>
    <w:rsid w:val="009E1AC7"/>
    <w:rsid w:val="009E1ACA"/>
    <w:rsid w:val="009E1B56"/>
    <w:rsid w:val="009E1D0E"/>
    <w:rsid w:val="009E1DFD"/>
    <w:rsid w:val="009E1E0B"/>
    <w:rsid w:val="009E25AA"/>
    <w:rsid w:val="009E267A"/>
    <w:rsid w:val="009E2709"/>
    <w:rsid w:val="009E271E"/>
    <w:rsid w:val="009E28FB"/>
    <w:rsid w:val="009E2AF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5A0"/>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7BA"/>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EA"/>
    <w:rsid w:val="00A340AA"/>
    <w:rsid w:val="00A341B5"/>
    <w:rsid w:val="00A3433A"/>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1"/>
    <w:rsid w:val="00A45B6A"/>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7A"/>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E0A"/>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D0"/>
    <w:rsid w:val="00B45F88"/>
    <w:rsid w:val="00B4604D"/>
    <w:rsid w:val="00B46080"/>
    <w:rsid w:val="00B461B6"/>
    <w:rsid w:val="00B463FF"/>
    <w:rsid w:val="00B464EF"/>
    <w:rsid w:val="00B466E4"/>
    <w:rsid w:val="00B467E1"/>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ED0"/>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6B"/>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10C"/>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44"/>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EC"/>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0E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0E4"/>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6F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B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D08"/>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AAD"/>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95B"/>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6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5EA"/>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EE"/>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F1"/>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36"/>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6"/>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9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5"/>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5A"/>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4E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921"/>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F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71"/>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 w:type="character" w:customStyle="1" w:styleId="36">
    <w:name w:val="纯文本 字符3"/>
    <w:qFormat/>
    <w:rsid w:val="003F05C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79</Pages>
  <Words>19657</Words>
  <Characters>21231</Characters>
  <Application>Microsoft Office Word</Application>
  <DocSecurity>0</DocSecurity>
  <Lines>1769</Lines>
  <Paragraphs>2044</Paragraphs>
  <ScaleCrop>false</ScaleCrop>
  <Company>China</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Jia Sun</cp:lastModifiedBy>
  <cp:revision>385</cp:revision>
  <cp:lastPrinted>2025-11-04T03:01:00Z</cp:lastPrinted>
  <dcterms:created xsi:type="dcterms:W3CDTF">2023-06-08T06:39:00Z</dcterms:created>
  <dcterms:modified xsi:type="dcterms:W3CDTF">2025-12-11T07:07:00Z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