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A67BC" w14:textId="77777777" w:rsidR="00684192" w:rsidRPr="00684192" w:rsidRDefault="00684192" w:rsidP="00917574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仿宋" w:eastAsia="仿宋" w:hAnsi="仿宋" w:cstheme="minorBidi" w:hint="eastAsia"/>
          <w:b/>
          <w:bCs/>
          <w:color w:val="auto"/>
          <w:sz w:val="36"/>
          <w:szCs w:val="36"/>
        </w:rPr>
      </w:pPr>
      <w:r w:rsidRPr="00684192">
        <w:rPr>
          <w:rFonts w:ascii="仿宋" w:eastAsia="仿宋" w:hAnsi="仿宋" w:cstheme="minorBidi"/>
          <w:b/>
          <w:bCs/>
          <w:color w:val="auto"/>
          <w:sz w:val="36"/>
          <w:szCs w:val="36"/>
        </w:rPr>
        <w:t>月坛街道综合文化中心（社区嵌入式服务综合体）项目建筑材料检测服务</w:t>
      </w:r>
    </w:p>
    <w:p w14:paraId="7AA0DFC4" w14:textId="14BA206B" w:rsidR="006B0854" w:rsidRPr="00684192" w:rsidRDefault="00D55227" w:rsidP="00917574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仿宋" w:eastAsia="仿宋" w:hAnsi="仿宋" w:cs="仿宋" w:hint="eastAsia"/>
          <w:b/>
          <w:color w:val="000000" w:themeColor="text1"/>
          <w:sz w:val="36"/>
          <w:szCs w:val="36"/>
        </w:rPr>
      </w:pPr>
      <w:r w:rsidRPr="00684192">
        <w:rPr>
          <w:rFonts w:ascii="仿宋" w:eastAsia="仿宋" w:hAnsi="仿宋" w:hint="eastAsia"/>
          <w:b/>
          <w:color w:val="000000" w:themeColor="text1"/>
          <w:sz w:val="36"/>
          <w:szCs w:val="36"/>
        </w:rPr>
        <w:t>中标结果公示</w:t>
      </w:r>
    </w:p>
    <w:p w14:paraId="31C39F26" w14:textId="696BA4A5" w:rsidR="006B0854" w:rsidRPr="007628B7" w:rsidRDefault="00000000" w:rsidP="00917574">
      <w:pPr>
        <w:spacing w:line="360" w:lineRule="auto"/>
        <w:rPr>
          <w:rFonts w:ascii="仿宋" w:eastAsia="仿宋" w:hAnsi="仿宋" w:hint="eastAsia"/>
          <w:color w:val="000000" w:themeColor="text1"/>
          <w:sz w:val="24"/>
        </w:rPr>
      </w:pPr>
      <w:r w:rsidRPr="00651E30">
        <w:rPr>
          <w:rFonts w:ascii="仿宋" w:eastAsia="仿宋" w:hAnsi="仿宋" w:hint="eastAsia"/>
          <w:sz w:val="24"/>
        </w:rPr>
        <w:t>一、</w:t>
      </w:r>
      <w:r w:rsidR="00CD070A" w:rsidRPr="00651E30">
        <w:rPr>
          <w:rFonts w:ascii="仿宋" w:eastAsia="仿宋" w:hAnsi="仿宋" w:hint="eastAsia"/>
          <w:sz w:val="24"/>
        </w:rPr>
        <w:t>项</w:t>
      </w:r>
      <w:r w:rsidR="00CD070A" w:rsidRPr="007628B7">
        <w:rPr>
          <w:rFonts w:ascii="仿宋" w:eastAsia="仿宋" w:hAnsi="仿宋" w:hint="eastAsia"/>
          <w:color w:val="000000" w:themeColor="text1"/>
          <w:sz w:val="24"/>
        </w:rPr>
        <w:t>目</w:t>
      </w:r>
      <w:proofErr w:type="gramStart"/>
      <w:r w:rsidR="00CD070A" w:rsidRPr="007628B7">
        <w:rPr>
          <w:rFonts w:ascii="仿宋" w:eastAsia="仿宋" w:hAnsi="仿宋" w:hint="eastAsia"/>
          <w:color w:val="000000" w:themeColor="text1"/>
          <w:sz w:val="24"/>
        </w:rPr>
        <w:t>编号</w:t>
      </w:r>
      <w:r w:rsidRPr="007628B7">
        <w:rPr>
          <w:rFonts w:ascii="仿宋" w:eastAsia="仿宋" w:hAnsi="仿宋" w:hint="eastAsia"/>
          <w:color w:val="000000" w:themeColor="text1"/>
          <w:sz w:val="24"/>
        </w:rPr>
        <w:t>:</w:t>
      </w:r>
      <w:proofErr w:type="gramEnd"/>
      <w:r w:rsidR="00CD070A" w:rsidRPr="007628B7">
        <w:rPr>
          <w:rFonts w:ascii="仿宋" w:eastAsia="仿宋" w:hAnsi="仿宋" w:cs="Arial" w:hint="eastAsia"/>
          <w:color w:val="000000" w:themeColor="text1"/>
          <w:sz w:val="24"/>
        </w:rPr>
        <w:t xml:space="preserve"> </w:t>
      </w:r>
      <w:r w:rsidR="00684192" w:rsidRPr="00684192">
        <w:rPr>
          <w:rFonts w:ascii="仿宋" w:eastAsia="仿宋" w:hAnsi="仿宋"/>
          <w:color w:val="000000" w:themeColor="text1"/>
          <w:sz w:val="24"/>
        </w:rPr>
        <w:t>11010226210200025893-XM001</w:t>
      </w:r>
    </w:p>
    <w:p w14:paraId="6BB744C0" w14:textId="77FCE6FC" w:rsidR="00525716" w:rsidRDefault="00CD070A" w:rsidP="00917574">
      <w:pPr>
        <w:spacing w:line="360" w:lineRule="auto"/>
        <w:ind w:left="1680" w:hangingChars="700" w:hanging="1680"/>
        <w:rPr>
          <w:rFonts w:ascii="仿宋" w:eastAsia="仿宋" w:hAnsi="仿宋" w:hint="eastAsia"/>
          <w:color w:val="000000" w:themeColor="text1"/>
          <w:sz w:val="24"/>
        </w:rPr>
      </w:pPr>
      <w:r w:rsidRPr="007628B7">
        <w:rPr>
          <w:rFonts w:ascii="仿宋" w:eastAsia="仿宋" w:hAnsi="仿宋" w:hint="eastAsia"/>
          <w:color w:val="000000" w:themeColor="text1"/>
          <w:sz w:val="24"/>
        </w:rPr>
        <w:t>二、项目名称：</w:t>
      </w:r>
      <w:r w:rsidR="00684192" w:rsidRPr="00684192">
        <w:rPr>
          <w:rFonts w:ascii="仿宋" w:eastAsia="仿宋" w:hAnsi="仿宋"/>
          <w:color w:val="000000" w:themeColor="text1"/>
          <w:sz w:val="24"/>
        </w:rPr>
        <w:t>月坛街道综合文化中心（社区嵌入式服务综合体）项目建筑材料检测服务</w:t>
      </w:r>
    </w:p>
    <w:p w14:paraId="780C90E6" w14:textId="179935F2" w:rsidR="00CD070A" w:rsidRPr="007628B7" w:rsidRDefault="00CD070A" w:rsidP="00917574">
      <w:pPr>
        <w:spacing w:line="360" w:lineRule="auto"/>
        <w:ind w:left="1680" w:hangingChars="700" w:hanging="1680"/>
        <w:rPr>
          <w:rFonts w:ascii="仿宋" w:eastAsia="仿宋" w:hAnsi="仿宋" w:hint="eastAsia"/>
          <w:color w:val="000000" w:themeColor="text1"/>
          <w:sz w:val="24"/>
        </w:rPr>
      </w:pPr>
      <w:r w:rsidRPr="007628B7">
        <w:rPr>
          <w:rFonts w:ascii="仿宋" w:eastAsia="仿宋" w:hAnsi="仿宋" w:hint="eastAsia"/>
          <w:color w:val="000000" w:themeColor="text1"/>
          <w:sz w:val="24"/>
        </w:rPr>
        <w:t>三、中标（成交）信息</w:t>
      </w:r>
    </w:p>
    <w:p w14:paraId="02767FAB" w14:textId="7293483D" w:rsidR="00CD070A" w:rsidRPr="007628B7" w:rsidRDefault="00CD070A" w:rsidP="00917574">
      <w:pPr>
        <w:spacing w:line="360" w:lineRule="auto"/>
        <w:rPr>
          <w:rFonts w:ascii="仿宋" w:eastAsia="仿宋" w:hAnsi="仿宋" w:hint="eastAsia"/>
          <w:color w:val="000000" w:themeColor="text1"/>
          <w:sz w:val="24"/>
        </w:rPr>
      </w:pPr>
      <w:r w:rsidRPr="007628B7">
        <w:rPr>
          <w:rFonts w:ascii="仿宋" w:eastAsia="仿宋" w:hAnsi="仿宋" w:hint="eastAsia"/>
          <w:color w:val="000000" w:themeColor="text1"/>
          <w:sz w:val="24"/>
        </w:rPr>
        <w:t>总中标成交金额：</w:t>
      </w:r>
      <w:bookmarkStart w:id="0" w:name="OLE_LINK8"/>
      <w:r w:rsidR="0036427D" w:rsidRPr="00377DFC">
        <w:rPr>
          <w:rFonts w:ascii="仿宋" w:eastAsia="仿宋" w:hAnsi="仿宋" w:hint="eastAsia"/>
          <w:color w:val="000000" w:themeColor="text1"/>
          <w:sz w:val="24"/>
        </w:rPr>
        <w:t>176939.00</w:t>
      </w:r>
      <w:r w:rsidR="00393E38" w:rsidRPr="0036427D">
        <w:rPr>
          <w:rFonts w:ascii="仿宋" w:eastAsia="仿宋" w:hAnsi="仿宋" w:hint="eastAsia"/>
          <w:color w:val="000000" w:themeColor="text1"/>
          <w:sz w:val="24"/>
        </w:rPr>
        <w:t>元</w:t>
      </w:r>
      <w:bookmarkEnd w:id="0"/>
    </w:p>
    <w:p w14:paraId="7ED87F4B" w14:textId="05AF1F4A" w:rsidR="00CD070A" w:rsidRPr="00651E30" w:rsidRDefault="00CD070A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中标成交供应商名称、地址及中标成交金额：</w:t>
      </w:r>
    </w:p>
    <w:p w14:paraId="0E44D43C" w14:textId="66616CF1" w:rsidR="007E0C25" w:rsidRDefault="00CD070A" w:rsidP="007E0C25">
      <w:pPr>
        <w:spacing w:line="360" w:lineRule="auto"/>
        <w:rPr>
          <w:rFonts w:ascii="仿宋" w:eastAsia="仿宋" w:hAnsi="仿宋" w:hint="eastAsia"/>
          <w:color w:val="000000" w:themeColor="text1"/>
          <w:sz w:val="24"/>
          <w:shd w:val="clear" w:color="auto" w:fill="FFFFFF"/>
        </w:rPr>
      </w:pPr>
      <w:r w:rsidRPr="00651E30">
        <w:rPr>
          <w:rFonts w:ascii="仿宋" w:eastAsia="仿宋" w:hAnsi="仿宋" w:hint="eastAsia"/>
          <w:sz w:val="24"/>
        </w:rPr>
        <w:t>中标成交供应商名称：</w:t>
      </w:r>
      <w:r w:rsidR="0036427D" w:rsidRPr="00377DFC">
        <w:rPr>
          <w:rFonts w:ascii="仿宋" w:eastAsia="仿宋" w:hAnsi="仿宋"/>
          <w:color w:val="000000" w:themeColor="text1"/>
          <w:sz w:val="24"/>
          <w:shd w:val="clear" w:color="auto" w:fill="FFFFFF"/>
        </w:rPr>
        <w:t>北京时代中衡科技有限公司</w:t>
      </w:r>
    </w:p>
    <w:p w14:paraId="7154A3F2" w14:textId="5FF21396" w:rsidR="00BF28CE" w:rsidRDefault="00CD070A" w:rsidP="007E0C25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中标成交供应商地址：</w:t>
      </w:r>
      <w:r w:rsidR="0036427D" w:rsidRPr="0036427D">
        <w:rPr>
          <w:rFonts w:ascii="仿宋" w:eastAsia="仿宋" w:hAnsi="仿宋"/>
          <w:sz w:val="24"/>
        </w:rPr>
        <w:t>北京市顺义区天竺空港工业区B区安祥路1号7幢2层214室</w:t>
      </w:r>
    </w:p>
    <w:p w14:paraId="006D8A28" w14:textId="0F3E1546" w:rsidR="00CD070A" w:rsidRPr="00651E30" w:rsidRDefault="00CD070A" w:rsidP="00917574">
      <w:pPr>
        <w:spacing w:line="360" w:lineRule="auto"/>
        <w:ind w:left="2400" w:hangingChars="1000" w:hanging="2400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中标金额：</w:t>
      </w:r>
      <w:r w:rsidR="0036427D" w:rsidRPr="00377DFC">
        <w:rPr>
          <w:rFonts w:ascii="仿宋" w:eastAsia="仿宋" w:hAnsi="仿宋" w:hint="eastAsia"/>
          <w:color w:val="000000" w:themeColor="text1"/>
          <w:sz w:val="24"/>
        </w:rPr>
        <w:t>176939.00</w:t>
      </w:r>
      <w:r w:rsidR="007E0C25" w:rsidRPr="0036427D">
        <w:rPr>
          <w:rFonts w:ascii="仿宋" w:eastAsia="仿宋" w:hAnsi="仿宋" w:hint="eastAsia"/>
          <w:color w:val="000000" w:themeColor="text1"/>
          <w:sz w:val="24"/>
        </w:rPr>
        <w:t>元</w:t>
      </w:r>
    </w:p>
    <w:p w14:paraId="6EFAEF03" w14:textId="1474D5C0" w:rsidR="00CD070A" w:rsidRPr="00651E30" w:rsidRDefault="00CD070A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四、主要标的信息</w:t>
      </w:r>
    </w:p>
    <w:tbl>
      <w:tblPr>
        <w:tblW w:w="893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C37A35" w:rsidRPr="00421678" w14:paraId="0136407F" w14:textId="77777777" w:rsidTr="007628B7">
        <w:tc>
          <w:tcPr>
            <w:tcW w:w="89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C4B060" w14:textId="45F43069" w:rsidR="00C37A35" w:rsidRPr="00684192" w:rsidRDefault="00C37A35" w:rsidP="00917574">
            <w:pPr>
              <w:spacing w:line="360" w:lineRule="auto"/>
              <w:ind w:left="720" w:hangingChars="300" w:hanging="720"/>
              <w:rPr>
                <w:rFonts w:ascii="仿宋" w:eastAsia="仿宋" w:hAnsi="仿宋" w:hint="eastAsia"/>
                <w:sz w:val="24"/>
              </w:rPr>
            </w:pPr>
            <w:r w:rsidRPr="00421678">
              <w:rPr>
                <w:rFonts w:ascii="仿宋" w:eastAsia="仿宋" w:hAnsi="仿宋" w:hint="eastAsia"/>
                <w:sz w:val="24"/>
              </w:rPr>
              <w:t>名称：</w:t>
            </w:r>
            <w:r w:rsidR="00684192" w:rsidRPr="00684192">
              <w:rPr>
                <w:rFonts w:ascii="仿宋" w:eastAsia="仿宋" w:hAnsi="仿宋"/>
                <w:color w:val="000000" w:themeColor="text1"/>
                <w:sz w:val="24"/>
              </w:rPr>
              <w:t>月坛街道综合文化中心（社区嵌入式服务综合体）项目建筑材料检测服务</w:t>
            </w:r>
          </w:p>
          <w:p w14:paraId="61923A4C" w14:textId="41D36F85" w:rsidR="00C420AE" w:rsidRDefault="00C37A35" w:rsidP="00C420AE">
            <w:pPr>
              <w:spacing w:line="360" w:lineRule="auto"/>
              <w:ind w:left="1200" w:hangingChars="500" w:hanging="1200"/>
              <w:rPr>
                <w:rFonts w:ascii="仿宋" w:eastAsia="仿宋" w:hAnsi="仿宋" w:hint="eastAsia"/>
                <w:sz w:val="24"/>
              </w:rPr>
            </w:pPr>
            <w:r w:rsidRPr="00421678">
              <w:rPr>
                <w:rFonts w:ascii="仿宋" w:eastAsia="仿宋" w:hAnsi="仿宋" w:hint="eastAsia"/>
                <w:sz w:val="24"/>
              </w:rPr>
              <w:t>服务范围：</w:t>
            </w:r>
            <w:r w:rsidR="00C420AE" w:rsidRPr="00C420AE">
              <w:rPr>
                <w:rFonts w:ascii="仿宋" w:eastAsia="仿宋" w:hAnsi="仿宋" w:hint="eastAsia"/>
                <w:sz w:val="24"/>
              </w:rPr>
              <w:t>包含但不限于见证取样检测等内容</w:t>
            </w:r>
            <w:proofErr w:type="gramStart"/>
            <w:r w:rsidR="00C420AE" w:rsidRPr="00C420AE">
              <w:rPr>
                <w:rFonts w:ascii="仿宋" w:eastAsia="仿宋" w:hAnsi="仿宋" w:hint="eastAsia"/>
                <w:sz w:val="24"/>
              </w:rPr>
              <w:t>(详见工程质量拟检测明细表)</w:t>
            </w:r>
            <w:proofErr w:type="gramEnd"/>
            <w:r w:rsidR="00C420AE" w:rsidRPr="00C420AE">
              <w:rPr>
                <w:rFonts w:ascii="仿宋" w:eastAsia="仿宋" w:hAnsi="仿宋" w:hint="eastAsia"/>
                <w:sz w:val="24"/>
              </w:rPr>
              <w:t>提供科学、准确、公正的检测数据及成果报告。</w:t>
            </w:r>
          </w:p>
          <w:p w14:paraId="4DC3551C" w14:textId="3E2213CE" w:rsidR="00C37A35" w:rsidRPr="00421678" w:rsidRDefault="00C37A35" w:rsidP="00C420AE">
            <w:pPr>
              <w:spacing w:line="360" w:lineRule="auto"/>
              <w:ind w:left="1200" w:hangingChars="500" w:hanging="1200"/>
              <w:rPr>
                <w:rFonts w:ascii="仿宋" w:eastAsia="仿宋" w:hAnsi="仿宋" w:hint="eastAsia"/>
                <w:sz w:val="24"/>
              </w:rPr>
            </w:pPr>
            <w:r w:rsidRPr="00421678">
              <w:rPr>
                <w:rFonts w:ascii="仿宋" w:eastAsia="仿宋" w:hAnsi="仿宋" w:hint="eastAsia"/>
                <w:sz w:val="24"/>
              </w:rPr>
              <w:t>服务要求：</w:t>
            </w:r>
            <w:r w:rsidR="00C420AE" w:rsidRPr="00C420AE">
              <w:rPr>
                <w:rFonts w:ascii="仿宋" w:eastAsia="仿宋" w:hAnsi="仿宋" w:hint="eastAsia"/>
                <w:kern w:val="0"/>
                <w:sz w:val="24"/>
              </w:rPr>
              <w:t>详见磋商文件</w:t>
            </w:r>
          </w:p>
          <w:p w14:paraId="219AEFD5" w14:textId="535297BB" w:rsidR="00917574" w:rsidRDefault="00917574" w:rsidP="00917574">
            <w:pPr>
              <w:spacing w:line="360" w:lineRule="auto"/>
              <w:rPr>
                <w:rFonts w:ascii="仿宋" w:eastAsia="仿宋" w:hAnsi="仿宋" w:hint="eastAsia"/>
                <w:sz w:val="24"/>
              </w:rPr>
            </w:pPr>
            <w:r w:rsidRPr="00917574">
              <w:rPr>
                <w:rFonts w:ascii="仿宋" w:eastAsia="仿宋" w:hAnsi="仿宋"/>
                <w:sz w:val="24"/>
              </w:rPr>
              <w:t>合同履行期限：</w:t>
            </w:r>
            <w:r w:rsidR="00C420AE" w:rsidRPr="00C420AE">
              <w:rPr>
                <w:rFonts w:ascii="仿宋" w:eastAsia="仿宋" w:hAnsi="仿宋"/>
                <w:sz w:val="24"/>
              </w:rPr>
              <w:t>自合同签订之日起至工程竣工验收合格之日止。</w:t>
            </w:r>
            <w:bookmarkStart w:id="1" w:name="OLE_LINK2"/>
          </w:p>
          <w:p w14:paraId="25FD4B16" w14:textId="193BAE50" w:rsidR="00C37A35" w:rsidRPr="00421678" w:rsidRDefault="00C37A35" w:rsidP="00917574">
            <w:pPr>
              <w:spacing w:line="360" w:lineRule="auto"/>
              <w:rPr>
                <w:rFonts w:ascii="仿宋" w:eastAsia="仿宋" w:hAnsi="仿宋" w:hint="eastAsia"/>
                <w:sz w:val="24"/>
              </w:rPr>
            </w:pPr>
            <w:r w:rsidRPr="00421678">
              <w:rPr>
                <w:rFonts w:ascii="仿宋" w:eastAsia="仿宋" w:hAnsi="仿宋" w:hint="eastAsia"/>
                <w:sz w:val="24"/>
              </w:rPr>
              <w:t>服务标准</w:t>
            </w:r>
            <w:bookmarkEnd w:id="1"/>
            <w:r w:rsidRPr="00421678">
              <w:rPr>
                <w:rFonts w:ascii="仿宋" w:eastAsia="仿宋" w:hAnsi="仿宋" w:hint="eastAsia"/>
                <w:sz w:val="24"/>
              </w:rPr>
              <w:t>：详见</w:t>
            </w:r>
            <w:r w:rsidR="00760C88" w:rsidRPr="00421678">
              <w:rPr>
                <w:rFonts w:ascii="仿宋" w:eastAsia="仿宋" w:hAnsi="仿宋" w:hint="eastAsia"/>
                <w:sz w:val="24"/>
              </w:rPr>
              <w:t>磋商</w:t>
            </w:r>
            <w:r w:rsidRPr="00421678">
              <w:rPr>
                <w:rFonts w:ascii="仿宋" w:eastAsia="仿宋" w:hAnsi="仿宋" w:hint="eastAsia"/>
                <w:sz w:val="24"/>
              </w:rPr>
              <w:t>文件</w:t>
            </w:r>
          </w:p>
        </w:tc>
      </w:tr>
    </w:tbl>
    <w:p w14:paraId="1954EFC7" w14:textId="77777777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421678">
        <w:rPr>
          <w:rFonts w:ascii="仿宋" w:eastAsia="仿宋" w:hAnsi="仿宋" w:hint="eastAsia"/>
          <w:sz w:val="24"/>
        </w:rPr>
        <w:t>五、评审专家（单一来</w:t>
      </w:r>
      <w:r w:rsidRPr="00651E30">
        <w:rPr>
          <w:rFonts w:ascii="仿宋" w:eastAsia="仿宋" w:hAnsi="仿宋" w:hint="eastAsia"/>
          <w:sz w:val="24"/>
        </w:rPr>
        <w:t>源采购人员）名单：</w:t>
      </w:r>
    </w:p>
    <w:p w14:paraId="14168948" w14:textId="77777777" w:rsidR="00684192" w:rsidRDefault="00684192" w:rsidP="00917574">
      <w:pPr>
        <w:spacing w:line="360" w:lineRule="auto"/>
        <w:rPr>
          <w:rFonts w:ascii="仿宋" w:eastAsia="仿宋" w:hAnsi="仿宋" w:hint="eastAsia"/>
          <w:color w:val="000000" w:themeColor="text1"/>
          <w:sz w:val="24"/>
        </w:rPr>
      </w:pPr>
      <w:bookmarkStart w:id="2" w:name="OLE_LINK6"/>
      <w:r w:rsidRPr="00254A91">
        <w:rPr>
          <w:rFonts w:ascii="仿宋" w:eastAsia="仿宋" w:hAnsi="仿宋" w:hint="eastAsia"/>
          <w:color w:val="000000" w:themeColor="text1"/>
          <w:sz w:val="24"/>
        </w:rPr>
        <w:t>韩帅（组长）</w:t>
      </w:r>
      <w:r w:rsidRPr="00254A91">
        <w:rPr>
          <w:rFonts w:ascii="仿宋" w:eastAsia="仿宋" w:hAnsi="仿宋"/>
          <w:color w:val="000000" w:themeColor="text1"/>
          <w:sz w:val="24"/>
        </w:rPr>
        <w:t>、</w:t>
      </w:r>
      <w:r w:rsidRPr="00254A91">
        <w:rPr>
          <w:rFonts w:ascii="仿宋" w:eastAsia="仿宋" w:hAnsi="仿宋" w:hint="eastAsia"/>
          <w:color w:val="000000" w:themeColor="text1"/>
          <w:sz w:val="24"/>
        </w:rPr>
        <w:t>王领、</w:t>
      </w:r>
      <w:bookmarkEnd w:id="2"/>
      <w:r w:rsidRPr="00254A91">
        <w:rPr>
          <w:rFonts w:ascii="仿宋" w:eastAsia="仿宋" w:hAnsi="仿宋" w:hint="eastAsia"/>
          <w:color w:val="000000" w:themeColor="text1"/>
          <w:sz w:val="24"/>
        </w:rPr>
        <w:t>宋子健</w:t>
      </w:r>
    </w:p>
    <w:p w14:paraId="32FEB4EC" w14:textId="16C80FE5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六、代理服务收费标准及金额：</w:t>
      </w:r>
    </w:p>
    <w:p w14:paraId="706F89D0" w14:textId="5552B4D2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lastRenderedPageBreak/>
        <w:t>本项目代理费总金额：</w:t>
      </w:r>
      <w:r w:rsidR="0036427D">
        <w:rPr>
          <w:rFonts w:ascii="仿宋" w:eastAsia="仿宋" w:hAnsi="仿宋" w:cs="宋体" w:hint="eastAsia"/>
          <w:kern w:val="0"/>
          <w:sz w:val="24"/>
        </w:rPr>
        <w:t>2654.00</w:t>
      </w:r>
      <w:r w:rsidRPr="00651E30">
        <w:rPr>
          <w:rFonts w:ascii="仿宋" w:eastAsia="仿宋" w:hAnsi="仿宋" w:cs="宋体" w:hint="eastAsia"/>
          <w:kern w:val="0"/>
          <w:sz w:val="24"/>
        </w:rPr>
        <w:t>元</w:t>
      </w:r>
    </w:p>
    <w:p w14:paraId="0206E6BB" w14:textId="77777777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本项目代理费收费标准：</w:t>
      </w:r>
    </w:p>
    <w:p w14:paraId="5DCE3247" w14:textId="77777777" w:rsidR="00C37A35" w:rsidRPr="00651E30" w:rsidRDefault="00C37A35" w:rsidP="00917574">
      <w:pPr>
        <w:spacing w:line="360" w:lineRule="auto"/>
        <w:ind w:firstLineChars="200" w:firstLine="480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参考原国家计委招标代理服务费暂行标准[2002]1980号文件中规定执行；按照基准价格收取招标代理服务费。</w:t>
      </w:r>
    </w:p>
    <w:p w14:paraId="4A6BBD4A" w14:textId="77777777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七、公告期限</w:t>
      </w:r>
    </w:p>
    <w:p w14:paraId="22499527" w14:textId="58F2E8A0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6427D">
        <w:rPr>
          <w:rFonts w:ascii="仿宋" w:eastAsia="仿宋" w:hAnsi="仿宋"/>
          <w:kern w:val="0"/>
          <w:sz w:val="24"/>
        </w:rPr>
        <w:t>自本公告发布之日起</w:t>
      </w:r>
      <w:r w:rsidR="006F5004" w:rsidRPr="0036427D">
        <w:rPr>
          <w:rFonts w:ascii="仿宋" w:eastAsia="仿宋" w:hAnsi="仿宋" w:hint="eastAsia"/>
          <w:kern w:val="0"/>
          <w:sz w:val="24"/>
        </w:rPr>
        <w:t>1</w:t>
      </w:r>
      <w:r w:rsidRPr="0036427D">
        <w:rPr>
          <w:rFonts w:ascii="仿宋" w:eastAsia="仿宋" w:hAnsi="仿宋"/>
          <w:kern w:val="0"/>
          <w:sz w:val="24"/>
        </w:rPr>
        <w:t>个工作日</w:t>
      </w:r>
      <w:r w:rsidRPr="00651E30">
        <w:rPr>
          <w:rFonts w:ascii="仿宋" w:eastAsia="仿宋" w:hAnsi="仿宋" w:hint="eastAsia"/>
          <w:sz w:val="24"/>
        </w:rPr>
        <w:t>。</w:t>
      </w:r>
    </w:p>
    <w:p w14:paraId="7BEBC7C4" w14:textId="77777777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八、其它补充事宜</w:t>
      </w:r>
    </w:p>
    <w:p w14:paraId="1F5B98CD" w14:textId="1194F274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6427D">
        <w:rPr>
          <w:rFonts w:ascii="仿宋" w:eastAsia="仿宋" w:hAnsi="仿宋" w:hint="eastAsia"/>
          <w:sz w:val="24"/>
        </w:rPr>
        <w:t>本项目采用综合评分法，</w:t>
      </w:r>
      <w:r w:rsidR="0036427D" w:rsidRPr="0036427D">
        <w:rPr>
          <w:rFonts w:ascii="仿宋" w:eastAsia="仿宋" w:hAnsi="仿宋"/>
          <w:color w:val="000000" w:themeColor="text1"/>
          <w:sz w:val="24"/>
          <w:shd w:val="clear" w:color="auto" w:fill="FFFFFF"/>
        </w:rPr>
        <w:t>北京时代中衡科技有限公司</w:t>
      </w:r>
      <w:r w:rsidR="00BC28AD" w:rsidRPr="0036427D">
        <w:rPr>
          <w:rFonts w:ascii="仿宋" w:eastAsia="仿宋" w:hAnsi="仿宋" w:hint="eastAsia"/>
          <w:sz w:val="24"/>
        </w:rPr>
        <w:t>，</w:t>
      </w:r>
      <w:r w:rsidRPr="0036427D">
        <w:rPr>
          <w:rFonts w:ascii="仿宋" w:eastAsia="仿宋" w:hAnsi="仿宋" w:hint="eastAsia"/>
          <w:sz w:val="24"/>
        </w:rPr>
        <w:t>评审得分为</w:t>
      </w:r>
      <w:r w:rsidR="0036427D" w:rsidRPr="0036427D">
        <w:rPr>
          <w:rFonts w:ascii="仿宋" w:eastAsia="仿宋" w:hAnsi="仿宋" w:hint="eastAsia"/>
          <w:color w:val="000000" w:themeColor="text1"/>
          <w:sz w:val="24"/>
          <w:shd w:val="clear" w:color="auto" w:fill="FFFFFF"/>
        </w:rPr>
        <w:t>83.03</w:t>
      </w:r>
      <w:r w:rsidR="00760C88" w:rsidRPr="0036427D">
        <w:rPr>
          <w:rFonts w:ascii="仿宋" w:eastAsia="仿宋" w:hAnsi="仿宋" w:hint="eastAsia"/>
          <w:color w:val="000000" w:themeColor="text1"/>
          <w:sz w:val="24"/>
        </w:rPr>
        <w:t>分</w:t>
      </w:r>
      <w:r w:rsidRPr="0036427D">
        <w:rPr>
          <w:rFonts w:ascii="仿宋" w:eastAsia="仿宋" w:hAnsi="仿宋" w:hint="eastAsia"/>
          <w:sz w:val="24"/>
        </w:rPr>
        <w:t>，综合排名第一。</w:t>
      </w:r>
    </w:p>
    <w:p w14:paraId="1801A7D9" w14:textId="77777777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九、凡对本次公告内容提出询问，请按以下方式联系。</w:t>
      </w:r>
    </w:p>
    <w:p w14:paraId="1290EC3A" w14:textId="77777777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1.采购人信息</w:t>
      </w:r>
    </w:p>
    <w:p w14:paraId="5CC32FFB" w14:textId="45E1A49A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名 称：</w:t>
      </w:r>
      <w:r w:rsidR="003B7F4D" w:rsidRPr="003B7F4D">
        <w:rPr>
          <w:rFonts w:ascii="仿宋" w:eastAsia="仿宋" w:hAnsi="仿宋" w:hint="eastAsia"/>
          <w:sz w:val="24"/>
        </w:rPr>
        <w:t>北京市西城区政府投资项目建设中心</w:t>
      </w:r>
    </w:p>
    <w:p w14:paraId="43E2314F" w14:textId="18D6902C" w:rsidR="00FA6B81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地址：</w:t>
      </w:r>
      <w:r w:rsidR="003B7F4D" w:rsidRPr="003B7F4D">
        <w:rPr>
          <w:rFonts w:ascii="仿宋" w:eastAsia="仿宋" w:hAnsi="仿宋" w:hint="eastAsia"/>
          <w:sz w:val="24"/>
        </w:rPr>
        <w:t>北京市西城区南菜园街51号</w:t>
      </w:r>
    </w:p>
    <w:p w14:paraId="471491E4" w14:textId="54F3C6D2" w:rsidR="00C37A35" w:rsidRPr="003B7F4D" w:rsidRDefault="00FA6B81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联系人：</w:t>
      </w:r>
      <w:r w:rsidR="00500132" w:rsidRPr="00500132">
        <w:rPr>
          <w:rFonts w:ascii="仿宋" w:eastAsia="仿宋" w:hAnsi="仿宋"/>
          <w:sz w:val="24"/>
        </w:rPr>
        <w:t>宋子健</w:t>
      </w:r>
      <w:r w:rsidR="00C37A35" w:rsidRPr="003B7F4D">
        <w:rPr>
          <w:rFonts w:ascii="仿宋" w:eastAsia="仿宋" w:hAnsi="仿宋" w:hint="eastAsia"/>
          <w:sz w:val="24"/>
        </w:rPr>
        <w:t xml:space="preserve"> </w:t>
      </w:r>
    </w:p>
    <w:p w14:paraId="7B2DAC45" w14:textId="50C26397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联系方式：</w:t>
      </w:r>
      <w:r w:rsidR="00500132" w:rsidRPr="00500132">
        <w:rPr>
          <w:rFonts w:ascii="仿宋" w:eastAsia="仿宋" w:hAnsi="仿宋"/>
          <w:sz w:val="24"/>
        </w:rPr>
        <w:t>83976314</w:t>
      </w:r>
    </w:p>
    <w:p w14:paraId="2236C81B" w14:textId="77777777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2.采购代理机构信息</w:t>
      </w:r>
    </w:p>
    <w:p w14:paraId="2AA78329" w14:textId="6DFEFDD5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名 称：</w:t>
      </w:r>
      <w:r w:rsidR="00760C88" w:rsidRPr="003B7F4D">
        <w:rPr>
          <w:rFonts w:ascii="仿宋" w:eastAsia="仿宋" w:hAnsi="仿宋" w:hint="eastAsia"/>
          <w:sz w:val="24"/>
        </w:rPr>
        <w:t>北京谊创恒基工程管理咨询有限公司</w:t>
      </w:r>
      <w:r w:rsidRPr="003B7F4D">
        <w:rPr>
          <w:rFonts w:ascii="仿宋" w:eastAsia="仿宋" w:hAnsi="仿宋" w:hint="eastAsia"/>
          <w:sz w:val="24"/>
        </w:rPr>
        <w:t xml:space="preserve"> </w:t>
      </w:r>
    </w:p>
    <w:p w14:paraId="775F7D14" w14:textId="6B70D245" w:rsidR="00C37A35" w:rsidRPr="003B7F4D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地　址：</w:t>
      </w:r>
      <w:r w:rsidR="00760C88" w:rsidRPr="003B7F4D">
        <w:rPr>
          <w:rFonts w:ascii="仿宋" w:eastAsia="仿宋" w:hAnsi="仿宋" w:hint="eastAsia"/>
          <w:sz w:val="24"/>
        </w:rPr>
        <w:t>北京市石景山区阜石路166号泽洋大厦16层1609室</w:t>
      </w:r>
    </w:p>
    <w:p w14:paraId="4535F96C" w14:textId="6D0C39A3" w:rsidR="00FA6B81" w:rsidRPr="003B7F4D" w:rsidRDefault="00FA6B81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3B7F4D">
        <w:rPr>
          <w:rFonts w:ascii="仿宋" w:eastAsia="仿宋" w:hAnsi="仿宋" w:hint="eastAsia"/>
          <w:sz w:val="24"/>
        </w:rPr>
        <w:t>联系人：</w:t>
      </w:r>
      <w:r w:rsidR="00760C88" w:rsidRPr="003B7F4D">
        <w:rPr>
          <w:rFonts w:ascii="仿宋" w:eastAsia="仿宋" w:hAnsi="仿宋" w:hint="eastAsia"/>
          <w:sz w:val="24"/>
        </w:rPr>
        <w:t>郭晓飞</w:t>
      </w:r>
    </w:p>
    <w:p w14:paraId="254E6985" w14:textId="59FBABF9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联系方式：</w:t>
      </w:r>
      <w:r w:rsidR="00760C88" w:rsidRPr="00651E30">
        <w:rPr>
          <w:rFonts w:ascii="仿宋" w:eastAsia="仿宋" w:hAnsi="仿宋" w:hint="eastAsia"/>
          <w:sz w:val="24"/>
        </w:rPr>
        <w:t>15011388821</w:t>
      </w:r>
    </w:p>
    <w:p w14:paraId="4C32D388" w14:textId="77777777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3.项目联系方式</w:t>
      </w:r>
    </w:p>
    <w:p w14:paraId="54E9D56E" w14:textId="6579318A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项目联系人：</w:t>
      </w:r>
      <w:r w:rsidR="00760C88" w:rsidRPr="00651E30">
        <w:rPr>
          <w:rFonts w:ascii="仿宋" w:eastAsia="仿宋" w:hAnsi="仿宋" w:hint="eastAsia"/>
          <w:sz w:val="24"/>
        </w:rPr>
        <w:t>郭晓飞</w:t>
      </w:r>
      <w:r w:rsidRPr="00651E30">
        <w:rPr>
          <w:rFonts w:ascii="仿宋" w:eastAsia="仿宋" w:hAnsi="仿宋" w:hint="eastAsia"/>
          <w:sz w:val="24"/>
        </w:rPr>
        <w:t xml:space="preserve"> </w:t>
      </w:r>
    </w:p>
    <w:p w14:paraId="29ADD2AD" w14:textId="107ACB1A" w:rsidR="00C37A35" w:rsidRPr="00651E30" w:rsidRDefault="00C37A35" w:rsidP="00917574">
      <w:pPr>
        <w:spacing w:line="360" w:lineRule="auto"/>
        <w:rPr>
          <w:rFonts w:ascii="仿宋" w:eastAsia="仿宋" w:hAnsi="仿宋" w:hint="eastAsia"/>
          <w:sz w:val="24"/>
        </w:rPr>
      </w:pPr>
      <w:r w:rsidRPr="00651E30">
        <w:rPr>
          <w:rFonts w:ascii="仿宋" w:eastAsia="仿宋" w:hAnsi="仿宋" w:hint="eastAsia"/>
          <w:sz w:val="24"/>
        </w:rPr>
        <w:t>电　话：</w:t>
      </w:r>
      <w:r w:rsidR="00760C88" w:rsidRPr="00651E30">
        <w:rPr>
          <w:rFonts w:ascii="仿宋" w:eastAsia="仿宋" w:hAnsi="仿宋" w:hint="eastAsia"/>
          <w:sz w:val="24"/>
        </w:rPr>
        <w:t>15011388821</w:t>
      </w:r>
    </w:p>
    <w:sectPr w:rsidR="00C37A35" w:rsidRPr="00651E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4AE1A" w14:textId="77777777" w:rsidR="00692B61" w:rsidRDefault="00692B61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5CBBE478" w14:textId="77777777" w:rsidR="00692B61" w:rsidRDefault="00692B61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A30F6" w14:textId="77777777" w:rsidR="00692B61" w:rsidRDefault="00692B61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1CC6D402" w14:textId="77777777" w:rsidR="00692B61" w:rsidRDefault="00692B61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36D"/>
    <w:rsid w:val="00001830"/>
    <w:rsid w:val="00015216"/>
    <w:rsid w:val="0003221A"/>
    <w:rsid w:val="00033ED6"/>
    <w:rsid w:val="0005475A"/>
    <w:rsid w:val="00065FB1"/>
    <w:rsid w:val="00072994"/>
    <w:rsid w:val="00092501"/>
    <w:rsid w:val="000934CD"/>
    <w:rsid w:val="000A342E"/>
    <w:rsid w:val="000A49F2"/>
    <w:rsid w:val="000C3EBB"/>
    <w:rsid w:val="000F5F38"/>
    <w:rsid w:val="00137A5E"/>
    <w:rsid w:val="0016606D"/>
    <w:rsid w:val="001900B1"/>
    <w:rsid w:val="001C4259"/>
    <w:rsid w:val="001E2D6E"/>
    <w:rsid w:val="002049AD"/>
    <w:rsid w:val="00210C7F"/>
    <w:rsid w:val="00215CC5"/>
    <w:rsid w:val="00220327"/>
    <w:rsid w:val="00224B06"/>
    <w:rsid w:val="00252021"/>
    <w:rsid w:val="002A246A"/>
    <w:rsid w:val="002E17ED"/>
    <w:rsid w:val="002F5B97"/>
    <w:rsid w:val="00303E97"/>
    <w:rsid w:val="0036427D"/>
    <w:rsid w:val="003727E5"/>
    <w:rsid w:val="00372CC3"/>
    <w:rsid w:val="00393E38"/>
    <w:rsid w:val="00393FF7"/>
    <w:rsid w:val="003A2113"/>
    <w:rsid w:val="003B7F4D"/>
    <w:rsid w:val="003C1DB3"/>
    <w:rsid w:val="003C336D"/>
    <w:rsid w:val="003E57A0"/>
    <w:rsid w:val="00414065"/>
    <w:rsid w:val="00421678"/>
    <w:rsid w:val="00424343"/>
    <w:rsid w:val="00436C9D"/>
    <w:rsid w:val="0045159C"/>
    <w:rsid w:val="004774B6"/>
    <w:rsid w:val="00484BB4"/>
    <w:rsid w:val="004B523B"/>
    <w:rsid w:val="004E529A"/>
    <w:rsid w:val="004F618C"/>
    <w:rsid w:val="00500132"/>
    <w:rsid w:val="00525716"/>
    <w:rsid w:val="00526BE8"/>
    <w:rsid w:val="00564C3B"/>
    <w:rsid w:val="005767CF"/>
    <w:rsid w:val="005C14B3"/>
    <w:rsid w:val="005E3F51"/>
    <w:rsid w:val="005E5147"/>
    <w:rsid w:val="006070C9"/>
    <w:rsid w:val="00644EC4"/>
    <w:rsid w:val="00650E46"/>
    <w:rsid w:val="00651E30"/>
    <w:rsid w:val="00657E51"/>
    <w:rsid w:val="00684192"/>
    <w:rsid w:val="00692B61"/>
    <w:rsid w:val="00695138"/>
    <w:rsid w:val="006B0854"/>
    <w:rsid w:val="006C0112"/>
    <w:rsid w:val="006C516D"/>
    <w:rsid w:val="006C649D"/>
    <w:rsid w:val="006D4FD1"/>
    <w:rsid w:val="006F5004"/>
    <w:rsid w:val="00707C1E"/>
    <w:rsid w:val="00733A3B"/>
    <w:rsid w:val="00741DB4"/>
    <w:rsid w:val="00760C88"/>
    <w:rsid w:val="007628B7"/>
    <w:rsid w:val="00773D86"/>
    <w:rsid w:val="007D72FF"/>
    <w:rsid w:val="007E0C25"/>
    <w:rsid w:val="00810972"/>
    <w:rsid w:val="008A05F4"/>
    <w:rsid w:val="008B5D90"/>
    <w:rsid w:val="008D71C9"/>
    <w:rsid w:val="008E4938"/>
    <w:rsid w:val="00914C67"/>
    <w:rsid w:val="00917574"/>
    <w:rsid w:val="009423AB"/>
    <w:rsid w:val="00943999"/>
    <w:rsid w:val="0094602F"/>
    <w:rsid w:val="00954F0D"/>
    <w:rsid w:val="00956EB7"/>
    <w:rsid w:val="009725E7"/>
    <w:rsid w:val="009854FE"/>
    <w:rsid w:val="00995E2C"/>
    <w:rsid w:val="009D1182"/>
    <w:rsid w:val="009E4E0D"/>
    <w:rsid w:val="009E67E9"/>
    <w:rsid w:val="00A06D95"/>
    <w:rsid w:val="00A16804"/>
    <w:rsid w:val="00A2766C"/>
    <w:rsid w:val="00A36D82"/>
    <w:rsid w:val="00A37266"/>
    <w:rsid w:val="00A82F8C"/>
    <w:rsid w:val="00A901A0"/>
    <w:rsid w:val="00AA729B"/>
    <w:rsid w:val="00AE4771"/>
    <w:rsid w:val="00AF2EF8"/>
    <w:rsid w:val="00B23994"/>
    <w:rsid w:val="00B63E40"/>
    <w:rsid w:val="00B64A53"/>
    <w:rsid w:val="00B978FF"/>
    <w:rsid w:val="00BA442E"/>
    <w:rsid w:val="00BC28AD"/>
    <w:rsid w:val="00BE4C79"/>
    <w:rsid w:val="00BF28CE"/>
    <w:rsid w:val="00C0453E"/>
    <w:rsid w:val="00C25DDE"/>
    <w:rsid w:val="00C37A35"/>
    <w:rsid w:val="00C420AE"/>
    <w:rsid w:val="00C614AC"/>
    <w:rsid w:val="00C713F2"/>
    <w:rsid w:val="00CA4CD2"/>
    <w:rsid w:val="00CC4861"/>
    <w:rsid w:val="00CD070A"/>
    <w:rsid w:val="00D006D0"/>
    <w:rsid w:val="00D143E7"/>
    <w:rsid w:val="00D21BB2"/>
    <w:rsid w:val="00D258F7"/>
    <w:rsid w:val="00D55227"/>
    <w:rsid w:val="00D65D95"/>
    <w:rsid w:val="00D66068"/>
    <w:rsid w:val="00D71591"/>
    <w:rsid w:val="00D71EA1"/>
    <w:rsid w:val="00D74377"/>
    <w:rsid w:val="00D8403F"/>
    <w:rsid w:val="00D96CC1"/>
    <w:rsid w:val="00DA5779"/>
    <w:rsid w:val="00DB2948"/>
    <w:rsid w:val="00DB4F78"/>
    <w:rsid w:val="00DB6749"/>
    <w:rsid w:val="00DD0DE6"/>
    <w:rsid w:val="00E01341"/>
    <w:rsid w:val="00E10337"/>
    <w:rsid w:val="00E1472F"/>
    <w:rsid w:val="00E24D8C"/>
    <w:rsid w:val="00E42728"/>
    <w:rsid w:val="00E573F2"/>
    <w:rsid w:val="00E644B8"/>
    <w:rsid w:val="00E65F43"/>
    <w:rsid w:val="00E75085"/>
    <w:rsid w:val="00ED29DB"/>
    <w:rsid w:val="00F31C71"/>
    <w:rsid w:val="00F40072"/>
    <w:rsid w:val="00F72E20"/>
    <w:rsid w:val="00FA6B81"/>
    <w:rsid w:val="00FB12DA"/>
    <w:rsid w:val="00FE1156"/>
    <w:rsid w:val="00FF086E"/>
    <w:rsid w:val="654E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19F7C5"/>
  <w15:docId w15:val="{60175BA4-BAD8-4E49-AB5E-1BB0E48A4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">
    <w:name w:val="明显引用 字符"/>
    <w:basedOn w:val="a0"/>
    <w:link w:val="ae"/>
    <w:uiPriority w:val="30"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f0">
    <w:name w:val="Hyperlink"/>
    <w:basedOn w:val="a0"/>
    <w:uiPriority w:val="99"/>
    <w:unhideWhenUsed/>
    <w:rsid w:val="007628B7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7628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84E45-398A-4AD3-AE60-858C06424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386</Words>
  <Characters>442</Characters>
  <Application>Microsoft Office Word</Application>
  <DocSecurity>0</DocSecurity>
  <Lines>26</Lines>
  <Paragraphs>41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 w</dc:creator>
  <cp:lastModifiedBy>晓飞 郭</cp:lastModifiedBy>
  <cp:revision>57</cp:revision>
  <dcterms:created xsi:type="dcterms:W3CDTF">2025-04-09T05:39:00Z</dcterms:created>
  <dcterms:modified xsi:type="dcterms:W3CDTF">2026-10-16T03:51:00Z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eyJoZGlkIjoiZWQyMzdlMDRlN2VlMzljZmU0YjNkZGJlODRlODkwYzciLCJ1c2VySWQiOiIzNDM1MDc3NzEifQ==</vt:lpwstr>
  </property>
  <property fmtid="{D5CDD505-2E9C-101B-9397-08002B2CF9AE}" pid="3" name="KSOProductBuildVer">
    <vt:lpwstr>2052-12.1.0.21915</vt:lpwstr>
  </property>
  <property fmtid="{D5CDD505-2E9C-101B-9397-08002B2CF9AE}" pid="4" name="ICV">
    <vt:lpwstr>C86D77699EF64C2CA3053FD6ACDA627C_12</vt:lpwstr>
  </property>
</Properties>
</file>