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43458" w:rsidRDefault="00843458">
      <w:pPr>
        <w:jc w:val="center"/>
        <w:rPr>
          <w:rFonts w:asciiTheme="minorEastAsia" w:eastAsiaTheme="minorEastAsia" w:hAnsiTheme="minorEastAsia"/>
          <w:b/>
          <w:bCs/>
          <w:sz w:val="44"/>
          <w:szCs w:val="48"/>
        </w:rPr>
      </w:pPr>
      <w:bookmarkStart w:id="0" w:name="OLE_LINK18"/>
      <w:bookmarkStart w:id="1" w:name="OLE_LINK17"/>
    </w:p>
    <w:p w:rsidR="00843458" w:rsidRDefault="00843458">
      <w:pPr>
        <w:jc w:val="center"/>
        <w:rPr>
          <w:rFonts w:asciiTheme="minorEastAsia" w:eastAsiaTheme="minorEastAsia" w:hAnsiTheme="minorEastAsia"/>
          <w:b/>
          <w:bCs/>
          <w:sz w:val="44"/>
          <w:szCs w:val="48"/>
        </w:rPr>
      </w:pPr>
    </w:p>
    <w:p w:rsidR="00843458" w:rsidRDefault="00843458">
      <w:pPr>
        <w:jc w:val="center"/>
        <w:rPr>
          <w:rFonts w:asciiTheme="minorEastAsia" w:eastAsiaTheme="minorEastAsia" w:hAnsiTheme="minorEastAsia"/>
          <w:b/>
          <w:bCs/>
          <w:sz w:val="44"/>
          <w:szCs w:val="48"/>
        </w:rPr>
      </w:pPr>
    </w:p>
    <w:p w:rsidR="00843458" w:rsidRDefault="00C31E0C">
      <w:pPr>
        <w:jc w:val="center"/>
        <w:rPr>
          <w:rFonts w:asciiTheme="minorEastAsia" w:eastAsiaTheme="minorEastAsia" w:hAnsiTheme="minorEastAsia"/>
          <w:b/>
          <w:bCs/>
          <w:sz w:val="44"/>
          <w:szCs w:val="48"/>
        </w:rPr>
      </w:pPr>
      <w:r>
        <w:rPr>
          <w:rFonts w:asciiTheme="minorEastAsia" w:eastAsiaTheme="minorEastAsia" w:hAnsiTheme="minorEastAsia" w:hint="eastAsia"/>
          <w:b/>
          <w:bCs/>
          <w:sz w:val="44"/>
          <w:szCs w:val="48"/>
        </w:rPr>
        <w:t>2026年共建街道综合文化中心</w:t>
      </w:r>
    </w:p>
    <w:bookmarkEnd w:id="0"/>
    <w:bookmarkEnd w:id="1"/>
    <w:p w:rsidR="00843458" w:rsidRDefault="00843458">
      <w:pPr>
        <w:jc w:val="center"/>
        <w:rPr>
          <w:b/>
          <w:bCs/>
          <w:sz w:val="60"/>
          <w:szCs w:val="60"/>
        </w:rPr>
      </w:pPr>
    </w:p>
    <w:p w:rsidR="00843458" w:rsidRDefault="00843458">
      <w:pPr>
        <w:jc w:val="center"/>
        <w:rPr>
          <w:b/>
          <w:bCs/>
          <w:sz w:val="60"/>
          <w:szCs w:val="60"/>
        </w:rPr>
      </w:pPr>
    </w:p>
    <w:p w:rsidR="00843458" w:rsidRDefault="00843458">
      <w:pPr>
        <w:jc w:val="center"/>
        <w:rPr>
          <w:b/>
          <w:bCs/>
          <w:sz w:val="60"/>
          <w:szCs w:val="60"/>
        </w:rPr>
      </w:pPr>
    </w:p>
    <w:p w:rsidR="00843458" w:rsidRDefault="00843458">
      <w:pPr>
        <w:jc w:val="center"/>
        <w:rPr>
          <w:b/>
          <w:bCs/>
          <w:sz w:val="60"/>
          <w:szCs w:val="60"/>
        </w:rPr>
      </w:pPr>
    </w:p>
    <w:p w:rsidR="00843458" w:rsidRDefault="00C31E0C">
      <w:pPr>
        <w:jc w:val="center"/>
        <w:rPr>
          <w:b/>
          <w:bCs/>
          <w:sz w:val="60"/>
          <w:szCs w:val="60"/>
        </w:rPr>
      </w:pPr>
      <w:r>
        <w:rPr>
          <w:b/>
          <w:bCs/>
          <w:sz w:val="60"/>
          <w:szCs w:val="60"/>
        </w:rPr>
        <w:t>竞争性磋商文件</w:t>
      </w:r>
    </w:p>
    <w:p w:rsidR="00843458" w:rsidRDefault="00843458">
      <w:pPr>
        <w:spacing w:line="360" w:lineRule="auto"/>
        <w:rPr>
          <w:rFonts w:ascii="宋体" w:hAnsi="宋体"/>
          <w:b/>
          <w:bCs/>
          <w:sz w:val="60"/>
          <w:szCs w:val="60"/>
        </w:rPr>
      </w:pPr>
    </w:p>
    <w:p w:rsidR="00843458" w:rsidRDefault="00843458">
      <w:pPr>
        <w:spacing w:line="360" w:lineRule="auto"/>
        <w:rPr>
          <w:rFonts w:ascii="宋体" w:hAnsi="宋体"/>
          <w:b/>
          <w:bCs/>
          <w:sz w:val="60"/>
          <w:szCs w:val="60"/>
        </w:rPr>
      </w:pPr>
    </w:p>
    <w:p w:rsidR="00843458" w:rsidRDefault="00843458">
      <w:pPr>
        <w:spacing w:line="360" w:lineRule="auto"/>
        <w:rPr>
          <w:rFonts w:ascii="宋体" w:hAnsi="宋体"/>
          <w:b/>
          <w:bCs/>
          <w:sz w:val="60"/>
          <w:szCs w:val="60"/>
        </w:rPr>
      </w:pPr>
    </w:p>
    <w:p w:rsidR="00843458" w:rsidRDefault="00C31E0C">
      <w:pPr>
        <w:tabs>
          <w:tab w:val="left" w:pos="5609"/>
        </w:tabs>
        <w:spacing w:beforeLines="100" w:before="240" w:afterLines="100" w:after="240" w:line="360" w:lineRule="auto"/>
        <w:ind w:rightChars="-243" w:right="-510"/>
        <w:jc w:val="left"/>
        <w:rPr>
          <w:bCs/>
          <w:sz w:val="32"/>
          <w:szCs w:val="32"/>
        </w:rPr>
      </w:pPr>
      <w:r>
        <w:rPr>
          <w:bCs/>
          <w:sz w:val="32"/>
          <w:szCs w:val="32"/>
        </w:rPr>
        <w:t>项目名称：</w:t>
      </w:r>
      <w:bookmarkStart w:id="2" w:name="OLE_LINK13"/>
      <w:bookmarkStart w:id="3" w:name="OLE_LINK12"/>
      <w:r>
        <w:rPr>
          <w:rFonts w:hint="eastAsia"/>
          <w:bCs/>
          <w:sz w:val="32"/>
          <w:szCs w:val="32"/>
        </w:rPr>
        <w:t>2026</w:t>
      </w:r>
      <w:r>
        <w:rPr>
          <w:rFonts w:hint="eastAsia"/>
          <w:bCs/>
          <w:sz w:val="32"/>
          <w:szCs w:val="32"/>
        </w:rPr>
        <w:t>年共建街道综合文化中心</w:t>
      </w:r>
    </w:p>
    <w:bookmarkEnd w:id="2"/>
    <w:bookmarkEnd w:id="3"/>
    <w:p w:rsidR="00843458" w:rsidRDefault="00C31E0C">
      <w:pPr>
        <w:tabs>
          <w:tab w:val="left" w:pos="5609"/>
        </w:tabs>
        <w:spacing w:beforeLines="100" w:before="240" w:afterLines="100" w:after="240" w:line="360" w:lineRule="auto"/>
        <w:jc w:val="left"/>
        <w:rPr>
          <w:rFonts w:ascii="宋体" w:hAnsi="宋体"/>
          <w:bCs/>
          <w:sz w:val="32"/>
          <w:szCs w:val="32"/>
        </w:rPr>
      </w:pPr>
      <w:r>
        <w:rPr>
          <w:bCs/>
          <w:sz w:val="32"/>
          <w:szCs w:val="32"/>
        </w:rPr>
        <w:t>项目编号</w:t>
      </w:r>
      <w:r>
        <w:rPr>
          <w:rFonts w:ascii="宋体" w:hAnsi="宋体" w:hint="eastAsia"/>
          <w:bCs/>
          <w:sz w:val="32"/>
          <w:szCs w:val="32"/>
        </w:rPr>
        <w:t>：</w:t>
      </w:r>
      <w:r>
        <w:rPr>
          <w:rFonts w:ascii="宋体" w:hAnsi="宋体"/>
          <w:bCs/>
          <w:sz w:val="32"/>
          <w:szCs w:val="32"/>
        </w:rPr>
        <w:t>11010726210200018820-XM002</w:t>
      </w:r>
    </w:p>
    <w:p w:rsidR="00843458" w:rsidRDefault="00C31E0C">
      <w:pPr>
        <w:tabs>
          <w:tab w:val="left" w:pos="3240"/>
          <w:tab w:val="left" w:pos="3420"/>
        </w:tabs>
        <w:spacing w:beforeLines="100" w:before="240" w:afterLines="100" w:after="240" w:line="360" w:lineRule="auto"/>
        <w:ind w:rightChars="-108" w:right="-227"/>
        <w:jc w:val="left"/>
        <w:rPr>
          <w:bCs/>
          <w:sz w:val="32"/>
          <w:szCs w:val="32"/>
        </w:rPr>
      </w:pPr>
      <w:r>
        <w:rPr>
          <w:bCs/>
          <w:sz w:val="32"/>
          <w:szCs w:val="32"/>
        </w:rPr>
        <w:t>采购人：</w:t>
      </w:r>
      <w:r>
        <w:rPr>
          <w:rFonts w:hint="eastAsia"/>
          <w:bCs/>
          <w:sz w:val="32"/>
          <w:szCs w:val="32"/>
        </w:rPr>
        <w:t>北京市石景山区人民政府老山街道办事处</w:t>
      </w:r>
    </w:p>
    <w:p w:rsidR="00843458" w:rsidRDefault="00C31E0C">
      <w:pPr>
        <w:tabs>
          <w:tab w:val="left" w:pos="3240"/>
          <w:tab w:val="left" w:pos="3420"/>
        </w:tabs>
        <w:spacing w:beforeLines="100" w:before="240" w:afterLines="100" w:after="240" w:line="360" w:lineRule="auto"/>
        <w:jc w:val="left"/>
        <w:rPr>
          <w:bCs/>
          <w:sz w:val="32"/>
          <w:szCs w:val="32"/>
        </w:rPr>
      </w:pPr>
      <w:r>
        <w:rPr>
          <w:rFonts w:hint="eastAsia"/>
          <w:bCs/>
          <w:sz w:val="32"/>
          <w:szCs w:val="32"/>
        </w:rPr>
        <w:t>采购</w:t>
      </w:r>
      <w:r>
        <w:rPr>
          <w:bCs/>
          <w:sz w:val="32"/>
          <w:szCs w:val="32"/>
        </w:rPr>
        <w:t>代理机构：</w:t>
      </w:r>
      <w:r>
        <w:rPr>
          <w:rFonts w:hint="eastAsia"/>
          <w:bCs/>
          <w:sz w:val="32"/>
          <w:szCs w:val="32"/>
        </w:rPr>
        <w:t>北京蓝石阳光工程咨询有限公司</w:t>
      </w:r>
    </w:p>
    <w:p w:rsidR="00843458" w:rsidRDefault="00C31E0C">
      <w:pPr>
        <w:widowControl/>
        <w:jc w:val="left"/>
        <w:sectPr w:rsidR="00843458">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r>
        <w:rPr>
          <w:b/>
          <w:bCs/>
          <w:sz w:val="44"/>
        </w:rPr>
        <w:br w:type="page"/>
      </w:r>
    </w:p>
    <w:p w:rsidR="00843458" w:rsidRDefault="00843458">
      <w:pPr>
        <w:pStyle w:val="Default"/>
        <w:spacing w:line="360" w:lineRule="auto"/>
        <w:rPr>
          <w:rFonts w:ascii="Times New Roman" w:hAnsi="Times New Roman" w:cs="Times New Roman"/>
          <w:color w:val="auto"/>
        </w:rPr>
      </w:pPr>
    </w:p>
    <w:p w:rsidR="00843458" w:rsidRDefault="00C31E0C">
      <w:pPr>
        <w:spacing w:line="600" w:lineRule="auto"/>
        <w:jc w:val="center"/>
        <w:outlineLvl w:val="0"/>
        <w:rPr>
          <w:sz w:val="28"/>
          <w:szCs w:val="28"/>
        </w:rPr>
      </w:pPr>
      <w:bookmarkStart w:id="4" w:name="_Toc105598813"/>
      <w:bookmarkStart w:id="5" w:name="_Toc208912995"/>
      <w:bookmarkStart w:id="6" w:name="_Toc184912277"/>
      <w:r>
        <w:rPr>
          <w:rFonts w:hint="eastAsia"/>
          <w:b/>
          <w:sz w:val="36"/>
          <w:szCs w:val="36"/>
        </w:rPr>
        <w:t>目</w:t>
      </w:r>
      <w:r>
        <w:rPr>
          <w:rFonts w:hint="eastAsia"/>
          <w:b/>
          <w:sz w:val="36"/>
          <w:szCs w:val="36"/>
        </w:rPr>
        <w:t xml:space="preserve"> </w:t>
      </w:r>
      <w:r>
        <w:rPr>
          <w:b/>
          <w:sz w:val="36"/>
          <w:szCs w:val="36"/>
        </w:rPr>
        <w:t xml:space="preserve"> </w:t>
      </w:r>
      <w:r>
        <w:rPr>
          <w:rFonts w:hint="eastAsia"/>
          <w:b/>
          <w:sz w:val="36"/>
          <w:szCs w:val="36"/>
        </w:rPr>
        <w:t>录</w:t>
      </w:r>
      <w:bookmarkEnd w:id="4"/>
      <w:bookmarkEnd w:id="5"/>
      <w:bookmarkEnd w:id="6"/>
      <w:r>
        <w:rPr>
          <w:b/>
          <w:sz w:val="32"/>
          <w:szCs w:val="32"/>
        </w:rPr>
        <w:fldChar w:fldCharType="begin"/>
      </w:r>
      <w:r>
        <w:rPr>
          <w:b/>
          <w:sz w:val="32"/>
          <w:szCs w:val="32"/>
        </w:rPr>
        <w:instrText xml:space="preserve"> TOC \o "1-1" \h \z \u </w:instrText>
      </w:r>
      <w:r>
        <w:rPr>
          <w:b/>
          <w:sz w:val="32"/>
          <w:szCs w:val="32"/>
        </w:rPr>
        <w:fldChar w:fldCharType="separate"/>
      </w:r>
    </w:p>
    <w:p w:rsidR="00843458" w:rsidRDefault="00632100">
      <w:pPr>
        <w:pStyle w:val="1d"/>
        <w:spacing w:line="600" w:lineRule="auto"/>
        <w:rPr>
          <w:rFonts w:asciiTheme="minorHAnsi" w:eastAsiaTheme="minorEastAsia" w:hAnsiTheme="minorHAnsi" w:cstheme="minorBidi"/>
          <w:b w:val="0"/>
          <w:sz w:val="28"/>
          <w:szCs w:val="28"/>
        </w:rPr>
      </w:pPr>
      <w:hyperlink w:anchor="_Toc208912996" w:history="1">
        <w:r w:rsidR="00C31E0C">
          <w:rPr>
            <w:rStyle w:val="afffff5"/>
            <w:rFonts w:hint="eastAsia"/>
            <w:sz w:val="28"/>
            <w:szCs w:val="28"/>
          </w:rPr>
          <w:t>第一章</w:t>
        </w:r>
        <w:r w:rsidR="00C31E0C">
          <w:rPr>
            <w:rStyle w:val="afffff5"/>
            <w:sz w:val="28"/>
            <w:szCs w:val="28"/>
          </w:rPr>
          <w:t xml:space="preserve">   </w:t>
        </w:r>
        <w:r w:rsidR="00C31E0C">
          <w:rPr>
            <w:rStyle w:val="afffff5"/>
            <w:rFonts w:hint="eastAsia"/>
            <w:sz w:val="28"/>
            <w:szCs w:val="28"/>
          </w:rPr>
          <w:t>采购邀请</w:t>
        </w:r>
        <w:r w:rsidR="00C31E0C">
          <w:rPr>
            <w:sz w:val="28"/>
            <w:szCs w:val="28"/>
          </w:rPr>
          <w:tab/>
        </w:r>
        <w:r w:rsidR="00C31E0C">
          <w:rPr>
            <w:sz w:val="28"/>
            <w:szCs w:val="28"/>
          </w:rPr>
          <w:fldChar w:fldCharType="begin"/>
        </w:r>
        <w:r w:rsidR="00C31E0C">
          <w:rPr>
            <w:sz w:val="28"/>
            <w:szCs w:val="28"/>
          </w:rPr>
          <w:instrText xml:space="preserve"> PAGEREF _Toc208912996 \h </w:instrText>
        </w:r>
        <w:r w:rsidR="00C31E0C">
          <w:rPr>
            <w:sz w:val="28"/>
            <w:szCs w:val="28"/>
          </w:rPr>
        </w:r>
        <w:r w:rsidR="00C31E0C">
          <w:rPr>
            <w:sz w:val="28"/>
            <w:szCs w:val="28"/>
          </w:rPr>
          <w:fldChar w:fldCharType="separate"/>
        </w:r>
        <w:r w:rsidR="00C31E0C">
          <w:rPr>
            <w:sz w:val="28"/>
            <w:szCs w:val="28"/>
          </w:rPr>
          <w:t>1</w:t>
        </w:r>
        <w:r w:rsidR="00C31E0C">
          <w:rPr>
            <w:sz w:val="28"/>
            <w:szCs w:val="28"/>
          </w:rPr>
          <w:fldChar w:fldCharType="end"/>
        </w:r>
      </w:hyperlink>
    </w:p>
    <w:p w:rsidR="00843458" w:rsidRDefault="00632100">
      <w:pPr>
        <w:pStyle w:val="1d"/>
        <w:spacing w:line="600" w:lineRule="auto"/>
        <w:rPr>
          <w:rFonts w:asciiTheme="minorHAnsi" w:eastAsiaTheme="minorEastAsia" w:hAnsiTheme="minorHAnsi" w:cstheme="minorBidi"/>
          <w:b w:val="0"/>
          <w:sz w:val="28"/>
          <w:szCs w:val="28"/>
        </w:rPr>
      </w:pPr>
      <w:hyperlink w:anchor="_Toc208912997" w:history="1">
        <w:r w:rsidR="00C31E0C">
          <w:rPr>
            <w:rStyle w:val="afffff5"/>
            <w:rFonts w:hint="eastAsia"/>
            <w:sz w:val="28"/>
            <w:szCs w:val="28"/>
          </w:rPr>
          <w:t>第二章</w:t>
        </w:r>
        <w:r w:rsidR="00C31E0C">
          <w:rPr>
            <w:rStyle w:val="afffff5"/>
            <w:sz w:val="28"/>
            <w:szCs w:val="28"/>
          </w:rPr>
          <w:t xml:space="preserve">   </w:t>
        </w:r>
        <w:r w:rsidR="00C31E0C">
          <w:rPr>
            <w:rStyle w:val="afffff5"/>
            <w:rFonts w:hint="eastAsia"/>
            <w:sz w:val="28"/>
            <w:szCs w:val="28"/>
          </w:rPr>
          <w:t>供应商须知</w:t>
        </w:r>
        <w:r w:rsidR="00C31E0C">
          <w:rPr>
            <w:sz w:val="28"/>
            <w:szCs w:val="28"/>
          </w:rPr>
          <w:tab/>
        </w:r>
        <w:r w:rsidR="00C31E0C">
          <w:rPr>
            <w:sz w:val="28"/>
            <w:szCs w:val="28"/>
          </w:rPr>
          <w:fldChar w:fldCharType="begin"/>
        </w:r>
        <w:r w:rsidR="00C31E0C">
          <w:rPr>
            <w:sz w:val="28"/>
            <w:szCs w:val="28"/>
          </w:rPr>
          <w:instrText xml:space="preserve"> PAGEREF _Toc208912997 \h </w:instrText>
        </w:r>
        <w:r w:rsidR="00C31E0C">
          <w:rPr>
            <w:sz w:val="28"/>
            <w:szCs w:val="28"/>
          </w:rPr>
        </w:r>
        <w:r w:rsidR="00C31E0C">
          <w:rPr>
            <w:sz w:val="28"/>
            <w:szCs w:val="28"/>
          </w:rPr>
          <w:fldChar w:fldCharType="separate"/>
        </w:r>
        <w:r w:rsidR="00C31E0C">
          <w:rPr>
            <w:sz w:val="28"/>
            <w:szCs w:val="28"/>
          </w:rPr>
          <w:t>6</w:t>
        </w:r>
        <w:r w:rsidR="00C31E0C">
          <w:rPr>
            <w:sz w:val="28"/>
            <w:szCs w:val="28"/>
          </w:rPr>
          <w:fldChar w:fldCharType="end"/>
        </w:r>
      </w:hyperlink>
    </w:p>
    <w:p w:rsidR="00843458" w:rsidRDefault="00632100">
      <w:pPr>
        <w:pStyle w:val="1d"/>
        <w:spacing w:line="600" w:lineRule="auto"/>
        <w:rPr>
          <w:rFonts w:asciiTheme="minorHAnsi" w:eastAsiaTheme="minorEastAsia" w:hAnsiTheme="minorHAnsi" w:cstheme="minorBidi"/>
          <w:b w:val="0"/>
          <w:sz w:val="28"/>
          <w:szCs w:val="28"/>
        </w:rPr>
      </w:pPr>
      <w:hyperlink w:anchor="_Toc208912998" w:history="1">
        <w:r w:rsidR="00C31E0C">
          <w:rPr>
            <w:rStyle w:val="afffff5"/>
            <w:rFonts w:hint="eastAsia"/>
            <w:sz w:val="28"/>
            <w:szCs w:val="28"/>
          </w:rPr>
          <w:t>第三章</w:t>
        </w:r>
        <w:r w:rsidR="00C31E0C">
          <w:rPr>
            <w:rStyle w:val="afffff5"/>
            <w:sz w:val="28"/>
            <w:szCs w:val="28"/>
          </w:rPr>
          <w:t xml:space="preserve">   </w:t>
        </w:r>
        <w:r w:rsidR="00C31E0C">
          <w:rPr>
            <w:rStyle w:val="afffff5"/>
            <w:rFonts w:hint="eastAsia"/>
            <w:sz w:val="28"/>
            <w:szCs w:val="28"/>
          </w:rPr>
          <w:t>评审方法和评审标准</w:t>
        </w:r>
        <w:r w:rsidR="00C31E0C">
          <w:rPr>
            <w:sz w:val="28"/>
            <w:szCs w:val="28"/>
          </w:rPr>
          <w:tab/>
        </w:r>
        <w:r w:rsidR="00C31E0C">
          <w:rPr>
            <w:sz w:val="28"/>
            <w:szCs w:val="28"/>
          </w:rPr>
          <w:fldChar w:fldCharType="begin"/>
        </w:r>
        <w:r w:rsidR="00C31E0C">
          <w:rPr>
            <w:sz w:val="28"/>
            <w:szCs w:val="28"/>
          </w:rPr>
          <w:instrText xml:space="preserve"> PAGEREF _Toc208912998 \h </w:instrText>
        </w:r>
        <w:r w:rsidR="00C31E0C">
          <w:rPr>
            <w:sz w:val="28"/>
            <w:szCs w:val="28"/>
          </w:rPr>
        </w:r>
        <w:r w:rsidR="00C31E0C">
          <w:rPr>
            <w:sz w:val="28"/>
            <w:szCs w:val="28"/>
          </w:rPr>
          <w:fldChar w:fldCharType="separate"/>
        </w:r>
        <w:r w:rsidR="00C31E0C">
          <w:rPr>
            <w:sz w:val="28"/>
            <w:szCs w:val="28"/>
          </w:rPr>
          <w:t>21</w:t>
        </w:r>
        <w:r w:rsidR="00C31E0C">
          <w:rPr>
            <w:sz w:val="28"/>
            <w:szCs w:val="28"/>
          </w:rPr>
          <w:fldChar w:fldCharType="end"/>
        </w:r>
      </w:hyperlink>
    </w:p>
    <w:p w:rsidR="00843458" w:rsidRDefault="00632100">
      <w:pPr>
        <w:pStyle w:val="1d"/>
        <w:spacing w:line="600" w:lineRule="auto"/>
        <w:rPr>
          <w:rFonts w:asciiTheme="minorHAnsi" w:eastAsiaTheme="minorEastAsia" w:hAnsiTheme="minorHAnsi" w:cstheme="minorBidi"/>
          <w:b w:val="0"/>
          <w:sz w:val="28"/>
          <w:szCs w:val="28"/>
        </w:rPr>
      </w:pPr>
      <w:hyperlink w:anchor="_Toc208912999" w:history="1">
        <w:r w:rsidR="00C31E0C">
          <w:rPr>
            <w:rStyle w:val="afffff5"/>
            <w:rFonts w:asciiTheme="minorEastAsia" w:hAnsiTheme="minorEastAsia" w:cs="黑体" w:hint="eastAsia"/>
            <w:sz w:val="28"/>
            <w:szCs w:val="28"/>
          </w:rPr>
          <w:t>第四章</w:t>
        </w:r>
        <w:r w:rsidR="00C31E0C">
          <w:rPr>
            <w:rStyle w:val="afffff5"/>
            <w:rFonts w:asciiTheme="minorEastAsia" w:hAnsiTheme="minorEastAsia" w:cs="黑体"/>
            <w:sz w:val="28"/>
            <w:szCs w:val="28"/>
          </w:rPr>
          <w:t xml:space="preserve">  </w:t>
        </w:r>
        <w:r w:rsidR="00C31E0C">
          <w:rPr>
            <w:rStyle w:val="afffff5"/>
            <w:rFonts w:asciiTheme="minorEastAsia" w:hAnsiTheme="minorEastAsia" w:cs="黑体" w:hint="eastAsia"/>
            <w:sz w:val="28"/>
            <w:szCs w:val="28"/>
          </w:rPr>
          <w:t>采购需求</w:t>
        </w:r>
        <w:r w:rsidR="00C31E0C">
          <w:rPr>
            <w:sz w:val="28"/>
            <w:szCs w:val="28"/>
          </w:rPr>
          <w:tab/>
        </w:r>
        <w:r w:rsidR="00C31E0C">
          <w:rPr>
            <w:sz w:val="28"/>
            <w:szCs w:val="28"/>
          </w:rPr>
          <w:fldChar w:fldCharType="begin"/>
        </w:r>
        <w:r w:rsidR="00C31E0C">
          <w:rPr>
            <w:sz w:val="28"/>
            <w:szCs w:val="28"/>
          </w:rPr>
          <w:instrText xml:space="preserve"> PAGEREF _Toc208912999 \h </w:instrText>
        </w:r>
        <w:r w:rsidR="00C31E0C">
          <w:rPr>
            <w:sz w:val="28"/>
            <w:szCs w:val="28"/>
          </w:rPr>
        </w:r>
        <w:r w:rsidR="00C31E0C">
          <w:rPr>
            <w:sz w:val="28"/>
            <w:szCs w:val="28"/>
          </w:rPr>
          <w:fldChar w:fldCharType="separate"/>
        </w:r>
        <w:r w:rsidR="00C31E0C">
          <w:rPr>
            <w:sz w:val="28"/>
            <w:szCs w:val="28"/>
          </w:rPr>
          <w:t>32</w:t>
        </w:r>
        <w:r w:rsidR="00C31E0C">
          <w:rPr>
            <w:sz w:val="28"/>
            <w:szCs w:val="28"/>
          </w:rPr>
          <w:fldChar w:fldCharType="end"/>
        </w:r>
      </w:hyperlink>
    </w:p>
    <w:p w:rsidR="00843458" w:rsidRDefault="00632100">
      <w:pPr>
        <w:pStyle w:val="1d"/>
        <w:spacing w:line="600" w:lineRule="auto"/>
        <w:rPr>
          <w:rFonts w:asciiTheme="minorHAnsi" w:eastAsiaTheme="minorEastAsia" w:hAnsiTheme="minorHAnsi" w:cstheme="minorBidi"/>
          <w:b w:val="0"/>
          <w:sz w:val="28"/>
          <w:szCs w:val="28"/>
        </w:rPr>
      </w:pPr>
      <w:hyperlink w:anchor="_Toc208913000" w:history="1">
        <w:r w:rsidR="00C31E0C">
          <w:rPr>
            <w:rStyle w:val="afffff5"/>
            <w:rFonts w:hint="eastAsia"/>
            <w:sz w:val="28"/>
            <w:szCs w:val="28"/>
          </w:rPr>
          <w:t>第五章</w:t>
        </w:r>
        <w:r w:rsidR="00C31E0C">
          <w:rPr>
            <w:rStyle w:val="afffff5"/>
            <w:sz w:val="28"/>
            <w:szCs w:val="28"/>
          </w:rPr>
          <w:t xml:space="preserve">   </w:t>
        </w:r>
        <w:r w:rsidR="00C31E0C">
          <w:rPr>
            <w:rStyle w:val="afffff5"/>
            <w:rFonts w:hint="eastAsia"/>
            <w:sz w:val="28"/>
            <w:szCs w:val="28"/>
          </w:rPr>
          <w:t>拟签订的合同文本</w:t>
        </w:r>
        <w:r w:rsidR="00C31E0C">
          <w:rPr>
            <w:sz w:val="28"/>
            <w:szCs w:val="28"/>
          </w:rPr>
          <w:tab/>
        </w:r>
        <w:r w:rsidR="00C31E0C">
          <w:rPr>
            <w:sz w:val="28"/>
            <w:szCs w:val="28"/>
          </w:rPr>
          <w:fldChar w:fldCharType="begin"/>
        </w:r>
        <w:r w:rsidR="00C31E0C">
          <w:rPr>
            <w:sz w:val="28"/>
            <w:szCs w:val="28"/>
          </w:rPr>
          <w:instrText xml:space="preserve"> PAGEREF _Toc208913000 \h </w:instrText>
        </w:r>
        <w:r w:rsidR="00C31E0C">
          <w:rPr>
            <w:sz w:val="28"/>
            <w:szCs w:val="28"/>
          </w:rPr>
        </w:r>
        <w:r w:rsidR="00C31E0C">
          <w:rPr>
            <w:sz w:val="28"/>
            <w:szCs w:val="28"/>
          </w:rPr>
          <w:fldChar w:fldCharType="separate"/>
        </w:r>
        <w:r w:rsidR="00C31E0C">
          <w:rPr>
            <w:sz w:val="28"/>
            <w:szCs w:val="28"/>
          </w:rPr>
          <w:t>37</w:t>
        </w:r>
        <w:r w:rsidR="00C31E0C">
          <w:rPr>
            <w:sz w:val="28"/>
            <w:szCs w:val="28"/>
          </w:rPr>
          <w:fldChar w:fldCharType="end"/>
        </w:r>
      </w:hyperlink>
    </w:p>
    <w:p w:rsidR="00843458" w:rsidRDefault="00632100">
      <w:pPr>
        <w:pStyle w:val="1d"/>
        <w:spacing w:line="600" w:lineRule="auto"/>
        <w:rPr>
          <w:rFonts w:asciiTheme="minorHAnsi" w:eastAsiaTheme="minorEastAsia" w:hAnsiTheme="minorHAnsi" w:cstheme="minorBidi"/>
          <w:b w:val="0"/>
          <w:sz w:val="21"/>
          <w:szCs w:val="22"/>
        </w:rPr>
      </w:pPr>
      <w:hyperlink w:anchor="_Toc208913001" w:history="1">
        <w:r w:rsidR="00C31E0C">
          <w:rPr>
            <w:rStyle w:val="afffff5"/>
            <w:rFonts w:hint="eastAsia"/>
            <w:sz w:val="28"/>
            <w:szCs w:val="28"/>
          </w:rPr>
          <w:t>第六章</w:t>
        </w:r>
        <w:r w:rsidR="00C31E0C">
          <w:rPr>
            <w:rStyle w:val="afffff5"/>
            <w:sz w:val="28"/>
            <w:szCs w:val="28"/>
          </w:rPr>
          <w:t xml:space="preserve">   </w:t>
        </w:r>
        <w:r w:rsidR="00C31E0C">
          <w:rPr>
            <w:rStyle w:val="afffff5"/>
            <w:rFonts w:hint="eastAsia"/>
            <w:sz w:val="28"/>
            <w:szCs w:val="28"/>
          </w:rPr>
          <w:t>响应文件格式</w:t>
        </w:r>
        <w:r w:rsidR="00C31E0C">
          <w:rPr>
            <w:sz w:val="28"/>
            <w:szCs w:val="28"/>
          </w:rPr>
          <w:tab/>
        </w:r>
        <w:r w:rsidR="00C31E0C">
          <w:rPr>
            <w:sz w:val="28"/>
            <w:szCs w:val="28"/>
          </w:rPr>
          <w:fldChar w:fldCharType="begin"/>
        </w:r>
        <w:r w:rsidR="00C31E0C">
          <w:rPr>
            <w:sz w:val="28"/>
            <w:szCs w:val="28"/>
          </w:rPr>
          <w:instrText xml:space="preserve"> PAGEREF _Toc208913001 \h </w:instrText>
        </w:r>
        <w:r w:rsidR="00C31E0C">
          <w:rPr>
            <w:sz w:val="28"/>
            <w:szCs w:val="28"/>
          </w:rPr>
        </w:r>
        <w:r w:rsidR="00C31E0C">
          <w:rPr>
            <w:sz w:val="28"/>
            <w:szCs w:val="28"/>
          </w:rPr>
          <w:fldChar w:fldCharType="separate"/>
        </w:r>
        <w:r w:rsidR="00C31E0C">
          <w:rPr>
            <w:sz w:val="28"/>
            <w:szCs w:val="28"/>
          </w:rPr>
          <w:t>48</w:t>
        </w:r>
        <w:r w:rsidR="00C31E0C">
          <w:rPr>
            <w:sz w:val="28"/>
            <w:szCs w:val="28"/>
          </w:rPr>
          <w:fldChar w:fldCharType="end"/>
        </w:r>
      </w:hyperlink>
    </w:p>
    <w:p w:rsidR="00843458" w:rsidRDefault="00C31E0C">
      <w:pPr>
        <w:pStyle w:val="1d"/>
        <w:spacing w:line="360" w:lineRule="auto"/>
        <w:rPr>
          <w:rFonts w:ascii="Times New Roman" w:hAnsi="Times New Roman"/>
          <w:b w:val="0"/>
          <w:sz w:val="28"/>
          <w:szCs w:val="28"/>
        </w:rPr>
      </w:pPr>
      <w:r>
        <w:rPr>
          <w:rFonts w:ascii="Times New Roman" w:hAnsi="Times New Roman"/>
          <w:b w:val="0"/>
          <w:sz w:val="32"/>
          <w:szCs w:val="32"/>
        </w:rPr>
        <w:fldChar w:fldCharType="end"/>
      </w:r>
    </w:p>
    <w:p w:rsidR="00843458" w:rsidRDefault="00843458">
      <w:pPr>
        <w:pStyle w:val="1d"/>
        <w:spacing w:line="360" w:lineRule="auto"/>
        <w:rPr>
          <w:b w:val="0"/>
          <w:sz w:val="36"/>
          <w:szCs w:val="36"/>
        </w:rPr>
      </w:pPr>
    </w:p>
    <w:p w:rsidR="00843458" w:rsidRDefault="00843458">
      <w:pPr>
        <w:tabs>
          <w:tab w:val="left" w:pos="142"/>
        </w:tabs>
        <w:spacing w:line="360" w:lineRule="auto"/>
        <w:jc w:val="center"/>
        <w:outlineLvl w:val="0"/>
        <w:rPr>
          <w:b/>
          <w:sz w:val="36"/>
          <w:szCs w:val="36"/>
        </w:rPr>
        <w:sectPr w:rsidR="00843458">
          <w:pgSz w:w="11907" w:h="16840"/>
          <w:pgMar w:top="1418" w:right="992" w:bottom="1418" w:left="1276" w:header="851" w:footer="851" w:gutter="0"/>
          <w:pgNumType w:start="1"/>
          <w:cols w:space="720"/>
          <w:titlePg/>
          <w:docGrid w:linePitch="462"/>
        </w:sectPr>
      </w:pPr>
    </w:p>
    <w:p w:rsidR="00843458" w:rsidRDefault="00C31E0C">
      <w:pPr>
        <w:spacing w:line="360" w:lineRule="auto"/>
        <w:jc w:val="center"/>
        <w:outlineLvl w:val="0"/>
        <w:rPr>
          <w:b/>
          <w:sz w:val="36"/>
          <w:szCs w:val="36"/>
        </w:rPr>
      </w:pPr>
      <w:bookmarkStart w:id="7" w:name="_Toc208912996"/>
      <w:r>
        <w:rPr>
          <w:b/>
          <w:sz w:val="36"/>
          <w:szCs w:val="36"/>
        </w:rPr>
        <w:lastRenderedPageBreak/>
        <w:t>第一章</w:t>
      </w:r>
      <w:r>
        <w:rPr>
          <w:rFonts w:hint="eastAsia"/>
          <w:b/>
          <w:sz w:val="36"/>
          <w:szCs w:val="36"/>
        </w:rPr>
        <w:t xml:space="preserve"> </w:t>
      </w:r>
      <w:r>
        <w:rPr>
          <w:b/>
          <w:sz w:val="36"/>
          <w:szCs w:val="36"/>
        </w:rPr>
        <w:t xml:space="preserve">  </w:t>
      </w:r>
      <w:r>
        <w:rPr>
          <w:b/>
          <w:sz w:val="36"/>
          <w:szCs w:val="36"/>
        </w:rPr>
        <w:t>采购邀请</w:t>
      </w:r>
      <w:bookmarkStart w:id="8" w:name="_Toc28359002"/>
      <w:bookmarkStart w:id="9" w:name="_Toc35393621"/>
      <w:bookmarkStart w:id="10" w:name="_Toc35393790"/>
      <w:bookmarkStart w:id="11" w:name="_Toc28359079"/>
      <w:bookmarkStart w:id="12" w:name="_Hlk24379207"/>
      <w:bookmarkEnd w:id="7"/>
    </w:p>
    <w:p w:rsidR="00843458" w:rsidRDefault="00843458">
      <w:pPr>
        <w:spacing w:line="360" w:lineRule="auto"/>
        <w:ind w:firstLineChars="200" w:firstLine="480"/>
        <w:rPr>
          <w:sz w:val="24"/>
        </w:rPr>
      </w:pPr>
    </w:p>
    <w:p w:rsidR="00843458" w:rsidRDefault="00C31E0C">
      <w:pPr>
        <w:pStyle w:val="29"/>
        <w:tabs>
          <w:tab w:val="left" w:pos="0"/>
        </w:tabs>
        <w:spacing w:before="0" w:line="360" w:lineRule="auto"/>
        <w:ind w:leftChars="-67" w:left="-141" w:firstLineChars="58" w:firstLine="140"/>
        <w:jc w:val="left"/>
        <w:rPr>
          <w:rFonts w:ascii="Times New Roman" w:eastAsia="宋体" w:hAnsi="Times New Roman"/>
          <w:sz w:val="24"/>
          <w:szCs w:val="24"/>
        </w:rPr>
      </w:pPr>
      <w:r>
        <w:rPr>
          <w:rFonts w:ascii="Times New Roman" w:eastAsia="宋体" w:hAnsi="Times New Roman"/>
          <w:sz w:val="24"/>
          <w:szCs w:val="24"/>
        </w:rPr>
        <w:t>一、项目基本情况</w:t>
      </w:r>
      <w:bookmarkEnd w:id="8"/>
      <w:bookmarkEnd w:id="9"/>
      <w:bookmarkEnd w:id="10"/>
      <w:bookmarkEnd w:id="11"/>
    </w:p>
    <w:p w:rsidR="00843458" w:rsidRDefault="00C31E0C">
      <w:pPr>
        <w:spacing w:line="360" w:lineRule="auto"/>
        <w:ind w:firstLineChars="200" w:firstLine="480"/>
        <w:rPr>
          <w:rFonts w:ascii="宋体" w:hAnsi="宋体" w:cs="仿宋_GB2312"/>
          <w:sz w:val="24"/>
        </w:rPr>
      </w:pPr>
      <w:r>
        <w:rPr>
          <w:sz w:val="24"/>
        </w:rPr>
        <w:t>1.</w:t>
      </w:r>
      <w:bookmarkStart w:id="13" w:name="OLE_LINK30"/>
      <w:r>
        <w:rPr>
          <w:sz w:val="24"/>
        </w:rPr>
        <w:t>项目编号：</w:t>
      </w:r>
      <w:bookmarkStart w:id="14" w:name="OLE_LINK37"/>
      <w:bookmarkStart w:id="15" w:name="_Hlk166656685"/>
      <w:bookmarkEnd w:id="13"/>
      <w:r>
        <w:rPr>
          <w:sz w:val="24"/>
        </w:rPr>
        <w:t xml:space="preserve"> 11010726210200018820-XM002</w:t>
      </w:r>
      <w:hyperlink r:id="rId13" w:history="1"/>
    </w:p>
    <w:bookmarkEnd w:id="14"/>
    <w:bookmarkEnd w:id="15"/>
    <w:p w:rsidR="00843458" w:rsidRDefault="00C31E0C">
      <w:pPr>
        <w:spacing w:line="360" w:lineRule="auto"/>
        <w:ind w:firstLineChars="200" w:firstLine="480"/>
        <w:rPr>
          <w:sz w:val="24"/>
        </w:rPr>
      </w:pPr>
      <w:r>
        <w:rPr>
          <w:sz w:val="24"/>
        </w:rPr>
        <w:t>2.</w:t>
      </w:r>
      <w:r>
        <w:rPr>
          <w:sz w:val="24"/>
        </w:rPr>
        <w:t>项目名称：</w:t>
      </w:r>
      <w:bookmarkStart w:id="16" w:name="OLE_LINK3"/>
      <w:bookmarkStart w:id="17" w:name="OLE_LINK4"/>
      <w:bookmarkStart w:id="18" w:name="OLE_LINK20"/>
      <w:r>
        <w:rPr>
          <w:rFonts w:ascii="宋体" w:hAnsi="宋体" w:cs="仿宋_GB2312" w:hint="eastAsia"/>
          <w:sz w:val="24"/>
        </w:rPr>
        <w:t>2026年共建街道综合文化中心</w:t>
      </w:r>
    </w:p>
    <w:bookmarkEnd w:id="16"/>
    <w:bookmarkEnd w:id="17"/>
    <w:bookmarkEnd w:id="18"/>
    <w:p w:rsidR="00843458" w:rsidRDefault="00C31E0C">
      <w:pPr>
        <w:spacing w:line="360" w:lineRule="auto"/>
        <w:ind w:firstLineChars="200" w:firstLine="480"/>
        <w:rPr>
          <w:sz w:val="24"/>
        </w:rPr>
      </w:pPr>
      <w:r>
        <w:rPr>
          <w:sz w:val="24"/>
        </w:rPr>
        <w:t>3.</w:t>
      </w:r>
      <w:r>
        <w:rPr>
          <w:sz w:val="24"/>
        </w:rPr>
        <w:t>采购方式：竞争性磋商</w:t>
      </w:r>
    </w:p>
    <w:bookmarkEnd w:id="12"/>
    <w:p w:rsidR="00843458" w:rsidRDefault="00C31E0C">
      <w:pPr>
        <w:spacing w:line="360" w:lineRule="auto"/>
        <w:ind w:firstLineChars="200" w:firstLine="480"/>
      </w:pPr>
      <w:r>
        <w:rPr>
          <w:sz w:val="24"/>
        </w:rPr>
        <w:t>4.</w:t>
      </w:r>
      <w:r>
        <w:rPr>
          <w:sz w:val="24"/>
        </w:rPr>
        <w:t>项目预算金额</w:t>
      </w:r>
      <w:r>
        <w:rPr>
          <w:rFonts w:hint="eastAsia"/>
          <w:sz w:val="24"/>
        </w:rPr>
        <w:t>80</w:t>
      </w:r>
      <w:r>
        <w:rPr>
          <w:rFonts w:hint="eastAsia"/>
          <w:sz w:val="24"/>
        </w:rPr>
        <w:t>万元</w:t>
      </w:r>
      <w:r>
        <w:rPr>
          <w:sz w:val="24"/>
        </w:rPr>
        <w:t>、项目最高限价（如有）：</w:t>
      </w:r>
      <w:r>
        <w:rPr>
          <w:rFonts w:hint="eastAsia"/>
          <w:sz w:val="24"/>
        </w:rPr>
        <w:t>80</w:t>
      </w:r>
      <w:r>
        <w:rPr>
          <w:rFonts w:hint="eastAsia"/>
          <w:sz w:val="24"/>
        </w:rPr>
        <w:t>万元。</w:t>
      </w:r>
    </w:p>
    <w:p w:rsidR="00843458" w:rsidRDefault="00C31E0C">
      <w:pPr>
        <w:spacing w:line="360" w:lineRule="auto"/>
        <w:ind w:firstLineChars="200" w:firstLine="480"/>
        <w:rPr>
          <w:sz w:val="24"/>
        </w:rPr>
      </w:pPr>
      <w:r>
        <w:rPr>
          <w:sz w:val="24"/>
        </w:rPr>
        <w:t>5.</w:t>
      </w:r>
      <w:r>
        <w:rPr>
          <w:sz w:val="24"/>
        </w:rPr>
        <w:t>采购需求：</w:t>
      </w:r>
    </w:p>
    <w:tbl>
      <w:tblPr>
        <w:tblW w:w="850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09"/>
        <w:gridCol w:w="1701"/>
        <w:gridCol w:w="992"/>
        <w:gridCol w:w="2693"/>
      </w:tblGrid>
      <w:tr w:rsidR="00843458">
        <w:trPr>
          <w:trHeight w:val="454"/>
        </w:trPr>
        <w:tc>
          <w:tcPr>
            <w:tcW w:w="709" w:type="dxa"/>
            <w:vAlign w:val="center"/>
          </w:tcPr>
          <w:p w:rsidR="00843458" w:rsidRDefault="003846D2">
            <w:pPr>
              <w:jc w:val="center"/>
              <w:rPr>
                <w:rFonts w:asciiTheme="minorEastAsia" w:eastAsiaTheme="minorEastAsia" w:hAnsiTheme="minorEastAsia"/>
                <w:bCs/>
                <w:szCs w:val="21"/>
              </w:rPr>
            </w:pPr>
            <w:r>
              <w:rPr>
                <w:rFonts w:asciiTheme="minorEastAsia" w:eastAsiaTheme="minorEastAsia" w:hAnsiTheme="minorEastAsia"/>
                <w:bCs/>
                <w:szCs w:val="21"/>
              </w:rPr>
              <w:t>序</w:t>
            </w:r>
            <w:r w:rsidR="00C31E0C">
              <w:rPr>
                <w:rFonts w:asciiTheme="minorEastAsia" w:eastAsiaTheme="minorEastAsia" w:hAnsiTheme="minorEastAsia"/>
                <w:bCs/>
                <w:szCs w:val="21"/>
              </w:rPr>
              <w:t>号</w:t>
            </w:r>
          </w:p>
        </w:tc>
        <w:tc>
          <w:tcPr>
            <w:tcW w:w="2409" w:type="dxa"/>
            <w:vAlign w:val="center"/>
          </w:tcPr>
          <w:p w:rsidR="00843458" w:rsidRDefault="00C31E0C">
            <w:pPr>
              <w:jc w:val="center"/>
              <w:rPr>
                <w:rFonts w:asciiTheme="minorEastAsia" w:eastAsiaTheme="minorEastAsia" w:hAnsiTheme="minorEastAsia"/>
                <w:bCs/>
                <w:szCs w:val="21"/>
              </w:rPr>
            </w:pPr>
            <w:r>
              <w:rPr>
                <w:rFonts w:asciiTheme="minorEastAsia" w:eastAsiaTheme="minorEastAsia" w:hAnsiTheme="minorEastAsia"/>
                <w:bCs/>
                <w:szCs w:val="21"/>
              </w:rPr>
              <w:t>标的名称</w:t>
            </w:r>
          </w:p>
        </w:tc>
        <w:tc>
          <w:tcPr>
            <w:tcW w:w="1701" w:type="dxa"/>
            <w:vAlign w:val="center"/>
          </w:tcPr>
          <w:p w:rsidR="00843458" w:rsidRDefault="00C31E0C">
            <w:pPr>
              <w:jc w:val="center"/>
              <w:rPr>
                <w:rFonts w:asciiTheme="minorEastAsia" w:eastAsiaTheme="minorEastAsia" w:hAnsiTheme="minorEastAsia"/>
                <w:bCs/>
                <w:szCs w:val="21"/>
              </w:rPr>
            </w:pPr>
            <w:r>
              <w:rPr>
                <w:rFonts w:asciiTheme="minorEastAsia" w:eastAsiaTheme="minorEastAsia" w:hAnsiTheme="minorEastAsia"/>
                <w:bCs/>
                <w:szCs w:val="21"/>
              </w:rPr>
              <w:t>采购</w:t>
            </w:r>
            <w:proofErr w:type="gramStart"/>
            <w:r>
              <w:rPr>
                <w:rFonts w:asciiTheme="minorEastAsia" w:eastAsiaTheme="minorEastAsia" w:hAnsiTheme="minorEastAsia"/>
                <w:bCs/>
                <w:szCs w:val="21"/>
              </w:rPr>
              <w:t>包预算</w:t>
            </w:r>
            <w:proofErr w:type="gramEnd"/>
            <w:r>
              <w:rPr>
                <w:rFonts w:asciiTheme="minorEastAsia" w:eastAsiaTheme="minorEastAsia" w:hAnsiTheme="minorEastAsia"/>
                <w:bCs/>
                <w:szCs w:val="21"/>
              </w:rPr>
              <w:t>金额</w:t>
            </w:r>
          </w:p>
          <w:p w:rsidR="00843458" w:rsidRDefault="00C31E0C">
            <w:pPr>
              <w:jc w:val="center"/>
              <w:rPr>
                <w:rFonts w:asciiTheme="minorEastAsia" w:eastAsiaTheme="minorEastAsia" w:hAnsiTheme="minorEastAsia"/>
                <w:bCs/>
                <w:szCs w:val="21"/>
              </w:rPr>
            </w:pPr>
            <w:r>
              <w:rPr>
                <w:rFonts w:asciiTheme="minorEastAsia" w:eastAsiaTheme="minorEastAsia" w:hAnsiTheme="minorEastAsia"/>
                <w:bCs/>
                <w:szCs w:val="21"/>
              </w:rPr>
              <w:t>（万元）</w:t>
            </w:r>
          </w:p>
        </w:tc>
        <w:tc>
          <w:tcPr>
            <w:tcW w:w="992" w:type="dxa"/>
            <w:vAlign w:val="center"/>
          </w:tcPr>
          <w:p w:rsidR="00843458" w:rsidRDefault="00C31E0C">
            <w:pPr>
              <w:jc w:val="center"/>
              <w:rPr>
                <w:rFonts w:asciiTheme="minorEastAsia" w:eastAsiaTheme="minorEastAsia" w:hAnsiTheme="minorEastAsia"/>
                <w:bCs/>
                <w:szCs w:val="21"/>
              </w:rPr>
            </w:pPr>
            <w:r>
              <w:rPr>
                <w:rFonts w:asciiTheme="minorEastAsia" w:eastAsiaTheme="minorEastAsia" w:hAnsiTheme="minorEastAsia"/>
                <w:bCs/>
                <w:szCs w:val="21"/>
              </w:rPr>
              <w:t>数量</w:t>
            </w:r>
          </w:p>
        </w:tc>
        <w:tc>
          <w:tcPr>
            <w:tcW w:w="2693" w:type="dxa"/>
            <w:vAlign w:val="center"/>
          </w:tcPr>
          <w:p w:rsidR="00843458" w:rsidRDefault="00C31E0C">
            <w:pPr>
              <w:jc w:val="center"/>
              <w:rPr>
                <w:rFonts w:asciiTheme="minorEastAsia" w:eastAsiaTheme="minorEastAsia" w:hAnsiTheme="minorEastAsia"/>
                <w:szCs w:val="21"/>
              </w:rPr>
            </w:pPr>
            <w:r>
              <w:rPr>
                <w:rFonts w:asciiTheme="minorEastAsia" w:eastAsiaTheme="minorEastAsia" w:hAnsiTheme="minorEastAsia"/>
                <w:szCs w:val="21"/>
              </w:rPr>
              <w:t>简要技术需求或服务要求</w:t>
            </w:r>
          </w:p>
        </w:tc>
      </w:tr>
      <w:tr w:rsidR="00843458">
        <w:trPr>
          <w:trHeight w:val="756"/>
        </w:trPr>
        <w:tc>
          <w:tcPr>
            <w:tcW w:w="709" w:type="dxa"/>
            <w:vAlign w:val="center"/>
          </w:tcPr>
          <w:p w:rsidR="00843458" w:rsidRDefault="00C31E0C">
            <w:pPr>
              <w:jc w:val="center"/>
              <w:rPr>
                <w:rFonts w:asciiTheme="minorEastAsia" w:eastAsiaTheme="minorEastAsia" w:hAnsiTheme="minorEastAsia"/>
                <w:bCs/>
                <w:szCs w:val="21"/>
              </w:rPr>
            </w:pPr>
            <w:r>
              <w:rPr>
                <w:rFonts w:asciiTheme="minorEastAsia" w:eastAsiaTheme="minorEastAsia" w:hAnsiTheme="minorEastAsia"/>
                <w:bCs/>
                <w:szCs w:val="21"/>
              </w:rPr>
              <w:t>01</w:t>
            </w:r>
          </w:p>
        </w:tc>
        <w:tc>
          <w:tcPr>
            <w:tcW w:w="2409" w:type="dxa"/>
            <w:vAlign w:val="center"/>
          </w:tcPr>
          <w:p w:rsidR="00843458" w:rsidRDefault="00C31E0C">
            <w:pPr>
              <w:jc w:val="center"/>
              <w:rPr>
                <w:rFonts w:asciiTheme="minorEastAsia" w:eastAsiaTheme="minorEastAsia" w:hAnsiTheme="minorEastAsia"/>
                <w:bCs/>
                <w:szCs w:val="21"/>
              </w:rPr>
            </w:pPr>
            <w:r>
              <w:rPr>
                <w:rFonts w:asciiTheme="minorEastAsia" w:eastAsiaTheme="minorEastAsia" w:hAnsiTheme="minorEastAsia" w:hint="eastAsia"/>
                <w:bCs/>
                <w:szCs w:val="21"/>
              </w:rPr>
              <w:t>2026年共建街道综合文化中心</w:t>
            </w:r>
          </w:p>
        </w:tc>
        <w:tc>
          <w:tcPr>
            <w:tcW w:w="1701" w:type="dxa"/>
            <w:vAlign w:val="center"/>
          </w:tcPr>
          <w:p w:rsidR="00843458" w:rsidRDefault="00C31E0C">
            <w:pPr>
              <w:jc w:val="center"/>
              <w:rPr>
                <w:rFonts w:asciiTheme="minorEastAsia" w:eastAsiaTheme="minorEastAsia" w:hAnsiTheme="minorEastAsia"/>
                <w:bCs/>
                <w:szCs w:val="21"/>
              </w:rPr>
            </w:pPr>
            <w:r>
              <w:rPr>
                <w:rFonts w:asciiTheme="minorEastAsia" w:eastAsiaTheme="minorEastAsia" w:hAnsiTheme="minorEastAsia" w:hint="eastAsia"/>
                <w:bCs/>
                <w:szCs w:val="21"/>
              </w:rPr>
              <w:t>80</w:t>
            </w:r>
          </w:p>
        </w:tc>
        <w:tc>
          <w:tcPr>
            <w:tcW w:w="992" w:type="dxa"/>
            <w:vAlign w:val="center"/>
          </w:tcPr>
          <w:p w:rsidR="00843458" w:rsidRDefault="00C31E0C">
            <w:pPr>
              <w:jc w:val="center"/>
              <w:rPr>
                <w:rFonts w:asciiTheme="minorEastAsia" w:eastAsiaTheme="minorEastAsia" w:hAnsiTheme="minorEastAsia"/>
                <w:bCs/>
                <w:szCs w:val="21"/>
              </w:rPr>
            </w:pPr>
            <w:r>
              <w:rPr>
                <w:rFonts w:asciiTheme="minorEastAsia" w:eastAsiaTheme="minorEastAsia" w:hAnsiTheme="minorEastAsia" w:hint="eastAsia"/>
                <w:bCs/>
                <w:szCs w:val="21"/>
              </w:rPr>
              <w:t>1项</w:t>
            </w:r>
          </w:p>
        </w:tc>
        <w:tc>
          <w:tcPr>
            <w:tcW w:w="2693" w:type="dxa"/>
            <w:vAlign w:val="center"/>
          </w:tcPr>
          <w:p w:rsidR="00843458" w:rsidRPr="00306260" w:rsidRDefault="00C31E0C">
            <w:pPr>
              <w:jc w:val="center"/>
              <w:rPr>
                <w:rFonts w:asciiTheme="minorEastAsia" w:eastAsiaTheme="minorEastAsia" w:hAnsiTheme="minorEastAsia"/>
                <w:szCs w:val="21"/>
              </w:rPr>
            </w:pPr>
            <w:r w:rsidRPr="00306260">
              <w:rPr>
                <w:rFonts w:asciiTheme="minorEastAsia" w:eastAsiaTheme="minorEastAsia" w:hAnsiTheme="minorEastAsia" w:hint="eastAsia"/>
                <w:szCs w:val="21"/>
              </w:rPr>
              <w:t>提供以老山街道辖区内的室内场所为老山街道综合文化中心实施载体（总面积：不少于700平方米），免费向地区群众开放，举办各类群众喜闻乐见、丰富多彩的文化活动。</w:t>
            </w:r>
          </w:p>
        </w:tc>
      </w:tr>
    </w:tbl>
    <w:p w:rsidR="00843458" w:rsidRDefault="00C31E0C">
      <w:pPr>
        <w:pStyle w:val="affffffff1"/>
        <w:spacing w:beforeLines="50" w:before="120"/>
        <w:ind w:firstLineChars="183" w:firstLine="439"/>
        <w:rPr>
          <w:rFonts w:ascii="宋体" w:hAnsi="宋体" w:cs="仿宋_GB2312"/>
          <w:szCs w:val="21"/>
        </w:rPr>
      </w:pPr>
      <w:r>
        <w:t>6.</w:t>
      </w:r>
      <w:bookmarkStart w:id="19" w:name="OLE_LINK10"/>
      <w:bookmarkStart w:id="20" w:name="OLE_LINK9"/>
      <w:bookmarkStart w:id="21" w:name="OLE_LINK23"/>
      <w:r>
        <w:t>合同履行期限：</w:t>
      </w:r>
      <w:r>
        <w:rPr>
          <w:rFonts w:hint="eastAsia"/>
        </w:rPr>
        <w:t>自签订合同之日起</w:t>
      </w:r>
      <w:r>
        <w:rPr>
          <w:rFonts w:hint="eastAsia"/>
        </w:rPr>
        <w:t>12</w:t>
      </w:r>
      <w:r>
        <w:rPr>
          <w:rFonts w:hint="eastAsia"/>
        </w:rPr>
        <w:t>个月</w:t>
      </w:r>
      <w:r>
        <w:rPr>
          <w:rFonts w:ascii="宋体" w:hAnsi="宋体" w:cs="仿宋_GB2312" w:hint="eastAsia"/>
          <w:szCs w:val="21"/>
        </w:rPr>
        <w:t>。</w:t>
      </w:r>
      <w:bookmarkEnd w:id="19"/>
      <w:bookmarkEnd w:id="20"/>
    </w:p>
    <w:bookmarkEnd w:id="21"/>
    <w:p w:rsidR="00843458" w:rsidRDefault="00C31E0C" w:rsidP="003608F5">
      <w:pPr>
        <w:spacing w:line="360" w:lineRule="auto"/>
        <w:ind w:firstLineChars="177" w:firstLine="425"/>
        <w:rPr>
          <w:rFonts w:ascii="Calibri" w:hAnsi="Calibri"/>
          <w:sz w:val="24"/>
          <w:szCs w:val="22"/>
        </w:rPr>
      </w:pPr>
      <w:r>
        <w:rPr>
          <w:rFonts w:ascii="Calibri" w:hAnsi="Calibri"/>
          <w:sz w:val="24"/>
          <w:szCs w:val="22"/>
        </w:rPr>
        <w:t>7.</w:t>
      </w:r>
      <w:r>
        <w:rPr>
          <w:rFonts w:ascii="Calibri" w:hAnsi="Calibri"/>
          <w:sz w:val="24"/>
          <w:szCs w:val="22"/>
        </w:rPr>
        <w:t>本项目是否接受联合体：</w:t>
      </w:r>
      <w:bookmarkStart w:id="22" w:name="_Hlk128141328"/>
      <w:r>
        <w:rPr>
          <w:rFonts w:ascii="Calibri" w:hAnsi="Calibri"/>
          <w:sz w:val="24"/>
          <w:szCs w:val="22"/>
        </w:rPr>
        <w:t>□</w:t>
      </w:r>
      <w:bookmarkEnd w:id="22"/>
      <w:r>
        <w:rPr>
          <w:rFonts w:ascii="Calibri" w:hAnsi="Calibri"/>
          <w:sz w:val="24"/>
          <w:szCs w:val="22"/>
        </w:rPr>
        <w:t>是</w:t>
      </w:r>
      <w:r>
        <w:rPr>
          <w:rFonts w:ascii="Calibri" w:hAnsi="Calibri" w:hint="eastAsia"/>
          <w:sz w:val="24"/>
          <w:szCs w:val="22"/>
        </w:rPr>
        <w:t xml:space="preserve"> </w:t>
      </w:r>
      <w:r>
        <w:rPr>
          <w:rFonts w:ascii="Calibri" w:hAnsi="Calibri"/>
          <w:sz w:val="24"/>
          <w:szCs w:val="22"/>
        </w:rPr>
        <w:t xml:space="preserve">  </w:t>
      </w:r>
      <w:r>
        <w:rPr>
          <w:rFonts w:ascii="宋体" w:hAnsi="宋体" w:cs="宋体" w:hint="eastAsia"/>
          <w:sz w:val="16"/>
          <w:szCs w:val="22"/>
        </w:rPr>
        <w:t>■</w:t>
      </w:r>
      <w:r>
        <w:rPr>
          <w:rFonts w:ascii="Calibri" w:hAnsi="Calibri"/>
          <w:sz w:val="24"/>
          <w:szCs w:val="22"/>
        </w:rPr>
        <w:t>否。</w:t>
      </w:r>
    </w:p>
    <w:p w:rsidR="00843458" w:rsidRDefault="00843458" w:rsidP="003608F5">
      <w:pPr>
        <w:spacing w:line="360" w:lineRule="auto"/>
        <w:ind w:firstLineChars="177" w:firstLine="425"/>
        <w:rPr>
          <w:sz w:val="24"/>
        </w:rPr>
      </w:pPr>
    </w:p>
    <w:p w:rsidR="00843458" w:rsidRDefault="00C31E0C">
      <w:pPr>
        <w:pStyle w:val="29"/>
        <w:spacing w:before="0" w:line="360" w:lineRule="auto"/>
        <w:jc w:val="left"/>
        <w:rPr>
          <w:rFonts w:ascii="Times New Roman" w:eastAsia="宋体" w:hAnsi="Times New Roman"/>
          <w:sz w:val="24"/>
          <w:szCs w:val="24"/>
        </w:rPr>
      </w:pPr>
      <w:bookmarkStart w:id="23" w:name="_Toc35393791"/>
      <w:bookmarkStart w:id="24" w:name="_Toc35393622"/>
      <w:bookmarkStart w:id="25" w:name="_Toc28359003"/>
      <w:bookmarkStart w:id="26" w:name="_Toc28359080"/>
      <w:r>
        <w:rPr>
          <w:rFonts w:ascii="Times New Roman" w:eastAsia="宋体" w:hAnsi="Times New Roman"/>
          <w:sz w:val="24"/>
          <w:szCs w:val="24"/>
        </w:rPr>
        <w:t>二、申请人的资格要求（须同时满足）</w:t>
      </w:r>
      <w:bookmarkEnd w:id="23"/>
      <w:bookmarkEnd w:id="24"/>
      <w:bookmarkEnd w:id="25"/>
      <w:bookmarkEnd w:id="26"/>
    </w:p>
    <w:p w:rsidR="00843458" w:rsidRDefault="00C31E0C">
      <w:pPr>
        <w:spacing w:line="360" w:lineRule="auto"/>
        <w:ind w:firstLineChars="200" w:firstLine="480"/>
        <w:rPr>
          <w:sz w:val="24"/>
        </w:rPr>
      </w:pPr>
      <w:r>
        <w:rPr>
          <w:sz w:val="24"/>
        </w:rPr>
        <w:t>1.</w:t>
      </w:r>
      <w:r>
        <w:rPr>
          <w:sz w:val="24"/>
        </w:rPr>
        <w:t>满足《中华人民共和国政府采购法》第二十二条规定；</w:t>
      </w:r>
    </w:p>
    <w:p w:rsidR="00843458" w:rsidRDefault="00C31E0C">
      <w:pPr>
        <w:spacing w:line="360" w:lineRule="auto"/>
        <w:ind w:firstLineChars="200" w:firstLine="480"/>
        <w:rPr>
          <w:sz w:val="24"/>
        </w:rPr>
      </w:pPr>
      <w:bookmarkStart w:id="27" w:name="_Toc28359081"/>
      <w:bookmarkStart w:id="28" w:name="_Toc28359004"/>
      <w:r>
        <w:rPr>
          <w:sz w:val="24"/>
        </w:rPr>
        <w:t>2.</w:t>
      </w:r>
      <w:r>
        <w:rPr>
          <w:sz w:val="24"/>
        </w:rPr>
        <w:t>落实政府采购政策需满足的资格要求：</w:t>
      </w:r>
    </w:p>
    <w:p w:rsidR="00843458" w:rsidRDefault="00C31E0C">
      <w:pPr>
        <w:spacing w:line="360" w:lineRule="auto"/>
        <w:ind w:firstLineChars="200" w:firstLine="480"/>
        <w:rPr>
          <w:sz w:val="24"/>
        </w:rPr>
      </w:pPr>
      <w:r>
        <w:rPr>
          <w:sz w:val="24"/>
        </w:rPr>
        <w:t>2.1</w:t>
      </w:r>
      <w:r>
        <w:rPr>
          <w:sz w:val="24"/>
        </w:rPr>
        <w:t>中小企业政策</w:t>
      </w:r>
    </w:p>
    <w:p w:rsidR="00843458" w:rsidRDefault="00C31E0C" w:rsidP="003608F5">
      <w:pPr>
        <w:spacing w:line="360" w:lineRule="auto"/>
        <w:ind w:firstLineChars="176" w:firstLine="370"/>
        <w:rPr>
          <w:sz w:val="24"/>
        </w:rPr>
      </w:pPr>
      <w:r>
        <w:t>□</w:t>
      </w:r>
      <w:r>
        <w:rPr>
          <w:sz w:val="24"/>
        </w:rPr>
        <w:t>本项目</w:t>
      </w:r>
      <w:proofErr w:type="gramStart"/>
      <w:r>
        <w:rPr>
          <w:sz w:val="24"/>
        </w:rPr>
        <w:t>不</w:t>
      </w:r>
      <w:proofErr w:type="gramEnd"/>
      <w:r>
        <w:rPr>
          <w:sz w:val="24"/>
        </w:rPr>
        <w:t>专门面向中小企业预留采购份额。</w:t>
      </w:r>
      <w:bookmarkStart w:id="29" w:name="OLE_LINK22"/>
      <w:bookmarkStart w:id="30" w:name="OLE_LINK19"/>
    </w:p>
    <w:bookmarkEnd w:id="29"/>
    <w:p w:rsidR="00843458" w:rsidRDefault="00C31E0C">
      <w:pPr>
        <w:spacing w:line="360" w:lineRule="auto"/>
        <w:ind w:firstLineChars="202" w:firstLine="487"/>
        <w:rPr>
          <w:sz w:val="24"/>
        </w:rPr>
      </w:pPr>
      <w:r>
        <w:rPr>
          <w:b/>
          <w:sz w:val="24"/>
        </w:rPr>
        <w:t>■</w:t>
      </w:r>
      <w:r>
        <w:rPr>
          <w:sz w:val="24"/>
        </w:rPr>
        <w:t>本项目专门面向</w:t>
      </w:r>
      <w:r>
        <w:rPr>
          <w:sz w:val="24"/>
        </w:rPr>
        <w:t xml:space="preserve">  </w:t>
      </w:r>
      <w:bookmarkStart w:id="31" w:name="OLE_LINK47"/>
      <w:bookmarkStart w:id="32" w:name="OLE_LINK46"/>
      <w:r>
        <w:t>□</w:t>
      </w:r>
      <w:bookmarkEnd w:id="31"/>
      <w:bookmarkEnd w:id="32"/>
      <w:r>
        <w:rPr>
          <w:sz w:val="24"/>
        </w:rPr>
        <w:t>中小</w:t>
      </w:r>
      <w:r>
        <w:rPr>
          <w:rFonts w:hint="eastAsia"/>
          <w:sz w:val="24"/>
        </w:rPr>
        <w:t xml:space="preserve"> </w:t>
      </w:r>
      <w:r>
        <w:rPr>
          <w:sz w:val="24"/>
        </w:rPr>
        <w:t xml:space="preserve"> </w:t>
      </w:r>
      <w:r>
        <w:rPr>
          <w:b/>
          <w:sz w:val="24"/>
        </w:rPr>
        <w:t>■</w:t>
      </w:r>
      <w:r>
        <w:rPr>
          <w:sz w:val="24"/>
        </w:rPr>
        <w:t>小</w:t>
      </w:r>
      <w:proofErr w:type="gramStart"/>
      <w:r>
        <w:rPr>
          <w:sz w:val="24"/>
        </w:rPr>
        <w:t>微企业</w:t>
      </w:r>
      <w:proofErr w:type="gramEnd"/>
      <w:r>
        <w:rPr>
          <w:rFonts w:hint="eastAsia"/>
          <w:sz w:val="24"/>
        </w:rPr>
        <w:t xml:space="preserve">  </w:t>
      </w:r>
      <w:r>
        <w:rPr>
          <w:sz w:val="24"/>
        </w:rPr>
        <w:t>采购。</w:t>
      </w:r>
      <w:bookmarkEnd w:id="30"/>
      <w:r>
        <w:rPr>
          <w:sz w:val="24"/>
        </w:rPr>
        <w:t>即：提供的货物全部由符合政策要求的中小</w:t>
      </w:r>
      <w:r>
        <w:rPr>
          <w:sz w:val="24"/>
        </w:rPr>
        <w:t>/</w:t>
      </w:r>
      <w:r>
        <w:rPr>
          <w:sz w:val="24"/>
        </w:rPr>
        <w:t>小</w:t>
      </w:r>
      <w:proofErr w:type="gramStart"/>
      <w:r>
        <w:rPr>
          <w:sz w:val="24"/>
        </w:rPr>
        <w:t>微企业</w:t>
      </w:r>
      <w:proofErr w:type="gramEnd"/>
      <w:r>
        <w:rPr>
          <w:sz w:val="24"/>
        </w:rPr>
        <w:t>制造、服务全部由符合政策要求的中小</w:t>
      </w:r>
      <w:r>
        <w:rPr>
          <w:sz w:val="24"/>
        </w:rPr>
        <w:t>/</w:t>
      </w:r>
      <w:r>
        <w:rPr>
          <w:sz w:val="24"/>
        </w:rPr>
        <w:t>小</w:t>
      </w:r>
      <w:proofErr w:type="gramStart"/>
      <w:r>
        <w:rPr>
          <w:sz w:val="24"/>
        </w:rPr>
        <w:t>微企业</w:t>
      </w:r>
      <w:proofErr w:type="gramEnd"/>
      <w:r>
        <w:rPr>
          <w:sz w:val="24"/>
        </w:rPr>
        <w:t>承接。</w:t>
      </w:r>
    </w:p>
    <w:p w:rsidR="00843458" w:rsidRDefault="00C31E0C">
      <w:pPr>
        <w:spacing w:line="360" w:lineRule="auto"/>
        <w:ind w:firstLineChars="200" w:firstLine="420"/>
        <w:rPr>
          <w:sz w:val="24"/>
        </w:rPr>
      </w:pPr>
      <w: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无</w:t>
      </w:r>
      <w:r>
        <w:rPr>
          <w:rFonts w:hint="eastAsia"/>
          <w:sz w:val="24"/>
        </w:rPr>
        <w:t>。</w:t>
      </w:r>
    </w:p>
    <w:p w:rsidR="00843458" w:rsidRDefault="00C31E0C">
      <w:pPr>
        <w:spacing w:line="360" w:lineRule="auto"/>
        <w:ind w:firstLineChars="200" w:firstLine="480"/>
        <w:rPr>
          <w:sz w:val="24"/>
        </w:rPr>
      </w:pPr>
      <w:r>
        <w:rPr>
          <w:sz w:val="24"/>
        </w:rPr>
        <w:t>2.2</w:t>
      </w:r>
      <w:r>
        <w:rPr>
          <w:sz w:val="24"/>
        </w:rPr>
        <w:t>其它落实政府采购政策的资格要求（如有）：</w:t>
      </w:r>
      <w:r>
        <w:rPr>
          <w:rFonts w:hint="eastAsia"/>
          <w:sz w:val="24"/>
        </w:rPr>
        <w:t>无。</w:t>
      </w:r>
    </w:p>
    <w:p w:rsidR="00843458" w:rsidRDefault="00C31E0C">
      <w:pPr>
        <w:spacing w:line="360" w:lineRule="auto"/>
        <w:ind w:firstLineChars="200" w:firstLine="480"/>
        <w:rPr>
          <w:i/>
          <w:iCs/>
          <w:sz w:val="24"/>
          <w:u w:val="single"/>
        </w:rPr>
      </w:pPr>
      <w:r>
        <w:rPr>
          <w:sz w:val="24"/>
        </w:rPr>
        <w:t>3.</w:t>
      </w:r>
      <w:r>
        <w:rPr>
          <w:sz w:val="24"/>
        </w:rPr>
        <w:t>本项目的特定资格要求：</w:t>
      </w:r>
    </w:p>
    <w:p w:rsidR="00843458" w:rsidRDefault="00C31E0C">
      <w:pPr>
        <w:tabs>
          <w:tab w:val="left" w:pos="900"/>
          <w:tab w:val="left" w:pos="1134"/>
          <w:tab w:val="left" w:pos="1589"/>
          <w:tab w:val="left" w:pos="5521"/>
        </w:tabs>
        <w:snapToGrid w:val="0"/>
        <w:spacing w:line="360" w:lineRule="auto"/>
        <w:ind w:firstLineChars="200" w:firstLine="480"/>
        <w:rPr>
          <w:sz w:val="24"/>
        </w:rPr>
      </w:pPr>
      <w:r>
        <w:rPr>
          <w:sz w:val="24"/>
        </w:rPr>
        <w:lastRenderedPageBreak/>
        <w:t>3.</w:t>
      </w:r>
      <w:r>
        <w:rPr>
          <w:rFonts w:hint="eastAsia"/>
          <w:sz w:val="24"/>
        </w:rPr>
        <w:t>1</w:t>
      </w:r>
      <w:bookmarkStart w:id="33" w:name="OLE_LINK31"/>
      <w:bookmarkStart w:id="34" w:name="OLE_LINK32"/>
      <w:r>
        <w:rPr>
          <w:sz w:val="24"/>
        </w:rPr>
        <w:t>本项目是否属于政府购买服务</w:t>
      </w:r>
      <w:bookmarkEnd w:id="33"/>
      <w:bookmarkEnd w:id="34"/>
      <w:r>
        <w:rPr>
          <w:sz w:val="24"/>
        </w:rPr>
        <w:t>：</w:t>
      </w:r>
    </w:p>
    <w:p w:rsidR="00843458" w:rsidRDefault="00C31E0C">
      <w:pPr>
        <w:tabs>
          <w:tab w:val="left" w:pos="900"/>
          <w:tab w:val="left" w:pos="1134"/>
          <w:tab w:val="left" w:pos="1589"/>
          <w:tab w:val="left" w:pos="5521"/>
        </w:tabs>
        <w:snapToGrid w:val="0"/>
        <w:spacing w:line="360" w:lineRule="auto"/>
        <w:ind w:leftChars="472" w:left="991" w:firstLine="2"/>
        <w:rPr>
          <w:sz w:val="24"/>
        </w:rPr>
      </w:pPr>
      <w:r>
        <w:t>□</w:t>
      </w:r>
      <w:r>
        <w:rPr>
          <w:sz w:val="24"/>
        </w:rPr>
        <w:t>否</w:t>
      </w:r>
    </w:p>
    <w:p w:rsidR="00843458" w:rsidRDefault="00C31E0C">
      <w:pPr>
        <w:tabs>
          <w:tab w:val="left" w:pos="900"/>
          <w:tab w:val="left" w:pos="1134"/>
          <w:tab w:val="left" w:pos="1589"/>
          <w:tab w:val="left" w:pos="5521"/>
        </w:tabs>
        <w:snapToGrid w:val="0"/>
        <w:spacing w:line="360" w:lineRule="auto"/>
        <w:ind w:leftChars="472" w:left="991" w:firstLine="2"/>
        <w:rPr>
          <w:sz w:val="24"/>
        </w:rPr>
      </w:pPr>
      <w:r>
        <w:rPr>
          <w:b/>
          <w:sz w:val="24"/>
        </w:rPr>
        <w:t>■</w:t>
      </w:r>
      <w:r>
        <w:rPr>
          <w:sz w:val="24"/>
        </w:rPr>
        <w:t>是，公益一类事业单位、使用事业编制且由财政拨款保障的群团组织，不得作为承接主体；</w:t>
      </w:r>
    </w:p>
    <w:p w:rsidR="00843458" w:rsidRDefault="00C31E0C">
      <w:pPr>
        <w:spacing w:line="360" w:lineRule="auto"/>
        <w:ind w:firstLineChars="200" w:firstLine="480"/>
        <w:rPr>
          <w:sz w:val="24"/>
        </w:rPr>
      </w:pPr>
      <w:r>
        <w:rPr>
          <w:sz w:val="24"/>
        </w:rPr>
        <w:t>3.</w:t>
      </w:r>
      <w:r>
        <w:rPr>
          <w:rFonts w:hint="eastAsia"/>
          <w:sz w:val="24"/>
        </w:rPr>
        <w:t>2</w:t>
      </w:r>
      <w:r>
        <w:rPr>
          <w:sz w:val="24"/>
        </w:rPr>
        <w:t>其他特定资格要求：</w:t>
      </w:r>
    </w:p>
    <w:p w:rsidR="00843458" w:rsidRDefault="00C31E0C">
      <w:pPr>
        <w:spacing w:line="360" w:lineRule="auto"/>
        <w:ind w:firstLineChars="200" w:firstLine="480"/>
        <w:rPr>
          <w:sz w:val="24"/>
        </w:rPr>
      </w:pPr>
      <w:r>
        <w:rPr>
          <w:sz w:val="24"/>
        </w:rPr>
        <w:t>根据财库〔</w:t>
      </w:r>
      <w:r>
        <w:rPr>
          <w:sz w:val="24"/>
        </w:rPr>
        <w:t>2016</w:t>
      </w:r>
      <w:r>
        <w:rPr>
          <w:sz w:val="24"/>
        </w:rPr>
        <w:t>〕</w:t>
      </w:r>
      <w:r>
        <w:rPr>
          <w:sz w:val="24"/>
        </w:rPr>
        <w:t>125</w:t>
      </w:r>
      <w:r>
        <w:rPr>
          <w:sz w:val="24"/>
        </w:rPr>
        <w:t>号《财政部关于在政府采购活动中查询及使用信用记录有关问题的通知》的要求，通过</w:t>
      </w:r>
      <w:r>
        <w:rPr>
          <w:sz w:val="24"/>
        </w:rPr>
        <w:t>“</w:t>
      </w:r>
      <w:r>
        <w:rPr>
          <w:sz w:val="24"/>
        </w:rPr>
        <w:t>信用中国</w:t>
      </w:r>
      <w:r>
        <w:rPr>
          <w:sz w:val="24"/>
        </w:rPr>
        <w:t>”</w:t>
      </w:r>
      <w:r>
        <w:rPr>
          <w:sz w:val="24"/>
        </w:rPr>
        <w:t>网站（</w:t>
      </w:r>
      <w:r>
        <w:rPr>
          <w:sz w:val="24"/>
        </w:rPr>
        <w:t>www.creditchina.gov.cn</w:t>
      </w:r>
      <w:r>
        <w:rPr>
          <w:sz w:val="24"/>
        </w:rPr>
        <w:t>）、中国政府采购网（</w:t>
      </w:r>
      <w:r>
        <w:rPr>
          <w:sz w:val="24"/>
        </w:rPr>
        <w:t>www.ccgp.gov.cn</w:t>
      </w:r>
      <w:r>
        <w:rPr>
          <w:sz w:val="24"/>
        </w:rPr>
        <w:t>）查询相关主体信用记录，截止时</w:t>
      </w:r>
      <w:r>
        <w:rPr>
          <w:rFonts w:hint="eastAsia"/>
          <w:sz w:val="24"/>
        </w:rPr>
        <w:t>间</w:t>
      </w:r>
      <w:r>
        <w:rPr>
          <w:sz w:val="24"/>
        </w:rPr>
        <w:t>点为投标截止时间当天。对列入失信被执行人、重大税收违法案件当事人名单、政府采购严重违法失信行为记录名单的</w:t>
      </w:r>
      <w:r>
        <w:rPr>
          <w:sz w:val="24"/>
          <w:lang w:bidi="ar"/>
        </w:rPr>
        <w:t>供应商</w:t>
      </w:r>
      <w:r>
        <w:rPr>
          <w:sz w:val="24"/>
        </w:rPr>
        <w:t>，拒绝其参与政府采购活动。</w:t>
      </w:r>
      <w:r>
        <w:rPr>
          <w:rFonts w:hint="eastAsia"/>
          <w:sz w:val="24"/>
        </w:rPr>
        <w:t>（</w:t>
      </w:r>
      <w:r>
        <w:rPr>
          <w:sz w:val="24"/>
        </w:rPr>
        <w:t>无须供应商提供，由采购人或采购代理机构查询。</w:t>
      </w:r>
      <w:r>
        <w:rPr>
          <w:rFonts w:hint="eastAsia"/>
          <w:sz w:val="24"/>
        </w:rPr>
        <w:t>）</w:t>
      </w:r>
    </w:p>
    <w:p w:rsidR="00843458" w:rsidRDefault="00843458">
      <w:pPr>
        <w:spacing w:line="360" w:lineRule="auto"/>
        <w:ind w:firstLineChars="200" w:firstLine="480"/>
        <w:rPr>
          <w:sz w:val="24"/>
        </w:rPr>
      </w:pPr>
    </w:p>
    <w:p w:rsidR="00843458" w:rsidRDefault="00C31E0C">
      <w:pPr>
        <w:pStyle w:val="29"/>
        <w:widowControl/>
        <w:spacing w:before="0" w:line="360" w:lineRule="auto"/>
        <w:jc w:val="left"/>
        <w:rPr>
          <w:rFonts w:ascii="Times New Roman" w:eastAsia="宋体" w:hAnsi="Times New Roman"/>
          <w:sz w:val="24"/>
          <w:szCs w:val="24"/>
        </w:rPr>
      </w:pPr>
      <w:bookmarkStart w:id="35" w:name="_Toc35393623"/>
      <w:bookmarkStart w:id="36" w:name="_Toc35393792"/>
      <w:bookmarkEnd w:id="27"/>
      <w:bookmarkEnd w:id="28"/>
      <w:r>
        <w:rPr>
          <w:rFonts w:ascii="Times New Roman" w:eastAsia="宋体" w:hAnsi="Times New Roman"/>
          <w:sz w:val="24"/>
          <w:szCs w:val="24"/>
        </w:rPr>
        <w:t>三、获取采购文件</w:t>
      </w:r>
      <w:bookmarkEnd w:id="35"/>
      <w:bookmarkEnd w:id="36"/>
    </w:p>
    <w:p w:rsidR="00843458" w:rsidRDefault="00C31E0C">
      <w:pPr>
        <w:adjustRightInd w:val="0"/>
        <w:snapToGrid w:val="0"/>
        <w:spacing w:line="360" w:lineRule="auto"/>
        <w:ind w:firstLineChars="200" w:firstLine="480"/>
        <w:rPr>
          <w:sz w:val="24"/>
          <w:lang w:bidi="ar"/>
        </w:rPr>
      </w:pPr>
      <w:r>
        <w:rPr>
          <w:sz w:val="24"/>
          <w:lang w:bidi="ar"/>
        </w:rPr>
        <w:t>1.</w:t>
      </w:r>
      <w:r>
        <w:rPr>
          <w:sz w:val="24"/>
          <w:lang w:bidi="ar"/>
        </w:rPr>
        <w:t>时间：</w:t>
      </w:r>
      <w:r>
        <w:rPr>
          <w:rFonts w:hint="eastAsia"/>
          <w:sz w:val="24"/>
          <w:lang w:bidi="ar"/>
        </w:rPr>
        <w:t>2026</w:t>
      </w:r>
      <w:r>
        <w:rPr>
          <w:rFonts w:hint="eastAsia"/>
          <w:sz w:val="24"/>
          <w:lang w:bidi="ar"/>
        </w:rPr>
        <w:t>年</w:t>
      </w:r>
      <w:r w:rsidR="003608F5">
        <w:rPr>
          <w:rFonts w:hint="eastAsia"/>
          <w:sz w:val="24"/>
          <w:lang w:bidi="ar"/>
        </w:rPr>
        <w:t>10</w:t>
      </w:r>
      <w:r>
        <w:rPr>
          <w:sz w:val="24"/>
          <w:lang w:bidi="ar"/>
        </w:rPr>
        <w:t>月</w:t>
      </w:r>
      <w:r w:rsidR="003608F5">
        <w:rPr>
          <w:rFonts w:hint="eastAsia"/>
          <w:sz w:val="24"/>
          <w:lang w:bidi="ar"/>
        </w:rPr>
        <w:t>8</w:t>
      </w:r>
      <w:r>
        <w:rPr>
          <w:sz w:val="24"/>
          <w:lang w:bidi="ar"/>
        </w:rPr>
        <w:t>日至</w:t>
      </w:r>
      <w:r>
        <w:rPr>
          <w:rFonts w:hint="eastAsia"/>
          <w:sz w:val="24"/>
          <w:lang w:bidi="ar"/>
        </w:rPr>
        <w:t>2026</w:t>
      </w:r>
      <w:r>
        <w:rPr>
          <w:rFonts w:hint="eastAsia"/>
          <w:sz w:val="24"/>
          <w:lang w:bidi="ar"/>
        </w:rPr>
        <w:t>年</w:t>
      </w:r>
      <w:r w:rsidR="003608F5">
        <w:rPr>
          <w:rFonts w:hint="eastAsia"/>
          <w:sz w:val="24"/>
          <w:lang w:bidi="ar"/>
        </w:rPr>
        <w:t>10</w:t>
      </w:r>
      <w:r>
        <w:rPr>
          <w:sz w:val="24"/>
          <w:lang w:bidi="ar"/>
        </w:rPr>
        <w:t>月</w:t>
      </w:r>
      <w:r w:rsidR="003608F5">
        <w:rPr>
          <w:rFonts w:hint="eastAsia"/>
          <w:sz w:val="24"/>
          <w:lang w:bidi="ar"/>
        </w:rPr>
        <w:t>13</w:t>
      </w:r>
      <w:r>
        <w:rPr>
          <w:sz w:val="24"/>
          <w:lang w:bidi="ar"/>
        </w:rPr>
        <w:t>日，</w:t>
      </w:r>
      <w:r>
        <w:rPr>
          <w:color w:val="000000"/>
          <w:sz w:val="24"/>
          <w:lang w:bidi="ar"/>
        </w:rPr>
        <w:t>每天</w:t>
      </w:r>
      <w:r>
        <w:rPr>
          <w:sz w:val="24"/>
          <w:lang w:bidi="ar"/>
        </w:rPr>
        <w:t>上午</w:t>
      </w:r>
      <w:r>
        <w:rPr>
          <w:rFonts w:hint="eastAsia"/>
          <w:sz w:val="24"/>
          <w:lang w:bidi="ar"/>
        </w:rPr>
        <w:t>09</w:t>
      </w:r>
      <w:r>
        <w:rPr>
          <w:rFonts w:hint="eastAsia"/>
          <w:sz w:val="24"/>
          <w:lang w:bidi="ar"/>
        </w:rPr>
        <w:t>：</w:t>
      </w:r>
      <w:r>
        <w:rPr>
          <w:rFonts w:hint="eastAsia"/>
          <w:sz w:val="24"/>
          <w:lang w:bidi="ar"/>
        </w:rPr>
        <w:t>00</w:t>
      </w:r>
      <w:r>
        <w:rPr>
          <w:sz w:val="24"/>
          <w:lang w:bidi="ar"/>
        </w:rPr>
        <w:t>至</w:t>
      </w:r>
      <w:r>
        <w:rPr>
          <w:rFonts w:hint="eastAsia"/>
          <w:sz w:val="24"/>
          <w:lang w:bidi="ar"/>
        </w:rPr>
        <w:t>12</w:t>
      </w:r>
      <w:r>
        <w:rPr>
          <w:rFonts w:hint="eastAsia"/>
          <w:sz w:val="24"/>
          <w:lang w:bidi="ar"/>
        </w:rPr>
        <w:t>：</w:t>
      </w:r>
      <w:r>
        <w:rPr>
          <w:rFonts w:hint="eastAsia"/>
          <w:sz w:val="24"/>
          <w:lang w:bidi="ar"/>
        </w:rPr>
        <w:t>00</w:t>
      </w:r>
      <w:r>
        <w:rPr>
          <w:sz w:val="24"/>
          <w:lang w:bidi="ar"/>
        </w:rPr>
        <w:t>，下午</w:t>
      </w:r>
      <w:r>
        <w:rPr>
          <w:rFonts w:hint="eastAsia"/>
          <w:sz w:val="24"/>
          <w:lang w:bidi="ar"/>
        </w:rPr>
        <w:t>12</w:t>
      </w:r>
      <w:r>
        <w:rPr>
          <w:rFonts w:hint="eastAsia"/>
          <w:sz w:val="24"/>
          <w:lang w:bidi="ar"/>
        </w:rPr>
        <w:t>：</w:t>
      </w:r>
      <w:r>
        <w:rPr>
          <w:rFonts w:hint="eastAsia"/>
          <w:sz w:val="24"/>
          <w:lang w:bidi="ar"/>
        </w:rPr>
        <w:t>00</w:t>
      </w:r>
      <w:r>
        <w:rPr>
          <w:sz w:val="24"/>
          <w:lang w:bidi="ar"/>
        </w:rPr>
        <w:t>至</w:t>
      </w:r>
      <w:r>
        <w:rPr>
          <w:rFonts w:hint="eastAsia"/>
          <w:sz w:val="24"/>
          <w:lang w:bidi="ar"/>
        </w:rPr>
        <w:t>16</w:t>
      </w:r>
      <w:r>
        <w:rPr>
          <w:rFonts w:hint="eastAsia"/>
          <w:sz w:val="24"/>
          <w:lang w:bidi="ar"/>
        </w:rPr>
        <w:t>：</w:t>
      </w:r>
      <w:r>
        <w:rPr>
          <w:rFonts w:hint="eastAsia"/>
          <w:sz w:val="24"/>
          <w:lang w:bidi="ar"/>
        </w:rPr>
        <w:t>00</w:t>
      </w:r>
      <w:r>
        <w:rPr>
          <w:sz w:val="24"/>
          <w:lang w:bidi="ar"/>
        </w:rPr>
        <w:t>（北京时间，法定节假日除外）。</w:t>
      </w:r>
    </w:p>
    <w:p w:rsidR="00843458" w:rsidRDefault="00C31E0C">
      <w:pPr>
        <w:adjustRightInd w:val="0"/>
        <w:snapToGrid w:val="0"/>
        <w:spacing w:line="360" w:lineRule="auto"/>
        <w:ind w:firstLineChars="200" w:firstLine="480"/>
        <w:rPr>
          <w:sz w:val="24"/>
        </w:rPr>
      </w:pPr>
      <w:r>
        <w:rPr>
          <w:sz w:val="24"/>
          <w:lang w:bidi="ar"/>
        </w:rPr>
        <w:t>2.</w:t>
      </w:r>
      <w:r>
        <w:rPr>
          <w:sz w:val="24"/>
          <w:lang w:bidi="ar"/>
        </w:rPr>
        <w:t>地点：北京市政府采购电子交易平台</w:t>
      </w:r>
    </w:p>
    <w:p w:rsidR="00843458" w:rsidRDefault="00C31E0C">
      <w:pPr>
        <w:widowControl/>
        <w:adjustRightInd w:val="0"/>
        <w:snapToGrid w:val="0"/>
        <w:spacing w:line="360" w:lineRule="auto"/>
        <w:ind w:firstLineChars="200" w:firstLine="480"/>
        <w:jc w:val="left"/>
        <w:rPr>
          <w:sz w:val="24"/>
          <w:lang w:bidi="ar"/>
        </w:rPr>
      </w:pPr>
      <w:r>
        <w:rPr>
          <w:sz w:val="24"/>
          <w:lang w:bidi="ar"/>
        </w:rPr>
        <w:t>3.</w:t>
      </w:r>
      <w:r>
        <w:rPr>
          <w:sz w:val="24"/>
          <w:lang w:bidi="ar"/>
        </w:rPr>
        <w:t>方式：</w:t>
      </w:r>
      <w:bookmarkStart w:id="37" w:name="OLE_LINK33"/>
      <w:bookmarkStart w:id="38" w:name="OLE_LINK27"/>
      <w:bookmarkStart w:id="39" w:name="OLE_LINK28"/>
      <w:r>
        <w:rPr>
          <w:sz w:val="24"/>
          <w:lang w:bidi="ar"/>
        </w:rPr>
        <w:t>供应商</w:t>
      </w:r>
      <w:r>
        <w:rPr>
          <w:rFonts w:hint="eastAsia"/>
          <w:sz w:val="24"/>
          <w:lang w:bidi="ar"/>
        </w:rPr>
        <w:t>使用</w:t>
      </w:r>
      <w:r>
        <w:rPr>
          <w:sz w:val="24"/>
          <w:lang w:bidi="ar"/>
        </w:rPr>
        <w:t>CA</w:t>
      </w:r>
      <w:r>
        <w:rPr>
          <w:sz w:val="24"/>
          <w:lang w:bidi="ar"/>
        </w:rPr>
        <w:t>数字证书</w:t>
      </w:r>
      <w:r>
        <w:rPr>
          <w:rFonts w:hint="eastAsia"/>
          <w:sz w:val="24"/>
          <w:lang w:bidi="ar"/>
        </w:rPr>
        <w:t>或电子营业执照</w:t>
      </w:r>
      <w:r>
        <w:rPr>
          <w:sz w:val="24"/>
          <w:lang w:bidi="ar"/>
        </w:rPr>
        <w:t>登录北京市政府采购电子交易平台</w:t>
      </w:r>
      <w:r>
        <w:rPr>
          <w:rFonts w:hint="eastAsia"/>
          <w:sz w:val="24"/>
          <w:lang w:bidi="ar"/>
        </w:rPr>
        <w:t>（</w:t>
      </w:r>
      <w:r>
        <w:rPr>
          <w:sz w:val="24"/>
          <w:lang w:bidi="ar"/>
        </w:rPr>
        <w:t>http://zbcg-bjzc.zhongcy.com/bjczj-portal-site/index.html#/home</w:t>
      </w:r>
      <w:r>
        <w:rPr>
          <w:rFonts w:hint="eastAsia"/>
          <w:sz w:val="24"/>
          <w:lang w:bidi="ar"/>
        </w:rPr>
        <w:t>）</w:t>
      </w:r>
      <w:r>
        <w:rPr>
          <w:sz w:val="24"/>
          <w:lang w:bidi="ar"/>
        </w:rPr>
        <w:t>获取电子版竞争性磋商文件。</w:t>
      </w:r>
    </w:p>
    <w:bookmarkEnd w:id="37"/>
    <w:bookmarkEnd w:id="38"/>
    <w:bookmarkEnd w:id="39"/>
    <w:p w:rsidR="00843458" w:rsidRDefault="00C31E0C">
      <w:pPr>
        <w:widowControl/>
        <w:adjustRightInd w:val="0"/>
        <w:snapToGrid w:val="0"/>
        <w:spacing w:line="360" w:lineRule="auto"/>
        <w:ind w:firstLineChars="200" w:firstLine="480"/>
        <w:jc w:val="left"/>
        <w:rPr>
          <w:sz w:val="24"/>
        </w:rPr>
      </w:pPr>
      <w:r>
        <w:rPr>
          <w:sz w:val="24"/>
          <w:lang w:bidi="ar"/>
        </w:rPr>
        <w:t>4.</w:t>
      </w:r>
      <w:r>
        <w:rPr>
          <w:sz w:val="24"/>
          <w:lang w:bidi="ar"/>
        </w:rPr>
        <w:t>售价：</w:t>
      </w:r>
      <w:r>
        <w:rPr>
          <w:sz w:val="24"/>
          <w:lang w:bidi="ar"/>
        </w:rPr>
        <w:t>0</w:t>
      </w:r>
      <w:r>
        <w:rPr>
          <w:sz w:val="24"/>
          <w:lang w:bidi="ar"/>
        </w:rPr>
        <w:t>元。</w:t>
      </w:r>
    </w:p>
    <w:p w:rsidR="00843458" w:rsidRDefault="00843458">
      <w:pPr>
        <w:tabs>
          <w:tab w:val="left" w:pos="900"/>
          <w:tab w:val="left" w:pos="1980"/>
        </w:tabs>
        <w:snapToGrid w:val="0"/>
        <w:spacing w:line="360" w:lineRule="auto"/>
        <w:ind w:left="840"/>
        <w:rPr>
          <w:sz w:val="24"/>
        </w:rPr>
      </w:pPr>
    </w:p>
    <w:p w:rsidR="00843458" w:rsidRDefault="00C31E0C">
      <w:pPr>
        <w:pStyle w:val="29"/>
        <w:widowControl/>
        <w:spacing w:before="0" w:line="360" w:lineRule="auto"/>
        <w:jc w:val="left"/>
        <w:rPr>
          <w:rFonts w:ascii="Times New Roman" w:eastAsia="宋体" w:hAnsi="Times New Roman"/>
          <w:sz w:val="24"/>
          <w:szCs w:val="24"/>
        </w:rPr>
      </w:pPr>
      <w:bookmarkStart w:id="40" w:name="_Toc35393793"/>
      <w:bookmarkStart w:id="41" w:name="_Toc28359082"/>
      <w:bookmarkStart w:id="42" w:name="_Toc28359005"/>
      <w:bookmarkStart w:id="43" w:name="_Toc35393624"/>
      <w:r>
        <w:rPr>
          <w:rFonts w:ascii="Times New Roman" w:eastAsia="宋体" w:hAnsi="Times New Roman"/>
          <w:sz w:val="24"/>
          <w:szCs w:val="24"/>
        </w:rPr>
        <w:t>四、</w:t>
      </w:r>
      <w:bookmarkEnd w:id="40"/>
      <w:bookmarkEnd w:id="41"/>
      <w:bookmarkEnd w:id="42"/>
      <w:bookmarkEnd w:id="43"/>
      <w:r>
        <w:rPr>
          <w:rFonts w:ascii="Times New Roman" w:eastAsia="宋体" w:hAnsi="Times New Roman"/>
          <w:sz w:val="24"/>
          <w:szCs w:val="24"/>
        </w:rPr>
        <w:t>响应文件提交</w:t>
      </w:r>
    </w:p>
    <w:p w:rsidR="00843458" w:rsidRDefault="00C31E0C">
      <w:pPr>
        <w:spacing w:line="360" w:lineRule="auto"/>
        <w:ind w:firstLineChars="200" w:firstLine="480"/>
        <w:rPr>
          <w:bCs/>
          <w:sz w:val="24"/>
          <w:u w:val="single"/>
        </w:rPr>
      </w:pPr>
      <w:r>
        <w:rPr>
          <w:sz w:val="24"/>
          <w:lang w:bidi="ar"/>
        </w:rPr>
        <w:t>截止时间：</w:t>
      </w:r>
      <w:r>
        <w:rPr>
          <w:rFonts w:hint="eastAsia"/>
          <w:sz w:val="24"/>
          <w:lang w:bidi="ar"/>
        </w:rPr>
        <w:t>2026</w:t>
      </w:r>
      <w:r>
        <w:rPr>
          <w:rFonts w:hint="eastAsia"/>
          <w:sz w:val="24"/>
          <w:lang w:bidi="ar"/>
        </w:rPr>
        <w:t>年</w:t>
      </w:r>
      <w:r w:rsidR="003608F5">
        <w:rPr>
          <w:rFonts w:hint="eastAsia"/>
          <w:sz w:val="24"/>
          <w:lang w:bidi="ar"/>
        </w:rPr>
        <w:t>10</w:t>
      </w:r>
      <w:r>
        <w:rPr>
          <w:sz w:val="24"/>
          <w:lang w:bidi="ar"/>
        </w:rPr>
        <w:t>月</w:t>
      </w:r>
      <w:r w:rsidR="003608F5">
        <w:rPr>
          <w:rFonts w:hint="eastAsia"/>
          <w:sz w:val="24"/>
          <w:lang w:bidi="ar"/>
        </w:rPr>
        <w:t>19</w:t>
      </w:r>
      <w:r>
        <w:rPr>
          <w:sz w:val="24"/>
          <w:lang w:bidi="ar"/>
        </w:rPr>
        <w:t>日</w:t>
      </w:r>
      <w:r>
        <w:rPr>
          <w:rFonts w:hint="eastAsia"/>
          <w:sz w:val="24"/>
          <w:lang w:bidi="ar"/>
        </w:rPr>
        <w:t>09</w:t>
      </w:r>
      <w:r>
        <w:rPr>
          <w:sz w:val="24"/>
          <w:lang w:bidi="ar"/>
        </w:rPr>
        <w:t>点</w:t>
      </w:r>
      <w:r>
        <w:rPr>
          <w:rFonts w:hint="eastAsia"/>
          <w:sz w:val="24"/>
          <w:lang w:bidi="ar"/>
        </w:rPr>
        <w:t>30</w:t>
      </w:r>
      <w:r>
        <w:rPr>
          <w:sz w:val="24"/>
          <w:lang w:bidi="ar"/>
        </w:rPr>
        <w:t>分</w:t>
      </w:r>
      <w:r>
        <w:rPr>
          <w:bCs/>
          <w:color w:val="000000"/>
          <w:sz w:val="24"/>
          <w:lang w:bidi="ar"/>
        </w:rPr>
        <w:t>（</w:t>
      </w:r>
      <w:r>
        <w:rPr>
          <w:sz w:val="24"/>
        </w:rPr>
        <w:t>北京时</w:t>
      </w:r>
      <w:r>
        <w:rPr>
          <w:bCs/>
          <w:sz w:val="24"/>
          <w:lang w:bidi="ar"/>
        </w:rPr>
        <w:t>间）</w:t>
      </w:r>
      <w:r>
        <w:rPr>
          <w:iCs/>
          <w:sz w:val="24"/>
          <w:lang w:bidi="ar"/>
        </w:rPr>
        <w:t>。</w:t>
      </w:r>
    </w:p>
    <w:p w:rsidR="00843458" w:rsidRDefault="00C31E0C">
      <w:pPr>
        <w:spacing w:line="360" w:lineRule="auto"/>
        <w:ind w:firstLineChars="200" w:firstLine="480"/>
        <w:rPr>
          <w:sz w:val="24"/>
          <w:lang w:val="zh-TW" w:bidi="ar"/>
        </w:rPr>
      </w:pPr>
      <w:r>
        <w:rPr>
          <w:sz w:val="24"/>
          <w:lang w:bidi="ar"/>
        </w:rPr>
        <w:t>地点：</w:t>
      </w:r>
      <w:r>
        <w:rPr>
          <w:rFonts w:hint="eastAsia"/>
          <w:sz w:val="24"/>
          <w:lang w:bidi="ar"/>
        </w:rPr>
        <w:t>北京市政府采购电子交易平台。</w:t>
      </w:r>
    </w:p>
    <w:p w:rsidR="00843458" w:rsidRDefault="00843458">
      <w:pPr>
        <w:spacing w:line="360" w:lineRule="auto"/>
        <w:ind w:firstLineChars="200" w:firstLine="480"/>
        <w:rPr>
          <w:sz w:val="24"/>
          <w:lang w:val="zh-TW" w:bidi="ar"/>
        </w:rPr>
      </w:pPr>
    </w:p>
    <w:p w:rsidR="00843458" w:rsidRDefault="00C31E0C">
      <w:pPr>
        <w:pStyle w:val="29"/>
        <w:spacing w:before="0" w:line="360" w:lineRule="auto"/>
        <w:jc w:val="left"/>
        <w:rPr>
          <w:rFonts w:ascii="Times New Roman" w:eastAsia="宋体" w:hAnsi="Times New Roman"/>
          <w:sz w:val="24"/>
          <w:szCs w:val="24"/>
        </w:rPr>
      </w:pPr>
      <w:r>
        <w:rPr>
          <w:rFonts w:ascii="Times New Roman" w:eastAsia="宋体" w:hAnsi="Times New Roman"/>
          <w:sz w:val="24"/>
          <w:szCs w:val="24"/>
        </w:rPr>
        <w:t>五、开启</w:t>
      </w:r>
    </w:p>
    <w:p w:rsidR="00843458" w:rsidRDefault="00C31E0C">
      <w:pPr>
        <w:spacing w:line="360" w:lineRule="auto"/>
        <w:ind w:firstLineChars="200" w:firstLine="480"/>
        <w:rPr>
          <w:bCs/>
          <w:sz w:val="24"/>
          <w:u w:val="single"/>
        </w:rPr>
      </w:pPr>
      <w:r>
        <w:rPr>
          <w:sz w:val="24"/>
          <w:lang w:bidi="ar"/>
        </w:rPr>
        <w:t>时间：</w:t>
      </w:r>
      <w:r>
        <w:rPr>
          <w:rFonts w:hint="eastAsia"/>
          <w:sz w:val="24"/>
          <w:lang w:bidi="ar"/>
        </w:rPr>
        <w:t>2026</w:t>
      </w:r>
      <w:r>
        <w:rPr>
          <w:rFonts w:hint="eastAsia"/>
          <w:sz w:val="24"/>
          <w:lang w:bidi="ar"/>
        </w:rPr>
        <w:t>年</w:t>
      </w:r>
      <w:r w:rsidR="003608F5">
        <w:rPr>
          <w:rFonts w:hint="eastAsia"/>
          <w:sz w:val="24"/>
          <w:lang w:bidi="ar"/>
        </w:rPr>
        <w:t>10</w:t>
      </w:r>
      <w:r>
        <w:rPr>
          <w:sz w:val="24"/>
          <w:lang w:bidi="ar"/>
        </w:rPr>
        <w:t>月</w:t>
      </w:r>
      <w:r w:rsidR="003608F5">
        <w:rPr>
          <w:rFonts w:hint="eastAsia"/>
          <w:sz w:val="24"/>
          <w:lang w:bidi="ar"/>
        </w:rPr>
        <w:t>19</w:t>
      </w:r>
      <w:r>
        <w:rPr>
          <w:sz w:val="24"/>
          <w:lang w:bidi="ar"/>
        </w:rPr>
        <w:t>日</w:t>
      </w:r>
      <w:r>
        <w:rPr>
          <w:rFonts w:hint="eastAsia"/>
          <w:sz w:val="24"/>
          <w:lang w:bidi="ar"/>
        </w:rPr>
        <w:t>09</w:t>
      </w:r>
      <w:r>
        <w:rPr>
          <w:sz w:val="24"/>
          <w:lang w:bidi="ar"/>
        </w:rPr>
        <w:t>点</w:t>
      </w:r>
      <w:r>
        <w:rPr>
          <w:rFonts w:hint="eastAsia"/>
          <w:sz w:val="24"/>
          <w:lang w:bidi="ar"/>
        </w:rPr>
        <w:t>30</w:t>
      </w:r>
      <w:r>
        <w:rPr>
          <w:sz w:val="24"/>
          <w:lang w:bidi="ar"/>
        </w:rPr>
        <w:t>分</w:t>
      </w:r>
      <w:r>
        <w:rPr>
          <w:bCs/>
          <w:color w:val="000000"/>
          <w:sz w:val="24"/>
          <w:lang w:bidi="ar"/>
        </w:rPr>
        <w:t>（</w:t>
      </w:r>
      <w:r>
        <w:rPr>
          <w:bCs/>
          <w:sz w:val="24"/>
          <w:lang w:bidi="ar"/>
        </w:rPr>
        <w:t>北京时间）</w:t>
      </w:r>
      <w:r>
        <w:rPr>
          <w:iCs/>
          <w:sz w:val="24"/>
          <w:lang w:bidi="ar"/>
        </w:rPr>
        <w:t>。</w:t>
      </w:r>
    </w:p>
    <w:p w:rsidR="00843458" w:rsidRDefault="00C31E0C">
      <w:pPr>
        <w:spacing w:line="360" w:lineRule="auto"/>
        <w:ind w:firstLineChars="200" w:firstLine="480"/>
        <w:rPr>
          <w:bCs/>
          <w:sz w:val="24"/>
          <w:u w:val="single"/>
        </w:rPr>
      </w:pPr>
      <w:r>
        <w:rPr>
          <w:sz w:val="24"/>
          <w:lang w:bidi="ar"/>
        </w:rPr>
        <w:t>地点：</w:t>
      </w:r>
      <w:r>
        <w:rPr>
          <w:rFonts w:hint="eastAsia"/>
          <w:sz w:val="24"/>
          <w:lang w:bidi="ar"/>
        </w:rPr>
        <w:t>北京市政府采购电子交易平台。本项目采用远程电子开标方式，由供应商自行对电子响应文件进行解密（解密时限最长</w:t>
      </w:r>
      <w:r>
        <w:rPr>
          <w:rFonts w:hint="eastAsia"/>
          <w:sz w:val="24"/>
          <w:lang w:bidi="ar"/>
        </w:rPr>
        <w:t>30</w:t>
      </w:r>
      <w:r>
        <w:rPr>
          <w:rFonts w:hint="eastAsia"/>
          <w:sz w:val="24"/>
          <w:lang w:bidi="ar"/>
        </w:rPr>
        <w:t>分钟，超出时间未解密供应商自行承担责任），不接受纸质文件，无须供应商到达现场</w:t>
      </w:r>
      <w:r>
        <w:rPr>
          <w:sz w:val="24"/>
          <w:lang w:val="zh-TW" w:bidi="ar"/>
        </w:rPr>
        <w:t>。</w:t>
      </w:r>
    </w:p>
    <w:p w:rsidR="00843458" w:rsidRDefault="00C31E0C">
      <w:pPr>
        <w:pStyle w:val="29"/>
        <w:spacing w:before="0" w:line="360" w:lineRule="auto"/>
        <w:jc w:val="left"/>
        <w:rPr>
          <w:rFonts w:ascii="Times New Roman" w:eastAsia="宋体" w:hAnsi="Times New Roman"/>
          <w:sz w:val="24"/>
          <w:szCs w:val="24"/>
        </w:rPr>
      </w:pPr>
      <w:bookmarkStart w:id="44" w:name="_Toc28359084"/>
      <w:bookmarkStart w:id="45" w:name="_Toc35393794"/>
      <w:bookmarkStart w:id="46" w:name="_Toc28359007"/>
      <w:bookmarkStart w:id="47" w:name="_Toc35393625"/>
      <w:r>
        <w:rPr>
          <w:rFonts w:ascii="Times New Roman" w:eastAsia="宋体" w:hAnsi="Times New Roman"/>
          <w:sz w:val="24"/>
          <w:szCs w:val="24"/>
        </w:rPr>
        <w:lastRenderedPageBreak/>
        <w:t>六、公告期限</w:t>
      </w:r>
      <w:bookmarkEnd w:id="44"/>
      <w:bookmarkEnd w:id="45"/>
      <w:bookmarkEnd w:id="46"/>
      <w:bookmarkEnd w:id="47"/>
    </w:p>
    <w:p w:rsidR="00843458" w:rsidRDefault="00C31E0C">
      <w:pPr>
        <w:spacing w:line="360" w:lineRule="auto"/>
        <w:ind w:firstLineChars="200" w:firstLine="480"/>
        <w:rPr>
          <w:kern w:val="0"/>
          <w:sz w:val="24"/>
        </w:rPr>
      </w:pPr>
      <w:r>
        <w:rPr>
          <w:kern w:val="0"/>
          <w:sz w:val="24"/>
        </w:rPr>
        <w:t>自本公告发布之日起</w:t>
      </w:r>
      <w:r>
        <w:rPr>
          <w:kern w:val="0"/>
          <w:sz w:val="24"/>
        </w:rPr>
        <w:t>3</w:t>
      </w:r>
      <w:r>
        <w:rPr>
          <w:kern w:val="0"/>
          <w:sz w:val="24"/>
        </w:rPr>
        <w:t>个工作日。</w:t>
      </w:r>
    </w:p>
    <w:p w:rsidR="00843458" w:rsidRDefault="00843458">
      <w:pPr>
        <w:pStyle w:val="aff5"/>
      </w:pPr>
    </w:p>
    <w:p w:rsidR="00843458" w:rsidRDefault="00C31E0C">
      <w:pPr>
        <w:pStyle w:val="29"/>
        <w:spacing w:before="0" w:line="360" w:lineRule="auto"/>
        <w:jc w:val="left"/>
        <w:rPr>
          <w:rFonts w:ascii="Times New Roman" w:eastAsia="宋体" w:hAnsi="Times New Roman"/>
          <w:sz w:val="24"/>
          <w:szCs w:val="24"/>
        </w:rPr>
      </w:pPr>
      <w:bookmarkStart w:id="48" w:name="_Toc35393795"/>
      <w:bookmarkStart w:id="49" w:name="_Toc35393626"/>
      <w:r>
        <w:rPr>
          <w:rFonts w:ascii="Times New Roman" w:eastAsia="宋体" w:hAnsi="Times New Roman"/>
          <w:sz w:val="24"/>
          <w:szCs w:val="24"/>
        </w:rPr>
        <w:t>七、其他补充事宜</w:t>
      </w:r>
      <w:bookmarkEnd w:id="48"/>
      <w:bookmarkEnd w:id="49"/>
    </w:p>
    <w:p w:rsidR="00843458" w:rsidRDefault="00C31E0C">
      <w:pPr>
        <w:spacing w:line="360" w:lineRule="auto"/>
        <w:ind w:firstLineChars="200" w:firstLine="480"/>
        <w:jc w:val="left"/>
        <w:rPr>
          <w:sz w:val="24"/>
        </w:rPr>
      </w:pPr>
      <w:bookmarkStart w:id="50" w:name="OLE_LINK29"/>
      <w:bookmarkStart w:id="51" w:name="OLE_LINK34"/>
      <w:bookmarkStart w:id="52" w:name="OLE_LINK14"/>
      <w:bookmarkStart w:id="53" w:name="OLE_LINK11"/>
      <w:r>
        <w:rPr>
          <w:sz w:val="24"/>
        </w:rPr>
        <w:t>1.</w:t>
      </w:r>
      <w:r>
        <w:rPr>
          <w:sz w:val="24"/>
        </w:rPr>
        <w:t>本项目需要落实的政府采购政策</w:t>
      </w:r>
      <w:r>
        <w:rPr>
          <w:rFonts w:hint="eastAsia"/>
          <w:sz w:val="24"/>
        </w:rPr>
        <w:t>：</w:t>
      </w:r>
    </w:p>
    <w:p w:rsidR="00843458" w:rsidRDefault="00C31E0C">
      <w:pPr>
        <w:widowControl/>
        <w:adjustRightInd w:val="0"/>
        <w:snapToGrid w:val="0"/>
        <w:spacing w:line="360" w:lineRule="auto"/>
        <w:ind w:firstLineChars="200" w:firstLine="480"/>
        <w:jc w:val="left"/>
        <w:rPr>
          <w:sz w:val="24"/>
        </w:rPr>
      </w:pPr>
      <w:r>
        <w:rPr>
          <w:sz w:val="24"/>
        </w:rPr>
        <w:t>《中华人民共和国政府采购法》、《中华人民共和国政府采购法实施条例》、《财政部办公厅关于政府采购进口产品管理有关问题的通知》（财办库﹝</w:t>
      </w:r>
      <w:r>
        <w:rPr>
          <w:sz w:val="24"/>
        </w:rPr>
        <w:t>2008</w:t>
      </w:r>
      <w:r>
        <w:rPr>
          <w:sz w:val="24"/>
        </w:rPr>
        <w:t>﹞</w:t>
      </w:r>
      <w:r>
        <w:rPr>
          <w:sz w:val="24"/>
        </w:rPr>
        <w:t>248</w:t>
      </w:r>
      <w:r>
        <w:rPr>
          <w:sz w:val="24"/>
        </w:rPr>
        <w:t>号）、《工业和信息化部、国家统计局、国家发展和改革委员会、财政部关于印发中小企业划型标准规定的通知》（工信部联企业</w:t>
      </w:r>
      <w:r>
        <w:rPr>
          <w:sz w:val="24"/>
        </w:rPr>
        <w:t>[2011]300</w:t>
      </w:r>
      <w:r>
        <w:rPr>
          <w:sz w:val="24"/>
        </w:rPr>
        <w:t>号）、《关于政府采购支持监狱企业发展有关问题的通知》（财库</w:t>
      </w:r>
      <w:r>
        <w:rPr>
          <w:sz w:val="24"/>
        </w:rPr>
        <w:t>[2014]68</w:t>
      </w:r>
      <w:r>
        <w:rPr>
          <w:sz w:val="24"/>
        </w:rPr>
        <w:t>号）、《财政部民政部中国残疾人联合会关于促进残疾人就业政府采购政策的通知》（财库</w:t>
      </w:r>
      <w:r>
        <w:rPr>
          <w:sz w:val="24"/>
        </w:rPr>
        <w:t>[2017]141</w:t>
      </w:r>
      <w:r>
        <w:rPr>
          <w:sz w:val="24"/>
        </w:rPr>
        <w:t>号）、《关于印发环境标志产品政府采购品目清单的通知》（财库</w:t>
      </w:r>
      <w:r>
        <w:rPr>
          <w:sz w:val="24"/>
        </w:rPr>
        <w:t>[2019]18</w:t>
      </w:r>
      <w:r>
        <w:rPr>
          <w:sz w:val="24"/>
        </w:rPr>
        <w:t>号）、《财政部发展改革委关于印发节能产品政府采购品目清单的通知》（财库</w:t>
      </w:r>
      <w:r>
        <w:rPr>
          <w:sz w:val="24"/>
        </w:rPr>
        <w:t>[2019]19</w:t>
      </w:r>
      <w:r>
        <w:rPr>
          <w:sz w:val="24"/>
        </w:rPr>
        <w:t>号）</w:t>
      </w:r>
      <w:r>
        <w:rPr>
          <w:rFonts w:hint="eastAsia"/>
          <w:sz w:val="24"/>
        </w:rPr>
        <w:t>、北京市石景山区财政局《转发北京市财政局中国人民银行营业管理部关于推进政府采购合同线上融资有关工作的通知》及其它相关法律法规。</w:t>
      </w:r>
    </w:p>
    <w:p w:rsidR="00843458" w:rsidRDefault="00C31E0C">
      <w:pPr>
        <w:widowControl/>
        <w:adjustRightInd w:val="0"/>
        <w:snapToGrid w:val="0"/>
        <w:spacing w:line="360" w:lineRule="auto"/>
        <w:ind w:firstLineChars="200" w:firstLine="480"/>
        <w:jc w:val="left"/>
        <w:rPr>
          <w:sz w:val="24"/>
          <w:lang w:bidi="ar"/>
        </w:rPr>
      </w:pPr>
      <w:r>
        <w:rPr>
          <w:rFonts w:hint="eastAsia"/>
          <w:sz w:val="24"/>
          <w:lang w:bidi="ar"/>
        </w:rPr>
        <w:t>2</w:t>
      </w:r>
      <w:r>
        <w:rPr>
          <w:sz w:val="24"/>
          <w:lang w:bidi="ar"/>
        </w:rPr>
        <w:t>.</w:t>
      </w:r>
      <w:r>
        <w:rPr>
          <w:rFonts w:hint="eastAsia"/>
        </w:rPr>
        <w:t xml:space="preserve"> </w:t>
      </w:r>
      <w:r>
        <w:rPr>
          <w:rFonts w:hint="eastAsia"/>
          <w:sz w:val="24"/>
          <w:lang w:bidi="ar"/>
        </w:rPr>
        <w:t>本项目采用全流程电子化采购方式，请供应</w:t>
      </w:r>
      <w:proofErr w:type="gramStart"/>
      <w:r>
        <w:rPr>
          <w:rFonts w:hint="eastAsia"/>
          <w:sz w:val="24"/>
          <w:lang w:bidi="ar"/>
        </w:rPr>
        <w:t>商认真</w:t>
      </w:r>
      <w:proofErr w:type="gramEnd"/>
      <w:r>
        <w:rPr>
          <w:rFonts w:hint="eastAsia"/>
          <w:sz w:val="24"/>
          <w:lang w:bidi="ar"/>
        </w:rPr>
        <w:t>学习北京市政府采购电子交易平台发布的相关操作手册（供应商可在交易平台下载相关手册），办理</w:t>
      </w:r>
      <w:r>
        <w:rPr>
          <w:rFonts w:hint="eastAsia"/>
          <w:sz w:val="24"/>
          <w:lang w:bidi="ar"/>
        </w:rPr>
        <w:t>CA</w:t>
      </w:r>
      <w:r>
        <w:rPr>
          <w:rFonts w:hint="eastAsia"/>
          <w:sz w:val="24"/>
          <w:lang w:bidi="ar"/>
        </w:rPr>
        <w:t>数字证书或电子营业执照、进行北京市政府采购电子交易平台注册绑定，并认真核实</w:t>
      </w:r>
      <w:r>
        <w:rPr>
          <w:rFonts w:hint="eastAsia"/>
          <w:sz w:val="24"/>
          <w:lang w:bidi="ar"/>
        </w:rPr>
        <w:t>CA</w:t>
      </w:r>
      <w:r>
        <w:rPr>
          <w:rFonts w:hint="eastAsia"/>
          <w:sz w:val="24"/>
          <w:lang w:bidi="ar"/>
        </w:rPr>
        <w:t>数字证书或电子营业执照情况确认是否符合本项目电子化采购流程要求。</w:t>
      </w:r>
    </w:p>
    <w:p w:rsidR="00843458" w:rsidRDefault="00C31E0C">
      <w:pPr>
        <w:widowControl/>
        <w:adjustRightInd w:val="0"/>
        <w:snapToGrid w:val="0"/>
        <w:spacing w:line="360" w:lineRule="auto"/>
        <w:ind w:firstLineChars="200" w:firstLine="480"/>
        <w:jc w:val="left"/>
        <w:rPr>
          <w:sz w:val="24"/>
          <w:lang w:bidi="ar"/>
        </w:rPr>
      </w:pPr>
      <w:r>
        <w:rPr>
          <w:rFonts w:hint="eastAsia"/>
          <w:sz w:val="24"/>
          <w:lang w:bidi="ar"/>
        </w:rPr>
        <w:t>CA</w:t>
      </w:r>
      <w:r>
        <w:rPr>
          <w:rFonts w:hint="eastAsia"/>
          <w:sz w:val="24"/>
          <w:lang w:bidi="ar"/>
        </w:rPr>
        <w:t>数字证书服务热线</w:t>
      </w:r>
      <w:r>
        <w:rPr>
          <w:rFonts w:hint="eastAsia"/>
          <w:sz w:val="24"/>
          <w:lang w:bidi="ar"/>
        </w:rPr>
        <w:t xml:space="preserve"> </w:t>
      </w:r>
      <w:r>
        <w:rPr>
          <w:sz w:val="24"/>
          <w:lang w:bidi="ar"/>
        </w:rPr>
        <w:t xml:space="preserve"> </w:t>
      </w:r>
      <w:r>
        <w:rPr>
          <w:rFonts w:hint="eastAsia"/>
          <w:sz w:val="24"/>
          <w:lang w:bidi="ar"/>
        </w:rPr>
        <w:t>010-58511086</w:t>
      </w:r>
    </w:p>
    <w:p w:rsidR="00843458" w:rsidRDefault="00C31E0C">
      <w:pPr>
        <w:widowControl/>
        <w:adjustRightInd w:val="0"/>
        <w:snapToGrid w:val="0"/>
        <w:spacing w:line="360" w:lineRule="auto"/>
        <w:ind w:firstLineChars="200" w:firstLine="480"/>
        <w:jc w:val="left"/>
        <w:rPr>
          <w:sz w:val="24"/>
          <w:lang w:bidi="ar"/>
        </w:rPr>
      </w:pPr>
      <w:r>
        <w:rPr>
          <w:rFonts w:hint="eastAsia"/>
          <w:sz w:val="24"/>
          <w:lang w:bidi="ar"/>
        </w:rPr>
        <w:t>电子营业执照服务热线</w:t>
      </w:r>
      <w:r>
        <w:rPr>
          <w:rFonts w:hint="eastAsia"/>
          <w:sz w:val="24"/>
          <w:lang w:bidi="ar"/>
        </w:rPr>
        <w:t xml:space="preserve"> 400-699-7000</w:t>
      </w:r>
    </w:p>
    <w:p w:rsidR="00843458" w:rsidRDefault="00C31E0C">
      <w:pPr>
        <w:widowControl/>
        <w:adjustRightInd w:val="0"/>
        <w:snapToGrid w:val="0"/>
        <w:spacing w:line="360" w:lineRule="auto"/>
        <w:ind w:firstLineChars="200" w:firstLine="480"/>
        <w:jc w:val="left"/>
        <w:rPr>
          <w:sz w:val="24"/>
          <w:lang w:bidi="ar"/>
        </w:rPr>
      </w:pPr>
      <w:r>
        <w:rPr>
          <w:rFonts w:hint="eastAsia"/>
          <w:sz w:val="24"/>
          <w:lang w:bidi="ar"/>
        </w:rPr>
        <w:t>技术支持服务热线</w:t>
      </w:r>
      <w:r>
        <w:rPr>
          <w:rFonts w:hint="eastAsia"/>
          <w:sz w:val="24"/>
          <w:lang w:bidi="ar"/>
        </w:rPr>
        <w:t xml:space="preserve"> </w:t>
      </w:r>
      <w:r>
        <w:rPr>
          <w:sz w:val="24"/>
          <w:lang w:bidi="ar"/>
        </w:rPr>
        <w:t xml:space="preserve">    </w:t>
      </w:r>
      <w:r>
        <w:rPr>
          <w:rFonts w:hint="eastAsia"/>
          <w:sz w:val="24"/>
          <w:lang w:bidi="ar"/>
        </w:rPr>
        <w:t>010-86483801</w:t>
      </w:r>
    </w:p>
    <w:p w:rsidR="00843458" w:rsidRDefault="00C31E0C">
      <w:pPr>
        <w:widowControl/>
        <w:adjustRightInd w:val="0"/>
        <w:snapToGrid w:val="0"/>
        <w:spacing w:line="360" w:lineRule="auto"/>
        <w:ind w:firstLineChars="200" w:firstLine="480"/>
        <w:jc w:val="left"/>
        <w:rPr>
          <w:sz w:val="24"/>
          <w:lang w:bidi="ar"/>
        </w:rPr>
      </w:pPr>
      <w:r>
        <w:rPr>
          <w:sz w:val="24"/>
          <w:lang w:bidi="ar"/>
        </w:rPr>
        <w:t>2.1</w:t>
      </w:r>
      <w:r>
        <w:rPr>
          <w:rFonts w:hint="eastAsia"/>
          <w:sz w:val="24"/>
          <w:lang w:bidi="ar"/>
        </w:rPr>
        <w:t>办理</w:t>
      </w:r>
      <w:r>
        <w:rPr>
          <w:rFonts w:hint="eastAsia"/>
          <w:sz w:val="24"/>
          <w:lang w:bidi="ar"/>
        </w:rPr>
        <w:t>CA</w:t>
      </w:r>
      <w:r>
        <w:rPr>
          <w:rFonts w:hint="eastAsia"/>
          <w:sz w:val="24"/>
          <w:lang w:bidi="ar"/>
        </w:rPr>
        <w:t>数字证书或电子营业执照</w:t>
      </w:r>
    </w:p>
    <w:p w:rsidR="00843458" w:rsidRDefault="00C31E0C">
      <w:pPr>
        <w:widowControl/>
        <w:adjustRightInd w:val="0"/>
        <w:snapToGrid w:val="0"/>
        <w:spacing w:line="360" w:lineRule="auto"/>
        <w:ind w:firstLineChars="200" w:firstLine="480"/>
        <w:jc w:val="left"/>
        <w:rPr>
          <w:sz w:val="24"/>
          <w:lang w:bidi="ar"/>
        </w:rPr>
      </w:pPr>
      <w:r>
        <w:rPr>
          <w:rFonts w:hint="eastAsia"/>
          <w:sz w:val="24"/>
          <w:lang w:bidi="ar"/>
        </w:rPr>
        <w:t>供应商登录北京市政府采购电子交易平台查阅</w:t>
      </w:r>
      <w:r>
        <w:rPr>
          <w:rFonts w:hint="eastAsia"/>
          <w:sz w:val="24"/>
          <w:lang w:bidi="ar"/>
        </w:rPr>
        <w:t xml:space="preserve"> </w:t>
      </w:r>
      <w:r>
        <w:rPr>
          <w:rFonts w:hint="eastAsia"/>
          <w:sz w:val="24"/>
          <w:lang w:bidi="ar"/>
        </w:rPr>
        <w:t>“用户指南”—“操作指南”—“市场主体</w:t>
      </w:r>
      <w:r>
        <w:rPr>
          <w:rFonts w:hint="eastAsia"/>
          <w:sz w:val="24"/>
          <w:lang w:bidi="ar"/>
        </w:rPr>
        <w:t>CA</w:t>
      </w:r>
      <w:r>
        <w:rPr>
          <w:rFonts w:hint="eastAsia"/>
          <w:sz w:val="24"/>
          <w:lang w:bidi="ar"/>
        </w:rPr>
        <w:t>办理操作流程指引”</w:t>
      </w:r>
      <w:r>
        <w:rPr>
          <w:rFonts w:hint="eastAsia"/>
          <w:sz w:val="24"/>
          <w:lang w:bidi="ar"/>
        </w:rPr>
        <w:t>/</w:t>
      </w:r>
      <w:r>
        <w:rPr>
          <w:rFonts w:hint="eastAsia"/>
          <w:sz w:val="24"/>
          <w:lang w:bidi="ar"/>
        </w:rPr>
        <w:t>“电子营业执照使用指南”，按照程序要求办理。</w:t>
      </w:r>
    </w:p>
    <w:p w:rsidR="00843458" w:rsidRDefault="00C31E0C">
      <w:pPr>
        <w:adjustRightInd w:val="0"/>
        <w:snapToGrid w:val="0"/>
        <w:spacing w:line="360" w:lineRule="auto"/>
        <w:ind w:firstLineChars="200" w:firstLine="480"/>
        <w:rPr>
          <w:sz w:val="24"/>
          <w:lang w:bidi="ar"/>
        </w:rPr>
      </w:pPr>
      <w:r>
        <w:rPr>
          <w:sz w:val="24"/>
          <w:lang w:bidi="ar"/>
        </w:rPr>
        <w:t>2.2</w:t>
      </w:r>
      <w:r>
        <w:rPr>
          <w:sz w:val="24"/>
          <w:lang w:bidi="ar"/>
        </w:rPr>
        <w:t>注册</w:t>
      </w:r>
    </w:p>
    <w:p w:rsidR="00843458" w:rsidRDefault="00C31E0C">
      <w:pPr>
        <w:adjustRightInd w:val="0"/>
        <w:snapToGrid w:val="0"/>
        <w:spacing w:line="360" w:lineRule="auto"/>
        <w:ind w:firstLineChars="200" w:firstLine="480"/>
        <w:rPr>
          <w:sz w:val="24"/>
          <w:lang w:bidi="ar"/>
        </w:rPr>
      </w:pPr>
      <w:r>
        <w:rPr>
          <w:rFonts w:hint="eastAsia"/>
          <w:sz w:val="24"/>
          <w:lang w:bidi="ar"/>
        </w:rPr>
        <w:t>供应商登录北京市政府采购电子交易平台“用户指南”—“操作指南”—“市场主体注册入库操作流程指引”进行自助注册绑定。</w:t>
      </w:r>
    </w:p>
    <w:p w:rsidR="00843458" w:rsidRDefault="00C31E0C">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rsidR="00843458" w:rsidRDefault="00C31E0C">
      <w:pPr>
        <w:widowControl/>
        <w:adjustRightInd w:val="0"/>
        <w:snapToGrid w:val="0"/>
        <w:spacing w:line="360" w:lineRule="auto"/>
        <w:ind w:firstLineChars="200" w:firstLine="480"/>
        <w:jc w:val="left"/>
        <w:rPr>
          <w:sz w:val="24"/>
          <w:lang w:bidi="ar"/>
        </w:rPr>
      </w:pPr>
      <w:r>
        <w:rPr>
          <w:rFonts w:hint="eastAsia"/>
          <w:sz w:val="24"/>
          <w:lang w:bidi="ar"/>
        </w:rPr>
        <w:lastRenderedPageBreak/>
        <w:t>供应商登录北京市政府采购电子交易平台“用户指南”—“工具下载”—“招标采购系统文件驱动安装包”下载相关驱动。</w:t>
      </w:r>
    </w:p>
    <w:p w:rsidR="00843458" w:rsidRDefault="00C31E0C">
      <w:pPr>
        <w:widowControl/>
        <w:adjustRightInd w:val="0"/>
        <w:snapToGrid w:val="0"/>
        <w:spacing w:line="360" w:lineRule="auto"/>
        <w:ind w:firstLineChars="200" w:firstLine="480"/>
        <w:jc w:val="left"/>
        <w:rPr>
          <w:sz w:val="24"/>
        </w:rPr>
      </w:pPr>
      <w:r>
        <w:rPr>
          <w:rFonts w:hint="eastAsia"/>
          <w:sz w:val="24"/>
          <w:lang w:bidi="ar"/>
        </w:rPr>
        <w:t>供应商登录北京市政府采购电子交易平台“用户指南”—“工具下载”—“投标文件编制工具”下载相关客户端。</w:t>
      </w:r>
    </w:p>
    <w:p w:rsidR="00843458" w:rsidRDefault="00C31E0C">
      <w:pPr>
        <w:adjustRightInd w:val="0"/>
        <w:snapToGrid w:val="0"/>
        <w:spacing w:line="360" w:lineRule="auto"/>
        <w:ind w:firstLineChars="200" w:firstLine="480"/>
        <w:rPr>
          <w:sz w:val="24"/>
          <w:lang w:bidi="ar"/>
        </w:rPr>
      </w:pPr>
      <w:r>
        <w:rPr>
          <w:sz w:val="24"/>
          <w:lang w:bidi="ar"/>
        </w:rPr>
        <w:t>2.4</w:t>
      </w:r>
      <w:r>
        <w:rPr>
          <w:sz w:val="24"/>
          <w:lang w:bidi="ar"/>
        </w:rPr>
        <w:t>获取电子竞争性磋商文件</w:t>
      </w:r>
    </w:p>
    <w:p w:rsidR="00843458" w:rsidRDefault="00C31E0C">
      <w:pPr>
        <w:adjustRightInd w:val="0"/>
        <w:snapToGrid w:val="0"/>
        <w:spacing w:line="360" w:lineRule="auto"/>
        <w:ind w:firstLineChars="200" w:firstLine="480"/>
        <w:rPr>
          <w:sz w:val="24"/>
          <w:lang w:bidi="ar"/>
        </w:rPr>
      </w:pPr>
      <w:r>
        <w:rPr>
          <w:rFonts w:hint="eastAsia"/>
          <w:sz w:val="24"/>
          <w:lang w:bidi="ar"/>
        </w:rPr>
        <w:t>供应商使用</w:t>
      </w:r>
      <w:r>
        <w:rPr>
          <w:rFonts w:hint="eastAsia"/>
          <w:sz w:val="24"/>
          <w:lang w:bidi="ar"/>
        </w:rPr>
        <w:t>CA</w:t>
      </w:r>
      <w:r>
        <w:rPr>
          <w:rFonts w:hint="eastAsia"/>
          <w:sz w:val="24"/>
          <w:lang w:bidi="ar"/>
        </w:rPr>
        <w:t>数字证书或电子营业执照登录北京市政府采购电子交易平台获取电子竞争性磋商文件。</w:t>
      </w:r>
    </w:p>
    <w:p w:rsidR="00843458" w:rsidRDefault="00C31E0C">
      <w:pPr>
        <w:adjustRightInd w:val="0"/>
        <w:snapToGrid w:val="0"/>
        <w:spacing w:line="360" w:lineRule="auto"/>
        <w:ind w:firstLineChars="200" w:firstLine="480"/>
        <w:rPr>
          <w:sz w:val="24"/>
          <w:lang w:bidi="ar"/>
        </w:rPr>
      </w:pPr>
      <w:r>
        <w:rPr>
          <w:rFonts w:hint="eastAsia"/>
          <w:sz w:val="24"/>
          <w:lang w:bidi="ar"/>
        </w:rPr>
        <w:t>供应商如计划参与多个采购包的响应，应在登录北京市政府采购电子交易平台后，在【我的项目】栏目依次选择对应采购包，进入项目工作台招标</w:t>
      </w:r>
      <w:r>
        <w:rPr>
          <w:rFonts w:hint="eastAsia"/>
          <w:sz w:val="24"/>
          <w:lang w:bidi="ar"/>
        </w:rPr>
        <w:t>/</w:t>
      </w:r>
      <w:r>
        <w:rPr>
          <w:rFonts w:hint="eastAsia"/>
          <w:sz w:val="24"/>
          <w:lang w:bidi="ar"/>
        </w:rPr>
        <w:t>采购文件环节分别按采购包下载采购文件电子版。未在规定期限内按上述操作获取文件的采购包，供应商无法提交相应包的电子响应文件</w:t>
      </w:r>
      <w:r>
        <w:rPr>
          <w:sz w:val="24"/>
          <w:lang w:bidi="ar"/>
        </w:rPr>
        <w:t>。</w:t>
      </w:r>
    </w:p>
    <w:p w:rsidR="00843458" w:rsidRDefault="00C31E0C">
      <w:pPr>
        <w:adjustRightInd w:val="0"/>
        <w:snapToGrid w:val="0"/>
        <w:spacing w:line="360" w:lineRule="auto"/>
        <w:ind w:firstLineChars="200" w:firstLine="480"/>
        <w:rPr>
          <w:sz w:val="24"/>
          <w:lang w:bidi="ar"/>
        </w:rPr>
      </w:pPr>
      <w:r>
        <w:rPr>
          <w:sz w:val="24"/>
          <w:lang w:bidi="ar"/>
        </w:rPr>
        <w:t>2.5</w:t>
      </w:r>
      <w:r>
        <w:rPr>
          <w:rFonts w:hint="eastAsia"/>
          <w:sz w:val="24"/>
          <w:lang w:bidi="ar"/>
        </w:rPr>
        <w:t>编制电子响应文件</w:t>
      </w:r>
    </w:p>
    <w:p w:rsidR="00843458" w:rsidRDefault="00C31E0C">
      <w:pPr>
        <w:adjustRightInd w:val="0"/>
        <w:snapToGrid w:val="0"/>
        <w:spacing w:line="360" w:lineRule="auto"/>
        <w:ind w:firstLineChars="200" w:firstLine="480"/>
        <w:rPr>
          <w:sz w:val="24"/>
          <w:lang w:bidi="ar"/>
        </w:rPr>
      </w:pPr>
      <w:r>
        <w:rPr>
          <w:rFonts w:hint="eastAsia"/>
          <w:sz w:val="24"/>
          <w:lang w:bidi="ar"/>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rsidR="00843458" w:rsidRDefault="00C31E0C">
      <w:pPr>
        <w:adjustRightInd w:val="0"/>
        <w:snapToGrid w:val="0"/>
        <w:spacing w:line="360" w:lineRule="auto"/>
        <w:ind w:firstLineChars="200" w:firstLine="480"/>
        <w:rPr>
          <w:sz w:val="24"/>
          <w:lang w:bidi="ar"/>
        </w:rPr>
      </w:pPr>
      <w:r>
        <w:rPr>
          <w:sz w:val="24"/>
          <w:lang w:bidi="ar"/>
        </w:rPr>
        <w:t>2.6</w:t>
      </w:r>
      <w:r>
        <w:rPr>
          <w:rFonts w:hint="eastAsia"/>
          <w:sz w:val="24"/>
          <w:lang w:bidi="ar"/>
        </w:rPr>
        <w:t xml:space="preserve"> </w:t>
      </w:r>
      <w:r>
        <w:rPr>
          <w:rFonts w:hint="eastAsia"/>
          <w:sz w:val="24"/>
          <w:lang w:bidi="ar"/>
        </w:rPr>
        <w:t>提交电子响应文件</w:t>
      </w:r>
    </w:p>
    <w:p w:rsidR="00843458" w:rsidRDefault="00C31E0C">
      <w:pPr>
        <w:adjustRightInd w:val="0"/>
        <w:snapToGrid w:val="0"/>
        <w:spacing w:line="360" w:lineRule="auto"/>
        <w:ind w:firstLineChars="200" w:firstLine="480"/>
        <w:rPr>
          <w:sz w:val="24"/>
          <w:lang w:bidi="ar"/>
        </w:rPr>
      </w:pPr>
      <w:r>
        <w:rPr>
          <w:rFonts w:hint="eastAsia"/>
          <w:sz w:val="24"/>
          <w:lang w:bidi="ar"/>
        </w:rPr>
        <w:t>供应商应于响应文件提交截止时间前在北京市政府采购电子交易平台提交电子响应文件，上传电子响应文件过程中请保持与互联网的连接畅通。</w:t>
      </w:r>
    </w:p>
    <w:p w:rsidR="00843458" w:rsidRDefault="00C31E0C">
      <w:pPr>
        <w:adjustRightInd w:val="0"/>
        <w:snapToGrid w:val="0"/>
        <w:spacing w:line="360" w:lineRule="auto"/>
        <w:ind w:firstLineChars="200" w:firstLine="480"/>
        <w:rPr>
          <w:sz w:val="24"/>
          <w:lang w:bidi="ar"/>
        </w:rPr>
      </w:pPr>
      <w:r>
        <w:rPr>
          <w:sz w:val="24"/>
          <w:lang w:bidi="ar"/>
        </w:rPr>
        <w:t>2.7</w:t>
      </w:r>
      <w:r>
        <w:rPr>
          <w:rFonts w:hint="eastAsia"/>
          <w:sz w:val="24"/>
          <w:lang w:bidi="ar"/>
        </w:rPr>
        <w:t>开启响应文件</w:t>
      </w:r>
    </w:p>
    <w:p w:rsidR="00843458" w:rsidRDefault="00C31E0C">
      <w:pPr>
        <w:pStyle w:val="aff5"/>
        <w:spacing w:line="360" w:lineRule="auto"/>
        <w:rPr>
          <w:lang w:bidi="ar"/>
        </w:rPr>
      </w:pPr>
      <w:r>
        <w:rPr>
          <w:rFonts w:hint="eastAsia"/>
          <w:lang w:bidi="ar"/>
        </w:rPr>
        <w:t>供应商于磋商文件规定的开启时间、在开启地点使用CA数字证书或电子营业执照登录北京市政府采购电子交易平台解密并开启响应文件。如因供应商问题，解密不成功，则响应无效。在开标当天供应商签到完成且开标时间到达之后对已在系统中递交且完成签到的供应商的投标文件进行解密。</w:t>
      </w:r>
    </w:p>
    <w:p w:rsidR="00843458" w:rsidRDefault="00C31E0C">
      <w:pPr>
        <w:pStyle w:val="aff5"/>
        <w:spacing w:line="360" w:lineRule="auto"/>
        <w:rPr>
          <w:lang w:bidi="ar"/>
        </w:rPr>
      </w:pPr>
      <w:r>
        <w:rPr>
          <w:rFonts w:hint="eastAsia"/>
          <w:lang w:bidi="ar"/>
        </w:rPr>
        <w:t>因供应商忘记数字证书</w:t>
      </w:r>
      <w:r>
        <w:rPr>
          <w:rFonts w:hint="eastAsia"/>
        </w:rPr>
        <w:t>登录</w:t>
      </w:r>
      <w:r>
        <w:rPr>
          <w:rFonts w:hint="eastAsia"/>
          <w:lang w:bidi="ar"/>
        </w:rPr>
        <w:t>密码、解密数字证书发生故障或用错、故意不在要求时限内完成解密等自身原因，导致投标文件在规定时间内未能解密、解密失败或解密超时，视为供应商放弃投标，由供应商自身承担一切后果。</w:t>
      </w:r>
    </w:p>
    <w:p w:rsidR="00843458" w:rsidRDefault="00C31E0C">
      <w:pPr>
        <w:pStyle w:val="aff5"/>
        <w:spacing w:line="360" w:lineRule="auto"/>
        <w:rPr>
          <w:lang w:bidi="ar"/>
        </w:rPr>
      </w:pPr>
      <w:r>
        <w:rPr>
          <w:rFonts w:hint="eastAsia"/>
          <w:lang w:bidi="ar"/>
        </w:rPr>
        <w:t>若供应商已申请多把数字证书，请注意使用差别，确保制作的投标文件和开标解密时使用的数字证书一致，造成解密失败的，由供应商负责。</w:t>
      </w:r>
    </w:p>
    <w:p w:rsidR="00843458" w:rsidRDefault="00C31E0C">
      <w:pPr>
        <w:pStyle w:val="aff5"/>
        <w:spacing w:line="360" w:lineRule="auto"/>
        <w:rPr>
          <w:lang w:bidi="ar"/>
        </w:rPr>
      </w:pPr>
      <w:r>
        <w:rPr>
          <w:rFonts w:hint="eastAsia"/>
          <w:lang w:bidi="ar"/>
        </w:rPr>
        <w:t>供应商应充分考虑到网络及系统平台可能存在的非正常情况，在投标文件递交截止</w:t>
      </w:r>
      <w:r>
        <w:rPr>
          <w:rFonts w:hint="eastAsia"/>
          <w:lang w:bidi="ar"/>
        </w:rPr>
        <w:lastRenderedPageBreak/>
        <w:t>时间之前完成上传。</w:t>
      </w:r>
    </w:p>
    <w:p w:rsidR="00843458" w:rsidRDefault="00C31E0C">
      <w:pPr>
        <w:adjustRightInd w:val="0"/>
        <w:snapToGrid w:val="0"/>
        <w:spacing w:line="360" w:lineRule="auto"/>
        <w:ind w:firstLineChars="200" w:firstLine="480"/>
        <w:rPr>
          <w:sz w:val="24"/>
          <w:lang w:bidi="ar"/>
        </w:rPr>
      </w:pPr>
      <w:r>
        <w:rPr>
          <w:sz w:val="24"/>
          <w:lang w:bidi="ar"/>
        </w:rPr>
        <w:t>2.8</w:t>
      </w:r>
      <w:r>
        <w:rPr>
          <w:rFonts w:hint="eastAsia"/>
          <w:sz w:val="24"/>
          <w:lang w:bidi="ar"/>
        </w:rPr>
        <w:t>最后报价填报</w:t>
      </w:r>
    </w:p>
    <w:bookmarkEnd w:id="50"/>
    <w:bookmarkEnd w:id="51"/>
    <w:bookmarkEnd w:id="52"/>
    <w:bookmarkEnd w:id="53"/>
    <w:p w:rsidR="00843458" w:rsidRDefault="00C31E0C">
      <w:pPr>
        <w:spacing w:line="360" w:lineRule="auto"/>
        <w:ind w:firstLineChars="200" w:firstLine="480"/>
        <w:rPr>
          <w:sz w:val="24"/>
          <w:lang w:bidi="ar"/>
        </w:rPr>
      </w:pPr>
      <w:r>
        <w:rPr>
          <w:rFonts w:hint="eastAsia"/>
          <w:sz w:val="24"/>
          <w:lang w:bidi="ar"/>
        </w:rPr>
        <w:t>供应商应在开标结束后持续关注北京市政府采购电子交易平台，在二次报价环节的规定时间内将最后报价提交至本平台，未在规定时间内提交的系统将自动默认供应商放弃最后报价，其价格以第一次报价为准。</w:t>
      </w:r>
    </w:p>
    <w:p w:rsidR="00843458" w:rsidRDefault="00843458">
      <w:pPr>
        <w:pStyle w:val="aff5"/>
        <w:rPr>
          <w:lang w:bidi="ar"/>
        </w:rPr>
      </w:pPr>
    </w:p>
    <w:p w:rsidR="00843458" w:rsidRDefault="00C31E0C">
      <w:pPr>
        <w:pStyle w:val="29"/>
        <w:spacing w:before="0" w:line="360" w:lineRule="auto"/>
        <w:jc w:val="left"/>
        <w:rPr>
          <w:rFonts w:ascii="Times New Roman" w:eastAsia="宋体" w:hAnsi="Times New Roman"/>
          <w:sz w:val="24"/>
          <w:szCs w:val="24"/>
        </w:rPr>
      </w:pPr>
      <w:bookmarkStart w:id="54" w:name="_Toc28359008"/>
      <w:bookmarkStart w:id="55" w:name="_Toc28359085"/>
      <w:bookmarkStart w:id="56" w:name="_Toc35393796"/>
      <w:bookmarkStart w:id="57" w:name="_Toc35393627"/>
      <w:r>
        <w:rPr>
          <w:rFonts w:ascii="Times New Roman" w:eastAsia="宋体" w:hAnsi="Times New Roman"/>
          <w:sz w:val="24"/>
          <w:szCs w:val="24"/>
        </w:rPr>
        <w:t>八、对本</w:t>
      </w:r>
      <w:r>
        <w:rPr>
          <w:rFonts w:ascii="Times New Roman" w:eastAsia="宋体" w:hAnsi="Times New Roman" w:hint="eastAsia"/>
          <w:sz w:val="24"/>
          <w:szCs w:val="24"/>
        </w:rPr>
        <w:t>次采购</w:t>
      </w:r>
      <w:r>
        <w:rPr>
          <w:rFonts w:ascii="Times New Roman" w:eastAsia="宋体" w:hAnsi="Times New Roman"/>
          <w:sz w:val="24"/>
          <w:szCs w:val="24"/>
        </w:rPr>
        <w:t>提出询问，请按以下方式联系。</w:t>
      </w:r>
      <w:bookmarkEnd w:id="54"/>
      <w:bookmarkEnd w:id="55"/>
      <w:bookmarkEnd w:id="56"/>
      <w:bookmarkEnd w:id="57"/>
    </w:p>
    <w:p w:rsidR="00843458" w:rsidRDefault="00C31E0C">
      <w:pPr>
        <w:widowControl/>
        <w:spacing w:line="360" w:lineRule="auto"/>
        <w:ind w:firstLineChars="300" w:firstLine="723"/>
        <w:jc w:val="left"/>
        <w:rPr>
          <w:b/>
          <w:sz w:val="24"/>
        </w:rPr>
      </w:pPr>
      <w:r>
        <w:rPr>
          <w:b/>
          <w:sz w:val="24"/>
        </w:rPr>
        <w:t>1.</w:t>
      </w:r>
      <w:r>
        <w:rPr>
          <w:b/>
          <w:sz w:val="24"/>
        </w:rPr>
        <w:t>采购人信息</w:t>
      </w:r>
    </w:p>
    <w:p w:rsidR="00843458" w:rsidRDefault="00C31E0C">
      <w:pPr>
        <w:spacing w:line="360" w:lineRule="auto"/>
        <w:ind w:leftChars="371" w:left="1079" w:hangingChars="125" w:hanging="300"/>
        <w:jc w:val="left"/>
        <w:rPr>
          <w:sz w:val="24"/>
        </w:rPr>
      </w:pPr>
      <w:bookmarkStart w:id="58" w:name="OLE_LINK5"/>
      <w:bookmarkStart w:id="59" w:name="OLE_LINK6"/>
      <w:bookmarkStart w:id="60" w:name="_Toc28359086"/>
      <w:bookmarkStart w:id="61" w:name="_Toc28359009"/>
      <w:r>
        <w:rPr>
          <w:sz w:val="24"/>
        </w:rPr>
        <w:t>名</w:t>
      </w:r>
      <w:r>
        <w:rPr>
          <w:sz w:val="24"/>
        </w:rPr>
        <w:t xml:space="preserve">    </w:t>
      </w:r>
      <w:r>
        <w:rPr>
          <w:sz w:val="24"/>
        </w:rPr>
        <w:t>称：</w:t>
      </w:r>
      <w:r>
        <w:rPr>
          <w:rFonts w:hint="eastAsia"/>
          <w:sz w:val="24"/>
        </w:rPr>
        <w:t>北京市石景山区人民政府老山街道办事处</w:t>
      </w:r>
    </w:p>
    <w:p w:rsidR="00843458" w:rsidRDefault="00C31E0C">
      <w:pPr>
        <w:spacing w:line="360" w:lineRule="auto"/>
        <w:ind w:leftChars="371" w:left="1079" w:hangingChars="125" w:hanging="300"/>
        <w:jc w:val="left"/>
        <w:rPr>
          <w:sz w:val="24"/>
        </w:rPr>
      </w:pPr>
      <w:r>
        <w:rPr>
          <w:sz w:val="24"/>
        </w:rPr>
        <w:t>地</w:t>
      </w:r>
      <w:r>
        <w:rPr>
          <w:sz w:val="24"/>
        </w:rPr>
        <w:t xml:space="preserve">    </w:t>
      </w:r>
      <w:r>
        <w:rPr>
          <w:sz w:val="24"/>
        </w:rPr>
        <w:t>址：</w:t>
      </w:r>
      <w:r>
        <w:rPr>
          <w:rFonts w:ascii="宋体" w:hAnsi="宋体" w:hint="eastAsia"/>
          <w:sz w:val="24"/>
        </w:rPr>
        <w:t>北京市石景山区老山南路18号</w:t>
      </w:r>
    </w:p>
    <w:p w:rsidR="00843458" w:rsidRDefault="00C31E0C">
      <w:pPr>
        <w:spacing w:line="360" w:lineRule="auto"/>
        <w:ind w:leftChars="371" w:left="1079" w:hangingChars="125" w:hanging="300"/>
        <w:jc w:val="left"/>
        <w:rPr>
          <w:rFonts w:asciiTheme="minorEastAsia" w:eastAsiaTheme="minorEastAsia" w:hAnsiTheme="minorEastAsia"/>
          <w:sz w:val="24"/>
        </w:rPr>
      </w:pPr>
      <w:r>
        <w:rPr>
          <w:rFonts w:ascii="宋体" w:hAnsi="宋体" w:hint="eastAsia"/>
          <w:sz w:val="24"/>
        </w:rPr>
        <w:t>联系方式：李娇，88970347</w:t>
      </w:r>
    </w:p>
    <w:bookmarkEnd w:id="58"/>
    <w:bookmarkEnd w:id="59"/>
    <w:p w:rsidR="00843458" w:rsidRDefault="00C31E0C">
      <w:pPr>
        <w:spacing w:line="360" w:lineRule="auto"/>
        <w:ind w:leftChars="371" w:left="1078" w:hangingChars="124" w:hanging="299"/>
        <w:jc w:val="left"/>
        <w:rPr>
          <w:rFonts w:asciiTheme="minorEastAsia" w:eastAsiaTheme="minorEastAsia" w:hAnsiTheme="minorEastAsia"/>
          <w:b/>
          <w:sz w:val="24"/>
        </w:rPr>
      </w:pPr>
      <w:r>
        <w:rPr>
          <w:rFonts w:asciiTheme="minorEastAsia" w:eastAsiaTheme="minorEastAsia" w:hAnsiTheme="minorEastAsia"/>
          <w:b/>
          <w:sz w:val="24"/>
        </w:rPr>
        <w:t>2.采购代理机构信息</w:t>
      </w:r>
      <w:bookmarkEnd w:id="60"/>
      <w:bookmarkEnd w:id="61"/>
    </w:p>
    <w:p w:rsidR="00843458" w:rsidRDefault="00C31E0C" w:rsidP="003608F5">
      <w:pPr>
        <w:spacing w:line="360" w:lineRule="auto"/>
        <w:ind w:leftChars="371" w:left="1077" w:hangingChars="124" w:hanging="298"/>
        <w:jc w:val="left"/>
        <w:rPr>
          <w:rFonts w:asciiTheme="minorEastAsia" w:eastAsiaTheme="minorEastAsia" w:hAnsiTheme="minorEastAsia"/>
          <w:sz w:val="24"/>
        </w:rPr>
      </w:pPr>
      <w:bookmarkStart w:id="62" w:name="_Toc28359010"/>
      <w:bookmarkStart w:id="63" w:name="_Toc28359087"/>
      <w:r>
        <w:rPr>
          <w:rFonts w:asciiTheme="minorEastAsia" w:eastAsiaTheme="minorEastAsia" w:hAnsiTheme="minorEastAsia"/>
          <w:sz w:val="24"/>
        </w:rPr>
        <w:t>名</w:t>
      </w:r>
      <w:r>
        <w:rPr>
          <w:rFonts w:asciiTheme="minorEastAsia" w:eastAsiaTheme="minorEastAsia" w:hAnsiTheme="minorEastAsia" w:hint="eastAsia"/>
          <w:sz w:val="24"/>
        </w:rPr>
        <w:t xml:space="preserve"> </w:t>
      </w:r>
      <w:r>
        <w:rPr>
          <w:rFonts w:asciiTheme="minorEastAsia" w:eastAsiaTheme="minorEastAsia" w:hAnsiTheme="minorEastAsia"/>
          <w:sz w:val="24"/>
        </w:rPr>
        <w:t xml:space="preserve">   称：</w:t>
      </w:r>
      <w:r>
        <w:rPr>
          <w:rFonts w:asciiTheme="minorEastAsia" w:eastAsiaTheme="minorEastAsia" w:hAnsiTheme="minorEastAsia" w:hint="eastAsia"/>
          <w:sz w:val="24"/>
        </w:rPr>
        <w:t>北京蓝石阳光工程咨询有限公司</w:t>
      </w:r>
    </w:p>
    <w:p w:rsidR="00843458" w:rsidRDefault="00C31E0C" w:rsidP="003608F5">
      <w:pPr>
        <w:spacing w:line="360" w:lineRule="auto"/>
        <w:ind w:leftChars="371" w:left="1077" w:hangingChars="124" w:hanging="298"/>
        <w:jc w:val="left"/>
        <w:rPr>
          <w:rFonts w:asciiTheme="minorEastAsia" w:eastAsiaTheme="minorEastAsia" w:hAnsiTheme="minorEastAsia"/>
          <w:sz w:val="24"/>
        </w:rPr>
      </w:pPr>
      <w:r>
        <w:rPr>
          <w:rFonts w:asciiTheme="minorEastAsia" w:eastAsiaTheme="minorEastAsia" w:hAnsiTheme="minorEastAsia"/>
          <w:sz w:val="24"/>
        </w:rPr>
        <w:t>地</w:t>
      </w:r>
      <w:r>
        <w:rPr>
          <w:rFonts w:asciiTheme="minorEastAsia" w:eastAsiaTheme="minorEastAsia" w:hAnsiTheme="minorEastAsia" w:hint="eastAsia"/>
          <w:sz w:val="24"/>
        </w:rPr>
        <w:t xml:space="preserve"> </w:t>
      </w:r>
      <w:r>
        <w:rPr>
          <w:rFonts w:asciiTheme="minorEastAsia" w:eastAsiaTheme="minorEastAsia" w:hAnsiTheme="minorEastAsia"/>
          <w:sz w:val="24"/>
        </w:rPr>
        <w:t xml:space="preserve">   址：</w:t>
      </w:r>
      <w:r>
        <w:rPr>
          <w:rFonts w:asciiTheme="minorEastAsia" w:eastAsiaTheme="minorEastAsia" w:hAnsiTheme="minorEastAsia" w:hint="eastAsia"/>
          <w:sz w:val="24"/>
        </w:rPr>
        <w:t>北京市石景山区西井路15号1幢6层601房间</w:t>
      </w:r>
    </w:p>
    <w:p w:rsidR="00843458" w:rsidRDefault="00C31E0C" w:rsidP="003608F5">
      <w:pPr>
        <w:spacing w:line="360" w:lineRule="auto"/>
        <w:ind w:leftChars="371" w:left="1077" w:hangingChars="124" w:hanging="298"/>
        <w:jc w:val="left"/>
        <w:rPr>
          <w:rFonts w:asciiTheme="minorEastAsia" w:eastAsiaTheme="minorEastAsia" w:hAnsiTheme="minorEastAsia"/>
          <w:sz w:val="24"/>
        </w:rPr>
      </w:pPr>
      <w:r>
        <w:rPr>
          <w:rFonts w:asciiTheme="minorEastAsia" w:eastAsiaTheme="minorEastAsia" w:hAnsiTheme="minorEastAsia"/>
          <w:sz w:val="24"/>
        </w:rPr>
        <w:t>联系方式：</w:t>
      </w:r>
      <w:bookmarkStart w:id="64" w:name="OLE_LINK51"/>
      <w:bookmarkStart w:id="65" w:name="OLE_LINK50"/>
      <w:r>
        <w:rPr>
          <w:rFonts w:asciiTheme="minorEastAsia" w:eastAsiaTheme="minorEastAsia" w:hAnsiTheme="minorEastAsia" w:hint="eastAsia"/>
          <w:sz w:val="24"/>
        </w:rPr>
        <w:t>张吉荣、</w:t>
      </w:r>
      <w:bookmarkStart w:id="66" w:name="OLE_LINK24"/>
      <w:r>
        <w:rPr>
          <w:rFonts w:hAnsi="宋体"/>
          <w:sz w:val="24"/>
        </w:rPr>
        <w:t>郭佳钰</w:t>
      </w:r>
      <w:bookmarkEnd w:id="64"/>
      <w:bookmarkEnd w:id="65"/>
      <w:r>
        <w:rPr>
          <w:rFonts w:asciiTheme="minorEastAsia" w:eastAsiaTheme="minorEastAsia" w:hAnsiTheme="minorEastAsia" w:hint="eastAsia"/>
          <w:sz w:val="24"/>
        </w:rPr>
        <w:t>，</w:t>
      </w:r>
      <w:bookmarkStart w:id="67" w:name="OLE_LINK52"/>
      <w:bookmarkStart w:id="68" w:name="OLE_LINK53"/>
      <w:r>
        <w:rPr>
          <w:rFonts w:ascii="宋体" w:hAnsi="宋体"/>
          <w:sz w:val="24"/>
        </w:rPr>
        <w:t>18803133394</w:t>
      </w:r>
      <w:bookmarkEnd w:id="67"/>
      <w:bookmarkEnd w:id="68"/>
    </w:p>
    <w:bookmarkEnd w:id="66"/>
    <w:p w:rsidR="00843458" w:rsidRDefault="00C31E0C">
      <w:pPr>
        <w:spacing w:line="360" w:lineRule="auto"/>
        <w:ind w:leftChars="371" w:left="1078" w:hangingChars="124" w:hanging="299"/>
        <w:rPr>
          <w:rFonts w:asciiTheme="minorEastAsia" w:eastAsiaTheme="minorEastAsia" w:hAnsiTheme="minorEastAsia"/>
          <w:b/>
          <w:sz w:val="24"/>
          <w:u w:val="single"/>
        </w:rPr>
      </w:pPr>
      <w:r>
        <w:rPr>
          <w:rFonts w:asciiTheme="minorEastAsia" w:eastAsiaTheme="minorEastAsia" w:hAnsiTheme="minorEastAsia"/>
          <w:b/>
          <w:sz w:val="24"/>
        </w:rPr>
        <w:t>3.项目联系方式</w:t>
      </w:r>
      <w:bookmarkEnd w:id="62"/>
      <w:bookmarkEnd w:id="63"/>
    </w:p>
    <w:p w:rsidR="00843458" w:rsidRDefault="00C31E0C" w:rsidP="003608F5">
      <w:pPr>
        <w:pStyle w:val="afff9"/>
        <w:spacing w:line="360" w:lineRule="auto"/>
        <w:ind w:leftChars="371" w:left="1077" w:hangingChars="124" w:hanging="298"/>
        <w:rPr>
          <w:rFonts w:asciiTheme="minorEastAsia" w:eastAsiaTheme="minorEastAsia" w:hAnsiTheme="minorEastAsia" w:hint="default"/>
          <w:sz w:val="24"/>
          <w:u w:val="single"/>
          <w:lang w:bidi="ar"/>
        </w:rPr>
      </w:pPr>
      <w:r>
        <w:rPr>
          <w:rFonts w:asciiTheme="minorEastAsia" w:eastAsiaTheme="minorEastAsia" w:hAnsiTheme="minorEastAsia" w:hint="default"/>
          <w:sz w:val="24"/>
          <w:szCs w:val="24"/>
        </w:rPr>
        <w:t>项目联系人：</w:t>
      </w:r>
      <w:r>
        <w:rPr>
          <w:rFonts w:asciiTheme="minorEastAsia" w:eastAsiaTheme="minorEastAsia" w:hAnsiTheme="minorEastAsia"/>
          <w:sz w:val="24"/>
        </w:rPr>
        <w:t>张吉荣、郭佳钰</w:t>
      </w:r>
    </w:p>
    <w:p w:rsidR="00843458" w:rsidRDefault="00C31E0C" w:rsidP="003608F5">
      <w:pPr>
        <w:pStyle w:val="afff9"/>
        <w:spacing w:line="360" w:lineRule="auto"/>
        <w:ind w:leftChars="371" w:left="1077" w:hangingChars="124" w:hanging="298"/>
        <w:rPr>
          <w:rFonts w:asciiTheme="minorEastAsia" w:eastAsiaTheme="minorEastAsia" w:hAnsiTheme="minorEastAsia" w:hint="default"/>
          <w:sz w:val="24"/>
          <w:szCs w:val="24"/>
        </w:rPr>
      </w:pPr>
      <w:r>
        <w:rPr>
          <w:rFonts w:asciiTheme="minorEastAsia" w:eastAsiaTheme="minorEastAsia" w:hAnsiTheme="minorEastAsia" w:hint="default"/>
          <w:sz w:val="24"/>
        </w:rPr>
        <w:t>电</w:t>
      </w:r>
      <w:r>
        <w:rPr>
          <w:rFonts w:asciiTheme="minorEastAsia" w:eastAsiaTheme="minorEastAsia" w:hAnsiTheme="minorEastAsia"/>
          <w:sz w:val="24"/>
        </w:rPr>
        <w:t xml:space="preserve"> </w:t>
      </w:r>
      <w:r>
        <w:rPr>
          <w:rFonts w:asciiTheme="minorEastAsia" w:eastAsiaTheme="minorEastAsia" w:hAnsiTheme="minorEastAsia" w:hint="default"/>
          <w:sz w:val="24"/>
        </w:rPr>
        <w:t xml:space="preserve">     话：</w:t>
      </w:r>
      <w:r>
        <w:rPr>
          <w:rFonts w:asciiTheme="minorEastAsia" w:eastAsiaTheme="minorEastAsia" w:hAnsiTheme="minorEastAsia"/>
          <w:sz w:val="24"/>
        </w:rPr>
        <w:t>18803133394</w:t>
      </w:r>
    </w:p>
    <w:p w:rsidR="00843458" w:rsidRDefault="00843458">
      <w:pPr>
        <w:spacing w:line="360" w:lineRule="auto"/>
        <w:ind w:firstLineChars="2450" w:firstLine="5880"/>
        <w:jc w:val="right"/>
        <w:rPr>
          <w:sz w:val="24"/>
        </w:rPr>
      </w:pPr>
    </w:p>
    <w:p w:rsidR="00843458" w:rsidRDefault="00C31E0C">
      <w:pPr>
        <w:spacing w:line="360" w:lineRule="auto"/>
        <w:jc w:val="center"/>
        <w:outlineLvl w:val="0"/>
        <w:rPr>
          <w:b/>
          <w:sz w:val="32"/>
          <w:szCs w:val="32"/>
        </w:rPr>
      </w:pPr>
      <w:r>
        <w:rPr>
          <w:sz w:val="24"/>
        </w:rPr>
        <w:br w:type="page"/>
      </w:r>
      <w:bookmarkStart w:id="69" w:name="_Toc226965856"/>
      <w:bookmarkStart w:id="70" w:name="_Toc512937850"/>
      <w:bookmarkStart w:id="71" w:name="_Toc353873938"/>
      <w:bookmarkStart w:id="72" w:name="_Toc353825548"/>
      <w:bookmarkStart w:id="73" w:name="_Toc305158854"/>
      <w:bookmarkStart w:id="74" w:name="_Toc264969275"/>
      <w:bookmarkStart w:id="75" w:name="_Toc305158928"/>
      <w:bookmarkStart w:id="76" w:name="_Toc127151777"/>
      <w:bookmarkStart w:id="77" w:name="_Toc208912997"/>
      <w:bookmarkStart w:id="78" w:name="_Toc195842950"/>
      <w:bookmarkStart w:id="79" w:name="_Toc127161488"/>
      <w:bookmarkStart w:id="80" w:name="_Toc150774783"/>
      <w:bookmarkStart w:id="81" w:name="_Toc265228423"/>
      <w:r>
        <w:rPr>
          <w:b/>
          <w:sz w:val="36"/>
          <w:szCs w:val="36"/>
        </w:rPr>
        <w:lastRenderedPageBreak/>
        <w:t>第二章</w:t>
      </w:r>
      <w:r>
        <w:rPr>
          <w:rFonts w:hint="eastAsia"/>
          <w:b/>
          <w:sz w:val="36"/>
          <w:szCs w:val="36"/>
        </w:rPr>
        <w:t xml:space="preserve"> </w:t>
      </w:r>
      <w:r>
        <w:rPr>
          <w:b/>
          <w:sz w:val="36"/>
          <w:szCs w:val="36"/>
        </w:rPr>
        <w:t xml:space="preserve">  </w:t>
      </w:r>
      <w:r>
        <w:rPr>
          <w:b/>
          <w:sz w:val="36"/>
          <w:szCs w:val="36"/>
        </w:rPr>
        <w:t>供应商须知</w:t>
      </w:r>
      <w:bookmarkEnd w:id="69"/>
      <w:bookmarkEnd w:id="70"/>
      <w:bookmarkEnd w:id="71"/>
      <w:bookmarkEnd w:id="72"/>
      <w:bookmarkEnd w:id="73"/>
      <w:bookmarkEnd w:id="74"/>
      <w:bookmarkEnd w:id="75"/>
      <w:bookmarkEnd w:id="76"/>
      <w:bookmarkEnd w:id="77"/>
      <w:bookmarkEnd w:id="78"/>
      <w:bookmarkEnd w:id="79"/>
      <w:bookmarkEnd w:id="80"/>
      <w:bookmarkEnd w:id="81"/>
    </w:p>
    <w:p w:rsidR="00843458" w:rsidRDefault="00C31E0C">
      <w:pPr>
        <w:pStyle w:val="29"/>
        <w:tabs>
          <w:tab w:val="center" w:pos="4592"/>
          <w:tab w:val="left" w:pos="7860"/>
        </w:tabs>
        <w:spacing w:before="0" w:line="360" w:lineRule="auto"/>
        <w:rPr>
          <w:rFonts w:ascii="Times New Roman" w:eastAsia="宋体" w:hAnsi="Times New Roman"/>
          <w:b w:val="0"/>
          <w:sz w:val="28"/>
        </w:rPr>
      </w:pPr>
      <w:bookmarkStart w:id="82" w:name="_Toc520356144"/>
      <w:bookmarkStart w:id="83" w:name="_Toc226965792"/>
      <w:bookmarkStart w:id="84" w:name="_Toc164351613"/>
      <w:bookmarkStart w:id="85" w:name="_Toc142311021"/>
      <w:bookmarkStart w:id="86" w:name="_Toc150509270"/>
      <w:bookmarkStart w:id="87" w:name="_Toc164229360"/>
      <w:bookmarkStart w:id="88" w:name="_Toc164608788"/>
      <w:bookmarkStart w:id="89" w:name="_Toc149720812"/>
      <w:bookmarkStart w:id="90" w:name="_Toc127161433"/>
      <w:bookmarkStart w:id="91" w:name="_Toc151190146"/>
      <w:bookmarkStart w:id="92" w:name="_Toc150774619"/>
      <w:bookmarkStart w:id="93" w:name="_Toc151193617"/>
      <w:bookmarkStart w:id="94" w:name="_Toc150774724"/>
      <w:bookmarkStart w:id="95" w:name="_Toc226337215"/>
      <w:bookmarkStart w:id="96" w:name="_Toc151193907"/>
      <w:bookmarkStart w:id="97" w:name="_Toc164608633"/>
      <w:bookmarkStart w:id="98" w:name="_Toc164229214"/>
      <w:bookmarkStart w:id="99" w:name="_Toc151193761"/>
      <w:bookmarkStart w:id="100" w:name="_Toc226965709"/>
      <w:bookmarkStart w:id="101" w:name="_Toc150480757"/>
      <w:bookmarkStart w:id="102" w:name="_Toc195842884"/>
      <w:bookmarkStart w:id="103" w:name="_Toc127151519"/>
      <w:bookmarkStart w:id="104" w:name="_Toc226309763"/>
      <w:bookmarkStart w:id="105" w:name="_Toc151193689"/>
      <w:bookmarkStart w:id="106" w:name="_Toc151193833"/>
      <w:bookmarkStart w:id="107" w:name="_Toc127151720"/>
      <w:r>
        <w:rPr>
          <w:rFonts w:ascii="Times New Roman" w:eastAsia="宋体" w:hAnsi="Times New Roman"/>
          <w:sz w:val="28"/>
        </w:rPr>
        <w:t>供应商须知资料表</w:t>
      </w:r>
    </w:p>
    <w:p w:rsidR="00843458" w:rsidRDefault="00843458">
      <w:pPr>
        <w:jc w:val="center"/>
        <w:rPr>
          <w:b/>
          <w:sz w:val="28"/>
          <w:szCs w:val="28"/>
        </w:rPr>
      </w:pPr>
    </w:p>
    <w:p w:rsidR="00843458" w:rsidRDefault="00C31E0C">
      <w:pPr>
        <w:spacing w:line="360" w:lineRule="auto"/>
        <w:ind w:firstLine="480"/>
        <w:rPr>
          <w:sz w:val="24"/>
        </w:rPr>
      </w:pPr>
      <w:r>
        <w:rPr>
          <w:sz w:val="24"/>
        </w:rPr>
        <w:t>本表是对供应商须知的具体补充和修改，如有矛盾，均以本资料表为准。标记</w:t>
      </w:r>
      <w:r>
        <w:rPr>
          <w:sz w:val="24"/>
        </w:rPr>
        <w:t>“</w:t>
      </w:r>
      <w:r>
        <w:rPr>
          <w:b/>
          <w:sz w:val="24"/>
        </w:rPr>
        <w:t>■</w:t>
      </w:r>
      <w:r>
        <w:rPr>
          <w:sz w:val="24"/>
        </w:rPr>
        <w:t>”</w:t>
      </w:r>
      <w:r>
        <w:rPr>
          <w:sz w:val="24"/>
        </w:rPr>
        <w:t>的选项意为适用于本项目，标记</w:t>
      </w:r>
      <w:r>
        <w:rPr>
          <w:sz w:val="24"/>
        </w:rPr>
        <w:t>“</w:t>
      </w:r>
      <w:r>
        <w:t>□</w:t>
      </w:r>
      <w:r>
        <w:rPr>
          <w:sz w:val="24"/>
        </w:rPr>
        <w:t>”</w:t>
      </w:r>
      <w:r>
        <w:rPr>
          <w:sz w:val="24"/>
        </w:rPr>
        <w:t>的选项意为不适用于本项目。</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253"/>
      </w:tblGrid>
      <w:tr w:rsidR="00843458">
        <w:trPr>
          <w:trHeight w:val="594"/>
          <w:tblHeader/>
          <w:jc w:val="center"/>
        </w:trPr>
        <w:tc>
          <w:tcPr>
            <w:tcW w:w="988" w:type="dxa"/>
            <w:vAlign w:val="center"/>
          </w:tcPr>
          <w:p w:rsidR="00843458" w:rsidRDefault="00C31E0C">
            <w:pPr>
              <w:jc w:val="center"/>
              <w:rPr>
                <w:b/>
                <w:bCs/>
                <w:sz w:val="24"/>
              </w:rPr>
            </w:pPr>
            <w:r>
              <w:rPr>
                <w:b/>
                <w:sz w:val="24"/>
              </w:rPr>
              <w:t>条款号</w:t>
            </w:r>
          </w:p>
        </w:tc>
        <w:tc>
          <w:tcPr>
            <w:tcW w:w="1701" w:type="dxa"/>
            <w:vAlign w:val="center"/>
          </w:tcPr>
          <w:p w:rsidR="00843458" w:rsidRDefault="00C31E0C">
            <w:pPr>
              <w:jc w:val="center"/>
              <w:rPr>
                <w:b/>
                <w:bCs/>
                <w:sz w:val="24"/>
              </w:rPr>
            </w:pPr>
            <w:r>
              <w:rPr>
                <w:b/>
                <w:bCs/>
                <w:sz w:val="24"/>
              </w:rPr>
              <w:t>条目</w:t>
            </w:r>
          </w:p>
        </w:tc>
        <w:tc>
          <w:tcPr>
            <w:tcW w:w="7253" w:type="dxa"/>
            <w:vAlign w:val="center"/>
          </w:tcPr>
          <w:p w:rsidR="00843458" w:rsidRDefault="00C31E0C">
            <w:pPr>
              <w:jc w:val="center"/>
              <w:rPr>
                <w:b/>
                <w:bCs/>
                <w:sz w:val="24"/>
              </w:rPr>
            </w:pPr>
            <w:r>
              <w:rPr>
                <w:b/>
                <w:bCs/>
                <w:sz w:val="24"/>
              </w:rPr>
              <w:t>内容</w:t>
            </w:r>
          </w:p>
        </w:tc>
      </w:tr>
      <w:tr w:rsidR="00843458">
        <w:trPr>
          <w:trHeight w:val="2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843458" w:rsidRDefault="00C31E0C">
            <w:pPr>
              <w:jc w:val="center"/>
              <w:rPr>
                <w:sz w:val="24"/>
              </w:rPr>
            </w:pPr>
            <w:r>
              <w:rPr>
                <w:sz w:val="24"/>
              </w:rPr>
              <w:t>项目属性</w:t>
            </w:r>
          </w:p>
        </w:tc>
        <w:tc>
          <w:tcPr>
            <w:tcW w:w="7253" w:type="dxa"/>
            <w:vAlign w:val="center"/>
          </w:tcPr>
          <w:p w:rsidR="00843458" w:rsidRDefault="00C31E0C">
            <w:pPr>
              <w:jc w:val="left"/>
              <w:rPr>
                <w:sz w:val="24"/>
              </w:rPr>
            </w:pPr>
            <w:r>
              <w:rPr>
                <w:sz w:val="24"/>
              </w:rPr>
              <w:t>项目属性：</w:t>
            </w:r>
          </w:p>
          <w:p w:rsidR="00843458" w:rsidRDefault="00C31E0C">
            <w:pPr>
              <w:jc w:val="left"/>
              <w:rPr>
                <w:sz w:val="24"/>
              </w:rPr>
            </w:pPr>
            <w:r>
              <w:rPr>
                <w:b/>
                <w:sz w:val="24"/>
              </w:rPr>
              <w:t>■</w:t>
            </w:r>
            <w:r>
              <w:rPr>
                <w:sz w:val="24"/>
              </w:rPr>
              <w:t>服务</w:t>
            </w:r>
          </w:p>
          <w:p w:rsidR="00843458" w:rsidRDefault="00C31E0C">
            <w:pPr>
              <w:jc w:val="left"/>
              <w:rPr>
                <w:sz w:val="24"/>
              </w:rPr>
            </w:pPr>
            <w:r>
              <w:t>□</w:t>
            </w:r>
            <w:r>
              <w:rPr>
                <w:sz w:val="24"/>
              </w:rPr>
              <w:t>货物</w:t>
            </w:r>
          </w:p>
          <w:p w:rsidR="00843458" w:rsidRDefault="00C31E0C">
            <w:pPr>
              <w:jc w:val="left"/>
              <w:rPr>
                <w:sz w:val="24"/>
                <w:u w:val="single"/>
              </w:rPr>
            </w:pPr>
            <w:r>
              <w:t>□</w:t>
            </w:r>
            <w:r>
              <w:rPr>
                <w:rFonts w:hint="eastAsia"/>
                <w:sz w:val="24"/>
              </w:rPr>
              <w:t>工程</w:t>
            </w:r>
          </w:p>
        </w:tc>
      </w:tr>
      <w:tr w:rsidR="00843458">
        <w:trPr>
          <w:trHeight w:val="2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843458" w:rsidRDefault="00C31E0C">
            <w:pPr>
              <w:jc w:val="center"/>
              <w:rPr>
                <w:sz w:val="24"/>
              </w:rPr>
            </w:pPr>
            <w:r>
              <w:rPr>
                <w:sz w:val="24"/>
              </w:rPr>
              <w:t>科研仪器设备</w:t>
            </w:r>
          </w:p>
        </w:tc>
        <w:tc>
          <w:tcPr>
            <w:tcW w:w="7253" w:type="dxa"/>
            <w:vAlign w:val="center"/>
          </w:tcPr>
          <w:p w:rsidR="00843458" w:rsidRDefault="00C31E0C">
            <w:pPr>
              <w:jc w:val="left"/>
              <w:rPr>
                <w:sz w:val="24"/>
              </w:rPr>
            </w:pPr>
            <w:r>
              <w:rPr>
                <w:sz w:val="24"/>
              </w:rPr>
              <w:t>是否属于科研仪器设备采购项目：</w:t>
            </w:r>
          </w:p>
          <w:p w:rsidR="00843458" w:rsidRDefault="00C31E0C">
            <w:pPr>
              <w:jc w:val="left"/>
              <w:rPr>
                <w:sz w:val="24"/>
              </w:rPr>
            </w:pPr>
            <w:r>
              <w:t>□</w:t>
            </w:r>
            <w:r>
              <w:rPr>
                <w:sz w:val="24"/>
              </w:rPr>
              <w:t>是</w:t>
            </w:r>
          </w:p>
          <w:p w:rsidR="00843458" w:rsidRDefault="00C31E0C">
            <w:pPr>
              <w:jc w:val="left"/>
              <w:rPr>
                <w:sz w:val="24"/>
              </w:rPr>
            </w:pPr>
            <w:r>
              <w:rPr>
                <w:b/>
                <w:sz w:val="24"/>
              </w:rPr>
              <w:t>■</w:t>
            </w:r>
            <w:r>
              <w:rPr>
                <w:sz w:val="24"/>
              </w:rPr>
              <w:t>否</w:t>
            </w:r>
          </w:p>
        </w:tc>
      </w:tr>
      <w:tr w:rsidR="00843458">
        <w:trPr>
          <w:trHeight w:val="1051"/>
          <w:jc w:val="center"/>
        </w:trPr>
        <w:tc>
          <w:tcPr>
            <w:tcW w:w="988" w:type="dxa"/>
            <w:vMerge w:val="restart"/>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843458" w:rsidRDefault="00C31E0C">
            <w:pPr>
              <w:jc w:val="center"/>
              <w:rPr>
                <w:sz w:val="24"/>
              </w:rPr>
            </w:pPr>
            <w:r>
              <w:rPr>
                <w:sz w:val="24"/>
              </w:rPr>
              <w:t>现场</w:t>
            </w:r>
            <w:bookmarkStart w:id="108" w:name="_GoBack"/>
            <w:bookmarkEnd w:id="108"/>
            <w:r>
              <w:rPr>
                <w:sz w:val="24"/>
              </w:rPr>
              <w:t>考察</w:t>
            </w:r>
          </w:p>
        </w:tc>
        <w:tc>
          <w:tcPr>
            <w:tcW w:w="7253" w:type="dxa"/>
            <w:vAlign w:val="center"/>
          </w:tcPr>
          <w:p w:rsidR="00843458" w:rsidRDefault="00C31E0C">
            <w:pPr>
              <w:jc w:val="left"/>
              <w:rPr>
                <w:sz w:val="24"/>
              </w:rPr>
            </w:pPr>
            <w:r>
              <w:rPr>
                <w:b/>
                <w:sz w:val="24"/>
              </w:rPr>
              <w:t>■</w:t>
            </w:r>
            <w:r>
              <w:rPr>
                <w:sz w:val="24"/>
              </w:rPr>
              <w:t>不组织</w:t>
            </w:r>
          </w:p>
          <w:p w:rsidR="00843458" w:rsidRDefault="00C31E0C">
            <w:pPr>
              <w:jc w:val="left"/>
              <w:rPr>
                <w:bCs/>
                <w:sz w:val="24"/>
              </w:rPr>
            </w:pPr>
            <w:r>
              <w:t>□</w:t>
            </w:r>
            <w:r>
              <w:rPr>
                <w:sz w:val="24"/>
              </w:rPr>
              <w:t>组织，考察时间：</w:t>
            </w:r>
            <w:r>
              <w:rPr>
                <w:sz w:val="24"/>
              </w:rPr>
              <w:t>___</w:t>
            </w:r>
            <w:r>
              <w:rPr>
                <w:sz w:val="24"/>
                <w:lang w:bidi="ar"/>
              </w:rPr>
              <w:t>年</w:t>
            </w:r>
            <w:r>
              <w:rPr>
                <w:sz w:val="24"/>
              </w:rPr>
              <w:t>___</w:t>
            </w:r>
            <w:r>
              <w:rPr>
                <w:sz w:val="24"/>
                <w:lang w:bidi="ar"/>
              </w:rPr>
              <w:t>月</w:t>
            </w:r>
            <w:r>
              <w:rPr>
                <w:sz w:val="24"/>
              </w:rPr>
              <w:t>___</w:t>
            </w:r>
            <w:r>
              <w:rPr>
                <w:sz w:val="24"/>
                <w:lang w:bidi="ar"/>
              </w:rPr>
              <w:t>日</w:t>
            </w:r>
            <w:r>
              <w:rPr>
                <w:sz w:val="24"/>
              </w:rPr>
              <w:t>___</w:t>
            </w:r>
            <w:r>
              <w:rPr>
                <w:sz w:val="24"/>
                <w:lang w:bidi="ar"/>
              </w:rPr>
              <w:t>点</w:t>
            </w:r>
            <w:r>
              <w:rPr>
                <w:sz w:val="24"/>
              </w:rPr>
              <w:t>___</w:t>
            </w:r>
            <w:r>
              <w:rPr>
                <w:sz w:val="24"/>
                <w:lang w:bidi="ar"/>
              </w:rPr>
              <w:t>分</w:t>
            </w:r>
          </w:p>
          <w:p w:rsidR="00843458" w:rsidRDefault="00C31E0C">
            <w:pPr>
              <w:pStyle w:val="afff9"/>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w:t>
            </w:r>
            <w:r>
              <w:rPr>
                <w:rFonts w:ascii="Times New Roman" w:hAnsi="Times New Roman"/>
                <w:sz w:val="24"/>
              </w:rPr>
              <w:t>。</w:t>
            </w:r>
          </w:p>
        </w:tc>
      </w:tr>
      <w:tr w:rsidR="00843458">
        <w:trPr>
          <w:trHeight w:val="20"/>
          <w:jc w:val="center"/>
        </w:trPr>
        <w:tc>
          <w:tcPr>
            <w:tcW w:w="988" w:type="dxa"/>
            <w:vMerge/>
            <w:vAlign w:val="center"/>
          </w:tcPr>
          <w:p w:rsidR="00843458" w:rsidRDefault="00843458">
            <w:pPr>
              <w:pStyle w:val="afff9"/>
              <w:adjustRightInd w:val="0"/>
              <w:snapToGrid w:val="0"/>
              <w:jc w:val="center"/>
              <w:rPr>
                <w:rFonts w:ascii="Times New Roman" w:hAnsi="Times New Roman" w:hint="default"/>
                <w:sz w:val="24"/>
                <w:szCs w:val="24"/>
              </w:rPr>
            </w:pPr>
          </w:p>
        </w:tc>
        <w:tc>
          <w:tcPr>
            <w:tcW w:w="1701" w:type="dxa"/>
            <w:vAlign w:val="center"/>
          </w:tcPr>
          <w:p w:rsidR="00843458" w:rsidRDefault="00C31E0C">
            <w:pPr>
              <w:jc w:val="center"/>
              <w:rPr>
                <w:sz w:val="24"/>
              </w:rPr>
            </w:pPr>
            <w:r>
              <w:rPr>
                <w:sz w:val="24"/>
              </w:rPr>
              <w:t>磋商前答疑会</w:t>
            </w:r>
          </w:p>
        </w:tc>
        <w:tc>
          <w:tcPr>
            <w:tcW w:w="7253" w:type="dxa"/>
            <w:vAlign w:val="center"/>
          </w:tcPr>
          <w:p w:rsidR="00843458" w:rsidRDefault="00C31E0C">
            <w:pPr>
              <w:jc w:val="left"/>
              <w:rPr>
                <w:sz w:val="24"/>
              </w:rPr>
            </w:pPr>
            <w:r>
              <w:rPr>
                <w:b/>
                <w:sz w:val="24"/>
              </w:rPr>
              <w:t>■</w:t>
            </w:r>
            <w:r>
              <w:rPr>
                <w:sz w:val="24"/>
              </w:rPr>
              <w:t>不召开</w:t>
            </w:r>
          </w:p>
          <w:p w:rsidR="00843458" w:rsidRDefault="00C31E0C">
            <w:pPr>
              <w:jc w:val="left"/>
              <w:rPr>
                <w:sz w:val="24"/>
              </w:rPr>
            </w:pPr>
            <w:r>
              <w:t>□</w:t>
            </w:r>
            <w:r>
              <w:rPr>
                <w:sz w:val="24"/>
              </w:rPr>
              <w:t>召开，召开时间：</w:t>
            </w:r>
            <w:r>
              <w:rPr>
                <w:sz w:val="24"/>
              </w:rPr>
              <w:t>___</w:t>
            </w:r>
            <w:r>
              <w:rPr>
                <w:sz w:val="24"/>
                <w:lang w:bidi="ar"/>
              </w:rPr>
              <w:t>年</w:t>
            </w:r>
            <w:r>
              <w:rPr>
                <w:sz w:val="24"/>
              </w:rPr>
              <w:t>___</w:t>
            </w:r>
            <w:r>
              <w:rPr>
                <w:sz w:val="24"/>
                <w:lang w:bidi="ar"/>
              </w:rPr>
              <w:t>月</w:t>
            </w:r>
            <w:r>
              <w:rPr>
                <w:sz w:val="24"/>
              </w:rPr>
              <w:t>___</w:t>
            </w:r>
            <w:r>
              <w:rPr>
                <w:sz w:val="24"/>
                <w:lang w:bidi="ar"/>
              </w:rPr>
              <w:t>日</w:t>
            </w:r>
            <w:r>
              <w:rPr>
                <w:sz w:val="24"/>
              </w:rPr>
              <w:t>___</w:t>
            </w:r>
            <w:r>
              <w:rPr>
                <w:sz w:val="24"/>
                <w:lang w:bidi="ar"/>
              </w:rPr>
              <w:t>点</w:t>
            </w:r>
            <w:r>
              <w:rPr>
                <w:sz w:val="24"/>
              </w:rPr>
              <w:t>___</w:t>
            </w:r>
            <w:r>
              <w:rPr>
                <w:sz w:val="24"/>
                <w:lang w:bidi="ar"/>
              </w:rPr>
              <w:t>分</w:t>
            </w:r>
          </w:p>
          <w:p w:rsidR="00843458" w:rsidRDefault="00C31E0C">
            <w:pPr>
              <w:jc w:val="left"/>
              <w:rPr>
                <w:sz w:val="24"/>
              </w:rPr>
            </w:pPr>
            <w:r>
              <w:rPr>
                <w:sz w:val="24"/>
              </w:rPr>
              <w:t>召开地点：</w:t>
            </w:r>
            <w:r>
              <w:rPr>
                <w:sz w:val="24"/>
              </w:rPr>
              <w:t>___________</w:t>
            </w:r>
            <w:r>
              <w:rPr>
                <w:rFonts w:hint="eastAsia"/>
                <w:sz w:val="24"/>
              </w:rPr>
              <w:t>。</w:t>
            </w:r>
          </w:p>
        </w:tc>
      </w:tr>
      <w:tr w:rsidR="00843458">
        <w:trPr>
          <w:trHeight w:val="1535"/>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t>4.2.5</w:t>
            </w:r>
          </w:p>
        </w:tc>
        <w:tc>
          <w:tcPr>
            <w:tcW w:w="1701" w:type="dxa"/>
            <w:vAlign w:val="center"/>
          </w:tcPr>
          <w:p w:rsidR="00843458" w:rsidRDefault="00C31E0C">
            <w:pPr>
              <w:jc w:val="center"/>
              <w:rPr>
                <w:sz w:val="24"/>
              </w:rPr>
            </w:pPr>
            <w:r>
              <w:rPr>
                <w:sz w:val="24"/>
              </w:rPr>
              <w:t>标的所属行业</w:t>
            </w:r>
          </w:p>
        </w:tc>
        <w:tc>
          <w:tcPr>
            <w:tcW w:w="7253" w:type="dxa"/>
            <w:vAlign w:val="center"/>
          </w:tcPr>
          <w:p w:rsidR="00843458" w:rsidRDefault="00C31E0C">
            <w:pPr>
              <w:jc w:val="left"/>
              <w:rPr>
                <w:sz w:val="24"/>
              </w:rPr>
            </w:pPr>
            <w:r>
              <w:rPr>
                <w:sz w:val="24"/>
              </w:rPr>
              <w:t>本项目采购标的对应的中小企业划分标准所属行业：</w:t>
            </w:r>
          </w:p>
          <w:tbl>
            <w:tblPr>
              <w:tblW w:w="6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1"/>
              <w:gridCol w:w="3054"/>
            </w:tblGrid>
            <w:tr w:rsidR="00843458">
              <w:trPr>
                <w:trHeight w:val="454"/>
              </w:trPr>
              <w:tc>
                <w:tcPr>
                  <w:tcW w:w="3651" w:type="dxa"/>
                  <w:tcBorders>
                    <w:top w:val="single" w:sz="4" w:space="0" w:color="auto"/>
                    <w:left w:val="single" w:sz="4" w:space="0" w:color="auto"/>
                    <w:bottom w:val="single" w:sz="4" w:space="0" w:color="auto"/>
                    <w:right w:val="single" w:sz="4" w:space="0" w:color="auto"/>
                  </w:tcBorders>
                  <w:vAlign w:val="center"/>
                </w:tcPr>
                <w:p w:rsidR="00843458" w:rsidRDefault="00C31E0C">
                  <w:pPr>
                    <w:jc w:val="center"/>
                    <w:rPr>
                      <w:bCs/>
                      <w:sz w:val="24"/>
                    </w:rPr>
                  </w:pPr>
                  <w:r>
                    <w:rPr>
                      <w:bCs/>
                      <w:sz w:val="24"/>
                    </w:rPr>
                    <w:t>标的名称</w:t>
                  </w:r>
                </w:p>
              </w:tc>
              <w:tc>
                <w:tcPr>
                  <w:tcW w:w="3054" w:type="dxa"/>
                  <w:tcBorders>
                    <w:top w:val="single" w:sz="4" w:space="0" w:color="auto"/>
                    <w:left w:val="single" w:sz="4" w:space="0" w:color="auto"/>
                    <w:bottom w:val="single" w:sz="4" w:space="0" w:color="auto"/>
                    <w:right w:val="single" w:sz="4" w:space="0" w:color="auto"/>
                  </w:tcBorders>
                  <w:vAlign w:val="center"/>
                </w:tcPr>
                <w:p w:rsidR="00843458" w:rsidRDefault="00C31E0C">
                  <w:pPr>
                    <w:jc w:val="center"/>
                    <w:rPr>
                      <w:sz w:val="24"/>
                    </w:rPr>
                  </w:pPr>
                  <w:r>
                    <w:rPr>
                      <w:sz w:val="24"/>
                    </w:rPr>
                    <w:t>中小企业划分标准所属行业</w:t>
                  </w:r>
                </w:p>
              </w:tc>
            </w:tr>
            <w:tr w:rsidR="00843458">
              <w:trPr>
                <w:trHeight w:val="454"/>
              </w:trPr>
              <w:tc>
                <w:tcPr>
                  <w:tcW w:w="3651" w:type="dxa"/>
                  <w:tcBorders>
                    <w:top w:val="single" w:sz="4" w:space="0" w:color="auto"/>
                    <w:left w:val="single" w:sz="4" w:space="0" w:color="auto"/>
                    <w:bottom w:val="single" w:sz="4" w:space="0" w:color="auto"/>
                    <w:right w:val="single" w:sz="4" w:space="0" w:color="auto"/>
                  </w:tcBorders>
                  <w:vAlign w:val="center"/>
                </w:tcPr>
                <w:p w:rsidR="00843458" w:rsidRDefault="00C31E0C">
                  <w:pPr>
                    <w:jc w:val="center"/>
                    <w:rPr>
                      <w:sz w:val="24"/>
                    </w:rPr>
                  </w:pPr>
                  <w:r>
                    <w:rPr>
                      <w:rFonts w:hint="eastAsia"/>
                      <w:sz w:val="24"/>
                    </w:rPr>
                    <w:t>2026</w:t>
                  </w:r>
                  <w:r>
                    <w:rPr>
                      <w:rFonts w:hint="eastAsia"/>
                      <w:sz w:val="24"/>
                    </w:rPr>
                    <w:t>年共建街道综合文化中心</w:t>
                  </w:r>
                </w:p>
              </w:tc>
              <w:tc>
                <w:tcPr>
                  <w:tcW w:w="3054" w:type="dxa"/>
                  <w:tcBorders>
                    <w:top w:val="single" w:sz="4" w:space="0" w:color="auto"/>
                    <w:left w:val="single" w:sz="4" w:space="0" w:color="auto"/>
                    <w:bottom w:val="single" w:sz="4" w:space="0" w:color="auto"/>
                    <w:right w:val="single" w:sz="4" w:space="0" w:color="auto"/>
                  </w:tcBorders>
                  <w:vAlign w:val="center"/>
                </w:tcPr>
                <w:p w:rsidR="00843458" w:rsidRDefault="00C31E0C">
                  <w:pPr>
                    <w:jc w:val="center"/>
                    <w:rPr>
                      <w:sz w:val="24"/>
                    </w:rPr>
                  </w:pPr>
                  <w:r>
                    <w:rPr>
                      <w:rFonts w:ascii="宋体" w:hAnsi="宋体" w:hint="eastAsia"/>
                      <w:kern w:val="0"/>
                      <w:sz w:val="24"/>
                    </w:rPr>
                    <w:t>其他未列明行业</w:t>
                  </w:r>
                </w:p>
              </w:tc>
            </w:tr>
          </w:tbl>
          <w:p w:rsidR="00843458" w:rsidRDefault="00C31E0C">
            <w:pPr>
              <w:widowControl/>
              <w:jc w:val="left"/>
              <w:rPr>
                <w:rFonts w:ascii="宋体" w:hAnsi="宋体" w:cs="宋体"/>
                <w:color w:val="000000"/>
                <w:kern w:val="0"/>
                <w:sz w:val="24"/>
              </w:rPr>
            </w:pPr>
            <w:r>
              <w:rPr>
                <w:rFonts w:ascii="宋体" w:hAnsi="宋体" w:cs="宋体" w:hint="eastAsia"/>
                <w:color w:val="000000"/>
                <w:kern w:val="0"/>
                <w:sz w:val="24"/>
              </w:rPr>
              <w:t>从业人员 300 人以下的为中小微型企业,其中:</w:t>
            </w:r>
          </w:p>
          <w:p w:rsidR="00843458" w:rsidRDefault="00C31E0C">
            <w:pPr>
              <w:widowControl/>
              <w:jc w:val="left"/>
              <w:rPr>
                <w:rFonts w:ascii="宋体" w:hAnsi="宋体" w:cs="宋体"/>
                <w:color w:val="000000"/>
                <w:kern w:val="0"/>
                <w:sz w:val="24"/>
              </w:rPr>
            </w:pPr>
            <w:r>
              <w:rPr>
                <w:rFonts w:ascii="宋体" w:hAnsi="宋体" w:cs="宋体" w:hint="eastAsia"/>
                <w:color w:val="000000"/>
                <w:kern w:val="0"/>
                <w:sz w:val="24"/>
              </w:rPr>
              <w:t>从业人员 100 人及以上的为中型企业；</w:t>
            </w:r>
          </w:p>
          <w:p w:rsidR="00843458" w:rsidRDefault="00C31E0C">
            <w:pPr>
              <w:widowControl/>
              <w:jc w:val="left"/>
              <w:rPr>
                <w:rFonts w:ascii="宋体" w:hAnsi="宋体" w:cs="宋体"/>
                <w:color w:val="000000"/>
                <w:kern w:val="0"/>
                <w:sz w:val="24"/>
              </w:rPr>
            </w:pPr>
            <w:r>
              <w:rPr>
                <w:rFonts w:ascii="宋体" w:hAnsi="宋体" w:cs="宋体" w:hint="eastAsia"/>
                <w:color w:val="000000"/>
                <w:kern w:val="0"/>
                <w:sz w:val="24"/>
              </w:rPr>
              <w:t>从业人员 10 人及以上的为小型企业；</w:t>
            </w:r>
          </w:p>
          <w:p w:rsidR="00843458" w:rsidRDefault="00C31E0C">
            <w:pPr>
              <w:widowControl/>
              <w:jc w:val="left"/>
              <w:rPr>
                <w:rFonts w:ascii="宋体" w:hAnsi="宋体" w:cs="宋体"/>
                <w:kern w:val="0"/>
                <w:sz w:val="24"/>
              </w:rPr>
            </w:pPr>
            <w:r>
              <w:rPr>
                <w:rFonts w:ascii="宋体" w:hAnsi="宋体" w:cs="宋体" w:hint="eastAsia"/>
                <w:color w:val="000000"/>
                <w:kern w:val="0"/>
                <w:sz w:val="24"/>
              </w:rPr>
              <w:t>从业人员 10 人以 下的为微型企业。</w:t>
            </w:r>
          </w:p>
        </w:tc>
      </w:tr>
      <w:tr w:rsidR="00843458">
        <w:trPr>
          <w:trHeight w:val="89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t>10.2</w:t>
            </w:r>
          </w:p>
        </w:tc>
        <w:tc>
          <w:tcPr>
            <w:tcW w:w="1701" w:type="dxa"/>
            <w:vAlign w:val="center"/>
          </w:tcPr>
          <w:p w:rsidR="00843458" w:rsidRDefault="00C31E0C">
            <w:pPr>
              <w:jc w:val="center"/>
              <w:rPr>
                <w:sz w:val="24"/>
              </w:rPr>
            </w:pPr>
            <w:r>
              <w:rPr>
                <w:sz w:val="24"/>
              </w:rPr>
              <w:t>报价</w:t>
            </w:r>
          </w:p>
        </w:tc>
        <w:tc>
          <w:tcPr>
            <w:tcW w:w="7253" w:type="dxa"/>
            <w:vAlign w:val="center"/>
          </w:tcPr>
          <w:p w:rsidR="00843458" w:rsidRDefault="00C31E0C">
            <w:pPr>
              <w:jc w:val="left"/>
              <w:rPr>
                <w:sz w:val="24"/>
              </w:rPr>
            </w:pPr>
            <w:r>
              <w:rPr>
                <w:sz w:val="24"/>
              </w:rPr>
              <w:t>报价的特殊规定：</w:t>
            </w:r>
          </w:p>
          <w:p w:rsidR="00843458" w:rsidRDefault="00C31E0C">
            <w:pPr>
              <w:jc w:val="left"/>
              <w:rPr>
                <w:sz w:val="24"/>
              </w:rPr>
            </w:pPr>
            <w:r>
              <w:rPr>
                <w:b/>
                <w:sz w:val="24"/>
              </w:rPr>
              <w:t>■</w:t>
            </w:r>
            <w:r>
              <w:rPr>
                <w:sz w:val="24"/>
              </w:rPr>
              <w:t>无</w:t>
            </w:r>
          </w:p>
          <w:p w:rsidR="00843458" w:rsidRDefault="00C31E0C">
            <w:pPr>
              <w:jc w:val="left"/>
              <w:rPr>
                <w:sz w:val="24"/>
              </w:rPr>
            </w:pPr>
            <w:r>
              <w:t>□</w:t>
            </w:r>
            <w:r>
              <w:rPr>
                <w:sz w:val="24"/>
              </w:rPr>
              <w:t>有，具体情形：</w:t>
            </w:r>
            <w:r>
              <w:rPr>
                <w:sz w:val="24"/>
              </w:rPr>
              <w:t>___________</w:t>
            </w:r>
            <w:r>
              <w:rPr>
                <w:sz w:val="24"/>
              </w:rPr>
              <w:t>。</w:t>
            </w:r>
          </w:p>
        </w:tc>
      </w:tr>
      <w:tr w:rsidR="00843458">
        <w:trPr>
          <w:trHeight w:val="2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t>11.1</w:t>
            </w:r>
          </w:p>
        </w:tc>
        <w:tc>
          <w:tcPr>
            <w:tcW w:w="1701" w:type="dxa"/>
            <w:vMerge w:val="restart"/>
            <w:vAlign w:val="center"/>
          </w:tcPr>
          <w:p w:rsidR="00843458" w:rsidRDefault="00C31E0C">
            <w:pPr>
              <w:jc w:val="center"/>
              <w:rPr>
                <w:sz w:val="24"/>
              </w:rPr>
            </w:pPr>
            <w:r>
              <w:rPr>
                <w:sz w:val="24"/>
              </w:rPr>
              <w:t>磋商保证金</w:t>
            </w:r>
          </w:p>
        </w:tc>
        <w:tc>
          <w:tcPr>
            <w:tcW w:w="7253" w:type="dxa"/>
            <w:vAlign w:val="center"/>
          </w:tcPr>
          <w:p w:rsidR="00843458" w:rsidRDefault="00C31E0C">
            <w:pPr>
              <w:pStyle w:val="afff9"/>
              <w:adjustRightInd w:val="0"/>
              <w:snapToGrid w:val="0"/>
              <w:rPr>
                <w:rFonts w:ascii="Times New Roman" w:hAnsi="Times New Roman" w:hint="default"/>
                <w:sz w:val="24"/>
              </w:rPr>
            </w:pPr>
            <w:r>
              <w:rPr>
                <w:rFonts w:ascii="Times New Roman" w:hAnsi="Times New Roman" w:hint="default"/>
                <w:sz w:val="24"/>
              </w:rPr>
              <w:t>磋商保证金金额：</w:t>
            </w:r>
            <w:r>
              <w:rPr>
                <w:rFonts w:ascii="Times New Roman" w:hAnsi="Times New Roman"/>
                <w:sz w:val="24"/>
              </w:rPr>
              <w:t>无</w:t>
            </w:r>
          </w:p>
          <w:p w:rsidR="00843458" w:rsidRDefault="00C31E0C">
            <w:pPr>
              <w:jc w:val="left"/>
              <w:rPr>
                <w:sz w:val="24"/>
                <w:szCs w:val="20"/>
              </w:rPr>
            </w:pPr>
            <w:r>
              <w:rPr>
                <w:sz w:val="24"/>
                <w:szCs w:val="20"/>
              </w:rPr>
              <w:t>磋商保证金收受人信息：</w:t>
            </w:r>
          </w:p>
          <w:p w:rsidR="00843458" w:rsidRDefault="00C31E0C">
            <w:pPr>
              <w:jc w:val="left"/>
              <w:rPr>
                <w:b/>
                <w:sz w:val="24"/>
                <w:szCs w:val="20"/>
              </w:rPr>
            </w:pPr>
            <w:r>
              <w:rPr>
                <w:rFonts w:hint="eastAsia"/>
                <w:b/>
                <w:sz w:val="24"/>
                <w:szCs w:val="20"/>
              </w:rPr>
              <w:t>开户行名称：北京蓝石阳光工程咨询有限公司</w:t>
            </w:r>
          </w:p>
          <w:p w:rsidR="00843458" w:rsidRDefault="00C31E0C">
            <w:pPr>
              <w:jc w:val="left"/>
              <w:rPr>
                <w:rFonts w:ascii="Calibri" w:hAnsi="Calibri"/>
                <w:b/>
                <w:sz w:val="24"/>
                <w:szCs w:val="20"/>
              </w:rPr>
            </w:pPr>
            <w:r>
              <w:rPr>
                <w:rFonts w:ascii="Calibri" w:hAnsi="Calibri" w:hint="eastAsia"/>
                <w:b/>
                <w:sz w:val="24"/>
                <w:szCs w:val="20"/>
              </w:rPr>
              <w:t>开户行：招商银行股份有限公司北京石景山万达支行</w:t>
            </w:r>
          </w:p>
          <w:p w:rsidR="00843458" w:rsidRDefault="00C31E0C">
            <w:pPr>
              <w:jc w:val="left"/>
              <w:rPr>
                <w:rFonts w:ascii="Calibri" w:hAnsi="Calibri"/>
                <w:b/>
                <w:sz w:val="24"/>
                <w:szCs w:val="20"/>
              </w:rPr>
            </w:pPr>
            <w:r>
              <w:rPr>
                <w:rFonts w:ascii="Calibri" w:hAnsi="Calibri" w:hint="eastAsia"/>
                <w:b/>
                <w:sz w:val="24"/>
                <w:szCs w:val="20"/>
              </w:rPr>
              <w:t>账号：</w:t>
            </w:r>
            <w:r>
              <w:rPr>
                <w:rFonts w:ascii="Calibri" w:hAnsi="Calibri" w:hint="eastAsia"/>
                <w:b/>
                <w:sz w:val="24"/>
                <w:szCs w:val="20"/>
              </w:rPr>
              <w:t>110950899010401</w:t>
            </w:r>
          </w:p>
          <w:p w:rsidR="00843458" w:rsidRDefault="00C31E0C">
            <w:pPr>
              <w:jc w:val="left"/>
              <w:rPr>
                <w:sz w:val="24"/>
                <w:szCs w:val="20"/>
              </w:rPr>
            </w:pPr>
            <w:r>
              <w:rPr>
                <w:rFonts w:hint="eastAsia"/>
                <w:sz w:val="24"/>
                <w:szCs w:val="20"/>
              </w:rPr>
              <w:t>退还保证金方式：电汇。</w:t>
            </w:r>
          </w:p>
        </w:tc>
      </w:tr>
      <w:tr w:rsidR="00843458">
        <w:trPr>
          <w:trHeight w:val="2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t>11.8.5</w:t>
            </w:r>
          </w:p>
        </w:tc>
        <w:tc>
          <w:tcPr>
            <w:tcW w:w="1701" w:type="dxa"/>
            <w:vMerge/>
            <w:vAlign w:val="center"/>
          </w:tcPr>
          <w:p w:rsidR="00843458" w:rsidRDefault="00843458">
            <w:pPr>
              <w:jc w:val="center"/>
              <w:rPr>
                <w:sz w:val="24"/>
              </w:rPr>
            </w:pPr>
          </w:p>
        </w:tc>
        <w:tc>
          <w:tcPr>
            <w:tcW w:w="7253" w:type="dxa"/>
            <w:vAlign w:val="center"/>
          </w:tcPr>
          <w:p w:rsidR="00843458" w:rsidRDefault="00C31E0C">
            <w:pPr>
              <w:jc w:val="left"/>
              <w:rPr>
                <w:sz w:val="24"/>
              </w:rPr>
            </w:pPr>
            <w:r>
              <w:rPr>
                <w:sz w:val="24"/>
              </w:rPr>
              <w:t>磋商保证金不予退还的其他情形：</w:t>
            </w:r>
          </w:p>
          <w:p w:rsidR="00843458" w:rsidRDefault="00C31E0C">
            <w:pPr>
              <w:jc w:val="left"/>
              <w:rPr>
                <w:rFonts w:ascii="宋体" w:hAnsi="宋体" w:cs="宋体"/>
                <w:sz w:val="24"/>
              </w:rPr>
            </w:pPr>
            <w:r>
              <w:rPr>
                <w:b/>
                <w:sz w:val="24"/>
              </w:rPr>
              <w:t>■</w:t>
            </w:r>
            <w:r>
              <w:rPr>
                <w:rFonts w:ascii="宋体" w:hAnsi="宋体" w:cs="宋体" w:hint="eastAsia"/>
                <w:sz w:val="24"/>
              </w:rPr>
              <w:t>无</w:t>
            </w:r>
          </w:p>
          <w:p w:rsidR="00843458" w:rsidRDefault="00C31E0C">
            <w:pPr>
              <w:pStyle w:val="afff9"/>
              <w:adjustRightInd w:val="0"/>
              <w:snapToGrid w:val="0"/>
              <w:spacing w:line="276" w:lineRule="auto"/>
              <w:rPr>
                <w:rFonts w:hAnsi="宋体" w:cs="宋体" w:hint="default"/>
                <w:sz w:val="24"/>
              </w:rPr>
            </w:pPr>
            <w:r>
              <w:rPr>
                <w:sz w:val="13"/>
                <w:szCs w:val="15"/>
              </w:rPr>
              <w:lastRenderedPageBreak/>
              <w:t>□</w:t>
            </w:r>
            <w:r>
              <w:rPr>
                <w:rFonts w:hAnsi="宋体" w:cs="宋体"/>
                <w:sz w:val="24"/>
              </w:rPr>
              <w:t>有，具体情形：</w:t>
            </w:r>
          </w:p>
          <w:p w:rsidR="00843458" w:rsidRDefault="00C31E0C">
            <w:pPr>
              <w:pStyle w:val="afff9"/>
              <w:adjustRightInd w:val="0"/>
              <w:snapToGrid w:val="0"/>
              <w:spacing w:line="276" w:lineRule="auto"/>
              <w:rPr>
                <w:rFonts w:hint="default"/>
                <w:sz w:val="24"/>
              </w:rPr>
            </w:pPr>
            <w:r>
              <w:rPr>
                <w:rFonts w:hAnsi="宋体"/>
                <w:bCs/>
                <w:sz w:val="24"/>
              </w:rPr>
              <w:t>（1）供应商以他人名义投标、相互串通投标或者以其他方式弄虚作假的，供应商提交的响应文件中提交虚假资料的；</w:t>
            </w:r>
          </w:p>
          <w:p w:rsidR="00843458" w:rsidRDefault="00C31E0C">
            <w:pPr>
              <w:pStyle w:val="afff9"/>
              <w:adjustRightInd w:val="0"/>
              <w:snapToGrid w:val="0"/>
              <w:rPr>
                <w:rFonts w:ascii="Times New Roman" w:hAnsi="Times New Roman" w:hint="default"/>
                <w:sz w:val="24"/>
                <w:szCs w:val="24"/>
              </w:rPr>
            </w:pPr>
            <w:r>
              <w:rPr>
                <w:rFonts w:ascii="Times New Roman" w:hAnsi="Times New Roman"/>
                <w:sz w:val="24"/>
              </w:rPr>
              <w:t>（</w:t>
            </w:r>
            <w:r>
              <w:rPr>
                <w:rFonts w:ascii="Times New Roman" w:hAnsi="Times New Roman"/>
                <w:sz w:val="24"/>
              </w:rPr>
              <w:t>2</w:t>
            </w:r>
            <w:r>
              <w:rPr>
                <w:rFonts w:ascii="Times New Roman" w:hAnsi="Times New Roman"/>
                <w:sz w:val="24"/>
              </w:rPr>
              <w:t>）</w:t>
            </w:r>
            <w:r>
              <w:rPr>
                <w:rFonts w:hAnsi="宋体"/>
                <w:bCs/>
                <w:sz w:val="24"/>
              </w:rPr>
              <w:t>成交方不按供应商须知第23条的规定与采购人签订合同的。</w:t>
            </w:r>
          </w:p>
        </w:tc>
      </w:tr>
      <w:tr w:rsidR="00843458">
        <w:trPr>
          <w:trHeight w:val="2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Align w:val="center"/>
          </w:tcPr>
          <w:p w:rsidR="00843458" w:rsidRDefault="00C31E0C">
            <w:pPr>
              <w:jc w:val="center"/>
              <w:rPr>
                <w:sz w:val="24"/>
              </w:rPr>
            </w:pPr>
            <w:r>
              <w:rPr>
                <w:sz w:val="24"/>
              </w:rPr>
              <w:t>响应有效期</w:t>
            </w:r>
          </w:p>
        </w:tc>
        <w:tc>
          <w:tcPr>
            <w:tcW w:w="7253" w:type="dxa"/>
            <w:vAlign w:val="center"/>
          </w:tcPr>
          <w:p w:rsidR="00843458" w:rsidRDefault="00C31E0C">
            <w:pPr>
              <w:jc w:val="left"/>
              <w:rPr>
                <w:sz w:val="24"/>
              </w:rPr>
            </w:pPr>
            <w:r>
              <w:rPr>
                <w:sz w:val="24"/>
              </w:rPr>
              <w:t>自提交响应文件的截止之日起算</w:t>
            </w:r>
            <w:r>
              <w:rPr>
                <w:rFonts w:hint="eastAsia"/>
                <w:sz w:val="24"/>
                <w:u w:val="single"/>
              </w:rPr>
              <w:t>90</w:t>
            </w:r>
            <w:r>
              <w:rPr>
                <w:sz w:val="24"/>
              </w:rPr>
              <w:t>日历天。</w:t>
            </w:r>
          </w:p>
        </w:tc>
      </w:tr>
      <w:tr w:rsidR="00843458">
        <w:trPr>
          <w:trHeight w:val="2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sz w:val="24"/>
                <w:szCs w:val="24"/>
              </w:rPr>
              <w:t>1</w:t>
            </w:r>
            <w:r>
              <w:rPr>
                <w:rFonts w:ascii="Times New Roman" w:hAnsi="Times New Roman" w:hint="default"/>
                <w:sz w:val="24"/>
                <w:szCs w:val="24"/>
              </w:rPr>
              <w:t>7.2</w:t>
            </w:r>
          </w:p>
        </w:tc>
        <w:tc>
          <w:tcPr>
            <w:tcW w:w="1701" w:type="dxa"/>
            <w:vAlign w:val="center"/>
          </w:tcPr>
          <w:p w:rsidR="00843458" w:rsidRDefault="00C31E0C">
            <w:pPr>
              <w:jc w:val="center"/>
              <w:rPr>
                <w:sz w:val="24"/>
              </w:rPr>
            </w:pPr>
            <w:r>
              <w:rPr>
                <w:rFonts w:hint="eastAsia"/>
                <w:sz w:val="24"/>
              </w:rPr>
              <w:t>解密时间</w:t>
            </w:r>
          </w:p>
        </w:tc>
        <w:tc>
          <w:tcPr>
            <w:tcW w:w="7253" w:type="dxa"/>
            <w:vAlign w:val="center"/>
          </w:tcPr>
          <w:p w:rsidR="00843458" w:rsidRDefault="00C31E0C">
            <w:pPr>
              <w:jc w:val="left"/>
              <w:rPr>
                <w:sz w:val="24"/>
              </w:rPr>
            </w:pPr>
            <w:r>
              <w:rPr>
                <w:sz w:val="24"/>
              </w:rPr>
              <w:t>解密时间：</w:t>
            </w:r>
            <w:r>
              <w:rPr>
                <w:sz w:val="24"/>
              </w:rPr>
              <w:t>30</w:t>
            </w:r>
            <w:r>
              <w:rPr>
                <w:sz w:val="24"/>
              </w:rPr>
              <w:t>分钟</w:t>
            </w:r>
          </w:p>
        </w:tc>
      </w:tr>
      <w:tr w:rsidR="00843458">
        <w:trPr>
          <w:trHeight w:val="2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t>20.1</w:t>
            </w:r>
          </w:p>
        </w:tc>
        <w:tc>
          <w:tcPr>
            <w:tcW w:w="1701" w:type="dxa"/>
            <w:vAlign w:val="center"/>
          </w:tcPr>
          <w:p w:rsidR="00843458" w:rsidRDefault="00C31E0C">
            <w:pPr>
              <w:jc w:val="center"/>
              <w:rPr>
                <w:sz w:val="24"/>
              </w:rPr>
            </w:pPr>
            <w:r>
              <w:rPr>
                <w:sz w:val="24"/>
              </w:rPr>
              <w:t>确认成交供应商</w:t>
            </w:r>
          </w:p>
        </w:tc>
        <w:tc>
          <w:tcPr>
            <w:tcW w:w="7253" w:type="dxa"/>
            <w:vAlign w:val="center"/>
          </w:tcPr>
          <w:p w:rsidR="00843458" w:rsidRDefault="00C31E0C">
            <w:pPr>
              <w:pStyle w:val="afff9"/>
              <w:adjustRightInd w:val="0"/>
              <w:snapToGrid w:val="0"/>
              <w:rPr>
                <w:rFonts w:ascii="Times New Roman" w:hAnsi="Times New Roman" w:hint="default"/>
                <w:sz w:val="24"/>
              </w:rPr>
            </w:pPr>
            <w:r>
              <w:rPr>
                <w:rFonts w:ascii="Times New Roman" w:hAnsi="Times New Roman" w:hint="default"/>
                <w:sz w:val="24"/>
              </w:rPr>
              <w:t>采购人是否</w:t>
            </w:r>
            <w:proofErr w:type="gramStart"/>
            <w:r>
              <w:rPr>
                <w:rFonts w:ascii="Times New Roman" w:hAnsi="Times New Roman" w:hint="default"/>
                <w:sz w:val="24"/>
              </w:rPr>
              <w:t>授权磋商</w:t>
            </w:r>
            <w:proofErr w:type="gramEnd"/>
            <w:r>
              <w:rPr>
                <w:rFonts w:ascii="Times New Roman" w:hAnsi="Times New Roman" w:hint="default"/>
                <w:sz w:val="24"/>
              </w:rPr>
              <w:t>小组直接确定成交供应商：</w:t>
            </w:r>
          </w:p>
          <w:p w:rsidR="00843458" w:rsidRDefault="00C31E0C">
            <w:pPr>
              <w:jc w:val="left"/>
              <w:rPr>
                <w:b/>
                <w:sz w:val="24"/>
              </w:rPr>
            </w:pPr>
            <w:r>
              <w:rPr>
                <w:b/>
                <w:sz w:val="24"/>
              </w:rPr>
              <w:t>■</w:t>
            </w:r>
            <w:r>
              <w:rPr>
                <w:sz w:val="24"/>
              </w:rPr>
              <w:t>否</w:t>
            </w:r>
          </w:p>
          <w:p w:rsidR="00843458" w:rsidRDefault="00C31E0C">
            <w:pPr>
              <w:jc w:val="left"/>
              <w:rPr>
                <w:sz w:val="24"/>
              </w:rPr>
            </w:pPr>
            <w:r>
              <w:t>□</w:t>
            </w:r>
            <w:r>
              <w:rPr>
                <w:sz w:val="24"/>
              </w:rPr>
              <w:t>是</w:t>
            </w:r>
          </w:p>
          <w:p w:rsidR="00843458" w:rsidRDefault="00C31E0C">
            <w:pPr>
              <w:jc w:val="left"/>
              <w:rPr>
                <w:sz w:val="24"/>
                <w:u w:val="single"/>
              </w:rPr>
            </w:pPr>
            <w:r>
              <w:rPr>
                <w:sz w:val="24"/>
              </w:rPr>
              <w:t>成交候选人并列的，按照以下方式确定成交供应商：</w:t>
            </w:r>
            <w:r>
              <w:rPr>
                <w:sz w:val="24"/>
                <w:u w:val="single"/>
              </w:rPr>
              <w:t>得分且投标报价均相同的，以</w:t>
            </w:r>
            <w:r>
              <w:rPr>
                <w:rFonts w:hAnsi="宋体" w:hint="eastAsia"/>
                <w:sz w:val="24"/>
                <w:u w:val="single"/>
              </w:rPr>
              <w:t>响应</w:t>
            </w:r>
            <w:r>
              <w:rPr>
                <w:rFonts w:hAnsi="宋体"/>
                <w:sz w:val="24"/>
                <w:u w:val="single"/>
              </w:rPr>
              <w:t>文件满足</w:t>
            </w:r>
            <w:r>
              <w:rPr>
                <w:rFonts w:hAnsi="宋体" w:hint="eastAsia"/>
                <w:sz w:val="24"/>
                <w:u w:val="single"/>
              </w:rPr>
              <w:t>竞争性磋商</w:t>
            </w:r>
            <w:r>
              <w:rPr>
                <w:rFonts w:hAnsi="宋体"/>
                <w:sz w:val="24"/>
                <w:u w:val="single"/>
              </w:rPr>
              <w:t>文件全部实质性要求，且技术部分按照评审因素的量化指标评审</w:t>
            </w:r>
            <w:r>
              <w:rPr>
                <w:sz w:val="24"/>
                <w:u w:val="single"/>
              </w:rPr>
              <w:t>得分高者为</w:t>
            </w:r>
            <w:r>
              <w:rPr>
                <w:rFonts w:hint="eastAsia"/>
                <w:sz w:val="24"/>
                <w:u w:val="single"/>
              </w:rPr>
              <w:t>成交供应商</w:t>
            </w:r>
            <w:r>
              <w:rPr>
                <w:sz w:val="24"/>
                <w:u w:val="single"/>
              </w:rPr>
              <w:t>。</w:t>
            </w:r>
          </w:p>
        </w:tc>
      </w:tr>
      <w:tr w:rsidR="00843458">
        <w:trPr>
          <w:trHeight w:val="2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t>23.5</w:t>
            </w:r>
          </w:p>
        </w:tc>
        <w:tc>
          <w:tcPr>
            <w:tcW w:w="1701" w:type="dxa"/>
            <w:vAlign w:val="center"/>
          </w:tcPr>
          <w:p w:rsidR="00843458" w:rsidRDefault="00C31E0C">
            <w:pPr>
              <w:jc w:val="center"/>
              <w:rPr>
                <w:sz w:val="24"/>
              </w:rPr>
            </w:pPr>
            <w:r>
              <w:rPr>
                <w:sz w:val="24"/>
              </w:rPr>
              <w:t>分包</w:t>
            </w:r>
          </w:p>
        </w:tc>
        <w:tc>
          <w:tcPr>
            <w:tcW w:w="7253" w:type="dxa"/>
            <w:vAlign w:val="center"/>
          </w:tcPr>
          <w:p w:rsidR="00843458" w:rsidRDefault="00C31E0C">
            <w:pPr>
              <w:jc w:val="left"/>
              <w:rPr>
                <w:sz w:val="24"/>
              </w:rPr>
            </w:pPr>
            <w:r>
              <w:rPr>
                <w:sz w:val="24"/>
              </w:rPr>
              <w:t>本项目是否允许分包：</w:t>
            </w:r>
          </w:p>
          <w:p w:rsidR="00843458" w:rsidRDefault="00C31E0C">
            <w:pPr>
              <w:jc w:val="left"/>
              <w:rPr>
                <w:sz w:val="24"/>
              </w:rPr>
            </w:pPr>
            <w:r>
              <w:rPr>
                <w:b/>
                <w:sz w:val="24"/>
              </w:rPr>
              <w:t>■</w:t>
            </w:r>
            <w:r>
              <w:rPr>
                <w:sz w:val="24"/>
              </w:rPr>
              <w:t>不允许</w:t>
            </w:r>
          </w:p>
          <w:p w:rsidR="00843458" w:rsidRDefault="00C31E0C">
            <w:pPr>
              <w:jc w:val="left"/>
              <w:rPr>
                <w:sz w:val="24"/>
              </w:rPr>
            </w:pPr>
            <w:r>
              <w:t>□</w:t>
            </w:r>
            <w:r>
              <w:rPr>
                <w:sz w:val="24"/>
              </w:rPr>
              <w:t>允许，具体要求：</w:t>
            </w:r>
            <w:r>
              <w:rPr>
                <w:sz w:val="24"/>
              </w:rPr>
              <w:t>_______</w:t>
            </w:r>
            <w:r>
              <w:rPr>
                <w:sz w:val="24"/>
              </w:rPr>
              <w:t>。</w:t>
            </w:r>
          </w:p>
          <w:p w:rsidR="00843458" w:rsidRDefault="00C31E0C">
            <w:pPr>
              <w:jc w:val="left"/>
              <w:rPr>
                <w:sz w:val="24"/>
              </w:rPr>
            </w:pPr>
            <w:r>
              <w:rPr>
                <w:sz w:val="24"/>
              </w:rPr>
              <w:t>（</w:t>
            </w:r>
            <w:r>
              <w:rPr>
                <w:sz w:val="24"/>
              </w:rPr>
              <w:t>1</w:t>
            </w:r>
            <w:r>
              <w:rPr>
                <w:sz w:val="24"/>
              </w:rPr>
              <w:t>）可以分包履行的具体内容：</w:t>
            </w:r>
            <w:r>
              <w:rPr>
                <w:sz w:val="24"/>
              </w:rPr>
              <w:t>_______</w:t>
            </w:r>
            <w:r>
              <w:rPr>
                <w:sz w:val="24"/>
              </w:rPr>
              <w:t>；</w:t>
            </w:r>
          </w:p>
          <w:p w:rsidR="00843458" w:rsidRDefault="00C31E0C">
            <w:pPr>
              <w:jc w:val="left"/>
              <w:rPr>
                <w:sz w:val="24"/>
              </w:rPr>
            </w:pPr>
            <w:r>
              <w:rPr>
                <w:sz w:val="24"/>
              </w:rPr>
              <w:t>（</w:t>
            </w:r>
            <w:r>
              <w:rPr>
                <w:sz w:val="24"/>
              </w:rPr>
              <w:t>2</w:t>
            </w:r>
            <w:r>
              <w:rPr>
                <w:sz w:val="24"/>
              </w:rPr>
              <w:t>）允许分包的金额或者比例：</w:t>
            </w:r>
            <w:r>
              <w:rPr>
                <w:sz w:val="24"/>
              </w:rPr>
              <w:t>_______</w:t>
            </w:r>
            <w:r>
              <w:rPr>
                <w:sz w:val="24"/>
              </w:rPr>
              <w:t>；</w:t>
            </w:r>
          </w:p>
          <w:p w:rsidR="00843458" w:rsidRDefault="00C31E0C">
            <w:pPr>
              <w:jc w:val="left"/>
              <w:rPr>
                <w:sz w:val="24"/>
                <w:u w:val="single"/>
              </w:rPr>
            </w:pPr>
            <w:r>
              <w:rPr>
                <w:sz w:val="24"/>
              </w:rPr>
              <w:t>（</w:t>
            </w:r>
            <w:r>
              <w:rPr>
                <w:sz w:val="24"/>
              </w:rPr>
              <w:t>3</w:t>
            </w:r>
            <w:r>
              <w:rPr>
                <w:sz w:val="24"/>
              </w:rPr>
              <w:t>）其他要求：</w:t>
            </w:r>
            <w:r>
              <w:rPr>
                <w:sz w:val="24"/>
              </w:rPr>
              <w:t>_______</w:t>
            </w:r>
            <w:r>
              <w:rPr>
                <w:sz w:val="24"/>
              </w:rPr>
              <w:t>。</w:t>
            </w:r>
          </w:p>
        </w:tc>
      </w:tr>
      <w:tr w:rsidR="00843458">
        <w:trPr>
          <w:trHeight w:val="2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sz w:val="24"/>
                <w:szCs w:val="24"/>
              </w:rPr>
              <w:t>2</w:t>
            </w:r>
            <w:r>
              <w:rPr>
                <w:rFonts w:ascii="Times New Roman" w:hAnsi="Times New Roman" w:hint="default"/>
                <w:sz w:val="24"/>
                <w:szCs w:val="24"/>
              </w:rPr>
              <w:t>3.6</w:t>
            </w:r>
          </w:p>
        </w:tc>
        <w:tc>
          <w:tcPr>
            <w:tcW w:w="1701" w:type="dxa"/>
            <w:vAlign w:val="center"/>
          </w:tcPr>
          <w:p w:rsidR="00843458" w:rsidRDefault="00C31E0C">
            <w:pPr>
              <w:jc w:val="center"/>
              <w:rPr>
                <w:sz w:val="24"/>
              </w:rPr>
            </w:pPr>
            <w:proofErr w:type="gramStart"/>
            <w:r>
              <w:rPr>
                <w:rFonts w:hint="eastAsia"/>
                <w:sz w:val="24"/>
              </w:rPr>
              <w:t>政采贷</w:t>
            </w:r>
            <w:proofErr w:type="gramEnd"/>
          </w:p>
        </w:tc>
        <w:tc>
          <w:tcPr>
            <w:tcW w:w="7253" w:type="dxa"/>
            <w:vAlign w:val="center"/>
          </w:tcPr>
          <w:p w:rsidR="00843458" w:rsidRDefault="00C31E0C">
            <w:pPr>
              <w:jc w:val="left"/>
              <w:rPr>
                <w:sz w:val="24"/>
              </w:rPr>
            </w:pPr>
            <w:r>
              <w:rPr>
                <w:rFonts w:hint="eastAsia"/>
                <w:sz w:val="24"/>
              </w:rPr>
              <w:t>为更大力度激发市场活力和社会创造力，增强发展动力，按照《北京市全面优化营商环境助力企业高质量发展实施方案》（京政办发〔</w:t>
            </w:r>
            <w:r>
              <w:rPr>
                <w:rFonts w:hint="eastAsia"/>
                <w:sz w:val="24"/>
              </w:rPr>
              <w:t>2023</w:t>
            </w:r>
            <w:r>
              <w:rPr>
                <w:rFonts w:hint="eastAsia"/>
                <w:sz w:val="24"/>
              </w:rPr>
              <w:t>〕</w:t>
            </w:r>
            <w:r>
              <w:rPr>
                <w:rFonts w:hint="eastAsia"/>
                <w:sz w:val="24"/>
              </w:rPr>
              <w:t>8</w:t>
            </w:r>
            <w:r>
              <w:rPr>
                <w:rFonts w:hint="eastAsia"/>
                <w:sz w:val="24"/>
              </w:rPr>
              <w:t>号）部署，进一步加强政府采购合同线上融资“一站式”服务（以下简称“政采贷”），北京市财政局、中国人民银行营业管理部联合发布《关于推进政府采购合同线上融资有关工作的通知》（</w:t>
            </w:r>
            <w:proofErr w:type="gramStart"/>
            <w:r>
              <w:rPr>
                <w:rFonts w:hint="eastAsia"/>
                <w:sz w:val="24"/>
              </w:rPr>
              <w:t>京财采购</w:t>
            </w:r>
            <w:proofErr w:type="gramEnd"/>
            <w:r>
              <w:rPr>
                <w:rFonts w:hint="eastAsia"/>
                <w:sz w:val="24"/>
              </w:rPr>
              <w:t>〔</w:t>
            </w:r>
            <w:r>
              <w:rPr>
                <w:rFonts w:hint="eastAsia"/>
                <w:sz w:val="24"/>
              </w:rPr>
              <w:t>2023</w:t>
            </w:r>
            <w:r>
              <w:rPr>
                <w:rFonts w:hint="eastAsia"/>
                <w:sz w:val="24"/>
              </w:rPr>
              <w:t>〕</w:t>
            </w:r>
            <w:r>
              <w:rPr>
                <w:rFonts w:hint="eastAsia"/>
                <w:sz w:val="24"/>
              </w:rPr>
              <w:t>637</w:t>
            </w:r>
            <w:r>
              <w:rPr>
                <w:rFonts w:hint="eastAsia"/>
                <w:sz w:val="24"/>
              </w:rPr>
              <w:t>号）。有需求的供应商，可按上述通知要求办理“政采贷”。</w:t>
            </w:r>
          </w:p>
        </w:tc>
      </w:tr>
      <w:tr w:rsidR="00843458">
        <w:trPr>
          <w:trHeight w:val="2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t>24.1.1</w:t>
            </w:r>
          </w:p>
        </w:tc>
        <w:tc>
          <w:tcPr>
            <w:tcW w:w="1701" w:type="dxa"/>
            <w:vAlign w:val="center"/>
          </w:tcPr>
          <w:p w:rsidR="00843458" w:rsidRDefault="00C31E0C">
            <w:pPr>
              <w:jc w:val="center"/>
              <w:rPr>
                <w:sz w:val="24"/>
              </w:rPr>
            </w:pPr>
            <w:r>
              <w:rPr>
                <w:sz w:val="24"/>
              </w:rPr>
              <w:t>询问</w:t>
            </w:r>
          </w:p>
        </w:tc>
        <w:tc>
          <w:tcPr>
            <w:tcW w:w="7253" w:type="dxa"/>
            <w:vAlign w:val="center"/>
          </w:tcPr>
          <w:p w:rsidR="00843458" w:rsidRDefault="00C31E0C">
            <w:pPr>
              <w:jc w:val="left"/>
              <w:rPr>
                <w:sz w:val="24"/>
              </w:rPr>
            </w:pPr>
            <w:r>
              <w:rPr>
                <w:sz w:val="24"/>
              </w:rPr>
              <w:t>询问送达形式：</w:t>
            </w:r>
            <w:r>
              <w:rPr>
                <w:rFonts w:hint="eastAsia"/>
                <w:sz w:val="24"/>
              </w:rPr>
              <w:t>以书面形式一次性提交。</w:t>
            </w:r>
          </w:p>
        </w:tc>
      </w:tr>
      <w:tr w:rsidR="00843458">
        <w:trPr>
          <w:trHeight w:val="2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t>24.3</w:t>
            </w:r>
          </w:p>
        </w:tc>
        <w:tc>
          <w:tcPr>
            <w:tcW w:w="1701" w:type="dxa"/>
            <w:vAlign w:val="center"/>
          </w:tcPr>
          <w:p w:rsidR="00843458" w:rsidRDefault="00C31E0C">
            <w:pPr>
              <w:jc w:val="center"/>
              <w:rPr>
                <w:sz w:val="24"/>
              </w:rPr>
            </w:pPr>
            <w:r>
              <w:rPr>
                <w:sz w:val="24"/>
              </w:rPr>
              <w:t>联系方式</w:t>
            </w:r>
          </w:p>
        </w:tc>
        <w:tc>
          <w:tcPr>
            <w:tcW w:w="7253" w:type="dxa"/>
            <w:vAlign w:val="center"/>
          </w:tcPr>
          <w:p w:rsidR="00843458" w:rsidRDefault="00C31E0C">
            <w:pPr>
              <w:jc w:val="left"/>
              <w:rPr>
                <w:sz w:val="24"/>
              </w:rPr>
            </w:pPr>
            <w:r>
              <w:rPr>
                <w:sz w:val="24"/>
              </w:rPr>
              <w:t>接收询问和质疑的联系方式</w:t>
            </w:r>
          </w:p>
          <w:p w:rsidR="00843458" w:rsidRDefault="00C31E0C">
            <w:pPr>
              <w:jc w:val="left"/>
              <w:rPr>
                <w:sz w:val="24"/>
              </w:rPr>
            </w:pPr>
            <w:r>
              <w:rPr>
                <w:sz w:val="24"/>
              </w:rPr>
              <w:t>联系部门：</w:t>
            </w:r>
            <w:r>
              <w:rPr>
                <w:rFonts w:ascii="宋体" w:hAnsi="宋体" w:hint="eastAsia"/>
                <w:sz w:val="24"/>
              </w:rPr>
              <w:t>北京蓝石阳光工程咨询有限公司</w:t>
            </w:r>
            <w:r>
              <w:rPr>
                <w:sz w:val="24"/>
              </w:rPr>
              <w:t>；</w:t>
            </w:r>
          </w:p>
          <w:p w:rsidR="00843458" w:rsidRDefault="00C31E0C">
            <w:pPr>
              <w:jc w:val="left"/>
              <w:rPr>
                <w:rFonts w:ascii="宋体" w:hAnsi="宋体"/>
                <w:sz w:val="24"/>
              </w:rPr>
            </w:pPr>
            <w:r>
              <w:rPr>
                <w:sz w:val="24"/>
              </w:rPr>
              <w:t>联系电话：</w:t>
            </w:r>
            <w:r>
              <w:rPr>
                <w:rFonts w:hAnsi="宋体" w:hint="eastAsia"/>
                <w:sz w:val="24"/>
              </w:rPr>
              <w:t>张吉荣、郭佳钰</w:t>
            </w:r>
            <w:r>
              <w:rPr>
                <w:rFonts w:ascii="宋体" w:hAnsi="宋体" w:hint="eastAsia"/>
                <w:sz w:val="24"/>
              </w:rPr>
              <w:t>，</w:t>
            </w:r>
            <w:r>
              <w:rPr>
                <w:rFonts w:ascii="宋体" w:hAnsi="宋体"/>
                <w:sz w:val="24"/>
              </w:rPr>
              <w:t>18803133394；</w:t>
            </w:r>
          </w:p>
          <w:p w:rsidR="00843458" w:rsidRDefault="00C31E0C">
            <w:pPr>
              <w:jc w:val="left"/>
              <w:rPr>
                <w:sz w:val="24"/>
              </w:rPr>
            </w:pPr>
            <w:r>
              <w:rPr>
                <w:rFonts w:ascii="宋体" w:hAnsi="宋体"/>
                <w:sz w:val="24"/>
              </w:rPr>
              <w:t>通讯地址：</w:t>
            </w:r>
            <w:r>
              <w:rPr>
                <w:rFonts w:ascii="宋体" w:hAnsi="宋体" w:hint="eastAsia"/>
                <w:sz w:val="24"/>
              </w:rPr>
              <w:t>北京市石景山区西井路15号1幢6层601房间</w:t>
            </w:r>
            <w:r>
              <w:rPr>
                <w:sz w:val="24"/>
              </w:rPr>
              <w:t>。</w:t>
            </w:r>
          </w:p>
        </w:tc>
      </w:tr>
      <w:tr w:rsidR="00843458">
        <w:trPr>
          <w:trHeight w:val="20"/>
          <w:jc w:val="center"/>
        </w:trPr>
        <w:tc>
          <w:tcPr>
            <w:tcW w:w="988" w:type="dxa"/>
            <w:vAlign w:val="center"/>
          </w:tcPr>
          <w:p w:rsidR="00843458" w:rsidRDefault="00C31E0C">
            <w:pPr>
              <w:pStyle w:val="afff9"/>
              <w:adjustRightInd w:val="0"/>
              <w:snapToGrid w:val="0"/>
              <w:jc w:val="center"/>
              <w:rPr>
                <w:rFonts w:ascii="Times New Roman" w:hAnsi="Times New Roman" w:hint="default"/>
                <w:sz w:val="24"/>
                <w:szCs w:val="24"/>
              </w:rPr>
            </w:pPr>
            <w:r>
              <w:rPr>
                <w:rFonts w:ascii="Times New Roman" w:hAnsi="Times New Roman" w:hint="default"/>
                <w:sz w:val="24"/>
                <w:szCs w:val="24"/>
              </w:rPr>
              <w:t>25</w:t>
            </w:r>
          </w:p>
        </w:tc>
        <w:tc>
          <w:tcPr>
            <w:tcW w:w="1701" w:type="dxa"/>
            <w:vAlign w:val="center"/>
          </w:tcPr>
          <w:p w:rsidR="00843458" w:rsidRDefault="00C31E0C">
            <w:pPr>
              <w:jc w:val="center"/>
              <w:rPr>
                <w:sz w:val="24"/>
              </w:rPr>
            </w:pPr>
            <w:r>
              <w:rPr>
                <w:sz w:val="24"/>
              </w:rPr>
              <w:t>代理费</w:t>
            </w:r>
          </w:p>
        </w:tc>
        <w:tc>
          <w:tcPr>
            <w:tcW w:w="7253" w:type="dxa"/>
            <w:vAlign w:val="center"/>
          </w:tcPr>
          <w:p w:rsidR="00843458" w:rsidRDefault="00C31E0C">
            <w:pPr>
              <w:jc w:val="left"/>
              <w:rPr>
                <w:rFonts w:ascii="宋体" w:hAnsi="宋体"/>
                <w:sz w:val="24"/>
              </w:rPr>
            </w:pPr>
            <w:r>
              <w:rPr>
                <w:rFonts w:ascii="宋体" w:hAnsi="宋体"/>
                <w:sz w:val="24"/>
              </w:rPr>
              <w:t>收费对象：</w:t>
            </w:r>
          </w:p>
          <w:p w:rsidR="00843458" w:rsidRDefault="00C31E0C">
            <w:pPr>
              <w:jc w:val="left"/>
              <w:rPr>
                <w:rFonts w:ascii="宋体" w:hAnsi="宋体"/>
                <w:sz w:val="24"/>
              </w:rPr>
            </w:pPr>
            <w:r>
              <w:rPr>
                <w:rFonts w:ascii="宋体" w:hAnsi="宋体"/>
                <w:sz w:val="18"/>
                <w:szCs w:val="20"/>
              </w:rPr>
              <w:t>■</w:t>
            </w:r>
            <w:r>
              <w:rPr>
                <w:rFonts w:ascii="宋体" w:hAnsi="宋体"/>
                <w:sz w:val="24"/>
              </w:rPr>
              <w:t>采购人</w:t>
            </w:r>
          </w:p>
          <w:p w:rsidR="00843458" w:rsidRDefault="00C31E0C">
            <w:pPr>
              <w:jc w:val="left"/>
              <w:rPr>
                <w:rFonts w:ascii="宋体" w:hAnsi="宋体"/>
                <w:sz w:val="24"/>
              </w:rPr>
            </w:pPr>
            <w:r>
              <w:rPr>
                <w:rFonts w:ascii="宋体" w:hAnsi="宋体"/>
                <w:sz w:val="18"/>
                <w:szCs w:val="18"/>
              </w:rPr>
              <w:t>□</w:t>
            </w:r>
            <w:r>
              <w:rPr>
                <w:rFonts w:ascii="宋体" w:hAnsi="宋体"/>
                <w:sz w:val="24"/>
              </w:rPr>
              <w:t>成交人</w:t>
            </w:r>
          </w:p>
          <w:p w:rsidR="00843458" w:rsidRDefault="00C31E0C">
            <w:pPr>
              <w:jc w:val="left"/>
              <w:rPr>
                <w:rFonts w:ascii="宋体" w:hAnsi="宋体"/>
                <w:sz w:val="24"/>
              </w:rPr>
            </w:pPr>
            <w:r>
              <w:rPr>
                <w:rFonts w:ascii="宋体" w:hAnsi="宋体"/>
                <w:sz w:val="24"/>
              </w:rPr>
              <w:t>收费标准：</w:t>
            </w:r>
            <w:r>
              <w:rPr>
                <w:rFonts w:ascii="宋体" w:hAnsi="宋体" w:cs="宋体" w:hint="eastAsia"/>
                <w:sz w:val="24"/>
              </w:rPr>
              <w:t>共计</w:t>
            </w:r>
            <w:r>
              <w:rPr>
                <w:rFonts w:hint="eastAsia"/>
                <w:sz w:val="24"/>
                <w:u w:val="single"/>
              </w:rPr>
              <w:t>11429</w:t>
            </w:r>
            <w:r>
              <w:rPr>
                <w:rFonts w:ascii="宋体" w:hAnsi="宋体" w:cs="宋体" w:hint="eastAsia"/>
                <w:sz w:val="24"/>
              </w:rPr>
              <w:t>元；</w:t>
            </w:r>
          </w:p>
          <w:p w:rsidR="00843458" w:rsidRDefault="00C31E0C">
            <w:pPr>
              <w:jc w:val="left"/>
              <w:rPr>
                <w:rFonts w:ascii="宋体" w:hAnsi="宋体"/>
                <w:sz w:val="24"/>
              </w:rPr>
            </w:pPr>
            <w:r>
              <w:rPr>
                <w:rFonts w:ascii="宋体" w:hAnsi="宋体"/>
                <w:sz w:val="24"/>
              </w:rPr>
              <w:t>缴纳时间：</w:t>
            </w:r>
            <w:r>
              <w:rPr>
                <w:rFonts w:asciiTheme="minorEastAsia" w:hAnsiTheme="minorEastAsia" w:hint="eastAsia"/>
                <w:sz w:val="24"/>
              </w:rPr>
              <w:t>招标代理服务费由采购人</w:t>
            </w:r>
            <w:r>
              <w:rPr>
                <w:rFonts w:hint="eastAsia"/>
                <w:sz w:val="24"/>
              </w:rPr>
              <w:t>一次性予以支付</w:t>
            </w:r>
            <w:r>
              <w:rPr>
                <w:rFonts w:ascii="宋体" w:hAnsi="宋体"/>
                <w:sz w:val="24"/>
              </w:rPr>
              <w:t>。</w:t>
            </w:r>
          </w:p>
          <w:p w:rsidR="00843458" w:rsidRDefault="00C31E0C">
            <w:pPr>
              <w:spacing w:line="276" w:lineRule="auto"/>
              <w:rPr>
                <w:rFonts w:ascii="宋体" w:hAnsi="宋体"/>
                <w:b/>
                <w:sz w:val="24"/>
              </w:rPr>
            </w:pPr>
            <w:r>
              <w:rPr>
                <w:rFonts w:ascii="宋体" w:hAnsi="宋体" w:hint="eastAsia"/>
                <w:b/>
                <w:sz w:val="24"/>
              </w:rPr>
              <w:t>服务费汇款账户：（请备注项目名称）</w:t>
            </w:r>
          </w:p>
          <w:p w:rsidR="00843458" w:rsidRDefault="00C31E0C">
            <w:pPr>
              <w:spacing w:line="276" w:lineRule="auto"/>
              <w:rPr>
                <w:rFonts w:ascii="宋体" w:hAnsi="宋体"/>
                <w:b/>
                <w:sz w:val="24"/>
              </w:rPr>
            </w:pPr>
            <w:r>
              <w:rPr>
                <w:rFonts w:ascii="宋体" w:hAnsi="宋体" w:hint="eastAsia"/>
                <w:b/>
                <w:sz w:val="24"/>
              </w:rPr>
              <w:t>开户行名称：</w:t>
            </w:r>
            <w:r>
              <w:rPr>
                <w:rFonts w:ascii="宋体" w:hAnsi="宋体"/>
                <w:b/>
                <w:sz w:val="24"/>
              </w:rPr>
              <w:t>北京蓝石阳光工程咨询有限公司</w:t>
            </w:r>
          </w:p>
          <w:p w:rsidR="00843458" w:rsidRDefault="00C31E0C">
            <w:pPr>
              <w:jc w:val="left"/>
              <w:rPr>
                <w:rFonts w:ascii="宋体" w:hAnsi="宋体"/>
                <w:b/>
                <w:sz w:val="24"/>
                <w:szCs w:val="20"/>
              </w:rPr>
            </w:pPr>
            <w:r>
              <w:rPr>
                <w:rFonts w:ascii="宋体" w:hAnsi="宋体" w:hint="eastAsia"/>
                <w:b/>
                <w:sz w:val="24"/>
                <w:szCs w:val="20"/>
              </w:rPr>
              <w:t>开户行：中国建设银行北京石景山支行</w:t>
            </w:r>
          </w:p>
          <w:p w:rsidR="00843458" w:rsidRDefault="00C31E0C">
            <w:pPr>
              <w:spacing w:line="276" w:lineRule="auto"/>
              <w:jc w:val="left"/>
              <w:rPr>
                <w:sz w:val="24"/>
              </w:rPr>
            </w:pPr>
            <w:r>
              <w:rPr>
                <w:rFonts w:ascii="宋体" w:hAnsi="宋体" w:hint="eastAsia"/>
                <w:b/>
                <w:sz w:val="24"/>
                <w:szCs w:val="20"/>
              </w:rPr>
              <w:t>账号：11050164360000001661</w:t>
            </w:r>
          </w:p>
        </w:tc>
      </w:tr>
    </w:tbl>
    <w:p w:rsidR="00843458" w:rsidRDefault="00843458">
      <w:pPr>
        <w:tabs>
          <w:tab w:val="left" w:pos="5580"/>
        </w:tabs>
        <w:adjustRightInd w:val="0"/>
        <w:spacing w:line="360" w:lineRule="auto"/>
        <w:jc w:val="distribute"/>
        <w:rPr>
          <w:sz w:val="24"/>
        </w:rPr>
        <w:sectPr w:rsidR="00843458">
          <w:footerReference w:type="default" r:id="rId14"/>
          <w:footerReference w:type="first" r:id="rId15"/>
          <w:pgSz w:w="11907" w:h="16840"/>
          <w:pgMar w:top="1418" w:right="1134" w:bottom="1843" w:left="1701" w:header="851" w:footer="851" w:gutter="0"/>
          <w:pgNumType w:start="1"/>
          <w:cols w:space="720"/>
          <w:titlePg/>
          <w:docGrid w:linePitch="462"/>
        </w:sectPr>
      </w:pPr>
    </w:p>
    <w:p w:rsidR="00843458" w:rsidRDefault="00C31E0C">
      <w:pPr>
        <w:spacing w:beforeLines="100" w:before="240" w:afterLines="100" w:after="240"/>
        <w:jc w:val="center"/>
        <w:rPr>
          <w:b/>
          <w:sz w:val="28"/>
          <w:szCs w:val="28"/>
        </w:rPr>
      </w:pPr>
      <w:r>
        <w:rPr>
          <w:b/>
          <w:sz w:val="28"/>
          <w:szCs w:val="28"/>
        </w:rPr>
        <w:lastRenderedPageBreak/>
        <w:t>供应商须知</w:t>
      </w:r>
    </w:p>
    <w:p w:rsidR="00843458" w:rsidRDefault="00C31E0C">
      <w:pPr>
        <w:pStyle w:val="29"/>
        <w:tabs>
          <w:tab w:val="center" w:pos="4592"/>
          <w:tab w:val="left" w:pos="7860"/>
        </w:tabs>
        <w:spacing w:before="0" w:line="360" w:lineRule="auto"/>
        <w:jc w:val="left"/>
        <w:rPr>
          <w:rFonts w:ascii="Times New Roman" w:eastAsia="宋体" w:hAnsi="Times New Roman"/>
          <w:sz w:val="28"/>
        </w:rPr>
      </w:pPr>
      <w:bookmarkStart w:id="109" w:name="_Toc520356143"/>
      <w:bookmarkStart w:id="110" w:name="_Toc127151518"/>
      <w:r>
        <w:rPr>
          <w:rFonts w:ascii="Times New Roman" w:eastAsia="宋体" w:hAnsi="Times New Roman"/>
          <w:sz w:val="28"/>
        </w:rPr>
        <w:tab/>
      </w:r>
      <w:bookmarkStart w:id="111" w:name="_Toc226965708"/>
      <w:bookmarkStart w:id="112" w:name="_Toc151193616"/>
      <w:bookmarkStart w:id="113" w:name="_Toc265228356"/>
      <w:bookmarkStart w:id="114" w:name="_Toc305158786"/>
      <w:bookmarkStart w:id="115" w:name="_Toc226965791"/>
      <w:bookmarkStart w:id="116" w:name="_Toc226337214"/>
      <w:bookmarkStart w:id="117" w:name="_Toc150509269"/>
      <w:bookmarkStart w:id="118" w:name="_Toc151193688"/>
      <w:bookmarkStart w:id="119" w:name="_Toc151190145"/>
      <w:bookmarkStart w:id="120" w:name="_Toc151193832"/>
      <w:bookmarkStart w:id="121" w:name="_Toc151193906"/>
      <w:bookmarkStart w:id="122" w:name="_Toc150774723"/>
      <w:bookmarkStart w:id="123" w:name="_Toc226309762"/>
      <w:bookmarkStart w:id="124" w:name="_Toc305158860"/>
      <w:bookmarkStart w:id="125" w:name="_Toc151193760"/>
      <w:bookmarkStart w:id="126" w:name="_Toc150774618"/>
      <w:bookmarkStart w:id="127" w:name="_Toc195842883"/>
      <w:bookmarkStart w:id="128" w:name="_Toc264969208"/>
      <w:bookmarkStart w:id="129" w:name="_Toc142311020"/>
      <w:bookmarkStart w:id="130" w:name="_Toc150480756"/>
      <w:proofErr w:type="gramStart"/>
      <w:r>
        <w:rPr>
          <w:rFonts w:ascii="Times New Roman" w:eastAsia="宋体" w:hAnsi="Times New Roman"/>
          <w:sz w:val="28"/>
        </w:rPr>
        <w:t>一</w:t>
      </w:r>
      <w:proofErr w:type="gramEnd"/>
      <w:r>
        <w:rPr>
          <w:rFonts w:ascii="Times New Roman" w:eastAsia="宋体" w:hAnsi="Times New Roman" w:hint="eastAsia"/>
          <w:sz w:val="28"/>
        </w:rPr>
        <w:t xml:space="preserve"> </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hint="eastAsia"/>
          <w:sz w:val="28"/>
        </w:rPr>
        <w:t xml:space="preserve"> </w:t>
      </w:r>
      <w:r>
        <w:rPr>
          <w:rFonts w:ascii="Times New Roman" w:eastAsia="宋体" w:hAnsi="Times New Roman"/>
          <w:sz w:val="28"/>
        </w:rPr>
        <w:t xml:space="preserve"> </w:t>
      </w:r>
      <w:r>
        <w:rPr>
          <w:rFonts w:ascii="Times New Roman" w:eastAsia="宋体" w:hAnsi="Times New Roman"/>
          <w:sz w:val="28"/>
        </w:rPr>
        <w:t>明</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Fonts w:ascii="Times New Roman" w:eastAsia="宋体" w:hAnsi="Times New Roman"/>
          <w:sz w:val="28"/>
        </w:rPr>
        <w:tab/>
      </w:r>
    </w:p>
    <w:p w:rsidR="00843458" w:rsidRDefault="00C31E0C">
      <w:pPr>
        <w:numPr>
          <w:ilvl w:val="0"/>
          <w:numId w:val="64"/>
        </w:numPr>
        <w:tabs>
          <w:tab w:val="left" w:pos="360"/>
        </w:tabs>
        <w:snapToGrid w:val="0"/>
        <w:spacing w:line="360" w:lineRule="auto"/>
        <w:ind w:left="357" w:hanging="357"/>
        <w:outlineLvl w:val="1"/>
        <w:rPr>
          <w:sz w:val="24"/>
        </w:rPr>
      </w:pPr>
      <w:bookmarkStart w:id="131" w:name="_Toc265228357"/>
      <w:bookmarkStart w:id="132" w:name="_Toc264969209"/>
      <w:bookmarkStart w:id="133" w:name="_Toc305158861"/>
      <w:bookmarkStart w:id="134" w:name="_Toc305158787"/>
      <w:r>
        <w:rPr>
          <w:sz w:val="24"/>
        </w:rPr>
        <w:t>采购人、采购代理机构、供应商</w:t>
      </w:r>
      <w:bookmarkEnd w:id="131"/>
      <w:bookmarkEnd w:id="132"/>
      <w:bookmarkEnd w:id="133"/>
      <w:bookmarkEnd w:id="134"/>
      <w:r>
        <w:rPr>
          <w:sz w:val="24"/>
        </w:rPr>
        <w:t>、联合体</w:t>
      </w:r>
    </w:p>
    <w:p w:rsidR="00843458" w:rsidRDefault="00C31E0C">
      <w:pPr>
        <w:numPr>
          <w:ilvl w:val="1"/>
          <w:numId w:val="64"/>
        </w:numPr>
        <w:tabs>
          <w:tab w:val="left" w:pos="1080"/>
          <w:tab w:val="left" w:pos="1589"/>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采购人、采购代理机构：指依法进行政府采购的国家机关、事业单位、团体组织，及其委托的采购代理机构。本项目采购人、采购代理机构见第一章《采购邀请》。</w:t>
      </w:r>
    </w:p>
    <w:p w:rsidR="00843458" w:rsidRDefault="00C31E0C">
      <w:pPr>
        <w:numPr>
          <w:ilvl w:val="1"/>
          <w:numId w:val="64"/>
        </w:numPr>
        <w:tabs>
          <w:tab w:val="left" w:pos="1080"/>
          <w:tab w:val="left" w:pos="1589"/>
          <w:tab w:val="left" w:pos="2014"/>
          <w:tab w:val="left" w:pos="5521"/>
        </w:tabs>
        <w:snapToGrid w:val="0"/>
        <w:spacing w:line="360" w:lineRule="auto"/>
        <w:ind w:left="1080" w:hanging="720"/>
        <w:rPr>
          <w:sz w:val="24"/>
        </w:rPr>
      </w:pPr>
      <w:r>
        <w:rPr>
          <w:sz w:val="24"/>
        </w:rPr>
        <w:t>供应商（也称</w:t>
      </w:r>
      <w:r>
        <w:rPr>
          <w:sz w:val="24"/>
        </w:rPr>
        <w:t>“</w:t>
      </w:r>
      <w:r>
        <w:rPr>
          <w:sz w:val="24"/>
        </w:rPr>
        <w:t>申请人</w:t>
      </w:r>
      <w:r>
        <w:rPr>
          <w:sz w:val="24"/>
        </w:rPr>
        <w:t>”</w:t>
      </w:r>
      <w:r>
        <w:rPr>
          <w:sz w:val="24"/>
        </w:rPr>
        <w:t>）：指向采购人提供货物、工程或者服务的法人、其他组织或者自然人。</w:t>
      </w:r>
    </w:p>
    <w:p w:rsidR="00843458" w:rsidRDefault="00C31E0C">
      <w:pPr>
        <w:numPr>
          <w:ilvl w:val="1"/>
          <w:numId w:val="64"/>
        </w:numPr>
        <w:tabs>
          <w:tab w:val="left" w:pos="1080"/>
          <w:tab w:val="left" w:pos="1589"/>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rsidR="00843458" w:rsidRDefault="00C31E0C">
      <w:pPr>
        <w:numPr>
          <w:ilvl w:val="0"/>
          <w:numId w:val="64"/>
        </w:numPr>
        <w:tabs>
          <w:tab w:val="left" w:pos="360"/>
        </w:tabs>
        <w:snapToGrid w:val="0"/>
        <w:spacing w:line="360" w:lineRule="auto"/>
        <w:ind w:left="357" w:hanging="357"/>
        <w:outlineLvl w:val="1"/>
        <w:rPr>
          <w:sz w:val="24"/>
        </w:rPr>
      </w:pPr>
      <w:bookmarkStart w:id="135" w:name="_Toc195842885"/>
      <w:bookmarkStart w:id="136" w:name="_Toc151193690"/>
      <w:bookmarkStart w:id="137" w:name="_Toc164608789"/>
      <w:bookmarkStart w:id="138" w:name="_Toc264969210"/>
      <w:bookmarkStart w:id="139" w:name="_Toc226965793"/>
      <w:bookmarkStart w:id="140" w:name="_Toc150509271"/>
      <w:bookmarkStart w:id="141" w:name="_Toc127151520"/>
      <w:bookmarkStart w:id="142" w:name="_Toc305158862"/>
      <w:bookmarkStart w:id="143" w:name="_Toc226965710"/>
      <w:bookmarkStart w:id="144" w:name="_Toc151193834"/>
      <w:bookmarkStart w:id="145" w:name="_Toc265228358"/>
      <w:bookmarkStart w:id="146" w:name="_Toc127161434"/>
      <w:bookmarkStart w:id="147" w:name="_Toc226337216"/>
      <w:bookmarkStart w:id="148" w:name="_Toc164351614"/>
      <w:bookmarkStart w:id="149" w:name="_Toc149720813"/>
      <w:bookmarkStart w:id="150" w:name="_Toc151193908"/>
      <w:bookmarkStart w:id="151" w:name="_Toc164229361"/>
      <w:bookmarkStart w:id="152" w:name="_Toc150774725"/>
      <w:bookmarkStart w:id="153" w:name="_Toc305158788"/>
      <w:bookmarkStart w:id="154" w:name="_Toc127151721"/>
      <w:bookmarkStart w:id="155" w:name="_Toc164608634"/>
      <w:bookmarkStart w:id="156" w:name="_Toc164229215"/>
      <w:bookmarkStart w:id="157" w:name="_Toc151193618"/>
      <w:bookmarkStart w:id="158" w:name="_Toc151190147"/>
      <w:bookmarkStart w:id="159" w:name="_Toc142311022"/>
      <w:bookmarkStart w:id="160" w:name="_Toc226309764"/>
      <w:bookmarkStart w:id="161" w:name="_Toc150774620"/>
      <w:bookmarkStart w:id="162" w:name="_Toc150480758"/>
      <w:bookmarkStart w:id="163" w:name="_Toc151193762"/>
      <w:r>
        <w:rPr>
          <w:sz w:val="24"/>
        </w:rPr>
        <w:t>资金来源</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sz w:val="24"/>
        </w:rPr>
        <w:t>、项目属性、科研仪器设备采购</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项目属性见《供应商须知资料表》。</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是否属于科研仪器设备采购见《供应商须知资料表》。</w:t>
      </w:r>
    </w:p>
    <w:p w:rsidR="00843458" w:rsidRDefault="00C31E0C">
      <w:pPr>
        <w:numPr>
          <w:ilvl w:val="0"/>
          <w:numId w:val="64"/>
        </w:numPr>
        <w:tabs>
          <w:tab w:val="left" w:pos="360"/>
          <w:tab w:val="left" w:pos="900"/>
        </w:tabs>
        <w:snapToGrid w:val="0"/>
        <w:spacing w:line="360" w:lineRule="auto"/>
        <w:ind w:left="357" w:hanging="357"/>
        <w:outlineLvl w:val="1"/>
        <w:rPr>
          <w:sz w:val="24"/>
        </w:rPr>
      </w:pPr>
      <w:r>
        <w:rPr>
          <w:sz w:val="24"/>
        </w:rPr>
        <w:t>现场考察、磋商前答疑会</w:t>
      </w:r>
    </w:p>
    <w:p w:rsidR="00843458" w:rsidRDefault="00C31E0C">
      <w:pPr>
        <w:numPr>
          <w:ilvl w:val="1"/>
          <w:numId w:val="64"/>
        </w:numPr>
        <w:tabs>
          <w:tab w:val="left" w:pos="1080"/>
          <w:tab w:val="left" w:pos="1589"/>
          <w:tab w:val="left" w:pos="2014"/>
        </w:tabs>
        <w:snapToGrid w:val="0"/>
        <w:spacing w:line="360" w:lineRule="auto"/>
        <w:ind w:left="1080" w:hanging="720"/>
        <w:rPr>
          <w:sz w:val="28"/>
        </w:rPr>
      </w:pPr>
      <w:r>
        <w:rPr>
          <w:sz w:val="24"/>
        </w:rPr>
        <w:t>若《供应商须知资料表》中规定了组织现场考察、</w:t>
      </w:r>
      <w:proofErr w:type="gramStart"/>
      <w:r>
        <w:rPr>
          <w:sz w:val="24"/>
        </w:rPr>
        <w:t>召开磋商</w:t>
      </w:r>
      <w:proofErr w:type="gramEnd"/>
      <w:r>
        <w:rPr>
          <w:sz w:val="24"/>
        </w:rPr>
        <w:t>前答疑会，则供应商应按要求在规定的时间和地点参加。</w:t>
      </w:r>
      <w:bookmarkStart w:id="164" w:name="_Toc226965795"/>
      <w:bookmarkStart w:id="165" w:name="_Toc151193764"/>
      <w:bookmarkStart w:id="166" w:name="_Toc264969212"/>
      <w:bookmarkStart w:id="167" w:name="_Toc151190149"/>
      <w:bookmarkStart w:id="168" w:name="_Toc150774622"/>
      <w:bookmarkStart w:id="169" w:name="_Toc151193910"/>
      <w:bookmarkStart w:id="170" w:name="_Toc151193620"/>
      <w:bookmarkStart w:id="171" w:name="_Toc127151522"/>
      <w:bookmarkStart w:id="172" w:name="_Toc520356146"/>
      <w:bookmarkStart w:id="173" w:name="_Toc226337218"/>
      <w:bookmarkStart w:id="174" w:name="_Toc151193692"/>
      <w:bookmarkStart w:id="175" w:name="_Toc150774727"/>
      <w:bookmarkStart w:id="176" w:name="_Toc151193836"/>
      <w:bookmarkStart w:id="177" w:name="_Toc150480760"/>
      <w:bookmarkStart w:id="178" w:name="_Toc195842887"/>
      <w:bookmarkStart w:id="179" w:name="_Toc226965712"/>
      <w:bookmarkStart w:id="180" w:name="_Toc305158790"/>
      <w:bookmarkStart w:id="181" w:name="_Toc142311024"/>
      <w:bookmarkStart w:id="182" w:name="_Toc265228360"/>
      <w:bookmarkStart w:id="183" w:name="_Toc226309766"/>
      <w:bookmarkStart w:id="184" w:name="_Toc305158864"/>
      <w:bookmarkStart w:id="185" w:name="_Toc150509273"/>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由于未参加现场考察或磋商前答疑会而导致对项目实际情况不了解，影响响应文件编制、报价准确性、综合因素响应不全面等问题的，由供应商自行承担不利评审后果。</w:t>
      </w:r>
    </w:p>
    <w:p w:rsidR="00843458" w:rsidRDefault="00C31E0C">
      <w:pPr>
        <w:numPr>
          <w:ilvl w:val="0"/>
          <w:numId w:val="64"/>
        </w:numPr>
        <w:tabs>
          <w:tab w:val="left" w:pos="360"/>
        </w:tabs>
        <w:snapToGrid w:val="0"/>
        <w:spacing w:line="360" w:lineRule="auto"/>
        <w:ind w:left="357" w:hanging="357"/>
        <w:outlineLvl w:val="1"/>
        <w:rPr>
          <w:sz w:val="24"/>
        </w:rPr>
      </w:pPr>
      <w:r>
        <w:rPr>
          <w:sz w:val="24"/>
        </w:rPr>
        <w:t>政府采购政策（包括但不限于下列具体政策要求）</w:t>
      </w:r>
    </w:p>
    <w:p w:rsidR="00843458" w:rsidRDefault="00C31E0C">
      <w:pPr>
        <w:numPr>
          <w:ilvl w:val="1"/>
          <w:numId w:val="64"/>
        </w:numPr>
        <w:tabs>
          <w:tab w:val="left" w:pos="1080"/>
          <w:tab w:val="left" w:pos="1589"/>
          <w:tab w:val="left" w:pos="2014"/>
        </w:tabs>
        <w:snapToGrid w:val="0"/>
        <w:spacing w:line="360" w:lineRule="auto"/>
        <w:ind w:left="1080" w:hanging="720"/>
        <w:rPr>
          <w:sz w:val="24"/>
        </w:rPr>
      </w:pPr>
      <w:bookmarkStart w:id="186" w:name="_Hlk163564723"/>
      <w:r>
        <w:rPr>
          <w:rFonts w:hint="eastAsia"/>
          <w:sz w:val="24"/>
        </w:rPr>
        <w:t>采购本国货物、工程和服务</w:t>
      </w:r>
    </w:p>
    <w:p w:rsidR="00843458" w:rsidRDefault="00C31E0C">
      <w:pPr>
        <w:numPr>
          <w:ilvl w:val="2"/>
          <w:numId w:val="64"/>
        </w:numPr>
        <w:tabs>
          <w:tab w:val="left" w:pos="2014"/>
        </w:tabs>
        <w:snapToGrid w:val="0"/>
        <w:spacing w:line="360" w:lineRule="auto"/>
        <w:rPr>
          <w:sz w:val="24"/>
        </w:rPr>
      </w:pPr>
      <w:r>
        <w:rPr>
          <w:rFonts w:hint="eastAsia"/>
          <w:sz w:val="24"/>
        </w:rPr>
        <w:t>政府采购应当采购本国货物、工程和服务。但有</w:t>
      </w:r>
      <w:r>
        <w:rPr>
          <w:rFonts w:hint="eastAsia"/>
          <w:b/>
          <w:bCs/>
          <w:sz w:val="24"/>
        </w:rPr>
        <w:t>《中华人民共和国政府采购法》</w:t>
      </w:r>
      <w:r>
        <w:rPr>
          <w:rFonts w:hint="eastAsia"/>
          <w:sz w:val="24"/>
        </w:rPr>
        <w:t>第十条规定情形的除外。</w:t>
      </w:r>
    </w:p>
    <w:p w:rsidR="00843458" w:rsidRDefault="00C31E0C">
      <w:pPr>
        <w:numPr>
          <w:ilvl w:val="2"/>
          <w:numId w:val="64"/>
        </w:numPr>
        <w:tabs>
          <w:tab w:val="left" w:pos="2014"/>
        </w:tabs>
        <w:snapToGrid w:val="0"/>
        <w:spacing w:line="360" w:lineRule="auto"/>
        <w:rPr>
          <w:sz w:val="24"/>
        </w:rPr>
      </w:pPr>
      <w:r>
        <w:rPr>
          <w:rFonts w:hint="eastAsia"/>
          <w:sz w:val="24"/>
        </w:rPr>
        <w:t>本项目如接受非本国货物、工程、服务参与投标，则具体要求见第四章《采购需求》。</w:t>
      </w:r>
    </w:p>
    <w:p w:rsidR="00843458" w:rsidRDefault="00C31E0C">
      <w:pPr>
        <w:numPr>
          <w:ilvl w:val="2"/>
          <w:numId w:val="64"/>
        </w:numPr>
        <w:tabs>
          <w:tab w:val="left" w:pos="2014"/>
        </w:tabs>
        <w:snapToGrid w:val="0"/>
        <w:spacing w:line="360" w:lineRule="auto"/>
        <w:rPr>
          <w:sz w:val="24"/>
        </w:rPr>
      </w:pPr>
      <w:r>
        <w:rPr>
          <w:rFonts w:hint="eastAsia"/>
          <w:sz w:val="24"/>
        </w:rPr>
        <w:t>进口产品指通过中国海关报关验放进入中国境内且产自关境外的产品，包括已经进入中国境内的进口产品。关于进口产品的相关</w:t>
      </w:r>
      <w:r>
        <w:rPr>
          <w:rFonts w:hint="eastAsia"/>
          <w:sz w:val="24"/>
        </w:rPr>
        <w:lastRenderedPageBreak/>
        <w:t>规定依据《政府采购进口产品管理办法》（财库〔</w:t>
      </w:r>
      <w:r>
        <w:rPr>
          <w:rFonts w:hint="eastAsia"/>
          <w:sz w:val="24"/>
        </w:rPr>
        <w:t>2007</w:t>
      </w:r>
      <w:r>
        <w:rPr>
          <w:rFonts w:hint="eastAsia"/>
          <w:sz w:val="24"/>
        </w:rPr>
        <w:t>〕</w:t>
      </w:r>
      <w:r>
        <w:rPr>
          <w:rFonts w:hint="eastAsia"/>
          <w:sz w:val="24"/>
        </w:rPr>
        <w:t>119</w:t>
      </w:r>
      <w:r>
        <w:rPr>
          <w:rFonts w:hint="eastAsia"/>
          <w:sz w:val="24"/>
        </w:rPr>
        <w:t>号文）、《关于政府采购进口产品管理有关问题的通知》（财办库〔</w:t>
      </w:r>
      <w:r>
        <w:rPr>
          <w:rFonts w:hint="eastAsia"/>
          <w:sz w:val="24"/>
        </w:rPr>
        <w:t>2008</w:t>
      </w:r>
      <w:r>
        <w:rPr>
          <w:rFonts w:hint="eastAsia"/>
          <w:sz w:val="24"/>
        </w:rPr>
        <w:t>〕</w:t>
      </w:r>
      <w:r>
        <w:rPr>
          <w:rFonts w:hint="eastAsia"/>
          <w:sz w:val="24"/>
        </w:rPr>
        <w:t>248</w:t>
      </w:r>
      <w:r>
        <w:rPr>
          <w:rFonts w:hint="eastAsia"/>
          <w:sz w:val="24"/>
        </w:rPr>
        <w:t>号文）。</w:t>
      </w:r>
    </w:p>
    <w:bookmarkEnd w:id="186"/>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中小企业、监狱企业及残疾人福利性单位</w:t>
      </w:r>
    </w:p>
    <w:p w:rsidR="00843458" w:rsidRDefault="00C31E0C">
      <w:pPr>
        <w:numPr>
          <w:ilvl w:val="2"/>
          <w:numId w:val="64"/>
        </w:numPr>
        <w:tabs>
          <w:tab w:val="left" w:pos="1980"/>
        </w:tabs>
        <w:snapToGrid w:val="0"/>
        <w:spacing w:line="360" w:lineRule="auto"/>
        <w:ind w:left="2268"/>
        <w:rPr>
          <w:sz w:val="24"/>
        </w:rPr>
      </w:pPr>
      <w:r>
        <w:rPr>
          <w:sz w:val="24"/>
        </w:rPr>
        <w:t>中小企业定义：</w:t>
      </w:r>
    </w:p>
    <w:p w:rsidR="00843458" w:rsidRDefault="00C31E0C">
      <w:pPr>
        <w:numPr>
          <w:ilvl w:val="3"/>
          <w:numId w:val="64"/>
        </w:numPr>
        <w:tabs>
          <w:tab w:val="left" w:pos="1401"/>
        </w:tabs>
        <w:adjustRightInd w:val="0"/>
        <w:snapToGrid w:val="0"/>
        <w:spacing w:line="360" w:lineRule="auto"/>
        <w:ind w:leftChars="878" w:left="2552" w:hangingChars="295" w:hanging="708"/>
        <w:jc w:val="left"/>
        <w:outlineLvl w:val="3"/>
        <w:rPr>
          <w:sz w:val="24"/>
        </w:rPr>
      </w:pPr>
      <w:r>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Pr>
          <w:sz w:val="24"/>
        </w:rPr>
        <w:t>2022</w:t>
      </w:r>
      <w:r>
        <w:rPr>
          <w:sz w:val="24"/>
        </w:rPr>
        <w:t>〕</w:t>
      </w:r>
      <w:r>
        <w:rPr>
          <w:sz w:val="24"/>
        </w:rPr>
        <w:t>19</w:t>
      </w:r>
      <w:r>
        <w:rPr>
          <w:sz w:val="24"/>
        </w:rPr>
        <w:t>号）、《政府采购促进中小企业发展管理办法》（财库〔</w:t>
      </w:r>
      <w:r>
        <w:rPr>
          <w:sz w:val="24"/>
        </w:rPr>
        <w:t>2020</w:t>
      </w:r>
      <w:r>
        <w:rPr>
          <w:sz w:val="24"/>
        </w:rPr>
        <w:t>〕</w:t>
      </w:r>
      <w:r>
        <w:rPr>
          <w:sz w:val="24"/>
        </w:rPr>
        <w:t>46</w:t>
      </w:r>
      <w:r>
        <w:rPr>
          <w:sz w:val="24"/>
        </w:rPr>
        <w:t>号）、《关于印发中小企业划型标准规定的通知》（工信部联企业〔</w:t>
      </w:r>
      <w:r>
        <w:rPr>
          <w:sz w:val="24"/>
        </w:rPr>
        <w:t>2011</w:t>
      </w:r>
      <w:r>
        <w:rPr>
          <w:sz w:val="24"/>
        </w:rPr>
        <w:t>〕</w:t>
      </w:r>
      <w:r>
        <w:rPr>
          <w:sz w:val="24"/>
        </w:rPr>
        <w:t>300</w:t>
      </w:r>
      <w:r>
        <w:rPr>
          <w:sz w:val="24"/>
        </w:rPr>
        <w:t>号）</w:t>
      </w:r>
      <w:r>
        <w:rPr>
          <w:rFonts w:hint="eastAsia"/>
          <w:sz w:val="24"/>
        </w:rPr>
        <w:t>、</w:t>
      </w:r>
      <w:r>
        <w:rPr>
          <w:sz w:val="24"/>
        </w:rPr>
        <w:t>《金融业企业划型标准规定》（〔</w:t>
      </w:r>
      <w:r>
        <w:rPr>
          <w:sz w:val="24"/>
        </w:rPr>
        <w:t>2015</w:t>
      </w:r>
      <w:r>
        <w:rPr>
          <w:sz w:val="24"/>
        </w:rPr>
        <w:t>〕</w:t>
      </w:r>
      <w:r>
        <w:rPr>
          <w:sz w:val="24"/>
        </w:rPr>
        <w:t>309</w:t>
      </w:r>
      <w:r>
        <w:rPr>
          <w:sz w:val="24"/>
        </w:rPr>
        <w:t>号）等国务院批准的中小企业划分标准执行。</w:t>
      </w:r>
    </w:p>
    <w:p w:rsidR="00843458" w:rsidRDefault="00C31E0C">
      <w:pPr>
        <w:numPr>
          <w:ilvl w:val="3"/>
          <w:numId w:val="64"/>
        </w:numPr>
        <w:tabs>
          <w:tab w:val="left" w:pos="1401"/>
        </w:tabs>
        <w:adjustRightInd w:val="0"/>
        <w:snapToGrid w:val="0"/>
        <w:spacing w:line="360" w:lineRule="auto"/>
        <w:ind w:leftChars="878" w:left="2552" w:hangingChars="295" w:hanging="708"/>
        <w:jc w:val="left"/>
        <w:outlineLvl w:val="3"/>
        <w:rPr>
          <w:sz w:val="24"/>
        </w:rPr>
      </w:pPr>
      <w:r>
        <w:rPr>
          <w:sz w:val="24"/>
        </w:rPr>
        <w:t>供应商提供的货物、工程或者服务符合下列情形的，享受中小企业扶持政策：</w:t>
      </w:r>
    </w:p>
    <w:p w:rsidR="00843458" w:rsidRDefault="00C31E0C">
      <w:pPr>
        <w:tabs>
          <w:tab w:val="left" w:pos="1980"/>
        </w:tabs>
        <w:snapToGrid w:val="0"/>
        <w:spacing w:line="360" w:lineRule="auto"/>
        <w:ind w:leftChars="1350" w:left="2835" w:firstLine="92"/>
        <w:rPr>
          <w:sz w:val="24"/>
        </w:rPr>
      </w:pPr>
      <w:r>
        <w:rPr>
          <w:sz w:val="24"/>
        </w:rPr>
        <w:t>（</w:t>
      </w:r>
      <w:r>
        <w:rPr>
          <w:sz w:val="24"/>
        </w:rPr>
        <w:t>1</w:t>
      </w:r>
      <w:r>
        <w:rPr>
          <w:sz w:val="24"/>
        </w:rPr>
        <w:t>）在货物采购项目中，货物由中小企业制造，即货物由中小企业生产且使用该中小企业商号或者注册商标；</w:t>
      </w:r>
    </w:p>
    <w:p w:rsidR="00843458" w:rsidRDefault="00C31E0C">
      <w:pPr>
        <w:tabs>
          <w:tab w:val="left" w:pos="1980"/>
        </w:tabs>
        <w:snapToGrid w:val="0"/>
        <w:spacing w:line="360" w:lineRule="auto"/>
        <w:ind w:leftChars="1350" w:left="2835" w:firstLine="92"/>
        <w:rPr>
          <w:sz w:val="24"/>
        </w:rPr>
      </w:pPr>
      <w:r>
        <w:rPr>
          <w:sz w:val="24"/>
        </w:rPr>
        <w:t>（</w:t>
      </w:r>
      <w:r>
        <w:rPr>
          <w:sz w:val="24"/>
        </w:rPr>
        <w:t>2</w:t>
      </w:r>
      <w:r>
        <w:rPr>
          <w:sz w:val="24"/>
        </w:rPr>
        <w:t>）在工程采购项目中，工程由中小企业承建，即工程施工单位为中小企业；</w:t>
      </w:r>
    </w:p>
    <w:p w:rsidR="00843458" w:rsidRDefault="00C31E0C">
      <w:pPr>
        <w:tabs>
          <w:tab w:val="left" w:pos="1980"/>
        </w:tabs>
        <w:snapToGrid w:val="0"/>
        <w:spacing w:line="360" w:lineRule="auto"/>
        <w:ind w:leftChars="1350" w:left="2835" w:firstLine="92"/>
        <w:rPr>
          <w:sz w:val="24"/>
        </w:rPr>
      </w:pPr>
      <w:r>
        <w:rPr>
          <w:sz w:val="24"/>
        </w:rPr>
        <w:t>（</w:t>
      </w:r>
      <w:r>
        <w:rPr>
          <w:sz w:val="24"/>
        </w:rPr>
        <w:t>3</w:t>
      </w:r>
      <w:r>
        <w:rPr>
          <w:sz w:val="24"/>
        </w:rPr>
        <w:t>）在服务采购项目中，服务由中小企业承接，即提供服务的人员为中小企业依照《中华人民共和国劳动合同法》订立劳动合同的从业人员。</w:t>
      </w:r>
    </w:p>
    <w:p w:rsidR="00843458" w:rsidRDefault="00C31E0C">
      <w:pPr>
        <w:numPr>
          <w:ilvl w:val="3"/>
          <w:numId w:val="64"/>
        </w:numPr>
        <w:tabs>
          <w:tab w:val="left" w:pos="1401"/>
        </w:tabs>
        <w:adjustRightInd w:val="0"/>
        <w:snapToGrid w:val="0"/>
        <w:spacing w:line="360" w:lineRule="auto"/>
        <w:ind w:leftChars="878" w:left="2552" w:hangingChars="295" w:hanging="708"/>
        <w:jc w:val="left"/>
        <w:outlineLvl w:val="3"/>
        <w:rPr>
          <w:sz w:val="24"/>
        </w:rPr>
      </w:pPr>
      <w:r>
        <w:rPr>
          <w:sz w:val="24"/>
        </w:rPr>
        <w:t>在货物采购项目中，供应商提供的货物既有中小企业制造货物，也有大型企业制造货物的，不享受中小企业扶持政策。</w:t>
      </w:r>
    </w:p>
    <w:p w:rsidR="00843458" w:rsidRDefault="00C31E0C">
      <w:pPr>
        <w:numPr>
          <w:ilvl w:val="3"/>
          <w:numId w:val="64"/>
        </w:numPr>
        <w:tabs>
          <w:tab w:val="left" w:pos="1401"/>
        </w:tabs>
        <w:adjustRightInd w:val="0"/>
        <w:snapToGrid w:val="0"/>
        <w:spacing w:line="360" w:lineRule="auto"/>
        <w:ind w:leftChars="878" w:left="2552" w:hangingChars="295" w:hanging="708"/>
        <w:jc w:val="left"/>
        <w:outlineLvl w:val="3"/>
        <w:rPr>
          <w:sz w:val="24"/>
        </w:rPr>
      </w:pPr>
      <w:r>
        <w:rPr>
          <w:sz w:val="24"/>
        </w:rPr>
        <w:t>以联合体形</w:t>
      </w:r>
      <w:proofErr w:type="gramStart"/>
      <w:r>
        <w:rPr>
          <w:sz w:val="24"/>
        </w:rPr>
        <w:t>式参加</w:t>
      </w:r>
      <w:proofErr w:type="gramEnd"/>
      <w:r>
        <w:rPr>
          <w:sz w:val="24"/>
        </w:rPr>
        <w:t>政府采购活动，联合体各方均为中小企业的，联合体视同中小企业。其中，联合体各方均为小</w:t>
      </w:r>
      <w:proofErr w:type="gramStart"/>
      <w:r>
        <w:rPr>
          <w:sz w:val="24"/>
        </w:rPr>
        <w:t>微企业</w:t>
      </w:r>
      <w:proofErr w:type="gramEnd"/>
      <w:r>
        <w:rPr>
          <w:sz w:val="24"/>
        </w:rPr>
        <w:t>的，联合体视同小微企业。</w:t>
      </w:r>
    </w:p>
    <w:p w:rsidR="00843458" w:rsidRDefault="00C31E0C">
      <w:pPr>
        <w:numPr>
          <w:ilvl w:val="2"/>
          <w:numId w:val="64"/>
        </w:numPr>
        <w:tabs>
          <w:tab w:val="left" w:pos="1980"/>
        </w:tabs>
        <w:snapToGrid w:val="0"/>
        <w:spacing w:line="360" w:lineRule="auto"/>
        <w:rPr>
          <w:sz w:val="24"/>
        </w:rPr>
      </w:pPr>
      <w:r>
        <w:rPr>
          <w:rFonts w:hint="eastAsia"/>
          <w:sz w:val="24"/>
        </w:rPr>
        <w:lastRenderedPageBreak/>
        <w:t>在政府采购活动中，监狱企业视同小型、微型企业，享受预留份额、</w:t>
      </w:r>
      <w:r>
        <w:rPr>
          <w:sz w:val="24"/>
        </w:rPr>
        <w:t>评审中价格扣除等政府采购促进中小企业发展的政府采购政策。监狱企业定义：是指由司法部认定的为罪犯、戒毒人员</w:t>
      </w:r>
      <w:r>
        <w:rPr>
          <w:rFonts w:ascii="Leelawadee UI" w:hAnsi="Leelawadee UI" w:cs="Leelawadee UI" w:hint="eastAsia"/>
          <w:sz w:val="24"/>
        </w:rPr>
        <w:t>提供</w:t>
      </w:r>
      <w:r>
        <w:rPr>
          <w:sz w:val="24"/>
        </w:rPr>
        <w:t>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843458" w:rsidRDefault="00C31E0C">
      <w:pPr>
        <w:numPr>
          <w:ilvl w:val="2"/>
          <w:numId w:val="64"/>
        </w:numPr>
        <w:tabs>
          <w:tab w:val="left" w:pos="1980"/>
        </w:tabs>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843458" w:rsidRDefault="00843458">
      <w:pPr>
        <w:pStyle w:val="1f8"/>
        <w:numPr>
          <w:ilvl w:val="2"/>
          <w:numId w:val="2"/>
        </w:numPr>
        <w:tabs>
          <w:tab w:val="left" w:pos="1980"/>
          <w:tab w:val="left" w:pos="2035"/>
          <w:tab w:val="left" w:pos="2977"/>
        </w:tabs>
        <w:snapToGrid w:val="0"/>
        <w:spacing w:line="360" w:lineRule="auto"/>
        <w:ind w:firstLineChars="0"/>
        <w:rPr>
          <w:rFonts w:ascii="Times New Roman" w:hAnsi="Times New Roman"/>
          <w:vanish/>
          <w:sz w:val="24"/>
          <w:szCs w:val="24"/>
        </w:rPr>
      </w:pPr>
    </w:p>
    <w:p w:rsidR="00843458" w:rsidRDefault="00843458">
      <w:pPr>
        <w:pStyle w:val="1f8"/>
        <w:numPr>
          <w:ilvl w:val="2"/>
          <w:numId w:val="2"/>
        </w:numPr>
        <w:tabs>
          <w:tab w:val="left" w:pos="1980"/>
          <w:tab w:val="left" w:pos="2035"/>
          <w:tab w:val="left" w:pos="2977"/>
        </w:tabs>
        <w:snapToGrid w:val="0"/>
        <w:spacing w:line="360" w:lineRule="auto"/>
        <w:ind w:firstLineChars="0"/>
        <w:rPr>
          <w:rFonts w:ascii="Times New Roman" w:hAnsi="Times New Roman"/>
          <w:vanish/>
          <w:sz w:val="24"/>
          <w:szCs w:val="24"/>
        </w:rPr>
      </w:pPr>
    </w:p>
    <w:p w:rsidR="00843458" w:rsidRDefault="00C31E0C">
      <w:pPr>
        <w:numPr>
          <w:ilvl w:val="3"/>
          <w:numId w:val="64"/>
        </w:numPr>
        <w:tabs>
          <w:tab w:val="left" w:pos="1401"/>
        </w:tabs>
        <w:adjustRightInd w:val="0"/>
        <w:snapToGrid w:val="0"/>
        <w:spacing w:line="360" w:lineRule="auto"/>
        <w:ind w:leftChars="1012" w:left="2833" w:hangingChars="295" w:hanging="708"/>
        <w:jc w:val="left"/>
        <w:outlineLvl w:val="3"/>
        <w:rPr>
          <w:sz w:val="24"/>
        </w:rPr>
      </w:pPr>
      <w:r>
        <w:rPr>
          <w:sz w:val="24"/>
        </w:rPr>
        <w:t>安置的残疾人占本单位在职职工人数的比例不低于</w:t>
      </w:r>
      <w:r>
        <w:rPr>
          <w:sz w:val="24"/>
        </w:rPr>
        <w:t>25%</w:t>
      </w:r>
      <w:r>
        <w:rPr>
          <w:sz w:val="24"/>
        </w:rPr>
        <w:t>（含</w:t>
      </w:r>
      <w:r>
        <w:rPr>
          <w:sz w:val="24"/>
        </w:rPr>
        <w:t>25%</w:t>
      </w:r>
      <w:r>
        <w:rPr>
          <w:sz w:val="24"/>
        </w:rPr>
        <w:t>），并且安置的残疾人人数不少于</w:t>
      </w:r>
      <w:r>
        <w:rPr>
          <w:sz w:val="24"/>
        </w:rPr>
        <w:t>10</w:t>
      </w:r>
      <w:r>
        <w:rPr>
          <w:sz w:val="24"/>
        </w:rPr>
        <w:t>人（含</w:t>
      </w:r>
      <w:r>
        <w:rPr>
          <w:sz w:val="24"/>
        </w:rPr>
        <w:t>10</w:t>
      </w:r>
      <w:r>
        <w:rPr>
          <w:sz w:val="24"/>
        </w:rPr>
        <w:t>人）；</w:t>
      </w:r>
    </w:p>
    <w:p w:rsidR="00843458" w:rsidRDefault="00C31E0C">
      <w:pPr>
        <w:numPr>
          <w:ilvl w:val="3"/>
          <w:numId w:val="64"/>
        </w:numPr>
        <w:tabs>
          <w:tab w:val="left" w:pos="1401"/>
        </w:tabs>
        <w:adjustRightInd w:val="0"/>
        <w:snapToGrid w:val="0"/>
        <w:spacing w:line="360" w:lineRule="auto"/>
        <w:ind w:leftChars="1012" w:left="2833" w:hangingChars="295" w:hanging="708"/>
        <w:jc w:val="left"/>
        <w:outlineLvl w:val="3"/>
        <w:rPr>
          <w:sz w:val="24"/>
        </w:rPr>
      </w:pPr>
      <w:r>
        <w:rPr>
          <w:sz w:val="24"/>
        </w:rPr>
        <w:t>依法与安置的每位残疾人签订了一年以上（含一年）的劳动合同或服务协议；</w:t>
      </w:r>
    </w:p>
    <w:p w:rsidR="00843458" w:rsidRDefault="00C31E0C">
      <w:pPr>
        <w:numPr>
          <w:ilvl w:val="3"/>
          <w:numId w:val="64"/>
        </w:numPr>
        <w:tabs>
          <w:tab w:val="left" w:pos="1401"/>
        </w:tabs>
        <w:adjustRightInd w:val="0"/>
        <w:snapToGrid w:val="0"/>
        <w:spacing w:line="360" w:lineRule="auto"/>
        <w:ind w:leftChars="1012" w:left="2833" w:hangingChars="295" w:hanging="708"/>
        <w:jc w:val="left"/>
        <w:outlineLvl w:val="3"/>
        <w:rPr>
          <w:sz w:val="24"/>
        </w:rPr>
      </w:pPr>
      <w:r>
        <w:rPr>
          <w:sz w:val="24"/>
        </w:rPr>
        <w:t>为安置的每位残疾人按月足额缴纳了基本养老保险、基本医疗保险、失业保险、工伤保险和生育保险等社会保险费；</w:t>
      </w:r>
    </w:p>
    <w:p w:rsidR="00843458" w:rsidRDefault="00C31E0C">
      <w:pPr>
        <w:numPr>
          <w:ilvl w:val="3"/>
          <w:numId w:val="64"/>
        </w:numPr>
        <w:tabs>
          <w:tab w:val="left" w:pos="1401"/>
        </w:tabs>
        <w:adjustRightInd w:val="0"/>
        <w:snapToGrid w:val="0"/>
        <w:spacing w:line="360" w:lineRule="auto"/>
        <w:ind w:leftChars="1012" w:left="2833" w:hangingChars="295" w:hanging="708"/>
        <w:jc w:val="left"/>
        <w:outlineLvl w:val="3"/>
        <w:rPr>
          <w:sz w:val="24"/>
        </w:rPr>
      </w:pPr>
      <w:r>
        <w:rPr>
          <w:sz w:val="24"/>
        </w:rPr>
        <w:t>通过银行等金融机构向安置的每位残疾人，按月支付了不低于单位所在区县适用的经省级人民政府批准的月最低工资标准的工资；</w:t>
      </w:r>
    </w:p>
    <w:p w:rsidR="00843458" w:rsidRDefault="00C31E0C">
      <w:pPr>
        <w:numPr>
          <w:ilvl w:val="3"/>
          <w:numId w:val="64"/>
        </w:numPr>
        <w:tabs>
          <w:tab w:val="left" w:pos="1401"/>
        </w:tabs>
        <w:adjustRightInd w:val="0"/>
        <w:snapToGrid w:val="0"/>
        <w:spacing w:line="360" w:lineRule="auto"/>
        <w:ind w:leftChars="1012" w:left="2833" w:hangingChars="295" w:hanging="708"/>
        <w:jc w:val="left"/>
        <w:outlineLvl w:val="3"/>
        <w:rPr>
          <w:sz w:val="24"/>
        </w:rPr>
      </w:pPr>
      <w:r>
        <w:rPr>
          <w:sz w:val="24"/>
        </w:rPr>
        <w:t>提供本单位制造的货物、承担的工程或者服务（以下简称产品），或者提供其他残疾人福利性单位制造的货物（不包括使用非残疾人福利性单位注册商标的货物）；</w:t>
      </w:r>
    </w:p>
    <w:p w:rsidR="00843458" w:rsidRDefault="00C31E0C">
      <w:pPr>
        <w:numPr>
          <w:ilvl w:val="3"/>
          <w:numId w:val="64"/>
        </w:numPr>
        <w:tabs>
          <w:tab w:val="left" w:pos="1401"/>
        </w:tabs>
        <w:adjustRightInd w:val="0"/>
        <w:snapToGrid w:val="0"/>
        <w:spacing w:line="360" w:lineRule="auto"/>
        <w:ind w:leftChars="1012" w:left="2833" w:hangingChars="295" w:hanging="708"/>
        <w:jc w:val="left"/>
        <w:outlineLvl w:val="3"/>
        <w:rPr>
          <w:sz w:val="24"/>
        </w:rPr>
      </w:pPr>
      <w:r>
        <w:rPr>
          <w:sz w:val="24"/>
        </w:rPr>
        <w:t>前款所称残疾人是指法</w:t>
      </w:r>
      <w:proofErr w:type="gramStart"/>
      <w:r>
        <w:rPr>
          <w:sz w:val="24"/>
        </w:rPr>
        <w:t>定劳动</w:t>
      </w:r>
      <w:proofErr w:type="gramEnd"/>
      <w:r>
        <w:rPr>
          <w:sz w:val="24"/>
        </w:rPr>
        <w:t>年龄内，持有《中华人民共和国残疾人证》或者《中华人民共和国残疾军人证（</w:t>
      </w:r>
      <w:r>
        <w:rPr>
          <w:sz w:val="24"/>
        </w:rPr>
        <w:t>1</w:t>
      </w:r>
      <w:r>
        <w:rPr>
          <w:sz w:val="24"/>
        </w:rPr>
        <w:t>至</w:t>
      </w:r>
      <w:r>
        <w:rPr>
          <w:sz w:val="24"/>
        </w:rPr>
        <w:t>8</w:t>
      </w:r>
      <w:r>
        <w:rPr>
          <w:sz w:val="24"/>
        </w:rPr>
        <w:t>级）》的自然人，包括具有劳动条件和劳动意愿的精神残疾人。在职职工人数是指与残疾人福利性单位建立劳动关系并依法签订劳动合同或服务协议的雇员人数。</w:t>
      </w:r>
    </w:p>
    <w:p w:rsidR="00843458" w:rsidRDefault="00C31E0C">
      <w:pPr>
        <w:numPr>
          <w:ilvl w:val="2"/>
          <w:numId w:val="64"/>
        </w:numPr>
        <w:tabs>
          <w:tab w:val="left" w:pos="1980"/>
        </w:tabs>
        <w:snapToGrid w:val="0"/>
        <w:spacing w:line="360" w:lineRule="auto"/>
        <w:ind w:left="2268" w:hanging="850"/>
        <w:rPr>
          <w:sz w:val="24"/>
        </w:rPr>
      </w:pPr>
      <w:r>
        <w:rPr>
          <w:sz w:val="24"/>
        </w:rPr>
        <w:t>本项目是否专门面向中小企业预留采购份额见第一章《采购邀请》。</w:t>
      </w:r>
    </w:p>
    <w:p w:rsidR="00843458" w:rsidRDefault="00C31E0C">
      <w:pPr>
        <w:numPr>
          <w:ilvl w:val="2"/>
          <w:numId w:val="64"/>
        </w:numPr>
        <w:tabs>
          <w:tab w:val="left" w:pos="1980"/>
        </w:tabs>
        <w:snapToGrid w:val="0"/>
        <w:spacing w:line="360" w:lineRule="auto"/>
        <w:ind w:hanging="567"/>
        <w:rPr>
          <w:sz w:val="24"/>
        </w:rPr>
      </w:pPr>
      <w:r>
        <w:rPr>
          <w:sz w:val="24"/>
        </w:rPr>
        <w:lastRenderedPageBreak/>
        <w:t>采购标的对应的中小企业划分标准所属行业见《供应商须知资料表》。</w:t>
      </w:r>
    </w:p>
    <w:p w:rsidR="00843458" w:rsidRDefault="00C31E0C">
      <w:pPr>
        <w:numPr>
          <w:ilvl w:val="2"/>
          <w:numId w:val="64"/>
        </w:numPr>
        <w:tabs>
          <w:tab w:val="left" w:pos="1980"/>
        </w:tabs>
        <w:snapToGrid w:val="0"/>
        <w:spacing w:line="360" w:lineRule="auto"/>
        <w:ind w:hanging="567"/>
        <w:rPr>
          <w:sz w:val="24"/>
        </w:rPr>
      </w:pPr>
      <w:r>
        <w:rPr>
          <w:sz w:val="24"/>
        </w:rPr>
        <w:t>小</w:t>
      </w:r>
      <w:proofErr w:type="gramStart"/>
      <w:r>
        <w:rPr>
          <w:sz w:val="24"/>
        </w:rPr>
        <w:t>微企业</w:t>
      </w:r>
      <w:proofErr w:type="gramEnd"/>
      <w:r>
        <w:rPr>
          <w:sz w:val="24"/>
        </w:rPr>
        <w:t>价格评审优惠的政策调整：见第三章《评审方法和评审标准》。</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政府采购节能产品、环境标志产品</w:t>
      </w:r>
    </w:p>
    <w:p w:rsidR="00843458" w:rsidRDefault="00C31E0C">
      <w:pPr>
        <w:numPr>
          <w:ilvl w:val="2"/>
          <w:numId w:val="64"/>
        </w:numPr>
        <w:tabs>
          <w:tab w:val="left" w:pos="1980"/>
        </w:tabs>
        <w:snapToGrid w:val="0"/>
        <w:spacing w:line="360" w:lineRule="auto"/>
        <w:ind w:hanging="567"/>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843458" w:rsidRDefault="00C31E0C">
      <w:pPr>
        <w:numPr>
          <w:ilvl w:val="2"/>
          <w:numId w:val="64"/>
        </w:numPr>
        <w:tabs>
          <w:tab w:val="left" w:pos="1980"/>
        </w:tabs>
        <w:snapToGrid w:val="0"/>
        <w:spacing w:line="360" w:lineRule="auto"/>
        <w:ind w:hanging="567"/>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p>
    <w:p w:rsidR="00843458" w:rsidRDefault="00C31E0C">
      <w:pPr>
        <w:numPr>
          <w:ilvl w:val="2"/>
          <w:numId w:val="64"/>
        </w:numPr>
        <w:tabs>
          <w:tab w:val="left" w:pos="1980"/>
        </w:tabs>
        <w:snapToGrid w:val="0"/>
        <w:spacing w:line="360" w:lineRule="auto"/>
        <w:ind w:hanging="567"/>
        <w:rPr>
          <w:sz w:val="24"/>
        </w:rPr>
      </w:pPr>
      <w:r>
        <w:rPr>
          <w:sz w:val="24"/>
        </w:rPr>
        <w:t>如本项目采购产品属于实施政府强制采购品目清单范围的节能产品，则供应商所报产品必须获得国家确定的认证机构出具的、处于有效期之内的节能产品认证证书，</w:t>
      </w:r>
      <w:r>
        <w:rPr>
          <w:kern w:val="0"/>
          <w:sz w:val="24"/>
        </w:rPr>
        <w:t>否则</w:t>
      </w:r>
      <w:r>
        <w:rPr>
          <w:b/>
          <w:kern w:val="0"/>
          <w:sz w:val="24"/>
        </w:rPr>
        <w:t>响应无效</w:t>
      </w:r>
      <w:r>
        <w:rPr>
          <w:sz w:val="24"/>
        </w:rPr>
        <w:t>；</w:t>
      </w:r>
    </w:p>
    <w:p w:rsidR="00843458" w:rsidRDefault="00C31E0C">
      <w:pPr>
        <w:numPr>
          <w:ilvl w:val="2"/>
          <w:numId w:val="64"/>
        </w:numPr>
        <w:tabs>
          <w:tab w:val="left" w:pos="1980"/>
        </w:tabs>
        <w:snapToGrid w:val="0"/>
        <w:spacing w:line="360" w:lineRule="auto"/>
        <w:ind w:hanging="567"/>
        <w:rPr>
          <w:sz w:val="24"/>
        </w:rPr>
      </w:pPr>
      <w:r>
        <w:rPr>
          <w:sz w:val="24"/>
        </w:rPr>
        <w:t>非政府强制采购的节能产品或环境标志产品，依据品目清单和认证证书实施政府优先采购。优先采购的具体规定见第三章《评审方法和评审标准》（如涉及）。</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正版软件</w:t>
      </w:r>
    </w:p>
    <w:p w:rsidR="00843458" w:rsidRDefault="00C31E0C">
      <w:pPr>
        <w:numPr>
          <w:ilvl w:val="2"/>
          <w:numId w:val="64"/>
        </w:numPr>
        <w:tabs>
          <w:tab w:val="left" w:pos="1980"/>
        </w:tabs>
        <w:snapToGrid w:val="0"/>
        <w:spacing w:line="360" w:lineRule="auto"/>
        <w:ind w:hanging="567"/>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1</w:t>
      </w:r>
      <w:r>
        <w:rPr>
          <w:sz w:val="24"/>
        </w:rPr>
        <w:t>号）、《国务院办公厅关于进一步做好政府机关使用正版软件工作的通知》（国办发〔</w:t>
      </w:r>
      <w:r>
        <w:rPr>
          <w:sz w:val="24"/>
        </w:rPr>
        <w:t>2010</w:t>
      </w:r>
      <w:r>
        <w:rPr>
          <w:sz w:val="24"/>
        </w:rPr>
        <w:t>〕</w:t>
      </w:r>
      <w:r>
        <w:rPr>
          <w:sz w:val="24"/>
        </w:rPr>
        <w:t>47</w:t>
      </w:r>
      <w:r>
        <w:rPr>
          <w:sz w:val="24"/>
        </w:rPr>
        <w:t>号）、《财政部关于进一步做好政府机关使用正版软件工作的通知》（财预〔</w:t>
      </w:r>
      <w:r>
        <w:rPr>
          <w:sz w:val="24"/>
        </w:rPr>
        <w:t>2010</w:t>
      </w:r>
      <w:r>
        <w:rPr>
          <w:sz w:val="24"/>
        </w:rPr>
        <w:t>〕</w:t>
      </w:r>
      <w:r>
        <w:rPr>
          <w:sz w:val="24"/>
        </w:rPr>
        <w:t>536</w:t>
      </w:r>
      <w:r>
        <w:rPr>
          <w:sz w:val="24"/>
        </w:rPr>
        <w:t>号）。</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rFonts w:hint="eastAsia"/>
          <w:sz w:val="24"/>
        </w:rPr>
        <w:lastRenderedPageBreak/>
        <w:t>网络安全专用产品</w:t>
      </w:r>
    </w:p>
    <w:p w:rsidR="00843458" w:rsidRDefault="00C31E0C">
      <w:pPr>
        <w:numPr>
          <w:ilvl w:val="2"/>
          <w:numId w:val="64"/>
        </w:numPr>
        <w:tabs>
          <w:tab w:val="left" w:pos="1980"/>
          <w:tab w:val="left" w:pos="2014"/>
        </w:tabs>
        <w:snapToGrid w:val="0"/>
        <w:spacing w:line="360" w:lineRule="auto"/>
        <w:ind w:hanging="567"/>
        <w:rPr>
          <w:sz w:val="24"/>
        </w:rPr>
      </w:pPr>
      <w:r>
        <w:rPr>
          <w:sz w:val="24"/>
        </w:rPr>
        <w:t>根据《关于调整网络安全专用产品安全管理有关事项的公告》（</w:t>
      </w:r>
      <w:r>
        <w:rPr>
          <w:sz w:val="24"/>
        </w:rPr>
        <w:t>2023</w:t>
      </w:r>
      <w:r>
        <w:rPr>
          <w:sz w:val="24"/>
        </w:rPr>
        <w:t>年第</w:t>
      </w:r>
      <w:r>
        <w:rPr>
          <w:sz w:val="24"/>
        </w:rPr>
        <w:t>1</w:t>
      </w:r>
      <w:r>
        <w:rPr>
          <w:sz w:val="24"/>
        </w:rPr>
        <w:t>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推广使用低挥发性有机化合物（</w:t>
      </w:r>
      <w:r>
        <w:rPr>
          <w:sz w:val="24"/>
        </w:rPr>
        <w:t>VOCs</w:t>
      </w:r>
      <w:r>
        <w:rPr>
          <w:sz w:val="24"/>
        </w:rPr>
        <w:t>）</w:t>
      </w:r>
    </w:p>
    <w:p w:rsidR="00843458" w:rsidRDefault="00C31E0C">
      <w:pPr>
        <w:numPr>
          <w:ilvl w:val="2"/>
          <w:numId w:val="64"/>
        </w:numPr>
        <w:tabs>
          <w:tab w:val="left" w:pos="1980"/>
        </w:tabs>
        <w:snapToGrid w:val="0"/>
        <w:spacing w:line="360" w:lineRule="auto"/>
        <w:ind w:hanging="567"/>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w:t>
      </w:r>
      <w:proofErr w:type="gramStart"/>
      <w:r>
        <w:rPr>
          <w:sz w:val="24"/>
        </w:rPr>
        <w:t>京财采购</w:t>
      </w:r>
      <w:proofErr w:type="gramEnd"/>
      <w:r>
        <w:rPr>
          <w:sz w:val="24"/>
        </w:rPr>
        <w:t>〔</w:t>
      </w:r>
      <w:r>
        <w:rPr>
          <w:sz w:val="24"/>
        </w:rPr>
        <w:t>2020</w:t>
      </w:r>
      <w:r>
        <w:rPr>
          <w:sz w:val="24"/>
        </w:rPr>
        <w:t>〕</w:t>
      </w:r>
      <w:r>
        <w:rPr>
          <w:sz w:val="24"/>
        </w:rPr>
        <w:t>2381</w:t>
      </w:r>
      <w:r>
        <w:rPr>
          <w:sz w:val="24"/>
        </w:rPr>
        <w:t>号）。本项目中涉及涂料、胶黏剂、油墨、清洗剂等挥发性有机物产品的，属于强制性标准的，供应商应执行符合本市和国家的</w:t>
      </w:r>
      <w:r>
        <w:rPr>
          <w:sz w:val="24"/>
        </w:rPr>
        <w:t>VOCs</w:t>
      </w:r>
      <w:r>
        <w:rPr>
          <w:sz w:val="24"/>
        </w:rPr>
        <w:t>含量限制标准（具体标准见第四章《采购需求》），</w:t>
      </w:r>
      <w:r>
        <w:rPr>
          <w:kern w:val="0"/>
          <w:sz w:val="24"/>
        </w:rPr>
        <w:t>否则</w:t>
      </w:r>
      <w:r>
        <w:rPr>
          <w:b/>
          <w:kern w:val="0"/>
          <w:sz w:val="24"/>
        </w:rPr>
        <w:t>响应无效</w:t>
      </w:r>
      <w:r>
        <w:rPr>
          <w:sz w:val="24"/>
        </w:rPr>
        <w:t>；属于推荐性标准的，优先采购，具体见第三章《评审方法和评审标准》。</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rFonts w:hint="eastAsia"/>
          <w:sz w:val="24"/>
        </w:rPr>
        <w:t>采购需求标准</w:t>
      </w:r>
    </w:p>
    <w:p w:rsidR="00843458" w:rsidRDefault="00C31E0C">
      <w:pPr>
        <w:numPr>
          <w:ilvl w:val="2"/>
          <w:numId w:val="64"/>
        </w:numPr>
        <w:tabs>
          <w:tab w:val="left" w:pos="1980"/>
        </w:tabs>
        <w:snapToGrid w:val="0"/>
        <w:spacing w:line="360" w:lineRule="auto"/>
        <w:ind w:hanging="567"/>
        <w:rPr>
          <w:sz w:val="24"/>
        </w:rPr>
      </w:pPr>
      <w:r>
        <w:rPr>
          <w:sz w:val="24"/>
        </w:rPr>
        <w:t>商品包装、快递包装政府采购需求标准（试行）</w:t>
      </w:r>
    </w:p>
    <w:p w:rsidR="00843458" w:rsidRDefault="00C31E0C">
      <w:pPr>
        <w:tabs>
          <w:tab w:val="left" w:pos="432"/>
          <w:tab w:val="left" w:pos="1401"/>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号），本项目如涉及商品包装和快递包装的，则其具体要求见第四章《采购需求》。</w:t>
      </w:r>
    </w:p>
    <w:p w:rsidR="00843458" w:rsidRDefault="00C31E0C">
      <w:pPr>
        <w:numPr>
          <w:ilvl w:val="2"/>
          <w:numId w:val="64"/>
        </w:numPr>
        <w:tabs>
          <w:tab w:val="left" w:pos="1980"/>
        </w:tabs>
        <w:snapToGrid w:val="0"/>
        <w:spacing w:line="360" w:lineRule="auto"/>
        <w:ind w:hanging="567"/>
        <w:rPr>
          <w:sz w:val="24"/>
        </w:rPr>
      </w:pPr>
      <w:r>
        <w:rPr>
          <w:rFonts w:hint="eastAsia"/>
          <w:sz w:val="24"/>
        </w:rPr>
        <w:t>其他政府采购需求标准</w:t>
      </w:r>
    </w:p>
    <w:p w:rsidR="00843458" w:rsidRDefault="00C31E0C">
      <w:pPr>
        <w:tabs>
          <w:tab w:val="left" w:pos="432"/>
          <w:tab w:val="left" w:pos="1401"/>
          <w:tab w:val="left" w:pos="1980"/>
        </w:tabs>
        <w:snapToGrid w:val="0"/>
        <w:spacing w:line="360" w:lineRule="auto"/>
        <w:ind w:left="1985"/>
        <w:rPr>
          <w:sz w:val="24"/>
        </w:rPr>
      </w:pPr>
      <w:r>
        <w:rPr>
          <w:rFonts w:hint="eastAsia"/>
          <w:sz w:val="24"/>
        </w:rPr>
        <w:t>为贯彻落实《深化政府采购制度改革方案》有关要求，推动政府采购需求标准建设，财政部门会同有关部门制定发布的其他政府采购需求标准，本项目如涉及，则具体要求见第四章《采购需求》。</w:t>
      </w:r>
    </w:p>
    <w:p w:rsidR="00843458" w:rsidRDefault="00C31E0C">
      <w:pPr>
        <w:numPr>
          <w:ilvl w:val="0"/>
          <w:numId w:val="64"/>
        </w:numPr>
        <w:tabs>
          <w:tab w:val="left" w:pos="360"/>
          <w:tab w:val="left" w:pos="900"/>
        </w:tabs>
        <w:snapToGrid w:val="0"/>
        <w:spacing w:line="360" w:lineRule="auto"/>
        <w:ind w:left="357" w:hanging="357"/>
        <w:outlineLvl w:val="1"/>
        <w:rPr>
          <w:sz w:val="24"/>
        </w:rPr>
      </w:pPr>
      <w:r>
        <w:rPr>
          <w:sz w:val="24"/>
        </w:rPr>
        <w:t>响应费用</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供应商应自行承担所有与准备和参加磋商有关的费用，无论磋商的结果如何，采购人或采购代理机构在任何情况下均无承担这些费用的义务和责任。</w:t>
      </w:r>
    </w:p>
    <w:p w:rsidR="00843458" w:rsidRDefault="00843458">
      <w:pPr>
        <w:pStyle w:val="aff5"/>
      </w:pPr>
    </w:p>
    <w:p w:rsidR="00843458" w:rsidRDefault="00C31E0C">
      <w:pPr>
        <w:pStyle w:val="29"/>
        <w:spacing w:before="0" w:line="360" w:lineRule="auto"/>
        <w:rPr>
          <w:rFonts w:ascii="Times New Roman" w:eastAsia="宋体" w:hAnsi="Times New Roman"/>
          <w:sz w:val="28"/>
        </w:rPr>
      </w:pPr>
      <w:bookmarkStart w:id="187" w:name="_1.8_计量单位"/>
      <w:bookmarkEnd w:id="187"/>
      <w:r>
        <w:rPr>
          <w:rFonts w:ascii="Times New Roman" w:eastAsia="宋体" w:hAnsi="Times New Roman"/>
          <w:sz w:val="28"/>
        </w:rPr>
        <w:lastRenderedPageBreak/>
        <w:t>二</w:t>
      </w:r>
      <w:r>
        <w:rPr>
          <w:rFonts w:ascii="Times New Roman" w:eastAsia="宋体" w:hAnsi="Times New Roman" w:hint="eastAsia"/>
          <w:sz w:val="28"/>
        </w:rPr>
        <w:t xml:space="preserve"> </w:t>
      </w:r>
      <w:r>
        <w:rPr>
          <w:rFonts w:ascii="Times New Roman" w:eastAsia="宋体" w:hAnsi="Times New Roman"/>
          <w:sz w:val="28"/>
        </w:rPr>
        <w:t xml:space="preserve">  </w:t>
      </w:r>
      <w:r>
        <w:rPr>
          <w:rFonts w:ascii="Times New Roman" w:eastAsia="宋体" w:hAnsi="Times New Roman"/>
          <w:sz w:val="28"/>
        </w:rPr>
        <w:t>竞争性磋商文件</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843458" w:rsidRDefault="00C31E0C">
      <w:pPr>
        <w:numPr>
          <w:ilvl w:val="0"/>
          <w:numId w:val="64"/>
        </w:numPr>
        <w:tabs>
          <w:tab w:val="left" w:pos="360"/>
          <w:tab w:val="left" w:pos="900"/>
        </w:tabs>
        <w:snapToGrid w:val="0"/>
        <w:spacing w:line="360" w:lineRule="auto"/>
        <w:ind w:left="357" w:hanging="357"/>
        <w:outlineLvl w:val="1"/>
        <w:rPr>
          <w:sz w:val="24"/>
        </w:rPr>
      </w:pPr>
      <w:bookmarkStart w:id="188" w:name="_Toc264969213"/>
      <w:bookmarkStart w:id="189" w:name="_Toc164608792"/>
      <w:bookmarkStart w:id="190" w:name="_Toc164229364"/>
      <w:bookmarkStart w:id="191" w:name="_Toc164608637"/>
      <w:bookmarkStart w:id="192" w:name="_Toc226309767"/>
      <w:bookmarkStart w:id="193" w:name="_Toc151193621"/>
      <w:bookmarkStart w:id="194" w:name="_Toc150509274"/>
      <w:bookmarkStart w:id="195" w:name="_Toc226337219"/>
      <w:bookmarkStart w:id="196" w:name="_Toc127151523"/>
      <w:bookmarkStart w:id="197" w:name="_Toc164229218"/>
      <w:bookmarkStart w:id="198" w:name="_Toc305158791"/>
      <w:bookmarkStart w:id="199" w:name="_Toc150774728"/>
      <w:bookmarkStart w:id="200" w:name="_Toc520356147"/>
      <w:bookmarkStart w:id="201" w:name="_Toc150774623"/>
      <w:bookmarkStart w:id="202" w:name="_Toc151193765"/>
      <w:bookmarkStart w:id="203" w:name="_Toc150480761"/>
      <w:bookmarkStart w:id="204" w:name="_Toc151193837"/>
      <w:bookmarkStart w:id="205" w:name="_Toc127161437"/>
      <w:bookmarkStart w:id="206" w:name="_Toc305158865"/>
      <w:bookmarkStart w:id="207" w:name="_Toc265228361"/>
      <w:bookmarkStart w:id="208" w:name="_Toc195842888"/>
      <w:bookmarkStart w:id="209" w:name="_Toc151193911"/>
      <w:bookmarkStart w:id="210" w:name="_Toc142311025"/>
      <w:bookmarkStart w:id="211" w:name="_Toc151190150"/>
      <w:bookmarkStart w:id="212" w:name="_Toc151193693"/>
      <w:bookmarkStart w:id="213" w:name="_Toc164351617"/>
      <w:bookmarkStart w:id="214" w:name="_Toc127151724"/>
      <w:bookmarkStart w:id="215" w:name="_Toc149720816"/>
      <w:bookmarkStart w:id="216" w:name="_Toc226965713"/>
      <w:bookmarkStart w:id="217" w:name="_Toc226965796"/>
      <w:r>
        <w:rPr>
          <w:sz w:val="24"/>
        </w:rPr>
        <w:t>竞争性磋商文件构</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sz w:val="24"/>
        </w:rPr>
        <w:t>成</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竞争性磋商文件包括以下部分：</w:t>
      </w:r>
    </w:p>
    <w:p w:rsidR="00843458" w:rsidRDefault="00C31E0C">
      <w:pPr>
        <w:tabs>
          <w:tab w:val="left" w:pos="1980"/>
          <w:tab w:val="left" w:pos="2520"/>
          <w:tab w:val="left" w:pos="4941"/>
        </w:tabs>
        <w:snapToGrid w:val="0"/>
        <w:spacing w:line="360" w:lineRule="auto"/>
        <w:ind w:firstLineChars="600" w:firstLine="1440"/>
        <w:rPr>
          <w:sz w:val="24"/>
        </w:rPr>
      </w:pPr>
      <w:r>
        <w:rPr>
          <w:rFonts w:hint="eastAsia"/>
          <w:sz w:val="24"/>
        </w:rPr>
        <w:t>第一章</w:t>
      </w:r>
      <w:r>
        <w:rPr>
          <w:rFonts w:hint="eastAsia"/>
          <w:sz w:val="24"/>
        </w:rPr>
        <w:t xml:space="preserve"> </w:t>
      </w:r>
      <w:r>
        <w:rPr>
          <w:sz w:val="24"/>
        </w:rPr>
        <w:t xml:space="preserve"> </w:t>
      </w:r>
      <w:r>
        <w:rPr>
          <w:sz w:val="24"/>
        </w:rPr>
        <w:t>采购邀请</w:t>
      </w:r>
    </w:p>
    <w:p w:rsidR="00843458" w:rsidRDefault="00C31E0C">
      <w:pPr>
        <w:tabs>
          <w:tab w:val="left" w:pos="1980"/>
          <w:tab w:val="left" w:pos="2520"/>
          <w:tab w:val="left" w:pos="4941"/>
        </w:tabs>
        <w:snapToGrid w:val="0"/>
        <w:spacing w:line="360" w:lineRule="auto"/>
        <w:ind w:left="1445"/>
        <w:rPr>
          <w:sz w:val="24"/>
        </w:rPr>
      </w:pPr>
      <w:r>
        <w:rPr>
          <w:rFonts w:hint="eastAsia"/>
          <w:sz w:val="24"/>
        </w:rPr>
        <w:t>第二章</w:t>
      </w:r>
      <w:r>
        <w:rPr>
          <w:rFonts w:hint="eastAsia"/>
          <w:sz w:val="24"/>
        </w:rPr>
        <w:t xml:space="preserve"> </w:t>
      </w:r>
      <w:r>
        <w:rPr>
          <w:sz w:val="24"/>
        </w:rPr>
        <w:t xml:space="preserve"> </w:t>
      </w:r>
      <w:r>
        <w:rPr>
          <w:sz w:val="24"/>
        </w:rPr>
        <w:t>供应商须知</w:t>
      </w:r>
    </w:p>
    <w:p w:rsidR="00843458" w:rsidRDefault="00C31E0C">
      <w:pPr>
        <w:tabs>
          <w:tab w:val="left" w:pos="1980"/>
          <w:tab w:val="left" w:pos="2520"/>
          <w:tab w:val="left" w:pos="4941"/>
        </w:tabs>
        <w:snapToGrid w:val="0"/>
        <w:spacing w:line="360" w:lineRule="auto"/>
        <w:ind w:left="1445"/>
        <w:rPr>
          <w:sz w:val="24"/>
        </w:rPr>
      </w:pPr>
      <w:r>
        <w:rPr>
          <w:rFonts w:hint="eastAsia"/>
          <w:sz w:val="24"/>
        </w:rPr>
        <w:t>第三章</w:t>
      </w:r>
      <w:r>
        <w:rPr>
          <w:rFonts w:hint="eastAsia"/>
          <w:sz w:val="24"/>
        </w:rPr>
        <w:t xml:space="preserve"> </w:t>
      </w:r>
      <w:r>
        <w:rPr>
          <w:sz w:val="24"/>
        </w:rPr>
        <w:t xml:space="preserve"> </w:t>
      </w:r>
      <w:r>
        <w:rPr>
          <w:sz w:val="24"/>
        </w:rPr>
        <w:t>评审方法和评审标准</w:t>
      </w:r>
    </w:p>
    <w:p w:rsidR="00843458" w:rsidRDefault="00C31E0C">
      <w:pPr>
        <w:tabs>
          <w:tab w:val="left" w:pos="1980"/>
          <w:tab w:val="left" w:pos="2520"/>
          <w:tab w:val="left" w:pos="4941"/>
        </w:tabs>
        <w:snapToGrid w:val="0"/>
        <w:spacing w:line="360" w:lineRule="auto"/>
        <w:ind w:left="1445"/>
        <w:rPr>
          <w:sz w:val="24"/>
        </w:rPr>
      </w:pPr>
      <w:r>
        <w:rPr>
          <w:rFonts w:hint="eastAsia"/>
          <w:sz w:val="24"/>
        </w:rPr>
        <w:t>第四章</w:t>
      </w:r>
      <w:r>
        <w:rPr>
          <w:rFonts w:hint="eastAsia"/>
          <w:sz w:val="24"/>
        </w:rPr>
        <w:t xml:space="preserve"> </w:t>
      </w:r>
      <w:r>
        <w:rPr>
          <w:sz w:val="24"/>
        </w:rPr>
        <w:t xml:space="preserve"> </w:t>
      </w:r>
      <w:r>
        <w:rPr>
          <w:sz w:val="24"/>
        </w:rPr>
        <w:t>采购需求</w:t>
      </w:r>
    </w:p>
    <w:p w:rsidR="00843458" w:rsidRDefault="00C31E0C">
      <w:pPr>
        <w:tabs>
          <w:tab w:val="left" w:pos="1980"/>
          <w:tab w:val="left" w:pos="2520"/>
          <w:tab w:val="left" w:pos="4941"/>
        </w:tabs>
        <w:snapToGrid w:val="0"/>
        <w:spacing w:line="360" w:lineRule="auto"/>
        <w:ind w:left="1445"/>
        <w:rPr>
          <w:sz w:val="24"/>
        </w:rPr>
      </w:pPr>
      <w:r>
        <w:rPr>
          <w:rFonts w:hint="eastAsia"/>
          <w:sz w:val="24"/>
        </w:rPr>
        <w:t>第五章</w:t>
      </w:r>
      <w:r>
        <w:rPr>
          <w:rFonts w:hint="eastAsia"/>
          <w:sz w:val="24"/>
        </w:rPr>
        <w:t xml:space="preserve"> </w:t>
      </w:r>
      <w:r>
        <w:rPr>
          <w:sz w:val="24"/>
        </w:rPr>
        <w:t xml:space="preserve"> </w:t>
      </w:r>
      <w:r>
        <w:rPr>
          <w:sz w:val="24"/>
        </w:rPr>
        <w:t>合同草案条款</w:t>
      </w:r>
    </w:p>
    <w:p w:rsidR="00843458" w:rsidRDefault="00C31E0C">
      <w:pPr>
        <w:tabs>
          <w:tab w:val="left" w:pos="1980"/>
          <w:tab w:val="left" w:pos="2520"/>
          <w:tab w:val="left" w:pos="4941"/>
        </w:tabs>
        <w:snapToGrid w:val="0"/>
        <w:spacing w:line="360" w:lineRule="auto"/>
        <w:ind w:left="1445"/>
        <w:rPr>
          <w:sz w:val="24"/>
        </w:rPr>
      </w:pPr>
      <w:r>
        <w:rPr>
          <w:rFonts w:hint="eastAsia"/>
          <w:sz w:val="24"/>
        </w:rPr>
        <w:t>第六章</w:t>
      </w:r>
      <w:r>
        <w:rPr>
          <w:rFonts w:hint="eastAsia"/>
          <w:sz w:val="24"/>
        </w:rPr>
        <w:t xml:space="preserve"> </w:t>
      </w:r>
      <w:r>
        <w:rPr>
          <w:sz w:val="24"/>
        </w:rPr>
        <w:t xml:space="preserve"> </w:t>
      </w:r>
      <w:r>
        <w:rPr>
          <w:sz w:val="24"/>
        </w:rPr>
        <w:t>响应文件格式</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供应商应认真阅读竞争性磋商文件的全部内容。供应商应按照竞争性磋商文件要求提交响应文件并保证所提供的全部资料的真实性，并对竞争性磋商文件做出实质性响应，否则</w:t>
      </w:r>
      <w:r>
        <w:rPr>
          <w:b/>
          <w:sz w:val="24"/>
        </w:rPr>
        <w:t>响应无效</w:t>
      </w:r>
      <w:r>
        <w:rPr>
          <w:sz w:val="24"/>
        </w:rPr>
        <w:t>。</w:t>
      </w:r>
    </w:p>
    <w:p w:rsidR="00843458" w:rsidRDefault="00C31E0C">
      <w:pPr>
        <w:numPr>
          <w:ilvl w:val="0"/>
          <w:numId w:val="64"/>
        </w:numPr>
        <w:tabs>
          <w:tab w:val="left" w:pos="900"/>
          <w:tab w:val="left" w:pos="1080"/>
          <w:tab w:val="left" w:pos="2014"/>
        </w:tabs>
        <w:snapToGrid w:val="0"/>
        <w:spacing w:line="360" w:lineRule="auto"/>
        <w:ind w:left="357" w:hanging="357"/>
        <w:outlineLvl w:val="1"/>
        <w:rPr>
          <w:sz w:val="24"/>
        </w:rPr>
      </w:pPr>
      <w:r>
        <w:rPr>
          <w:sz w:val="24"/>
        </w:rPr>
        <w:t>对竞争性磋商文件的澄清或修改</w:t>
      </w:r>
    </w:p>
    <w:p w:rsidR="00843458" w:rsidRDefault="00C31E0C">
      <w:pPr>
        <w:numPr>
          <w:ilvl w:val="1"/>
          <w:numId w:val="64"/>
        </w:numPr>
        <w:tabs>
          <w:tab w:val="left" w:pos="1080"/>
          <w:tab w:val="left" w:pos="1561"/>
          <w:tab w:val="left" w:pos="1589"/>
          <w:tab w:val="left" w:pos="2014"/>
        </w:tabs>
        <w:snapToGrid w:val="0"/>
        <w:spacing w:line="360" w:lineRule="auto"/>
        <w:ind w:left="1080" w:hanging="720"/>
        <w:rPr>
          <w:sz w:val="24"/>
        </w:rPr>
      </w:pPr>
      <w:r>
        <w:rPr>
          <w:sz w:val="24"/>
        </w:rPr>
        <w:t>采购人或采购代理机构</w:t>
      </w:r>
      <w:r>
        <w:rPr>
          <w:rFonts w:hint="eastAsia"/>
          <w:sz w:val="24"/>
        </w:rPr>
        <w:t>或者磋商小组</w:t>
      </w:r>
      <w:r>
        <w:rPr>
          <w:sz w:val="24"/>
        </w:rPr>
        <w:t>对已发出的竞争性磋商文件进行必要澄清或者修改的，</w:t>
      </w:r>
      <w:r>
        <w:rPr>
          <w:rFonts w:hint="eastAsia"/>
          <w:sz w:val="24"/>
        </w:rPr>
        <w:t>将</w:t>
      </w:r>
      <w:r>
        <w:rPr>
          <w:sz w:val="24"/>
        </w:rPr>
        <w:t>以书面形式通知所有获取竞争性磋商文件的潜在供应商。</w:t>
      </w:r>
      <w:r>
        <w:rPr>
          <w:rFonts w:hint="eastAsia"/>
          <w:sz w:val="24"/>
        </w:rPr>
        <w:t>采用公告方式邀请供应商参与的，还将</w:t>
      </w:r>
      <w:r>
        <w:rPr>
          <w:sz w:val="24"/>
        </w:rPr>
        <w:t>在原公告发布媒体上发布更正公告</w:t>
      </w:r>
      <w:r>
        <w:rPr>
          <w:rFonts w:hint="eastAsia"/>
          <w:sz w:val="24"/>
        </w:rPr>
        <w:t>。</w:t>
      </w:r>
    </w:p>
    <w:p w:rsidR="00843458" w:rsidRDefault="00C31E0C">
      <w:pPr>
        <w:numPr>
          <w:ilvl w:val="1"/>
          <w:numId w:val="64"/>
        </w:numPr>
        <w:tabs>
          <w:tab w:val="left" w:pos="1080"/>
          <w:tab w:val="left" w:pos="1561"/>
          <w:tab w:val="left" w:pos="1589"/>
          <w:tab w:val="left" w:pos="2014"/>
        </w:tabs>
        <w:snapToGrid w:val="0"/>
        <w:spacing w:line="360" w:lineRule="auto"/>
        <w:ind w:left="1080" w:hanging="720"/>
        <w:rPr>
          <w:sz w:val="24"/>
        </w:rPr>
      </w:pPr>
      <w:r>
        <w:rPr>
          <w:sz w:val="24"/>
        </w:rPr>
        <w:t>上述书面通知，按照获取竞争性磋商文件的潜在供应商提供的联系方式发出，因提供的信息有误导</w:t>
      </w:r>
      <w:proofErr w:type="gramStart"/>
      <w:r>
        <w:rPr>
          <w:sz w:val="24"/>
        </w:rPr>
        <w:t>致通知</w:t>
      </w:r>
      <w:proofErr w:type="gramEnd"/>
      <w:r>
        <w:rPr>
          <w:sz w:val="24"/>
        </w:rPr>
        <w:t>延迟或无法通知的，采购人或采购代理机构不承担责任。</w:t>
      </w:r>
    </w:p>
    <w:p w:rsidR="00843458" w:rsidRDefault="00C31E0C">
      <w:pPr>
        <w:numPr>
          <w:ilvl w:val="1"/>
          <w:numId w:val="64"/>
        </w:numPr>
        <w:tabs>
          <w:tab w:val="left" w:pos="1080"/>
          <w:tab w:val="left" w:pos="1561"/>
          <w:tab w:val="left" w:pos="1589"/>
          <w:tab w:val="left" w:pos="2014"/>
        </w:tabs>
        <w:snapToGrid w:val="0"/>
        <w:spacing w:line="360" w:lineRule="auto"/>
        <w:ind w:left="1080" w:hanging="720"/>
        <w:rPr>
          <w:sz w:val="24"/>
        </w:rPr>
      </w:pPr>
      <w:r>
        <w:rPr>
          <w:sz w:val="24"/>
        </w:rPr>
        <w:t>澄清或者修改的内容为竞争性磋商文件的组成部分，并对所有获取竞争性磋商文件的潜在供应商具有约束力。澄清或者修改的内容可能影响响应文件编制的，将在提交首次响应文件截止之日</w:t>
      </w:r>
      <w:r>
        <w:rPr>
          <w:sz w:val="24"/>
        </w:rPr>
        <w:t>3</w:t>
      </w:r>
      <w:r>
        <w:rPr>
          <w:sz w:val="24"/>
        </w:rPr>
        <w:t>个工作日前；不足上述时间的，将顺延提交响应文件的截止时间。</w:t>
      </w:r>
    </w:p>
    <w:p w:rsidR="00843458" w:rsidRDefault="00843458">
      <w:pPr>
        <w:tabs>
          <w:tab w:val="left" w:pos="1080"/>
          <w:tab w:val="left" w:pos="1561"/>
        </w:tabs>
        <w:snapToGrid w:val="0"/>
        <w:spacing w:line="360" w:lineRule="auto"/>
        <w:ind w:left="1080"/>
        <w:rPr>
          <w:sz w:val="28"/>
        </w:rPr>
      </w:pPr>
      <w:bookmarkStart w:id="218" w:name="_Toc516367020"/>
      <w:bookmarkStart w:id="219" w:name="_Toc150774731"/>
      <w:bookmarkStart w:id="220" w:name="_Toc226309770"/>
      <w:bookmarkStart w:id="221" w:name="_Toc151193840"/>
      <w:bookmarkStart w:id="222" w:name="_Toc305158868"/>
      <w:bookmarkStart w:id="223" w:name="_Toc150480764"/>
      <w:bookmarkStart w:id="224" w:name="_Toc127151526"/>
      <w:bookmarkStart w:id="225" w:name="_Toc151193624"/>
      <w:bookmarkStart w:id="226" w:name="_Toc151193914"/>
      <w:bookmarkStart w:id="227" w:name="_Toc265228364"/>
      <w:bookmarkStart w:id="228" w:name="_Toc520356150"/>
      <w:bookmarkStart w:id="229" w:name="_Toc151193696"/>
      <w:bookmarkStart w:id="230" w:name="_Toc305158794"/>
      <w:bookmarkStart w:id="231" w:name="_Toc151190153"/>
      <w:bookmarkStart w:id="232" w:name="_Toc150509277"/>
      <w:bookmarkStart w:id="233" w:name="_Toc264969216"/>
      <w:bookmarkStart w:id="234" w:name="_Toc226337222"/>
      <w:bookmarkStart w:id="235" w:name="_Toc226965799"/>
      <w:bookmarkStart w:id="236" w:name="_Toc142311028"/>
      <w:bookmarkStart w:id="237" w:name="_Toc226965716"/>
      <w:bookmarkStart w:id="238" w:name="_Toc195842891"/>
      <w:bookmarkStart w:id="239" w:name="_Toc150774626"/>
      <w:bookmarkStart w:id="240" w:name="_Toc151193768"/>
    </w:p>
    <w:p w:rsidR="00843458" w:rsidRDefault="00C31E0C">
      <w:pPr>
        <w:pStyle w:val="29"/>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hint="eastAsia"/>
          <w:sz w:val="28"/>
        </w:rPr>
        <w:t xml:space="preserve"> </w:t>
      </w:r>
      <w:r>
        <w:rPr>
          <w:rFonts w:ascii="Times New Roman" w:eastAsia="宋体" w:hAnsi="Times New Roman"/>
          <w:sz w:val="28"/>
        </w:rPr>
        <w:t xml:space="preserve">  </w:t>
      </w:r>
      <w:r>
        <w:rPr>
          <w:rFonts w:ascii="Times New Roman" w:eastAsia="宋体" w:hAnsi="Times New Roman"/>
          <w:sz w:val="28"/>
        </w:rPr>
        <w:t>响应文件</w:t>
      </w:r>
      <w:bookmarkEnd w:id="218"/>
      <w:r>
        <w:rPr>
          <w:rFonts w:ascii="Times New Roman" w:eastAsia="宋体" w:hAnsi="Times New Roman"/>
          <w:sz w:val="28"/>
        </w:rPr>
        <w:t>的编制</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rsidR="00843458" w:rsidRDefault="00C31E0C">
      <w:pPr>
        <w:numPr>
          <w:ilvl w:val="0"/>
          <w:numId w:val="64"/>
        </w:numPr>
        <w:tabs>
          <w:tab w:val="left" w:pos="360"/>
          <w:tab w:val="left" w:pos="900"/>
        </w:tabs>
        <w:snapToGrid w:val="0"/>
        <w:spacing w:line="360" w:lineRule="auto"/>
        <w:ind w:left="357" w:hanging="357"/>
        <w:outlineLvl w:val="1"/>
        <w:rPr>
          <w:sz w:val="24"/>
        </w:rPr>
      </w:pPr>
      <w:bookmarkStart w:id="241" w:name="_Toc265228365"/>
      <w:bookmarkStart w:id="242" w:name="_Toc195842892"/>
      <w:bookmarkStart w:id="243" w:name="_Toc226337223"/>
      <w:bookmarkStart w:id="244" w:name="_Toc164608796"/>
      <w:bookmarkStart w:id="245" w:name="_Toc127151728"/>
      <w:bookmarkStart w:id="246" w:name="_Toc150480765"/>
      <w:bookmarkStart w:id="247" w:name="_Toc149720820"/>
      <w:bookmarkStart w:id="248" w:name="_Toc164351621"/>
      <w:bookmarkStart w:id="249" w:name="_Toc151193841"/>
      <w:bookmarkStart w:id="250" w:name="_Toc150509278"/>
      <w:bookmarkStart w:id="251" w:name="_Toc150774627"/>
      <w:bookmarkStart w:id="252" w:name="_Toc151193769"/>
      <w:bookmarkStart w:id="253" w:name="_Toc164229368"/>
      <w:bookmarkStart w:id="254" w:name="_Toc226965717"/>
      <w:bookmarkStart w:id="255" w:name="_Toc151190154"/>
      <w:bookmarkStart w:id="256" w:name="_Toc127161441"/>
      <w:bookmarkStart w:id="257" w:name="_Toc520356151"/>
      <w:bookmarkStart w:id="258" w:name="_Toc150774732"/>
      <w:bookmarkStart w:id="259" w:name="_Toc164608641"/>
      <w:bookmarkStart w:id="260" w:name="_Toc305158795"/>
      <w:bookmarkStart w:id="261" w:name="_Toc226965800"/>
      <w:bookmarkStart w:id="262" w:name="_Toc151193697"/>
      <w:bookmarkStart w:id="263" w:name="_Toc516367021"/>
      <w:bookmarkStart w:id="264" w:name="_Toc127151527"/>
      <w:bookmarkStart w:id="265" w:name="_Toc305158869"/>
      <w:bookmarkStart w:id="266" w:name="_Toc264969217"/>
      <w:bookmarkStart w:id="267" w:name="_Toc226309771"/>
      <w:bookmarkStart w:id="268" w:name="_Toc151193915"/>
      <w:bookmarkStart w:id="269" w:name="_Toc142311029"/>
      <w:bookmarkStart w:id="270" w:name="_Toc164229222"/>
      <w:bookmarkStart w:id="271" w:name="_Toc151193625"/>
      <w:r>
        <w:rPr>
          <w:sz w:val="24"/>
        </w:rPr>
        <w:t>响应范围、竞争性磋商文件中计量单位的使用</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sz w:val="24"/>
        </w:rPr>
        <w:t>及磋商语言</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本项目如划分采购包，供应商可以对本项目的其中一个采购包进行响应，也可同时对多个采购包进行响应。供应商应当对所报采购包对应第四章《采购需求》所列的全部内容进行响应，不得将一个采购包中的内容拆开响应，</w:t>
      </w:r>
      <w:r>
        <w:rPr>
          <w:rFonts w:hint="eastAsia"/>
          <w:sz w:val="24"/>
        </w:rPr>
        <w:lastRenderedPageBreak/>
        <w:t>否则其对该采购包的响应将被认定为</w:t>
      </w:r>
      <w:r>
        <w:rPr>
          <w:b/>
          <w:sz w:val="24"/>
        </w:rPr>
        <w:t>无效响应</w:t>
      </w:r>
      <w:r>
        <w:rPr>
          <w:sz w:val="24"/>
        </w:rPr>
        <w:t>。</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除竞争性磋商文件有特殊要求外，本项目磋商所使用的计量单位，应采用中华人民共和国法定计量单位。</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rsidR="00843458" w:rsidRDefault="00C31E0C">
      <w:pPr>
        <w:numPr>
          <w:ilvl w:val="0"/>
          <w:numId w:val="64"/>
        </w:numPr>
        <w:tabs>
          <w:tab w:val="left" w:pos="360"/>
          <w:tab w:val="left" w:pos="900"/>
        </w:tabs>
        <w:snapToGrid w:val="0"/>
        <w:spacing w:line="360" w:lineRule="auto"/>
        <w:ind w:left="357" w:hanging="357"/>
        <w:outlineLvl w:val="1"/>
        <w:rPr>
          <w:sz w:val="24"/>
        </w:rPr>
      </w:pPr>
      <w:bookmarkStart w:id="272" w:name="_Ref467306676"/>
      <w:bookmarkStart w:id="273" w:name="_Ref467306195"/>
      <w:bookmarkStart w:id="274" w:name="_Toc516367022"/>
      <w:bookmarkStart w:id="275" w:name="_Toc264969218"/>
      <w:bookmarkStart w:id="276" w:name="_Toc164608797"/>
      <w:bookmarkStart w:id="277" w:name="_Toc520356152"/>
      <w:bookmarkStart w:id="278" w:name="_Toc164229223"/>
      <w:bookmarkStart w:id="279" w:name="_Toc127161442"/>
      <w:bookmarkStart w:id="280" w:name="_Toc265228366"/>
      <w:bookmarkStart w:id="281" w:name="_Toc226309772"/>
      <w:bookmarkStart w:id="282" w:name="_Toc127151729"/>
      <w:bookmarkStart w:id="283" w:name="_Toc150509279"/>
      <w:bookmarkStart w:id="284" w:name="_Toc150480766"/>
      <w:bookmarkStart w:id="285" w:name="_Toc305158870"/>
      <w:bookmarkStart w:id="286" w:name="_Toc164608642"/>
      <w:bookmarkStart w:id="287" w:name="_Toc149720821"/>
      <w:bookmarkStart w:id="288" w:name="_Toc127151528"/>
      <w:bookmarkStart w:id="289" w:name="_Toc151193770"/>
      <w:bookmarkStart w:id="290" w:name="_Toc164229369"/>
      <w:bookmarkStart w:id="291" w:name="_Toc195842893"/>
      <w:bookmarkStart w:id="292" w:name="_Toc305158796"/>
      <w:bookmarkStart w:id="293" w:name="_Toc151190155"/>
      <w:bookmarkStart w:id="294" w:name="_Toc151193626"/>
      <w:bookmarkStart w:id="295" w:name="_Toc151193916"/>
      <w:bookmarkStart w:id="296" w:name="_Toc150774733"/>
      <w:bookmarkStart w:id="297" w:name="_Toc226965718"/>
      <w:bookmarkStart w:id="298" w:name="_Toc150774628"/>
      <w:bookmarkStart w:id="299" w:name="_Toc226337224"/>
      <w:bookmarkStart w:id="300" w:name="_Toc151193698"/>
      <w:bookmarkStart w:id="301" w:name="_Toc142311030"/>
      <w:bookmarkStart w:id="302" w:name="_Toc226965801"/>
      <w:bookmarkStart w:id="303" w:name="_Toc164351622"/>
      <w:bookmarkStart w:id="304" w:name="_Toc151193842"/>
      <w:r>
        <w:rPr>
          <w:sz w:val="24"/>
        </w:rPr>
        <w:t>响应文件</w:t>
      </w:r>
      <w:bookmarkEnd w:id="272"/>
      <w:bookmarkEnd w:id="273"/>
      <w:bookmarkEnd w:id="274"/>
      <w:r>
        <w:rPr>
          <w:sz w:val="24"/>
        </w:rPr>
        <w:t>构成</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rsidR="00843458" w:rsidRDefault="00C31E0C">
      <w:pPr>
        <w:numPr>
          <w:ilvl w:val="1"/>
          <w:numId w:val="64"/>
        </w:numPr>
        <w:tabs>
          <w:tab w:val="left" w:pos="1080"/>
          <w:tab w:val="left" w:pos="1589"/>
          <w:tab w:val="left" w:pos="2014"/>
        </w:tabs>
        <w:snapToGrid w:val="0"/>
        <w:spacing w:line="360" w:lineRule="auto"/>
        <w:rPr>
          <w:sz w:val="24"/>
        </w:rPr>
      </w:pPr>
      <w:bookmarkStart w:id="305" w:name="_Ref467052588"/>
      <w:r>
        <w:rPr>
          <w:sz w:val="24"/>
        </w:rPr>
        <w:t>供应商应当按照竞争性磋商文件的要求编制响应文件，并对其提交的响应文件的真实性、合法性承担法律责任。响应文件</w:t>
      </w:r>
      <w:r>
        <w:rPr>
          <w:rFonts w:hint="eastAsia"/>
          <w:sz w:val="24"/>
        </w:rPr>
        <w:t>的部分格式要求，见第六章《响应文件格式》</w:t>
      </w:r>
      <w:r>
        <w:rPr>
          <w:sz w:val="24"/>
        </w:rPr>
        <w:t>。</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kern w:val="0"/>
          <w:sz w:val="24"/>
        </w:rPr>
        <w:t>对于竞争性磋商文件中标记了</w:t>
      </w:r>
      <w:r>
        <w:rPr>
          <w:kern w:val="0"/>
          <w:sz w:val="24"/>
        </w:rPr>
        <w:t>“</w:t>
      </w:r>
      <w:r>
        <w:rPr>
          <w:kern w:val="0"/>
          <w:sz w:val="24"/>
        </w:rPr>
        <w:t>实质性格式</w:t>
      </w:r>
      <w:r>
        <w:rPr>
          <w:kern w:val="0"/>
          <w:sz w:val="24"/>
        </w:rPr>
        <w:t>”</w:t>
      </w:r>
      <w:r>
        <w:rPr>
          <w:kern w:val="0"/>
          <w:sz w:val="24"/>
        </w:rPr>
        <w:t>文件的，</w:t>
      </w:r>
      <w:r>
        <w:rPr>
          <w:sz w:val="24"/>
        </w:rPr>
        <w:t>供应商不得改变格式中给定的文字所表达的含义，不得删减格式中的实质性内容，不得自行添加与格式中给定的文字内容相矛盾的内容，不得对应当填写的空格不填写或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b/>
          <w:kern w:val="0"/>
          <w:sz w:val="24"/>
        </w:rPr>
        <w:t>否则响应无效</w:t>
      </w:r>
      <w:r>
        <w:rPr>
          <w:kern w:val="0"/>
          <w:sz w:val="24"/>
        </w:rPr>
        <w:t>。未标记</w:t>
      </w:r>
      <w:r>
        <w:rPr>
          <w:kern w:val="0"/>
          <w:sz w:val="24"/>
        </w:rPr>
        <w:t>“</w:t>
      </w:r>
      <w:r>
        <w:rPr>
          <w:kern w:val="0"/>
          <w:sz w:val="24"/>
        </w:rPr>
        <w:t>实质性格式</w:t>
      </w:r>
      <w:r>
        <w:rPr>
          <w:kern w:val="0"/>
          <w:sz w:val="24"/>
        </w:rPr>
        <w:t>”</w:t>
      </w:r>
      <w:r>
        <w:rPr>
          <w:kern w:val="0"/>
          <w:sz w:val="24"/>
        </w:rPr>
        <w:t>的文件和竞争性磋商文件未提供格式的内容，可由供应商自行编写。</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第三章《评审方法和评审标准》中涉及的证明文件。</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供应商认为应附的其他材料。</w:t>
      </w:r>
      <w:bookmarkEnd w:id="305"/>
    </w:p>
    <w:p w:rsidR="00843458" w:rsidRDefault="00C31E0C">
      <w:pPr>
        <w:numPr>
          <w:ilvl w:val="0"/>
          <w:numId w:val="64"/>
        </w:numPr>
        <w:tabs>
          <w:tab w:val="left" w:pos="360"/>
          <w:tab w:val="left" w:pos="900"/>
        </w:tabs>
        <w:snapToGrid w:val="0"/>
        <w:spacing w:line="360" w:lineRule="auto"/>
        <w:ind w:left="357" w:hanging="357"/>
        <w:outlineLvl w:val="1"/>
        <w:rPr>
          <w:sz w:val="24"/>
        </w:rPr>
      </w:pPr>
      <w:bookmarkStart w:id="306" w:name="_Toc164229371"/>
      <w:bookmarkStart w:id="307" w:name="_Toc164608644"/>
      <w:bookmarkStart w:id="308" w:name="_Toc151193918"/>
      <w:bookmarkStart w:id="309" w:name="_Toc164608799"/>
      <w:bookmarkStart w:id="310" w:name="_Toc127151731"/>
      <w:bookmarkStart w:id="311" w:name="_Toc195842895"/>
      <w:bookmarkStart w:id="312" w:name="_Toc149720823"/>
      <w:bookmarkStart w:id="313" w:name="_Toc127161444"/>
      <w:bookmarkStart w:id="314" w:name="_Toc151193700"/>
      <w:bookmarkStart w:id="315" w:name="_Toc150774630"/>
      <w:bookmarkStart w:id="316" w:name="_Toc150774735"/>
      <w:bookmarkStart w:id="317" w:name="_Toc150509281"/>
      <w:bookmarkStart w:id="318" w:name="_Toc151193844"/>
      <w:bookmarkStart w:id="319" w:name="_Toc520356155"/>
      <w:bookmarkStart w:id="320" w:name="_Toc151193772"/>
      <w:bookmarkStart w:id="321" w:name="_Toc150480768"/>
      <w:bookmarkStart w:id="322" w:name="_Toc151193628"/>
      <w:bookmarkStart w:id="323" w:name="_Toc164351624"/>
      <w:bookmarkStart w:id="324" w:name="_Toc127151530"/>
      <w:bookmarkStart w:id="325" w:name="_Toc142311032"/>
      <w:bookmarkStart w:id="326" w:name="_Toc151190157"/>
      <w:bookmarkStart w:id="327" w:name="_Toc164229225"/>
      <w:r>
        <w:rPr>
          <w:sz w:val="24"/>
        </w:rPr>
        <w:t>报价</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rFonts w:hint="eastAsia"/>
          <w:sz w:val="24"/>
        </w:rPr>
        <w:t>所有响应均以人民币为计价货币</w:t>
      </w:r>
      <w:r>
        <w:rPr>
          <w:sz w:val="24"/>
        </w:rPr>
        <w:t>。</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供应商的报价应包括为完成本项目所发生的一切费用和税费，采购人将不再支付报价以外的任何费用。</w:t>
      </w:r>
      <w:r>
        <w:rPr>
          <w:rFonts w:hint="eastAsia"/>
          <w:sz w:val="24"/>
        </w:rPr>
        <w:t>供应商的报价应包括但不限于下列内容，《供应商须知资料表》中有特殊规定的，从其规定。</w:t>
      </w:r>
    </w:p>
    <w:p w:rsidR="00843458" w:rsidRDefault="00C31E0C">
      <w:pPr>
        <w:numPr>
          <w:ilvl w:val="2"/>
          <w:numId w:val="64"/>
        </w:numPr>
        <w:tabs>
          <w:tab w:val="left" w:pos="1980"/>
        </w:tabs>
        <w:snapToGrid w:val="0"/>
        <w:spacing w:line="360" w:lineRule="auto"/>
        <w:rPr>
          <w:sz w:val="24"/>
        </w:rPr>
      </w:pPr>
      <w:r>
        <w:rPr>
          <w:rFonts w:hint="eastAsia"/>
          <w:sz w:val="24"/>
        </w:rPr>
        <w:t>响应货物及标准附件、备品备件、专用工具等的出厂价（包括已在中国国内的进口货物完税后的仓库交货价、展室交货价或货架交货价）和运至最终目的地的运输费和保险费，安装调试、检验、</w:t>
      </w:r>
      <w:r>
        <w:rPr>
          <w:rFonts w:hint="eastAsia"/>
          <w:sz w:val="24"/>
        </w:rPr>
        <w:lastRenderedPageBreak/>
        <w:t>技术服务、培训、质量保证、售后服务、税费等</w:t>
      </w:r>
      <w:r>
        <w:rPr>
          <w:sz w:val="24"/>
        </w:rPr>
        <w:t>。</w:t>
      </w:r>
    </w:p>
    <w:p w:rsidR="00843458" w:rsidRDefault="00C31E0C">
      <w:pPr>
        <w:numPr>
          <w:ilvl w:val="2"/>
          <w:numId w:val="64"/>
        </w:numPr>
        <w:tabs>
          <w:tab w:val="left" w:pos="1980"/>
        </w:tabs>
        <w:snapToGrid w:val="0"/>
        <w:spacing w:line="360" w:lineRule="auto"/>
        <w:rPr>
          <w:sz w:val="24"/>
        </w:rPr>
      </w:pPr>
      <w:r>
        <w:rPr>
          <w:rFonts w:hint="eastAsia"/>
          <w:sz w:val="24"/>
        </w:rPr>
        <w:t>按照竞争性磋商文件要求完成本项目的全部相关费用。</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rsidR="00843458" w:rsidRDefault="00C31E0C">
      <w:pPr>
        <w:numPr>
          <w:ilvl w:val="1"/>
          <w:numId w:val="64"/>
        </w:numPr>
        <w:tabs>
          <w:tab w:val="left" w:pos="1080"/>
          <w:tab w:val="left" w:pos="1589"/>
          <w:tab w:val="left" w:pos="2014"/>
        </w:tabs>
        <w:snapToGrid w:val="0"/>
        <w:spacing w:line="360" w:lineRule="auto"/>
        <w:ind w:left="1080" w:hanging="720"/>
        <w:rPr>
          <w:sz w:val="24"/>
        </w:rPr>
      </w:pPr>
      <w:r>
        <w:rPr>
          <w:sz w:val="24"/>
        </w:rPr>
        <w:t>供应商不能提供任何有选择性或可调整的最后报价（</w:t>
      </w:r>
      <w:r>
        <w:rPr>
          <w:kern w:val="0"/>
          <w:sz w:val="24"/>
        </w:rPr>
        <w:t>竞争性磋商文件</w:t>
      </w:r>
      <w:r>
        <w:rPr>
          <w:sz w:val="24"/>
        </w:rPr>
        <w:t>另有规定的除外），否则其</w:t>
      </w:r>
      <w:r>
        <w:rPr>
          <w:b/>
          <w:sz w:val="24"/>
        </w:rPr>
        <w:t>响应无效</w:t>
      </w:r>
      <w:r>
        <w:rPr>
          <w:sz w:val="24"/>
        </w:rPr>
        <w:t>。</w:t>
      </w:r>
    </w:p>
    <w:p w:rsidR="00843458" w:rsidRDefault="00C31E0C">
      <w:pPr>
        <w:numPr>
          <w:ilvl w:val="0"/>
          <w:numId w:val="64"/>
        </w:numPr>
        <w:tabs>
          <w:tab w:val="left" w:pos="360"/>
          <w:tab w:val="left" w:pos="900"/>
        </w:tabs>
        <w:snapToGrid w:val="0"/>
        <w:spacing w:line="360" w:lineRule="auto"/>
        <w:ind w:left="357" w:hanging="357"/>
        <w:outlineLvl w:val="1"/>
        <w:rPr>
          <w:sz w:val="24"/>
        </w:rPr>
      </w:pPr>
      <w:r>
        <w:rPr>
          <w:sz w:val="24"/>
        </w:rPr>
        <w:t>磋商保证金</w:t>
      </w:r>
    </w:p>
    <w:p w:rsidR="00843458" w:rsidRDefault="00C31E0C">
      <w:pPr>
        <w:numPr>
          <w:ilvl w:val="1"/>
          <w:numId w:val="64"/>
        </w:numPr>
        <w:tabs>
          <w:tab w:val="left" w:pos="1080"/>
          <w:tab w:val="left" w:pos="1589"/>
          <w:tab w:val="left" w:pos="2014"/>
        </w:tabs>
        <w:snapToGrid w:val="0"/>
        <w:spacing w:line="360" w:lineRule="auto"/>
        <w:ind w:left="1077" w:hanging="720"/>
        <w:rPr>
          <w:sz w:val="24"/>
        </w:rPr>
      </w:pPr>
      <w:bookmarkStart w:id="328" w:name="_Ref467306302"/>
      <w:r>
        <w:rPr>
          <w:sz w:val="24"/>
        </w:rPr>
        <w:t>供应商应按《供应商须知资料表》中规定的金额及要求交纳磋商保证金</w:t>
      </w:r>
      <w:bookmarkEnd w:id="328"/>
      <w:r>
        <w:rPr>
          <w:rFonts w:hint="eastAsia"/>
          <w:sz w:val="24"/>
        </w:rPr>
        <w:t>。供应商自愿超额缴纳磋商保证金的，响应文件不做无效处理。</w:t>
      </w:r>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交纳磋商保证金可采用的形式：政府采购法律法规接受的支票、汇票、本票、网上银行支付或者金融机构、担保机构出具的保函等非现金形式。</w:t>
      </w:r>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磋商保证金到账（保函提交）截止时间同首次响应文件提交截止时间。以支票、汇票、本票、网上银行支付等形式</w:t>
      </w:r>
      <w:proofErr w:type="gramStart"/>
      <w:r>
        <w:rPr>
          <w:rFonts w:hint="eastAsia"/>
          <w:sz w:val="24"/>
        </w:rPr>
        <w:t>提交磋商</w:t>
      </w:r>
      <w:proofErr w:type="gramEnd"/>
      <w:r>
        <w:rPr>
          <w:rFonts w:hint="eastAsia"/>
          <w:sz w:val="24"/>
        </w:rPr>
        <w:t>保证金的，应在首次响应文件提交截止时间前到账；以金融机构、担保机构出具的纸质保函等形式</w:t>
      </w:r>
      <w:proofErr w:type="gramStart"/>
      <w:r>
        <w:rPr>
          <w:rFonts w:hint="eastAsia"/>
          <w:sz w:val="24"/>
        </w:rPr>
        <w:t>提交磋商</w:t>
      </w:r>
      <w:proofErr w:type="gramEnd"/>
      <w:r>
        <w:rPr>
          <w:rFonts w:hint="eastAsia"/>
          <w:sz w:val="24"/>
        </w:rPr>
        <w:t>保证金的，应在首次响应文件提交截止时间前将原件提交至采购代理机构；以电子保函形式</w:t>
      </w:r>
      <w:proofErr w:type="gramStart"/>
      <w:r>
        <w:rPr>
          <w:rFonts w:hint="eastAsia"/>
          <w:sz w:val="24"/>
        </w:rPr>
        <w:t>提交磋商</w:t>
      </w:r>
      <w:proofErr w:type="gramEnd"/>
      <w:r>
        <w:rPr>
          <w:rFonts w:hint="eastAsia"/>
          <w:sz w:val="24"/>
        </w:rPr>
        <w:t>保证金的，应在首次响应文件提交截止时间前通过北京市政府采购电子交易平台完成电子保函在线办理。未按上述要求缴纳保证金的</w:t>
      </w:r>
      <w:r>
        <w:rPr>
          <w:sz w:val="24"/>
        </w:rPr>
        <w:t>，其</w:t>
      </w:r>
      <w:r>
        <w:rPr>
          <w:b/>
          <w:sz w:val="24"/>
        </w:rPr>
        <w:t>响应无效</w:t>
      </w:r>
      <w:r>
        <w:rPr>
          <w:sz w:val="24"/>
        </w:rPr>
        <w:t>。</w:t>
      </w:r>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供应商除需在响应文件中提供“磋商保证金凭证</w:t>
      </w:r>
      <w:r>
        <w:rPr>
          <w:rFonts w:hint="eastAsia"/>
          <w:sz w:val="24"/>
        </w:rPr>
        <w:t>/</w:t>
      </w:r>
      <w:r>
        <w:rPr>
          <w:rFonts w:hint="eastAsia"/>
          <w:sz w:val="24"/>
        </w:rPr>
        <w:t>交款单据电子件”，还需</w:t>
      </w:r>
      <w:r>
        <w:rPr>
          <w:rFonts w:hint="eastAsia"/>
          <w:b/>
          <w:sz w:val="24"/>
        </w:rPr>
        <w:t>在首次响应文件提交截止时间前</w:t>
      </w:r>
      <w:r>
        <w:rPr>
          <w:rFonts w:hint="eastAsia"/>
          <w:sz w:val="24"/>
        </w:rPr>
        <w:t>，</w:t>
      </w:r>
      <w:r>
        <w:rPr>
          <w:rFonts w:hint="eastAsia"/>
          <w:b/>
          <w:sz w:val="24"/>
        </w:rPr>
        <w:t>通过电子交易平台上传“磋商保证金凭证</w:t>
      </w:r>
      <w:r>
        <w:rPr>
          <w:rFonts w:hint="eastAsia"/>
          <w:b/>
          <w:sz w:val="24"/>
        </w:rPr>
        <w:t>/</w:t>
      </w:r>
      <w:r>
        <w:rPr>
          <w:rFonts w:hint="eastAsia"/>
          <w:b/>
          <w:sz w:val="24"/>
        </w:rPr>
        <w:t>交款单据电子件</w:t>
      </w:r>
      <w:r>
        <w:rPr>
          <w:rFonts w:hint="eastAsia"/>
          <w:sz w:val="24"/>
        </w:rPr>
        <w:t>”</w:t>
      </w:r>
      <w:r>
        <w:rPr>
          <w:sz w:val="24"/>
        </w:rPr>
        <w:t>。</w:t>
      </w:r>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磋商保证金有效期同响应有效期。</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供应商为联合体的，可以由联合体中的一方或者多方共同交纳磋商保证金，其交纳的保证金对联合体各方均具有约束力。</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采购人、采购代理机构将及时退还供应商的保证金，采用银行保函、担保机构担保函等形式递交的保证金，</w:t>
      </w:r>
      <w:proofErr w:type="gramStart"/>
      <w:r>
        <w:rPr>
          <w:sz w:val="24"/>
        </w:rPr>
        <w:t>经供应</w:t>
      </w:r>
      <w:proofErr w:type="gramEnd"/>
      <w:r>
        <w:rPr>
          <w:sz w:val="24"/>
        </w:rPr>
        <w:t>商同意后采购人、采购代理机构可以不再退还，但因供应商自身原因导致无法及时退还的除外：</w:t>
      </w:r>
    </w:p>
    <w:p w:rsidR="00843458" w:rsidRDefault="00C31E0C">
      <w:pPr>
        <w:numPr>
          <w:ilvl w:val="2"/>
          <w:numId w:val="64"/>
        </w:numPr>
        <w:tabs>
          <w:tab w:val="left" w:pos="1980"/>
        </w:tabs>
        <w:snapToGrid w:val="0"/>
        <w:spacing w:line="360" w:lineRule="auto"/>
        <w:rPr>
          <w:sz w:val="24"/>
        </w:rPr>
      </w:pPr>
      <w:r>
        <w:rPr>
          <w:snapToGrid w:val="0"/>
          <w:kern w:val="0"/>
          <w:sz w:val="24"/>
        </w:rPr>
        <w:t>已提交响应文件的供应商，在提交最后报价之前，可以根据磋商情况退出磋商。采购人、采购代理机构将退还</w:t>
      </w:r>
      <w:proofErr w:type="gramStart"/>
      <w:r>
        <w:rPr>
          <w:snapToGrid w:val="0"/>
          <w:kern w:val="0"/>
          <w:sz w:val="24"/>
        </w:rPr>
        <w:t>退出磋商</w:t>
      </w:r>
      <w:proofErr w:type="gramEnd"/>
      <w:r>
        <w:rPr>
          <w:snapToGrid w:val="0"/>
          <w:kern w:val="0"/>
          <w:sz w:val="24"/>
        </w:rPr>
        <w:t>的供应商的磋商保证金</w:t>
      </w:r>
      <w:r>
        <w:rPr>
          <w:rFonts w:hint="eastAsia"/>
          <w:snapToGrid w:val="0"/>
          <w:kern w:val="0"/>
          <w:sz w:val="24"/>
        </w:rPr>
        <w:t>；</w:t>
      </w:r>
    </w:p>
    <w:p w:rsidR="00843458" w:rsidRDefault="00C31E0C">
      <w:pPr>
        <w:numPr>
          <w:ilvl w:val="2"/>
          <w:numId w:val="64"/>
        </w:numPr>
        <w:tabs>
          <w:tab w:val="left" w:pos="1980"/>
        </w:tabs>
        <w:snapToGrid w:val="0"/>
        <w:spacing w:line="360" w:lineRule="auto"/>
        <w:rPr>
          <w:sz w:val="24"/>
        </w:rPr>
      </w:pPr>
      <w:r>
        <w:rPr>
          <w:sz w:val="24"/>
        </w:rPr>
        <w:lastRenderedPageBreak/>
        <w:t>成交供应商的磋商保证金，在采购合同签订后</w:t>
      </w:r>
      <w:r>
        <w:rPr>
          <w:sz w:val="24"/>
        </w:rPr>
        <w:t>5</w:t>
      </w:r>
      <w:r>
        <w:rPr>
          <w:sz w:val="24"/>
        </w:rPr>
        <w:t>个工作日内退还成交供应商；</w:t>
      </w:r>
    </w:p>
    <w:p w:rsidR="00843458" w:rsidRDefault="00C31E0C">
      <w:pPr>
        <w:numPr>
          <w:ilvl w:val="2"/>
          <w:numId w:val="64"/>
        </w:numPr>
        <w:tabs>
          <w:tab w:val="left" w:pos="1980"/>
        </w:tabs>
        <w:snapToGrid w:val="0"/>
        <w:spacing w:line="360" w:lineRule="auto"/>
        <w:rPr>
          <w:sz w:val="24"/>
        </w:rPr>
      </w:pPr>
      <w:r>
        <w:rPr>
          <w:sz w:val="24"/>
        </w:rPr>
        <w:t>未成交供应商的磋商保证金，在成交通知书发出后</w:t>
      </w:r>
      <w:r>
        <w:rPr>
          <w:sz w:val="24"/>
        </w:rPr>
        <w:t>5</w:t>
      </w:r>
      <w:r>
        <w:rPr>
          <w:sz w:val="24"/>
        </w:rPr>
        <w:t>个工作日内退还</w:t>
      </w:r>
      <w:r>
        <w:rPr>
          <w:rFonts w:hint="eastAsia"/>
          <w:sz w:val="24"/>
        </w:rPr>
        <w:t>。</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有下列情形之一的，采购人或采购代理机构不予</w:t>
      </w:r>
      <w:proofErr w:type="gramStart"/>
      <w:r>
        <w:rPr>
          <w:sz w:val="24"/>
        </w:rPr>
        <w:t>退还磋商</w:t>
      </w:r>
      <w:proofErr w:type="gramEnd"/>
      <w:r>
        <w:rPr>
          <w:sz w:val="24"/>
        </w:rPr>
        <w:t>保证金：</w:t>
      </w:r>
    </w:p>
    <w:p w:rsidR="00843458" w:rsidRDefault="00C31E0C">
      <w:pPr>
        <w:numPr>
          <w:ilvl w:val="2"/>
          <w:numId w:val="64"/>
        </w:numPr>
        <w:tabs>
          <w:tab w:val="left" w:pos="1980"/>
        </w:tabs>
        <w:snapToGrid w:val="0"/>
        <w:spacing w:line="360" w:lineRule="auto"/>
        <w:rPr>
          <w:sz w:val="24"/>
        </w:rPr>
      </w:pPr>
      <w:r>
        <w:rPr>
          <w:sz w:val="24"/>
        </w:rPr>
        <w:t>供应商在响应文件提交截止时间后撤回响应文件的；</w:t>
      </w:r>
    </w:p>
    <w:p w:rsidR="00843458" w:rsidRDefault="00C31E0C">
      <w:pPr>
        <w:numPr>
          <w:ilvl w:val="2"/>
          <w:numId w:val="64"/>
        </w:numPr>
        <w:tabs>
          <w:tab w:val="left" w:pos="1980"/>
        </w:tabs>
        <w:snapToGrid w:val="0"/>
        <w:spacing w:line="360" w:lineRule="auto"/>
        <w:rPr>
          <w:sz w:val="24"/>
        </w:rPr>
      </w:pPr>
      <w:r>
        <w:rPr>
          <w:sz w:val="24"/>
        </w:rPr>
        <w:t>供应商在响应文件中提供虚假材料的；</w:t>
      </w:r>
    </w:p>
    <w:p w:rsidR="00843458" w:rsidRDefault="00C31E0C">
      <w:pPr>
        <w:numPr>
          <w:ilvl w:val="2"/>
          <w:numId w:val="64"/>
        </w:numPr>
        <w:tabs>
          <w:tab w:val="left" w:pos="1980"/>
        </w:tabs>
        <w:snapToGrid w:val="0"/>
        <w:spacing w:line="360" w:lineRule="auto"/>
        <w:rPr>
          <w:sz w:val="24"/>
        </w:rPr>
      </w:pPr>
      <w:r>
        <w:rPr>
          <w:sz w:val="24"/>
        </w:rPr>
        <w:t>除因不可抗力或磋商文件认可的情形以外，成交供应商不与采购人签订合同的；</w:t>
      </w:r>
    </w:p>
    <w:p w:rsidR="00843458" w:rsidRDefault="00C31E0C">
      <w:pPr>
        <w:numPr>
          <w:ilvl w:val="2"/>
          <w:numId w:val="64"/>
        </w:numPr>
        <w:tabs>
          <w:tab w:val="left" w:pos="1980"/>
        </w:tabs>
        <w:snapToGrid w:val="0"/>
        <w:spacing w:line="360" w:lineRule="auto"/>
        <w:rPr>
          <w:sz w:val="24"/>
        </w:rPr>
      </w:pPr>
      <w:r>
        <w:rPr>
          <w:sz w:val="24"/>
        </w:rPr>
        <w:t>供应商与采购人、其他供应商或者采购代理机构恶意串通的；</w:t>
      </w:r>
    </w:p>
    <w:p w:rsidR="00843458" w:rsidRDefault="00C31E0C">
      <w:pPr>
        <w:numPr>
          <w:ilvl w:val="2"/>
          <w:numId w:val="64"/>
        </w:numPr>
        <w:tabs>
          <w:tab w:val="left" w:pos="1980"/>
        </w:tabs>
        <w:snapToGrid w:val="0"/>
        <w:spacing w:line="360" w:lineRule="auto"/>
        <w:rPr>
          <w:sz w:val="24"/>
        </w:rPr>
      </w:pPr>
      <w:r>
        <w:rPr>
          <w:sz w:val="24"/>
        </w:rPr>
        <w:t>《供应商须知资料表》规定的其他情形。</w:t>
      </w:r>
    </w:p>
    <w:p w:rsidR="00843458" w:rsidRDefault="00C31E0C">
      <w:pPr>
        <w:numPr>
          <w:ilvl w:val="0"/>
          <w:numId w:val="64"/>
        </w:numPr>
        <w:tabs>
          <w:tab w:val="left" w:pos="360"/>
          <w:tab w:val="left" w:pos="900"/>
        </w:tabs>
        <w:snapToGrid w:val="0"/>
        <w:spacing w:line="360" w:lineRule="auto"/>
        <w:ind w:left="357" w:hanging="357"/>
        <w:outlineLvl w:val="1"/>
        <w:rPr>
          <w:sz w:val="24"/>
        </w:rPr>
      </w:pPr>
      <w:r>
        <w:rPr>
          <w:sz w:val="24"/>
        </w:rPr>
        <w:t>响应有效期</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响应文件应在本竞争性磋商文件《供应商须知资料表》中规定的响应有效期内保持有效，响应有效期少于竞争性磋商文件规定期限的，其</w:t>
      </w:r>
      <w:r>
        <w:rPr>
          <w:b/>
          <w:sz w:val="24"/>
        </w:rPr>
        <w:t>响应无效</w:t>
      </w:r>
      <w:r>
        <w:rPr>
          <w:sz w:val="24"/>
        </w:rPr>
        <w:t>。</w:t>
      </w:r>
    </w:p>
    <w:p w:rsidR="00843458" w:rsidRDefault="00C31E0C">
      <w:pPr>
        <w:numPr>
          <w:ilvl w:val="0"/>
          <w:numId w:val="64"/>
        </w:numPr>
        <w:tabs>
          <w:tab w:val="left" w:pos="360"/>
          <w:tab w:val="left" w:pos="900"/>
        </w:tabs>
        <w:snapToGrid w:val="0"/>
        <w:spacing w:line="360" w:lineRule="auto"/>
        <w:ind w:left="357" w:hanging="357"/>
        <w:outlineLvl w:val="1"/>
        <w:rPr>
          <w:sz w:val="24"/>
        </w:rPr>
      </w:pPr>
      <w:bookmarkStart w:id="329" w:name="_Toc305158801"/>
      <w:bookmarkStart w:id="330" w:name="_Toc164608802"/>
      <w:bookmarkStart w:id="331" w:name="_Toc164229228"/>
      <w:bookmarkStart w:id="332" w:name="_Toc151193631"/>
      <w:bookmarkStart w:id="333" w:name="_Toc150774633"/>
      <w:bookmarkStart w:id="334" w:name="_Toc264969223"/>
      <w:bookmarkStart w:id="335" w:name="_Toc226309777"/>
      <w:bookmarkStart w:id="336" w:name="_Toc151193847"/>
      <w:bookmarkStart w:id="337" w:name="_Toc149720826"/>
      <w:bookmarkStart w:id="338" w:name="_Toc226965723"/>
      <w:bookmarkStart w:id="339" w:name="_Toc226965806"/>
      <w:bookmarkStart w:id="340" w:name="_Toc520356158"/>
      <w:bookmarkStart w:id="341" w:name="_Toc305158875"/>
      <w:bookmarkStart w:id="342" w:name="_Toc142311035"/>
      <w:bookmarkStart w:id="343" w:name="_Toc151190160"/>
      <w:bookmarkStart w:id="344" w:name="_Toc265228371"/>
      <w:bookmarkStart w:id="345" w:name="_Toc127161447"/>
      <w:bookmarkStart w:id="346" w:name="_Toc164229374"/>
      <w:bookmarkStart w:id="347" w:name="_Toc195842898"/>
      <w:bookmarkStart w:id="348" w:name="_Toc226337229"/>
      <w:bookmarkStart w:id="349" w:name="_Toc127151734"/>
      <w:bookmarkStart w:id="350" w:name="_Toc127151533"/>
      <w:bookmarkStart w:id="351" w:name="_Toc150480771"/>
      <w:bookmarkStart w:id="352" w:name="_Toc151193703"/>
      <w:bookmarkStart w:id="353" w:name="_Toc164351627"/>
      <w:bookmarkStart w:id="354" w:name="_Toc150774738"/>
      <w:bookmarkStart w:id="355" w:name="_Toc151193775"/>
      <w:bookmarkStart w:id="356" w:name="_Toc164608647"/>
      <w:bookmarkStart w:id="357" w:name="_Toc151193921"/>
      <w:bookmarkStart w:id="358" w:name="_Toc150509284"/>
      <w:r>
        <w:rPr>
          <w:sz w:val="24"/>
        </w:rPr>
        <w:t>响应文件的签署</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sz w:val="24"/>
        </w:rPr>
        <w:t>、盖章</w:t>
      </w:r>
    </w:p>
    <w:p w:rsidR="00843458" w:rsidRDefault="00C31E0C">
      <w:pPr>
        <w:numPr>
          <w:ilvl w:val="1"/>
          <w:numId w:val="64"/>
        </w:numPr>
        <w:tabs>
          <w:tab w:val="left" w:pos="1080"/>
          <w:tab w:val="left" w:pos="1589"/>
          <w:tab w:val="left" w:pos="2014"/>
        </w:tabs>
        <w:snapToGrid w:val="0"/>
        <w:spacing w:line="360" w:lineRule="auto"/>
        <w:rPr>
          <w:sz w:val="24"/>
        </w:rPr>
      </w:pPr>
      <w:bookmarkStart w:id="359" w:name="_Toc520356159"/>
      <w:bookmarkStart w:id="360" w:name="_Toc264969224"/>
      <w:bookmarkStart w:id="361" w:name="_Toc151193922"/>
      <w:bookmarkStart w:id="362" w:name="_Toc226965807"/>
      <w:bookmarkStart w:id="363" w:name="_Toc142311036"/>
      <w:bookmarkStart w:id="364" w:name="_Toc305158802"/>
      <w:bookmarkStart w:id="365" w:name="_Toc150480772"/>
      <w:bookmarkStart w:id="366" w:name="_Toc151193704"/>
      <w:bookmarkStart w:id="367" w:name="_Toc226965724"/>
      <w:bookmarkStart w:id="368" w:name="_Toc151193632"/>
      <w:bookmarkStart w:id="369" w:name="_Toc151193776"/>
      <w:bookmarkStart w:id="370" w:name="_Toc150774634"/>
      <w:bookmarkStart w:id="371" w:name="_Toc195842899"/>
      <w:bookmarkStart w:id="372" w:name="_Toc305158876"/>
      <w:bookmarkStart w:id="373" w:name="_Toc150774739"/>
      <w:bookmarkStart w:id="374" w:name="_Toc265228372"/>
      <w:bookmarkStart w:id="375" w:name="_Toc226337230"/>
      <w:bookmarkStart w:id="376" w:name="_Toc127151534"/>
      <w:bookmarkStart w:id="377" w:name="_Toc150509285"/>
      <w:bookmarkStart w:id="378" w:name="_Toc226309778"/>
      <w:bookmarkStart w:id="379" w:name="_Toc151193848"/>
      <w:bookmarkStart w:id="380" w:name="_Toc151190161"/>
      <w:r>
        <w:rPr>
          <w:rFonts w:hint="eastAsia"/>
          <w:sz w:val="24"/>
        </w:rPr>
        <w:t>竞争性磋商文件要求签字的内容（如授权委托书等），可以使用电子签章或使用原件的电子件（</w:t>
      </w:r>
      <w:proofErr w:type="gramStart"/>
      <w:r>
        <w:rPr>
          <w:rFonts w:hint="eastAsia"/>
          <w:sz w:val="24"/>
        </w:rPr>
        <w:t>电子件指扫描</w:t>
      </w:r>
      <w:proofErr w:type="gramEnd"/>
      <w:r>
        <w:rPr>
          <w:rFonts w:hint="eastAsia"/>
          <w:sz w:val="24"/>
        </w:rPr>
        <w:t>件、照片等形式电子文件）；要求第三方出具的盖章件原件（如联合协议、分包意向协议、制造商授权书等），响应文件中应使用原件的电子</w:t>
      </w:r>
      <w:r>
        <w:rPr>
          <w:sz w:val="24"/>
        </w:rPr>
        <w:t>件。</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rFonts w:hint="eastAsia"/>
          <w:sz w:val="24"/>
        </w:rPr>
        <w:t>竞争性磋商文件要求盖章的内容，一般通过投标文件编制工具加盖电子签章</w:t>
      </w:r>
      <w:r>
        <w:rPr>
          <w:rFonts w:ascii="宋体" w:hAnsi="宋体" w:hint="eastAsia"/>
          <w:b/>
          <w:sz w:val="24"/>
        </w:rPr>
        <w:t>。</w:t>
      </w:r>
    </w:p>
    <w:p w:rsidR="00843458" w:rsidRDefault="00C31E0C">
      <w:pPr>
        <w:pStyle w:val="29"/>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hint="eastAsia"/>
          <w:sz w:val="28"/>
        </w:rPr>
        <w:t xml:space="preserve"> </w:t>
      </w:r>
      <w:r>
        <w:rPr>
          <w:rFonts w:ascii="Times New Roman" w:eastAsia="宋体" w:hAnsi="Times New Roman"/>
          <w:sz w:val="28"/>
        </w:rPr>
        <w:t xml:space="preserve">   </w:t>
      </w:r>
      <w:r>
        <w:rPr>
          <w:rFonts w:ascii="Times New Roman" w:eastAsia="宋体" w:hAnsi="Times New Roman"/>
          <w:sz w:val="28"/>
        </w:rPr>
        <w:t>响应文件的提交</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rsidR="00843458" w:rsidRDefault="00C31E0C">
      <w:pPr>
        <w:numPr>
          <w:ilvl w:val="0"/>
          <w:numId w:val="64"/>
        </w:numPr>
        <w:tabs>
          <w:tab w:val="left" w:pos="360"/>
          <w:tab w:val="left" w:pos="900"/>
        </w:tabs>
        <w:snapToGrid w:val="0"/>
        <w:spacing w:line="360" w:lineRule="auto"/>
        <w:ind w:left="357" w:hanging="357"/>
        <w:outlineLvl w:val="1"/>
        <w:rPr>
          <w:sz w:val="24"/>
        </w:rPr>
      </w:pPr>
      <w:bookmarkStart w:id="381" w:name="_Toc164229230"/>
      <w:bookmarkStart w:id="382" w:name="_Toc151190162"/>
      <w:bookmarkStart w:id="383" w:name="_Toc164608649"/>
      <w:bookmarkStart w:id="384" w:name="_Toc151193705"/>
      <w:bookmarkStart w:id="385" w:name="_Toc127151535"/>
      <w:bookmarkStart w:id="386" w:name="_Toc151193849"/>
      <w:bookmarkStart w:id="387" w:name="_Toc151193633"/>
      <w:bookmarkStart w:id="388" w:name="_Toc151193777"/>
      <w:bookmarkStart w:id="389" w:name="_Toc164351629"/>
      <w:bookmarkStart w:id="390" w:name="_Toc150509286"/>
      <w:bookmarkStart w:id="391" w:name="_Toc142311037"/>
      <w:bookmarkStart w:id="392" w:name="_Toc150774635"/>
      <w:bookmarkStart w:id="393" w:name="_Toc305158877"/>
      <w:bookmarkStart w:id="394" w:name="_Toc127161449"/>
      <w:bookmarkStart w:id="395" w:name="_Toc226965725"/>
      <w:bookmarkStart w:id="396" w:name="_Toc226309779"/>
      <w:bookmarkStart w:id="397" w:name="_Toc164608804"/>
      <w:bookmarkStart w:id="398" w:name="_Toc150774740"/>
      <w:bookmarkStart w:id="399" w:name="_Toc149720828"/>
      <w:bookmarkStart w:id="400" w:name="_Toc195842900"/>
      <w:bookmarkStart w:id="401" w:name="_Toc226965808"/>
      <w:bookmarkStart w:id="402" w:name="_Toc226337231"/>
      <w:bookmarkStart w:id="403" w:name="_Toc150480773"/>
      <w:bookmarkStart w:id="404" w:name="_Toc164229376"/>
      <w:bookmarkStart w:id="405" w:name="_Toc264969225"/>
      <w:bookmarkStart w:id="406" w:name="_Toc127151736"/>
      <w:bookmarkStart w:id="407" w:name="_Toc265228373"/>
      <w:bookmarkStart w:id="408" w:name="_Toc151193923"/>
      <w:bookmarkStart w:id="409" w:name="_Toc305158803"/>
      <w:bookmarkStart w:id="410" w:name="_Toc520356160"/>
      <w:r>
        <w:rPr>
          <w:sz w:val="24"/>
        </w:rPr>
        <w:t>响应文件</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Fonts w:hint="eastAsia"/>
          <w:sz w:val="24"/>
        </w:rPr>
        <w:t>的提交</w:t>
      </w:r>
    </w:p>
    <w:p w:rsidR="00843458" w:rsidRDefault="00C31E0C">
      <w:pPr>
        <w:numPr>
          <w:ilvl w:val="1"/>
          <w:numId w:val="64"/>
        </w:numPr>
        <w:tabs>
          <w:tab w:val="left" w:pos="1080"/>
          <w:tab w:val="left" w:pos="1589"/>
          <w:tab w:val="left" w:pos="2014"/>
        </w:tabs>
        <w:snapToGrid w:val="0"/>
        <w:spacing w:line="360" w:lineRule="auto"/>
        <w:rPr>
          <w:sz w:val="24"/>
        </w:rPr>
      </w:pPr>
      <w:bookmarkStart w:id="411" w:name="_Toc151193778"/>
      <w:bookmarkStart w:id="412" w:name="_Toc150774636"/>
      <w:bookmarkStart w:id="413" w:name="_Toc164229231"/>
      <w:bookmarkStart w:id="414" w:name="_Toc151193634"/>
      <w:bookmarkStart w:id="415" w:name="_Toc151190163"/>
      <w:bookmarkStart w:id="416" w:name="_Toc305158878"/>
      <w:bookmarkStart w:id="417" w:name="_Toc127151536"/>
      <w:bookmarkStart w:id="418" w:name="_Toc164608650"/>
      <w:bookmarkStart w:id="419" w:name="_Toc226337232"/>
      <w:bookmarkStart w:id="420" w:name="_Toc164608805"/>
      <w:bookmarkStart w:id="421" w:name="_Toc226965726"/>
      <w:bookmarkStart w:id="422" w:name="_Toc226965809"/>
      <w:bookmarkStart w:id="423" w:name="_Toc150774741"/>
      <w:bookmarkStart w:id="424" w:name="_Toc151193924"/>
      <w:bookmarkStart w:id="425" w:name="_Toc127161450"/>
      <w:bookmarkStart w:id="426" w:name="_Toc127151737"/>
      <w:bookmarkStart w:id="427" w:name="_Toc520356161"/>
      <w:bookmarkStart w:id="428" w:name="_Toc149720829"/>
      <w:bookmarkStart w:id="429" w:name="_Toc151193850"/>
      <w:bookmarkStart w:id="430" w:name="_Toc164229377"/>
      <w:bookmarkStart w:id="431" w:name="_Toc142311038"/>
      <w:bookmarkStart w:id="432" w:name="_Toc150509287"/>
      <w:bookmarkStart w:id="433" w:name="_Toc150480774"/>
      <w:bookmarkStart w:id="434" w:name="_Toc265228374"/>
      <w:bookmarkStart w:id="435" w:name="_Toc305158804"/>
      <w:bookmarkStart w:id="436" w:name="_Toc226309780"/>
      <w:bookmarkStart w:id="437" w:name="_Toc264969226"/>
      <w:bookmarkStart w:id="438" w:name="_Toc151193706"/>
      <w:bookmarkStart w:id="439" w:name="_Toc195842901"/>
      <w:bookmarkStart w:id="440" w:name="_Toc164351630"/>
      <w:r>
        <w:rPr>
          <w:rFonts w:hint="eastAsia"/>
          <w:sz w:val="24"/>
        </w:rPr>
        <w:t>本项目使用北京市政府采购电子交易平台。供应商根据竞争性磋商文件及电子交易平台供应商操作手册要求编制、生成并提交电子响应文件</w:t>
      </w:r>
      <w:r>
        <w:rPr>
          <w:sz w:val="24"/>
        </w:rPr>
        <w:t>。</w:t>
      </w:r>
    </w:p>
    <w:p w:rsidR="00843458" w:rsidRDefault="00C31E0C">
      <w:pPr>
        <w:numPr>
          <w:ilvl w:val="1"/>
          <w:numId w:val="65"/>
        </w:numPr>
        <w:tabs>
          <w:tab w:val="clear" w:pos="576"/>
          <w:tab w:val="left" w:pos="1080"/>
          <w:tab w:val="left" w:pos="1589"/>
          <w:tab w:val="left" w:pos="2014"/>
        </w:tabs>
        <w:snapToGrid w:val="0"/>
        <w:spacing w:line="360" w:lineRule="auto"/>
        <w:rPr>
          <w:rFonts w:ascii="宋体" w:hAnsi="宋体"/>
          <w:sz w:val="24"/>
        </w:rPr>
      </w:pPr>
      <w:r>
        <w:rPr>
          <w:rFonts w:ascii="宋体" w:hAnsi="宋体" w:hint="eastAsia"/>
          <w:sz w:val="24"/>
        </w:rPr>
        <w:t>采购人及采购代理机构拒绝接受通过电子交易平台以外任何形式提交的首次响应文件，磋商保证金除外。</w:t>
      </w:r>
    </w:p>
    <w:p w:rsidR="00843458" w:rsidRDefault="00C31E0C">
      <w:pPr>
        <w:numPr>
          <w:ilvl w:val="0"/>
          <w:numId w:val="64"/>
        </w:numPr>
        <w:tabs>
          <w:tab w:val="left" w:pos="360"/>
          <w:tab w:val="left" w:pos="900"/>
        </w:tabs>
        <w:snapToGrid w:val="0"/>
        <w:spacing w:line="360" w:lineRule="auto"/>
        <w:ind w:left="357" w:hanging="357"/>
        <w:outlineLvl w:val="1"/>
        <w:rPr>
          <w:sz w:val="24"/>
        </w:rPr>
      </w:pPr>
      <w:r>
        <w:rPr>
          <w:sz w:val="24"/>
        </w:rPr>
        <w:t>响应文件截止</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sz w:val="24"/>
        </w:rPr>
        <w:t>时间</w:t>
      </w:r>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供应商应在竞争性磋商文件要求响应文件提交截止时间前，将电子响应文件提交至电子交易平台。</w:t>
      </w:r>
    </w:p>
    <w:p w:rsidR="00843458" w:rsidRDefault="00C31E0C">
      <w:pPr>
        <w:numPr>
          <w:ilvl w:val="0"/>
          <w:numId w:val="64"/>
        </w:numPr>
        <w:tabs>
          <w:tab w:val="left" w:pos="360"/>
          <w:tab w:val="left" w:pos="900"/>
        </w:tabs>
        <w:snapToGrid w:val="0"/>
        <w:spacing w:line="360" w:lineRule="auto"/>
        <w:ind w:left="357" w:hanging="357"/>
        <w:outlineLvl w:val="1"/>
        <w:rPr>
          <w:sz w:val="24"/>
        </w:rPr>
      </w:pPr>
      <w:bookmarkStart w:id="441" w:name="_Toc164229378"/>
      <w:bookmarkStart w:id="442" w:name="_Toc151193635"/>
      <w:bookmarkStart w:id="443" w:name="_Toc151193779"/>
      <w:bookmarkStart w:id="444" w:name="_Toc195842902"/>
      <w:bookmarkStart w:id="445" w:name="_Toc164351631"/>
      <w:bookmarkStart w:id="446" w:name="_Toc151190164"/>
      <w:bookmarkStart w:id="447" w:name="_Toc151193925"/>
      <w:bookmarkStart w:id="448" w:name="_Toc142311039"/>
      <w:bookmarkStart w:id="449" w:name="_Toc520356162"/>
      <w:bookmarkStart w:id="450" w:name="_Toc151193707"/>
      <w:bookmarkStart w:id="451" w:name="_Toc127161451"/>
      <w:bookmarkStart w:id="452" w:name="_Toc151193851"/>
      <w:bookmarkStart w:id="453" w:name="_Toc226337233"/>
      <w:bookmarkStart w:id="454" w:name="_Toc264969227"/>
      <w:bookmarkStart w:id="455" w:name="_Toc150774742"/>
      <w:bookmarkStart w:id="456" w:name="_Toc265228375"/>
      <w:bookmarkStart w:id="457" w:name="_Toc226965810"/>
      <w:bookmarkStart w:id="458" w:name="_Toc150480775"/>
      <w:bookmarkStart w:id="459" w:name="_Toc305158879"/>
      <w:bookmarkStart w:id="460" w:name="_Toc127151738"/>
      <w:bookmarkStart w:id="461" w:name="_Toc150509288"/>
      <w:bookmarkStart w:id="462" w:name="_Toc226309781"/>
      <w:bookmarkStart w:id="463" w:name="_Toc127151537"/>
      <w:bookmarkStart w:id="464" w:name="_Toc305158805"/>
      <w:bookmarkStart w:id="465" w:name="_Toc149720830"/>
      <w:bookmarkStart w:id="466" w:name="_Toc164608651"/>
      <w:bookmarkStart w:id="467" w:name="_Toc226965727"/>
      <w:bookmarkStart w:id="468" w:name="_Toc164229232"/>
      <w:bookmarkStart w:id="469" w:name="_Toc164608806"/>
      <w:bookmarkStart w:id="470" w:name="_Toc150774637"/>
      <w:r>
        <w:rPr>
          <w:sz w:val="24"/>
        </w:rPr>
        <w:lastRenderedPageBreak/>
        <w:t>响应文件的修改与撤回</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响应文件提交截止时间前，供应商可以通过电子交易平台对所提交的响应文件进行补充、修改或者撤回。磋商保证金的补充、修改或者撤回无需通过电子交易平台，但应就其补充、修改或者撤回通知采购人或采购代理机构</w:t>
      </w:r>
      <w:r>
        <w:rPr>
          <w:sz w:val="24"/>
        </w:rPr>
        <w:t>。</w:t>
      </w:r>
    </w:p>
    <w:p w:rsidR="00843458" w:rsidRDefault="00C31E0C">
      <w:pPr>
        <w:numPr>
          <w:ilvl w:val="1"/>
          <w:numId w:val="64"/>
        </w:numPr>
        <w:tabs>
          <w:tab w:val="left" w:pos="1080"/>
          <w:tab w:val="left" w:pos="1589"/>
          <w:tab w:val="left" w:pos="2014"/>
        </w:tabs>
        <w:snapToGrid w:val="0"/>
        <w:spacing w:line="360" w:lineRule="auto"/>
        <w:rPr>
          <w:kern w:val="0"/>
          <w:sz w:val="24"/>
        </w:rPr>
      </w:pPr>
      <w:r>
        <w:rPr>
          <w:rFonts w:hint="eastAsia"/>
          <w:kern w:val="0"/>
          <w:sz w:val="24"/>
        </w:rPr>
        <w:t>供应商对响应文件的补充、修改的内容应当按照竞争性磋商文件要求签署、盖章，作为响应文件的组成部分。补充、修改的内容与响应文件不一致的，以补充、修改的内容为准。</w:t>
      </w:r>
    </w:p>
    <w:p w:rsidR="00843458" w:rsidRDefault="00843458">
      <w:pPr>
        <w:tabs>
          <w:tab w:val="left" w:pos="900"/>
          <w:tab w:val="left" w:pos="1080"/>
          <w:tab w:val="left" w:pos="1589"/>
        </w:tabs>
        <w:snapToGrid w:val="0"/>
        <w:spacing w:line="360" w:lineRule="auto"/>
        <w:ind w:left="357"/>
        <w:rPr>
          <w:sz w:val="24"/>
        </w:rPr>
      </w:pPr>
    </w:p>
    <w:p w:rsidR="00843458" w:rsidRDefault="00C31E0C">
      <w:pPr>
        <w:pStyle w:val="29"/>
        <w:spacing w:before="0" w:line="360" w:lineRule="auto"/>
        <w:rPr>
          <w:rFonts w:ascii="Times New Roman" w:eastAsia="宋体" w:hAnsi="Times New Roman"/>
          <w:sz w:val="28"/>
        </w:rPr>
      </w:pPr>
      <w:bookmarkStart w:id="471" w:name="_Toc151193708"/>
      <w:bookmarkStart w:id="472" w:name="_Toc195842903"/>
      <w:bookmarkStart w:id="473" w:name="_Toc150774638"/>
      <w:bookmarkStart w:id="474" w:name="_Toc150509289"/>
      <w:bookmarkStart w:id="475" w:name="_Toc151193852"/>
      <w:bookmarkStart w:id="476" w:name="_Toc520356163"/>
      <w:bookmarkStart w:id="477" w:name="_Toc305158806"/>
      <w:bookmarkStart w:id="478" w:name="_Toc150774743"/>
      <w:bookmarkStart w:id="479" w:name="_Toc226965728"/>
      <w:bookmarkStart w:id="480" w:name="_Toc151193780"/>
      <w:bookmarkStart w:id="481" w:name="_Toc264969228"/>
      <w:bookmarkStart w:id="482" w:name="_Toc127151538"/>
      <w:bookmarkStart w:id="483" w:name="_Toc265228376"/>
      <w:bookmarkStart w:id="484" w:name="_Toc226965811"/>
      <w:bookmarkStart w:id="485" w:name="_Toc151193926"/>
      <w:bookmarkStart w:id="486" w:name="_Toc305158880"/>
      <w:bookmarkStart w:id="487" w:name="_Toc226309782"/>
      <w:bookmarkStart w:id="488" w:name="_Toc151193636"/>
      <w:bookmarkStart w:id="489" w:name="_Toc150480776"/>
      <w:bookmarkStart w:id="490" w:name="_Toc226337234"/>
      <w:bookmarkStart w:id="491" w:name="_Toc142311040"/>
      <w:bookmarkStart w:id="492" w:name="_Toc151190165"/>
      <w:r>
        <w:rPr>
          <w:rFonts w:ascii="Times New Roman" w:eastAsia="宋体" w:hAnsi="Times New Roman"/>
          <w:sz w:val="28"/>
        </w:rPr>
        <w:t>五</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Fonts w:ascii="Times New Roman" w:eastAsia="宋体" w:hAnsi="Times New Roman" w:hint="eastAsia"/>
          <w:sz w:val="28"/>
        </w:rPr>
        <w:t xml:space="preserve"> </w:t>
      </w:r>
      <w:r>
        <w:rPr>
          <w:rFonts w:ascii="Times New Roman" w:eastAsia="宋体" w:hAnsi="Times New Roman"/>
          <w:sz w:val="28"/>
        </w:rPr>
        <w:t xml:space="preserve">   </w:t>
      </w:r>
      <w:r>
        <w:rPr>
          <w:rFonts w:ascii="Times New Roman" w:eastAsia="宋体" w:hAnsi="Times New Roman"/>
          <w:sz w:val="28"/>
        </w:rPr>
        <w:t>评审</w:t>
      </w:r>
    </w:p>
    <w:p w:rsidR="00843458" w:rsidRDefault="00C31E0C">
      <w:pPr>
        <w:numPr>
          <w:ilvl w:val="0"/>
          <w:numId w:val="64"/>
        </w:numPr>
        <w:tabs>
          <w:tab w:val="left" w:pos="360"/>
          <w:tab w:val="left" w:pos="900"/>
        </w:tabs>
        <w:snapToGrid w:val="0"/>
        <w:spacing w:line="360" w:lineRule="auto"/>
        <w:ind w:left="357" w:hanging="357"/>
        <w:outlineLvl w:val="1"/>
        <w:rPr>
          <w:sz w:val="24"/>
        </w:rPr>
      </w:pPr>
      <w:r>
        <w:rPr>
          <w:rFonts w:hint="eastAsia"/>
          <w:sz w:val="24"/>
        </w:rPr>
        <w:t>响应文件的解密与开启</w:t>
      </w:r>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采购人或采购代理机构将按竞争性磋商文件的规定，在响应文件提交截止时间的同一时间和竞争性磋商文件预先确定的地点开启响应文件。</w:t>
      </w:r>
      <w:bookmarkStart w:id="493" w:name="_Toc520356166"/>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本项目解密使用北京市政府采购电子交易平台。供应商应在《供应商须知资料表》规定的时间内对响应文件进行解密，因非系统原因导致的解密失败，视为</w:t>
      </w:r>
      <w:r>
        <w:rPr>
          <w:rFonts w:hint="eastAsia"/>
          <w:b/>
          <w:bCs/>
          <w:sz w:val="24"/>
        </w:rPr>
        <w:t>无效响应</w:t>
      </w:r>
      <w:r>
        <w:rPr>
          <w:sz w:val="24"/>
        </w:rPr>
        <w:t>。</w:t>
      </w:r>
      <w:bookmarkStart w:id="494" w:name="_Toc520356169"/>
      <w:bookmarkEnd w:id="493"/>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供应商认为采购人员及相关人员与其</w:t>
      </w:r>
      <w:proofErr w:type="gramStart"/>
      <w:r>
        <w:rPr>
          <w:rFonts w:hint="eastAsia"/>
          <w:sz w:val="24"/>
        </w:rPr>
        <w:t>他供应</w:t>
      </w:r>
      <w:proofErr w:type="gramEnd"/>
      <w:r>
        <w:rPr>
          <w:rFonts w:hint="eastAsia"/>
          <w:sz w:val="24"/>
        </w:rPr>
        <w:t>商有利害关系的，可以向采购人或采购代理机构书面提出回避申请，并说明理由。采购人或采购代理机构将及时询问被申请回避人员，有利害关系的被申请回避人员将回避。</w:t>
      </w:r>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供应商不足</w:t>
      </w:r>
      <w:r>
        <w:rPr>
          <w:rFonts w:hint="eastAsia"/>
          <w:sz w:val="24"/>
        </w:rPr>
        <w:t>3</w:t>
      </w:r>
      <w:r>
        <w:rPr>
          <w:rFonts w:hint="eastAsia"/>
          <w:sz w:val="24"/>
        </w:rPr>
        <w:t>家的，不予解密。</w:t>
      </w:r>
    </w:p>
    <w:p w:rsidR="00843458" w:rsidRDefault="00C31E0C">
      <w:pPr>
        <w:numPr>
          <w:ilvl w:val="1"/>
          <w:numId w:val="64"/>
        </w:numPr>
        <w:tabs>
          <w:tab w:val="left" w:pos="1080"/>
          <w:tab w:val="left" w:pos="1589"/>
          <w:tab w:val="left" w:pos="2014"/>
        </w:tabs>
        <w:snapToGrid w:val="0"/>
        <w:spacing w:line="360" w:lineRule="auto"/>
        <w:rPr>
          <w:sz w:val="24"/>
        </w:rPr>
      </w:pPr>
      <w:bookmarkStart w:id="495" w:name="OLE_LINK21"/>
      <w:r>
        <w:rPr>
          <w:rFonts w:hint="eastAsia"/>
          <w:sz w:val="24"/>
        </w:rPr>
        <w:t>本项目不公开报价。</w:t>
      </w:r>
    </w:p>
    <w:bookmarkEnd w:id="495"/>
    <w:p w:rsidR="00843458" w:rsidRDefault="00C31E0C">
      <w:pPr>
        <w:numPr>
          <w:ilvl w:val="0"/>
          <w:numId w:val="64"/>
        </w:numPr>
        <w:tabs>
          <w:tab w:val="left" w:pos="360"/>
          <w:tab w:val="left" w:pos="900"/>
        </w:tabs>
        <w:snapToGrid w:val="0"/>
        <w:spacing w:line="360" w:lineRule="auto"/>
        <w:outlineLvl w:val="1"/>
        <w:rPr>
          <w:sz w:val="24"/>
        </w:rPr>
      </w:pPr>
      <w:r>
        <w:rPr>
          <w:rFonts w:hint="eastAsia"/>
          <w:sz w:val="24"/>
        </w:rPr>
        <w:t>磋商小组</w:t>
      </w:r>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磋商小组根据政府采购有关规定和本次采购项目的特点进行组建，并负责具体评审与磋商事务，独立履行职责。</w:t>
      </w:r>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评审专家须符合《财政部关于在政府采购活动中查询及使用信用记录有关问题的通知》（财库〔</w:t>
      </w:r>
      <w:r>
        <w:rPr>
          <w:rFonts w:hint="eastAsia"/>
          <w:sz w:val="24"/>
        </w:rPr>
        <w:t>2016</w:t>
      </w:r>
      <w:r>
        <w:rPr>
          <w:rFonts w:hint="eastAsia"/>
          <w:sz w:val="24"/>
        </w:rPr>
        <w:t>〕</w:t>
      </w:r>
      <w:r>
        <w:rPr>
          <w:rFonts w:hint="eastAsia"/>
          <w:sz w:val="24"/>
        </w:rPr>
        <w:t>125</w:t>
      </w:r>
      <w:r>
        <w:rPr>
          <w:rFonts w:hint="eastAsia"/>
          <w:sz w:val="24"/>
        </w:rPr>
        <w:t>号）的规定。依法自行选定评审专家的，采购人和采购代理机构将查询有关信用记录，对具有行贿、受贿、欺诈等不良信用记录的人员，拒绝其参与政府采购活动。</w:t>
      </w:r>
    </w:p>
    <w:p w:rsidR="00843458" w:rsidRDefault="00C31E0C">
      <w:pPr>
        <w:numPr>
          <w:ilvl w:val="0"/>
          <w:numId w:val="64"/>
        </w:numPr>
        <w:tabs>
          <w:tab w:val="left" w:pos="360"/>
          <w:tab w:val="left" w:pos="900"/>
        </w:tabs>
        <w:snapToGrid w:val="0"/>
        <w:spacing w:line="360" w:lineRule="auto"/>
        <w:outlineLvl w:val="1"/>
        <w:rPr>
          <w:sz w:val="24"/>
        </w:rPr>
      </w:pPr>
      <w:r>
        <w:rPr>
          <w:rFonts w:hint="eastAsia"/>
          <w:sz w:val="24"/>
        </w:rPr>
        <w:t>评审方法和评审标准</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见第三章《评审方法和评审标准》。</w:t>
      </w:r>
    </w:p>
    <w:p w:rsidR="00843458" w:rsidRDefault="00843458">
      <w:pPr>
        <w:tabs>
          <w:tab w:val="left" w:pos="360"/>
          <w:tab w:val="left" w:pos="1080"/>
        </w:tabs>
        <w:snapToGrid w:val="0"/>
        <w:spacing w:line="360" w:lineRule="auto"/>
        <w:ind w:left="1080"/>
        <w:rPr>
          <w:sz w:val="24"/>
        </w:rPr>
      </w:pPr>
    </w:p>
    <w:p w:rsidR="00843458" w:rsidRDefault="00C31E0C">
      <w:pPr>
        <w:pStyle w:val="29"/>
        <w:spacing w:before="0" w:line="360" w:lineRule="auto"/>
        <w:rPr>
          <w:rFonts w:ascii="Times New Roman" w:eastAsia="宋体" w:hAnsi="Times New Roman"/>
          <w:sz w:val="28"/>
        </w:rPr>
      </w:pPr>
      <w:bookmarkStart w:id="496" w:name="_Toc142311047"/>
      <w:bookmarkStart w:id="497" w:name="_Toc226965818"/>
      <w:bookmarkStart w:id="498" w:name="_Toc150509296"/>
      <w:bookmarkStart w:id="499" w:name="_Toc226337241"/>
      <w:bookmarkStart w:id="500" w:name="_Toc226965735"/>
      <w:bookmarkStart w:id="501" w:name="_Toc151190172"/>
      <w:bookmarkStart w:id="502" w:name="_Toc195842910"/>
      <w:bookmarkStart w:id="503" w:name="_Toc151193787"/>
      <w:bookmarkStart w:id="504" w:name="_Toc151193643"/>
      <w:bookmarkStart w:id="505" w:name="_Toc151193715"/>
      <w:bookmarkStart w:id="506" w:name="_Toc150774750"/>
      <w:bookmarkStart w:id="507" w:name="_Toc150774645"/>
      <w:bookmarkStart w:id="508" w:name="_Toc150480783"/>
      <w:bookmarkStart w:id="509" w:name="_Toc264969235"/>
      <w:bookmarkStart w:id="510" w:name="_Toc305158887"/>
      <w:bookmarkStart w:id="511" w:name="_Toc127151545"/>
      <w:bookmarkStart w:id="512" w:name="_Toc305158813"/>
      <w:bookmarkStart w:id="513" w:name="_Toc226309789"/>
      <w:bookmarkStart w:id="514" w:name="_Toc265228383"/>
      <w:bookmarkStart w:id="515" w:name="_Toc151193859"/>
      <w:bookmarkStart w:id="516" w:name="_Toc151193933"/>
      <w:r>
        <w:rPr>
          <w:rFonts w:ascii="Times New Roman" w:eastAsia="宋体" w:hAnsi="Times New Roman"/>
          <w:sz w:val="28"/>
        </w:rPr>
        <w:t>六</w:t>
      </w:r>
      <w:bookmarkEnd w:id="494"/>
      <w:r>
        <w:rPr>
          <w:rFonts w:ascii="Times New Roman" w:eastAsia="宋体" w:hAnsi="Times New Roman" w:hint="eastAsia"/>
          <w:sz w:val="28"/>
        </w:rPr>
        <w:t xml:space="preserve"> </w:t>
      </w:r>
      <w:r>
        <w:rPr>
          <w:rFonts w:ascii="Times New Roman" w:eastAsia="宋体" w:hAnsi="Times New Roman"/>
          <w:sz w:val="28"/>
        </w:rPr>
        <w:t xml:space="preserve">   </w:t>
      </w:r>
      <w:r>
        <w:rPr>
          <w:rFonts w:ascii="Times New Roman" w:eastAsia="宋体" w:hAnsi="Times New Roman"/>
          <w:sz w:val="28"/>
        </w:rPr>
        <w:t>确定</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Fonts w:ascii="Times New Roman" w:eastAsia="宋体" w:hAnsi="Times New Roman"/>
          <w:sz w:val="28"/>
        </w:rPr>
        <w:t>成交</w:t>
      </w:r>
    </w:p>
    <w:p w:rsidR="00843458" w:rsidRDefault="00C31E0C">
      <w:pPr>
        <w:numPr>
          <w:ilvl w:val="0"/>
          <w:numId w:val="64"/>
        </w:numPr>
        <w:tabs>
          <w:tab w:val="left" w:pos="360"/>
          <w:tab w:val="left" w:pos="900"/>
        </w:tabs>
        <w:snapToGrid w:val="0"/>
        <w:spacing w:line="360" w:lineRule="auto"/>
        <w:ind w:left="357" w:hanging="357"/>
        <w:outlineLvl w:val="1"/>
        <w:rPr>
          <w:sz w:val="24"/>
        </w:rPr>
      </w:pPr>
      <w:bookmarkStart w:id="517" w:name="_Toc195842912"/>
      <w:bookmarkStart w:id="518" w:name="_Toc305158815"/>
      <w:bookmarkStart w:id="519" w:name="_Toc226337243"/>
      <w:bookmarkStart w:id="520" w:name="_Toc164229242"/>
      <w:bookmarkStart w:id="521" w:name="_Toc149720840"/>
      <w:bookmarkStart w:id="522" w:name="_Toc226965737"/>
      <w:bookmarkStart w:id="523" w:name="_Toc151193861"/>
      <w:bookmarkStart w:id="524" w:name="_Toc226309791"/>
      <w:bookmarkStart w:id="525" w:name="_Toc164351641"/>
      <w:bookmarkStart w:id="526" w:name="_Toc151193717"/>
      <w:bookmarkStart w:id="527" w:name="_Toc150774647"/>
      <w:bookmarkStart w:id="528" w:name="_Toc151190174"/>
      <w:bookmarkStart w:id="529" w:name="_Toc127151547"/>
      <w:bookmarkStart w:id="530" w:name="_Toc151193645"/>
      <w:bookmarkStart w:id="531" w:name="_Toc150774752"/>
      <w:bookmarkStart w:id="532" w:name="_Toc150480785"/>
      <w:bookmarkStart w:id="533" w:name="_Toc150509298"/>
      <w:bookmarkStart w:id="534" w:name="_Toc264969237"/>
      <w:bookmarkStart w:id="535" w:name="_Toc164229388"/>
      <w:bookmarkStart w:id="536" w:name="_Toc164608816"/>
      <w:bookmarkStart w:id="537" w:name="_Toc142311049"/>
      <w:bookmarkStart w:id="538" w:name="_Toc164608661"/>
      <w:bookmarkStart w:id="539" w:name="_Toc265228385"/>
      <w:bookmarkStart w:id="540" w:name="_Toc151193935"/>
      <w:bookmarkStart w:id="541" w:name="_Toc151193789"/>
      <w:bookmarkStart w:id="542" w:name="_Toc127151748"/>
      <w:bookmarkStart w:id="543" w:name="_Toc305158889"/>
      <w:bookmarkStart w:id="544" w:name="_Toc226965820"/>
      <w:bookmarkStart w:id="545" w:name="_Toc127161461"/>
      <w:r>
        <w:rPr>
          <w:sz w:val="24"/>
        </w:rPr>
        <w:t>确定成交供应商</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采购人将在收到评审报告后，从评审报告提出的成交候选供应商中，按照排序由高到低的原则确定成交供应商。采购人是否</w:t>
      </w:r>
      <w:proofErr w:type="gramStart"/>
      <w:r>
        <w:rPr>
          <w:rFonts w:hint="eastAsia"/>
          <w:sz w:val="24"/>
        </w:rPr>
        <w:t>授权磋商</w:t>
      </w:r>
      <w:proofErr w:type="gramEnd"/>
      <w:r>
        <w:rPr>
          <w:rFonts w:hint="eastAsia"/>
          <w:sz w:val="24"/>
        </w:rPr>
        <w:t>小组直接确定成交供应商，见《供应商须知资料表》。成交候选人并列的，按照《供应商须知资料表》要求确定成交供应商</w:t>
      </w:r>
      <w:r>
        <w:rPr>
          <w:sz w:val="24"/>
        </w:rPr>
        <w:t>。</w:t>
      </w:r>
    </w:p>
    <w:p w:rsidR="00843458" w:rsidRDefault="00C31E0C">
      <w:pPr>
        <w:numPr>
          <w:ilvl w:val="0"/>
          <w:numId w:val="64"/>
        </w:numPr>
        <w:tabs>
          <w:tab w:val="left" w:pos="360"/>
          <w:tab w:val="left" w:pos="900"/>
        </w:tabs>
        <w:snapToGrid w:val="0"/>
        <w:spacing w:line="360" w:lineRule="auto"/>
        <w:ind w:left="357" w:hanging="357"/>
        <w:outlineLvl w:val="1"/>
        <w:rPr>
          <w:sz w:val="24"/>
        </w:rPr>
      </w:pPr>
      <w:bookmarkStart w:id="546" w:name="_Toc305158891"/>
      <w:bookmarkStart w:id="547" w:name="_Toc305158817"/>
      <w:bookmarkStart w:id="548" w:name="_Toc226965739"/>
      <w:bookmarkStart w:id="549" w:name="_Toc226965822"/>
      <w:bookmarkStart w:id="550" w:name="_Toc151193863"/>
      <w:bookmarkStart w:id="551" w:name="_Toc264969239"/>
      <w:bookmarkStart w:id="552" w:name="_Toc265228387"/>
      <w:bookmarkStart w:id="553" w:name="_Toc226309793"/>
      <w:bookmarkStart w:id="554" w:name="_Toc164351643"/>
      <w:bookmarkStart w:id="555" w:name="_Toc151193937"/>
      <w:bookmarkStart w:id="556" w:name="_Toc226337245"/>
      <w:bookmarkStart w:id="557" w:name="_Toc127151549"/>
      <w:bookmarkStart w:id="558" w:name="_Toc127161463"/>
      <w:bookmarkStart w:id="559" w:name="_Toc142311051"/>
      <w:bookmarkStart w:id="560" w:name="_Toc150774649"/>
      <w:bookmarkStart w:id="561" w:name="_Toc150509300"/>
      <w:bookmarkStart w:id="562" w:name="_Toc164229244"/>
      <w:bookmarkStart w:id="563" w:name="_Toc164608663"/>
      <w:bookmarkStart w:id="564" w:name="_Toc150774754"/>
      <w:bookmarkStart w:id="565" w:name="_Toc164229390"/>
      <w:bookmarkStart w:id="566" w:name="_Toc151193791"/>
      <w:bookmarkStart w:id="567" w:name="_Toc127151750"/>
      <w:bookmarkStart w:id="568" w:name="_Toc151193719"/>
      <w:bookmarkStart w:id="569" w:name="_Toc151193647"/>
      <w:bookmarkStart w:id="570" w:name="_Toc151190176"/>
      <w:bookmarkStart w:id="571" w:name="_Toc149720842"/>
      <w:bookmarkStart w:id="572" w:name="_Toc164608818"/>
      <w:bookmarkStart w:id="573" w:name="_Toc150480787"/>
      <w:bookmarkStart w:id="574" w:name="_Toc195842914"/>
      <w:bookmarkStart w:id="575" w:name="_Toc520356176"/>
      <w:bookmarkStart w:id="576" w:name="_Ref467306425"/>
      <w:bookmarkStart w:id="577" w:name="_Ref467307090"/>
      <w:r>
        <w:rPr>
          <w:sz w:val="24"/>
        </w:rPr>
        <w:t>成交公告与成交通知书</w:t>
      </w:r>
      <w:bookmarkEnd w:id="546"/>
      <w:bookmarkEnd w:id="547"/>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采购人或采购代理机构将</w:t>
      </w:r>
      <w:r>
        <w:rPr>
          <w:kern w:val="0"/>
          <w:sz w:val="24"/>
        </w:rPr>
        <w:t>在成交供应商确定后</w:t>
      </w:r>
      <w:r>
        <w:rPr>
          <w:kern w:val="0"/>
          <w:sz w:val="24"/>
        </w:rPr>
        <w:t>2</w:t>
      </w:r>
      <w:r>
        <w:rPr>
          <w:kern w:val="0"/>
          <w:sz w:val="24"/>
        </w:rPr>
        <w:t>个工作日内，在</w:t>
      </w:r>
      <w:r>
        <w:rPr>
          <w:rFonts w:hint="eastAsia"/>
          <w:sz w:val="24"/>
        </w:rPr>
        <w:t>北京市政府采购网</w:t>
      </w:r>
      <w:r>
        <w:rPr>
          <w:kern w:val="0"/>
          <w:sz w:val="24"/>
        </w:rPr>
        <w:t>公告成交结果，同时向成交供应商发出成交通知书，</w:t>
      </w:r>
      <w:r>
        <w:rPr>
          <w:sz w:val="24"/>
        </w:rPr>
        <w:t>成交公告期限为</w:t>
      </w:r>
      <w:r>
        <w:rPr>
          <w:sz w:val="24"/>
        </w:rPr>
        <w:t>1</w:t>
      </w:r>
      <w:r>
        <w:rPr>
          <w:sz w:val="24"/>
        </w:rPr>
        <w:t>个工作日。</w:t>
      </w:r>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成交通知书对采购人和成交供应商均具有法律效力。成交通知书发出后，采购人改变成交结果的，或者成交供应商放弃成交项目的，应当依法承担法律责任。</w:t>
      </w:r>
    </w:p>
    <w:p w:rsidR="00843458" w:rsidRDefault="00C31E0C">
      <w:pPr>
        <w:numPr>
          <w:ilvl w:val="0"/>
          <w:numId w:val="64"/>
        </w:numPr>
        <w:tabs>
          <w:tab w:val="left" w:pos="360"/>
          <w:tab w:val="left" w:pos="900"/>
        </w:tabs>
        <w:snapToGrid w:val="0"/>
        <w:spacing w:line="360" w:lineRule="auto"/>
        <w:ind w:left="357" w:hanging="357"/>
        <w:outlineLvl w:val="1"/>
        <w:rPr>
          <w:sz w:val="24"/>
        </w:rPr>
      </w:pPr>
      <w:r>
        <w:rPr>
          <w:sz w:val="24"/>
        </w:rPr>
        <w:t>终止</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出现下列情形之一的，采购人或采购代理机构将终止竞争性磋商采购活动，发布项目终止公告并说明原因，重新开展采购活动：</w:t>
      </w:r>
    </w:p>
    <w:p w:rsidR="00843458" w:rsidRDefault="00C31E0C">
      <w:pPr>
        <w:numPr>
          <w:ilvl w:val="2"/>
          <w:numId w:val="64"/>
        </w:numPr>
        <w:tabs>
          <w:tab w:val="left" w:pos="1980"/>
        </w:tabs>
        <w:snapToGrid w:val="0"/>
        <w:spacing w:line="360" w:lineRule="auto"/>
        <w:rPr>
          <w:sz w:val="24"/>
        </w:rPr>
      </w:pPr>
      <w:r>
        <w:rPr>
          <w:sz w:val="24"/>
        </w:rPr>
        <w:t>因情况变化，不再符合规定的竞争性磋商采购方式适用情形的；</w:t>
      </w:r>
    </w:p>
    <w:p w:rsidR="00843458" w:rsidRDefault="00C31E0C">
      <w:pPr>
        <w:numPr>
          <w:ilvl w:val="2"/>
          <w:numId w:val="64"/>
        </w:numPr>
        <w:tabs>
          <w:tab w:val="left" w:pos="1980"/>
        </w:tabs>
        <w:snapToGrid w:val="0"/>
        <w:spacing w:line="360" w:lineRule="auto"/>
        <w:rPr>
          <w:sz w:val="24"/>
        </w:rPr>
      </w:pPr>
      <w:r>
        <w:rPr>
          <w:sz w:val="24"/>
        </w:rPr>
        <w:t>出现影响采购公正的违法、违规行为的；</w:t>
      </w:r>
    </w:p>
    <w:p w:rsidR="00843458" w:rsidRDefault="00C31E0C">
      <w:pPr>
        <w:numPr>
          <w:ilvl w:val="2"/>
          <w:numId w:val="64"/>
        </w:numPr>
        <w:tabs>
          <w:tab w:val="left" w:pos="1980"/>
        </w:tabs>
        <w:snapToGrid w:val="0"/>
        <w:spacing w:line="360" w:lineRule="auto"/>
        <w:rPr>
          <w:sz w:val="24"/>
        </w:rPr>
      </w:pPr>
      <w:r>
        <w:rPr>
          <w:snapToGrid w:val="0"/>
          <w:kern w:val="0"/>
          <w:sz w:val="24"/>
          <w:szCs w:val="20"/>
        </w:rPr>
        <w:t>除了</w:t>
      </w:r>
      <w:r>
        <w:rPr>
          <w:snapToGrid w:val="0"/>
          <w:kern w:val="0"/>
          <w:sz w:val="24"/>
          <w:szCs w:val="20"/>
        </w:rPr>
        <w:t>“</w:t>
      </w:r>
      <w:r>
        <w:rPr>
          <w:snapToGrid w:val="0"/>
          <w:kern w:val="0"/>
          <w:sz w:val="24"/>
          <w:szCs w:val="20"/>
        </w:rPr>
        <w:t>市场竞争不充分的科研项目，以及需要扶持的科技成果转化项目，提交最后报价的供应商可以为</w:t>
      </w:r>
      <w:r>
        <w:rPr>
          <w:snapToGrid w:val="0"/>
          <w:kern w:val="0"/>
          <w:sz w:val="24"/>
          <w:szCs w:val="20"/>
        </w:rPr>
        <w:t>2</w:t>
      </w:r>
      <w:r>
        <w:rPr>
          <w:snapToGrid w:val="0"/>
          <w:kern w:val="0"/>
          <w:sz w:val="24"/>
          <w:szCs w:val="20"/>
        </w:rPr>
        <w:t>家；政府购买服务项目（含政府和社会资本合作项目），在采购过程中符合要求的供应商（社会资本）只有</w:t>
      </w:r>
      <w:r>
        <w:rPr>
          <w:snapToGrid w:val="0"/>
          <w:kern w:val="0"/>
          <w:sz w:val="24"/>
          <w:szCs w:val="20"/>
        </w:rPr>
        <w:t>2</w:t>
      </w:r>
      <w:r>
        <w:rPr>
          <w:snapToGrid w:val="0"/>
          <w:kern w:val="0"/>
          <w:sz w:val="24"/>
          <w:szCs w:val="20"/>
        </w:rPr>
        <w:t>家的，竞争性磋商采购活动可以继续进行</w:t>
      </w:r>
      <w:r>
        <w:rPr>
          <w:snapToGrid w:val="0"/>
          <w:kern w:val="0"/>
          <w:sz w:val="24"/>
          <w:szCs w:val="20"/>
        </w:rPr>
        <w:t>”</w:t>
      </w:r>
      <w:r>
        <w:rPr>
          <w:snapToGrid w:val="0"/>
          <w:kern w:val="0"/>
          <w:sz w:val="24"/>
          <w:szCs w:val="20"/>
        </w:rPr>
        <w:t>的情形外，在采购过程中符合要求的供应商或者报价未超过采购预算的供应商不足</w:t>
      </w:r>
      <w:r>
        <w:rPr>
          <w:snapToGrid w:val="0"/>
          <w:kern w:val="0"/>
          <w:sz w:val="24"/>
          <w:szCs w:val="20"/>
        </w:rPr>
        <w:t>3</w:t>
      </w:r>
      <w:r>
        <w:rPr>
          <w:snapToGrid w:val="0"/>
          <w:kern w:val="0"/>
          <w:sz w:val="24"/>
          <w:szCs w:val="20"/>
        </w:rPr>
        <w:t>家的。</w:t>
      </w:r>
    </w:p>
    <w:p w:rsidR="00843458" w:rsidRDefault="00C31E0C">
      <w:pPr>
        <w:numPr>
          <w:ilvl w:val="0"/>
          <w:numId w:val="64"/>
        </w:numPr>
        <w:tabs>
          <w:tab w:val="left" w:pos="360"/>
          <w:tab w:val="left" w:pos="900"/>
        </w:tabs>
        <w:snapToGrid w:val="0"/>
        <w:spacing w:line="360" w:lineRule="auto"/>
        <w:ind w:left="357" w:hanging="357"/>
        <w:outlineLvl w:val="1"/>
        <w:rPr>
          <w:sz w:val="24"/>
        </w:rPr>
      </w:pPr>
      <w:bookmarkStart w:id="578" w:name="_Toc127151550"/>
      <w:bookmarkStart w:id="579" w:name="_Toc226309794"/>
      <w:bookmarkStart w:id="580" w:name="_Toc151193720"/>
      <w:bookmarkStart w:id="581" w:name="_Toc264969240"/>
      <w:bookmarkStart w:id="582" w:name="_Toc195842915"/>
      <w:bookmarkStart w:id="583" w:name="_Ref467307062"/>
      <w:bookmarkStart w:id="584" w:name="_Ref467307204"/>
      <w:bookmarkStart w:id="585" w:name="_Toc150774650"/>
      <w:bookmarkStart w:id="586" w:name="_Toc150774755"/>
      <w:bookmarkStart w:id="587" w:name="_Toc226337246"/>
      <w:bookmarkStart w:id="588" w:name="_Toc226965740"/>
      <w:bookmarkStart w:id="589" w:name="_Toc520356175"/>
      <w:bookmarkStart w:id="590" w:name="_Toc151193792"/>
      <w:bookmarkStart w:id="591" w:name="_Toc151193864"/>
      <w:bookmarkStart w:id="592" w:name="_Toc164229391"/>
      <w:bookmarkStart w:id="593" w:name="_Toc164608819"/>
      <w:bookmarkStart w:id="594" w:name="_Toc151190177"/>
      <w:bookmarkStart w:id="595" w:name="_Ref467306377"/>
      <w:bookmarkStart w:id="596" w:name="_Ref467306978"/>
      <w:bookmarkStart w:id="597" w:name="_Toc127161464"/>
      <w:bookmarkStart w:id="598" w:name="_Toc151193648"/>
      <w:bookmarkStart w:id="599" w:name="_Toc151193938"/>
      <w:bookmarkStart w:id="600" w:name="_Toc164229245"/>
      <w:bookmarkStart w:id="601" w:name="_Toc164608664"/>
      <w:bookmarkStart w:id="602" w:name="_Toc127151751"/>
      <w:bookmarkStart w:id="603" w:name="_Toc149720843"/>
      <w:bookmarkStart w:id="604" w:name="_Toc164351644"/>
      <w:bookmarkStart w:id="605" w:name="_Toc305158892"/>
      <w:bookmarkStart w:id="606" w:name="_Toc150480788"/>
      <w:bookmarkStart w:id="607" w:name="_Toc150509301"/>
      <w:bookmarkStart w:id="608" w:name="_Toc265228388"/>
      <w:bookmarkStart w:id="609" w:name="_Toc226965823"/>
      <w:bookmarkStart w:id="610" w:name="_Toc305158818"/>
      <w:bookmarkStart w:id="611" w:name="_Toc142311052"/>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sz w:val="24"/>
        </w:rPr>
        <w:t>签订合同</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采购人与成交供应商将在成交通知书发出之日起</w:t>
      </w:r>
      <w:r>
        <w:rPr>
          <w:sz w:val="24"/>
        </w:rPr>
        <w:t>30</w:t>
      </w:r>
      <w:r>
        <w:rPr>
          <w:sz w:val="24"/>
        </w:rPr>
        <w:t>日内，按照磋商文件确定的合同文本以及采购标的、规格型号、采购金额、采购数量、技术和服务要求等事项签订政府采购合同。</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成交供应</w:t>
      </w:r>
      <w:proofErr w:type="gramStart"/>
      <w:r>
        <w:rPr>
          <w:sz w:val="24"/>
        </w:rPr>
        <w:t>商拒绝</w:t>
      </w:r>
      <w:proofErr w:type="gramEnd"/>
      <w:r>
        <w:rPr>
          <w:sz w:val="24"/>
        </w:rPr>
        <w:t>签订政府采购合同的，采购人可以按照评审报告推荐的成</w:t>
      </w:r>
      <w:r>
        <w:rPr>
          <w:sz w:val="24"/>
        </w:rPr>
        <w:lastRenderedPageBreak/>
        <w:t>交候选人名单排序，确定下一候选人为成交供应商，也可以重新开展采购活动。拒绝签订政府采购合同的成交供应商不得参加对该项目重新开展的采购活动。</w:t>
      </w:r>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联合体成交的，联合体各方应当共同与采购人签订合同，就采购合同约定的事项向采购人承担连带责任</w:t>
      </w:r>
      <w:r>
        <w:rPr>
          <w:sz w:val="24"/>
        </w:rPr>
        <w:t>。</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政府采购合同不能转包。</w:t>
      </w:r>
    </w:p>
    <w:p w:rsidR="00843458" w:rsidRDefault="00C31E0C">
      <w:pPr>
        <w:numPr>
          <w:ilvl w:val="1"/>
          <w:numId w:val="64"/>
        </w:numPr>
        <w:tabs>
          <w:tab w:val="left" w:pos="1080"/>
          <w:tab w:val="left" w:pos="1589"/>
          <w:tab w:val="left" w:pos="2014"/>
        </w:tabs>
        <w:snapToGrid w:val="0"/>
        <w:spacing w:line="360" w:lineRule="auto"/>
        <w:rPr>
          <w:sz w:val="24"/>
        </w:rPr>
      </w:pPr>
      <w:r>
        <w:rPr>
          <w:rFonts w:hint="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hint="eastAsia"/>
          <w:b/>
          <w:bCs/>
          <w:sz w:val="24"/>
        </w:rPr>
        <w:t>否则响应无效</w:t>
      </w:r>
      <w:r>
        <w:rPr>
          <w:rFonts w:hint="eastAsia"/>
          <w:sz w:val="24"/>
        </w:rPr>
        <w:t>。成交供应商就采购项目和分包项目向采购人负责，分包供应商就分包项目承担责任</w:t>
      </w:r>
      <w:r>
        <w:rPr>
          <w:sz w:val="24"/>
        </w:rPr>
        <w:t>。</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融资指引：详见《供应商须知资料表》。</w:t>
      </w:r>
    </w:p>
    <w:bookmarkEnd w:id="575"/>
    <w:bookmarkEnd w:id="576"/>
    <w:bookmarkEnd w:id="577"/>
    <w:p w:rsidR="00843458" w:rsidRDefault="00C31E0C">
      <w:pPr>
        <w:numPr>
          <w:ilvl w:val="0"/>
          <w:numId w:val="64"/>
        </w:numPr>
        <w:tabs>
          <w:tab w:val="left" w:pos="360"/>
          <w:tab w:val="left" w:pos="900"/>
        </w:tabs>
        <w:snapToGrid w:val="0"/>
        <w:spacing w:line="360" w:lineRule="auto"/>
        <w:ind w:left="357" w:hanging="357"/>
        <w:outlineLvl w:val="1"/>
        <w:rPr>
          <w:sz w:val="24"/>
        </w:rPr>
      </w:pPr>
      <w:r>
        <w:rPr>
          <w:sz w:val="24"/>
        </w:rPr>
        <w:t>询问与质疑</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询问</w:t>
      </w:r>
    </w:p>
    <w:p w:rsidR="00843458" w:rsidRDefault="00C31E0C">
      <w:pPr>
        <w:numPr>
          <w:ilvl w:val="2"/>
          <w:numId w:val="64"/>
        </w:numPr>
        <w:tabs>
          <w:tab w:val="left" w:pos="1980"/>
        </w:tabs>
        <w:snapToGrid w:val="0"/>
        <w:spacing w:line="360" w:lineRule="auto"/>
        <w:rPr>
          <w:sz w:val="24"/>
        </w:rPr>
      </w:pPr>
      <w:r>
        <w:rPr>
          <w:rFonts w:hint="eastAsia"/>
          <w:sz w:val="24"/>
        </w:rPr>
        <w:t>供应商对政府采购活动事项有疑问的，可依法向采购人或采购代理机构提出询问，提出形式见《供应商须知资料表》。</w:t>
      </w:r>
    </w:p>
    <w:p w:rsidR="00843458" w:rsidRDefault="00C31E0C">
      <w:pPr>
        <w:numPr>
          <w:ilvl w:val="2"/>
          <w:numId w:val="64"/>
        </w:numPr>
        <w:tabs>
          <w:tab w:val="left" w:pos="1980"/>
        </w:tabs>
        <w:snapToGrid w:val="0"/>
        <w:spacing w:line="360" w:lineRule="auto"/>
        <w:rPr>
          <w:sz w:val="24"/>
        </w:rPr>
      </w:pPr>
      <w:r>
        <w:rPr>
          <w:rFonts w:hint="eastAsia"/>
          <w:sz w:val="24"/>
        </w:rPr>
        <w:t>采购人或采购代理机构对供应</w:t>
      </w:r>
      <w:proofErr w:type="gramStart"/>
      <w:r>
        <w:rPr>
          <w:rFonts w:hint="eastAsia"/>
          <w:sz w:val="24"/>
        </w:rPr>
        <w:t>商依法</w:t>
      </w:r>
      <w:proofErr w:type="gramEnd"/>
      <w:r>
        <w:rPr>
          <w:rFonts w:hint="eastAsia"/>
          <w:sz w:val="24"/>
        </w:rPr>
        <w:t>提出的询问，在</w:t>
      </w:r>
      <w:r>
        <w:rPr>
          <w:rFonts w:hint="eastAsia"/>
          <w:sz w:val="24"/>
        </w:rPr>
        <w:t>3</w:t>
      </w:r>
      <w:r>
        <w:rPr>
          <w:rFonts w:hint="eastAsia"/>
          <w:sz w:val="24"/>
        </w:rPr>
        <w:t>个工作日内</w:t>
      </w:r>
      <w:proofErr w:type="gramStart"/>
      <w:r>
        <w:rPr>
          <w:rFonts w:hint="eastAsia"/>
          <w:sz w:val="24"/>
        </w:rPr>
        <w:t>作出</w:t>
      </w:r>
      <w:proofErr w:type="gramEnd"/>
      <w:r>
        <w:rPr>
          <w:rFonts w:hint="eastAsia"/>
          <w:sz w:val="24"/>
        </w:rPr>
        <w:t>答复，但答复的内容不得涉及商业秘密。</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质疑</w:t>
      </w:r>
    </w:p>
    <w:p w:rsidR="00843458" w:rsidRDefault="00C31E0C">
      <w:pPr>
        <w:numPr>
          <w:ilvl w:val="2"/>
          <w:numId w:val="64"/>
        </w:numPr>
        <w:tabs>
          <w:tab w:val="left" w:pos="1980"/>
        </w:tabs>
        <w:snapToGrid w:val="0"/>
        <w:spacing w:line="360" w:lineRule="auto"/>
        <w:rPr>
          <w:sz w:val="24"/>
        </w:rPr>
      </w:pPr>
      <w:r>
        <w:rPr>
          <w:rFonts w:hint="eastAsia"/>
          <w:sz w:val="24"/>
        </w:rPr>
        <w:t>供应商认为竞争性磋商文件、采购过程、成交结果使自己的权益受到损害的，可以在知道或者应知其权益受到损害之日起</w:t>
      </w:r>
      <w:r>
        <w:rPr>
          <w:rFonts w:hint="eastAsia"/>
          <w:sz w:val="24"/>
        </w:rPr>
        <w:t>7</w:t>
      </w:r>
      <w:r>
        <w:rPr>
          <w:rFonts w:hint="eastAsia"/>
          <w:sz w:val="24"/>
        </w:rPr>
        <w:t>个工作日内，以书面形式向采购人、采购代理机构提出质疑。采购人、采购代理机构在收到质疑函后</w:t>
      </w:r>
      <w:r>
        <w:rPr>
          <w:rFonts w:hint="eastAsia"/>
          <w:sz w:val="24"/>
        </w:rPr>
        <w:t>7</w:t>
      </w:r>
      <w:r>
        <w:rPr>
          <w:rFonts w:hint="eastAsia"/>
          <w:sz w:val="24"/>
        </w:rPr>
        <w:t>个工作日内</w:t>
      </w:r>
      <w:proofErr w:type="gramStart"/>
      <w:r>
        <w:rPr>
          <w:rFonts w:hint="eastAsia"/>
          <w:sz w:val="24"/>
        </w:rPr>
        <w:t>作出</w:t>
      </w:r>
      <w:proofErr w:type="gramEnd"/>
      <w:r>
        <w:rPr>
          <w:rFonts w:hint="eastAsia"/>
          <w:sz w:val="24"/>
        </w:rPr>
        <w:t>答复。</w:t>
      </w:r>
    </w:p>
    <w:p w:rsidR="00843458" w:rsidRDefault="00C31E0C">
      <w:pPr>
        <w:numPr>
          <w:ilvl w:val="2"/>
          <w:numId w:val="64"/>
        </w:numPr>
        <w:tabs>
          <w:tab w:val="left" w:pos="1980"/>
        </w:tabs>
        <w:snapToGrid w:val="0"/>
        <w:spacing w:line="360" w:lineRule="auto"/>
        <w:rPr>
          <w:sz w:val="24"/>
        </w:rPr>
      </w:pPr>
      <w:proofErr w:type="gramStart"/>
      <w:r>
        <w:rPr>
          <w:sz w:val="24"/>
        </w:rPr>
        <w:t>质疑函须使用</w:t>
      </w:r>
      <w:proofErr w:type="gramEnd"/>
      <w:r>
        <w:rPr>
          <w:sz w:val="24"/>
        </w:rPr>
        <w:t>财政部制定的范本文件。供应商为自然人的，</w:t>
      </w:r>
      <w:r>
        <w:rPr>
          <w:rFonts w:hint="eastAsia"/>
          <w:sz w:val="24"/>
        </w:rPr>
        <w:t>质疑</w:t>
      </w:r>
      <w:proofErr w:type="gramStart"/>
      <w:r>
        <w:rPr>
          <w:rFonts w:hint="eastAsia"/>
          <w:sz w:val="24"/>
        </w:rPr>
        <w:t>函</w:t>
      </w:r>
      <w:r>
        <w:rPr>
          <w:sz w:val="24"/>
        </w:rPr>
        <w:t>应当</w:t>
      </w:r>
      <w:proofErr w:type="gramEnd"/>
      <w:r>
        <w:rPr>
          <w:sz w:val="24"/>
        </w:rPr>
        <w:t>由本人签字；供应商为法人或者其他组织的，</w:t>
      </w:r>
      <w:r>
        <w:rPr>
          <w:rFonts w:hint="eastAsia"/>
          <w:sz w:val="24"/>
        </w:rPr>
        <w:t>质疑</w:t>
      </w:r>
      <w:proofErr w:type="gramStart"/>
      <w:r>
        <w:rPr>
          <w:rFonts w:hint="eastAsia"/>
          <w:sz w:val="24"/>
        </w:rPr>
        <w:t>函</w:t>
      </w:r>
      <w:r>
        <w:rPr>
          <w:sz w:val="24"/>
        </w:rPr>
        <w:t>应当</w:t>
      </w:r>
      <w:proofErr w:type="gramEnd"/>
      <w:r>
        <w:rPr>
          <w:sz w:val="24"/>
        </w:rPr>
        <w:t>由法定代表人、主要负责人，或者其授权代表签字或者盖章，并加盖公章。</w:t>
      </w:r>
    </w:p>
    <w:p w:rsidR="00843458" w:rsidRDefault="00C31E0C">
      <w:pPr>
        <w:numPr>
          <w:ilvl w:val="2"/>
          <w:numId w:val="64"/>
        </w:numPr>
        <w:tabs>
          <w:tab w:val="left" w:pos="1980"/>
        </w:tabs>
        <w:snapToGrid w:val="0"/>
        <w:spacing w:line="360" w:lineRule="auto"/>
        <w:rPr>
          <w:sz w:val="24"/>
        </w:rPr>
      </w:pPr>
      <w:r>
        <w:rPr>
          <w:rFonts w:hint="eastAsia"/>
          <w:sz w:val="24"/>
        </w:rPr>
        <w:t>供应商委托代理人进行质疑的，应当随质疑函同时提交供应商签署的授权委托书。授权委托书应当载明代理人的姓名或者名称、代理事项、具体权限、期限和相关事项。供应商为自然人的，应</w:t>
      </w:r>
      <w:r>
        <w:rPr>
          <w:rFonts w:hint="eastAsia"/>
          <w:sz w:val="24"/>
        </w:rPr>
        <w:lastRenderedPageBreak/>
        <w:t>当由本人签字；供应商为法人或者其他组织的，应当由法定代表人、主要负责人签字或者盖章，并加盖公章</w:t>
      </w:r>
      <w:r>
        <w:rPr>
          <w:sz w:val="24"/>
        </w:rPr>
        <w:t>。</w:t>
      </w:r>
    </w:p>
    <w:p w:rsidR="00843458" w:rsidRDefault="00C31E0C">
      <w:pPr>
        <w:numPr>
          <w:ilvl w:val="2"/>
          <w:numId w:val="64"/>
        </w:numPr>
        <w:tabs>
          <w:tab w:val="left" w:pos="1980"/>
        </w:tabs>
        <w:snapToGrid w:val="0"/>
        <w:spacing w:line="360" w:lineRule="auto"/>
        <w:rPr>
          <w:sz w:val="24"/>
        </w:rPr>
      </w:pPr>
      <w:r>
        <w:rPr>
          <w:rFonts w:hint="eastAsia"/>
          <w:sz w:val="24"/>
        </w:rPr>
        <w:t>供应商应在法定质疑期内一次性提出针对同一采购程序环节的质疑，法定质疑期内针对同一采购程序环节再次提出的质疑，采购人、采购代理机构有权不予答复。</w:t>
      </w:r>
    </w:p>
    <w:p w:rsidR="00843458" w:rsidRDefault="00C31E0C">
      <w:pPr>
        <w:numPr>
          <w:ilvl w:val="1"/>
          <w:numId w:val="64"/>
        </w:numPr>
        <w:tabs>
          <w:tab w:val="left" w:pos="1080"/>
          <w:tab w:val="left" w:pos="1589"/>
          <w:tab w:val="left" w:pos="2014"/>
        </w:tabs>
        <w:snapToGrid w:val="0"/>
        <w:spacing w:line="360" w:lineRule="auto"/>
        <w:ind w:left="1077" w:hanging="720"/>
        <w:rPr>
          <w:sz w:val="24"/>
        </w:rPr>
      </w:pPr>
      <w:r>
        <w:rPr>
          <w:sz w:val="24"/>
        </w:rPr>
        <w:t>接收询问和质疑的联系部门、联系电话和通讯地址见《供应商须知资料表》</w:t>
      </w:r>
      <w:r>
        <w:rPr>
          <w:rFonts w:hint="eastAsia"/>
          <w:sz w:val="24"/>
        </w:rPr>
        <w:t>。</w:t>
      </w:r>
    </w:p>
    <w:p w:rsidR="00843458" w:rsidRDefault="00C31E0C">
      <w:pPr>
        <w:numPr>
          <w:ilvl w:val="0"/>
          <w:numId w:val="64"/>
        </w:numPr>
        <w:tabs>
          <w:tab w:val="left" w:pos="360"/>
          <w:tab w:val="left" w:pos="900"/>
        </w:tabs>
        <w:snapToGrid w:val="0"/>
        <w:spacing w:line="360" w:lineRule="auto"/>
        <w:ind w:left="357" w:hanging="357"/>
        <w:outlineLvl w:val="1"/>
        <w:rPr>
          <w:sz w:val="24"/>
        </w:rPr>
      </w:pPr>
      <w:r>
        <w:rPr>
          <w:sz w:val="24"/>
        </w:rPr>
        <w:t>代理费</w:t>
      </w:r>
    </w:p>
    <w:p w:rsidR="00843458" w:rsidRDefault="00C31E0C">
      <w:pPr>
        <w:numPr>
          <w:ilvl w:val="1"/>
          <w:numId w:val="64"/>
        </w:numPr>
        <w:tabs>
          <w:tab w:val="left" w:pos="1080"/>
          <w:tab w:val="left" w:pos="1589"/>
          <w:tab w:val="left" w:pos="2014"/>
        </w:tabs>
        <w:snapToGrid w:val="0"/>
        <w:spacing w:line="360" w:lineRule="auto"/>
        <w:ind w:left="360" w:hanging="720"/>
        <w:rPr>
          <w:sz w:val="24"/>
        </w:rPr>
      </w:pPr>
      <w:r>
        <w:rPr>
          <w:sz w:val="24"/>
        </w:rPr>
        <w:t>收费对象、收费标准及缴纳时间见《供应商须知资料表》。</w:t>
      </w:r>
      <w:proofErr w:type="gramStart"/>
      <w:r>
        <w:rPr>
          <w:sz w:val="24"/>
        </w:rPr>
        <w:t>由成交</w:t>
      </w:r>
      <w:proofErr w:type="gramEnd"/>
      <w:r>
        <w:rPr>
          <w:sz w:val="24"/>
        </w:rPr>
        <w:t>供应商支付的，成交供应商须一次性向采购代理机构缴纳代理费</w:t>
      </w:r>
      <w:r>
        <w:rPr>
          <w:rFonts w:hint="eastAsia"/>
          <w:sz w:val="24"/>
        </w:rPr>
        <w:t>。</w:t>
      </w:r>
    </w:p>
    <w:p w:rsidR="00843458" w:rsidRDefault="00C31E0C">
      <w:pPr>
        <w:spacing w:line="360" w:lineRule="auto"/>
        <w:jc w:val="center"/>
        <w:outlineLvl w:val="0"/>
        <w:rPr>
          <w:b/>
          <w:sz w:val="36"/>
          <w:szCs w:val="36"/>
        </w:rPr>
      </w:pPr>
      <w:bookmarkStart w:id="612" w:name="_Toc142311056"/>
      <w:bookmarkStart w:id="613" w:name="_Toc150480792"/>
      <w:bookmarkStart w:id="614" w:name="_Toc226965827"/>
      <w:bookmarkStart w:id="615" w:name="_Toc264969244"/>
      <w:bookmarkStart w:id="616" w:name="_Toc226337250"/>
      <w:bookmarkStart w:id="617" w:name="_Toc305158896"/>
      <w:bookmarkStart w:id="618" w:name="_Toc265228392"/>
      <w:bookmarkStart w:id="619" w:name="_Toc305158822"/>
      <w:bookmarkStart w:id="620" w:name="_Toc353825544"/>
      <w:bookmarkStart w:id="621" w:name="_Toc353873664"/>
      <w:bookmarkStart w:id="622" w:name="_Toc353873934"/>
      <w:bookmarkStart w:id="623" w:name="_Toc127151554"/>
      <w:bookmarkStart w:id="624" w:name="_Toc150774759"/>
      <w:r>
        <w:rPr>
          <w:sz w:val="24"/>
        </w:rPr>
        <w:br w:type="page"/>
      </w:r>
      <w:bookmarkStart w:id="625" w:name="_Toc208912998"/>
      <w:r>
        <w:rPr>
          <w:b/>
          <w:sz w:val="36"/>
          <w:szCs w:val="36"/>
        </w:rPr>
        <w:lastRenderedPageBreak/>
        <w:t>第三章</w:t>
      </w:r>
      <w:bookmarkEnd w:id="612"/>
      <w:bookmarkEnd w:id="613"/>
      <w:bookmarkEnd w:id="614"/>
      <w:bookmarkEnd w:id="615"/>
      <w:bookmarkEnd w:id="616"/>
      <w:bookmarkEnd w:id="617"/>
      <w:bookmarkEnd w:id="618"/>
      <w:bookmarkEnd w:id="619"/>
      <w:bookmarkEnd w:id="620"/>
      <w:bookmarkEnd w:id="621"/>
      <w:bookmarkEnd w:id="622"/>
      <w:bookmarkEnd w:id="623"/>
      <w:bookmarkEnd w:id="624"/>
      <w:r>
        <w:rPr>
          <w:rFonts w:hint="eastAsia"/>
          <w:b/>
          <w:sz w:val="36"/>
          <w:szCs w:val="36"/>
        </w:rPr>
        <w:t xml:space="preserve"> </w:t>
      </w:r>
      <w:r>
        <w:rPr>
          <w:b/>
          <w:sz w:val="36"/>
          <w:szCs w:val="36"/>
        </w:rPr>
        <w:t xml:space="preserve">  </w:t>
      </w:r>
      <w:r>
        <w:rPr>
          <w:b/>
          <w:sz w:val="36"/>
          <w:szCs w:val="36"/>
        </w:rPr>
        <w:t>评审方法和评审标准</w:t>
      </w:r>
      <w:bookmarkStart w:id="626" w:name="_Toc487900382"/>
      <w:bookmarkEnd w:id="625"/>
    </w:p>
    <w:p w:rsidR="00843458" w:rsidRDefault="00C31E0C">
      <w:pPr>
        <w:pStyle w:val="29"/>
        <w:spacing w:before="0" w:line="360" w:lineRule="auto"/>
        <w:rPr>
          <w:rFonts w:ascii="Times New Roman" w:eastAsia="宋体" w:hAnsi="Times New Roman"/>
          <w:sz w:val="24"/>
          <w:szCs w:val="24"/>
        </w:rPr>
      </w:pPr>
      <w:r>
        <w:rPr>
          <w:rFonts w:ascii="Times New Roman" w:eastAsia="宋体" w:hAnsi="Times New Roman"/>
          <w:sz w:val="24"/>
          <w:szCs w:val="24"/>
        </w:rPr>
        <w:t>一、</w:t>
      </w:r>
      <w:r>
        <w:rPr>
          <w:rFonts w:ascii="Times New Roman" w:eastAsia="宋体" w:hAnsi="Times New Roman" w:hint="eastAsia"/>
          <w:sz w:val="24"/>
          <w:szCs w:val="24"/>
        </w:rPr>
        <w:t>评审程序和方法</w:t>
      </w:r>
    </w:p>
    <w:p w:rsidR="00843458" w:rsidRDefault="00C31E0C">
      <w:pPr>
        <w:pStyle w:val="affffffff1"/>
        <w:ind w:firstLine="480"/>
      </w:pPr>
      <w:r>
        <w:tab/>
      </w:r>
    </w:p>
    <w:p w:rsidR="00843458" w:rsidRDefault="00C31E0C">
      <w:pPr>
        <w:numPr>
          <w:ilvl w:val="0"/>
          <w:numId w:val="66"/>
        </w:numPr>
        <w:tabs>
          <w:tab w:val="left" w:pos="360"/>
        </w:tabs>
        <w:snapToGrid w:val="0"/>
        <w:spacing w:line="360" w:lineRule="auto"/>
        <w:outlineLvl w:val="1"/>
        <w:rPr>
          <w:sz w:val="24"/>
        </w:rPr>
      </w:pPr>
      <w:bookmarkStart w:id="627" w:name="_Toc226337237"/>
      <w:bookmarkStart w:id="628" w:name="_Toc151193711"/>
      <w:bookmarkStart w:id="629" w:name="_Toc127161455"/>
      <w:bookmarkStart w:id="630" w:name="_Toc226309785"/>
      <w:bookmarkStart w:id="631" w:name="_Toc226965814"/>
      <w:bookmarkStart w:id="632" w:name="_Toc265228379"/>
      <w:bookmarkStart w:id="633" w:name="_Toc226965731"/>
      <w:bookmarkStart w:id="634" w:name="_Toc151193639"/>
      <w:bookmarkStart w:id="635" w:name="_Toc305158809"/>
      <w:bookmarkStart w:id="636" w:name="_Toc305158883"/>
      <w:bookmarkStart w:id="637" w:name="_Toc164608655"/>
      <w:bookmarkStart w:id="638" w:name="_Toc151193783"/>
      <w:bookmarkStart w:id="639" w:name="_Toc127151742"/>
      <w:bookmarkStart w:id="640" w:name="_Toc151193855"/>
      <w:bookmarkStart w:id="641" w:name="_Toc195842906"/>
      <w:bookmarkStart w:id="642" w:name="_Toc150774641"/>
      <w:bookmarkStart w:id="643" w:name="_Toc151193929"/>
      <w:bookmarkStart w:id="644" w:name="_Toc164351635"/>
      <w:bookmarkStart w:id="645" w:name="_Toc164608810"/>
      <w:bookmarkStart w:id="646" w:name="_Toc150480779"/>
      <w:bookmarkStart w:id="647" w:name="_Toc149720834"/>
      <w:bookmarkStart w:id="648" w:name="_Toc164229382"/>
      <w:bookmarkStart w:id="649" w:name="_Toc150774746"/>
      <w:bookmarkStart w:id="650" w:name="_Toc151190168"/>
      <w:bookmarkStart w:id="651" w:name="_Toc142311043"/>
      <w:bookmarkStart w:id="652" w:name="_Toc164229236"/>
      <w:bookmarkStart w:id="653" w:name="_Toc127151541"/>
      <w:bookmarkStart w:id="654" w:name="_Toc150509292"/>
      <w:bookmarkStart w:id="655" w:name="_Toc264969231"/>
      <w:bookmarkStart w:id="656" w:name="_Toc353825551"/>
      <w:bookmarkStart w:id="657" w:name="_Toc353873941"/>
      <w:bookmarkStart w:id="658" w:name="_Toc195842920"/>
      <w:bookmarkStart w:id="659" w:name="_Toc226965828"/>
      <w:bookmarkStart w:id="660" w:name="_Toc142311057"/>
      <w:bookmarkStart w:id="661" w:name="_Toc127151555"/>
      <w:bookmarkStart w:id="662" w:name="_Toc264969245"/>
      <w:bookmarkStart w:id="663" w:name="_Toc353873935"/>
      <w:bookmarkStart w:id="664" w:name="_Toc353825545"/>
      <w:bookmarkStart w:id="665" w:name="_Toc305158823"/>
      <w:bookmarkStart w:id="666" w:name="_Toc150480793"/>
      <w:bookmarkStart w:id="667" w:name="_Toc226337251"/>
      <w:bookmarkStart w:id="668" w:name="_Toc305158897"/>
      <w:bookmarkStart w:id="669" w:name="_Toc353873665"/>
      <w:bookmarkStart w:id="670" w:name="_Toc265228393"/>
      <w:bookmarkStart w:id="671" w:name="_Toc150774760"/>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626"/>
      <w:r>
        <w:rPr>
          <w:sz w:val="24"/>
        </w:rPr>
        <w:t>响应文件的资格性检查和符合性审查</w:t>
      </w:r>
    </w:p>
    <w:p w:rsidR="00843458" w:rsidRDefault="00C31E0C">
      <w:pPr>
        <w:numPr>
          <w:ilvl w:val="1"/>
          <w:numId w:val="66"/>
        </w:numPr>
        <w:tabs>
          <w:tab w:val="left" w:pos="1080"/>
        </w:tabs>
        <w:snapToGrid w:val="0"/>
        <w:spacing w:line="360" w:lineRule="auto"/>
        <w:ind w:hanging="720"/>
        <w:rPr>
          <w:sz w:val="24"/>
        </w:rPr>
      </w:pPr>
      <w:r>
        <w:rPr>
          <w:sz w:val="24"/>
        </w:rPr>
        <w:t>磋商小组将根据《资格</w:t>
      </w:r>
      <w:r>
        <w:rPr>
          <w:rFonts w:hint="eastAsia"/>
          <w:sz w:val="24"/>
        </w:rPr>
        <w:t>审查</w:t>
      </w:r>
      <w:r>
        <w:rPr>
          <w:sz w:val="24"/>
        </w:rPr>
        <w:t>要求》和《符合性审查要求》中规定的内容，对供应商进行检查，并形成检查结果。供应商《响应文件》有任何一项不符合《资格</w:t>
      </w:r>
      <w:r>
        <w:rPr>
          <w:rFonts w:hint="eastAsia"/>
          <w:sz w:val="24"/>
        </w:rPr>
        <w:t>审查</w:t>
      </w:r>
      <w:r>
        <w:rPr>
          <w:sz w:val="24"/>
        </w:rPr>
        <w:t>要求》和《符合性审查要求》要求的，视为未实质性响应磋商文件。未实质性响应磋商文件的响应文件按</w:t>
      </w:r>
      <w:r>
        <w:rPr>
          <w:b/>
          <w:sz w:val="24"/>
        </w:rPr>
        <w:t>无效响应</w:t>
      </w:r>
      <w:r>
        <w:rPr>
          <w:sz w:val="24"/>
        </w:rPr>
        <w:t>处理，磋商小组应当告知提交响应文件的供应商。</w:t>
      </w:r>
    </w:p>
    <w:p w:rsidR="00843458" w:rsidRDefault="00C31E0C">
      <w:pPr>
        <w:numPr>
          <w:ilvl w:val="1"/>
          <w:numId w:val="66"/>
        </w:numPr>
        <w:tabs>
          <w:tab w:val="left" w:pos="1080"/>
        </w:tabs>
        <w:snapToGrid w:val="0"/>
        <w:spacing w:line="360" w:lineRule="auto"/>
        <w:ind w:hanging="720"/>
        <w:rPr>
          <w:sz w:val="24"/>
        </w:rPr>
      </w:pPr>
      <w:r>
        <w:rPr>
          <w:sz w:val="24"/>
        </w:rPr>
        <w:t>《资格</w:t>
      </w:r>
      <w:r>
        <w:rPr>
          <w:rFonts w:hint="eastAsia"/>
          <w:sz w:val="24"/>
        </w:rPr>
        <w:t>审查</w:t>
      </w:r>
      <w:r>
        <w:rPr>
          <w:sz w:val="24"/>
        </w:rPr>
        <w:t>要求》中对格式有要求的，除竞争性磋商文件另有规定外，均为</w:t>
      </w:r>
      <w:r>
        <w:rPr>
          <w:sz w:val="24"/>
        </w:rPr>
        <w:t>“</w:t>
      </w:r>
      <w:r>
        <w:rPr>
          <w:sz w:val="24"/>
        </w:rPr>
        <w:t>实质性格式</w:t>
      </w:r>
      <w:r>
        <w:rPr>
          <w:sz w:val="24"/>
        </w:rPr>
        <w:t>”</w:t>
      </w:r>
      <w:r>
        <w:rPr>
          <w:sz w:val="24"/>
        </w:rPr>
        <w:t>文件。</w:t>
      </w:r>
    </w:p>
    <w:p w:rsidR="00843458" w:rsidRDefault="00C31E0C">
      <w:pPr>
        <w:numPr>
          <w:ilvl w:val="1"/>
          <w:numId w:val="66"/>
        </w:numPr>
        <w:tabs>
          <w:tab w:val="left" w:pos="1080"/>
        </w:tabs>
        <w:snapToGrid w:val="0"/>
        <w:spacing w:line="360" w:lineRule="auto"/>
        <w:ind w:hanging="720"/>
        <w:rPr>
          <w:sz w:val="24"/>
        </w:rPr>
      </w:pPr>
      <w:r>
        <w:rPr>
          <w:sz w:val="24"/>
        </w:rPr>
        <w:t>《资格</w:t>
      </w:r>
      <w:r>
        <w:rPr>
          <w:rFonts w:hint="eastAsia"/>
          <w:sz w:val="24"/>
        </w:rPr>
        <w:t>审查</w:t>
      </w:r>
      <w:r>
        <w:rPr>
          <w:sz w:val="24"/>
        </w:rPr>
        <w:t>要求》见下表：</w:t>
      </w:r>
    </w:p>
    <w:p w:rsidR="00843458" w:rsidRDefault="00C31E0C">
      <w:pPr>
        <w:tabs>
          <w:tab w:val="left" w:pos="1080"/>
        </w:tabs>
        <w:snapToGrid w:val="0"/>
        <w:spacing w:line="360" w:lineRule="auto"/>
        <w:ind w:left="900"/>
        <w:jc w:val="center"/>
        <w:rPr>
          <w:b/>
          <w:sz w:val="24"/>
        </w:rPr>
      </w:pPr>
      <w:r>
        <w:rPr>
          <w:b/>
          <w:sz w:val="24"/>
        </w:rPr>
        <w:t>资格</w:t>
      </w:r>
      <w:r>
        <w:rPr>
          <w:rFonts w:hint="eastAsia"/>
          <w:b/>
          <w:sz w:val="24"/>
        </w:rPr>
        <w:t>审查</w:t>
      </w:r>
      <w:r>
        <w:rPr>
          <w:b/>
          <w:sz w:val="24"/>
        </w:rPr>
        <w:t>要求</w:t>
      </w:r>
    </w:p>
    <w:tbl>
      <w:tblPr>
        <w:tblW w:w="9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9"/>
        <w:gridCol w:w="1189"/>
        <w:gridCol w:w="5330"/>
        <w:gridCol w:w="1666"/>
      </w:tblGrid>
      <w:tr w:rsidR="00843458">
        <w:trPr>
          <w:cantSplit/>
          <w:trHeight w:val="468"/>
          <w:tblHeader/>
        </w:trPr>
        <w:tc>
          <w:tcPr>
            <w:tcW w:w="819" w:type="dxa"/>
            <w:vAlign w:val="center"/>
          </w:tcPr>
          <w:p w:rsidR="00843458" w:rsidRDefault="00C31E0C">
            <w:pPr>
              <w:tabs>
                <w:tab w:val="left" w:pos="1080"/>
              </w:tabs>
              <w:snapToGrid w:val="0"/>
              <w:jc w:val="center"/>
              <w:rPr>
                <w:b/>
                <w:sz w:val="24"/>
              </w:rPr>
            </w:pPr>
            <w:r>
              <w:rPr>
                <w:b/>
                <w:sz w:val="24"/>
              </w:rPr>
              <w:t>序号</w:t>
            </w:r>
          </w:p>
        </w:tc>
        <w:tc>
          <w:tcPr>
            <w:tcW w:w="1189" w:type="dxa"/>
            <w:vAlign w:val="center"/>
          </w:tcPr>
          <w:p w:rsidR="00843458" w:rsidRDefault="00C31E0C">
            <w:pPr>
              <w:tabs>
                <w:tab w:val="left" w:pos="1080"/>
              </w:tabs>
              <w:snapToGrid w:val="0"/>
              <w:jc w:val="center"/>
              <w:rPr>
                <w:b/>
                <w:sz w:val="24"/>
              </w:rPr>
            </w:pPr>
            <w:r>
              <w:rPr>
                <w:b/>
                <w:sz w:val="24"/>
              </w:rPr>
              <w:t>检查因素</w:t>
            </w:r>
          </w:p>
        </w:tc>
        <w:tc>
          <w:tcPr>
            <w:tcW w:w="5330" w:type="dxa"/>
            <w:vAlign w:val="center"/>
          </w:tcPr>
          <w:p w:rsidR="00843458" w:rsidRDefault="00C31E0C">
            <w:pPr>
              <w:tabs>
                <w:tab w:val="left" w:pos="1080"/>
              </w:tabs>
              <w:snapToGrid w:val="0"/>
              <w:jc w:val="center"/>
              <w:rPr>
                <w:b/>
                <w:sz w:val="24"/>
              </w:rPr>
            </w:pPr>
            <w:r>
              <w:rPr>
                <w:b/>
                <w:sz w:val="24"/>
              </w:rPr>
              <w:t>检查内容</w:t>
            </w:r>
          </w:p>
        </w:tc>
        <w:tc>
          <w:tcPr>
            <w:tcW w:w="1666" w:type="dxa"/>
            <w:vAlign w:val="center"/>
          </w:tcPr>
          <w:p w:rsidR="00843458" w:rsidRDefault="00C31E0C">
            <w:pPr>
              <w:tabs>
                <w:tab w:val="left" w:pos="1080"/>
              </w:tabs>
              <w:snapToGrid w:val="0"/>
              <w:jc w:val="center"/>
              <w:rPr>
                <w:b/>
                <w:sz w:val="24"/>
              </w:rPr>
            </w:pPr>
            <w:r>
              <w:rPr>
                <w:b/>
                <w:sz w:val="24"/>
              </w:rPr>
              <w:t>格式要求</w:t>
            </w:r>
          </w:p>
        </w:tc>
      </w:tr>
      <w:tr w:rsidR="00843458">
        <w:trPr>
          <w:cantSplit/>
          <w:trHeight w:val="468"/>
        </w:trPr>
        <w:tc>
          <w:tcPr>
            <w:tcW w:w="819" w:type="dxa"/>
            <w:vAlign w:val="center"/>
          </w:tcPr>
          <w:p w:rsidR="00843458" w:rsidRDefault="00C31E0C">
            <w:pPr>
              <w:tabs>
                <w:tab w:val="left" w:pos="1080"/>
              </w:tabs>
              <w:snapToGrid w:val="0"/>
              <w:jc w:val="center"/>
              <w:rPr>
                <w:sz w:val="24"/>
              </w:rPr>
            </w:pPr>
            <w:r>
              <w:rPr>
                <w:sz w:val="24"/>
              </w:rPr>
              <w:t>1</w:t>
            </w:r>
          </w:p>
        </w:tc>
        <w:tc>
          <w:tcPr>
            <w:tcW w:w="1189" w:type="dxa"/>
            <w:vAlign w:val="center"/>
          </w:tcPr>
          <w:p w:rsidR="00843458" w:rsidRDefault="00C31E0C">
            <w:pPr>
              <w:tabs>
                <w:tab w:val="left" w:pos="1080"/>
              </w:tabs>
              <w:snapToGrid w:val="0"/>
              <w:jc w:val="left"/>
              <w:rPr>
                <w:sz w:val="24"/>
              </w:rPr>
            </w:pPr>
            <w:r>
              <w:rPr>
                <w:sz w:val="24"/>
              </w:rPr>
              <w:t>营业执照等证明文件</w:t>
            </w:r>
          </w:p>
        </w:tc>
        <w:tc>
          <w:tcPr>
            <w:tcW w:w="5330" w:type="dxa"/>
            <w:vAlign w:val="center"/>
          </w:tcPr>
          <w:p w:rsidR="00843458" w:rsidRDefault="00C31E0C">
            <w:pPr>
              <w:tabs>
                <w:tab w:val="left" w:pos="1080"/>
              </w:tabs>
              <w:snapToGrid w:val="0"/>
              <w:jc w:val="left"/>
              <w:rPr>
                <w:sz w:val="24"/>
              </w:rPr>
            </w:pPr>
            <w:r>
              <w:rPr>
                <w:sz w:val="24"/>
              </w:rPr>
              <w:t>供应商为企业（包括合伙企业）的，应提供有效的</w:t>
            </w:r>
            <w:r>
              <w:rPr>
                <w:sz w:val="24"/>
              </w:rPr>
              <w:t>“</w:t>
            </w:r>
            <w:r>
              <w:rPr>
                <w:sz w:val="24"/>
              </w:rPr>
              <w:t>营业执照</w:t>
            </w:r>
            <w:r>
              <w:rPr>
                <w:sz w:val="24"/>
              </w:rPr>
              <w:t>”</w:t>
            </w:r>
            <w:r>
              <w:rPr>
                <w:sz w:val="24"/>
              </w:rPr>
              <w:t>；</w:t>
            </w:r>
          </w:p>
          <w:p w:rsidR="00843458" w:rsidRDefault="00C31E0C">
            <w:pPr>
              <w:tabs>
                <w:tab w:val="left" w:pos="1080"/>
              </w:tabs>
              <w:snapToGrid w:val="0"/>
              <w:jc w:val="left"/>
              <w:rPr>
                <w:sz w:val="24"/>
              </w:rPr>
            </w:pPr>
            <w:r>
              <w:rPr>
                <w:sz w:val="24"/>
              </w:rPr>
              <w:t>供应商为事业单位的，应提供有效的</w:t>
            </w:r>
            <w:r>
              <w:rPr>
                <w:sz w:val="24"/>
              </w:rPr>
              <w:t>“</w:t>
            </w:r>
            <w:r>
              <w:rPr>
                <w:sz w:val="24"/>
              </w:rPr>
              <w:t>事业单位法人证书</w:t>
            </w:r>
            <w:r>
              <w:rPr>
                <w:sz w:val="24"/>
              </w:rPr>
              <w:t>”</w:t>
            </w:r>
            <w:r>
              <w:rPr>
                <w:sz w:val="24"/>
              </w:rPr>
              <w:t>；</w:t>
            </w:r>
          </w:p>
          <w:p w:rsidR="00843458" w:rsidRDefault="00C31E0C">
            <w:pPr>
              <w:tabs>
                <w:tab w:val="left" w:pos="1080"/>
              </w:tabs>
              <w:snapToGrid w:val="0"/>
              <w:ind w:rightChars="-1" w:right="-2"/>
              <w:jc w:val="left"/>
              <w:rPr>
                <w:sz w:val="24"/>
              </w:rPr>
            </w:pPr>
            <w:r>
              <w:rPr>
                <w:sz w:val="24"/>
              </w:rPr>
              <w:t>供应商是非企业机构的，应提供有效的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843458" w:rsidRDefault="00C31E0C">
            <w:pPr>
              <w:tabs>
                <w:tab w:val="left" w:pos="1080"/>
              </w:tabs>
              <w:snapToGrid w:val="0"/>
              <w:jc w:val="left"/>
              <w:rPr>
                <w:sz w:val="24"/>
              </w:rPr>
            </w:pPr>
            <w:r>
              <w:rPr>
                <w:sz w:val="24"/>
              </w:rPr>
              <w:t>供应商是个体工商户的，应提供有效的</w:t>
            </w:r>
            <w:r>
              <w:rPr>
                <w:sz w:val="24"/>
              </w:rPr>
              <w:t>“</w:t>
            </w:r>
            <w:r>
              <w:rPr>
                <w:sz w:val="24"/>
              </w:rPr>
              <w:t>个体工商户营业执照</w:t>
            </w:r>
            <w:r>
              <w:rPr>
                <w:sz w:val="24"/>
              </w:rPr>
              <w:t>”</w:t>
            </w:r>
            <w:r>
              <w:rPr>
                <w:sz w:val="24"/>
              </w:rPr>
              <w:t>；</w:t>
            </w:r>
          </w:p>
          <w:p w:rsidR="00843458" w:rsidRDefault="00C31E0C">
            <w:pPr>
              <w:tabs>
                <w:tab w:val="left" w:pos="1080"/>
              </w:tabs>
              <w:snapToGrid w:val="0"/>
              <w:jc w:val="left"/>
              <w:rPr>
                <w:sz w:val="24"/>
              </w:rPr>
            </w:pPr>
            <w:r>
              <w:rPr>
                <w:sz w:val="24"/>
              </w:rPr>
              <w:t>供应商是自然人的，应提供有效的自然人身份证明。</w:t>
            </w:r>
          </w:p>
          <w:p w:rsidR="00843458" w:rsidRDefault="00C31E0C">
            <w:pPr>
              <w:tabs>
                <w:tab w:val="left" w:pos="1080"/>
              </w:tabs>
              <w:snapToGrid w:val="0"/>
              <w:jc w:val="left"/>
              <w:rPr>
                <w:sz w:val="24"/>
              </w:rPr>
            </w:pPr>
            <w:r>
              <w:rPr>
                <w:sz w:val="24"/>
              </w:rPr>
              <w:t>分支机构参加响应的，应提供该分支机构或其所属法人</w:t>
            </w:r>
            <w:r>
              <w:rPr>
                <w:sz w:val="24"/>
              </w:rPr>
              <w:t>/</w:t>
            </w:r>
            <w:r>
              <w:rPr>
                <w:sz w:val="24"/>
              </w:rPr>
              <w:t>其他组织的相应证明文件；同时还应提供其所属法人</w:t>
            </w:r>
            <w:r>
              <w:rPr>
                <w:sz w:val="24"/>
              </w:rPr>
              <w:t>/</w:t>
            </w:r>
            <w:r>
              <w:rPr>
                <w:sz w:val="24"/>
              </w:rPr>
              <w:t>其他组织出具的授权其参与本项目的授权书（格式自拟，须加盖其所属法人</w:t>
            </w:r>
            <w:r>
              <w:rPr>
                <w:sz w:val="24"/>
              </w:rPr>
              <w:t>/</w:t>
            </w:r>
            <w:r>
              <w:rPr>
                <w:sz w:val="24"/>
              </w:rPr>
              <w:t>其他组织的公章）；对于银行、保险</w:t>
            </w:r>
            <w:r>
              <w:rPr>
                <w:rFonts w:hint="eastAsia"/>
                <w:sz w:val="24"/>
              </w:rPr>
              <w:t>、</w:t>
            </w:r>
            <w:r>
              <w:rPr>
                <w:sz w:val="24"/>
              </w:rPr>
              <w:t>石油石化、电力、电信等行业的分支机构，可以提供上述授权，也可以提供其所属法人</w:t>
            </w:r>
            <w:r>
              <w:rPr>
                <w:sz w:val="24"/>
              </w:rPr>
              <w:t>/</w:t>
            </w:r>
            <w:r>
              <w:rPr>
                <w:sz w:val="24"/>
              </w:rPr>
              <w:t>其他组织的有关文件或制度等能够证明授权其独立开展业务的证明材料。</w:t>
            </w:r>
          </w:p>
        </w:tc>
        <w:tc>
          <w:tcPr>
            <w:tcW w:w="1666" w:type="dxa"/>
            <w:vAlign w:val="center"/>
          </w:tcPr>
          <w:p w:rsidR="00843458" w:rsidRDefault="00C31E0C">
            <w:pPr>
              <w:tabs>
                <w:tab w:val="left" w:pos="1080"/>
              </w:tabs>
              <w:snapToGrid w:val="0"/>
              <w:jc w:val="left"/>
              <w:rPr>
                <w:sz w:val="24"/>
              </w:rPr>
            </w:pPr>
            <w:r>
              <w:rPr>
                <w:rFonts w:hint="eastAsia"/>
                <w:sz w:val="24"/>
              </w:rPr>
              <w:t>提供证明文件的电子件或电子证照</w:t>
            </w:r>
          </w:p>
        </w:tc>
      </w:tr>
      <w:tr w:rsidR="00843458">
        <w:trPr>
          <w:cantSplit/>
          <w:trHeight w:val="468"/>
        </w:trPr>
        <w:tc>
          <w:tcPr>
            <w:tcW w:w="819" w:type="dxa"/>
            <w:vAlign w:val="center"/>
          </w:tcPr>
          <w:p w:rsidR="00843458" w:rsidRDefault="00C31E0C">
            <w:pPr>
              <w:tabs>
                <w:tab w:val="left" w:pos="1080"/>
              </w:tabs>
              <w:snapToGrid w:val="0"/>
              <w:jc w:val="center"/>
              <w:rPr>
                <w:sz w:val="24"/>
              </w:rPr>
            </w:pPr>
            <w:r>
              <w:rPr>
                <w:sz w:val="24"/>
              </w:rPr>
              <w:t>2</w:t>
            </w:r>
          </w:p>
        </w:tc>
        <w:tc>
          <w:tcPr>
            <w:tcW w:w="1189" w:type="dxa"/>
            <w:vAlign w:val="center"/>
          </w:tcPr>
          <w:p w:rsidR="00843458" w:rsidRDefault="00C31E0C">
            <w:pPr>
              <w:tabs>
                <w:tab w:val="left" w:pos="1080"/>
              </w:tabs>
              <w:snapToGrid w:val="0"/>
              <w:jc w:val="left"/>
              <w:rPr>
                <w:sz w:val="24"/>
              </w:rPr>
            </w:pPr>
            <w:r>
              <w:rPr>
                <w:sz w:val="24"/>
              </w:rPr>
              <w:t>供应商资格声明书</w:t>
            </w:r>
          </w:p>
        </w:tc>
        <w:tc>
          <w:tcPr>
            <w:tcW w:w="5330" w:type="dxa"/>
            <w:vAlign w:val="center"/>
          </w:tcPr>
          <w:p w:rsidR="00843458" w:rsidRDefault="00C31E0C">
            <w:pPr>
              <w:tabs>
                <w:tab w:val="left" w:pos="1080"/>
              </w:tabs>
              <w:snapToGrid w:val="0"/>
              <w:jc w:val="left"/>
              <w:rPr>
                <w:sz w:val="24"/>
              </w:rPr>
            </w:pPr>
            <w:r>
              <w:rPr>
                <w:sz w:val="24"/>
              </w:rPr>
              <w:t>提供了符合竞争性磋商文件要求的《供应商资格声明书》。</w:t>
            </w:r>
          </w:p>
        </w:tc>
        <w:tc>
          <w:tcPr>
            <w:tcW w:w="1666" w:type="dxa"/>
            <w:vAlign w:val="center"/>
          </w:tcPr>
          <w:p w:rsidR="00843458" w:rsidRDefault="00C31E0C">
            <w:pPr>
              <w:tabs>
                <w:tab w:val="left" w:pos="1080"/>
              </w:tabs>
              <w:snapToGrid w:val="0"/>
              <w:jc w:val="left"/>
              <w:rPr>
                <w:sz w:val="24"/>
              </w:rPr>
            </w:pPr>
            <w:r>
              <w:rPr>
                <w:sz w:val="24"/>
              </w:rPr>
              <w:t>格式见《响应文件格式》</w:t>
            </w:r>
          </w:p>
        </w:tc>
      </w:tr>
      <w:tr w:rsidR="00843458">
        <w:trPr>
          <w:cantSplit/>
          <w:trHeight w:val="3059"/>
        </w:trPr>
        <w:tc>
          <w:tcPr>
            <w:tcW w:w="819" w:type="dxa"/>
            <w:vAlign w:val="center"/>
          </w:tcPr>
          <w:p w:rsidR="00843458" w:rsidRDefault="00C31E0C">
            <w:pPr>
              <w:tabs>
                <w:tab w:val="left" w:pos="1080"/>
              </w:tabs>
              <w:snapToGrid w:val="0"/>
              <w:jc w:val="center"/>
              <w:rPr>
                <w:sz w:val="24"/>
              </w:rPr>
            </w:pPr>
            <w:r>
              <w:rPr>
                <w:sz w:val="24"/>
              </w:rPr>
              <w:lastRenderedPageBreak/>
              <w:t>3</w:t>
            </w:r>
          </w:p>
        </w:tc>
        <w:tc>
          <w:tcPr>
            <w:tcW w:w="1189" w:type="dxa"/>
            <w:vAlign w:val="center"/>
          </w:tcPr>
          <w:p w:rsidR="00843458" w:rsidRDefault="00C31E0C">
            <w:pPr>
              <w:tabs>
                <w:tab w:val="left" w:pos="1080"/>
              </w:tabs>
              <w:snapToGrid w:val="0"/>
              <w:jc w:val="center"/>
              <w:rPr>
                <w:sz w:val="24"/>
              </w:rPr>
            </w:pPr>
            <w:r>
              <w:rPr>
                <w:sz w:val="24"/>
              </w:rPr>
              <w:t>供应商信用记录</w:t>
            </w:r>
          </w:p>
        </w:tc>
        <w:tc>
          <w:tcPr>
            <w:tcW w:w="5330" w:type="dxa"/>
            <w:vAlign w:val="center"/>
          </w:tcPr>
          <w:p w:rsidR="00843458" w:rsidRDefault="00C31E0C">
            <w:pPr>
              <w:tabs>
                <w:tab w:val="left" w:pos="1080"/>
              </w:tabs>
              <w:snapToGrid w:val="0"/>
              <w:rPr>
                <w:sz w:val="24"/>
              </w:rPr>
            </w:pPr>
            <w:r>
              <w:rPr>
                <w:sz w:val="24"/>
              </w:rPr>
              <w:t>查询渠道：信用中国网站和中国政府采购网</w:t>
            </w:r>
            <w:r>
              <w:rPr>
                <w:rFonts w:hint="eastAsia"/>
                <w:sz w:val="24"/>
              </w:rPr>
              <w:t>(</w:t>
            </w:r>
            <w:r>
              <w:t>www.creditchina.gov.cn</w:t>
            </w:r>
            <w:r>
              <w:rPr>
                <w:sz w:val="24"/>
              </w:rPr>
              <w:t>、</w:t>
            </w:r>
            <w:r>
              <w:t>www.ccgp.gov.cn</w:t>
            </w:r>
            <w:r>
              <w:rPr>
                <w:sz w:val="24"/>
              </w:rPr>
              <w:t>）；</w:t>
            </w:r>
          </w:p>
          <w:p w:rsidR="00843458" w:rsidRDefault="00C31E0C">
            <w:pPr>
              <w:tabs>
                <w:tab w:val="left" w:pos="900"/>
                <w:tab w:val="left" w:pos="1980"/>
              </w:tabs>
              <w:snapToGrid w:val="0"/>
              <w:rPr>
                <w:sz w:val="24"/>
              </w:rPr>
            </w:pPr>
            <w:r>
              <w:rPr>
                <w:sz w:val="24"/>
              </w:rPr>
              <w:t>截止时点：</w:t>
            </w:r>
            <w:r>
              <w:rPr>
                <w:kern w:val="0"/>
                <w:sz w:val="24"/>
                <w:szCs w:val="20"/>
              </w:rPr>
              <w:t>首次响应文件提交截止时间以后</w:t>
            </w:r>
            <w:r>
              <w:rPr>
                <w:sz w:val="24"/>
              </w:rPr>
              <w:t>、资格</w:t>
            </w:r>
            <w:r>
              <w:rPr>
                <w:rFonts w:hint="eastAsia"/>
                <w:sz w:val="24"/>
              </w:rPr>
              <w:t>审查</w:t>
            </w:r>
            <w:r>
              <w:rPr>
                <w:sz w:val="24"/>
              </w:rPr>
              <w:t>阶段采购人或采购代理机构的实际查询时间；</w:t>
            </w:r>
          </w:p>
          <w:p w:rsidR="00843458" w:rsidRDefault="00C31E0C">
            <w:pPr>
              <w:tabs>
                <w:tab w:val="left" w:pos="900"/>
                <w:tab w:val="left" w:pos="1980"/>
              </w:tabs>
              <w:snapToGrid w:val="0"/>
              <w:rPr>
                <w:sz w:val="24"/>
              </w:rPr>
            </w:pPr>
            <w:r>
              <w:rPr>
                <w:sz w:val="24"/>
              </w:rPr>
              <w:t>信用信息查询记录和证据留存具体方式：查询结果网页打印页作为查询记录和证据，与其他竞争性磋商文件一并保存；</w:t>
            </w:r>
          </w:p>
          <w:p w:rsidR="00843458" w:rsidRDefault="00C31E0C">
            <w:pPr>
              <w:tabs>
                <w:tab w:val="left" w:pos="1080"/>
              </w:tabs>
              <w:snapToGrid w:val="0"/>
              <w:rPr>
                <w:sz w:val="24"/>
              </w:rPr>
            </w:pPr>
            <w:r>
              <w:rPr>
                <w:sz w:val="24"/>
              </w:rPr>
              <w:t>信用信息的使用原则：经认定的被列入失信被执行人、重大税收违法案件当事人名单、政府采购严重违法失信行为记录名单的供应商，其</w:t>
            </w:r>
            <w:r>
              <w:rPr>
                <w:b/>
                <w:sz w:val="24"/>
              </w:rPr>
              <w:t>响应无效</w:t>
            </w:r>
            <w:r>
              <w:rPr>
                <w:sz w:val="24"/>
              </w:rPr>
              <w:t>。联合体形式磋商的，联合体成员存在不良信用记录，视同联合体存在不良信用记录。</w:t>
            </w:r>
          </w:p>
        </w:tc>
        <w:tc>
          <w:tcPr>
            <w:tcW w:w="1666" w:type="dxa"/>
            <w:vAlign w:val="center"/>
          </w:tcPr>
          <w:p w:rsidR="00843458" w:rsidRDefault="00C31E0C">
            <w:pPr>
              <w:tabs>
                <w:tab w:val="left" w:pos="1080"/>
              </w:tabs>
              <w:snapToGrid w:val="0"/>
              <w:rPr>
                <w:sz w:val="24"/>
              </w:rPr>
            </w:pPr>
            <w:r>
              <w:rPr>
                <w:sz w:val="24"/>
              </w:rPr>
              <w:t>无须供应商提供，由采购人或采购代理机构查询。</w:t>
            </w:r>
          </w:p>
        </w:tc>
      </w:tr>
      <w:tr w:rsidR="00843458">
        <w:trPr>
          <w:cantSplit/>
          <w:trHeight w:val="3059"/>
        </w:trPr>
        <w:tc>
          <w:tcPr>
            <w:tcW w:w="819" w:type="dxa"/>
            <w:vAlign w:val="center"/>
          </w:tcPr>
          <w:p w:rsidR="00843458" w:rsidRDefault="00C31E0C">
            <w:pPr>
              <w:tabs>
                <w:tab w:val="left" w:pos="1080"/>
              </w:tabs>
              <w:snapToGrid w:val="0"/>
              <w:jc w:val="center"/>
              <w:rPr>
                <w:sz w:val="24"/>
              </w:rPr>
            </w:pPr>
            <w:r>
              <w:rPr>
                <w:sz w:val="24"/>
              </w:rPr>
              <w:t>4</w:t>
            </w:r>
          </w:p>
        </w:tc>
        <w:tc>
          <w:tcPr>
            <w:tcW w:w="1189" w:type="dxa"/>
            <w:vAlign w:val="center"/>
          </w:tcPr>
          <w:p w:rsidR="00843458" w:rsidRDefault="00C31E0C">
            <w:pPr>
              <w:tabs>
                <w:tab w:val="left" w:pos="1080"/>
              </w:tabs>
              <w:snapToGrid w:val="0"/>
              <w:jc w:val="center"/>
              <w:rPr>
                <w:sz w:val="24"/>
              </w:rPr>
            </w:pPr>
            <w:r>
              <w:rPr>
                <w:sz w:val="24"/>
              </w:rPr>
              <w:t>中小企业</w:t>
            </w:r>
          </w:p>
          <w:p w:rsidR="00843458" w:rsidRDefault="00C31E0C">
            <w:pPr>
              <w:tabs>
                <w:tab w:val="left" w:pos="1080"/>
              </w:tabs>
              <w:snapToGrid w:val="0"/>
              <w:jc w:val="center"/>
              <w:rPr>
                <w:sz w:val="24"/>
              </w:rPr>
            </w:pPr>
            <w:r>
              <w:rPr>
                <w:sz w:val="24"/>
              </w:rPr>
              <w:t>声明函</w:t>
            </w:r>
          </w:p>
        </w:tc>
        <w:tc>
          <w:tcPr>
            <w:tcW w:w="5330" w:type="dxa"/>
            <w:vAlign w:val="center"/>
          </w:tcPr>
          <w:p w:rsidR="00843458" w:rsidRDefault="00C31E0C">
            <w:pPr>
              <w:tabs>
                <w:tab w:val="left" w:pos="1080"/>
              </w:tabs>
              <w:snapToGrid w:val="0"/>
              <w:jc w:val="left"/>
              <w:rPr>
                <w:sz w:val="24"/>
              </w:rPr>
            </w:pPr>
            <w:r>
              <w:rPr>
                <w:sz w:val="24"/>
              </w:rPr>
              <w:t>当本项目（包）涉及预留份额专门面向中小企业采购，提供如下资料：</w:t>
            </w:r>
            <w:r>
              <w:rPr>
                <w:sz w:val="24"/>
              </w:rPr>
              <w:t xml:space="preserve"> </w:t>
            </w:r>
          </w:p>
          <w:p w:rsidR="00843458" w:rsidRDefault="00C31E0C">
            <w:pPr>
              <w:tabs>
                <w:tab w:val="left" w:pos="1080"/>
              </w:tabs>
              <w:snapToGrid w:val="0"/>
              <w:jc w:val="left"/>
              <w:rPr>
                <w:sz w:val="24"/>
              </w:rPr>
            </w:pPr>
            <w:r>
              <w:rPr>
                <w:sz w:val="24"/>
              </w:rPr>
              <w:t>1</w:t>
            </w:r>
            <w:r>
              <w:rPr>
                <w:sz w:val="24"/>
              </w:rPr>
              <w:t>、供应商单独响应的，应提供中小企业声明函；如为监狱企业或残疾人福利性单位，不必提供中小企业声明函，</w:t>
            </w:r>
            <w:proofErr w:type="gramStart"/>
            <w:r>
              <w:rPr>
                <w:sz w:val="24"/>
              </w:rPr>
              <w:t>但须按注</w:t>
            </w:r>
            <w:proofErr w:type="gramEnd"/>
            <w:r>
              <w:rPr>
                <w:sz w:val="24"/>
              </w:rPr>
              <w:t>1</w:t>
            </w:r>
            <w:r>
              <w:rPr>
                <w:sz w:val="24"/>
              </w:rPr>
              <w:t>或注</w:t>
            </w:r>
            <w:r>
              <w:rPr>
                <w:sz w:val="24"/>
              </w:rPr>
              <w:t>2</w:t>
            </w:r>
            <w:r>
              <w:rPr>
                <w:sz w:val="24"/>
              </w:rPr>
              <w:t>要求提供证明材料。</w:t>
            </w:r>
          </w:p>
          <w:p w:rsidR="00843458" w:rsidRDefault="00C31E0C">
            <w:pPr>
              <w:tabs>
                <w:tab w:val="left" w:pos="1080"/>
              </w:tabs>
              <w:snapToGrid w:val="0"/>
              <w:jc w:val="left"/>
              <w:rPr>
                <w:sz w:val="24"/>
              </w:rPr>
            </w:pPr>
            <w:r>
              <w:rPr>
                <w:sz w:val="24"/>
              </w:rPr>
              <w:t>2</w:t>
            </w:r>
            <w:r>
              <w:rPr>
                <w:sz w:val="24"/>
              </w:rPr>
              <w:t>、如磋商文件要求以联合体形</w:t>
            </w:r>
            <w:proofErr w:type="gramStart"/>
            <w:r>
              <w:rPr>
                <w:sz w:val="24"/>
              </w:rPr>
              <w:t>式参加</w:t>
            </w:r>
            <w:proofErr w:type="gramEnd"/>
            <w:r>
              <w:rPr>
                <w:sz w:val="24"/>
              </w:rPr>
              <w:t>或者要求合同分包的，且供应商为联合体或拟进行合同分包的，则联合体中的中小企业、签订分包意向协议的中小企业具体情况须在《中小企业声明函》中如实填报。上述中小企业如为监狱企业或残疾人福利性单位应在声明函中如</w:t>
            </w:r>
            <w:proofErr w:type="gramStart"/>
            <w:r>
              <w:rPr>
                <w:sz w:val="24"/>
              </w:rPr>
              <w:t>实列</w:t>
            </w:r>
            <w:proofErr w:type="gramEnd"/>
            <w:r>
              <w:rPr>
                <w:sz w:val="24"/>
              </w:rPr>
              <w:t>明单位性质，</w:t>
            </w:r>
            <w:proofErr w:type="gramStart"/>
            <w:r>
              <w:rPr>
                <w:sz w:val="24"/>
              </w:rPr>
              <w:t>并按注</w:t>
            </w:r>
            <w:proofErr w:type="gramEnd"/>
            <w:r>
              <w:rPr>
                <w:sz w:val="24"/>
              </w:rPr>
              <w:t>1</w:t>
            </w:r>
            <w:r>
              <w:rPr>
                <w:sz w:val="24"/>
              </w:rPr>
              <w:t>或注</w:t>
            </w:r>
            <w:r>
              <w:rPr>
                <w:sz w:val="24"/>
              </w:rPr>
              <w:t>2</w:t>
            </w:r>
            <w:r>
              <w:rPr>
                <w:sz w:val="24"/>
              </w:rPr>
              <w:t>要求提供证明材料。</w:t>
            </w:r>
          </w:p>
          <w:p w:rsidR="00843458" w:rsidRDefault="00C31E0C">
            <w:pPr>
              <w:tabs>
                <w:tab w:val="left" w:pos="1080"/>
              </w:tabs>
              <w:snapToGrid w:val="0"/>
              <w:jc w:val="left"/>
              <w:rPr>
                <w:sz w:val="24"/>
              </w:rPr>
            </w:pPr>
            <w:r>
              <w:rPr>
                <w:sz w:val="24"/>
              </w:rPr>
              <w:t>注</w:t>
            </w:r>
            <w:r>
              <w:rPr>
                <w:sz w:val="24"/>
              </w:rPr>
              <w:t>1</w:t>
            </w:r>
            <w:r>
              <w:rPr>
                <w:sz w:val="24"/>
              </w:rPr>
              <w:t>：监狱企业须提供由省级以上监狱管理局（北京市含教育矫治局）、戒毒管理局（含新疆生产建设兵团）出具的属于监狱企业的证明文件。</w:t>
            </w:r>
          </w:p>
          <w:p w:rsidR="00843458" w:rsidRDefault="00C31E0C">
            <w:pPr>
              <w:tabs>
                <w:tab w:val="left" w:pos="1080"/>
              </w:tabs>
              <w:snapToGrid w:val="0"/>
              <w:jc w:val="left"/>
              <w:rPr>
                <w:sz w:val="24"/>
              </w:rPr>
            </w:pPr>
            <w:r>
              <w:rPr>
                <w:sz w:val="24"/>
              </w:rPr>
              <w:t>注</w:t>
            </w:r>
            <w:r>
              <w:rPr>
                <w:sz w:val="24"/>
              </w:rPr>
              <w:t>2</w:t>
            </w:r>
            <w:r>
              <w:rPr>
                <w:sz w:val="24"/>
              </w:rPr>
              <w:t>：残疾人福利性单位须按磋商文件要求提供《残疾人福利性单位声明函》。</w:t>
            </w:r>
          </w:p>
        </w:tc>
        <w:tc>
          <w:tcPr>
            <w:tcW w:w="1666" w:type="dxa"/>
            <w:vAlign w:val="center"/>
          </w:tcPr>
          <w:p w:rsidR="00843458" w:rsidRDefault="00C31E0C">
            <w:pPr>
              <w:tabs>
                <w:tab w:val="left" w:pos="1080"/>
              </w:tabs>
              <w:snapToGrid w:val="0"/>
              <w:jc w:val="left"/>
              <w:rPr>
                <w:sz w:val="24"/>
              </w:rPr>
            </w:pPr>
            <w:r>
              <w:rPr>
                <w:sz w:val="24"/>
              </w:rPr>
              <w:t>格式见《</w:t>
            </w:r>
            <w:r>
              <w:rPr>
                <w:rFonts w:hint="eastAsia"/>
                <w:sz w:val="24"/>
              </w:rPr>
              <w:t>投标</w:t>
            </w:r>
            <w:r>
              <w:rPr>
                <w:sz w:val="24"/>
              </w:rPr>
              <w:t>文件格式》</w:t>
            </w:r>
            <w:r>
              <w:rPr>
                <w:rFonts w:hint="eastAsia"/>
                <w:sz w:val="24"/>
              </w:rPr>
              <w:t>，须加盖本单位公章</w:t>
            </w:r>
          </w:p>
        </w:tc>
      </w:tr>
    </w:tbl>
    <w:p w:rsidR="00843458" w:rsidRDefault="00843458">
      <w:pPr>
        <w:tabs>
          <w:tab w:val="left" w:pos="1080"/>
          <w:tab w:val="left" w:pos="1589"/>
        </w:tabs>
        <w:snapToGrid w:val="0"/>
        <w:spacing w:line="360" w:lineRule="auto"/>
        <w:ind w:left="357"/>
        <w:rPr>
          <w:sz w:val="24"/>
        </w:rPr>
        <w:sectPr w:rsidR="00843458">
          <w:pgSz w:w="11906" w:h="16838"/>
          <w:pgMar w:top="1440" w:right="1558" w:bottom="1361" w:left="1560" w:header="851" w:footer="992" w:gutter="0"/>
          <w:cols w:space="425"/>
          <w:docGrid w:linePitch="312"/>
        </w:sectPr>
      </w:pPr>
    </w:p>
    <w:p w:rsidR="00843458" w:rsidRDefault="00C31E0C">
      <w:pPr>
        <w:widowControl/>
        <w:numPr>
          <w:ilvl w:val="1"/>
          <w:numId w:val="66"/>
        </w:numPr>
        <w:tabs>
          <w:tab w:val="left" w:pos="1080"/>
        </w:tabs>
        <w:snapToGrid w:val="0"/>
        <w:spacing w:line="360" w:lineRule="auto"/>
        <w:ind w:hanging="720"/>
        <w:jc w:val="left"/>
        <w:rPr>
          <w:sz w:val="24"/>
        </w:rPr>
      </w:pPr>
      <w:r>
        <w:rPr>
          <w:sz w:val="24"/>
        </w:rPr>
        <w:lastRenderedPageBreak/>
        <w:t>《符合性审查要求》见下表：</w:t>
      </w:r>
      <w:bookmarkStart w:id="672" w:name="_Hlt487972895"/>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72"/>
    </w:p>
    <w:p w:rsidR="00843458" w:rsidRDefault="00C31E0C">
      <w:pPr>
        <w:widowControl/>
        <w:spacing w:line="360" w:lineRule="auto"/>
        <w:jc w:val="center"/>
        <w:rPr>
          <w:b/>
          <w:kern w:val="0"/>
          <w:sz w:val="24"/>
        </w:rPr>
      </w:pPr>
      <w:r>
        <w:rPr>
          <w:b/>
          <w:kern w:val="0"/>
          <w:sz w:val="24"/>
        </w:rPr>
        <w:t>符合性审查要求</w:t>
      </w:r>
    </w:p>
    <w:tbl>
      <w:tblPr>
        <w:tblW w:w="8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1"/>
        <w:gridCol w:w="1590"/>
        <w:gridCol w:w="3532"/>
        <w:gridCol w:w="2561"/>
      </w:tblGrid>
      <w:tr w:rsidR="00843458">
        <w:trPr>
          <w:trHeight w:val="685"/>
          <w:jc w:val="center"/>
        </w:trPr>
        <w:tc>
          <w:tcPr>
            <w:tcW w:w="941" w:type="dxa"/>
            <w:shd w:val="clear" w:color="000000" w:fill="FFFFFF"/>
            <w:vAlign w:val="center"/>
          </w:tcPr>
          <w:p w:rsidR="00843458" w:rsidRDefault="00C31E0C">
            <w:pPr>
              <w:widowControl/>
              <w:jc w:val="center"/>
              <w:rPr>
                <w:b/>
                <w:kern w:val="0"/>
                <w:sz w:val="24"/>
              </w:rPr>
            </w:pPr>
            <w:r>
              <w:rPr>
                <w:b/>
                <w:kern w:val="0"/>
                <w:sz w:val="24"/>
              </w:rPr>
              <w:t>序号</w:t>
            </w:r>
          </w:p>
        </w:tc>
        <w:tc>
          <w:tcPr>
            <w:tcW w:w="1590" w:type="dxa"/>
            <w:shd w:val="clear" w:color="000000" w:fill="FFFFFF"/>
            <w:vAlign w:val="center"/>
          </w:tcPr>
          <w:p w:rsidR="00843458" w:rsidRDefault="00C31E0C">
            <w:pPr>
              <w:widowControl/>
              <w:jc w:val="center"/>
              <w:rPr>
                <w:b/>
                <w:kern w:val="0"/>
                <w:sz w:val="24"/>
              </w:rPr>
            </w:pPr>
            <w:r>
              <w:rPr>
                <w:b/>
                <w:sz w:val="24"/>
              </w:rPr>
              <w:t>检查</w:t>
            </w:r>
            <w:r>
              <w:rPr>
                <w:b/>
                <w:kern w:val="0"/>
                <w:sz w:val="24"/>
              </w:rPr>
              <w:t>因素</w:t>
            </w:r>
          </w:p>
        </w:tc>
        <w:tc>
          <w:tcPr>
            <w:tcW w:w="3532" w:type="dxa"/>
            <w:shd w:val="clear" w:color="000000" w:fill="FFFFFF"/>
            <w:vAlign w:val="center"/>
          </w:tcPr>
          <w:p w:rsidR="00843458" w:rsidRDefault="00C31E0C">
            <w:pPr>
              <w:widowControl/>
              <w:jc w:val="center"/>
              <w:rPr>
                <w:b/>
                <w:kern w:val="0"/>
                <w:sz w:val="24"/>
              </w:rPr>
            </w:pPr>
            <w:r>
              <w:rPr>
                <w:b/>
                <w:sz w:val="24"/>
              </w:rPr>
              <w:t>检查</w:t>
            </w:r>
            <w:r>
              <w:rPr>
                <w:b/>
                <w:kern w:val="0"/>
                <w:sz w:val="24"/>
              </w:rPr>
              <w:t>内容</w:t>
            </w:r>
          </w:p>
        </w:tc>
        <w:tc>
          <w:tcPr>
            <w:tcW w:w="2561" w:type="dxa"/>
            <w:shd w:val="clear" w:color="000000" w:fill="FFFFFF"/>
            <w:vAlign w:val="center"/>
          </w:tcPr>
          <w:p w:rsidR="00843458" w:rsidRDefault="00C31E0C">
            <w:pPr>
              <w:widowControl/>
              <w:jc w:val="center"/>
              <w:rPr>
                <w:b/>
                <w:kern w:val="0"/>
                <w:sz w:val="24"/>
              </w:rPr>
            </w:pPr>
            <w:r>
              <w:rPr>
                <w:b/>
                <w:kern w:val="0"/>
                <w:sz w:val="24"/>
              </w:rPr>
              <w:t>是否允许澄清、说明或者更正</w:t>
            </w:r>
          </w:p>
        </w:tc>
      </w:tr>
      <w:tr w:rsidR="00843458">
        <w:trPr>
          <w:trHeight w:val="685"/>
          <w:jc w:val="center"/>
        </w:trPr>
        <w:tc>
          <w:tcPr>
            <w:tcW w:w="941" w:type="dxa"/>
            <w:shd w:val="clear" w:color="000000" w:fill="FFFFFF"/>
            <w:vAlign w:val="center"/>
          </w:tcPr>
          <w:p w:rsidR="00843458" w:rsidRDefault="00C31E0C">
            <w:pPr>
              <w:widowControl/>
              <w:jc w:val="center"/>
              <w:rPr>
                <w:kern w:val="0"/>
                <w:sz w:val="24"/>
              </w:rPr>
            </w:pPr>
            <w:r>
              <w:rPr>
                <w:rFonts w:hint="eastAsia"/>
                <w:kern w:val="0"/>
                <w:sz w:val="24"/>
              </w:rPr>
              <w:t>1</w:t>
            </w:r>
          </w:p>
        </w:tc>
        <w:tc>
          <w:tcPr>
            <w:tcW w:w="1590" w:type="dxa"/>
            <w:shd w:val="clear" w:color="000000" w:fill="FFFFFF"/>
            <w:vAlign w:val="center"/>
          </w:tcPr>
          <w:p w:rsidR="00843458" w:rsidRDefault="00C31E0C">
            <w:pPr>
              <w:widowControl/>
              <w:jc w:val="center"/>
              <w:rPr>
                <w:rFonts w:ascii="宋体" w:hAnsi="宋体" w:cs="Arial"/>
                <w:szCs w:val="21"/>
              </w:rPr>
            </w:pPr>
            <w:r>
              <w:rPr>
                <w:rFonts w:ascii="宋体" w:hAnsi="宋体" w:cs="Arial" w:hint="eastAsia"/>
                <w:szCs w:val="21"/>
              </w:rPr>
              <w:t>响应文件的签署</w:t>
            </w:r>
          </w:p>
        </w:tc>
        <w:tc>
          <w:tcPr>
            <w:tcW w:w="3532" w:type="dxa"/>
            <w:shd w:val="clear" w:color="000000" w:fill="FFFFFF"/>
            <w:vAlign w:val="center"/>
          </w:tcPr>
          <w:p w:rsidR="00843458" w:rsidRDefault="00C31E0C">
            <w:pPr>
              <w:widowControl/>
              <w:jc w:val="left"/>
              <w:rPr>
                <w:kern w:val="0"/>
                <w:szCs w:val="21"/>
              </w:rPr>
            </w:pPr>
            <w:r>
              <w:rPr>
                <w:rFonts w:ascii="宋体" w:hAnsi="宋体" w:cs="Arial" w:hint="eastAsia"/>
                <w:szCs w:val="21"/>
              </w:rPr>
              <w:t>投标函或响应文件按照竞争性磋商文件要求签署和盖章，如果是代理人签署须有合法有效的授权委托书</w:t>
            </w:r>
          </w:p>
        </w:tc>
        <w:tc>
          <w:tcPr>
            <w:tcW w:w="2561" w:type="dxa"/>
            <w:shd w:val="clear" w:color="000000" w:fill="FFFFFF"/>
            <w:vAlign w:val="center"/>
          </w:tcPr>
          <w:p w:rsidR="00843458" w:rsidRDefault="00C31E0C">
            <w:pPr>
              <w:widowControl/>
              <w:jc w:val="center"/>
              <w:rPr>
                <w:rFonts w:ascii="宋体" w:hAnsi="宋体" w:cs="Arial"/>
                <w:szCs w:val="21"/>
              </w:rPr>
            </w:pPr>
            <w:r>
              <w:rPr>
                <w:rFonts w:ascii="宋体" w:hAnsi="宋体" w:cs="Arial" w:hint="eastAsia"/>
                <w:szCs w:val="21"/>
              </w:rPr>
              <w:t>不允许</w:t>
            </w:r>
          </w:p>
        </w:tc>
      </w:tr>
      <w:tr w:rsidR="00843458">
        <w:trPr>
          <w:trHeight w:val="685"/>
          <w:jc w:val="center"/>
        </w:trPr>
        <w:tc>
          <w:tcPr>
            <w:tcW w:w="941" w:type="dxa"/>
            <w:shd w:val="clear" w:color="000000" w:fill="FFFFFF"/>
            <w:vAlign w:val="center"/>
          </w:tcPr>
          <w:p w:rsidR="00843458" w:rsidRDefault="00C31E0C">
            <w:pPr>
              <w:widowControl/>
              <w:jc w:val="center"/>
              <w:rPr>
                <w:kern w:val="0"/>
                <w:sz w:val="24"/>
              </w:rPr>
            </w:pPr>
            <w:r>
              <w:rPr>
                <w:rFonts w:hint="eastAsia"/>
                <w:kern w:val="0"/>
                <w:sz w:val="24"/>
              </w:rPr>
              <w:t>2</w:t>
            </w:r>
          </w:p>
        </w:tc>
        <w:tc>
          <w:tcPr>
            <w:tcW w:w="1590" w:type="dxa"/>
            <w:shd w:val="clear" w:color="000000" w:fill="FFFFFF"/>
            <w:vAlign w:val="center"/>
          </w:tcPr>
          <w:p w:rsidR="00843458" w:rsidRDefault="00C31E0C">
            <w:pPr>
              <w:widowControl/>
              <w:jc w:val="center"/>
              <w:rPr>
                <w:kern w:val="0"/>
                <w:szCs w:val="21"/>
              </w:rPr>
            </w:pPr>
            <w:r>
              <w:rPr>
                <w:rFonts w:ascii="宋体" w:hAnsi="宋体" w:cs="Arial" w:hint="eastAsia"/>
                <w:szCs w:val="21"/>
              </w:rPr>
              <w:t>实质上响应</w:t>
            </w:r>
          </w:p>
        </w:tc>
        <w:tc>
          <w:tcPr>
            <w:tcW w:w="3532" w:type="dxa"/>
            <w:shd w:val="clear" w:color="000000" w:fill="FFFFFF"/>
            <w:vAlign w:val="center"/>
          </w:tcPr>
          <w:p w:rsidR="00843458" w:rsidRDefault="00C31E0C">
            <w:pPr>
              <w:widowControl/>
              <w:jc w:val="left"/>
              <w:rPr>
                <w:kern w:val="0"/>
                <w:szCs w:val="21"/>
              </w:rPr>
            </w:pPr>
            <w:r>
              <w:rPr>
                <w:rFonts w:ascii="宋体" w:hAnsi="宋体" w:cs="Arial" w:hint="eastAsia"/>
                <w:szCs w:val="21"/>
              </w:rPr>
              <w:t>响应文件对竞争性磋商文件提出的所有实质性要求和条件</w:t>
            </w:r>
            <w:proofErr w:type="gramStart"/>
            <w:r>
              <w:rPr>
                <w:rFonts w:ascii="宋体" w:hAnsi="宋体" w:cs="Arial" w:hint="eastAsia"/>
                <w:szCs w:val="21"/>
              </w:rPr>
              <w:t>作出</w:t>
            </w:r>
            <w:proofErr w:type="gramEnd"/>
            <w:r>
              <w:rPr>
                <w:rFonts w:ascii="宋体" w:hAnsi="宋体" w:cs="Arial" w:hint="eastAsia"/>
                <w:szCs w:val="21"/>
              </w:rPr>
              <w:t>响应</w:t>
            </w:r>
          </w:p>
        </w:tc>
        <w:tc>
          <w:tcPr>
            <w:tcW w:w="2561" w:type="dxa"/>
            <w:shd w:val="clear" w:color="000000" w:fill="FFFFFF"/>
            <w:vAlign w:val="center"/>
          </w:tcPr>
          <w:p w:rsidR="00843458" w:rsidRDefault="00C31E0C">
            <w:pPr>
              <w:widowControl/>
              <w:jc w:val="center"/>
              <w:rPr>
                <w:rFonts w:ascii="宋体" w:hAnsi="宋体" w:cs="Arial"/>
                <w:szCs w:val="21"/>
              </w:rPr>
            </w:pPr>
            <w:r>
              <w:rPr>
                <w:rFonts w:ascii="宋体" w:hAnsi="宋体" w:cs="Arial" w:hint="eastAsia"/>
                <w:szCs w:val="21"/>
              </w:rPr>
              <w:t>不允许</w:t>
            </w:r>
          </w:p>
        </w:tc>
      </w:tr>
      <w:tr w:rsidR="00843458">
        <w:trPr>
          <w:trHeight w:val="685"/>
          <w:jc w:val="center"/>
        </w:trPr>
        <w:tc>
          <w:tcPr>
            <w:tcW w:w="941" w:type="dxa"/>
            <w:shd w:val="clear" w:color="000000" w:fill="FFFFFF"/>
            <w:vAlign w:val="center"/>
          </w:tcPr>
          <w:p w:rsidR="00843458" w:rsidRDefault="00C31E0C">
            <w:pPr>
              <w:widowControl/>
              <w:jc w:val="center"/>
              <w:rPr>
                <w:kern w:val="0"/>
                <w:sz w:val="24"/>
              </w:rPr>
            </w:pPr>
            <w:r>
              <w:rPr>
                <w:rFonts w:hint="eastAsia"/>
                <w:kern w:val="0"/>
                <w:sz w:val="24"/>
              </w:rPr>
              <w:t>3</w:t>
            </w:r>
          </w:p>
        </w:tc>
        <w:tc>
          <w:tcPr>
            <w:tcW w:w="1590" w:type="dxa"/>
            <w:shd w:val="clear" w:color="000000" w:fill="FFFFFF"/>
            <w:vAlign w:val="center"/>
          </w:tcPr>
          <w:p w:rsidR="00843458" w:rsidRDefault="00C31E0C">
            <w:pPr>
              <w:widowControl/>
              <w:jc w:val="center"/>
              <w:rPr>
                <w:kern w:val="0"/>
                <w:szCs w:val="21"/>
              </w:rPr>
            </w:pPr>
            <w:r>
              <w:rPr>
                <w:rFonts w:ascii="宋体" w:hAnsi="宋体" w:cs="Arial" w:hint="eastAsia"/>
                <w:szCs w:val="21"/>
              </w:rPr>
              <w:t>响应文件的关键内容</w:t>
            </w:r>
          </w:p>
        </w:tc>
        <w:tc>
          <w:tcPr>
            <w:tcW w:w="3532" w:type="dxa"/>
            <w:shd w:val="clear" w:color="000000" w:fill="FFFFFF"/>
            <w:vAlign w:val="center"/>
          </w:tcPr>
          <w:p w:rsidR="00843458" w:rsidRDefault="00C31E0C">
            <w:pPr>
              <w:widowControl/>
              <w:jc w:val="left"/>
              <w:rPr>
                <w:kern w:val="0"/>
                <w:szCs w:val="21"/>
              </w:rPr>
            </w:pPr>
            <w:r>
              <w:rPr>
                <w:rFonts w:ascii="宋体" w:hAnsi="宋体" w:cs="Arial" w:hint="eastAsia"/>
                <w:szCs w:val="21"/>
              </w:rPr>
              <w:t>响应文件的关键内容字迹清楚、便于辨认</w:t>
            </w:r>
          </w:p>
        </w:tc>
        <w:tc>
          <w:tcPr>
            <w:tcW w:w="2561" w:type="dxa"/>
            <w:shd w:val="clear" w:color="000000" w:fill="FFFFFF"/>
            <w:vAlign w:val="center"/>
          </w:tcPr>
          <w:p w:rsidR="00843458" w:rsidRDefault="00C31E0C">
            <w:pPr>
              <w:widowControl/>
              <w:jc w:val="center"/>
              <w:rPr>
                <w:rFonts w:ascii="宋体" w:hAnsi="宋体" w:cs="Arial"/>
                <w:szCs w:val="21"/>
              </w:rPr>
            </w:pPr>
            <w:r>
              <w:rPr>
                <w:rFonts w:ascii="宋体" w:hAnsi="宋体" w:cs="Arial" w:hint="eastAsia"/>
                <w:szCs w:val="21"/>
              </w:rPr>
              <w:t>不允许</w:t>
            </w:r>
          </w:p>
        </w:tc>
      </w:tr>
      <w:tr w:rsidR="00843458">
        <w:trPr>
          <w:trHeight w:val="685"/>
          <w:jc w:val="center"/>
        </w:trPr>
        <w:tc>
          <w:tcPr>
            <w:tcW w:w="941" w:type="dxa"/>
            <w:shd w:val="clear" w:color="000000" w:fill="FFFFFF"/>
            <w:vAlign w:val="center"/>
          </w:tcPr>
          <w:p w:rsidR="00843458" w:rsidRDefault="00C31E0C">
            <w:pPr>
              <w:widowControl/>
              <w:jc w:val="center"/>
              <w:rPr>
                <w:kern w:val="0"/>
                <w:sz w:val="24"/>
              </w:rPr>
            </w:pPr>
            <w:r>
              <w:rPr>
                <w:rFonts w:hint="eastAsia"/>
                <w:kern w:val="0"/>
                <w:sz w:val="24"/>
              </w:rPr>
              <w:t>4</w:t>
            </w:r>
          </w:p>
        </w:tc>
        <w:tc>
          <w:tcPr>
            <w:tcW w:w="1590" w:type="dxa"/>
            <w:shd w:val="clear" w:color="000000" w:fill="FFFFFF"/>
            <w:vAlign w:val="center"/>
          </w:tcPr>
          <w:p w:rsidR="00843458" w:rsidRDefault="00C31E0C">
            <w:pPr>
              <w:widowControl/>
              <w:jc w:val="center"/>
              <w:rPr>
                <w:rFonts w:ascii="宋体" w:hAnsi="宋体" w:cs="Arial"/>
                <w:szCs w:val="21"/>
              </w:rPr>
            </w:pPr>
            <w:r>
              <w:rPr>
                <w:rFonts w:ascii="宋体" w:hAnsi="宋体" w:cs="Arial" w:hint="eastAsia"/>
                <w:szCs w:val="21"/>
              </w:rPr>
              <w:t>投标报价的有效性</w:t>
            </w:r>
          </w:p>
        </w:tc>
        <w:tc>
          <w:tcPr>
            <w:tcW w:w="3532" w:type="dxa"/>
            <w:shd w:val="clear" w:color="000000" w:fill="FFFFFF"/>
            <w:vAlign w:val="center"/>
          </w:tcPr>
          <w:p w:rsidR="00843458" w:rsidRDefault="00C31E0C">
            <w:pPr>
              <w:pStyle w:val="afff6"/>
              <w:spacing w:line="240" w:lineRule="auto"/>
              <w:ind w:firstLine="0"/>
              <w:jc w:val="left"/>
              <w:rPr>
                <w:rFonts w:ascii="宋体" w:hAnsi="宋体" w:cs="Arial"/>
                <w:sz w:val="21"/>
                <w:szCs w:val="21"/>
              </w:rPr>
            </w:pPr>
            <w:r>
              <w:rPr>
                <w:rFonts w:ascii="宋体" w:hAnsi="宋体" w:cs="Arial" w:hint="eastAsia"/>
                <w:sz w:val="21"/>
                <w:szCs w:val="21"/>
              </w:rPr>
              <w:t>1、递交一份内容相同且只有一个有效投标报价</w:t>
            </w:r>
          </w:p>
          <w:p w:rsidR="00843458" w:rsidRDefault="00C31E0C">
            <w:pPr>
              <w:widowControl/>
              <w:jc w:val="left"/>
              <w:rPr>
                <w:kern w:val="0"/>
                <w:szCs w:val="21"/>
              </w:rPr>
            </w:pPr>
            <w:r>
              <w:rPr>
                <w:rFonts w:ascii="宋体" w:hAnsi="宋体" w:cs="Arial" w:hint="eastAsia"/>
                <w:szCs w:val="21"/>
              </w:rPr>
              <w:t>2、报价未明显低于其他投标报价，供应商能合理说明或者能提供相关证明材料的，或者未被评标委员会认定为不合理</w:t>
            </w:r>
          </w:p>
        </w:tc>
        <w:tc>
          <w:tcPr>
            <w:tcW w:w="2561" w:type="dxa"/>
            <w:shd w:val="clear" w:color="000000" w:fill="FFFFFF"/>
            <w:vAlign w:val="center"/>
          </w:tcPr>
          <w:p w:rsidR="00843458" w:rsidRDefault="00C31E0C">
            <w:pPr>
              <w:widowControl/>
              <w:jc w:val="center"/>
              <w:rPr>
                <w:rFonts w:ascii="宋体" w:hAnsi="宋体" w:cs="Arial"/>
                <w:szCs w:val="21"/>
              </w:rPr>
            </w:pPr>
            <w:r>
              <w:rPr>
                <w:rFonts w:ascii="宋体" w:hAnsi="宋体" w:cs="Arial" w:hint="eastAsia"/>
                <w:szCs w:val="21"/>
              </w:rPr>
              <w:t>不允许</w:t>
            </w:r>
          </w:p>
        </w:tc>
      </w:tr>
      <w:tr w:rsidR="00843458">
        <w:trPr>
          <w:trHeight w:val="685"/>
          <w:jc w:val="center"/>
        </w:trPr>
        <w:tc>
          <w:tcPr>
            <w:tcW w:w="941" w:type="dxa"/>
            <w:shd w:val="clear" w:color="000000" w:fill="FFFFFF"/>
            <w:vAlign w:val="center"/>
          </w:tcPr>
          <w:p w:rsidR="00843458" w:rsidRDefault="00C31E0C">
            <w:pPr>
              <w:widowControl/>
              <w:jc w:val="center"/>
              <w:rPr>
                <w:kern w:val="0"/>
                <w:sz w:val="24"/>
              </w:rPr>
            </w:pPr>
            <w:r>
              <w:rPr>
                <w:rFonts w:hint="eastAsia"/>
                <w:kern w:val="0"/>
                <w:sz w:val="24"/>
              </w:rPr>
              <w:t>5</w:t>
            </w:r>
          </w:p>
        </w:tc>
        <w:tc>
          <w:tcPr>
            <w:tcW w:w="1590" w:type="dxa"/>
            <w:shd w:val="clear" w:color="000000" w:fill="FFFFFF"/>
            <w:vAlign w:val="center"/>
          </w:tcPr>
          <w:p w:rsidR="00843458" w:rsidRDefault="00C31E0C">
            <w:pPr>
              <w:widowControl/>
              <w:jc w:val="center"/>
              <w:rPr>
                <w:kern w:val="0"/>
                <w:szCs w:val="21"/>
              </w:rPr>
            </w:pPr>
            <w:r>
              <w:rPr>
                <w:rFonts w:ascii="宋体" w:hAnsi="宋体" w:cs="Arial" w:hint="eastAsia"/>
                <w:szCs w:val="21"/>
              </w:rPr>
              <w:t>是否以弄虚作假等方式投标</w:t>
            </w:r>
          </w:p>
        </w:tc>
        <w:tc>
          <w:tcPr>
            <w:tcW w:w="3532" w:type="dxa"/>
            <w:shd w:val="clear" w:color="000000" w:fill="FFFFFF"/>
            <w:vAlign w:val="center"/>
          </w:tcPr>
          <w:p w:rsidR="00843458" w:rsidRDefault="00C31E0C">
            <w:pPr>
              <w:widowControl/>
              <w:jc w:val="left"/>
              <w:rPr>
                <w:kern w:val="0"/>
                <w:szCs w:val="21"/>
              </w:rPr>
            </w:pPr>
            <w:r>
              <w:rPr>
                <w:rFonts w:ascii="宋体" w:hAnsi="宋体" w:cs="Arial" w:hint="eastAsia"/>
                <w:szCs w:val="21"/>
              </w:rPr>
              <w:t>投标供应商没有“以他人的名义投标、串通投标、以行贿手段谋取中标或者以其他弄虚作假方式投标的</w:t>
            </w:r>
          </w:p>
        </w:tc>
        <w:tc>
          <w:tcPr>
            <w:tcW w:w="2561" w:type="dxa"/>
            <w:shd w:val="clear" w:color="000000" w:fill="FFFFFF"/>
            <w:vAlign w:val="center"/>
          </w:tcPr>
          <w:p w:rsidR="00843458" w:rsidRDefault="00C31E0C">
            <w:pPr>
              <w:widowControl/>
              <w:jc w:val="center"/>
              <w:rPr>
                <w:rFonts w:ascii="宋体" w:hAnsi="宋体" w:cs="Arial"/>
                <w:szCs w:val="21"/>
              </w:rPr>
            </w:pPr>
            <w:r>
              <w:rPr>
                <w:rFonts w:ascii="宋体" w:hAnsi="宋体" w:cs="Arial" w:hint="eastAsia"/>
                <w:szCs w:val="21"/>
              </w:rPr>
              <w:t>不允许</w:t>
            </w:r>
          </w:p>
        </w:tc>
      </w:tr>
      <w:tr w:rsidR="00843458">
        <w:trPr>
          <w:trHeight w:val="685"/>
          <w:jc w:val="center"/>
        </w:trPr>
        <w:tc>
          <w:tcPr>
            <w:tcW w:w="941" w:type="dxa"/>
            <w:shd w:val="clear" w:color="000000" w:fill="FFFFFF"/>
            <w:vAlign w:val="center"/>
          </w:tcPr>
          <w:p w:rsidR="00843458" w:rsidRDefault="00C31E0C">
            <w:pPr>
              <w:widowControl/>
              <w:jc w:val="center"/>
              <w:rPr>
                <w:kern w:val="0"/>
                <w:sz w:val="24"/>
              </w:rPr>
            </w:pPr>
            <w:r>
              <w:rPr>
                <w:rFonts w:hint="eastAsia"/>
                <w:kern w:val="0"/>
                <w:sz w:val="24"/>
              </w:rPr>
              <w:t>6</w:t>
            </w:r>
          </w:p>
        </w:tc>
        <w:tc>
          <w:tcPr>
            <w:tcW w:w="1590" w:type="dxa"/>
            <w:shd w:val="clear" w:color="000000" w:fill="FFFFFF"/>
            <w:vAlign w:val="center"/>
          </w:tcPr>
          <w:p w:rsidR="00843458" w:rsidRDefault="00C31E0C">
            <w:pPr>
              <w:widowControl/>
              <w:jc w:val="center"/>
              <w:rPr>
                <w:rFonts w:ascii="宋体" w:hAnsi="宋体" w:cs="Arial"/>
                <w:szCs w:val="21"/>
              </w:rPr>
            </w:pPr>
            <w:r>
              <w:rPr>
                <w:rFonts w:ascii="宋体" w:hAnsi="宋体" w:cs="Arial" w:hint="eastAsia"/>
                <w:szCs w:val="21"/>
              </w:rPr>
              <w:t>是否有虚假、失实材料</w:t>
            </w:r>
          </w:p>
        </w:tc>
        <w:tc>
          <w:tcPr>
            <w:tcW w:w="3532" w:type="dxa"/>
            <w:shd w:val="clear" w:color="000000" w:fill="FFFFFF"/>
            <w:vAlign w:val="center"/>
          </w:tcPr>
          <w:p w:rsidR="00843458" w:rsidRDefault="00C31E0C">
            <w:pPr>
              <w:widowControl/>
              <w:jc w:val="left"/>
              <w:rPr>
                <w:kern w:val="0"/>
                <w:szCs w:val="21"/>
              </w:rPr>
            </w:pPr>
            <w:r>
              <w:rPr>
                <w:rFonts w:ascii="宋体" w:hAnsi="宋体" w:cs="Arial" w:hint="eastAsia"/>
                <w:szCs w:val="21"/>
              </w:rPr>
              <w:t>响应文件中没有虚假失实材料</w:t>
            </w:r>
          </w:p>
        </w:tc>
        <w:tc>
          <w:tcPr>
            <w:tcW w:w="2561" w:type="dxa"/>
            <w:shd w:val="clear" w:color="000000" w:fill="FFFFFF"/>
            <w:vAlign w:val="center"/>
          </w:tcPr>
          <w:p w:rsidR="00843458" w:rsidRDefault="00C31E0C">
            <w:pPr>
              <w:widowControl/>
              <w:jc w:val="center"/>
              <w:rPr>
                <w:rFonts w:ascii="宋体" w:hAnsi="宋体" w:cs="Arial"/>
                <w:szCs w:val="21"/>
              </w:rPr>
            </w:pPr>
            <w:r>
              <w:rPr>
                <w:rFonts w:ascii="宋体" w:hAnsi="宋体" w:cs="Arial" w:hint="eastAsia"/>
                <w:szCs w:val="21"/>
              </w:rPr>
              <w:t>不允许</w:t>
            </w:r>
          </w:p>
        </w:tc>
      </w:tr>
      <w:tr w:rsidR="00843458">
        <w:trPr>
          <w:trHeight w:val="685"/>
          <w:jc w:val="center"/>
        </w:trPr>
        <w:tc>
          <w:tcPr>
            <w:tcW w:w="941" w:type="dxa"/>
            <w:shd w:val="clear" w:color="000000" w:fill="FFFFFF"/>
            <w:vAlign w:val="center"/>
          </w:tcPr>
          <w:p w:rsidR="00843458" w:rsidRDefault="00C31E0C">
            <w:pPr>
              <w:widowControl/>
              <w:jc w:val="center"/>
              <w:rPr>
                <w:kern w:val="0"/>
                <w:sz w:val="24"/>
              </w:rPr>
            </w:pPr>
            <w:r>
              <w:rPr>
                <w:kern w:val="0"/>
                <w:sz w:val="24"/>
              </w:rPr>
              <w:t>7</w:t>
            </w:r>
          </w:p>
        </w:tc>
        <w:tc>
          <w:tcPr>
            <w:tcW w:w="1590" w:type="dxa"/>
            <w:shd w:val="clear" w:color="000000" w:fill="FFFFFF"/>
            <w:vAlign w:val="center"/>
          </w:tcPr>
          <w:p w:rsidR="00843458" w:rsidRDefault="00C31E0C">
            <w:pPr>
              <w:widowControl/>
              <w:jc w:val="center"/>
              <w:rPr>
                <w:rFonts w:ascii="宋体" w:hAnsi="宋体" w:cs="Arial"/>
                <w:szCs w:val="21"/>
              </w:rPr>
            </w:pPr>
            <w:r>
              <w:rPr>
                <w:rFonts w:ascii="宋体" w:hAnsi="宋体" w:cs="Arial" w:hint="eastAsia"/>
                <w:szCs w:val="21"/>
              </w:rPr>
              <w:t>附加条件</w:t>
            </w:r>
          </w:p>
        </w:tc>
        <w:tc>
          <w:tcPr>
            <w:tcW w:w="3532" w:type="dxa"/>
            <w:shd w:val="clear" w:color="000000" w:fill="FFFFFF"/>
            <w:vAlign w:val="center"/>
          </w:tcPr>
          <w:p w:rsidR="00843458" w:rsidRDefault="00C31E0C">
            <w:pPr>
              <w:widowControl/>
              <w:jc w:val="left"/>
              <w:rPr>
                <w:rFonts w:ascii="宋体" w:hAnsi="宋体" w:cs="Arial"/>
                <w:szCs w:val="21"/>
              </w:rPr>
            </w:pPr>
            <w:r>
              <w:rPr>
                <w:rFonts w:ascii="宋体" w:hAnsi="宋体" w:cs="Arial" w:hint="eastAsia"/>
                <w:szCs w:val="21"/>
              </w:rPr>
              <w:t>响应文件无采购人不能接受的附加条件的</w:t>
            </w:r>
          </w:p>
        </w:tc>
        <w:tc>
          <w:tcPr>
            <w:tcW w:w="2561" w:type="dxa"/>
            <w:shd w:val="clear" w:color="000000" w:fill="FFFFFF"/>
            <w:vAlign w:val="center"/>
          </w:tcPr>
          <w:p w:rsidR="00843458" w:rsidRDefault="00C31E0C">
            <w:pPr>
              <w:widowControl/>
              <w:jc w:val="center"/>
              <w:rPr>
                <w:rFonts w:ascii="宋体" w:hAnsi="宋体" w:cs="Arial"/>
                <w:szCs w:val="21"/>
              </w:rPr>
            </w:pPr>
            <w:r>
              <w:rPr>
                <w:rFonts w:ascii="宋体" w:hAnsi="宋体" w:cs="Arial" w:hint="eastAsia"/>
                <w:szCs w:val="21"/>
              </w:rPr>
              <w:t>不允许</w:t>
            </w:r>
          </w:p>
        </w:tc>
      </w:tr>
      <w:tr w:rsidR="00843458">
        <w:trPr>
          <w:trHeight w:val="685"/>
          <w:jc w:val="center"/>
        </w:trPr>
        <w:tc>
          <w:tcPr>
            <w:tcW w:w="941" w:type="dxa"/>
            <w:shd w:val="clear" w:color="000000" w:fill="FFFFFF"/>
            <w:vAlign w:val="center"/>
          </w:tcPr>
          <w:p w:rsidR="00843458" w:rsidRDefault="00C31E0C">
            <w:pPr>
              <w:widowControl/>
              <w:jc w:val="center"/>
              <w:rPr>
                <w:kern w:val="0"/>
                <w:sz w:val="24"/>
              </w:rPr>
            </w:pPr>
            <w:r>
              <w:rPr>
                <w:kern w:val="0"/>
                <w:sz w:val="24"/>
              </w:rPr>
              <w:t>8</w:t>
            </w:r>
          </w:p>
        </w:tc>
        <w:tc>
          <w:tcPr>
            <w:tcW w:w="1590" w:type="dxa"/>
            <w:shd w:val="clear" w:color="000000" w:fill="FFFFFF"/>
            <w:vAlign w:val="center"/>
          </w:tcPr>
          <w:p w:rsidR="00843458" w:rsidRDefault="00C31E0C">
            <w:pPr>
              <w:widowControl/>
              <w:jc w:val="center"/>
              <w:rPr>
                <w:kern w:val="0"/>
                <w:szCs w:val="21"/>
              </w:rPr>
            </w:pPr>
            <w:r>
              <w:rPr>
                <w:rFonts w:ascii="宋体" w:hAnsi="宋体" w:cs="Arial" w:hint="eastAsia"/>
                <w:szCs w:val="21"/>
              </w:rPr>
              <w:t>其他</w:t>
            </w:r>
          </w:p>
        </w:tc>
        <w:tc>
          <w:tcPr>
            <w:tcW w:w="3532" w:type="dxa"/>
            <w:shd w:val="clear" w:color="000000" w:fill="FFFFFF"/>
            <w:vAlign w:val="center"/>
          </w:tcPr>
          <w:p w:rsidR="00843458" w:rsidRDefault="00C31E0C">
            <w:pPr>
              <w:widowControl/>
              <w:jc w:val="left"/>
              <w:rPr>
                <w:kern w:val="0"/>
                <w:szCs w:val="21"/>
              </w:rPr>
            </w:pPr>
            <w:r>
              <w:rPr>
                <w:rFonts w:ascii="宋体" w:hAnsi="宋体" w:cs="Arial" w:hint="eastAsia"/>
                <w:szCs w:val="21"/>
              </w:rPr>
              <w:t>符合法律、法规和竞争性磋商文件的其他实质性要求和条件</w:t>
            </w:r>
          </w:p>
        </w:tc>
        <w:tc>
          <w:tcPr>
            <w:tcW w:w="2561" w:type="dxa"/>
            <w:shd w:val="clear" w:color="000000" w:fill="FFFFFF"/>
            <w:vAlign w:val="center"/>
          </w:tcPr>
          <w:p w:rsidR="00843458" w:rsidRDefault="00C31E0C">
            <w:pPr>
              <w:widowControl/>
              <w:jc w:val="center"/>
              <w:rPr>
                <w:rFonts w:ascii="宋体" w:hAnsi="宋体" w:cs="Arial"/>
                <w:szCs w:val="21"/>
              </w:rPr>
            </w:pPr>
            <w:r>
              <w:rPr>
                <w:rFonts w:ascii="宋体" w:hAnsi="宋体" w:cs="Arial" w:hint="eastAsia"/>
                <w:szCs w:val="21"/>
              </w:rPr>
              <w:t>不允许</w:t>
            </w:r>
          </w:p>
        </w:tc>
      </w:tr>
    </w:tbl>
    <w:p w:rsidR="00843458" w:rsidRDefault="00843458">
      <w:pPr>
        <w:tabs>
          <w:tab w:val="left" w:pos="900"/>
          <w:tab w:val="left" w:pos="1080"/>
          <w:tab w:val="left" w:pos="1589"/>
        </w:tabs>
        <w:snapToGrid w:val="0"/>
        <w:spacing w:line="360" w:lineRule="auto"/>
        <w:rPr>
          <w:sz w:val="24"/>
        </w:rPr>
      </w:pPr>
    </w:p>
    <w:p w:rsidR="00843458" w:rsidRDefault="00C31E0C">
      <w:pPr>
        <w:numPr>
          <w:ilvl w:val="0"/>
          <w:numId w:val="66"/>
        </w:numPr>
        <w:tabs>
          <w:tab w:val="left" w:pos="360"/>
        </w:tabs>
        <w:snapToGrid w:val="0"/>
        <w:spacing w:line="360" w:lineRule="auto"/>
        <w:outlineLvl w:val="1"/>
        <w:rPr>
          <w:sz w:val="24"/>
        </w:rPr>
      </w:pPr>
      <w:r>
        <w:rPr>
          <w:sz w:val="24"/>
        </w:rPr>
        <w:t>磋商、响应文件有关事项的澄清、说明或者更正和最后报价</w:t>
      </w:r>
    </w:p>
    <w:p w:rsidR="00843458" w:rsidRDefault="00C31E0C">
      <w:pPr>
        <w:numPr>
          <w:ilvl w:val="1"/>
          <w:numId w:val="66"/>
        </w:numPr>
        <w:tabs>
          <w:tab w:val="left" w:pos="1080"/>
        </w:tabs>
        <w:snapToGrid w:val="0"/>
        <w:spacing w:line="360" w:lineRule="auto"/>
        <w:rPr>
          <w:sz w:val="24"/>
        </w:rPr>
      </w:pPr>
      <w:r>
        <w:rPr>
          <w:sz w:val="24"/>
        </w:rPr>
        <w:t>磋商小组所有成员</w:t>
      </w:r>
      <w:r>
        <w:rPr>
          <w:rFonts w:hint="eastAsia"/>
          <w:sz w:val="24"/>
        </w:rPr>
        <w:t>将</w:t>
      </w:r>
      <w:r>
        <w:rPr>
          <w:sz w:val="24"/>
        </w:rPr>
        <w:t>集中与单一供应商分别进行磋商，并给予所有参加磋商的供应商平等的磋商机会。</w:t>
      </w:r>
    </w:p>
    <w:p w:rsidR="00843458" w:rsidRDefault="00C31E0C">
      <w:pPr>
        <w:numPr>
          <w:ilvl w:val="1"/>
          <w:numId w:val="66"/>
        </w:numPr>
        <w:tabs>
          <w:tab w:val="left" w:pos="1080"/>
          <w:tab w:val="left" w:pos="1872"/>
        </w:tabs>
        <w:snapToGrid w:val="0"/>
        <w:spacing w:line="360" w:lineRule="auto"/>
        <w:rPr>
          <w:sz w:val="24"/>
        </w:rPr>
      </w:pPr>
      <w:r>
        <w:rPr>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rsidR="00843458" w:rsidRDefault="00C31E0C">
      <w:pPr>
        <w:numPr>
          <w:ilvl w:val="1"/>
          <w:numId w:val="66"/>
        </w:numPr>
        <w:tabs>
          <w:tab w:val="left" w:pos="1080"/>
          <w:tab w:val="left" w:pos="1872"/>
        </w:tabs>
        <w:snapToGrid w:val="0"/>
        <w:spacing w:line="360" w:lineRule="auto"/>
        <w:rPr>
          <w:kern w:val="0"/>
          <w:sz w:val="24"/>
        </w:rPr>
      </w:pPr>
      <w:r>
        <w:rPr>
          <w:kern w:val="0"/>
          <w:sz w:val="24"/>
        </w:rPr>
        <w:t>对磋商文件</w:t>
      </w:r>
      <w:proofErr w:type="gramStart"/>
      <w:r>
        <w:rPr>
          <w:kern w:val="0"/>
          <w:sz w:val="24"/>
        </w:rPr>
        <w:t>作出</w:t>
      </w:r>
      <w:proofErr w:type="gramEnd"/>
      <w:r>
        <w:rPr>
          <w:kern w:val="0"/>
          <w:sz w:val="24"/>
        </w:rPr>
        <w:t>的实质性变动是磋商文件的有效组成部分，磋商小组应当及时以书面形式同时通知所有参加磋商的供应商。</w:t>
      </w:r>
    </w:p>
    <w:p w:rsidR="00843458" w:rsidRDefault="00C31E0C">
      <w:pPr>
        <w:numPr>
          <w:ilvl w:val="1"/>
          <w:numId w:val="66"/>
        </w:numPr>
        <w:tabs>
          <w:tab w:val="left" w:pos="1080"/>
          <w:tab w:val="left" w:pos="1872"/>
        </w:tabs>
        <w:snapToGrid w:val="0"/>
        <w:spacing w:line="360" w:lineRule="auto"/>
        <w:rPr>
          <w:kern w:val="0"/>
          <w:sz w:val="24"/>
        </w:rPr>
      </w:pPr>
      <w:r>
        <w:rPr>
          <w:kern w:val="0"/>
          <w:sz w:val="24"/>
        </w:rPr>
        <w:t>供应商应当按照磋商文件的变动情况和磋商小组的要求重新提交响应文件，并由其法定代表人</w:t>
      </w:r>
      <w:r>
        <w:rPr>
          <w:rFonts w:hint="eastAsia"/>
          <w:kern w:val="0"/>
          <w:sz w:val="24"/>
        </w:rPr>
        <w:t>（若供应商为事业单位或其他组织或分支机构，可为单位负责人）</w:t>
      </w:r>
      <w:r>
        <w:rPr>
          <w:kern w:val="0"/>
          <w:sz w:val="24"/>
        </w:rPr>
        <w:t>或授权代表签字或者加盖公章。由授权代表签字的，</w:t>
      </w:r>
      <w:r>
        <w:rPr>
          <w:kern w:val="0"/>
          <w:sz w:val="24"/>
        </w:rPr>
        <w:lastRenderedPageBreak/>
        <w:t>应当附授权委托书。供应商为自然人的，应当由本人签字并附身份证明。</w:t>
      </w:r>
    </w:p>
    <w:p w:rsidR="00843458" w:rsidRDefault="00C31E0C">
      <w:pPr>
        <w:numPr>
          <w:ilvl w:val="1"/>
          <w:numId w:val="66"/>
        </w:numPr>
        <w:tabs>
          <w:tab w:val="left" w:pos="1080"/>
          <w:tab w:val="left" w:pos="1872"/>
        </w:tabs>
        <w:snapToGrid w:val="0"/>
        <w:spacing w:line="360" w:lineRule="auto"/>
        <w:rPr>
          <w:sz w:val="24"/>
        </w:rPr>
      </w:pPr>
      <w:r>
        <w:rPr>
          <w:sz w:val="24"/>
        </w:rPr>
        <w:t>响应文件的澄清、说明或者更正</w:t>
      </w:r>
      <w:r>
        <w:rPr>
          <w:rFonts w:hint="eastAsia"/>
          <w:sz w:val="24"/>
        </w:rPr>
        <w:t>：</w:t>
      </w:r>
    </w:p>
    <w:p w:rsidR="00843458" w:rsidRDefault="00C31E0C">
      <w:pPr>
        <w:tabs>
          <w:tab w:val="left" w:pos="1276"/>
        </w:tabs>
        <w:snapToGrid w:val="0"/>
        <w:spacing w:line="360" w:lineRule="auto"/>
        <w:ind w:leftChars="370" w:left="1497" w:hangingChars="300" w:hanging="720"/>
        <w:rPr>
          <w:sz w:val="24"/>
        </w:rPr>
      </w:pPr>
      <w:r>
        <w:rPr>
          <w:sz w:val="24"/>
        </w:rPr>
        <w:t>2.</w:t>
      </w:r>
      <w:r>
        <w:rPr>
          <w:rFonts w:hint="eastAsia"/>
          <w:sz w:val="24"/>
        </w:rPr>
        <w:t>5</w:t>
      </w:r>
      <w:r>
        <w:rPr>
          <w:sz w:val="24"/>
        </w:rPr>
        <w:t>.1</w:t>
      </w:r>
      <w:r>
        <w:rPr>
          <w:sz w:val="24"/>
        </w:rPr>
        <w:t>磋商小组在对响应文件的有效性、完整性和响应程度进行审查时，可以要求供应商对响应文件中含义不明确、同类问题表述不一致或者有明显文字和计算错误的内容等</w:t>
      </w:r>
      <w:proofErr w:type="gramStart"/>
      <w:r>
        <w:rPr>
          <w:sz w:val="24"/>
        </w:rPr>
        <w:t>作出</w:t>
      </w:r>
      <w:proofErr w:type="gramEnd"/>
      <w:r>
        <w:rPr>
          <w:sz w:val="24"/>
        </w:rPr>
        <w:t>必要的澄清、说明或者更正。</w:t>
      </w:r>
    </w:p>
    <w:p w:rsidR="00843458" w:rsidRDefault="00C31E0C">
      <w:pPr>
        <w:tabs>
          <w:tab w:val="left" w:pos="1980"/>
        </w:tabs>
        <w:snapToGrid w:val="0"/>
        <w:spacing w:line="360" w:lineRule="auto"/>
        <w:ind w:leftChars="370" w:left="1497" w:hangingChars="300" w:hanging="720"/>
        <w:rPr>
          <w:sz w:val="24"/>
        </w:rPr>
      </w:pPr>
      <w:r>
        <w:rPr>
          <w:rFonts w:hint="eastAsia"/>
          <w:sz w:val="24"/>
        </w:rPr>
        <w:t>2</w:t>
      </w:r>
      <w:r>
        <w:rPr>
          <w:sz w:val="24"/>
        </w:rPr>
        <w:t>.5.2</w:t>
      </w:r>
      <w:r>
        <w:rPr>
          <w:sz w:val="24"/>
        </w:rPr>
        <w:t>磋商小组对响应文件进行审查，如发现供应商提交的响应文件存在不满足《符合性审查要求》的内容，如属于表中</w:t>
      </w:r>
      <w:r>
        <w:rPr>
          <w:sz w:val="24"/>
        </w:rPr>
        <w:t>“</w:t>
      </w:r>
      <w:r>
        <w:rPr>
          <w:sz w:val="24"/>
        </w:rPr>
        <w:t>不允许</w:t>
      </w:r>
      <w:r>
        <w:rPr>
          <w:sz w:val="24"/>
        </w:rPr>
        <w:t>”</w:t>
      </w:r>
      <w:r>
        <w:rPr>
          <w:sz w:val="24"/>
        </w:rPr>
        <w:t>澄清、说明或者更正的内容，则供应商响应文件按</w:t>
      </w:r>
      <w:r>
        <w:rPr>
          <w:b/>
          <w:sz w:val="24"/>
        </w:rPr>
        <w:t>无效处理</w:t>
      </w:r>
      <w:r>
        <w:rPr>
          <w:sz w:val="24"/>
        </w:rPr>
        <w:t>；如属于表中的</w:t>
      </w:r>
      <w:r>
        <w:rPr>
          <w:sz w:val="24"/>
        </w:rPr>
        <w:t>“</w:t>
      </w:r>
      <w:r>
        <w:rPr>
          <w:sz w:val="24"/>
        </w:rPr>
        <w:t>允许</w:t>
      </w:r>
      <w:r>
        <w:rPr>
          <w:sz w:val="24"/>
        </w:rPr>
        <w:t>”</w:t>
      </w:r>
      <w:r>
        <w:rPr>
          <w:sz w:val="24"/>
        </w:rPr>
        <w:t>澄清、说明或更正的内容，磋商小组将要求供应商在规定的时间内对响应文件进行澄清、说明或者更正。如供应商在磋商小组规定的时间内未</w:t>
      </w:r>
      <w:proofErr w:type="gramStart"/>
      <w:r>
        <w:rPr>
          <w:sz w:val="24"/>
        </w:rPr>
        <w:t>作出</w:t>
      </w:r>
      <w:proofErr w:type="gramEnd"/>
      <w:r>
        <w:rPr>
          <w:sz w:val="24"/>
        </w:rPr>
        <w:t>必要的澄清、说明或者更正，或澄清、说明或者更正后仍不能满足采购文件要求的，则供应商的响应文件按</w:t>
      </w:r>
      <w:r>
        <w:rPr>
          <w:b/>
          <w:sz w:val="24"/>
        </w:rPr>
        <w:t>无效处理</w:t>
      </w:r>
      <w:r>
        <w:rPr>
          <w:sz w:val="24"/>
        </w:rPr>
        <w:t>。</w:t>
      </w:r>
    </w:p>
    <w:p w:rsidR="00843458" w:rsidRDefault="00C31E0C">
      <w:pPr>
        <w:tabs>
          <w:tab w:val="left" w:pos="1980"/>
        </w:tabs>
        <w:snapToGrid w:val="0"/>
        <w:spacing w:line="360" w:lineRule="auto"/>
        <w:ind w:leftChars="370" w:left="1497" w:hangingChars="300" w:hanging="720"/>
        <w:rPr>
          <w:sz w:val="24"/>
        </w:rPr>
      </w:pPr>
      <w:r>
        <w:rPr>
          <w:rFonts w:hint="eastAsia"/>
          <w:sz w:val="24"/>
        </w:rPr>
        <w:t>2</w:t>
      </w:r>
      <w:r>
        <w:rPr>
          <w:sz w:val="24"/>
        </w:rPr>
        <w:t>.5.3</w:t>
      </w:r>
      <w:r>
        <w:rPr>
          <w:sz w:val="24"/>
        </w:rPr>
        <w:t>供应商的澄清、说明或者更正不得超出响应文件的范围或者改变响应文件的实质性内容。磋商小组要求供应商澄清、说明或者更正响应文件应当以书面形式</w:t>
      </w:r>
      <w:proofErr w:type="gramStart"/>
      <w:r>
        <w:rPr>
          <w:sz w:val="24"/>
        </w:rPr>
        <w:t>作出</w:t>
      </w:r>
      <w:proofErr w:type="gramEnd"/>
      <w:r>
        <w:rPr>
          <w:sz w:val="24"/>
        </w:rPr>
        <w:t>。供应商的澄清、说明或者更正应当由法定代表人</w:t>
      </w:r>
      <w:r>
        <w:rPr>
          <w:rFonts w:hint="eastAsia"/>
          <w:sz w:val="24"/>
        </w:rPr>
        <w:t>（若供应商为事业单位或其他组织或分支机构，可为单位负责人）</w:t>
      </w:r>
      <w:r>
        <w:rPr>
          <w:sz w:val="24"/>
        </w:rPr>
        <w:t>或其授权代表签字或者加盖公章。由授权代表签字的，应当附授权委托书。供应商为自然人的，应当由本人签字并附身份证明。澄清文件将作为响应文件内容的一部分。</w:t>
      </w:r>
    </w:p>
    <w:p w:rsidR="00843458" w:rsidRDefault="00C31E0C">
      <w:pPr>
        <w:numPr>
          <w:ilvl w:val="1"/>
          <w:numId w:val="66"/>
        </w:numPr>
        <w:tabs>
          <w:tab w:val="left" w:pos="1080"/>
          <w:tab w:val="left" w:pos="1872"/>
        </w:tabs>
        <w:snapToGrid w:val="0"/>
        <w:spacing w:line="360" w:lineRule="auto"/>
        <w:rPr>
          <w:sz w:val="24"/>
        </w:rPr>
      </w:pPr>
      <w:r>
        <w:rPr>
          <w:sz w:val="24"/>
        </w:rPr>
        <w:t>磋商结束后，磋商小组将要求所有实质性响应的供应商在规定时间内提交最后报价。最后报价时间为磋商小组指定的时间，具体时间根据磋商进度另行通知。</w:t>
      </w:r>
    </w:p>
    <w:p w:rsidR="00843458" w:rsidRDefault="00C31E0C">
      <w:pPr>
        <w:numPr>
          <w:ilvl w:val="1"/>
          <w:numId w:val="66"/>
        </w:numPr>
        <w:tabs>
          <w:tab w:val="left" w:pos="1080"/>
          <w:tab w:val="left" w:pos="1872"/>
        </w:tabs>
        <w:snapToGrid w:val="0"/>
        <w:spacing w:line="360" w:lineRule="auto"/>
        <w:rPr>
          <w:rFonts w:eastAsiaTheme="minorEastAsia"/>
          <w:snapToGrid w:val="0"/>
          <w:sz w:val="24"/>
        </w:rPr>
      </w:pPr>
      <w:bookmarkStart w:id="673" w:name="_Hlk220085436"/>
      <w:r>
        <w:rPr>
          <w:rFonts w:eastAsiaTheme="minorEastAsia" w:hint="eastAsia"/>
          <w:snapToGrid w:val="0"/>
          <w:sz w:val="24"/>
        </w:rPr>
        <w:t>异常低价处理</w:t>
      </w:r>
    </w:p>
    <w:p w:rsidR="00843458" w:rsidRDefault="00C31E0C">
      <w:pPr>
        <w:numPr>
          <w:ilvl w:val="2"/>
          <w:numId w:val="66"/>
        </w:numPr>
        <w:snapToGrid w:val="0"/>
        <w:spacing w:line="360" w:lineRule="auto"/>
        <w:rPr>
          <w:rFonts w:eastAsiaTheme="minorEastAsia"/>
          <w:sz w:val="24"/>
        </w:rPr>
      </w:pPr>
      <w:r>
        <w:rPr>
          <w:rFonts w:eastAsiaTheme="minorEastAsia" w:hint="eastAsia"/>
          <w:sz w:val="24"/>
        </w:rPr>
        <w:t>政府采购评审中出现下列情形之一的，评审委员会应当启动异常低价投标（响应）审查程序：</w:t>
      </w:r>
    </w:p>
    <w:p w:rsidR="00843458" w:rsidRDefault="00C31E0C">
      <w:pPr>
        <w:snapToGrid w:val="0"/>
        <w:spacing w:line="360" w:lineRule="auto"/>
        <w:ind w:left="1980"/>
        <w:rPr>
          <w:rFonts w:eastAsiaTheme="minorEastAsia"/>
          <w:sz w:val="24"/>
        </w:rPr>
      </w:pPr>
      <w:r>
        <w:rPr>
          <w:rFonts w:eastAsiaTheme="minorEastAsia" w:hint="eastAsia"/>
          <w:sz w:val="24"/>
        </w:rPr>
        <w:t>（</w:t>
      </w:r>
      <w:r>
        <w:rPr>
          <w:rFonts w:eastAsiaTheme="minorEastAsia"/>
          <w:sz w:val="24"/>
        </w:rPr>
        <w:t>1</w:t>
      </w:r>
      <w:r>
        <w:rPr>
          <w:rFonts w:eastAsiaTheme="minorEastAsia" w:hint="eastAsia"/>
          <w:sz w:val="24"/>
        </w:rPr>
        <w:t>）投标（响应）报价低于全部通过符合性审查供应商投标（响应）报价平均值</w:t>
      </w:r>
      <w:r>
        <w:rPr>
          <w:rFonts w:eastAsiaTheme="minorEastAsia" w:hint="eastAsia"/>
          <w:sz w:val="24"/>
          <w:u w:val="single"/>
        </w:rPr>
        <w:t xml:space="preserve"> </w:t>
      </w:r>
      <w:r>
        <w:rPr>
          <w:rFonts w:eastAsiaTheme="minorEastAsia"/>
          <w:sz w:val="24"/>
          <w:u w:val="single"/>
        </w:rPr>
        <w:t xml:space="preserve">60 </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全部通过符合性审查供应商投标（响应）报价平均值×</w:t>
      </w:r>
      <w:r>
        <w:rPr>
          <w:rFonts w:eastAsiaTheme="minorEastAsia"/>
          <w:sz w:val="24"/>
          <w:u w:val="single"/>
        </w:rPr>
        <w:t xml:space="preserve">60 </w:t>
      </w:r>
      <w:r>
        <w:rPr>
          <w:rFonts w:eastAsiaTheme="minorEastAsia"/>
          <w:sz w:val="24"/>
        </w:rPr>
        <w:t>%</w:t>
      </w:r>
      <w:r>
        <w:rPr>
          <w:rFonts w:eastAsiaTheme="minorEastAsia" w:hint="eastAsia"/>
          <w:sz w:val="24"/>
        </w:rPr>
        <w:t>；</w:t>
      </w:r>
    </w:p>
    <w:p w:rsidR="00843458" w:rsidRDefault="00C31E0C">
      <w:pPr>
        <w:snapToGrid w:val="0"/>
        <w:spacing w:line="360" w:lineRule="auto"/>
        <w:ind w:left="1980"/>
        <w:rPr>
          <w:rFonts w:eastAsiaTheme="minorEastAsia"/>
          <w:sz w:val="24"/>
        </w:rPr>
      </w:pPr>
      <w:r>
        <w:rPr>
          <w:rFonts w:eastAsiaTheme="minorEastAsia" w:hint="eastAsia"/>
          <w:sz w:val="24"/>
        </w:rPr>
        <w:t>（</w:t>
      </w:r>
      <w:r>
        <w:rPr>
          <w:rFonts w:eastAsiaTheme="minorEastAsia"/>
          <w:sz w:val="24"/>
        </w:rPr>
        <w:t>2</w:t>
      </w:r>
      <w:r>
        <w:rPr>
          <w:rFonts w:eastAsiaTheme="minorEastAsia" w:hint="eastAsia"/>
          <w:sz w:val="24"/>
        </w:rPr>
        <w:t>）投标（响应）报价低于通过符合性审查的次低报价供应</w:t>
      </w:r>
      <w:r>
        <w:rPr>
          <w:rFonts w:eastAsiaTheme="minorEastAsia" w:hint="eastAsia"/>
          <w:sz w:val="24"/>
        </w:rPr>
        <w:lastRenderedPageBreak/>
        <w:t>商投标（响应）报价</w:t>
      </w:r>
      <w:r>
        <w:rPr>
          <w:rFonts w:eastAsiaTheme="minorEastAsia"/>
          <w:sz w:val="24"/>
          <w:u w:val="single"/>
        </w:rPr>
        <w:t xml:space="preserve">60 </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通过符合性审查的次低报价供应商投标（响应）报价×</w:t>
      </w:r>
      <w:r>
        <w:rPr>
          <w:rFonts w:eastAsiaTheme="minorEastAsia"/>
          <w:sz w:val="24"/>
          <w:u w:val="single"/>
        </w:rPr>
        <w:t xml:space="preserve">60 </w:t>
      </w:r>
      <w:r>
        <w:rPr>
          <w:rFonts w:eastAsiaTheme="minorEastAsia"/>
          <w:sz w:val="24"/>
        </w:rPr>
        <w:t>%</w:t>
      </w:r>
      <w:r>
        <w:rPr>
          <w:rFonts w:eastAsiaTheme="minorEastAsia" w:hint="eastAsia"/>
          <w:sz w:val="24"/>
        </w:rPr>
        <w:t>；</w:t>
      </w:r>
    </w:p>
    <w:p w:rsidR="00843458" w:rsidRDefault="00C31E0C">
      <w:pPr>
        <w:snapToGrid w:val="0"/>
        <w:spacing w:line="360" w:lineRule="auto"/>
        <w:ind w:left="1980"/>
        <w:rPr>
          <w:rFonts w:eastAsiaTheme="minorEastAsia"/>
          <w:sz w:val="24"/>
        </w:rPr>
      </w:pPr>
      <w:r>
        <w:rPr>
          <w:rFonts w:eastAsiaTheme="minorEastAsia" w:hint="eastAsia"/>
          <w:sz w:val="24"/>
        </w:rPr>
        <w:t>（</w:t>
      </w:r>
      <w:r>
        <w:rPr>
          <w:rFonts w:eastAsiaTheme="minorEastAsia"/>
          <w:sz w:val="24"/>
        </w:rPr>
        <w:t>3</w:t>
      </w:r>
      <w:r>
        <w:rPr>
          <w:rFonts w:eastAsiaTheme="minorEastAsia" w:hint="eastAsia"/>
          <w:sz w:val="24"/>
        </w:rPr>
        <w:t>）投标（响应）报价低于采购项目最高限价</w:t>
      </w:r>
      <w:r>
        <w:rPr>
          <w:rFonts w:eastAsiaTheme="minorEastAsia" w:hint="eastAsia"/>
          <w:sz w:val="24"/>
          <w:u w:val="single"/>
        </w:rPr>
        <w:t xml:space="preserve"> </w:t>
      </w:r>
      <w:r>
        <w:rPr>
          <w:rFonts w:eastAsiaTheme="minorEastAsia"/>
          <w:sz w:val="24"/>
          <w:u w:val="single"/>
        </w:rPr>
        <w:t xml:space="preserve">60 </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采购项目最高限价×</w:t>
      </w:r>
      <w:r>
        <w:rPr>
          <w:rFonts w:eastAsiaTheme="minorEastAsia"/>
          <w:sz w:val="24"/>
          <w:u w:val="single"/>
        </w:rPr>
        <w:t xml:space="preserve">60 </w:t>
      </w:r>
      <w:r>
        <w:rPr>
          <w:rFonts w:eastAsiaTheme="minorEastAsia"/>
          <w:sz w:val="24"/>
        </w:rPr>
        <w:t>%</w:t>
      </w:r>
      <w:r>
        <w:rPr>
          <w:rFonts w:eastAsiaTheme="minorEastAsia" w:hint="eastAsia"/>
          <w:sz w:val="24"/>
        </w:rPr>
        <w:t>；未设定最高限价的采购项目，以采购项目预算金额作为最高限价；</w:t>
      </w:r>
    </w:p>
    <w:p w:rsidR="00843458" w:rsidRDefault="00C31E0C">
      <w:pPr>
        <w:snapToGrid w:val="0"/>
        <w:spacing w:line="360" w:lineRule="auto"/>
        <w:ind w:left="1980"/>
        <w:rPr>
          <w:rFonts w:eastAsiaTheme="minorEastAsia"/>
          <w:sz w:val="24"/>
        </w:rPr>
      </w:pPr>
      <w:r>
        <w:rPr>
          <w:rFonts w:eastAsiaTheme="minorEastAsia" w:hint="eastAsia"/>
          <w:sz w:val="24"/>
        </w:rPr>
        <w:t>（</w:t>
      </w:r>
      <w:r>
        <w:rPr>
          <w:rFonts w:eastAsiaTheme="minorEastAsia"/>
          <w:sz w:val="24"/>
        </w:rPr>
        <w:t>4</w:t>
      </w:r>
      <w:r>
        <w:rPr>
          <w:rFonts w:eastAsiaTheme="minorEastAsia" w:hint="eastAsia"/>
          <w:sz w:val="24"/>
        </w:rPr>
        <w:t>）评审委员会基于专业判断，认为供应商报价过低，有可能影响产品质量或者不能诚信履约的其他情形。</w:t>
      </w:r>
    </w:p>
    <w:p w:rsidR="00843458" w:rsidRDefault="00C31E0C">
      <w:pPr>
        <w:numPr>
          <w:ilvl w:val="2"/>
          <w:numId w:val="66"/>
        </w:numPr>
        <w:snapToGrid w:val="0"/>
        <w:spacing w:line="360" w:lineRule="auto"/>
        <w:rPr>
          <w:rFonts w:eastAsiaTheme="minorEastAsia"/>
          <w:sz w:val="24"/>
        </w:rPr>
      </w:pPr>
      <w:r>
        <w:rPr>
          <w:rFonts w:eastAsiaTheme="minorEastAsia" w:hint="eastAsia"/>
          <w:sz w:val="24"/>
        </w:rPr>
        <w:t>评审委员会启动异常低价投标（响应）审查后，属于前述第（</w:t>
      </w:r>
      <w:r>
        <w:rPr>
          <w:rFonts w:eastAsiaTheme="minorEastAsia"/>
          <w:sz w:val="24"/>
        </w:rPr>
        <w:t>1</w:t>
      </w:r>
      <w:r>
        <w:rPr>
          <w:rFonts w:eastAsiaTheme="minorEastAsia" w:hint="eastAsia"/>
          <w:sz w:val="24"/>
        </w:rPr>
        <w:t>）项至第（</w:t>
      </w:r>
      <w:r>
        <w:rPr>
          <w:rFonts w:eastAsiaTheme="minorEastAsia"/>
          <w:sz w:val="24"/>
        </w:rPr>
        <w:t>4</w:t>
      </w:r>
      <w:r>
        <w:rPr>
          <w:rFonts w:eastAsiaTheme="minorEastAsia" w:hint="eastAsia"/>
          <w:sz w:val="24"/>
        </w:rPr>
        <w:t>）项情形的，应当要求相关供应商在评审现场合理的时间内对投标（响应）价格</w:t>
      </w:r>
      <w:proofErr w:type="gramStart"/>
      <w:r>
        <w:rPr>
          <w:rFonts w:eastAsiaTheme="minorEastAsia" w:hint="eastAsia"/>
          <w:sz w:val="24"/>
        </w:rPr>
        <w:t>作出</w:t>
      </w:r>
      <w:proofErr w:type="gramEnd"/>
      <w:r>
        <w:rPr>
          <w:rFonts w:eastAsiaTheme="minorEastAsia" w:hint="eastAsia"/>
          <w:sz w:val="24"/>
        </w:rPr>
        <w:t>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eastAsiaTheme="minorEastAsia" w:hint="eastAsia"/>
          <w:sz w:val="24"/>
        </w:rPr>
        <w:t>分钟。其中，属于第（</w:t>
      </w:r>
      <w:r>
        <w:rPr>
          <w:rFonts w:eastAsiaTheme="minorEastAsia"/>
          <w:sz w:val="24"/>
        </w:rPr>
        <w:t>3</w:t>
      </w:r>
      <w:r>
        <w:rPr>
          <w:rFonts w:eastAsiaTheme="minorEastAsia" w:hint="eastAsia"/>
          <w:sz w:val="24"/>
        </w:rPr>
        <w:t>）项情形，供应商已随投标（响应）文件一并提交相关书面说明及必要的证明材料的，在评审现场可不再重复提交。</w:t>
      </w:r>
    </w:p>
    <w:p w:rsidR="00843458" w:rsidRDefault="00C31E0C">
      <w:pPr>
        <w:numPr>
          <w:ilvl w:val="2"/>
          <w:numId w:val="66"/>
        </w:numPr>
        <w:snapToGrid w:val="0"/>
        <w:spacing w:line="360" w:lineRule="auto"/>
        <w:rPr>
          <w:rFonts w:eastAsiaTheme="minorEastAsia"/>
          <w:sz w:val="24"/>
        </w:rPr>
      </w:pPr>
      <w:r>
        <w:rPr>
          <w:rFonts w:eastAsiaTheme="minorEastAsia"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bookmarkStart w:id="674" w:name="_Hlk190337965"/>
      <w:r>
        <w:rPr>
          <w:rFonts w:eastAsiaTheme="minorEastAsia" w:hint="eastAsia"/>
          <w:sz w:val="24"/>
        </w:rPr>
        <w:t>上述投标（响应）</w:t>
      </w:r>
      <w:proofErr w:type="gramStart"/>
      <w:r>
        <w:rPr>
          <w:rFonts w:eastAsiaTheme="minorEastAsia" w:hint="eastAsia"/>
          <w:sz w:val="24"/>
        </w:rPr>
        <w:t>报价指</w:t>
      </w:r>
      <w:proofErr w:type="gramEnd"/>
      <w:r>
        <w:rPr>
          <w:rFonts w:eastAsiaTheme="minorEastAsia" w:hint="eastAsia"/>
          <w:sz w:val="24"/>
        </w:rPr>
        <w:t>按照本章</w:t>
      </w:r>
      <w:r>
        <w:rPr>
          <w:rFonts w:eastAsiaTheme="minorEastAsia"/>
          <w:sz w:val="24"/>
        </w:rPr>
        <w:t>3.2</w:t>
      </w:r>
      <w:r>
        <w:rPr>
          <w:rFonts w:eastAsiaTheme="minorEastAsia" w:hint="eastAsia"/>
          <w:sz w:val="24"/>
        </w:rPr>
        <w:t>修正后的报价</w:t>
      </w:r>
      <w:bookmarkEnd w:id="674"/>
      <w:r>
        <w:rPr>
          <w:rFonts w:eastAsiaTheme="minorEastAsia" w:hint="eastAsia"/>
          <w:sz w:val="24"/>
        </w:rPr>
        <w:t>。</w:t>
      </w:r>
      <w:bookmarkEnd w:id="673"/>
    </w:p>
    <w:p w:rsidR="00843458" w:rsidRDefault="00C31E0C">
      <w:pPr>
        <w:numPr>
          <w:ilvl w:val="1"/>
          <w:numId w:val="66"/>
        </w:numPr>
        <w:tabs>
          <w:tab w:val="left" w:pos="1080"/>
          <w:tab w:val="left" w:pos="1872"/>
        </w:tabs>
        <w:snapToGrid w:val="0"/>
        <w:spacing w:line="360" w:lineRule="auto"/>
        <w:rPr>
          <w:snapToGrid w:val="0"/>
          <w:sz w:val="24"/>
        </w:rPr>
      </w:pPr>
      <w:r>
        <w:rPr>
          <w:rFonts w:hint="eastAsia"/>
          <w:snapToGrid w:val="0"/>
          <w:sz w:val="24"/>
        </w:rPr>
        <w:t>磋商文件能够详细列明采购标的</w:t>
      </w:r>
      <w:proofErr w:type="gramStart"/>
      <w:r>
        <w:rPr>
          <w:rFonts w:hint="eastAsia"/>
          <w:snapToGrid w:val="0"/>
          <w:sz w:val="24"/>
        </w:rPr>
        <w:t>的</w:t>
      </w:r>
      <w:proofErr w:type="gramEnd"/>
      <w:r>
        <w:rPr>
          <w:rFonts w:hint="eastAsia"/>
          <w:snapToGrid w:val="0"/>
          <w:sz w:val="24"/>
        </w:rPr>
        <w:t>技术、服务要求的，磋商结束后，磋商小组应当要求所有实质性响应的供应商在规定时间内提交最后报价，提交最后报价的供应商不得少于</w:t>
      </w:r>
      <w:r>
        <w:rPr>
          <w:rFonts w:hint="eastAsia"/>
          <w:snapToGrid w:val="0"/>
          <w:sz w:val="24"/>
        </w:rPr>
        <w:t>3</w:t>
      </w:r>
      <w:r>
        <w:rPr>
          <w:rFonts w:hint="eastAsia"/>
          <w:snapToGrid w:val="0"/>
          <w:sz w:val="24"/>
        </w:rPr>
        <w:t>家。磋商文件不能详细列明采购标的</w:t>
      </w:r>
      <w:proofErr w:type="gramStart"/>
      <w:r>
        <w:rPr>
          <w:rFonts w:hint="eastAsia"/>
          <w:snapToGrid w:val="0"/>
          <w:sz w:val="24"/>
        </w:rPr>
        <w:t>的</w:t>
      </w:r>
      <w:proofErr w:type="gramEnd"/>
      <w:r>
        <w:rPr>
          <w:rFonts w:hint="eastAsia"/>
          <w:snapToGrid w:val="0"/>
          <w:sz w:val="24"/>
        </w:rPr>
        <w:t>技术、服务要求，需经磋商由供应商提供最终设计方案或解决方案的，磋商结束后，磋商小组应当按照少数服从多数的原则投票推荐</w:t>
      </w:r>
      <w:r>
        <w:rPr>
          <w:rFonts w:hint="eastAsia"/>
          <w:snapToGrid w:val="0"/>
          <w:sz w:val="24"/>
        </w:rPr>
        <w:t>3</w:t>
      </w:r>
      <w:r>
        <w:rPr>
          <w:rFonts w:hint="eastAsia"/>
          <w:snapToGrid w:val="0"/>
          <w:sz w:val="24"/>
        </w:rPr>
        <w:t>家以上供应商的设计方案或者解决方案，并要求其在规定时间内提交最后报价。市场竞争不充分的科研项目，以及需要扶持的科技成果转化项目，提交最后报价的供应商可以为</w:t>
      </w:r>
      <w:r>
        <w:rPr>
          <w:rFonts w:hint="eastAsia"/>
          <w:snapToGrid w:val="0"/>
          <w:sz w:val="24"/>
        </w:rPr>
        <w:t>2</w:t>
      </w:r>
      <w:r>
        <w:rPr>
          <w:rFonts w:hint="eastAsia"/>
          <w:snapToGrid w:val="0"/>
          <w:sz w:val="24"/>
        </w:rPr>
        <w:t>家；政府购买服务项目（含政府和社会资本</w:t>
      </w:r>
      <w:r>
        <w:rPr>
          <w:rFonts w:hint="eastAsia"/>
          <w:snapToGrid w:val="0"/>
          <w:sz w:val="24"/>
        </w:rPr>
        <w:lastRenderedPageBreak/>
        <w:t>合作项目），在采购过程中符合要求的供应商（社会资本）只有</w:t>
      </w:r>
      <w:r>
        <w:rPr>
          <w:rFonts w:hint="eastAsia"/>
          <w:snapToGrid w:val="0"/>
          <w:sz w:val="24"/>
        </w:rPr>
        <w:t>2</w:t>
      </w:r>
      <w:r>
        <w:rPr>
          <w:rFonts w:hint="eastAsia"/>
          <w:snapToGrid w:val="0"/>
          <w:sz w:val="24"/>
        </w:rPr>
        <w:t>家的，竞争性磋商采购活动可以继续进行。</w:t>
      </w:r>
    </w:p>
    <w:p w:rsidR="00843458" w:rsidRDefault="00C31E0C">
      <w:pPr>
        <w:numPr>
          <w:ilvl w:val="1"/>
          <w:numId w:val="66"/>
        </w:numPr>
        <w:tabs>
          <w:tab w:val="left" w:pos="1080"/>
          <w:tab w:val="left" w:pos="1872"/>
        </w:tabs>
        <w:snapToGrid w:val="0"/>
        <w:spacing w:line="360" w:lineRule="auto"/>
        <w:rPr>
          <w:sz w:val="24"/>
        </w:rPr>
      </w:pPr>
      <w:r>
        <w:rPr>
          <w:sz w:val="24"/>
        </w:rPr>
        <w:t>最后报价是供应商响应文件的有效组成部分。</w:t>
      </w:r>
    </w:p>
    <w:p w:rsidR="00843458" w:rsidRDefault="00C31E0C">
      <w:pPr>
        <w:numPr>
          <w:ilvl w:val="1"/>
          <w:numId w:val="66"/>
        </w:numPr>
        <w:tabs>
          <w:tab w:val="left" w:pos="1080"/>
          <w:tab w:val="left" w:pos="1872"/>
        </w:tabs>
        <w:snapToGrid w:val="0"/>
        <w:spacing w:line="360" w:lineRule="auto"/>
        <w:rPr>
          <w:sz w:val="24"/>
        </w:rPr>
      </w:pPr>
      <w:r>
        <w:rPr>
          <w:sz w:val="24"/>
        </w:rPr>
        <w:t>已提交响应文件的供应商，在提交最后报价之前，可以根据磋商情况退出磋商。</w:t>
      </w:r>
    </w:p>
    <w:p w:rsidR="00843458" w:rsidRDefault="00C31E0C">
      <w:pPr>
        <w:tabs>
          <w:tab w:val="left" w:pos="360"/>
          <w:tab w:val="left" w:pos="900"/>
        </w:tabs>
        <w:snapToGrid w:val="0"/>
        <w:spacing w:line="360" w:lineRule="auto"/>
        <w:jc w:val="left"/>
        <w:outlineLvl w:val="1"/>
        <w:rPr>
          <w:sz w:val="24"/>
        </w:rPr>
      </w:pPr>
      <w:r>
        <w:rPr>
          <w:rFonts w:hint="eastAsia"/>
          <w:sz w:val="24"/>
        </w:rPr>
        <w:t>3</w:t>
      </w:r>
      <w:r>
        <w:rPr>
          <w:sz w:val="24"/>
        </w:rPr>
        <w:t>最后报价的算术修正及政策调整</w:t>
      </w:r>
    </w:p>
    <w:p w:rsidR="00843458" w:rsidRDefault="00C31E0C">
      <w:pPr>
        <w:numPr>
          <w:ilvl w:val="1"/>
          <w:numId w:val="67"/>
        </w:numPr>
        <w:tabs>
          <w:tab w:val="left" w:pos="1080"/>
          <w:tab w:val="left" w:pos="1589"/>
        </w:tabs>
        <w:snapToGrid w:val="0"/>
        <w:spacing w:line="360" w:lineRule="auto"/>
        <w:rPr>
          <w:sz w:val="24"/>
        </w:rPr>
      </w:pPr>
      <w:r>
        <w:rPr>
          <w:rFonts w:hint="eastAsia"/>
          <w:sz w:val="24"/>
        </w:rPr>
        <w:t>最后报价须包含竞争性磋商文件全部内容，如最后分项报价表有缺漏视为已含在其他各项报价中，将不对最后报价进行调整。磋商小组有权要求供应商在评审现场合理的时间内对此进行书面确认，供应商不确认的，视为将一个采购包中的内容拆分响应</w:t>
      </w:r>
      <w:r>
        <w:rPr>
          <w:sz w:val="24"/>
        </w:rPr>
        <w:t>，其</w:t>
      </w:r>
      <w:r>
        <w:rPr>
          <w:b/>
          <w:sz w:val="24"/>
        </w:rPr>
        <w:t>响应无效</w:t>
      </w:r>
      <w:r>
        <w:rPr>
          <w:sz w:val="24"/>
        </w:rPr>
        <w:t>。</w:t>
      </w:r>
    </w:p>
    <w:p w:rsidR="00843458" w:rsidRDefault="00C31E0C">
      <w:pPr>
        <w:numPr>
          <w:ilvl w:val="1"/>
          <w:numId w:val="67"/>
        </w:numPr>
        <w:tabs>
          <w:tab w:val="left" w:pos="1134"/>
          <w:tab w:val="left" w:pos="1872"/>
        </w:tabs>
        <w:snapToGrid w:val="0"/>
        <w:spacing w:line="360" w:lineRule="auto"/>
        <w:rPr>
          <w:sz w:val="24"/>
        </w:rPr>
      </w:pPr>
      <w:r>
        <w:rPr>
          <w:sz w:val="24"/>
        </w:rPr>
        <w:t>最后报价出现前后不一致的，按照下列规定修正：</w:t>
      </w:r>
    </w:p>
    <w:p w:rsidR="00843458" w:rsidRDefault="00C31E0C">
      <w:pPr>
        <w:numPr>
          <w:ilvl w:val="2"/>
          <w:numId w:val="67"/>
        </w:numPr>
        <w:tabs>
          <w:tab w:val="left" w:pos="1080"/>
          <w:tab w:val="left" w:pos="1589"/>
          <w:tab w:val="left" w:pos="1980"/>
          <w:tab w:val="left" w:pos="2035"/>
          <w:tab w:val="left" w:pos="2114"/>
        </w:tabs>
        <w:snapToGrid w:val="0"/>
        <w:spacing w:line="360" w:lineRule="auto"/>
        <w:rPr>
          <w:sz w:val="24"/>
        </w:rPr>
      </w:pPr>
      <w:r>
        <w:rPr>
          <w:sz w:val="24"/>
        </w:rPr>
        <w:t>竞争性磋商文件对于报价修正是否另有规定：</w:t>
      </w:r>
    </w:p>
    <w:p w:rsidR="00843458" w:rsidRDefault="00C31E0C">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w:t>
      </w:r>
    </w:p>
    <w:p w:rsidR="00843458" w:rsidRDefault="00C31E0C">
      <w:pPr>
        <w:tabs>
          <w:tab w:val="left" w:pos="1080"/>
          <w:tab w:val="left" w:pos="1589"/>
          <w:tab w:val="left" w:pos="2035"/>
          <w:tab w:val="left" w:pos="2114"/>
        </w:tabs>
        <w:snapToGrid w:val="0"/>
        <w:spacing w:line="360" w:lineRule="auto"/>
        <w:ind w:left="2035"/>
        <w:rPr>
          <w:sz w:val="24"/>
        </w:rPr>
      </w:pPr>
      <w:r>
        <w:rPr>
          <w:rFonts w:hint="eastAsia"/>
          <w:sz w:val="24"/>
        </w:rPr>
        <w:t>■</w:t>
      </w:r>
      <w:r>
        <w:rPr>
          <w:sz w:val="24"/>
        </w:rPr>
        <w:t>无，按下述</w:t>
      </w:r>
      <w:r>
        <w:rPr>
          <w:sz w:val="24"/>
        </w:rPr>
        <w:t>3.2.2-3.2.5</w:t>
      </w:r>
      <w:r>
        <w:rPr>
          <w:sz w:val="24"/>
        </w:rPr>
        <w:t>项规定修正。</w:t>
      </w:r>
    </w:p>
    <w:p w:rsidR="00843458" w:rsidRDefault="00C31E0C">
      <w:pPr>
        <w:numPr>
          <w:ilvl w:val="2"/>
          <w:numId w:val="67"/>
        </w:numPr>
        <w:tabs>
          <w:tab w:val="left" w:pos="1980"/>
          <w:tab w:val="left" w:pos="2035"/>
          <w:tab w:val="left" w:pos="2114"/>
          <w:tab w:val="left" w:pos="2977"/>
        </w:tabs>
        <w:snapToGrid w:val="0"/>
        <w:spacing w:line="360" w:lineRule="auto"/>
        <w:rPr>
          <w:sz w:val="24"/>
        </w:rPr>
      </w:pPr>
      <w:r>
        <w:rPr>
          <w:sz w:val="24"/>
        </w:rPr>
        <w:t>大写金额和小写金额不一致的，以大写金额为准；</w:t>
      </w:r>
    </w:p>
    <w:p w:rsidR="00843458" w:rsidRDefault="00C31E0C">
      <w:pPr>
        <w:numPr>
          <w:ilvl w:val="2"/>
          <w:numId w:val="67"/>
        </w:numPr>
        <w:tabs>
          <w:tab w:val="left" w:pos="1856"/>
          <w:tab w:val="left" w:pos="2035"/>
          <w:tab w:val="left" w:pos="2114"/>
          <w:tab w:val="left" w:pos="2977"/>
        </w:tabs>
        <w:snapToGrid w:val="0"/>
        <w:spacing w:line="360" w:lineRule="auto"/>
        <w:rPr>
          <w:sz w:val="24"/>
        </w:rPr>
      </w:pPr>
      <w:r>
        <w:rPr>
          <w:rFonts w:hint="eastAsia"/>
          <w:sz w:val="24"/>
        </w:rPr>
        <w:t>单价金额小数点或者百分比有明显错位的，以总价为准，并修改单价</w:t>
      </w:r>
      <w:r>
        <w:rPr>
          <w:sz w:val="24"/>
        </w:rPr>
        <w:t>；</w:t>
      </w:r>
    </w:p>
    <w:p w:rsidR="00843458" w:rsidRDefault="00C31E0C">
      <w:pPr>
        <w:numPr>
          <w:ilvl w:val="2"/>
          <w:numId w:val="67"/>
        </w:numPr>
        <w:tabs>
          <w:tab w:val="left" w:pos="1843"/>
          <w:tab w:val="left" w:pos="2035"/>
          <w:tab w:val="left" w:pos="2114"/>
          <w:tab w:val="left" w:pos="2977"/>
        </w:tabs>
        <w:snapToGrid w:val="0"/>
        <w:spacing w:line="360" w:lineRule="auto"/>
        <w:rPr>
          <w:sz w:val="24"/>
        </w:rPr>
      </w:pPr>
      <w:r>
        <w:rPr>
          <w:rFonts w:hint="eastAsia"/>
          <w:sz w:val="24"/>
        </w:rPr>
        <w:t>总价金额与按单价汇总金额不一致的，以单价金额计算结果为准</w:t>
      </w:r>
      <w:r>
        <w:rPr>
          <w:sz w:val="24"/>
        </w:rPr>
        <w:t>。</w:t>
      </w:r>
    </w:p>
    <w:p w:rsidR="00843458" w:rsidRDefault="00C31E0C">
      <w:pPr>
        <w:numPr>
          <w:ilvl w:val="2"/>
          <w:numId w:val="67"/>
        </w:numPr>
        <w:tabs>
          <w:tab w:val="left" w:pos="1080"/>
          <w:tab w:val="left" w:pos="1589"/>
          <w:tab w:val="left" w:pos="1843"/>
          <w:tab w:val="left" w:pos="2035"/>
          <w:tab w:val="left" w:pos="2114"/>
        </w:tabs>
        <w:snapToGrid w:val="0"/>
        <w:spacing w:line="360" w:lineRule="auto"/>
        <w:rPr>
          <w:sz w:val="24"/>
        </w:rPr>
      </w:pPr>
      <w:r>
        <w:rPr>
          <w:sz w:val="24"/>
        </w:rPr>
        <w:t>同时出现两种以上不一致的，按照前款规定的顺序修正。</w:t>
      </w:r>
    </w:p>
    <w:p w:rsidR="00843458" w:rsidRDefault="00C31E0C">
      <w:pPr>
        <w:numPr>
          <w:ilvl w:val="2"/>
          <w:numId w:val="67"/>
        </w:numPr>
        <w:tabs>
          <w:tab w:val="left" w:pos="1080"/>
          <w:tab w:val="left" w:pos="1589"/>
          <w:tab w:val="left" w:pos="1843"/>
          <w:tab w:val="left" w:pos="2035"/>
          <w:tab w:val="left" w:pos="2114"/>
        </w:tabs>
        <w:snapToGrid w:val="0"/>
        <w:spacing w:line="360" w:lineRule="auto"/>
        <w:rPr>
          <w:sz w:val="24"/>
        </w:rPr>
      </w:pPr>
      <w:r>
        <w:rPr>
          <w:sz w:val="24"/>
        </w:rPr>
        <w:t>修正后的报价</w:t>
      </w:r>
      <w:proofErr w:type="gramStart"/>
      <w:r>
        <w:rPr>
          <w:sz w:val="24"/>
        </w:rPr>
        <w:t>经供应</w:t>
      </w:r>
      <w:proofErr w:type="gramEnd"/>
      <w:r>
        <w:rPr>
          <w:sz w:val="24"/>
        </w:rPr>
        <w:t>商书面确认后产生约束力，供应商不确认的，</w:t>
      </w:r>
      <w:r>
        <w:rPr>
          <w:b/>
          <w:sz w:val="24"/>
        </w:rPr>
        <w:t>其响应无效</w:t>
      </w:r>
      <w:r>
        <w:rPr>
          <w:sz w:val="24"/>
        </w:rPr>
        <w:t>。</w:t>
      </w:r>
    </w:p>
    <w:p w:rsidR="00843458" w:rsidRDefault="00C31E0C">
      <w:pPr>
        <w:numPr>
          <w:ilvl w:val="1"/>
          <w:numId w:val="67"/>
        </w:numPr>
        <w:tabs>
          <w:tab w:val="left" w:pos="1134"/>
          <w:tab w:val="left" w:pos="1872"/>
        </w:tabs>
        <w:snapToGrid w:val="0"/>
        <w:spacing w:line="360" w:lineRule="auto"/>
        <w:rPr>
          <w:sz w:val="24"/>
        </w:rPr>
      </w:pPr>
      <w:r>
        <w:rPr>
          <w:sz w:val="24"/>
        </w:rPr>
        <w:t>落实政府采购政策的价格调整：只有符合第二章《供应商须知》</w:t>
      </w:r>
      <w:r>
        <w:rPr>
          <w:sz w:val="24"/>
        </w:rPr>
        <w:t>4.2</w:t>
      </w:r>
      <w:r>
        <w:rPr>
          <w:sz w:val="24"/>
        </w:rPr>
        <w:t>条规定情形的，可以享受中小企业扶持政策，用扣除后的价格参加评审；否则，评审时价格不予扣除。</w:t>
      </w:r>
    </w:p>
    <w:p w:rsidR="00843458" w:rsidRDefault="00C31E0C">
      <w:pPr>
        <w:numPr>
          <w:ilvl w:val="2"/>
          <w:numId w:val="67"/>
        </w:numPr>
        <w:tabs>
          <w:tab w:val="left" w:pos="1080"/>
          <w:tab w:val="left" w:pos="1589"/>
          <w:tab w:val="left" w:pos="1843"/>
          <w:tab w:val="left" w:pos="1980"/>
        </w:tabs>
        <w:snapToGrid w:val="0"/>
        <w:spacing w:line="360" w:lineRule="auto"/>
        <w:rPr>
          <w:sz w:val="24"/>
        </w:rPr>
      </w:pPr>
      <w:r>
        <w:rPr>
          <w:rFonts w:hint="eastAsia"/>
          <w:sz w:val="24"/>
        </w:rPr>
        <w:t>对于未预留份额专门面向中小企业采购的采购项目，以及预留份额项目中的非预留部分采购包，对小</w:t>
      </w:r>
      <w:proofErr w:type="gramStart"/>
      <w:r>
        <w:rPr>
          <w:rFonts w:hint="eastAsia"/>
          <w:sz w:val="24"/>
        </w:rPr>
        <w:t>微企业</w:t>
      </w:r>
      <w:proofErr w:type="gramEnd"/>
      <w:r>
        <w:rPr>
          <w:rFonts w:hint="eastAsia"/>
          <w:sz w:val="24"/>
        </w:rPr>
        <w:t>报价</w:t>
      </w:r>
      <w:r>
        <w:rPr>
          <w:sz w:val="24"/>
        </w:rPr>
        <w:t>给予</w:t>
      </w:r>
      <w:r>
        <w:rPr>
          <w:rFonts w:hint="eastAsia"/>
          <w:sz w:val="24"/>
          <w:u w:val="single"/>
        </w:rPr>
        <w:t xml:space="preserve"> </w:t>
      </w:r>
      <w:r>
        <w:rPr>
          <w:sz w:val="24"/>
          <w:u w:val="single"/>
        </w:rPr>
        <w:t xml:space="preserve">10 </w:t>
      </w:r>
      <w:r>
        <w:rPr>
          <w:sz w:val="24"/>
        </w:rPr>
        <w:t>%</w:t>
      </w:r>
      <w:r>
        <w:rPr>
          <w:sz w:val="24"/>
        </w:rPr>
        <w:t>的扣除，用扣除后的价格参加评审。</w:t>
      </w:r>
    </w:p>
    <w:p w:rsidR="00843458" w:rsidRDefault="00C31E0C">
      <w:pPr>
        <w:numPr>
          <w:ilvl w:val="2"/>
          <w:numId w:val="67"/>
        </w:numPr>
        <w:tabs>
          <w:tab w:val="left" w:pos="1080"/>
          <w:tab w:val="left" w:pos="1589"/>
          <w:tab w:val="left" w:pos="1843"/>
          <w:tab w:val="left" w:pos="2035"/>
        </w:tabs>
        <w:snapToGrid w:val="0"/>
        <w:spacing w:line="360" w:lineRule="auto"/>
        <w:rPr>
          <w:sz w:val="24"/>
        </w:rPr>
      </w:pPr>
      <w:r>
        <w:rPr>
          <w:rFonts w:hint="eastAsia"/>
          <w:sz w:val="24"/>
        </w:rPr>
        <w:t>对于未预留份额专门面向中小企业采购的采购项目，以及预留份额项目中的非预留部分采购包，且接受大中型企业与小</w:t>
      </w:r>
      <w:proofErr w:type="gramStart"/>
      <w:r>
        <w:rPr>
          <w:rFonts w:hint="eastAsia"/>
          <w:sz w:val="24"/>
        </w:rPr>
        <w:t>微企</w:t>
      </w:r>
      <w:r>
        <w:rPr>
          <w:rFonts w:hint="eastAsia"/>
          <w:sz w:val="24"/>
        </w:rPr>
        <w:lastRenderedPageBreak/>
        <w:t>业</w:t>
      </w:r>
      <w:proofErr w:type="gramEnd"/>
      <w:r>
        <w:rPr>
          <w:rFonts w:hint="eastAsia"/>
          <w:sz w:val="24"/>
        </w:rPr>
        <w:t>组成联合体或者允许大中型企业向一家或者多家小</w:t>
      </w:r>
      <w:proofErr w:type="gramStart"/>
      <w:r>
        <w:rPr>
          <w:rFonts w:hint="eastAsia"/>
          <w:sz w:val="24"/>
        </w:rPr>
        <w:t>微企业</w:t>
      </w:r>
      <w:proofErr w:type="gramEnd"/>
      <w:r>
        <w:rPr>
          <w:rFonts w:hint="eastAsia"/>
          <w:sz w:val="24"/>
        </w:rPr>
        <w:t>分包的采购项目，对于联合协议或者分包意向协议约定小</w:t>
      </w:r>
      <w:proofErr w:type="gramStart"/>
      <w:r>
        <w:rPr>
          <w:rFonts w:hint="eastAsia"/>
          <w:sz w:val="24"/>
        </w:rPr>
        <w:t>微企业</w:t>
      </w:r>
      <w:proofErr w:type="gramEnd"/>
      <w:r>
        <w:rPr>
          <w:rFonts w:hint="eastAsia"/>
          <w:sz w:val="24"/>
        </w:rPr>
        <w:t>的合同份额占到</w:t>
      </w:r>
      <w:proofErr w:type="gramStart"/>
      <w:r>
        <w:rPr>
          <w:rFonts w:hint="eastAsia"/>
          <w:sz w:val="24"/>
        </w:rPr>
        <w:t>合同</w:t>
      </w:r>
      <w:r>
        <w:rPr>
          <w:sz w:val="24"/>
        </w:rPr>
        <w:t>合同</w:t>
      </w:r>
      <w:proofErr w:type="gramEnd"/>
      <w:r>
        <w:rPr>
          <w:sz w:val="24"/>
        </w:rPr>
        <w:t>总金额</w:t>
      </w:r>
      <w:r>
        <w:rPr>
          <w:sz w:val="24"/>
        </w:rPr>
        <w:t>30%</w:t>
      </w:r>
      <w:r>
        <w:rPr>
          <w:sz w:val="24"/>
        </w:rPr>
        <w:t>以上的联合体或者大中型企业的报价给予</w:t>
      </w:r>
      <w:r>
        <w:rPr>
          <w:sz w:val="24"/>
          <w:u w:val="single"/>
        </w:rPr>
        <w:t xml:space="preserve"> </w:t>
      </w:r>
      <w:r>
        <w:rPr>
          <w:rFonts w:hint="eastAsia"/>
          <w:sz w:val="24"/>
          <w:u w:val="single"/>
        </w:rPr>
        <w:t>/</w:t>
      </w:r>
      <w:r>
        <w:rPr>
          <w:sz w:val="24"/>
          <w:u w:val="single"/>
        </w:rPr>
        <w:t xml:space="preserve"> </w:t>
      </w:r>
      <w:r>
        <w:rPr>
          <w:sz w:val="24"/>
        </w:rPr>
        <w:t>%</w:t>
      </w:r>
      <w:r>
        <w:rPr>
          <w:sz w:val="24"/>
        </w:rPr>
        <w:t>的扣除，用扣除后的价格参加评审。</w:t>
      </w:r>
    </w:p>
    <w:p w:rsidR="00843458" w:rsidRDefault="00C31E0C">
      <w:pPr>
        <w:numPr>
          <w:ilvl w:val="2"/>
          <w:numId w:val="67"/>
        </w:numPr>
        <w:tabs>
          <w:tab w:val="left" w:pos="1080"/>
          <w:tab w:val="left" w:pos="1589"/>
          <w:tab w:val="left" w:pos="1843"/>
          <w:tab w:val="left" w:pos="2035"/>
        </w:tabs>
        <w:snapToGrid w:val="0"/>
        <w:spacing w:line="360" w:lineRule="auto"/>
        <w:rPr>
          <w:sz w:val="24"/>
        </w:rPr>
      </w:pPr>
      <w:r>
        <w:rPr>
          <w:rFonts w:hint="eastAsia"/>
          <w:sz w:val="24"/>
        </w:rPr>
        <w:t>组成联合体或者接受分包的小</w:t>
      </w:r>
      <w:proofErr w:type="gramStart"/>
      <w:r>
        <w:rPr>
          <w:rFonts w:hint="eastAsia"/>
          <w:sz w:val="24"/>
        </w:rPr>
        <w:t>微企业</w:t>
      </w:r>
      <w:proofErr w:type="gramEnd"/>
      <w:r>
        <w:rPr>
          <w:rFonts w:hint="eastAsia"/>
          <w:sz w:val="24"/>
        </w:rPr>
        <w:t>与联合体内其他企业、分包企业之间存在直接控股、管理关系的，不享受价格扣除优惠政策</w:t>
      </w:r>
      <w:r>
        <w:rPr>
          <w:sz w:val="24"/>
        </w:rPr>
        <w:t>。</w:t>
      </w:r>
    </w:p>
    <w:p w:rsidR="00843458" w:rsidRDefault="00C31E0C">
      <w:pPr>
        <w:numPr>
          <w:ilvl w:val="2"/>
          <w:numId w:val="67"/>
        </w:numPr>
        <w:tabs>
          <w:tab w:val="left" w:pos="1080"/>
          <w:tab w:val="left" w:pos="1589"/>
          <w:tab w:val="left" w:pos="1843"/>
          <w:tab w:val="left" w:pos="2035"/>
        </w:tabs>
        <w:snapToGrid w:val="0"/>
        <w:spacing w:line="360" w:lineRule="auto"/>
        <w:rPr>
          <w:sz w:val="24"/>
        </w:rPr>
      </w:pPr>
      <w:r>
        <w:rPr>
          <w:sz w:val="24"/>
        </w:rPr>
        <w:t>价格扣除比例对小型企业和微型企业同等对待，不作区分。</w:t>
      </w:r>
    </w:p>
    <w:p w:rsidR="00843458" w:rsidRDefault="00C31E0C">
      <w:pPr>
        <w:numPr>
          <w:ilvl w:val="2"/>
          <w:numId w:val="67"/>
        </w:numPr>
        <w:tabs>
          <w:tab w:val="left" w:pos="1080"/>
          <w:tab w:val="left" w:pos="1589"/>
          <w:tab w:val="left" w:pos="1843"/>
          <w:tab w:val="left" w:pos="2035"/>
        </w:tabs>
        <w:snapToGrid w:val="0"/>
        <w:spacing w:line="360" w:lineRule="auto"/>
        <w:rPr>
          <w:sz w:val="24"/>
        </w:rPr>
      </w:pPr>
      <w:r>
        <w:rPr>
          <w:sz w:val="24"/>
        </w:rPr>
        <w:t>中小企业参加政府采购活动，应当按照竞争性磋商文件给定的格式出具《中小企业声明函》，否则不得享受相关中小企业扶持政策。</w:t>
      </w:r>
    </w:p>
    <w:p w:rsidR="00843458" w:rsidRDefault="00C31E0C">
      <w:pPr>
        <w:numPr>
          <w:ilvl w:val="2"/>
          <w:numId w:val="67"/>
        </w:numPr>
        <w:tabs>
          <w:tab w:val="left" w:pos="1080"/>
          <w:tab w:val="left" w:pos="1589"/>
          <w:tab w:val="left" w:pos="1843"/>
          <w:tab w:val="left" w:pos="2035"/>
        </w:tabs>
        <w:snapToGrid w:val="0"/>
        <w:spacing w:line="360" w:lineRule="auto"/>
        <w:rPr>
          <w:sz w:val="24"/>
        </w:rPr>
      </w:pPr>
      <w:r>
        <w:rPr>
          <w:rFonts w:hint="eastAsia"/>
          <w:sz w:val="24"/>
        </w:rPr>
        <w:t>监狱企业提供了由省级以上监狱管理局、戒毒管理局（含新疆生产建设兵团）出具的属于监狱企业的证明文件的，视同小微企业。</w:t>
      </w:r>
    </w:p>
    <w:p w:rsidR="00843458" w:rsidRDefault="00C31E0C">
      <w:pPr>
        <w:numPr>
          <w:ilvl w:val="2"/>
          <w:numId w:val="67"/>
        </w:numPr>
        <w:tabs>
          <w:tab w:val="left" w:pos="1080"/>
          <w:tab w:val="left" w:pos="1589"/>
          <w:tab w:val="left" w:pos="1843"/>
          <w:tab w:val="left" w:pos="2035"/>
        </w:tabs>
        <w:snapToGrid w:val="0"/>
        <w:spacing w:line="360" w:lineRule="auto"/>
        <w:rPr>
          <w:sz w:val="24"/>
        </w:rPr>
      </w:pPr>
      <w:r>
        <w:rPr>
          <w:sz w:val="24"/>
        </w:rPr>
        <w:t>残疾人福利性单位按竞争性磋商文件要求提供了《残疾人福利性单位声明函》的，视同小微企业。</w:t>
      </w:r>
    </w:p>
    <w:p w:rsidR="00843458" w:rsidRDefault="00C31E0C">
      <w:pPr>
        <w:numPr>
          <w:ilvl w:val="2"/>
          <w:numId w:val="67"/>
        </w:numPr>
        <w:tabs>
          <w:tab w:val="left" w:pos="1080"/>
          <w:tab w:val="left" w:pos="1589"/>
          <w:tab w:val="left" w:pos="1843"/>
          <w:tab w:val="left" w:pos="2014"/>
        </w:tabs>
        <w:snapToGrid w:val="0"/>
        <w:spacing w:line="360" w:lineRule="auto"/>
        <w:rPr>
          <w:sz w:val="24"/>
        </w:rPr>
      </w:pPr>
      <w:r>
        <w:rPr>
          <w:sz w:val="24"/>
        </w:rPr>
        <w:t>若供应商同时属于小型或微型企业、监狱企业、残疾人福利性单位中的两种及以上，将不重复享受小</w:t>
      </w:r>
      <w:proofErr w:type="gramStart"/>
      <w:r>
        <w:rPr>
          <w:sz w:val="24"/>
        </w:rPr>
        <w:t>微企业</w:t>
      </w:r>
      <w:proofErr w:type="gramEnd"/>
      <w:r>
        <w:rPr>
          <w:sz w:val="24"/>
        </w:rPr>
        <w:t>价格扣减的优惠政策。</w:t>
      </w:r>
    </w:p>
    <w:p w:rsidR="00843458" w:rsidRDefault="00C31E0C">
      <w:pPr>
        <w:numPr>
          <w:ilvl w:val="2"/>
          <w:numId w:val="67"/>
        </w:numPr>
        <w:tabs>
          <w:tab w:val="left" w:pos="1080"/>
          <w:tab w:val="left" w:pos="1589"/>
          <w:tab w:val="left" w:pos="1843"/>
          <w:tab w:val="left" w:pos="2014"/>
        </w:tabs>
        <w:snapToGrid w:val="0"/>
        <w:spacing w:line="360" w:lineRule="auto"/>
        <w:rPr>
          <w:sz w:val="24"/>
        </w:rPr>
      </w:pPr>
      <w:r>
        <w:rPr>
          <w:sz w:val="24"/>
        </w:rPr>
        <w:t>其他为落实政府采购政策实施的优先采购：</w:t>
      </w:r>
      <w:r>
        <w:rPr>
          <w:rFonts w:hint="eastAsia"/>
          <w:sz w:val="24"/>
        </w:rPr>
        <w:t>无</w:t>
      </w:r>
      <w:r>
        <w:rPr>
          <w:sz w:val="24"/>
        </w:rPr>
        <w:t>。</w:t>
      </w:r>
    </w:p>
    <w:p w:rsidR="00843458" w:rsidRDefault="00C31E0C">
      <w:pPr>
        <w:numPr>
          <w:ilvl w:val="0"/>
          <w:numId w:val="67"/>
        </w:numPr>
        <w:tabs>
          <w:tab w:val="left" w:pos="360"/>
          <w:tab w:val="left" w:pos="900"/>
        </w:tabs>
        <w:snapToGrid w:val="0"/>
        <w:spacing w:line="360" w:lineRule="auto"/>
        <w:outlineLvl w:val="1"/>
        <w:rPr>
          <w:sz w:val="24"/>
        </w:rPr>
      </w:pPr>
      <w:r>
        <w:rPr>
          <w:sz w:val="24"/>
        </w:rPr>
        <w:t>磋商环节及提交最后报价后如出现以下情况的，供应商的</w:t>
      </w:r>
      <w:r>
        <w:rPr>
          <w:b/>
          <w:sz w:val="24"/>
        </w:rPr>
        <w:t>响应文件无效</w:t>
      </w:r>
      <w:r>
        <w:rPr>
          <w:sz w:val="24"/>
        </w:rPr>
        <w:t>：</w:t>
      </w:r>
    </w:p>
    <w:p w:rsidR="00843458" w:rsidRDefault="00C31E0C">
      <w:pPr>
        <w:numPr>
          <w:ilvl w:val="1"/>
          <w:numId w:val="68"/>
        </w:numPr>
        <w:tabs>
          <w:tab w:val="left" w:pos="1080"/>
          <w:tab w:val="left" w:pos="1589"/>
        </w:tabs>
        <w:snapToGrid w:val="0"/>
        <w:spacing w:line="360" w:lineRule="auto"/>
        <w:rPr>
          <w:sz w:val="24"/>
        </w:rPr>
      </w:pPr>
      <w:r>
        <w:rPr>
          <w:sz w:val="24"/>
        </w:rPr>
        <w:t>供应商对实质性变动不予确认的；</w:t>
      </w:r>
    </w:p>
    <w:p w:rsidR="00843458" w:rsidRDefault="00C31E0C">
      <w:pPr>
        <w:numPr>
          <w:ilvl w:val="1"/>
          <w:numId w:val="68"/>
        </w:numPr>
        <w:tabs>
          <w:tab w:val="left" w:pos="1080"/>
          <w:tab w:val="left" w:pos="1701"/>
        </w:tabs>
        <w:snapToGrid w:val="0"/>
        <w:spacing w:line="360" w:lineRule="auto"/>
        <w:rPr>
          <w:sz w:val="24"/>
        </w:rPr>
      </w:pPr>
      <w:r>
        <w:rPr>
          <w:sz w:val="24"/>
        </w:rPr>
        <w:t>不满足磋商文件</w:t>
      </w:r>
      <w:r>
        <w:rPr>
          <w:rFonts w:ascii="Segoe UI Symbol" w:hAnsi="Segoe UI Symbol" w:cs="Segoe UI Symbol"/>
          <w:sz w:val="24"/>
        </w:rPr>
        <w:t>★</w:t>
      </w:r>
      <w:r>
        <w:rPr>
          <w:sz w:val="24"/>
        </w:rPr>
        <w:t>号条款或磋商文件技术指标</w:t>
      </w:r>
      <w:proofErr w:type="gramStart"/>
      <w:r>
        <w:rPr>
          <w:sz w:val="24"/>
        </w:rPr>
        <w:t>超出磋商</w:t>
      </w:r>
      <w:proofErr w:type="gramEnd"/>
      <w:r>
        <w:rPr>
          <w:sz w:val="24"/>
        </w:rPr>
        <w:t>文件</w:t>
      </w:r>
      <w:r>
        <w:rPr>
          <w:rFonts w:hint="eastAsia"/>
          <w:sz w:val="24"/>
        </w:rPr>
        <w:t>《</w:t>
      </w:r>
      <w:r>
        <w:rPr>
          <w:sz w:val="24"/>
        </w:rPr>
        <w:t>采购需求</w:t>
      </w:r>
      <w:r>
        <w:rPr>
          <w:rFonts w:hint="eastAsia"/>
          <w:sz w:val="24"/>
        </w:rPr>
        <w:t>》</w:t>
      </w:r>
      <w:r>
        <w:rPr>
          <w:sz w:val="24"/>
        </w:rPr>
        <w:t>中主要技术参数允许偏差的最大范围的（如有）；</w:t>
      </w:r>
    </w:p>
    <w:p w:rsidR="00843458" w:rsidRDefault="00C31E0C">
      <w:pPr>
        <w:numPr>
          <w:ilvl w:val="1"/>
          <w:numId w:val="68"/>
        </w:numPr>
        <w:tabs>
          <w:tab w:val="left" w:pos="1080"/>
          <w:tab w:val="left" w:pos="1589"/>
        </w:tabs>
        <w:snapToGrid w:val="0"/>
        <w:spacing w:line="360" w:lineRule="auto"/>
        <w:rPr>
          <w:sz w:val="24"/>
        </w:rPr>
      </w:pPr>
      <w:r>
        <w:rPr>
          <w:sz w:val="24"/>
        </w:rPr>
        <w:t>未按照磋商小组规定的时间、逾期提交最后报价的；</w:t>
      </w:r>
    </w:p>
    <w:p w:rsidR="00843458" w:rsidRDefault="00C31E0C">
      <w:pPr>
        <w:numPr>
          <w:ilvl w:val="1"/>
          <w:numId w:val="68"/>
        </w:numPr>
        <w:tabs>
          <w:tab w:val="left" w:pos="1080"/>
          <w:tab w:val="left" w:pos="1589"/>
        </w:tabs>
        <w:snapToGrid w:val="0"/>
        <w:spacing w:line="360" w:lineRule="auto"/>
        <w:rPr>
          <w:sz w:val="24"/>
        </w:rPr>
      </w:pPr>
      <w:r>
        <w:rPr>
          <w:sz w:val="24"/>
        </w:rPr>
        <w:t>如供应商的最后报价超过竞争性磋商文件中规定的项目</w:t>
      </w:r>
      <w:r>
        <w:rPr>
          <w:sz w:val="24"/>
        </w:rPr>
        <w:t>/</w:t>
      </w:r>
      <w:r>
        <w:rPr>
          <w:sz w:val="24"/>
        </w:rPr>
        <w:t>采购</w:t>
      </w:r>
      <w:proofErr w:type="gramStart"/>
      <w:r>
        <w:rPr>
          <w:sz w:val="24"/>
        </w:rPr>
        <w:t>包预算</w:t>
      </w:r>
      <w:proofErr w:type="gramEnd"/>
      <w:r>
        <w:rPr>
          <w:sz w:val="24"/>
        </w:rPr>
        <w:t>金额或者项目</w:t>
      </w:r>
      <w:r>
        <w:rPr>
          <w:sz w:val="24"/>
        </w:rPr>
        <w:t>/</w:t>
      </w:r>
      <w:r>
        <w:rPr>
          <w:sz w:val="24"/>
        </w:rPr>
        <w:t>采购</w:t>
      </w:r>
      <w:proofErr w:type="gramStart"/>
      <w:r>
        <w:rPr>
          <w:sz w:val="24"/>
        </w:rPr>
        <w:t>包最高</w:t>
      </w:r>
      <w:proofErr w:type="gramEnd"/>
      <w:r>
        <w:rPr>
          <w:sz w:val="24"/>
        </w:rPr>
        <w:t>限价的；</w:t>
      </w:r>
    </w:p>
    <w:p w:rsidR="00843458" w:rsidRDefault="00C31E0C">
      <w:pPr>
        <w:numPr>
          <w:ilvl w:val="1"/>
          <w:numId w:val="68"/>
        </w:numPr>
        <w:tabs>
          <w:tab w:val="left" w:pos="1080"/>
          <w:tab w:val="left" w:pos="1589"/>
        </w:tabs>
        <w:snapToGrid w:val="0"/>
        <w:spacing w:line="360" w:lineRule="auto"/>
        <w:rPr>
          <w:sz w:val="24"/>
        </w:rPr>
      </w:pPr>
      <w:r>
        <w:rPr>
          <w:sz w:val="24"/>
        </w:rPr>
        <w:t>响应文件中出现可选择性或可调整的报价的（竞争性磋商文件另有规定的除外）；</w:t>
      </w:r>
    </w:p>
    <w:p w:rsidR="00843458" w:rsidRDefault="00C31E0C">
      <w:pPr>
        <w:numPr>
          <w:ilvl w:val="1"/>
          <w:numId w:val="68"/>
        </w:numPr>
        <w:tabs>
          <w:tab w:val="left" w:pos="1080"/>
          <w:tab w:val="left" w:pos="1589"/>
        </w:tabs>
        <w:snapToGrid w:val="0"/>
        <w:spacing w:line="360" w:lineRule="auto"/>
        <w:rPr>
          <w:sz w:val="24"/>
        </w:rPr>
      </w:pPr>
      <w:r>
        <w:rPr>
          <w:sz w:val="24"/>
        </w:rPr>
        <w:t>最后报价出现前后不一致，供应商对修正后的报价不予确认的；</w:t>
      </w:r>
    </w:p>
    <w:p w:rsidR="00843458" w:rsidRDefault="00C31E0C">
      <w:pPr>
        <w:numPr>
          <w:ilvl w:val="1"/>
          <w:numId w:val="68"/>
        </w:numPr>
        <w:tabs>
          <w:tab w:val="left" w:pos="1080"/>
          <w:tab w:val="left" w:pos="1589"/>
        </w:tabs>
        <w:snapToGrid w:val="0"/>
        <w:spacing w:line="360" w:lineRule="auto"/>
        <w:rPr>
          <w:sz w:val="24"/>
        </w:rPr>
      </w:pPr>
      <w:r>
        <w:rPr>
          <w:sz w:val="24"/>
        </w:rPr>
        <w:lastRenderedPageBreak/>
        <w:t>其他：</w:t>
      </w:r>
      <w:r>
        <w:rPr>
          <w:rFonts w:hint="eastAsia"/>
          <w:sz w:val="24"/>
          <w:u w:val="single"/>
        </w:rPr>
        <w:t>无</w:t>
      </w:r>
      <w:r>
        <w:rPr>
          <w:sz w:val="24"/>
        </w:rPr>
        <w:t>。</w:t>
      </w:r>
    </w:p>
    <w:bookmarkEnd w:id="656"/>
    <w:bookmarkEnd w:id="657"/>
    <w:p w:rsidR="00843458" w:rsidRDefault="00C31E0C">
      <w:pPr>
        <w:numPr>
          <w:ilvl w:val="0"/>
          <w:numId w:val="68"/>
        </w:numPr>
        <w:tabs>
          <w:tab w:val="left" w:pos="360"/>
          <w:tab w:val="left" w:pos="900"/>
        </w:tabs>
        <w:snapToGrid w:val="0"/>
        <w:spacing w:line="360" w:lineRule="auto"/>
        <w:outlineLvl w:val="1"/>
        <w:rPr>
          <w:sz w:val="24"/>
        </w:rPr>
      </w:pPr>
      <w:r>
        <w:rPr>
          <w:sz w:val="24"/>
        </w:rPr>
        <w:t>评审方法和评审标准</w:t>
      </w:r>
    </w:p>
    <w:p w:rsidR="00843458" w:rsidRDefault="00C31E0C">
      <w:pPr>
        <w:numPr>
          <w:ilvl w:val="1"/>
          <w:numId w:val="68"/>
        </w:numPr>
        <w:tabs>
          <w:tab w:val="left" w:pos="1080"/>
          <w:tab w:val="left" w:pos="1589"/>
          <w:tab w:val="left" w:pos="1872"/>
        </w:tabs>
        <w:snapToGrid w:val="0"/>
        <w:spacing w:line="360" w:lineRule="auto"/>
        <w:ind w:left="1077" w:hanging="720"/>
        <w:rPr>
          <w:sz w:val="24"/>
        </w:rPr>
      </w:pPr>
      <w:r>
        <w:rPr>
          <w:sz w:val="24"/>
        </w:rPr>
        <w:t>本项目采用的评审方法为：本项目的评审采用综合评分法。综合评分法，是指响应文件满足磋商文件全部实质性要求且按评审因素的量化指标评审得分最高的供应商为成交候选供应商的评审方法。</w:t>
      </w:r>
    </w:p>
    <w:p w:rsidR="00843458" w:rsidRDefault="00C31E0C">
      <w:pPr>
        <w:numPr>
          <w:ilvl w:val="1"/>
          <w:numId w:val="68"/>
        </w:numPr>
        <w:tabs>
          <w:tab w:val="left" w:pos="1080"/>
          <w:tab w:val="left" w:pos="1589"/>
          <w:tab w:val="left" w:pos="1872"/>
        </w:tabs>
        <w:snapToGrid w:val="0"/>
        <w:spacing w:line="360" w:lineRule="auto"/>
        <w:ind w:left="1077" w:hanging="720"/>
        <w:rPr>
          <w:sz w:val="24"/>
        </w:rPr>
      </w:pPr>
      <w:r>
        <w:rPr>
          <w:sz w:val="24"/>
        </w:rPr>
        <w:t>竞争性磋商文件中没有规定的评审标准不得作为评审依据。</w:t>
      </w:r>
    </w:p>
    <w:p w:rsidR="00843458" w:rsidRDefault="00C31E0C">
      <w:pPr>
        <w:numPr>
          <w:ilvl w:val="1"/>
          <w:numId w:val="68"/>
        </w:numPr>
        <w:tabs>
          <w:tab w:val="left" w:pos="1080"/>
          <w:tab w:val="left" w:pos="1589"/>
          <w:tab w:val="left" w:pos="1872"/>
        </w:tabs>
        <w:snapToGrid w:val="0"/>
        <w:spacing w:line="360" w:lineRule="auto"/>
        <w:ind w:left="1077" w:hanging="720"/>
        <w:rPr>
          <w:sz w:val="24"/>
        </w:rPr>
      </w:pPr>
      <w:r>
        <w:rPr>
          <w:sz w:val="24"/>
        </w:rPr>
        <w:t>非政府强制采购的节能产品或环境标志产品，依据品目清单和认证证书实施政府优先采购。优先采购的具体规定（如涉及）</w:t>
      </w:r>
      <w:r>
        <w:rPr>
          <w:rFonts w:hint="eastAsia"/>
          <w:sz w:val="24"/>
          <w:u w:val="single"/>
        </w:rPr>
        <w:t>/</w:t>
      </w:r>
      <w:r>
        <w:rPr>
          <w:sz w:val="24"/>
        </w:rPr>
        <w:t>。</w:t>
      </w:r>
    </w:p>
    <w:p w:rsidR="00843458" w:rsidRDefault="00C31E0C">
      <w:pPr>
        <w:numPr>
          <w:ilvl w:val="0"/>
          <w:numId w:val="68"/>
        </w:numPr>
        <w:tabs>
          <w:tab w:val="left" w:pos="360"/>
          <w:tab w:val="left" w:pos="900"/>
        </w:tabs>
        <w:snapToGrid w:val="0"/>
        <w:spacing w:line="360" w:lineRule="auto"/>
        <w:outlineLvl w:val="1"/>
        <w:rPr>
          <w:sz w:val="24"/>
        </w:rPr>
      </w:pPr>
      <w:r>
        <w:rPr>
          <w:sz w:val="24"/>
        </w:rPr>
        <w:t>确定</w:t>
      </w:r>
      <w:bookmarkStart w:id="675" w:name="_Toc127151546"/>
      <w:bookmarkStart w:id="676" w:name="_Toc164229241"/>
      <w:bookmarkStart w:id="677" w:name="_Toc164608815"/>
      <w:bookmarkStart w:id="678" w:name="_Toc150480784"/>
      <w:bookmarkStart w:id="679" w:name="_Toc164351640"/>
      <w:bookmarkStart w:id="680" w:name="_Toc520356170"/>
      <w:bookmarkStart w:id="681" w:name="_Toc195842911"/>
      <w:bookmarkStart w:id="682" w:name="_Toc226965819"/>
      <w:bookmarkStart w:id="683" w:name="_Toc127151747"/>
      <w:bookmarkStart w:id="684" w:name="_Toc150774751"/>
      <w:bookmarkStart w:id="685" w:name="_Toc150509297"/>
      <w:bookmarkStart w:id="686" w:name="_Ref467307010"/>
      <w:bookmarkStart w:id="687" w:name="_Toc164229387"/>
      <w:bookmarkStart w:id="688" w:name="_Toc127161460"/>
      <w:bookmarkStart w:id="689" w:name="_Toc151193716"/>
      <w:bookmarkStart w:id="690" w:name="_Toc226337242"/>
      <w:bookmarkStart w:id="691" w:name="_Toc151193934"/>
      <w:bookmarkStart w:id="692" w:name="_Toc151190173"/>
      <w:bookmarkStart w:id="693" w:name="_Toc151193788"/>
      <w:bookmarkStart w:id="694" w:name="_Toc151193860"/>
      <w:bookmarkStart w:id="695" w:name="_Toc305158888"/>
      <w:bookmarkStart w:id="696" w:name="_Toc142311048"/>
      <w:bookmarkStart w:id="697" w:name="_Toc265228384"/>
      <w:bookmarkStart w:id="698" w:name="_Toc149720839"/>
      <w:bookmarkStart w:id="699" w:name="_Toc305158814"/>
      <w:bookmarkStart w:id="700" w:name="_Toc150774646"/>
      <w:bookmarkStart w:id="701" w:name="_Toc151193644"/>
      <w:bookmarkStart w:id="702" w:name="_Toc264969236"/>
      <w:bookmarkStart w:id="703" w:name="_Toc164608660"/>
      <w:bookmarkStart w:id="704" w:name="_Toc226309790"/>
      <w:bookmarkStart w:id="705" w:name="_Toc226965736"/>
      <w:r>
        <w:rPr>
          <w:sz w:val="24"/>
        </w:rPr>
        <w:t>成交候选人名单</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rsidR="00843458" w:rsidRDefault="00C31E0C">
      <w:pPr>
        <w:numPr>
          <w:ilvl w:val="1"/>
          <w:numId w:val="68"/>
        </w:numPr>
        <w:tabs>
          <w:tab w:val="left" w:pos="1080"/>
          <w:tab w:val="left" w:pos="1589"/>
          <w:tab w:val="left" w:pos="1872"/>
        </w:tabs>
        <w:snapToGrid w:val="0"/>
        <w:spacing w:line="360" w:lineRule="auto"/>
        <w:rPr>
          <w:sz w:val="24"/>
        </w:rPr>
      </w:pPr>
      <w:r>
        <w:rPr>
          <w:rFonts w:hint="eastAsia"/>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w:t>
      </w:r>
      <w:r>
        <w:rPr>
          <w:sz w:val="24"/>
        </w:rPr>
        <w:t>。</w:t>
      </w:r>
      <w:r>
        <w:rPr>
          <w:rFonts w:hint="eastAsia"/>
          <w:sz w:val="24"/>
        </w:rPr>
        <w:t>评审得分且最后报价相同的，按照技术指标优劣顺序推荐。响应文件满足竞争性磋商文件全部实质性要求，</w:t>
      </w:r>
      <w:proofErr w:type="gramStart"/>
      <w:r>
        <w:rPr>
          <w:rFonts w:hint="eastAsia"/>
          <w:sz w:val="24"/>
        </w:rPr>
        <w:t>且按照</w:t>
      </w:r>
      <w:proofErr w:type="gramEnd"/>
      <w:r>
        <w:rPr>
          <w:rFonts w:hint="eastAsia"/>
          <w:sz w:val="24"/>
        </w:rPr>
        <w:t>评审因素的量化指标评审得分最高的供应商为排名第一的成交候选人。评分分值计算保留小数点后两位，第三位四舍五入。</w:t>
      </w:r>
    </w:p>
    <w:p w:rsidR="00843458" w:rsidRDefault="00C31E0C">
      <w:pPr>
        <w:numPr>
          <w:ilvl w:val="1"/>
          <w:numId w:val="68"/>
        </w:numPr>
        <w:tabs>
          <w:tab w:val="left" w:pos="1080"/>
          <w:tab w:val="left" w:pos="1589"/>
          <w:tab w:val="left" w:pos="1872"/>
        </w:tabs>
        <w:snapToGrid w:val="0"/>
        <w:spacing w:line="360" w:lineRule="auto"/>
        <w:ind w:left="1077" w:hanging="720"/>
        <w:rPr>
          <w:sz w:val="24"/>
        </w:rPr>
      </w:pPr>
      <w:r>
        <w:rPr>
          <w:kern w:val="0"/>
          <w:sz w:val="24"/>
          <w:szCs w:val="20"/>
        </w:rPr>
        <w:t>磋商小组根据上述供应商排序，依次推荐排序前</w:t>
      </w:r>
      <w:r>
        <w:rPr>
          <w:rFonts w:hint="eastAsia"/>
          <w:sz w:val="24"/>
        </w:rPr>
        <w:t>3</w:t>
      </w:r>
      <w:r>
        <w:rPr>
          <w:sz w:val="24"/>
        </w:rPr>
        <w:t>名</w:t>
      </w:r>
      <w:r>
        <w:rPr>
          <w:kern w:val="0"/>
          <w:sz w:val="24"/>
          <w:szCs w:val="20"/>
        </w:rPr>
        <w:t>的供应商为</w:t>
      </w:r>
      <w:r>
        <w:rPr>
          <w:snapToGrid w:val="0"/>
          <w:kern w:val="0"/>
          <w:sz w:val="24"/>
          <w:szCs w:val="21"/>
        </w:rPr>
        <w:t>成交候选供应商</w:t>
      </w:r>
      <w:r>
        <w:rPr>
          <w:kern w:val="0"/>
          <w:sz w:val="24"/>
          <w:szCs w:val="20"/>
        </w:rPr>
        <w:t>（若在磋商文件允许的情形下提交最后报价的供应商为二家，则依次推荐二名供应商为成交候选供应商），并编写评审报告。</w:t>
      </w:r>
    </w:p>
    <w:p w:rsidR="00843458" w:rsidRDefault="00C31E0C">
      <w:pPr>
        <w:numPr>
          <w:ilvl w:val="1"/>
          <w:numId w:val="68"/>
        </w:numPr>
        <w:tabs>
          <w:tab w:val="left" w:pos="1080"/>
          <w:tab w:val="left" w:pos="1589"/>
          <w:tab w:val="left" w:pos="1872"/>
        </w:tabs>
        <w:snapToGrid w:val="0"/>
        <w:spacing w:line="360" w:lineRule="auto"/>
        <w:ind w:left="1077" w:hanging="720"/>
        <w:rPr>
          <w:sz w:val="24"/>
        </w:rPr>
      </w:pPr>
      <w:r>
        <w:rPr>
          <w:sz w:val="24"/>
        </w:rPr>
        <w:t>磋商小组要对评分汇总情况进行复核，特别是对排名第一的、报价最低的、响应文件被认定为无效的情形进行重点复核。</w:t>
      </w:r>
    </w:p>
    <w:p w:rsidR="00843458" w:rsidRDefault="00C31E0C">
      <w:pPr>
        <w:numPr>
          <w:ilvl w:val="0"/>
          <w:numId w:val="68"/>
        </w:numPr>
        <w:tabs>
          <w:tab w:val="left" w:pos="360"/>
          <w:tab w:val="left" w:pos="900"/>
        </w:tabs>
        <w:snapToGrid w:val="0"/>
        <w:spacing w:line="360" w:lineRule="auto"/>
        <w:outlineLvl w:val="1"/>
        <w:rPr>
          <w:sz w:val="24"/>
        </w:rPr>
      </w:pPr>
      <w:r>
        <w:rPr>
          <w:sz w:val="24"/>
        </w:rPr>
        <w:t>报告违法行为</w:t>
      </w:r>
    </w:p>
    <w:p w:rsidR="00843458" w:rsidRDefault="00C31E0C">
      <w:pPr>
        <w:widowControl/>
        <w:numPr>
          <w:ilvl w:val="1"/>
          <w:numId w:val="68"/>
        </w:numPr>
        <w:tabs>
          <w:tab w:val="left" w:pos="1080"/>
          <w:tab w:val="left" w:pos="1589"/>
          <w:tab w:val="left" w:pos="1872"/>
        </w:tabs>
        <w:snapToGrid w:val="0"/>
        <w:spacing w:line="360" w:lineRule="auto"/>
        <w:ind w:left="1077" w:hanging="720"/>
        <w:jc w:val="left"/>
        <w:rPr>
          <w:b/>
          <w:sz w:val="24"/>
        </w:rPr>
      </w:pPr>
      <w:r>
        <w:rPr>
          <w:sz w:val="24"/>
        </w:rPr>
        <w:t>磋商小组在评审过程中发现供应商有行贿、提供虚假材料或者串通等违法行为时，</w:t>
      </w:r>
      <w:r>
        <w:rPr>
          <w:rFonts w:hint="eastAsia"/>
          <w:sz w:val="24"/>
        </w:rPr>
        <w:t>应当及时向财政部门报告</w:t>
      </w:r>
      <w:r>
        <w:rPr>
          <w:sz w:val="24"/>
        </w:rPr>
        <w:t>。</w:t>
      </w:r>
      <w:r>
        <w:rPr>
          <w:b/>
          <w:sz w:val="24"/>
        </w:rPr>
        <w:br w:type="page"/>
      </w:r>
    </w:p>
    <w:p w:rsidR="00843458" w:rsidRDefault="00C31E0C">
      <w:pPr>
        <w:pStyle w:val="29"/>
        <w:spacing w:before="0" w:line="360" w:lineRule="auto"/>
        <w:rPr>
          <w:rFonts w:ascii="Times New Roman" w:eastAsia="宋体" w:hAnsi="Times New Roman"/>
          <w:sz w:val="24"/>
          <w:szCs w:val="24"/>
        </w:rPr>
      </w:pPr>
      <w:r>
        <w:rPr>
          <w:rFonts w:ascii="Times New Roman" w:eastAsia="宋体" w:hAnsi="Times New Roman"/>
          <w:sz w:val="24"/>
          <w:szCs w:val="24"/>
        </w:rPr>
        <w:lastRenderedPageBreak/>
        <w:t>二、评</w:t>
      </w:r>
      <w:r>
        <w:rPr>
          <w:rFonts w:ascii="Times New Roman" w:eastAsia="宋体" w:hAnsi="Times New Roman" w:hint="eastAsia"/>
          <w:sz w:val="24"/>
          <w:szCs w:val="24"/>
        </w:rPr>
        <w:t>审</w:t>
      </w:r>
      <w:r>
        <w:rPr>
          <w:rFonts w:ascii="Times New Roman" w:eastAsia="宋体" w:hAnsi="Times New Roman"/>
          <w:sz w:val="24"/>
          <w:szCs w:val="24"/>
        </w:rPr>
        <w:t>标准</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134"/>
        <w:gridCol w:w="1145"/>
        <w:gridCol w:w="692"/>
        <w:gridCol w:w="4967"/>
        <w:gridCol w:w="1412"/>
      </w:tblGrid>
      <w:tr w:rsidR="00843458">
        <w:trPr>
          <w:trHeight w:val="374"/>
          <w:jc w:val="center"/>
        </w:trPr>
        <w:tc>
          <w:tcPr>
            <w:tcW w:w="710" w:type="dxa"/>
            <w:vAlign w:val="center"/>
          </w:tcPr>
          <w:p w:rsidR="00843458" w:rsidRDefault="00C31E0C">
            <w:pPr>
              <w:ind w:firstLine="28"/>
              <w:jc w:val="center"/>
              <w:rPr>
                <w:rFonts w:ascii="宋体" w:hAnsi="宋体"/>
                <w:b/>
                <w:color w:val="000000" w:themeColor="text1"/>
                <w:szCs w:val="21"/>
              </w:rPr>
            </w:pPr>
            <w:r>
              <w:rPr>
                <w:rFonts w:ascii="宋体" w:hAnsi="宋体"/>
                <w:b/>
                <w:color w:val="000000" w:themeColor="text1"/>
                <w:szCs w:val="21"/>
              </w:rPr>
              <w:t>序号</w:t>
            </w:r>
          </w:p>
        </w:tc>
        <w:tc>
          <w:tcPr>
            <w:tcW w:w="1134" w:type="dxa"/>
            <w:vAlign w:val="center"/>
          </w:tcPr>
          <w:p w:rsidR="00843458" w:rsidRDefault="00C31E0C">
            <w:pPr>
              <w:ind w:firstLine="28"/>
              <w:jc w:val="center"/>
              <w:rPr>
                <w:rFonts w:ascii="宋体" w:hAnsi="宋体"/>
                <w:b/>
                <w:color w:val="000000" w:themeColor="text1"/>
                <w:szCs w:val="21"/>
              </w:rPr>
            </w:pPr>
            <w:r>
              <w:rPr>
                <w:rFonts w:ascii="宋体" w:hAnsi="宋体"/>
                <w:b/>
                <w:color w:val="000000" w:themeColor="text1"/>
                <w:szCs w:val="21"/>
              </w:rPr>
              <w:t>评分</w:t>
            </w:r>
            <w:r>
              <w:rPr>
                <w:rFonts w:ascii="宋体" w:hAnsi="宋体" w:hint="eastAsia"/>
                <w:b/>
                <w:color w:val="000000" w:themeColor="text1"/>
                <w:szCs w:val="21"/>
              </w:rPr>
              <w:t>项</w:t>
            </w:r>
          </w:p>
        </w:tc>
        <w:tc>
          <w:tcPr>
            <w:tcW w:w="1145" w:type="dxa"/>
            <w:vAlign w:val="center"/>
          </w:tcPr>
          <w:p w:rsidR="00843458" w:rsidRDefault="00C31E0C">
            <w:pPr>
              <w:ind w:firstLine="28"/>
              <w:jc w:val="center"/>
              <w:rPr>
                <w:rFonts w:ascii="宋体" w:hAnsi="宋体"/>
                <w:b/>
                <w:color w:val="000000" w:themeColor="text1"/>
                <w:szCs w:val="21"/>
              </w:rPr>
            </w:pPr>
            <w:r>
              <w:rPr>
                <w:rFonts w:ascii="宋体" w:hAnsi="宋体" w:hint="eastAsia"/>
                <w:b/>
                <w:color w:val="000000" w:themeColor="text1"/>
                <w:szCs w:val="21"/>
              </w:rPr>
              <w:t>评审内容</w:t>
            </w:r>
          </w:p>
        </w:tc>
        <w:tc>
          <w:tcPr>
            <w:tcW w:w="692" w:type="dxa"/>
            <w:vAlign w:val="center"/>
          </w:tcPr>
          <w:p w:rsidR="00843458" w:rsidRDefault="00C31E0C">
            <w:pPr>
              <w:ind w:firstLine="28"/>
              <w:jc w:val="center"/>
              <w:rPr>
                <w:rFonts w:ascii="宋体" w:hAnsi="宋体"/>
                <w:b/>
                <w:color w:val="000000" w:themeColor="text1"/>
                <w:szCs w:val="21"/>
              </w:rPr>
            </w:pPr>
            <w:r>
              <w:rPr>
                <w:rFonts w:ascii="宋体" w:hAnsi="宋体"/>
                <w:b/>
                <w:color w:val="000000" w:themeColor="text1"/>
                <w:szCs w:val="21"/>
              </w:rPr>
              <w:t>分值</w:t>
            </w:r>
          </w:p>
        </w:tc>
        <w:tc>
          <w:tcPr>
            <w:tcW w:w="4967" w:type="dxa"/>
            <w:vAlign w:val="center"/>
          </w:tcPr>
          <w:p w:rsidR="00843458" w:rsidRDefault="00C31E0C">
            <w:pPr>
              <w:ind w:firstLine="28"/>
              <w:jc w:val="center"/>
              <w:rPr>
                <w:rFonts w:ascii="宋体" w:hAnsi="宋体"/>
                <w:b/>
                <w:color w:val="000000" w:themeColor="text1"/>
                <w:szCs w:val="21"/>
              </w:rPr>
            </w:pPr>
            <w:r>
              <w:rPr>
                <w:rFonts w:ascii="宋体" w:hAnsi="宋体"/>
                <w:b/>
                <w:color w:val="000000" w:themeColor="text1"/>
                <w:szCs w:val="21"/>
              </w:rPr>
              <w:t>评分标准</w:t>
            </w:r>
          </w:p>
        </w:tc>
        <w:tc>
          <w:tcPr>
            <w:tcW w:w="1412" w:type="dxa"/>
            <w:vAlign w:val="center"/>
          </w:tcPr>
          <w:p w:rsidR="00843458" w:rsidRDefault="00C31E0C">
            <w:pPr>
              <w:pStyle w:val="affffffd"/>
              <w:spacing w:before="0" w:after="0" w:line="240" w:lineRule="auto"/>
              <w:rPr>
                <w:rFonts w:ascii="宋体" w:eastAsia="宋体" w:hAnsi="宋体"/>
                <w:color w:val="000000" w:themeColor="text1"/>
                <w:sz w:val="21"/>
                <w:szCs w:val="21"/>
              </w:rPr>
            </w:pPr>
            <w:r>
              <w:rPr>
                <w:rFonts w:ascii="宋体" w:eastAsia="宋体" w:hAnsi="宋体"/>
                <w:color w:val="000000" w:themeColor="text1"/>
                <w:sz w:val="21"/>
                <w:szCs w:val="21"/>
              </w:rPr>
              <w:t>说明</w:t>
            </w:r>
          </w:p>
        </w:tc>
      </w:tr>
      <w:tr w:rsidR="00843458">
        <w:trPr>
          <w:trHeight w:val="631"/>
          <w:jc w:val="center"/>
        </w:trPr>
        <w:tc>
          <w:tcPr>
            <w:tcW w:w="710" w:type="dxa"/>
            <w:vAlign w:val="center"/>
          </w:tcPr>
          <w:p w:rsidR="00843458" w:rsidRDefault="00C31E0C">
            <w:pPr>
              <w:ind w:firstLine="28"/>
              <w:jc w:val="center"/>
              <w:rPr>
                <w:rFonts w:ascii="宋体" w:hAnsi="宋体"/>
                <w:bCs/>
                <w:color w:val="000000" w:themeColor="text1"/>
                <w:szCs w:val="21"/>
              </w:rPr>
            </w:pPr>
            <w:r>
              <w:rPr>
                <w:rFonts w:ascii="宋体" w:hAnsi="宋体" w:hint="eastAsia"/>
                <w:bCs/>
                <w:color w:val="000000" w:themeColor="text1"/>
                <w:szCs w:val="21"/>
              </w:rPr>
              <w:t>1</w:t>
            </w:r>
          </w:p>
        </w:tc>
        <w:tc>
          <w:tcPr>
            <w:tcW w:w="1134" w:type="dxa"/>
            <w:vAlign w:val="center"/>
          </w:tcPr>
          <w:p w:rsidR="00843458" w:rsidRDefault="00C31E0C">
            <w:pPr>
              <w:jc w:val="center"/>
              <w:rPr>
                <w:rFonts w:ascii="宋体" w:hAnsi="宋体"/>
                <w:bCs/>
                <w:color w:val="000000" w:themeColor="text1"/>
                <w:szCs w:val="21"/>
              </w:rPr>
            </w:pPr>
            <w:r>
              <w:rPr>
                <w:rFonts w:ascii="宋体" w:hAnsi="宋体" w:hint="eastAsia"/>
                <w:bCs/>
                <w:color w:val="000000" w:themeColor="text1"/>
                <w:szCs w:val="21"/>
              </w:rPr>
              <w:t>价格</w:t>
            </w:r>
          </w:p>
          <w:p w:rsidR="00843458" w:rsidRDefault="00C31E0C">
            <w:pPr>
              <w:jc w:val="center"/>
              <w:rPr>
                <w:rFonts w:ascii="宋体" w:hAnsi="宋体"/>
                <w:bCs/>
                <w:color w:val="000000" w:themeColor="text1"/>
                <w:szCs w:val="21"/>
              </w:rPr>
            </w:pPr>
            <w:r>
              <w:rPr>
                <w:rFonts w:ascii="宋体" w:hAnsi="宋体" w:hint="eastAsia"/>
                <w:bCs/>
                <w:color w:val="000000" w:themeColor="text1"/>
                <w:szCs w:val="21"/>
              </w:rPr>
              <w:t>部分</w:t>
            </w:r>
          </w:p>
          <w:p w:rsidR="00843458" w:rsidRDefault="00C31E0C">
            <w:pPr>
              <w:jc w:val="center"/>
              <w:rPr>
                <w:rFonts w:ascii="宋体" w:hAnsi="宋体"/>
                <w:bCs/>
                <w:color w:val="000000" w:themeColor="text1"/>
                <w:szCs w:val="21"/>
              </w:rPr>
            </w:pPr>
            <w:r>
              <w:rPr>
                <w:rFonts w:ascii="宋体" w:hAnsi="宋体" w:hint="eastAsia"/>
                <w:bCs/>
                <w:color w:val="000000" w:themeColor="text1"/>
                <w:szCs w:val="21"/>
              </w:rPr>
              <w:t>（</w:t>
            </w:r>
            <w:r>
              <w:rPr>
                <w:rFonts w:ascii="宋体" w:hAnsi="宋体"/>
                <w:bCs/>
                <w:color w:val="000000" w:themeColor="text1"/>
                <w:szCs w:val="21"/>
              </w:rPr>
              <w:t>1</w:t>
            </w:r>
            <w:r>
              <w:rPr>
                <w:rFonts w:ascii="宋体" w:hAnsi="宋体" w:hint="eastAsia"/>
                <w:bCs/>
                <w:color w:val="000000" w:themeColor="text1"/>
                <w:szCs w:val="21"/>
              </w:rPr>
              <w:t>0分）</w:t>
            </w:r>
          </w:p>
        </w:tc>
        <w:tc>
          <w:tcPr>
            <w:tcW w:w="1145" w:type="dxa"/>
            <w:vAlign w:val="center"/>
          </w:tcPr>
          <w:p w:rsidR="00843458" w:rsidRDefault="00C31E0C">
            <w:pPr>
              <w:jc w:val="center"/>
              <w:rPr>
                <w:rFonts w:ascii="宋体" w:hAnsi="宋体"/>
                <w:bCs/>
                <w:color w:val="000000" w:themeColor="text1"/>
                <w:szCs w:val="21"/>
              </w:rPr>
            </w:pPr>
            <w:r>
              <w:rPr>
                <w:rFonts w:ascii="宋体" w:hAnsi="宋体"/>
                <w:bCs/>
                <w:color w:val="000000" w:themeColor="text1"/>
                <w:szCs w:val="21"/>
              </w:rPr>
              <w:t>投标</w:t>
            </w:r>
          </w:p>
          <w:p w:rsidR="00843458" w:rsidRDefault="00C31E0C">
            <w:pPr>
              <w:jc w:val="center"/>
              <w:rPr>
                <w:rFonts w:ascii="宋体" w:hAnsi="宋体"/>
                <w:bCs/>
                <w:color w:val="000000" w:themeColor="text1"/>
                <w:szCs w:val="21"/>
              </w:rPr>
            </w:pPr>
            <w:r>
              <w:rPr>
                <w:rFonts w:ascii="宋体" w:hAnsi="宋体"/>
                <w:bCs/>
                <w:color w:val="000000" w:themeColor="text1"/>
                <w:szCs w:val="21"/>
              </w:rPr>
              <w:t>报价</w:t>
            </w:r>
          </w:p>
        </w:tc>
        <w:tc>
          <w:tcPr>
            <w:tcW w:w="692" w:type="dxa"/>
            <w:vAlign w:val="center"/>
          </w:tcPr>
          <w:p w:rsidR="00843458" w:rsidRDefault="00C31E0C">
            <w:pPr>
              <w:ind w:firstLine="28"/>
              <w:jc w:val="center"/>
              <w:rPr>
                <w:rFonts w:ascii="宋体" w:hAnsi="宋体"/>
                <w:bCs/>
                <w:color w:val="000000" w:themeColor="text1"/>
                <w:szCs w:val="21"/>
              </w:rPr>
            </w:pPr>
            <w:r>
              <w:rPr>
                <w:rFonts w:ascii="宋体" w:hAnsi="宋体"/>
                <w:bCs/>
                <w:color w:val="000000" w:themeColor="text1"/>
                <w:szCs w:val="21"/>
              </w:rPr>
              <w:t>1</w:t>
            </w:r>
            <w:r>
              <w:rPr>
                <w:rFonts w:ascii="宋体" w:hAnsi="宋体" w:hint="eastAsia"/>
                <w:bCs/>
                <w:color w:val="000000" w:themeColor="text1"/>
                <w:szCs w:val="21"/>
              </w:rPr>
              <w:t>0</w:t>
            </w:r>
          </w:p>
        </w:tc>
        <w:tc>
          <w:tcPr>
            <w:tcW w:w="4967" w:type="dxa"/>
            <w:vAlign w:val="center"/>
          </w:tcPr>
          <w:p w:rsidR="00843458" w:rsidRDefault="00C31E0C">
            <w:pPr>
              <w:rPr>
                <w:rFonts w:ascii="宋体" w:hAnsi="宋体"/>
                <w:bCs/>
                <w:color w:val="000000" w:themeColor="text1"/>
                <w:szCs w:val="21"/>
              </w:rPr>
            </w:pPr>
            <w:r>
              <w:rPr>
                <w:rFonts w:ascii="宋体" w:hAnsi="宋体"/>
                <w:bCs/>
                <w:color w:val="000000" w:themeColor="text1"/>
                <w:szCs w:val="21"/>
              </w:rPr>
              <w:t>满足竞争性磋商文件要求且投标价格最低的投标报价为评标基准价，其价格分为满分。其他供应商的价格</w:t>
            </w:r>
            <w:proofErr w:type="gramStart"/>
            <w:r>
              <w:rPr>
                <w:rFonts w:ascii="宋体" w:hAnsi="宋体"/>
                <w:bCs/>
                <w:color w:val="000000" w:themeColor="text1"/>
                <w:szCs w:val="21"/>
              </w:rPr>
              <w:t>分统一</w:t>
            </w:r>
            <w:proofErr w:type="gramEnd"/>
            <w:r>
              <w:rPr>
                <w:rFonts w:ascii="宋体" w:hAnsi="宋体"/>
                <w:bCs/>
                <w:color w:val="000000" w:themeColor="text1"/>
                <w:szCs w:val="21"/>
              </w:rPr>
              <w:t>按照下列公式计算：</w:t>
            </w:r>
          </w:p>
          <w:p w:rsidR="00843458" w:rsidRDefault="00C31E0C">
            <w:pPr>
              <w:rPr>
                <w:rFonts w:ascii="宋体" w:hAnsi="宋体"/>
                <w:bCs/>
                <w:color w:val="000000" w:themeColor="text1"/>
                <w:szCs w:val="21"/>
              </w:rPr>
            </w:pPr>
            <w:r>
              <w:rPr>
                <w:rFonts w:ascii="宋体" w:hAnsi="宋体"/>
                <w:bCs/>
                <w:color w:val="000000" w:themeColor="text1"/>
                <w:szCs w:val="21"/>
              </w:rPr>
              <w:t>投标报价得分＝（评标基准价/投标报价）×分值。</w:t>
            </w:r>
          </w:p>
        </w:tc>
        <w:tc>
          <w:tcPr>
            <w:tcW w:w="1412" w:type="dxa"/>
            <w:vAlign w:val="center"/>
          </w:tcPr>
          <w:p w:rsidR="00843458" w:rsidRDefault="00C31E0C">
            <w:pPr>
              <w:ind w:left="-38"/>
              <w:rPr>
                <w:rFonts w:ascii="宋体" w:hAnsi="宋体"/>
                <w:color w:val="000000" w:themeColor="text1"/>
                <w:szCs w:val="21"/>
              </w:rPr>
            </w:pPr>
            <w:r>
              <w:rPr>
                <w:rFonts w:ascii="宋体" w:hAnsi="宋体" w:hint="eastAsia"/>
                <w:color w:val="000000" w:themeColor="text1"/>
                <w:szCs w:val="21"/>
              </w:rPr>
              <w:t>此处投标</w:t>
            </w:r>
            <w:proofErr w:type="gramStart"/>
            <w:r>
              <w:rPr>
                <w:rFonts w:ascii="宋体" w:hAnsi="宋体" w:hint="eastAsia"/>
                <w:color w:val="000000" w:themeColor="text1"/>
                <w:szCs w:val="21"/>
              </w:rPr>
              <w:t>报价指</w:t>
            </w:r>
            <w:proofErr w:type="gramEnd"/>
            <w:r>
              <w:rPr>
                <w:rFonts w:ascii="宋体" w:hAnsi="宋体" w:hint="eastAsia"/>
                <w:color w:val="000000" w:themeColor="text1"/>
                <w:szCs w:val="21"/>
              </w:rPr>
              <w:t>经过报价修正，及</w:t>
            </w:r>
            <w:r>
              <w:rPr>
                <w:rFonts w:ascii="宋体" w:hAnsi="宋体"/>
                <w:color w:val="000000" w:themeColor="text1"/>
                <w:szCs w:val="21"/>
              </w:rPr>
              <w:t>因落实政府采购政策进行价格调整</w:t>
            </w:r>
            <w:r>
              <w:rPr>
                <w:rFonts w:ascii="宋体" w:hAnsi="宋体" w:hint="eastAsia"/>
                <w:color w:val="000000" w:themeColor="text1"/>
                <w:szCs w:val="21"/>
              </w:rPr>
              <w:t>后</w:t>
            </w:r>
            <w:r>
              <w:rPr>
                <w:rFonts w:ascii="宋体" w:hAnsi="宋体"/>
                <w:color w:val="000000" w:themeColor="text1"/>
                <w:szCs w:val="21"/>
              </w:rPr>
              <w:t>的</w:t>
            </w:r>
            <w:r>
              <w:rPr>
                <w:rFonts w:ascii="宋体" w:hAnsi="宋体" w:hint="eastAsia"/>
                <w:color w:val="000000" w:themeColor="text1"/>
                <w:szCs w:val="21"/>
              </w:rPr>
              <w:t>报价</w:t>
            </w:r>
            <w:r>
              <w:rPr>
                <w:rFonts w:ascii="宋体" w:hAnsi="宋体"/>
                <w:color w:val="000000" w:themeColor="text1"/>
                <w:szCs w:val="21"/>
              </w:rPr>
              <w:t>，详见第四章《评标方法和评标标准》</w:t>
            </w:r>
            <w:r>
              <w:rPr>
                <w:rFonts w:ascii="宋体" w:hAnsi="宋体" w:hint="eastAsia"/>
                <w:color w:val="000000" w:themeColor="text1"/>
                <w:szCs w:val="21"/>
              </w:rPr>
              <w:t>2</w:t>
            </w:r>
            <w:r>
              <w:rPr>
                <w:rFonts w:ascii="宋体" w:hAnsi="宋体"/>
                <w:color w:val="000000" w:themeColor="text1"/>
                <w:szCs w:val="21"/>
              </w:rPr>
              <w:t>.4</w:t>
            </w:r>
            <w:r>
              <w:rPr>
                <w:rFonts w:ascii="宋体" w:hAnsi="宋体" w:hint="eastAsia"/>
                <w:color w:val="000000" w:themeColor="text1"/>
                <w:szCs w:val="21"/>
              </w:rPr>
              <w:t>及</w:t>
            </w:r>
            <w:r>
              <w:rPr>
                <w:rFonts w:ascii="宋体" w:hAnsi="宋体"/>
                <w:color w:val="000000" w:themeColor="text1"/>
                <w:szCs w:val="21"/>
              </w:rPr>
              <w:t>2.5。</w:t>
            </w:r>
          </w:p>
        </w:tc>
      </w:tr>
      <w:tr w:rsidR="00843458">
        <w:trPr>
          <w:trHeight w:val="1203"/>
          <w:jc w:val="center"/>
        </w:trPr>
        <w:tc>
          <w:tcPr>
            <w:tcW w:w="710" w:type="dxa"/>
            <w:vMerge w:val="restart"/>
            <w:vAlign w:val="center"/>
          </w:tcPr>
          <w:p w:rsidR="00843458" w:rsidRDefault="00C31E0C">
            <w:pPr>
              <w:ind w:firstLine="28"/>
              <w:jc w:val="center"/>
              <w:rPr>
                <w:rFonts w:ascii="宋体" w:hAnsi="宋体"/>
                <w:bCs/>
                <w:color w:val="000000" w:themeColor="text1"/>
                <w:szCs w:val="21"/>
              </w:rPr>
            </w:pPr>
            <w:r>
              <w:rPr>
                <w:rFonts w:ascii="宋体" w:hAnsi="宋体" w:hint="eastAsia"/>
                <w:bCs/>
                <w:color w:val="000000" w:themeColor="text1"/>
                <w:szCs w:val="21"/>
              </w:rPr>
              <w:t>2</w:t>
            </w:r>
          </w:p>
        </w:tc>
        <w:tc>
          <w:tcPr>
            <w:tcW w:w="1134" w:type="dxa"/>
            <w:vMerge w:val="restart"/>
            <w:vAlign w:val="center"/>
          </w:tcPr>
          <w:p w:rsidR="00843458" w:rsidRDefault="00C31E0C">
            <w:pPr>
              <w:jc w:val="center"/>
              <w:rPr>
                <w:rFonts w:ascii="宋体" w:hAnsi="宋体"/>
                <w:bCs/>
                <w:color w:val="000000" w:themeColor="text1"/>
                <w:szCs w:val="21"/>
              </w:rPr>
            </w:pPr>
            <w:r>
              <w:rPr>
                <w:rFonts w:ascii="宋体" w:hAnsi="宋体" w:hint="eastAsia"/>
                <w:bCs/>
                <w:color w:val="000000" w:themeColor="text1"/>
                <w:szCs w:val="21"/>
              </w:rPr>
              <w:t>商务部分</w:t>
            </w:r>
          </w:p>
          <w:p w:rsidR="00843458" w:rsidRDefault="00C31E0C">
            <w:pPr>
              <w:jc w:val="left"/>
              <w:rPr>
                <w:rFonts w:ascii="宋体" w:hAnsi="宋体"/>
                <w:bCs/>
                <w:color w:val="000000" w:themeColor="text1"/>
                <w:szCs w:val="21"/>
              </w:rPr>
            </w:pPr>
            <w:r>
              <w:rPr>
                <w:rFonts w:ascii="宋体" w:hAnsi="宋体" w:hint="eastAsia"/>
                <w:bCs/>
                <w:color w:val="000000" w:themeColor="text1"/>
                <w:szCs w:val="21"/>
              </w:rPr>
              <w:t>（25分）</w:t>
            </w:r>
          </w:p>
        </w:tc>
        <w:tc>
          <w:tcPr>
            <w:tcW w:w="1145" w:type="dxa"/>
            <w:vAlign w:val="center"/>
          </w:tcPr>
          <w:p w:rsidR="00843458" w:rsidRDefault="00DB1152">
            <w:pPr>
              <w:ind w:firstLine="28"/>
              <w:jc w:val="center"/>
              <w:rPr>
                <w:rFonts w:ascii="宋体" w:hAnsi="宋体"/>
                <w:bCs/>
                <w:color w:val="000000" w:themeColor="text1"/>
                <w:szCs w:val="21"/>
              </w:rPr>
            </w:pPr>
            <w:r>
              <w:rPr>
                <w:rFonts w:ascii="宋体" w:hAnsi="宋体" w:hint="eastAsia"/>
                <w:bCs/>
                <w:color w:val="000000" w:themeColor="text1"/>
                <w:szCs w:val="21"/>
              </w:rPr>
              <w:t>类似</w:t>
            </w:r>
            <w:r w:rsidR="00C31E0C">
              <w:rPr>
                <w:rFonts w:ascii="宋体" w:hAnsi="宋体" w:hint="eastAsia"/>
                <w:bCs/>
                <w:color w:val="000000" w:themeColor="text1"/>
                <w:szCs w:val="21"/>
              </w:rPr>
              <w:t>业绩</w:t>
            </w:r>
          </w:p>
        </w:tc>
        <w:tc>
          <w:tcPr>
            <w:tcW w:w="692" w:type="dxa"/>
            <w:vAlign w:val="center"/>
          </w:tcPr>
          <w:p w:rsidR="00843458" w:rsidRDefault="00C31E0C">
            <w:pPr>
              <w:ind w:firstLine="28"/>
              <w:jc w:val="center"/>
              <w:rPr>
                <w:rFonts w:ascii="宋体" w:hAnsi="宋体"/>
                <w:bCs/>
                <w:color w:val="000000" w:themeColor="text1"/>
                <w:szCs w:val="21"/>
              </w:rPr>
            </w:pPr>
            <w:r>
              <w:rPr>
                <w:rFonts w:ascii="宋体" w:hAnsi="宋体" w:hint="eastAsia"/>
                <w:bCs/>
                <w:color w:val="000000" w:themeColor="text1"/>
                <w:szCs w:val="21"/>
              </w:rPr>
              <w:t>15</w:t>
            </w:r>
          </w:p>
        </w:tc>
        <w:tc>
          <w:tcPr>
            <w:tcW w:w="4967" w:type="dxa"/>
            <w:vAlign w:val="center"/>
          </w:tcPr>
          <w:p w:rsidR="00843458" w:rsidRDefault="00C31E0C">
            <w:pPr>
              <w:jc w:val="left"/>
              <w:rPr>
                <w:rFonts w:ascii="宋体" w:hAnsi="宋体" w:cs="宋体"/>
                <w:color w:val="000000" w:themeColor="text1"/>
                <w:kern w:val="0"/>
                <w:szCs w:val="21"/>
              </w:rPr>
            </w:pPr>
            <w:r>
              <w:rPr>
                <w:rFonts w:ascii="宋体" w:hAnsi="宋体" w:cs="宋体" w:hint="eastAsia"/>
                <w:bCs/>
                <w:iCs/>
                <w:color w:val="000000" w:themeColor="text1"/>
                <w:szCs w:val="21"/>
              </w:rPr>
              <w:t>提供</w:t>
            </w:r>
            <w:r>
              <w:rPr>
                <w:rFonts w:ascii="宋体" w:hAnsi="宋体" w:hint="eastAsia"/>
                <w:bCs/>
                <w:color w:val="000000" w:themeColor="text1"/>
                <w:szCs w:val="21"/>
              </w:rPr>
              <w:t>近3年</w:t>
            </w:r>
            <w:r w:rsidR="00DB1152">
              <w:rPr>
                <w:rFonts w:ascii="宋体" w:hAnsi="宋体" w:hint="eastAsia"/>
                <w:bCs/>
                <w:color w:val="000000" w:themeColor="text1"/>
                <w:szCs w:val="21"/>
              </w:rPr>
              <w:t>（2023年10月1日起至</w:t>
            </w:r>
            <w:r w:rsidR="001F6AEE">
              <w:rPr>
                <w:rFonts w:ascii="宋体" w:hAnsi="宋体" w:hint="eastAsia"/>
                <w:bCs/>
                <w:color w:val="000000" w:themeColor="text1"/>
                <w:szCs w:val="21"/>
              </w:rPr>
              <w:t>今</w:t>
            </w:r>
            <w:r w:rsidR="00DB1152">
              <w:rPr>
                <w:rFonts w:ascii="宋体" w:hAnsi="宋体" w:hint="eastAsia"/>
                <w:bCs/>
                <w:color w:val="000000" w:themeColor="text1"/>
                <w:szCs w:val="21"/>
              </w:rPr>
              <w:t>）</w:t>
            </w:r>
            <w:r>
              <w:rPr>
                <w:rFonts w:ascii="宋体" w:hAnsi="宋体" w:cs="宋体" w:hint="eastAsia"/>
                <w:color w:val="000000" w:themeColor="text1"/>
                <w:szCs w:val="21"/>
              </w:rPr>
              <w:t>类似项</w:t>
            </w:r>
            <w:r>
              <w:rPr>
                <w:rFonts w:ascii="宋体" w:hAnsi="宋体" w:cs="宋体" w:hint="eastAsia"/>
                <w:color w:val="000000" w:themeColor="text1"/>
                <w:kern w:val="0"/>
                <w:szCs w:val="21"/>
              </w:rPr>
              <w:t>目（包括但不限于：公益培训、技能提升、非遗传承、节气文化、文艺汇演）业</w:t>
            </w:r>
            <w:r>
              <w:rPr>
                <w:rFonts w:ascii="宋体" w:hAnsi="宋体" w:cs="宋体" w:hint="eastAsia"/>
                <w:color w:val="000000" w:themeColor="text1"/>
                <w:szCs w:val="21"/>
              </w:rPr>
              <w:t>绩，</w:t>
            </w:r>
            <w:r>
              <w:rPr>
                <w:rFonts w:ascii="宋体" w:hAnsi="宋体" w:cs="宋体" w:hint="eastAsia"/>
                <w:bCs/>
                <w:iCs/>
                <w:color w:val="000000" w:themeColor="text1"/>
                <w:szCs w:val="21"/>
              </w:rPr>
              <w:t>须提供合同原件扫描</w:t>
            </w:r>
            <w:proofErr w:type="gramStart"/>
            <w:r>
              <w:rPr>
                <w:rFonts w:ascii="宋体" w:hAnsi="宋体" w:cs="宋体" w:hint="eastAsia"/>
                <w:bCs/>
                <w:iCs/>
                <w:color w:val="000000" w:themeColor="text1"/>
                <w:szCs w:val="21"/>
              </w:rPr>
              <w:t>电子件</w:t>
            </w:r>
            <w:r>
              <w:rPr>
                <w:rFonts w:ascii="宋体" w:hAnsi="宋体" w:cs="宋体" w:hint="eastAsia"/>
                <w:color w:val="000000" w:themeColor="text1"/>
                <w:szCs w:val="21"/>
              </w:rPr>
              <w:t>并加盖</w:t>
            </w:r>
            <w:proofErr w:type="gramEnd"/>
            <w:r>
              <w:rPr>
                <w:rFonts w:ascii="宋体" w:hAnsi="宋体" w:cs="宋体" w:hint="eastAsia"/>
                <w:color w:val="000000" w:themeColor="text1"/>
                <w:szCs w:val="21"/>
              </w:rPr>
              <w:t>公章</w:t>
            </w:r>
            <w:r>
              <w:rPr>
                <w:rFonts w:ascii="宋体" w:hAnsi="宋体" w:cs="宋体" w:hint="eastAsia"/>
                <w:color w:val="000000" w:themeColor="text1"/>
                <w:kern w:val="0"/>
                <w:szCs w:val="21"/>
              </w:rPr>
              <w:t>。每提供一份有效业绩得3分，本项最高得15分。</w:t>
            </w:r>
          </w:p>
          <w:p w:rsidR="00843458" w:rsidRDefault="00C31E0C">
            <w:pPr>
              <w:ind w:firstLine="28"/>
              <w:jc w:val="left"/>
              <w:rPr>
                <w:rFonts w:ascii="宋体" w:hAnsi="宋体"/>
                <w:bCs/>
                <w:color w:val="000000" w:themeColor="text1"/>
                <w:szCs w:val="21"/>
              </w:rPr>
            </w:pPr>
            <w:r>
              <w:rPr>
                <w:rFonts w:ascii="宋体" w:hAnsi="宋体" w:cs="宋体" w:hint="eastAsia"/>
                <w:color w:val="000000" w:themeColor="text1"/>
                <w:kern w:val="0"/>
                <w:szCs w:val="21"/>
              </w:rPr>
              <w:t>注：</w:t>
            </w:r>
            <w:r>
              <w:rPr>
                <w:rFonts w:ascii="宋体" w:hAnsi="宋体" w:cs="宋体" w:hint="eastAsia"/>
                <w:bCs/>
                <w:iCs/>
                <w:color w:val="000000" w:themeColor="text1"/>
                <w:szCs w:val="21"/>
              </w:rPr>
              <w:t>合同原件扫描电子件</w:t>
            </w:r>
            <w:r>
              <w:rPr>
                <w:rFonts w:ascii="宋体" w:hAnsi="宋体" w:cs="宋体" w:hint="eastAsia"/>
                <w:color w:val="000000" w:themeColor="text1"/>
                <w:szCs w:val="21"/>
              </w:rPr>
              <w:t>包含但不限于合同首页、金额</w:t>
            </w:r>
            <w:proofErr w:type="gramStart"/>
            <w:r>
              <w:rPr>
                <w:rFonts w:ascii="宋体" w:hAnsi="宋体" w:cs="宋体" w:hint="eastAsia"/>
                <w:color w:val="000000" w:themeColor="text1"/>
                <w:szCs w:val="21"/>
              </w:rPr>
              <w:t>页主要</w:t>
            </w:r>
            <w:proofErr w:type="gramEnd"/>
            <w:r>
              <w:rPr>
                <w:rFonts w:ascii="宋体" w:hAnsi="宋体" w:cs="宋体" w:hint="eastAsia"/>
                <w:color w:val="000000" w:themeColor="text1"/>
                <w:szCs w:val="21"/>
              </w:rPr>
              <w:t>内容页、合同盖单位章页。</w:t>
            </w:r>
          </w:p>
        </w:tc>
        <w:tc>
          <w:tcPr>
            <w:tcW w:w="1412" w:type="dxa"/>
            <w:vAlign w:val="center"/>
          </w:tcPr>
          <w:p w:rsidR="00843458" w:rsidRDefault="00843458">
            <w:pPr>
              <w:pStyle w:val="affffffd"/>
              <w:spacing w:before="0" w:after="0" w:line="240" w:lineRule="auto"/>
              <w:rPr>
                <w:rFonts w:ascii="宋体" w:eastAsia="宋体" w:hAnsi="宋体"/>
                <w:color w:val="000000" w:themeColor="text1"/>
                <w:sz w:val="21"/>
                <w:szCs w:val="21"/>
              </w:rPr>
            </w:pPr>
          </w:p>
        </w:tc>
      </w:tr>
      <w:tr w:rsidR="00843458">
        <w:trPr>
          <w:trHeight w:val="1203"/>
          <w:jc w:val="center"/>
        </w:trPr>
        <w:tc>
          <w:tcPr>
            <w:tcW w:w="710" w:type="dxa"/>
            <w:vMerge/>
            <w:vAlign w:val="center"/>
          </w:tcPr>
          <w:p w:rsidR="00843458" w:rsidRDefault="00843458">
            <w:pPr>
              <w:ind w:firstLine="28"/>
              <w:jc w:val="center"/>
              <w:rPr>
                <w:rFonts w:ascii="宋体" w:hAnsi="宋体"/>
                <w:bCs/>
                <w:color w:val="000000" w:themeColor="text1"/>
                <w:szCs w:val="21"/>
              </w:rPr>
            </w:pPr>
          </w:p>
        </w:tc>
        <w:tc>
          <w:tcPr>
            <w:tcW w:w="1134" w:type="dxa"/>
            <w:vMerge/>
            <w:vAlign w:val="center"/>
          </w:tcPr>
          <w:p w:rsidR="00843458" w:rsidRDefault="00843458">
            <w:pPr>
              <w:jc w:val="center"/>
              <w:rPr>
                <w:rFonts w:ascii="宋体" w:hAnsi="宋体"/>
                <w:bCs/>
                <w:color w:val="000000" w:themeColor="text1"/>
                <w:szCs w:val="21"/>
              </w:rPr>
            </w:pPr>
          </w:p>
        </w:tc>
        <w:tc>
          <w:tcPr>
            <w:tcW w:w="1145" w:type="dxa"/>
            <w:vAlign w:val="center"/>
          </w:tcPr>
          <w:p w:rsidR="00843458" w:rsidRDefault="00C31E0C">
            <w:pPr>
              <w:ind w:firstLine="28"/>
              <w:jc w:val="center"/>
              <w:rPr>
                <w:rFonts w:ascii="宋体" w:hAnsi="宋体"/>
                <w:bCs/>
                <w:color w:val="000000" w:themeColor="text1"/>
                <w:szCs w:val="21"/>
              </w:rPr>
            </w:pPr>
            <w:r>
              <w:rPr>
                <w:rFonts w:ascii="宋体" w:hAnsi="宋体" w:hint="eastAsia"/>
                <w:kern w:val="24"/>
                <w:szCs w:val="21"/>
              </w:rPr>
              <w:t>人员分工安排</w:t>
            </w:r>
          </w:p>
        </w:tc>
        <w:tc>
          <w:tcPr>
            <w:tcW w:w="692" w:type="dxa"/>
            <w:vAlign w:val="center"/>
          </w:tcPr>
          <w:p w:rsidR="00843458" w:rsidRDefault="00C31E0C">
            <w:pPr>
              <w:jc w:val="center"/>
              <w:rPr>
                <w:rFonts w:ascii="宋体" w:hAnsi="宋体"/>
                <w:bCs/>
                <w:color w:val="000000" w:themeColor="text1"/>
                <w:szCs w:val="21"/>
              </w:rPr>
            </w:pPr>
            <w:r>
              <w:rPr>
                <w:rFonts w:ascii="宋体" w:hAnsi="宋体" w:hint="eastAsia"/>
                <w:kern w:val="24"/>
                <w:szCs w:val="21"/>
              </w:rPr>
              <w:t>10分</w:t>
            </w:r>
          </w:p>
        </w:tc>
        <w:tc>
          <w:tcPr>
            <w:tcW w:w="4967" w:type="dxa"/>
            <w:vAlign w:val="center"/>
          </w:tcPr>
          <w:p w:rsidR="00843458" w:rsidRDefault="00C31E0C">
            <w:pPr>
              <w:autoSpaceDE w:val="0"/>
              <w:autoSpaceDN w:val="0"/>
              <w:adjustRightInd w:val="0"/>
              <w:jc w:val="left"/>
              <w:rPr>
                <w:rFonts w:ascii="宋体" w:hAnsi="宋体"/>
                <w:szCs w:val="21"/>
              </w:rPr>
            </w:pPr>
            <w:r>
              <w:rPr>
                <w:rFonts w:ascii="宋体" w:hAnsi="宋体" w:hint="eastAsia"/>
                <w:szCs w:val="21"/>
              </w:rPr>
              <w:t>（1）配置工作人员岗位不少于</w:t>
            </w:r>
            <w:r w:rsidR="006973B7">
              <w:rPr>
                <w:rFonts w:ascii="宋体" w:hAnsi="宋体" w:hint="eastAsia"/>
                <w:szCs w:val="21"/>
              </w:rPr>
              <w:t>（含）</w:t>
            </w:r>
            <w:r>
              <w:rPr>
                <w:rFonts w:ascii="宋体" w:hAnsi="宋体" w:hint="eastAsia"/>
                <w:szCs w:val="21"/>
              </w:rPr>
              <w:t>5个得2分，聘用的工作人员须提供个人社保缴纳证明复印件。</w:t>
            </w:r>
          </w:p>
          <w:p w:rsidR="00843458" w:rsidRDefault="00C31E0C">
            <w:pPr>
              <w:autoSpaceDE w:val="0"/>
              <w:autoSpaceDN w:val="0"/>
              <w:adjustRightInd w:val="0"/>
              <w:jc w:val="left"/>
              <w:rPr>
                <w:rFonts w:ascii="宋体" w:hAnsi="宋体"/>
                <w:szCs w:val="21"/>
              </w:rPr>
            </w:pPr>
            <w:r>
              <w:rPr>
                <w:rFonts w:ascii="宋体" w:hAnsi="宋体" w:hint="eastAsia"/>
                <w:szCs w:val="21"/>
              </w:rPr>
              <w:t>（2）项目负责人具有大学本科及以上学历的得1分，担任过同类项目负责人的，每提供一个同类项目业绩合同得1分，最多得2分。</w:t>
            </w:r>
          </w:p>
          <w:p w:rsidR="00843458" w:rsidRDefault="00C31E0C">
            <w:pPr>
              <w:autoSpaceDE w:val="0"/>
              <w:autoSpaceDN w:val="0"/>
              <w:adjustRightInd w:val="0"/>
              <w:jc w:val="left"/>
              <w:rPr>
                <w:rFonts w:ascii="宋体" w:hAnsi="宋体"/>
                <w:szCs w:val="21"/>
              </w:rPr>
            </w:pPr>
            <w:r>
              <w:rPr>
                <w:rFonts w:ascii="宋体" w:hAnsi="宋体" w:hint="eastAsia"/>
                <w:szCs w:val="21"/>
              </w:rPr>
              <w:t>（3）团队人员分工明确，职责清晰，得5分；</w:t>
            </w:r>
          </w:p>
          <w:p w:rsidR="00843458" w:rsidRDefault="00C31E0C">
            <w:pPr>
              <w:autoSpaceDE w:val="0"/>
              <w:autoSpaceDN w:val="0"/>
              <w:adjustRightInd w:val="0"/>
              <w:jc w:val="left"/>
              <w:rPr>
                <w:rFonts w:ascii="宋体" w:hAnsi="宋体"/>
                <w:szCs w:val="21"/>
              </w:rPr>
            </w:pPr>
            <w:r>
              <w:rPr>
                <w:rFonts w:ascii="宋体" w:hAnsi="宋体" w:hint="eastAsia"/>
                <w:szCs w:val="21"/>
              </w:rPr>
              <w:t>分工不明确，一人多岗职责模糊，得3分；</w:t>
            </w:r>
          </w:p>
          <w:p w:rsidR="00843458" w:rsidRDefault="00C31E0C">
            <w:pPr>
              <w:autoSpaceDE w:val="0"/>
              <w:autoSpaceDN w:val="0"/>
              <w:adjustRightInd w:val="0"/>
              <w:jc w:val="left"/>
              <w:rPr>
                <w:rFonts w:ascii="宋体" w:hAnsi="宋体"/>
                <w:szCs w:val="21"/>
              </w:rPr>
            </w:pPr>
            <w:r>
              <w:rPr>
                <w:rFonts w:ascii="宋体" w:hAnsi="宋体" w:hint="eastAsia"/>
                <w:szCs w:val="21"/>
              </w:rPr>
              <w:t>未提供</w:t>
            </w:r>
            <w:r w:rsidR="006973B7">
              <w:rPr>
                <w:rFonts w:ascii="宋体" w:hAnsi="宋体" w:hint="eastAsia"/>
                <w:szCs w:val="21"/>
              </w:rPr>
              <w:t>人员</w:t>
            </w:r>
            <w:r>
              <w:rPr>
                <w:rFonts w:ascii="宋体" w:hAnsi="宋体" w:hint="eastAsia"/>
                <w:szCs w:val="21"/>
              </w:rPr>
              <w:t>不得分。</w:t>
            </w:r>
          </w:p>
          <w:p w:rsidR="00843458" w:rsidRDefault="00C31E0C">
            <w:pPr>
              <w:jc w:val="left"/>
              <w:rPr>
                <w:rFonts w:ascii="宋体" w:hAnsi="宋体" w:cs="宋体"/>
                <w:bCs/>
                <w:iCs/>
                <w:color w:val="000000" w:themeColor="text1"/>
                <w:szCs w:val="21"/>
              </w:rPr>
            </w:pPr>
            <w:r>
              <w:rPr>
                <w:rFonts w:ascii="宋体" w:hAnsi="宋体" w:hint="eastAsia"/>
                <w:szCs w:val="21"/>
              </w:rPr>
              <w:t>注：证明文件应加盖供应商公章，否则评审时不予认可。</w:t>
            </w:r>
          </w:p>
        </w:tc>
        <w:tc>
          <w:tcPr>
            <w:tcW w:w="1412" w:type="dxa"/>
            <w:vAlign w:val="center"/>
          </w:tcPr>
          <w:p w:rsidR="00843458" w:rsidRDefault="00C31E0C">
            <w:pPr>
              <w:pStyle w:val="affffffd"/>
              <w:spacing w:before="0" w:after="0" w:line="240" w:lineRule="auto"/>
              <w:rPr>
                <w:rFonts w:ascii="宋体" w:eastAsia="宋体" w:hAnsi="宋体"/>
                <w:color w:val="000000" w:themeColor="text1"/>
                <w:sz w:val="21"/>
                <w:szCs w:val="21"/>
              </w:rPr>
            </w:pPr>
            <w:r>
              <w:rPr>
                <w:rFonts w:ascii="宋体" w:eastAsia="宋体" w:hAnsi="宋体" w:hint="eastAsia"/>
                <w:color w:val="000000" w:themeColor="text1"/>
                <w:sz w:val="21"/>
                <w:szCs w:val="21"/>
              </w:rPr>
              <w:t xml:space="preserve"> </w:t>
            </w:r>
          </w:p>
        </w:tc>
      </w:tr>
      <w:tr w:rsidR="00843458">
        <w:trPr>
          <w:trHeight w:val="111"/>
          <w:jc w:val="center"/>
        </w:trPr>
        <w:tc>
          <w:tcPr>
            <w:tcW w:w="710" w:type="dxa"/>
            <w:vMerge w:val="restart"/>
            <w:vAlign w:val="center"/>
          </w:tcPr>
          <w:p w:rsidR="00843458" w:rsidRDefault="00C31E0C">
            <w:pPr>
              <w:ind w:firstLine="28"/>
              <w:jc w:val="center"/>
              <w:rPr>
                <w:rFonts w:ascii="宋体" w:hAnsi="宋体"/>
                <w:color w:val="000000" w:themeColor="text1"/>
                <w:szCs w:val="21"/>
              </w:rPr>
            </w:pPr>
            <w:r>
              <w:rPr>
                <w:rFonts w:ascii="宋体" w:hAnsi="宋体" w:hint="eastAsia"/>
                <w:color w:val="000000" w:themeColor="text1"/>
                <w:szCs w:val="21"/>
              </w:rPr>
              <w:t>3</w:t>
            </w:r>
          </w:p>
        </w:tc>
        <w:tc>
          <w:tcPr>
            <w:tcW w:w="1134" w:type="dxa"/>
            <w:vMerge w:val="restart"/>
            <w:vAlign w:val="center"/>
          </w:tcPr>
          <w:p w:rsidR="00843458" w:rsidRDefault="00C31E0C">
            <w:pPr>
              <w:jc w:val="center"/>
              <w:rPr>
                <w:rFonts w:ascii="宋体" w:hAnsi="宋体"/>
                <w:color w:val="000000" w:themeColor="text1"/>
                <w:szCs w:val="21"/>
              </w:rPr>
            </w:pPr>
            <w:r>
              <w:rPr>
                <w:rFonts w:ascii="宋体" w:hAnsi="宋体"/>
                <w:color w:val="000000" w:themeColor="text1"/>
                <w:szCs w:val="21"/>
              </w:rPr>
              <w:t>技术部分</w:t>
            </w:r>
          </w:p>
          <w:p w:rsidR="00843458" w:rsidRDefault="00C31E0C">
            <w:pPr>
              <w:jc w:val="center"/>
              <w:rPr>
                <w:rFonts w:ascii="宋体" w:hAnsi="宋体"/>
                <w:color w:val="000000" w:themeColor="text1"/>
                <w:szCs w:val="21"/>
              </w:rPr>
            </w:pPr>
            <w:r>
              <w:rPr>
                <w:rFonts w:ascii="宋体" w:hAnsi="宋体"/>
                <w:color w:val="000000" w:themeColor="text1"/>
                <w:szCs w:val="21"/>
              </w:rPr>
              <w:t>（</w:t>
            </w:r>
            <w:r>
              <w:rPr>
                <w:rFonts w:ascii="宋体" w:hAnsi="宋体" w:hint="eastAsia"/>
                <w:color w:val="000000" w:themeColor="text1"/>
                <w:szCs w:val="21"/>
              </w:rPr>
              <w:t>65</w:t>
            </w:r>
            <w:r>
              <w:rPr>
                <w:rFonts w:ascii="宋体" w:hAnsi="宋体"/>
                <w:color w:val="000000" w:themeColor="text1"/>
                <w:szCs w:val="21"/>
              </w:rPr>
              <w:t>分）</w:t>
            </w:r>
          </w:p>
        </w:tc>
        <w:tc>
          <w:tcPr>
            <w:tcW w:w="1145" w:type="dxa"/>
            <w:vAlign w:val="center"/>
          </w:tcPr>
          <w:p w:rsidR="00843458" w:rsidRDefault="00C31E0C">
            <w:pPr>
              <w:jc w:val="center"/>
              <w:rPr>
                <w:rFonts w:ascii="宋体" w:hAnsi="宋体" w:cs="仿宋"/>
                <w:bCs/>
                <w:color w:val="000000" w:themeColor="text1"/>
                <w:szCs w:val="21"/>
              </w:rPr>
            </w:pPr>
            <w:r>
              <w:rPr>
                <w:rFonts w:ascii="宋体" w:hAnsi="宋体" w:cs="仿宋" w:hint="eastAsia"/>
                <w:bCs/>
                <w:iCs/>
                <w:color w:val="000000" w:themeColor="text1"/>
                <w:szCs w:val="21"/>
              </w:rPr>
              <w:t>场馆管理方案</w:t>
            </w:r>
          </w:p>
        </w:tc>
        <w:tc>
          <w:tcPr>
            <w:tcW w:w="692" w:type="dxa"/>
            <w:vAlign w:val="center"/>
          </w:tcPr>
          <w:p w:rsidR="00843458" w:rsidRDefault="00C31E0C">
            <w:pPr>
              <w:ind w:firstLine="28"/>
              <w:jc w:val="center"/>
              <w:rPr>
                <w:rFonts w:ascii="宋体" w:hAnsi="宋体" w:cs="宋体"/>
                <w:color w:val="000000" w:themeColor="text1"/>
                <w:szCs w:val="21"/>
              </w:rPr>
            </w:pPr>
            <w:r>
              <w:rPr>
                <w:rFonts w:ascii="宋体" w:hAnsi="宋体" w:cs="宋体" w:hint="eastAsia"/>
                <w:color w:val="000000" w:themeColor="text1"/>
                <w:szCs w:val="21"/>
              </w:rPr>
              <w:t>15</w:t>
            </w:r>
          </w:p>
        </w:tc>
        <w:tc>
          <w:tcPr>
            <w:tcW w:w="4967" w:type="dxa"/>
            <w:vAlign w:val="center"/>
          </w:tcPr>
          <w:p w:rsidR="00843458" w:rsidRDefault="00C31E0C">
            <w:pPr>
              <w:autoSpaceDE w:val="0"/>
              <w:autoSpaceDN w:val="0"/>
              <w:adjustRightInd w:val="0"/>
              <w:jc w:val="left"/>
              <w:rPr>
                <w:rFonts w:ascii="宋体" w:hAnsi="宋体" w:cs="宋体"/>
                <w:bCs/>
                <w:iCs/>
                <w:color w:val="000000" w:themeColor="text1"/>
                <w:kern w:val="0"/>
                <w:szCs w:val="21"/>
              </w:rPr>
            </w:pPr>
            <w:r>
              <w:rPr>
                <w:rFonts w:ascii="宋体" w:hAnsi="宋体" w:cs="宋体" w:hint="eastAsia"/>
                <w:bCs/>
                <w:iCs/>
                <w:color w:val="000000" w:themeColor="text1"/>
                <w:kern w:val="0"/>
                <w:szCs w:val="21"/>
              </w:rPr>
              <w:t>根据供应商提供的服务方案进行打分, 供应商针对第</w:t>
            </w:r>
            <w:r>
              <w:rPr>
                <w:rFonts w:asciiTheme="minorEastAsia" w:eastAsiaTheme="minorEastAsia" w:hAnsiTheme="minorEastAsia" w:hint="eastAsia"/>
                <w:bCs/>
                <w:szCs w:val="21"/>
              </w:rPr>
              <w:t>四</w:t>
            </w:r>
            <w:r>
              <w:rPr>
                <w:rFonts w:ascii="宋体" w:hAnsi="宋体" w:cs="宋体" w:hint="eastAsia"/>
                <w:bCs/>
                <w:iCs/>
                <w:color w:val="000000" w:themeColor="text1"/>
                <w:kern w:val="0"/>
                <w:szCs w:val="21"/>
              </w:rPr>
              <w:t xml:space="preserve">章采购需求“技术要求中的（一）场馆管理中第1条-第5条”进行方案应答： </w:t>
            </w:r>
          </w:p>
          <w:p w:rsidR="00843458" w:rsidRDefault="00C31E0C">
            <w:pPr>
              <w:autoSpaceDE w:val="0"/>
              <w:autoSpaceDN w:val="0"/>
              <w:adjustRightInd w:val="0"/>
              <w:jc w:val="left"/>
              <w:rPr>
                <w:rFonts w:ascii="宋体" w:hAnsi="宋体" w:cs="宋体"/>
                <w:bCs/>
                <w:iCs/>
                <w:color w:val="000000" w:themeColor="text1"/>
                <w:kern w:val="0"/>
                <w:szCs w:val="21"/>
              </w:rPr>
            </w:pPr>
            <w:r>
              <w:rPr>
                <w:rFonts w:ascii="宋体" w:hAnsi="宋体" w:cs="宋体" w:hint="eastAsia"/>
                <w:bCs/>
                <w:iCs/>
                <w:color w:val="000000" w:themeColor="text1"/>
                <w:kern w:val="0"/>
                <w:szCs w:val="21"/>
              </w:rPr>
              <w:t>方案应答完整、详细,服务内容全面，有针对性得</w:t>
            </w:r>
            <w:r>
              <w:rPr>
                <w:rFonts w:ascii="宋体" w:hAnsi="宋体" w:cs="宋体"/>
                <w:bCs/>
                <w:iCs/>
                <w:color w:val="000000" w:themeColor="text1"/>
                <w:kern w:val="0"/>
                <w:szCs w:val="21"/>
              </w:rPr>
              <w:t>1</w:t>
            </w:r>
            <w:r>
              <w:rPr>
                <w:rFonts w:ascii="宋体" w:hAnsi="宋体" w:cs="宋体" w:hint="eastAsia"/>
                <w:bCs/>
                <w:iCs/>
                <w:color w:val="000000" w:themeColor="text1"/>
                <w:kern w:val="0"/>
                <w:szCs w:val="21"/>
              </w:rPr>
              <w:t>5;</w:t>
            </w:r>
          </w:p>
          <w:p w:rsidR="00843458" w:rsidRDefault="00C31E0C">
            <w:pPr>
              <w:autoSpaceDE w:val="0"/>
              <w:autoSpaceDN w:val="0"/>
              <w:adjustRightInd w:val="0"/>
              <w:jc w:val="left"/>
              <w:rPr>
                <w:rFonts w:ascii="宋体" w:hAnsi="宋体" w:cs="宋体"/>
                <w:bCs/>
                <w:iCs/>
                <w:color w:val="000000" w:themeColor="text1"/>
                <w:kern w:val="0"/>
                <w:szCs w:val="21"/>
              </w:rPr>
            </w:pPr>
            <w:r>
              <w:rPr>
                <w:rFonts w:ascii="宋体" w:hAnsi="宋体" w:cs="宋体" w:hint="eastAsia"/>
                <w:bCs/>
                <w:iCs/>
                <w:color w:val="000000" w:themeColor="text1"/>
                <w:kern w:val="0"/>
                <w:szCs w:val="21"/>
              </w:rPr>
              <w:t>方案应答</w:t>
            </w:r>
            <w:proofErr w:type="gramStart"/>
            <w:r>
              <w:rPr>
                <w:rFonts w:ascii="宋体" w:hAnsi="宋体" w:cs="宋体" w:hint="eastAsia"/>
                <w:bCs/>
                <w:iCs/>
                <w:color w:val="000000" w:themeColor="text1"/>
                <w:kern w:val="0"/>
                <w:szCs w:val="21"/>
              </w:rPr>
              <w:t>完整,</w:t>
            </w:r>
            <w:proofErr w:type="gramEnd"/>
            <w:r>
              <w:rPr>
                <w:rFonts w:ascii="宋体" w:hAnsi="宋体" w:cs="宋体" w:hint="eastAsia"/>
                <w:bCs/>
                <w:iCs/>
                <w:color w:val="000000" w:themeColor="text1"/>
                <w:kern w:val="0"/>
                <w:szCs w:val="21"/>
              </w:rPr>
              <w:t xml:space="preserve"> 但不够细致，服务内容较全面得12</w:t>
            </w:r>
          </w:p>
          <w:p w:rsidR="00843458" w:rsidRDefault="00C31E0C">
            <w:pPr>
              <w:pStyle w:val="aff5"/>
              <w:ind w:firstLine="0"/>
              <w:rPr>
                <w:rFonts w:hAnsi="宋体" w:cs="宋体"/>
                <w:bCs/>
                <w:iCs/>
                <w:color w:val="000000" w:themeColor="text1"/>
                <w:kern w:val="0"/>
                <w:sz w:val="21"/>
                <w:szCs w:val="21"/>
              </w:rPr>
            </w:pPr>
            <w:r>
              <w:rPr>
                <w:rFonts w:hAnsi="宋体" w:cs="宋体" w:hint="eastAsia"/>
                <w:bCs/>
                <w:iCs/>
                <w:color w:val="000000" w:themeColor="text1"/>
                <w:kern w:val="0"/>
                <w:sz w:val="21"/>
                <w:szCs w:val="21"/>
              </w:rPr>
              <w:t>方案应答较详细完善,方案较</w:t>
            </w:r>
            <w:proofErr w:type="gramStart"/>
            <w:r>
              <w:rPr>
                <w:rFonts w:hAnsi="宋体" w:cs="宋体" w:hint="eastAsia"/>
                <w:bCs/>
                <w:iCs/>
                <w:color w:val="000000" w:themeColor="text1"/>
                <w:kern w:val="0"/>
                <w:sz w:val="21"/>
                <w:szCs w:val="21"/>
              </w:rPr>
              <w:t>完整,</w:t>
            </w:r>
            <w:proofErr w:type="gramEnd"/>
            <w:r>
              <w:rPr>
                <w:rFonts w:hAnsi="宋体" w:cs="宋体" w:hint="eastAsia"/>
                <w:bCs/>
                <w:iCs/>
                <w:color w:val="000000" w:themeColor="text1"/>
                <w:kern w:val="0"/>
                <w:sz w:val="21"/>
                <w:szCs w:val="21"/>
              </w:rPr>
              <w:t>针对性较强，服务内容较全面，得9分；</w:t>
            </w:r>
          </w:p>
          <w:p w:rsidR="00843458" w:rsidRDefault="00C31E0C">
            <w:pPr>
              <w:pStyle w:val="aff5"/>
              <w:ind w:firstLine="0"/>
              <w:rPr>
                <w:rFonts w:hAnsi="宋体" w:cs="宋体"/>
                <w:bCs/>
                <w:iCs/>
                <w:color w:val="000000" w:themeColor="text1"/>
                <w:kern w:val="0"/>
                <w:sz w:val="21"/>
                <w:szCs w:val="21"/>
              </w:rPr>
            </w:pPr>
            <w:r>
              <w:rPr>
                <w:rFonts w:hAnsi="宋体" w:cs="宋体" w:hint="eastAsia"/>
                <w:bCs/>
                <w:iCs/>
                <w:color w:val="000000" w:themeColor="text1"/>
                <w:kern w:val="0"/>
                <w:sz w:val="21"/>
                <w:szCs w:val="21"/>
              </w:rPr>
              <w:t>方案应答较简单,方案较粗略,针对性较差，服务内容不全面,得7分；</w:t>
            </w:r>
          </w:p>
          <w:p w:rsidR="00843458" w:rsidRDefault="00C31E0C">
            <w:pPr>
              <w:autoSpaceDE w:val="0"/>
              <w:autoSpaceDN w:val="0"/>
              <w:adjustRightInd w:val="0"/>
              <w:jc w:val="left"/>
              <w:rPr>
                <w:rFonts w:ascii="宋体" w:hAnsi="宋体" w:cs="宋体"/>
                <w:bCs/>
                <w:iCs/>
                <w:color w:val="000000" w:themeColor="text1"/>
                <w:kern w:val="0"/>
                <w:szCs w:val="21"/>
              </w:rPr>
            </w:pPr>
            <w:r>
              <w:rPr>
                <w:rFonts w:ascii="宋体" w:hAnsi="宋体" w:cs="宋体" w:hint="eastAsia"/>
                <w:bCs/>
                <w:iCs/>
                <w:color w:val="000000" w:themeColor="text1"/>
                <w:kern w:val="0"/>
                <w:szCs w:val="21"/>
              </w:rPr>
              <w:t>方案应答笼统, 部分方案有欠缺,不全面，得4分;</w:t>
            </w:r>
          </w:p>
          <w:p w:rsidR="00843458" w:rsidRDefault="00C31E0C">
            <w:pPr>
              <w:autoSpaceDE w:val="0"/>
              <w:autoSpaceDN w:val="0"/>
              <w:adjustRightInd w:val="0"/>
              <w:jc w:val="left"/>
              <w:rPr>
                <w:rFonts w:ascii="宋体" w:hAnsi="宋体" w:cs="宋体"/>
                <w:bCs/>
                <w:iCs/>
                <w:color w:val="000000" w:themeColor="text1"/>
                <w:kern w:val="0"/>
                <w:szCs w:val="21"/>
              </w:rPr>
            </w:pPr>
            <w:r>
              <w:rPr>
                <w:rFonts w:ascii="宋体" w:hAnsi="宋体" w:cs="宋体" w:hint="eastAsia"/>
                <w:bCs/>
                <w:iCs/>
                <w:color w:val="000000" w:themeColor="text1"/>
                <w:kern w:val="0"/>
                <w:szCs w:val="21"/>
              </w:rPr>
              <w:t>方案应答不</w:t>
            </w:r>
            <w:proofErr w:type="gramStart"/>
            <w:r>
              <w:rPr>
                <w:rFonts w:ascii="宋体" w:hAnsi="宋体" w:cs="宋体" w:hint="eastAsia"/>
                <w:bCs/>
                <w:iCs/>
                <w:color w:val="000000" w:themeColor="text1"/>
                <w:kern w:val="0"/>
                <w:szCs w:val="21"/>
              </w:rPr>
              <w:t>完整,</w:t>
            </w:r>
            <w:proofErr w:type="gramEnd"/>
            <w:r>
              <w:rPr>
                <w:rFonts w:ascii="宋体" w:hAnsi="宋体" w:cs="宋体" w:hint="eastAsia"/>
                <w:bCs/>
                <w:iCs/>
                <w:color w:val="000000" w:themeColor="text1"/>
                <w:kern w:val="0"/>
                <w:szCs w:val="21"/>
              </w:rPr>
              <w:t>服务内容描述欠缺得1分;</w:t>
            </w:r>
          </w:p>
          <w:p w:rsidR="00843458" w:rsidRDefault="00C31E0C">
            <w:pPr>
              <w:pStyle w:val="aff5"/>
              <w:ind w:firstLine="0"/>
              <w:rPr>
                <w:rFonts w:hAnsi="宋体"/>
                <w:color w:val="000000" w:themeColor="text1"/>
                <w:sz w:val="21"/>
                <w:szCs w:val="21"/>
              </w:rPr>
            </w:pPr>
            <w:r>
              <w:rPr>
                <w:rFonts w:hAnsi="宋体" w:cs="宋体" w:hint="eastAsia"/>
                <w:bCs/>
                <w:iCs/>
                <w:color w:val="000000" w:themeColor="text1"/>
                <w:kern w:val="0"/>
                <w:sz w:val="21"/>
                <w:szCs w:val="21"/>
              </w:rPr>
              <w:t>未提供得0分。</w:t>
            </w:r>
          </w:p>
        </w:tc>
        <w:tc>
          <w:tcPr>
            <w:tcW w:w="1412" w:type="dxa"/>
            <w:vAlign w:val="center"/>
          </w:tcPr>
          <w:p w:rsidR="00843458" w:rsidRDefault="00843458">
            <w:pPr>
              <w:pStyle w:val="affffffd"/>
              <w:spacing w:before="0" w:after="0" w:line="240" w:lineRule="auto"/>
              <w:rPr>
                <w:rFonts w:ascii="宋体" w:eastAsia="宋体" w:hAnsi="宋体"/>
                <w:color w:val="000000" w:themeColor="text1"/>
                <w:sz w:val="21"/>
                <w:szCs w:val="21"/>
              </w:rPr>
            </w:pPr>
          </w:p>
        </w:tc>
      </w:tr>
      <w:tr w:rsidR="00843458">
        <w:trPr>
          <w:trHeight w:val="111"/>
          <w:jc w:val="center"/>
        </w:trPr>
        <w:tc>
          <w:tcPr>
            <w:tcW w:w="710" w:type="dxa"/>
            <w:vMerge/>
            <w:vAlign w:val="center"/>
          </w:tcPr>
          <w:p w:rsidR="00843458" w:rsidRDefault="00843458">
            <w:pPr>
              <w:ind w:firstLine="28"/>
              <w:jc w:val="center"/>
              <w:rPr>
                <w:rFonts w:ascii="宋体" w:hAnsi="宋体"/>
                <w:color w:val="000000" w:themeColor="text1"/>
                <w:szCs w:val="21"/>
              </w:rPr>
            </w:pPr>
          </w:p>
        </w:tc>
        <w:tc>
          <w:tcPr>
            <w:tcW w:w="1134" w:type="dxa"/>
            <w:vMerge/>
            <w:vAlign w:val="center"/>
          </w:tcPr>
          <w:p w:rsidR="00843458" w:rsidRDefault="00843458">
            <w:pPr>
              <w:jc w:val="center"/>
              <w:rPr>
                <w:rFonts w:ascii="宋体" w:hAnsi="宋体"/>
                <w:color w:val="000000" w:themeColor="text1"/>
                <w:szCs w:val="21"/>
              </w:rPr>
            </w:pPr>
          </w:p>
        </w:tc>
        <w:tc>
          <w:tcPr>
            <w:tcW w:w="1145" w:type="dxa"/>
            <w:vAlign w:val="center"/>
          </w:tcPr>
          <w:p w:rsidR="00843458" w:rsidRDefault="00C31E0C">
            <w:pPr>
              <w:jc w:val="center"/>
              <w:rPr>
                <w:rFonts w:ascii="宋体" w:hAnsi="宋体" w:cs="仿宋"/>
                <w:bCs/>
                <w:color w:val="000000" w:themeColor="text1"/>
                <w:szCs w:val="21"/>
              </w:rPr>
            </w:pPr>
            <w:r>
              <w:rPr>
                <w:rFonts w:ascii="宋体" w:hAnsi="宋体" w:hint="eastAsia"/>
                <w:kern w:val="24"/>
                <w:szCs w:val="21"/>
              </w:rPr>
              <w:t>活动策划方案</w:t>
            </w:r>
          </w:p>
        </w:tc>
        <w:tc>
          <w:tcPr>
            <w:tcW w:w="692" w:type="dxa"/>
            <w:vAlign w:val="center"/>
          </w:tcPr>
          <w:p w:rsidR="00843458" w:rsidRDefault="00C31E0C">
            <w:pPr>
              <w:ind w:firstLine="28"/>
              <w:jc w:val="center"/>
              <w:rPr>
                <w:rFonts w:ascii="宋体" w:hAnsi="宋体" w:cs="宋体"/>
                <w:color w:val="000000" w:themeColor="text1"/>
                <w:szCs w:val="21"/>
              </w:rPr>
            </w:pPr>
            <w:r>
              <w:rPr>
                <w:rFonts w:ascii="宋体" w:hAnsi="宋体" w:hint="eastAsia"/>
                <w:kern w:val="24"/>
                <w:szCs w:val="21"/>
              </w:rPr>
              <w:t>10分</w:t>
            </w:r>
          </w:p>
        </w:tc>
        <w:tc>
          <w:tcPr>
            <w:tcW w:w="4967" w:type="dxa"/>
            <w:vAlign w:val="center"/>
          </w:tcPr>
          <w:p w:rsidR="00843458" w:rsidRDefault="00C31E0C">
            <w:pPr>
              <w:rPr>
                <w:rFonts w:ascii="宋体" w:hAnsi="宋体" w:cs="宋体"/>
                <w:bCs/>
                <w:iCs/>
                <w:color w:val="000000" w:themeColor="text1"/>
                <w:kern w:val="0"/>
                <w:szCs w:val="21"/>
              </w:rPr>
            </w:pPr>
            <w:r>
              <w:rPr>
                <w:rFonts w:ascii="宋体" w:hAnsi="宋体" w:cs="宋体" w:hint="eastAsia"/>
                <w:bCs/>
                <w:iCs/>
                <w:color w:val="000000" w:themeColor="text1"/>
                <w:kern w:val="0"/>
                <w:szCs w:val="21"/>
              </w:rPr>
              <w:t>根据供应商提供的服务方案进行打分, 供应商针对第</w:t>
            </w:r>
            <w:r>
              <w:rPr>
                <w:rFonts w:asciiTheme="minorEastAsia" w:eastAsiaTheme="minorEastAsia" w:hAnsiTheme="minorEastAsia" w:hint="eastAsia"/>
                <w:bCs/>
                <w:szCs w:val="21"/>
              </w:rPr>
              <w:t>四</w:t>
            </w:r>
            <w:r>
              <w:rPr>
                <w:rFonts w:ascii="宋体" w:hAnsi="宋体" w:cs="宋体" w:hint="eastAsia"/>
                <w:bCs/>
                <w:iCs/>
                <w:color w:val="000000" w:themeColor="text1"/>
                <w:kern w:val="0"/>
                <w:szCs w:val="21"/>
              </w:rPr>
              <w:t>章采购需求“技术要求中（一）场馆管理第6条宣传推广及（二）活动开展第5条媒体宣传”进行方案应答：</w:t>
            </w:r>
          </w:p>
          <w:p w:rsidR="00843458" w:rsidRDefault="00C31E0C">
            <w:pPr>
              <w:rPr>
                <w:rFonts w:ascii="宋体" w:hAnsi="宋体" w:cs="宋体"/>
                <w:bCs/>
                <w:iCs/>
                <w:color w:val="000000" w:themeColor="text1"/>
                <w:kern w:val="0"/>
                <w:szCs w:val="21"/>
              </w:rPr>
            </w:pPr>
            <w:r>
              <w:rPr>
                <w:rFonts w:ascii="宋体" w:hAnsi="宋体" w:cs="宋体" w:hint="eastAsia"/>
                <w:bCs/>
                <w:iCs/>
                <w:color w:val="000000" w:themeColor="text1"/>
                <w:kern w:val="0"/>
                <w:szCs w:val="21"/>
              </w:rPr>
              <w:t>宣传形式多样、方案具体、详细、针对性强的10分。</w:t>
            </w:r>
          </w:p>
          <w:p w:rsidR="00843458" w:rsidRDefault="00C31E0C">
            <w:pPr>
              <w:pStyle w:val="aff5"/>
              <w:ind w:firstLine="0"/>
              <w:rPr>
                <w:rFonts w:hAnsi="宋体" w:cs="宋体"/>
                <w:bCs/>
                <w:iCs/>
                <w:color w:val="000000" w:themeColor="text1"/>
                <w:kern w:val="0"/>
                <w:sz w:val="21"/>
                <w:szCs w:val="21"/>
              </w:rPr>
            </w:pPr>
            <w:r>
              <w:rPr>
                <w:rFonts w:hAnsi="宋体" w:cs="宋体" w:hint="eastAsia"/>
                <w:bCs/>
                <w:iCs/>
                <w:color w:val="000000" w:themeColor="text1"/>
                <w:kern w:val="0"/>
                <w:sz w:val="21"/>
                <w:szCs w:val="21"/>
              </w:rPr>
              <w:t>宣传形式多样、方案较具体、详细、针对性较强的7分</w:t>
            </w:r>
          </w:p>
          <w:p w:rsidR="00843458" w:rsidRDefault="00C31E0C">
            <w:pPr>
              <w:pStyle w:val="aff5"/>
              <w:ind w:firstLine="0"/>
              <w:jc w:val="both"/>
              <w:rPr>
                <w:rFonts w:hAnsi="宋体"/>
                <w:bCs/>
                <w:color w:val="000000" w:themeColor="text1"/>
                <w:sz w:val="21"/>
                <w:szCs w:val="21"/>
              </w:rPr>
            </w:pPr>
            <w:r>
              <w:rPr>
                <w:rFonts w:hAnsi="宋体" w:hint="eastAsia"/>
                <w:bCs/>
                <w:color w:val="000000" w:themeColor="text1"/>
                <w:sz w:val="21"/>
                <w:szCs w:val="21"/>
              </w:rPr>
              <w:t>宣传形式单一、方案笼统、基本详细、针对性不明确</w:t>
            </w:r>
            <w:r>
              <w:rPr>
                <w:rFonts w:hAnsi="宋体" w:hint="eastAsia"/>
                <w:bCs/>
                <w:color w:val="000000" w:themeColor="text1"/>
                <w:sz w:val="21"/>
                <w:szCs w:val="21"/>
              </w:rPr>
              <w:lastRenderedPageBreak/>
              <w:t>的4分。</w:t>
            </w:r>
          </w:p>
          <w:p w:rsidR="00843458" w:rsidRDefault="00C31E0C">
            <w:pPr>
              <w:pStyle w:val="aff5"/>
              <w:ind w:firstLine="0"/>
              <w:jc w:val="both"/>
              <w:rPr>
                <w:rFonts w:hAnsi="宋体"/>
                <w:bCs/>
                <w:color w:val="000000" w:themeColor="text1"/>
                <w:sz w:val="21"/>
                <w:szCs w:val="21"/>
              </w:rPr>
            </w:pPr>
            <w:r>
              <w:rPr>
                <w:rFonts w:hAnsi="宋体" w:hint="eastAsia"/>
                <w:bCs/>
                <w:color w:val="000000" w:themeColor="text1"/>
                <w:sz w:val="21"/>
                <w:szCs w:val="21"/>
              </w:rPr>
              <w:t>宣传形式单一、方案不具体、不详细、针对性差的1分。</w:t>
            </w:r>
          </w:p>
          <w:p w:rsidR="00843458" w:rsidRDefault="00C31E0C">
            <w:pPr>
              <w:autoSpaceDE w:val="0"/>
              <w:autoSpaceDN w:val="0"/>
              <w:adjustRightInd w:val="0"/>
              <w:rPr>
                <w:rFonts w:ascii="宋体" w:hAnsi="宋体"/>
                <w:bCs/>
                <w:color w:val="000000" w:themeColor="text1"/>
                <w:szCs w:val="21"/>
              </w:rPr>
            </w:pPr>
            <w:r>
              <w:rPr>
                <w:rFonts w:ascii="宋体" w:hAnsi="宋体" w:hint="eastAsia"/>
                <w:bCs/>
                <w:color w:val="000000" w:themeColor="text1"/>
                <w:szCs w:val="21"/>
              </w:rPr>
              <w:t>未提供宣传方案得0分。</w:t>
            </w:r>
          </w:p>
        </w:tc>
        <w:tc>
          <w:tcPr>
            <w:tcW w:w="1412" w:type="dxa"/>
            <w:vAlign w:val="center"/>
          </w:tcPr>
          <w:p w:rsidR="00843458" w:rsidRDefault="00843458">
            <w:pPr>
              <w:pStyle w:val="affffffd"/>
              <w:spacing w:before="0" w:after="0" w:line="240" w:lineRule="auto"/>
              <w:rPr>
                <w:rFonts w:ascii="宋体" w:eastAsia="宋体" w:hAnsi="宋体"/>
                <w:color w:val="000000" w:themeColor="text1"/>
                <w:sz w:val="21"/>
                <w:szCs w:val="21"/>
              </w:rPr>
            </w:pPr>
          </w:p>
        </w:tc>
      </w:tr>
      <w:tr w:rsidR="00843458">
        <w:trPr>
          <w:trHeight w:val="111"/>
          <w:jc w:val="center"/>
        </w:trPr>
        <w:tc>
          <w:tcPr>
            <w:tcW w:w="710" w:type="dxa"/>
            <w:vMerge/>
            <w:vAlign w:val="center"/>
          </w:tcPr>
          <w:p w:rsidR="00843458" w:rsidRDefault="00843458">
            <w:pPr>
              <w:ind w:firstLine="28"/>
              <w:jc w:val="center"/>
              <w:rPr>
                <w:rFonts w:ascii="宋体" w:hAnsi="宋体"/>
                <w:color w:val="000000" w:themeColor="text1"/>
                <w:szCs w:val="21"/>
              </w:rPr>
            </w:pPr>
          </w:p>
        </w:tc>
        <w:tc>
          <w:tcPr>
            <w:tcW w:w="1134" w:type="dxa"/>
            <w:vMerge/>
            <w:vAlign w:val="center"/>
          </w:tcPr>
          <w:p w:rsidR="00843458" w:rsidRDefault="00843458">
            <w:pPr>
              <w:jc w:val="center"/>
              <w:rPr>
                <w:rFonts w:ascii="宋体" w:hAnsi="宋体"/>
                <w:color w:val="000000" w:themeColor="text1"/>
                <w:szCs w:val="21"/>
              </w:rPr>
            </w:pPr>
          </w:p>
        </w:tc>
        <w:tc>
          <w:tcPr>
            <w:tcW w:w="1145" w:type="dxa"/>
            <w:vAlign w:val="center"/>
          </w:tcPr>
          <w:p w:rsidR="00843458" w:rsidRDefault="00C31E0C">
            <w:pPr>
              <w:adjustRightInd w:val="0"/>
              <w:spacing w:line="276" w:lineRule="auto"/>
              <w:jc w:val="center"/>
              <w:textAlignment w:val="baseline"/>
              <w:rPr>
                <w:rFonts w:ascii="宋体" w:hAnsi="宋体" w:cs="宋体"/>
                <w:szCs w:val="21"/>
              </w:rPr>
            </w:pPr>
            <w:r>
              <w:rPr>
                <w:rFonts w:ascii="宋体" w:hAnsi="宋体" w:cs="宋体" w:hint="eastAsia"/>
                <w:szCs w:val="21"/>
              </w:rPr>
              <w:t>档案管理方案</w:t>
            </w:r>
          </w:p>
        </w:tc>
        <w:tc>
          <w:tcPr>
            <w:tcW w:w="692" w:type="dxa"/>
            <w:vAlign w:val="center"/>
          </w:tcPr>
          <w:p w:rsidR="00843458" w:rsidRDefault="00C31E0C">
            <w:pPr>
              <w:ind w:firstLine="28"/>
              <w:jc w:val="center"/>
              <w:rPr>
                <w:rFonts w:ascii="宋体" w:hAnsi="宋体" w:cs="宋体"/>
                <w:color w:val="000000" w:themeColor="text1"/>
                <w:szCs w:val="21"/>
              </w:rPr>
            </w:pPr>
            <w:r>
              <w:rPr>
                <w:rFonts w:ascii="宋体" w:hAnsi="宋体" w:hint="eastAsia"/>
                <w:kern w:val="24"/>
                <w:szCs w:val="21"/>
              </w:rPr>
              <w:t>10分</w:t>
            </w:r>
          </w:p>
        </w:tc>
        <w:tc>
          <w:tcPr>
            <w:tcW w:w="4967" w:type="dxa"/>
            <w:vAlign w:val="center"/>
          </w:tcPr>
          <w:p w:rsidR="00843458" w:rsidRDefault="00C31E0C">
            <w:pPr>
              <w:jc w:val="left"/>
              <w:rPr>
                <w:rFonts w:ascii="宋体" w:hAnsi="宋体" w:cs="宋体"/>
                <w:szCs w:val="21"/>
              </w:rPr>
            </w:pPr>
            <w:r>
              <w:rPr>
                <w:rFonts w:ascii="宋体" w:hAnsi="宋体" w:cs="宋体" w:hint="eastAsia"/>
                <w:bCs/>
                <w:iCs/>
                <w:color w:val="000000" w:themeColor="text1"/>
                <w:kern w:val="0"/>
                <w:szCs w:val="21"/>
              </w:rPr>
              <w:t>根据供应商提供的服务方案进行打分, 供应商针对第</w:t>
            </w:r>
            <w:r>
              <w:rPr>
                <w:rFonts w:asciiTheme="minorEastAsia" w:eastAsiaTheme="minorEastAsia" w:hAnsiTheme="minorEastAsia" w:hint="eastAsia"/>
                <w:bCs/>
                <w:szCs w:val="21"/>
              </w:rPr>
              <w:t>四</w:t>
            </w:r>
            <w:r>
              <w:rPr>
                <w:rFonts w:ascii="宋体" w:hAnsi="宋体" w:cs="宋体" w:hint="eastAsia"/>
                <w:bCs/>
                <w:iCs/>
                <w:color w:val="000000" w:themeColor="text1"/>
                <w:kern w:val="0"/>
                <w:szCs w:val="21"/>
              </w:rPr>
              <w:t>章采购需求</w:t>
            </w:r>
            <w:proofErr w:type="gramStart"/>
            <w:r>
              <w:rPr>
                <w:rFonts w:ascii="宋体" w:hAnsi="宋体" w:cs="宋体" w:hint="eastAsia"/>
                <w:bCs/>
                <w:iCs/>
                <w:color w:val="000000" w:themeColor="text1"/>
                <w:kern w:val="0"/>
                <w:szCs w:val="21"/>
              </w:rPr>
              <w:t>“</w:t>
            </w:r>
            <w:proofErr w:type="gramEnd"/>
            <w:r>
              <w:rPr>
                <w:rFonts w:ascii="宋体" w:hAnsi="宋体" w:cs="宋体" w:hint="eastAsia"/>
                <w:bCs/>
                <w:iCs/>
                <w:color w:val="000000" w:themeColor="text1"/>
                <w:kern w:val="0"/>
                <w:szCs w:val="21"/>
              </w:rPr>
              <w:t>技术要求中（一）场馆管理第7条“档案管理””进行方案应答：</w:t>
            </w:r>
            <w:r>
              <w:rPr>
                <w:rFonts w:ascii="宋体" w:hAnsi="宋体" w:cs="宋体" w:hint="eastAsia"/>
                <w:szCs w:val="21"/>
              </w:rPr>
              <w:t xml:space="preserve"> </w:t>
            </w:r>
          </w:p>
          <w:p w:rsidR="00843458" w:rsidRDefault="00C31E0C">
            <w:pPr>
              <w:pStyle w:val="aff5"/>
              <w:ind w:firstLine="0"/>
              <w:rPr>
                <w:rFonts w:hAnsi="宋体" w:cs="宋体"/>
                <w:sz w:val="21"/>
                <w:szCs w:val="21"/>
              </w:rPr>
            </w:pPr>
            <w:r>
              <w:rPr>
                <w:rFonts w:hAnsi="宋体" w:cs="宋体" w:hint="eastAsia"/>
                <w:sz w:val="21"/>
                <w:szCs w:val="21"/>
              </w:rPr>
              <w:t>方案细致合理、针对性强、能够完全本项目实际需求的得10分；</w:t>
            </w:r>
          </w:p>
          <w:p w:rsidR="00843458" w:rsidRDefault="00C31E0C">
            <w:pPr>
              <w:pStyle w:val="aff5"/>
              <w:ind w:firstLine="0"/>
              <w:rPr>
                <w:rFonts w:hAnsi="宋体" w:cs="宋体"/>
                <w:sz w:val="21"/>
                <w:szCs w:val="21"/>
              </w:rPr>
            </w:pPr>
            <w:r>
              <w:rPr>
                <w:rFonts w:hAnsi="宋体" w:cs="宋体" w:hint="eastAsia"/>
                <w:sz w:val="21"/>
                <w:szCs w:val="21"/>
              </w:rPr>
              <w:t>方案合理、有较好的针对性，较能满足本项目实际需求的得7分；</w:t>
            </w:r>
          </w:p>
          <w:p w:rsidR="00843458" w:rsidRDefault="00C31E0C">
            <w:pPr>
              <w:pStyle w:val="aff5"/>
              <w:ind w:firstLine="0"/>
              <w:rPr>
                <w:rFonts w:hAnsi="宋体" w:cs="宋体"/>
                <w:sz w:val="21"/>
                <w:szCs w:val="21"/>
              </w:rPr>
            </w:pPr>
            <w:r>
              <w:rPr>
                <w:rFonts w:hAnsi="宋体" w:cs="宋体" w:hint="eastAsia"/>
                <w:sz w:val="21"/>
                <w:szCs w:val="21"/>
              </w:rPr>
              <w:t>方案基本合理、无具体针对性，基本满足本项目实际需求的得4分；</w:t>
            </w:r>
          </w:p>
          <w:p w:rsidR="00843458" w:rsidRDefault="00C31E0C">
            <w:pPr>
              <w:pStyle w:val="aff5"/>
              <w:ind w:firstLine="0"/>
              <w:rPr>
                <w:rFonts w:hAnsi="宋体" w:cs="宋体"/>
                <w:sz w:val="21"/>
                <w:szCs w:val="21"/>
              </w:rPr>
            </w:pPr>
            <w:r>
              <w:rPr>
                <w:rFonts w:hAnsi="宋体" w:cs="宋体" w:hint="eastAsia"/>
                <w:sz w:val="21"/>
                <w:szCs w:val="21"/>
              </w:rPr>
              <w:t>方案差，不满足本项目实际需求的得1分；</w:t>
            </w:r>
          </w:p>
          <w:p w:rsidR="00843458" w:rsidRDefault="00C31E0C">
            <w:pPr>
              <w:pStyle w:val="aff5"/>
              <w:ind w:firstLine="0"/>
              <w:rPr>
                <w:rFonts w:hAnsi="宋体"/>
                <w:color w:val="000000" w:themeColor="text1"/>
                <w:sz w:val="21"/>
                <w:szCs w:val="21"/>
              </w:rPr>
            </w:pPr>
            <w:r>
              <w:rPr>
                <w:rFonts w:hAnsi="宋体" w:cs="宋体" w:hint="eastAsia"/>
                <w:sz w:val="21"/>
                <w:szCs w:val="21"/>
              </w:rPr>
              <w:t>未提供得 0分。</w:t>
            </w:r>
          </w:p>
        </w:tc>
        <w:tc>
          <w:tcPr>
            <w:tcW w:w="1412" w:type="dxa"/>
            <w:vAlign w:val="center"/>
          </w:tcPr>
          <w:p w:rsidR="00843458" w:rsidRDefault="00843458">
            <w:pPr>
              <w:pStyle w:val="affffffd"/>
              <w:spacing w:before="0" w:after="0" w:line="240" w:lineRule="auto"/>
              <w:rPr>
                <w:rFonts w:ascii="宋体" w:eastAsia="宋体" w:hAnsi="宋体"/>
                <w:color w:val="000000" w:themeColor="text1"/>
                <w:sz w:val="21"/>
                <w:szCs w:val="21"/>
              </w:rPr>
            </w:pPr>
          </w:p>
        </w:tc>
      </w:tr>
      <w:tr w:rsidR="00843458">
        <w:trPr>
          <w:trHeight w:val="111"/>
          <w:jc w:val="center"/>
        </w:trPr>
        <w:tc>
          <w:tcPr>
            <w:tcW w:w="710" w:type="dxa"/>
            <w:vMerge/>
            <w:vAlign w:val="center"/>
          </w:tcPr>
          <w:p w:rsidR="00843458" w:rsidRDefault="00843458">
            <w:pPr>
              <w:ind w:firstLine="28"/>
              <w:jc w:val="center"/>
              <w:rPr>
                <w:rFonts w:ascii="宋体" w:hAnsi="宋体"/>
                <w:color w:val="000000" w:themeColor="text1"/>
                <w:szCs w:val="21"/>
              </w:rPr>
            </w:pPr>
          </w:p>
        </w:tc>
        <w:tc>
          <w:tcPr>
            <w:tcW w:w="1134" w:type="dxa"/>
            <w:vMerge/>
            <w:vAlign w:val="center"/>
          </w:tcPr>
          <w:p w:rsidR="00843458" w:rsidRDefault="00843458">
            <w:pPr>
              <w:jc w:val="center"/>
              <w:rPr>
                <w:rFonts w:ascii="宋体" w:hAnsi="宋体"/>
                <w:color w:val="000000" w:themeColor="text1"/>
                <w:szCs w:val="21"/>
              </w:rPr>
            </w:pPr>
          </w:p>
        </w:tc>
        <w:tc>
          <w:tcPr>
            <w:tcW w:w="1145" w:type="dxa"/>
            <w:vAlign w:val="center"/>
          </w:tcPr>
          <w:p w:rsidR="00843458" w:rsidRDefault="00C31E0C">
            <w:pPr>
              <w:ind w:firstLine="28"/>
              <w:jc w:val="center"/>
              <w:rPr>
                <w:rFonts w:ascii="宋体" w:hAnsi="宋体"/>
                <w:kern w:val="24"/>
              </w:rPr>
            </w:pPr>
            <w:r>
              <w:rPr>
                <w:rFonts w:ascii="宋体" w:hAnsi="宋体" w:hint="eastAsia"/>
                <w:kern w:val="24"/>
              </w:rPr>
              <w:t>活动开展策划方案</w:t>
            </w:r>
          </w:p>
        </w:tc>
        <w:tc>
          <w:tcPr>
            <w:tcW w:w="692" w:type="dxa"/>
            <w:vAlign w:val="center"/>
          </w:tcPr>
          <w:p w:rsidR="00843458" w:rsidRDefault="00C31E0C">
            <w:pPr>
              <w:ind w:firstLine="28"/>
              <w:jc w:val="center"/>
              <w:rPr>
                <w:rFonts w:ascii="宋体" w:hAnsi="宋体"/>
                <w:kern w:val="24"/>
              </w:rPr>
            </w:pPr>
            <w:r>
              <w:rPr>
                <w:rFonts w:ascii="宋体" w:hAnsi="宋体"/>
                <w:kern w:val="24"/>
              </w:rPr>
              <w:t>10</w:t>
            </w:r>
            <w:r>
              <w:rPr>
                <w:rFonts w:ascii="宋体" w:hAnsi="宋体" w:hint="eastAsia"/>
                <w:kern w:val="24"/>
              </w:rPr>
              <w:t>分</w:t>
            </w:r>
          </w:p>
        </w:tc>
        <w:tc>
          <w:tcPr>
            <w:tcW w:w="4967" w:type="dxa"/>
            <w:vAlign w:val="center"/>
          </w:tcPr>
          <w:p w:rsidR="00843458" w:rsidRDefault="00C31E0C">
            <w:pPr>
              <w:rPr>
                <w:rFonts w:ascii="宋体" w:hAnsi="宋体" w:cs="宋体"/>
                <w:bCs/>
                <w:iCs/>
                <w:color w:val="000000" w:themeColor="text1"/>
                <w:szCs w:val="21"/>
              </w:rPr>
            </w:pPr>
            <w:r>
              <w:rPr>
                <w:rFonts w:ascii="宋体" w:hAnsi="宋体" w:cs="宋体" w:hint="eastAsia"/>
                <w:bCs/>
                <w:iCs/>
                <w:color w:val="000000" w:themeColor="text1"/>
                <w:szCs w:val="21"/>
              </w:rPr>
              <w:t>供应商根据采购需求提出的：公益培训、技能提升、非遗传承、节气文化、文艺汇演类，做出有针对性的策划方案：</w:t>
            </w:r>
          </w:p>
          <w:p w:rsidR="00843458" w:rsidRDefault="00C31E0C">
            <w:pPr>
              <w:pStyle w:val="aff5"/>
              <w:ind w:firstLine="0"/>
              <w:rPr>
                <w:rFonts w:hAnsi="宋体" w:cs="宋体"/>
                <w:bCs/>
                <w:iCs/>
                <w:color w:val="000000" w:themeColor="text1"/>
                <w:sz w:val="21"/>
                <w:szCs w:val="21"/>
              </w:rPr>
            </w:pPr>
            <w:r>
              <w:rPr>
                <w:rFonts w:hAnsi="宋体" w:cs="宋体" w:hint="eastAsia"/>
                <w:bCs/>
                <w:iCs/>
                <w:color w:val="000000" w:themeColor="text1"/>
                <w:sz w:val="21"/>
                <w:szCs w:val="21"/>
              </w:rPr>
              <w:t>方案具体完善、内容新颖、艺术性强、紧抓时代潮流得</w:t>
            </w:r>
            <w:r>
              <w:rPr>
                <w:rFonts w:hAnsi="宋体" w:cs="宋体"/>
                <w:bCs/>
                <w:iCs/>
                <w:color w:val="000000" w:themeColor="text1"/>
                <w:sz w:val="21"/>
                <w:szCs w:val="21"/>
              </w:rPr>
              <w:t>10</w:t>
            </w:r>
            <w:r>
              <w:rPr>
                <w:rFonts w:hAnsi="宋体" w:cs="宋体" w:hint="eastAsia"/>
                <w:bCs/>
                <w:iCs/>
                <w:color w:val="000000" w:themeColor="text1"/>
                <w:sz w:val="21"/>
                <w:szCs w:val="21"/>
              </w:rPr>
              <w:t>分；</w:t>
            </w:r>
          </w:p>
          <w:p w:rsidR="00843458" w:rsidRDefault="00C31E0C">
            <w:pPr>
              <w:pStyle w:val="aff5"/>
              <w:ind w:firstLine="0"/>
              <w:rPr>
                <w:rFonts w:hAnsi="宋体" w:cs="宋体"/>
                <w:bCs/>
                <w:iCs/>
                <w:color w:val="000000" w:themeColor="text1"/>
                <w:sz w:val="21"/>
                <w:szCs w:val="21"/>
              </w:rPr>
            </w:pPr>
            <w:r>
              <w:rPr>
                <w:rFonts w:hAnsi="宋体" w:cs="宋体" w:hint="eastAsia"/>
                <w:bCs/>
                <w:iCs/>
                <w:color w:val="000000" w:themeColor="text1"/>
                <w:sz w:val="21"/>
                <w:szCs w:val="21"/>
              </w:rPr>
              <w:t>方案较完善、内容较新颖、艺术性较强、较符合时代潮流得</w:t>
            </w:r>
            <w:r>
              <w:rPr>
                <w:rFonts w:hAnsi="宋体" w:cs="宋体"/>
                <w:bCs/>
                <w:iCs/>
                <w:color w:val="000000" w:themeColor="text1"/>
                <w:sz w:val="21"/>
                <w:szCs w:val="21"/>
              </w:rPr>
              <w:t>7</w:t>
            </w:r>
            <w:r>
              <w:rPr>
                <w:rFonts w:hAnsi="宋体" w:cs="宋体" w:hint="eastAsia"/>
                <w:bCs/>
                <w:iCs/>
                <w:color w:val="000000" w:themeColor="text1"/>
                <w:sz w:val="21"/>
                <w:szCs w:val="21"/>
              </w:rPr>
              <w:t>分；</w:t>
            </w:r>
          </w:p>
          <w:p w:rsidR="00843458" w:rsidRDefault="00C31E0C">
            <w:pPr>
              <w:pStyle w:val="aff5"/>
              <w:ind w:firstLine="0"/>
              <w:rPr>
                <w:rFonts w:hAnsi="宋体" w:cs="宋体"/>
                <w:bCs/>
                <w:iCs/>
                <w:color w:val="000000" w:themeColor="text1"/>
                <w:sz w:val="21"/>
                <w:szCs w:val="21"/>
              </w:rPr>
            </w:pPr>
            <w:r>
              <w:rPr>
                <w:rFonts w:hAnsi="宋体" w:cs="宋体" w:hint="eastAsia"/>
                <w:bCs/>
                <w:iCs/>
                <w:color w:val="000000" w:themeColor="text1"/>
                <w:sz w:val="21"/>
                <w:szCs w:val="21"/>
              </w:rPr>
              <w:t>方案基本完善、内容普通、艺术性较弱、符合时代潮流得</w:t>
            </w:r>
            <w:r>
              <w:rPr>
                <w:rFonts w:hAnsi="宋体" w:cs="宋体"/>
                <w:bCs/>
                <w:iCs/>
                <w:color w:val="000000" w:themeColor="text1"/>
                <w:sz w:val="21"/>
                <w:szCs w:val="21"/>
              </w:rPr>
              <w:t>4</w:t>
            </w:r>
            <w:r>
              <w:rPr>
                <w:rFonts w:hAnsi="宋体" w:cs="宋体" w:hint="eastAsia"/>
                <w:bCs/>
                <w:iCs/>
                <w:color w:val="000000" w:themeColor="text1"/>
                <w:sz w:val="21"/>
                <w:szCs w:val="21"/>
              </w:rPr>
              <w:t>分；</w:t>
            </w:r>
          </w:p>
          <w:p w:rsidR="00843458" w:rsidRDefault="00C31E0C">
            <w:pPr>
              <w:pStyle w:val="aff5"/>
              <w:ind w:firstLine="0"/>
              <w:rPr>
                <w:rFonts w:hAnsi="宋体" w:cs="宋体"/>
                <w:bCs/>
                <w:iCs/>
                <w:color w:val="000000" w:themeColor="text1"/>
                <w:sz w:val="21"/>
                <w:szCs w:val="21"/>
              </w:rPr>
            </w:pPr>
            <w:r>
              <w:rPr>
                <w:rFonts w:hAnsi="宋体" w:cs="宋体" w:hint="eastAsia"/>
                <w:bCs/>
                <w:iCs/>
                <w:color w:val="000000" w:themeColor="text1"/>
                <w:sz w:val="21"/>
                <w:szCs w:val="21"/>
              </w:rPr>
              <w:t>方案不完善、内容陈旧、艺术性弱、跟不上时代潮流得</w:t>
            </w:r>
            <w:r>
              <w:rPr>
                <w:rFonts w:hAnsi="宋体" w:cs="宋体"/>
                <w:bCs/>
                <w:iCs/>
                <w:color w:val="000000" w:themeColor="text1"/>
                <w:sz w:val="21"/>
                <w:szCs w:val="21"/>
              </w:rPr>
              <w:t>1</w:t>
            </w:r>
            <w:r>
              <w:rPr>
                <w:rFonts w:hAnsi="宋体" w:cs="宋体" w:hint="eastAsia"/>
                <w:bCs/>
                <w:iCs/>
                <w:color w:val="000000" w:themeColor="text1"/>
                <w:sz w:val="21"/>
                <w:szCs w:val="21"/>
              </w:rPr>
              <w:t>分；</w:t>
            </w:r>
          </w:p>
          <w:p w:rsidR="00843458" w:rsidRDefault="00C31E0C">
            <w:pPr>
              <w:pStyle w:val="aff5"/>
              <w:ind w:firstLine="0"/>
            </w:pPr>
            <w:r>
              <w:rPr>
                <w:rFonts w:hAnsi="宋体" w:cs="宋体" w:hint="eastAsia"/>
                <w:bCs/>
                <w:iCs/>
                <w:color w:val="000000" w:themeColor="text1"/>
                <w:sz w:val="21"/>
                <w:szCs w:val="21"/>
              </w:rPr>
              <w:t>未提供不得分。</w:t>
            </w:r>
          </w:p>
        </w:tc>
        <w:tc>
          <w:tcPr>
            <w:tcW w:w="1412" w:type="dxa"/>
            <w:vAlign w:val="center"/>
          </w:tcPr>
          <w:p w:rsidR="00843458" w:rsidRDefault="00843458">
            <w:pPr>
              <w:pStyle w:val="affffffd"/>
              <w:spacing w:before="0" w:after="0" w:line="240" w:lineRule="auto"/>
              <w:rPr>
                <w:rFonts w:ascii="宋体" w:eastAsia="宋体" w:hAnsi="宋体"/>
                <w:color w:val="000000" w:themeColor="text1"/>
                <w:sz w:val="21"/>
                <w:szCs w:val="21"/>
              </w:rPr>
            </w:pPr>
          </w:p>
        </w:tc>
      </w:tr>
      <w:tr w:rsidR="00843458">
        <w:trPr>
          <w:trHeight w:val="111"/>
          <w:jc w:val="center"/>
        </w:trPr>
        <w:tc>
          <w:tcPr>
            <w:tcW w:w="710" w:type="dxa"/>
            <w:vMerge/>
            <w:vAlign w:val="center"/>
          </w:tcPr>
          <w:p w:rsidR="00843458" w:rsidRDefault="00843458">
            <w:pPr>
              <w:ind w:firstLine="28"/>
              <w:jc w:val="center"/>
              <w:rPr>
                <w:rFonts w:ascii="宋体" w:hAnsi="宋体"/>
                <w:color w:val="000000" w:themeColor="text1"/>
                <w:szCs w:val="21"/>
              </w:rPr>
            </w:pPr>
          </w:p>
        </w:tc>
        <w:tc>
          <w:tcPr>
            <w:tcW w:w="1134" w:type="dxa"/>
            <w:vMerge/>
            <w:vAlign w:val="center"/>
          </w:tcPr>
          <w:p w:rsidR="00843458" w:rsidRDefault="00843458">
            <w:pPr>
              <w:jc w:val="center"/>
              <w:rPr>
                <w:rFonts w:ascii="宋体" w:hAnsi="宋体"/>
                <w:color w:val="000000" w:themeColor="text1"/>
                <w:szCs w:val="21"/>
              </w:rPr>
            </w:pPr>
          </w:p>
        </w:tc>
        <w:tc>
          <w:tcPr>
            <w:tcW w:w="1145" w:type="dxa"/>
            <w:vAlign w:val="center"/>
          </w:tcPr>
          <w:p w:rsidR="00843458" w:rsidRDefault="00C31E0C">
            <w:pPr>
              <w:jc w:val="center"/>
              <w:rPr>
                <w:rFonts w:ascii="宋体" w:hAnsi="宋体"/>
                <w:bCs/>
                <w:szCs w:val="21"/>
              </w:rPr>
            </w:pPr>
            <w:r>
              <w:rPr>
                <w:rFonts w:ascii="宋体" w:hAnsi="宋体" w:hint="eastAsia"/>
                <w:bCs/>
                <w:szCs w:val="21"/>
              </w:rPr>
              <w:t>质量保证方案</w:t>
            </w:r>
          </w:p>
        </w:tc>
        <w:tc>
          <w:tcPr>
            <w:tcW w:w="692" w:type="dxa"/>
            <w:vAlign w:val="center"/>
          </w:tcPr>
          <w:p w:rsidR="00843458" w:rsidRDefault="00C31E0C">
            <w:pPr>
              <w:ind w:firstLine="28"/>
              <w:jc w:val="center"/>
              <w:rPr>
                <w:rFonts w:ascii="宋体" w:hAnsi="宋体" w:cs="Arial"/>
                <w:szCs w:val="21"/>
              </w:rPr>
            </w:pPr>
            <w:r>
              <w:rPr>
                <w:rFonts w:ascii="宋体" w:hAnsi="宋体"/>
                <w:szCs w:val="21"/>
              </w:rPr>
              <w:t>10</w:t>
            </w:r>
            <w:r>
              <w:rPr>
                <w:rFonts w:ascii="宋体" w:hAnsi="宋体" w:hint="eastAsia"/>
                <w:szCs w:val="21"/>
              </w:rPr>
              <w:t>分</w:t>
            </w:r>
          </w:p>
        </w:tc>
        <w:tc>
          <w:tcPr>
            <w:tcW w:w="4967" w:type="dxa"/>
            <w:vAlign w:val="center"/>
          </w:tcPr>
          <w:p w:rsidR="00843458" w:rsidRDefault="00C31E0C">
            <w:pPr>
              <w:rPr>
                <w:rFonts w:ascii="宋体" w:hAnsi="宋体" w:cs="宋体"/>
                <w:color w:val="000000"/>
                <w:kern w:val="0"/>
                <w:szCs w:val="21"/>
              </w:rPr>
            </w:pPr>
            <w:r>
              <w:rPr>
                <w:rFonts w:hAnsi="宋体" w:hint="eastAsia"/>
                <w:szCs w:val="21"/>
              </w:rPr>
              <w:t>供应商</w:t>
            </w:r>
            <w:r>
              <w:rPr>
                <w:rFonts w:ascii="宋体" w:hAnsi="宋体" w:hint="eastAsia"/>
                <w:bCs/>
                <w:szCs w:val="21"/>
              </w:rPr>
              <w:t>根据磋商文件的要求和实际情况，提出整体质量保障方案：①质量目标明确；②保证措施全面；③作业操作规范内容全面；④各项管理规章制度健全；</w:t>
            </w:r>
            <w:r>
              <w:rPr>
                <w:rFonts w:ascii="宋体" w:hAnsi="宋体" w:cs="宋体" w:hint="eastAsia"/>
                <w:color w:val="000000"/>
                <w:kern w:val="0"/>
                <w:szCs w:val="21"/>
              </w:rPr>
              <w:t>⑤管理运作流程清晰</w:t>
            </w:r>
          </w:p>
          <w:p w:rsidR="00843458" w:rsidRDefault="00C31E0C">
            <w:pPr>
              <w:autoSpaceDE w:val="0"/>
              <w:autoSpaceDN w:val="0"/>
              <w:adjustRightInd w:val="0"/>
              <w:jc w:val="left"/>
              <w:rPr>
                <w:rFonts w:ascii="宋体" w:hAnsi="宋体" w:cs="宋体"/>
                <w:bCs/>
                <w:iCs/>
                <w:color w:val="000000" w:themeColor="text1"/>
                <w:kern w:val="0"/>
                <w:szCs w:val="21"/>
              </w:rPr>
            </w:pPr>
            <w:r>
              <w:rPr>
                <w:rFonts w:hint="eastAsia"/>
              </w:rPr>
              <w:t>质量保证方案</w:t>
            </w:r>
            <w:r>
              <w:rPr>
                <w:rFonts w:ascii="宋体" w:hAnsi="宋体" w:hint="eastAsia"/>
                <w:szCs w:val="21"/>
              </w:rPr>
              <w:t>详细</w:t>
            </w:r>
            <w:r>
              <w:rPr>
                <w:rFonts w:ascii="宋体" w:hAnsi="宋体" w:cs="宋体" w:hint="eastAsia"/>
                <w:bCs/>
                <w:iCs/>
                <w:color w:val="000000" w:themeColor="text1"/>
                <w:kern w:val="0"/>
                <w:szCs w:val="21"/>
              </w:rPr>
              <w:t>,服务内容全面，针对性强得</w:t>
            </w:r>
            <w:r>
              <w:rPr>
                <w:rFonts w:ascii="宋体" w:hAnsi="宋体" w:cs="宋体"/>
                <w:bCs/>
                <w:iCs/>
                <w:color w:val="000000" w:themeColor="text1"/>
                <w:kern w:val="0"/>
                <w:szCs w:val="21"/>
              </w:rPr>
              <w:t>10</w:t>
            </w:r>
            <w:r>
              <w:rPr>
                <w:rFonts w:ascii="宋体" w:hAnsi="宋体" w:cs="宋体" w:hint="eastAsia"/>
                <w:bCs/>
                <w:iCs/>
                <w:color w:val="000000" w:themeColor="text1"/>
                <w:kern w:val="0"/>
                <w:szCs w:val="21"/>
              </w:rPr>
              <w:t>分;</w:t>
            </w:r>
          </w:p>
          <w:p w:rsidR="00843458" w:rsidRDefault="00C31E0C">
            <w:pPr>
              <w:autoSpaceDE w:val="0"/>
              <w:autoSpaceDN w:val="0"/>
              <w:adjustRightInd w:val="0"/>
              <w:jc w:val="left"/>
              <w:rPr>
                <w:rFonts w:ascii="宋体" w:hAnsi="宋体" w:cs="宋体"/>
                <w:bCs/>
                <w:iCs/>
                <w:color w:val="000000" w:themeColor="text1"/>
                <w:kern w:val="0"/>
                <w:szCs w:val="21"/>
              </w:rPr>
            </w:pPr>
            <w:r>
              <w:rPr>
                <w:rFonts w:hint="eastAsia"/>
              </w:rPr>
              <w:t>质量保证方案基本</w:t>
            </w:r>
            <w:r>
              <w:rPr>
                <w:rFonts w:ascii="宋体" w:hAnsi="宋体" w:hint="eastAsia"/>
                <w:szCs w:val="21"/>
              </w:rPr>
              <w:t>详细</w:t>
            </w:r>
            <w:r>
              <w:rPr>
                <w:rFonts w:ascii="宋体" w:hAnsi="宋体" w:cs="宋体" w:hint="eastAsia"/>
                <w:bCs/>
                <w:iCs/>
                <w:color w:val="000000" w:themeColor="text1"/>
                <w:kern w:val="0"/>
                <w:szCs w:val="21"/>
              </w:rPr>
              <w:t>,服务内容基本全面，针对性较强得</w:t>
            </w:r>
            <w:r>
              <w:rPr>
                <w:rFonts w:ascii="宋体" w:hAnsi="宋体" w:cs="宋体"/>
                <w:bCs/>
                <w:iCs/>
                <w:color w:val="000000" w:themeColor="text1"/>
                <w:kern w:val="0"/>
                <w:szCs w:val="21"/>
              </w:rPr>
              <w:t>7</w:t>
            </w:r>
            <w:r>
              <w:rPr>
                <w:rFonts w:ascii="宋体" w:hAnsi="宋体" w:cs="宋体" w:hint="eastAsia"/>
                <w:bCs/>
                <w:iCs/>
                <w:color w:val="000000" w:themeColor="text1"/>
                <w:kern w:val="0"/>
                <w:szCs w:val="21"/>
              </w:rPr>
              <w:t>分;</w:t>
            </w:r>
          </w:p>
          <w:p w:rsidR="00843458" w:rsidRDefault="00C31E0C">
            <w:pPr>
              <w:autoSpaceDE w:val="0"/>
              <w:autoSpaceDN w:val="0"/>
              <w:adjustRightInd w:val="0"/>
              <w:jc w:val="left"/>
              <w:rPr>
                <w:rFonts w:ascii="宋体" w:hAnsi="宋体" w:cs="宋体"/>
                <w:bCs/>
                <w:iCs/>
                <w:color w:val="000000" w:themeColor="text1"/>
                <w:kern w:val="0"/>
                <w:szCs w:val="21"/>
              </w:rPr>
            </w:pPr>
            <w:r>
              <w:rPr>
                <w:rFonts w:hint="eastAsia"/>
              </w:rPr>
              <w:t>质量保证方案</w:t>
            </w:r>
            <w:r>
              <w:rPr>
                <w:rFonts w:ascii="宋体" w:hAnsi="宋体" w:hint="eastAsia"/>
                <w:szCs w:val="21"/>
              </w:rPr>
              <w:t>简单</w:t>
            </w:r>
            <w:r>
              <w:rPr>
                <w:rFonts w:ascii="宋体" w:hAnsi="宋体" w:cs="宋体" w:hint="eastAsia"/>
                <w:bCs/>
                <w:iCs/>
                <w:color w:val="000000" w:themeColor="text1"/>
                <w:kern w:val="0"/>
                <w:szCs w:val="21"/>
              </w:rPr>
              <w:t>,服务内容不全面，针对性低得</w:t>
            </w:r>
            <w:r>
              <w:rPr>
                <w:rFonts w:ascii="宋体" w:hAnsi="宋体" w:cs="宋体"/>
                <w:bCs/>
                <w:iCs/>
                <w:color w:val="000000" w:themeColor="text1"/>
                <w:kern w:val="0"/>
                <w:szCs w:val="21"/>
              </w:rPr>
              <w:t>4</w:t>
            </w:r>
            <w:r>
              <w:rPr>
                <w:rFonts w:ascii="宋体" w:hAnsi="宋体" w:cs="宋体" w:hint="eastAsia"/>
                <w:bCs/>
                <w:iCs/>
                <w:color w:val="000000" w:themeColor="text1"/>
                <w:kern w:val="0"/>
                <w:szCs w:val="21"/>
              </w:rPr>
              <w:t>分;</w:t>
            </w:r>
          </w:p>
          <w:p w:rsidR="00843458" w:rsidRDefault="00C31E0C">
            <w:pPr>
              <w:autoSpaceDE w:val="0"/>
              <w:autoSpaceDN w:val="0"/>
              <w:adjustRightInd w:val="0"/>
              <w:jc w:val="left"/>
              <w:rPr>
                <w:rFonts w:ascii="宋体" w:hAnsi="宋体" w:cs="宋体"/>
                <w:bCs/>
                <w:iCs/>
                <w:color w:val="000000" w:themeColor="text1"/>
                <w:kern w:val="0"/>
                <w:szCs w:val="21"/>
              </w:rPr>
            </w:pPr>
            <w:r>
              <w:rPr>
                <w:rFonts w:hAnsi="宋体" w:cs="宋体" w:hint="eastAsia"/>
                <w:bCs/>
                <w:iCs/>
                <w:color w:val="000000" w:themeColor="text1"/>
                <w:kern w:val="0"/>
                <w:szCs w:val="21"/>
              </w:rPr>
              <w:t>方</w:t>
            </w:r>
            <w:r>
              <w:rPr>
                <w:rFonts w:ascii="宋体" w:hAnsi="宋体" w:cs="宋体" w:hint="eastAsia"/>
                <w:bCs/>
                <w:iCs/>
                <w:color w:val="000000" w:themeColor="text1"/>
                <w:kern w:val="0"/>
                <w:szCs w:val="21"/>
              </w:rPr>
              <w:t>案</w:t>
            </w:r>
            <w:r>
              <w:rPr>
                <w:rFonts w:ascii="宋体" w:hAnsi="宋体" w:cs="宋体"/>
                <w:bCs/>
                <w:iCs/>
                <w:color w:val="000000" w:themeColor="text1"/>
                <w:kern w:val="0"/>
                <w:szCs w:val="21"/>
              </w:rPr>
              <w:t>应答不符合采购需求得</w:t>
            </w:r>
            <w:r>
              <w:rPr>
                <w:rFonts w:ascii="宋体" w:hAnsi="宋体" w:cs="宋体" w:hint="eastAsia"/>
                <w:bCs/>
                <w:iCs/>
                <w:color w:val="000000" w:themeColor="text1"/>
                <w:kern w:val="0"/>
                <w:szCs w:val="21"/>
              </w:rPr>
              <w:t>1分；</w:t>
            </w:r>
          </w:p>
          <w:p w:rsidR="00843458" w:rsidRDefault="00C31E0C">
            <w:pPr>
              <w:autoSpaceDE w:val="0"/>
              <w:autoSpaceDN w:val="0"/>
              <w:adjustRightInd w:val="0"/>
              <w:jc w:val="left"/>
            </w:pPr>
            <w:r>
              <w:rPr>
                <w:rFonts w:ascii="宋体" w:hAnsi="宋体" w:cs="宋体" w:hint="eastAsia"/>
                <w:bCs/>
                <w:iCs/>
                <w:color w:val="000000" w:themeColor="text1"/>
                <w:kern w:val="0"/>
                <w:szCs w:val="21"/>
              </w:rPr>
              <w:t>未提供得0分。</w:t>
            </w:r>
          </w:p>
        </w:tc>
        <w:tc>
          <w:tcPr>
            <w:tcW w:w="1412" w:type="dxa"/>
            <w:vAlign w:val="center"/>
          </w:tcPr>
          <w:p w:rsidR="00843458" w:rsidRDefault="00C31E0C">
            <w:pPr>
              <w:pStyle w:val="affffffd"/>
              <w:spacing w:before="0" w:after="0" w:line="240" w:lineRule="auto"/>
              <w:rPr>
                <w:rFonts w:ascii="宋体" w:eastAsia="宋体" w:hAnsi="宋体"/>
                <w:color w:val="000000" w:themeColor="text1"/>
                <w:sz w:val="21"/>
                <w:szCs w:val="21"/>
              </w:rPr>
            </w:pPr>
            <w:r>
              <w:rPr>
                <w:rFonts w:ascii="宋体" w:eastAsia="宋体" w:hAnsi="宋体" w:hint="eastAsia"/>
                <w:color w:val="000000" w:themeColor="text1"/>
                <w:sz w:val="21"/>
                <w:szCs w:val="21"/>
              </w:rPr>
              <w:t xml:space="preserve"> </w:t>
            </w:r>
          </w:p>
        </w:tc>
      </w:tr>
      <w:tr w:rsidR="00843458">
        <w:trPr>
          <w:trHeight w:val="111"/>
          <w:jc w:val="center"/>
        </w:trPr>
        <w:tc>
          <w:tcPr>
            <w:tcW w:w="710" w:type="dxa"/>
            <w:vMerge/>
            <w:vAlign w:val="center"/>
          </w:tcPr>
          <w:p w:rsidR="00843458" w:rsidRDefault="00843458">
            <w:pPr>
              <w:ind w:firstLine="28"/>
              <w:jc w:val="center"/>
              <w:rPr>
                <w:rFonts w:ascii="宋体" w:hAnsi="宋体"/>
                <w:color w:val="000000" w:themeColor="text1"/>
                <w:szCs w:val="21"/>
              </w:rPr>
            </w:pPr>
          </w:p>
        </w:tc>
        <w:tc>
          <w:tcPr>
            <w:tcW w:w="1134" w:type="dxa"/>
            <w:vMerge/>
            <w:vAlign w:val="center"/>
          </w:tcPr>
          <w:p w:rsidR="00843458" w:rsidRDefault="00843458">
            <w:pPr>
              <w:jc w:val="center"/>
              <w:rPr>
                <w:rFonts w:ascii="宋体" w:hAnsi="宋体"/>
                <w:color w:val="000000" w:themeColor="text1"/>
                <w:szCs w:val="21"/>
              </w:rPr>
            </w:pPr>
          </w:p>
        </w:tc>
        <w:tc>
          <w:tcPr>
            <w:tcW w:w="1145" w:type="dxa"/>
            <w:vAlign w:val="center"/>
          </w:tcPr>
          <w:p w:rsidR="00843458" w:rsidRDefault="00C31E0C">
            <w:pPr>
              <w:jc w:val="center"/>
              <w:rPr>
                <w:rFonts w:ascii="宋体" w:hAnsi="宋体"/>
                <w:bCs/>
                <w:szCs w:val="21"/>
              </w:rPr>
            </w:pPr>
            <w:r>
              <w:rPr>
                <w:rFonts w:ascii="宋体" w:hAnsi="宋体" w:hint="eastAsia"/>
                <w:szCs w:val="21"/>
              </w:rPr>
              <w:t>突发事件及应急预案</w:t>
            </w:r>
          </w:p>
        </w:tc>
        <w:tc>
          <w:tcPr>
            <w:tcW w:w="692" w:type="dxa"/>
            <w:vAlign w:val="center"/>
          </w:tcPr>
          <w:p w:rsidR="00843458" w:rsidRDefault="00C31E0C">
            <w:pPr>
              <w:ind w:firstLine="28"/>
              <w:jc w:val="center"/>
              <w:rPr>
                <w:rFonts w:ascii="宋体" w:hAnsi="宋体" w:cs="Arial"/>
                <w:szCs w:val="21"/>
              </w:rPr>
            </w:pPr>
            <w:r>
              <w:rPr>
                <w:rFonts w:ascii="宋体" w:hAnsi="宋体" w:hint="eastAsia"/>
                <w:szCs w:val="21"/>
              </w:rPr>
              <w:t>5分</w:t>
            </w:r>
          </w:p>
        </w:tc>
        <w:tc>
          <w:tcPr>
            <w:tcW w:w="4967" w:type="dxa"/>
            <w:vAlign w:val="center"/>
          </w:tcPr>
          <w:p w:rsidR="00843458" w:rsidRDefault="00C31E0C">
            <w:pPr>
              <w:jc w:val="left"/>
            </w:pPr>
            <w:r>
              <w:rPr>
                <w:rFonts w:hint="eastAsia"/>
              </w:rPr>
              <w:t>供应</w:t>
            </w:r>
            <w:proofErr w:type="gramStart"/>
            <w:r>
              <w:rPr>
                <w:rFonts w:hint="eastAsia"/>
              </w:rPr>
              <w:t>商服务</w:t>
            </w:r>
            <w:proofErr w:type="gramEnd"/>
            <w:r>
              <w:rPr>
                <w:rFonts w:hint="eastAsia"/>
              </w:rPr>
              <w:t>过程中对各类突发事件的应急预案设置是否周全、高效，从以下五项提出解决方案：</w:t>
            </w:r>
          </w:p>
          <w:p w:rsidR="00843458" w:rsidRDefault="00C31E0C">
            <w:pPr>
              <w:pStyle w:val="aff5"/>
              <w:ind w:firstLine="0"/>
              <w:rPr>
                <w:rFonts w:ascii="Times New Roman"/>
                <w:sz w:val="21"/>
              </w:rPr>
            </w:pPr>
            <w:r>
              <w:rPr>
                <w:rFonts w:ascii="Times New Roman" w:hint="eastAsia"/>
                <w:sz w:val="21"/>
              </w:rPr>
              <w:t>①应急保证措施②组织机构及职责③处理程序④善后措施⑤应急预案</w:t>
            </w:r>
          </w:p>
          <w:p w:rsidR="00843458" w:rsidRDefault="00C31E0C">
            <w:pPr>
              <w:pStyle w:val="aff5"/>
              <w:ind w:firstLine="0"/>
              <w:rPr>
                <w:rFonts w:ascii="Times New Roman"/>
                <w:sz w:val="21"/>
              </w:rPr>
            </w:pPr>
            <w:r>
              <w:rPr>
                <w:rFonts w:ascii="Times New Roman" w:hint="eastAsia"/>
                <w:sz w:val="21"/>
              </w:rPr>
              <w:t>应急预案措施全面、机构健全、方案详细得</w:t>
            </w:r>
            <w:r>
              <w:rPr>
                <w:rFonts w:ascii="Times New Roman" w:hint="eastAsia"/>
                <w:sz w:val="21"/>
              </w:rPr>
              <w:t>5</w:t>
            </w:r>
            <w:r>
              <w:rPr>
                <w:rFonts w:ascii="Times New Roman" w:hint="eastAsia"/>
                <w:sz w:val="21"/>
              </w:rPr>
              <w:t>分；</w:t>
            </w:r>
          </w:p>
          <w:p w:rsidR="00843458" w:rsidRDefault="00C31E0C">
            <w:pPr>
              <w:pStyle w:val="aff5"/>
              <w:ind w:firstLine="0"/>
              <w:rPr>
                <w:rFonts w:ascii="Times New Roman"/>
                <w:sz w:val="21"/>
              </w:rPr>
            </w:pPr>
            <w:r>
              <w:rPr>
                <w:rFonts w:ascii="Times New Roman" w:hint="eastAsia"/>
                <w:sz w:val="21"/>
              </w:rPr>
              <w:t>应急预案措施基本全面、机构基本健全、方案简单得</w:t>
            </w:r>
            <w:r>
              <w:rPr>
                <w:rFonts w:ascii="Times New Roman" w:hint="eastAsia"/>
                <w:sz w:val="21"/>
              </w:rPr>
              <w:t>3</w:t>
            </w:r>
            <w:r>
              <w:rPr>
                <w:rFonts w:ascii="Times New Roman" w:hint="eastAsia"/>
                <w:sz w:val="21"/>
              </w:rPr>
              <w:t>分；</w:t>
            </w:r>
          </w:p>
          <w:p w:rsidR="00843458" w:rsidRDefault="00C31E0C">
            <w:pPr>
              <w:pStyle w:val="aff5"/>
              <w:ind w:firstLine="0"/>
              <w:rPr>
                <w:rFonts w:ascii="Times New Roman"/>
                <w:sz w:val="21"/>
              </w:rPr>
            </w:pPr>
            <w:r>
              <w:rPr>
                <w:rFonts w:ascii="Times New Roman" w:hint="eastAsia"/>
                <w:sz w:val="21"/>
              </w:rPr>
              <w:t>应急预案措施不全面、机构不健全、方案简单得</w:t>
            </w:r>
            <w:r>
              <w:rPr>
                <w:rFonts w:ascii="Times New Roman" w:hint="eastAsia"/>
                <w:sz w:val="21"/>
              </w:rPr>
              <w:t>1</w:t>
            </w:r>
            <w:r>
              <w:rPr>
                <w:rFonts w:ascii="Times New Roman" w:hint="eastAsia"/>
                <w:sz w:val="21"/>
              </w:rPr>
              <w:t>分；</w:t>
            </w:r>
          </w:p>
          <w:p w:rsidR="00843458" w:rsidRDefault="00C31E0C">
            <w:pPr>
              <w:pStyle w:val="aff5"/>
              <w:ind w:firstLine="0"/>
              <w:rPr>
                <w:rFonts w:ascii="Times New Roman"/>
                <w:sz w:val="21"/>
              </w:rPr>
            </w:pPr>
            <w:r>
              <w:rPr>
                <w:rFonts w:ascii="Times New Roman" w:hint="eastAsia"/>
                <w:sz w:val="21"/>
              </w:rPr>
              <w:t>未提供方案得</w:t>
            </w:r>
            <w:r>
              <w:rPr>
                <w:rFonts w:ascii="Times New Roman" w:hint="eastAsia"/>
                <w:sz w:val="21"/>
              </w:rPr>
              <w:t>0</w:t>
            </w:r>
            <w:r>
              <w:rPr>
                <w:rFonts w:ascii="Times New Roman" w:hint="eastAsia"/>
                <w:sz w:val="21"/>
              </w:rPr>
              <w:t>分。</w:t>
            </w:r>
          </w:p>
        </w:tc>
        <w:tc>
          <w:tcPr>
            <w:tcW w:w="1412" w:type="dxa"/>
            <w:vAlign w:val="center"/>
          </w:tcPr>
          <w:p w:rsidR="00843458" w:rsidRDefault="00843458">
            <w:pPr>
              <w:pStyle w:val="affffffd"/>
              <w:spacing w:before="0" w:after="0" w:line="240" w:lineRule="auto"/>
              <w:rPr>
                <w:rFonts w:ascii="宋体" w:eastAsia="宋体" w:hAnsi="宋体"/>
                <w:color w:val="000000" w:themeColor="text1"/>
                <w:sz w:val="21"/>
                <w:szCs w:val="21"/>
              </w:rPr>
            </w:pPr>
          </w:p>
        </w:tc>
      </w:tr>
      <w:tr w:rsidR="00843458">
        <w:trPr>
          <w:trHeight w:val="111"/>
          <w:jc w:val="center"/>
        </w:trPr>
        <w:tc>
          <w:tcPr>
            <w:tcW w:w="710" w:type="dxa"/>
            <w:vMerge/>
            <w:vAlign w:val="center"/>
          </w:tcPr>
          <w:p w:rsidR="00843458" w:rsidRDefault="00843458">
            <w:pPr>
              <w:ind w:firstLine="28"/>
              <w:jc w:val="center"/>
              <w:rPr>
                <w:rFonts w:ascii="宋体" w:hAnsi="宋体"/>
                <w:color w:val="000000" w:themeColor="text1"/>
                <w:szCs w:val="21"/>
              </w:rPr>
            </w:pPr>
          </w:p>
        </w:tc>
        <w:tc>
          <w:tcPr>
            <w:tcW w:w="1134" w:type="dxa"/>
            <w:vMerge/>
            <w:vAlign w:val="center"/>
          </w:tcPr>
          <w:p w:rsidR="00843458" w:rsidRDefault="00843458">
            <w:pPr>
              <w:jc w:val="center"/>
              <w:rPr>
                <w:rFonts w:ascii="宋体" w:hAnsi="宋体"/>
                <w:color w:val="000000" w:themeColor="text1"/>
                <w:szCs w:val="21"/>
              </w:rPr>
            </w:pPr>
          </w:p>
        </w:tc>
        <w:tc>
          <w:tcPr>
            <w:tcW w:w="1145" w:type="dxa"/>
            <w:vAlign w:val="center"/>
          </w:tcPr>
          <w:p w:rsidR="00843458" w:rsidRDefault="00C31E0C">
            <w:pPr>
              <w:ind w:firstLine="28"/>
              <w:jc w:val="center"/>
              <w:rPr>
                <w:rFonts w:ascii="宋体" w:hAnsi="宋体" w:cs="Arial"/>
                <w:szCs w:val="21"/>
              </w:rPr>
            </w:pPr>
            <w:r>
              <w:rPr>
                <w:rFonts w:asciiTheme="minorEastAsia" w:eastAsiaTheme="minorEastAsia" w:hAnsiTheme="minorEastAsia" w:hint="eastAsia"/>
                <w:szCs w:val="21"/>
              </w:rPr>
              <w:t>项目理解及分析</w:t>
            </w:r>
          </w:p>
        </w:tc>
        <w:tc>
          <w:tcPr>
            <w:tcW w:w="692" w:type="dxa"/>
            <w:vAlign w:val="center"/>
          </w:tcPr>
          <w:p w:rsidR="00843458" w:rsidRDefault="00C31E0C">
            <w:pPr>
              <w:ind w:firstLine="28"/>
              <w:jc w:val="center"/>
              <w:rPr>
                <w:rFonts w:ascii="宋体" w:hAnsi="宋体"/>
                <w:b/>
                <w:szCs w:val="21"/>
              </w:rPr>
            </w:pPr>
            <w:r>
              <w:rPr>
                <w:rFonts w:asciiTheme="minorEastAsia" w:eastAsiaTheme="minorEastAsia" w:hAnsiTheme="minorEastAsia" w:hint="eastAsia"/>
                <w:szCs w:val="21"/>
              </w:rPr>
              <w:t>5分</w:t>
            </w:r>
          </w:p>
        </w:tc>
        <w:tc>
          <w:tcPr>
            <w:tcW w:w="4967" w:type="dxa"/>
            <w:vAlign w:val="center"/>
          </w:tcPr>
          <w:p w:rsidR="00843458" w:rsidRDefault="00C31E0C">
            <w:pPr>
              <w:pStyle w:val="aff5"/>
              <w:ind w:firstLine="0"/>
              <w:rPr>
                <w:rFonts w:asciiTheme="minorEastAsia" w:eastAsiaTheme="minorEastAsia" w:hAnsiTheme="minorEastAsia"/>
                <w:bCs/>
                <w:sz w:val="21"/>
                <w:szCs w:val="21"/>
              </w:rPr>
            </w:pPr>
            <w:r>
              <w:rPr>
                <w:rFonts w:asciiTheme="minorEastAsia" w:eastAsiaTheme="minorEastAsia" w:hAnsiTheme="minorEastAsia" w:hint="eastAsia"/>
                <w:bCs/>
                <w:sz w:val="21"/>
                <w:szCs w:val="21"/>
              </w:rPr>
              <w:t>供应商仔细阅读竞争性磋商文件第四章采购需求，说明对本项目的理解、认识及对项目实施过程中的重点难点：</w:t>
            </w:r>
          </w:p>
          <w:p w:rsidR="00843458" w:rsidRDefault="00C31E0C">
            <w:pPr>
              <w:pStyle w:val="aff5"/>
              <w:ind w:firstLine="0"/>
              <w:rPr>
                <w:rFonts w:asciiTheme="minorEastAsia" w:eastAsiaTheme="minorEastAsia" w:hAnsiTheme="minorEastAsia"/>
                <w:bCs/>
                <w:sz w:val="21"/>
                <w:szCs w:val="21"/>
              </w:rPr>
            </w:pPr>
            <w:r>
              <w:rPr>
                <w:rFonts w:asciiTheme="minorEastAsia" w:eastAsiaTheme="minorEastAsia" w:hAnsiTheme="minorEastAsia" w:hint="eastAsia"/>
                <w:bCs/>
                <w:sz w:val="21"/>
                <w:szCs w:val="21"/>
              </w:rPr>
              <w:t>理解全面、分析透彻、解决方案切实可行得5分；</w:t>
            </w:r>
          </w:p>
          <w:p w:rsidR="00843458" w:rsidRDefault="00C31E0C">
            <w:pPr>
              <w:pStyle w:val="aff5"/>
              <w:ind w:firstLine="0"/>
              <w:rPr>
                <w:rFonts w:asciiTheme="minorEastAsia" w:eastAsiaTheme="minorEastAsia" w:hAnsiTheme="minorEastAsia"/>
                <w:bCs/>
                <w:sz w:val="21"/>
                <w:szCs w:val="21"/>
              </w:rPr>
            </w:pPr>
            <w:r>
              <w:rPr>
                <w:rFonts w:asciiTheme="minorEastAsia" w:eastAsiaTheme="minorEastAsia" w:hAnsiTheme="minorEastAsia" w:hint="eastAsia"/>
                <w:bCs/>
                <w:sz w:val="21"/>
                <w:szCs w:val="21"/>
              </w:rPr>
              <w:lastRenderedPageBreak/>
              <w:t>理解基本全面、分析不透彻、解决方案基本可行得</w:t>
            </w:r>
            <w:r>
              <w:rPr>
                <w:rFonts w:asciiTheme="minorEastAsia" w:eastAsiaTheme="minorEastAsia" w:hAnsiTheme="minorEastAsia"/>
                <w:bCs/>
                <w:sz w:val="21"/>
                <w:szCs w:val="21"/>
              </w:rPr>
              <w:t>3</w:t>
            </w:r>
            <w:r>
              <w:rPr>
                <w:rFonts w:asciiTheme="minorEastAsia" w:eastAsiaTheme="minorEastAsia" w:hAnsiTheme="minorEastAsia" w:hint="eastAsia"/>
                <w:bCs/>
                <w:sz w:val="21"/>
                <w:szCs w:val="21"/>
              </w:rPr>
              <w:t>分；</w:t>
            </w:r>
          </w:p>
          <w:p w:rsidR="00843458" w:rsidRDefault="00C31E0C">
            <w:pPr>
              <w:pStyle w:val="aff5"/>
              <w:ind w:firstLine="0"/>
              <w:rPr>
                <w:rFonts w:asciiTheme="minorEastAsia" w:eastAsiaTheme="minorEastAsia" w:hAnsiTheme="minorEastAsia"/>
                <w:bCs/>
                <w:sz w:val="21"/>
                <w:szCs w:val="21"/>
              </w:rPr>
            </w:pPr>
            <w:r>
              <w:rPr>
                <w:rFonts w:asciiTheme="minorEastAsia" w:eastAsiaTheme="minorEastAsia" w:hAnsiTheme="minorEastAsia" w:hint="eastAsia"/>
                <w:bCs/>
                <w:sz w:val="21"/>
                <w:szCs w:val="21"/>
              </w:rPr>
              <w:t>理解分析差、解决方案不能实现得1分；</w:t>
            </w:r>
          </w:p>
          <w:p w:rsidR="00843458" w:rsidRDefault="00C31E0C">
            <w:pPr>
              <w:pStyle w:val="aff5"/>
              <w:ind w:firstLine="0"/>
              <w:rPr>
                <w:rFonts w:asciiTheme="minorEastAsia" w:eastAsiaTheme="minorEastAsia" w:hAnsiTheme="minorEastAsia"/>
                <w:bCs/>
                <w:sz w:val="21"/>
                <w:szCs w:val="21"/>
              </w:rPr>
            </w:pPr>
            <w:r>
              <w:rPr>
                <w:rFonts w:asciiTheme="minorEastAsia" w:eastAsiaTheme="minorEastAsia" w:hAnsiTheme="minorEastAsia" w:hint="eastAsia"/>
                <w:bCs/>
                <w:sz w:val="21"/>
                <w:szCs w:val="21"/>
              </w:rPr>
              <w:t>未提供得0分。</w:t>
            </w:r>
          </w:p>
        </w:tc>
        <w:tc>
          <w:tcPr>
            <w:tcW w:w="1412" w:type="dxa"/>
            <w:vAlign w:val="center"/>
          </w:tcPr>
          <w:p w:rsidR="00843458" w:rsidRDefault="00843458">
            <w:pPr>
              <w:pStyle w:val="affffffd"/>
              <w:spacing w:before="0" w:after="0" w:line="240" w:lineRule="auto"/>
              <w:rPr>
                <w:rFonts w:ascii="宋体" w:eastAsia="宋体" w:hAnsi="宋体"/>
                <w:color w:val="000000" w:themeColor="text1"/>
                <w:sz w:val="21"/>
                <w:szCs w:val="21"/>
              </w:rPr>
            </w:pPr>
          </w:p>
        </w:tc>
      </w:tr>
      <w:tr w:rsidR="00843458">
        <w:trPr>
          <w:trHeight w:val="473"/>
          <w:jc w:val="center"/>
        </w:trPr>
        <w:tc>
          <w:tcPr>
            <w:tcW w:w="2989" w:type="dxa"/>
            <w:gridSpan w:val="3"/>
            <w:vAlign w:val="center"/>
          </w:tcPr>
          <w:p w:rsidR="00843458" w:rsidRDefault="00C31E0C">
            <w:pPr>
              <w:ind w:firstLine="28"/>
              <w:jc w:val="center"/>
              <w:rPr>
                <w:rFonts w:ascii="宋体" w:hAnsi="宋体"/>
                <w:color w:val="000000" w:themeColor="text1"/>
                <w:szCs w:val="21"/>
              </w:rPr>
            </w:pPr>
            <w:r>
              <w:rPr>
                <w:rFonts w:ascii="宋体" w:hAnsi="宋体"/>
                <w:color w:val="000000" w:themeColor="text1"/>
                <w:szCs w:val="21"/>
              </w:rPr>
              <w:lastRenderedPageBreak/>
              <w:t>合计</w:t>
            </w:r>
          </w:p>
        </w:tc>
        <w:tc>
          <w:tcPr>
            <w:tcW w:w="692" w:type="dxa"/>
            <w:vAlign w:val="center"/>
          </w:tcPr>
          <w:p w:rsidR="00843458" w:rsidRDefault="00C31E0C">
            <w:pPr>
              <w:ind w:firstLine="28"/>
              <w:jc w:val="center"/>
              <w:rPr>
                <w:rFonts w:ascii="宋体" w:hAnsi="宋体"/>
                <w:color w:val="000000" w:themeColor="text1"/>
                <w:szCs w:val="21"/>
              </w:rPr>
            </w:pPr>
            <w:r>
              <w:rPr>
                <w:rFonts w:ascii="宋体" w:hAnsi="宋体"/>
                <w:color w:val="000000" w:themeColor="text1"/>
                <w:szCs w:val="21"/>
              </w:rPr>
              <w:t>100</w:t>
            </w:r>
          </w:p>
        </w:tc>
        <w:tc>
          <w:tcPr>
            <w:tcW w:w="6379" w:type="dxa"/>
            <w:gridSpan w:val="2"/>
            <w:vAlign w:val="center"/>
          </w:tcPr>
          <w:p w:rsidR="00843458" w:rsidRDefault="00843458">
            <w:pPr>
              <w:rPr>
                <w:rFonts w:ascii="宋体" w:hAnsi="宋体"/>
                <w:color w:val="000000" w:themeColor="text1"/>
                <w:szCs w:val="21"/>
              </w:rPr>
            </w:pPr>
          </w:p>
        </w:tc>
      </w:tr>
    </w:tbl>
    <w:p w:rsidR="00843458" w:rsidRDefault="00C31E0C">
      <w:pPr>
        <w:spacing w:line="360" w:lineRule="auto"/>
        <w:jc w:val="center"/>
        <w:outlineLvl w:val="0"/>
        <w:rPr>
          <w:b/>
          <w:sz w:val="36"/>
          <w:szCs w:val="36"/>
        </w:rPr>
      </w:pPr>
      <w:r>
        <w:rPr>
          <w:b/>
          <w:sz w:val="36"/>
          <w:szCs w:val="36"/>
        </w:rPr>
        <w:br w:type="page"/>
      </w:r>
    </w:p>
    <w:p w:rsidR="00843458" w:rsidRDefault="00C31E0C">
      <w:pPr>
        <w:spacing w:line="560" w:lineRule="exact"/>
        <w:ind w:firstLineChars="200" w:firstLine="803"/>
        <w:jc w:val="center"/>
        <w:outlineLvl w:val="0"/>
        <w:rPr>
          <w:rFonts w:asciiTheme="minorEastAsia" w:eastAsiaTheme="minorEastAsia" w:hAnsiTheme="minorEastAsia" w:cs="黑体"/>
          <w:b/>
          <w:sz w:val="40"/>
          <w:szCs w:val="28"/>
        </w:rPr>
      </w:pPr>
      <w:bookmarkStart w:id="706" w:name="_Toc208912999"/>
      <w:r>
        <w:rPr>
          <w:rFonts w:asciiTheme="minorEastAsia" w:eastAsiaTheme="minorEastAsia" w:hAnsiTheme="minorEastAsia" w:cs="黑体" w:hint="eastAsia"/>
          <w:b/>
          <w:sz w:val="40"/>
          <w:szCs w:val="28"/>
        </w:rPr>
        <w:lastRenderedPageBreak/>
        <w:t>第四章  采购需求</w:t>
      </w:r>
      <w:bookmarkEnd w:id="706"/>
    </w:p>
    <w:p w:rsidR="00843458" w:rsidRDefault="00C31E0C">
      <w:pPr>
        <w:spacing w:line="500" w:lineRule="exact"/>
        <w:ind w:firstLineChars="200" w:firstLine="480"/>
        <w:jc w:val="left"/>
        <w:rPr>
          <w:rFonts w:asciiTheme="minorEastAsia" w:eastAsiaTheme="minorEastAsia" w:hAnsiTheme="minorEastAsia" w:cs="黑体"/>
          <w:sz w:val="24"/>
        </w:rPr>
      </w:pPr>
      <w:r>
        <w:rPr>
          <w:rFonts w:asciiTheme="minorEastAsia" w:eastAsiaTheme="minorEastAsia" w:hAnsiTheme="minorEastAsia" w:cs="黑体" w:hint="eastAsia"/>
          <w:sz w:val="24"/>
        </w:rPr>
        <w:t>一、采购标的</w:t>
      </w:r>
    </w:p>
    <w:p w:rsidR="00843458" w:rsidRDefault="00C31E0C">
      <w:pPr>
        <w:spacing w:line="500" w:lineRule="exact"/>
        <w:ind w:firstLineChars="200" w:firstLine="480"/>
        <w:jc w:val="left"/>
        <w:rPr>
          <w:rFonts w:asciiTheme="minorEastAsia" w:eastAsiaTheme="minorEastAsia" w:hAnsiTheme="minorEastAsia" w:cs="楷体_GB2312"/>
          <w:sz w:val="24"/>
        </w:rPr>
      </w:pPr>
      <w:r>
        <w:rPr>
          <w:rFonts w:asciiTheme="minorEastAsia" w:eastAsiaTheme="minorEastAsia" w:hAnsiTheme="minorEastAsia" w:cs="楷体_GB2312" w:hint="eastAsia"/>
          <w:sz w:val="24"/>
        </w:rPr>
        <w:t>1.采购标的</w:t>
      </w:r>
    </w:p>
    <w:p w:rsidR="00843458" w:rsidRDefault="00C31E0C">
      <w:pPr>
        <w:spacing w:line="50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提供以老山街道辖区内的室内场所为老山街道综合文化中心实施载体（总面积：不少于700平方米），免费向地区群众开放，举办各类群众喜闻乐见、丰富多彩的文化活动。</w:t>
      </w:r>
    </w:p>
    <w:p w:rsidR="00843458" w:rsidRDefault="00C31E0C">
      <w:pPr>
        <w:spacing w:line="500" w:lineRule="exact"/>
        <w:ind w:firstLineChars="200" w:firstLine="480"/>
        <w:jc w:val="left"/>
        <w:rPr>
          <w:rFonts w:asciiTheme="minorEastAsia" w:eastAsiaTheme="minorEastAsia" w:hAnsiTheme="minorEastAsia" w:cs="楷体_GB2312"/>
          <w:sz w:val="24"/>
        </w:rPr>
      </w:pPr>
      <w:r>
        <w:rPr>
          <w:rFonts w:asciiTheme="minorEastAsia" w:eastAsiaTheme="minorEastAsia" w:hAnsiTheme="minorEastAsia" w:cs="楷体_GB2312" w:hint="eastAsia"/>
          <w:sz w:val="24"/>
        </w:rPr>
        <w:t>2.项目背景/项目概述</w:t>
      </w:r>
    </w:p>
    <w:p w:rsidR="00843458" w:rsidRDefault="00C31E0C">
      <w:pPr>
        <w:spacing w:line="50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为弥补街道综合文化中心面积不足、达到“一刻钟公共文化服务圈”要求，节约政府资金，共享优质场地设施。</w:t>
      </w:r>
    </w:p>
    <w:p w:rsidR="00843458" w:rsidRDefault="00C31E0C">
      <w:pPr>
        <w:spacing w:line="500" w:lineRule="exact"/>
        <w:ind w:firstLineChars="200" w:firstLine="480"/>
        <w:jc w:val="left"/>
        <w:rPr>
          <w:rFonts w:asciiTheme="minorEastAsia" w:eastAsiaTheme="minorEastAsia" w:hAnsiTheme="minorEastAsia" w:cs="黑体"/>
          <w:sz w:val="24"/>
        </w:rPr>
      </w:pPr>
      <w:r>
        <w:rPr>
          <w:rFonts w:asciiTheme="minorEastAsia" w:eastAsiaTheme="minorEastAsia" w:hAnsiTheme="minorEastAsia" w:cs="黑体" w:hint="eastAsia"/>
          <w:sz w:val="24"/>
        </w:rPr>
        <w:t>二、商务要求</w:t>
      </w:r>
    </w:p>
    <w:p w:rsidR="00843458" w:rsidRDefault="00C31E0C">
      <w:pPr>
        <w:spacing w:line="500" w:lineRule="exact"/>
        <w:ind w:firstLineChars="200" w:firstLine="480"/>
        <w:jc w:val="left"/>
        <w:rPr>
          <w:rFonts w:asciiTheme="minorEastAsia" w:eastAsiaTheme="minorEastAsia" w:hAnsiTheme="minorEastAsia" w:cs="楷体_GB2312"/>
          <w:sz w:val="24"/>
        </w:rPr>
      </w:pPr>
      <w:r>
        <w:rPr>
          <w:rFonts w:asciiTheme="minorEastAsia" w:eastAsiaTheme="minorEastAsia" w:hAnsiTheme="minorEastAsia" w:cs="楷体_GB2312" w:hint="eastAsia"/>
          <w:sz w:val="24"/>
        </w:rPr>
        <w:t>1.交付的时间和地点</w:t>
      </w:r>
    </w:p>
    <w:p w:rsidR="00843458" w:rsidRDefault="00C31E0C">
      <w:pPr>
        <w:spacing w:line="50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（1）合同履行期限：自签订合同之日起12个月</w:t>
      </w:r>
    </w:p>
    <w:p w:rsidR="00843458" w:rsidRDefault="00C31E0C">
      <w:pPr>
        <w:spacing w:line="50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（2）服务地点：北京市石景山区</w:t>
      </w:r>
    </w:p>
    <w:p w:rsidR="00843458" w:rsidRDefault="00C31E0C">
      <w:pPr>
        <w:spacing w:line="500" w:lineRule="exact"/>
        <w:ind w:firstLineChars="200" w:firstLine="480"/>
        <w:jc w:val="left"/>
        <w:rPr>
          <w:rFonts w:asciiTheme="minorEastAsia" w:eastAsiaTheme="minorEastAsia" w:hAnsiTheme="minorEastAsia" w:cs="楷体_GB2312"/>
          <w:sz w:val="24"/>
        </w:rPr>
      </w:pPr>
      <w:r>
        <w:rPr>
          <w:rFonts w:asciiTheme="minorEastAsia" w:eastAsiaTheme="minorEastAsia" w:hAnsiTheme="minorEastAsia" w:cs="楷体_GB2312" w:hint="eastAsia"/>
          <w:sz w:val="24"/>
        </w:rPr>
        <w:t>2.付款条件（进度和方式）</w:t>
      </w:r>
    </w:p>
    <w:p w:rsidR="00843458" w:rsidRDefault="00C31E0C">
      <w:pPr>
        <w:spacing w:line="50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本协议签订后二十个工作日内，采购人向供应商一次性支付本协议费用的50%，项目开始实施的第六个月的二十个工作日内，支付总费用的30%，项目全部完成后立即启动审计程序，审计工作完成后的二十个工作日内，支付总费用的20%（实际支付金额以审计结果为准）。</w:t>
      </w:r>
    </w:p>
    <w:p w:rsidR="00843458" w:rsidRDefault="00C31E0C">
      <w:pPr>
        <w:spacing w:line="500" w:lineRule="exact"/>
        <w:ind w:firstLineChars="200" w:firstLine="480"/>
        <w:jc w:val="left"/>
        <w:rPr>
          <w:rFonts w:asciiTheme="minorEastAsia" w:eastAsiaTheme="minorEastAsia" w:hAnsiTheme="minorEastAsia" w:cs="黑体"/>
          <w:sz w:val="24"/>
        </w:rPr>
      </w:pPr>
      <w:r>
        <w:rPr>
          <w:rFonts w:asciiTheme="minorEastAsia" w:eastAsiaTheme="minorEastAsia" w:hAnsiTheme="minorEastAsia" w:cs="黑体" w:hint="eastAsia"/>
          <w:sz w:val="24"/>
        </w:rPr>
        <w:t>三、技术要求</w:t>
      </w:r>
    </w:p>
    <w:p w:rsidR="00843458" w:rsidRDefault="003608F5">
      <w:pPr>
        <w:spacing w:line="50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提供</w:t>
      </w:r>
      <w:r w:rsidR="00C31E0C">
        <w:rPr>
          <w:rFonts w:asciiTheme="minorEastAsia" w:eastAsiaTheme="minorEastAsia" w:hAnsiTheme="minorEastAsia" w:hint="eastAsia"/>
          <w:sz w:val="24"/>
        </w:rPr>
        <w:t>以老山街道辖区内的室内场所为老山街道综合文化中心实施载体（总面积：不少于700平方米），免费向地区群众开放，举办各类群众喜闻乐见、丰富多彩的文化活动。具体如下：</w:t>
      </w:r>
    </w:p>
    <w:p w:rsidR="00843458" w:rsidRDefault="00C31E0C">
      <w:pPr>
        <w:spacing w:line="500" w:lineRule="exact"/>
        <w:ind w:firstLineChars="200" w:firstLine="480"/>
        <w:jc w:val="left"/>
        <w:rPr>
          <w:rFonts w:asciiTheme="minorEastAsia" w:eastAsiaTheme="minorEastAsia" w:hAnsiTheme="minorEastAsia" w:cs="楷体_GB2312"/>
          <w:sz w:val="24"/>
        </w:rPr>
      </w:pPr>
      <w:r>
        <w:rPr>
          <w:rFonts w:asciiTheme="minorEastAsia" w:eastAsiaTheme="minorEastAsia" w:hAnsiTheme="minorEastAsia" w:cs="楷体_GB2312" w:hint="eastAsia"/>
          <w:sz w:val="24"/>
        </w:rPr>
        <w:t>（一）场馆管理</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1.实施载体。</w:t>
      </w:r>
      <w:r>
        <w:rPr>
          <w:rFonts w:asciiTheme="minorEastAsia" w:eastAsiaTheme="minorEastAsia" w:hAnsiTheme="minorEastAsia" w:hint="eastAsia"/>
          <w:sz w:val="24"/>
        </w:rPr>
        <w:t>以老山街道辖区内的室内场所为老山街道综合文化中心实施载体，挂牌“老山街道综合文化中心”。负责载体运营、维护管理，以及确保载体运营的人力成本、房屋租金、能源、养护、物业等相关费用支出。免费向地区群众开放。</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lastRenderedPageBreak/>
        <w:t>2.免费开放。</w:t>
      </w:r>
      <w:r>
        <w:rPr>
          <w:rFonts w:asciiTheme="minorEastAsia" w:eastAsiaTheme="minorEastAsia" w:hAnsiTheme="minorEastAsia" w:hint="eastAsia"/>
          <w:sz w:val="24"/>
        </w:rPr>
        <w:t>每周免费开放时间70小时，错时开放时间30小时（含国家法定节假日，确保每日免费开放10小时，因故闭馆或调整时间须提前1周向街道主管部门申请，获得允许后方可执行。未经街道允许场馆不能按照开放时间、时长要求正常开放的，每一处每日扣除相应运营费用）。在开放时间内，各功能厅室均需保证按时免费开放，各项文化设施、设备器材均可正常使用，实现250M网络全覆盖。</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3.安全管理。</w:t>
      </w:r>
      <w:r>
        <w:rPr>
          <w:rFonts w:asciiTheme="minorEastAsia" w:eastAsiaTheme="minorEastAsia" w:hAnsiTheme="minorEastAsia" w:hint="eastAsia"/>
          <w:sz w:val="24"/>
        </w:rPr>
        <w:t>负责老山综合文化中心的安全管理，做好日常和重大活动期间场地和人员安保工作。每月开展安全隐患自查，及时消除安全隐患。落实场地安全管理责任制，制定并实施安全隐患排查与上报制度；做好设施、设备日常维护，加强场地设备巡检，定期对器材进行消毒和检修。做好工作日志，每年开展安全应急演练不少于2次。</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4.信息公示。</w:t>
      </w:r>
      <w:r>
        <w:rPr>
          <w:rFonts w:asciiTheme="minorEastAsia" w:eastAsiaTheme="minorEastAsia" w:hAnsiTheme="minorEastAsia" w:hint="eastAsia"/>
          <w:sz w:val="24"/>
        </w:rPr>
        <w:t>按照北京市、石景山区</w:t>
      </w:r>
      <w:proofErr w:type="gramStart"/>
      <w:r>
        <w:rPr>
          <w:rFonts w:asciiTheme="minorEastAsia" w:eastAsiaTheme="minorEastAsia" w:hAnsiTheme="minorEastAsia" w:hint="eastAsia"/>
          <w:sz w:val="24"/>
        </w:rPr>
        <w:t>文旅局</w:t>
      </w:r>
      <w:proofErr w:type="gramEnd"/>
      <w:r>
        <w:rPr>
          <w:rFonts w:asciiTheme="minorEastAsia" w:eastAsiaTheme="minorEastAsia" w:hAnsiTheme="minorEastAsia" w:hint="eastAsia"/>
          <w:sz w:val="24"/>
        </w:rPr>
        <w:t>的相关规定及考核方案，做好信息公示：设施外部与功能厅室标志标牌齐全；管理制度、服务项目、联系电话、功能室分布、每周活动安排等信息公开、公示，公示信息应全面详细，且更新及时。常规活动提前10日进行正式手段线下公示。拟开展的活动应根据活动类别公示活动的基本信息（应包括主题、内容、时间、地点、适合参与人群、报名方式和联系电话等）。因故闭馆或调整时间须提前1周公示。此外，需在明显位置对</w:t>
      </w:r>
      <w:proofErr w:type="gramStart"/>
      <w:r>
        <w:rPr>
          <w:rFonts w:asciiTheme="minorEastAsia" w:eastAsiaTheme="minorEastAsia" w:hAnsiTheme="minorEastAsia" w:hint="eastAsia"/>
          <w:sz w:val="24"/>
        </w:rPr>
        <w:t>往期举办</w:t>
      </w:r>
      <w:proofErr w:type="gramEnd"/>
      <w:r>
        <w:rPr>
          <w:rFonts w:asciiTheme="minorEastAsia" w:eastAsiaTheme="minorEastAsia" w:hAnsiTheme="minorEastAsia" w:hint="eastAsia"/>
          <w:sz w:val="24"/>
        </w:rPr>
        <w:t>的活动进行展示。</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5.服务管理。</w:t>
      </w:r>
      <w:r>
        <w:rPr>
          <w:rFonts w:asciiTheme="minorEastAsia" w:eastAsiaTheme="minorEastAsia" w:hAnsiTheme="minorEastAsia" w:hint="eastAsia"/>
          <w:sz w:val="24"/>
        </w:rPr>
        <w:t>确保功能分区合理，服务设施齐全，标识系统清楚。活动场所配备工作人员岗位不少于5个，保证2名以上工作人员同时在岗。明确岗位职责，严格执行服务规范和工作制度，服务热情规范。按老山街道要求组织的活动要至少有4名工作人员同时在岗。保安、保洁等后勤保障人员做好服务保障。</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6.宣传推广。</w:t>
      </w:r>
      <w:r>
        <w:rPr>
          <w:rFonts w:asciiTheme="minorEastAsia" w:eastAsiaTheme="minorEastAsia" w:hAnsiTheme="minorEastAsia" w:hint="eastAsia"/>
          <w:sz w:val="24"/>
        </w:rPr>
        <w:t>按照国家公共文化服务体系示范区创建要求，开展多种形式的宣传推广活动，提升运营场馆及服务的群众知晓率、到访率和参与率。配合落实区文化和旅游局等上级单位要求开展的相关宣传工作。做好群众满意度调查及反馈统计服务，采取问卷调查、</w:t>
      </w:r>
      <w:proofErr w:type="gramStart"/>
      <w:r>
        <w:rPr>
          <w:rFonts w:asciiTheme="minorEastAsia" w:eastAsiaTheme="minorEastAsia" w:hAnsiTheme="minorEastAsia" w:hint="eastAsia"/>
          <w:sz w:val="24"/>
        </w:rPr>
        <w:t>微信调研</w:t>
      </w:r>
      <w:proofErr w:type="gramEnd"/>
      <w:r>
        <w:rPr>
          <w:rFonts w:asciiTheme="minorEastAsia" w:eastAsiaTheme="minorEastAsia" w:hAnsiTheme="minorEastAsia" w:hint="eastAsia"/>
          <w:sz w:val="24"/>
        </w:rPr>
        <w:t>、深度访谈等多种方式征求群众意见，开展群众喜闻乐见的文化活动，不断提升和改进服务质量。根据街道工作安排召开运营单位、群众代表、街道文化部门、各社区文化干部四方组成的联席会议，汇</w:t>
      </w:r>
      <w:r>
        <w:rPr>
          <w:rFonts w:asciiTheme="minorEastAsia" w:eastAsiaTheme="minorEastAsia" w:hAnsiTheme="minorEastAsia" w:hint="eastAsia"/>
          <w:sz w:val="24"/>
        </w:rPr>
        <w:lastRenderedPageBreak/>
        <w:t>报工作进展、听取各方意见、审定活动安排和重要事项。</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7.档案管理。</w:t>
      </w:r>
      <w:r>
        <w:rPr>
          <w:rFonts w:asciiTheme="minorEastAsia" w:eastAsiaTheme="minorEastAsia" w:hAnsiTheme="minorEastAsia" w:hint="eastAsia"/>
          <w:sz w:val="24"/>
        </w:rPr>
        <w:t>工作有计划，项目有方案，会议有记录，各类资料、文件规范有序，有专人负责，</w:t>
      </w:r>
      <w:proofErr w:type="gramStart"/>
      <w:r>
        <w:rPr>
          <w:rFonts w:asciiTheme="minorEastAsia" w:eastAsiaTheme="minorEastAsia" w:hAnsiTheme="minorEastAsia" w:hint="eastAsia"/>
          <w:sz w:val="24"/>
        </w:rPr>
        <w:t>依托台</w:t>
      </w:r>
      <w:proofErr w:type="gramEnd"/>
      <w:r>
        <w:rPr>
          <w:rFonts w:asciiTheme="minorEastAsia" w:eastAsiaTheme="minorEastAsia" w:hAnsiTheme="minorEastAsia" w:hint="eastAsia"/>
          <w:sz w:val="24"/>
        </w:rPr>
        <w:t>账助手等数字化平台及时进行信息上传，做好纸质及电子档案留存。</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8.人员培训。</w:t>
      </w:r>
      <w:r>
        <w:rPr>
          <w:rFonts w:asciiTheme="minorEastAsia" w:eastAsiaTheme="minorEastAsia" w:hAnsiTheme="minorEastAsia" w:hint="eastAsia"/>
          <w:sz w:val="24"/>
        </w:rPr>
        <w:t>工作人员参加市区、街道集中培训时间每年不少于5天。</w:t>
      </w:r>
    </w:p>
    <w:p w:rsidR="00843458" w:rsidRDefault="00C31E0C">
      <w:pPr>
        <w:spacing w:line="500" w:lineRule="exact"/>
        <w:ind w:firstLineChars="200" w:firstLine="480"/>
        <w:jc w:val="left"/>
        <w:rPr>
          <w:rFonts w:asciiTheme="minorEastAsia" w:eastAsiaTheme="minorEastAsia" w:hAnsiTheme="minorEastAsia" w:cs="楷体_GB2312"/>
          <w:sz w:val="24"/>
        </w:rPr>
      </w:pPr>
      <w:r>
        <w:rPr>
          <w:rFonts w:asciiTheme="minorEastAsia" w:eastAsiaTheme="minorEastAsia" w:hAnsiTheme="minorEastAsia" w:cs="楷体_GB2312" w:hint="eastAsia"/>
          <w:sz w:val="24"/>
        </w:rPr>
        <w:t>（二）活动开展</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1.活动参与人员范围。</w:t>
      </w:r>
      <w:r>
        <w:rPr>
          <w:rFonts w:asciiTheme="minorEastAsia" w:eastAsiaTheme="minorEastAsia" w:hAnsiTheme="minorEastAsia" w:hint="eastAsia"/>
          <w:sz w:val="24"/>
        </w:rPr>
        <w:t>活动面向老山居民，每场活动力争半数以上为老山辖区居民或老山街道志愿者，场地布设、宣传必须突出老山街道特色。</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2.活动种类要求。</w:t>
      </w:r>
      <w:r>
        <w:rPr>
          <w:rFonts w:asciiTheme="minorEastAsia" w:eastAsiaTheme="minorEastAsia" w:hAnsiTheme="minorEastAsia" w:hint="eastAsia"/>
          <w:sz w:val="24"/>
        </w:rPr>
        <w:t>按照“符合老山地区实际，突出老山特色”的原则组织活动。按照市区两级“基层公共文化设施绩效评价指标”需求，每月开展面向群众的各类文体活动，公益培训、技能提升、非遗传承、节气文化、文艺汇演类等，开展活动需优先在此范围内选择。如有超越此范围的活动内容，需征求采购人同意后在老山地区实施，否则不计入达标场次予以结算。</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3.活动场次和质量要求。</w:t>
      </w:r>
      <w:r>
        <w:rPr>
          <w:rFonts w:asciiTheme="minorEastAsia" w:eastAsiaTheme="minorEastAsia" w:hAnsiTheme="minorEastAsia" w:hint="eastAsia"/>
          <w:sz w:val="24"/>
        </w:rPr>
        <w:t>按采购人要求全年开展各类文化活动不少于96场，每场活动不少于20人（大型活动参加人数不少于150人、专业文艺演出观众不少于100人）。其中，包含大型活动或专业文艺演出不少于6场，面向老年人、未成年人等特殊人群活动不少于6场、文艺小分队进社区等文化志愿服务活动不少于4次。其中每季度完成活动数量不得少于20场，全年不少于96场，未达到季度工作量要求的，每季度扣除全年运营费用的5%。</w:t>
      </w:r>
    </w:p>
    <w:p w:rsidR="00843458" w:rsidRDefault="00C31E0C">
      <w:pPr>
        <w:spacing w:line="50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 xml:space="preserve">要延续做好老山街道“无围墙  美学堂”基层治理品牌和“老山不老 </w:t>
      </w:r>
      <w:r>
        <w:rPr>
          <w:rFonts w:asciiTheme="minorEastAsia" w:eastAsiaTheme="minorEastAsia" w:hAnsiTheme="minorEastAsia" w:cs="楷体_GB2312" w:hint="eastAsia"/>
          <w:sz w:val="24"/>
        </w:rPr>
        <w:t>‘</w:t>
      </w:r>
      <w:r>
        <w:rPr>
          <w:rFonts w:asciiTheme="minorEastAsia" w:eastAsiaTheme="minorEastAsia" w:hAnsiTheme="minorEastAsia" w:hint="eastAsia"/>
          <w:sz w:val="24"/>
        </w:rPr>
        <w:t>新新</w:t>
      </w:r>
      <w:r>
        <w:rPr>
          <w:rFonts w:asciiTheme="minorEastAsia" w:eastAsiaTheme="minorEastAsia" w:hAnsiTheme="minorEastAsia" w:cs="楷体_GB2312" w:hint="eastAsia"/>
          <w:sz w:val="24"/>
        </w:rPr>
        <w:t>’</w:t>
      </w:r>
      <w:r>
        <w:rPr>
          <w:rFonts w:asciiTheme="minorEastAsia" w:eastAsiaTheme="minorEastAsia" w:hAnsiTheme="minorEastAsia" w:hint="eastAsia"/>
          <w:sz w:val="24"/>
        </w:rPr>
        <w:t>向荣”品牌建设，持续开展系列高品质文化课程或活动。</w:t>
      </w:r>
    </w:p>
    <w:p w:rsidR="00843458" w:rsidRDefault="00C31E0C">
      <w:pPr>
        <w:spacing w:line="50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要确保活动质量。供应商将定期向采购人报送阶段性活动计划，并由采购人报送市、</w:t>
      </w:r>
      <w:proofErr w:type="gramStart"/>
      <w:r>
        <w:rPr>
          <w:rFonts w:asciiTheme="minorEastAsia" w:eastAsiaTheme="minorEastAsia" w:hAnsiTheme="minorEastAsia" w:hint="eastAsia"/>
          <w:sz w:val="24"/>
        </w:rPr>
        <w:t>区文旅局审核</w:t>
      </w:r>
      <w:proofErr w:type="gramEnd"/>
      <w:r>
        <w:rPr>
          <w:rFonts w:asciiTheme="minorEastAsia" w:eastAsiaTheme="minorEastAsia" w:hAnsiTheme="minorEastAsia" w:hint="eastAsia"/>
          <w:sz w:val="24"/>
        </w:rPr>
        <w:t>认定并及时反馈审核结果</w:t>
      </w:r>
      <w:proofErr w:type="gramStart"/>
      <w:r>
        <w:rPr>
          <w:rFonts w:asciiTheme="minorEastAsia" w:eastAsiaTheme="minorEastAsia" w:hAnsiTheme="minorEastAsia" w:hint="eastAsia"/>
          <w:sz w:val="24"/>
        </w:rPr>
        <w:t>供供应</w:t>
      </w:r>
      <w:proofErr w:type="gramEnd"/>
      <w:r>
        <w:rPr>
          <w:rFonts w:asciiTheme="minorEastAsia" w:eastAsiaTheme="minorEastAsia" w:hAnsiTheme="minorEastAsia" w:hint="eastAsia"/>
          <w:sz w:val="24"/>
        </w:rPr>
        <w:t>商调整；若未反馈结果则视为采购人确认审核通过。若因供应</w:t>
      </w:r>
      <w:proofErr w:type="gramStart"/>
      <w:r>
        <w:rPr>
          <w:rFonts w:asciiTheme="minorEastAsia" w:eastAsiaTheme="minorEastAsia" w:hAnsiTheme="minorEastAsia" w:hint="eastAsia"/>
          <w:sz w:val="24"/>
        </w:rPr>
        <w:t>商严重</w:t>
      </w:r>
      <w:proofErr w:type="gramEnd"/>
      <w:r>
        <w:rPr>
          <w:rFonts w:asciiTheme="minorEastAsia" w:eastAsiaTheme="minorEastAsia" w:hAnsiTheme="minorEastAsia" w:hint="eastAsia"/>
          <w:sz w:val="24"/>
        </w:rPr>
        <w:t>过错原因审核未达标的，不计入全年有效活动场次，审计时不予认可，不支付该场活动对应费用。全年所有活动均有公开招募信息及活动总结。</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4.每周通过“石景山文e”app发布1～2场活动。</w:t>
      </w:r>
      <w:r>
        <w:rPr>
          <w:rFonts w:asciiTheme="minorEastAsia" w:eastAsiaTheme="minorEastAsia" w:hAnsiTheme="minorEastAsia" w:hint="eastAsia"/>
          <w:sz w:val="24"/>
        </w:rPr>
        <w:t>每场活动参与人数不少于20人，其中专业文艺演出观众不少于100人。</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lastRenderedPageBreak/>
        <w:t>5.媒体宣传。</w:t>
      </w:r>
      <w:r>
        <w:rPr>
          <w:rFonts w:asciiTheme="minorEastAsia" w:eastAsiaTheme="minorEastAsia" w:hAnsiTheme="minorEastAsia" w:hint="eastAsia"/>
          <w:sz w:val="24"/>
        </w:rPr>
        <w:t>全年国家级媒体报道4次（国家级媒体包括《人民日报》、新华社、中央电视台、求是、《光明日报》、中国社区报、文旅部主管官方媒体），市级媒体报道8次（市级媒体包括北京日报、北京晚报、新京报、北京电视台、北京社区报），区级媒体报道8次，1场活动报道算1次。利用大众点评、抖音、微信、视频号、快手、直播平台等新媒体、个性化传播渠道开展线上活动及宣传推广。每年在石景山文E上传不少于2场街道组织的群众文艺演出、比赛展演、公益培训、文艺团队作品等视频；每月不少于1次、全年不少于12次在大众点评、抖音、微信、视频号、快手、直播平台等新媒体发布的网上讲座、展览、培训等各类公共文化活动。</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6.供应商有将合作事务处理情况向采购人报告的义务。</w:t>
      </w:r>
      <w:r>
        <w:rPr>
          <w:rFonts w:asciiTheme="minorEastAsia" w:eastAsiaTheme="minorEastAsia" w:hAnsiTheme="minorEastAsia" w:hint="eastAsia"/>
          <w:sz w:val="24"/>
        </w:rPr>
        <w:t>定期提供活动推广，编制年度文化活动年度专刊一期，做好活动记录及影像资料保存并做好资料汇编工作作为审计依据，并积极配合采购人完成公共文化服务体系示范区复审等迎检工作。</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7.发挥资源优势，推动地区文化建设。</w:t>
      </w:r>
      <w:r>
        <w:rPr>
          <w:rFonts w:asciiTheme="minorEastAsia" w:eastAsiaTheme="minorEastAsia" w:hAnsiTheme="minorEastAsia" w:hint="eastAsia"/>
          <w:sz w:val="24"/>
        </w:rPr>
        <w:t>开展文化品牌、数字服务、</w:t>
      </w:r>
      <w:proofErr w:type="gramStart"/>
      <w:r>
        <w:rPr>
          <w:rFonts w:asciiTheme="minorEastAsia" w:eastAsiaTheme="minorEastAsia" w:hAnsiTheme="minorEastAsia" w:hint="eastAsia"/>
          <w:sz w:val="24"/>
        </w:rPr>
        <w:t>文旅融合</w:t>
      </w:r>
      <w:proofErr w:type="gramEnd"/>
      <w:r>
        <w:rPr>
          <w:rFonts w:asciiTheme="minorEastAsia" w:eastAsiaTheme="minorEastAsia" w:hAnsiTheme="minorEastAsia" w:hint="eastAsia"/>
          <w:sz w:val="24"/>
        </w:rPr>
        <w:t>、文创多元融合、促进文化消费、文化志愿服务等领域服务探索与创新；配合承接区文化和旅游局系统单位安排的重点活动和参观调研活动。发挥自身优势、结合市区两级效能评估指标体系要求进行文旅融合、文创多元融合等探索并提供公共文化与旅游服务融合方案</w:t>
      </w:r>
      <w:proofErr w:type="gramStart"/>
      <w:r>
        <w:rPr>
          <w:rFonts w:asciiTheme="minorEastAsia" w:eastAsiaTheme="minorEastAsia" w:hAnsiTheme="minorEastAsia" w:hint="eastAsia"/>
          <w:sz w:val="24"/>
        </w:rPr>
        <w:t>或文旅融合</w:t>
      </w:r>
      <w:proofErr w:type="gramEnd"/>
      <w:r>
        <w:rPr>
          <w:rFonts w:asciiTheme="minorEastAsia" w:eastAsiaTheme="minorEastAsia" w:hAnsiTheme="minorEastAsia" w:hint="eastAsia"/>
          <w:sz w:val="24"/>
        </w:rPr>
        <w:t>服务项目典型案例。</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8.效能评估。</w:t>
      </w:r>
      <w:r>
        <w:rPr>
          <w:rFonts w:asciiTheme="minorEastAsia" w:eastAsiaTheme="minorEastAsia" w:hAnsiTheme="minorEastAsia" w:hint="eastAsia"/>
          <w:sz w:val="24"/>
        </w:rPr>
        <w:t>按照《北京市街道（乡镇）综合文化中心服务效能评估标准》要求，做好全市街道（乡镇）综合文化中心服务效能评估工作。合约期内，如因供应商原因导致采购人成绩在全区排名处于后4名或低于全市80名的，采购人将根据具体情况扣除供应商不高于全年运营费5%的费用，实际支付金额以审计结果为准。因老山街道综合文化活动中心为两家第三</w:t>
      </w:r>
      <w:proofErr w:type="gramStart"/>
      <w:r>
        <w:rPr>
          <w:rFonts w:asciiTheme="minorEastAsia" w:eastAsiaTheme="minorEastAsia" w:hAnsiTheme="minorEastAsia" w:hint="eastAsia"/>
          <w:sz w:val="24"/>
        </w:rPr>
        <w:t>方服务</w:t>
      </w:r>
      <w:proofErr w:type="gramEnd"/>
      <w:r>
        <w:rPr>
          <w:rFonts w:asciiTheme="minorEastAsia" w:eastAsiaTheme="minorEastAsia" w:hAnsiTheme="minorEastAsia" w:hint="eastAsia"/>
          <w:sz w:val="24"/>
        </w:rPr>
        <w:t>机构，供应商仅对本项目即“老山街道综合文化中心”对应分拆指标承担评估结果，后续如有调整，需双方协商以最终达成一致意见的方案为准。</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9.投诉处理。</w:t>
      </w:r>
      <w:r>
        <w:rPr>
          <w:rFonts w:asciiTheme="minorEastAsia" w:eastAsiaTheme="minorEastAsia" w:hAnsiTheme="minorEastAsia" w:hint="eastAsia"/>
          <w:sz w:val="24"/>
        </w:rPr>
        <w:t>如因组织活动不当或其他原因引起了投诉和举报，不能妥善解决此次投诉问题的，此次活动将不计入全年有效活动场次，审计不予支付费用。</w:t>
      </w:r>
    </w:p>
    <w:p w:rsidR="00843458" w:rsidRDefault="00C31E0C">
      <w:pPr>
        <w:spacing w:line="500" w:lineRule="exact"/>
        <w:ind w:firstLineChars="200" w:firstLine="482"/>
        <w:jc w:val="left"/>
        <w:rPr>
          <w:rFonts w:asciiTheme="minorEastAsia" w:eastAsiaTheme="minorEastAsia" w:hAnsiTheme="minorEastAsia"/>
          <w:b/>
          <w:bCs/>
          <w:sz w:val="24"/>
        </w:rPr>
      </w:pPr>
      <w:r>
        <w:rPr>
          <w:rFonts w:asciiTheme="minorEastAsia" w:eastAsiaTheme="minorEastAsia" w:hAnsiTheme="minorEastAsia" w:hint="eastAsia"/>
          <w:b/>
          <w:bCs/>
          <w:sz w:val="24"/>
        </w:rPr>
        <w:t>10.如遇重要事项，甲乙双方另行协商，进行落实。</w:t>
      </w:r>
    </w:p>
    <w:p w:rsidR="00843458" w:rsidRDefault="00C31E0C">
      <w:pPr>
        <w:spacing w:line="560" w:lineRule="exact"/>
        <w:ind w:firstLineChars="200" w:firstLine="482"/>
        <w:contextualSpacing/>
        <w:rPr>
          <w:rFonts w:ascii="宋体" w:hAnsi="宋体" w:cs="宋体"/>
          <w:sz w:val="24"/>
        </w:rPr>
      </w:pPr>
      <w:r>
        <w:rPr>
          <w:rFonts w:asciiTheme="minorEastAsia" w:eastAsiaTheme="minorEastAsia" w:hAnsiTheme="minorEastAsia" w:hint="eastAsia"/>
          <w:b/>
          <w:bCs/>
          <w:sz w:val="24"/>
        </w:rPr>
        <w:lastRenderedPageBreak/>
        <w:t>11.在履行过程中，经双方书面同意，其他服务内容亦可加入服务范围。</w:t>
      </w:r>
    </w:p>
    <w:p w:rsidR="00843458" w:rsidRDefault="00C31E0C">
      <w:pPr>
        <w:rPr>
          <w:b/>
          <w:sz w:val="36"/>
          <w:szCs w:val="36"/>
        </w:rPr>
      </w:pPr>
      <w:r>
        <w:rPr>
          <w:b/>
          <w:sz w:val="36"/>
          <w:szCs w:val="36"/>
        </w:rPr>
        <w:br w:type="page"/>
      </w:r>
    </w:p>
    <w:p w:rsidR="00843458" w:rsidRDefault="00C31E0C">
      <w:pPr>
        <w:spacing w:line="360" w:lineRule="auto"/>
        <w:jc w:val="center"/>
        <w:outlineLvl w:val="0"/>
        <w:rPr>
          <w:b/>
          <w:sz w:val="36"/>
          <w:szCs w:val="36"/>
        </w:rPr>
      </w:pPr>
      <w:bookmarkStart w:id="707" w:name="_Toc208913000"/>
      <w:r>
        <w:rPr>
          <w:b/>
          <w:sz w:val="36"/>
          <w:szCs w:val="36"/>
        </w:rPr>
        <w:lastRenderedPageBreak/>
        <w:t>第五章</w:t>
      </w:r>
      <w:r>
        <w:rPr>
          <w:b/>
          <w:sz w:val="36"/>
          <w:szCs w:val="36"/>
        </w:rPr>
        <w:t xml:space="preserve">   </w:t>
      </w:r>
      <w:proofErr w:type="gramStart"/>
      <w:r>
        <w:rPr>
          <w:b/>
          <w:sz w:val="36"/>
          <w:szCs w:val="36"/>
        </w:rPr>
        <w:t>拟签订</w:t>
      </w:r>
      <w:proofErr w:type="gramEnd"/>
      <w:r>
        <w:rPr>
          <w:b/>
          <w:sz w:val="36"/>
          <w:szCs w:val="36"/>
        </w:rPr>
        <w:t>的合同文本</w:t>
      </w:r>
      <w:bookmarkEnd w:id="707"/>
    </w:p>
    <w:p w:rsidR="00843458" w:rsidRDefault="00C31E0C">
      <w:pPr>
        <w:widowControl/>
        <w:jc w:val="center"/>
        <w:rPr>
          <w:b/>
          <w:sz w:val="36"/>
          <w:szCs w:val="36"/>
        </w:rPr>
      </w:pPr>
      <w:r>
        <w:rPr>
          <w:rFonts w:hint="eastAsia"/>
        </w:rPr>
        <w:t>（以实际签订合同为准）</w:t>
      </w:r>
    </w:p>
    <w:p w:rsidR="00843458" w:rsidRDefault="00843458">
      <w:pPr>
        <w:spacing w:line="360" w:lineRule="auto"/>
        <w:jc w:val="center"/>
        <w:rPr>
          <w:rFonts w:ascii="宋体" w:hAnsi="宋体"/>
          <w:b/>
          <w:bCs/>
          <w:kern w:val="44"/>
          <w:sz w:val="24"/>
        </w:rPr>
      </w:pPr>
    </w:p>
    <w:p w:rsidR="00843458" w:rsidRDefault="00C31E0C">
      <w:pPr>
        <w:spacing w:line="360" w:lineRule="auto"/>
        <w:jc w:val="center"/>
        <w:rPr>
          <w:rFonts w:ascii="宋体"/>
          <w:color w:val="000000"/>
          <w:sz w:val="44"/>
          <w:szCs w:val="44"/>
        </w:rPr>
      </w:pPr>
      <w:r>
        <w:rPr>
          <w:rFonts w:ascii="宋体" w:hint="eastAsia"/>
          <w:color w:val="000000"/>
          <w:sz w:val="44"/>
          <w:szCs w:val="44"/>
        </w:rPr>
        <w:t>2026年共建街道综合文化中心</w:t>
      </w:r>
    </w:p>
    <w:p w:rsidR="00843458" w:rsidRDefault="00843458">
      <w:pPr>
        <w:widowControl/>
        <w:spacing w:line="500" w:lineRule="exact"/>
        <w:jc w:val="center"/>
        <w:rPr>
          <w:rFonts w:ascii="宋体" w:hAnsi="宋体"/>
          <w:b/>
          <w:kern w:val="44"/>
          <w:sz w:val="36"/>
          <w:szCs w:val="36"/>
        </w:rPr>
      </w:pP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C31E0C">
      <w:pPr>
        <w:spacing w:line="360" w:lineRule="auto"/>
        <w:rPr>
          <w:rFonts w:ascii="仿宋_GB2312" w:eastAsia="仿宋_GB2312"/>
          <w:sz w:val="28"/>
          <w:szCs w:val="28"/>
        </w:rPr>
      </w:pPr>
      <w:r>
        <w:rPr>
          <w:rFonts w:ascii="仿宋_GB2312" w:eastAsia="仿宋_GB2312" w:hint="eastAsia"/>
          <w:sz w:val="24"/>
        </w:rPr>
        <w:t xml:space="preserve">     </w:t>
      </w:r>
      <w:r>
        <w:rPr>
          <w:rFonts w:ascii="仿宋_GB2312" w:eastAsia="仿宋_GB2312" w:hint="eastAsia"/>
          <w:sz w:val="28"/>
          <w:szCs w:val="28"/>
        </w:rPr>
        <w:t xml:space="preserve"> 甲</w:t>
      </w:r>
      <w:r>
        <w:rPr>
          <w:rFonts w:ascii="仿宋_GB2312" w:eastAsia="仿宋_GB2312"/>
          <w:sz w:val="28"/>
          <w:szCs w:val="28"/>
        </w:rPr>
        <w:t xml:space="preserve">   </w:t>
      </w:r>
      <w:r>
        <w:rPr>
          <w:rFonts w:ascii="仿宋_GB2312" w:eastAsia="仿宋_GB2312" w:hint="eastAsia"/>
          <w:sz w:val="28"/>
          <w:szCs w:val="28"/>
        </w:rPr>
        <w:t xml:space="preserve"> 方：</w:t>
      </w:r>
      <w:r>
        <w:rPr>
          <w:rFonts w:ascii="仿宋_GB2312" w:eastAsia="仿宋_GB2312" w:hint="eastAsia"/>
          <w:sz w:val="28"/>
          <w:szCs w:val="28"/>
          <w:u w:val="single"/>
        </w:rPr>
        <w:t xml:space="preserve">                                 </w:t>
      </w:r>
    </w:p>
    <w:p w:rsidR="00843458" w:rsidRDefault="00843458">
      <w:pPr>
        <w:spacing w:line="360" w:lineRule="auto"/>
        <w:rPr>
          <w:rFonts w:ascii="仿宋_GB2312" w:eastAsia="仿宋_GB2312"/>
          <w:sz w:val="28"/>
          <w:szCs w:val="28"/>
        </w:rPr>
      </w:pPr>
    </w:p>
    <w:p w:rsidR="00843458" w:rsidRDefault="00C31E0C">
      <w:pPr>
        <w:spacing w:line="360" w:lineRule="auto"/>
        <w:ind w:firstLineChars="300" w:firstLine="840"/>
        <w:rPr>
          <w:rFonts w:ascii="仿宋" w:eastAsia="仿宋_GB2312" w:hAnsi="仿宋"/>
          <w:sz w:val="28"/>
          <w:szCs w:val="28"/>
          <w:u w:val="single"/>
        </w:rPr>
      </w:pPr>
      <w:r>
        <w:rPr>
          <w:rFonts w:ascii="仿宋_GB2312" w:eastAsia="仿宋_GB2312" w:hint="eastAsia"/>
          <w:sz w:val="28"/>
          <w:szCs w:val="28"/>
        </w:rPr>
        <w:t>地    址：</w:t>
      </w:r>
      <w:r>
        <w:rPr>
          <w:rFonts w:ascii="仿宋" w:eastAsia="仿宋" w:hAnsi="仿宋" w:hint="eastAsia"/>
          <w:sz w:val="28"/>
          <w:szCs w:val="28"/>
          <w:u w:val="single"/>
        </w:rPr>
        <w:t xml:space="preserve">                                </w:t>
      </w:r>
    </w:p>
    <w:p w:rsidR="00843458" w:rsidRDefault="00843458">
      <w:pPr>
        <w:spacing w:line="360" w:lineRule="auto"/>
        <w:rPr>
          <w:rFonts w:ascii="仿宋_GB2312" w:eastAsia="仿宋_GB2312"/>
          <w:sz w:val="28"/>
          <w:szCs w:val="28"/>
        </w:rPr>
      </w:pPr>
    </w:p>
    <w:p w:rsidR="00843458" w:rsidRDefault="00C31E0C">
      <w:pPr>
        <w:spacing w:line="360" w:lineRule="auto"/>
        <w:rPr>
          <w:rFonts w:ascii="仿宋_GB2312" w:eastAsia="仿宋_GB2312"/>
          <w:sz w:val="28"/>
          <w:szCs w:val="28"/>
          <w:u w:val="single"/>
        </w:rPr>
      </w:pPr>
      <w:r>
        <w:rPr>
          <w:rFonts w:ascii="仿宋_GB2312" w:eastAsia="仿宋_GB2312" w:hint="eastAsia"/>
          <w:sz w:val="28"/>
          <w:szCs w:val="28"/>
        </w:rPr>
        <w:t xml:space="preserve">      乙</w:t>
      </w:r>
      <w:r>
        <w:rPr>
          <w:rFonts w:ascii="仿宋_GB2312" w:eastAsia="仿宋_GB2312"/>
          <w:sz w:val="28"/>
          <w:szCs w:val="28"/>
        </w:rPr>
        <w:t xml:space="preserve">  </w:t>
      </w:r>
      <w:r>
        <w:rPr>
          <w:rFonts w:ascii="仿宋_GB2312" w:eastAsia="仿宋_GB2312" w:hint="eastAsia"/>
          <w:sz w:val="28"/>
          <w:szCs w:val="28"/>
        </w:rPr>
        <w:t xml:space="preserve">  方：</w:t>
      </w:r>
      <w:r>
        <w:rPr>
          <w:rFonts w:ascii="仿宋_GB2312" w:eastAsia="仿宋_GB2312" w:hint="eastAsia"/>
          <w:sz w:val="28"/>
          <w:szCs w:val="28"/>
          <w:u w:val="single"/>
        </w:rPr>
        <w:t xml:space="preserve">                                </w:t>
      </w:r>
    </w:p>
    <w:p w:rsidR="00843458" w:rsidRDefault="00843458">
      <w:pPr>
        <w:spacing w:line="360" w:lineRule="auto"/>
        <w:rPr>
          <w:rFonts w:ascii="仿宋_GB2312" w:eastAsia="仿宋_GB2312"/>
          <w:sz w:val="28"/>
          <w:szCs w:val="28"/>
        </w:rPr>
      </w:pPr>
    </w:p>
    <w:p w:rsidR="00843458" w:rsidRDefault="00C31E0C">
      <w:pPr>
        <w:spacing w:line="360" w:lineRule="auto"/>
        <w:ind w:left="2240" w:hangingChars="800" w:hanging="2240"/>
        <w:rPr>
          <w:rFonts w:ascii="仿宋_GB2312" w:eastAsia="仿宋_GB2312"/>
          <w:sz w:val="28"/>
          <w:szCs w:val="28"/>
        </w:rPr>
      </w:pPr>
      <w:r>
        <w:rPr>
          <w:rFonts w:ascii="仿宋_GB2312" w:eastAsia="仿宋_GB2312" w:hint="eastAsia"/>
          <w:sz w:val="28"/>
          <w:szCs w:val="28"/>
        </w:rPr>
        <w:t xml:space="preserve">      地    址：</w:t>
      </w:r>
      <w:r>
        <w:rPr>
          <w:rFonts w:ascii="仿宋_GB2312" w:eastAsia="仿宋_GB2312" w:hint="eastAsia"/>
          <w:sz w:val="28"/>
          <w:szCs w:val="28"/>
          <w:u w:val="single"/>
        </w:rPr>
        <w:t xml:space="preserve">                                </w:t>
      </w:r>
    </w:p>
    <w:p w:rsidR="00843458" w:rsidRDefault="00843458">
      <w:pPr>
        <w:spacing w:line="360" w:lineRule="auto"/>
        <w:rPr>
          <w:rFonts w:ascii="仿宋_GB2312" w:eastAsia="仿宋_GB2312"/>
          <w:sz w:val="28"/>
          <w:szCs w:val="28"/>
        </w:rPr>
      </w:pPr>
    </w:p>
    <w:p w:rsidR="00843458" w:rsidRDefault="00C31E0C">
      <w:pPr>
        <w:spacing w:line="360" w:lineRule="auto"/>
        <w:rPr>
          <w:rFonts w:ascii="仿宋_GB2312" w:eastAsia="仿宋_GB2312"/>
          <w:sz w:val="28"/>
          <w:szCs w:val="28"/>
          <w:u w:val="single"/>
        </w:rPr>
      </w:pPr>
      <w:r>
        <w:rPr>
          <w:rFonts w:ascii="仿宋_GB2312" w:eastAsia="仿宋_GB2312" w:hint="eastAsia"/>
          <w:sz w:val="28"/>
          <w:szCs w:val="28"/>
        </w:rPr>
        <w:t xml:space="preserve">      签署日期：</w:t>
      </w:r>
      <w:r>
        <w:rPr>
          <w:rFonts w:ascii="仿宋_GB2312" w:eastAsia="仿宋_GB2312" w:hint="eastAsia"/>
          <w:sz w:val="28"/>
          <w:szCs w:val="28"/>
          <w:u w:val="single"/>
        </w:rPr>
        <w:t xml:space="preserve">                                </w:t>
      </w: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843458">
      <w:pPr>
        <w:sectPr w:rsidR="00843458">
          <w:pgSz w:w="11906" w:h="16838"/>
          <w:pgMar w:top="1440" w:right="1701" w:bottom="1361" w:left="1797" w:header="851" w:footer="992" w:gutter="0"/>
          <w:cols w:space="720"/>
          <w:docGrid w:linePitch="312"/>
        </w:sectPr>
      </w:pPr>
    </w:p>
    <w:p w:rsidR="00843458" w:rsidRDefault="00843458"/>
    <w:p w:rsidR="00843458" w:rsidRDefault="00C31E0C">
      <w:pPr>
        <w:spacing w:line="360" w:lineRule="auto"/>
        <w:jc w:val="center"/>
        <w:rPr>
          <w:rFonts w:asciiTheme="minorEastAsia" w:eastAsiaTheme="minorEastAsia" w:hAnsiTheme="minorEastAsia"/>
          <w:b/>
          <w:bCs/>
          <w:sz w:val="24"/>
        </w:rPr>
      </w:pPr>
      <w:r>
        <w:rPr>
          <w:rFonts w:asciiTheme="minorEastAsia" w:eastAsiaTheme="minorEastAsia" w:hAnsiTheme="minorEastAsia" w:hint="eastAsia"/>
          <w:b/>
          <w:bCs/>
          <w:sz w:val="24"/>
        </w:rPr>
        <w:t>（一）合同协议书</w:t>
      </w:r>
    </w:p>
    <w:p w:rsidR="00843458" w:rsidRDefault="00C31E0C">
      <w:pPr>
        <w:snapToGrid w:val="0"/>
        <w:spacing w:line="360" w:lineRule="auto"/>
        <w:ind w:firstLineChars="250" w:firstLine="600"/>
        <w:rPr>
          <w:rFonts w:ascii="宋体" w:hAnsi="宋体" w:cs="宋体"/>
          <w:sz w:val="24"/>
        </w:rPr>
      </w:pPr>
      <w:r>
        <w:rPr>
          <w:rFonts w:ascii="宋体" w:hAnsi="宋体" w:cs="宋体" w:hint="eastAsia"/>
          <w:sz w:val="24"/>
          <w:lang w:bidi="ar"/>
        </w:rPr>
        <w:t>甲方</w:t>
      </w:r>
      <w:r>
        <w:rPr>
          <w:rFonts w:ascii="宋体" w:hAnsi="宋体" w:cs="宋体" w:hint="eastAsia"/>
          <w:sz w:val="24"/>
          <w:u w:val="single"/>
          <w:lang w:bidi="ar"/>
        </w:rPr>
        <w:t xml:space="preserve">          </w:t>
      </w:r>
      <w:r>
        <w:rPr>
          <w:rFonts w:ascii="宋体" w:hAnsi="宋体" w:cs="宋体" w:hint="eastAsia"/>
          <w:sz w:val="24"/>
          <w:lang w:bidi="ar"/>
        </w:rPr>
        <w:t>所属</w:t>
      </w:r>
      <w:r>
        <w:rPr>
          <w:rFonts w:ascii="宋体" w:hAnsi="宋体" w:cs="宋体" w:hint="eastAsia"/>
          <w:sz w:val="24"/>
          <w:u w:val="single"/>
          <w:lang w:bidi="ar"/>
        </w:rPr>
        <w:t xml:space="preserve">        项目</w:t>
      </w:r>
      <w:r>
        <w:rPr>
          <w:rFonts w:ascii="宋体" w:hAnsi="宋体" w:cs="宋体" w:hint="eastAsia"/>
          <w:sz w:val="24"/>
          <w:lang w:bidi="ar"/>
        </w:rPr>
        <w:t>，以</w:t>
      </w:r>
      <w:r>
        <w:rPr>
          <w:rFonts w:ascii="宋体" w:hAnsi="宋体" w:cs="宋体" w:hint="eastAsia"/>
          <w:sz w:val="24"/>
          <w:u w:val="single"/>
          <w:lang w:bidi="ar"/>
        </w:rPr>
        <w:t xml:space="preserve">      </w:t>
      </w:r>
      <w:r>
        <w:rPr>
          <w:rFonts w:ascii="宋体" w:hAnsi="宋体" w:cs="宋体" w:hint="eastAsia"/>
          <w:sz w:val="24"/>
          <w:lang w:bidi="ar"/>
        </w:rPr>
        <w:t>方式进行采购，经过合法合</w:t>
      </w:r>
      <w:proofErr w:type="gramStart"/>
      <w:r>
        <w:rPr>
          <w:rFonts w:ascii="宋体" w:hAnsi="宋体" w:cs="宋体" w:hint="eastAsia"/>
          <w:sz w:val="24"/>
          <w:lang w:bidi="ar"/>
        </w:rPr>
        <w:t>规</w:t>
      </w:r>
      <w:proofErr w:type="gramEnd"/>
      <w:r>
        <w:rPr>
          <w:rFonts w:ascii="宋体" w:hAnsi="宋体" w:cs="宋体" w:hint="eastAsia"/>
          <w:sz w:val="24"/>
          <w:lang w:bidi="ar"/>
        </w:rPr>
        <w:t>的采购程序，确定乙方</w:t>
      </w:r>
      <w:r>
        <w:rPr>
          <w:rFonts w:ascii="宋体" w:hAnsi="宋体" w:cs="宋体" w:hint="eastAsia"/>
          <w:sz w:val="24"/>
          <w:u w:val="single"/>
          <w:lang w:bidi="ar"/>
        </w:rPr>
        <w:t xml:space="preserve">      </w:t>
      </w:r>
      <w:r>
        <w:rPr>
          <w:rFonts w:ascii="宋体" w:hAnsi="宋体" w:cs="宋体" w:hint="eastAsia"/>
          <w:sz w:val="24"/>
          <w:lang w:bidi="ar"/>
        </w:rPr>
        <w:t>为成交供应商。甲、乙双方根据《中华人民共和国民法典》《中华人民共和国政府采购法》和其他国家法律、法规的规定，并按照公正、平等、自愿、诚实信用的原则，同意按照以下条款和条件，签订本合同。</w:t>
      </w:r>
    </w:p>
    <w:p w:rsidR="00843458" w:rsidRDefault="00C31E0C">
      <w:pPr>
        <w:spacing w:line="360" w:lineRule="auto"/>
        <w:ind w:firstLine="482"/>
        <w:rPr>
          <w:rFonts w:ascii="宋体" w:hAnsi="宋体" w:cs="宋体"/>
          <w:b/>
          <w:sz w:val="24"/>
        </w:rPr>
      </w:pPr>
      <w:r>
        <w:rPr>
          <w:rFonts w:ascii="宋体" w:hAnsi="宋体" w:cs="宋体" w:hint="eastAsia"/>
          <w:b/>
          <w:sz w:val="24"/>
          <w:lang w:bidi="ar"/>
        </w:rPr>
        <w:t>1、合同文件及优先解释顺序</w:t>
      </w:r>
    </w:p>
    <w:p w:rsidR="00843458" w:rsidRDefault="00C31E0C">
      <w:pPr>
        <w:spacing w:line="360" w:lineRule="auto"/>
        <w:rPr>
          <w:rFonts w:ascii="宋体" w:hAnsi="宋体" w:cs="宋体"/>
          <w:sz w:val="24"/>
        </w:rPr>
      </w:pPr>
      <w:r>
        <w:rPr>
          <w:rFonts w:ascii="宋体" w:hAnsi="宋体" w:cs="宋体" w:hint="eastAsia"/>
          <w:sz w:val="24"/>
          <w:lang w:bidi="ar"/>
        </w:rPr>
        <w:t>1.1本合同由下列文件共同构成并视为一个整体，彼此相互解释，相互补充。</w:t>
      </w:r>
      <w:proofErr w:type="gramStart"/>
      <w:r>
        <w:rPr>
          <w:rFonts w:ascii="宋体" w:hAnsi="宋体" w:cs="宋体" w:hint="eastAsia"/>
          <w:sz w:val="24"/>
          <w:lang w:bidi="ar"/>
        </w:rPr>
        <w:t>各合同</w:t>
      </w:r>
      <w:proofErr w:type="gramEnd"/>
      <w:r>
        <w:rPr>
          <w:rFonts w:ascii="宋体" w:hAnsi="宋体" w:cs="宋体" w:hint="eastAsia"/>
          <w:sz w:val="24"/>
          <w:lang w:bidi="ar"/>
        </w:rPr>
        <w:t>构成文件的优先解释顺序如下：</w:t>
      </w:r>
    </w:p>
    <w:p w:rsidR="00843458" w:rsidRDefault="00C31E0C">
      <w:pPr>
        <w:spacing w:line="360" w:lineRule="auto"/>
        <w:rPr>
          <w:rFonts w:ascii="宋体" w:hAnsi="宋体" w:cs="宋体"/>
          <w:sz w:val="24"/>
        </w:rPr>
      </w:pPr>
      <w:r>
        <w:rPr>
          <w:rFonts w:ascii="宋体" w:hAnsi="宋体" w:cs="宋体" w:hint="eastAsia"/>
          <w:sz w:val="24"/>
          <w:lang w:bidi="ar"/>
        </w:rPr>
        <w:t>a.本合同协议书；</w:t>
      </w:r>
    </w:p>
    <w:p w:rsidR="00843458" w:rsidRDefault="00C31E0C">
      <w:pPr>
        <w:spacing w:line="360" w:lineRule="auto"/>
        <w:rPr>
          <w:rFonts w:ascii="宋体" w:hAnsi="宋体" w:cs="宋体"/>
          <w:sz w:val="24"/>
        </w:rPr>
      </w:pPr>
      <w:r>
        <w:rPr>
          <w:rFonts w:ascii="宋体" w:hAnsi="宋体" w:cs="宋体" w:hint="eastAsia"/>
          <w:sz w:val="24"/>
          <w:lang w:bidi="ar"/>
        </w:rPr>
        <w:t>b.合同通用条款；</w:t>
      </w:r>
    </w:p>
    <w:p w:rsidR="00843458" w:rsidRDefault="00C31E0C">
      <w:pPr>
        <w:spacing w:line="360" w:lineRule="auto"/>
        <w:rPr>
          <w:rFonts w:ascii="宋体" w:hAnsi="宋体" w:cs="宋体"/>
          <w:sz w:val="24"/>
        </w:rPr>
      </w:pPr>
      <w:r>
        <w:rPr>
          <w:rFonts w:ascii="宋体" w:hAnsi="宋体" w:cs="宋体" w:hint="eastAsia"/>
          <w:sz w:val="24"/>
          <w:lang w:bidi="ar"/>
        </w:rPr>
        <w:t>c.合同附件；</w:t>
      </w:r>
    </w:p>
    <w:p w:rsidR="00843458" w:rsidRDefault="00C31E0C">
      <w:pPr>
        <w:spacing w:line="360" w:lineRule="auto"/>
        <w:rPr>
          <w:rFonts w:ascii="宋体" w:hAnsi="宋体" w:cs="宋体"/>
          <w:sz w:val="24"/>
        </w:rPr>
      </w:pPr>
      <w:r>
        <w:rPr>
          <w:rFonts w:ascii="宋体" w:hAnsi="宋体" w:cs="宋体" w:hint="eastAsia"/>
          <w:sz w:val="24"/>
          <w:lang w:bidi="ar"/>
        </w:rPr>
        <w:t>1.2本项目合同按照竞争性磋商文件要求和成交供应商响应文件中的承诺进行签订。</w:t>
      </w:r>
    </w:p>
    <w:p w:rsidR="00843458" w:rsidRDefault="00C31E0C">
      <w:pPr>
        <w:spacing w:line="360" w:lineRule="auto"/>
        <w:rPr>
          <w:rFonts w:ascii="宋体" w:hAnsi="宋体" w:cs="宋体"/>
          <w:sz w:val="24"/>
        </w:rPr>
      </w:pPr>
      <w:r>
        <w:rPr>
          <w:rFonts w:ascii="宋体" w:hAnsi="宋体" w:cs="宋体" w:hint="eastAsia"/>
          <w:sz w:val="24"/>
          <w:lang w:bidi="ar"/>
        </w:rPr>
        <w:t>1.2.1对于同一事项在成交供应商响应文件中的承诺优于竞争性磋商文件要求的，或竞争性磋商文件中未提出明确要求的事项，均以成交供应商响应文件内容为准。</w:t>
      </w:r>
    </w:p>
    <w:p w:rsidR="00843458" w:rsidRDefault="00C31E0C">
      <w:pPr>
        <w:spacing w:line="360" w:lineRule="auto"/>
        <w:rPr>
          <w:rFonts w:ascii="宋体" w:hAnsi="宋体" w:cs="宋体"/>
          <w:sz w:val="24"/>
        </w:rPr>
      </w:pPr>
      <w:r>
        <w:rPr>
          <w:rFonts w:ascii="宋体" w:hAnsi="宋体" w:cs="宋体" w:hint="eastAsia"/>
          <w:sz w:val="24"/>
          <w:lang w:bidi="ar"/>
        </w:rPr>
        <w:t>1.2.2对于竞争性磋商文件中提出明确要求，但成交供应商响应文件中不满足或不一致的相关内容，按如下原则处理：若成交供应商响应文件商务条款偏离表和采购需求偏离表中明确表示无偏离、或未明确提出偏离的，均以竞争性磋商文件要求为准，否则以成交供应商响应文件内容为准。</w:t>
      </w:r>
    </w:p>
    <w:p w:rsidR="00843458" w:rsidRDefault="00C31E0C">
      <w:pPr>
        <w:spacing w:line="360" w:lineRule="auto"/>
        <w:rPr>
          <w:rFonts w:ascii="宋体" w:hAnsi="宋体" w:cs="宋体"/>
          <w:sz w:val="24"/>
        </w:rPr>
      </w:pPr>
      <w:r>
        <w:rPr>
          <w:rFonts w:ascii="宋体" w:hAnsi="宋体" w:cs="宋体" w:hint="eastAsia"/>
          <w:sz w:val="24"/>
          <w:lang w:bidi="ar"/>
        </w:rPr>
        <w:t>1.3本合同及附件的订立、效力、解释、履行、争议的解决等适用本合同签订时有效的中华人民共和国法律、法规的有关规定。</w:t>
      </w:r>
    </w:p>
    <w:p w:rsidR="00843458" w:rsidRDefault="00C31E0C">
      <w:pPr>
        <w:spacing w:line="360" w:lineRule="auto"/>
        <w:rPr>
          <w:rFonts w:ascii="宋体" w:hAnsi="宋体" w:cs="宋体"/>
          <w:sz w:val="24"/>
        </w:rPr>
      </w:pPr>
      <w:r>
        <w:rPr>
          <w:rFonts w:ascii="宋体" w:hAnsi="宋体" w:cs="宋体" w:hint="eastAsia"/>
          <w:sz w:val="24"/>
          <w:lang w:bidi="ar"/>
        </w:rPr>
        <w:t>1.4在本合同履行期间，因中国法律、法规、政策的变化致使本合同的部分条款相冲突、无效或失去可强制执行效力时，双方同意将密切合作，尽快修改本合同中相冲突或无效或失去强制执行效力的有关条款。</w:t>
      </w:r>
    </w:p>
    <w:p w:rsidR="00843458" w:rsidRDefault="00C31E0C">
      <w:pPr>
        <w:spacing w:line="360" w:lineRule="auto"/>
        <w:ind w:firstLine="482"/>
        <w:rPr>
          <w:rFonts w:ascii="宋体" w:hAnsi="宋体" w:cs="宋体"/>
          <w:b/>
          <w:sz w:val="24"/>
        </w:rPr>
      </w:pPr>
      <w:r>
        <w:rPr>
          <w:rFonts w:ascii="宋体" w:hAnsi="宋体" w:cs="宋体" w:hint="eastAsia"/>
          <w:b/>
          <w:sz w:val="24"/>
          <w:lang w:bidi="ar"/>
        </w:rPr>
        <w:t>2、合同标的及质量要求</w:t>
      </w:r>
    </w:p>
    <w:p w:rsidR="00843458" w:rsidRDefault="00C31E0C">
      <w:pPr>
        <w:spacing w:line="360" w:lineRule="auto"/>
        <w:rPr>
          <w:rFonts w:ascii="宋体" w:hAnsi="宋体" w:cs="宋体"/>
          <w:sz w:val="24"/>
        </w:rPr>
      </w:pPr>
      <w:r>
        <w:rPr>
          <w:rFonts w:ascii="宋体" w:hAnsi="宋体" w:cs="宋体" w:hint="eastAsia"/>
          <w:sz w:val="24"/>
          <w:lang w:bidi="ar"/>
        </w:rPr>
        <w:t xml:space="preserve">合同内容（标的）及采购数量：详见本项目成交供应商的响应文件。           </w:t>
      </w:r>
    </w:p>
    <w:p w:rsidR="00843458" w:rsidRDefault="00C31E0C">
      <w:pPr>
        <w:spacing w:line="360" w:lineRule="auto"/>
        <w:ind w:firstLine="482"/>
        <w:rPr>
          <w:rFonts w:ascii="宋体" w:hAnsi="宋体" w:cs="宋体"/>
          <w:b/>
          <w:sz w:val="24"/>
          <w:lang w:bidi="ar"/>
        </w:rPr>
      </w:pPr>
      <w:r>
        <w:rPr>
          <w:rFonts w:ascii="宋体" w:hAnsi="宋体" w:cs="宋体" w:hint="eastAsia"/>
          <w:b/>
          <w:sz w:val="24"/>
          <w:lang w:bidi="ar"/>
        </w:rPr>
        <w:t>3、合同总价</w:t>
      </w:r>
    </w:p>
    <w:p w:rsidR="00843458" w:rsidRDefault="00C31E0C">
      <w:pPr>
        <w:spacing w:line="360" w:lineRule="auto"/>
        <w:rPr>
          <w:rFonts w:ascii="宋体" w:hAnsi="宋体" w:cs="宋体"/>
          <w:sz w:val="24"/>
        </w:rPr>
      </w:pPr>
      <w:r>
        <w:rPr>
          <w:rFonts w:ascii="宋体" w:hAnsi="宋体" w:cs="宋体" w:hint="eastAsia"/>
          <w:sz w:val="24"/>
          <w:lang w:bidi="ar"/>
        </w:rPr>
        <w:t>本合同总价款为人民币</w:t>
      </w:r>
      <w:r>
        <w:rPr>
          <w:rFonts w:ascii="宋体" w:hAnsi="宋体" w:cs="宋体" w:hint="eastAsia"/>
          <w:sz w:val="24"/>
          <w:u w:val="single"/>
          <w:lang w:bidi="ar"/>
        </w:rPr>
        <w:t xml:space="preserve">     </w:t>
      </w:r>
      <w:r>
        <w:rPr>
          <w:rFonts w:ascii="宋体" w:hAnsi="宋体" w:cs="宋体" w:hint="eastAsia"/>
          <w:sz w:val="24"/>
          <w:lang w:bidi="ar"/>
        </w:rPr>
        <w:t>元（大写:</w:t>
      </w:r>
      <w:r>
        <w:rPr>
          <w:rFonts w:ascii="宋体" w:hAnsi="宋体" w:cs="宋体" w:hint="eastAsia"/>
          <w:sz w:val="24"/>
          <w:u w:val="single"/>
          <w:lang w:bidi="ar"/>
        </w:rPr>
        <w:t xml:space="preserve">      </w:t>
      </w:r>
      <w:r>
        <w:rPr>
          <w:rFonts w:ascii="宋体" w:hAnsi="宋体" w:cs="宋体" w:hint="eastAsia"/>
          <w:sz w:val="24"/>
          <w:lang w:bidi="ar"/>
        </w:rPr>
        <w:t>）。其中分项价格见本项目成交供应商的响应文件。</w:t>
      </w:r>
    </w:p>
    <w:p w:rsidR="00843458" w:rsidRDefault="00C31E0C">
      <w:pPr>
        <w:spacing w:line="360" w:lineRule="auto"/>
        <w:ind w:firstLine="482"/>
        <w:rPr>
          <w:rFonts w:ascii="宋体" w:hAnsi="宋体" w:cs="宋体"/>
          <w:b/>
          <w:sz w:val="24"/>
        </w:rPr>
      </w:pPr>
      <w:r>
        <w:rPr>
          <w:rFonts w:ascii="宋体" w:hAnsi="宋体" w:cs="宋体" w:hint="eastAsia"/>
          <w:b/>
          <w:sz w:val="24"/>
          <w:lang w:bidi="ar"/>
        </w:rPr>
        <w:t>4、付款方式</w:t>
      </w:r>
    </w:p>
    <w:p w:rsidR="00843458" w:rsidRDefault="00C31E0C">
      <w:pPr>
        <w:spacing w:line="360" w:lineRule="auto"/>
        <w:rPr>
          <w:rFonts w:ascii="宋体" w:hAnsi="宋体" w:cs="宋体"/>
          <w:sz w:val="24"/>
        </w:rPr>
      </w:pPr>
      <w:r>
        <w:rPr>
          <w:rFonts w:ascii="宋体" w:hAnsi="宋体" w:cs="宋体" w:hint="eastAsia"/>
          <w:sz w:val="24"/>
          <w:lang w:bidi="ar"/>
        </w:rPr>
        <w:lastRenderedPageBreak/>
        <w:t>4.1本合同项下的合同价款将由甲方按下述比例分期支付到乙方指定的账户。</w:t>
      </w:r>
    </w:p>
    <w:p w:rsidR="00843458" w:rsidRDefault="00C31E0C">
      <w:pPr>
        <w:spacing w:line="360" w:lineRule="auto"/>
        <w:rPr>
          <w:rFonts w:ascii="宋体" w:hAnsi="宋体" w:cs="宋体"/>
          <w:sz w:val="24"/>
          <w:lang w:bidi="ar"/>
        </w:rPr>
      </w:pPr>
      <w:r>
        <w:rPr>
          <w:rFonts w:cs="CESI仿宋-GB2312" w:hint="eastAsia"/>
          <w:bCs/>
          <w:sz w:val="24"/>
        </w:rPr>
        <w:t>本协议签订后二十个工作日内，甲方向乙方一次性支付本协议费用的</w:t>
      </w:r>
      <w:r>
        <w:rPr>
          <w:rFonts w:cs="CESI仿宋-GB2312" w:hint="eastAsia"/>
          <w:bCs/>
          <w:sz w:val="24"/>
        </w:rPr>
        <w:t>50%</w:t>
      </w:r>
      <w:r>
        <w:rPr>
          <w:rFonts w:cs="CESI仿宋-GB2312" w:hint="eastAsia"/>
          <w:bCs/>
          <w:sz w:val="24"/>
        </w:rPr>
        <w:t>，</w:t>
      </w:r>
      <w:r>
        <w:rPr>
          <w:rFonts w:ascii="宋体" w:hAnsi="宋体" w:cs="宋体" w:hint="eastAsia"/>
          <w:sz w:val="24"/>
          <w:lang w:bidi="ar"/>
        </w:rPr>
        <w:t>即人民币</w:t>
      </w:r>
      <w:r>
        <w:rPr>
          <w:rFonts w:ascii="宋体" w:hAnsi="宋体" w:cs="宋体" w:hint="eastAsia"/>
          <w:sz w:val="24"/>
          <w:u w:val="single"/>
          <w:lang w:bidi="ar"/>
        </w:rPr>
        <w:t xml:space="preserve">   元整（大写:    ）</w:t>
      </w:r>
      <w:r>
        <w:rPr>
          <w:rFonts w:ascii="宋体" w:hAnsi="宋体" w:cs="宋体" w:hint="eastAsia"/>
          <w:sz w:val="24"/>
          <w:lang w:bidi="ar"/>
        </w:rPr>
        <w:t>。</w:t>
      </w:r>
    </w:p>
    <w:p w:rsidR="00843458" w:rsidRDefault="00C31E0C">
      <w:pPr>
        <w:spacing w:line="360" w:lineRule="auto"/>
        <w:rPr>
          <w:rFonts w:ascii="宋体" w:hAnsi="宋体" w:cs="宋体"/>
          <w:sz w:val="24"/>
          <w:lang w:bidi="ar"/>
        </w:rPr>
      </w:pPr>
      <w:r>
        <w:rPr>
          <w:rFonts w:cs="CESI仿宋-GB2312" w:hint="eastAsia"/>
          <w:bCs/>
          <w:sz w:val="24"/>
        </w:rPr>
        <w:t>项目开始实施的第六个月的二十个工作日内，支付总费用的</w:t>
      </w:r>
      <w:r>
        <w:rPr>
          <w:rFonts w:ascii="宋体" w:hAnsi="宋体" w:cs="宋体" w:hint="eastAsia"/>
          <w:sz w:val="24"/>
          <w:lang w:bidi="ar"/>
        </w:rPr>
        <w:t>30%，即人民币</w:t>
      </w:r>
      <w:r>
        <w:rPr>
          <w:rFonts w:ascii="宋体" w:hAnsi="宋体" w:cs="宋体" w:hint="eastAsia"/>
          <w:sz w:val="24"/>
          <w:u w:val="single"/>
          <w:lang w:bidi="ar"/>
        </w:rPr>
        <w:t xml:space="preserve">    </w:t>
      </w:r>
      <w:r>
        <w:rPr>
          <w:rFonts w:ascii="宋体" w:hAnsi="宋体" w:cs="宋体" w:hint="eastAsia"/>
          <w:sz w:val="24"/>
          <w:lang w:bidi="ar"/>
        </w:rPr>
        <w:t>元整（大写:</w:t>
      </w:r>
      <w:r>
        <w:rPr>
          <w:rFonts w:ascii="宋体" w:hAnsi="宋体" w:cs="宋体" w:hint="eastAsia"/>
          <w:sz w:val="24"/>
          <w:u w:val="single"/>
          <w:lang w:bidi="ar"/>
        </w:rPr>
        <w:t xml:space="preserve">    </w:t>
      </w:r>
      <w:r>
        <w:rPr>
          <w:rFonts w:ascii="宋体" w:hAnsi="宋体" w:cs="宋体" w:hint="eastAsia"/>
          <w:sz w:val="24"/>
          <w:lang w:bidi="ar"/>
        </w:rPr>
        <w:t>）。</w:t>
      </w:r>
    </w:p>
    <w:p w:rsidR="00843458" w:rsidRDefault="00C31E0C">
      <w:pPr>
        <w:spacing w:line="360" w:lineRule="auto"/>
        <w:rPr>
          <w:rFonts w:cs="CESI仿宋-GB2312"/>
          <w:bCs/>
          <w:sz w:val="24"/>
        </w:rPr>
      </w:pPr>
      <w:r>
        <w:rPr>
          <w:rFonts w:cs="CESI仿宋-GB2312" w:hint="eastAsia"/>
          <w:bCs/>
          <w:sz w:val="24"/>
        </w:rPr>
        <w:t>项目全部完成后立即启动审计程序，审计工作完成后的二十个工作日内，支付总费用的</w:t>
      </w:r>
      <w:r>
        <w:rPr>
          <w:rFonts w:cs="CESI仿宋-GB2312" w:hint="eastAsia"/>
          <w:bCs/>
          <w:sz w:val="24"/>
        </w:rPr>
        <w:t>20%</w:t>
      </w:r>
      <w:r>
        <w:rPr>
          <w:rFonts w:cs="CESI仿宋-GB2312" w:hint="eastAsia"/>
          <w:bCs/>
          <w:sz w:val="24"/>
        </w:rPr>
        <w:t>，</w:t>
      </w:r>
      <w:r>
        <w:rPr>
          <w:rFonts w:ascii="宋体" w:hAnsi="宋体" w:cs="宋体" w:hint="eastAsia"/>
          <w:sz w:val="24"/>
          <w:lang w:bidi="ar"/>
        </w:rPr>
        <w:t>即人民币</w:t>
      </w:r>
      <w:r>
        <w:rPr>
          <w:rFonts w:ascii="宋体" w:hAnsi="宋体" w:cs="宋体" w:hint="eastAsia"/>
          <w:sz w:val="24"/>
          <w:u w:val="single"/>
          <w:lang w:bidi="ar"/>
        </w:rPr>
        <w:t xml:space="preserve">    元整，（大写:    ，实际支付金额以审计结果为准）</w:t>
      </w:r>
      <w:r>
        <w:rPr>
          <w:rFonts w:cs="CESI仿宋-GB2312" w:hint="eastAsia"/>
          <w:bCs/>
          <w:sz w:val="24"/>
        </w:rPr>
        <w:t>。</w:t>
      </w:r>
    </w:p>
    <w:p w:rsidR="00843458" w:rsidRDefault="00C31E0C">
      <w:pPr>
        <w:spacing w:line="360" w:lineRule="auto"/>
        <w:rPr>
          <w:rFonts w:ascii="宋体" w:hAnsi="宋体" w:cs="宋体"/>
          <w:sz w:val="24"/>
        </w:rPr>
      </w:pPr>
      <w:r>
        <w:rPr>
          <w:rFonts w:ascii="宋体" w:hAnsi="宋体" w:cs="宋体" w:hint="eastAsia"/>
          <w:sz w:val="24"/>
          <w:lang w:bidi="ar"/>
        </w:rPr>
        <w:t>4.2如果约定的甲方付款日期处于甲方年终</w:t>
      </w:r>
      <w:proofErr w:type="gramStart"/>
      <w:r>
        <w:rPr>
          <w:rFonts w:ascii="宋体" w:hAnsi="宋体" w:cs="宋体" w:hint="eastAsia"/>
          <w:sz w:val="24"/>
          <w:lang w:bidi="ar"/>
        </w:rPr>
        <w:t>封账期内</w:t>
      </w:r>
      <w:proofErr w:type="gramEnd"/>
      <w:r>
        <w:rPr>
          <w:rFonts w:ascii="宋体" w:hAnsi="宋体" w:cs="宋体" w:hint="eastAsia"/>
          <w:sz w:val="24"/>
          <w:lang w:bidi="ar"/>
        </w:rPr>
        <w:t>（</w:t>
      </w:r>
      <w:proofErr w:type="gramStart"/>
      <w:r>
        <w:rPr>
          <w:rFonts w:ascii="宋体" w:hAnsi="宋体" w:cs="宋体" w:hint="eastAsia"/>
          <w:sz w:val="24"/>
          <w:lang w:bidi="ar"/>
        </w:rPr>
        <w:t>封账期一般</w:t>
      </w:r>
      <w:proofErr w:type="gramEnd"/>
      <w:r>
        <w:rPr>
          <w:rFonts w:ascii="宋体" w:hAnsi="宋体" w:cs="宋体" w:hint="eastAsia"/>
          <w:sz w:val="24"/>
          <w:lang w:bidi="ar"/>
        </w:rPr>
        <w:t>为每年的12月10日至次年国家财政管理部门下拨款项之日），或因财政资金拨付进度出现问题，甲方将顺延到</w:t>
      </w:r>
      <w:proofErr w:type="gramStart"/>
      <w:r>
        <w:rPr>
          <w:rFonts w:ascii="宋体" w:hAnsi="宋体" w:cs="宋体" w:hint="eastAsia"/>
          <w:sz w:val="24"/>
          <w:lang w:bidi="ar"/>
        </w:rPr>
        <w:t>封账期后</w:t>
      </w:r>
      <w:proofErr w:type="gramEnd"/>
      <w:r>
        <w:rPr>
          <w:rFonts w:ascii="宋体" w:hAnsi="宋体" w:cs="宋体" w:hint="eastAsia"/>
          <w:sz w:val="24"/>
          <w:lang w:bidi="ar"/>
        </w:rPr>
        <w:t>的合理时间付款，并将不承担延迟（逾期）付款的违约责任。</w:t>
      </w:r>
    </w:p>
    <w:p w:rsidR="00843458" w:rsidRDefault="00C31E0C">
      <w:pPr>
        <w:spacing w:line="360" w:lineRule="auto"/>
        <w:rPr>
          <w:rFonts w:ascii="宋体" w:hAnsi="宋体" w:cs="宋体"/>
          <w:sz w:val="24"/>
        </w:rPr>
      </w:pPr>
      <w:r>
        <w:rPr>
          <w:rFonts w:ascii="宋体" w:hAnsi="宋体" w:cs="宋体" w:hint="eastAsia"/>
          <w:sz w:val="24"/>
          <w:lang w:bidi="ar"/>
        </w:rPr>
        <w:t>4.3乙方指定账户：</w:t>
      </w:r>
    </w:p>
    <w:tbl>
      <w:tblPr>
        <w:tblW w:w="88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61"/>
        <w:gridCol w:w="5816"/>
      </w:tblGrid>
      <w:tr w:rsidR="00843458">
        <w:trPr>
          <w:trHeight w:val="467"/>
          <w:jc w:val="center"/>
        </w:trPr>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843458" w:rsidRDefault="00C31E0C">
            <w:pPr>
              <w:pStyle w:val="affffff5"/>
              <w:widowControl/>
              <w:spacing w:line="360" w:lineRule="auto"/>
              <w:rPr>
                <w:rFonts w:cs="宋体"/>
                <w:color w:val="auto"/>
                <w:sz w:val="24"/>
                <w:szCs w:val="24"/>
              </w:rPr>
            </w:pPr>
            <w:r>
              <w:rPr>
                <w:rFonts w:cs="宋体" w:hint="eastAsia"/>
                <w:color w:val="auto"/>
                <w:sz w:val="24"/>
                <w:szCs w:val="24"/>
              </w:rPr>
              <w:t>户名</w:t>
            </w:r>
          </w:p>
        </w:tc>
        <w:tc>
          <w:tcPr>
            <w:tcW w:w="5816" w:type="dxa"/>
            <w:tcBorders>
              <w:top w:val="single" w:sz="4" w:space="0" w:color="000000"/>
              <w:left w:val="nil"/>
              <w:bottom w:val="single" w:sz="4" w:space="0" w:color="000000"/>
              <w:right w:val="single" w:sz="4" w:space="0" w:color="000000"/>
            </w:tcBorders>
            <w:shd w:val="clear" w:color="auto" w:fill="auto"/>
          </w:tcPr>
          <w:p w:rsidR="00843458" w:rsidRDefault="00843458">
            <w:pPr>
              <w:pStyle w:val="affffff5"/>
              <w:widowControl/>
              <w:spacing w:line="360" w:lineRule="auto"/>
              <w:rPr>
                <w:rFonts w:cs="宋体"/>
                <w:color w:val="auto"/>
                <w:sz w:val="24"/>
                <w:szCs w:val="24"/>
              </w:rPr>
            </w:pPr>
          </w:p>
        </w:tc>
      </w:tr>
      <w:tr w:rsidR="00843458">
        <w:trPr>
          <w:trHeight w:val="467"/>
          <w:jc w:val="center"/>
        </w:trPr>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843458" w:rsidRDefault="00C31E0C">
            <w:pPr>
              <w:pStyle w:val="affffff5"/>
              <w:widowControl/>
              <w:spacing w:line="360" w:lineRule="auto"/>
              <w:rPr>
                <w:rFonts w:cs="宋体"/>
                <w:color w:val="auto"/>
                <w:sz w:val="24"/>
                <w:szCs w:val="24"/>
              </w:rPr>
            </w:pPr>
            <w:r>
              <w:rPr>
                <w:rFonts w:cs="宋体" w:hint="eastAsia"/>
                <w:color w:val="auto"/>
                <w:sz w:val="24"/>
                <w:szCs w:val="24"/>
              </w:rPr>
              <w:t>开户银行</w:t>
            </w:r>
          </w:p>
        </w:tc>
        <w:tc>
          <w:tcPr>
            <w:tcW w:w="5816" w:type="dxa"/>
            <w:tcBorders>
              <w:top w:val="single" w:sz="4" w:space="0" w:color="000000"/>
              <w:left w:val="nil"/>
              <w:bottom w:val="single" w:sz="4" w:space="0" w:color="000000"/>
              <w:right w:val="single" w:sz="4" w:space="0" w:color="000000"/>
            </w:tcBorders>
            <w:shd w:val="clear" w:color="auto" w:fill="auto"/>
          </w:tcPr>
          <w:p w:rsidR="00843458" w:rsidRDefault="00843458">
            <w:pPr>
              <w:pStyle w:val="affffff5"/>
              <w:widowControl/>
              <w:spacing w:line="360" w:lineRule="auto"/>
              <w:rPr>
                <w:rFonts w:cs="宋体"/>
                <w:color w:val="auto"/>
                <w:sz w:val="24"/>
                <w:szCs w:val="24"/>
              </w:rPr>
            </w:pPr>
          </w:p>
        </w:tc>
      </w:tr>
      <w:tr w:rsidR="00843458">
        <w:trPr>
          <w:trHeight w:val="476"/>
          <w:jc w:val="center"/>
        </w:trPr>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843458" w:rsidRDefault="00C31E0C">
            <w:pPr>
              <w:pStyle w:val="affffff5"/>
              <w:widowControl/>
              <w:spacing w:line="360" w:lineRule="auto"/>
              <w:rPr>
                <w:rFonts w:cs="宋体"/>
                <w:color w:val="auto"/>
                <w:sz w:val="24"/>
                <w:szCs w:val="24"/>
              </w:rPr>
            </w:pPr>
            <w:r>
              <w:rPr>
                <w:rFonts w:cs="宋体" w:hint="eastAsia"/>
                <w:color w:val="auto"/>
                <w:sz w:val="24"/>
                <w:szCs w:val="24"/>
              </w:rPr>
              <w:t>指定账号</w:t>
            </w:r>
          </w:p>
        </w:tc>
        <w:tc>
          <w:tcPr>
            <w:tcW w:w="5816" w:type="dxa"/>
            <w:tcBorders>
              <w:top w:val="single" w:sz="4" w:space="0" w:color="000000"/>
              <w:left w:val="nil"/>
              <w:bottom w:val="single" w:sz="4" w:space="0" w:color="000000"/>
              <w:right w:val="single" w:sz="4" w:space="0" w:color="000000"/>
            </w:tcBorders>
            <w:shd w:val="clear" w:color="auto" w:fill="auto"/>
          </w:tcPr>
          <w:p w:rsidR="00843458" w:rsidRDefault="00843458">
            <w:pPr>
              <w:pStyle w:val="affffff5"/>
              <w:widowControl/>
              <w:spacing w:line="360" w:lineRule="auto"/>
              <w:rPr>
                <w:rFonts w:cs="宋体"/>
                <w:color w:val="auto"/>
                <w:sz w:val="24"/>
                <w:szCs w:val="24"/>
              </w:rPr>
            </w:pPr>
          </w:p>
        </w:tc>
      </w:tr>
    </w:tbl>
    <w:p w:rsidR="00843458" w:rsidRDefault="00C31E0C">
      <w:pPr>
        <w:spacing w:line="360" w:lineRule="auto"/>
        <w:rPr>
          <w:rFonts w:ascii="宋体" w:hAnsi="宋体" w:cs="宋体"/>
          <w:sz w:val="24"/>
        </w:rPr>
      </w:pPr>
      <w:r>
        <w:rPr>
          <w:rFonts w:ascii="宋体" w:hAnsi="宋体" w:cs="宋体" w:hint="eastAsia"/>
          <w:sz w:val="24"/>
          <w:lang w:bidi="ar"/>
        </w:rPr>
        <w:t>4.4上述款项由甲方按期汇入乙方在本合同中指定的账户，乙方在申请付款时，先向甲方出具正式的等额增值税普通发票，</w:t>
      </w:r>
      <w:r>
        <w:rPr>
          <w:rFonts w:ascii="宋体" w:hAnsi="宋体" w:cs="宋体" w:hint="eastAsia"/>
          <w:kern w:val="0"/>
          <w:sz w:val="24"/>
        </w:rPr>
        <w:t>否则，甲方有权顺延付款且不构成违约。</w:t>
      </w:r>
      <w:r>
        <w:rPr>
          <w:rFonts w:ascii="宋体" w:hAnsi="宋体" w:cs="宋体" w:hint="eastAsia"/>
          <w:sz w:val="24"/>
          <w:lang w:bidi="ar"/>
        </w:rPr>
        <w:t>乙方开具的增值税发票价税合计金额应与甲方实际支付的价税合计款项一致。</w:t>
      </w:r>
    </w:p>
    <w:p w:rsidR="00843458" w:rsidRDefault="00C31E0C">
      <w:pPr>
        <w:spacing w:line="360" w:lineRule="auto"/>
        <w:ind w:firstLineChars="200" w:firstLine="482"/>
        <w:rPr>
          <w:rFonts w:ascii="宋体" w:hAnsi="宋体" w:cs="宋体"/>
          <w:b/>
          <w:sz w:val="24"/>
        </w:rPr>
      </w:pPr>
      <w:r>
        <w:rPr>
          <w:rFonts w:ascii="宋体" w:hAnsi="宋体" w:cs="宋体" w:hint="eastAsia"/>
          <w:b/>
          <w:sz w:val="24"/>
          <w:lang w:bidi="ar"/>
        </w:rPr>
        <w:t>5、本合同提供服务的时间及地点</w:t>
      </w:r>
    </w:p>
    <w:p w:rsidR="00843458" w:rsidRDefault="00C31E0C">
      <w:pPr>
        <w:spacing w:line="360" w:lineRule="auto"/>
        <w:rPr>
          <w:rFonts w:ascii="宋体" w:hAnsi="宋体" w:cs="宋体"/>
          <w:sz w:val="24"/>
        </w:rPr>
      </w:pPr>
      <w:r>
        <w:rPr>
          <w:rFonts w:ascii="宋体" w:hAnsi="宋体" w:cs="宋体" w:hint="eastAsia"/>
          <w:sz w:val="24"/>
          <w:lang w:bidi="ar"/>
        </w:rPr>
        <w:t>实施周期：2026年</w:t>
      </w:r>
      <w:r>
        <w:rPr>
          <w:rFonts w:ascii="宋体" w:hAnsi="宋体" w:cs="宋体" w:hint="eastAsia"/>
          <w:sz w:val="24"/>
          <w:u w:val="single"/>
          <w:lang w:bidi="ar"/>
        </w:rPr>
        <w:t xml:space="preserve">   </w:t>
      </w:r>
      <w:r>
        <w:rPr>
          <w:rFonts w:ascii="宋体" w:hAnsi="宋体" w:cs="宋体" w:hint="eastAsia"/>
          <w:sz w:val="24"/>
          <w:lang w:bidi="ar"/>
        </w:rPr>
        <w:t>月</w:t>
      </w:r>
      <w:r>
        <w:rPr>
          <w:rFonts w:ascii="宋体" w:hAnsi="宋体" w:cs="宋体" w:hint="eastAsia"/>
          <w:sz w:val="24"/>
          <w:u w:val="single"/>
          <w:lang w:bidi="ar"/>
        </w:rPr>
        <w:t xml:space="preserve">   </w:t>
      </w:r>
      <w:r>
        <w:rPr>
          <w:rFonts w:ascii="宋体" w:hAnsi="宋体" w:cs="宋体" w:hint="eastAsia"/>
          <w:sz w:val="24"/>
          <w:lang w:bidi="ar"/>
        </w:rPr>
        <w:t>日至2026年</w:t>
      </w:r>
      <w:r>
        <w:rPr>
          <w:rFonts w:ascii="宋体" w:hAnsi="宋体" w:cs="宋体" w:hint="eastAsia"/>
          <w:sz w:val="24"/>
          <w:u w:val="single"/>
          <w:lang w:bidi="ar"/>
        </w:rPr>
        <w:t xml:space="preserve">   </w:t>
      </w:r>
      <w:r>
        <w:rPr>
          <w:rFonts w:ascii="宋体" w:hAnsi="宋体" w:cs="宋体" w:hint="eastAsia"/>
          <w:sz w:val="24"/>
          <w:lang w:bidi="ar"/>
        </w:rPr>
        <w:t>月</w:t>
      </w:r>
      <w:r>
        <w:rPr>
          <w:rFonts w:ascii="宋体" w:hAnsi="宋体" w:cs="宋体" w:hint="eastAsia"/>
          <w:sz w:val="24"/>
          <w:u w:val="single"/>
          <w:lang w:bidi="ar"/>
        </w:rPr>
        <w:t xml:space="preserve">   </w:t>
      </w:r>
      <w:r>
        <w:rPr>
          <w:rFonts w:ascii="宋体" w:hAnsi="宋体" w:cs="宋体" w:hint="eastAsia"/>
          <w:sz w:val="24"/>
          <w:lang w:bidi="ar"/>
        </w:rPr>
        <w:t xml:space="preserve">日。                </w:t>
      </w:r>
    </w:p>
    <w:p w:rsidR="00843458" w:rsidRDefault="00C31E0C">
      <w:pPr>
        <w:spacing w:line="360" w:lineRule="auto"/>
        <w:ind w:rightChars="100" w:right="210"/>
        <w:rPr>
          <w:rFonts w:ascii="宋体" w:hAnsi="宋体" w:cs="宋体"/>
          <w:sz w:val="24"/>
        </w:rPr>
      </w:pPr>
      <w:r>
        <w:rPr>
          <w:rFonts w:ascii="宋体" w:hAnsi="宋体" w:cs="宋体" w:hint="eastAsia"/>
          <w:sz w:val="24"/>
          <w:lang w:bidi="ar"/>
        </w:rPr>
        <w:t>实施地点：</w:t>
      </w:r>
      <w:r>
        <w:rPr>
          <w:rFonts w:ascii="宋体" w:hAnsi="宋体" w:cs="宋体" w:hint="eastAsia"/>
          <w:sz w:val="24"/>
        </w:rPr>
        <w:t>老山街道辖区内的室内场所为实施载体（总面积：不少于700平方米）</w:t>
      </w:r>
      <w:r>
        <w:rPr>
          <w:rFonts w:ascii="宋体" w:hAnsi="宋体" w:cs="宋体" w:hint="eastAsia"/>
          <w:sz w:val="24"/>
          <w:lang w:bidi="ar"/>
        </w:rPr>
        <w:t xml:space="preserve">。  </w:t>
      </w:r>
    </w:p>
    <w:p w:rsidR="00843458" w:rsidRDefault="00C31E0C">
      <w:pPr>
        <w:spacing w:line="360" w:lineRule="auto"/>
        <w:rPr>
          <w:rFonts w:ascii="宋体" w:hAnsi="宋体" w:cs="宋体"/>
          <w:b/>
          <w:sz w:val="24"/>
        </w:rPr>
      </w:pPr>
      <w:r>
        <w:rPr>
          <w:rFonts w:ascii="宋体" w:hAnsi="宋体" w:cs="宋体" w:hint="eastAsia"/>
          <w:sz w:val="24"/>
          <w:lang w:bidi="ar"/>
        </w:rPr>
        <w:t xml:space="preserve">    </w:t>
      </w:r>
      <w:r>
        <w:rPr>
          <w:rFonts w:ascii="宋体" w:hAnsi="宋体" w:cs="宋体" w:hint="eastAsia"/>
          <w:b/>
          <w:sz w:val="24"/>
          <w:lang w:bidi="ar"/>
        </w:rPr>
        <w:t>6、违约责任及违约金额度</w:t>
      </w:r>
    </w:p>
    <w:p w:rsidR="00843458" w:rsidRDefault="00C31E0C">
      <w:pPr>
        <w:spacing w:line="360" w:lineRule="auto"/>
        <w:rPr>
          <w:rFonts w:ascii="宋体" w:hAnsi="宋体" w:cs="宋体"/>
          <w:sz w:val="24"/>
        </w:rPr>
      </w:pPr>
      <w:r>
        <w:rPr>
          <w:rFonts w:ascii="宋体" w:hAnsi="宋体" w:cs="宋体" w:hint="eastAsia"/>
          <w:sz w:val="24"/>
          <w:lang w:bidi="ar"/>
        </w:rPr>
        <w:t>6.1合同生效后，乙方因自身原因单方面解除本合同的，需全部退还甲方已支付的合同款项，并赔偿甲方因此发生的所有费用及损失。其中，乙方因技术人员调整或流动、技术设施故障，或因注销、吊销、经营困难等原因，无法完成本合同项目时，乙方应在上述原因成立之日起7个工作日内书面通知甲方或在合同通用条款约定时间届满时书面通知甲方，否则乙方需双倍退还甲方已支付的全部款项，并赔偿甲方因此发生的所有费用及损失；合同生效后，若甲方因自身原因单方面解除本合同的，则甲方已支付的合同款项不予退还。</w:t>
      </w:r>
    </w:p>
    <w:p w:rsidR="00843458" w:rsidRDefault="00C31E0C">
      <w:pPr>
        <w:spacing w:line="360" w:lineRule="auto"/>
        <w:rPr>
          <w:rFonts w:ascii="宋体" w:hAnsi="宋体" w:cs="宋体"/>
          <w:sz w:val="24"/>
        </w:rPr>
      </w:pPr>
      <w:r>
        <w:rPr>
          <w:rFonts w:ascii="宋体" w:hAnsi="宋体" w:cs="宋体" w:hint="eastAsia"/>
          <w:sz w:val="24"/>
          <w:lang w:bidi="ar"/>
        </w:rPr>
        <w:t>6.2其余违约责任，详见本项目合同通用条款的规定。</w:t>
      </w:r>
    </w:p>
    <w:p w:rsidR="00843458" w:rsidRDefault="00C31E0C">
      <w:pPr>
        <w:spacing w:line="360" w:lineRule="auto"/>
        <w:rPr>
          <w:rFonts w:ascii="宋体" w:hAnsi="宋体" w:cs="宋体"/>
          <w:sz w:val="24"/>
        </w:rPr>
      </w:pPr>
      <w:r>
        <w:rPr>
          <w:rFonts w:ascii="宋体" w:hAnsi="宋体" w:cs="宋体" w:hint="eastAsia"/>
          <w:sz w:val="24"/>
          <w:lang w:bidi="ar"/>
        </w:rPr>
        <w:t>6.3乙方逾期交付违约：乙方无正当理由未能按时、按质、按量履行合同并交付合同成</w:t>
      </w:r>
      <w:r>
        <w:rPr>
          <w:rFonts w:ascii="宋体" w:hAnsi="宋体" w:cs="宋体" w:hint="eastAsia"/>
          <w:sz w:val="24"/>
          <w:lang w:bidi="ar"/>
        </w:rPr>
        <w:lastRenderedPageBreak/>
        <w:t>果物，每逾期一天按合同金额的万分之三计算支付违约金，逾期交付的违约金累计达到合同金额的 5</w:t>
      </w:r>
      <w:r>
        <w:rPr>
          <w:rFonts w:ascii="Arial" w:hAnsi="Arial" w:cs="Arial"/>
          <w:sz w:val="24"/>
          <w:lang w:bidi="ar"/>
        </w:rPr>
        <w:t>‰</w:t>
      </w:r>
      <w:r>
        <w:rPr>
          <w:rFonts w:ascii="宋体" w:hAnsi="宋体" w:cs="宋体" w:hint="eastAsia"/>
          <w:sz w:val="24"/>
          <w:lang w:bidi="ar"/>
        </w:rPr>
        <w:t>时，甲方有权单方解除合同。</w:t>
      </w:r>
    </w:p>
    <w:p w:rsidR="00843458" w:rsidRDefault="00C31E0C">
      <w:pPr>
        <w:spacing w:line="360" w:lineRule="auto"/>
        <w:rPr>
          <w:rFonts w:ascii="宋体" w:hAnsi="宋体" w:cs="宋体"/>
          <w:sz w:val="24"/>
        </w:rPr>
      </w:pPr>
      <w:r>
        <w:rPr>
          <w:rFonts w:ascii="宋体" w:hAnsi="宋体" w:cs="宋体" w:hint="eastAsia"/>
          <w:sz w:val="24"/>
          <w:lang w:bidi="ar"/>
        </w:rPr>
        <w:t>6.4甲方逾期付款或逾期退还履约保证金的违约金：甲方由于自身原因（合同另有规定的除外）未能按时、按额付款，每逾期一天按应付未付款额的万分之三计算支付违约金。</w:t>
      </w:r>
    </w:p>
    <w:p w:rsidR="00843458" w:rsidRDefault="00C31E0C">
      <w:pPr>
        <w:spacing w:line="360" w:lineRule="auto"/>
        <w:rPr>
          <w:rFonts w:ascii="宋体" w:hAnsi="宋体" w:cs="宋体"/>
          <w:sz w:val="24"/>
          <w:lang w:bidi="ar"/>
        </w:rPr>
      </w:pPr>
      <w:r>
        <w:rPr>
          <w:rFonts w:ascii="宋体" w:hAnsi="宋体" w:cs="宋体" w:hint="eastAsia"/>
          <w:sz w:val="24"/>
          <w:lang w:bidi="ar"/>
        </w:rPr>
        <w:t>6.5对于因采购</w:t>
      </w:r>
      <w:proofErr w:type="gramStart"/>
      <w:r>
        <w:rPr>
          <w:rFonts w:ascii="宋体" w:hAnsi="宋体" w:cs="宋体" w:hint="eastAsia"/>
          <w:sz w:val="24"/>
          <w:lang w:bidi="ar"/>
        </w:rPr>
        <w:t>人原因</w:t>
      </w:r>
      <w:proofErr w:type="gramEnd"/>
      <w:r>
        <w:rPr>
          <w:rFonts w:ascii="宋体" w:hAnsi="宋体" w:cs="宋体" w:hint="eastAsia"/>
          <w:sz w:val="24"/>
          <w:lang w:bidi="ar"/>
        </w:rPr>
        <w:t>导致变更、中止或者终止政府采购合同的，采购人应当依照合同约定对供应商受到的损失予以赔偿或者补偿。具体约定如下：根据造成的损失由甲乙双方协商决定。按实际发生的损失金额予以赔偿，届时合同乙方须提供有效证据。本合同所述损失包括但不限于甲方向第三方承担的赔偿责任、诉讼费、仲裁费、律师费、鉴定费等因违约而发生的费用支出。</w:t>
      </w:r>
    </w:p>
    <w:p w:rsidR="00843458" w:rsidRDefault="00C31E0C">
      <w:pPr>
        <w:spacing w:line="360" w:lineRule="auto"/>
        <w:ind w:firstLine="482"/>
        <w:rPr>
          <w:rFonts w:ascii="宋体" w:hAnsi="宋体" w:cs="宋体"/>
          <w:b/>
          <w:sz w:val="24"/>
        </w:rPr>
      </w:pPr>
      <w:r>
        <w:rPr>
          <w:rFonts w:ascii="宋体" w:hAnsi="宋体" w:cs="宋体" w:hint="eastAsia"/>
          <w:b/>
          <w:sz w:val="24"/>
          <w:lang w:bidi="ar"/>
        </w:rPr>
        <w:t>7、合同争议的解决方法</w:t>
      </w:r>
    </w:p>
    <w:p w:rsidR="00843458" w:rsidRDefault="00C31E0C">
      <w:pPr>
        <w:spacing w:line="360" w:lineRule="auto"/>
        <w:rPr>
          <w:rFonts w:ascii="宋体" w:hAnsi="宋体" w:cs="宋体"/>
          <w:sz w:val="24"/>
        </w:rPr>
      </w:pPr>
      <w:r>
        <w:rPr>
          <w:rFonts w:ascii="宋体" w:hAnsi="宋体" w:cs="宋体" w:hint="eastAsia"/>
          <w:sz w:val="24"/>
          <w:lang w:bidi="ar"/>
        </w:rPr>
        <w:t>7.1因合同履行中发生的争议，合同当事人双方可通过协商解决。协商不成的，双方均同意选择7.1.2方式解决（只能选择一种并填入序号）：</w:t>
      </w:r>
    </w:p>
    <w:p w:rsidR="00843458" w:rsidRDefault="00C31E0C">
      <w:pPr>
        <w:spacing w:line="360" w:lineRule="auto"/>
        <w:rPr>
          <w:rFonts w:ascii="宋体" w:hAnsi="宋体" w:cs="宋体"/>
          <w:sz w:val="24"/>
        </w:rPr>
      </w:pPr>
      <w:r>
        <w:rPr>
          <w:rFonts w:ascii="宋体" w:hAnsi="宋体" w:cs="宋体" w:hint="eastAsia"/>
          <w:sz w:val="24"/>
          <w:lang w:bidi="ar"/>
        </w:rPr>
        <w:t>7.1.1双方均同意向北京仲裁委员会申请仲裁；</w:t>
      </w:r>
    </w:p>
    <w:p w:rsidR="00843458" w:rsidRDefault="00C31E0C">
      <w:pPr>
        <w:spacing w:line="360" w:lineRule="auto"/>
        <w:rPr>
          <w:rFonts w:ascii="宋体" w:hAnsi="宋体" w:cs="宋体"/>
          <w:sz w:val="24"/>
        </w:rPr>
      </w:pPr>
      <w:r>
        <w:rPr>
          <w:rFonts w:ascii="宋体" w:hAnsi="宋体" w:cs="宋体" w:hint="eastAsia"/>
          <w:sz w:val="24"/>
          <w:lang w:bidi="ar"/>
        </w:rPr>
        <w:t>7.1.2双方均可向甲方所在地人民法院提起诉讼。</w:t>
      </w:r>
    </w:p>
    <w:p w:rsidR="00843458" w:rsidRDefault="00C31E0C">
      <w:pPr>
        <w:spacing w:line="360" w:lineRule="auto"/>
        <w:rPr>
          <w:rFonts w:ascii="宋体" w:hAnsi="宋体" w:cs="宋体"/>
          <w:sz w:val="24"/>
        </w:rPr>
      </w:pPr>
      <w:r>
        <w:rPr>
          <w:rFonts w:ascii="宋体" w:hAnsi="宋体" w:cs="宋体" w:hint="eastAsia"/>
          <w:sz w:val="24"/>
          <w:lang w:bidi="ar"/>
        </w:rPr>
        <w:t>7.2仲裁裁决应为最终裁决，当事人一方在规定时间内不履行仲裁机构裁决的，另一方可以申请人民法院强制执行。</w:t>
      </w:r>
    </w:p>
    <w:p w:rsidR="00843458" w:rsidRDefault="00C31E0C">
      <w:pPr>
        <w:spacing w:line="360" w:lineRule="auto"/>
        <w:rPr>
          <w:rFonts w:ascii="宋体" w:hAnsi="宋体" w:cs="宋体"/>
          <w:sz w:val="24"/>
        </w:rPr>
      </w:pPr>
      <w:r>
        <w:rPr>
          <w:rFonts w:ascii="宋体" w:hAnsi="宋体" w:cs="宋体" w:hint="eastAsia"/>
          <w:sz w:val="24"/>
          <w:lang w:bidi="ar"/>
        </w:rPr>
        <w:t>7.3仲裁费用和诉讼费用除仲裁机构另有裁决外，应由败诉方负担。</w:t>
      </w:r>
    </w:p>
    <w:p w:rsidR="00843458" w:rsidRDefault="00C31E0C">
      <w:pPr>
        <w:spacing w:line="360" w:lineRule="auto"/>
        <w:ind w:firstLine="482"/>
        <w:rPr>
          <w:rFonts w:ascii="宋体" w:hAnsi="宋体" w:cs="宋体"/>
          <w:b/>
          <w:sz w:val="24"/>
        </w:rPr>
      </w:pPr>
      <w:r>
        <w:rPr>
          <w:rFonts w:ascii="宋体" w:hAnsi="宋体" w:cs="宋体" w:hint="eastAsia"/>
          <w:b/>
          <w:sz w:val="24"/>
          <w:lang w:bidi="ar"/>
        </w:rPr>
        <w:t>8、合同的生效及终止</w:t>
      </w:r>
    </w:p>
    <w:p w:rsidR="00843458" w:rsidRDefault="00C31E0C">
      <w:pPr>
        <w:spacing w:line="360" w:lineRule="auto"/>
        <w:rPr>
          <w:rFonts w:ascii="宋体" w:hAnsi="宋体" w:cs="宋体"/>
          <w:sz w:val="24"/>
        </w:rPr>
      </w:pPr>
      <w:r>
        <w:rPr>
          <w:rFonts w:ascii="宋体" w:hAnsi="宋体" w:cs="宋体" w:hint="eastAsia"/>
          <w:sz w:val="24"/>
          <w:lang w:bidi="ar"/>
        </w:rPr>
        <w:t>8.1本合同经甲乙双方法定代表人或授权代表签字、加盖单位公章之日起生效。</w:t>
      </w:r>
    </w:p>
    <w:p w:rsidR="00843458" w:rsidRDefault="00C31E0C">
      <w:pPr>
        <w:spacing w:line="360" w:lineRule="auto"/>
        <w:rPr>
          <w:rFonts w:ascii="宋体" w:hAnsi="宋体" w:cs="宋体"/>
          <w:sz w:val="24"/>
          <w:lang w:bidi="ar"/>
        </w:rPr>
      </w:pPr>
      <w:r>
        <w:rPr>
          <w:rFonts w:ascii="宋体" w:hAnsi="宋体" w:cs="宋体" w:hint="eastAsia"/>
          <w:sz w:val="24"/>
          <w:lang w:bidi="ar"/>
        </w:rPr>
        <w:t>8.2本合同乙方完成全部合同内容，且合同甲方支付完成全部合同价款后，本项目终止。</w:t>
      </w:r>
    </w:p>
    <w:p w:rsidR="00843458" w:rsidRDefault="00843458">
      <w:pPr>
        <w:pStyle w:val="1b"/>
      </w:pPr>
    </w:p>
    <w:p w:rsidR="00843458" w:rsidRDefault="00C31E0C">
      <w:pPr>
        <w:spacing w:line="360" w:lineRule="auto"/>
        <w:ind w:firstLine="482"/>
        <w:rPr>
          <w:rFonts w:ascii="宋体" w:hAnsi="宋体" w:cs="宋体"/>
          <w:b/>
          <w:sz w:val="24"/>
          <w:lang w:bidi="ar"/>
        </w:rPr>
      </w:pPr>
      <w:r>
        <w:rPr>
          <w:rFonts w:ascii="宋体" w:hAnsi="宋体" w:cs="宋体" w:hint="eastAsia"/>
          <w:b/>
          <w:sz w:val="24"/>
          <w:lang w:bidi="ar"/>
        </w:rPr>
        <w:t>9.送达</w:t>
      </w:r>
    </w:p>
    <w:p w:rsidR="00843458" w:rsidRDefault="00C31E0C">
      <w:pPr>
        <w:spacing w:line="360" w:lineRule="auto"/>
        <w:ind w:firstLine="482"/>
        <w:rPr>
          <w:rFonts w:ascii="宋体" w:hAnsi="宋体" w:cs="宋体"/>
          <w:bCs/>
          <w:sz w:val="24"/>
          <w:lang w:bidi="ar"/>
        </w:rPr>
      </w:pPr>
      <w:r>
        <w:rPr>
          <w:rFonts w:ascii="宋体" w:hAnsi="宋体" w:cs="宋体" w:hint="eastAsia"/>
          <w:bCs/>
          <w:sz w:val="24"/>
          <w:lang w:bidi="ar"/>
        </w:rPr>
        <w:t>双方因履行本合同而相互发出或者提供的所有通知、资料等文件，均以本合同列明甲乙双方的地址送达。一方如果变更，应当书面通知另一方，否则不能以未送达为由抗辩。</w:t>
      </w:r>
    </w:p>
    <w:p w:rsidR="00843458" w:rsidRDefault="00C31E0C">
      <w:pPr>
        <w:spacing w:line="360" w:lineRule="auto"/>
        <w:ind w:firstLine="482"/>
        <w:rPr>
          <w:rFonts w:ascii="宋体" w:hAnsi="宋体" w:cs="宋体"/>
          <w:bCs/>
          <w:sz w:val="24"/>
          <w:lang w:bidi="ar"/>
        </w:rPr>
      </w:pPr>
      <w:r>
        <w:rPr>
          <w:rFonts w:ascii="宋体" w:hAnsi="宋体" w:cs="宋体" w:hint="eastAsia"/>
          <w:bCs/>
          <w:sz w:val="24"/>
          <w:lang w:bidi="ar"/>
        </w:rPr>
        <w:t>甲方地址：      联系人：</w:t>
      </w:r>
    </w:p>
    <w:p w:rsidR="00843458" w:rsidRDefault="00C31E0C">
      <w:pPr>
        <w:spacing w:line="360" w:lineRule="auto"/>
        <w:ind w:firstLine="482"/>
        <w:rPr>
          <w:rFonts w:ascii="宋体" w:hAnsi="宋体" w:cs="宋体"/>
          <w:bCs/>
          <w:sz w:val="24"/>
          <w:lang w:bidi="ar"/>
        </w:rPr>
      </w:pPr>
      <w:r>
        <w:rPr>
          <w:rFonts w:ascii="宋体" w:hAnsi="宋体" w:cs="宋体" w:hint="eastAsia"/>
          <w:bCs/>
          <w:sz w:val="24"/>
          <w:lang w:bidi="ar"/>
        </w:rPr>
        <w:t>乙方地址：      联系人：</w:t>
      </w:r>
    </w:p>
    <w:p w:rsidR="00843458" w:rsidRDefault="00C31E0C">
      <w:pPr>
        <w:spacing w:line="360" w:lineRule="auto"/>
        <w:ind w:firstLine="482"/>
        <w:rPr>
          <w:rFonts w:ascii="宋体" w:hAnsi="宋体" w:cs="宋体"/>
          <w:b/>
          <w:sz w:val="24"/>
        </w:rPr>
      </w:pPr>
      <w:r>
        <w:rPr>
          <w:rFonts w:ascii="宋体" w:hAnsi="宋体" w:cs="宋体" w:hint="eastAsia"/>
          <w:b/>
          <w:sz w:val="24"/>
          <w:lang w:bidi="ar"/>
        </w:rPr>
        <w:t>10.合同数量及合同附件</w:t>
      </w:r>
    </w:p>
    <w:p w:rsidR="00843458" w:rsidRDefault="00C31E0C">
      <w:pPr>
        <w:spacing w:line="360" w:lineRule="auto"/>
        <w:rPr>
          <w:rFonts w:ascii="宋体" w:hAnsi="宋体" w:cs="宋体"/>
          <w:sz w:val="24"/>
        </w:rPr>
      </w:pPr>
      <w:r>
        <w:rPr>
          <w:rFonts w:ascii="宋体" w:hAnsi="宋体" w:cs="宋体" w:hint="eastAsia"/>
          <w:sz w:val="24"/>
          <w:lang w:bidi="ar"/>
        </w:rPr>
        <w:t>10.1合同数量：本合同一式六份，具有同等法律效力。其中，甲乙双方各执两份，另有两份由招标代理机构保存和存档。</w:t>
      </w:r>
    </w:p>
    <w:p w:rsidR="00843458" w:rsidRDefault="00C31E0C">
      <w:pPr>
        <w:spacing w:line="360" w:lineRule="auto"/>
        <w:jc w:val="center"/>
        <w:rPr>
          <w:rFonts w:ascii="宋体" w:hAnsi="宋体" w:cs="宋体"/>
          <w:sz w:val="24"/>
        </w:rPr>
      </w:pPr>
      <w:r>
        <w:rPr>
          <w:rFonts w:ascii="宋体" w:hAnsi="宋体" w:cs="宋体" w:hint="eastAsia"/>
          <w:sz w:val="24"/>
          <w:lang w:bidi="ar"/>
        </w:rPr>
        <w:lastRenderedPageBreak/>
        <w:t>------以下无正文------</w:t>
      </w:r>
    </w:p>
    <w:p w:rsidR="00843458" w:rsidRDefault="00C31E0C">
      <w:pPr>
        <w:spacing w:line="360" w:lineRule="auto"/>
        <w:jc w:val="center"/>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甲 方：</w:t>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t xml:space="preserve">                  乙 方：</w:t>
      </w:r>
    </w:p>
    <w:p w:rsidR="00843458" w:rsidRDefault="00C31E0C">
      <w:pPr>
        <w:spacing w:line="360" w:lineRule="auto"/>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名 称：(公章)                    名 称：(公章)</w:t>
      </w:r>
    </w:p>
    <w:p w:rsidR="00843458" w:rsidRDefault="00C31E0C">
      <w:pPr>
        <w:spacing w:line="360" w:lineRule="auto"/>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年  月  日                         年  月  日</w:t>
      </w:r>
    </w:p>
    <w:p w:rsidR="00843458" w:rsidRDefault="00C31E0C">
      <w:pPr>
        <w:spacing w:line="360" w:lineRule="auto"/>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授权代表(签字)：</w:t>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t xml:space="preserve">       授权代表(签字)：</w:t>
      </w:r>
    </w:p>
    <w:p w:rsidR="00843458" w:rsidRDefault="00C31E0C">
      <w:pPr>
        <w:spacing w:line="360" w:lineRule="auto"/>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地  址：</w:t>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t xml:space="preserve">    地  址：</w:t>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p>
    <w:p w:rsidR="00843458" w:rsidRDefault="00C31E0C">
      <w:pPr>
        <w:spacing w:line="360" w:lineRule="auto"/>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邮政编码：                       邮政编码： </w:t>
      </w:r>
    </w:p>
    <w:p w:rsidR="00843458" w:rsidRDefault="00C31E0C">
      <w:pPr>
        <w:spacing w:line="360" w:lineRule="auto"/>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电  话：</w:t>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t xml:space="preserve">   电  话：</w:t>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p>
    <w:p w:rsidR="00843458" w:rsidRDefault="00C31E0C">
      <w:pPr>
        <w:spacing w:line="360" w:lineRule="auto"/>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开户银行：</w:t>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t>开户银行：</w:t>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p>
    <w:p w:rsidR="00843458" w:rsidRDefault="00C31E0C">
      <w:pPr>
        <w:spacing w:line="360" w:lineRule="auto"/>
        <w:rPr>
          <w:rFonts w:ascii="宋体" w:hAnsi="宋体" w:cs="宋体"/>
          <w:sz w:val="24"/>
        </w:rPr>
      </w:pPr>
      <w:r>
        <w:rPr>
          <w:rFonts w:ascii="宋体" w:hAnsi="宋体" w:cs="宋体" w:hint="eastAsia"/>
          <w:sz w:val="24"/>
          <w:lang w:bidi="ar"/>
        </w:rPr>
        <w:t xml:space="preserve"> </w:t>
      </w:r>
    </w:p>
    <w:p w:rsidR="00843458" w:rsidRDefault="00C31E0C">
      <w:pPr>
        <w:spacing w:line="360" w:lineRule="auto"/>
        <w:rPr>
          <w:rFonts w:ascii="宋体" w:hAnsi="宋体" w:cs="宋体"/>
          <w:sz w:val="24"/>
        </w:rPr>
      </w:pPr>
      <w:r>
        <w:rPr>
          <w:rFonts w:ascii="宋体" w:hAnsi="宋体" w:cs="宋体" w:hint="eastAsia"/>
          <w:sz w:val="24"/>
          <w:lang w:bidi="ar"/>
        </w:rPr>
        <w:t xml:space="preserve">  </w:t>
      </w:r>
      <w:proofErr w:type="gramStart"/>
      <w:r>
        <w:rPr>
          <w:rFonts w:ascii="宋体" w:hAnsi="宋体" w:cs="宋体" w:hint="eastAsia"/>
          <w:sz w:val="24"/>
          <w:lang w:bidi="ar"/>
        </w:rPr>
        <w:t>账</w:t>
      </w:r>
      <w:proofErr w:type="gramEnd"/>
      <w:r>
        <w:rPr>
          <w:rFonts w:ascii="宋体" w:hAnsi="宋体" w:cs="宋体" w:hint="eastAsia"/>
          <w:sz w:val="24"/>
          <w:lang w:bidi="ar"/>
        </w:rPr>
        <w:t xml:space="preserve">  号：</w:t>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t xml:space="preserve">   </w:t>
      </w:r>
      <w:proofErr w:type="gramStart"/>
      <w:r>
        <w:rPr>
          <w:rFonts w:ascii="宋体" w:hAnsi="宋体" w:cs="宋体" w:hint="eastAsia"/>
          <w:sz w:val="24"/>
          <w:lang w:bidi="ar"/>
        </w:rPr>
        <w:t>账</w:t>
      </w:r>
      <w:proofErr w:type="gramEnd"/>
      <w:r>
        <w:rPr>
          <w:rFonts w:ascii="宋体" w:hAnsi="宋体" w:cs="宋体" w:hint="eastAsia"/>
          <w:sz w:val="24"/>
          <w:lang w:bidi="ar"/>
        </w:rPr>
        <w:t xml:space="preserve">  号：</w:t>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r>
        <w:rPr>
          <w:rFonts w:ascii="宋体" w:hAnsi="宋体" w:cs="宋体" w:hint="eastAsia"/>
          <w:sz w:val="24"/>
          <w:lang w:bidi="ar"/>
        </w:rPr>
        <w:tab/>
      </w:r>
    </w:p>
    <w:p w:rsidR="00843458" w:rsidRDefault="00C31E0C">
      <w:pPr>
        <w:pStyle w:val="29"/>
        <w:widowControl/>
        <w:spacing w:line="360" w:lineRule="auto"/>
        <w:ind w:left="567"/>
        <w:rPr>
          <w:rFonts w:ascii="宋体" w:eastAsia="宋体" w:hAnsi="宋体" w:cs="宋体"/>
          <w:kern w:val="2"/>
          <w:sz w:val="24"/>
          <w:szCs w:val="24"/>
        </w:rPr>
      </w:pPr>
      <w:r>
        <w:rPr>
          <w:rFonts w:ascii="宋体" w:eastAsia="宋体" w:hAnsi="宋体" w:cs="宋体" w:hint="eastAsia"/>
          <w:b w:val="0"/>
          <w:kern w:val="2"/>
          <w:sz w:val="24"/>
          <w:szCs w:val="24"/>
        </w:rPr>
        <w:br w:type="page"/>
      </w:r>
      <w:r>
        <w:rPr>
          <w:rFonts w:ascii="宋体" w:eastAsia="宋体" w:hAnsi="宋体" w:cs="宋体" w:hint="eastAsia"/>
          <w:kern w:val="2"/>
          <w:sz w:val="28"/>
          <w:szCs w:val="28"/>
        </w:rPr>
        <w:lastRenderedPageBreak/>
        <w:t>（二）合同一般条款</w:t>
      </w:r>
    </w:p>
    <w:p w:rsidR="00843458" w:rsidRDefault="00C31E0C">
      <w:pPr>
        <w:spacing w:line="400" w:lineRule="exact"/>
        <w:rPr>
          <w:rFonts w:ascii="宋体" w:hAnsi="宋体" w:cs="宋体"/>
          <w:sz w:val="24"/>
        </w:rPr>
      </w:pPr>
      <w:r>
        <w:rPr>
          <w:rFonts w:ascii="宋体" w:hAnsi="宋体" w:cs="宋体" w:hint="eastAsia"/>
          <w:sz w:val="24"/>
          <w:lang w:bidi="ar"/>
        </w:rPr>
        <w:t>项目名称：</w:t>
      </w:r>
      <w:r>
        <w:rPr>
          <w:rFonts w:ascii="宋体" w:hAnsi="宋体" w:cs="宋体" w:hint="eastAsia"/>
          <w:sz w:val="24"/>
          <w:u w:val="single"/>
          <w:lang w:bidi="ar"/>
        </w:rPr>
        <w:t xml:space="preserve">                  </w:t>
      </w:r>
    </w:p>
    <w:p w:rsidR="00843458" w:rsidRDefault="00C31E0C">
      <w:pPr>
        <w:spacing w:line="400" w:lineRule="exact"/>
        <w:rPr>
          <w:rFonts w:ascii="宋体" w:hAnsi="宋体" w:cs="宋体"/>
          <w:sz w:val="24"/>
        </w:rPr>
      </w:pPr>
      <w:r>
        <w:rPr>
          <w:rFonts w:ascii="宋体" w:hAnsi="宋体" w:cs="宋体" w:hint="eastAsia"/>
          <w:sz w:val="24"/>
          <w:lang w:bidi="ar"/>
        </w:rPr>
        <w:t>甲方（采购人）：</w:t>
      </w:r>
      <w:r>
        <w:rPr>
          <w:rFonts w:ascii="宋体" w:hAnsi="宋体" w:cs="宋体" w:hint="eastAsia"/>
          <w:sz w:val="24"/>
          <w:u w:val="single"/>
          <w:lang w:bidi="ar"/>
        </w:rPr>
        <w:t xml:space="preserve">                        </w:t>
      </w:r>
    </w:p>
    <w:p w:rsidR="00843458" w:rsidRDefault="00C31E0C">
      <w:pPr>
        <w:spacing w:line="400" w:lineRule="exact"/>
        <w:rPr>
          <w:rFonts w:ascii="宋体" w:hAnsi="宋体" w:cs="宋体"/>
          <w:sz w:val="24"/>
        </w:rPr>
      </w:pPr>
      <w:r>
        <w:rPr>
          <w:rFonts w:ascii="宋体" w:hAnsi="宋体" w:cs="宋体" w:hint="eastAsia"/>
          <w:sz w:val="24"/>
          <w:lang w:bidi="ar"/>
        </w:rPr>
        <w:t>乙方（成交供应商）：</w:t>
      </w:r>
      <w:r>
        <w:rPr>
          <w:rFonts w:ascii="宋体" w:hAnsi="宋体" w:cs="宋体" w:hint="eastAsia"/>
          <w:sz w:val="24"/>
          <w:u w:val="single"/>
          <w:lang w:bidi="ar"/>
        </w:rPr>
        <w:t xml:space="preserve">                            </w:t>
      </w:r>
    </w:p>
    <w:p w:rsidR="00843458" w:rsidRDefault="00C31E0C">
      <w:pPr>
        <w:spacing w:line="400" w:lineRule="exact"/>
        <w:ind w:firstLineChars="180" w:firstLine="432"/>
        <w:rPr>
          <w:rFonts w:ascii="宋体" w:hAnsi="宋体" w:cs="宋体"/>
          <w:sz w:val="24"/>
        </w:rPr>
      </w:pPr>
      <w:r>
        <w:rPr>
          <w:rFonts w:ascii="宋体" w:hAnsi="宋体" w:cs="宋体" w:hint="eastAsia"/>
          <w:sz w:val="24"/>
          <w:lang w:bidi="ar"/>
        </w:rPr>
        <w:t>因业务需要，甲方就</w:t>
      </w:r>
      <w:r>
        <w:rPr>
          <w:rFonts w:ascii="宋体" w:hAnsi="宋体" w:cs="宋体" w:hint="eastAsia"/>
          <w:sz w:val="24"/>
          <w:u w:val="single"/>
          <w:lang w:bidi="ar"/>
        </w:rPr>
        <w:t xml:space="preserve">                  </w:t>
      </w:r>
      <w:r>
        <w:rPr>
          <w:rFonts w:ascii="宋体" w:hAnsi="宋体" w:cs="宋体" w:hint="eastAsia"/>
          <w:sz w:val="24"/>
          <w:lang w:bidi="ar"/>
        </w:rPr>
        <w:t>委托乙方提供服务，根据《中华人民共和国民法典》及相关法律法规规定，甲乙双方遵循平等、自愿、公平和诚实信用原则，经友好协商，订立本合同。</w:t>
      </w:r>
    </w:p>
    <w:p w:rsidR="00843458" w:rsidRDefault="00C31E0C">
      <w:pPr>
        <w:spacing w:line="400" w:lineRule="exact"/>
        <w:rPr>
          <w:rFonts w:ascii="宋体" w:hAnsi="宋体" w:cs="宋体"/>
          <w:sz w:val="24"/>
        </w:rPr>
      </w:pPr>
      <w:r>
        <w:rPr>
          <w:rFonts w:ascii="宋体" w:hAnsi="宋体" w:cs="宋体" w:hint="eastAsia"/>
          <w:sz w:val="24"/>
          <w:lang w:bidi="ar"/>
        </w:rPr>
        <w:t xml:space="preserve"> </w:t>
      </w:r>
    </w:p>
    <w:p w:rsidR="00843458" w:rsidRDefault="00C31E0C">
      <w:pPr>
        <w:spacing w:line="400" w:lineRule="exact"/>
        <w:ind w:firstLine="482"/>
        <w:rPr>
          <w:rFonts w:ascii="宋体" w:hAnsi="宋体" w:cs="宋体"/>
          <w:b/>
          <w:sz w:val="24"/>
        </w:rPr>
      </w:pPr>
      <w:r>
        <w:rPr>
          <w:rFonts w:ascii="宋体" w:hAnsi="宋体" w:cs="宋体" w:hint="eastAsia"/>
          <w:b/>
          <w:sz w:val="24"/>
          <w:lang w:bidi="ar"/>
        </w:rPr>
        <w:t>第一条 定义</w:t>
      </w:r>
    </w:p>
    <w:p w:rsidR="00843458" w:rsidRDefault="00C31E0C">
      <w:pPr>
        <w:spacing w:line="400" w:lineRule="exact"/>
        <w:rPr>
          <w:rFonts w:ascii="宋体" w:hAnsi="宋体" w:cs="宋体"/>
          <w:sz w:val="24"/>
        </w:rPr>
      </w:pPr>
      <w:r>
        <w:rPr>
          <w:rFonts w:ascii="宋体" w:hAnsi="宋体" w:cs="宋体" w:hint="eastAsia"/>
          <w:sz w:val="24"/>
          <w:lang w:bidi="ar"/>
        </w:rPr>
        <w:t>除非本合同另有规定，下列用语的定义如下：</w:t>
      </w:r>
    </w:p>
    <w:p w:rsidR="00843458" w:rsidRDefault="00C31E0C">
      <w:pPr>
        <w:spacing w:line="400" w:lineRule="exact"/>
        <w:rPr>
          <w:rFonts w:ascii="宋体" w:hAnsi="宋体" w:cs="宋体"/>
          <w:sz w:val="24"/>
        </w:rPr>
      </w:pPr>
      <w:r>
        <w:rPr>
          <w:rFonts w:ascii="宋体" w:hAnsi="宋体" w:cs="宋体" w:hint="eastAsia"/>
          <w:sz w:val="24"/>
          <w:lang w:bidi="ar"/>
        </w:rPr>
        <w:t>1.1知识产权：在本合同中，知识产权指任何知识产权，包括但不限于：著作权、集成电路布图设计专有权、任何计算机程序、设计、发明、方法、发现的专利权或非专利技术、商标、商号或其他形式的商业标记等。</w:t>
      </w:r>
    </w:p>
    <w:p w:rsidR="00843458" w:rsidRDefault="00C31E0C">
      <w:pPr>
        <w:spacing w:line="400" w:lineRule="exact"/>
        <w:rPr>
          <w:rFonts w:ascii="宋体" w:hAnsi="宋体" w:cs="宋体"/>
          <w:sz w:val="24"/>
        </w:rPr>
      </w:pPr>
      <w:r>
        <w:rPr>
          <w:rFonts w:ascii="宋体" w:hAnsi="宋体" w:cs="宋体" w:hint="eastAsia"/>
          <w:sz w:val="24"/>
          <w:lang w:bidi="ar"/>
        </w:rPr>
        <w:t>1.2服务及相关资料：指本合同第二条约定的甲方委托乙方所提供的服务项目以及乙方交付给甲方与该项目相关的、为实现甲方使用或享受该服务目的所应知悉或掌握的资料及其载体。</w:t>
      </w:r>
    </w:p>
    <w:p w:rsidR="00843458" w:rsidRDefault="00C31E0C">
      <w:pPr>
        <w:spacing w:line="400" w:lineRule="exact"/>
        <w:rPr>
          <w:rFonts w:ascii="宋体" w:hAnsi="宋体" w:cs="宋体"/>
          <w:sz w:val="24"/>
        </w:rPr>
      </w:pPr>
      <w:r>
        <w:rPr>
          <w:rFonts w:ascii="宋体" w:hAnsi="宋体" w:cs="宋体" w:hint="eastAsia"/>
          <w:sz w:val="24"/>
          <w:lang w:bidi="ar"/>
        </w:rPr>
        <w:t>1.3保密信息：指接受方因履行本合同而直接或间接地以书面、口头、电子媒介或其他形式从披露方获得的任何非公开的信息、资料或数据，这些信息、资料或数据为披露方所有并要求接受方予以保密，包括但不限于商业秘密、技术成果、研究成果、商业计划、客户信息、财务数据、文档模板、业务流程、双方的管理经验、职员个人信息等非公开的信息、资料或数据，但不包括：</w:t>
      </w:r>
    </w:p>
    <w:p w:rsidR="00843458" w:rsidRDefault="00C31E0C">
      <w:pPr>
        <w:spacing w:line="400" w:lineRule="exact"/>
        <w:rPr>
          <w:rFonts w:ascii="宋体" w:hAnsi="宋体" w:cs="宋体"/>
          <w:sz w:val="24"/>
        </w:rPr>
      </w:pPr>
      <w:r>
        <w:rPr>
          <w:rFonts w:ascii="宋体" w:hAnsi="宋体" w:cs="宋体" w:hint="eastAsia"/>
          <w:sz w:val="24"/>
          <w:lang w:bidi="ar"/>
        </w:rPr>
        <w:t>（1）任何已出版的或以其它形式处于公有领域的信息，以及在提供该保密信息时接受方通过其它合法途径已获得的信息；</w:t>
      </w:r>
    </w:p>
    <w:p w:rsidR="00843458" w:rsidRDefault="00C31E0C">
      <w:pPr>
        <w:spacing w:line="400" w:lineRule="exact"/>
        <w:rPr>
          <w:rFonts w:ascii="宋体" w:hAnsi="宋体" w:cs="宋体"/>
          <w:sz w:val="24"/>
        </w:rPr>
      </w:pPr>
      <w:r>
        <w:rPr>
          <w:rFonts w:ascii="宋体" w:hAnsi="宋体" w:cs="宋体" w:hint="eastAsia"/>
          <w:sz w:val="24"/>
          <w:lang w:bidi="ar"/>
        </w:rPr>
        <w:t>（2）由第三方在不侵犯他人权利及不违反与他人的保密义务的前提下提供给接受方，并且没有附加禁止使用和披露限制的信息；</w:t>
      </w:r>
    </w:p>
    <w:p w:rsidR="00843458" w:rsidRDefault="00C31E0C">
      <w:pPr>
        <w:spacing w:line="400" w:lineRule="exact"/>
        <w:rPr>
          <w:rFonts w:ascii="宋体" w:hAnsi="宋体" w:cs="宋体"/>
          <w:sz w:val="24"/>
        </w:rPr>
      </w:pPr>
      <w:r>
        <w:rPr>
          <w:rFonts w:ascii="宋体" w:hAnsi="宋体" w:cs="宋体" w:hint="eastAsia"/>
          <w:sz w:val="24"/>
          <w:lang w:bidi="ar"/>
        </w:rPr>
        <w:t>（3）能够证明是由接受方独立开发的信息；</w:t>
      </w:r>
    </w:p>
    <w:p w:rsidR="00843458" w:rsidRDefault="00C31E0C">
      <w:pPr>
        <w:spacing w:line="400" w:lineRule="exact"/>
        <w:rPr>
          <w:rFonts w:ascii="宋体" w:hAnsi="宋体" w:cs="宋体"/>
          <w:sz w:val="24"/>
        </w:rPr>
      </w:pPr>
      <w:r>
        <w:rPr>
          <w:rFonts w:ascii="宋体" w:hAnsi="宋体" w:cs="宋体" w:hint="eastAsia"/>
          <w:sz w:val="24"/>
          <w:lang w:bidi="ar"/>
        </w:rPr>
        <w:t>（4）事先取得披露方书面允许的信息。</w:t>
      </w:r>
    </w:p>
    <w:p w:rsidR="00843458" w:rsidRDefault="00C31E0C">
      <w:pPr>
        <w:spacing w:line="400" w:lineRule="exact"/>
        <w:rPr>
          <w:rFonts w:ascii="宋体" w:hAnsi="宋体" w:cs="宋体"/>
          <w:sz w:val="24"/>
        </w:rPr>
      </w:pPr>
      <w:r>
        <w:rPr>
          <w:rFonts w:ascii="宋体" w:hAnsi="宋体" w:cs="宋体" w:hint="eastAsia"/>
          <w:sz w:val="24"/>
          <w:lang w:bidi="ar"/>
        </w:rPr>
        <w:t xml:space="preserve"> </w:t>
      </w:r>
    </w:p>
    <w:p w:rsidR="00843458" w:rsidRDefault="00C31E0C">
      <w:pPr>
        <w:spacing w:line="400" w:lineRule="exact"/>
        <w:ind w:firstLine="482"/>
        <w:rPr>
          <w:rFonts w:ascii="宋体" w:hAnsi="宋体" w:cs="宋体"/>
          <w:b/>
          <w:sz w:val="24"/>
        </w:rPr>
      </w:pPr>
      <w:r>
        <w:rPr>
          <w:rFonts w:ascii="宋体" w:hAnsi="宋体" w:cs="宋体" w:hint="eastAsia"/>
          <w:b/>
          <w:sz w:val="24"/>
          <w:lang w:bidi="ar"/>
        </w:rPr>
        <w:t>第二条 委托服务项目内容</w:t>
      </w:r>
    </w:p>
    <w:p w:rsidR="00843458" w:rsidRDefault="00C31E0C">
      <w:pPr>
        <w:spacing w:line="400" w:lineRule="exact"/>
        <w:rPr>
          <w:rFonts w:ascii="宋体" w:hAnsi="宋体" w:cs="宋体"/>
          <w:sz w:val="24"/>
        </w:rPr>
      </w:pPr>
      <w:r>
        <w:rPr>
          <w:rFonts w:ascii="宋体" w:hAnsi="宋体" w:cs="宋体" w:hint="eastAsia"/>
          <w:sz w:val="24"/>
          <w:lang w:bidi="ar"/>
        </w:rPr>
        <w:t>2.1委托服务项目名称：见本项目《合同协议书》。</w:t>
      </w:r>
    </w:p>
    <w:p w:rsidR="00843458" w:rsidRDefault="00C31E0C">
      <w:pPr>
        <w:spacing w:line="400" w:lineRule="exact"/>
        <w:rPr>
          <w:rFonts w:ascii="宋体" w:hAnsi="宋体" w:cs="宋体"/>
          <w:sz w:val="24"/>
          <w:lang w:bidi="ar"/>
        </w:rPr>
      </w:pPr>
      <w:r>
        <w:rPr>
          <w:rFonts w:ascii="宋体" w:hAnsi="宋体" w:cs="宋体" w:hint="eastAsia"/>
          <w:sz w:val="24"/>
          <w:lang w:bidi="ar"/>
        </w:rPr>
        <w:t>2.2委托服务目标：甲乙双方以</w:t>
      </w:r>
      <w:r>
        <w:rPr>
          <w:rFonts w:ascii="宋体" w:hAnsi="宋体" w:cs="宋体" w:hint="eastAsia"/>
          <w:sz w:val="24"/>
        </w:rPr>
        <w:t>老山街道辖区内的室内场所为实施载体，</w:t>
      </w:r>
      <w:r>
        <w:rPr>
          <w:rFonts w:ascii="宋体" w:hAnsi="宋体" w:cs="宋体" w:hint="eastAsia"/>
          <w:sz w:val="24"/>
          <w:lang w:bidi="ar"/>
        </w:rPr>
        <w:t>乙方运营的</w:t>
      </w:r>
      <w:r>
        <w:rPr>
          <w:rFonts w:ascii="宋体" w:hAnsi="宋体" w:cs="宋体" w:hint="eastAsia"/>
          <w:sz w:val="24"/>
          <w:u w:val="single"/>
          <w:lang w:bidi="ar"/>
        </w:rPr>
        <w:t xml:space="preserve">  </w:t>
      </w:r>
    </w:p>
    <w:p w:rsidR="00843458" w:rsidRDefault="00C31E0C">
      <w:pPr>
        <w:spacing w:line="400" w:lineRule="exact"/>
        <w:rPr>
          <w:rFonts w:ascii="宋体" w:hAnsi="宋体" w:cs="宋体"/>
          <w:sz w:val="24"/>
        </w:rPr>
      </w:pPr>
      <w:r>
        <w:rPr>
          <w:rFonts w:ascii="宋体" w:hAnsi="宋体" w:cs="宋体" w:hint="eastAsia"/>
          <w:sz w:val="24"/>
          <w:u w:val="single"/>
          <w:lang w:bidi="ar"/>
        </w:rPr>
        <w:t xml:space="preserve">       </w:t>
      </w:r>
      <w:r>
        <w:rPr>
          <w:rFonts w:ascii="宋体" w:hAnsi="宋体" w:cs="宋体" w:hint="eastAsia"/>
          <w:sz w:val="24"/>
          <w:lang w:bidi="ar"/>
        </w:rPr>
        <w:t>为平台，共建街道综合文化中心，共同开展地区性文化活动，丰富群众文化生活。</w:t>
      </w:r>
    </w:p>
    <w:p w:rsidR="00843458" w:rsidRDefault="00C31E0C">
      <w:pPr>
        <w:spacing w:line="400" w:lineRule="exact"/>
        <w:rPr>
          <w:rFonts w:ascii="宋体" w:hAnsi="宋体" w:cs="宋体"/>
          <w:sz w:val="24"/>
        </w:rPr>
      </w:pPr>
      <w:r>
        <w:rPr>
          <w:rFonts w:ascii="宋体" w:hAnsi="宋体" w:cs="宋体" w:hint="eastAsia"/>
          <w:sz w:val="24"/>
          <w:lang w:bidi="ar"/>
        </w:rPr>
        <w:t xml:space="preserve">2.3服务内容： </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lastRenderedPageBreak/>
        <w:t>1.实施载体。</w:t>
      </w:r>
      <w:r w:rsidR="003608F5" w:rsidRPr="003608F5">
        <w:rPr>
          <w:rFonts w:asciiTheme="minorEastAsia" w:eastAsiaTheme="minorEastAsia" w:hAnsiTheme="minorEastAsia" w:hint="eastAsia"/>
          <w:bCs/>
          <w:sz w:val="24"/>
        </w:rPr>
        <w:t>提供</w:t>
      </w:r>
      <w:r>
        <w:rPr>
          <w:rFonts w:asciiTheme="minorEastAsia" w:eastAsiaTheme="minorEastAsia" w:hAnsiTheme="minorEastAsia" w:hint="eastAsia"/>
          <w:sz w:val="24"/>
        </w:rPr>
        <w:t>以老山街道辖区内的室内场所为老山街道综合文化中心实施载体，挂牌“老山街道综合文化中心”。负责载体运营、维护管理，以及确保载体运营的人力成本、房屋租金、能源、养护、物业等相关费用支出。免费向地区群众开放。</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2.免费开放。</w:t>
      </w:r>
      <w:r>
        <w:rPr>
          <w:rFonts w:asciiTheme="minorEastAsia" w:eastAsiaTheme="minorEastAsia" w:hAnsiTheme="minorEastAsia" w:hint="eastAsia"/>
          <w:sz w:val="24"/>
        </w:rPr>
        <w:t>每周免费开放时间70小时，错时开放时间30小时（含国家法定节假日，确保每日免费开放10小时，因故闭馆或调整时间须提前1周向街道主管部门申请，获得允许后方可执行。未经街道允许场馆不能按照开放时间、时长要求正常开放的，每一处每日扣除相应运营费用）。在开放时间内，各功能厅室均需保证按时免费开放，各项文化设施、设备器材均可正常使用，实现250M网络全覆盖。</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3.安全管理。</w:t>
      </w:r>
      <w:r>
        <w:rPr>
          <w:rFonts w:asciiTheme="minorEastAsia" w:eastAsiaTheme="minorEastAsia" w:hAnsiTheme="minorEastAsia" w:hint="eastAsia"/>
          <w:sz w:val="24"/>
        </w:rPr>
        <w:t>负责老山综合文化中心的安全管理，做好日常和重大活动期间场地和人员安保工作。每月开展安全隐患自查，及时消除安全隐患。落实场地安全管理责任制，制定并实施安全隐患排查与上报制度；做好设施、设备日常维护，加强场地设备巡检，定期对器材进行消毒和检修。做好工作日志，每年开展安全应急演练不少于2次。</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4.信息公示。</w:t>
      </w:r>
      <w:r>
        <w:rPr>
          <w:rFonts w:asciiTheme="minorEastAsia" w:eastAsiaTheme="minorEastAsia" w:hAnsiTheme="minorEastAsia" w:hint="eastAsia"/>
          <w:sz w:val="24"/>
        </w:rPr>
        <w:t>按照北京市、石景山</w:t>
      </w:r>
      <w:proofErr w:type="gramStart"/>
      <w:r>
        <w:rPr>
          <w:rFonts w:asciiTheme="minorEastAsia" w:eastAsiaTheme="minorEastAsia" w:hAnsiTheme="minorEastAsia" w:hint="eastAsia"/>
          <w:sz w:val="24"/>
        </w:rPr>
        <w:t>区文旅局的</w:t>
      </w:r>
      <w:proofErr w:type="gramEnd"/>
      <w:r>
        <w:rPr>
          <w:rFonts w:asciiTheme="minorEastAsia" w:eastAsiaTheme="minorEastAsia" w:hAnsiTheme="minorEastAsia" w:hint="eastAsia"/>
          <w:sz w:val="24"/>
        </w:rPr>
        <w:t>相关规定及考核方案，做好信息公示：设施外部与功能厅室标志标牌齐全；管理制度、服务项目、联系电话、功能室分布、每周活动安排等信息公开、公示，公示信息应全面详细，且更新及时。常规活动提前10日进行正式手段线下公示。拟开展的活动应根据活动类别公示活动的基本信息（应包括主题、内容、时间、地点、适合参与人群、报名方式和联系电话等）。因故闭馆或调整时间须提前1周公示。此外，需在明显位置对</w:t>
      </w:r>
      <w:proofErr w:type="gramStart"/>
      <w:r>
        <w:rPr>
          <w:rFonts w:asciiTheme="minorEastAsia" w:eastAsiaTheme="minorEastAsia" w:hAnsiTheme="minorEastAsia" w:hint="eastAsia"/>
          <w:sz w:val="24"/>
        </w:rPr>
        <w:t>往期举办</w:t>
      </w:r>
      <w:proofErr w:type="gramEnd"/>
      <w:r>
        <w:rPr>
          <w:rFonts w:asciiTheme="minorEastAsia" w:eastAsiaTheme="minorEastAsia" w:hAnsiTheme="minorEastAsia" w:hint="eastAsia"/>
          <w:sz w:val="24"/>
        </w:rPr>
        <w:t>的活动进行展示。</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5.服务管理。</w:t>
      </w:r>
      <w:r>
        <w:rPr>
          <w:rFonts w:asciiTheme="minorEastAsia" w:eastAsiaTheme="minorEastAsia" w:hAnsiTheme="minorEastAsia" w:hint="eastAsia"/>
          <w:sz w:val="24"/>
        </w:rPr>
        <w:t>确保功能分区合理，服务设施齐全，标识系统清楚。活动场所配备工作人员岗位不少于5个，保证2名以上工作人员同时在岗。明确岗位职责，严格执行服务规范和工作制度，服务热情规范。按老山街道要求组织的活动要至少有4名工作人员同时在岗。保安、保洁等后勤保障人员做好服务保障。</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6.宣传推广。</w:t>
      </w:r>
      <w:r>
        <w:rPr>
          <w:rFonts w:asciiTheme="minorEastAsia" w:eastAsiaTheme="minorEastAsia" w:hAnsiTheme="minorEastAsia" w:hint="eastAsia"/>
          <w:sz w:val="24"/>
        </w:rPr>
        <w:t>按照国家公共文化服务体系示范区创建要求，开展多种形式的宣传推广活动，提升运营场馆及服务的群众知晓率、到访率和参与率。配合落实区文化和旅游局等上级单位要求开展的相关宣传工作。做好群众满意度调查及反馈统计服务，采取问卷调查、</w:t>
      </w:r>
      <w:proofErr w:type="gramStart"/>
      <w:r>
        <w:rPr>
          <w:rFonts w:asciiTheme="minorEastAsia" w:eastAsiaTheme="minorEastAsia" w:hAnsiTheme="minorEastAsia" w:hint="eastAsia"/>
          <w:sz w:val="24"/>
        </w:rPr>
        <w:t>微信调研</w:t>
      </w:r>
      <w:proofErr w:type="gramEnd"/>
      <w:r>
        <w:rPr>
          <w:rFonts w:asciiTheme="minorEastAsia" w:eastAsiaTheme="minorEastAsia" w:hAnsiTheme="minorEastAsia" w:hint="eastAsia"/>
          <w:sz w:val="24"/>
        </w:rPr>
        <w:t>、深度访谈等多种方式征求群众意见，开展群众喜闻乐见的文化活动，不断提升和改进服务质量。根据街道工作安排召开运营单位、群众代表、街道文化部门、各社区文化干部四方组成的联席会议，汇报工作进展、听取各方意见、审定活动安排和</w:t>
      </w:r>
      <w:r>
        <w:rPr>
          <w:rFonts w:asciiTheme="minorEastAsia" w:eastAsiaTheme="minorEastAsia" w:hAnsiTheme="minorEastAsia" w:hint="eastAsia"/>
          <w:sz w:val="24"/>
        </w:rPr>
        <w:lastRenderedPageBreak/>
        <w:t>重要事项。</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7.档案管理。</w:t>
      </w:r>
      <w:r>
        <w:rPr>
          <w:rFonts w:asciiTheme="minorEastAsia" w:eastAsiaTheme="minorEastAsia" w:hAnsiTheme="minorEastAsia" w:hint="eastAsia"/>
          <w:sz w:val="24"/>
        </w:rPr>
        <w:t>工作有计划，项目有方案，会议有记录，各类资料、文件规范有序，有专人负责，</w:t>
      </w:r>
      <w:proofErr w:type="gramStart"/>
      <w:r>
        <w:rPr>
          <w:rFonts w:asciiTheme="minorEastAsia" w:eastAsiaTheme="minorEastAsia" w:hAnsiTheme="minorEastAsia" w:hint="eastAsia"/>
          <w:sz w:val="24"/>
        </w:rPr>
        <w:t>依托台</w:t>
      </w:r>
      <w:proofErr w:type="gramEnd"/>
      <w:r>
        <w:rPr>
          <w:rFonts w:asciiTheme="minorEastAsia" w:eastAsiaTheme="minorEastAsia" w:hAnsiTheme="minorEastAsia" w:hint="eastAsia"/>
          <w:sz w:val="24"/>
        </w:rPr>
        <w:t>账助手等数字化平台及时进行信息上传，做好纸质及电子档案留存。</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8.人员培训。</w:t>
      </w:r>
      <w:r>
        <w:rPr>
          <w:rFonts w:asciiTheme="minorEastAsia" w:eastAsiaTheme="minorEastAsia" w:hAnsiTheme="minorEastAsia" w:hint="eastAsia"/>
          <w:sz w:val="24"/>
        </w:rPr>
        <w:t>工作人员参加市区、街道集中培训时间每年不少于5天。</w:t>
      </w:r>
    </w:p>
    <w:p w:rsidR="00843458" w:rsidRDefault="00C31E0C">
      <w:pPr>
        <w:spacing w:line="500" w:lineRule="exact"/>
        <w:ind w:firstLineChars="200" w:firstLine="480"/>
        <w:jc w:val="left"/>
        <w:rPr>
          <w:rFonts w:asciiTheme="minorEastAsia" w:eastAsiaTheme="minorEastAsia" w:hAnsiTheme="minorEastAsia" w:cs="楷体_GB2312"/>
          <w:sz w:val="24"/>
        </w:rPr>
      </w:pPr>
      <w:r>
        <w:rPr>
          <w:rFonts w:asciiTheme="minorEastAsia" w:eastAsiaTheme="minorEastAsia" w:hAnsiTheme="minorEastAsia" w:cs="楷体_GB2312" w:hint="eastAsia"/>
          <w:sz w:val="24"/>
        </w:rPr>
        <w:t>（二）活动开展</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1.活动参与人员范围。</w:t>
      </w:r>
      <w:r>
        <w:rPr>
          <w:rFonts w:asciiTheme="minorEastAsia" w:eastAsiaTheme="minorEastAsia" w:hAnsiTheme="minorEastAsia" w:hint="eastAsia"/>
          <w:sz w:val="24"/>
        </w:rPr>
        <w:t>活动面向老山居民，每场活动力争半数以上为老山辖区居民或老山街道志愿者，场地布设、宣传必须突出老山街道特色。</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2.活动种类要求。</w:t>
      </w:r>
      <w:r>
        <w:rPr>
          <w:rFonts w:asciiTheme="minorEastAsia" w:eastAsiaTheme="minorEastAsia" w:hAnsiTheme="minorEastAsia" w:hint="eastAsia"/>
          <w:sz w:val="24"/>
        </w:rPr>
        <w:t>按照“符合老山地区实际，突出老山特色”的原则组织活动。按照市区两级“基层公共文化设施绩效评价指标”需求，每月开展面向群众的各类文体活动，公益培训、技能提升、非遗传承、节气文化、文艺汇演类等，开展活动需优先在此范围内选择。如有超越此范围的活动内容，需征求甲方同意后在老山地区实施，否则不计入达标场次予以结算。</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3.活动场次和质量要求。</w:t>
      </w:r>
      <w:r>
        <w:rPr>
          <w:rFonts w:asciiTheme="minorEastAsia" w:eastAsiaTheme="minorEastAsia" w:hAnsiTheme="minorEastAsia" w:hint="eastAsia"/>
          <w:sz w:val="24"/>
        </w:rPr>
        <w:t>按甲方要求全年开展各类文化活动不少于96场，每场活动不少于20人（大型活动参加人数不少于150人、专业文艺演出观众不少于100人）。其中，包含大型活动或专业文艺演出不少于6场，面向老年人、未成年人等特殊人群活动不少于6场、文艺小分队进社区等文化志愿服务活动不少于4次。其中每季度完成活动数量不得少于20场，全年不少于96场，未达到季度工作量要求的，每季度扣除全年运营费用的5%。</w:t>
      </w:r>
    </w:p>
    <w:p w:rsidR="00843458" w:rsidRDefault="00C31E0C">
      <w:pPr>
        <w:spacing w:line="50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 xml:space="preserve">要延续做好老山街道“无围墙  美学堂”基层治理品牌和“老山不老 </w:t>
      </w:r>
      <w:r>
        <w:rPr>
          <w:rFonts w:asciiTheme="minorEastAsia" w:eastAsiaTheme="minorEastAsia" w:hAnsiTheme="minorEastAsia" w:cs="楷体_GB2312" w:hint="eastAsia"/>
          <w:sz w:val="24"/>
        </w:rPr>
        <w:t>‘</w:t>
      </w:r>
      <w:r>
        <w:rPr>
          <w:rFonts w:asciiTheme="minorEastAsia" w:eastAsiaTheme="minorEastAsia" w:hAnsiTheme="minorEastAsia" w:hint="eastAsia"/>
          <w:sz w:val="24"/>
        </w:rPr>
        <w:t>新新</w:t>
      </w:r>
      <w:r>
        <w:rPr>
          <w:rFonts w:asciiTheme="minorEastAsia" w:eastAsiaTheme="minorEastAsia" w:hAnsiTheme="minorEastAsia" w:cs="楷体_GB2312" w:hint="eastAsia"/>
          <w:sz w:val="24"/>
        </w:rPr>
        <w:t>’</w:t>
      </w:r>
      <w:r>
        <w:rPr>
          <w:rFonts w:asciiTheme="minorEastAsia" w:eastAsiaTheme="minorEastAsia" w:hAnsiTheme="minorEastAsia" w:hint="eastAsia"/>
          <w:sz w:val="24"/>
        </w:rPr>
        <w:t>向荣”品牌建设，持续开展系列高品质文化课程或活动。</w:t>
      </w:r>
    </w:p>
    <w:p w:rsidR="00843458" w:rsidRDefault="00C31E0C">
      <w:pPr>
        <w:spacing w:line="50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要确保活动质量。乙方将定期向甲方报送阶段性活动计划，并由甲方报送市、</w:t>
      </w:r>
      <w:proofErr w:type="gramStart"/>
      <w:r>
        <w:rPr>
          <w:rFonts w:asciiTheme="minorEastAsia" w:eastAsiaTheme="minorEastAsia" w:hAnsiTheme="minorEastAsia" w:hint="eastAsia"/>
          <w:sz w:val="24"/>
        </w:rPr>
        <w:t>区文旅局审核</w:t>
      </w:r>
      <w:proofErr w:type="gramEnd"/>
      <w:r>
        <w:rPr>
          <w:rFonts w:asciiTheme="minorEastAsia" w:eastAsiaTheme="minorEastAsia" w:hAnsiTheme="minorEastAsia" w:hint="eastAsia"/>
          <w:sz w:val="24"/>
        </w:rPr>
        <w:t>认定并及时反馈审核结果供乙方调整；若未反馈结果则视为甲方确认审核通过。若因乙方严重过错原因审核未达标的，不计入全年有效活动场次，审计时不予认可，不支付该场活动对应费用。全年所有活动均有公开招募信息及活动总结。</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4.每周通过“石景山文e”app发布1～2场活动。</w:t>
      </w:r>
      <w:r>
        <w:rPr>
          <w:rFonts w:asciiTheme="minorEastAsia" w:eastAsiaTheme="minorEastAsia" w:hAnsiTheme="minorEastAsia" w:hint="eastAsia"/>
          <w:sz w:val="24"/>
        </w:rPr>
        <w:t>每场活动参与人数不少于20人，其中专业文艺演出观众不少于100人。</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5.媒体宣传。</w:t>
      </w:r>
      <w:r>
        <w:rPr>
          <w:rFonts w:asciiTheme="minorEastAsia" w:eastAsiaTheme="minorEastAsia" w:hAnsiTheme="minorEastAsia" w:hint="eastAsia"/>
          <w:sz w:val="24"/>
        </w:rPr>
        <w:t>全年国家级媒体报道4次（国家级媒体包括《人民日报》、新华社、中央电视台、求是、《光明日报》、中国社区报、文旅部主管官方媒体），市级媒体报道8</w:t>
      </w:r>
      <w:r>
        <w:rPr>
          <w:rFonts w:asciiTheme="minorEastAsia" w:eastAsiaTheme="minorEastAsia" w:hAnsiTheme="minorEastAsia" w:hint="eastAsia"/>
          <w:sz w:val="24"/>
        </w:rPr>
        <w:lastRenderedPageBreak/>
        <w:t>次（市级媒体包括北京日报、北京晚报、新京报、北京电视台、北京社区报），区级媒体报道8次，1场活动报道算1次。利用大众点评、抖音、微信、视频号、快手、直播平台等新媒体、个性化传播渠道开展线上活动及宣传推广。每年在石景山文E上传不少于2场街道组织的群众文艺演出、比赛展演、公益培训、文艺团队作品等视频；每月不少于1次、全年不少于12次在大众点评、抖音、微信、视频号、快手、直播平台等新媒体发布的网上讲座、展览、培训等各类公共文化活动。</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6.乙方有将合作事务处理情况向甲方报告的义务。</w:t>
      </w:r>
      <w:r>
        <w:rPr>
          <w:rFonts w:asciiTheme="minorEastAsia" w:eastAsiaTheme="minorEastAsia" w:hAnsiTheme="minorEastAsia" w:hint="eastAsia"/>
          <w:sz w:val="24"/>
        </w:rPr>
        <w:t>定期提供活动推广，编制年度文化活动年度专刊一期，做好活动记录及影像资料保存并做好资料汇编工作作为审计依据，并积极配合甲方完成公共文化服务体系示范区复审等迎检工作。</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7.发挥资源优势，推动地区文化建设。</w:t>
      </w:r>
      <w:r>
        <w:rPr>
          <w:rFonts w:asciiTheme="minorEastAsia" w:eastAsiaTheme="minorEastAsia" w:hAnsiTheme="minorEastAsia" w:hint="eastAsia"/>
          <w:sz w:val="24"/>
        </w:rPr>
        <w:t>开展文化品牌、数字服务、</w:t>
      </w:r>
      <w:proofErr w:type="gramStart"/>
      <w:r>
        <w:rPr>
          <w:rFonts w:asciiTheme="minorEastAsia" w:eastAsiaTheme="minorEastAsia" w:hAnsiTheme="minorEastAsia" w:hint="eastAsia"/>
          <w:sz w:val="24"/>
        </w:rPr>
        <w:t>文旅融合</w:t>
      </w:r>
      <w:proofErr w:type="gramEnd"/>
      <w:r>
        <w:rPr>
          <w:rFonts w:asciiTheme="minorEastAsia" w:eastAsiaTheme="minorEastAsia" w:hAnsiTheme="minorEastAsia" w:hint="eastAsia"/>
          <w:sz w:val="24"/>
        </w:rPr>
        <w:t>、文创多元融合、促进文化消费、文化志愿服务等领域服务探索与创新；配合承接区文化和旅游局系统单位安排的重点活动和参观调研活动。发挥自身优势、结合市区两级效能评估指标体系要求进行文旅融合、文创多元融合等探索并提供公共文化与旅游服务融合方案</w:t>
      </w:r>
      <w:proofErr w:type="gramStart"/>
      <w:r>
        <w:rPr>
          <w:rFonts w:asciiTheme="minorEastAsia" w:eastAsiaTheme="minorEastAsia" w:hAnsiTheme="minorEastAsia" w:hint="eastAsia"/>
          <w:sz w:val="24"/>
        </w:rPr>
        <w:t>或文旅融合</w:t>
      </w:r>
      <w:proofErr w:type="gramEnd"/>
      <w:r>
        <w:rPr>
          <w:rFonts w:asciiTheme="minorEastAsia" w:eastAsiaTheme="minorEastAsia" w:hAnsiTheme="minorEastAsia" w:hint="eastAsia"/>
          <w:sz w:val="24"/>
        </w:rPr>
        <w:t>服务项目典型案例。</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8.效能评估。</w:t>
      </w:r>
      <w:r>
        <w:rPr>
          <w:rFonts w:asciiTheme="minorEastAsia" w:eastAsiaTheme="minorEastAsia" w:hAnsiTheme="minorEastAsia" w:hint="eastAsia"/>
          <w:sz w:val="24"/>
        </w:rPr>
        <w:t>按照《北京市街道（乡镇）综合文化中心服务效能评估标准》要求，做好全市街道（乡镇）综合文化中心服务效能评估工作。合约期内，如因乙方原因导致甲方成绩在全区排名处于后4名或低于全市80名的，甲方将根据具体情况扣除乙方不高于全年运营费5%的费用，实际支付金额以审计结果为准。因老山街道综合文化活动中心为两家第三</w:t>
      </w:r>
      <w:proofErr w:type="gramStart"/>
      <w:r>
        <w:rPr>
          <w:rFonts w:asciiTheme="minorEastAsia" w:eastAsiaTheme="minorEastAsia" w:hAnsiTheme="minorEastAsia" w:hint="eastAsia"/>
          <w:sz w:val="24"/>
        </w:rPr>
        <w:t>方服务</w:t>
      </w:r>
      <w:proofErr w:type="gramEnd"/>
      <w:r>
        <w:rPr>
          <w:rFonts w:asciiTheme="minorEastAsia" w:eastAsiaTheme="minorEastAsia" w:hAnsiTheme="minorEastAsia" w:hint="eastAsia"/>
          <w:sz w:val="24"/>
        </w:rPr>
        <w:t>机构，</w:t>
      </w:r>
      <w:proofErr w:type="gramStart"/>
      <w:r>
        <w:rPr>
          <w:rFonts w:asciiTheme="minorEastAsia" w:eastAsiaTheme="minorEastAsia" w:hAnsiTheme="minorEastAsia" w:hint="eastAsia"/>
          <w:sz w:val="24"/>
        </w:rPr>
        <w:t>乙方仅</w:t>
      </w:r>
      <w:proofErr w:type="gramEnd"/>
      <w:r>
        <w:rPr>
          <w:rFonts w:asciiTheme="minorEastAsia" w:eastAsiaTheme="minorEastAsia" w:hAnsiTheme="minorEastAsia" w:hint="eastAsia"/>
          <w:sz w:val="24"/>
        </w:rPr>
        <w:t>对本项目即“老山街道综合文化中心”对应分拆指标承担评估结果，后续如有调整，需双方协商以最终达成一致意见的方案为准。</w:t>
      </w:r>
    </w:p>
    <w:p w:rsidR="00843458" w:rsidRDefault="00C31E0C">
      <w:pPr>
        <w:spacing w:line="500" w:lineRule="exact"/>
        <w:ind w:firstLineChars="200" w:firstLine="482"/>
        <w:jc w:val="left"/>
        <w:rPr>
          <w:rFonts w:asciiTheme="minorEastAsia" w:eastAsiaTheme="minorEastAsia" w:hAnsiTheme="minorEastAsia"/>
          <w:sz w:val="24"/>
        </w:rPr>
      </w:pPr>
      <w:r>
        <w:rPr>
          <w:rFonts w:asciiTheme="minorEastAsia" w:eastAsiaTheme="minorEastAsia" w:hAnsiTheme="minorEastAsia" w:hint="eastAsia"/>
          <w:b/>
          <w:bCs/>
          <w:sz w:val="24"/>
        </w:rPr>
        <w:t>9.投诉处理。</w:t>
      </w:r>
      <w:r>
        <w:rPr>
          <w:rFonts w:asciiTheme="minorEastAsia" w:eastAsiaTheme="minorEastAsia" w:hAnsiTheme="minorEastAsia" w:hint="eastAsia"/>
          <w:sz w:val="24"/>
        </w:rPr>
        <w:t>如因组织活动不当或其他原因引起了投诉和举报，不能妥善解决此次投诉问题的，此次活动将不计入全年有效活动场次，审计不予支付费用。</w:t>
      </w:r>
    </w:p>
    <w:p w:rsidR="00843458" w:rsidRDefault="00C31E0C">
      <w:pPr>
        <w:spacing w:line="500" w:lineRule="exact"/>
        <w:ind w:firstLineChars="200" w:firstLine="482"/>
        <w:jc w:val="left"/>
        <w:rPr>
          <w:rFonts w:asciiTheme="minorEastAsia" w:eastAsiaTheme="minorEastAsia" w:hAnsiTheme="minorEastAsia"/>
          <w:b/>
          <w:bCs/>
          <w:sz w:val="24"/>
        </w:rPr>
      </w:pPr>
      <w:r>
        <w:rPr>
          <w:rFonts w:asciiTheme="minorEastAsia" w:eastAsiaTheme="minorEastAsia" w:hAnsiTheme="minorEastAsia" w:hint="eastAsia"/>
          <w:b/>
          <w:bCs/>
          <w:sz w:val="24"/>
        </w:rPr>
        <w:t>10.如遇重要事项，甲乙双方另行协商，进行落实。</w:t>
      </w:r>
    </w:p>
    <w:p w:rsidR="00843458" w:rsidRDefault="00C31E0C">
      <w:pPr>
        <w:spacing w:line="400" w:lineRule="exact"/>
        <w:ind w:firstLineChars="200" w:firstLine="482"/>
        <w:contextualSpacing/>
        <w:rPr>
          <w:rFonts w:ascii="宋体" w:hAnsi="宋体" w:cs="宋体"/>
          <w:sz w:val="24"/>
        </w:rPr>
      </w:pPr>
      <w:r>
        <w:rPr>
          <w:rFonts w:asciiTheme="minorEastAsia" w:eastAsiaTheme="minorEastAsia" w:hAnsiTheme="minorEastAsia" w:hint="eastAsia"/>
          <w:b/>
          <w:bCs/>
          <w:sz w:val="24"/>
        </w:rPr>
        <w:t>11.在履行过程中，经双方书面同意，其他服务内容亦可加入服务范围。</w:t>
      </w:r>
    </w:p>
    <w:p w:rsidR="00843458" w:rsidRDefault="00C31E0C">
      <w:pPr>
        <w:widowControl/>
        <w:spacing w:line="400" w:lineRule="exact"/>
        <w:ind w:firstLineChars="200" w:firstLine="482"/>
        <w:rPr>
          <w:rFonts w:ascii="宋体" w:hAnsi="宋体" w:cs="宋体"/>
          <w:b/>
          <w:sz w:val="24"/>
        </w:rPr>
      </w:pPr>
      <w:r>
        <w:rPr>
          <w:rFonts w:ascii="宋体" w:hAnsi="宋体" w:cs="宋体" w:hint="eastAsia"/>
          <w:b/>
          <w:sz w:val="24"/>
          <w:lang w:bidi="ar"/>
        </w:rPr>
        <w:t>第三条 甲方权利和义务</w:t>
      </w:r>
    </w:p>
    <w:p w:rsidR="00843458" w:rsidRDefault="00C31E0C">
      <w:pPr>
        <w:widowControl/>
        <w:spacing w:line="400" w:lineRule="exact"/>
        <w:rPr>
          <w:rFonts w:ascii="宋体" w:hAnsi="宋体" w:cs="宋体"/>
          <w:sz w:val="24"/>
        </w:rPr>
      </w:pPr>
      <w:r>
        <w:rPr>
          <w:rFonts w:ascii="宋体" w:hAnsi="宋体" w:cs="宋体" w:hint="eastAsia"/>
          <w:sz w:val="24"/>
          <w:lang w:bidi="ar"/>
        </w:rPr>
        <w:t>3.1合作期内</w:t>
      </w:r>
      <w:r>
        <w:rPr>
          <w:rFonts w:ascii="宋体" w:hAnsi="宋体" w:cs="宋体" w:hint="eastAsia"/>
          <w:sz w:val="24"/>
        </w:rPr>
        <w:t>乙方要根据活动规模选择匹配场地</w:t>
      </w:r>
      <w:r>
        <w:rPr>
          <w:rFonts w:ascii="宋体" w:hAnsi="宋体" w:cs="宋体" w:hint="eastAsia"/>
          <w:sz w:val="24"/>
          <w:lang w:bidi="ar"/>
        </w:rPr>
        <w:t>。</w:t>
      </w:r>
    </w:p>
    <w:p w:rsidR="00843458" w:rsidRDefault="00C31E0C">
      <w:pPr>
        <w:widowControl/>
        <w:spacing w:line="400" w:lineRule="exact"/>
        <w:rPr>
          <w:rFonts w:ascii="宋体" w:hAnsi="宋体" w:cs="宋体"/>
          <w:sz w:val="24"/>
          <w:lang w:bidi="ar"/>
        </w:rPr>
      </w:pPr>
      <w:r>
        <w:rPr>
          <w:rFonts w:ascii="宋体" w:hAnsi="宋体" w:cs="宋体" w:hint="eastAsia"/>
          <w:sz w:val="24"/>
          <w:lang w:bidi="ar"/>
        </w:rPr>
        <w:t>3.2甲方依据政策法规法律为乙方提供政策指导，按创建国家级公共文化服务体系示范区标准，协助乙方共同开展地区性文化活动。</w:t>
      </w:r>
    </w:p>
    <w:p w:rsidR="00843458" w:rsidRDefault="00C31E0C">
      <w:pPr>
        <w:widowControl/>
        <w:spacing w:line="400" w:lineRule="exact"/>
        <w:rPr>
          <w:rFonts w:ascii="宋体" w:hAnsi="宋体" w:cs="宋体"/>
          <w:sz w:val="24"/>
          <w:lang w:bidi="ar"/>
        </w:rPr>
      </w:pPr>
      <w:r>
        <w:rPr>
          <w:rFonts w:ascii="宋体" w:hAnsi="宋体" w:cs="宋体" w:hint="eastAsia"/>
          <w:sz w:val="24"/>
          <w:lang w:bidi="ar"/>
        </w:rPr>
        <w:t>3.3甲方按照协议本合同规约定时间准时支付乙方款项。</w:t>
      </w:r>
    </w:p>
    <w:p w:rsidR="00843458" w:rsidRDefault="00C31E0C">
      <w:pPr>
        <w:widowControl/>
        <w:spacing w:line="400" w:lineRule="exact"/>
        <w:rPr>
          <w:rFonts w:ascii="宋体" w:hAnsi="宋体" w:cs="宋体"/>
          <w:sz w:val="24"/>
          <w:lang w:bidi="ar"/>
        </w:rPr>
      </w:pPr>
      <w:r>
        <w:rPr>
          <w:rFonts w:ascii="宋体" w:hAnsi="宋体" w:cs="宋体" w:hint="eastAsia"/>
          <w:sz w:val="24"/>
          <w:lang w:bidi="ar"/>
        </w:rPr>
        <w:lastRenderedPageBreak/>
        <w:t>3.4在本合同履行中，甲方有权在不影响乙方正常运营的前提下，随时对乙方提供的服务承诺及服务收费价格进行核查。乙方承诺全年完成不少于73场活动。活动执行过程中，若发生上述活动内容的调整，需提前征得甲方同意再行执行。若未能按甲方要求完成活动提供服务的，甲方有权扣除相应服务费用。</w:t>
      </w:r>
    </w:p>
    <w:p w:rsidR="00843458" w:rsidRDefault="00C31E0C">
      <w:pPr>
        <w:widowControl/>
        <w:spacing w:line="400" w:lineRule="exact"/>
        <w:ind w:firstLineChars="200" w:firstLine="482"/>
        <w:rPr>
          <w:rFonts w:ascii="宋体" w:hAnsi="宋体" w:cs="宋体"/>
          <w:b/>
          <w:sz w:val="24"/>
        </w:rPr>
      </w:pPr>
      <w:r>
        <w:rPr>
          <w:rFonts w:ascii="宋体" w:hAnsi="宋体" w:cs="宋体" w:hint="eastAsia"/>
          <w:b/>
          <w:sz w:val="24"/>
          <w:lang w:bidi="ar"/>
        </w:rPr>
        <w:t>第四条 乙方权利和义务</w:t>
      </w:r>
    </w:p>
    <w:p w:rsidR="00843458" w:rsidRDefault="00C31E0C">
      <w:pPr>
        <w:widowControl/>
        <w:spacing w:line="400" w:lineRule="exact"/>
        <w:rPr>
          <w:rFonts w:ascii="宋体" w:hAnsi="宋体" w:cs="宋体"/>
          <w:sz w:val="24"/>
        </w:rPr>
      </w:pPr>
      <w:r>
        <w:rPr>
          <w:rFonts w:ascii="宋体" w:hAnsi="宋体" w:cs="宋体" w:hint="eastAsia"/>
          <w:sz w:val="24"/>
          <w:lang w:bidi="ar"/>
        </w:rPr>
        <w:t>4.1乙方负责综合文化中心使用场馆的维保养护等相关工作，确保场馆具备使用条件。</w:t>
      </w:r>
    </w:p>
    <w:p w:rsidR="00843458" w:rsidRDefault="00C31E0C">
      <w:pPr>
        <w:widowControl/>
        <w:spacing w:line="400" w:lineRule="exact"/>
        <w:rPr>
          <w:rFonts w:ascii="宋体" w:hAnsi="宋体" w:cs="宋体"/>
          <w:sz w:val="24"/>
        </w:rPr>
      </w:pPr>
      <w:r>
        <w:rPr>
          <w:rFonts w:ascii="宋体" w:hAnsi="宋体" w:cs="宋体" w:hint="eastAsia"/>
          <w:sz w:val="24"/>
          <w:lang w:bidi="ar"/>
        </w:rPr>
        <w:t>4.2乙方负责载体运营、维护管理，以及确保载体运营的人力成本、房屋租金、能源、养护、物业等相关费用支出。乙方负责老山街道综合文化中心运营的安全管理，做好日常和重大活动期间场地和人员安保工作。每月开展安全隐患自查，及时消除安全隐患。</w:t>
      </w:r>
    </w:p>
    <w:p w:rsidR="00843458" w:rsidRDefault="00C31E0C">
      <w:pPr>
        <w:widowControl/>
        <w:spacing w:line="400" w:lineRule="exact"/>
        <w:rPr>
          <w:rFonts w:ascii="宋体" w:hAnsi="宋体" w:cs="宋体"/>
          <w:sz w:val="24"/>
        </w:rPr>
      </w:pPr>
      <w:r>
        <w:rPr>
          <w:rFonts w:ascii="宋体" w:hAnsi="宋体" w:cs="宋体" w:hint="eastAsia"/>
          <w:sz w:val="24"/>
          <w:lang w:bidi="ar"/>
        </w:rPr>
        <w:t>4．3乙方有将合作事务处理情况向甲方报告的义务，定期提供活动推广，编制年度文化活动年度专刊一期，做好活动记录及影像资料保存并做好资料汇编工作，积极配合甲方完成文化中心达标验收工作。</w:t>
      </w:r>
    </w:p>
    <w:p w:rsidR="00843458" w:rsidRDefault="00C31E0C">
      <w:pPr>
        <w:spacing w:line="400" w:lineRule="exact"/>
        <w:ind w:firstLine="482"/>
        <w:rPr>
          <w:rFonts w:ascii="宋体" w:hAnsi="宋体" w:cs="宋体"/>
          <w:b/>
          <w:sz w:val="24"/>
        </w:rPr>
      </w:pPr>
      <w:r>
        <w:rPr>
          <w:rFonts w:ascii="宋体" w:hAnsi="宋体" w:cs="宋体" w:hint="eastAsia"/>
          <w:b/>
          <w:sz w:val="24"/>
          <w:lang w:bidi="ar"/>
        </w:rPr>
        <w:t>第五条 工作人员安排</w:t>
      </w:r>
    </w:p>
    <w:p w:rsidR="00843458" w:rsidRDefault="00C31E0C">
      <w:pPr>
        <w:widowControl/>
        <w:spacing w:line="400" w:lineRule="exact"/>
        <w:rPr>
          <w:rFonts w:ascii="宋体" w:hAnsi="宋体" w:cs="宋体"/>
          <w:sz w:val="24"/>
        </w:rPr>
      </w:pPr>
      <w:r>
        <w:rPr>
          <w:rFonts w:ascii="宋体" w:hAnsi="宋体" w:cs="宋体" w:hint="eastAsia"/>
          <w:sz w:val="24"/>
          <w:lang w:bidi="ar"/>
        </w:rPr>
        <w:t>5.1为保证服务项目的质量，乙方应向甲方提供参加项目工作人员信息，包括工作人员、聘请专家的详细简历、职位、资质水平等，乙方参加项目的工作人员必须经甲方事先书面认可。经甲方确认的乙方参加项目工作人员详见附件《乙方工作人员清单》。</w:t>
      </w:r>
    </w:p>
    <w:p w:rsidR="00843458" w:rsidRDefault="00C31E0C">
      <w:pPr>
        <w:widowControl/>
        <w:spacing w:line="400" w:lineRule="exact"/>
        <w:rPr>
          <w:rFonts w:ascii="宋体" w:hAnsi="宋体" w:cs="宋体"/>
          <w:sz w:val="24"/>
        </w:rPr>
      </w:pPr>
      <w:r>
        <w:rPr>
          <w:rFonts w:ascii="宋体" w:hAnsi="宋体" w:cs="宋体" w:hint="eastAsia"/>
          <w:sz w:val="24"/>
          <w:lang w:bidi="ar"/>
        </w:rPr>
        <w:t>5.2乙方应保证其工作人员、专家的稳定性，未经甲方书面同意，不得更换任何人员。若乙方擅自更换人员严重影响项目进度、工作成果质量的，甲方有权追究乙方的责任。</w:t>
      </w:r>
    </w:p>
    <w:p w:rsidR="00843458" w:rsidRDefault="00C31E0C">
      <w:pPr>
        <w:spacing w:line="400" w:lineRule="exact"/>
        <w:rPr>
          <w:rFonts w:ascii="宋体" w:hAnsi="宋体" w:cs="宋体"/>
          <w:sz w:val="24"/>
        </w:rPr>
      </w:pPr>
      <w:r>
        <w:rPr>
          <w:rFonts w:ascii="宋体" w:hAnsi="宋体" w:cs="宋体" w:hint="eastAsia"/>
          <w:sz w:val="24"/>
          <w:lang w:bidi="ar"/>
        </w:rPr>
        <w:t>5.3为执行本项目，乙方指定</w:t>
      </w:r>
      <w:r>
        <w:rPr>
          <w:rFonts w:ascii="宋体" w:hAnsi="宋体" w:cs="宋体" w:hint="eastAsia"/>
          <w:sz w:val="24"/>
          <w:u w:val="single"/>
          <w:lang w:bidi="ar"/>
        </w:rPr>
        <w:t xml:space="preserve">    </w:t>
      </w:r>
      <w:r>
        <w:rPr>
          <w:rFonts w:ascii="宋体" w:hAnsi="宋体" w:cs="宋体" w:hint="eastAsia"/>
          <w:sz w:val="24"/>
          <w:lang w:bidi="ar"/>
        </w:rPr>
        <w:t>为项目负责人，</w:t>
      </w:r>
      <w:r>
        <w:rPr>
          <w:rFonts w:ascii="宋体" w:hAnsi="宋体" w:cs="宋体" w:hint="eastAsia"/>
          <w:sz w:val="24"/>
          <w:u w:val="single"/>
          <w:lang w:bidi="ar"/>
        </w:rPr>
        <w:t xml:space="preserve">     </w:t>
      </w:r>
      <w:r>
        <w:rPr>
          <w:rFonts w:ascii="宋体" w:hAnsi="宋体" w:cs="宋体" w:hint="eastAsia"/>
          <w:sz w:val="24"/>
          <w:lang w:bidi="ar"/>
        </w:rPr>
        <w:t>为项目联系人，甲方指定</w:t>
      </w:r>
      <w:r>
        <w:rPr>
          <w:rFonts w:ascii="宋体" w:hAnsi="宋体" w:cs="宋体" w:hint="eastAsia"/>
          <w:sz w:val="24"/>
          <w:u w:val="single"/>
          <w:lang w:bidi="ar"/>
        </w:rPr>
        <w:t xml:space="preserve">   </w:t>
      </w:r>
      <w:r>
        <w:rPr>
          <w:rFonts w:ascii="宋体" w:hAnsi="宋体" w:hint="eastAsia"/>
          <w:sz w:val="24"/>
          <w:u w:val="single"/>
          <w:lang w:bidi="ar"/>
        </w:rPr>
        <w:t xml:space="preserve"> </w:t>
      </w:r>
      <w:r>
        <w:rPr>
          <w:rFonts w:ascii="宋体" w:hAnsi="宋体" w:cs="宋体" w:hint="eastAsia"/>
          <w:sz w:val="24"/>
          <w:lang w:bidi="ar"/>
        </w:rPr>
        <w:t>为项目负责人，</w:t>
      </w:r>
      <w:r>
        <w:rPr>
          <w:rFonts w:ascii="宋体" w:hAnsi="宋体" w:cs="宋体" w:hint="eastAsia"/>
          <w:sz w:val="24"/>
          <w:u w:val="single"/>
          <w:lang w:bidi="ar"/>
        </w:rPr>
        <w:t xml:space="preserve">   </w:t>
      </w:r>
      <w:r>
        <w:rPr>
          <w:rFonts w:ascii="宋体" w:hAnsi="宋体" w:hint="eastAsia"/>
          <w:sz w:val="24"/>
          <w:u w:val="single"/>
          <w:lang w:bidi="ar"/>
        </w:rPr>
        <w:t xml:space="preserve"> </w:t>
      </w:r>
      <w:r>
        <w:rPr>
          <w:rFonts w:ascii="宋体" w:hAnsi="宋体" w:cs="宋体" w:hint="eastAsia"/>
          <w:sz w:val="24"/>
          <w:lang w:bidi="ar"/>
        </w:rPr>
        <w:t>作为项目联系人，甲乙双方应将上述工作人员及联系方式在本合同签署时书面通知对方。</w:t>
      </w:r>
    </w:p>
    <w:p w:rsidR="00843458" w:rsidRDefault="00C31E0C">
      <w:pPr>
        <w:spacing w:line="400" w:lineRule="exact"/>
        <w:ind w:firstLineChars="197" w:firstLine="475"/>
        <w:rPr>
          <w:rFonts w:ascii="宋体" w:hAnsi="宋体" w:cs="宋体"/>
          <w:b/>
          <w:sz w:val="24"/>
        </w:rPr>
      </w:pPr>
      <w:r>
        <w:rPr>
          <w:rFonts w:ascii="宋体" w:hAnsi="宋体" w:cs="宋体" w:hint="eastAsia"/>
          <w:b/>
          <w:sz w:val="24"/>
          <w:lang w:bidi="ar"/>
        </w:rPr>
        <w:t>第六条 知识产权保护及其保密</w:t>
      </w:r>
    </w:p>
    <w:p w:rsidR="00843458" w:rsidRDefault="00C31E0C">
      <w:pPr>
        <w:autoSpaceDE w:val="0"/>
        <w:autoSpaceDN w:val="0"/>
        <w:spacing w:line="400" w:lineRule="exact"/>
        <w:rPr>
          <w:rFonts w:ascii="宋体" w:hAnsi="宋体" w:cs="宋体"/>
          <w:sz w:val="24"/>
        </w:rPr>
      </w:pPr>
      <w:r>
        <w:rPr>
          <w:rFonts w:ascii="宋体" w:hAnsi="宋体" w:cs="宋体" w:hint="eastAsia"/>
          <w:sz w:val="24"/>
          <w:lang w:bidi="ar"/>
        </w:rPr>
        <w:t>6.1乙方为甲方提供服务所交付的相关资料及其载体，其知识产权、所有权、行业秘密及非公开信息等合法权益归甲方所有，未经甲方书面同意，乙方不得以任何方式使用、复制或转播、透露给</w:t>
      </w:r>
      <w:proofErr w:type="gramStart"/>
      <w:r>
        <w:rPr>
          <w:rFonts w:ascii="宋体" w:hAnsi="宋体" w:cs="宋体" w:hint="eastAsia"/>
          <w:sz w:val="24"/>
          <w:lang w:bidi="ar"/>
        </w:rPr>
        <w:t>其他第三</w:t>
      </w:r>
      <w:proofErr w:type="gramEnd"/>
      <w:r>
        <w:rPr>
          <w:rFonts w:ascii="宋体" w:hAnsi="宋体" w:cs="宋体" w:hint="eastAsia"/>
          <w:sz w:val="24"/>
          <w:lang w:bidi="ar"/>
        </w:rPr>
        <w:t>方。目前乙方已产生的知识产权，在本合同期内为甲方定制活动所有的，乙方不再另外收取费用。甲方如需对外发行，需经乙方同意。</w:t>
      </w:r>
    </w:p>
    <w:p w:rsidR="00843458" w:rsidRDefault="00C31E0C">
      <w:pPr>
        <w:widowControl/>
        <w:spacing w:line="400" w:lineRule="exact"/>
        <w:rPr>
          <w:rFonts w:ascii="宋体" w:hAnsi="宋体" w:cs="宋体"/>
          <w:sz w:val="24"/>
        </w:rPr>
      </w:pPr>
      <w:r>
        <w:rPr>
          <w:rFonts w:ascii="宋体" w:hAnsi="宋体" w:cs="宋体" w:hint="eastAsia"/>
          <w:sz w:val="24"/>
          <w:lang w:bidi="ar"/>
        </w:rPr>
        <w:t>6.2乙方应对本合同履行过程中所知悉的甲方的知识产权、行业秘密、技术成果及其它非技术性信息承担保密义务。未经甲方书面同意，不得向社会公众或第三方通过任何途径出示、泄露，不得对上述信息进行复制、传播和销售，并应约束其员工履行保密义务。</w:t>
      </w:r>
    </w:p>
    <w:p w:rsidR="00843458" w:rsidRDefault="00C31E0C">
      <w:pPr>
        <w:spacing w:line="400" w:lineRule="exact"/>
        <w:rPr>
          <w:rFonts w:ascii="宋体" w:hAnsi="宋体" w:cs="宋体"/>
          <w:sz w:val="24"/>
        </w:rPr>
      </w:pPr>
      <w:r>
        <w:rPr>
          <w:rFonts w:ascii="宋体" w:hAnsi="宋体" w:cs="宋体" w:hint="eastAsia"/>
          <w:sz w:val="24"/>
          <w:lang w:bidi="ar"/>
        </w:rPr>
        <w:t>6.3无论本合同是否发生变更、解除、终止，本条款均长期有效。</w:t>
      </w:r>
    </w:p>
    <w:p w:rsidR="00843458" w:rsidRDefault="00C31E0C">
      <w:pPr>
        <w:widowControl/>
        <w:spacing w:line="400" w:lineRule="exact"/>
        <w:ind w:firstLineChars="200" w:firstLine="482"/>
        <w:rPr>
          <w:rFonts w:ascii="宋体" w:hAnsi="宋体" w:cs="宋体"/>
          <w:b/>
          <w:sz w:val="24"/>
        </w:rPr>
      </w:pPr>
      <w:r>
        <w:rPr>
          <w:rFonts w:ascii="宋体" w:hAnsi="宋体" w:cs="宋体" w:hint="eastAsia"/>
          <w:b/>
          <w:sz w:val="24"/>
          <w:lang w:bidi="ar"/>
        </w:rPr>
        <w:t>第七条 违约责任及争议解决</w:t>
      </w:r>
    </w:p>
    <w:p w:rsidR="00843458" w:rsidRDefault="00C31E0C">
      <w:pPr>
        <w:widowControl/>
        <w:spacing w:line="400" w:lineRule="exact"/>
        <w:rPr>
          <w:rFonts w:ascii="宋体" w:hAnsi="宋体" w:cs="宋体"/>
          <w:sz w:val="24"/>
          <w:lang w:bidi="ar"/>
        </w:rPr>
      </w:pPr>
      <w:r>
        <w:rPr>
          <w:rFonts w:ascii="宋体" w:hAnsi="宋体" w:cs="宋体" w:hint="eastAsia"/>
          <w:sz w:val="24"/>
          <w:lang w:bidi="ar"/>
        </w:rPr>
        <w:t>7.1甲方未按本合同约定时间向乙方提供费用的，乙方有权相应推迟各项工作的履行而不构成违约，由此造成的不利后果由甲方承担；甲方迟延支付当期费用超过十五个工作日的，乙方有权解除本合同，且乙方已收取费用无需退还（乙方未按照约定提供发票、甲方处于年终</w:t>
      </w:r>
      <w:proofErr w:type="gramStart"/>
      <w:r>
        <w:rPr>
          <w:rFonts w:ascii="宋体" w:hAnsi="宋体" w:cs="宋体" w:hint="eastAsia"/>
          <w:sz w:val="24"/>
          <w:lang w:bidi="ar"/>
        </w:rPr>
        <w:t>封账期内</w:t>
      </w:r>
      <w:proofErr w:type="gramEnd"/>
      <w:r>
        <w:rPr>
          <w:rFonts w:ascii="宋体" w:hAnsi="宋体" w:cs="宋体" w:hint="eastAsia"/>
          <w:sz w:val="24"/>
          <w:lang w:bidi="ar"/>
        </w:rPr>
        <w:t>，或因财政资金拨付进度出现问题等情况除外）。</w:t>
      </w:r>
    </w:p>
    <w:p w:rsidR="00843458" w:rsidRDefault="00C31E0C">
      <w:pPr>
        <w:widowControl/>
        <w:spacing w:line="400" w:lineRule="exact"/>
        <w:rPr>
          <w:rFonts w:ascii="宋体" w:hAnsi="宋体" w:cs="宋体"/>
          <w:sz w:val="24"/>
          <w:lang w:bidi="ar"/>
        </w:rPr>
      </w:pPr>
      <w:r>
        <w:rPr>
          <w:rFonts w:ascii="宋体" w:hAnsi="宋体" w:cs="宋体" w:hint="eastAsia"/>
          <w:sz w:val="24"/>
          <w:lang w:bidi="ar"/>
        </w:rPr>
        <w:lastRenderedPageBreak/>
        <w:t>7.2因不可抗力因素需取消或推迟项目进行的，需经双方协商同意后执行。</w:t>
      </w:r>
    </w:p>
    <w:p w:rsidR="00843458" w:rsidRDefault="00C31E0C">
      <w:pPr>
        <w:widowControl/>
        <w:spacing w:line="400" w:lineRule="exact"/>
        <w:rPr>
          <w:rFonts w:ascii="宋体" w:hAnsi="宋体" w:cs="宋体"/>
          <w:sz w:val="24"/>
          <w:lang w:bidi="ar"/>
        </w:rPr>
      </w:pPr>
      <w:r>
        <w:rPr>
          <w:rFonts w:ascii="宋体" w:hAnsi="宋体" w:cs="宋体" w:hint="eastAsia"/>
          <w:sz w:val="24"/>
          <w:lang w:bidi="ar"/>
        </w:rPr>
        <w:t>7.3若乙方未按期进行项目或未按要求提前通知甲方，未执行完活动，经甲方协商同意后，在合同约定期限内全部执行完成。甲方未同意且未执行完的活动，扣除相应费用，实际支付金额以审计结果为准。</w:t>
      </w:r>
    </w:p>
    <w:p w:rsidR="00843458" w:rsidRDefault="00C31E0C">
      <w:pPr>
        <w:widowControl/>
        <w:spacing w:line="400" w:lineRule="exact"/>
        <w:rPr>
          <w:rFonts w:ascii="宋体" w:hAnsi="宋体" w:cs="宋体"/>
          <w:sz w:val="24"/>
        </w:rPr>
      </w:pPr>
      <w:r>
        <w:rPr>
          <w:rFonts w:ascii="宋体" w:hAnsi="宋体" w:cs="宋体" w:hint="eastAsia"/>
          <w:sz w:val="24"/>
          <w:lang w:bidi="ar"/>
        </w:rPr>
        <w:t>7.4服务期满后，双方可以续签合同，需在合同到期一个月前由甲方提出。</w:t>
      </w:r>
    </w:p>
    <w:p w:rsidR="00843458" w:rsidRDefault="00C31E0C">
      <w:pPr>
        <w:widowControl/>
        <w:spacing w:line="400" w:lineRule="exact"/>
        <w:rPr>
          <w:rFonts w:ascii="宋体" w:hAnsi="宋体" w:cs="宋体"/>
          <w:sz w:val="24"/>
        </w:rPr>
      </w:pPr>
      <w:r>
        <w:rPr>
          <w:rFonts w:ascii="宋体" w:hAnsi="宋体" w:cs="宋体" w:hint="eastAsia"/>
          <w:sz w:val="24"/>
          <w:lang w:bidi="ar"/>
        </w:rPr>
        <w:t>7.5本合同协议如有未尽事宜，可经双方友好协商解决，另行签署书面补充协议。</w:t>
      </w:r>
    </w:p>
    <w:p w:rsidR="00843458" w:rsidRDefault="00C31E0C">
      <w:pPr>
        <w:widowControl/>
        <w:spacing w:line="400" w:lineRule="exact"/>
        <w:rPr>
          <w:rFonts w:ascii="宋体" w:hAnsi="宋体" w:cs="宋体"/>
          <w:sz w:val="24"/>
        </w:rPr>
      </w:pPr>
      <w:r>
        <w:rPr>
          <w:rFonts w:ascii="宋体" w:hAnsi="宋体" w:cs="宋体" w:hint="eastAsia"/>
          <w:sz w:val="24"/>
          <w:lang w:bidi="ar"/>
        </w:rPr>
        <w:t>7.6本合同自双方盖章且授权代表签字之日起生效，一式陆份, 甲、乙、招标代理机构各执两份。</w:t>
      </w:r>
    </w:p>
    <w:p w:rsidR="00843458" w:rsidRDefault="00C31E0C">
      <w:pPr>
        <w:widowControl/>
        <w:spacing w:line="400" w:lineRule="exact"/>
        <w:ind w:firstLineChars="200" w:firstLine="482"/>
        <w:rPr>
          <w:rFonts w:ascii="宋体" w:hAnsi="宋体" w:cs="宋体"/>
          <w:b/>
          <w:sz w:val="24"/>
        </w:rPr>
      </w:pPr>
      <w:r>
        <w:rPr>
          <w:rFonts w:ascii="宋体" w:hAnsi="宋体" w:cs="宋体" w:hint="eastAsia"/>
          <w:b/>
          <w:sz w:val="24"/>
          <w:lang w:bidi="ar"/>
        </w:rPr>
        <w:t>第八条 退出机制</w:t>
      </w:r>
    </w:p>
    <w:p w:rsidR="00843458" w:rsidRDefault="00C31E0C">
      <w:pPr>
        <w:widowControl/>
        <w:spacing w:line="400" w:lineRule="exact"/>
        <w:ind w:firstLineChars="200" w:firstLine="480"/>
        <w:rPr>
          <w:rFonts w:ascii="宋体" w:hAnsi="宋体" w:cs="宋体"/>
          <w:sz w:val="24"/>
        </w:rPr>
      </w:pPr>
      <w:r>
        <w:rPr>
          <w:rFonts w:ascii="宋体" w:hAnsi="宋体" w:cs="宋体" w:hint="eastAsia"/>
          <w:sz w:val="24"/>
          <w:lang w:bidi="ar"/>
        </w:rPr>
        <w:t>为进一步发挥街道综合文化中心工作人员服务效能，为老山居民提供更好的公共文化服务，设立退出机制。发生下列情形之一的，老山街道办事处甲方可即刻解除本合同，并要求乙方支付总费用的5%作为违约金：</w:t>
      </w:r>
    </w:p>
    <w:p w:rsidR="00843458" w:rsidRDefault="00C31E0C">
      <w:pPr>
        <w:widowControl/>
        <w:spacing w:line="400" w:lineRule="exact"/>
        <w:ind w:firstLineChars="200" w:firstLine="480"/>
        <w:rPr>
          <w:rFonts w:ascii="宋体" w:hAnsi="宋体" w:cs="宋体"/>
          <w:sz w:val="24"/>
        </w:rPr>
      </w:pPr>
      <w:r>
        <w:rPr>
          <w:rFonts w:ascii="宋体" w:hAnsi="宋体" w:cs="宋体" w:hint="eastAsia"/>
          <w:sz w:val="24"/>
          <w:lang w:bidi="ar"/>
        </w:rPr>
        <w:t>1.工作时间内，场馆内至少有两人在岗在位（如遇特殊情形，需现行向甲方申请，服从甲方人员调配。甲方批准后，方可短暂调整在岗人员及数量）。发现场馆内无人值守或不满足两人的累计达到三次的；</w:t>
      </w:r>
    </w:p>
    <w:p w:rsidR="00843458" w:rsidRDefault="00C31E0C">
      <w:pPr>
        <w:widowControl/>
        <w:spacing w:line="400" w:lineRule="exact"/>
        <w:ind w:firstLineChars="200" w:firstLine="480"/>
        <w:rPr>
          <w:rFonts w:ascii="宋体" w:hAnsi="宋体" w:cs="宋体"/>
          <w:sz w:val="24"/>
        </w:rPr>
      </w:pPr>
      <w:r>
        <w:rPr>
          <w:rFonts w:ascii="宋体" w:hAnsi="宋体" w:cs="宋体" w:hint="eastAsia"/>
          <w:sz w:val="24"/>
          <w:lang w:bidi="ar"/>
        </w:rPr>
        <w:t>2.在市区绩效排名中，成绩</w:t>
      </w:r>
      <w:r>
        <w:rPr>
          <w:rFonts w:ascii="宋体" w:hAnsi="宋体" w:cs="宋体" w:hint="eastAsia"/>
          <w:sz w:val="24"/>
        </w:rPr>
        <w:t>在全区排名处于后4名或低于全市前80名</w:t>
      </w:r>
      <w:r>
        <w:rPr>
          <w:rFonts w:ascii="宋体" w:hAnsi="宋体" w:cs="宋体" w:hint="eastAsia"/>
          <w:sz w:val="24"/>
          <w:lang w:bidi="ar"/>
        </w:rPr>
        <w:t>连续达到两次的；</w:t>
      </w:r>
    </w:p>
    <w:p w:rsidR="00843458" w:rsidRDefault="00C31E0C">
      <w:pPr>
        <w:widowControl/>
        <w:spacing w:line="400" w:lineRule="exact"/>
        <w:ind w:firstLineChars="200" w:firstLine="480"/>
        <w:rPr>
          <w:rFonts w:ascii="宋体" w:hAnsi="宋体" w:cs="宋体"/>
          <w:sz w:val="24"/>
        </w:rPr>
      </w:pPr>
      <w:r>
        <w:rPr>
          <w:rFonts w:ascii="宋体" w:hAnsi="宋体" w:cs="宋体" w:hint="eastAsia"/>
          <w:sz w:val="24"/>
          <w:lang w:bidi="ar"/>
        </w:rPr>
        <w:t>3.在新闻信息发布前乙方将通过</w:t>
      </w:r>
      <w:proofErr w:type="gramStart"/>
      <w:r>
        <w:rPr>
          <w:rFonts w:ascii="宋体" w:hAnsi="宋体" w:cs="宋体" w:hint="eastAsia"/>
          <w:sz w:val="24"/>
          <w:lang w:bidi="ar"/>
        </w:rPr>
        <w:t>工作微信等</w:t>
      </w:r>
      <w:proofErr w:type="gramEnd"/>
      <w:r>
        <w:rPr>
          <w:rFonts w:ascii="宋体" w:hAnsi="宋体" w:cs="宋体" w:hint="eastAsia"/>
          <w:sz w:val="24"/>
          <w:lang w:bidi="ar"/>
        </w:rPr>
        <w:t>方式将新闻信息（首稿，不包括转载和第三</w:t>
      </w:r>
      <w:proofErr w:type="gramStart"/>
      <w:r>
        <w:rPr>
          <w:rFonts w:ascii="宋体" w:hAnsi="宋体" w:cs="宋体" w:hint="eastAsia"/>
          <w:sz w:val="24"/>
          <w:lang w:bidi="ar"/>
        </w:rPr>
        <w:t>方媒体</w:t>
      </w:r>
      <w:proofErr w:type="gramEnd"/>
      <w:r>
        <w:rPr>
          <w:rFonts w:ascii="宋体" w:hAnsi="宋体" w:cs="宋体" w:hint="eastAsia"/>
          <w:sz w:val="24"/>
          <w:lang w:bidi="ar"/>
        </w:rPr>
        <w:t>修改）发送给甲方对接人并经甲方同意，未经同意发送且有重大信息错误的，累计达到三次；</w:t>
      </w:r>
    </w:p>
    <w:p w:rsidR="00843458" w:rsidRDefault="00C31E0C">
      <w:pPr>
        <w:widowControl/>
        <w:spacing w:line="400" w:lineRule="exact"/>
        <w:ind w:firstLineChars="200" w:firstLine="480"/>
        <w:rPr>
          <w:rFonts w:ascii="宋体" w:hAnsi="宋体" w:cs="宋体"/>
          <w:sz w:val="24"/>
        </w:rPr>
      </w:pPr>
      <w:r>
        <w:rPr>
          <w:rFonts w:ascii="宋体" w:hAnsi="宋体" w:cs="宋体" w:hint="eastAsia"/>
          <w:sz w:val="24"/>
          <w:lang w:bidi="ar"/>
        </w:rPr>
        <w:t>4.甲方认为乙方人员工作无法达到要求或能力不达标要求更换的，两周内未更换到位的；</w:t>
      </w:r>
    </w:p>
    <w:p w:rsidR="00843458" w:rsidRDefault="00C31E0C">
      <w:pPr>
        <w:widowControl/>
        <w:spacing w:line="400" w:lineRule="exact"/>
        <w:ind w:firstLineChars="200" w:firstLine="480"/>
        <w:rPr>
          <w:rFonts w:ascii="宋体" w:hAnsi="宋体" w:cs="宋体"/>
          <w:sz w:val="24"/>
        </w:rPr>
      </w:pPr>
      <w:r>
        <w:rPr>
          <w:rFonts w:ascii="宋体" w:hAnsi="宋体" w:cs="宋体" w:hint="eastAsia"/>
          <w:sz w:val="24"/>
          <w:lang w:bidi="ar"/>
        </w:rPr>
        <w:t>5.按照甲方要求，做好辖区公共文化服务，运营中存在不符合本合同约定的问题，未能在整改期限内整改完成的，合同予以终止。</w:t>
      </w:r>
    </w:p>
    <w:p w:rsidR="00843458" w:rsidRDefault="00C31E0C">
      <w:pPr>
        <w:pStyle w:val="1b"/>
      </w:pPr>
      <w:r>
        <w:br w:type="page"/>
      </w:r>
    </w:p>
    <w:p w:rsidR="00843458" w:rsidRDefault="00843458">
      <w:pPr>
        <w:spacing w:line="360" w:lineRule="auto"/>
        <w:jc w:val="center"/>
        <w:rPr>
          <w:rFonts w:ascii="宋体" w:hAnsi="宋体" w:cs="黑体"/>
          <w:sz w:val="24"/>
        </w:rPr>
      </w:pPr>
    </w:p>
    <w:p w:rsidR="00843458" w:rsidRDefault="00843458">
      <w:pPr>
        <w:spacing w:line="360" w:lineRule="auto"/>
        <w:rPr>
          <w:rFonts w:ascii="宋体" w:hAnsi="宋体"/>
          <w:sz w:val="24"/>
        </w:rPr>
      </w:pPr>
    </w:p>
    <w:p w:rsidR="00843458" w:rsidRDefault="00C31E0C">
      <w:pPr>
        <w:spacing w:line="360" w:lineRule="auto"/>
        <w:jc w:val="center"/>
        <w:outlineLvl w:val="0"/>
        <w:rPr>
          <w:b/>
          <w:sz w:val="36"/>
          <w:szCs w:val="36"/>
        </w:rPr>
      </w:pPr>
      <w:bookmarkStart w:id="708" w:name="_Toc208913001"/>
      <w:r>
        <w:rPr>
          <w:b/>
          <w:sz w:val="36"/>
          <w:szCs w:val="36"/>
        </w:rPr>
        <w:t>第六章</w:t>
      </w:r>
      <w:bookmarkStart w:id="709" w:name="_Hlk102135587"/>
      <w:r>
        <w:rPr>
          <w:rFonts w:hint="eastAsia"/>
          <w:b/>
          <w:sz w:val="36"/>
          <w:szCs w:val="36"/>
        </w:rPr>
        <w:t xml:space="preserve"> </w:t>
      </w:r>
      <w:r>
        <w:rPr>
          <w:b/>
          <w:sz w:val="36"/>
          <w:szCs w:val="36"/>
        </w:rPr>
        <w:t xml:space="preserve">  </w:t>
      </w:r>
      <w:r>
        <w:rPr>
          <w:b/>
          <w:sz w:val="36"/>
          <w:szCs w:val="36"/>
        </w:rPr>
        <w:t>响应文件格式</w:t>
      </w:r>
      <w:bookmarkEnd w:id="708"/>
    </w:p>
    <w:p w:rsidR="00843458" w:rsidRDefault="00843458">
      <w:pPr>
        <w:widowControl/>
        <w:spacing w:line="360" w:lineRule="auto"/>
        <w:jc w:val="left"/>
        <w:rPr>
          <w:b/>
          <w:sz w:val="24"/>
        </w:rPr>
      </w:pPr>
    </w:p>
    <w:p w:rsidR="00843458" w:rsidRDefault="00C31E0C">
      <w:pPr>
        <w:tabs>
          <w:tab w:val="left" w:pos="900"/>
          <w:tab w:val="left" w:pos="1980"/>
        </w:tabs>
        <w:snapToGrid w:val="0"/>
        <w:spacing w:line="360" w:lineRule="auto"/>
        <w:ind w:left="142"/>
        <w:rPr>
          <w:b/>
          <w:kern w:val="0"/>
          <w:sz w:val="24"/>
        </w:rPr>
      </w:pPr>
      <w:r>
        <w:rPr>
          <w:rFonts w:hint="eastAsia"/>
          <w:b/>
          <w:kern w:val="0"/>
          <w:sz w:val="24"/>
        </w:rPr>
        <w:t>供应商编制文件须知</w:t>
      </w:r>
    </w:p>
    <w:p w:rsidR="00843458" w:rsidRDefault="00C31E0C">
      <w:pPr>
        <w:tabs>
          <w:tab w:val="left" w:pos="900"/>
          <w:tab w:val="left" w:pos="1980"/>
        </w:tabs>
        <w:snapToGrid w:val="0"/>
        <w:spacing w:line="360" w:lineRule="auto"/>
        <w:ind w:left="142"/>
        <w:rPr>
          <w:sz w:val="24"/>
        </w:rPr>
      </w:pPr>
      <w:r>
        <w:rPr>
          <w:sz w:val="24"/>
        </w:rPr>
        <w:t>1</w:t>
      </w:r>
      <w:r>
        <w:rPr>
          <w:sz w:val="24"/>
        </w:rPr>
        <w:t>、供应</w:t>
      </w:r>
      <w:proofErr w:type="gramStart"/>
      <w:r>
        <w:rPr>
          <w:sz w:val="24"/>
        </w:rPr>
        <w:t>商按照</w:t>
      </w:r>
      <w:proofErr w:type="gramEnd"/>
      <w:r>
        <w:rPr>
          <w:sz w:val="24"/>
        </w:rPr>
        <w:t>本部分的顺序编制响应文件，编制中涉及格式资料的，应按照本部</w:t>
      </w:r>
      <w:proofErr w:type="gramStart"/>
      <w:r>
        <w:rPr>
          <w:sz w:val="24"/>
        </w:rPr>
        <w:t>分提供</w:t>
      </w:r>
      <w:proofErr w:type="gramEnd"/>
      <w:r>
        <w:rPr>
          <w:sz w:val="24"/>
        </w:rPr>
        <w:t>的内容和格式（所有表格的格式可扩展）填写提交。</w:t>
      </w:r>
    </w:p>
    <w:p w:rsidR="00843458" w:rsidRDefault="00C31E0C">
      <w:pPr>
        <w:tabs>
          <w:tab w:val="left" w:pos="900"/>
          <w:tab w:val="left" w:pos="1980"/>
        </w:tabs>
        <w:snapToGrid w:val="0"/>
        <w:spacing w:line="360" w:lineRule="auto"/>
        <w:ind w:left="142"/>
        <w:rPr>
          <w:kern w:val="0"/>
          <w:sz w:val="24"/>
        </w:rPr>
      </w:pPr>
      <w:r>
        <w:rPr>
          <w:sz w:val="24"/>
        </w:rPr>
        <w:t>2</w:t>
      </w:r>
      <w:r>
        <w:rPr>
          <w:sz w:val="24"/>
        </w:rPr>
        <w:t>、</w:t>
      </w:r>
      <w:r>
        <w:rPr>
          <w:kern w:val="0"/>
          <w:sz w:val="24"/>
        </w:rPr>
        <w:t>对于竞争性磋商文件中标记了</w:t>
      </w:r>
      <w:r>
        <w:rPr>
          <w:kern w:val="0"/>
          <w:sz w:val="24"/>
        </w:rPr>
        <w:t>“</w:t>
      </w:r>
      <w:r>
        <w:rPr>
          <w:kern w:val="0"/>
          <w:sz w:val="24"/>
        </w:rPr>
        <w:t>实质性格式</w:t>
      </w:r>
      <w:r>
        <w:rPr>
          <w:kern w:val="0"/>
          <w:sz w:val="24"/>
        </w:rPr>
        <w:t>”</w:t>
      </w:r>
      <w:r>
        <w:rPr>
          <w:kern w:val="0"/>
          <w:sz w:val="24"/>
        </w:rPr>
        <w:t>文件的，供应商</w:t>
      </w:r>
      <w:r>
        <w:rPr>
          <w:sz w:val="24"/>
        </w:rPr>
        <w:t>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b/>
          <w:kern w:val="0"/>
          <w:sz w:val="24"/>
        </w:rPr>
        <w:t>否则响应无效</w:t>
      </w:r>
      <w:r>
        <w:rPr>
          <w:kern w:val="0"/>
          <w:sz w:val="24"/>
        </w:rPr>
        <w:t>。未标记</w:t>
      </w:r>
      <w:r>
        <w:rPr>
          <w:kern w:val="0"/>
          <w:sz w:val="24"/>
        </w:rPr>
        <w:t>“</w:t>
      </w:r>
      <w:r>
        <w:rPr>
          <w:kern w:val="0"/>
          <w:sz w:val="24"/>
        </w:rPr>
        <w:t>实质性格式</w:t>
      </w:r>
      <w:r>
        <w:rPr>
          <w:kern w:val="0"/>
          <w:sz w:val="24"/>
        </w:rPr>
        <w:t>”</w:t>
      </w:r>
      <w:r>
        <w:rPr>
          <w:kern w:val="0"/>
          <w:sz w:val="24"/>
        </w:rPr>
        <w:t>的文件和竞争性磋商文件未提供格式的内容，可由供应商自行编写。</w:t>
      </w:r>
    </w:p>
    <w:p w:rsidR="00843458" w:rsidRDefault="00C31E0C">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843458" w:rsidRDefault="00C31E0C">
      <w:pPr>
        <w:tabs>
          <w:tab w:val="left" w:pos="900"/>
          <w:tab w:val="left" w:pos="1980"/>
        </w:tabs>
        <w:snapToGrid w:val="0"/>
        <w:spacing w:line="360" w:lineRule="auto"/>
        <w:ind w:left="142"/>
        <w:rPr>
          <w:rFonts w:ascii="宋体" w:hAnsi="宋体"/>
          <w:sz w:val="24"/>
        </w:rPr>
      </w:pPr>
      <w:r>
        <w:rPr>
          <w:rFonts w:ascii="宋体" w:hAnsi="宋体" w:hint="eastAsia"/>
          <w:sz w:val="24"/>
        </w:rPr>
        <w:t>响应文件组成和格式</w:t>
      </w:r>
    </w:p>
    <w:p w:rsidR="00843458" w:rsidRDefault="00C31E0C">
      <w:pPr>
        <w:tabs>
          <w:tab w:val="left" w:pos="900"/>
          <w:tab w:val="left" w:pos="1980"/>
        </w:tabs>
        <w:snapToGrid w:val="0"/>
        <w:spacing w:line="360" w:lineRule="auto"/>
        <w:ind w:left="142"/>
        <w:rPr>
          <w:rFonts w:ascii="宋体" w:hAnsi="宋体"/>
          <w:sz w:val="24"/>
        </w:rPr>
      </w:pPr>
      <w:r>
        <w:rPr>
          <w:rFonts w:ascii="宋体" w:hAnsi="宋体" w:hint="eastAsia"/>
          <w:sz w:val="24"/>
        </w:rPr>
        <w:t>（包括但不限于以下内容）</w:t>
      </w:r>
    </w:p>
    <w:p w:rsidR="00843458" w:rsidRDefault="00843458">
      <w:pPr>
        <w:tabs>
          <w:tab w:val="left" w:pos="900"/>
          <w:tab w:val="left" w:pos="1980"/>
        </w:tabs>
        <w:snapToGrid w:val="0"/>
        <w:spacing w:line="360" w:lineRule="auto"/>
        <w:ind w:left="142"/>
        <w:rPr>
          <w:sz w:val="24"/>
        </w:rPr>
      </w:pPr>
    </w:p>
    <w:p w:rsidR="00843458" w:rsidRDefault="00C31E0C">
      <w:pPr>
        <w:keepNext/>
        <w:keepLines/>
        <w:autoSpaceDE w:val="0"/>
        <w:autoSpaceDN w:val="0"/>
        <w:adjustRightInd w:val="0"/>
        <w:spacing w:before="120" w:line="300" w:lineRule="auto"/>
        <w:jc w:val="left"/>
        <w:outlineLvl w:val="1"/>
        <w:rPr>
          <w:sz w:val="24"/>
        </w:rPr>
        <w:sectPr w:rsidR="00843458">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r>
        <w:rPr>
          <w:sz w:val="24"/>
        </w:rPr>
        <w:br w:type="page"/>
      </w:r>
      <w:bookmarkStart w:id="710" w:name="_Hlk104913479"/>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rsidR="00843458" w:rsidRDefault="00C31E0C">
      <w:pPr>
        <w:keepNext/>
        <w:keepLines/>
        <w:autoSpaceDE w:val="0"/>
        <w:autoSpaceDN w:val="0"/>
        <w:adjustRightInd w:val="0"/>
        <w:spacing w:before="120" w:line="300" w:lineRule="auto"/>
        <w:jc w:val="left"/>
        <w:outlineLvl w:val="1"/>
        <w:rPr>
          <w:rFonts w:asciiTheme="minorEastAsia" w:eastAsiaTheme="minorEastAsia" w:hAnsiTheme="minorEastAsia"/>
          <w:b/>
          <w:sz w:val="24"/>
        </w:rPr>
      </w:pPr>
      <w:bookmarkStart w:id="711" w:name="_Hlk104913430"/>
      <w:bookmarkStart w:id="712" w:name="OLE_LINK25"/>
      <w:bookmarkStart w:id="713" w:name="OLE_LINK26"/>
      <w:bookmarkEnd w:id="709"/>
      <w:bookmarkEnd w:id="710"/>
      <w:r>
        <w:rPr>
          <w:rFonts w:asciiTheme="minorEastAsia" w:eastAsiaTheme="minorEastAsia" w:hAnsiTheme="minorEastAsia" w:hint="eastAsia"/>
          <w:b/>
          <w:spacing w:val="20"/>
          <w:sz w:val="24"/>
        </w:rPr>
        <w:lastRenderedPageBreak/>
        <w:t>响应</w:t>
      </w:r>
      <w:r>
        <w:rPr>
          <w:rFonts w:asciiTheme="minorEastAsia" w:eastAsiaTheme="minorEastAsia" w:hAnsiTheme="minorEastAsia"/>
          <w:b/>
          <w:spacing w:val="20"/>
          <w:sz w:val="24"/>
        </w:rPr>
        <w:t>文件封面（非实质性格式）</w:t>
      </w:r>
    </w:p>
    <w:p w:rsidR="00843458" w:rsidRDefault="00843458">
      <w:pPr>
        <w:jc w:val="center"/>
        <w:rPr>
          <w:rFonts w:asciiTheme="minorEastAsia" w:eastAsiaTheme="minorEastAsia" w:hAnsiTheme="minorEastAsia"/>
          <w:szCs w:val="21"/>
        </w:rPr>
      </w:pPr>
    </w:p>
    <w:p w:rsidR="00843458" w:rsidRDefault="00C31E0C">
      <w:pPr>
        <w:spacing w:line="360" w:lineRule="auto"/>
        <w:jc w:val="center"/>
        <w:rPr>
          <w:rFonts w:asciiTheme="minorEastAsia" w:eastAsiaTheme="minorEastAsia" w:hAnsiTheme="minorEastAsia"/>
          <w:b/>
          <w:spacing w:val="60"/>
          <w:sz w:val="84"/>
          <w:szCs w:val="84"/>
        </w:rPr>
      </w:pPr>
      <w:r>
        <w:rPr>
          <w:rFonts w:asciiTheme="minorEastAsia" w:eastAsiaTheme="minorEastAsia" w:hAnsiTheme="minorEastAsia"/>
          <w:b/>
          <w:spacing w:val="60"/>
          <w:sz w:val="84"/>
          <w:szCs w:val="84"/>
        </w:rPr>
        <w:t>响</w:t>
      </w:r>
      <w:r>
        <w:rPr>
          <w:rFonts w:asciiTheme="minorEastAsia" w:eastAsiaTheme="minorEastAsia" w:hAnsiTheme="minorEastAsia" w:hint="eastAsia"/>
          <w:b/>
          <w:spacing w:val="60"/>
          <w:sz w:val="84"/>
          <w:szCs w:val="84"/>
        </w:rPr>
        <w:t xml:space="preserve"> </w:t>
      </w:r>
      <w:r>
        <w:rPr>
          <w:rFonts w:asciiTheme="minorEastAsia" w:eastAsiaTheme="minorEastAsia" w:hAnsiTheme="minorEastAsia"/>
          <w:b/>
          <w:spacing w:val="60"/>
          <w:sz w:val="84"/>
          <w:szCs w:val="84"/>
        </w:rPr>
        <w:t>应</w:t>
      </w:r>
      <w:r>
        <w:rPr>
          <w:rFonts w:asciiTheme="minorEastAsia" w:eastAsiaTheme="minorEastAsia" w:hAnsiTheme="minorEastAsia" w:hint="eastAsia"/>
          <w:b/>
          <w:spacing w:val="60"/>
          <w:sz w:val="84"/>
          <w:szCs w:val="84"/>
        </w:rPr>
        <w:t xml:space="preserve"> </w:t>
      </w:r>
      <w:r>
        <w:rPr>
          <w:rFonts w:asciiTheme="minorEastAsia" w:eastAsiaTheme="minorEastAsia" w:hAnsiTheme="minorEastAsia"/>
          <w:b/>
          <w:spacing w:val="60"/>
          <w:sz w:val="84"/>
          <w:szCs w:val="84"/>
        </w:rPr>
        <w:t>文</w:t>
      </w:r>
      <w:r>
        <w:rPr>
          <w:rFonts w:asciiTheme="minorEastAsia" w:eastAsiaTheme="minorEastAsia" w:hAnsiTheme="minorEastAsia" w:hint="eastAsia"/>
          <w:b/>
          <w:spacing w:val="60"/>
          <w:sz w:val="84"/>
          <w:szCs w:val="84"/>
        </w:rPr>
        <w:t xml:space="preserve"> </w:t>
      </w:r>
      <w:r>
        <w:rPr>
          <w:rFonts w:asciiTheme="minorEastAsia" w:eastAsiaTheme="minorEastAsia" w:hAnsiTheme="minorEastAsia"/>
          <w:b/>
          <w:spacing w:val="60"/>
          <w:sz w:val="84"/>
          <w:szCs w:val="84"/>
        </w:rPr>
        <w:t>件</w:t>
      </w:r>
    </w:p>
    <w:p w:rsidR="00843458" w:rsidRDefault="00843458">
      <w:pPr>
        <w:spacing w:line="360" w:lineRule="auto"/>
        <w:ind w:firstLineChars="150" w:firstLine="542"/>
        <w:rPr>
          <w:rFonts w:asciiTheme="minorEastAsia" w:eastAsiaTheme="minorEastAsia" w:hAnsiTheme="minorEastAsia"/>
          <w:b/>
          <w:spacing w:val="20"/>
          <w:sz w:val="32"/>
          <w:szCs w:val="32"/>
        </w:rPr>
      </w:pPr>
    </w:p>
    <w:p w:rsidR="00843458" w:rsidRDefault="00843458">
      <w:pPr>
        <w:ind w:firstLineChars="150" w:firstLine="542"/>
        <w:rPr>
          <w:rFonts w:asciiTheme="minorEastAsia" w:eastAsiaTheme="minorEastAsia" w:hAnsiTheme="minorEastAsia"/>
          <w:b/>
          <w:spacing w:val="20"/>
          <w:sz w:val="32"/>
          <w:szCs w:val="32"/>
        </w:rPr>
      </w:pPr>
    </w:p>
    <w:p w:rsidR="00843458" w:rsidRDefault="00843458">
      <w:pPr>
        <w:ind w:firstLineChars="150" w:firstLine="542"/>
        <w:rPr>
          <w:rFonts w:asciiTheme="minorEastAsia" w:eastAsiaTheme="minorEastAsia" w:hAnsiTheme="minorEastAsia"/>
          <w:b/>
          <w:spacing w:val="20"/>
          <w:sz w:val="32"/>
          <w:szCs w:val="32"/>
        </w:rPr>
      </w:pPr>
    </w:p>
    <w:p w:rsidR="00843458" w:rsidRDefault="00C31E0C">
      <w:pPr>
        <w:ind w:firstLineChars="150" w:firstLine="542"/>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项目名称:</w:t>
      </w:r>
    </w:p>
    <w:p w:rsidR="00843458" w:rsidRDefault="00843458">
      <w:pPr>
        <w:ind w:firstLineChars="150" w:firstLine="542"/>
        <w:rPr>
          <w:rFonts w:asciiTheme="minorEastAsia" w:eastAsiaTheme="minorEastAsia" w:hAnsiTheme="minorEastAsia"/>
          <w:b/>
          <w:spacing w:val="20"/>
          <w:sz w:val="32"/>
          <w:szCs w:val="32"/>
        </w:rPr>
      </w:pPr>
    </w:p>
    <w:p w:rsidR="00843458" w:rsidRDefault="00C31E0C">
      <w:pPr>
        <w:ind w:firstLineChars="150" w:firstLine="542"/>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项目编号：</w:t>
      </w:r>
    </w:p>
    <w:p w:rsidR="00843458" w:rsidRDefault="00843458">
      <w:pPr>
        <w:ind w:firstLineChars="150" w:firstLine="542"/>
        <w:rPr>
          <w:rFonts w:asciiTheme="minorEastAsia" w:eastAsiaTheme="minorEastAsia" w:hAnsiTheme="minorEastAsia"/>
          <w:b/>
          <w:spacing w:val="20"/>
          <w:sz w:val="32"/>
          <w:szCs w:val="32"/>
        </w:rPr>
      </w:pPr>
    </w:p>
    <w:p w:rsidR="00843458" w:rsidRDefault="00843458">
      <w:pPr>
        <w:ind w:firstLineChars="150" w:firstLine="542"/>
        <w:rPr>
          <w:rFonts w:asciiTheme="minorEastAsia" w:eastAsiaTheme="minorEastAsia" w:hAnsiTheme="minorEastAsia"/>
          <w:b/>
          <w:spacing w:val="20"/>
          <w:sz w:val="32"/>
          <w:szCs w:val="32"/>
        </w:rPr>
      </w:pPr>
    </w:p>
    <w:p w:rsidR="00843458" w:rsidRDefault="00843458">
      <w:pPr>
        <w:jc w:val="center"/>
        <w:rPr>
          <w:rFonts w:asciiTheme="minorEastAsia" w:eastAsiaTheme="minorEastAsia" w:hAnsiTheme="minorEastAsia"/>
          <w:b/>
          <w:sz w:val="32"/>
          <w:szCs w:val="32"/>
        </w:rPr>
      </w:pPr>
    </w:p>
    <w:p w:rsidR="00843458" w:rsidRDefault="00843458">
      <w:pPr>
        <w:jc w:val="center"/>
        <w:rPr>
          <w:rFonts w:asciiTheme="minorEastAsia" w:eastAsiaTheme="minorEastAsia" w:hAnsiTheme="minorEastAsia"/>
          <w:b/>
          <w:sz w:val="32"/>
          <w:szCs w:val="32"/>
        </w:rPr>
      </w:pPr>
    </w:p>
    <w:p w:rsidR="00843458" w:rsidRDefault="00843458">
      <w:pPr>
        <w:jc w:val="center"/>
        <w:rPr>
          <w:rFonts w:asciiTheme="minorEastAsia" w:eastAsiaTheme="minorEastAsia" w:hAnsiTheme="minorEastAsia"/>
          <w:b/>
          <w:sz w:val="32"/>
          <w:szCs w:val="32"/>
        </w:rPr>
      </w:pPr>
    </w:p>
    <w:p w:rsidR="00843458" w:rsidRDefault="00843458">
      <w:pPr>
        <w:jc w:val="center"/>
        <w:rPr>
          <w:rFonts w:asciiTheme="minorEastAsia" w:eastAsiaTheme="minorEastAsia" w:hAnsiTheme="minorEastAsia"/>
          <w:b/>
          <w:spacing w:val="20"/>
          <w:sz w:val="32"/>
          <w:szCs w:val="32"/>
        </w:rPr>
      </w:pPr>
    </w:p>
    <w:p w:rsidR="00843458" w:rsidRDefault="00843458">
      <w:pPr>
        <w:jc w:val="center"/>
        <w:rPr>
          <w:rFonts w:asciiTheme="minorEastAsia" w:eastAsiaTheme="minorEastAsia" w:hAnsiTheme="minorEastAsia"/>
          <w:b/>
          <w:spacing w:val="20"/>
          <w:sz w:val="32"/>
          <w:szCs w:val="32"/>
        </w:rPr>
      </w:pPr>
    </w:p>
    <w:p w:rsidR="00843458" w:rsidRDefault="00843458">
      <w:pPr>
        <w:jc w:val="center"/>
        <w:rPr>
          <w:rFonts w:asciiTheme="minorEastAsia" w:eastAsiaTheme="minorEastAsia" w:hAnsiTheme="minorEastAsia"/>
          <w:b/>
          <w:spacing w:val="20"/>
          <w:sz w:val="32"/>
          <w:szCs w:val="32"/>
        </w:rPr>
      </w:pPr>
    </w:p>
    <w:p w:rsidR="00843458" w:rsidRDefault="00843458">
      <w:pPr>
        <w:jc w:val="center"/>
        <w:rPr>
          <w:rFonts w:asciiTheme="minorEastAsia" w:eastAsiaTheme="minorEastAsia" w:hAnsiTheme="minorEastAsia"/>
          <w:b/>
          <w:spacing w:val="20"/>
          <w:sz w:val="32"/>
          <w:szCs w:val="32"/>
        </w:rPr>
      </w:pPr>
    </w:p>
    <w:p w:rsidR="00843458" w:rsidRDefault="00843458">
      <w:pPr>
        <w:jc w:val="center"/>
        <w:rPr>
          <w:rFonts w:asciiTheme="minorEastAsia" w:eastAsiaTheme="minorEastAsia" w:hAnsiTheme="minorEastAsia"/>
          <w:b/>
          <w:spacing w:val="20"/>
          <w:sz w:val="32"/>
          <w:szCs w:val="32"/>
        </w:rPr>
      </w:pPr>
    </w:p>
    <w:p w:rsidR="00843458" w:rsidRDefault="00843458">
      <w:pPr>
        <w:jc w:val="center"/>
        <w:rPr>
          <w:rFonts w:asciiTheme="minorEastAsia" w:eastAsiaTheme="minorEastAsia" w:hAnsiTheme="minorEastAsia"/>
          <w:b/>
          <w:spacing w:val="20"/>
          <w:sz w:val="32"/>
          <w:szCs w:val="32"/>
        </w:rPr>
      </w:pPr>
    </w:p>
    <w:p w:rsidR="00843458" w:rsidRDefault="00843458">
      <w:pPr>
        <w:jc w:val="center"/>
        <w:rPr>
          <w:rFonts w:asciiTheme="minorEastAsia" w:eastAsiaTheme="minorEastAsia" w:hAnsiTheme="minorEastAsia"/>
          <w:b/>
          <w:spacing w:val="20"/>
          <w:sz w:val="32"/>
          <w:szCs w:val="32"/>
        </w:rPr>
      </w:pPr>
    </w:p>
    <w:p w:rsidR="00843458" w:rsidRDefault="00843458">
      <w:pPr>
        <w:jc w:val="center"/>
        <w:rPr>
          <w:rFonts w:asciiTheme="minorEastAsia" w:eastAsiaTheme="minorEastAsia" w:hAnsiTheme="minorEastAsia"/>
          <w:b/>
          <w:spacing w:val="20"/>
          <w:sz w:val="32"/>
          <w:szCs w:val="32"/>
        </w:rPr>
      </w:pPr>
    </w:p>
    <w:p w:rsidR="00843458" w:rsidRDefault="00C31E0C">
      <w:pPr>
        <w:spacing w:line="360" w:lineRule="auto"/>
        <w:ind w:firstLineChars="400" w:firstLine="1445"/>
        <w:jc w:val="left"/>
        <w:rPr>
          <w:rFonts w:asciiTheme="minorEastAsia" w:eastAsiaTheme="minorEastAsia" w:hAnsiTheme="minorEastAsia"/>
          <w:b/>
          <w:spacing w:val="20"/>
          <w:sz w:val="32"/>
          <w:szCs w:val="32"/>
        </w:rPr>
      </w:pPr>
      <w:r>
        <w:rPr>
          <w:rFonts w:asciiTheme="minorEastAsia" w:eastAsiaTheme="minorEastAsia" w:hAnsiTheme="minorEastAsia"/>
          <w:b/>
          <w:spacing w:val="20"/>
          <w:sz w:val="32"/>
          <w:szCs w:val="32"/>
        </w:rPr>
        <w:t>供应商名称：</w:t>
      </w:r>
    </w:p>
    <w:p w:rsidR="00843458" w:rsidRDefault="00843458">
      <w:pPr>
        <w:jc w:val="center"/>
        <w:rPr>
          <w:rFonts w:asciiTheme="minorEastAsia" w:eastAsiaTheme="minorEastAsia" w:hAnsiTheme="minorEastAsia"/>
          <w:b/>
          <w:sz w:val="32"/>
          <w:szCs w:val="32"/>
        </w:rPr>
      </w:pPr>
    </w:p>
    <w:p w:rsidR="00843458" w:rsidRDefault="00843458">
      <w:pPr>
        <w:rPr>
          <w:rFonts w:asciiTheme="minorEastAsia" w:eastAsiaTheme="minorEastAsia" w:hAnsiTheme="minorEastAsia"/>
          <w:b/>
        </w:rPr>
      </w:pPr>
    </w:p>
    <w:p w:rsidR="00843458" w:rsidRDefault="00C31E0C">
      <w:pPr>
        <w:tabs>
          <w:tab w:val="left" w:pos="900"/>
          <w:tab w:val="left" w:pos="1980"/>
        </w:tabs>
        <w:snapToGrid w:val="0"/>
        <w:spacing w:line="360" w:lineRule="auto"/>
        <w:ind w:left="142"/>
        <w:rPr>
          <w:sz w:val="24"/>
        </w:rPr>
      </w:pPr>
      <w:r>
        <w:rPr>
          <w:sz w:val="24"/>
        </w:rPr>
        <w:br w:type="page"/>
      </w:r>
    </w:p>
    <w:p w:rsidR="00843458" w:rsidRDefault="00C31E0C">
      <w:pPr>
        <w:tabs>
          <w:tab w:val="left" w:pos="360"/>
        </w:tabs>
        <w:snapToGrid w:val="0"/>
        <w:spacing w:line="360" w:lineRule="auto"/>
        <w:outlineLvl w:val="1"/>
        <w:rPr>
          <w:rFonts w:asciiTheme="minorEastAsia" w:eastAsiaTheme="minorEastAsia" w:hAnsiTheme="minorEastAsia"/>
          <w:sz w:val="24"/>
        </w:rPr>
      </w:pPr>
      <w:r>
        <w:rPr>
          <w:rFonts w:asciiTheme="minorEastAsia" w:eastAsiaTheme="minorEastAsia" w:hAnsiTheme="minorEastAsia"/>
          <w:sz w:val="24"/>
        </w:rPr>
        <w:lastRenderedPageBreak/>
        <w:t>1满足《中华人民共和国政府采购法》第二十二条</w:t>
      </w:r>
      <w:r>
        <w:rPr>
          <w:rFonts w:asciiTheme="minorEastAsia" w:eastAsiaTheme="minorEastAsia" w:hAnsiTheme="minorEastAsia" w:hint="eastAsia"/>
          <w:sz w:val="24"/>
        </w:rPr>
        <w:t>规定</w:t>
      </w:r>
    </w:p>
    <w:p w:rsidR="00843458" w:rsidRDefault="00C31E0C">
      <w:pPr>
        <w:spacing w:line="360" w:lineRule="auto"/>
        <w:rPr>
          <w:rFonts w:asciiTheme="minorEastAsia" w:eastAsiaTheme="minorEastAsia" w:hAnsiTheme="minorEastAsia"/>
          <w:sz w:val="24"/>
        </w:rPr>
      </w:pPr>
      <w:r>
        <w:rPr>
          <w:rFonts w:asciiTheme="minorEastAsia" w:eastAsiaTheme="minorEastAsia" w:hAnsiTheme="minorEastAsia" w:hint="eastAsia"/>
          <w:sz w:val="24"/>
        </w:rPr>
        <w:t>1-1营业执照等证明文件（加盖本单位公章）。</w:t>
      </w:r>
    </w:p>
    <w:p w:rsidR="00843458" w:rsidRDefault="00843458" w:rsidP="003608F5">
      <w:pPr>
        <w:spacing w:line="360" w:lineRule="auto"/>
        <w:ind w:leftChars="202" w:left="717" w:hangingChars="122" w:hanging="293"/>
        <w:rPr>
          <w:sz w:val="24"/>
        </w:rPr>
        <w:sectPr w:rsidR="00843458">
          <w:pgSz w:w="11907" w:h="16840"/>
          <w:pgMar w:top="1418" w:right="1134" w:bottom="1418" w:left="1701" w:header="851" w:footer="851" w:gutter="0"/>
          <w:cols w:space="720"/>
          <w:docGrid w:linePitch="462"/>
        </w:sectPr>
      </w:pPr>
    </w:p>
    <w:p w:rsidR="00843458" w:rsidRDefault="00C31E0C">
      <w:pPr>
        <w:spacing w:line="360" w:lineRule="auto"/>
        <w:rPr>
          <w:rFonts w:asciiTheme="minorEastAsia" w:eastAsiaTheme="minorEastAsia" w:hAnsiTheme="minorEastAsia"/>
          <w:sz w:val="24"/>
        </w:rPr>
      </w:pPr>
      <w:r>
        <w:rPr>
          <w:rFonts w:asciiTheme="minorEastAsia" w:eastAsiaTheme="minorEastAsia" w:hAnsiTheme="minorEastAsia" w:hint="eastAsia"/>
          <w:sz w:val="24"/>
        </w:rPr>
        <w:lastRenderedPageBreak/>
        <w:t>1-</w:t>
      </w:r>
      <w:r>
        <w:rPr>
          <w:rFonts w:asciiTheme="minorEastAsia" w:eastAsiaTheme="minorEastAsia" w:hAnsiTheme="minorEastAsia"/>
          <w:sz w:val="24"/>
        </w:rPr>
        <w:t>2供应商资格声明书</w:t>
      </w:r>
    </w:p>
    <w:p w:rsidR="00843458" w:rsidRDefault="00C31E0C">
      <w:pPr>
        <w:jc w:val="center"/>
        <w:rPr>
          <w:rFonts w:asciiTheme="minorEastAsia" w:eastAsiaTheme="minorEastAsia" w:hAnsiTheme="minorEastAsia"/>
          <w:b/>
          <w:sz w:val="36"/>
          <w:szCs w:val="36"/>
        </w:rPr>
      </w:pPr>
      <w:r>
        <w:rPr>
          <w:rFonts w:asciiTheme="minorEastAsia" w:eastAsiaTheme="minorEastAsia" w:hAnsiTheme="minorEastAsia" w:hint="eastAsia"/>
          <w:b/>
          <w:sz w:val="36"/>
          <w:szCs w:val="36"/>
        </w:rPr>
        <w:t>供应商资格声明书</w:t>
      </w:r>
    </w:p>
    <w:p w:rsidR="00843458" w:rsidRDefault="00843458">
      <w:pPr>
        <w:tabs>
          <w:tab w:val="left" w:pos="5580"/>
        </w:tabs>
        <w:spacing w:line="360" w:lineRule="auto"/>
        <w:rPr>
          <w:rFonts w:asciiTheme="minorEastAsia" w:eastAsiaTheme="minorEastAsia" w:hAnsiTheme="minorEastAsia"/>
          <w:sz w:val="24"/>
        </w:rPr>
      </w:pPr>
    </w:p>
    <w:p w:rsidR="00843458" w:rsidRDefault="00C31E0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致：</w:t>
      </w:r>
      <w:r>
        <w:rPr>
          <w:rFonts w:asciiTheme="minorEastAsia" w:eastAsiaTheme="minorEastAsia" w:hAnsiTheme="minorEastAsia"/>
          <w:sz w:val="24"/>
          <w:u w:val="single"/>
        </w:rPr>
        <w:t>采购人或采购代理机构</w:t>
      </w:r>
    </w:p>
    <w:p w:rsidR="00843458" w:rsidRDefault="00C31E0C">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在参与本次项目磋商中，我单位承诺：</w:t>
      </w:r>
    </w:p>
    <w:p w:rsidR="00843458" w:rsidRDefault="00C31E0C">
      <w:pPr>
        <w:numPr>
          <w:ilvl w:val="0"/>
          <w:numId w:val="69"/>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具有良好的商业信誉和健全的财务会计制度；</w:t>
      </w:r>
    </w:p>
    <w:p w:rsidR="00843458" w:rsidRDefault="00C31E0C">
      <w:pPr>
        <w:numPr>
          <w:ilvl w:val="0"/>
          <w:numId w:val="69"/>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具有履行合同所必需的设备和专业技术能力；</w:t>
      </w:r>
    </w:p>
    <w:p w:rsidR="00843458" w:rsidRDefault="00C31E0C">
      <w:pPr>
        <w:numPr>
          <w:ilvl w:val="0"/>
          <w:numId w:val="69"/>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有依法缴纳税收和社会保障资金的良好记录；</w:t>
      </w:r>
    </w:p>
    <w:p w:rsidR="00843458" w:rsidRDefault="00C31E0C">
      <w:pPr>
        <w:numPr>
          <w:ilvl w:val="0"/>
          <w:numId w:val="69"/>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843458" w:rsidRDefault="00C31E0C">
      <w:pPr>
        <w:numPr>
          <w:ilvl w:val="0"/>
          <w:numId w:val="69"/>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rsidR="00843458" w:rsidRDefault="00C31E0C">
      <w:pPr>
        <w:numPr>
          <w:ilvl w:val="0"/>
          <w:numId w:val="69"/>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rsidR="00843458" w:rsidRDefault="00C31E0C">
      <w:pPr>
        <w:numPr>
          <w:ilvl w:val="0"/>
          <w:numId w:val="69"/>
        </w:numPr>
        <w:spacing w:line="360" w:lineRule="auto"/>
        <w:ind w:left="1134"/>
        <w:rPr>
          <w:rFonts w:asciiTheme="minorEastAsia" w:eastAsiaTheme="minorEastAsia" w:hAnsiTheme="minorEastAsia"/>
          <w:sz w:val="24"/>
          <w:szCs w:val="22"/>
        </w:rPr>
      </w:pPr>
      <w:r>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8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3121"/>
      </w:tblGrid>
      <w:tr w:rsidR="00843458">
        <w:trPr>
          <w:trHeight w:val="430"/>
          <w:jc w:val="center"/>
        </w:trPr>
        <w:tc>
          <w:tcPr>
            <w:tcW w:w="950" w:type="dxa"/>
            <w:vAlign w:val="center"/>
          </w:tcPr>
          <w:p w:rsidR="00843458" w:rsidRDefault="00C31E0C">
            <w:pPr>
              <w:jc w:val="center"/>
              <w:rPr>
                <w:rFonts w:asciiTheme="minorEastAsia" w:eastAsiaTheme="minorEastAsia" w:hAnsiTheme="minorEastAsia"/>
                <w:sz w:val="24"/>
              </w:rPr>
            </w:pPr>
            <w:r>
              <w:rPr>
                <w:rFonts w:asciiTheme="minorEastAsia" w:eastAsiaTheme="minorEastAsia" w:hAnsiTheme="minorEastAsia"/>
                <w:sz w:val="24"/>
              </w:rPr>
              <w:t>序号</w:t>
            </w:r>
          </w:p>
        </w:tc>
        <w:tc>
          <w:tcPr>
            <w:tcW w:w="4574" w:type="dxa"/>
            <w:vAlign w:val="center"/>
          </w:tcPr>
          <w:p w:rsidR="00843458" w:rsidRDefault="00C31E0C">
            <w:pPr>
              <w:jc w:val="center"/>
              <w:rPr>
                <w:rFonts w:asciiTheme="minorEastAsia" w:eastAsiaTheme="minorEastAsia" w:hAnsiTheme="minorEastAsia"/>
                <w:sz w:val="24"/>
              </w:rPr>
            </w:pPr>
            <w:r>
              <w:rPr>
                <w:rFonts w:asciiTheme="minorEastAsia" w:eastAsiaTheme="minorEastAsia" w:hAnsiTheme="minorEastAsia"/>
                <w:sz w:val="24"/>
              </w:rPr>
              <w:t>单位名称</w:t>
            </w:r>
          </w:p>
        </w:tc>
        <w:tc>
          <w:tcPr>
            <w:tcW w:w="3121" w:type="dxa"/>
            <w:vAlign w:val="center"/>
          </w:tcPr>
          <w:p w:rsidR="00843458" w:rsidRDefault="00C31E0C">
            <w:pPr>
              <w:jc w:val="center"/>
              <w:rPr>
                <w:rFonts w:asciiTheme="minorEastAsia" w:eastAsiaTheme="minorEastAsia" w:hAnsiTheme="minorEastAsia"/>
                <w:sz w:val="24"/>
              </w:rPr>
            </w:pPr>
            <w:r>
              <w:rPr>
                <w:rFonts w:asciiTheme="minorEastAsia" w:eastAsiaTheme="minorEastAsia" w:hAnsiTheme="minorEastAsia"/>
                <w:sz w:val="24"/>
              </w:rPr>
              <w:t>相互关系</w:t>
            </w:r>
          </w:p>
        </w:tc>
      </w:tr>
      <w:tr w:rsidR="00843458">
        <w:trPr>
          <w:trHeight w:val="430"/>
          <w:jc w:val="center"/>
        </w:trPr>
        <w:tc>
          <w:tcPr>
            <w:tcW w:w="950" w:type="dxa"/>
            <w:vAlign w:val="center"/>
          </w:tcPr>
          <w:p w:rsidR="00843458" w:rsidRDefault="00C31E0C">
            <w:pPr>
              <w:jc w:val="center"/>
              <w:rPr>
                <w:rFonts w:asciiTheme="minorEastAsia" w:eastAsiaTheme="minorEastAsia" w:hAnsiTheme="minorEastAsia"/>
                <w:sz w:val="24"/>
              </w:rPr>
            </w:pPr>
            <w:r>
              <w:rPr>
                <w:rFonts w:asciiTheme="minorEastAsia" w:eastAsiaTheme="minorEastAsia" w:hAnsiTheme="minorEastAsia"/>
                <w:sz w:val="24"/>
              </w:rPr>
              <w:t>1</w:t>
            </w:r>
          </w:p>
        </w:tc>
        <w:tc>
          <w:tcPr>
            <w:tcW w:w="4574" w:type="dxa"/>
            <w:vAlign w:val="center"/>
          </w:tcPr>
          <w:p w:rsidR="00843458" w:rsidRDefault="00843458">
            <w:pPr>
              <w:jc w:val="center"/>
              <w:rPr>
                <w:rFonts w:asciiTheme="minorEastAsia" w:eastAsiaTheme="minorEastAsia" w:hAnsiTheme="minorEastAsia"/>
                <w:sz w:val="24"/>
              </w:rPr>
            </w:pPr>
          </w:p>
        </w:tc>
        <w:tc>
          <w:tcPr>
            <w:tcW w:w="3121" w:type="dxa"/>
            <w:vAlign w:val="center"/>
          </w:tcPr>
          <w:p w:rsidR="00843458" w:rsidRDefault="00843458">
            <w:pPr>
              <w:jc w:val="center"/>
              <w:rPr>
                <w:rFonts w:asciiTheme="minorEastAsia" w:eastAsiaTheme="minorEastAsia" w:hAnsiTheme="minorEastAsia"/>
                <w:sz w:val="24"/>
              </w:rPr>
            </w:pPr>
          </w:p>
        </w:tc>
      </w:tr>
      <w:tr w:rsidR="00843458">
        <w:trPr>
          <w:trHeight w:val="430"/>
          <w:jc w:val="center"/>
        </w:trPr>
        <w:tc>
          <w:tcPr>
            <w:tcW w:w="950" w:type="dxa"/>
            <w:vAlign w:val="center"/>
          </w:tcPr>
          <w:p w:rsidR="00843458" w:rsidRDefault="00C31E0C">
            <w:pPr>
              <w:jc w:val="center"/>
              <w:rPr>
                <w:rFonts w:asciiTheme="minorEastAsia" w:eastAsiaTheme="minorEastAsia" w:hAnsiTheme="minorEastAsia"/>
                <w:sz w:val="24"/>
              </w:rPr>
            </w:pPr>
            <w:r>
              <w:rPr>
                <w:rFonts w:asciiTheme="minorEastAsia" w:eastAsiaTheme="minorEastAsia" w:hAnsiTheme="minorEastAsia"/>
                <w:sz w:val="24"/>
              </w:rPr>
              <w:t>2</w:t>
            </w:r>
          </w:p>
        </w:tc>
        <w:tc>
          <w:tcPr>
            <w:tcW w:w="4574" w:type="dxa"/>
            <w:vAlign w:val="center"/>
          </w:tcPr>
          <w:p w:rsidR="00843458" w:rsidRDefault="00843458">
            <w:pPr>
              <w:jc w:val="center"/>
              <w:rPr>
                <w:rFonts w:asciiTheme="minorEastAsia" w:eastAsiaTheme="minorEastAsia" w:hAnsiTheme="minorEastAsia"/>
                <w:sz w:val="24"/>
              </w:rPr>
            </w:pPr>
          </w:p>
        </w:tc>
        <w:tc>
          <w:tcPr>
            <w:tcW w:w="3121" w:type="dxa"/>
            <w:vAlign w:val="center"/>
          </w:tcPr>
          <w:p w:rsidR="00843458" w:rsidRDefault="00843458">
            <w:pPr>
              <w:jc w:val="center"/>
              <w:rPr>
                <w:rFonts w:asciiTheme="minorEastAsia" w:eastAsiaTheme="minorEastAsia" w:hAnsiTheme="minorEastAsia"/>
                <w:sz w:val="24"/>
              </w:rPr>
            </w:pPr>
          </w:p>
        </w:tc>
      </w:tr>
      <w:tr w:rsidR="00843458">
        <w:trPr>
          <w:trHeight w:val="430"/>
          <w:jc w:val="center"/>
        </w:trPr>
        <w:tc>
          <w:tcPr>
            <w:tcW w:w="950" w:type="dxa"/>
            <w:vAlign w:val="center"/>
          </w:tcPr>
          <w:p w:rsidR="00843458" w:rsidRDefault="00C31E0C">
            <w:pPr>
              <w:jc w:val="center"/>
              <w:rPr>
                <w:rFonts w:asciiTheme="minorEastAsia" w:eastAsiaTheme="minorEastAsia" w:hAnsiTheme="minorEastAsia"/>
                <w:sz w:val="24"/>
              </w:rPr>
            </w:pPr>
            <w:r>
              <w:rPr>
                <w:rFonts w:asciiTheme="minorEastAsia" w:eastAsiaTheme="minorEastAsia" w:hAnsiTheme="minorEastAsia"/>
                <w:sz w:val="24"/>
              </w:rPr>
              <w:t>…</w:t>
            </w:r>
          </w:p>
        </w:tc>
        <w:tc>
          <w:tcPr>
            <w:tcW w:w="4574" w:type="dxa"/>
            <w:vAlign w:val="center"/>
          </w:tcPr>
          <w:p w:rsidR="00843458" w:rsidRDefault="00843458">
            <w:pPr>
              <w:jc w:val="center"/>
              <w:rPr>
                <w:rFonts w:asciiTheme="minorEastAsia" w:eastAsiaTheme="minorEastAsia" w:hAnsiTheme="minorEastAsia"/>
                <w:sz w:val="24"/>
              </w:rPr>
            </w:pPr>
          </w:p>
        </w:tc>
        <w:tc>
          <w:tcPr>
            <w:tcW w:w="3121" w:type="dxa"/>
            <w:vAlign w:val="center"/>
          </w:tcPr>
          <w:p w:rsidR="00843458" w:rsidRDefault="00843458">
            <w:pPr>
              <w:jc w:val="center"/>
              <w:rPr>
                <w:rFonts w:asciiTheme="minorEastAsia" w:eastAsiaTheme="minorEastAsia" w:hAnsiTheme="minorEastAsia"/>
                <w:sz w:val="24"/>
              </w:rPr>
            </w:pPr>
          </w:p>
        </w:tc>
      </w:tr>
    </w:tbl>
    <w:p w:rsidR="00843458" w:rsidRDefault="00843458">
      <w:pPr>
        <w:rPr>
          <w:rFonts w:asciiTheme="minorEastAsia" w:eastAsiaTheme="minorEastAsia" w:hAnsiTheme="minorEastAsia"/>
        </w:rPr>
      </w:pPr>
    </w:p>
    <w:p w:rsidR="00843458" w:rsidRDefault="00C31E0C">
      <w:pPr>
        <w:ind w:firstLineChars="200" w:firstLine="480"/>
        <w:rPr>
          <w:rFonts w:asciiTheme="minorEastAsia" w:eastAsiaTheme="minorEastAsia" w:hAnsiTheme="minorEastAsia"/>
          <w:sz w:val="24"/>
          <w:szCs w:val="22"/>
        </w:rPr>
      </w:pPr>
      <w:r>
        <w:rPr>
          <w:rFonts w:asciiTheme="minorEastAsia" w:eastAsiaTheme="minorEastAsia" w:hAnsiTheme="minorEastAsia"/>
          <w:sz w:val="24"/>
        </w:rPr>
        <w:t>上述声明真实有效，否则我方负全部责任。</w:t>
      </w:r>
    </w:p>
    <w:p w:rsidR="00843458" w:rsidRDefault="00843458">
      <w:pPr>
        <w:spacing w:line="360" w:lineRule="auto"/>
        <w:rPr>
          <w:rFonts w:asciiTheme="minorEastAsia" w:eastAsiaTheme="minorEastAsia" w:hAnsiTheme="minorEastAsia"/>
          <w:sz w:val="24"/>
        </w:rPr>
      </w:pPr>
    </w:p>
    <w:p w:rsidR="00843458" w:rsidRDefault="00C31E0C">
      <w:pPr>
        <w:autoSpaceDE w:val="0"/>
        <w:autoSpaceDN w:val="0"/>
        <w:adjustRightInd w:val="0"/>
        <w:snapToGrid w:val="0"/>
        <w:spacing w:before="25" w:after="25" w:line="360" w:lineRule="auto"/>
        <w:ind w:right="120"/>
        <w:jc w:val="right"/>
        <w:rPr>
          <w:rFonts w:asciiTheme="minorEastAsia" w:eastAsiaTheme="minorEastAsia" w:hAnsiTheme="minorEastAsia"/>
          <w:sz w:val="24"/>
          <w:lang w:val="zh-CN"/>
        </w:rPr>
      </w:pPr>
      <w:r>
        <w:rPr>
          <w:rFonts w:asciiTheme="minorEastAsia" w:eastAsiaTheme="minorEastAsia" w:hAnsiTheme="minorEastAsia" w:hint="eastAsia"/>
          <w:sz w:val="24"/>
        </w:rPr>
        <w:t xml:space="preserve"> </w:t>
      </w:r>
      <w:r>
        <w:rPr>
          <w:rFonts w:asciiTheme="minorEastAsia" w:eastAsiaTheme="minorEastAsia" w:hAnsiTheme="minorEastAsia"/>
          <w:sz w:val="24"/>
        </w:rPr>
        <w:t>供应商名称（加盖公章）</w:t>
      </w:r>
      <w:r>
        <w:rPr>
          <w:rFonts w:asciiTheme="minorEastAsia" w:eastAsiaTheme="minorEastAsia" w:hAnsiTheme="minorEastAsia"/>
          <w:sz w:val="24"/>
          <w:lang w:val="zh-CN"/>
        </w:rPr>
        <w:t>：</w:t>
      </w:r>
      <w:r>
        <w:rPr>
          <w:rFonts w:asciiTheme="minorEastAsia" w:eastAsiaTheme="minorEastAsia" w:hAnsiTheme="minorEastAsia"/>
          <w:sz w:val="24"/>
        </w:rPr>
        <w:t>______</w:t>
      </w:r>
    </w:p>
    <w:p w:rsidR="00843458" w:rsidRDefault="00C31E0C">
      <w:pPr>
        <w:spacing w:line="360" w:lineRule="auto"/>
        <w:ind w:right="120" w:firstLine="480"/>
        <w:jc w:val="right"/>
        <w:rPr>
          <w:rFonts w:asciiTheme="minorEastAsia" w:eastAsiaTheme="minorEastAsia" w:hAnsiTheme="minorEastAsia"/>
          <w:sz w:val="24"/>
        </w:rPr>
      </w:pPr>
      <w:r>
        <w:rPr>
          <w:rFonts w:asciiTheme="minorEastAsia" w:eastAsiaTheme="minorEastAsia" w:hAnsiTheme="minorEastAsia" w:hint="eastAsia"/>
          <w:sz w:val="24"/>
          <w:szCs w:val="20"/>
        </w:rPr>
        <w:t xml:space="preserve"> </w:t>
      </w:r>
      <w:r>
        <w:rPr>
          <w:rFonts w:asciiTheme="minorEastAsia" w:eastAsiaTheme="minorEastAsia" w:hAnsiTheme="minorEastAsia"/>
          <w:sz w:val="24"/>
          <w:szCs w:val="20"/>
        </w:rPr>
        <w:t>日期：____年____月____日</w:t>
      </w:r>
    </w:p>
    <w:p w:rsidR="00843458" w:rsidRDefault="00C31E0C">
      <w:pPr>
        <w:spacing w:line="360" w:lineRule="auto"/>
        <w:rPr>
          <w:rFonts w:asciiTheme="minorEastAsia" w:eastAsiaTheme="minorEastAsia" w:hAnsiTheme="minorEastAsia"/>
          <w:sz w:val="24"/>
        </w:rPr>
      </w:pPr>
      <w:r>
        <w:rPr>
          <w:rFonts w:asciiTheme="minorEastAsia" w:eastAsiaTheme="minorEastAsia" w:hAnsiTheme="minorEastAsia" w:hint="eastAsia"/>
          <w:sz w:val="24"/>
        </w:rPr>
        <w:t>说明：供应商承诺不实的，依据《政府采购法》第七十七条“提供虚假材料谋取中标、成交的”有关规定予以处理。</w:t>
      </w:r>
    </w:p>
    <w:p w:rsidR="00843458" w:rsidRDefault="00C31E0C">
      <w:pPr>
        <w:tabs>
          <w:tab w:val="left" w:pos="360"/>
        </w:tabs>
        <w:snapToGrid w:val="0"/>
        <w:spacing w:line="360" w:lineRule="auto"/>
        <w:outlineLvl w:val="1"/>
        <w:rPr>
          <w:rFonts w:asciiTheme="minorEastAsia" w:eastAsiaTheme="minorEastAsia" w:hAnsiTheme="minorEastAsia"/>
          <w:sz w:val="24"/>
        </w:rPr>
      </w:pPr>
      <w:r>
        <w:rPr>
          <w:rFonts w:asciiTheme="minorEastAsia" w:eastAsiaTheme="minorEastAsia" w:hAnsiTheme="minorEastAsia" w:hint="eastAsia"/>
          <w:sz w:val="24"/>
        </w:rPr>
        <w:lastRenderedPageBreak/>
        <w:t>2</w:t>
      </w:r>
      <w:r>
        <w:rPr>
          <w:rFonts w:asciiTheme="minorEastAsia" w:eastAsiaTheme="minorEastAsia" w:hAnsiTheme="minorEastAsia"/>
          <w:sz w:val="24"/>
        </w:rPr>
        <w:t>落实政府采购政策需满足的资格要求</w:t>
      </w:r>
      <w:r>
        <w:rPr>
          <w:rFonts w:asciiTheme="minorEastAsia" w:eastAsiaTheme="minorEastAsia" w:hAnsiTheme="minorEastAsia" w:hint="eastAsia"/>
          <w:sz w:val="24"/>
        </w:rPr>
        <w:t>（如有）</w:t>
      </w:r>
    </w:p>
    <w:p w:rsidR="00843458" w:rsidRDefault="00C31E0C">
      <w:pPr>
        <w:spacing w:line="360" w:lineRule="auto"/>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sz w:val="24"/>
        </w:rPr>
        <w:t>-1</w:t>
      </w:r>
      <w:r>
        <w:rPr>
          <w:rFonts w:asciiTheme="minorEastAsia" w:eastAsiaTheme="minorEastAsia" w:hAnsiTheme="minorEastAsia" w:hint="eastAsia"/>
          <w:sz w:val="24"/>
        </w:rPr>
        <w:t>中小企业证明文件</w:t>
      </w:r>
    </w:p>
    <w:p w:rsidR="00843458" w:rsidRDefault="00C31E0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说明：</w:t>
      </w:r>
    </w:p>
    <w:p w:rsidR="00843458" w:rsidRDefault="00C31E0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（1）</w:t>
      </w:r>
      <w:r>
        <w:rPr>
          <w:rFonts w:asciiTheme="minorEastAsia" w:eastAsiaTheme="minorEastAsia" w:hAnsiTheme="minorEastAsia" w:hint="eastAsia"/>
          <w:sz w:val="24"/>
        </w:rPr>
        <w:t>如本项目（包）</w:t>
      </w:r>
      <w:proofErr w:type="gramStart"/>
      <w:r>
        <w:rPr>
          <w:rFonts w:asciiTheme="minorEastAsia" w:eastAsiaTheme="minorEastAsia" w:hAnsiTheme="minorEastAsia" w:hint="eastAsia"/>
          <w:sz w:val="24"/>
        </w:rPr>
        <w:t>不</w:t>
      </w:r>
      <w:proofErr w:type="gramEnd"/>
      <w:r>
        <w:rPr>
          <w:rFonts w:asciiTheme="minorEastAsia" w:eastAsiaTheme="minorEastAsia" w:hAnsiTheme="minorEastAsia" w:hint="eastAsia"/>
          <w:sz w:val="24"/>
        </w:rPr>
        <w:t>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否则不享受相关中小企业扶持政策。</w:t>
      </w:r>
    </w:p>
    <w:p w:rsidR="00843458" w:rsidRDefault="00C31E0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（2）</w:t>
      </w:r>
      <w:r>
        <w:rPr>
          <w:rFonts w:asciiTheme="minorEastAsia" w:eastAsiaTheme="minorEastAsia" w:hAnsiTheme="minorEastAsia" w:hint="eastAsia"/>
          <w:sz w:val="24"/>
        </w:rPr>
        <w:t>如本项目（包）专门面向中小企业采购，响应文件中须提供《中小企业声明函》或《残疾人福利性单位声明函》，或提供由省级以上监狱管理局、戒毒管理局（含新疆生产建设兵团）出具的属于监狱企业的证明文件</w:t>
      </w:r>
      <w:r>
        <w:rPr>
          <w:rFonts w:asciiTheme="minorEastAsia" w:eastAsiaTheme="minorEastAsia" w:hAnsiTheme="minorEastAsia"/>
          <w:sz w:val="24"/>
        </w:rPr>
        <w:t>。</w:t>
      </w:r>
    </w:p>
    <w:p w:rsidR="00843458" w:rsidRDefault="00C31E0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（3）</w:t>
      </w:r>
      <w:r>
        <w:rPr>
          <w:rFonts w:asciiTheme="minorEastAsia" w:eastAsiaTheme="minorEastAsia" w:hAnsiTheme="minorEastAsia" w:hint="eastAsia"/>
          <w:sz w:val="24"/>
        </w:rPr>
        <w:t>如本项目（包）预留部分采购项目预算专门面向中小企业采购，且要求获得采购合同的供应商将采购项目中的一定比例分包给一家或者多家中小企业或要求供应商以联合体形</w:t>
      </w:r>
      <w:proofErr w:type="gramStart"/>
      <w:r>
        <w:rPr>
          <w:rFonts w:asciiTheme="minorEastAsia" w:eastAsiaTheme="minorEastAsia" w:hAnsiTheme="minorEastAsia" w:hint="eastAsia"/>
          <w:sz w:val="24"/>
        </w:rPr>
        <w:t>式参加</w:t>
      </w:r>
      <w:proofErr w:type="gramEnd"/>
      <w:r>
        <w:rPr>
          <w:rFonts w:asciiTheme="minorEastAsia" w:eastAsiaTheme="minorEastAsia" w:hAnsiTheme="minorEastAsia" w:hint="eastAsia"/>
          <w:sz w:val="24"/>
        </w:rPr>
        <w:t>采购活动，响应文件中须提供《中小企业声明函》或《残疾人福利性单位声明函》或由省级以上监狱管理局、戒毒管理局（含新疆生产建设兵团）出具的属于监狱企业的证明文件</w:t>
      </w:r>
      <w:r>
        <w:rPr>
          <w:rFonts w:asciiTheme="minorEastAsia" w:eastAsiaTheme="minorEastAsia" w:hAnsiTheme="minorEastAsia"/>
          <w:sz w:val="24"/>
        </w:rPr>
        <w:t>。</w:t>
      </w:r>
    </w:p>
    <w:p w:rsidR="00843458" w:rsidRDefault="00C31E0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（4）</w:t>
      </w:r>
      <w:r>
        <w:rPr>
          <w:rFonts w:asciiTheme="minorEastAsia" w:eastAsiaTheme="minorEastAsia" w:hAnsiTheme="minorEastAsia" w:hint="eastAsia"/>
          <w:sz w:val="24"/>
        </w:rPr>
        <w:t>中小企业声明函填写注意事项</w:t>
      </w:r>
    </w:p>
    <w:p w:rsidR="00843458" w:rsidRDefault="00C31E0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hint="eastAsia"/>
          <w:sz w:val="24"/>
        </w:rPr>
        <w:t>1）《中小企业声明函》由参加政府采购活动的供应商出具。联合体参与的，《中小企业声明函》可由牵头人出具</w:t>
      </w:r>
      <w:r>
        <w:rPr>
          <w:rFonts w:asciiTheme="minorEastAsia" w:eastAsiaTheme="minorEastAsia" w:hAnsiTheme="minorEastAsia"/>
          <w:sz w:val="24"/>
        </w:rPr>
        <w:t>。</w:t>
      </w:r>
    </w:p>
    <w:p w:rsidR="00843458" w:rsidRDefault="00C31E0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2）对于联合体中由中小企业承担的部分，或者分包给中小企业的部分，必须全部由中小企业制造、承建或者承接。供应商应当在声明函“项目名称”部分标明联合体中中小企业承担的具体内容或者中小企业的具体分包内容。</w:t>
      </w:r>
    </w:p>
    <w:p w:rsidR="00843458" w:rsidRDefault="00C31E0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3）对于多标的</w:t>
      </w:r>
      <w:proofErr w:type="gramStart"/>
      <w:r>
        <w:rPr>
          <w:rFonts w:asciiTheme="minorEastAsia" w:eastAsiaTheme="minorEastAsia" w:hAnsiTheme="minorEastAsia"/>
          <w:sz w:val="24"/>
        </w:rPr>
        <w:t>的</w:t>
      </w:r>
      <w:proofErr w:type="gramEnd"/>
      <w:r>
        <w:rPr>
          <w:rFonts w:asciiTheme="minorEastAsia" w:eastAsiaTheme="minorEastAsia" w:hAnsiTheme="minorEastAsia"/>
          <w:sz w:val="24"/>
        </w:rPr>
        <w:t>采购项目，供应商应充分、准确地了解所投产品制造企业信息。对相关情况了解不清楚的，不建议填报本声明函。</w:t>
      </w:r>
    </w:p>
    <w:p w:rsidR="00843458" w:rsidRDefault="00C31E0C">
      <w:pPr>
        <w:tabs>
          <w:tab w:val="left" w:pos="5580"/>
        </w:tabs>
        <w:spacing w:line="360" w:lineRule="auto"/>
        <w:rPr>
          <w:rFonts w:asciiTheme="minorEastAsia" w:eastAsiaTheme="minorEastAsia" w:hAnsiTheme="minorEastAsia"/>
          <w:sz w:val="24"/>
        </w:rPr>
      </w:pPr>
      <w:r>
        <w:rPr>
          <w:rFonts w:asciiTheme="minorEastAsia" w:eastAsiaTheme="minorEastAsia" w:hAnsiTheme="minorEastAsia"/>
          <w:sz w:val="24"/>
        </w:rPr>
        <w:t>（5）温</w:t>
      </w:r>
      <w:r>
        <w:rPr>
          <w:rFonts w:asciiTheme="minorEastAsia" w:eastAsiaTheme="minorEastAsia" w:hAnsiTheme="minorEastAsia" w:hint="eastAsia"/>
          <w:sz w:val="24"/>
        </w:rPr>
        <w:t>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本项目文件规定的中小企业划分标准所属行业执行</w:t>
      </w:r>
      <w:r>
        <w:rPr>
          <w:rFonts w:asciiTheme="minorEastAsia" w:eastAsiaTheme="minorEastAsia" w:hAnsiTheme="minorEastAsia"/>
          <w:sz w:val="24"/>
        </w:rPr>
        <w:t>。</w:t>
      </w:r>
    </w:p>
    <w:p w:rsidR="00843458" w:rsidRDefault="00C31E0C">
      <w:pPr>
        <w:spacing w:beforeLines="100" w:before="240" w:afterLines="100" w:after="240" w:line="360" w:lineRule="auto"/>
        <w:jc w:val="left"/>
        <w:rPr>
          <w:rFonts w:asciiTheme="minorEastAsia" w:eastAsiaTheme="minorEastAsia" w:hAnsiTheme="minorEastAsia"/>
          <w:sz w:val="24"/>
        </w:rPr>
      </w:pPr>
      <w:r>
        <w:rPr>
          <w:rFonts w:asciiTheme="minorEastAsia" w:eastAsiaTheme="minorEastAsia" w:hAnsiTheme="minorEastAsia"/>
          <w:sz w:val="24"/>
        </w:rPr>
        <w:br w:type="page"/>
      </w:r>
      <w:r>
        <w:rPr>
          <w:rFonts w:asciiTheme="minorEastAsia" w:eastAsiaTheme="minorEastAsia" w:hAnsiTheme="minorEastAsia"/>
          <w:sz w:val="24"/>
        </w:rPr>
        <w:lastRenderedPageBreak/>
        <w:t>2-1-1中小企业</w:t>
      </w:r>
      <w:r>
        <w:rPr>
          <w:rFonts w:asciiTheme="minorEastAsia" w:eastAsiaTheme="minorEastAsia" w:hAnsiTheme="minorEastAsia" w:hint="eastAsia"/>
          <w:sz w:val="24"/>
        </w:rPr>
        <w:t>证明文件</w:t>
      </w:r>
    </w:p>
    <w:p w:rsidR="00843458" w:rsidRDefault="00C31E0C">
      <w:pPr>
        <w:spacing w:beforeLines="100" w:before="240" w:afterLines="100" w:after="240" w:line="360" w:lineRule="auto"/>
        <w:jc w:val="center"/>
        <w:rPr>
          <w:b/>
          <w:bCs/>
          <w:sz w:val="36"/>
          <w:szCs w:val="36"/>
        </w:rPr>
      </w:pPr>
      <w:r>
        <w:rPr>
          <w:b/>
          <w:bCs/>
          <w:sz w:val="36"/>
          <w:szCs w:val="36"/>
        </w:rPr>
        <w:t>中小企业声明函（服务）格式</w:t>
      </w:r>
    </w:p>
    <w:p w:rsidR="00843458" w:rsidRDefault="00C31E0C">
      <w:pPr>
        <w:spacing w:line="360" w:lineRule="auto"/>
        <w:ind w:firstLine="504"/>
        <w:rPr>
          <w:spacing w:val="6"/>
          <w:sz w:val="24"/>
        </w:rPr>
      </w:pPr>
      <w:r>
        <w:rPr>
          <w:spacing w:val="6"/>
          <w:sz w:val="24"/>
        </w:rPr>
        <w:t>本公司（</w:t>
      </w:r>
      <w:r>
        <w:rPr>
          <w:spacing w:val="6"/>
          <w:sz w:val="24"/>
          <w:u w:val="single"/>
        </w:rPr>
        <w:t xml:space="preserve">     </w:t>
      </w:r>
      <w:r>
        <w:rPr>
          <w:spacing w:val="6"/>
          <w:sz w:val="24"/>
        </w:rPr>
        <w:t>）郑重声明，根据《政府采购促进中小企业发展管理办法》（财库﹝</w:t>
      </w:r>
      <w:r>
        <w:rPr>
          <w:spacing w:val="6"/>
          <w:sz w:val="24"/>
        </w:rPr>
        <w:t>2020</w:t>
      </w:r>
      <w:r>
        <w:rPr>
          <w:spacing w:val="6"/>
          <w:sz w:val="24"/>
        </w:rPr>
        <w:t>﹞</w:t>
      </w:r>
      <w:r>
        <w:rPr>
          <w:spacing w:val="6"/>
          <w:sz w:val="24"/>
        </w:rPr>
        <w:t>46</w:t>
      </w:r>
      <w:r>
        <w:rPr>
          <w:spacing w:val="6"/>
          <w:sz w:val="24"/>
        </w:rPr>
        <w:t>号）的规定，本公司（</w:t>
      </w:r>
      <w:r>
        <w:rPr>
          <w:rFonts w:hint="eastAsia"/>
          <w:spacing w:val="6"/>
          <w:sz w:val="24"/>
          <w:u w:val="single"/>
        </w:rPr>
        <w:t xml:space="preserve"> </w:t>
      </w:r>
      <w:r>
        <w:rPr>
          <w:spacing w:val="6"/>
          <w:sz w:val="24"/>
          <w:u w:val="single"/>
        </w:rPr>
        <w:t xml:space="preserve">    </w:t>
      </w:r>
      <w:r>
        <w:rPr>
          <w:spacing w:val="6"/>
          <w:sz w:val="24"/>
        </w:rPr>
        <w:t>）参加（</w:t>
      </w:r>
      <w:r>
        <w:rPr>
          <w:rFonts w:hint="eastAsia"/>
          <w:i/>
          <w:iCs/>
          <w:spacing w:val="6"/>
          <w:sz w:val="24"/>
        </w:rPr>
        <w:t>北京市石景山区人民政府老山街道办事处</w:t>
      </w:r>
      <w:r>
        <w:rPr>
          <w:spacing w:val="6"/>
          <w:sz w:val="24"/>
        </w:rPr>
        <w:t>）的（</w:t>
      </w:r>
      <w:r>
        <w:rPr>
          <w:rFonts w:hint="eastAsia"/>
          <w:i/>
          <w:iCs/>
          <w:spacing w:val="6"/>
          <w:sz w:val="24"/>
        </w:rPr>
        <w:t>2026</w:t>
      </w:r>
      <w:r>
        <w:rPr>
          <w:rFonts w:hint="eastAsia"/>
          <w:i/>
          <w:iCs/>
          <w:spacing w:val="6"/>
          <w:sz w:val="24"/>
        </w:rPr>
        <w:t>年共建街道综合文化中心</w:t>
      </w:r>
      <w:r>
        <w:rPr>
          <w:spacing w:val="6"/>
          <w:sz w:val="24"/>
        </w:rPr>
        <w:t>）采购活动，服务全部由符合政策要求的中小企业承接。相关企业（含联合体中的中小企业、签订分包意向协议的中小企业）的具体情况如下：</w:t>
      </w:r>
    </w:p>
    <w:p w:rsidR="00843458" w:rsidRDefault="00C31E0C">
      <w:pPr>
        <w:spacing w:line="360" w:lineRule="auto"/>
        <w:ind w:firstLine="504"/>
        <w:rPr>
          <w:spacing w:val="6"/>
          <w:sz w:val="24"/>
        </w:rPr>
      </w:pPr>
      <w:r>
        <w:rPr>
          <w:spacing w:val="6"/>
          <w:sz w:val="24"/>
        </w:rPr>
        <w:t>1.</w:t>
      </w:r>
      <w:r>
        <w:rPr>
          <w:spacing w:val="6"/>
          <w:sz w:val="24"/>
          <w:u w:val="single"/>
        </w:rPr>
        <w:t>（</w:t>
      </w:r>
      <w:r>
        <w:rPr>
          <w:rFonts w:hint="eastAsia"/>
          <w:spacing w:val="6"/>
          <w:sz w:val="24"/>
          <w:u w:val="single"/>
        </w:rPr>
        <w:t>2026</w:t>
      </w:r>
      <w:r>
        <w:rPr>
          <w:rFonts w:hint="eastAsia"/>
          <w:spacing w:val="6"/>
          <w:sz w:val="24"/>
          <w:u w:val="single"/>
        </w:rPr>
        <w:t>年共建街道综合文化中心</w:t>
      </w:r>
      <w:r>
        <w:rPr>
          <w:spacing w:val="6"/>
          <w:sz w:val="24"/>
          <w:u w:val="single"/>
        </w:rPr>
        <w:t>）</w:t>
      </w:r>
      <w:r>
        <w:rPr>
          <w:spacing w:val="6"/>
          <w:sz w:val="24"/>
        </w:rPr>
        <w:t>，属于</w:t>
      </w:r>
      <w:r>
        <w:rPr>
          <w:spacing w:val="6"/>
          <w:sz w:val="24"/>
          <w:u w:val="single"/>
        </w:rPr>
        <w:t>（</w:t>
      </w:r>
      <w:r>
        <w:rPr>
          <w:rFonts w:hint="eastAsia"/>
          <w:spacing w:val="6"/>
          <w:sz w:val="24"/>
          <w:u w:val="single"/>
        </w:rPr>
        <w:t>其他未列明</w:t>
      </w:r>
      <w:r>
        <w:rPr>
          <w:spacing w:val="6"/>
          <w:sz w:val="24"/>
          <w:u w:val="single"/>
        </w:rPr>
        <w:t>）</w:t>
      </w:r>
      <w:r>
        <w:rPr>
          <w:spacing w:val="6"/>
          <w:sz w:val="24"/>
        </w:rPr>
        <w:t>行业；承接企业为</w:t>
      </w:r>
      <w:r>
        <w:rPr>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w:t>
      </w:r>
      <w:r>
        <w:rPr>
          <w:spacing w:val="6"/>
          <w:sz w:val="24"/>
          <w:vertAlign w:val="superscript"/>
        </w:rPr>
        <w:t>1</w:t>
      </w:r>
      <w:r>
        <w:rPr>
          <w:spacing w:val="6"/>
          <w:sz w:val="24"/>
        </w:rPr>
        <w:t>，属于</w:t>
      </w:r>
      <w:r>
        <w:rPr>
          <w:rFonts w:hint="eastAsia"/>
          <w:spacing w:val="6"/>
          <w:sz w:val="24"/>
          <w:u w:val="single"/>
        </w:rPr>
        <w:t xml:space="preserve"> </w:t>
      </w:r>
      <w:r>
        <w:rPr>
          <w:spacing w:val="6"/>
          <w:sz w:val="24"/>
          <w:u w:val="single"/>
        </w:rPr>
        <w:t xml:space="preserve">      </w:t>
      </w:r>
      <w:r>
        <w:rPr>
          <w:spacing w:val="6"/>
          <w:sz w:val="24"/>
        </w:rPr>
        <w:t>（中型企业、小型企业、微型企业）；</w:t>
      </w:r>
    </w:p>
    <w:p w:rsidR="00843458" w:rsidRDefault="00843458">
      <w:pPr>
        <w:pStyle w:val="aff5"/>
      </w:pPr>
    </w:p>
    <w:p w:rsidR="00843458" w:rsidRDefault="00C31E0C">
      <w:pPr>
        <w:spacing w:line="360" w:lineRule="auto"/>
        <w:ind w:firstLine="504"/>
        <w:rPr>
          <w:spacing w:val="6"/>
          <w:sz w:val="24"/>
        </w:rPr>
      </w:pPr>
      <w:r>
        <w:rPr>
          <w:spacing w:val="6"/>
          <w:sz w:val="24"/>
        </w:rPr>
        <w:t>2.</w:t>
      </w:r>
      <w:r>
        <w:rPr>
          <w:spacing w:val="6"/>
          <w:sz w:val="24"/>
          <w:u w:val="single"/>
        </w:rPr>
        <w:t>（</w:t>
      </w:r>
      <w:r>
        <w:rPr>
          <w:rFonts w:hint="eastAsia"/>
          <w:spacing w:val="6"/>
          <w:sz w:val="24"/>
          <w:u w:val="single"/>
        </w:rPr>
        <w:t>2026</w:t>
      </w:r>
      <w:r>
        <w:rPr>
          <w:rFonts w:hint="eastAsia"/>
          <w:spacing w:val="6"/>
          <w:sz w:val="24"/>
          <w:u w:val="single"/>
        </w:rPr>
        <w:t>年共建街道综合文化中心</w:t>
      </w:r>
      <w:r>
        <w:rPr>
          <w:spacing w:val="6"/>
          <w:sz w:val="24"/>
          <w:u w:val="single"/>
        </w:rPr>
        <w:t>）</w:t>
      </w:r>
      <w:r>
        <w:rPr>
          <w:spacing w:val="6"/>
          <w:sz w:val="24"/>
        </w:rPr>
        <w:t>，属于</w:t>
      </w:r>
      <w:r>
        <w:rPr>
          <w:spacing w:val="6"/>
          <w:sz w:val="24"/>
          <w:u w:val="single"/>
        </w:rPr>
        <w:t>（</w:t>
      </w:r>
      <w:r>
        <w:rPr>
          <w:rFonts w:hint="eastAsia"/>
          <w:spacing w:val="6"/>
          <w:sz w:val="24"/>
          <w:u w:val="single"/>
        </w:rPr>
        <w:t>其他未列明</w:t>
      </w:r>
      <w:r>
        <w:rPr>
          <w:spacing w:val="6"/>
          <w:sz w:val="24"/>
          <w:u w:val="single"/>
        </w:rPr>
        <w:t>）</w:t>
      </w:r>
      <w:r>
        <w:rPr>
          <w:spacing w:val="6"/>
          <w:sz w:val="24"/>
        </w:rPr>
        <w:t>行业；承接企业为</w:t>
      </w:r>
      <w:r>
        <w:rPr>
          <w:spacing w:val="6"/>
          <w:sz w:val="24"/>
          <w:u w:val="single"/>
        </w:rPr>
        <w:t>（企业名称）</w:t>
      </w:r>
      <w:r>
        <w:rPr>
          <w:spacing w:val="6"/>
          <w:sz w:val="24"/>
        </w:rPr>
        <w:t>，从业人员</w:t>
      </w:r>
      <w:r>
        <w:rPr>
          <w:sz w:val="24"/>
        </w:rPr>
        <w:t>______</w:t>
      </w:r>
      <w:r>
        <w:rPr>
          <w:spacing w:val="6"/>
          <w:sz w:val="24"/>
        </w:rPr>
        <w:t>人，营业收入为</w:t>
      </w:r>
      <w:r>
        <w:rPr>
          <w:sz w:val="24"/>
        </w:rPr>
        <w:t>______</w:t>
      </w:r>
      <w:r>
        <w:rPr>
          <w:spacing w:val="6"/>
          <w:sz w:val="24"/>
        </w:rPr>
        <w:t>万元，资产总额为</w:t>
      </w:r>
      <w:r>
        <w:rPr>
          <w:sz w:val="24"/>
        </w:rPr>
        <w:t>______</w:t>
      </w:r>
      <w:r>
        <w:rPr>
          <w:spacing w:val="6"/>
          <w:sz w:val="24"/>
        </w:rPr>
        <w:t>万元，属于</w:t>
      </w:r>
      <w:r>
        <w:rPr>
          <w:rFonts w:hint="eastAsia"/>
          <w:spacing w:val="6"/>
          <w:sz w:val="24"/>
          <w:u w:val="single"/>
        </w:rPr>
        <w:t xml:space="preserve"> </w:t>
      </w:r>
      <w:r>
        <w:rPr>
          <w:spacing w:val="6"/>
          <w:sz w:val="24"/>
          <w:u w:val="single"/>
        </w:rPr>
        <w:t xml:space="preserve">       </w:t>
      </w:r>
      <w:r>
        <w:rPr>
          <w:spacing w:val="6"/>
          <w:sz w:val="24"/>
        </w:rPr>
        <w:t>（中型企业、小型企业、微型企业）；</w:t>
      </w:r>
    </w:p>
    <w:p w:rsidR="00843458" w:rsidRDefault="00843458">
      <w:pPr>
        <w:spacing w:line="360" w:lineRule="auto"/>
        <w:ind w:firstLine="504"/>
        <w:rPr>
          <w:spacing w:val="6"/>
          <w:sz w:val="24"/>
        </w:rPr>
      </w:pPr>
    </w:p>
    <w:p w:rsidR="00843458" w:rsidRDefault="00C31E0C">
      <w:pPr>
        <w:spacing w:line="360" w:lineRule="auto"/>
        <w:ind w:firstLine="504"/>
        <w:rPr>
          <w:spacing w:val="6"/>
          <w:sz w:val="24"/>
        </w:rPr>
      </w:pPr>
      <w:r>
        <w:rPr>
          <w:spacing w:val="6"/>
          <w:sz w:val="24"/>
        </w:rPr>
        <w:t>……</w:t>
      </w:r>
    </w:p>
    <w:p w:rsidR="00843458" w:rsidRDefault="00C31E0C">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843458" w:rsidRDefault="00C31E0C">
      <w:pPr>
        <w:spacing w:line="360" w:lineRule="auto"/>
        <w:ind w:firstLine="504"/>
        <w:rPr>
          <w:spacing w:val="6"/>
          <w:sz w:val="24"/>
        </w:rPr>
      </w:pPr>
      <w:r>
        <w:rPr>
          <w:spacing w:val="6"/>
          <w:sz w:val="24"/>
        </w:rPr>
        <w:t>本企业对上述声明内容的真实性负责。如有虚假，将依法承担相应责任。</w:t>
      </w:r>
    </w:p>
    <w:p w:rsidR="00843458" w:rsidRDefault="00843458">
      <w:pPr>
        <w:spacing w:line="360" w:lineRule="auto"/>
        <w:ind w:right="360" w:firstLine="480"/>
        <w:jc w:val="right"/>
        <w:rPr>
          <w:sz w:val="24"/>
        </w:rPr>
      </w:pPr>
    </w:p>
    <w:p w:rsidR="00843458" w:rsidRDefault="00C31E0C">
      <w:pPr>
        <w:spacing w:line="360" w:lineRule="auto"/>
        <w:ind w:right="360" w:firstLine="480"/>
        <w:jc w:val="right"/>
        <w:rPr>
          <w:sz w:val="24"/>
        </w:rPr>
      </w:pPr>
      <w:r>
        <w:rPr>
          <w:sz w:val="24"/>
        </w:rPr>
        <w:t>企业名称（盖章）：</w:t>
      </w:r>
      <w:r>
        <w:rPr>
          <w:sz w:val="24"/>
        </w:rPr>
        <w:t>______</w:t>
      </w:r>
    </w:p>
    <w:p w:rsidR="00843458" w:rsidRDefault="00C31E0C">
      <w:pPr>
        <w:spacing w:line="360" w:lineRule="auto"/>
        <w:ind w:right="360" w:firstLine="480"/>
        <w:jc w:val="right"/>
        <w:rPr>
          <w:sz w:val="24"/>
        </w:rPr>
      </w:pPr>
      <w:r>
        <w:rPr>
          <w:sz w:val="24"/>
        </w:rPr>
        <w:t>日期：</w:t>
      </w:r>
      <w:r>
        <w:rPr>
          <w:sz w:val="24"/>
        </w:rPr>
        <w:t>______</w:t>
      </w:r>
    </w:p>
    <w:p w:rsidR="00843458" w:rsidRDefault="00843458">
      <w:pPr>
        <w:adjustRightInd w:val="0"/>
        <w:snapToGrid w:val="0"/>
        <w:jc w:val="left"/>
        <w:rPr>
          <w:sz w:val="24"/>
          <w:szCs w:val="21"/>
        </w:rPr>
      </w:pPr>
    </w:p>
    <w:p w:rsidR="00843458" w:rsidRDefault="00843458">
      <w:pPr>
        <w:adjustRightInd w:val="0"/>
        <w:snapToGrid w:val="0"/>
        <w:jc w:val="left"/>
        <w:rPr>
          <w:sz w:val="24"/>
          <w:szCs w:val="21"/>
        </w:rPr>
      </w:pPr>
    </w:p>
    <w:tbl>
      <w:tblPr>
        <w:tblW w:w="8946" w:type="dxa"/>
        <w:tblInd w:w="108" w:type="dxa"/>
        <w:tblBorders>
          <w:top w:val="single" w:sz="4" w:space="0" w:color="auto"/>
        </w:tblBorders>
        <w:tblLayout w:type="fixed"/>
        <w:tblLook w:val="04A0" w:firstRow="1" w:lastRow="0" w:firstColumn="1" w:lastColumn="0" w:noHBand="0" w:noVBand="1"/>
      </w:tblPr>
      <w:tblGrid>
        <w:gridCol w:w="8946"/>
      </w:tblGrid>
      <w:tr w:rsidR="00843458">
        <w:tc>
          <w:tcPr>
            <w:tcW w:w="8946" w:type="dxa"/>
            <w:shd w:val="clear" w:color="auto" w:fill="auto"/>
          </w:tcPr>
          <w:p w:rsidR="00843458" w:rsidRDefault="00C31E0C">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843458" w:rsidRDefault="00843458">
      <w:pPr>
        <w:adjustRightInd w:val="0"/>
        <w:snapToGrid w:val="0"/>
        <w:jc w:val="left"/>
        <w:rPr>
          <w:szCs w:val="21"/>
          <w:vertAlign w:val="superscript"/>
        </w:rPr>
      </w:pPr>
    </w:p>
    <w:p w:rsidR="00843458" w:rsidRDefault="00843458">
      <w:pPr>
        <w:spacing w:line="360" w:lineRule="auto"/>
        <w:ind w:right="360" w:firstLine="480"/>
        <w:jc w:val="right"/>
        <w:rPr>
          <w:sz w:val="24"/>
        </w:rPr>
      </w:pPr>
    </w:p>
    <w:p w:rsidR="00843458" w:rsidRDefault="00843458">
      <w:pPr>
        <w:spacing w:line="360" w:lineRule="auto"/>
        <w:ind w:right="360" w:firstLine="480"/>
        <w:jc w:val="right"/>
        <w:rPr>
          <w:sz w:val="24"/>
        </w:rPr>
      </w:pPr>
    </w:p>
    <w:p w:rsidR="00843458" w:rsidRDefault="00C31E0C">
      <w:pPr>
        <w:widowControl/>
        <w:jc w:val="left"/>
        <w:rPr>
          <w:b/>
          <w:bCs/>
          <w:sz w:val="36"/>
          <w:szCs w:val="36"/>
        </w:rPr>
      </w:pPr>
      <w:r>
        <w:rPr>
          <w:b/>
          <w:bCs/>
          <w:sz w:val="36"/>
          <w:szCs w:val="36"/>
        </w:rPr>
        <w:br w:type="page"/>
      </w:r>
    </w:p>
    <w:p w:rsidR="00843458" w:rsidRDefault="00C31E0C">
      <w:pPr>
        <w:spacing w:beforeLines="100" w:before="240" w:afterLines="100" w:after="240" w:line="360" w:lineRule="auto"/>
        <w:jc w:val="center"/>
        <w:rPr>
          <w:b/>
          <w:sz w:val="36"/>
          <w:szCs w:val="36"/>
        </w:rPr>
      </w:pPr>
      <w:r>
        <w:rPr>
          <w:b/>
          <w:bCs/>
          <w:sz w:val="36"/>
          <w:szCs w:val="36"/>
        </w:rPr>
        <w:lastRenderedPageBreak/>
        <w:t>残疾人福利性单位声明函格式</w:t>
      </w:r>
    </w:p>
    <w:p w:rsidR="00843458" w:rsidRDefault="00C31E0C">
      <w:pPr>
        <w:spacing w:line="588" w:lineRule="exact"/>
        <w:ind w:firstLine="504"/>
        <w:rPr>
          <w:spacing w:val="6"/>
          <w:sz w:val="24"/>
        </w:rPr>
      </w:pPr>
      <w:r>
        <w:rPr>
          <w:spacing w:val="6"/>
          <w:sz w:val="24"/>
        </w:rPr>
        <w:t>本单位郑重声明，根据《财政部民政部中国残疾人联合会关于促进残疾人就业政府采购政策的通知》（财库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（请进行勾选）</w:t>
      </w:r>
      <w:r>
        <w:rPr>
          <w:spacing w:val="6"/>
          <w:sz w:val="24"/>
        </w:rPr>
        <w:t>：</w:t>
      </w:r>
    </w:p>
    <w:p w:rsidR="00843458" w:rsidRDefault="00C31E0C">
      <w:pPr>
        <w:spacing w:line="588" w:lineRule="exact"/>
        <w:ind w:firstLine="482"/>
        <w:rPr>
          <w:b/>
          <w:spacing w:val="6"/>
          <w:sz w:val="24"/>
        </w:rPr>
      </w:pPr>
      <w:r>
        <w:rPr>
          <w:b/>
          <w:sz w:val="24"/>
        </w:rPr>
        <w:t>□</w:t>
      </w:r>
      <w:r>
        <w:rPr>
          <w:b/>
          <w:spacing w:val="6"/>
          <w:sz w:val="24"/>
        </w:rPr>
        <w:t>不属于符合条件的残疾人福利性单位。</w:t>
      </w:r>
    </w:p>
    <w:p w:rsidR="00843458" w:rsidRDefault="00C31E0C">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z w:val="24"/>
        </w:rPr>
        <w:t>______</w:t>
      </w:r>
      <w:r>
        <w:rPr>
          <w:spacing w:val="6"/>
          <w:sz w:val="24"/>
        </w:rPr>
        <w:t>单位的</w:t>
      </w:r>
      <w:r>
        <w:rPr>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843458" w:rsidRDefault="00C31E0C">
      <w:pPr>
        <w:spacing w:line="588" w:lineRule="exact"/>
        <w:ind w:firstLineChars="200" w:firstLine="506"/>
        <w:rPr>
          <w:spacing w:val="6"/>
          <w:sz w:val="24"/>
        </w:rPr>
      </w:pPr>
      <w:r>
        <w:rPr>
          <w:b/>
          <w:spacing w:val="6"/>
          <w:sz w:val="24"/>
        </w:rPr>
        <w:t>本单位对上述声明的真实性负责。如有虚假，将依法承担相应责任。</w:t>
      </w:r>
    </w:p>
    <w:p w:rsidR="00843458" w:rsidRDefault="00843458">
      <w:pPr>
        <w:spacing w:line="588" w:lineRule="exact"/>
        <w:ind w:firstLineChars="200" w:firstLine="504"/>
        <w:rPr>
          <w:spacing w:val="6"/>
          <w:sz w:val="24"/>
        </w:rPr>
      </w:pPr>
    </w:p>
    <w:p w:rsidR="00843458" w:rsidRDefault="00843458">
      <w:pPr>
        <w:spacing w:line="588" w:lineRule="exact"/>
        <w:ind w:firstLineChars="200" w:firstLine="504"/>
        <w:rPr>
          <w:spacing w:val="6"/>
          <w:sz w:val="24"/>
        </w:rPr>
      </w:pPr>
    </w:p>
    <w:p w:rsidR="00843458" w:rsidRDefault="00C31E0C">
      <w:pPr>
        <w:tabs>
          <w:tab w:val="left" w:pos="4860"/>
        </w:tabs>
        <w:spacing w:line="588" w:lineRule="exact"/>
        <w:ind w:right="1560" w:firstLineChars="200" w:firstLine="504"/>
        <w:jc w:val="right"/>
        <w:rPr>
          <w:spacing w:val="6"/>
          <w:sz w:val="24"/>
        </w:rPr>
      </w:pPr>
      <w:r>
        <w:rPr>
          <w:spacing w:val="6"/>
          <w:sz w:val="24"/>
        </w:rPr>
        <w:t>单位名称（盖章）：</w:t>
      </w:r>
      <w:r>
        <w:rPr>
          <w:sz w:val="24"/>
        </w:rPr>
        <w:t>______</w:t>
      </w:r>
    </w:p>
    <w:p w:rsidR="00843458" w:rsidRDefault="00C31E0C">
      <w:pPr>
        <w:tabs>
          <w:tab w:val="left" w:pos="4860"/>
        </w:tabs>
        <w:spacing w:line="588" w:lineRule="exact"/>
        <w:ind w:right="1560" w:firstLineChars="200" w:firstLine="504"/>
        <w:jc w:val="right"/>
        <w:rPr>
          <w:spacing w:val="6"/>
          <w:sz w:val="24"/>
        </w:rPr>
      </w:pPr>
      <w:r>
        <w:rPr>
          <w:spacing w:val="6"/>
          <w:sz w:val="24"/>
        </w:rPr>
        <w:t>日期：</w:t>
      </w:r>
      <w:r>
        <w:rPr>
          <w:sz w:val="24"/>
        </w:rPr>
        <w:t>______</w:t>
      </w:r>
    </w:p>
    <w:p w:rsidR="00843458" w:rsidRDefault="00843458">
      <w:pPr>
        <w:pStyle w:val="affffffff1"/>
        <w:ind w:firstLine="480"/>
      </w:pPr>
    </w:p>
    <w:p w:rsidR="00843458" w:rsidRDefault="00843458">
      <w:pPr>
        <w:tabs>
          <w:tab w:val="left" w:pos="8280"/>
        </w:tabs>
        <w:spacing w:line="360" w:lineRule="auto"/>
        <w:rPr>
          <w:sz w:val="24"/>
        </w:rPr>
        <w:sectPr w:rsidR="00843458">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bookmarkEnd w:id="711"/>
    <w:p w:rsidR="00843458" w:rsidRDefault="00C31E0C">
      <w:pPr>
        <w:tabs>
          <w:tab w:val="left" w:pos="360"/>
        </w:tabs>
        <w:snapToGrid w:val="0"/>
        <w:spacing w:line="360" w:lineRule="auto"/>
        <w:outlineLvl w:val="1"/>
        <w:rPr>
          <w:sz w:val="24"/>
        </w:rPr>
      </w:pPr>
      <w:r>
        <w:rPr>
          <w:sz w:val="24"/>
        </w:rPr>
        <w:lastRenderedPageBreak/>
        <w:t>3</w:t>
      </w:r>
      <w:r>
        <w:rPr>
          <w:sz w:val="24"/>
        </w:rPr>
        <w:t>响应书</w:t>
      </w:r>
      <w:r>
        <w:rPr>
          <w:rFonts w:hint="eastAsia"/>
          <w:sz w:val="24"/>
        </w:rPr>
        <w:t>（实质性格式）</w:t>
      </w:r>
    </w:p>
    <w:p w:rsidR="00843458" w:rsidRDefault="00843458">
      <w:pPr>
        <w:tabs>
          <w:tab w:val="left" w:pos="5580"/>
        </w:tabs>
        <w:spacing w:line="360" w:lineRule="auto"/>
        <w:rPr>
          <w:sz w:val="24"/>
        </w:rPr>
      </w:pPr>
    </w:p>
    <w:p w:rsidR="00843458" w:rsidRDefault="00C31E0C">
      <w:pPr>
        <w:spacing w:line="360" w:lineRule="auto"/>
        <w:jc w:val="center"/>
        <w:rPr>
          <w:b/>
          <w:sz w:val="36"/>
          <w:szCs w:val="36"/>
        </w:rPr>
      </w:pPr>
      <w:r>
        <w:rPr>
          <w:b/>
          <w:sz w:val="36"/>
          <w:szCs w:val="36"/>
        </w:rPr>
        <w:t>响应书</w:t>
      </w:r>
    </w:p>
    <w:p w:rsidR="00843458" w:rsidRDefault="00C31E0C">
      <w:pPr>
        <w:tabs>
          <w:tab w:val="left" w:pos="5580"/>
        </w:tabs>
        <w:spacing w:line="360" w:lineRule="auto"/>
        <w:rPr>
          <w:sz w:val="24"/>
        </w:rPr>
      </w:pPr>
      <w:r>
        <w:rPr>
          <w:sz w:val="24"/>
        </w:rPr>
        <w:t>致：</w:t>
      </w:r>
      <w:r>
        <w:rPr>
          <w:sz w:val="24"/>
          <w:u w:val="single"/>
        </w:rPr>
        <w:t>（采购人或采购代理机构）</w:t>
      </w:r>
    </w:p>
    <w:p w:rsidR="00843458" w:rsidRDefault="00843458">
      <w:pPr>
        <w:tabs>
          <w:tab w:val="left" w:pos="5580"/>
        </w:tabs>
        <w:spacing w:line="360" w:lineRule="auto"/>
        <w:rPr>
          <w:sz w:val="24"/>
          <w:szCs w:val="20"/>
        </w:rPr>
      </w:pPr>
    </w:p>
    <w:p w:rsidR="00843458" w:rsidRDefault="00C31E0C">
      <w:pPr>
        <w:tabs>
          <w:tab w:val="left" w:pos="5580"/>
        </w:tabs>
        <w:spacing w:line="360" w:lineRule="auto"/>
        <w:ind w:firstLine="408"/>
        <w:rPr>
          <w:sz w:val="24"/>
          <w:szCs w:val="20"/>
        </w:rPr>
      </w:pPr>
      <w:r>
        <w:rPr>
          <w:sz w:val="24"/>
          <w:szCs w:val="20"/>
        </w:rPr>
        <w:t>我方参加你方就</w:t>
      </w:r>
      <w:r>
        <w:rPr>
          <w:sz w:val="24"/>
        </w:rPr>
        <w:t>______</w:t>
      </w:r>
      <w:r>
        <w:rPr>
          <w:sz w:val="24"/>
          <w:szCs w:val="20"/>
        </w:rPr>
        <w:t>（项目名称，项目编号）组织的采购活动，并对此项目进行磋商。</w:t>
      </w:r>
    </w:p>
    <w:p w:rsidR="00843458" w:rsidRDefault="00C31E0C">
      <w:pPr>
        <w:tabs>
          <w:tab w:val="left" w:pos="5580"/>
        </w:tabs>
        <w:spacing w:line="360" w:lineRule="auto"/>
        <w:ind w:firstLine="408"/>
        <w:rPr>
          <w:sz w:val="24"/>
          <w:szCs w:val="20"/>
        </w:rPr>
      </w:pPr>
      <w:r>
        <w:rPr>
          <w:sz w:val="24"/>
          <w:szCs w:val="20"/>
        </w:rPr>
        <w:t>1.</w:t>
      </w:r>
      <w:r>
        <w:rPr>
          <w:sz w:val="24"/>
          <w:szCs w:val="20"/>
        </w:rPr>
        <w:t>我方</w:t>
      </w:r>
      <w:r>
        <w:rPr>
          <w:sz w:val="24"/>
        </w:rPr>
        <w:t>已详细审查全部竞争性磋商文件</w:t>
      </w:r>
      <w:r>
        <w:rPr>
          <w:sz w:val="24"/>
          <w:szCs w:val="20"/>
        </w:rPr>
        <w:t>，自愿参与磋商并承诺如下：</w:t>
      </w:r>
    </w:p>
    <w:p w:rsidR="00843458" w:rsidRDefault="00C31E0C">
      <w:pPr>
        <w:tabs>
          <w:tab w:val="left" w:pos="720"/>
          <w:tab w:val="left" w:pos="900"/>
        </w:tabs>
        <w:spacing w:line="360" w:lineRule="auto"/>
        <w:ind w:left="360" w:firstLineChars="30" w:firstLine="72"/>
        <w:rPr>
          <w:sz w:val="24"/>
          <w:szCs w:val="20"/>
        </w:rPr>
      </w:pPr>
      <w:r>
        <w:rPr>
          <w:sz w:val="24"/>
          <w:szCs w:val="20"/>
        </w:rPr>
        <w:t>（</w:t>
      </w:r>
      <w:r>
        <w:rPr>
          <w:sz w:val="24"/>
          <w:szCs w:val="20"/>
        </w:rPr>
        <w:t>1</w:t>
      </w:r>
      <w:r>
        <w:rPr>
          <w:sz w:val="24"/>
          <w:szCs w:val="20"/>
        </w:rPr>
        <w:t>）本响应有效期为自提交响应文件的截止之日起</w:t>
      </w:r>
      <w:r>
        <w:rPr>
          <w:sz w:val="24"/>
        </w:rPr>
        <w:t>______</w:t>
      </w:r>
      <w:proofErr w:type="gramStart"/>
      <w:r>
        <w:rPr>
          <w:sz w:val="24"/>
          <w:szCs w:val="20"/>
        </w:rPr>
        <w:t>个</w:t>
      </w:r>
      <w:proofErr w:type="gramEnd"/>
      <w:r>
        <w:rPr>
          <w:sz w:val="24"/>
          <w:szCs w:val="20"/>
        </w:rPr>
        <w:t>日历日。</w:t>
      </w:r>
    </w:p>
    <w:p w:rsidR="00843458" w:rsidRDefault="00C31E0C">
      <w:pPr>
        <w:tabs>
          <w:tab w:val="left" w:pos="720"/>
          <w:tab w:val="left" w:pos="900"/>
        </w:tabs>
        <w:spacing w:line="360" w:lineRule="auto"/>
        <w:ind w:left="360" w:firstLineChars="30" w:firstLine="72"/>
        <w:rPr>
          <w:sz w:val="24"/>
          <w:szCs w:val="20"/>
        </w:rPr>
      </w:pPr>
      <w:r>
        <w:rPr>
          <w:sz w:val="24"/>
          <w:szCs w:val="20"/>
        </w:rPr>
        <w:t>（</w:t>
      </w:r>
      <w:r>
        <w:rPr>
          <w:sz w:val="24"/>
          <w:szCs w:val="20"/>
        </w:rPr>
        <w:t>2</w:t>
      </w:r>
      <w:r>
        <w:rPr>
          <w:sz w:val="24"/>
          <w:szCs w:val="20"/>
        </w:rPr>
        <w:t>）除合同条款及采购需求偏离表列出的偏离外，我方响应竞争性磋商文件的全部要求。</w:t>
      </w:r>
    </w:p>
    <w:p w:rsidR="00843458" w:rsidRDefault="00C31E0C">
      <w:pPr>
        <w:tabs>
          <w:tab w:val="left" w:pos="5580"/>
        </w:tabs>
        <w:spacing w:line="360" w:lineRule="auto"/>
        <w:ind w:firstLineChars="175" w:firstLine="420"/>
        <w:rPr>
          <w:sz w:val="24"/>
          <w:szCs w:val="20"/>
        </w:rPr>
      </w:pPr>
      <w:r>
        <w:rPr>
          <w:sz w:val="24"/>
          <w:szCs w:val="20"/>
        </w:rPr>
        <w:t>（</w:t>
      </w:r>
      <w:r>
        <w:rPr>
          <w:sz w:val="24"/>
          <w:szCs w:val="20"/>
        </w:rPr>
        <w:t>3</w:t>
      </w:r>
      <w:r>
        <w:rPr>
          <w:sz w:val="24"/>
          <w:szCs w:val="20"/>
        </w:rPr>
        <w:t>）我方已提供的全部文件资料是真实、准确的，并对此承担一切法律后果。</w:t>
      </w:r>
    </w:p>
    <w:p w:rsidR="00843458" w:rsidRDefault="00C31E0C">
      <w:pPr>
        <w:tabs>
          <w:tab w:val="left" w:pos="5580"/>
        </w:tabs>
        <w:spacing w:line="360" w:lineRule="auto"/>
        <w:ind w:firstLineChars="175" w:firstLine="420"/>
        <w:rPr>
          <w:sz w:val="24"/>
        </w:rPr>
      </w:pPr>
      <w:r>
        <w:rPr>
          <w:sz w:val="24"/>
          <w:szCs w:val="20"/>
        </w:rPr>
        <w:t>（</w:t>
      </w:r>
      <w:r>
        <w:rPr>
          <w:sz w:val="24"/>
          <w:szCs w:val="20"/>
        </w:rPr>
        <w:t>4</w:t>
      </w:r>
      <w:r>
        <w:rPr>
          <w:sz w:val="24"/>
          <w:szCs w:val="20"/>
        </w:rPr>
        <w:t>）如我方成交，我方将在法律规定的期限内与你方签订合同，按照竞争性磋商文件要求提交履约保证金，并在合同约定的期限内完成合同规定的全部义务。</w:t>
      </w:r>
    </w:p>
    <w:p w:rsidR="00843458" w:rsidRDefault="00C31E0C">
      <w:pPr>
        <w:spacing w:line="360" w:lineRule="auto"/>
        <w:ind w:left="420"/>
        <w:rPr>
          <w:sz w:val="24"/>
        </w:rPr>
      </w:pPr>
      <w:r>
        <w:rPr>
          <w:sz w:val="24"/>
        </w:rPr>
        <w:t>2.</w:t>
      </w:r>
      <w:r>
        <w:rPr>
          <w:sz w:val="24"/>
        </w:rPr>
        <w:t>其他补充条款（如有）：</w:t>
      </w:r>
      <w:r>
        <w:rPr>
          <w:sz w:val="24"/>
        </w:rPr>
        <w:t>______</w:t>
      </w:r>
      <w:r>
        <w:rPr>
          <w:sz w:val="24"/>
        </w:rPr>
        <w:t>。</w:t>
      </w:r>
    </w:p>
    <w:p w:rsidR="00843458" w:rsidRDefault="00C31E0C">
      <w:pPr>
        <w:spacing w:line="360" w:lineRule="auto"/>
        <w:ind w:firstLineChars="200" w:firstLine="480"/>
        <w:rPr>
          <w:sz w:val="24"/>
        </w:rPr>
      </w:pPr>
      <w:r>
        <w:rPr>
          <w:sz w:val="24"/>
        </w:rPr>
        <w:t>与本磋商有关的一切正式往来信函请寄：</w:t>
      </w:r>
    </w:p>
    <w:p w:rsidR="00843458" w:rsidRDefault="00843458">
      <w:pPr>
        <w:tabs>
          <w:tab w:val="left" w:pos="5580"/>
        </w:tabs>
        <w:spacing w:line="360" w:lineRule="auto"/>
        <w:ind w:left="420"/>
        <w:rPr>
          <w:sz w:val="24"/>
          <w:szCs w:val="20"/>
        </w:rPr>
      </w:pPr>
    </w:p>
    <w:p w:rsidR="00843458" w:rsidRDefault="00C31E0C">
      <w:pPr>
        <w:tabs>
          <w:tab w:val="left" w:pos="5580"/>
        </w:tabs>
        <w:spacing w:line="360" w:lineRule="auto"/>
        <w:ind w:left="420"/>
        <w:rPr>
          <w:sz w:val="24"/>
          <w:szCs w:val="20"/>
        </w:rPr>
      </w:pPr>
      <w:r>
        <w:rPr>
          <w:sz w:val="24"/>
          <w:szCs w:val="20"/>
        </w:rPr>
        <w:t>地址</w:t>
      </w:r>
      <w:r>
        <w:rPr>
          <w:bCs/>
          <w:sz w:val="24"/>
        </w:rPr>
        <w:t xml:space="preserve">_________________________      </w:t>
      </w:r>
      <w:r>
        <w:rPr>
          <w:sz w:val="24"/>
          <w:szCs w:val="20"/>
        </w:rPr>
        <w:t>传真</w:t>
      </w:r>
      <w:r>
        <w:rPr>
          <w:bCs/>
          <w:sz w:val="24"/>
        </w:rPr>
        <w:t>_________________________</w:t>
      </w:r>
    </w:p>
    <w:p w:rsidR="00843458" w:rsidRDefault="00C31E0C">
      <w:pPr>
        <w:tabs>
          <w:tab w:val="left" w:pos="5580"/>
        </w:tabs>
        <w:spacing w:line="360" w:lineRule="auto"/>
        <w:ind w:left="420"/>
        <w:rPr>
          <w:sz w:val="24"/>
          <w:szCs w:val="20"/>
        </w:rPr>
      </w:pPr>
      <w:r>
        <w:rPr>
          <w:sz w:val="24"/>
          <w:szCs w:val="20"/>
        </w:rPr>
        <w:t>电话</w:t>
      </w:r>
      <w:r>
        <w:rPr>
          <w:bCs/>
          <w:sz w:val="24"/>
        </w:rPr>
        <w:t xml:space="preserve">_________________________      </w:t>
      </w:r>
      <w:r>
        <w:rPr>
          <w:sz w:val="24"/>
          <w:szCs w:val="20"/>
        </w:rPr>
        <w:t>电子函件</w:t>
      </w:r>
      <w:r>
        <w:rPr>
          <w:bCs/>
          <w:sz w:val="24"/>
        </w:rPr>
        <w:t>_________________________</w:t>
      </w:r>
    </w:p>
    <w:p w:rsidR="00843458" w:rsidRDefault="00843458">
      <w:pPr>
        <w:tabs>
          <w:tab w:val="left" w:pos="5580"/>
        </w:tabs>
        <w:spacing w:line="360" w:lineRule="auto"/>
        <w:ind w:left="420"/>
        <w:rPr>
          <w:sz w:val="24"/>
          <w:szCs w:val="20"/>
        </w:rPr>
      </w:pPr>
    </w:p>
    <w:p w:rsidR="00843458" w:rsidRDefault="00843458">
      <w:pPr>
        <w:tabs>
          <w:tab w:val="left" w:pos="5580"/>
        </w:tabs>
        <w:spacing w:line="360" w:lineRule="auto"/>
        <w:ind w:left="420"/>
        <w:rPr>
          <w:sz w:val="24"/>
          <w:szCs w:val="20"/>
        </w:rPr>
      </w:pPr>
    </w:p>
    <w:p w:rsidR="00843458" w:rsidRDefault="00843458">
      <w:pPr>
        <w:tabs>
          <w:tab w:val="left" w:pos="5580"/>
        </w:tabs>
        <w:spacing w:line="360" w:lineRule="auto"/>
        <w:ind w:left="420"/>
        <w:rPr>
          <w:sz w:val="24"/>
          <w:szCs w:val="20"/>
        </w:rPr>
      </w:pPr>
    </w:p>
    <w:p w:rsidR="00843458" w:rsidRDefault="00C31E0C">
      <w:pPr>
        <w:autoSpaceDE w:val="0"/>
        <w:autoSpaceDN w:val="0"/>
        <w:adjustRightInd w:val="0"/>
        <w:snapToGrid w:val="0"/>
        <w:spacing w:before="25" w:after="25" w:line="360" w:lineRule="auto"/>
        <w:ind w:right="360" w:firstLineChars="150" w:firstLine="360"/>
        <w:rPr>
          <w:sz w:val="24"/>
          <w:lang w:val="zh-CN"/>
        </w:rPr>
      </w:pPr>
      <w:r>
        <w:rPr>
          <w:sz w:val="24"/>
        </w:rPr>
        <w:t>供应商名称（加盖公章）</w:t>
      </w:r>
      <w:r>
        <w:rPr>
          <w:sz w:val="24"/>
          <w:lang w:val="zh-CN"/>
        </w:rPr>
        <w:t>：</w:t>
      </w:r>
      <w:r>
        <w:rPr>
          <w:sz w:val="24"/>
        </w:rPr>
        <w:t>______</w:t>
      </w:r>
    </w:p>
    <w:p w:rsidR="00843458" w:rsidRDefault="00C31E0C">
      <w:pPr>
        <w:tabs>
          <w:tab w:val="left" w:pos="5580"/>
        </w:tabs>
        <w:spacing w:line="360" w:lineRule="auto"/>
        <w:ind w:firstLineChars="150" w:firstLine="360"/>
        <w:rPr>
          <w:sz w:val="24"/>
          <w:szCs w:val="20"/>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p>
    <w:p w:rsidR="00843458" w:rsidRDefault="00843458">
      <w:pPr>
        <w:widowControl/>
        <w:jc w:val="left"/>
        <w:rPr>
          <w:sz w:val="24"/>
        </w:rPr>
      </w:pPr>
    </w:p>
    <w:p w:rsidR="00843458" w:rsidRDefault="00843458">
      <w:pPr>
        <w:rPr>
          <w:b/>
          <w:spacing w:val="60"/>
          <w:sz w:val="84"/>
          <w:szCs w:val="84"/>
        </w:rPr>
        <w:sectPr w:rsidR="00843458">
          <w:pgSz w:w="11907" w:h="16840"/>
          <w:pgMar w:top="1418" w:right="1134" w:bottom="1418" w:left="1701" w:header="851" w:footer="851" w:gutter="0"/>
          <w:cols w:space="720"/>
          <w:docGrid w:linePitch="462"/>
        </w:sectPr>
      </w:pPr>
    </w:p>
    <w:p w:rsidR="00843458" w:rsidRDefault="00C31E0C">
      <w:pPr>
        <w:tabs>
          <w:tab w:val="left" w:pos="360"/>
        </w:tabs>
        <w:snapToGrid w:val="0"/>
        <w:spacing w:line="360" w:lineRule="auto"/>
        <w:outlineLvl w:val="1"/>
        <w:rPr>
          <w:sz w:val="24"/>
        </w:rPr>
      </w:pPr>
      <w:r>
        <w:rPr>
          <w:sz w:val="24"/>
        </w:rPr>
        <w:lastRenderedPageBreak/>
        <w:t>4</w:t>
      </w:r>
      <w:r>
        <w:rPr>
          <w:sz w:val="24"/>
        </w:rPr>
        <w:t>授权委托书</w:t>
      </w:r>
      <w:r>
        <w:rPr>
          <w:rFonts w:hint="eastAsia"/>
          <w:sz w:val="24"/>
        </w:rPr>
        <w:t>（实质性格式）</w:t>
      </w:r>
    </w:p>
    <w:p w:rsidR="00843458" w:rsidRDefault="00C31E0C">
      <w:pPr>
        <w:autoSpaceDE w:val="0"/>
        <w:autoSpaceDN w:val="0"/>
        <w:adjustRightInd w:val="0"/>
        <w:spacing w:line="360" w:lineRule="auto"/>
        <w:jc w:val="center"/>
        <w:rPr>
          <w:b/>
          <w:sz w:val="36"/>
          <w:szCs w:val="36"/>
        </w:rPr>
      </w:pPr>
      <w:r>
        <w:rPr>
          <w:b/>
          <w:sz w:val="36"/>
          <w:szCs w:val="36"/>
        </w:rPr>
        <w:t>授权委托书</w:t>
      </w:r>
    </w:p>
    <w:p w:rsidR="00843458" w:rsidRDefault="00C31E0C">
      <w:pPr>
        <w:spacing w:line="360" w:lineRule="auto"/>
        <w:ind w:firstLine="420"/>
        <w:rPr>
          <w:sz w:val="24"/>
          <w:szCs w:val="20"/>
        </w:rPr>
      </w:pPr>
      <w:r>
        <w:rPr>
          <w:sz w:val="24"/>
          <w:szCs w:val="20"/>
        </w:rPr>
        <w:t>本人</w:t>
      </w:r>
      <w:r>
        <w:rPr>
          <w:sz w:val="24"/>
          <w:szCs w:val="20"/>
        </w:rPr>
        <w:t>____</w:t>
      </w:r>
      <w:r>
        <w:rPr>
          <w:sz w:val="24"/>
          <w:szCs w:val="20"/>
        </w:rPr>
        <w:t>（姓名）系</w:t>
      </w:r>
      <w:r>
        <w:rPr>
          <w:sz w:val="24"/>
          <w:szCs w:val="20"/>
        </w:rPr>
        <w:t>____</w:t>
      </w:r>
      <w:r>
        <w:rPr>
          <w:sz w:val="24"/>
          <w:szCs w:val="20"/>
        </w:rPr>
        <w:t>（供应商名称）的法定代表人（单位负责人），现委托</w:t>
      </w:r>
      <w:r>
        <w:rPr>
          <w:sz w:val="24"/>
          <w:szCs w:val="20"/>
        </w:rPr>
        <w:t>_____</w:t>
      </w:r>
      <w:r>
        <w:rPr>
          <w:sz w:val="24"/>
          <w:szCs w:val="20"/>
        </w:rPr>
        <w:t>（姓名）为我方代理人。代理人根据授权，以我方名义签署、澄清确认、递交、撤回、修改</w:t>
      </w:r>
      <w:r>
        <w:rPr>
          <w:sz w:val="24"/>
          <w:szCs w:val="20"/>
        </w:rPr>
        <w:t>____</w:t>
      </w:r>
      <w:r>
        <w:rPr>
          <w:sz w:val="24"/>
          <w:szCs w:val="20"/>
        </w:rPr>
        <w:t>（项目名称）响应文件和处理有关事宜，其法律后果由我方承担。</w:t>
      </w:r>
    </w:p>
    <w:p w:rsidR="00843458" w:rsidRDefault="00C31E0C">
      <w:pPr>
        <w:spacing w:line="360" w:lineRule="auto"/>
        <w:ind w:firstLine="420"/>
        <w:rPr>
          <w:sz w:val="24"/>
          <w:szCs w:val="20"/>
        </w:rPr>
      </w:pPr>
      <w:r>
        <w:rPr>
          <w:sz w:val="24"/>
          <w:szCs w:val="20"/>
        </w:rPr>
        <w:t>委托期限：自本授权委托书签署之日起至响应有效期届满之日止。</w:t>
      </w:r>
    </w:p>
    <w:p w:rsidR="00843458" w:rsidRDefault="00C31E0C">
      <w:pPr>
        <w:spacing w:line="360" w:lineRule="auto"/>
        <w:ind w:firstLine="420"/>
        <w:rPr>
          <w:sz w:val="24"/>
          <w:szCs w:val="20"/>
        </w:rPr>
      </w:pPr>
      <w:r>
        <w:rPr>
          <w:sz w:val="24"/>
          <w:szCs w:val="20"/>
        </w:rPr>
        <w:t>代理人无转委托权。</w:t>
      </w:r>
      <w:r>
        <w:rPr>
          <w:sz w:val="24"/>
          <w:szCs w:val="20"/>
        </w:rPr>
        <w:cr/>
      </w:r>
    </w:p>
    <w:p w:rsidR="00843458" w:rsidRDefault="00C31E0C">
      <w:pPr>
        <w:spacing w:line="360" w:lineRule="auto"/>
        <w:rPr>
          <w:sz w:val="24"/>
          <w:lang w:val="zh-CN"/>
        </w:rPr>
      </w:pPr>
      <w:r>
        <w:rPr>
          <w:sz w:val="24"/>
        </w:rPr>
        <w:t>供应商名称（加盖公章）</w:t>
      </w:r>
      <w:r>
        <w:rPr>
          <w:sz w:val="24"/>
          <w:lang w:val="zh-CN"/>
        </w:rPr>
        <w:t>：</w:t>
      </w:r>
      <w:r>
        <w:rPr>
          <w:sz w:val="24"/>
          <w:szCs w:val="20"/>
        </w:rPr>
        <w:t>______________</w:t>
      </w:r>
    </w:p>
    <w:p w:rsidR="00843458" w:rsidRDefault="00C31E0C">
      <w:pPr>
        <w:spacing w:line="360" w:lineRule="auto"/>
        <w:rPr>
          <w:sz w:val="24"/>
          <w:szCs w:val="20"/>
        </w:rPr>
      </w:pPr>
      <w:r>
        <w:rPr>
          <w:sz w:val="24"/>
          <w:szCs w:val="20"/>
        </w:rPr>
        <w:t>法定代表人（单位负责人）（签字</w:t>
      </w:r>
      <w:r>
        <w:rPr>
          <w:rFonts w:hint="eastAsia"/>
          <w:sz w:val="24"/>
          <w:szCs w:val="20"/>
        </w:rPr>
        <w:t>或</w:t>
      </w:r>
      <w:r>
        <w:rPr>
          <w:sz w:val="24"/>
          <w:szCs w:val="20"/>
        </w:rPr>
        <w:t>签章）：</w:t>
      </w:r>
      <w:r>
        <w:rPr>
          <w:sz w:val="24"/>
          <w:szCs w:val="20"/>
        </w:rPr>
        <w:t>______________</w:t>
      </w:r>
    </w:p>
    <w:p w:rsidR="00843458" w:rsidRDefault="00C31E0C">
      <w:pPr>
        <w:autoSpaceDE w:val="0"/>
        <w:autoSpaceDN w:val="0"/>
        <w:adjustRightInd w:val="0"/>
        <w:snapToGrid w:val="0"/>
        <w:spacing w:line="360" w:lineRule="auto"/>
        <w:rPr>
          <w:sz w:val="24"/>
          <w:lang w:val="zh-CN"/>
        </w:rPr>
      </w:pPr>
      <w:r>
        <w:rPr>
          <w:sz w:val="24"/>
        </w:rPr>
        <w:t>委托代理人（签字</w:t>
      </w:r>
      <w:r>
        <w:rPr>
          <w:rFonts w:hint="eastAsia"/>
          <w:sz w:val="24"/>
          <w:szCs w:val="20"/>
        </w:rPr>
        <w:t>或</w:t>
      </w:r>
      <w:r>
        <w:rPr>
          <w:sz w:val="24"/>
          <w:szCs w:val="20"/>
        </w:rPr>
        <w:t>签章</w:t>
      </w:r>
      <w:r>
        <w:rPr>
          <w:sz w:val="24"/>
        </w:rPr>
        <w:t>）：</w:t>
      </w:r>
      <w:r>
        <w:rPr>
          <w:sz w:val="24"/>
          <w:szCs w:val="20"/>
        </w:rPr>
        <w:t>______________</w:t>
      </w:r>
    </w:p>
    <w:p w:rsidR="00843458" w:rsidRDefault="00C31E0C">
      <w:pPr>
        <w:autoSpaceDE w:val="0"/>
        <w:autoSpaceDN w:val="0"/>
        <w:adjustRightInd w:val="0"/>
        <w:snapToGrid w:val="0"/>
        <w:spacing w:line="360" w:lineRule="auto"/>
        <w:rPr>
          <w:sz w:val="24"/>
          <w:lang w:val="zh-CN"/>
        </w:rPr>
      </w:pPr>
      <w:r>
        <w:rPr>
          <w:sz w:val="24"/>
        </w:rPr>
        <w:t>日期：</w:t>
      </w:r>
      <w:r>
        <w:rPr>
          <w:sz w:val="24"/>
          <w:szCs w:val="20"/>
        </w:rPr>
        <w:t>____</w:t>
      </w:r>
      <w:r>
        <w:rPr>
          <w:sz w:val="24"/>
        </w:rPr>
        <w:t>年</w:t>
      </w:r>
      <w:r>
        <w:rPr>
          <w:sz w:val="24"/>
          <w:szCs w:val="20"/>
        </w:rPr>
        <w:t>____</w:t>
      </w:r>
      <w:r>
        <w:rPr>
          <w:sz w:val="24"/>
        </w:rPr>
        <w:t>月</w:t>
      </w:r>
      <w:r>
        <w:rPr>
          <w:sz w:val="24"/>
          <w:szCs w:val="20"/>
        </w:rPr>
        <w:t>____</w:t>
      </w:r>
      <w:r>
        <w:rPr>
          <w:sz w:val="24"/>
        </w:rPr>
        <w:t>日</w:t>
      </w:r>
    </w:p>
    <w:p w:rsidR="00843458" w:rsidRDefault="00843458">
      <w:pPr>
        <w:tabs>
          <w:tab w:val="left" w:pos="5580"/>
        </w:tabs>
        <w:spacing w:line="360" w:lineRule="auto"/>
        <w:ind w:firstLineChars="200" w:firstLine="480"/>
        <w:rPr>
          <w:sz w:val="24"/>
          <w:szCs w:val="20"/>
        </w:rPr>
      </w:pPr>
    </w:p>
    <w:p w:rsidR="00843458" w:rsidRDefault="00C31E0C">
      <w:pPr>
        <w:tabs>
          <w:tab w:val="left" w:pos="5580"/>
        </w:tabs>
        <w:spacing w:line="360" w:lineRule="auto"/>
        <w:jc w:val="left"/>
        <w:rPr>
          <w:sz w:val="24"/>
          <w:szCs w:val="20"/>
        </w:rPr>
      </w:pPr>
      <w:r>
        <w:rPr>
          <w:rFonts w:hint="eastAsia"/>
          <w:sz w:val="24"/>
          <w:szCs w:val="20"/>
        </w:rPr>
        <w:t>附：法定代表人（单位负责人）及委托代理人身份证明文件电子件</w:t>
      </w:r>
      <w:r>
        <w:rPr>
          <w:sz w:val="24"/>
          <w:szCs w:val="20"/>
        </w:rPr>
        <w:t>：</w:t>
      </w: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843458">
      <w:pPr>
        <w:pStyle w:val="aff5"/>
      </w:pPr>
    </w:p>
    <w:p w:rsidR="00843458" w:rsidRDefault="00C31E0C">
      <w:pPr>
        <w:tabs>
          <w:tab w:val="left" w:pos="5580"/>
        </w:tabs>
        <w:spacing w:line="360" w:lineRule="auto"/>
        <w:jc w:val="left"/>
        <w:rPr>
          <w:sz w:val="24"/>
          <w:szCs w:val="20"/>
        </w:rPr>
      </w:pPr>
      <w:r>
        <w:rPr>
          <w:sz w:val="24"/>
          <w:szCs w:val="20"/>
        </w:rPr>
        <w:t>说明：</w:t>
      </w:r>
    </w:p>
    <w:p w:rsidR="00843458" w:rsidRDefault="00C31E0C">
      <w:pPr>
        <w:tabs>
          <w:tab w:val="left" w:pos="5580"/>
        </w:tabs>
        <w:spacing w:line="360" w:lineRule="auto"/>
        <w:jc w:val="left"/>
        <w:rPr>
          <w:sz w:val="24"/>
          <w:szCs w:val="20"/>
        </w:rPr>
      </w:pPr>
      <w:r>
        <w:rPr>
          <w:sz w:val="24"/>
          <w:szCs w:val="20"/>
        </w:rPr>
        <w:t>1.</w:t>
      </w:r>
      <w:r>
        <w:rPr>
          <w:rFonts w:hint="eastAsia"/>
        </w:rPr>
        <w:t xml:space="preserve"> </w:t>
      </w:r>
      <w:r>
        <w:rPr>
          <w:rFonts w:hint="eastAsia"/>
          <w:sz w:val="24"/>
          <w:szCs w:val="20"/>
        </w:rPr>
        <w:t>若供应商为事业单位或其他组织或分支机构，则法定代表人（单位负责人）处的签署人可为单位负责人</w:t>
      </w:r>
      <w:r>
        <w:rPr>
          <w:sz w:val="24"/>
          <w:szCs w:val="20"/>
        </w:rPr>
        <w:t>。</w:t>
      </w:r>
    </w:p>
    <w:p w:rsidR="00843458" w:rsidRDefault="00C31E0C">
      <w:pPr>
        <w:tabs>
          <w:tab w:val="left" w:pos="5580"/>
        </w:tabs>
        <w:spacing w:line="360" w:lineRule="auto"/>
        <w:jc w:val="left"/>
        <w:rPr>
          <w:sz w:val="24"/>
          <w:szCs w:val="20"/>
        </w:rPr>
      </w:pPr>
      <w:r>
        <w:rPr>
          <w:sz w:val="24"/>
          <w:szCs w:val="20"/>
        </w:rPr>
        <w:t>2.</w:t>
      </w:r>
      <w:r>
        <w:rPr>
          <w:rFonts w:hint="eastAsia"/>
        </w:rPr>
        <w:t xml:space="preserve"> </w:t>
      </w:r>
      <w:r>
        <w:rPr>
          <w:rFonts w:hint="eastAsia"/>
          <w:sz w:val="24"/>
          <w:szCs w:val="20"/>
        </w:rPr>
        <w:t>若响应文件中签字之处均为法定代表人（单位负责人）本人签署，则可不提供本《授权委托书》，但须提供《法定代表人（单位负责人）身份证明》；否则，不需要提供《法定代表人（单位负责人）身份证明》</w:t>
      </w:r>
      <w:r>
        <w:rPr>
          <w:sz w:val="24"/>
          <w:szCs w:val="20"/>
        </w:rPr>
        <w:t>。</w:t>
      </w:r>
    </w:p>
    <w:p w:rsidR="00843458" w:rsidRDefault="00C31E0C">
      <w:pPr>
        <w:tabs>
          <w:tab w:val="left" w:pos="5580"/>
        </w:tabs>
        <w:spacing w:line="360" w:lineRule="auto"/>
        <w:jc w:val="left"/>
        <w:rPr>
          <w:sz w:val="24"/>
          <w:szCs w:val="20"/>
        </w:rPr>
      </w:pPr>
      <w:r>
        <w:rPr>
          <w:sz w:val="24"/>
          <w:szCs w:val="20"/>
        </w:rPr>
        <w:t>3.</w:t>
      </w:r>
      <w:r>
        <w:rPr>
          <w:sz w:val="24"/>
          <w:szCs w:val="20"/>
        </w:rPr>
        <w:t>供应商为自然人的情形，可不提供本《授权委托书》。</w:t>
      </w:r>
    </w:p>
    <w:p w:rsidR="00843458" w:rsidRDefault="00C31E0C">
      <w:pPr>
        <w:tabs>
          <w:tab w:val="left" w:pos="5580"/>
        </w:tabs>
        <w:spacing w:line="360" w:lineRule="auto"/>
        <w:jc w:val="left"/>
        <w:rPr>
          <w:b/>
          <w:sz w:val="36"/>
          <w:szCs w:val="36"/>
        </w:rPr>
      </w:pPr>
      <w:r>
        <w:rPr>
          <w:sz w:val="24"/>
          <w:szCs w:val="20"/>
        </w:rPr>
        <w:t>4.</w:t>
      </w:r>
      <w:r>
        <w:t xml:space="preserve"> </w:t>
      </w:r>
      <w:r>
        <w:rPr>
          <w:sz w:val="24"/>
          <w:szCs w:val="20"/>
        </w:rPr>
        <w:t>供应商应随本《授权委托书》同时提供法定代表人（单位负责人）及委托代理人的有</w:t>
      </w:r>
      <w:r>
        <w:rPr>
          <w:sz w:val="24"/>
          <w:szCs w:val="20"/>
        </w:rPr>
        <w:t xml:space="preserve"> </w:t>
      </w:r>
      <w:r>
        <w:rPr>
          <w:sz w:val="24"/>
          <w:szCs w:val="20"/>
        </w:rPr>
        <w:t>效的身份证或护照等身份证明文件电子件。提供身份证的，应同时提供身份证</w:t>
      </w:r>
      <w:r>
        <w:rPr>
          <w:b/>
          <w:bCs/>
          <w:sz w:val="24"/>
          <w:szCs w:val="20"/>
        </w:rPr>
        <w:t>双面</w:t>
      </w:r>
      <w:r>
        <w:rPr>
          <w:sz w:val="24"/>
          <w:szCs w:val="20"/>
        </w:rPr>
        <w:t>电子</w:t>
      </w:r>
      <w:r>
        <w:rPr>
          <w:rFonts w:hint="eastAsia"/>
          <w:sz w:val="24"/>
          <w:szCs w:val="20"/>
        </w:rPr>
        <w:t>件</w:t>
      </w:r>
      <w:r>
        <w:rPr>
          <w:sz w:val="24"/>
          <w:szCs w:val="20"/>
        </w:rPr>
        <w:t>。</w:t>
      </w:r>
    </w:p>
    <w:p w:rsidR="00843458" w:rsidRDefault="00843458">
      <w:pPr>
        <w:pStyle w:val="aff5"/>
        <w:sectPr w:rsidR="00843458">
          <w:pgSz w:w="11907" w:h="16840"/>
          <w:pgMar w:top="1418" w:right="1134" w:bottom="1418" w:left="1701" w:header="851" w:footer="851" w:gutter="0"/>
          <w:cols w:space="720"/>
          <w:docGrid w:linePitch="462"/>
        </w:sectPr>
      </w:pPr>
    </w:p>
    <w:p w:rsidR="00843458" w:rsidRDefault="00C31E0C">
      <w:pPr>
        <w:autoSpaceDE w:val="0"/>
        <w:autoSpaceDN w:val="0"/>
        <w:adjustRightInd w:val="0"/>
        <w:spacing w:line="360" w:lineRule="auto"/>
        <w:jc w:val="center"/>
        <w:rPr>
          <w:b/>
          <w:sz w:val="36"/>
          <w:szCs w:val="36"/>
        </w:rPr>
      </w:pPr>
      <w:r>
        <w:rPr>
          <w:b/>
          <w:sz w:val="36"/>
          <w:szCs w:val="36"/>
        </w:rPr>
        <w:lastRenderedPageBreak/>
        <w:t>附：法定代表人（单位负责人）身份证明</w:t>
      </w:r>
    </w:p>
    <w:p w:rsidR="00843458" w:rsidRDefault="00843458">
      <w:pPr>
        <w:kinsoku w:val="0"/>
        <w:overflowPunct w:val="0"/>
        <w:spacing w:line="200" w:lineRule="exact"/>
        <w:rPr>
          <w:sz w:val="20"/>
          <w:szCs w:val="20"/>
        </w:rPr>
      </w:pPr>
    </w:p>
    <w:p w:rsidR="00843458" w:rsidRDefault="00C31E0C">
      <w:pPr>
        <w:tabs>
          <w:tab w:val="left" w:pos="5580"/>
        </w:tabs>
        <w:spacing w:line="360" w:lineRule="auto"/>
        <w:rPr>
          <w:sz w:val="24"/>
        </w:rPr>
      </w:pPr>
      <w:r>
        <w:rPr>
          <w:sz w:val="24"/>
        </w:rPr>
        <w:t>致：</w:t>
      </w:r>
      <w:r>
        <w:rPr>
          <w:sz w:val="24"/>
          <w:szCs w:val="20"/>
        </w:rPr>
        <w:t>____</w:t>
      </w:r>
      <w:r>
        <w:rPr>
          <w:sz w:val="24"/>
        </w:rPr>
        <w:t>（采购人或采购代理机构）</w:t>
      </w:r>
    </w:p>
    <w:p w:rsidR="00843458" w:rsidRDefault="00C31E0C">
      <w:pPr>
        <w:pStyle w:val="afff5"/>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843458" w:rsidRDefault="00C31E0C">
      <w:pPr>
        <w:pStyle w:val="afff5"/>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szCs w:val="20"/>
        </w:rPr>
        <w:t>____</w:t>
      </w:r>
      <w:r>
        <w:rPr>
          <w:rFonts w:ascii="Times New Roman" w:hAnsi="Times New Roman"/>
        </w:rPr>
        <w:t>性别：</w:t>
      </w:r>
      <w:r>
        <w:rPr>
          <w:rFonts w:ascii="Times New Roman" w:hAnsi="Times New Roman"/>
          <w:szCs w:val="20"/>
        </w:rPr>
        <w:t>____</w:t>
      </w:r>
      <w:r>
        <w:rPr>
          <w:rFonts w:ascii="Times New Roman" w:hAnsi="Times New Roman"/>
        </w:rPr>
        <w:t>年龄：</w:t>
      </w:r>
      <w:r>
        <w:rPr>
          <w:rFonts w:ascii="Times New Roman" w:hAnsi="Times New Roman"/>
          <w:szCs w:val="20"/>
        </w:rPr>
        <w:t>____</w:t>
      </w:r>
      <w:r>
        <w:rPr>
          <w:rFonts w:ascii="Times New Roman" w:hAnsi="Times New Roman"/>
        </w:rPr>
        <w:t>职务：</w:t>
      </w:r>
      <w:r>
        <w:rPr>
          <w:rFonts w:ascii="Times New Roman" w:hAnsi="Times New Roman"/>
          <w:szCs w:val="20"/>
        </w:rPr>
        <w:t>____</w:t>
      </w:r>
    </w:p>
    <w:p w:rsidR="00843458" w:rsidRDefault="00843458">
      <w:pPr>
        <w:pStyle w:val="afff5"/>
        <w:tabs>
          <w:tab w:val="left" w:pos="2412"/>
          <w:tab w:val="left" w:pos="3883"/>
          <w:tab w:val="left" w:pos="5352"/>
          <w:tab w:val="left" w:pos="6821"/>
        </w:tabs>
        <w:kinsoku w:val="0"/>
        <w:overflowPunct w:val="0"/>
        <w:spacing w:line="335" w:lineRule="exact"/>
        <w:rPr>
          <w:rFonts w:ascii="Times New Roman" w:hAnsi="Times New Roman"/>
        </w:rPr>
      </w:pPr>
    </w:p>
    <w:p w:rsidR="00843458" w:rsidRDefault="00C31E0C">
      <w:pPr>
        <w:pStyle w:val="afff5"/>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szCs w:val="20"/>
        </w:rPr>
        <w:t>__________</w:t>
      </w:r>
      <w:r>
        <w:rPr>
          <w:rFonts w:ascii="Times New Roman" w:hAnsi="Times New Roman"/>
        </w:rPr>
        <w:t>（供应商名称）的法定代表人（单位负责人）。</w:t>
      </w:r>
    </w:p>
    <w:p w:rsidR="00843458" w:rsidRDefault="00843458">
      <w:pPr>
        <w:pStyle w:val="afff5"/>
        <w:tabs>
          <w:tab w:val="left" w:pos="2412"/>
          <w:tab w:val="left" w:pos="3883"/>
          <w:tab w:val="left" w:pos="5352"/>
          <w:tab w:val="left" w:pos="6821"/>
        </w:tabs>
        <w:kinsoku w:val="0"/>
        <w:overflowPunct w:val="0"/>
        <w:spacing w:line="335" w:lineRule="exact"/>
        <w:rPr>
          <w:rFonts w:ascii="Times New Roman" w:hAnsi="Times New Roman"/>
        </w:rPr>
      </w:pPr>
    </w:p>
    <w:p w:rsidR="00843458" w:rsidRDefault="00843458">
      <w:pPr>
        <w:pStyle w:val="afff5"/>
        <w:tabs>
          <w:tab w:val="left" w:pos="2412"/>
          <w:tab w:val="left" w:pos="3883"/>
          <w:tab w:val="left" w:pos="5352"/>
          <w:tab w:val="left" w:pos="6821"/>
        </w:tabs>
        <w:kinsoku w:val="0"/>
        <w:overflowPunct w:val="0"/>
        <w:spacing w:line="335" w:lineRule="exact"/>
        <w:rPr>
          <w:rFonts w:ascii="Times New Roman" w:hAnsi="Times New Roman"/>
        </w:rPr>
      </w:pPr>
    </w:p>
    <w:p w:rsidR="00843458" w:rsidRDefault="00843458">
      <w:pPr>
        <w:pStyle w:val="afff5"/>
        <w:tabs>
          <w:tab w:val="left" w:pos="2412"/>
          <w:tab w:val="left" w:pos="3883"/>
          <w:tab w:val="left" w:pos="5352"/>
          <w:tab w:val="left" w:pos="6821"/>
        </w:tabs>
        <w:kinsoku w:val="0"/>
        <w:overflowPunct w:val="0"/>
        <w:spacing w:line="335" w:lineRule="exact"/>
        <w:rPr>
          <w:rFonts w:ascii="Times New Roman" w:hAnsi="Times New Roman"/>
        </w:rPr>
      </w:pPr>
    </w:p>
    <w:p w:rsidR="00843458" w:rsidRDefault="00C31E0C">
      <w:pPr>
        <w:pStyle w:val="afff5"/>
        <w:kinsoku w:val="0"/>
        <w:overflowPunct w:val="0"/>
        <w:spacing w:line="583" w:lineRule="auto"/>
        <w:ind w:right="-46"/>
        <w:rPr>
          <w:rFonts w:ascii="Times New Roman" w:hAnsi="Times New Roman"/>
          <w:spacing w:val="-3"/>
        </w:rPr>
      </w:pPr>
      <w:r>
        <w:rPr>
          <w:rFonts w:ascii="Times New Roman" w:hAnsi="Times New Roman"/>
        </w:rPr>
        <w:t>附：</w:t>
      </w:r>
      <w:r>
        <w:rPr>
          <w:rFonts w:ascii="Times New Roman" w:hAnsi="Times New Roman" w:hint="eastAsia"/>
          <w:spacing w:val="-3"/>
        </w:rPr>
        <w:t>法定代表人（单位负责人）身份证或护照等身份证明文件电子件：</w:t>
      </w:r>
    </w:p>
    <w:p w:rsidR="00843458" w:rsidRDefault="00843458">
      <w:pPr>
        <w:pStyle w:val="afff5"/>
        <w:kinsoku w:val="0"/>
        <w:overflowPunct w:val="0"/>
        <w:spacing w:line="583" w:lineRule="auto"/>
        <w:ind w:right="4305"/>
        <w:rPr>
          <w:rFonts w:ascii="Times New Roman" w:hAnsi="Times New Roman"/>
          <w:spacing w:val="-3"/>
        </w:rPr>
      </w:pPr>
    </w:p>
    <w:p w:rsidR="00843458" w:rsidRDefault="00843458">
      <w:pPr>
        <w:pStyle w:val="afff5"/>
        <w:kinsoku w:val="0"/>
        <w:overflowPunct w:val="0"/>
        <w:spacing w:line="583" w:lineRule="auto"/>
        <w:ind w:right="4305"/>
        <w:rPr>
          <w:rFonts w:ascii="Times New Roman" w:hAnsi="Times New Roman"/>
          <w:spacing w:val="-3"/>
        </w:rPr>
      </w:pPr>
    </w:p>
    <w:p w:rsidR="00843458" w:rsidRDefault="00843458">
      <w:pPr>
        <w:pStyle w:val="afff5"/>
        <w:kinsoku w:val="0"/>
        <w:overflowPunct w:val="0"/>
        <w:spacing w:line="583" w:lineRule="auto"/>
        <w:ind w:right="4305"/>
        <w:rPr>
          <w:rFonts w:ascii="Times New Roman" w:hAnsi="Times New Roman"/>
          <w:spacing w:val="-3"/>
        </w:rPr>
      </w:pPr>
    </w:p>
    <w:p w:rsidR="00843458" w:rsidRDefault="00C31E0C">
      <w:pPr>
        <w:autoSpaceDE w:val="0"/>
        <w:autoSpaceDN w:val="0"/>
        <w:adjustRightInd w:val="0"/>
        <w:snapToGrid w:val="0"/>
        <w:spacing w:line="360" w:lineRule="auto"/>
        <w:rPr>
          <w:sz w:val="24"/>
          <w:lang w:val="zh-CN"/>
        </w:rPr>
      </w:pPr>
      <w:r>
        <w:rPr>
          <w:sz w:val="24"/>
        </w:rPr>
        <w:t>供应商名称（加盖公章）</w:t>
      </w:r>
      <w:r>
        <w:rPr>
          <w:sz w:val="24"/>
          <w:lang w:val="zh-CN"/>
        </w:rPr>
        <w:t>：</w:t>
      </w:r>
      <w:r>
        <w:rPr>
          <w:sz w:val="24"/>
        </w:rPr>
        <w:t>______</w:t>
      </w:r>
    </w:p>
    <w:p w:rsidR="00843458" w:rsidRDefault="00C31E0C">
      <w:pPr>
        <w:autoSpaceDE w:val="0"/>
        <w:autoSpaceDN w:val="0"/>
        <w:adjustRightInd w:val="0"/>
        <w:snapToGrid w:val="0"/>
        <w:spacing w:line="360" w:lineRule="auto"/>
        <w:rPr>
          <w:sz w:val="24"/>
          <w:lang w:val="zh-CN"/>
        </w:rPr>
      </w:pPr>
      <w:r>
        <w:rPr>
          <w:spacing w:val="-3"/>
          <w:sz w:val="24"/>
        </w:rPr>
        <w:t>法定代表人（</w:t>
      </w:r>
      <w:r>
        <w:rPr>
          <w:sz w:val="24"/>
        </w:rPr>
        <w:t>单位负责人</w:t>
      </w:r>
      <w:r>
        <w:rPr>
          <w:spacing w:val="-3"/>
          <w:sz w:val="24"/>
        </w:rPr>
        <w:t>）（签字或</w:t>
      </w:r>
      <w:r>
        <w:rPr>
          <w:sz w:val="24"/>
          <w:szCs w:val="20"/>
        </w:rPr>
        <w:t>签章</w:t>
      </w:r>
      <w:r>
        <w:rPr>
          <w:spacing w:val="-3"/>
          <w:sz w:val="24"/>
        </w:rPr>
        <w:t>）：</w:t>
      </w:r>
      <w:r>
        <w:rPr>
          <w:sz w:val="24"/>
        </w:rPr>
        <w:t>______</w:t>
      </w:r>
    </w:p>
    <w:p w:rsidR="00843458" w:rsidRDefault="00C31E0C">
      <w:pPr>
        <w:autoSpaceDE w:val="0"/>
        <w:autoSpaceDN w:val="0"/>
        <w:adjustRightInd w:val="0"/>
        <w:snapToGrid w:val="0"/>
        <w:spacing w:line="360" w:lineRule="auto"/>
        <w:rPr>
          <w:sz w:val="24"/>
          <w:lang w:val="zh-CN"/>
        </w:rPr>
      </w:pPr>
      <w:r>
        <w:rPr>
          <w:sz w:val="24"/>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p>
    <w:p w:rsidR="00843458" w:rsidRDefault="00843458">
      <w:pPr>
        <w:tabs>
          <w:tab w:val="left" w:pos="1785"/>
          <w:tab w:val="left" w:pos="4305"/>
          <w:tab w:val="left" w:pos="4780"/>
        </w:tabs>
        <w:spacing w:before="58" w:line="400" w:lineRule="exact"/>
        <w:ind w:left="567" w:right="2665"/>
        <w:rPr>
          <w:sz w:val="24"/>
        </w:rPr>
        <w:sectPr w:rsidR="00843458">
          <w:pgSz w:w="11907" w:h="16840"/>
          <w:pgMar w:top="1418" w:right="1134" w:bottom="1418" w:left="1701" w:header="851" w:footer="851" w:gutter="0"/>
          <w:cols w:space="720"/>
          <w:docGrid w:linePitch="462"/>
        </w:sectPr>
      </w:pPr>
    </w:p>
    <w:p w:rsidR="00843458" w:rsidRDefault="00C31E0C">
      <w:pPr>
        <w:tabs>
          <w:tab w:val="left" w:pos="360"/>
        </w:tabs>
        <w:snapToGrid w:val="0"/>
        <w:spacing w:line="360" w:lineRule="auto"/>
        <w:outlineLvl w:val="1"/>
        <w:rPr>
          <w:sz w:val="24"/>
        </w:rPr>
      </w:pPr>
      <w:r>
        <w:rPr>
          <w:sz w:val="24"/>
        </w:rPr>
        <w:lastRenderedPageBreak/>
        <w:t>5</w:t>
      </w:r>
      <w:r>
        <w:rPr>
          <w:sz w:val="24"/>
        </w:rPr>
        <w:t>报价一览表</w:t>
      </w:r>
    </w:p>
    <w:p w:rsidR="00843458" w:rsidRDefault="00C31E0C">
      <w:pPr>
        <w:spacing w:beforeLines="50" w:before="120" w:line="360" w:lineRule="exact"/>
        <w:jc w:val="center"/>
        <w:rPr>
          <w:b/>
          <w:sz w:val="36"/>
          <w:szCs w:val="36"/>
        </w:rPr>
      </w:pPr>
      <w:bookmarkStart w:id="714" w:name="_Toc164608672"/>
      <w:bookmarkStart w:id="715" w:name="_Toc305158900"/>
      <w:bookmarkStart w:id="716" w:name="_Toc226309802"/>
      <w:bookmarkStart w:id="717" w:name="_Toc226965748"/>
      <w:bookmarkStart w:id="718" w:name="_Toc164608827"/>
      <w:bookmarkStart w:id="719" w:name="_Toc226965831"/>
      <w:bookmarkStart w:id="720" w:name="_Toc226337254"/>
      <w:bookmarkStart w:id="721" w:name="_Toc305158826"/>
      <w:bookmarkStart w:id="722" w:name="_Toc265228396"/>
      <w:bookmarkStart w:id="723" w:name="_Toc195842923"/>
      <w:bookmarkStart w:id="724" w:name="_Toc264969248"/>
      <w:r>
        <w:rPr>
          <w:b/>
          <w:sz w:val="36"/>
          <w:szCs w:val="36"/>
        </w:rPr>
        <w:t>报价一览表</w:t>
      </w:r>
      <w:bookmarkEnd w:id="714"/>
      <w:bookmarkEnd w:id="715"/>
      <w:bookmarkEnd w:id="716"/>
      <w:bookmarkEnd w:id="717"/>
      <w:bookmarkEnd w:id="718"/>
      <w:bookmarkEnd w:id="719"/>
      <w:bookmarkEnd w:id="720"/>
      <w:bookmarkEnd w:id="721"/>
      <w:bookmarkEnd w:id="722"/>
      <w:bookmarkEnd w:id="723"/>
      <w:bookmarkEnd w:id="724"/>
    </w:p>
    <w:p w:rsidR="00843458" w:rsidRDefault="00843458">
      <w:pPr>
        <w:tabs>
          <w:tab w:val="left" w:pos="1800"/>
          <w:tab w:val="left" w:pos="5580"/>
        </w:tabs>
        <w:spacing w:line="360" w:lineRule="auto"/>
        <w:jc w:val="left"/>
        <w:rPr>
          <w:sz w:val="24"/>
        </w:rPr>
      </w:pPr>
    </w:p>
    <w:p w:rsidR="00843458" w:rsidRDefault="00C31E0C">
      <w:pPr>
        <w:tabs>
          <w:tab w:val="left" w:pos="1800"/>
          <w:tab w:val="left" w:pos="5580"/>
        </w:tabs>
        <w:spacing w:line="360" w:lineRule="auto"/>
        <w:ind w:firstLineChars="100" w:firstLine="240"/>
        <w:jc w:val="left"/>
        <w:rPr>
          <w:sz w:val="24"/>
          <w:u w:val="single"/>
        </w:rPr>
      </w:pPr>
      <w:r>
        <w:rPr>
          <w:sz w:val="24"/>
        </w:rPr>
        <w:t>项目编号：</w:t>
      </w:r>
      <w:r>
        <w:rPr>
          <w:sz w:val="24"/>
        </w:rPr>
        <w:t xml:space="preserve">___________             </w:t>
      </w:r>
      <w:r>
        <w:rPr>
          <w:sz w:val="24"/>
        </w:rPr>
        <w:t>项目名称：</w:t>
      </w:r>
      <w:r>
        <w:rPr>
          <w:sz w:val="24"/>
        </w:rPr>
        <w:t>___________</w:t>
      </w:r>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3"/>
        <w:gridCol w:w="2369"/>
        <w:gridCol w:w="2000"/>
        <w:gridCol w:w="2001"/>
        <w:gridCol w:w="2143"/>
      </w:tblGrid>
      <w:tr w:rsidR="00843458">
        <w:trPr>
          <w:trHeight w:val="531"/>
          <w:jc w:val="center"/>
        </w:trPr>
        <w:tc>
          <w:tcPr>
            <w:tcW w:w="593" w:type="dxa"/>
            <w:vMerge w:val="restart"/>
            <w:tcBorders>
              <w:top w:val="single" w:sz="4" w:space="0" w:color="auto"/>
              <w:left w:val="single" w:sz="4" w:space="0" w:color="auto"/>
              <w:bottom w:val="single" w:sz="4" w:space="0" w:color="auto"/>
              <w:right w:val="single" w:sz="4" w:space="0" w:color="auto"/>
            </w:tcBorders>
            <w:vAlign w:val="center"/>
          </w:tcPr>
          <w:p w:rsidR="00843458" w:rsidRDefault="00C31E0C">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序号</w:t>
            </w:r>
          </w:p>
        </w:tc>
        <w:tc>
          <w:tcPr>
            <w:tcW w:w="2369" w:type="dxa"/>
            <w:vMerge w:val="restart"/>
            <w:tcBorders>
              <w:top w:val="single" w:sz="4" w:space="0" w:color="auto"/>
              <w:left w:val="single" w:sz="4" w:space="0" w:color="auto"/>
              <w:bottom w:val="single" w:sz="4" w:space="0" w:color="auto"/>
              <w:right w:val="single" w:sz="4" w:space="0" w:color="auto"/>
            </w:tcBorders>
            <w:vAlign w:val="center"/>
          </w:tcPr>
          <w:p w:rsidR="00843458" w:rsidRDefault="00C31E0C">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供应商名称</w:t>
            </w:r>
          </w:p>
        </w:tc>
        <w:tc>
          <w:tcPr>
            <w:tcW w:w="4001" w:type="dxa"/>
            <w:gridSpan w:val="2"/>
            <w:tcBorders>
              <w:top w:val="single" w:sz="4" w:space="0" w:color="auto"/>
              <w:left w:val="single" w:sz="4" w:space="0" w:color="auto"/>
              <w:bottom w:val="single" w:sz="4" w:space="0" w:color="auto"/>
              <w:right w:val="single" w:sz="4" w:space="0" w:color="auto"/>
            </w:tcBorders>
            <w:vAlign w:val="center"/>
          </w:tcPr>
          <w:p w:rsidR="00843458" w:rsidRDefault="00C31E0C">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报价</w:t>
            </w:r>
          </w:p>
        </w:tc>
        <w:tc>
          <w:tcPr>
            <w:tcW w:w="2143" w:type="dxa"/>
            <w:vMerge w:val="restart"/>
            <w:tcBorders>
              <w:top w:val="single" w:sz="4" w:space="0" w:color="auto"/>
              <w:left w:val="single" w:sz="4" w:space="0" w:color="auto"/>
              <w:right w:val="single" w:sz="4" w:space="0" w:color="auto"/>
            </w:tcBorders>
            <w:vAlign w:val="center"/>
          </w:tcPr>
          <w:p w:rsidR="00843458" w:rsidRDefault="00C31E0C">
            <w:pPr>
              <w:tabs>
                <w:tab w:val="left" w:pos="5580"/>
              </w:tabs>
              <w:jc w:val="center"/>
              <w:rPr>
                <w:rFonts w:asciiTheme="minorEastAsia" w:eastAsiaTheme="minorEastAsia" w:hAnsiTheme="minorEastAsia"/>
                <w:b/>
                <w:sz w:val="24"/>
              </w:rPr>
            </w:pPr>
            <w:r>
              <w:rPr>
                <w:rFonts w:asciiTheme="minorEastAsia" w:eastAsiaTheme="minorEastAsia" w:hAnsiTheme="minorEastAsia" w:hint="eastAsia"/>
                <w:b/>
                <w:sz w:val="24"/>
              </w:rPr>
              <w:t>合同履行期限</w:t>
            </w:r>
          </w:p>
        </w:tc>
      </w:tr>
      <w:tr w:rsidR="00843458">
        <w:trPr>
          <w:trHeight w:val="674"/>
          <w:jc w:val="center"/>
        </w:trPr>
        <w:tc>
          <w:tcPr>
            <w:tcW w:w="593" w:type="dxa"/>
            <w:vMerge/>
            <w:tcBorders>
              <w:top w:val="single" w:sz="4" w:space="0" w:color="auto"/>
              <w:left w:val="single" w:sz="4" w:space="0" w:color="auto"/>
              <w:bottom w:val="single" w:sz="4" w:space="0" w:color="auto"/>
              <w:right w:val="single" w:sz="4" w:space="0" w:color="auto"/>
            </w:tcBorders>
            <w:vAlign w:val="center"/>
          </w:tcPr>
          <w:p w:rsidR="00843458" w:rsidRDefault="00843458">
            <w:pPr>
              <w:widowControl/>
              <w:jc w:val="left"/>
              <w:rPr>
                <w:rFonts w:asciiTheme="minorEastAsia" w:eastAsiaTheme="minorEastAsia" w:hAnsiTheme="minorEastAsia"/>
                <w:b/>
                <w:sz w:val="24"/>
              </w:rPr>
            </w:pPr>
          </w:p>
        </w:tc>
        <w:tc>
          <w:tcPr>
            <w:tcW w:w="2369" w:type="dxa"/>
            <w:vMerge/>
            <w:tcBorders>
              <w:top w:val="single" w:sz="4" w:space="0" w:color="auto"/>
              <w:left w:val="single" w:sz="4" w:space="0" w:color="auto"/>
              <w:bottom w:val="single" w:sz="4" w:space="0" w:color="auto"/>
              <w:right w:val="single" w:sz="4" w:space="0" w:color="auto"/>
            </w:tcBorders>
            <w:vAlign w:val="center"/>
          </w:tcPr>
          <w:p w:rsidR="00843458" w:rsidRDefault="00843458">
            <w:pPr>
              <w:widowControl/>
              <w:jc w:val="left"/>
              <w:rPr>
                <w:rFonts w:asciiTheme="minorEastAsia" w:eastAsiaTheme="minorEastAsia" w:hAnsiTheme="minorEastAsia"/>
                <w:b/>
                <w:sz w:val="24"/>
              </w:rPr>
            </w:pPr>
          </w:p>
        </w:tc>
        <w:tc>
          <w:tcPr>
            <w:tcW w:w="2000" w:type="dxa"/>
            <w:tcBorders>
              <w:top w:val="single" w:sz="4" w:space="0" w:color="auto"/>
              <w:left w:val="single" w:sz="4" w:space="0" w:color="auto"/>
              <w:bottom w:val="single" w:sz="4" w:space="0" w:color="auto"/>
              <w:right w:val="single" w:sz="4" w:space="0" w:color="auto"/>
            </w:tcBorders>
            <w:vAlign w:val="center"/>
          </w:tcPr>
          <w:p w:rsidR="00843458" w:rsidRDefault="00C31E0C">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大写</w:t>
            </w:r>
          </w:p>
        </w:tc>
        <w:tc>
          <w:tcPr>
            <w:tcW w:w="2001" w:type="dxa"/>
            <w:tcBorders>
              <w:top w:val="single" w:sz="4" w:space="0" w:color="auto"/>
              <w:left w:val="single" w:sz="4" w:space="0" w:color="auto"/>
              <w:bottom w:val="single" w:sz="4" w:space="0" w:color="auto"/>
              <w:right w:val="single" w:sz="4" w:space="0" w:color="auto"/>
            </w:tcBorders>
            <w:vAlign w:val="center"/>
          </w:tcPr>
          <w:p w:rsidR="00843458" w:rsidRDefault="00C31E0C">
            <w:pPr>
              <w:tabs>
                <w:tab w:val="left" w:pos="5580"/>
              </w:tabs>
              <w:jc w:val="center"/>
              <w:rPr>
                <w:rFonts w:asciiTheme="minorEastAsia" w:eastAsiaTheme="minorEastAsia" w:hAnsiTheme="minorEastAsia"/>
                <w:b/>
                <w:sz w:val="24"/>
              </w:rPr>
            </w:pPr>
            <w:r>
              <w:rPr>
                <w:rFonts w:asciiTheme="minorEastAsia" w:eastAsiaTheme="minorEastAsia" w:hAnsiTheme="minorEastAsia"/>
                <w:b/>
                <w:sz w:val="24"/>
              </w:rPr>
              <w:t>小写</w:t>
            </w:r>
          </w:p>
        </w:tc>
        <w:tc>
          <w:tcPr>
            <w:tcW w:w="2143" w:type="dxa"/>
            <w:vMerge/>
            <w:tcBorders>
              <w:left w:val="single" w:sz="4" w:space="0" w:color="auto"/>
              <w:bottom w:val="single" w:sz="4" w:space="0" w:color="auto"/>
              <w:right w:val="single" w:sz="4" w:space="0" w:color="auto"/>
            </w:tcBorders>
            <w:vAlign w:val="center"/>
          </w:tcPr>
          <w:p w:rsidR="00843458" w:rsidRDefault="00843458">
            <w:pPr>
              <w:tabs>
                <w:tab w:val="left" w:pos="5580"/>
              </w:tabs>
              <w:jc w:val="center"/>
              <w:rPr>
                <w:rFonts w:asciiTheme="minorEastAsia" w:eastAsiaTheme="minorEastAsia" w:hAnsiTheme="minorEastAsia"/>
                <w:b/>
                <w:sz w:val="24"/>
              </w:rPr>
            </w:pPr>
          </w:p>
        </w:tc>
      </w:tr>
      <w:tr w:rsidR="00843458">
        <w:trPr>
          <w:trHeight w:val="976"/>
          <w:jc w:val="center"/>
        </w:trPr>
        <w:tc>
          <w:tcPr>
            <w:tcW w:w="593" w:type="dxa"/>
            <w:tcBorders>
              <w:top w:val="single" w:sz="4" w:space="0" w:color="auto"/>
              <w:left w:val="single" w:sz="4" w:space="0" w:color="auto"/>
              <w:bottom w:val="single" w:sz="4" w:space="0" w:color="auto"/>
              <w:right w:val="single" w:sz="4" w:space="0" w:color="auto"/>
            </w:tcBorders>
            <w:vAlign w:val="center"/>
          </w:tcPr>
          <w:p w:rsidR="00843458" w:rsidRDefault="00843458">
            <w:pPr>
              <w:tabs>
                <w:tab w:val="left" w:pos="5580"/>
              </w:tabs>
              <w:jc w:val="center"/>
              <w:rPr>
                <w:rFonts w:asciiTheme="minorEastAsia" w:eastAsiaTheme="minorEastAsia" w:hAnsiTheme="minorEastAsia"/>
                <w:sz w:val="24"/>
              </w:rPr>
            </w:pPr>
          </w:p>
        </w:tc>
        <w:tc>
          <w:tcPr>
            <w:tcW w:w="2369" w:type="dxa"/>
            <w:tcBorders>
              <w:top w:val="single" w:sz="4" w:space="0" w:color="auto"/>
              <w:left w:val="single" w:sz="4" w:space="0" w:color="auto"/>
              <w:bottom w:val="single" w:sz="4" w:space="0" w:color="auto"/>
              <w:right w:val="single" w:sz="4" w:space="0" w:color="auto"/>
            </w:tcBorders>
            <w:vAlign w:val="center"/>
          </w:tcPr>
          <w:p w:rsidR="00843458" w:rsidRDefault="00843458">
            <w:pPr>
              <w:tabs>
                <w:tab w:val="left" w:pos="5580"/>
              </w:tabs>
              <w:jc w:val="center"/>
              <w:rPr>
                <w:rFonts w:asciiTheme="minorEastAsia" w:eastAsiaTheme="minorEastAsia" w:hAnsiTheme="minorEastAsia"/>
                <w:sz w:val="24"/>
              </w:rPr>
            </w:pPr>
          </w:p>
        </w:tc>
        <w:tc>
          <w:tcPr>
            <w:tcW w:w="2000" w:type="dxa"/>
            <w:tcBorders>
              <w:top w:val="single" w:sz="4" w:space="0" w:color="auto"/>
              <w:left w:val="single" w:sz="4" w:space="0" w:color="auto"/>
              <w:bottom w:val="single" w:sz="4" w:space="0" w:color="auto"/>
              <w:right w:val="single" w:sz="4" w:space="0" w:color="auto"/>
            </w:tcBorders>
            <w:vAlign w:val="center"/>
          </w:tcPr>
          <w:p w:rsidR="00843458" w:rsidRDefault="00843458">
            <w:pPr>
              <w:tabs>
                <w:tab w:val="left" w:pos="5580"/>
              </w:tabs>
              <w:jc w:val="center"/>
              <w:rPr>
                <w:rFonts w:asciiTheme="minorEastAsia" w:eastAsiaTheme="minorEastAsia" w:hAnsiTheme="minorEastAsia"/>
                <w:sz w:val="24"/>
              </w:rPr>
            </w:pPr>
          </w:p>
        </w:tc>
        <w:tc>
          <w:tcPr>
            <w:tcW w:w="2001" w:type="dxa"/>
            <w:tcBorders>
              <w:top w:val="single" w:sz="4" w:space="0" w:color="auto"/>
              <w:left w:val="single" w:sz="4" w:space="0" w:color="auto"/>
              <w:bottom w:val="single" w:sz="4" w:space="0" w:color="auto"/>
              <w:right w:val="single" w:sz="4" w:space="0" w:color="auto"/>
            </w:tcBorders>
            <w:vAlign w:val="center"/>
          </w:tcPr>
          <w:p w:rsidR="00843458" w:rsidRDefault="00843458">
            <w:pPr>
              <w:tabs>
                <w:tab w:val="left" w:pos="5580"/>
              </w:tabs>
              <w:jc w:val="center"/>
              <w:rPr>
                <w:rFonts w:asciiTheme="minorEastAsia" w:eastAsiaTheme="minorEastAsia" w:hAnsiTheme="minorEastAsia"/>
                <w:sz w:val="24"/>
              </w:rPr>
            </w:pPr>
          </w:p>
        </w:tc>
        <w:tc>
          <w:tcPr>
            <w:tcW w:w="2143" w:type="dxa"/>
            <w:tcBorders>
              <w:top w:val="single" w:sz="4" w:space="0" w:color="auto"/>
              <w:left w:val="single" w:sz="4" w:space="0" w:color="auto"/>
              <w:bottom w:val="single" w:sz="4" w:space="0" w:color="auto"/>
              <w:right w:val="single" w:sz="4" w:space="0" w:color="auto"/>
            </w:tcBorders>
            <w:vAlign w:val="center"/>
          </w:tcPr>
          <w:p w:rsidR="00843458" w:rsidRDefault="00843458">
            <w:pPr>
              <w:tabs>
                <w:tab w:val="left" w:pos="5580"/>
              </w:tabs>
              <w:jc w:val="center"/>
              <w:rPr>
                <w:rFonts w:asciiTheme="minorEastAsia" w:eastAsiaTheme="minorEastAsia" w:hAnsiTheme="minorEastAsia"/>
                <w:sz w:val="24"/>
              </w:rPr>
            </w:pPr>
          </w:p>
        </w:tc>
      </w:tr>
    </w:tbl>
    <w:p w:rsidR="00843458" w:rsidRDefault="00843458">
      <w:pPr>
        <w:autoSpaceDE w:val="0"/>
        <w:autoSpaceDN w:val="0"/>
        <w:adjustRightInd w:val="0"/>
        <w:jc w:val="left"/>
        <w:rPr>
          <w:kern w:val="0"/>
          <w:sz w:val="24"/>
        </w:rPr>
      </w:pPr>
    </w:p>
    <w:p w:rsidR="00843458" w:rsidRDefault="00C31E0C">
      <w:pPr>
        <w:autoSpaceDE w:val="0"/>
        <w:autoSpaceDN w:val="0"/>
        <w:adjustRightInd w:val="0"/>
        <w:jc w:val="left"/>
        <w:rPr>
          <w:sz w:val="24"/>
          <w:szCs w:val="20"/>
        </w:rPr>
      </w:pPr>
      <w:r>
        <w:rPr>
          <w:kern w:val="0"/>
          <w:sz w:val="24"/>
        </w:rPr>
        <w:t>注：</w:t>
      </w:r>
      <w:r>
        <w:rPr>
          <w:kern w:val="0"/>
          <w:sz w:val="24"/>
        </w:rPr>
        <w:t>1</w:t>
      </w:r>
      <w:r>
        <w:rPr>
          <w:sz w:val="24"/>
          <w:szCs w:val="20"/>
        </w:rPr>
        <w:t>.</w:t>
      </w:r>
      <w:r>
        <w:rPr>
          <w:sz w:val="24"/>
          <w:szCs w:val="20"/>
        </w:rPr>
        <w:t>此表中，每包的报价应和《分项报价表》中的总价相一致。</w:t>
      </w:r>
    </w:p>
    <w:p w:rsidR="00843458" w:rsidRDefault="00C31E0C">
      <w:pPr>
        <w:tabs>
          <w:tab w:val="left" w:pos="5580"/>
        </w:tabs>
        <w:ind w:firstLineChars="200" w:firstLine="480"/>
        <w:rPr>
          <w:sz w:val="24"/>
          <w:szCs w:val="20"/>
        </w:rPr>
      </w:pPr>
      <w:r>
        <w:rPr>
          <w:sz w:val="24"/>
          <w:szCs w:val="20"/>
        </w:rPr>
        <w:t>2.</w:t>
      </w:r>
      <w:r>
        <w:rPr>
          <w:sz w:val="24"/>
          <w:szCs w:val="20"/>
        </w:rPr>
        <w:t>本表必须</w:t>
      </w:r>
      <w:proofErr w:type="gramStart"/>
      <w:r>
        <w:rPr>
          <w:sz w:val="24"/>
          <w:szCs w:val="20"/>
        </w:rPr>
        <w:t>按包分别</w:t>
      </w:r>
      <w:proofErr w:type="gramEnd"/>
      <w:r>
        <w:rPr>
          <w:sz w:val="24"/>
          <w:szCs w:val="20"/>
        </w:rPr>
        <w:t>填写。</w:t>
      </w:r>
    </w:p>
    <w:p w:rsidR="00843458" w:rsidRDefault="00843458">
      <w:pPr>
        <w:tabs>
          <w:tab w:val="left" w:pos="5580"/>
        </w:tabs>
        <w:ind w:firstLineChars="200" w:firstLine="480"/>
        <w:rPr>
          <w:sz w:val="24"/>
          <w:szCs w:val="20"/>
        </w:rPr>
      </w:pPr>
    </w:p>
    <w:p w:rsidR="00843458" w:rsidRDefault="00843458">
      <w:pPr>
        <w:tabs>
          <w:tab w:val="left" w:pos="5580"/>
        </w:tabs>
        <w:ind w:firstLineChars="200" w:firstLine="480"/>
        <w:rPr>
          <w:sz w:val="24"/>
          <w:szCs w:val="20"/>
        </w:rPr>
      </w:pPr>
    </w:p>
    <w:p w:rsidR="00843458" w:rsidRDefault="00843458">
      <w:pPr>
        <w:autoSpaceDE w:val="0"/>
        <w:autoSpaceDN w:val="0"/>
        <w:adjustRightInd w:val="0"/>
        <w:snapToGrid w:val="0"/>
        <w:spacing w:before="25" w:after="25" w:line="360" w:lineRule="auto"/>
        <w:rPr>
          <w:sz w:val="24"/>
          <w:lang w:val="zh-CN"/>
        </w:rPr>
      </w:pPr>
    </w:p>
    <w:p w:rsidR="00843458" w:rsidRDefault="00843458">
      <w:pPr>
        <w:autoSpaceDE w:val="0"/>
        <w:autoSpaceDN w:val="0"/>
        <w:adjustRightInd w:val="0"/>
        <w:snapToGrid w:val="0"/>
        <w:spacing w:before="25" w:after="25" w:line="360" w:lineRule="auto"/>
        <w:rPr>
          <w:sz w:val="24"/>
          <w:lang w:val="zh-CN"/>
        </w:rPr>
      </w:pPr>
    </w:p>
    <w:p w:rsidR="00843458" w:rsidRDefault="00C31E0C">
      <w:pPr>
        <w:autoSpaceDE w:val="0"/>
        <w:autoSpaceDN w:val="0"/>
        <w:adjustRightInd w:val="0"/>
        <w:snapToGrid w:val="0"/>
        <w:spacing w:before="25" w:after="25" w:line="360" w:lineRule="auto"/>
        <w:rPr>
          <w:sz w:val="24"/>
          <w:lang w:val="zh-CN"/>
        </w:rPr>
      </w:pPr>
      <w:r>
        <w:rPr>
          <w:sz w:val="24"/>
        </w:rPr>
        <w:t>供应商名称（加盖公章）</w:t>
      </w:r>
      <w:r>
        <w:rPr>
          <w:sz w:val="24"/>
          <w:lang w:val="zh-CN"/>
        </w:rPr>
        <w:t>：</w:t>
      </w:r>
      <w:r>
        <w:rPr>
          <w:sz w:val="24"/>
        </w:rPr>
        <w:t>___________</w:t>
      </w:r>
    </w:p>
    <w:p w:rsidR="00843458" w:rsidRDefault="00C31E0C">
      <w:pPr>
        <w:autoSpaceDE w:val="0"/>
        <w:autoSpaceDN w:val="0"/>
        <w:adjustRightInd w:val="0"/>
        <w:snapToGrid w:val="0"/>
        <w:spacing w:line="360" w:lineRule="auto"/>
        <w:rPr>
          <w:sz w:val="24"/>
          <w:lang w:val="zh-CN"/>
        </w:rPr>
      </w:pPr>
      <w:r>
        <w:rPr>
          <w:sz w:val="24"/>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p>
    <w:p w:rsidR="00843458" w:rsidRDefault="00843458">
      <w:pPr>
        <w:autoSpaceDE w:val="0"/>
        <w:autoSpaceDN w:val="0"/>
        <w:adjustRightInd w:val="0"/>
        <w:snapToGrid w:val="0"/>
        <w:spacing w:before="25" w:after="25" w:line="360" w:lineRule="auto"/>
        <w:rPr>
          <w:sz w:val="24"/>
          <w:lang w:val="zh-CN"/>
        </w:rPr>
      </w:pPr>
    </w:p>
    <w:p w:rsidR="00843458" w:rsidRDefault="00C31E0C">
      <w:pPr>
        <w:widowControl/>
        <w:jc w:val="left"/>
        <w:rPr>
          <w:sz w:val="24"/>
          <w:szCs w:val="20"/>
        </w:rPr>
      </w:pPr>
      <w:bookmarkStart w:id="725" w:name="_Toc226309803"/>
      <w:bookmarkStart w:id="726" w:name="_Toc226337255"/>
      <w:bookmarkStart w:id="727" w:name="_Toc195842924"/>
      <w:bookmarkStart w:id="728" w:name="_Toc150480796"/>
      <w:bookmarkStart w:id="729" w:name="_Toc264969249"/>
      <w:bookmarkStart w:id="730" w:name="_Toc142311060"/>
      <w:bookmarkStart w:id="731" w:name="_Toc150774763"/>
      <w:bookmarkStart w:id="732" w:name="_Toc265228397"/>
      <w:bookmarkStart w:id="733" w:name="_Toc226965832"/>
      <w:bookmarkStart w:id="734" w:name="_Toc305158827"/>
      <w:bookmarkStart w:id="735" w:name="_Toc127151558"/>
      <w:bookmarkStart w:id="736" w:name="_Toc226965749"/>
      <w:bookmarkStart w:id="737" w:name="_Toc305158901"/>
      <w:r>
        <w:rPr>
          <w:sz w:val="24"/>
          <w:szCs w:val="20"/>
        </w:rPr>
        <w:br w:type="page"/>
      </w:r>
    </w:p>
    <w:p w:rsidR="00843458" w:rsidRDefault="00C31E0C">
      <w:pPr>
        <w:tabs>
          <w:tab w:val="left" w:pos="360"/>
        </w:tabs>
        <w:snapToGrid w:val="0"/>
        <w:spacing w:line="360" w:lineRule="auto"/>
        <w:outlineLvl w:val="1"/>
        <w:rPr>
          <w:sz w:val="24"/>
        </w:rPr>
      </w:pPr>
      <w:r>
        <w:rPr>
          <w:sz w:val="24"/>
        </w:rPr>
        <w:lastRenderedPageBreak/>
        <w:t>6</w:t>
      </w:r>
      <w:r>
        <w:rPr>
          <w:sz w:val="24"/>
        </w:rPr>
        <w:t>分项报价表</w:t>
      </w:r>
      <w:bookmarkEnd w:id="725"/>
      <w:bookmarkEnd w:id="726"/>
      <w:bookmarkEnd w:id="727"/>
      <w:bookmarkEnd w:id="728"/>
      <w:bookmarkEnd w:id="729"/>
      <w:bookmarkEnd w:id="730"/>
      <w:bookmarkEnd w:id="731"/>
      <w:bookmarkEnd w:id="732"/>
      <w:bookmarkEnd w:id="733"/>
      <w:bookmarkEnd w:id="734"/>
      <w:bookmarkEnd w:id="735"/>
      <w:bookmarkEnd w:id="736"/>
      <w:bookmarkEnd w:id="737"/>
    </w:p>
    <w:p w:rsidR="00843458" w:rsidRDefault="00C31E0C">
      <w:pPr>
        <w:spacing w:line="360" w:lineRule="exact"/>
        <w:jc w:val="center"/>
        <w:rPr>
          <w:b/>
          <w:sz w:val="36"/>
          <w:szCs w:val="36"/>
        </w:rPr>
      </w:pPr>
      <w:r>
        <w:rPr>
          <w:b/>
          <w:sz w:val="36"/>
          <w:szCs w:val="36"/>
        </w:rPr>
        <w:t>分项报价表</w:t>
      </w:r>
    </w:p>
    <w:p w:rsidR="00843458" w:rsidRDefault="00843458">
      <w:pPr>
        <w:spacing w:line="260" w:lineRule="exact"/>
        <w:jc w:val="center"/>
        <w:rPr>
          <w:sz w:val="36"/>
          <w:szCs w:val="36"/>
        </w:rPr>
      </w:pPr>
    </w:p>
    <w:p w:rsidR="00843458" w:rsidRDefault="00C31E0C">
      <w:pPr>
        <w:tabs>
          <w:tab w:val="left" w:pos="1800"/>
          <w:tab w:val="left" w:pos="5580"/>
        </w:tabs>
        <w:spacing w:afterLines="50" w:after="120"/>
        <w:rPr>
          <w:sz w:val="24"/>
        </w:rPr>
      </w:pPr>
      <w:r>
        <w:rPr>
          <w:sz w:val="24"/>
        </w:rPr>
        <w:t>项目编号：</w:t>
      </w:r>
      <w:r>
        <w:rPr>
          <w:sz w:val="24"/>
        </w:rPr>
        <w:t>_________</w:t>
      </w:r>
      <w:r>
        <w:rPr>
          <w:sz w:val="24"/>
        </w:rPr>
        <w:t>项目名称：</w:t>
      </w:r>
      <w:r>
        <w:rPr>
          <w:sz w:val="24"/>
        </w:rPr>
        <w:t>_________</w:t>
      </w:r>
      <w:r>
        <w:rPr>
          <w:sz w:val="24"/>
        </w:rPr>
        <w:t>报价单位：人民币元</w:t>
      </w:r>
    </w:p>
    <w:tbl>
      <w:tblPr>
        <w:tblW w:w="9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482"/>
        <w:gridCol w:w="1488"/>
        <w:gridCol w:w="1489"/>
        <w:gridCol w:w="1347"/>
        <w:gridCol w:w="1414"/>
      </w:tblGrid>
      <w:tr w:rsidR="00843458">
        <w:trPr>
          <w:trHeight w:val="20"/>
          <w:jc w:val="center"/>
        </w:trPr>
        <w:tc>
          <w:tcPr>
            <w:tcW w:w="988" w:type="dxa"/>
            <w:vAlign w:val="center"/>
          </w:tcPr>
          <w:p w:rsidR="00843458" w:rsidRDefault="00C31E0C">
            <w:pPr>
              <w:adjustRightInd w:val="0"/>
              <w:snapToGrid w:val="0"/>
              <w:jc w:val="left"/>
              <w:rPr>
                <w:b/>
                <w:sz w:val="24"/>
              </w:rPr>
            </w:pPr>
            <w:r>
              <w:rPr>
                <w:b/>
                <w:sz w:val="24"/>
              </w:rPr>
              <w:t>序号</w:t>
            </w:r>
          </w:p>
        </w:tc>
        <w:tc>
          <w:tcPr>
            <w:tcW w:w="2482" w:type="dxa"/>
            <w:vAlign w:val="center"/>
          </w:tcPr>
          <w:p w:rsidR="00843458" w:rsidRDefault="00C31E0C">
            <w:pPr>
              <w:adjustRightInd w:val="0"/>
              <w:snapToGrid w:val="0"/>
              <w:jc w:val="left"/>
              <w:rPr>
                <w:b/>
                <w:sz w:val="24"/>
              </w:rPr>
            </w:pPr>
            <w:r>
              <w:rPr>
                <w:b/>
                <w:sz w:val="24"/>
              </w:rPr>
              <w:t>分项名称</w:t>
            </w:r>
          </w:p>
        </w:tc>
        <w:tc>
          <w:tcPr>
            <w:tcW w:w="1488" w:type="dxa"/>
            <w:vAlign w:val="center"/>
          </w:tcPr>
          <w:p w:rsidR="00843458" w:rsidRDefault="00C31E0C">
            <w:pPr>
              <w:adjustRightInd w:val="0"/>
              <w:snapToGrid w:val="0"/>
              <w:jc w:val="left"/>
              <w:rPr>
                <w:b/>
                <w:sz w:val="24"/>
              </w:rPr>
            </w:pPr>
            <w:r>
              <w:rPr>
                <w:rFonts w:hint="eastAsia"/>
                <w:b/>
                <w:sz w:val="24"/>
              </w:rPr>
              <w:t>单价（元）</w:t>
            </w:r>
          </w:p>
        </w:tc>
        <w:tc>
          <w:tcPr>
            <w:tcW w:w="1489" w:type="dxa"/>
            <w:vAlign w:val="center"/>
          </w:tcPr>
          <w:p w:rsidR="00843458" w:rsidRDefault="00C31E0C">
            <w:pPr>
              <w:adjustRightInd w:val="0"/>
              <w:snapToGrid w:val="0"/>
              <w:jc w:val="center"/>
              <w:rPr>
                <w:b/>
                <w:sz w:val="24"/>
              </w:rPr>
            </w:pPr>
            <w:r>
              <w:rPr>
                <w:rFonts w:hint="eastAsia"/>
                <w:b/>
                <w:sz w:val="24"/>
              </w:rPr>
              <w:t>数量</w:t>
            </w:r>
          </w:p>
        </w:tc>
        <w:tc>
          <w:tcPr>
            <w:tcW w:w="1347" w:type="dxa"/>
            <w:vAlign w:val="center"/>
          </w:tcPr>
          <w:p w:rsidR="00843458" w:rsidRDefault="00C31E0C">
            <w:pPr>
              <w:adjustRightInd w:val="0"/>
              <w:snapToGrid w:val="0"/>
              <w:jc w:val="center"/>
              <w:rPr>
                <w:b/>
                <w:sz w:val="24"/>
              </w:rPr>
            </w:pPr>
            <w:r>
              <w:rPr>
                <w:rFonts w:hint="eastAsia"/>
                <w:b/>
                <w:sz w:val="24"/>
              </w:rPr>
              <w:t>合价</w:t>
            </w:r>
            <w:r>
              <w:rPr>
                <w:b/>
                <w:sz w:val="24"/>
              </w:rPr>
              <w:t>（元）</w:t>
            </w:r>
          </w:p>
        </w:tc>
        <w:tc>
          <w:tcPr>
            <w:tcW w:w="1414" w:type="dxa"/>
            <w:vAlign w:val="center"/>
          </w:tcPr>
          <w:p w:rsidR="00843458" w:rsidRDefault="00C31E0C">
            <w:pPr>
              <w:adjustRightInd w:val="0"/>
              <w:snapToGrid w:val="0"/>
              <w:jc w:val="left"/>
              <w:rPr>
                <w:b/>
                <w:sz w:val="24"/>
              </w:rPr>
            </w:pPr>
            <w:r>
              <w:rPr>
                <w:b/>
                <w:sz w:val="24"/>
              </w:rPr>
              <w:t>备注</w:t>
            </w:r>
            <w:r>
              <w:rPr>
                <w:b/>
                <w:sz w:val="24"/>
              </w:rPr>
              <w:t>/</w:t>
            </w:r>
            <w:r>
              <w:rPr>
                <w:b/>
                <w:sz w:val="24"/>
              </w:rPr>
              <w:t>说明</w:t>
            </w:r>
          </w:p>
        </w:tc>
      </w:tr>
      <w:tr w:rsidR="00843458">
        <w:trPr>
          <w:trHeight w:val="509"/>
          <w:jc w:val="center"/>
        </w:trPr>
        <w:tc>
          <w:tcPr>
            <w:tcW w:w="988" w:type="dxa"/>
            <w:vAlign w:val="center"/>
          </w:tcPr>
          <w:p w:rsidR="00843458" w:rsidRDefault="00C31E0C">
            <w:pPr>
              <w:adjustRightInd w:val="0"/>
              <w:snapToGrid w:val="0"/>
              <w:jc w:val="center"/>
              <w:rPr>
                <w:sz w:val="24"/>
              </w:rPr>
            </w:pPr>
            <w:r>
              <w:rPr>
                <w:sz w:val="24"/>
              </w:rPr>
              <w:t>1</w:t>
            </w:r>
          </w:p>
        </w:tc>
        <w:tc>
          <w:tcPr>
            <w:tcW w:w="2482" w:type="dxa"/>
            <w:vAlign w:val="center"/>
          </w:tcPr>
          <w:p w:rsidR="00843458" w:rsidRDefault="00843458">
            <w:pPr>
              <w:adjustRightInd w:val="0"/>
              <w:snapToGrid w:val="0"/>
              <w:jc w:val="left"/>
              <w:rPr>
                <w:sz w:val="24"/>
              </w:rPr>
            </w:pPr>
          </w:p>
        </w:tc>
        <w:tc>
          <w:tcPr>
            <w:tcW w:w="1488" w:type="dxa"/>
            <w:vAlign w:val="center"/>
          </w:tcPr>
          <w:p w:rsidR="00843458" w:rsidRDefault="00843458">
            <w:pPr>
              <w:adjustRightInd w:val="0"/>
              <w:snapToGrid w:val="0"/>
              <w:jc w:val="left"/>
              <w:rPr>
                <w:sz w:val="24"/>
              </w:rPr>
            </w:pPr>
          </w:p>
        </w:tc>
        <w:tc>
          <w:tcPr>
            <w:tcW w:w="1489" w:type="dxa"/>
            <w:vAlign w:val="center"/>
          </w:tcPr>
          <w:p w:rsidR="00843458" w:rsidRDefault="00843458">
            <w:pPr>
              <w:adjustRightInd w:val="0"/>
              <w:snapToGrid w:val="0"/>
              <w:jc w:val="left"/>
              <w:rPr>
                <w:sz w:val="24"/>
              </w:rPr>
            </w:pPr>
          </w:p>
        </w:tc>
        <w:tc>
          <w:tcPr>
            <w:tcW w:w="1347" w:type="dxa"/>
            <w:vAlign w:val="center"/>
          </w:tcPr>
          <w:p w:rsidR="00843458" w:rsidRDefault="00843458">
            <w:pPr>
              <w:adjustRightInd w:val="0"/>
              <w:snapToGrid w:val="0"/>
              <w:jc w:val="left"/>
              <w:rPr>
                <w:sz w:val="24"/>
              </w:rPr>
            </w:pPr>
          </w:p>
        </w:tc>
        <w:tc>
          <w:tcPr>
            <w:tcW w:w="1414" w:type="dxa"/>
            <w:vAlign w:val="center"/>
          </w:tcPr>
          <w:p w:rsidR="00843458" w:rsidRDefault="00843458">
            <w:pPr>
              <w:adjustRightInd w:val="0"/>
              <w:snapToGrid w:val="0"/>
              <w:jc w:val="left"/>
              <w:rPr>
                <w:sz w:val="24"/>
              </w:rPr>
            </w:pPr>
          </w:p>
        </w:tc>
      </w:tr>
      <w:tr w:rsidR="00843458">
        <w:trPr>
          <w:trHeight w:val="415"/>
          <w:jc w:val="center"/>
        </w:trPr>
        <w:tc>
          <w:tcPr>
            <w:tcW w:w="988" w:type="dxa"/>
            <w:vAlign w:val="center"/>
          </w:tcPr>
          <w:p w:rsidR="00843458" w:rsidRDefault="00C31E0C">
            <w:pPr>
              <w:adjustRightInd w:val="0"/>
              <w:snapToGrid w:val="0"/>
              <w:jc w:val="center"/>
              <w:rPr>
                <w:sz w:val="24"/>
              </w:rPr>
            </w:pPr>
            <w:r>
              <w:rPr>
                <w:sz w:val="24"/>
              </w:rPr>
              <w:t>2</w:t>
            </w:r>
          </w:p>
        </w:tc>
        <w:tc>
          <w:tcPr>
            <w:tcW w:w="2482" w:type="dxa"/>
            <w:vAlign w:val="center"/>
          </w:tcPr>
          <w:p w:rsidR="00843458" w:rsidRDefault="00843458">
            <w:pPr>
              <w:adjustRightInd w:val="0"/>
              <w:snapToGrid w:val="0"/>
              <w:jc w:val="left"/>
              <w:rPr>
                <w:sz w:val="24"/>
              </w:rPr>
            </w:pPr>
          </w:p>
        </w:tc>
        <w:tc>
          <w:tcPr>
            <w:tcW w:w="1488" w:type="dxa"/>
            <w:vAlign w:val="center"/>
          </w:tcPr>
          <w:p w:rsidR="00843458" w:rsidRDefault="00843458">
            <w:pPr>
              <w:adjustRightInd w:val="0"/>
              <w:snapToGrid w:val="0"/>
              <w:jc w:val="left"/>
              <w:rPr>
                <w:sz w:val="24"/>
              </w:rPr>
            </w:pPr>
          </w:p>
        </w:tc>
        <w:tc>
          <w:tcPr>
            <w:tcW w:w="1489" w:type="dxa"/>
            <w:vAlign w:val="center"/>
          </w:tcPr>
          <w:p w:rsidR="00843458" w:rsidRDefault="00843458">
            <w:pPr>
              <w:adjustRightInd w:val="0"/>
              <w:snapToGrid w:val="0"/>
              <w:jc w:val="left"/>
              <w:rPr>
                <w:sz w:val="24"/>
              </w:rPr>
            </w:pPr>
          </w:p>
        </w:tc>
        <w:tc>
          <w:tcPr>
            <w:tcW w:w="1347" w:type="dxa"/>
            <w:vAlign w:val="center"/>
          </w:tcPr>
          <w:p w:rsidR="00843458" w:rsidRDefault="00843458">
            <w:pPr>
              <w:adjustRightInd w:val="0"/>
              <w:snapToGrid w:val="0"/>
              <w:jc w:val="left"/>
              <w:rPr>
                <w:sz w:val="24"/>
              </w:rPr>
            </w:pPr>
          </w:p>
        </w:tc>
        <w:tc>
          <w:tcPr>
            <w:tcW w:w="1414" w:type="dxa"/>
            <w:vAlign w:val="center"/>
          </w:tcPr>
          <w:p w:rsidR="00843458" w:rsidRDefault="00843458">
            <w:pPr>
              <w:adjustRightInd w:val="0"/>
              <w:snapToGrid w:val="0"/>
              <w:jc w:val="left"/>
              <w:rPr>
                <w:sz w:val="24"/>
              </w:rPr>
            </w:pPr>
          </w:p>
        </w:tc>
      </w:tr>
      <w:tr w:rsidR="00843458">
        <w:trPr>
          <w:trHeight w:val="407"/>
          <w:jc w:val="center"/>
        </w:trPr>
        <w:tc>
          <w:tcPr>
            <w:tcW w:w="988" w:type="dxa"/>
            <w:vAlign w:val="center"/>
          </w:tcPr>
          <w:p w:rsidR="00843458" w:rsidRDefault="00C31E0C">
            <w:pPr>
              <w:adjustRightInd w:val="0"/>
              <w:snapToGrid w:val="0"/>
              <w:jc w:val="center"/>
              <w:rPr>
                <w:sz w:val="24"/>
              </w:rPr>
            </w:pPr>
            <w:r>
              <w:rPr>
                <w:sz w:val="24"/>
              </w:rPr>
              <w:t>3</w:t>
            </w:r>
          </w:p>
        </w:tc>
        <w:tc>
          <w:tcPr>
            <w:tcW w:w="2482" w:type="dxa"/>
            <w:vAlign w:val="center"/>
          </w:tcPr>
          <w:p w:rsidR="00843458" w:rsidRDefault="00C31E0C">
            <w:pPr>
              <w:adjustRightInd w:val="0"/>
              <w:snapToGrid w:val="0"/>
              <w:jc w:val="left"/>
              <w:rPr>
                <w:sz w:val="24"/>
              </w:rPr>
            </w:pPr>
            <w:r>
              <w:rPr>
                <w:sz w:val="24"/>
              </w:rPr>
              <w:t>…</w:t>
            </w:r>
          </w:p>
        </w:tc>
        <w:tc>
          <w:tcPr>
            <w:tcW w:w="1488" w:type="dxa"/>
            <w:vAlign w:val="center"/>
          </w:tcPr>
          <w:p w:rsidR="00843458" w:rsidRDefault="00843458">
            <w:pPr>
              <w:adjustRightInd w:val="0"/>
              <w:snapToGrid w:val="0"/>
              <w:jc w:val="left"/>
              <w:rPr>
                <w:sz w:val="24"/>
              </w:rPr>
            </w:pPr>
          </w:p>
        </w:tc>
        <w:tc>
          <w:tcPr>
            <w:tcW w:w="1489" w:type="dxa"/>
            <w:vAlign w:val="center"/>
          </w:tcPr>
          <w:p w:rsidR="00843458" w:rsidRDefault="00843458">
            <w:pPr>
              <w:adjustRightInd w:val="0"/>
              <w:snapToGrid w:val="0"/>
              <w:jc w:val="left"/>
              <w:rPr>
                <w:sz w:val="24"/>
              </w:rPr>
            </w:pPr>
          </w:p>
        </w:tc>
        <w:tc>
          <w:tcPr>
            <w:tcW w:w="1347" w:type="dxa"/>
            <w:vAlign w:val="center"/>
          </w:tcPr>
          <w:p w:rsidR="00843458" w:rsidRDefault="00843458">
            <w:pPr>
              <w:adjustRightInd w:val="0"/>
              <w:snapToGrid w:val="0"/>
              <w:jc w:val="left"/>
              <w:rPr>
                <w:sz w:val="24"/>
              </w:rPr>
            </w:pPr>
          </w:p>
        </w:tc>
        <w:tc>
          <w:tcPr>
            <w:tcW w:w="1414" w:type="dxa"/>
            <w:vAlign w:val="center"/>
          </w:tcPr>
          <w:p w:rsidR="00843458" w:rsidRDefault="00843458">
            <w:pPr>
              <w:adjustRightInd w:val="0"/>
              <w:snapToGrid w:val="0"/>
              <w:jc w:val="left"/>
              <w:rPr>
                <w:sz w:val="24"/>
              </w:rPr>
            </w:pPr>
          </w:p>
        </w:tc>
      </w:tr>
      <w:tr w:rsidR="00843458">
        <w:trPr>
          <w:trHeight w:val="407"/>
          <w:jc w:val="center"/>
        </w:trPr>
        <w:tc>
          <w:tcPr>
            <w:tcW w:w="6447" w:type="dxa"/>
            <w:gridSpan w:val="4"/>
            <w:vAlign w:val="center"/>
          </w:tcPr>
          <w:p w:rsidR="00843458" w:rsidRDefault="00C31E0C">
            <w:pPr>
              <w:adjustRightInd w:val="0"/>
              <w:snapToGrid w:val="0"/>
              <w:jc w:val="center"/>
              <w:rPr>
                <w:sz w:val="24"/>
              </w:rPr>
            </w:pPr>
            <w:r>
              <w:rPr>
                <w:sz w:val="24"/>
              </w:rPr>
              <w:t>总价（元）</w:t>
            </w:r>
          </w:p>
        </w:tc>
        <w:tc>
          <w:tcPr>
            <w:tcW w:w="1347" w:type="dxa"/>
            <w:vAlign w:val="center"/>
          </w:tcPr>
          <w:p w:rsidR="00843458" w:rsidRDefault="00843458">
            <w:pPr>
              <w:adjustRightInd w:val="0"/>
              <w:snapToGrid w:val="0"/>
              <w:jc w:val="left"/>
              <w:rPr>
                <w:sz w:val="24"/>
              </w:rPr>
            </w:pPr>
          </w:p>
        </w:tc>
        <w:tc>
          <w:tcPr>
            <w:tcW w:w="1414" w:type="dxa"/>
            <w:vAlign w:val="center"/>
          </w:tcPr>
          <w:p w:rsidR="00843458" w:rsidRDefault="00843458">
            <w:pPr>
              <w:adjustRightInd w:val="0"/>
              <w:snapToGrid w:val="0"/>
              <w:jc w:val="left"/>
              <w:rPr>
                <w:sz w:val="24"/>
              </w:rPr>
            </w:pPr>
          </w:p>
        </w:tc>
      </w:tr>
    </w:tbl>
    <w:p w:rsidR="00843458" w:rsidRDefault="00843458">
      <w:pPr>
        <w:tabs>
          <w:tab w:val="left" w:pos="1800"/>
          <w:tab w:val="left" w:pos="5580"/>
        </w:tabs>
        <w:jc w:val="left"/>
        <w:rPr>
          <w:sz w:val="24"/>
        </w:rPr>
      </w:pPr>
    </w:p>
    <w:p w:rsidR="00843458" w:rsidRDefault="00843458">
      <w:pPr>
        <w:tabs>
          <w:tab w:val="left" w:pos="1800"/>
          <w:tab w:val="left" w:pos="5580"/>
        </w:tabs>
        <w:jc w:val="left"/>
        <w:rPr>
          <w:sz w:val="24"/>
        </w:rPr>
      </w:pPr>
    </w:p>
    <w:p w:rsidR="00843458" w:rsidRDefault="00843458">
      <w:pPr>
        <w:tabs>
          <w:tab w:val="left" w:pos="1800"/>
          <w:tab w:val="left" w:pos="5580"/>
        </w:tabs>
        <w:jc w:val="left"/>
        <w:rPr>
          <w:sz w:val="24"/>
        </w:rPr>
      </w:pPr>
    </w:p>
    <w:p w:rsidR="00843458" w:rsidRDefault="00843458">
      <w:pPr>
        <w:tabs>
          <w:tab w:val="left" w:pos="1800"/>
          <w:tab w:val="left" w:pos="5580"/>
        </w:tabs>
        <w:jc w:val="left"/>
        <w:rPr>
          <w:sz w:val="24"/>
        </w:rPr>
      </w:pPr>
    </w:p>
    <w:p w:rsidR="00843458" w:rsidRDefault="00C31E0C">
      <w:pPr>
        <w:tabs>
          <w:tab w:val="left" w:pos="1800"/>
          <w:tab w:val="left" w:pos="5580"/>
        </w:tabs>
        <w:jc w:val="left"/>
        <w:rPr>
          <w:sz w:val="24"/>
        </w:rPr>
      </w:pPr>
      <w:r>
        <w:rPr>
          <w:sz w:val="24"/>
        </w:rPr>
        <w:t>注：</w:t>
      </w:r>
      <w:r>
        <w:rPr>
          <w:sz w:val="24"/>
        </w:rPr>
        <w:t>1.</w:t>
      </w:r>
      <w:r>
        <w:rPr>
          <w:sz w:val="24"/>
        </w:rPr>
        <w:t>本表应</w:t>
      </w:r>
      <w:proofErr w:type="gramStart"/>
      <w:r>
        <w:rPr>
          <w:sz w:val="24"/>
        </w:rPr>
        <w:t>按包分别</w:t>
      </w:r>
      <w:proofErr w:type="gramEnd"/>
      <w:r>
        <w:rPr>
          <w:sz w:val="24"/>
        </w:rPr>
        <w:t>填写。</w:t>
      </w:r>
    </w:p>
    <w:p w:rsidR="00843458" w:rsidRDefault="00C31E0C">
      <w:pPr>
        <w:tabs>
          <w:tab w:val="left" w:pos="1800"/>
          <w:tab w:val="left" w:pos="5580"/>
        </w:tabs>
        <w:ind w:firstLineChars="200" w:firstLine="480"/>
        <w:jc w:val="left"/>
        <w:rPr>
          <w:sz w:val="24"/>
        </w:rPr>
      </w:pPr>
      <w:r>
        <w:rPr>
          <w:sz w:val="24"/>
        </w:rPr>
        <w:t>2.</w:t>
      </w:r>
      <w:r>
        <w:rPr>
          <w:sz w:val="24"/>
        </w:rPr>
        <w:t>如果不提供分项报价将视为没有实质性响应竞争性磋商文件。</w:t>
      </w:r>
    </w:p>
    <w:p w:rsidR="00843458" w:rsidRDefault="00C31E0C">
      <w:pPr>
        <w:tabs>
          <w:tab w:val="left" w:pos="1800"/>
          <w:tab w:val="left" w:pos="5580"/>
        </w:tabs>
        <w:ind w:firstLineChars="200" w:firstLine="480"/>
        <w:jc w:val="left"/>
        <w:rPr>
          <w:sz w:val="24"/>
        </w:rPr>
      </w:pPr>
      <w:r>
        <w:rPr>
          <w:sz w:val="24"/>
        </w:rPr>
        <w:t>3.</w:t>
      </w:r>
      <w:r>
        <w:rPr>
          <w:sz w:val="24"/>
        </w:rPr>
        <w:t>上述各项的详细规格（如有），可另页描述。</w:t>
      </w:r>
    </w:p>
    <w:p w:rsidR="00843458" w:rsidRDefault="00843458">
      <w:pPr>
        <w:autoSpaceDE w:val="0"/>
        <w:autoSpaceDN w:val="0"/>
        <w:adjustRightInd w:val="0"/>
        <w:snapToGrid w:val="0"/>
        <w:spacing w:before="25" w:after="25" w:line="360" w:lineRule="auto"/>
        <w:rPr>
          <w:sz w:val="24"/>
        </w:rPr>
      </w:pPr>
    </w:p>
    <w:p w:rsidR="00843458" w:rsidRDefault="00843458">
      <w:pPr>
        <w:autoSpaceDE w:val="0"/>
        <w:autoSpaceDN w:val="0"/>
        <w:adjustRightInd w:val="0"/>
        <w:snapToGrid w:val="0"/>
        <w:spacing w:before="25" w:after="25" w:line="360" w:lineRule="auto"/>
        <w:rPr>
          <w:sz w:val="24"/>
        </w:rPr>
      </w:pPr>
    </w:p>
    <w:p w:rsidR="00843458" w:rsidRDefault="00C31E0C">
      <w:pPr>
        <w:autoSpaceDE w:val="0"/>
        <w:autoSpaceDN w:val="0"/>
        <w:adjustRightInd w:val="0"/>
        <w:snapToGrid w:val="0"/>
        <w:spacing w:before="25" w:after="25" w:line="360" w:lineRule="auto"/>
        <w:ind w:right="360"/>
        <w:jc w:val="left"/>
        <w:rPr>
          <w:sz w:val="24"/>
          <w:lang w:val="zh-CN"/>
        </w:rPr>
      </w:pPr>
      <w:r>
        <w:rPr>
          <w:sz w:val="24"/>
        </w:rPr>
        <w:t>供应商名称（加盖公章）</w:t>
      </w:r>
      <w:r>
        <w:rPr>
          <w:sz w:val="24"/>
          <w:lang w:val="zh-CN"/>
        </w:rPr>
        <w:t>：</w:t>
      </w:r>
      <w:r>
        <w:rPr>
          <w:sz w:val="24"/>
        </w:rPr>
        <w:t>______</w:t>
      </w:r>
    </w:p>
    <w:p w:rsidR="00843458" w:rsidRDefault="00C31E0C">
      <w:pPr>
        <w:autoSpaceDE w:val="0"/>
        <w:autoSpaceDN w:val="0"/>
        <w:adjustRightInd w:val="0"/>
        <w:snapToGrid w:val="0"/>
        <w:spacing w:before="25" w:after="25" w:line="360" w:lineRule="auto"/>
        <w:rPr>
          <w:sz w:val="24"/>
          <w:lang w:val="zh-CN"/>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p>
    <w:p w:rsidR="00843458" w:rsidRDefault="00C31E0C">
      <w:pPr>
        <w:tabs>
          <w:tab w:val="left" w:pos="360"/>
        </w:tabs>
        <w:snapToGrid w:val="0"/>
        <w:spacing w:line="360" w:lineRule="auto"/>
        <w:outlineLvl w:val="1"/>
        <w:rPr>
          <w:sz w:val="24"/>
        </w:rPr>
      </w:pPr>
      <w:r>
        <w:rPr>
          <w:sz w:val="24"/>
          <w:szCs w:val="20"/>
        </w:rPr>
        <w:br w:type="page"/>
      </w:r>
      <w:r>
        <w:rPr>
          <w:sz w:val="24"/>
        </w:rPr>
        <w:lastRenderedPageBreak/>
        <w:t>7</w:t>
      </w:r>
      <w:r>
        <w:rPr>
          <w:sz w:val="24"/>
        </w:rPr>
        <w:t>合同条款偏离表</w:t>
      </w:r>
      <w:r>
        <w:rPr>
          <w:rFonts w:hint="eastAsia"/>
          <w:sz w:val="24"/>
        </w:rPr>
        <w:t>（实质性格式）</w:t>
      </w:r>
    </w:p>
    <w:p w:rsidR="00843458" w:rsidRDefault="00843458">
      <w:pPr>
        <w:spacing w:line="360" w:lineRule="auto"/>
        <w:rPr>
          <w:sz w:val="24"/>
          <w:szCs w:val="20"/>
        </w:rPr>
      </w:pPr>
    </w:p>
    <w:p w:rsidR="00843458" w:rsidRDefault="00C31E0C">
      <w:pPr>
        <w:tabs>
          <w:tab w:val="left" w:pos="2775"/>
          <w:tab w:val="center" w:pos="4153"/>
        </w:tabs>
        <w:autoSpaceDE w:val="0"/>
        <w:autoSpaceDN w:val="0"/>
        <w:adjustRightInd w:val="0"/>
        <w:spacing w:line="360" w:lineRule="auto"/>
        <w:jc w:val="left"/>
        <w:rPr>
          <w:b/>
          <w:sz w:val="36"/>
          <w:szCs w:val="36"/>
        </w:rPr>
      </w:pPr>
      <w:r>
        <w:rPr>
          <w:sz w:val="36"/>
          <w:szCs w:val="36"/>
        </w:rPr>
        <w:tab/>
      </w:r>
      <w:r>
        <w:rPr>
          <w:b/>
          <w:sz w:val="36"/>
          <w:szCs w:val="36"/>
        </w:rPr>
        <w:tab/>
      </w:r>
      <w:r>
        <w:rPr>
          <w:b/>
          <w:sz w:val="36"/>
          <w:szCs w:val="36"/>
        </w:rPr>
        <w:t>合同条款偏离表</w:t>
      </w:r>
    </w:p>
    <w:p w:rsidR="00843458" w:rsidRDefault="00843458">
      <w:pPr>
        <w:spacing w:line="360" w:lineRule="auto"/>
        <w:rPr>
          <w:sz w:val="24"/>
          <w:szCs w:val="20"/>
        </w:rPr>
      </w:pPr>
    </w:p>
    <w:p w:rsidR="00843458" w:rsidRDefault="00C31E0C">
      <w:pPr>
        <w:tabs>
          <w:tab w:val="left" w:pos="1800"/>
          <w:tab w:val="left" w:pos="5580"/>
        </w:tabs>
        <w:spacing w:line="360" w:lineRule="auto"/>
        <w:jc w:val="left"/>
        <w:rPr>
          <w:sz w:val="24"/>
        </w:rPr>
      </w:pPr>
      <w:r>
        <w:rPr>
          <w:sz w:val="24"/>
        </w:rPr>
        <w:t>项目编号：</w:t>
      </w:r>
      <w:r>
        <w:rPr>
          <w:sz w:val="24"/>
        </w:rPr>
        <w:t>_______________</w:t>
      </w:r>
      <w:r>
        <w:rPr>
          <w:sz w:val="24"/>
        </w:rPr>
        <w:t>项目名称：</w:t>
      </w:r>
      <w:r>
        <w:rPr>
          <w:sz w:val="24"/>
        </w:rPr>
        <w:t>_______________</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1690"/>
        <w:gridCol w:w="1580"/>
        <w:gridCol w:w="1981"/>
        <w:gridCol w:w="2427"/>
        <w:gridCol w:w="782"/>
      </w:tblGrid>
      <w:tr w:rsidR="00843458">
        <w:trPr>
          <w:trHeight w:val="930"/>
          <w:jc w:val="center"/>
        </w:trPr>
        <w:tc>
          <w:tcPr>
            <w:tcW w:w="828" w:type="dxa"/>
            <w:vAlign w:val="center"/>
          </w:tcPr>
          <w:p w:rsidR="00843458" w:rsidRDefault="00C31E0C">
            <w:pPr>
              <w:adjustRightInd w:val="0"/>
              <w:snapToGrid w:val="0"/>
              <w:jc w:val="center"/>
              <w:rPr>
                <w:rFonts w:asciiTheme="minorEastAsia" w:eastAsiaTheme="minorEastAsia" w:hAnsiTheme="minorEastAsia"/>
                <w:sz w:val="24"/>
              </w:rPr>
            </w:pPr>
            <w:r>
              <w:rPr>
                <w:rFonts w:asciiTheme="minorEastAsia" w:eastAsiaTheme="minorEastAsia" w:hAnsiTheme="minorEastAsia"/>
                <w:sz w:val="24"/>
              </w:rPr>
              <w:t>序号</w:t>
            </w:r>
          </w:p>
        </w:tc>
        <w:tc>
          <w:tcPr>
            <w:tcW w:w="1690" w:type="dxa"/>
            <w:vAlign w:val="center"/>
          </w:tcPr>
          <w:p w:rsidR="00843458" w:rsidRDefault="00C31E0C">
            <w:pPr>
              <w:adjustRightInd w:val="0"/>
              <w:snapToGrid w:val="0"/>
              <w:jc w:val="center"/>
              <w:rPr>
                <w:rFonts w:asciiTheme="minorEastAsia" w:eastAsiaTheme="minorEastAsia" w:hAnsiTheme="minorEastAsia"/>
                <w:sz w:val="24"/>
              </w:rPr>
            </w:pPr>
            <w:r>
              <w:rPr>
                <w:rFonts w:asciiTheme="minorEastAsia" w:eastAsiaTheme="minorEastAsia" w:hAnsiTheme="minorEastAsia"/>
                <w:sz w:val="24"/>
                <w:szCs w:val="21"/>
              </w:rPr>
              <w:t>竞争性磋商文件</w:t>
            </w:r>
            <w:r>
              <w:rPr>
                <w:rFonts w:asciiTheme="minorEastAsia" w:eastAsiaTheme="minorEastAsia" w:hAnsiTheme="minorEastAsia"/>
                <w:sz w:val="24"/>
              </w:rPr>
              <w:t>条目号</w:t>
            </w:r>
          </w:p>
          <w:p w:rsidR="00843458" w:rsidRDefault="00C31E0C">
            <w:pPr>
              <w:adjustRightInd w:val="0"/>
              <w:snapToGrid w:val="0"/>
              <w:jc w:val="center"/>
              <w:rPr>
                <w:rFonts w:asciiTheme="minorEastAsia" w:eastAsiaTheme="minorEastAsia" w:hAnsiTheme="minorEastAsia"/>
                <w:sz w:val="24"/>
              </w:rPr>
            </w:pPr>
            <w:r>
              <w:rPr>
                <w:rFonts w:asciiTheme="minorEastAsia" w:eastAsiaTheme="minorEastAsia" w:hAnsiTheme="minorEastAsia"/>
                <w:sz w:val="24"/>
              </w:rPr>
              <w:t>（页码）</w:t>
            </w:r>
          </w:p>
        </w:tc>
        <w:tc>
          <w:tcPr>
            <w:tcW w:w="1580" w:type="dxa"/>
            <w:vAlign w:val="center"/>
          </w:tcPr>
          <w:p w:rsidR="00843458" w:rsidRDefault="00C31E0C">
            <w:pPr>
              <w:adjustRightInd w:val="0"/>
              <w:snapToGrid w:val="0"/>
              <w:jc w:val="center"/>
              <w:rPr>
                <w:rFonts w:asciiTheme="minorEastAsia" w:eastAsiaTheme="minorEastAsia" w:hAnsiTheme="minorEastAsia"/>
                <w:sz w:val="24"/>
              </w:rPr>
            </w:pPr>
            <w:r>
              <w:rPr>
                <w:rFonts w:asciiTheme="minorEastAsia" w:eastAsiaTheme="minorEastAsia" w:hAnsiTheme="minorEastAsia"/>
                <w:sz w:val="24"/>
                <w:szCs w:val="21"/>
              </w:rPr>
              <w:t>竞争性磋商文件</w:t>
            </w:r>
            <w:r>
              <w:rPr>
                <w:rFonts w:asciiTheme="minorEastAsia" w:eastAsiaTheme="minorEastAsia" w:hAnsiTheme="minorEastAsia"/>
                <w:sz w:val="24"/>
              </w:rPr>
              <w:t>要求</w:t>
            </w:r>
          </w:p>
        </w:tc>
        <w:tc>
          <w:tcPr>
            <w:tcW w:w="1981" w:type="dxa"/>
            <w:vAlign w:val="center"/>
          </w:tcPr>
          <w:p w:rsidR="00843458" w:rsidRDefault="00C31E0C">
            <w:pPr>
              <w:adjustRightInd w:val="0"/>
              <w:snapToGrid w:val="0"/>
              <w:jc w:val="center"/>
              <w:rPr>
                <w:rFonts w:asciiTheme="minorEastAsia" w:eastAsiaTheme="minorEastAsia" w:hAnsiTheme="minorEastAsia"/>
                <w:sz w:val="24"/>
              </w:rPr>
            </w:pPr>
            <w:r>
              <w:rPr>
                <w:rFonts w:asciiTheme="minorEastAsia" w:eastAsiaTheme="minorEastAsia" w:hAnsiTheme="minorEastAsia"/>
                <w:sz w:val="24"/>
              </w:rPr>
              <w:t>响应文件内容</w:t>
            </w:r>
          </w:p>
        </w:tc>
        <w:tc>
          <w:tcPr>
            <w:tcW w:w="2427" w:type="dxa"/>
            <w:vAlign w:val="center"/>
          </w:tcPr>
          <w:p w:rsidR="00843458" w:rsidRDefault="00C31E0C">
            <w:pPr>
              <w:adjustRightInd w:val="0"/>
              <w:snapToGrid w:val="0"/>
              <w:jc w:val="center"/>
              <w:rPr>
                <w:rFonts w:asciiTheme="minorEastAsia" w:eastAsiaTheme="minorEastAsia" w:hAnsiTheme="minorEastAsia"/>
                <w:sz w:val="24"/>
              </w:rPr>
            </w:pPr>
            <w:r>
              <w:rPr>
                <w:rFonts w:asciiTheme="minorEastAsia" w:eastAsiaTheme="minorEastAsia" w:hAnsiTheme="minorEastAsia"/>
                <w:sz w:val="24"/>
              </w:rPr>
              <w:t>偏离情况</w:t>
            </w:r>
          </w:p>
          <w:p w:rsidR="00843458" w:rsidRDefault="00C31E0C">
            <w:pPr>
              <w:adjustRightInd w:val="0"/>
              <w:snapToGrid w:val="0"/>
              <w:jc w:val="center"/>
              <w:rPr>
                <w:rFonts w:asciiTheme="minorEastAsia" w:eastAsiaTheme="minorEastAsia" w:hAnsiTheme="minorEastAsia"/>
                <w:sz w:val="24"/>
              </w:rPr>
            </w:pPr>
            <w:r>
              <w:rPr>
                <w:rFonts w:asciiTheme="minorEastAsia" w:eastAsiaTheme="minorEastAsia" w:hAnsiTheme="minorEastAsia"/>
                <w:sz w:val="24"/>
              </w:rPr>
              <w:t>（据实填写）</w:t>
            </w:r>
          </w:p>
        </w:tc>
        <w:tc>
          <w:tcPr>
            <w:tcW w:w="782" w:type="dxa"/>
            <w:vAlign w:val="center"/>
          </w:tcPr>
          <w:p w:rsidR="00843458" w:rsidRDefault="00C31E0C">
            <w:pPr>
              <w:adjustRightInd w:val="0"/>
              <w:snapToGrid w:val="0"/>
              <w:jc w:val="center"/>
              <w:rPr>
                <w:rFonts w:asciiTheme="minorEastAsia" w:eastAsiaTheme="minorEastAsia" w:hAnsiTheme="minorEastAsia"/>
                <w:sz w:val="24"/>
              </w:rPr>
            </w:pPr>
            <w:r>
              <w:rPr>
                <w:rFonts w:asciiTheme="minorEastAsia" w:eastAsiaTheme="minorEastAsia" w:hAnsiTheme="minorEastAsia"/>
                <w:sz w:val="24"/>
              </w:rPr>
              <w:t>说明</w:t>
            </w:r>
          </w:p>
        </w:tc>
      </w:tr>
      <w:tr w:rsidR="00843458">
        <w:trPr>
          <w:trHeight w:val="930"/>
          <w:jc w:val="center"/>
        </w:trPr>
        <w:tc>
          <w:tcPr>
            <w:tcW w:w="9288" w:type="dxa"/>
            <w:gridSpan w:val="6"/>
            <w:vAlign w:val="center"/>
          </w:tcPr>
          <w:p w:rsidR="00843458" w:rsidRDefault="00C31E0C">
            <w:pPr>
              <w:adjustRightInd w:val="0"/>
              <w:snapToGrid w:val="0"/>
              <w:rPr>
                <w:rFonts w:asciiTheme="minorEastAsia" w:eastAsiaTheme="minorEastAsia" w:hAnsiTheme="minorEastAsia"/>
                <w:sz w:val="24"/>
                <w:szCs w:val="21"/>
              </w:rPr>
            </w:pPr>
            <w:r>
              <w:rPr>
                <w:rFonts w:asciiTheme="minorEastAsia" w:eastAsiaTheme="minorEastAsia" w:hAnsiTheme="minorEastAsia"/>
                <w:b/>
                <w:sz w:val="24"/>
                <w:szCs w:val="21"/>
              </w:rPr>
              <w:t>对本项目合同条款的偏离情况</w:t>
            </w:r>
            <w:r>
              <w:rPr>
                <w:rFonts w:asciiTheme="minorEastAsia" w:eastAsiaTheme="minorEastAsia" w:hAnsiTheme="minorEastAsia"/>
                <w:sz w:val="24"/>
                <w:szCs w:val="21"/>
              </w:rPr>
              <w:t>（应进行选择，未选择</w:t>
            </w:r>
            <w:r>
              <w:rPr>
                <w:rFonts w:asciiTheme="minorEastAsia" w:eastAsiaTheme="minorEastAsia" w:hAnsiTheme="minorEastAsia"/>
                <w:b/>
                <w:sz w:val="24"/>
                <w:szCs w:val="21"/>
              </w:rPr>
              <w:t>响应无效</w:t>
            </w:r>
            <w:r>
              <w:rPr>
                <w:rFonts w:asciiTheme="minorEastAsia" w:eastAsiaTheme="minorEastAsia" w:hAnsiTheme="minorEastAsia"/>
                <w:sz w:val="24"/>
                <w:szCs w:val="21"/>
              </w:rPr>
              <w:t>）：</w:t>
            </w:r>
          </w:p>
          <w:p w:rsidR="00843458" w:rsidRDefault="00C31E0C">
            <w:pPr>
              <w:adjustRightInd w:val="0"/>
              <w:snapToGrid w:val="0"/>
              <w:rPr>
                <w:rFonts w:asciiTheme="minorEastAsia" w:eastAsiaTheme="minorEastAsia" w:hAnsiTheme="minorEastAsia"/>
                <w:sz w:val="24"/>
                <w:szCs w:val="21"/>
              </w:rPr>
            </w:pPr>
            <w:r>
              <w:rPr>
                <w:rFonts w:asciiTheme="minorEastAsia" w:eastAsiaTheme="minorEastAsia" w:hAnsiTheme="minorEastAsia"/>
                <w:b/>
                <w:sz w:val="24"/>
              </w:rPr>
              <w:t>□无偏离</w:t>
            </w:r>
            <w:r>
              <w:rPr>
                <w:rFonts w:asciiTheme="minorEastAsia" w:eastAsiaTheme="minorEastAsia" w:hAnsiTheme="minorEastAsia"/>
                <w:sz w:val="24"/>
              </w:rPr>
              <w:t>（</w:t>
            </w:r>
            <w:r>
              <w:rPr>
                <w:rFonts w:asciiTheme="minorEastAsia" w:eastAsiaTheme="minorEastAsia" w:hAnsiTheme="minorEastAsia" w:hint="eastAsia"/>
                <w:sz w:val="24"/>
                <w:szCs w:val="21"/>
              </w:rPr>
              <w:t>（如无偏离，仅选择无偏离即可；无偏离即为对合同条款中的所有要求，均视作供应商已对之理解和响应。）</w:t>
            </w:r>
          </w:p>
          <w:p w:rsidR="00843458" w:rsidRDefault="00C31E0C">
            <w:pPr>
              <w:adjustRightInd w:val="0"/>
              <w:snapToGrid w:val="0"/>
              <w:rPr>
                <w:rFonts w:asciiTheme="minorEastAsia" w:eastAsiaTheme="minorEastAsia" w:hAnsiTheme="minorEastAsia"/>
                <w:sz w:val="24"/>
              </w:rPr>
            </w:pPr>
            <w:r>
              <w:rPr>
                <w:rFonts w:asciiTheme="minorEastAsia" w:eastAsiaTheme="minorEastAsia" w:hAnsiTheme="minorEastAsia"/>
                <w:b/>
                <w:sz w:val="24"/>
              </w:rPr>
              <w:t>□有偏离</w:t>
            </w:r>
            <w:r>
              <w:rPr>
                <w:rFonts w:asciiTheme="minorEastAsia" w:eastAsiaTheme="minorEastAsia" w:hAnsiTheme="minorEastAsia"/>
                <w:sz w:val="24"/>
              </w:rPr>
              <w:t>（</w:t>
            </w:r>
            <w:r>
              <w:rPr>
                <w:rFonts w:asciiTheme="minorEastAsia" w:eastAsiaTheme="minorEastAsia" w:hAnsiTheme="minorEastAsia"/>
                <w:sz w:val="24"/>
                <w:szCs w:val="21"/>
              </w:rPr>
              <w:t>如有偏离，则应在本表中对负偏离项逐一列明，否则</w:t>
            </w:r>
            <w:r>
              <w:rPr>
                <w:rFonts w:asciiTheme="minorEastAsia" w:eastAsiaTheme="minorEastAsia" w:hAnsiTheme="minorEastAsia"/>
                <w:b/>
                <w:sz w:val="24"/>
                <w:szCs w:val="21"/>
              </w:rPr>
              <w:t>响应无效</w:t>
            </w:r>
            <w:r>
              <w:rPr>
                <w:rFonts w:asciiTheme="minorEastAsia" w:eastAsiaTheme="minorEastAsia" w:hAnsiTheme="minorEastAsia"/>
                <w:sz w:val="24"/>
                <w:szCs w:val="21"/>
              </w:rPr>
              <w:t>；对合同条款中的所有要求，除本表列明的偏离外，均视作供应商已对之理解和响应</w:t>
            </w:r>
            <w:r>
              <w:t>。</w:t>
            </w:r>
            <w:r>
              <w:rPr>
                <w:rFonts w:asciiTheme="minorEastAsia" w:eastAsiaTheme="minorEastAsia" w:hAnsiTheme="minorEastAsia"/>
                <w:sz w:val="24"/>
              </w:rPr>
              <w:t>）</w:t>
            </w:r>
          </w:p>
        </w:tc>
      </w:tr>
      <w:tr w:rsidR="00843458">
        <w:trPr>
          <w:trHeight w:val="930"/>
          <w:jc w:val="center"/>
        </w:trPr>
        <w:tc>
          <w:tcPr>
            <w:tcW w:w="828" w:type="dxa"/>
            <w:vAlign w:val="center"/>
          </w:tcPr>
          <w:p w:rsidR="00843458" w:rsidRDefault="00843458">
            <w:pPr>
              <w:adjustRightInd w:val="0"/>
              <w:snapToGrid w:val="0"/>
              <w:jc w:val="center"/>
              <w:rPr>
                <w:rFonts w:asciiTheme="minorEastAsia" w:eastAsiaTheme="minorEastAsia" w:hAnsiTheme="minorEastAsia"/>
                <w:sz w:val="24"/>
              </w:rPr>
            </w:pPr>
          </w:p>
        </w:tc>
        <w:tc>
          <w:tcPr>
            <w:tcW w:w="1690" w:type="dxa"/>
            <w:vAlign w:val="center"/>
          </w:tcPr>
          <w:p w:rsidR="00843458" w:rsidRDefault="00843458">
            <w:pPr>
              <w:adjustRightInd w:val="0"/>
              <w:snapToGrid w:val="0"/>
              <w:jc w:val="center"/>
              <w:rPr>
                <w:rFonts w:asciiTheme="minorEastAsia" w:eastAsiaTheme="minorEastAsia" w:hAnsiTheme="minorEastAsia"/>
                <w:sz w:val="24"/>
              </w:rPr>
            </w:pPr>
          </w:p>
        </w:tc>
        <w:tc>
          <w:tcPr>
            <w:tcW w:w="1580" w:type="dxa"/>
            <w:vAlign w:val="center"/>
          </w:tcPr>
          <w:p w:rsidR="00843458" w:rsidRDefault="00843458">
            <w:pPr>
              <w:adjustRightInd w:val="0"/>
              <w:snapToGrid w:val="0"/>
              <w:jc w:val="center"/>
              <w:rPr>
                <w:rFonts w:asciiTheme="minorEastAsia" w:eastAsiaTheme="minorEastAsia" w:hAnsiTheme="minorEastAsia"/>
                <w:sz w:val="24"/>
              </w:rPr>
            </w:pPr>
          </w:p>
        </w:tc>
        <w:tc>
          <w:tcPr>
            <w:tcW w:w="1981" w:type="dxa"/>
            <w:vAlign w:val="center"/>
          </w:tcPr>
          <w:p w:rsidR="00843458" w:rsidRDefault="00843458">
            <w:pPr>
              <w:adjustRightInd w:val="0"/>
              <w:snapToGrid w:val="0"/>
              <w:jc w:val="center"/>
              <w:rPr>
                <w:rFonts w:asciiTheme="minorEastAsia" w:eastAsiaTheme="minorEastAsia" w:hAnsiTheme="minorEastAsia"/>
                <w:sz w:val="24"/>
              </w:rPr>
            </w:pPr>
          </w:p>
        </w:tc>
        <w:tc>
          <w:tcPr>
            <w:tcW w:w="2427" w:type="dxa"/>
            <w:vAlign w:val="center"/>
          </w:tcPr>
          <w:p w:rsidR="00843458" w:rsidRDefault="00843458">
            <w:pPr>
              <w:adjustRightInd w:val="0"/>
              <w:snapToGrid w:val="0"/>
              <w:jc w:val="center"/>
              <w:rPr>
                <w:rFonts w:asciiTheme="minorEastAsia" w:eastAsiaTheme="minorEastAsia" w:hAnsiTheme="minorEastAsia"/>
                <w:sz w:val="24"/>
              </w:rPr>
            </w:pPr>
          </w:p>
        </w:tc>
        <w:tc>
          <w:tcPr>
            <w:tcW w:w="782" w:type="dxa"/>
            <w:vAlign w:val="center"/>
          </w:tcPr>
          <w:p w:rsidR="00843458" w:rsidRDefault="00843458">
            <w:pPr>
              <w:adjustRightInd w:val="0"/>
              <w:snapToGrid w:val="0"/>
              <w:jc w:val="center"/>
              <w:rPr>
                <w:rFonts w:asciiTheme="minorEastAsia" w:eastAsiaTheme="minorEastAsia" w:hAnsiTheme="minorEastAsia"/>
                <w:sz w:val="24"/>
              </w:rPr>
            </w:pPr>
          </w:p>
        </w:tc>
      </w:tr>
      <w:tr w:rsidR="00843458">
        <w:trPr>
          <w:trHeight w:val="930"/>
          <w:jc w:val="center"/>
        </w:trPr>
        <w:tc>
          <w:tcPr>
            <w:tcW w:w="828" w:type="dxa"/>
            <w:vAlign w:val="center"/>
          </w:tcPr>
          <w:p w:rsidR="00843458" w:rsidRDefault="00843458">
            <w:pPr>
              <w:adjustRightInd w:val="0"/>
              <w:snapToGrid w:val="0"/>
              <w:jc w:val="center"/>
              <w:rPr>
                <w:rFonts w:asciiTheme="minorEastAsia" w:eastAsiaTheme="minorEastAsia" w:hAnsiTheme="minorEastAsia"/>
                <w:sz w:val="24"/>
              </w:rPr>
            </w:pPr>
          </w:p>
        </w:tc>
        <w:tc>
          <w:tcPr>
            <w:tcW w:w="1690" w:type="dxa"/>
            <w:vAlign w:val="center"/>
          </w:tcPr>
          <w:p w:rsidR="00843458" w:rsidRDefault="00843458">
            <w:pPr>
              <w:adjustRightInd w:val="0"/>
              <w:snapToGrid w:val="0"/>
              <w:jc w:val="center"/>
              <w:rPr>
                <w:rFonts w:asciiTheme="minorEastAsia" w:eastAsiaTheme="minorEastAsia" w:hAnsiTheme="minorEastAsia"/>
                <w:sz w:val="24"/>
              </w:rPr>
            </w:pPr>
          </w:p>
        </w:tc>
        <w:tc>
          <w:tcPr>
            <w:tcW w:w="1580" w:type="dxa"/>
            <w:vAlign w:val="center"/>
          </w:tcPr>
          <w:p w:rsidR="00843458" w:rsidRDefault="00843458">
            <w:pPr>
              <w:adjustRightInd w:val="0"/>
              <w:snapToGrid w:val="0"/>
              <w:jc w:val="center"/>
              <w:rPr>
                <w:rFonts w:asciiTheme="minorEastAsia" w:eastAsiaTheme="minorEastAsia" w:hAnsiTheme="minorEastAsia"/>
                <w:sz w:val="24"/>
              </w:rPr>
            </w:pPr>
          </w:p>
        </w:tc>
        <w:tc>
          <w:tcPr>
            <w:tcW w:w="1981" w:type="dxa"/>
            <w:vAlign w:val="center"/>
          </w:tcPr>
          <w:p w:rsidR="00843458" w:rsidRDefault="00843458">
            <w:pPr>
              <w:adjustRightInd w:val="0"/>
              <w:snapToGrid w:val="0"/>
              <w:jc w:val="center"/>
              <w:rPr>
                <w:rFonts w:asciiTheme="minorEastAsia" w:eastAsiaTheme="minorEastAsia" w:hAnsiTheme="minorEastAsia"/>
                <w:sz w:val="24"/>
              </w:rPr>
            </w:pPr>
          </w:p>
        </w:tc>
        <w:tc>
          <w:tcPr>
            <w:tcW w:w="2427" w:type="dxa"/>
            <w:vAlign w:val="center"/>
          </w:tcPr>
          <w:p w:rsidR="00843458" w:rsidRDefault="00843458">
            <w:pPr>
              <w:adjustRightInd w:val="0"/>
              <w:snapToGrid w:val="0"/>
              <w:jc w:val="center"/>
              <w:rPr>
                <w:rFonts w:asciiTheme="minorEastAsia" w:eastAsiaTheme="minorEastAsia" w:hAnsiTheme="minorEastAsia"/>
                <w:sz w:val="24"/>
              </w:rPr>
            </w:pPr>
          </w:p>
        </w:tc>
        <w:tc>
          <w:tcPr>
            <w:tcW w:w="782" w:type="dxa"/>
            <w:vAlign w:val="center"/>
          </w:tcPr>
          <w:p w:rsidR="00843458" w:rsidRDefault="00843458">
            <w:pPr>
              <w:adjustRightInd w:val="0"/>
              <w:snapToGrid w:val="0"/>
              <w:jc w:val="center"/>
              <w:rPr>
                <w:rFonts w:asciiTheme="minorEastAsia" w:eastAsiaTheme="minorEastAsia" w:hAnsiTheme="minorEastAsia"/>
                <w:sz w:val="24"/>
              </w:rPr>
            </w:pPr>
          </w:p>
        </w:tc>
      </w:tr>
      <w:tr w:rsidR="00843458">
        <w:trPr>
          <w:trHeight w:val="930"/>
          <w:jc w:val="center"/>
        </w:trPr>
        <w:tc>
          <w:tcPr>
            <w:tcW w:w="828" w:type="dxa"/>
            <w:vAlign w:val="center"/>
          </w:tcPr>
          <w:p w:rsidR="00843458" w:rsidRDefault="00843458">
            <w:pPr>
              <w:adjustRightInd w:val="0"/>
              <w:snapToGrid w:val="0"/>
              <w:jc w:val="center"/>
              <w:rPr>
                <w:rFonts w:asciiTheme="minorEastAsia" w:eastAsiaTheme="minorEastAsia" w:hAnsiTheme="minorEastAsia"/>
                <w:sz w:val="24"/>
              </w:rPr>
            </w:pPr>
          </w:p>
        </w:tc>
        <w:tc>
          <w:tcPr>
            <w:tcW w:w="1690" w:type="dxa"/>
            <w:vAlign w:val="center"/>
          </w:tcPr>
          <w:p w:rsidR="00843458" w:rsidRDefault="00843458">
            <w:pPr>
              <w:adjustRightInd w:val="0"/>
              <w:snapToGrid w:val="0"/>
              <w:jc w:val="center"/>
              <w:rPr>
                <w:rFonts w:asciiTheme="minorEastAsia" w:eastAsiaTheme="minorEastAsia" w:hAnsiTheme="minorEastAsia"/>
                <w:sz w:val="24"/>
              </w:rPr>
            </w:pPr>
          </w:p>
        </w:tc>
        <w:tc>
          <w:tcPr>
            <w:tcW w:w="1580" w:type="dxa"/>
            <w:vAlign w:val="center"/>
          </w:tcPr>
          <w:p w:rsidR="00843458" w:rsidRDefault="00843458">
            <w:pPr>
              <w:adjustRightInd w:val="0"/>
              <w:snapToGrid w:val="0"/>
              <w:jc w:val="center"/>
              <w:rPr>
                <w:rFonts w:asciiTheme="minorEastAsia" w:eastAsiaTheme="minorEastAsia" w:hAnsiTheme="minorEastAsia"/>
                <w:sz w:val="24"/>
              </w:rPr>
            </w:pPr>
          </w:p>
        </w:tc>
        <w:tc>
          <w:tcPr>
            <w:tcW w:w="1981" w:type="dxa"/>
            <w:vAlign w:val="center"/>
          </w:tcPr>
          <w:p w:rsidR="00843458" w:rsidRDefault="00843458">
            <w:pPr>
              <w:adjustRightInd w:val="0"/>
              <w:snapToGrid w:val="0"/>
              <w:jc w:val="center"/>
              <w:rPr>
                <w:rFonts w:asciiTheme="minorEastAsia" w:eastAsiaTheme="minorEastAsia" w:hAnsiTheme="minorEastAsia"/>
                <w:sz w:val="24"/>
              </w:rPr>
            </w:pPr>
          </w:p>
        </w:tc>
        <w:tc>
          <w:tcPr>
            <w:tcW w:w="2427" w:type="dxa"/>
            <w:vAlign w:val="center"/>
          </w:tcPr>
          <w:p w:rsidR="00843458" w:rsidRDefault="00843458">
            <w:pPr>
              <w:adjustRightInd w:val="0"/>
              <w:snapToGrid w:val="0"/>
              <w:jc w:val="center"/>
              <w:rPr>
                <w:rFonts w:asciiTheme="minorEastAsia" w:eastAsiaTheme="minorEastAsia" w:hAnsiTheme="minorEastAsia"/>
                <w:sz w:val="24"/>
              </w:rPr>
            </w:pPr>
          </w:p>
        </w:tc>
        <w:tc>
          <w:tcPr>
            <w:tcW w:w="782" w:type="dxa"/>
            <w:vAlign w:val="center"/>
          </w:tcPr>
          <w:p w:rsidR="00843458" w:rsidRDefault="00843458">
            <w:pPr>
              <w:adjustRightInd w:val="0"/>
              <w:snapToGrid w:val="0"/>
              <w:jc w:val="center"/>
              <w:rPr>
                <w:rFonts w:asciiTheme="minorEastAsia" w:eastAsiaTheme="minorEastAsia" w:hAnsiTheme="minorEastAsia"/>
                <w:sz w:val="24"/>
              </w:rPr>
            </w:pPr>
          </w:p>
        </w:tc>
      </w:tr>
      <w:tr w:rsidR="00843458">
        <w:trPr>
          <w:trHeight w:val="930"/>
          <w:jc w:val="center"/>
        </w:trPr>
        <w:tc>
          <w:tcPr>
            <w:tcW w:w="828" w:type="dxa"/>
            <w:vAlign w:val="center"/>
          </w:tcPr>
          <w:p w:rsidR="00843458" w:rsidRDefault="00843458">
            <w:pPr>
              <w:adjustRightInd w:val="0"/>
              <w:snapToGrid w:val="0"/>
              <w:jc w:val="center"/>
              <w:rPr>
                <w:rFonts w:asciiTheme="minorEastAsia" w:eastAsiaTheme="minorEastAsia" w:hAnsiTheme="minorEastAsia"/>
                <w:sz w:val="24"/>
              </w:rPr>
            </w:pPr>
          </w:p>
        </w:tc>
        <w:tc>
          <w:tcPr>
            <w:tcW w:w="1690" w:type="dxa"/>
            <w:vAlign w:val="center"/>
          </w:tcPr>
          <w:p w:rsidR="00843458" w:rsidRDefault="00843458">
            <w:pPr>
              <w:adjustRightInd w:val="0"/>
              <w:snapToGrid w:val="0"/>
              <w:jc w:val="center"/>
              <w:rPr>
                <w:rFonts w:asciiTheme="minorEastAsia" w:eastAsiaTheme="minorEastAsia" w:hAnsiTheme="minorEastAsia"/>
                <w:sz w:val="24"/>
              </w:rPr>
            </w:pPr>
          </w:p>
        </w:tc>
        <w:tc>
          <w:tcPr>
            <w:tcW w:w="1580" w:type="dxa"/>
            <w:vAlign w:val="center"/>
          </w:tcPr>
          <w:p w:rsidR="00843458" w:rsidRDefault="00843458">
            <w:pPr>
              <w:adjustRightInd w:val="0"/>
              <w:snapToGrid w:val="0"/>
              <w:jc w:val="center"/>
              <w:rPr>
                <w:rFonts w:asciiTheme="minorEastAsia" w:eastAsiaTheme="minorEastAsia" w:hAnsiTheme="minorEastAsia"/>
                <w:sz w:val="24"/>
              </w:rPr>
            </w:pPr>
          </w:p>
        </w:tc>
        <w:tc>
          <w:tcPr>
            <w:tcW w:w="1981" w:type="dxa"/>
            <w:vAlign w:val="center"/>
          </w:tcPr>
          <w:p w:rsidR="00843458" w:rsidRDefault="00843458">
            <w:pPr>
              <w:adjustRightInd w:val="0"/>
              <w:snapToGrid w:val="0"/>
              <w:jc w:val="center"/>
              <w:rPr>
                <w:rFonts w:asciiTheme="minorEastAsia" w:eastAsiaTheme="minorEastAsia" w:hAnsiTheme="minorEastAsia"/>
                <w:sz w:val="24"/>
              </w:rPr>
            </w:pPr>
          </w:p>
        </w:tc>
        <w:tc>
          <w:tcPr>
            <w:tcW w:w="2427" w:type="dxa"/>
            <w:vAlign w:val="center"/>
          </w:tcPr>
          <w:p w:rsidR="00843458" w:rsidRDefault="00843458">
            <w:pPr>
              <w:adjustRightInd w:val="0"/>
              <w:snapToGrid w:val="0"/>
              <w:jc w:val="center"/>
              <w:rPr>
                <w:rFonts w:asciiTheme="minorEastAsia" w:eastAsiaTheme="minorEastAsia" w:hAnsiTheme="minorEastAsia"/>
                <w:sz w:val="24"/>
              </w:rPr>
            </w:pPr>
          </w:p>
        </w:tc>
        <w:tc>
          <w:tcPr>
            <w:tcW w:w="782" w:type="dxa"/>
            <w:vAlign w:val="center"/>
          </w:tcPr>
          <w:p w:rsidR="00843458" w:rsidRDefault="00843458">
            <w:pPr>
              <w:adjustRightInd w:val="0"/>
              <w:snapToGrid w:val="0"/>
              <w:jc w:val="center"/>
              <w:rPr>
                <w:rFonts w:asciiTheme="minorEastAsia" w:eastAsiaTheme="minorEastAsia" w:hAnsiTheme="minorEastAsia"/>
                <w:sz w:val="24"/>
              </w:rPr>
            </w:pPr>
          </w:p>
        </w:tc>
      </w:tr>
      <w:tr w:rsidR="00843458">
        <w:trPr>
          <w:trHeight w:val="930"/>
          <w:jc w:val="center"/>
        </w:trPr>
        <w:tc>
          <w:tcPr>
            <w:tcW w:w="828" w:type="dxa"/>
            <w:vAlign w:val="center"/>
          </w:tcPr>
          <w:p w:rsidR="00843458" w:rsidRDefault="00843458">
            <w:pPr>
              <w:adjustRightInd w:val="0"/>
              <w:snapToGrid w:val="0"/>
              <w:jc w:val="center"/>
              <w:rPr>
                <w:rFonts w:asciiTheme="minorEastAsia" w:eastAsiaTheme="minorEastAsia" w:hAnsiTheme="minorEastAsia"/>
                <w:sz w:val="24"/>
              </w:rPr>
            </w:pPr>
          </w:p>
        </w:tc>
        <w:tc>
          <w:tcPr>
            <w:tcW w:w="1690" w:type="dxa"/>
            <w:vAlign w:val="center"/>
          </w:tcPr>
          <w:p w:rsidR="00843458" w:rsidRDefault="00843458">
            <w:pPr>
              <w:adjustRightInd w:val="0"/>
              <w:snapToGrid w:val="0"/>
              <w:jc w:val="center"/>
              <w:rPr>
                <w:rFonts w:asciiTheme="minorEastAsia" w:eastAsiaTheme="minorEastAsia" w:hAnsiTheme="minorEastAsia"/>
                <w:sz w:val="24"/>
              </w:rPr>
            </w:pPr>
          </w:p>
        </w:tc>
        <w:tc>
          <w:tcPr>
            <w:tcW w:w="1580" w:type="dxa"/>
            <w:vAlign w:val="center"/>
          </w:tcPr>
          <w:p w:rsidR="00843458" w:rsidRDefault="00843458">
            <w:pPr>
              <w:adjustRightInd w:val="0"/>
              <w:snapToGrid w:val="0"/>
              <w:jc w:val="center"/>
              <w:rPr>
                <w:rFonts w:asciiTheme="minorEastAsia" w:eastAsiaTheme="minorEastAsia" w:hAnsiTheme="minorEastAsia"/>
                <w:sz w:val="24"/>
              </w:rPr>
            </w:pPr>
          </w:p>
        </w:tc>
        <w:tc>
          <w:tcPr>
            <w:tcW w:w="1981" w:type="dxa"/>
            <w:vAlign w:val="center"/>
          </w:tcPr>
          <w:p w:rsidR="00843458" w:rsidRDefault="00843458">
            <w:pPr>
              <w:adjustRightInd w:val="0"/>
              <w:snapToGrid w:val="0"/>
              <w:jc w:val="center"/>
              <w:rPr>
                <w:rFonts w:asciiTheme="minorEastAsia" w:eastAsiaTheme="minorEastAsia" w:hAnsiTheme="minorEastAsia"/>
                <w:sz w:val="24"/>
              </w:rPr>
            </w:pPr>
          </w:p>
        </w:tc>
        <w:tc>
          <w:tcPr>
            <w:tcW w:w="2427" w:type="dxa"/>
            <w:vAlign w:val="center"/>
          </w:tcPr>
          <w:p w:rsidR="00843458" w:rsidRDefault="00843458">
            <w:pPr>
              <w:adjustRightInd w:val="0"/>
              <w:snapToGrid w:val="0"/>
              <w:jc w:val="center"/>
              <w:rPr>
                <w:rFonts w:asciiTheme="minorEastAsia" w:eastAsiaTheme="minorEastAsia" w:hAnsiTheme="minorEastAsia"/>
                <w:sz w:val="24"/>
              </w:rPr>
            </w:pPr>
          </w:p>
        </w:tc>
        <w:tc>
          <w:tcPr>
            <w:tcW w:w="782" w:type="dxa"/>
            <w:vAlign w:val="center"/>
          </w:tcPr>
          <w:p w:rsidR="00843458" w:rsidRDefault="00843458">
            <w:pPr>
              <w:adjustRightInd w:val="0"/>
              <w:snapToGrid w:val="0"/>
              <w:jc w:val="center"/>
              <w:rPr>
                <w:rFonts w:asciiTheme="minorEastAsia" w:eastAsiaTheme="minorEastAsia" w:hAnsiTheme="minorEastAsia"/>
                <w:sz w:val="24"/>
              </w:rPr>
            </w:pPr>
          </w:p>
        </w:tc>
      </w:tr>
    </w:tbl>
    <w:p w:rsidR="00843458" w:rsidRDefault="00843458">
      <w:pPr>
        <w:tabs>
          <w:tab w:val="left" w:pos="1800"/>
          <w:tab w:val="left" w:pos="5580"/>
        </w:tabs>
        <w:jc w:val="left"/>
        <w:rPr>
          <w:sz w:val="24"/>
        </w:rPr>
      </w:pPr>
    </w:p>
    <w:p w:rsidR="00843458" w:rsidRDefault="00C31E0C">
      <w:pPr>
        <w:tabs>
          <w:tab w:val="left" w:pos="1800"/>
          <w:tab w:val="left" w:pos="5580"/>
        </w:tabs>
        <w:jc w:val="left"/>
        <w:rPr>
          <w:rFonts w:asciiTheme="minorEastAsia" w:eastAsiaTheme="minorEastAsia" w:hAnsiTheme="minorEastAsia"/>
          <w:sz w:val="24"/>
        </w:rPr>
      </w:pPr>
      <w:r>
        <w:rPr>
          <w:rFonts w:asciiTheme="minorEastAsia" w:eastAsiaTheme="minorEastAsia" w:hAnsiTheme="minorEastAsia"/>
          <w:sz w:val="24"/>
        </w:rPr>
        <w:t>注：</w:t>
      </w:r>
      <w:proofErr w:type="gramStart"/>
      <w:r>
        <w:rPr>
          <w:rFonts w:asciiTheme="minorEastAsia" w:eastAsiaTheme="minorEastAsia" w:hAnsiTheme="minorEastAsia"/>
          <w:sz w:val="24"/>
        </w:rPr>
        <w:t>“偏离情况”列应据实</w:t>
      </w:r>
      <w:proofErr w:type="gramEnd"/>
      <w:r>
        <w:rPr>
          <w:rFonts w:asciiTheme="minorEastAsia" w:eastAsiaTheme="minorEastAsia" w:hAnsiTheme="minorEastAsia"/>
          <w:sz w:val="24"/>
        </w:rPr>
        <w:t>填写“正偏离”或“负偏离”。</w:t>
      </w:r>
    </w:p>
    <w:p w:rsidR="00843458" w:rsidRDefault="00843458">
      <w:pPr>
        <w:pStyle w:val="aff5"/>
      </w:pPr>
    </w:p>
    <w:p w:rsidR="00843458" w:rsidRDefault="00843458">
      <w:pPr>
        <w:pStyle w:val="aff5"/>
      </w:pPr>
    </w:p>
    <w:p w:rsidR="00843458" w:rsidRDefault="00843458">
      <w:pPr>
        <w:spacing w:line="360" w:lineRule="auto"/>
        <w:rPr>
          <w:rFonts w:asciiTheme="minorEastAsia" w:eastAsiaTheme="minorEastAsia" w:hAnsiTheme="minorEastAsia"/>
          <w:sz w:val="24"/>
          <w:szCs w:val="20"/>
        </w:rPr>
      </w:pPr>
    </w:p>
    <w:p w:rsidR="00843458" w:rsidRDefault="00C31E0C">
      <w:pPr>
        <w:autoSpaceDE w:val="0"/>
        <w:autoSpaceDN w:val="0"/>
        <w:adjustRightInd w:val="0"/>
        <w:snapToGrid w:val="0"/>
        <w:spacing w:before="25" w:after="25" w:line="360" w:lineRule="auto"/>
        <w:rPr>
          <w:rFonts w:asciiTheme="minorEastAsia" w:eastAsiaTheme="minorEastAsia" w:hAnsiTheme="minorEastAsia"/>
          <w:sz w:val="24"/>
          <w:lang w:val="zh-CN"/>
        </w:rPr>
      </w:pPr>
      <w:r>
        <w:rPr>
          <w:rFonts w:asciiTheme="minorEastAsia" w:eastAsiaTheme="minorEastAsia" w:hAnsiTheme="minorEastAsia"/>
          <w:sz w:val="24"/>
        </w:rPr>
        <w:t>供应商名称（加盖公章）</w:t>
      </w:r>
      <w:r>
        <w:rPr>
          <w:rFonts w:asciiTheme="minorEastAsia" w:eastAsiaTheme="minorEastAsia" w:hAnsiTheme="minorEastAsia"/>
          <w:sz w:val="24"/>
          <w:lang w:val="zh-CN"/>
        </w:rPr>
        <w:t>：</w:t>
      </w:r>
      <w:r>
        <w:rPr>
          <w:rFonts w:asciiTheme="minorEastAsia" w:eastAsiaTheme="minorEastAsia" w:hAnsiTheme="minorEastAsia"/>
          <w:sz w:val="24"/>
        </w:rPr>
        <w:t>_______________</w:t>
      </w:r>
    </w:p>
    <w:p w:rsidR="00843458" w:rsidRDefault="00C31E0C">
      <w:pPr>
        <w:autoSpaceDE w:val="0"/>
        <w:autoSpaceDN w:val="0"/>
        <w:adjustRightInd w:val="0"/>
        <w:snapToGrid w:val="0"/>
        <w:spacing w:before="25" w:after="25" w:line="360" w:lineRule="auto"/>
        <w:rPr>
          <w:rFonts w:asciiTheme="minorEastAsia" w:eastAsiaTheme="minorEastAsia" w:hAnsiTheme="minorEastAsia"/>
          <w:sz w:val="24"/>
          <w:lang w:val="zh-CN"/>
        </w:rPr>
      </w:pPr>
      <w:r>
        <w:rPr>
          <w:rFonts w:asciiTheme="minorEastAsia" w:eastAsiaTheme="minorEastAsia" w:hAnsiTheme="minorEastAsia"/>
          <w:sz w:val="24"/>
          <w:szCs w:val="20"/>
        </w:rPr>
        <w:t>日期：____年____月____日</w:t>
      </w:r>
    </w:p>
    <w:p w:rsidR="00843458" w:rsidRDefault="00C31E0C">
      <w:pPr>
        <w:tabs>
          <w:tab w:val="left" w:pos="360"/>
        </w:tabs>
        <w:snapToGrid w:val="0"/>
        <w:spacing w:line="360" w:lineRule="auto"/>
        <w:outlineLvl w:val="1"/>
        <w:rPr>
          <w:sz w:val="24"/>
        </w:rPr>
      </w:pPr>
      <w:r>
        <w:rPr>
          <w:sz w:val="24"/>
          <w:szCs w:val="20"/>
        </w:rPr>
        <w:br w:type="page"/>
      </w:r>
      <w:r>
        <w:rPr>
          <w:sz w:val="24"/>
        </w:rPr>
        <w:lastRenderedPageBreak/>
        <w:t>8</w:t>
      </w:r>
      <w:r>
        <w:rPr>
          <w:sz w:val="24"/>
        </w:rPr>
        <w:t>采购需求偏离表</w:t>
      </w:r>
      <w:r>
        <w:rPr>
          <w:rFonts w:hint="eastAsia"/>
          <w:sz w:val="24"/>
        </w:rPr>
        <w:t>（实质性格式）</w:t>
      </w:r>
    </w:p>
    <w:p w:rsidR="00843458" w:rsidRDefault="00C31E0C">
      <w:pPr>
        <w:autoSpaceDE w:val="0"/>
        <w:autoSpaceDN w:val="0"/>
        <w:adjustRightInd w:val="0"/>
        <w:spacing w:line="360" w:lineRule="auto"/>
        <w:jc w:val="center"/>
        <w:rPr>
          <w:b/>
          <w:sz w:val="36"/>
          <w:szCs w:val="36"/>
        </w:rPr>
      </w:pPr>
      <w:r>
        <w:rPr>
          <w:b/>
          <w:sz w:val="36"/>
          <w:szCs w:val="36"/>
        </w:rPr>
        <w:t>采购需求偏离表</w:t>
      </w:r>
    </w:p>
    <w:p w:rsidR="00843458" w:rsidRDefault="00C31E0C">
      <w:pPr>
        <w:tabs>
          <w:tab w:val="left" w:pos="1800"/>
          <w:tab w:val="left" w:pos="5580"/>
        </w:tabs>
        <w:spacing w:line="360" w:lineRule="auto"/>
        <w:ind w:firstLineChars="150" w:firstLine="360"/>
        <w:jc w:val="left"/>
        <w:rPr>
          <w:sz w:val="24"/>
        </w:rPr>
      </w:pPr>
      <w:r>
        <w:rPr>
          <w:sz w:val="24"/>
        </w:rPr>
        <w:t>项目编号：</w:t>
      </w:r>
      <w:r>
        <w:rPr>
          <w:sz w:val="24"/>
        </w:rPr>
        <w:t>_______________</w:t>
      </w:r>
      <w:r>
        <w:rPr>
          <w:sz w:val="24"/>
        </w:rPr>
        <w:t>项目名称：</w:t>
      </w:r>
      <w:r>
        <w:rPr>
          <w:sz w:val="24"/>
        </w:rPr>
        <w:t>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843458">
        <w:trPr>
          <w:trHeight w:val="1053"/>
          <w:jc w:val="center"/>
        </w:trPr>
        <w:tc>
          <w:tcPr>
            <w:tcW w:w="775" w:type="dxa"/>
            <w:vAlign w:val="center"/>
          </w:tcPr>
          <w:p w:rsidR="00843458" w:rsidRDefault="00C31E0C">
            <w:pPr>
              <w:adjustRightInd w:val="0"/>
              <w:snapToGrid w:val="0"/>
              <w:jc w:val="center"/>
              <w:rPr>
                <w:sz w:val="24"/>
              </w:rPr>
            </w:pPr>
            <w:r>
              <w:rPr>
                <w:sz w:val="24"/>
              </w:rPr>
              <w:t>序号</w:t>
            </w:r>
          </w:p>
        </w:tc>
        <w:tc>
          <w:tcPr>
            <w:tcW w:w="1482" w:type="dxa"/>
            <w:vAlign w:val="center"/>
          </w:tcPr>
          <w:p w:rsidR="00843458" w:rsidRDefault="00C31E0C">
            <w:pPr>
              <w:adjustRightInd w:val="0"/>
              <w:snapToGrid w:val="0"/>
              <w:jc w:val="center"/>
              <w:rPr>
                <w:sz w:val="24"/>
              </w:rPr>
            </w:pPr>
            <w:r>
              <w:rPr>
                <w:sz w:val="24"/>
              </w:rPr>
              <w:t>竞争性磋商文件条目号</w:t>
            </w:r>
            <w:r>
              <w:rPr>
                <w:sz w:val="24"/>
              </w:rPr>
              <w:t>(</w:t>
            </w:r>
            <w:r>
              <w:rPr>
                <w:sz w:val="24"/>
              </w:rPr>
              <w:t>页码</w:t>
            </w:r>
            <w:r>
              <w:rPr>
                <w:sz w:val="24"/>
              </w:rPr>
              <w:t>)</w:t>
            </w:r>
          </w:p>
        </w:tc>
        <w:tc>
          <w:tcPr>
            <w:tcW w:w="2384" w:type="dxa"/>
            <w:vAlign w:val="center"/>
          </w:tcPr>
          <w:p w:rsidR="00843458" w:rsidRDefault="00C31E0C">
            <w:pPr>
              <w:adjustRightInd w:val="0"/>
              <w:snapToGrid w:val="0"/>
              <w:jc w:val="center"/>
              <w:rPr>
                <w:sz w:val="24"/>
              </w:rPr>
            </w:pPr>
            <w:r>
              <w:rPr>
                <w:sz w:val="24"/>
              </w:rPr>
              <w:t>竞争性磋商文件要求</w:t>
            </w:r>
          </w:p>
        </w:tc>
        <w:tc>
          <w:tcPr>
            <w:tcW w:w="2126" w:type="dxa"/>
            <w:vAlign w:val="center"/>
          </w:tcPr>
          <w:p w:rsidR="00843458" w:rsidRDefault="00C31E0C">
            <w:pPr>
              <w:adjustRightInd w:val="0"/>
              <w:snapToGrid w:val="0"/>
              <w:jc w:val="center"/>
              <w:rPr>
                <w:sz w:val="24"/>
              </w:rPr>
            </w:pPr>
            <w:r>
              <w:rPr>
                <w:sz w:val="24"/>
              </w:rPr>
              <w:t>响应内容</w:t>
            </w:r>
          </w:p>
        </w:tc>
        <w:tc>
          <w:tcPr>
            <w:tcW w:w="1875" w:type="dxa"/>
            <w:vAlign w:val="center"/>
          </w:tcPr>
          <w:p w:rsidR="00843458" w:rsidRDefault="00C31E0C">
            <w:pPr>
              <w:adjustRightInd w:val="0"/>
              <w:snapToGrid w:val="0"/>
              <w:jc w:val="center"/>
              <w:rPr>
                <w:sz w:val="24"/>
              </w:rPr>
            </w:pPr>
            <w:r>
              <w:rPr>
                <w:sz w:val="24"/>
              </w:rPr>
              <w:t>偏离情况</w:t>
            </w:r>
          </w:p>
        </w:tc>
        <w:tc>
          <w:tcPr>
            <w:tcW w:w="1009" w:type="dxa"/>
            <w:vAlign w:val="center"/>
          </w:tcPr>
          <w:p w:rsidR="00843458" w:rsidRDefault="00C31E0C">
            <w:pPr>
              <w:adjustRightInd w:val="0"/>
              <w:snapToGrid w:val="0"/>
              <w:jc w:val="center"/>
              <w:rPr>
                <w:sz w:val="24"/>
              </w:rPr>
            </w:pPr>
            <w:r>
              <w:rPr>
                <w:sz w:val="24"/>
              </w:rPr>
              <w:t>说明</w:t>
            </w:r>
          </w:p>
        </w:tc>
      </w:tr>
      <w:tr w:rsidR="00843458">
        <w:trPr>
          <w:trHeight w:val="930"/>
          <w:jc w:val="center"/>
        </w:trPr>
        <w:tc>
          <w:tcPr>
            <w:tcW w:w="775" w:type="dxa"/>
            <w:vAlign w:val="center"/>
          </w:tcPr>
          <w:p w:rsidR="00843458" w:rsidRDefault="00843458">
            <w:pPr>
              <w:adjustRightInd w:val="0"/>
              <w:snapToGrid w:val="0"/>
              <w:jc w:val="center"/>
              <w:rPr>
                <w:sz w:val="24"/>
              </w:rPr>
            </w:pPr>
          </w:p>
        </w:tc>
        <w:tc>
          <w:tcPr>
            <w:tcW w:w="1482" w:type="dxa"/>
            <w:vAlign w:val="center"/>
          </w:tcPr>
          <w:p w:rsidR="00843458" w:rsidRDefault="00843458">
            <w:pPr>
              <w:adjustRightInd w:val="0"/>
              <w:snapToGrid w:val="0"/>
              <w:jc w:val="center"/>
              <w:rPr>
                <w:sz w:val="24"/>
              </w:rPr>
            </w:pPr>
          </w:p>
        </w:tc>
        <w:tc>
          <w:tcPr>
            <w:tcW w:w="2384" w:type="dxa"/>
            <w:vAlign w:val="center"/>
          </w:tcPr>
          <w:p w:rsidR="00843458" w:rsidRDefault="00843458">
            <w:pPr>
              <w:adjustRightInd w:val="0"/>
              <w:snapToGrid w:val="0"/>
              <w:jc w:val="center"/>
              <w:rPr>
                <w:sz w:val="24"/>
              </w:rPr>
            </w:pPr>
          </w:p>
        </w:tc>
        <w:tc>
          <w:tcPr>
            <w:tcW w:w="2126" w:type="dxa"/>
            <w:vAlign w:val="center"/>
          </w:tcPr>
          <w:p w:rsidR="00843458" w:rsidRDefault="00843458">
            <w:pPr>
              <w:adjustRightInd w:val="0"/>
              <w:snapToGrid w:val="0"/>
              <w:jc w:val="center"/>
              <w:rPr>
                <w:sz w:val="24"/>
              </w:rPr>
            </w:pPr>
          </w:p>
        </w:tc>
        <w:tc>
          <w:tcPr>
            <w:tcW w:w="1875" w:type="dxa"/>
            <w:vAlign w:val="center"/>
          </w:tcPr>
          <w:p w:rsidR="00843458" w:rsidRDefault="00843458">
            <w:pPr>
              <w:adjustRightInd w:val="0"/>
              <w:snapToGrid w:val="0"/>
              <w:jc w:val="center"/>
              <w:rPr>
                <w:sz w:val="24"/>
              </w:rPr>
            </w:pPr>
          </w:p>
        </w:tc>
        <w:tc>
          <w:tcPr>
            <w:tcW w:w="1009" w:type="dxa"/>
            <w:vAlign w:val="center"/>
          </w:tcPr>
          <w:p w:rsidR="00843458" w:rsidRDefault="00843458">
            <w:pPr>
              <w:adjustRightInd w:val="0"/>
              <w:snapToGrid w:val="0"/>
              <w:jc w:val="center"/>
              <w:rPr>
                <w:sz w:val="24"/>
              </w:rPr>
            </w:pPr>
          </w:p>
        </w:tc>
      </w:tr>
      <w:tr w:rsidR="00843458">
        <w:trPr>
          <w:trHeight w:val="930"/>
          <w:jc w:val="center"/>
        </w:trPr>
        <w:tc>
          <w:tcPr>
            <w:tcW w:w="775" w:type="dxa"/>
            <w:vAlign w:val="center"/>
          </w:tcPr>
          <w:p w:rsidR="00843458" w:rsidRDefault="00843458">
            <w:pPr>
              <w:adjustRightInd w:val="0"/>
              <w:snapToGrid w:val="0"/>
              <w:jc w:val="center"/>
              <w:rPr>
                <w:sz w:val="24"/>
              </w:rPr>
            </w:pPr>
          </w:p>
        </w:tc>
        <w:tc>
          <w:tcPr>
            <w:tcW w:w="1482" w:type="dxa"/>
            <w:vAlign w:val="center"/>
          </w:tcPr>
          <w:p w:rsidR="00843458" w:rsidRDefault="00843458">
            <w:pPr>
              <w:adjustRightInd w:val="0"/>
              <w:snapToGrid w:val="0"/>
              <w:jc w:val="center"/>
              <w:rPr>
                <w:sz w:val="24"/>
              </w:rPr>
            </w:pPr>
          </w:p>
        </w:tc>
        <w:tc>
          <w:tcPr>
            <w:tcW w:w="2384" w:type="dxa"/>
            <w:vAlign w:val="center"/>
          </w:tcPr>
          <w:p w:rsidR="00843458" w:rsidRDefault="00843458">
            <w:pPr>
              <w:adjustRightInd w:val="0"/>
              <w:snapToGrid w:val="0"/>
              <w:jc w:val="center"/>
              <w:rPr>
                <w:sz w:val="24"/>
              </w:rPr>
            </w:pPr>
          </w:p>
        </w:tc>
        <w:tc>
          <w:tcPr>
            <w:tcW w:w="2126" w:type="dxa"/>
            <w:vAlign w:val="center"/>
          </w:tcPr>
          <w:p w:rsidR="00843458" w:rsidRDefault="00843458">
            <w:pPr>
              <w:adjustRightInd w:val="0"/>
              <w:snapToGrid w:val="0"/>
              <w:jc w:val="center"/>
              <w:rPr>
                <w:sz w:val="24"/>
              </w:rPr>
            </w:pPr>
          </w:p>
        </w:tc>
        <w:tc>
          <w:tcPr>
            <w:tcW w:w="1875" w:type="dxa"/>
            <w:vAlign w:val="center"/>
          </w:tcPr>
          <w:p w:rsidR="00843458" w:rsidRDefault="00843458">
            <w:pPr>
              <w:adjustRightInd w:val="0"/>
              <w:snapToGrid w:val="0"/>
              <w:jc w:val="center"/>
              <w:rPr>
                <w:sz w:val="24"/>
              </w:rPr>
            </w:pPr>
          </w:p>
        </w:tc>
        <w:tc>
          <w:tcPr>
            <w:tcW w:w="1009" w:type="dxa"/>
            <w:vAlign w:val="center"/>
          </w:tcPr>
          <w:p w:rsidR="00843458" w:rsidRDefault="00843458">
            <w:pPr>
              <w:adjustRightInd w:val="0"/>
              <w:snapToGrid w:val="0"/>
              <w:jc w:val="center"/>
              <w:rPr>
                <w:sz w:val="24"/>
              </w:rPr>
            </w:pPr>
          </w:p>
        </w:tc>
      </w:tr>
      <w:tr w:rsidR="00843458">
        <w:trPr>
          <w:trHeight w:val="930"/>
          <w:jc w:val="center"/>
        </w:trPr>
        <w:tc>
          <w:tcPr>
            <w:tcW w:w="775" w:type="dxa"/>
            <w:vAlign w:val="center"/>
          </w:tcPr>
          <w:p w:rsidR="00843458" w:rsidRDefault="00843458">
            <w:pPr>
              <w:adjustRightInd w:val="0"/>
              <w:snapToGrid w:val="0"/>
              <w:jc w:val="center"/>
              <w:rPr>
                <w:sz w:val="24"/>
              </w:rPr>
            </w:pPr>
          </w:p>
        </w:tc>
        <w:tc>
          <w:tcPr>
            <w:tcW w:w="1482" w:type="dxa"/>
            <w:vAlign w:val="center"/>
          </w:tcPr>
          <w:p w:rsidR="00843458" w:rsidRDefault="00843458">
            <w:pPr>
              <w:adjustRightInd w:val="0"/>
              <w:snapToGrid w:val="0"/>
              <w:jc w:val="center"/>
              <w:rPr>
                <w:sz w:val="24"/>
              </w:rPr>
            </w:pPr>
          </w:p>
        </w:tc>
        <w:tc>
          <w:tcPr>
            <w:tcW w:w="2384" w:type="dxa"/>
            <w:vAlign w:val="center"/>
          </w:tcPr>
          <w:p w:rsidR="00843458" w:rsidRDefault="00843458">
            <w:pPr>
              <w:adjustRightInd w:val="0"/>
              <w:snapToGrid w:val="0"/>
              <w:jc w:val="center"/>
              <w:rPr>
                <w:sz w:val="24"/>
              </w:rPr>
            </w:pPr>
          </w:p>
        </w:tc>
        <w:tc>
          <w:tcPr>
            <w:tcW w:w="2126" w:type="dxa"/>
            <w:vAlign w:val="center"/>
          </w:tcPr>
          <w:p w:rsidR="00843458" w:rsidRDefault="00843458">
            <w:pPr>
              <w:adjustRightInd w:val="0"/>
              <w:snapToGrid w:val="0"/>
              <w:jc w:val="center"/>
              <w:rPr>
                <w:sz w:val="24"/>
              </w:rPr>
            </w:pPr>
          </w:p>
        </w:tc>
        <w:tc>
          <w:tcPr>
            <w:tcW w:w="1875" w:type="dxa"/>
            <w:vAlign w:val="center"/>
          </w:tcPr>
          <w:p w:rsidR="00843458" w:rsidRDefault="00843458">
            <w:pPr>
              <w:adjustRightInd w:val="0"/>
              <w:snapToGrid w:val="0"/>
              <w:jc w:val="center"/>
              <w:rPr>
                <w:sz w:val="24"/>
              </w:rPr>
            </w:pPr>
          </w:p>
        </w:tc>
        <w:tc>
          <w:tcPr>
            <w:tcW w:w="1009" w:type="dxa"/>
            <w:vAlign w:val="center"/>
          </w:tcPr>
          <w:p w:rsidR="00843458" w:rsidRDefault="00843458">
            <w:pPr>
              <w:adjustRightInd w:val="0"/>
              <w:snapToGrid w:val="0"/>
              <w:jc w:val="center"/>
              <w:rPr>
                <w:sz w:val="24"/>
              </w:rPr>
            </w:pPr>
          </w:p>
        </w:tc>
      </w:tr>
      <w:tr w:rsidR="00843458">
        <w:trPr>
          <w:trHeight w:val="930"/>
          <w:jc w:val="center"/>
        </w:trPr>
        <w:tc>
          <w:tcPr>
            <w:tcW w:w="775" w:type="dxa"/>
            <w:vAlign w:val="center"/>
          </w:tcPr>
          <w:p w:rsidR="00843458" w:rsidRDefault="00843458">
            <w:pPr>
              <w:adjustRightInd w:val="0"/>
              <w:snapToGrid w:val="0"/>
              <w:jc w:val="center"/>
              <w:rPr>
                <w:sz w:val="24"/>
              </w:rPr>
            </w:pPr>
          </w:p>
        </w:tc>
        <w:tc>
          <w:tcPr>
            <w:tcW w:w="1482" w:type="dxa"/>
            <w:vAlign w:val="center"/>
          </w:tcPr>
          <w:p w:rsidR="00843458" w:rsidRDefault="00843458">
            <w:pPr>
              <w:adjustRightInd w:val="0"/>
              <w:snapToGrid w:val="0"/>
              <w:jc w:val="center"/>
              <w:rPr>
                <w:sz w:val="24"/>
              </w:rPr>
            </w:pPr>
          </w:p>
        </w:tc>
        <w:tc>
          <w:tcPr>
            <w:tcW w:w="2384" w:type="dxa"/>
            <w:vAlign w:val="center"/>
          </w:tcPr>
          <w:p w:rsidR="00843458" w:rsidRDefault="00843458">
            <w:pPr>
              <w:adjustRightInd w:val="0"/>
              <w:snapToGrid w:val="0"/>
              <w:jc w:val="center"/>
              <w:rPr>
                <w:sz w:val="24"/>
              </w:rPr>
            </w:pPr>
          </w:p>
        </w:tc>
        <w:tc>
          <w:tcPr>
            <w:tcW w:w="2126" w:type="dxa"/>
            <w:vAlign w:val="center"/>
          </w:tcPr>
          <w:p w:rsidR="00843458" w:rsidRDefault="00843458">
            <w:pPr>
              <w:adjustRightInd w:val="0"/>
              <w:snapToGrid w:val="0"/>
              <w:jc w:val="center"/>
              <w:rPr>
                <w:sz w:val="24"/>
              </w:rPr>
            </w:pPr>
          </w:p>
        </w:tc>
        <w:tc>
          <w:tcPr>
            <w:tcW w:w="1875" w:type="dxa"/>
            <w:vAlign w:val="center"/>
          </w:tcPr>
          <w:p w:rsidR="00843458" w:rsidRDefault="00843458">
            <w:pPr>
              <w:adjustRightInd w:val="0"/>
              <w:snapToGrid w:val="0"/>
              <w:jc w:val="center"/>
              <w:rPr>
                <w:sz w:val="24"/>
              </w:rPr>
            </w:pPr>
          </w:p>
        </w:tc>
        <w:tc>
          <w:tcPr>
            <w:tcW w:w="1009" w:type="dxa"/>
            <w:vAlign w:val="center"/>
          </w:tcPr>
          <w:p w:rsidR="00843458" w:rsidRDefault="00843458">
            <w:pPr>
              <w:adjustRightInd w:val="0"/>
              <w:snapToGrid w:val="0"/>
              <w:jc w:val="center"/>
              <w:rPr>
                <w:sz w:val="24"/>
              </w:rPr>
            </w:pPr>
          </w:p>
        </w:tc>
      </w:tr>
      <w:tr w:rsidR="00843458">
        <w:trPr>
          <w:trHeight w:val="930"/>
          <w:jc w:val="center"/>
        </w:trPr>
        <w:tc>
          <w:tcPr>
            <w:tcW w:w="775" w:type="dxa"/>
            <w:vAlign w:val="center"/>
          </w:tcPr>
          <w:p w:rsidR="00843458" w:rsidRDefault="00843458">
            <w:pPr>
              <w:adjustRightInd w:val="0"/>
              <w:snapToGrid w:val="0"/>
              <w:jc w:val="center"/>
              <w:rPr>
                <w:sz w:val="24"/>
              </w:rPr>
            </w:pPr>
          </w:p>
        </w:tc>
        <w:tc>
          <w:tcPr>
            <w:tcW w:w="1482" w:type="dxa"/>
            <w:vAlign w:val="center"/>
          </w:tcPr>
          <w:p w:rsidR="00843458" w:rsidRDefault="00843458">
            <w:pPr>
              <w:adjustRightInd w:val="0"/>
              <w:snapToGrid w:val="0"/>
              <w:jc w:val="center"/>
              <w:rPr>
                <w:sz w:val="24"/>
              </w:rPr>
            </w:pPr>
          </w:p>
        </w:tc>
        <w:tc>
          <w:tcPr>
            <w:tcW w:w="2384" w:type="dxa"/>
            <w:vAlign w:val="center"/>
          </w:tcPr>
          <w:p w:rsidR="00843458" w:rsidRDefault="00843458">
            <w:pPr>
              <w:adjustRightInd w:val="0"/>
              <w:snapToGrid w:val="0"/>
              <w:jc w:val="center"/>
              <w:rPr>
                <w:sz w:val="24"/>
              </w:rPr>
            </w:pPr>
          </w:p>
        </w:tc>
        <w:tc>
          <w:tcPr>
            <w:tcW w:w="2126" w:type="dxa"/>
            <w:vAlign w:val="center"/>
          </w:tcPr>
          <w:p w:rsidR="00843458" w:rsidRDefault="00843458">
            <w:pPr>
              <w:adjustRightInd w:val="0"/>
              <w:snapToGrid w:val="0"/>
              <w:jc w:val="center"/>
              <w:rPr>
                <w:sz w:val="24"/>
              </w:rPr>
            </w:pPr>
          </w:p>
        </w:tc>
        <w:tc>
          <w:tcPr>
            <w:tcW w:w="1875" w:type="dxa"/>
            <w:vAlign w:val="center"/>
          </w:tcPr>
          <w:p w:rsidR="00843458" w:rsidRDefault="00843458">
            <w:pPr>
              <w:adjustRightInd w:val="0"/>
              <w:snapToGrid w:val="0"/>
              <w:jc w:val="center"/>
              <w:rPr>
                <w:sz w:val="24"/>
              </w:rPr>
            </w:pPr>
          </w:p>
        </w:tc>
        <w:tc>
          <w:tcPr>
            <w:tcW w:w="1009" w:type="dxa"/>
            <w:vAlign w:val="center"/>
          </w:tcPr>
          <w:p w:rsidR="00843458" w:rsidRDefault="00843458">
            <w:pPr>
              <w:adjustRightInd w:val="0"/>
              <w:snapToGrid w:val="0"/>
              <w:jc w:val="center"/>
              <w:rPr>
                <w:sz w:val="24"/>
              </w:rPr>
            </w:pPr>
          </w:p>
        </w:tc>
      </w:tr>
      <w:tr w:rsidR="00843458">
        <w:trPr>
          <w:trHeight w:val="930"/>
          <w:jc w:val="center"/>
        </w:trPr>
        <w:tc>
          <w:tcPr>
            <w:tcW w:w="775" w:type="dxa"/>
            <w:vAlign w:val="center"/>
          </w:tcPr>
          <w:p w:rsidR="00843458" w:rsidRDefault="00843458">
            <w:pPr>
              <w:adjustRightInd w:val="0"/>
              <w:snapToGrid w:val="0"/>
              <w:jc w:val="center"/>
              <w:rPr>
                <w:sz w:val="24"/>
              </w:rPr>
            </w:pPr>
          </w:p>
        </w:tc>
        <w:tc>
          <w:tcPr>
            <w:tcW w:w="1482" w:type="dxa"/>
            <w:vAlign w:val="center"/>
          </w:tcPr>
          <w:p w:rsidR="00843458" w:rsidRDefault="00843458">
            <w:pPr>
              <w:adjustRightInd w:val="0"/>
              <w:snapToGrid w:val="0"/>
              <w:jc w:val="center"/>
              <w:rPr>
                <w:sz w:val="24"/>
              </w:rPr>
            </w:pPr>
          </w:p>
        </w:tc>
        <w:tc>
          <w:tcPr>
            <w:tcW w:w="2384" w:type="dxa"/>
            <w:vAlign w:val="center"/>
          </w:tcPr>
          <w:p w:rsidR="00843458" w:rsidRDefault="00843458">
            <w:pPr>
              <w:adjustRightInd w:val="0"/>
              <w:snapToGrid w:val="0"/>
              <w:jc w:val="center"/>
              <w:rPr>
                <w:sz w:val="24"/>
              </w:rPr>
            </w:pPr>
          </w:p>
        </w:tc>
        <w:tc>
          <w:tcPr>
            <w:tcW w:w="2126" w:type="dxa"/>
            <w:vAlign w:val="center"/>
          </w:tcPr>
          <w:p w:rsidR="00843458" w:rsidRDefault="00843458">
            <w:pPr>
              <w:adjustRightInd w:val="0"/>
              <w:snapToGrid w:val="0"/>
              <w:jc w:val="center"/>
              <w:rPr>
                <w:sz w:val="24"/>
              </w:rPr>
            </w:pPr>
          </w:p>
        </w:tc>
        <w:tc>
          <w:tcPr>
            <w:tcW w:w="1875" w:type="dxa"/>
            <w:vAlign w:val="center"/>
          </w:tcPr>
          <w:p w:rsidR="00843458" w:rsidRDefault="00843458">
            <w:pPr>
              <w:adjustRightInd w:val="0"/>
              <w:snapToGrid w:val="0"/>
              <w:jc w:val="center"/>
              <w:rPr>
                <w:sz w:val="24"/>
              </w:rPr>
            </w:pPr>
          </w:p>
        </w:tc>
        <w:tc>
          <w:tcPr>
            <w:tcW w:w="1009" w:type="dxa"/>
            <w:vAlign w:val="center"/>
          </w:tcPr>
          <w:p w:rsidR="00843458" w:rsidRDefault="00843458">
            <w:pPr>
              <w:adjustRightInd w:val="0"/>
              <w:snapToGrid w:val="0"/>
              <w:jc w:val="center"/>
              <w:rPr>
                <w:sz w:val="24"/>
              </w:rPr>
            </w:pPr>
          </w:p>
        </w:tc>
      </w:tr>
    </w:tbl>
    <w:p w:rsidR="00843458" w:rsidRDefault="00843458">
      <w:pPr>
        <w:tabs>
          <w:tab w:val="left" w:pos="1800"/>
          <w:tab w:val="left" w:pos="5580"/>
        </w:tabs>
        <w:spacing w:line="360" w:lineRule="auto"/>
        <w:ind w:firstLineChars="150" w:firstLine="360"/>
        <w:jc w:val="left"/>
        <w:rPr>
          <w:sz w:val="24"/>
          <w:u w:val="single"/>
        </w:rPr>
      </w:pPr>
    </w:p>
    <w:p w:rsidR="00843458" w:rsidRDefault="00843458">
      <w:pPr>
        <w:tabs>
          <w:tab w:val="left" w:pos="1800"/>
          <w:tab w:val="left" w:pos="5580"/>
        </w:tabs>
        <w:spacing w:line="360" w:lineRule="auto"/>
        <w:ind w:firstLineChars="150" w:firstLine="360"/>
        <w:jc w:val="left"/>
        <w:rPr>
          <w:sz w:val="24"/>
          <w:u w:val="single"/>
        </w:rPr>
      </w:pPr>
    </w:p>
    <w:p w:rsidR="00843458" w:rsidRDefault="00C31E0C">
      <w:pPr>
        <w:tabs>
          <w:tab w:val="left" w:pos="1800"/>
          <w:tab w:val="left" w:pos="5580"/>
        </w:tabs>
        <w:jc w:val="left"/>
        <w:rPr>
          <w:rFonts w:asciiTheme="minorEastAsia" w:eastAsiaTheme="minorEastAsia" w:hAnsiTheme="minorEastAsia"/>
          <w:sz w:val="24"/>
        </w:rPr>
      </w:pPr>
      <w:r>
        <w:rPr>
          <w:rFonts w:asciiTheme="minorEastAsia" w:eastAsiaTheme="minorEastAsia" w:hAnsiTheme="minorEastAsia"/>
          <w:sz w:val="24"/>
        </w:rPr>
        <w:t>注：</w:t>
      </w:r>
    </w:p>
    <w:p w:rsidR="00843458" w:rsidRDefault="00C31E0C">
      <w:pPr>
        <w:tabs>
          <w:tab w:val="left" w:pos="1800"/>
          <w:tab w:val="left" w:pos="5580"/>
        </w:tabs>
        <w:jc w:val="left"/>
        <w:rPr>
          <w:rFonts w:asciiTheme="minorEastAsia" w:eastAsiaTheme="minorEastAsia" w:hAnsiTheme="minorEastAsia"/>
          <w:sz w:val="24"/>
        </w:rPr>
      </w:pPr>
      <w:r>
        <w:rPr>
          <w:rFonts w:asciiTheme="minorEastAsia" w:eastAsiaTheme="minorEastAsia" w:hAnsiTheme="minorEastAsia"/>
          <w:sz w:val="24"/>
        </w:rPr>
        <w:t>1.对竞争性磋商文件中的所有商务、技术要求，除本表所列明的所有偏离外，均视作供应商已对之理解和响应。此表中若无任何文字说明，内容为空白的</w:t>
      </w:r>
      <w:r>
        <w:rPr>
          <w:rFonts w:asciiTheme="minorEastAsia" w:eastAsiaTheme="minorEastAsia" w:hAnsiTheme="minorEastAsia" w:hint="eastAsia"/>
          <w:sz w:val="24"/>
        </w:rPr>
        <w:t>，</w:t>
      </w:r>
      <w:r>
        <w:rPr>
          <w:rFonts w:asciiTheme="minorEastAsia" w:eastAsiaTheme="minorEastAsia" w:hAnsiTheme="minorEastAsia"/>
          <w:b/>
          <w:sz w:val="24"/>
        </w:rPr>
        <w:t>响应无效</w:t>
      </w:r>
      <w:r>
        <w:rPr>
          <w:rFonts w:asciiTheme="minorEastAsia" w:eastAsiaTheme="minorEastAsia" w:hAnsiTheme="minorEastAsia"/>
          <w:sz w:val="24"/>
        </w:rPr>
        <w:t>。</w:t>
      </w:r>
    </w:p>
    <w:p w:rsidR="00843458" w:rsidRDefault="00C31E0C">
      <w:pPr>
        <w:tabs>
          <w:tab w:val="left" w:pos="1800"/>
          <w:tab w:val="left" w:pos="5580"/>
        </w:tabs>
        <w:jc w:val="left"/>
        <w:rPr>
          <w:rFonts w:asciiTheme="minorEastAsia" w:eastAsiaTheme="minorEastAsia" w:hAnsiTheme="minorEastAsia"/>
          <w:sz w:val="24"/>
        </w:rPr>
      </w:pPr>
      <w:r>
        <w:rPr>
          <w:rFonts w:asciiTheme="minorEastAsia" w:eastAsiaTheme="minorEastAsia" w:hAnsiTheme="minorEastAsia"/>
          <w:sz w:val="24"/>
        </w:rPr>
        <w:t>2.</w:t>
      </w:r>
      <w:proofErr w:type="gramStart"/>
      <w:r>
        <w:rPr>
          <w:rFonts w:asciiTheme="minorEastAsia" w:eastAsiaTheme="minorEastAsia" w:hAnsiTheme="minorEastAsia"/>
          <w:sz w:val="24"/>
        </w:rPr>
        <w:t>“偏离情况”列应据实</w:t>
      </w:r>
      <w:proofErr w:type="gramEnd"/>
      <w:r>
        <w:rPr>
          <w:rFonts w:asciiTheme="minorEastAsia" w:eastAsiaTheme="minorEastAsia" w:hAnsiTheme="minorEastAsia"/>
          <w:sz w:val="24"/>
        </w:rPr>
        <w:t>填写“</w:t>
      </w:r>
      <w:r>
        <w:rPr>
          <w:rFonts w:asciiTheme="minorEastAsia" w:eastAsiaTheme="minorEastAsia" w:hAnsiTheme="minorEastAsia" w:hint="eastAsia"/>
          <w:sz w:val="24"/>
        </w:rPr>
        <w:t>无</w:t>
      </w:r>
      <w:r>
        <w:rPr>
          <w:rFonts w:asciiTheme="minorEastAsia" w:eastAsiaTheme="minorEastAsia" w:hAnsiTheme="minorEastAsia"/>
          <w:sz w:val="24"/>
        </w:rPr>
        <w:t>偏离”</w:t>
      </w:r>
      <w:r>
        <w:rPr>
          <w:rFonts w:asciiTheme="minorEastAsia" w:eastAsiaTheme="minorEastAsia" w:hAnsiTheme="minorEastAsia" w:hint="eastAsia"/>
          <w:sz w:val="24"/>
        </w:rPr>
        <w:t>或</w:t>
      </w:r>
      <w:r>
        <w:rPr>
          <w:rFonts w:asciiTheme="minorEastAsia" w:eastAsiaTheme="minorEastAsia" w:hAnsiTheme="minorEastAsia"/>
          <w:sz w:val="24"/>
        </w:rPr>
        <w:t>“正偏离”或“负偏离”。</w:t>
      </w:r>
    </w:p>
    <w:p w:rsidR="00843458" w:rsidRDefault="00843458">
      <w:pPr>
        <w:tabs>
          <w:tab w:val="left" w:pos="1800"/>
          <w:tab w:val="left" w:pos="5580"/>
        </w:tabs>
        <w:jc w:val="left"/>
        <w:rPr>
          <w:sz w:val="24"/>
        </w:rPr>
      </w:pPr>
    </w:p>
    <w:p w:rsidR="00843458" w:rsidRDefault="00843458">
      <w:pPr>
        <w:rPr>
          <w:sz w:val="24"/>
          <w:szCs w:val="20"/>
        </w:rPr>
      </w:pPr>
    </w:p>
    <w:p w:rsidR="00843458" w:rsidRDefault="00C31E0C">
      <w:pPr>
        <w:autoSpaceDE w:val="0"/>
        <w:autoSpaceDN w:val="0"/>
        <w:adjustRightInd w:val="0"/>
        <w:snapToGrid w:val="0"/>
        <w:spacing w:before="25" w:after="25" w:line="360" w:lineRule="auto"/>
        <w:ind w:right="360"/>
        <w:jc w:val="left"/>
        <w:rPr>
          <w:sz w:val="24"/>
          <w:lang w:val="zh-CN"/>
        </w:rPr>
      </w:pPr>
      <w:r>
        <w:rPr>
          <w:sz w:val="24"/>
        </w:rPr>
        <w:t>供应商名称（加盖公章）</w:t>
      </w:r>
      <w:r>
        <w:rPr>
          <w:sz w:val="24"/>
          <w:lang w:val="zh-CN"/>
        </w:rPr>
        <w:t>：</w:t>
      </w:r>
      <w:r>
        <w:rPr>
          <w:sz w:val="24"/>
        </w:rPr>
        <w:t>______</w:t>
      </w:r>
    </w:p>
    <w:p w:rsidR="00843458" w:rsidRDefault="00C31E0C">
      <w:pPr>
        <w:autoSpaceDE w:val="0"/>
        <w:autoSpaceDN w:val="0"/>
        <w:adjustRightInd w:val="0"/>
        <w:snapToGrid w:val="0"/>
        <w:spacing w:before="25" w:after="25" w:line="360" w:lineRule="auto"/>
        <w:ind w:right="360"/>
        <w:jc w:val="left"/>
        <w:rPr>
          <w:sz w:val="24"/>
          <w:szCs w:val="20"/>
        </w:rPr>
      </w:pPr>
      <w:r>
        <w:rPr>
          <w:sz w:val="24"/>
          <w:szCs w:val="20"/>
        </w:rPr>
        <w:t>日期：</w:t>
      </w:r>
      <w:r>
        <w:rPr>
          <w:sz w:val="24"/>
          <w:szCs w:val="20"/>
        </w:rPr>
        <w:t>____</w:t>
      </w:r>
      <w:r>
        <w:rPr>
          <w:sz w:val="24"/>
          <w:szCs w:val="20"/>
        </w:rPr>
        <w:t>年</w:t>
      </w:r>
      <w:r>
        <w:rPr>
          <w:sz w:val="24"/>
          <w:szCs w:val="20"/>
        </w:rPr>
        <w:t>____</w:t>
      </w:r>
      <w:r>
        <w:rPr>
          <w:sz w:val="24"/>
          <w:szCs w:val="20"/>
        </w:rPr>
        <w:t>月</w:t>
      </w:r>
      <w:r>
        <w:rPr>
          <w:sz w:val="24"/>
          <w:szCs w:val="20"/>
        </w:rPr>
        <w:t>____</w:t>
      </w:r>
      <w:r>
        <w:rPr>
          <w:sz w:val="24"/>
          <w:szCs w:val="20"/>
        </w:rPr>
        <w:t>日</w:t>
      </w:r>
    </w:p>
    <w:p w:rsidR="00843458" w:rsidRDefault="00C31E0C">
      <w:pPr>
        <w:tabs>
          <w:tab w:val="left" w:pos="360"/>
        </w:tabs>
        <w:snapToGrid w:val="0"/>
        <w:spacing w:line="360" w:lineRule="auto"/>
        <w:rPr>
          <w:sz w:val="24"/>
        </w:rPr>
      </w:pPr>
      <w:r>
        <w:rPr>
          <w:sz w:val="24"/>
          <w:szCs w:val="20"/>
        </w:rPr>
        <w:br w:type="page"/>
      </w:r>
    </w:p>
    <w:p w:rsidR="00843458" w:rsidRDefault="00C31E0C">
      <w:pPr>
        <w:tabs>
          <w:tab w:val="left" w:pos="360"/>
        </w:tabs>
        <w:snapToGrid w:val="0"/>
        <w:spacing w:line="360" w:lineRule="auto"/>
        <w:outlineLvl w:val="1"/>
        <w:rPr>
          <w:b/>
        </w:rPr>
      </w:pPr>
      <w:r>
        <w:rPr>
          <w:sz w:val="24"/>
        </w:rPr>
        <w:lastRenderedPageBreak/>
        <w:t>9</w:t>
      </w:r>
      <w:bookmarkStart w:id="738" w:name="_Toc69746430"/>
      <w:r>
        <w:rPr>
          <w:sz w:val="24"/>
        </w:rPr>
        <w:t>业绩案例一览表</w:t>
      </w:r>
      <w:bookmarkEnd w:id="738"/>
    </w:p>
    <w:p w:rsidR="00843458" w:rsidRDefault="00843458">
      <w:pPr>
        <w:pStyle w:val="aff5"/>
      </w:pPr>
    </w:p>
    <w:tbl>
      <w:tblPr>
        <w:tblW w:w="9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980"/>
        <w:gridCol w:w="1260"/>
        <w:gridCol w:w="1260"/>
        <w:gridCol w:w="1440"/>
        <w:gridCol w:w="1778"/>
        <w:gridCol w:w="720"/>
      </w:tblGrid>
      <w:tr w:rsidR="00843458">
        <w:trPr>
          <w:trHeight w:val="611"/>
          <w:jc w:val="center"/>
        </w:trPr>
        <w:tc>
          <w:tcPr>
            <w:tcW w:w="852" w:type="dxa"/>
            <w:vAlign w:val="center"/>
          </w:tcPr>
          <w:p w:rsidR="00843458" w:rsidRDefault="00C31E0C">
            <w:pPr>
              <w:spacing w:line="360" w:lineRule="auto"/>
              <w:rPr>
                <w:rFonts w:ascii="宋体" w:hAnsi="宋体"/>
                <w:b/>
                <w:sz w:val="24"/>
              </w:rPr>
            </w:pPr>
            <w:r>
              <w:rPr>
                <w:rFonts w:ascii="宋体" w:hAnsi="宋体" w:hint="eastAsia"/>
                <w:b/>
                <w:sz w:val="24"/>
              </w:rPr>
              <w:t>序号</w:t>
            </w:r>
          </w:p>
        </w:tc>
        <w:tc>
          <w:tcPr>
            <w:tcW w:w="1980" w:type="dxa"/>
            <w:vAlign w:val="center"/>
          </w:tcPr>
          <w:p w:rsidR="00843458" w:rsidRDefault="00C31E0C">
            <w:pPr>
              <w:spacing w:line="360" w:lineRule="auto"/>
              <w:jc w:val="center"/>
              <w:rPr>
                <w:rFonts w:ascii="宋体" w:hAnsi="宋体"/>
                <w:b/>
                <w:sz w:val="24"/>
              </w:rPr>
            </w:pPr>
            <w:r>
              <w:rPr>
                <w:rFonts w:ascii="宋体" w:hAnsi="宋体" w:hint="eastAsia"/>
                <w:b/>
                <w:sz w:val="24"/>
              </w:rPr>
              <w:t>项目名称</w:t>
            </w:r>
          </w:p>
        </w:tc>
        <w:tc>
          <w:tcPr>
            <w:tcW w:w="1260" w:type="dxa"/>
            <w:vAlign w:val="center"/>
          </w:tcPr>
          <w:p w:rsidR="00843458" w:rsidRDefault="00C31E0C">
            <w:pPr>
              <w:spacing w:line="360" w:lineRule="auto"/>
              <w:rPr>
                <w:rFonts w:ascii="宋体" w:hAnsi="宋体"/>
                <w:b/>
                <w:sz w:val="24"/>
              </w:rPr>
            </w:pPr>
            <w:r>
              <w:rPr>
                <w:rFonts w:ascii="宋体" w:hAnsi="宋体" w:hint="eastAsia"/>
                <w:b/>
                <w:sz w:val="24"/>
              </w:rPr>
              <w:t>用户名称</w:t>
            </w:r>
          </w:p>
        </w:tc>
        <w:tc>
          <w:tcPr>
            <w:tcW w:w="1260" w:type="dxa"/>
            <w:vAlign w:val="center"/>
          </w:tcPr>
          <w:p w:rsidR="00843458" w:rsidRDefault="00C31E0C">
            <w:pPr>
              <w:spacing w:line="360" w:lineRule="auto"/>
              <w:rPr>
                <w:rFonts w:ascii="宋体" w:hAnsi="宋体"/>
                <w:b/>
                <w:sz w:val="24"/>
              </w:rPr>
            </w:pPr>
            <w:r>
              <w:rPr>
                <w:rFonts w:ascii="宋体" w:hAnsi="宋体" w:hint="eastAsia"/>
                <w:b/>
                <w:sz w:val="24"/>
              </w:rPr>
              <w:t>合同金额</w:t>
            </w:r>
          </w:p>
        </w:tc>
        <w:tc>
          <w:tcPr>
            <w:tcW w:w="1440" w:type="dxa"/>
            <w:vAlign w:val="center"/>
          </w:tcPr>
          <w:p w:rsidR="00843458" w:rsidRDefault="00C31E0C">
            <w:pPr>
              <w:spacing w:line="360" w:lineRule="auto"/>
              <w:rPr>
                <w:rFonts w:ascii="宋体" w:hAnsi="宋体"/>
                <w:b/>
                <w:sz w:val="24"/>
              </w:rPr>
            </w:pPr>
            <w:r>
              <w:rPr>
                <w:rFonts w:ascii="宋体" w:hAnsi="宋体" w:hint="eastAsia"/>
                <w:b/>
                <w:sz w:val="24"/>
              </w:rPr>
              <w:t>用户联系人</w:t>
            </w:r>
          </w:p>
        </w:tc>
        <w:tc>
          <w:tcPr>
            <w:tcW w:w="1778" w:type="dxa"/>
            <w:vAlign w:val="center"/>
          </w:tcPr>
          <w:p w:rsidR="00843458" w:rsidRDefault="00C31E0C">
            <w:pPr>
              <w:spacing w:line="360" w:lineRule="auto"/>
              <w:rPr>
                <w:rFonts w:ascii="宋体" w:hAnsi="宋体"/>
                <w:b/>
                <w:sz w:val="24"/>
              </w:rPr>
            </w:pPr>
            <w:r>
              <w:rPr>
                <w:rFonts w:ascii="宋体" w:hAnsi="宋体" w:hint="eastAsia"/>
                <w:b/>
                <w:sz w:val="24"/>
              </w:rPr>
              <w:t>用户联系电话</w:t>
            </w:r>
          </w:p>
        </w:tc>
        <w:tc>
          <w:tcPr>
            <w:tcW w:w="720" w:type="dxa"/>
            <w:vAlign w:val="center"/>
          </w:tcPr>
          <w:p w:rsidR="00843458" w:rsidRDefault="00C31E0C">
            <w:pPr>
              <w:spacing w:line="360" w:lineRule="auto"/>
              <w:rPr>
                <w:rFonts w:ascii="宋体" w:hAnsi="宋体"/>
                <w:b/>
                <w:sz w:val="24"/>
              </w:rPr>
            </w:pPr>
            <w:r>
              <w:rPr>
                <w:rFonts w:ascii="宋体" w:hAnsi="宋体" w:hint="eastAsia"/>
                <w:b/>
                <w:sz w:val="24"/>
              </w:rPr>
              <w:t>备注</w:t>
            </w:r>
          </w:p>
        </w:tc>
      </w:tr>
      <w:tr w:rsidR="00843458">
        <w:trPr>
          <w:trHeight w:val="591"/>
          <w:jc w:val="center"/>
        </w:trPr>
        <w:tc>
          <w:tcPr>
            <w:tcW w:w="852" w:type="dxa"/>
            <w:vAlign w:val="center"/>
          </w:tcPr>
          <w:p w:rsidR="00843458" w:rsidRDefault="00843458">
            <w:pPr>
              <w:spacing w:line="360" w:lineRule="auto"/>
              <w:jc w:val="center"/>
              <w:rPr>
                <w:rFonts w:ascii="宋体" w:hAnsi="宋体"/>
                <w:sz w:val="24"/>
              </w:rPr>
            </w:pPr>
          </w:p>
        </w:tc>
        <w:tc>
          <w:tcPr>
            <w:tcW w:w="1980" w:type="dxa"/>
            <w:vAlign w:val="center"/>
          </w:tcPr>
          <w:p w:rsidR="00843458" w:rsidRDefault="00843458">
            <w:pPr>
              <w:spacing w:line="360" w:lineRule="auto"/>
              <w:rPr>
                <w:rFonts w:ascii="宋体" w:hAnsi="宋体"/>
                <w:sz w:val="24"/>
              </w:rPr>
            </w:pPr>
          </w:p>
        </w:tc>
        <w:tc>
          <w:tcPr>
            <w:tcW w:w="1260" w:type="dxa"/>
            <w:vAlign w:val="center"/>
          </w:tcPr>
          <w:p w:rsidR="00843458" w:rsidRDefault="00843458">
            <w:pPr>
              <w:spacing w:line="360" w:lineRule="auto"/>
              <w:rPr>
                <w:rFonts w:ascii="宋体" w:hAnsi="宋体"/>
                <w:sz w:val="24"/>
              </w:rPr>
            </w:pPr>
          </w:p>
        </w:tc>
        <w:tc>
          <w:tcPr>
            <w:tcW w:w="1260" w:type="dxa"/>
            <w:vAlign w:val="center"/>
          </w:tcPr>
          <w:p w:rsidR="00843458" w:rsidRDefault="00843458">
            <w:pPr>
              <w:spacing w:line="360" w:lineRule="auto"/>
              <w:rPr>
                <w:rFonts w:ascii="宋体" w:hAnsi="宋体"/>
                <w:sz w:val="24"/>
              </w:rPr>
            </w:pPr>
          </w:p>
        </w:tc>
        <w:tc>
          <w:tcPr>
            <w:tcW w:w="1440" w:type="dxa"/>
            <w:vAlign w:val="center"/>
          </w:tcPr>
          <w:p w:rsidR="00843458" w:rsidRDefault="00843458">
            <w:pPr>
              <w:spacing w:line="360" w:lineRule="auto"/>
              <w:rPr>
                <w:rFonts w:ascii="宋体" w:hAnsi="宋体"/>
                <w:sz w:val="24"/>
              </w:rPr>
            </w:pPr>
          </w:p>
        </w:tc>
        <w:tc>
          <w:tcPr>
            <w:tcW w:w="1778" w:type="dxa"/>
            <w:vAlign w:val="center"/>
          </w:tcPr>
          <w:p w:rsidR="00843458" w:rsidRDefault="00843458">
            <w:pPr>
              <w:spacing w:line="360" w:lineRule="auto"/>
              <w:rPr>
                <w:rFonts w:ascii="宋体" w:hAnsi="宋体"/>
                <w:sz w:val="24"/>
              </w:rPr>
            </w:pPr>
          </w:p>
        </w:tc>
        <w:tc>
          <w:tcPr>
            <w:tcW w:w="720" w:type="dxa"/>
            <w:vAlign w:val="center"/>
          </w:tcPr>
          <w:p w:rsidR="00843458" w:rsidRDefault="00843458">
            <w:pPr>
              <w:spacing w:line="360" w:lineRule="auto"/>
              <w:rPr>
                <w:rFonts w:ascii="宋体" w:hAnsi="宋体"/>
                <w:sz w:val="24"/>
              </w:rPr>
            </w:pPr>
          </w:p>
        </w:tc>
      </w:tr>
      <w:tr w:rsidR="00843458">
        <w:trPr>
          <w:trHeight w:val="768"/>
          <w:jc w:val="center"/>
        </w:trPr>
        <w:tc>
          <w:tcPr>
            <w:tcW w:w="852" w:type="dxa"/>
            <w:vAlign w:val="center"/>
          </w:tcPr>
          <w:p w:rsidR="00843458" w:rsidRDefault="00843458">
            <w:pPr>
              <w:spacing w:line="360" w:lineRule="auto"/>
              <w:jc w:val="center"/>
              <w:rPr>
                <w:rFonts w:ascii="宋体" w:hAnsi="宋体"/>
                <w:sz w:val="24"/>
              </w:rPr>
            </w:pPr>
          </w:p>
        </w:tc>
        <w:tc>
          <w:tcPr>
            <w:tcW w:w="1980" w:type="dxa"/>
            <w:vAlign w:val="center"/>
          </w:tcPr>
          <w:p w:rsidR="00843458" w:rsidRDefault="00843458">
            <w:pPr>
              <w:spacing w:line="360" w:lineRule="auto"/>
              <w:rPr>
                <w:rFonts w:ascii="宋体" w:hAnsi="宋体"/>
                <w:sz w:val="24"/>
              </w:rPr>
            </w:pPr>
          </w:p>
        </w:tc>
        <w:tc>
          <w:tcPr>
            <w:tcW w:w="1260" w:type="dxa"/>
            <w:vAlign w:val="center"/>
          </w:tcPr>
          <w:p w:rsidR="00843458" w:rsidRDefault="00843458">
            <w:pPr>
              <w:spacing w:line="360" w:lineRule="auto"/>
              <w:rPr>
                <w:rFonts w:ascii="宋体" w:hAnsi="宋体"/>
                <w:sz w:val="24"/>
              </w:rPr>
            </w:pPr>
          </w:p>
        </w:tc>
        <w:tc>
          <w:tcPr>
            <w:tcW w:w="1260" w:type="dxa"/>
            <w:vAlign w:val="center"/>
          </w:tcPr>
          <w:p w:rsidR="00843458" w:rsidRDefault="00843458">
            <w:pPr>
              <w:spacing w:line="360" w:lineRule="auto"/>
              <w:rPr>
                <w:rFonts w:ascii="宋体" w:hAnsi="宋体"/>
                <w:sz w:val="24"/>
              </w:rPr>
            </w:pPr>
          </w:p>
        </w:tc>
        <w:tc>
          <w:tcPr>
            <w:tcW w:w="1440" w:type="dxa"/>
            <w:vAlign w:val="center"/>
          </w:tcPr>
          <w:p w:rsidR="00843458" w:rsidRDefault="00843458">
            <w:pPr>
              <w:spacing w:line="360" w:lineRule="auto"/>
              <w:rPr>
                <w:rFonts w:ascii="宋体" w:hAnsi="宋体"/>
                <w:sz w:val="24"/>
              </w:rPr>
            </w:pPr>
          </w:p>
        </w:tc>
        <w:tc>
          <w:tcPr>
            <w:tcW w:w="1778" w:type="dxa"/>
            <w:vAlign w:val="center"/>
          </w:tcPr>
          <w:p w:rsidR="00843458" w:rsidRDefault="00843458">
            <w:pPr>
              <w:spacing w:line="360" w:lineRule="auto"/>
              <w:rPr>
                <w:rFonts w:ascii="宋体" w:hAnsi="宋体"/>
                <w:sz w:val="24"/>
              </w:rPr>
            </w:pPr>
          </w:p>
        </w:tc>
        <w:tc>
          <w:tcPr>
            <w:tcW w:w="720" w:type="dxa"/>
            <w:vAlign w:val="center"/>
          </w:tcPr>
          <w:p w:rsidR="00843458" w:rsidRDefault="00843458">
            <w:pPr>
              <w:spacing w:line="360" w:lineRule="auto"/>
              <w:rPr>
                <w:rFonts w:ascii="宋体" w:hAnsi="宋体"/>
                <w:sz w:val="24"/>
              </w:rPr>
            </w:pPr>
          </w:p>
        </w:tc>
      </w:tr>
      <w:tr w:rsidR="00843458">
        <w:trPr>
          <w:trHeight w:val="934"/>
          <w:jc w:val="center"/>
        </w:trPr>
        <w:tc>
          <w:tcPr>
            <w:tcW w:w="852" w:type="dxa"/>
            <w:vAlign w:val="center"/>
          </w:tcPr>
          <w:p w:rsidR="00843458" w:rsidRDefault="00843458">
            <w:pPr>
              <w:spacing w:line="360" w:lineRule="auto"/>
              <w:jc w:val="center"/>
              <w:rPr>
                <w:rFonts w:ascii="宋体" w:hAnsi="宋体"/>
                <w:sz w:val="24"/>
              </w:rPr>
            </w:pPr>
          </w:p>
        </w:tc>
        <w:tc>
          <w:tcPr>
            <w:tcW w:w="1980" w:type="dxa"/>
            <w:vAlign w:val="center"/>
          </w:tcPr>
          <w:p w:rsidR="00843458" w:rsidRDefault="00843458">
            <w:pPr>
              <w:spacing w:line="360" w:lineRule="auto"/>
              <w:rPr>
                <w:rFonts w:ascii="宋体" w:hAnsi="宋体"/>
                <w:sz w:val="24"/>
              </w:rPr>
            </w:pPr>
          </w:p>
        </w:tc>
        <w:tc>
          <w:tcPr>
            <w:tcW w:w="1260" w:type="dxa"/>
            <w:vAlign w:val="center"/>
          </w:tcPr>
          <w:p w:rsidR="00843458" w:rsidRDefault="00843458">
            <w:pPr>
              <w:spacing w:line="360" w:lineRule="auto"/>
              <w:rPr>
                <w:rFonts w:ascii="宋体" w:hAnsi="宋体"/>
                <w:sz w:val="24"/>
              </w:rPr>
            </w:pPr>
          </w:p>
        </w:tc>
        <w:tc>
          <w:tcPr>
            <w:tcW w:w="1260" w:type="dxa"/>
            <w:vAlign w:val="center"/>
          </w:tcPr>
          <w:p w:rsidR="00843458" w:rsidRDefault="00843458">
            <w:pPr>
              <w:spacing w:line="360" w:lineRule="auto"/>
              <w:rPr>
                <w:rFonts w:ascii="宋体" w:hAnsi="宋体"/>
                <w:sz w:val="24"/>
              </w:rPr>
            </w:pPr>
          </w:p>
        </w:tc>
        <w:tc>
          <w:tcPr>
            <w:tcW w:w="1440" w:type="dxa"/>
            <w:vAlign w:val="center"/>
          </w:tcPr>
          <w:p w:rsidR="00843458" w:rsidRDefault="00843458">
            <w:pPr>
              <w:spacing w:line="360" w:lineRule="auto"/>
              <w:rPr>
                <w:rFonts w:ascii="宋体" w:hAnsi="宋体"/>
                <w:sz w:val="24"/>
              </w:rPr>
            </w:pPr>
          </w:p>
        </w:tc>
        <w:tc>
          <w:tcPr>
            <w:tcW w:w="1778" w:type="dxa"/>
            <w:vAlign w:val="center"/>
          </w:tcPr>
          <w:p w:rsidR="00843458" w:rsidRDefault="00843458">
            <w:pPr>
              <w:spacing w:line="360" w:lineRule="auto"/>
              <w:rPr>
                <w:rFonts w:ascii="宋体" w:hAnsi="宋体"/>
                <w:sz w:val="24"/>
              </w:rPr>
            </w:pPr>
          </w:p>
        </w:tc>
        <w:tc>
          <w:tcPr>
            <w:tcW w:w="720" w:type="dxa"/>
            <w:vAlign w:val="center"/>
          </w:tcPr>
          <w:p w:rsidR="00843458" w:rsidRDefault="00843458">
            <w:pPr>
              <w:spacing w:line="360" w:lineRule="auto"/>
              <w:rPr>
                <w:rFonts w:ascii="宋体" w:hAnsi="宋体"/>
                <w:sz w:val="24"/>
              </w:rPr>
            </w:pPr>
          </w:p>
        </w:tc>
      </w:tr>
      <w:tr w:rsidR="00843458">
        <w:trPr>
          <w:trHeight w:val="918"/>
          <w:jc w:val="center"/>
        </w:trPr>
        <w:tc>
          <w:tcPr>
            <w:tcW w:w="852" w:type="dxa"/>
            <w:vAlign w:val="center"/>
          </w:tcPr>
          <w:p w:rsidR="00843458" w:rsidRDefault="00843458">
            <w:pPr>
              <w:spacing w:line="360" w:lineRule="auto"/>
              <w:jc w:val="center"/>
              <w:rPr>
                <w:rFonts w:ascii="宋体" w:hAnsi="宋体"/>
                <w:sz w:val="24"/>
              </w:rPr>
            </w:pPr>
          </w:p>
        </w:tc>
        <w:tc>
          <w:tcPr>
            <w:tcW w:w="1980" w:type="dxa"/>
            <w:vAlign w:val="center"/>
          </w:tcPr>
          <w:p w:rsidR="00843458" w:rsidRDefault="00843458">
            <w:pPr>
              <w:spacing w:line="360" w:lineRule="auto"/>
              <w:rPr>
                <w:rFonts w:ascii="宋体" w:hAnsi="宋体"/>
                <w:sz w:val="24"/>
              </w:rPr>
            </w:pPr>
          </w:p>
        </w:tc>
        <w:tc>
          <w:tcPr>
            <w:tcW w:w="1260" w:type="dxa"/>
            <w:vAlign w:val="center"/>
          </w:tcPr>
          <w:p w:rsidR="00843458" w:rsidRDefault="00843458">
            <w:pPr>
              <w:spacing w:line="360" w:lineRule="auto"/>
              <w:rPr>
                <w:rFonts w:ascii="宋体" w:hAnsi="宋体"/>
                <w:sz w:val="24"/>
              </w:rPr>
            </w:pPr>
          </w:p>
        </w:tc>
        <w:tc>
          <w:tcPr>
            <w:tcW w:w="1260" w:type="dxa"/>
            <w:vAlign w:val="center"/>
          </w:tcPr>
          <w:p w:rsidR="00843458" w:rsidRDefault="00843458">
            <w:pPr>
              <w:spacing w:line="360" w:lineRule="auto"/>
              <w:rPr>
                <w:rFonts w:ascii="宋体" w:hAnsi="宋体"/>
                <w:sz w:val="24"/>
              </w:rPr>
            </w:pPr>
          </w:p>
        </w:tc>
        <w:tc>
          <w:tcPr>
            <w:tcW w:w="1440" w:type="dxa"/>
            <w:vAlign w:val="center"/>
          </w:tcPr>
          <w:p w:rsidR="00843458" w:rsidRDefault="00843458">
            <w:pPr>
              <w:spacing w:line="360" w:lineRule="auto"/>
              <w:rPr>
                <w:rFonts w:ascii="宋体" w:hAnsi="宋体"/>
                <w:sz w:val="24"/>
              </w:rPr>
            </w:pPr>
          </w:p>
        </w:tc>
        <w:tc>
          <w:tcPr>
            <w:tcW w:w="1778" w:type="dxa"/>
            <w:vAlign w:val="center"/>
          </w:tcPr>
          <w:p w:rsidR="00843458" w:rsidRDefault="00843458">
            <w:pPr>
              <w:spacing w:line="360" w:lineRule="auto"/>
              <w:rPr>
                <w:rFonts w:ascii="宋体" w:hAnsi="宋体"/>
                <w:sz w:val="24"/>
              </w:rPr>
            </w:pPr>
          </w:p>
        </w:tc>
        <w:tc>
          <w:tcPr>
            <w:tcW w:w="720" w:type="dxa"/>
            <w:vAlign w:val="center"/>
          </w:tcPr>
          <w:p w:rsidR="00843458" w:rsidRDefault="00843458">
            <w:pPr>
              <w:spacing w:line="360" w:lineRule="auto"/>
              <w:rPr>
                <w:rFonts w:ascii="宋体" w:hAnsi="宋体"/>
                <w:sz w:val="24"/>
              </w:rPr>
            </w:pPr>
          </w:p>
        </w:tc>
      </w:tr>
      <w:tr w:rsidR="00843458">
        <w:trPr>
          <w:trHeight w:val="918"/>
          <w:jc w:val="center"/>
        </w:trPr>
        <w:tc>
          <w:tcPr>
            <w:tcW w:w="852" w:type="dxa"/>
            <w:vAlign w:val="center"/>
          </w:tcPr>
          <w:p w:rsidR="00843458" w:rsidRDefault="00843458">
            <w:pPr>
              <w:spacing w:line="360" w:lineRule="auto"/>
              <w:jc w:val="center"/>
              <w:rPr>
                <w:rFonts w:ascii="宋体" w:hAnsi="宋体"/>
                <w:sz w:val="24"/>
              </w:rPr>
            </w:pPr>
          </w:p>
        </w:tc>
        <w:tc>
          <w:tcPr>
            <w:tcW w:w="1980" w:type="dxa"/>
            <w:vAlign w:val="center"/>
          </w:tcPr>
          <w:p w:rsidR="00843458" w:rsidRDefault="00843458">
            <w:pPr>
              <w:spacing w:line="360" w:lineRule="auto"/>
              <w:rPr>
                <w:rFonts w:ascii="宋体" w:hAnsi="宋体"/>
                <w:sz w:val="24"/>
              </w:rPr>
            </w:pPr>
          </w:p>
        </w:tc>
        <w:tc>
          <w:tcPr>
            <w:tcW w:w="1260" w:type="dxa"/>
            <w:vAlign w:val="center"/>
          </w:tcPr>
          <w:p w:rsidR="00843458" w:rsidRDefault="00843458">
            <w:pPr>
              <w:spacing w:line="360" w:lineRule="auto"/>
              <w:rPr>
                <w:rFonts w:ascii="宋体" w:hAnsi="宋体"/>
                <w:sz w:val="24"/>
              </w:rPr>
            </w:pPr>
          </w:p>
        </w:tc>
        <w:tc>
          <w:tcPr>
            <w:tcW w:w="1260" w:type="dxa"/>
            <w:vAlign w:val="center"/>
          </w:tcPr>
          <w:p w:rsidR="00843458" w:rsidRDefault="00843458">
            <w:pPr>
              <w:spacing w:line="360" w:lineRule="auto"/>
              <w:rPr>
                <w:rFonts w:ascii="宋体" w:hAnsi="宋体"/>
                <w:sz w:val="24"/>
              </w:rPr>
            </w:pPr>
          </w:p>
        </w:tc>
        <w:tc>
          <w:tcPr>
            <w:tcW w:w="1440" w:type="dxa"/>
            <w:vAlign w:val="center"/>
          </w:tcPr>
          <w:p w:rsidR="00843458" w:rsidRDefault="00843458">
            <w:pPr>
              <w:spacing w:line="360" w:lineRule="auto"/>
              <w:rPr>
                <w:rFonts w:ascii="宋体" w:hAnsi="宋体"/>
                <w:sz w:val="24"/>
              </w:rPr>
            </w:pPr>
          </w:p>
        </w:tc>
        <w:tc>
          <w:tcPr>
            <w:tcW w:w="1778" w:type="dxa"/>
            <w:vAlign w:val="center"/>
          </w:tcPr>
          <w:p w:rsidR="00843458" w:rsidRDefault="00843458">
            <w:pPr>
              <w:spacing w:line="360" w:lineRule="auto"/>
              <w:rPr>
                <w:rFonts w:ascii="宋体" w:hAnsi="宋体"/>
                <w:sz w:val="24"/>
              </w:rPr>
            </w:pPr>
          </w:p>
        </w:tc>
        <w:tc>
          <w:tcPr>
            <w:tcW w:w="720" w:type="dxa"/>
            <w:vAlign w:val="center"/>
          </w:tcPr>
          <w:p w:rsidR="00843458" w:rsidRDefault="00843458">
            <w:pPr>
              <w:spacing w:line="360" w:lineRule="auto"/>
              <w:rPr>
                <w:rFonts w:ascii="宋体" w:hAnsi="宋体"/>
                <w:sz w:val="24"/>
              </w:rPr>
            </w:pPr>
          </w:p>
        </w:tc>
      </w:tr>
      <w:tr w:rsidR="00843458">
        <w:trPr>
          <w:trHeight w:val="918"/>
          <w:jc w:val="center"/>
        </w:trPr>
        <w:tc>
          <w:tcPr>
            <w:tcW w:w="852" w:type="dxa"/>
            <w:vAlign w:val="center"/>
          </w:tcPr>
          <w:p w:rsidR="00843458" w:rsidRDefault="00843458">
            <w:pPr>
              <w:spacing w:line="360" w:lineRule="auto"/>
              <w:rPr>
                <w:rFonts w:ascii="宋体" w:hAnsi="宋体"/>
                <w:sz w:val="24"/>
              </w:rPr>
            </w:pPr>
          </w:p>
        </w:tc>
        <w:tc>
          <w:tcPr>
            <w:tcW w:w="1980" w:type="dxa"/>
            <w:vAlign w:val="center"/>
          </w:tcPr>
          <w:p w:rsidR="00843458" w:rsidRDefault="00843458">
            <w:pPr>
              <w:spacing w:line="360" w:lineRule="auto"/>
              <w:rPr>
                <w:rFonts w:ascii="宋体" w:hAnsi="宋体"/>
                <w:sz w:val="24"/>
              </w:rPr>
            </w:pPr>
          </w:p>
        </w:tc>
        <w:tc>
          <w:tcPr>
            <w:tcW w:w="1260" w:type="dxa"/>
            <w:vAlign w:val="center"/>
          </w:tcPr>
          <w:p w:rsidR="00843458" w:rsidRDefault="00843458">
            <w:pPr>
              <w:spacing w:line="360" w:lineRule="auto"/>
              <w:rPr>
                <w:rFonts w:ascii="宋体" w:hAnsi="宋体"/>
                <w:sz w:val="24"/>
              </w:rPr>
            </w:pPr>
          </w:p>
        </w:tc>
        <w:tc>
          <w:tcPr>
            <w:tcW w:w="1260" w:type="dxa"/>
            <w:vAlign w:val="center"/>
          </w:tcPr>
          <w:p w:rsidR="00843458" w:rsidRDefault="00843458">
            <w:pPr>
              <w:spacing w:line="360" w:lineRule="auto"/>
              <w:rPr>
                <w:rFonts w:ascii="宋体" w:hAnsi="宋体"/>
                <w:sz w:val="24"/>
              </w:rPr>
            </w:pPr>
          </w:p>
        </w:tc>
        <w:tc>
          <w:tcPr>
            <w:tcW w:w="1440" w:type="dxa"/>
            <w:vAlign w:val="center"/>
          </w:tcPr>
          <w:p w:rsidR="00843458" w:rsidRDefault="00843458">
            <w:pPr>
              <w:spacing w:line="360" w:lineRule="auto"/>
              <w:rPr>
                <w:rFonts w:ascii="宋体" w:hAnsi="宋体"/>
                <w:sz w:val="24"/>
              </w:rPr>
            </w:pPr>
          </w:p>
        </w:tc>
        <w:tc>
          <w:tcPr>
            <w:tcW w:w="1778" w:type="dxa"/>
            <w:vAlign w:val="center"/>
          </w:tcPr>
          <w:p w:rsidR="00843458" w:rsidRDefault="00843458">
            <w:pPr>
              <w:spacing w:line="360" w:lineRule="auto"/>
              <w:rPr>
                <w:rFonts w:ascii="宋体" w:hAnsi="宋体"/>
                <w:sz w:val="24"/>
              </w:rPr>
            </w:pPr>
          </w:p>
        </w:tc>
        <w:tc>
          <w:tcPr>
            <w:tcW w:w="720" w:type="dxa"/>
            <w:vAlign w:val="center"/>
          </w:tcPr>
          <w:p w:rsidR="00843458" w:rsidRDefault="00843458">
            <w:pPr>
              <w:spacing w:line="360" w:lineRule="auto"/>
              <w:rPr>
                <w:rFonts w:ascii="宋体" w:hAnsi="宋体"/>
                <w:sz w:val="24"/>
              </w:rPr>
            </w:pPr>
          </w:p>
        </w:tc>
      </w:tr>
    </w:tbl>
    <w:p w:rsidR="00843458" w:rsidRDefault="00C31E0C">
      <w:pPr>
        <w:tabs>
          <w:tab w:val="left" w:pos="360"/>
        </w:tabs>
        <w:snapToGrid w:val="0"/>
        <w:spacing w:beforeLines="50" w:before="120" w:line="360" w:lineRule="auto"/>
        <w:sectPr w:rsidR="00843458">
          <w:headerReference w:type="even" r:id="rId24"/>
          <w:footerReference w:type="even" r:id="rId25"/>
          <w:headerReference w:type="first" r:id="rId26"/>
          <w:footerReference w:type="first" r:id="rId27"/>
          <w:pgSz w:w="11907" w:h="16840"/>
          <w:pgMar w:top="1418" w:right="1134" w:bottom="1418" w:left="1701" w:header="851" w:footer="851" w:gutter="0"/>
          <w:cols w:space="720"/>
          <w:docGrid w:linePitch="462"/>
        </w:sectPr>
      </w:pPr>
      <w:r>
        <w:rPr>
          <w:rFonts w:hint="eastAsia"/>
          <w:szCs w:val="20"/>
        </w:rPr>
        <w:t>注：</w:t>
      </w:r>
      <w:r>
        <w:rPr>
          <w:rFonts w:hint="eastAsia"/>
        </w:rPr>
        <w:t>（须提供合同复印件加盖公章，参考第三章评审办法及评审标准）。</w:t>
      </w:r>
    </w:p>
    <w:p w:rsidR="00843458" w:rsidRDefault="00C31E0C">
      <w:pPr>
        <w:tabs>
          <w:tab w:val="left" w:pos="360"/>
        </w:tabs>
        <w:snapToGrid w:val="0"/>
        <w:spacing w:line="360" w:lineRule="auto"/>
        <w:outlineLvl w:val="1"/>
        <w:rPr>
          <w:sz w:val="24"/>
          <w:szCs w:val="20"/>
        </w:rPr>
      </w:pPr>
      <w:r>
        <w:rPr>
          <w:sz w:val="24"/>
        </w:rPr>
        <w:lastRenderedPageBreak/>
        <w:t>10</w:t>
      </w:r>
      <w:r>
        <w:rPr>
          <w:sz w:val="24"/>
        </w:rPr>
        <w:t>竞争性磋商文件要求提供或供应商认为应附的其他材料</w:t>
      </w:r>
    </w:p>
    <w:p w:rsidR="00843458" w:rsidRDefault="00C31E0C">
      <w:pPr>
        <w:widowControl/>
        <w:jc w:val="left"/>
        <w:rPr>
          <w:sz w:val="24"/>
        </w:rPr>
      </w:pPr>
      <w:r>
        <w:rPr>
          <w:rFonts w:hint="eastAsia"/>
          <w:sz w:val="24"/>
        </w:rPr>
        <w:t>1</w:t>
      </w:r>
      <w:r>
        <w:rPr>
          <w:sz w:val="24"/>
        </w:rPr>
        <w:t>0-1</w:t>
      </w:r>
      <w:r>
        <w:rPr>
          <w:rFonts w:hint="eastAsia"/>
          <w:sz w:val="24"/>
        </w:rPr>
        <w:t>供应商信息采集表</w:t>
      </w:r>
    </w:p>
    <w:tbl>
      <w:tblPr>
        <w:tblStyle w:val="affffa"/>
        <w:tblW w:w="9288" w:type="dxa"/>
        <w:jc w:val="center"/>
        <w:tblLayout w:type="fixed"/>
        <w:tblLook w:val="04A0" w:firstRow="1" w:lastRow="0" w:firstColumn="1" w:lastColumn="0" w:noHBand="0" w:noVBand="1"/>
      </w:tblPr>
      <w:tblGrid>
        <w:gridCol w:w="3096"/>
        <w:gridCol w:w="3096"/>
        <w:gridCol w:w="3096"/>
      </w:tblGrid>
      <w:tr w:rsidR="00843458">
        <w:trPr>
          <w:jc w:val="center"/>
        </w:trPr>
        <w:tc>
          <w:tcPr>
            <w:tcW w:w="3096" w:type="dxa"/>
          </w:tcPr>
          <w:p w:rsidR="00843458" w:rsidRDefault="00C31E0C">
            <w:pPr>
              <w:pStyle w:val="aff5"/>
              <w:ind w:firstLine="0"/>
              <w:jc w:val="center"/>
            </w:pPr>
            <w:r>
              <w:rPr>
                <w:rFonts w:hint="eastAsia"/>
              </w:rPr>
              <w:t>供应商名称</w:t>
            </w:r>
          </w:p>
        </w:tc>
        <w:tc>
          <w:tcPr>
            <w:tcW w:w="3096" w:type="dxa"/>
          </w:tcPr>
          <w:p w:rsidR="00843458" w:rsidRDefault="00C31E0C">
            <w:pPr>
              <w:pStyle w:val="aff5"/>
              <w:ind w:firstLine="0"/>
              <w:jc w:val="center"/>
            </w:pPr>
            <w:r>
              <w:rPr>
                <w:rFonts w:hint="eastAsia"/>
              </w:rPr>
              <w:t>供应商所属性别</w:t>
            </w:r>
          </w:p>
        </w:tc>
        <w:tc>
          <w:tcPr>
            <w:tcW w:w="3096" w:type="dxa"/>
          </w:tcPr>
          <w:p w:rsidR="00843458" w:rsidRDefault="00C31E0C">
            <w:pPr>
              <w:pStyle w:val="aff5"/>
              <w:ind w:firstLine="0"/>
              <w:jc w:val="center"/>
            </w:pPr>
            <w:r>
              <w:rPr>
                <w:rFonts w:hint="eastAsia"/>
              </w:rPr>
              <w:t>外商投资类型</w:t>
            </w:r>
          </w:p>
        </w:tc>
      </w:tr>
      <w:tr w:rsidR="00843458">
        <w:trPr>
          <w:jc w:val="center"/>
        </w:trPr>
        <w:tc>
          <w:tcPr>
            <w:tcW w:w="3096" w:type="dxa"/>
          </w:tcPr>
          <w:p w:rsidR="00843458" w:rsidRDefault="00843458">
            <w:pPr>
              <w:pStyle w:val="aff5"/>
              <w:ind w:firstLine="0"/>
              <w:jc w:val="center"/>
            </w:pPr>
          </w:p>
        </w:tc>
        <w:tc>
          <w:tcPr>
            <w:tcW w:w="3096" w:type="dxa"/>
          </w:tcPr>
          <w:p w:rsidR="00843458" w:rsidRDefault="00843458">
            <w:pPr>
              <w:pStyle w:val="aff5"/>
              <w:ind w:firstLine="0"/>
              <w:jc w:val="center"/>
            </w:pPr>
          </w:p>
        </w:tc>
        <w:tc>
          <w:tcPr>
            <w:tcW w:w="3096" w:type="dxa"/>
          </w:tcPr>
          <w:p w:rsidR="00843458" w:rsidRDefault="00843458">
            <w:pPr>
              <w:pStyle w:val="aff5"/>
              <w:ind w:firstLine="0"/>
              <w:jc w:val="center"/>
            </w:pPr>
          </w:p>
        </w:tc>
      </w:tr>
      <w:tr w:rsidR="00843458">
        <w:trPr>
          <w:jc w:val="center"/>
        </w:trPr>
        <w:tc>
          <w:tcPr>
            <w:tcW w:w="3096" w:type="dxa"/>
          </w:tcPr>
          <w:p w:rsidR="00843458" w:rsidRDefault="00843458">
            <w:pPr>
              <w:pStyle w:val="aff5"/>
              <w:ind w:firstLine="0"/>
              <w:jc w:val="center"/>
            </w:pPr>
          </w:p>
        </w:tc>
        <w:tc>
          <w:tcPr>
            <w:tcW w:w="3096" w:type="dxa"/>
          </w:tcPr>
          <w:p w:rsidR="00843458" w:rsidRDefault="00843458">
            <w:pPr>
              <w:pStyle w:val="aff5"/>
              <w:ind w:firstLine="0"/>
              <w:jc w:val="center"/>
            </w:pPr>
          </w:p>
        </w:tc>
        <w:tc>
          <w:tcPr>
            <w:tcW w:w="3096" w:type="dxa"/>
          </w:tcPr>
          <w:p w:rsidR="00843458" w:rsidRDefault="00843458">
            <w:pPr>
              <w:pStyle w:val="aff5"/>
              <w:ind w:firstLine="0"/>
              <w:jc w:val="center"/>
            </w:pPr>
          </w:p>
        </w:tc>
      </w:tr>
      <w:tr w:rsidR="00843458">
        <w:trPr>
          <w:jc w:val="center"/>
        </w:trPr>
        <w:tc>
          <w:tcPr>
            <w:tcW w:w="3096" w:type="dxa"/>
          </w:tcPr>
          <w:p w:rsidR="00843458" w:rsidRDefault="00843458">
            <w:pPr>
              <w:pStyle w:val="aff5"/>
              <w:ind w:firstLine="0"/>
              <w:jc w:val="center"/>
            </w:pPr>
          </w:p>
        </w:tc>
        <w:tc>
          <w:tcPr>
            <w:tcW w:w="3096" w:type="dxa"/>
          </w:tcPr>
          <w:p w:rsidR="00843458" w:rsidRDefault="00843458">
            <w:pPr>
              <w:pStyle w:val="aff5"/>
              <w:ind w:firstLine="0"/>
              <w:jc w:val="center"/>
            </w:pPr>
          </w:p>
        </w:tc>
        <w:tc>
          <w:tcPr>
            <w:tcW w:w="3096" w:type="dxa"/>
          </w:tcPr>
          <w:p w:rsidR="00843458" w:rsidRDefault="00843458">
            <w:pPr>
              <w:pStyle w:val="aff5"/>
              <w:ind w:firstLine="0"/>
              <w:jc w:val="center"/>
            </w:pPr>
          </w:p>
        </w:tc>
      </w:tr>
      <w:tr w:rsidR="00843458">
        <w:trPr>
          <w:jc w:val="center"/>
        </w:trPr>
        <w:tc>
          <w:tcPr>
            <w:tcW w:w="3096" w:type="dxa"/>
          </w:tcPr>
          <w:p w:rsidR="00843458" w:rsidRDefault="00843458">
            <w:pPr>
              <w:pStyle w:val="aff5"/>
              <w:ind w:firstLine="0"/>
              <w:jc w:val="center"/>
            </w:pPr>
          </w:p>
        </w:tc>
        <w:tc>
          <w:tcPr>
            <w:tcW w:w="3096" w:type="dxa"/>
          </w:tcPr>
          <w:p w:rsidR="00843458" w:rsidRDefault="00843458">
            <w:pPr>
              <w:pStyle w:val="aff5"/>
              <w:ind w:firstLine="0"/>
              <w:jc w:val="center"/>
            </w:pPr>
          </w:p>
        </w:tc>
        <w:tc>
          <w:tcPr>
            <w:tcW w:w="3096" w:type="dxa"/>
          </w:tcPr>
          <w:p w:rsidR="00843458" w:rsidRDefault="00843458">
            <w:pPr>
              <w:pStyle w:val="aff5"/>
              <w:ind w:firstLine="0"/>
              <w:jc w:val="center"/>
            </w:pPr>
          </w:p>
        </w:tc>
      </w:tr>
    </w:tbl>
    <w:p w:rsidR="00843458" w:rsidRDefault="00C31E0C">
      <w:pPr>
        <w:pStyle w:val="aff5"/>
        <w:ind w:firstLine="0"/>
      </w:pPr>
      <w:r>
        <w:rPr>
          <w:rFonts w:hint="eastAsia"/>
        </w:rPr>
        <w:t>注：1.供应商如为联合体，则应填写联合体各成员信息。</w:t>
      </w:r>
    </w:p>
    <w:p w:rsidR="00843458" w:rsidRDefault="00C31E0C">
      <w:pPr>
        <w:pStyle w:val="aff5"/>
        <w:ind w:firstLineChars="200" w:firstLine="480"/>
      </w:pPr>
      <w:r>
        <w:rPr>
          <w:rFonts w:hint="eastAsia"/>
        </w:rPr>
        <w:t>2.供应商所属性别请填写“男”或“女”，指拥有供应商51%以上绝对所有权的性别；绝对所有权拥有者可以是一个人，也可以是多人合计计算。</w:t>
      </w:r>
    </w:p>
    <w:p w:rsidR="00843458" w:rsidRDefault="00C31E0C">
      <w:pPr>
        <w:pStyle w:val="aff5"/>
        <w:ind w:firstLineChars="200" w:firstLine="480"/>
      </w:pPr>
      <w:r>
        <w:rPr>
          <w:rFonts w:hint="eastAsia"/>
        </w:rPr>
        <w:t>3.外商投资类型请填写“外商单独投资”、“外商部分投资”或“内资”。</w:t>
      </w:r>
    </w:p>
    <w:p w:rsidR="00843458" w:rsidRDefault="00843458">
      <w:pPr>
        <w:pStyle w:val="aff5"/>
      </w:pPr>
    </w:p>
    <w:p w:rsidR="00843458" w:rsidRDefault="00843458">
      <w:pPr>
        <w:pStyle w:val="aff5"/>
        <w:sectPr w:rsidR="00843458">
          <w:pgSz w:w="11907" w:h="16840"/>
          <w:pgMar w:top="1418" w:right="1134" w:bottom="1418" w:left="1701" w:header="851" w:footer="851" w:gutter="0"/>
          <w:cols w:space="720"/>
          <w:docGrid w:linePitch="462"/>
        </w:sectPr>
      </w:pPr>
    </w:p>
    <w:p w:rsidR="00843458" w:rsidRDefault="00C31E0C">
      <w:pPr>
        <w:tabs>
          <w:tab w:val="left" w:pos="360"/>
        </w:tabs>
        <w:snapToGrid w:val="0"/>
        <w:spacing w:line="360" w:lineRule="auto"/>
        <w:outlineLvl w:val="1"/>
        <w:rPr>
          <w:sz w:val="24"/>
        </w:rPr>
      </w:pPr>
      <w:r>
        <w:rPr>
          <w:sz w:val="24"/>
        </w:rPr>
        <w:lastRenderedPageBreak/>
        <w:t>1</w:t>
      </w:r>
      <w:r>
        <w:rPr>
          <w:rFonts w:hint="eastAsia"/>
          <w:sz w:val="24"/>
        </w:rPr>
        <w:t>1</w:t>
      </w:r>
      <w:r>
        <w:rPr>
          <w:sz w:val="24"/>
        </w:rPr>
        <w:t>技术部分</w:t>
      </w:r>
    </w:p>
    <w:p w:rsidR="00843458" w:rsidRDefault="00C31E0C">
      <w:pPr>
        <w:spacing w:line="360" w:lineRule="auto"/>
        <w:rPr>
          <w:sz w:val="24"/>
        </w:rPr>
      </w:pPr>
      <w:r>
        <w:rPr>
          <w:sz w:val="24"/>
        </w:rPr>
        <w:t>1</w:t>
      </w:r>
      <w:r>
        <w:rPr>
          <w:rFonts w:hint="eastAsia"/>
          <w:sz w:val="24"/>
        </w:rPr>
        <w:t>1</w:t>
      </w:r>
      <w:r>
        <w:rPr>
          <w:sz w:val="24"/>
        </w:rPr>
        <w:t>.1</w:t>
      </w:r>
      <w:r>
        <w:rPr>
          <w:sz w:val="24"/>
        </w:rPr>
        <w:t>、服务方案</w:t>
      </w:r>
      <w:r>
        <w:rPr>
          <w:rFonts w:hint="eastAsia"/>
          <w:sz w:val="24"/>
        </w:rPr>
        <w:t>（格式自拟）</w:t>
      </w:r>
    </w:p>
    <w:p w:rsidR="00843458" w:rsidRDefault="00C31E0C" w:rsidP="00EB3F29">
      <w:pPr>
        <w:spacing w:line="360" w:lineRule="auto"/>
      </w:pPr>
      <w:r>
        <w:rPr>
          <w:sz w:val="24"/>
        </w:rPr>
        <w:t>1</w:t>
      </w:r>
      <w:r>
        <w:rPr>
          <w:rFonts w:hint="eastAsia"/>
          <w:sz w:val="24"/>
        </w:rPr>
        <w:t>1</w:t>
      </w:r>
      <w:r>
        <w:rPr>
          <w:sz w:val="24"/>
        </w:rPr>
        <w:t>.2</w:t>
      </w:r>
      <w:r>
        <w:rPr>
          <w:sz w:val="24"/>
        </w:rPr>
        <w:t>、磋商文件要求的其他文件</w:t>
      </w:r>
      <w:bookmarkEnd w:id="712"/>
      <w:bookmarkEnd w:id="713"/>
    </w:p>
    <w:sectPr w:rsidR="00843458">
      <w:pgSz w:w="11907" w:h="16840"/>
      <w:pgMar w:top="1418" w:right="1134" w:bottom="1418" w:left="1701" w:header="851" w:footer="851" w:gutter="0"/>
      <w:cols w:space="720"/>
      <w:docGrid w:linePitch="46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C04C407" w15:done="0"/>
  <w15:commentEx w15:paraId="45BD94E7" w15:done="0"/>
  <w15:commentEx w15:paraId="6FF69E81" w15:done="0"/>
  <w15:commentEx w15:paraId="245B225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100" w:rsidRDefault="00632100">
      <w:r>
        <w:separator/>
      </w:r>
    </w:p>
  </w:endnote>
  <w:endnote w:type="continuationSeparator" w:id="0">
    <w:p w:rsidR="00632100" w:rsidRDefault="00632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ˎ̥">
    <w:altName w:val="微软雅黑"/>
    <w:charset w:val="00"/>
    <w:family w:val="auto"/>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楷体">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新宋体">
    <w:altName w:val="汉仪书宋二KW"/>
    <w:panose1 w:val="02010609030101010101"/>
    <w:charset w:val="86"/>
    <w:family w:val="modern"/>
    <w:pitch w:val="fixed"/>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notTrueType/>
    <w:pitch w:val="variable"/>
    <w:sig w:usb0="01000001" w:usb1="00000000" w:usb2="00000000" w:usb3="00000000" w:csb0="00010000"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Book Antiqua">
    <w:panose1 w:val="02040602050305030304"/>
    <w:charset w:val="00"/>
    <w:family w:val="roman"/>
    <w:pitch w:val="variable"/>
    <w:sig w:usb0="00000287" w:usb1="00000000" w:usb2="00000000" w:usb3="00000000" w:csb0="0000009F" w:csb1="00000000"/>
  </w:font>
  <w:font w:name="幼圆">
    <w:panose1 w:val="0201050906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MS PMincho">
    <w:altName w:val="Yu Gothic"/>
    <w:charset w:val="80"/>
    <w:family w:val="roman"/>
    <w:pitch w:val="default"/>
    <w:sig w:usb0="00000000" w:usb1="00000000" w:usb2="00000012" w:usb3="00000000" w:csb0="4002009F" w:csb1="DFD70000"/>
  </w:font>
  <w:font w:name="Tms Rmn">
    <w:panose1 w:val="02020603040505020304"/>
    <w:charset w:val="00"/>
    <w:family w:val="roman"/>
    <w:notTrueType/>
    <w:pitch w:val="variable"/>
    <w:sig w:usb0="00000003" w:usb1="00000000" w:usb2="00000000" w:usb3="00000000" w:csb0="00000001" w:csb1="00000000"/>
  </w:font>
  <w:font w:name="..">
    <w:altName w:val="宋体"/>
    <w:charset w:val="86"/>
    <w:family w:val="auto"/>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Palatino">
    <w:altName w:val="Palatino Linotype"/>
    <w:charset w:val="00"/>
    <w:family w:val="auto"/>
    <w:pitch w:val="default"/>
    <w:sig w:usb0="00000000" w:usb1="00000000" w:usb2="14600000" w:usb3="00000000" w:csb0="20000193" w:csb1="4D000000"/>
  </w:font>
  <w:font w:name="Times Nw Roman">
    <w:altName w:val="Times New Roman"/>
    <w:charset w:val="00"/>
    <w:family w:val="roman"/>
    <w:pitch w:val="default"/>
    <w:sig w:usb0="00000000" w:usb1="00000000" w:usb2="00000000" w:usb3="00000000" w:csb0="00040001" w:csb1="00000000"/>
  </w:font>
  <w:font w:name="Plotter">
    <w:altName w:val="ksdb"/>
    <w:charset w:val="00"/>
    <w:family w:val="roma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Leelawadee UI">
    <w:panose1 w:val="020B0502040204020203"/>
    <w:charset w:val="00"/>
    <w:family w:val="swiss"/>
    <w:pitch w:val="variable"/>
    <w:sig w:usb0="A3000003" w:usb1="00000000" w:usb2="00010000" w:usb3="00000000" w:csb0="00010101" w:csb1="00000000"/>
  </w:font>
  <w:font w:name="Segoe UI Symbol">
    <w:panose1 w:val="020B0502040204020203"/>
    <w:charset w:val="00"/>
    <w:family w:val="swiss"/>
    <w:pitch w:val="variable"/>
    <w:sig w:usb0="800001E3" w:usb1="1200FFEF" w:usb2="00040000" w:usb3="00000000" w:csb0="00000001" w:csb1="00000000"/>
  </w:font>
  <w:font w:name="CESI仿宋-GB2312">
    <w:altName w:val="方正仿宋_GBK"/>
    <w:charset w:val="86"/>
    <w:family w:val="auto"/>
    <w:pitch w:val="default"/>
    <w:sig w:usb0="00000000" w:usb1="00000000"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C31E0C">
    <w:pPr>
      <w:pStyle w:val="afffd"/>
      <w:framePr w:wrap="around" w:vAnchor="text" w:hAnchor="margin" w:xAlign="center" w:y="1"/>
      <w:rPr>
        <w:rStyle w:val="afffff1"/>
      </w:rPr>
    </w:pPr>
    <w:r>
      <w:fldChar w:fldCharType="begin"/>
    </w:r>
    <w:r>
      <w:rPr>
        <w:rStyle w:val="afffff1"/>
      </w:rPr>
      <w:instrText xml:space="preserve">PAGE  </w:instrText>
    </w:r>
    <w:r>
      <w:fldChar w:fldCharType="end"/>
    </w:r>
  </w:p>
  <w:p w:rsidR="00843458" w:rsidRDefault="00843458">
    <w:pPr>
      <w:pStyle w:val="afff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d"/>
      <w:jc w:val="center"/>
      <w:rPr>
        <w:rFonts w:asci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d"/>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C31E0C">
    <w:pPr>
      <w:pStyle w:val="afffd"/>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sidR="008B30F7" w:rsidRPr="008B30F7">
      <w:rPr>
        <w:rFonts w:ascii="Times New Roman"/>
        <w:noProof/>
        <w:lang w:val="zh-CN"/>
      </w:rPr>
      <w:t>62</w:t>
    </w:r>
    <w:r>
      <w:rPr>
        <w:rFonts w:ascii="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C31E0C">
    <w:pPr>
      <w:pStyle w:val="afffd"/>
      <w:jc w:val="center"/>
    </w:pPr>
    <w:r>
      <w:fldChar w:fldCharType="begin"/>
    </w:r>
    <w:r>
      <w:instrText>PAGE   \* MERGEFORMAT</w:instrText>
    </w:r>
    <w:r>
      <w:fldChar w:fldCharType="separate"/>
    </w:r>
    <w:r w:rsidR="008B30F7" w:rsidRPr="008B30F7">
      <w:rPr>
        <w:noProof/>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C31E0C">
    <w:pPr>
      <w:pStyle w:val="afffd"/>
      <w:framePr w:wrap="around" w:vAnchor="text" w:hAnchor="margin" w:xAlign="right" w:y="1"/>
      <w:rPr>
        <w:rStyle w:val="afffff1"/>
      </w:rPr>
    </w:pPr>
    <w:r>
      <w:rPr>
        <w:rStyle w:val="afffff1"/>
      </w:rPr>
      <w:fldChar w:fldCharType="begin"/>
    </w:r>
    <w:r>
      <w:rPr>
        <w:rStyle w:val="afffff1"/>
      </w:rPr>
      <w:instrText xml:space="preserve">PAGE  </w:instrText>
    </w:r>
    <w:r>
      <w:rPr>
        <w:rStyle w:val="afffff1"/>
      </w:rPr>
      <w:fldChar w:fldCharType="end"/>
    </w:r>
  </w:p>
  <w:p w:rsidR="00843458" w:rsidRDefault="00843458">
    <w:pPr>
      <w:pStyle w:val="afffd"/>
      <w:ind w:right="360"/>
    </w:pPr>
  </w:p>
  <w:p w:rsidR="00843458" w:rsidRDefault="00843458"/>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d"/>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C31E0C">
    <w:pPr>
      <w:pStyle w:val="afffd"/>
      <w:framePr w:wrap="around" w:vAnchor="text" w:hAnchor="margin" w:xAlign="right" w:y="1"/>
      <w:rPr>
        <w:rStyle w:val="afffff1"/>
      </w:rPr>
    </w:pPr>
    <w:r>
      <w:rPr>
        <w:rStyle w:val="afffff1"/>
      </w:rPr>
      <w:fldChar w:fldCharType="begin"/>
    </w:r>
    <w:r>
      <w:rPr>
        <w:rStyle w:val="afffff1"/>
      </w:rPr>
      <w:instrText xml:space="preserve">PAGE  </w:instrText>
    </w:r>
    <w:r>
      <w:rPr>
        <w:rStyle w:val="afffff1"/>
      </w:rPr>
      <w:fldChar w:fldCharType="end"/>
    </w:r>
  </w:p>
  <w:p w:rsidR="00843458" w:rsidRDefault="00843458">
    <w:pPr>
      <w:pStyle w:val="afffd"/>
      <w:ind w:right="360"/>
    </w:pPr>
  </w:p>
  <w:p w:rsidR="00843458" w:rsidRDefault="00843458"/>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d"/>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C31E0C">
    <w:pPr>
      <w:pStyle w:val="afffd"/>
      <w:framePr w:wrap="around" w:vAnchor="text" w:hAnchor="margin" w:xAlign="right" w:y="1"/>
      <w:rPr>
        <w:rStyle w:val="afffff1"/>
      </w:rPr>
    </w:pPr>
    <w:r>
      <w:rPr>
        <w:rStyle w:val="afffff1"/>
      </w:rPr>
      <w:fldChar w:fldCharType="begin"/>
    </w:r>
    <w:r>
      <w:rPr>
        <w:rStyle w:val="afffff1"/>
      </w:rPr>
      <w:instrText xml:space="preserve">PAGE  </w:instrText>
    </w:r>
    <w:r>
      <w:rPr>
        <w:rStyle w:val="afffff1"/>
      </w:rPr>
      <w:fldChar w:fldCharType="end"/>
    </w:r>
  </w:p>
  <w:p w:rsidR="00843458" w:rsidRDefault="00843458">
    <w:pPr>
      <w:pStyle w:val="afffd"/>
      <w:ind w:right="360"/>
    </w:pPr>
  </w:p>
  <w:p w:rsidR="00843458" w:rsidRDefault="00843458"/>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100" w:rsidRDefault="00632100">
      <w:r>
        <w:separator/>
      </w:r>
    </w:p>
  </w:footnote>
  <w:footnote w:type="continuationSeparator" w:id="0">
    <w:p w:rsidR="00632100" w:rsidRDefault="00632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f"/>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f"/>
      <w:pBdr>
        <w:bottom w:val="single" w:sz="4" w:space="1" w:color="auto"/>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f"/>
    </w:pPr>
  </w:p>
  <w:p w:rsidR="00843458" w:rsidRDefault="0084345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f"/>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f"/>
    </w:pPr>
  </w:p>
  <w:p w:rsidR="00843458" w:rsidRDefault="00843458"/>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f"/>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f"/>
    </w:pPr>
  </w:p>
  <w:p w:rsidR="00843458" w:rsidRDefault="00843458"/>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458" w:rsidRDefault="00843458">
    <w:pPr>
      <w:pStyle w:val="aff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60.25pt;height:60.25pt" o:bullet="t">
        <v:imagedata r:id="rId1" o:title=""/>
      </v:shape>
    </w:pict>
  </w:numPicBullet>
  <w:abstractNum w:abstractNumId="0">
    <w:nsid w:val="FFFFFF7D"/>
    <w:multiLevelType w:val="singleLevel"/>
    <w:tmpl w:val="FFFFFF7D"/>
    <w:lvl w:ilvl="0">
      <w:start w:val="1"/>
      <w:numFmt w:val="decimal"/>
      <w:pStyle w:val="4"/>
      <w:lvlText w:val="%1."/>
      <w:lvlJc w:val="left"/>
      <w:pPr>
        <w:tabs>
          <w:tab w:val="left" w:pos="-81"/>
        </w:tabs>
        <w:ind w:left="-81" w:hanging="360"/>
      </w:pPr>
    </w:lvl>
  </w:abstractNum>
  <w:abstractNum w:abstractNumId="1">
    <w:nsid w:val="FFFFFF7F"/>
    <w:multiLevelType w:val="singleLevel"/>
    <w:tmpl w:val="FFFFFF7F"/>
    <w:lvl w:ilvl="0">
      <w:start w:val="1"/>
      <w:numFmt w:val="decimal"/>
      <w:pStyle w:val="2"/>
      <w:lvlText w:val="%1."/>
      <w:lvlJc w:val="left"/>
      <w:pPr>
        <w:tabs>
          <w:tab w:val="left" w:pos="780"/>
        </w:tabs>
        <w:ind w:left="780" w:hanging="360"/>
      </w:pPr>
    </w:lvl>
  </w:abstractNum>
  <w:abstractNum w:abstractNumId="2">
    <w:nsid w:val="FFFFFF80"/>
    <w:multiLevelType w:val="singleLevel"/>
    <w:tmpl w:val="FFFFFF80"/>
    <w:lvl w:ilvl="0">
      <w:start w:val="1"/>
      <w:numFmt w:val="bullet"/>
      <w:pStyle w:val="5"/>
      <w:lvlText w:val=""/>
      <w:lvlJc w:val="left"/>
      <w:pPr>
        <w:tabs>
          <w:tab w:val="left" w:pos="2040"/>
        </w:tabs>
        <w:ind w:left="2040" w:hanging="360"/>
      </w:pPr>
      <w:rPr>
        <w:rFonts w:ascii="Wingdings" w:hAnsi="Wingdings" w:hint="default"/>
      </w:rPr>
    </w:lvl>
  </w:abstractNum>
  <w:abstractNum w:abstractNumId="3">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4">
    <w:nsid w:val="FFFFFF88"/>
    <w:multiLevelType w:val="singleLevel"/>
    <w:tmpl w:val="FFFFFF88"/>
    <w:lvl w:ilvl="0">
      <w:start w:val="1"/>
      <w:numFmt w:val="decimal"/>
      <w:pStyle w:val="a"/>
      <w:lvlText w:val="%1."/>
      <w:lvlJc w:val="left"/>
      <w:pPr>
        <w:tabs>
          <w:tab w:val="left" w:pos="360"/>
        </w:tabs>
        <w:ind w:left="360" w:hanging="360"/>
      </w:pPr>
    </w:lvl>
  </w:abstractNum>
  <w:abstractNum w:abstractNumId="5">
    <w:nsid w:val="FFFFFF89"/>
    <w:multiLevelType w:val="singleLevel"/>
    <w:tmpl w:val="FFFFFF89"/>
    <w:lvl w:ilvl="0">
      <w:start w:val="1"/>
      <w:numFmt w:val="bullet"/>
      <w:pStyle w:val="1"/>
      <w:lvlText w:val=""/>
      <w:lvlJc w:val="left"/>
      <w:pPr>
        <w:tabs>
          <w:tab w:val="left" w:pos="360"/>
        </w:tabs>
        <w:ind w:left="360" w:hanging="360"/>
      </w:pPr>
      <w:rPr>
        <w:rFonts w:ascii="Wingdings" w:hAnsi="Wingdings" w:hint="default"/>
      </w:rPr>
    </w:lvl>
  </w:abstractNum>
  <w:abstractNum w:abstractNumId="6">
    <w:nsid w:val="0000001D"/>
    <w:multiLevelType w:val="multilevel"/>
    <w:tmpl w:val="0000001D"/>
    <w:lvl w:ilvl="0">
      <w:start w:val="1"/>
      <w:numFmt w:val="decimal"/>
      <w:suff w:val="space"/>
      <w:lvlText w:val="%1"/>
      <w:lvlJc w:val="left"/>
      <w:pPr>
        <w:ind w:left="425" w:hanging="425"/>
      </w:pPr>
      <w:rPr>
        <w:b w:val="0"/>
        <w:bCs w:val="0"/>
        <w:i w:val="0"/>
        <w:iCs w:val="0"/>
        <w:caps w:val="0"/>
        <w:smallCaps w:val="0"/>
        <w:strike w:val="0"/>
        <w:dstrike w:val="0"/>
        <w:vanish w:val="0"/>
        <w:color w:val="000000"/>
        <w:spacing w:val="0"/>
        <w:position w:val="0"/>
        <w:u w:val="none"/>
        <w:vertAlign w:val="baseline"/>
      </w:rPr>
    </w:lvl>
    <w:lvl w:ilvl="1">
      <w:start w:val="1"/>
      <w:numFmt w:val="decimal"/>
      <w:pStyle w:val="U2"/>
      <w:suff w:val="space"/>
      <w:lvlText w:val="%1.%2"/>
      <w:lvlJc w:val="left"/>
      <w:pPr>
        <w:ind w:left="425" w:hanging="425"/>
      </w:pPr>
      <w:rPr>
        <w:rFonts w:ascii="Times New Roman" w:hAnsi="Times New Roman" w:hint="default"/>
        <w:b/>
        <w:i w:val="0"/>
      </w:rPr>
    </w:lvl>
    <w:lvl w:ilvl="2">
      <w:start w:val="1"/>
      <w:numFmt w:val="decimal"/>
      <w:pStyle w:val="3Heading3-oldh3sect123BOD0H33bulletb2"/>
      <w:suff w:val="space"/>
      <w:lvlText w:val="%1.%2.%3"/>
      <w:lvlJc w:val="left"/>
      <w:pPr>
        <w:ind w:left="425" w:hanging="425"/>
      </w:pPr>
      <w:rPr>
        <w:rFonts w:ascii="Times New Roman" w:hAnsi="Times New Roman" w:hint="default"/>
        <w:b/>
        <w:i w:val="0"/>
      </w:rPr>
    </w:lvl>
    <w:lvl w:ilvl="3">
      <w:start w:val="1"/>
      <w:numFmt w:val="decimal"/>
      <w:suff w:val="space"/>
      <w:lvlText w:val="%1.%2.%3.%4"/>
      <w:lvlJc w:val="left"/>
      <w:pPr>
        <w:ind w:left="425" w:hanging="425"/>
      </w:pPr>
      <w:rPr>
        <w:b w:val="0"/>
        <w:bCs w:val="0"/>
        <w:i w:val="0"/>
        <w:iCs w:val="0"/>
        <w:caps w:val="0"/>
        <w:smallCaps w:val="0"/>
        <w:strike w:val="0"/>
        <w:dstrike w:val="0"/>
        <w:vanish w:val="0"/>
        <w:color w:val="000000"/>
        <w:spacing w:val="0"/>
        <w:position w:val="0"/>
        <w:u w:val="none"/>
        <w:vertAlign w:val="baseline"/>
      </w:rPr>
    </w:lvl>
    <w:lvl w:ilvl="4">
      <w:start w:val="1"/>
      <w:numFmt w:val="decimal"/>
      <w:suff w:val="space"/>
      <w:lvlText w:val="%1.%2.%3.%4.%5"/>
      <w:lvlJc w:val="left"/>
      <w:pPr>
        <w:ind w:left="425" w:hanging="425"/>
      </w:pPr>
      <w:rPr>
        <w:rFonts w:ascii="Times New Roman" w:hAnsi="Times New Roman" w:hint="default"/>
        <w:b/>
        <w:i w:val="0"/>
      </w:rPr>
    </w:lvl>
    <w:lvl w:ilvl="5">
      <w:start w:val="1"/>
      <w:numFmt w:val="decimal"/>
      <w:lvlText w:val="%1.%2.%3.%4.%5.%6"/>
      <w:lvlJc w:val="left"/>
      <w:pPr>
        <w:tabs>
          <w:tab w:val="left" w:pos="-3990"/>
        </w:tabs>
        <w:ind w:left="425" w:hanging="425"/>
      </w:pPr>
      <w:rPr>
        <w:rFonts w:hint="eastAsia"/>
      </w:rPr>
    </w:lvl>
    <w:lvl w:ilvl="6">
      <w:start w:val="1"/>
      <w:numFmt w:val="decimal"/>
      <w:lvlText w:val="%1.%2.%3.%4.%5.%6.%7"/>
      <w:lvlJc w:val="left"/>
      <w:pPr>
        <w:tabs>
          <w:tab w:val="left" w:pos="-3990"/>
        </w:tabs>
        <w:ind w:left="425" w:hanging="425"/>
      </w:pPr>
      <w:rPr>
        <w:rFonts w:hint="eastAsia"/>
      </w:rPr>
    </w:lvl>
    <w:lvl w:ilvl="7">
      <w:start w:val="1"/>
      <w:numFmt w:val="decimal"/>
      <w:lvlText w:val="%1.%2.%3.%4.%5.%6.%7.%8"/>
      <w:lvlJc w:val="left"/>
      <w:pPr>
        <w:tabs>
          <w:tab w:val="left" w:pos="-3990"/>
        </w:tabs>
        <w:ind w:left="425" w:hanging="425"/>
      </w:pPr>
      <w:rPr>
        <w:rFonts w:hint="eastAsia"/>
      </w:rPr>
    </w:lvl>
    <w:lvl w:ilvl="8">
      <w:start w:val="1"/>
      <w:numFmt w:val="decimal"/>
      <w:lvlText w:val="%1.%2.%3.%4.%5.%6.%7.%8.%9"/>
      <w:lvlJc w:val="left"/>
      <w:pPr>
        <w:tabs>
          <w:tab w:val="left" w:pos="-3990"/>
        </w:tabs>
        <w:ind w:left="425" w:hanging="425"/>
      </w:pPr>
      <w:rPr>
        <w:rFonts w:hint="eastAsia"/>
      </w:rPr>
    </w:lvl>
  </w:abstractNum>
  <w:abstractNum w:abstractNumId="7">
    <w:nsid w:val="0000001E"/>
    <w:multiLevelType w:val="multilevel"/>
    <w:tmpl w:val="0000001E"/>
    <w:lvl w:ilvl="0">
      <w:start w:val="1"/>
      <w:numFmt w:val="taiwaneseCountingThousand"/>
      <w:pStyle w:val="20"/>
      <w:lvlText w:val="（%1）"/>
      <w:lvlJc w:val="left"/>
      <w:pPr>
        <w:tabs>
          <w:tab w:val="left" w:pos="1560"/>
        </w:tabs>
        <w:ind w:left="-80" w:firstLine="560"/>
      </w:pPr>
      <w:rPr>
        <w:rFonts w:hint="default"/>
      </w:rPr>
    </w:lvl>
    <w:lvl w:ilvl="1">
      <w:start w:val="1"/>
      <w:numFmt w:val="decimal"/>
      <w:lvlText w:val="%2、"/>
      <w:lvlJc w:val="left"/>
      <w:pPr>
        <w:tabs>
          <w:tab w:val="left" w:pos="1140"/>
        </w:tabs>
        <w:ind w:left="1140" w:hanging="72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00000021"/>
    <w:multiLevelType w:val="multilevel"/>
    <w:tmpl w:val="00000021"/>
    <w:lvl w:ilvl="0">
      <w:start w:val="1"/>
      <w:numFmt w:val="decimal"/>
      <w:lvlText w:val="第%1章."/>
      <w:lvlJc w:val="left"/>
      <w:pPr>
        <w:ind w:left="420" w:hanging="420"/>
      </w:pPr>
      <w:rPr>
        <w:rFonts w:hint="eastAsia"/>
        <w:b/>
        <w:i w:val="0"/>
      </w:rPr>
    </w:lvl>
    <w:lvl w:ilvl="1">
      <w:start w:val="1"/>
      <w:numFmt w:val="decimal"/>
      <w:pStyle w:val="2H2h2sect12Heading2HiddenHeading2CCBSheading2"/>
      <w:suff w:val="space"/>
      <w:lvlText w:val="%1.%2"/>
      <w:lvlJc w:val="left"/>
      <w:pPr>
        <w:ind w:left="425" w:hanging="425"/>
      </w:pPr>
      <w:rPr>
        <w:rFonts w:ascii="Times New Roman" w:hAnsi="Times New Roman" w:hint="default"/>
        <w:b/>
        <w:i w:val="0"/>
      </w:rPr>
    </w:lvl>
    <w:lvl w:ilvl="2">
      <w:start w:val="1"/>
      <w:numFmt w:val="decimal"/>
      <w:suff w:val="space"/>
      <w:lvlText w:val="%1.%2.%3"/>
      <w:lvlJc w:val="left"/>
      <w:pPr>
        <w:ind w:left="425" w:hanging="425"/>
      </w:pPr>
      <w:rPr>
        <w:rFonts w:ascii="Times New Roman" w:hAnsi="Times New Roman" w:hint="default"/>
        <w:b/>
        <w:i w:val="0"/>
      </w:rPr>
    </w:lvl>
    <w:lvl w:ilvl="3">
      <w:start w:val="1"/>
      <w:numFmt w:val="decimal"/>
      <w:suff w:val="space"/>
      <w:lvlText w:val="%1.%2.%3.%4"/>
      <w:lvlJc w:val="left"/>
      <w:pPr>
        <w:ind w:left="425" w:hanging="425"/>
      </w:pPr>
      <w:rPr>
        <w:rFonts w:ascii="Times New Roman" w:hAnsi="Times New Roman" w:hint="default"/>
        <w:b/>
        <w:i w:val="0"/>
      </w:rPr>
    </w:lvl>
    <w:lvl w:ilvl="4">
      <w:start w:val="1"/>
      <w:numFmt w:val="decimal"/>
      <w:suff w:val="space"/>
      <w:lvlText w:val="%1.%2.%3.%4.%5"/>
      <w:lvlJc w:val="left"/>
      <w:pPr>
        <w:ind w:left="425" w:hanging="425"/>
      </w:pPr>
      <w:rPr>
        <w:rFonts w:ascii="Times New Roman" w:hAnsi="Times New Roman" w:hint="default"/>
        <w:b/>
        <w:i w:val="0"/>
      </w:rPr>
    </w:lvl>
    <w:lvl w:ilvl="5">
      <w:start w:val="1"/>
      <w:numFmt w:val="decimal"/>
      <w:lvlText w:val="%1.%2.%3.%4.%5.%6"/>
      <w:lvlJc w:val="left"/>
      <w:pPr>
        <w:tabs>
          <w:tab w:val="left" w:pos="-3990"/>
        </w:tabs>
        <w:ind w:left="425" w:hanging="425"/>
      </w:pPr>
      <w:rPr>
        <w:rFonts w:hint="eastAsia"/>
      </w:rPr>
    </w:lvl>
    <w:lvl w:ilvl="6">
      <w:start w:val="1"/>
      <w:numFmt w:val="decimal"/>
      <w:lvlText w:val="%1.%2.%3.%4.%5.%6.%7"/>
      <w:lvlJc w:val="left"/>
      <w:pPr>
        <w:tabs>
          <w:tab w:val="left" w:pos="-3990"/>
        </w:tabs>
        <w:ind w:left="425" w:hanging="425"/>
      </w:pPr>
      <w:rPr>
        <w:rFonts w:hint="eastAsia"/>
      </w:rPr>
    </w:lvl>
    <w:lvl w:ilvl="7">
      <w:start w:val="1"/>
      <w:numFmt w:val="decimal"/>
      <w:lvlText w:val="%1.%2.%3.%4.%5.%6.%7.%8"/>
      <w:lvlJc w:val="left"/>
      <w:pPr>
        <w:tabs>
          <w:tab w:val="left" w:pos="-3990"/>
        </w:tabs>
        <w:ind w:left="425" w:hanging="425"/>
      </w:pPr>
      <w:rPr>
        <w:rFonts w:hint="eastAsia"/>
      </w:rPr>
    </w:lvl>
    <w:lvl w:ilvl="8">
      <w:start w:val="1"/>
      <w:numFmt w:val="decimal"/>
      <w:lvlText w:val="%1.%2.%3.%4.%5.%6.%7.%8.%9"/>
      <w:lvlJc w:val="left"/>
      <w:pPr>
        <w:tabs>
          <w:tab w:val="left" w:pos="-3990"/>
        </w:tabs>
        <w:ind w:left="425" w:hanging="425"/>
      </w:pPr>
      <w:rPr>
        <w:rFonts w:hint="eastAsia"/>
      </w:rPr>
    </w:lvl>
  </w:abstractNum>
  <w:abstractNum w:abstractNumId="9">
    <w:nsid w:val="00000028"/>
    <w:multiLevelType w:val="multilevel"/>
    <w:tmpl w:val="00000028"/>
    <w:lvl w:ilvl="0">
      <w:start w:val="1"/>
      <w:numFmt w:val="none"/>
      <w:pStyle w:val="a0"/>
      <w:lvlText w:val="%1示例"/>
      <w:lvlJc w:val="left"/>
      <w:pPr>
        <w:tabs>
          <w:tab w:val="left" w:pos="1120"/>
        </w:tabs>
        <w:ind w:left="0" w:firstLine="400"/>
      </w:pPr>
      <w:rPr>
        <w:rFonts w:ascii="宋体" w:eastAsia="宋体"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nsid w:val="00000032"/>
    <w:multiLevelType w:val="multilevel"/>
    <w:tmpl w:val="00000032"/>
    <w:lvl w:ilvl="0">
      <w:start w:val="1"/>
      <w:numFmt w:val="decimal"/>
      <w:pStyle w:val="a1"/>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0000036"/>
    <w:multiLevelType w:val="multilevel"/>
    <w:tmpl w:val="00000036"/>
    <w:lvl w:ilvl="0">
      <w:start w:val="1"/>
      <w:numFmt w:val="decimal"/>
      <w:pStyle w:val="a2"/>
      <w:lvlText w:val="%1)"/>
      <w:lvlJc w:val="left"/>
      <w:pPr>
        <w:tabs>
          <w:tab w:val="left" w:pos="620"/>
        </w:tabs>
        <w:ind w:left="620" w:hanging="420"/>
      </w:pPr>
    </w:lvl>
    <w:lvl w:ilvl="1">
      <w:start w:val="1"/>
      <w:numFmt w:val="lowerLetter"/>
      <w:lvlText w:val="%2)"/>
      <w:lvlJc w:val="left"/>
      <w:pPr>
        <w:tabs>
          <w:tab w:val="left" w:pos="1040"/>
        </w:tabs>
        <w:ind w:left="1040" w:hanging="420"/>
      </w:pPr>
    </w:lvl>
    <w:lvl w:ilvl="2">
      <w:start w:val="1"/>
      <w:numFmt w:val="lowerRoman"/>
      <w:lvlText w:val="%3."/>
      <w:lvlJc w:val="right"/>
      <w:pPr>
        <w:tabs>
          <w:tab w:val="left" w:pos="1460"/>
        </w:tabs>
        <w:ind w:left="1460" w:hanging="420"/>
      </w:pPr>
    </w:lvl>
    <w:lvl w:ilvl="3">
      <w:start w:val="1"/>
      <w:numFmt w:val="decimal"/>
      <w:lvlText w:val="%4."/>
      <w:lvlJc w:val="left"/>
      <w:pPr>
        <w:tabs>
          <w:tab w:val="left" w:pos="1880"/>
        </w:tabs>
        <w:ind w:left="1880" w:hanging="420"/>
      </w:pPr>
    </w:lvl>
    <w:lvl w:ilvl="4">
      <w:start w:val="1"/>
      <w:numFmt w:val="lowerLetter"/>
      <w:lvlText w:val="%5)"/>
      <w:lvlJc w:val="left"/>
      <w:pPr>
        <w:tabs>
          <w:tab w:val="left" w:pos="2300"/>
        </w:tabs>
        <w:ind w:left="2300" w:hanging="420"/>
      </w:pPr>
    </w:lvl>
    <w:lvl w:ilvl="5">
      <w:start w:val="1"/>
      <w:numFmt w:val="lowerRoman"/>
      <w:lvlText w:val="%6."/>
      <w:lvlJc w:val="right"/>
      <w:pPr>
        <w:tabs>
          <w:tab w:val="left" w:pos="2720"/>
        </w:tabs>
        <w:ind w:left="2720" w:hanging="420"/>
      </w:pPr>
    </w:lvl>
    <w:lvl w:ilvl="6">
      <w:start w:val="1"/>
      <w:numFmt w:val="decimal"/>
      <w:lvlText w:val="%7."/>
      <w:lvlJc w:val="left"/>
      <w:pPr>
        <w:tabs>
          <w:tab w:val="left" w:pos="3140"/>
        </w:tabs>
        <w:ind w:left="3140" w:hanging="420"/>
      </w:pPr>
    </w:lvl>
    <w:lvl w:ilvl="7">
      <w:start w:val="1"/>
      <w:numFmt w:val="lowerLetter"/>
      <w:lvlText w:val="%8)"/>
      <w:lvlJc w:val="left"/>
      <w:pPr>
        <w:tabs>
          <w:tab w:val="left" w:pos="3560"/>
        </w:tabs>
        <w:ind w:left="3560" w:hanging="420"/>
      </w:pPr>
    </w:lvl>
    <w:lvl w:ilvl="8">
      <w:start w:val="1"/>
      <w:numFmt w:val="lowerRoman"/>
      <w:lvlText w:val="%9."/>
      <w:lvlJc w:val="right"/>
      <w:pPr>
        <w:tabs>
          <w:tab w:val="left" w:pos="3980"/>
        </w:tabs>
        <w:ind w:left="3980" w:hanging="420"/>
      </w:pPr>
    </w:lvl>
  </w:abstractNum>
  <w:abstractNum w:abstractNumId="12">
    <w:nsid w:val="0000003C"/>
    <w:multiLevelType w:val="multilevel"/>
    <w:tmpl w:val="0000003C"/>
    <w:lvl w:ilvl="0">
      <w:start w:val="1"/>
      <w:numFmt w:val="none"/>
      <w:suff w:val="nothing"/>
      <w:lvlText w:val="　"/>
      <w:lvlJc w:val="left"/>
      <w:pPr>
        <w:ind w:left="0" w:firstLine="0"/>
      </w:pPr>
      <w:rPr>
        <w:rFonts w:ascii="黑体" w:eastAsia="黑体" w:hAnsi="Times New Roman" w:hint="eastAsia"/>
        <w:b w:val="0"/>
        <w:i w:val="0"/>
        <w:sz w:val="21"/>
      </w:rPr>
    </w:lvl>
    <w:lvl w:ilvl="1">
      <w:start w:val="1"/>
      <w:numFmt w:val="decimal"/>
      <w:isLgl/>
      <w:suff w:val="nothing"/>
      <w:lvlText w:val="%2　"/>
      <w:lvlJc w:val="left"/>
      <w:pPr>
        <w:ind w:left="0" w:firstLine="0"/>
      </w:pPr>
      <w:rPr>
        <w:rFonts w:ascii="黑体" w:eastAsia="黑体" w:hAnsi="Times New Roman" w:hint="eastAsia"/>
        <w:b w:val="0"/>
        <w:i w:val="0"/>
        <w:snapToGrid/>
        <w:spacing w:val="0"/>
        <w:w w:val="100"/>
        <w:kern w:val="21"/>
        <w:sz w:val="21"/>
      </w:rPr>
    </w:lvl>
    <w:lvl w:ilvl="2">
      <w:start w:val="1"/>
      <w:numFmt w:val="decimal"/>
      <w:pStyle w:val="a3"/>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945" w:firstLine="0"/>
      </w:pPr>
      <w:rPr>
        <w:rFonts w:ascii="黑体" w:eastAsia="黑体" w:hAnsi="Times New Roman" w:hint="eastAsia"/>
        <w:b w:val="0"/>
        <w:i w:val="0"/>
        <w:sz w:val="21"/>
      </w:rPr>
    </w:lvl>
    <w:lvl w:ilvl="4">
      <w:start w:val="1"/>
      <w:numFmt w:val="decimal"/>
      <w:pStyle w:val="a4"/>
      <w:suff w:val="nothing"/>
      <w:lvlText w:val="%1%2.%3.%4.%5　"/>
      <w:lvlJc w:val="left"/>
      <w:pPr>
        <w:ind w:left="0" w:firstLine="0"/>
      </w:pPr>
      <w:rPr>
        <w:rFonts w:ascii="黑体" w:eastAsia="黑体" w:hAnsi="Times New Roman" w:hint="eastAsia"/>
        <w:b w:val="0"/>
        <w:i w:val="0"/>
        <w:sz w:val="21"/>
      </w:rPr>
    </w:lvl>
    <w:lvl w:ilvl="5">
      <w:start w:val="1"/>
      <w:numFmt w:val="decimal"/>
      <w:pStyle w:val="a5"/>
      <w:suff w:val="nothing"/>
      <w:lvlText w:val="%1%2.%3.%4.%5.%6　"/>
      <w:lvlJc w:val="left"/>
      <w:pPr>
        <w:ind w:left="0" w:firstLine="0"/>
      </w:pPr>
      <w:rPr>
        <w:rFonts w:ascii="黑体" w:eastAsia="黑体" w:hAnsi="Times New Roman" w:hint="eastAsia"/>
        <w:b w:val="0"/>
        <w:i w:val="0"/>
        <w:sz w:val="21"/>
      </w:rPr>
    </w:lvl>
    <w:lvl w:ilvl="6">
      <w:start w:val="1"/>
      <w:numFmt w:val="decimal"/>
      <w:pStyle w:val="a6"/>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3">
    <w:nsid w:val="00000045"/>
    <w:multiLevelType w:val="multilevel"/>
    <w:tmpl w:val="00000045"/>
    <w:lvl w:ilvl="0">
      <w:start w:val="1"/>
      <w:numFmt w:val="none"/>
      <w:pStyle w:val="a7"/>
      <w:lvlText w:val="%1——"/>
      <w:lvlJc w:val="left"/>
      <w:pPr>
        <w:tabs>
          <w:tab w:val="left" w:pos="11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nsid w:val="0000005C"/>
    <w:multiLevelType w:val="multilevel"/>
    <w:tmpl w:val="0000005C"/>
    <w:lvl w:ilvl="0">
      <w:start w:val="1"/>
      <w:numFmt w:val="bullet"/>
      <w:pStyle w:val="ul"/>
      <w:lvlText w:val=""/>
      <w:lvlJc w:val="left"/>
      <w:pPr>
        <w:tabs>
          <w:tab w:val="left" w:pos="1070"/>
        </w:tabs>
        <w:ind w:left="1070" w:hanging="510"/>
      </w:pPr>
      <w:rPr>
        <w:rFonts w:ascii="Symbol" w:hAnsi="Symbol" w:hint="default"/>
        <w:sz w:val="24"/>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5">
    <w:nsid w:val="0000005D"/>
    <w:multiLevelType w:val="multilevel"/>
    <w:tmpl w:val="0000005D"/>
    <w:lvl w:ilvl="0">
      <w:start w:val="1"/>
      <w:numFmt w:val="decimal"/>
      <w:pStyle w:val="10"/>
      <w:lvlText w:val="%1"/>
      <w:lvlJc w:val="left"/>
      <w:pPr>
        <w:tabs>
          <w:tab w:val="left" w:pos="360"/>
        </w:tabs>
        <w:ind w:left="-426" w:firstLine="426"/>
      </w:pPr>
      <w:rPr>
        <w:rFonts w:hint="eastAsia"/>
      </w:rPr>
    </w:lvl>
    <w:lvl w:ilvl="1">
      <w:start w:val="1"/>
      <w:numFmt w:val="decimal"/>
      <w:pStyle w:val="21"/>
      <w:lvlText w:val="%1.%2"/>
      <w:lvlJc w:val="left"/>
      <w:pPr>
        <w:tabs>
          <w:tab w:val="left" w:pos="720"/>
        </w:tabs>
        <w:ind w:left="141" w:hanging="141"/>
      </w:pPr>
      <w:rPr>
        <w:rFonts w:hint="eastAsia"/>
      </w:rPr>
    </w:lvl>
    <w:lvl w:ilvl="2">
      <w:start w:val="1"/>
      <w:numFmt w:val="decimal"/>
      <w:pStyle w:val="3"/>
      <w:lvlText w:val="%1.%2.%3"/>
      <w:lvlJc w:val="left"/>
      <w:pPr>
        <w:tabs>
          <w:tab w:val="left" w:pos="1080"/>
        </w:tabs>
        <w:ind w:left="567" w:hanging="567"/>
      </w:pPr>
      <w:rPr>
        <w:rFonts w:hint="eastAsia"/>
      </w:rPr>
    </w:lvl>
    <w:lvl w:ilvl="3">
      <w:start w:val="1"/>
      <w:numFmt w:val="decimal"/>
      <w:pStyle w:val="41"/>
      <w:lvlText w:val="%1.%2.%3.%4"/>
      <w:lvlJc w:val="left"/>
      <w:pPr>
        <w:tabs>
          <w:tab w:val="left" w:pos="1865"/>
        </w:tabs>
        <w:ind w:left="1133" w:hanging="708"/>
      </w:pPr>
      <w:rPr>
        <w:rFonts w:hint="eastAsia"/>
      </w:rPr>
    </w:lvl>
    <w:lvl w:ilvl="4">
      <w:start w:val="1"/>
      <w:numFmt w:val="decimal"/>
      <w:pStyle w:val="50"/>
      <w:lvlText w:val="%1.%2.%3.%4.%5"/>
      <w:lvlJc w:val="left"/>
      <w:pPr>
        <w:tabs>
          <w:tab w:val="left" w:pos="1700"/>
        </w:tabs>
        <w:ind w:left="1700" w:hanging="850"/>
      </w:pPr>
      <w:rPr>
        <w:rFonts w:hint="eastAsia"/>
      </w:rPr>
    </w:lvl>
    <w:lvl w:ilvl="5">
      <w:start w:val="1"/>
      <w:numFmt w:val="decimal"/>
      <w:lvlText w:val="%1.%2.%3.%4.%5.%6"/>
      <w:lvlJc w:val="left"/>
      <w:pPr>
        <w:tabs>
          <w:tab w:val="left" w:pos="2409"/>
        </w:tabs>
        <w:ind w:left="2409" w:hanging="1134"/>
      </w:pPr>
      <w:rPr>
        <w:rFonts w:hint="eastAsia"/>
      </w:rPr>
    </w:lvl>
    <w:lvl w:ilvl="6">
      <w:start w:val="1"/>
      <w:numFmt w:val="decimal"/>
      <w:lvlText w:val="%1.%2.%3.%4.%5.%6.%7"/>
      <w:lvlJc w:val="left"/>
      <w:pPr>
        <w:tabs>
          <w:tab w:val="left" w:pos="2976"/>
        </w:tabs>
        <w:ind w:left="2976" w:hanging="1276"/>
      </w:pPr>
      <w:rPr>
        <w:rFonts w:hint="eastAsia"/>
      </w:rPr>
    </w:lvl>
    <w:lvl w:ilvl="7">
      <w:start w:val="1"/>
      <w:numFmt w:val="decimal"/>
      <w:lvlText w:val="%1.%2.%3.%4.%5.%6.%7.%8"/>
      <w:lvlJc w:val="left"/>
      <w:pPr>
        <w:tabs>
          <w:tab w:val="left" w:pos="3543"/>
        </w:tabs>
        <w:ind w:left="3543" w:hanging="1418"/>
      </w:pPr>
      <w:rPr>
        <w:rFonts w:hint="eastAsia"/>
      </w:rPr>
    </w:lvl>
    <w:lvl w:ilvl="8">
      <w:start w:val="1"/>
      <w:numFmt w:val="decimal"/>
      <w:lvlText w:val="%1.%2.%3.%4.%5.%6.%7.%8.%9"/>
      <w:lvlJc w:val="left"/>
      <w:pPr>
        <w:tabs>
          <w:tab w:val="left" w:pos="4251"/>
        </w:tabs>
        <w:ind w:left="4251" w:hanging="1700"/>
      </w:pPr>
      <w:rPr>
        <w:rFonts w:hint="eastAsia"/>
      </w:rPr>
    </w:lvl>
  </w:abstractNum>
  <w:abstractNum w:abstractNumId="16">
    <w:nsid w:val="00000061"/>
    <w:multiLevelType w:val="multilevel"/>
    <w:tmpl w:val="00000061"/>
    <w:lvl w:ilvl="0">
      <w:start w:val="1"/>
      <w:numFmt w:val="none"/>
      <w:pStyle w:val="a8"/>
      <w:lvlText w:val="%1·　"/>
      <w:lvlJc w:val="left"/>
      <w:pPr>
        <w:tabs>
          <w:tab w:val="left" w:pos="1140"/>
        </w:tabs>
        <w:ind w:left="737" w:hanging="317"/>
      </w:pPr>
      <w:rPr>
        <w:rFonts w:ascii="宋体" w:eastAsia="宋体" w:hAnsi="Times New Roman" w:hint="eastAsia"/>
        <w:b w:val="0"/>
        <w:i w:val="0"/>
        <w:sz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7">
    <w:nsid w:val="00000064"/>
    <w:multiLevelType w:val="multilevel"/>
    <w:tmpl w:val="00000064"/>
    <w:lvl w:ilvl="0">
      <w:start w:val="1"/>
      <w:numFmt w:val="none"/>
      <w:pStyle w:val="a9"/>
      <w:lvlText w:val="%1注"/>
      <w:lvlJc w:val="left"/>
      <w:pPr>
        <w:tabs>
          <w:tab w:val="left" w:pos="900"/>
        </w:tabs>
        <w:ind w:left="900" w:hanging="50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8">
    <w:nsid w:val="00000066"/>
    <w:multiLevelType w:val="multilevel"/>
    <w:tmpl w:val="00000066"/>
    <w:lvl w:ilvl="0">
      <w:start w:val="1"/>
      <w:numFmt w:val="decimal"/>
      <w:pStyle w:val="DOTText"/>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
    <w:nsid w:val="0000006A"/>
    <w:multiLevelType w:val="multilevel"/>
    <w:tmpl w:val="0000006A"/>
    <w:lvl w:ilvl="0">
      <w:start w:val="1"/>
      <w:numFmt w:val="decimal"/>
      <w:pStyle w:val="aa"/>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0">
    <w:nsid w:val="00000070"/>
    <w:multiLevelType w:val="multilevel"/>
    <w:tmpl w:val="00000070"/>
    <w:lvl w:ilvl="0">
      <w:start w:val="1"/>
      <w:numFmt w:val="upperLetter"/>
      <w:suff w:val="nothing"/>
      <w:lvlText w:val="附　录　%1"/>
      <w:lvlJc w:val="left"/>
      <w:pPr>
        <w:ind w:left="0" w:firstLine="0"/>
      </w:pPr>
      <w:rPr>
        <w:rFonts w:ascii="黑体" w:eastAsia="黑体" w:hAnsi="Times New Roman" w:hint="eastAsia"/>
        <w:b w:val="0"/>
        <w:i w:val="0"/>
        <w:sz w:val="21"/>
      </w:rPr>
    </w:lvl>
    <w:lvl w:ilvl="1">
      <w:start w:val="1"/>
      <w:numFmt w:val="decimal"/>
      <w:pStyle w:val="ab"/>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c"/>
      <w:suff w:val="nothing"/>
      <w:lvlText w:val="%1.%2.%3　"/>
      <w:lvlJc w:val="left"/>
      <w:pPr>
        <w:ind w:left="0" w:firstLine="0"/>
      </w:pPr>
      <w:rPr>
        <w:rFonts w:ascii="黑体" w:eastAsia="黑体" w:hAnsi="Times New Roman" w:hint="eastAsia"/>
        <w:b w:val="0"/>
        <w:i w:val="0"/>
        <w:sz w:val="21"/>
      </w:rPr>
    </w:lvl>
    <w:lvl w:ilvl="3">
      <w:start w:val="1"/>
      <w:numFmt w:val="decimal"/>
      <w:pStyle w:val="ad"/>
      <w:suff w:val="nothing"/>
      <w:lvlText w:val="%1.%2.%3.%4　"/>
      <w:lvlJc w:val="left"/>
      <w:pPr>
        <w:ind w:left="0" w:firstLine="0"/>
      </w:pPr>
      <w:rPr>
        <w:rFonts w:ascii="黑体" w:eastAsia="黑体" w:hAnsi="Times New Roman" w:hint="eastAsia"/>
        <w:b w:val="0"/>
        <w:i w:val="0"/>
        <w:sz w:val="21"/>
      </w:rPr>
    </w:lvl>
    <w:lvl w:ilvl="4">
      <w:start w:val="1"/>
      <w:numFmt w:val="decimal"/>
      <w:pStyle w:val="ae"/>
      <w:suff w:val="nothing"/>
      <w:lvlText w:val="%1.%2.%3.%4.%5　"/>
      <w:lvlJc w:val="left"/>
      <w:pPr>
        <w:ind w:left="0" w:firstLine="0"/>
      </w:pPr>
      <w:rPr>
        <w:rFonts w:ascii="黑体" w:eastAsia="黑体" w:hAnsi="Times New Roman" w:hint="eastAsia"/>
        <w:b w:val="0"/>
        <w:i w:val="0"/>
        <w:sz w:val="21"/>
      </w:rPr>
    </w:lvl>
    <w:lvl w:ilvl="5">
      <w:start w:val="1"/>
      <w:numFmt w:val="decimal"/>
      <w:pStyle w:val="af"/>
      <w:suff w:val="nothing"/>
      <w:lvlText w:val="%1.%2.%3.%4.%5.%6　"/>
      <w:lvlJc w:val="left"/>
      <w:pPr>
        <w:ind w:left="0" w:firstLine="0"/>
      </w:pPr>
      <w:rPr>
        <w:rFonts w:ascii="黑体" w:eastAsia="黑体" w:hAnsi="Times New Roman" w:hint="eastAsia"/>
        <w:b w:val="0"/>
        <w:i w:val="0"/>
        <w:sz w:val="21"/>
      </w:rPr>
    </w:lvl>
    <w:lvl w:ilvl="6">
      <w:start w:val="1"/>
      <w:numFmt w:val="decimal"/>
      <w:pStyle w:val="af0"/>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1">
    <w:nsid w:val="00000074"/>
    <w:multiLevelType w:val="multilevel"/>
    <w:tmpl w:val="00000074"/>
    <w:lvl w:ilvl="0">
      <w:start w:val="1"/>
      <w:numFmt w:val="none"/>
      <w:pStyle w:val="af1"/>
      <w:lvlText w:val="%1注："/>
      <w:lvlJc w:val="left"/>
      <w:pPr>
        <w:tabs>
          <w:tab w:val="left" w:pos="1140"/>
        </w:tabs>
        <w:ind w:left="840" w:hanging="420"/>
      </w:pPr>
      <w:rPr>
        <w:rFonts w:ascii="宋体" w:eastAsia="宋体"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2">
    <w:nsid w:val="009505B4"/>
    <w:multiLevelType w:val="multilevel"/>
    <w:tmpl w:val="009505B4"/>
    <w:lvl w:ilvl="0">
      <w:start w:val="3"/>
      <w:numFmt w:val="decimal"/>
      <w:lvlText w:val="%1"/>
      <w:lvlJc w:val="left"/>
      <w:pPr>
        <w:ind w:left="360" w:hanging="360"/>
      </w:pPr>
      <w:rPr>
        <w:rFonts w:hint="default"/>
      </w:rPr>
    </w:lvl>
    <w:lvl w:ilvl="1">
      <w:start w:val="1"/>
      <w:numFmt w:val="decimal"/>
      <w:lvlText w:val="%1.%2"/>
      <w:lvlJc w:val="left"/>
      <w:pPr>
        <w:ind w:left="1077" w:hanging="509"/>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3">
    <w:nsid w:val="02367B29"/>
    <w:multiLevelType w:val="multilevel"/>
    <w:tmpl w:val="02367B29"/>
    <w:lvl w:ilvl="0">
      <w:start w:val="1"/>
      <w:numFmt w:val="decimal"/>
      <w:pStyle w:val="NormalBullets"/>
      <w:lvlText w:val="%1."/>
      <w:lvlJc w:val="left"/>
      <w:pPr>
        <w:tabs>
          <w:tab w:val="left" w:pos="1701"/>
        </w:tabs>
        <w:ind w:left="1701" w:hanging="425"/>
      </w:pPr>
      <w:rPr>
        <w:rFonts w:hint="eastAsia"/>
      </w:rPr>
    </w:lvl>
    <w:lvl w:ilvl="1">
      <w:start w:val="1"/>
      <w:numFmt w:val="decimal"/>
      <w:pStyle w:val="SubBullets"/>
      <w:lvlText w:val="%1.%2."/>
      <w:lvlJc w:val="left"/>
      <w:pPr>
        <w:tabs>
          <w:tab w:val="left" w:pos="1843"/>
        </w:tabs>
        <w:ind w:left="1843" w:hanging="567"/>
      </w:pPr>
      <w:rPr>
        <w:rFonts w:hint="eastAsia"/>
      </w:rPr>
    </w:lvl>
    <w:lvl w:ilvl="2">
      <w:start w:val="1"/>
      <w:numFmt w:val="decimal"/>
      <w:pStyle w:val="bs"/>
      <w:lvlText w:val="%3."/>
      <w:lvlJc w:val="left"/>
      <w:pPr>
        <w:tabs>
          <w:tab w:val="left" w:pos="709"/>
        </w:tabs>
        <w:ind w:left="709" w:hanging="709"/>
      </w:pPr>
      <w:rPr>
        <w:rFonts w:hint="eastAsia"/>
      </w:rPr>
    </w:lvl>
    <w:lvl w:ilvl="3">
      <w:start w:val="1"/>
      <w:numFmt w:val="decimal"/>
      <w:pStyle w:val="bs0"/>
      <w:lvlText w:val="%3.%4."/>
      <w:lvlJc w:val="left"/>
      <w:pPr>
        <w:tabs>
          <w:tab w:val="left" w:pos="709"/>
        </w:tabs>
        <w:ind w:left="709" w:hanging="709"/>
      </w:pPr>
      <w:rPr>
        <w:rFonts w:hint="eastAsia"/>
      </w:rPr>
    </w:lvl>
    <w:lvl w:ilvl="4">
      <w:start w:val="1"/>
      <w:numFmt w:val="decimal"/>
      <w:pStyle w:val="bs1"/>
      <w:lvlText w:val="%3.%4.%5."/>
      <w:lvlJc w:val="left"/>
      <w:pPr>
        <w:tabs>
          <w:tab w:val="left" w:pos="1419"/>
        </w:tabs>
        <w:ind w:left="1419" w:hanging="709"/>
      </w:pPr>
      <w:rPr>
        <w:rFonts w:hint="eastAsia"/>
      </w:rPr>
    </w:lvl>
    <w:lvl w:ilvl="5">
      <w:start w:val="1"/>
      <w:numFmt w:val="decimal"/>
      <w:pStyle w:val="bs2"/>
      <w:lvlText w:val="%3.%4.%5.%6."/>
      <w:lvlJc w:val="left"/>
      <w:pPr>
        <w:tabs>
          <w:tab w:val="left" w:pos="709"/>
        </w:tabs>
        <w:ind w:left="709" w:hanging="709"/>
      </w:pPr>
      <w:rPr>
        <w:rFonts w:hint="eastAsia"/>
      </w:rPr>
    </w:lvl>
    <w:lvl w:ilvl="6">
      <w:start w:val="1"/>
      <w:numFmt w:val="decimal"/>
      <w:lvlText w:val="%1.%2.%3.%4.%5.%6.%7."/>
      <w:lvlJc w:val="left"/>
      <w:pPr>
        <w:tabs>
          <w:tab w:val="left" w:pos="2552"/>
        </w:tabs>
        <w:ind w:left="2552" w:hanging="1276"/>
      </w:pPr>
      <w:rPr>
        <w:rFonts w:hint="eastAsia"/>
      </w:rPr>
    </w:lvl>
    <w:lvl w:ilvl="7">
      <w:start w:val="1"/>
      <w:numFmt w:val="decimal"/>
      <w:lvlText w:val="%1.%2.%3.%4.%5.%6.%7.%8."/>
      <w:lvlJc w:val="left"/>
      <w:pPr>
        <w:tabs>
          <w:tab w:val="left" w:pos="2694"/>
        </w:tabs>
        <w:ind w:left="2694" w:hanging="1418"/>
      </w:pPr>
      <w:rPr>
        <w:rFonts w:hint="eastAsia"/>
      </w:rPr>
    </w:lvl>
    <w:lvl w:ilvl="8">
      <w:start w:val="1"/>
      <w:numFmt w:val="decimal"/>
      <w:lvlText w:val="%1.%2.%3.%4.%5.%6.%7.%8.%9."/>
      <w:lvlJc w:val="left"/>
      <w:pPr>
        <w:tabs>
          <w:tab w:val="left" w:pos="2835"/>
        </w:tabs>
        <w:ind w:left="2835" w:hanging="1559"/>
      </w:pPr>
      <w:rPr>
        <w:rFonts w:hint="eastAsia"/>
      </w:rPr>
    </w:lvl>
  </w:abstractNum>
  <w:abstractNum w:abstractNumId="24">
    <w:nsid w:val="02EC516D"/>
    <w:multiLevelType w:val="multilevel"/>
    <w:tmpl w:val="02EC516D"/>
    <w:lvl w:ilvl="0">
      <w:start w:val="1"/>
      <w:numFmt w:val="bullet"/>
      <w:pStyle w:val="22"/>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5">
    <w:nsid w:val="03964904"/>
    <w:multiLevelType w:val="multilevel"/>
    <w:tmpl w:val="03964904"/>
    <w:lvl w:ilvl="0">
      <w:start w:val="1"/>
      <w:numFmt w:val="bullet"/>
      <w:pStyle w:val="11"/>
      <w:lvlText w:val=""/>
      <w:lvlJc w:val="left"/>
      <w:pPr>
        <w:ind w:left="420" w:hanging="420"/>
      </w:pPr>
      <w:rPr>
        <w:rFonts w:ascii="Wingdings" w:hAnsi="Wingdings" w:hint="default"/>
        <w:sz w:val="21"/>
        <w:szCs w:val="21"/>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6">
    <w:nsid w:val="05357E8B"/>
    <w:multiLevelType w:val="multilevel"/>
    <w:tmpl w:val="05357E8B"/>
    <w:lvl w:ilvl="0">
      <w:start w:val="1"/>
      <w:numFmt w:val="bullet"/>
      <w:pStyle w:val="af2"/>
      <w:lvlText w:val=""/>
      <w:lvlJc w:val="left"/>
      <w:pPr>
        <w:ind w:left="420" w:hanging="420"/>
      </w:pPr>
      <w:rPr>
        <w:rFonts w:ascii="Wingdings" w:hAnsi="Wingdings" w:hint="default"/>
      </w:rPr>
    </w:lvl>
    <w:lvl w:ilvl="1">
      <w:start w:val="1"/>
      <w:numFmt w:val="bullet"/>
      <w:pStyle w:val="af3"/>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nsid w:val="06E773F1"/>
    <w:multiLevelType w:val="multilevel"/>
    <w:tmpl w:val="06E773F1"/>
    <w:lvl w:ilvl="0">
      <w:start w:val="1"/>
      <w:numFmt w:val="bullet"/>
      <w:pStyle w:val="42"/>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28">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077" w:hanging="509"/>
      </w:pPr>
      <w:rPr>
        <w:rFonts w:ascii="Times New Roman" w:hAnsi="Times New Roman" w:cs="Times New Roman"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nsid w:val="19AA4711"/>
    <w:multiLevelType w:val="multilevel"/>
    <w:tmpl w:val="19AA4711"/>
    <w:lvl w:ilvl="0">
      <w:start w:val="1"/>
      <w:numFmt w:val="decimal"/>
      <w:pStyle w:val="12"/>
      <w:lvlText w:val="%1."/>
      <w:lvlJc w:val="left"/>
      <w:pPr>
        <w:tabs>
          <w:tab w:val="left" w:pos="902"/>
        </w:tabs>
        <w:ind w:left="0" w:firstLine="482"/>
      </w:pPr>
      <w:rPr>
        <w:rFonts w:hint="eastAsia"/>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30">
    <w:nsid w:val="1C5177DF"/>
    <w:multiLevelType w:val="multilevel"/>
    <w:tmpl w:val="1C5177DF"/>
    <w:lvl w:ilvl="0">
      <w:start w:val="1"/>
      <w:numFmt w:val="decimal"/>
      <w:pStyle w:val="WW"/>
      <w:lvlText w:val="%1、"/>
      <w:lvlJc w:val="left"/>
      <w:pPr>
        <w:tabs>
          <w:tab w:val="left" w:pos="716"/>
        </w:tabs>
        <w:ind w:left="489" w:firstLine="231"/>
      </w:pPr>
      <w:rPr>
        <w:rFonts w:hint="default"/>
        <w:b w:val="0"/>
        <w:sz w:val="24"/>
        <w:szCs w:val="24"/>
      </w:rPr>
    </w:lvl>
    <w:lvl w:ilvl="1">
      <w:start w:val="1"/>
      <w:numFmt w:val="lowerLetter"/>
      <w:lvlText w:val="%2)"/>
      <w:lvlJc w:val="left"/>
      <w:pPr>
        <w:tabs>
          <w:tab w:val="left" w:pos="1272"/>
        </w:tabs>
        <w:ind w:left="1272" w:hanging="420"/>
      </w:pPr>
    </w:lvl>
    <w:lvl w:ilvl="2">
      <w:start w:val="1"/>
      <w:numFmt w:val="lowerRoman"/>
      <w:lvlText w:val="%3."/>
      <w:lvlJc w:val="right"/>
      <w:pPr>
        <w:tabs>
          <w:tab w:val="left" w:pos="1692"/>
        </w:tabs>
        <w:ind w:left="1692" w:hanging="420"/>
      </w:pPr>
    </w:lvl>
    <w:lvl w:ilvl="3">
      <w:start w:val="1"/>
      <w:numFmt w:val="decimal"/>
      <w:lvlText w:val="%4."/>
      <w:lvlJc w:val="left"/>
      <w:pPr>
        <w:tabs>
          <w:tab w:val="left" w:pos="2112"/>
        </w:tabs>
        <w:ind w:left="2112" w:hanging="420"/>
      </w:pPr>
    </w:lvl>
    <w:lvl w:ilvl="4">
      <w:start w:val="1"/>
      <w:numFmt w:val="lowerLetter"/>
      <w:lvlText w:val="%5)"/>
      <w:lvlJc w:val="left"/>
      <w:pPr>
        <w:tabs>
          <w:tab w:val="left" w:pos="2532"/>
        </w:tabs>
        <w:ind w:left="2532" w:hanging="420"/>
      </w:pPr>
    </w:lvl>
    <w:lvl w:ilvl="5">
      <w:start w:val="1"/>
      <w:numFmt w:val="lowerRoman"/>
      <w:lvlText w:val="%6."/>
      <w:lvlJc w:val="right"/>
      <w:pPr>
        <w:tabs>
          <w:tab w:val="left" w:pos="2952"/>
        </w:tabs>
        <w:ind w:left="2952" w:hanging="420"/>
      </w:pPr>
    </w:lvl>
    <w:lvl w:ilvl="6">
      <w:start w:val="1"/>
      <w:numFmt w:val="decimal"/>
      <w:lvlText w:val="%7."/>
      <w:lvlJc w:val="left"/>
      <w:pPr>
        <w:tabs>
          <w:tab w:val="left" w:pos="3372"/>
        </w:tabs>
        <w:ind w:left="3372" w:hanging="420"/>
      </w:pPr>
    </w:lvl>
    <w:lvl w:ilvl="7">
      <w:start w:val="1"/>
      <w:numFmt w:val="lowerLetter"/>
      <w:lvlText w:val="%8)"/>
      <w:lvlJc w:val="left"/>
      <w:pPr>
        <w:tabs>
          <w:tab w:val="left" w:pos="3792"/>
        </w:tabs>
        <w:ind w:left="3792" w:hanging="420"/>
      </w:pPr>
    </w:lvl>
    <w:lvl w:ilvl="8">
      <w:start w:val="1"/>
      <w:numFmt w:val="lowerRoman"/>
      <w:lvlText w:val="%9."/>
      <w:lvlJc w:val="right"/>
      <w:pPr>
        <w:tabs>
          <w:tab w:val="left" w:pos="4212"/>
        </w:tabs>
        <w:ind w:left="4212" w:hanging="420"/>
      </w:pPr>
    </w:lvl>
  </w:abstractNum>
  <w:abstractNum w:abstractNumId="31">
    <w:nsid w:val="2A314530"/>
    <w:multiLevelType w:val="multilevel"/>
    <w:tmpl w:val="2A314530"/>
    <w:lvl w:ilvl="0">
      <w:start w:val="1"/>
      <w:numFmt w:val="bullet"/>
      <w:pStyle w:val="aaaa"/>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2">
    <w:nsid w:val="2BD41A91"/>
    <w:multiLevelType w:val="multilevel"/>
    <w:tmpl w:val="2BD41A91"/>
    <w:lvl w:ilvl="0">
      <w:start w:val="1"/>
      <w:numFmt w:val="decimal"/>
      <w:pStyle w:val="23"/>
      <w:lvlText w:val="(%1)"/>
      <w:lvlJc w:val="left"/>
      <w:pPr>
        <w:tabs>
          <w:tab w:val="left" w:pos="0"/>
        </w:tabs>
        <w:ind w:left="0" w:firstLine="482"/>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3">
    <w:nsid w:val="2DE15224"/>
    <w:multiLevelType w:val="multilevel"/>
    <w:tmpl w:val="2DE15224"/>
    <w:lvl w:ilvl="0">
      <w:start w:val="1"/>
      <w:numFmt w:val="bullet"/>
      <w:pStyle w:val="af4"/>
      <w:lvlText w:val=""/>
      <w:lvlJc w:val="left"/>
      <w:pPr>
        <w:tabs>
          <w:tab w:val="left" w:pos="225"/>
        </w:tabs>
        <w:ind w:left="225" w:hanging="420"/>
      </w:pPr>
      <w:rPr>
        <w:rFonts w:ascii="Wingdings" w:hAnsi="Wingdings" w:hint="default"/>
      </w:rPr>
    </w:lvl>
    <w:lvl w:ilvl="1">
      <w:start w:val="1"/>
      <w:numFmt w:val="bullet"/>
      <w:lvlText w:val=""/>
      <w:lvlJc w:val="left"/>
      <w:pPr>
        <w:tabs>
          <w:tab w:val="left" w:pos="645"/>
        </w:tabs>
        <w:ind w:left="645" w:hanging="420"/>
      </w:pPr>
      <w:rPr>
        <w:rFonts w:ascii="Wingdings" w:hAnsi="Wingdings" w:hint="default"/>
      </w:rPr>
    </w:lvl>
    <w:lvl w:ilvl="2">
      <w:start w:val="1"/>
      <w:numFmt w:val="bullet"/>
      <w:lvlText w:val=""/>
      <w:lvlJc w:val="left"/>
      <w:pPr>
        <w:tabs>
          <w:tab w:val="left" w:pos="1065"/>
        </w:tabs>
        <w:ind w:left="1065" w:hanging="420"/>
      </w:pPr>
      <w:rPr>
        <w:rFonts w:ascii="Wingdings" w:hAnsi="Wingdings" w:hint="default"/>
      </w:rPr>
    </w:lvl>
    <w:lvl w:ilvl="3">
      <w:start w:val="1"/>
      <w:numFmt w:val="bullet"/>
      <w:lvlText w:val=""/>
      <w:lvlJc w:val="left"/>
      <w:pPr>
        <w:tabs>
          <w:tab w:val="left" w:pos="1485"/>
        </w:tabs>
        <w:ind w:left="1485" w:hanging="420"/>
      </w:pPr>
      <w:rPr>
        <w:rFonts w:ascii="Wingdings" w:hAnsi="Wingdings" w:hint="default"/>
      </w:rPr>
    </w:lvl>
    <w:lvl w:ilvl="4">
      <w:start w:val="1"/>
      <w:numFmt w:val="bullet"/>
      <w:lvlText w:val=""/>
      <w:lvlJc w:val="left"/>
      <w:pPr>
        <w:tabs>
          <w:tab w:val="left" w:pos="1905"/>
        </w:tabs>
        <w:ind w:left="1905" w:hanging="420"/>
      </w:pPr>
      <w:rPr>
        <w:rFonts w:ascii="Wingdings" w:hAnsi="Wingdings" w:hint="default"/>
      </w:rPr>
    </w:lvl>
    <w:lvl w:ilvl="5">
      <w:start w:val="1"/>
      <w:numFmt w:val="bullet"/>
      <w:lvlText w:val=""/>
      <w:lvlJc w:val="left"/>
      <w:pPr>
        <w:tabs>
          <w:tab w:val="left" w:pos="2325"/>
        </w:tabs>
        <w:ind w:left="2325" w:hanging="420"/>
      </w:pPr>
      <w:rPr>
        <w:rFonts w:ascii="Wingdings" w:hAnsi="Wingdings" w:hint="default"/>
      </w:rPr>
    </w:lvl>
    <w:lvl w:ilvl="6">
      <w:start w:val="1"/>
      <w:numFmt w:val="bullet"/>
      <w:lvlText w:val=""/>
      <w:lvlJc w:val="left"/>
      <w:pPr>
        <w:tabs>
          <w:tab w:val="left" w:pos="2745"/>
        </w:tabs>
        <w:ind w:left="2745" w:hanging="420"/>
      </w:pPr>
      <w:rPr>
        <w:rFonts w:ascii="Wingdings" w:hAnsi="Wingdings" w:hint="default"/>
      </w:rPr>
    </w:lvl>
    <w:lvl w:ilvl="7">
      <w:start w:val="1"/>
      <w:numFmt w:val="bullet"/>
      <w:lvlText w:val=""/>
      <w:lvlJc w:val="left"/>
      <w:pPr>
        <w:tabs>
          <w:tab w:val="left" w:pos="3165"/>
        </w:tabs>
        <w:ind w:left="3165" w:hanging="420"/>
      </w:pPr>
      <w:rPr>
        <w:rFonts w:ascii="Wingdings" w:hAnsi="Wingdings" w:hint="default"/>
      </w:rPr>
    </w:lvl>
    <w:lvl w:ilvl="8">
      <w:start w:val="1"/>
      <w:numFmt w:val="bullet"/>
      <w:lvlText w:val=""/>
      <w:lvlJc w:val="left"/>
      <w:pPr>
        <w:tabs>
          <w:tab w:val="left" w:pos="3585"/>
        </w:tabs>
        <w:ind w:left="3585" w:hanging="420"/>
      </w:pPr>
      <w:rPr>
        <w:rFonts w:ascii="Wingdings" w:hAnsi="Wingdings" w:hint="default"/>
      </w:rPr>
    </w:lvl>
  </w:abstractNum>
  <w:abstractNum w:abstractNumId="34">
    <w:nsid w:val="2F645A9D"/>
    <w:multiLevelType w:val="multilevel"/>
    <w:tmpl w:val="2F645A9D"/>
    <w:lvl w:ilvl="0">
      <w:start w:val="1"/>
      <w:numFmt w:val="bullet"/>
      <w:pStyle w:val="NotesTextList"/>
      <w:lvlText w:val=""/>
      <w:lvlJc w:val="left"/>
      <w:pPr>
        <w:tabs>
          <w:tab w:val="left" w:pos="1418"/>
        </w:tabs>
        <w:ind w:left="1418" w:hanging="284"/>
      </w:pPr>
      <w:rPr>
        <w:rFonts w:ascii="Wingdings" w:hAnsi="Wingdings" w:hint="default"/>
        <w:caps w:val="0"/>
        <w:strike w:val="0"/>
        <w:dstrike w:val="0"/>
        <w:vanish w:val="0"/>
        <w:color w:val="auto"/>
        <w:sz w:val="13"/>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5">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36">
    <w:nsid w:val="31221F3A"/>
    <w:multiLevelType w:val="multilevel"/>
    <w:tmpl w:val="31221F3A"/>
    <w:lvl w:ilvl="0">
      <w:start w:val="1"/>
      <w:numFmt w:val="chineseCountingThousand"/>
      <w:pStyle w:val="13"/>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7">
    <w:nsid w:val="349B4EEE"/>
    <w:multiLevelType w:val="multilevel"/>
    <w:tmpl w:val="349B4EEE"/>
    <w:lvl w:ilvl="0">
      <w:start w:val="1"/>
      <w:numFmt w:val="upperLetter"/>
      <w:lvlText w:val="%1."/>
      <w:lvlJc w:val="left"/>
      <w:pPr>
        <w:tabs>
          <w:tab w:val="left" w:pos="360"/>
        </w:tabs>
        <w:ind w:left="360" w:hanging="360"/>
      </w:pPr>
      <w:rPr>
        <w:rFonts w:hint="eastAsia"/>
      </w:rPr>
    </w:lvl>
    <w:lvl w:ilvl="1">
      <w:start w:val="4"/>
      <w:numFmt w:val="decimal"/>
      <w:pStyle w:val="1Arial15"/>
      <w:lvlText w:val="%2、"/>
      <w:lvlJc w:val="left"/>
      <w:pPr>
        <w:tabs>
          <w:tab w:val="left" w:pos="1140"/>
        </w:tabs>
        <w:ind w:left="1140" w:hanging="72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8">
    <w:nsid w:val="35D5779D"/>
    <w:multiLevelType w:val="multilevel"/>
    <w:tmpl w:val="35D5779D"/>
    <w:lvl w:ilvl="0">
      <w:start w:val="1"/>
      <w:numFmt w:val="chineseCountingThousand"/>
      <w:suff w:val="nothing"/>
      <w:lvlText w:val="第%1章"/>
      <w:lvlJc w:val="left"/>
      <w:pPr>
        <w:ind w:left="1272" w:firstLine="0"/>
      </w:pPr>
      <w:rPr>
        <w:rFonts w:hint="eastAsia"/>
      </w:rPr>
    </w:lvl>
    <w:lvl w:ilvl="1">
      <w:start w:val="1"/>
      <w:numFmt w:val="decimal"/>
      <w:suff w:val="nothing"/>
      <w:lvlText w:val="%2"/>
      <w:lvlJc w:val="left"/>
      <w:pPr>
        <w:ind w:left="1272" w:firstLine="0"/>
      </w:pPr>
      <w:rPr>
        <w:rFonts w:hint="eastAsia"/>
      </w:rPr>
    </w:lvl>
    <w:lvl w:ilvl="2">
      <w:start w:val="1"/>
      <w:numFmt w:val="decimal"/>
      <w:pStyle w:val="5H512heading5Level3-iPIM5h5Titre5Se"/>
      <w:suff w:val="nothing"/>
      <w:lvlText w:val="%2.%3"/>
      <w:lvlJc w:val="left"/>
      <w:pPr>
        <w:ind w:left="1272" w:firstLine="0"/>
      </w:pPr>
      <w:rPr>
        <w:rFonts w:hint="eastAsia"/>
      </w:rPr>
    </w:lvl>
    <w:lvl w:ilvl="3">
      <w:start w:val="1"/>
      <w:numFmt w:val="none"/>
      <w:suff w:val="nothing"/>
      <w:lvlText w:val=""/>
      <w:lvlJc w:val="left"/>
      <w:pPr>
        <w:ind w:left="1272" w:firstLine="0"/>
      </w:pPr>
      <w:rPr>
        <w:rFonts w:hint="eastAsia"/>
      </w:rPr>
    </w:lvl>
    <w:lvl w:ilvl="4">
      <w:start w:val="1"/>
      <w:numFmt w:val="none"/>
      <w:suff w:val="nothing"/>
      <w:lvlText w:val=""/>
      <w:lvlJc w:val="left"/>
      <w:pPr>
        <w:ind w:left="1272" w:firstLine="0"/>
      </w:pPr>
      <w:rPr>
        <w:rFonts w:hint="eastAsia"/>
      </w:rPr>
    </w:lvl>
    <w:lvl w:ilvl="5">
      <w:start w:val="1"/>
      <w:numFmt w:val="none"/>
      <w:suff w:val="nothing"/>
      <w:lvlText w:val=""/>
      <w:lvlJc w:val="left"/>
      <w:pPr>
        <w:ind w:left="1272" w:firstLine="0"/>
      </w:pPr>
      <w:rPr>
        <w:rFonts w:hint="eastAsia"/>
      </w:rPr>
    </w:lvl>
    <w:lvl w:ilvl="6">
      <w:start w:val="1"/>
      <w:numFmt w:val="none"/>
      <w:suff w:val="nothing"/>
      <w:lvlText w:val=""/>
      <w:lvlJc w:val="left"/>
      <w:pPr>
        <w:ind w:left="1272" w:firstLine="0"/>
      </w:pPr>
      <w:rPr>
        <w:rFonts w:hint="eastAsia"/>
      </w:rPr>
    </w:lvl>
    <w:lvl w:ilvl="7">
      <w:start w:val="1"/>
      <w:numFmt w:val="none"/>
      <w:suff w:val="nothing"/>
      <w:lvlText w:val=""/>
      <w:lvlJc w:val="left"/>
      <w:pPr>
        <w:ind w:left="1272" w:firstLine="0"/>
      </w:pPr>
      <w:rPr>
        <w:rFonts w:hint="eastAsia"/>
      </w:rPr>
    </w:lvl>
    <w:lvl w:ilvl="8">
      <w:start w:val="1"/>
      <w:numFmt w:val="none"/>
      <w:suff w:val="nothing"/>
      <w:lvlText w:val=""/>
      <w:lvlJc w:val="left"/>
      <w:pPr>
        <w:ind w:left="1272" w:firstLine="0"/>
      </w:pPr>
      <w:rPr>
        <w:rFonts w:hint="eastAsia"/>
      </w:rPr>
    </w:lvl>
  </w:abstractNum>
  <w:abstractNum w:abstractNumId="39">
    <w:nsid w:val="38625360"/>
    <w:multiLevelType w:val="multilevel"/>
    <w:tmpl w:val="38625360"/>
    <w:lvl w:ilvl="0">
      <w:start w:val="1"/>
      <w:numFmt w:val="decimal"/>
      <w:pStyle w:val="24"/>
      <w:lvlText w:val="(%1)"/>
      <w:lvlJc w:val="left"/>
      <w:pPr>
        <w:tabs>
          <w:tab w:val="left" w:pos="902"/>
        </w:tabs>
        <w:ind w:left="902" w:hanging="702"/>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pStyle w:val="MMTopic4"/>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pStyle w:val="MMTopic9"/>
      <w:lvlText w:val="%9."/>
      <w:lvlJc w:val="right"/>
      <w:pPr>
        <w:tabs>
          <w:tab w:val="left" w:pos="3780"/>
        </w:tabs>
        <w:ind w:left="3780" w:hanging="420"/>
      </w:pPr>
    </w:lvl>
  </w:abstractNum>
  <w:abstractNum w:abstractNumId="40">
    <w:nsid w:val="388B7C1C"/>
    <w:multiLevelType w:val="multilevel"/>
    <w:tmpl w:val="388B7C1C"/>
    <w:lvl w:ilvl="0">
      <w:start w:val="1"/>
      <w:numFmt w:val="none"/>
      <w:pStyle w:val="14"/>
      <w:suff w:val="nothing"/>
      <w:lvlText w:val=""/>
      <w:lvlJc w:val="left"/>
      <w:pPr>
        <w:ind w:left="0" w:firstLine="0"/>
      </w:pPr>
      <w:rPr>
        <w:rFonts w:hint="eastAsia"/>
      </w:rPr>
    </w:lvl>
    <w:lvl w:ilvl="1">
      <w:start w:val="1"/>
      <w:numFmt w:val="decimal"/>
      <w:suff w:val="nothing"/>
      <w:lvlText w:val="%2第１章"/>
      <w:lvlJc w:val="left"/>
      <w:pPr>
        <w:ind w:left="0" w:firstLine="0"/>
      </w:pPr>
      <w:rPr>
        <w:rFonts w:hint="eastAsia"/>
      </w:rPr>
    </w:lvl>
    <w:lvl w:ilvl="2">
      <w:start w:val="1"/>
      <w:numFmt w:val="decimal"/>
      <w:suff w:val="nothing"/>
      <w:lvlText w:val="图%2－%3"/>
      <w:lvlJc w:val="left"/>
      <w:pPr>
        <w:ind w:left="0" w:firstLine="0"/>
      </w:pPr>
      <w:rPr>
        <w:rFonts w:hint="eastAsia"/>
      </w:rPr>
    </w:lvl>
    <w:lvl w:ilvl="3">
      <w:start w:val="1"/>
      <w:numFmt w:val="none"/>
      <w:suff w:val="nothing"/>
      <w:lvlText w:val=""/>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41">
    <w:nsid w:val="3A6E3BF8"/>
    <w:multiLevelType w:val="multilevel"/>
    <w:tmpl w:val="3A6E3BF8"/>
    <w:lvl w:ilvl="0">
      <w:start w:val="1"/>
      <w:numFmt w:val="bullet"/>
      <w:pStyle w:val="af5"/>
      <w:lvlText w:val=""/>
      <w:lvlPicBulletId w:val="0"/>
      <w:lvlJc w:val="left"/>
      <w:pPr>
        <w:tabs>
          <w:tab w:val="left" w:pos="255"/>
        </w:tabs>
        <w:ind w:left="255" w:hanging="255"/>
      </w:pPr>
      <w:rPr>
        <w:rFonts w:ascii="Symbol" w:hAnsi="Symbol" w:hint="default"/>
        <w:color w:val="auto"/>
        <w:position w:val="-2"/>
        <w:sz w:val="18"/>
        <w:szCs w:val="18"/>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2">
    <w:nsid w:val="3B8B14D7"/>
    <w:multiLevelType w:val="multilevel"/>
    <w:tmpl w:val="3B8B14D7"/>
    <w:lvl w:ilvl="0">
      <w:start w:val="1"/>
      <w:numFmt w:val="chineseCountingThousand"/>
      <w:lvlText w:val="%1、"/>
      <w:lvlJc w:val="left"/>
      <w:pPr>
        <w:tabs>
          <w:tab w:val="left" w:pos="510"/>
        </w:tabs>
        <w:ind w:left="510" w:hanging="510"/>
      </w:pPr>
      <w:rPr>
        <w:rFonts w:cs="Times New Roman" w:hint="eastAsia"/>
        <w:b/>
        <w:i w:val="0"/>
        <w:caps w:val="0"/>
        <w:strike w:val="0"/>
        <w:dstrike w:val="0"/>
        <w:vanish w:val="0"/>
        <w:color w:val="000000"/>
        <w:sz w:val="28"/>
        <w:szCs w:val="28"/>
        <w:vertAlign w:val="baseline"/>
      </w:rPr>
    </w:lvl>
    <w:lvl w:ilvl="1">
      <w:start w:val="1"/>
      <w:numFmt w:val="decimal"/>
      <w:pStyle w:val="25"/>
      <w:isLgl/>
      <w:lvlText w:val="%1.%2"/>
      <w:lvlJc w:val="left"/>
      <w:pPr>
        <w:tabs>
          <w:tab w:val="left" w:pos="576"/>
        </w:tabs>
        <w:ind w:left="576" w:hanging="576"/>
      </w:pPr>
      <w:rPr>
        <w:rFonts w:eastAsia="仿宋_GB2312" w:cs="Times New Roman" w:hint="eastAsia"/>
        <w:b w:val="0"/>
        <w:color w:val="auto"/>
        <w:sz w:val="24"/>
        <w:szCs w:val="24"/>
      </w:rPr>
    </w:lvl>
    <w:lvl w:ilvl="2">
      <w:start w:val="1"/>
      <w:numFmt w:val="decimal"/>
      <w:isLgl/>
      <w:lvlText w:val="%1.%2.%3"/>
      <w:lvlJc w:val="left"/>
      <w:pPr>
        <w:tabs>
          <w:tab w:val="left" w:pos="1260"/>
        </w:tabs>
        <w:ind w:left="1260" w:hanging="720"/>
      </w:pPr>
      <w:rPr>
        <w:rFonts w:eastAsia="仿宋_GB2312" w:cs="Times New Roman" w:hint="eastAsia"/>
        <w:sz w:val="24"/>
        <w:szCs w:val="24"/>
      </w:rPr>
    </w:lvl>
    <w:lvl w:ilvl="3">
      <w:start w:val="1"/>
      <w:numFmt w:val="decimal"/>
      <w:isLgl/>
      <w:lvlText w:val="%1.%2.%3.%4"/>
      <w:lvlJc w:val="left"/>
      <w:pPr>
        <w:tabs>
          <w:tab w:val="left" w:pos="864"/>
        </w:tabs>
        <w:ind w:left="864" w:hanging="864"/>
      </w:pPr>
      <w:rPr>
        <w:rFonts w:cs="Times New Roman" w:hint="eastAsia"/>
      </w:rPr>
    </w:lvl>
    <w:lvl w:ilvl="4">
      <w:start w:val="1"/>
      <w:numFmt w:val="decimal"/>
      <w:isLgl/>
      <w:lvlText w:val="%1.%2.%3.%4.%5"/>
      <w:lvlJc w:val="left"/>
      <w:pPr>
        <w:tabs>
          <w:tab w:val="left" w:pos="1008"/>
        </w:tabs>
        <w:ind w:left="1008" w:hanging="1008"/>
      </w:pPr>
      <w:rPr>
        <w:rFonts w:cs="Times New Roman" w:hint="eastAsia"/>
      </w:rPr>
    </w:lvl>
    <w:lvl w:ilvl="5">
      <w:start w:val="1"/>
      <w:numFmt w:val="decimal"/>
      <w:isLgl/>
      <w:lvlText w:val="%1.%2.%3.%4.%5.%6"/>
      <w:lvlJc w:val="left"/>
      <w:pPr>
        <w:tabs>
          <w:tab w:val="left" w:pos="1152"/>
        </w:tabs>
        <w:ind w:left="1152" w:hanging="1152"/>
      </w:pPr>
      <w:rPr>
        <w:rFonts w:cs="Times New Roman" w:hint="eastAsia"/>
      </w:rPr>
    </w:lvl>
    <w:lvl w:ilvl="6">
      <w:start w:val="1"/>
      <w:numFmt w:val="decimal"/>
      <w:isLgl/>
      <w:lvlText w:val="%1.%2.%3.%4.%5.%6.%7"/>
      <w:lvlJc w:val="left"/>
      <w:pPr>
        <w:tabs>
          <w:tab w:val="left" w:pos="1296"/>
        </w:tabs>
        <w:ind w:left="1296" w:hanging="1296"/>
      </w:pPr>
      <w:rPr>
        <w:rFonts w:cs="Times New Roman" w:hint="eastAsia"/>
      </w:rPr>
    </w:lvl>
    <w:lvl w:ilvl="7">
      <w:start w:val="1"/>
      <w:numFmt w:val="decimal"/>
      <w:isLgl/>
      <w:lvlText w:val="%1.%2.%3.%4.%5.%6.%7.%8"/>
      <w:lvlJc w:val="left"/>
      <w:pPr>
        <w:tabs>
          <w:tab w:val="left" w:pos="1440"/>
        </w:tabs>
        <w:ind w:left="1440" w:hanging="1440"/>
      </w:pPr>
      <w:rPr>
        <w:rFonts w:cs="Times New Roman" w:hint="eastAsia"/>
      </w:rPr>
    </w:lvl>
    <w:lvl w:ilvl="8">
      <w:start w:val="1"/>
      <w:numFmt w:val="decimal"/>
      <w:isLgl/>
      <w:lvlText w:val="%1.%2.%3.%4.%5.%6.%7.%8.%9"/>
      <w:lvlJc w:val="left"/>
      <w:pPr>
        <w:tabs>
          <w:tab w:val="left" w:pos="1584"/>
        </w:tabs>
        <w:ind w:left="1584" w:hanging="1584"/>
      </w:pPr>
      <w:rPr>
        <w:rFonts w:cs="Times New Roman" w:hint="eastAsia"/>
      </w:rPr>
    </w:lvl>
  </w:abstractNum>
  <w:abstractNum w:abstractNumId="43">
    <w:nsid w:val="3EBB3C91"/>
    <w:multiLevelType w:val="multilevel"/>
    <w:tmpl w:val="3EBB3C91"/>
    <w:lvl w:ilvl="0">
      <w:start w:val="1"/>
      <w:numFmt w:val="decimal"/>
      <w:lvlText w:val="2.%1  "/>
      <w:lvlJc w:val="left"/>
      <w:pPr>
        <w:ind w:left="420" w:hanging="420"/>
      </w:pPr>
      <w:rPr>
        <w:rFonts w:hint="eastAsia"/>
      </w:rPr>
    </w:lvl>
    <w:lvl w:ilvl="1">
      <w:start w:val="1"/>
      <w:numFmt w:val="decimal"/>
      <w:pStyle w:val="26"/>
      <w:isLgl/>
      <w:suff w:val="space"/>
      <w:lvlText w:val="%1.%2 "/>
      <w:lvlJc w:val="left"/>
      <w:pPr>
        <w:ind w:left="794" w:hanging="794"/>
      </w:pPr>
      <w:rPr>
        <w:rFonts w:ascii="Times New Roman" w:hAnsi="Times New Roman" w:cs="Times New Roman" w:hint="eastAsia"/>
        <w:b w:val="0"/>
        <w:bCs w:val="0"/>
        <w:i w:val="0"/>
        <w:iCs w:val="0"/>
        <w:caps w:val="0"/>
        <w:smallCaps w:val="0"/>
        <w:strike w:val="0"/>
        <w:dstrike w:val="0"/>
        <w:vanish w:val="0"/>
        <w:color w:val="000000"/>
        <w:spacing w:val="0"/>
        <w:position w:val="0"/>
        <w:u w:val="none"/>
        <w:vertAlign w:val="baseline"/>
      </w:rPr>
    </w:lvl>
    <w:lvl w:ilvl="2">
      <w:start w:val="1"/>
      <w:numFmt w:val="decimal"/>
      <w:pStyle w:val="30"/>
      <w:isLgl/>
      <w:suff w:val="space"/>
      <w:lvlText w:val="%1.%2.%3 "/>
      <w:lvlJc w:val="left"/>
      <w:pPr>
        <w:ind w:left="1759" w:hanging="907"/>
      </w:pPr>
      <w:rPr>
        <w:rFonts w:hint="eastAsia"/>
      </w:rPr>
    </w:lvl>
    <w:lvl w:ilvl="3">
      <w:start w:val="1"/>
      <w:numFmt w:val="decimal"/>
      <w:pStyle w:val="43"/>
      <w:isLgl/>
      <w:suff w:val="space"/>
      <w:lvlText w:val="%1.%2.%3.%4 "/>
      <w:lvlJc w:val="left"/>
      <w:pPr>
        <w:ind w:left="1021" w:hanging="1021"/>
      </w:pPr>
      <w:rPr>
        <w:rFonts w:hint="eastAsia"/>
      </w:rPr>
    </w:lvl>
    <w:lvl w:ilvl="4">
      <w:start w:val="1"/>
      <w:numFmt w:val="decimal"/>
      <w:pStyle w:val="51"/>
      <w:isLgl/>
      <w:suff w:val="space"/>
      <w:lvlText w:val="%1.%2.%3.%4.%5 "/>
      <w:lvlJc w:val="left"/>
      <w:pPr>
        <w:ind w:left="1134" w:hanging="1134"/>
      </w:pPr>
      <w:rPr>
        <w:rFonts w:hint="eastAsia"/>
      </w:rPr>
    </w:lvl>
    <w:lvl w:ilvl="5">
      <w:start w:val="1"/>
      <w:numFmt w:val="decimal"/>
      <w:pStyle w:val="6"/>
      <w:isLgl/>
      <w:suff w:val="space"/>
      <w:lvlText w:val="%1.%2.%3.%4.%5.%6 "/>
      <w:lvlJc w:val="left"/>
      <w:pPr>
        <w:ind w:left="1247" w:hanging="1247"/>
      </w:pPr>
      <w:rPr>
        <w:rFonts w:hint="eastAsia"/>
      </w:rPr>
    </w:lvl>
    <w:lvl w:ilvl="6">
      <w:start w:val="1"/>
      <w:numFmt w:val="decimal"/>
      <w:lvlRestart w:val="1"/>
      <w:pStyle w:val="af6"/>
      <w:isLgl/>
      <w:suff w:val="space"/>
      <w:lvlText w:val="图 %1.%7 "/>
      <w:lvlJc w:val="left"/>
      <w:pPr>
        <w:ind w:left="0" w:firstLine="0"/>
      </w:pPr>
      <w:rPr>
        <w:rFonts w:hint="eastAsia"/>
      </w:rPr>
    </w:lvl>
    <w:lvl w:ilvl="7">
      <w:start w:val="1"/>
      <w:numFmt w:val="decimal"/>
      <w:lvlRestart w:val="1"/>
      <w:pStyle w:val="af7"/>
      <w:isLgl/>
      <w:suff w:val="space"/>
      <w:lvlText w:val="表 %1.%8 "/>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44">
    <w:nsid w:val="410064CA"/>
    <w:multiLevelType w:val="multilevel"/>
    <w:tmpl w:val="410064CA"/>
    <w:lvl w:ilvl="0">
      <w:start w:val="1"/>
      <w:numFmt w:val="bullet"/>
      <w:pStyle w:val="15"/>
      <w:lvlText w:val=""/>
      <w:lvlJc w:val="left"/>
      <w:pPr>
        <w:tabs>
          <w:tab w:val="left" w:pos="587"/>
        </w:tabs>
        <w:ind w:left="0" w:firstLine="227"/>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5">
    <w:nsid w:val="41081A2C"/>
    <w:multiLevelType w:val="multilevel"/>
    <w:tmpl w:val="41081A2C"/>
    <w:lvl w:ilvl="0">
      <w:start w:val="1"/>
      <w:numFmt w:val="chineseCountingThousand"/>
      <w:lvlText w:val="%1、"/>
      <w:lvlJc w:val="left"/>
      <w:pPr>
        <w:tabs>
          <w:tab w:val="left" w:pos="1680"/>
        </w:tabs>
        <w:ind w:left="1680" w:hanging="420"/>
      </w:pPr>
      <w:rPr>
        <w:rFonts w:hint="eastAsia"/>
      </w:rPr>
    </w:lvl>
    <w:lvl w:ilvl="1">
      <w:start w:val="1"/>
      <w:numFmt w:val="decimal"/>
      <w:lvlText w:val="%2."/>
      <w:lvlJc w:val="left"/>
      <w:pPr>
        <w:tabs>
          <w:tab w:val="left" w:pos="1230"/>
        </w:tabs>
        <w:ind w:left="1514" w:hanging="267"/>
      </w:pPr>
      <w:rPr>
        <w:rFonts w:hint="eastAsia"/>
      </w:rPr>
    </w:lvl>
    <w:lvl w:ilvl="2">
      <w:start w:val="1"/>
      <w:numFmt w:val="none"/>
      <w:lvlText w:val="1）"/>
      <w:lvlJc w:val="left"/>
      <w:pPr>
        <w:tabs>
          <w:tab w:val="left" w:pos="2405"/>
        </w:tabs>
        <w:ind w:left="2405" w:hanging="425"/>
      </w:pPr>
      <w:rPr>
        <w:rFonts w:hint="eastAsia"/>
      </w:rPr>
    </w:lvl>
    <w:lvl w:ilvl="3">
      <w:start w:val="1"/>
      <w:numFmt w:val="bullet"/>
      <w:lvlText w:val=""/>
      <w:lvlJc w:val="left"/>
      <w:pPr>
        <w:tabs>
          <w:tab w:val="left" w:pos="780"/>
        </w:tabs>
        <w:ind w:left="780" w:hanging="420"/>
      </w:pPr>
      <w:rPr>
        <w:rFonts w:ascii="Wingdings" w:hAnsi="Wingdings" w:hint="default"/>
      </w:rPr>
    </w:lvl>
    <w:lvl w:ilvl="4">
      <w:start w:val="1"/>
      <w:numFmt w:val="decimal"/>
      <w:pStyle w:val="44"/>
      <w:lvlText w:val="%5）"/>
      <w:lvlJc w:val="left"/>
      <w:pPr>
        <w:tabs>
          <w:tab w:val="left" w:pos="1265"/>
        </w:tabs>
        <w:ind w:left="1265" w:hanging="425"/>
      </w:pPr>
      <w:rPr>
        <w:rFonts w:hint="eastAsia"/>
      </w:rPr>
    </w:lvl>
    <w:lvl w:ilvl="5">
      <w:start w:val="1"/>
      <w:numFmt w:val="decimal"/>
      <w:lvlText w:val="%6."/>
      <w:lvlJc w:val="left"/>
      <w:pPr>
        <w:tabs>
          <w:tab w:val="left" w:pos="2725"/>
        </w:tabs>
        <w:ind w:left="2725" w:hanging="425"/>
      </w:pPr>
      <w:rPr>
        <w:rFonts w:hint="eastAsia"/>
      </w:rPr>
    </w:lvl>
    <w:lvl w:ilvl="6">
      <w:start w:val="1"/>
      <w:numFmt w:val="decimal"/>
      <w:lvlText w:val="%7."/>
      <w:lvlJc w:val="left"/>
      <w:pPr>
        <w:tabs>
          <w:tab w:val="left" w:pos="3140"/>
        </w:tabs>
        <w:ind w:left="3140" w:hanging="420"/>
      </w:pPr>
    </w:lvl>
    <w:lvl w:ilvl="7">
      <w:start w:val="1"/>
      <w:numFmt w:val="lowerLetter"/>
      <w:lvlText w:val="%8)"/>
      <w:lvlJc w:val="left"/>
      <w:pPr>
        <w:tabs>
          <w:tab w:val="left" w:pos="3560"/>
        </w:tabs>
        <w:ind w:left="3560" w:hanging="420"/>
      </w:pPr>
    </w:lvl>
    <w:lvl w:ilvl="8">
      <w:start w:val="1"/>
      <w:numFmt w:val="lowerRoman"/>
      <w:lvlText w:val="%9."/>
      <w:lvlJc w:val="right"/>
      <w:pPr>
        <w:tabs>
          <w:tab w:val="left" w:pos="3980"/>
        </w:tabs>
        <w:ind w:left="3980" w:hanging="420"/>
      </w:pPr>
    </w:lvl>
  </w:abstractNum>
  <w:abstractNum w:abstractNumId="46">
    <w:nsid w:val="47CD47D7"/>
    <w:multiLevelType w:val="multilevel"/>
    <w:tmpl w:val="47CD47D7"/>
    <w:lvl w:ilvl="0">
      <w:start w:val="1"/>
      <w:numFmt w:val="chineseCountingThousand"/>
      <w:pStyle w:val="16"/>
      <w:suff w:val="space"/>
      <w:lvlText w:val="%1."/>
      <w:lvlJc w:val="left"/>
      <w:pPr>
        <w:ind w:left="425" w:hanging="425"/>
      </w:pPr>
      <w:rPr>
        <w:rFonts w:hint="eastAsia"/>
      </w:rPr>
    </w:lvl>
    <w:lvl w:ilvl="1">
      <w:start w:val="1"/>
      <w:numFmt w:val="decimal"/>
      <w:isLgl/>
      <w:lvlText w:val="%1.%2."/>
      <w:lvlJc w:val="left"/>
      <w:pPr>
        <w:tabs>
          <w:tab w:val="left" w:pos="567"/>
        </w:tabs>
        <w:ind w:left="567" w:hanging="567"/>
      </w:pPr>
      <w:rPr>
        <w:rFonts w:hint="eastAsia"/>
      </w:rPr>
    </w:lvl>
    <w:lvl w:ilvl="2">
      <w:start w:val="1"/>
      <w:numFmt w:val="decimal"/>
      <w:isLgl/>
      <w:lvlText w:val="%1.%2.%3."/>
      <w:lvlJc w:val="left"/>
      <w:pPr>
        <w:tabs>
          <w:tab w:val="left" w:pos="709"/>
        </w:tabs>
        <w:ind w:left="709" w:hanging="709"/>
      </w:pPr>
      <w:rPr>
        <w:rFonts w:hint="eastAsia"/>
      </w:rPr>
    </w:lvl>
    <w:lvl w:ilvl="3">
      <w:start w:val="1"/>
      <w:numFmt w:val="decimal"/>
      <w:isLgl/>
      <w:lvlText w:val="%1.%2.%3.%4."/>
      <w:lvlJc w:val="left"/>
      <w:pPr>
        <w:tabs>
          <w:tab w:val="left" w:pos="851"/>
        </w:tabs>
        <w:ind w:left="851" w:hanging="851"/>
      </w:pPr>
      <w:rPr>
        <w:rFonts w:hint="eastAsia"/>
      </w:rPr>
    </w:lvl>
    <w:lvl w:ilvl="4">
      <w:start w:val="1"/>
      <w:numFmt w:val="decimal"/>
      <w:isLgl/>
      <w:lvlText w:val="%1.%2.%3.%4.%5."/>
      <w:lvlJc w:val="left"/>
      <w:pPr>
        <w:tabs>
          <w:tab w:val="left" w:pos="992"/>
        </w:tabs>
        <w:ind w:left="992" w:hanging="992"/>
      </w:pPr>
      <w:rPr>
        <w:rFonts w:hint="eastAsia"/>
      </w:rPr>
    </w:lvl>
    <w:lvl w:ilvl="5">
      <w:start w:val="1"/>
      <w:numFmt w:val="decimal"/>
      <w:isLgl/>
      <w:lvlText w:val="%1.%2.%3.%4.%5.%6."/>
      <w:lvlJc w:val="left"/>
      <w:pPr>
        <w:tabs>
          <w:tab w:val="left" w:pos="1134"/>
        </w:tabs>
        <w:ind w:left="1134" w:hanging="1134"/>
      </w:pPr>
      <w:rPr>
        <w:rFonts w:hint="eastAsia"/>
      </w:rPr>
    </w:lvl>
    <w:lvl w:ilvl="6">
      <w:start w:val="1"/>
      <w:numFmt w:val="decimal"/>
      <w:isLgl/>
      <w:lvlText w:val="%1.%2.%3.%4.%5.%6.%7."/>
      <w:lvlJc w:val="left"/>
      <w:pPr>
        <w:tabs>
          <w:tab w:val="left" w:pos="1276"/>
        </w:tabs>
        <w:ind w:left="1276" w:hanging="1276"/>
      </w:pPr>
      <w:rPr>
        <w:rFonts w:hint="eastAsia"/>
      </w:rPr>
    </w:lvl>
    <w:lvl w:ilvl="7">
      <w:start w:val="1"/>
      <w:numFmt w:val="decimal"/>
      <w:isLgl/>
      <w:lvlText w:val="%1.%2.%3.%4.%5.%6.%7.%8."/>
      <w:lvlJc w:val="left"/>
      <w:pPr>
        <w:tabs>
          <w:tab w:val="left" w:pos="1418"/>
        </w:tabs>
        <w:ind w:left="1418" w:hanging="1418"/>
      </w:pPr>
      <w:rPr>
        <w:rFonts w:hint="eastAsia"/>
      </w:rPr>
    </w:lvl>
    <w:lvl w:ilvl="8">
      <w:start w:val="1"/>
      <w:numFmt w:val="decimal"/>
      <w:isLgl/>
      <w:lvlText w:val="%1.%2.%3.%4.%5.%6.%7.%8.%9."/>
      <w:lvlJc w:val="left"/>
      <w:pPr>
        <w:tabs>
          <w:tab w:val="left" w:pos="1559"/>
        </w:tabs>
        <w:ind w:left="1559" w:hanging="1559"/>
      </w:pPr>
      <w:rPr>
        <w:rFonts w:hint="eastAsia"/>
      </w:rPr>
    </w:lvl>
  </w:abstractNum>
  <w:abstractNum w:abstractNumId="47">
    <w:nsid w:val="48C20454"/>
    <w:multiLevelType w:val="multilevel"/>
    <w:tmpl w:val="48C20454"/>
    <w:lvl w:ilvl="0">
      <w:start w:val="1"/>
      <w:numFmt w:val="decimal"/>
      <w:pStyle w:val="af8"/>
      <w:lvlText w:val="表%1."/>
      <w:lvlJc w:val="left"/>
      <w:pPr>
        <w:tabs>
          <w:tab w:val="left" w:pos="800"/>
        </w:tabs>
        <w:ind w:left="800" w:hanging="80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8">
    <w:nsid w:val="4A625655"/>
    <w:multiLevelType w:val="multilevel"/>
    <w:tmpl w:val="4A625655"/>
    <w:lvl w:ilvl="0">
      <w:start w:val="1"/>
      <w:numFmt w:val="bullet"/>
      <w:lvlText w:val=""/>
      <w:lvlJc w:val="left"/>
      <w:pPr>
        <w:tabs>
          <w:tab w:val="left" w:pos="900"/>
        </w:tabs>
        <w:ind w:left="900" w:hanging="420"/>
      </w:pPr>
      <w:rPr>
        <w:rFonts w:ascii="Wingdings" w:hAnsi="Wingdings" w:hint="default"/>
      </w:rPr>
    </w:lvl>
    <w:lvl w:ilvl="1">
      <w:start w:val="1"/>
      <w:numFmt w:val="bullet"/>
      <w:pStyle w:val="17"/>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49">
    <w:nsid w:val="51975963"/>
    <w:multiLevelType w:val="multilevel"/>
    <w:tmpl w:val="51975963"/>
    <w:lvl w:ilvl="0">
      <w:start w:val="1"/>
      <w:numFmt w:val="decimal"/>
      <w:pStyle w:val="Z-"/>
      <w:lvlText w:val="%1. "/>
      <w:lvlJc w:val="left"/>
      <w:pPr>
        <w:tabs>
          <w:tab w:val="left" w:pos="879"/>
        </w:tabs>
        <w:ind w:left="879" w:hanging="397"/>
      </w:pPr>
      <w:rPr>
        <w:rFonts w:hint="eastAsia"/>
      </w:rPr>
    </w:lvl>
    <w:lvl w:ilvl="1">
      <w:start w:val="1"/>
      <w:numFmt w:val="bullet"/>
      <w:pStyle w:val="NumList2"/>
      <w:lvlText w:val=""/>
      <w:lvlJc w:val="left"/>
      <w:pPr>
        <w:tabs>
          <w:tab w:val="left" w:pos="1281"/>
        </w:tabs>
        <w:ind w:left="1281" w:hanging="402"/>
      </w:pPr>
      <w:rPr>
        <w:rFonts w:ascii="Wingdings" w:hAnsi="Wingdings" w:hint="default"/>
      </w:rPr>
    </w:lvl>
    <w:lvl w:ilvl="2">
      <w:start w:val="1"/>
      <w:numFmt w:val="bullet"/>
      <w:pStyle w:val="NumList3"/>
      <w:lvlText w:val=""/>
      <w:lvlJc w:val="left"/>
      <w:pPr>
        <w:tabs>
          <w:tab w:val="left" w:pos="1678"/>
        </w:tabs>
        <w:ind w:left="1678" w:hanging="397"/>
      </w:pPr>
      <w:rPr>
        <w:rFonts w:ascii="Symbol" w:hAnsi="Symbol" w:hint="default"/>
        <w:color w:val="auto"/>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50">
    <w:nsid w:val="520429AF"/>
    <w:multiLevelType w:val="multilevel"/>
    <w:tmpl w:val="520429AF"/>
    <w:lvl w:ilvl="0">
      <w:start w:val="1"/>
      <w:numFmt w:val="decimal"/>
      <w:pStyle w:val="af9"/>
      <w:lvlText w:val="(%1)"/>
      <w:lvlJc w:val="left"/>
      <w:pPr>
        <w:tabs>
          <w:tab w:val="left" w:pos="720"/>
        </w:tabs>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1">
    <w:nsid w:val="57DC4EDD"/>
    <w:multiLevelType w:val="multilevel"/>
    <w:tmpl w:val="57DC4EDD"/>
    <w:lvl w:ilvl="0">
      <w:start w:val="1"/>
      <w:numFmt w:val="decimal"/>
      <w:pStyle w:val="2h2sect"/>
      <w:lvlText w:val="%1."/>
      <w:lvlJc w:val="left"/>
      <w:pPr>
        <w:tabs>
          <w:tab w:val="left" w:pos="425"/>
        </w:tabs>
        <w:ind w:left="425" w:hanging="425"/>
      </w:pPr>
      <w:rPr>
        <w:rFonts w:hint="eastAsia"/>
      </w:rPr>
    </w:lvl>
    <w:lvl w:ilvl="1">
      <w:start w:val="1"/>
      <w:numFmt w:val="decimal"/>
      <w:lvlText w:val="%1.%2."/>
      <w:lvlJc w:val="left"/>
      <w:pPr>
        <w:tabs>
          <w:tab w:val="left" w:pos="567"/>
        </w:tabs>
        <w:ind w:left="567" w:hanging="567"/>
      </w:pPr>
      <w:rPr>
        <w:rFonts w:hint="eastAsia"/>
      </w:rPr>
    </w:lvl>
    <w:lvl w:ilvl="2">
      <w:start w:val="1"/>
      <w:numFmt w:val="decimal"/>
      <w:lvlText w:val="%1.%2.%3."/>
      <w:lvlJc w:val="left"/>
      <w:pPr>
        <w:tabs>
          <w:tab w:val="left" w:pos="709"/>
        </w:tabs>
        <w:ind w:left="709" w:hanging="709"/>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52">
    <w:nsid w:val="58E8074C"/>
    <w:multiLevelType w:val="multilevel"/>
    <w:tmpl w:val="58E8074C"/>
    <w:lvl w:ilvl="0">
      <w:start w:val="1"/>
      <w:numFmt w:val="decimal"/>
      <w:pStyle w:val="-1"/>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3">
    <w:nsid w:val="5AC15A66"/>
    <w:multiLevelType w:val="multilevel"/>
    <w:tmpl w:val="5AC15A66"/>
    <w:lvl w:ilvl="0">
      <w:start w:val="1"/>
      <w:numFmt w:val="decimal"/>
      <w:lvlText w:val="%1."/>
      <w:lvlJc w:val="left"/>
      <w:pPr>
        <w:tabs>
          <w:tab w:val="left" w:pos="420"/>
        </w:tabs>
        <w:ind w:left="420" w:hanging="420"/>
      </w:pPr>
      <w:rPr>
        <w:rFonts w:hint="default"/>
      </w:rPr>
    </w:lvl>
    <w:lvl w:ilvl="1">
      <w:start w:val="1"/>
      <w:numFmt w:val="bullet"/>
      <w:pStyle w:val="SaleHeader1"/>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54">
    <w:nsid w:val="5E77574B"/>
    <w:multiLevelType w:val="multilevel"/>
    <w:tmpl w:val="5E77574B"/>
    <w:lvl w:ilvl="0">
      <w:start w:val="1"/>
      <w:numFmt w:val="decimal"/>
      <w:pStyle w:val="18"/>
      <w:lvlText w:val="%1."/>
      <w:lvlJc w:val="left"/>
      <w:pPr>
        <w:tabs>
          <w:tab w:val="left" w:pos="425"/>
        </w:tabs>
        <w:ind w:left="425" w:hanging="425"/>
      </w:pPr>
      <w:rPr>
        <w:rFonts w:ascii="Times New Roman" w:eastAsia="宋体" w:hAnsi="Times New Roman" w:hint="default"/>
      </w:rPr>
    </w:lvl>
    <w:lvl w:ilvl="1">
      <w:start w:val="1"/>
      <w:numFmt w:val="decimal"/>
      <w:pStyle w:val="27"/>
      <w:suff w:val="space"/>
      <w:lvlText w:val="%1.%2."/>
      <w:lvlJc w:val="left"/>
      <w:pPr>
        <w:ind w:left="0" w:firstLine="0"/>
      </w:pPr>
      <w:rPr>
        <w:rFonts w:ascii="Times New Roman" w:hAnsi="Times New Roman" w:hint="default"/>
        <w:sz w:val="32"/>
        <w:szCs w:val="32"/>
      </w:rPr>
    </w:lvl>
    <w:lvl w:ilvl="2">
      <w:start w:val="1"/>
      <w:numFmt w:val="decimal"/>
      <w:pStyle w:val="31"/>
      <w:lvlText w:val="%1.%2.%3."/>
      <w:lvlJc w:val="left"/>
      <w:pPr>
        <w:tabs>
          <w:tab w:val="left" w:pos="709"/>
        </w:tabs>
        <w:ind w:left="709" w:hanging="709"/>
      </w:pPr>
      <w:rPr>
        <w:rFonts w:ascii="Times New Roman" w:eastAsia="宋体" w:hAnsi="Times New Roman" w:hint="default"/>
        <w:b/>
        <w:i w:val="0"/>
        <w:sz w:val="32"/>
        <w:szCs w:val="32"/>
      </w:rPr>
    </w:lvl>
    <w:lvl w:ilvl="3">
      <w:start w:val="1"/>
      <w:numFmt w:val="decimal"/>
      <w:lvlText w:val="%1.%2.%3.%4."/>
      <w:lvlJc w:val="left"/>
      <w:pPr>
        <w:tabs>
          <w:tab w:val="left" w:pos="851"/>
        </w:tabs>
        <w:ind w:left="851" w:hanging="851"/>
      </w:pPr>
      <w:rPr>
        <w:rFonts w:ascii="Times New Roman" w:hAnsi="Times New Roman" w:hint="default"/>
      </w:rPr>
    </w:lvl>
    <w:lvl w:ilvl="4">
      <w:start w:val="1"/>
      <w:numFmt w:val="decimal"/>
      <w:pStyle w:val="52"/>
      <w:lvlText w:val="%1.%2.%3.%4.%5."/>
      <w:lvlJc w:val="left"/>
      <w:pPr>
        <w:tabs>
          <w:tab w:val="left" w:pos="992"/>
        </w:tabs>
        <w:ind w:left="992" w:hanging="992"/>
      </w:pPr>
      <w:rPr>
        <w:rFonts w:hint="eastAsia"/>
      </w:rPr>
    </w:lvl>
    <w:lvl w:ilvl="5">
      <w:start w:val="1"/>
      <w:numFmt w:val="decimal"/>
      <w:pStyle w:val="60"/>
      <w:lvlText w:val="%1.%2.%3.%4.%5.%6."/>
      <w:lvlJc w:val="left"/>
      <w:pPr>
        <w:tabs>
          <w:tab w:val="left" w:pos="1134"/>
        </w:tabs>
        <w:ind w:left="1134" w:hanging="1134"/>
      </w:pPr>
      <w:rPr>
        <w:rFonts w:ascii="Times New Roman" w:hAnsi="Times New Roman" w:hint="default"/>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55">
    <w:nsid w:val="5F26077A"/>
    <w:multiLevelType w:val="multilevel"/>
    <w:tmpl w:val="5F26077A"/>
    <w:lvl w:ilvl="0">
      <w:start w:val="1"/>
      <w:numFmt w:val="bullet"/>
      <w:pStyle w:val="bianhao1"/>
      <w:lvlText w:val=""/>
      <w:lvlJc w:val="left"/>
      <w:pPr>
        <w:tabs>
          <w:tab w:val="left" w:pos="1259"/>
        </w:tabs>
        <w:ind w:left="1259" w:hanging="420"/>
      </w:pPr>
      <w:rPr>
        <w:rFonts w:ascii="Wingdings" w:hAnsi="Wingdings" w:hint="default"/>
      </w:rPr>
    </w:lvl>
    <w:lvl w:ilvl="1">
      <w:start w:val="1"/>
      <w:numFmt w:val="bullet"/>
      <w:lvlText w:val=""/>
      <w:lvlJc w:val="left"/>
      <w:pPr>
        <w:tabs>
          <w:tab w:val="left" w:pos="1679"/>
        </w:tabs>
        <w:ind w:left="1679" w:hanging="420"/>
      </w:pPr>
      <w:rPr>
        <w:rFonts w:ascii="Wingdings" w:hAnsi="Wingdings" w:hint="default"/>
      </w:rPr>
    </w:lvl>
    <w:lvl w:ilvl="2">
      <w:start w:val="1"/>
      <w:numFmt w:val="bullet"/>
      <w:lvlText w:val=""/>
      <w:lvlJc w:val="left"/>
      <w:pPr>
        <w:tabs>
          <w:tab w:val="left" w:pos="2099"/>
        </w:tabs>
        <w:ind w:left="2099" w:hanging="420"/>
      </w:pPr>
      <w:rPr>
        <w:rFonts w:ascii="Wingdings" w:hAnsi="Wingdings" w:hint="default"/>
      </w:rPr>
    </w:lvl>
    <w:lvl w:ilvl="3">
      <w:start w:val="1"/>
      <w:numFmt w:val="bullet"/>
      <w:lvlText w:val=""/>
      <w:lvlJc w:val="left"/>
      <w:pPr>
        <w:tabs>
          <w:tab w:val="left" w:pos="2519"/>
        </w:tabs>
        <w:ind w:left="2519" w:hanging="420"/>
      </w:pPr>
      <w:rPr>
        <w:rFonts w:ascii="Wingdings" w:hAnsi="Wingdings" w:hint="default"/>
      </w:rPr>
    </w:lvl>
    <w:lvl w:ilvl="4">
      <w:start w:val="1"/>
      <w:numFmt w:val="bullet"/>
      <w:lvlText w:val=""/>
      <w:lvlJc w:val="left"/>
      <w:pPr>
        <w:tabs>
          <w:tab w:val="left" w:pos="2939"/>
        </w:tabs>
        <w:ind w:left="2939" w:hanging="420"/>
      </w:pPr>
      <w:rPr>
        <w:rFonts w:ascii="Wingdings" w:hAnsi="Wingdings" w:hint="default"/>
      </w:rPr>
    </w:lvl>
    <w:lvl w:ilvl="5">
      <w:start w:val="1"/>
      <w:numFmt w:val="bullet"/>
      <w:lvlText w:val=""/>
      <w:lvlJc w:val="left"/>
      <w:pPr>
        <w:tabs>
          <w:tab w:val="left" w:pos="3359"/>
        </w:tabs>
        <w:ind w:left="3359" w:hanging="420"/>
      </w:pPr>
      <w:rPr>
        <w:rFonts w:ascii="Wingdings" w:hAnsi="Wingdings" w:hint="default"/>
      </w:rPr>
    </w:lvl>
    <w:lvl w:ilvl="6">
      <w:start w:val="1"/>
      <w:numFmt w:val="bullet"/>
      <w:lvlText w:val=""/>
      <w:lvlJc w:val="left"/>
      <w:pPr>
        <w:tabs>
          <w:tab w:val="left" w:pos="3779"/>
        </w:tabs>
        <w:ind w:left="3779" w:hanging="420"/>
      </w:pPr>
      <w:rPr>
        <w:rFonts w:ascii="Wingdings" w:hAnsi="Wingdings" w:hint="default"/>
      </w:rPr>
    </w:lvl>
    <w:lvl w:ilvl="7">
      <w:start w:val="1"/>
      <w:numFmt w:val="bullet"/>
      <w:lvlText w:val=""/>
      <w:lvlJc w:val="left"/>
      <w:pPr>
        <w:tabs>
          <w:tab w:val="left" w:pos="4199"/>
        </w:tabs>
        <w:ind w:left="4199" w:hanging="420"/>
      </w:pPr>
      <w:rPr>
        <w:rFonts w:ascii="Wingdings" w:hAnsi="Wingdings" w:hint="default"/>
      </w:rPr>
    </w:lvl>
    <w:lvl w:ilvl="8">
      <w:start w:val="1"/>
      <w:numFmt w:val="bullet"/>
      <w:lvlText w:val=""/>
      <w:lvlJc w:val="left"/>
      <w:pPr>
        <w:tabs>
          <w:tab w:val="left" w:pos="4619"/>
        </w:tabs>
        <w:ind w:left="4619" w:hanging="420"/>
      </w:pPr>
      <w:rPr>
        <w:rFonts w:ascii="Wingdings" w:hAnsi="Wingdings" w:hint="default"/>
      </w:rPr>
    </w:lvl>
  </w:abstractNum>
  <w:abstractNum w:abstractNumId="56">
    <w:nsid w:val="609A3336"/>
    <w:multiLevelType w:val="multilevel"/>
    <w:tmpl w:val="609A3336"/>
    <w:lvl w:ilvl="0">
      <w:start w:val="1"/>
      <w:numFmt w:val="decimal"/>
      <w:pStyle w:val="19"/>
      <w:lvlText w:val="%1."/>
      <w:lvlJc w:val="left"/>
      <w:pPr>
        <w:tabs>
          <w:tab w:val="left" w:pos="0"/>
        </w:tabs>
        <w:ind w:left="0" w:firstLine="0"/>
      </w:pPr>
      <w:rPr>
        <w:rFonts w:ascii="Times New Roman" w:eastAsia="宋体" w:hAnsi="Times New Roman" w:hint="default"/>
        <w:b w:val="0"/>
        <w:i w:val="0"/>
        <w:sz w:val="21"/>
        <w:szCs w:val="2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7">
    <w:nsid w:val="6B5860A9"/>
    <w:multiLevelType w:val="multilevel"/>
    <w:tmpl w:val="6B5860A9"/>
    <w:lvl w:ilvl="0">
      <w:start w:val="1"/>
      <w:numFmt w:val="bullet"/>
      <w:lvlText w:val=""/>
      <w:lvlJc w:val="left"/>
      <w:pPr>
        <w:tabs>
          <w:tab w:val="left" w:pos="1021"/>
        </w:tabs>
        <w:ind w:left="1021" w:hanging="454"/>
      </w:pPr>
      <w:rPr>
        <w:rFonts w:ascii="Wingdings" w:hAnsi="Wingdings" w:hint="default"/>
      </w:rPr>
    </w:lvl>
    <w:lvl w:ilvl="1">
      <w:start w:val="1"/>
      <w:numFmt w:val="bullet"/>
      <w:lvlText w:val=""/>
      <w:lvlJc w:val="left"/>
      <w:pPr>
        <w:tabs>
          <w:tab w:val="left" w:pos="150"/>
        </w:tabs>
        <w:ind w:left="150" w:hanging="420"/>
      </w:pPr>
      <w:rPr>
        <w:rFonts w:ascii="Wingdings" w:hAnsi="Wingdings" w:hint="default"/>
      </w:rPr>
    </w:lvl>
    <w:lvl w:ilvl="2">
      <w:start w:val="1"/>
      <w:numFmt w:val="bullet"/>
      <w:lvlText w:val=""/>
      <w:lvlJc w:val="left"/>
      <w:pPr>
        <w:tabs>
          <w:tab w:val="left" w:pos="570"/>
        </w:tabs>
        <w:ind w:left="570" w:hanging="420"/>
      </w:pPr>
      <w:rPr>
        <w:rFonts w:ascii="Wingdings" w:hAnsi="Wingdings" w:hint="default"/>
      </w:rPr>
    </w:lvl>
    <w:lvl w:ilvl="3">
      <w:start w:val="1"/>
      <w:numFmt w:val="bullet"/>
      <w:pStyle w:val="afa"/>
      <w:lvlText w:val=""/>
      <w:lvlJc w:val="left"/>
      <w:pPr>
        <w:tabs>
          <w:tab w:val="left" w:pos="964"/>
        </w:tabs>
        <w:ind w:left="964" w:hanging="510"/>
      </w:pPr>
      <w:rPr>
        <w:rFonts w:ascii="Wingdings" w:hAnsi="Wingdings" w:hint="default"/>
      </w:rPr>
    </w:lvl>
    <w:lvl w:ilvl="4">
      <w:start w:val="1"/>
      <w:numFmt w:val="chineseCountingThousand"/>
      <w:lvlText w:val="第%5章"/>
      <w:lvlJc w:val="right"/>
      <w:pPr>
        <w:tabs>
          <w:tab w:val="left" w:pos="1410"/>
        </w:tabs>
        <w:ind w:left="1410" w:hanging="420"/>
      </w:pPr>
      <w:rPr>
        <w:rFonts w:hint="eastAsia"/>
      </w:rPr>
    </w:lvl>
    <w:lvl w:ilvl="5">
      <w:start w:val="1"/>
      <w:numFmt w:val="bullet"/>
      <w:lvlText w:val=""/>
      <w:lvlJc w:val="left"/>
      <w:pPr>
        <w:tabs>
          <w:tab w:val="left" w:pos="1830"/>
        </w:tabs>
        <w:ind w:left="1830" w:hanging="420"/>
      </w:pPr>
      <w:rPr>
        <w:rFonts w:ascii="Wingdings" w:hAnsi="Wingdings" w:hint="default"/>
      </w:rPr>
    </w:lvl>
    <w:lvl w:ilvl="6">
      <w:start w:val="1"/>
      <w:numFmt w:val="bullet"/>
      <w:lvlText w:val=""/>
      <w:lvlJc w:val="left"/>
      <w:pPr>
        <w:tabs>
          <w:tab w:val="left" w:pos="2250"/>
        </w:tabs>
        <w:ind w:left="2250" w:hanging="420"/>
      </w:pPr>
      <w:rPr>
        <w:rFonts w:ascii="Wingdings" w:hAnsi="Wingdings" w:hint="default"/>
      </w:rPr>
    </w:lvl>
    <w:lvl w:ilvl="7">
      <w:start w:val="1"/>
      <w:numFmt w:val="bullet"/>
      <w:lvlText w:val=""/>
      <w:lvlJc w:val="left"/>
      <w:pPr>
        <w:tabs>
          <w:tab w:val="left" w:pos="2670"/>
        </w:tabs>
        <w:ind w:left="2670" w:hanging="420"/>
      </w:pPr>
      <w:rPr>
        <w:rFonts w:ascii="Wingdings" w:hAnsi="Wingdings" w:hint="default"/>
      </w:rPr>
    </w:lvl>
    <w:lvl w:ilvl="8">
      <w:start w:val="1"/>
      <w:numFmt w:val="bullet"/>
      <w:lvlText w:val=""/>
      <w:lvlJc w:val="left"/>
      <w:pPr>
        <w:tabs>
          <w:tab w:val="left" w:pos="3090"/>
        </w:tabs>
        <w:ind w:left="3090" w:hanging="420"/>
      </w:pPr>
      <w:rPr>
        <w:rFonts w:ascii="Wingdings" w:hAnsi="Wingdings" w:hint="default"/>
      </w:rPr>
    </w:lvl>
  </w:abstractNum>
  <w:abstractNum w:abstractNumId="58">
    <w:nsid w:val="6C76272F"/>
    <w:multiLevelType w:val="multilevel"/>
    <w:tmpl w:val="6C76272F"/>
    <w:lvl w:ilvl="0">
      <w:start w:val="1"/>
      <w:numFmt w:val="bullet"/>
      <w:pStyle w:val="05051"/>
      <w:lvlText w:val=""/>
      <w:lvlJc w:val="left"/>
      <w:pPr>
        <w:tabs>
          <w:tab w:val="left" w:pos="902"/>
        </w:tabs>
        <w:ind w:left="902" w:hanging="420"/>
      </w:pPr>
      <w:rPr>
        <w:rFonts w:ascii="Wingdings" w:hAnsi="Wingdings" w:hint="default"/>
      </w:rPr>
    </w:lvl>
    <w:lvl w:ilvl="1">
      <w:start w:val="1"/>
      <w:numFmt w:val="bullet"/>
      <w:lvlText w:val=""/>
      <w:lvlJc w:val="left"/>
      <w:pPr>
        <w:tabs>
          <w:tab w:val="left" w:pos="1322"/>
        </w:tabs>
        <w:ind w:left="1322" w:hanging="420"/>
      </w:pPr>
      <w:rPr>
        <w:rFonts w:ascii="Wingdings" w:hAnsi="Wingdings" w:hint="default"/>
      </w:rPr>
    </w:lvl>
    <w:lvl w:ilvl="2">
      <w:start w:val="1"/>
      <w:numFmt w:val="bullet"/>
      <w:lvlText w:val=""/>
      <w:lvlJc w:val="left"/>
      <w:pPr>
        <w:tabs>
          <w:tab w:val="left" w:pos="1742"/>
        </w:tabs>
        <w:ind w:left="1742" w:hanging="420"/>
      </w:pPr>
      <w:rPr>
        <w:rFonts w:ascii="Wingdings" w:hAnsi="Wingdings" w:hint="default"/>
      </w:rPr>
    </w:lvl>
    <w:lvl w:ilvl="3">
      <w:start w:val="1"/>
      <w:numFmt w:val="bullet"/>
      <w:lvlText w:val=""/>
      <w:lvlJc w:val="left"/>
      <w:pPr>
        <w:tabs>
          <w:tab w:val="left" w:pos="2162"/>
        </w:tabs>
        <w:ind w:left="2162" w:hanging="420"/>
      </w:pPr>
      <w:rPr>
        <w:rFonts w:ascii="Wingdings" w:hAnsi="Wingdings" w:hint="default"/>
      </w:rPr>
    </w:lvl>
    <w:lvl w:ilvl="4">
      <w:start w:val="1"/>
      <w:numFmt w:val="bullet"/>
      <w:lvlText w:val=""/>
      <w:lvlJc w:val="left"/>
      <w:pPr>
        <w:tabs>
          <w:tab w:val="left" w:pos="2582"/>
        </w:tabs>
        <w:ind w:left="2582" w:hanging="420"/>
      </w:pPr>
      <w:rPr>
        <w:rFonts w:ascii="Wingdings" w:hAnsi="Wingdings" w:hint="default"/>
      </w:rPr>
    </w:lvl>
    <w:lvl w:ilvl="5">
      <w:start w:val="1"/>
      <w:numFmt w:val="bullet"/>
      <w:lvlText w:val=""/>
      <w:lvlJc w:val="left"/>
      <w:pPr>
        <w:tabs>
          <w:tab w:val="left" w:pos="3002"/>
        </w:tabs>
        <w:ind w:left="3002" w:hanging="420"/>
      </w:pPr>
      <w:rPr>
        <w:rFonts w:ascii="Wingdings" w:hAnsi="Wingdings" w:hint="default"/>
      </w:rPr>
    </w:lvl>
    <w:lvl w:ilvl="6">
      <w:start w:val="1"/>
      <w:numFmt w:val="bullet"/>
      <w:lvlText w:val=""/>
      <w:lvlJc w:val="left"/>
      <w:pPr>
        <w:tabs>
          <w:tab w:val="left" w:pos="3422"/>
        </w:tabs>
        <w:ind w:left="3422" w:hanging="420"/>
      </w:pPr>
      <w:rPr>
        <w:rFonts w:ascii="Wingdings" w:hAnsi="Wingdings" w:hint="default"/>
      </w:rPr>
    </w:lvl>
    <w:lvl w:ilvl="7">
      <w:start w:val="1"/>
      <w:numFmt w:val="bullet"/>
      <w:lvlText w:val=""/>
      <w:lvlJc w:val="left"/>
      <w:pPr>
        <w:tabs>
          <w:tab w:val="left" w:pos="3842"/>
        </w:tabs>
        <w:ind w:left="3842" w:hanging="420"/>
      </w:pPr>
      <w:rPr>
        <w:rFonts w:ascii="Wingdings" w:hAnsi="Wingdings" w:hint="default"/>
      </w:rPr>
    </w:lvl>
    <w:lvl w:ilvl="8">
      <w:start w:val="1"/>
      <w:numFmt w:val="bullet"/>
      <w:lvlText w:val=""/>
      <w:lvlJc w:val="left"/>
      <w:pPr>
        <w:tabs>
          <w:tab w:val="left" w:pos="4262"/>
        </w:tabs>
        <w:ind w:left="4262" w:hanging="420"/>
      </w:pPr>
      <w:rPr>
        <w:rFonts w:ascii="Wingdings" w:hAnsi="Wingdings" w:hint="default"/>
      </w:rPr>
    </w:lvl>
  </w:abstractNum>
  <w:abstractNum w:abstractNumId="59">
    <w:nsid w:val="705F2CAA"/>
    <w:multiLevelType w:val="multilevel"/>
    <w:tmpl w:val="705F2CAA"/>
    <w:lvl w:ilvl="0">
      <w:start w:val="1"/>
      <w:numFmt w:val="decimal"/>
      <w:pStyle w:val="afb"/>
      <w:lvlText w:val="%1"/>
      <w:lvlJc w:val="left"/>
      <w:pPr>
        <w:tabs>
          <w:tab w:val="left" w:pos="0"/>
        </w:tabs>
        <w:ind w:left="432" w:hanging="432"/>
      </w:pPr>
      <w:rPr>
        <w:rFonts w:hint="eastAsia"/>
      </w:rPr>
    </w:lvl>
    <w:lvl w:ilvl="1">
      <w:start w:val="1"/>
      <w:numFmt w:val="decimal"/>
      <w:pStyle w:val="afc"/>
      <w:lvlText w:val="%1.%2"/>
      <w:lvlJc w:val="left"/>
      <w:pPr>
        <w:tabs>
          <w:tab w:val="left" w:pos="0"/>
        </w:tabs>
        <w:ind w:left="576" w:hanging="576"/>
      </w:pPr>
      <w:rPr>
        <w:rFonts w:hint="eastAsia"/>
      </w:rPr>
    </w:lvl>
    <w:lvl w:ilvl="2">
      <w:start w:val="1"/>
      <w:numFmt w:val="decimal"/>
      <w:lvlText w:val="%1.%2.%3"/>
      <w:lvlJc w:val="left"/>
      <w:pPr>
        <w:tabs>
          <w:tab w:val="left" w:pos="0"/>
        </w:tabs>
        <w:ind w:left="720" w:hanging="720"/>
      </w:pPr>
      <w:rPr>
        <w:rFonts w:hint="eastAsia"/>
      </w:rPr>
    </w:lvl>
    <w:lvl w:ilvl="3">
      <w:start w:val="1"/>
      <w:numFmt w:val="decimal"/>
      <w:pStyle w:val="afd"/>
      <w:lvlText w:val="%1.%2.%3.%4"/>
      <w:lvlJc w:val="left"/>
      <w:pPr>
        <w:tabs>
          <w:tab w:val="left" w:pos="0"/>
        </w:tabs>
        <w:ind w:left="864" w:hanging="864"/>
      </w:pPr>
      <w:rPr>
        <w:rFonts w:hint="eastAsia"/>
      </w:rPr>
    </w:lvl>
    <w:lvl w:ilvl="4">
      <w:start w:val="1"/>
      <w:numFmt w:val="decimal"/>
      <w:pStyle w:val="afe"/>
      <w:lvlText w:val="%1.%2.%3.%4.%5"/>
      <w:lvlJc w:val="left"/>
      <w:pPr>
        <w:tabs>
          <w:tab w:val="left" w:pos="0"/>
        </w:tabs>
        <w:ind w:left="1008" w:hanging="1008"/>
      </w:pPr>
      <w:rPr>
        <w:rFonts w:hint="eastAsia"/>
      </w:rPr>
    </w:lvl>
    <w:lvl w:ilvl="5">
      <w:start w:val="1"/>
      <w:numFmt w:val="decimal"/>
      <w:pStyle w:val="aff"/>
      <w:suff w:val="space"/>
      <w:lvlText w:val="%1.%2.%3.%4.%5.%6"/>
      <w:lvlJc w:val="left"/>
      <w:pPr>
        <w:ind w:left="425" w:hanging="425"/>
      </w:pPr>
      <w:rPr>
        <w:rFonts w:hint="eastAsia"/>
      </w:rPr>
    </w:lvl>
    <w:lvl w:ilvl="6">
      <w:start w:val="1"/>
      <w:numFmt w:val="decimal"/>
      <w:pStyle w:val="aff0"/>
      <w:suff w:val="space"/>
      <w:lvlText w:val="%1.%2.%3.%4.%5.%6.%7"/>
      <w:lvlJc w:val="left"/>
      <w:pPr>
        <w:ind w:left="425" w:hanging="425"/>
      </w:pPr>
      <w:rPr>
        <w:rFonts w:hint="eastAsia"/>
      </w:rPr>
    </w:lvl>
    <w:lvl w:ilvl="7">
      <w:start w:val="1"/>
      <w:numFmt w:val="decimal"/>
      <w:pStyle w:val="aff1"/>
      <w:suff w:val="space"/>
      <w:lvlText w:val="%1.%2.%3.%4.%5.%6.%7.%8"/>
      <w:lvlJc w:val="left"/>
      <w:pPr>
        <w:ind w:left="425" w:hanging="425"/>
      </w:pPr>
      <w:rPr>
        <w:rFonts w:hint="eastAsia"/>
      </w:rPr>
    </w:lvl>
    <w:lvl w:ilvl="8">
      <w:start w:val="1"/>
      <w:numFmt w:val="decimal"/>
      <w:lvlText w:val="%1.%2.%3.%4.%5.%6.%7.%8.%9"/>
      <w:lvlJc w:val="left"/>
      <w:pPr>
        <w:tabs>
          <w:tab w:val="left" w:pos="0"/>
        </w:tabs>
        <w:ind w:left="1584" w:hanging="1584"/>
      </w:pPr>
      <w:rPr>
        <w:rFonts w:hint="eastAsia"/>
      </w:rPr>
    </w:lvl>
  </w:abstractNum>
  <w:abstractNum w:abstractNumId="60">
    <w:nsid w:val="71DB2577"/>
    <w:multiLevelType w:val="multilevel"/>
    <w:tmpl w:val="71DB2577"/>
    <w:lvl w:ilvl="0">
      <w:start w:val="1"/>
      <w:numFmt w:val="bullet"/>
      <w:pStyle w:val="-"/>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1">
    <w:nsid w:val="733E5E93"/>
    <w:multiLevelType w:val="multilevel"/>
    <w:tmpl w:val="733E5E93"/>
    <w:lvl w:ilvl="0">
      <w:start w:val="4"/>
      <w:numFmt w:val="decimal"/>
      <w:lvlText w:val="%1"/>
      <w:lvlJc w:val="left"/>
      <w:pPr>
        <w:ind w:left="360" w:hanging="360"/>
      </w:pPr>
      <w:rPr>
        <w:rFonts w:hint="default"/>
      </w:rPr>
    </w:lvl>
    <w:lvl w:ilvl="1">
      <w:start w:val="1"/>
      <w:numFmt w:val="decimal"/>
      <w:lvlText w:val="%1.%2"/>
      <w:lvlJc w:val="left"/>
      <w:pPr>
        <w:ind w:left="1134" w:hanging="708"/>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2">
    <w:nsid w:val="74510DF3"/>
    <w:multiLevelType w:val="multilevel"/>
    <w:tmpl w:val="74510DF3"/>
    <w:lvl w:ilvl="0">
      <w:start w:val="1"/>
      <w:numFmt w:val="decimal"/>
      <w:pStyle w:val="aff2"/>
      <w:lvlText w:val="表%1"/>
      <w:lvlJc w:val="left"/>
      <w:pPr>
        <w:tabs>
          <w:tab w:val="left" w:pos="1202"/>
        </w:tabs>
        <w:ind w:left="482" w:firstLine="0"/>
      </w:pPr>
      <w:rPr>
        <w:rFonts w:hint="eastAsia"/>
      </w:rPr>
    </w:lvl>
    <w:lvl w:ilvl="1">
      <w:start w:val="1"/>
      <w:numFmt w:val="none"/>
      <w:suff w:val="nothing"/>
      <w:lvlText w:val=""/>
      <w:lvlJc w:val="left"/>
      <w:pPr>
        <w:ind w:left="482" w:firstLine="0"/>
      </w:pPr>
      <w:rPr>
        <w:rFonts w:hint="eastAsia"/>
      </w:rPr>
    </w:lvl>
    <w:lvl w:ilvl="2">
      <w:start w:val="1"/>
      <w:numFmt w:val="none"/>
      <w:suff w:val="nothing"/>
      <w:lvlText w:val=""/>
      <w:lvlJc w:val="left"/>
      <w:pPr>
        <w:ind w:left="482" w:firstLine="0"/>
      </w:pPr>
      <w:rPr>
        <w:rFonts w:hint="eastAsia"/>
      </w:rPr>
    </w:lvl>
    <w:lvl w:ilvl="3">
      <w:start w:val="1"/>
      <w:numFmt w:val="none"/>
      <w:suff w:val="nothing"/>
      <w:lvlText w:val=""/>
      <w:lvlJc w:val="left"/>
      <w:pPr>
        <w:ind w:left="482" w:firstLine="0"/>
      </w:pPr>
      <w:rPr>
        <w:rFonts w:hint="eastAsia"/>
      </w:rPr>
    </w:lvl>
    <w:lvl w:ilvl="4">
      <w:start w:val="1"/>
      <w:numFmt w:val="none"/>
      <w:suff w:val="nothing"/>
      <w:lvlText w:val=""/>
      <w:lvlJc w:val="left"/>
      <w:pPr>
        <w:ind w:left="482" w:firstLine="0"/>
      </w:pPr>
      <w:rPr>
        <w:rFonts w:hint="eastAsia"/>
      </w:rPr>
    </w:lvl>
    <w:lvl w:ilvl="5">
      <w:start w:val="1"/>
      <w:numFmt w:val="none"/>
      <w:suff w:val="nothing"/>
      <w:lvlText w:val=""/>
      <w:lvlJc w:val="left"/>
      <w:pPr>
        <w:ind w:left="482" w:firstLine="0"/>
      </w:pPr>
      <w:rPr>
        <w:rFonts w:hint="eastAsia"/>
      </w:rPr>
    </w:lvl>
    <w:lvl w:ilvl="6">
      <w:start w:val="1"/>
      <w:numFmt w:val="none"/>
      <w:suff w:val="nothing"/>
      <w:lvlText w:val=""/>
      <w:lvlJc w:val="left"/>
      <w:pPr>
        <w:ind w:left="482" w:firstLine="0"/>
      </w:pPr>
      <w:rPr>
        <w:rFonts w:hint="eastAsia"/>
      </w:rPr>
    </w:lvl>
    <w:lvl w:ilvl="7">
      <w:start w:val="1"/>
      <w:numFmt w:val="none"/>
      <w:suff w:val="nothing"/>
      <w:lvlText w:val=""/>
      <w:lvlJc w:val="left"/>
      <w:pPr>
        <w:ind w:left="482" w:firstLine="0"/>
      </w:pPr>
      <w:rPr>
        <w:rFonts w:hint="eastAsia"/>
      </w:rPr>
    </w:lvl>
    <w:lvl w:ilvl="8">
      <w:start w:val="1"/>
      <w:numFmt w:val="none"/>
      <w:suff w:val="nothing"/>
      <w:lvlText w:val=""/>
      <w:lvlJc w:val="left"/>
      <w:pPr>
        <w:ind w:left="482" w:firstLine="0"/>
      </w:pPr>
      <w:rPr>
        <w:rFonts w:hint="eastAsia"/>
      </w:rPr>
    </w:lvl>
  </w:abstractNum>
  <w:abstractNum w:abstractNumId="63">
    <w:nsid w:val="768F13BF"/>
    <w:multiLevelType w:val="multilevel"/>
    <w:tmpl w:val="768F13BF"/>
    <w:lvl w:ilvl="0">
      <w:start w:val="1"/>
      <w:numFmt w:val="bullet"/>
      <w:pStyle w:val="aff3"/>
      <w:lvlText w:val=""/>
      <w:lvlJc w:val="left"/>
      <w:pPr>
        <w:tabs>
          <w:tab w:val="left" w:pos="780"/>
        </w:tabs>
        <w:ind w:left="704" w:hanging="284"/>
      </w:pPr>
      <w:rPr>
        <w:rFonts w:ascii="Wingdings" w:hAnsi="Wingdings" w:hint="default"/>
        <w:sz w:val="21"/>
      </w:rPr>
    </w:lvl>
    <w:lvl w:ilvl="1">
      <w:start w:val="1"/>
      <w:numFmt w:val="bullet"/>
      <w:lvlText w:val=""/>
      <w:lvlJc w:val="left"/>
      <w:pPr>
        <w:tabs>
          <w:tab w:val="left" w:pos="415"/>
        </w:tabs>
        <w:ind w:left="415" w:hanging="420"/>
      </w:pPr>
      <w:rPr>
        <w:rFonts w:ascii="Wingdings" w:hAnsi="Wingdings" w:hint="default"/>
      </w:rPr>
    </w:lvl>
    <w:lvl w:ilvl="2">
      <w:start w:val="1"/>
      <w:numFmt w:val="bullet"/>
      <w:lvlText w:val=""/>
      <w:lvlJc w:val="left"/>
      <w:pPr>
        <w:tabs>
          <w:tab w:val="left" w:pos="835"/>
        </w:tabs>
        <w:ind w:left="835" w:hanging="420"/>
      </w:pPr>
      <w:rPr>
        <w:rFonts w:ascii="Wingdings" w:hAnsi="Wingdings" w:hint="default"/>
      </w:rPr>
    </w:lvl>
    <w:lvl w:ilvl="3">
      <w:start w:val="1"/>
      <w:numFmt w:val="bullet"/>
      <w:lvlText w:val=""/>
      <w:lvlJc w:val="left"/>
      <w:pPr>
        <w:tabs>
          <w:tab w:val="left" w:pos="1255"/>
        </w:tabs>
        <w:ind w:left="1255" w:hanging="420"/>
      </w:pPr>
      <w:rPr>
        <w:rFonts w:ascii="Wingdings" w:hAnsi="Wingdings" w:hint="default"/>
      </w:rPr>
    </w:lvl>
    <w:lvl w:ilvl="4">
      <w:start w:val="1"/>
      <w:numFmt w:val="bullet"/>
      <w:lvlText w:val=""/>
      <w:lvlJc w:val="left"/>
      <w:pPr>
        <w:tabs>
          <w:tab w:val="left" w:pos="1675"/>
        </w:tabs>
        <w:ind w:left="1675" w:hanging="420"/>
      </w:pPr>
      <w:rPr>
        <w:rFonts w:ascii="Wingdings" w:hAnsi="Wingdings" w:hint="default"/>
      </w:rPr>
    </w:lvl>
    <w:lvl w:ilvl="5">
      <w:start w:val="1"/>
      <w:numFmt w:val="bullet"/>
      <w:lvlText w:val=""/>
      <w:lvlJc w:val="left"/>
      <w:pPr>
        <w:tabs>
          <w:tab w:val="left" w:pos="2095"/>
        </w:tabs>
        <w:ind w:left="2095" w:hanging="420"/>
      </w:pPr>
      <w:rPr>
        <w:rFonts w:ascii="Wingdings" w:hAnsi="Wingdings" w:hint="default"/>
      </w:rPr>
    </w:lvl>
    <w:lvl w:ilvl="6">
      <w:start w:val="1"/>
      <w:numFmt w:val="bullet"/>
      <w:lvlText w:val=""/>
      <w:lvlJc w:val="left"/>
      <w:pPr>
        <w:tabs>
          <w:tab w:val="left" w:pos="2515"/>
        </w:tabs>
        <w:ind w:left="2515" w:hanging="420"/>
      </w:pPr>
      <w:rPr>
        <w:rFonts w:ascii="Wingdings" w:hAnsi="Wingdings" w:hint="default"/>
      </w:rPr>
    </w:lvl>
    <w:lvl w:ilvl="7">
      <w:start w:val="1"/>
      <w:numFmt w:val="bullet"/>
      <w:lvlText w:val=""/>
      <w:lvlJc w:val="left"/>
      <w:pPr>
        <w:tabs>
          <w:tab w:val="left" w:pos="2935"/>
        </w:tabs>
        <w:ind w:left="2935" w:hanging="420"/>
      </w:pPr>
      <w:rPr>
        <w:rFonts w:ascii="Wingdings" w:hAnsi="Wingdings" w:hint="default"/>
      </w:rPr>
    </w:lvl>
    <w:lvl w:ilvl="8">
      <w:start w:val="1"/>
      <w:numFmt w:val="bullet"/>
      <w:lvlText w:val=""/>
      <w:lvlJc w:val="left"/>
      <w:pPr>
        <w:tabs>
          <w:tab w:val="left" w:pos="3355"/>
        </w:tabs>
        <w:ind w:left="3355" w:hanging="420"/>
      </w:pPr>
      <w:rPr>
        <w:rFonts w:ascii="Wingdings" w:hAnsi="Wingdings" w:hint="default"/>
      </w:rPr>
    </w:lvl>
  </w:abstractNum>
  <w:abstractNum w:abstractNumId="64">
    <w:nsid w:val="79503FED"/>
    <w:multiLevelType w:val="singleLevel"/>
    <w:tmpl w:val="79503FED"/>
    <w:lvl w:ilvl="0">
      <w:start w:val="1"/>
      <w:numFmt w:val="bullet"/>
      <w:pStyle w:val="1a"/>
      <w:lvlText w:val=""/>
      <w:lvlJc w:val="left"/>
      <w:pPr>
        <w:tabs>
          <w:tab w:val="left" w:pos="425"/>
        </w:tabs>
        <w:ind w:left="425" w:hanging="425"/>
      </w:pPr>
      <w:rPr>
        <w:rFonts w:ascii="Wingdings" w:hAnsi="Wingdings" w:hint="default"/>
      </w:rPr>
    </w:lvl>
  </w:abstractNum>
  <w:abstractNum w:abstractNumId="65">
    <w:nsid w:val="7A026210"/>
    <w:multiLevelType w:val="multilevel"/>
    <w:tmpl w:val="7A026210"/>
    <w:lvl w:ilvl="0">
      <w:start w:val="1"/>
      <w:numFmt w:val="decimal"/>
      <w:pStyle w:val="32"/>
      <w:lvlText w:val="%1)"/>
      <w:lvlJc w:val="left"/>
      <w:pPr>
        <w:tabs>
          <w:tab w:val="left" w:pos="620"/>
        </w:tabs>
        <w:ind w:left="620" w:hanging="420"/>
      </w:pPr>
    </w:lvl>
    <w:lvl w:ilvl="1">
      <w:start w:val="1"/>
      <w:numFmt w:val="lowerLetter"/>
      <w:lvlText w:val="%2)"/>
      <w:lvlJc w:val="left"/>
      <w:pPr>
        <w:tabs>
          <w:tab w:val="left" w:pos="1040"/>
        </w:tabs>
        <w:ind w:left="1040" w:hanging="420"/>
      </w:pPr>
    </w:lvl>
    <w:lvl w:ilvl="2">
      <w:start w:val="1"/>
      <w:numFmt w:val="lowerRoman"/>
      <w:lvlText w:val="%3."/>
      <w:lvlJc w:val="right"/>
      <w:pPr>
        <w:tabs>
          <w:tab w:val="left" w:pos="1460"/>
        </w:tabs>
        <w:ind w:left="1460" w:hanging="420"/>
      </w:pPr>
    </w:lvl>
    <w:lvl w:ilvl="3">
      <w:start w:val="1"/>
      <w:numFmt w:val="decimal"/>
      <w:lvlText w:val="%4."/>
      <w:lvlJc w:val="left"/>
      <w:pPr>
        <w:tabs>
          <w:tab w:val="left" w:pos="1880"/>
        </w:tabs>
        <w:ind w:left="1880" w:hanging="420"/>
      </w:pPr>
    </w:lvl>
    <w:lvl w:ilvl="4">
      <w:start w:val="1"/>
      <w:numFmt w:val="lowerLetter"/>
      <w:lvlText w:val="%5)"/>
      <w:lvlJc w:val="left"/>
      <w:pPr>
        <w:tabs>
          <w:tab w:val="left" w:pos="2300"/>
        </w:tabs>
        <w:ind w:left="2300" w:hanging="420"/>
      </w:pPr>
    </w:lvl>
    <w:lvl w:ilvl="5">
      <w:start w:val="1"/>
      <w:numFmt w:val="lowerRoman"/>
      <w:lvlText w:val="%6."/>
      <w:lvlJc w:val="right"/>
      <w:pPr>
        <w:tabs>
          <w:tab w:val="left" w:pos="2720"/>
        </w:tabs>
        <w:ind w:left="2720" w:hanging="420"/>
      </w:pPr>
    </w:lvl>
    <w:lvl w:ilvl="6">
      <w:start w:val="1"/>
      <w:numFmt w:val="decimal"/>
      <w:lvlText w:val="%7."/>
      <w:lvlJc w:val="left"/>
      <w:pPr>
        <w:tabs>
          <w:tab w:val="left" w:pos="3140"/>
        </w:tabs>
        <w:ind w:left="3140" w:hanging="420"/>
      </w:pPr>
    </w:lvl>
    <w:lvl w:ilvl="7">
      <w:start w:val="1"/>
      <w:numFmt w:val="lowerLetter"/>
      <w:lvlText w:val="%8)"/>
      <w:lvlJc w:val="left"/>
      <w:pPr>
        <w:tabs>
          <w:tab w:val="left" w:pos="3560"/>
        </w:tabs>
        <w:ind w:left="3560" w:hanging="420"/>
      </w:pPr>
    </w:lvl>
    <w:lvl w:ilvl="8">
      <w:start w:val="1"/>
      <w:numFmt w:val="lowerRoman"/>
      <w:lvlText w:val="%9."/>
      <w:lvlJc w:val="right"/>
      <w:pPr>
        <w:tabs>
          <w:tab w:val="left" w:pos="3980"/>
        </w:tabs>
        <w:ind w:left="3980" w:hanging="420"/>
      </w:pPr>
    </w:lvl>
  </w:abstractNum>
  <w:abstractNum w:abstractNumId="66">
    <w:nsid w:val="7B0E1020"/>
    <w:multiLevelType w:val="multilevel"/>
    <w:tmpl w:val="7B0E1020"/>
    <w:lvl w:ilvl="0">
      <w:start w:val="1"/>
      <w:numFmt w:val="decimal"/>
      <w:lvlText w:val="%1"/>
      <w:lvlJc w:val="left"/>
      <w:pPr>
        <w:tabs>
          <w:tab w:val="left" w:pos="432"/>
        </w:tabs>
        <w:ind w:left="432" w:hanging="432"/>
      </w:pPr>
      <w:rPr>
        <w:rFonts w:hint="eastAsia"/>
      </w:rPr>
    </w:lvl>
    <w:lvl w:ilvl="1">
      <w:start w:val="1"/>
      <w:numFmt w:val="decimal"/>
      <w:lvlText w:val="%1.%2"/>
      <w:lvlJc w:val="left"/>
      <w:pPr>
        <w:tabs>
          <w:tab w:val="left" w:pos="576"/>
        </w:tabs>
        <w:ind w:left="576" w:hanging="576"/>
      </w:pPr>
      <w:rPr>
        <w:rFonts w:hint="eastAsia"/>
      </w:rPr>
    </w:lvl>
    <w:lvl w:ilvl="2">
      <w:start w:val="1"/>
      <w:numFmt w:val="decimal"/>
      <w:lvlText w:val="%1.%2.%3"/>
      <w:lvlJc w:val="left"/>
      <w:pPr>
        <w:tabs>
          <w:tab w:val="left" w:pos="720"/>
        </w:tabs>
        <w:ind w:left="720" w:hanging="720"/>
      </w:pPr>
      <w:rPr>
        <w:rFonts w:hint="eastAsia"/>
      </w:rPr>
    </w:lvl>
    <w:lvl w:ilvl="3">
      <w:start w:val="1"/>
      <w:numFmt w:val="decimal"/>
      <w:lvlText w:val="%1.%2.%3.%4"/>
      <w:lvlJc w:val="left"/>
      <w:pPr>
        <w:tabs>
          <w:tab w:val="left" w:pos="864"/>
        </w:tabs>
        <w:ind w:left="864" w:hanging="864"/>
      </w:pPr>
      <w:rPr>
        <w:rFonts w:hint="eastAsia"/>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67">
    <w:nsid w:val="7C187AA0"/>
    <w:multiLevelType w:val="multilevel"/>
    <w:tmpl w:val="7C187AA0"/>
    <w:lvl w:ilvl="0">
      <w:start w:val="1"/>
      <w:numFmt w:val="bullet"/>
      <w:pStyle w:val="28"/>
      <w:lvlText w:val=""/>
      <w:lvlJc w:val="left"/>
      <w:pPr>
        <w:tabs>
          <w:tab w:val="left" w:pos="1040"/>
        </w:tabs>
        <w:ind w:left="0" w:firstLine="68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 w:numId="6">
    <w:abstractNumId w:val="59"/>
  </w:num>
  <w:num w:numId="7">
    <w:abstractNumId w:val="5"/>
  </w:num>
  <w:num w:numId="8">
    <w:abstractNumId w:val="23"/>
  </w:num>
  <w:num w:numId="9">
    <w:abstractNumId w:val="49"/>
  </w:num>
  <w:num w:numId="10">
    <w:abstractNumId w:val="31"/>
  </w:num>
  <w:num w:numId="11">
    <w:abstractNumId w:val="54"/>
  </w:num>
  <w:num w:numId="12">
    <w:abstractNumId w:val="55"/>
  </w:num>
  <w:num w:numId="13">
    <w:abstractNumId w:val="25"/>
  </w:num>
  <w:num w:numId="14">
    <w:abstractNumId w:val="36"/>
  </w:num>
  <w:num w:numId="15">
    <w:abstractNumId w:val="26"/>
  </w:num>
  <w:num w:numId="16">
    <w:abstractNumId w:val="53"/>
  </w:num>
  <w:num w:numId="17">
    <w:abstractNumId w:val="43"/>
  </w:num>
  <w:num w:numId="18">
    <w:abstractNumId w:val="21"/>
  </w:num>
  <w:num w:numId="19">
    <w:abstractNumId w:val="48"/>
  </w:num>
  <w:num w:numId="20">
    <w:abstractNumId w:val="63"/>
  </w:num>
  <w:num w:numId="21">
    <w:abstractNumId w:val="9"/>
  </w:num>
  <w:num w:numId="22">
    <w:abstractNumId w:val="17"/>
  </w:num>
  <w:num w:numId="23">
    <w:abstractNumId w:val="20"/>
  </w:num>
  <w:num w:numId="24">
    <w:abstractNumId w:val="38"/>
  </w:num>
  <w:num w:numId="25">
    <w:abstractNumId w:val="15"/>
  </w:num>
  <w:num w:numId="26">
    <w:abstractNumId w:val="18"/>
  </w:num>
  <w:num w:numId="27">
    <w:abstractNumId w:val="62"/>
  </w:num>
  <w:num w:numId="28">
    <w:abstractNumId w:val="6"/>
  </w:num>
  <w:num w:numId="29">
    <w:abstractNumId w:val="65"/>
  </w:num>
  <w:num w:numId="30">
    <w:abstractNumId w:val="10"/>
  </w:num>
  <w:num w:numId="31">
    <w:abstractNumId w:val="39"/>
  </w:num>
  <w:num w:numId="32">
    <w:abstractNumId w:val="8"/>
  </w:num>
  <w:num w:numId="33">
    <w:abstractNumId w:val="19"/>
  </w:num>
  <w:num w:numId="34">
    <w:abstractNumId w:val="56"/>
  </w:num>
  <w:num w:numId="35">
    <w:abstractNumId w:val="7"/>
  </w:num>
  <w:num w:numId="36">
    <w:abstractNumId w:val="64"/>
  </w:num>
  <w:num w:numId="37">
    <w:abstractNumId w:val="12"/>
  </w:num>
  <w:num w:numId="38">
    <w:abstractNumId w:val="44"/>
  </w:num>
  <w:num w:numId="39">
    <w:abstractNumId w:val="27"/>
  </w:num>
  <w:num w:numId="40">
    <w:abstractNumId w:val="11"/>
  </w:num>
  <w:num w:numId="41">
    <w:abstractNumId w:val="67"/>
  </w:num>
  <w:num w:numId="42">
    <w:abstractNumId w:val="33"/>
  </w:num>
  <w:num w:numId="43">
    <w:abstractNumId w:val="50"/>
  </w:num>
  <w:num w:numId="44">
    <w:abstractNumId w:val="16"/>
  </w:num>
  <w:num w:numId="45">
    <w:abstractNumId w:val="37"/>
  </w:num>
  <w:num w:numId="46">
    <w:abstractNumId w:val="52"/>
  </w:num>
  <w:num w:numId="47">
    <w:abstractNumId w:val="32"/>
  </w:num>
  <w:num w:numId="48">
    <w:abstractNumId w:val="42"/>
  </w:num>
  <w:num w:numId="49">
    <w:abstractNumId w:val="13"/>
  </w:num>
  <w:num w:numId="50">
    <w:abstractNumId w:val="29"/>
  </w:num>
  <w:num w:numId="51">
    <w:abstractNumId w:val="24"/>
  </w:num>
  <w:num w:numId="52">
    <w:abstractNumId w:val="51"/>
  </w:num>
  <w:num w:numId="53">
    <w:abstractNumId w:val="14"/>
  </w:num>
  <w:num w:numId="54">
    <w:abstractNumId w:val="47"/>
  </w:num>
  <w:num w:numId="55">
    <w:abstractNumId w:val="30"/>
  </w:num>
  <w:num w:numId="56">
    <w:abstractNumId w:val="58"/>
  </w:num>
  <w:num w:numId="57">
    <w:abstractNumId w:val="40"/>
  </w:num>
  <w:num w:numId="58">
    <w:abstractNumId w:val="41"/>
  </w:num>
  <w:num w:numId="59">
    <w:abstractNumId w:val="34"/>
  </w:num>
  <w:num w:numId="60">
    <w:abstractNumId w:val="60"/>
  </w:num>
  <w:num w:numId="61">
    <w:abstractNumId w:val="57"/>
  </w:num>
  <w:num w:numId="62">
    <w:abstractNumId w:val="46"/>
  </w:num>
  <w:num w:numId="63">
    <w:abstractNumId w:val="45"/>
  </w:num>
  <w:num w:numId="64">
    <w:abstractNumId w:val="66"/>
    <w:lvlOverride w:ilvl="0">
      <w:lvl w:ilvl="0">
        <w:start w:val="1"/>
        <w:numFmt w:val="decimal"/>
        <w:lvlText w:val="%1"/>
        <w:lvlJc w:val="left"/>
        <w:pPr>
          <w:tabs>
            <w:tab w:val="left" w:pos="432"/>
          </w:tabs>
          <w:ind w:left="432" w:hanging="432"/>
        </w:pPr>
        <w:rPr>
          <w:rFonts w:hint="eastAsia"/>
        </w:rPr>
      </w:lvl>
    </w:lvlOverride>
    <w:lvlOverride w:ilvl="1">
      <w:lvl w:ilvl="1">
        <w:start w:val="1"/>
        <w:numFmt w:val="decimal"/>
        <w:lvlText w:val="%1.%2"/>
        <w:lvlJc w:val="left"/>
        <w:pPr>
          <w:tabs>
            <w:tab w:val="left" w:pos="576"/>
          </w:tabs>
          <w:ind w:left="1134" w:hanging="737"/>
        </w:pPr>
        <w:rPr>
          <w:rFonts w:hint="eastAsia"/>
          <w:b w:val="0"/>
          <w:bCs w:val="0"/>
          <w:sz w:val="24"/>
          <w:szCs w:val="24"/>
        </w:rPr>
      </w:lvl>
    </w:lvlOverride>
    <w:lvlOverride w:ilvl="2">
      <w:lvl w:ilvl="2">
        <w:start w:val="1"/>
        <w:numFmt w:val="decimal"/>
        <w:lvlText w:val="%1.%2.%3"/>
        <w:lvlJc w:val="left"/>
        <w:pPr>
          <w:tabs>
            <w:tab w:val="left" w:pos="1401"/>
          </w:tabs>
          <w:ind w:left="1985" w:hanging="908"/>
        </w:pPr>
        <w:rPr>
          <w:rFonts w:hint="eastAsia"/>
        </w:rPr>
      </w:lvl>
    </w:lvlOverride>
    <w:lvlOverride w:ilvl="3">
      <w:lvl w:ilvl="3">
        <w:start w:val="1"/>
        <w:numFmt w:val="decimal"/>
        <w:lvlText w:val="%1.%2.%3.%4"/>
        <w:lvlJc w:val="left"/>
        <w:pPr>
          <w:tabs>
            <w:tab w:val="left" w:pos="4834"/>
          </w:tabs>
          <w:ind w:left="4834" w:hanging="864"/>
        </w:pPr>
        <w:rPr>
          <w:rFonts w:hint="eastAsia"/>
        </w:rPr>
      </w:lvl>
    </w:lvlOverride>
    <w:lvlOverride w:ilvl="4">
      <w:lvl w:ilvl="4" w:tentative="1">
        <w:start w:val="1"/>
        <w:numFmt w:val="decimal"/>
        <w:lvlText w:val="%1.%2.%3.%4.%5"/>
        <w:lvlJc w:val="left"/>
        <w:pPr>
          <w:tabs>
            <w:tab w:val="left" w:pos="1008"/>
          </w:tabs>
          <w:ind w:left="1008" w:hanging="1008"/>
        </w:pPr>
        <w:rPr>
          <w:rFonts w:hint="eastAsia"/>
        </w:rPr>
      </w:lvl>
    </w:lvlOverride>
    <w:lvlOverride w:ilvl="5">
      <w:lvl w:ilvl="5" w:tentative="1">
        <w:start w:val="1"/>
        <w:numFmt w:val="decimal"/>
        <w:lvlText w:val="%1.%2.%3.%4.%5.%6"/>
        <w:lvlJc w:val="left"/>
        <w:pPr>
          <w:tabs>
            <w:tab w:val="left" w:pos="1152"/>
          </w:tabs>
          <w:ind w:left="1152" w:hanging="1152"/>
        </w:pPr>
        <w:rPr>
          <w:rFonts w:hint="eastAsia"/>
        </w:rPr>
      </w:lvl>
    </w:lvlOverride>
    <w:lvlOverride w:ilvl="6">
      <w:lvl w:ilvl="6" w:tentative="1">
        <w:start w:val="1"/>
        <w:numFmt w:val="decimal"/>
        <w:lvlText w:val="%1.%2.%3.%4.%5.%6.%7"/>
        <w:lvlJc w:val="left"/>
        <w:pPr>
          <w:tabs>
            <w:tab w:val="left" w:pos="1296"/>
          </w:tabs>
          <w:ind w:left="1296" w:hanging="1296"/>
        </w:pPr>
        <w:rPr>
          <w:rFonts w:hint="eastAsia"/>
        </w:rPr>
      </w:lvl>
    </w:lvlOverride>
    <w:lvlOverride w:ilvl="7">
      <w:lvl w:ilvl="7" w:tentative="1">
        <w:start w:val="1"/>
        <w:numFmt w:val="decimal"/>
        <w:lvlText w:val="%1.%2.%3.%4.%5.%6.%7.%8"/>
        <w:lvlJc w:val="left"/>
        <w:pPr>
          <w:tabs>
            <w:tab w:val="left" w:pos="1440"/>
          </w:tabs>
          <w:ind w:left="1440" w:hanging="1440"/>
        </w:pPr>
        <w:rPr>
          <w:rFonts w:hint="eastAsia"/>
        </w:rPr>
      </w:lvl>
    </w:lvlOverride>
    <w:lvlOverride w:ilvl="8">
      <w:lvl w:ilvl="8" w:tentative="1">
        <w:start w:val="1"/>
        <w:numFmt w:val="decimal"/>
        <w:lvlText w:val="%1.%2.%3.%4.%5.%6.%7.%8.%9"/>
        <w:lvlJc w:val="left"/>
        <w:pPr>
          <w:tabs>
            <w:tab w:val="left" w:pos="1584"/>
          </w:tabs>
          <w:ind w:left="1584" w:hanging="1584"/>
        </w:pPr>
        <w:rPr>
          <w:rFonts w:hint="eastAsia"/>
        </w:rPr>
      </w:lvl>
    </w:lvlOverride>
  </w:num>
  <w:num w:numId="65">
    <w:abstractNumId w:val="66"/>
    <w:lvlOverride w:ilvl="0">
      <w:lvl w:ilvl="0" w:tentative="1">
        <w:start w:val="1"/>
        <w:numFmt w:val="decimal"/>
        <w:lvlText w:val="%1"/>
        <w:lvlJc w:val="left"/>
        <w:pPr>
          <w:tabs>
            <w:tab w:val="left" w:pos="432"/>
          </w:tabs>
          <w:ind w:left="432" w:hanging="432"/>
        </w:pPr>
        <w:rPr>
          <w:rFonts w:hint="eastAsia"/>
        </w:rPr>
      </w:lvl>
    </w:lvlOverride>
    <w:lvlOverride w:ilvl="1">
      <w:lvl w:ilvl="1">
        <w:start w:val="1"/>
        <w:numFmt w:val="decimal"/>
        <w:lvlText w:val="%1.%2"/>
        <w:lvlJc w:val="left"/>
        <w:pPr>
          <w:tabs>
            <w:tab w:val="left" w:pos="576"/>
          </w:tabs>
          <w:ind w:left="1134" w:hanging="850"/>
        </w:pPr>
        <w:rPr>
          <w:rFonts w:hint="eastAsia"/>
          <w:b w:val="0"/>
          <w:bCs w:val="0"/>
          <w:sz w:val="24"/>
          <w:szCs w:val="24"/>
        </w:rPr>
      </w:lvl>
    </w:lvlOverride>
    <w:lvlOverride w:ilvl="2">
      <w:lvl w:ilvl="2" w:tentative="1">
        <w:start w:val="1"/>
        <w:numFmt w:val="decimal"/>
        <w:lvlText w:val="%1.%2.%3"/>
        <w:lvlJc w:val="left"/>
        <w:pPr>
          <w:tabs>
            <w:tab w:val="left" w:pos="1401"/>
          </w:tabs>
          <w:ind w:left="1985" w:hanging="794"/>
        </w:pPr>
        <w:rPr>
          <w:rFonts w:hint="eastAsia"/>
        </w:rPr>
      </w:lvl>
    </w:lvlOverride>
    <w:lvlOverride w:ilvl="3">
      <w:lvl w:ilvl="3" w:tentative="1">
        <w:start w:val="1"/>
        <w:numFmt w:val="decimal"/>
        <w:lvlText w:val="%1.%2.%3.%4"/>
        <w:lvlJc w:val="left"/>
        <w:pPr>
          <w:tabs>
            <w:tab w:val="left" w:pos="864"/>
          </w:tabs>
          <w:ind w:left="864" w:hanging="864"/>
        </w:pPr>
        <w:rPr>
          <w:rFonts w:hint="eastAsia"/>
        </w:rPr>
      </w:lvl>
    </w:lvlOverride>
    <w:lvlOverride w:ilvl="4">
      <w:lvl w:ilvl="4" w:tentative="1">
        <w:start w:val="1"/>
        <w:numFmt w:val="decimal"/>
        <w:lvlText w:val="%1.%2.%3.%4.%5"/>
        <w:lvlJc w:val="left"/>
        <w:pPr>
          <w:tabs>
            <w:tab w:val="left" w:pos="1008"/>
          </w:tabs>
          <w:ind w:left="1008" w:hanging="1008"/>
        </w:pPr>
        <w:rPr>
          <w:rFonts w:hint="eastAsia"/>
        </w:rPr>
      </w:lvl>
    </w:lvlOverride>
    <w:lvlOverride w:ilvl="5">
      <w:lvl w:ilvl="5" w:tentative="1">
        <w:start w:val="1"/>
        <w:numFmt w:val="decimal"/>
        <w:lvlText w:val="%1.%2.%3.%4.%5.%6"/>
        <w:lvlJc w:val="left"/>
        <w:pPr>
          <w:tabs>
            <w:tab w:val="left" w:pos="1152"/>
          </w:tabs>
          <w:ind w:left="1152" w:hanging="1152"/>
        </w:pPr>
        <w:rPr>
          <w:rFonts w:hint="eastAsia"/>
        </w:rPr>
      </w:lvl>
    </w:lvlOverride>
    <w:lvlOverride w:ilvl="6">
      <w:lvl w:ilvl="6" w:tentative="1">
        <w:start w:val="1"/>
        <w:numFmt w:val="decimal"/>
        <w:lvlText w:val="%1.%2.%3.%4.%5.%6.%7"/>
        <w:lvlJc w:val="left"/>
        <w:pPr>
          <w:tabs>
            <w:tab w:val="left" w:pos="1296"/>
          </w:tabs>
          <w:ind w:left="1296" w:hanging="1296"/>
        </w:pPr>
        <w:rPr>
          <w:rFonts w:hint="eastAsia"/>
        </w:rPr>
      </w:lvl>
    </w:lvlOverride>
    <w:lvlOverride w:ilvl="7">
      <w:lvl w:ilvl="7" w:tentative="1">
        <w:start w:val="1"/>
        <w:numFmt w:val="decimal"/>
        <w:lvlText w:val="%1.%2.%3.%4.%5.%6.%7.%8"/>
        <w:lvlJc w:val="left"/>
        <w:pPr>
          <w:tabs>
            <w:tab w:val="left" w:pos="1440"/>
          </w:tabs>
          <w:ind w:left="1440" w:hanging="1440"/>
        </w:pPr>
        <w:rPr>
          <w:rFonts w:hint="eastAsia"/>
        </w:rPr>
      </w:lvl>
    </w:lvlOverride>
    <w:lvlOverride w:ilvl="8">
      <w:lvl w:ilvl="8" w:tentative="1">
        <w:start w:val="1"/>
        <w:numFmt w:val="decimal"/>
        <w:lvlText w:val="%1.%2.%3.%4.%5.%6.%7.%8.%9"/>
        <w:lvlJc w:val="left"/>
        <w:pPr>
          <w:tabs>
            <w:tab w:val="left" w:pos="1584"/>
          </w:tabs>
          <w:ind w:left="1584" w:hanging="1584"/>
        </w:pPr>
        <w:rPr>
          <w:rFonts w:hint="eastAsia"/>
        </w:rPr>
      </w:lvl>
    </w:lvlOverride>
  </w:num>
  <w:num w:numId="66">
    <w:abstractNumId w:val="28"/>
  </w:num>
  <w:num w:numId="67">
    <w:abstractNumId w:val="22"/>
  </w:num>
  <w:num w:numId="68">
    <w:abstractNumId w:val="61"/>
  </w:num>
  <w:num w:numId="69">
    <w:abstractNumId w:val="35"/>
  </w:num>
  <w:numIdMacAtCleanup w:val="6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翼冉">
    <w15:presenceInfo w15:providerId="WPS Office" w15:userId="18162245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bordersDoNotSurroundHeader/>
  <w:bordersDoNotSurroundFooter/>
  <w:hideSpellingErrors/>
  <w:proofState w:grammar="clean"/>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NDAxNmZmOTgwMDEyOGE4MmI1MzU0Zjg2ZGRhYTM3NTAifQ=="/>
    <w:docVar w:name="VTCASE" w:val="4"/>
    <w:docVar w:name="VTCommandPending" w:val="NONE"/>
  </w:docVars>
  <w:rsids>
    <w:rsidRoot w:val="00172A27"/>
    <w:rsid w:val="BD6FEF22"/>
    <w:rsid w:val="D7FFB1BC"/>
    <w:rsid w:val="DF7AD8D6"/>
    <w:rsid w:val="E3FB8A7E"/>
    <w:rsid w:val="F3EFEC6E"/>
    <w:rsid w:val="00000277"/>
    <w:rsid w:val="000002C4"/>
    <w:rsid w:val="00000368"/>
    <w:rsid w:val="00000432"/>
    <w:rsid w:val="00000448"/>
    <w:rsid w:val="00000905"/>
    <w:rsid w:val="00000CCE"/>
    <w:rsid w:val="00000DF5"/>
    <w:rsid w:val="00000F3F"/>
    <w:rsid w:val="000010CF"/>
    <w:rsid w:val="000015E1"/>
    <w:rsid w:val="00001711"/>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C6"/>
    <w:rsid w:val="0000474F"/>
    <w:rsid w:val="0000492A"/>
    <w:rsid w:val="00004A22"/>
    <w:rsid w:val="00004C44"/>
    <w:rsid w:val="00004D13"/>
    <w:rsid w:val="00004E70"/>
    <w:rsid w:val="0000508D"/>
    <w:rsid w:val="000051DC"/>
    <w:rsid w:val="00005232"/>
    <w:rsid w:val="000053B4"/>
    <w:rsid w:val="00005407"/>
    <w:rsid w:val="00005905"/>
    <w:rsid w:val="00005A31"/>
    <w:rsid w:val="00005AF1"/>
    <w:rsid w:val="00005B25"/>
    <w:rsid w:val="00005DF0"/>
    <w:rsid w:val="00005EC8"/>
    <w:rsid w:val="00005F46"/>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98B"/>
    <w:rsid w:val="00010DB9"/>
    <w:rsid w:val="00010E8F"/>
    <w:rsid w:val="0001107B"/>
    <w:rsid w:val="0001121F"/>
    <w:rsid w:val="0001127B"/>
    <w:rsid w:val="000112A5"/>
    <w:rsid w:val="00011565"/>
    <w:rsid w:val="00011793"/>
    <w:rsid w:val="000118AD"/>
    <w:rsid w:val="00011AFF"/>
    <w:rsid w:val="00011BD5"/>
    <w:rsid w:val="00011DA9"/>
    <w:rsid w:val="00011ED3"/>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5F0"/>
    <w:rsid w:val="00014851"/>
    <w:rsid w:val="000149E0"/>
    <w:rsid w:val="00014D98"/>
    <w:rsid w:val="00014E43"/>
    <w:rsid w:val="00015030"/>
    <w:rsid w:val="00015094"/>
    <w:rsid w:val="0001518B"/>
    <w:rsid w:val="000151D7"/>
    <w:rsid w:val="00015316"/>
    <w:rsid w:val="000154B9"/>
    <w:rsid w:val="00015645"/>
    <w:rsid w:val="000156A3"/>
    <w:rsid w:val="0001576D"/>
    <w:rsid w:val="000157C2"/>
    <w:rsid w:val="00015AE4"/>
    <w:rsid w:val="00015C1D"/>
    <w:rsid w:val="00015D20"/>
    <w:rsid w:val="00015D38"/>
    <w:rsid w:val="00015E57"/>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BD4"/>
    <w:rsid w:val="00017C5E"/>
    <w:rsid w:val="00020232"/>
    <w:rsid w:val="000203B5"/>
    <w:rsid w:val="00020505"/>
    <w:rsid w:val="00020696"/>
    <w:rsid w:val="00020880"/>
    <w:rsid w:val="00020900"/>
    <w:rsid w:val="00020C28"/>
    <w:rsid w:val="00020E48"/>
    <w:rsid w:val="000210FD"/>
    <w:rsid w:val="0002113E"/>
    <w:rsid w:val="00021550"/>
    <w:rsid w:val="000215D4"/>
    <w:rsid w:val="0002167B"/>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77"/>
    <w:rsid w:val="00022BE1"/>
    <w:rsid w:val="00022C7A"/>
    <w:rsid w:val="00022D53"/>
    <w:rsid w:val="00022F7D"/>
    <w:rsid w:val="0002328F"/>
    <w:rsid w:val="00023342"/>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582"/>
    <w:rsid w:val="00030640"/>
    <w:rsid w:val="0003072E"/>
    <w:rsid w:val="000307A8"/>
    <w:rsid w:val="00030887"/>
    <w:rsid w:val="00030993"/>
    <w:rsid w:val="00030D81"/>
    <w:rsid w:val="00030EDC"/>
    <w:rsid w:val="00031069"/>
    <w:rsid w:val="000313A2"/>
    <w:rsid w:val="000313C2"/>
    <w:rsid w:val="00031442"/>
    <w:rsid w:val="0003146F"/>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F"/>
    <w:rsid w:val="00034786"/>
    <w:rsid w:val="00034820"/>
    <w:rsid w:val="0003491D"/>
    <w:rsid w:val="00034F4A"/>
    <w:rsid w:val="000352D3"/>
    <w:rsid w:val="0003536A"/>
    <w:rsid w:val="000357FF"/>
    <w:rsid w:val="000359CB"/>
    <w:rsid w:val="00035B0F"/>
    <w:rsid w:val="00035C34"/>
    <w:rsid w:val="00035DDC"/>
    <w:rsid w:val="00035EE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76D"/>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99"/>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482"/>
    <w:rsid w:val="00045514"/>
    <w:rsid w:val="00045678"/>
    <w:rsid w:val="0004567A"/>
    <w:rsid w:val="000456B3"/>
    <w:rsid w:val="00045730"/>
    <w:rsid w:val="0004576A"/>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436"/>
    <w:rsid w:val="00052978"/>
    <w:rsid w:val="00052D2A"/>
    <w:rsid w:val="00052FD2"/>
    <w:rsid w:val="00053251"/>
    <w:rsid w:val="000535E6"/>
    <w:rsid w:val="00053890"/>
    <w:rsid w:val="000539CC"/>
    <w:rsid w:val="00053AC5"/>
    <w:rsid w:val="00053B80"/>
    <w:rsid w:val="00053E3D"/>
    <w:rsid w:val="00054265"/>
    <w:rsid w:val="0005434F"/>
    <w:rsid w:val="000547F3"/>
    <w:rsid w:val="000548B1"/>
    <w:rsid w:val="00054A1D"/>
    <w:rsid w:val="00054B62"/>
    <w:rsid w:val="00054BB5"/>
    <w:rsid w:val="00054CED"/>
    <w:rsid w:val="00054E53"/>
    <w:rsid w:val="00054E6E"/>
    <w:rsid w:val="00055046"/>
    <w:rsid w:val="00055165"/>
    <w:rsid w:val="00055298"/>
    <w:rsid w:val="000553C0"/>
    <w:rsid w:val="00055594"/>
    <w:rsid w:val="000555BE"/>
    <w:rsid w:val="00055637"/>
    <w:rsid w:val="0005569F"/>
    <w:rsid w:val="00055AA6"/>
    <w:rsid w:val="00055B14"/>
    <w:rsid w:val="00055DD7"/>
    <w:rsid w:val="00055F08"/>
    <w:rsid w:val="00055F19"/>
    <w:rsid w:val="00056003"/>
    <w:rsid w:val="000560E2"/>
    <w:rsid w:val="0005626D"/>
    <w:rsid w:val="000562AB"/>
    <w:rsid w:val="000563FA"/>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57"/>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2C63"/>
    <w:rsid w:val="000630BA"/>
    <w:rsid w:val="0006314D"/>
    <w:rsid w:val="0006336F"/>
    <w:rsid w:val="000633D6"/>
    <w:rsid w:val="000634A5"/>
    <w:rsid w:val="00063593"/>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91"/>
    <w:rsid w:val="00065FDC"/>
    <w:rsid w:val="00066242"/>
    <w:rsid w:val="000665A0"/>
    <w:rsid w:val="000666C4"/>
    <w:rsid w:val="000668C9"/>
    <w:rsid w:val="000668D7"/>
    <w:rsid w:val="000668EB"/>
    <w:rsid w:val="00066C16"/>
    <w:rsid w:val="00066E01"/>
    <w:rsid w:val="0006751D"/>
    <w:rsid w:val="00067529"/>
    <w:rsid w:val="00067802"/>
    <w:rsid w:val="000679C4"/>
    <w:rsid w:val="00067D43"/>
    <w:rsid w:val="00067DE9"/>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E84"/>
    <w:rsid w:val="00072F0B"/>
    <w:rsid w:val="000730C3"/>
    <w:rsid w:val="0007344E"/>
    <w:rsid w:val="00073590"/>
    <w:rsid w:val="0007376E"/>
    <w:rsid w:val="0007378B"/>
    <w:rsid w:val="00073C70"/>
    <w:rsid w:val="00074113"/>
    <w:rsid w:val="00074147"/>
    <w:rsid w:val="00074252"/>
    <w:rsid w:val="0007464A"/>
    <w:rsid w:val="00074670"/>
    <w:rsid w:val="00074690"/>
    <w:rsid w:val="00074780"/>
    <w:rsid w:val="00074786"/>
    <w:rsid w:val="00074C28"/>
    <w:rsid w:val="00074FC7"/>
    <w:rsid w:val="000752FF"/>
    <w:rsid w:val="000756AC"/>
    <w:rsid w:val="00075879"/>
    <w:rsid w:val="00075941"/>
    <w:rsid w:val="00075AFF"/>
    <w:rsid w:val="00075BC6"/>
    <w:rsid w:val="00075C77"/>
    <w:rsid w:val="00076259"/>
    <w:rsid w:val="0007662D"/>
    <w:rsid w:val="000768C5"/>
    <w:rsid w:val="000769FB"/>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030"/>
    <w:rsid w:val="00081713"/>
    <w:rsid w:val="000817A1"/>
    <w:rsid w:val="00081948"/>
    <w:rsid w:val="00082322"/>
    <w:rsid w:val="0008234E"/>
    <w:rsid w:val="00082377"/>
    <w:rsid w:val="00082994"/>
    <w:rsid w:val="00082B0F"/>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1CE"/>
    <w:rsid w:val="000933D9"/>
    <w:rsid w:val="00093464"/>
    <w:rsid w:val="000935DA"/>
    <w:rsid w:val="00093680"/>
    <w:rsid w:val="00093B6D"/>
    <w:rsid w:val="00093DF7"/>
    <w:rsid w:val="00093EE8"/>
    <w:rsid w:val="00093F0B"/>
    <w:rsid w:val="00093F6E"/>
    <w:rsid w:val="00094142"/>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2F"/>
    <w:rsid w:val="000B086E"/>
    <w:rsid w:val="000B09B0"/>
    <w:rsid w:val="000B09FF"/>
    <w:rsid w:val="000B0BBF"/>
    <w:rsid w:val="000B0C83"/>
    <w:rsid w:val="000B0D2B"/>
    <w:rsid w:val="000B0E8D"/>
    <w:rsid w:val="000B0F08"/>
    <w:rsid w:val="000B0FDB"/>
    <w:rsid w:val="000B1128"/>
    <w:rsid w:val="000B1135"/>
    <w:rsid w:val="000B1156"/>
    <w:rsid w:val="000B1513"/>
    <w:rsid w:val="000B15B4"/>
    <w:rsid w:val="000B1772"/>
    <w:rsid w:val="000B17A1"/>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98C"/>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D9E"/>
    <w:rsid w:val="000C11BA"/>
    <w:rsid w:val="000C1275"/>
    <w:rsid w:val="000C15B8"/>
    <w:rsid w:val="000C1698"/>
    <w:rsid w:val="000C1890"/>
    <w:rsid w:val="000C196B"/>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7D7"/>
    <w:rsid w:val="000C3884"/>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B8B"/>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3FC"/>
    <w:rsid w:val="000D0723"/>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0D4"/>
    <w:rsid w:val="000D21F1"/>
    <w:rsid w:val="000D21FE"/>
    <w:rsid w:val="000D248C"/>
    <w:rsid w:val="000D25C5"/>
    <w:rsid w:val="000D25DD"/>
    <w:rsid w:val="000D26A3"/>
    <w:rsid w:val="000D26C9"/>
    <w:rsid w:val="000D279E"/>
    <w:rsid w:val="000D281B"/>
    <w:rsid w:val="000D2828"/>
    <w:rsid w:val="000D298A"/>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3D5"/>
    <w:rsid w:val="000D45CE"/>
    <w:rsid w:val="000D47A9"/>
    <w:rsid w:val="000D4985"/>
    <w:rsid w:val="000D4A1B"/>
    <w:rsid w:val="000D4BAD"/>
    <w:rsid w:val="000D4CDB"/>
    <w:rsid w:val="000D4EA5"/>
    <w:rsid w:val="000D4F97"/>
    <w:rsid w:val="000D51C0"/>
    <w:rsid w:val="000D524E"/>
    <w:rsid w:val="000D54BA"/>
    <w:rsid w:val="000D5666"/>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4EEC"/>
    <w:rsid w:val="000E5132"/>
    <w:rsid w:val="000E53E9"/>
    <w:rsid w:val="000E5525"/>
    <w:rsid w:val="000E554E"/>
    <w:rsid w:val="000E57D3"/>
    <w:rsid w:val="000E60DC"/>
    <w:rsid w:val="000E62CE"/>
    <w:rsid w:val="000E62D4"/>
    <w:rsid w:val="000E62F5"/>
    <w:rsid w:val="000E6382"/>
    <w:rsid w:val="000E6393"/>
    <w:rsid w:val="000E678B"/>
    <w:rsid w:val="000E6A44"/>
    <w:rsid w:val="000E6EA3"/>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67"/>
    <w:rsid w:val="000F0C76"/>
    <w:rsid w:val="000F0D7A"/>
    <w:rsid w:val="000F0E42"/>
    <w:rsid w:val="000F17AF"/>
    <w:rsid w:val="000F181A"/>
    <w:rsid w:val="000F2136"/>
    <w:rsid w:val="000F229F"/>
    <w:rsid w:val="000F2348"/>
    <w:rsid w:val="000F2381"/>
    <w:rsid w:val="000F23EA"/>
    <w:rsid w:val="000F240D"/>
    <w:rsid w:val="000F2592"/>
    <w:rsid w:val="000F2CA6"/>
    <w:rsid w:val="000F37A3"/>
    <w:rsid w:val="000F3843"/>
    <w:rsid w:val="000F385E"/>
    <w:rsid w:val="000F3C91"/>
    <w:rsid w:val="000F3D72"/>
    <w:rsid w:val="000F42A6"/>
    <w:rsid w:val="000F4378"/>
    <w:rsid w:val="000F43EF"/>
    <w:rsid w:val="000F44ED"/>
    <w:rsid w:val="000F470E"/>
    <w:rsid w:val="000F4813"/>
    <w:rsid w:val="000F499A"/>
    <w:rsid w:val="000F4AC2"/>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535"/>
    <w:rsid w:val="0010063E"/>
    <w:rsid w:val="001006D6"/>
    <w:rsid w:val="001006F0"/>
    <w:rsid w:val="001008FB"/>
    <w:rsid w:val="00100A6E"/>
    <w:rsid w:val="00100CF1"/>
    <w:rsid w:val="00100DBC"/>
    <w:rsid w:val="00100EF3"/>
    <w:rsid w:val="00100FA0"/>
    <w:rsid w:val="00101087"/>
    <w:rsid w:val="001011B1"/>
    <w:rsid w:val="00101254"/>
    <w:rsid w:val="0010166A"/>
    <w:rsid w:val="001016B3"/>
    <w:rsid w:val="00101C2D"/>
    <w:rsid w:val="00101CD7"/>
    <w:rsid w:val="00101E70"/>
    <w:rsid w:val="0010209B"/>
    <w:rsid w:val="00102313"/>
    <w:rsid w:val="0010234F"/>
    <w:rsid w:val="00102653"/>
    <w:rsid w:val="0010270C"/>
    <w:rsid w:val="00102833"/>
    <w:rsid w:val="00102BA9"/>
    <w:rsid w:val="00102F8E"/>
    <w:rsid w:val="001033C4"/>
    <w:rsid w:val="001034B8"/>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3B"/>
    <w:rsid w:val="00104AC6"/>
    <w:rsid w:val="00104C7F"/>
    <w:rsid w:val="00104E4C"/>
    <w:rsid w:val="00104EA1"/>
    <w:rsid w:val="00104EE1"/>
    <w:rsid w:val="001051DA"/>
    <w:rsid w:val="00105422"/>
    <w:rsid w:val="00105502"/>
    <w:rsid w:val="00105A65"/>
    <w:rsid w:val="00106284"/>
    <w:rsid w:val="0010635B"/>
    <w:rsid w:val="00106636"/>
    <w:rsid w:val="00106A5A"/>
    <w:rsid w:val="00106D64"/>
    <w:rsid w:val="00106E02"/>
    <w:rsid w:val="00107187"/>
    <w:rsid w:val="001073A4"/>
    <w:rsid w:val="00107501"/>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8A4"/>
    <w:rsid w:val="0011199A"/>
    <w:rsid w:val="00111A5E"/>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8FC"/>
    <w:rsid w:val="00113A8F"/>
    <w:rsid w:val="00113AEF"/>
    <w:rsid w:val="00113C06"/>
    <w:rsid w:val="00113D5C"/>
    <w:rsid w:val="00113DF9"/>
    <w:rsid w:val="001140D4"/>
    <w:rsid w:val="001141CF"/>
    <w:rsid w:val="00114447"/>
    <w:rsid w:val="001146A0"/>
    <w:rsid w:val="0011488C"/>
    <w:rsid w:val="0011490F"/>
    <w:rsid w:val="00114978"/>
    <w:rsid w:val="00114A55"/>
    <w:rsid w:val="00114A83"/>
    <w:rsid w:val="00114D97"/>
    <w:rsid w:val="00114FDE"/>
    <w:rsid w:val="001151F2"/>
    <w:rsid w:val="00115203"/>
    <w:rsid w:val="00115763"/>
    <w:rsid w:val="0011593B"/>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515"/>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2F67"/>
    <w:rsid w:val="0012309F"/>
    <w:rsid w:val="001233F3"/>
    <w:rsid w:val="0012341B"/>
    <w:rsid w:val="00123451"/>
    <w:rsid w:val="001234FD"/>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5"/>
    <w:rsid w:val="0012535E"/>
    <w:rsid w:val="00125402"/>
    <w:rsid w:val="0012550F"/>
    <w:rsid w:val="00125659"/>
    <w:rsid w:val="00125686"/>
    <w:rsid w:val="001257EB"/>
    <w:rsid w:val="0012582F"/>
    <w:rsid w:val="001258C0"/>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337"/>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A02"/>
    <w:rsid w:val="00131D11"/>
    <w:rsid w:val="00132024"/>
    <w:rsid w:val="0013203A"/>
    <w:rsid w:val="00132696"/>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6C"/>
    <w:rsid w:val="001361CD"/>
    <w:rsid w:val="001361D6"/>
    <w:rsid w:val="0013624E"/>
    <w:rsid w:val="001363BC"/>
    <w:rsid w:val="001363EF"/>
    <w:rsid w:val="0013654A"/>
    <w:rsid w:val="001371D4"/>
    <w:rsid w:val="001371DC"/>
    <w:rsid w:val="001378D1"/>
    <w:rsid w:val="001379B7"/>
    <w:rsid w:val="00137A98"/>
    <w:rsid w:val="00137CF5"/>
    <w:rsid w:val="00137DD9"/>
    <w:rsid w:val="00137F03"/>
    <w:rsid w:val="0014004B"/>
    <w:rsid w:val="001400A0"/>
    <w:rsid w:val="001404E9"/>
    <w:rsid w:val="00140656"/>
    <w:rsid w:val="00140C98"/>
    <w:rsid w:val="00140CC4"/>
    <w:rsid w:val="00140CD0"/>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C2"/>
    <w:rsid w:val="001436DC"/>
    <w:rsid w:val="00143844"/>
    <w:rsid w:val="00143A06"/>
    <w:rsid w:val="00143A90"/>
    <w:rsid w:val="00143A9A"/>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68"/>
    <w:rsid w:val="00145C76"/>
    <w:rsid w:val="00145C97"/>
    <w:rsid w:val="00145DB1"/>
    <w:rsid w:val="0014623B"/>
    <w:rsid w:val="00146568"/>
    <w:rsid w:val="00146705"/>
    <w:rsid w:val="0014676D"/>
    <w:rsid w:val="00146782"/>
    <w:rsid w:val="00146993"/>
    <w:rsid w:val="00146C9F"/>
    <w:rsid w:val="00146CFB"/>
    <w:rsid w:val="00146F6C"/>
    <w:rsid w:val="00146FDE"/>
    <w:rsid w:val="00147261"/>
    <w:rsid w:val="00147382"/>
    <w:rsid w:val="001473A6"/>
    <w:rsid w:val="001473C3"/>
    <w:rsid w:val="00147723"/>
    <w:rsid w:val="00147A05"/>
    <w:rsid w:val="00147BF6"/>
    <w:rsid w:val="00147FCF"/>
    <w:rsid w:val="00147FEA"/>
    <w:rsid w:val="001501D5"/>
    <w:rsid w:val="001503BE"/>
    <w:rsid w:val="00150506"/>
    <w:rsid w:val="00150747"/>
    <w:rsid w:val="001507E8"/>
    <w:rsid w:val="001508A9"/>
    <w:rsid w:val="001509F7"/>
    <w:rsid w:val="00150A8E"/>
    <w:rsid w:val="00150B20"/>
    <w:rsid w:val="00150B66"/>
    <w:rsid w:val="00150CBA"/>
    <w:rsid w:val="00150F62"/>
    <w:rsid w:val="00151323"/>
    <w:rsid w:val="0015145C"/>
    <w:rsid w:val="0015147A"/>
    <w:rsid w:val="001514AF"/>
    <w:rsid w:val="0015152B"/>
    <w:rsid w:val="001516F0"/>
    <w:rsid w:val="00151747"/>
    <w:rsid w:val="001518CA"/>
    <w:rsid w:val="001519E7"/>
    <w:rsid w:val="00151A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CF9"/>
    <w:rsid w:val="00153F15"/>
    <w:rsid w:val="00154401"/>
    <w:rsid w:val="001545AD"/>
    <w:rsid w:val="00154682"/>
    <w:rsid w:val="001547EA"/>
    <w:rsid w:val="001547F6"/>
    <w:rsid w:val="00154E2A"/>
    <w:rsid w:val="00154E60"/>
    <w:rsid w:val="001551F1"/>
    <w:rsid w:val="00155202"/>
    <w:rsid w:val="0015538F"/>
    <w:rsid w:val="00155434"/>
    <w:rsid w:val="00155597"/>
    <w:rsid w:val="00155982"/>
    <w:rsid w:val="001563CA"/>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AC0"/>
    <w:rsid w:val="00160C89"/>
    <w:rsid w:val="0016104C"/>
    <w:rsid w:val="00161307"/>
    <w:rsid w:val="0016143E"/>
    <w:rsid w:val="00161539"/>
    <w:rsid w:val="00161555"/>
    <w:rsid w:val="00161574"/>
    <w:rsid w:val="001615D5"/>
    <w:rsid w:val="001618DB"/>
    <w:rsid w:val="00161A84"/>
    <w:rsid w:val="00161AF3"/>
    <w:rsid w:val="001620A0"/>
    <w:rsid w:val="001620E1"/>
    <w:rsid w:val="0016216F"/>
    <w:rsid w:val="0016223A"/>
    <w:rsid w:val="0016235F"/>
    <w:rsid w:val="001623B5"/>
    <w:rsid w:val="001624B5"/>
    <w:rsid w:val="001627F3"/>
    <w:rsid w:val="0016284C"/>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4F"/>
    <w:rsid w:val="00164761"/>
    <w:rsid w:val="0016487B"/>
    <w:rsid w:val="001648FB"/>
    <w:rsid w:val="00164974"/>
    <w:rsid w:val="00164AB5"/>
    <w:rsid w:val="00164B73"/>
    <w:rsid w:val="00164F9C"/>
    <w:rsid w:val="001650B0"/>
    <w:rsid w:val="001655BB"/>
    <w:rsid w:val="001657CC"/>
    <w:rsid w:val="00165B61"/>
    <w:rsid w:val="00165F07"/>
    <w:rsid w:val="001664DB"/>
    <w:rsid w:val="0016655E"/>
    <w:rsid w:val="00166A93"/>
    <w:rsid w:val="00166C93"/>
    <w:rsid w:val="00166E60"/>
    <w:rsid w:val="00166EBE"/>
    <w:rsid w:val="00166F3F"/>
    <w:rsid w:val="001670EA"/>
    <w:rsid w:val="00167270"/>
    <w:rsid w:val="001674A5"/>
    <w:rsid w:val="0016784B"/>
    <w:rsid w:val="001679B2"/>
    <w:rsid w:val="00167A55"/>
    <w:rsid w:val="00167AB6"/>
    <w:rsid w:val="00167EBA"/>
    <w:rsid w:val="00167FB2"/>
    <w:rsid w:val="00167FD9"/>
    <w:rsid w:val="001700A5"/>
    <w:rsid w:val="001703B4"/>
    <w:rsid w:val="001705E4"/>
    <w:rsid w:val="00170D89"/>
    <w:rsid w:val="00170F53"/>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793"/>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6FF"/>
    <w:rsid w:val="00181919"/>
    <w:rsid w:val="00181A20"/>
    <w:rsid w:val="00181C43"/>
    <w:rsid w:val="00181C75"/>
    <w:rsid w:val="00181D48"/>
    <w:rsid w:val="00181D5F"/>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48"/>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87E44"/>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312"/>
    <w:rsid w:val="00195427"/>
    <w:rsid w:val="001954DF"/>
    <w:rsid w:val="00195515"/>
    <w:rsid w:val="0019580B"/>
    <w:rsid w:val="001958C9"/>
    <w:rsid w:val="00195951"/>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88"/>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88D"/>
    <w:rsid w:val="001A29C1"/>
    <w:rsid w:val="001A2AFE"/>
    <w:rsid w:val="001A3094"/>
    <w:rsid w:val="001A35AC"/>
    <w:rsid w:val="001A390C"/>
    <w:rsid w:val="001A3985"/>
    <w:rsid w:val="001A399C"/>
    <w:rsid w:val="001A3B4D"/>
    <w:rsid w:val="001A3B68"/>
    <w:rsid w:val="001A3C8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00"/>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1F1"/>
    <w:rsid w:val="001B1C0B"/>
    <w:rsid w:val="001B1D06"/>
    <w:rsid w:val="001B1F85"/>
    <w:rsid w:val="001B2015"/>
    <w:rsid w:val="001B2049"/>
    <w:rsid w:val="001B2067"/>
    <w:rsid w:val="001B2322"/>
    <w:rsid w:val="001B28F9"/>
    <w:rsid w:val="001B2A06"/>
    <w:rsid w:val="001B2B5E"/>
    <w:rsid w:val="001B2CC2"/>
    <w:rsid w:val="001B2D3E"/>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9F0"/>
    <w:rsid w:val="001B504D"/>
    <w:rsid w:val="001B5307"/>
    <w:rsid w:val="001B53EE"/>
    <w:rsid w:val="001B56F4"/>
    <w:rsid w:val="001B5918"/>
    <w:rsid w:val="001B5AFE"/>
    <w:rsid w:val="001B5BA3"/>
    <w:rsid w:val="001B5CD4"/>
    <w:rsid w:val="001B64C1"/>
    <w:rsid w:val="001B68BD"/>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23"/>
    <w:rsid w:val="001C2145"/>
    <w:rsid w:val="001C255E"/>
    <w:rsid w:val="001C2695"/>
    <w:rsid w:val="001C273C"/>
    <w:rsid w:val="001C29BE"/>
    <w:rsid w:val="001C2B16"/>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CCA"/>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0E21"/>
    <w:rsid w:val="001D112C"/>
    <w:rsid w:val="001D146B"/>
    <w:rsid w:val="001D165E"/>
    <w:rsid w:val="001D1689"/>
    <w:rsid w:val="001D1980"/>
    <w:rsid w:val="001D1F85"/>
    <w:rsid w:val="001D27F7"/>
    <w:rsid w:val="001D2889"/>
    <w:rsid w:val="001D28C9"/>
    <w:rsid w:val="001D2936"/>
    <w:rsid w:val="001D2BF6"/>
    <w:rsid w:val="001D2D30"/>
    <w:rsid w:val="001D309E"/>
    <w:rsid w:val="001D321F"/>
    <w:rsid w:val="001D35DA"/>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7E4"/>
    <w:rsid w:val="001E080E"/>
    <w:rsid w:val="001E09DD"/>
    <w:rsid w:val="001E0B3E"/>
    <w:rsid w:val="001E0B9A"/>
    <w:rsid w:val="001E0C8D"/>
    <w:rsid w:val="001E0D6F"/>
    <w:rsid w:val="001E0FFD"/>
    <w:rsid w:val="001E1087"/>
    <w:rsid w:val="001E10CD"/>
    <w:rsid w:val="001E141A"/>
    <w:rsid w:val="001E14CF"/>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12"/>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121"/>
    <w:rsid w:val="001F02AC"/>
    <w:rsid w:val="001F0615"/>
    <w:rsid w:val="001F07D6"/>
    <w:rsid w:val="001F07F7"/>
    <w:rsid w:val="001F08D7"/>
    <w:rsid w:val="001F0958"/>
    <w:rsid w:val="001F0C50"/>
    <w:rsid w:val="001F0C63"/>
    <w:rsid w:val="001F126A"/>
    <w:rsid w:val="001F137C"/>
    <w:rsid w:val="001F17AB"/>
    <w:rsid w:val="001F1B18"/>
    <w:rsid w:val="001F1D26"/>
    <w:rsid w:val="001F1E70"/>
    <w:rsid w:val="001F2361"/>
    <w:rsid w:val="001F2402"/>
    <w:rsid w:val="001F28AA"/>
    <w:rsid w:val="001F2AB7"/>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AB8"/>
    <w:rsid w:val="001F6AEE"/>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05C"/>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2F3"/>
    <w:rsid w:val="00204574"/>
    <w:rsid w:val="00204728"/>
    <w:rsid w:val="00204761"/>
    <w:rsid w:val="002047C4"/>
    <w:rsid w:val="00204865"/>
    <w:rsid w:val="00204960"/>
    <w:rsid w:val="00204D86"/>
    <w:rsid w:val="00204E72"/>
    <w:rsid w:val="00204FA5"/>
    <w:rsid w:val="002055CB"/>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69A"/>
    <w:rsid w:val="00211BE3"/>
    <w:rsid w:val="00211CF4"/>
    <w:rsid w:val="00211DA3"/>
    <w:rsid w:val="00211E81"/>
    <w:rsid w:val="00212379"/>
    <w:rsid w:val="002124C1"/>
    <w:rsid w:val="002125D6"/>
    <w:rsid w:val="00212B72"/>
    <w:rsid w:val="00212BA8"/>
    <w:rsid w:val="00212CA0"/>
    <w:rsid w:val="002130DE"/>
    <w:rsid w:val="002131C5"/>
    <w:rsid w:val="002135BC"/>
    <w:rsid w:val="002139C6"/>
    <w:rsid w:val="00213B0D"/>
    <w:rsid w:val="00213B31"/>
    <w:rsid w:val="00213EC0"/>
    <w:rsid w:val="00213EE5"/>
    <w:rsid w:val="00213F17"/>
    <w:rsid w:val="00214137"/>
    <w:rsid w:val="002141E2"/>
    <w:rsid w:val="00214350"/>
    <w:rsid w:val="00214368"/>
    <w:rsid w:val="00214B2B"/>
    <w:rsid w:val="00214D0B"/>
    <w:rsid w:val="00214F86"/>
    <w:rsid w:val="00214FA6"/>
    <w:rsid w:val="0021509C"/>
    <w:rsid w:val="002152AD"/>
    <w:rsid w:val="00215476"/>
    <w:rsid w:val="0021554A"/>
    <w:rsid w:val="0021579A"/>
    <w:rsid w:val="0021618E"/>
    <w:rsid w:val="002161B4"/>
    <w:rsid w:val="0021627C"/>
    <w:rsid w:val="00216642"/>
    <w:rsid w:val="002166AF"/>
    <w:rsid w:val="00216706"/>
    <w:rsid w:val="002167D9"/>
    <w:rsid w:val="00216A22"/>
    <w:rsid w:val="00216EEC"/>
    <w:rsid w:val="00216F78"/>
    <w:rsid w:val="00217445"/>
    <w:rsid w:val="002178F7"/>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659"/>
    <w:rsid w:val="00232793"/>
    <w:rsid w:val="002327DD"/>
    <w:rsid w:val="0023295E"/>
    <w:rsid w:val="00232AC0"/>
    <w:rsid w:val="00232CDE"/>
    <w:rsid w:val="00232EAF"/>
    <w:rsid w:val="0023302F"/>
    <w:rsid w:val="002332CE"/>
    <w:rsid w:val="00233389"/>
    <w:rsid w:val="002334AF"/>
    <w:rsid w:val="002335F7"/>
    <w:rsid w:val="0023385B"/>
    <w:rsid w:val="002339B5"/>
    <w:rsid w:val="00233BE4"/>
    <w:rsid w:val="00233CFD"/>
    <w:rsid w:val="00233DA6"/>
    <w:rsid w:val="00234295"/>
    <w:rsid w:val="00234910"/>
    <w:rsid w:val="002349F9"/>
    <w:rsid w:val="00234AA6"/>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7125"/>
    <w:rsid w:val="002371F0"/>
    <w:rsid w:val="00237712"/>
    <w:rsid w:val="002378DF"/>
    <w:rsid w:val="00237B33"/>
    <w:rsid w:val="00237C8B"/>
    <w:rsid w:val="00237DF5"/>
    <w:rsid w:val="00237E9C"/>
    <w:rsid w:val="00240071"/>
    <w:rsid w:val="00240426"/>
    <w:rsid w:val="00240561"/>
    <w:rsid w:val="00240852"/>
    <w:rsid w:val="00240AC8"/>
    <w:rsid w:val="00240D6D"/>
    <w:rsid w:val="00240F8A"/>
    <w:rsid w:val="0024101A"/>
    <w:rsid w:val="002410DC"/>
    <w:rsid w:val="00241185"/>
    <w:rsid w:val="00241190"/>
    <w:rsid w:val="002412CB"/>
    <w:rsid w:val="002412F8"/>
    <w:rsid w:val="00241447"/>
    <w:rsid w:val="0024168E"/>
    <w:rsid w:val="00241690"/>
    <w:rsid w:val="0024172C"/>
    <w:rsid w:val="00241803"/>
    <w:rsid w:val="00241A6C"/>
    <w:rsid w:val="00241B38"/>
    <w:rsid w:val="00241C11"/>
    <w:rsid w:val="00241EB1"/>
    <w:rsid w:val="00241EF7"/>
    <w:rsid w:val="00241FBF"/>
    <w:rsid w:val="002421DA"/>
    <w:rsid w:val="00242324"/>
    <w:rsid w:val="00242A12"/>
    <w:rsid w:val="00242ACF"/>
    <w:rsid w:val="00242B42"/>
    <w:rsid w:val="00242B47"/>
    <w:rsid w:val="00242BD7"/>
    <w:rsid w:val="00242BF6"/>
    <w:rsid w:val="00242BFB"/>
    <w:rsid w:val="00242C2F"/>
    <w:rsid w:val="00242D52"/>
    <w:rsid w:val="00242E43"/>
    <w:rsid w:val="002431D2"/>
    <w:rsid w:val="002431E3"/>
    <w:rsid w:val="00243352"/>
    <w:rsid w:val="00243380"/>
    <w:rsid w:val="0024345C"/>
    <w:rsid w:val="002435BF"/>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5F6E"/>
    <w:rsid w:val="002460FE"/>
    <w:rsid w:val="00246133"/>
    <w:rsid w:val="00246219"/>
    <w:rsid w:val="0024623F"/>
    <w:rsid w:val="00246812"/>
    <w:rsid w:val="00246930"/>
    <w:rsid w:val="002469F5"/>
    <w:rsid w:val="00246BC6"/>
    <w:rsid w:val="00246C6D"/>
    <w:rsid w:val="00246D51"/>
    <w:rsid w:val="00246E3E"/>
    <w:rsid w:val="00246FBC"/>
    <w:rsid w:val="0024701C"/>
    <w:rsid w:val="0024706D"/>
    <w:rsid w:val="0024767B"/>
    <w:rsid w:val="00247A52"/>
    <w:rsid w:val="00247C47"/>
    <w:rsid w:val="00247ED7"/>
    <w:rsid w:val="00250042"/>
    <w:rsid w:val="00250065"/>
    <w:rsid w:val="00250104"/>
    <w:rsid w:val="00250150"/>
    <w:rsid w:val="00250499"/>
    <w:rsid w:val="002504BF"/>
    <w:rsid w:val="00250604"/>
    <w:rsid w:val="0025066C"/>
    <w:rsid w:val="00250861"/>
    <w:rsid w:val="002509A9"/>
    <w:rsid w:val="0025129E"/>
    <w:rsid w:val="00251429"/>
    <w:rsid w:val="0025147C"/>
    <w:rsid w:val="002515FE"/>
    <w:rsid w:val="0025169F"/>
    <w:rsid w:val="00251844"/>
    <w:rsid w:val="002518B2"/>
    <w:rsid w:val="00251A07"/>
    <w:rsid w:val="00251B30"/>
    <w:rsid w:val="00251D5A"/>
    <w:rsid w:val="00251FDC"/>
    <w:rsid w:val="002522D3"/>
    <w:rsid w:val="0025234D"/>
    <w:rsid w:val="00252427"/>
    <w:rsid w:val="002525FE"/>
    <w:rsid w:val="002527A2"/>
    <w:rsid w:val="002527B3"/>
    <w:rsid w:val="0025295C"/>
    <w:rsid w:val="0025298E"/>
    <w:rsid w:val="00252B94"/>
    <w:rsid w:val="00252DF4"/>
    <w:rsid w:val="00252E4C"/>
    <w:rsid w:val="00252F1B"/>
    <w:rsid w:val="00252F1D"/>
    <w:rsid w:val="002531AA"/>
    <w:rsid w:val="0025371C"/>
    <w:rsid w:val="0025374F"/>
    <w:rsid w:val="00253AA7"/>
    <w:rsid w:val="00253CA5"/>
    <w:rsid w:val="00253F9B"/>
    <w:rsid w:val="002540B5"/>
    <w:rsid w:val="002543A7"/>
    <w:rsid w:val="00254481"/>
    <w:rsid w:val="0025456E"/>
    <w:rsid w:val="00254A03"/>
    <w:rsid w:val="00254AEF"/>
    <w:rsid w:val="00254DFD"/>
    <w:rsid w:val="00254E22"/>
    <w:rsid w:val="00254EFD"/>
    <w:rsid w:val="0025510B"/>
    <w:rsid w:val="002553A1"/>
    <w:rsid w:val="00255507"/>
    <w:rsid w:val="002557F8"/>
    <w:rsid w:val="002558CE"/>
    <w:rsid w:val="00255909"/>
    <w:rsid w:val="00255AFF"/>
    <w:rsid w:val="00255B27"/>
    <w:rsid w:val="00255C30"/>
    <w:rsid w:val="00255DB7"/>
    <w:rsid w:val="00256234"/>
    <w:rsid w:val="00256587"/>
    <w:rsid w:val="002565FB"/>
    <w:rsid w:val="0025662A"/>
    <w:rsid w:val="00256B21"/>
    <w:rsid w:val="00256DC3"/>
    <w:rsid w:val="00256FCA"/>
    <w:rsid w:val="002570CA"/>
    <w:rsid w:val="0025735E"/>
    <w:rsid w:val="00257615"/>
    <w:rsid w:val="0025784D"/>
    <w:rsid w:val="002578E1"/>
    <w:rsid w:val="0025796D"/>
    <w:rsid w:val="00257BBD"/>
    <w:rsid w:val="00257EAF"/>
    <w:rsid w:val="00257EC6"/>
    <w:rsid w:val="00257ED6"/>
    <w:rsid w:val="002601B4"/>
    <w:rsid w:val="00260201"/>
    <w:rsid w:val="00260337"/>
    <w:rsid w:val="0026037B"/>
    <w:rsid w:val="002604FD"/>
    <w:rsid w:val="002605E4"/>
    <w:rsid w:val="002608D9"/>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3E13"/>
    <w:rsid w:val="00264261"/>
    <w:rsid w:val="002642DE"/>
    <w:rsid w:val="002643A5"/>
    <w:rsid w:val="002644E1"/>
    <w:rsid w:val="00264548"/>
    <w:rsid w:val="002645A8"/>
    <w:rsid w:val="00264704"/>
    <w:rsid w:val="00264782"/>
    <w:rsid w:val="00264900"/>
    <w:rsid w:val="00264B24"/>
    <w:rsid w:val="00264B40"/>
    <w:rsid w:val="00264B60"/>
    <w:rsid w:val="00264CFA"/>
    <w:rsid w:val="00264D77"/>
    <w:rsid w:val="002650FD"/>
    <w:rsid w:val="002654F2"/>
    <w:rsid w:val="00265791"/>
    <w:rsid w:val="00265EFB"/>
    <w:rsid w:val="002660E4"/>
    <w:rsid w:val="00266784"/>
    <w:rsid w:val="002667BA"/>
    <w:rsid w:val="00266A1C"/>
    <w:rsid w:val="00266BF6"/>
    <w:rsid w:val="0026712C"/>
    <w:rsid w:val="00267217"/>
    <w:rsid w:val="00267471"/>
    <w:rsid w:val="00267485"/>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12"/>
    <w:rsid w:val="00272537"/>
    <w:rsid w:val="00272769"/>
    <w:rsid w:val="00272E7F"/>
    <w:rsid w:val="00272E80"/>
    <w:rsid w:val="00273108"/>
    <w:rsid w:val="002731C8"/>
    <w:rsid w:val="0027386E"/>
    <w:rsid w:val="002739CA"/>
    <w:rsid w:val="002739ED"/>
    <w:rsid w:val="00273A94"/>
    <w:rsid w:val="00273E7D"/>
    <w:rsid w:val="00274416"/>
    <w:rsid w:val="002745F8"/>
    <w:rsid w:val="002746C7"/>
    <w:rsid w:val="00274798"/>
    <w:rsid w:val="00274816"/>
    <w:rsid w:val="002748DF"/>
    <w:rsid w:val="0027490A"/>
    <w:rsid w:val="00274969"/>
    <w:rsid w:val="00274991"/>
    <w:rsid w:val="00274A08"/>
    <w:rsid w:val="00274A8E"/>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EA"/>
    <w:rsid w:val="00276B43"/>
    <w:rsid w:val="00276B8D"/>
    <w:rsid w:val="00276D90"/>
    <w:rsid w:val="00276DA3"/>
    <w:rsid w:val="00276E70"/>
    <w:rsid w:val="00277058"/>
    <w:rsid w:val="0027711C"/>
    <w:rsid w:val="00277147"/>
    <w:rsid w:val="002771C6"/>
    <w:rsid w:val="002772BA"/>
    <w:rsid w:val="00277401"/>
    <w:rsid w:val="0027742A"/>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9F6"/>
    <w:rsid w:val="00282F4A"/>
    <w:rsid w:val="00283031"/>
    <w:rsid w:val="002832A6"/>
    <w:rsid w:val="002834E4"/>
    <w:rsid w:val="002837B1"/>
    <w:rsid w:val="00283AA1"/>
    <w:rsid w:val="00283C48"/>
    <w:rsid w:val="00283D5E"/>
    <w:rsid w:val="00283E2E"/>
    <w:rsid w:val="00283ED2"/>
    <w:rsid w:val="00283FC0"/>
    <w:rsid w:val="00284662"/>
    <w:rsid w:val="002846A1"/>
    <w:rsid w:val="00284859"/>
    <w:rsid w:val="00284905"/>
    <w:rsid w:val="00284C10"/>
    <w:rsid w:val="00284F69"/>
    <w:rsid w:val="00285306"/>
    <w:rsid w:val="00285314"/>
    <w:rsid w:val="00285658"/>
    <w:rsid w:val="002856BE"/>
    <w:rsid w:val="00285712"/>
    <w:rsid w:val="0028577F"/>
    <w:rsid w:val="0028584C"/>
    <w:rsid w:val="0028596A"/>
    <w:rsid w:val="00285A13"/>
    <w:rsid w:val="00285BE6"/>
    <w:rsid w:val="00285C35"/>
    <w:rsid w:val="00285C7E"/>
    <w:rsid w:val="002860FB"/>
    <w:rsid w:val="002864B2"/>
    <w:rsid w:val="0028658C"/>
    <w:rsid w:val="002865ED"/>
    <w:rsid w:val="00286725"/>
    <w:rsid w:val="0028686B"/>
    <w:rsid w:val="00286906"/>
    <w:rsid w:val="00286D41"/>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106"/>
    <w:rsid w:val="00292293"/>
    <w:rsid w:val="00292359"/>
    <w:rsid w:val="002923D5"/>
    <w:rsid w:val="00292ACA"/>
    <w:rsid w:val="00292C09"/>
    <w:rsid w:val="00292D49"/>
    <w:rsid w:val="00292E74"/>
    <w:rsid w:val="00293012"/>
    <w:rsid w:val="00293497"/>
    <w:rsid w:val="00293919"/>
    <w:rsid w:val="002939AF"/>
    <w:rsid w:val="00293BA4"/>
    <w:rsid w:val="00293BCF"/>
    <w:rsid w:val="00293D57"/>
    <w:rsid w:val="00293E63"/>
    <w:rsid w:val="00293F96"/>
    <w:rsid w:val="0029467E"/>
    <w:rsid w:val="00294B02"/>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AF4"/>
    <w:rsid w:val="00297B6E"/>
    <w:rsid w:val="00297C57"/>
    <w:rsid w:val="00297D32"/>
    <w:rsid w:val="002A00A1"/>
    <w:rsid w:val="002A01EE"/>
    <w:rsid w:val="002A0456"/>
    <w:rsid w:val="002A066E"/>
    <w:rsid w:val="002A06B2"/>
    <w:rsid w:val="002A09EF"/>
    <w:rsid w:val="002A0A6E"/>
    <w:rsid w:val="002A0D46"/>
    <w:rsid w:val="002A0DD7"/>
    <w:rsid w:val="002A0E44"/>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47"/>
    <w:rsid w:val="002A4DA4"/>
    <w:rsid w:val="002A524C"/>
    <w:rsid w:val="002A5749"/>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EA9"/>
    <w:rsid w:val="002A7F5B"/>
    <w:rsid w:val="002B00E2"/>
    <w:rsid w:val="002B02F2"/>
    <w:rsid w:val="002B04FD"/>
    <w:rsid w:val="002B05CF"/>
    <w:rsid w:val="002B0621"/>
    <w:rsid w:val="002B066E"/>
    <w:rsid w:val="002B06F7"/>
    <w:rsid w:val="002B073A"/>
    <w:rsid w:val="002B087D"/>
    <w:rsid w:val="002B0D06"/>
    <w:rsid w:val="002B0E5C"/>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4A1"/>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32D"/>
    <w:rsid w:val="002C067A"/>
    <w:rsid w:val="002C0957"/>
    <w:rsid w:val="002C09AB"/>
    <w:rsid w:val="002C0BC7"/>
    <w:rsid w:val="002C0C93"/>
    <w:rsid w:val="002C0D61"/>
    <w:rsid w:val="002C0DAA"/>
    <w:rsid w:val="002C0EB8"/>
    <w:rsid w:val="002C0EF3"/>
    <w:rsid w:val="002C12E0"/>
    <w:rsid w:val="002C1363"/>
    <w:rsid w:val="002C1515"/>
    <w:rsid w:val="002C191E"/>
    <w:rsid w:val="002C1984"/>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D4A"/>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C81"/>
    <w:rsid w:val="002C6EB7"/>
    <w:rsid w:val="002C7061"/>
    <w:rsid w:val="002C7161"/>
    <w:rsid w:val="002C7612"/>
    <w:rsid w:val="002C7638"/>
    <w:rsid w:val="002C77F9"/>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45"/>
    <w:rsid w:val="002D0993"/>
    <w:rsid w:val="002D09CD"/>
    <w:rsid w:val="002D0AE2"/>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B55"/>
    <w:rsid w:val="002E3C7B"/>
    <w:rsid w:val="002E3DDA"/>
    <w:rsid w:val="002E421F"/>
    <w:rsid w:val="002E4257"/>
    <w:rsid w:val="002E45EC"/>
    <w:rsid w:val="002E4721"/>
    <w:rsid w:val="002E4723"/>
    <w:rsid w:val="002E4E06"/>
    <w:rsid w:val="002E4F75"/>
    <w:rsid w:val="002E51A3"/>
    <w:rsid w:val="002E54A1"/>
    <w:rsid w:val="002E5586"/>
    <w:rsid w:val="002E5700"/>
    <w:rsid w:val="002E5875"/>
    <w:rsid w:val="002E58BE"/>
    <w:rsid w:val="002E59B7"/>
    <w:rsid w:val="002E6163"/>
    <w:rsid w:val="002E61AA"/>
    <w:rsid w:val="002E622F"/>
    <w:rsid w:val="002E62DD"/>
    <w:rsid w:val="002E6383"/>
    <w:rsid w:val="002E64DD"/>
    <w:rsid w:val="002E6675"/>
    <w:rsid w:val="002E6B03"/>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1C"/>
    <w:rsid w:val="002F0332"/>
    <w:rsid w:val="002F0A22"/>
    <w:rsid w:val="002F0B08"/>
    <w:rsid w:val="002F0C1C"/>
    <w:rsid w:val="002F0C94"/>
    <w:rsid w:val="002F0D4F"/>
    <w:rsid w:val="002F0DBD"/>
    <w:rsid w:val="002F0E94"/>
    <w:rsid w:val="002F1269"/>
    <w:rsid w:val="002F1290"/>
    <w:rsid w:val="002F138D"/>
    <w:rsid w:val="002F1408"/>
    <w:rsid w:val="002F1560"/>
    <w:rsid w:val="002F1573"/>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1F5"/>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0E44"/>
    <w:rsid w:val="00301052"/>
    <w:rsid w:val="00301186"/>
    <w:rsid w:val="003012F3"/>
    <w:rsid w:val="003012FA"/>
    <w:rsid w:val="003013BA"/>
    <w:rsid w:val="003013BF"/>
    <w:rsid w:val="003013F3"/>
    <w:rsid w:val="003014BD"/>
    <w:rsid w:val="00301620"/>
    <w:rsid w:val="00301668"/>
    <w:rsid w:val="003016CA"/>
    <w:rsid w:val="003016F0"/>
    <w:rsid w:val="003017D5"/>
    <w:rsid w:val="003017ED"/>
    <w:rsid w:val="003018F5"/>
    <w:rsid w:val="00301987"/>
    <w:rsid w:val="00301A42"/>
    <w:rsid w:val="00301EE9"/>
    <w:rsid w:val="00301FBC"/>
    <w:rsid w:val="003023CD"/>
    <w:rsid w:val="0030260C"/>
    <w:rsid w:val="00302672"/>
    <w:rsid w:val="00302810"/>
    <w:rsid w:val="00302A19"/>
    <w:rsid w:val="00302ABD"/>
    <w:rsid w:val="00302B9C"/>
    <w:rsid w:val="00302C70"/>
    <w:rsid w:val="00302D01"/>
    <w:rsid w:val="00302E75"/>
    <w:rsid w:val="00302E86"/>
    <w:rsid w:val="00302EE2"/>
    <w:rsid w:val="003030DF"/>
    <w:rsid w:val="003032C7"/>
    <w:rsid w:val="003034FA"/>
    <w:rsid w:val="0030370E"/>
    <w:rsid w:val="003037A4"/>
    <w:rsid w:val="003039BE"/>
    <w:rsid w:val="003039E6"/>
    <w:rsid w:val="00303A19"/>
    <w:rsid w:val="00303A1D"/>
    <w:rsid w:val="00303AB7"/>
    <w:rsid w:val="00303C7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60"/>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F6"/>
    <w:rsid w:val="0031161C"/>
    <w:rsid w:val="0031186E"/>
    <w:rsid w:val="00311B0A"/>
    <w:rsid w:val="00311CF6"/>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811"/>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CAF"/>
    <w:rsid w:val="00320E72"/>
    <w:rsid w:val="003213AC"/>
    <w:rsid w:val="0032187C"/>
    <w:rsid w:val="00321898"/>
    <w:rsid w:val="003219FA"/>
    <w:rsid w:val="00321D17"/>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5F8"/>
    <w:rsid w:val="00323658"/>
    <w:rsid w:val="00323AA8"/>
    <w:rsid w:val="003240F3"/>
    <w:rsid w:val="0032410B"/>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84"/>
    <w:rsid w:val="003278B6"/>
    <w:rsid w:val="00327C96"/>
    <w:rsid w:val="00327F45"/>
    <w:rsid w:val="00327FE1"/>
    <w:rsid w:val="0033004E"/>
    <w:rsid w:val="0033016A"/>
    <w:rsid w:val="003301B9"/>
    <w:rsid w:val="003301C3"/>
    <w:rsid w:val="00330B18"/>
    <w:rsid w:val="00330D71"/>
    <w:rsid w:val="003315DC"/>
    <w:rsid w:val="00331758"/>
    <w:rsid w:val="00331C1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59"/>
    <w:rsid w:val="00334A6A"/>
    <w:rsid w:val="00334DD2"/>
    <w:rsid w:val="00334E9D"/>
    <w:rsid w:val="00334FC3"/>
    <w:rsid w:val="0033524C"/>
    <w:rsid w:val="00335337"/>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58D"/>
    <w:rsid w:val="00337785"/>
    <w:rsid w:val="00337934"/>
    <w:rsid w:val="00337B5A"/>
    <w:rsid w:val="00337C7B"/>
    <w:rsid w:val="00337D1D"/>
    <w:rsid w:val="00337FC4"/>
    <w:rsid w:val="00340014"/>
    <w:rsid w:val="00340245"/>
    <w:rsid w:val="00340517"/>
    <w:rsid w:val="0034060B"/>
    <w:rsid w:val="0034065D"/>
    <w:rsid w:val="00340718"/>
    <w:rsid w:val="00340888"/>
    <w:rsid w:val="00340B47"/>
    <w:rsid w:val="00340BDC"/>
    <w:rsid w:val="00340F1F"/>
    <w:rsid w:val="00341185"/>
    <w:rsid w:val="0034179B"/>
    <w:rsid w:val="00341A17"/>
    <w:rsid w:val="00341A8B"/>
    <w:rsid w:val="00341B40"/>
    <w:rsid w:val="00341CFB"/>
    <w:rsid w:val="00341E81"/>
    <w:rsid w:val="00342094"/>
    <w:rsid w:val="003421D1"/>
    <w:rsid w:val="003421D9"/>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4C"/>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BD4"/>
    <w:rsid w:val="00347D36"/>
    <w:rsid w:val="00347D5F"/>
    <w:rsid w:val="00347FF3"/>
    <w:rsid w:val="003500E9"/>
    <w:rsid w:val="00350101"/>
    <w:rsid w:val="0035013B"/>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6E4"/>
    <w:rsid w:val="00351939"/>
    <w:rsid w:val="00351986"/>
    <w:rsid w:val="00351F38"/>
    <w:rsid w:val="0035202E"/>
    <w:rsid w:val="0035203A"/>
    <w:rsid w:val="003520C4"/>
    <w:rsid w:val="003522EA"/>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73"/>
    <w:rsid w:val="003539D4"/>
    <w:rsid w:val="00353B20"/>
    <w:rsid w:val="00353B47"/>
    <w:rsid w:val="00353BBB"/>
    <w:rsid w:val="00353E92"/>
    <w:rsid w:val="00353FA0"/>
    <w:rsid w:val="00353FCF"/>
    <w:rsid w:val="00354029"/>
    <w:rsid w:val="00354272"/>
    <w:rsid w:val="00354532"/>
    <w:rsid w:val="00354759"/>
    <w:rsid w:val="003550CA"/>
    <w:rsid w:val="00355184"/>
    <w:rsid w:val="003552A4"/>
    <w:rsid w:val="003555A7"/>
    <w:rsid w:val="003557A6"/>
    <w:rsid w:val="003557E3"/>
    <w:rsid w:val="003558D7"/>
    <w:rsid w:val="00355968"/>
    <w:rsid w:val="00355E4E"/>
    <w:rsid w:val="003561DF"/>
    <w:rsid w:val="0035651B"/>
    <w:rsid w:val="00356734"/>
    <w:rsid w:val="00356C97"/>
    <w:rsid w:val="00357A03"/>
    <w:rsid w:val="00357B76"/>
    <w:rsid w:val="00357C60"/>
    <w:rsid w:val="00357CAC"/>
    <w:rsid w:val="00357D2E"/>
    <w:rsid w:val="00357EBC"/>
    <w:rsid w:val="00360066"/>
    <w:rsid w:val="00360548"/>
    <w:rsid w:val="003606B1"/>
    <w:rsid w:val="003606F7"/>
    <w:rsid w:val="003608F5"/>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51F"/>
    <w:rsid w:val="00362BEA"/>
    <w:rsid w:val="00362D7C"/>
    <w:rsid w:val="00362DBD"/>
    <w:rsid w:val="00362F4E"/>
    <w:rsid w:val="00362F81"/>
    <w:rsid w:val="0036303C"/>
    <w:rsid w:val="00363098"/>
    <w:rsid w:val="0036320F"/>
    <w:rsid w:val="0036324A"/>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1DE"/>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03"/>
    <w:rsid w:val="00370B54"/>
    <w:rsid w:val="00370BE7"/>
    <w:rsid w:val="00370C4B"/>
    <w:rsid w:val="00370C72"/>
    <w:rsid w:val="00370C76"/>
    <w:rsid w:val="00371116"/>
    <w:rsid w:val="00371152"/>
    <w:rsid w:val="003713A7"/>
    <w:rsid w:val="00371426"/>
    <w:rsid w:val="00371680"/>
    <w:rsid w:val="00371863"/>
    <w:rsid w:val="003718C3"/>
    <w:rsid w:val="00371B1B"/>
    <w:rsid w:val="00371B5B"/>
    <w:rsid w:val="00371BB8"/>
    <w:rsid w:val="00371DE5"/>
    <w:rsid w:val="00371E3E"/>
    <w:rsid w:val="00371EF8"/>
    <w:rsid w:val="003720D2"/>
    <w:rsid w:val="00372165"/>
    <w:rsid w:val="003723CB"/>
    <w:rsid w:val="0037249A"/>
    <w:rsid w:val="003725BC"/>
    <w:rsid w:val="003726C3"/>
    <w:rsid w:val="003729BC"/>
    <w:rsid w:val="00372A01"/>
    <w:rsid w:val="00373214"/>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4DF7"/>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6D2"/>
    <w:rsid w:val="00384959"/>
    <w:rsid w:val="00384B20"/>
    <w:rsid w:val="00384BD4"/>
    <w:rsid w:val="00384F33"/>
    <w:rsid w:val="00384FCA"/>
    <w:rsid w:val="0038520A"/>
    <w:rsid w:val="00385227"/>
    <w:rsid w:val="00385392"/>
    <w:rsid w:val="0038560D"/>
    <w:rsid w:val="00385718"/>
    <w:rsid w:val="00385720"/>
    <w:rsid w:val="00385BE1"/>
    <w:rsid w:val="00385C05"/>
    <w:rsid w:val="00385E0E"/>
    <w:rsid w:val="00385F94"/>
    <w:rsid w:val="0038613F"/>
    <w:rsid w:val="00386197"/>
    <w:rsid w:val="00386411"/>
    <w:rsid w:val="00386444"/>
    <w:rsid w:val="003865C2"/>
    <w:rsid w:val="003866A7"/>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928"/>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FB"/>
    <w:rsid w:val="003A03C1"/>
    <w:rsid w:val="003A0486"/>
    <w:rsid w:val="003A057E"/>
    <w:rsid w:val="003A067E"/>
    <w:rsid w:val="003A0735"/>
    <w:rsid w:val="003A0AB9"/>
    <w:rsid w:val="003A0AD7"/>
    <w:rsid w:val="003A0C60"/>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94"/>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CDB"/>
    <w:rsid w:val="003A6FA2"/>
    <w:rsid w:val="003A719D"/>
    <w:rsid w:val="003A73EB"/>
    <w:rsid w:val="003A745D"/>
    <w:rsid w:val="003A753E"/>
    <w:rsid w:val="003A7605"/>
    <w:rsid w:val="003A78C5"/>
    <w:rsid w:val="003A7AA7"/>
    <w:rsid w:val="003A7C53"/>
    <w:rsid w:val="003A7D05"/>
    <w:rsid w:val="003A7D64"/>
    <w:rsid w:val="003B00AE"/>
    <w:rsid w:val="003B0306"/>
    <w:rsid w:val="003B0365"/>
    <w:rsid w:val="003B071C"/>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276"/>
    <w:rsid w:val="003B2502"/>
    <w:rsid w:val="003B2664"/>
    <w:rsid w:val="003B27CC"/>
    <w:rsid w:val="003B2CF2"/>
    <w:rsid w:val="003B2F25"/>
    <w:rsid w:val="003B3002"/>
    <w:rsid w:val="003B30AB"/>
    <w:rsid w:val="003B322A"/>
    <w:rsid w:val="003B341F"/>
    <w:rsid w:val="003B3BCD"/>
    <w:rsid w:val="003B3E4A"/>
    <w:rsid w:val="003B480C"/>
    <w:rsid w:val="003B4823"/>
    <w:rsid w:val="003B486E"/>
    <w:rsid w:val="003B48F2"/>
    <w:rsid w:val="003B4956"/>
    <w:rsid w:val="003B497D"/>
    <w:rsid w:val="003B4AA6"/>
    <w:rsid w:val="003B4E1F"/>
    <w:rsid w:val="003B4E60"/>
    <w:rsid w:val="003B5128"/>
    <w:rsid w:val="003B51D7"/>
    <w:rsid w:val="003B5268"/>
    <w:rsid w:val="003B5445"/>
    <w:rsid w:val="003B5675"/>
    <w:rsid w:val="003B58A1"/>
    <w:rsid w:val="003B5AE5"/>
    <w:rsid w:val="003B5B4D"/>
    <w:rsid w:val="003B60FB"/>
    <w:rsid w:val="003B6A23"/>
    <w:rsid w:val="003B6C76"/>
    <w:rsid w:val="003B6E88"/>
    <w:rsid w:val="003B6F92"/>
    <w:rsid w:val="003B7140"/>
    <w:rsid w:val="003B73D7"/>
    <w:rsid w:val="003B76B3"/>
    <w:rsid w:val="003B778E"/>
    <w:rsid w:val="003B7982"/>
    <w:rsid w:val="003B7A48"/>
    <w:rsid w:val="003B7B10"/>
    <w:rsid w:val="003B7C00"/>
    <w:rsid w:val="003B7C13"/>
    <w:rsid w:val="003B7FC9"/>
    <w:rsid w:val="003C00AA"/>
    <w:rsid w:val="003C00E2"/>
    <w:rsid w:val="003C02EC"/>
    <w:rsid w:val="003C04AB"/>
    <w:rsid w:val="003C04B8"/>
    <w:rsid w:val="003C052A"/>
    <w:rsid w:val="003C0915"/>
    <w:rsid w:val="003C0D7F"/>
    <w:rsid w:val="003C0E4E"/>
    <w:rsid w:val="003C12A0"/>
    <w:rsid w:val="003C12DC"/>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DC6"/>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1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50E"/>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CFB"/>
    <w:rsid w:val="003D4E5F"/>
    <w:rsid w:val="003D51E5"/>
    <w:rsid w:val="003D52F9"/>
    <w:rsid w:val="003D53D6"/>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2C"/>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6F7"/>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22"/>
    <w:rsid w:val="003F3DC8"/>
    <w:rsid w:val="003F3DD4"/>
    <w:rsid w:val="003F3F77"/>
    <w:rsid w:val="003F4362"/>
    <w:rsid w:val="003F479B"/>
    <w:rsid w:val="003F4827"/>
    <w:rsid w:val="003F4839"/>
    <w:rsid w:val="003F4843"/>
    <w:rsid w:val="003F494E"/>
    <w:rsid w:val="003F4950"/>
    <w:rsid w:val="003F4AF4"/>
    <w:rsid w:val="003F4BB2"/>
    <w:rsid w:val="003F4BC8"/>
    <w:rsid w:val="003F4E62"/>
    <w:rsid w:val="003F4F42"/>
    <w:rsid w:val="003F53BB"/>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1F68"/>
    <w:rsid w:val="00402436"/>
    <w:rsid w:val="004027F9"/>
    <w:rsid w:val="004029DF"/>
    <w:rsid w:val="004029EC"/>
    <w:rsid w:val="00402ABC"/>
    <w:rsid w:val="00402B02"/>
    <w:rsid w:val="00402B36"/>
    <w:rsid w:val="00402C70"/>
    <w:rsid w:val="00402D0A"/>
    <w:rsid w:val="00402FE5"/>
    <w:rsid w:val="0040303D"/>
    <w:rsid w:val="004031A5"/>
    <w:rsid w:val="004032E4"/>
    <w:rsid w:val="00403574"/>
    <w:rsid w:val="004037EE"/>
    <w:rsid w:val="00403820"/>
    <w:rsid w:val="00403C92"/>
    <w:rsid w:val="00403D62"/>
    <w:rsid w:val="00403EDA"/>
    <w:rsid w:val="004040A9"/>
    <w:rsid w:val="00404198"/>
    <w:rsid w:val="00404311"/>
    <w:rsid w:val="00404353"/>
    <w:rsid w:val="004043B8"/>
    <w:rsid w:val="00404485"/>
    <w:rsid w:val="0040448E"/>
    <w:rsid w:val="00404538"/>
    <w:rsid w:val="0040453F"/>
    <w:rsid w:val="00404553"/>
    <w:rsid w:val="004046A0"/>
    <w:rsid w:val="004046AC"/>
    <w:rsid w:val="004047F7"/>
    <w:rsid w:val="00404AD6"/>
    <w:rsid w:val="00404BC7"/>
    <w:rsid w:val="00404F39"/>
    <w:rsid w:val="004050B1"/>
    <w:rsid w:val="004051B4"/>
    <w:rsid w:val="00405368"/>
    <w:rsid w:val="0040567F"/>
    <w:rsid w:val="004056C1"/>
    <w:rsid w:val="00405789"/>
    <w:rsid w:val="004058BA"/>
    <w:rsid w:val="00405940"/>
    <w:rsid w:val="00405BB1"/>
    <w:rsid w:val="00405C17"/>
    <w:rsid w:val="00405C81"/>
    <w:rsid w:val="00405CFC"/>
    <w:rsid w:val="0040667F"/>
    <w:rsid w:val="004066DC"/>
    <w:rsid w:val="004067F2"/>
    <w:rsid w:val="004068D6"/>
    <w:rsid w:val="00406AC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2BE"/>
    <w:rsid w:val="0041230E"/>
    <w:rsid w:val="00412548"/>
    <w:rsid w:val="00412715"/>
    <w:rsid w:val="00412768"/>
    <w:rsid w:val="00412CAE"/>
    <w:rsid w:val="0041333F"/>
    <w:rsid w:val="00413352"/>
    <w:rsid w:val="0041350D"/>
    <w:rsid w:val="00413546"/>
    <w:rsid w:val="00413562"/>
    <w:rsid w:val="004137C5"/>
    <w:rsid w:val="00413AD8"/>
    <w:rsid w:val="00413CEA"/>
    <w:rsid w:val="00413FF3"/>
    <w:rsid w:val="0041402C"/>
    <w:rsid w:val="00414511"/>
    <w:rsid w:val="004149C7"/>
    <w:rsid w:val="00414A6F"/>
    <w:rsid w:val="00414AEE"/>
    <w:rsid w:val="00414C26"/>
    <w:rsid w:val="00414E8E"/>
    <w:rsid w:val="00415122"/>
    <w:rsid w:val="004153BF"/>
    <w:rsid w:val="0041569A"/>
    <w:rsid w:val="004159FC"/>
    <w:rsid w:val="00415A6D"/>
    <w:rsid w:val="00415A87"/>
    <w:rsid w:val="00415FF4"/>
    <w:rsid w:val="0041631F"/>
    <w:rsid w:val="0041661F"/>
    <w:rsid w:val="00416640"/>
    <w:rsid w:val="00416669"/>
    <w:rsid w:val="004167EC"/>
    <w:rsid w:val="004167F8"/>
    <w:rsid w:val="0041689B"/>
    <w:rsid w:val="00416D95"/>
    <w:rsid w:val="00416DCB"/>
    <w:rsid w:val="0041700F"/>
    <w:rsid w:val="00417323"/>
    <w:rsid w:val="0041744C"/>
    <w:rsid w:val="0041748D"/>
    <w:rsid w:val="004178B4"/>
    <w:rsid w:val="004179B4"/>
    <w:rsid w:val="00417A97"/>
    <w:rsid w:val="00417CB1"/>
    <w:rsid w:val="00417E6C"/>
    <w:rsid w:val="00417F1F"/>
    <w:rsid w:val="00417F67"/>
    <w:rsid w:val="004201A9"/>
    <w:rsid w:val="00420342"/>
    <w:rsid w:val="0042034F"/>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2DE5"/>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0D4"/>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D4"/>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6C1"/>
    <w:rsid w:val="004408D1"/>
    <w:rsid w:val="00440D37"/>
    <w:rsid w:val="00440DD7"/>
    <w:rsid w:val="00440DED"/>
    <w:rsid w:val="00440EC0"/>
    <w:rsid w:val="00440F5D"/>
    <w:rsid w:val="00441030"/>
    <w:rsid w:val="00441405"/>
    <w:rsid w:val="00441490"/>
    <w:rsid w:val="00441612"/>
    <w:rsid w:val="00441AAC"/>
    <w:rsid w:val="00441B3D"/>
    <w:rsid w:val="00441B52"/>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8"/>
    <w:rsid w:val="00443B9B"/>
    <w:rsid w:val="00443BD1"/>
    <w:rsid w:val="0044423E"/>
    <w:rsid w:val="0044440B"/>
    <w:rsid w:val="0044472F"/>
    <w:rsid w:val="00444783"/>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01A"/>
    <w:rsid w:val="00446100"/>
    <w:rsid w:val="004461DB"/>
    <w:rsid w:val="00446268"/>
    <w:rsid w:val="00446335"/>
    <w:rsid w:val="00446474"/>
    <w:rsid w:val="00446497"/>
    <w:rsid w:val="004464FA"/>
    <w:rsid w:val="004466E4"/>
    <w:rsid w:val="00446A37"/>
    <w:rsid w:val="00446A85"/>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808"/>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3C5"/>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3D6"/>
    <w:rsid w:val="00462C10"/>
    <w:rsid w:val="00462CDF"/>
    <w:rsid w:val="00462F1C"/>
    <w:rsid w:val="00462F92"/>
    <w:rsid w:val="004632F6"/>
    <w:rsid w:val="0046349B"/>
    <w:rsid w:val="00463507"/>
    <w:rsid w:val="004635E0"/>
    <w:rsid w:val="004637A0"/>
    <w:rsid w:val="004637D6"/>
    <w:rsid w:val="004638F4"/>
    <w:rsid w:val="00463A6B"/>
    <w:rsid w:val="00463E7C"/>
    <w:rsid w:val="00463F8B"/>
    <w:rsid w:val="00463F8F"/>
    <w:rsid w:val="00463FFE"/>
    <w:rsid w:val="004640D7"/>
    <w:rsid w:val="0046415A"/>
    <w:rsid w:val="004641E8"/>
    <w:rsid w:val="0046420E"/>
    <w:rsid w:val="00464298"/>
    <w:rsid w:val="004646E9"/>
    <w:rsid w:val="0046488C"/>
    <w:rsid w:val="0046489E"/>
    <w:rsid w:val="00464A4E"/>
    <w:rsid w:val="00464AC3"/>
    <w:rsid w:val="00464C3F"/>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FC6"/>
    <w:rsid w:val="00466FCB"/>
    <w:rsid w:val="004671AE"/>
    <w:rsid w:val="004672B1"/>
    <w:rsid w:val="004672EF"/>
    <w:rsid w:val="0046732E"/>
    <w:rsid w:val="00467A55"/>
    <w:rsid w:val="00467B4A"/>
    <w:rsid w:val="00467B78"/>
    <w:rsid w:val="00467D61"/>
    <w:rsid w:val="00467F23"/>
    <w:rsid w:val="00467F80"/>
    <w:rsid w:val="00470485"/>
    <w:rsid w:val="00470488"/>
    <w:rsid w:val="00470876"/>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0A"/>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54C"/>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6B2C"/>
    <w:rsid w:val="00477938"/>
    <w:rsid w:val="00477A6A"/>
    <w:rsid w:val="00477B54"/>
    <w:rsid w:val="00477B57"/>
    <w:rsid w:val="00480096"/>
    <w:rsid w:val="004802F4"/>
    <w:rsid w:val="004807A8"/>
    <w:rsid w:val="0048093B"/>
    <w:rsid w:val="004809A3"/>
    <w:rsid w:val="00480DF8"/>
    <w:rsid w:val="00480F1D"/>
    <w:rsid w:val="00480F9E"/>
    <w:rsid w:val="0048102F"/>
    <w:rsid w:val="00481091"/>
    <w:rsid w:val="0048109C"/>
    <w:rsid w:val="004813CF"/>
    <w:rsid w:val="0048165B"/>
    <w:rsid w:val="004816DB"/>
    <w:rsid w:val="00481743"/>
    <w:rsid w:val="004817F7"/>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319"/>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D7B"/>
    <w:rsid w:val="00485E19"/>
    <w:rsid w:val="004860C5"/>
    <w:rsid w:val="0048613E"/>
    <w:rsid w:val="00486215"/>
    <w:rsid w:val="00486672"/>
    <w:rsid w:val="0048667E"/>
    <w:rsid w:val="00486A3E"/>
    <w:rsid w:val="00486AC4"/>
    <w:rsid w:val="00486BB9"/>
    <w:rsid w:val="00486EC6"/>
    <w:rsid w:val="0048706C"/>
    <w:rsid w:val="0048714A"/>
    <w:rsid w:val="00487276"/>
    <w:rsid w:val="004875CB"/>
    <w:rsid w:val="004877DB"/>
    <w:rsid w:val="00487893"/>
    <w:rsid w:val="004879A9"/>
    <w:rsid w:val="00487BE6"/>
    <w:rsid w:val="004900F7"/>
    <w:rsid w:val="00490150"/>
    <w:rsid w:val="004901C5"/>
    <w:rsid w:val="004901EC"/>
    <w:rsid w:val="00490487"/>
    <w:rsid w:val="004905E8"/>
    <w:rsid w:val="0049075F"/>
    <w:rsid w:val="00490846"/>
    <w:rsid w:val="00490AA6"/>
    <w:rsid w:val="00490AEE"/>
    <w:rsid w:val="00490B65"/>
    <w:rsid w:val="00490CE2"/>
    <w:rsid w:val="00490F7C"/>
    <w:rsid w:val="004910E9"/>
    <w:rsid w:val="004910F0"/>
    <w:rsid w:val="00491173"/>
    <w:rsid w:val="00491443"/>
    <w:rsid w:val="004915BF"/>
    <w:rsid w:val="00491711"/>
    <w:rsid w:val="00491735"/>
    <w:rsid w:val="004919B7"/>
    <w:rsid w:val="00491A90"/>
    <w:rsid w:val="00491AB9"/>
    <w:rsid w:val="00491AD3"/>
    <w:rsid w:val="00491BAB"/>
    <w:rsid w:val="00491BD0"/>
    <w:rsid w:val="00491CCC"/>
    <w:rsid w:val="00491D30"/>
    <w:rsid w:val="00491F97"/>
    <w:rsid w:val="00491FAE"/>
    <w:rsid w:val="004920F3"/>
    <w:rsid w:val="004922E7"/>
    <w:rsid w:val="00492408"/>
    <w:rsid w:val="00492674"/>
    <w:rsid w:val="004928AB"/>
    <w:rsid w:val="00492C7F"/>
    <w:rsid w:val="00492CBA"/>
    <w:rsid w:val="00492E55"/>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4F71"/>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5E7"/>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423"/>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60"/>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D3D"/>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86A"/>
    <w:rsid w:val="004A78F8"/>
    <w:rsid w:val="004B00A9"/>
    <w:rsid w:val="004B0420"/>
    <w:rsid w:val="004B0461"/>
    <w:rsid w:val="004B0495"/>
    <w:rsid w:val="004B0575"/>
    <w:rsid w:val="004B07E2"/>
    <w:rsid w:val="004B089B"/>
    <w:rsid w:val="004B0983"/>
    <w:rsid w:val="004B0A52"/>
    <w:rsid w:val="004B0BD6"/>
    <w:rsid w:val="004B0FCE"/>
    <w:rsid w:val="004B1124"/>
    <w:rsid w:val="004B1186"/>
    <w:rsid w:val="004B14FA"/>
    <w:rsid w:val="004B1565"/>
    <w:rsid w:val="004B1687"/>
    <w:rsid w:val="004B1937"/>
    <w:rsid w:val="004B1D68"/>
    <w:rsid w:val="004B1FD7"/>
    <w:rsid w:val="004B2764"/>
    <w:rsid w:val="004B2C16"/>
    <w:rsid w:val="004B2C7A"/>
    <w:rsid w:val="004B2EF7"/>
    <w:rsid w:val="004B2FC6"/>
    <w:rsid w:val="004B350E"/>
    <w:rsid w:val="004B3626"/>
    <w:rsid w:val="004B3630"/>
    <w:rsid w:val="004B39DB"/>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969"/>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D70"/>
    <w:rsid w:val="004C1F3B"/>
    <w:rsid w:val="004C2112"/>
    <w:rsid w:val="004C2120"/>
    <w:rsid w:val="004C228C"/>
    <w:rsid w:val="004C22D4"/>
    <w:rsid w:val="004C22FC"/>
    <w:rsid w:val="004C2840"/>
    <w:rsid w:val="004C288A"/>
    <w:rsid w:val="004C2BB5"/>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462"/>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D01C5"/>
    <w:rsid w:val="004D03CC"/>
    <w:rsid w:val="004D053C"/>
    <w:rsid w:val="004D05FF"/>
    <w:rsid w:val="004D074C"/>
    <w:rsid w:val="004D0872"/>
    <w:rsid w:val="004D0AB1"/>
    <w:rsid w:val="004D0C2E"/>
    <w:rsid w:val="004D0CF5"/>
    <w:rsid w:val="004D0E23"/>
    <w:rsid w:val="004D0FEC"/>
    <w:rsid w:val="004D102F"/>
    <w:rsid w:val="004D10AC"/>
    <w:rsid w:val="004D10FD"/>
    <w:rsid w:val="004D1154"/>
    <w:rsid w:val="004D1191"/>
    <w:rsid w:val="004D14D0"/>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7A6"/>
    <w:rsid w:val="004D6B60"/>
    <w:rsid w:val="004D6FC1"/>
    <w:rsid w:val="004D7403"/>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0F78"/>
    <w:rsid w:val="004E1045"/>
    <w:rsid w:val="004E10CE"/>
    <w:rsid w:val="004E1201"/>
    <w:rsid w:val="004E16E4"/>
    <w:rsid w:val="004E19C3"/>
    <w:rsid w:val="004E1AFE"/>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D65"/>
    <w:rsid w:val="004E4F1C"/>
    <w:rsid w:val="004E5271"/>
    <w:rsid w:val="004E5312"/>
    <w:rsid w:val="004E5403"/>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8C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0FB"/>
    <w:rsid w:val="004F535D"/>
    <w:rsid w:val="004F54BD"/>
    <w:rsid w:val="004F55EA"/>
    <w:rsid w:val="004F599C"/>
    <w:rsid w:val="004F59E9"/>
    <w:rsid w:val="004F6066"/>
    <w:rsid w:val="004F61E3"/>
    <w:rsid w:val="004F6349"/>
    <w:rsid w:val="004F639C"/>
    <w:rsid w:val="004F6435"/>
    <w:rsid w:val="004F66C8"/>
    <w:rsid w:val="004F670B"/>
    <w:rsid w:val="004F68E3"/>
    <w:rsid w:val="004F6B36"/>
    <w:rsid w:val="004F6DC6"/>
    <w:rsid w:val="004F6E02"/>
    <w:rsid w:val="004F6E67"/>
    <w:rsid w:val="004F70B5"/>
    <w:rsid w:val="004F7573"/>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7AB"/>
    <w:rsid w:val="00502A38"/>
    <w:rsid w:val="00502DA6"/>
    <w:rsid w:val="00502FD4"/>
    <w:rsid w:val="0050319D"/>
    <w:rsid w:val="005031B4"/>
    <w:rsid w:val="00503228"/>
    <w:rsid w:val="00503327"/>
    <w:rsid w:val="005034A0"/>
    <w:rsid w:val="005035D6"/>
    <w:rsid w:val="00503948"/>
    <w:rsid w:val="005039DD"/>
    <w:rsid w:val="00503A0B"/>
    <w:rsid w:val="00503B0C"/>
    <w:rsid w:val="00503B29"/>
    <w:rsid w:val="00503C1F"/>
    <w:rsid w:val="00503EEF"/>
    <w:rsid w:val="00504367"/>
    <w:rsid w:val="00504877"/>
    <w:rsid w:val="00504B11"/>
    <w:rsid w:val="00504C52"/>
    <w:rsid w:val="00504E78"/>
    <w:rsid w:val="00504F60"/>
    <w:rsid w:val="00504FDF"/>
    <w:rsid w:val="0050573F"/>
    <w:rsid w:val="0050579B"/>
    <w:rsid w:val="005058CA"/>
    <w:rsid w:val="00505928"/>
    <w:rsid w:val="00505A38"/>
    <w:rsid w:val="00505A79"/>
    <w:rsid w:val="00505AA5"/>
    <w:rsid w:val="00505B78"/>
    <w:rsid w:val="00505D60"/>
    <w:rsid w:val="00505DE9"/>
    <w:rsid w:val="00505FD1"/>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8EB"/>
    <w:rsid w:val="00507A8B"/>
    <w:rsid w:val="00507CF5"/>
    <w:rsid w:val="00507DD1"/>
    <w:rsid w:val="00507E76"/>
    <w:rsid w:val="00507EC6"/>
    <w:rsid w:val="005100D9"/>
    <w:rsid w:val="005104C5"/>
    <w:rsid w:val="0051058D"/>
    <w:rsid w:val="0051066B"/>
    <w:rsid w:val="00510766"/>
    <w:rsid w:val="005107AE"/>
    <w:rsid w:val="0051082E"/>
    <w:rsid w:val="00510C64"/>
    <w:rsid w:val="005110C6"/>
    <w:rsid w:val="00511373"/>
    <w:rsid w:val="0051152D"/>
    <w:rsid w:val="00511773"/>
    <w:rsid w:val="00511991"/>
    <w:rsid w:val="00511B2D"/>
    <w:rsid w:val="00511BAD"/>
    <w:rsid w:val="00511C30"/>
    <w:rsid w:val="00511F0E"/>
    <w:rsid w:val="005120CB"/>
    <w:rsid w:val="005121C7"/>
    <w:rsid w:val="0051249E"/>
    <w:rsid w:val="00512545"/>
    <w:rsid w:val="00512594"/>
    <w:rsid w:val="00512649"/>
    <w:rsid w:val="005126EA"/>
    <w:rsid w:val="0051286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75"/>
    <w:rsid w:val="00515A8D"/>
    <w:rsid w:val="00515DEB"/>
    <w:rsid w:val="00515E1A"/>
    <w:rsid w:val="005161C1"/>
    <w:rsid w:val="005167F0"/>
    <w:rsid w:val="0051687D"/>
    <w:rsid w:val="005169B6"/>
    <w:rsid w:val="00516B04"/>
    <w:rsid w:val="00516F93"/>
    <w:rsid w:val="00517139"/>
    <w:rsid w:val="0051713F"/>
    <w:rsid w:val="00517258"/>
    <w:rsid w:val="00517299"/>
    <w:rsid w:val="00517441"/>
    <w:rsid w:val="005176F7"/>
    <w:rsid w:val="005177DB"/>
    <w:rsid w:val="00517871"/>
    <w:rsid w:val="005178F0"/>
    <w:rsid w:val="00517A3D"/>
    <w:rsid w:val="00517A74"/>
    <w:rsid w:val="00517E51"/>
    <w:rsid w:val="00517EE4"/>
    <w:rsid w:val="00517F52"/>
    <w:rsid w:val="0052017B"/>
    <w:rsid w:val="0052052D"/>
    <w:rsid w:val="005205B6"/>
    <w:rsid w:val="00520949"/>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10"/>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5FC"/>
    <w:rsid w:val="00532654"/>
    <w:rsid w:val="005326F2"/>
    <w:rsid w:val="005327D2"/>
    <w:rsid w:val="005327E8"/>
    <w:rsid w:val="005328F9"/>
    <w:rsid w:val="00532BE3"/>
    <w:rsid w:val="00532E4F"/>
    <w:rsid w:val="00532E86"/>
    <w:rsid w:val="00533152"/>
    <w:rsid w:val="005333B5"/>
    <w:rsid w:val="00533529"/>
    <w:rsid w:val="00533568"/>
    <w:rsid w:val="005335C9"/>
    <w:rsid w:val="005338EA"/>
    <w:rsid w:val="00533912"/>
    <w:rsid w:val="00533BB8"/>
    <w:rsid w:val="00533BDB"/>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04C"/>
    <w:rsid w:val="005361BB"/>
    <w:rsid w:val="005362B0"/>
    <w:rsid w:val="00536577"/>
    <w:rsid w:val="0053657F"/>
    <w:rsid w:val="0053666E"/>
    <w:rsid w:val="005366D3"/>
    <w:rsid w:val="00536793"/>
    <w:rsid w:val="00536836"/>
    <w:rsid w:val="005369DF"/>
    <w:rsid w:val="00536DA3"/>
    <w:rsid w:val="00536F86"/>
    <w:rsid w:val="005375E9"/>
    <w:rsid w:val="00537651"/>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ECB"/>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4E0B"/>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92A"/>
    <w:rsid w:val="00547F9C"/>
    <w:rsid w:val="005501FB"/>
    <w:rsid w:val="00550327"/>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2E"/>
    <w:rsid w:val="00551B4D"/>
    <w:rsid w:val="00551C85"/>
    <w:rsid w:val="00551F80"/>
    <w:rsid w:val="00551FF2"/>
    <w:rsid w:val="005520ED"/>
    <w:rsid w:val="005522D2"/>
    <w:rsid w:val="005525B7"/>
    <w:rsid w:val="005526FA"/>
    <w:rsid w:val="00552768"/>
    <w:rsid w:val="00552896"/>
    <w:rsid w:val="0055293A"/>
    <w:rsid w:val="00552CB0"/>
    <w:rsid w:val="005530A1"/>
    <w:rsid w:val="00553143"/>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ADE"/>
    <w:rsid w:val="00554FE7"/>
    <w:rsid w:val="0055508D"/>
    <w:rsid w:val="005550F2"/>
    <w:rsid w:val="00555341"/>
    <w:rsid w:val="005559CB"/>
    <w:rsid w:val="00555A56"/>
    <w:rsid w:val="00555AB8"/>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57A"/>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EEB"/>
    <w:rsid w:val="00562F79"/>
    <w:rsid w:val="00562FBC"/>
    <w:rsid w:val="00563140"/>
    <w:rsid w:val="005631F6"/>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47D"/>
    <w:rsid w:val="00565577"/>
    <w:rsid w:val="0056585F"/>
    <w:rsid w:val="005658E6"/>
    <w:rsid w:val="00565904"/>
    <w:rsid w:val="00565AB3"/>
    <w:rsid w:val="00565D95"/>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8D9"/>
    <w:rsid w:val="00567C2A"/>
    <w:rsid w:val="00567C4F"/>
    <w:rsid w:val="00567DAA"/>
    <w:rsid w:val="00567EDB"/>
    <w:rsid w:val="00567F2D"/>
    <w:rsid w:val="00570154"/>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315"/>
    <w:rsid w:val="00575378"/>
    <w:rsid w:val="00575506"/>
    <w:rsid w:val="00575AEB"/>
    <w:rsid w:val="00575E57"/>
    <w:rsid w:val="0057601E"/>
    <w:rsid w:val="00576180"/>
    <w:rsid w:val="0057618A"/>
    <w:rsid w:val="00576235"/>
    <w:rsid w:val="0057636D"/>
    <w:rsid w:val="005763AD"/>
    <w:rsid w:val="005763B8"/>
    <w:rsid w:val="00576504"/>
    <w:rsid w:val="005765DC"/>
    <w:rsid w:val="00576715"/>
    <w:rsid w:val="0057688F"/>
    <w:rsid w:val="00576ADB"/>
    <w:rsid w:val="00576BA6"/>
    <w:rsid w:val="00576CBE"/>
    <w:rsid w:val="00576F8C"/>
    <w:rsid w:val="00576F91"/>
    <w:rsid w:val="005770B2"/>
    <w:rsid w:val="00577375"/>
    <w:rsid w:val="005773C7"/>
    <w:rsid w:val="00577659"/>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2B5"/>
    <w:rsid w:val="00581413"/>
    <w:rsid w:val="00581442"/>
    <w:rsid w:val="00581498"/>
    <w:rsid w:val="0058159C"/>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81E"/>
    <w:rsid w:val="005839EF"/>
    <w:rsid w:val="00583CC0"/>
    <w:rsid w:val="00583CDB"/>
    <w:rsid w:val="00583E24"/>
    <w:rsid w:val="00584267"/>
    <w:rsid w:val="00584368"/>
    <w:rsid w:val="005845B8"/>
    <w:rsid w:val="005845EF"/>
    <w:rsid w:val="00584698"/>
    <w:rsid w:val="00584865"/>
    <w:rsid w:val="00584D9D"/>
    <w:rsid w:val="00584EAC"/>
    <w:rsid w:val="00585427"/>
    <w:rsid w:val="0058555E"/>
    <w:rsid w:val="0058561C"/>
    <w:rsid w:val="00585846"/>
    <w:rsid w:val="00585CE1"/>
    <w:rsid w:val="00585D4C"/>
    <w:rsid w:val="00585D87"/>
    <w:rsid w:val="00585DE7"/>
    <w:rsid w:val="00585ECD"/>
    <w:rsid w:val="005862A6"/>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F"/>
    <w:rsid w:val="00593C7C"/>
    <w:rsid w:val="00593D33"/>
    <w:rsid w:val="0059405A"/>
    <w:rsid w:val="00594208"/>
    <w:rsid w:val="00594285"/>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7D"/>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34"/>
    <w:rsid w:val="005A36BC"/>
    <w:rsid w:val="005A3739"/>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C5B"/>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0E7"/>
    <w:rsid w:val="005B0294"/>
    <w:rsid w:val="005B02E6"/>
    <w:rsid w:val="005B03D8"/>
    <w:rsid w:val="005B0464"/>
    <w:rsid w:val="005B0730"/>
    <w:rsid w:val="005B0789"/>
    <w:rsid w:val="005B0DC3"/>
    <w:rsid w:val="005B0EA7"/>
    <w:rsid w:val="005B11F1"/>
    <w:rsid w:val="005B180E"/>
    <w:rsid w:val="005B1BBF"/>
    <w:rsid w:val="005B1ECB"/>
    <w:rsid w:val="005B1FD2"/>
    <w:rsid w:val="005B20D5"/>
    <w:rsid w:val="005B225B"/>
    <w:rsid w:val="005B2331"/>
    <w:rsid w:val="005B27BD"/>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64B"/>
    <w:rsid w:val="005B4888"/>
    <w:rsid w:val="005B49B4"/>
    <w:rsid w:val="005B4B6C"/>
    <w:rsid w:val="005B4D05"/>
    <w:rsid w:val="005B5189"/>
    <w:rsid w:val="005B57CD"/>
    <w:rsid w:val="005B58F8"/>
    <w:rsid w:val="005B5AEA"/>
    <w:rsid w:val="005B5BFF"/>
    <w:rsid w:val="005B5C77"/>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7074"/>
    <w:rsid w:val="005B71B7"/>
    <w:rsid w:val="005B7328"/>
    <w:rsid w:val="005B752A"/>
    <w:rsid w:val="005B752E"/>
    <w:rsid w:val="005B7BBC"/>
    <w:rsid w:val="005B7F75"/>
    <w:rsid w:val="005C0398"/>
    <w:rsid w:val="005C04CD"/>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1F8F"/>
    <w:rsid w:val="005D23E7"/>
    <w:rsid w:val="005D24D1"/>
    <w:rsid w:val="005D2975"/>
    <w:rsid w:val="005D2AB7"/>
    <w:rsid w:val="005D2C36"/>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4D3E"/>
    <w:rsid w:val="005D4EDF"/>
    <w:rsid w:val="005D4FB5"/>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AA"/>
    <w:rsid w:val="005D6BF0"/>
    <w:rsid w:val="005D6D9E"/>
    <w:rsid w:val="005D6E76"/>
    <w:rsid w:val="005D6EF2"/>
    <w:rsid w:val="005D70EF"/>
    <w:rsid w:val="005D7117"/>
    <w:rsid w:val="005D7261"/>
    <w:rsid w:val="005D72C9"/>
    <w:rsid w:val="005D770B"/>
    <w:rsid w:val="005D7A07"/>
    <w:rsid w:val="005D7C2A"/>
    <w:rsid w:val="005D7CC7"/>
    <w:rsid w:val="005D7DA9"/>
    <w:rsid w:val="005D7DAC"/>
    <w:rsid w:val="005E00A6"/>
    <w:rsid w:val="005E019B"/>
    <w:rsid w:val="005E056A"/>
    <w:rsid w:val="005E0B26"/>
    <w:rsid w:val="005E1590"/>
    <w:rsid w:val="005E1749"/>
    <w:rsid w:val="005E1848"/>
    <w:rsid w:val="005E1921"/>
    <w:rsid w:val="005E1C8A"/>
    <w:rsid w:val="005E1DA5"/>
    <w:rsid w:val="005E202B"/>
    <w:rsid w:val="005E222A"/>
    <w:rsid w:val="005E23B5"/>
    <w:rsid w:val="005E23E1"/>
    <w:rsid w:val="005E291A"/>
    <w:rsid w:val="005E2AFA"/>
    <w:rsid w:val="005E2B37"/>
    <w:rsid w:val="005E33C3"/>
    <w:rsid w:val="005E3679"/>
    <w:rsid w:val="005E38EA"/>
    <w:rsid w:val="005E38EB"/>
    <w:rsid w:val="005E3A8C"/>
    <w:rsid w:val="005E3DB2"/>
    <w:rsid w:val="005E4759"/>
    <w:rsid w:val="005E47C2"/>
    <w:rsid w:val="005E4A56"/>
    <w:rsid w:val="005E4BD8"/>
    <w:rsid w:val="005E4F07"/>
    <w:rsid w:val="005E4F2D"/>
    <w:rsid w:val="005E4FE1"/>
    <w:rsid w:val="005E5327"/>
    <w:rsid w:val="005E5605"/>
    <w:rsid w:val="005E57A8"/>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29"/>
    <w:rsid w:val="005F72F4"/>
    <w:rsid w:val="005F732C"/>
    <w:rsid w:val="005F741B"/>
    <w:rsid w:val="005F7428"/>
    <w:rsid w:val="005F74FA"/>
    <w:rsid w:val="005F7602"/>
    <w:rsid w:val="005F7682"/>
    <w:rsid w:val="005F7CBF"/>
    <w:rsid w:val="005F7E87"/>
    <w:rsid w:val="005F7E9E"/>
    <w:rsid w:val="005F7ED5"/>
    <w:rsid w:val="00600076"/>
    <w:rsid w:val="00600132"/>
    <w:rsid w:val="00600220"/>
    <w:rsid w:val="006002C0"/>
    <w:rsid w:val="00600305"/>
    <w:rsid w:val="00600574"/>
    <w:rsid w:val="00600A27"/>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322"/>
    <w:rsid w:val="00602768"/>
    <w:rsid w:val="00602B23"/>
    <w:rsid w:val="00602C9A"/>
    <w:rsid w:val="00602E2A"/>
    <w:rsid w:val="00602EDC"/>
    <w:rsid w:val="00602F1C"/>
    <w:rsid w:val="0060305E"/>
    <w:rsid w:val="00603072"/>
    <w:rsid w:val="00603113"/>
    <w:rsid w:val="006032B0"/>
    <w:rsid w:val="00603366"/>
    <w:rsid w:val="006034D6"/>
    <w:rsid w:val="0060376B"/>
    <w:rsid w:val="006037D6"/>
    <w:rsid w:val="00603963"/>
    <w:rsid w:val="00603A39"/>
    <w:rsid w:val="006043FC"/>
    <w:rsid w:val="006046C4"/>
    <w:rsid w:val="00604734"/>
    <w:rsid w:val="00604770"/>
    <w:rsid w:val="00604AD6"/>
    <w:rsid w:val="00604D09"/>
    <w:rsid w:val="00604EDD"/>
    <w:rsid w:val="00604FBF"/>
    <w:rsid w:val="0060500F"/>
    <w:rsid w:val="0060537C"/>
    <w:rsid w:val="0060559C"/>
    <w:rsid w:val="006055A9"/>
    <w:rsid w:val="00605641"/>
    <w:rsid w:val="00605732"/>
    <w:rsid w:val="006057E4"/>
    <w:rsid w:val="00605DB1"/>
    <w:rsid w:val="00605E68"/>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27A"/>
    <w:rsid w:val="00613310"/>
    <w:rsid w:val="006133E4"/>
    <w:rsid w:val="0061362E"/>
    <w:rsid w:val="00613A1D"/>
    <w:rsid w:val="00613EB1"/>
    <w:rsid w:val="00613ED8"/>
    <w:rsid w:val="006140D2"/>
    <w:rsid w:val="0061413F"/>
    <w:rsid w:val="00614486"/>
    <w:rsid w:val="00614664"/>
    <w:rsid w:val="0061466C"/>
    <w:rsid w:val="0061492F"/>
    <w:rsid w:val="0061495C"/>
    <w:rsid w:val="00614BB6"/>
    <w:rsid w:val="00614C1A"/>
    <w:rsid w:val="00614C57"/>
    <w:rsid w:val="00614FDD"/>
    <w:rsid w:val="0061573D"/>
    <w:rsid w:val="006157B1"/>
    <w:rsid w:val="00615B17"/>
    <w:rsid w:val="00615D9C"/>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4E1"/>
    <w:rsid w:val="006236F1"/>
    <w:rsid w:val="00623A37"/>
    <w:rsid w:val="00623B86"/>
    <w:rsid w:val="00623E9D"/>
    <w:rsid w:val="00624010"/>
    <w:rsid w:val="006242E3"/>
    <w:rsid w:val="006242F5"/>
    <w:rsid w:val="006247DF"/>
    <w:rsid w:val="00624804"/>
    <w:rsid w:val="00624919"/>
    <w:rsid w:val="006249AF"/>
    <w:rsid w:val="00624A21"/>
    <w:rsid w:val="00624AAA"/>
    <w:rsid w:val="00624B9C"/>
    <w:rsid w:val="00624BC5"/>
    <w:rsid w:val="00624DA4"/>
    <w:rsid w:val="0062528A"/>
    <w:rsid w:val="006252D0"/>
    <w:rsid w:val="00625701"/>
    <w:rsid w:val="006257CD"/>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27F09"/>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C2"/>
    <w:rsid w:val="00631A0C"/>
    <w:rsid w:val="00631A74"/>
    <w:rsid w:val="00631C70"/>
    <w:rsid w:val="00631D94"/>
    <w:rsid w:val="00631EB7"/>
    <w:rsid w:val="00631F57"/>
    <w:rsid w:val="00631F8E"/>
    <w:rsid w:val="00631FC4"/>
    <w:rsid w:val="00632100"/>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7C5"/>
    <w:rsid w:val="00633BAA"/>
    <w:rsid w:val="00633C1F"/>
    <w:rsid w:val="00633D22"/>
    <w:rsid w:val="00634723"/>
    <w:rsid w:val="00634764"/>
    <w:rsid w:val="006347EB"/>
    <w:rsid w:val="00634AF6"/>
    <w:rsid w:val="00634AFC"/>
    <w:rsid w:val="00634B07"/>
    <w:rsid w:val="00634D0C"/>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739"/>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00"/>
    <w:rsid w:val="006448CC"/>
    <w:rsid w:val="00644CBB"/>
    <w:rsid w:val="00644D6E"/>
    <w:rsid w:val="00644EBD"/>
    <w:rsid w:val="00645218"/>
    <w:rsid w:val="0064573F"/>
    <w:rsid w:val="00645AE4"/>
    <w:rsid w:val="006463DB"/>
    <w:rsid w:val="006464DA"/>
    <w:rsid w:val="006465F8"/>
    <w:rsid w:val="0064695D"/>
    <w:rsid w:val="00646A70"/>
    <w:rsid w:val="00646C62"/>
    <w:rsid w:val="00646DDB"/>
    <w:rsid w:val="00646DFA"/>
    <w:rsid w:val="00646E0D"/>
    <w:rsid w:val="00646F0D"/>
    <w:rsid w:val="00646F40"/>
    <w:rsid w:val="0064725E"/>
    <w:rsid w:val="0064736E"/>
    <w:rsid w:val="006473D3"/>
    <w:rsid w:val="00647402"/>
    <w:rsid w:val="00647450"/>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14C"/>
    <w:rsid w:val="00651223"/>
    <w:rsid w:val="0065133D"/>
    <w:rsid w:val="00651373"/>
    <w:rsid w:val="00651490"/>
    <w:rsid w:val="006514DB"/>
    <w:rsid w:val="00651918"/>
    <w:rsid w:val="00651A5C"/>
    <w:rsid w:val="00651A60"/>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991"/>
    <w:rsid w:val="00653C98"/>
    <w:rsid w:val="00653D89"/>
    <w:rsid w:val="00654077"/>
    <w:rsid w:val="006540F9"/>
    <w:rsid w:val="00654172"/>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722"/>
    <w:rsid w:val="00660807"/>
    <w:rsid w:val="0066093C"/>
    <w:rsid w:val="00660947"/>
    <w:rsid w:val="00660A11"/>
    <w:rsid w:val="00660A2B"/>
    <w:rsid w:val="00660B0B"/>
    <w:rsid w:val="00660C01"/>
    <w:rsid w:val="00660C30"/>
    <w:rsid w:val="00660C46"/>
    <w:rsid w:val="00660D8D"/>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816"/>
    <w:rsid w:val="00663955"/>
    <w:rsid w:val="00663B3C"/>
    <w:rsid w:val="00663BD1"/>
    <w:rsid w:val="00663FA2"/>
    <w:rsid w:val="00663FAD"/>
    <w:rsid w:val="0066401C"/>
    <w:rsid w:val="00664192"/>
    <w:rsid w:val="006642CA"/>
    <w:rsid w:val="006644F2"/>
    <w:rsid w:val="006645FE"/>
    <w:rsid w:val="0066462C"/>
    <w:rsid w:val="00664CA5"/>
    <w:rsid w:val="00665170"/>
    <w:rsid w:val="006654B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B0F"/>
    <w:rsid w:val="00670C2C"/>
    <w:rsid w:val="00670DCD"/>
    <w:rsid w:val="00670E7B"/>
    <w:rsid w:val="00671152"/>
    <w:rsid w:val="00671194"/>
    <w:rsid w:val="006713DA"/>
    <w:rsid w:val="00671824"/>
    <w:rsid w:val="00671A0D"/>
    <w:rsid w:val="00671AEA"/>
    <w:rsid w:val="00671C19"/>
    <w:rsid w:val="00671DF8"/>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D2F"/>
    <w:rsid w:val="00673E19"/>
    <w:rsid w:val="00674596"/>
    <w:rsid w:val="006747E7"/>
    <w:rsid w:val="00674BD5"/>
    <w:rsid w:val="00674DAE"/>
    <w:rsid w:val="00674F95"/>
    <w:rsid w:val="0067505B"/>
    <w:rsid w:val="00675379"/>
    <w:rsid w:val="0067561D"/>
    <w:rsid w:val="00675628"/>
    <w:rsid w:val="00675B79"/>
    <w:rsid w:val="00675C31"/>
    <w:rsid w:val="00675CE0"/>
    <w:rsid w:val="00676065"/>
    <w:rsid w:val="00676184"/>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634"/>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8B5"/>
    <w:rsid w:val="006839F5"/>
    <w:rsid w:val="00683A0F"/>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62A"/>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441"/>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3B7"/>
    <w:rsid w:val="00697517"/>
    <w:rsid w:val="0069769A"/>
    <w:rsid w:val="006977F0"/>
    <w:rsid w:val="006979DB"/>
    <w:rsid w:val="00697E29"/>
    <w:rsid w:val="00697F7C"/>
    <w:rsid w:val="006A007C"/>
    <w:rsid w:val="006A01B6"/>
    <w:rsid w:val="006A0343"/>
    <w:rsid w:val="006A0503"/>
    <w:rsid w:val="006A0563"/>
    <w:rsid w:val="006A05C5"/>
    <w:rsid w:val="006A05E1"/>
    <w:rsid w:val="006A06F9"/>
    <w:rsid w:val="006A0713"/>
    <w:rsid w:val="006A0896"/>
    <w:rsid w:val="006A093F"/>
    <w:rsid w:val="006A0D1A"/>
    <w:rsid w:val="006A121A"/>
    <w:rsid w:val="006A15AB"/>
    <w:rsid w:val="006A16DA"/>
    <w:rsid w:val="006A1BDA"/>
    <w:rsid w:val="006A1D19"/>
    <w:rsid w:val="006A1EFD"/>
    <w:rsid w:val="006A1FFE"/>
    <w:rsid w:val="006A203D"/>
    <w:rsid w:val="006A20EF"/>
    <w:rsid w:val="006A2248"/>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478"/>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2EA"/>
    <w:rsid w:val="006B0671"/>
    <w:rsid w:val="006B0674"/>
    <w:rsid w:val="006B06A9"/>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4FE"/>
    <w:rsid w:val="006B260E"/>
    <w:rsid w:val="006B261E"/>
    <w:rsid w:val="006B29B7"/>
    <w:rsid w:val="006B29C5"/>
    <w:rsid w:val="006B2DC8"/>
    <w:rsid w:val="006B3054"/>
    <w:rsid w:val="006B36B9"/>
    <w:rsid w:val="006B37B0"/>
    <w:rsid w:val="006B3809"/>
    <w:rsid w:val="006B38B8"/>
    <w:rsid w:val="006B398D"/>
    <w:rsid w:val="006B3B6C"/>
    <w:rsid w:val="006B3D55"/>
    <w:rsid w:val="006B3F75"/>
    <w:rsid w:val="006B4499"/>
    <w:rsid w:val="006B459B"/>
    <w:rsid w:val="006B4626"/>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7F9"/>
    <w:rsid w:val="006B7A26"/>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AE"/>
    <w:rsid w:val="006C24B5"/>
    <w:rsid w:val="006C267A"/>
    <w:rsid w:val="006C280A"/>
    <w:rsid w:val="006C2986"/>
    <w:rsid w:val="006C2A0D"/>
    <w:rsid w:val="006C2AF2"/>
    <w:rsid w:val="006C2D2F"/>
    <w:rsid w:val="006C32F8"/>
    <w:rsid w:val="006C335A"/>
    <w:rsid w:val="006C363F"/>
    <w:rsid w:val="006C3ACC"/>
    <w:rsid w:val="006C3D37"/>
    <w:rsid w:val="006C3ED5"/>
    <w:rsid w:val="006C3FE5"/>
    <w:rsid w:val="006C42C2"/>
    <w:rsid w:val="006C4491"/>
    <w:rsid w:val="006C44AB"/>
    <w:rsid w:val="006C44F0"/>
    <w:rsid w:val="006C453E"/>
    <w:rsid w:val="006C4872"/>
    <w:rsid w:val="006C48BF"/>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9B4"/>
    <w:rsid w:val="006D2A8E"/>
    <w:rsid w:val="006D2B4E"/>
    <w:rsid w:val="006D2EF2"/>
    <w:rsid w:val="006D3042"/>
    <w:rsid w:val="006D30DF"/>
    <w:rsid w:val="006D342A"/>
    <w:rsid w:val="006D34DF"/>
    <w:rsid w:val="006D37E2"/>
    <w:rsid w:val="006D38A7"/>
    <w:rsid w:val="006D3A97"/>
    <w:rsid w:val="006D3B23"/>
    <w:rsid w:val="006D3BF5"/>
    <w:rsid w:val="006D3CA6"/>
    <w:rsid w:val="006D42C5"/>
    <w:rsid w:val="006D455A"/>
    <w:rsid w:val="006D4588"/>
    <w:rsid w:val="006D476E"/>
    <w:rsid w:val="006D4A83"/>
    <w:rsid w:val="006D4DD2"/>
    <w:rsid w:val="006D4E72"/>
    <w:rsid w:val="006D4E86"/>
    <w:rsid w:val="006D4F78"/>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0CA"/>
    <w:rsid w:val="006D71CE"/>
    <w:rsid w:val="006D720A"/>
    <w:rsid w:val="006D72C2"/>
    <w:rsid w:val="006D74CC"/>
    <w:rsid w:val="006D74EF"/>
    <w:rsid w:val="006D760C"/>
    <w:rsid w:val="006D7914"/>
    <w:rsid w:val="006D7B05"/>
    <w:rsid w:val="006D7B43"/>
    <w:rsid w:val="006D7C8A"/>
    <w:rsid w:val="006D7E46"/>
    <w:rsid w:val="006D7FD0"/>
    <w:rsid w:val="006E00FA"/>
    <w:rsid w:val="006E0388"/>
    <w:rsid w:val="006E03F6"/>
    <w:rsid w:val="006E0413"/>
    <w:rsid w:val="006E056A"/>
    <w:rsid w:val="006E05F2"/>
    <w:rsid w:val="006E080B"/>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33F"/>
    <w:rsid w:val="006E24AB"/>
    <w:rsid w:val="006E2649"/>
    <w:rsid w:val="006E27AC"/>
    <w:rsid w:val="006E2B6F"/>
    <w:rsid w:val="006E2E36"/>
    <w:rsid w:val="006E3029"/>
    <w:rsid w:val="006E316F"/>
    <w:rsid w:val="006E32BB"/>
    <w:rsid w:val="006E3340"/>
    <w:rsid w:val="006E33DD"/>
    <w:rsid w:val="006E3413"/>
    <w:rsid w:val="006E35C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FE1"/>
    <w:rsid w:val="006F003B"/>
    <w:rsid w:val="006F00E8"/>
    <w:rsid w:val="006F0106"/>
    <w:rsid w:val="006F0193"/>
    <w:rsid w:val="006F0427"/>
    <w:rsid w:val="006F075E"/>
    <w:rsid w:val="006F087C"/>
    <w:rsid w:val="006F0AB6"/>
    <w:rsid w:val="006F0CF8"/>
    <w:rsid w:val="006F0D0B"/>
    <w:rsid w:val="006F0E75"/>
    <w:rsid w:val="006F1055"/>
    <w:rsid w:val="006F1345"/>
    <w:rsid w:val="006F137D"/>
    <w:rsid w:val="006F185B"/>
    <w:rsid w:val="006F1866"/>
    <w:rsid w:val="006F186C"/>
    <w:rsid w:val="006F1933"/>
    <w:rsid w:val="006F199F"/>
    <w:rsid w:val="006F1BB3"/>
    <w:rsid w:val="006F1C77"/>
    <w:rsid w:val="006F1D00"/>
    <w:rsid w:val="006F1D24"/>
    <w:rsid w:val="006F219C"/>
    <w:rsid w:val="006F220D"/>
    <w:rsid w:val="006F276D"/>
    <w:rsid w:val="006F2962"/>
    <w:rsid w:val="006F296E"/>
    <w:rsid w:val="006F2A88"/>
    <w:rsid w:val="006F2DB7"/>
    <w:rsid w:val="006F2EB4"/>
    <w:rsid w:val="006F3349"/>
    <w:rsid w:val="006F3826"/>
    <w:rsid w:val="006F38DB"/>
    <w:rsid w:val="006F3AAE"/>
    <w:rsid w:val="006F3CB4"/>
    <w:rsid w:val="006F3FE5"/>
    <w:rsid w:val="006F417F"/>
    <w:rsid w:val="006F431D"/>
    <w:rsid w:val="006F436F"/>
    <w:rsid w:val="006F449A"/>
    <w:rsid w:val="006F4576"/>
    <w:rsid w:val="006F464B"/>
    <w:rsid w:val="006F4A1B"/>
    <w:rsid w:val="006F4BBD"/>
    <w:rsid w:val="006F4CB7"/>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DE5"/>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792"/>
    <w:rsid w:val="007049F8"/>
    <w:rsid w:val="00704A5A"/>
    <w:rsid w:val="00704D75"/>
    <w:rsid w:val="00704FDF"/>
    <w:rsid w:val="007052A4"/>
    <w:rsid w:val="00705312"/>
    <w:rsid w:val="0070538F"/>
    <w:rsid w:val="00705549"/>
    <w:rsid w:val="00705675"/>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13"/>
    <w:rsid w:val="007074C8"/>
    <w:rsid w:val="00707507"/>
    <w:rsid w:val="00707731"/>
    <w:rsid w:val="007077E2"/>
    <w:rsid w:val="00707938"/>
    <w:rsid w:val="00707976"/>
    <w:rsid w:val="00707A6D"/>
    <w:rsid w:val="00707AA6"/>
    <w:rsid w:val="00707B6A"/>
    <w:rsid w:val="00707CFC"/>
    <w:rsid w:val="00707D64"/>
    <w:rsid w:val="0071004F"/>
    <w:rsid w:val="0071039F"/>
    <w:rsid w:val="0071053D"/>
    <w:rsid w:val="00710731"/>
    <w:rsid w:val="00710797"/>
    <w:rsid w:val="00710DF6"/>
    <w:rsid w:val="00710E55"/>
    <w:rsid w:val="00711167"/>
    <w:rsid w:val="0071144C"/>
    <w:rsid w:val="0071164F"/>
    <w:rsid w:val="007117E0"/>
    <w:rsid w:val="0071185C"/>
    <w:rsid w:val="00711DE3"/>
    <w:rsid w:val="00712139"/>
    <w:rsid w:val="007123E6"/>
    <w:rsid w:val="00712646"/>
    <w:rsid w:val="0071286D"/>
    <w:rsid w:val="00712958"/>
    <w:rsid w:val="007129E1"/>
    <w:rsid w:val="00712B26"/>
    <w:rsid w:val="00712C92"/>
    <w:rsid w:val="00712D21"/>
    <w:rsid w:val="00712ECA"/>
    <w:rsid w:val="00712EDE"/>
    <w:rsid w:val="0071356C"/>
    <w:rsid w:val="00713704"/>
    <w:rsid w:val="007137A2"/>
    <w:rsid w:val="00713962"/>
    <w:rsid w:val="0071398F"/>
    <w:rsid w:val="00713D24"/>
    <w:rsid w:val="00713DC1"/>
    <w:rsid w:val="00713DEE"/>
    <w:rsid w:val="0071410C"/>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B95"/>
    <w:rsid w:val="00716F07"/>
    <w:rsid w:val="00716F81"/>
    <w:rsid w:val="007173E4"/>
    <w:rsid w:val="00717492"/>
    <w:rsid w:val="00717662"/>
    <w:rsid w:val="007177B9"/>
    <w:rsid w:val="00717B54"/>
    <w:rsid w:val="00717C56"/>
    <w:rsid w:val="00717E0D"/>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725"/>
    <w:rsid w:val="00721779"/>
    <w:rsid w:val="00721C43"/>
    <w:rsid w:val="00721C65"/>
    <w:rsid w:val="0072231C"/>
    <w:rsid w:val="0072236A"/>
    <w:rsid w:val="00722838"/>
    <w:rsid w:val="00722864"/>
    <w:rsid w:val="00722BB4"/>
    <w:rsid w:val="00722BBD"/>
    <w:rsid w:val="00722CBA"/>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CD"/>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DC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545"/>
    <w:rsid w:val="007307C9"/>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1FE5"/>
    <w:rsid w:val="0073221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A58"/>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AE"/>
    <w:rsid w:val="007401F8"/>
    <w:rsid w:val="00740308"/>
    <w:rsid w:val="007405E1"/>
    <w:rsid w:val="007406E9"/>
    <w:rsid w:val="0074088B"/>
    <w:rsid w:val="00740A2B"/>
    <w:rsid w:val="00740A8B"/>
    <w:rsid w:val="00740F1F"/>
    <w:rsid w:val="00740F28"/>
    <w:rsid w:val="00741013"/>
    <w:rsid w:val="007413EA"/>
    <w:rsid w:val="007419AB"/>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6A"/>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0C"/>
    <w:rsid w:val="007500D3"/>
    <w:rsid w:val="00750376"/>
    <w:rsid w:val="00750408"/>
    <w:rsid w:val="00750915"/>
    <w:rsid w:val="00750B42"/>
    <w:rsid w:val="00750DB3"/>
    <w:rsid w:val="00750E44"/>
    <w:rsid w:val="00750EA6"/>
    <w:rsid w:val="00750EC3"/>
    <w:rsid w:val="00751199"/>
    <w:rsid w:val="00751311"/>
    <w:rsid w:val="007515BE"/>
    <w:rsid w:val="0075161A"/>
    <w:rsid w:val="00751695"/>
    <w:rsid w:val="00751BB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7B9"/>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2"/>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AF7"/>
    <w:rsid w:val="00760008"/>
    <w:rsid w:val="007600FB"/>
    <w:rsid w:val="00760258"/>
    <w:rsid w:val="007602C9"/>
    <w:rsid w:val="00760816"/>
    <w:rsid w:val="00760C0D"/>
    <w:rsid w:val="00760FB1"/>
    <w:rsid w:val="0076128B"/>
    <w:rsid w:val="007612CA"/>
    <w:rsid w:val="00761924"/>
    <w:rsid w:val="00761A15"/>
    <w:rsid w:val="00761A4D"/>
    <w:rsid w:val="00761ADD"/>
    <w:rsid w:val="00761DFA"/>
    <w:rsid w:val="00761E2D"/>
    <w:rsid w:val="00761EA7"/>
    <w:rsid w:val="00762346"/>
    <w:rsid w:val="007623CF"/>
    <w:rsid w:val="0076249C"/>
    <w:rsid w:val="00762547"/>
    <w:rsid w:val="0076287C"/>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3A97"/>
    <w:rsid w:val="00763D6C"/>
    <w:rsid w:val="00764095"/>
    <w:rsid w:val="00764200"/>
    <w:rsid w:val="00764235"/>
    <w:rsid w:val="00764241"/>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95E"/>
    <w:rsid w:val="00766AD4"/>
    <w:rsid w:val="00766F8B"/>
    <w:rsid w:val="00767563"/>
    <w:rsid w:val="007677FF"/>
    <w:rsid w:val="00767818"/>
    <w:rsid w:val="00767B17"/>
    <w:rsid w:val="00767C00"/>
    <w:rsid w:val="00767C58"/>
    <w:rsid w:val="00767CCF"/>
    <w:rsid w:val="00767D09"/>
    <w:rsid w:val="0077016F"/>
    <w:rsid w:val="00770319"/>
    <w:rsid w:val="0077041B"/>
    <w:rsid w:val="007705C5"/>
    <w:rsid w:val="00770725"/>
    <w:rsid w:val="0077084B"/>
    <w:rsid w:val="007708BE"/>
    <w:rsid w:val="00770927"/>
    <w:rsid w:val="00770AC4"/>
    <w:rsid w:val="00770BC7"/>
    <w:rsid w:val="00770CBA"/>
    <w:rsid w:val="00770F07"/>
    <w:rsid w:val="00770FA9"/>
    <w:rsid w:val="007712FD"/>
    <w:rsid w:val="00771694"/>
    <w:rsid w:val="00771A53"/>
    <w:rsid w:val="00771AAB"/>
    <w:rsid w:val="00771CDE"/>
    <w:rsid w:val="00772046"/>
    <w:rsid w:val="007723D6"/>
    <w:rsid w:val="0077248E"/>
    <w:rsid w:val="007728B1"/>
    <w:rsid w:val="007729F5"/>
    <w:rsid w:val="00772A24"/>
    <w:rsid w:val="00772A52"/>
    <w:rsid w:val="00772F4A"/>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8D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7CA"/>
    <w:rsid w:val="00784C5A"/>
    <w:rsid w:val="00784CBE"/>
    <w:rsid w:val="00784CD4"/>
    <w:rsid w:val="00784E3B"/>
    <w:rsid w:val="00784F26"/>
    <w:rsid w:val="00784F60"/>
    <w:rsid w:val="0078509D"/>
    <w:rsid w:val="00785759"/>
    <w:rsid w:val="00785B54"/>
    <w:rsid w:val="007860AA"/>
    <w:rsid w:val="007867C5"/>
    <w:rsid w:val="00786805"/>
    <w:rsid w:val="007869C7"/>
    <w:rsid w:val="00786D45"/>
    <w:rsid w:val="00786F79"/>
    <w:rsid w:val="00786FD6"/>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B72"/>
    <w:rsid w:val="00790CC5"/>
    <w:rsid w:val="00790CEA"/>
    <w:rsid w:val="00790E54"/>
    <w:rsid w:val="00790EDE"/>
    <w:rsid w:val="00790F9B"/>
    <w:rsid w:val="00790FCA"/>
    <w:rsid w:val="00791637"/>
    <w:rsid w:val="007917BA"/>
    <w:rsid w:val="00791B18"/>
    <w:rsid w:val="00791C41"/>
    <w:rsid w:val="00791C47"/>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4F4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B9"/>
    <w:rsid w:val="007967D0"/>
    <w:rsid w:val="00796858"/>
    <w:rsid w:val="00796AB3"/>
    <w:rsid w:val="00796B09"/>
    <w:rsid w:val="00796BEB"/>
    <w:rsid w:val="00796E3D"/>
    <w:rsid w:val="0079766C"/>
    <w:rsid w:val="007976C5"/>
    <w:rsid w:val="00797773"/>
    <w:rsid w:val="007979D2"/>
    <w:rsid w:val="00797A33"/>
    <w:rsid w:val="00797C4B"/>
    <w:rsid w:val="00797DF7"/>
    <w:rsid w:val="007A019B"/>
    <w:rsid w:val="007A0367"/>
    <w:rsid w:val="007A04BC"/>
    <w:rsid w:val="007A0599"/>
    <w:rsid w:val="007A082D"/>
    <w:rsid w:val="007A08DE"/>
    <w:rsid w:val="007A0D87"/>
    <w:rsid w:val="007A0DC0"/>
    <w:rsid w:val="007A0FD5"/>
    <w:rsid w:val="007A1527"/>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54"/>
    <w:rsid w:val="007A3DE6"/>
    <w:rsid w:val="007A3F2B"/>
    <w:rsid w:val="007A447C"/>
    <w:rsid w:val="007A46FC"/>
    <w:rsid w:val="007A4A11"/>
    <w:rsid w:val="007A4A21"/>
    <w:rsid w:val="007A4B02"/>
    <w:rsid w:val="007A4CD7"/>
    <w:rsid w:val="007A4D57"/>
    <w:rsid w:val="007A4E6D"/>
    <w:rsid w:val="007A4EA8"/>
    <w:rsid w:val="007A4EE0"/>
    <w:rsid w:val="007A509A"/>
    <w:rsid w:val="007A5387"/>
    <w:rsid w:val="007A53D1"/>
    <w:rsid w:val="007A54A3"/>
    <w:rsid w:val="007A55CA"/>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848"/>
    <w:rsid w:val="007A6B54"/>
    <w:rsid w:val="007A6C2B"/>
    <w:rsid w:val="007A70AB"/>
    <w:rsid w:val="007A70C1"/>
    <w:rsid w:val="007A7128"/>
    <w:rsid w:val="007A736E"/>
    <w:rsid w:val="007A743B"/>
    <w:rsid w:val="007A74E1"/>
    <w:rsid w:val="007A7BB8"/>
    <w:rsid w:val="007A7CFC"/>
    <w:rsid w:val="007A7DF6"/>
    <w:rsid w:val="007A7ED7"/>
    <w:rsid w:val="007A7EF0"/>
    <w:rsid w:val="007B0082"/>
    <w:rsid w:val="007B023C"/>
    <w:rsid w:val="007B0350"/>
    <w:rsid w:val="007B0371"/>
    <w:rsid w:val="007B0434"/>
    <w:rsid w:val="007B04B3"/>
    <w:rsid w:val="007B0564"/>
    <w:rsid w:val="007B05F1"/>
    <w:rsid w:val="007B07F9"/>
    <w:rsid w:val="007B081C"/>
    <w:rsid w:val="007B1048"/>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98"/>
    <w:rsid w:val="007B68D6"/>
    <w:rsid w:val="007B6B07"/>
    <w:rsid w:val="007B6B90"/>
    <w:rsid w:val="007B6BEF"/>
    <w:rsid w:val="007B6C3E"/>
    <w:rsid w:val="007B6D68"/>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521"/>
    <w:rsid w:val="007C3571"/>
    <w:rsid w:val="007C3636"/>
    <w:rsid w:val="007C36C5"/>
    <w:rsid w:val="007C3896"/>
    <w:rsid w:val="007C3935"/>
    <w:rsid w:val="007C3C52"/>
    <w:rsid w:val="007C3C9E"/>
    <w:rsid w:val="007C3CF7"/>
    <w:rsid w:val="007C3E4E"/>
    <w:rsid w:val="007C3E51"/>
    <w:rsid w:val="007C3F32"/>
    <w:rsid w:val="007C3FBD"/>
    <w:rsid w:val="007C3FEA"/>
    <w:rsid w:val="007C4052"/>
    <w:rsid w:val="007C40FE"/>
    <w:rsid w:val="007C41F3"/>
    <w:rsid w:val="007C4246"/>
    <w:rsid w:val="007C4266"/>
    <w:rsid w:val="007C4628"/>
    <w:rsid w:val="007C4654"/>
    <w:rsid w:val="007C4864"/>
    <w:rsid w:val="007C49D2"/>
    <w:rsid w:val="007C4D9C"/>
    <w:rsid w:val="007C4DFD"/>
    <w:rsid w:val="007C50A8"/>
    <w:rsid w:val="007C51A4"/>
    <w:rsid w:val="007C51FA"/>
    <w:rsid w:val="007C5514"/>
    <w:rsid w:val="007C55C2"/>
    <w:rsid w:val="007C59E7"/>
    <w:rsid w:val="007C5B04"/>
    <w:rsid w:val="007C5D1D"/>
    <w:rsid w:val="007C5DE1"/>
    <w:rsid w:val="007C5F5F"/>
    <w:rsid w:val="007C63F3"/>
    <w:rsid w:val="007C6407"/>
    <w:rsid w:val="007C6835"/>
    <w:rsid w:val="007C688F"/>
    <w:rsid w:val="007C68D6"/>
    <w:rsid w:val="007C69CF"/>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63D"/>
    <w:rsid w:val="007D480B"/>
    <w:rsid w:val="007D4867"/>
    <w:rsid w:val="007D48A9"/>
    <w:rsid w:val="007D492B"/>
    <w:rsid w:val="007D4983"/>
    <w:rsid w:val="007D4B5C"/>
    <w:rsid w:val="007D4B9E"/>
    <w:rsid w:val="007D4FF0"/>
    <w:rsid w:val="007D5206"/>
    <w:rsid w:val="007D5212"/>
    <w:rsid w:val="007D52F2"/>
    <w:rsid w:val="007D5516"/>
    <w:rsid w:val="007D55D6"/>
    <w:rsid w:val="007D5742"/>
    <w:rsid w:val="007D57F1"/>
    <w:rsid w:val="007D59E9"/>
    <w:rsid w:val="007D6076"/>
    <w:rsid w:val="007D619D"/>
    <w:rsid w:val="007D61CD"/>
    <w:rsid w:val="007D67D4"/>
    <w:rsid w:val="007D67D5"/>
    <w:rsid w:val="007D6A25"/>
    <w:rsid w:val="007D6ADF"/>
    <w:rsid w:val="007D6EB6"/>
    <w:rsid w:val="007D7001"/>
    <w:rsid w:val="007D76B6"/>
    <w:rsid w:val="007D7717"/>
    <w:rsid w:val="007D7A89"/>
    <w:rsid w:val="007D7B16"/>
    <w:rsid w:val="007D7C51"/>
    <w:rsid w:val="007D7C69"/>
    <w:rsid w:val="007D7D39"/>
    <w:rsid w:val="007E0381"/>
    <w:rsid w:val="007E048F"/>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E43"/>
    <w:rsid w:val="007E2F04"/>
    <w:rsid w:val="007E2F42"/>
    <w:rsid w:val="007E332A"/>
    <w:rsid w:val="007E3479"/>
    <w:rsid w:val="007E35AB"/>
    <w:rsid w:val="007E3767"/>
    <w:rsid w:val="007E3D0C"/>
    <w:rsid w:val="007E40D9"/>
    <w:rsid w:val="007E4740"/>
    <w:rsid w:val="007E4760"/>
    <w:rsid w:val="007E4853"/>
    <w:rsid w:val="007E4AAA"/>
    <w:rsid w:val="007E4F14"/>
    <w:rsid w:val="007E5284"/>
    <w:rsid w:val="007E53A0"/>
    <w:rsid w:val="007E5E24"/>
    <w:rsid w:val="007E5F1A"/>
    <w:rsid w:val="007E60DE"/>
    <w:rsid w:val="007E6261"/>
    <w:rsid w:val="007E63F7"/>
    <w:rsid w:val="007E6814"/>
    <w:rsid w:val="007E69B0"/>
    <w:rsid w:val="007E6A2A"/>
    <w:rsid w:val="007E6D4F"/>
    <w:rsid w:val="007E6DC1"/>
    <w:rsid w:val="007E6DCC"/>
    <w:rsid w:val="007E6DD5"/>
    <w:rsid w:val="007E6F84"/>
    <w:rsid w:val="007E6F9A"/>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22"/>
    <w:rsid w:val="007F7080"/>
    <w:rsid w:val="007F70A1"/>
    <w:rsid w:val="007F72CE"/>
    <w:rsid w:val="007F74F9"/>
    <w:rsid w:val="007F7528"/>
    <w:rsid w:val="007F7D1B"/>
    <w:rsid w:val="0080016C"/>
    <w:rsid w:val="008001CE"/>
    <w:rsid w:val="00800249"/>
    <w:rsid w:val="00800280"/>
    <w:rsid w:val="008007AD"/>
    <w:rsid w:val="00800904"/>
    <w:rsid w:val="00800919"/>
    <w:rsid w:val="00800A8E"/>
    <w:rsid w:val="00800C4E"/>
    <w:rsid w:val="00800D8E"/>
    <w:rsid w:val="00800DEE"/>
    <w:rsid w:val="00800E4F"/>
    <w:rsid w:val="0080104C"/>
    <w:rsid w:val="008014CF"/>
    <w:rsid w:val="00801630"/>
    <w:rsid w:val="00801A4B"/>
    <w:rsid w:val="00801A51"/>
    <w:rsid w:val="00802339"/>
    <w:rsid w:val="008026A4"/>
    <w:rsid w:val="00802830"/>
    <w:rsid w:val="008029A1"/>
    <w:rsid w:val="00802B8B"/>
    <w:rsid w:val="00802CA9"/>
    <w:rsid w:val="0080325D"/>
    <w:rsid w:val="0080334E"/>
    <w:rsid w:val="008036A0"/>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46"/>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22A"/>
    <w:rsid w:val="00810315"/>
    <w:rsid w:val="008104D7"/>
    <w:rsid w:val="008105FC"/>
    <w:rsid w:val="008107E3"/>
    <w:rsid w:val="0081080D"/>
    <w:rsid w:val="0081085C"/>
    <w:rsid w:val="00810866"/>
    <w:rsid w:val="008108B4"/>
    <w:rsid w:val="00810B04"/>
    <w:rsid w:val="00810DA6"/>
    <w:rsid w:val="00810E17"/>
    <w:rsid w:val="00810E1B"/>
    <w:rsid w:val="00810EC1"/>
    <w:rsid w:val="00810F98"/>
    <w:rsid w:val="00811002"/>
    <w:rsid w:val="00811055"/>
    <w:rsid w:val="008110A2"/>
    <w:rsid w:val="008111A8"/>
    <w:rsid w:val="008114DE"/>
    <w:rsid w:val="0081165B"/>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4D"/>
    <w:rsid w:val="00813756"/>
    <w:rsid w:val="008137B4"/>
    <w:rsid w:val="008137F1"/>
    <w:rsid w:val="00813BE7"/>
    <w:rsid w:val="00813C24"/>
    <w:rsid w:val="00813F08"/>
    <w:rsid w:val="00813F36"/>
    <w:rsid w:val="008142FD"/>
    <w:rsid w:val="0081462B"/>
    <w:rsid w:val="00814660"/>
    <w:rsid w:val="0081475E"/>
    <w:rsid w:val="00814A73"/>
    <w:rsid w:val="00814C38"/>
    <w:rsid w:val="00815112"/>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981"/>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D3A"/>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4E71"/>
    <w:rsid w:val="0082521D"/>
    <w:rsid w:val="00825508"/>
    <w:rsid w:val="0082553A"/>
    <w:rsid w:val="008255BB"/>
    <w:rsid w:val="008256BC"/>
    <w:rsid w:val="00825BC1"/>
    <w:rsid w:val="00825DF2"/>
    <w:rsid w:val="00825E12"/>
    <w:rsid w:val="00825EBE"/>
    <w:rsid w:val="0082602B"/>
    <w:rsid w:val="00826092"/>
    <w:rsid w:val="008260AB"/>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300"/>
    <w:rsid w:val="00830623"/>
    <w:rsid w:val="0083090B"/>
    <w:rsid w:val="00830A8F"/>
    <w:rsid w:val="00830C2B"/>
    <w:rsid w:val="0083123C"/>
    <w:rsid w:val="008312B0"/>
    <w:rsid w:val="008313E5"/>
    <w:rsid w:val="008314A1"/>
    <w:rsid w:val="00831774"/>
    <w:rsid w:val="0083183F"/>
    <w:rsid w:val="00831A3C"/>
    <w:rsid w:val="00831B3D"/>
    <w:rsid w:val="00831BD9"/>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D87"/>
    <w:rsid w:val="00835ECD"/>
    <w:rsid w:val="00835F94"/>
    <w:rsid w:val="00836851"/>
    <w:rsid w:val="00836A60"/>
    <w:rsid w:val="00836CC0"/>
    <w:rsid w:val="00836CCD"/>
    <w:rsid w:val="00836FA6"/>
    <w:rsid w:val="008371DF"/>
    <w:rsid w:val="00837357"/>
    <w:rsid w:val="00837811"/>
    <w:rsid w:val="00837AA8"/>
    <w:rsid w:val="00837AC1"/>
    <w:rsid w:val="00837AD4"/>
    <w:rsid w:val="00837C10"/>
    <w:rsid w:val="00837C21"/>
    <w:rsid w:val="00837CFE"/>
    <w:rsid w:val="00837E80"/>
    <w:rsid w:val="00837E91"/>
    <w:rsid w:val="00837E9E"/>
    <w:rsid w:val="0084047A"/>
    <w:rsid w:val="0084075A"/>
    <w:rsid w:val="0084089A"/>
    <w:rsid w:val="00840E81"/>
    <w:rsid w:val="00840FB1"/>
    <w:rsid w:val="008410E4"/>
    <w:rsid w:val="008411A0"/>
    <w:rsid w:val="0084158E"/>
    <w:rsid w:val="008416D9"/>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2BB"/>
    <w:rsid w:val="008433FD"/>
    <w:rsid w:val="00843458"/>
    <w:rsid w:val="008434E0"/>
    <w:rsid w:val="00843564"/>
    <w:rsid w:val="008436DB"/>
    <w:rsid w:val="00843C1B"/>
    <w:rsid w:val="00843FB9"/>
    <w:rsid w:val="0084415C"/>
    <w:rsid w:val="00844428"/>
    <w:rsid w:val="0084469F"/>
    <w:rsid w:val="0084476C"/>
    <w:rsid w:val="00844A39"/>
    <w:rsid w:val="0084509D"/>
    <w:rsid w:val="0084534E"/>
    <w:rsid w:val="00845604"/>
    <w:rsid w:val="00845C18"/>
    <w:rsid w:val="00845D51"/>
    <w:rsid w:val="00845D5A"/>
    <w:rsid w:val="008462D7"/>
    <w:rsid w:val="008462E8"/>
    <w:rsid w:val="00846701"/>
    <w:rsid w:val="00846875"/>
    <w:rsid w:val="00846B32"/>
    <w:rsid w:val="00846CE9"/>
    <w:rsid w:val="00846DE3"/>
    <w:rsid w:val="00846E5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5F1"/>
    <w:rsid w:val="008516AE"/>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1D"/>
    <w:rsid w:val="008540C6"/>
    <w:rsid w:val="0085416E"/>
    <w:rsid w:val="008541C5"/>
    <w:rsid w:val="008542C8"/>
    <w:rsid w:val="00854341"/>
    <w:rsid w:val="0085449C"/>
    <w:rsid w:val="008544F4"/>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5E5D"/>
    <w:rsid w:val="00856039"/>
    <w:rsid w:val="00856261"/>
    <w:rsid w:val="00856445"/>
    <w:rsid w:val="008564A8"/>
    <w:rsid w:val="00856753"/>
    <w:rsid w:val="008567CA"/>
    <w:rsid w:val="008568E5"/>
    <w:rsid w:val="00856A89"/>
    <w:rsid w:val="0085742E"/>
    <w:rsid w:val="00857690"/>
    <w:rsid w:val="00857749"/>
    <w:rsid w:val="00857882"/>
    <w:rsid w:val="00857889"/>
    <w:rsid w:val="0085793E"/>
    <w:rsid w:val="00857AF5"/>
    <w:rsid w:val="008600D4"/>
    <w:rsid w:val="00860211"/>
    <w:rsid w:val="00860418"/>
    <w:rsid w:val="008604D4"/>
    <w:rsid w:val="00860614"/>
    <w:rsid w:val="008607BF"/>
    <w:rsid w:val="0086081D"/>
    <w:rsid w:val="00860AE9"/>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ADF"/>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5E4"/>
    <w:rsid w:val="00867712"/>
    <w:rsid w:val="00867B19"/>
    <w:rsid w:val="00867D83"/>
    <w:rsid w:val="00867E81"/>
    <w:rsid w:val="00870274"/>
    <w:rsid w:val="0087029B"/>
    <w:rsid w:val="008703F6"/>
    <w:rsid w:val="00870639"/>
    <w:rsid w:val="008707D3"/>
    <w:rsid w:val="008707DA"/>
    <w:rsid w:val="00870A44"/>
    <w:rsid w:val="00870A4A"/>
    <w:rsid w:val="00870A5B"/>
    <w:rsid w:val="00870AAE"/>
    <w:rsid w:val="00870C9E"/>
    <w:rsid w:val="00870DD2"/>
    <w:rsid w:val="0087125E"/>
    <w:rsid w:val="0087146D"/>
    <w:rsid w:val="00871528"/>
    <w:rsid w:val="0087189E"/>
    <w:rsid w:val="00871A32"/>
    <w:rsid w:val="00871D4E"/>
    <w:rsid w:val="00871D7D"/>
    <w:rsid w:val="00871E1B"/>
    <w:rsid w:val="00871F01"/>
    <w:rsid w:val="00871FF7"/>
    <w:rsid w:val="008720C0"/>
    <w:rsid w:val="008720F1"/>
    <w:rsid w:val="008727CF"/>
    <w:rsid w:val="008727D4"/>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97"/>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20"/>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1B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065"/>
    <w:rsid w:val="00884627"/>
    <w:rsid w:val="00884699"/>
    <w:rsid w:val="0088470D"/>
    <w:rsid w:val="008848E2"/>
    <w:rsid w:val="00884B98"/>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3F0"/>
    <w:rsid w:val="0088749F"/>
    <w:rsid w:val="0088755B"/>
    <w:rsid w:val="00887563"/>
    <w:rsid w:val="00887725"/>
    <w:rsid w:val="00887849"/>
    <w:rsid w:val="008878C7"/>
    <w:rsid w:val="00887A73"/>
    <w:rsid w:val="00887ABA"/>
    <w:rsid w:val="00887AD4"/>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800"/>
    <w:rsid w:val="0089394D"/>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D3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C4B"/>
    <w:rsid w:val="008B1E99"/>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0F7"/>
    <w:rsid w:val="008B3113"/>
    <w:rsid w:val="008B350D"/>
    <w:rsid w:val="008B3540"/>
    <w:rsid w:val="008B3586"/>
    <w:rsid w:val="008B3CD3"/>
    <w:rsid w:val="008B3EB4"/>
    <w:rsid w:val="008B3EE8"/>
    <w:rsid w:val="008B400F"/>
    <w:rsid w:val="008B4139"/>
    <w:rsid w:val="008B41F0"/>
    <w:rsid w:val="008B42B2"/>
    <w:rsid w:val="008B446D"/>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E1A"/>
    <w:rsid w:val="008B7F6F"/>
    <w:rsid w:val="008B7F91"/>
    <w:rsid w:val="008C0075"/>
    <w:rsid w:val="008C009C"/>
    <w:rsid w:val="008C00A9"/>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09"/>
    <w:rsid w:val="008C48F3"/>
    <w:rsid w:val="008C4953"/>
    <w:rsid w:val="008C4AD1"/>
    <w:rsid w:val="008C4B33"/>
    <w:rsid w:val="008C4C4E"/>
    <w:rsid w:val="008C4E7A"/>
    <w:rsid w:val="008C4FA1"/>
    <w:rsid w:val="008C50A1"/>
    <w:rsid w:val="008C5429"/>
    <w:rsid w:val="008C5551"/>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C7ECA"/>
    <w:rsid w:val="008D00D3"/>
    <w:rsid w:val="008D026A"/>
    <w:rsid w:val="008D07E6"/>
    <w:rsid w:val="008D0BE9"/>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04"/>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BD"/>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CE2"/>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9E"/>
    <w:rsid w:val="008E20F0"/>
    <w:rsid w:val="008E20FC"/>
    <w:rsid w:val="008E218C"/>
    <w:rsid w:val="008E28A5"/>
    <w:rsid w:val="008E298E"/>
    <w:rsid w:val="008E2DEF"/>
    <w:rsid w:val="008E2EA9"/>
    <w:rsid w:val="008E2F78"/>
    <w:rsid w:val="008E2FB9"/>
    <w:rsid w:val="008E308B"/>
    <w:rsid w:val="008E3292"/>
    <w:rsid w:val="008E3B5B"/>
    <w:rsid w:val="008E3C89"/>
    <w:rsid w:val="008E3CA1"/>
    <w:rsid w:val="008E3CEB"/>
    <w:rsid w:val="008E3CF9"/>
    <w:rsid w:val="008E3D68"/>
    <w:rsid w:val="008E4046"/>
    <w:rsid w:val="008E41CA"/>
    <w:rsid w:val="008E4234"/>
    <w:rsid w:val="008E4366"/>
    <w:rsid w:val="008E43BE"/>
    <w:rsid w:val="008E4482"/>
    <w:rsid w:val="008E4484"/>
    <w:rsid w:val="008E44B7"/>
    <w:rsid w:val="008E4606"/>
    <w:rsid w:val="008E46E1"/>
    <w:rsid w:val="008E4817"/>
    <w:rsid w:val="008E4D5F"/>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24"/>
    <w:rsid w:val="008E6DA9"/>
    <w:rsid w:val="008E6FB9"/>
    <w:rsid w:val="008E7545"/>
    <w:rsid w:val="008E78E3"/>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12"/>
    <w:rsid w:val="008F245D"/>
    <w:rsid w:val="008F24D9"/>
    <w:rsid w:val="008F2700"/>
    <w:rsid w:val="008F2982"/>
    <w:rsid w:val="008F298A"/>
    <w:rsid w:val="008F2A75"/>
    <w:rsid w:val="008F2AB2"/>
    <w:rsid w:val="008F2DCE"/>
    <w:rsid w:val="008F2F30"/>
    <w:rsid w:val="008F334F"/>
    <w:rsid w:val="008F3A24"/>
    <w:rsid w:val="008F3CB2"/>
    <w:rsid w:val="008F3DCB"/>
    <w:rsid w:val="008F40F9"/>
    <w:rsid w:val="008F431C"/>
    <w:rsid w:val="008F4412"/>
    <w:rsid w:val="008F4501"/>
    <w:rsid w:val="008F475C"/>
    <w:rsid w:val="008F47BE"/>
    <w:rsid w:val="008F4820"/>
    <w:rsid w:val="008F4B11"/>
    <w:rsid w:val="008F5119"/>
    <w:rsid w:val="008F53AA"/>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B3"/>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1B6"/>
    <w:rsid w:val="0090539C"/>
    <w:rsid w:val="009053FA"/>
    <w:rsid w:val="009055F3"/>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81D"/>
    <w:rsid w:val="00910933"/>
    <w:rsid w:val="00910B75"/>
    <w:rsid w:val="00910CD7"/>
    <w:rsid w:val="00910D1F"/>
    <w:rsid w:val="00910D9D"/>
    <w:rsid w:val="00910E48"/>
    <w:rsid w:val="00910EB3"/>
    <w:rsid w:val="00910ECD"/>
    <w:rsid w:val="00910F42"/>
    <w:rsid w:val="009114CB"/>
    <w:rsid w:val="00911563"/>
    <w:rsid w:val="009115D8"/>
    <w:rsid w:val="0091173A"/>
    <w:rsid w:val="009118CD"/>
    <w:rsid w:val="009118D6"/>
    <w:rsid w:val="00911920"/>
    <w:rsid w:val="00911944"/>
    <w:rsid w:val="009119E4"/>
    <w:rsid w:val="00911B5B"/>
    <w:rsid w:val="00911C67"/>
    <w:rsid w:val="00911DB0"/>
    <w:rsid w:val="00911E9A"/>
    <w:rsid w:val="00911F43"/>
    <w:rsid w:val="009121A7"/>
    <w:rsid w:val="00912218"/>
    <w:rsid w:val="009125E8"/>
    <w:rsid w:val="0091271A"/>
    <w:rsid w:val="0091285C"/>
    <w:rsid w:val="00912BED"/>
    <w:rsid w:val="00912C4A"/>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B6"/>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E57"/>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1F81"/>
    <w:rsid w:val="00922054"/>
    <w:rsid w:val="009220F9"/>
    <w:rsid w:val="009224A4"/>
    <w:rsid w:val="009225AB"/>
    <w:rsid w:val="0092263B"/>
    <w:rsid w:val="009226DE"/>
    <w:rsid w:val="009227DC"/>
    <w:rsid w:val="009228FA"/>
    <w:rsid w:val="00922A06"/>
    <w:rsid w:val="00922A94"/>
    <w:rsid w:val="00922AA6"/>
    <w:rsid w:val="00922BE5"/>
    <w:rsid w:val="00922C9F"/>
    <w:rsid w:val="00922E20"/>
    <w:rsid w:val="00923034"/>
    <w:rsid w:val="009231DA"/>
    <w:rsid w:val="00923234"/>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27"/>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3BB"/>
    <w:rsid w:val="0093253B"/>
    <w:rsid w:val="00932665"/>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29E"/>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37D4B"/>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59B"/>
    <w:rsid w:val="00941795"/>
    <w:rsid w:val="00941BB2"/>
    <w:rsid w:val="00941D0F"/>
    <w:rsid w:val="00942284"/>
    <w:rsid w:val="009425D3"/>
    <w:rsid w:val="009426FB"/>
    <w:rsid w:val="009427D6"/>
    <w:rsid w:val="00942A0D"/>
    <w:rsid w:val="00943170"/>
    <w:rsid w:val="009431E8"/>
    <w:rsid w:val="00943325"/>
    <w:rsid w:val="009436D4"/>
    <w:rsid w:val="0094371D"/>
    <w:rsid w:val="00943A66"/>
    <w:rsid w:val="009442C4"/>
    <w:rsid w:val="00944482"/>
    <w:rsid w:val="0094449E"/>
    <w:rsid w:val="00944710"/>
    <w:rsid w:val="009447AE"/>
    <w:rsid w:val="00944A5E"/>
    <w:rsid w:val="00944AC7"/>
    <w:rsid w:val="00944B82"/>
    <w:rsid w:val="00944CA6"/>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7B0"/>
    <w:rsid w:val="009468A6"/>
    <w:rsid w:val="009469D8"/>
    <w:rsid w:val="00946AA1"/>
    <w:rsid w:val="00946BDB"/>
    <w:rsid w:val="00946CCD"/>
    <w:rsid w:val="00946DF8"/>
    <w:rsid w:val="00947531"/>
    <w:rsid w:val="0094774C"/>
    <w:rsid w:val="00947C7A"/>
    <w:rsid w:val="00950054"/>
    <w:rsid w:val="009500EF"/>
    <w:rsid w:val="009503F9"/>
    <w:rsid w:val="0095068D"/>
    <w:rsid w:val="00950706"/>
    <w:rsid w:val="009508D2"/>
    <w:rsid w:val="00950A80"/>
    <w:rsid w:val="00950AAC"/>
    <w:rsid w:val="00950AB4"/>
    <w:rsid w:val="00951531"/>
    <w:rsid w:val="00951758"/>
    <w:rsid w:val="009517B8"/>
    <w:rsid w:val="009519F3"/>
    <w:rsid w:val="00951A27"/>
    <w:rsid w:val="00951D15"/>
    <w:rsid w:val="00951D82"/>
    <w:rsid w:val="00951DE6"/>
    <w:rsid w:val="00952277"/>
    <w:rsid w:val="0095251F"/>
    <w:rsid w:val="009525DB"/>
    <w:rsid w:val="00952604"/>
    <w:rsid w:val="00952779"/>
    <w:rsid w:val="00952801"/>
    <w:rsid w:val="00952846"/>
    <w:rsid w:val="00952860"/>
    <w:rsid w:val="0095293C"/>
    <w:rsid w:val="00952AF8"/>
    <w:rsid w:val="00952B63"/>
    <w:rsid w:val="00952BCC"/>
    <w:rsid w:val="00952DF4"/>
    <w:rsid w:val="00952F68"/>
    <w:rsid w:val="00952FDE"/>
    <w:rsid w:val="00952FF7"/>
    <w:rsid w:val="00953284"/>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BBB"/>
    <w:rsid w:val="00955C13"/>
    <w:rsid w:val="00955C77"/>
    <w:rsid w:val="00955D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84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8FA"/>
    <w:rsid w:val="0096191D"/>
    <w:rsid w:val="00961935"/>
    <w:rsid w:val="00961D71"/>
    <w:rsid w:val="00961E94"/>
    <w:rsid w:val="0096204D"/>
    <w:rsid w:val="009620AB"/>
    <w:rsid w:val="00962328"/>
    <w:rsid w:val="009623CA"/>
    <w:rsid w:val="009624A8"/>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93"/>
    <w:rsid w:val="00964858"/>
    <w:rsid w:val="00964A43"/>
    <w:rsid w:val="00964B95"/>
    <w:rsid w:val="00964C01"/>
    <w:rsid w:val="00964C61"/>
    <w:rsid w:val="00964C79"/>
    <w:rsid w:val="00964CEF"/>
    <w:rsid w:val="00964DC8"/>
    <w:rsid w:val="00964F8C"/>
    <w:rsid w:val="0096555E"/>
    <w:rsid w:val="0096572F"/>
    <w:rsid w:val="00965818"/>
    <w:rsid w:val="00965B06"/>
    <w:rsid w:val="00965CB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2FD2"/>
    <w:rsid w:val="00973416"/>
    <w:rsid w:val="0097347E"/>
    <w:rsid w:val="009736C3"/>
    <w:rsid w:val="0097397D"/>
    <w:rsid w:val="00973C21"/>
    <w:rsid w:val="00973C4C"/>
    <w:rsid w:val="00973C88"/>
    <w:rsid w:val="009745EE"/>
    <w:rsid w:val="0097476F"/>
    <w:rsid w:val="0097481B"/>
    <w:rsid w:val="00974CA4"/>
    <w:rsid w:val="00974CD0"/>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5E78"/>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BC0"/>
    <w:rsid w:val="00977C73"/>
    <w:rsid w:val="00977DA2"/>
    <w:rsid w:val="00977DEC"/>
    <w:rsid w:val="00977E80"/>
    <w:rsid w:val="0098013E"/>
    <w:rsid w:val="00980202"/>
    <w:rsid w:val="00980522"/>
    <w:rsid w:val="00980556"/>
    <w:rsid w:val="0098057B"/>
    <w:rsid w:val="0098059E"/>
    <w:rsid w:val="009805BA"/>
    <w:rsid w:val="00980649"/>
    <w:rsid w:val="009808AF"/>
    <w:rsid w:val="009809EA"/>
    <w:rsid w:val="00980A46"/>
    <w:rsid w:val="00980AEB"/>
    <w:rsid w:val="00980B8F"/>
    <w:rsid w:val="00980EC9"/>
    <w:rsid w:val="00981009"/>
    <w:rsid w:val="00981129"/>
    <w:rsid w:val="009811A4"/>
    <w:rsid w:val="0098138D"/>
    <w:rsid w:val="0098165B"/>
    <w:rsid w:val="00981AD1"/>
    <w:rsid w:val="00981D34"/>
    <w:rsid w:val="00981DCC"/>
    <w:rsid w:val="00981EB4"/>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0BE"/>
    <w:rsid w:val="0098566D"/>
    <w:rsid w:val="00985747"/>
    <w:rsid w:val="00985935"/>
    <w:rsid w:val="009859F8"/>
    <w:rsid w:val="00985CDA"/>
    <w:rsid w:val="00986336"/>
    <w:rsid w:val="009864E8"/>
    <w:rsid w:val="00986759"/>
    <w:rsid w:val="0098676A"/>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329"/>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8B1"/>
    <w:rsid w:val="009A1919"/>
    <w:rsid w:val="009A199D"/>
    <w:rsid w:val="009A1ADC"/>
    <w:rsid w:val="009A1BF5"/>
    <w:rsid w:val="009A1E5C"/>
    <w:rsid w:val="009A1F26"/>
    <w:rsid w:val="009A2147"/>
    <w:rsid w:val="009A23B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35"/>
    <w:rsid w:val="009A496E"/>
    <w:rsid w:val="009A4BFB"/>
    <w:rsid w:val="009A4C5A"/>
    <w:rsid w:val="009A4C6B"/>
    <w:rsid w:val="009A4D1D"/>
    <w:rsid w:val="009A5244"/>
    <w:rsid w:val="009A534F"/>
    <w:rsid w:val="009A5429"/>
    <w:rsid w:val="009A5677"/>
    <w:rsid w:val="009A585D"/>
    <w:rsid w:val="009A59E9"/>
    <w:rsid w:val="009A5D2A"/>
    <w:rsid w:val="009A5E2B"/>
    <w:rsid w:val="009A62D2"/>
    <w:rsid w:val="009A6737"/>
    <w:rsid w:val="009A6B12"/>
    <w:rsid w:val="009A6E3E"/>
    <w:rsid w:val="009A715B"/>
    <w:rsid w:val="009A720E"/>
    <w:rsid w:val="009A72D1"/>
    <w:rsid w:val="009A73D5"/>
    <w:rsid w:val="009A73DE"/>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027"/>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AE8"/>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5D"/>
    <w:rsid w:val="009B6B70"/>
    <w:rsid w:val="009B6B99"/>
    <w:rsid w:val="009B6CDC"/>
    <w:rsid w:val="009B6DB4"/>
    <w:rsid w:val="009B6F01"/>
    <w:rsid w:val="009B7077"/>
    <w:rsid w:val="009B720E"/>
    <w:rsid w:val="009B7285"/>
    <w:rsid w:val="009B7610"/>
    <w:rsid w:val="009B7765"/>
    <w:rsid w:val="009B7834"/>
    <w:rsid w:val="009B79E6"/>
    <w:rsid w:val="009B7B9E"/>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D91"/>
    <w:rsid w:val="009C1FBB"/>
    <w:rsid w:val="009C1FCE"/>
    <w:rsid w:val="009C2579"/>
    <w:rsid w:val="009C25D7"/>
    <w:rsid w:val="009C2819"/>
    <w:rsid w:val="009C2AD3"/>
    <w:rsid w:val="009C2E42"/>
    <w:rsid w:val="009C3097"/>
    <w:rsid w:val="009C32A3"/>
    <w:rsid w:val="009C3486"/>
    <w:rsid w:val="009C3875"/>
    <w:rsid w:val="009C3CF4"/>
    <w:rsid w:val="009C3CFE"/>
    <w:rsid w:val="009C3EA4"/>
    <w:rsid w:val="009C406A"/>
    <w:rsid w:val="009C42EE"/>
    <w:rsid w:val="009C44CD"/>
    <w:rsid w:val="009C455E"/>
    <w:rsid w:val="009C45C5"/>
    <w:rsid w:val="009C45EF"/>
    <w:rsid w:val="009C49DA"/>
    <w:rsid w:val="009C4B2A"/>
    <w:rsid w:val="009C4BAC"/>
    <w:rsid w:val="009C4C3A"/>
    <w:rsid w:val="009C4CA4"/>
    <w:rsid w:val="009C504B"/>
    <w:rsid w:val="009C51B7"/>
    <w:rsid w:val="009C51EC"/>
    <w:rsid w:val="009C5292"/>
    <w:rsid w:val="009C5545"/>
    <w:rsid w:val="009C56FA"/>
    <w:rsid w:val="009C5A5E"/>
    <w:rsid w:val="009C5A96"/>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76A"/>
    <w:rsid w:val="009D08D0"/>
    <w:rsid w:val="009D0A7F"/>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2C53"/>
    <w:rsid w:val="009D316B"/>
    <w:rsid w:val="009D3350"/>
    <w:rsid w:val="009D3412"/>
    <w:rsid w:val="009D36ED"/>
    <w:rsid w:val="009D3A8D"/>
    <w:rsid w:val="009D3B84"/>
    <w:rsid w:val="009D3C33"/>
    <w:rsid w:val="009D3CE6"/>
    <w:rsid w:val="009D3F41"/>
    <w:rsid w:val="009D403B"/>
    <w:rsid w:val="009D43D8"/>
    <w:rsid w:val="009D459C"/>
    <w:rsid w:val="009D470F"/>
    <w:rsid w:val="009D4A13"/>
    <w:rsid w:val="009D4BC6"/>
    <w:rsid w:val="009D4CB8"/>
    <w:rsid w:val="009D4DB0"/>
    <w:rsid w:val="009D4F6B"/>
    <w:rsid w:val="009D5015"/>
    <w:rsid w:val="009D53F1"/>
    <w:rsid w:val="009D5717"/>
    <w:rsid w:val="009D5827"/>
    <w:rsid w:val="009D5BB3"/>
    <w:rsid w:val="009D5CDC"/>
    <w:rsid w:val="009D5D06"/>
    <w:rsid w:val="009D5D22"/>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533"/>
    <w:rsid w:val="009E25AA"/>
    <w:rsid w:val="009E267A"/>
    <w:rsid w:val="009E2709"/>
    <w:rsid w:val="009E271E"/>
    <w:rsid w:val="009E28FB"/>
    <w:rsid w:val="009E302B"/>
    <w:rsid w:val="009E31B4"/>
    <w:rsid w:val="009E3533"/>
    <w:rsid w:val="009E3936"/>
    <w:rsid w:val="009E398D"/>
    <w:rsid w:val="009E39AA"/>
    <w:rsid w:val="009E4A6A"/>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AB4"/>
    <w:rsid w:val="009E6B2A"/>
    <w:rsid w:val="009E6C6E"/>
    <w:rsid w:val="009E6F1A"/>
    <w:rsid w:val="009E7A72"/>
    <w:rsid w:val="009E7EC0"/>
    <w:rsid w:val="009F0011"/>
    <w:rsid w:val="009F062E"/>
    <w:rsid w:val="009F066D"/>
    <w:rsid w:val="009F06A9"/>
    <w:rsid w:val="009F0D6F"/>
    <w:rsid w:val="009F0DE6"/>
    <w:rsid w:val="009F0FFD"/>
    <w:rsid w:val="009F12A3"/>
    <w:rsid w:val="009F1428"/>
    <w:rsid w:val="009F152C"/>
    <w:rsid w:val="009F178C"/>
    <w:rsid w:val="009F19FC"/>
    <w:rsid w:val="009F1AAB"/>
    <w:rsid w:val="009F1AF0"/>
    <w:rsid w:val="009F1B6E"/>
    <w:rsid w:val="009F1E22"/>
    <w:rsid w:val="009F2076"/>
    <w:rsid w:val="009F2295"/>
    <w:rsid w:val="009F2467"/>
    <w:rsid w:val="009F297A"/>
    <w:rsid w:val="009F2B85"/>
    <w:rsid w:val="009F2CF7"/>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C88"/>
    <w:rsid w:val="009F6DF8"/>
    <w:rsid w:val="009F6E76"/>
    <w:rsid w:val="009F7088"/>
    <w:rsid w:val="009F713F"/>
    <w:rsid w:val="009F727D"/>
    <w:rsid w:val="009F736A"/>
    <w:rsid w:val="009F761D"/>
    <w:rsid w:val="009F7866"/>
    <w:rsid w:val="009F7902"/>
    <w:rsid w:val="009F7F66"/>
    <w:rsid w:val="00A00029"/>
    <w:rsid w:val="00A000E8"/>
    <w:rsid w:val="00A00524"/>
    <w:rsid w:val="00A00581"/>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471"/>
    <w:rsid w:val="00A035AA"/>
    <w:rsid w:val="00A03D06"/>
    <w:rsid w:val="00A042A2"/>
    <w:rsid w:val="00A0438C"/>
    <w:rsid w:val="00A04A3E"/>
    <w:rsid w:val="00A04C50"/>
    <w:rsid w:val="00A05026"/>
    <w:rsid w:val="00A0511E"/>
    <w:rsid w:val="00A052ED"/>
    <w:rsid w:val="00A05371"/>
    <w:rsid w:val="00A054C9"/>
    <w:rsid w:val="00A05AC6"/>
    <w:rsid w:val="00A060B4"/>
    <w:rsid w:val="00A060EB"/>
    <w:rsid w:val="00A0636B"/>
    <w:rsid w:val="00A06A4C"/>
    <w:rsid w:val="00A06CF7"/>
    <w:rsid w:val="00A06D47"/>
    <w:rsid w:val="00A06D88"/>
    <w:rsid w:val="00A06E6F"/>
    <w:rsid w:val="00A070DD"/>
    <w:rsid w:val="00A07365"/>
    <w:rsid w:val="00A07514"/>
    <w:rsid w:val="00A07542"/>
    <w:rsid w:val="00A07558"/>
    <w:rsid w:val="00A078AB"/>
    <w:rsid w:val="00A102D1"/>
    <w:rsid w:val="00A1031F"/>
    <w:rsid w:val="00A108F7"/>
    <w:rsid w:val="00A10914"/>
    <w:rsid w:val="00A10A9E"/>
    <w:rsid w:val="00A10CD3"/>
    <w:rsid w:val="00A10D24"/>
    <w:rsid w:val="00A10DA1"/>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34"/>
    <w:rsid w:val="00A12F49"/>
    <w:rsid w:val="00A12FA4"/>
    <w:rsid w:val="00A130CE"/>
    <w:rsid w:val="00A131A5"/>
    <w:rsid w:val="00A132A9"/>
    <w:rsid w:val="00A132EA"/>
    <w:rsid w:val="00A132F6"/>
    <w:rsid w:val="00A1331C"/>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8D0"/>
    <w:rsid w:val="00A15A0C"/>
    <w:rsid w:val="00A15BD6"/>
    <w:rsid w:val="00A15D2E"/>
    <w:rsid w:val="00A15D94"/>
    <w:rsid w:val="00A15E30"/>
    <w:rsid w:val="00A15F56"/>
    <w:rsid w:val="00A15FD3"/>
    <w:rsid w:val="00A16AFB"/>
    <w:rsid w:val="00A16B6B"/>
    <w:rsid w:val="00A16BD2"/>
    <w:rsid w:val="00A170A8"/>
    <w:rsid w:val="00A17670"/>
    <w:rsid w:val="00A176E0"/>
    <w:rsid w:val="00A17926"/>
    <w:rsid w:val="00A17D36"/>
    <w:rsid w:val="00A17D8D"/>
    <w:rsid w:val="00A17D96"/>
    <w:rsid w:val="00A17E73"/>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ABE"/>
    <w:rsid w:val="00A22DDE"/>
    <w:rsid w:val="00A22EDB"/>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6F8C"/>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6F5"/>
    <w:rsid w:val="00A30B0B"/>
    <w:rsid w:val="00A30C76"/>
    <w:rsid w:val="00A30CAB"/>
    <w:rsid w:val="00A30CDF"/>
    <w:rsid w:val="00A30DB6"/>
    <w:rsid w:val="00A31059"/>
    <w:rsid w:val="00A31572"/>
    <w:rsid w:val="00A317A5"/>
    <w:rsid w:val="00A3190D"/>
    <w:rsid w:val="00A319E6"/>
    <w:rsid w:val="00A31B12"/>
    <w:rsid w:val="00A31BBD"/>
    <w:rsid w:val="00A31C6B"/>
    <w:rsid w:val="00A31C94"/>
    <w:rsid w:val="00A31CB4"/>
    <w:rsid w:val="00A31D41"/>
    <w:rsid w:val="00A31F12"/>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3F2C"/>
    <w:rsid w:val="00A340AA"/>
    <w:rsid w:val="00A341B5"/>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2D9"/>
    <w:rsid w:val="00A40405"/>
    <w:rsid w:val="00A40430"/>
    <w:rsid w:val="00A404E3"/>
    <w:rsid w:val="00A40558"/>
    <w:rsid w:val="00A40943"/>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2D"/>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3A"/>
    <w:rsid w:val="00A5018B"/>
    <w:rsid w:val="00A50442"/>
    <w:rsid w:val="00A504F7"/>
    <w:rsid w:val="00A505EB"/>
    <w:rsid w:val="00A5083B"/>
    <w:rsid w:val="00A50851"/>
    <w:rsid w:val="00A50B6E"/>
    <w:rsid w:val="00A50BEE"/>
    <w:rsid w:val="00A50C46"/>
    <w:rsid w:val="00A50F5C"/>
    <w:rsid w:val="00A50FC2"/>
    <w:rsid w:val="00A51148"/>
    <w:rsid w:val="00A514E9"/>
    <w:rsid w:val="00A5162C"/>
    <w:rsid w:val="00A51DA9"/>
    <w:rsid w:val="00A51DB4"/>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25"/>
    <w:rsid w:val="00A5443B"/>
    <w:rsid w:val="00A545D5"/>
    <w:rsid w:val="00A546C5"/>
    <w:rsid w:val="00A548B4"/>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FAF"/>
    <w:rsid w:val="00A610FF"/>
    <w:rsid w:val="00A6134C"/>
    <w:rsid w:val="00A61ACE"/>
    <w:rsid w:val="00A61D2A"/>
    <w:rsid w:val="00A61D78"/>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15"/>
    <w:rsid w:val="00A648EF"/>
    <w:rsid w:val="00A64924"/>
    <w:rsid w:val="00A6493F"/>
    <w:rsid w:val="00A6499E"/>
    <w:rsid w:val="00A64A40"/>
    <w:rsid w:val="00A64CA7"/>
    <w:rsid w:val="00A64DC9"/>
    <w:rsid w:val="00A65026"/>
    <w:rsid w:val="00A65065"/>
    <w:rsid w:val="00A6508E"/>
    <w:rsid w:val="00A651B7"/>
    <w:rsid w:val="00A651C2"/>
    <w:rsid w:val="00A65237"/>
    <w:rsid w:val="00A65329"/>
    <w:rsid w:val="00A6550C"/>
    <w:rsid w:val="00A6590E"/>
    <w:rsid w:val="00A65CCC"/>
    <w:rsid w:val="00A660E4"/>
    <w:rsid w:val="00A66596"/>
    <w:rsid w:val="00A666C2"/>
    <w:rsid w:val="00A666FC"/>
    <w:rsid w:val="00A66B88"/>
    <w:rsid w:val="00A66CB2"/>
    <w:rsid w:val="00A66DDD"/>
    <w:rsid w:val="00A66EB4"/>
    <w:rsid w:val="00A66FA5"/>
    <w:rsid w:val="00A67120"/>
    <w:rsid w:val="00A6739E"/>
    <w:rsid w:val="00A676A8"/>
    <w:rsid w:val="00A67883"/>
    <w:rsid w:val="00A67886"/>
    <w:rsid w:val="00A678A4"/>
    <w:rsid w:val="00A678D1"/>
    <w:rsid w:val="00A6790D"/>
    <w:rsid w:val="00A67C35"/>
    <w:rsid w:val="00A67E33"/>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34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C0"/>
    <w:rsid w:val="00A77784"/>
    <w:rsid w:val="00A77807"/>
    <w:rsid w:val="00A77993"/>
    <w:rsid w:val="00A80272"/>
    <w:rsid w:val="00A804D4"/>
    <w:rsid w:val="00A805DE"/>
    <w:rsid w:val="00A80652"/>
    <w:rsid w:val="00A80976"/>
    <w:rsid w:val="00A809FD"/>
    <w:rsid w:val="00A80D5E"/>
    <w:rsid w:val="00A80D6F"/>
    <w:rsid w:val="00A81039"/>
    <w:rsid w:val="00A81355"/>
    <w:rsid w:val="00A8147F"/>
    <w:rsid w:val="00A81590"/>
    <w:rsid w:val="00A81693"/>
    <w:rsid w:val="00A816DA"/>
    <w:rsid w:val="00A81825"/>
    <w:rsid w:val="00A819B1"/>
    <w:rsid w:val="00A81C5F"/>
    <w:rsid w:val="00A81CA7"/>
    <w:rsid w:val="00A81D0F"/>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A45"/>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31"/>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BBC"/>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C35"/>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D8B"/>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718"/>
    <w:rsid w:val="00AA17CC"/>
    <w:rsid w:val="00AA1937"/>
    <w:rsid w:val="00AA1A34"/>
    <w:rsid w:val="00AA1AE8"/>
    <w:rsid w:val="00AA1C95"/>
    <w:rsid w:val="00AA2140"/>
    <w:rsid w:val="00AA2597"/>
    <w:rsid w:val="00AA25A4"/>
    <w:rsid w:val="00AA2694"/>
    <w:rsid w:val="00AA2836"/>
    <w:rsid w:val="00AA2A28"/>
    <w:rsid w:val="00AA2BE3"/>
    <w:rsid w:val="00AA30CD"/>
    <w:rsid w:val="00AA312C"/>
    <w:rsid w:val="00AA31AB"/>
    <w:rsid w:val="00AA31DF"/>
    <w:rsid w:val="00AA3263"/>
    <w:rsid w:val="00AA3367"/>
    <w:rsid w:val="00AA36C0"/>
    <w:rsid w:val="00AA3863"/>
    <w:rsid w:val="00AA3896"/>
    <w:rsid w:val="00AA3909"/>
    <w:rsid w:val="00AA3C06"/>
    <w:rsid w:val="00AA3C9A"/>
    <w:rsid w:val="00AA3E77"/>
    <w:rsid w:val="00AA3F07"/>
    <w:rsid w:val="00AA4003"/>
    <w:rsid w:val="00AA436A"/>
    <w:rsid w:val="00AA44DF"/>
    <w:rsid w:val="00AA47D6"/>
    <w:rsid w:val="00AA480C"/>
    <w:rsid w:val="00AA4D54"/>
    <w:rsid w:val="00AA4E39"/>
    <w:rsid w:val="00AA4E8D"/>
    <w:rsid w:val="00AA54CD"/>
    <w:rsid w:val="00AA5555"/>
    <w:rsid w:val="00AA5760"/>
    <w:rsid w:val="00AA5B08"/>
    <w:rsid w:val="00AA5BC4"/>
    <w:rsid w:val="00AA5C8A"/>
    <w:rsid w:val="00AA5CD0"/>
    <w:rsid w:val="00AA5EDA"/>
    <w:rsid w:val="00AA6193"/>
    <w:rsid w:val="00AA6619"/>
    <w:rsid w:val="00AA6802"/>
    <w:rsid w:val="00AA6883"/>
    <w:rsid w:val="00AA6A4A"/>
    <w:rsid w:val="00AA6BDE"/>
    <w:rsid w:val="00AA6F9F"/>
    <w:rsid w:val="00AA7001"/>
    <w:rsid w:val="00AA7011"/>
    <w:rsid w:val="00AA72DA"/>
    <w:rsid w:val="00AA7302"/>
    <w:rsid w:val="00AA7944"/>
    <w:rsid w:val="00AA7B1B"/>
    <w:rsid w:val="00AA7BC6"/>
    <w:rsid w:val="00AB017E"/>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0B3"/>
    <w:rsid w:val="00AB2222"/>
    <w:rsid w:val="00AB26B5"/>
    <w:rsid w:val="00AB2DCE"/>
    <w:rsid w:val="00AB2E6E"/>
    <w:rsid w:val="00AB2EC7"/>
    <w:rsid w:val="00AB2FA7"/>
    <w:rsid w:val="00AB303F"/>
    <w:rsid w:val="00AB3097"/>
    <w:rsid w:val="00AB3119"/>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E87"/>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6F09"/>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D1"/>
    <w:rsid w:val="00AC320F"/>
    <w:rsid w:val="00AC33F1"/>
    <w:rsid w:val="00AC3577"/>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44"/>
    <w:rsid w:val="00AC64A3"/>
    <w:rsid w:val="00AC652D"/>
    <w:rsid w:val="00AC6845"/>
    <w:rsid w:val="00AC6A5A"/>
    <w:rsid w:val="00AC6A9B"/>
    <w:rsid w:val="00AC6CA4"/>
    <w:rsid w:val="00AC6F2E"/>
    <w:rsid w:val="00AC7115"/>
    <w:rsid w:val="00AC736F"/>
    <w:rsid w:val="00AC756F"/>
    <w:rsid w:val="00AC75C2"/>
    <w:rsid w:val="00AC7694"/>
    <w:rsid w:val="00AC7D08"/>
    <w:rsid w:val="00AC7DAA"/>
    <w:rsid w:val="00AD0099"/>
    <w:rsid w:val="00AD0135"/>
    <w:rsid w:val="00AD06E3"/>
    <w:rsid w:val="00AD0AF2"/>
    <w:rsid w:val="00AD0CB9"/>
    <w:rsid w:val="00AD0D6E"/>
    <w:rsid w:val="00AD0F8B"/>
    <w:rsid w:val="00AD1124"/>
    <w:rsid w:val="00AD1174"/>
    <w:rsid w:val="00AD176A"/>
    <w:rsid w:val="00AD1808"/>
    <w:rsid w:val="00AD1994"/>
    <w:rsid w:val="00AD19BD"/>
    <w:rsid w:val="00AD1AFF"/>
    <w:rsid w:val="00AD209C"/>
    <w:rsid w:val="00AD235D"/>
    <w:rsid w:val="00AD253A"/>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813"/>
    <w:rsid w:val="00AD59D6"/>
    <w:rsid w:val="00AD59EB"/>
    <w:rsid w:val="00AD5A0B"/>
    <w:rsid w:val="00AD5A3D"/>
    <w:rsid w:val="00AD5AE7"/>
    <w:rsid w:val="00AD5BCC"/>
    <w:rsid w:val="00AD5BFF"/>
    <w:rsid w:val="00AD5C59"/>
    <w:rsid w:val="00AD5DD1"/>
    <w:rsid w:val="00AD600F"/>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421"/>
    <w:rsid w:val="00AE4703"/>
    <w:rsid w:val="00AE4BF3"/>
    <w:rsid w:val="00AE4FE2"/>
    <w:rsid w:val="00AE516D"/>
    <w:rsid w:val="00AE517E"/>
    <w:rsid w:val="00AE5246"/>
    <w:rsid w:val="00AE5292"/>
    <w:rsid w:val="00AE52B4"/>
    <w:rsid w:val="00AE549D"/>
    <w:rsid w:val="00AE55A6"/>
    <w:rsid w:val="00AE56A2"/>
    <w:rsid w:val="00AE56C7"/>
    <w:rsid w:val="00AE586E"/>
    <w:rsid w:val="00AE58C5"/>
    <w:rsid w:val="00AE594A"/>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BC4"/>
    <w:rsid w:val="00AF0C0E"/>
    <w:rsid w:val="00AF0F53"/>
    <w:rsid w:val="00AF15AF"/>
    <w:rsid w:val="00AF1672"/>
    <w:rsid w:val="00AF1CF7"/>
    <w:rsid w:val="00AF1EB2"/>
    <w:rsid w:val="00AF20A6"/>
    <w:rsid w:val="00AF2164"/>
    <w:rsid w:val="00AF225C"/>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5E6"/>
    <w:rsid w:val="00AF66DE"/>
    <w:rsid w:val="00AF6A8A"/>
    <w:rsid w:val="00AF6B26"/>
    <w:rsid w:val="00AF6BDB"/>
    <w:rsid w:val="00AF6DB3"/>
    <w:rsid w:val="00AF6DD6"/>
    <w:rsid w:val="00AF6F80"/>
    <w:rsid w:val="00AF70CB"/>
    <w:rsid w:val="00AF7535"/>
    <w:rsid w:val="00AF766F"/>
    <w:rsid w:val="00AF799C"/>
    <w:rsid w:val="00B00000"/>
    <w:rsid w:val="00B00959"/>
    <w:rsid w:val="00B00B19"/>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704"/>
    <w:rsid w:val="00B03895"/>
    <w:rsid w:val="00B03904"/>
    <w:rsid w:val="00B03A5D"/>
    <w:rsid w:val="00B03AC9"/>
    <w:rsid w:val="00B03B4C"/>
    <w:rsid w:val="00B03B56"/>
    <w:rsid w:val="00B03B9A"/>
    <w:rsid w:val="00B03FF9"/>
    <w:rsid w:val="00B04158"/>
    <w:rsid w:val="00B04301"/>
    <w:rsid w:val="00B0432B"/>
    <w:rsid w:val="00B0432D"/>
    <w:rsid w:val="00B04470"/>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687"/>
    <w:rsid w:val="00B12729"/>
    <w:rsid w:val="00B12B30"/>
    <w:rsid w:val="00B12DED"/>
    <w:rsid w:val="00B13046"/>
    <w:rsid w:val="00B131F1"/>
    <w:rsid w:val="00B13222"/>
    <w:rsid w:val="00B1388B"/>
    <w:rsid w:val="00B138BE"/>
    <w:rsid w:val="00B13AB7"/>
    <w:rsid w:val="00B13BCC"/>
    <w:rsid w:val="00B13C6B"/>
    <w:rsid w:val="00B13D36"/>
    <w:rsid w:val="00B13DDF"/>
    <w:rsid w:val="00B14018"/>
    <w:rsid w:val="00B1410B"/>
    <w:rsid w:val="00B143D6"/>
    <w:rsid w:val="00B14457"/>
    <w:rsid w:val="00B14596"/>
    <w:rsid w:val="00B147F7"/>
    <w:rsid w:val="00B14EA4"/>
    <w:rsid w:val="00B14EA9"/>
    <w:rsid w:val="00B1504B"/>
    <w:rsid w:val="00B150C9"/>
    <w:rsid w:val="00B154E4"/>
    <w:rsid w:val="00B1571F"/>
    <w:rsid w:val="00B15897"/>
    <w:rsid w:val="00B159C1"/>
    <w:rsid w:val="00B15A26"/>
    <w:rsid w:val="00B15B78"/>
    <w:rsid w:val="00B15BD7"/>
    <w:rsid w:val="00B15D1D"/>
    <w:rsid w:val="00B15E9E"/>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92E"/>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C96"/>
    <w:rsid w:val="00B22FC1"/>
    <w:rsid w:val="00B230D3"/>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5EC"/>
    <w:rsid w:val="00B257ED"/>
    <w:rsid w:val="00B258F6"/>
    <w:rsid w:val="00B25950"/>
    <w:rsid w:val="00B25A65"/>
    <w:rsid w:val="00B25B7D"/>
    <w:rsid w:val="00B25D02"/>
    <w:rsid w:val="00B25DA4"/>
    <w:rsid w:val="00B262F8"/>
    <w:rsid w:val="00B2660F"/>
    <w:rsid w:val="00B2681A"/>
    <w:rsid w:val="00B268AA"/>
    <w:rsid w:val="00B26ADC"/>
    <w:rsid w:val="00B26C56"/>
    <w:rsid w:val="00B26F80"/>
    <w:rsid w:val="00B27011"/>
    <w:rsid w:val="00B27180"/>
    <w:rsid w:val="00B27219"/>
    <w:rsid w:val="00B27349"/>
    <w:rsid w:val="00B27586"/>
    <w:rsid w:val="00B2775D"/>
    <w:rsid w:val="00B2779A"/>
    <w:rsid w:val="00B27885"/>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651"/>
    <w:rsid w:val="00B31982"/>
    <w:rsid w:val="00B319BB"/>
    <w:rsid w:val="00B31A2B"/>
    <w:rsid w:val="00B31A5C"/>
    <w:rsid w:val="00B31FDF"/>
    <w:rsid w:val="00B3227B"/>
    <w:rsid w:val="00B322F9"/>
    <w:rsid w:val="00B3235B"/>
    <w:rsid w:val="00B3261B"/>
    <w:rsid w:val="00B3265A"/>
    <w:rsid w:val="00B3269A"/>
    <w:rsid w:val="00B32BB0"/>
    <w:rsid w:val="00B33185"/>
    <w:rsid w:val="00B33196"/>
    <w:rsid w:val="00B331B4"/>
    <w:rsid w:val="00B3334F"/>
    <w:rsid w:val="00B333C6"/>
    <w:rsid w:val="00B33FE2"/>
    <w:rsid w:val="00B34035"/>
    <w:rsid w:val="00B341E3"/>
    <w:rsid w:val="00B3449D"/>
    <w:rsid w:val="00B34511"/>
    <w:rsid w:val="00B34768"/>
    <w:rsid w:val="00B34929"/>
    <w:rsid w:val="00B34B78"/>
    <w:rsid w:val="00B34BD6"/>
    <w:rsid w:val="00B34D6A"/>
    <w:rsid w:val="00B34DD7"/>
    <w:rsid w:val="00B34F23"/>
    <w:rsid w:val="00B34F3A"/>
    <w:rsid w:val="00B35083"/>
    <w:rsid w:val="00B351F2"/>
    <w:rsid w:val="00B35799"/>
    <w:rsid w:val="00B357D5"/>
    <w:rsid w:val="00B357EA"/>
    <w:rsid w:val="00B35A02"/>
    <w:rsid w:val="00B35B3C"/>
    <w:rsid w:val="00B35C09"/>
    <w:rsid w:val="00B35FBF"/>
    <w:rsid w:val="00B36604"/>
    <w:rsid w:val="00B36817"/>
    <w:rsid w:val="00B36A04"/>
    <w:rsid w:val="00B36D32"/>
    <w:rsid w:val="00B36E21"/>
    <w:rsid w:val="00B3722B"/>
    <w:rsid w:val="00B3733A"/>
    <w:rsid w:val="00B373A4"/>
    <w:rsid w:val="00B373B1"/>
    <w:rsid w:val="00B3755F"/>
    <w:rsid w:val="00B3763C"/>
    <w:rsid w:val="00B37640"/>
    <w:rsid w:val="00B37769"/>
    <w:rsid w:val="00B378BB"/>
    <w:rsid w:val="00B37A70"/>
    <w:rsid w:val="00B37C5E"/>
    <w:rsid w:val="00B37D52"/>
    <w:rsid w:val="00B4009E"/>
    <w:rsid w:val="00B4013A"/>
    <w:rsid w:val="00B4031E"/>
    <w:rsid w:val="00B403E5"/>
    <w:rsid w:val="00B407C0"/>
    <w:rsid w:val="00B4099A"/>
    <w:rsid w:val="00B409D6"/>
    <w:rsid w:val="00B40A31"/>
    <w:rsid w:val="00B40A47"/>
    <w:rsid w:val="00B40A7F"/>
    <w:rsid w:val="00B40BAA"/>
    <w:rsid w:val="00B40D79"/>
    <w:rsid w:val="00B40F34"/>
    <w:rsid w:val="00B40F4F"/>
    <w:rsid w:val="00B412AB"/>
    <w:rsid w:val="00B416B0"/>
    <w:rsid w:val="00B41960"/>
    <w:rsid w:val="00B4198D"/>
    <w:rsid w:val="00B41992"/>
    <w:rsid w:val="00B41A10"/>
    <w:rsid w:val="00B41B42"/>
    <w:rsid w:val="00B41D4E"/>
    <w:rsid w:val="00B42000"/>
    <w:rsid w:val="00B420CA"/>
    <w:rsid w:val="00B42163"/>
    <w:rsid w:val="00B42231"/>
    <w:rsid w:val="00B422A6"/>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DF7"/>
    <w:rsid w:val="00B44F0C"/>
    <w:rsid w:val="00B45037"/>
    <w:rsid w:val="00B4536F"/>
    <w:rsid w:val="00B453FF"/>
    <w:rsid w:val="00B45BB7"/>
    <w:rsid w:val="00B45F88"/>
    <w:rsid w:val="00B4604D"/>
    <w:rsid w:val="00B46080"/>
    <w:rsid w:val="00B461B6"/>
    <w:rsid w:val="00B463FF"/>
    <w:rsid w:val="00B464EF"/>
    <w:rsid w:val="00B4650E"/>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0ED8"/>
    <w:rsid w:val="00B5149E"/>
    <w:rsid w:val="00B517F8"/>
    <w:rsid w:val="00B5183F"/>
    <w:rsid w:val="00B51979"/>
    <w:rsid w:val="00B51A65"/>
    <w:rsid w:val="00B51A6A"/>
    <w:rsid w:val="00B51DBB"/>
    <w:rsid w:val="00B51FF2"/>
    <w:rsid w:val="00B521D0"/>
    <w:rsid w:val="00B5233E"/>
    <w:rsid w:val="00B5240F"/>
    <w:rsid w:val="00B52520"/>
    <w:rsid w:val="00B5261A"/>
    <w:rsid w:val="00B52684"/>
    <w:rsid w:val="00B528F3"/>
    <w:rsid w:val="00B52A02"/>
    <w:rsid w:val="00B52BCE"/>
    <w:rsid w:val="00B52F7E"/>
    <w:rsid w:val="00B53165"/>
    <w:rsid w:val="00B53566"/>
    <w:rsid w:val="00B5362D"/>
    <w:rsid w:val="00B536F5"/>
    <w:rsid w:val="00B53E40"/>
    <w:rsid w:val="00B53F1C"/>
    <w:rsid w:val="00B53FAF"/>
    <w:rsid w:val="00B53FD0"/>
    <w:rsid w:val="00B5401E"/>
    <w:rsid w:val="00B541B5"/>
    <w:rsid w:val="00B542EB"/>
    <w:rsid w:val="00B54566"/>
    <w:rsid w:val="00B54633"/>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7"/>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20"/>
    <w:rsid w:val="00B615B0"/>
    <w:rsid w:val="00B6161C"/>
    <w:rsid w:val="00B61741"/>
    <w:rsid w:val="00B61C14"/>
    <w:rsid w:val="00B61D46"/>
    <w:rsid w:val="00B61E60"/>
    <w:rsid w:val="00B61EEC"/>
    <w:rsid w:val="00B62057"/>
    <w:rsid w:val="00B620EB"/>
    <w:rsid w:val="00B62742"/>
    <w:rsid w:val="00B6277A"/>
    <w:rsid w:val="00B627DF"/>
    <w:rsid w:val="00B62A1E"/>
    <w:rsid w:val="00B62A55"/>
    <w:rsid w:val="00B62B23"/>
    <w:rsid w:val="00B62C60"/>
    <w:rsid w:val="00B62DF4"/>
    <w:rsid w:val="00B62DFA"/>
    <w:rsid w:val="00B632AA"/>
    <w:rsid w:val="00B63385"/>
    <w:rsid w:val="00B635F8"/>
    <w:rsid w:val="00B6387E"/>
    <w:rsid w:val="00B6391C"/>
    <w:rsid w:val="00B639A5"/>
    <w:rsid w:val="00B63AB7"/>
    <w:rsid w:val="00B63C37"/>
    <w:rsid w:val="00B63CBC"/>
    <w:rsid w:val="00B63E94"/>
    <w:rsid w:val="00B63F79"/>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3B"/>
    <w:rsid w:val="00B663DD"/>
    <w:rsid w:val="00B6647A"/>
    <w:rsid w:val="00B66852"/>
    <w:rsid w:val="00B6687A"/>
    <w:rsid w:val="00B66C15"/>
    <w:rsid w:val="00B66F68"/>
    <w:rsid w:val="00B67187"/>
    <w:rsid w:val="00B6733A"/>
    <w:rsid w:val="00B67483"/>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D3F"/>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5D5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F5"/>
    <w:rsid w:val="00B819DA"/>
    <w:rsid w:val="00B81AED"/>
    <w:rsid w:val="00B81DB6"/>
    <w:rsid w:val="00B81F79"/>
    <w:rsid w:val="00B81FBD"/>
    <w:rsid w:val="00B82231"/>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AFC"/>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4B9"/>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C68"/>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EE8"/>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8AD"/>
    <w:rsid w:val="00B9699F"/>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CD2"/>
    <w:rsid w:val="00BA5CF4"/>
    <w:rsid w:val="00BA5DA3"/>
    <w:rsid w:val="00BA5E0C"/>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1FD"/>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E4"/>
    <w:rsid w:val="00BB3C76"/>
    <w:rsid w:val="00BB3EB4"/>
    <w:rsid w:val="00BB4212"/>
    <w:rsid w:val="00BB4403"/>
    <w:rsid w:val="00BB440B"/>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4F2"/>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232"/>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40"/>
    <w:rsid w:val="00BC7AE1"/>
    <w:rsid w:val="00BC7E8F"/>
    <w:rsid w:val="00BC7EA1"/>
    <w:rsid w:val="00BC7EC1"/>
    <w:rsid w:val="00BD0056"/>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73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628"/>
    <w:rsid w:val="00BD5C3F"/>
    <w:rsid w:val="00BD5CEA"/>
    <w:rsid w:val="00BD5E45"/>
    <w:rsid w:val="00BD5FDF"/>
    <w:rsid w:val="00BD64AF"/>
    <w:rsid w:val="00BD6552"/>
    <w:rsid w:val="00BD65DA"/>
    <w:rsid w:val="00BD66D6"/>
    <w:rsid w:val="00BD68EA"/>
    <w:rsid w:val="00BD6CD9"/>
    <w:rsid w:val="00BD6D6D"/>
    <w:rsid w:val="00BD7023"/>
    <w:rsid w:val="00BD7202"/>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D4D"/>
    <w:rsid w:val="00BE5DE7"/>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2EF4"/>
    <w:rsid w:val="00BF33AD"/>
    <w:rsid w:val="00BF344D"/>
    <w:rsid w:val="00BF34E7"/>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60F"/>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6C0"/>
    <w:rsid w:val="00C0277E"/>
    <w:rsid w:val="00C029EA"/>
    <w:rsid w:val="00C02A20"/>
    <w:rsid w:val="00C02B39"/>
    <w:rsid w:val="00C02B4F"/>
    <w:rsid w:val="00C02DE3"/>
    <w:rsid w:val="00C02ECB"/>
    <w:rsid w:val="00C02FE1"/>
    <w:rsid w:val="00C03012"/>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EF"/>
    <w:rsid w:val="00C11AAC"/>
    <w:rsid w:val="00C11D8F"/>
    <w:rsid w:val="00C11E99"/>
    <w:rsid w:val="00C11EE1"/>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A8"/>
    <w:rsid w:val="00C178E6"/>
    <w:rsid w:val="00C179EB"/>
    <w:rsid w:val="00C17EA5"/>
    <w:rsid w:val="00C17FC3"/>
    <w:rsid w:val="00C2012B"/>
    <w:rsid w:val="00C203E8"/>
    <w:rsid w:val="00C206A9"/>
    <w:rsid w:val="00C20794"/>
    <w:rsid w:val="00C2081E"/>
    <w:rsid w:val="00C20C68"/>
    <w:rsid w:val="00C20D4D"/>
    <w:rsid w:val="00C20D90"/>
    <w:rsid w:val="00C2107D"/>
    <w:rsid w:val="00C2123D"/>
    <w:rsid w:val="00C2156B"/>
    <w:rsid w:val="00C21875"/>
    <w:rsid w:val="00C21B0A"/>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5F9"/>
    <w:rsid w:val="00C24672"/>
    <w:rsid w:val="00C246EA"/>
    <w:rsid w:val="00C247C0"/>
    <w:rsid w:val="00C248A8"/>
    <w:rsid w:val="00C24FF6"/>
    <w:rsid w:val="00C250CC"/>
    <w:rsid w:val="00C253D2"/>
    <w:rsid w:val="00C25A2D"/>
    <w:rsid w:val="00C25EFB"/>
    <w:rsid w:val="00C26018"/>
    <w:rsid w:val="00C267F3"/>
    <w:rsid w:val="00C2684E"/>
    <w:rsid w:val="00C26B1C"/>
    <w:rsid w:val="00C26BBA"/>
    <w:rsid w:val="00C26BE9"/>
    <w:rsid w:val="00C26D6D"/>
    <w:rsid w:val="00C26E34"/>
    <w:rsid w:val="00C27301"/>
    <w:rsid w:val="00C27591"/>
    <w:rsid w:val="00C27629"/>
    <w:rsid w:val="00C27709"/>
    <w:rsid w:val="00C2770E"/>
    <w:rsid w:val="00C27940"/>
    <w:rsid w:val="00C27991"/>
    <w:rsid w:val="00C27BE6"/>
    <w:rsid w:val="00C27E1F"/>
    <w:rsid w:val="00C301EE"/>
    <w:rsid w:val="00C30210"/>
    <w:rsid w:val="00C302AB"/>
    <w:rsid w:val="00C3036C"/>
    <w:rsid w:val="00C3060C"/>
    <w:rsid w:val="00C308C7"/>
    <w:rsid w:val="00C309F2"/>
    <w:rsid w:val="00C30A20"/>
    <w:rsid w:val="00C30AE7"/>
    <w:rsid w:val="00C30BB2"/>
    <w:rsid w:val="00C30BE3"/>
    <w:rsid w:val="00C30C25"/>
    <w:rsid w:val="00C30D7D"/>
    <w:rsid w:val="00C30DE6"/>
    <w:rsid w:val="00C31173"/>
    <w:rsid w:val="00C312DF"/>
    <w:rsid w:val="00C31501"/>
    <w:rsid w:val="00C315AB"/>
    <w:rsid w:val="00C316DD"/>
    <w:rsid w:val="00C31CD6"/>
    <w:rsid w:val="00C31DE7"/>
    <w:rsid w:val="00C31E0C"/>
    <w:rsid w:val="00C31E10"/>
    <w:rsid w:val="00C31FEB"/>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B"/>
    <w:rsid w:val="00C3494C"/>
    <w:rsid w:val="00C34ADF"/>
    <w:rsid w:val="00C34B1A"/>
    <w:rsid w:val="00C34B49"/>
    <w:rsid w:val="00C34BC4"/>
    <w:rsid w:val="00C35312"/>
    <w:rsid w:val="00C35562"/>
    <w:rsid w:val="00C3571B"/>
    <w:rsid w:val="00C35744"/>
    <w:rsid w:val="00C3596D"/>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313"/>
    <w:rsid w:val="00C428B6"/>
    <w:rsid w:val="00C429B4"/>
    <w:rsid w:val="00C429EF"/>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493"/>
    <w:rsid w:val="00C4764A"/>
    <w:rsid w:val="00C47885"/>
    <w:rsid w:val="00C47A6F"/>
    <w:rsid w:val="00C47D7C"/>
    <w:rsid w:val="00C47F39"/>
    <w:rsid w:val="00C47F47"/>
    <w:rsid w:val="00C47F81"/>
    <w:rsid w:val="00C50321"/>
    <w:rsid w:val="00C508B4"/>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73"/>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7EF"/>
    <w:rsid w:val="00C5797D"/>
    <w:rsid w:val="00C57BE1"/>
    <w:rsid w:val="00C57F1F"/>
    <w:rsid w:val="00C60013"/>
    <w:rsid w:val="00C60015"/>
    <w:rsid w:val="00C60042"/>
    <w:rsid w:val="00C60671"/>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78C"/>
    <w:rsid w:val="00C638E0"/>
    <w:rsid w:val="00C63D71"/>
    <w:rsid w:val="00C63DEE"/>
    <w:rsid w:val="00C63EE7"/>
    <w:rsid w:val="00C63F9C"/>
    <w:rsid w:val="00C64232"/>
    <w:rsid w:val="00C6452E"/>
    <w:rsid w:val="00C645FE"/>
    <w:rsid w:val="00C64970"/>
    <w:rsid w:val="00C64994"/>
    <w:rsid w:val="00C64E9E"/>
    <w:rsid w:val="00C65012"/>
    <w:rsid w:val="00C653A3"/>
    <w:rsid w:val="00C6549F"/>
    <w:rsid w:val="00C65635"/>
    <w:rsid w:val="00C6572B"/>
    <w:rsid w:val="00C65838"/>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B23"/>
    <w:rsid w:val="00C70CDD"/>
    <w:rsid w:val="00C7115C"/>
    <w:rsid w:val="00C71227"/>
    <w:rsid w:val="00C7147D"/>
    <w:rsid w:val="00C715D6"/>
    <w:rsid w:val="00C71727"/>
    <w:rsid w:val="00C718E3"/>
    <w:rsid w:val="00C71909"/>
    <w:rsid w:val="00C71B91"/>
    <w:rsid w:val="00C71D14"/>
    <w:rsid w:val="00C7207A"/>
    <w:rsid w:val="00C72281"/>
    <w:rsid w:val="00C7237B"/>
    <w:rsid w:val="00C72411"/>
    <w:rsid w:val="00C724D7"/>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796"/>
    <w:rsid w:val="00C80A18"/>
    <w:rsid w:val="00C80A98"/>
    <w:rsid w:val="00C80DE5"/>
    <w:rsid w:val="00C8116B"/>
    <w:rsid w:val="00C813CD"/>
    <w:rsid w:val="00C81487"/>
    <w:rsid w:val="00C81A78"/>
    <w:rsid w:val="00C81CC0"/>
    <w:rsid w:val="00C81E70"/>
    <w:rsid w:val="00C8207F"/>
    <w:rsid w:val="00C8272D"/>
    <w:rsid w:val="00C82922"/>
    <w:rsid w:val="00C82968"/>
    <w:rsid w:val="00C82CC0"/>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5FE2"/>
    <w:rsid w:val="00C8602D"/>
    <w:rsid w:val="00C8609E"/>
    <w:rsid w:val="00C860A9"/>
    <w:rsid w:val="00C86277"/>
    <w:rsid w:val="00C862C8"/>
    <w:rsid w:val="00C863DC"/>
    <w:rsid w:val="00C865DF"/>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745"/>
    <w:rsid w:val="00C9186A"/>
    <w:rsid w:val="00C919A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D45"/>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3DF6"/>
    <w:rsid w:val="00CA3F2B"/>
    <w:rsid w:val="00CA4020"/>
    <w:rsid w:val="00CA4312"/>
    <w:rsid w:val="00CA4338"/>
    <w:rsid w:val="00CA4534"/>
    <w:rsid w:val="00CA49D0"/>
    <w:rsid w:val="00CA4B1F"/>
    <w:rsid w:val="00CA4BFB"/>
    <w:rsid w:val="00CA4E3D"/>
    <w:rsid w:val="00CA4E51"/>
    <w:rsid w:val="00CA514E"/>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360"/>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06A"/>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42C"/>
    <w:rsid w:val="00CB758D"/>
    <w:rsid w:val="00CB7A89"/>
    <w:rsid w:val="00CB7E6B"/>
    <w:rsid w:val="00CC002D"/>
    <w:rsid w:val="00CC03A6"/>
    <w:rsid w:val="00CC0565"/>
    <w:rsid w:val="00CC07C1"/>
    <w:rsid w:val="00CC07C7"/>
    <w:rsid w:val="00CC07CB"/>
    <w:rsid w:val="00CC08D3"/>
    <w:rsid w:val="00CC0908"/>
    <w:rsid w:val="00CC0930"/>
    <w:rsid w:val="00CC0EB8"/>
    <w:rsid w:val="00CC102B"/>
    <w:rsid w:val="00CC11C7"/>
    <w:rsid w:val="00CC11D8"/>
    <w:rsid w:val="00CC1212"/>
    <w:rsid w:val="00CC1293"/>
    <w:rsid w:val="00CC15FC"/>
    <w:rsid w:val="00CC176E"/>
    <w:rsid w:val="00CC18DD"/>
    <w:rsid w:val="00CC1B39"/>
    <w:rsid w:val="00CC1BA4"/>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24"/>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81B"/>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0A7"/>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556"/>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C4C"/>
    <w:rsid w:val="00CE0C85"/>
    <w:rsid w:val="00CE0DCA"/>
    <w:rsid w:val="00CE0DED"/>
    <w:rsid w:val="00CE0FA8"/>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E7F26"/>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3ECA"/>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8B"/>
    <w:rsid w:val="00CF5EEA"/>
    <w:rsid w:val="00CF60CE"/>
    <w:rsid w:val="00CF62E7"/>
    <w:rsid w:val="00CF635E"/>
    <w:rsid w:val="00CF63C0"/>
    <w:rsid w:val="00CF660A"/>
    <w:rsid w:val="00CF669A"/>
    <w:rsid w:val="00CF66A1"/>
    <w:rsid w:val="00CF7036"/>
    <w:rsid w:val="00CF7137"/>
    <w:rsid w:val="00CF7456"/>
    <w:rsid w:val="00CF74E3"/>
    <w:rsid w:val="00CF76C2"/>
    <w:rsid w:val="00CF7AFF"/>
    <w:rsid w:val="00CF7CDC"/>
    <w:rsid w:val="00CF7E65"/>
    <w:rsid w:val="00D0041B"/>
    <w:rsid w:val="00D00C21"/>
    <w:rsid w:val="00D00FD7"/>
    <w:rsid w:val="00D012CB"/>
    <w:rsid w:val="00D0137F"/>
    <w:rsid w:val="00D01517"/>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1DF"/>
    <w:rsid w:val="00D054F5"/>
    <w:rsid w:val="00D05C42"/>
    <w:rsid w:val="00D05C71"/>
    <w:rsid w:val="00D05CC7"/>
    <w:rsid w:val="00D05FFF"/>
    <w:rsid w:val="00D06012"/>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D36"/>
    <w:rsid w:val="00D10D3B"/>
    <w:rsid w:val="00D10DD2"/>
    <w:rsid w:val="00D10EEB"/>
    <w:rsid w:val="00D10FBC"/>
    <w:rsid w:val="00D111D2"/>
    <w:rsid w:val="00D11A08"/>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D21"/>
    <w:rsid w:val="00D17F1B"/>
    <w:rsid w:val="00D200DF"/>
    <w:rsid w:val="00D201F4"/>
    <w:rsid w:val="00D2024B"/>
    <w:rsid w:val="00D205E9"/>
    <w:rsid w:val="00D2088D"/>
    <w:rsid w:val="00D20A57"/>
    <w:rsid w:val="00D20B6B"/>
    <w:rsid w:val="00D20DEF"/>
    <w:rsid w:val="00D20F98"/>
    <w:rsid w:val="00D2119C"/>
    <w:rsid w:val="00D21543"/>
    <w:rsid w:val="00D21602"/>
    <w:rsid w:val="00D2162E"/>
    <w:rsid w:val="00D2196D"/>
    <w:rsid w:val="00D219EC"/>
    <w:rsid w:val="00D21B2C"/>
    <w:rsid w:val="00D21F98"/>
    <w:rsid w:val="00D220D9"/>
    <w:rsid w:val="00D221F3"/>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784"/>
    <w:rsid w:val="00D247E9"/>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133"/>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533"/>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004"/>
    <w:rsid w:val="00D310B1"/>
    <w:rsid w:val="00D3130C"/>
    <w:rsid w:val="00D3136C"/>
    <w:rsid w:val="00D3153D"/>
    <w:rsid w:val="00D316E5"/>
    <w:rsid w:val="00D31A9A"/>
    <w:rsid w:val="00D31B26"/>
    <w:rsid w:val="00D31BE0"/>
    <w:rsid w:val="00D31F6F"/>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F66"/>
    <w:rsid w:val="00D35333"/>
    <w:rsid w:val="00D353FB"/>
    <w:rsid w:val="00D35417"/>
    <w:rsid w:val="00D358EF"/>
    <w:rsid w:val="00D358F3"/>
    <w:rsid w:val="00D358FB"/>
    <w:rsid w:val="00D3595F"/>
    <w:rsid w:val="00D35963"/>
    <w:rsid w:val="00D3596D"/>
    <w:rsid w:val="00D359F4"/>
    <w:rsid w:val="00D35D1E"/>
    <w:rsid w:val="00D35D53"/>
    <w:rsid w:val="00D35D9C"/>
    <w:rsid w:val="00D35E78"/>
    <w:rsid w:val="00D3648B"/>
    <w:rsid w:val="00D36624"/>
    <w:rsid w:val="00D36ADB"/>
    <w:rsid w:val="00D36DF4"/>
    <w:rsid w:val="00D36E5C"/>
    <w:rsid w:val="00D36F82"/>
    <w:rsid w:val="00D3727B"/>
    <w:rsid w:val="00D373F2"/>
    <w:rsid w:val="00D376B7"/>
    <w:rsid w:val="00D377B9"/>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8BD"/>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1A6"/>
    <w:rsid w:val="00D464F3"/>
    <w:rsid w:val="00D4661C"/>
    <w:rsid w:val="00D466C6"/>
    <w:rsid w:val="00D46875"/>
    <w:rsid w:val="00D46AF0"/>
    <w:rsid w:val="00D46C04"/>
    <w:rsid w:val="00D46C89"/>
    <w:rsid w:val="00D47101"/>
    <w:rsid w:val="00D47494"/>
    <w:rsid w:val="00D47755"/>
    <w:rsid w:val="00D4791C"/>
    <w:rsid w:val="00D479F7"/>
    <w:rsid w:val="00D47B6E"/>
    <w:rsid w:val="00D47D59"/>
    <w:rsid w:val="00D47DCD"/>
    <w:rsid w:val="00D47F5F"/>
    <w:rsid w:val="00D5044A"/>
    <w:rsid w:val="00D50805"/>
    <w:rsid w:val="00D50820"/>
    <w:rsid w:val="00D509E9"/>
    <w:rsid w:val="00D50E0F"/>
    <w:rsid w:val="00D50E2C"/>
    <w:rsid w:val="00D50F79"/>
    <w:rsid w:val="00D510E8"/>
    <w:rsid w:val="00D512E5"/>
    <w:rsid w:val="00D513FC"/>
    <w:rsid w:val="00D5162A"/>
    <w:rsid w:val="00D51E5C"/>
    <w:rsid w:val="00D5201B"/>
    <w:rsid w:val="00D520B1"/>
    <w:rsid w:val="00D52174"/>
    <w:rsid w:val="00D522C6"/>
    <w:rsid w:val="00D522EC"/>
    <w:rsid w:val="00D5240E"/>
    <w:rsid w:val="00D52643"/>
    <w:rsid w:val="00D5269C"/>
    <w:rsid w:val="00D5290C"/>
    <w:rsid w:val="00D52B21"/>
    <w:rsid w:val="00D52D7F"/>
    <w:rsid w:val="00D52EC1"/>
    <w:rsid w:val="00D5311C"/>
    <w:rsid w:val="00D533C3"/>
    <w:rsid w:val="00D534A9"/>
    <w:rsid w:val="00D53605"/>
    <w:rsid w:val="00D536B9"/>
    <w:rsid w:val="00D53823"/>
    <w:rsid w:val="00D5393A"/>
    <w:rsid w:val="00D5396A"/>
    <w:rsid w:val="00D53D08"/>
    <w:rsid w:val="00D53E7F"/>
    <w:rsid w:val="00D53F02"/>
    <w:rsid w:val="00D5400C"/>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295"/>
    <w:rsid w:val="00D554A8"/>
    <w:rsid w:val="00D55619"/>
    <w:rsid w:val="00D5577E"/>
    <w:rsid w:val="00D5580B"/>
    <w:rsid w:val="00D559C0"/>
    <w:rsid w:val="00D55A7D"/>
    <w:rsid w:val="00D55AB5"/>
    <w:rsid w:val="00D55AD0"/>
    <w:rsid w:val="00D55D5A"/>
    <w:rsid w:val="00D55DAA"/>
    <w:rsid w:val="00D55EC2"/>
    <w:rsid w:val="00D56104"/>
    <w:rsid w:val="00D562E4"/>
    <w:rsid w:val="00D5632D"/>
    <w:rsid w:val="00D56668"/>
    <w:rsid w:val="00D56DC8"/>
    <w:rsid w:val="00D56F93"/>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BE9"/>
    <w:rsid w:val="00D60BF2"/>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B19"/>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97F"/>
    <w:rsid w:val="00D66EE3"/>
    <w:rsid w:val="00D67254"/>
    <w:rsid w:val="00D67324"/>
    <w:rsid w:val="00D673EA"/>
    <w:rsid w:val="00D67939"/>
    <w:rsid w:val="00D679A2"/>
    <w:rsid w:val="00D67D9D"/>
    <w:rsid w:val="00D67E6A"/>
    <w:rsid w:val="00D70254"/>
    <w:rsid w:val="00D70287"/>
    <w:rsid w:val="00D70507"/>
    <w:rsid w:val="00D7059D"/>
    <w:rsid w:val="00D7073F"/>
    <w:rsid w:val="00D70A11"/>
    <w:rsid w:val="00D70C62"/>
    <w:rsid w:val="00D70D2E"/>
    <w:rsid w:val="00D70E26"/>
    <w:rsid w:val="00D70EC0"/>
    <w:rsid w:val="00D70F94"/>
    <w:rsid w:val="00D713AE"/>
    <w:rsid w:val="00D713E9"/>
    <w:rsid w:val="00D71417"/>
    <w:rsid w:val="00D714F6"/>
    <w:rsid w:val="00D7152E"/>
    <w:rsid w:val="00D718D0"/>
    <w:rsid w:val="00D71BB0"/>
    <w:rsid w:val="00D71C4C"/>
    <w:rsid w:val="00D71D10"/>
    <w:rsid w:val="00D71F28"/>
    <w:rsid w:val="00D72069"/>
    <w:rsid w:val="00D720C6"/>
    <w:rsid w:val="00D720E8"/>
    <w:rsid w:val="00D72112"/>
    <w:rsid w:val="00D722D1"/>
    <w:rsid w:val="00D723F5"/>
    <w:rsid w:val="00D724CE"/>
    <w:rsid w:val="00D72561"/>
    <w:rsid w:val="00D725A3"/>
    <w:rsid w:val="00D725D7"/>
    <w:rsid w:val="00D727AF"/>
    <w:rsid w:val="00D72B7F"/>
    <w:rsid w:val="00D72BDE"/>
    <w:rsid w:val="00D72CD7"/>
    <w:rsid w:val="00D73015"/>
    <w:rsid w:val="00D7308C"/>
    <w:rsid w:val="00D731D6"/>
    <w:rsid w:val="00D73444"/>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A8C"/>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46"/>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CED"/>
    <w:rsid w:val="00D80D5E"/>
    <w:rsid w:val="00D80DA2"/>
    <w:rsid w:val="00D80E22"/>
    <w:rsid w:val="00D81231"/>
    <w:rsid w:val="00D812CC"/>
    <w:rsid w:val="00D8183C"/>
    <w:rsid w:val="00D818A4"/>
    <w:rsid w:val="00D81E12"/>
    <w:rsid w:val="00D822EE"/>
    <w:rsid w:val="00D8242C"/>
    <w:rsid w:val="00D827D1"/>
    <w:rsid w:val="00D827F2"/>
    <w:rsid w:val="00D828A6"/>
    <w:rsid w:val="00D82D9C"/>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14"/>
    <w:rsid w:val="00D84CF0"/>
    <w:rsid w:val="00D84D6A"/>
    <w:rsid w:val="00D84DD6"/>
    <w:rsid w:val="00D8533B"/>
    <w:rsid w:val="00D855CF"/>
    <w:rsid w:val="00D85876"/>
    <w:rsid w:val="00D85942"/>
    <w:rsid w:val="00D85CB6"/>
    <w:rsid w:val="00D8615E"/>
    <w:rsid w:val="00D86240"/>
    <w:rsid w:val="00D8627B"/>
    <w:rsid w:val="00D8632C"/>
    <w:rsid w:val="00D8653D"/>
    <w:rsid w:val="00D86588"/>
    <w:rsid w:val="00D86907"/>
    <w:rsid w:val="00D86A8A"/>
    <w:rsid w:val="00D86D62"/>
    <w:rsid w:val="00D86EC6"/>
    <w:rsid w:val="00D86FFA"/>
    <w:rsid w:val="00D870D2"/>
    <w:rsid w:val="00D871D5"/>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42D"/>
    <w:rsid w:val="00D93719"/>
    <w:rsid w:val="00D939FD"/>
    <w:rsid w:val="00D93A3A"/>
    <w:rsid w:val="00D93B11"/>
    <w:rsid w:val="00D93B53"/>
    <w:rsid w:val="00D93C24"/>
    <w:rsid w:val="00D94234"/>
    <w:rsid w:val="00D94251"/>
    <w:rsid w:val="00D94689"/>
    <w:rsid w:val="00D948A7"/>
    <w:rsid w:val="00D94B94"/>
    <w:rsid w:val="00D94DE7"/>
    <w:rsid w:val="00D950A6"/>
    <w:rsid w:val="00D952DD"/>
    <w:rsid w:val="00D95787"/>
    <w:rsid w:val="00D9585A"/>
    <w:rsid w:val="00D958DF"/>
    <w:rsid w:val="00D9591B"/>
    <w:rsid w:val="00D95956"/>
    <w:rsid w:val="00D959AF"/>
    <w:rsid w:val="00D95B05"/>
    <w:rsid w:val="00D95C5C"/>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97ECD"/>
    <w:rsid w:val="00DA0078"/>
    <w:rsid w:val="00DA018D"/>
    <w:rsid w:val="00DA0259"/>
    <w:rsid w:val="00DA0451"/>
    <w:rsid w:val="00DA0C2C"/>
    <w:rsid w:val="00DA0F44"/>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211"/>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56"/>
    <w:rsid w:val="00DA5A6E"/>
    <w:rsid w:val="00DA5D0A"/>
    <w:rsid w:val="00DA5D0E"/>
    <w:rsid w:val="00DA5D33"/>
    <w:rsid w:val="00DA5E8D"/>
    <w:rsid w:val="00DA6059"/>
    <w:rsid w:val="00DA609E"/>
    <w:rsid w:val="00DA651E"/>
    <w:rsid w:val="00DA67A5"/>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1F4"/>
    <w:rsid w:val="00DB0609"/>
    <w:rsid w:val="00DB0CA8"/>
    <w:rsid w:val="00DB0CDD"/>
    <w:rsid w:val="00DB0D50"/>
    <w:rsid w:val="00DB0D8F"/>
    <w:rsid w:val="00DB1152"/>
    <w:rsid w:val="00DB1192"/>
    <w:rsid w:val="00DB12C2"/>
    <w:rsid w:val="00DB13ED"/>
    <w:rsid w:val="00DB13F3"/>
    <w:rsid w:val="00DB1666"/>
    <w:rsid w:val="00DB17C8"/>
    <w:rsid w:val="00DB1B8E"/>
    <w:rsid w:val="00DB1C7C"/>
    <w:rsid w:val="00DB1CF8"/>
    <w:rsid w:val="00DB1D67"/>
    <w:rsid w:val="00DB1D97"/>
    <w:rsid w:val="00DB1F48"/>
    <w:rsid w:val="00DB2021"/>
    <w:rsid w:val="00DB21EB"/>
    <w:rsid w:val="00DB2247"/>
    <w:rsid w:val="00DB243C"/>
    <w:rsid w:val="00DB25EC"/>
    <w:rsid w:val="00DB2686"/>
    <w:rsid w:val="00DB2B33"/>
    <w:rsid w:val="00DB341E"/>
    <w:rsid w:val="00DB34E0"/>
    <w:rsid w:val="00DB3623"/>
    <w:rsid w:val="00DB367D"/>
    <w:rsid w:val="00DB399C"/>
    <w:rsid w:val="00DB3BE4"/>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0BD3"/>
    <w:rsid w:val="00DC11E0"/>
    <w:rsid w:val="00DC130E"/>
    <w:rsid w:val="00DC13BF"/>
    <w:rsid w:val="00DC145A"/>
    <w:rsid w:val="00DC1562"/>
    <w:rsid w:val="00DC16F9"/>
    <w:rsid w:val="00DC1732"/>
    <w:rsid w:val="00DC18BA"/>
    <w:rsid w:val="00DC18C8"/>
    <w:rsid w:val="00DC18DB"/>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097"/>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ABE"/>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8E"/>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7A8"/>
    <w:rsid w:val="00DD6A2A"/>
    <w:rsid w:val="00DD6CFF"/>
    <w:rsid w:val="00DD735E"/>
    <w:rsid w:val="00DD7362"/>
    <w:rsid w:val="00DD739E"/>
    <w:rsid w:val="00DD74C3"/>
    <w:rsid w:val="00DD7674"/>
    <w:rsid w:val="00DD7775"/>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A1"/>
    <w:rsid w:val="00DE10E3"/>
    <w:rsid w:val="00DE10F5"/>
    <w:rsid w:val="00DE1692"/>
    <w:rsid w:val="00DE1790"/>
    <w:rsid w:val="00DE18EC"/>
    <w:rsid w:val="00DE1C22"/>
    <w:rsid w:val="00DE23FF"/>
    <w:rsid w:val="00DE249D"/>
    <w:rsid w:val="00DE2804"/>
    <w:rsid w:val="00DE2AC1"/>
    <w:rsid w:val="00DE2CEF"/>
    <w:rsid w:val="00DE2D73"/>
    <w:rsid w:val="00DE2D7A"/>
    <w:rsid w:val="00DE2F65"/>
    <w:rsid w:val="00DE31EA"/>
    <w:rsid w:val="00DE3265"/>
    <w:rsid w:val="00DE35D3"/>
    <w:rsid w:val="00DE36D4"/>
    <w:rsid w:val="00DE38E4"/>
    <w:rsid w:val="00DE3A0B"/>
    <w:rsid w:val="00DE3F06"/>
    <w:rsid w:val="00DE43FD"/>
    <w:rsid w:val="00DE4552"/>
    <w:rsid w:val="00DE4720"/>
    <w:rsid w:val="00DE48A4"/>
    <w:rsid w:val="00DE4B9F"/>
    <w:rsid w:val="00DE4C0C"/>
    <w:rsid w:val="00DE4EA3"/>
    <w:rsid w:val="00DE502D"/>
    <w:rsid w:val="00DE5388"/>
    <w:rsid w:val="00DE55E0"/>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964"/>
    <w:rsid w:val="00DF1A59"/>
    <w:rsid w:val="00DF1AED"/>
    <w:rsid w:val="00DF1C59"/>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15"/>
    <w:rsid w:val="00DF4065"/>
    <w:rsid w:val="00DF40E0"/>
    <w:rsid w:val="00DF4192"/>
    <w:rsid w:val="00DF41CC"/>
    <w:rsid w:val="00DF430A"/>
    <w:rsid w:val="00DF45C8"/>
    <w:rsid w:val="00DF4902"/>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DF7DD4"/>
    <w:rsid w:val="00E000F4"/>
    <w:rsid w:val="00E001E5"/>
    <w:rsid w:val="00E0084F"/>
    <w:rsid w:val="00E00A8A"/>
    <w:rsid w:val="00E00ACA"/>
    <w:rsid w:val="00E00B5B"/>
    <w:rsid w:val="00E00CB6"/>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BD2"/>
    <w:rsid w:val="00E03F34"/>
    <w:rsid w:val="00E045C3"/>
    <w:rsid w:val="00E048FF"/>
    <w:rsid w:val="00E04AB7"/>
    <w:rsid w:val="00E05064"/>
    <w:rsid w:val="00E050EF"/>
    <w:rsid w:val="00E05400"/>
    <w:rsid w:val="00E0556C"/>
    <w:rsid w:val="00E05789"/>
    <w:rsid w:val="00E05A4D"/>
    <w:rsid w:val="00E05AC4"/>
    <w:rsid w:val="00E05C91"/>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3EF"/>
    <w:rsid w:val="00E104EC"/>
    <w:rsid w:val="00E1056D"/>
    <w:rsid w:val="00E10788"/>
    <w:rsid w:val="00E109C4"/>
    <w:rsid w:val="00E10C6A"/>
    <w:rsid w:val="00E10D28"/>
    <w:rsid w:val="00E10F98"/>
    <w:rsid w:val="00E110A4"/>
    <w:rsid w:val="00E11213"/>
    <w:rsid w:val="00E115D7"/>
    <w:rsid w:val="00E11835"/>
    <w:rsid w:val="00E11877"/>
    <w:rsid w:val="00E1189A"/>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5CFF"/>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550"/>
    <w:rsid w:val="00E20650"/>
    <w:rsid w:val="00E206C6"/>
    <w:rsid w:val="00E20787"/>
    <w:rsid w:val="00E20A9C"/>
    <w:rsid w:val="00E20D0A"/>
    <w:rsid w:val="00E210A3"/>
    <w:rsid w:val="00E211FB"/>
    <w:rsid w:val="00E21467"/>
    <w:rsid w:val="00E2162E"/>
    <w:rsid w:val="00E219AB"/>
    <w:rsid w:val="00E21BB5"/>
    <w:rsid w:val="00E21D2F"/>
    <w:rsid w:val="00E21DA1"/>
    <w:rsid w:val="00E21F0E"/>
    <w:rsid w:val="00E22052"/>
    <w:rsid w:val="00E222A0"/>
    <w:rsid w:val="00E222FD"/>
    <w:rsid w:val="00E225C4"/>
    <w:rsid w:val="00E22624"/>
    <w:rsid w:val="00E229B2"/>
    <w:rsid w:val="00E22FEC"/>
    <w:rsid w:val="00E2326C"/>
    <w:rsid w:val="00E233C7"/>
    <w:rsid w:val="00E2340C"/>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A94"/>
    <w:rsid w:val="00E26CA9"/>
    <w:rsid w:val="00E270D0"/>
    <w:rsid w:val="00E2718A"/>
    <w:rsid w:val="00E271A7"/>
    <w:rsid w:val="00E27289"/>
    <w:rsid w:val="00E27383"/>
    <w:rsid w:val="00E276B7"/>
    <w:rsid w:val="00E27705"/>
    <w:rsid w:val="00E277D4"/>
    <w:rsid w:val="00E27B37"/>
    <w:rsid w:val="00E27BE4"/>
    <w:rsid w:val="00E27C6C"/>
    <w:rsid w:val="00E27D57"/>
    <w:rsid w:val="00E27DF1"/>
    <w:rsid w:val="00E27F45"/>
    <w:rsid w:val="00E27FD1"/>
    <w:rsid w:val="00E3018C"/>
    <w:rsid w:val="00E3071A"/>
    <w:rsid w:val="00E307DD"/>
    <w:rsid w:val="00E3084D"/>
    <w:rsid w:val="00E30867"/>
    <w:rsid w:val="00E30890"/>
    <w:rsid w:val="00E30965"/>
    <w:rsid w:val="00E309DB"/>
    <w:rsid w:val="00E30A14"/>
    <w:rsid w:val="00E30A35"/>
    <w:rsid w:val="00E30B56"/>
    <w:rsid w:val="00E30CCD"/>
    <w:rsid w:val="00E30D14"/>
    <w:rsid w:val="00E30F5C"/>
    <w:rsid w:val="00E3120E"/>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C7F"/>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7049"/>
    <w:rsid w:val="00E372B6"/>
    <w:rsid w:val="00E374BF"/>
    <w:rsid w:val="00E3754A"/>
    <w:rsid w:val="00E3754C"/>
    <w:rsid w:val="00E37B1A"/>
    <w:rsid w:val="00E37B6D"/>
    <w:rsid w:val="00E37D0A"/>
    <w:rsid w:val="00E37F8B"/>
    <w:rsid w:val="00E37FD7"/>
    <w:rsid w:val="00E4006C"/>
    <w:rsid w:val="00E400DC"/>
    <w:rsid w:val="00E4011E"/>
    <w:rsid w:val="00E40299"/>
    <w:rsid w:val="00E405E9"/>
    <w:rsid w:val="00E40774"/>
    <w:rsid w:val="00E40B32"/>
    <w:rsid w:val="00E4118D"/>
    <w:rsid w:val="00E41208"/>
    <w:rsid w:val="00E4139D"/>
    <w:rsid w:val="00E4147A"/>
    <w:rsid w:val="00E414F4"/>
    <w:rsid w:val="00E41658"/>
    <w:rsid w:val="00E41B4A"/>
    <w:rsid w:val="00E41BF4"/>
    <w:rsid w:val="00E42457"/>
    <w:rsid w:val="00E424EE"/>
    <w:rsid w:val="00E42584"/>
    <w:rsid w:val="00E428B1"/>
    <w:rsid w:val="00E42971"/>
    <w:rsid w:val="00E42C3F"/>
    <w:rsid w:val="00E42CF4"/>
    <w:rsid w:val="00E42E09"/>
    <w:rsid w:val="00E42FB7"/>
    <w:rsid w:val="00E430C6"/>
    <w:rsid w:val="00E43475"/>
    <w:rsid w:val="00E4362C"/>
    <w:rsid w:val="00E43637"/>
    <w:rsid w:val="00E43686"/>
    <w:rsid w:val="00E436CB"/>
    <w:rsid w:val="00E43729"/>
    <w:rsid w:val="00E4376E"/>
    <w:rsid w:val="00E437BD"/>
    <w:rsid w:val="00E43819"/>
    <w:rsid w:val="00E43A01"/>
    <w:rsid w:val="00E43BE1"/>
    <w:rsid w:val="00E43D20"/>
    <w:rsid w:val="00E43D34"/>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5C7"/>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0F0"/>
    <w:rsid w:val="00E50193"/>
    <w:rsid w:val="00E50297"/>
    <w:rsid w:val="00E50376"/>
    <w:rsid w:val="00E50450"/>
    <w:rsid w:val="00E50554"/>
    <w:rsid w:val="00E506A1"/>
    <w:rsid w:val="00E50709"/>
    <w:rsid w:val="00E5076B"/>
    <w:rsid w:val="00E507C5"/>
    <w:rsid w:val="00E507CF"/>
    <w:rsid w:val="00E50918"/>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D7A"/>
    <w:rsid w:val="00E52F5A"/>
    <w:rsid w:val="00E52FC4"/>
    <w:rsid w:val="00E53067"/>
    <w:rsid w:val="00E5332F"/>
    <w:rsid w:val="00E533A1"/>
    <w:rsid w:val="00E5341E"/>
    <w:rsid w:val="00E5358C"/>
    <w:rsid w:val="00E53624"/>
    <w:rsid w:val="00E536AF"/>
    <w:rsid w:val="00E537B5"/>
    <w:rsid w:val="00E538FA"/>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6E9"/>
    <w:rsid w:val="00E557A0"/>
    <w:rsid w:val="00E557B2"/>
    <w:rsid w:val="00E5589A"/>
    <w:rsid w:val="00E55AA5"/>
    <w:rsid w:val="00E561FF"/>
    <w:rsid w:val="00E562E2"/>
    <w:rsid w:val="00E563B7"/>
    <w:rsid w:val="00E564EC"/>
    <w:rsid w:val="00E5659C"/>
    <w:rsid w:val="00E56687"/>
    <w:rsid w:val="00E566AF"/>
    <w:rsid w:val="00E568D0"/>
    <w:rsid w:val="00E56965"/>
    <w:rsid w:val="00E56C14"/>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322"/>
    <w:rsid w:val="00E60417"/>
    <w:rsid w:val="00E6053D"/>
    <w:rsid w:val="00E60810"/>
    <w:rsid w:val="00E6088E"/>
    <w:rsid w:val="00E60942"/>
    <w:rsid w:val="00E60C7D"/>
    <w:rsid w:val="00E60CB9"/>
    <w:rsid w:val="00E60F5A"/>
    <w:rsid w:val="00E60F8F"/>
    <w:rsid w:val="00E60FC4"/>
    <w:rsid w:val="00E6103C"/>
    <w:rsid w:val="00E611E1"/>
    <w:rsid w:val="00E6138E"/>
    <w:rsid w:val="00E61419"/>
    <w:rsid w:val="00E614BD"/>
    <w:rsid w:val="00E61658"/>
    <w:rsid w:val="00E6182F"/>
    <w:rsid w:val="00E61DC9"/>
    <w:rsid w:val="00E62006"/>
    <w:rsid w:val="00E62015"/>
    <w:rsid w:val="00E62336"/>
    <w:rsid w:val="00E6236B"/>
    <w:rsid w:val="00E624C5"/>
    <w:rsid w:val="00E6257B"/>
    <w:rsid w:val="00E625B8"/>
    <w:rsid w:val="00E626ED"/>
    <w:rsid w:val="00E627B2"/>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DF6"/>
    <w:rsid w:val="00E64FEE"/>
    <w:rsid w:val="00E65220"/>
    <w:rsid w:val="00E6537E"/>
    <w:rsid w:val="00E65702"/>
    <w:rsid w:val="00E65E3D"/>
    <w:rsid w:val="00E65EF6"/>
    <w:rsid w:val="00E65EFA"/>
    <w:rsid w:val="00E65EFE"/>
    <w:rsid w:val="00E65FFE"/>
    <w:rsid w:val="00E66064"/>
    <w:rsid w:val="00E66293"/>
    <w:rsid w:val="00E66479"/>
    <w:rsid w:val="00E6659D"/>
    <w:rsid w:val="00E667E3"/>
    <w:rsid w:val="00E668CE"/>
    <w:rsid w:val="00E669C1"/>
    <w:rsid w:val="00E66E5F"/>
    <w:rsid w:val="00E670A6"/>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417"/>
    <w:rsid w:val="00E71561"/>
    <w:rsid w:val="00E715EF"/>
    <w:rsid w:val="00E716A0"/>
    <w:rsid w:val="00E7171C"/>
    <w:rsid w:val="00E7185C"/>
    <w:rsid w:val="00E71873"/>
    <w:rsid w:val="00E71A42"/>
    <w:rsid w:val="00E71AFB"/>
    <w:rsid w:val="00E71B5E"/>
    <w:rsid w:val="00E71C6B"/>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6C"/>
    <w:rsid w:val="00E74287"/>
    <w:rsid w:val="00E743DB"/>
    <w:rsid w:val="00E744A0"/>
    <w:rsid w:val="00E74679"/>
    <w:rsid w:val="00E74B7C"/>
    <w:rsid w:val="00E74DB2"/>
    <w:rsid w:val="00E74DCD"/>
    <w:rsid w:val="00E74E3A"/>
    <w:rsid w:val="00E74F94"/>
    <w:rsid w:val="00E7514D"/>
    <w:rsid w:val="00E751CF"/>
    <w:rsid w:val="00E75387"/>
    <w:rsid w:val="00E754BC"/>
    <w:rsid w:val="00E755B3"/>
    <w:rsid w:val="00E75872"/>
    <w:rsid w:val="00E7596F"/>
    <w:rsid w:val="00E75ADC"/>
    <w:rsid w:val="00E75D06"/>
    <w:rsid w:val="00E75D9B"/>
    <w:rsid w:val="00E7608A"/>
    <w:rsid w:val="00E7621E"/>
    <w:rsid w:val="00E7667C"/>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F0"/>
    <w:rsid w:val="00E80C1B"/>
    <w:rsid w:val="00E80D88"/>
    <w:rsid w:val="00E80EA1"/>
    <w:rsid w:val="00E80F72"/>
    <w:rsid w:val="00E81056"/>
    <w:rsid w:val="00E810B2"/>
    <w:rsid w:val="00E8118B"/>
    <w:rsid w:val="00E81272"/>
    <w:rsid w:val="00E814FD"/>
    <w:rsid w:val="00E81877"/>
    <w:rsid w:val="00E81D81"/>
    <w:rsid w:val="00E81D92"/>
    <w:rsid w:val="00E81DD5"/>
    <w:rsid w:val="00E81EAC"/>
    <w:rsid w:val="00E821B9"/>
    <w:rsid w:val="00E8232B"/>
    <w:rsid w:val="00E823BD"/>
    <w:rsid w:val="00E82453"/>
    <w:rsid w:val="00E8246D"/>
    <w:rsid w:val="00E828A3"/>
    <w:rsid w:val="00E82CEB"/>
    <w:rsid w:val="00E82D51"/>
    <w:rsid w:val="00E82DDF"/>
    <w:rsid w:val="00E830C4"/>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245"/>
    <w:rsid w:val="00E85376"/>
    <w:rsid w:val="00E853FC"/>
    <w:rsid w:val="00E8546B"/>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A4"/>
    <w:rsid w:val="00E87571"/>
    <w:rsid w:val="00E87686"/>
    <w:rsid w:val="00E8793E"/>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2D"/>
    <w:rsid w:val="00E9383F"/>
    <w:rsid w:val="00E93848"/>
    <w:rsid w:val="00E93881"/>
    <w:rsid w:val="00E939BA"/>
    <w:rsid w:val="00E939E2"/>
    <w:rsid w:val="00E93A30"/>
    <w:rsid w:val="00E93A3F"/>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BF2"/>
    <w:rsid w:val="00E96FCA"/>
    <w:rsid w:val="00E9700B"/>
    <w:rsid w:val="00E9702D"/>
    <w:rsid w:val="00E970F0"/>
    <w:rsid w:val="00E972FC"/>
    <w:rsid w:val="00E97449"/>
    <w:rsid w:val="00E975C5"/>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636"/>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03"/>
    <w:rsid w:val="00EA5D9E"/>
    <w:rsid w:val="00EA5F56"/>
    <w:rsid w:val="00EA5F76"/>
    <w:rsid w:val="00EA5FC8"/>
    <w:rsid w:val="00EA66B2"/>
    <w:rsid w:val="00EA67F5"/>
    <w:rsid w:val="00EA6D06"/>
    <w:rsid w:val="00EA736E"/>
    <w:rsid w:val="00EA7648"/>
    <w:rsid w:val="00EA7934"/>
    <w:rsid w:val="00EA7C20"/>
    <w:rsid w:val="00EA7F07"/>
    <w:rsid w:val="00EA7FC3"/>
    <w:rsid w:val="00EB0065"/>
    <w:rsid w:val="00EB0190"/>
    <w:rsid w:val="00EB02A1"/>
    <w:rsid w:val="00EB0500"/>
    <w:rsid w:val="00EB07BC"/>
    <w:rsid w:val="00EB0A07"/>
    <w:rsid w:val="00EB0BD6"/>
    <w:rsid w:val="00EB0DFC"/>
    <w:rsid w:val="00EB13BB"/>
    <w:rsid w:val="00EB161C"/>
    <w:rsid w:val="00EB163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A16"/>
    <w:rsid w:val="00EB3CD0"/>
    <w:rsid w:val="00EB3E24"/>
    <w:rsid w:val="00EB3E45"/>
    <w:rsid w:val="00EB3EE3"/>
    <w:rsid w:val="00EB3F29"/>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525"/>
    <w:rsid w:val="00EC066F"/>
    <w:rsid w:val="00EC06A4"/>
    <w:rsid w:val="00EC077E"/>
    <w:rsid w:val="00EC0801"/>
    <w:rsid w:val="00EC1046"/>
    <w:rsid w:val="00EC1067"/>
    <w:rsid w:val="00EC10C6"/>
    <w:rsid w:val="00EC10E0"/>
    <w:rsid w:val="00EC1172"/>
    <w:rsid w:val="00EC12CB"/>
    <w:rsid w:val="00EC1494"/>
    <w:rsid w:val="00EC1572"/>
    <w:rsid w:val="00EC158A"/>
    <w:rsid w:val="00EC1743"/>
    <w:rsid w:val="00EC17D1"/>
    <w:rsid w:val="00EC1993"/>
    <w:rsid w:val="00EC19AE"/>
    <w:rsid w:val="00EC2027"/>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BBA"/>
    <w:rsid w:val="00EC3C0B"/>
    <w:rsid w:val="00EC3D70"/>
    <w:rsid w:val="00EC4425"/>
    <w:rsid w:val="00EC458F"/>
    <w:rsid w:val="00EC477D"/>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1BA"/>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7EE"/>
    <w:rsid w:val="00ED187E"/>
    <w:rsid w:val="00ED19A1"/>
    <w:rsid w:val="00ED2146"/>
    <w:rsid w:val="00ED21DF"/>
    <w:rsid w:val="00ED23DD"/>
    <w:rsid w:val="00ED2759"/>
    <w:rsid w:val="00ED2DCB"/>
    <w:rsid w:val="00ED3131"/>
    <w:rsid w:val="00ED34D6"/>
    <w:rsid w:val="00ED3555"/>
    <w:rsid w:val="00ED3658"/>
    <w:rsid w:val="00ED36CB"/>
    <w:rsid w:val="00ED386C"/>
    <w:rsid w:val="00ED388D"/>
    <w:rsid w:val="00ED3F2C"/>
    <w:rsid w:val="00ED441B"/>
    <w:rsid w:val="00ED444C"/>
    <w:rsid w:val="00ED46BE"/>
    <w:rsid w:val="00ED4813"/>
    <w:rsid w:val="00ED4861"/>
    <w:rsid w:val="00ED48C7"/>
    <w:rsid w:val="00ED498A"/>
    <w:rsid w:val="00ED49D1"/>
    <w:rsid w:val="00ED4AD4"/>
    <w:rsid w:val="00ED4E49"/>
    <w:rsid w:val="00ED5054"/>
    <w:rsid w:val="00ED527B"/>
    <w:rsid w:val="00ED531F"/>
    <w:rsid w:val="00ED5489"/>
    <w:rsid w:val="00ED5619"/>
    <w:rsid w:val="00ED58A4"/>
    <w:rsid w:val="00ED5955"/>
    <w:rsid w:val="00ED5C2E"/>
    <w:rsid w:val="00ED5FBD"/>
    <w:rsid w:val="00ED6057"/>
    <w:rsid w:val="00ED6102"/>
    <w:rsid w:val="00ED612A"/>
    <w:rsid w:val="00ED64C8"/>
    <w:rsid w:val="00ED66D4"/>
    <w:rsid w:val="00ED67AC"/>
    <w:rsid w:val="00ED67D5"/>
    <w:rsid w:val="00ED68E4"/>
    <w:rsid w:val="00ED6A48"/>
    <w:rsid w:val="00ED6E81"/>
    <w:rsid w:val="00ED7019"/>
    <w:rsid w:val="00ED7599"/>
    <w:rsid w:val="00ED7626"/>
    <w:rsid w:val="00ED76E7"/>
    <w:rsid w:val="00ED7B25"/>
    <w:rsid w:val="00ED7B82"/>
    <w:rsid w:val="00ED7E8F"/>
    <w:rsid w:val="00ED7ED4"/>
    <w:rsid w:val="00ED7F19"/>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0B2"/>
    <w:rsid w:val="00EE41F2"/>
    <w:rsid w:val="00EE452B"/>
    <w:rsid w:val="00EE47E3"/>
    <w:rsid w:val="00EE4A17"/>
    <w:rsid w:val="00EE4A2C"/>
    <w:rsid w:val="00EE4C46"/>
    <w:rsid w:val="00EE4CA5"/>
    <w:rsid w:val="00EE4E37"/>
    <w:rsid w:val="00EE52B7"/>
    <w:rsid w:val="00EE534C"/>
    <w:rsid w:val="00EE5677"/>
    <w:rsid w:val="00EE5806"/>
    <w:rsid w:val="00EE5AFF"/>
    <w:rsid w:val="00EE5B34"/>
    <w:rsid w:val="00EE5BAF"/>
    <w:rsid w:val="00EE6104"/>
    <w:rsid w:val="00EE6500"/>
    <w:rsid w:val="00EE6898"/>
    <w:rsid w:val="00EE6984"/>
    <w:rsid w:val="00EE69A4"/>
    <w:rsid w:val="00EE6C8E"/>
    <w:rsid w:val="00EE71D1"/>
    <w:rsid w:val="00EE7277"/>
    <w:rsid w:val="00EE765D"/>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6BA"/>
    <w:rsid w:val="00EF4717"/>
    <w:rsid w:val="00EF48F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EF7DFB"/>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1EAA"/>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6DF"/>
    <w:rsid w:val="00F04703"/>
    <w:rsid w:val="00F049DD"/>
    <w:rsid w:val="00F04B5B"/>
    <w:rsid w:val="00F04CE1"/>
    <w:rsid w:val="00F0507E"/>
    <w:rsid w:val="00F050A7"/>
    <w:rsid w:val="00F05190"/>
    <w:rsid w:val="00F054D8"/>
    <w:rsid w:val="00F0559B"/>
    <w:rsid w:val="00F0561B"/>
    <w:rsid w:val="00F05755"/>
    <w:rsid w:val="00F05789"/>
    <w:rsid w:val="00F05AEC"/>
    <w:rsid w:val="00F05BA9"/>
    <w:rsid w:val="00F06199"/>
    <w:rsid w:val="00F06692"/>
    <w:rsid w:val="00F06919"/>
    <w:rsid w:val="00F06A73"/>
    <w:rsid w:val="00F06B95"/>
    <w:rsid w:val="00F06C2C"/>
    <w:rsid w:val="00F06DA4"/>
    <w:rsid w:val="00F07D1D"/>
    <w:rsid w:val="00F07D4F"/>
    <w:rsid w:val="00F07DC2"/>
    <w:rsid w:val="00F07F24"/>
    <w:rsid w:val="00F07F33"/>
    <w:rsid w:val="00F10609"/>
    <w:rsid w:val="00F10634"/>
    <w:rsid w:val="00F1063C"/>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742"/>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74D"/>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C35"/>
    <w:rsid w:val="00F23EB1"/>
    <w:rsid w:val="00F242C5"/>
    <w:rsid w:val="00F245D5"/>
    <w:rsid w:val="00F24667"/>
    <w:rsid w:val="00F2478B"/>
    <w:rsid w:val="00F249AD"/>
    <w:rsid w:val="00F24A05"/>
    <w:rsid w:val="00F24B3F"/>
    <w:rsid w:val="00F24E55"/>
    <w:rsid w:val="00F24EF4"/>
    <w:rsid w:val="00F25063"/>
    <w:rsid w:val="00F250A4"/>
    <w:rsid w:val="00F25172"/>
    <w:rsid w:val="00F251F3"/>
    <w:rsid w:val="00F2536A"/>
    <w:rsid w:val="00F2537F"/>
    <w:rsid w:val="00F25EB4"/>
    <w:rsid w:val="00F26066"/>
    <w:rsid w:val="00F26125"/>
    <w:rsid w:val="00F261FB"/>
    <w:rsid w:val="00F2622B"/>
    <w:rsid w:val="00F262C1"/>
    <w:rsid w:val="00F2650D"/>
    <w:rsid w:val="00F26A49"/>
    <w:rsid w:val="00F26CF1"/>
    <w:rsid w:val="00F26F07"/>
    <w:rsid w:val="00F26FC4"/>
    <w:rsid w:val="00F272AD"/>
    <w:rsid w:val="00F2785A"/>
    <w:rsid w:val="00F279DD"/>
    <w:rsid w:val="00F27A21"/>
    <w:rsid w:val="00F27D20"/>
    <w:rsid w:val="00F27DCE"/>
    <w:rsid w:val="00F300C2"/>
    <w:rsid w:val="00F300D6"/>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9C9"/>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346"/>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4E5"/>
    <w:rsid w:val="00F4356D"/>
    <w:rsid w:val="00F43581"/>
    <w:rsid w:val="00F435F9"/>
    <w:rsid w:val="00F43650"/>
    <w:rsid w:val="00F43A56"/>
    <w:rsid w:val="00F43B87"/>
    <w:rsid w:val="00F44172"/>
    <w:rsid w:val="00F44214"/>
    <w:rsid w:val="00F444FF"/>
    <w:rsid w:val="00F44521"/>
    <w:rsid w:val="00F445DC"/>
    <w:rsid w:val="00F445FB"/>
    <w:rsid w:val="00F44818"/>
    <w:rsid w:val="00F44C27"/>
    <w:rsid w:val="00F44CD6"/>
    <w:rsid w:val="00F44D4F"/>
    <w:rsid w:val="00F4528E"/>
    <w:rsid w:val="00F452C3"/>
    <w:rsid w:val="00F454A8"/>
    <w:rsid w:val="00F454C0"/>
    <w:rsid w:val="00F4568A"/>
    <w:rsid w:val="00F458A7"/>
    <w:rsid w:val="00F460E8"/>
    <w:rsid w:val="00F461BD"/>
    <w:rsid w:val="00F46492"/>
    <w:rsid w:val="00F465A7"/>
    <w:rsid w:val="00F46651"/>
    <w:rsid w:val="00F466C9"/>
    <w:rsid w:val="00F467C3"/>
    <w:rsid w:val="00F467EF"/>
    <w:rsid w:val="00F46AD7"/>
    <w:rsid w:val="00F46D21"/>
    <w:rsid w:val="00F46D23"/>
    <w:rsid w:val="00F46E73"/>
    <w:rsid w:val="00F46E8D"/>
    <w:rsid w:val="00F46EE7"/>
    <w:rsid w:val="00F46EF9"/>
    <w:rsid w:val="00F47018"/>
    <w:rsid w:val="00F474D3"/>
    <w:rsid w:val="00F478C9"/>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7F3"/>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A1A"/>
    <w:rsid w:val="00F53E43"/>
    <w:rsid w:val="00F54025"/>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3B"/>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90"/>
    <w:rsid w:val="00F635F9"/>
    <w:rsid w:val="00F6369D"/>
    <w:rsid w:val="00F646A3"/>
    <w:rsid w:val="00F646A8"/>
    <w:rsid w:val="00F647C1"/>
    <w:rsid w:val="00F6499E"/>
    <w:rsid w:val="00F64A27"/>
    <w:rsid w:val="00F64B0B"/>
    <w:rsid w:val="00F64B9B"/>
    <w:rsid w:val="00F64C06"/>
    <w:rsid w:val="00F64CF3"/>
    <w:rsid w:val="00F65054"/>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74"/>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0E1"/>
    <w:rsid w:val="00F721FA"/>
    <w:rsid w:val="00F7226B"/>
    <w:rsid w:val="00F7257C"/>
    <w:rsid w:val="00F728DC"/>
    <w:rsid w:val="00F72A45"/>
    <w:rsid w:val="00F72C7E"/>
    <w:rsid w:val="00F72E31"/>
    <w:rsid w:val="00F73078"/>
    <w:rsid w:val="00F73194"/>
    <w:rsid w:val="00F7324A"/>
    <w:rsid w:val="00F7326A"/>
    <w:rsid w:val="00F7342F"/>
    <w:rsid w:val="00F73720"/>
    <w:rsid w:val="00F737C0"/>
    <w:rsid w:val="00F7384E"/>
    <w:rsid w:val="00F738A5"/>
    <w:rsid w:val="00F73A9B"/>
    <w:rsid w:val="00F73F67"/>
    <w:rsid w:val="00F73FBA"/>
    <w:rsid w:val="00F743D0"/>
    <w:rsid w:val="00F7448A"/>
    <w:rsid w:val="00F7473A"/>
    <w:rsid w:val="00F747BE"/>
    <w:rsid w:val="00F749BA"/>
    <w:rsid w:val="00F74EFA"/>
    <w:rsid w:val="00F74FD2"/>
    <w:rsid w:val="00F754A0"/>
    <w:rsid w:val="00F75579"/>
    <w:rsid w:val="00F75737"/>
    <w:rsid w:val="00F7577D"/>
    <w:rsid w:val="00F757D2"/>
    <w:rsid w:val="00F759C3"/>
    <w:rsid w:val="00F75DBB"/>
    <w:rsid w:val="00F75F06"/>
    <w:rsid w:val="00F75F3A"/>
    <w:rsid w:val="00F76182"/>
    <w:rsid w:val="00F762BC"/>
    <w:rsid w:val="00F7665A"/>
    <w:rsid w:val="00F76928"/>
    <w:rsid w:val="00F76AAF"/>
    <w:rsid w:val="00F76E93"/>
    <w:rsid w:val="00F76F8A"/>
    <w:rsid w:val="00F773CE"/>
    <w:rsid w:val="00F77499"/>
    <w:rsid w:val="00F7756C"/>
    <w:rsid w:val="00F7762E"/>
    <w:rsid w:val="00F779C4"/>
    <w:rsid w:val="00F77A6C"/>
    <w:rsid w:val="00F77B43"/>
    <w:rsid w:val="00F77B54"/>
    <w:rsid w:val="00F77BBF"/>
    <w:rsid w:val="00F77BE1"/>
    <w:rsid w:val="00F77D85"/>
    <w:rsid w:val="00F77ED3"/>
    <w:rsid w:val="00F80287"/>
    <w:rsid w:val="00F802E1"/>
    <w:rsid w:val="00F80343"/>
    <w:rsid w:val="00F80500"/>
    <w:rsid w:val="00F80728"/>
    <w:rsid w:val="00F807B3"/>
    <w:rsid w:val="00F80922"/>
    <w:rsid w:val="00F80933"/>
    <w:rsid w:val="00F80EBF"/>
    <w:rsid w:val="00F811D4"/>
    <w:rsid w:val="00F811DC"/>
    <w:rsid w:val="00F811DF"/>
    <w:rsid w:val="00F814C5"/>
    <w:rsid w:val="00F816C7"/>
    <w:rsid w:val="00F818F5"/>
    <w:rsid w:val="00F8199A"/>
    <w:rsid w:val="00F819E8"/>
    <w:rsid w:val="00F81C01"/>
    <w:rsid w:val="00F81DE1"/>
    <w:rsid w:val="00F81E1A"/>
    <w:rsid w:val="00F82160"/>
    <w:rsid w:val="00F823BD"/>
    <w:rsid w:val="00F826F3"/>
    <w:rsid w:val="00F82788"/>
    <w:rsid w:val="00F82807"/>
    <w:rsid w:val="00F82DFD"/>
    <w:rsid w:val="00F82E66"/>
    <w:rsid w:val="00F82EE8"/>
    <w:rsid w:val="00F8301C"/>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38C"/>
    <w:rsid w:val="00F90406"/>
    <w:rsid w:val="00F9094D"/>
    <w:rsid w:val="00F90952"/>
    <w:rsid w:val="00F90B92"/>
    <w:rsid w:val="00F9127C"/>
    <w:rsid w:val="00F91315"/>
    <w:rsid w:val="00F914FA"/>
    <w:rsid w:val="00F9159D"/>
    <w:rsid w:val="00F917D3"/>
    <w:rsid w:val="00F918F5"/>
    <w:rsid w:val="00F91A25"/>
    <w:rsid w:val="00F91F72"/>
    <w:rsid w:val="00F923AD"/>
    <w:rsid w:val="00F92669"/>
    <w:rsid w:val="00F92A28"/>
    <w:rsid w:val="00F92B4C"/>
    <w:rsid w:val="00F92CDA"/>
    <w:rsid w:val="00F92E24"/>
    <w:rsid w:val="00F92ED8"/>
    <w:rsid w:val="00F934CB"/>
    <w:rsid w:val="00F93541"/>
    <w:rsid w:val="00F9354E"/>
    <w:rsid w:val="00F936A7"/>
    <w:rsid w:val="00F9389D"/>
    <w:rsid w:val="00F939D0"/>
    <w:rsid w:val="00F93C7F"/>
    <w:rsid w:val="00F94063"/>
    <w:rsid w:val="00F9410B"/>
    <w:rsid w:val="00F94214"/>
    <w:rsid w:val="00F943B5"/>
    <w:rsid w:val="00F9455B"/>
    <w:rsid w:val="00F94563"/>
    <w:rsid w:val="00F94D15"/>
    <w:rsid w:val="00F94D54"/>
    <w:rsid w:val="00F94D7B"/>
    <w:rsid w:val="00F94DD9"/>
    <w:rsid w:val="00F95443"/>
    <w:rsid w:val="00F95532"/>
    <w:rsid w:val="00F95639"/>
    <w:rsid w:val="00F9599E"/>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7FD"/>
    <w:rsid w:val="00FA181C"/>
    <w:rsid w:val="00FA1B4D"/>
    <w:rsid w:val="00FA1BDF"/>
    <w:rsid w:val="00FA1E10"/>
    <w:rsid w:val="00FA1FB6"/>
    <w:rsid w:val="00FA214F"/>
    <w:rsid w:val="00FA2254"/>
    <w:rsid w:val="00FA2333"/>
    <w:rsid w:val="00FA272F"/>
    <w:rsid w:val="00FA277C"/>
    <w:rsid w:val="00FA2A13"/>
    <w:rsid w:val="00FA2A4F"/>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0FF0"/>
    <w:rsid w:val="00FB103E"/>
    <w:rsid w:val="00FB11AF"/>
    <w:rsid w:val="00FB11E9"/>
    <w:rsid w:val="00FB128D"/>
    <w:rsid w:val="00FB14ED"/>
    <w:rsid w:val="00FB1A20"/>
    <w:rsid w:val="00FB1B4A"/>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DA9"/>
    <w:rsid w:val="00FB2F46"/>
    <w:rsid w:val="00FB30B8"/>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D23"/>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3B"/>
    <w:rsid w:val="00FB7486"/>
    <w:rsid w:val="00FB752B"/>
    <w:rsid w:val="00FB757D"/>
    <w:rsid w:val="00FB7588"/>
    <w:rsid w:val="00FB767D"/>
    <w:rsid w:val="00FB7816"/>
    <w:rsid w:val="00FB7A2B"/>
    <w:rsid w:val="00FC051D"/>
    <w:rsid w:val="00FC05D7"/>
    <w:rsid w:val="00FC0B40"/>
    <w:rsid w:val="00FC0C08"/>
    <w:rsid w:val="00FC0D68"/>
    <w:rsid w:val="00FC0E38"/>
    <w:rsid w:val="00FC0EF3"/>
    <w:rsid w:val="00FC12B0"/>
    <w:rsid w:val="00FC16BF"/>
    <w:rsid w:val="00FC1858"/>
    <w:rsid w:val="00FC1900"/>
    <w:rsid w:val="00FC1937"/>
    <w:rsid w:val="00FC1A78"/>
    <w:rsid w:val="00FC1C90"/>
    <w:rsid w:val="00FC1CC8"/>
    <w:rsid w:val="00FC1E50"/>
    <w:rsid w:val="00FC1F5E"/>
    <w:rsid w:val="00FC1F95"/>
    <w:rsid w:val="00FC20E9"/>
    <w:rsid w:val="00FC217D"/>
    <w:rsid w:val="00FC2435"/>
    <w:rsid w:val="00FC24A6"/>
    <w:rsid w:val="00FC2701"/>
    <w:rsid w:val="00FC2ECF"/>
    <w:rsid w:val="00FC2EF9"/>
    <w:rsid w:val="00FC332F"/>
    <w:rsid w:val="00FC33FF"/>
    <w:rsid w:val="00FC3488"/>
    <w:rsid w:val="00FC3617"/>
    <w:rsid w:val="00FC3661"/>
    <w:rsid w:val="00FC3A39"/>
    <w:rsid w:val="00FC3AEC"/>
    <w:rsid w:val="00FC3EB6"/>
    <w:rsid w:val="00FC3FBC"/>
    <w:rsid w:val="00FC4A36"/>
    <w:rsid w:val="00FC4AFD"/>
    <w:rsid w:val="00FC4BBC"/>
    <w:rsid w:val="00FC4C0C"/>
    <w:rsid w:val="00FC512C"/>
    <w:rsid w:val="00FC5197"/>
    <w:rsid w:val="00FC5321"/>
    <w:rsid w:val="00FC5585"/>
    <w:rsid w:val="00FC5633"/>
    <w:rsid w:val="00FC5A77"/>
    <w:rsid w:val="00FC5D16"/>
    <w:rsid w:val="00FC603E"/>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4BC"/>
    <w:rsid w:val="00FD0983"/>
    <w:rsid w:val="00FD0C03"/>
    <w:rsid w:val="00FD0E27"/>
    <w:rsid w:val="00FD0E2F"/>
    <w:rsid w:val="00FD0EF6"/>
    <w:rsid w:val="00FD1024"/>
    <w:rsid w:val="00FD1104"/>
    <w:rsid w:val="00FD11E3"/>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59C"/>
    <w:rsid w:val="00FD3958"/>
    <w:rsid w:val="00FD39F1"/>
    <w:rsid w:val="00FD435A"/>
    <w:rsid w:val="00FD45B8"/>
    <w:rsid w:val="00FD4643"/>
    <w:rsid w:val="00FD47B7"/>
    <w:rsid w:val="00FD4E0F"/>
    <w:rsid w:val="00FD4FA0"/>
    <w:rsid w:val="00FD4FDD"/>
    <w:rsid w:val="00FD5006"/>
    <w:rsid w:val="00FD51EA"/>
    <w:rsid w:val="00FD5672"/>
    <w:rsid w:val="00FD56D4"/>
    <w:rsid w:val="00FD5982"/>
    <w:rsid w:val="00FD59F8"/>
    <w:rsid w:val="00FD5A29"/>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270"/>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72F"/>
    <w:rsid w:val="00FE2842"/>
    <w:rsid w:val="00FE2F7A"/>
    <w:rsid w:val="00FE30B6"/>
    <w:rsid w:val="00FE3109"/>
    <w:rsid w:val="00FE35FD"/>
    <w:rsid w:val="00FE3CFB"/>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4A3"/>
    <w:rsid w:val="00FE6646"/>
    <w:rsid w:val="00FE669B"/>
    <w:rsid w:val="00FE678E"/>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2B7"/>
    <w:rsid w:val="00FF13B9"/>
    <w:rsid w:val="00FF1660"/>
    <w:rsid w:val="00FF1842"/>
    <w:rsid w:val="00FF196B"/>
    <w:rsid w:val="00FF1C8A"/>
    <w:rsid w:val="00FF21D2"/>
    <w:rsid w:val="00FF2408"/>
    <w:rsid w:val="00FF25E2"/>
    <w:rsid w:val="00FF2B84"/>
    <w:rsid w:val="00FF2C84"/>
    <w:rsid w:val="00FF313B"/>
    <w:rsid w:val="00FF31A1"/>
    <w:rsid w:val="00FF3205"/>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130"/>
    <w:rsid w:val="00FF7412"/>
    <w:rsid w:val="00FF7636"/>
    <w:rsid w:val="00FF765F"/>
    <w:rsid w:val="00FF7989"/>
    <w:rsid w:val="00FF7D03"/>
    <w:rsid w:val="08A52FEB"/>
    <w:rsid w:val="08C55715"/>
    <w:rsid w:val="0B022B3D"/>
    <w:rsid w:val="0B660C1A"/>
    <w:rsid w:val="0B805612"/>
    <w:rsid w:val="0BBE3CB1"/>
    <w:rsid w:val="0D3E4EAB"/>
    <w:rsid w:val="0DBC1DB5"/>
    <w:rsid w:val="14951E1C"/>
    <w:rsid w:val="17F93E0B"/>
    <w:rsid w:val="1C455CA5"/>
    <w:rsid w:val="1D2C69D2"/>
    <w:rsid w:val="239E00B4"/>
    <w:rsid w:val="23C9432E"/>
    <w:rsid w:val="251E74A4"/>
    <w:rsid w:val="258E4708"/>
    <w:rsid w:val="27632626"/>
    <w:rsid w:val="27843CE5"/>
    <w:rsid w:val="32EB653A"/>
    <w:rsid w:val="34956937"/>
    <w:rsid w:val="357B0097"/>
    <w:rsid w:val="3B9B78CF"/>
    <w:rsid w:val="3BCB6780"/>
    <w:rsid w:val="3F6648D3"/>
    <w:rsid w:val="3FF5F3AE"/>
    <w:rsid w:val="3FFE1004"/>
    <w:rsid w:val="42CD0A98"/>
    <w:rsid w:val="431A0C09"/>
    <w:rsid w:val="45B63DEE"/>
    <w:rsid w:val="47324835"/>
    <w:rsid w:val="480E2158"/>
    <w:rsid w:val="4B3814C1"/>
    <w:rsid w:val="4B65373A"/>
    <w:rsid w:val="4C3C233D"/>
    <w:rsid w:val="4D00163A"/>
    <w:rsid w:val="4D7576D7"/>
    <w:rsid w:val="4E070B9A"/>
    <w:rsid w:val="4E845F08"/>
    <w:rsid w:val="4F0F5BE3"/>
    <w:rsid w:val="52422029"/>
    <w:rsid w:val="5392224D"/>
    <w:rsid w:val="55040901"/>
    <w:rsid w:val="56DF05DE"/>
    <w:rsid w:val="57FC6189"/>
    <w:rsid w:val="5D7F89F5"/>
    <w:rsid w:val="5E1E6E4E"/>
    <w:rsid w:val="5F073306"/>
    <w:rsid w:val="5F5F73B9"/>
    <w:rsid w:val="66B10223"/>
    <w:rsid w:val="6715679A"/>
    <w:rsid w:val="6838144E"/>
    <w:rsid w:val="68AA7398"/>
    <w:rsid w:val="6ACF2E50"/>
    <w:rsid w:val="70B44110"/>
    <w:rsid w:val="742C597A"/>
    <w:rsid w:val="7B855020"/>
    <w:rsid w:val="7CE5299A"/>
    <w:rsid w:val="7E1E0F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1" w:count="267">
    <w:lsdException w:name="heading 3" w:uiPriority="9"/>
    <w:lsdException w:name="heading 4"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footnote reference" w:uiPriority="99"/>
    <w:lsdException w:name="endnote reference" w:uiPriority="99"/>
    <w:lsdException w:name="endnote text" w:uiPriority="99"/>
    <w:lsdException w:name="Default Paragraph Font" w:semiHidden="1" w:uiPriority="1" w:unhideWhenUsed="1"/>
    <w:lsdException w:name="Date" w:uiPriority="99"/>
    <w:lsdException w:name="Body Text First Indent" w:uiPriority="99" w:qFormat="0"/>
    <w:lsdException w:name="Body Text First Indent 2" w:unhideWhenUsed="1"/>
    <w:lsdException w:name="Body Text Indent 3" w:uiPriority="99"/>
    <w:lsdException w:name="Hyperlink" w:uiPriority="99"/>
    <w:lsdException w:name="FollowedHyperlink" w:uiPriority="99"/>
    <w:lsdException w:name="Strong" w:uiPriority="22"/>
    <w:lsdException w:name="HTML Top of Form" w:semiHidden="1" w:uiPriority="99" w:unhideWhenUsed="1" w:qFormat="0"/>
    <w:lsdException w:name="HTML Bottom of Form" w:semiHidden="1" w:uiPriority="99" w:unhideWhenUsed="1" w:qFormat="0"/>
    <w:lsdException w:name="Normal (Web)" w:uiPriority="99" w:unhideWhenUsed="1"/>
    <w:lsdException w:name="Normal Table" w:semiHidden="1" w:uiPriority="99"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3D effects 1" w:semiHidden="1" w:unhideWhenUsed="1" w:qFormat="0"/>
    <w:lsdException w:name="Table 3D effects 2" w:semiHidden="1" w:unhideWhenUsed="1" w:qFormat="0"/>
    <w:lsdException w:name="Table 3D effects 3" w:semiHidden="1" w:unhideWhenUsed="1" w:qFormat="0"/>
    <w:lsdException w:name="Balloon Text" w:uiPriority="99"/>
    <w:lsdException w:name="Placeholder Text" w:semiHidden="1" w:uiPriority="99" w:unhideWhenUsed="1" w:qFormat="0"/>
    <w:lsdException w:name="No Spacing" w:semiHidden="1" w:uiPriority="99" w:unhideWhenUsed="1" w:qFormat="0"/>
    <w:lsdException w:name="Light Shading" w:uiPriority="60" w:qFormat="0"/>
    <w:lsdException w:name="Light List" w:uiPriority="61" w:qFormat="0"/>
    <w:lsdException w:name="Light Grid" w:uiPriority="62" w:qFormat="0"/>
    <w:lsdException w:name="Medium Shading 1" w:uiPriority="63" w:qFormat="0"/>
    <w:lsdException w:name="Medium Shading 2" w:uiPriority="64" w:qFormat="0"/>
    <w:lsdException w:name="Medium List 1" w:uiPriority="65" w:qFormat="0"/>
    <w:lsdException w:name="Medium List 2" w:uiPriority="66" w:qFormat="0"/>
    <w:lsdException w:name="Medium Grid 1" w:uiPriority="67" w:qFormat="0"/>
    <w:lsdException w:name="Medium Grid 2" w:uiPriority="68" w:qFormat="0"/>
    <w:lsdException w:name="Medium Grid 3" w:uiPriority="69" w:qFormat="0"/>
    <w:lsdException w:name="Dark List" w:uiPriority="70" w:qFormat="0"/>
    <w:lsdException w:name="Colorful Shading" w:uiPriority="71" w:qFormat="0"/>
    <w:lsdException w:name="Colorful List" w:uiPriority="72" w:qFormat="0"/>
    <w:lsdException w:name="Colorful Grid" w:uiPriority="73" w:qFormat="0"/>
    <w:lsdException w:name="Light Shading Accent 1" w:uiPriority="60" w:qFormat="0"/>
    <w:lsdException w:name="Light List Accent 1" w:uiPriority="61" w:qFormat="0"/>
    <w:lsdException w:name="Light Grid Accent 1" w:uiPriority="62" w:qFormat="0"/>
    <w:lsdException w:name="Medium Shading 1 Accent 1" w:uiPriority="63" w:qFormat="0"/>
    <w:lsdException w:name="Medium Shading 2 Accent 1" w:uiPriority="64" w:qFormat="0"/>
    <w:lsdException w:name="Medium List 1 Accent 1" w:uiPriority="65" w:qFormat="0"/>
    <w:lsdException w:name="Revision" w:semiHidden="1" w:uiPriority="99" w:unhideWhenUsed="1" w:qFormat="0"/>
    <w:lsdException w:name="List Paragraph" w:semiHidden="1" w:uiPriority="99" w:unhideWhenUsed="1" w:qFormat="0"/>
    <w:lsdException w:name="Quote" w:semiHidden="1" w:uiPriority="99" w:unhideWhenUsed="1" w:qFormat="0"/>
    <w:lsdException w:name="Intense Quote" w:semiHidden="1" w:uiPriority="99" w:unhideWhenUsed="1" w:qFormat="0"/>
    <w:lsdException w:name="Medium List 2 Accent 1" w:uiPriority="66" w:qFormat="0"/>
    <w:lsdException w:name="Medium Grid 1 Accent 1" w:uiPriority="67" w:qFormat="0"/>
    <w:lsdException w:name="Medium Grid 2 Accent 1" w:uiPriority="68" w:qFormat="0"/>
    <w:lsdException w:name="Medium Grid 3 Accent 1" w:uiPriority="69" w:qFormat="0"/>
    <w:lsdException w:name="Dark List Accent 1" w:uiPriority="70" w:qFormat="0"/>
    <w:lsdException w:name="Colorful Shading Accent 1" w:uiPriority="71" w:qFormat="0"/>
    <w:lsdException w:name="Colorful List Accent 1" w:uiPriority="72" w:qFormat="0"/>
    <w:lsdException w:name="Colorful Grid Accent 1" w:uiPriority="73" w:qFormat="0"/>
    <w:lsdException w:name="Light Shading Accent 2" w:uiPriority="60" w:qFormat="0"/>
    <w:lsdException w:name="Light List Accent 2" w:uiPriority="61" w:qFormat="0"/>
    <w:lsdException w:name="Light Grid Accent 2" w:uiPriority="62" w:qFormat="0"/>
    <w:lsdException w:name="Medium Shading 1 Accent 2" w:uiPriority="63" w:qFormat="0"/>
    <w:lsdException w:name="Medium Shading 2 Accent 2" w:uiPriority="64" w:qFormat="0"/>
    <w:lsdException w:name="Medium List 1 Accent 2" w:uiPriority="65" w:qFormat="0"/>
    <w:lsdException w:name="Medium List 2 Accent 2" w:uiPriority="66" w:qFormat="0"/>
    <w:lsdException w:name="Medium Grid 2 Accent 2" w:uiPriority="68" w:qFormat="0"/>
    <w:lsdException w:name="Medium Grid 3 Accent 2" w:uiPriority="69" w:qFormat="0"/>
    <w:lsdException w:name="Dark List Accent 2" w:uiPriority="70" w:qFormat="0"/>
    <w:lsdException w:name="Colorful Shading Accent 2" w:uiPriority="71" w:qFormat="0"/>
    <w:lsdException w:name="Colorful List Accent 2" w:uiPriority="72" w:qFormat="0"/>
    <w:lsdException w:name="Colorful Grid Accent 2" w:uiPriority="73" w:qFormat="0"/>
    <w:lsdException w:name="Light Shading Accent 3" w:uiPriority="60" w:qFormat="0"/>
    <w:lsdException w:name="Light List Accent 3" w:uiPriority="61" w:qFormat="0"/>
    <w:lsdException w:name="Light Grid Accent 3" w:uiPriority="62" w:qFormat="0"/>
    <w:lsdException w:name="Medium Shading 1 Accent 3" w:uiPriority="63" w:qFormat="0"/>
    <w:lsdException w:name="Medium Shading 2 Accent 3" w:uiPriority="64" w:qFormat="0"/>
    <w:lsdException w:name="Medium List 1 Accent 3" w:uiPriority="65" w:qFormat="0"/>
    <w:lsdException w:name="Medium List 2 Accent 3" w:uiPriority="66" w:qFormat="0"/>
    <w:lsdException w:name="Medium Grid 1 Accent 3" w:uiPriority="67" w:qFormat="0"/>
    <w:lsdException w:name="Medium Grid 2 Accent 3" w:uiPriority="68" w:qFormat="0"/>
    <w:lsdException w:name="Medium Grid 3 Accent 3" w:uiPriority="69" w:qFormat="0"/>
    <w:lsdException w:name="Dark List Accent 3" w:uiPriority="70" w:qFormat="0"/>
    <w:lsdException w:name="Colorful Shading Accent 3" w:uiPriority="71" w:qFormat="0"/>
    <w:lsdException w:name="Colorful List Accent 3" w:uiPriority="72" w:qFormat="0"/>
    <w:lsdException w:name="Colorful Grid Accent 3" w:uiPriority="73" w:qFormat="0"/>
    <w:lsdException w:name="Light Shading Accent 4" w:uiPriority="60" w:qFormat="0"/>
    <w:lsdException w:name="Light List Accent 4" w:uiPriority="61" w:qFormat="0"/>
    <w:lsdException w:name="Light Grid Accent 4" w:uiPriority="62" w:qFormat="0"/>
    <w:lsdException w:name="Medium Shading 1 Accent 4" w:uiPriority="63" w:qFormat="0"/>
    <w:lsdException w:name="Medium Shading 2 Accent 4" w:uiPriority="64" w:qFormat="0"/>
    <w:lsdException w:name="Medium List 1 Accent 4" w:uiPriority="65" w:qFormat="0"/>
    <w:lsdException w:name="Medium List 2 Accent 4" w:uiPriority="66" w:qFormat="0"/>
    <w:lsdException w:name="Medium Grid 1 Accent 4" w:uiPriority="67" w:qFormat="0"/>
    <w:lsdException w:name="Medium Grid 2 Accent 4" w:uiPriority="68" w:qFormat="0"/>
    <w:lsdException w:name="Medium Grid 3 Accent 4" w:uiPriority="69" w:qFormat="0"/>
    <w:lsdException w:name="Dark List Accent 4" w:uiPriority="70" w:qFormat="0"/>
    <w:lsdException w:name="Colorful Shading Accent 4" w:uiPriority="71" w:qFormat="0"/>
    <w:lsdException w:name="Colorful List Accent 4" w:uiPriority="72" w:qFormat="0"/>
    <w:lsdException w:name="Colorful Grid Accent 4" w:uiPriority="73" w:qFormat="0"/>
    <w:lsdException w:name="Light Shading Accent 5" w:uiPriority="60" w:qFormat="0"/>
    <w:lsdException w:name="Light List Accent 5" w:uiPriority="61" w:qFormat="0"/>
    <w:lsdException w:name="Light Grid Accent 5" w:uiPriority="62" w:qFormat="0"/>
    <w:lsdException w:name="Medium Shading 1 Accent 5" w:uiPriority="63" w:qFormat="0"/>
    <w:lsdException w:name="Medium Shading 2 Accent 5" w:uiPriority="64" w:qFormat="0"/>
    <w:lsdException w:name="Medium List 1 Accent 5" w:uiPriority="65" w:qFormat="0"/>
    <w:lsdException w:name="Medium List 2 Accent 5" w:uiPriority="66" w:qFormat="0"/>
    <w:lsdException w:name="Medium Grid 1 Accent 5" w:uiPriority="67" w:qFormat="0"/>
    <w:lsdException w:name="Medium Grid 2 Accent 5" w:uiPriority="68" w:qFormat="0"/>
    <w:lsdException w:name="Medium Grid 3 Accent 5" w:uiPriority="69" w:qFormat="0"/>
    <w:lsdException w:name="Dark List Accent 5" w:uiPriority="70" w:qFormat="0"/>
    <w:lsdException w:name="Colorful Shading Accent 5" w:uiPriority="71" w:qFormat="0"/>
    <w:lsdException w:name="Colorful List Accent 5" w:uiPriority="72" w:qFormat="0"/>
    <w:lsdException w:name="Colorful Grid Accent 5" w:uiPriority="73" w:qFormat="0"/>
    <w:lsdException w:name="Light Shading Accent 6" w:uiPriority="60" w:qFormat="0"/>
    <w:lsdException w:name="Light List Accent 6" w:uiPriority="61" w:qFormat="0"/>
    <w:lsdException w:name="Light Grid Accent 6" w:uiPriority="62" w:qFormat="0"/>
    <w:lsdException w:name="Medium Shading 1 Accent 6" w:uiPriority="63" w:qFormat="0"/>
    <w:lsdException w:name="Medium Shading 2 Accent 6" w:uiPriority="64" w:qFormat="0"/>
    <w:lsdException w:name="Medium List 1 Accent 6" w:uiPriority="65" w:qFormat="0"/>
    <w:lsdException w:name="Medium List 2 Accent 6" w:uiPriority="66" w:qFormat="0"/>
    <w:lsdException w:name="Medium Grid 1 Accent 6" w:uiPriority="67" w:qFormat="0"/>
    <w:lsdException w:name="Medium Grid 2 Accent 6" w:uiPriority="68" w:qFormat="0"/>
    <w:lsdException w:name="Medium Grid 3 Accent 6" w:uiPriority="69" w:qFormat="0"/>
    <w:lsdException w:name="Dark List Accent 6" w:uiPriority="70" w:qFormat="0"/>
    <w:lsdException w:name="Colorful Shading Accent 6" w:uiPriority="71" w:qFormat="0"/>
    <w:lsdException w:name="Colorful List Accent 6" w:uiPriority="72" w:qFormat="0"/>
    <w:lsdException w:name="Colorful Grid Accent 6" w:uiPriority="73"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ff4">
    <w:name w:val="Normal"/>
    <w:next w:val="1b"/>
    <w:qFormat/>
    <w:pPr>
      <w:widowControl w:val="0"/>
      <w:jc w:val="both"/>
    </w:pPr>
    <w:rPr>
      <w:kern w:val="2"/>
      <w:sz w:val="21"/>
      <w:szCs w:val="24"/>
    </w:rPr>
  </w:style>
  <w:style w:type="paragraph" w:styleId="1c">
    <w:name w:val="heading 1"/>
    <w:basedOn w:val="aff4"/>
    <w:next w:val="aff4"/>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9">
    <w:name w:val="heading 2"/>
    <w:basedOn w:val="aff4"/>
    <w:next w:val="aff5"/>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3">
    <w:name w:val="heading 3"/>
    <w:basedOn w:val="aff4"/>
    <w:next w:val="aff5"/>
    <w:link w:val="3Char1"/>
    <w:uiPriority w:val="9"/>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5">
    <w:name w:val="heading 4"/>
    <w:basedOn w:val="aff4"/>
    <w:next w:val="aff4"/>
    <w:link w:val="4Char"/>
    <w:uiPriority w:val="9"/>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3">
    <w:name w:val="heading 5"/>
    <w:basedOn w:val="aff4"/>
    <w:next w:val="aff4"/>
    <w:link w:val="5Char"/>
    <w:qFormat/>
    <w:pPr>
      <w:keepNext/>
      <w:keepLines/>
      <w:adjustRightInd w:val="0"/>
      <w:spacing w:before="280" w:after="290" w:line="376" w:lineRule="atLeast"/>
      <w:textAlignment w:val="baseline"/>
      <w:outlineLvl w:val="4"/>
    </w:pPr>
    <w:rPr>
      <w:b/>
      <w:kern w:val="0"/>
      <w:sz w:val="28"/>
      <w:szCs w:val="20"/>
    </w:rPr>
  </w:style>
  <w:style w:type="paragraph" w:styleId="61">
    <w:name w:val="heading 6"/>
    <w:basedOn w:val="aff4"/>
    <w:next w:val="aff4"/>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ff4"/>
    <w:next w:val="aff4"/>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ff4"/>
    <w:next w:val="aff4"/>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ff4"/>
    <w:next w:val="aff4"/>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ff6">
    <w:name w:val="Default Paragraph Font"/>
    <w:uiPriority w:val="1"/>
    <w:semiHidden/>
    <w:unhideWhenUsed/>
  </w:style>
  <w:style w:type="table" w:default="1" w:styleId="aff7">
    <w:name w:val="Normal Table"/>
    <w:uiPriority w:val="99"/>
    <w:semiHidden/>
    <w:unhideWhenUsed/>
    <w:tblPr>
      <w:tblInd w:w="0" w:type="dxa"/>
      <w:tblCellMar>
        <w:top w:w="0" w:type="dxa"/>
        <w:left w:w="108" w:type="dxa"/>
        <w:bottom w:w="0" w:type="dxa"/>
        <w:right w:w="108" w:type="dxa"/>
      </w:tblCellMar>
    </w:tblPr>
  </w:style>
  <w:style w:type="numbering" w:default="1" w:styleId="aff8">
    <w:name w:val="No List"/>
    <w:uiPriority w:val="99"/>
    <w:semiHidden/>
    <w:unhideWhenUsed/>
  </w:style>
  <w:style w:type="paragraph" w:styleId="1b">
    <w:name w:val="index 1"/>
    <w:basedOn w:val="aff4"/>
    <w:next w:val="aff4"/>
    <w:qFormat/>
    <w:rPr>
      <w:szCs w:val="20"/>
    </w:rPr>
  </w:style>
  <w:style w:type="paragraph" w:styleId="aff9">
    <w:name w:val="macro"/>
    <w:link w:val="Char"/>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aff5">
    <w:name w:val="Normal Indent"/>
    <w:basedOn w:val="aff4"/>
    <w:link w:val="Char1"/>
    <w:qFormat/>
    <w:pPr>
      <w:autoSpaceDE w:val="0"/>
      <w:autoSpaceDN w:val="0"/>
      <w:adjustRightInd w:val="0"/>
      <w:ind w:firstLine="420"/>
      <w:jc w:val="left"/>
    </w:pPr>
    <w:rPr>
      <w:rFonts w:ascii="宋体"/>
      <w:sz w:val="24"/>
    </w:rPr>
  </w:style>
  <w:style w:type="paragraph" w:styleId="34">
    <w:name w:val="List 3"/>
    <w:basedOn w:val="aff4"/>
    <w:qFormat/>
    <w:pPr>
      <w:spacing w:line="360" w:lineRule="auto"/>
      <w:ind w:leftChars="400" w:left="100" w:hangingChars="200" w:hanging="200"/>
    </w:pPr>
    <w:rPr>
      <w:rFonts w:ascii="Calibri" w:hAnsi="Calibri"/>
      <w:szCs w:val="22"/>
    </w:rPr>
  </w:style>
  <w:style w:type="paragraph" w:styleId="70">
    <w:name w:val="toc 7"/>
    <w:basedOn w:val="aff4"/>
    <w:next w:val="aff4"/>
    <w:uiPriority w:val="39"/>
    <w:qFormat/>
    <w:pPr>
      <w:ind w:leftChars="1200" w:left="2520"/>
    </w:pPr>
  </w:style>
  <w:style w:type="paragraph" w:styleId="2">
    <w:name w:val="List Number 2"/>
    <w:basedOn w:val="aff4"/>
    <w:qFormat/>
    <w:pPr>
      <w:numPr>
        <w:numId w:val="1"/>
      </w:numPr>
      <w:spacing w:line="360" w:lineRule="auto"/>
    </w:pPr>
    <w:rPr>
      <w:rFonts w:ascii="Calibri" w:hAnsi="Calibri"/>
      <w:szCs w:val="22"/>
    </w:rPr>
  </w:style>
  <w:style w:type="paragraph" w:styleId="affa">
    <w:name w:val="table of authorities"/>
    <w:basedOn w:val="aff4"/>
    <w:next w:val="aff4"/>
    <w:qFormat/>
    <w:pPr>
      <w:ind w:leftChars="200" w:left="420"/>
    </w:pPr>
  </w:style>
  <w:style w:type="paragraph" w:styleId="affb">
    <w:name w:val="Note Heading"/>
    <w:basedOn w:val="aff4"/>
    <w:next w:val="aff4"/>
    <w:link w:val="Char0"/>
    <w:qFormat/>
    <w:pPr>
      <w:spacing w:line="360" w:lineRule="auto"/>
      <w:jc w:val="center"/>
    </w:pPr>
    <w:rPr>
      <w:szCs w:val="22"/>
    </w:rPr>
  </w:style>
  <w:style w:type="paragraph" w:styleId="40">
    <w:name w:val="List Bullet 4"/>
    <w:basedOn w:val="aff4"/>
    <w:qFormat/>
    <w:pPr>
      <w:numPr>
        <w:numId w:val="2"/>
      </w:numPr>
      <w:spacing w:line="360" w:lineRule="auto"/>
    </w:pPr>
    <w:rPr>
      <w:rFonts w:ascii="Calibri" w:hAnsi="Calibri"/>
      <w:szCs w:val="22"/>
    </w:rPr>
  </w:style>
  <w:style w:type="paragraph" w:styleId="80">
    <w:name w:val="index 8"/>
    <w:basedOn w:val="aff4"/>
    <w:next w:val="aff4"/>
    <w:qFormat/>
    <w:pPr>
      <w:spacing w:line="360" w:lineRule="auto"/>
      <w:ind w:leftChars="1400" w:left="1400"/>
    </w:pPr>
    <w:rPr>
      <w:sz w:val="24"/>
    </w:rPr>
  </w:style>
  <w:style w:type="paragraph" w:styleId="affc">
    <w:name w:val="E-mail Signature"/>
    <w:basedOn w:val="aff4"/>
    <w:link w:val="Char2"/>
    <w:qFormat/>
    <w:pPr>
      <w:spacing w:line="360" w:lineRule="auto"/>
    </w:pPr>
    <w:rPr>
      <w:szCs w:val="22"/>
    </w:rPr>
  </w:style>
  <w:style w:type="paragraph" w:styleId="a">
    <w:name w:val="List Number"/>
    <w:basedOn w:val="aff4"/>
    <w:qFormat/>
    <w:pPr>
      <w:numPr>
        <w:numId w:val="3"/>
      </w:numPr>
      <w:spacing w:line="360" w:lineRule="auto"/>
    </w:pPr>
    <w:rPr>
      <w:rFonts w:ascii="Calibri" w:hAnsi="Calibri"/>
      <w:szCs w:val="22"/>
    </w:rPr>
  </w:style>
  <w:style w:type="paragraph" w:styleId="affd">
    <w:name w:val="caption"/>
    <w:basedOn w:val="aff4"/>
    <w:next w:val="aff4"/>
    <w:link w:val="Char3"/>
    <w:qFormat/>
    <w:pPr>
      <w:spacing w:line="480" w:lineRule="auto"/>
    </w:pPr>
    <w:rPr>
      <w:rFonts w:ascii="华文中宋" w:eastAsia="华文中宋" w:hAnsi="华文中宋"/>
      <w:sz w:val="36"/>
      <w:szCs w:val="20"/>
    </w:rPr>
  </w:style>
  <w:style w:type="paragraph" w:styleId="54">
    <w:name w:val="index 5"/>
    <w:basedOn w:val="aff4"/>
    <w:next w:val="aff4"/>
    <w:qFormat/>
    <w:pPr>
      <w:ind w:leftChars="800" w:left="800"/>
    </w:pPr>
  </w:style>
  <w:style w:type="paragraph" w:styleId="affe">
    <w:name w:val="List Bullet"/>
    <w:basedOn w:val="aff4"/>
    <w:next w:val="aff4"/>
    <w:qFormat/>
    <w:pPr>
      <w:tabs>
        <w:tab w:val="left" w:pos="360"/>
        <w:tab w:val="left" w:pos="1120"/>
      </w:tabs>
      <w:ind w:firstLine="400"/>
    </w:pPr>
  </w:style>
  <w:style w:type="paragraph" w:styleId="afff">
    <w:name w:val="envelope address"/>
    <w:basedOn w:val="aff4"/>
    <w:qFormat/>
    <w:pPr>
      <w:framePr w:w="7920" w:h="1980" w:hRule="exact" w:hSpace="180" w:wrap="around" w:hAnchor="page" w:xAlign="center" w:yAlign="bottom"/>
      <w:snapToGrid w:val="0"/>
      <w:spacing w:line="360" w:lineRule="auto"/>
      <w:ind w:leftChars="1400" w:left="100"/>
    </w:pPr>
    <w:rPr>
      <w:rFonts w:ascii="Arial" w:hAnsi="Arial" w:cs="Arial"/>
      <w:sz w:val="24"/>
    </w:rPr>
  </w:style>
  <w:style w:type="paragraph" w:styleId="afff0">
    <w:name w:val="Document Map"/>
    <w:basedOn w:val="aff4"/>
    <w:link w:val="Char4"/>
    <w:qFormat/>
    <w:pPr>
      <w:shd w:val="clear" w:color="auto" w:fill="000080"/>
    </w:pPr>
  </w:style>
  <w:style w:type="paragraph" w:styleId="afff1">
    <w:name w:val="toa heading"/>
    <w:basedOn w:val="aff4"/>
    <w:next w:val="aff4"/>
    <w:qFormat/>
    <w:pPr>
      <w:spacing w:before="120"/>
    </w:pPr>
    <w:rPr>
      <w:rFonts w:ascii="Arial" w:hAnsi="Arial"/>
      <w:b/>
      <w:bCs/>
    </w:rPr>
  </w:style>
  <w:style w:type="paragraph" w:styleId="afff2">
    <w:name w:val="annotation text"/>
    <w:basedOn w:val="aff4"/>
    <w:link w:val="Char10"/>
    <w:qFormat/>
    <w:pPr>
      <w:jc w:val="left"/>
    </w:pPr>
  </w:style>
  <w:style w:type="paragraph" w:styleId="62">
    <w:name w:val="index 6"/>
    <w:basedOn w:val="aff4"/>
    <w:next w:val="aff4"/>
    <w:qFormat/>
    <w:pPr>
      <w:spacing w:line="360" w:lineRule="auto"/>
      <w:ind w:leftChars="1000" w:left="1000"/>
    </w:pPr>
    <w:rPr>
      <w:sz w:val="24"/>
    </w:rPr>
  </w:style>
  <w:style w:type="paragraph" w:styleId="afff3">
    <w:name w:val="Salutation"/>
    <w:basedOn w:val="aff4"/>
    <w:next w:val="aff4"/>
    <w:link w:val="Char5"/>
    <w:qFormat/>
    <w:pPr>
      <w:spacing w:line="360" w:lineRule="auto"/>
    </w:pPr>
    <w:rPr>
      <w:szCs w:val="22"/>
    </w:rPr>
  </w:style>
  <w:style w:type="paragraph" w:styleId="35">
    <w:name w:val="Body Text 3"/>
    <w:basedOn w:val="aff4"/>
    <w:link w:val="3Char"/>
    <w:qFormat/>
    <w:pPr>
      <w:spacing w:after="120"/>
    </w:pPr>
    <w:rPr>
      <w:sz w:val="16"/>
      <w:szCs w:val="16"/>
    </w:rPr>
  </w:style>
  <w:style w:type="paragraph" w:styleId="afff4">
    <w:name w:val="Closing"/>
    <w:basedOn w:val="aff4"/>
    <w:link w:val="Char6"/>
    <w:qFormat/>
    <w:pPr>
      <w:spacing w:line="360" w:lineRule="auto"/>
      <w:ind w:leftChars="2100" w:left="100"/>
    </w:pPr>
    <w:rPr>
      <w:szCs w:val="22"/>
    </w:rPr>
  </w:style>
  <w:style w:type="paragraph" w:styleId="36">
    <w:name w:val="List Bullet 3"/>
    <w:basedOn w:val="aff4"/>
    <w:qFormat/>
    <w:pPr>
      <w:tabs>
        <w:tab w:val="left" w:pos="1200"/>
      </w:tabs>
      <w:spacing w:line="360" w:lineRule="auto"/>
      <w:ind w:left="1200" w:hanging="360"/>
    </w:pPr>
    <w:rPr>
      <w:rFonts w:ascii="Calibri" w:hAnsi="Calibri"/>
      <w:szCs w:val="22"/>
    </w:rPr>
  </w:style>
  <w:style w:type="paragraph" w:styleId="afff5">
    <w:name w:val="Body Text"/>
    <w:basedOn w:val="aff4"/>
    <w:link w:val="Char7"/>
    <w:qFormat/>
    <w:pPr>
      <w:tabs>
        <w:tab w:val="left" w:pos="567"/>
      </w:tabs>
      <w:spacing w:before="120" w:line="22" w:lineRule="atLeast"/>
    </w:pPr>
    <w:rPr>
      <w:rFonts w:ascii="宋体" w:hAnsi="宋体"/>
      <w:sz w:val="24"/>
    </w:rPr>
  </w:style>
  <w:style w:type="paragraph" w:styleId="afff6">
    <w:name w:val="Body Text Indent"/>
    <w:basedOn w:val="aff4"/>
    <w:link w:val="Char20"/>
    <w:qFormat/>
    <w:pPr>
      <w:spacing w:line="360" w:lineRule="auto"/>
      <w:ind w:firstLine="570"/>
    </w:pPr>
    <w:rPr>
      <w:sz w:val="24"/>
    </w:rPr>
  </w:style>
  <w:style w:type="paragraph" w:styleId="37">
    <w:name w:val="List Number 3"/>
    <w:basedOn w:val="aff4"/>
    <w:qFormat/>
    <w:pPr>
      <w:spacing w:line="360" w:lineRule="auto"/>
    </w:pPr>
    <w:rPr>
      <w:rFonts w:ascii="Calibri" w:hAnsi="Calibri"/>
      <w:szCs w:val="22"/>
    </w:rPr>
  </w:style>
  <w:style w:type="paragraph" w:styleId="2a">
    <w:name w:val="List 2"/>
    <w:basedOn w:val="aff4"/>
    <w:qFormat/>
    <w:pPr>
      <w:ind w:leftChars="200" w:left="100" w:hangingChars="200" w:hanging="200"/>
    </w:pPr>
  </w:style>
  <w:style w:type="paragraph" w:styleId="afff7">
    <w:name w:val="List Continue"/>
    <w:basedOn w:val="aff4"/>
    <w:qFormat/>
    <w:pPr>
      <w:spacing w:after="120" w:line="360" w:lineRule="auto"/>
      <w:ind w:leftChars="200" w:left="420"/>
    </w:pPr>
    <w:rPr>
      <w:rFonts w:ascii="Calibri" w:hAnsi="Calibri"/>
      <w:szCs w:val="22"/>
    </w:rPr>
  </w:style>
  <w:style w:type="paragraph" w:styleId="afff8">
    <w:name w:val="Block Text"/>
    <w:basedOn w:val="aff4"/>
    <w:qFormat/>
    <w:pPr>
      <w:widowControl/>
      <w:ind w:left="480" w:right="-341" w:firstLine="513"/>
    </w:pPr>
    <w:rPr>
      <w:kern w:val="0"/>
      <w:sz w:val="24"/>
      <w:szCs w:val="20"/>
    </w:rPr>
  </w:style>
  <w:style w:type="paragraph" w:styleId="2b">
    <w:name w:val="List Bullet 2"/>
    <w:basedOn w:val="aff4"/>
    <w:qFormat/>
    <w:pPr>
      <w:tabs>
        <w:tab w:val="left" w:pos="0"/>
        <w:tab w:val="left" w:pos="780"/>
      </w:tabs>
      <w:spacing w:line="360" w:lineRule="auto"/>
      <w:ind w:left="432" w:hanging="432"/>
    </w:pPr>
    <w:rPr>
      <w:rFonts w:ascii="Calibri" w:hAnsi="Calibri"/>
      <w:szCs w:val="22"/>
    </w:rPr>
  </w:style>
  <w:style w:type="paragraph" w:styleId="HTML">
    <w:name w:val="HTML Address"/>
    <w:basedOn w:val="aff4"/>
    <w:link w:val="HTMLChar"/>
    <w:qFormat/>
    <w:pPr>
      <w:spacing w:line="360" w:lineRule="auto"/>
    </w:pPr>
    <w:rPr>
      <w:i/>
      <w:iCs/>
      <w:szCs w:val="22"/>
    </w:rPr>
  </w:style>
  <w:style w:type="paragraph" w:styleId="46">
    <w:name w:val="index 4"/>
    <w:basedOn w:val="aff4"/>
    <w:next w:val="aff4"/>
    <w:qFormat/>
    <w:pPr>
      <w:spacing w:line="360" w:lineRule="auto"/>
      <w:ind w:leftChars="600" w:left="600"/>
    </w:pPr>
    <w:rPr>
      <w:sz w:val="24"/>
    </w:rPr>
  </w:style>
  <w:style w:type="paragraph" w:styleId="55">
    <w:name w:val="toc 5"/>
    <w:basedOn w:val="aff4"/>
    <w:next w:val="aff4"/>
    <w:uiPriority w:val="39"/>
    <w:qFormat/>
    <w:pPr>
      <w:ind w:leftChars="800" w:left="1680"/>
    </w:pPr>
  </w:style>
  <w:style w:type="paragraph" w:styleId="38">
    <w:name w:val="toc 3"/>
    <w:basedOn w:val="aff4"/>
    <w:next w:val="aff4"/>
    <w:uiPriority w:val="39"/>
    <w:qFormat/>
    <w:pPr>
      <w:ind w:leftChars="400" w:left="840"/>
    </w:pPr>
  </w:style>
  <w:style w:type="paragraph" w:styleId="afff9">
    <w:name w:val="Plain Text"/>
    <w:basedOn w:val="aff4"/>
    <w:link w:val="Char8"/>
    <w:qFormat/>
    <w:rPr>
      <w:rFonts w:ascii="宋体" w:hAnsi="Courier New" w:hint="eastAsia"/>
      <w:szCs w:val="20"/>
    </w:rPr>
  </w:style>
  <w:style w:type="paragraph" w:styleId="5">
    <w:name w:val="List Bullet 5"/>
    <w:basedOn w:val="aff4"/>
    <w:qFormat/>
    <w:pPr>
      <w:numPr>
        <w:numId w:val="4"/>
      </w:numPr>
      <w:spacing w:line="360" w:lineRule="auto"/>
    </w:pPr>
    <w:rPr>
      <w:rFonts w:ascii="Calibri" w:hAnsi="Calibri"/>
      <w:szCs w:val="22"/>
    </w:rPr>
  </w:style>
  <w:style w:type="paragraph" w:styleId="4">
    <w:name w:val="List Number 4"/>
    <w:basedOn w:val="aff4"/>
    <w:qFormat/>
    <w:pPr>
      <w:numPr>
        <w:numId w:val="5"/>
      </w:numPr>
      <w:spacing w:line="360" w:lineRule="auto"/>
    </w:pPr>
    <w:rPr>
      <w:rFonts w:ascii="Calibri" w:hAnsi="Calibri"/>
      <w:szCs w:val="22"/>
    </w:rPr>
  </w:style>
  <w:style w:type="paragraph" w:styleId="81">
    <w:name w:val="toc 8"/>
    <w:basedOn w:val="aff4"/>
    <w:next w:val="aff4"/>
    <w:uiPriority w:val="39"/>
    <w:qFormat/>
    <w:pPr>
      <w:ind w:leftChars="1400" w:left="2940"/>
    </w:pPr>
  </w:style>
  <w:style w:type="paragraph" w:styleId="39">
    <w:name w:val="index 3"/>
    <w:basedOn w:val="aff4"/>
    <w:next w:val="aff4"/>
    <w:qFormat/>
    <w:pPr>
      <w:spacing w:line="360" w:lineRule="auto"/>
      <w:ind w:leftChars="400" w:left="400"/>
    </w:pPr>
    <w:rPr>
      <w:sz w:val="24"/>
    </w:rPr>
  </w:style>
  <w:style w:type="paragraph" w:styleId="afffa">
    <w:name w:val="Date"/>
    <w:basedOn w:val="aff4"/>
    <w:next w:val="aff4"/>
    <w:link w:val="Char9"/>
    <w:uiPriority w:val="99"/>
    <w:qFormat/>
    <w:pPr>
      <w:ind w:leftChars="2500" w:left="100"/>
    </w:pPr>
    <w:rPr>
      <w:rFonts w:ascii="仿宋_GB2312" w:eastAsia="仿宋_GB2312" w:hAnsi="宋体"/>
      <w:color w:val="000000"/>
      <w:sz w:val="24"/>
    </w:rPr>
  </w:style>
  <w:style w:type="paragraph" w:styleId="2c">
    <w:name w:val="Body Text Indent 2"/>
    <w:basedOn w:val="aff4"/>
    <w:link w:val="2Char"/>
    <w:qFormat/>
    <w:pPr>
      <w:ind w:firstLineChars="200" w:firstLine="480"/>
    </w:pPr>
    <w:rPr>
      <w:rFonts w:ascii="仿宋_GB2312" w:eastAsia="仿宋_GB2312"/>
      <w:sz w:val="24"/>
    </w:rPr>
  </w:style>
  <w:style w:type="paragraph" w:styleId="afffb">
    <w:name w:val="endnote text"/>
    <w:basedOn w:val="aff4"/>
    <w:link w:val="Chara"/>
    <w:uiPriority w:val="99"/>
    <w:qFormat/>
    <w:pPr>
      <w:snapToGrid w:val="0"/>
      <w:spacing w:line="360" w:lineRule="auto"/>
      <w:jc w:val="left"/>
    </w:pPr>
    <w:rPr>
      <w:szCs w:val="22"/>
    </w:rPr>
  </w:style>
  <w:style w:type="paragraph" w:styleId="56">
    <w:name w:val="List Continue 5"/>
    <w:basedOn w:val="aff4"/>
    <w:qFormat/>
    <w:pPr>
      <w:spacing w:after="120" w:line="360" w:lineRule="auto"/>
      <w:ind w:leftChars="1000" w:left="2100"/>
    </w:pPr>
    <w:rPr>
      <w:rFonts w:ascii="Calibri" w:hAnsi="Calibri"/>
      <w:szCs w:val="22"/>
    </w:rPr>
  </w:style>
  <w:style w:type="paragraph" w:styleId="afffc">
    <w:name w:val="Balloon Text"/>
    <w:basedOn w:val="aff4"/>
    <w:link w:val="Charb"/>
    <w:uiPriority w:val="99"/>
    <w:qFormat/>
    <w:rPr>
      <w:sz w:val="18"/>
      <w:szCs w:val="18"/>
    </w:rPr>
  </w:style>
  <w:style w:type="paragraph" w:styleId="afffd">
    <w:name w:val="footer"/>
    <w:basedOn w:val="aff4"/>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ffe">
    <w:name w:val="envelope return"/>
    <w:basedOn w:val="aff4"/>
    <w:qFormat/>
    <w:pPr>
      <w:snapToGrid w:val="0"/>
    </w:pPr>
    <w:rPr>
      <w:rFonts w:ascii="Arial" w:hAnsi="Arial"/>
      <w:szCs w:val="20"/>
    </w:rPr>
  </w:style>
  <w:style w:type="paragraph" w:styleId="affff">
    <w:name w:val="header"/>
    <w:basedOn w:val="aff4"/>
    <w:link w:val="Char12"/>
    <w:uiPriority w:val="99"/>
    <w:qFormat/>
    <w:pPr>
      <w:pBdr>
        <w:bottom w:val="single" w:sz="6" w:space="1" w:color="auto"/>
      </w:pBdr>
      <w:tabs>
        <w:tab w:val="center" w:pos="4153"/>
        <w:tab w:val="right" w:pos="8306"/>
      </w:tabs>
      <w:snapToGrid w:val="0"/>
      <w:jc w:val="center"/>
    </w:pPr>
    <w:rPr>
      <w:sz w:val="18"/>
      <w:szCs w:val="18"/>
    </w:rPr>
  </w:style>
  <w:style w:type="paragraph" w:styleId="affff0">
    <w:name w:val="Signature"/>
    <w:basedOn w:val="aff4"/>
    <w:next w:val="aff4"/>
    <w:link w:val="Char21"/>
    <w:qFormat/>
    <w:pPr>
      <w:adjustRightInd w:val="0"/>
      <w:spacing w:after="600" w:line="312" w:lineRule="atLeast"/>
      <w:jc w:val="center"/>
      <w:textAlignment w:val="baseline"/>
    </w:pPr>
    <w:rPr>
      <w:rFonts w:eastAsia="仿宋_GB2312"/>
      <w:kern w:val="0"/>
      <w:sz w:val="24"/>
      <w:szCs w:val="20"/>
    </w:rPr>
  </w:style>
  <w:style w:type="paragraph" w:styleId="1d">
    <w:name w:val="toc 1"/>
    <w:basedOn w:val="aff4"/>
    <w:next w:val="aff4"/>
    <w:uiPriority w:val="39"/>
    <w:qFormat/>
    <w:pPr>
      <w:tabs>
        <w:tab w:val="left" w:pos="1050"/>
        <w:tab w:val="right" w:leader="dot" w:pos="8937"/>
      </w:tabs>
      <w:spacing w:line="300" w:lineRule="auto"/>
    </w:pPr>
    <w:rPr>
      <w:rFonts w:ascii="宋体" w:hAnsi="宋体"/>
      <w:b/>
      <w:sz w:val="24"/>
    </w:rPr>
  </w:style>
  <w:style w:type="paragraph" w:styleId="47">
    <w:name w:val="List Continue 4"/>
    <w:basedOn w:val="aff4"/>
    <w:qFormat/>
    <w:pPr>
      <w:spacing w:after="120" w:line="360" w:lineRule="auto"/>
      <w:ind w:leftChars="800" w:left="1680"/>
    </w:pPr>
    <w:rPr>
      <w:rFonts w:ascii="Calibri" w:hAnsi="Calibri"/>
      <w:szCs w:val="22"/>
    </w:rPr>
  </w:style>
  <w:style w:type="paragraph" w:styleId="48">
    <w:name w:val="toc 4"/>
    <w:basedOn w:val="aff4"/>
    <w:next w:val="aff4"/>
    <w:uiPriority w:val="39"/>
    <w:qFormat/>
    <w:pPr>
      <w:ind w:leftChars="600" w:left="1260"/>
    </w:pPr>
  </w:style>
  <w:style w:type="paragraph" w:styleId="affff1">
    <w:name w:val="index heading"/>
    <w:basedOn w:val="aff4"/>
    <w:next w:val="1b"/>
    <w:qFormat/>
    <w:pPr>
      <w:spacing w:line="360" w:lineRule="auto"/>
    </w:pPr>
    <w:rPr>
      <w:rFonts w:ascii="Arial" w:hAnsi="Arial" w:cs="Arial"/>
      <w:b/>
      <w:bCs/>
      <w:sz w:val="24"/>
    </w:rPr>
  </w:style>
  <w:style w:type="paragraph" w:styleId="affff2">
    <w:name w:val="Subtitle"/>
    <w:basedOn w:val="aff4"/>
    <w:link w:val="Charc"/>
    <w:qFormat/>
    <w:pPr>
      <w:spacing w:before="240" w:after="60" w:line="312" w:lineRule="auto"/>
      <w:jc w:val="center"/>
      <w:outlineLvl w:val="1"/>
    </w:pPr>
    <w:rPr>
      <w:rFonts w:ascii="Arial" w:hAnsi="Arial" w:cs="Arial"/>
      <w:b/>
      <w:bCs/>
      <w:kern w:val="28"/>
      <w:sz w:val="32"/>
      <w:szCs w:val="32"/>
    </w:rPr>
  </w:style>
  <w:style w:type="paragraph" w:styleId="57">
    <w:name w:val="List Number 5"/>
    <w:basedOn w:val="aff4"/>
    <w:qFormat/>
    <w:pPr>
      <w:tabs>
        <w:tab w:val="left" w:pos="786"/>
        <w:tab w:val="left" w:pos="2040"/>
      </w:tabs>
      <w:spacing w:line="360" w:lineRule="auto"/>
      <w:ind w:left="786" w:hanging="360"/>
    </w:pPr>
    <w:rPr>
      <w:rFonts w:ascii="Calibri" w:hAnsi="Calibri"/>
      <w:szCs w:val="22"/>
    </w:rPr>
  </w:style>
  <w:style w:type="paragraph" w:styleId="affff3">
    <w:name w:val="List"/>
    <w:basedOn w:val="aff4"/>
    <w:next w:val="aff4"/>
    <w:qFormat/>
    <w:pPr>
      <w:spacing w:line="360" w:lineRule="auto"/>
      <w:ind w:left="420" w:hanging="420"/>
    </w:pPr>
    <w:rPr>
      <w:rFonts w:ascii="Arial" w:eastAsia="楷体_GB2312" w:hAnsi="Arial"/>
      <w:sz w:val="24"/>
      <w:szCs w:val="20"/>
    </w:rPr>
  </w:style>
  <w:style w:type="paragraph" w:styleId="affff4">
    <w:name w:val="footnote text"/>
    <w:basedOn w:val="aff4"/>
    <w:next w:val="aff4"/>
    <w:link w:val="Chard"/>
    <w:uiPriority w:val="99"/>
    <w:qFormat/>
    <w:pPr>
      <w:adjustRightInd w:val="0"/>
      <w:spacing w:line="312" w:lineRule="atLeast"/>
      <w:jc w:val="left"/>
      <w:textAlignment w:val="baseline"/>
    </w:pPr>
    <w:rPr>
      <w:kern w:val="0"/>
      <w:sz w:val="18"/>
      <w:szCs w:val="20"/>
    </w:rPr>
  </w:style>
  <w:style w:type="paragraph" w:styleId="63">
    <w:name w:val="toc 6"/>
    <w:basedOn w:val="aff4"/>
    <w:next w:val="aff4"/>
    <w:uiPriority w:val="39"/>
    <w:qFormat/>
    <w:pPr>
      <w:ind w:leftChars="1000" w:left="2100"/>
    </w:pPr>
  </w:style>
  <w:style w:type="paragraph" w:styleId="58">
    <w:name w:val="List 5"/>
    <w:basedOn w:val="aff4"/>
    <w:qFormat/>
    <w:pPr>
      <w:spacing w:line="360" w:lineRule="auto"/>
      <w:ind w:leftChars="800" w:left="100" w:hangingChars="200" w:hanging="200"/>
    </w:pPr>
    <w:rPr>
      <w:rFonts w:ascii="Calibri" w:hAnsi="Calibri"/>
      <w:szCs w:val="22"/>
    </w:rPr>
  </w:style>
  <w:style w:type="paragraph" w:styleId="3a">
    <w:name w:val="Body Text Indent 3"/>
    <w:basedOn w:val="aff4"/>
    <w:link w:val="3Char0"/>
    <w:uiPriority w:val="99"/>
    <w:qFormat/>
    <w:pPr>
      <w:autoSpaceDE w:val="0"/>
      <w:autoSpaceDN w:val="0"/>
      <w:adjustRightInd w:val="0"/>
      <w:spacing w:before="120" w:line="22" w:lineRule="atLeast"/>
      <w:ind w:left="720" w:firstLine="480"/>
      <w:jc w:val="left"/>
    </w:pPr>
    <w:rPr>
      <w:rFonts w:ascii="宋体"/>
      <w:kern w:val="0"/>
      <w:sz w:val="24"/>
      <w:szCs w:val="20"/>
    </w:rPr>
  </w:style>
  <w:style w:type="paragraph" w:styleId="71">
    <w:name w:val="index 7"/>
    <w:basedOn w:val="aff4"/>
    <w:next w:val="aff4"/>
    <w:qFormat/>
    <w:pPr>
      <w:spacing w:line="360" w:lineRule="auto"/>
      <w:ind w:leftChars="1200" w:left="1200"/>
    </w:pPr>
    <w:rPr>
      <w:sz w:val="24"/>
    </w:rPr>
  </w:style>
  <w:style w:type="paragraph" w:styleId="90">
    <w:name w:val="index 9"/>
    <w:basedOn w:val="aff4"/>
    <w:next w:val="aff4"/>
    <w:qFormat/>
    <w:pPr>
      <w:spacing w:line="360" w:lineRule="auto"/>
      <w:ind w:leftChars="1600" w:left="1600"/>
    </w:pPr>
    <w:rPr>
      <w:sz w:val="24"/>
    </w:rPr>
  </w:style>
  <w:style w:type="paragraph" w:styleId="affff5">
    <w:name w:val="table of figures"/>
    <w:basedOn w:val="aff4"/>
    <w:next w:val="aff4"/>
    <w:qFormat/>
    <w:pPr>
      <w:ind w:leftChars="200" w:left="840" w:hangingChars="200" w:hanging="420"/>
    </w:pPr>
  </w:style>
  <w:style w:type="paragraph" w:styleId="2d">
    <w:name w:val="toc 2"/>
    <w:basedOn w:val="aff4"/>
    <w:next w:val="aff4"/>
    <w:uiPriority w:val="39"/>
    <w:qFormat/>
    <w:pPr>
      <w:tabs>
        <w:tab w:val="right" w:leader="dot" w:pos="8937"/>
      </w:tabs>
      <w:spacing w:line="312" w:lineRule="auto"/>
      <w:ind w:leftChars="200" w:left="420"/>
    </w:pPr>
  </w:style>
  <w:style w:type="paragraph" w:styleId="91">
    <w:name w:val="toc 9"/>
    <w:basedOn w:val="aff4"/>
    <w:next w:val="aff4"/>
    <w:uiPriority w:val="39"/>
    <w:qFormat/>
    <w:pPr>
      <w:ind w:leftChars="1600" w:left="3360"/>
    </w:pPr>
  </w:style>
  <w:style w:type="paragraph" w:styleId="2e">
    <w:name w:val="Body Text 2"/>
    <w:basedOn w:val="aff4"/>
    <w:next w:val="aff4"/>
    <w:link w:val="2Char10"/>
    <w:qFormat/>
    <w:pPr>
      <w:adjustRightInd w:val="0"/>
      <w:spacing w:line="360" w:lineRule="atLeast"/>
    </w:pPr>
    <w:rPr>
      <w:rFonts w:ascii="Arial" w:hAnsi="Arial"/>
      <w:kern w:val="0"/>
      <w:sz w:val="24"/>
      <w:szCs w:val="20"/>
    </w:rPr>
  </w:style>
  <w:style w:type="paragraph" w:styleId="49">
    <w:name w:val="List 4"/>
    <w:basedOn w:val="aff4"/>
    <w:qFormat/>
    <w:pPr>
      <w:spacing w:line="360" w:lineRule="auto"/>
      <w:ind w:leftChars="600" w:left="100" w:hangingChars="200" w:hanging="200"/>
    </w:pPr>
    <w:rPr>
      <w:rFonts w:ascii="Calibri" w:hAnsi="Calibri"/>
      <w:szCs w:val="22"/>
    </w:rPr>
  </w:style>
  <w:style w:type="paragraph" w:styleId="2f">
    <w:name w:val="List Continue 2"/>
    <w:basedOn w:val="aff4"/>
    <w:qFormat/>
    <w:pPr>
      <w:spacing w:after="120" w:line="360" w:lineRule="auto"/>
      <w:ind w:leftChars="400" w:left="840"/>
    </w:pPr>
    <w:rPr>
      <w:rFonts w:ascii="Calibri" w:hAnsi="Calibri"/>
      <w:szCs w:val="22"/>
    </w:rPr>
  </w:style>
  <w:style w:type="paragraph" w:styleId="affff6">
    <w:name w:val="Message Header"/>
    <w:basedOn w:val="aff4"/>
    <w:next w:val="aff4"/>
    <w:link w:val="Char13"/>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kern w:val="0"/>
      <w:sz w:val="24"/>
    </w:rPr>
  </w:style>
  <w:style w:type="paragraph" w:styleId="HTML0">
    <w:name w:val="HTML Preformatted"/>
    <w:basedOn w:val="aff4"/>
    <w:link w:val="HTMLChar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ff7">
    <w:name w:val="Normal (Web)"/>
    <w:basedOn w:val="aff4"/>
    <w:uiPriority w:val="99"/>
    <w:unhideWhenUsed/>
    <w:qFormat/>
    <w:pPr>
      <w:widowControl/>
      <w:spacing w:before="100" w:beforeAutospacing="1" w:after="100" w:afterAutospacing="1"/>
      <w:jc w:val="left"/>
    </w:pPr>
    <w:rPr>
      <w:rFonts w:ascii="宋体" w:hAnsi="宋体" w:cs="宋体"/>
      <w:kern w:val="0"/>
      <w:sz w:val="24"/>
    </w:rPr>
  </w:style>
  <w:style w:type="paragraph" w:styleId="3b">
    <w:name w:val="List Continue 3"/>
    <w:basedOn w:val="aff4"/>
    <w:qFormat/>
    <w:pPr>
      <w:spacing w:after="120" w:line="360" w:lineRule="auto"/>
      <w:ind w:leftChars="600" w:left="1260"/>
    </w:pPr>
    <w:rPr>
      <w:rFonts w:ascii="Calibri" w:hAnsi="Calibri"/>
      <w:szCs w:val="22"/>
    </w:rPr>
  </w:style>
  <w:style w:type="paragraph" w:styleId="2f0">
    <w:name w:val="index 2"/>
    <w:basedOn w:val="aff4"/>
    <w:next w:val="aff4"/>
    <w:qFormat/>
    <w:pPr>
      <w:spacing w:line="360" w:lineRule="auto"/>
      <w:ind w:leftChars="200" w:left="200"/>
    </w:pPr>
    <w:rPr>
      <w:sz w:val="24"/>
    </w:rPr>
  </w:style>
  <w:style w:type="paragraph" w:styleId="affff8">
    <w:name w:val="Title"/>
    <w:basedOn w:val="aff4"/>
    <w:link w:val="Char14"/>
    <w:qFormat/>
    <w:pPr>
      <w:jc w:val="center"/>
      <w:outlineLvl w:val="0"/>
    </w:pPr>
    <w:rPr>
      <w:b/>
      <w:sz w:val="32"/>
      <w:szCs w:val="20"/>
    </w:rPr>
  </w:style>
  <w:style w:type="paragraph" w:styleId="affff9">
    <w:name w:val="annotation subject"/>
    <w:basedOn w:val="afff2"/>
    <w:next w:val="afff2"/>
    <w:link w:val="Chare"/>
    <w:qFormat/>
    <w:rPr>
      <w:b/>
      <w:bCs/>
    </w:rPr>
  </w:style>
  <w:style w:type="paragraph" w:styleId="2f1">
    <w:name w:val="Body Text First Indent 2"/>
    <w:basedOn w:val="afff6"/>
    <w:link w:val="2Char2"/>
    <w:unhideWhenUsed/>
    <w:qFormat/>
    <w:pPr>
      <w:spacing w:after="120" w:line="240" w:lineRule="auto"/>
      <w:ind w:leftChars="200" w:left="420" w:firstLineChars="200" w:firstLine="420"/>
    </w:pPr>
    <w:rPr>
      <w:sz w:val="21"/>
    </w:rPr>
  </w:style>
  <w:style w:type="table" w:styleId="affffa">
    <w:name w:val="Table Grid"/>
    <w:basedOn w:val="aff7"/>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b">
    <w:name w:val="Table Theme"/>
    <w:basedOn w:val="aff7"/>
    <w:qFormat/>
    <w:pPr>
      <w:widowControl w:val="0"/>
      <w:spacing w:line="360" w:lineRule="auto"/>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ff7"/>
    <w:qFormat/>
    <w:pPr>
      <w:widowControl w:val="0"/>
      <w:spacing w:line="360" w:lineRule="auto"/>
      <w:jc w:val="both"/>
    </w:pPr>
    <w:rPr>
      <w:rFonts w:ascii="Calibri" w:hAnsi="Calibri"/>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2f2">
    <w:name w:val="Table Colorful 2"/>
    <w:basedOn w:val="aff7"/>
    <w:qFormat/>
    <w:pPr>
      <w:widowControl w:val="0"/>
      <w:spacing w:line="360" w:lineRule="auto"/>
      <w:jc w:val="both"/>
    </w:pPr>
    <w:rPr>
      <w:rFonts w:ascii="Calibri" w:hAnsi="Calibri"/>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3c">
    <w:name w:val="Table Colorful 3"/>
    <w:basedOn w:val="aff7"/>
    <w:qFormat/>
    <w:pPr>
      <w:widowControl w:val="0"/>
      <w:spacing w:line="360" w:lineRule="auto"/>
      <w:jc w:val="both"/>
    </w:pPr>
    <w:rPr>
      <w:rFonts w:ascii="Calibri" w:hAnsi="Calibri"/>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affffc">
    <w:name w:val="Table Elegant"/>
    <w:basedOn w:val="aff7"/>
    <w:qFormat/>
    <w:pPr>
      <w:widowControl w:val="0"/>
      <w:spacing w:line="360" w:lineRule="auto"/>
      <w:jc w:val="both"/>
    </w:pPr>
    <w:rPr>
      <w:rFonts w:ascii="Calibri" w:hAnsi="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f">
    <w:name w:val="Table Classic 1"/>
    <w:basedOn w:val="aff7"/>
    <w:qFormat/>
    <w:pPr>
      <w:widowControl w:val="0"/>
      <w:spacing w:line="360" w:lineRule="auto"/>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3">
    <w:name w:val="Table Classic 2"/>
    <w:basedOn w:val="aff7"/>
    <w:qFormat/>
    <w:pPr>
      <w:widowControl w:val="0"/>
      <w:spacing w:line="360" w:lineRule="auto"/>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3d">
    <w:name w:val="Table Classic 3"/>
    <w:basedOn w:val="aff7"/>
    <w:qFormat/>
    <w:pPr>
      <w:widowControl w:val="0"/>
      <w:spacing w:line="360" w:lineRule="auto"/>
      <w:jc w:val="both"/>
    </w:pPr>
    <w:rPr>
      <w:rFonts w:ascii="Calibri" w:hAnsi="Calibri"/>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4a">
    <w:name w:val="Table Classic 4"/>
    <w:basedOn w:val="aff7"/>
    <w:qFormat/>
    <w:pPr>
      <w:widowControl w:val="0"/>
      <w:spacing w:line="360" w:lineRule="auto"/>
      <w:jc w:val="both"/>
    </w:pPr>
    <w:rPr>
      <w:rFonts w:ascii="Calibri" w:hAnsi="Calibri"/>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f0">
    <w:name w:val="Table Simple 1"/>
    <w:basedOn w:val="aff7"/>
    <w:qFormat/>
    <w:pPr>
      <w:widowControl w:val="0"/>
      <w:spacing w:line="360" w:lineRule="auto"/>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2f4">
    <w:name w:val="Table Simple 2"/>
    <w:basedOn w:val="aff7"/>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e">
    <w:name w:val="Table Simple 3"/>
    <w:basedOn w:val="aff7"/>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f1">
    <w:name w:val="Table Subtle 1"/>
    <w:basedOn w:val="aff7"/>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5">
    <w:name w:val="Table Subtle 2"/>
    <w:basedOn w:val="aff7"/>
    <w:qFormat/>
    <w:pPr>
      <w:widowControl w:val="0"/>
      <w:spacing w:line="360" w:lineRule="auto"/>
      <w:jc w:val="both"/>
    </w:pPr>
    <w:rPr>
      <w:rFonts w:ascii="Calibri" w:hAnsi="Calibri"/>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f2">
    <w:name w:val="Table List 1"/>
    <w:basedOn w:val="aff7"/>
    <w:qFormat/>
    <w:pPr>
      <w:widowControl w:val="0"/>
      <w:spacing w:line="360" w:lineRule="auto"/>
      <w:jc w:val="both"/>
    </w:pPr>
    <w:rPr>
      <w:rFonts w:ascii="Calibri" w:hAnsi="Calibri"/>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6">
    <w:name w:val="Table List 2"/>
    <w:basedOn w:val="aff7"/>
    <w:qFormat/>
    <w:pPr>
      <w:widowControl w:val="0"/>
      <w:spacing w:line="360" w:lineRule="auto"/>
      <w:jc w:val="both"/>
    </w:pPr>
    <w:rPr>
      <w:rFonts w:ascii="Calibri" w:hAnsi="Calibri"/>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f">
    <w:name w:val="Table List 3"/>
    <w:basedOn w:val="aff7"/>
    <w:qFormat/>
    <w:pPr>
      <w:widowControl w:val="0"/>
      <w:spacing w:line="360" w:lineRule="auto"/>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4b">
    <w:name w:val="Table List 4"/>
    <w:basedOn w:val="aff7"/>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styleId="59">
    <w:name w:val="Table List 5"/>
    <w:basedOn w:val="aff7"/>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64">
    <w:name w:val="Table List 6"/>
    <w:basedOn w:val="aff7"/>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72">
    <w:name w:val="Table List 7"/>
    <w:basedOn w:val="aff7"/>
    <w:qFormat/>
    <w:pPr>
      <w:widowControl w:val="0"/>
      <w:spacing w:line="360" w:lineRule="auto"/>
      <w:jc w:val="both"/>
    </w:pPr>
    <w:rPr>
      <w:rFonts w:ascii="Calibri" w:hAnsi="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82">
    <w:name w:val="Table List 8"/>
    <w:basedOn w:val="aff7"/>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styleId="affffd">
    <w:name w:val="Table Contemporary"/>
    <w:basedOn w:val="aff7"/>
    <w:qFormat/>
    <w:pPr>
      <w:widowControl w:val="0"/>
      <w:spacing w:line="360" w:lineRule="auto"/>
      <w:jc w:val="both"/>
    </w:pPr>
    <w:rPr>
      <w:rFonts w:ascii="Calibri" w:hAnsi="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f3">
    <w:name w:val="Table Columns 1"/>
    <w:basedOn w:val="aff7"/>
    <w:qFormat/>
    <w:pPr>
      <w:widowControl w:val="0"/>
      <w:spacing w:line="360" w:lineRule="auto"/>
      <w:jc w:val="both"/>
    </w:pPr>
    <w:rPr>
      <w:rFonts w:ascii="Calibri" w:hAnsi="Calibri"/>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7">
    <w:name w:val="Table Columns 2"/>
    <w:basedOn w:val="aff7"/>
    <w:qFormat/>
    <w:pPr>
      <w:widowControl w:val="0"/>
      <w:spacing w:line="360" w:lineRule="auto"/>
      <w:jc w:val="both"/>
    </w:pPr>
    <w:rPr>
      <w:rFonts w:ascii="Calibri" w:hAnsi="Calibri"/>
      <w:b/>
      <w:bCs/>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f0">
    <w:name w:val="Table Columns 3"/>
    <w:basedOn w:val="aff7"/>
    <w:qFormat/>
    <w:pPr>
      <w:widowControl w:val="0"/>
      <w:spacing w:line="360" w:lineRule="auto"/>
      <w:jc w:val="both"/>
    </w:pPr>
    <w:rPr>
      <w:rFonts w:ascii="Calibri" w:hAnsi="Calibri"/>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4c">
    <w:name w:val="Table Columns 4"/>
    <w:basedOn w:val="aff7"/>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ff7"/>
    <w:qFormat/>
    <w:pPr>
      <w:widowControl w:val="0"/>
      <w:spacing w:line="360" w:lineRule="auto"/>
      <w:jc w:val="both"/>
    </w:pPr>
    <w:rPr>
      <w:rFonts w:ascii="Calibri" w:hAnsi="Calibri"/>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f4">
    <w:name w:val="Table Grid 1"/>
    <w:basedOn w:val="aff7"/>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2f8">
    <w:name w:val="Table Grid 2"/>
    <w:basedOn w:val="aff7"/>
    <w:qFormat/>
    <w:pPr>
      <w:widowControl w:val="0"/>
      <w:spacing w:line="360" w:lineRule="auto"/>
      <w:jc w:val="both"/>
    </w:pPr>
    <w:rPr>
      <w:rFonts w:ascii="Calibri" w:hAnsi="Calibri"/>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3f1">
    <w:name w:val="Table Grid 3"/>
    <w:basedOn w:val="aff7"/>
    <w:qFormat/>
    <w:pPr>
      <w:widowControl w:val="0"/>
      <w:spacing w:line="360" w:lineRule="auto"/>
      <w:jc w:val="both"/>
    </w:pPr>
    <w:rPr>
      <w:rFonts w:ascii="Calibri" w:hAnsi="Calibri"/>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4d">
    <w:name w:val="Table Grid 4"/>
    <w:basedOn w:val="aff7"/>
    <w:qFormat/>
    <w:pPr>
      <w:widowControl w:val="0"/>
      <w:spacing w:line="360" w:lineRule="auto"/>
      <w:jc w:val="both"/>
    </w:pPr>
    <w:rPr>
      <w:rFonts w:ascii="Calibri" w:hAnsi="Calibri"/>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5b">
    <w:name w:val="Table Grid 5"/>
    <w:basedOn w:val="aff7"/>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65">
    <w:name w:val="Table Grid 6"/>
    <w:basedOn w:val="aff7"/>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73">
    <w:name w:val="Table Grid 7"/>
    <w:basedOn w:val="aff7"/>
    <w:qFormat/>
    <w:pPr>
      <w:widowControl w:val="0"/>
      <w:spacing w:line="360" w:lineRule="auto"/>
      <w:jc w:val="both"/>
    </w:pPr>
    <w:rPr>
      <w:rFonts w:ascii="Calibri" w:hAnsi="Calibri"/>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83">
    <w:name w:val="Table Grid 8"/>
    <w:basedOn w:val="aff7"/>
    <w:qFormat/>
    <w:pPr>
      <w:widowControl w:val="0"/>
      <w:spacing w:line="360" w:lineRule="auto"/>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f5">
    <w:name w:val="Table Web 1"/>
    <w:basedOn w:val="aff7"/>
    <w:qFormat/>
    <w:pPr>
      <w:widowControl w:val="0"/>
      <w:spacing w:line="360" w:lineRule="auto"/>
      <w:jc w:val="both"/>
    </w:pPr>
    <w:rPr>
      <w:rFonts w:ascii="Calibri" w:hAnsi="Calibri"/>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2f9">
    <w:name w:val="Table Web 2"/>
    <w:basedOn w:val="aff7"/>
    <w:qFormat/>
    <w:pPr>
      <w:widowControl w:val="0"/>
      <w:spacing w:line="360" w:lineRule="auto"/>
      <w:jc w:val="both"/>
    </w:pPr>
    <w:rPr>
      <w:rFonts w:ascii="Calibri" w:hAnsi="Calibri"/>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3f2">
    <w:name w:val="Table Web 3"/>
    <w:basedOn w:val="aff7"/>
    <w:qFormat/>
    <w:pPr>
      <w:widowControl w:val="0"/>
      <w:spacing w:line="360" w:lineRule="auto"/>
      <w:jc w:val="both"/>
    </w:pPr>
    <w:rPr>
      <w:rFonts w:ascii="Calibri" w:hAnsi="Calibri"/>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affffe">
    <w:name w:val="Table Professional"/>
    <w:basedOn w:val="aff7"/>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1-2">
    <w:name w:val="Medium Grid 1 Accent 2"/>
    <w:basedOn w:val="aff7"/>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fff">
    <w:name w:val="Strong"/>
    <w:uiPriority w:val="22"/>
    <w:qFormat/>
    <w:rPr>
      <w:b/>
      <w:bCs/>
    </w:rPr>
  </w:style>
  <w:style w:type="character" w:styleId="afffff0">
    <w:name w:val="endnote reference"/>
    <w:uiPriority w:val="99"/>
    <w:qFormat/>
    <w:rPr>
      <w:vertAlign w:val="superscript"/>
    </w:rPr>
  </w:style>
  <w:style w:type="character" w:styleId="afffff1">
    <w:name w:val="page number"/>
    <w:qFormat/>
  </w:style>
  <w:style w:type="character" w:styleId="afffff2">
    <w:name w:val="FollowedHyperlink"/>
    <w:uiPriority w:val="99"/>
    <w:qFormat/>
    <w:rPr>
      <w:color w:val="800080"/>
      <w:u w:val="single"/>
    </w:rPr>
  </w:style>
  <w:style w:type="character" w:styleId="afffff3">
    <w:name w:val="Emphasis"/>
    <w:qFormat/>
    <w:rPr>
      <w:color w:val="CC0033"/>
    </w:rPr>
  </w:style>
  <w:style w:type="character" w:styleId="afffff4">
    <w:name w:val="line number"/>
    <w:qFormat/>
  </w:style>
  <w:style w:type="character" w:styleId="HTML1">
    <w:name w:val="HTML Definition"/>
    <w:qFormat/>
    <w:rPr>
      <w:i/>
      <w:iCs/>
    </w:rPr>
  </w:style>
  <w:style w:type="character" w:styleId="HTML2">
    <w:name w:val="HTML Typewriter"/>
    <w:qFormat/>
    <w:rPr>
      <w:rFonts w:ascii="Courier New" w:hAnsi="Courier New" w:cs="Courier New"/>
      <w:sz w:val="20"/>
      <w:szCs w:val="20"/>
    </w:rPr>
  </w:style>
  <w:style w:type="character" w:styleId="HTML3">
    <w:name w:val="HTML Acronym"/>
    <w:qFormat/>
  </w:style>
  <w:style w:type="character" w:styleId="HTML4">
    <w:name w:val="HTML Variable"/>
    <w:qFormat/>
    <w:rPr>
      <w:i/>
      <w:iCs/>
    </w:rPr>
  </w:style>
  <w:style w:type="character" w:styleId="afffff5">
    <w:name w:val="Hyperlink"/>
    <w:uiPriority w:val="99"/>
    <w:qFormat/>
    <w:rPr>
      <w:color w:val="0000FF"/>
      <w:u w:val="single"/>
    </w:rPr>
  </w:style>
  <w:style w:type="character" w:styleId="HTML5">
    <w:name w:val="HTML Code"/>
    <w:qFormat/>
    <w:rPr>
      <w:rFonts w:ascii="Courier New" w:hAnsi="Courier New" w:cs="Courier New"/>
      <w:sz w:val="20"/>
      <w:szCs w:val="20"/>
    </w:rPr>
  </w:style>
  <w:style w:type="character" w:styleId="afffff6">
    <w:name w:val="annotation reference"/>
    <w:qFormat/>
    <w:rPr>
      <w:sz w:val="21"/>
      <w:szCs w:val="21"/>
    </w:rPr>
  </w:style>
  <w:style w:type="character" w:styleId="HTML6">
    <w:name w:val="HTML Cite"/>
    <w:qFormat/>
    <w:rPr>
      <w:i/>
      <w:iCs/>
    </w:rPr>
  </w:style>
  <w:style w:type="character" w:styleId="afffff7">
    <w:name w:val="footnote reference"/>
    <w:uiPriority w:val="99"/>
    <w:qFormat/>
    <w:rPr>
      <w:rFonts w:ascii="Times New Roman" w:eastAsia="宋体" w:hAnsi="Times New Roman" w:cs="Times New Roman"/>
      <w:vertAlign w:val="superscript"/>
    </w:rPr>
  </w:style>
  <w:style w:type="character" w:styleId="HTML7">
    <w:name w:val="HTML Keyboard"/>
    <w:qFormat/>
    <w:rPr>
      <w:rFonts w:ascii="Courier New" w:hAnsi="Courier New" w:cs="Courier New"/>
      <w:sz w:val="20"/>
      <w:szCs w:val="20"/>
    </w:rPr>
  </w:style>
  <w:style w:type="character" w:styleId="HTML8">
    <w:name w:val="HTML Sample"/>
    <w:qFormat/>
    <w:rPr>
      <w:rFonts w:ascii="Courier New" w:hAnsi="Courier New" w:cs="Courier New"/>
    </w:rPr>
  </w:style>
  <w:style w:type="character" w:customStyle="1" w:styleId="1Char">
    <w:name w:val="标题 1 Char"/>
    <w:link w:val="1c"/>
    <w:qFormat/>
    <w:rPr>
      <w:rFonts w:ascii="宋体"/>
      <w:b/>
      <w:kern w:val="44"/>
      <w:sz w:val="32"/>
    </w:rPr>
  </w:style>
  <w:style w:type="character" w:customStyle="1" w:styleId="Char1">
    <w:name w:val="正文缩进 Char1"/>
    <w:link w:val="aff5"/>
    <w:qFormat/>
    <w:rPr>
      <w:rFonts w:ascii="宋体" w:eastAsia="宋体"/>
      <w:kern w:val="2"/>
      <w:sz w:val="24"/>
      <w:szCs w:val="24"/>
      <w:lang w:val="en-US" w:eastAsia="zh-CN" w:bidi="ar-SA"/>
    </w:rPr>
  </w:style>
  <w:style w:type="character" w:customStyle="1" w:styleId="2Char1">
    <w:name w:val="标题 2 Char1"/>
    <w:link w:val="29"/>
    <w:uiPriority w:val="3"/>
    <w:qFormat/>
    <w:rPr>
      <w:rFonts w:ascii="Arial" w:eastAsia="黑体" w:hAnsi="Arial"/>
      <w:b/>
      <w:sz w:val="30"/>
      <w:lang w:val="en-US" w:eastAsia="zh-CN" w:bidi="ar-SA"/>
    </w:rPr>
  </w:style>
  <w:style w:type="character" w:customStyle="1" w:styleId="3Char1">
    <w:name w:val="标题 3 Char1"/>
    <w:link w:val="33"/>
    <w:qFormat/>
    <w:rPr>
      <w:rFonts w:ascii="宋体" w:eastAsia="宋体"/>
      <w:b/>
      <w:sz w:val="24"/>
      <w:u w:val="single"/>
      <w:lang w:val="en-US" w:eastAsia="zh-CN" w:bidi="ar-SA"/>
    </w:rPr>
  </w:style>
  <w:style w:type="character" w:customStyle="1" w:styleId="4Char">
    <w:name w:val="标题 4 Char"/>
    <w:link w:val="45"/>
    <w:uiPriority w:val="9"/>
    <w:qFormat/>
    <w:rPr>
      <w:rFonts w:ascii="Arial" w:eastAsia="黑体" w:hAnsi="Arial"/>
      <w:b/>
      <w:sz w:val="28"/>
    </w:rPr>
  </w:style>
  <w:style w:type="character" w:customStyle="1" w:styleId="5Char">
    <w:name w:val="标题 5 Char"/>
    <w:link w:val="53"/>
    <w:uiPriority w:val="6"/>
    <w:qFormat/>
    <w:rPr>
      <w:b/>
      <w:sz w:val="28"/>
    </w:rPr>
  </w:style>
  <w:style w:type="character" w:customStyle="1" w:styleId="6Char">
    <w:name w:val="标题 6 Char"/>
    <w:link w:val="61"/>
    <w:qFormat/>
    <w:rPr>
      <w:rFonts w:ascii="Arial" w:eastAsia="黑体" w:hAnsi="Arial"/>
      <w:b/>
      <w:sz w:val="24"/>
    </w:rPr>
  </w:style>
  <w:style w:type="character" w:customStyle="1" w:styleId="7Char">
    <w:name w:val="标题 7 Char"/>
    <w:link w:val="7"/>
    <w:qFormat/>
    <w:rPr>
      <w:b/>
      <w:sz w:val="24"/>
    </w:rPr>
  </w:style>
  <w:style w:type="character" w:customStyle="1" w:styleId="8Char">
    <w:name w:val="标题 8 Char"/>
    <w:link w:val="8"/>
    <w:qFormat/>
    <w:rPr>
      <w:rFonts w:ascii="Arial" w:eastAsia="黑体" w:hAnsi="Arial"/>
      <w:sz w:val="24"/>
    </w:rPr>
  </w:style>
  <w:style w:type="character" w:customStyle="1" w:styleId="9Char">
    <w:name w:val="标题 9 Char"/>
    <w:link w:val="9"/>
    <w:qFormat/>
    <w:rPr>
      <w:rFonts w:ascii="Arial" w:eastAsia="黑体" w:hAnsi="Arial"/>
      <w:sz w:val="21"/>
    </w:rPr>
  </w:style>
  <w:style w:type="character" w:customStyle="1" w:styleId="Char4">
    <w:name w:val="文档结构图 Char"/>
    <w:link w:val="afff0"/>
    <w:qFormat/>
    <w:rPr>
      <w:kern w:val="2"/>
      <w:sz w:val="21"/>
      <w:szCs w:val="24"/>
      <w:shd w:val="clear" w:color="auto" w:fill="000080"/>
    </w:rPr>
  </w:style>
  <w:style w:type="character" w:customStyle="1" w:styleId="Char10">
    <w:name w:val="批注文字 Char1"/>
    <w:link w:val="afff2"/>
    <w:qFormat/>
    <w:rPr>
      <w:kern w:val="2"/>
      <w:sz w:val="21"/>
      <w:szCs w:val="24"/>
    </w:rPr>
  </w:style>
  <w:style w:type="character" w:customStyle="1" w:styleId="3Char">
    <w:name w:val="正文文本 3 Char"/>
    <w:link w:val="35"/>
    <w:uiPriority w:val="99"/>
    <w:qFormat/>
    <w:rPr>
      <w:kern w:val="2"/>
      <w:sz w:val="16"/>
      <w:szCs w:val="16"/>
    </w:rPr>
  </w:style>
  <w:style w:type="character" w:customStyle="1" w:styleId="Char7">
    <w:name w:val="正文文本 Char"/>
    <w:link w:val="afff5"/>
    <w:qFormat/>
    <w:rPr>
      <w:rFonts w:ascii="宋体" w:hAnsi="宋体"/>
      <w:kern w:val="2"/>
      <w:sz w:val="24"/>
      <w:szCs w:val="24"/>
    </w:rPr>
  </w:style>
  <w:style w:type="character" w:customStyle="1" w:styleId="Char20">
    <w:name w:val="正文文本缩进 Char2"/>
    <w:link w:val="afff6"/>
    <w:qFormat/>
    <w:rPr>
      <w:rFonts w:eastAsia="宋体"/>
      <w:kern w:val="2"/>
      <w:sz w:val="24"/>
      <w:szCs w:val="24"/>
      <w:lang w:val="en-US" w:eastAsia="zh-CN" w:bidi="ar-SA"/>
    </w:rPr>
  </w:style>
  <w:style w:type="character" w:customStyle="1" w:styleId="Char8">
    <w:name w:val="纯文本 Char"/>
    <w:link w:val="afff9"/>
    <w:qFormat/>
    <w:rPr>
      <w:rFonts w:ascii="宋体" w:eastAsia="宋体" w:hAnsi="Courier New" w:cs="宋体" w:hint="eastAsia"/>
      <w:kern w:val="2"/>
      <w:sz w:val="21"/>
    </w:rPr>
  </w:style>
  <w:style w:type="character" w:customStyle="1" w:styleId="Char9">
    <w:name w:val="日期 Char"/>
    <w:link w:val="afffa"/>
    <w:uiPriority w:val="99"/>
    <w:qFormat/>
    <w:rPr>
      <w:rFonts w:ascii="仿宋_GB2312" w:eastAsia="仿宋_GB2312" w:hAnsi="宋体"/>
      <w:color w:val="000000"/>
      <w:kern w:val="2"/>
      <w:sz w:val="24"/>
      <w:szCs w:val="24"/>
    </w:rPr>
  </w:style>
  <w:style w:type="character" w:customStyle="1" w:styleId="2Char">
    <w:name w:val="正文文本缩进 2 Char"/>
    <w:link w:val="2c"/>
    <w:qFormat/>
    <w:rPr>
      <w:rFonts w:ascii="仿宋_GB2312" w:eastAsia="仿宋_GB2312"/>
      <w:kern w:val="2"/>
      <w:sz w:val="24"/>
      <w:szCs w:val="24"/>
    </w:rPr>
  </w:style>
  <w:style w:type="character" w:customStyle="1" w:styleId="Charb">
    <w:name w:val="批注框文本 Char"/>
    <w:link w:val="afffc"/>
    <w:uiPriority w:val="99"/>
    <w:qFormat/>
    <w:rPr>
      <w:kern w:val="2"/>
      <w:sz w:val="18"/>
      <w:szCs w:val="18"/>
    </w:rPr>
  </w:style>
  <w:style w:type="character" w:customStyle="1" w:styleId="Char11">
    <w:name w:val="页脚 Char1"/>
    <w:link w:val="afffd"/>
    <w:qFormat/>
    <w:rPr>
      <w:rFonts w:ascii="宋体" w:eastAsia="宋体"/>
      <w:sz w:val="18"/>
      <w:lang w:val="en-US" w:eastAsia="zh-CN" w:bidi="ar-SA"/>
    </w:rPr>
  </w:style>
  <w:style w:type="character" w:customStyle="1" w:styleId="Char12">
    <w:name w:val="页眉 Char1"/>
    <w:link w:val="affff"/>
    <w:qFormat/>
    <w:rPr>
      <w:rFonts w:eastAsia="宋体"/>
      <w:kern w:val="2"/>
      <w:sz w:val="18"/>
      <w:szCs w:val="18"/>
      <w:lang w:val="en-US" w:eastAsia="zh-CN" w:bidi="ar-SA"/>
    </w:rPr>
  </w:style>
  <w:style w:type="character" w:customStyle="1" w:styleId="3Char0">
    <w:name w:val="正文文本缩进 3 Char"/>
    <w:link w:val="3a"/>
    <w:qFormat/>
    <w:rPr>
      <w:rFonts w:ascii="宋体"/>
      <w:sz w:val="24"/>
    </w:rPr>
  </w:style>
  <w:style w:type="character" w:customStyle="1" w:styleId="HTMLChar0">
    <w:name w:val="HTML 预设格式 Char"/>
    <w:link w:val="HTML0"/>
    <w:qFormat/>
    <w:rPr>
      <w:rFonts w:ascii="宋体" w:hAnsi="宋体" w:cs="宋体"/>
      <w:sz w:val="24"/>
      <w:szCs w:val="24"/>
    </w:rPr>
  </w:style>
  <w:style w:type="character" w:customStyle="1" w:styleId="Char14">
    <w:name w:val="标题 Char1"/>
    <w:link w:val="affff8"/>
    <w:uiPriority w:val="10"/>
    <w:qFormat/>
    <w:rPr>
      <w:b/>
      <w:kern w:val="2"/>
      <w:sz w:val="32"/>
    </w:rPr>
  </w:style>
  <w:style w:type="character" w:customStyle="1" w:styleId="Chare">
    <w:name w:val="批注主题 Char"/>
    <w:link w:val="affff9"/>
    <w:qFormat/>
    <w:rPr>
      <w:rFonts w:ascii="Times New Roman" w:eastAsia="宋体" w:hAnsi="Times New Roman" w:cs="Times New Roman"/>
      <w:b/>
      <w:bCs/>
      <w:kern w:val="2"/>
      <w:sz w:val="21"/>
      <w:szCs w:val="24"/>
      <w:lang w:val="en-US" w:eastAsia="zh-CN" w:bidi="ar-SA"/>
    </w:rPr>
  </w:style>
  <w:style w:type="character" w:customStyle="1" w:styleId="afffff8">
    <w:name w:val="批注文字 字符"/>
    <w:qFormat/>
    <w:rPr>
      <w:rFonts w:ascii="Times New Roman" w:eastAsia="宋体" w:hAnsi="Times New Roman" w:cs="Times New Roman"/>
      <w:sz w:val="24"/>
      <w:lang w:val="en-US" w:eastAsia="zh-CN" w:bidi="ar-SA"/>
    </w:rPr>
  </w:style>
  <w:style w:type="paragraph" w:customStyle="1" w:styleId="210">
    <w:name w:val="正文文本首行缩进 21"/>
    <w:basedOn w:val="afff6"/>
    <w:link w:val="2Char0"/>
    <w:qFormat/>
    <w:pPr>
      <w:spacing w:after="120" w:line="480" w:lineRule="exact"/>
      <w:ind w:leftChars="200" w:left="420" w:firstLineChars="200" w:firstLine="420"/>
    </w:pPr>
    <w:rPr>
      <w:szCs w:val="20"/>
    </w:rPr>
  </w:style>
  <w:style w:type="character" w:customStyle="1" w:styleId="2Char0">
    <w:name w:val="正文首行缩进 2 Char"/>
    <w:link w:val="210"/>
    <w:qFormat/>
    <w:rPr>
      <w:rFonts w:eastAsia="宋体"/>
      <w:kern w:val="2"/>
      <w:sz w:val="24"/>
      <w:szCs w:val="24"/>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qFormat/>
  </w:style>
  <w:style w:type="character" w:customStyle="1" w:styleId="locality">
    <w:name w:val="locality"/>
    <w:qFormat/>
  </w:style>
  <w:style w:type="character" w:customStyle="1" w:styleId="Char15">
    <w:name w:val="正文文本缩进 Char1"/>
    <w:link w:val="1f6"/>
    <w:qFormat/>
    <w:rPr>
      <w:rFonts w:ascii="宋体" w:eastAsia="宋体" w:hAnsi="宋体"/>
      <w:sz w:val="24"/>
      <w:szCs w:val="24"/>
      <w:lang w:bidi="ar-SA"/>
    </w:rPr>
  </w:style>
  <w:style w:type="paragraph" w:customStyle="1" w:styleId="1f6">
    <w:name w:val="正文文本缩进1"/>
    <w:basedOn w:val="aff4"/>
    <w:link w:val="Char15"/>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qFormat/>
  </w:style>
  <w:style w:type="character" w:customStyle="1" w:styleId="CharChar">
    <w:name w:val="正文缩进 Char Char"/>
    <w:link w:val="1f7"/>
    <w:qFormat/>
    <w:rPr>
      <w:rFonts w:ascii="宋体" w:eastAsia="宋体"/>
      <w:snapToGrid w:val="0"/>
      <w:color w:val="000000"/>
      <w:kern w:val="28"/>
      <w:sz w:val="28"/>
      <w:lang w:bidi="ar-SA"/>
    </w:rPr>
  </w:style>
  <w:style w:type="paragraph" w:customStyle="1" w:styleId="1f7">
    <w:name w:val="正文缩进1"/>
    <w:basedOn w:val="aff4"/>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22">
    <w:name w:val="列出段落 Char2"/>
    <w:link w:val="1f8"/>
    <w:uiPriority w:val="34"/>
    <w:qFormat/>
    <w:rPr>
      <w:rFonts w:ascii="Calibri" w:eastAsia="宋体" w:hAnsi="Calibri"/>
      <w:kern w:val="2"/>
      <w:sz w:val="21"/>
      <w:szCs w:val="22"/>
      <w:lang w:val="en-US" w:eastAsia="zh-CN" w:bidi="ar-SA"/>
    </w:rPr>
  </w:style>
  <w:style w:type="paragraph" w:customStyle="1" w:styleId="1f8">
    <w:name w:val="列出段落1"/>
    <w:basedOn w:val="aff4"/>
    <w:link w:val="Char22"/>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npin">
    <w:name w:val="chanpin拷贝"/>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fff9">
    <w:name w:val="二级条标题"/>
    <w:basedOn w:val="afc"/>
    <w:next w:val="aff4"/>
    <w:link w:val="Char17"/>
    <w:qFormat/>
    <w:pPr>
      <w:numPr>
        <w:ilvl w:val="0"/>
        <w:numId w:val="0"/>
      </w:numPr>
      <w:ind w:hanging="840"/>
      <w:outlineLvl w:val="2"/>
    </w:pPr>
    <w:rPr>
      <w:rFonts w:ascii="宋体" w:eastAsia="宋体"/>
      <w:b w:val="0"/>
    </w:rPr>
  </w:style>
  <w:style w:type="paragraph" w:customStyle="1" w:styleId="afc">
    <w:name w:val="一级条标题"/>
    <w:basedOn w:val="afb"/>
    <w:next w:val="aff4"/>
    <w:qFormat/>
    <w:pPr>
      <w:numPr>
        <w:ilvl w:val="1"/>
      </w:numPr>
      <w:tabs>
        <w:tab w:val="left" w:pos="360"/>
        <w:tab w:val="left" w:pos="840"/>
      </w:tabs>
      <w:ind w:left="0" w:hanging="840"/>
      <w:outlineLvl w:val="1"/>
    </w:pPr>
  </w:style>
  <w:style w:type="paragraph" w:customStyle="1" w:styleId="afb">
    <w:name w:val="章标题"/>
    <w:next w:val="aff4"/>
    <w:link w:val="Charf"/>
    <w:qFormat/>
    <w:pPr>
      <w:numPr>
        <w:numId w:val="6"/>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ff4"/>
    <w:qFormat/>
    <w:pPr>
      <w:widowControl/>
      <w:spacing w:before="100" w:beforeAutospacing="1" w:after="100" w:afterAutospacing="1"/>
      <w:jc w:val="left"/>
    </w:pPr>
    <w:rPr>
      <w:rFonts w:eastAsia="Arial Unicode MS"/>
      <w:b/>
      <w:bCs/>
      <w:color w:val="000000"/>
      <w:kern w:val="0"/>
      <w:sz w:val="20"/>
      <w:szCs w:val="20"/>
    </w:rPr>
  </w:style>
  <w:style w:type="paragraph" w:customStyle="1" w:styleId="afffffa">
    <w:name w:val="字元 字元"/>
    <w:basedOn w:val="aff4"/>
    <w:qFormat/>
    <w:rPr>
      <w:rFonts w:ascii="Tahoma" w:hAnsi="Tahoma"/>
      <w:sz w:val="24"/>
      <w:szCs w:val="20"/>
    </w:rPr>
  </w:style>
  <w:style w:type="paragraph" w:customStyle="1" w:styleId="Char3CharCharChar">
    <w:name w:val="Char3 Char Char Char"/>
    <w:basedOn w:val="aff4"/>
    <w:qFormat/>
    <w:rPr>
      <w:rFonts w:ascii="Tahoma" w:hAnsi="Tahoma"/>
      <w:sz w:val="24"/>
      <w:szCs w:val="20"/>
    </w:rPr>
  </w:style>
  <w:style w:type="paragraph" w:customStyle="1" w:styleId="font6">
    <w:name w:val="font6"/>
    <w:basedOn w:val="aff4"/>
    <w:qFormat/>
    <w:pPr>
      <w:widowControl/>
      <w:spacing w:before="100" w:beforeAutospacing="1" w:after="100" w:afterAutospacing="1"/>
      <w:jc w:val="left"/>
    </w:pPr>
    <w:rPr>
      <w:rFonts w:ascii="宋体" w:hAnsi="宋体" w:cs="宋体"/>
      <w:kern w:val="0"/>
      <w:sz w:val="20"/>
      <w:szCs w:val="20"/>
    </w:rPr>
  </w:style>
  <w:style w:type="paragraph" w:customStyle="1" w:styleId="2fa">
    <w:name w:val="项目编号2"/>
    <w:basedOn w:val="1f9"/>
    <w:qFormat/>
    <w:pPr>
      <w:tabs>
        <w:tab w:val="left" w:pos="2040"/>
      </w:tabs>
      <w:ind w:left="2040"/>
    </w:pPr>
  </w:style>
  <w:style w:type="paragraph" w:customStyle="1" w:styleId="1f9">
    <w:name w:val="项目编号1"/>
    <w:basedOn w:val="aff4"/>
    <w:qFormat/>
    <w:pPr>
      <w:tabs>
        <w:tab w:val="left" w:pos="780"/>
      </w:tabs>
      <w:spacing w:before="100" w:beforeAutospacing="1" w:after="100" w:afterAutospacing="1" w:line="360" w:lineRule="auto"/>
      <w:ind w:left="780" w:hanging="360"/>
    </w:pPr>
    <w:rPr>
      <w:sz w:val="24"/>
    </w:rPr>
  </w:style>
  <w:style w:type="paragraph" w:customStyle="1" w:styleId="afffffb">
    <w:name w:val="图中文字"/>
    <w:basedOn w:val="aff4"/>
    <w:qFormat/>
    <w:pPr>
      <w:adjustRightInd w:val="0"/>
      <w:snapToGrid w:val="0"/>
      <w:spacing w:line="0" w:lineRule="atLeast"/>
      <w:jc w:val="center"/>
    </w:pPr>
    <w:rPr>
      <w:sz w:val="24"/>
      <w:szCs w:val="20"/>
    </w:rPr>
  </w:style>
  <w:style w:type="paragraph" w:customStyle="1" w:styleId="xl46">
    <w:name w:val="xl46"/>
    <w:basedOn w:val="aff4"/>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3">
    <w:name w:val="Char2"/>
    <w:basedOn w:val="aff4"/>
    <w:qFormat/>
    <w:rPr>
      <w:rFonts w:ascii="Tahoma" w:hAnsi="Tahoma"/>
      <w:sz w:val="24"/>
      <w:szCs w:val="20"/>
    </w:rPr>
  </w:style>
  <w:style w:type="paragraph" w:customStyle="1" w:styleId="xl35">
    <w:name w:val="xl35"/>
    <w:basedOn w:val="aff4"/>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ff4"/>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ff4"/>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ff4"/>
    <w:qFormat/>
    <w:pPr>
      <w:snapToGrid w:val="0"/>
      <w:spacing w:line="360" w:lineRule="auto"/>
      <w:ind w:firstLineChars="200" w:firstLine="200"/>
    </w:pPr>
    <w:rPr>
      <w:rFonts w:eastAsia="仿宋_GB2312"/>
      <w:sz w:val="24"/>
    </w:rPr>
  </w:style>
  <w:style w:type="paragraph" w:customStyle="1" w:styleId="xl38">
    <w:name w:val="xl38"/>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ff4"/>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ffc">
    <w:name w:val="正文 + 宋体"/>
    <w:basedOn w:val="aff4"/>
    <w:qFormat/>
    <w:pPr>
      <w:widowControl/>
      <w:ind w:left="360" w:hanging="360"/>
      <w:jc w:val="left"/>
    </w:pPr>
    <w:rPr>
      <w:rFonts w:ascii="宋体" w:hAnsi="宋体" w:cs="宋体"/>
      <w:b/>
      <w:bCs/>
      <w:color w:val="000000"/>
      <w:kern w:val="0"/>
      <w:sz w:val="18"/>
      <w:szCs w:val="18"/>
    </w:rPr>
  </w:style>
  <w:style w:type="paragraph" w:customStyle="1" w:styleId="aff1">
    <w:name w:val="正文列项_数字"/>
    <w:basedOn w:val="aff4"/>
    <w:qFormat/>
    <w:pPr>
      <w:numPr>
        <w:ilvl w:val="7"/>
        <w:numId w:val="6"/>
      </w:numPr>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ff4"/>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ff4"/>
    <w:qFormat/>
    <w:pPr>
      <w:widowControl/>
      <w:spacing w:before="100" w:beforeAutospacing="1" w:after="100" w:afterAutospacing="1"/>
      <w:jc w:val="left"/>
    </w:pPr>
    <w:rPr>
      <w:kern w:val="0"/>
      <w:sz w:val="36"/>
      <w:szCs w:val="36"/>
    </w:rPr>
  </w:style>
  <w:style w:type="paragraph" w:customStyle="1" w:styleId="Charf0">
    <w:name w:val="Char"/>
    <w:basedOn w:val="aff4"/>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ff4"/>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ff4"/>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ff4"/>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ff0"/>
    <w:qFormat/>
    <w:rPr>
      <w:rFonts w:ascii="Tahoma" w:hAnsi="Tahoma"/>
      <w:sz w:val="24"/>
    </w:rPr>
  </w:style>
  <w:style w:type="paragraph" w:customStyle="1" w:styleId="xl26">
    <w:name w:val="xl26"/>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ff4"/>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ffd">
    <w:name w:val="样式 宋体 五号 行距: 单倍行距"/>
    <w:basedOn w:val="aff4"/>
    <w:qFormat/>
    <w:pPr>
      <w:adjustRightInd w:val="0"/>
      <w:jc w:val="left"/>
      <w:textAlignment w:val="baseline"/>
    </w:pPr>
    <w:rPr>
      <w:rFonts w:ascii="宋体" w:hAnsi="宋体"/>
      <w:kern w:val="0"/>
      <w:szCs w:val="20"/>
    </w:rPr>
  </w:style>
  <w:style w:type="paragraph" w:customStyle="1" w:styleId="Char1CharCharChar1">
    <w:name w:val="Char1 Char Char Char1"/>
    <w:basedOn w:val="aff4"/>
    <w:qFormat/>
    <w:rPr>
      <w:rFonts w:ascii="Tahoma" w:hAnsi="Tahoma" w:cs="仿宋_GB2312"/>
      <w:sz w:val="24"/>
      <w:szCs w:val="28"/>
    </w:rPr>
  </w:style>
  <w:style w:type="paragraph" w:customStyle="1" w:styleId="afe">
    <w:name w:val="四级条标题"/>
    <w:basedOn w:val="afd"/>
    <w:next w:val="aff4"/>
    <w:qFormat/>
    <w:pPr>
      <w:numPr>
        <w:ilvl w:val="4"/>
      </w:numPr>
      <w:ind w:left="0" w:hanging="840"/>
      <w:outlineLvl w:val="4"/>
    </w:pPr>
  </w:style>
  <w:style w:type="paragraph" w:customStyle="1" w:styleId="afd">
    <w:name w:val="三级条标题"/>
    <w:basedOn w:val="afffff9"/>
    <w:next w:val="aff4"/>
    <w:qFormat/>
    <w:pPr>
      <w:numPr>
        <w:ilvl w:val="3"/>
        <w:numId w:val="6"/>
      </w:numPr>
      <w:ind w:left="0" w:hanging="840"/>
      <w:outlineLvl w:val="3"/>
    </w:pPr>
  </w:style>
  <w:style w:type="paragraph" w:customStyle="1" w:styleId="afffffe">
    <w:name w:val="??"/>
    <w:qFormat/>
    <w:pPr>
      <w:widowControl w:val="0"/>
      <w:overflowPunct w:val="0"/>
      <w:autoSpaceDE w:val="0"/>
      <w:autoSpaceDN w:val="0"/>
      <w:adjustRightInd w:val="0"/>
      <w:jc w:val="both"/>
    </w:pPr>
    <w:rPr>
      <w:kern w:val="2"/>
      <w:sz w:val="21"/>
      <w:lang w:eastAsia="en-US"/>
    </w:rPr>
  </w:style>
  <w:style w:type="paragraph" w:customStyle="1" w:styleId="2fb">
    <w:name w:val="样式 标题 2 + 宋体 五号 行距: 单倍行距"/>
    <w:basedOn w:val="29"/>
    <w:qFormat/>
    <w:pPr>
      <w:tabs>
        <w:tab w:val="left" w:pos="786"/>
        <w:tab w:val="left" w:pos="1188"/>
      </w:tabs>
      <w:autoSpaceDE/>
      <w:autoSpaceDN/>
      <w:spacing w:before="260" w:after="260" w:line="240" w:lineRule="auto"/>
      <w:ind w:left="786" w:hanging="360"/>
      <w:jc w:val="left"/>
      <w:textAlignment w:val="baseline"/>
    </w:pPr>
    <w:rPr>
      <w:rFonts w:ascii="宋体" w:eastAsia="宋体" w:hAnsi="宋体"/>
      <w:bCs/>
      <w:sz w:val="21"/>
    </w:rPr>
  </w:style>
  <w:style w:type="paragraph" w:customStyle="1" w:styleId="ListParagraph1">
    <w:name w:val="List Paragraph1"/>
    <w:basedOn w:val="aff4"/>
    <w:link w:val="ListParagraphChar"/>
    <w:qFormat/>
    <w:pPr>
      <w:ind w:firstLineChars="200" w:firstLine="420"/>
    </w:pPr>
    <w:rPr>
      <w:rFonts w:ascii="Calibri" w:hAnsi="Calibri"/>
      <w:szCs w:val="22"/>
    </w:rPr>
  </w:style>
  <w:style w:type="paragraph" w:customStyle="1" w:styleId="1fa">
    <w:name w:val="项目符号1"/>
    <w:basedOn w:val="affffff"/>
    <w:qFormat/>
    <w:pPr>
      <w:ind w:left="-25" w:firstLine="0"/>
    </w:pPr>
  </w:style>
  <w:style w:type="paragraph" w:customStyle="1" w:styleId="affffff">
    <w:name w:val="正文文本样式"/>
    <w:basedOn w:val="aff4"/>
    <w:qFormat/>
    <w:pPr>
      <w:spacing w:line="360" w:lineRule="auto"/>
      <w:ind w:firstLine="482"/>
    </w:pPr>
    <w:rPr>
      <w:rFonts w:cs="宋体"/>
      <w:sz w:val="24"/>
      <w:szCs w:val="20"/>
    </w:rPr>
  </w:style>
  <w:style w:type="paragraph" w:customStyle="1" w:styleId="xl27">
    <w:name w:val="xl27"/>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ff4"/>
    <w:qFormat/>
    <w:pPr>
      <w:widowControl/>
      <w:spacing w:before="100" w:beforeAutospacing="1" w:after="100" w:afterAutospacing="1"/>
      <w:jc w:val="left"/>
    </w:pPr>
    <w:rPr>
      <w:rFonts w:ascii="宋体" w:hAnsi="宋体" w:cs="宋体"/>
      <w:kern w:val="0"/>
      <w:sz w:val="18"/>
      <w:szCs w:val="18"/>
    </w:rPr>
  </w:style>
  <w:style w:type="paragraph" w:customStyle="1" w:styleId="aff">
    <w:name w:val="五级条标题"/>
    <w:basedOn w:val="afe"/>
    <w:next w:val="aff4"/>
    <w:qFormat/>
    <w:pPr>
      <w:numPr>
        <w:ilvl w:val="5"/>
      </w:numPr>
      <w:ind w:left="0" w:hanging="840"/>
      <w:outlineLvl w:val="5"/>
    </w:pPr>
  </w:style>
  <w:style w:type="paragraph" w:customStyle="1" w:styleId="xl49">
    <w:name w:val="xl49"/>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fff0">
    <w:name w:val="文档正文"/>
    <w:basedOn w:val="aff4"/>
    <w:link w:val="Charf1"/>
    <w:qFormat/>
    <w:pPr>
      <w:snapToGrid w:val="0"/>
      <w:spacing w:before="120" w:after="120" w:line="180" w:lineRule="auto"/>
    </w:pPr>
    <w:rPr>
      <w:rFonts w:ascii="Arial" w:hAnsi="Arial"/>
      <w:szCs w:val="20"/>
    </w:rPr>
  </w:style>
  <w:style w:type="paragraph" w:customStyle="1" w:styleId="xl33">
    <w:name w:val="xl33"/>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ff4"/>
    <w:qFormat/>
    <w:rPr>
      <w:rFonts w:ascii="Tahoma" w:hAnsi="Tahoma"/>
      <w:sz w:val="24"/>
      <w:szCs w:val="20"/>
    </w:rPr>
  </w:style>
  <w:style w:type="paragraph" w:customStyle="1" w:styleId="xl44">
    <w:name w:val="xl44"/>
    <w:basedOn w:val="aff4"/>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
    <w:name w:val="1名"/>
    <w:basedOn w:val="aff4"/>
    <w:qFormat/>
    <w:pPr>
      <w:numPr>
        <w:numId w:val="7"/>
      </w:numPr>
      <w:spacing w:before="120"/>
    </w:pPr>
    <w:rPr>
      <w:rFonts w:ascii="宋体"/>
      <w:sz w:val="28"/>
      <w:szCs w:val="20"/>
    </w:rPr>
  </w:style>
  <w:style w:type="paragraph" w:customStyle="1" w:styleId="font9">
    <w:name w:val="font9"/>
    <w:basedOn w:val="aff4"/>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ff4"/>
    <w:qFormat/>
    <w:rPr>
      <w:rFonts w:ascii="Tahoma" w:hAnsi="Tahoma"/>
      <w:sz w:val="24"/>
      <w:szCs w:val="20"/>
    </w:rPr>
  </w:style>
  <w:style w:type="paragraph" w:customStyle="1" w:styleId="CharCharCharCharCharCharCharCharCharChar">
    <w:name w:val="Char Char Char Char Char Char Char Char Char Char"/>
    <w:basedOn w:val="aff4"/>
    <w:qFormat/>
  </w:style>
  <w:style w:type="paragraph" w:customStyle="1" w:styleId="CharChar1CharCharCharCharCharCharCharChar">
    <w:name w:val="Char Char1 Char Char Char Char Char Char Char Char"/>
    <w:basedOn w:val="aff4"/>
    <w:qFormat/>
    <w:pPr>
      <w:widowControl/>
      <w:spacing w:after="160" w:line="240" w:lineRule="exact"/>
      <w:jc w:val="left"/>
    </w:pPr>
    <w:rPr>
      <w:rFonts w:ascii="Verdana" w:hAnsi="Verdana"/>
      <w:kern w:val="0"/>
      <w:sz w:val="20"/>
      <w:szCs w:val="20"/>
      <w:lang w:eastAsia="en-US"/>
    </w:rPr>
  </w:style>
  <w:style w:type="paragraph" w:customStyle="1" w:styleId="Char18">
    <w:name w:val="Char1"/>
    <w:basedOn w:val="aff4"/>
    <w:qFormat/>
    <w:pPr>
      <w:tabs>
        <w:tab w:val="left" w:pos="360"/>
      </w:tabs>
    </w:pPr>
    <w:rPr>
      <w:sz w:val="24"/>
    </w:rPr>
  </w:style>
  <w:style w:type="paragraph" w:customStyle="1" w:styleId="aff0">
    <w:name w:val="正文列项_字母"/>
    <w:basedOn w:val="aff4"/>
    <w:qFormat/>
    <w:pPr>
      <w:numPr>
        <w:ilvl w:val="6"/>
        <w:numId w:val="6"/>
      </w:numPr>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ff4"/>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ff4"/>
    <w:qFormat/>
    <w:rPr>
      <w:rFonts w:ascii="Arial" w:hAnsi="Arial" w:cs="Arial"/>
      <w:szCs w:val="21"/>
    </w:rPr>
  </w:style>
  <w:style w:type="paragraph" w:customStyle="1" w:styleId="xl48">
    <w:name w:val="xl48"/>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ff4"/>
    <w:qFormat/>
    <w:rPr>
      <w:rFonts w:ascii="Tahoma" w:hAnsi="Tahoma"/>
      <w:sz w:val="24"/>
      <w:szCs w:val="20"/>
    </w:rPr>
  </w:style>
  <w:style w:type="paragraph" w:customStyle="1" w:styleId="xl50">
    <w:name w:val="xl5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fff1">
    <w:name w:val="缺省文本"/>
    <w:basedOn w:val="aff4"/>
    <w:qFormat/>
    <w:pPr>
      <w:autoSpaceDE w:val="0"/>
      <w:autoSpaceDN w:val="0"/>
      <w:adjustRightInd w:val="0"/>
      <w:jc w:val="left"/>
    </w:pPr>
    <w:rPr>
      <w:kern w:val="0"/>
      <w:sz w:val="24"/>
    </w:rPr>
  </w:style>
  <w:style w:type="paragraph" w:customStyle="1" w:styleId="CharCharChar1">
    <w:name w:val="Char Char Char1"/>
    <w:basedOn w:val="aff4"/>
    <w:qFormat/>
    <w:rPr>
      <w:rFonts w:ascii="Tahoma" w:hAnsi="Tahoma"/>
      <w:sz w:val="24"/>
      <w:szCs w:val="20"/>
    </w:rPr>
  </w:style>
  <w:style w:type="paragraph" w:customStyle="1" w:styleId="CharCharCharCharCharCharChar1">
    <w:name w:val="Char Char Char Char Char Char Char1"/>
    <w:basedOn w:val="aff4"/>
    <w:qFormat/>
    <w:pPr>
      <w:snapToGrid w:val="0"/>
      <w:spacing w:line="360" w:lineRule="auto"/>
      <w:ind w:firstLineChars="200" w:firstLine="200"/>
    </w:pPr>
    <w:rPr>
      <w:rFonts w:eastAsia="仿宋_GB2312"/>
      <w:sz w:val="24"/>
    </w:rPr>
  </w:style>
  <w:style w:type="paragraph" w:customStyle="1" w:styleId="xl51">
    <w:name w:val="xl51"/>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fc">
    <w:name w:val="样式2"/>
    <w:basedOn w:val="1b"/>
    <w:link w:val="2Char3"/>
    <w:qFormat/>
    <w:pPr>
      <w:spacing w:line="360" w:lineRule="auto"/>
      <w:jc w:val="center"/>
    </w:pPr>
    <w:rPr>
      <w:sz w:val="24"/>
    </w:rPr>
  </w:style>
  <w:style w:type="paragraph" w:customStyle="1" w:styleId="xl24">
    <w:name w:val="xl24"/>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ff4"/>
    <w:qFormat/>
    <w:pPr>
      <w:widowControl/>
      <w:jc w:val="left"/>
    </w:pPr>
    <w:rPr>
      <w:rFonts w:ascii="楷体_GB2312" w:eastAsia="楷体_GB2312" w:cs="Arial"/>
      <w:kern w:val="0"/>
      <w:sz w:val="24"/>
    </w:rPr>
  </w:style>
  <w:style w:type="paragraph" w:customStyle="1" w:styleId="xl34">
    <w:name w:val="xl34"/>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ff4"/>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11">
    <w:name w:val="列出段落111"/>
    <w:basedOn w:val="aff4"/>
    <w:link w:val="Char19"/>
    <w:uiPriority w:val="34"/>
    <w:qFormat/>
    <w:pPr>
      <w:ind w:firstLineChars="200" w:firstLine="420"/>
    </w:pPr>
    <w:rPr>
      <w:rFonts w:ascii="Calibri" w:hAnsi="Calibri"/>
      <w:szCs w:val="22"/>
    </w:rPr>
  </w:style>
  <w:style w:type="paragraph" w:customStyle="1" w:styleId="default0">
    <w:name w:val="default"/>
    <w:basedOn w:val="aff4"/>
    <w:qFormat/>
    <w:pPr>
      <w:widowControl/>
      <w:spacing w:before="100" w:beforeAutospacing="1" w:after="100" w:afterAutospacing="1"/>
      <w:jc w:val="left"/>
    </w:pPr>
    <w:rPr>
      <w:rFonts w:ascii="宋体" w:hAnsi="宋体" w:cs="宋体"/>
      <w:kern w:val="0"/>
      <w:sz w:val="24"/>
    </w:rPr>
  </w:style>
  <w:style w:type="paragraph" w:customStyle="1" w:styleId="1fb">
    <w:name w:val="字元 字元1"/>
    <w:basedOn w:val="aff4"/>
    <w:qFormat/>
    <w:rPr>
      <w:rFonts w:ascii="Tahoma" w:hAnsi="Tahoma"/>
      <w:sz w:val="24"/>
      <w:szCs w:val="20"/>
    </w:rPr>
  </w:style>
  <w:style w:type="paragraph" w:customStyle="1" w:styleId="Style160">
    <w:name w:val="_Style 160"/>
    <w:qFormat/>
    <w:rPr>
      <w:kern w:val="2"/>
      <w:sz w:val="21"/>
      <w:szCs w:val="24"/>
    </w:rPr>
  </w:style>
  <w:style w:type="paragraph" w:customStyle="1" w:styleId="3f3">
    <w:name w:val="项目编号3"/>
    <w:basedOn w:val="affffff"/>
    <w:qFormat/>
    <w:pPr>
      <w:tabs>
        <w:tab w:val="left" w:pos="1620"/>
      </w:tabs>
      <w:ind w:left="1620" w:hanging="360"/>
    </w:pPr>
  </w:style>
  <w:style w:type="paragraph" w:customStyle="1" w:styleId="Char210">
    <w:name w:val="Char21"/>
    <w:basedOn w:val="aff4"/>
    <w:qFormat/>
    <w:rPr>
      <w:rFonts w:ascii="Tahoma" w:hAnsi="Tahoma"/>
      <w:sz w:val="24"/>
      <w:szCs w:val="20"/>
    </w:rPr>
  </w:style>
  <w:style w:type="paragraph" w:customStyle="1" w:styleId="affffff2">
    <w:name w:val="表格文字"/>
    <w:basedOn w:val="afff6"/>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ff4"/>
    <w:qFormat/>
    <w:rPr>
      <w:rFonts w:ascii="宋体" w:hAnsi="宋体" w:cs="Courier New"/>
      <w:sz w:val="32"/>
      <w:szCs w:val="32"/>
    </w:rPr>
  </w:style>
  <w:style w:type="paragraph" w:customStyle="1" w:styleId="affffff3">
    <w:name w:val="正文文本样式 加粗"/>
    <w:basedOn w:val="affffff"/>
    <w:qFormat/>
    <w:rPr>
      <w:b/>
    </w:rPr>
  </w:style>
  <w:style w:type="paragraph" w:customStyle="1" w:styleId="Char2CharCharCharCharCharChar">
    <w:name w:val="Char2 Char Char Char Char Char Char"/>
    <w:basedOn w:val="aff4"/>
    <w:qFormat/>
    <w:pPr>
      <w:widowControl/>
      <w:spacing w:line="400" w:lineRule="exact"/>
      <w:jc w:val="center"/>
    </w:pPr>
  </w:style>
  <w:style w:type="paragraph" w:customStyle="1" w:styleId="CharChar4">
    <w:name w:val="Char Char4"/>
    <w:basedOn w:val="aff4"/>
    <w:qFormat/>
    <w:pPr>
      <w:widowControl/>
      <w:spacing w:line="400" w:lineRule="exact"/>
      <w:jc w:val="center"/>
    </w:pPr>
  </w:style>
  <w:style w:type="paragraph" w:customStyle="1" w:styleId="Char3CharCharChar1">
    <w:name w:val="Char3 Char Char Char1"/>
    <w:basedOn w:val="aff4"/>
    <w:qFormat/>
    <w:rPr>
      <w:rFonts w:ascii="Tahoma" w:hAnsi="Tahoma"/>
      <w:sz w:val="24"/>
      <w:szCs w:val="20"/>
    </w:rPr>
  </w:style>
  <w:style w:type="paragraph" w:customStyle="1" w:styleId="1fc">
    <w:name w:val="无间隔1"/>
    <w:link w:val="Charf2"/>
    <w:qFormat/>
    <w:pPr>
      <w:widowControl w:val="0"/>
      <w:jc w:val="both"/>
    </w:pPr>
    <w:rPr>
      <w:kern w:val="2"/>
      <w:sz w:val="21"/>
      <w:szCs w:val="24"/>
    </w:rPr>
  </w:style>
  <w:style w:type="paragraph" w:customStyle="1" w:styleId="22222222222222">
    <w:name w:val="22222222222222"/>
    <w:basedOn w:val="aff4"/>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fd"/>
    <w:qFormat/>
    <w:rPr>
      <w:kern w:val="2"/>
      <w:sz w:val="21"/>
      <w:szCs w:val="24"/>
      <w:lang w:val="zh-CN" w:eastAsia="zh-CN"/>
    </w:rPr>
  </w:style>
  <w:style w:type="paragraph" w:customStyle="1" w:styleId="1fd">
    <w:name w:val="1"/>
    <w:link w:val="1-2Char"/>
    <w:qFormat/>
    <w:rPr>
      <w:kern w:val="2"/>
      <w:sz w:val="21"/>
      <w:szCs w:val="24"/>
      <w:lang w:val="zh-CN"/>
    </w:rPr>
  </w:style>
  <w:style w:type="paragraph" w:customStyle="1" w:styleId="affffff4">
    <w:name w:val="图文"/>
    <w:basedOn w:val="aff4"/>
    <w:qFormat/>
    <w:pPr>
      <w:adjustRightInd w:val="0"/>
      <w:snapToGrid w:val="0"/>
      <w:spacing w:after="50" w:line="360" w:lineRule="auto"/>
    </w:pPr>
    <w:rPr>
      <w:sz w:val="24"/>
    </w:rPr>
  </w:style>
  <w:style w:type="paragraph" w:customStyle="1" w:styleId="xl23">
    <w:name w:val="xl23"/>
    <w:basedOn w:val="aff4"/>
    <w:qFormat/>
    <w:pPr>
      <w:widowControl/>
      <w:spacing w:before="100" w:beforeAutospacing="1" w:after="100" w:afterAutospacing="1" w:line="360" w:lineRule="auto"/>
      <w:textAlignment w:val="top"/>
    </w:pPr>
    <w:rPr>
      <w:kern w:val="0"/>
      <w:sz w:val="24"/>
      <w:szCs w:val="20"/>
    </w:rPr>
  </w:style>
  <w:style w:type="paragraph" w:customStyle="1" w:styleId="affffff5">
    <w:name w:val="正文表格"/>
    <w:basedOn w:val="aff4"/>
    <w:link w:val="Charf3"/>
    <w:qFormat/>
    <w:pPr>
      <w:adjustRightInd w:val="0"/>
      <w:snapToGrid w:val="0"/>
      <w:jc w:val="left"/>
    </w:pPr>
    <w:rPr>
      <w:rFonts w:ascii="宋体" w:hAnsi="宋体"/>
      <w:color w:val="000000"/>
      <w:szCs w:val="21"/>
    </w:rPr>
  </w:style>
  <w:style w:type="character" w:customStyle="1" w:styleId="Charf3">
    <w:name w:val="正文表格 Char"/>
    <w:link w:val="affffff5"/>
    <w:qFormat/>
    <w:rPr>
      <w:rFonts w:ascii="宋体" w:hAnsi="宋体"/>
      <w:color w:val="000000"/>
      <w:kern w:val="2"/>
      <w:sz w:val="21"/>
      <w:szCs w:val="21"/>
    </w:rPr>
  </w:style>
  <w:style w:type="paragraph" w:customStyle="1" w:styleId="affffff6">
    <w:name w:val="正文重点"/>
    <w:basedOn w:val="aff4"/>
    <w:link w:val="Charf4"/>
    <w:qFormat/>
    <w:pPr>
      <w:adjustRightInd w:val="0"/>
      <w:spacing w:line="360" w:lineRule="auto"/>
      <w:ind w:firstLineChars="200" w:firstLine="482"/>
      <w:jc w:val="left"/>
      <w:textAlignment w:val="baseline"/>
    </w:pPr>
    <w:rPr>
      <w:b/>
      <w:kern w:val="0"/>
      <w:sz w:val="24"/>
      <w:szCs w:val="20"/>
    </w:rPr>
  </w:style>
  <w:style w:type="character" w:customStyle="1" w:styleId="Charf4">
    <w:name w:val="正文重点 Char"/>
    <w:link w:val="affffff6"/>
    <w:qFormat/>
    <w:rPr>
      <w:b/>
      <w:sz w:val="24"/>
    </w:rPr>
  </w:style>
  <w:style w:type="paragraph" w:customStyle="1" w:styleId="1-">
    <w:name w:val="标题1-附件"/>
    <w:basedOn w:val="1c"/>
    <w:qFormat/>
    <w:pPr>
      <w:jc w:val="left"/>
    </w:pPr>
    <w:rPr>
      <w:sz w:val="24"/>
      <w:szCs w:val="24"/>
    </w:rPr>
  </w:style>
  <w:style w:type="paragraph" w:customStyle="1" w:styleId="affffff7">
    <w:name w:val="正文小标题"/>
    <w:basedOn w:val="aff4"/>
    <w:next w:val="aff5"/>
    <w:link w:val="Charf5"/>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5">
    <w:name w:val="正文小标题 Char"/>
    <w:link w:val="affffff7"/>
    <w:qFormat/>
    <w:rPr>
      <w:rFonts w:ascii="宋体" w:hAnsi="宋体"/>
      <w:b/>
      <w:i/>
      <w:color w:val="FF0000"/>
      <w:kern w:val="2"/>
      <w:sz w:val="24"/>
    </w:rPr>
  </w:style>
  <w:style w:type="paragraph" w:customStyle="1" w:styleId="affffff8">
    <w:name w:val="正文大标题"/>
    <w:basedOn w:val="affffff7"/>
    <w:next w:val="aff5"/>
    <w:link w:val="Charf6"/>
    <w:qFormat/>
    <w:pPr>
      <w:jc w:val="center"/>
    </w:pPr>
    <w:rPr>
      <w:i w:val="0"/>
      <w:color w:val="000000"/>
      <w:sz w:val="28"/>
      <w:szCs w:val="21"/>
    </w:rPr>
  </w:style>
  <w:style w:type="character" w:customStyle="1" w:styleId="Charf6">
    <w:name w:val="正文大标题 Char"/>
    <w:link w:val="affffff8"/>
    <w:qFormat/>
    <w:rPr>
      <w:rFonts w:ascii="宋体" w:hAnsi="宋体"/>
      <w:b/>
      <w:color w:val="000000"/>
      <w:kern w:val="2"/>
      <w:sz w:val="28"/>
      <w:szCs w:val="21"/>
    </w:rPr>
  </w:style>
  <w:style w:type="paragraph" w:customStyle="1" w:styleId="affffff9">
    <w:name w:val="注释"/>
    <w:basedOn w:val="aff4"/>
    <w:link w:val="Charf7"/>
    <w:qFormat/>
    <w:pPr>
      <w:adjustRightInd w:val="0"/>
      <w:snapToGrid w:val="0"/>
      <w:ind w:left="420" w:hangingChars="200" w:hanging="420"/>
      <w:jc w:val="left"/>
    </w:pPr>
    <w:rPr>
      <w:rFonts w:ascii="宋体" w:hAnsi="宋体"/>
      <w:szCs w:val="21"/>
    </w:rPr>
  </w:style>
  <w:style w:type="character" w:customStyle="1" w:styleId="Charf7">
    <w:name w:val="注释 Char"/>
    <w:link w:val="affffff9"/>
    <w:qFormat/>
    <w:rPr>
      <w:rFonts w:ascii="宋体" w:hAnsi="宋体"/>
      <w:kern w:val="2"/>
      <w:sz w:val="21"/>
      <w:szCs w:val="21"/>
    </w:rPr>
  </w:style>
  <w:style w:type="paragraph" w:customStyle="1" w:styleId="-10">
    <w:name w:val="正文须知-1级"/>
    <w:basedOn w:val="aff4"/>
    <w:next w:val="aff4"/>
    <w:qFormat/>
    <w:pPr>
      <w:tabs>
        <w:tab w:val="left" w:pos="1200"/>
      </w:tabs>
      <w:adjustRightInd w:val="0"/>
      <w:snapToGrid w:val="0"/>
      <w:spacing w:line="300" w:lineRule="auto"/>
      <w:ind w:left="1200" w:hanging="360"/>
    </w:pPr>
    <w:rPr>
      <w:rFonts w:ascii="宋体" w:hAnsi="Calibri"/>
      <w:sz w:val="24"/>
      <w:szCs w:val="21"/>
    </w:rPr>
  </w:style>
  <w:style w:type="paragraph" w:customStyle="1" w:styleId="-2">
    <w:name w:val="正文须知-2级"/>
    <w:basedOn w:val="aff4"/>
    <w:qFormat/>
    <w:pPr>
      <w:tabs>
        <w:tab w:val="left" w:pos="1200"/>
      </w:tabs>
      <w:adjustRightInd w:val="0"/>
      <w:snapToGrid w:val="0"/>
      <w:spacing w:line="300" w:lineRule="auto"/>
      <w:ind w:left="1200" w:hanging="360"/>
    </w:pPr>
    <w:rPr>
      <w:rFonts w:ascii="宋体" w:hAnsi="Calibri"/>
      <w:sz w:val="24"/>
      <w:szCs w:val="21"/>
    </w:rPr>
  </w:style>
  <w:style w:type="paragraph" w:customStyle="1" w:styleId="-3">
    <w:name w:val="正文须知-3级"/>
    <w:basedOn w:val="aff4"/>
    <w:qFormat/>
    <w:pPr>
      <w:tabs>
        <w:tab w:val="left" w:pos="1200"/>
      </w:tabs>
      <w:adjustRightInd w:val="0"/>
      <w:snapToGrid w:val="0"/>
      <w:spacing w:line="300" w:lineRule="auto"/>
      <w:ind w:left="1200" w:hangingChars="355" w:hanging="355"/>
    </w:pPr>
    <w:rPr>
      <w:rFonts w:ascii="宋体" w:hAnsi="Calibri"/>
      <w:sz w:val="24"/>
      <w:szCs w:val="21"/>
    </w:rPr>
  </w:style>
  <w:style w:type="character" w:customStyle="1" w:styleId="affffffa">
    <w:name w:val="纯文本 字符"/>
    <w:qFormat/>
    <w:rPr>
      <w:rFonts w:ascii="宋体" w:eastAsia="宋体" w:hAnsi="Courier New" w:cs="Times New Roman"/>
      <w:kern w:val="2"/>
      <w:sz w:val="21"/>
      <w:szCs w:val="21"/>
      <w:lang w:val="en-US" w:eastAsia="zh-CN" w:bidi="ar-SA"/>
    </w:rPr>
  </w:style>
  <w:style w:type="paragraph" w:customStyle="1" w:styleId="1fe">
    <w:name w:val="表格1"/>
    <w:basedOn w:val="aff4"/>
    <w:qFormat/>
    <w:pPr>
      <w:ind w:firstLineChars="200" w:firstLine="480"/>
      <w:jc w:val="center"/>
    </w:pPr>
    <w:rPr>
      <w:sz w:val="24"/>
      <w:szCs w:val="20"/>
    </w:rPr>
  </w:style>
  <w:style w:type="character" w:customStyle="1" w:styleId="1ff">
    <w:name w:val="纯文本 字符1"/>
    <w:qFormat/>
    <w:rPr>
      <w:rFonts w:ascii="宋体" w:hAnsi="Courier New"/>
    </w:rPr>
  </w:style>
  <w:style w:type="character" w:customStyle="1" w:styleId="bjh-p">
    <w:name w:val="bjh-p"/>
    <w:qFormat/>
  </w:style>
  <w:style w:type="paragraph" w:customStyle="1" w:styleId="affffffb">
    <w:name w:val="无标题条"/>
    <w:next w:val="aff4"/>
    <w:qFormat/>
    <w:pPr>
      <w:jc w:val="both"/>
    </w:pPr>
    <w:rPr>
      <w:sz w:val="21"/>
    </w:rPr>
  </w:style>
  <w:style w:type="character" w:customStyle="1" w:styleId="Charf8">
    <w:name w:val="正文格式 Char"/>
    <w:link w:val="affffffc"/>
    <w:qFormat/>
    <w:locked/>
    <w:rPr>
      <w:rFonts w:ascii="宋体" w:hAnsi="宋体"/>
      <w:sz w:val="24"/>
      <w:szCs w:val="24"/>
      <w:lang w:val="en-GB"/>
    </w:rPr>
  </w:style>
  <w:style w:type="paragraph" w:customStyle="1" w:styleId="affffffc">
    <w:name w:val="正文格式"/>
    <w:basedOn w:val="aff4"/>
    <w:link w:val="Charf8"/>
    <w:qFormat/>
    <w:pPr>
      <w:spacing w:beforeLines="50" w:line="360" w:lineRule="auto"/>
      <w:ind w:firstLineChars="200" w:firstLine="480"/>
    </w:pPr>
    <w:rPr>
      <w:rFonts w:ascii="宋体" w:hAnsi="宋体"/>
      <w:kern w:val="0"/>
      <w:sz w:val="24"/>
      <w:lang w:val="en-GB"/>
    </w:rPr>
  </w:style>
  <w:style w:type="character" w:customStyle="1" w:styleId="3Char2">
    <w:name w:val="标题 3 Char"/>
    <w:qFormat/>
    <w:rPr>
      <w:rFonts w:ascii="宋体" w:eastAsia="宋体"/>
      <w:b/>
      <w:sz w:val="24"/>
      <w:u w:val="single"/>
      <w:lang w:val="en-US" w:eastAsia="zh-CN" w:bidi="ar-SA"/>
    </w:rPr>
  </w:style>
  <w:style w:type="character" w:customStyle="1" w:styleId="Charf9">
    <w:name w:val="正文缩进 Char"/>
    <w:uiPriority w:val="99"/>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a">
    <w:name w:val="正文文本缩进 Char"/>
    <w:qFormat/>
    <w:rPr>
      <w:rFonts w:eastAsia="宋体"/>
      <w:kern w:val="2"/>
      <w:sz w:val="24"/>
      <w:szCs w:val="24"/>
      <w:lang w:val="en-US" w:eastAsia="zh-CN" w:bidi="ar-SA"/>
    </w:rPr>
  </w:style>
  <w:style w:type="character" w:customStyle="1" w:styleId="Charfb">
    <w:name w:val="列出段落 Char"/>
    <w:uiPriority w:val="34"/>
    <w:qFormat/>
    <w:rPr>
      <w:rFonts w:ascii="Calibri" w:eastAsia="宋体" w:hAnsi="Calibri"/>
      <w:kern w:val="2"/>
      <w:sz w:val="21"/>
      <w:szCs w:val="22"/>
      <w:lang w:val="en-US" w:eastAsia="zh-CN" w:bidi="ar-SA"/>
    </w:rPr>
  </w:style>
  <w:style w:type="character" w:customStyle="1" w:styleId="Charfc">
    <w:name w:val="页眉 Char"/>
    <w:uiPriority w:val="99"/>
    <w:qFormat/>
    <w:rPr>
      <w:rFonts w:eastAsia="宋体"/>
      <w:kern w:val="2"/>
      <w:sz w:val="18"/>
      <w:szCs w:val="18"/>
      <w:lang w:val="en-US" w:eastAsia="zh-CN" w:bidi="ar-SA"/>
    </w:rPr>
  </w:style>
  <w:style w:type="character" w:customStyle="1" w:styleId="2Char4">
    <w:name w:val="标题 2 Char"/>
    <w:qFormat/>
    <w:rPr>
      <w:rFonts w:ascii="Arial" w:eastAsia="黑体" w:hAnsi="Arial"/>
      <w:b/>
      <w:sz w:val="30"/>
      <w:lang w:val="en-US" w:eastAsia="zh-CN" w:bidi="ar-SA"/>
    </w:rPr>
  </w:style>
  <w:style w:type="paragraph" w:customStyle="1" w:styleId="2fd">
    <w:name w:val="字元 字元2"/>
    <w:basedOn w:val="aff4"/>
    <w:qFormat/>
    <w:rPr>
      <w:rFonts w:ascii="Tahoma" w:hAnsi="Tahoma"/>
      <w:sz w:val="24"/>
      <w:szCs w:val="20"/>
    </w:rPr>
  </w:style>
  <w:style w:type="paragraph" w:customStyle="1" w:styleId="Char3CharCharChar2">
    <w:name w:val="Char3 Char Char Char2"/>
    <w:basedOn w:val="aff4"/>
    <w:qFormat/>
    <w:rPr>
      <w:rFonts w:ascii="Tahoma" w:hAnsi="Tahoma"/>
      <w:sz w:val="24"/>
      <w:szCs w:val="20"/>
    </w:rPr>
  </w:style>
  <w:style w:type="paragraph" w:customStyle="1" w:styleId="2fe">
    <w:name w:val="正文文本缩进2"/>
    <w:basedOn w:val="aff4"/>
    <w:qFormat/>
    <w:pPr>
      <w:spacing w:line="480" w:lineRule="exact"/>
      <w:ind w:firstLineChars="200" w:firstLine="480"/>
    </w:pPr>
    <w:rPr>
      <w:rFonts w:ascii="宋体" w:hAnsi="宋体"/>
      <w:kern w:val="0"/>
      <w:sz w:val="24"/>
      <w:lang w:val="zh-CN"/>
    </w:rPr>
  </w:style>
  <w:style w:type="paragraph" w:customStyle="1" w:styleId="Char30">
    <w:name w:val="Char3"/>
    <w:basedOn w:val="aff4"/>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ff4"/>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ff4"/>
    <w:qFormat/>
    <w:pPr>
      <w:widowControl/>
      <w:spacing w:after="160" w:line="240" w:lineRule="exact"/>
      <w:jc w:val="left"/>
    </w:pPr>
    <w:rPr>
      <w:rFonts w:ascii="Verdana" w:eastAsia="仿宋_GB2312" w:hAnsi="Verdana"/>
      <w:kern w:val="0"/>
      <w:sz w:val="24"/>
      <w:szCs w:val="20"/>
      <w:lang w:eastAsia="en-US"/>
    </w:rPr>
  </w:style>
  <w:style w:type="paragraph" w:customStyle="1" w:styleId="2ff">
    <w:name w:val="列出段落2"/>
    <w:basedOn w:val="aff4"/>
    <w:uiPriority w:val="34"/>
    <w:qFormat/>
    <w:pPr>
      <w:ind w:firstLineChars="200" w:firstLine="420"/>
    </w:pPr>
    <w:rPr>
      <w:rFonts w:ascii="Calibri" w:hAnsi="Calibri"/>
      <w:szCs w:val="22"/>
    </w:rPr>
  </w:style>
  <w:style w:type="paragraph" w:customStyle="1" w:styleId="CharCharChar1Char2">
    <w:name w:val="Char Char Char1 Char2"/>
    <w:basedOn w:val="aff4"/>
    <w:qFormat/>
    <w:rPr>
      <w:rFonts w:ascii="Tahoma" w:hAnsi="Tahoma"/>
      <w:sz w:val="24"/>
      <w:szCs w:val="20"/>
    </w:rPr>
  </w:style>
  <w:style w:type="paragraph" w:customStyle="1" w:styleId="CharCharChar2">
    <w:name w:val="Char Char Char2"/>
    <w:basedOn w:val="aff4"/>
    <w:qFormat/>
    <w:rPr>
      <w:rFonts w:ascii="Tahoma" w:hAnsi="Tahoma"/>
      <w:sz w:val="24"/>
      <w:szCs w:val="20"/>
    </w:rPr>
  </w:style>
  <w:style w:type="paragraph" w:customStyle="1" w:styleId="CharCharCharCharCharCharChar2">
    <w:name w:val="Char Char Char Char Char Char Char2"/>
    <w:basedOn w:val="aff4"/>
    <w:qFormat/>
    <w:pPr>
      <w:snapToGrid w:val="0"/>
      <w:spacing w:line="360" w:lineRule="auto"/>
      <w:ind w:firstLineChars="200" w:firstLine="200"/>
    </w:pPr>
    <w:rPr>
      <w:rFonts w:eastAsia="仿宋_GB2312"/>
      <w:sz w:val="24"/>
    </w:rPr>
  </w:style>
  <w:style w:type="paragraph" w:customStyle="1" w:styleId="2ff0">
    <w:name w:val="正文缩进2"/>
    <w:basedOn w:val="aff4"/>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f0">
    <w:name w:val="修订1"/>
    <w:qFormat/>
    <w:rPr>
      <w:kern w:val="2"/>
      <w:sz w:val="21"/>
      <w:szCs w:val="24"/>
    </w:rPr>
  </w:style>
  <w:style w:type="paragraph" w:customStyle="1" w:styleId="Char220">
    <w:name w:val="Char22"/>
    <w:basedOn w:val="aff4"/>
    <w:qFormat/>
    <w:rPr>
      <w:rFonts w:ascii="Tahoma" w:hAnsi="Tahoma"/>
      <w:sz w:val="24"/>
      <w:szCs w:val="20"/>
    </w:rPr>
  </w:style>
  <w:style w:type="paragraph" w:customStyle="1" w:styleId="CharCharCharCharCharCharCharCharCharChar2">
    <w:name w:val="Char Char Char Char Char Char Char Char Char Char2"/>
    <w:basedOn w:val="aff4"/>
    <w:qFormat/>
    <w:rPr>
      <w:rFonts w:ascii="宋体" w:hAnsi="宋体" w:cs="Courier New"/>
      <w:sz w:val="32"/>
      <w:szCs w:val="32"/>
    </w:rPr>
  </w:style>
  <w:style w:type="paragraph" w:customStyle="1" w:styleId="Char2CharCharCharCharCharChar1">
    <w:name w:val="Char2 Char Char Char Char Char Char1"/>
    <w:basedOn w:val="aff4"/>
    <w:qFormat/>
    <w:pPr>
      <w:widowControl/>
      <w:spacing w:line="400" w:lineRule="exact"/>
      <w:jc w:val="center"/>
    </w:pPr>
  </w:style>
  <w:style w:type="character" w:customStyle="1" w:styleId="Charfd">
    <w:name w:val="页脚 Char"/>
    <w:uiPriority w:val="99"/>
    <w:qFormat/>
    <w:rPr>
      <w:rFonts w:ascii="宋体" w:eastAsia="宋体"/>
      <w:sz w:val="18"/>
      <w:lang w:val="en-US" w:eastAsia="zh-CN" w:bidi="ar-SA"/>
    </w:rPr>
  </w:style>
  <w:style w:type="paragraph" w:customStyle="1" w:styleId="CharChar41">
    <w:name w:val="Char Char41"/>
    <w:basedOn w:val="aff4"/>
    <w:qFormat/>
    <w:pPr>
      <w:widowControl/>
      <w:spacing w:line="400" w:lineRule="exact"/>
      <w:jc w:val="center"/>
    </w:pPr>
  </w:style>
  <w:style w:type="character" w:customStyle="1" w:styleId="Charfe">
    <w:name w:val="批注文字 Char"/>
    <w:qFormat/>
    <w:rPr>
      <w:kern w:val="2"/>
      <w:sz w:val="21"/>
      <w:szCs w:val="24"/>
    </w:rPr>
  </w:style>
  <w:style w:type="character" w:customStyle="1" w:styleId="Charff">
    <w:name w:val="标题 Char"/>
    <w:qFormat/>
    <w:rPr>
      <w:b/>
      <w:kern w:val="2"/>
      <w:sz w:val="32"/>
    </w:rPr>
  </w:style>
  <w:style w:type="paragraph" w:customStyle="1" w:styleId="affffffd">
    <w:name w:val="图例"/>
    <w:basedOn w:val="aff4"/>
    <w:qFormat/>
    <w:pPr>
      <w:spacing w:before="120" w:after="120" w:line="360" w:lineRule="auto"/>
      <w:jc w:val="center"/>
    </w:pPr>
    <w:rPr>
      <w:rFonts w:eastAsia="仿宋_GB2312"/>
      <w:b/>
      <w:sz w:val="24"/>
      <w:szCs w:val="20"/>
    </w:rPr>
  </w:style>
  <w:style w:type="paragraph" w:customStyle="1" w:styleId="TableParagraph">
    <w:name w:val="Table Paragraph"/>
    <w:basedOn w:val="aff4"/>
    <w:uiPriority w:val="1"/>
    <w:qFormat/>
    <w:pPr>
      <w:autoSpaceDE w:val="0"/>
      <w:autoSpaceDN w:val="0"/>
      <w:jc w:val="left"/>
    </w:pPr>
    <w:rPr>
      <w:rFonts w:ascii="宋体" w:hAnsi="宋体" w:cs="宋体"/>
      <w:kern w:val="0"/>
      <w:sz w:val="22"/>
      <w:szCs w:val="22"/>
      <w:lang w:eastAsia="en-US"/>
    </w:rPr>
  </w:style>
  <w:style w:type="table" w:customStyle="1" w:styleId="TableNormal">
    <w:name w:val="Table Normal"/>
    <w:uiPriority w:val="2"/>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affffffe">
    <w:name w:val="+正文"/>
    <w:basedOn w:val="aff4"/>
    <w:link w:val="Char40"/>
    <w:qFormat/>
    <w:pPr>
      <w:spacing w:line="360" w:lineRule="auto"/>
      <w:ind w:firstLineChars="200" w:firstLine="200"/>
    </w:pPr>
    <w:rPr>
      <w:rFonts w:ascii="Calibri" w:hAnsi="Calibri"/>
      <w:kern w:val="0"/>
      <w:sz w:val="24"/>
      <w:szCs w:val="28"/>
    </w:rPr>
  </w:style>
  <w:style w:type="character" w:customStyle="1" w:styleId="Char40">
    <w:name w:val="+正文 Char4"/>
    <w:link w:val="affffffe"/>
    <w:qFormat/>
    <w:rPr>
      <w:rFonts w:ascii="Calibri" w:hAnsi="Calibri"/>
      <w:sz w:val="24"/>
      <w:szCs w:val="28"/>
    </w:rPr>
  </w:style>
  <w:style w:type="character" w:customStyle="1" w:styleId="1Char10">
    <w:name w:val="标题 1 Char1"/>
    <w:uiPriority w:val="99"/>
    <w:qFormat/>
    <w:rPr>
      <w:rFonts w:ascii="Times New Roman" w:eastAsia="宋体" w:hAnsi="Times New Roman" w:cs="Times New Roman"/>
      <w:b/>
      <w:kern w:val="44"/>
      <w:sz w:val="44"/>
      <w:szCs w:val="20"/>
    </w:rPr>
  </w:style>
  <w:style w:type="character" w:customStyle="1" w:styleId="4Char1">
    <w:name w:val="标题 4 Char1"/>
    <w:qFormat/>
    <w:rPr>
      <w:rFonts w:ascii="Arial" w:eastAsia="黑体" w:hAnsi="Arial" w:cs="Times New Roman"/>
      <w:b/>
      <w:sz w:val="28"/>
      <w:szCs w:val="20"/>
    </w:rPr>
  </w:style>
  <w:style w:type="character" w:customStyle="1" w:styleId="5Char1">
    <w:name w:val="标题 5 Char1"/>
    <w:uiPriority w:val="99"/>
    <w:qFormat/>
    <w:rPr>
      <w:rFonts w:ascii="Times New Roman" w:eastAsia="宋体" w:hAnsi="Times New Roman" w:cs="Times New Roman"/>
      <w:b/>
      <w:sz w:val="28"/>
      <w:szCs w:val="20"/>
    </w:rPr>
  </w:style>
  <w:style w:type="character" w:customStyle="1" w:styleId="6Char1">
    <w:name w:val="标题 6 Char1"/>
    <w:uiPriority w:val="9"/>
    <w:qFormat/>
    <w:rPr>
      <w:rFonts w:ascii="Arial" w:eastAsia="黑体" w:hAnsi="Arial" w:cs="Times New Roman"/>
      <w:b/>
      <w:sz w:val="24"/>
      <w:szCs w:val="20"/>
    </w:rPr>
  </w:style>
  <w:style w:type="character" w:customStyle="1" w:styleId="7Char1">
    <w:name w:val="标题 7 Char1"/>
    <w:uiPriority w:val="9"/>
    <w:qFormat/>
    <w:rPr>
      <w:rFonts w:ascii="Times New Roman" w:eastAsia="宋体" w:hAnsi="Times New Roman" w:cs="Times New Roman"/>
      <w:b/>
      <w:sz w:val="24"/>
      <w:szCs w:val="20"/>
    </w:rPr>
  </w:style>
  <w:style w:type="character" w:customStyle="1" w:styleId="8Char1">
    <w:name w:val="标题 8 Char1"/>
    <w:uiPriority w:val="9"/>
    <w:qFormat/>
    <w:rPr>
      <w:rFonts w:ascii="Arial" w:eastAsia="黑体" w:hAnsi="Arial" w:cs="Times New Roman"/>
      <w:sz w:val="24"/>
      <w:szCs w:val="20"/>
    </w:rPr>
  </w:style>
  <w:style w:type="character" w:customStyle="1" w:styleId="9Char1">
    <w:name w:val="标题 9 Char1"/>
    <w:uiPriority w:val="9"/>
    <w:qFormat/>
    <w:rPr>
      <w:rFonts w:ascii="Arial" w:eastAsia="黑体" w:hAnsi="Arial" w:cs="Times New Roman"/>
      <w:sz w:val="24"/>
      <w:szCs w:val="20"/>
    </w:rPr>
  </w:style>
  <w:style w:type="character" w:customStyle="1" w:styleId="1CharChar">
    <w:name w:val="普通文字1 Char Char"/>
    <w:uiPriority w:val="99"/>
    <w:qFormat/>
    <w:rPr>
      <w:rFonts w:ascii="宋体" w:eastAsia="宋体" w:hAnsi="Courier New" w:cs="Times New Roman"/>
      <w:kern w:val="2"/>
      <w:sz w:val="21"/>
      <w:lang w:val="en-US" w:eastAsia="zh-CN" w:bidi="ar-SA"/>
    </w:rPr>
  </w:style>
  <w:style w:type="character" w:customStyle="1" w:styleId="Char24">
    <w:name w:val="正文文本 Char2"/>
    <w:qFormat/>
    <w:rPr>
      <w:rFonts w:ascii="Times New Roman" w:eastAsia="宋体" w:hAnsi="Times New Roman" w:cs="Times New Roman"/>
    </w:rPr>
  </w:style>
  <w:style w:type="character" w:customStyle="1" w:styleId="CharChar2">
    <w:name w:val="Char Char2"/>
    <w:uiPriority w:val="99"/>
    <w:qFormat/>
    <w:rPr>
      <w:rFonts w:ascii="Arial" w:eastAsia="黑体" w:hAnsi="Arial"/>
      <w:b/>
      <w:kern w:val="2"/>
      <w:sz w:val="32"/>
      <w:lang w:val="en-US" w:eastAsia="zh-CN"/>
    </w:rPr>
  </w:style>
  <w:style w:type="character" w:customStyle="1" w:styleId="Char13">
    <w:name w:val="信息标题 Char1"/>
    <w:link w:val="affff6"/>
    <w:qFormat/>
    <w:rPr>
      <w:rFonts w:ascii="Cambria" w:hAnsi="Cambria"/>
      <w:sz w:val="24"/>
      <w:szCs w:val="24"/>
      <w:shd w:val="pct20" w:color="auto" w:fill="auto"/>
    </w:rPr>
  </w:style>
  <w:style w:type="character" w:customStyle="1" w:styleId="Charff0">
    <w:name w:val="信息标题 Char"/>
    <w:qFormat/>
    <w:rPr>
      <w:rFonts w:ascii="Cambria" w:eastAsia="宋体" w:hAnsi="Cambria" w:cs="Times New Roman"/>
      <w:kern w:val="2"/>
      <w:sz w:val="24"/>
      <w:szCs w:val="24"/>
      <w:shd w:val="pct20" w:color="auto" w:fill="auto"/>
    </w:rPr>
  </w:style>
  <w:style w:type="character" w:customStyle="1" w:styleId="9-121">
    <w:name w:val="9-121"/>
    <w:qFormat/>
    <w:rPr>
      <w:rFonts w:ascii="Times New Roman" w:eastAsia="宋体" w:hAnsi="Times New Roman" w:cs="Times New Roman"/>
      <w:sz w:val="18"/>
    </w:rPr>
  </w:style>
  <w:style w:type="character" w:customStyle="1" w:styleId="Charff1">
    <w:name w:val="标准正文 Char"/>
    <w:link w:val="afffffff"/>
    <w:qFormat/>
    <w:rPr>
      <w:sz w:val="24"/>
    </w:rPr>
  </w:style>
  <w:style w:type="paragraph" w:customStyle="1" w:styleId="afffffff">
    <w:name w:val="标准正文"/>
    <w:basedOn w:val="afff6"/>
    <w:next w:val="aff4"/>
    <w:link w:val="Charff1"/>
    <w:qFormat/>
    <w:pPr>
      <w:spacing w:before="60" w:after="60"/>
      <w:ind w:firstLine="482"/>
    </w:pPr>
    <w:rPr>
      <w:kern w:val="0"/>
      <w:szCs w:val="20"/>
    </w:rPr>
  </w:style>
  <w:style w:type="character" w:customStyle="1" w:styleId="font161">
    <w:name w:val="font161"/>
    <w:uiPriority w:val="99"/>
    <w:qFormat/>
    <w:rPr>
      <w:b/>
      <w:sz w:val="32"/>
    </w:rPr>
  </w:style>
  <w:style w:type="character" w:customStyle="1" w:styleId="Charff2">
    <w:name w:val="标准文本 Char"/>
    <w:link w:val="afffffff0"/>
    <w:uiPriority w:val="99"/>
    <w:qFormat/>
    <w:rPr>
      <w:rFonts w:cs="宋体"/>
      <w:sz w:val="24"/>
    </w:rPr>
  </w:style>
  <w:style w:type="paragraph" w:customStyle="1" w:styleId="afffffff0">
    <w:name w:val="标准文本"/>
    <w:basedOn w:val="aff4"/>
    <w:next w:val="aff4"/>
    <w:link w:val="Charff2"/>
    <w:qFormat/>
    <w:pPr>
      <w:spacing w:line="360" w:lineRule="auto"/>
      <w:ind w:firstLineChars="200" w:firstLine="480"/>
    </w:pPr>
    <w:rPr>
      <w:rFonts w:cs="宋体"/>
      <w:kern w:val="0"/>
      <w:sz w:val="24"/>
      <w:szCs w:val="20"/>
    </w:rPr>
  </w:style>
  <w:style w:type="character" w:customStyle="1" w:styleId="Char1a">
    <w:name w:val="正文格式 Char1"/>
    <w:qFormat/>
    <w:rPr>
      <w:rFonts w:ascii="Verdana" w:eastAsia="宋体" w:hAnsi="Verdana" w:cs="Times New Roman"/>
      <w:kern w:val="28"/>
      <w:sz w:val="24"/>
      <w:szCs w:val="24"/>
      <w:lang w:eastAsia="ar-SA"/>
    </w:rPr>
  </w:style>
  <w:style w:type="character" w:customStyle="1" w:styleId="CharChar12">
    <w:name w:val="Char Char12"/>
    <w:uiPriority w:val="99"/>
    <w:qFormat/>
    <w:rPr>
      <w:rFonts w:eastAsia="宋体"/>
      <w:kern w:val="2"/>
      <w:sz w:val="24"/>
      <w:lang w:val="en-US" w:eastAsia="zh-CN"/>
    </w:rPr>
  </w:style>
  <w:style w:type="character" w:customStyle="1" w:styleId="2Char5">
    <w:name w:val="标题2 Char"/>
    <w:uiPriority w:val="99"/>
    <w:qFormat/>
    <w:rPr>
      <w:rFonts w:ascii="Arial" w:eastAsia="黑体" w:hAnsi="Arial" w:cs="Times New Roman"/>
      <w:b/>
      <w:kern w:val="0"/>
      <w:sz w:val="30"/>
      <w:szCs w:val="20"/>
    </w:rPr>
  </w:style>
  <w:style w:type="character" w:customStyle="1" w:styleId="2Char11">
    <w:name w:val="正文文本缩进 2 Char1"/>
    <w:uiPriority w:val="99"/>
    <w:qFormat/>
    <w:locked/>
    <w:rPr>
      <w:rFonts w:ascii="Times New Roman" w:eastAsia="宋体" w:hAnsi="Times New Roman" w:cs="Times New Roman"/>
      <w:kern w:val="0"/>
      <w:sz w:val="24"/>
      <w:szCs w:val="24"/>
    </w:rPr>
  </w:style>
  <w:style w:type="character" w:customStyle="1" w:styleId="Char1b">
    <w:name w:val="签名 Char1"/>
    <w:uiPriority w:val="99"/>
    <w:qFormat/>
    <w:rPr>
      <w:rFonts w:ascii="Times New Roman" w:eastAsia="宋体" w:hAnsi="Times New Roman" w:cs="Times New Roman"/>
      <w:kern w:val="2"/>
      <w:sz w:val="21"/>
    </w:rPr>
  </w:style>
  <w:style w:type="character" w:customStyle="1" w:styleId="H1Char">
    <w:name w:val="H1 Char"/>
    <w:uiPriority w:val="99"/>
    <w:qFormat/>
    <w:rPr>
      <w:rFonts w:ascii="宋体" w:eastAsia="宋体" w:hAnsi="Times New Roman" w:cs="Times New Roman"/>
      <w:b/>
      <w:kern w:val="44"/>
      <w:sz w:val="32"/>
      <w:szCs w:val="20"/>
    </w:rPr>
  </w:style>
  <w:style w:type="character" w:customStyle="1" w:styleId="word331">
    <w:name w:val="word331"/>
    <w:qFormat/>
    <w:rPr>
      <w:rFonts w:ascii="Times New Roman" w:eastAsia="宋体" w:hAnsi="Times New Roman" w:cs="Times New Roman"/>
      <w:b/>
      <w:bCs/>
      <w:color w:val="002A4E"/>
      <w:sz w:val="20"/>
      <w:szCs w:val="20"/>
    </w:rPr>
  </w:style>
  <w:style w:type="character" w:customStyle="1" w:styleId="Char1c">
    <w:name w:val="文档结构图 Char1"/>
    <w:uiPriority w:val="99"/>
    <w:qFormat/>
    <w:rPr>
      <w:rFonts w:ascii="Times New Roman" w:eastAsia="宋体" w:hAnsi="Times New Roman" w:cs="Times New Roman"/>
      <w:shd w:val="clear" w:color="auto" w:fill="000080"/>
    </w:rPr>
  </w:style>
  <w:style w:type="character" w:customStyle="1" w:styleId="3Char10">
    <w:name w:val="正文文本 3 Char1"/>
    <w:uiPriority w:val="99"/>
    <w:qFormat/>
    <w:locked/>
    <w:rPr>
      <w:sz w:val="16"/>
    </w:rPr>
  </w:style>
  <w:style w:type="character" w:customStyle="1" w:styleId="afffffff1">
    <w:name w:val="页眉 字符"/>
    <w:uiPriority w:val="99"/>
    <w:qFormat/>
    <w:rPr>
      <w:rFonts w:ascii="Times New Roman" w:eastAsia="宋体" w:hAnsi="Times New Roman" w:cs="Times New Roman"/>
      <w:kern w:val="2"/>
      <w:sz w:val="18"/>
    </w:rPr>
  </w:style>
  <w:style w:type="character" w:customStyle="1" w:styleId="-1Char">
    <w:name w:val="彩色列表 - 着色 1 Char"/>
    <w:uiPriority w:val="34"/>
    <w:qFormat/>
    <w:rPr>
      <w:rFonts w:ascii="Times New Roman" w:eastAsia="宋体" w:hAnsi="Times New Roman" w:cs="Times New Roman"/>
      <w:kern w:val="2"/>
      <w:sz w:val="21"/>
      <w:szCs w:val="22"/>
    </w:rPr>
  </w:style>
  <w:style w:type="character" w:customStyle="1" w:styleId="Char1d">
    <w:name w:val="正文首行缩进 Char1"/>
    <w:link w:val="1ff1"/>
    <w:qFormat/>
    <w:rPr>
      <w:kern w:val="2"/>
      <w:sz w:val="21"/>
    </w:rPr>
  </w:style>
  <w:style w:type="paragraph" w:customStyle="1" w:styleId="1ff1">
    <w:name w:val="正文文本首行缩进1"/>
    <w:basedOn w:val="afff5"/>
    <w:link w:val="Char1d"/>
    <w:uiPriority w:val="99"/>
    <w:unhideWhenUsed/>
    <w:qFormat/>
    <w:pPr>
      <w:tabs>
        <w:tab w:val="clear" w:pos="567"/>
      </w:tabs>
      <w:spacing w:before="0" w:after="120" w:line="240" w:lineRule="auto"/>
      <w:ind w:firstLineChars="100" w:firstLine="420"/>
    </w:pPr>
    <w:rPr>
      <w:rFonts w:ascii="Times New Roman" w:hAnsi="Times New Roman"/>
      <w:sz w:val="21"/>
      <w:szCs w:val="20"/>
    </w:rPr>
  </w:style>
  <w:style w:type="character" w:customStyle="1" w:styleId="Charff3">
    <w:name w:val="正文首行缩进 Char"/>
    <w:qFormat/>
    <w:rPr>
      <w:rFonts w:ascii="宋体" w:hAnsi="宋体"/>
      <w:kern w:val="2"/>
      <w:sz w:val="21"/>
      <w:szCs w:val="24"/>
    </w:rPr>
  </w:style>
  <w:style w:type="character" w:customStyle="1" w:styleId="apple-converted-space">
    <w:name w:val="apple-converted-space"/>
    <w:uiPriority w:val="99"/>
    <w:qFormat/>
    <w:rPr>
      <w:rFonts w:ascii="Times New Roman" w:eastAsia="宋体" w:hAnsi="Times New Roman" w:cs="Times New Roman"/>
    </w:rPr>
  </w:style>
  <w:style w:type="character" w:customStyle="1" w:styleId="2Char10">
    <w:name w:val="正文文本 2 Char1"/>
    <w:link w:val="2e"/>
    <w:uiPriority w:val="99"/>
    <w:qFormat/>
    <w:locked/>
    <w:rPr>
      <w:rFonts w:ascii="Arial" w:hAnsi="Arial"/>
      <w:sz w:val="24"/>
    </w:rPr>
  </w:style>
  <w:style w:type="character" w:customStyle="1" w:styleId="2Char6">
    <w:name w:val="正文文本 2 Char"/>
    <w:qFormat/>
    <w:rPr>
      <w:kern w:val="2"/>
      <w:sz w:val="21"/>
      <w:szCs w:val="24"/>
    </w:rPr>
  </w:style>
  <w:style w:type="character" w:customStyle="1" w:styleId="1ff2">
    <w:name w:val="未处理的提及1"/>
    <w:uiPriority w:val="99"/>
    <w:unhideWhenUsed/>
    <w:qFormat/>
    <w:rPr>
      <w:rFonts w:ascii="Times New Roman" w:eastAsia="宋体" w:hAnsi="Times New Roman" w:cs="Times New Roman"/>
      <w:color w:val="605E5C"/>
      <w:shd w:val="clear" w:color="auto" w:fill="E1DFDD"/>
    </w:rPr>
  </w:style>
  <w:style w:type="character" w:customStyle="1" w:styleId="afffffff2">
    <w:name w:val="页脚 字符"/>
    <w:uiPriority w:val="99"/>
    <w:qFormat/>
    <w:rPr>
      <w:rFonts w:ascii="Times New Roman" w:eastAsia="宋体" w:hAnsi="Times New Roman" w:cs="Times New Roman"/>
      <w:kern w:val="2"/>
      <w:sz w:val="18"/>
    </w:rPr>
  </w:style>
  <w:style w:type="character" w:customStyle="1" w:styleId="Char1e">
    <w:name w:val="批注主题 Char1"/>
    <w:uiPriority w:val="99"/>
    <w:qFormat/>
    <w:rPr>
      <w:rFonts w:ascii="Times New Roman" w:eastAsia="宋体" w:hAnsi="Times New Roman" w:cs="Times New Roman"/>
      <w:b/>
    </w:rPr>
  </w:style>
  <w:style w:type="character" w:customStyle="1" w:styleId="Char1f">
    <w:name w:val="日期 Char1"/>
    <w:uiPriority w:val="99"/>
    <w:qFormat/>
    <w:rPr>
      <w:rFonts w:ascii="Times New Roman" w:eastAsia="宋体" w:hAnsi="Times New Roman" w:cs="Times New Roman"/>
    </w:rPr>
  </w:style>
  <w:style w:type="character" w:customStyle="1" w:styleId="Char25">
    <w:name w:val="标题 Char2"/>
    <w:uiPriority w:val="99"/>
    <w:qFormat/>
    <w:rPr>
      <w:rFonts w:ascii="Arial" w:hAnsi="Arial"/>
      <w:b/>
      <w:bCs/>
      <w:sz w:val="32"/>
      <w:szCs w:val="32"/>
    </w:rPr>
  </w:style>
  <w:style w:type="character" w:customStyle="1" w:styleId="2Char7">
    <w:name w:val="样式 首行缩进:  2 字符 + 宋体 Char"/>
    <w:link w:val="2ff1"/>
    <w:qFormat/>
    <w:rPr>
      <w:rFonts w:ascii="宋体" w:hAnsi="宋体" w:cs="宋体"/>
      <w:sz w:val="24"/>
    </w:rPr>
  </w:style>
  <w:style w:type="paragraph" w:customStyle="1" w:styleId="2ff1">
    <w:name w:val="样式 首行缩进:  2 字符 + 宋体"/>
    <w:basedOn w:val="aff4"/>
    <w:next w:val="aff4"/>
    <w:link w:val="2Char7"/>
    <w:qFormat/>
    <w:pPr>
      <w:spacing w:line="360" w:lineRule="auto"/>
      <w:ind w:firstLineChars="200" w:firstLine="200"/>
    </w:pPr>
    <w:rPr>
      <w:rFonts w:ascii="宋体" w:hAnsi="宋体" w:cs="宋体"/>
      <w:kern w:val="0"/>
      <w:sz w:val="24"/>
      <w:szCs w:val="20"/>
    </w:rPr>
  </w:style>
  <w:style w:type="character" w:customStyle="1" w:styleId="2Char20">
    <w:name w:val="正文文本缩进 2 Char2"/>
    <w:uiPriority w:val="99"/>
    <w:qFormat/>
    <w:rPr>
      <w:rFonts w:ascii="Times New Roman" w:eastAsia="宋体" w:hAnsi="Times New Roman" w:cs="Times New Roman"/>
    </w:rPr>
  </w:style>
  <w:style w:type="character" w:customStyle="1" w:styleId="Char21">
    <w:name w:val="签名 Char2"/>
    <w:link w:val="affff0"/>
    <w:qFormat/>
    <w:rPr>
      <w:rFonts w:eastAsia="仿宋_GB2312"/>
      <w:sz w:val="24"/>
    </w:rPr>
  </w:style>
  <w:style w:type="character" w:customStyle="1" w:styleId="Charff4">
    <w:name w:val="签名 Char"/>
    <w:qFormat/>
    <w:rPr>
      <w:kern w:val="2"/>
      <w:sz w:val="21"/>
      <w:szCs w:val="24"/>
    </w:rPr>
  </w:style>
  <w:style w:type="character" w:customStyle="1" w:styleId="afffffff3">
    <w:name w:val="样式 粉红"/>
    <w:uiPriority w:val="99"/>
    <w:qFormat/>
    <w:rPr>
      <w:color w:val="auto"/>
      <w:u w:val="none"/>
    </w:rPr>
  </w:style>
  <w:style w:type="character" w:customStyle="1" w:styleId="Char1f0">
    <w:name w:val="批注框文本 Char1"/>
    <w:uiPriority w:val="99"/>
    <w:qFormat/>
    <w:rPr>
      <w:rFonts w:ascii="Times New Roman" w:eastAsia="宋体" w:hAnsi="Times New Roman" w:cs="Times New Roman"/>
      <w:sz w:val="18"/>
    </w:rPr>
  </w:style>
  <w:style w:type="character" w:customStyle="1" w:styleId="afffffff4">
    <w:name w:val="正文缩进 字符"/>
    <w:qFormat/>
    <w:locked/>
    <w:rPr>
      <w:rFonts w:ascii="宋体"/>
      <w:sz w:val="24"/>
    </w:rPr>
  </w:style>
  <w:style w:type="character" w:customStyle="1" w:styleId="3Char11">
    <w:name w:val="正文文本缩进 3 Char1"/>
    <w:uiPriority w:val="99"/>
    <w:qFormat/>
    <w:rPr>
      <w:rFonts w:ascii="Times New Roman" w:eastAsia="宋体" w:hAnsi="Times New Roman" w:cs="Times New Roman"/>
      <w:sz w:val="16"/>
      <w:szCs w:val="16"/>
    </w:rPr>
  </w:style>
  <w:style w:type="paragraph" w:customStyle="1" w:styleId="3f4">
    <w:name w:val="3"/>
    <w:basedOn w:val="aff4"/>
    <w:next w:val="35"/>
    <w:uiPriority w:val="99"/>
    <w:qFormat/>
    <w:rPr>
      <w:rFonts w:ascii="宋体"/>
      <w:sz w:val="24"/>
      <w:szCs w:val="20"/>
    </w:rPr>
  </w:style>
  <w:style w:type="paragraph" w:customStyle="1" w:styleId="2ff2">
    <w:name w:val="样式 标题 2 + 宋体 五号 非加粗 黑色"/>
    <w:basedOn w:val="29"/>
    <w:next w:val="aff4"/>
    <w:qFormat/>
    <w:pPr>
      <w:autoSpaceDE/>
      <w:autoSpaceDN/>
      <w:adjustRightInd/>
      <w:spacing w:before="260" w:after="260" w:line="413" w:lineRule="auto"/>
    </w:pPr>
    <w:rPr>
      <w:rFonts w:ascii="宋体" w:eastAsia="宋体" w:hAnsi="宋体"/>
      <w:b w:val="0"/>
      <w:color w:val="000000"/>
      <w:kern w:val="2"/>
      <w:sz w:val="21"/>
    </w:rPr>
  </w:style>
  <w:style w:type="character" w:customStyle="1" w:styleId="Chard">
    <w:name w:val="脚注文本 Char"/>
    <w:link w:val="affff4"/>
    <w:uiPriority w:val="99"/>
    <w:qFormat/>
    <w:rPr>
      <w:sz w:val="18"/>
    </w:rPr>
  </w:style>
  <w:style w:type="paragraph" w:customStyle="1" w:styleId="66">
    <w:name w:val="6'"/>
    <w:basedOn w:val="aff4"/>
    <w:uiPriority w:val="99"/>
    <w:qFormat/>
    <w:pPr>
      <w:autoSpaceDE w:val="0"/>
      <w:autoSpaceDN w:val="0"/>
      <w:adjustRightInd w:val="0"/>
      <w:snapToGrid w:val="0"/>
      <w:spacing w:line="320" w:lineRule="exact"/>
      <w:jc w:val="center"/>
      <w:textAlignment w:val="baseline"/>
    </w:pPr>
    <w:rPr>
      <w:spacing w:val="20"/>
      <w:kern w:val="28"/>
      <w:szCs w:val="20"/>
    </w:rPr>
  </w:style>
  <w:style w:type="paragraph" w:customStyle="1" w:styleId="wellhope">
    <w:name w:val="wellhope正文"/>
    <w:basedOn w:val="aff4"/>
    <w:next w:val="aff4"/>
    <w:qFormat/>
    <w:pPr>
      <w:spacing w:before="60" w:after="60" w:line="360" w:lineRule="auto"/>
      <w:ind w:firstLineChars="200" w:firstLine="200"/>
    </w:pPr>
    <w:rPr>
      <w:sz w:val="24"/>
      <w:szCs w:val="20"/>
    </w:rPr>
  </w:style>
  <w:style w:type="paragraph" w:customStyle="1" w:styleId="TOC1">
    <w:name w:val="TOC 标题1"/>
    <w:basedOn w:val="1c"/>
    <w:next w:val="aff4"/>
    <w:uiPriority w:val="39"/>
    <w:qFormat/>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xl57">
    <w:name w:val="xl57"/>
    <w:basedOn w:val="aff4"/>
    <w:next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1ff3">
    <w:name w:val="样式1"/>
    <w:basedOn w:val="1c"/>
    <w:next w:val="aff4"/>
    <w:qFormat/>
    <w:pPr>
      <w:spacing w:line="360" w:lineRule="auto"/>
    </w:pPr>
    <w:rPr>
      <w:rFonts w:hAnsi="宋体"/>
      <w:sz w:val="24"/>
      <w:szCs w:val="24"/>
    </w:rPr>
  </w:style>
  <w:style w:type="paragraph" w:customStyle="1" w:styleId="2ff3">
    <w:name w:val="2"/>
    <w:basedOn w:val="aff4"/>
    <w:next w:val="afff6"/>
    <w:uiPriority w:val="99"/>
    <w:qFormat/>
    <w:pPr>
      <w:ind w:left="432"/>
    </w:pPr>
    <w:rPr>
      <w:szCs w:val="20"/>
    </w:rPr>
  </w:style>
  <w:style w:type="paragraph" w:customStyle="1" w:styleId="SubBullets">
    <w:name w:val="Sub Bullets"/>
    <w:basedOn w:val="NormalBullets"/>
    <w:next w:val="aff4"/>
    <w:qFormat/>
    <w:pPr>
      <w:numPr>
        <w:ilvl w:val="1"/>
      </w:numPr>
      <w:tabs>
        <w:tab w:val="left" w:pos="3960"/>
      </w:tabs>
      <w:spacing w:after="0"/>
      <w:ind w:left="2880"/>
    </w:pPr>
    <w:rPr>
      <w:rFonts w:ascii="Times New Roman" w:hAnsi="Times New Roman"/>
    </w:rPr>
  </w:style>
  <w:style w:type="paragraph" w:customStyle="1" w:styleId="NormalBullets">
    <w:name w:val="Normal Bullets"/>
    <w:basedOn w:val="aff4"/>
    <w:next w:val="aff4"/>
    <w:qFormat/>
    <w:pPr>
      <w:widowControl/>
      <w:numPr>
        <w:numId w:val="8"/>
      </w:numPr>
      <w:tabs>
        <w:tab w:val="left" w:pos="3240"/>
      </w:tabs>
      <w:spacing w:after="120"/>
      <w:jc w:val="left"/>
    </w:pPr>
    <w:rPr>
      <w:rFonts w:ascii="Palatino Linotype" w:hAnsi="Palatino Linotype"/>
      <w:kern w:val="0"/>
      <w:sz w:val="20"/>
      <w:szCs w:val="20"/>
      <w:lang w:eastAsia="en-US"/>
    </w:rPr>
  </w:style>
  <w:style w:type="paragraph" w:customStyle="1" w:styleId="afffffff5">
    <w:name w:val="正文 + 小四"/>
    <w:basedOn w:val="aff4"/>
    <w:next w:val="aff4"/>
    <w:uiPriority w:val="99"/>
    <w:qFormat/>
    <w:pPr>
      <w:spacing w:line="360" w:lineRule="auto"/>
      <w:ind w:firstLineChars="200" w:firstLine="480"/>
    </w:pPr>
    <w:rPr>
      <w:sz w:val="24"/>
    </w:rPr>
  </w:style>
  <w:style w:type="paragraph" w:customStyle="1" w:styleId="jinnormal">
    <w:name w:val="jin normal"/>
    <w:basedOn w:val="aff4"/>
    <w:next w:val="aff4"/>
    <w:qFormat/>
    <w:pPr>
      <w:spacing w:before="120" w:after="120" w:line="360" w:lineRule="auto"/>
      <w:ind w:firstLine="432"/>
    </w:pPr>
    <w:rPr>
      <w:rFonts w:eastAsia="楷体"/>
      <w:snapToGrid w:val="0"/>
      <w:sz w:val="24"/>
      <w:szCs w:val="20"/>
      <w:lang w:eastAsia="en-US"/>
    </w:rPr>
  </w:style>
  <w:style w:type="paragraph" w:customStyle="1" w:styleId="26012">
    <w:name w:val="样式 样式 样式 标题 2 + 宋体 五号 非加粗 黑色 + 段前: 6 磅 段后: 0 磅 行距: 单倍行距 + 段前: 12..."/>
    <w:basedOn w:val="260"/>
    <w:next w:val="aff4"/>
    <w:qFormat/>
    <w:pPr>
      <w:spacing w:before="240"/>
    </w:pPr>
  </w:style>
  <w:style w:type="paragraph" w:customStyle="1" w:styleId="260">
    <w:name w:val="样式 样式 标题 2 + 宋体 五号 非加粗 黑色 + 段前: 6 磅 段后: 0 磅 行距: 单倍行距"/>
    <w:basedOn w:val="2ff2"/>
    <w:next w:val="aff4"/>
    <w:qFormat/>
    <w:pPr>
      <w:spacing w:before="120" w:after="0" w:line="240" w:lineRule="auto"/>
    </w:pPr>
    <w:rPr>
      <w:rFonts w:ascii="Times New Roman" w:hAnsi="Times New Roman"/>
    </w:rPr>
  </w:style>
  <w:style w:type="paragraph" w:customStyle="1" w:styleId="afffffff6">
    <w:name w:val="空行"/>
    <w:basedOn w:val="aff4"/>
    <w:next w:val="aff4"/>
    <w:qFormat/>
    <w:pPr>
      <w:spacing w:beforeLines="100" w:before="312" w:afterLines="100" w:after="312" w:line="360" w:lineRule="auto"/>
      <w:jc w:val="center"/>
    </w:pPr>
    <w:rPr>
      <w:spacing w:val="20"/>
      <w:sz w:val="24"/>
      <w:szCs w:val="20"/>
    </w:rPr>
  </w:style>
  <w:style w:type="paragraph" w:customStyle="1" w:styleId="2600">
    <w:name w:val="样式 样式 样式 样式 标题 2 + 宋体 五号 非加粗 黑色 + 段前: 6 磅 段后: 0 磅 行距: 单倍行距 + 段前:..."/>
    <w:basedOn w:val="26012"/>
    <w:next w:val="aff4"/>
    <w:qFormat/>
    <w:rPr>
      <w:b/>
      <w:bCs/>
    </w:rPr>
  </w:style>
  <w:style w:type="paragraph" w:customStyle="1" w:styleId="xl55">
    <w:name w:val="xl55"/>
    <w:basedOn w:val="aff4"/>
    <w:next w:val="aff4"/>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kern w:val="0"/>
      <w:sz w:val="18"/>
      <w:szCs w:val="20"/>
    </w:rPr>
  </w:style>
  <w:style w:type="paragraph" w:customStyle="1" w:styleId="CharCharCharChar2">
    <w:name w:val="Char Char Char Char2"/>
    <w:basedOn w:val="aff4"/>
    <w:qFormat/>
    <w:pPr>
      <w:widowControl/>
      <w:spacing w:after="160" w:line="240" w:lineRule="exact"/>
      <w:jc w:val="left"/>
    </w:pPr>
    <w:rPr>
      <w:szCs w:val="20"/>
    </w:rPr>
  </w:style>
  <w:style w:type="paragraph" w:customStyle="1" w:styleId="84">
    <w:name w:val="标题8"/>
    <w:basedOn w:val="33"/>
    <w:next w:val="aff4"/>
    <w:qFormat/>
    <w:pPr>
      <w:tabs>
        <w:tab w:val="left" w:pos="1827"/>
      </w:tabs>
      <w:autoSpaceDE/>
      <w:autoSpaceDN/>
      <w:adjustRightInd/>
      <w:spacing w:before="120" w:line="380" w:lineRule="exact"/>
      <w:ind w:left="1827" w:hanging="747"/>
      <w:jc w:val="both"/>
    </w:pPr>
    <w:rPr>
      <w:rFonts w:ascii="Times New Roman"/>
      <w:bCs/>
      <w:color w:val="000000"/>
      <w:kern w:val="2"/>
      <w:sz w:val="21"/>
      <w:szCs w:val="32"/>
      <w:u w:val="none"/>
    </w:rPr>
  </w:style>
  <w:style w:type="paragraph" w:customStyle="1" w:styleId="1ff4">
    <w:name w:val="访问过的超链接1"/>
    <w:uiPriority w:val="99"/>
    <w:qFormat/>
    <w:pPr>
      <w:widowControl w:val="0"/>
      <w:jc w:val="both"/>
    </w:pPr>
    <w:rPr>
      <w:kern w:val="2"/>
      <w:sz w:val="21"/>
      <w:szCs w:val="24"/>
    </w:rPr>
  </w:style>
  <w:style w:type="paragraph" w:customStyle="1" w:styleId="afffffff7">
    <w:name w:val="标题三"/>
    <w:basedOn w:val="33"/>
    <w:next w:val="45"/>
    <w:qFormat/>
    <w:pPr>
      <w:tabs>
        <w:tab w:val="left" w:pos="720"/>
        <w:tab w:val="left" w:pos="1080"/>
      </w:tabs>
      <w:spacing w:before="120" w:line="380" w:lineRule="exact"/>
      <w:ind w:left="1418" w:right="567" w:hanging="851"/>
    </w:pPr>
    <w:rPr>
      <w:rFonts w:ascii="Times New Roman"/>
      <w:bCs/>
      <w:kern w:val="2"/>
      <w:sz w:val="21"/>
      <w:szCs w:val="21"/>
      <w:u w:val="none"/>
    </w:rPr>
  </w:style>
  <w:style w:type="paragraph" w:customStyle="1" w:styleId="afffffff8">
    <w:name w:val="样式"/>
    <w:basedOn w:val="aff4"/>
    <w:next w:val="aff4"/>
    <w:qFormat/>
    <w:pPr>
      <w:autoSpaceDE w:val="0"/>
      <w:autoSpaceDN w:val="0"/>
      <w:snapToGrid w:val="0"/>
      <w:spacing w:before="120" w:after="120" w:line="360" w:lineRule="auto"/>
    </w:pPr>
    <w:rPr>
      <w:rFonts w:ascii="宋体"/>
      <w:sz w:val="24"/>
      <w:szCs w:val="20"/>
    </w:rPr>
  </w:style>
  <w:style w:type="paragraph" w:customStyle="1" w:styleId="NormalWeb2">
    <w:name w:val="Normal (Web)2"/>
    <w:basedOn w:val="aff4"/>
    <w:next w:val="aff4"/>
    <w:uiPriority w:val="99"/>
    <w:qFormat/>
    <w:pPr>
      <w:spacing w:before="100" w:beforeAutospacing="1" w:after="100" w:afterAutospacing="1"/>
    </w:pPr>
    <w:rPr>
      <w:rFonts w:ascii="Arial Unicode MS" w:eastAsia="Arial Unicode MS" w:hAnsi="Arial Unicode MS" w:cs="Arial Unicode MS"/>
      <w:sz w:val="24"/>
    </w:rPr>
  </w:style>
  <w:style w:type="paragraph" w:customStyle="1" w:styleId="Web">
    <w:name w:val="普通 (Web)"/>
    <w:basedOn w:val="aff4"/>
    <w:next w:val="aff4"/>
    <w:qFormat/>
    <w:pPr>
      <w:widowControl/>
      <w:spacing w:before="100" w:after="100" w:line="360" w:lineRule="auto"/>
      <w:jc w:val="left"/>
    </w:pPr>
    <w:rPr>
      <w:rFonts w:ascii="宋体" w:hAnsi="宋体"/>
      <w:color w:val="FFFFFF"/>
      <w:kern w:val="0"/>
      <w:sz w:val="24"/>
      <w:szCs w:val="20"/>
    </w:rPr>
  </w:style>
  <w:style w:type="paragraph" w:customStyle="1" w:styleId="afffffff9">
    <w:name w:val="金安桥正文"/>
    <w:basedOn w:val="afff6"/>
    <w:uiPriority w:val="99"/>
    <w:qFormat/>
    <w:pPr>
      <w:adjustRightInd w:val="0"/>
      <w:spacing w:line="300" w:lineRule="auto"/>
      <w:ind w:firstLineChars="200" w:firstLine="200"/>
      <w:jc w:val="left"/>
    </w:pPr>
    <w:rPr>
      <w:kern w:val="0"/>
      <w:szCs w:val="22"/>
    </w:rPr>
  </w:style>
  <w:style w:type="paragraph" w:customStyle="1" w:styleId="CharCharCharChar">
    <w:name w:val="Char Char Char Char"/>
    <w:basedOn w:val="aff4"/>
    <w:next w:val="aff4"/>
    <w:qFormat/>
    <w:pPr>
      <w:tabs>
        <w:tab w:val="left" w:pos="360"/>
      </w:tabs>
      <w:ind w:firstLineChars="150" w:firstLine="420"/>
    </w:pPr>
    <w:rPr>
      <w:szCs w:val="20"/>
    </w:rPr>
  </w:style>
  <w:style w:type="paragraph" w:customStyle="1" w:styleId="16620">
    <w:name w:val="样式 标题 1 + 黑体 三号 非加粗 居中 段前: 6 磅 段后: 6 磅 行距: 固定值 20 磅"/>
    <w:basedOn w:val="1c"/>
    <w:uiPriority w:val="99"/>
    <w:qFormat/>
    <w:pPr>
      <w:autoSpaceDE/>
      <w:autoSpaceDN/>
      <w:adjustRightInd/>
      <w:spacing w:before="120" w:line="400" w:lineRule="exact"/>
    </w:pPr>
    <w:rPr>
      <w:rFonts w:ascii="黑体" w:eastAsia="黑体" w:hAnsi="黑体" w:cs="宋体"/>
      <w:b w:val="0"/>
    </w:rPr>
  </w:style>
  <w:style w:type="paragraph" w:customStyle="1" w:styleId="2TimesNewRoman5020">
    <w:name w:val="样式 标题 2 + Times New Roman 四号 非加粗 段前: 5 磅 段后: 0 磅 行距: 固定值 20..."/>
    <w:basedOn w:val="29"/>
    <w:uiPriority w:val="99"/>
    <w:qFormat/>
    <w:pPr>
      <w:autoSpaceDE/>
      <w:autoSpaceDN/>
      <w:adjustRightInd/>
      <w:spacing w:beforeLines="50" w:before="260" w:afterLines="50" w:after="260" w:line="360" w:lineRule="auto"/>
      <w:jc w:val="both"/>
    </w:pPr>
    <w:rPr>
      <w:rFonts w:ascii="宋体" w:eastAsia="宋体" w:hAnsi="Times New Roman" w:cs="宋体"/>
      <w:b w:val="0"/>
      <w:kern w:val="2"/>
      <w:sz w:val="28"/>
    </w:rPr>
  </w:style>
  <w:style w:type="paragraph" w:customStyle="1" w:styleId="afffffffa">
    <w:name w:val="标题二"/>
    <w:basedOn w:val="29"/>
    <w:next w:val="aff4"/>
    <w:qFormat/>
    <w:pPr>
      <w:tabs>
        <w:tab w:val="left" w:pos="720"/>
        <w:tab w:val="left" w:pos="1342"/>
      </w:tabs>
      <w:spacing w:after="120" w:line="380" w:lineRule="exact"/>
      <w:ind w:left="839" w:right="227" w:hanging="612"/>
      <w:jc w:val="left"/>
    </w:pPr>
    <w:rPr>
      <w:rFonts w:ascii="宋体" w:eastAsia="宋体" w:hAnsi="Times New Roman" w:cs="宋体"/>
      <w:bCs/>
      <w:color w:val="000000"/>
      <w:sz w:val="21"/>
      <w:szCs w:val="21"/>
      <w:lang w:val="zh-CN"/>
    </w:rPr>
  </w:style>
  <w:style w:type="paragraph" w:customStyle="1" w:styleId="1ff5">
    <w:name w:val="普通(网站)1"/>
    <w:basedOn w:val="aff4"/>
    <w:next w:val="aff4"/>
    <w:uiPriority w:val="99"/>
    <w:qFormat/>
    <w:pPr>
      <w:widowControl/>
      <w:spacing w:before="100" w:beforeAutospacing="1" w:after="100" w:afterAutospacing="1"/>
      <w:jc w:val="left"/>
    </w:pPr>
    <w:rPr>
      <w:rFonts w:ascii="宋体" w:hAnsi="宋体" w:cs="宋体"/>
      <w:kern w:val="0"/>
      <w:sz w:val="24"/>
    </w:rPr>
  </w:style>
  <w:style w:type="paragraph" w:customStyle="1" w:styleId="310">
    <w:name w:val="正文文本缩进 31"/>
    <w:basedOn w:val="aff4"/>
    <w:next w:val="aff4"/>
    <w:uiPriority w:val="99"/>
    <w:qFormat/>
    <w:pPr>
      <w:autoSpaceDE w:val="0"/>
      <w:autoSpaceDN w:val="0"/>
      <w:adjustRightInd w:val="0"/>
      <w:spacing w:before="120" w:line="22" w:lineRule="atLeast"/>
      <w:ind w:left="720" w:firstLine="480"/>
      <w:jc w:val="left"/>
    </w:pPr>
    <w:rPr>
      <w:sz w:val="16"/>
      <w:szCs w:val="16"/>
    </w:rPr>
  </w:style>
  <w:style w:type="paragraph" w:customStyle="1" w:styleId="Normal0">
    <w:name w:val="Normal_0"/>
    <w:uiPriority w:val="99"/>
    <w:qFormat/>
    <w:pPr>
      <w:spacing w:before="120" w:after="240"/>
      <w:jc w:val="both"/>
    </w:pPr>
    <w:rPr>
      <w:rFonts w:ascii="Calibri" w:hAnsi="Calibri"/>
      <w:sz w:val="22"/>
      <w:szCs w:val="22"/>
      <w:lang w:val="ru-RU" w:eastAsia="en-US"/>
    </w:rPr>
  </w:style>
  <w:style w:type="paragraph" w:customStyle="1" w:styleId="Preformatted">
    <w:name w:val="Preformatted"/>
    <w:basedOn w:val="aff4"/>
    <w:next w:val="aff4"/>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line="360" w:lineRule="auto"/>
      <w:jc w:val="left"/>
    </w:pPr>
    <w:rPr>
      <w:rFonts w:ascii="Courier New" w:hAnsi="Courier New"/>
      <w:kern w:val="0"/>
      <w:sz w:val="20"/>
      <w:szCs w:val="20"/>
    </w:rPr>
  </w:style>
  <w:style w:type="paragraph" w:customStyle="1" w:styleId="afffffffb">
    <w:name w:val="普通文字"/>
    <w:basedOn w:val="aff4"/>
    <w:next w:val="aff4"/>
    <w:qFormat/>
    <w:pPr>
      <w:widowControl/>
      <w:spacing w:line="351" w:lineRule="atLeast"/>
      <w:ind w:firstLine="419"/>
      <w:textAlignment w:val="baseline"/>
    </w:pPr>
    <w:rPr>
      <w:rFonts w:ascii="宋体"/>
      <w:color w:val="000000"/>
      <w:kern w:val="0"/>
      <w:szCs w:val="20"/>
      <w:u w:color="000000"/>
    </w:rPr>
  </w:style>
  <w:style w:type="paragraph" w:customStyle="1" w:styleId="afffffffc">
    <w:name w:val="表格"/>
    <w:basedOn w:val="aff4"/>
    <w:link w:val="Charff5"/>
    <w:qFormat/>
    <w:pPr>
      <w:jc w:val="center"/>
      <w:textAlignment w:val="center"/>
    </w:pPr>
    <w:rPr>
      <w:rFonts w:ascii="华文细黑" w:hAnsi="华文细黑"/>
      <w:kern w:val="0"/>
      <w:szCs w:val="20"/>
    </w:rPr>
  </w:style>
  <w:style w:type="paragraph" w:customStyle="1" w:styleId="ParaChar">
    <w:name w:val="默认段落字体 Para Char"/>
    <w:basedOn w:val="aff4"/>
    <w:next w:val="aff4"/>
    <w:qFormat/>
    <w:pPr>
      <w:adjustRightInd w:val="0"/>
      <w:spacing w:line="360" w:lineRule="auto"/>
    </w:pPr>
    <w:rPr>
      <w:kern w:val="0"/>
      <w:sz w:val="24"/>
      <w:szCs w:val="20"/>
    </w:rPr>
  </w:style>
  <w:style w:type="paragraph" w:customStyle="1" w:styleId="CharChar1CharCharCharCharCharCharCharCharCharCharCharCharCharCharChar">
    <w:name w:val="Char Char1 Char Char Char Char Char Char Char Char Char Char Char Char Char Char Char"/>
    <w:basedOn w:val="aff4"/>
    <w:next w:val="aff4"/>
    <w:qFormat/>
    <w:pPr>
      <w:widowControl/>
      <w:spacing w:after="160" w:line="240" w:lineRule="exact"/>
      <w:jc w:val="left"/>
    </w:pPr>
    <w:rPr>
      <w:rFonts w:ascii="Verdana" w:eastAsia="楷体_GB2312" w:hAnsi="Verdana"/>
      <w:kern w:val="0"/>
      <w:sz w:val="30"/>
      <w:szCs w:val="30"/>
      <w:lang w:eastAsia="en-US"/>
    </w:rPr>
  </w:style>
  <w:style w:type="paragraph" w:customStyle="1" w:styleId="p17">
    <w:name w:val="p17"/>
    <w:basedOn w:val="aff4"/>
    <w:uiPriority w:val="99"/>
    <w:qFormat/>
    <w:pPr>
      <w:widowControl/>
    </w:pPr>
    <w:rPr>
      <w:kern w:val="0"/>
      <w:szCs w:val="21"/>
    </w:rPr>
  </w:style>
  <w:style w:type="paragraph" w:customStyle="1" w:styleId="xl56">
    <w:name w:val="xl56"/>
    <w:basedOn w:val="aff4"/>
    <w:next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0"/>
    </w:rPr>
  </w:style>
  <w:style w:type="paragraph" w:customStyle="1" w:styleId="3f5">
    <w:name w:val="样式3"/>
    <w:basedOn w:val="33"/>
    <w:next w:val="33"/>
    <w:qFormat/>
    <w:pPr>
      <w:tabs>
        <w:tab w:val="left" w:pos="720"/>
        <w:tab w:val="left" w:pos="2069"/>
      </w:tabs>
      <w:spacing w:before="120" w:line="240" w:lineRule="exact"/>
      <w:ind w:left="709" w:right="17" w:hanging="709"/>
    </w:pPr>
    <w:rPr>
      <w:rFonts w:ascii="Times New Roman"/>
      <w:bCs/>
      <w:kern w:val="2"/>
      <w:sz w:val="21"/>
      <w:szCs w:val="21"/>
      <w:u w:val="none"/>
    </w:rPr>
  </w:style>
  <w:style w:type="paragraph" w:customStyle="1" w:styleId="2ff4">
    <w:name w:val="正文文字缩进 2"/>
    <w:basedOn w:val="aff4"/>
    <w:next w:val="aff4"/>
    <w:qFormat/>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CharCharCharChar1">
    <w:name w:val="Char Char Char Char1"/>
    <w:basedOn w:val="aff4"/>
    <w:qFormat/>
    <w:pPr>
      <w:widowControl/>
      <w:spacing w:after="160" w:line="240" w:lineRule="exact"/>
      <w:jc w:val="left"/>
    </w:pPr>
    <w:rPr>
      <w:szCs w:val="20"/>
    </w:rPr>
  </w:style>
  <w:style w:type="paragraph" w:customStyle="1" w:styleId="67">
    <w:name w:val="样式6"/>
    <w:basedOn w:val="aff4"/>
    <w:next w:val="aff4"/>
    <w:link w:val="6Char0"/>
    <w:qFormat/>
    <w:pPr>
      <w:tabs>
        <w:tab w:val="left" w:pos="720"/>
      </w:tabs>
      <w:autoSpaceDE w:val="0"/>
      <w:autoSpaceDN w:val="0"/>
      <w:adjustRightInd w:val="0"/>
      <w:spacing w:line="380" w:lineRule="exact"/>
      <w:ind w:right="18"/>
      <w:jc w:val="left"/>
    </w:pPr>
    <w:rPr>
      <w:rFonts w:ascii="宋体" w:cs="宋体"/>
      <w:b/>
      <w:color w:val="000000"/>
      <w:kern w:val="0"/>
      <w:szCs w:val="21"/>
      <w:lang w:val="zh-CN"/>
    </w:rPr>
  </w:style>
  <w:style w:type="paragraph" w:customStyle="1" w:styleId="68">
    <w:name w:val="标题6"/>
    <w:basedOn w:val="5c"/>
    <w:next w:val="aff4"/>
    <w:qFormat/>
    <w:pPr>
      <w:tabs>
        <w:tab w:val="left" w:pos="4680"/>
      </w:tabs>
      <w:ind w:left="1021" w:right="-170" w:hanging="709"/>
    </w:pPr>
    <w:rPr>
      <w:rFonts w:ascii="Times New Roman" w:cs="Times New Roman"/>
      <w:bCs/>
      <w:szCs w:val="20"/>
    </w:rPr>
  </w:style>
  <w:style w:type="paragraph" w:customStyle="1" w:styleId="5c">
    <w:name w:val="标题5"/>
    <w:basedOn w:val="33"/>
    <w:next w:val="45"/>
    <w:qFormat/>
    <w:pPr>
      <w:tabs>
        <w:tab w:val="left" w:pos="720"/>
        <w:tab w:val="left" w:pos="1107"/>
      </w:tabs>
      <w:spacing w:before="120" w:line="380" w:lineRule="exact"/>
    </w:pPr>
    <w:rPr>
      <w:rFonts w:cs="宋体"/>
      <w:color w:val="000000"/>
      <w:sz w:val="21"/>
      <w:szCs w:val="21"/>
      <w:u w:val="none"/>
      <w:lang w:val="zh-CN"/>
    </w:rPr>
  </w:style>
  <w:style w:type="paragraph" w:customStyle="1" w:styleId="XW">
    <w:name w:val="XW正文"/>
    <w:basedOn w:val="afff6"/>
    <w:uiPriority w:val="99"/>
    <w:qFormat/>
    <w:pPr>
      <w:adjustRightInd w:val="0"/>
      <w:snapToGrid w:val="0"/>
      <w:spacing w:line="300" w:lineRule="auto"/>
      <w:ind w:firstLineChars="200" w:firstLine="520"/>
      <w:jc w:val="left"/>
    </w:pPr>
    <w:rPr>
      <w:kern w:val="0"/>
      <w:sz w:val="20"/>
    </w:rPr>
  </w:style>
  <w:style w:type="paragraph" w:customStyle="1" w:styleId="110">
    <w:name w:val="索引 11"/>
    <w:basedOn w:val="aff4"/>
    <w:next w:val="aff4"/>
    <w:uiPriority w:val="99"/>
    <w:qFormat/>
    <w:rPr>
      <w:szCs w:val="20"/>
    </w:rPr>
  </w:style>
  <w:style w:type="paragraph" w:customStyle="1" w:styleId="74">
    <w:name w:val="标题7"/>
    <w:basedOn w:val="33"/>
    <w:next w:val="aff4"/>
    <w:qFormat/>
    <w:pPr>
      <w:tabs>
        <w:tab w:val="left" w:pos="425"/>
        <w:tab w:val="left" w:pos="1827"/>
      </w:tabs>
      <w:autoSpaceDE/>
      <w:autoSpaceDN/>
      <w:adjustRightInd/>
      <w:spacing w:before="120" w:after="0" w:line="380" w:lineRule="exact"/>
      <w:ind w:left="425" w:rightChars="50" w:right="50" w:hanging="425"/>
    </w:pPr>
    <w:rPr>
      <w:rFonts w:ascii="Times New Roman"/>
      <w:b w:val="0"/>
      <w:bCs/>
      <w:color w:val="000000"/>
      <w:kern w:val="2"/>
      <w:sz w:val="21"/>
      <w:szCs w:val="32"/>
      <w:u w:val="none"/>
    </w:rPr>
  </w:style>
  <w:style w:type="paragraph" w:customStyle="1" w:styleId="Char1CharCharCharCharCharChar">
    <w:name w:val="Char1 Char Char Char Char Char Char"/>
    <w:basedOn w:val="aff4"/>
    <w:next w:val="aff4"/>
    <w:uiPriority w:val="99"/>
    <w:qFormat/>
    <w:rPr>
      <w:rFonts w:ascii="Tahoma" w:hAnsi="Tahoma"/>
      <w:sz w:val="24"/>
      <w:szCs w:val="20"/>
    </w:rPr>
  </w:style>
  <w:style w:type="paragraph" w:customStyle="1" w:styleId="75">
    <w:name w:val="样式7"/>
    <w:basedOn w:val="affff8"/>
    <w:next w:val="aff4"/>
    <w:link w:val="7CharChar"/>
    <w:qFormat/>
    <w:pPr>
      <w:tabs>
        <w:tab w:val="left" w:pos="992"/>
      </w:tabs>
      <w:spacing w:before="240" w:after="60" w:line="380" w:lineRule="atLeast"/>
      <w:ind w:left="-25" w:right="17"/>
    </w:pPr>
    <w:rPr>
      <w:bCs/>
      <w:szCs w:val="32"/>
    </w:rPr>
  </w:style>
  <w:style w:type="paragraph" w:customStyle="1" w:styleId="CharCharCharCharCharCharCharCharCharCharCharCharCharCharCharCharCharCharChar">
    <w:name w:val="Char Char Char Char Char Char Char Char Char Char Char Char Char Char Char Char Char Char Char"/>
    <w:basedOn w:val="aff4"/>
    <w:next w:val="aff4"/>
    <w:qFormat/>
    <w:pPr>
      <w:widowControl/>
      <w:spacing w:before="100" w:beforeAutospacing="1" w:after="100" w:afterAutospacing="1" w:line="330" w:lineRule="atLeast"/>
      <w:ind w:left="360"/>
      <w:jc w:val="left"/>
    </w:pPr>
    <w:rPr>
      <w:rFonts w:eastAsia="仿宋_GB2312"/>
      <w:sz w:val="32"/>
      <w:szCs w:val="32"/>
    </w:rPr>
  </w:style>
  <w:style w:type="paragraph" w:customStyle="1" w:styleId="Char1CharCharChar">
    <w:name w:val="Char1 Char Char Char"/>
    <w:basedOn w:val="aff4"/>
    <w:next w:val="aff4"/>
    <w:qFormat/>
    <w:rPr>
      <w:rFonts w:ascii="Tahoma" w:hAnsi="Tahoma"/>
      <w:sz w:val="24"/>
      <w:szCs w:val="20"/>
    </w:rPr>
  </w:style>
  <w:style w:type="paragraph" w:customStyle="1" w:styleId="afffffffd">
    <w:name w:val="标题一"/>
    <w:basedOn w:val="1c"/>
    <w:next w:val="afffffffa"/>
    <w:qFormat/>
    <w:pPr>
      <w:tabs>
        <w:tab w:val="left" w:pos="425"/>
      </w:tabs>
      <w:spacing w:before="120" w:line="240" w:lineRule="exact"/>
      <w:ind w:left="425" w:right="17" w:hanging="425"/>
      <w:jc w:val="left"/>
    </w:pPr>
    <w:rPr>
      <w:rFonts w:cs="宋体"/>
      <w:bCs/>
      <w:color w:val="000000"/>
      <w:kern w:val="0"/>
      <w:sz w:val="21"/>
      <w:szCs w:val="21"/>
      <w:lang w:val="zh-CN"/>
    </w:rPr>
  </w:style>
  <w:style w:type="paragraph" w:customStyle="1" w:styleId="4e">
    <w:name w:val="样式4"/>
    <w:basedOn w:val="45"/>
    <w:next w:val="aff4"/>
    <w:qFormat/>
    <w:pPr>
      <w:tabs>
        <w:tab w:val="left" w:pos="864"/>
      </w:tabs>
      <w:adjustRightInd/>
      <w:snapToGrid w:val="0"/>
      <w:spacing w:before="120" w:after="120" w:line="240" w:lineRule="auto"/>
      <w:ind w:left="864" w:rightChars="9" w:right="9" w:hanging="864"/>
      <w:textAlignment w:val="auto"/>
    </w:pPr>
    <w:rPr>
      <w:b w:val="0"/>
      <w:kern w:val="2"/>
      <w:sz w:val="21"/>
    </w:rPr>
  </w:style>
  <w:style w:type="paragraph" w:customStyle="1" w:styleId="afffffffe">
    <w:name w:val="段"/>
    <w:next w:val="aff4"/>
    <w:qFormat/>
    <w:pPr>
      <w:autoSpaceDE w:val="0"/>
      <w:autoSpaceDN w:val="0"/>
      <w:ind w:firstLineChars="200" w:firstLine="200"/>
      <w:jc w:val="both"/>
    </w:pPr>
    <w:rPr>
      <w:rFonts w:ascii="宋体"/>
      <w:sz w:val="21"/>
    </w:rPr>
  </w:style>
  <w:style w:type="paragraph" w:customStyle="1" w:styleId="WW-">
    <w:name w:val="WW-正文（首行缩进两字）"/>
    <w:basedOn w:val="aff4"/>
    <w:next w:val="aff4"/>
    <w:qFormat/>
    <w:pPr>
      <w:tabs>
        <w:tab w:val="left" w:pos="0"/>
        <w:tab w:val="left" w:pos="600"/>
      </w:tabs>
      <w:suppressAutoHyphens/>
      <w:snapToGrid w:val="0"/>
      <w:spacing w:beforeLines="50" w:before="156" w:after="50" w:line="288" w:lineRule="auto"/>
      <w:ind w:rightChars="9" w:right="22" w:firstLineChars="375" w:firstLine="420"/>
      <w:textAlignment w:val="baseline"/>
    </w:pPr>
    <w:rPr>
      <w:rFonts w:ascii="仿宋_GB2312" w:eastAsia="仿宋_GB2312" w:hAnsi="宋体" w:cs="Arial"/>
      <w:bCs/>
      <w:kern w:val="20481"/>
      <w:sz w:val="24"/>
      <w:szCs w:val="20"/>
    </w:rPr>
  </w:style>
  <w:style w:type="paragraph" w:customStyle="1" w:styleId="CharCharCharCharChar">
    <w:name w:val="Char Char Char Char Char"/>
    <w:basedOn w:val="aff4"/>
    <w:next w:val="aff4"/>
    <w:qFormat/>
    <w:pPr>
      <w:widowControl/>
      <w:spacing w:after="160" w:line="240" w:lineRule="exact"/>
      <w:jc w:val="left"/>
    </w:pPr>
    <w:rPr>
      <w:rFonts w:ascii="Verdana" w:eastAsia="仿宋_GB2312" w:hAnsi="Verdana"/>
      <w:kern w:val="0"/>
      <w:sz w:val="24"/>
      <w:szCs w:val="20"/>
      <w:lang w:eastAsia="en-US"/>
    </w:rPr>
  </w:style>
  <w:style w:type="paragraph" w:customStyle="1" w:styleId="xl58">
    <w:name w:val="xl58"/>
    <w:basedOn w:val="aff4"/>
    <w:next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54">
    <w:name w:val="xl54"/>
    <w:basedOn w:val="aff4"/>
    <w:next w:val="aff4"/>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b/>
      <w:kern w:val="0"/>
      <w:sz w:val="24"/>
      <w:szCs w:val="20"/>
    </w:rPr>
  </w:style>
  <w:style w:type="paragraph" w:customStyle="1" w:styleId="1ff6">
    <w:name w:val="标题1"/>
    <w:basedOn w:val="1c"/>
    <w:next w:val="29"/>
    <w:link w:val="1Char2"/>
    <w:qFormat/>
    <w:pPr>
      <w:tabs>
        <w:tab w:val="left" w:pos="605"/>
        <w:tab w:val="left" w:pos="720"/>
      </w:tabs>
      <w:spacing w:before="0" w:after="0" w:line="360" w:lineRule="auto"/>
      <w:ind w:left="605" w:right="17" w:hanging="425"/>
      <w:jc w:val="left"/>
    </w:pPr>
    <w:rPr>
      <w:rFonts w:cs="宋体"/>
      <w:bCs/>
      <w:color w:val="000000"/>
      <w:kern w:val="0"/>
      <w:szCs w:val="32"/>
      <w:lang w:val="zh-CN"/>
    </w:rPr>
  </w:style>
  <w:style w:type="paragraph" w:customStyle="1" w:styleId="378020">
    <w:name w:val="样式 标题 3 + (中文) 黑体 小四 非加粗 段前: 7.8 磅 段后: 0 磅 行距: 固定值 20 磅"/>
    <w:basedOn w:val="33"/>
    <w:qFormat/>
    <w:pPr>
      <w:autoSpaceDE/>
      <w:autoSpaceDN/>
      <w:adjustRightInd/>
      <w:spacing w:beforeLines="50" w:before="260" w:afterLines="50" w:after="260" w:line="360" w:lineRule="auto"/>
      <w:jc w:val="both"/>
    </w:pPr>
    <w:rPr>
      <w:b w:val="0"/>
      <w:u w:val="none"/>
    </w:rPr>
  </w:style>
  <w:style w:type="paragraph" w:customStyle="1" w:styleId="2ff5">
    <w:name w:val="正文2"/>
    <w:basedOn w:val="aff4"/>
    <w:next w:val="aff4"/>
    <w:link w:val="2Char8"/>
    <w:qFormat/>
    <w:pPr>
      <w:spacing w:before="156" w:line="360" w:lineRule="auto"/>
      <w:ind w:firstLineChars="200" w:firstLine="510"/>
    </w:pPr>
    <w:rPr>
      <w:sz w:val="24"/>
      <w:szCs w:val="20"/>
    </w:rPr>
  </w:style>
  <w:style w:type="paragraph" w:customStyle="1" w:styleId="New">
    <w:name w:val="正文 New"/>
    <w:next w:val="aff4"/>
    <w:qFormat/>
    <w:pPr>
      <w:widowControl w:val="0"/>
      <w:jc w:val="both"/>
    </w:pPr>
    <w:rPr>
      <w:kern w:val="2"/>
      <w:sz w:val="21"/>
      <w:szCs w:val="24"/>
    </w:rPr>
  </w:style>
  <w:style w:type="paragraph" w:customStyle="1" w:styleId="120">
    <w:name w:val="样式 样式1 + 首行缩进:  2 字符"/>
    <w:basedOn w:val="aff4"/>
    <w:next w:val="aff4"/>
    <w:qFormat/>
    <w:pPr>
      <w:ind w:firstLineChars="200" w:firstLine="640"/>
    </w:pPr>
    <w:rPr>
      <w:rFonts w:ascii="仿宋_GB2312" w:eastAsia="仿宋_GB2312"/>
      <w:sz w:val="28"/>
      <w:szCs w:val="20"/>
    </w:rPr>
  </w:style>
  <w:style w:type="paragraph" w:customStyle="1" w:styleId="Table">
    <w:name w:val="Table"/>
    <w:next w:val="aff4"/>
    <w:qFormat/>
    <w:rPr>
      <w:sz w:val="21"/>
      <w:lang w:eastAsia="en-US"/>
    </w:rPr>
  </w:style>
  <w:style w:type="paragraph" w:customStyle="1" w:styleId="Style14">
    <w:name w:val="_Style 14"/>
    <w:basedOn w:val="aff4"/>
    <w:next w:val="affff7"/>
    <w:qFormat/>
    <w:pPr>
      <w:widowControl/>
      <w:spacing w:before="100" w:beforeAutospacing="1" w:after="100" w:afterAutospacing="1"/>
      <w:jc w:val="left"/>
    </w:pPr>
    <w:rPr>
      <w:rFonts w:ascii="宋体" w:hAnsi="宋体"/>
      <w:kern w:val="0"/>
      <w:sz w:val="18"/>
      <w:szCs w:val="20"/>
    </w:rPr>
  </w:style>
  <w:style w:type="paragraph" w:customStyle="1" w:styleId="1ff7">
    <w:name w:val="纯文本1"/>
    <w:basedOn w:val="aff4"/>
    <w:next w:val="aff4"/>
    <w:qFormat/>
    <w:rPr>
      <w:rFonts w:ascii="宋体" w:hAnsi="Courier New"/>
      <w:sz w:val="32"/>
      <w:szCs w:val="20"/>
    </w:rPr>
  </w:style>
  <w:style w:type="paragraph" w:customStyle="1" w:styleId="3f6">
    <w:name w:val="标题3"/>
    <w:basedOn w:val="33"/>
    <w:next w:val="45"/>
    <w:link w:val="3Char3"/>
    <w:qFormat/>
    <w:pPr>
      <w:tabs>
        <w:tab w:val="left" w:pos="735"/>
      </w:tabs>
      <w:autoSpaceDE/>
      <w:autoSpaceDN/>
      <w:adjustRightInd/>
      <w:spacing w:before="120" w:afterLines="50" w:after="156" w:line="380" w:lineRule="exact"/>
    </w:pPr>
    <w:rPr>
      <w:rFonts w:ascii="Times New Roman"/>
      <w:bCs/>
      <w:kern w:val="2"/>
      <w:sz w:val="21"/>
      <w:szCs w:val="32"/>
      <w:u w:val="none"/>
    </w:rPr>
  </w:style>
  <w:style w:type="paragraph" w:customStyle="1" w:styleId="Blockquote">
    <w:name w:val="Blockquote"/>
    <w:basedOn w:val="aff4"/>
    <w:next w:val="aff4"/>
    <w:qFormat/>
    <w:pPr>
      <w:autoSpaceDE w:val="0"/>
      <w:autoSpaceDN w:val="0"/>
      <w:adjustRightInd w:val="0"/>
      <w:spacing w:before="100" w:after="100"/>
      <w:ind w:left="360" w:right="360"/>
      <w:jc w:val="left"/>
    </w:pPr>
    <w:rPr>
      <w:kern w:val="0"/>
      <w:sz w:val="24"/>
      <w:szCs w:val="20"/>
    </w:rPr>
  </w:style>
  <w:style w:type="paragraph" w:customStyle="1" w:styleId="Char120">
    <w:name w:val="Char12"/>
    <w:basedOn w:val="aff4"/>
    <w:qFormat/>
    <w:rPr>
      <w:rFonts w:ascii="Tahoma" w:hAnsi="Tahoma"/>
      <w:sz w:val="24"/>
      <w:szCs w:val="20"/>
    </w:rPr>
  </w:style>
  <w:style w:type="paragraph" w:customStyle="1" w:styleId="affffffff">
    <w:name w:val="正文缩排"/>
    <w:basedOn w:val="aff4"/>
    <w:next w:val="aff4"/>
    <w:qFormat/>
    <w:pPr>
      <w:autoSpaceDE w:val="0"/>
      <w:autoSpaceDN w:val="0"/>
      <w:adjustRightInd w:val="0"/>
      <w:spacing w:line="600" w:lineRule="exact"/>
      <w:jc w:val="left"/>
      <w:textAlignment w:val="baseline"/>
    </w:pPr>
    <w:rPr>
      <w:rFonts w:ascii="Arial" w:hAnsi="Arial"/>
      <w:kern w:val="44"/>
      <w:sz w:val="24"/>
      <w:szCs w:val="20"/>
    </w:rPr>
  </w:style>
  <w:style w:type="paragraph" w:customStyle="1" w:styleId="p0">
    <w:name w:val="p0"/>
    <w:basedOn w:val="aff4"/>
    <w:next w:val="aff4"/>
    <w:qFormat/>
    <w:pPr>
      <w:widowControl/>
    </w:pPr>
    <w:rPr>
      <w:kern w:val="0"/>
      <w:szCs w:val="20"/>
    </w:rPr>
  </w:style>
  <w:style w:type="paragraph" w:customStyle="1" w:styleId="content">
    <w:name w:val="content"/>
    <w:basedOn w:val="aff4"/>
    <w:next w:val="aff4"/>
    <w:qFormat/>
    <w:pPr>
      <w:widowControl/>
      <w:spacing w:before="100" w:beforeAutospacing="1" w:after="100" w:afterAutospacing="1"/>
      <w:jc w:val="left"/>
    </w:pPr>
    <w:rPr>
      <w:rFonts w:ascii="Arial" w:hAnsi="Arial" w:cs="Arial"/>
      <w:color w:val="333333"/>
      <w:kern w:val="0"/>
      <w:sz w:val="20"/>
      <w:szCs w:val="20"/>
    </w:rPr>
  </w:style>
  <w:style w:type="paragraph" w:customStyle="1" w:styleId="CharCharChar1CharCharCharChar">
    <w:name w:val="Char Char Char1 Char Char Char Char"/>
    <w:basedOn w:val="aff4"/>
    <w:next w:val="aff4"/>
    <w:uiPriority w:val="99"/>
    <w:qFormat/>
    <w:rPr>
      <w:rFonts w:ascii="Tahoma" w:hAnsi="Tahoma"/>
      <w:sz w:val="24"/>
      <w:szCs w:val="20"/>
    </w:rPr>
  </w:style>
  <w:style w:type="paragraph" w:customStyle="1" w:styleId="CharCharCharCharCharChar">
    <w:name w:val="Char Char 字元 字元 字元 Char Char Char Char"/>
    <w:basedOn w:val="aff4"/>
    <w:next w:val="aff4"/>
    <w:qFormat/>
    <w:pPr>
      <w:adjustRightInd w:val="0"/>
      <w:spacing w:line="360" w:lineRule="auto"/>
    </w:pPr>
    <w:rPr>
      <w:kern w:val="0"/>
      <w:sz w:val="24"/>
      <w:szCs w:val="20"/>
    </w:rPr>
  </w:style>
  <w:style w:type="paragraph" w:customStyle="1" w:styleId="Char110">
    <w:name w:val="Char11"/>
    <w:basedOn w:val="aff4"/>
    <w:uiPriority w:val="99"/>
    <w:qFormat/>
    <w:rPr>
      <w:rFonts w:ascii="Tahoma" w:hAnsi="Tahoma"/>
      <w:sz w:val="24"/>
      <w:szCs w:val="20"/>
    </w:rPr>
  </w:style>
  <w:style w:type="paragraph" w:customStyle="1" w:styleId="affffffff0">
    <w:name w:val="小标题"/>
    <w:basedOn w:val="aff4"/>
    <w:next w:val="aff4"/>
    <w:qFormat/>
    <w:pPr>
      <w:spacing w:line="380" w:lineRule="exact"/>
      <w:ind w:right="18"/>
      <w:jc w:val="left"/>
    </w:pPr>
    <w:rPr>
      <w:rFonts w:ascii="宋体" w:cs="宋体"/>
      <w:b/>
      <w:color w:val="000000"/>
      <w:kern w:val="0"/>
      <w:szCs w:val="20"/>
    </w:rPr>
  </w:style>
  <w:style w:type="paragraph" w:customStyle="1" w:styleId="5d">
    <w:name w:val="样式5"/>
    <w:basedOn w:val="affff8"/>
    <w:next w:val="aff4"/>
    <w:qFormat/>
    <w:pPr>
      <w:tabs>
        <w:tab w:val="left" w:pos="992"/>
      </w:tabs>
      <w:spacing w:before="240" w:after="60" w:line="380" w:lineRule="exact"/>
      <w:ind w:left="-25"/>
      <w:jc w:val="left"/>
    </w:pPr>
    <w:rPr>
      <w:b w:val="0"/>
      <w:bCs/>
      <w:color w:val="000000"/>
      <w:sz w:val="21"/>
      <w:szCs w:val="32"/>
    </w:rPr>
  </w:style>
  <w:style w:type="paragraph" w:customStyle="1" w:styleId="affffffff1">
    <w:name w:val="*正文"/>
    <w:basedOn w:val="aff4"/>
    <w:link w:val="Charff6"/>
    <w:qFormat/>
    <w:pPr>
      <w:spacing w:line="360" w:lineRule="auto"/>
      <w:ind w:firstLineChars="200" w:firstLine="200"/>
    </w:pPr>
    <w:rPr>
      <w:rFonts w:ascii="Calibri" w:hAnsi="Calibri"/>
      <w:sz w:val="24"/>
      <w:szCs w:val="22"/>
    </w:rPr>
  </w:style>
  <w:style w:type="character" w:customStyle="1" w:styleId="Charff6">
    <w:name w:val="*正文 Char"/>
    <w:link w:val="affffffff1"/>
    <w:qFormat/>
    <w:rPr>
      <w:rFonts w:ascii="Calibri" w:hAnsi="Calibri"/>
      <w:kern w:val="2"/>
      <w:sz w:val="24"/>
      <w:szCs w:val="22"/>
    </w:rPr>
  </w:style>
  <w:style w:type="character" w:customStyle="1" w:styleId="Char1f1">
    <w:name w:val="正文文本 Char1"/>
    <w:qFormat/>
    <w:rPr>
      <w:rFonts w:ascii="Times New Roman" w:eastAsia="宋体" w:hAnsi="Times New Roman" w:cs="Times New Roman"/>
      <w:szCs w:val="20"/>
    </w:rPr>
  </w:style>
  <w:style w:type="paragraph" w:customStyle="1" w:styleId="2ff6">
    <w:name w:val="修订2"/>
    <w:uiPriority w:val="99"/>
    <w:qFormat/>
    <w:rPr>
      <w:rFonts w:ascii="Calibri" w:hAnsi="Calibri"/>
      <w:kern w:val="2"/>
      <w:sz w:val="21"/>
      <w:szCs w:val="22"/>
    </w:rPr>
  </w:style>
  <w:style w:type="table" w:customStyle="1" w:styleId="-11">
    <w:name w:val="彩色列表 - 着色 11"/>
    <w:basedOn w:val="aff7"/>
    <w:uiPriority w:val="34"/>
    <w:qFormat/>
    <w:rPr>
      <w:rFonts w:ascii="Calibri" w:hAnsi="Calibri"/>
      <w:color w:val="000000"/>
      <w:kern w:val="2"/>
      <w:sz w:val="21"/>
      <w:szCs w:val="22"/>
    </w:rPr>
    <w:tblPr>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2ff7">
    <w:name w:val="纯文本 字符2"/>
    <w:qFormat/>
    <w:rPr>
      <w:rFonts w:ascii="宋体" w:eastAsia="宋体" w:hAnsi="Courier New" w:cs="宋体" w:hint="eastAsia"/>
      <w:kern w:val="2"/>
      <w:sz w:val="21"/>
    </w:rPr>
  </w:style>
  <w:style w:type="paragraph" w:customStyle="1" w:styleId="affffffff2">
    <w:name w:val="应答"/>
    <w:basedOn w:val="aff4"/>
    <w:qFormat/>
    <w:pPr>
      <w:widowControl/>
      <w:tabs>
        <w:tab w:val="left" w:pos="620"/>
      </w:tabs>
      <w:spacing w:before="240" w:after="120" w:line="288" w:lineRule="auto"/>
      <w:ind w:left="624" w:hanging="624"/>
      <w:jc w:val="left"/>
    </w:pPr>
    <w:rPr>
      <w:rFonts w:eastAsia="黑体"/>
      <w:bCs/>
      <w:kern w:val="0"/>
    </w:rPr>
  </w:style>
  <w:style w:type="character" w:customStyle="1" w:styleId="ListParagraphChar">
    <w:name w:val="List Paragraph Char"/>
    <w:link w:val="ListParagraph1"/>
    <w:uiPriority w:val="99"/>
    <w:qFormat/>
    <w:locked/>
    <w:rPr>
      <w:rFonts w:ascii="Calibri" w:hAnsi="Calibri"/>
      <w:kern w:val="2"/>
      <w:sz w:val="21"/>
      <w:szCs w:val="22"/>
    </w:rPr>
  </w:style>
  <w:style w:type="character" w:customStyle="1" w:styleId="Charf">
    <w:name w:val="章标题 Char"/>
    <w:link w:val="afb"/>
    <w:qFormat/>
    <w:rPr>
      <w:rFonts w:ascii="黑体" w:eastAsia="黑体"/>
      <w:b/>
      <w:sz w:val="28"/>
    </w:rPr>
  </w:style>
  <w:style w:type="character" w:customStyle="1" w:styleId="font31">
    <w:name w:val="font31"/>
    <w:qFormat/>
    <w:rPr>
      <w:rFonts w:ascii="宋体" w:eastAsia="宋体" w:hAnsi="宋体" w:cs="宋体" w:hint="eastAsia"/>
      <w:color w:val="000000"/>
      <w:sz w:val="21"/>
      <w:szCs w:val="21"/>
      <w:u w:val="none"/>
    </w:rPr>
  </w:style>
  <w:style w:type="character" w:customStyle="1" w:styleId="font01">
    <w:name w:val="font01"/>
    <w:qFormat/>
    <w:rPr>
      <w:rFonts w:ascii="宋体" w:eastAsia="宋体" w:hAnsi="宋体" w:cs="宋体" w:hint="eastAsia"/>
      <w:b/>
      <w:color w:val="000000"/>
      <w:sz w:val="16"/>
      <w:szCs w:val="16"/>
      <w:u w:val="none"/>
    </w:rPr>
  </w:style>
  <w:style w:type="character" w:customStyle="1" w:styleId="2Char9">
    <w:name w:val="正文 缩进2字符 Char"/>
    <w:link w:val="2ff8"/>
    <w:qFormat/>
    <w:rPr>
      <w:rFonts w:ascii="宋体" w:hAnsi="宋体" w:cs="宋体"/>
      <w:sz w:val="28"/>
      <w:szCs w:val="28"/>
    </w:rPr>
  </w:style>
  <w:style w:type="paragraph" w:customStyle="1" w:styleId="2ff8">
    <w:name w:val="正文 缩进2字符"/>
    <w:basedOn w:val="aff4"/>
    <w:link w:val="2Char9"/>
    <w:qFormat/>
    <w:pPr>
      <w:spacing w:line="288" w:lineRule="auto"/>
    </w:pPr>
    <w:rPr>
      <w:rFonts w:ascii="宋体" w:hAnsi="宋体" w:cs="宋体"/>
      <w:kern w:val="0"/>
      <w:sz w:val="28"/>
      <w:szCs w:val="28"/>
    </w:rPr>
  </w:style>
  <w:style w:type="paragraph" w:customStyle="1" w:styleId="2ff9">
    <w:name w:val="普通(网站)2"/>
    <w:basedOn w:val="aff4"/>
    <w:qFormat/>
    <w:pPr>
      <w:widowControl/>
      <w:spacing w:before="100" w:beforeAutospacing="1" w:after="100" w:afterAutospacing="1"/>
      <w:jc w:val="left"/>
    </w:pPr>
    <w:rPr>
      <w:rFonts w:ascii="宋体" w:hAnsi="宋体" w:cs="宋体"/>
      <w:kern w:val="0"/>
      <w:sz w:val="24"/>
    </w:rPr>
  </w:style>
  <w:style w:type="paragraph" w:customStyle="1" w:styleId="Char1CharCharChar21">
    <w:name w:val="Char1 Char Char Char21"/>
    <w:basedOn w:val="aff4"/>
    <w:qFormat/>
    <w:rPr>
      <w:rFonts w:ascii="Tahoma" w:hAnsi="Tahoma"/>
      <w:sz w:val="24"/>
      <w:szCs w:val="20"/>
    </w:rPr>
  </w:style>
  <w:style w:type="paragraph" w:customStyle="1" w:styleId="CharCharCharChar31">
    <w:name w:val="Char Char Char Char31"/>
    <w:basedOn w:val="aff4"/>
    <w:qFormat/>
    <w:pPr>
      <w:tabs>
        <w:tab w:val="left" w:pos="360"/>
      </w:tabs>
      <w:ind w:firstLineChars="150" w:firstLine="420"/>
    </w:pPr>
    <w:rPr>
      <w:rFonts w:ascii="Calibri" w:hAnsi="Calibri"/>
      <w:szCs w:val="20"/>
    </w:rPr>
  </w:style>
  <w:style w:type="paragraph" w:customStyle="1" w:styleId="affffffff3">
    <w:name w:val="~正文"/>
    <w:basedOn w:val="aff4"/>
    <w:next w:val="afff5"/>
    <w:qFormat/>
    <w:pPr>
      <w:widowControl/>
      <w:spacing w:line="360" w:lineRule="auto"/>
      <w:ind w:firstLineChars="200" w:firstLine="200"/>
      <w:jc w:val="left"/>
    </w:pPr>
    <w:rPr>
      <w:kern w:val="0"/>
      <w:sz w:val="24"/>
      <w:szCs w:val="28"/>
      <w:lang w:val="zh-CN"/>
    </w:rPr>
  </w:style>
  <w:style w:type="paragraph" w:customStyle="1" w:styleId="WPSOffice1">
    <w:name w:val="WPSOffice手动目录 1"/>
    <w:qFormat/>
    <w:rPr>
      <w:rFonts w:ascii="Calibri" w:hAnsi="Calibri"/>
    </w:rPr>
  </w:style>
  <w:style w:type="paragraph" w:customStyle="1" w:styleId="Affffffff4">
    <w:name w:val="正文 A"/>
    <w:qFormat/>
    <w:pPr>
      <w:widowControl w:val="0"/>
      <w:jc w:val="both"/>
    </w:pPr>
    <w:rPr>
      <w:rFonts w:ascii="Calibri" w:eastAsia="Calibri" w:hAnsi="Calibri" w:cs="Calibri"/>
      <w:color w:val="000000"/>
      <w:kern w:val="2"/>
      <w:sz w:val="21"/>
      <w:szCs w:val="21"/>
      <w:u w:color="000000"/>
    </w:rPr>
  </w:style>
  <w:style w:type="paragraph" w:customStyle="1" w:styleId="CharCharCharCharCharChar1">
    <w:name w:val="Char Char 字元 字元 字元 Char Char Char Char1"/>
    <w:basedOn w:val="aff4"/>
    <w:qFormat/>
    <w:pPr>
      <w:adjustRightInd w:val="0"/>
      <w:spacing w:line="360" w:lineRule="auto"/>
    </w:pPr>
    <w:rPr>
      <w:rFonts w:ascii="Calibri" w:hAnsi="Calibri"/>
      <w:kern w:val="0"/>
      <w:sz w:val="24"/>
      <w:szCs w:val="20"/>
    </w:rPr>
  </w:style>
  <w:style w:type="paragraph" w:customStyle="1" w:styleId="3f7">
    <w:name w:val="列出段落3"/>
    <w:basedOn w:val="aff4"/>
    <w:qFormat/>
    <w:pPr>
      <w:widowControl/>
      <w:adjustRightInd w:val="0"/>
      <w:snapToGrid w:val="0"/>
      <w:spacing w:after="200"/>
      <w:ind w:firstLineChars="200" w:firstLine="420"/>
      <w:jc w:val="left"/>
    </w:pPr>
    <w:rPr>
      <w:rFonts w:ascii="Tahoma" w:eastAsia="微软雅黑" w:hAnsi="Tahoma"/>
      <w:kern w:val="0"/>
      <w:sz w:val="22"/>
      <w:szCs w:val="22"/>
    </w:rPr>
  </w:style>
  <w:style w:type="paragraph" w:customStyle="1" w:styleId="Char41">
    <w:name w:val="Char41"/>
    <w:basedOn w:val="aff4"/>
    <w:qFormat/>
    <w:pPr>
      <w:widowControl/>
      <w:spacing w:beforeLines="100" w:before="312" w:after="160" w:line="240" w:lineRule="exact"/>
      <w:jc w:val="left"/>
    </w:pPr>
    <w:rPr>
      <w:rFonts w:ascii="Verdana" w:hAnsi="Verdana"/>
      <w:kern w:val="0"/>
      <w:sz w:val="20"/>
      <w:szCs w:val="20"/>
      <w:lang w:eastAsia="en-US"/>
    </w:rPr>
  </w:style>
  <w:style w:type="paragraph" w:customStyle="1" w:styleId="CharCharCharCharCharCharCharCharCharChar3">
    <w:name w:val="Char Char Char Char Char Char Char Char Char Char3"/>
    <w:basedOn w:val="aff4"/>
    <w:qFormat/>
    <w:pPr>
      <w:tabs>
        <w:tab w:val="left" w:pos="360"/>
      </w:tabs>
      <w:ind w:left="360" w:hangingChars="200" w:hanging="360"/>
    </w:pPr>
    <w:rPr>
      <w:rFonts w:ascii="Calibri" w:hAnsi="Calibri"/>
      <w:sz w:val="24"/>
      <w:szCs w:val="20"/>
    </w:rPr>
  </w:style>
  <w:style w:type="table" w:customStyle="1" w:styleId="TableNormal12">
    <w:name w:val="Table Normal12"/>
    <w:qFormat/>
    <w:tblPr>
      <w:tblCellMar>
        <w:top w:w="0" w:type="dxa"/>
        <w:left w:w="0" w:type="dxa"/>
        <w:bottom w:w="0" w:type="dxa"/>
        <w:right w:w="0" w:type="dxa"/>
      </w:tblCellMar>
    </w:tblPr>
  </w:style>
  <w:style w:type="table" w:customStyle="1" w:styleId="TableNormal11">
    <w:name w:val="Table Normal11"/>
    <w:qFormat/>
    <w:tblPr>
      <w:tblCellMar>
        <w:top w:w="0" w:type="dxa"/>
        <w:left w:w="0" w:type="dxa"/>
        <w:bottom w:w="0" w:type="dxa"/>
        <w:right w:w="0" w:type="dxa"/>
      </w:tblCellMar>
    </w:tblPr>
  </w:style>
  <w:style w:type="character" w:customStyle="1" w:styleId="1ff8">
    <w:name w:val="正文缩进 字符1"/>
    <w:qFormat/>
    <w:rPr>
      <w:rFonts w:ascii="Times New Roman" w:eastAsia="宋体" w:hAnsi="Times New Roman" w:cs="Times New Roman"/>
      <w:kern w:val="2"/>
      <w:sz w:val="21"/>
    </w:rPr>
  </w:style>
  <w:style w:type="character" w:customStyle="1" w:styleId="2GB2312CharChar">
    <w:name w:val="样式 2节标题 + 楷体_GB2312 小三 加粗 自动设置 Char Char"/>
    <w:link w:val="2GB2312"/>
    <w:qFormat/>
    <w:rPr>
      <w:rFonts w:ascii="楷体_GB2312" w:eastAsia="楷体_GB2312" w:hAnsi="楷体_GB2312"/>
      <w:b/>
      <w:color w:val="000000"/>
      <w:kern w:val="44"/>
      <w:sz w:val="32"/>
    </w:rPr>
  </w:style>
  <w:style w:type="paragraph" w:customStyle="1" w:styleId="2GB2312">
    <w:name w:val="样式 2节标题 + 楷体_GB2312 小三 加粗 自动设置"/>
    <w:basedOn w:val="aff4"/>
    <w:link w:val="2GB2312CharChar"/>
    <w:qFormat/>
    <w:pPr>
      <w:spacing w:beforeLines="50" w:afterLines="50"/>
      <w:outlineLvl w:val="1"/>
    </w:pPr>
    <w:rPr>
      <w:rFonts w:ascii="楷体_GB2312" w:eastAsia="楷体_GB2312" w:hAnsi="楷体_GB2312"/>
      <w:b/>
      <w:color w:val="000000"/>
      <w:kern w:val="44"/>
      <w:sz w:val="32"/>
      <w:szCs w:val="20"/>
    </w:rPr>
  </w:style>
  <w:style w:type="character" w:customStyle="1" w:styleId="affffffff5">
    <w:name w:val="列表段落 字符"/>
    <w:qFormat/>
    <w:rPr>
      <w:rFonts w:ascii="Calibri" w:hAnsi="Calibri"/>
      <w:kern w:val="2"/>
      <w:sz w:val="21"/>
      <w:szCs w:val="22"/>
    </w:rPr>
  </w:style>
  <w:style w:type="character" w:customStyle="1" w:styleId="7Char0">
    <w:name w:val="样式7 Char"/>
    <w:qFormat/>
    <w:rPr>
      <w:rFonts w:ascii="Times New Roman" w:hAnsi="Times New Roman"/>
      <w:b/>
      <w:bCs/>
      <w:kern w:val="44"/>
      <w:sz w:val="44"/>
      <w:szCs w:val="44"/>
    </w:rPr>
  </w:style>
  <w:style w:type="character" w:customStyle="1" w:styleId="zhengwen">
    <w:name w:val="zhengwen"/>
    <w:qFormat/>
  </w:style>
  <w:style w:type="character" w:customStyle="1" w:styleId="Char1f2">
    <w:name w:val="尾注文本 Char1"/>
    <w:uiPriority w:val="99"/>
    <w:semiHidden/>
    <w:qFormat/>
    <w:rPr>
      <w:kern w:val="2"/>
      <w:sz w:val="21"/>
      <w:szCs w:val="24"/>
    </w:rPr>
  </w:style>
  <w:style w:type="character" w:customStyle="1" w:styleId="middle1">
    <w:name w:val="middle1"/>
    <w:qFormat/>
    <w:rPr>
      <w:rFonts w:ascii="Verdana" w:hAnsi="Verdana" w:hint="default"/>
      <w:color w:val="000000"/>
      <w:sz w:val="24"/>
      <w:szCs w:val="24"/>
      <w:u w:val="none"/>
    </w:rPr>
  </w:style>
  <w:style w:type="character" w:customStyle="1" w:styleId="HTML9">
    <w:name w:val="HTML 预设格式 字符"/>
    <w:qFormat/>
    <w:rPr>
      <w:rFonts w:ascii="Courier New" w:hAnsi="Courier New"/>
      <w:kern w:val="2"/>
    </w:rPr>
  </w:style>
  <w:style w:type="character" w:customStyle="1" w:styleId="default1">
    <w:name w:val="default1"/>
    <w:qFormat/>
    <w:rPr>
      <w:rFonts w:ascii="Arial" w:hAnsi="Arial" w:cs="Arial" w:hint="default"/>
      <w:sz w:val="20"/>
      <w:szCs w:val="20"/>
    </w:rPr>
  </w:style>
  <w:style w:type="character" w:customStyle="1" w:styleId="textdarkgray1">
    <w:name w:val="text_darkgray1"/>
    <w:qFormat/>
    <w:rPr>
      <w:rFonts w:ascii="宋体" w:eastAsia="宋体" w:hAnsi="宋体"/>
      <w:color w:val="000000"/>
      <w:kern w:val="2"/>
      <w:sz w:val="23"/>
      <w:lang w:val="en-US" w:eastAsia="zh-CN"/>
    </w:rPr>
  </w:style>
  <w:style w:type="character" w:customStyle="1" w:styleId="param-name">
    <w:name w:val="param-name"/>
    <w:qFormat/>
  </w:style>
  <w:style w:type="character" w:customStyle="1" w:styleId="Charff7">
    <w:name w:val="样式 题注 + (符号) 宋体 Char"/>
    <w:link w:val="affffffff6"/>
    <w:qFormat/>
    <w:rPr>
      <w:rFonts w:ascii="Arial" w:eastAsia="黑体" w:hAnsi="Arial" w:cs="Arial"/>
      <w:kern w:val="2"/>
      <w:sz w:val="21"/>
    </w:rPr>
  </w:style>
  <w:style w:type="paragraph" w:customStyle="1" w:styleId="affffffff6">
    <w:name w:val="样式 题注 + (符号) 宋体"/>
    <w:basedOn w:val="affd"/>
    <w:link w:val="Charff7"/>
    <w:qFormat/>
    <w:pPr>
      <w:spacing w:before="152" w:after="160" w:line="240" w:lineRule="auto"/>
      <w:jc w:val="center"/>
    </w:pPr>
    <w:rPr>
      <w:rFonts w:ascii="Arial" w:eastAsia="黑体" w:hAnsi="Arial" w:cs="Arial"/>
      <w:sz w:val="21"/>
    </w:rPr>
  </w:style>
  <w:style w:type="character" w:customStyle="1" w:styleId="2Chara">
    <w:name w:val="样式 正文缩进 + 首行缩进:  2 字符 Char"/>
    <w:link w:val="2ffa"/>
    <w:qFormat/>
    <w:rPr>
      <w:rFonts w:ascii="仿宋_GB2312" w:eastAsia="仿宋_GB2312" w:hAnsi="仿宋_GB2312" w:cs="宋体"/>
      <w:color w:val="000000"/>
      <w:sz w:val="28"/>
      <w:szCs w:val="28"/>
      <w:lang w:eastAsia="ar-SA"/>
    </w:rPr>
  </w:style>
  <w:style w:type="paragraph" w:customStyle="1" w:styleId="2ffa">
    <w:name w:val="样式 正文缩进 + 首行缩进:  2 字符"/>
    <w:basedOn w:val="aff5"/>
    <w:link w:val="2Chara"/>
    <w:qFormat/>
    <w:pPr>
      <w:suppressAutoHyphens/>
      <w:autoSpaceDE/>
      <w:autoSpaceDN/>
      <w:adjustRightInd/>
      <w:ind w:firstLine="720"/>
      <w:jc w:val="both"/>
    </w:pPr>
    <w:rPr>
      <w:rFonts w:ascii="仿宋_GB2312" w:eastAsia="仿宋_GB2312" w:hAnsi="仿宋_GB2312" w:cs="宋体"/>
      <w:color w:val="000000"/>
      <w:kern w:val="0"/>
      <w:sz w:val="28"/>
      <w:szCs w:val="28"/>
      <w:lang w:eastAsia="ar-SA"/>
    </w:rPr>
  </w:style>
  <w:style w:type="character" w:customStyle="1" w:styleId="Charff8">
    <w:name w:val="正文首行缩进样式 Char"/>
    <w:link w:val="affffffff7"/>
    <w:qFormat/>
    <w:rPr>
      <w:kern w:val="2"/>
      <w:sz w:val="24"/>
      <w:szCs w:val="24"/>
      <w:lang w:bidi="en-US"/>
    </w:rPr>
  </w:style>
  <w:style w:type="paragraph" w:customStyle="1" w:styleId="affffffff7">
    <w:name w:val="正文首行缩进样式"/>
    <w:basedOn w:val="aff4"/>
    <w:link w:val="Charff8"/>
    <w:qFormat/>
    <w:pPr>
      <w:widowControl/>
      <w:spacing w:line="360" w:lineRule="auto"/>
      <w:ind w:firstLineChars="200" w:firstLine="480"/>
      <w:jc w:val="left"/>
    </w:pPr>
    <w:rPr>
      <w:sz w:val="24"/>
      <w:lang w:bidi="en-US"/>
    </w:rPr>
  </w:style>
  <w:style w:type="character" w:customStyle="1" w:styleId="news-12">
    <w:name w:val="news-12"/>
    <w:qFormat/>
    <w:rPr>
      <w:rFonts w:ascii="宋体" w:eastAsia="宋体" w:hAnsi="宋体"/>
      <w:kern w:val="2"/>
      <w:sz w:val="15"/>
      <w:lang w:val="en-US" w:eastAsia="zh-CN"/>
    </w:rPr>
  </w:style>
  <w:style w:type="character" w:customStyle="1" w:styleId="Charff9">
    <w:name w:val="编写建议 Char"/>
    <w:link w:val="affffffff8"/>
    <w:qFormat/>
    <w:locked/>
    <w:rPr>
      <w:i/>
      <w:iCs/>
      <w:color w:val="0000FF"/>
      <w:szCs w:val="21"/>
    </w:rPr>
  </w:style>
  <w:style w:type="paragraph" w:customStyle="1" w:styleId="affffffff8">
    <w:name w:val="编写建议"/>
    <w:basedOn w:val="aff4"/>
    <w:link w:val="Charff9"/>
    <w:qFormat/>
    <w:pPr>
      <w:autoSpaceDE w:val="0"/>
      <w:autoSpaceDN w:val="0"/>
      <w:adjustRightInd w:val="0"/>
      <w:spacing w:line="300" w:lineRule="auto"/>
      <w:ind w:leftChars="200" w:left="200"/>
      <w:jc w:val="left"/>
    </w:pPr>
    <w:rPr>
      <w:i/>
      <w:iCs/>
      <w:color w:val="0000FF"/>
      <w:kern w:val="0"/>
      <w:sz w:val="20"/>
      <w:szCs w:val="21"/>
    </w:rPr>
  </w:style>
  <w:style w:type="character" w:customStyle="1" w:styleId="font2">
    <w:name w:val="font2"/>
    <w:qFormat/>
    <w:rPr>
      <w:rFonts w:ascii="Arial" w:eastAsia="宋体" w:hAnsi="Arial" w:hint="default"/>
      <w:color w:val="333333"/>
      <w:kern w:val="2"/>
      <w:sz w:val="19"/>
      <w:lang w:val="en-US" w:eastAsia="zh-CN"/>
    </w:rPr>
  </w:style>
  <w:style w:type="character" w:customStyle="1" w:styleId="Charffa">
    <w:name w:val="文字 Char"/>
    <w:link w:val="affffffff9"/>
    <w:qFormat/>
    <w:locked/>
    <w:rPr>
      <w:rFonts w:ascii="楷体_GB2312" w:eastAsia="楷体_GB2312"/>
      <w:kern w:val="2"/>
      <w:sz w:val="28"/>
    </w:rPr>
  </w:style>
  <w:style w:type="paragraph" w:customStyle="1" w:styleId="affffffff9">
    <w:name w:val="文字"/>
    <w:basedOn w:val="aff4"/>
    <w:link w:val="Charffa"/>
    <w:qFormat/>
    <w:pPr>
      <w:tabs>
        <w:tab w:val="left" w:pos="8520"/>
      </w:tabs>
      <w:spacing w:line="312" w:lineRule="auto"/>
      <w:ind w:right="-210" w:firstLine="556"/>
    </w:pPr>
    <w:rPr>
      <w:rFonts w:ascii="楷体_GB2312" w:eastAsia="楷体_GB2312"/>
      <w:sz w:val="28"/>
      <w:szCs w:val="20"/>
    </w:rPr>
  </w:style>
  <w:style w:type="character" w:customStyle="1" w:styleId="pointsmall1">
    <w:name w:val="point_small1"/>
    <w:qFormat/>
    <w:rPr>
      <w:rFonts w:ascii="Arial" w:eastAsia="宋体" w:hAnsi="Arial" w:cs="Arial" w:hint="default"/>
      <w:kern w:val="2"/>
      <w:sz w:val="18"/>
      <w:szCs w:val="18"/>
      <w:lang w:val="en-US" w:eastAsia="zh-CN" w:bidi="ar-SA"/>
    </w:rPr>
  </w:style>
  <w:style w:type="character" w:customStyle="1" w:styleId="p121">
    <w:name w:val="p121"/>
    <w:qFormat/>
    <w:rPr>
      <w:rFonts w:ascii="Tahoma" w:eastAsia="宋体" w:hAnsi="Tahoma"/>
      <w:color w:val="000000"/>
      <w:kern w:val="2"/>
      <w:sz w:val="21"/>
      <w:szCs w:val="21"/>
      <w:u w:val="none"/>
      <w:lang w:val="en-US" w:eastAsia="zh-CN" w:bidi="ar-SA"/>
    </w:rPr>
  </w:style>
  <w:style w:type="character" w:customStyle="1" w:styleId="font9494941">
    <w:name w:val="font9494941"/>
    <w:qFormat/>
    <w:rPr>
      <w:rFonts w:ascii="Verdana" w:eastAsia="仿宋_GB2312" w:hAnsi="Verdana"/>
      <w:color w:val="949494"/>
      <w:sz w:val="24"/>
      <w:lang w:val="en-US" w:eastAsia="en-US" w:bidi="ar-SA"/>
    </w:rPr>
  </w:style>
  <w:style w:type="character" w:customStyle="1" w:styleId="CharChar81">
    <w:name w:val="Char Char81"/>
    <w:qFormat/>
    <w:rPr>
      <w:rFonts w:ascii="宋体" w:eastAsia="宋体" w:hAnsi="Courier New" w:cs="Courier New"/>
      <w:kern w:val="2"/>
      <w:sz w:val="21"/>
      <w:szCs w:val="21"/>
      <w:lang w:val="en-US" w:eastAsia="zh-CN" w:bidi="ar-SA"/>
    </w:rPr>
  </w:style>
  <w:style w:type="character" w:customStyle="1" w:styleId="3Char4">
    <w:name w:val="3节标题 Char"/>
    <w:link w:val="3f8"/>
    <w:qFormat/>
  </w:style>
  <w:style w:type="paragraph" w:customStyle="1" w:styleId="3f8">
    <w:name w:val="3节标题"/>
    <w:basedOn w:val="2GB2312"/>
    <w:link w:val="3Char4"/>
    <w:qFormat/>
    <w:pPr>
      <w:tabs>
        <w:tab w:val="left" w:pos="992"/>
        <w:tab w:val="left" w:pos="4843"/>
      </w:tabs>
      <w:ind w:left="4253" w:hanging="850"/>
      <w:outlineLvl w:val="2"/>
    </w:pPr>
    <w:rPr>
      <w:rFonts w:ascii="Times New Roman" w:eastAsia="宋体" w:hAnsi="Times New Roman"/>
      <w:b w:val="0"/>
      <w:color w:val="auto"/>
      <w:kern w:val="0"/>
      <w:sz w:val="20"/>
    </w:rPr>
  </w:style>
  <w:style w:type="character" w:customStyle="1" w:styleId="Charffb">
    <w:name w:val="项目下文字 Char"/>
    <w:link w:val="affffffffa"/>
    <w:qFormat/>
    <w:rPr>
      <w:rFonts w:ascii="宋体"/>
      <w:kern w:val="2"/>
      <w:sz w:val="24"/>
    </w:rPr>
  </w:style>
  <w:style w:type="paragraph" w:customStyle="1" w:styleId="affffffffa">
    <w:name w:val="项目下文字"/>
    <w:basedOn w:val="aff4"/>
    <w:link w:val="Charffb"/>
    <w:qFormat/>
    <w:pPr>
      <w:adjustRightInd w:val="0"/>
      <w:spacing w:before="120" w:after="120" w:line="360" w:lineRule="auto"/>
      <w:jc w:val="left"/>
      <w:textAlignment w:val="baseline"/>
    </w:pPr>
    <w:rPr>
      <w:rFonts w:ascii="宋体"/>
      <w:sz w:val="24"/>
      <w:szCs w:val="20"/>
    </w:rPr>
  </w:style>
  <w:style w:type="character" w:customStyle="1" w:styleId="3Char5">
    <w:name w:val="样式 题注 + 黑体3 Char"/>
    <w:link w:val="3f9"/>
    <w:qFormat/>
    <w:rPr>
      <w:rFonts w:ascii="黑体" w:eastAsia="黑体" w:hAnsi="黑体" w:cs="Arial"/>
      <w:kern w:val="2"/>
      <w:sz w:val="21"/>
    </w:rPr>
  </w:style>
  <w:style w:type="paragraph" w:customStyle="1" w:styleId="3f9">
    <w:name w:val="样式 题注 + 黑体3"/>
    <w:basedOn w:val="affd"/>
    <w:link w:val="3Char5"/>
    <w:qFormat/>
    <w:pPr>
      <w:spacing w:before="152" w:after="160" w:line="240" w:lineRule="auto"/>
      <w:jc w:val="center"/>
    </w:pPr>
    <w:rPr>
      <w:rFonts w:ascii="黑体" w:eastAsia="黑体" w:hAnsi="黑体" w:cs="Arial"/>
      <w:sz w:val="21"/>
    </w:rPr>
  </w:style>
  <w:style w:type="character" w:customStyle="1" w:styleId="5Char0">
    <w:name w:val="样式5 Char"/>
    <w:qFormat/>
    <w:rPr>
      <w:rFonts w:ascii="黑体" w:eastAsia="黑体"/>
      <w:b/>
      <w:bCs/>
      <w:kern w:val="2"/>
      <w:sz w:val="28"/>
      <w:szCs w:val="28"/>
    </w:rPr>
  </w:style>
  <w:style w:type="character" w:customStyle="1" w:styleId="6CharCharChar">
    <w:name w:val="样式6 Char Char Char"/>
    <w:qFormat/>
    <w:rPr>
      <w:rFonts w:ascii="Times New Roman" w:hAnsi="Times New Roman"/>
      <w:b/>
      <w:bCs/>
      <w:kern w:val="2"/>
      <w:sz w:val="24"/>
      <w:szCs w:val="24"/>
    </w:rPr>
  </w:style>
  <w:style w:type="character" w:customStyle="1" w:styleId="15CharChar">
    <w:name w:val="样式 宋体 行距: 1.5 倍行距 Char Char"/>
    <w:link w:val="150"/>
    <w:qFormat/>
    <w:rPr>
      <w:rFonts w:ascii="宋体" w:hAnsi="宋体" w:cs="宋体"/>
      <w:kern w:val="2"/>
      <w:sz w:val="21"/>
    </w:rPr>
  </w:style>
  <w:style w:type="paragraph" w:customStyle="1" w:styleId="150">
    <w:name w:val="样式 宋体 行距: 1.5 倍行距"/>
    <w:basedOn w:val="aff4"/>
    <w:link w:val="15CharChar"/>
    <w:qFormat/>
    <w:pPr>
      <w:spacing w:line="360" w:lineRule="auto"/>
      <w:ind w:firstLineChars="200" w:firstLine="420"/>
    </w:pPr>
    <w:rPr>
      <w:rFonts w:ascii="宋体" w:hAnsi="宋体" w:cs="宋体"/>
      <w:szCs w:val="20"/>
    </w:rPr>
  </w:style>
  <w:style w:type="character" w:customStyle="1" w:styleId="font1">
    <w:name w:val="font1"/>
    <w:qFormat/>
  </w:style>
  <w:style w:type="character" w:customStyle="1" w:styleId="CharChar0">
    <w:name w:val="文章正文 Char Char"/>
    <w:link w:val="affffffffb"/>
    <w:qFormat/>
    <w:rPr>
      <w:kern w:val="2"/>
      <w:sz w:val="24"/>
      <w:szCs w:val="24"/>
    </w:rPr>
  </w:style>
  <w:style w:type="paragraph" w:customStyle="1" w:styleId="affffffffb">
    <w:name w:val="文章正文"/>
    <w:basedOn w:val="aff4"/>
    <w:link w:val="CharChar0"/>
    <w:qFormat/>
    <w:pPr>
      <w:spacing w:line="360" w:lineRule="auto"/>
      <w:ind w:firstLine="420"/>
    </w:pPr>
    <w:rPr>
      <w:sz w:val="24"/>
    </w:rPr>
  </w:style>
  <w:style w:type="character" w:customStyle="1" w:styleId="CharChar3">
    <w:name w:val="Ò³Ã¼ Char Char"/>
    <w:qFormat/>
    <w:rPr>
      <w:rFonts w:ascii="Verdana" w:eastAsia="宋体" w:hAnsi="Verdana"/>
      <w:kern w:val="2"/>
      <w:sz w:val="18"/>
      <w:szCs w:val="18"/>
      <w:lang w:val="en-US" w:eastAsia="zh-CN" w:bidi="ar-SA"/>
    </w:rPr>
  </w:style>
  <w:style w:type="character" w:customStyle="1" w:styleId="yang">
    <w:name w:val="yang"/>
    <w:semiHidden/>
    <w:qFormat/>
    <w:rPr>
      <w:rFonts w:ascii="Arial" w:eastAsia="宋体" w:hAnsi="Arial" w:cs="Arial"/>
      <w:color w:val="auto"/>
      <w:sz w:val="18"/>
      <w:szCs w:val="20"/>
    </w:rPr>
  </w:style>
  <w:style w:type="character" w:customStyle="1" w:styleId="para1">
    <w:name w:val="para1"/>
    <w:qFormat/>
    <w:rPr>
      <w:rFonts w:ascii="Arial" w:eastAsia="仿宋_GB2312" w:hAnsi="Arial" w:cs="Arial" w:hint="default"/>
      <w:sz w:val="24"/>
      <w:szCs w:val="24"/>
      <w:lang w:val="en-US" w:eastAsia="en-US" w:bidi="ar-SA"/>
    </w:rPr>
  </w:style>
  <w:style w:type="character" w:customStyle="1" w:styleId="LegalLevel1111Char">
    <w:name w:val="Legal Level 1.1.1.1. Char"/>
    <w:qFormat/>
    <w:rPr>
      <w:rFonts w:ascii="Arial" w:eastAsia="黑体" w:hAnsi="Arial"/>
      <w:kern w:val="2"/>
      <w:sz w:val="21"/>
      <w:szCs w:val="21"/>
      <w:lang w:val="en-US" w:eastAsia="zh-CN" w:bidi="ar-SA"/>
    </w:rPr>
  </w:style>
  <w:style w:type="character" w:customStyle="1" w:styleId="subtitle1">
    <w:name w:val="subtitle1"/>
    <w:qFormat/>
    <w:rPr>
      <w:rFonts w:ascii="Georgia" w:hAnsi="Georgia" w:hint="default"/>
      <w:b/>
      <w:bCs/>
      <w:color w:val="666666"/>
      <w:sz w:val="18"/>
      <w:szCs w:val="18"/>
    </w:rPr>
  </w:style>
  <w:style w:type="character" w:customStyle="1" w:styleId="style41">
    <w:name w:val="style41"/>
    <w:qFormat/>
    <w:rPr>
      <w:color w:val="666666"/>
    </w:rPr>
  </w:style>
  <w:style w:type="character" w:customStyle="1" w:styleId="CharCharCharCharCharCharCharCharCharChar0">
    <w:name w:val="中文正文 Char Char Char Char Char Char Char Char Char Char"/>
    <w:qFormat/>
    <w:rPr>
      <w:rFonts w:ascii="仿宋_GB2312" w:eastAsia="仿宋_GB2312" w:hAnsi="Verdana"/>
      <w:kern w:val="2"/>
      <w:sz w:val="26"/>
      <w:lang w:val="en-US" w:eastAsia="zh-CN" w:bidi="ar-SA"/>
    </w:rPr>
  </w:style>
  <w:style w:type="character" w:customStyle="1" w:styleId="5e">
    <w:name w:val="标题 5 字符"/>
    <w:qFormat/>
    <w:rPr>
      <w:b/>
      <w:bCs/>
      <w:kern w:val="2"/>
      <w:sz w:val="28"/>
      <w:szCs w:val="28"/>
    </w:rPr>
  </w:style>
  <w:style w:type="character" w:customStyle="1" w:styleId="151">
    <w:name w:val="15"/>
    <w:qFormat/>
  </w:style>
  <w:style w:type="character" w:customStyle="1" w:styleId="Z-Char">
    <w:name w:val="Z-数字层进 Char"/>
    <w:link w:val="Z-"/>
    <w:qFormat/>
    <w:rPr>
      <w:sz w:val="24"/>
      <w:szCs w:val="21"/>
      <w:lang w:eastAsia="en-US" w:bidi="en-US"/>
    </w:rPr>
  </w:style>
  <w:style w:type="paragraph" w:customStyle="1" w:styleId="Z-">
    <w:name w:val="Z-数字层进"/>
    <w:basedOn w:val="aff4"/>
    <w:link w:val="Z-Char"/>
    <w:qFormat/>
    <w:pPr>
      <w:widowControl/>
      <w:numPr>
        <w:numId w:val="9"/>
      </w:numPr>
      <w:spacing w:line="360" w:lineRule="auto"/>
      <w:ind w:firstLine="0"/>
      <w:jc w:val="left"/>
    </w:pPr>
    <w:rPr>
      <w:kern w:val="0"/>
      <w:sz w:val="24"/>
      <w:szCs w:val="21"/>
      <w:lang w:eastAsia="en-US" w:bidi="en-US"/>
    </w:rPr>
  </w:style>
  <w:style w:type="character" w:customStyle="1" w:styleId="affffffffc">
    <w:name w:val="签名 字符"/>
    <w:qFormat/>
    <w:rPr>
      <w:rFonts w:ascii="Calibri" w:hAnsi="Calibri"/>
      <w:kern w:val="2"/>
      <w:sz w:val="21"/>
      <w:szCs w:val="22"/>
    </w:rPr>
  </w:style>
  <w:style w:type="character" w:customStyle="1" w:styleId="Charffc">
    <w:name w:val="正文样式 Char"/>
    <w:link w:val="affffffffd"/>
    <w:uiPriority w:val="7"/>
    <w:qFormat/>
    <w:rPr>
      <w:kern w:val="2"/>
      <w:sz w:val="24"/>
      <w:szCs w:val="24"/>
    </w:rPr>
  </w:style>
  <w:style w:type="paragraph" w:customStyle="1" w:styleId="affffffffd">
    <w:name w:val="正文样式"/>
    <w:basedOn w:val="aff4"/>
    <w:link w:val="Charffc"/>
    <w:uiPriority w:val="7"/>
    <w:qFormat/>
    <w:pPr>
      <w:spacing w:line="360" w:lineRule="auto"/>
      <w:ind w:firstLineChars="200" w:firstLine="200"/>
    </w:pPr>
    <w:rPr>
      <w:sz w:val="24"/>
    </w:rPr>
  </w:style>
  <w:style w:type="character" w:customStyle="1" w:styleId="IBMChar">
    <w:name w:val="IBM 正文 Char"/>
    <w:link w:val="IBM"/>
    <w:qFormat/>
    <w:rPr>
      <w:spacing w:val="20"/>
      <w:kern w:val="2"/>
      <w:sz w:val="24"/>
    </w:rPr>
  </w:style>
  <w:style w:type="paragraph" w:customStyle="1" w:styleId="IBM">
    <w:name w:val="IBM 正文"/>
    <w:basedOn w:val="aff4"/>
    <w:link w:val="IBMChar"/>
    <w:qFormat/>
    <w:pPr>
      <w:spacing w:line="400" w:lineRule="exact"/>
    </w:pPr>
    <w:rPr>
      <w:spacing w:val="20"/>
      <w:sz w:val="24"/>
      <w:szCs w:val="20"/>
    </w:rPr>
  </w:style>
  <w:style w:type="character" w:customStyle="1" w:styleId="2ffb">
    <w:name w:val="正文文本 2 字符"/>
    <w:qFormat/>
    <w:rPr>
      <w:rFonts w:ascii="Arial" w:hAnsi="Arial"/>
      <w:sz w:val="24"/>
    </w:rPr>
  </w:style>
  <w:style w:type="character" w:customStyle="1" w:styleId="TableTextCharChar">
    <w:name w:val="Table Text Char Char"/>
    <w:qFormat/>
    <w:locked/>
    <w:rPr>
      <w:rFonts w:ascii="Arial" w:eastAsia="宋体" w:hAnsi="Arial" w:cs="Times New Roman"/>
      <w:kern w:val="0"/>
      <w:sz w:val="18"/>
      <w:szCs w:val="20"/>
    </w:rPr>
  </w:style>
  <w:style w:type="character" w:customStyle="1" w:styleId="2ffc">
    <w:name w:val="标题 2 字符"/>
    <w:qFormat/>
    <w:rPr>
      <w:rFonts w:ascii="Cambria" w:eastAsia="宋体" w:hAnsi="Cambria" w:cs="Times New Roman"/>
      <w:b/>
      <w:bCs/>
      <w:kern w:val="2"/>
      <w:sz w:val="32"/>
      <w:szCs w:val="32"/>
    </w:rPr>
  </w:style>
  <w:style w:type="character" w:customStyle="1" w:styleId="msonormal0">
    <w:name w:val="msonormal"/>
    <w:qFormat/>
    <w:rPr>
      <w:rFonts w:ascii="宋体" w:eastAsia="宋体" w:hAnsi="宋体"/>
      <w:kern w:val="2"/>
      <w:sz w:val="15"/>
      <w:lang w:val="en-US" w:eastAsia="zh-CN"/>
    </w:rPr>
  </w:style>
  <w:style w:type="character" w:customStyle="1" w:styleId="CharCharCharChar0">
    <w:name w:val="标准 Char Char Char Char"/>
    <w:link w:val="CharCharChar0"/>
    <w:qFormat/>
    <w:rPr>
      <w:rFonts w:ascii="宋体"/>
      <w:color w:val="000000"/>
      <w:kern w:val="2"/>
      <w:sz w:val="24"/>
    </w:rPr>
  </w:style>
  <w:style w:type="paragraph" w:customStyle="1" w:styleId="CharCharChar0">
    <w:name w:val="标准 Char Char Char"/>
    <w:basedOn w:val="aff4"/>
    <w:link w:val="CharCharCharChar0"/>
    <w:qFormat/>
    <w:pPr>
      <w:autoSpaceDE w:val="0"/>
      <w:autoSpaceDN w:val="0"/>
      <w:adjustRightInd w:val="0"/>
      <w:snapToGrid w:val="0"/>
      <w:spacing w:line="312" w:lineRule="atLeast"/>
      <w:ind w:right="11" w:firstLine="480"/>
      <w:textAlignment w:val="baseline"/>
    </w:pPr>
    <w:rPr>
      <w:rFonts w:ascii="宋体"/>
      <w:color w:val="000000"/>
      <w:sz w:val="24"/>
      <w:szCs w:val="20"/>
    </w:rPr>
  </w:style>
  <w:style w:type="character" w:customStyle="1" w:styleId="1ff9">
    <w:name w:val="批注文字 字符1"/>
    <w:qFormat/>
    <w:rPr>
      <w:kern w:val="2"/>
      <w:sz w:val="21"/>
      <w:szCs w:val="24"/>
    </w:rPr>
  </w:style>
  <w:style w:type="character" w:customStyle="1" w:styleId="CharChar131">
    <w:name w:val="Char Char131"/>
    <w:uiPriority w:val="99"/>
    <w:qFormat/>
    <w:rPr>
      <w:b/>
      <w:kern w:val="2"/>
      <w:sz w:val="32"/>
    </w:rPr>
  </w:style>
  <w:style w:type="character" w:customStyle="1" w:styleId="6CharCharCharChar">
    <w:name w:val="样式6 Char Char Char Char"/>
    <w:qFormat/>
    <w:rPr>
      <w:rFonts w:ascii="Times New Roman" w:hAnsi="Times New Roman"/>
      <w:b/>
      <w:bCs/>
      <w:kern w:val="2"/>
      <w:sz w:val="24"/>
      <w:szCs w:val="24"/>
    </w:rPr>
  </w:style>
  <w:style w:type="character" w:customStyle="1" w:styleId="t1">
    <w:name w:val="t1"/>
    <w:qFormat/>
    <w:rPr>
      <w:rFonts w:ascii="Tahoma" w:eastAsia="宋体" w:hAnsi="Tahoma"/>
      <w:color w:val="990000"/>
      <w:kern w:val="2"/>
      <w:sz w:val="36"/>
      <w:szCs w:val="36"/>
      <w:lang w:val="en-US" w:eastAsia="zh-CN" w:bidi="ar-SA"/>
    </w:rPr>
  </w:style>
  <w:style w:type="character" w:customStyle="1" w:styleId="CharCharChar3">
    <w:name w:val="哈哈正文 Char Char Char"/>
    <w:qFormat/>
    <w:rPr>
      <w:rFonts w:ascii="宋体" w:hAnsi="宋体"/>
      <w:sz w:val="24"/>
    </w:rPr>
  </w:style>
  <w:style w:type="character" w:customStyle="1" w:styleId="FigureDescriptionChar">
    <w:name w:val="Figure Description Char"/>
    <w:link w:val="FigureDescription"/>
    <w:qFormat/>
    <w:locked/>
    <w:rPr>
      <w:kern w:val="2"/>
      <w:sz w:val="21"/>
    </w:rPr>
  </w:style>
  <w:style w:type="paragraph" w:customStyle="1" w:styleId="FigureDescription">
    <w:name w:val="Figure Description"/>
    <w:basedOn w:val="aff4"/>
    <w:link w:val="FigureDescriptionChar"/>
    <w:qFormat/>
    <w:pPr>
      <w:ind w:left="567"/>
    </w:pPr>
    <w:rPr>
      <w:szCs w:val="20"/>
    </w:rPr>
  </w:style>
  <w:style w:type="character" w:customStyle="1" w:styleId="s011">
    <w:name w:val="s011"/>
    <w:qFormat/>
    <w:rPr>
      <w:color w:val="525252"/>
      <w:sz w:val="24"/>
      <w:szCs w:val="24"/>
    </w:rPr>
  </w:style>
  <w:style w:type="character" w:customStyle="1" w:styleId="Charffd">
    <w:name w:val="我的正文 Char"/>
    <w:link w:val="affffffffe"/>
    <w:qFormat/>
    <w:rPr>
      <w:rFonts w:ascii="Arial" w:hAnsi="Arial"/>
      <w:kern w:val="2"/>
      <w:sz w:val="24"/>
      <w:szCs w:val="18"/>
    </w:rPr>
  </w:style>
  <w:style w:type="paragraph" w:customStyle="1" w:styleId="affffffffe">
    <w:name w:val="我的正文"/>
    <w:basedOn w:val="aff4"/>
    <w:link w:val="Charffd"/>
    <w:qFormat/>
    <w:pPr>
      <w:widowControl/>
      <w:spacing w:line="360" w:lineRule="auto"/>
      <w:ind w:firstLineChars="200" w:firstLine="200"/>
    </w:pPr>
    <w:rPr>
      <w:rFonts w:ascii="Arial" w:hAnsi="Arial"/>
      <w:sz w:val="24"/>
      <w:szCs w:val="18"/>
    </w:rPr>
  </w:style>
  <w:style w:type="character" w:customStyle="1" w:styleId="afffffffff">
    <w:name w:val="批注框文本 字符"/>
    <w:uiPriority w:val="99"/>
    <w:qFormat/>
    <w:rPr>
      <w:kern w:val="2"/>
      <w:sz w:val="18"/>
      <w:szCs w:val="18"/>
    </w:rPr>
  </w:style>
  <w:style w:type="character" w:customStyle="1" w:styleId="1ffa">
    <w:name w:val="标题 1 字符"/>
    <w:qFormat/>
    <w:rPr>
      <w:rFonts w:cs="Times New Roman"/>
      <w:b/>
      <w:bCs/>
      <w:kern w:val="44"/>
      <w:sz w:val="44"/>
      <w:szCs w:val="44"/>
    </w:rPr>
  </w:style>
  <w:style w:type="character" w:customStyle="1" w:styleId="afffffffff0">
    <w:name w:val="文档结构图 字符"/>
    <w:qFormat/>
    <w:rPr>
      <w:sz w:val="16"/>
      <w:szCs w:val="0"/>
    </w:rPr>
  </w:style>
  <w:style w:type="character" w:customStyle="1" w:styleId="Char3">
    <w:name w:val="题注 Char"/>
    <w:link w:val="affd"/>
    <w:qFormat/>
    <w:rPr>
      <w:rFonts w:ascii="华文中宋" w:eastAsia="华文中宋" w:hAnsi="华文中宋"/>
      <w:kern w:val="2"/>
      <w:sz w:val="36"/>
    </w:rPr>
  </w:style>
  <w:style w:type="character" w:customStyle="1" w:styleId="CharChar5">
    <w:name w:val="表头文字样式 Char Char"/>
    <w:qFormat/>
    <w:rPr>
      <w:rFonts w:ascii="Times New Roman" w:hAnsi="Times New Roman"/>
      <w:b/>
      <w:kern w:val="2"/>
      <w:sz w:val="21"/>
      <w:szCs w:val="24"/>
    </w:rPr>
  </w:style>
  <w:style w:type="character" w:customStyle="1" w:styleId="paramtd12">
    <w:name w:val="param_td12"/>
    <w:qFormat/>
  </w:style>
  <w:style w:type="character" w:customStyle="1" w:styleId="15CharCharCharChar">
    <w:name w:val="样式 宋体 行距: 1.5 倍行距 Char Char Char Char"/>
    <w:qFormat/>
    <w:rPr>
      <w:rFonts w:ascii="宋体" w:eastAsia="宋体" w:hAnsi="宋体" w:cs="宋体"/>
      <w:kern w:val="2"/>
      <w:sz w:val="21"/>
      <w:lang w:val="en-US" w:eastAsia="zh-CN" w:bidi="ar-SA"/>
    </w:rPr>
  </w:style>
  <w:style w:type="character" w:customStyle="1" w:styleId="2H22ndlevelh22Header2HeadBHeading2HiddenHeadinChar">
    <w:name w:val="样式 标题 2H22nd levelh22Header 2HeadBHeading 2 HiddenHeadin... Char"/>
    <w:link w:val="2H22ndlevelh22Header2HeadBHeading2HiddenHeadin"/>
    <w:qFormat/>
    <w:rPr>
      <w:rFonts w:ascii="宋体" w:hAnsi="宋体"/>
      <w:b/>
      <w:kern w:val="2"/>
      <w:sz w:val="30"/>
    </w:rPr>
  </w:style>
  <w:style w:type="paragraph" w:customStyle="1" w:styleId="2H22ndlevelh22Header2HeadBHeading2HiddenHeadin">
    <w:name w:val="样式 标题 2H22nd levelh22Header 2HeadBHeading 2 HiddenHeadin..."/>
    <w:basedOn w:val="29"/>
    <w:link w:val="2H22ndlevelh22Header2HeadBHeading2HiddenHeadinChar"/>
    <w:qFormat/>
    <w:pPr>
      <w:tabs>
        <w:tab w:val="left" w:pos="284"/>
        <w:tab w:val="left" w:pos="567"/>
        <w:tab w:val="left" w:pos="2552"/>
      </w:tabs>
      <w:autoSpaceDE/>
      <w:autoSpaceDN/>
      <w:adjustRightInd/>
      <w:spacing w:before="260" w:after="260" w:line="360" w:lineRule="auto"/>
      <w:ind w:left="5103" w:hanging="5103"/>
      <w:jc w:val="both"/>
    </w:pPr>
    <w:rPr>
      <w:rFonts w:ascii="宋体" w:eastAsia="宋体" w:hAnsi="宋体"/>
      <w:kern w:val="2"/>
    </w:rPr>
  </w:style>
  <w:style w:type="character" w:customStyle="1" w:styleId="3fa">
    <w:name w:val="正文文本缩进 3 字符"/>
    <w:qFormat/>
    <w:rPr>
      <w:rFonts w:cs="Times New Roman"/>
      <w:kern w:val="2"/>
      <w:sz w:val="16"/>
      <w:szCs w:val="16"/>
    </w:rPr>
  </w:style>
  <w:style w:type="character" w:customStyle="1" w:styleId="Char2">
    <w:name w:val="电子邮件签名 Char"/>
    <w:link w:val="affc"/>
    <w:qFormat/>
    <w:rPr>
      <w:kern w:val="2"/>
      <w:sz w:val="21"/>
      <w:szCs w:val="22"/>
    </w:rPr>
  </w:style>
  <w:style w:type="character" w:customStyle="1" w:styleId="copy1">
    <w:name w:val="copy1"/>
    <w:qFormat/>
    <w:rPr>
      <w:rFonts w:ascii="宋体" w:eastAsia="宋体" w:hAnsi="宋体"/>
      <w:kern w:val="2"/>
      <w:sz w:val="15"/>
      <w:lang w:val="en-US" w:eastAsia="zh-CN"/>
    </w:rPr>
  </w:style>
  <w:style w:type="character" w:customStyle="1" w:styleId="-Char">
    <w:name w:val="江西-标题四 Char"/>
    <w:link w:val="-0"/>
    <w:qFormat/>
    <w:locked/>
    <w:rPr>
      <w:rFonts w:eastAsia="华文中宋"/>
      <w:b/>
      <w:kern w:val="2"/>
      <w:sz w:val="30"/>
      <w:szCs w:val="21"/>
    </w:rPr>
  </w:style>
  <w:style w:type="paragraph" w:customStyle="1" w:styleId="-0">
    <w:name w:val="江西-标题四"/>
    <w:basedOn w:val="aff4"/>
    <w:link w:val="-Char"/>
    <w:qFormat/>
    <w:pPr>
      <w:tabs>
        <w:tab w:val="left" w:pos="2160"/>
      </w:tabs>
      <w:spacing w:beforeLines="50" w:afterLines="50"/>
      <w:ind w:left="425" w:hanging="425"/>
      <w:outlineLvl w:val="3"/>
    </w:pPr>
    <w:rPr>
      <w:rFonts w:eastAsia="华文中宋"/>
      <w:b/>
      <w:sz w:val="30"/>
      <w:szCs w:val="21"/>
    </w:rPr>
  </w:style>
  <w:style w:type="character" w:customStyle="1" w:styleId="CharChar10">
    <w:name w:val="Char Char10"/>
    <w:uiPriority w:val="99"/>
    <w:qFormat/>
    <w:rPr>
      <w:rFonts w:cs="Times New Roman"/>
      <w:kern w:val="2"/>
      <w:sz w:val="18"/>
      <w:szCs w:val="18"/>
    </w:rPr>
  </w:style>
  <w:style w:type="character" w:customStyle="1" w:styleId="2Char3">
    <w:name w:val="样式2 Char"/>
    <w:link w:val="2fc"/>
    <w:qFormat/>
    <w:rPr>
      <w:kern w:val="2"/>
      <w:sz w:val="24"/>
    </w:rPr>
  </w:style>
  <w:style w:type="character" w:customStyle="1" w:styleId="CharCharChar4">
    <w:name w:val="正文样式 Char Char Char"/>
    <w:qFormat/>
    <w:rPr>
      <w:rFonts w:eastAsia="宋体"/>
      <w:kern w:val="2"/>
      <w:sz w:val="24"/>
      <w:szCs w:val="24"/>
      <w:lang w:val="en-US" w:eastAsia="zh-CN" w:bidi="ar-SA"/>
    </w:rPr>
  </w:style>
  <w:style w:type="character" w:customStyle="1" w:styleId="Char">
    <w:name w:val="宏文本 Char"/>
    <w:link w:val="aff9"/>
    <w:qFormat/>
    <w:rPr>
      <w:rFonts w:ascii="Courier New" w:hAnsi="Courier New" w:cs="Courier New"/>
      <w:kern w:val="2"/>
      <w:sz w:val="24"/>
      <w:szCs w:val="24"/>
    </w:rPr>
  </w:style>
  <w:style w:type="character" w:customStyle="1" w:styleId="Charffe">
    <w:name w:val="正文首行缩进（绿盟科技） Char"/>
    <w:link w:val="afffffffff1"/>
    <w:qFormat/>
    <w:rPr>
      <w:rFonts w:ascii="Arial" w:hAnsi="Arial"/>
      <w:sz w:val="21"/>
      <w:szCs w:val="21"/>
    </w:rPr>
  </w:style>
  <w:style w:type="paragraph" w:customStyle="1" w:styleId="afffffffff1">
    <w:name w:val="正文首行缩进（绿盟科技）"/>
    <w:basedOn w:val="aff4"/>
    <w:link w:val="Charffe"/>
    <w:qFormat/>
    <w:pPr>
      <w:widowControl/>
      <w:spacing w:after="50" w:line="300" w:lineRule="auto"/>
      <w:ind w:firstLineChars="200" w:firstLine="200"/>
      <w:jc w:val="left"/>
    </w:pPr>
    <w:rPr>
      <w:rFonts w:ascii="Arial" w:hAnsi="Arial"/>
      <w:kern w:val="0"/>
      <w:szCs w:val="21"/>
    </w:rPr>
  </w:style>
  <w:style w:type="character" w:customStyle="1" w:styleId="line">
    <w:name w:val="line"/>
    <w:qFormat/>
    <w:rPr>
      <w:rFonts w:ascii="Tahoma" w:eastAsia="宋体" w:hAnsi="Tahoma"/>
      <w:kern w:val="2"/>
      <w:sz w:val="24"/>
      <w:lang w:val="en-US" w:eastAsia="zh-CN" w:bidi="ar-SA"/>
    </w:rPr>
  </w:style>
  <w:style w:type="character" w:customStyle="1" w:styleId="JavisCharCharCharChar">
    <w:name w:val="Javis Char Char Char Char"/>
    <w:link w:val="JavisCharCharChar"/>
    <w:qFormat/>
    <w:rPr>
      <w:rFonts w:ascii="宋体" w:hAnsi="宋体"/>
      <w:kern w:val="2"/>
      <w:sz w:val="21"/>
    </w:rPr>
  </w:style>
  <w:style w:type="paragraph" w:customStyle="1" w:styleId="JavisCharCharChar">
    <w:name w:val="Javis Char Char Char"/>
    <w:basedOn w:val="aff4"/>
    <w:link w:val="JavisCharCharCharChar"/>
    <w:qFormat/>
    <w:pPr>
      <w:spacing w:line="360" w:lineRule="auto"/>
      <w:ind w:firstLineChars="200" w:firstLine="420"/>
    </w:pPr>
    <w:rPr>
      <w:rFonts w:ascii="宋体" w:hAnsi="宋体"/>
      <w:szCs w:val="20"/>
    </w:rPr>
  </w:style>
  <w:style w:type="character" w:customStyle="1" w:styleId="HTMLChar">
    <w:name w:val="HTML 地址 Char"/>
    <w:link w:val="HTML"/>
    <w:qFormat/>
    <w:rPr>
      <w:i/>
      <w:iCs/>
      <w:kern w:val="2"/>
      <w:sz w:val="21"/>
      <w:szCs w:val="22"/>
    </w:rPr>
  </w:style>
  <w:style w:type="character" w:customStyle="1" w:styleId="aaaaChar">
    <w:name w:val="aaaa Char"/>
    <w:link w:val="aaaa"/>
    <w:qFormat/>
    <w:rPr>
      <w:kern w:val="2"/>
      <w:sz w:val="24"/>
      <w:szCs w:val="21"/>
    </w:rPr>
  </w:style>
  <w:style w:type="paragraph" w:customStyle="1" w:styleId="aaaa">
    <w:name w:val="aaaa"/>
    <w:basedOn w:val="1f8"/>
    <w:link w:val="aaaaChar"/>
    <w:qFormat/>
    <w:pPr>
      <w:numPr>
        <w:numId w:val="10"/>
      </w:numPr>
      <w:spacing w:before="156" w:after="156" w:line="360" w:lineRule="auto"/>
      <w:ind w:firstLineChars="0" w:firstLine="0"/>
      <w:jc w:val="left"/>
    </w:pPr>
    <w:rPr>
      <w:rFonts w:ascii="Times New Roman" w:hAnsi="Times New Roman"/>
      <w:sz w:val="24"/>
      <w:szCs w:val="21"/>
    </w:rPr>
  </w:style>
  <w:style w:type="character" w:customStyle="1" w:styleId="Charfff">
    <w:name w:val="图号 Char"/>
    <w:link w:val="afffffffff2"/>
    <w:qFormat/>
    <w:locked/>
    <w:rPr>
      <w:rFonts w:ascii="Arial" w:hAnsi="Arial"/>
      <w:sz w:val="18"/>
      <w:szCs w:val="18"/>
    </w:rPr>
  </w:style>
  <w:style w:type="paragraph" w:customStyle="1" w:styleId="afffffffff2">
    <w:name w:val="图号"/>
    <w:basedOn w:val="aff4"/>
    <w:link w:val="Charfff"/>
    <w:qFormat/>
    <w:pPr>
      <w:tabs>
        <w:tab w:val="left" w:pos="3840"/>
      </w:tabs>
      <w:autoSpaceDE w:val="0"/>
      <w:autoSpaceDN w:val="0"/>
      <w:adjustRightInd w:val="0"/>
      <w:spacing w:before="105" w:line="360" w:lineRule="auto"/>
      <w:ind w:left="3840" w:hanging="420"/>
      <w:jc w:val="center"/>
    </w:pPr>
    <w:rPr>
      <w:rFonts w:ascii="Arial" w:hAnsi="Arial"/>
      <w:kern w:val="0"/>
      <w:sz w:val="18"/>
      <w:szCs w:val="18"/>
    </w:rPr>
  </w:style>
  <w:style w:type="character" w:customStyle="1" w:styleId="popfont1">
    <w:name w:val="popfont1"/>
    <w:qFormat/>
    <w:rPr>
      <w:rFonts w:eastAsia="宋体" w:hint="default"/>
      <w:color w:val="000000"/>
      <w:kern w:val="2"/>
      <w:sz w:val="20"/>
      <w:lang w:val="en-US" w:eastAsia="zh-CN"/>
    </w:rPr>
  </w:style>
  <w:style w:type="character" w:customStyle="1" w:styleId="afffffffff3">
    <w:name w:val="正文文本 字符"/>
    <w:qFormat/>
    <w:rPr>
      <w:rFonts w:cs="Times New Roman"/>
      <w:kern w:val="2"/>
      <w:sz w:val="24"/>
      <w:szCs w:val="24"/>
    </w:rPr>
  </w:style>
  <w:style w:type="character" w:customStyle="1" w:styleId="Charff5">
    <w:name w:val="表格 Char"/>
    <w:link w:val="afffffffc"/>
    <w:qFormat/>
    <w:rPr>
      <w:rFonts w:ascii="华文细黑" w:hAnsi="华文细黑"/>
      <w:sz w:val="21"/>
    </w:rPr>
  </w:style>
  <w:style w:type="character" w:customStyle="1" w:styleId="GB2312Char">
    <w:name w:val="样式 题注 + 仿宋_GB2312 Char"/>
    <w:link w:val="GB23120"/>
    <w:qFormat/>
    <w:rPr>
      <w:rFonts w:ascii="黑体" w:eastAsia="黑体" w:hAnsi="仿宋_GB2312" w:cs="Arial"/>
      <w:kern w:val="2"/>
      <w:szCs w:val="24"/>
    </w:rPr>
  </w:style>
  <w:style w:type="paragraph" w:customStyle="1" w:styleId="GB23120">
    <w:name w:val="样式 题注 + 仿宋_GB2312"/>
    <w:basedOn w:val="affd"/>
    <w:link w:val="GB2312Char"/>
    <w:qFormat/>
    <w:pPr>
      <w:spacing w:line="240" w:lineRule="auto"/>
      <w:jc w:val="center"/>
    </w:pPr>
    <w:rPr>
      <w:rFonts w:ascii="黑体" w:eastAsia="黑体" w:hAnsi="仿宋_GB2312" w:cs="Arial"/>
      <w:sz w:val="20"/>
      <w:szCs w:val="24"/>
    </w:rPr>
  </w:style>
  <w:style w:type="character" w:customStyle="1" w:styleId="f14">
    <w:name w:val="f14"/>
    <w:qFormat/>
  </w:style>
  <w:style w:type="character" w:customStyle="1" w:styleId="1ffb">
    <w:name w:val="批注引用1"/>
    <w:uiPriority w:val="99"/>
    <w:qFormat/>
    <w:rPr>
      <w:rFonts w:cs="Times New Roman"/>
      <w:sz w:val="21"/>
      <w:szCs w:val="21"/>
    </w:rPr>
  </w:style>
  <w:style w:type="character" w:customStyle="1" w:styleId="style61">
    <w:name w:val="style61"/>
    <w:qFormat/>
    <w:rPr>
      <w:sz w:val="18"/>
      <w:szCs w:val="18"/>
    </w:rPr>
  </w:style>
  <w:style w:type="character" w:customStyle="1" w:styleId="Charfff0">
    <w:name w:val="样式 题注 + 黑色 Char"/>
    <w:link w:val="afffffffff4"/>
    <w:qFormat/>
    <w:rPr>
      <w:rFonts w:ascii="Arial" w:eastAsia="黑体" w:hAnsi="Arial" w:cs="Arial"/>
      <w:color w:val="000000"/>
      <w:kern w:val="2"/>
      <w:sz w:val="24"/>
    </w:rPr>
  </w:style>
  <w:style w:type="paragraph" w:customStyle="1" w:styleId="afffffffff4">
    <w:name w:val="样式 题注 + 黑色"/>
    <w:basedOn w:val="affd"/>
    <w:link w:val="Charfff0"/>
    <w:qFormat/>
    <w:pPr>
      <w:spacing w:before="152" w:after="160" w:line="240" w:lineRule="auto"/>
      <w:jc w:val="center"/>
    </w:pPr>
    <w:rPr>
      <w:rFonts w:ascii="Arial" w:eastAsia="黑体" w:hAnsi="Arial" w:cs="Arial"/>
      <w:color w:val="000000"/>
      <w:sz w:val="24"/>
    </w:rPr>
  </w:style>
  <w:style w:type="character" w:customStyle="1" w:styleId="085Char">
    <w:name w:val="首行缩进:  0.85 厘米 Char"/>
    <w:link w:val="085"/>
    <w:qFormat/>
    <w:locked/>
    <w:rPr>
      <w:rFonts w:cs="宋体"/>
      <w:sz w:val="24"/>
      <w:lang w:eastAsia="en-US" w:bidi="en-US"/>
    </w:rPr>
  </w:style>
  <w:style w:type="paragraph" w:customStyle="1" w:styleId="085">
    <w:name w:val="首行缩进:  0.85 厘米"/>
    <w:basedOn w:val="aff4"/>
    <w:link w:val="085Char"/>
    <w:qFormat/>
    <w:pPr>
      <w:widowControl/>
      <w:spacing w:after="100" w:line="360" w:lineRule="auto"/>
      <w:ind w:firstLine="482"/>
      <w:jc w:val="left"/>
    </w:pPr>
    <w:rPr>
      <w:rFonts w:cs="宋体"/>
      <w:kern w:val="0"/>
      <w:sz w:val="24"/>
      <w:szCs w:val="20"/>
      <w:lang w:eastAsia="en-US" w:bidi="en-US"/>
    </w:rPr>
  </w:style>
  <w:style w:type="character" w:customStyle="1" w:styleId="6Char0">
    <w:name w:val="样式6 Char"/>
    <w:link w:val="67"/>
    <w:qFormat/>
    <w:rPr>
      <w:rFonts w:ascii="宋体" w:cs="宋体"/>
      <w:b/>
      <w:color w:val="000000"/>
      <w:sz w:val="21"/>
      <w:szCs w:val="21"/>
      <w:lang w:val="zh-CN"/>
    </w:rPr>
  </w:style>
  <w:style w:type="character" w:customStyle="1" w:styleId="unnamed31">
    <w:name w:val="unnamed31"/>
    <w:qFormat/>
    <w:rPr>
      <w:sz w:val="22"/>
      <w:szCs w:val="22"/>
    </w:rPr>
  </w:style>
  <w:style w:type="character" w:customStyle="1" w:styleId="Charfff1">
    <w:name w:val="标书正文 Char"/>
    <w:link w:val="afffffffff5"/>
    <w:qFormat/>
    <w:rPr>
      <w:kern w:val="2"/>
      <w:sz w:val="21"/>
    </w:rPr>
  </w:style>
  <w:style w:type="paragraph" w:customStyle="1" w:styleId="afffffffff5">
    <w:name w:val="标书正文"/>
    <w:basedOn w:val="aff4"/>
    <w:link w:val="Charfff1"/>
    <w:qFormat/>
    <w:pPr>
      <w:adjustRightInd w:val="0"/>
      <w:snapToGrid w:val="0"/>
      <w:spacing w:line="300" w:lineRule="auto"/>
      <w:ind w:leftChars="1080" w:left="1080" w:firstLineChars="200" w:firstLine="200"/>
    </w:pPr>
    <w:rPr>
      <w:szCs w:val="20"/>
    </w:rPr>
  </w:style>
  <w:style w:type="character" w:customStyle="1" w:styleId="CharCharCharChar3">
    <w:name w:val="哈哈正文 Char Char Char Char"/>
    <w:qFormat/>
    <w:rPr>
      <w:rFonts w:ascii="宋体" w:hAnsi="宋体"/>
      <w:sz w:val="24"/>
    </w:rPr>
  </w:style>
  <w:style w:type="character" w:customStyle="1" w:styleId="3CharCharChar">
    <w:name w:val="标题 3 Char Char Char"/>
    <w:qFormat/>
    <w:rPr>
      <w:rFonts w:eastAsia="宋体"/>
      <w:b/>
      <w:kern w:val="2"/>
      <w:sz w:val="32"/>
      <w:lang w:val="en-US" w:eastAsia="zh-CN" w:bidi="ar-SA"/>
    </w:rPr>
  </w:style>
  <w:style w:type="character" w:customStyle="1" w:styleId="p11b1">
    <w:name w:val="p11b1"/>
    <w:qFormat/>
    <w:rPr>
      <w:sz w:val="21"/>
      <w:szCs w:val="21"/>
      <w:u w:val="none"/>
    </w:rPr>
  </w:style>
  <w:style w:type="character" w:customStyle="1" w:styleId="85">
    <w:name w:val="标题 8 字符"/>
    <w:qFormat/>
    <w:rPr>
      <w:b/>
      <w:kern w:val="2"/>
      <w:sz w:val="24"/>
      <w:szCs w:val="24"/>
    </w:rPr>
  </w:style>
  <w:style w:type="character" w:customStyle="1" w:styleId="CharCharCharCharCharCharCharCharChar">
    <w:name w:val="Char Char Char Char Char Char Char Char Char"/>
    <w:qFormat/>
    <w:rPr>
      <w:rFonts w:eastAsia="宋体"/>
      <w:b/>
      <w:kern w:val="2"/>
      <w:sz w:val="32"/>
      <w:lang w:val="en-US" w:eastAsia="zh-CN" w:bidi="ar-SA"/>
    </w:rPr>
  </w:style>
  <w:style w:type="character" w:customStyle="1" w:styleId="myp1111">
    <w:name w:val="myp1111"/>
    <w:qFormat/>
  </w:style>
  <w:style w:type="character" w:customStyle="1" w:styleId="1CharChar0">
    <w:name w:val="标题 1 Char Char"/>
    <w:qFormat/>
    <w:rPr>
      <w:rFonts w:ascii="宋体" w:eastAsia="宋体" w:hAnsi="宋体"/>
      <w:b/>
      <w:kern w:val="44"/>
      <w:sz w:val="32"/>
      <w:lang w:val="en-US" w:eastAsia="zh-CN"/>
    </w:rPr>
  </w:style>
  <w:style w:type="character" w:customStyle="1" w:styleId="Charfff2">
    <w:name w:val="标书正文格式 Char"/>
    <w:link w:val="afffffffff6"/>
    <w:qFormat/>
    <w:rPr>
      <w:rFonts w:eastAsia="楷体_GB2312"/>
      <w:kern w:val="2"/>
      <w:sz w:val="24"/>
      <w:szCs w:val="24"/>
    </w:rPr>
  </w:style>
  <w:style w:type="paragraph" w:customStyle="1" w:styleId="afffffffff6">
    <w:name w:val="标书正文格式"/>
    <w:link w:val="Charfff2"/>
    <w:qFormat/>
    <w:pPr>
      <w:spacing w:line="360" w:lineRule="auto"/>
      <w:ind w:firstLineChars="200" w:firstLine="200"/>
    </w:pPr>
    <w:rPr>
      <w:rFonts w:eastAsia="楷体_GB2312"/>
      <w:kern w:val="2"/>
      <w:sz w:val="24"/>
      <w:szCs w:val="24"/>
    </w:rPr>
  </w:style>
  <w:style w:type="character" w:customStyle="1" w:styleId="CharChar231">
    <w:name w:val="Char Char231"/>
    <w:qFormat/>
    <w:rPr>
      <w:rFonts w:ascii="Arial" w:eastAsia="宋体" w:hAnsi="Arial"/>
      <w:b/>
      <w:kern w:val="2"/>
      <w:sz w:val="30"/>
      <w:lang w:val="en-US" w:eastAsia="zh-CN"/>
    </w:rPr>
  </w:style>
  <w:style w:type="character" w:customStyle="1" w:styleId="searchcontent1">
    <w:name w:val="search_content1"/>
    <w:qFormat/>
    <w:rPr>
      <w:sz w:val="20"/>
      <w:szCs w:val="20"/>
    </w:rPr>
  </w:style>
  <w:style w:type="character" w:customStyle="1" w:styleId="aaaaCharChar">
    <w:name w:val="aaaa Char Char"/>
    <w:qFormat/>
    <w:rPr>
      <w:rFonts w:ascii="Times New Roman" w:hAnsi="Times New Roman"/>
      <w:kern w:val="2"/>
      <w:sz w:val="24"/>
      <w:szCs w:val="21"/>
    </w:rPr>
  </w:style>
  <w:style w:type="character" w:customStyle="1" w:styleId="7Char2Char">
    <w:name w:val="标题 7 Char2 Char"/>
    <w:qFormat/>
    <w:rPr>
      <w:rFonts w:ascii="Tahoma" w:eastAsia="宋体" w:hAnsi="Tahoma"/>
      <w:b/>
      <w:kern w:val="2"/>
      <w:sz w:val="24"/>
      <w:szCs w:val="36"/>
      <w:lang w:val="en-US" w:eastAsia="zh-CN" w:bidi="ar-SA"/>
    </w:rPr>
  </w:style>
  <w:style w:type="character" w:customStyle="1" w:styleId="headst1">
    <w:name w:val="headst1"/>
    <w:qFormat/>
    <w:rPr>
      <w:color w:val="526BAD"/>
    </w:rPr>
  </w:style>
  <w:style w:type="character" w:customStyle="1" w:styleId="1Char3">
    <w:name w:val="样式 题注 + 黑体1 Char"/>
    <w:link w:val="1ffc"/>
    <w:qFormat/>
    <w:rPr>
      <w:rFonts w:ascii="黑体" w:eastAsia="黑体" w:hAnsi="黑体" w:cs="Arial"/>
      <w:kern w:val="2"/>
    </w:rPr>
  </w:style>
  <w:style w:type="paragraph" w:customStyle="1" w:styleId="1ffc">
    <w:name w:val="样式 题注 + 黑体1"/>
    <w:basedOn w:val="affd"/>
    <w:link w:val="1Char3"/>
    <w:qFormat/>
    <w:pPr>
      <w:spacing w:before="152" w:after="160" w:line="240" w:lineRule="auto"/>
      <w:jc w:val="center"/>
    </w:pPr>
    <w:rPr>
      <w:rFonts w:ascii="黑体" w:eastAsia="黑体" w:hAnsi="黑体" w:cs="Arial"/>
      <w:sz w:val="20"/>
    </w:rPr>
  </w:style>
  <w:style w:type="character" w:customStyle="1" w:styleId="Charf2">
    <w:name w:val="无间隔 Char"/>
    <w:link w:val="1fc"/>
    <w:uiPriority w:val="9"/>
    <w:qFormat/>
    <w:rPr>
      <w:kern w:val="2"/>
      <w:sz w:val="21"/>
      <w:szCs w:val="24"/>
    </w:rPr>
  </w:style>
  <w:style w:type="character" w:customStyle="1" w:styleId="CharChar6">
    <w:name w:val="备注说明 Char Char"/>
    <w:link w:val="Charfff3"/>
    <w:qFormat/>
    <w:rPr>
      <w:kern w:val="2"/>
      <w:sz w:val="21"/>
      <w:szCs w:val="24"/>
    </w:rPr>
  </w:style>
  <w:style w:type="paragraph" w:customStyle="1" w:styleId="Charfff3">
    <w:name w:val="备注说明 Char"/>
    <w:basedOn w:val="affff3"/>
    <w:link w:val="CharChar6"/>
    <w:qFormat/>
    <w:pPr>
      <w:adjustRightInd w:val="0"/>
      <w:spacing w:line="312" w:lineRule="atLeast"/>
      <w:ind w:hangingChars="200" w:hanging="200"/>
      <w:textAlignment w:val="baseline"/>
    </w:pPr>
    <w:rPr>
      <w:rFonts w:ascii="Times New Roman" w:eastAsia="宋体" w:hAnsi="Times New Roman"/>
      <w:sz w:val="21"/>
      <w:szCs w:val="24"/>
    </w:rPr>
  </w:style>
  <w:style w:type="character" w:customStyle="1" w:styleId="style8">
    <w:name w:val="style8"/>
    <w:qFormat/>
    <w:rPr>
      <w:rFonts w:ascii="Verdana" w:eastAsia="仿宋_GB2312" w:hAnsi="Verdana"/>
      <w:sz w:val="24"/>
      <w:lang w:val="en-US" w:eastAsia="en-US" w:bidi="ar-SA"/>
    </w:rPr>
  </w:style>
  <w:style w:type="character" w:customStyle="1" w:styleId="PlainTextChar">
    <w:name w:val="Plain Text Char"/>
    <w:qFormat/>
    <w:rPr>
      <w:rFonts w:ascii="宋体" w:hAnsi="Courier New" w:cs="Times New Roman"/>
      <w:kern w:val="2"/>
      <w:sz w:val="21"/>
    </w:rPr>
  </w:style>
  <w:style w:type="character" w:customStyle="1" w:styleId="2Char8">
    <w:name w:val="正文2 Char"/>
    <w:link w:val="2ff5"/>
    <w:qFormat/>
    <w:rPr>
      <w:kern w:val="2"/>
      <w:sz w:val="24"/>
    </w:rPr>
  </w:style>
  <w:style w:type="character" w:customStyle="1" w:styleId="Arial">
    <w:name w:val="样式 (符号) Arial 小五"/>
    <w:qFormat/>
    <w:rPr>
      <w:rFonts w:ascii="宋体" w:eastAsia="宋体" w:hAnsi="宋体"/>
      <w:kern w:val="24"/>
      <w:sz w:val="28"/>
      <w:lang w:val="en-US" w:eastAsia="zh-CN"/>
    </w:rPr>
  </w:style>
  <w:style w:type="character" w:customStyle="1" w:styleId="unnamed21">
    <w:name w:val="unnamed21"/>
    <w:qFormat/>
    <w:rPr>
      <w:rFonts w:ascii="宋体" w:eastAsia="宋体" w:hAnsi="宋体" w:hint="eastAsia"/>
      <w:sz w:val="20"/>
      <w:szCs w:val="20"/>
      <w:u w:val="none"/>
    </w:rPr>
  </w:style>
  <w:style w:type="character" w:customStyle="1" w:styleId="Charfff4">
    <w:name w:val="正文 居中 Char"/>
    <w:link w:val="afffffffff7"/>
    <w:qFormat/>
    <w:rPr>
      <w:rFonts w:cs="宋体"/>
      <w:kern w:val="2"/>
      <w:sz w:val="24"/>
    </w:rPr>
  </w:style>
  <w:style w:type="paragraph" w:customStyle="1" w:styleId="afffffffff7">
    <w:name w:val="正文 居中"/>
    <w:basedOn w:val="aff4"/>
    <w:link w:val="Charfff4"/>
    <w:qFormat/>
    <w:pPr>
      <w:spacing w:line="360" w:lineRule="auto"/>
      <w:jc w:val="center"/>
    </w:pPr>
    <w:rPr>
      <w:rFonts w:cs="宋体"/>
      <w:sz w:val="24"/>
      <w:szCs w:val="20"/>
    </w:rPr>
  </w:style>
  <w:style w:type="character" w:customStyle="1" w:styleId="CharChar13">
    <w:name w:val="正文文本缩进 Char Char1"/>
    <w:qFormat/>
    <w:rPr>
      <w:rFonts w:ascii="Tahoma" w:eastAsia="宋体" w:hAnsi="Tahoma"/>
      <w:kern w:val="2"/>
      <w:sz w:val="21"/>
      <w:szCs w:val="24"/>
      <w:lang w:val="en-US" w:eastAsia="zh-CN" w:bidi="ar-SA"/>
    </w:rPr>
  </w:style>
  <w:style w:type="character" w:customStyle="1" w:styleId="c9">
    <w:name w:val="c9"/>
    <w:qFormat/>
  </w:style>
  <w:style w:type="character" w:customStyle="1" w:styleId="yellow021">
    <w:name w:val="yellow021"/>
    <w:qFormat/>
    <w:rPr>
      <w:rFonts w:ascii="宋体" w:eastAsia="宋体" w:hAnsi="宋体"/>
      <w:kern w:val="2"/>
      <w:sz w:val="18"/>
      <w:lang w:val="en-US" w:eastAsia="zh-CN"/>
    </w:rPr>
  </w:style>
  <w:style w:type="character" w:customStyle="1" w:styleId="b1">
    <w:name w:val="b1"/>
    <w:qFormat/>
    <w:rPr>
      <w:rFonts w:ascii="Courier New" w:eastAsia="宋体" w:hAnsi="Courier New" w:cs="Courier New" w:hint="default"/>
      <w:b/>
      <w:bCs/>
      <w:color w:val="FF0000"/>
      <w:kern w:val="2"/>
      <w:sz w:val="36"/>
      <w:szCs w:val="36"/>
      <w:u w:val="none"/>
      <w:lang w:val="en-US" w:eastAsia="zh-CN" w:bidi="ar-SA"/>
    </w:rPr>
  </w:style>
  <w:style w:type="character" w:customStyle="1" w:styleId="title12">
    <w:name w:val="title12"/>
    <w:qFormat/>
  </w:style>
  <w:style w:type="character" w:customStyle="1" w:styleId="CharChar7">
    <w:name w:val="公文正文 Char Char"/>
    <w:link w:val="afffffffff8"/>
    <w:qFormat/>
    <w:rPr>
      <w:rFonts w:ascii="仿宋_GB2312" w:eastAsia="仿宋_GB2312"/>
      <w:kern w:val="2"/>
      <w:sz w:val="24"/>
      <w:szCs w:val="24"/>
    </w:rPr>
  </w:style>
  <w:style w:type="paragraph" w:customStyle="1" w:styleId="afffffffff8">
    <w:name w:val="公文正文"/>
    <w:basedOn w:val="aff4"/>
    <w:link w:val="CharChar7"/>
    <w:qFormat/>
    <w:pPr>
      <w:spacing w:before="156" w:line="360" w:lineRule="auto"/>
      <w:ind w:firstLineChars="200" w:firstLine="360"/>
    </w:pPr>
    <w:rPr>
      <w:rFonts w:ascii="仿宋_GB2312" w:eastAsia="仿宋_GB2312"/>
      <w:sz w:val="24"/>
    </w:rPr>
  </w:style>
  <w:style w:type="character" w:customStyle="1" w:styleId="p111">
    <w:name w:val="p111"/>
    <w:qFormat/>
    <w:rPr>
      <w:rFonts w:ascii="ˎ̥" w:hAnsi="ˎ̥" w:hint="default"/>
      <w:color w:val="009FC5"/>
      <w:sz w:val="22"/>
      <w:szCs w:val="22"/>
    </w:rPr>
  </w:style>
  <w:style w:type="character" w:customStyle="1" w:styleId="CharChar8">
    <w:name w:val="正文 居中 Char Char"/>
    <w:qFormat/>
    <w:rPr>
      <w:rFonts w:ascii="Times New Roman" w:hAnsi="Times New Roman" w:cs="宋体"/>
      <w:kern w:val="2"/>
      <w:sz w:val="24"/>
    </w:rPr>
  </w:style>
  <w:style w:type="character" w:customStyle="1" w:styleId="style5">
    <w:name w:val="style5"/>
    <w:qFormat/>
    <w:rPr>
      <w:rFonts w:ascii="Verdana" w:eastAsia="仿宋_GB2312" w:hAnsi="Verdana"/>
      <w:sz w:val="24"/>
      <w:lang w:val="en-US" w:eastAsia="en-US" w:bidi="ar-SA"/>
    </w:rPr>
  </w:style>
  <w:style w:type="character" w:customStyle="1" w:styleId="CharChar9">
    <w:name w:val="封面日期 Char Char"/>
    <w:qFormat/>
    <w:rPr>
      <w:rFonts w:ascii="宋体" w:eastAsia="宋体" w:hAnsi="Verdana"/>
      <w:sz w:val="24"/>
      <w:lang w:val="en-US" w:eastAsia="zh-CN" w:bidi="ar-SA"/>
    </w:rPr>
  </w:style>
  <w:style w:type="character" w:customStyle="1" w:styleId="pi1">
    <w:name w:val="pi1"/>
    <w:qFormat/>
    <w:rPr>
      <w:rFonts w:ascii="Tahoma" w:eastAsia="宋体" w:hAnsi="Tahoma"/>
      <w:color w:val="0000FF"/>
      <w:kern w:val="2"/>
      <w:sz w:val="36"/>
      <w:szCs w:val="36"/>
      <w:lang w:val="en-US" w:eastAsia="zh-CN" w:bidi="ar-SA"/>
    </w:rPr>
  </w:style>
  <w:style w:type="character" w:customStyle="1" w:styleId="-Char0">
    <w:name w:val="江西-正文 Char"/>
    <w:link w:val="-4"/>
    <w:qFormat/>
    <w:locked/>
    <w:rPr>
      <w:rFonts w:eastAsia="华文中宋"/>
      <w:kern w:val="2"/>
      <w:sz w:val="24"/>
      <w:szCs w:val="21"/>
    </w:rPr>
  </w:style>
  <w:style w:type="paragraph" w:customStyle="1" w:styleId="-4">
    <w:name w:val="江西-正文"/>
    <w:basedOn w:val="aff4"/>
    <w:link w:val="-Char0"/>
    <w:qFormat/>
    <w:pPr>
      <w:ind w:firstLineChars="200" w:firstLine="200"/>
    </w:pPr>
    <w:rPr>
      <w:rFonts w:eastAsia="华文中宋"/>
      <w:sz w:val="24"/>
      <w:szCs w:val="21"/>
    </w:rPr>
  </w:style>
  <w:style w:type="character" w:customStyle="1" w:styleId="spanparamvalue">
    <w:name w:val="span_paramvalue"/>
    <w:qFormat/>
  </w:style>
  <w:style w:type="character" w:customStyle="1" w:styleId="Charfff5">
    <w:name w:val="标二 Char"/>
    <w:qFormat/>
    <w:rPr>
      <w:rFonts w:ascii="宋体" w:hAnsi="宋体"/>
      <w:b/>
      <w:kern w:val="2"/>
      <w:sz w:val="30"/>
      <w:szCs w:val="30"/>
    </w:rPr>
  </w:style>
  <w:style w:type="character" w:customStyle="1" w:styleId="3fb">
    <w:name w:val="标题 3 字符"/>
    <w:qFormat/>
    <w:rPr>
      <w:rFonts w:cs="Times New Roman"/>
      <w:b/>
      <w:bCs/>
      <w:kern w:val="2"/>
      <w:sz w:val="32"/>
      <w:szCs w:val="32"/>
    </w:rPr>
  </w:style>
  <w:style w:type="character" w:customStyle="1" w:styleId="2Charb">
    <w:name w:val="样式 题注 + 黑体2 Char"/>
    <w:link w:val="2ffd"/>
    <w:qFormat/>
    <w:rPr>
      <w:rFonts w:ascii="黑体" w:eastAsia="黑体" w:hAnsi="黑体" w:cs="Arial"/>
      <w:kern w:val="2"/>
      <w:sz w:val="21"/>
    </w:rPr>
  </w:style>
  <w:style w:type="paragraph" w:customStyle="1" w:styleId="2ffd">
    <w:name w:val="样式 题注 + 黑体2"/>
    <w:basedOn w:val="affd"/>
    <w:link w:val="2Charb"/>
    <w:qFormat/>
    <w:pPr>
      <w:spacing w:before="152" w:after="160" w:line="240" w:lineRule="auto"/>
      <w:jc w:val="center"/>
    </w:pPr>
    <w:rPr>
      <w:rFonts w:ascii="黑体" w:eastAsia="黑体" w:hAnsi="黑体" w:cs="Arial"/>
      <w:sz w:val="21"/>
    </w:rPr>
  </w:style>
  <w:style w:type="character" w:customStyle="1" w:styleId="CharChar80">
    <w:name w:val="Char Char8"/>
    <w:uiPriority w:val="99"/>
    <w:qFormat/>
    <w:rPr>
      <w:rFonts w:ascii="宋体" w:eastAsia="宋体" w:hAnsi="Courier New" w:cs="Courier New"/>
      <w:kern w:val="2"/>
      <w:sz w:val="21"/>
      <w:szCs w:val="21"/>
      <w:lang w:val="en-US" w:eastAsia="zh-CN" w:bidi="ar-SA"/>
    </w:rPr>
  </w:style>
  <w:style w:type="character" w:customStyle="1" w:styleId="Char1f3">
    <w:name w:val="明显引用 Char1"/>
    <w:uiPriority w:val="30"/>
    <w:qFormat/>
    <w:rPr>
      <w:b/>
      <w:bCs/>
      <w:i/>
      <w:iCs/>
      <w:color w:val="4F81BD"/>
      <w:kern w:val="2"/>
      <w:sz w:val="21"/>
      <w:szCs w:val="22"/>
    </w:rPr>
  </w:style>
  <w:style w:type="character" w:customStyle="1" w:styleId="2CharCharChar">
    <w:name w:val="正文 首行缩进:  2 字符 Char Char Char"/>
    <w:qFormat/>
    <w:rPr>
      <w:rFonts w:eastAsia="宋体" w:cs="宋体"/>
      <w:kern w:val="2"/>
      <w:sz w:val="24"/>
      <w:lang w:val="en-US" w:eastAsia="zh-CN" w:bidi="ar-SA"/>
    </w:rPr>
  </w:style>
  <w:style w:type="character" w:customStyle="1" w:styleId="2Charc">
    <w:name w:val="正文（首行缩进2字符） Char"/>
    <w:link w:val="2ffe"/>
    <w:qFormat/>
    <w:rPr>
      <w:kern w:val="2"/>
      <w:sz w:val="24"/>
    </w:rPr>
  </w:style>
  <w:style w:type="paragraph" w:customStyle="1" w:styleId="2ffe">
    <w:name w:val="正文（首行缩进2字符）"/>
    <w:basedOn w:val="aff4"/>
    <w:link w:val="2Charc"/>
    <w:qFormat/>
    <w:pPr>
      <w:spacing w:line="360" w:lineRule="auto"/>
      <w:ind w:firstLineChars="200" w:firstLine="480"/>
    </w:pPr>
    <w:rPr>
      <w:sz w:val="24"/>
      <w:szCs w:val="20"/>
    </w:rPr>
  </w:style>
  <w:style w:type="character" w:customStyle="1" w:styleId="text1">
    <w:name w:val="text1"/>
    <w:qFormat/>
    <w:rPr>
      <w:rFonts w:ascii="宋体" w:eastAsia="宋体" w:hAnsi="宋体"/>
      <w:kern w:val="2"/>
      <w:sz w:val="28"/>
      <w:lang w:val="en-US" w:eastAsia="zh-CN"/>
    </w:rPr>
  </w:style>
  <w:style w:type="character" w:customStyle="1" w:styleId="Charfff6">
    <w:name w:val="哈哈改 Char"/>
    <w:link w:val="afffffffff9"/>
    <w:qFormat/>
    <w:rPr>
      <w:rFonts w:ascii="宋体" w:hAnsi="宋体"/>
      <w:b/>
      <w:kern w:val="2"/>
      <w:sz w:val="24"/>
    </w:rPr>
  </w:style>
  <w:style w:type="paragraph" w:customStyle="1" w:styleId="afffffffff9">
    <w:name w:val="哈哈改"/>
    <w:basedOn w:val="afffffffffa"/>
    <w:link w:val="Charfff6"/>
    <w:qFormat/>
    <w:pPr>
      <w:ind w:firstLine="480"/>
      <w:jc w:val="both"/>
    </w:pPr>
    <w:rPr>
      <w:b/>
      <w:kern w:val="2"/>
    </w:rPr>
  </w:style>
  <w:style w:type="paragraph" w:customStyle="1" w:styleId="afffffffffa">
    <w:name w:val="哈哈正文"/>
    <w:basedOn w:val="aff4"/>
    <w:link w:val="Charfff7"/>
    <w:qFormat/>
    <w:pPr>
      <w:spacing w:line="360" w:lineRule="auto"/>
      <w:ind w:firstLineChars="200" w:firstLine="200"/>
      <w:jc w:val="left"/>
    </w:pPr>
    <w:rPr>
      <w:rFonts w:ascii="宋体" w:hAnsi="宋体"/>
      <w:kern w:val="0"/>
      <w:sz w:val="24"/>
      <w:szCs w:val="20"/>
    </w:rPr>
  </w:style>
  <w:style w:type="character" w:customStyle="1" w:styleId="grame">
    <w:name w:val="grame"/>
    <w:qFormat/>
    <w:rPr>
      <w:rFonts w:ascii="Verdana" w:eastAsia="仿宋_GB2312" w:hAnsi="Verdana"/>
      <w:sz w:val="24"/>
      <w:lang w:val="en-US" w:eastAsia="en-US" w:bidi="ar-SA"/>
    </w:rPr>
  </w:style>
  <w:style w:type="character" w:customStyle="1" w:styleId="sony121">
    <w:name w:val="sony121"/>
    <w:qFormat/>
    <w:rPr>
      <w:rFonts w:ascii="宋体" w:eastAsia="宋体" w:hAnsi="宋体" w:hint="eastAsia"/>
      <w:spacing w:val="480"/>
      <w:kern w:val="2"/>
      <w:sz w:val="18"/>
      <w:szCs w:val="18"/>
      <w:lang w:val="en-US" w:eastAsia="zh-CN" w:bidi="ar-SA"/>
    </w:rPr>
  </w:style>
  <w:style w:type="character" w:customStyle="1" w:styleId="Charc">
    <w:name w:val="副标题 Char"/>
    <w:link w:val="affff2"/>
    <w:qFormat/>
    <w:rPr>
      <w:rFonts w:ascii="Arial" w:hAnsi="Arial" w:cs="Arial"/>
      <w:b/>
      <w:bCs/>
      <w:kern w:val="28"/>
      <w:sz w:val="32"/>
      <w:szCs w:val="32"/>
    </w:rPr>
  </w:style>
  <w:style w:type="character" w:customStyle="1" w:styleId="style161">
    <w:name w:val="style161"/>
    <w:qFormat/>
    <w:rPr>
      <w:rFonts w:ascii="Verdana" w:eastAsia="仿宋_GB2312" w:hAnsi="Verdana"/>
      <w:color w:val="586E7C"/>
      <w:sz w:val="24"/>
      <w:lang w:val="en-US" w:eastAsia="en-US" w:bidi="ar-SA"/>
    </w:rPr>
  </w:style>
  <w:style w:type="character" w:customStyle="1" w:styleId="st1">
    <w:name w:val="st1"/>
    <w:qFormat/>
  </w:style>
  <w:style w:type="character" w:customStyle="1" w:styleId="CharChar130">
    <w:name w:val="Char Char13"/>
    <w:qFormat/>
    <w:rPr>
      <w:b/>
      <w:kern w:val="2"/>
      <w:sz w:val="32"/>
    </w:rPr>
  </w:style>
  <w:style w:type="character" w:customStyle="1" w:styleId="song101">
    <w:name w:val="song101"/>
    <w:qFormat/>
    <w:rPr>
      <w:rFonts w:ascii="宋体" w:eastAsia="宋体" w:hAnsi="宋体" w:hint="eastAsia"/>
      <w:spacing w:val="360"/>
      <w:sz w:val="20"/>
      <w:szCs w:val="20"/>
    </w:rPr>
  </w:style>
  <w:style w:type="character" w:customStyle="1" w:styleId="style3">
    <w:name w:val="style3"/>
    <w:qFormat/>
  </w:style>
  <w:style w:type="character" w:customStyle="1" w:styleId="nobr">
    <w:name w:val="nobr"/>
    <w:qFormat/>
  </w:style>
  <w:style w:type="character" w:customStyle="1" w:styleId="69">
    <w:name w:val="标题 6 字符"/>
    <w:qFormat/>
    <w:rPr>
      <w:b/>
      <w:bCs/>
      <w:kern w:val="2"/>
      <w:sz w:val="24"/>
      <w:szCs w:val="24"/>
    </w:rPr>
  </w:style>
  <w:style w:type="character" w:customStyle="1" w:styleId="910">
    <w:name w:val="样式91"/>
    <w:qFormat/>
    <w:rPr>
      <w:sz w:val="14"/>
      <w:szCs w:val="14"/>
    </w:rPr>
  </w:style>
  <w:style w:type="character" w:customStyle="1" w:styleId="CharChara">
    <w:name w:val="斜体样式 Char Char"/>
    <w:link w:val="afffffffffb"/>
    <w:qFormat/>
    <w:rPr>
      <w:i/>
      <w:color w:val="0000FF"/>
      <w:kern w:val="2"/>
      <w:sz w:val="21"/>
      <w:szCs w:val="24"/>
    </w:rPr>
  </w:style>
  <w:style w:type="paragraph" w:customStyle="1" w:styleId="afffffffffb">
    <w:name w:val="斜体样式"/>
    <w:basedOn w:val="affffffffd"/>
    <w:link w:val="CharChara"/>
    <w:qFormat/>
    <w:rPr>
      <w:i/>
      <w:color w:val="0000FF"/>
      <w:sz w:val="21"/>
    </w:rPr>
  </w:style>
  <w:style w:type="character" w:customStyle="1" w:styleId="TableTextChar">
    <w:name w:val="Table Text Char"/>
    <w:link w:val="TableText"/>
    <w:qFormat/>
    <w:rPr>
      <w:sz w:val="21"/>
      <w:szCs w:val="24"/>
    </w:rPr>
  </w:style>
  <w:style w:type="paragraph" w:customStyle="1" w:styleId="TableText">
    <w:name w:val="Table Text"/>
    <w:basedOn w:val="aff4"/>
    <w:link w:val="TableTextChar"/>
    <w:qFormat/>
    <w:pPr>
      <w:widowControl/>
      <w:spacing w:before="60" w:after="60"/>
      <w:jc w:val="left"/>
    </w:pPr>
    <w:rPr>
      <w:kern w:val="0"/>
    </w:rPr>
  </w:style>
  <w:style w:type="character" w:customStyle="1" w:styleId="4CharCharChar">
    <w:name w:val="样式4 Char Char Char"/>
    <w:qFormat/>
    <w:rPr>
      <w:rFonts w:eastAsia="宋体" w:cs="宋体"/>
      <w:color w:val="000000"/>
      <w:sz w:val="24"/>
      <w:szCs w:val="24"/>
      <w:lang w:val="en-US" w:eastAsia="zh-CN" w:bidi="ar-SA"/>
    </w:rPr>
  </w:style>
  <w:style w:type="character" w:customStyle="1" w:styleId="afffffffffc">
    <w:name w:val="标题 字符"/>
    <w:qFormat/>
    <w:rPr>
      <w:rFonts w:ascii="Arial" w:hAnsi="Arial" w:cs="Arial"/>
      <w:b/>
      <w:bCs/>
      <w:kern w:val="2"/>
      <w:sz w:val="32"/>
      <w:szCs w:val="32"/>
    </w:rPr>
  </w:style>
  <w:style w:type="character" w:customStyle="1" w:styleId="headline-content2">
    <w:name w:val="headline-content2"/>
    <w:qFormat/>
  </w:style>
  <w:style w:type="character" w:customStyle="1" w:styleId="zhenwen141">
    <w:name w:val="zhenwen141"/>
    <w:qFormat/>
    <w:rPr>
      <w:rFonts w:ascii="ˎ̥" w:eastAsia="宋体" w:hAnsi="ˎ̥" w:hint="default"/>
      <w:kern w:val="2"/>
      <w:sz w:val="24"/>
      <w:lang w:val="en-US" w:eastAsia="zh-CN"/>
    </w:rPr>
  </w:style>
  <w:style w:type="character" w:customStyle="1" w:styleId="small">
    <w:name w:val="small"/>
    <w:qFormat/>
    <w:rPr>
      <w:rFonts w:ascii="宋体" w:eastAsia="宋体" w:hAnsi="宋体"/>
      <w:kern w:val="2"/>
      <w:sz w:val="15"/>
      <w:lang w:val="en-US" w:eastAsia="zh-CN"/>
    </w:rPr>
  </w:style>
  <w:style w:type="character" w:customStyle="1" w:styleId="CharCharb">
    <w:name w:val="三级条标题 Char Char"/>
    <w:qFormat/>
    <w:rPr>
      <w:rFonts w:ascii="黑体" w:eastAsia="黑体"/>
      <w:sz w:val="21"/>
      <w:lang w:val="en-US" w:eastAsia="zh-CN" w:bidi="ar-SA"/>
    </w:rPr>
  </w:style>
  <w:style w:type="character" w:customStyle="1" w:styleId="f11">
    <w:name w:val="f11"/>
    <w:qFormat/>
    <w:rPr>
      <w:rFonts w:ascii="宋体" w:eastAsia="宋体" w:hAnsi="宋体"/>
      <w:kern w:val="2"/>
      <w:sz w:val="21"/>
      <w:lang w:val="en-US" w:eastAsia="zh-CN"/>
    </w:rPr>
  </w:style>
  <w:style w:type="character" w:customStyle="1" w:styleId="3zw">
    <w:name w:val="3zw"/>
    <w:qFormat/>
    <w:rPr>
      <w:rFonts w:ascii="宋体" w:eastAsia="宋体" w:hAnsi="宋体"/>
      <w:kern w:val="2"/>
      <w:sz w:val="15"/>
      <w:lang w:val="en-US" w:eastAsia="zh-CN"/>
    </w:rPr>
  </w:style>
  <w:style w:type="character" w:customStyle="1" w:styleId="key">
    <w:name w:val="key"/>
    <w:qFormat/>
    <w:rPr>
      <w:rFonts w:ascii="宋体" w:eastAsia="宋体" w:hAnsi="宋体"/>
      <w:kern w:val="2"/>
      <w:sz w:val="15"/>
      <w:lang w:val="en-US" w:eastAsia="zh-CN"/>
    </w:rPr>
  </w:style>
  <w:style w:type="character" w:customStyle="1" w:styleId="CharCharc">
    <w:name w:val="标准正文 Char Char"/>
    <w:qFormat/>
    <w:rPr>
      <w:kern w:val="2"/>
      <w:sz w:val="24"/>
    </w:rPr>
  </w:style>
  <w:style w:type="character" w:customStyle="1" w:styleId="CharCharCharCharCharCharCharCharChar1CharCharCharCharCharCharCharCharCharCharCharCharCharCharCharCharCharCharChar">
    <w:name w:val="正文首行缩进 Char Char Char Char Char Char Char Char Char1 Char Char Char Char Char Char Char Char Char Char Char Char Char Char Char Char Char Char Char"/>
    <w:qFormat/>
    <w:rPr>
      <w:rFonts w:ascii="Arial" w:eastAsia="宋体" w:hAnsi="Arial"/>
      <w:sz w:val="21"/>
      <w:lang w:val="en-US" w:eastAsia="zh-CN" w:bidi="ar-SA"/>
    </w:rPr>
  </w:style>
  <w:style w:type="character" w:customStyle="1" w:styleId="p3">
    <w:name w:val="p3"/>
    <w:qFormat/>
    <w:rPr>
      <w:rFonts w:ascii="Tahoma" w:eastAsia="宋体" w:hAnsi="Tahoma"/>
      <w:kern w:val="2"/>
      <w:sz w:val="24"/>
      <w:lang w:val="en-US" w:eastAsia="zh-CN" w:bidi="ar-SA"/>
    </w:rPr>
  </w:style>
  <w:style w:type="character" w:customStyle="1" w:styleId="count4">
    <w:name w:val="count4"/>
    <w:qFormat/>
  </w:style>
  <w:style w:type="character" w:customStyle="1" w:styleId="BodyTextFirstIndentChar">
    <w:name w:val="Body Text First Indent Char"/>
    <w:semiHidden/>
    <w:qFormat/>
    <w:locked/>
    <w:rPr>
      <w:rFonts w:ascii="宋体" w:eastAsia="宋体" w:hAnsi="Calibri" w:cs="Times New Roman"/>
      <w:kern w:val="2"/>
      <w:sz w:val="21"/>
      <w:szCs w:val="24"/>
      <w:lang w:val="en-US" w:eastAsia="zh-CN" w:bidi="ar-SA"/>
    </w:rPr>
  </w:style>
  <w:style w:type="character" w:customStyle="1" w:styleId="ItemStepChar">
    <w:name w:val="Item Step Char"/>
    <w:link w:val="ItemStep"/>
    <w:qFormat/>
    <w:rPr>
      <w:rFonts w:ascii="宋体" w:hAnsi="宋体"/>
      <w:kern w:val="2"/>
      <w:sz w:val="21"/>
    </w:rPr>
  </w:style>
  <w:style w:type="paragraph" w:customStyle="1" w:styleId="ItemStep">
    <w:name w:val="Item Step"/>
    <w:basedOn w:val="aff4"/>
    <w:link w:val="ItemStepChar"/>
    <w:qFormat/>
    <w:pPr>
      <w:ind w:left="567"/>
    </w:pPr>
    <w:rPr>
      <w:rFonts w:ascii="宋体" w:hAnsi="宋体"/>
      <w:szCs w:val="20"/>
    </w:rPr>
  </w:style>
  <w:style w:type="character" w:customStyle="1" w:styleId="5CharCharCharCharCharCharCharCharCharCharCharCharChar">
    <w:name w:val="标题 5 Char Char Char Char Char Char Char Char Char Char Char Char Char"/>
    <w:qFormat/>
    <w:rPr>
      <w:rFonts w:eastAsia="宋体"/>
      <w:b/>
      <w:bCs/>
      <w:kern w:val="2"/>
      <w:sz w:val="28"/>
      <w:szCs w:val="28"/>
      <w:lang w:val="en-US" w:eastAsia="zh-CN" w:bidi="ar-SA"/>
    </w:rPr>
  </w:style>
  <w:style w:type="character" w:customStyle="1" w:styleId="location">
    <w:name w:val="location"/>
    <w:qFormat/>
  </w:style>
  <w:style w:type="character" w:customStyle="1" w:styleId="fontsize11">
    <w:name w:val="fontsize11"/>
    <w:qFormat/>
    <w:rPr>
      <w:spacing w:val="20"/>
      <w:sz w:val="18"/>
      <w:szCs w:val="18"/>
    </w:rPr>
  </w:style>
  <w:style w:type="character" w:customStyle="1" w:styleId="2CharCharCharChar">
    <w:name w:val="标题 2 + 宋体 四号 非加粗 Char Char Char Char"/>
    <w:qFormat/>
    <w:rPr>
      <w:rFonts w:ascii="Verdana" w:eastAsia="宋体" w:hAnsi="Verdana"/>
      <w:color w:val="000000"/>
      <w:kern w:val="2"/>
      <w:sz w:val="24"/>
      <w:szCs w:val="24"/>
      <w:lang w:val="en-US" w:eastAsia="en-US" w:bidi="ar-SA"/>
    </w:rPr>
  </w:style>
  <w:style w:type="character" w:customStyle="1" w:styleId="Charfff8">
    <w:name w:val="斜体样式 Char"/>
    <w:qFormat/>
    <w:rPr>
      <w:i/>
      <w:color w:val="0000FF"/>
      <w:kern w:val="2"/>
      <w:sz w:val="21"/>
      <w:szCs w:val="24"/>
    </w:rPr>
  </w:style>
  <w:style w:type="character" w:customStyle="1" w:styleId="1CharCharCharChar0">
    <w:name w:val="标题 1 Char Char Char Char"/>
    <w:qFormat/>
    <w:rPr>
      <w:rFonts w:eastAsia="宋体"/>
      <w:b/>
      <w:bCs/>
      <w:kern w:val="44"/>
      <w:sz w:val="44"/>
      <w:szCs w:val="44"/>
      <w:lang w:val="en-US" w:eastAsia="zh-CN" w:bidi="ar-SA"/>
    </w:rPr>
  </w:style>
  <w:style w:type="character" w:customStyle="1" w:styleId="gray">
    <w:name w:val="gray"/>
    <w:qFormat/>
    <w:rPr>
      <w:color w:val="484C48"/>
    </w:rPr>
  </w:style>
  <w:style w:type="character" w:customStyle="1" w:styleId="td21">
    <w:name w:val="td21"/>
    <w:qFormat/>
    <w:rPr>
      <w:sz w:val="18"/>
      <w:szCs w:val="18"/>
    </w:rPr>
  </w:style>
  <w:style w:type="character" w:customStyle="1" w:styleId="CharChar23">
    <w:name w:val="Char Char23"/>
    <w:qFormat/>
    <w:rPr>
      <w:rFonts w:ascii="Arial" w:eastAsia="宋体" w:hAnsi="Arial"/>
      <w:b/>
      <w:kern w:val="2"/>
      <w:sz w:val="30"/>
      <w:lang w:val="en-US" w:eastAsia="zh-CN"/>
    </w:rPr>
  </w:style>
  <w:style w:type="character" w:customStyle="1" w:styleId="3char6">
    <w:name w:val="3char"/>
    <w:qFormat/>
  </w:style>
  <w:style w:type="character" w:customStyle="1" w:styleId="content1">
    <w:name w:val="content1"/>
    <w:qFormat/>
    <w:rPr>
      <w:rFonts w:ascii="Arial" w:hAnsi="Arial" w:cs="Arial" w:hint="default"/>
      <w:color w:val="000000"/>
      <w:sz w:val="20"/>
      <w:szCs w:val="20"/>
    </w:rPr>
  </w:style>
  <w:style w:type="character" w:customStyle="1" w:styleId="Char5">
    <w:name w:val="称呼 Char"/>
    <w:link w:val="afff3"/>
    <w:qFormat/>
    <w:rPr>
      <w:kern w:val="2"/>
      <w:sz w:val="21"/>
      <w:szCs w:val="22"/>
    </w:rPr>
  </w:style>
  <w:style w:type="character" w:customStyle="1" w:styleId="blue1">
    <w:name w:val="blue1"/>
    <w:qFormat/>
    <w:rPr>
      <w:rFonts w:ascii="宋体" w:eastAsia="宋体" w:hAnsi="宋体"/>
      <w:color w:val="002D62"/>
      <w:kern w:val="2"/>
      <w:sz w:val="15"/>
      <w:lang w:val="en-US" w:eastAsia="zh-CN"/>
    </w:rPr>
  </w:style>
  <w:style w:type="character" w:customStyle="1" w:styleId="bei21">
    <w:name w:val="bei21"/>
    <w:qFormat/>
    <w:rPr>
      <w:color w:val="FFFFFF"/>
    </w:rPr>
  </w:style>
  <w:style w:type="character" w:customStyle="1" w:styleId="org">
    <w:name w:val="org"/>
    <w:qFormat/>
    <w:rPr>
      <w:color w:val="FF5500"/>
    </w:rPr>
  </w:style>
  <w:style w:type="character" w:customStyle="1" w:styleId="2CharChar1">
    <w:name w:val="正文 首行缩进:  2 字符 Char Char1"/>
    <w:qFormat/>
    <w:rPr>
      <w:rFonts w:eastAsia="宋体" w:cs="宋体"/>
      <w:kern w:val="2"/>
      <w:sz w:val="24"/>
      <w:lang w:val="en-US" w:eastAsia="zh-CN" w:bidi="ar-SA"/>
    </w:rPr>
  </w:style>
  <w:style w:type="character" w:customStyle="1" w:styleId="22CharCharChar">
    <w:name w:val="样式 样式 首行缩进:  2 字符 + 首行缩进:  2 字符 Char Char Char"/>
    <w:link w:val="22CharChar"/>
    <w:qFormat/>
    <w:rPr>
      <w:rFonts w:cs="宋体"/>
      <w:kern w:val="2"/>
      <w:sz w:val="24"/>
    </w:rPr>
  </w:style>
  <w:style w:type="paragraph" w:customStyle="1" w:styleId="22CharChar">
    <w:name w:val="样式 样式 首行缩进:  2 字符 + 首行缩进:  2 字符 Char Char"/>
    <w:basedOn w:val="aff4"/>
    <w:link w:val="22CharCharChar"/>
    <w:qFormat/>
    <w:pPr>
      <w:spacing w:beforeLines="50" w:line="360" w:lineRule="auto"/>
      <w:ind w:firstLineChars="200" w:firstLine="420"/>
    </w:pPr>
    <w:rPr>
      <w:rFonts w:cs="宋体"/>
      <w:sz w:val="24"/>
      <w:szCs w:val="20"/>
    </w:rPr>
  </w:style>
  <w:style w:type="character" w:customStyle="1" w:styleId="3Char7">
    <w:name w:val="标准标题3 Char"/>
    <w:link w:val="31"/>
    <w:qFormat/>
    <w:rPr>
      <w:rFonts w:ascii="黑体" w:eastAsia="黑体" w:hAnsi="黑体"/>
      <w:b/>
      <w:bCs/>
      <w:kern w:val="2"/>
      <w:sz w:val="32"/>
      <w:szCs w:val="32"/>
    </w:rPr>
  </w:style>
  <w:style w:type="paragraph" w:customStyle="1" w:styleId="31">
    <w:name w:val="标准标题3"/>
    <w:basedOn w:val="33"/>
    <w:next w:val="aff4"/>
    <w:link w:val="3Char7"/>
    <w:qFormat/>
    <w:pPr>
      <w:numPr>
        <w:ilvl w:val="2"/>
        <w:numId w:val="11"/>
      </w:numPr>
      <w:autoSpaceDE/>
      <w:autoSpaceDN/>
      <w:adjustRightInd/>
      <w:spacing w:before="260" w:after="260" w:line="415" w:lineRule="auto"/>
      <w:jc w:val="both"/>
    </w:pPr>
    <w:rPr>
      <w:rFonts w:ascii="黑体" w:eastAsia="黑体" w:hAnsi="黑体"/>
      <w:bCs/>
      <w:kern w:val="2"/>
      <w:sz w:val="32"/>
      <w:szCs w:val="32"/>
      <w:u w:val="none"/>
    </w:rPr>
  </w:style>
  <w:style w:type="character" w:customStyle="1" w:styleId="spanparam1">
    <w:name w:val="span_param1"/>
    <w:qFormat/>
  </w:style>
  <w:style w:type="character" w:customStyle="1" w:styleId="ptt1">
    <w:name w:val="ptt1"/>
    <w:qFormat/>
    <w:rPr>
      <w:rFonts w:ascii="宋体" w:eastAsia="宋体" w:hAnsi="宋体" w:hint="eastAsia"/>
      <w:spacing w:val="375"/>
      <w:kern w:val="2"/>
      <w:sz w:val="18"/>
      <w:szCs w:val="18"/>
      <w:lang w:val="en-US" w:eastAsia="zh-CN" w:bidi="ar-SA"/>
    </w:rPr>
  </w:style>
  <w:style w:type="character" w:customStyle="1" w:styleId="style211">
    <w:name w:val="style211"/>
    <w:qFormat/>
    <w:rPr>
      <w:color w:val="FF6600"/>
    </w:rPr>
  </w:style>
  <w:style w:type="character" w:customStyle="1" w:styleId="spanlineitems">
    <w:name w:val="#span_lineitems#"/>
    <w:qFormat/>
  </w:style>
  <w:style w:type="character" w:customStyle="1" w:styleId="p15">
    <w:name w:val="p15"/>
    <w:qFormat/>
  </w:style>
  <w:style w:type="character" w:customStyle="1" w:styleId="CharCharCharCharChar0">
    <w:name w:val="标准 Char Char Char Char Char"/>
    <w:qFormat/>
    <w:rPr>
      <w:rFonts w:ascii="宋体" w:eastAsia="宋体" w:hAnsi="Tahoma"/>
      <w:color w:val="000000"/>
      <w:kern w:val="2"/>
      <w:sz w:val="24"/>
      <w:lang w:val="en-US" w:eastAsia="zh-CN" w:bidi="ar-SA"/>
    </w:rPr>
  </w:style>
  <w:style w:type="character" w:customStyle="1" w:styleId="7CharChar">
    <w:name w:val="样式7 Char Char"/>
    <w:link w:val="75"/>
    <w:qFormat/>
    <w:rPr>
      <w:b/>
      <w:bCs/>
      <w:kern w:val="2"/>
      <w:sz w:val="32"/>
      <w:szCs w:val="32"/>
    </w:rPr>
  </w:style>
  <w:style w:type="character" w:customStyle="1" w:styleId="Charfff9">
    <w:name w:val="哈哈标题三 Char"/>
    <w:link w:val="afffffffffd"/>
    <w:qFormat/>
    <w:rPr>
      <w:rFonts w:ascii="宋体" w:hAnsi="宋体"/>
      <w:b/>
      <w:kern w:val="2"/>
      <w:sz w:val="30"/>
    </w:rPr>
  </w:style>
  <w:style w:type="paragraph" w:customStyle="1" w:styleId="afffffffffd">
    <w:name w:val="哈哈标题三"/>
    <w:basedOn w:val="3f6"/>
    <w:link w:val="Charfff9"/>
    <w:qFormat/>
    <w:pPr>
      <w:tabs>
        <w:tab w:val="clear" w:pos="735"/>
        <w:tab w:val="left" w:pos="360"/>
        <w:tab w:val="left" w:pos="780"/>
        <w:tab w:val="left" w:pos="1260"/>
        <w:tab w:val="left" w:pos="1620"/>
        <w:tab w:val="left" w:pos="1740"/>
      </w:tabs>
      <w:spacing w:before="260" w:afterLines="0" w:after="260" w:line="480" w:lineRule="auto"/>
      <w:ind w:leftChars="200" w:left="1740" w:hangingChars="200" w:hanging="420"/>
      <w:jc w:val="both"/>
    </w:pPr>
    <w:rPr>
      <w:rFonts w:ascii="宋体" w:hAnsi="宋体"/>
      <w:bCs w:val="0"/>
      <w:sz w:val="30"/>
      <w:szCs w:val="20"/>
    </w:rPr>
  </w:style>
  <w:style w:type="character" w:customStyle="1" w:styleId="infodetail1">
    <w:name w:val="infodetail1"/>
    <w:qFormat/>
    <w:rPr>
      <w:rFonts w:ascii="ˎ̥" w:hAnsi="ˎ̥" w:hint="default"/>
      <w:sz w:val="18"/>
      <w:szCs w:val="18"/>
    </w:rPr>
  </w:style>
  <w:style w:type="character" w:customStyle="1" w:styleId="1Char2">
    <w:name w:val="标题1 Char"/>
    <w:link w:val="1ff6"/>
    <w:qFormat/>
    <w:locked/>
    <w:rPr>
      <w:rFonts w:ascii="宋体" w:cs="宋体"/>
      <w:b/>
      <w:bCs/>
      <w:color w:val="000000"/>
      <w:sz w:val="32"/>
      <w:szCs w:val="32"/>
      <w:lang w:val="zh-CN"/>
    </w:rPr>
  </w:style>
  <w:style w:type="character" w:customStyle="1" w:styleId="Char1f4">
    <w:name w:val="宏文本 Char1"/>
    <w:uiPriority w:val="99"/>
    <w:semiHidden/>
    <w:qFormat/>
    <w:rPr>
      <w:rFonts w:ascii="Courier New" w:hAnsi="Courier New" w:cs="Courier New"/>
      <w:kern w:val="2"/>
      <w:sz w:val="24"/>
      <w:szCs w:val="24"/>
    </w:rPr>
  </w:style>
  <w:style w:type="character" w:customStyle="1" w:styleId="word1">
    <w:name w:val="word1"/>
    <w:qFormat/>
    <w:rPr>
      <w:rFonts w:ascii="宋体" w:eastAsia="宋体" w:hAnsi="宋体"/>
      <w:kern w:val="2"/>
      <w:sz w:val="18"/>
      <w:lang w:val="en-US" w:eastAsia="zh-CN"/>
    </w:rPr>
  </w:style>
  <w:style w:type="character" w:customStyle="1" w:styleId="CharChar14">
    <w:name w:val="普通文字 Char Char1"/>
    <w:uiPriority w:val="99"/>
    <w:qFormat/>
    <w:rPr>
      <w:rFonts w:ascii="宋体" w:hAnsi="Courier New" w:cs="Courier New"/>
      <w:kern w:val="2"/>
      <w:sz w:val="21"/>
      <w:szCs w:val="21"/>
    </w:rPr>
  </w:style>
  <w:style w:type="character" w:customStyle="1" w:styleId="HeaderChar">
    <w:name w:val="Header Char"/>
    <w:qFormat/>
    <w:locked/>
    <w:rPr>
      <w:rFonts w:ascii="Times New Roman" w:eastAsia="宋体" w:hAnsi="Times New Roman" w:cs="Times New Roman"/>
      <w:sz w:val="18"/>
      <w:szCs w:val="18"/>
    </w:rPr>
  </w:style>
  <w:style w:type="character" w:customStyle="1" w:styleId="Charfffa">
    <w:name w:val="公文正文 Char"/>
    <w:qFormat/>
    <w:rPr>
      <w:rFonts w:ascii="仿宋_GB2312" w:eastAsia="仿宋_GB2312" w:hAnsi="宋体"/>
      <w:kern w:val="28"/>
      <w:sz w:val="24"/>
      <w:szCs w:val="24"/>
      <w:lang w:val="zh-CN"/>
    </w:rPr>
  </w:style>
  <w:style w:type="character" w:customStyle="1" w:styleId="1ffd">
    <w:name w:val="已访问的超链接1"/>
    <w:uiPriority w:val="99"/>
    <w:unhideWhenUsed/>
    <w:qFormat/>
    <w:rPr>
      <w:color w:val="800080"/>
      <w:u w:val="single"/>
    </w:rPr>
  </w:style>
  <w:style w:type="character" w:customStyle="1" w:styleId="text121">
    <w:name w:val="text121"/>
    <w:qFormat/>
    <w:rPr>
      <w:sz w:val="18"/>
      <w:szCs w:val="18"/>
    </w:rPr>
  </w:style>
  <w:style w:type="character" w:customStyle="1" w:styleId="15CharCharChar">
    <w:name w:val="样式 宋体 行距: 1.5 倍行距 Char Char Char"/>
    <w:qFormat/>
    <w:rPr>
      <w:rFonts w:ascii="宋体" w:hAnsi="宋体" w:cs="宋体"/>
      <w:kern w:val="2"/>
      <w:sz w:val="21"/>
    </w:rPr>
  </w:style>
  <w:style w:type="character" w:customStyle="1" w:styleId="Charfffb">
    <w:name w:val="正文加粗 Char"/>
    <w:link w:val="afffffffffe"/>
    <w:qFormat/>
    <w:rPr>
      <w:rFonts w:ascii="Arial" w:hAnsi="Arial"/>
      <w:b/>
      <w:sz w:val="24"/>
    </w:rPr>
  </w:style>
  <w:style w:type="paragraph" w:customStyle="1" w:styleId="afffffffffe">
    <w:name w:val="正文加粗"/>
    <w:basedOn w:val="aff4"/>
    <w:link w:val="Charfffb"/>
    <w:qFormat/>
    <w:pPr>
      <w:widowControl/>
      <w:spacing w:line="360" w:lineRule="auto"/>
      <w:ind w:firstLineChars="200" w:firstLine="200"/>
      <w:jc w:val="left"/>
    </w:pPr>
    <w:rPr>
      <w:rFonts w:ascii="Arial" w:hAnsi="Arial"/>
      <w:b/>
      <w:kern w:val="0"/>
      <w:sz w:val="24"/>
      <w:szCs w:val="20"/>
    </w:rPr>
  </w:style>
  <w:style w:type="character" w:customStyle="1" w:styleId="2CharCharCharCharCharChar">
    <w:name w:val="正文 首行缩进:  2 字符 Char Char Char Char Char Char"/>
    <w:qFormat/>
    <w:rPr>
      <w:rFonts w:eastAsia="宋体" w:cs="宋体"/>
      <w:kern w:val="2"/>
      <w:sz w:val="24"/>
      <w:lang w:val="en-US" w:eastAsia="zh-CN" w:bidi="ar-SA"/>
    </w:rPr>
  </w:style>
  <w:style w:type="character" w:customStyle="1" w:styleId="z-Char0">
    <w:name w:val="z-窗体底端 Char"/>
    <w:link w:val="z-1"/>
    <w:qFormat/>
    <w:rPr>
      <w:rFonts w:ascii="Arial" w:hAnsi="Arial" w:cs="Arial"/>
      <w:vanish/>
      <w:sz w:val="16"/>
      <w:szCs w:val="16"/>
    </w:rPr>
  </w:style>
  <w:style w:type="paragraph" w:customStyle="1" w:styleId="z-1">
    <w:name w:val="z-窗体底端1"/>
    <w:basedOn w:val="aff4"/>
    <w:next w:val="aff4"/>
    <w:link w:val="z-Char0"/>
    <w:qFormat/>
    <w:pPr>
      <w:widowControl/>
      <w:pBdr>
        <w:top w:val="single" w:sz="6" w:space="1" w:color="auto"/>
      </w:pBdr>
      <w:jc w:val="center"/>
    </w:pPr>
    <w:rPr>
      <w:rFonts w:ascii="Arial" w:hAnsi="Arial" w:cs="Arial"/>
      <w:vanish/>
      <w:kern w:val="0"/>
      <w:sz w:val="16"/>
      <w:szCs w:val="16"/>
    </w:rPr>
  </w:style>
  <w:style w:type="character" w:customStyle="1" w:styleId="CharChard">
    <w:name w:val="标准文本 Char Char"/>
    <w:qFormat/>
    <w:rPr>
      <w:rFonts w:eastAsia="宋体" w:cs="宋体"/>
      <w:kern w:val="2"/>
      <w:sz w:val="24"/>
      <w:lang w:val="en-US" w:eastAsia="zh-CN" w:bidi="ar-SA"/>
    </w:rPr>
  </w:style>
  <w:style w:type="character" w:customStyle="1" w:styleId="Charfffc">
    <w:name w:val="项目符号：二级 Char"/>
    <w:link w:val="affffffffff"/>
    <w:qFormat/>
    <w:rPr>
      <w:rFonts w:ascii="Arial" w:eastAsia="新宋体" w:hAnsi="Arial"/>
      <w:bCs/>
      <w:sz w:val="24"/>
    </w:rPr>
  </w:style>
  <w:style w:type="paragraph" w:customStyle="1" w:styleId="affffffffff">
    <w:name w:val="项目符号：二级"/>
    <w:basedOn w:val="affffffc"/>
    <w:link w:val="Charfffc"/>
    <w:qFormat/>
    <w:pPr>
      <w:widowControl/>
      <w:adjustRightInd w:val="0"/>
      <w:snapToGrid w:val="0"/>
      <w:spacing w:beforeLines="0" w:before="78" w:line="400" w:lineRule="exact"/>
      <w:ind w:firstLineChars="0" w:firstLine="0"/>
      <w:jc w:val="center"/>
      <w:textAlignment w:val="baseline"/>
    </w:pPr>
    <w:rPr>
      <w:rFonts w:ascii="Arial" w:eastAsia="新宋体" w:hAnsi="Arial"/>
      <w:bCs/>
      <w:szCs w:val="20"/>
      <w:lang w:val="en-US"/>
    </w:rPr>
  </w:style>
  <w:style w:type="character" w:customStyle="1" w:styleId="titleblack141">
    <w:name w:val="title_black_141"/>
    <w:qFormat/>
    <w:rPr>
      <w:color w:val="000000"/>
      <w:sz w:val="21"/>
      <w:szCs w:val="21"/>
      <w:u w:val="none"/>
    </w:rPr>
  </w:style>
  <w:style w:type="character" w:customStyle="1" w:styleId="Charfffd">
    <w:name w:val="三级条标题 Char"/>
    <w:qFormat/>
    <w:rPr>
      <w:rFonts w:ascii="黑体" w:eastAsia="黑体"/>
      <w:sz w:val="21"/>
      <w:lang w:val="en-US" w:eastAsia="zh-CN" w:bidi="ar-SA"/>
    </w:rPr>
  </w:style>
  <w:style w:type="character" w:customStyle="1" w:styleId="big1">
    <w:name w:val="big1"/>
    <w:qFormat/>
    <w:rPr>
      <w:rFonts w:ascii="ˎ̥" w:eastAsia="宋体" w:hAnsi="ˎ̥" w:hint="default"/>
      <w:color w:val="000000"/>
      <w:kern w:val="2"/>
      <w:sz w:val="20"/>
      <w:lang w:val="en-US" w:eastAsia="zh-CN"/>
    </w:rPr>
  </w:style>
  <w:style w:type="character" w:customStyle="1" w:styleId="PlainTextCharChar">
    <w:name w:val="Plain Text Char Char"/>
    <w:qFormat/>
    <w:rPr>
      <w:rFonts w:ascii="宋体" w:hAnsi="Courier New" w:cs="Times New Roman"/>
      <w:kern w:val="2"/>
      <w:sz w:val="21"/>
    </w:rPr>
  </w:style>
  <w:style w:type="character" w:customStyle="1" w:styleId="6CharChar">
    <w:name w:val="样式6 Char Char"/>
    <w:qFormat/>
    <w:rPr>
      <w:rFonts w:ascii="Times New Roman" w:hAnsi="Times New Roman"/>
      <w:b/>
      <w:bCs/>
      <w:kern w:val="2"/>
      <w:sz w:val="24"/>
      <w:szCs w:val="24"/>
    </w:rPr>
  </w:style>
  <w:style w:type="character" w:customStyle="1" w:styleId="affffffffff0">
    <w:name w:val="正文文本首行缩进 字符"/>
    <w:uiPriority w:val="99"/>
    <w:qFormat/>
    <w:rPr>
      <w:kern w:val="2"/>
      <w:sz w:val="21"/>
      <w:szCs w:val="24"/>
    </w:rPr>
  </w:style>
  <w:style w:type="character" w:customStyle="1" w:styleId="CharChare">
    <w:name w:val="标二 Char Char"/>
    <w:link w:val="affffffffff1"/>
    <w:qFormat/>
    <w:rPr>
      <w:rFonts w:ascii="宋体" w:hAnsi="宋体"/>
      <w:b/>
      <w:kern w:val="2"/>
      <w:sz w:val="30"/>
      <w:szCs w:val="30"/>
    </w:rPr>
  </w:style>
  <w:style w:type="paragraph" w:customStyle="1" w:styleId="affffffffff1">
    <w:name w:val="标二"/>
    <w:basedOn w:val="aff4"/>
    <w:link w:val="CharChare"/>
    <w:qFormat/>
    <w:pPr>
      <w:spacing w:beforeLines="50" w:before="156" w:afterLines="50" w:after="156" w:line="360" w:lineRule="auto"/>
      <w:jc w:val="left"/>
      <w:outlineLvl w:val="1"/>
    </w:pPr>
    <w:rPr>
      <w:rFonts w:ascii="宋体" w:hAnsi="宋体"/>
      <w:b/>
      <w:sz w:val="30"/>
      <w:szCs w:val="30"/>
    </w:rPr>
  </w:style>
  <w:style w:type="character" w:customStyle="1" w:styleId="pointnormal1">
    <w:name w:val="point_normal1"/>
    <w:qFormat/>
    <w:rPr>
      <w:rFonts w:ascii="Arial" w:hAnsi="Arial" w:cs="Arial" w:hint="default"/>
      <w:sz w:val="18"/>
      <w:szCs w:val="18"/>
    </w:rPr>
  </w:style>
  <w:style w:type="character" w:customStyle="1" w:styleId="Charfffe">
    <w:name w:val="正文（绿盟科技） Char"/>
    <w:link w:val="affffffffff2"/>
    <w:qFormat/>
    <w:rPr>
      <w:rFonts w:ascii="Arial" w:hAnsi="Arial"/>
      <w:sz w:val="21"/>
      <w:szCs w:val="21"/>
    </w:rPr>
  </w:style>
  <w:style w:type="paragraph" w:customStyle="1" w:styleId="affffffffff2">
    <w:name w:val="正文（绿盟科技）"/>
    <w:link w:val="Charfffe"/>
    <w:qFormat/>
    <w:pPr>
      <w:spacing w:line="300" w:lineRule="auto"/>
    </w:pPr>
    <w:rPr>
      <w:rFonts w:ascii="Arial" w:hAnsi="Arial"/>
      <w:sz w:val="21"/>
      <w:szCs w:val="21"/>
    </w:rPr>
  </w:style>
  <w:style w:type="character" w:customStyle="1" w:styleId="v151">
    <w:name w:val="v151"/>
    <w:qFormat/>
    <w:rPr>
      <w:spacing w:val="280"/>
      <w:sz w:val="18"/>
      <w:szCs w:val="18"/>
    </w:rPr>
  </w:style>
  <w:style w:type="character" w:customStyle="1" w:styleId="text03">
    <w:name w:val="text03"/>
    <w:qFormat/>
    <w:rPr>
      <w:rFonts w:ascii="Tahoma" w:eastAsia="宋体" w:hAnsi="Tahoma"/>
      <w:kern w:val="2"/>
      <w:sz w:val="36"/>
      <w:szCs w:val="36"/>
      <w:lang w:val="en-US" w:eastAsia="zh-CN" w:bidi="ar-SA"/>
    </w:rPr>
  </w:style>
  <w:style w:type="character" w:customStyle="1" w:styleId="2CharChar0">
    <w:name w:val="2节标题 Char Char"/>
    <w:link w:val="2fff"/>
    <w:qFormat/>
    <w:rPr>
      <w:rFonts w:ascii="楷体_GB2312" w:eastAsia="楷体_GB2312" w:hAnsi="宋体"/>
      <w:color w:val="000000"/>
      <w:kern w:val="2"/>
      <w:sz w:val="28"/>
    </w:rPr>
  </w:style>
  <w:style w:type="paragraph" w:customStyle="1" w:styleId="2fff">
    <w:name w:val="2节标题"/>
    <w:basedOn w:val="aff4"/>
    <w:link w:val="2CharChar0"/>
    <w:qFormat/>
    <w:pPr>
      <w:tabs>
        <w:tab w:val="left" w:pos="2127"/>
      </w:tabs>
      <w:spacing w:line="360" w:lineRule="auto"/>
      <w:ind w:left="2127" w:hanging="425"/>
    </w:pPr>
    <w:rPr>
      <w:rFonts w:ascii="楷体_GB2312" w:eastAsia="楷体_GB2312" w:hAnsi="宋体"/>
      <w:color w:val="000000"/>
      <w:sz w:val="28"/>
      <w:szCs w:val="20"/>
    </w:rPr>
  </w:style>
  <w:style w:type="character" w:customStyle="1" w:styleId="highlight1">
    <w:name w:val="highlight1"/>
    <w:qFormat/>
    <w:rPr>
      <w:shd w:val="clear" w:color="auto" w:fill="FFFF00"/>
    </w:rPr>
  </w:style>
  <w:style w:type="character" w:customStyle="1" w:styleId="CharCharCharChar4">
    <w:name w:val="备注说明 Char Char Char Char"/>
    <w:qFormat/>
    <w:rPr>
      <w:rFonts w:ascii="Tahoma" w:eastAsia="宋体" w:hAnsi="Tahoma"/>
      <w:kern w:val="2"/>
      <w:sz w:val="21"/>
      <w:lang w:val="en-US" w:eastAsia="zh-CN" w:bidi="ar-SA"/>
    </w:rPr>
  </w:style>
  <w:style w:type="character" w:customStyle="1" w:styleId="textmain1">
    <w:name w:val="text_main1"/>
    <w:qFormat/>
    <w:rPr>
      <w:rFonts w:ascii="ˎ̥" w:eastAsia="宋体" w:hAnsi="ˎ̥" w:hint="default"/>
      <w:color w:val="000000"/>
      <w:kern w:val="2"/>
      <w:sz w:val="22"/>
      <w:szCs w:val="22"/>
      <w:lang w:val="en-US" w:eastAsia="zh-CN" w:bidi="ar-SA"/>
    </w:rPr>
  </w:style>
  <w:style w:type="character" w:customStyle="1" w:styleId="4CharChar">
    <w:name w:val="样式4 Char Char"/>
    <w:qFormat/>
    <w:rPr>
      <w:rFonts w:eastAsia="宋体" w:cs="宋体"/>
      <w:color w:val="000000"/>
      <w:sz w:val="24"/>
      <w:szCs w:val="24"/>
      <w:lang w:val="en-US" w:eastAsia="zh-CN" w:bidi="ar-SA"/>
    </w:rPr>
  </w:style>
  <w:style w:type="character" w:customStyle="1" w:styleId="sony12">
    <w:name w:val="sony12"/>
    <w:qFormat/>
    <w:rPr>
      <w:rFonts w:ascii="Tahoma" w:eastAsia="宋体" w:hAnsi="Tahoma"/>
      <w:kern w:val="2"/>
      <w:sz w:val="36"/>
      <w:szCs w:val="36"/>
      <w:lang w:val="en-US" w:eastAsia="zh-CN" w:bidi="ar-SA"/>
    </w:rPr>
  </w:style>
  <w:style w:type="character" w:customStyle="1" w:styleId="2fff0">
    <w:name w:val="正文文本首行缩进 2 字符"/>
    <w:qFormat/>
    <w:rPr>
      <w:rFonts w:ascii="Times New Roman" w:hAnsi="Times New Roman"/>
      <w:kern w:val="2"/>
      <w:sz w:val="21"/>
    </w:rPr>
  </w:style>
  <w:style w:type="character" w:customStyle="1" w:styleId="4CharCharCharChar">
    <w:name w:val="样式 样式4 + 加粗 首行缩进: Char Char Char Char"/>
    <w:qFormat/>
    <w:rPr>
      <w:rFonts w:eastAsia="宋体" w:cs="宋体"/>
      <w:b/>
      <w:bCs/>
      <w:color w:val="000000"/>
      <w:kern w:val="2"/>
      <w:sz w:val="24"/>
      <w:szCs w:val="24"/>
      <w:lang w:val="en-US" w:eastAsia="zh-CN" w:bidi="ar-SA"/>
    </w:rPr>
  </w:style>
  <w:style w:type="character" w:customStyle="1" w:styleId="location1">
    <w:name w:val="location1"/>
    <w:qFormat/>
    <w:rPr>
      <w:rFonts w:hint="default"/>
      <w:spacing w:val="320"/>
      <w:sz w:val="18"/>
      <w:szCs w:val="18"/>
    </w:rPr>
  </w:style>
  <w:style w:type="character" w:customStyle="1" w:styleId="bianhao1Char">
    <w:name w:val="bianhao1 Char"/>
    <w:link w:val="bianhao1"/>
    <w:qFormat/>
    <w:rPr>
      <w:sz w:val="24"/>
    </w:rPr>
  </w:style>
  <w:style w:type="paragraph" w:customStyle="1" w:styleId="bianhao1">
    <w:name w:val="bianhao1"/>
    <w:basedOn w:val="aff4"/>
    <w:link w:val="bianhao1Char"/>
    <w:qFormat/>
    <w:pPr>
      <w:numPr>
        <w:numId w:val="12"/>
      </w:numPr>
      <w:adjustRightInd w:val="0"/>
      <w:spacing w:line="360" w:lineRule="auto"/>
      <w:ind w:firstLine="0"/>
      <w:jc w:val="left"/>
      <w:textAlignment w:val="baseline"/>
    </w:pPr>
    <w:rPr>
      <w:kern w:val="0"/>
      <w:sz w:val="24"/>
      <w:szCs w:val="20"/>
    </w:rPr>
  </w:style>
  <w:style w:type="character" w:customStyle="1" w:styleId="11Char">
    <w:name w:val="样式11 Char"/>
    <w:link w:val="11"/>
    <w:qFormat/>
    <w:rPr>
      <w:rFonts w:ascii="宋体"/>
      <w:kern w:val="2"/>
      <w:sz w:val="24"/>
      <w:szCs w:val="22"/>
    </w:rPr>
  </w:style>
  <w:style w:type="paragraph" w:customStyle="1" w:styleId="11">
    <w:name w:val="样式11"/>
    <w:basedOn w:val="1f8"/>
    <w:link w:val="11Char"/>
    <w:qFormat/>
    <w:pPr>
      <w:numPr>
        <w:numId w:val="13"/>
      </w:numPr>
      <w:spacing w:beforeLines="50" w:afterLines="50" w:line="360" w:lineRule="auto"/>
      <w:ind w:leftChars="200" w:left="480" w:firstLineChars="0" w:firstLine="0"/>
    </w:pPr>
    <w:rPr>
      <w:rFonts w:ascii="宋体" w:hAnsi="Times New Roman"/>
      <w:sz w:val="24"/>
    </w:rPr>
  </w:style>
  <w:style w:type="character" w:customStyle="1" w:styleId="CharChar70">
    <w:name w:val="Char Char7"/>
    <w:qFormat/>
    <w:rPr>
      <w:rFonts w:ascii="宋体" w:eastAsia="宋体" w:hAnsi="宋体"/>
      <w:kern w:val="2"/>
      <w:sz w:val="24"/>
      <w:lang w:val="en-US" w:eastAsia="zh-CN"/>
    </w:rPr>
  </w:style>
  <w:style w:type="character" w:customStyle="1" w:styleId="Charffff">
    <w:name w:val="样式 题注 + 黑体 Char"/>
    <w:link w:val="affffffffff3"/>
    <w:qFormat/>
    <w:rPr>
      <w:rFonts w:ascii="黑体" w:eastAsia="黑体" w:hAnsi="黑体" w:cs="Arial"/>
      <w:kern w:val="2"/>
      <w:sz w:val="21"/>
    </w:rPr>
  </w:style>
  <w:style w:type="paragraph" w:customStyle="1" w:styleId="affffffffff3">
    <w:name w:val="样式 题注 + 黑体"/>
    <w:basedOn w:val="affd"/>
    <w:link w:val="Charffff"/>
    <w:qFormat/>
    <w:pPr>
      <w:spacing w:before="152" w:after="160" w:line="240" w:lineRule="auto"/>
      <w:jc w:val="center"/>
    </w:pPr>
    <w:rPr>
      <w:rFonts w:ascii="黑体" w:eastAsia="黑体" w:hAnsi="黑体" w:cs="Arial"/>
      <w:sz w:val="21"/>
    </w:rPr>
  </w:style>
  <w:style w:type="character" w:customStyle="1" w:styleId="Charffff0">
    <w:name w:val="明显引用 Char"/>
    <w:link w:val="1ffe"/>
    <w:qFormat/>
    <w:rPr>
      <w:b/>
      <w:bCs/>
      <w:i/>
      <w:iCs/>
      <w:color w:val="4F81BD"/>
      <w:kern w:val="2"/>
      <w:sz w:val="24"/>
      <w:szCs w:val="21"/>
    </w:rPr>
  </w:style>
  <w:style w:type="paragraph" w:customStyle="1" w:styleId="1ffe">
    <w:name w:val="明显引用1"/>
    <w:basedOn w:val="aff4"/>
    <w:next w:val="aff4"/>
    <w:link w:val="Charffff0"/>
    <w:qFormat/>
    <w:pPr>
      <w:pBdr>
        <w:bottom w:val="single" w:sz="4" w:space="4" w:color="4F81BD"/>
      </w:pBdr>
      <w:spacing w:before="200" w:after="280" w:line="360" w:lineRule="auto"/>
      <w:ind w:left="936" w:right="936" w:firstLineChars="200" w:firstLine="200"/>
      <w:jc w:val="left"/>
    </w:pPr>
    <w:rPr>
      <w:b/>
      <w:bCs/>
      <w:i/>
      <w:iCs/>
      <w:color w:val="4F81BD"/>
      <w:sz w:val="24"/>
      <w:szCs w:val="21"/>
    </w:rPr>
  </w:style>
  <w:style w:type="character" w:customStyle="1" w:styleId="2Chard">
    <w:name w:val="样式 标题 2 + 黑体 四号 非加粗 Char"/>
    <w:qFormat/>
    <w:rPr>
      <w:rFonts w:ascii="黑体" w:eastAsia="黑体" w:hAnsi="黑体"/>
      <w:b/>
      <w:kern w:val="2"/>
      <w:sz w:val="28"/>
      <w:szCs w:val="32"/>
    </w:rPr>
  </w:style>
  <w:style w:type="character" w:customStyle="1" w:styleId="bsCharChar">
    <w:name w:val="bs标题五 Char Char"/>
    <w:link w:val="bs1"/>
    <w:qFormat/>
    <w:rPr>
      <w:b/>
      <w:sz w:val="28"/>
      <w:szCs w:val="28"/>
    </w:rPr>
  </w:style>
  <w:style w:type="paragraph" w:customStyle="1" w:styleId="bs1">
    <w:name w:val="bs标题五"/>
    <w:basedOn w:val="aff4"/>
    <w:next w:val="aff4"/>
    <w:link w:val="bsCharChar"/>
    <w:qFormat/>
    <w:pPr>
      <w:numPr>
        <w:ilvl w:val="4"/>
        <w:numId w:val="8"/>
      </w:numPr>
      <w:autoSpaceDE w:val="0"/>
      <w:autoSpaceDN w:val="0"/>
      <w:adjustRightInd w:val="0"/>
      <w:spacing w:beforeLines="50" w:afterLines="50" w:line="320" w:lineRule="atLeast"/>
      <w:jc w:val="left"/>
      <w:outlineLvl w:val="4"/>
    </w:pPr>
    <w:rPr>
      <w:b/>
      <w:kern w:val="0"/>
      <w:sz w:val="28"/>
      <w:szCs w:val="28"/>
    </w:rPr>
  </w:style>
  <w:style w:type="character" w:customStyle="1" w:styleId="15Char">
    <w:name w:val="样式 宋体 行距: 1.5 倍行距 Char"/>
    <w:qFormat/>
    <w:rPr>
      <w:rFonts w:ascii="宋体" w:hAnsi="宋体" w:cs="宋体"/>
      <w:kern w:val="2"/>
      <w:sz w:val="21"/>
    </w:rPr>
  </w:style>
  <w:style w:type="character" w:customStyle="1" w:styleId="a14c">
    <w:name w:val="a14c"/>
    <w:qFormat/>
    <w:rPr>
      <w:rFonts w:ascii="宋体" w:eastAsia="宋体" w:hAnsi="宋体"/>
      <w:kern w:val="2"/>
      <w:sz w:val="15"/>
      <w:lang w:val="en-US" w:eastAsia="zh-CN"/>
    </w:rPr>
  </w:style>
  <w:style w:type="character" w:customStyle="1" w:styleId="fieldnames1">
    <w:name w:val="fieldnames1"/>
    <w:qFormat/>
    <w:rPr>
      <w:rFonts w:ascii="Helvetica" w:hAnsi="Helvetica" w:cs="Helvetica" w:hint="default"/>
      <w:b/>
      <w:bCs/>
      <w:sz w:val="22"/>
      <w:szCs w:val="22"/>
    </w:rPr>
  </w:style>
  <w:style w:type="character" w:customStyle="1" w:styleId="1Char4">
    <w:name w:val="样式1 Char"/>
    <w:qFormat/>
    <w:rPr>
      <w:rFonts w:ascii="宋体" w:eastAsia="宋体" w:hAnsi="宋体"/>
      <w:kern w:val="2"/>
      <w:sz w:val="21"/>
      <w:szCs w:val="21"/>
      <w:lang w:val="en-US" w:eastAsia="zh-CN" w:bidi="ar-SA"/>
    </w:rPr>
  </w:style>
  <w:style w:type="character" w:customStyle="1" w:styleId="CharChar140">
    <w:name w:val="Char Char14"/>
    <w:qFormat/>
    <w:rPr>
      <w:rFonts w:eastAsia="宋体"/>
      <w:b/>
      <w:bCs/>
      <w:kern w:val="2"/>
      <w:sz w:val="28"/>
      <w:szCs w:val="32"/>
      <w:lang w:val="en-US" w:eastAsia="zh-CN" w:bidi="ar-SA"/>
    </w:rPr>
  </w:style>
  <w:style w:type="character" w:customStyle="1" w:styleId="normalfont1">
    <w:name w:val="normalfont1"/>
    <w:qFormat/>
    <w:rPr>
      <w:rFonts w:ascii="ˎ̥" w:hAnsi="ˎ̥" w:hint="default"/>
      <w:sz w:val="18"/>
      <w:szCs w:val="18"/>
      <w:u w:val="none"/>
    </w:rPr>
  </w:style>
  <w:style w:type="character" w:customStyle="1" w:styleId="H2CharCharCharCharCharCharChar">
    <w:name w:val="H2 Char Char Char Char Char Char Char"/>
    <w:qFormat/>
    <w:rPr>
      <w:rFonts w:ascii="Arial" w:eastAsia="黑体" w:hAnsi="Arial"/>
      <w:b/>
      <w:bCs/>
      <w:kern w:val="2"/>
      <w:sz w:val="32"/>
      <w:szCs w:val="32"/>
      <w:lang w:val="en-US" w:eastAsia="zh-CN" w:bidi="ar-SA"/>
    </w:rPr>
  </w:style>
  <w:style w:type="character" w:customStyle="1" w:styleId="style71">
    <w:name w:val="style71"/>
    <w:qFormat/>
    <w:rPr>
      <w:b/>
      <w:bCs/>
      <w:color w:val="D70703"/>
      <w:sz w:val="21"/>
      <w:szCs w:val="21"/>
    </w:rPr>
  </w:style>
  <w:style w:type="character" w:customStyle="1" w:styleId="affffffffff4">
    <w:name w:val="样式 黑体 二号 加粗"/>
    <w:qFormat/>
    <w:rPr>
      <w:rFonts w:ascii="黑体" w:eastAsia="黑体" w:hAnsi="黑体"/>
      <w:b/>
      <w:bCs/>
      <w:sz w:val="44"/>
    </w:rPr>
  </w:style>
  <w:style w:type="character" w:customStyle="1" w:styleId="titleemph1">
    <w:name w:val="title_emph1"/>
    <w:qFormat/>
    <w:rPr>
      <w:rFonts w:ascii="Arial" w:eastAsia="宋体" w:hAnsi="Arial" w:cs="Arial" w:hint="default"/>
      <w:b/>
      <w:bCs/>
      <w:kern w:val="2"/>
      <w:sz w:val="18"/>
      <w:szCs w:val="18"/>
      <w:lang w:val="en-US" w:eastAsia="zh-CN" w:bidi="ar-SA"/>
    </w:rPr>
  </w:style>
  <w:style w:type="character" w:customStyle="1" w:styleId="yel-s">
    <w:name w:val="yel-s"/>
    <w:qFormat/>
  </w:style>
  <w:style w:type="character" w:customStyle="1" w:styleId="themebody1">
    <w:name w:val="themebody1"/>
    <w:qFormat/>
    <w:rPr>
      <w:color w:val="FFFFFF"/>
    </w:rPr>
  </w:style>
  <w:style w:type="character" w:customStyle="1" w:styleId="px14">
    <w:name w:val="px14"/>
    <w:qFormat/>
  </w:style>
  <w:style w:type="character" w:customStyle="1" w:styleId="blacktext">
    <w:name w:val="blacktext"/>
    <w:qFormat/>
  </w:style>
  <w:style w:type="character" w:customStyle="1" w:styleId="affffffffff5">
    <w:name w:val="日期 字符"/>
    <w:uiPriority w:val="99"/>
    <w:qFormat/>
    <w:rPr>
      <w:rFonts w:cs="Times New Roman"/>
      <w:kern w:val="2"/>
      <w:sz w:val="24"/>
      <w:szCs w:val="24"/>
    </w:rPr>
  </w:style>
  <w:style w:type="character" w:customStyle="1" w:styleId="pfont11">
    <w:name w:val="pfont11"/>
    <w:qFormat/>
    <w:rPr>
      <w:rFonts w:ascii="Tahoma" w:eastAsia="宋体" w:hAnsi="Tahoma"/>
      <w:kern w:val="2"/>
      <w:sz w:val="18"/>
      <w:szCs w:val="18"/>
      <w:lang w:val="en-US" w:eastAsia="zh-CN" w:bidi="ar-SA"/>
    </w:rPr>
  </w:style>
  <w:style w:type="character" w:customStyle="1" w:styleId="bthead">
    <w:name w:val="bt_head"/>
    <w:qFormat/>
  </w:style>
  <w:style w:type="character" w:customStyle="1" w:styleId="2Chare">
    <w:name w:val="正文（缩进2汉字） Char"/>
    <w:link w:val="2fff1"/>
    <w:qFormat/>
    <w:rPr>
      <w:rFonts w:ascii="宋体"/>
      <w:kern w:val="2"/>
      <w:sz w:val="21"/>
      <w:szCs w:val="24"/>
    </w:rPr>
  </w:style>
  <w:style w:type="paragraph" w:customStyle="1" w:styleId="2fff1">
    <w:name w:val="正文（缩进2汉字）"/>
    <w:basedOn w:val="aff4"/>
    <w:link w:val="2Chare"/>
    <w:qFormat/>
    <w:pPr>
      <w:tabs>
        <w:tab w:val="left" w:pos="525"/>
      </w:tabs>
      <w:spacing w:before="100" w:beforeAutospacing="1" w:after="100" w:afterAutospacing="1"/>
      <w:ind w:leftChars="50" w:left="120" w:firstLineChars="206" w:firstLine="494"/>
    </w:pPr>
    <w:rPr>
      <w:rFonts w:ascii="宋体"/>
    </w:rPr>
  </w:style>
  <w:style w:type="character" w:customStyle="1" w:styleId="Charffff1">
    <w:name w:val="正文（缩进） Char"/>
    <w:link w:val="affffffffff6"/>
    <w:qFormat/>
    <w:rPr>
      <w:kern w:val="2"/>
      <w:sz w:val="21"/>
    </w:rPr>
  </w:style>
  <w:style w:type="paragraph" w:customStyle="1" w:styleId="affffffffff6">
    <w:name w:val="正文（缩进）"/>
    <w:basedOn w:val="aff4"/>
    <w:link w:val="Charffff1"/>
    <w:qFormat/>
    <w:pPr>
      <w:spacing w:before="156" w:after="156"/>
      <w:ind w:firstLineChars="200" w:firstLine="480"/>
    </w:pPr>
    <w:rPr>
      <w:szCs w:val="20"/>
    </w:rPr>
  </w:style>
  <w:style w:type="character" w:customStyle="1" w:styleId="2CharChar2">
    <w:name w:val="样式 标题 2 + 黑体 四号 非加粗 Char Char"/>
    <w:link w:val="2fff2"/>
    <w:qFormat/>
    <w:rPr>
      <w:rFonts w:ascii="黑体" w:eastAsia="黑体" w:hAnsi="黑体"/>
      <w:b/>
      <w:kern w:val="2"/>
      <w:sz w:val="28"/>
      <w:szCs w:val="32"/>
    </w:rPr>
  </w:style>
  <w:style w:type="paragraph" w:customStyle="1" w:styleId="2fff2">
    <w:name w:val="样式 标题 2 + 黑体 四号 非加粗"/>
    <w:basedOn w:val="29"/>
    <w:link w:val="2CharChar2"/>
    <w:qFormat/>
    <w:pPr>
      <w:tabs>
        <w:tab w:val="left" w:pos="2552"/>
      </w:tabs>
      <w:autoSpaceDE/>
      <w:autoSpaceDN/>
      <w:adjustRightInd/>
      <w:spacing w:after="120" w:line="360" w:lineRule="auto"/>
      <w:contextualSpacing/>
      <w:jc w:val="both"/>
    </w:pPr>
    <w:rPr>
      <w:rFonts w:ascii="黑体" w:hAnsi="黑体"/>
      <w:kern w:val="2"/>
      <w:sz w:val="28"/>
      <w:szCs w:val="32"/>
    </w:rPr>
  </w:style>
  <w:style w:type="character" w:customStyle="1" w:styleId="GB23121">
    <w:name w:val="样式 仿宋_GB2312"/>
    <w:qFormat/>
    <w:rPr>
      <w:rFonts w:ascii="仿宋_GB2312" w:eastAsia="仿宋_GB2312" w:hAnsi="仿宋_GB2312"/>
      <w:sz w:val="28"/>
    </w:rPr>
  </w:style>
  <w:style w:type="character" w:customStyle="1" w:styleId="Char6">
    <w:name w:val="结束语 Char"/>
    <w:link w:val="afff4"/>
    <w:qFormat/>
    <w:rPr>
      <w:kern w:val="2"/>
      <w:sz w:val="21"/>
      <w:szCs w:val="22"/>
    </w:rPr>
  </w:style>
  <w:style w:type="character" w:customStyle="1" w:styleId="affffffffff7">
    <w:name w:val="正文文本缩进 字符"/>
    <w:qFormat/>
    <w:rPr>
      <w:rFonts w:cs="Times New Roman"/>
      <w:kern w:val="2"/>
      <w:sz w:val="24"/>
      <w:szCs w:val="24"/>
    </w:rPr>
  </w:style>
  <w:style w:type="character" w:customStyle="1" w:styleId="Charffff2">
    <w:name w:val="样式 正文 + Char"/>
    <w:link w:val="affffffffff8"/>
    <w:qFormat/>
    <w:rPr>
      <w:rFonts w:ascii="仿宋_GB2312" w:eastAsia="仿宋_GB2312" w:cs="宋体"/>
      <w:kern w:val="2"/>
      <w:sz w:val="28"/>
    </w:rPr>
  </w:style>
  <w:style w:type="paragraph" w:customStyle="1" w:styleId="affffffffff8">
    <w:name w:val="样式 正文 +"/>
    <w:basedOn w:val="aff4"/>
    <w:link w:val="Charffff2"/>
    <w:qFormat/>
    <w:pPr>
      <w:spacing w:line="360" w:lineRule="auto"/>
      <w:jc w:val="left"/>
    </w:pPr>
    <w:rPr>
      <w:rFonts w:ascii="仿宋_GB2312" w:eastAsia="仿宋_GB2312" w:cs="宋体"/>
      <w:sz w:val="28"/>
      <w:szCs w:val="20"/>
    </w:rPr>
  </w:style>
  <w:style w:type="character" w:customStyle="1" w:styleId="2fff3">
    <w:name w:val="正文文本缩进 2 字符"/>
    <w:qFormat/>
    <w:rPr>
      <w:rFonts w:cs="Times New Roman"/>
      <w:kern w:val="2"/>
      <w:sz w:val="24"/>
      <w:szCs w:val="24"/>
    </w:rPr>
  </w:style>
  <w:style w:type="character" w:customStyle="1" w:styleId="CharCharf">
    <w:name w:val="哈哈正文 Char Char"/>
    <w:qFormat/>
    <w:rPr>
      <w:rFonts w:ascii="宋体" w:hAnsi="宋体"/>
      <w:sz w:val="24"/>
    </w:rPr>
  </w:style>
  <w:style w:type="character" w:customStyle="1" w:styleId="ih151">
    <w:name w:val="ih151"/>
    <w:qFormat/>
    <w:rPr>
      <w:color w:val="666666"/>
      <w:sz w:val="18"/>
      <w:szCs w:val="18"/>
      <w:u w:val="none"/>
    </w:rPr>
  </w:style>
  <w:style w:type="character" w:customStyle="1" w:styleId="92">
    <w:name w:val="标题 9 字符"/>
    <w:qFormat/>
    <w:rPr>
      <w:rFonts w:ascii="Cambria" w:hAnsi="Cambria"/>
      <w:kern w:val="2"/>
      <w:sz w:val="21"/>
      <w:szCs w:val="21"/>
    </w:rPr>
  </w:style>
  <w:style w:type="character" w:customStyle="1" w:styleId="style1">
    <w:name w:val="style1"/>
    <w:qFormat/>
    <w:rPr>
      <w:rFonts w:ascii="宋体" w:eastAsia="宋体" w:hAnsi="宋体"/>
      <w:kern w:val="2"/>
      <w:sz w:val="15"/>
      <w:lang w:val="en-US" w:eastAsia="zh-CN"/>
    </w:rPr>
  </w:style>
  <w:style w:type="character" w:customStyle="1" w:styleId="2Char1Char">
    <w:name w:val="标题 2 Char1 Char"/>
    <w:qFormat/>
    <w:rPr>
      <w:rFonts w:ascii="Arial" w:eastAsia="黑体" w:hAnsi="Arial"/>
      <w:b/>
      <w:bCs/>
      <w:kern w:val="2"/>
      <w:sz w:val="32"/>
      <w:szCs w:val="32"/>
      <w:lang w:val="en-US" w:eastAsia="zh-CN" w:bidi="ar-SA"/>
    </w:rPr>
  </w:style>
  <w:style w:type="character" w:customStyle="1" w:styleId="Char17">
    <w:name w:val="二级条标题 Char1"/>
    <w:link w:val="afffff9"/>
    <w:qFormat/>
    <w:rPr>
      <w:rFonts w:ascii="宋体"/>
      <w:sz w:val="28"/>
    </w:rPr>
  </w:style>
  <w:style w:type="character" w:customStyle="1" w:styleId="tpccontent1">
    <w:name w:val="tpc_content1"/>
    <w:qFormat/>
    <w:rPr>
      <w:sz w:val="20"/>
      <w:szCs w:val="20"/>
    </w:rPr>
  </w:style>
  <w:style w:type="character" w:customStyle="1" w:styleId="css1">
    <w:name w:val="css1"/>
    <w:qFormat/>
    <w:rPr>
      <w:rFonts w:eastAsia="仿宋_GB2312" w:hint="default"/>
      <w:sz w:val="20"/>
      <w:szCs w:val="20"/>
      <w:lang w:val="en-US" w:eastAsia="en-US" w:bidi="ar-SA"/>
    </w:rPr>
  </w:style>
  <w:style w:type="character" w:customStyle="1" w:styleId="ItemListCharChar">
    <w:name w:val="Item List Char Char"/>
    <w:link w:val="ItemListChar"/>
    <w:qFormat/>
    <w:locked/>
    <w:rPr>
      <w:rFonts w:ascii="Arial" w:hAnsi="Arial"/>
      <w:sz w:val="21"/>
      <w:szCs w:val="21"/>
      <w:shd w:val="clear" w:color="000000" w:fill="auto"/>
    </w:rPr>
  </w:style>
  <w:style w:type="paragraph" w:customStyle="1" w:styleId="ItemListChar">
    <w:name w:val="Item List Char"/>
    <w:link w:val="ItemListCharChar"/>
    <w:qFormat/>
    <w:pPr>
      <w:shd w:val="clear" w:color="000000" w:fill="auto"/>
      <w:tabs>
        <w:tab w:val="left" w:pos="851"/>
        <w:tab w:val="left" w:pos="1644"/>
      </w:tabs>
      <w:spacing w:line="300" w:lineRule="auto"/>
      <w:ind w:left="1644" w:hanging="510"/>
      <w:jc w:val="both"/>
    </w:pPr>
    <w:rPr>
      <w:rFonts w:ascii="Arial" w:hAnsi="Arial"/>
      <w:sz w:val="21"/>
      <w:szCs w:val="21"/>
    </w:rPr>
  </w:style>
  <w:style w:type="character" w:customStyle="1" w:styleId="bold2">
    <w:name w:val="bold2"/>
    <w:qFormat/>
    <w:rPr>
      <w:b/>
      <w:bCs/>
    </w:rPr>
  </w:style>
  <w:style w:type="character" w:customStyle="1" w:styleId="1Char5">
    <w:name w:val="东营开发区1 Char"/>
    <w:link w:val="13"/>
    <w:qFormat/>
    <w:rPr>
      <w:rFonts w:ascii="宋体" w:hAnsi="宋体"/>
      <w:b/>
      <w:kern w:val="2"/>
      <w:sz w:val="32"/>
      <w:szCs w:val="21"/>
    </w:rPr>
  </w:style>
  <w:style w:type="paragraph" w:customStyle="1" w:styleId="13">
    <w:name w:val="东营开发区1"/>
    <w:basedOn w:val="afff9"/>
    <w:link w:val="1Char5"/>
    <w:qFormat/>
    <w:pPr>
      <w:numPr>
        <w:numId w:val="14"/>
      </w:numPr>
      <w:jc w:val="left"/>
    </w:pPr>
    <w:rPr>
      <w:rFonts w:hAnsi="宋体" w:hint="default"/>
      <w:b/>
      <w:sz w:val="32"/>
      <w:szCs w:val="21"/>
    </w:rPr>
  </w:style>
  <w:style w:type="character" w:customStyle="1" w:styleId="CharCharf0">
    <w:name w:val="纯文本 Char Char"/>
    <w:qFormat/>
    <w:rPr>
      <w:rFonts w:ascii="宋体" w:eastAsia="宋体" w:hAnsi="Courier New" w:cs="Courier New"/>
      <w:sz w:val="21"/>
      <w:szCs w:val="21"/>
      <w:u w:color="000000"/>
      <w:lang w:bidi="ar-SA"/>
    </w:rPr>
  </w:style>
  <w:style w:type="character" w:customStyle="1" w:styleId="8CharChar">
    <w:name w:val="样式8 Char Char"/>
    <w:link w:val="86"/>
    <w:qFormat/>
    <w:rPr>
      <w:rFonts w:ascii="宋体" w:hAnsi="宋体" w:cs="Courier New"/>
      <w:b/>
      <w:color w:val="000000"/>
      <w:kern w:val="2"/>
      <w:sz w:val="21"/>
      <w:szCs w:val="21"/>
    </w:rPr>
  </w:style>
  <w:style w:type="paragraph" w:customStyle="1" w:styleId="86">
    <w:name w:val="样式8"/>
    <w:basedOn w:val="45"/>
    <w:link w:val="8CharChar"/>
    <w:qFormat/>
    <w:pPr>
      <w:tabs>
        <w:tab w:val="left" w:pos="1680"/>
      </w:tabs>
      <w:adjustRightInd/>
      <w:spacing w:beforeLines="50" w:before="156" w:afterLines="50" w:after="156" w:line="240" w:lineRule="auto"/>
      <w:ind w:left="425" w:hanging="425"/>
      <w:textAlignment w:val="auto"/>
    </w:pPr>
    <w:rPr>
      <w:rFonts w:ascii="宋体" w:eastAsia="宋体" w:hAnsi="宋体" w:cs="Courier New"/>
      <w:color w:val="000000"/>
      <w:kern w:val="2"/>
      <w:sz w:val="21"/>
      <w:szCs w:val="21"/>
    </w:rPr>
  </w:style>
  <w:style w:type="character" w:customStyle="1" w:styleId="Charffff3">
    <w:name w:val="四级标题 Char"/>
    <w:link w:val="affffffffff9"/>
    <w:qFormat/>
    <w:locked/>
    <w:rPr>
      <w:rFonts w:ascii="Arial" w:hAnsi="Arial"/>
      <w:b/>
      <w:bCs/>
      <w:kern w:val="2"/>
      <w:sz w:val="24"/>
      <w:szCs w:val="32"/>
    </w:rPr>
  </w:style>
  <w:style w:type="paragraph" w:customStyle="1" w:styleId="affffffffff9">
    <w:name w:val="四级标题"/>
    <w:basedOn w:val="33"/>
    <w:link w:val="Charffff3"/>
    <w:qFormat/>
    <w:pPr>
      <w:widowControl/>
      <w:tabs>
        <w:tab w:val="left" w:pos="851"/>
      </w:tabs>
      <w:autoSpaceDE/>
      <w:autoSpaceDN/>
      <w:adjustRightInd/>
      <w:spacing w:before="0" w:after="0" w:line="360" w:lineRule="auto"/>
      <w:ind w:left="851" w:hanging="851"/>
    </w:pPr>
    <w:rPr>
      <w:rFonts w:ascii="Arial" w:hAnsi="Arial"/>
      <w:bCs/>
      <w:kern w:val="2"/>
      <w:szCs w:val="32"/>
      <w:u w:val="none"/>
    </w:rPr>
  </w:style>
  <w:style w:type="character" w:customStyle="1" w:styleId="CharCharf1">
    <w:name w:val="正文模版 Char Char"/>
    <w:link w:val="affffffffffa"/>
    <w:qFormat/>
    <w:locked/>
    <w:rPr>
      <w:rFonts w:ascii="宋体" w:hAnsi="宋体"/>
      <w:sz w:val="24"/>
    </w:rPr>
  </w:style>
  <w:style w:type="paragraph" w:customStyle="1" w:styleId="affffffffffa">
    <w:name w:val="正文模版"/>
    <w:basedOn w:val="aff4"/>
    <w:link w:val="CharCharf1"/>
    <w:qFormat/>
    <w:pPr>
      <w:spacing w:line="360" w:lineRule="auto"/>
      <w:ind w:firstLineChars="200" w:firstLine="480"/>
      <w:jc w:val="left"/>
    </w:pPr>
    <w:rPr>
      <w:rFonts w:ascii="宋体" w:hAnsi="宋体"/>
      <w:kern w:val="0"/>
      <w:sz w:val="24"/>
      <w:szCs w:val="20"/>
    </w:rPr>
  </w:style>
  <w:style w:type="character" w:customStyle="1" w:styleId="Charfff7">
    <w:name w:val="哈哈正文 Char"/>
    <w:link w:val="afffffffffa"/>
    <w:qFormat/>
    <w:rPr>
      <w:rFonts w:ascii="宋体" w:hAnsi="宋体"/>
      <w:sz w:val="24"/>
    </w:rPr>
  </w:style>
  <w:style w:type="character" w:customStyle="1" w:styleId="CharCharCharCharCharChar0">
    <w:name w:val="段 Char Char Char Char Char Char"/>
    <w:qFormat/>
    <w:rPr>
      <w:rFonts w:ascii="宋体" w:eastAsia="宋体"/>
      <w:sz w:val="21"/>
      <w:lang w:val="en-US" w:eastAsia="zh-CN" w:bidi="ar-SA"/>
    </w:rPr>
  </w:style>
  <w:style w:type="character" w:customStyle="1" w:styleId="boldbodycopy1">
    <w:name w:val="boldbodycopy1"/>
    <w:qFormat/>
    <w:rPr>
      <w:rFonts w:ascii="Arial" w:eastAsia="宋体" w:hAnsi="Arial" w:cs="Arial" w:hint="default"/>
      <w:b/>
      <w:bCs/>
      <w:color w:val="000000"/>
      <w:kern w:val="2"/>
      <w:sz w:val="20"/>
      <w:szCs w:val="20"/>
      <w:u w:val="none"/>
      <w:lang w:val="en-US" w:eastAsia="zh-CN" w:bidi="ar-SA"/>
    </w:rPr>
  </w:style>
  <w:style w:type="character" w:customStyle="1" w:styleId="CharCharf2">
    <w:name w:val="正文首行缩进两字符 Char Char"/>
    <w:qFormat/>
    <w:rPr>
      <w:rFonts w:eastAsia="宋体"/>
      <w:kern w:val="2"/>
      <w:sz w:val="21"/>
      <w:szCs w:val="24"/>
      <w:lang w:val="en-US" w:eastAsia="zh-CN" w:bidi="ar-SA"/>
    </w:rPr>
  </w:style>
  <w:style w:type="character" w:customStyle="1" w:styleId="font-121">
    <w:name w:val="font-121"/>
    <w:qFormat/>
    <w:rPr>
      <w:color w:val="666666"/>
      <w:sz w:val="18"/>
      <w:szCs w:val="18"/>
      <w:u w:val="none"/>
    </w:rPr>
  </w:style>
  <w:style w:type="character" w:customStyle="1" w:styleId="tw4winMark">
    <w:name w:val="tw4winMark"/>
    <w:qFormat/>
    <w:rPr>
      <w:rFonts w:ascii="Courier New" w:hAnsi="Courier New"/>
      <w:vanish/>
      <w:color w:val="800080"/>
      <w:vertAlign w:val="subscript"/>
    </w:rPr>
  </w:style>
  <w:style w:type="character" w:customStyle="1" w:styleId="Char26">
    <w:name w:val="纯文本 Char2"/>
    <w:qFormat/>
    <w:rPr>
      <w:rFonts w:ascii="宋体" w:hAnsi="Courier New" w:cs="Courier New"/>
      <w:kern w:val="2"/>
      <w:sz w:val="21"/>
      <w:szCs w:val="21"/>
    </w:rPr>
  </w:style>
  <w:style w:type="character" w:customStyle="1" w:styleId="style7">
    <w:name w:val="style7"/>
    <w:qFormat/>
  </w:style>
  <w:style w:type="character" w:customStyle="1" w:styleId="2Charf">
    <w:name w:val="正文 首行缩进:  2 字符 Char"/>
    <w:link w:val="2fff4"/>
    <w:qFormat/>
    <w:rPr>
      <w:kern w:val="2"/>
      <w:sz w:val="24"/>
    </w:rPr>
  </w:style>
  <w:style w:type="paragraph" w:customStyle="1" w:styleId="2fff4">
    <w:name w:val="正文 首行缩进:  2 字符"/>
    <w:basedOn w:val="aff4"/>
    <w:link w:val="2Charf"/>
    <w:qFormat/>
    <w:pPr>
      <w:spacing w:line="300" w:lineRule="auto"/>
      <w:ind w:firstLineChars="200" w:firstLine="480"/>
      <w:jc w:val="left"/>
    </w:pPr>
    <w:rPr>
      <w:sz w:val="24"/>
      <w:szCs w:val="20"/>
    </w:rPr>
  </w:style>
  <w:style w:type="character" w:customStyle="1" w:styleId="affffffffffb">
    <w:name w:val="a"/>
    <w:qFormat/>
    <w:rPr>
      <w:rFonts w:ascii="宋体" w:eastAsia="宋体" w:hAnsi="宋体"/>
      <w:kern w:val="2"/>
      <w:sz w:val="15"/>
      <w:lang w:val="en-US" w:eastAsia="zh-CN"/>
    </w:rPr>
  </w:style>
  <w:style w:type="character" w:customStyle="1" w:styleId="CharChar232">
    <w:name w:val="Char Char232"/>
    <w:qFormat/>
    <w:rPr>
      <w:rFonts w:ascii="Arial" w:eastAsia="宋体" w:hAnsi="Arial"/>
      <w:b/>
      <w:kern w:val="2"/>
      <w:sz w:val="30"/>
      <w:lang w:val="en-US" w:eastAsia="zh-CN"/>
    </w:rPr>
  </w:style>
  <w:style w:type="character" w:customStyle="1" w:styleId="Charffff4">
    <w:name w:val="文章正文 Char"/>
    <w:qFormat/>
    <w:rPr>
      <w:rFonts w:ascii="Times New Roman" w:hAnsi="Times New Roman"/>
      <w:kern w:val="2"/>
      <w:sz w:val="24"/>
      <w:szCs w:val="24"/>
    </w:rPr>
  </w:style>
  <w:style w:type="character" w:customStyle="1" w:styleId="4Char0">
    <w:name w:val="标题  4 Char"/>
    <w:qFormat/>
    <w:rPr>
      <w:rFonts w:ascii="Verdana" w:eastAsia="宋体" w:hAnsi="Verdana"/>
      <w:b/>
      <w:kern w:val="2"/>
      <w:sz w:val="28"/>
      <w:lang w:val="en-US" w:eastAsia="zh-CN" w:bidi="ar-SA"/>
    </w:rPr>
  </w:style>
  <w:style w:type="character" w:customStyle="1" w:styleId="112">
    <w:name w:val="标题 11"/>
    <w:qFormat/>
    <w:rPr>
      <w:rFonts w:ascii="楷体_GB2312" w:eastAsia="楷体_GB2312" w:hAnsi="宋体"/>
      <w:b/>
      <w:kern w:val="44"/>
      <w:sz w:val="44"/>
      <w:lang w:val="en-US" w:eastAsia="zh-CN"/>
    </w:rPr>
  </w:style>
  <w:style w:type="character" w:customStyle="1" w:styleId="3zw1">
    <w:name w:val="3zw1"/>
    <w:qFormat/>
  </w:style>
  <w:style w:type="character" w:customStyle="1" w:styleId="s061">
    <w:name w:val="s061"/>
    <w:qFormat/>
    <w:rPr>
      <w:rFonts w:ascii="Arial" w:hAnsi="Arial" w:hint="default"/>
      <w:color w:val="160093"/>
      <w:sz w:val="24"/>
      <w:szCs w:val="24"/>
    </w:rPr>
  </w:style>
  <w:style w:type="character" w:customStyle="1" w:styleId="152Char">
    <w:name w:val="样式 小四 行距: 1.5 倍行距 首行缩进:  2 字符 Char"/>
    <w:link w:val="152"/>
    <w:qFormat/>
    <w:rPr>
      <w:rFonts w:ascii="宋体" w:hAnsi="宋体"/>
      <w:kern w:val="2"/>
      <w:sz w:val="24"/>
    </w:rPr>
  </w:style>
  <w:style w:type="paragraph" w:customStyle="1" w:styleId="152">
    <w:name w:val="样式 小四 行距: 1.5 倍行距 首行缩进:  2 字符"/>
    <w:basedOn w:val="aff4"/>
    <w:link w:val="152Char"/>
    <w:qFormat/>
    <w:pPr>
      <w:spacing w:line="360" w:lineRule="auto"/>
      <w:ind w:firstLineChars="200" w:firstLine="480"/>
    </w:pPr>
    <w:rPr>
      <w:rFonts w:ascii="宋体" w:hAnsi="宋体"/>
      <w:sz w:val="24"/>
      <w:szCs w:val="20"/>
    </w:rPr>
  </w:style>
  <w:style w:type="character" w:customStyle="1" w:styleId="affffffffffc">
    <w:name w:val="信息标题 字符"/>
    <w:qFormat/>
    <w:rPr>
      <w:rFonts w:ascii="Arial" w:hAnsi="Arial" w:cs="Arial"/>
      <w:kern w:val="2"/>
      <w:sz w:val="24"/>
      <w:szCs w:val="24"/>
      <w:shd w:val="pct20" w:color="auto" w:fill="auto"/>
    </w:rPr>
  </w:style>
  <w:style w:type="character" w:customStyle="1" w:styleId="2Char12">
    <w:name w:val="正文 首行缩进2字符 Char1"/>
    <w:link w:val="2fff5"/>
    <w:qFormat/>
    <w:rPr>
      <w:kern w:val="2"/>
      <w:sz w:val="24"/>
    </w:rPr>
  </w:style>
  <w:style w:type="paragraph" w:customStyle="1" w:styleId="2fff5">
    <w:name w:val="正文 首行缩进2字符"/>
    <w:basedOn w:val="aff4"/>
    <w:link w:val="2Char12"/>
    <w:qFormat/>
    <w:pPr>
      <w:spacing w:line="360" w:lineRule="auto"/>
      <w:ind w:firstLineChars="200" w:firstLine="200"/>
    </w:pPr>
    <w:rPr>
      <w:sz w:val="24"/>
      <w:szCs w:val="20"/>
    </w:rPr>
  </w:style>
  <w:style w:type="character" w:customStyle="1" w:styleId="unnamed11">
    <w:name w:val="unnamed11"/>
    <w:qFormat/>
  </w:style>
  <w:style w:type="character" w:customStyle="1" w:styleId="affffffffffd">
    <w:name w:val="批注主题 字符"/>
    <w:qFormat/>
    <w:rPr>
      <w:rFonts w:cs="Times New Roman"/>
      <w:b/>
      <w:bCs/>
      <w:kern w:val="2"/>
      <w:sz w:val="21"/>
      <w:szCs w:val="24"/>
    </w:rPr>
  </w:style>
  <w:style w:type="character" w:customStyle="1" w:styleId="Charffff5">
    <w:name w:val="常规 Char"/>
    <w:link w:val="affffffffffe"/>
    <w:qFormat/>
    <w:rPr>
      <w:szCs w:val="21"/>
    </w:rPr>
  </w:style>
  <w:style w:type="paragraph" w:customStyle="1" w:styleId="affffffffffe">
    <w:name w:val="常规"/>
    <w:basedOn w:val="aff4"/>
    <w:link w:val="Charffff5"/>
    <w:qFormat/>
    <w:pPr>
      <w:spacing w:beforeLines="100" w:before="312" w:afterLines="100" w:after="312"/>
      <w:ind w:left="1134"/>
    </w:pPr>
    <w:rPr>
      <w:kern w:val="0"/>
      <w:sz w:val="20"/>
      <w:szCs w:val="21"/>
    </w:rPr>
  </w:style>
  <w:style w:type="character" w:customStyle="1" w:styleId="Charffff6">
    <w:name w:val="【泰华】正文 Char"/>
    <w:link w:val="afffffffffff"/>
    <w:qFormat/>
    <w:rPr>
      <w:rFonts w:ascii="Verdana" w:hAnsi="Verdana"/>
      <w:sz w:val="24"/>
      <w:szCs w:val="24"/>
      <w:lang w:eastAsia="en-US"/>
    </w:rPr>
  </w:style>
  <w:style w:type="paragraph" w:customStyle="1" w:styleId="afffffffffff">
    <w:name w:val="【泰华】正文"/>
    <w:basedOn w:val="aff4"/>
    <w:link w:val="Charffff6"/>
    <w:qFormat/>
    <w:pPr>
      <w:widowControl/>
      <w:spacing w:line="360" w:lineRule="auto"/>
      <w:ind w:firstLineChars="200" w:firstLine="480"/>
    </w:pPr>
    <w:rPr>
      <w:rFonts w:ascii="Verdana" w:hAnsi="Verdana"/>
      <w:kern w:val="0"/>
      <w:sz w:val="24"/>
      <w:lang w:eastAsia="en-US"/>
    </w:rPr>
  </w:style>
  <w:style w:type="character" w:customStyle="1" w:styleId="m1">
    <w:name w:val="m1"/>
    <w:qFormat/>
    <w:rPr>
      <w:rFonts w:ascii="Tahoma" w:eastAsia="宋体" w:hAnsi="Tahoma"/>
      <w:color w:val="0000FF"/>
      <w:kern w:val="2"/>
      <w:sz w:val="36"/>
      <w:szCs w:val="36"/>
      <w:lang w:val="en-US" w:eastAsia="zh-CN" w:bidi="ar-SA"/>
    </w:rPr>
  </w:style>
  <w:style w:type="character" w:customStyle="1" w:styleId="textedit1">
    <w:name w:val="text_edit1"/>
    <w:qFormat/>
    <w:rPr>
      <w:color w:val="3366CC"/>
      <w:sz w:val="18"/>
      <w:szCs w:val="18"/>
    </w:rPr>
  </w:style>
  <w:style w:type="character" w:customStyle="1" w:styleId="ziti1">
    <w:name w:val="ziti1"/>
    <w:qFormat/>
    <w:rPr>
      <w:rFonts w:hint="default"/>
      <w:color w:val="282726"/>
      <w:sz w:val="21"/>
      <w:szCs w:val="21"/>
      <w:u w:val="none"/>
    </w:rPr>
  </w:style>
  <w:style w:type="character" w:customStyle="1" w:styleId="11CharChar">
    <w:name w:val="文件标题1.1 Char Char"/>
    <w:link w:val="113"/>
    <w:qFormat/>
    <w:rPr>
      <w:b/>
      <w:kern w:val="2"/>
      <w:sz w:val="30"/>
      <w:szCs w:val="24"/>
    </w:rPr>
  </w:style>
  <w:style w:type="paragraph" w:customStyle="1" w:styleId="113">
    <w:name w:val="文件标题1.1"/>
    <w:basedOn w:val="aff4"/>
    <w:link w:val="11CharChar"/>
    <w:qFormat/>
    <w:pPr>
      <w:spacing w:beforeLines="50" w:afterLines="50" w:line="360" w:lineRule="auto"/>
      <w:jc w:val="left"/>
      <w:outlineLvl w:val="1"/>
    </w:pPr>
    <w:rPr>
      <w:b/>
      <w:sz w:val="30"/>
    </w:rPr>
  </w:style>
  <w:style w:type="character" w:customStyle="1" w:styleId="afffffffffff0">
    <w:name w:val="脚注文本 字符"/>
    <w:uiPriority w:val="99"/>
    <w:qFormat/>
    <w:rPr>
      <w:sz w:val="18"/>
    </w:rPr>
  </w:style>
  <w:style w:type="character" w:customStyle="1" w:styleId="pt1">
    <w:name w:val="pt1"/>
    <w:qFormat/>
    <w:rPr>
      <w:spacing w:val="270"/>
      <w:sz w:val="18"/>
      <w:szCs w:val="18"/>
    </w:rPr>
  </w:style>
  <w:style w:type="character" w:customStyle="1" w:styleId="CharCharf3">
    <w:name w:val="正文样式 Char Char"/>
    <w:qFormat/>
    <w:rPr>
      <w:rFonts w:eastAsia="宋体"/>
      <w:kern w:val="2"/>
      <w:sz w:val="24"/>
      <w:szCs w:val="24"/>
      <w:lang w:val="en-US" w:eastAsia="zh-CN" w:bidi="ar-SA"/>
    </w:rPr>
  </w:style>
  <w:style w:type="character" w:customStyle="1" w:styleId="keywords1">
    <w:name w:val="keywords1"/>
    <w:qFormat/>
    <w:rPr>
      <w:rFonts w:ascii="Verdana" w:hAnsi="Verdana" w:hint="default"/>
      <w:color w:val="FF6600"/>
      <w:sz w:val="20"/>
      <w:szCs w:val="20"/>
    </w:rPr>
  </w:style>
  <w:style w:type="character" w:customStyle="1" w:styleId="Charffff7">
    <w:name w:val="表头文字样式 Char"/>
    <w:link w:val="afffffffffff1"/>
    <w:qFormat/>
    <w:rPr>
      <w:b/>
      <w:kern w:val="2"/>
      <w:sz w:val="21"/>
      <w:szCs w:val="24"/>
    </w:rPr>
  </w:style>
  <w:style w:type="paragraph" w:customStyle="1" w:styleId="afffffffffff1">
    <w:name w:val="表头文字样式"/>
    <w:basedOn w:val="affffffffd"/>
    <w:link w:val="Charffff7"/>
    <w:qFormat/>
    <w:pPr>
      <w:ind w:firstLineChars="0" w:firstLine="0"/>
      <w:jc w:val="center"/>
    </w:pPr>
    <w:rPr>
      <w:b/>
      <w:sz w:val="21"/>
    </w:rPr>
  </w:style>
  <w:style w:type="character" w:customStyle="1" w:styleId="heading5CharChar">
    <w:name w:val="heading 5 Char Char"/>
    <w:qFormat/>
    <w:locked/>
    <w:rPr>
      <w:rFonts w:ascii="Arial" w:eastAsia="宋体" w:hAnsi="Arial" w:cs="Arial"/>
      <w:sz w:val="21"/>
      <w:szCs w:val="21"/>
      <w:lang w:val="en-US" w:eastAsia="zh-CN" w:bidi="ar-SA"/>
    </w:rPr>
  </w:style>
  <w:style w:type="character" w:customStyle="1" w:styleId="2CharCharCharChar0">
    <w:name w:val="正文 首行缩进2字符 Char Char Char Char"/>
    <w:qFormat/>
    <w:rPr>
      <w:rFonts w:eastAsia="宋体"/>
      <w:kern w:val="2"/>
      <w:sz w:val="24"/>
      <w:szCs w:val="24"/>
      <w:lang w:val="en-US" w:eastAsia="zh-CN" w:bidi="ar-SA"/>
    </w:rPr>
  </w:style>
  <w:style w:type="character" w:customStyle="1" w:styleId="CharCharf4">
    <w:name w:val="正文格式 Char Char"/>
    <w:qFormat/>
    <w:rPr>
      <w:rFonts w:ascii="Arial" w:eastAsia="新宋体" w:hAnsi="Arial" w:cs="Arial"/>
      <w:kern w:val="2"/>
      <w:sz w:val="24"/>
      <w:szCs w:val="24"/>
      <w:lang w:val="en-US" w:eastAsia="zh-CN" w:bidi="ar-SA"/>
    </w:rPr>
  </w:style>
  <w:style w:type="character" w:customStyle="1" w:styleId="textnormchn1">
    <w:name w:val="textnorm_chn1"/>
    <w:qFormat/>
    <w:rPr>
      <w:rFonts w:ascii="Arial" w:hAnsi="Arial" w:cs="Arial" w:hint="default"/>
      <w:color w:val="21254A"/>
      <w:sz w:val="22"/>
      <w:szCs w:val="22"/>
    </w:rPr>
  </w:style>
  <w:style w:type="character" w:customStyle="1" w:styleId="Char1f5">
    <w:name w:val="副标题 Char1"/>
    <w:uiPriority w:val="11"/>
    <w:qFormat/>
    <w:rPr>
      <w:rFonts w:ascii="Cambria" w:hAnsi="Cambria" w:cs="Times New Roman"/>
      <w:b/>
      <w:bCs/>
      <w:kern w:val="28"/>
      <w:sz w:val="32"/>
      <w:szCs w:val="32"/>
    </w:rPr>
  </w:style>
  <w:style w:type="character" w:customStyle="1" w:styleId="concenttitle">
    <w:name w:val="concenttitle"/>
    <w:qFormat/>
  </w:style>
  <w:style w:type="character" w:customStyle="1" w:styleId="unnamed1">
    <w:name w:val="unnamed1"/>
    <w:qFormat/>
  </w:style>
  <w:style w:type="character" w:customStyle="1" w:styleId="cntext1">
    <w:name w:val="cn_text1"/>
    <w:qFormat/>
    <w:rPr>
      <w:rFonts w:ascii="ˎ̥" w:hAnsi="ˎ̥" w:hint="default"/>
      <w:color w:val="003399"/>
      <w:spacing w:val="15"/>
      <w:sz w:val="18"/>
      <w:szCs w:val="18"/>
    </w:rPr>
  </w:style>
  <w:style w:type="character" w:customStyle="1" w:styleId="4f">
    <w:name w:val="标题4"/>
    <w:qFormat/>
    <w:rPr>
      <w:rFonts w:ascii="Verdana" w:eastAsia="仿宋_GB2312" w:hAnsi="Verdana"/>
      <w:sz w:val="24"/>
      <w:lang w:val="en-US" w:eastAsia="en-US" w:bidi="ar-SA"/>
    </w:rPr>
  </w:style>
  <w:style w:type="character" w:customStyle="1" w:styleId="vxl1">
    <w:name w:val="vxl1"/>
    <w:qFormat/>
    <w:rPr>
      <w:rFonts w:ascii="Verdana" w:hAnsi="Verdana" w:hint="default"/>
      <w:b/>
      <w:bCs/>
      <w:color w:val="000033"/>
      <w:sz w:val="24"/>
      <w:szCs w:val="24"/>
      <w:u w:val="none"/>
    </w:rPr>
  </w:style>
  <w:style w:type="character" w:customStyle="1" w:styleId="font51">
    <w:name w:val="font51"/>
    <w:qFormat/>
    <w:rPr>
      <w:rFonts w:ascii="Arial" w:hAnsi="Arial" w:cs="Arial" w:hint="default"/>
      <w:color w:val="333333"/>
      <w:spacing w:val="0"/>
      <w:sz w:val="19"/>
      <w:szCs w:val="19"/>
    </w:rPr>
  </w:style>
  <w:style w:type="character" w:customStyle="1" w:styleId="fontblue1">
    <w:name w:val="font_blue1"/>
    <w:qFormat/>
    <w:rPr>
      <w:b/>
      <w:bCs/>
      <w:color w:val="0070BC"/>
      <w:sz w:val="18"/>
      <w:szCs w:val="18"/>
      <w:u w:val="none"/>
    </w:rPr>
  </w:style>
  <w:style w:type="character" w:customStyle="1" w:styleId="76">
    <w:name w:val="标题 7 字符"/>
    <w:qFormat/>
    <w:rPr>
      <w:b/>
      <w:bCs/>
      <w:kern w:val="2"/>
      <w:sz w:val="24"/>
      <w:szCs w:val="24"/>
    </w:rPr>
  </w:style>
  <w:style w:type="character" w:customStyle="1" w:styleId="2CharCharChar0">
    <w:name w:val="正文 首行缩进2字符 Char Char Char"/>
    <w:qFormat/>
    <w:rPr>
      <w:rFonts w:eastAsia="宋体"/>
      <w:kern w:val="2"/>
      <w:sz w:val="24"/>
      <w:szCs w:val="24"/>
      <w:lang w:val="en-US" w:eastAsia="zh-CN" w:bidi="ar-SA"/>
    </w:rPr>
  </w:style>
  <w:style w:type="character" w:customStyle="1" w:styleId="style91">
    <w:name w:val="style91"/>
    <w:qFormat/>
    <w:rPr>
      <w:sz w:val="28"/>
      <w:szCs w:val="28"/>
    </w:rPr>
  </w:style>
  <w:style w:type="character" w:customStyle="1" w:styleId="CharChar15">
    <w:name w:val="Char Char15"/>
    <w:qFormat/>
    <w:rPr>
      <w:rFonts w:eastAsia="宋体"/>
      <w:b/>
      <w:bCs/>
      <w:kern w:val="44"/>
      <w:sz w:val="36"/>
      <w:szCs w:val="44"/>
      <w:lang w:val="en-US" w:eastAsia="zh-CN" w:bidi="ar-SA"/>
    </w:rPr>
  </w:style>
  <w:style w:type="character" w:customStyle="1" w:styleId="myCharChar">
    <w:name w:val="my正文 Char Char"/>
    <w:link w:val="my"/>
    <w:qFormat/>
    <w:rPr>
      <w:kern w:val="2"/>
      <w:sz w:val="24"/>
    </w:rPr>
  </w:style>
  <w:style w:type="paragraph" w:customStyle="1" w:styleId="my">
    <w:name w:val="my正文"/>
    <w:basedOn w:val="aff4"/>
    <w:link w:val="myCharChar"/>
    <w:qFormat/>
    <w:pPr>
      <w:spacing w:line="360" w:lineRule="auto"/>
      <w:ind w:firstLineChars="200" w:firstLine="480"/>
    </w:pPr>
    <w:rPr>
      <w:sz w:val="24"/>
      <w:szCs w:val="20"/>
    </w:rPr>
  </w:style>
  <w:style w:type="character" w:customStyle="1" w:styleId="Charffff8">
    <w:name w:val="论文正文 Char"/>
    <w:link w:val="afffffffffff2"/>
    <w:qFormat/>
    <w:rPr>
      <w:sz w:val="24"/>
      <w:szCs w:val="24"/>
      <w:lang w:bidi="en-US"/>
    </w:rPr>
  </w:style>
  <w:style w:type="paragraph" w:customStyle="1" w:styleId="afffffffffff2">
    <w:name w:val="论文正文"/>
    <w:basedOn w:val="aff4"/>
    <w:link w:val="Charffff8"/>
    <w:qFormat/>
    <w:pPr>
      <w:widowControl/>
      <w:spacing w:line="400" w:lineRule="exact"/>
      <w:ind w:firstLineChars="200" w:firstLine="200"/>
      <w:jc w:val="left"/>
    </w:pPr>
    <w:rPr>
      <w:kern w:val="0"/>
      <w:sz w:val="24"/>
      <w:lang w:bidi="en-US"/>
    </w:rPr>
  </w:style>
  <w:style w:type="character" w:customStyle="1" w:styleId="Charffff9">
    <w:name w:val="列表（符号一级）（绿盟科技） Char"/>
    <w:link w:val="af2"/>
    <w:qFormat/>
    <w:rPr>
      <w:rFonts w:ascii="Arial" w:hAnsi="Arial"/>
      <w:sz w:val="21"/>
      <w:szCs w:val="21"/>
    </w:rPr>
  </w:style>
  <w:style w:type="paragraph" w:customStyle="1" w:styleId="af2">
    <w:name w:val="列表（符号一级）（绿盟科技）"/>
    <w:basedOn w:val="aff4"/>
    <w:link w:val="Charffff9"/>
    <w:qFormat/>
    <w:pPr>
      <w:widowControl/>
      <w:numPr>
        <w:numId w:val="15"/>
      </w:numPr>
      <w:tabs>
        <w:tab w:val="left" w:pos="360"/>
      </w:tabs>
      <w:spacing w:line="300" w:lineRule="auto"/>
      <w:ind w:left="0" w:firstLine="0"/>
      <w:jc w:val="left"/>
    </w:pPr>
    <w:rPr>
      <w:rFonts w:ascii="Arial" w:hAnsi="Arial"/>
      <w:kern w:val="0"/>
      <w:szCs w:val="21"/>
    </w:rPr>
  </w:style>
  <w:style w:type="character" w:customStyle="1" w:styleId="CharCharCharChar5">
    <w:name w:val="正文样式 Char Char Char Char"/>
    <w:qFormat/>
    <w:rPr>
      <w:rFonts w:eastAsia="宋体"/>
      <w:kern w:val="2"/>
      <w:sz w:val="24"/>
      <w:szCs w:val="24"/>
      <w:lang w:val="en-US" w:eastAsia="zh-CN" w:bidi="ar-SA"/>
    </w:rPr>
  </w:style>
  <w:style w:type="character" w:customStyle="1" w:styleId="3fc">
    <w:name w:val="正文文本 3 字符"/>
    <w:qFormat/>
    <w:rPr>
      <w:kern w:val="2"/>
      <w:sz w:val="16"/>
    </w:rPr>
  </w:style>
  <w:style w:type="character" w:customStyle="1" w:styleId="it1">
    <w:name w:val="it1"/>
    <w:qFormat/>
    <w:rPr>
      <w:rFonts w:ascii="宋体" w:eastAsia="宋体" w:hAnsi="宋体" w:hint="eastAsia"/>
      <w:color w:val="000000"/>
      <w:kern w:val="2"/>
      <w:sz w:val="18"/>
      <w:szCs w:val="18"/>
      <w:lang w:val="en-US" w:eastAsia="zh-CN" w:bidi="ar-SA"/>
    </w:rPr>
  </w:style>
  <w:style w:type="character" w:customStyle="1" w:styleId="huei12b1">
    <w:name w:val="huei12b1"/>
    <w:qFormat/>
    <w:rPr>
      <w:rFonts w:ascii="宋体" w:eastAsia="宋体" w:hAnsi="宋体"/>
      <w:b/>
      <w:color w:val="333333"/>
      <w:kern w:val="2"/>
      <w:sz w:val="18"/>
      <w:lang w:val="en-US" w:eastAsia="zh-CN"/>
    </w:rPr>
  </w:style>
  <w:style w:type="character" w:customStyle="1" w:styleId="Chara">
    <w:name w:val="尾注文本 Char"/>
    <w:link w:val="afffb"/>
    <w:uiPriority w:val="99"/>
    <w:qFormat/>
    <w:rPr>
      <w:kern w:val="2"/>
      <w:sz w:val="21"/>
      <w:szCs w:val="22"/>
    </w:rPr>
  </w:style>
  <w:style w:type="character" w:customStyle="1" w:styleId="zcl1">
    <w:name w:val="zcl1"/>
    <w:qFormat/>
    <w:rPr>
      <w:rFonts w:ascii="宋体" w:eastAsia="宋体" w:hAnsi="宋体"/>
      <w:color w:val="000000"/>
      <w:kern w:val="2"/>
      <w:sz w:val="18"/>
      <w:u w:val="none"/>
      <w:lang w:val="en-US" w:eastAsia="zh-CN"/>
    </w:rPr>
  </w:style>
  <w:style w:type="character" w:customStyle="1" w:styleId="articlecontent1">
    <w:name w:val="articlecontent1"/>
    <w:qFormat/>
    <w:rPr>
      <w:sz w:val="23"/>
      <w:szCs w:val="23"/>
    </w:rPr>
  </w:style>
  <w:style w:type="character" w:customStyle="1" w:styleId="yured21">
    <w:name w:val="yured21"/>
    <w:qFormat/>
    <w:rPr>
      <w:rFonts w:ascii="Arial" w:hAnsi="Arial" w:cs="Arial" w:hint="default"/>
      <w:color w:val="000000"/>
      <w:spacing w:val="0"/>
      <w:sz w:val="24"/>
      <w:szCs w:val="24"/>
    </w:rPr>
  </w:style>
  <w:style w:type="character" w:customStyle="1" w:styleId="SaleHeader1Char">
    <w:name w:val="Sale_Header 1 Char"/>
    <w:link w:val="SaleHeader1"/>
    <w:qFormat/>
    <w:rPr>
      <w:rFonts w:ascii="Arial" w:hAnsi="Arial"/>
      <w:b/>
      <w:i/>
      <w:iCs/>
      <w:color w:val="000000"/>
      <w:kern w:val="44"/>
      <w:sz w:val="24"/>
      <w:szCs w:val="24"/>
      <w:shd w:val="clear" w:color="auto" w:fill="FFFFFF"/>
    </w:rPr>
  </w:style>
  <w:style w:type="paragraph" w:customStyle="1" w:styleId="SaleHeader1">
    <w:name w:val="Sale_Header 1"/>
    <w:next w:val="aff4"/>
    <w:link w:val="SaleHeader1Char"/>
    <w:qFormat/>
    <w:pPr>
      <w:numPr>
        <w:ilvl w:val="1"/>
        <w:numId w:val="16"/>
      </w:numPr>
      <w:shd w:val="clear" w:color="auto" w:fill="FFFFFF"/>
      <w:tabs>
        <w:tab w:val="left" w:pos="1752"/>
      </w:tabs>
      <w:spacing w:line="360" w:lineRule="auto"/>
    </w:pPr>
    <w:rPr>
      <w:rFonts w:ascii="Arial" w:hAnsi="Arial"/>
      <w:b/>
      <w:i/>
      <w:iCs/>
      <w:color w:val="000000"/>
      <w:kern w:val="44"/>
      <w:sz w:val="24"/>
      <w:szCs w:val="24"/>
    </w:rPr>
  </w:style>
  <w:style w:type="character" w:customStyle="1" w:styleId="3Char3">
    <w:name w:val="标题3 Char"/>
    <w:link w:val="3f6"/>
    <w:qFormat/>
    <w:rPr>
      <w:b/>
      <w:bCs/>
      <w:kern w:val="2"/>
      <w:sz w:val="21"/>
      <w:szCs w:val="32"/>
    </w:rPr>
  </w:style>
  <w:style w:type="character" w:customStyle="1" w:styleId="4f0">
    <w:name w:val="标题 4 字符"/>
    <w:uiPriority w:val="9"/>
    <w:qFormat/>
    <w:rPr>
      <w:rFonts w:ascii="Arial" w:eastAsia="黑体" w:hAnsi="Arial"/>
      <w:b/>
      <w:bCs/>
      <w:kern w:val="2"/>
      <w:sz w:val="28"/>
      <w:szCs w:val="28"/>
    </w:rPr>
  </w:style>
  <w:style w:type="character" w:customStyle="1" w:styleId="font-12">
    <w:name w:val="font-12"/>
    <w:qFormat/>
  </w:style>
  <w:style w:type="character" w:customStyle="1" w:styleId="Char0">
    <w:name w:val="注释标题 Char"/>
    <w:link w:val="affb"/>
    <w:qFormat/>
    <w:rPr>
      <w:kern w:val="2"/>
      <w:sz w:val="21"/>
      <w:szCs w:val="22"/>
    </w:rPr>
  </w:style>
  <w:style w:type="character" w:customStyle="1" w:styleId="Head115Char">
    <w:name w:val="Head 115 Char"/>
    <w:qFormat/>
    <w:rPr>
      <w:rFonts w:ascii="Verdana" w:eastAsia="宋体" w:hAnsi="Verdana"/>
      <w:b/>
      <w:kern w:val="44"/>
      <w:sz w:val="44"/>
      <w:lang w:val="en-US" w:eastAsia="zh-CN" w:bidi="ar-SA"/>
    </w:rPr>
  </w:style>
  <w:style w:type="character" w:customStyle="1" w:styleId="w031">
    <w:name w:val="w031"/>
    <w:qFormat/>
    <w:rPr>
      <w:rFonts w:ascii="宋体" w:eastAsia="宋体" w:hAnsi="宋体" w:hint="eastAsia"/>
      <w:color w:val="666666"/>
      <w:sz w:val="24"/>
      <w:szCs w:val="24"/>
    </w:rPr>
  </w:style>
  <w:style w:type="character" w:customStyle="1" w:styleId="Char1f6">
    <w:name w:val="脚注文本 Char1"/>
    <w:uiPriority w:val="99"/>
    <w:semiHidden/>
    <w:qFormat/>
    <w:rPr>
      <w:kern w:val="2"/>
      <w:sz w:val="18"/>
      <w:szCs w:val="18"/>
    </w:rPr>
  </w:style>
  <w:style w:type="character" w:customStyle="1" w:styleId="CharCharf5">
    <w:name w:val="论文正文 Char Char"/>
    <w:qFormat/>
    <w:rPr>
      <w:sz w:val="24"/>
      <w:szCs w:val="24"/>
      <w:lang w:bidi="en-US"/>
    </w:rPr>
  </w:style>
  <w:style w:type="character" w:customStyle="1" w:styleId="TableHeadingChar">
    <w:name w:val="Table Heading Char"/>
    <w:link w:val="TableHeading"/>
    <w:qFormat/>
    <w:rPr>
      <w:rFonts w:ascii="Arial" w:eastAsia="黑体" w:hAnsi="Arial"/>
      <w:kern w:val="2"/>
      <w:sz w:val="21"/>
    </w:rPr>
  </w:style>
  <w:style w:type="paragraph" w:customStyle="1" w:styleId="TableHeading">
    <w:name w:val="Table Heading"/>
    <w:link w:val="TableHeadingChar"/>
    <w:qFormat/>
    <w:pPr>
      <w:keepNext/>
      <w:snapToGrid w:val="0"/>
      <w:spacing w:before="80" w:after="80"/>
      <w:jc w:val="center"/>
    </w:pPr>
    <w:rPr>
      <w:rFonts w:ascii="Arial" w:eastAsia="黑体" w:hAnsi="Arial"/>
      <w:kern w:val="2"/>
      <w:sz w:val="21"/>
    </w:rPr>
  </w:style>
  <w:style w:type="character" w:customStyle="1" w:styleId="CSS1Char">
    <w:name w:val="CSS1级正文 Char"/>
    <w:link w:val="CSS10"/>
    <w:qFormat/>
    <w:rPr>
      <w:kern w:val="2"/>
      <w:sz w:val="24"/>
    </w:rPr>
  </w:style>
  <w:style w:type="paragraph" w:customStyle="1" w:styleId="CSS10">
    <w:name w:val="CSS1级正文"/>
    <w:basedOn w:val="aff4"/>
    <w:link w:val="CSS1Char"/>
    <w:qFormat/>
    <w:pPr>
      <w:adjustRightInd w:val="0"/>
      <w:snapToGrid w:val="0"/>
      <w:spacing w:line="360" w:lineRule="auto"/>
      <w:ind w:firstLineChars="200" w:firstLine="480"/>
    </w:pPr>
    <w:rPr>
      <w:sz w:val="24"/>
      <w:szCs w:val="20"/>
    </w:rPr>
  </w:style>
  <w:style w:type="character" w:customStyle="1" w:styleId="42CharChar">
    <w:name w:val="（缩进4空2） Char Char"/>
    <w:qFormat/>
    <w:rPr>
      <w:rFonts w:ascii="Verdana" w:eastAsia="宋体" w:hAnsi="Verdana"/>
      <w:kern w:val="2"/>
      <w:sz w:val="24"/>
      <w:szCs w:val="24"/>
      <w:lang w:val="en-US" w:eastAsia="zh-CN" w:bidi="ar-SA"/>
    </w:rPr>
  </w:style>
  <w:style w:type="character" w:customStyle="1" w:styleId="1fff">
    <w:name w:val="页码1"/>
    <w:uiPriority w:val="99"/>
    <w:qFormat/>
    <w:rPr>
      <w:rFonts w:cs="Times New Roman"/>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qFormat/>
    <w:rPr>
      <w:rFonts w:eastAsia="宋体"/>
      <w:b/>
      <w:bCs/>
      <w:kern w:val="2"/>
      <w:sz w:val="32"/>
      <w:szCs w:val="32"/>
      <w:lang w:val="en-US" w:eastAsia="zh-CN" w:bidi="ar-SA"/>
    </w:rPr>
  </w:style>
  <w:style w:type="character" w:customStyle="1" w:styleId="oblogtext">
    <w:name w:val="oblog_text"/>
    <w:qFormat/>
  </w:style>
  <w:style w:type="character" w:customStyle="1" w:styleId="12word1">
    <w:name w:val="12word1"/>
    <w:qFormat/>
    <w:rPr>
      <w:rFonts w:ascii="Tahoma" w:eastAsia="宋体" w:hAnsi="Tahoma"/>
      <w:kern w:val="2"/>
      <w:sz w:val="18"/>
      <w:szCs w:val="18"/>
      <w:lang w:val="en-US" w:eastAsia="zh-CN" w:bidi="ar-SA"/>
    </w:rPr>
  </w:style>
  <w:style w:type="character" w:customStyle="1" w:styleId="1051">
    <w:name w:val="1051"/>
    <w:qFormat/>
    <w:rPr>
      <w:spacing w:val="300"/>
      <w:sz w:val="21"/>
      <w:szCs w:val="21"/>
    </w:rPr>
  </w:style>
  <w:style w:type="character" w:customStyle="1" w:styleId="atitle31">
    <w:name w:val="atitle31"/>
    <w:qFormat/>
    <w:rPr>
      <w:rFonts w:ascii="Arial" w:hAnsi="Arial" w:cs="Arial" w:hint="default"/>
      <w:b/>
      <w:bCs/>
      <w:sz w:val="29"/>
      <w:szCs w:val="29"/>
    </w:rPr>
  </w:style>
  <w:style w:type="character" w:customStyle="1" w:styleId="heading4CharChar">
    <w:name w:val="heading 4 Char Char"/>
    <w:semiHidden/>
    <w:qFormat/>
    <w:locked/>
    <w:rPr>
      <w:rFonts w:ascii="Cambria" w:eastAsia="宋体" w:hAnsi="Cambria"/>
      <w:b/>
      <w:bCs/>
      <w:kern w:val="2"/>
      <w:sz w:val="28"/>
      <w:szCs w:val="28"/>
      <w:lang w:val="en-US" w:eastAsia="zh-CN" w:bidi="ar-SA"/>
    </w:rPr>
  </w:style>
  <w:style w:type="character" w:customStyle="1" w:styleId="style31">
    <w:name w:val="style31"/>
    <w:qFormat/>
    <w:rPr>
      <w:sz w:val="28"/>
      <w:szCs w:val="28"/>
    </w:rPr>
  </w:style>
  <w:style w:type="character" w:customStyle="1" w:styleId="Charffffa">
    <w:name w:val="正文首行缩进两字符 Char"/>
    <w:qFormat/>
    <w:rPr>
      <w:rFonts w:eastAsia="宋体"/>
      <w:kern w:val="2"/>
      <w:sz w:val="21"/>
      <w:szCs w:val="24"/>
      <w:lang w:val="en-US" w:eastAsia="zh-CN" w:bidi="ar-SA"/>
    </w:rPr>
  </w:style>
  <w:style w:type="character" w:customStyle="1" w:styleId="CharChar60">
    <w:name w:val="Char Char6"/>
    <w:uiPriority w:val="99"/>
    <w:qFormat/>
    <w:rPr>
      <w:rFonts w:ascii="宋体" w:eastAsia="宋体" w:hAnsi="宋体"/>
      <w:kern w:val="2"/>
      <w:sz w:val="24"/>
      <w:lang w:val="en-US" w:eastAsia="zh-CN"/>
    </w:rPr>
  </w:style>
  <w:style w:type="character" w:customStyle="1" w:styleId="LegalLevel111Char">
    <w:name w:val="Legal Level 1.1.1. Char"/>
    <w:qFormat/>
    <w:rPr>
      <w:rFonts w:ascii="Arial" w:eastAsia="黑体" w:hAnsi="Arial"/>
      <w:kern w:val="2"/>
      <w:sz w:val="24"/>
      <w:szCs w:val="24"/>
      <w:lang w:val="en-US" w:eastAsia="zh-CN" w:bidi="ar-SA"/>
    </w:rPr>
  </w:style>
  <w:style w:type="character" w:customStyle="1" w:styleId="CharCharCharCharChar1">
    <w:name w:val="中文正文 Char Char Char Char Char"/>
    <w:qFormat/>
    <w:rPr>
      <w:rFonts w:ascii="仿宋_GB2312" w:eastAsia="仿宋_GB2312" w:hAnsi="Verdana"/>
      <w:kern w:val="2"/>
      <w:sz w:val="26"/>
      <w:lang w:val="en-US" w:eastAsia="zh-CN" w:bidi="ar-SA"/>
    </w:rPr>
  </w:style>
  <w:style w:type="character" w:customStyle="1" w:styleId="CharCharChar5">
    <w:name w:val="段 Char Char Char"/>
    <w:qFormat/>
    <w:rPr>
      <w:rFonts w:ascii="宋体" w:eastAsia="宋体"/>
      <w:sz w:val="21"/>
      <w:lang w:val="en-US" w:eastAsia="zh-CN" w:bidi="ar-SA"/>
    </w:rPr>
  </w:style>
  <w:style w:type="character" w:customStyle="1" w:styleId="p21">
    <w:name w:val="p21"/>
    <w:qFormat/>
    <w:rPr>
      <w:rFonts w:ascii="ˎ̥" w:hAnsi="ˎ̥" w:hint="default"/>
      <w:sz w:val="22"/>
      <w:szCs w:val="22"/>
    </w:rPr>
  </w:style>
  <w:style w:type="character" w:customStyle="1" w:styleId="tx1">
    <w:name w:val="tx1"/>
    <w:qFormat/>
    <w:rPr>
      <w:rFonts w:ascii="Tahoma" w:eastAsia="宋体" w:hAnsi="Tahoma"/>
      <w:b/>
      <w:bCs/>
      <w:kern w:val="2"/>
      <w:sz w:val="36"/>
      <w:szCs w:val="36"/>
      <w:lang w:val="en-US" w:eastAsia="zh-CN" w:bidi="ar-SA"/>
    </w:rPr>
  </w:style>
  <w:style w:type="character" w:customStyle="1" w:styleId="22Char">
    <w:name w:val="样式 样式 正文缩进 + 行距: 固定值 22 磅 + 宋体 小四 Char"/>
    <w:link w:val="220"/>
    <w:qFormat/>
    <w:rPr>
      <w:rFonts w:ascii="宋体" w:hAnsi="宋体"/>
      <w:kern w:val="2"/>
      <w:sz w:val="24"/>
    </w:rPr>
  </w:style>
  <w:style w:type="paragraph" w:customStyle="1" w:styleId="220">
    <w:name w:val="样式 样式 正文缩进 + 行距: 固定值 22 磅 + 宋体 小四"/>
    <w:basedOn w:val="aff4"/>
    <w:link w:val="22Char"/>
    <w:qFormat/>
    <w:pPr>
      <w:spacing w:line="360" w:lineRule="auto"/>
      <w:ind w:firstLineChars="200" w:firstLine="480"/>
    </w:pPr>
    <w:rPr>
      <w:rFonts w:ascii="宋体" w:hAnsi="宋体"/>
      <w:sz w:val="24"/>
      <w:szCs w:val="20"/>
    </w:rPr>
  </w:style>
  <w:style w:type="character" w:customStyle="1" w:styleId="h17Char">
    <w:name w:val="h17 Char"/>
    <w:qFormat/>
    <w:rPr>
      <w:rFonts w:ascii="楷体_GB2312" w:eastAsia="楷体_GB2312" w:hAnsi="宋体"/>
      <w:b/>
      <w:kern w:val="44"/>
      <w:sz w:val="44"/>
      <w:lang w:val="en-US" w:eastAsia="zh-CN"/>
    </w:rPr>
  </w:style>
  <w:style w:type="character" w:customStyle="1" w:styleId="810">
    <w:name w:val="样式81"/>
    <w:qFormat/>
    <w:rPr>
      <w:color w:val="FF9A00"/>
    </w:rPr>
  </w:style>
  <w:style w:type="character" w:customStyle="1" w:styleId="style101">
    <w:name w:val="style101"/>
    <w:qFormat/>
    <w:rPr>
      <w:rFonts w:ascii="Verdana" w:eastAsia="仿宋_GB2312" w:hAnsi="Verdana"/>
      <w:sz w:val="18"/>
      <w:szCs w:val="18"/>
      <w:lang w:val="en-US" w:eastAsia="en-US" w:bidi="ar-SA"/>
    </w:rPr>
  </w:style>
  <w:style w:type="character" w:customStyle="1" w:styleId="large1">
    <w:name w:val="large1"/>
    <w:qFormat/>
    <w:rPr>
      <w:rFonts w:ascii="宋体" w:eastAsia="宋体" w:hAnsi="宋体"/>
      <w:kern w:val="2"/>
      <w:sz w:val="24"/>
      <w:lang w:val="en-US" w:eastAsia="zh-CN"/>
    </w:rPr>
  </w:style>
  <w:style w:type="character" w:customStyle="1" w:styleId="red31">
    <w:name w:val="red_31"/>
    <w:qFormat/>
    <w:rPr>
      <w:b/>
      <w:bCs/>
      <w:color w:val="333366"/>
      <w:sz w:val="28"/>
      <w:szCs w:val="28"/>
    </w:rPr>
  </w:style>
  <w:style w:type="character" w:customStyle="1" w:styleId="2Char13">
    <w:name w:val="正文首行缩进 2 Char1"/>
    <w:uiPriority w:val="99"/>
    <w:semiHidden/>
    <w:qFormat/>
    <w:rPr>
      <w:kern w:val="2"/>
      <w:sz w:val="21"/>
      <w:szCs w:val="22"/>
    </w:rPr>
  </w:style>
  <w:style w:type="character" w:customStyle="1" w:styleId="h105-2">
    <w:name w:val="h105-2"/>
    <w:qFormat/>
    <w:rPr>
      <w:rFonts w:ascii="Tahoma" w:eastAsia="宋体" w:hAnsi="Tahoma"/>
      <w:kern w:val="2"/>
      <w:sz w:val="36"/>
      <w:szCs w:val="36"/>
      <w:lang w:val="en-US" w:eastAsia="zh-CN" w:bidi="ar-SA"/>
    </w:rPr>
  </w:style>
  <w:style w:type="character" w:customStyle="1" w:styleId="ssssChar">
    <w:name w:val="ssss Char"/>
    <w:link w:val="ssss"/>
    <w:qFormat/>
    <w:rPr>
      <w:kern w:val="2"/>
      <w:sz w:val="24"/>
      <w:szCs w:val="24"/>
    </w:rPr>
  </w:style>
  <w:style w:type="paragraph" w:customStyle="1" w:styleId="ssss">
    <w:name w:val="ssss"/>
    <w:basedOn w:val="aff4"/>
    <w:link w:val="ssssChar"/>
    <w:qFormat/>
    <w:pPr>
      <w:spacing w:line="360" w:lineRule="auto"/>
    </w:pPr>
    <w:rPr>
      <w:sz w:val="24"/>
    </w:rPr>
  </w:style>
  <w:style w:type="character" w:customStyle="1" w:styleId="q1">
    <w:name w:val="q1"/>
    <w:qFormat/>
    <w:rPr>
      <w:rFonts w:ascii="宋体" w:eastAsia="宋体" w:hAnsi="宋体"/>
      <w:kern w:val="2"/>
      <w:sz w:val="18"/>
      <w:lang w:val="en-US" w:eastAsia="zh-CN"/>
    </w:rPr>
  </w:style>
  <w:style w:type="character" w:customStyle="1" w:styleId="HTMLChar1">
    <w:name w:val="HTML 预设格式 Char1"/>
    <w:uiPriority w:val="99"/>
    <w:semiHidden/>
    <w:qFormat/>
    <w:rPr>
      <w:rFonts w:ascii="Courier New" w:hAnsi="Courier New" w:cs="Courier New"/>
      <w:kern w:val="2"/>
    </w:rPr>
  </w:style>
  <w:style w:type="character" w:customStyle="1" w:styleId="Charf1">
    <w:name w:val="文档正文 Char"/>
    <w:link w:val="affffff0"/>
    <w:qFormat/>
    <w:rPr>
      <w:rFonts w:ascii="Arial" w:hAnsi="Arial"/>
      <w:kern w:val="2"/>
      <w:sz w:val="21"/>
    </w:rPr>
  </w:style>
  <w:style w:type="character" w:customStyle="1" w:styleId="style311">
    <w:name w:val="style311"/>
    <w:qFormat/>
    <w:rPr>
      <w:b/>
      <w:bCs/>
      <w:color w:val="FF6600"/>
      <w:sz w:val="21"/>
      <w:szCs w:val="21"/>
    </w:rPr>
  </w:style>
  <w:style w:type="paragraph" w:customStyle="1" w:styleId="afffffffffff3">
    <w:name w:val="内容标题"/>
    <w:basedOn w:val="afff0"/>
    <w:qFormat/>
    <w:rPr>
      <w:rFonts w:ascii="Tahoma" w:hAnsi="Tahoma"/>
      <w:kern w:val="0"/>
      <w:sz w:val="24"/>
    </w:rPr>
  </w:style>
  <w:style w:type="character" w:customStyle="1" w:styleId="1fff0">
    <w:name w:val="尾注文本 字符1"/>
    <w:uiPriority w:val="99"/>
    <w:qFormat/>
    <w:rPr>
      <w:kern w:val="2"/>
      <w:sz w:val="21"/>
      <w:szCs w:val="24"/>
    </w:rPr>
  </w:style>
  <w:style w:type="character" w:customStyle="1" w:styleId="HTML10">
    <w:name w:val="HTML 地址 字符1"/>
    <w:uiPriority w:val="99"/>
    <w:qFormat/>
    <w:rPr>
      <w:i/>
      <w:iCs/>
      <w:kern w:val="2"/>
      <w:sz w:val="21"/>
      <w:szCs w:val="24"/>
    </w:rPr>
  </w:style>
  <w:style w:type="paragraph" w:customStyle="1" w:styleId="afffffffffff4">
    <w:name w:val="图样式"/>
    <w:basedOn w:val="aff4"/>
    <w:qFormat/>
    <w:pPr>
      <w:widowControl/>
      <w:autoSpaceDE w:val="0"/>
      <w:autoSpaceDN w:val="0"/>
      <w:adjustRightInd w:val="0"/>
      <w:spacing w:before="80" w:after="80" w:line="360" w:lineRule="auto"/>
      <w:jc w:val="center"/>
    </w:pPr>
    <w:rPr>
      <w:kern w:val="0"/>
      <w:sz w:val="20"/>
      <w:szCs w:val="20"/>
    </w:rPr>
  </w:style>
  <w:style w:type="paragraph" w:customStyle="1" w:styleId="211105">
    <w:name w:val="样式 样式 标题 2 + 段前: 1 行 段后: 1 行 + 段前: 1 行 段后: 0.5 行"/>
    <w:basedOn w:val="211"/>
    <w:qFormat/>
    <w:pPr>
      <w:tabs>
        <w:tab w:val="left" w:pos="-420"/>
      </w:tabs>
      <w:spacing w:beforeLines="0" w:afterLines="0"/>
      <w:ind w:left="-420" w:firstLine="420"/>
    </w:pPr>
    <w:rPr>
      <w:sz w:val="24"/>
      <w:szCs w:val="24"/>
    </w:rPr>
  </w:style>
  <w:style w:type="paragraph" w:customStyle="1" w:styleId="211">
    <w:name w:val="样式 标题 2 + 段前: 1 行 段后: 1 行"/>
    <w:basedOn w:val="29"/>
    <w:qFormat/>
    <w:pPr>
      <w:widowControl/>
      <w:tabs>
        <w:tab w:val="left" w:pos="2552"/>
      </w:tabs>
      <w:autoSpaceDE/>
      <w:autoSpaceDN/>
      <w:adjustRightInd/>
      <w:spacing w:beforeLines="100" w:before="0" w:afterLines="50" w:line="360" w:lineRule="auto"/>
      <w:jc w:val="left"/>
    </w:pPr>
    <w:rPr>
      <w:rFonts w:cs="宋体"/>
      <w:bCs/>
      <w:kern w:val="2"/>
      <w:sz w:val="44"/>
    </w:rPr>
  </w:style>
  <w:style w:type="paragraph" w:customStyle="1" w:styleId="CharCharChar1CharCharCharCharCharCharCharCharCharChar2">
    <w:name w:val="Char Char Char1 Char Char Char Char Char Char Char Char Char Char2"/>
    <w:basedOn w:val="aff4"/>
    <w:qFormat/>
    <w:rPr>
      <w:rFonts w:ascii="Tahoma" w:hAnsi="Tahoma"/>
      <w:sz w:val="24"/>
      <w:szCs w:val="20"/>
    </w:rPr>
  </w:style>
  <w:style w:type="character" w:customStyle="1" w:styleId="1fff1">
    <w:name w:val="宏文本 字符1"/>
    <w:uiPriority w:val="99"/>
    <w:qFormat/>
    <w:rPr>
      <w:rFonts w:ascii="Courier New" w:hAnsi="Courier New" w:cs="Courier New"/>
      <w:kern w:val="2"/>
      <w:sz w:val="24"/>
      <w:szCs w:val="24"/>
    </w:rPr>
  </w:style>
  <w:style w:type="character" w:customStyle="1" w:styleId="1fff2">
    <w:name w:val="结束语 字符1"/>
    <w:uiPriority w:val="99"/>
    <w:qFormat/>
    <w:rPr>
      <w:kern w:val="2"/>
      <w:sz w:val="21"/>
      <w:szCs w:val="24"/>
    </w:rPr>
  </w:style>
  <w:style w:type="character" w:customStyle="1" w:styleId="1fff3">
    <w:name w:val="称呼 字符1"/>
    <w:uiPriority w:val="99"/>
    <w:qFormat/>
    <w:rPr>
      <w:kern w:val="2"/>
      <w:sz w:val="21"/>
      <w:szCs w:val="24"/>
    </w:rPr>
  </w:style>
  <w:style w:type="paragraph" w:customStyle="1" w:styleId="1fff4">
    <w:name w:val="正文样式1"/>
    <w:basedOn w:val="aff4"/>
    <w:qFormat/>
    <w:pPr>
      <w:widowControl/>
      <w:spacing w:line="360" w:lineRule="auto"/>
      <w:ind w:firstLine="425"/>
      <w:jc w:val="left"/>
    </w:pPr>
    <w:rPr>
      <w:rFonts w:ascii="微软雅黑" w:eastAsia="微软雅黑" w:hAnsi="微软雅黑"/>
      <w:color w:val="000000"/>
      <w:sz w:val="24"/>
    </w:rPr>
  </w:style>
  <w:style w:type="paragraph" w:customStyle="1" w:styleId="Bullet">
    <w:name w:val="Bullet"/>
    <w:basedOn w:val="afff5"/>
    <w:qFormat/>
    <w:pPr>
      <w:keepLines/>
      <w:widowControl/>
      <w:tabs>
        <w:tab w:val="clear" w:pos="567"/>
        <w:tab w:val="left" w:pos="840"/>
      </w:tabs>
      <w:spacing w:before="0" w:after="240" w:line="360" w:lineRule="auto"/>
      <w:ind w:left="840" w:hanging="360"/>
      <w:jc w:val="left"/>
    </w:pPr>
    <w:rPr>
      <w:rFonts w:ascii="Garamond" w:hAnsi="Garamond"/>
      <w:color w:val="000000"/>
      <w:spacing w:val="-5"/>
      <w:kern w:val="0"/>
      <w:sz w:val="21"/>
      <w:szCs w:val="20"/>
    </w:rPr>
  </w:style>
  <w:style w:type="character" w:customStyle="1" w:styleId="1fff5">
    <w:name w:val="注释标题 字符1"/>
    <w:uiPriority w:val="99"/>
    <w:qFormat/>
    <w:rPr>
      <w:kern w:val="2"/>
      <w:sz w:val="21"/>
      <w:szCs w:val="24"/>
    </w:rPr>
  </w:style>
  <w:style w:type="paragraph" w:customStyle="1" w:styleId="CharChar3CharCharCharCharCharCharCharCharCharCharCharChar2CharCharCharChar">
    <w:name w:val="Char Char3 Char Char Char Char Char Char Char Char Char Char Char Char2 Char Char Char Char"/>
    <w:basedOn w:val="aff4"/>
    <w:qFormat/>
    <w:pPr>
      <w:spacing w:line="360" w:lineRule="auto"/>
    </w:pPr>
    <w:rPr>
      <w:rFonts w:ascii="Tahoma" w:hAnsi="Tahoma"/>
      <w:sz w:val="36"/>
      <w:szCs w:val="36"/>
    </w:rPr>
  </w:style>
  <w:style w:type="character" w:customStyle="1" w:styleId="1fff6">
    <w:name w:val="电子邮件签名 字符1"/>
    <w:uiPriority w:val="99"/>
    <w:qFormat/>
    <w:rPr>
      <w:kern w:val="2"/>
      <w:sz w:val="21"/>
      <w:szCs w:val="24"/>
    </w:rPr>
  </w:style>
  <w:style w:type="character" w:customStyle="1" w:styleId="1fff7">
    <w:name w:val="副标题 字符1"/>
    <w:uiPriority w:val="11"/>
    <w:qFormat/>
    <w:rPr>
      <w:rFonts w:ascii="等线 Light" w:hAnsi="等线 Light" w:cs="Times New Roman"/>
      <w:b/>
      <w:bCs/>
      <w:kern w:val="28"/>
      <w:sz w:val="32"/>
      <w:szCs w:val="32"/>
    </w:rPr>
  </w:style>
  <w:style w:type="paragraph" w:customStyle="1" w:styleId="10202">
    <w:name w:val="样式 目录 1 + 段前: 0.2 行 段后: 0.2 行"/>
    <w:basedOn w:val="1d"/>
    <w:qFormat/>
    <w:pPr>
      <w:tabs>
        <w:tab w:val="clear" w:pos="1050"/>
        <w:tab w:val="clear" w:pos="8937"/>
      </w:tabs>
      <w:spacing w:beforeLines="40" w:before="120" w:afterLines="40" w:after="120"/>
      <w:jc w:val="center"/>
    </w:pPr>
    <w:rPr>
      <w:rFonts w:ascii="Times New Roman" w:eastAsia="黑体" w:hAnsi="Times New Roman" w:cs="宋体"/>
      <w:b w:val="0"/>
      <w:bCs/>
      <w:caps/>
      <w:szCs w:val="28"/>
    </w:rPr>
  </w:style>
  <w:style w:type="paragraph" w:customStyle="1" w:styleId="1H1PIM1SectionHeadh1l1Heading0H11H12H111H13">
    <w:name w:val="样式 标题 1H1章PIM 1Section Headh1l1Heading 0H11H12H111H13..."/>
    <w:basedOn w:val="1c"/>
    <w:qFormat/>
    <w:pPr>
      <w:pageBreakBefore/>
      <w:tabs>
        <w:tab w:val="left" w:pos="432"/>
      </w:tabs>
      <w:autoSpaceDE/>
      <w:autoSpaceDN/>
      <w:adjustRightInd/>
      <w:spacing w:after="240" w:line="578" w:lineRule="auto"/>
      <w:ind w:left="432" w:hanging="432"/>
      <w:jc w:val="both"/>
    </w:pPr>
    <w:rPr>
      <w:rFonts w:ascii="黑体" w:eastAsia="黑体"/>
      <w:bCs/>
      <w:color w:val="000000"/>
      <w:sz w:val="44"/>
    </w:rPr>
  </w:style>
  <w:style w:type="paragraph" w:customStyle="1" w:styleId="xl141">
    <w:name w:val="xl141"/>
    <w:basedOn w:val="aff4"/>
    <w:qFormat/>
    <w:pPr>
      <w:widowControl/>
      <w:spacing w:before="100" w:beforeAutospacing="1" w:after="100" w:afterAutospacing="1"/>
      <w:jc w:val="center"/>
      <w:textAlignment w:val="center"/>
    </w:pPr>
    <w:rPr>
      <w:rFonts w:ascii="宋体" w:hAnsi="宋体"/>
      <w:kern w:val="0"/>
      <w:sz w:val="18"/>
      <w:szCs w:val="20"/>
    </w:rPr>
  </w:style>
  <w:style w:type="paragraph" w:customStyle="1" w:styleId="xl72">
    <w:name w:val="xl72"/>
    <w:basedOn w:val="aff4"/>
    <w:qFormat/>
    <w:pPr>
      <w:widowControl/>
      <w:pBdr>
        <w:top w:val="single" w:sz="4" w:space="0" w:color="auto"/>
        <w:left w:val="single" w:sz="4" w:space="0" w:color="auto"/>
        <w:right w:val="single" w:sz="8" w:space="0" w:color="auto"/>
      </w:pBdr>
      <w:spacing w:before="100" w:beforeAutospacing="1" w:after="100" w:afterAutospacing="1"/>
      <w:jc w:val="center"/>
    </w:pPr>
    <w:rPr>
      <w:rFonts w:ascii="Arial" w:hAnsi="Arial"/>
      <w:b/>
      <w:kern w:val="0"/>
      <w:sz w:val="20"/>
      <w:szCs w:val="20"/>
    </w:rPr>
  </w:style>
  <w:style w:type="paragraph" w:customStyle="1" w:styleId="Charffffb">
    <w:name w:val="中文正文 Char"/>
    <w:qFormat/>
    <w:pPr>
      <w:adjustRightInd w:val="0"/>
      <w:spacing w:before="60" w:after="60" w:line="360" w:lineRule="auto"/>
      <w:ind w:firstLineChars="225" w:firstLine="540"/>
      <w:textAlignment w:val="baseline"/>
    </w:pPr>
    <w:rPr>
      <w:rFonts w:ascii="仿宋_GB2312" w:eastAsia="仿宋_GB2312"/>
      <w:kern w:val="2"/>
      <w:sz w:val="26"/>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style>
  <w:style w:type="paragraph" w:customStyle="1" w:styleId="CharChar1Char2">
    <w:name w:val="Char Char1 Char2"/>
    <w:basedOn w:val="aff4"/>
    <w:qFormat/>
    <w:rPr>
      <w:rFonts w:ascii="Tahoma" w:hAnsi="Tahoma"/>
      <w:sz w:val="24"/>
      <w:szCs w:val="20"/>
    </w:rPr>
  </w:style>
  <w:style w:type="paragraph" w:customStyle="1" w:styleId="1fff8">
    <w:name w:val="批注主题1"/>
    <w:basedOn w:val="aff4"/>
    <w:next w:val="afff2"/>
    <w:uiPriority w:val="99"/>
    <w:qFormat/>
    <w:pPr>
      <w:jc w:val="left"/>
    </w:pPr>
    <w:rPr>
      <w:b/>
      <w:bCs/>
    </w:rPr>
  </w:style>
  <w:style w:type="paragraph" w:customStyle="1" w:styleId="-5">
    <w:name w:val="标题-部分"/>
    <w:basedOn w:val="aff4"/>
    <w:qFormat/>
    <w:pPr>
      <w:tabs>
        <w:tab w:val="left" w:pos="1200"/>
      </w:tabs>
      <w:spacing w:line="360" w:lineRule="auto"/>
      <w:ind w:leftChars="400" w:left="1200" w:hangingChars="200" w:hanging="360"/>
    </w:pPr>
    <w:rPr>
      <w:rFonts w:ascii="楷体_GB2312" w:eastAsia="楷体_GB2312" w:hAnsi="宋体"/>
      <w:color w:val="000000"/>
      <w:sz w:val="28"/>
      <w:szCs w:val="20"/>
    </w:rPr>
  </w:style>
  <w:style w:type="paragraph" w:customStyle="1" w:styleId="Javis">
    <w:name w:val="Javis"/>
    <w:basedOn w:val="aff4"/>
    <w:qFormat/>
    <w:pPr>
      <w:ind w:rightChars="100" w:right="100"/>
      <w:jc w:val="center"/>
    </w:pPr>
    <w:rPr>
      <w:rFonts w:ascii="宋体" w:hAnsi="宋体"/>
      <w:sz w:val="24"/>
      <w:szCs w:val="20"/>
      <w:shd w:val="pct10" w:color="auto" w:fill="FFFFFF"/>
    </w:rPr>
  </w:style>
  <w:style w:type="paragraph" w:customStyle="1" w:styleId="2fff6">
    <w:name w:val="哈哈序号2级"/>
    <w:basedOn w:val="afffffffffa"/>
    <w:qFormat/>
    <w:pPr>
      <w:tabs>
        <w:tab w:val="left" w:pos="-1210"/>
        <w:tab w:val="left" w:pos="360"/>
        <w:tab w:val="left" w:pos="900"/>
      </w:tabs>
      <w:ind w:left="900" w:firstLineChars="0" w:hanging="420"/>
      <w:jc w:val="both"/>
    </w:pPr>
    <w:rPr>
      <w:b/>
      <w:kern w:val="2"/>
    </w:rPr>
  </w:style>
  <w:style w:type="paragraph" w:customStyle="1" w:styleId="CharCharCharCharCharCharChar1Char">
    <w:name w:val="Char Char Char Char Char Char Char1 Char"/>
    <w:basedOn w:val="aff4"/>
    <w:qFormat/>
    <w:rPr>
      <w:rFonts w:ascii="Tahoma" w:hAnsi="Tahoma"/>
      <w:sz w:val="24"/>
      <w:szCs w:val="20"/>
    </w:rPr>
  </w:style>
  <w:style w:type="paragraph" w:customStyle="1" w:styleId="xl74">
    <w:name w:val="xl74"/>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8"/>
      <w:szCs w:val="28"/>
    </w:rPr>
  </w:style>
  <w:style w:type="paragraph" w:customStyle="1" w:styleId="xl73">
    <w:name w:val="xl73"/>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320505">
    <w:name w:val="样式 正文样式3 + 首行缩进:  2 字符 段前: 0.5 行 段后: 0.5 行"/>
    <w:basedOn w:val="aff4"/>
    <w:qFormat/>
    <w:pPr>
      <w:spacing w:line="300" w:lineRule="auto"/>
      <w:ind w:firstLineChars="200" w:firstLine="200"/>
    </w:pPr>
    <w:rPr>
      <w:rFonts w:cs="宋体"/>
      <w:sz w:val="24"/>
      <w:szCs w:val="20"/>
    </w:rPr>
  </w:style>
  <w:style w:type="paragraph" w:customStyle="1" w:styleId="afffffffffff5">
    <w:name w:val="表格字体"/>
    <w:basedOn w:val="affffffc"/>
    <w:qFormat/>
    <w:pPr>
      <w:widowControl/>
      <w:adjustRightInd w:val="0"/>
      <w:snapToGrid w:val="0"/>
      <w:spacing w:beforeLines="0" w:before="25" w:line="400" w:lineRule="exact"/>
      <w:ind w:firstLineChars="0" w:firstLine="482"/>
      <w:jc w:val="center"/>
      <w:textAlignment w:val="baseline"/>
    </w:pPr>
    <w:rPr>
      <w:rFonts w:ascii="Arial" w:eastAsia="新宋体" w:hAnsi="Arial"/>
      <w:sz w:val="21"/>
      <w:szCs w:val="20"/>
      <w:lang w:val="en-US"/>
    </w:rPr>
  </w:style>
  <w:style w:type="paragraph" w:customStyle="1" w:styleId="afffffffffff6">
    <w:name w:val="图片居中"/>
    <w:basedOn w:val="aff4"/>
    <w:qFormat/>
    <w:pPr>
      <w:spacing w:line="360" w:lineRule="auto"/>
      <w:jc w:val="center"/>
    </w:pPr>
    <w:rPr>
      <w:rFonts w:ascii="宋体" w:hAnsi="宋体" w:cs="宋体"/>
      <w:sz w:val="24"/>
      <w:szCs w:val="20"/>
    </w:rPr>
  </w:style>
  <w:style w:type="paragraph" w:customStyle="1" w:styleId="3H311Heading3-oldHeading3-oldC">
    <w:name w:val="样式 标题 3H3标题1.1节标题，三级节名二级节名Heading 3 - oldHeading 3 - old C... + ..."/>
    <w:basedOn w:val="aff4"/>
    <w:qFormat/>
    <w:pPr>
      <w:keepNext/>
      <w:keepLines/>
      <w:spacing w:before="240" w:after="260" w:line="413" w:lineRule="auto"/>
      <w:jc w:val="left"/>
      <w:outlineLvl w:val="2"/>
    </w:pPr>
    <w:rPr>
      <w:rFonts w:ascii="黑体"/>
      <w:b/>
      <w:sz w:val="32"/>
      <w:szCs w:val="20"/>
    </w:rPr>
  </w:style>
  <w:style w:type="paragraph" w:customStyle="1" w:styleId="afffffffffff7">
    <w:name w:val="表格内文"/>
    <w:basedOn w:val="aff4"/>
    <w:qFormat/>
    <w:pPr>
      <w:spacing w:line="400" w:lineRule="exact"/>
    </w:pPr>
    <w:rPr>
      <w:rFonts w:ascii="Arial" w:hAnsi="Arial" w:cs="宋体"/>
      <w:szCs w:val="20"/>
    </w:rPr>
  </w:style>
  <w:style w:type="paragraph" w:customStyle="1" w:styleId="2fff7">
    <w:name w:val="正文样式2"/>
    <w:basedOn w:val="aff4"/>
    <w:qFormat/>
    <w:pPr>
      <w:spacing w:line="360" w:lineRule="auto"/>
      <w:jc w:val="center"/>
    </w:pPr>
    <w:rPr>
      <w:b/>
      <w:sz w:val="24"/>
      <w:szCs w:val="20"/>
    </w:rPr>
  </w:style>
  <w:style w:type="paragraph" w:customStyle="1" w:styleId="ST201">
    <w:name w:val="ST20_1"/>
    <w:basedOn w:val="aff4"/>
    <w:qFormat/>
    <w:pPr>
      <w:ind w:left="360" w:hanging="360"/>
    </w:pPr>
    <w:rPr>
      <w:b/>
      <w:sz w:val="24"/>
      <w:szCs w:val="20"/>
    </w:rPr>
  </w:style>
  <w:style w:type="paragraph" w:customStyle="1" w:styleId="af6">
    <w:name w:val="插图标注（绿盟科技）"/>
    <w:next w:val="aff4"/>
    <w:qFormat/>
    <w:pPr>
      <w:numPr>
        <w:ilvl w:val="6"/>
        <w:numId w:val="17"/>
      </w:numPr>
      <w:spacing w:after="156"/>
      <w:jc w:val="center"/>
    </w:pPr>
    <w:rPr>
      <w:rFonts w:ascii="Arial" w:hAnsi="Arial" w:cs="Arial"/>
      <w:sz w:val="21"/>
      <w:szCs w:val="21"/>
    </w:rPr>
  </w:style>
  <w:style w:type="paragraph" w:customStyle="1" w:styleId="CharChar1CharCharCharCharCharChar3">
    <w:name w:val="Char Char1 Char Char Char Char Char Char3"/>
    <w:basedOn w:val="aff4"/>
    <w:qFormat/>
    <w:pPr>
      <w:widowControl/>
      <w:spacing w:after="160" w:line="240" w:lineRule="exact"/>
      <w:jc w:val="left"/>
    </w:pPr>
    <w:rPr>
      <w:rFonts w:ascii="Verdana" w:eastAsia="仿宋_GB2312" w:hAnsi="Verdana"/>
      <w:kern w:val="0"/>
      <w:sz w:val="24"/>
      <w:szCs w:val="20"/>
      <w:lang w:eastAsia="en-US"/>
    </w:rPr>
  </w:style>
  <w:style w:type="paragraph" w:customStyle="1" w:styleId="afffffffffff8">
    <w:name w:val="正文文字表格居中"/>
    <w:basedOn w:val="aff4"/>
    <w:next w:val="2e"/>
    <w:qFormat/>
    <w:pPr>
      <w:spacing w:beforeLines="100" w:afterLines="50"/>
    </w:pPr>
    <w:rPr>
      <w:sz w:val="24"/>
      <w:szCs w:val="18"/>
    </w:rPr>
  </w:style>
  <w:style w:type="paragraph" w:customStyle="1" w:styleId="Char1CharCharChar3">
    <w:name w:val="Char1 Char Char Char3"/>
    <w:basedOn w:val="aff4"/>
    <w:qFormat/>
    <w:rPr>
      <w:rFonts w:ascii="Tahoma" w:hAnsi="Tahoma"/>
      <w:sz w:val="24"/>
      <w:szCs w:val="20"/>
    </w:rPr>
  </w:style>
  <w:style w:type="paragraph" w:customStyle="1" w:styleId="xl112">
    <w:name w:val="xl112"/>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8"/>
      <w:szCs w:val="28"/>
    </w:rPr>
  </w:style>
  <w:style w:type="paragraph" w:customStyle="1" w:styleId="themeheadera">
    <w:name w:val="themeheadera"/>
    <w:basedOn w:val="aff4"/>
    <w:qFormat/>
    <w:pPr>
      <w:widowControl/>
      <w:spacing w:before="100" w:beforeAutospacing="1" w:after="100" w:afterAutospacing="1"/>
      <w:jc w:val="left"/>
    </w:pPr>
    <w:rPr>
      <w:rFonts w:ascii="宋体" w:hAnsi="宋体" w:cs="宋体"/>
      <w:b/>
      <w:bCs/>
      <w:color w:val="FFFFFF"/>
      <w:kern w:val="0"/>
      <w:sz w:val="34"/>
      <w:szCs w:val="34"/>
    </w:rPr>
  </w:style>
  <w:style w:type="paragraph" w:customStyle="1" w:styleId="afffffffffff9">
    <w:name w:val="表样式"/>
    <w:basedOn w:val="aff4"/>
    <w:qFormat/>
    <w:pPr>
      <w:autoSpaceDE w:val="0"/>
      <w:autoSpaceDN w:val="0"/>
      <w:adjustRightInd w:val="0"/>
      <w:spacing w:before="90" w:after="90"/>
      <w:jc w:val="left"/>
    </w:pPr>
    <w:rPr>
      <w:rFonts w:ascii="Arial" w:hAnsi="Arial" w:cs="Arial"/>
      <w:kern w:val="0"/>
      <w:sz w:val="18"/>
      <w:szCs w:val="18"/>
    </w:rPr>
  </w:style>
  <w:style w:type="paragraph" w:customStyle="1" w:styleId="afffffffffffa">
    <w:name w:val="封面"/>
    <w:basedOn w:val="aff4"/>
    <w:qFormat/>
    <w:pPr>
      <w:adjustRightInd w:val="0"/>
      <w:spacing w:line="360" w:lineRule="atLeast"/>
      <w:jc w:val="right"/>
      <w:textAlignment w:val="baseline"/>
    </w:pPr>
    <w:rPr>
      <w:rFonts w:ascii="Arial" w:hAnsi="Arial"/>
      <w:kern w:val="0"/>
      <w:sz w:val="24"/>
      <w:szCs w:val="20"/>
    </w:rPr>
  </w:style>
  <w:style w:type="paragraph" w:customStyle="1" w:styleId="CharChar5CharCharCharCharCharCharCharCharCharCharCharCharCharCharCharCharCharCharCharCharCharCharCharCharCharCharChar2">
    <w:name w:val="Char Char5 Char Char Char Char Char Char Char Char Char Char Char Char Char Char Char Char Char Char Char Char Char Char Char Char Char Char Char2"/>
    <w:basedOn w:val="aff4"/>
    <w:qFormat/>
    <w:pPr>
      <w:spacing w:line="360" w:lineRule="auto"/>
    </w:pPr>
    <w:rPr>
      <w:rFonts w:ascii="Tahoma" w:hAnsi="Tahoma"/>
      <w:sz w:val="36"/>
      <w:szCs w:val="36"/>
    </w:rPr>
  </w:style>
  <w:style w:type="paragraph" w:customStyle="1" w:styleId="3h33rdlevelH33Level3Headlevel3PIM3Heading3-">
    <w:name w:val="样式 样式 标题 3h33rd levelH33Level 3 Headlevel_3PIM 3Heading 3 -... +..."/>
    <w:basedOn w:val="33"/>
    <w:qFormat/>
    <w:pPr>
      <w:tabs>
        <w:tab w:val="left" w:pos="567"/>
      </w:tabs>
      <w:autoSpaceDE/>
      <w:autoSpaceDN/>
      <w:adjustRightInd/>
      <w:spacing w:beforeLines="50" w:before="260" w:afterLines="50" w:after="260" w:line="480" w:lineRule="auto"/>
      <w:jc w:val="both"/>
    </w:pPr>
    <w:rPr>
      <w:rFonts w:ascii="Times New Roman"/>
      <w:bCs/>
      <w:kern w:val="2"/>
      <w:sz w:val="28"/>
      <w:szCs w:val="28"/>
      <w:u w:val="none"/>
    </w:rPr>
  </w:style>
  <w:style w:type="paragraph" w:customStyle="1" w:styleId="CharChar2CharCharCharCharCharCharCharCharCharChar2">
    <w:name w:val="Char Char2 Char Char Char Char Char Char Char Char Char Char2"/>
    <w:basedOn w:val="aff4"/>
    <w:qFormat/>
    <w:rPr>
      <w:rFonts w:ascii="Tahoma" w:hAnsi="Tahoma"/>
      <w:sz w:val="24"/>
      <w:szCs w:val="20"/>
    </w:rPr>
  </w:style>
  <w:style w:type="paragraph" w:customStyle="1" w:styleId="xl90">
    <w:name w:val="xl9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3fd">
    <w:name w:val="技术规格书标题3"/>
    <w:basedOn w:val="33"/>
    <w:qFormat/>
    <w:pPr>
      <w:widowControl/>
      <w:tabs>
        <w:tab w:val="left" w:pos="-180"/>
        <w:tab w:val="left" w:pos="284"/>
        <w:tab w:val="left" w:pos="7920"/>
      </w:tabs>
      <w:autoSpaceDE/>
      <w:autoSpaceDN/>
      <w:adjustRightInd/>
      <w:spacing w:beforeLines="50" w:before="260" w:after="260" w:line="480" w:lineRule="auto"/>
      <w:ind w:leftChars="100" w:left="-2" w:rightChars="100" w:right="100" w:hanging="2892"/>
      <w:jc w:val="both"/>
    </w:pPr>
    <w:rPr>
      <w:rFonts w:ascii="Times New Roman"/>
      <w:kern w:val="2"/>
      <w:u w:val="none"/>
    </w:rPr>
  </w:style>
  <w:style w:type="paragraph" w:customStyle="1" w:styleId="afffffffffffb">
    <w:name w:val="表文字"/>
    <w:basedOn w:val="aff4"/>
    <w:qFormat/>
    <w:pPr>
      <w:widowControl/>
      <w:overflowPunct w:val="0"/>
      <w:autoSpaceDE w:val="0"/>
      <w:autoSpaceDN w:val="0"/>
      <w:adjustRightInd w:val="0"/>
      <w:jc w:val="center"/>
      <w:textAlignment w:val="baseline"/>
    </w:pPr>
    <w:rPr>
      <w:rFonts w:cs="Angsana New"/>
      <w:b/>
      <w:bCs/>
      <w:kern w:val="0"/>
      <w:sz w:val="20"/>
      <w:szCs w:val="20"/>
      <w:lang w:val="en-GB"/>
    </w:rPr>
  </w:style>
  <w:style w:type="paragraph" w:customStyle="1" w:styleId="77">
    <w:name w:val="正文7"/>
    <w:basedOn w:val="aff4"/>
    <w:qFormat/>
    <w:pPr>
      <w:adjustRightInd w:val="0"/>
      <w:spacing w:before="80" w:after="80" w:line="312" w:lineRule="atLeast"/>
      <w:ind w:firstLine="425"/>
      <w:textAlignment w:val="baseline"/>
    </w:pPr>
    <w:rPr>
      <w:kern w:val="0"/>
      <w:szCs w:val="20"/>
    </w:rPr>
  </w:style>
  <w:style w:type="paragraph" w:customStyle="1" w:styleId="afffffffffffc">
    <w:name w:val="分类"/>
    <w:basedOn w:val="aff4"/>
    <w:qFormat/>
    <w:pPr>
      <w:ind w:left="567"/>
    </w:pPr>
    <w:rPr>
      <w:szCs w:val="20"/>
    </w:rPr>
  </w:style>
  <w:style w:type="paragraph" w:customStyle="1" w:styleId="afffffffffffd">
    <w:name w:val="封面_项目建设单位"/>
    <w:basedOn w:val="afff9"/>
    <w:qFormat/>
    <w:pPr>
      <w:autoSpaceDE w:val="0"/>
      <w:autoSpaceDN w:val="0"/>
      <w:adjustRightInd w:val="0"/>
      <w:spacing w:line="240" w:lineRule="atLeast"/>
      <w:ind w:firstLine="425"/>
      <w:jc w:val="distribute"/>
    </w:pPr>
    <w:rPr>
      <w:rFonts w:ascii="Arial" w:eastAsia="黑体" w:hAnsi="Arial" w:hint="default"/>
      <w:color w:val="000000"/>
      <w:sz w:val="32"/>
    </w:rPr>
  </w:style>
  <w:style w:type="paragraph" w:customStyle="1" w:styleId="af1">
    <w:name w:val="注："/>
    <w:next w:val="afffffffe"/>
    <w:qFormat/>
    <w:pPr>
      <w:widowControl w:val="0"/>
      <w:numPr>
        <w:numId w:val="18"/>
      </w:numPr>
      <w:tabs>
        <w:tab w:val="clear" w:pos="1140"/>
      </w:tabs>
      <w:autoSpaceDE w:val="0"/>
      <w:autoSpaceDN w:val="0"/>
      <w:jc w:val="both"/>
    </w:pPr>
    <w:rPr>
      <w:rFonts w:ascii="宋体"/>
      <w:sz w:val="18"/>
    </w:rPr>
  </w:style>
  <w:style w:type="paragraph" w:customStyle="1" w:styleId="afffffffffffe">
    <w:name w:val="哈哈标题二"/>
    <w:basedOn w:val="29"/>
    <w:qFormat/>
    <w:pPr>
      <w:tabs>
        <w:tab w:val="left" w:pos="567"/>
        <w:tab w:val="left" w:pos="2552"/>
      </w:tabs>
      <w:autoSpaceDE/>
      <w:autoSpaceDN/>
      <w:adjustRightInd/>
      <w:spacing w:after="120" w:line="413" w:lineRule="auto"/>
      <w:ind w:left="576" w:hanging="576"/>
      <w:jc w:val="both"/>
    </w:pPr>
    <w:rPr>
      <w:rFonts w:ascii="Times New Roman" w:eastAsia="宋体" w:hAnsi="Times New Roman"/>
      <w:spacing w:val="6"/>
      <w:kern w:val="2"/>
      <w:sz w:val="32"/>
    </w:rPr>
  </w:style>
  <w:style w:type="paragraph" w:customStyle="1" w:styleId="CharChar30">
    <w:name w:val="Char Char3"/>
    <w:basedOn w:val="aff4"/>
    <w:qFormat/>
    <w:pPr>
      <w:spacing w:line="360" w:lineRule="auto"/>
    </w:pPr>
    <w:rPr>
      <w:rFonts w:ascii="Tahoma" w:hAnsi="Tahoma"/>
      <w:sz w:val="36"/>
      <w:szCs w:val="36"/>
    </w:rPr>
  </w:style>
  <w:style w:type="paragraph" w:customStyle="1" w:styleId="affffffffffff">
    <w:name w:val="列表项"/>
    <w:basedOn w:val="aff4"/>
    <w:qFormat/>
    <w:pPr>
      <w:tabs>
        <w:tab w:val="left" w:pos="420"/>
        <w:tab w:val="left" w:pos="1020"/>
        <w:tab w:val="left" w:pos="3300"/>
      </w:tabs>
      <w:spacing w:line="400" w:lineRule="exact"/>
      <w:ind w:left="3300" w:hanging="420"/>
    </w:pPr>
    <w:rPr>
      <w:rFonts w:eastAsia="楷体_GB2312"/>
      <w:sz w:val="24"/>
    </w:rPr>
  </w:style>
  <w:style w:type="paragraph" w:customStyle="1" w:styleId="1500">
    <w:name w:val="样式 左侧:  1.5 厘米 首行缩进:  0 厘米"/>
    <w:basedOn w:val="aff4"/>
    <w:qFormat/>
    <w:pPr>
      <w:spacing w:line="360" w:lineRule="auto"/>
    </w:pPr>
    <w:rPr>
      <w:rFonts w:eastAsia="楷体_GB2312"/>
      <w:color w:val="000000"/>
      <w:sz w:val="28"/>
      <w:szCs w:val="20"/>
    </w:rPr>
  </w:style>
  <w:style w:type="paragraph" w:customStyle="1" w:styleId="S4">
    <w:name w:val="S4"/>
    <w:basedOn w:val="aff4"/>
    <w:qFormat/>
    <w:pPr>
      <w:tabs>
        <w:tab w:val="left" w:pos="425"/>
      </w:tabs>
      <w:spacing w:beforeLines="50" w:afterLines="50" w:line="360" w:lineRule="auto"/>
      <w:outlineLvl w:val="3"/>
    </w:pPr>
    <w:rPr>
      <w:rFonts w:ascii="楷体_GB2312" w:eastAsia="楷体_GB2312" w:hAnsi="宋体"/>
      <w:b/>
      <w:color w:val="000000"/>
      <w:sz w:val="30"/>
      <w:szCs w:val="20"/>
    </w:rPr>
  </w:style>
  <w:style w:type="paragraph" w:customStyle="1" w:styleId="qw">
    <w:name w:val="qw"/>
    <w:qFormat/>
    <w:pPr>
      <w:widowControl w:val="0"/>
      <w:adjustRightInd w:val="0"/>
      <w:spacing w:line="312" w:lineRule="atLeast"/>
      <w:jc w:val="both"/>
      <w:textAlignment w:val="baseline"/>
    </w:pPr>
    <w:rPr>
      <w:rFonts w:ascii="宋体"/>
      <w:sz w:val="24"/>
    </w:rPr>
  </w:style>
  <w:style w:type="paragraph" w:customStyle="1" w:styleId="7878152">
    <w:name w:val="样式 样式 宋体 四号 段前: 7.8 磅 段后: 7.8 磅 行距: 1.5 倍行距 + 首行缩进:  2 字符"/>
    <w:basedOn w:val="aff4"/>
    <w:qFormat/>
    <w:pPr>
      <w:spacing w:line="360" w:lineRule="auto"/>
      <w:ind w:firstLineChars="200" w:firstLine="200"/>
    </w:pPr>
    <w:rPr>
      <w:rFonts w:ascii="宋体" w:hAnsi="宋体"/>
      <w:sz w:val="24"/>
      <w:szCs w:val="20"/>
    </w:rPr>
  </w:style>
  <w:style w:type="paragraph" w:customStyle="1" w:styleId="TableDescription">
    <w:name w:val="Table Description"/>
    <w:basedOn w:val="aff4"/>
    <w:qFormat/>
    <w:rPr>
      <w:szCs w:val="20"/>
    </w:rPr>
  </w:style>
  <w:style w:type="paragraph" w:customStyle="1" w:styleId="affffffffffff0">
    <w:name w:val="首行缩进"/>
    <w:basedOn w:val="aff4"/>
    <w:qFormat/>
    <w:pPr>
      <w:spacing w:line="360" w:lineRule="auto"/>
      <w:ind w:firstLineChars="200" w:firstLine="480"/>
    </w:pPr>
    <w:rPr>
      <w:sz w:val="24"/>
      <w:szCs w:val="20"/>
    </w:rPr>
  </w:style>
  <w:style w:type="paragraph" w:customStyle="1" w:styleId="CharChar3CharCharCharCharCharCharCharCharCharCharCharChar3">
    <w:name w:val="Char Char3 Char Char Char Char Char Char Char Char Char Char Char Char3"/>
    <w:basedOn w:val="aff4"/>
    <w:qFormat/>
    <w:pPr>
      <w:spacing w:line="360" w:lineRule="auto"/>
    </w:pPr>
    <w:rPr>
      <w:rFonts w:ascii="Tahoma" w:hAnsi="Tahoma"/>
      <w:sz w:val="36"/>
      <w:szCs w:val="36"/>
    </w:rPr>
  </w:style>
  <w:style w:type="paragraph" w:customStyle="1" w:styleId="affffffffffff1">
    <w:name w:val="正文编号内容"/>
    <w:basedOn w:val="1ff1"/>
    <w:next w:val="1ff1"/>
    <w:qFormat/>
    <w:pPr>
      <w:widowControl/>
      <w:tabs>
        <w:tab w:val="left" w:pos="1200"/>
      </w:tabs>
      <w:suppressAutoHyphens/>
      <w:spacing w:after="0" w:line="0" w:lineRule="atLeast"/>
      <w:ind w:left="1200" w:firstLineChars="0" w:hanging="1200"/>
    </w:pPr>
    <w:rPr>
      <w:rFonts w:ascii="黑体" w:hAnsi="华文细黑"/>
      <w:sz w:val="24"/>
    </w:rPr>
  </w:style>
  <w:style w:type="paragraph" w:customStyle="1" w:styleId="CM12">
    <w:name w:val="CM12"/>
    <w:basedOn w:val="Default"/>
    <w:next w:val="Default"/>
    <w:qFormat/>
    <w:pPr>
      <w:spacing w:before="120" w:line="468" w:lineRule="atLeast"/>
    </w:pPr>
    <w:rPr>
      <w:rFonts w:ascii="宋体" w:hAnsi="Times New Roman" w:cs="Times New Roman"/>
      <w:color w:val="auto"/>
    </w:rPr>
  </w:style>
  <w:style w:type="paragraph" w:customStyle="1" w:styleId="153">
    <w:name w:val="样式 段 + (符号) 宋体 四号 加粗 行距: 1.5 倍行距"/>
    <w:basedOn w:val="afffffffe"/>
    <w:qFormat/>
    <w:pPr>
      <w:spacing w:line="360" w:lineRule="auto"/>
      <w:ind w:firstLineChars="50" w:firstLine="141"/>
    </w:pPr>
    <w:rPr>
      <w:rFonts w:hAnsi="宋体"/>
      <w:b/>
      <w:sz w:val="30"/>
    </w:rPr>
  </w:style>
  <w:style w:type="paragraph" w:customStyle="1" w:styleId="CharChar3CharCharCharCharCharCharCharCharCharCharCharChar2CharChar1">
    <w:name w:val="Char Char3 Char Char Char Char Char Char Char Char Char Char Char Char2 Char Char1"/>
    <w:basedOn w:val="aff4"/>
    <w:qFormat/>
    <w:pPr>
      <w:spacing w:line="360" w:lineRule="auto"/>
    </w:pPr>
    <w:rPr>
      <w:rFonts w:ascii="Tahoma" w:hAnsi="Tahoma"/>
      <w:sz w:val="36"/>
      <w:szCs w:val="36"/>
    </w:rPr>
  </w:style>
  <w:style w:type="paragraph" w:customStyle="1" w:styleId="affffffffffff2">
    <w:name w:val="表格内容"/>
    <w:basedOn w:val="aff4"/>
    <w:qFormat/>
    <w:pPr>
      <w:spacing w:line="300" w:lineRule="auto"/>
      <w:jc w:val="center"/>
    </w:pPr>
    <w:rPr>
      <w:rFonts w:ascii="宋体" w:hAnsi="宋体"/>
      <w:szCs w:val="20"/>
    </w:rPr>
  </w:style>
  <w:style w:type="paragraph" w:customStyle="1" w:styleId="811">
    <w:name w:val="标题 81"/>
    <w:basedOn w:val="aff4"/>
    <w:qFormat/>
    <w:pPr>
      <w:widowControl/>
      <w:tabs>
        <w:tab w:val="left" w:pos="992"/>
        <w:tab w:val="left" w:pos="1440"/>
      </w:tabs>
      <w:autoSpaceDE w:val="0"/>
      <w:autoSpaceDN w:val="0"/>
      <w:ind w:left="1440" w:hanging="1440"/>
      <w:jc w:val="left"/>
    </w:pPr>
    <w:rPr>
      <w:kern w:val="24"/>
      <w:sz w:val="20"/>
      <w:szCs w:val="20"/>
    </w:rPr>
  </w:style>
  <w:style w:type="paragraph" w:customStyle="1" w:styleId="CharCharCharCharCharChar2">
    <w:name w:val="中文正文 Char Char Char Char Char Char"/>
    <w:qFormat/>
    <w:pPr>
      <w:adjustRightInd w:val="0"/>
      <w:spacing w:before="60" w:after="60" w:line="360" w:lineRule="auto"/>
      <w:ind w:firstLineChars="225" w:firstLine="540"/>
      <w:textAlignment w:val="baseline"/>
    </w:pPr>
    <w:rPr>
      <w:rFonts w:ascii="仿宋_GB2312" w:eastAsia="仿宋_GB2312"/>
      <w:kern w:val="2"/>
      <w:sz w:val="26"/>
    </w:rPr>
  </w:style>
  <w:style w:type="paragraph" w:customStyle="1" w:styleId="2h2Level2TopicHeadingHD2Heading2HiddenHeading21">
    <w:name w:val="样式 标题 2h2Level 2 Topic HeadingHD2Heading 2 HiddenHeading 2 ...1"/>
    <w:basedOn w:val="61"/>
    <w:next w:val="66CharCharChar6Char16CharChar1h6Third"/>
    <w:qFormat/>
    <w:pPr>
      <w:tabs>
        <w:tab w:val="left" w:pos="-3990"/>
      </w:tabs>
      <w:adjustRightInd/>
      <w:spacing w:line="320" w:lineRule="auto"/>
      <w:textAlignment w:val="auto"/>
    </w:pPr>
    <w:rPr>
      <w:bCs/>
      <w:color w:val="000000"/>
      <w:kern w:val="2"/>
      <w:sz w:val="28"/>
      <w:szCs w:val="28"/>
    </w:rPr>
  </w:style>
  <w:style w:type="paragraph" w:customStyle="1" w:styleId="66CharCharChar6Char16CharChar1h6Third">
    <w:name w:val="样式 标题 6标题 6 Char Char Char标题 6 Char1标题 6 Char Char1h6Third..."/>
    <w:basedOn w:val="61"/>
    <w:qFormat/>
    <w:pPr>
      <w:tabs>
        <w:tab w:val="left" w:pos="-3990"/>
        <w:tab w:val="left" w:pos="1134"/>
        <w:tab w:val="left" w:pos="1152"/>
      </w:tabs>
      <w:adjustRightInd/>
      <w:spacing w:line="320" w:lineRule="auto"/>
      <w:textAlignment w:val="auto"/>
    </w:pPr>
    <w:rPr>
      <w:rFonts w:cs="宋体"/>
      <w:bCs/>
      <w:kern w:val="2"/>
      <w:sz w:val="28"/>
    </w:rPr>
  </w:style>
  <w:style w:type="paragraph" w:customStyle="1" w:styleId="para">
    <w:name w:val="para"/>
    <w:basedOn w:val="aff4"/>
    <w:qFormat/>
    <w:pPr>
      <w:widowControl/>
      <w:spacing w:before="100" w:beforeAutospacing="1" w:after="100" w:afterAutospacing="1"/>
      <w:jc w:val="left"/>
    </w:pPr>
    <w:rPr>
      <w:rFonts w:ascii="宋体" w:hAnsi="宋体" w:cs="宋体"/>
      <w:kern w:val="0"/>
      <w:sz w:val="24"/>
    </w:rPr>
  </w:style>
  <w:style w:type="paragraph" w:customStyle="1" w:styleId="1fff9">
    <w:name w:val="部分1"/>
    <w:basedOn w:val="aff4"/>
    <w:qFormat/>
    <w:pPr>
      <w:keepNext/>
      <w:pageBreakBefore/>
      <w:tabs>
        <w:tab w:val="left" w:pos="0"/>
      </w:tabs>
      <w:spacing w:line="360" w:lineRule="auto"/>
      <w:ind w:left="432" w:hanging="432"/>
      <w:jc w:val="center"/>
      <w:outlineLvl w:val="0"/>
    </w:pPr>
    <w:rPr>
      <w:rFonts w:eastAsia="黑体"/>
      <w:b/>
      <w:kern w:val="44"/>
      <w:sz w:val="36"/>
      <w:szCs w:val="20"/>
    </w:rPr>
  </w:style>
  <w:style w:type="paragraph" w:customStyle="1" w:styleId="77Char27CharChar17Char1CharChar17Ch">
    <w:name w:val="样式 标题 7标题 7 Char2标题 7 Char Char1标题 7 Char1 Char Char1标题 7 Ch..."/>
    <w:basedOn w:val="7"/>
    <w:qFormat/>
    <w:pPr>
      <w:adjustRightInd/>
      <w:spacing w:line="360" w:lineRule="auto"/>
      <w:textAlignment w:val="auto"/>
    </w:pPr>
    <w:rPr>
      <w:rFonts w:cs="宋体"/>
      <w:bCs/>
      <w:kern w:val="2"/>
      <w:sz w:val="28"/>
    </w:rPr>
  </w:style>
  <w:style w:type="paragraph" w:customStyle="1" w:styleId="Charffffc">
    <w:name w:val="段 Char"/>
    <w:qFormat/>
    <w:pPr>
      <w:autoSpaceDE w:val="0"/>
      <w:autoSpaceDN w:val="0"/>
      <w:ind w:firstLineChars="200" w:firstLine="200"/>
      <w:jc w:val="both"/>
    </w:pPr>
    <w:rPr>
      <w:rFonts w:ascii="宋体"/>
      <w:sz w:val="21"/>
    </w:rPr>
  </w:style>
  <w:style w:type="paragraph" w:customStyle="1" w:styleId="affffffffffff3">
    <w:name w:val="正文(小四)"/>
    <w:basedOn w:val="aff4"/>
    <w:qFormat/>
    <w:pPr>
      <w:ind w:firstLineChars="200" w:firstLine="480"/>
    </w:pPr>
    <w:rPr>
      <w:sz w:val="24"/>
    </w:rPr>
  </w:style>
  <w:style w:type="paragraph" w:customStyle="1" w:styleId="CharChar3CharCharCharCharCharCharCharCharCharCharCharChar2CharChar">
    <w:name w:val="Char Char3 Char Char Char Char Char Char Char Char Char Char Char Char2 Char Char"/>
    <w:basedOn w:val="aff4"/>
    <w:qFormat/>
    <w:pPr>
      <w:spacing w:line="360" w:lineRule="auto"/>
    </w:pPr>
    <w:rPr>
      <w:rFonts w:ascii="Tahoma" w:hAnsi="Tahoma"/>
      <w:sz w:val="36"/>
      <w:szCs w:val="36"/>
    </w:rPr>
  </w:style>
  <w:style w:type="paragraph" w:customStyle="1" w:styleId="1fffa">
    <w:name w:val="缺省文本:1"/>
    <w:basedOn w:val="aff4"/>
    <w:qFormat/>
    <w:pPr>
      <w:autoSpaceDE w:val="0"/>
      <w:autoSpaceDN w:val="0"/>
      <w:adjustRightInd w:val="0"/>
      <w:spacing w:after="120"/>
      <w:jc w:val="left"/>
    </w:pPr>
    <w:rPr>
      <w:rFonts w:ascii="楷体_GB2312" w:eastAsia="楷体_GB2312"/>
      <w:color w:val="000000"/>
      <w:kern w:val="0"/>
      <w:sz w:val="28"/>
      <w:szCs w:val="20"/>
    </w:rPr>
  </w:style>
  <w:style w:type="paragraph" w:customStyle="1" w:styleId="affffffffffff4">
    <w:name w:val="哈哈图"/>
    <w:basedOn w:val="aff4"/>
    <w:qFormat/>
    <w:pPr>
      <w:spacing w:line="360" w:lineRule="auto"/>
      <w:jc w:val="center"/>
    </w:pPr>
    <w:rPr>
      <w:sz w:val="24"/>
    </w:rPr>
  </w:style>
  <w:style w:type="paragraph" w:customStyle="1" w:styleId="affffffffffff5">
    <w:name w:val="正文首行缩进两字符"/>
    <w:basedOn w:val="aff4"/>
    <w:qFormat/>
    <w:pPr>
      <w:spacing w:line="360" w:lineRule="auto"/>
      <w:ind w:firstLineChars="200" w:firstLine="200"/>
    </w:pPr>
  </w:style>
  <w:style w:type="paragraph" w:customStyle="1" w:styleId="2fff8">
    <w:name w:val="符号 2"/>
    <w:basedOn w:val="17"/>
    <w:qFormat/>
    <w:pPr>
      <w:numPr>
        <w:ilvl w:val="0"/>
        <w:numId w:val="0"/>
      </w:numPr>
      <w:tabs>
        <w:tab w:val="left" w:pos="1620"/>
      </w:tabs>
      <w:ind w:left="1620" w:hanging="360"/>
    </w:pPr>
  </w:style>
  <w:style w:type="paragraph" w:customStyle="1" w:styleId="17">
    <w:name w:val="符号 1"/>
    <w:basedOn w:val="afff6"/>
    <w:qFormat/>
    <w:pPr>
      <w:numPr>
        <w:ilvl w:val="1"/>
        <w:numId w:val="19"/>
      </w:numPr>
      <w:tabs>
        <w:tab w:val="clear" w:pos="1320"/>
        <w:tab w:val="left" w:pos="900"/>
      </w:tabs>
      <w:ind w:left="900"/>
    </w:pPr>
    <w:rPr>
      <w:kern w:val="28"/>
    </w:rPr>
  </w:style>
  <w:style w:type="paragraph" w:customStyle="1" w:styleId="154">
    <w:name w:val="样式 正文文本缩进 + (西文) 宋体 小四 非加粗 行距: 1.5 倍行距"/>
    <w:basedOn w:val="afff6"/>
    <w:qFormat/>
    <w:pPr>
      <w:ind w:firstLineChars="200" w:firstLine="640"/>
    </w:pPr>
    <w:rPr>
      <w:rFonts w:ascii="仿宋_GB2312" w:eastAsia="仿宋_GB2312" w:hAnsi="宋体"/>
      <w:b/>
      <w:color w:val="000000"/>
      <w:sz w:val="32"/>
      <w:szCs w:val="20"/>
    </w:rPr>
  </w:style>
  <w:style w:type="paragraph" w:customStyle="1" w:styleId="CharChar3CharCharCharCharCharCharCharCharCharCharCharChar4">
    <w:name w:val="Char Char3 Char Char Char Char Char Char Char Char Char Char Char Char4"/>
    <w:basedOn w:val="aff4"/>
    <w:qFormat/>
    <w:pPr>
      <w:spacing w:line="360" w:lineRule="auto"/>
    </w:pPr>
    <w:rPr>
      <w:rFonts w:ascii="Tahoma" w:hAnsi="Tahoma"/>
      <w:sz w:val="36"/>
      <w:szCs w:val="36"/>
    </w:rPr>
  </w:style>
  <w:style w:type="paragraph" w:customStyle="1" w:styleId="affffffffffff6">
    <w:name w:val="标准"/>
    <w:basedOn w:val="aff4"/>
    <w:qFormat/>
    <w:pPr>
      <w:autoSpaceDE w:val="0"/>
      <w:autoSpaceDN w:val="0"/>
      <w:adjustRightInd w:val="0"/>
      <w:snapToGrid w:val="0"/>
      <w:spacing w:line="312" w:lineRule="atLeast"/>
      <w:ind w:right="11" w:firstLine="480"/>
      <w:textAlignment w:val="baseline"/>
    </w:pPr>
    <w:rPr>
      <w:rFonts w:ascii="宋体"/>
      <w:color w:val="000000"/>
      <w:kern w:val="0"/>
      <w:sz w:val="24"/>
      <w:szCs w:val="20"/>
    </w:rPr>
  </w:style>
  <w:style w:type="paragraph" w:customStyle="1" w:styleId="xl123">
    <w:name w:val="xl123"/>
    <w:basedOn w:val="aff4"/>
    <w:qFormat/>
    <w:pPr>
      <w:widowControl/>
      <w:pBdr>
        <w:left w:val="single" w:sz="4" w:space="0" w:color="auto"/>
        <w:right w:val="single" w:sz="4" w:space="0" w:color="auto"/>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Affffffffffff7">
    <w:name w:val="A大部分"/>
    <w:basedOn w:val="-5"/>
    <w:qFormat/>
    <w:rPr>
      <w:b/>
      <w:sz w:val="52"/>
    </w:rPr>
  </w:style>
  <w:style w:type="paragraph" w:customStyle="1" w:styleId="ArialGB23120404">
    <w:name w:val="样式 (西文) Arial (中文) 仿宋_GB2312 四号 加粗 段前: 0.4 行 段后: 0.4 行 行距:..."/>
    <w:basedOn w:val="aff4"/>
    <w:qFormat/>
    <w:pPr>
      <w:spacing w:beforeLines="40" w:afterLines="40" w:line="360" w:lineRule="auto"/>
      <w:ind w:firstLineChars="200" w:firstLine="562"/>
    </w:pPr>
    <w:rPr>
      <w:rFonts w:ascii="Arial" w:hAnsi="Arial" w:cs="宋体"/>
      <w:b/>
      <w:bCs/>
      <w:sz w:val="24"/>
    </w:rPr>
  </w:style>
  <w:style w:type="paragraph" w:customStyle="1" w:styleId="3H3sect123BOD0Heading3-oldh3l3CTLevel3Head">
    <w:name w:val="样式 样式 标题 3H3sect1.2.3BOD 0Heading 3 - oldh3l3CTLevel 3 Head... +..."/>
    <w:basedOn w:val="3H3sect123BOD0Heading3-oldh3l3CTLevel3Head0"/>
    <w:qFormat/>
    <w:pPr>
      <w:spacing w:before="120" w:after="120"/>
    </w:pPr>
    <w:rPr>
      <w:sz w:val="24"/>
    </w:rPr>
  </w:style>
  <w:style w:type="paragraph" w:customStyle="1" w:styleId="3H3sect123BOD0Heading3-oldh3l3CTLevel3Head0">
    <w:name w:val="样式 标题 3H3sect1.2.3BOD 0Heading 3 - oldh3l3CTLevel 3 Head..."/>
    <w:basedOn w:val="33"/>
    <w:qFormat/>
    <w:pPr>
      <w:autoSpaceDE/>
      <w:autoSpaceDN/>
      <w:adjustRightInd/>
      <w:spacing w:beforeLines="50" w:before="260" w:afterLines="50" w:after="260"/>
    </w:pPr>
    <w:rPr>
      <w:rFonts w:ascii="Times New Roman" w:cs="宋体"/>
      <w:bCs/>
      <w:kern w:val="2"/>
      <w:sz w:val="30"/>
      <w:u w:val="none"/>
    </w:rPr>
  </w:style>
  <w:style w:type="paragraph" w:customStyle="1" w:styleId="CharCharCharCharCharCharCharChar">
    <w:name w:val="Char Char Char Char Char Char Char Char"/>
    <w:basedOn w:val="aff4"/>
    <w:qFormat/>
    <w:pPr>
      <w:widowControl/>
      <w:spacing w:after="160" w:line="240" w:lineRule="exact"/>
      <w:jc w:val="left"/>
    </w:pPr>
    <w:rPr>
      <w:rFonts w:ascii="Verdana" w:hAnsi="Verdana"/>
      <w:kern w:val="0"/>
      <w:sz w:val="20"/>
      <w:szCs w:val="20"/>
      <w:lang w:eastAsia="en-US"/>
    </w:rPr>
  </w:style>
  <w:style w:type="paragraph" w:customStyle="1" w:styleId="1fffb">
    <w:name w:val="表头1"/>
    <w:qFormat/>
    <w:pPr>
      <w:widowControl w:val="0"/>
      <w:jc w:val="center"/>
    </w:pPr>
    <w:rPr>
      <w:kern w:val="2"/>
      <w:sz w:val="24"/>
    </w:rPr>
  </w:style>
  <w:style w:type="paragraph" w:customStyle="1" w:styleId="-110">
    <w:name w:val="彩色列表 - 强调文字颜色 11"/>
    <w:basedOn w:val="aff4"/>
    <w:qFormat/>
    <w:pPr>
      <w:ind w:firstLineChars="200" w:firstLine="420"/>
    </w:pPr>
    <w:rPr>
      <w:rFonts w:ascii="Calibri" w:hAnsi="Calibri"/>
      <w:szCs w:val="22"/>
    </w:rPr>
  </w:style>
  <w:style w:type="paragraph" w:customStyle="1" w:styleId="xl89">
    <w:name w:val="xl89"/>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affffffffffff8">
    <w:name w:val="表格文字样式"/>
    <w:basedOn w:val="aff4"/>
    <w:qFormat/>
    <w:pPr>
      <w:spacing w:line="360" w:lineRule="auto"/>
    </w:pPr>
    <w:rPr>
      <w:szCs w:val="21"/>
    </w:rPr>
  </w:style>
  <w:style w:type="paragraph" w:customStyle="1" w:styleId="ParaCharCharChar1Char">
    <w:name w:val="默认段落字体 Para Char Char Char1 Char"/>
    <w:basedOn w:val="aff4"/>
    <w:next w:val="aff4"/>
    <w:qFormat/>
    <w:pPr>
      <w:spacing w:line="240" w:lineRule="atLeast"/>
      <w:ind w:left="420" w:firstLine="420"/>
      <w:jc w:val="left"/>
    </w:pPr>
    <w:rPr>
      <w:kern w:val="0"/>
      <w:szCs w:val="21"/>
    </w:rPr>
  </w:style>
  <w:style w:type="paragraph" w:customStyle="1" w:styleId="CM18">
    <w:name w:val="CM18"/>
    <w:basedOn w:val="Default"/>
    <w:next w:val="Default"/>
    <w:qFormat/>
    <w:pPr>
      <w:spacing w:line="468" w:lineRule="atLeast"/>
    </w:pPr>
    <w:rPr>
      <w:rFonts w:ascii="楷体_GB2312" w:eastAsia="楷体_GB2312" w:hAnsi="Times New Roman" w:cs="宋体"/>
      <w:color w:val="auto"/>
      <w:sz w:val="20"/>
    </w:rPr>
  </w:style>
  <w:style w:type="paragraph" w:customStyle="1" w:styleId="affffffffffff9">
    <w:name w:val="表项"/>
    <w:next w:val="affffffffffffa"/>
    <w:qFormat/>
    <w:pPr>
      <w:keepNext/>
      <w:spacing w:line="300" w:lineRule="auto"/>
      <w:jc w:val="center"/>
      <w:textAlignment w:val="baseline"/>
    </w:pPr>
    <w:rPr>
      <w:rFonts w:ascii="Arial" w:eastAsia="黑体" w:hAnsi="Arial"/>
      <w:sz w:val="21"/>
    </w:rPr>
  </w:style>
  <w:style w:type="paragraph" w:customStyle="1" w:styleId="affffffffffffa">
    <w:name w:val="表身"/>
    <w:qFormat/>
    <w:pPr>
      <w:keepNext/>
      <w:spacing w:before="60" w:after="60" w:line="300" w:lineRule="auto"/>
      <w:jc w:val="both"/>
      <w:textAlignment w:val="center"/>
    </w:pPr>
    <w:rPr>
      <w:sz w:val="18"/>
    </w:rPr>
  </w:style>
  <w:style w:type="paragraph" w:customStyle="1" w:styleId="aff3">
    <w:name w:val="序号正文缩进"/>
    <w:basedOn w:val="affffffffffffb"/>
    <w:qFormat/>
    <w:pPr>
      <w:numPr>
        <w:numId w:val="20"/>
      </w:numPr>
      <w:tabs>
        <w:tab w:val="clear" w:pos="780"/>
        <w:tab w:val="left" w:pos="240"/>
        <w:tab w:val="left" w:pos="978"/>
        <w:tab w:val="left" w:pos="1260"/>
      </w:tabs>
      <w:adjustRightInd w:val="0"/>
      <w:snapToGrid w:val="0"/>
      <w:ind w:leftChars="0" w:left="1260" w:firstLineChars="0" w:hanging="420"/>
      <w:jc w:val="left"/>
    </w:pPr>
  </w:style>
  <w:style w:type="paragraph" w:customStyle="1" w:styleId="affffffffffffb">
    <w:name w:val="序号正文"/>
    <w:basedOn w:val="aff4"/>
    <w:qFormat/>
    <w:pPr>
      <w:tabs>
        <w:tab w:val="left" w:pos="780"/>
      </w:tabs>
      <w:spacing w:beforeLines="50" w:afterLines="50" w:line="300" w:lineRule="auto"/>
      <w:ind w:leftChars="200" w:left="780" w:hangingChars="200" w:hanging="360"/>
    </w:pPr>
    <w:rPr>
      <w:sz w:val="24"/>
      <w:szCs w:val="21"/>
    </w:rPr>
  </w:style>
  <w:style w:type="paragraph" w:customStyle="1" w:styleId="ArialGB2312040415">
    <w:name w:val="样式 (西文) Arial (中文) 仿宋_GB2312 四号 段前: 0.4 行 段后: 0.4 行 行距: 1.5..."/>
    <w:basedOn w:val="aff4"/>
    <w:qFormat/>
    <w:pPr>
      <w:spacing w:beforeLines="40" w:afterLines="40" w:line="360" w:lineRule="auto"/>
      <w:ind w:firstLineChars="200" w:firstLine="560"/>
      <w:jc w:val="left"/>
    </w:pPr>
    <w:rPr>
      <w:rFonts w:ascii="Arial" w:hAnsi="Arial" w:cs="宋体"/>
      <w:sz w:val="24"/>
    </w:rPr>
  </w:style>
  <w:style w:type="paragraph" w:customStyle="1" w:styleId="02915CharChar">
    <w:name w:val="样式 小四 首行缩进:  0.29 英寸 行距: 1.5 倍行距 Char Char"/>
    <w:basedOn w:val="aff4"/>
    <w:qFormat/>
    <w:pPr>
      <w:spacing w:line="360" w:lineRule="auto"/>
      <w:ind w:firstLine="420"/>
    </w:pPr>
    <w:rPr>
      <w:sz w:val="24"/>
      <w:szCs w:val="20"/>
    </w:rPr>
  </w:style>
  <w:style w:type="paragraph" w:customStyle="1" w:styleId="4f1">
    <w:name w:val="4节标题"/>
    <w:basedOn w:val="3f8"/>
    <w:qFormat/>
    <w:pPr>
      <w:tabs>
        <w:tab w:val="clear" w:pos="992"/>
        <w:tab w:val="clear" w:pos="4843"/>
        <w:tab w:val="left" w:pos="864"/>
      </w:tabs>
      <w:ind w:left="864" w:hanging="864"/>
      <w:outlineLvl w:val="3"/>
    </w:pPr>
  </w:style>
  <w:style w:type="paragraph" w:customStyle="1" w:styleId="AAAA0">
    <w:name w:val="AAAA"/>
    <w:basedOn w:val="-5"/>
    <w:qFormat/>
    <w:pPr>
      <w:outlineLvl w:val="0"/>
    </w:pPr>
    <w:rPr>
      <w:b/>
      <w:sz w:val="52"/>
    </w:rPr>
  </w:style>
  <w:style w:type="paragraph" w:customStyle="1" w:styleId="flName">
    <w:name w:val="flName"/>
    <w:basedOn w:val="aff4"/>
    <w:qFormat/>
    <w:pPr>
      <w:adjustRightInd w:val="0"/>
      <w:spacing w:line="113" w:lineRule="atLeast"/>
      <w:jc w:val="center"/>
      <w:textAlignment w:val="baseline"/>
    </w:pPr>
    <w:rPr>
      <w:rFonts w:eastAsia="黑体"/>
      <w:b/>
      <w:kern w:val="0"/>
      <w:sz w:val="24"/>
      <w:szCs w:val="20"/>
    </w:rPr>
  </w:style>
  <w:style w:type="paragraph" w:customStyle="1" w:styleId="2fff9">
    <w:name w:val="表格标题2"/>
    <w:basedOn w:val="afffffffffff7"/>
    <w:qFormat/>
    <w:rPr>
      <w:b/>
    </w:rPr>
  </w:style>
  <w:style w:type="paragraph" w:customStyle="1" w:styleId="4X-414145157">
    <w:name w:val="样式 标题 4X-标题 4 + 段前: 14 磅 段后: 14.5 磅 行距: 多倍行距 1.57 字行"/>
    <w:basedOn w:val="45"/>
    <w:qFormat/>
    <w:pPr>
      <w:keepNext w:val="0"/>
      <w:tabs>
        <w:tab w:val="left" w:pos="851"/>
        <w:tab w:val="left" w:pos="1680"/>
      </w:tabs>
      <w:adjustRightInd/>
      <w:spacing w:line="372" w:lineRule="auto"/>
      <w:ind w:left="1680" w:hanging="420"/>
      <w:textAlignment w:val="auto"/>
    </w:pPr>
    <w:rPr>
      <w:rFonts w:ascii="宋体" w:eastAsia="宋体" w:hAnsi="宋体" w:cs="Courier New"/>
      <w:bCs/>
      <w:color w:val="000000"/>
      <w:kern w:val="2"/>
      <w:sz w:val="21"/>
    </w:rPr>
  </w:style>
  <w:style w:type="paragraph" w:customStyle="1" w:styleId="Date2">
    <w:name w:val="Date2"/>
    <w:basedOn w:val="aff4"/>
    <w:next w:val="aff4"/>
    <w:qFormat/>
    <w:pPr>
      <w:adjustRightInd w:val="0"/>
      <w:spacing w:line="312" w:lineRule="atLeast"/>
      <w:textAlignment w:val="baseline"/>
    </w:pPr>
    <w:rPr>
      <w:kern w:val="0"/>
      <w:sz w:val="24"/>
      <w:szCs w:val="20"/>
    </w:rPr>
  </w:style>
  <w:style w:type="paragraph" w:customStyle="1" w:styleId="1fffc">
    <w:name w:val="样式 标题 1 + 黑体 小三"/>
    <w:basedOn w:val="1c"/>
    <w:qFormat/>
    <w:pPr>
      <w:tabs>
        <w:tab w:val="left" w:pos="425"/>
      </w:tabs>
      <w:autoSpaceDE/>
      <w:autoSpaceDN/>
      <w:adjustRightInd/>
      <w:spacing w:before="200" w:after="200" w:line="480" w:lineRule="auto"/>
      <w:jc w:val="both"/>
    </w:pPr>
    <w:rPr>
      <w:rFonts w:ascii="黑体" w:eastAsia="黑体" w:hAnsi="Verdana"/>
      <w:bCs/>
      <w:color w:val="000000"/>
      <w:kern w:val="2"/>
      <w:szCs w:val="32"/>
    </w:rPr>
  </w:style>
  <w:style w:type="paragraph" w:customStyle="1" w:styleId="Graph">
    <w:name w:val="Graph"/>
    <w:basedOn w:val="aff4"/>
    <w:qFormat/>
    <w:pPr>
      <w:spacing w:beforeLines="50" w:afterLines="50"/>
      <w:jc w:val="center"/>
    </w:pPr>
    <w:rPr>
      <w:rFonts w:ascii="Arial Narrow" w:eastAsia="PMingLiU" w:hAnsi="Arial Narrow"/>
      <w:b/>
      <w:sz w:val="20"/>
      <w:szCs w:val="20"/>
      <w:lang w:eastAsia="zh-TW"/>
    </w:rPr>
  </w:style>
  <w:style w:type="paragraph" w:customStyle="1" w:styleId="CharChar3CharCharCharCharCharCharCharCharCharCharCharChar2CharChar2">
    <w:name w:val="Char Char3 Char Char Char Char Char Char Char Char Char Char Char Char2 Char Char2"/>
    <w:basedOn w:val="aff4"/>
    <w:qFormat/>
    <w:pPr>
      <w:spacing w:line="360" w:lineRule="auto"/>
    </w:pPr>
    <w:rPr>
      <w:rFonts w:ascii="Tahoma" w:hAnsi="Tahoma"/>
      <w:sz w:val="36"/>
      <w:szCs w:val="36"/>
    </w:rPr>
  </w:style>
  <w:style w:type="paragraph" w:customStyle="1" w:styleId="MMTopic5">
    <w:name w:val="MM Topic 5"/>
    <w:basedOn w:val="53"/>
    <w:qFormat/>
    <w:pPr>
      <w:tabs>
        <w:tab w:val="left" w:pos="2127"/>
        <w:tab w:val="left" w:pos="2551"/>
        <w:tab w:val="left" w:pos="6946"/>
      </w:tabs>
      <w:adjustRightInd/>
      <w:spacing w:line="376" w:lineRule="auto"/>
      <w:textAlignment w:val="auto"/>
    </w:pPr>
    <w:rPr>
      <w:bCs/>
      <w:kern w:val="2"/>
      <w:szCs w:val="28"/>
    </w:rPr>
  </w:style>
  <w:style w:type="paragraph" w:customStyle="1" w:styleId="font14">
    <w:name w:val="font14"/>
    <w:basedOn w:val="aff4"/>
    <w:qFormat/>
    <w:pPr>
      <w:widowControl/>
      <w:spacing w:before="100" w:beforeAutospacing="1" w:after="100" w:afterAutospacing="1"/>
      <w:jc w:val="left"/>
    </w:pPr>
    <w:rPr>
      <w:rFonts w:ascii="宋体" w:hAnsi="宋体"/>
      <w:color w:val="000000"/>
      <w:kern w:val="0"/>
      <w:sz w:val="20"/>
      <w:szCs w:val="20"/>
    </w:rPr>
  </w:style>
  <w:style w:type="paragraph" w:customStyle="1" w:styleId="a0">
    <w:name w:val="示例"/>
    <w:next w:val="afffffffe"/>
    <w:qFormat/>
    <w:pPr>
      <w:numPr>
        <w:numId w:val="21"/>
      </w:numPr>
      <w:tabs>
        <w:tab w:val="clear" w:pos="1120"/>
        <w:tab w:val="left" w:pos="816"/>
      </w:tabs>
      <w:ind w:firstLineChars="233" w:firstLine="419"/>
      <w:jc w:val="both"/>
    </w:pPr>
    <w:rPr>
      <w:rFonts w:ascii="宋体"/>
      <w:sz w:val="18"/>
    </w:rPr>
  </w:style>
  <w:style w:type="paragraph" w:customStyle="1" w:styleId="121">
    <w:name w:val="样式 样式 正文首行缩进 + 小四 首行缩进:  1 字符 + 首行缩进:  2 字符"/>
    <w:basedOn w:val="1fffd"/>
    <w:qFormat/>
    <w:pPr>
      <w:spacing w:after="0" w:line="360" w:lineRule="auto"/>
    </w:pPr>
  </w:style>
  <w:style w:type="paragraph" w:customStyle="1" w:styleId="1fffd">
    <w:name w:val="样式 正文首行缩进 + 小四 首行缩进:  1 字符"/>
    <w:basedOn w:val="1ff1"/>
    <w:qFormat/>
    <w:pPr>
      <w:ind w:firstLineChars="200" w:firstLine="200"/>
    </w:pPr>
    <w:rPr>
      <w:rFonts w:cs="宋体"/>
      <w:sz w:val="24"/>
    </w:rPr>
  </w:style>
  <w:style w:type="paragraph" w:customStyle="1" w:styleId="CharCharCharCharCharChar10">
    <w:name w:val="Char Char Char Char Char Char1"/>
    <w:basedOn w:val="aff4"/>
    <w:qFormat/>
    <w:rPr>
      <w:rFonts w:ascii="Tahoma" w:hAnsi="Tahoma"/>
      <w:sz w:val="24"/>
    </w:rPr>
  </w:style>
  <w:style w:type="paragraph" w:customStyle="1" w:styleId="affffffffffffc">
    <w:name w:val="段落"/>
    <w:basedOn w:val="aff4"/>
    <w:qFormat/>
    <w:pPr>
      <w:spacing w:line="480" w:lineRule="auto"/>
      <w:ind w:firstLineChars="225" w:firstLine="540"/>
    </w:pPr>
    <w:rPr>
      <w:rFonts w:ascii="宋体" w:hAnsi="宋体"/>
      <w:sz w:val="24"/>
    </w:rPr>
  </w:style>
  <w:style w:type="paragraph" w:customStyle="1" w:styleId="4f2">
    <w:name w:val="样式 标题 4 + (西文) 宋体 (中文) 宋体 非加粗"/>
    <w:basedOn w:val="45"/>
    <w:qFormat/>
    <w:pPr>
      <w:tabs>
        <w:tab w:val="left" w:pos="1680"/>
      </w:tabs>
      <w:adjustRightInd/>
      <w:spacing w:line="240" w:lineRule="auto"/>
      <w:ind w:left="1680" w:hanging="420"/>
      <w:textAlignment w:val="auto"/>
    </w:pPr>
    <w:rPr>
      <w:rFonts w:ascii="宋体" w:eastAsia="宋体" w:hAnsi="宋体" w:cs="Courier New"/>
      <w:b w:val="0"/>
      <w:bCs/>
      <w:color w:val="000000"/>
      <w:kern w:val="2"/>
      <w:szCs w:val="21"/>
    </w:rPr>
  </w:style>
  <w:style w:type="paragraph" w:customStyle="1" w:styleId="bs0">
    <w:name w:val="bs标题四"/>
    <w:basedOn w:val="aff4"/>
    <w:next w:val="aff4"/>
    <w:qFormat/>
    <w:pPr>
      <w:keepNext/>
      <w:keepLines/>
      <w:widowControl/>
      <w:numPr>
        <w:ilvl w:val="3"/>
        <w:numId w:val="8"/>
      </w:numPr>
      <w:spacing w:before="60" w:after="60" w:line="360" w:lineRule="auto"/>
      <w:jc w:val="left"/>
      <w:outlineLvl w:val="3"/>
    </w:pPr>
    <w:rPr>
      <w:rFonts w:eastAsia="黑体"/>
      <w:b/>
      <w:bCs/>
      <w:sz w:val="28"/>
      <w:szCs w:val="28"/>
    </w:rPr>
  </w:style>
  <w:style w:type="paragraph" w:customStyle="1" w:styleId="1Heading0PIM1H1h1l1Head1ChapterheadingHead11">
    <w:name w:val="样式 标题 1Heading 0PIM 1H1h1l1Head 1 (Chapter heading)Head 1...1"/>
    <w:basedOn w:val="1c"/>
    <w:qFormat/>
    <w:pPr>
      <w:pageBreakBefore/>
      <w:tabs>
        <w:tab w:val="left" w:pos="420"/>
      </w:tabs>
      <w:autoSpaceDE/>
      <w:autoSpaceDN/>
      <w:adjustRightInd/>
      <w:spacing w:beforeLines="50" w:before="340" w:after="330" w:line="576" w:lineRule="auto"/>
      <w:ind w:left="420" w:hanging="420"/>
    </w:pPr>
    <w:rPr>
      <w:rFonts w:ascii="Times New Roman" w:eastAsia="黑体"/>
      <w:sz w:val="52"/>
    </w:rPr>
  </w:style>
  <w:style w:type="paragraph" w:customStyle="1" w:styleId="4f3">
    <w:name w:val="哈哈标题4"/>
    <w:basedOn w:val="aff5"/>
    <w:qFormat/>
    <w:pPr>
      <w:keepNext/>
      <w:keepLines/>
      <w:tabs>
        <w:tab w:val="left" w:pos="360"/>
        <w:tab w:val="left" w:pos="2160"/>
      </w:tabs>
      <w:autoSpaceDE/>
      <w:autoSpaceDN/>
      <w:adjustRightInd/>
      <w:spacing w:before="280" w:after="290" w:line="372" w:lineRule="auto"/>
      <w:ind w:left="2160" w:hanging="420"/>
      <w:jc w:val="both"/>
      <w:outlineLvl w:val="3"/>
    </w:pPr>
    <w:rPr>
      <w:rFonts w:ascii="Arial" w:hAnsi="Arial"/>
      <w:b/>
      <w:sz w:val="28"/>
      <w:szCs w:val="20"/>
    </w:rPr>
  </w:style>
  <w:style w:type="paragraph" w:customStyle="1" w:styleId="affffffffffffd">
    <w:name w:val="项目正文"/>
    <w:basedOn w:val="aff4"/>
    <w:qFormat/>
    <w:pPr>
      <w:tabs>
        <w:tab w:val="left" w:pos="425"/>
      </w:tabs>
      <w:spacing w:beforeLines="50" w:afterLines="50" w:line="360" w:lineRule="auto"/>
      <w:ind w:left="425" w:hanging="425"/>
    </w:pPr>
    <w:rPr>
      <w:rFonts w:ascii="Book Antiqua" w:hAnsi="Book Antiqua"/>
      <w:sz w:val="28"/>
    </w:rPr>
  </w:style>
  <w:style w:type="paragraph" w:customStyle="1" w:styleId="Char230">
    <w:name w:val="Char23"/>
    <w:basedOn w:val="aff4"/>
    <w:qFormat/>
    <w:rPr>
      <w:rFonts w:ascii="Tahoma" w:hAnsi="Tahoma"/>
      <w:sz w:val="24"/>
      <w:szCs w:val="20"/>
    </w:rPr>
  </w:style>
  <w:style w:type="paragraph" w:customStyle="1" w:styleId="CharCharCharCharCharCharCharCharCharCharCharCharCharCharChar11">
    <w:name w:val="Char Char Char Char Char Char Char Char Char Char Char Char Char Char Char11"/>
    <w:basedOn w:val="aff4"/>
    <w:qFormat/>
    <w:pPr>
      <w:widowControl/>
      <w:spacing w:after="160" w:line="240" w:lineRule="exact"/>
      <w:jc w:val="left"/>
    </w:pPr>
    <w:rPr>
      <w:rFonts w:ascii="Verdana" w:hAnsi="Verdana"/>
      <w:kern w:val="0"/>
      <w:sz w:val="20"/>
      <w:szCs w:val="20"/>
      <w:lang w:eastAsia="en-US"/>
    </w:rPr>
  </w:style>
  <w:style w:type="paragraph" w:customStyle="1" w:styleId="6a">
    <w:name w:val="正文首行缩进6"/>
    <w:basedOn w:val="aff4"/>
    <w:qFormat/>
    <w:pPr>
      <w:spacing w:line="360" w:lineRule="auto"/>
      <w:ind w:leftChars="400" w:left="960" w:firstLineChars="200" w:firstLine="480"/>
    </w:pPr>
    <w:rPr>
      <w:rFonts w:ascii="宋体"/>
      <w:sz w:val="24"/>
      <w:szCs w:val="20"/>
    </w:rPr>
  </w:style>
  <w:style w:type="paragraph" w:customStyle="1" w:styleId="CharCharCharCharCharCharCharCharCharCharCharCharChar3">
    <w:name w:val="Char Char Char Char Char Char Char Char Char Char Char Char Char3"/>
    <w:basedOn w:val="aff4"/>
    <w:qFormat/>
    <w:pPr>
      <w:tabs>
        <w:tab w:val="left" w:pos="432"/>
      </w:tabs>
      <w:spacing w:beforeLines="50" w:afterLines="50"/>
      <w:ind w:left="432" w:hanging="432"/>
      <w:jc w:val="center"/>
    </w:pPr>
    <w:rPr>
      <w:sz w:val="24"/>
    </w:rPr>
  </w:style>
  <w:style w:type="paragraph" w:customStyle="1" w:styleId="Char2CharCharChar3">
    <w:name w:val="Char2 Char Char Char3"/>
    <w:basedOn w:val="aff4"/>
    <w:qFormat/>
    <w:rPr>
      <w:rFonts w:ascii="仿宋_GB2312"/>
      <w:b/>
      <w:sz w:val="30"/>
      <w:szCs w:val="32"/>
    </w:rPr>
  </w:style>
  <w:style w:type="paragraph" w:customStyle="1" w:styleId="a9">
    <w:name w:val="注×："/>
    <w:qFormat/>
    <w:pPr>
      <w:widowControl w:val="0"/>
      <w:numPr>
        <w:numId w:val="22"/>
      </w:numPr>
      <w:tabs>
        <w:tab w:val="clear" w:pos="900"/>
        <w:tab w:val="left" w:pos="630"/>
      </w:tabs>
      <w:autoSpaceDE w:val="0"/>
      <w:autoSpaceDN w:val="0"/>
      <w:jc w:val="both"/>
    </w:pPr>
    <w:rPr>
      <w:rFonts w:ascii="宋体"/>
      <w:sz w:val="18"/>
    </w:rPr>
  </w:style>
  <w:style w:type="paragraph" w:customStyle="1" w:styleId="affffffffffffe">
    <w:name w:val=".."/>
    <w:basedOn w:val="Default"/>
    <w:next w:val="Default"/>
    <w:qFormat/>
    <w:rPr>
      <w:rFonts w:ascii="幼圆" w:eastAsia="幼圆" w:hAnsi="Times New Roman" w:cs="Times New Roman"/>
      <w:color w:val="auto"/>
    </w:rPr>
  </w:style>
  <w:style w:type="paragraph" w:customStyle="1" w:styleId="411">
    <w:name w:val="4.1.1"/>
    <w:basedOn w:val="33"/>
    <w:qFormat/>
    <w:pPr>
      <w:autoSpaceDE/>
      <w:autoSpaceDN/>
      <w:adjustRightInd/>
      <w:spacing w:before="260" w:after="260" w:line="360" w:lineRule="auto"/>
      <w:jc w:val="both"/>
      <w:outlineLvl w:val="1"/>
    </w:pPr>
    <w:rPr>
      <w:rFonts w:hAnsi="宋体"/>
      <w:bCs/>
      <w:color w:val="000000"/>
      <w:kern w:val="2"/>
      <w:sz w:val="28"/>
      <w:szCs w:val="32"/>
      <w:u w:val="none"/>
    </w:rPr>
  </w:style>
  <w:style w:type="paragraph" w:customStyle="1" w:styleId="1H11h1Level1TopicHeading1stlevelSectionHeadl">
    <w:name w:val="样式 标题 1H1标书1h1Level 1 Topic Heading1st levelSection Headl..."/>
    <w:basedOn w:val="1c"/>
    <w:qFormat/>
    <w:pPr>
      <w:pageBreakBefore/>
      <w:tabs>
        <w:tab w:val="left" w:pos="360"/>
      </w:tabs>
      <w:autoSpaceDE/>
      <w:autoSpaceDN/>
      <w:adjustRightInd/>
      <w:spacing w:before="312" w:after="312" w:line="576" w:lineRule="auto"/>
      <w:ind w:left="425" w:hanging="425"/>
      <w:jc w:val="both"/>
    </w:pPr>
    <w:rPr>
      <w:rFonts w:ascii="Calibri" w:hAnsi="Calibri" w:cs="宋体"/>
      <w:bCs/>
    </w:rPr>
  </w:style>
  <w:style w:type="paragraph" w:customStyle="1" w:styleId="CM52">
    <w:name w:val="CM52"/>
    <w:basedOn w:val="Default"/>
    <w:next w:val="Default"/>
    <w:qFormat/>
    <w:pPr>
      <w:spacing w:after="155"/>
    </w:pPr>
    <w:rPr>
      <w:rFonts w:ascii="黑体" w:eastAsia="黑体" w:hAnsi="Times New Roman" w:cs="Times New Roman"/>
      <w:color w:val="auto"/>
    </w:rPr>
  </w:style>
  <w:style w:type="paragraph" w:customStyle="1" w:styleId="ae">
    <w:name w:val="附录三级条标题"/>
    <w:basedOn w:val="ad"/>
    <w:next w:val="afffffffe"/>
    <w:qFormat/>
    <w:pPr>
      <w:numPr>
        <w:ilvl w:val="4"/>
      </w:numPr>
      <w:tabs>
        <w:tab w:val="left" w:pos="2100"/>
      </w:tabs>
      <w:ind w:left="2100" w:hanging="420"/>
      <w:outlineLvl w:val="4"/>
    </w:pPr>
  </w:style>
  <w:style w:type="paragraph" w:customStyle="1" w:styleId="ad">
    <w:name w:val="附录二级条标题"/>
    <w:basedOn w:val="ac"/>
    <w:next w:val="afffffffe"/>
    <w:qFormat/>
    <w:pPr>
      <w:numPr>
        <w:ilvl w:val="3"/>
      </w:numPr>
      <w:tabs>
        <w:tab w:val="left" w:pos="1680"/>
      </w:tabs>
      <w:ind w:left="1680" w:hanging="420"/>
      <w:outlineLvl w:val="3"/>
    </w:pPr>
  </w:style>
  <w:style w:type="paragraph" w:customStyle="1" w:styleId="ac">
    <w:name w:val="附录一级条标题"/>
    <w:basedOn w:val="ab"/>
    <w:next w:val="afffffffe"/>
    <w:qFormat/>
    <w:pPr>
      <w:numPr>
        <w:ilvl w:val="2"/>
      </w:numPr>
      <w:tabs>
        <w:tab w:val="left" w:pos="1260"/>
      </w:tabs>
      <w:autoSpaceDN w:val="0"/>
      <w:spacing w:beforeLines="0" w:before="0" w:afterLines="0" w:after="0"/>
      <w:ind w:left="1260" w:hanging="420"/>
      <w:outlineLvl w:val="2"/>
    </w:pPr>
  </w:style>
  <w:style w:type="paragraph" w:customStyle="1" w:styleId="ab">
    <w:name w:val="附录章标题"/>
    <w:next w:val="afffffffe"/>
    <w:qFormat/>
    <w:pPr>
      <w:numPr>
        <w:ilvl w:val="1"/>
        <w:numId w:val="23"/>
      </w:numPr>
      <w:wordWrap w:val="0"/>
      <w:overflowPunct w:val="0"/>
      <w:autoSpaceDE w:val="0"/>
      <w:spacing w:beforeLines="50" w:before="156" w:afterLines="50" w:after="156"/>
      <w:jc w:val="both"/>
      <w:textAlignment w:val="baseline"/>
      <w:outlineLvl w:val="1"/>
    </w:pPr>
    <w:rPr>
      <w:rFonts w:ascii="黑体" w:eastAsia="黑体"/>
      <w:kern w:val="21"/>
      <w:sz w:val="21"/>
    </w:rPr>
  </w:style>
  <w:style w:type="paragraph" w:customStyle="1" w:styleId="lzq">
    <w:name w:val="正文lzq"/>
    <w:basedOn w:val="aff4"/>
    <w:qFormat/>
    <w:pPr>
      <w:adjustRightInd w:val="0"/>
      <w:spacing w:line="360" w:lineRule="auto"/>
      <w:ind w:firstLine="480"/>
      <w:textAlignment w:val="baseline"/>
    </w:pPr>
    <w:rPr>
      <w:kern w:val="0"/>
      <w:sz w:val="24"/>
      <w:szCs w:val="20"/>
    </w:rPr>
  </w:style>
  <w:style w:type="paragraph" w:customStyle="1" w:styleId="afffffffffffff">
    <w:name w:val="导言"/>
    <w:basedOn w:val="aff4"/>
    <w:qFormat/>
    <w:pPr>
      <w:widowControl/>
      <w:overflowPunct w:val="0"/>
      <w:autoSpaceDE w:val="0"/>
      <w:autoSpaceDN w:val="0"/>
      <w:adjustRightInd w:val="0"/>
      <w:spacing w:afterLines="20" w:line="240" w:lineRule="atLeast"/>
      <w:ind w:firstLineChars="200" w:firstLine="480"/>
      <w:jc w:val="left"/>
      <w:textAlignment w:val="baseline"/>
    </w:pPr>
    <w:rPr>
      <w:rFonts w:ascii="华文新魏" w:eastAsia="华文新魏" w:cs="Angsana New"/>
      <w:kern w:val="0"/>
      <w:sz w:val="24"/>
      <w:szCs w:val="20"/>
      <w:lang w:val="en-GB"/>
    </w:rPr>
  </w:style>
  <w:style w:type="paragraph" w:customStyle="1" w:styleId="1fffe">
    <w:name w:val="表格标题1"/>
    <w:basedOn w:val="aff4"/>
    <w:qFormat/>
    <w:pPr>
      <w:spacing w:line="400" w:lineRule="exact"/>
      <w:jc w:val="center"/>
    </w:pPr>
    <w:rPr>
      <w:rFonts w:ascii="Arial" w:hAnsi="Arial" w:cs="宋体"/>
      <w:b/>
      <w:bCs/>
      <w:szCs w:val="21"/>
    </w:rPr>
  </w:style>
  <w:style w:type="paragraph" w:customStyle="1" w:styleId="afffffffffffff0">
    <w:name w:val="标书表格字体格式"/>
    <w:next w:val="afffffffff6"/>
    <w:qFormat/>
    <w:pPr>
      <w:spacing w:line="360" w:lineRule="exact"/>
    </w:pPr>
    <w:rPr>
      <w:kern w:val="2"/>
      <w:sz w:val="28"/>
      <w:szCs w:val="28"/>
    </w:rPr>
  </w:style>
  <w:style w:type="paragraph" w:customStyle="1" w:styleId="afffffffffffff1">
    <w:name w:val="样式 (中文) 华文细黑 黑色"/>
    <w:basedOn w:val="aff4"/>
    <w:qFormat/>
    <w:pPr>
      <w:ind w:firstLineChars="200" w:firstLine="420"/>
    </w:pPr>
    <w:rPr>
      <w:rFonts w:eastAsia="华文细黑"/>
      <w:color w:val="000000"/>
      <w:szCs w:val="20"/>
    </w:rPr>
  </w:style>
  <w:style w:type="paragraph" w:customStyle="1" w:styleId="flNote">
    <w:name w:val="flNote"/>
    <w:basedOn w:val="aff4"/>
    <w:qFormat/>
    <w:pPr>
      <w:adjustRightInd w:val="0"/>
      <w:spacing w:before="567" w:line="360" w:lineRule="atLeast"/>
      <w:jc w:val="center"/>
      <w:textAlignment w:val="baseline"/>
    </w:pPr>
    <w:rPr>
      <w:rFonts w:eastAsia="黑体"/>
      <w:b/>
      <w:kern w:val="0"/>
      <w:sz w:val="24"/>
      <w:szCs w:val="20"/>
    </w:rPr>
  </w:style>
  <w:style w:type="paragraph" w:customStyle="1" w:styleId="xl86">
    <w:name w:val="xl86"/>
    <w:basedOn w:val="aff4"/>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8"/>
      <w:szCs w:val="28"/>
    </w:rPr>
  </w:style>
  <w:style w:type="paragraph" w:customStyle="1" w:styleId="af7">
    <w:name w:val="表格标注（绿盟科技）"/>
    <w:basedOn w:val="af6"/>
    <w:next w:val="aff4"/>
    <w:qFormat/>
    <w:pPr>
      <w:numPr>
        <w:ilvl w:val="7"/>
      </w:numPr>
    </w:pPr>
  </w:style>
  <w:style w:type="paragraph" w:customStyle="1" w:styleId="afffffffffffff2">
    <w:name w:val="図"/>
    <w:basedOn w:val="afff5"/>
    <w:next w:val="aff4"/>
    <w:qFormat/>
    <w:pPr>
      <w:tabs>
        <w:tab w:val="clear" w:pos="567"/>
      </w:tabs>
      <w:spacing w:beforeLines="50" w:before="0" w:line="240" w:lineRule="auto"/>
      <w:jc w:val="center"/>
    </w:pPr>
    <w:rPr>
      <w:rFonts w:ascii="Century" w:eastAsia="MS PMincho" w:hAnsi="Century"/>
      <w:sz w:val="21"/>
      <w:lang w:eastAsia="ja-JP"/>
    </w:rPr>
  </w:style>
  <w:style w:type="paragraph" w:customStyle="1" w:styleId="afffffffffffff3">
    <w:name w:val="插图（绿盟科技）"/>
    <w:next w:val="aff4"/>
    <w:qFormat/>
    <w:pPr>
      <w:spacing w:beforeLines="25" w:afterLines="25"/>
      <w:jc w:val="center"/>
    </w:pPr>
    <w:rPr>
      <w:rFonts w:ascii="Arial" w:hAnsi="Arial"/>
      <w:sz w:val="21"/>
      <w:szCs w:val="21"/>
    </w:rPr>
  </w:style>
  <w:style w:type="paragraph" w:customStyle="1" w:styleId="MMTopic3">
    <w:name w:val="MM Topic 3"/>
    <w:basedOn w:val="33"/>
    <w:qFormat/>
    <w:pPr>
      <w:tabs>
        <w:tab w:val="left" w:pos="1418"/>
      </w:tabs>
      <w:autoSpaceDE/>
      <w:autoSpaceDN/>
      <w:adjustRightInd/>
      <w:spacing w:before="260" w:after="260" w:line="416" w:lineRule="auto"/>
      <w:jc w:val="both"/>
    </w:pPr>
    <w:rPr>
      <w:rFonts w:ascii="Times New Roman"/>
      <w:bCs/>
      <w:kern w:val="2"/>
      <w:sz w:val="32"/>
      <w:szCs w:val="32"/>
      <w:u w:val="none"/>
    </w:rPr>
  </w:style>
  <w:style w:type="paragraph" w:customStyle="1" w:styleId="album-div1">
    <w:name w:val="album-div1"/>
    <w:basedOn w:val="aff4"/>
    <w:qFormat/>
    <w:pPr>
      <w:widowControl/>
      <w:shd w:val="clear" w:color="auto" w:fill="FFFFFF"/>
      <w:spacing w:beforeAutospacing="1" w:afterAutospacing="1"/>
      <w:jc w:val="left"/>
    </w:pPr>
    <w:rPr>
      <w:rFonts w:ascii="宋体" w:hAnsi="宋体" w:cs="宋体"/>
      <w:kern w:val="0"/>
      <w:sz w:val="24"/>
    </w:rPr>
  </w:style>
  <w:style w:type="paragraph" w:customStyle="1" w:styleId="2fffa">
    <w:name w:val="样式 正文样式 + 宋体 首行缩进:  2 字符"/>
    <w:basedOn w:val="affffffffd"/>
    <w:qFormat/>
    <w:pPr>
      <w:ind w:firstLine="560"/>
    </w:pPr>
    <w:rPr>
      <w:rFonts w:ascii="宋体" w:hAnsi="宋体" w:cs="宋体"/>
      <w:szCs w:val="20"/>
    </w:rPr>
  </w:style>
  <w:style w:type="paragraph" w:customStyle="1" w:styleId="3H311Heading3-oldHeading3-oldC0">
    <w:name w:val="样式 标题 3H3标题1.1节标题，三级节名二级节名Heading 3 - oldHeading 3 - old C..."/>
    <w:basedOn w:val="aff4"/>
    <w:next w:val="aff4"/>
    <w:qFormat/>
    <w:pPr>
      <w:spacing w:line="360" w:lineRule="auto"/>
      <w:ind w:left="720" w:hanging="720"/>
    </w:pPr>
    <w:rPr>
      <w:sz w:val="32"/>
      <w:szCs w:val="20"/>
    </w:rPr>
  </w:style>
  <w:style w:type="paragraph" w:customStyle="1" w:styleId="122">
    <w:name w:val="12册标题"/>
    <w:basedOn w:val="aff4"/>
    <w:next w:val="aff4"/>
    <w:qFormat/>
    <w:pPr>
      <w:spacing w:beforeLines="50" w:afterLines="50" w:line="300" w:lineRule="auto"/>
      <w:jc w:val="center"/>
      <w:outlineLvl w:val="0"/>
    </w:pPr>
    <w:rPr>
      <w:rFonts w:ascii="Arial" w:eastAsia="黑体" w:hAnsi="Arial"/>
      <w:sz w:val="44"/>
      <w:szCs w:val="20"/>
    </w:rPr>
  </w:style>
  <w:style w:type="paragraph" w:customStyle="1" w:styleId="xl122">
    <w:name w:val="xl122"/>
    <w:basedOn w:val="aff4"/>
    <w:qFormat/>
    <w:pPr>
      <w:widowControl/>
      <w:pBdr>
        <w:top w:val="single" w:sz="4" w:space="0" w:color="auto"/>
        <w:left w:val="single" w:sz="4" w:space="0" w:color="auto"/>
        <w:right w:val="single" w:sz="4" w:space="0" w:color="auto"/>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afffffffffffff4">
    <w:name w:val="我的样式"/>
    <w:basedOn w:val="aff4"/>
    <w:qFormat/>
    <w:rPr>
      <w:b/>
      <w:sz w:val="24"/>
    </w:rPr>
  </w:style>
  <w:style w:type="paragraph" w:customStyle="1" w:styleId="font12">
    <w:name w:val="font12"/>
    <w:basedOn w:val="aff4"/>
    <w:qFormat/>
    <w:pPr>
      <w:widowControl/>
      <w:spacing w:before="100" w:beforeAutospacing="1" w:after="100" w:afterAutospacing="1"/>
      <w:jc w:val="left"/>
    </w:pPr>
    <w:rPr>
      <w:rFonts w:ascii="Arial" w:hAnsi="Arial"/>
      <w:kern w:val="0"/>
      <w:sz w:val="16"/>
      <w:szCs w:val="20"/>
    </w:rPr>
  </w:style>
  <w:style w:type="paragraph" w:customStyle="1" w:styleId="CharChar3CharCharCharCharCharCharCharCharCharCharCharChar13">
    <w:name w:val="Char Char3 Char Char Char Char Char Char Char Char Char Char Char Char13"/>
    <w:basedOn w:val="aff4"/>
    <w:qFormat/>
    <w:pPr>
      <w:spacing w:line="360" w:lineRule="auto"/>
    </w:pPr>
    <w:rPr>
      <w:rFonts w:ascii="Tahoma" w:hAnsi="Tahoma"/>
      <w:sz w:val="36"/>
      <w:szCs w:val="36"/>
    </w:rPr>
  </w:style>
  <w:style w:type="paragraph" w:customStyle="1" w:styleId="123">
    <w:name w:val="1册标题2"/>
    <w:basedOn w:val="aff4"/>
    <w:next w:val="aff4"/>
    <w:qFormat/>
    <w:pPr>
      <w:adjustRightInd w:val="0"/>
      <w:spacing w:beforeLines="50" w:afterLines="50" w:line="300" w:lineRule="auto"/>
      <w:jc w:val="center"/>
      <w:outlineLvl w:val="1"/>
    </w:pPr>
    <w:rPr>
      <w:rFonts w:ascii="Arial" w:eastAsia="黑体" w:hAnsi="Arial"/>
      <w:kern w:val="0"/>
      <w:sz w:val="32"/>
      <w:szCs w:val="20"/>
    </w:rPr>
  </w:style>
  <w:style w:type="paragraph" w:customStyle="1" w:styleId="xl83">
    <w:name w:val="xl83"/>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8"/>
      <w:szCs w:val="28"/>
    </w:rPr>
  </w:style>
  <w:style w:type="paragraph" w:customStyle="1" w:styleId="3H311Heading3-oldHeading3-oldC2">
    <w:name w:val="样式 标题 3H3标题1.1节标题，三级节名二级节名Heading 3 - oldHeading 3 - old C...2"/>
    <w:basedOn w:val="33"/>
    <w:qFormat/>
    <w:pPr>
      <w:tabs>
        <w:tab w:val="left" w:pos="1134"/>
        <w:tab w:val="left" w:pos="1740"/>
      </w:tabs>
      <w:autoSpaceDE/>
      <w:autoSpaceDN/>
      <w:adjustRightInd/>
      <w:spacing w:before="0" w:after="0" w:line="480" w:lineRule="auto"/>
      <w:ind w:left="1134" w:hanging="1134"/>
      <w:jc w:val="both"/>
    </w:pPr>
    <w:rPr>
      <w:rFonts w:hAnsi="宋体"/>
      <w:kern w:val="2"/>
      <w:sz w:val="30"/>
      <w:u w:val="none"/>
    </w:rPr>
  </w:style>
  <w:style w:type="paragraph" w:customStyle="1" w:styleId="3H311Heading3-oldHeading3-oldC5">
    <w:name w:val="样式 标题 3H3标题1.1节标题，三级节名二级节名Heading 3 - oldHeading 3 - old C...5"/>
    <w:basedOn w:val="33"/>
    <w:qFormat/>
    <w:pPr>
      <w:tabs>
        <w:tab w:val="left" w:pos="709"/>
      </w:tabs>
      <w:autoSpaceDE/>
      <w:autoSpaceDN/>
      <w:adjustRightInd/>
      <w:spacing w:before="0" w:after="0" w:line="480" w:lineRule="auto"/>
      <w:jc w:val="both"/>
    </w:pPr>
    <w:rPr>
      <w:rFonts w:ascii="黑体" w:eastAsia="黑体"/>
      <w:color w:val="000000"/>
      <w:kern w:val="2"/>
      <w:sz w:val="30"/>
      <w:u w:val="none"/>
    </w:rPr>
  </w:style>
  <w:style w:type="paragraph" w:customStyle="1" w:styleId="colorffffffbg">
    <w:name w:val="colorffffffbg"/>
    <w:basedOn w:val="aff4"/>
    <w:qFormat/>
    <w:pPr>
      <w:widowControl/>
      <w:shd w:val="clear" w:color="auto" w:fill="FFFFFF"/>
      <w:spacing w:before="100" w:beforeAutospacing="1" w:after="100" w:afterAutospacing="1"/>
      <w:jc w:val="left"/>
    </w:pPr>
    <w:rPr>
      <w:rFonts w:ascii="宋体" w:hAnsi="宋体" w:cs="宋体"/>
      <w:color w:val="000000"/>
      <w:kern w:val="0"/>
      <w:sz w:val="24"/>
    </w:rPr>
  </w:style>
  <w:style w:type="paragraph" w:customStyle="1" w:styleId="Char1CharCharCharCharCharChar2">
    <w:name w:val="Char1 Char Char Char Char Char Char2"/>
    <w:basedOn w:val="aff4"/>
    <w:qFormat/>
    <w:rPr>
      <w:rFonts w:ascii="Tahoma" w:hAnsi="Tahoma"/>
      <w:sz w:val="24"/>
      <w:szCs w:val="20"/>
    </w:rPr>
  </w:style>
  <w:style w:type="paragraph" w:customStyle="1" w:styleId="style42">
    <w:name w:val="style42"/>
    <w:basedOn w:val="aff4"/>
    <w:qFormat/>
    <w:pPr>
      <w:widowControl/>
      <w:spacing w:before="100" w:beforeAutospacing="1" w:after="100" w:afterAutospacing="1"/>
      <w:jc w:val="left"/>
    </w:pPr>
    <w:rPr>
      <w:rFonts w:ascii="宋体" w:hAnsi="宋体" w:cs="宋体"/>
      <w:color w:val="000000"/>
      <w:kern w:val="0"/>
      <w:sz w:val="15"/>
      <w:szCs w:val="15"/>
    </w:rPr>
  </w:style>
  <w:style w:type="paragraph" w:customStyle="1" w:styleId="xl132">
    <w:name w:val="xl132"/>
    <w:basedOn w:val="aff4"/>
    <w:qFormat/>
    <w:pPr>
      <w:widowControl/>
      <w:pBdr>
        <w:bottom w:val="single" w:sz="4" w:space="0" w:color="auto"/>
      </w:pBdr>
      <w:spacing w:before="100" w:beforeAutospacing="1" w:after="100" w:afterAutospacing="1"/>
      <w:jc w:val="left"/>
      <w:textAlignment w:val="center"/>
    </w:pPr>
    <w:rPr>
      <w:rFonts w:ascii="宋体" w:hAnsi="宋体"/>
      <w:kern w:val="0"/>
      <w:sz w:val="18"/>
      <w:szCs w:val="20"/>
    </w:rPr>
  </w:style>
  <w:style w:type="paragraph" w:customStyle="1" w:styleId="xl100">
    <w:name w:val="xl10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CharCharf6">
    <w:name w:val="小四 段落 宋体 Char Char"/>
    <w:basedOn w:val="aff4"/>
    <w:qFormat/>
    <w:pPr>
      <w:spacing w:afterLines="50" w:line="360" w:lineRule="auto"/>
      <w:ind w:firstLineChars="200" w:firstLine="480"/>
    </w:pPr>
    <w:rPr>
      <w:rFonts w:ascii="宋体" w:hAnsi="宋体"/>
      <w:sz w:val="24"/>
    </w:rPr>
  </w:style>
  <w:style w:type="paragraph" w:customStyle="1" w:styleId="4h4FirstSubheadingH4sect1234RefHeading1rh1se">
    <w:name w:val="样式 标题 4h4First SubheadingH4sect 1.2.3.4Ref Heading 1rh1se..."/>
    <w:basedOn w:val="45"/>
    <w:qFormat/>
    <w:pPr>
      <w:tabs>
        <w:tab w:val="left" w:pos="425"/>
        <w:tab w:val="left" w:pos="720"/>
        <w:tab w:val="left" w:pos="1680"/>
      </w:tabs>
      <w:adjustRightInd/>
      <w:spacing w:line="376" w:lineRule="auto"/>
      <w:ind w:left="425" w:hanging="425"/>
      <w:textAlignment w:val="auto"/>
    </w:pPr>
    <w:rPr>
      <w:rFonts w:ascii="宋体" w:eastAsia="宋体" w:hAnsi="宋体" w:cs="Courier New"/>
      <w:color w:val="000000"/>
      <w:kern w:val="2"/>
      <w:sz w:val="32"/>
      <w:szCs w:val="21"/>
    </w:rPr>
  </w:style>
  <w:style w:type="paragraph" w:customStyle="1" w:styleId="190">
    <w:name w:val="样式19"/>
    <w:basedOn w:val="aff4"/>
    <w:qFormat/>
    <w:pPr>
      <w:spacing w:beforeLines="50" w:before="156" w:afterLines="50" w:after="156" w:line="360" w:lineRule="auto"/>
      <w:ind w:firstLineChars="200" w:firstLine="480"/>
    </w:pPr>
    <w:rPr>
      <w:rFonts w:ascii="宋体" w:hAnsi="宋体"/>
      <w:sz w:val="24"/>
    </w:rPr>
  </w:style>
  <w:style w:type="paragraph" w:customStyle="1" w:styleId="PlainText1">
    <w:name w:val="Plain Text1"/>
    <w:basedOn w:val="aff4"/>
    <w:qFormat/>
    <w:pPr>
      <w:autoSpaceDE w:val="0"/>
      <w:autoSpaceDN w:val="0"/>
      <w:adjustRightInd w:val="0"/>
      <w:textAlignment w:val="baseline"/>
    </w:pPr>
    <w:rPr>
      <w:rFonts w:ascii="宋体"/>
      <w:szCs w:val="20"/>
    </w:rPr>
  </w:style>
  <w:style w:type="paragraph" w:customStyle="1" w:styleId="Charthead">
    <w:name w:val="Chart_head"/>
    <w:qFormat/>
    <w:pPr>
      <w:spacing w:line="240" w:lineRule="exact"/>
    </w:pPr>
    <w:rPr>
      <w:rFonts w:ascii="Helvetica" w:hAnsi="Helvetica"/>
      <w:b/>
      <w:color w:val="002D3F"/>
      <w:sz w:val="16"/>
      <w:lang w:eastAsia="en-US"/>
    </w:rPr>
  </w:style>
  <w:style w:type="paragraph" w:customStyle="1" w:styleId="afffffffffffff5">
    <w:name w:val="图表标题"/>
    <w:basedOn w:val="aff4"/>
    <w:qFormat/>
    <w:pPr>
      <w:autoSpaceDE w:val="0"/>
      <w:autoSpaceDN w:val="0"/>
      <w:adjustRightInd w:val="0"/>
      <w:snapToGrid w:val="0"/>
      <w:spacing w:before="80" w:after="40" w:line="288" w:lineRule="auto"/>
      <w:jc w:val="center"/>
    </w:pPr>
    <w:rPr>
      <w:spacing w:val="10"/>
      <w:kern w:val="0"/>
      <w:sz w:val="24"/>
      <w:szCs w:val="20"/>
    </w:rPr>
  </w:style>
  <w:style w:type="paragraph" w:customStyle="1" w:styleId="afffffffffffff6">
    <w:name w:val="封二"/>
    <w:basedOn w:val="aff4"/>
    <w:qFormat/>
    <w:pPr>
      <w:spacing w:line="360" w:lineRule="auto"/>
      <w:ind w:firstLine="425"/>
    </w:pPr>
    <w:rPr>
      <w:rFonts w:eastAsia="幼圆"/>
      <w:sz w:val="32"/>
      <w:szCs w:val="20"/>
    </w:rPr>
  </w:style>
  <w:style w:type="paragraph" w:customStyle="1" w:styleId="CharChar3CharCharCharCharCharCharCharCharCharChar3">
    <w:name w:val="Char Char3 Char Char Char Char Char Char Char Char Char Char3"/>
    <w:basedOn w:val="aff4"/>
    <w:qFormat/>
    <w:pPr>
      <w:spacing w:line="360" w:lineRule="auto"/>
    </w:pPr>
    <w:rPr>
      <w:rFonts w:ascii="Tahoma" w:hAnsi="Tahoma"/>
      <w:sz w:val="36"/>
      <w:szCs w:val="36"/>
    </w:rPr>
  </w:style>
  <w:style w:type="paragraph" w:customStyle="1" w:styleId="4H4PIM5h4blbbPIM44thlevel015">
    <w:name w:val="样式 标题 4H4PIM 5h4blbbPIM 44th level + 右侧:  0 厘米 行距: 1.5 倍..."/>
    <w:basedOn w:val="45"/>
    <w:qFormat/>
    <w:pPr>
      <w:tabs>
        <w:tab w:val="left" w:pos="1680"/>
      </w:tabs>
      <w:adjustRightInd/>
      <w:spacing w:before="0" w:after="0" w:line="360" w:lineRule="auto"/>
      <w:ind w:left="1984" w:hanging="433"/>
      <w:jc w:val="left"/>
      <w:textAlignment w:val="auto"/>
    </w:pPr>
    <w:rPr>
      <w:rFonts w:eastAsia="华文中宋" w:cs="宋体"/>
      <w:color w:val="000000"/>
      <w:kern w:val="2"/>
      <w:szCs w:val="21"/>
    </w:rPr>
  </w:style>
  <w:style w:type="paragraph" w:customStyle="1" w:styleId="30202">
    <w:name w:val="样式 目录 3 + 段前: 0.2 行 段后: 0.2 行"/>
    <w:basedOn w:val="38"/>
    <w:qFormat/>
    <w:pPr>
      <w:spacing w:before="62" w:after="62"/>
      <w:ind w:leftChars="0" w:left="482"/>
      <w:jc w:val="left"/>
    </w:pPr>
    <w:rPr>
      <w:rFonts w:cs="宋体"/>
      <w:iCs/>
      <w:szCs w:val="21"/>
    </w:rPr>
  </w:style>
  <w:style w:type="paragraph" w:customStyle="1" w:styleId="XX">
    <w:name w:val="XX"/>
    <w:basedOn w:val="xao-2"/>
    <w:qFormat/>
    <w:pPr>
      <w:jc w:val="left"/>
    </w:pPr>
  </w:style>
  <w:style w:type="paragraph" w:customStyle="1" w:styleId="xao-2">
    <w:name w:val="xao-标题2"/>
    <w:basedOn w:val="29"/>
    <w:qFormat/>
    <w:pPr>
      <w:tabs>
        <w:tab w:val="left" w:pos="567"/>
        <w:tab w:val="left" w:pos="2552"/>
      </w:tabs>
      <w:autoSpaceDE/>
      <w:autoSpaceDN/>
      <w:adjustRightInd/>
      <w:spacing w:before="260" w:after="260" w:line="413" w:lineRule="auto"/>
      <w:jc w:val="both"/>
    </w:pPr>
    <w:rPr>
      <w:kern w:val="2"/>
      <w:sz w:val="36"/>
    </w:rPr>
  </w:style>
  <w:style w:type="paragraph" w:customStyle="1" w:styleId="MMTitle">
    <w:name w:val="MM Title"/>
    <w:basedOn w:val="affff8"/>
    <w:qFormat/>
    <w:pPr>
      <w:spacing w:before="240" w:after="60" w:line="360" w:lineRule="auto"/>
    </w:pPr>
    <w:rPr>
      <w:rFonts w:ascii="Arial" w:hAnsi="Arial"/>
      <w:bCs/>
      <w:szCs w:val="32"/>
    </w:rPr>
  </w:style>
  <w:style w:type="paragraph" w:customStyle="1" w:styleId="xl78">
    <w:name w:val="xl78"/>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xl111">
    <w:name w:val="xl111"/>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b/>
      <w:bCs/>
      <w:kern w:val="0"/>
      <w:sz w:val="28"/>
      <w:szCs w:val="28"/>
    </w:rPr>
  </w:style>
  <w:style w:type="paragraph" w:customStyle="1" w:styleId="5H512heading5Level3-iPIM5h5Titre5Se">
    <w:name w:val="样式 标题 5H5口口1口2heading 5Level 3 - iPIM 5h5第四层条Titre5Se..."/>
    <w:basedOn w:val="53"/>
    <w:qFormat/>
    <w:pPr>
      <w:numPr>
        <w:ilvl w:val="2"/>
        <w:numId w:val="24"/>
      </w:numPr>
      <w:tabs>
        <w:tab w:val="left" w:pos="2127"/>
        <w:tab w:val="left" w:pos="6946"/>
      </w:tabs>
      <w:spacing w:before="156" w:line="360" w:lineRule="auto"/>
      <w:ind w:left="0" w:rightChars="100" w:right="210"/>
    </w:pPr>
    <w:rPr>
      <w:rFonts w:ascii="黑体" w:eastAsia="黑体" w:hAnsi="宋体" w:cs="宋体"/>
      <w:b w:val="0"/>
      <w:kern w:val="2"/>
      <w:sz w:val="32"/>
    </w:rPr>
  </w:style>
  <w:style w:type="paragraph" w:customStyle="1" w:styleId="afffffffffffff7">
    <w:name w:val="前言、引言标题"/>
    <w:next w:val="aff4"/>
    <w:qFormat/>
    <w:pPr>
      <w:shd w:val="clear" w:color="FFFFFF" w:fill="FFFFFF"/>
      <w:tabs>
        <w:tab w:val="left" w:pos="360"/>
      </w:tabs>
      <w:spacing w:before="640" w:after="560"/>
      <w:jc w:val="center"/>
      <w:outlineLvl w:val="0"/>
    </w:pPr>
    <w:rPr>
      <w:rFonts w:ascii="黑体" w:eastAsia="黑体"/>
      <w:sz w:val="32"/>
    </w:rPr>
  </w:style>
  <w:style w:type="paragraph" w:customStyle="1" w:styleId="Char1CharCharCharCharCharChar1">
    <w:name w:val="Char1 Char Char Char Char Char Char1"/>
    <w:basedOn w:val="aff4"/>
    <w:qFormat/>
    <w:rPr>
      <w:rFonts w:ascii="Tahoma" w:hAnsi="Tahoma"/>
      <w:sz w:val="24"/>
      <w:szCs w:val="20"/>
    </w:rPr>
  </w:style>
  <w:style w:type="paragraph" w:customStyle="1" w:styleId="CharCharCharCharCharCharCharCharCharCharCharCharCharCharCharCharCharChar">
    <w:name w:val="Char Char Char Char Char Char Char Char Char Char Char Char Char Char Char Char Char Char"/>
    <w:basedOn w:val="aff4"/>
    <w:qFormat/>
    <w:rPr>
      <w:rFonts w:ascii="Tahoma" w:hAnsi="Tahoma"/>
      <w:sz w:val="24"/>
      <w:szCs w:val="20"/>
    </w:rPr>
  </w:style>
  <w:style w:type="paragraph" w:customStyle="1" w:styleId="UNIDA">
    <w:name w:val="UNIDA 正文"/>
    <w:basedOn w:val="aff4"/>
    <w:qFormat/>
    <w:pPr>
      <w:spacing w:line="360" w:lineRule="auto"/>
      <w:ind w:firstLineChars="200" w:firstLine="200"/>
      <w:jc w:val="left"/>
    </w:pPr>
    <w:rPr>
      <w:rFonts w:ascii="Arial" w:hAnsi="Arial"/>
      <w:sz w:val="24"/>
      <w:szCs w:val="20"/>
    </w:rPr>
  </w:style>
  <w:style w:type="paragraph" w:customStyle="1" w:styleId="xl118">
    <w:name w:val="xl118"/>
    <w:basedOn w:val="aff4"/>
    <w:qFormat/>
    <w:pPr>
      <w:widowControl/>
      <w:pBdr>
        <w:left w:val="single" w:sz="4" w:space="0" w:color="auto"/>
        <w:bottom w:val="single" w:sz="4" w:space="0" w:color="auto"/>
        <w:right w:val="single" w:sz="4" w:space="0" w:color="auto"/>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xl124">
    <w:name w:val="xl124"/>
    <w:basedOn w:val="aff4"/>
    <w:qFormat/>
    <w:pPr>
      <w:widowControl/>
      <w:pBdr>
        <w:left w:val="single" w:sz="4" w:space="0" w:color="auto"/>
        <w:bottom w:val="single" w:sz="4" w:space="0" w:color="auto"/>
        <w:right w:val="single" w:sz="4" w:space="0" w:color="auto"/>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af">
    <w:name w:val="附录四级条标题"/>
    <w:basedOn w:val="ae"/>
    <w:next w:val="afffffffe"/>
    <w:qFormat/>
    <w:pPr>
      <w:numPr>
        <w:ilvl w:val="5"/>
      </w:numPr>
      <w:tabs>
        <w:tab w:val="clear" w:pos="2100"/>
        <w:tab w:val="left" w:pos="2520"/>
      </w:tabs>
      <w:ind w:left="2520" w:hanging="420"/>
      <w:outlineLvl w:val="5"/>
    </w:pPr>
  </w:style>
  <w:style w:type="paragraph" w:customStyle="1" w:styleId="a20">
    <w:name w:val="a2"/>
    <w:basedOn w:val="aff4"/>
    <w:qFormat/>
    <w:pPr>
      <w:widowControl/>
      <w:spacing w:line="300" w:lineRule="atLeast"/>
      <w:jc w:val="left"/>
    </w:pPr>
    <w:rPr>
      <w:rFonts w:ascii="宋体" w:hAnsi="宋体" w:cs="宋体"/>
      <w:kern w:val="0"/>
      <w:sz w:val="18"/>
      <w:szCs w:val="18"/>
    </w:rPr>
  </w:style>
  <w:style w:type="paragraph" w:customStyle="1" w:styleId="2fffb">
    <w:name w:val="正文文本2"/>
    <w:qFormat/>
    <w:pPr>
      <w:widowControl w:val="0"/>
      <w:autoSpaceDE w:val="0"/>
      <w:autoSpaceDN w:val="0"/>
      <w:adjustRightInd w:val="0"/>
      <w:spacing w:before="170" w:line="300" w:lineRule="atLeast"/>
      <w:ind w:left="1134"/>
      <w:jc w:val="both"/>
    </w:pPr>
    <w:rPr>
      <w:color w:val="000000"/>
      <w:sz w:val="24"/>
    </w:rPr>
  </w:style>
  <w:style w:type="paragraph" w:customStyle="1" w:styleId="50">
    <w:name w:val="标题5，章节第五层"/>
    <w:basedOn w:val="aff4"/>
    <w:next w:val="affffffc"/>
    <w:qFormat/>
    <w:pPr>
      <w:numPr>
        <w:ilvl w:val="4"/>
        <w:numId w:val="25"/>
      </w:numPr>
      <w:tabs>
        <w:tab w:val="clear" w:pos="1700"/>
        <w:tab w:val="left" w:pos="1050"/>
      </w:tabs>
      <w:spacing w:before="78"/>
      <w:outlineLvl w:val="4"/>
    </w:pPr>
    <w:rPr>
      <w:rFonts w:ascii="Arial" w:eastAsia="华文细黑" w:hAnsi="Arial"/>
      <w:sz w:val="30"/>
    </w:rPr>
  </w:style>
  <w:style w:type="paragraph" w:customStyle="1" w:styleId="212">
    <w:name w:val="2册标题1"/>
    <w:basedOn w:val="aff4"/>
    <w:next w:val="aff4"/>
    <w:qFormat/>
    <w:pPr>
      <w:tabs>
        <w:tab w:val="left" w:pos="2040"/>
      </w:tabs>
      <w:spacing w:beforeLines="50" w:afterLines="50" w:line="300" w:lineRule="auto"/>
      <w:ind w:leftChars="800" w:left="800" w:hangingChars="200" w:hanging="200"/>
      <w:jc w:val="center"/>
      <w:outlineLvl w:val="0"/>
    </w:pPr>
    <w:rPr>
      <w:rFonts w:ascii="Arial" w:eastAsia="黑体" w:hAnsi="Arial"/>
      <w:sz w:val="32"/>
      <w:szCs w:val="20"/>
    </w:rPr>
  </w:style>
  <w:style w:type="paragraph" w:customStyle="1" w:styleId="NumList3">
    <w:name w:val="NumList_3"/>
    <w:basedOn w:val="aff4"/>
    <w:qFormat/>
    <w:pPr>
      <w:widowControl/>
      <w:numPr>
        <w:ilvl w:val="2"/>
        <w:numId w:val="9"/>
      </w:numPr>
      <w:spacing w:line="360" w:lineRule="auto"/>
      <w:ind w:firstLine="0"/>
      <w:jc w:val="left"/>
    </w:pPr>
    <w:rPr>
      <w:kern w:val="0"/>
      <w:sz w:val="24"/>
      <w:szCs w:val="21"/>
      <w:lang w:eastAsia="en-US" w:bidi="en-US"/>
    </w:rPr>
  </w:style>
  <w:style w:type="paragraph" w:customStyle="1" w:styleId="114">
    <w:name w:val="修订11"/>
    <w:uiPriority w:val="99"/>
    <w:qFormat/>
    <w:rPr>
      <w:kern w:val="2"/>
      <w:sz w:val="21"/>
      <w:szCs w:val="24"/>
    </w:rPr>
  </w:style>
  <w:style w:type="paragraph" w:customStyle="1" w:styleId="CharCharCharChar6">
    <w:name w:val="Char Char Char Char6"/>
    <w:basedOn w:val="aff4"/>
    <w:qFormat/>
    <w:rPr>
      <w:rFonts w:ascii="Tahoma" w:hAnsi="Tahoma"/>
      <w:sz w:val="24"/>
      <w:szCs w:val="20"/>
    </w:rPr>
  </w:style>
  <w:style w:type="paragraph" w:customStyle="1" w:styleId="8Char0">
    <w:name w:val="8 Char"/>
    <w:basedOn w:val="aff4"/>
    <w:qFormat/>
    <w:pPr>
      <w:widowControl/>
      <w:spacing w:after="160" w:line="240" w:lineRule="exact"/>
      <w:jc w:val="left"/>
    </w:pPr>
    <w:rPr>
      <w:rFonts w:ascii="Verdana" w:eastAsia="仿宋_GB2312" w:hAnsi="Verdana"/>
      <w:kern w:val="0"/>
      <w:sz w:val="24"/>
      <w:szCs w:val="20"/>
      <w:lang w:eastAsia="en-US"/>
    </w:rPr>
  </w:style>
  <w:style w:type="paragraph" w:customStyle="1" w:styleId="41">
    <w:name w:val="标题4，章节第四层"/>
    <w:basedOn w:val="aff4"/>
    <w:next w:val="affffffc"/>
    <w:qFormat/>
    <w:pPr>
      <w:numPr>
        <w:ilvl w:val="3"/>
        <w:numId w:val="25"/>
      </w:numPr>
      <w:tabs>
        <w:tab w:val="clear" w:pos="1865"/>
        <w:tab w:val="left" w:pos="630"/>
      </w:tabs>
      <w:outlineLvl w:val="3"/>
    </w:pPr>
    <w:rPr>
      <w:rFonts w:ascii="Arial" w:eastAsia="华文细黑" w:hAnsi="Arial"/>
      <w:sz w:val="30"/>
    </w:rPr>
  </w:style>
  <w:style w:type="paragraph" w:customStyle="1" w:styleId="2fffc">
    <w:name w:val="样式 首行缩进:  2 字符"/>
    <w:basedOn w:val="aff4"/>
    <w:qFormat/>
    <w:pPr>
      <w:spacing w:line="400" w:lineRule="exact"/>
      <w:ind w:firstLineChars="200" w:firstLine="200"/>
    </w:pPr>
    <w:rPr>
      <w:rFonts w:cs="宋体"/>
      <w:sz w:val="24"/>
    </w:rPr>
  </w:style>
  <w:style w:type="paragraph" w:customStyle="1" w:styleId="afffffffffffff8">
    <w:name w:val="正表格内容"/>
    <w:basedOn w:val="aff4"/>
    <w:qFormat/>
    <w:pPr>
      <w:tabs>
        <w:tab w:val="left" w:pos="480"/>
      </w:tabs>
      <w:autoSpaceDE w:val="0"/>
      <w:autoSpaceDN w:val="0"/>
      <w:adjustRightInd w:val="0"/>
      <w:ind w:firstLine="482"/>
      <w:jc w:val="center"/>
      <w:textAlignment w:val="baseline"/>
    </w:pPr>
    <w:rPr>
      <w:rFonts w:hAnsi="Tms Rmn"/>
      <w:b/>
      <w:kern w:val="0"/>
      <w:sz w:val="18"/>
      <w:szCs w:val="20"/>
    </w:rPr>
  </w:style>
  <w:style w:type="paragraph" w:customStyle="1" w:styleId="xl85">
    <w:name w:val="xl85"/>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afffffffffffff9">
    <w:name w:val="数字编号"/>
    <w:basedOn w:val="aff4"/>
    <w:qFormat/>
    <w:pPr>
      <w:spacing w:line="360" w:lineRule="auto"/>
    </w:pPr>
    <w:rPr>
      <w:sz w:val="24"/>
    </w:rPr>
  </w:style>
  <w:style w:type="paragraph" w:customStyle="1" w:styleId="CharChar3CharCharCharCharCharCharCharCharCharCharCharChar2CharCharCharChar2">
    <w:name w:val="Char Char3 Char Char Char Char Char Char Char Char Char Char Char Char2 Char Char Char Char2"/>
    <w:basedOn w:val="aff4"/>
    <w:qFormat/>
    <w:pPr>
      <w:spacing w:line="360" w:lineRule="auto"/>
    </w:pPr>
    <w:rPr>
      <w:rFonts w:ascii="Tahoma" w:hAnsi="Tahoma"/>
      <w:sz w:val="36"/>
      <w:szCs w:val="36"/>
    </w:rPr>
  </w:style>
  <w:style w:type="paragraph" w:customStyle="1" w:styleId="subhead1">
    <w:name w:val="subhead1"/>
    <w:basedOn w:val="aff4"/>
    <w:qFormat/>
    <w:pPr>
      <w:widowControl/>
      <w:spacing w:after="90" w:line="210" w:lineRule="atLeast"/>
      <w:jc w:val="left"/>
    </w:pPr>
    <w:rPr>
      <w:rFonts w:ascii="Arial" w:hAnsi="Arial" w:cs="Arial"/>
      <w:b/>
      <w:bCs/>
      <w:color w:val="333333"/>
      <w:kern w:val="0"/>
      <w:szCs w:val="21"/>
    </w:rPr>
  </w:style>
  <w:style w:type="paragraph" w:customStyle="1" w:styleId="afffffffffffffa">
    <w:name w:val="项目符号，二级"/>
    <w:basedOn w:val="affffffc"/>
    <w:next w:val="affffffc"/>
    <w:qFormat/>
    <w:pPr>
      <w:widowControl/>
      <w:tabs>
        <w:tab w:val="left" w:pos="420"/>
        <w:tab w:val="left" w:pos="1211"/>
      </w:tabs>
      <w:adjustRightInd w:val="0"/>
      <w:snapToGrid w:val="0"/>
      <w:spacing w:beforeLines="0" w:before="78"/>
      <w:ind w:left="420" w:right="-27" w:firstLineChars="0" w:firstLine="0"/>
      <w:jc w:val="left"/>
      <w:textAlignment w:val="baseline"/>
    </w:pPr>
    <w:rPr>
      <w:lang w:val="en-US"/>
    </w:rPr>
  </w:style>
  <w:style w:type="paragraph" w:customStyle="1" w:styleId="CharChar3CharCharCharCharCharCharCharCharCharCharCharChar11">
    <w:name w:val="Char Char3 Char Char Char Char Char Char Char Char Char Char Char Char11"/>
    <w:basedOn w:val="aff4"/>
    <w:qFormat/>
    <w:pPr>
      <w:spacing w:line="360" w:lineRule="auto"/>
    </w:pPr>
    <w:rPr>
      <w:rFonts w:ascii="Tahoma" w:hAnsi="Tahoma"/>
      <w:sz w:val="36"/>
      <w:szCs w:val="36"/>
    </w:rPr>
  </w:style>
  <w:style w:type="paragraph" w:customStyle="1" w:styleId="130">
    <w:name w:val="1册标题3"/>
    <w:basedOn w:val="aff4"/>
    <w:next w:val="aff4"/>
    <w:qFormat/>
    <w:pPr>
      <w:keepNext/>
      <w:keepLines/>
      <w:adjustRightInd w:val="0"/>
      <w:spacing w:beforeLines="50" w:afterLines="50" w:line="300" w:lineRule="auto"/>
      <w:outlineLvl w:val="2"/>
    </w:pPr>
    <w:rPr>
      <w:rFonts w:ascii="Arial" w:eastAsia="黑体" w:hAnsi="Arial"/>
      <w:kern w:val="0"/>
      <w:sz w:val="30"/>
      <w:szCs w:val="20"/>
    </w:rPr>
  </w:style>
  <w:style w:type="paragraph" w:customStyle="1" w:styleId="CharCharCharCharCharChar1Char">
    <w:name w:val="Char Char Char Char Char Char1 Char"/>
    <w:basedOn w:val="afff0"/>
    <w:qFormat/>
    <w:rPr>
      <w:rFonts w:ascii="Tahoma" w:hAnsi="Tahoma"/>
      <w:kern w:val="0"/>
      <w:sz w:val="24"/>
    </w:rPr>
  </w:style>
  <w:style w:type="paragraph" w:customStyle="1" w:styleId="CharCharCharChar50">
    <w:name w:val="Char Char Char Char5"/>
    <w:basedOn w:val="aff4"/>
    <w:qFormat/>
    <w:rPr>
      <w:rFonts w:ascii="仿宋_GB2312" w:eastAsia="仿宋_GB2312"/>
      <w:b/>
      <w:sz w:val="32"/>
      <w:szCs w:val="32"/>
    </w:rPr>
  </w:style>
  <w:style w:type="paragraph" w:customStyle="1" w:styleId="afffffffffffffb">
    <w:name w:val="样式 正文格式 +"/>
    <w:basedOn w:val="affffffc"/>
    <w:qFormat/>
    <w:pPr>
      <w:widowControl/>
      <w:adjustRightInd w:val="0"/>
      <w:snapToGrid w:val="0"/>
      <w:spacing w:beforeLines="0" w:line="300" w:lineRule="auto"/>
      <w:ind w:firstLineChars="0" w:firstLine="0"/>
      <w:jc w:val="center"/>
      <w:textAlignment w:val="baseline"/>
    </w:pPr>
    <w:rPr>
      <w:rFonts w:hAnsi="Arial"/>
      <w:kern w:val="2"/>
      <w:lang w:val="en-US"/>
    </w:rPr>
  </w:style>
  <w:style w:type="paragraph" w:customStyle="1" w:styleId="shen3">
    <w:name w:val="shen样式3"/>
    <w:basedOn w:val="aff4"/>
    <w:qFormat/>
    <w:pPr>
      <w:tabs>
        <w:tab w:val="left" w:pos="2640"/>
      </w:tabs>
      <w:spacing w:line="360" w:lineRule="auto"/>
      <w:ind w:left="1650" w:hanging="810"/>
    </w:pPr>
    <w:rPr>
      <w:b/>
      <w:sz w:val="30"/>
      <w:szCs w:val="20"/>
    </w:rPr>
  </w:style>
  <w:style w:type="paragraph" w:customStyle="1" w:styleId="afffffffffffffc">
    <w:name w:val="正文段落"/>
    <w:basedOn w:val="aff4"/>
    <w:qFormat/>
    <w:pPr>
      <w:spacing w:line="300" w:lineRule="auto"/>
      <w:ind w:firstLine="510"/>
    </w:pPr>
    <w:rPr>
      <w:sz w:val="24"/>
      <w:szCs w:val="20"/>
    </w:rPr>
  </w:style>
  <w:style w:type="paragraph" w:customStyle="1" w:styleId="315">
    <w:name w:val="样式 标题 3 + 宋体 小四 行距: 1.5 倍行距"/>
    <w:basedOn w:val="33"/>
    <w:uiPriority w:val="99"/>
    <w:qFormat/>
    <w:pPr>
      <w:adjustRightInd/>
      <w:spacing w:before="0" w:after="0" w:line="360" w:lineRule="auto"/>
      <w:ind w:left="709" w:hanging="709"/>
      <w:jc w:val="both"/>
    </w:pPr>
    <w:rPr>
      <w:rFonts w:ascii="Times New Roman" w:cs="宋体"/>
      <w:bCs/>
      <w:kern w:val="2"/>
      <w:szCs w:val="24"/>
      <w:u w:val="none"/>
    </w:rPr>
  </w:style>
  <w:style w:type="paragraph" w:customStyle="1" w:styleId="1ffff">
    <w:name w:val="格式段落1"/>
    <w:basedOn w:val="aff4"/>
    <w:next w:val="aff5"/>
    <w:qFormat/>
    <w:pPr>
      <w:tabs>
        <w:tab w:val="left" w:pos="360"/>
      </w:tabs>
      <w:spacing w:afterLines="50" w:line="360" w:lineRule="auto"/>
    </w:pPr>
    <w:rPr>
      <w:rFonts w:ascii="Verdana" w:hAnsi="Verdana"/>
      <w:sz w:val="24"/>
      <w:szCs w:val="20"/>
    </w:rPr>
  </w:style>
  <w:style w:type="paragraph" w:customStyle="1" w:styleId="CharCharf7">
    <w:name w:val="Char Char"/>
    <w:basedOn w:val="aff4"/>
    <w:qFormat/>
    <w:pPr>
      <w:tabs>
        <w:tab w:val="left" w:pos="0"/>
      </w:tabs>
      <w:jc w:val="left"/>
    </w:pPr>
    <w:rPr>
      <w:sz w:val="24"/>
    </w:rPr>
  </w:style>
  <w:style w:type="paragraph" w:customStyle="1" w:styleId="xl138">
    <w:name w:val="xl138"/>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szCs w:val="20"/>
    </w:rPr>
  </w:style>
  <w:style w:type="paragraph" w:customStyle="1" w:styleId="0">
    <w:name w:val="0"/>
    <w:basedOn w:val="aff4"/>
    <w:qFormat/>
    <w:pPr>
      <w:widowControl/>
      <w:spacing w:line="365" w:lineRule="atLeast"/>
      <w:ind w:left="1"/>
      <w:textAlignment w:val="bottom"/>
    </w:pPr>
    <w:rPr>
      <w:kern w:val="0"/>
      <w:sz w:val="20"/>
      <w:szCs w:val="20"/>
    </w:rPr>
  </w:style>
  <w:style w:type="paragraph" w:customStyle="1" w:styleId="tableheading0">
    <w:name w:val="tableheading"/>
    <w:basedOn w:val="aff4"/>
    <w:qFormat/>
    <w:pPr>
      <w:widowControl/>
      <w:spacing w:before="100" w:beforeAutospacing="1" w:after="100" w:afterAutospacing="1"/>
      <w:jc w:val="left"/>
    </w:pPr>
    <w:rPr>
      <w:rFonts w:ascii="宋体" w:hAnsi="宋体" w:cs="宋体"/>
      <w:kern w:val="0"/>
      <w:sz w:val="24"/>
    </w:rPr>
  </w:style>
  <w:style w:type="paragraph" w:customStyle="1" w:styleId="DOTText">
    <w:name w:val="DOT Text"/>
    <w:basedOn w:val="aff4"/>
    <w:qFormat/>
    <w:pPr>
      <w:numPr>
        <w:numId w:val="26"/>
      </w:numPr>
      <w:tabs>
        <w:tab w:val="clear" w:pos="360"/>
        <w:tab w:val="left" w:pos="425"/>
        <w:tab w:val="left" w:pos="851"/>
        <w:tab w:val="left" w:pos="900"/>
        <w:tab w:val="left" w:pos="2977"/>
      </w:tabs>
      <w:adjustRightInd w:val="0"/>
      <w:snapToGrid w:val="0"/>
      <w:spacing w:before="60" w:after="120"/>
    </w:pPr>
    <w:rPr>
      <w:rFonts w:ascii="Verdana" w:eastAsia="仿宋_GB2312" w:hAnsi="Verdana"/>
      <w:kern w:val="0"/>
      <w:sz w:val="24"/>
      <w:szCs w:val="20"/>
    </w:rPr>
  </w:style>
  <w:style w:type="paragraph" w:customStyle="1" w:styleId="p2">
    <w:name w:val="p2"/>
    <w:basedOn w:val="aff4"/>
    <w:qFormat/>
    <w:pPr>
      <w:widowControl/>
      <w:spacing w:before="100" w:beforeAutospacing="1" w:after="100" w:afterAutospacing="1" w:line="397" w:lineRule="atLeast"/>
      <w:jc w:val="left"/>
    </w:pPr>
    <w:rPr>
      <w:rFonts w:ascii="宋体" w:hAnsi="宋体" w:cs="宋体"/>
      <w:kern w:val="0"/>
      <w:sz w:val="24"/>
    </w:rPr>
  </w:style>
  <w:style w:type="paragraph" w:customStyle="1" w:styleId="aff2">
    <w:name w:val="参考文献"/>
    <w:basedOn w:val="aff4"/>
    <w:qFormat/>
    <w:pPr>
      <w:widowControl/>
      <w:numPr>
        <w:numId w:val="27"/>
      </w:numPr>
      <w:tabs>
        <w:tab w:val="clear" w:pos="1202"/>
      </w:tabs>
      <w:adjustRightInd w:val="0"/>
      <w:snapToGrid w:val="0"/>
      <w:spacing w:before="120" w:after="240" w:line="360" w:lineRule="atLeast"/>
      <w:ind w:left="0"/>
      <w:jc w:val="center"/>
      <w:textAlignment w:val="baseline"/>
    </w:pPr>
    <w:rPr>
      <w:rFonts w:ascii="Arial" w:eastAsia="黑体" w:hAnsi="Arial"/>
      <w:spacing w:val="120"/>
      <w:kern w:val="0"/>
      <w:sz w:val="24"/>
      <w:szCs w:val="20"/>
    </w:rPr>
  </w:style>
  <w:style w:type="paragraph" w:customStyle="1" w:styleId="SubtitleCover">
    <w:name w:val="Subtitle Cover"/>
    <w:basedOn w:val="aff4"/>
    <w:next w:val="aff4"/>
    <w:qFormat/>
    <w:pPr>
      <w:keepNext/>
      <w:widowControl/>
      <w:pBdr>
        <w:top w:val="single" w:sz="6" w:space="1" w:color="auto"/>
      </w:pBdr>
      <w:adjustRightInd w:val="0"/>
      <w:snapToGrid w:val="0"/>
      <w:spacing w:after="5280" w:line="480" w:lineRule="exact"/>
      <w:ind w:leftChars="-1" w:left="-2"/>
      <w:jc w:val="left"/>
    </w:pPr>
    <w:rPr>
      <w:rFonts w:ascii="Garamond" w:hAnsi="Garamond" w:cs="Arial"/>
      <w:spacing w:val="-15"/>
      <w:kern w:val="28"/>
      <w:sz w:val="44"/>
      <w:szCs w:val="20"/>
    </w:rPr>
  </w:style>
  <w:style w:type="paragraph" w:customStyle="1" w:styleId="NumList2">
    <w:name w:val="NumList_2"/>
    <w:basedOn w:val="aff4"/>
    <w:qFormat/>
    <w:pPr>
      <w:widowControl/>
      <w:numPr>
        <w:ilvl w:val="1"/>
        <w:numId w:val="9"/>
      </w:numPr>
      <w:spacing w:line="360" w:lineRule="auto"/>
      <w:ind w:firstLine="0"/>
      <w:jc w:val="left"/>
    </w:pPr>
    <w:rPr>
      <w:kern w:val="0"/>
      <w:sz w:val="24"/>
      <w:szCs w:val="21"/>
      <w:lang w:eastAsia="en-US" w:bidi="en-US"/>
    </w:rPr>
  </w:style>
  <w:style w:type="paragraph" w:customStyle="1" w:styleId="CharChar1Char">
    <w:name w:val="Char Char1 Char"/>
    <w:basedOn w:val="aff4"/>
    <w:qFormat/>
    <w:rPr>
      <w:rFonts w:ascii="Tahoma" w:hAnsi="Tahoma"/>
      <w:sz w:val="24"/>
      <w:szCs w:val="20"/>
    </w:rPr>
  </w:style>
  <w:style w:type="paragraph" w:customStyle="1" w:styleId="2fffd">
    <w:name w:val="列表项2，点"/>
    <w:basedOn w:val="affffffc"/>
    <w:qFormat/>
    <w:pPr>
      <w:widowControl/>
      <w:tabs>
        <w:tab w:val="left" w:pos="1102"/>
      </w:tabs>
      <w:adjustRightInd w:val="0"/>
      <w:snapToGrid w:val="0"/>
      <w:spacing w:beforeLines="0" w:before="25"/>
      <w:ind w:leftChars="300" w:left="720" w:firstLineChars="0" w:hanging="420"/>
      <w:jc w:val="center"/>
      <w:textAlignment w:val="baseline"/>
    </w:pPr>
    <w:rPr>
      <w:rFonts w:ascii="Arial" w:eastAsia="新宋体" w:hAnsi="Arial"/>
      <w:i/>
      <w:szCs w:val="20"/>
      <w:lang w:val="en-US"/>
    </w:rPr>
  </w:style>
  <w:style w:type="paragraph" w:customStyle="1" w:styleId="afffffffffffffd">
    <w:name w:val="表头"/>
    <w:basedOn w:val="aff4"/>
    <w:qFormat/>
    <w:pPr>
      <w:tabs>
        <w:tab w:val="left" w:pos="480"/>
      </w:tabs>
      <w:autoSpaceDE w:val="0"/>
      <w:autoSpaceDN w:val="0"/>
      <w:adjustRightInd w:val="0"/>
      <w:ind w:firstLine="482"/>
      <w:jc w:val="center"/>
      <w:textAlignment w:val="baseline"/>
    </w:pPr>
    <w:rPr>
      <w:rFonts w:hAnsi="Tms Rmn"/>
      <w:b/>
      <w:kern w:val="0"/>
      <w:szCs w:val="20"/>
    </w:rPr>
  </w:style>
  <w:style w:type="paragraph" w:customStyle="1" w:styleId="afffffffffffffe">
    <w:name w:val="正文内容"/>
    <w:basedOn w:val="aff4"/>
    <w:qFormat/>
    <w:pPr>
      <w:spacing w:line="360" w:lineRule="auto"/>
    </w:pPr>
    <w:rPr>
      <w:sz w:val="24"/>
      <w:szCs w:val="20"/>
    </w:rPr>
  </w:style>
  <w:style w:type="paragraph" w:customStyle="1" w:styleId="3Heading3-oldh3sect123BOD0H33bulletb2">
    <w:name w:val="样式 标题 3Heading 3 - oldh3sect1.2.3BOD 0H3第二层条3 bulletb2..."/>
    <w:basedOn w:val="33"/>
    <w:qFormat/>
    <w:pPr>
      <w:widowControl/>
      <w:numPr>
        <w:ilvl w:val="2"/>
        <w:numId w:val="28"/>
      </w:numPr>
      <w:autoSpaceDE/>
      <w:autoSpaceDN/>
      <w:adjustRightInd/>
      <w:spacing w:before="240" w:line="360" w:lineRule="auto"/>
    </w:pPr>
    <w:rPr>
      <w:rFonts w:ascii="仿宋_GB2312" w:eastAsia="仿宋_GB2312" w:cs="宋体"/>
      <w:bCs/>
      <w:color w:val="000000"/>
      <w:kern w:val="2"/>
      <w:sz w:val="30"/>
      <w:u w:val="none"/>
    </w:rPr>
  </w:style>
  <w:style w:type="paragraph" w:customStyle="1" w:styleId="08515">
    <w:name w:val="样式 宋体 小四 首行缩进:  0.85 厘米 行距: 1.5 倍行距"/>
    <w:basedOn w:val="aff4"/>
    <w:qFormat/>
    <w:pPr>
      <w:spacing w:line="360" w:lineRule="auto"/>
      <w:ind w:firstLine="482"/>
    </w:pPr>
    <w:rPr>
      <w:rFonts w:ascii="宋体" w:hAnsi="宋体" w:cs="宋体"/>
      <w:sz w:val="24"/>
      <w:szCs w:val="20"/>
    </w:rPr>
  </w:style>
  <w:style w:type="paragraph" w:customStyle="1" w:styleId="colore7e7e7bg">
    <w:name w:val="colore7e7e7bg"/>
    <w:basedOn w:val="aff4"/>
    <w:qFormat/>
    <w:pPr>
      <w:widowControl/>
      <w:shd w:val="clear" w:color="auto" w:fill="E7E7E7"/>
      <w:spacing w:before="100" w:beforeAutospacing="1" w:after="100" w:afterAutospacing="1"/>
      <w:jc w:val="left"/>
    </w:pPr>
    <w:rPr>
      <w:rFonts w:ascii="宋体" w:hAnsi="宋体" w:cs="宋体"/>
      <w:color w:val="000000"/>
      <w:kern w:val="0"/>
      <w:sz w:val="24"/>
    </w:rPr>
  </w:style>
  <w:style w:type="paragraph" w:customStyle="1" w:styleId="2fffe">
    <w:name w:val="样式 宋体 五号 首行缩进:  2 字符"/>
    <w:basedOn w:val="aff4"/>
    <w:qFormat/>
    <w:pPr>
      <w:ind w:firstLineChars="200" w:firstLine="420"/>
    </w:pPr>
    <w:rPr>
      <w:rFonts w:ascii="宋体" w:hAnsi="宋体" w:cs="宋体"/>
      <w:szCs w:val="20"/>
    </w:rPr>
  </w:style>
  <w:style w:type="paragraph" w:customStyle="1" w:styleId="6">
    <w:name w:val="标题 6（有编号）（绿盟科技）"/>
    <w:basedOn w:val="aff4"/>
    <w:next w:val="aff4"/>
    <w:qFormat/>
    <w:pPr>
      <w:keepNext/>
      <w:keepLines/>
      <w:numPr>
        <w:ilvl w:val="5"/>
        <w:numId w:val="17"/>
      </w:numPr>
      <w:spacing w:line="319" w:lineRule="auto"/>
      <w:ind w:firstLine="0"/>
      <w:jc w:val="left"/>
      <w:outlineLvl w:val="5"/>
    </w:pPr>
    <w:rPr>
      <w:rFonts w:ascii="Arial" w:eastAsia="黑体" w:hAnsi="Arial"/>
      <w:b/>
      <w:kern w:val="0"/>
      <w:sz w:val="24"/>
    </w:rPr>
  </w:style>
  <w:style w:type="paragraph" w:customStyle="1" w:styleId="affffffffffffff">
    <w:name w:val="附录表标题"/>
    <w:next w:val="afffffffe"/>
    <w:qFormat/>
    <w:pPr>
      <w:jc w:val="center"/>
      <w:textAlignment w:val="baseline"/>
    </w:pPr>
    <w:rPr>
      <w:rFonts w:ascii="黑体" w:eastAsia="黑体" w:cs="黑体"/>
      <w:kern w:val="21"/>
      <w:sz w:val="21"/>
      <w:szCs w:val="21"/>
    </w:rPr>
  </w:style>
  <w:style w:type="paragraph" w:customStyle="1" w:styleId="affffffffffffff0">
    <w:name w:val="表格标题"/>
    <w:basedOn w:val="aff4"/>
    <w:qFormat/>
    <w:pPr>
      <w:jc w:val="center"/>
    </w:pPr>
    <w:rPr>
      <w:b/>
      <w:sz w:val="24"/>
      <w:szCs w:val="20"/>
    </w:rPr>
  </w:style>
  <w:style w:type="paragraph" w:customStyle="1" w:styleId="ccidsiTemplate">
    <w:name w:val="ccidsiTemplate"/>
    <w:basedOn w:val="aff4"/>
    <w:qFormat/>
    <w:pPr>
      <w:spacing w:line="360" w:lineRule="auto"/>
    </w:pPr>
    <w:rPr>
      <w:sz w:val="24"/>
      <w:szCs w:val="20"/>
    </w:rPr>
  </w:style>
  <w:style w:type="paragraph" w:customStyle="1" w:styleId="affffffffffffff1">
    <w:name w:val="图形"/>
    <w:basedOn w:val="aff5"/>
    <w:next w:val="affd"/>
    <w:qFormat/>
    <w:pPr>
      <w:autoSpaceDE/>
      <w:autoSpaceDN/>
      <w:adjustRightInd/>
      <w:spacing w:line="240" w:lineRule="exact"/>
      <w:ind w:firstLineChars="225" w:firstLine="540"/>
      <w:jc w:val="both"/>
    </w:pPr>
    <w:rPr>
      <w:rFonts w:ascii="Times New Roman"/>
      <w:szCs w:val="20"/>
    </w:rPr>
  </w:style>
  <w:style w:type="paragraph" w:customStyle="1" w:styleId="CharChar5CharCharCharCharCharCharCharCharCharCharCharCharCharCharCharCharCharChar1">
    <w:name w:val="Char Char5 Char Char Char Char Char Char Char Char Char Char Char Char Char Char Char Char Char Char1"/>
    <w:basedOn w:val="aff4"/>
    <w:qFormat/>
    <w:pPr>
      <w:spacing w:line="360" w:lineRule="auto"/>
    </w:pPr>
    <w:rPr>
      <w:rFonts w:ascii="Tahoma" w:hAnsi="Tahoma"/>
      <w:sz w:val="36"/>
      <w:szCs w:val="36"/>
    </w:rPr>
  </w:style>
  <w:style w:type="paragraph" w:customStyle="1" w:styleId="Sytle4">
    <w:name w:val="Sytle4"/>
    <w:basedOn w:val="53"/>
    <w:qFormat/>
    <w:pPr>
      <w:tabs>
        <w:tab w:val="left" w:pos="992"/>
        <w:tab w:val="left" w:pos="2127"/>
        <w:tab w:val="left" w:pos="6946"/>
      </w:tabs>
      <w:adjustRightInd/>
      <w:spacing w:beforeLines="50" w:afterLines="50" w:line="360" w:lineRule="auto"/>
      <w:textAlignment w:val="auto"/>
    </w:pPr>
    <w:rPr>
      <w:rFonts w:ascii="楷体_GB2312" w:eastAsia="楷体_GB2312"/>
      <w:b w:val="0"/>
      <w:color w:val="000000"/>
      <w:kern w:val="2"/>
    </w:rPr>
  </w:style>
  <w:style w:type="paragraph" w:customStyle="1" w:styleId="32">
    <w:name w:val="编号样式3"/>
    <w:basedOn w:val="affffffffd"/>
    <w:qFormat/>
    <w:pPr>
      <w:numPr>
        <w:numId w:val="29"/>
      </w:numPr>
      <w:ind w:left="0" w:firstLine="200"/>
    </w:pPr>
  </w:style>
  <w:style w:type="paragraph" w:customStyle="1" w:styleId="affffffffffffff2">
    <w:name w:val="正文（首行缩进）"/>
    <w:basedOn w:val="aff4"/>
    <w:qFormat/>
    <w:pPr>
      <w:spacing w:line="360" w:lineRule="auto"/>
      <w:ind w:firstLineChars="200" w:firstLine="200"/>
    </w:pPr>
  </w:style>
  <w:style w:type="paragraph" w:customStyle="1" w:styleId="Web9">
    <w:name w:val="普通(Web)9"/>
    <w:basedOn w:val="aff4"/>
    <w:qFormat/>
    <w:pPr>
      <w:widowControl/>
      <w:jc w:val="left"/>
    </w:pPr>
    <w:rPr>
      <w:rFonts w:ascii="宋体" w:hAnsi="宋体"/>
      <w:kern w:val="0"/>
      <w:sz w:val="24"/>
    </w:rPr>
  </w:style>
  <w:style w:type="paragraph" w:customStyle="1" w:styleId="a1">
    <w:name w:val="项目符号：一级"/>
    <w:basedOn w:val="affffffc"/>
    <w:next w:val="affffffc"/>
    <w:qFormat/>
    <w:pPr>
      <w:widowControl/>
      <w:numPr>
        <w:numId w:val="30"/>
      </w:numPr>
      <w:tabs>
        <w:tab w:val="left" w:pos="360"/>
        <w:tab w:val="left" w:pos="620"/>
      </w:tabs>
      <w:adjustRightInd w:val="0"/>
      <w:snapToGrid w:val="0"/>
      <w:spacing w:beforeLines="0"/>
      <w:ind w:left="620" w:firstLineChars="0" w:firstLine="482"/>
      <w:textAlignment w:val="baseline"/>
    </w:pPr>
    <w:rPr>
      <w:color w:val="000000"/>
      <w:lang w:val="en-US"/>
    </w:rPr>
  </w:style>
  <w:style w:type="paragraph" w:customStyle="1" w:styleId="MMTopic4">
    <w:name w:val="MM Topic 4"/>
    <w:basedOn w:val="45"/>
    <w:qFormat/>
    <w:pPr>
      <w:numPr>
        <w:ilvl w:val="3"/>
        <w:numId w:val="31"/>
      </w:numPr>
      <w:tabs>
        <w:tab w:val="clear" w:pos="1680"/>
        <w:tab w:val="left" w:pos="1984"/>
      </w:tabs>
      <w:adjustRightInd/>
      <w:spacing w:line="376" w:lineRule="auto"/>
      <w:textAlignment w:val="auto"/>
    </w:pPr>
    <w:rPr>
      <w:rFonts w:cs="Courier New"/>
      <w:color w:val="000000"/>
      <w:kern w:val="2"/>
      <w:szCs w:val="21"/>
    </w:rPr>
  </w:style>
  <w:style w:type="paragraph" w:customStyle="1" w:styleId="Chartsubhead">
    <w:name w:val="Chart_subhead"/>
    <w:basedOn w:val="Charthead"/>
    <w:qFormat/>
    <w:pPr>
      <w:spacing w:before="60" w:after="60"/>
    </w:pPr>
    <w:rPr>
      <w:color w:val="000000"/>
    </w:rPr>
  </w:style>
  <w:style w:type="paragraph" w:customStyle="1" w:styleId="color999999bg">
    <w:name w:val="color999999bg"/>
    <w:basedOn w:val="aff4"/>
    <w:qFormat/>
    <w:pPr>
      <w:widowControl/>
      <w:shd w:val="clear" w:color="auto" w:fill="999999"/>
      <w:spacing w:before="100" w:beforeAutospacing="1" w:after="100" w:afterAutospacing="1"/>
      <w:jc w:val="left"/>
    </w:pPr>
    <w:rPr>
      <w:rFonts w:ascii="宋体" w:hAnsi="宋体" w:cs="宋体"/>
      <w:color w:val="000000"/>
      <w:kern w:val="0"/>
      <w:sz w:val="24"/>
    </w:rPr>
  </w:style>
  <w:style w:type="paragraph" w:customStyle="1" w:styleId="S3">
    <w:name w:val="S3"/>
    <w:basedOn w:val="2GB23120505"/>
    <w:qFormat/>
    <w:pPr>
      <w:tabs>
        <w:tab w:val="left" w:pos="1620"/>
      </w:tabs>
      <w:spacing w:beforeLines="0"/>
      <w:ind w:left="1620" w:hanging="720"/>
      <w:outlineLvl w:val="2"/>
    </w:pPr>
  </w:style>
  <w:style w:type="paragraph" w:customStyle="1" w:styleId="2GB23120505">
    <w:name w:val="样式 样式 2节标题 + 楷体_GB2312 小三 加粗 自动设置 + 段前: 0.5 行 段后: 0.5 行"/>
    <w:basedOn w:val="aff4"/>
    <w:qFormat/>
    <w:pPr>
      <w:tabs>
        <w:tab w:val="left" w:pos="576"/>
      </w:tabs>
      <w:spacing w:beforeLines="100" w:afterLines="50"/>
      <w:ind w:left="576" w:hanging="576"/>
      <w:outlineLvl w:val="1"/>
    </w:pPr>
    <w:rPr>
      <w:rFonts w:ascii="楷体_GB2312" w:eastAsia="楷体_GB2312" w:hAnsi="楷体_GB2312"/>
      <w:b/>
      <w:color w:val="000000"/>
      <w:kern w:val="44"/>
      <w:sz w:val="32"/>
      <w:szCs w:val="20"/>
    </w:rPr>
  </w:style>
  <w:style w:type="paragraph" w:customStyle="1" w:styleId="commbutton">
    <w:name w:val="commbutton"/>
    <w:basedOn w:val="aff4"/>
    <w:qFormat/>
    <w:pPr>
      <w:widowControl/>
      <w:pBdr>
        <w:top w:val="single" w:sz="12" w:space="0" w:color="FF9899"/>
        <w:left w:val="single" w:sz="12" w:space="0" w:color="FF9899"/>
        <w:bottom w:val="single" w:sz="12" w:space="0" w:color="CC0000"/>
        <w:right w:val="single" w:sz="12" w:space="0" w:color="CC0000"/>
      </w:pBdr>
      <w:shd w:val="clear" w:color="auto" w:fill="FF0000"/>
      <w:spacing w:before="100" w:beforeAutospacing="1" w:after="100" w:afterAutospacing="1"/>
      <w:jc w:val="center"/>
    </w:pPr>
    <w:rPr>
      <w:rFonts w:ascii="Arial" w:hAnsi="Arial" w:cs="Arial"/>
      <w:b/>
      <w:bCs/>
      <w:color w:val="FFFFFF"/>
      <w:kern w:val="0"/>
      <w:sz w:val="22"/>
      <w:szCs w:val="22"/>
    </w:rPr>
  </w:style>
  <w:style w:type="paragraph" w:customStyle="1" w:styleId="CharChar5CharCharCharCharCharCharCharCharCharCharCharCharCharCharCharCharCharChar">
    <w:name w:val="Char Char5 Char Char Char Char Char Char Char Char Char Char Char Char Char Char Char Char Char Char"/>
    <w:basedOn w:val="aff4"/>
    <w:qFormat/>
    <w:pPr>
      <w:spacing w:line="360" w:lineRule="auto"/>
    </w:pPr>
    <w:rPr>
      <w:rFonts w:ascii="Tahoma" w:hAnsi="Tahoma"/>
      <w:sz w:val="36"/>
      <w:szCs w:val="36"/>
    </w:rPr>
  </w:style>
  <w:style w:type="paragraph" w:customStyle="1" w:styleId="affffffffffffff3">
    <w:name w:val="并列样式"/>
    <w:basedOn w:val="aff4"/>
    <w:qFormat/>
    <w:pPr>
      <w:spacing w:before="120" w:after="120" w:line="360" w:lineRule="exact"/>
    </w:pPr>
    <w:rPr>
      <w:sz w:val="24"/>
      <w:szCs w:val="20"/>
    </w:rPr>
  </w:style>
  <w:style w:type="paragraph" w:customStyle="1" w:styleId="affffffffffffff4">
    <w:name w:val="本文缩进"/>
    <w:basedOn w:val="aff4"/>
    <w:qFormat/>
    <w:pPr>
      <w:adjustRightInd w:val="0"/>
      <w:snapToGrid w:val="0"/>
      <w:spacing w:line="360" w:lineRule="auto"/>
      <w:ind w:leftChars="-1" w:left="-2" w:firstLine="482"/>
    </w:pPr>
    <w:rPr>
      <w:rFonts w:ascii="楷体" w:eastAsia="楷体" w:hAnsi="Arial" w:cs="Arial"/>
      <w:kern w:val="0"/>
      <w:sz w:val="24"/>
      <w:szCs w:val="20"/>
    </w:rPr>
  </w:style>
  <w:style w:type="paragraph" w:customStyle="1" w:styleId="-12">
    <w:name w:val="正文-1"/>
    <w:basedOn w:val="aff4"/>
    <w:qFormat/>
    <w:pPr>
      <w:tabs>
        <w:tab w:val="left" w:pos="-1800"/>
      </w:tabs>
      <w:adjustRightInd w:val="0"/>
      <w:snapToGrid w:val="0"/>
      <w:spacing w:line="300" w:lineRule="auto"/>
      <w:ind w:firstLineChars="200" w:firstLine="480"/>
    </w:pPr>
    <w:rPr>
      <w:rFonts w:ascii="宋体" w:eastAsia="仿宋_GB2312"/>
      <w:sz w:val="24"/>
      <w:szCs w:val="20"/>
    </w:rPr>
  </w:style>
  <w:style w:type="paragraph" w:customStyle="1" w:styleId="2ffff">
    <w:name w:val="样式 文档正文 + 首行缩进:  2 字符"/>
    <w:basedOn w:val="affffff0"/>
    <w:qFormat/>
    <w:pPr>
      <w:snapToGrid/>
      <w:spacing w:before="0" w:after="0" w:line="360" w:lineRule="auto"/>
    </w:pPr>
    <w:rPr>
      <w:rFonts w:ascii="Times New Roman" w:hAnsi="Times New Roman" w:cs="宋体"/>
      <w:color w:val="000000"/>
      <w:sz w:val="24"/>
      <w:szCs w:val="24"/>
    </w:rPr>
  </w:style>
  <w:style w:type="paragraph" w:customStyle="1" w:styleId="Program">
    <w:name w:val="Program"/>
    <w:basedOn w:val="aff4"/>
    <w:qFormat/>
    <w:pPr>
      <w:adjustRightInd w:val="0"/>
      <w:snapToGrid w:val="0"/>
      <w:ind w:firstLine="510"/>
    </w:pPr>
    <w:rPr>
      <w:sz w:val="24"/>
      <w:szCs w:val="20"/>
    </w:rPr>
  </w:style>
  <w:style w:type="paragraph" w:customStyle="1" w:styleId="infoblue">
    <w:name w:val="infoblue"/>
    <w:basedOn w:val="aff4"/>
    <w:qFormat/>
    <w:pPr>
      <w:widowControl/>
      <w:spacing w:after="120" w:line="240" w:lineRule="atLeast"/>
      <w:jc w:val="left"/>
    </w:pPr>
    <w:rPr>
      <w:i/>
      <w:iCs/>
      <w:color w:val="0000FF"/>
      <w:kern w:val="0"/>
      <w:sz w:val="20"/>
      <w:szCs w:val="20"/>
    </w:rPr>
  </w:style>
  <w:style w:type="paragraph" w:customStyle="1" w:styleId="2H2h2sect12Heading2HiddenHeading2CCBSheading2">
    <w:name w:val="样式 样式 标题 2H2h2sect 1.2Heading 2 HiddenHeading 2 CCBSheading 2......"/>
    <w:basedOn w:val="aff4"/>
    <w:qFormat/>
    <w:pPr>
      <w:keepNext/>
      <w:keepLines/>
      <w:numPr>
        <w:ilvl w:val="1"/>
        <w:numId w:val="32"/>
      </w:numPr>
      <w:adjustRightInd w:val="0"/>
      <w:snapToGrid w:val="0"/>
      <w:spacing w:before="360" w:after="120" w:line="360" w:lineRule="auto"/>
      <w:jc w:val="left"/>
      <w:outlineLvl w:val="1"/>
    </w:pPr>
    <w:rPr>
      <w:rFonts w:ascii="仿宋_GB2312" w:eastAsia="华文中宋" w:hAnsi="宋体" w:cs="宋体"/>
      <w:b/>
      <w:bCs/>
      <w:sz w:val="32"/>
      <w:szCs w:val="20"/>
    </w:rPr>
  </w:style>
  <w:style w:type="paragraph" w:customStyle="1" w:styleId="115">
    <w:name w:val="纯文本11"/>
    <w:basedOn w:val="aff4"/>
    <w:qFormat/>
    <w:pPr>
      <w:adjustRightInd w:val="0"/>
    </w:pPr>
    <w:rPr>
      <w:rFonts w:ascii="宋体" w:hAnsi="Courier New"/>
      <w:szCs w:val="20"/>
    </w:rPr>
  </w:style>
  <w:style w:type="paragraph" w:customStyle="1" w:styleId="xl114">
    <w:name w:val="xl114"/>
    <w:basedOn w:val="aff4"/>
    <w:qFormat/>
    <w:pPr>
      <w:widowControl/>
      <w:spacing w:before="100" w:beforeAutospacing="1" w:after="100" w:afterAutospacing="1"/>
      <w:jc w:val="left"/>
      <w:textAlignment w:val="center"/>
    </w:pPr>
    <w:rPr>
      <w:rFonts w:ascii="黑体" w:eastAsia="黑体" w:hAnsi="宋体"/>
      <w:b/>
      <w:kern w:val="0"/>
      <w:sz w:val="36"/>
      <w:szCs w:val="20"/>
    </w:rPr>
  </w:style>
  <w:style w:type="paragraph" w:customStyle="1" w:styleId="affffffffffffff5">
    <w:name w:val="列表标题"/>
    <w:basedOn w:val="aff4"/>
    <w:next w:val="aff4"/>
    <w:qFormat/>
    <w:pPr>
      <w:jc w:val="center"/>
    </w:pPr>
    <w:rPr>
      <w:sz w:val="24"/>
      <w:szCs w:val="20"/>
    </w:rPr>
  </w:style>
  <w:style w:type="character" w:customStyle="1" w:styleId="1ffff0">
    <w:name w:val="明显引用 字符1"/>
    <w:uiPriority w:val="99"/>
    <w:qFormat/>
    <w:rPr>
      <w:i/>
      <w:iCs/>
      <w:color w:val="4472C4"/>
      <w:kern w:val="2"/>
      <w:sz w:val="21"/>
      <w:szCs w:val="24"/>
    </w:rPr>
  </w:style>
  <w:style w:type="paragraph" w:customStyle="1" w:styleId="CharChar5CharCharCharCharCharCharCharCharCharCharCharCharCharCharCharCharCharCharCharCharCharCharCharChar1">
    <w:name w:val="Char Char5 Char Char Char Char Char Char Char Char Char Char Char Char Char Char Char Char Char Char Char Char Char Char Char Char1"/>
    <w:basedOn w:val="aff4"/>
    <w:qFormat/>
    <w:pPr>
      <w:spacing w:line="360" w:lineRule="auto"/>
    </w:pPr>
    <w:rPr>
      <w:rFonts w:ascii="Tahoma" w:hAnsi="Tahoma"/>
      <w:sz w:val="36"/>
      <w:szCs w:val="36"/>
    </w:rPr>
  </w:style>
  <w:style w:type="paragraph" w:customStyle="1" w:styleId="leveld">
    <w:name w:val="leveld"/>
    <w:basedOn w:val="aff4"/>
    <w:qFormat/>
    <w:pPr>
      <w:widowControl/>
      <w:pBdr>
        <w:bottom w:val="single" w:sz="12" w:space="1" w:color="0066FF"/>
      </w:pBdr>
      <w:jc w:val="left"/>
    </w:pPr>
    <w:rPr>
      <w:rFonts w:ascii="宋体" w:hAnsi="宋体" w:cs="宋体"/>
      <w:b/>
      <w:bCs/>
      <w:color w:val="000000"/>
      <w:kern w:val="0"/>
      <w:sz w:val="24"/>
    </w:rPr>
  </w:style>
  <w:style w:type="paragraph" w:customStyle="1" w:styleId="xl62">
    <w:name w:val="xl62"/>
    <w:basedOn w:val="aff4"/>
    <w:qFormat/>
    <w:pPr>
      <w:widowControl/>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jc w:val="center"/>
    </w:pPr>
    <w:rPr>
      <w:rFonts w:ascii="Arial" w:hAnsi="Arial"/>
      <w:b/>
      <w:kern w:val="0"/>
      <w:sz w:val="20"/>
      <w:szCs w:val="20"/>
    </w:rPr>
  </w:style>
  <w:style w:type="paragraph" w:customStyle="1" w:styleId="flType">
    <w:name w:val="flType"/>
    <w:basedOn w:val="flName"/>
    <w:qFormat/>
    <w:pPr>
      <w:spacing w:after="284"/>
    </w:pPr>
    <w:rPr>
      <w:rFonts w:eastAsia="宋体"/>
      <w:b w:val="0"/>
    </w:rPr>
  </w:style>
  <w:style w:type="paragraph" w:customStyle="1" w:styleId="themebody">
    <w:name w:val="themebody"/>
    <w:basedOn w:val="aff4"/>
    <w:qFormat/>
    <w:pPr>
      <w:widowControl/>
      <w:spacing w:before="100" w:beforeAutospacing="1" w:after="100" w:afterAutospacing="1"/>
      <w:jc w:val="left"/>
    </w:pPr>
    <w:rPr>
      <w:rFonts w:ascii="宋体" w:hAnsi="宋体" w:cs="宋体"/>
      <w:color w:val="FFFFFF"/>
      <w:kern w:val="0"/>
      <w:sz w:val="24"/>
    </w:rPr>
  </w:style>
  <w:style w:type="paragraph" w:customStyle="1" w:styleId="3H33CharH3Charl3CTh3Level3TopicHeadingHead">
    <w:name w:val="样式 标题 3H3标题 3 CharH3 Charl3CTh3Level 3 Topic HeadingHead..."/>
    <w:basedOn w:val="7"/>
    <w:qFormat/>
    <w:pPr>
      <w:adjustRightInd/>
      <w:spacing w:line="320" w:lineRule="auto"/>
      <w:textAlignment w:val="auto"/>
    </w:pPr>
    <w:rPr>
      <w:rFonts w:ascii="宋体" w:hAnsi="宋体"/>
      <w:kern w:val="2"/>
    </w:rPr>
  </w:style>
  <w:style w:type="paragraph" w:customStyle="1" w:styleId="newmarker">
    <w:name w:val="newmarker"/>
    <w:basedOn w:val="aff4"/>
    <w:qFormat/>
    <w:pPr>
      <w:widowControl/>
      <w:spacing w:before="100" w:beforeAutospacing="1" w:after="100" w:afterAutospacing="1"/>
      <w:jc w:val="left"/>
    </w:pPr>
    <w:rPr>
      <w:rFonts w:ascii="宋体" w:hAnsi="宋体" w:cs="宋体"/>
      <w:b/>
      <w:bCs/>
      <w:color w:val="FF0000"/>
      <w:kern w:val="0"/>
      <w:sz w:val="22"/>
      <w:szCs w:val="22"/>
    </w:rPr>
  </w:style>
  <w:style w:type="paragraph" w:customStyle="1" w:styleId="unnamed2">
    <w:name w:val="unnamed2"/>
    <w:basedOn w:val="aff4"/>
    <w:qFormat/>
    <w:pPr>
      <w:widowControl/>
      <w:spacing w:before="100" w:beforeAutospacing="1" w:after="100" w:afterAutospacing="1"/>
      <w:jc w:val="left"/>
    </w:pPr>
    <w:rPr>
      <w:color w:val="000000"/>
      <w:kern w:val="0"/>
      <w:sz w:val="28"/>
      <w:szCs w:val="28"/>
    </w:rPr>
  </w:style>
  <w:style w:type="paragraph" w:customStyle="1" w:styleId="CharChar5CharCharCharCharCharCharCharCharCharCharCharCharCharCharCharCharCharCharCharCharCharCharCharCharCharCharChar">
    <w:name w:val="Char Char5 Char Char Char Char Char Char Char Char Char Char Char Char Char Char Char Char Char Char Char Char Char Char Char Char Char Char Char"/>
    <w:basedOn w:val="aff4"/>
    <w:qFormat/>
    <w:pPr>
      <w:spacing w:line="360" w:lineRule="auto"/>
    </w:pPr>
    <w:rPr>
      <w:rFonts w:ascii="Tahoma" w:hAnsi="Tahoma"/>
      <w:sz w:val="36"/>
      <w:szCs w:val="36"/>
    </w:rPr>
  </w:style>
  <w:style w:type="paragraph" w:customStyle="1" w:styleId="Revision1">
    <w:name w:val="Revision1"/>
    <w:uiPriority w:val="99"/>
    <w:qFormat/>
    <w:rPr>
      <w:kern w:val="2"/>
      <w:sz w:val="21"/>
      <w:szCs w:val="24"/>
    </w:rPr>
  </w:style>
  <w:style w:type="paragraph" w:customStyle="1" w:styleId="affffffffffffff6">
    <w:name w:val="标题样式"/>
    <w:basedOn w:val="aff4"/>
    <w:qFormat/>
    <w:pPr>
      <w:tabs>
        <w:tab w:val="left" w:pos="420"/>
      </w:tabs>
      <w:spacing w:line="360" w:lineRule="auto"/>
    </w:pPr>
    <w:rPr>
      <w:rFonts w:ascii="宋体" w:hAnsi="宋体"/>
      <w:sz w:val="24"/>
    </w:rPr>
  </w:style>
  <w:style w:type="paragraph" w:customStyle="1" w:styleId="affffffffffffff7">
    <w:name w:val="编号小标题"/>
    <w:basedOn w:val="afffffffffffff"/>
    <w:qFormat/>
    <w:pPr>
      <w:tabs>
        <w:tab w:val="left" w:pos="1440"/>
      </w:tabs>
      <w:spacing w:afterLines="0"/>
      <w:ind w:firstLineChars="0" w:firstLine="0"/>
    </w:pPr>
    <w:rPr>
      <w:rFonts w:ascii="Times New Roman" w:eastAsia="宋体"/>
    </w:rPr>
  </w:style>
  <w:style w:type="paragraph" w:customStyle="1" w:styleId="xl93">
    <w:name w:val="xl93"/>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8"/>
      <w:szCs w:val="28"/>
    </w:rPr>
  </w:style>
  <w:style w:type="paragraph" w:customStyle="1" w:styleId="1ffff1">
    <w:name w:val="编号 1"/>
    <w:basedOn w:val="aff4"/>
    <w:qFormat/>
    <w:pPr>
      <w:tabs>
        <w:tab w:val="left" w:pos="1560"/>
      </w:tabs>
      <w:spacing w:before="100" w:beforeAutospacing="1" w:after="100" w:afterAutospacing="1" w:line="360" w:lineRule="auto"/>
      <w:ind w:left="-80" w:firstLine="560"/>
    </w:pPr>
    <w:rPr>
      <w:rFonts w:ascii="宋体"/>
      <w:sz w:val="24"/>
    </w:rPr>
  </w:style>
  <w:style w:type="paragraph" w:customStyle="1" w:styleId="CM2">
    <w:name w:val="CM2"/>
    <w:basedOn w:val="Default"/>
    <w:next w:val="Default"/>
    <w:qFormat/>
    <w:rPr>
      <w:rFonts w:ascii="楷体_GB2312" w:eastAsia="楷体_GB2312" w:hAnsi="Times New Roman" w:cs="楷体_GB2312"/>
      <w:color w:val="auto"/>
    </w:rPr>
  </w:style>
  <w:style w:type="paragraph" w:customStyle="1" w:styleId="Chartbody">
    <w:name w:val="Chart_body"/>
    <w:basedOn w:val="aff4"/>
    <w:qFormat/>
    <w:pPr>
      <w:widowControl/>
      <w:spacing w:after="60" w:line="240" w:lineRule="exact"/>
      <w:jc w:val="left"/>
    </w:pPr>
    <w:rPr>
      <w:rFonts w:ascii="Helvetica" w:hAnsi="Helvetica"/>
      <w:color w:val="000000"/>
      <w:kern w:val="0"/>
      <w:sz w:val="16"/>
      <w:szCs w:val="20"/>
      <w:lang w:eastAsia="en-US"/>
    </w:rPr>
  </w:style>
  <w:style w:type="paragraph" w:customStyle="1" w:styleId="Charffffd">
    <w:name w:val="正文无缩进 Char"/>
    <w:basedOn w:val="aff4"/>
    <w:qFormat/>
    <w:pPr>
      <w:tabs>
        <w:tab w:val="left" w:pos="420"/>
      </w:tabs>
      <w:spacing w:line="360" w:lineRule="auto"/>
    </w:pPr>
    <w:rPr>
      <w:sz w:val="24"/>
    </w:rPr>
  </w:style>
  <w:style w:type="paragraph" w:customStyle="1" w:styleId="CharChar3CharCharCharCharCharCharCharCharCharCharCharChar">
    <w:name w:val="Char Char3 Char Char Char Char Char Char Char Char Char Char Char Char"/>
    <w:basedOn w:val="aff4"/>
    <w:qFormat/>
    <w:pPr>
      <w:spacing w:line="360" w:lineRule="auto"/>
    </w:pPr>
    <w:rPr>
      <w:rFonts w:ascii="Tahoma" w:hAnsi="Tahoma"/>
      <w:sz w:val="36"/>
      <w:szCs w:val="36"/>
    </w:rPr>
  </w:style>
  <w:style w:type="paragraph" w:customStyle="1" w:styleId="color990000">
    <w:name w:val="color990000"/>
    <w:basedOn w:val="aff4"/>
    <w:qFormat/>
    <w:pPr>
      <w:widowControl/>
      <w:spacing w:before="100" w:beforeAutospacing="1" w:after="100" w:afterAutospacing="1"/>
      <w:jc w:val="left"/>
    </w:pPr>
    <w:rPr>
      <w:rFonts w:ascii="宋体" w:hAnsi="宋体" w:cs="宋体"/>
      <w:color w:val="990000"/>
      <w:kern w:val="0"/>
      <w:sz w:val="24"/>
    </w:rPr>
  </w:style>
  <w:style w:type="paragraph" w:customStyle="1" w:styleId="2h2Level2TopicHeadingHD2Heading2HiddenHeading2">
    <w:name w:val="样式 标题 2h2Level 2 Topic HeadingHD2Heading 2 HiddenHeading 2 ..."/>
    <w:basedOn w:val="1c"/>
    <w:qFormat/>
    <w:pPr>
      <w:pageBreakBefore/>
      <w:tabs>
        <w:tab w:val="left" w:pos="425"/>
      </w:tabs>
      <w:autoSpaceDE/>
      <w:autoSpaceDN/>
      <w:adjustRightInd/>
      <w:spacing w:before="340" w:after="330" w:line="578" w:lineRule="auto"/>
      <w:ind w:left="425" w:hanging="425"/>
      <w:jc w:val="both"/>
    </w:pPr>
    <w:rPr>
      <w:rFonts w:ascii="Times New Roman"/>
      <w:bCs/>
      <w:sz w:val="44"/>
      <w:szCs w:val="36"/>
    </w:rPr>
  </w:style>
  <w:style w:type="paragraph" w:customStyle="1" w:styleId="affffffffffffff8">
    <w:name w:val="编号密级"/>
    <w:basedOn w:val="aff4"/>
    <w:qFormat/>
    <w:pPr>
      <w:widowControl/>
      <w:adjustRightInd w:val="0"/>
      <w:snapToGrid w:val="0"/>
      <w:spacing w:before="200" w:after="240" w:line="480" w:lineRule="auto"/>
      <w:jc w:val="center"/>
      <w:textAlignment w:val="baseline"/>
    </w:pPr>
    <w:rPr>
      <w:rFonts w:ascii="黑体" w:eastAsia="黑体" w:hAnsi="Arial"/>
      <w:spacing w:val="6"/>
      <w:kern w:val="0"/>
      <w:sz w:val="28"/>
      <w:szCs w:val="20"/>
    </w:rPr>
  </w:style>
  <w:style w:type="paragraph" w:customStyle="1" w:styleId="affffffffffffff9">
    <w:name w:val="正文无缩进"/>
    <w:basedOn w:val="aff4"/>
    <w:qFormat/>
    <w:pPr>
      <w:tabs>
        <w:tab w:val="left" w:pos="420"/>
      </w:tabs>
      <w:spacing w:line="360" w:lineRule="auto"/>
      <w:ind w:right="-154"/>
    </w:pPr>
    <w:rPr>
      <w:sz w:val="24"/>
    </w:rPr>
  </w:style>
  <w:style w:type="paragraph" w:customStyle="1" w:styleId="4Head1">
    <w:name w:val="*4. Head 1"/>
    <w:basedOn w:val="Default"/>
    <w:next w:val="Default"/>
    <w:uiPriority w:val="99"/>
    <w:qFormat/>
    <w:rPr>
      <w:rFonts w:ascii="Times New Roman" w:hAnsi="Times New Roman" w:cs="Times New Roman"/>
      <w:color w:val="auto"/>
    </w:rPr>
  </w:style>
  <w:style w:type="paragraph" w:customStyle="1" w:styleId="116">
    <w:name w:val="普通(网站)11"/>
    <w:basedOn w:val="aff4"/>
    <w:uiPriority w:val="99"/>
    <w:qFormat/>
    <w:pPr>
      <w:widowControl/>
      <w:spacing w:before="100" w:beforeAutospacing="1" w:after="100" w:afterAutospacing="1"/>
      <w:jc w:val="left"/>
    </w:pPr>
    <w:rPr>
      <w:rFonts w:ascii="宋体" w:hAnsi="宋体" w:cs="宋体"/>
      <w:kern w:val="0"/>
      <w:sz w:val="24"/>
    </w:rPr>
  </w:style>
  <w:style w:type="paragraph" w:customStyle="1" w:styleId="p16">
    <w:name w:val="p16"/>
    <w:basedOn w:val="aff4"/>
    <w:qFormat/>
    <w:pPr>
      <w:widowControl/>
      <w:spacing w:line="360" w:lineRule="auto"/>
      <w:ind w:firstLine="420"/>
      <w:jc w:val="left"/>
    </w:pPr>
    <w:rPr>
      <w:kern w:val="0"/>
      <w:sz w:val="24"/>
    </w:rPr>
  </w:style>
  <w:style w:type="paragraph" w:customStyle="1" w:styleId="aa">
    <w:name w:val="正文图标题"/>
    <w:next w:val="afffffffe"/>
    <w:qFormat/>
    <w:pPr>
      <w:numPr>
        <w:numId w:val="33"/>
      </w:numPr>
      <w:jc w:val="center"/>
    </w:pPr>
    <w:rPr>
      <w:rFonts w:ascii="黑体" w:eastAsia="黑体"/>
      <w:sz w:val="21"/>
    </w:rPr>
  </w:style>
  <w:style w:type="paragraph" w:customStyle="1" w:styleId="font13">
    <w:name w:val="font13"/>
    <w:basedOn w:val="aff4"/>
    <w:qFormat/>
    <w:pPr>
      <w:widowControl/>
      <w:spacing w:before="100" w:beforeAutospacing="1" w:after="100" w:afterAutospacing="1"/>
      <w:jc w:val="left"/>
    </w:pPr>
    <w:rPr>
      <w:rFonts w:ascii="Arial" w:hAnsi="Arial"/>
      <w:color w:val="000000"/>
      <w:kern w:val="0"/>
      <w:sz w:val="20"/>
      <w:szCs w:val="20"/>
    </w:rPr>
  </w:style>
  <w:style w:type="paragraph" w:customStyle="1" w:styleId="Char50">
    <w:name w:val="Char5"/>
    <w:basedOn w:val="aff4"/>
    <w:qFormat/>
    <w:rPr>
      <w:rFonts w:ascii="仿宋_GB2312" w:eastAsia="仿宋_GB2312"/>
      <w:b/>
      <w:sz w:val="32"/>
      <w:szCs w:val="32"/>
    </w:rPr>
  </w:style>
  <w:style w:type="paragraph" w:customStyle="1" w:styleId="nomargin">
    <w:name w:val="nomargin"/>
    <w:basedOn w:val="aff4"/>
    <w:qFormat/>
    <w:pPr>
      <w:widowControl/>
      <w:spacing w:line="195" w:lineRule="atLeast"/>
      <w:jc w:val="left"/>
    </w:pPr>
    <w:rPr>
      <w:rFonts w:ascii="Verdana" w:hAnsi="Verdana" w:cs="宋体"/>
      <w:color w:val="333333"/>
      <w:kern w:val="0"/>
      <w:sz w:val="17"/>
      <w:szCs w:val="17"/>
    </w:rPr>
  </w:style>
  <w:style w:type="paragraph" w:customStyle="1" w:styleId="CharCharChar1CharCharCharChar1">
    <w:name w:val="Char Char Char1 Char Char Char Char1"/>
    <w:basedOn w:val="aff4"/>
    <w:uiPriority w:val="99"/>
    <w:qFormat/>
    <w:rPr>
      <w:rFonts w:ascii="Tahoma" w:hAnsi="Tahoma"/>
      <w:sz w:val="24"/>
      <w:szCs w:val="20"/>
    </w:rPr>
  </w:style>
  <w:style w:type="paragraph" w:customStyle="1" w:styleId="S3105">
    <w:name w:val="样式 S3 + 段前: 1 行 段后: 0.5 行"/>
    <w:basedOn w:val="S3"/>
    <w:qFormat/>
    <w:pPr>
      <w:tabs>
        <w:tab w:val="clear" w:pos="1620"/>
        <w:tab w:val="left" w:pos="720"/>
      </w:tabs>
      <w:spacing w:beforeLines="50" w:afterLines="75"/>
      <w:ind w:left="720"/>
    </w:pPr>
  </w:style>
  <w:style w:type="paragraph" w:customStyle="1" w:styleId="CharCharCharCharCharChar3">
    <w:name w:val="Char Char Char Char Char Char3"/>
    <w:basedOn w:val="aff4"/>
    <w:qFormat/>
    <w:pPr>
      <w:adjustRightInd w:val="0"/>
      <w:spacing w:line="360" w:lineRule="auto"/>
    </w:pPr>
    <w:rPr>
      <w:kern w:val="0"/>
      <w:sz w:val="24"/>
      <w:szCs w:val="20"/>
    </w:rPr>
  </w:style>
  <w:style w:type="paragraph" w:customStyle="1" w:styleId="CM86">
    <w:name w:val="CM86"/>
    <w:basedOn w:val="Default"/>
    <w:next w:val="Default"/>
    <w:qFormat/>
    <w:pPr>
      <w:spacing w:after="443"/>
    </w:pPr>
    <w:rPr>
      <w:rFonts w:ascii="楷体_GB2312" w:eastAsia="楷体_GB2312" w:hAnsi="Times New Roman" w:cs="楷体_GB2312"/>
      <w:color w:val="auto"/>
    </w:rPr>
  </w:style>
  <w:style w:type="paragraph" w:customStyle="1" w:styleId="CharChar1Char1">
    <w:name w:val="Char Char1 Char1"/>
    <w:basedOn w:val="aff4"/>
    <w:qFormat/>
    <w:rPr>
      <w:rFonts w:ascii="Tahoma" w:hAnsi="Tahoma"/>
      <w:sz w:val="24"/>
      <w:szCs w:val="20"/>
    </w:rPr>
  </w:style>
  <w:style w:type="paragraph" w:customStyle="1" w:styleId="affffffffffffffa">
    <w:name w:val="简单回函地址"/>
    <w:basedOn w:val="aff4"/>
    <w:qFormat/>
  </w:style>
  <w:style w:type="paragraph" w:customStyle="1" w:styleId="xl127">
    <w:name w:val="xl127"/>
    <w:basedOn w:val="aff4"/>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1ffff2">
    <w:name w:val="样式 标题 1 + 黑体 小三 非加粗"/>
    <w:basedOn w:val="1c"/>
    <w:qFormat/>
    <w:pPr>
      <w:tabs>
        <w:tab w:val="left" w:pos="980"/>
      </w:tabs>
      <w:autoSpaceDE/>
      <w:autoSpaceDN/>
      <w:adjustRightInd/>
      <w:spacing w:before="0" w:after="0" w:line="480" w:lineRule="auto"/>
      <w:ind w:left="980" w:hanging="420"/>
      <w:jc w:val="both"/>
    </w:pPr>
    <w:rPr>
      <w:rFonts w:ascii="黑体" w:eastAsia="黑体" w:hAnsi="黑体"/>
      <w:b w:val="0"/>
      <w:sz w:val="30"/>
      <w:szCs w:val="44"/>
    </w:rPr>
  </w:style>
  <w:style w:type="paragraph" w:customStyle="1" w:styleId="ParaCharCharCharCharCharCharCharCharCharCharCharCharCharCharCharCharCharCharChar">
    <w:name w:val="默认段落字体 Para Char Char Char Char Char Char Char Char Char Char Char Char Char Char Char Char Char Char Char"/>
    <w:basedOn w:val="aff4"/>
    <w:qFormat/>
    <w:rPr>
      <w:rFonts w:ascii="Tahoma" w:hAnsi="Tahoma"/>
      <w:sz w:val="24"/>
      <w:szCs w:val="20"/>
    </w:rPr>
  </w:style>
  <w:style w:type="paragraph" w:customStyle="1" w:styleId="-6">
    <w:name w:val="德山-正文"/>
    <w:basedOn w:val="aff4"/>
    <w:qFormat/>
    <w:pPr>
      <w:spacing w:beforeLines="50" w:afterLines="50" w:line="360" w:lineRule="auto"/>
      <w:ind w:firstLineChars="200" w:firstLine="200"/>
    </w:pPr>
    <w:rPr>
      <w:rFonts w:ascii="Calibri" w:hAnsi="Calibri"/>
      <w:sz w:val="24"/>
      <w:szCs w:val="21"/>
    </w:rPr>
  </w:style>
  <w:style w:type="paragraph" w:customStyle="1" w:styleId="red">
    <w:name w:val="red"/>
    <w:basedOn w:val="aff4"/>
    <w:qFormat/>
    <w:pPr>
      <w:widowControl/>
      <w:spacing w:before="100" w:beforeAutospacing="1" w:after="100" w:afterAutospacing="1"/>
      <w:jc w:val="left"/>
    </w:pPr>
    <w:rPr>
      <w:rFonts w:ascii="宋体" w:hAnsi="宋体"/>
      <w:color w:val="FF9933"/>
      <w:kern w:val="0"/>
      <w:sz w:val="18"/>
      <w:szCs w:val="18"/>
    </w:rPr>
  </w:style>
  <w:style w:type="paragraph" w:customStyle="1" w:styleId="large">
    <w:name w:val="large"/>
    <w:basedOn w:val="aff4"/>
    <w:qFormat/>
    <w:pPr>
      <w:widowControl/>
      <w:spacing w:before="100" w:beforeAutospacing="1" w:after="100" w:afterAutospacing="1"/>
      <w:jc w:val="left"/>
    </w:pPr>
    <w:rPr>
      <w:rFonts w:ascii="宋体" w:hAnsi="宋体" w:cs="宋体"/>
      <w:color w:val="000000"/>
      <w:kern w:val="0"/>
      <w:sz w:val="26"/>
      <w:szCs w:val="26"/>
    </w:rPr>
  </w:style>
  <w:style w:type="paragraph" w:customStyle="1" w:styleId="NormalArial">
    <w:name w:val="Normal (Arial)"/>
    <w:basedOn w:val="aff4"/>
    <w:qFormat/>
    <w:pPr>
      <w:widowControl/>
      <w:autoSpaceDE w:val="0"/>
      <w:autoSpaceDN w:val="0"/>
      <w:adjustRightInd w:val="0"/>
      <w:jc w:val="left"/>
    </w:pPr>
    <w:rPr>
      <w:rFonts w:ascii="Arial" w:hAnsi="Arial" w:cs="Arial"/>
      <w:kern w:val="0"/>
      <w:sz w:val="20"/>
      <w:szCs w:val="20"/>
      <w:lang w:eastAsia="en-US"/>
    </w:rPr>
  </w:style>
  <w:style w:type="paragraph" w:customStyle="1" w:styleId="ParaCharChar">
    <w:name w:val="默认段落字体 Para Char Char"/>
    <w:basedOn w:val="aff4"/>
    <w:qFormat/>
  </w:style>
  <w:style w:type="paragraph" w:customStyle="1" w:styleId="5Head2">
    <w:name w:val="*5. Head 2"/>
    <w:basedOn w:val="Default"/>
    <w:next w:val="Default"/>
    <w:uiPriority w:val="99"/>
    <w:qFormat/>
    <w:rPr>
      <w:rFonts w:ascii="Times New Roman" w:hAnsi="Times New Roman" w:cs="Times New Roman"/>
      <w:color w:val="auto"/>
    </w:rPr>
  </w:style>
  <w:style w:type="paragraph" w:customStyle="1" w:styleId="CharCharf8">
    <w:name w:val="段 Char Char"/>
    <w:qFormat/>
    <w:pPr>
      <w:tabs>
        <w:tab w:val="left" w:pos="0"/>
      </w:tabs>
      <w:autoSpaceDE w:val="0"/>
      <w:autoSpaceDN w:val="0"/>
      <w:ind w:firstLineChars="200" w:firstLine="200"/>
      <w:jc w:val="both"/>
    </w:pPr>
    <w:rPr>
      <w:rFonts w:ascii="宋体"/>
      <w:sz w:val="21"/>
    </w:rPr>
  </w:style>
  <w:style w:type="paragraph" w:customStyle="1" w:styleId="affffffffffffffb">
    <w:name w:val="表格文本"/>
    <w:qFormat/>
    <w:pPr>
      <w:tabs>
        <w:tab w:val="decimal" w:pos="0"/>
      </w:tabs>
    </w:pPr>
    <w:rPr>
      <w:rFonts w:ascii="Arial" w:hAnsi="Arial"/>
      <w:sz w:val="21"/>
    </w:rPr>
  </w:style>
  <w:style w:type="paragraph" w:customStyle="1" w:styleId="MMTopic9">
    <w:name w:val="MM Topic 9"/>
    <w:basedOn w:val="9"/>
    <w:qFormat/>
    <w:pPr>
      <w:numPr>
        <w:ilvl w:val="8"/>
        <w:numId w:val="31"/>
      </w:numPr>
      <w:tabs>
        <w:tab w:val="left" w:pos="0"/>
      </w:tabs>
      <w:adjustRightInd/>
      <w:spacing w:line="320" w:lineRule="auto"/>
      <w:ind w:left="0" w:firstLine="0"/>
      <w:textAlignment w:val="auto"/>
    </w:pPr>
    <w:rPr>
      <w:kern w:val="2"/>
      <w:szCs w:val="21"/>
    </w:rPr>
  </w:style>
  <w:style w:type="paragraph" w:customStyle="1" w:styleId="2H2">
    <w:name w:val="样式 标题 2H2 + 黑体"/>
    <w:basedOn w:val="29"/>
    <w:qFormat/>
    <w:pPr>
      <w:widowControl/>
      <w:tabs>
        <w:tab w:val="left" w:pos="2552"/>
      </w:tabs>
      <w:autoSpaceDE/>
      <w:autoSpaceDN/>
      <w:adjustRightInd/>
      <w:spacing w:before="260" w:after="260" w:line="416" w:lineRule="auto"/>
      <w:jc w:val="left"/>
    </w:pPr>
    <w:rPr>
      <w:bCs/>
      <w:sz w:val="32"/>
    </w:rPr>
  </w:style>
  <w:style w:type="paragraph" w:customStyle="1" w:styleId="xl94">
    <w:name w:val="xl94"/>
    <w:basedOn w:val="aff4"/>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b/>
      <w:bCs/>
      <w:kern w:val="0"/>
      <w:sz w:val="28"/>
      <w:szCs w:val="28"/>
    </w:rPr>
  </w:style>
  <w:style w:type="paragraph" w:customStyle="1" w:styleId="CM21">
    <w:name w:val="CM21"/>
    <w:basedOn w:val="Default"/>
    <w:next w:val="Default"/>
    <w:qFormat/>
    <w:pPr>
      <w:spacing w:line="468" w:lineRule="atLeast"/>
    </w:pPr>
    <w:rPr>
      <w:rFonts w:ascii="楷体_GB2312" w:eastAsia="楷体_GB2312" w:hAnsi="Times New Roman" w:cs="楷体_GB2312"/>
      <w:color w:val="auto"/>
    </w:rPr>
  </w:style>
  <w:style w:type="paragraph" w:customStyle="1" w:styleId="0741505">
    <w:name w:val="样式 样式 首行缩进:  0.74 厘米 行距: 1.5 倍行距 + 段后: 0.5 行"/>
    <w:basedOn w:val="aff4"/>
    <w:qFormat/>
    <w:pPr>
      <w:spacing w:line="360" w:lineRule="auto"/>
      <w:ind w:firstLine="420"/>
    </w:pPr>
    <w:rPr>
      <w:rFonts w:eastAsia="楷体_GB2312"/>
      <w:color w:val="000000"/>
      <w:szCs w:val="20"/>
    </w:rPr>
  </w:style>
  <w:style w:type="paragraph" w:customStyle="1" w:styleId="19">
    <w:name w:val="表格编号样式1"/>
    <w:basedOn w:val="affffffffffff8"/>
    <w:qFormat/>
    <w:pPr>
      <w:numPr>
        <w:numId w:val="34"/>
      </w:numPr>
    </w:pPr>
  </w:style>
  <w:style w:type="paragraph" w:customStyle="1" w:styleId="TableContent">
    <w:name w:val="Table Content"/>
    <w:basedOn w:val="aff4"/>
    <w:qFormat/>
    <w:pPr>
      <w:jc w:val="left"/>
    </w:pPr>
  </w:style>
  <w:style w:type="paragraph" w:customStyle="1" w:styleId="410">
    <w:name w:val="标题 41"/>
    <w:basedOn w:val="aff4"/>
    <w:qFormat/>
  </w:style>
  <w:style w:type="paragraph" w:customStyle="1" w:styleId="CM8">
    <w:name w:val="CM8"/>
    <w:basedOn w:val="Default"/>
    <w:next w:val="Default"/>
    <w:qFormat/>
    <w:pPr>
      <w:spacing w:line="468" w:lineRule="atLeast"/>
    </w:pPr>
    <w:rPr>
      <w:rFonts w:ascii="黑体" w:eastAsia="黑体" w:hAnsi="Times New Roman" w:cs="Times New Roman"/>
      <w:color w:val="auto"/>
    </w:rPr>
  </w:style>
  <w:style w:type="paragraph" w:customStyle="1" w:styleId="27">
    <w:name w:val="标准标题2"/>
    <w:basedOn w:val="29"/>
    <w:next w:val="aff4"/>
    <w:qFormat/>
    <w:pPr>
      <w:numPr>
        <w:ilvl w:val="1"/>
        <w:numId w:val="11"/>
      </w:numPr>
      <w:tabs>
        <w:tab w:val="left" w:pos="360"/>
        <w:tab w:val="left" w:pos="2552"/>
      </w:tabs>
      <w:autoSpaceDE/>
      <w:autoSpaceDN/>
      <w:adjustRightInd/>
      <w:spacing w:before="260" w:after="260" w:line="416" w:lineRule="auto"/>
      <w:ind w:left="576" w:hanging="576"/>
      <w:jc w:val="both"/>
    </w:pPr>
    <w:rPr>
      <w:rFonts w:ascii="黑体" w:hAnsi="黑体" w:cs="华文中宋"/>
      <w:bCs/>
      <w:kern w:val="2"/>
      <w:sz w:val="32"/>
      <w:szCs w:val="32"/>
    </w:rPr>
  </w:style>
  <w:style w:type="paragraph" w:customStyle="1" w:styleId="CharCharCharCharCharCharCharCharCharCharCharCharChar2">
    <w:name w:val="Char Char Char Char Char Char Char Char Char Char Char Char Char2"/>
    <w:basedOn w:val="aff4"/>
    <w:qFormat/>
    <w:pPr>
      <w:widowControl/>
      <w:spacing w:after="160" w:line="240" w:lineRule="exact"/>
      <w:jc w:val="left"/>
    </w:pPr>
    <w:rPr>
      <w:rFonts w:ascii="Verdana" w:hAnsi="Verdana"/>
      <w:kern w:val="0"/>
      <w:sz w:val="20"/>
      <w:szCs w:val="20"/>
      <w:lang w:eastAsia="en-US"/>
    </w:rPr>
  </w:style>
  <w:style w:type="paragraph" w:customStyle="1" w:styleId="1ffff3">
    <w:name w:val="正文1"/>
    <w:uiPriority w:val="99"/>
    <w:qFormat/>
    <w:pPr>
      <w:widowControl w:val="0"/>
      <w:adjustRightInd w:val="0"/>
      <w:spacing w:line="312" w:lineRule="atLeast"/>
      <w:jc w:val="both"/>
      <w:textAlignment w:val="baseline"/>
    </w:pPr>
    <w:rPr>
      <w:rFonts w:ascii="宋体"/>
      <w:sz w:val="34"/>
    </w:rPr>
  </w:style>
  <w:style w:type="paragraph" w:customStyle="1" w:styleId="copyright">
    <w:name w:val="copyright"/>
    <w:basedOn w:val="aff4"/>
    <w:qFormat/>
    <w:pPr>
      <w:widowControl/>
      <w:spacing w:before="100" w:beforeAutospacing="1" w:after="100" w:afterAutospacing="1"/>
      <w:jc w:val="left"/>
    </w:pPr>
    <w:rPr>
      <w:rFonts w:ascii="宋体" w:hAnsi="宋体" w:cs="宋体"/>
      <w:color w:val="666666"/>
      <w:kern w:val="0"/>
      <w:sz w:val="22"/>
      <w:szCs w:val="22"/>
    </w:rPr>
  </w:style>
  <w:style w:type="paragraph" w:customStyle="1" w:styleId="Char60">
    <w:name w:val="Char6"/>
    <w:basedOn w:val="aff4"/>
    <w:qFormat/>
    <w:rPr>
      <w:rFonts w:ascii="仿宋_GB2312" w:eastAsia="仿宋_GB2312"/>
      <w:b/>
      <w:sz w:val="32"/>
      <w:szCs w:val="32"/>
    </w:rPr>
  </w:style>
  <w:style w:type="paragraph" w:customStyle="1" w:styleId="20">
    <w:name w:val="编号 2"/>
    <w:basedOn w:val="aff4"/>
    <w:qFormat/>
    <w:pPr>
      <w:numPr>
        <w:numId w:val="35"/>
      </w:numPr>
      <w:spacing w:before="100" w:beforeAutospacing="1" w:after="100" w:afterAutospacing="1" w:line="360" w:lineRule="auto"/>
    </w:pPr>
    <w:rPr>
      <w:rFonts w:ascii="宋体"/>
      <w:sz w:val="24"/>
      <w:szCs w:val="20"/>
    </w:rPr>
  </w:style>
  <w:style w:type="paragraph" w:customStyle="1" w:styleId="Arial-0327878">
    <w:name w:val="样式 (西文) 宋体 (复杂文种) Arial 段前: -0.32 厘米 段前: 7.8 磅 段后: 7.8 磅 首行..."/>
    <w:basedOn w:val="aff4"/>
    <w:qFormat/>
    <w:pPr>
      <w:spacing w:before="156" w:after="156" w:line="360" w:lineRule="auto"/>
      <w:ind w:left="-181" w:firstLineChars="200" w:firstLine="560"/>
    </w:pPr>
    <w:rPr>
      <w:rFonts w:ascii="宋体" w:hAnsi="宋体" w:cs="Arial"/>
      <w:sz w:val="28"/>
    </w:rPr>
  </w:style>
  <w:style w:type="paragraph" w:customStyle="1" w:styleId="3252">
    <w:name w:val="样式 正文＋仿宋3号字体 + 首行缩进:  2.5 字符 + 首行缩进:  2 字符"/>
    <w:basedOn w:val="aff4"/>
    <w:qFormat/>
    <w:pPr>
      <w:adjustRightInd w:val="0"/>
      <w:snapToGrid w:val="0"/>
      <w:spacing w:line="360" w:lineRule="auto"/>
      <w:jc w:val="center"/>
    </w:pPr>
    <w:rPr>
      <w:rFonts w:ascii="宋体" w:hAnsi="宋体"/>
      <w:color w:val="000000"/>
      <w:sz w:val="24"/>
      <w:szCs w:val="20"/>
    </w:rPr>
  </w:style>
  <w:style w:type="paragraph" w:customStyle="1" w:styleId="ListBullet1">
    <w:name w:val="List Bullet1"/>
    <w:basedOn w:val="aff4"/>
    <w:qFormat/>
    <w:pPr>
      <w:widowControl/>
      <w:tabs>
        <w:tab w:val="left" w:pos="425"/>
      </w:tabs>
      <w:spacing w:before="240" w:after="120" w:line="288" w:lineRule="auto"/>
      <w:ind w:left="981" w:right="57" w:hanging="357"/>
      <w:jc w:val="left"/>
    </w:pPr>
    <w:rPr>
      <w:kern w:val="0"/>
      <w:szCs w:val="20"/>
    </w:rPr>
  </w:style>
  <w:style w:type="paragraph" w:customStyle="1" w:styleId="xl125">
    <w:name w:val="xl125"/>
    <w:basedOn w:val="aff4"/>
    <w:qFormat/>
    <w:pPr>
      <w:widowControl/>
      <w:pBdr>
        <w:top w:val="single" w:sz="4" w:space="0" w:color="auto"/>
        <w:left w:val="single" w:sz="4" w:space="0" w:color="auto"/>
        <w:right w:val="single" w:sz="4" w:space="0" w:color="auto"/>
      </w:pBdr>
      <w:shd w:val="clear" w:color="auto" w:fill="FFFFCC"/>
      <w:spacing w:before="100" w:beforeAutospacing="1" w:after="100" w:afterAutospacing="1"/>
      <w:jc w:val="center"/>
      <w:textAlignment w:val="center"/>
    </w:pPr>
    <w:rPr>
      <w:rFonts w:ascii="宋体" w:hAnsi="宋体"/>
      <w:kern w:val="0"/>
      <w:sz w:val="18"/>
      <w:szCs w:val="20"/>
    </w:rPr>
  </w:style>
  <w:style w:type="paragraph" w:customStyle="1" w:styleId="color333333bg">
    <w:name w:val="color333333bg"/>
    <w:basedOn w:val="aff4"/>
    <w:qFormat/>
    <w:pPr>
      <w:widowControl/>
      <w:shd w:val="clear" w:color="auto" w:fill="333333"/>
      <w:spacing w:before="100" w:beforeAutospacing="1" w:after="100" w:afterAutospacing="1"/>
      <w:jc w:val="left"/>
    </w:pPr>
    <w:rPr>
      <w:rFonts w:ascii="宋体" w:hAnsi="宋体" w:cs="宋体"/>
      <w:color w:val="000000"/>
      <w:kern w:val="0"/>
      <w:sz w:val="24"/>
    </w:rPr>
  </w:style>
  <w:style w:type="paragraph" w:customStyle="1" w:styleId="GB2312635Char">
    <w:name w:val="样式 文章正文 + 仿宋_GB2312 左侧:  6.35 厘米 Char"/>
    <w:basedOn w:val="aff4"/>
    <w:qFormat/>
    <w:pPr>
      <w:spacing w:line="360" w:lineRule="auto"/>
      <w:ind w:firstLine="420"/>
      <w:jc w:val="left"/>
    </w:pPr>
    <w:rPr>
      <w:rFonts w:ascii="仿宋_GB2312" w:hAnsi="仿宋_GB2312"/>
      <w:sz w:val="24"/>
    </w:rPr>
  </w:style>
  <w:style w:type="paragraph" w:customStyle="1" w:styleId="Subtitulo">
    <w:name w:val="Subtitulo"/>
    <w:basedOn w:val="aff4"/>
    <w:next w:val="aff4"/>
    <w:qFormat/>
    <w:pPr>
      <w:keepNext/>
      <w:keepLines/>
      <w:widowControl/>
      <w:overflowPunct w:val="0"/>
      <w:autoSpaceDE w:val="0"/>
      <w:autoSpaceDN w:val="0"/>
      <w:adjustRightInd w:val="0"/>
      <w:spacing w:before="40" w:line="240" w:lineRule="atLeast"/>
    </w:pPr>
    <w:rPr>
      <w:rFonts w:ascii="Helvetica" w:eastAsia="PMingLiU" w:hAnsi="Helvetica"/>
      <w:b/>
      <w:kern w:val="0"/>
      <w:sz w:val="24"/>
      <w:szCs w:val="20"/>
      <w:lang w:eastAsia="zh-TW"/>
    </w:rPr>
  </w:style>
  <w:style w:type="paragraph" w:customStyle="1" w:styleId="affffffffffffffc">
    <w:name w:val="号正文"/>
    <w:basedOn w:val="aff4"/>
    <w:qFormat/>
    <w:pPr>
      <w:autoSpaceDE w:val="0"/>
      <w:autoSpaceDN w:val="0"/>
      <w:adjustRightInd w:val="0"/>
      <w:snapToGrid w:val="0"/>
      <w:spacing w:line="360" w:lineRule="auto"/>
      <w:ind w:firstLineChars="200" w:firstLine="428"/>
      <w:jc w:val="left"/>
    </w:pPr>
    <w:rPr>
      <w:rFonts w:ascii="宋体"/>
      <w:color w:val="000000"/>
      <w:spacing w:val="2"/>
      <w:kern w:val="0"/>
    </w:rPr>
  </w:style>
  <w:style w:type="paragraph" w:customStyle="1" w:styleId="affffffffffffffd">
    <w:name w:val="项目符号，一级"/>
    <w:basedOn w:val="aff4"/>
    <w:next w:val="aff4"/>
    <w:qFormat/>
    <w:pPr>
      <w:framePr w:hSpace="180" w:wrap="around" w:vAnchor="text" w:hAnchor="text" w:y="1"/>
      <w:widowControl/>
      <w:tabs>
        <w:tab w:val="left" w:pos="900"/>
      </w:tabs>
      <w:adjustRightInd w:val="0"/>
      <w:snapToGrid w:val="0"/>
      <w:spacing w:beforeLines="25" w:line="240" w:lineRule="atLeast"/>
      <w:ind w:leftChars="179" w:left="376"/>
      <w:jc w:val="left"/>
      <w:textAlignment w:val="baseline"/>
    </w:pPr>
    <w:rPr>
      <w:rFonts w:ascii="宋体" w:hAnsi="宋体"/>
      <w:kern w:val="0"/>
    </w:rPr>
  </w:style>
  <w:style w:type="paragraph" w:customStyle="1" w:styleId="affffffffffffffe">
    <w:name w:val="..(......)"/>
    <w:basedOn w:val="aff4"/>
    <w:next w:val="aff4"/>
    <w:qFormat/>
    <w:pPr>
      <w:autoSpaceDE w:val="0"/>
      <w:autoSpaceDN w:val="0"/>
      <w:adjustRightInd w:val="0"/>
      <w:spacing w:before="120"/>
      <w:jc w:val="left"/>
    </w:pPr>
    <w:rPr>
      <w:rFonts w:ascii=".." w:eastAsia=".."/>
      <w:kern w:val="0"/>
      <w:sz w:val="24"/>
    </w:rPr>
  </w:style>
  <w:style w:type="paragraph" w:customStyle="1" w:styleId="3fe">
    <w:name w:val="正文3"/>
    <w:qFormat/>
    <w:pPr>
      <w:widowControl w:val="0"/>
      <w:adjustRightInd w:val="0"/>
      <w:spacing w:line="312" w:lineRule="atLeast"/>
      <w:jc w:val="both"/>
    </w:pPr>
    <w:rPr>
      <w:rFonts w:ascii="宋体"/>
      <w:sz w:val="24"/>
    </w:rPr>
  </w:style>
  <w:style w:type="paragraph" w:customStyle="1" w:styleId="color990000bld">
    <w:name w:val="color990000bld"/>
    <w:basedOn w:val="aff4"/>
    <w:qFormat/>
    <w:pPr>
      <w:widowControl/>
      <w:spacing w:before="100" w:beforeAutospacing="1" w:after="100" w:afterAutospacing="1"/>
      <w:jc w:val="left"/>
    </w:pPr>
    <w:rPr>
      <w:rFonts w:ascii="宋体" w:hAnsi="宋体" w:cs="宋体"/>
      <w:b/>
      <w:bCs/>
      <w:color w:val="990000"/>
      <w:kern w:val="0"/>
      <w:sz w:val="24"/>
    </w:rPr>
  </w:style>
  <w:style w:type="paragraph" w:customStyle="1" w:styleId="MMTopic7">
    <w:name w:val="MM Topic 7"/>
    <w:basedOn w:val="7"/>
    <w:qFormat/>
    <w:pPr>
      <w:adjustRightInd/>
      <w:spacing w:line="320" w:lineRule="auto"/>
      <w:textAlignment w:val="auto"/>
    </w:pPr>
    <w:rPr>
      <w:bCs/>
      <w:kern w:val="2"/>
      <w:szCs w:val="24"/>
    </w:rPr>
  </w:style>
  <w:style w:type="paragraph" w:customStyle="1" w:styleId="350">
    <w:name w:val="标题 35"/>
    <w:basedOn w:val="aff4"/>
    <w:qFormat/>
    <w:pPr>
      <w:adjustRightInd w:val="0"/>
      <w:snapToGrid w:val="0"/>
      <w:ind w:leftChars="-1" w:left="-2"/>
    </w:pPr>
    <w:rPr>
      <w:rFonts w:ascii="Arial" w:hAnsi="Arial" w:cs="Arial"/>
    </w:rPr>
  </w:style>
  <w:style w:type="paragraph" w:customStyle="1" w:styleId="xl121">
    <w:name w:val="xl121"/>
    <w:basedOn w:val="aff4"/>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szCs w:val="20"/>
    </w:rPr>
  </w:style>
  <w:style w:type="paragraph" w:customStyle="1" w:styleId="Heading4forinserts">
    <w:name w:val="Heading4 for inserts"/>
    <w:basedOn w:val="45"/>
    <w:qFormat/>
    <w:pPr>
      <w:keepLines w:val="0"/>
      <w:widowControl/>
      <w:tabs>
        <w:tab w:val="left" w:pos="900"/>
        <w:tab w:val="left" w:pos="1680"/>
      </w:tabs>
      <w:adjustRightInd/>
      <w:spacing w:before="240" w:after="60" w:line="288" w:lineRule="auto"/>
      <w:ind w:left="1680" w:hanging="420"/>
      <w:jc w:val="left"/>
      <w:textAlignment w:val="auto"/>
    </w:pPr>
    <w:rPr>
      <w:rFonts w:ascii="Microsoft Sans Serif" w:eastAsia="宋体" w:hAnsi="Microsoft Sans Serif" w:cs="Courier New"/>
      <w:bCs/>
      <w:color w:val="000000"/>
      <w:sz w:val="21"/>
      <w:u w:val="single"/>
    </w:rPr>
  </w:style>
  <w:style w:type="paragraph" w:customStyle="1" w:styleId="CharCharCharCharCharChar4">
    <w:name w:val="Char Char Char Char Char Char"/>
    <w:basedOn w:val="aff4"/>
    <w:qFormat/>
    <w:rPr>
      <w:rFonts w:ascii="Tahoma" w:hAnsi="Tahoma"/>
      <w:sz w:val="24"/>
    </w:rPr>
  </w:style>
  <w:style w:type="paragraph" w:customStyle="1" w:styleId="2ffff0">
    <w:name w:val="段落缩进2 小四"/>
    <w:basedOn w:val="aff4"/>
    <w:qFormat/>
    <w:pPr>
      <w:spacing w:line="360" w:lineRule="auto"/>
      <w:ind w:firstLineChars="200" w:firstLine="480"/>
    </w:pPr>
    <w:rPr>
      <w:rFonts w:ascii="宋体" w:hAnsi="宋体"/>
      <w:sz w:val="24"/>
      <w:szCs w:val="20"/>
    </w:rPr>
  </w:style>
  <w:style w:type="paragraph" w:customStyle="1" w:styleId="U2">
    <w:name w:val="U2标题"/>
    <w:basedOn w:val="29"/>
    <w:qFormat/>
    <w:pPr>
      <w:numPr>
        <w:ilvl w:val="1"/>
        <w:numId w:val="28"/>
      </w:numPr>
      <w:tabs>
        <w:tab w:val="left" w:pos="567"/>
        <w:tab w:val="left" w:pos="2552"/>
      </w:tabs>
      <w:autoSpaceDE/>
      <w:autoSpaceDN/>
      <w:adjustRightInd/>
      <w:spacing w:before="260" w:after="260" w:line="416" w:lineRule="auto"/>
      <w:ind w:left="567" w:hanging="567"/>
      <w:jc w:val="both"/>
    </w:pPr>
    <w:rPr>
      <w:rFonts w:eastAsia="宋体"/>
      <w:bCs/>
      <w:color w:val="000000"/>
      <w:kern w:val="2"/>
      <w:sz w:val="24"/>
      <w:szCs w:val="24"/>
    </w:rPr>
  </w:style>
  <w:style w:type="paragraph" w:customStyle="1" w:styleId="CharChar5CharCharCharCharCharCharCharCharCharCharCharCharCharCharCharCharCharCharCharCharCharCharCharCharCharCharChar1">
    <w:name w:val="Char Char5 Char Char Char Char Char Char Char Char Char Char Char Char Char Char Char Char Char Char Char Char Char Char Char Char Char Char Char1"/>
    <w:basedOn w:val="aff4"/>
    <w:qFormat/>
    <w:pPr>
      <w:spacing w:line="360" w:lineRule="auto"/>
    </w:pPr>
    <w:rPr>
      <w:rFonts w:ascii="Tahoma" w:hAnsi="Tahoma"/>
      <w:sz w:val="36"/>
      <w:szCs w:val="36"/>
    </w:rPr>
  </w:style>
  <w:style w:type="paragraph" w:customStyle="1" w:styleId="3ff">
    <w:name w:val="编号 3"/>
    <w:basedOn w:val="aff4"/>
    <w:qFormat/>
    <w:pPr>
      <w:tabs>
        <w:tab w:val="left" w:pos="700"/>
      </w:tabs>
      <w:spacing w:line="360" w:lineRule="auto"/>
      <w:ind w:left="630" w:hanging="290"/>
    </w:pPr>
    <w:rPr>
      <w:rFonts w:ascii="宋体" w:hAnsi="宋体"/>
      <w:color w:val="000000"/>
      <w:sz w:val="24"/>
      <w:szCs w:val="20"/>
    </w:rPr>
  </w:style>
  <w:style w:type="paragraph" w:customStyle="1" w:styleId="HangingIndent">
    <w:name w:val="Hanging Indent"/>
    <w:basedOn w:val="aff4"/>
    <w:qFormat/>
    <w:pPr>
      <w:widowControl/>
      <w:tabs>
        <w:tab w:val="left" w:pos="851"/>
      </w:tabs>
      <w:spacing w:after="240"/>
      <w:ind w:left="851" w:hanging="850"/>
    </w:pPr>
    <w:rPr>
      <w:rFonts w:ascii="Palatino" w:hAnsi="Palatino"/>
      <w:kern w:val="0"/>
      <w:sz w:val="22"/>
      <w:szCs w:val="20"/>
      <w:lang w:val="en-GB"/>
    </w:rPr>
  </w:style>
  <w:style w:type="paragraph" w:customStyle="1" w:styleId="afffffffffffffff">
    <w:name w:val="四号正文"/>
    <w:basedOn w:val="aff4"/>
    <w:semiHidden/>
    <w:qFormat/>
    <w:pPr>
      <w:spacing w:line="360" w:lineRule="auto"/>
      <w:ind w:firstLineChars="200" w:firstLine="560"/>
    </w:pPr>
    <w:rPr>
      <w:sz w:val="28"/>
      <w:szCs w:val="28"/>
    </w:rPr>
  </w:style>
  <w:style w:type="paragraph" w:customStyle="1" w:styleId="31505">
    <w:name w:val="标3 宋体 小三 加粗 行距: 1.5 倍行距 + 首行缩进:  0.5 字符"/>
    <w:basedOn w:val="aff4"/>
    <w:qFormat/>
    <w:pPr>
      <w:widowControl/>
      <w:autoSpaceDE w:val="0"/>
      <w:autoSpaceDN w:val="0"/>
      <w:spacing w:line="360" w:lineRule="auto"/>
      <w:ind w:firstLineChars="50" w:firstLine="151"/>
    </w:pPr>
    <w:rPr>
      <w:rFonts w:ascii="楷体_GB2312" w:eastAsia="楷体_GB2312" w:hAnsi="宋体"/>
      <w:b/>
      <w:color w:val="FF0000"/>
      <w:kern w:val="0"/>
      <w:sz w:val="30"/>
      <w:szCs w:val="20"/>
    </w:rPr>
  </w:style>
  <w:style w:type="paragraph" w:customStyle="1" w:styleId="CharChar5CharCharCharChar1">
    <w:name w:val="Char Char5 Char Char Char Char1"/>
    <w:basedOn w:val="aff4"/>
    <w:qFormat/>
    <w:pPr>
      <w:spacing w:line="360" w:lineRule="auto"/>
    </w:pPr>
    <w:rPr>
      <w:rFonts w:ascii="Tahoma" w:hAnsi="Tahoma"/>
      <w:sz w:val="36"/>
      <w:szCs w:val="36"/>
    </w:rPr>
  </w:style>
  <w:style w:type="paragraph" w:customStyle="1" w:styleId="no-step">
    <w:name w:val="no-step"/>
    <w:basedOn w:val="aff4"/>
    <w:next w:val="aff5"/>
    <w:qFormat/>
    <w:pPr>
      <w:spacing w:line="400" w:lineRule="exact"/>
      <w:ind w:firstLineChars="200" w:firstLine="510"/>
    </w:pPr>
    <w:rPr>
      <w:rFonts w:eastAsia="楷体_GB2312"/>
      <w:color w:val="000000"/>
      <w:szCs w:val="20"/>
    </w:rPr>
  </w:style>
  <w:style w:type="paragraph" w:customStyle="1" w:styleId="afffffffffffffff0">
    <w:name w:val="作者"/>
    <w:basedOn w:val="aff4"/>
    <w:qFormat/>
    <w:pPr>
      <w:jc w:val="center"/>
    </w:pPr>
    <w:rPr>
      <w:rFonts w:cs="Angsana New"/>
    </w:rPr>
  </w:style>
  <w:style w:type="paragraph" w:customStyle="1" w:styleId="MMTopic8">
    <w:name w:val="MM Topic 8"/>
    <w:basedOn w:val="8"/>
    <w:qFormat/>
    <w:pPr>
      <w:adjustRightInd/>
      <w:spacing w:line="320" w:lineRule="auto"/>
      <w:textAlignment w:val="auto"/>
    </w:pPr>
    <w:rPr>
      <w:kern w:val="2"/>
      <w:szCs w:val="24"/>
    </w:rPr>
  </w:style>
  <w:style w:type="paragraph" w:customStyle="1" w:styleId="CharCharCharCharCharCharCharCharCharCharCharCharCharCharChar12">
    <w:name w:val="Char Char Char Char Char Char Char Char Char Char Char Char Char Char Char12"/>
    <w:basedOn w:val="aff4"/>
    <w:qFormat/>
    <w:pPr>
      <w:widowControl/>
      <w:spacing w:after="160" w:line="240" w:lineRule="exact"/>
      <w:jc w:val="left"/>
    </w:pPr>
    <w:rPr>
      <w:rFonts w:ascii="Verdana" w:hAnsi="Verdana"/>
      <w:kern w:val="0"/>
      <w:sz w:val="20"/>
      <w:szCs w:val="20"/>
      <w:lang w:eastAsia="en-US"/>
    </w:rPr>
  </w:style>
  <w:style w:type="paragraph" w:customStyle="1" w:styleId="CharChar2CharCharCharCharCharCharCharChar1">
    <w:name w:val="Char Char2 Char Char Char Char Char Char Char Char1"/>
    <w:basedOn w:val="aff4"/>
    <w:qFormat/>
    <w:rPr>
      <w:rFonts w:ascii="Tahoma" w:hAnsi="Tahoma"/>
      <w:sz w:val="24"/>
      <w:szCs w:val="20"/>
    </w:rPr>
  </w:style>
  <w:style w:type="paragraph" w:customStyle="1" w:styleId="CharChar2CharChar1">
    <w:name w:val="Char Char2 Char Char1"/>
    <w:basedOn w:val="aff4"/>
    <w:qFormat/>
    <w:rPr>
      <w:rFonts w:ascii="Tahoma" w:hAnsi="Tahoma"/>
      <w:sz w:val="24"/>
      <w:szCs w:val="20"/>
    </w:rPr>
  </w:style>
  <w:style w:type="paragraph" w:customStyle="1" w:styleId="2ffff1">
    <w:name w:val="正文式样2"/>
    <w:basedOn w:val="aff4"/>
    <w:qFormat/>
    <w:pPr>
      <w:widowControl/>
      <w:spacing w:line="360" w:lineRule="auto"/>
      <w:ind w:firstLineChars="200" w:firstLine="480"/>
      <w:jc w:val="left"/>
    </w:pPr>
    <w:rPr>
      <w:rFonts w:eastAsia="楷体_GB2312"/>
      <w:kern w:val="0"/>
      <w:sz w:val="24"/>
      <w:szCs w:val="20"/>
      <w:lang w:eastAsia="en-US"/>
    </w:rPr>
  </w:style>
  <w:style w:type="paragraph" w:customStyle="1" w:styleId="1a">
    <w:name w:val="引用1"/>
    <w:qFormat/>
    <w:pPr>
      <w:numPr>
        <w:numId w:val="36"/>
      </w:numPr>
      <w:tabs>
        <w:tab w:val="clear" w:pos="425"/>
      </w:tabs>
      <w:spacing w:after="160" w:line="240" w:lineRule="atLeast"/>
      <w:ind w:left="0" w:firstLine="0"/>
    </w:pPr>
    <w:rPr>
      <w:rFonts w:ascii="Arial" w:hAnsi="Arial"/>
      <w:i/>
      <w:color w:val="808080"/>
      <w:lang w:eastAsia="en-US" w:bidi="he-IL"/>
    </w:rPr>
  </w:style>
  <w:style w:type="paragraph" w:customStyle="1" w:styleId="1ffff4">
    <w:name w:val="日期1"/>
    <w:basedOn w:val="aff4"/>
    <w:next w:val="aff4"/>
    <w:uiPriority w:val="99"/>
    <w:qFormat/>
    <w:pPr>
      <w:ind w:leftChars="2500" w:left="100"/>
    </w:pPr>
    <w:rPr>
      <w:sz w:val="24"/>
    </w:rPr>
  </w:style>
  <w:style w:type="paragraph" w:customStyle="1" w:styleId="2ffff2">
    <w:name w:val="样式 正文文本正文文字 + 首行缩进:  2 字符"/>
    <w:basedOn w:val="afff5"/>
    <w:qFormat/>
    <w:pPr>
      <w:widowControl/>
      <w:tabs>
        <w:tab w:val="clear" w:pos="567"/>
      </w:tabs>
      <w:autoSpaceDE w:val="0"/>
      <w:autoSpaceDN w:val="0"/>
      <w:adjustRightInd w:val="0"/>
      <w:spacing w:before="60" w:after="60" w:line="460" w:lineRule="exact"/>
      <w:ind w:firstLineChars="200" w:firstLine="200"/>
      <w:jc w:val="left"/>
      <w:textAlignment w:val="baseline"/>
    </w:pPr>
    <w:rPr>
      <w:rFonts w:hAnsi="Garamond"/>
      <w:kern w:val="0"/>
      <w:szCs w:val="20"/>
      <w:lang w:val="en-GB" w:bidi="he-IL"/>
    </w:rPr>
  </w:style>
  <w:style w:type="paragraph" w:customStyle="1" w:styleId="HD1PI">
    <w:name w:val="样式 正文文本缩进正文文字首行缩进HD正文1特点标题上海中望标准PI正文普通文字正文小标题正文文字缩进 + 首行..."/>
    <w:basedOn w:val="afff6"/>
    <w:qFormat/>
    <w:pPr>
      <w:ind w:firstLine="0"/>
    </w:pPr>
    <w:rPr>
      <w:sz w:val="21"/>
      <w:szCs w:val="20"/>
    </w:rPr>
  </w:style>
  <w:style w:type="paragraph" w:customStyle="1" w:styleId="afffffffffffffff1">
    <w:name w:val="文档编号"/>
    <w:basedOn w:val="aff4"/>
    <w:next w:val="aff4"/>
    <w:qFormat/>
    <w:pPr>
      <w:adjustRightInd w:val="0"/>
      <w:spacing w:line="360" w:lineRule="auto"/>
      <w:jc w:val="center"/>
      <w:textAlignment w:val="baseline"/>
    </w:pPr>
    <w:rPr>
      <w:rFonts w:ascii="宋体"/>
      <w:kern w:val="0"/>
      <w:sz w:val="20"/>
    </w:rPr>
  </w:style>
  <w:style w:type="paragraph" w:customStyle="1" w:styleId="4h4heading4sect1234RefHeading1rh1sect1234">
    <w:name w:val="样式 标题 4h4heading 4sect 1.2.3.4Ref Heading 1rh1sect 1.2.3.4..."/>
    <w:basedOn w:val="45"/>
    <w:qFormat/>
    <w:pPr>
      <w:tabs>
        <w:tab w:val="left" w:pos="864"/>
        <w:tab w:val="left" w:pos="1680"/>
      </w:tabs>
      <w:adjustRightInd/>
      <w:spacing w:before="0" w:after="0" w:line="360" w:lineRule="auto"/>
      <w:ind w:left="1680" w:hanging="420"/>
      <w:textAlignment w:val="auto"/>
    </w:pPr>
    <w:rPr>
      <w:rFonts w:ascii="宋体" w:eastAsia="宋体" w:hAnsi="宋体" w:cs="Courier New"/>
      <w:bCs/>
      <w:color w:val="000000"/>
      <w:kern w:val="2"/>
    </w:rPr>
  </w:style>
  <w:style w:type="paragraph" w:customStyle="1" w:styleId="afffffffffffffff2">
    <w:name w:val="样式 题注 + 居中"/>
    <w:basedOn w:val="affd"/>
    <w:qFormat/>
    <w:pPr>
      <w:spacing w:before="152" w:after="160" w:line="360" w:lineRule="auto"/>
    </w:pPr>
    <w:rPr>
      <w:rFonts w:ascii="宋体" w:eastAsia="宋体" w:hAnsi="宋体"/>
      <w:b/>
      <w:sz w:val="24"/>
    </w:rPr>
  </w:style>
  <w:style w:type="paragraph" w:customStyle="1" w:styleId="CM78">
    <w:name w:val="CM78"/>
    <w:basedOn w:val="Default"/>
    <w:next w:val="Default"/>
    <w:qFormat/>
    <w:pPr>
      <w:spacing w:after="280"/>
    </w:pPr>
    <w:rPr>
      <w:rFonts w:ascii="楷体_GB2312" w:eastAsia="楷体_GB2312" w:hAnsi="Times New Roman" w:cs="楷体_GB2312"/>
      <w:color w:val="auto"/>
    </w:rPr>
  </w:style>
  <w:style w:type="paragraph" w:customStyle="1" w:styleId="afffffffffffffff3">
    <w:name w:val="正文表标题"/>
    <w:next w:val="afffffffe"/>
    <w:qFormat/>
    <w:pPr>
      <w:ind w:left="900" w:hanging="420"/>
      <w:jc w:val="center"/>
    </w:pPr>
    <w:rPr>
      <w:rFonts w:ascii="黑体" w:eastAsia="黑体"/>
      <w:sz w:val="21"/>
    </w:rPr>
  </w:style>
  <w:style w:type="paragraph" w:customStyle="1" w:styleId="CM35">
    <w:name w:val="CM35"/>
    <w:basedOn w:val="Default"/>
    <w:next w:val="Default"/>
    <w:qFormat/>
    <w:pPr>
      <w:spacing w:line="468" w:lineRule="atLeast"/>
    </w:pPr>
    <w:rPr>
      <w:rFonts w:ascii="楷体_GB2312" w:eastAsia="楷体_GB2312" w:hAnsi="Times New Roman" w:cs="楷体_GB2312"/>
      <w:color w:val="auto"/>
    </w:rPr>
  </w:style>
  <w:style w:type="paragraph" w:customStyle="1" w:styleId="xl91">
    <w:name w:val="xl91"/>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1ffff5">
    <w:name w:val="哈哈改1"/>
    <w:basedOn w:val="afffffffffa"/>
    <w:qFormat/>
    <w:pPr>
      <w:ind w:firstLine="480"/>
      <w:jc w:val="both"/>
    </w:pPr>
    <w:rPr>
      <w:b/>
      <w:color w:val="FF0000"/>
      <w:kern w:val="2"/>
    </w:rPr>
  </w:style>
  <w:style w:type="paragraph" w:customStyle="1" w:styleId="gb231212">
    <w:name w:val="gb231212"/>
    <w:basedOn w:val="aff4"/>
    <w:qFormat/>
    <w:pPr>
      <w:widowControl/>
      <w:spacing w:before="100" w:beforeAutospacing="1" w:after="100" w:afterAutospacing="1" w:line="330" w:lineRule="atLeast"/>
      <w:jc w:val="left"/>
    </w:pPr>
    <w:rPr>
      <w:rFonts w:ascii="宋体" w:hAnsi="宋体" w:cs="宋体"/>
      <w:color w:val="000000"/>
      <w:spacing w:val="15"/>
      <w:kern w:val="0"/>
      <w:szCs w:val="21"/>
    </w:rPr>
  </w:style>
  <w:style w:type="paragraph" w:customStyle="1" w:styleId="CM66">
    <w:name w:val="CM66"/>
    <w:basedOn w:val="Default"/>
    <w:next w:val="Default"/>
    <w:qFormat/>
    <w:pPr>
      <w:spacing w:after="1005"/>
    </w:pPr>
    <w:rPr>
      <w:rFonts w:ascii="黑体" w:eastAsia="黑体" w:hAnsi="Times New Roman" w:cs="Times New Roman"/>
      <w:color w:val="auto"/>
    </w:rPr>
  </w:style>
  <w:style w:type="paragraph" w:customStyle="1" w:styleId="xl98">
    <w:name w:val="xl98"/>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1ffff6">
    <w:name w:val="正文首行缩进1"/>
    <w:basedOn w:val="afff5"/>
    <w:uiPriority w:val="99"/>
    <w:qFormat/>
    <w:pPr>
      <w:tabs>
        <w:tab w:val="clear" w:pos="567"/>
      </w:tabs>
      <w:spacing w:before="0" w:after="120" w:line="240" w:lineRule="auto"/>
      <w:ind w:firstLineChars="100" w:firstLine="420"/>
    </w:pPr>
    <w:rPr>
      <w:rFonts w:ascii="Times New Roman" w:hAnsi="Times New Roman"/>
      <w:sz w:val="21"/>
    </w:rPr>
  </w:style>
  <w:style w:type="paragraph" w:customStyle="1" w:styleId="CharChar5CharCharCharCharCharCharCharCharCharCharCharCharCharCharCharCharCharChar2">
    <w:name w:val="Char Char5 Char Char Char Char Char Char Char Char Char Char Char Char Char Char Char Char Char Char2"/>
    <w:basedOn w:val="aff4"/>
    <w:qFormat/>
    <w:pPr>
      <w:spacing w:line="360" w:lineRule="auto"/>
    </w:pPr>
    <w:rPr>
      <w:rFonts w:ascii="Tahoma" w:hAnsi="Tahoma"/>
      <w:sz w:val="36"/>
      <w:szCs w:val="36"/>
    </w:rPr>
  </w:style>
  <w:style w:type="paragraph" w:customStyle="1" w:styleId="CharChar3CharCharCharCharCharCharCharCharCharCharCharChar2CharChar3">
    <w:name w:val="Char Char3 Char Char Char Char Char Char Char Char Char Char Char Char2 Char Char3"/>
    <w:basedOn w:val="aff4"/>
    <w:qFormat/>
    <w:pPr>
      <w:spacing w:line="360" w:lineRule="auto"/>
    </w:pPr>
    <w:rPr>
      <w:rFonts w:ascii="Tahoma" w:hAnsi="Tahoma"/>
      <w:sz w:val="36"/>
      <w:szCs w:val="36"/>
    </w:rPr>
  </w:style>
  <w:style w:type="paragraph" w:customStyle="1" w:styleId="FirstBullets">
    <w:name w:val="First Bullets"/>
    <w:basedOn w:val="aff4"/>
    <w:qFormat/>
    <w:pPr>
      <w:widowControl/>
      <w:tabs>
        <w:tab w:val="left" w:pos="284"/>
        <w:tab w:val="left" w:pos="390"/>
      </w:tabs>
      <w:spacing w:line="360" w:lineRule="auto"/>
      <w:ind w:left="390" w:hanging="390"/>
      <w:jc w:val="left"/>
    </w:pPr>
    <w:rPr>
      <w:kern w:val="0"/>
      <w:sz w:val="20"/>
      <w:szCs w:val="20"/>
      <w:lang w:eastAsia="en-US"/>
    </w:rPr>
  </w:style>
  <w:style w:type="paragraph" w:customStyle="1" w:styleId="820">
    <w:name w:val="标题 82"/>
    <w:basedOn w:val="aff4"/>
    <w:qFormat/>
    <w:pPr>
      <w:widowControl/>
      <w:tabs>
        <w:tab w:val="left" w:pos="992"/>
        <w:tab w:val="left" w:pos="1440"/>
      </w:tabs>
      <w:autoSpaceDE w:val="0"/>
      <w:autoSpaceDN w:val="0"/>
      <w:ind w:left="1440" w:hanging="1440"/>
      <w:jc w:val="left"/>
    </w:pPr>
    <w:rPr>
      <w:kern w:val="24"/>
      <w:sz w:val="20"/>
      <w:szCs w:val="20"/>
    </w:rPr>
  </w:style>
  <w:style w:type="paragraph" w:customStyle="1" w:styleId="2ffff3">
    <w:name w:val="样式 标题 2 + 黑体 四号"/>
    <w:basedOn w:val="29"/>
    <w:qFormat/>
    <w:pPr>
      <w:tabs>
        <w:tab w:val="left" w:pos="2552"/>
      </w:tabs>
      <w:autoSpaceDE/>
      <w:autoSpaceDN/>
      <w:adjustRightInd/>
      <w:spacing w:before="140" w:after="140" w:line="240" w:lineRule="auto"/>
      <w:ind w:left="576" w:hanging="576"/>
      <w:jc w:val="both"/>
    </w:pPr>
    <w:rPr>
      <w:rFonts w:ascii="黑体" w:hAnsi="黑体"/>
      <w:bCs/>
      <w:kern w:val="2"/>
      <w:sz w:val="28"/>
      <w:szCs w:val="32"/>
    </w:rPr>
  </w:style>
  <w:style w:type="paragraph" w:customStyle="1" w:styleId="bodycopy">
    <w:name w:val="bodycopy"/>
    <w:basedOn w:val="aff4"/>
    <w:qFormat/>
    <w:pPr>
      <w:widowControl/>
      <w:spacing w:before="100" w:beforeAutospacing="1" w:after="100" w:afterAutospacing="1" w:line="234" w:lineRule="atLeast"/>
      <w:jc w:val="left"/>
    </w:pPr>
    <w:rPr>
      <w:rFonts w:ascii="Arial" w:hAnsi="Arial" w:cs="Arial"/>
      <w:color w:val="000000"/>
      <w:kern w:val="0"/>
      <w:sz w:val="20"/>
      <w:szCs w:val="20"/>
    </w:rPr>
  </w:style>
  <w:style w:type="paragraph" w:customStyle="1" w:styleId="afffffffffffffff4">
    <w:name w:val="表格正文"/>
    <w:basedOn w:val="aff4"/>
    <w:qFormat/>
    <w:rPr>
      <w:rFonts w:ascii="宋体" w:hAnsi="宋体"/>
      <w:sz w:val="28"/>
    </w:rPr>
  </w:style>
  <w:style w:type="paragraph" w:customStyle="1" w:styleId="zzLc6">
    <w:name w:val="zzLc6"/>
    <w:basedOn w:val="aff4"/>
    <w:next w:val="aff4"/>
    <w:qFormat/>
    <w:pPr>
      <w:widowControl/>
      <w:tabs>
        <w:tab w:val="left" w:pos="2160"/>
      </w:tabs>
      <w:overflowPunct w:val="0"/>
      <w:autoSpaceDE w:val="0"/>
      <w:autoSpaceDN w:val="0"/>
      <w:adjustRightInd w:val="0"/>
      <w:spacing w:after="240" w:line="230" w:lineRule="atLeast"/>
      <w:jc w:val="left"/>
      <w:textAlignment w:val="baseline"/>
    </w:pPr>
    <w:rPr>
      <w:rFonts w:ascii="Arial" w:hAnsi="Arial" w:cs="Angsana New"/>
      <w:kern w:val="0"/>
      <w:sz w:val="20"/>
      <w:szCs w:val="20"/>
      <w:lang w:val="en-GB"/>
    </w:rPr>
  </w:style>
  <w:style w:type="paragraph" w:customStyle="1" w:styleId="Char70">
    <w:name w:val="Char7"/>
    <w:basedOn w:val="aff4"/>
    <w:qFormat/>
    <w:rPr>
      <w:rFonts w:ascii="仿宋_GB2312"/>
      <w:b/>
      <w:sz w:val="30"/>
      <w:szCs w:val="32"/>
    </w:rPr>
  </w:style>
  <w:style w:type="paragraph" w:customStyle="1" w:styleId="afffffffffffffff5">
    <w:name w:val="表格(五号)"/>
    <w:basedOn w:val="aff4"/>
    <w:qFormat/>
    <w:pPr>
      <w:adjustRightInd w:val="0"/>
      <w:snapToGrid w:val="0"/>
      <w:spacing w:before="60" w:after="60"/>
      <w:ind w:left="11"/>
      <w:jc w:val="center"/>
    </w:pPr>
    <w:rPr>
      <w:kern w:val="0"/>
      <w:szCs w:val="20"/>
    </w:rPr>
  </w:style>
  <w:style w:type="paragraph" w:customStyle="1" w:styleId="afffffffffffffff6">
    <w:name w:val="文件分类"/>
    <w:basedOn w:val="aff4"/>
    <w:qFormat/>
    <w:pPr>
      <w:widowControl/>
      <w:adjustRightInd w:val="0"/>
      <w:snapToGrid w:val="0"/>
      <w:spacing w:beforeLines="25" w:before="78" w:after="480" w:line="2400" w:lineRule="auto"/>
      <w:jc w:val="center"/>
      <w:textAlignment w:val="baseline"/>
    </w:pPr>
    <w:rPr>
      <w:rFonts w:ascii="Arial" w:hAnsi="Arial"/>
      <w:spacing w:val="10"/>
      <w:kern w:val="0"/>
      <w:sz w:val="32"/>
      <w:szCs w:val="20"/>
    </w:rPr>
  </w:style>
  <w:style w:type="paragraph" w:customStyle="1" w:styleId="4Char2">
    <w:name w:val="样式4 Char"/>
    <w:basedOn w:val="aff4"/>
    <w:qFormat/>
    <w:pPr>
      <w:widowControl/>
      <w:spacing w:line="360" w:lineRule="auto"/>
      <w:ind w:firstLineChars="200" w:firstLine="480"/>
      <w:jc w:val="left"/>
    </w:pPr>
    <w:rPr>
      <w:rFonts w:cs="宋体"/>
      <w:color w:val="000000"/>
      <w:kern w:val="0"/>
      <w:sz w:val="24"/>
    </w:rPr>
  </w:style>
  <w:style w:type="paragraph" w:customStyle="1" w:styleId="afffffffffffffff7">
    <w:name w:val="有符号正文"/>
    <w:basedOn w:val="aff4"/>
    <w:qFormat/>
    <w:pPr>
      <w:spacing w:line="400" w:lineRule="exact"/>
      <w:ind w:firstLineChars="200" w:firstLine="200"/>
    </w:pPr>
    <w:rPr>
      <w:rFonts w:ascii="Arial" w:hAnsi="Arial"/>
    </w:rPr>
  </w:style>
  <w:style w:type="paragraph" w:customStyle="1" w:styleId="2ffff4">
    <w:name w:val="文2"/>
    <w:basedOn w:val="aff4"/>
    <w:qFormat/>
    <w:pPr>
      <w:tabs>
        <w:tab w:val="left" w:pos="1440"/>
      </w:tabs>
      <w:autoSpaceDE w:val="0"/>
      <w:autoSpaceDN w:val="0"/>
      <w:adjustRightInd w:val="0"/>
      <w:spacing w:line="300" w:lineRule="auto"/>
      <w:ind w:left="777"/>
      <w:jc w:val="left"/>
    </w:pPr>
    <w:rPr>
      <w:kern w:val="0"/>
      <w:sz w:val="22"/>
      <w:szCs w:val="22"/>
    </w:rPr>
  </w:style>
  <w:style w:type="paragraph" w:customStyle="1" w:styleId="2H2h2Level2TopicHeadingheading2IndentLeft0251">
    <w:name w:val="样式 标题 2H2h2Level 2 Topic Headingheading 2+ Indent: Left 0.25...1"/>
    <w:basedOn w:val="29"/>
    <w:qFormat/>
    <w:pPr>
      <w:tabs>
        <w:tab w:val="left" w:pos="576"/>
        <w:tab w:val="left" w:pos="2552"/>
      </w:tabs>
      <w:autoSpaceDE/>
      <w:autoSpaceDN/>
      <w:adjustRightInd/>
      <w:spacing w:before="260" w:after="260" w:line="360" w:lineRule="auto"/>
      <w:ind w:left="576" w:hanging="576"/>
      <w:jc w:val="both"/>
    </w:pPr>
    <w:rPr>
      <w:rFonts w:ascii="黑体" w:hAnsi="Times Nw Roman"/>
      <w:sz w:val="32"/>
    </w:rPr>
  </w:style>
  <w:style w:type="paragraph" w:customStyle="1" w:styleId="CharCharCharChar30">
    <w:name w:val="Char Char Char Char3"/>
    <w:basedOn w:val="aff4"/>
    <w:qFormat/>
    <w:rPr>
      <w:rFonts w:ascii="Tahoma" w:hAnsi="Tahoma"/>
      <w:sz w:val="24"/>
      <w:szCs w:val="20"/>
    </w:rPr>
  </w:style>
  <w:style w:type="paragraph" w:customStyle="1" w:styleId="a6">
    <w:name w:val="五级无标题条"/>
    <w:basedOn w:val="aff4"/>
    <w:qFormat/>
    <w:pPr>
      <w:numPr>
        <w:ilvl w:val="6"/>
        <w:numId w:val="37"/>
      </w:numPr>
    </w:pPr>
  </w:style>
  <w:style w:type="paragraph" w:customStyle="1" w:styleId="StyleFirstline074cm">
    <w:name w:val="Style First line:  0.74 cm"/>
    <w:basedOn w:val="aff4"/>
    <w:qFormat/>
    <w:pPr>
      <w:spacing w:line="360" w:lineRule="auto"/>
      <w:ind w:firstLine="420"/>
    </w:pPr>
    <w:rPr>
      <w:sz w:val="24"/>
    </w:rPr>
  </w:style>
  <w:style w:type="paragraph" w:customStyle="1" w:styleId="1ffff7">
    <w:name w:val="目录标题1"/>
    <w:basedOn w:val="aff4"/>
    <w:qFormat/>
    <w:pPr>
      <w:ind w:right="2" w:firstLineChars="225" w:firstLine="630"/>
      <w:jc w:val="center"/>
    </w:pPr>
    <w:rPr>
      <w:rFonts w:ascii="仿宋_GB2312" w:eastAsia="仿宋_GB2312"/>
      <w:b/>
      <w:sz w:val="28"/>
      <w:szCs w:val="28"/>
    </w:rPr>
  </w:style>
  <w:style w:type="paragraph" w:customStyle="1" w:styleId="074">
    <w:name w:val="样式 首行缩进:  0.74 厘米"/>
    <w:basedOn w:val="aff4"/>
    <w:qFormat/>
    <w:pPr>
      <w:spacing w:line="360" w:lineRule="auto"/>
      <w:ind w:firstLineChars="200" w:firstLine="200"/>
    </w:pPr>
    <w:rPr>
      <w:rFonts w:cs="宋体"/>
      <w:sz w:val="24"/>
      <w:szCs w:val="20"/>
    </w:rPr>
  </w:style>
  <w:style w:type="paragraph" w:customStyle="1" w:styleId="117">
    <w:name w:val="1样式1"/>
    <w:basedOn w:val="aff4"/>
    <w:qFormat/>
    <w:pPr>
      <w:widowControl/>
      <w:tabs>
        <w:tab w:val="left" w:pos="1080"/>
      </w:tabs>
      <w:adjustRightInd w:val="0"/>
      <w:snapToGrid w:val="0"/>
      <w:spacing w:line="288" w:lineRule="auto"/>
      <w:jc w:val="left"/>
    </w:pPr>
    <w:rPr>
      <w:szCs w:val="21"/>
    </w:rPr>
  </w:style>
  <w:style w:type="paragraph" w:customStyle="1" w:styleId="xl106">
    <w:name w:val="xl106"/>
    <w:basedOn w:val="aff4"/>
    <w:qFormat/>
    <w:pPr>
      <w:widowControl/>
      <w:pBdr>
        <w:top w:val="single" w:sz="8"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b/>
      <w:bCs/>
      <w:kern w:val="0"/>
      <w:sz w:val="28"/>
      <w:szCs w:val="28"/>
    </w:rPr>
  </w:style>
  <w:style w:type="paragraph" w:customStyle="1" w:styleId="B5">
    <w:name w:val="B5纸型可研模板"/>
    <w:basedOn w:val="aff4"/>
    <w:qFormat/>
    <w:pPr>
      <w:widowControl/>
      <w:overflowPunct w:val="0"/>
      <w:adjustRightInd w:val="0"/>
      <w:spacing w:line="336" w:lineRule="auto"/>
      <w:ind w:firstLine="567"/>
      <w:jc w:val="left"/>
      <w:textAlignment w:val="baseline"/>
    </w:pPr>
    <w:rPr>
      <w:rFonts w:ascii="Arial Narrow" w:hAnsi="Arial Narrow"/>
      <w:kern w:val="0"/>
      <w:sz w:val="28"/>
      <w:szCs w:val="20"/>
    </w:rPr>
  </w:style>
  <w:style w:type="paragraph" w:customStyle="1" w:styleId="CharChar3CharCharCharCharCharCharCharCharCharCharCharChar2CharChar4">
    <w:name w:val="Char Char3 Char Char Char Char Char Char Char Char Char Char Char Char2 Char Char4"/>
    <w:basedOn w:val="aff4"/>
    <w:qFormat/>
    <w:pPr>
      <w:spacing w:line="360" w:lineRule="auto"/>
    </w:pPr>
    <w:rPr>
      <w:rFonts w:ascii="Tahoma" w:hAnsi="Tahoma"/>
      <w:sz w:val="36"/>
      <w:szCs w:val="36"/>
    </w:rPr>
  </w:style>
  <w:style w:type="paragraph" w:customStyle="1" w:styleId="xl79">
    <w:name w:val="xl79"/>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8"/>
      <w:szCs w:val="28"/>
    </w:rPr>
  </w:style>
  <w:style w:type="paragraph" w:customStyle="1" w:styleId="cpqsrchopt">
    <w:name w:val="cpqsrchopt"/>
    <w:basedOn w:val="aff4"/>
    <w:qFormat/>
    <w:pPr>
      <w:widowControl/>
      <w:spacing w:before="100" w:beforeAutospacing="1" w:after="100" w:afterAutospacing="1"/>
      <w:jc w:val="left"/>
    </w:pPr>
    <w:rPr>
      <w:rFonts w:ascii="宋体" w:hAnsi="宋体" w:cs="宋体"/>
      <w:color w:val="990000"/>
      <w:kern w:val="0"/>
      <w:sz w:val="24"/>
      <w:u w:val="single"/>
    </w:rPr>
  </w:style>
  <w:style w:type="paragraph" w:customStyle="1" w:styleId="afffffffffffffff8">
    <w:name w:val="宋体"/>
    <w:basedOn w:val="aff4"/>
    <w:qFormat/>
    <w:rPr>
      <w:rFonts w:ascii="宋体" w:hAnsi="宋体"/>
      <w:spacing w:val="10"/>
      <w:szCs w:val="20"/>
    </w:rPr>
  </w:style>
  <w:style w:type="paragraph" w:customStyle="1" w:styleId="afffffffffffffff9">
    <w:name w:val="辑要页内容"/>
    <w:basedOn w:val="aff4"/>
    <w:qFormat/>
    <w:pPr>
      <w:widowControl/>
      <w:adjustRightInd w:val="0"/>
      <w:snapToGrid w:val="0"/>
      <w:spacing w:after="120" w:line="480" w:lineRule="auto"/>
      <w:textAlignment w:val="baseline"/>
    </w:pPr>
    <w:rPr>
      <w:rFonts w:ascii="黑体" w:eastAsia="黑体" w:hAnsi="Arial"/>
      <w:kern w:val="0"/>
      <w:sz w:val="28"/>
      <w:szCs w:val="20"/>
    </w:rPr>
  </w:style>
  <w:style w:type="paragraph" w:customStyle="1" w:styleId="InfoBlue0">
    <w:name w:val="InfoBlue"/>
    <w:basedOn w:val="aff4"/>
    <w:next w:val="afff5"/>
    <w:qFormat/>
    <w:pPr>
      <w:spacing w:before="240" w:after="120" w:line="360" w:lineRule="auto"/>
      <w:ind w:left="765"/>
      <w:jc w:val="left"/>
    </w:pPr>
    <w:rPr>
      <w:color w:val="000000"/>
      <w:kern w:val="0"/>
      <w:sz w:val="24"/>
    </w:rPr>
  </w:style>
  <w:style w:type="paragraph" w:customStyle="1" w:styleId="ST206">
    <w:name w:val="ST20_6"/>
    <w:basedOn w:val="aff4"/>
    <w:qFormat/>
    <w:pPr>
      <w:snapToGrid w:val="0"/>
      <w:jc w:val="center"/>
    </w:pPr>
    <w:rPr>
      <w:color w:val="000000"/>
      <w:position w:val="20"/>
      <w:sz w:val="18"/>
      <w:szCs w:val="20"/>
    </w:rPr>
  </w:style>
  <w:style w:type="paragraph" w:customStyle="1" w:styleId="CM59">
    <w:name w:val="CM59"/>
    <w:basedOn w:val="aff4"/>
    <w:next w:val="aff4"/>
    <w:qFormat/>
    <w:pPr>
      <w:autoSpaceDE w:val="0"/>
      <w:autoSpaceDN w:val="0"/>
      <w:adjustRightInd w:val="0"/>
      <w:spacing w:after="188"/>
      <w:jc w:val="left"/>
    </w:pPr>
    <w:rPr>
      <w:rFonts w:ascii="黑体" w:eastAsia="黑体"/>
      <w:kern w:val="0"/>
      <w:sz w:val="24"/>
    </w:rPr>
  </w:style>
  <w:style w:type="paragraph" w:customStyle="1" w:styleId="2H2h2Level2TopicHeadingheading2IndentLeft025">
    <w:name w:val="样式 标题 2H2h2Level 2 Topic Headingheading 2+ Indent: Left 0.25..."/>
    <w:basedOn w:val="29"/>
    <w:qFormat/>
    <w:pPr>
      <w:tabs>
        <w:tab w:val="left" w:pos="576"/>
        <w:tab w:val="left" w:pos="2552"/>
      </w:tabs>
      <w:autoSpaceDE/>
      <w:autoSpaceDN/>
      <w:adjustRightInd/>
      <w:spacing w:before="260" w:after="260" w:line="360" w:lineRule="auto"/>
      <w:ind w:left="576" w:hanging="576"/>
      <w:jc w:val="both"/>
    </w:pPr>
    <w:rPr>
      <w:rFonts w:ascii="黑体" w:hAnsi="Times Nw Roman"/>
      <w:sz w:val="32"/>
    </w:rPr>
  </w:style>
  <w:style w:type="paragraph" w:customStyle="1" w:styleId="colorffffff">
    <w:name w:val="colorffffff"/>
    <w:basedOn w:val="aff4"/>
    <w:qFormat/>
    <w:pPr>
      <w:widowControl/>
      <w:spacing w:before="100" w:beforeAutospacing="1" w:after="100" w:afterAutospacing="1"/>
      <w:jc w:val="left"/>
    </w:pPr>
    <w:rPr>
      <w:rFonts w:ascii="宋体" w:hAnsi="宋体" w:cs="宋体"/>
      <w:color w:val="FFFFFF"/>
      <w:kern w:val="0"/>
      <w:sz w:val="24"/>
    </w:rPr>
  </w:style>
  <w:style w:type="paragraph" w:customStyle="1" w:styleId="countryind">
    <w:name w:val="countryind"/>
    <w:basedOn w:val="aff4"/>
    <w:qFormat/>
    <w:pPr>
      <w:widowControl/>
      <w:spacing w:before="100" w:beforeAutospacing="1" w:after="100" w:afterAutospacing="1"/>
      <w:jc w:val="left"/>
    </w:pPr>
    <w:rPr>
      <w:rFonts w:ascii="宋体" w:hAnsi="宋体" w:cs="宋体"/>
      <w:color w:val="333333"/>
      <w:kern w:val="0"/>
      <w:sz w:val="24"/>
    </w:rPr>
  </w:style>
  <w:style w:type="paragraph" w:customStyle="1" w:styleId="5f">
    <w:name w:val="图5"/>
    <w:basedOn w:val="aff4"/>
    <w:qFormat/>
    <w:pPr>
      <w:spacing w:line="240" w:lineRule="exact"/>
      <w:jc w:val="center"/>
    </w:pPr>
    <w:rPr>
      <w:szCs w:val="20"/>
    </w:rPr>
  </w:style>
  <w:style w:type="paragraph" w:customStyle="1" w:styleId="CharCharChar6">
    <w:name w:val="备注说明 Char Char Char"/>
    <w:basedOn w:val="affff3"/>
    <w:qFormat/>
    <w:pPr>
      <w:adjustRightInd w:val="0"/>
      <w:spacing w:line="312" w:lineRule="atLeast"/>
      <w:ind w:hangingChars="200" w:hanging="200"/>
      <w:textAlignment w:val="baseline"/>
    </w:pPr>
    <w:rPr>
      <w:rFonts w:ascii="Times New Roman" w:eastAsia="宋体" w:hAnsi="Times New Roman"/>
      <w:sz w:val="21"/>
    </w:rPr>
  </w:style>
  <w:style w:type="paragraph" w:customStyle="1" w:styleId="p01">
    <w:name w:val="p_01"/>
    <w:basedOn w:val="aff4"/>
    <w:qFormat/>
    <w:pPr>
      <w:widowControl/>
      <w:spacing w:before="100" w:beforeAutospacing="1" w:after="100" w:afterAutospacing="1"/>
      <w:jc w:val="left"/>
    </w:pPr>
    <w:rPr>
      <w:rFonts w:ascii="宋体" w:hAnsi="宋体" w:cs="宋体"/>
      <w:kern w:val="0"/>
      <w:sz w:val="24"/>
    </w:rPr>
  </w:style>
  <w:style w:type="paragraph" w:customStyle="1" w:styleId="afffffffffffffffa">
    <w:name w:val="文献分类号"/>
    <w:qFormat/>
    <w:pPr>
      <w:widowControl w:val="0"/>
      <w:textAlignment w:val="center"/>
    </w:pPr>
    <w:rPr>
      <w:rFonts w:eastAsia="黑体"/>
      <w:sz w:val="21"/>
    </w:rPr>
  </w:style>
  <w:style w:type="paragraph" w:customStyle="1" w:styleId="afffffffffffffffb">
    <w:name w:val="方案正文"/>
    <w:basedOn w:val="aff4"/>
    <w:qFormat/>
    <w:pPr>
      <w:snapToGrid w:val="0"/>
      <w:spacing w:line="440" w:lineRule="atLeast"/>
    </w:pPr>
    <w:rPr>
      <w:sz w:val="24"/>
      <w:szCs w:val="20"/>
    </w:rPr>
  </w:style>
  <w:style w:type="paragraph" w:customStyle="1" w:styleId="bodytext">
    <w:name w:val="bodytext"/>
    <w:basedOn w:val="aff4"/>
    <w:qFormat/>
    <w:pPr>
      <w:widowControl/>
      <w:spacing w:before="100" w:beforeAutospacing="1" w:after="100" w:afterAutospacing="1" w:line="281" w:lineRule="atLeast"/>
      <w:jc w:val="left"/>
    </w:pPr>
    <w:rPr>
      <w:rFonts w:ascii="Verdana" w:hAnsi="Verdana"/>
      <w:color w:val="FFFFFF"/>
      <w:kern w:val="0"/>
      <w:sz w:val="19"/>
      <w:szCs w:val="19"/>
    </w:rPr>
  </w:style>
  <w:style w:type="paragraph" w:customStyle="1" w:styleId="CharChar2CharCharCharCharCharCharCharCharCharChar1">
    <w:name w:val="Char Char2 Char Char Char Char Char Char Char Char Char Char1"/>
    <w:basedOn w:val="aff4"/>
    <w:qFormat/>
    <w:rPr>
      <w:rFonts w:ascii="Tahoma" w:hAnsi="Tahoma"/>
      <w:sz w:val="24"/>
      <w:szCs w:val="20"/>
    </w:rPr>
  </w:style>
  <w:style w:type="paragraph" w:customStyle="1" w:styleId="370">
    <w:name w:val="标题 37"/>
    <w:basedOn w:val="aff4"/>
    <w:qFormat/>
    <w:pPr>
      <w:adjustRightInd w:val="0"/>
      <w:snapToGrid w:val="0"/>
      <w:ind w:leftChars="-1" w:left="-2"/>
    </w:pPr>
    <w:rPr>
      <w:rFonts w:ascii="Arial" w:hAnsi="Arial" w:cs="Arial"/>
    </w:rPr>
  </w:style>
  <w:style w:type="paragraph" w:customStyle="1" w:styleId="CharChar3CharCharCharCharCharCharCharCharCharCharCharChar12">
    <w:name w:val="Char Char3 Char Char Char Char Char Char Char Char Char Char Char Char12"/>
    <w:basedOn w:val="aff4"/>
    <w:qFormat/>
    <w:pPr>
      <w:spacing w:line="360" w:lineRule="auto"/>
    </w:pPr>
    <w:rPr>
      <w:rFonts w:ascii="Tahoma" w:hAnsi="Tahoma"/>
      <w:sz w:val="36"/>
      <w:szCs w:val="36"/>
    </w:rPr>
  </w:style>
  <w:style w:type="paragraph" w:customStyle="1" w:styleId="100">
    <w:name w:val="样式 标题 1 + 左侧:  0 厘米 首行缩进:  0 厘米"/>
    <w:basedOn w:val="1c"/>
    <w:qFormat/>
    <w:pPr>
      <w:keepNext w:val="0"/>
      <w:keepLines w:val="0"/>
      <w:pageBreakBefore/>
      <w:tabs>
        <w:tab w:val="left" w:pos="432"/>
      </w:tabs>
      <w:autoSpaceDE/>
      <w:autoSpaceDN/>
      <w:adjustRightInd/>
      <w:spacing w:before="120" w:line="240" w:lineRule="auto"/>
      <w:ind w:left="432" w:hanging="432"/>
      <w:jc w:val="both"/>
    </w:pPr>
    <w:rPr>
      <w:rFonts w:ascii="Times New Roman" w:cs="宋体"/>
      <w:b w:val="0"/>
      <w:bCs/>
      <w:kern w:val="24"/>
      <w:sz w:val="44"/>
      <w:szCs w:val="44"/>
    </w:rPr>
  </w:style>
  <w:style w:type="paragraph" w:customStyle="1" w:styleId="afffffffffffffffc">
    <w:name w:val="二级"/>
    <w:basedOn w:val="29"/>
    <w:semiHidden/>
    <w:qFormat/>
    <w:pPr>
      <w:pageBreakBefore/>
      <w:tabs>
        <w:tab w:val="left" w:pos="2552"/>
      </w:tabs>
      <w:autoSpaceDE/>
      <w:autoSpaceDN/>
      <w:adjustRightInd/>
      <w:spacing w:before="260" w:after="260" w:line="415" w:lineRule="auto"/>
      <w:jc w:val="both"/>
    </w:pPr>
    <w:rPr>
      <w:bCs/>
      <w:kern w:val="2"/>
      <w:sz w:val="32"/>
      <w:szCs w:val="32"/>
    </w:rPr>
  </w:style>
  <w:style w:type="paragraph" w:customStyle="1" w:styleId="1ffff8">
    <w:name w:val="表格内容1"/>
    <w:basedOn w:val="aff4"/>
    <w:qFormat/>
    <w:rPr>
      <w:sz w:val="24"/>
      <w:szCs w:val="20"/>
    </w:rPr>
  </w:style>
  <w:style w:type="paragraph" w:customStyle="1" w:styleId="420">
    <w:name w:val="正文列4_2"/>
    <w:basedOn w:val="aff4"/>
    <w:qFormat/>
    <w:pPr>
      <w:spacing w:beforeLines="50" w:afterLines="50" w:line="360" w:lineRule="exact"/>
    </w:pPr>
    <w:rPr>
      <w:rFonts w:ascii="宋体"/>
      <w:sz w:val="24"/>
      <w:szCs w:val="20"/>
    </w:rPr>
  </w:style>
  <w:style w:type="paragraph" w:customStyle="1" w:styleId="afffffffffffffffd">
    <w:name w:val="表，整体编号"/>
    <w:basedOn w:val="affffffc"/>
    <w:next w:val="affffffc"/>
    <w:qFormat/>
    <w:pPr>
      <w:widowControl/>
      <w:tabs>
        <w:tab w:val="left" w:pos="284"/>
        <w:tab w:val="center" w:pos="420"/>
      </w:tabs>
      <w:adjustRightInd w:val="0"/>
      <w:snapToGrid w:val="0"/>
      <w:spacing w:beforeLines="0" w:before="25" w:line="400" w:lineRule="exact"/>
      <w:ind w:left="284" w:firstLineChars="0" w:hanging="284"/>
      <w:jc w:val="center"/>
      <w:textAlignment w:val="baseline"/>
    </w:pPr>
    <w:rPr>
      <w:rFonts w:ascii="Arial" w:eastAsia="华文细黑" w:hAnsi="Arial"/>
      <w:szCs w:val="20"/>
      <w:lang w:val="en-US"/>
    </w:rPr>
  </w:style>
  <w:style w:type="paragraph" w:customStyle="1" w:styleId="CharCharChar40">
    <w:name w:val="Char Char Char4"/>
    <w:basedOn w:val="aff4"/>
    <w:qFormat/>
    <w:rPr>
      <w:rFonts w:ascii="Tahoma" w:hAnsi="Tahoma"/>
      <w:sz w:val="24"/>
      <w:szCs w:val="20"/>
    </w:rPr>
  </w:style>
  <w:style w:type="paragraph" w:customStyle="1" w:styleId="st6">
    <w:name w:val="st_6"/>
    <w:basedOn w:val="aff4"/>
    <w:qFormat/>
    <w:rPr>
      <w:color w:val="000000"/>
      <w:sz w:val="24"/>
      <w:szCs w:val="20"/>
    </w:rPr>
  </w:style>
  <w:style w:type="paragraph" w:customStyle="1" w:styleId="afffffffffffffffe">
    <w:name w:val="参考文献、索引标题"/>
    <w:basedOn w:val="afffffffffffff7"/>
    <w:next w:val="aff4"/>
    <w:qFormat/>
    <w:pPr>
      <w:tabs>
        <w:tab w:val="clear" w:pos="360"/>
      </w:tabs>
      <w:spacing w:after="200"/>
    </w:pPr>
    <w:rPr>
      <w:sz w:val="21"/>
    </w:rPr>
  </w:style>
  <w:style w:type="paragraph" w:customStyle="1" w:styleId="1ffff9">
    <w:name w:val="标题 1（绿盟科技）"/>
    <w:basedOn w:val="1c"/>
    <w:next w:val="aff4"/>
    <w:qFormat/>
    <w:pPr>
      <w:autoSpaceDE/>
      <w:autoSpaceDN/>
      <w:adjustRightInd/>
      <w:spacing w:before="0" w:after="0" w:line="576" w:lineRule="auto"/>
      <w:jc w:val="left"/>
    </w:pPr>
    <w:rPr>
      <w:rFonts w:ascii="Arial" w:hAnsi="Arial"/>
      <w:bCs/>
      <w:sz w:val="44"/>
      <w:szCs w:val="44"/>
    </w:rPr>
  </w:style>
  <w:style w:type="paragraph" w:customStyle="1" w:styleId="ItemList">
    <w:name w:val="Item List"/>
    <w:qFormat/>
    <w:pPr>
      <w:tabs>
        <w:tab w:val="left" w:pos="735"/>
        <w:tab w:val="left" w:pos="2127"/>
      </w:tabs>
      <w:spacing w:after="80" w:line="360" w:lineRule="auto"/>
      <w:ind w:left="2127" w:hanging="425"/>
      <w:jc w:val="both"/>
    </w:pPr>
    <w:rPr>
      <w:rFonts w:ascii="Arial" w:hAnsi="Arial"/>
      <w:sz w:val="24"/>
    </w:rPr>
  </w:style>
  <w:style w:type="paragraph" w:customStyle="1" w:styleId="MMTopic1">
    <w:name w:val="MM Topic 1"/>
    <w:basedOn w:val="1c"/>
    <w:qFormat/>
    <w:pPr>
      <w:tabs>
        <w:tab w:val="left" w:pos="425"/>
      </w:tabs>
      <w:autoSpaceDE/>
      <w:autoSpaceDN/>
      <w:adjustRightInd/>
      <w:spacing w:before="340" w:after="330" w:line="578" w:lineRule="auto"/>
      <w:jc w:val="both"/>
    </w:pPr>
    <w:rPr>
      <w:rFonts w:ascii="Times New Roman"/>
      <w:bCs/>
      <w:sz w:val="44"/>
      <w:szCs w:val="44"/>
    </w:rPr>
  </w:style>
  <w:style w:type="paragraph" w:customStyle="1" w:styleId="WW-0">
    <w:name w:val="WW-纯文本"/>
    <w:basedOn w:val="aff4"/>
    <w:qFormat/>
    <w:pPr>
      <w:suppressAutoHyphens/>
    </w:pPr>
    <w:rPr>
      <w:rFonts w:ascii="宋体" w:hAnsi="宋体" w:hint="eastAsia"/>
      <w:szCs w:val="20"/>
    </w:rPr>
  </w:style>
  <w:style w:type="paragraph" w:customStyle="1" w:styleId="affffffffffffffff">
    <w:name w:val="填表"/>
    <w:basedOn w:val="aff4"/>
    <w:qFormat/>
    <w:pPr>
      <w:spacing w:line="240" w:lineRule="atLeast"/>
      <w:jc w:val="center"/>
    </w:pPr>
    <w:rPr>
      <w:kern w:val="0"/>
      <w:sz w:val="18"/>
      <w:szCs w:val="20"/>
    </w:rPr>
  </w:style>
  <w:style w:type="paragraph" w:customStyle="1" w:styleId="15">
    <w:name w:val="列表1"/>
    <w:basedOn w:val="aff4"/>
    <w:qFormat/>
    <w:pPr>
      <w:numPr>
        <w:numId w:val="38"/>
      </w:numPr>
      <w:spacing w:line="360" w:lineRule="atLeast"/>
    </w:pPr>
    <w:rPr>
      <w:sz w:val="24"/>
      <w:szCs w:val="21"/>
    </w:rPr>
  </w:style>
  <w:style w:type="paragraph" w:customStyle="1" w:styleId="CharCharCharChar1CharCharCharCharChar1Char">
    <w:name w:val="Char Char Char Char1 Char Char Char Char Char1 Char"/>
    <w:basedOn w:val="aff4"/>
    <w:qFormat/>
    <w:pPr>
      <w:keepNext/>
      <w:keepLines/>
      <w:pageBreakBefore/>
      <w:tabs>
        <w:tab w:val="left" w:pos="360"/>
      </w:tabs>
      <w:spacing w:line="360" w:lineRule="auto"/>
    </w:pPr>
    <w:rPr>
      <w:rFonts w:ascii="Tahoma" w:hAnsi="Tahoma"/>
      <w:sz w:val="24"/>
    </w:rPr>
  </w:style>
  <w:style w:type="paragraph" w:customStyle="1" w:styleId="213">
    <w:name w:val="正文缩进21"/>
    <w:basedOn w:val="aff4"/>
    <w:qFormat/>
    <w:pPr>
      <w:spacing w:line="360" w:lineRule="auto"/>
      <w:ind w:firstLineChars="200" w:firstLine="480"/>
    </w:pPr>
  </w:style>
  <w:style w:type="paragraph" w:customStyle="1" w:styleId="Char240">
    <w:name w:val="Char24"/>
    <w:basedOn w:val="aff4"/>
    <w:qFormat/>
    <w:rPr>
      <w:rFonts w:ascii="Tahoma" w:hAnsi="Tahoma"/>
      <w:sz w:val="24"/>
      <w:szCs w:val="20"/>
    </w:rPr>
  </w:style>
  <w:style w:type="paragraph" w:customStyle="1" w:styleId="affffffffffffffff0">
    <w:name w:val="段落缩进"/>
    <w:qFormat/>
    <w:pPr>
      <w:spacing w:after="120" w:line="360" w:lineRule="auto"/>
      <w:ind w:firstLine="425"/>
    </w:pPr>
    <w:rPr>
      <w:sz w:val="24"/>
    </w:rPr>
  </w:style>
  <w:style w:type="paragraph" w:customStyle="1" w:styleId="CharChar1CharCharCharChar">
    <w:name w:val="Char Char1 Char Char Char Char"/>
    <w:basedOn w:val="aff4"/>
    <w:qFormat/>
    <w:rPr>
      <w:rFonts w:ascii="Tahoma" w:hAnsi="Tahoma"/>
      <w:snapToGrid w:val="0"/>
      <w:sz w:val="24"/>
      <w:szCs w:val="20"/>
    </w:rPr>
  </w:style>
  <w:style w:type="paragraph" w:customStyle="1" w:styleId="1ffffa">
    <w:name w:val="条1"/>
    <w:basedOn w:val="aff4"/>
    <w:qFormat/>
    <w:pPr>
      <w:tabs>
        <w:tab w:val="left" w:pos="900"/>
      </w:tabs>
      <w:spacing w:before="156" w:line="360" w:lineRule="auto"/>
      <w:ind w:left="900" w:hanging="420"/>
    </w:pPr>
    <w:rPr>
      <w:rFonts w:eastAsia="黑体"/>
      <w:sz w:val="24"/>
      <w:szCs w:val="20"/>
    </w:rPr>
  </w:style>
  <w:style w:type="paragraph" w:customStyle="1" w:styleId="CharChar1Char3">
    <w:name w:val="Char Char1 Char3"/>
    <w:basedOn w:val="aff4"/>
    <w:qFormat/>
    <w:rPr>
      <w:rFonts w:ascii="Tahoma" w:hAnsi="Tahoma"/>
      <w:sz w:val="24"/>
      <w:szCs w:val="20"/>
    </w:rPr>
  </w:style>
  <w:style w:type="paragraph" w:customStyle="1" w:styleId="CSS1CharChar">
    <w:name w:val="CSS1级正文 Char Char"/>
    <w:basedOn w:val="afff5"/>
    <w:qFormat/>
    <w:pPr>
      <w:tabs>
        <w:tab w:val="clear" w:pos="567"/>
        <w:tab w:val="left" w:pos="0"/>
      </w:tabs>
      <w:adjustRightInd w:val="0"/>
      <w:snapToGrid w:val="0"/>
      <w:spacing w:before="0" w:line="360" w:lineRule="auto"/>
      <w:ind w:firstLineChars="200" w:firstLine="480"/>
      <w:jc w:val="left"/>
    </w:pPr>
    <w:rPr>
      <w:rFonts w:ascii="Times New Roman" w:hAnsi="Times New Roman"/>
      <w:szCs w:val="20"/>
    </w:rPr>
  </w:style>
  <w:style w:type="paragraph" w:customStyle="1" w:styleId="xl76">
    <w:name w:val="xl76"/>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40520">
    <w:name w:val="样式 标题 4 + 段后: 0.5 行20"/>
    <w:basedOn w:val="45"/>
    <w:qFormat/>
    <w:pPr>
      <w:keepNext w:val="0"/>
      <w:tabs>
        <w:tab w:val="left" w:pos="851"/>
        <w:tab w:val="left" w:pos="1680"/>
      </w:tabs>
      <w:adjustRightInd/>
      <w:spacing w:beforeLines="50" w:afterLines="50" w:line="400" w:lineRule="exact"/>
      <w:ind w:left="1680" w:hanging="420"/>
      <w:textAlignment w:val="auto"/>
    </w:pPr>
    <w:rPr>
      <w:rFonts w:ascii="宋体" w:eastAsia="宋体" w:hAnsi="宋体" w:cs="Courier New"/>
      <w:b w:val="0"/>
      <w:bCs/>
      <w:color w:val="000000"/>
      <w:kern w:val="2"/>
    </w:rPr>
  </w:style>
  <w:style w:type="paragraph" w:customStyle="1" w:styleId="CM58">
    <w:name w:val="CM58"/>
    <w:basedOn w:val="Default"/>
    <w:next w:val="Default"/>
    <w:qFormat/>
    <w:pPr>
      <w:spacing w:after="328"/>
    </w:pPr>
    <w:rPr>
      <w:rFonts w:ascii="黑体" w:eastAsia="黑体" w:hAnsi="Times New Roman" w:cs="Times New Roman"/>
      <w:color w:val="auto"/>
    </w:rPr>
  </w:style>
  <w:style w:type="paragraph" w:customStyle="1" w:styleId="color666666">
    <w:name w:val="color666666"/>
    <w:basedOn w:val="aff4"/>
    <w:qFormat/>
    <w:pPr>
      <w:widowControl/>
      <w:spacing w:before="100" w:beforeAutospacing="1" w:after="100" w:afterAutospacing="1"/>
      <w:jc w:val="left"/>
    </w:pPr>
    <w:rPr>
      <w:rFonts w:ascii="宋体" w:hAnsi="宋体" w:cs="宋体"/>
      <w:color w:val="666666"/>
      <w:kern w:val="0"/>
      <w:sz w:val="24"/>
    </w:rPr>
  </w:style>
  <w:style w:type="paragraph" w:customStyle="1" w:styleId="ParaCharCharCharCharCharCharCharCharChar1CharCharCharCharCharCharChar">
    <w:name w:val="默认段落字体 Para Char Char Char Char Char Char Char Char Char1 Char Char Char Char Char Char Char"/>
    <w:basedOn w:val="aff4"/>
    <w:qFormat/>
    <w:pPr>
      <w:keepNext/>
      <w:autoSpaceDE w:val="0"/>
      <w:autoSpaceDN w:val="0"/>
      <w:spacing w:before="40" w:after="40"/>
      <w:jc w:val="center"/>
    </w:pPr>
    <w:rPr>
      <w:rFonts w:eastAsia="仿宋_GB2312"/>
      <w:sz w:val="24"/>
    </w:rPr>
  </w:style>
  <w:style w:type="paragraph" w:customStyle="1" w:styleId="ChartBullet">
    <w:name w:val="Chart_Bullet"/>
    <w:basedOn w:val="Chartbody"/>
    <w:qFormat/>
    <w:pPr>
      <w:tabs>
        <w:tab w:val="left" w:pos="180"/>
        <w:tab w:val="left" w:pos="360"/>
      </w:tabs>
      <w:ind w:left="180" w:hanging="180"/>
    </w:pPr>
  </w:style>
  <w:style w:type="paragraph" w:customStyle="1" w:styleId="GB2312Char0">
    <w:name w:val="样式 正文缩进 + (中文) 仿宋_GB2312 小四 Char"/>
    <w:basedOn w:val="aff5"/>
    <w:qFormat/>
    <w:pPr>
      <w:autoSpaceDE/>
      <w:autoSpaceDN/>
      <w:adjustRightInd/>
      <w:spacing w:line="360" w:lineRule="auto"/>
      <w:ind w:firstLineChars="200" w:firstLine="480"/>
      <w:jc w:val="both"/>
    </w:pPr>
    <w:rPr>
      <w:rFonts w:hAnsi="宋体"/>
    </w:rPr>
  </w:style>
  <w:style w:type="paragraph" w:customStyle="1" w:styleId="xl63">
    <w:name w:val="xl63"/>
    <w:basedOn w:val="aff4"/>
    <w:qFormat/>
    <w:pPr>
      <w:widowControl/>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right"/>
    </w:pPr>
    <w:rPr>
      <w:rFonts w:ascii="Arial" w:hAnsi="Arial"/>
      <w:kern w:val="0"/>
      <w:sz w:val="20"/>
      <w:szCs w:val="20"/>
    </w:rPr>
  </w:style>
  <w:style w:type="paragraph" w:customStyle="1" w:styleId="A-S-1">
    <w:name w:val="首行缩进(A-S-1)"/>
    <w:qFormat/>
    <w:pPr>
      <w:spacing w:line="360" w:lineRule="auto"/>
      <w:ind w:firstLine="454"/>
    </w:pPr>
    <w:rPr>
      <w:sz w:val="24"/>
    </w:rPr>
  </w:style>
  <w:style w:type="paragraph" w:customStyle="1" w:styleId="1-1">
    <w:name w:val="标题 1-1"/>
    <w:basedOn w:val="1c"/>
    <w:qFormat/>
    <w:pPr>
      <w:pageBreakBefore/>
      <w:autoSpaceDE/>
      <w:autoSpaceDN/>
      <w:adjustRightInd/>
      <w:snapToGrid w:val="0"/>
      <w:spacing w:before="360" w:after="360" w:line="360" w:lineRule="auto"/>
    </w:pPr>
    <w:rPr>
      <w:rFonts w:ascii="仿宋_GB2312" w:eastAsia="仿宋_GB2312" w:hAnsi="仿宋_GB2312"/>
      <w:bCs/>
      <w:sz w:val="36"/>
      <w:szCs w:val="36"/>
    </w:rPr>
  </w:style>
  <w:style w:type="paragraph" w:customStyle="1" w:styleId="CM63">
    <w:name w:val="CM63"/>
    <w:basedOn w:val="Default"/>
    <w:next w:val="Default"/>
    <w:qFormat/>
    <w:pPr>
      <w:spacing w:after="578"/>
    </w:pPr>
    <w:rPr>
      <w:rFonts w:ascii="黑体" w:eastAsia="黑体" w:hAnsi="Times New Roman" w:cs="Times New Roman"/>
      <w:color w:val="auto"/>
    </w:rPr>
  </w:style>
  <w:style w:type="paragraph" w:customStyle="1" w:styleId="24">
    <w:name w:val="编号样式2"/>
    <w:basedOn w:val="affffffffd"/>
    <w:qFormat/>
    <w:pPr>
      <w:numPr>
        <w:numId w:val="31"/>
      </w:numPr>
      <w:ind w:left="0" w:firstLine="480"/>
    </w:pPr>
  </w:style>
  <w:style w:type="paragraph" w:customStyle="1" w:styleId="affffffffffffffff1">
    <w:name w:val="段(正文）"/>
    <w:qFormat/>
    <w:pPr>
      <w:autoSpaceDE w:val="0"/>
      <w:autoSpaceDN w:val="0"/>
      <w:ind w:firstLine="420"/>
      <w:jc w:val="both"/>
    </w:pPr>
    <w:rPr>
      <w:rFonts w:ascii="宋体"/>
      <w:sz w:val="21"/>
    </w:rPr>
  </w:style>
  <w:style w:type="paragraph" w:customStyle="1" w:styleId="340">
    <w:name w:val="标题 34"/>
    <w:basedOn w:val="aff4"/>
    <w:qFormat/>
    <w:pPr>
      <w:adjustRightInd w:val="0"/>
      <w:snapToGrid w:val="0"/>
      <w:ind w:leftChars="-1" w:left="-2"/>
    </w:pPr>
    <w:rPr>
      <w:rFonts w:ascii="Arial" w:hAnsi="Arial" w:cs="Arial"/>
    </w:rPr>
  </w:style>
  <w:style w:type="paragraph" w:customStyle="1" w:styleId="412">
    <w:name w:val="正文列4_1"/>
    <w:basedOn w:val="aff4"/>
    <w:qFormat/>
    <w:pPr>
      <w:tabs>
        <w:tab w:val="left" w:pos="2401"/>
      </w:tabs>
      <w:adjustRightInd w:val="0"/>
      <w:spacing w:line="360" w:lineRule="exact"/>
      <w:ind w:left="2381" w:hanging="340"/>
      <w:textAlignment w:val="baseline"/>
    </w:pPr>
    <w:rPr>
      <w:rFonts w:ascii="宋体"/>
      <w:kern w:val="0"/>
      <w:sz w:val="24"/>
      <w:szCs w:val="20"/>
    </w:rPr>
  </w:style>
  <w:style w:type="paragraph" w:customStyle="1" w:styleId="affffffffffffffff2">
    <w:name w:val="编号正文"/>
    <w:basedOn w:val="aff4"/>
    <w:qFormat/>
    <w:pPr>
      <w:tabs>
        <w:tab w:val="left" w:pos="420"/>
        <w:tab w:val="left" w:pos="1620"/>
      </w:tabs>
      <w:spacing w:beforeLines="50" w:before="156" w:afterLines="50" w:after="156"/>
      <w:ind w:left="1620" w:hanging="360"/>
    </w:pPr>
    <w:rPr>
      <w:rFonts w:ascii="Arial" w:hAnsi="Arial"/>
    </w:rPr>
  </w:style>
  <w:style w:type="paragraph" w:customStyle="1" w:styleId="affffffffffffffff3">
    <w:name w:val="封面标准文稿编辑信息"/>
    <w:qFormat/>
    <w:pPr>
      <w:spacing w:before="180" w:line="180" w:lineRule="exact"/>
      <w:jc w:val="center"/>
    </w:pPr>
    <w:rPr>
      <w:rFonts w:ascii="宋体"/>
      <w:sz w:val="21"/>
    </w:rPr>
  </w:style>
  <w:style w:type="paragraph" w:customStyle="1" w:styleId="CharCharf9">
    <w:name w:val="自定义正文 Char Char"/>
    <w:basedOn w:val="aff4"/>
    <w:next w:val="aff4"/>
    <w:qFormat/>
    <w:pPr>
      <w:widowControl/>
      <w:spacing w:line="560" w:lineRule="exact"/>
      <w:ind w:firstLineChars="200" w:firstLine="560"/>
    </w:pPr>
    <w:rPr>
      <w:rFonts w:ascii="宋体" w:hAnsi="宋体"/>
      <w:sz w:val="28"/>
      <w:szCs w:val="28"/>
    </w:rPr>
  </w:style>
  <w:style w:type="paragraph" w:customStyle="1" w:styleId="4f4">
    <w:name w:val="4"/>
    <w:unhideWhenUsed/>
    <w:qFormat/>
    <w:pPr>
      <w:widowControl w:val="0"/>
      <w:spacing w:line="360" w:lineRule="auto"/>
      <w:jc w:val="both"/>
    </w:pPr>
    <w:rPr>
      <w:rFonts w:ascii="Calibri" w:hAnsi="Calibri"/>
      <w:kern w:val="2"/>
      <w:sz w:val="21"/>
      <w:szCs w:val="22"/>
    </w:rPr>
  </w:style>
  <w:style w:type="paragraph" w:customStyle="1" w:styleId="xl95">
    <w:name w:val="xl95"/>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msoacetate0">
    <w:name w:val="msoacetate"/>
    <w:basedOn w:val="aff4"/>
    <w:qFormat/>
    <w:rPr>
      <w:sz w:val="18"/>
      <w:szCs w:val="18"/>
    </w:rPr>
  </w:style>
  <w:style w:type="paragraph" w:customStyle="1" w:styleId="CharChar5CharCharCharCharCharCharCharCharCharCharCharCharCharCharCharCharCharCharCharCharCharCharCharChar">
    <w:name w:val="Char Char5 Char Char Char Char Char Char Char Char Char Char Char Char Char Char Char Char Char Char Char Char Char Char Char Char"/>
    <w:basedOn w:val="aff4"/>
    <w:qFormat/>
    <w:pPr>
      <w:spacing w:line="360" w:lineRule="auto"/>
    </w:pPr>
    <w:rPr>
      <w:rFonts w:ascii="Tahoma" w:hAnsi="Tahoma"/>
      <w:sz w:val="36"/>
      <w:szCs w:val="36"/>
    </w:rPr>
  </w:style>
  <w:style w:type="paragraph" w:customStyle="1" w:styleId="CharChar5CharCharCharCharCharCharCharCharCharCharCharCharCharCharCharCharCharCharCharCharCharCharCharChar3">
    <w:name w:val="Char Char5 Char Char Char Char Char Char Char Char Char Char Char Char Char Char Char Char Char Char Char Char Char Char Char Char3"/>
    <w:basedOn w:val="aff4"/>
    <w:qFormat/>
    <w:pPr>
      <w:spacing w:line="360" w:lineRule="auto"/>
    </w:pPr>
    <w:rPr>
      <w:rFonts w:ascii="Tahoma" w:hAnsi="Tahoma"/>
      <w:sz w:val="36"/>
      <w:szCs w:val="36"/>
    </w:rPr>
  </w:style>
  <w:style w:type="paragraph" w:customStyle="1" w:styleId="118">
    <w:name w:val="样式 右侧:  1 字符1"/>
    <w:basedOn w:val="aff4"/>
    <w:qFormat/>
    <w:pPr>
      <w:ind w:leftChars="100" w:left="240" w:rightChars="100" w:right="240"/>
    </w:pPr>
    <w:rPr>
      <w:rFonts w:eastAsia="仿宋_GB2312" w:cs="宋体"/>
      <w:sz w:val="28"/>
      <w:szCs w:val="20"/>
    </w:rPr>
  </w:style>
  <w:style w:type="paragraph" w:customStyle="1" w:styleId="Chartbulletindent">
    <w:name w:val="Chart_bulletindent"/>
    <w:basedOn w:val="ChartBullet"/>
    <w:qFormat/>
    <w:pPr>
      <w:tabs>
        <w:tab w:val="clear" w:pos="180"/>
        <w:tab w:val="clear" w:pos="360"/>
        <w:tab w:val="left" w:pos="504"/>
        <w:tab w:val="left" w:pos="540"/>
      </w:tabs>
      <w:ind w:left="504" w:hanging="324"/>
    </w:pPr>
  </w:style>
  <w:style w:type="paragraph" w:customStyle="1" w:styleId="numberedlist">
    <w:name w:val="numberedlist"/>
    <w:basedOn w:val="aff4"/>
    <w:qFormat/>
    <w:pPr>
      <w:widowControl/>
      <w:ind w:left="460"/>
      <w:jc w:val="left"/>
    </w:pPr>
    <w:rPr>
      <w:rFonts w:ascii="宋体" w:hAnsi="宋体" w:cs="宋体"/>
      <w:color w:val="000000"/>
      <w:kern w:val="0"/>
      <w:sz w:val="24"/>
    </w:rPr>
  </w:style>
  <w:style w:type="paragraph" w:customStyle="1" w:styleId="1H1SectionHeadh11stlevell1H11H12H13H14H15H16">
    <w:name w:val="样式 标题 1H1Section Headh11st levell1H11H12H13H14H15H16..."/>
    <w:basedOn w:val="1c"/>
    <w:qFormat/>
    <w:pPr>
      <w:pageBreakBefore/>
      <w:tabs>
        <w:tab w:val="left" w:pos="840"/>
      </w:tabs>
      <w:autoSpaceDE/>
      <w:autoSpaceDN/>
      <w:adjustRightInd/>
      <w:spacing w:beforeLines="50" w:before="340" w:afterLines="50" w:after="330" w:line="720" w:lineRule="auto"/>
      <w:ind w:left="840" w:hanging="420"/>
      <w:jc w:val="both"/>
    </w:pPr>
    <w:rPr>
      <w:rFonts w:ascii="Times New Roman"/>
      <w:bCs/>
    </w:rPr>
  </w:style>
  <w:style w:type="paragraph" w:customStyle="1" w:styleId="Style80">
    <w:name w:val="Style8"/>
    <w:basedOn w:val="aff4"/>
    <w:qFormat/>
    <w:pPr>
      <w:tabs>
        <w:tab w:val="left" w:pos="1304"/>
      </w:tabs>
      <w:spacing w:beforeLines="50" w:before="156" w:afterLines="50" w:after="156" w:line="276" w:lineRule="auto"/>
      <w:ind w:left="1304" w:hanging="397"/>
    </w:pPr>
    <w:rPr>
      <w:rFonts w:ascii="Arial" w:hAnsi="Arial"/>
      <w:sz w:val="24"/>
    </w:rPr>
  </w:style>
  <w:style w:type="paragraph" w:customStyle="1" w:styleId="themeheader">
    <w:name w:val="themeheader"/>
    <w:basedOn w:val="aff4"/>
    <w:qFormat/>
    <w:pPr>
      <w:widowControl/>
      <w:spacing w:before="100" w:beforeAutospacing="1" w:after="100" w:afterAutospacing="1"/>
      <w:jc w:val="left"/>
    </w:pPr>
    <w:rPr>
      <w:rFonts w:ascii="宋体" w:hAnsi="宋体" w:cs="宋体"/>
      <w:b/>
      <w:bCs/>
      <w:color w:val="FFFFFF"/>
      <w:kern w:val="0"/>
      <w:sz w:val="24"/>
    </w:rPr>
  </w:style>
  <w:style w:type="paragraph" w:customStyle="1" w:styleId="xl99">
    <w:name w:val="xl99"/>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8"/>
      <w:szCs w:val="28"/>
    </w:rPr>
  </w:style>
  <w:style w:type="paragraph" w:customStyle="1" w:styleId="affffffffffffffff4">
    <w:name w:val="流程图"/>
    <w:basedOn w:val="afff5"/>
    <w:qFormat/>
    <w:pPr>
      <w:tabs>
        <w:tab w:val="clear" w:pos="567"/>
      </w:tabs>
      <w:spacing w:before="0" w:line="360" w:lineRule="auto"/>
      <w:jc w:val="center"/>
    </w:pPr>
    <w:rPr>
      <w:rFonts w:ascii="Times New Roman" w:hAnsi="Times New Roman"/>
      <w:sz w:val="21"/>
      <w:szCs w:val="20"/>
    </w:rPr>
  </w:style>
  <w:style w:type="paragraph" w:customStyle="1" w:styleId="6b">
    <w:name w:val="6"/>
    <w:basedOn w:val="aff4"/>
    <w:uiPriority w:val="99"/>
    <w:unhideWhenUsed/>
    <w:qFormat/>
    <w:pPr>
      <w:spacing w:line="360" w:lineRule="auto"/>
    </w:pPr>
    <w:rPr>
      <w:rFonts w:ascii="Calibri" w:hAnsi="Calibri"/>
      <w:szCs w:val="22"/>
    </w:rPr>
  </w:style>
  <w:style w:type="paragraph" w:customStyle="1" w:styleId="5f0">
    <w:name w:val="5节标题"/>
    <w:basedOn w:val="aff4"/>
    <w:qFormat/>
    <w:pPr>
      <w:tabs>
        <w:tab w:val="left" w:pos="1008"/>
      </w:tabs>
      <w:spacing w:line="360" w:lineRule="auto"/>
      <w:ind w:left="1008" w:hanging="1008"/>
    </w:pPr>
    <w:rPr>
      <w:rFonts w:ascii="楷体_GB2312" w:eastAsia="楷体_GB2312" w:hAnsi="宋体"/>
      <w:color w:val="000000"/>
      <w:sz w:val="28"/>
      <w:szCs w:val="20"/>
    </w:rPr>
  </w:style>
  <w:style w:type="paragraph" w:customStyle="1" w:styleId="215">
    <w:name w:val="样式 样式 首行缩进:  2 字符 + 行距: 1.5 倍行距"/>
    <w:basedOn w:val="aff4"/>
    <w:qFormat/>
    <w:pPr>
      <w:spacing w:line="360" w:lineRule="auto"/>
      <w:ind w:firstLineChars="196" w:firstLine="470"/>
    </w:pPr>
    <w:rPr>
      <w:color w:val="000000"/>
      <w:sz w:val="24"/>
      <w:szCs w:val="20"/>
    </w:rPr>
  </w:style>
  <w:style w:type="paragraph" w:customStyle="1" w:styleId="20202">
    <w:name w:val="样式 目录 2 + 段前: 0.2 行 段后: 0.2 行"/>
    <w:basedOn w:val="2d"/>
    <w:qFormat/>
    <w:pPr>
      <w:tabs>
        <w:tab w:val="clear" w:pos="8937"/>
      </w:tabs>
      <w:spacing w:before="62" w:after="62" w:line="240" w:lineRule="auto"/>
      <w:ind w:leftChars="0" w:left="227"/>
      <w:jc w:val="left"/>
    </w:pPr>
    <w:rPr>
      <w:rFonts w:eastAsia="黑体" w:cs="宋体"/>
      <w:b/>
      <w:smallCaps/>
      <w:sz w:val="24"/>
      <w:szCs w:val="20"/>
    </w:rPr>
  </w:style>
  <w:style w:type="paragraph" w:customStyle="1" w:styleId="CharChar3CharCharCharCharCharCharCharCharCharCharCharChar2CharCharCharChar3">
    <w:name w:val="Char Char3 Char Char Char Char Char Char Char Char Char Char Char Char2 Char Char Char Char3"/>
    <w:basedOn w:val="aff4"/>
    <w:qFormat/>
    <w:pPr>
      <w:spacing w:line="360" w:lineRule="auto"/>
    </w:pPr>
    <w:rPr>
      <w:rFonts w:ascii="Tahoma" w:hAnsi="Tahoma"/>
      <w:sz w:val="36"/>
      <w:szCs w:val="36"/>
    </w:rPr>
  </w:style>
  <w:style w:type="paragraph" w:customStyle="1" w:styleId="CharCharCharCharCharCharCharCharCharCharCharCharCharCharCharCharCharCharCharCharCharChar1CharChar">
    <w:name w:val="首信标准正文 Char Char Char Char Char Char Char Char Char Char Char Char Char Char Char Char Char Char Char Char Char Char1 Char Char"/>
    <w:basedOn w:val="aff4"/>
    <w:qFormat/>
    <w:pPr>
      <w:spacing w:line="360" w:lineRule="auto"/>
    </w:pPr>
    <w:rPr>
      <w:rFonts w:ascii="Tahoma" w:hAnsi="Tahoma"/>
      <w:sz w:val="36"/>
      <w:szCs w:val="36"/>
    </w:rPr>
  </w:style>
  <w:style w:type="paragraph" w:customStyle="1" w:styleId="xl104">
    <w:name w:val="xl104"/>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affffffffffffffff5">
    <w:name w:val="文本框文字"/>
    <w:basedOn w:val="aff4"/>
    <w:qFormat/>
    <w:pPr>
      <w:adjustRightInd w:val="0"/>
      <w:snapToGrid w:val="0"/>
      <w:spacing w:before="100" w:beforeAutospacing="1" w:after="100" w:afterAutospacing="1"/>
    </w:pPr>
    <w:rPr>
      <w:rFonts w:cs="Angsana New"/>
      <w:sz w:val="24"/>
    </w:rPr>
  </w:style>
  <w:style w:type="paragraph" w:customStyle="1" w:styleId="CharChar16">
    <w:name w:val="文章正文 Char Char1"/>
    <w:basedOn w:val="aff4"/>
    <w:qFormat/>
    <w:pPr>
      <w:spacing w:line="360" w:lineRule="auto"/>
      <w:ind w:firstLine="420"/>
    </w:pPr>
    <w:rPr>
      <w:sz w:val="24"/>
    </w:rPr>
  </w:style>
  <w:style w:type="paragraph" w:customStyle="1" w:styleId="affffffffffffffff6">
    <w:name w:val="目次、标准名称标题"/>
    <w:basedOn w:val="afffffffffffff7"/>
    <w:next w:val="afffffffe"/>
    <w:qFormat/>
    <w:pPr>
      <w:tabs>
        <w:tab w:val="clear" w:pos="360"/>
      </w:tabs>
      <w:spacing w:line="460" w:lineRule="exact"/>
    </w:pPr>
  </w:style>
  <w:style w:type="paragraph" w:customStyle="1" w:styleId="2H22ndlevelh22Header2HeadBHeading2HiddenHeadin1">
    <w:name w:val="样式 标题 2H22nd levelh22Header 2HeadBHeading 2 HiddenHeadin...1"/>
    <w:basedOn w:val="29"/>
    <w:qFormat/>
    <w:pPr>
      <w:tabs>
        <w:tab w:val="left" w:pos="284"/>
        <w:tab w:val="left" w:pos="567"/>
        <w:tab w:val="left" w:pos="2552"/>
      </w:tabs>
      <w:autoSpaceDE/>
      <w:autoSpaceDN/>
      <w:adjustRightInd/>
      <w:spacing w:before="260" w:after="260" w:line="360" w:lineRule="auto"/>
      <w:ind w:left="5103" w:hanging="5103"/>
      <w:jc w:val="both"/>
    </w:pPr>
    <w:rPr>
      <w:rFonts w:ascii="新宋体" w:eastAsia="新宋体" w:hAnsi="新宋体"/>
      <w:kern w:val="2"/>
    </w:rPr>
  </w:style>
  <w:style w:type="paragraph" w:customStyle="1" w:styleId="xl129">
    <w:name w:val="xl129"/>
    <w:basedOn w:val="aff4"/>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4"/>
      <w:szCs w:val="20"/>
    </w:rPr>
  </w:style>
  <w:style w:type="paragraph" w:customStyle="1" w:styleId="style9">
    <w:name w:val="行间距 style9"/>
    <w:basedOn w:val="aff4"/>
    <w:qFormat/>
    <w:pPr>
      <w:widowControl/>
      <w:spacing w:before="100" w:beforeAutospacing="1" w:after="100" w:afterAutospacing="1"/>
      <w:jc w:val="left"/>
    </w:pPr>
    <w:rPr>
      <w:rFonts w:ascii="宋体" w:hAnsi="宋体" w:cs="宋体"/>
      <w:kern w:val="0"/>
      <w:sz w:val="24"/>
    </w:rPr>
  </w:style>
  <w:style w:type="paragraph" w:customStyle="1" w:styleId="CM68">
    <w:name w:val="CM68"/>
    <w:basedOn w:val="Default"/>
    <w:next w:val="Default"/>
    <w:qFormat/>
    <w:pPr>
      <w:spacing w:after="60"/>
    </w:pPr>
    <w:rPr>
      <w:rFonts w:ascii="黑体" w:eastAsia="黑体" w:hAnsi="Times New Roman" w:cs="Times New Roman"/>
      <w:color w:val="auto"/>
    </w:rPr>
  </w:style>
  <w:style w:type="paragraph" w:customStyle="1" w:styleId="affffffffffffffff7">
    <w:name w:val="答复"/>
    <w:basedOn w:val="aff4"/>
    <w:qFormat/>
    <w:pPr>
      <w:spacing w:line="360" w:lineRule="auto"/>
    </w:pPr>
    <w:rPr>
      <w:b/>
      <w:sz w:val="24"/>
      <w:szCs w:val="20"/>
    </w:rPr>
  </w:style>
  <w:style w:type="paragraph" w:customStyle="1" w:styleId="font10">
    <w:name w:val="font10"/>
    <w:basedOn w:val="aff4"/>
    <w:qFormat/>
    <w:pPr>
      <w:widowControl/>
      <w:spacing w:before="100" w:beforeAutospacing="1" w:after="100" w:afterAutospacing="1"/>
      <w:jc w:val="left"/>
    </w:pPr>
    <w:rPr>
      <w:rFonts w:ascii="宋体" w:hAnsi="宋体"/>
      <w:color w:val="FF0000"/>
      <w:kern w:val="0"/>
      <w:sz w:val="20"/>
      <w:szCs w:val="20"/>
    </w:rPr>
  </w:style>
  <w:style w:type="paragraph" w:customStyle="1" w:styleId="tablehead">
    <w:name w:val="table head"/>
    <w:basedOn w:val="aff4"/>
    <w:qFormat/>
    <w:pPr>
      <w:keepNext/>
      <w:keepLines/>
      <w:adjustRightInd w:val="0"/>
      <w:spacing w:line="312" w:lineRule="atLeast"/>
      <w:jc w:val="center"/>
      <w:textAlignment w:val="baseline"/>
    </w:pPr>
    <w:rPr>
      <w:b/>
      <w:kern w:val="0"/>
      <w:szCs w:val="20"/>
    </w:rPr>
  </w:style>
  <w:style w:type="paragraph" w:customStyle="1" w:styleId="1ffffb">
    <w:name w:val="样式 正文首行缩进 + 首行缩进:  1 字符"/>
    <w:basedOn w:val="1ff1"/>
    <w:qFormat/>
    <w:pPr>
      <w:spacing w:line="360" w:lineRule="auto"/>
    </w:pPr>
    <w:rPr>
      <w:rFonts w:ascii="Calibri" w:hAnsi="Calibri"/>
      <w:szCs w:val="22"/>
    </w:rPr>
  </w:style>
  <w:style w:type="paragraph" w:customStyle="1" w:styleId="CM33">
    <w:name w:val="CM33"/>
    <w:basedOn w:val="Default"/>
    <w:next w:val="Default"/>
    <w:qFormat/>
    <w:pPr>
      <w:spacing w:line="468" w:lineRule="atLeast"/>
    </w:pPr>
    <w:rPr>
      <w:rFonts w:ascii="楷体_GB2312" w:eastAsia="楷体_GB2312" w:hAnsi="Times New Roman" w:cs="楷体_GB2312"/>
      <w:color w:val="auto"/>
    </w:rPr>
  </w:style>
  <w:style w:type="paragraph" w:customStyle="1" w:styleId="affffffffffffffff8">
    <w:name w:val="辑要页"/>
    <w:basedOn w:val="aff4"/>
    <w:qFormat/>
    <w:pPr>
      <w:widowControl/>
      <w:adjustRightInd w:val="0"/>
      <w:snapToGrid w:val="0"/>
      <w:spacing w:before="1200" w:after="1400" w:line="300" w:lineRule="auto"/>
      <w:jc w:val="center"/>
      <w:textAlignment w:val="baseline"/>
    </w:pPr>
    <w:rPr>
      <w:rFonts w:ascii="黑体" w:eastAsia="黑体" w:hAnsi="Arial"/>
      <w:spacing w:val="100"/>
      <w:kern w:val="0"/>
      <w:sz w:val="32"/>
      <w:szCs w:val="20"/>
    </w:rPr>
  </w:style>
  <w:style w:type="paragraph" w:customStyle="1" w:styleId="S310500">
    <w:name w:val="样式 样式 S3 + 段前: 1 行 段后: 0.5 行 + 宋体 小四 居中 左侧:  0 厘米 首行缩进:  0 厘..."/>
    <w:basedOn w:val="S3105"/>
    <w:qFormat/>
    <w:pPr>
      <w:spacing w:beforeLines="0" w:afterLines="0"/>
      <w:jc w:val="center"/>
    </w:pPr>
    <w:rPr>
      <w:rFonts w:ascii="宋体" w:eastAsia="宋体" w:hAnsi="宋体"/>
      <w:sz w:val="21"/>
    </w:rPr>
  </w:style>
  <w:style w:type="paragraph" w:customStyle="1" w:styleId="affffffffffffffff9">
    <w:name w:val="文本正文"/>
    <w:basedOn w:val="aff4"/>
    <w:qFormat/>
    <w:pPr>
      <w:spacing w:line="360" w:lineRule="auto"/>
      <w:ind w:firstLineChars="200" w:firstLine="200"/>
      <w:jc w:val="left"/>
    </w:pPr>
    <w:rPr>
      <w:rFonts w:cs="宋体"/>
      <w:sz w:val="24"/>
      <w:szCs w:val="20"/>
    </w:rPr>
  </w:style>
  <w:style w:type="paragraph" w:customStyle="1" w:styleId="affffffffffffffffa">
    <w:name w:val="图形文字"/>
    <w:qFormat/>
    <w:pPr>
      <w:jc w:val="center"/>
    </w:pPr>
    <w:rPr>
      <w:kern w:val="2"/>
      <w:sz w:val="18"/>
    </w:rPr>
  </w:style>
  <w:style w:type="paragraph" w:customStyle="1" w:styleId="CharChar2CharCharCharCharCharCharCharChar2">
    <w:name w:val="Char Char2 Char Char Char Char Char Char Char Char2"/>
    <w:basedOn w:val="aff4"/>
    <w:qFormat/>
    <w:rPr>
      <w:rFonts w:ascii="Tahoma" w:hAnsi="Tahoma"/>
      <w:sz w:val="24"/>
      <w:szCs w:val="20"/>
    </w:rPr>
  </w:style>
  <w:style w:type="paragraph" w:customStyle="1" w:styleId="30505">
    <w:name w:val="样式 3节标题 + 段前: 0.5 行 段后: 0.5 行"/>
    <w:basedOn w:val="3f8"/>
    <w:qFormat/>
    <w:rPr>
      <w:sz w:val="30"/>
    </w:rPr>
  </w:style>
  <w:style w:type="paragraph" w:customStyle="1" w:styleId="42">
    <w:name w:val="编号样式4"/>
    <w:basedOn w:val="affffffffd"/>
    <w:qFormat/>
    <w:pPr>
      <w:numPr>
        <w:numId w:val="39"/>
      </w:numPr>
      <w:ind w:left="0" w:firstLine="200"/>
      <w:jc w:val="left"/>
    </w:pPr>
  </w:style>
  <w:style w:type="paragraph" w:customStyle="1" w:styleId="20257257">
    <w:name w:val="样式 样式 样式 正文首行缩进 2 + 左  0 字符 + 首行缩进:  2.57 字符 + 首行缩进:  2.57 字符"/>
    <w:basedOn w:val="aff4"/>
    <w:qFormat/>
    <w:pPr>
      <w:spacing w:after="120" w:line="360" w:lineRule="auto"/>
      <w:ind w:firstLineChars="257" w:firstLine="617"/>
    </w:pPr>
    <w:rPr>
      <w:sz w:val="24"/>
      <w:szCs w:val="20"/>
    </w:rPr>
  </w:style>
  <w:style w:type="paragraph" w:customStyle="1" w:styleId="affffffffffffffffb">
    <w:name w:val="首信标准正文"/>
    <w:basedOn w:val="aff4"/>
    <w:qFormat/>
    <w:pPr>
      <w:spacing w:line="360" w:lineRule="auto"/>
    </w:pPr>
    <w:rPr>
      <w:rFonts w:ascii="Tahoma" w:hAnsi="Tahoma"/>
      <w:sz w:val="24"/>
      <w:szCs w:val="20"/>
    </w:rPr>
  </w:style>
  <w:style w:type="paragraph" w:customStyle="1" w:styleId="Code">
    <w:name w:val="Code"/>
    <w:basedOn w:val="aff4"/>
    <w:qFormat/>
    <w:pPr>
      <w:pBdr>
        <w:top w:val="single" w:sz="4" w:space="1" w:color="auto"/>
        <w:left w:val="single" w:sz="4" w:space="4" w:color="auto"/>
        <w:bottom w:val="single" w:sz="4" w:space="1" w:color="auto"/>
        <w:right w:val="single" w:sz="4" w:space="4" w:color="auto"/>
      </w:pBdr>
      <w:ind w:left="720" w:hangingChars="400" w:hanging="720"/>
    </w:pPr>
    <w:rPr>
      <w:rFonts w:ascii="宋体" w:hAnsi="宋体" w:cs="Courier New"/>
      <w:sz w:val="18"/>
    </w:rPr>
  </w:style>
  <w:style w:type="paragraph" w:customStyle="1" w:styleId="CharCharCharCharCharCharChar1Char1">
    <w:name w:val="Char Char Char Char Char Char Char1 Char1"/>
    <w:basedOn w:val="aff4"/>
    <w:qFormat/>
    <w:rPr>
      <w:rFonts w:ascii="Tahoma" w:hAnsi="Tahoma"/>
      <w:sz w:val="24"/>
      <w:szCs w:val="20"/>
    </w:rPr>
  </w:style>
  <w:style w:type="paragraph" w:customStyle="1" w:styleId="CharChar50">
    <w:name w:val="Char Char5"/>
    <w:basedOn w:val="aff4"/>
    <w:qFormat/>
    <w:pPr>
      <w:spacing w:line="360" w:lineRule="auto"/>
    </w:pPr>
    <w:rPr>
      <w:rFonts w:ascii="Tahoma" w:hAnsi="Tahoma"/>
      <w:sz w:val="36"/>
      <w:szCs w:val="36"/>
    </w:rPr>
  </w:style>
  <w:style w:type="paragraph" w:customStyle="1" w:styleId="affffffffffffffffc">
    <w:name w:val="仿宋正文"/>
    <w:basedOn w:val="aff4"/>
    <w:qFormat/>
    <w:pPr>
      <w:spacing w:line="300" w:lineRule="auto"/>
      <w:ind w:firstLine="480"/>
    </w:pPr>
    <w:rPr>
      <w:rFonts w:ascii="仿宋_GB2312" w:eastAsia="仿宋_GB2312"/>
      <w:sz w:val="24"/>
      <w:szCs w:val="20"/>
    </w:rPr>
  </w:style>
  <w:style w:type="paragraph" w:customStyle="1" w:styleId="a2">
    <w:name w:val="附录标识"/>
    <w:basedOn w:val="afffffffffffff7"/>
    <w:qFormat/>
    <w:pPr>
      <w:numPr>
        <w:numId w:val="40"/>
      </w:numPr>
      <w:tabs>
        <w:tab w:val="clear" w:pos="620"/>
        <w:tab w:val="left" w:pos="810"/>
        <w:tab w:val="left" w:pos="6405"/>
      </w:tabs>
      <w:spacing w:after="200"/>
      <w:ind w:left="810" w:hanging="810"/>
    </w:pPr>
    <w:rPr>
      <w:sz w:val="21"/>
    </w:rPr>
  </w:style>
  <w:style w:type="paragraph" w:customStyle="1" w:styleId="affffffffffffffffd">
    <w:name w:val="规范正文"/>
    <w:basedOn w:val="aff4"/>
    <w:qFormat/>
    <w:pPr>
      <w:adjustRightInd w:val="0"/>
      <w:spacing w:line="360" w:lineRule="auto"/>
      <w:ind w:left="480"/>
      <w:textAlignment w:val="baseline"/>
    </w:pPr>
    <w:rPr>
      <w:kern w:val="0"/>
      <w:sz w:val="24"/>
      <w:szCs w:val="20"/>
    </w:rPr>
  </w:style>
  <w:style w:type="paragraph" w:customStyle="1" w:styleId="affffffffffffffffe">
    <w:name w:val="加点正文"/>
    <w:basedOn w:val="aff4"/>
    <w:qFormat/>
    <w:pPr>
      <w:tabs>
        <w:tab w:val="left" w:pos="480"/>
      </w:tabs>
      <w:spacing w:beforeLines="50" w:afterLines="50" w:line="300" w:lineRule="auto"/>
      <w:ind w:left="425" w:hanging="425"/>
    </w:pPr>
    <w:rPr>
      <w:sz w:val="24"/>
    </w:rPr>
  </w:style>
  <w:style w:type="paragraph" w:customStyle="1" w:styleId="afffffffffffffffff">
    <w:name w:val="说明文本"/>
    <w:basedOn w:val="aff4"/>
    <w:qFormat/>
    <w:pPr>
      <w:spacing w:beforeLines="50" w:before="156" w:afterLines="50" w:after="156"/>
      <w:ind w:firstLineChars="200" w:firstLine="200"/>
    </w:pPr>
    <w:rPr>
      <w:rFonts w:ascii="Arial" w:hAnsi="Arial"/>
      <w:szCs w:val="21"/>
    </w:rPr>
  </w:style>
  <w:style w:type="paragraph" w:customStyle="1" w:styleId="3H311Heading3-oldHeading3-oldC4">
    <w:name w:val="样式 标题 3H3标题1.1节标题，三级节名二级节名Heading 3 - oldHeading 3 - old C...4"/>
    <w:basedOn w:val="33"/>
    <w:qFormat/>
    <w:pPr>
      <w:tabs>
        <w:tab w:val="left" w:pos="720"/>
      </w:tabs>
      <w:autoSpaceDE/>
      <w:autoSpaceDN/>
      <w:adjustRightInd/>
      <w:spacing w:before="0" w:after="0" w:line="480" w:lineRule="auto"/>
      <w:ind w:left="720" w:hanging="720"/>
      <w:jc w:val="both"/>
    </w:pPr>
    <w:rPr>
      <w:rFonts w:ascii="黑体" w:eastAsia="黑体"/>
      <w:color w:val="000000"/>
      <w:kern w:val="2"/>
      <w:sz w:val="30"/>
      <w:u w:val="none"/>
    </w:rPr>
  </w:style>
  <w:style w:type="paragraph" w:customStyle="1" w:styleId="pic-info">
    <w:name w:val="pic-info"/>
    <w:basedOn w:val="aff4"/>
    <w:qFormat/>
    <w:pPr>
      <w:widowControl/>
      <w:spacing w:before="100" w:beforeAutospacing="1" w:after="100" w:afterAutospacing="1"/>
      <w:jc w:val="left"/>
    </w:pPr>
    <w:rPr>
      <w:rFonts w:ascii="宋体" w:hAnsi="宋体" w:cs="宋体"/>
      <w:kern w:val="0"/>
      <w:sz w:val="24"/>
    </w:rPr>
  </w:style>
  <w:style w:type="paragraph" w:customStyle="1" w:styleId="3">
    <w:name w:val="标题3，章节第三层"/>
    <w:basedOn w:val="aff4"/>
    <w:next w:val="affffffc"/>
    <w:qFormat/>
    <w:pPr>
      <w:numPr>
        <w:ilvl w:val="2"/>
        <w:numId w:val="25"/>
      </w:numPr>
      <w:adjustRightInd w:val="0"/>
      <w:snapToGrid w:val="0"/>
      <w:spacing w:before="78" w:line="300" w:lineRule="auto"/>
      <w:outlineLvl w:val="2"/>
    </w:pPr>
    <w:rPr>
      <w:rFonts w:ascii="Arial" w:eastAsia="华文细黑" w:hAnsi="Arial"/>
      <w:sz w:val="30"/>
    </w:rPr>
  </w:style>
  <w:style w:type="paragraph" w:customStyle="1" w:styleId="255">
    <w:name w:val="样式 标题 2 + 段前: 5 磅 段后: 5 磅"/>
    <w:basedOn w:val="29"/>
    <w:qFormat/>
    <w:pPr>
      <w:widowControl/>
      <w:tabs>
        <w:tab w:val="left" w:pos="756"/>
        <w:tab w:val="left" w:pos="2552"/>
      </w:tabs>
      <w:autoSpaceDE/>
      <w:autoSpaceDN/>
      <w:adjustRightInd/>
      <w:spacing w:before="100" w:after="100" w:line="415" w:lineRule="auto"/>
      <w:ind w:left="756" w:hanging="576"/>
      <w:jc w:val="left"/>
    </w:pPr>
    <w:rPr>
      <w:rFonts w:eastAsia="仿宋_GB2312" w:cs="宋体"/>
      <w:bCs/>
      <w:kern w:val="2"/>
      <w:sz w:val="32"/>
      <w:szCs w:val="32"/>
    </w:rPr>
  </w:style>
  <w:style w:type="paragraph" w:customStyle="1" w:styleId="afffffffffffffffff0">
    <w:name w:val="正表头"/>
    <w:basedOn w:val="aff4"/>
    <w:qFormat/>
    <w:pPr>
      <w:tabs>
        <w:tab w:val="left" w:pos="480"/>
      </w:tabs>
      <w:autoSpaceDE w:val="0"/>
      <w:autoSpaceDN w:val="0"/>
      <w:adjustRightInd w:val="0"/>
      <w:jc w:val="center"/>
      <w:textAlignment w:val="baseline"/>
    </w:pPr>
    <w:rPr>
      <w:rFonts w:ascii="宋体" w:hAnsi="Tms Rmn"/>
      <w:color w:val="000000"/>
      <w:kern w:val="0"/>
      <w:szCs w:val="20"/>
    </w:rPr>
  </w:style>
  <w:style w:type="paragraph" w:customStyle="1" w:styleId="1120">
    <w:name w:val="标题112"/>
    <w:next w:val="blue"/>
    <w:qFormat/>
    <w:pPr>
      <w:spacing w:line="360" w:lineRule="auto"/>
    </w:pPr>
    <w:rPr>
      <w:b/>
      <w:bCs/>
      <w:kern w:val="2"/>
      <w:sz w:val="24"/>
      <w:szCs w:val="24"/>
    </w:rPr>
  </w:style>
  <w:style w:type="paragraph" w:customStyle="1" w:styleId="blue">
    <w:name w:val="blue"/>
    <w:basedOn w:val="aff4"/>
    <w:qFormat/>
    <w:pPr>
      <w:widowControl/>
      <w:spacing w:before="100" w:beforeAutospacing="1" w:after="100" w:afterAutospacing="1"/>
      <w:jc w:val="left"/>
    </w:pPr>
    <w:rPr>
      <w:rFonts w:ascii="宋体" w:hAnsi="宋体"/>
      <w:color w:val="315494"/>
      <w:kern w:val="0"/>
      <w:sz w:val="18"/>
      <w:szCs w:val="18"/>
    </w:rPr>
  </w:style>
  <w:style w:type="paragraph" w:customStyle="1" w:styleId="callout">
    <w:name w:val="callout"/>
    <w:basedOn w:val="aff4"/>
    <w:qFormat/>
    <w:pPr>
      <w:widowControl/>
      <w:shd w:val="clear" w:color="auto" w:fill="E7E7E7"/>
      <w:spacing w:after="153"/>
      <w:ind w:left="153"/>
      <w:jc w:val="left"/>
    </w:pPr>
    <w:rPr>
      <w:rFonts w:ascii="宋体" w:hAnsi="宋体" w:cs="宋体"/>
      <w:color w:val="000000"/>
      <w:kern w:val="0"/>
      <w:sz w:val="24"/>
    </w:rPr>
  </w:style>
  <w:style w:type="paragraph" w:customStyle="1" w:styleId="HD1">
    <w:name w:val="HD正文1"/>
    <w:basedOn w:val="aff4"/>
    <w:next w:val="aff5"/>
    <w:qFormat/>
    <w:pPr>
      <w:ind w:firstLine="420"/>
    </w:pPr>
    <w:rPr>
      <w:szCs w:val="20"/>
    </w:rPr>
  </w:style>
  <w:style w:type="paragraph" w:customStyle="1" w:styleId="CM60">
    <w:name w:val="CM60"/>
    <w:basedOn w:val="Default"/>
    <w:next w:val="Default"/>
    <w:qFormat/>
    <w:rPr>
      <w:rFonts w:ascii="楷体_GB2312" w:eastAsia="楷体_GB2312" w:hAnsi="Times New Roman" w:cs="Times New Roman"/>
      <w:color w:val="auto"/>
      <w:sz w:val="20"/>
    </w:rPr>
  </w:style>
  <w:style w:type="paragraph" w:customStyle="1" w:styleId="119">
    <w:name w:val="列出段落11"/>
    <w:basedOn w:val="aff4"/>
    <w:uiPriority w:val="99"/>
    <w:qFormat/>
    <w:pPr>
      <w:ind w:firstLineChars="200" w:firstLine="420"/>
    </w:pPr>
    <w:rPr>
      <w:rFonts w:ascii="Calibri" w:hAnsi="Calibri" w:cs="Calibri"/>
      <w:szCs w:val="21"/>
    </w:rPr>
  </w:style>
  <w:style w:type="paragraph" w:customStyle="1" w:styleId="2ffff5">
    <w:name w:val="样式 正文首行缩进 + 首行缩进:  2 字符"/>
    <w:basedOn w:val="1ff1"/>
    <w:qFormat/>
    <w:pPr>
      <w:spacing w:line="360" w:lineRule="auto"/>
      <w:ind w:firstLineChars="200" w:firstLine="200"/>
    </w:pPr>
    <w:rPr>
      <w:rFonts w:ascii="Arial" w:hAnsi="Arial" w:cs="宋体"/>
      <w:sz w:val="24"/>
    </w:rPr>
  </w:style>
  <w:style w:type="paragraph" w:customStyle="1" w:styleId="afffffffffffffffff1">
    <w:name w:val="正文(首行缩进)"/>
    <w:basedOn w:val="aff4"/>
    <w:qFormat/>
    <w:pPr>
      <w:spacing w:line="360" w:lineRule="auto"/>
      <w:ind w:firstLineChars="200" w:firstLine="200"/>
    </w:pPr>
    <w:rPr>
      <w:rFonts w:ascii="Arial Narrow" w:hAnsi="Arial Narrow"/>
      <w:sz w:val="24"/>
    </w:rPr>
  </w:style>
  <w:style w:type="paragraph" w:customStyle="1" w:styleId="srchradbtn">
    <w:name w:val="srchradbtn"/>
    <w:basedOn w:val="aff4"/>
    <w:qFormat/>
    <w:pPr>
      <w:widowControl/>
      <w:shd w:val="clear" w:color="auto" w:fill="E7E7E7"/>
      <w:spacing w:before="100" w:beforeAutospacing="1" w:after="100" w:afterAutospacing="1"/>
      <w:jc w:val="left"/>
    </w:pPr>
    <w:rPr>
      <w:rFonts w:ascii="宋体" w:hAnsi="宋体" w:cs="宋体"/>
      <w:color w:val="000000"/>
      <w:kern w:val="0"/>
      <w:sz w:val="24"/>
    </w:rPr>
  </w:style>
  <w:style w:type="paragraph" w:customStyle="1" w:styleId="2CharChar3">
    <w:name w:val="正文 首行缩进2字符 Char Char"/>
    <w:basedOn w:val="aff4"/>
    <w:qFormat/>
    <w:pPr>
      <w:spacing w:line="360" w:lineRule="auto"/>
      <w:ind w:firstLineChars="200" w:firstLine="200"/>
    </w:pPr>
    <w:rPr>
      <w:sz w:val="24"/>
    </w:rPr>
  </w:style>
  <w:style w:type="paragraph" w:customStyle="1" w:styleId="55151">
    <w:name w:val="样式 宋体 左 段前: 5 磅 段后: 5 磅 行距: 1.5 倍行距1"/>
    <w:basedOn w:val="aff4"/>
    <w:qFormat/>
    <w:pPr>
      <w:spacing w:line="360" w:lineRule="auto"/>
      <w:jc w:val="left"/>
    </w:pPr>
    <w:rPr>
      <w:rFonts w:ascii="宋体" w:hAnsi="宋体" w:cs="宋体"/>
      <w:kern w:val="0"/>
      <w:sz w:val="24"/>
      <w:szCs w:val="20"/>
    </w:rPr>
  </w:style>
  <w:style w:type="paragraph" w:customStyle="1" w:styleId="CharCharChar1CharCharCharCharCharCharCharCharCharChar3">
    <w:name w:val="Char Char Char1 Char Char Char Char Char Char Char Char Char Char3"/>
    <w:basedOn w:val="aff4"/>
    <w:qFormat/>
    <w:rPr>
      <w:rFonts w:ascii="Tahoma" w:hAnsi="Tahoma"/>
      <w:sz w:val="24"/>
      <w:szCs w:val="20"/>
    </w:rPr>
  </w:style>
  <w:style w:type="paragraph" w:customStyle="1" w:styleId="Char2CharCharChar2">
    <w:name w:val="Char2 Char Char Char2"/>
    <w:basedOn w:val="aff4"/>
    <w:qFormat/>
    <w:rPr>
      <w:rFonts w:ascii="仿宋_GB2312"/>
      <w:b/>
      <w:sz w:val="30"/>
      <w:szCs w:val="32"/>
    </w:rPr>
  </w:style>
  <w:style w:type="paragraph" w:customStyle="1" w:styleId="afffffffffffffffff2">
    <w:name w:val="表题"/>
    <w:basedOn w:val="aff4"/>
    <w:qFormat/>
    <w:pPr>
      <w:spacing w:after="120" w:line="420" w:lineRule="exact"/>
      <w:jc w:val="center"/>
    </w:pPr>
    <w:rPr>
      <w:rFonts w:eastAsia="楷体_GB2312"/>
      <w:kern w:val="0"/>
      <w:szCs w:val="20"/>
    </w:rPr>
  </w:style>
  <w:style w:type="paragraph" w:customStyle="1" w:styleId="CharChar1CharCharCharCharCharChar5">
    <w:name w:val="Char Char1 Char Char Char Char Char Char5"/>
    <w:basedOn w:val="aff4"/>
    <w:qFormat/>
    <w:pPr>
      <w:widowControl/>
      <w:spacing w:after="160" w:line="240" w:lineRule="exact"/>
      <w:jc w:val="left"/>
    </w:pPr>
    <w:rPr>
      <w:rFonts w:ascii="Verdana" w:eastAsia="仿宋_GB2312" w:hAnsi="Verdana"/>
      <w:kern w:val="0"/>
      <w:sz w:val="24"/>
      <w:szCs w:val="20"/>
      <w:lang w:eastAsia="en-US"/>
    </w:rPr>
  </w:style>
  <w:style w:type="paragraph" w:customStyle="1" w:styleId="3ff0">
    <w:name w:val="哈哈标题3"/>
    <w:basedOn w:val="33"/>
    <w:qFormat/>
    <w:pPr>
      <w:tabs>
        <w:tab w:val="left" w:pos="709"/>
      </w:tabs>
      <w:autoSpaceDE/>
      <w:autoSpaceDN/>
      <w:adjustRightInd/>
      <w:spacing w:before="260" w:after="260" w:line="413" w:lineRule="auto"/>
      <w:ind w:left="938"/>
      <w:jc w:val="both"/>
    </w:pPr>
    <w:rPr>
      <w:rFonts w:hAnsi="宋体"/>
      <w:kern w:val="2"/>
      <w:sz w:val="32"/>
      <w:u w:val="none"/>
    </w:rPr>
  </w:style>
  <w:style w:type="paragraph" w:customStyle="1" w:styleId="11a">
    <w:name w:val="无间隔11"/>
    <w:qFormat/>
    <w:pPr>
      <w:widowControl w:val="0"/>
      <w:ind w:firstLineChars="200" w:firstLine="200"/>
      <w:jc w:val="both"/>
    </w:pPr>
    <w:rPr>
      <w:rFonts w:ascii="Arial" w:hAnsi="Arial"/>
      <w:kern w:val="2"/>
      <w:sz w:val="21"/>
      <w:szCs w:val="24"/>
    </w:rPr>
  </w:style>
  <w:style w:type="paragraph" w:customStyle="1" w:styleId="28">
    <w:name w:val="列表2"/>
    <w:basedOn w:val="aff4"/>
    <w:qFormat/>
    <w:pPr>
      <w:numPr>
        <w:numId w:val="41"/>
      </w:numPr>
    </w:pPr>
    <w:rPr>
      <w:sz w:val="24"/>
      <w:szCs w:val="21"/>
    </w:rPr>
  </w:style>
  <w:style w:type="paragraph" w:customStyle="1" w:styleId="Default10">
    <w:name w:val="Default1"/>
    <w:basedOn w:val="Default"/>
    <w:next w:val="Default"/>
    <w:uiPriority w:val="99"/>
    <w:qFormat/>
    <w:rPr>
      <w:rFonts w:ascii="Times New Roman" w:hAnsi="Times New Roman" w:cs="Times New Roman"/>
      <w:color w:val="auto"/>
    </w:rPr>
  </w:style>
  <w:style w:type="paragraph" w:customStyle="1" w:styleId="CM77">
    <w:name w:val="CM77"/>
    <w:basedOn w:val="Default"/>
    <w:next w:val="Default"/>
    <w:qFormat/>
    <w:pPr>
      <w:spacing w:line="468" w:lineRule="atLeast"/>
    </w:pPr>
    <w:rPr>
      <w:rFonts w:ascii="楷体_GB2312" w:eastAsia="楷体_GB2312" w:hAnsi="Times New Roman" w:cs="楷体_GB2312"/>
      <w:color w:val="auto"/>
    </w:rPr>
  </w:style>
  <w:style w:type="paragraph" w:customStyle="1" w:styleId="afffffffffffffffff3">
    <w:name w:val="图形版面居中"/>
    <w:basedOn w:val="aff4"/>
    <w:next w:val="aff4"/>
    <w:qFormat/>
    <w:pPr>
      <w:keepNext/>
      <w:spacing w:before="360" w:line="360" w:lineRule="auto"/>
      <w:jc w:val="center"/>
    </w:pPr>
    <w:rPr>
      <w:rFonts w:ascii="仿宋_GB2312" w:eastAsia="仿宋_GB2312" w:hAnsi="宋体"/>
      <w:sz w:val="24"/>
    </w:rPr>
  </w:style>
  <w:style w:type="paragraph" w:customStyle="1" w:styleId="af4">
    <w:name w:val="我的正文下级"/>
    <w:basedOn w:val="aff4"/>
    <w:qFormat/>
    <w:pPr>
      <w:numPr>
        <w:numId w:val="42"/>
      </w:numPr>
      <w:tabs>
        <w:tab w:val="clear" w:pos="225"/>
      </w:tabs>
      <w:ind w:left="0" w:firstLine="0"/>
    </w:pPr>
    <w:rPr>
      <w:rFonts w:ascii="仿宋_GB2312" w:eastAsia="仿宋_GB2312" w:hAnsi="宋体" w:hint="eastAsia"/>
      <w:kern w:val="0"/>
      <w:sz w:val="28"/>
      <w:szCs w:val="28"/>
    </w:rPr>
  </w:style>
  <w:style w:type="paragraph" w:customStyle="1" w:styleId="xl59">
    <w:name w:val="xl59"/>
    <w:basedOn w:val="aff4"/>
    <w:qFormat/>
    <w:pPr>
      <w:widowControl/>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left"/>
    </w:pPr>
    <w:rPr>
      <w:rFonts w:ascii="Arial" w:hAnsi="Arial"/>
      <w:b/>
      <w:kern w:val="0"/>
      <w:sz w:val="20"/>
      <w:szCs w:val="20"/>
    </w:rPr>
  </w:style>
  <w:style w:type="paragraph" w:customStyle="1" w:styleId="afffffffffffffffff4">
    <w:name w:val="a样式"/>
    <w:basedOn w:val="aff4"/>
    <w:qFormat/>
    <w:pPr>
      <w:spacing w:line="300" w:lineRule="auto"/>
      <w:ind w:firstLineChars="200" w:firstLine="200"/>
    </w:pPr>
    <w:rPr>
      <w:rFonts w:ascii="宋体" w:hAnsi="宋体" w:hint="eastAsia"/>
      <w:color w:val="000000"/>
      <w:sz w:val="24"/>
    </w:rPr>
  </w:style>
  <w:style w:type="paragraph" w:customStyle="1" w:styleId="60">
    <w:name w:val="标准标题6"/>
    <w:basedOn w:val="61"/>
    <w:next w:val="aff4"/>
    <w:qFormat/>
    <w:pPr>
      <w:numPr>
        <w:ilvl w:val="5"/>
        <w:numId w:val="11"/>
      </w:numPr>
      <w:tabs>
        <w:tab w:val="left" w:pos="-3990"/>
      </w:tabs>
      <w:adjustRightInd/>
      <w:spacing w:line="320" w:lineRule="auto"/>
      <w:textAlignment w:val="auto"/>
    </w:pPr>
    <w:rPr>
      <w:bCs/>
      <w:kern w:val="2"/>
      <w:sz w:val="32"/>
      <w:szCs w:val="24"/>
    </w:rPr>
  </w:style>
  <w:style w:type="paragraph" w:customStyle="1" w:styleId="240">
    <w:name w:val="2册标题4"/>
    <w:basedOn w:val="aff4"/>
    <w:next w:val="aff4"/>
    <w:qFormat/>
    <w:pPr>
      <w:spacing w:beforeLines="50" w:afterLines="50" w:line="300" w:lineRule="auto"/>
      <w:ind w:leftChars="200" w:left="420"/>
      <w:outlineLvl w:val="3"/>
    </w:pPr>
    <w:rPr>
      <w:rFonts w:ascii="Arial" w:eastAsia="幼圆" w:hAnsi="Arial"/>
      <w:b/>
      <w:sz w:val="24"/>
      <w:szCs w:val="20"/>
    </w:rPr>
  </w:style>
  <w:style w:type="paragraph" w:customStyle="1" w:styleId="X-">
    <w:name w:val="X-图居中"/>
    <w:basedOn w:val="aff4"/>
    <w:qFormat/>
    <w:pPr>
      <w:spacing w:line="360" w:lineRule="auto"/>
      <w:jc w:val="center"/>
    </w:pPr>
    <w:rPr>
      <w:szCs w:val="20"/>
    </w:rPr>
  </w:style>
  <w:style w:type="paragraph" w:customStyle="1" w:styleId="afffffffffffffffff5">
    <w:name w:val="_"/>
    <w:basedOn w:val="aff4"/>
    <w:qFormat/>
    <w:pPr>
      <w:adjustRightInd w:val="0"/>
      <w:spacing w:line="360" w:lineRule="auto"/>
      <w:ind w:left="480"/>
      <w:textAlignment w:val="baseline"/>
    </w:pPr>
    <w:rPr>
      <w:kern w:val="0"/>
      <w:sz w:val="24"/>
      <w:szCs w:val="20"/>
    </w:rPr>
  </w:style>
  <w:style w:type="paragraph" w:customStyle="1" w:styleId="afffffffffffffffff6">
    <w:name w:val="标准图片"/>
    <w:basedOn w:val="aff4"/>
    <w:qFormat/>
    <w:pPr>
      <w:spacing w:line="360" w:lineRule="auto"/>
      <w:jc w:val="center"/>
    </w:pPr>
    <w:rPr>
      <w:rFonts w:cs="宋体"/>
      <w:sz w:val="24"/>
      <w:szCs w:val="20"/>
    </w:rPr>
  </w:style>
  <w:style w:type="paragraph" w:customStyle="1" w:styleId="afffffffffffffffff7">
    <w:name w:val="文本框正文"/>
    <w:basedOn w:val="aff4"/>
    <w:qFormat/>
    <w:pPr>
      <w:jc w:val="center"/>
    </w:pPr>
    <w:rPr>
      <w:b/>
    </w:rPr>
  </w:style>
  <w:style w:type="paragraph" w:customStyle="1" w:styleId="1stLayer">
    <w:name w:val="1st Layer"/>
    <w:basedOn w:val="aff4"/>
    <w:qFormat/>
    <w:pPr>
      <w:tabs>
        <w:tab w:val="left" w:pos="780"/>
        <w:tab w:val="left" w:pos="2356"/>
      </w:tabs>
      <w:autoSpaceDE w:val="0"/>
      <w:autoSpaceDN w:val="0"/>
      <w:adjustRightInd w:val="0"/>
      <w:spacing w:line="312" w:lineRule="exact"/>
      <w:ind w:left="629" w:hanging="209"/>
      <w:textAlignment w:val="baseline"/>
    </w:pPr>
    <w:rPr>
      <w:kern w:val="24"/>
      <w:szCs w:val="20"/>
    </w:rPr>
  </w:style>
  <w:style w:type="paragraph" w:customStyle="1" w:styleId="CM10">
    <w:name w:val="CM10"/>
    <w:basedOn w:val="Default"/>
    <w:next w:val="Default"/>
    <w:qFormat/>
    <w:pPr>
      <w:spacing w:line="458" w:lineRule="atLeast"/>
    </w:pPr>
    <w:rPr>
      <w:rFonts w:ascii="楷体_GB2312" w:eastAsia="楷体_GB2312" w:hAnsi="Times New Roman" w:cs="楷体_GB2312"/>
      <w:color w:val="auto"/>
    </w:rPr>
  </w:style>
  <w:style w:type="paragraph" w:customStyle="1" w:styleId="xl105">
    <w:name w:val="xl105"/>
    <w:basedOn w:val="aff4"/>
    <w:qFormat/>
    <w:pPr>
      <w:widowControl/>
      <w:pBdr>
        <w:top w:val="single" w:sz="8" w:space="0" w:color="auto"/>
        <w:left w:val="single" w:sz="8"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b/>
      <w:bCs/>
      <w:color w:val="0000FF"/>
      <w:kern w:val="0"/>
      <w:sz w:val="28"/>
      <w:szCs w:val="28"/>
    </w:rPr>
  </w:style>
  <w:style w:type="paragraph" w:customStyle="1" w:styleId="51">
    <w:name w:val="标题 5（有编号）（绿盟科技）"/>
    <w:basedOn w:val="aff4"/>
    <w:next w:val="aff4"/>
    <w:qFormat/>
    <w:pPr>
      <w:keepNext/>
      <w:keepLines/>
      <w:numPr>
        <w:ilvl w:val="4"/>
        <w:numId w:val="17"/>
      </w:numPr>
      <w:spacing w:line="377" w:lineRule="auto"/>
      <w:ind w:firstLine="0"/>
      <w:jc w:val="left"/>
      <w:outlineLvl w:val="4"/>
    </w:pPr>
    <w:rPr>
      <w:rFonts w:ascii="Arial" w:eastAsia="黑体" w:hAnsi="Arial"/>
      <w:b/>
      <w:kern w:val="0"/>
      <w:sz w:val="24"/>
      <w:szCs w:val="28"/>
    </w:rPr>
  </w:style>
  <w:style w:type="paragraph" w:customStyle="1" w:styleId="xl101">
    <w:name w:val="xl101"/>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afffffffffffffffff8">
    <w:name w:val="前言一级标题样式"/>
    <w:basedOn w:val="aff4"/>
    <w:next w:val="affffffffd"/>
    <w:uiPriority w:val="1"/>
    <w:qFormat/>
    <w:pPr>
      <w:spacing w:line="360" w:lineRule="auto"/>
      <w:ind w:firstLineChars="200" w:firstLine="643"/>
      <w:outlineLvl w:val="0"/>
    </w:pPr>
    <w:rPr>
      <w:rFonts w:ascii="宋体" w:hAnsi="宋体"/>
      <w:b/>
      <w:sz w:val="32"/>
    </w:rPr>
  </w:style>
  <w:style w:type="paragraph" w:customStyle="1" w:styleId="xl80">
    <w:name w:val="xl8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8"/>
      <w:szCs w:val="28"/>
    </w:rPr>
  </w:style>
  <w:style w:type="paragraph" w:customStyle="1" w:styleId="Date1">
    <w:name w:val="Date1"/>
    <w:basedOn w:val="aff4"/>
    <w:next w:val="aff4"/>
    <w:qFormat/>
    <w:pPr>
      <w:adjustRightInd w:val="0"/>
      <w:spacing w:line="312" w:lineRule="atLeast"/>
      <w:textAlignment w:val="baseline"/>
    </w:pPr>
    <w:rPr>
      <w:kern w:val="0"/>
      <w:sz w:val="24"/>
      <w:szCs w:val="20"/>
    </w:rPr>
  </w:style>
  <w:style w:type="paragraph" w:customStyle="1" w:styleId="222">
    <w:name w:val="样式 样式 样式 我的正文首行缩进 + 首行缩进:  2 字符 + 首行缩进:  2 字符 + 首行缩进:  2 字符"/>
    <w:basedOn w:val="aff4"/>
    <w:qFormat/>
    <w:pPr>
      <w:widowControl/>
      <w:tabs>
        <w:tab w:val="left" w:pos="780"/>
      </w:tabs>
      <w:spacing w:after="120" w:line="300" w:lineRule="auto"/>
      <w:ind w:left="780" w:hanging="360"/>
      <w:jc w:val="left"/>
    </w:pPr>
    <w:rPr>
      <w:rFonts w:eastAsia="华文细黑"/>
      <w:kern w:val="0"/>
      <w:sz w:val="24"/>
    </w:rPr>
  </w:style>
  <w:style w:type="paragraph" w:customStyle="1" w:styleId="4h4FirstSubheadingH4sect1234RefHeading1rh1se1">
    <w:name w:val="样式 标题 4h4First SubheadingH4sect 1.2.3.4Ref Heading 1rh1se...1"/>
    <w:basedOn w:val="45"/>
    <w:qFormat/>
    <w:pPr>
      <w:tabs>
        <w:tab w:val="left" w:pos="425"/>
        <w:tab w:val="left" w:pos="720"/>
        <w:tab w:val="left" w:pos="1680"/>
      </w:tabs>
      <w:adjustRightInd/>
      <w:spacing w:line="360" w:lineRule="auto"/>
      <w:ind w:left="425" w:hanging="425"/>
      <w:textAlignment w:val="auto"/>
    </w:pPr>
    <w:rPr>
      <w:rFonts w:ascii="宋体" w:eastAsia="宋体" w:hAnsi="宋体" w:cs="宋体"/>
      <w:color w:val="000000"/>
      <w:kern w:val="2"/>
      <w:sz w:val="32"/>
    </w:rPr>
  </w:style>
  <w:style w:type="paragraph" w:customStyle="1" w:styleId="52">
    <w:name w:val="标准标题5"/>
    <w:basedOn w:val="53"/>
    <w:next w:val="aff4"/>
    <w:qFormat/>
    <w:pPr>
      <w:numPr>
        <w:ilvl w:val="4"/>
        <w:numId w:val="11"/>
      </w:numPr>
      <w:tabs>
        <w:tab w:val="clear" w:pos="992"/>
        <w:tab w:val="left" w:pos="360"/>
        <w:tab w:val="left" w:pos="2127"/>
        <w:tab w:val="left" w:pos="6946"/>
      </w:tabs>
      <w:adjustRightInd/>
      <w:spacing w:line="376" w:lineRule="auto"/>
      <w:ind w:left="1008" w:hanging="1008"/>
      <w:textAlignment w:val="auto"/>
    </w:pPr>
    <w:rPr>
      <w:rFonts w:eastAsia="黑体"/>
      <w:bCs/>
      <w:kern w:val="2"/>
      <w:sz w:val="32"/>
      <w:szCs w:val="28"/>
    </w:rPr>
  </w:style>
  <w:style w:type="paragraph" w:customStyle="1" w:styleId="xl77">
    <w:name w:val="xl77"/>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CharCharCharCharCharCharCharCharChar2CharCharCharCharCharCharCharCharCharCharCharChar">
    <w:name w:val="Char Char Char Char Char Char Char Char Char2 Char Char Char Char Char Char Char Char Char Char Char Char"/>
    <w:basedOn w:val="aff4"/>
    <w:qFormat/>
    <w:rPr>
      <w:rFonts w:ascii="Tahoma" w:hAnsi="Tahoma"/>
      <w:sz w:val="24"/>
      <w:szCs w:val="20"/>
    </w:rPr>
  </w:style>
  <w:style w:type="paragraph" w:customStyle="1" w:styleId="xl139">
    <w:name w:val="xl139"/>
    <w:basedOn w:val="aff4"/>
    <w:qFormat/>
    <w:pPr>
      <w:widowControl/>
      <w:pBdr>
        <w:left w:val="single" w:sz="4" w:space="0" w:color="auto"/>
      </w:pBdr>
      <w:spacing w:before="100" w:beforeAutospacing="1" w:after="100" w:afterAutospacing="1"/>
      <w:jc w:val="left"/>
      <w:textAlignment w:val="center"/>
    </w:pPr>
    <w:rPr>
      <w:rFonts w:ascii="宋体" w:hAnsi="宋体"/>
      <w:kern w:val="0"/>
      <w:sz w:val="18"/>
      <w:szCs w:val="20"/>
    </w:rPr>
  </w:style>
  <w:style w:type="paragraph" w:customStyle="1" w:styleId="CharChar3CharCharCharCharCharCharCharCharCharCharCharChar2">
    <w:name w:val="Char Char3 Char Char Char Char Char Char Char Char Char Char Char Char2"/>
    <w:basedOn w:val="aff4"/>
    <w:qFormat/>
    <w:pPr>
      <w:spacing w:line="360" w:lineRule="auto"/>
    </w:pPr>
    <w:rPr>
      <w:rFonts w:ascii="Tahoma" w:hAnsi="Tahoma"/>
      <w:sz w:val="36"/>
      <w:szCs w:val="36"/>
    </w:rPr>
  </w:style>
  <w:style w:type="paragraph" w:customStyle="1" w:styleId="v1">
    <w:name w:val="v1"/>
    <w:basedOn w:val="aff4"/>
    <w:qFormat/>
    <w:pPr>
      <w:widowControl/>
      <w:spacing w:before="100" w:beforeAutospacing="1" w:after="100" w:afterAutospacing="1" w:line="280" w:lineRule="atLeast"/>
      <w:jc w:val="left"/>
    </w:pPr>
    <w:rPr>
      <w:color w:val="000000"/>
      <w:kern w:val="0"/>
      <w:sz w:val="18"/>
      <w:szCs w:val="18"/>
    </w:rPr>
  </w:style>
  <w:style w:type="paragraph" w:customStyle="1" w:styleId="6c">
    <w:name w:val="正文6"/>
    <w:basedOn w:val="aff4"/>
    <w:qFormat/>
    <w:pPr>
      <w:widowControl/>
      <w:overflowPunct w:val="0"/>
      <w:autoSpaceDE w:val="0"/>
      <w:autoSpaceDN w:val="0"/>
      <w:adjustRightInd w:val="0"/>
      <w:spacing w:line="400" w:lineRule="exact"/>
      <w:textAlignment w:val="baseline"/>
    </w:pPr>
    <w:rPr>
      <w:kern w:val="0"/>
      <w:sz w:val="24"/>
      <w:szCs w:val="20"/>
    </w:rPr>
  </w:style>
  <w:style w:type="paragraph" w:customStyle="1" w:styleId="TableBullet">
    <w:name w:val="Table Bullet"/>
    <w:basedOn w:val="aff4"/>
    <w:qFormat/>
    <w:pPr>
      <w:widowControl/>
      <w:jc w:val="left"/>
    </w:pPr>
    <w:rPr>
      <w:rFonts w:ascii="宋体"/>
      <w:snapToGrid w:val="0"/>
      <w:color w:val="000000"/>
      <w:kern w:val="0"/>
      <w:sz w:val="23"/>
      <w:szCs w:val="20"/>
    </w:rPr>
  </w:style>
  <w:style w:type="paragraph" w:customStyle="1" w:styleId="afffffffffffffffff9">
    <w:name w:val="正文标题"/>
    <w:basedOn w:val="aff4"/>
    <w:qFormat/>
    <w:pPr>
      <w:spacing w:line="480" w:lineRule="auto"/>
    </w:pPr>
    <w:rPr>
      <w:b/>
      <w:bCs/>
      <w:sz w:val="24"/>
    </w:rPr>
  </w:style>
  <w:style w:type="paragraph" w:customStyle="1" w:styleId="3H3l3CT3Heading3-oldh3L3ISO2heading31">
    <w:name w:val="样式 样式 样式 标题 3H3l3CT标题 3(节)Heading 3 - oldh3L3ISO2heading 3第二...1..."/>
    <w:basedOn w:val="aff4"/>
    <w:qFormat/>
    <w:pPr>
      <w:keepNext/>
      <w:keepLines/>
      <w:spacing w:beforeLines="50" w:afterLines="50" w:line="360" w:lineRule="auto"/>
      <w:outlineLvl w:val="3"/>
    </w:pPr>
    <w:rPr>
      <w:rFonts w:ascii="楷体_GB2312" w:eastAsia="楷体_GB2312" w:hAnsi="Arial"/>
      <w:color w:val="000000"/>
      <w:sz w:val="28"/>
      <w:szCs w:val="20"/>
    </w:rPr>
  </w:style>
  <w:style w:type="paragraph" w:customStyle="1" w:styleId="2CharCharCharChar1">
    <w:name w:val="正文 首行缩进:  2 字符 Char Char Char Char"/>
    <w:basedOn w:val="aff4"/>
    <w:qFormat/>
    <w:pPr>
      <w:spacing w:line="360" w:lineRule="auto"/>
      <w:ind w:firstLine="480"/>
    </w:pPr>
    <w:rPr>
      <w:rFonts w:cs="宋体"/>
      <w:sz w:val="24"/>
    </w:rPr>
  </w:style>
  <w:style w:type="paragraph" w:customStyle="1" w:styleId="2CharChar4">
    <w:name w:val="正文 首行缩进:  2 字符 Char Char"/>
    <w:basedOn w:val="aff4"/>
    <w:qFormat/>
    <w:pPr>
      <w:spacing w:line="360" w:lineRule="auto"/>
      <w:ind w:firstLine="480"/>
    </w:pPr>
    <w:rPr>
      <w:rFonts w:cs="宋体"/>
      <w:sz w:val="24"/>
      <w:szCs w:val="20"/>
    </w:rPr>
  </w:style>
  <w:style w:type="paragraph" w:customStyle="1" w:styleId="xl81">
    <w:name w:val="xl81"/>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afffffffffffffffffa">
    <w:name w:val="表格编号"/>
    <w:basedOn w:val="aff4"/>
    <w:qFormat/>
    <w:pPr>
      <w:tabs>
        <w:tab w:val="left" w:pos="432"/>
      </w:tabs>
      <w:ind w:left="432" w:hanging="432"/>
    </w:pPr>
    <w:rPr>
      <w:rFonts w:eastAsia="楷体_GB2312"/>
      <w:sz w:val="24"/>
    </w:rPr>
  </w:style>
  <w:style w:type="paragraph" w:customStyle="1" w:styleId="af9">
    <w:name w:val="公式编号"/>
    <w:basedOn w:val="aff4"/>
    <w:next w:val="aff4"/>
    <w:qFormat/>
    <w:pPr>
      <w:widowControl/>
      <w:numPr>
        <w:numId w:val="43"/>
      </w:numPr>
      <w:tabs>
        <w:tab w:val="clear" w:pos="720"/>
        <w:tab w:val="left" w:pos="800"/>
      </w:tabs>
      <w:adjustRightInd w:val="0"/>
      <w:spacing w:before="60" w:after="60" w:line="360" w:lineRule="atLeast"/>
      <w:ind w:left="800" w:hanging="800"/>
      <w:jc w:val="right"/>
      <w:textAlignment w:val="baseline"/>
    </w:pPr>
    <w:rPr>
      <w:kern w:val="0"/>
      <w:sz w:val="24"/>
      <w:szCs w:val="20"/>
    </w:rPr>
  </w:style>
  <w:style w:type="paragraph" w:customStyle="1" w:styleId="155">
    <w:name w:val="样式 宋体 小四 加粗 行距: 1.5 倍行距"/>
    <w:basedOn w:val="aff4"/>
    <w:qFormat/>
    <w:pPr>
      <w:spacing w:line="360" w:lineRule="auto"/>
    </w:pPr>
    <w:rPr>
      <w:rFonts w:ascii="宋体" w:hAnsi="宋体" w:cs="宋体"/>
      <w:b/>
      <w:bCs/>
      <w:sz w:val="24"/>
      <w:szCs w:val="20"/>
    </w:rPr>
  </w:style>
  <w:style w:type="paragraph" w:customStyle="1" w:styleId="afffffffffffffffffb">
    <w:name w:val="图，整体编号"/>
    <w:basedOn w:val="affffffc"/>
    <w:next w:val="affffffc"/>
    <w:qFormat/>
    <w:pPr>
      <w:widowControl/>
      <w:tabs>
        <w:tab w:val="left" w:pos="284"/>
        <w:tab w:val="left" w:pos="720"/>
      </w:tabs>
      <w:adjustRightInd w:val="0"/>
      <w:snapToGrid w:val="0"/>
      <w:spacing w:beforeLines="0" w:before="25" w:line="400" w:lineRule="exact"/>
      <w:ind w:left="284" w:firstLineChars="0" w:hanging="284"/>
      <w:jc w:val="center"/>
      <w:textAlignment w:val="baseline"/>
    </w:pPr>
    <w:rPr>
      <w:rFonts w:ascii="Arial" w:eastAsia="华文细黑" w:hAnsi="Arial"/>
      <w:szCs w:val="20"/>
      <w:lang w:val="en-US"/>
    </w:rPr>
  </w:style>
  <w:style w:type="character" w:customStyle="1" w:styleId="z-10">
    <w:name w:val="z-窗体底端 字符1"/>
    <w:uiPriority w:val="99"/>
    <w:semiHidden/>
    <w:qFormat/>
    <w:rPr>
      <w:rFonts w:ascii="Arial" w:hAnsi="Arial" w:cs="Arial"/>
      <w:vanish/>
      <w:kern w:val="2"/>
      <w:sz w:val="16"/>
      <w:szCs w:val="16"/>
    </w:rPr>
  </w:style>
  <w:style w:type="paragraph" w:customStyle="1" w:styleId="GB23122">
    <w:name w:val="样式 仿宋_GB2312 首行缩进:  2 字符"/>
    <w:basedOn w:val="aff4"/>
    <w:qFormat/>
    <w:pPr>
      <w:spacing w:line="600" w:lineRule="exact"/>
      <w:ind w:firstLineChars="192" w:firstLine="538"/>
    </w:pPr>
    <w:rPr>
      <w:rFonts w:ascii="仿宋_GB2312" w:eastAsia="仿宋_GB2312"/>
      <w:sz w:val="28"/>
      <w:szCs w:val="20"/>
    </w:rPr>
  </w:style>
  <w:style w:type="paragraph" w:customStyle="1" w:styleId="a8">
    <w:name w:val="列项·"/>
    <w:qFormat/>
    <w:pPr>
      <w:numPr>
        <w:numId w:val="44"/>
      </w:numPr>
      <w:tabs>
        <w:tab w:val="clear" w:pos="1140"/>
        <w:tab w:val="left" w:pos="840"/>
      </w:tabs>
      <w:ind w:leftChars="200" w:left="840" w:hangingChars="200" w:hanging="420"/>
      <w:jc w:val="both"/>
    </w:pPr>
    <w:rPr>
      <w:rFonts w:ascii="宋体"/>
      <w:sz w:val="21"/>
    </w:rPr>
  </w:style>
  <w:style w:type="paragraph" w:customStyle="1" w:styleId="2ffff6">
    <w:name w:val="技术规格数标题2"/>
    <w:basedOn w:val="aff4"/>
    <w:qFormat/>
    <w:pPr>
      <w:keepNext/>
      <w:keepLines/>
      <w:widowControl/>
      <w:tabs>
        <w:tab w:val="left" w:pos="-180"/>
        <w:tab w:val="left" w:pos="7920"/>
      </w:tabs>
      <w:spacing w:before="120" w:after="120" w:line="360" w:lineRule="auto"/>
      <w:ind w:leftChars="100" w:left="-2" w:rightChars="100" w:right="100"/>
      <w:jc w:val="center"/>
      <w:outlineLvl w:val="2"/>
    </w:pPr>
    <w:rPr>
      <w:b/>
      <w:kern w:val="0"/>
      <w:sz w:val="24"/>
      <w:szCs w:val="20"/>
    </w:rPr>
  </w:style>
  <w:style w:type="paragraph" w:customStyle="1" w:styleId="CM15">
    <w:name w:val="CM15"/>
    <w:basedOn w:val="Default"/>
    <w:next w:val="Default"/>
    <w:qFormat/>
    <w:pPr>
      <w:spacing w:line="420" w:lineRule="atLeast"/>
    </w:pPr>
    <w:rPr>
      <w:rFonts w:ascii="黑体" w:eastAsia="黑体" w:hAnsi="Times New Roman" w:cs="Times New Roman"/>
      <w:color w:val="auto"/>
    </w:rPr>
  </w:style>
  <w:style w:type="paragraph" w:customStyle="1" w:styleId="afffffffffffffffffc">
    <w:name w:val="正文一"/>
    <w:basedOn w:val="aff4"/>
    <w:qFormat/>
    <w:pPr>
      <w:widowControl/>
      <w:spacing w:line="360" w:lineRule="auto"/>
      <w:ind w:firstLineChars="200" w:firstLine="480"/>
      <w:jc w:val="left"/>
    </w:pPr>
    <w:rPr>
      <w:kern w:val="0"/>
      <w:sz w:val="24"/>
      <w:szCs w:val="20"/>
    </w:rPr>
  </w:style>
  <w:style w:type="paragraph" w:customStyle="1" w:styleId="xl119">
    <w:name w:val="xl119"/>
    <w:basedOn w:val="aff4"/>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18"/>
      <w:szCs w:val="20"/>
    </w:rPr>
  </w:style>
  <w:style w:type="paragraph" w:customStyle="1" w:styleId="55Char5Char1Char5CharCharCharH5CharCh">
    <w:name w:val="样式 标题 5标题 5 Char标题 5 Char1 Char标题 5 Char Char CharH5 Char Ch..."/>
    <w:basedOn w:val="53"/>
    <w:qFormat/>
    <w:pPr>
      <w:tabs>
        <w:tab w:val="left" w:pos="1702"/>
        <w:tab w:val="left" w:pos="2127"/>
        <w:tab w:val="left" w:pos="6946"/>
      </w:tabs>
      <w:adjustRightInd/>
      <w:spacing w:beforeLines="50" w:line="377" w:lineRule="auto"/>
      <w:ind w:left="2337" w:hanging="1798"/>
      <w:textAlignment w:val="auto"/>
    </w:pPr>
    <w:rPr>
      <w:kern w:val="2"/>
    </w:rPr>
  </w:style>
  <w:style w:type="paragraph" w:customStyle="1" w:styleId="afffffffffffffffffd">
    <w:name w:val="正文段"/>
    <w:basedOn w:val="aff4"/>
    <w:qFormat/>
    <w:pPr>
      <w:adjustRightInd w:val="0"/>
      <w:snapToGrid w:val="0"/>
      <w:spacing w:after="240" w:line="360" w:lineRule="atLeast"/>
      <w:ind w:leftChars="-1" w:left="-2" w:firstLine="454"/>
      <w:jc w:val="left"/>
    </w:pPr>
    <w:rPr>
      <w:rFonts w:ascii="宋体" w:hAnsi="Arial" w:cs="Arial" w:hint="eastAsia"/>
      <w:kern w:val="0"/>
      <w:sz w:val="24"/>
      <w:szCs w:val="20"/>
    </w:rPr>
  </w:style>
  <w:style w:type="paragraph" w:customStyle="1" w:styleId="afffffffffffffffffe">
    <w:name w:val="加点"/>
    <w:basedOn w:val="aff4"/>
    <w:qFormat/>
    <w:pPr>
      <w:spacing w:line="360" w:lineRule="auto"/>
    </w:pPr>
    <w:rPr>
      <w:rFonts w:eastAsia="楷体_GB2312"/>
      <w:sz w:val="24"/>
      <w:szCs w:val="20"/>
    </w:rPr>
  </w:style>
  <w:style w:type="paragraph" w:customStyle="1" w:styleId="2ffff7">
    <w:name w:val="正文格式2"/>
    <w:basedOn w:val="affffffc"/>
    <w:qFormat/>
    <w:pPr>
      <w:widowControl/>
      <w:adjustRightInd w:val="0"/>
      <w:snapToGrid w:val="0"/>
      <w:spacing w:beforeLines="0" w:before="25" w:line="240" w:lineRule="auto"/>
      <w:ind w:leftChars="428" w:left="899" w:firstLineChars="0" w:firstLine="482"/>
      <w:jc w:val="center"/>
      <w:textAlignment w:val="baseline"/>
    </w:pPr>
    <w:rPr>
      <w:rFonts w:ascii="Arial" w:hAnsi="Arial"/>
      <w:szCs w:val="20"/>
      <w:lang w:val="en-US"/>
    </w:rPr>
  </w:style>
  <w:style w:type="paragraph" w:customStyle="1" w:styleId="xl88">
    <w:name w:val="xl88"/>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ParaCharCharCharCharCharCharCharCharChar1CharCharCharChar">
    <w:name w:val="默认段落字体 Para Char Char Char Char Char Char Char Char Char1 Char Char Char Char"/>
    <w:basedOn w:val="aff4"/>
    <w:qFormat/>
    <w:rPr>
      <w:rFonts w:ascii="Tahoma" w:hAnsi="Tahoma"/>
      <w:sz w:val="24"/>
      <w:szCs w:val="20"/>
    </w:rPr>
  </w:style>
  <w:style w:type="paragraph" w:customStyle="1" w:styleId="1ffffc">
    <w:name w:val="Ê×ÐÐËõ½ø:1"/>
    <w:basedOn w:val="aff4"/>
    <w:qFormat/>
    <w:pPr>
      <w:widowControl/>
      <w:overflowPunct w:val="0"/>
      <w:autoSpaceDE w:val="0"/>
      <w:autoSpaceDN w:val="0"/>
      <w:adjustRightInd w:val="0"/>
      <w:spacing w:before="120" w:line="360" w:lineRule="auto"/>
      <w:ind w:left="283" w:firstLine="493"/>
      <w:jc w:val="left"/>
      <w:textAlignment w:val="baseline"/>
    </w:pPr>
    <w:rPr>
      <w:kern w:val="0"/>
      <w:sz w:val="24"/>
      <w:szCs w:val="20"/>
    </w:rPr>
  </w:style>
  <w:style w:type="paragraph" w:customStyle="1" w:styleId="4f5">
    <w:name w:val="标准标题4"/>
    <w:basedOn w:val="45"/>
    <w:next w:val="aff4"/>
    <w:qFormat/>
    <w:pPr>
      <w:tabs>
        <w:tab w:val="left" w:pos="425"/>
        <w:tab w:val="left" w:pos="1680"/>
      </w:tabs>
      <w:adjustRightInd/>
      <w:spacing w:line="376" w:lineRule="auto"/>
      <w:ind w:left="425" w:hanging="425"/>
      <w:textAlignment w:val="auto"/>
    </w:pPr>
    <w:rPr>
      <w:rFonts w:ascii="黑体" w:hAnsi="黑体" w:cs="黑体"/>
      <w:color w:val="000000"/>
      <w:kern w:val="2"/>
      <w:sz w:val="32"/>
      <w:szCs w:val="32"/>
    </w:rPr>
  </w:style>
  <w:style w:type="paragraph" w:customStyle="1" w:styleId="color003366bld">
    <w:name w:val="color003366bld"/>
    <w:basedOn w:val="aff4"/>
    <w:qFormat/>
    <w:pPr>
      <w:widowControl/>
      <w:spacing w:before="100" w:beforeAutospacing="1" w:after="100" w:afterAutospacing="1"/>
      <w:jc w:val="left"/>
    </w:pPr>
    <w:rPr>
      <w:rFonts w:ascii="宋体" w:hAnsi="宋体" w:cs="宋体"/>
      <w:b/>
      <w:bCs/>
      <w:color w:val="003366"/>
      <w:kern w:val="0"/>
      <w:sz w:val="24"/>
    </w:rPr>
  </w:style>
  <w:style w:type="paragraph" w:customStyle="1" w:styleId="affffffffffffffffff">
    <w:name w:val="表号"/>
    <w:basedOn w:val="aff4"/>
    <w:qFormat/>
    <w:pPr>
      <w:tabs>
        <w:tab w:val="left" w:pos="648"/>
      </w:tabs>
      <w:autoSpaceDE w:val="0"/>
      <w:autoSpaceDN w:val="0"/>
      <w:adjustRightInd w:val="0"/>
      <w:spacing w:before="210" w:after="210"/>
      <w:ind w:left="425" w:hanging="137"/>
      <w:jc w:val="center"/>
    </w:pPr>
    <w:rPr>
      <w:kern w:val="0"/>
      <w:szCs w:val="21"/>
      <w:lang w:eastAsia="en-US"/>
    </w:rPr>
  </w:style>
  <w:style w:type="paragraph" w:customStyle="1" w:styleId="Charffffe">
    <w:name w:val="方案正文 Char"/>
    <w:basedOn w:val="aff4"/>
    <w:qFormat/>
    <w:pPr>
      <w:adjustRightInd w:val="0"/>
      <w:spacing w:before="100" w:beforeAutospacing="1" w:line="360" w:lineRule="atLeast"/>
      <w:ind w:firstLineChars="200" w:firstLine="480"/>
      <w:textAlignment w:val="baseline"/>
    </w:pPr>
    <w:rPr>
      <w:rFonts w:ascii="Arial" w:hAnsi="Arial"/>
      <w:bCs/>
      <w:sz w:val="24"/>
    </w:rPr>
  </w:style>
  <w:style w:type="paragraph" w:customStyle="1" w:styleId="2ffff8">
    <w:name w:val="小标题2"/>
    <w:basedOn w:val="aff4"/>
    <w:next w:val="aff4"/>
    <w:qFormat/>
    <w:pPr>
      <w:spacing w:beforeLines="20" w:afterLines="20" w:line="400" w:lineRule="exact"/>
      <w:ind w:firstLineChars="200" w:firstLine="200"/>
    </w:pPr>
    <w:rPr>
      <w:rFonts w:eastAsia="楷体_GB2312"/>
      <w:sz w:val="24"/>
    </w:rPr>
  </w:style>
  <w:style w:type="paragraph" w:customStyle="1" w:styleId="t3">
    <w:name w:val="t3"/>
    <w:basedOn w:val="aff4"/>
    <w:qFormat/>
    <w:pPr>
      <w:widowControl/>
      <w:spacing w:before="100" w:beforeAutospacing="1" w:after="100" w:afterAutospacing="1" w:line="408" w:lineRule="auto"/>
      <w:jc w:val="left"/>
    </w:pPr>
    <w:rPr>
      <w:rFonts w:ascii="宋体" w:hAnsi="宋体"/>
      <w:b/>
      <w:color w:val="000000"/>
      <w:kern w:val="0"/>
      <w:sz w:val="22"/>
      <w:szCs w:val="20"/>
    </w:rPr>
  </w:style>
  <w:style w:type="paragraph" w:customStyle="1" w:styleId="a02">
    <w:name w:val="a02"/>
    <w:basedOn w:val="29"/>
    <w:qFormat/>
    <w:pPr>
      <w:tabs>
        <w:tab w:val="left" w:pos="720"/>
        <w:tab w:val="left" w:pos="2552"/>
      </w:tabs>
      <w:autoSpaceDE/>
      <w:autoSpaceDN/>
      <w:spacing w:before="260" w:after="260" w:line="416" w:lineRule="atLeast"/>
      <w:jc w:val="both"/>
      <w:textAlignment w:val="baseline"/>
    </w:pPr>
    <w:rPr>
      <w:rFonts w:ascii="Times New Roman" w:hAnsi="Times New Roman"/>
      <w:sz w:val="32"/>
    </w:rPr>
  </w:style>
  <w:style w:type="paragraph" w:customStyle="1" w:styleId="af0">
    <w:name w:val="附录五级条标题"/>
    <w:basedOn w:val="af"/>
    <w:next w:val="afffffffe"/>
    <w:qFormat/>
    <w:pPr>
      <w:numPr>
        <w:ilvl w:val="6"/>
      </w:numPr>
      <w:tabs>
        <w:tab w:val="clear" w:pos="2520"/>
        <w:tab w:val="left" w:pos="2940"/>
      </w:tabs>
      <w:ind w:left="2940" w:hanging="420"/>
      <w:outlineLvl w:val="6"/>
    </w:pPr>
  </w:style>
  <w:style w:type="paragraph" w:customStyle="1" w:styleId="2ffff9">
    <w:name w:val="项目符合2"/>
    <w:basedOn w:val="aff4"/>
    <w:qFormat/>
    <w:pPr>
      <w:tabs>
        <w:tab w:val="left" w:pos="1049"/>
      </w:tabs>
      <w:ind w:left="1049" w:hanging="420"/>
    </w:pPr>
    <w:rPr>
      <w:sz w:val="24"/>
    </w:rPr>
  </w:style>
  <w:style w:type="paragraph" w:customStyle="1" w:styleId="xl136">
    <w:name w:val="xl136"/>
    <w:basedOn w:val="aff4"/>
    <w:qFormat/>
    <w:pPr>
      <w:widowControl/>
      <w:pBdr>
        <w:top w:val="single" w:sz="4" w:space="0" w:color="auto"/>
        <w:bottom w:val="single" w:sz="4" w:space="0" w:color="auto"/>
      </w:pBdr>
      <w:spacing w:before="100" w:beforeAutospacing="1" w:after="100" w:afterAutospacing="1"/>
      <w:jc w:val="center"/>
      <w:textAlignment w:val="center"/>
    </w:pPr>
    <w:rPr>
      <w:rFonts w:ascii="宋体" w:hAnsi="宋体"/>
      <w:kern w:val="0"/>
      <w:sz w:val="18"/>
      <w:szCs w:val="20"/>
    </w:rPr>
  </w:style>
  <w:style w:type="paragraph" w:customStyle="1" w:styleId="affffffffffffffffff0">
    <w:name w:val="图片"/>
    <w:basedOn w:val="aff4"/>
    <w:next w:val="affd"/>
    <w:qFormat/>
    <w:pPr>
      <w:keepNext/>
      <w:widowControl/>
      <w:jc w:val="left"/>
    </w:pPr>
    <w:rPr>
      <w:rFonts w:ascii="Garamond" w:hAnsi="Garamond"/>
      <w:kern w:val="0"/>
      <w:sz w:val="22"/>
      <w:szCs w:val="20"/>
    </w:rPr>
  </w:style>
  <w:style w:type="paragraph" w:customStyle="1" w:styleId="DS">
    <w:name w:val="DS"/>
    <w:basedOn w:val="afffd"/>
    <w:qFormat/>
    <w:pPr>
      <w:autoSpaceDE/>
      <w:autoSpaceDN/>
      <w:adjustRightInd/>
      <w:ind w:left="34"/>
      <w:jc w:val="center"/>
      <w:textAlignment w:val="center"/>
    </w:pPr>
    <w:rPr>
      <w:rFonts w:ascii="Times New Roman"/>
      <w:iCs/>
      <w:kern w:val="2"/>
      <w:szCs w:val="18"/>
    </w:rPr>
  </w:style>
  <w:style w:type="paragraph" w:customStyle="1" w:styleId="11b">
    <w:name w:val="标题11"/>
    <w:qFormat/>
    <w:pPr>
      <w:widowControl w:val="0"/>
      <w:spacing w:line="360" w:lineRule="auto"/>
      <w:ind w:leftChars="200" w:left="420" w:firstLineChars="200" w:firstLine="480"/>
      <w:jc w:val="both"/>
    </w:pPr>
    <w:rPr>
      <w:rFonts w:ascii="宋体" w:hAnsi="宋体"/>
      <w:b/>
      <w:bCs/>
      <w:kern w:val="2"/>
      <w:sz w:val="24"/>
      <w:szCs w:val="24"/>
    </w:rPr>
  </w:style>
  <w:style w:type="paragraph" w:customStyle="1" w:styleId="Charfffff">
    <w:name w:val="缩紧正文 Char"/>
    <w:basedOn w:val="aff4"/>
    <w:qFormat/>
    <w:pPr>
      <w:spacing w:before="120" w:after="120" w:line="400" w:lineRule="exact"/>
      <w:ind w:firstLineChars="200" w:firstLine="480"/>
    </w:pPr>
    <w:rPr>
      <w:rFonts w:ascii="宋体" w:hAnsi="宋体"/>
      <w:sz w:val="24"/>
      <w:szCs w:val="20"/>
    </w:rPr>
  </w:style>
  <w:style w:type="paragraph" w:customStyle="1" w:styleId="affffffffffffffffff1">
    <w:name w:val="样式 标准正文"/>
    <w:basedOn w:val="aff4"/>
    <w:qFormat/>
    <w:pPr>
      <w:spacing w:before="120" w:after="120" w:line="360" w:lineRule="auto"/>
      <w:ind w:firstLineChars="225" w:firstLine="540"/>
    </w:pPr>
    <w:rPr>
      <w:rFonts w:ascii="Arial" w:hAnsi="Arial"/>
      <w:snapToGrid w:val="0"/>
      <w:color w:val="000000"/>
      <w:sz w:val="24"/>
      <w:szCs w:val="20"/>
    </w:rPr>
  </w:style>
  <w:style w:type="paragraph" w:customStyle="1" w:styleId="color666666bg">
    <w:name w:val="color666666bg"/>
    <w:basedOn w:val="aff4"/>
    <w:qFormat/>
    <w:pPr>
      <w:widowControl/>
      <w:shd w:val="clear" w:color="auto" w:fill="666666"/>
      <w:spacing w:before="100" w:beforeAutospacing="1" w:after="100" w:afterAutospacing="1"/>
      <w:jc w:val="left"/>
    </w:pPr>
    <w:rPr>
      <w:rFonts w:ascii="宋体" w:hAnsi="宋体" w:cs="宋体"/>
      <w:color w:val="000000"/>
      <w:kern w:val="0"/>
      <w:sz w:val="24"/>
    </w:rPr>
  </w:style>
  <w:style w:type="paragraph" w:customStyle="1" w:styleId="CharChar2CharChar">
    <w:name w:val="Char Char2 Char Char"/>
    <w:basedOn w:val="aff4"/>
    <w:qFormat/>
    <w:rPr>
      <w:rFonts w:ascii="Tahoma" w:hAnsi="Tahoma"/>
      <w:sz w:val="24"/>
      <w:szCs w:val="20"/>
    </w:rPr>
  </w:style>
  <w:style w:type="paragraph" w:customStyle="1" w:styleId="xl102">
    <w:name w:val="xl102"/>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dvs">
    <w:name w:val="dvs正文"/>
    <w:basedOn w:val="aff4"/>
    <w:qFormat/>
    <w:pPr>
      <w:spacing w:line="360" w:lineRule="auto"/>
      <w:ind w:firstLineChars="200" w:firstLine="480"/>
    </w:pPr>
    <w:rPr>
      <w:rFonts w:ascii="宋体" w:hAnsi="宋体"/>
      <w:color w:val="000000"/>
      <w:sz w:val="24"/>
    </w:rPr>
  </w:style>
  <w:style w:type="paragraph" w:customStyle="1" w:styleId="primbutton">
    <w:name w:val="primbutton"/>
    <w:basedOn w:val="aff4"/>
    <w:qFormat/>
    <w:pPr>
      <w:widowControl/>
      <w:pBdr>
        <w:top w:val="single" w:sz="12" w:space="0" w:color="999999"/>
        <w:left w:val="single" w:sz="12" w:space="0" w:color="999999"/>
        <w:bottom w:val="single" w:sz="12" w:space="0" w:color="000000"/>
        <w:right w:val="single" w:sz="12" w:space="0" w:color="000000"/>
      </w:pBdr>
      <w:shd w:val="clear" w:color="auto" w:fill="333333"/>
      <w:spacing w:before="100" w:beforeAutospacing="1" w:after="100" w:afterAutospacing="1"/>
      <w:jc w:val="center"/>
    </w:pPr>
    <w:rPr>
      <w:rFonts w:ascii="Arial" w:hAnsi="Arial" w:cs="Arial"/>
      <w:b/>
      <w:bCs/>
      <w:color w:val="FFFFFF"/>
      <w:kern w:val="0"/>
      <w:sz w:val="22"/>
      <w:szCs w:val="22"/>
    </w:rPr>
  </w:style>
  <w:style w:type="paragraph" w:customStyle="1" w:styleId="CharCharCharCharCharChar40">
    <w:name w:val="Char Char Char Char Char Char4"/>
    <w:basedOn w:val="aff4"/>
    <w:qFormat/>
    <w:rPr>
      <w:sz w:val="24"/>
    </w:rPr>
  </w:style>
  <w:style w:type="paragraph" w:customStyle="1" w:styleId="09915">
    <w:name w:val="样式 (符号) 宋体 四号 首行缩进:  0.99 厘米 行距: 1.5 倍行距"/>
    <w:basedOn w:val="aff4"/>
    <w:qFormat/>
    <w:pPr>
      <w:spacing w:line="360" w:lineRule="auto"/>
      <w:ind w:firstLine="560"/>
    </w:pPr>
    <w:rPr>
      <w:rFonts w:eastAsia="楷体_GB2312" w:hAnsi="宋体"/>
      <w:color w:val="000000"/>
      <w:sz w:val="28"/>
      <w:szCs w:val="20"/>
    </w:rPr>
  </w:style>
  <w:style w:type="paragraph" w:customStyle="1" w:styleId="color333333">
    <w:name w:val="color333333"/>
    <w:basedOn w:val="aff4"/>
    <w:qFormat/>
    <w:pPr>
      <w:widowControl/>
      <w:spacing w:before="100" w:beforeAutospacing="1" w:after="100" w:afterAutospacing="1"/>
      <w:jc w:val="left"/>
    </w:pPr>
    <w:rPr>
      <w:rFonts w:ascii="宋体" w:hAnsi="宋体" w:cs="宋体"/>
      <w:color w:val="333333"/>
      <w:kern w:val="0"/>
      <w:sz w:val="24"/>
    </w:rPr>
  </w:style>
  <w:style w:type="paragraph" w:customStyle="1" w:styleId="5f1">
    <w:name w:val="表格5号字"/>
    <w:basedOn w:val="aff4"/>
    <w:qFormat/>
    <w:pPr>
      <w:spacing w:line="400" w:lineRule="exact"/>
    </w:pPr>
    <w:rPr>
      <w:rFonts w:ascii="宋体" w:hAnsi="宋体"/>
      <w:szCs w:val="21"/>
    </w:rPr>
  </w:style>
  <w:style w:type="paragraph" w:customStyle="1" w:styleId="affffffffffffffffff2">
    <w:name w:val="附录标题"/>
    <w:basedOn w:val="affffffc"/>
    <w:qFormat/>
    <w:pPr>
      <w:widowControl/>
      <w:adjustRightInd w:val="0"/>
      <w:snapToGrid w:val="0"/>
      <w:spacing w:beforeLines="0" w:before="120" w:after="60" w:line="400" w:lineRule="exact"/>
      <w:ind w:firstLineChars="0" w:firstLine="482"/>
      <w:jc w:val="center"/>
      <w:textAlignment w:val="baseline"/>
    </w:pPr>
    <w:rPr>
      <w:rFonts w:ascii="Arial" w:eastAsia="黑体" w:hAnsi="Arial"/>
      <w:szCs w:val="20"/>
      <w:lang w:val="en-US"/>
    </w:rPr>
  </w:style>
  <w:style w:type="paragraph" w:customStyle="1" w:styleId="affffffffffffffffff3">
    <w:name w:val="大纲正文"/>
    <w:basedOn w:val="aff4"/>
    <w:qFormat/>
    <w:pPr>
      <w:spacing w:line="360" w:lineRule="auto"/>
      <w:ind w:firstLineChars="200" w:firstLine="480"/>
    </w:pPr>
    <w:rPr>
      <w:rFonts w:cs="宋体"/>
      <w:sz w:val="24"/>
      <w:szCs w:val="20"/>
    </w:rPr>
  </w:style>
  <w:style w:type="paragraph" w:customStyle="1" w:styleId="CharCharCharCharCharCharCharCharCharCharCharCharCharCharCharCharCharCharCharCharCharChar">
    <w:name w:val="首信标准正文 Char Char Char Char Char Char Char Char Char Char Char Char Char Char Char Char Char Char Char Char Char Char"/>
    <w:basedOn w:val="aff4"/>
    <w:qFormat/>
    <w:pPr>
      <w:spacing w:line="360" w:lineRule="auto"/>
    </w:pPr>
    <w:rPr>
      <w:rFonts w:ascii="Tahoma" w:hAnsi="Tahoma"/>
      <w:sz w:val="24"/>
      <w:szCs w:val="20"/>
    </w:rPr>
  </w:style>
  <w:style w:type="paragraph" w:customStyle="1" w:styleId="221">
    <w:name w:val="样式 文档正文 + 首行缩进:  2 字符2"/>
    <w:basedOn w:val="affffff0"/>
    <w:qFormat/>
    <w:pPr>
      <w:snapToGrid/>
      <w:spacing w:before="0" w:after="0" w:line="360" w:lineRule="auto"/>
    </w:pPr>
    <w:rPr>
      <w:rFonts w:ascii="Times New Roman" w:hAnsi="Times New Roman" w:cs="宋体"/>
      <w:color w:val="000000"/>
      <w:sz w:val="24"/>
      <w:szCs w:val="24"/>
    </w:rPr>
  </w:style>
  <w:style w:type="paragraph" w:customStyle="1" w:styleId="CharChar3CharCharCharCharCharCharCharCharCharChar">
    <w:name w:val="Char Char3 Char Char Char Char Char Char Char Char Char Char"/>
    <w:basedOn w:val="aff4"/>
    <w:qFormat/>
    <w:pPr>
      <w:spacing w:line="360" w:lineRule="auto"/>
    </w:pPr>
    <w:rPr>
      <w:rFonts w:ascii="Tahoma" w:hAnsi="Tahoma"/>
      <w:sz w:val="36"/>
      <w:szCs w:val="36"/>
    </w:rPr>
  </w:style>
  <w:style w:type="paragraph" w:customStyle="1" w:styleId="214">
    <w:name w:val="样式 文档正文 + 首行缩进:  2 字符1"/>
    <w:basedOn w:val="affffff0"/>
    <w:qFormat/>
    <w:pPr>
      <w:snapToGrid/>
      <w:spacing w:before="0" w:after="0" w:line="360" w:lineRule="auto"/>
    </w:pPr>
    <w:rPr>
      <w:rFonts w:ascii="Times New Roman" w:hAnsi="Times New Roman" w:cs="宋体"/>
      <w:color w:val="000000"/>
      <w:sz w:val="24"/>
      <w:szCs w:val="24"/>
    </w:rPr>
  </w:style>
  <w:style w:type="paragraph" w:customStyle="1" w:styleId="1Arial15">
    <w:name w:val="样式 标题 1 + Arial 行距: 1.5 倍行距"/>
    <w:basedOn w:val="1c"/>
    <w:qFormat/>
    <w:pPr>
      <w:numPr>
        <w:ilvl w:val="1"/>
        <w:numId w:val="45"/>
      </w:numPr>
      <w:autoSpaceDE/>
      <w:autoSpaceDN/>
      <w:adjustRightInd/>
      <w:spacing w:before="340" w:after="330" w:line="360" w:lineRule="auto"/>
      <w:jc w:val="both"/>
    </w:pPr>
    <w:rPr>
      <w:rFonts w:ascii="Arial" w:hAnsi="Arial" w:cs="宋体"/>
      <w:b w:val="0"/>
      <w:bCs/>
      <w:sz w:val="24"/>
      <w:szCs w:val="24"/>
    </w:rPr>
  </w:style>
  <w:style w:type="paragraph" w:customStyle="1" w:styleId="Date3">
    <w:name w:val="Date3"/>
    <w:basedOn w:val="aff4"/>
    <w:next w:val="aff4"/>
    <w:qFormat/>
    <w:pPr>
      <w:adjustRightInd w:val="0"/>
      <w:spacing w:line="312" w:lineRule="atLeast"/>
      <w:textAlignment w:val="baseline"/>
    </w:pPr>
    <w:rPr>
      <w:kern w:val="0"/>
      <w:sz w:val="24"/>
      <w:szCs w:val="20"/>
    </w:rPr>
  </w:style>
  <w:style w:type="paragraph" w:customStyle="1" w:styleId="--">
    <w:name w:val="正文--表格内正文"/>
    <w:basedOn w:val="aff4"/>
    <w:qFormat/>
    <w:pPr>
      <w:spacing w:beforeLines="50" w:before="156" w:afterLines="50" w:after="156" w:line="360" w:lineRule="auto"/>
      <w:jc w:val="center"/>
    </w:pPr>
    <w:rPr>
      <w:rFonts w:ascii="宋体" w:hAnsi="宋体"/>
      <w:szCs w:val="21"/>
    </w:rPr>
  </w:style>
  <w:style w:type="paragraph" w:customStyle="1" w:styleId="225">
    <w:name w:val="样式 首行缩进:  2.25 字符"/>
    <w:basedOn w:val="aff4"/>
    <w:qFormat/>
    <w:pPr>
      <w:spacing w:line="360" w:lineRule="auto"/>
      <w:ind w:firstLineChars="225" w:firstLine="225"/>
    </w:pPr>
    <w:rPr>
      <w:rFonts w:cs="宋体"/>
      <w:szCs w:val="20"/>
    </w:rPr>
  </w:style>
  <w:style w:type="paragraph" w:customStyle="1" w:styleId="affffffffffffffffff4">
    <w:name w:val="主正文"/>
    <w:basedOn w:val="aff4"/>
    <w:qFormat/>
    <w:pPr>
      <w:widowControl/>
      <w:overflowPunct w:val="0"/>
      <w:autoSpaceDE w:val="0"/>
      <w:autoSpaceDN w:val="0"/>
      <w:adjustRightInd w:val="0"/>
      <w:spacing w:line="312" w:lineRule="auto"/>
      <w:ind w:firstLine="482"/>
      <w:textAlignment w:val="baseline"/>
    </w:pPr>
    <w:rPr>
      <w:kern w:val="0"/>
      <w:sz w:val="24"/>
      <w:szCs w:val="20"/>
      <w:lang w:val="en-GB"/>
    </w:rPr>
  </w:style>
  <w:style w:type="paragraph" w:customStyle="1" w:styleId="TableTitle">
    <w:name w:val="Table Title"/>
    <w:basedOn w:val="aff5"/>
    <w:qFormat/>
    <w:pPr>
      <w:autoSpaceDE/>
      <w:autoSpaceDN/>
      <w:adjustRightInd/>
      <w:ind w:firstLine="0"/>
      <w:jc w:val="center"/>
    </w:pPr>
    <w:rPr>
      <w:rFonts w:ascii="Times New Roman"/>
      <w:b/>
    </w:rPr>
  </w:style>
  <w:style w:type="paragraph" w:customStyle="1" w:styleId="it">
    <w:name w:val="it"/>
    <w:basedOn w:val="aff4"/>
    <w:qFormat/>
    <w:pPr>
      <w:widowControl/>
      <w:spacing w:before="100" w:beforeAutospacing="1" w:after="100" w:afterAutospacing="1" w:line="330" w:lineRule="atLeast"/>
      <w:jc w:val="left"/>
    </w:pPr>
    <w:rPr>
      <w:rFonts w:ascii="宋体" w:hAnsi="宋体" w:cs="宋体"/>
      <w:color w:val="000000"/>
      <w:kern w:val="0"/>
      <w:sz w:val="18"/>
      <w:szCs w:val="18"/>
    </w:rPr>
  </w:style>
  <w:style w:type="paragraph" w:customStyle="1" w:styleId="xl87">
    <w:name w:val="xl87"/>
    <w:basedOn w:val="aff4"/>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8"/>
      <w:szCs w:val="28"/>
    </w:rPr>
  </w:style>
  <w:style w:type="paragraph" w:customStyle="1" w:styleId="affffffffffffffffff5">
    <w:name w:val="文字列表"/>
    <w:basedOn w:val="1ff1"/>
    <w:qFormat/>
    <w:pPr>
      <w:tabs>
        <w:tab w:val="left" w:pos="180"/>
      </w:tabs>
      <w:spacing w:after="0" w:line="360" w:lineRule="auto"/>
      <w:ind w:left="720" w:firstLineChars="0" w:firstLine="0"/>
    </w:pPr>
    <w:rPr>
      <w:rFonts w:ascii="宋体" w:hAnsi="宋体"/>
      <w:bCs/>
      <w:sz w:val="24"/>
    </w:rPr>
  </w:style>
  <w:style w:type="paragraph" w:customStyle="1" w:styleId="CharCharCharCharCharCharCharCharChar2CharCharCharCharCharCharCharCharCharCharCharChar1">
    <w:name w:val="Char Char Char Char Char Char Char Char Char2 Char Char Char Char Char Char Char Char Char Char Char Char1"/>
    <w:basedOn w:val="aff4"/>
    <w:qFormat/>
    <w:rPr>
      <w:rFonts w:ascii="Tahoma" w:hAnsi="Tahoma"/>
      <w:sz w:val="24"/>
      <w:szCs w:val="20"/>
    </w:rPr>
  </w:style>
  <w:style w:type="paragraph" w:customStyle="1" w:styleId="CharChar2CharCharCharCharCharCharCharChar">
    <w:name w:val="Char Char2 Char Char Char Char Char Char Char Char"/>
    <w:basedOn w:val="aff4"/>
    <w:qFormat/>
    <w:rPr>
      <w:rFonts w:ascii="Tahoma" w:hAnsi="Tahoma"/>
      <w:sz w:val="24"/>
      <w:szCs w:val="20"/>
    </w:rPr>
  </w:style>
  <w:style w:type="paragraph" w:customStyle="1" w:styleId="affffffffffffffffff6">
    <w:name w:val="大特点"/>
    <w:basedOn w:val="aff4"/>
    <w:qFormat/>
    <w:pPr>
      <w:tabs>
        <w:tab w:val="left" w:pos="425"/>
      </w:tabs>
      <w:spacing w:before="240" w:line="360" w:lineRule="auto"/>
      <w:ind w:left="1260" w:hanging="360"/>
    </w:pPr>
    <w:rPr>
      <w:spacing w:val="12"/>
      <w:sz w:val="24"/>
      <w:szCs w:val="20"/>
    </w:rPr>
  </w:style>
  <w:style w:type="paragraph" w:customStyle="1" w:styleId="2ffffa">
    <w:name w:val="样式 标题 2 + (西文) 宋体"/>
    <w:basedOn w:val="29"/>
    <w:qFormat/>
    <w:pPr>
      <w:tabs>
        <w:tab w:val="left" w:pos="567"/>
        <w:tab w:val="left" w:pos="2552"/>
      </w:tabs>
      <w:autoSpaceDE/>
      <w:autoSpaceDN/>
      <w:adjustRightInd/>
      <w:spacing w:before="260" w:after="260" w:line="413" w:lineRule="auto"/>
      <w:jc w:val="both"/>
    </w:pPr>
    <w:rPr>
      <w:kern w:val="2"/>
      <w:sz w:val="32"/>
    </w:rPr>
  </w:style>
  <w:style w:type="paragraph" w:customStyle="1" w:styleId="BodyTextKeep">
    <w:name w:val="Body Text Keep"/>
    <w:basedOn w:val="afff5"/>
    <w:qFormat/>
    <w:pPr>
      <w:keepNext/>
      <w:widowControl/>
      <w:tabs>
        <w:tab w:val="clear" w:pos="567"/>
      </w:tabs>
      <w:spacing w:before="0" w:after="220" w:line="220" w:lineRule="atLeast"/>
      <w:ind w:left="1080" w:firstLine="480"/>
      <w:jc w:val="left"/>
    </w:pPr>
    <w:rPr>
      <w:rFonts w:ascii="Times New Roman" w:hAnsi="Times New Roman"/>
      <w:kern w:val="0"/>
      <w:szCs w:val="20"/>
    </w:rPr>
  </w:style>
  <w:style w:type="paragraph" w:customStyle="1" w:styleId="18">
    <w:name w:val="标准标题1"/>
    <w:basedOn w:val="1c"/>
    <w:next w:val="aff4"/>
    <w:qFormat/>
    <w:pPr>
      <w:pageBreakBefore/>
      <w:numPr>
        <w:numId w:val="11"/>
      </w:numPr>
      <w:tabs>
        <w:tab w:val="clear" w:pos="425"/>
        <w:tab w:val="left" w:pos="360"/>
      </w:tabs>
      <w:autoSpaceDE/>
      <w:autoSpaceDN/>
      <w:adjustRightInd/>
      <w:spacing w:before="340" w:after="330" w:line="578" w:lineRule="auto"/>
      <w:ind w:left="432" w:hanging="432"/>
      <w:jc w:val="both"/>
    </w:pPr>
    <w:rPr>
      <w:rFonts w:ascii="黑体" w:eastAsia="黑体" w:hAnsi="黑体" w:cs="华文中宋"/>
      <w:bCs/>
      <w:szCs w:val="44"/>
    </w:rPr>
  </w:style>
  <w:style w:type="paragraph" w:customStyle="1" w:styleId="380">
    <w:name w:val="标题 38"/>
    <w:basedOn w:val="aff4"/>
    <w:qFormat/>
    <w:pPr>
      <w:adjustRightInd w:val="0"/>
      <w:snapToGrid w:val="0"/>
      <w:ind w:leftChars="-1" w:left="-2"/>
    </w:pPr>
    <w:rPr>
      <w:rFonts w:ascii="Arial" w:hAnsi="Arial" w:cs="Arial"/>
    </w:rPr>
  </w:style>
  <w:style w:type="paragraph" w:customStyle="1" w:styleId="-1">
    <w:name w:val="正文-带编号1)"/>
    <w:basedOn w:val="aff4"/>
    <w:qFormat/>
    <w:pPr>
      <w:numPr>
        <w:numId w:val="46"/>
      </w:numPr>
      <w:spacing w:line="400" w:lineRule="exact"/>
      <w:ind w:firstLine="0"/>
      <w:jc w:val="left"/>
    </w:pPr>
    <w:rPr>
      <w:rFonts w:ascii="Arial" w:hAnsi="Arial"/>
      <w:sz w:val="24"/>
    </w:rPr>
  </w:style>
  <w:style w:type="paragraph" w:customStyle="1" w:styleId="Test2">
    <w:name w:val="Test2"/>
    <w:basedOn w:val="29"/>
    <w:qFormat/>
    <w:pPr>
      <w:widowControl/>
      <w:tabs>
        <w:tab w:val="left" w:pos="2552"/>
      </w:tabs>
      <w:autoSpaceDE/>
      <w:autoSpaceDN/>
      <w:snapToGrid w:val="0"/>
      <w:spacing w:beforeLines="50" w:before="260" w:afterLines="50" w:after="260" w:line="480" w:lineRule="exact"/>
    </w:pPr>
    <w:rPr>
      <w:rFonts w:ascii="黑体"/>
      <w:bCs/>
      <w:snapToGrid w:val="0"/>
      <w:sz w:val="24"/>
      <w:szCs w:val="24"/>
    </w:rPr>
  </w:style>
  <w:style w:type="paragraph" w:customStyle="1" w:styleId="11c">
    <w:name w:val="标题1－1"/>
    <w:basedOn w:val="aff4"/>
    <w:qFormat/>
    <w:pPr>
      <w:spacing w:line="360" w:lineRule="auto"/>
      <w:ind w:leftChars="-85" w:left="1" w:right="3814" w:hangingChars="64" w:hanging="179"/>
    </w:pPr>
    <w:rPr>
      <w:rFonts w:eastAsia="华文细黑"/>
      <w:bCs/>
      <w:sz w:val="28"/>
      <w:szCs w:val="21"/>
    </w:rPr>
  </w:style>
  <w:style w:type="paragraph" w:customStyle="1" w:styleId="131">
    <w:name w:val="标题 13"/>
    <w:basedOn w:val="aff4"/>
    <w:qFormat/>
    <w:pPr>
      <w:tabs>
        <w:tab w:val="left" w:pos="284"/>
      </w:tabs>
      <w:ind w:left="284" w:hanging="284"/>
    </w:pPr>
    <w:rPr>
      <w:szCs w:val="20"/>
    </w:rPr>
  </w:style>
  <w:style w:type="paragraph" w:customStyle="1" w:styleId="xl137">
    <w:name w:val="xl137"/>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18"/>
      <w:szCs w:val="20"/>
    </w:rPr>
  </w:style>
  <w:style w:type="paragraph" w:customStyle="1" w:styleId="CharCharChar30">
    <w:name w:val="Char Char Char3"/>
    <w:basedOn w:val="aff4"/>
    <w:qFormat/>
    <w:rPr>
      <w:rFonts w:ascii="Tahoma" w:hAnsi="Tahoma"/>
      <w:sz w:val="24"/>
      <w:szCs w:val="20"/>
    </w:rPr>
  </w:style>
  <w:style w:type="paragraph" w:customStyle="1" w:styleId="CharChar3CharCharCharCharCharCharCharCharCharChar1">
    <w:name w:val="Char Char3 Char Char Char Char Char Char Char Char Char Char1"/>
    <w:basedOn w:val="aff4"/>
    <w:qFormat/>
    <w:pPr>
      <w:spacing w:line="360" w:lineRule="auto"/>
    </w:pPr>
    <w:rPr>
      <w:rFonts w:ascii="Tahoma" w:hAnsi="Tahoma"/>
      <w:sz w:val="36"/>
      <w:szCs w:val="36"/>
    </w:rPr>
  </w:style>
  <w:style w:type="paragraph" w:customStyle="1" w:styleId="5f2">
    <w:name w:val="正文5"/>
    <w:basedOn w:val="aff4"/>
    <w:qFormat/>
    <w:pPr>
      <w:spacing w:beforeLines="50" w:afterLines="50" w:line="360" w:lineRule="auto"/>
      <w:ind w:firstLineChars="200" w:firstLine="420"/>
    </w:pPr>
  </w:style>
  <w:style w:type="paragraph" w:customStyle="1" w:styleId="Char140">
    <w:name w:val="Char14"/>
    <w:basedOn w:val="aff4"/>
    <w:qFormat/>
    <w:rPr>
      <w:rFonts w:ascii="仿宋_GB2312" w:eastAsia="仿宋_GB2312"/>
      <w:b/>
      <w:sz w:val="32"/>
      <w:szCs w:val="32"/>
    </w:rPr>
  </w:style>
  <w:style w:type="paragraph" w:customStyle="1" w:styleId="CM72">
    <w:name w:val="CM72"/>
    <w:basedOn w:val="Default"/>
    <w:next w:val="Default"/>
    <w:qFormat/>
    <w:pPr>
      <w:spacing w:line="468" w:lineRule="atLeast"/>
    </w:pPr>
    <w:rPr>
      <w:rFonts w:ascii="楷体_GB2312" w:eastAsia="楷体_GB2312" w:hAnsi="Times New Roman" w:cs="楷体_GB2312"/>
      <w:color w:val="auto"/>
    </w:rPr>
  </w:style>
  <w:style w:type="paragraph" w:customStyle="1" w:styleId="1ffffd">
    <w:name w:val="样式 标题 1 + 宋体 三号"/>
    <w:basedOn w:val="1c"/>
    <w:qFormat/>
    <w:pPr>
      <w:pageBreakBefore/>
      <w:widowControl/>
      <w:autoSpaceDE/>
      <w:autoSpaceDN/>
      <w:adjustRightInd/>
      <w:spacing w:before="340" w:after="330" w:line="576" w:lineRule="auto"/>
      <w:jc w:val="both"/>
    </w:pPr>
    <w:rPr>
      <w:rFonts w:ascii="楷体_GB2312" w:eastAsia="楷体_GB2312" w:hAnsi="宋体"/>
      <w:color w:val="000000"/>
      <w:sz w:val="44"/>
    </w:rPr>
  </w:style>
  <w:style w:type="paragraph" w:customStyle="1" w:styleId="graph0">
    <w:name w:val="graph"/>
    <w:basedOn w:val="aff4"/>
    <w:qFormat/>
    <w:pPr>
      <w:adjustRightInd w:val="0"/>
      <w:snapToGrid w:val="0"/>
      <w:spacing w:after="120" w:line="360" w:lineRule="auto"/>
      <w:ind w:leftChars="-1" w:left="-2" w:right="74"/>
      <w:jc w:val="center"/>
      <w:textAlignment w:val="baseline"/>
    </w:pPr>
    <w:rPr>
      <w:rFonts w:hAnsi="Arial" w:cs="Arial"/>
      <w:kern w:val="0"/>
      <w:sz w:val="24"/>
      <w:szCs w:val="20"/>
    </w:rPr>
  </w:style>
  <w:style w:type="paragraph" w:customStyle="1" w:styleId="affffffffffffffffff7">
    <w:name w:val="首行缩进正文"/>
    <w:basedOn w:val="aff4"/>
    <w:qFormat/>
    <w:pPr>
      <w:spacing w:line="360" w:lineRule="auto"/>
      <w:ind w:firstLine="480"/>
    </w:pPr>
    <w:rPr>
      <w:sz w:val="24"/>
      <w:szCs w:val="20"/>
    </w:rPr>
  </w:style>
  <w:style w:type="paragraph" w:customStyle="1" w:styleId="textindent">
    <w:name w:val="textindent"/>
    <w:basedOn w:val="aff4"/>
    <w:qFormat/>
    <w:pPr>
      <w:widowControl/>
      <w:spacing w:before="100" w:beforeAutospacing="1" w:after="100" w:afterAutospacing="1"/>
      <w:ind w:firstLine="480"/>
      <w:jc w:val="left"/>
    </w:pPr>
    <w:rPr>
      <w:rFonts w:ascii="宋体" w:hAnsi="宋体" w:cs="宋体"/>
      <w:kern w:val="0"/>
      <w:sz w:val="24"/>
    </w:rPr>
  </w:style>
  <w:style w:type="paragraph" w:customStyle="1" w:styleId="affffffffffffffffff8">
    <w:name w:val="图注"/>
    <w:basedOn w:val="affd"/>
    <w:next w:val="1ff1"/>
    <w:qFormat/>
    <w:pPr>
      <w:spacing w:line="240" w:lineRule="auto"/>
      <w:jc w:val="center"/>
    </w:pPr>
    <w:rPr>
      <w:rFonts w:ascii="宋体" w:eastAsia="宋体" w:hAnsi="宋体"/>
      <w:b/>
      <w:bCs/>
      <w:sz w:val="24"/>
      <w:szCs w:val="24"/>
    </w:rPr>
  </w:style>
  <w:style w:type="paragraph" w:customStyle="1" w:styleId="10">
    <w:name w:val="标题1，章节第一层"/>
    <w:basedOn w:val="aff4"/>
    <w:next w:val="affffffc"/>
    <w:qFormat/>
    <w:pPr>
      <w:numPr>
        <w:numId w:val="25"/>
      </w:numPr>
      <w:tabs>
        <w:tab w:val="clear" w:pos="360"/>
        <w:tab w:val="left" w:pos="693"/>
      </w:tabs>
      <w:spacing w:beforeLines="200" w:before="624" w:afterLines="200" w:after="624" w:line="300" w:lineRule="auto"/>
      <w:outlineLvl w:val="0"/>
    </w:pPr>
    <w:rPr>
      <w:rFonts w:ascii="Arial" w:eastAsia="黑体" w:hAnsi="Arial"/>
      <w:sz w:val="36"/>
    </w:rPr>
  </w:style>
  <w:style w:type="paragraph" w:customStyle="1" w:styleId="CharCharfa">
    <w:name w:val="批注框文本 Char Char"/>
    <w:basedOn w:val="aff4"/>
    <w:qFormat/>
    <w:rPr>
      <w:sz w:val="18"/>
      <w:szCs w:val="20"/>
    </w:rPr>
  </w:style>
  <w:style w:type="paragraph" w:customStyle="1" w:styleId="affffffffffffffffff9">
    <w:name w:val="分项斜体"/>
    <w:basedOn w:val="aff4"/>
    <w:qFormat/>
    <w:pPr>
      <w:widowControl/>
      <w:spacing w:line="360" w:lineRule="auto"/>
      <w:jc w:val="left"/>
    </w:pPr>
    <w:rPr>
      <w:i/>
      <w:kern w:val="0"/>
      <w:sz w:val="24"/>
    </w:rPr>
  </w:style>
  <w:style w:type="paragraph" w:customStyle="1" w:styleId="affffffffffffffffffa">
    <w:name w:val="插图"/>
    <w:basedOn w:val="33"/>
    <w:next w:val="aff4"/>
    <w:qFormat/>
    <w:pPr>
      <w:keepNext w:val="0"/>
      <w:tabs>
        <w:tab w:val="left" w:pos="284"/>
      </w:tabs>
      <w:autoSpaceDE/>
      <w:autoSpaceDN/>
      <w:adjustRightInd/>
      <w:spacing w:before="0" w:after="100" w:line="360" w:lineRule="auto"/>
      <w:ind w:left="2892" w:hanging="2892"/>
      <w:jc w:val="center"/>
      <w:outlineLvl w:val="9"/>
    </w:pPr>
    <w:rPr>
      <w:rFonts w:ascii="黑体" w:eastAsia="黑体"/>
      <w:b w:val="0"/>
      <w:kern w:val="2"/>
      <w:sz w:val="21"/>
      <w:szCs w:val="32"/>
      <w:u w:val="none"/>
    </w:rPr>
  </w:style>
  <w:style w:type="paragraph" w:customStyle="1" w:styleId="xl96">
    <w:name w:val="xl96"/>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8"/>
      <w:szCs w:val="28"/>
    </w:rPr>
  </w:style>
  <w:style w:type="paragraph" w:customStyle="1" w:styleId="1ffffe">
    <w:name w:val="正文1)"/>
    <w:basedOn w:val="aff4"/>
    <w:qFormat/>
    <w:pPr>
      <w:tabs>
        <w:tab w:val="left" w:pos="525"/>
      </w:tabs>
      <w:spacing w:line="360" w:lineRule="auto"/>
      <w:ind w:left="525" w:hanging="525"/>
    </w:pPr>
    <w:rPr>
      <w:rFonts w:ascii="Arial" w:hAnsi="Arial"/>
      <w:sz w:val="24"/>
      <w:szCs w:val="20"/>
    </w:rPr>
  </w:style>
  <w:style w:type="paragraph" w:customStyle="1" w:styleId="affffffffffffffffffb">
    <w:name w:val="文头字"/>
    <w:basedOn w:val="aff4"/>
    <w:qFormat/>
    <w:pPr>
      <w:widowControl/>
      <w:adjustRightInd w:val="0"/>
      <w:snapToGrid w:val="0"/>
      <w:spacing w:before="200" w:line="360" w:lineRule="auto"/>
      <w:jc w:val="center"/>
      <w:textAlignment w:val="baseline"/>
    </w:pPr>
    <w:rPr>
      <w:rFonts w:ascii="Arial" w:hAnsi="Arial"/>
      <w:b/>
      <w:snapToGrid w:val="0"/>
      <w:color w:val="FF0000"/>
      <w:spacing w:val="100"/>
      <w:kern w:val="0"/>
      <w:sz w:val="48"/>
      <w:szCs w:val="20"/>
    </w:rPr>
  </w:style>
  <w:style w:type="paragraph" w:customStyle="1" w:styleId="affffffffffffffffffc">
    <w:name w:val="标准书眉一"/>
    <w:qFormat/>
    <w:pPr>
      <w:jc w:val="both"/>
    </w:pPr>
  </w:style>
  <w:style w:type="paragraph" w:customStyle="1" w:styleId="01">
    <w:name w:val="标题 01"/>
    <w:basedOn w:val="29"/>
    <w:qFormat/>
    <w:pPr>
      <w:tabs>
        <w:tab w:val="left" w:pos="-420"/>
        <w:tab w:val="left" w:pos="448"/>
        <w:tab w:val="left" w:pos="576"/>
        <w:tab w:val="left" w:pos="2552"/>
      </w:tabs>
      <w:autoSpaceDE/>
      <w:autoSpaceDN/>
      <w:adjustRightInd/>
      <w:spacing w:before="100" w:beforeAutospacing="1" w:after="100" w:afterAutospacing="1" w:line="240" w:lineRule="auto"/>
      <w:jc w:val="left"/>
    </w:pPr>
    <w:rPr>
      <w:rFonts w:eastAsia="宋体" w:cs="Angsana New"/>
      <w:bCs/>
      <w:i/>
      <w:iCs/>
      <w:kern w:val="2"/>
      <w:u w:val="single"/>
    </w:rPr>
  </w:style>
  <w:style w:type="paragraph" w:customStyle="1" w:styleId="1fffff">
    <w:name w:val="标记1"/>
    <w:basedOn w:val="aff4"/>
    <w:qFormat/>
    <w:rPr>
      <w:rFonts w:eastAsia="楷体_GB2312"/>
      <w:b/>
      <w:bCs/>
      <w:sz w:val="28"/>
      <w:szCs w:val="20"/>
    </w:rPr>
  </w:style>
  <w:style w:type="paragraph" w:customStyle="1" w:styleId="affffffffffffffffffd">
    <w:name w:val="一般文字"/>
    <w:basedOn w:val="aff4"/>
    <w:qFormat/>
    <w:pPr>
      <w:tabs>
        <w:tab w:val="left" w:pos="463"/>
      </w:tabs>
      <w:spacing w:line="360" w:lineRule="auto"/>
      <w:ind w:firstLineChars="200" w:firstLine="200"/>
      <w:jc w:val="left"/>
    </w:pPr>
    <w:rPr>
      <w:rFonts w:ascii="宋体" w:hAnsi="Plotter" w:cs="Plotter"/>
      <w:sz w:val="24"/>
    </w:rPr>
  </w:style>
  <w:style w:type="paragraph" w:customStyle="1" w:styleId="xl108">
    <w:name w:val="xl108"/>
    <w:basedOn w:val="aff4"/>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b/>
      <w:bCs/>
      <w:kern w:val="0"/>
      <w:sz w:val="28"/>
      <w:szCs w:val="28"/>
    </w:rPr>
  </w:style>
  <w:style w:type="paragraph" w:customStyle="1" w:styleId="xl116">
    <w:name w:val="xl116"/>
    <w:basedOn w:val="aff4"/>
    <w:qFormat/>
    <w:pPr>
      <w:widowControl/>
      <w:pBdr>
        <w:top w:val="single" w:sz="4" w:space="0" w:color="auto"/>
        <w:left w:val="single" w:sz="4" w:space="0" w:color="auto"/>
        <w:right w:val="single" w:sz="4" w:space="0" w:color="auto"/>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22Heading2HiddenHeading2CCBSheading2H2h2">
    <w:name w:val="样式 标题 2第一章 标题 2Heading 2 HiddenHeading 2 CCBSheading 2H2h2..."/>
    <w:basedOn w:val="29"/>
    <w:qFormat/>
    <w:pPr>
      <w:keepLines w:val="0"/>
      <w:tabs>
        <w:tab w:val="left" w:pos="420"/>
        <w:tab w:val="left" w:pos="2552"/>
      </w:tabs>
      <w:autoSpaceDE/>
      <w:autoSpaceDN/>
      <w:spacing w:beforeLines="50" w:before="260" w:afterLines="50" w:after="260" w:line="240" w:lineRule="auto"/>
      <w:ind w:left="420" w:hanging="420"/>
      <w:textAlignment w:val="baseline"/>
    </w:pPr>
    <w:rPr>
      <w:rFonts w:ascii="黑体" w:hAnsi="Times New Roman" w:cs="宋体"/>
      <w:b w:val="0"/>
      <w:sz w:val="32"/>
    </w:rPr>
  </w:style>
  <w:style w:type="paragraph" w:customStyle="1" w:styleId="Char2CharCharChar1">
    <w:name w:val="Char2 Char Char Char1"/>
    <w:basedOn w:val="aff4"/>
    <w:qFormat/>
    <w:rPr>
      <w:rFonts w:ascii="仿宋_GB2312"/>
      <w:b/>
      <w:sz w:val="30"/>
      <w:szCs w:val="32"/>
    </w:rPr>
  </w:style>
  <w:style w:type="paragraph" w:customStyle="1" w:styleId="WW0">
    <w:name w:val="WW正文常用格式"/>
    <w:basedOn w:val="aff4"/>
    <w:qFormat/>
    <w:pPr>
      <w:spacing w:line="360" w:lineRule="auto"/>
      <w:ind w:firstLineChars="200" w:firstLine="480"/>
    </w:pPr>
    <w:rPr>
      <w:rFonts w:ascii="宋体" w:hAnsi="宋体"/>
      <w:sz w:val="24"/>
      <w:szCs w:val="20"/>
    </w:rPr>
  </w:style>
  <w:style w:type="paragraph" w:customStyle="1" w:styleId="affffffffffffffffffe">
    <w:name w:val="解释字体"/>
    <w:basedOn w:val="aff4"/>
    <w:next w:val="aff4"/>
    <w:qFormat/>
    <w:pPr>
      <w:widowControl/>
      <w:spacing w:after="80"/>
      <w:jc w:val="left"/>
    </w:pPr>
    <w:rPr>
      <w:rFonts w:ascii="Arial" w:hAnsi="Arial"/>
      <w:i/>
      <w:snapToGrid w:val="0"/>
      <w:kern w:val="0"/>
      <w:szCs w:val="20"/>
    </w:rPr>
  </w:style>
  <w:style w:type="paragraph" w:customStyle="1" w:styleId="bulletlist">
    <w:name w:val="bulletlist"/>
    <w:basedOn w:val="aff4"/>
    <w:qFormat/>
    <w:pPr>
      <w:widowControl/>
      <w:ind w:left="245"/>
      <w:jc w:val="left"/>
    </w:pPr>
    <w:rPr>
      <w:rFonts w:ascii="宋体" w:hAnsi="宋体" w:cs="宋体"/>
      <w:color w:val="000000"/>
      <w:kern w:val="0"/>
      <w:sz w:val="24"/>
    </w:rPr>
  </w:style>
  <w:style w:type="paragraph" w:customStyle="1" w:styleId="CharCharChar1CharCharCharCharCharCharCharCharCharChar">
    <w:name w:val="Char Char Char1 Char Char Char Char Char Char Char Char Char Char"/>
    <w:basedOn w:val="aff4"/>
    <w:qFormat/>
    <w:rPr>
      <w:rFonts w:ascii="Tahoma" w:hAnsi="Tahoma"/>
      <w:sz w:val="24"/>
      <w:szCs w:val="20"/>
    </w:rPr>
  </w:style>
  <w:style w:type="paragraph" w:customStyle="1" w:styleId="3h3H3level3PIM3Level3HeadHeading3-oldsect122">
    <w:name w:val="样式 标题 3h3H3level_3PIM 3Level 3 HeadHeading 3 - oldsect1.2...2"/>
    <w:basedOn w:val="33"/>
    <w:qFormat/>
    <w:pPr>
      <w:tabs>
        <w:tab w:val="left" w:pos="1260"/>
      </w:tabs>
      <w:autoSpaceDE/>
      <w:autoSpaceDN/>
      <w:spacing w:before="260" w:after="260" w:line="360" w:lineRule="auto"/>
      <w:ind w:left="1260" w:hanging="420"/>
      <w:jc w:val="both"/>
      <w:textAlignment w:val="baseline"/>
    </w:pPr>
    <w:rPr>
      <w:rFonts w:ascii="Times New Roman" w:eastAsia="黑体" w:cs="宋体"/>
      <w:kern w:val="2"/>
      <w:sz w:val="32"/>
      <w:u w:val="none"/>
    </w:rPr>
  </w:style>
  <w:style w:type="paragraph" w:customStyle="1" w:styleId="colordcdcdcbg">
    <w:name w:val="colordcdcdcbg"/>
    <w:basedOn w:val="aff4"/>
    <w:qFormat/>
    <w:pPr>
      <w:widowControl/>
      <w:shd w:val="clear" w:color="auto" w:fill="DCDCDC"/>
      <w:spacing w:before="100" w:beforeAutospacing="1" w:after="100" w:afterAutospacing="1"/>
      <w:jc w:val="left"/>
    </w:pPr>
    <w:rPr>
      <w:rFonts w:ascii="宋体" w:hAnsi="宋体" w:cs="宋体"/>
      <w:color w:val="000000"/>
      <w:kern w:val="0"/>
      <w:sz w:val="24"/>
    </w:rPr>
  </w:style>
  <w:style w:type="paragraph" w:customStyle="1" w:styleId="Arial0431428">
    <w:name w:val="样式 Arial 左侧:  0.43 厘米 段前: 1.4 磅 段后: 2.8 磅"/>
    <w:basedOn w:val="aff4"/>
    <w:qFormat/>
    <w:pPr>
      <w:spacing w:before="28" w:after="56" w:line="360" w:lineRule="auto"/>
      <w:ind w:left="244" w:firstLineChars="225" w:firstLine="540"/>
    </w:pPr>
    <w:rPr>
      <w:rFonts w:ascii="Arial" w:hAnsi="Arial" w:cs="宋体"/>
      <w:sz w:val="24"/>
    </w:rPr>
  </w:style>
  <w:style w:type="paragraph" w:customStyle="1" w:styleId="3100">
    <w:name w:val="标题 310"/>
    <w:basedOn w:val="aff4"/>
    <w:qFormat/>
    <w:pPr>
      <w:adjustRightInd w:val="0"/>
      <w:snapToGrid w:val="0"/>
      <w:ind w:leftChars="-1" w:left="-2"/>
    </w:pPr>
    <w:rPr>
      <w:rFonts w:ascii="Arial" w:hAnsi="Arial" w:cs="Arial"/>
    </w:rPr>
  </w:style>
  <w:style w:type="paragraph" w:customStyle="1" w:styleId="XXXX4">
    <w:name w:val="XXXX4"/>
    <w:basedOn w:val="45"/>
    <w:qFormat/>
    <w:pPr>
      <w:keepNext w:val="0"/>
      <w:tabs>
        <w:tab w:val="left" w:pos="864"/>
        <w:tab w:val="left" w:pos="1680"/>
      </w:tabs>
      <w:adjustRightInd/>
      <w:spacing w:before="0" w:after="0" w:line="360" w:lineRule="auto"/>
      <w:ind w:left="1680" w:hanging="420"/>
      <w:textAlignment w:val="auto"/>
    </w:pPr>
    <w:rPr>
      <w:rFonts w:ascii="宋体" w:eastAsia="宋体" w:hAnsi="宋体" w:cs="Courier New"/>
      <w:bCs/>
      <w:color w:val="000000"/>
      <w:kern w:val="11"/>
    </w:rPr>
  </w:style>
  <w:style w:type="paragraph" w:customStyle="1" w:styleId="CharChar1CharCharCharCharCharChar2">
    <w:name w:val="Char Char1 Char Char Char Char Char Char2"/>
    <w:basedOn w:val="aff4"/>
    <w:qFormat/>
    <w:pPr>
      <w:widowControl/>
      <w:spacing w:after="160" w:line="240" w:lineRule="exact"/>
      <w:jc w:val="left"/>
    </w:pPr>
    <w:rPr>
      <w:rFonts w:ascii="Verdana" w:eastAsia="仿宋_GB2312" w:hAnsi="Verdana"/>
      <w:color w:val="000000"/>
      <w:kern w:val="0"/>
      <w:sz w:val="28"/>
      <w:szCs w:val="20"/>
      <w:lang w:eastAsia="en-US"/>
    </w:rPr>
  </w:style>
  <w:style w:type="paragraph" w:customStyle="1" w:styleId="error">
    <w:name w:val="error"/>
    <w:basedOn w:val="aff4"/>
    <w:qFormat/>
    <w:pPr>
      <w:widowControl/>
      <w:spacing w:before="100" w:beforeAutospacing="1" w:after="100" w:afterAutospacing="1"/>
      <w:jc w:val="left"/>
    </w:pPr>
    <w:rPr>
      <w:rFonts w:ascii="宋体" w:hAnsi="宋体" w:cs="宋体"/>
      <w:b/>
      <w:bCs/>
      <w:color w:val="FF0000"/>
      <w:kern w:val="0"/>
      <w:sz w:val="24"/>
    </w:rPr>
  </w:style>
  <w:style w:type="paragraph" w:customStyle="1" w:styleId="23">
    <w:name w:val="表格编号样式2"/>
    <w:basedOn w:val="affffffffffff8"/>
    <w:qFormat/>
    <w:pPr>
      <w:numPr>
        <w:numId w:val="47"/>
      </w:numPr>
      <w:ind w:firstLine="0"/>
    </w:pPr>
  </w:style>
  <w:style w:type="paragraph" w:customStyle="1" w:styleId="afffffffffffffffffff">
    <w:name w:val="报告正文"/>
    <w:basedOn w:val="aff4"/>
    <w:qFormat/>
    <w:pPr>
      <w:autoSpaceDE w:val="0"/>
      <w:autoSpaceDN w:val="0"/>
      <w:adjustRightInd w:val="0"/>
      <w:snapToGrid w:val="0"/>
      <w:spacing w:line="480" w:lineRule="atLeast"/>
      <w:ind w:firstLineChars="200" w:firstLine="200"/>
      <w:jc w:val="left"/>
    </w:pPr>
    <w:rPr>
      <w:rFonts w:ascii="仿宋_GB2312" w:eastAsia="仿宋_GB2312" w:hAnsi="宋体"/>
      <w:color w:val="000000"/>
      <w:kern w:val="0"/>
      <w:sz w:val="28"/>
      <w:szCs w:val="20"/>
      <w:lang w:bidi="he-IL"/>
    </w:rPr>
  </w:style>
  <w:style w:type="paragraph" w:customStyle="1" w:styleId="List1">
    <w:name w:val="List 1"/>
    <w:basedOn w:val="aff4"/>
    <w:qFormat/>
    <w:pPr>
      <w:widowControl/>
      <w:tabs>
        <w:tab w:val="left" w:pos="420"/>
      </w:tabs>
      <w:overflowPunct w:val="0"/>
      <w:autoSpaceDE w:val="0"/>
      <w:autoSpaceDN w:val="0"/>
      <w:adjustRightInd w:val="0"/>
      <w:spacing w:before="120" w:after="120" w:line="360" w:lineRule="auto"/>
      <w:ind w:left="2517" w:hanging="357"/>
      <w:textAlignment w:val="baseline"/>
    </w:pPr>
    <w:rPr>
      <w:rFonts w:ascii="楷体" w:eastAsia="楷体"/>
      <w:kern w:val="0"/>
      <w:sz w:val="24"/>
      <w:szCs w:val="20"/>
    </w:rPr>
  </w:style>
  <w:style w:type="paragraph" w:customStyle="1" w:styleId="CharCharCharCharCharCharCharCharCharCharCharCharCharCharCharCharCharChar0">
    <w:name w:val="首信标准正文 Char Char Char Char Char Char Char Char Char Char Char Char Char Char Char Char Char Char"/>
    <w:basedOn w:val="aff4"/>
    <w:qFormat/>
    <w:pPr>
      <w:spacing w:line="360" w:lineRule="auto"/>
    </w:pPr>
    <w:rPr>
      <w:rFonts w:ascii="Tahoma" w:hAnsi="Tahoma"/>
      <w:sz w:val="36"/>
      <w:szCs w:val="36"/>
    </w:rPr>
  </w:style>
  <w:style w:type="paragraph" w:customStyle="1" w:styleId="CharCharCharChar7">
    <w:name w:val="首信标准正文 Char Char Char Char"/>
    <w:basedOn w:val="aff4"/>
    <w:qFormat/>
    <w:pPr>
      <w:spacing w:line="360" w:lineRule="auto"/>
    </w:pPr>
    <w:rPr>
      <w:rFonts w:ascii="Tahoma" w:hAnsi="Tahoma"/>
      <w:sz w:val="24"/>
      <w:szCs w:val="20"/>
    </w:rPr>
  </w:style>
  <w:style w:type="paragraph" w:customStyle="1" w:styleId="afffffffffffffffffff0">
    <w:name w:val="编号样式"/>
    <w:basedOn w:val="aff4"/>
    <w:qFormat/>
    <w:pPr>
      <w:tabs>
        <w:tab w:val="left" w:pos="1100"/>
      </w:tabs>
      <w:spacing w:line="360" w:lineRule="auto"/>
      <w:ind w:left="1100" w:hanging="590"/>
    </w:pPr>
    <w:rPr>
      <w:sz w:val="24"/>
      <w:szCs w:val="20"/>
    </w:rPr>
  </w:style>
  <w:style w:type="paragraph" w:customStyle="1" w:styleId="tertnavdiv">
    <w:name w:val="tertnavdiv"/>
    <w:basedOn w:val="aff4"/>
    <w:qFormat/>
    <w:pPr>
      <w:widowControl/>
      <w:shd w:val="clear" w:color="auto" w:fill="CECECE"/>
      <w:spacing w:before="92" w:after="92"/>
      <w:jc w:val="left"/>
    </w:pPr>
    <w:rPr>
      <w:rFonts w:ascii="宋体" w:hAnsi="宋体" w:cs="宋体"/>
      <w:color w:val="000000"/>
      <w:kern w:val="0"/>
      <w:sz w:val="24"/>
    </w:rPr>
  </w:style>
  <w:style w:type="paragraph" w:customStyle="1" w:styleId="afffffffffffffffffff1">
    <w:name w:val="哈哈表格"/>
    <w:basedOn w:val="aff4"/>
    <w:qFormat/>
    <w:pPr>
      <w:spacing w:line="360" w:lineRule="auto"/>
    </w:pPr>
    <w:rPr>
      <w:rFonts w:ascii="宋体" w:hAnsi="宋体"/>
      <w:sz w:val="24"/>
      <w:szCs w:val="20"/>
    </w:rPr>
  </w:style>
  <w:style w:type="paragraph" w:customStyle="1" w:styleId="Char1CharCharChar5">
    <w:name w:val="Char1 Char Char Char5"/>
    <w:basedOn w:val="aff4"/>
    <w:qFormat/>
    <w:rPr>
      <w:rFonts w:ascii="Tahoma" w:hAnsi="Tahoma"/>
      <w:sz w:val="24"/>
      <w:szCs w:val="20"/>
    </w:rPr>
  </w:style>
  <w:style w:type="paragraph" w:customStyle="1" w:styleId="1Heading0PIM1H1h1l1Head1ChapterheadingHead1">
    <w:name w:val="样式 标题 1Heading 0PIM 1H1h1l1Head 1 (Chapter heading)Head 1..."/>
    <w:basedOn w:val="1c"/>
    <w:qFormat/>
    <w:pPr>
      <w:pageBreakBefore/>
      <w:tabs>
        <w:tab w:val="left" w:pos="284"/>
        <w:tab w:val="left" w:pos="432"/>
      </w:tabs>
      <w:autoSpaceDE/>
      <w:autoSpaceDN/>
      <w:adjustRightInd/>
      <w:spacing w:before="340" w:after="330" w:line="360" w:lineRule="auto"/>
      <w:ind w:left="432" w:hanging="432"/>
    </w:pPr>
    <w:rPr>
      <w:rFonts w:ascii="Times New Roman"/>
      <w:sz w:val="36"/>
    </w:rPr>
  </w:style>
  <w:style w:type="paragraph" w:customStyle="1" w:styleId="311">
    <w:name w:val="正文31"/>
    <w:basedOn w:val="aff4"/>
    <w:qFormat/>
    <w:pPr>
      <w:adjustRightInd w:val="0"/>
      <w:jc w:val="center"/>
      <w:textAlignment w:val="baseline"/>
    </w:pPr>
    <w:rPr>
      <w:kern w:val="0"/>
      <w:szCs w:val="20"/>
    </w:rPr>
  </w:style>
  <w:style w:type="paragraph" w:customStyle="1" w:styleId="ParaCharCharCharCharCharCharCharCharCharChar">
    <w:name w:val="默认段落字体 Para Char Char Char Char Char Char Char Char Char Char"/>
    <w:basedOn w:val="aff4"/>
    <w:qFormat/>
    <w:pPr>
      <w:spacing w:line="360" w:lineRule="auto"/>
      <w:ind w:firstLineChars="200" w:firstLine="200"/>
      <w:jc w:val="left"/>
    </w:pPr>
    <w:rPr>
      <w:rFonts w:ascii="Tahoma" w:hAnsi="Tahoma"/>
      <w:sz w:val="24"/>
      <w:szCs w:val="20"/>
    </w:rPr>
  </w:style>
  <w:style w:type="paragraph" w:customStyle="1" w:styleId="4f6">
    <w:name w:val="样式 样式4 + 宋体 两端对齐"/>
    <w:basedOn w:val="4Char2"/>
    <w:qFormat/>
    <w:pPr>
      <w:ind w:firstLine="200"/>
      <w:jc w:val="both"/>
    </w:pPr>
  </w:style>
  <w:style w:type="paragraph" w:customStyle="1" w:styleId="CM23">
    <w:name w:val="CM23"/>
    <w:basedOn w:val="Default"/>
    <w:next w:val="Default"/>
    <w:qFormat/>
    <w:pPr>
      <w:spacing w:line="466" w:lineRule="atLeast"/>
    </w:pPr>
    <w:rPr>
      <w:rFonts w:ascii="楷体_GB2312" w:eastAsia="楷体_GB2312" w:hAnsi="Times New Roman" w:cs="楷体_GB2312"/>
      <w:color w:val="auto"/>
    </w:rPr>
  </w:style>
  <w:style w:type="paragraph" w:customStyle="1" w:styleId="CharCharCharChar1CharCharCharCharChar1Char1">
    <w:name w:val="Char Char Char Char1 Char Char Char Char Char1 Char1"/>
    <w:basedOn w:val="aff4"/>
    <w:qFormat/>
    <w:pPr>
      <w:keepNext/>
      <w:keepLines/>
      <w:pageBreakBefore/>
      <w:tabs>
        <w:tab w:val="left" w:pos="360"/>
      </w:tabs>
      <w:spacing w:line="360" w:lineRule="auto"/>
    </w:pPr>
    <w:rPr>
      <w:rFonts w:ascii="Tahoma" w:hAnsi="Tahoma"/>
      <w:sz w:val="24"/>
    </w:rPr>
  </w:style>
  <w:style w:type="paragraph" w:customStyle="1" w:styleId="CharChar2CharChar3">
    <w:name w:val="Char Char2 Char Char3"/>
    <w:basedOn w:val="aff4"/>
    <w:qFormat/>
    <w:rPr>
      <w:rFonts w:ascii="Tahoma" w:hAnsi="Tahoma"/>
      <w:sz w:val="24"/>
      <w:szCs w:val="20"/>
    </w:rPr>
  </w:style>
  <w:style w:type="paragraph" w:customStyle="1" w:styleId="d">
    <w:name w:val="d"/>
    <w:basedOn w:val="aff4"/>
    <w:qFormat/>
    <w:pPr>
      <w:tabs>
        <w:tab w:val="left" w:pos="720"/>
      </w:tabs>
      <w:spacing w:line="360" w:lineRule="auto"/>
      <w:ind w:leftChars="354" w:left="1275" w:rightChars="100" w:right="100" w:hanging="425"/>
      <w:jc w:val="left"/>
    </w:pPr>
    <w:rPr>
      <w:rFonts w:ascii="宋体" w:hAnsi="宋体"/>
      <w:sz w:val="24"/>
      <w:szCs w:val="20"/>
    </w:rPr>
  </w:style>
  <w:style w:type="paragraph" w:customStyle="1" w:styleId="Norm">
    <w:name w:val="Norm"/>
    <w:qFormat/>
    <w:pPr>
      <w:spacing w:before="120"/>
      <w:jc w:val="both"/>
    </w:pPr>
    <w:rPr>
      <w:color w:val="000000"/>
      <w:sz w:val="22"/>
      <w:lang w:eastAsia="en-US"/>
    </w:rPr>
  </w:style>
  <w:style w:type="paragraph" w:customStyle="1" w:styleId="afffffffffffffffffff2">
    <w:name w:val="图表说明"/>
    <w:basedOn w:val="aff4"/>
    <w:qFormat/>
    <w:pPr>
      <w:widowControl/>
      <w:overflowPunct w:val="0"/>
      <w:autoSpaceDE w:val="0"/>
      <w:autoSpaceDN w:val="0"/>
      <w:adjustRightInd w:val="0"/>
      <w:spacing w:after="62"/>
      <w:jc w:val="center"/>
    </w:pPr>
    <w:rPr>
      <w:rFonts w:cs="Angsana New"/>
      <w:kern w:val="0"/>
      <w:sz w:val="24"/>
      <w:szCs w:val="20"/>
      <w:lang w:val="en-GB"/>
    </w:rPr>
  </w:style>
  <w:style w:type="paragraph" w:customStyle="1" w:styleId="Char1CharCharCharCharCharChar3">
    <w:name w:val="Char1 Char Char Char Char Char Char3"/>
    <w:basedOn w:val="aff4"/>
    <w:qFormat/>
    <w:pPr>
      <w:jc w:val="left"/>
    </w:pPr>
    <w:rPr>
      <w:rFonts w:ascii="Tahoma" w:hAnsi="Tahoma"/>
      <w:sz w:val="24"/>
      <w:szCs w:val="20"/>
    </w:rPr>
  </w:style>
  <w:style w:type="paragraph" w:customStyle="1" w:styleId="1510">
    <w:name w:val="样式 宋体 小四 行距: 1.5 倍行距1"/>
    <w:basedOn w:val="aff4"/>
    <w:qFormat/>
    <w:pPr>
      <w:spacing w:line="360" w:lineRule="auto"/>
      <w:jc w:val="left"/>
    </w:pPr>
    <w:rPr>
      <w:rFonts w:ascii="宋体" w:hAnsi="宋体"/>
      <w:sz w:val="24"/>
      <w:szCs w:val="20"/>
    </w:rPr>
  </w:style>
  <w:style w:type="paragraph" w:customStyle="1" w:styleId="1fffff0">
    <w:name w:val="哈哈序号1"/>
    <w:basedOn w:val="afffffffffa"/>
    <w:qFormat/>
    <w:pPr>
      <w:tabs>
        <w:tab w:val="left" w:pos="780"/>
        <w:tab w:val="left" w:pos="900"/>
        <w:tab w:val="left" w:pos="1500"/>
      </w:tabs>
      <w:ind w:leftChars="200" w:left="900" w:firstLineChars="0" w:hanging="420"/>
      <w:jc w:val="both"/>
    </w:pPr>
    <w:rPr>
      <w:b/>
      <w:kern w:val="2"/>
    </w:rPr>
  </w:style>
  <w:style w:type="paragraph" w:customStyle="1" w:styleId="00">
    <w:name w:val="表格0"/>
    <w:basedOn w:val="aff4"/>
    <w:next w:val="affffffc"/>
    <w:qFormat/>
    <w:pPr>
      <w:widowControl/>
      <w:tabs>
        <w:tab w:val="left" w:pos="900"/>
      </w:tabs>
      <w:adjustRightInd w:val="0"/>
      <w:snapToGrid w:val="0"/>
      <w:ind w:left="900" w:hanging="420"/>
      <w:textAlignment w:val="baseline"/>
    </w:pPr>
    <w:rPr>
      <w:rFonts w:ascii="Arial" w:hAnsi="Arial"/>
      <w:color w:val="FFFFFF"/>
      <w:kern w:val="0"/>
      <w:sz w:val="24"/>
      <w:szCs w:val="20"/>
    </w:rPr>
  </w:style>
  <w:style w:type="paragraph" w:customStyle="1" w:styleId="6LegalLevel1sub-dashsd5cnpCaptionnumberpage-wi">
    <w:name w:val="样式 标题 6Legal Level 1.sub-dashsd5cnpCaption number (page-wi..."/>
    <w:basedOn w:val="aff4"/>
    <w:qFormat/>
    <w:rPr>
      <w:b/>
      <w:bCs/>
      <w:sz w:val="24"/>
    </w:rPr>
  </w:style>
  <w:style w:type="paragraph" w:customStyle="1" w:styleId="xl64">
    <w:name w:val="xl64"/>
    <w:basedOn w:val="aff4"/>
    <w:qFormat/>
    <w:pPr>
      <w:widowControl/>
      <w:pBdr>
        <w:top w:val="single" w:sz="4" w:space="0" w:color="auto"/>
        <w:left w:val="single" w:sz="8" w:space="0" w:color="auto"/>
        <w:bottom w:val="single" w:sz="4" w:space="0" w:color="auto"/>
        <w:right w:val="single" w:sz="4" w:space="0" w:color="auto"/>
      </w:pBdr>
      <w:shd w:val="clear" w:color="auto" w:fill="FFCC99"/>
      <w:spacing w:before="100" w:beforeAutospacing="1" w:after="100" w:afterAutospacing="1"/>
      <w:jc w:val="right"/>
    </w:pPr>
    <w:rPr>
      <w:rFonts w:ascii="宋体" w:hAnsi="宋体"/>
      <w:b/>
      <w:kern w:val="0"/>
      <w:sz w:val="20"/>
      <w:szCs w:val="20"/>
    </w:rPr>
  </w:style>
  <w:style w:type="paragraph" w:customStyle="1" w:styleId="afffffffffffffffffff3">
    <w:name w:val="图表"/>
    <w:basedOn w:val="aff4"/>
    <w:qFormat/>
    <w:pPr>
      <w:keepNext/>
      <w:widowControl/>
      <w:tabs>
        <w:tab w:val="left" w:pos="840"/>
      </w:tabs>
      <w:spacing w:before="120" w:after="120" w:line="360" w:lineRule="auto"/>
      <w:ind w:left="840" w:hanging="360"/>
      <w:jc w:val="center"/>
    </w:pPr>
    <w:rPr>
      <w:kern w:val="0"/>
      <w:sz w:val="24"/>
      <w:szCs w:val="20"/>
      <w:lang w:eastAsia="en-US"/>
    </w:rPr>
  </w:style>
  <w:style w:type="paragraph" w:customStyle="1" w:styleId="MyPoints">
    <w:name w:val="MyPoints"/>
    <w:basedOn w:val="aff4"/>
    <w:qFormat/>
    <w:pPr>
      <w:widowControl/>
      <w:ind w:left="936" w:hanging="360"/>
      <w:jc w:val="left"/>
    </w:pPr>
    <w:rPr>
      <w:rFonts w:ascii="Century Gothic" w:hAnsi="Century Gothic"/>
      <w:kern w:val="0"/>
      <w:sz w:val="20"/>
      <w:szCs w:val="20"/>
      <w:lang w:val="en-GB" w:eastAsia="en-US"/>
    </w:rPr>
  </w:style>
  <w:style w:type="paragraph" w:customStyle="1" w:styleId="Char2CharCharChar">
    <w:name w:val="Char2 Char Char Char"/>
    <w:basedOn w:val="aff4"/>
    <w:qFormat/>
    <w:rPr>
      <w:rFonts w:ascii="仿宋_GB2312"/>
      <w:b/>
      <w:sz w:val="30"/>
      <w:szCs w:val="32"/>
    </w:rPr>
  </w:style>
  <w:style w:type="paragraph" w:customStyle="1" w:styleId="afffffffffffffffffff4">
    <w:name w:val="文章标题"/>
    <w:next w:val="afffffffffffffffffff5"/>
    <w:qFormat/>
    <w:pPr>
      <w:spacing w:beforeLines="800" w:afterLines="100"/>
      <w:jc w:val="center"/>
    </w:pPr>
    <w:rPr>
      <w:rFonts w:ascii="Arial" w:eastAsia="黑体" w:hAnsi="Arial" w:cs="宋体"/>
      <w:bCs/>
      <w:kern w:val="2"/>
      <w:sz w:val="52"/>
    </w:rPr>
  </w:style>
  <w:style w:type="paragraph" w:customStyle="1" w:styleId="afffffffffffffffffff5">
    <w:name w:val="封面公司名"/>
    <w:qFormat/>
    <w:pPr>
      <w:jc w:val="center"/>
    </w:pPr>
    <w:rPr>
      <w:rFonts w:ascii="Arial" w:eastAsia="楷体_GB2312" w:hAnsi="Arial" w:cs="宋体"/>
      <w:bCs/>
      <w:kern w:val="2"/>
      <w:sz w:val="28"/>
    </w:rPr>
  </w:style>
  <w:style w:type="paragraph" w:customStyle="1" w:styleId="3ff1">
    <w:name w:val="引用3"/>
    <w:qFormat/>
    <w:pPr>
      <w:spacing w:after="160" w:line="240" w:lineRule="atLeast"/>
    </w:pPr>
    <w:rPr>
      <w:rFonts w:ascii="Arial" w:hAnsi="Arial"/>
      <w:i/>
      <w:color w:val="808080"/>
      <w:lang w:eastAsia="en-US" w:bidi="he-IL"/>
    </w:rPr>
  </w:style>
  <w:style w:type="paragraph" w:customStyle="1" w:styleId="4f7">
    <w:name w:val="正文4"/>
    <w:basedOn w:val="aff4"/>
    <w:qFormat/>
    <w:pPr>
      <w:adjustRightInd w:val="0"/>
      <w:spacing w:before="80" w:after="80" w:line="312" w:lineRule="atLeast"/>
      <w:ind w:firstLine="425"/>
      <w:textAlignment w:val="baseline"/>
    </w:pPr>
    <w:rPr>
      <w:kern w:val="0"/>
      <w:szCs w:val="20"/>
    </w:rPr>
  </w:style>
  <w:style w:type="paragraph" w:customStyle="1" w:styleId="1fffff1">
    <w:name w:val="正文文本1"/>
    <w:qFormat/>
    <w:pPr>
      <w:widowControl w:val="0"/>
      <w:autoSpaceDE w:val="0"/>
      <w:autoSpaceDN w:val="0"/>
      <w:adjustRightInd w:val="0"/>
      <w:spacing w:before="170" w:line="300" w:lineRule="atLeast"/>
      <w:ind w:left="1134"/>
      <w:jc w:val="both"/>
    </w:pPr>
    <w:rPr>
      <w:color w:val="000000"/>
      <w:sz w:val="24"/>
    </w:rPr>
  </w:style>
  <w:style w:type="paragraph" w:customStyle="1" w:styleId="afffffffffffffffffff6">
    <w:name w:val="封面标题"/>
    <w:qFormat/>
    <w:pPr>
      <w:jc w:val="center"/>
    </w:pPr>
    <w:rPr>
      <w:b/>
      <w:kern w:val="2"/>
      <w:sz w:val="72"/>
      <w:szCs w:val="72"/>
    </w:rPr>
  </w:style>
  <w:style w:type="paragraph" w:customStyle="1" w:styleId="CM22">
    <w:name w:val="CM22"/>
    <w:basedOn w:val="Default"/>
    <w:next w:val="Default"/>
    <w:qFormat/>
    <w:pPr>
      <w:spacing w:line="468" w:lineRule="atLeast"/>
    </w:pPr>
    <w:rPr>
      <w:rFonts w:ascii="楷体_GB2312" w:eastAsia="楷体_GB2312" w:hAnsi="Times New Roman" w:cs="楷体_GB2312"/>
      <w:color w:val="auto"/>
    </w:rPr>
  </w:style>
  <w:style w:type="paragraph" w:customStyle="1" w:styleId="afffffffffffffffffff7">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CharChar3CharCharCharCharCharCharCharCharCharCharCharChar1">
    <w:name w:val="Char Char3 Char Char Char Char Char Char Char Char Char Char Char Char1"/>
    <w:basedOn w:val="aff4"/>
    <w:qFormat/>
    <w:pPr>
      <w:spacing w:line="360" w:lineRule="auto"/>
    </w:pPr>
    <w:rPr>
      <w:rFonts w:ascii="Tahoma" w:hAnsi="Tahoma"/>
      <w:sz w:val="36"/>
      <w:szCs w:val="36"/>
    </w:rPr>
  </w:style>
  <w:style w:type="paragraph" w:customStyle="1" w:styleId="156">
    <w:name w:val="样式 小四 行距: 1.5 倍行距"/>
    <w:basedOn w:val="aff4"/>
    <w:qFormat/>
    <w:pPr>
      <w:spacing w:line="360" w:lineRule="auto"/>
      <w:ind w:firstLineChars="200" w:firstLine="420"/>
    </w:pPr>
    <w:rPr>
      <w:sz w:val="24"/>
      <w:szCs w:val="20"/>
    </w:rPr>
  </w:style>
  <w:style w:type="paragraph" w:customStyle="1" w:styleId="3ff2">
    <w:name w:val="样式 标题 3 + 字距调整四号"/>
    <w:basedOn w:val="33"/>
    <w:qFormat/>
    <w:pPr>
      <w:keepNext w:val="0"/>
      <w:tabs>
        <w:tab w:val="left" w:pos="709"/>
      </w:tabs>
      <w:autoSpaceDE/>
      <w:autoSpaceDN/>
      <w:adjustRightInd/>
      <w:spacing w:before="0" w:after="0"/>
      <w:ind w:left="709" w:firstLineChars="200" w:hanging="709"/>
    </w:pPr>
    <w:rPr>
      <w:rFonts w:hAnsi="宋体"/>
      <w:bCs/>
      <w:kern w:val="28"/>
      <w:sz w:val="32"/>
      <w:szCs w:val="32"/>
      <w:u w:val="none"/>
    </w:rPr>
  </w:style>
  <w:style w:type="paragraph" w:customStyle="1" w:styleId="xl71">
    <w:name w:val="xl71"/>
    <w:basedOn w:val="aff4"/>
    <w:qFormat/>
    <w:pPr>
      <w:widowControl/>
      <w:pBdr>
        <w:bottom w:val="single" w:sz="8" w:space="0" w:color="auto"/>
        <w:right w:val="single" w:sz="4" w:space="0" w:color="auto"/>
      </w:pBdr>
      <w:spacing w:before="100" w:beforeAutospacing="1" w:after="100" w:afterAutospacing="1"/>
      <w:jc w:val="right"/>
    </w:pPr>
    <w:rPr>
      <w:rFonts w:ascii="宋体" w:hAnsi="宋体"/>
      <w:b/>
      <w:kern w:val="0"/>
      <w:sz w:val="24"/>
      <w:szCs w:val="20"/>
    </w:rPr>
  </w:style>
  <w:style w:type="paragraph" w:customStyle="1" w:styleId="099">
    <w:name w:val="样式 首行缩进:  0.99 厘米"/>
    <w:basedOn w:val="aff4"/>
    <w:qFormat/>
    <w:pPr>
      <w:spacing w:line="360" w:lineRule="auto"/>
      <w:ind w:firstLine="561"/>
      <w:textAlignment w:val="baseline"/>
    </w:pPr>
    <w:rPr>
      <w:rFonts w:eastAsia="仿宋_GB2312"/>
      <w:color w:val="000000"/>
      <w:sz w:val="28"/>
      <w:szCs w:val="28"/>
      <w:u w:color="000000"/>
    </w:rPr>
  </w:style>
  <w:style w:type="paragraph" w:customStyle="1" w:styleId="CharCharfb">
    <w:name w:val="文档正文 Char Char"/>
    <w:basedOn w:val="aff4"/>
    <w:qFormat/>
    <w:pPr>
      <w:adjustRightInd w:val="0"/>
      <w:spacing w:line="360" w:lineRule="auto"/>
      <w:ind w:firstLineChars="200" w:firstLine="200"/>
      <w:textAlignment w:val="baseline"/>
    </w:pPr>
    <w:rPr>
      <w:kern w:val="0"/>
      <w:sz w:val="24"/>
      <w:szCs w:val="28"/>
    </w:rPr>
  </w:style>
  <w:style w:type="paragraph" w:customStyle="1" w:styleId="afffffffffffffffffff8">
    <w:name w:val="政务正文"/>
    <w:basedOn w:val="aff4"/>
    <w:qFormat/>
    <w:pPr>
      <w:tabs>
        <w:tab w:val="left" w:pos="4746"/>
      </w:tabs>
      <w:spacing w:afterLines="50" w:line="360" w:lineRule="auto"/>
      <w:ind w:firstLineChars="177" w:firstLine="372"/>
    </w:pPr>
    <w:rPr>
      <w:rFonts w:ascii="宋体" w:hAnsi="宋体"/>
      <w:szCs w:val="21"/>
    </w:rPr>
  </w:style>
  <w:style w:type="paragraph" w:customStyle="1" w:styleId="4f8">
    <w:name w:val="技术规格数标题4"/>
    <w:basedOn w:val="53"/>
    <w:next w:val="aff4"/>
    <w:qFormat/>
    <w:pPr>
      <w:widowControl/>
      <w:tabs>
        <w:tab w:val="left" w:pos="2127"/>
        <w:tab w:val="left" w:pos="6946"/>
        <w:tab w:val="left" w:pos="8804"/>
      </w:tabs>
      <w:adjustRightInd/>
      <w:spacing w:before="60" w:after="60" w:line="360" w:lineRule="auto"/>
      <w:ind w:leftChars="75" w:left="180" w:rightChars="104" w:right="104"/>
      <w:jc w:val="left"/>
      <w:textAlignment w:val="auto"/>
    </w:pPr>
    <w:rPr>
      <w:rFonts w:ascii="宋体" w:hAnsi="宋体"/>
      <w:sz w:val="24"/>
    </w:rPr>
  </w:style>
  <w:style w:type="paragraph" w:customStyle="1" w:styleId="xl61">
    <w:name w:val="xl61"/>
    <w:basedOn w:val="aff4"/>
    <w:qFormat/>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hAnsi="Arial"/>
      <w:b/>
      <w:kern w:val="0"/>
      <w:sz w:val="20"/>
      <w:szCs w:val="20"/>
    </w:rPr>
  </w:style>
  <w:style w:type="paragraph" w:customStyle="1" w:styleId="3Heading3-oldH3h3l3CT3rdlevelLevel3HeadBold">
    <w:name w:val="样式 标题 3Heading 3 - oldH3h3l3CT3rd levelLevel 3 HeadBold ..."/>
    <w:basedOn w:val="33"/>
    <w:qFormat/>
    <w:pPr>
      <w:widowControl/>
      <w:tabs>
        <w:tab w:val="left" w:pos="567"/>
      </w:tabs>
      <w:autoSpaceDE/>
      <w:autoSpaceDN/>
      <w:adjustRightInd/>
      <w:spacing w:before="156" w:after="156" w:line="360" w:lineRule="auto"/>
    </w:pPr>
    <w:rPr>
      <w:rFonts w:ascii="Calibri" w:eastAsia="黑体" w:hAnsi="Calibri" w:cs="宋体"/>
      <w:bCs/>
      <w:kern w:val="2"/>
      <w:szCs w:val="24"/>
      <w:u w:val="none"/>
    </w:rPr>
  </w:style>
  <w:style w:type="paragraph" w:customStyle="1" w:styleId="afffffffffffffffffff9">
    <w:name w:val="签署页"/>
    <w:basedOn w:val="aff4"/>
    <w:qFormat/>
    <w:pPr>
      <w:widowControl/>
      <w:adjustRightInd w:val="0"/>
      <w:snapToGrid w:val="0"/>
      <w:spacing w:line="480" w:lineRule="auto"/>
      <w:ind w:left="2438" w:hanging="1701"/>
      <w:textAlignment w:val="baseline"/>
    </w:pPr>
    <w:rPr>
      <w:rFonts w:ascii="宋体" w:hAnsi="Arial"/>
      <w:spacing w:val="6"/>
      <w:kern w:val="0"/>
      <w:sz w:val="32"/>
      <w:szCs w:val="20"/>
    </w:rPr>
  </w:style>
  <w:style w:type="paragraph" w:customStyle="1" w:styleId="25">
    <w:name w:val="正文排序2"/>
    <w:basedOn w:val="aff4"/>
    <w:qFormat/>
    <w:pPr>
      <w:numPr>
        <w:ilvl w:val="1"/>
        <w:numId w:val="48"/>
      </w:numPr>
      <w:tabs>
        <w:tab w:val="clear" w:pos="576"/>
        <w:tab w:val="left" w:pos="510"/>
      </w:tabs>
      <w:spacing w:beforeLines="50"/>
    </w:pPr>
    <w:rPr>
      <w:sz w:val="24"/>
    </w:rPr>
  </w:style>
  <w:style w:type="paragraph" w:customStyle="1" w:styleId="2ffffb">
    <w:name w:val="图名2"/>
    <w:basedOn w:val="aff4"/>
    <w:qFormat/>
    <w:pPr>
      <w:widowControl/>
      <w:tabs>
        <w:tab w:val="left" w:leader="dot" w:pos="1701"/>
        <w:tab w:val="left" w:pos="9072"/>
      </w:tabs>
      <w:snapToGrid w:val="0"/>
      <w:spacing w:before="120" w:after="360" w:line="360" w:lineRule="atLeast"/>
      <w:jc w:val="center"/>
    </w:pPr>
    <w:rPr>
      <w:rFonts w:ascii="Arial" w:eastAsia="黑体" w:hAnsi="Arial"/>
      <w:kern w:val="21"/>
      <w:sz w:val="18"/>
      <w:szCs w:val="20"/>
    </w:rPr>
  </w:style>
  <w:style w:type="paragraph" w:customStyle="1" w:styleId="afffffffffffffffffffa">
    <w:name w:val="政务样式 正文首行缩进"/>
    <w:basedOn w:val="aff4"/>
    <w:qFormat/>
    <w:pPr>
      <w:spacing w:line="360" w:lineRule="auto"/>
      <w:ind w:firstLineChars="200" w:firstLine="480"/>
    </w:pPr>
    <w:rPr>
      <w:sz w:val="24"/>
    </w:rPr>
  </w:style>
  <w:style w:type="paragraph" w:customStyle="1" w:styleId="xl109">
    <w:name w:val="xl109"/>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b/>
      <w:bCs/>
      <w:color w:val="0000FF"/>
      <w:kern w:val="0"/>
      <w:sz w:val="28"/>
      <w:szCs w:val="28"/>
    </w:rPr>
  </w:style>
  <w:style w:type="paragraph" w:customStyle="1" w:styleId="CharChar3CharCharCharCharCharCharCharCharCharChar2">
    <w:name w:val="Char Char3 Char Char Char Char Char Char Char Char Char Char2"/>
    <w:basedOn w:val="aff4"/>
    <w:qFormat/>
    <w:pPr>
      <w:spacing w:line="360" w:lineRule="auto"/>
    </w:pPr>
    <w:rPr>
      <w:rFonts w:ascii="Tahoma" w:hAnsi="Tahoma"/>
      <w:sz w:val="36"/>
      <w:szCs w:val="36"/>
    </w:rPr>
  </w:style>
  <w:style w:type="paragraph" w:customStyle="1" w:styleId="2ffffc">
    <w:name w:val="附录2层"/>
    <w:basedOn w:val="aff4"/>
    <w:next w:val="affffffc"/>
    <w:qFormat/>
    <w:pPr>
      <w:widowControl/>
      <w:adjustRightInd w:val="0"/>
      <w:snapToGrid w:val="0"/>
      <w:spacing w:line="360" w:lineRule="atLeast"/>
      <w:textAlignment w:val="baseline"/>
    </w:pPr>
    <w:rPr>
      <w:rFonts w:ascii="黑体" w:eastAsia="黑体"/>
      <w:kern w:val="0"/>
      <w:sz w:val="24"/>
      <w:szCs w:val="20"/>
    </w:rPr>
  </w:style>
  <w:style w:type="paragraph" w:customStyle="1" w:styleId="Char2CharCharCharCharCharChar3">
    <w:name w:val="Char2 Char Char Char Char Char Char3"/>
    <w:basedOn w:val="aff4"/>
    <w:qFormat/>
    <w:rPr>
      <w:rFonts w:ascii="仿宋_GB2312"/>
      <w:b/>
      <w:sz w:val="30"/>
      <w:szCs w:val="32"/>
    </w:rPr>
  </w:style>
  <w:style w:type="paragraph" w:customStyle="1" w:styleId="l">
    <w:name w:val="l正文"/>
    <w:qFormat/>
    <w:pPr>
      <w:spacing w:line="360" w:lineRule="auto"/>
      <w:ind w:firstLineChars="200" w:firstLine="200"/>
      <w:jc w:val="both"/>
    </w:pPr>
    <w:rPr>
      <w:rFonts w:ascii="楷体_GB2312" w:eastAsia="楷体_GB2312"/>
      <w:sz w:val="24"/>
    </w:rPr>
  </w:style>
  <w:style w:type="paragraph" w:customStyle="1" w:styleId="30">
    <w:name w:val="标题 3（绿盟科技）"/>
    <w:basedOn w:val="33"/>
    <w:next w:val="aff4"/>
    <w:qFormat/>
    <w:pPr>
      <w:numPr>
        <w:ilvl w:val="2"/>
        <w:numId w:val="17"/>
      </w:numPr>
      <w:tabs>
        <w:tab w:val="left" w:pos="960"/>
      </w:tabs>
      <w:autoSpaceDE/>
      <w:autoSpaceDN/>
      <w:adjustRightInd/>
      <w:spacing w:before="260" w:after="260" w:line="415" w:lineRule="auto"/>
    </w:pPr>
    <w:rPr>
      <w:rFonts w:ascii="Arial" w:eastAsia="黑体" w:hAnsi="Arial"/>
      <w:sz w:val="30"/>
      <w:szCs w:val="30"/>
      <w:u w:val="none"/>
    </w:rPr>
  </w:style>
  <w:style w:type="paragraph" w:customStyle="1" w:styleId="015">
    <w:name w:val="样式 正文文字 + 小四 段后: 0 磅 行距: 1.5 倍行距"/>
    <w:basedOn w:val="afff5"/>
    <w:qFormat/>
    <w:pPr>
      <w:tabs>
        <w:tab w:val="clear" w:pos="567"/>
      </w:tabs>
      <w:spacing w:before="0" w:line="360" w:lineRule="auto"/>
      <w:ind w:firstLineChars="200" w:firstLine="480"/>
    </w:pPr>
    <w:rPr>
      <w:rFonts w:ascii="Times New Roman" w:hAnsi="Times New Roman" w:cs="宋体"/>
      <w:szCs w:val="20"/>
    </w:rPr>
  </w:style>
  <w:style w:type="paragraph" w:customStyle="1" w:styleId="temp">
    <w:name w:val="temp"/>
    <w:basedOn w:val="aff4"/>
    <w:qFormat/>
    <w:pPr>
      <w:spacing w:line="0" w:lineRule="atLeast"/>
      <w:jc w:val="center"/>
    </w:pPr>
    <w:rPr>
      <w:rFonts w:ascii="Arial" w:eastAsia="楷体_GB2312" w:hAnsi="Arial"/>
      <w:sz w:val="14"/>
      <w:szCs w:val="20"/>
    </w:rPr>
  </w:style>
  <w:style w:type="paragraph" w:customStyle="1" w:styleId="xl107">
    <w:name w:val="xl107"/>
    <w:basedOn w:val="aff4"/>
    <w:qFormat/>
    <w:pPr>
      <w:widowControl/>
      <w:pBdr>
        <w:top w:val="single" w:sz="4" w:space="0" w:color="auto"/>
        <w:left w:val="single" w:sz="8"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b/>
      <w:bCs/>
      <w:color w:val="0000FF"/>
      <w:kern w:val="0"/>
      <w:sz w:val="28"/>
      <w:szCs w:val="28"/>
    </w:rPr>
  </w:style>
  <w:style w:type="paragraph" w:customStyle="1" w:styleId="smallbold">
    <w:name w:val="smallbold"/>
    <w:basedOn w:val="aff4"/>
    <w:qFormat/>
    <w:pPr>
      <w:widowControl/>
      <w:spacing w:before="100" w:beforeAutospacing="1" w:after="100" w:afterAutospacing="1"/>
      <w:jc w:val="left"/>
    </w:pPr>
    <w:rPr>
      <w:rFonts w:ascii="宋体" w:hAnsi="宋体" w:cs="宋体"/>
      <w:b/>
      <w:bCs/>
      <w:color w:val="000000"/>
      <w:kern w:val="0"/>
      <w:sz w:val="22"/>
      <w:szCs w:val="22"/>
    </w:rPr>
  </w:style>
  <w:style w:type="paragraph" w:customStyle="1" w:styleId="afffffffffffffffffffb">
    <w:name w:val="封面落款"/>
    <w:qFormat/>
    <w:pPr>
      <w:adjustRightInd w:val="0"/>
      <w:snapToGrid w:val="0"/>
      <w:spacing w:line="360" w:lineRule="auto"/>
      <w:jc w:val="center"/>
    </w:pPr>
    <w:rPr>
      <w:rFonts w:eastAsia="楷体_GB2312"/>
      <w:b/>
      <w:snapToGrid w:val="0"/>
      <w:color w:val="000000"/>
      <w:spacing w:val="60"/>
      <w:sz w:val="30"/>
      <w:szCs w:val="30"/>
    </w:rPr>
  </w:style>
  <w:style w:type="paragraph" w:customStyle="1" w:styleId="1150">
    <w:name w:val="样式 标题 1 + 行距: 1.5 倍行距"/>
    <w:basedOn w:val="1c"/>
    <w:qFormat/>
    <w:pPr>
      <w:pageBreakBefore/>
      <w:tabs>
        <w:tab w:val="left" w:pos="284"/>
        <w:tab w:val="left" w:pos="432"/>
      </w:tabs>
      <w:autoSpaceDE/>
      <w:autoSpaceDN/>
      <w:adjustRightInd/>
      <w:spacing w:before="340" w:after="330" w:line="360" w:lineRule="auto"/>
      <w:ind w:left="432" w:hanging="432"/>
    </w:pPr>
    <w:rPr>
      <w:rFonts w:ascii="黑体" w:eastAsia="黑体"/>
      <w:sz w:val="36"/>
    </w:rPr>
  </w:style>
  <w:style w:type="paragraph" w:customStyle="1" w:styleId="afffffffffffffffffffc">
    <w:name w:val="招标公告"/>
    <w:basedOn w:val="aff4"/>
    <w:qFormat/>
    <w:pPr>
      <w:jc w:val="center"/>
    </w:pPr>
    <w:rPr>
      <w:b/>
      <w:sz w:val="44"/>
      <w:szCs w:val="20"/>
    </w:rPr>
  </w:style>
  <w:style w:type="paragraph" w:customStyle="1" w:styleId="355">
    <w:name w:val="样式 标题 3 + 段前: 5 磅 段后: 5 磅"/>
    <w:basedOn w:val="33"/>
    <w:qFormat/>
    <w:pPr>
      <w:tabs>
        <w:tab w:val="left" w:pos="1260"/>
      </w:tabs>
      <w:autoSpaceDE/>
      <w:autoSpaceDN/>
      <w:adjustRightInd/>
      <w:spacing w:before="100" w:after="100" w:line="360" w:lineRule="auto"/>
      <w:ind w:left="1260" w:hanging="720"/>
      <w:jc w:val="both"/>
    </w:pPr>
    <w:rPr>
      <w:rFonts w:ascii="Arial" w:eastAsia="仿宋_GB2312" w:hAnsi="Arial" w:cs="宋体"/>
      <w:bCs/>
      <w:kern w:val="2"/>
      <w:sz w:val="30"/>
      <w:szCs w:val="30"/>
      <w:u w:val="none"/>
    </w:rPr>
  </w:style>
  <w:style w:type="paragraph" w:customStyle="1" w:styleId="2ffffd">
    <w:name w:val="样式 标题 2 + 四号"/>
    <w:basedOn w:val="29"/>
    <w:qFormat/>
    <w:pPr>
      <w:widowControl/>
      <w:tabs>
        <w:tab w:val="left" w:pos="567"/>
        <w:tab w:val="left" w:pos="2552"/>
      </w:tabs>
      <w:autoSpaceDE/>
      <w:autoSpaceDN/>
      <w:adjustRightInd/>
      <w:spacing w:before="0" w:line="360" w:lineRule="auto"/>
      <w:ind w:left="567" w:hanging="567"/>
      <w:jc w:val="left"/>
    </w:pPr>
    <w:rPr>
      <w:bCs/>
      <w:sz w:val="28"/>
      <w:szCs w:val="32"/>
    </w:rPr>
  </w:style>
  <w:style w:type="paragraph" w:customStyle="1" w:styleId="zw">
    <w:name w:val="zw"/>
    <w:basedOn w:val="aff4"/>
    <w:qFormat/>
    <w:pPr>
      <w:adjustRightInd w:val="0"/>
      <w:snapToGrid w:val="0"/>
      <w:spacing w:line="312" w:lineRule="atLeast"/>
      <w:ind w:leftChars="-1" w:left="-2"/>
      <w:jc w:val="left"/>
    </w:pPr>
    <w:rPr>
      <w:rFonts w:ascii="宋体" w:hAnsi="Arial" w:cs="Arial"/>
      <w:kern w:val="0"/>
      <w:sz w:val="24"/>
      <w:szCs w:val="20"/>
      <w:lang w:eastAsia="en-US"/>
    </w:rPr>
  </w:style>
  <w:style w:type="paragraph" w:customStyle="1" w:styleId="21">
    <w:name w:val="标题2，章节第二层"/>
    <w:basedOn w:val="aff4"/>
    <w:next w:val="affffffc"/>
    <w:qFormat/>
    <w:pPr>
      <w:numPr>
        <w:ilvl w:val="1"/>
        <w:numId w:val="25"/>
      </w:numPr>
      <w:tabs>
        <w:tab w:val="clear" w:pos="720"/>
        <w:tab w:val="left" w:pos="630"/>
      </w:tabs>
      <w:adjustRightInd w:val="0"/>
      <w:snapToGrid w:val="0"/>
      <w:spacing w:beforeLines="100" w:before="312" w:afterLines="100" w:after="312" w:line="300" w:lineRule="auto"/>
      <w:outlineLvl w:val="1"/>
    </w:pPr>
    <w:rPr>
      <w:rFonts w:ascii="Arial" w:eastAsia="黑体" w:hAnsi="Arial"/>
      <w:sz w:val="32"/>
    </w:rPr>
  </w:style>
  <w:style w:type="paragraph" w:customStyle="1" w:styleId="a7">
    <w:name w:val="列项——"/>
    <w:qFormat/>
    <w:pPr>
      <w:widowControl w:val="0"/>
      <w:numPr>
        <w:numId w:val="49"/>
      </w:numPr>
      <w:tabs>
        <w:tab w:val="clear" w:pos="1140"/>
        <w:tab w:val="left" w:pos="854"/>
      </w:tabs>
      <w:ind w:leftChars="200" w:left="200" w:hangingChars="200" w:hanging="200"/>
      <w:jc w:val="both"/>
    </w:pPr>
    <w:rPr>
      <w:rFonts w:ascii="宋体"/>
      <w:sz w:val="21"/>
    </w:rPr>
  </w:style>
  <w:style w:type="paragraph" w:customStyle="1" w:styleId="216">
    <w:name w:val="样式 宋体 首行缩进:  2 字符1"/>
    <w:basedOn w:val="aff4"/>
    <w:qFormat/>
    <w:pPr>
      <w:spacing w:line="300" w:lineRule="auto"/>
      <w:ind w:firstLineChars="200" w:firstLine="480"/>
    </w:pPr>
    <w:rPr>
      <w:rFonts w:ascii="宋体" w:hAnsi="宋体" w:hint="eastAsia"/>
      <w:sz w:val="24"/>
      <w:szCs w:val="20"/>
    </w:rPr>
  </w:style>
  <w:style w:type="paragraph" w:customStyle="1" w:styleId="afffffffffffffffffffd">
    <w:name w:val="模板普通正文"/>
    <w:basedOn w:val="afff6"/>
    <w:qFormat/>
    <w:pPr>
      <w:spacing w:beforeLines="50" w:before="156" w:after="10"/>
      <w:ind w:firstLineChars="175" w:firstLine="490"/>
      <w:jc w:val="left"/>
    </w:pPr>
  </w:style>
  <w:style w:type="paragraph" w:customStyle="1" w:styleId="afffffffffffffffffffe">
    <w:name w:val="表图名"/>
    <w:basedOn w:val="aff4"/>
    <w:qFormat/>
    <w:pPr>
      <w:spacing w:line="360" w:lineRule="auto"/>
    </w:pPr>
    <w:rPr>
      <w:rFonts w:ascii="Arial" w:hAnsi="Arial"/>
      <w:sz w:val="24"/>
      <w:szCs w:val="20"/>
    </w:rPr>
  </w:style>
  <w:style w:type="paragraph" w:customStyle="1" w:styleId="Body">
    <w:name w:val="Body"/>
    <w:qFormat/>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hAnsi="Times"/>
      <w:color w:val="000000"/>
      <w:sz w:val="18"/>
      <w:lang w:eastAsia="en-US"/>
    </w:rPr>
  </w:style>
  <w:style w:type="paragraph" w:customStyle="1" w:styleId="26">
    <w:name w:val="标题 2（绿盟科技）"/>
    <w:basedOn w:val="29"/>
    <w:next w:val="aff4"/>
    <w:qFormat/>
    <w:pPr>
      <w:numPr>
        <w:ilvl w:val="1"/>
        <w:numId w:val="17"/>
      </w:numPr>
      <w:tabs>
        <w:tab w:val="left" w:pos="2552"/>
      </w:tabs>
      <w:autoSpaceDE/>
      <w:autoSpaceDN/>
      <w:adjustRightInd/>
      <w:spacing w:before="260" w:after="260" w:line="415" w:lineRule="auto"/>
      <w:jc w:val="left"/>
    </w:pPr>
    <w:rPr>
      <w:kern w:val="2"/>
      <w:sz w:val="32"/>
      <w:szCs w:val="32"/>
      <w:lang w:val="zh-CN"/>
    </w:rPr>
  </w:style>
  <w:style w:type="paragraph" w:customStyle="1" w:styleId="Char1CharCharChar6">
    <w:name w:val="Char1 Char Char Char6"/>
    <w:basedOn w:val="aff4"/>
    <w:qFormat/>
    <w:rPr>
      <w:rFonts w:ascii="Tahoma" w:hAnsi="Tahoma"/>
      <w:sz w:val="24"/>
      <w:szCs w:val="20"/>
    </w:rPr>
  </w:style>
  <w:style w:type="paragraph" w:customStyle="1" w:styleId="CharChar1CharCharChar">
    <w:name w:val="Char Char1 Char Char Char"/>
    <w:basedOn w:val="afff0"/>
    <w:qFormat/>
    <w:rPr>
      <w:rFonts w:ascii="Tahoma" w:hAnsi="Tahoma"/>
      <w:sz w:val="24"/>
    </w:rPr>
  </w:style>
  <w:style w:type="paragraph" w:customStyle="1" w:styleId="xl97">
    <w:name w:val="xl97"/>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2ffffe">
    <w:name w:val="引用2"/>
    <w:qFormat/>
    <w:pPr>
      <w:spacing w:after="160" w:line="240" w:lineRule="atLeast"/>
    </w:pPr>
    <w:rPr>
      <w:rFonts w:ascii="Arial" w:hAnsi="Arial"/>
      <w:i/>
      <w:color w:val="808080"/>
      <w:lang w:eastAsia="en-US" w:bidi="he-IL"/>
    </w:rPr>
  </w:style>
  <w:style w:type="paragraph" w:customStyle="1" w:styleId="affffffffffffffffffff">
    <w:name w:val="发布日期"/>
    <w:qFormat/>
    <w:rPr>
      <w:rFonts w:eastAsia="黑体"/>
      <w:sz w:val="28"/>
    </w:rPr>
  </w:style>
  <w:style w:type="paragraph" w:customStyle="1" w:styleId="srchopt">
    <w:name w:val="srchopt"/>
    <w:basedOn w:val="aff4"/>
    <w:qFormat/>
    <w:pPr>
      <w:widowControl/>
      <w:spacing w:before="100" w:beforeAutospacing="1" w:after="100" w:afterAutospacing="1"/>
      <w:jc w:val="left"/>
    </w:pPr>
    <w:rPr>
      <w:rFonts w:ascii="宋体" w:hAnsi="宋体" w:cs="宋体"/>
      <w:color w:val="333333"/>
      <w:kern w:val="0"/>
      <w:sz w:val="22"/>
      <w:szCs w:val="22"/>
    </w:rPr>
  </w:style>
  <w:style w:type="paragraph" w:customStyle="1" w:styleId="xl66">
    <w:name w:val="xl66"/>
    <w:basedOn w:val="aff4"/>
    <w:qFormat/>
    <w:pPr>
      <w:widowControl/>
      <w:pBdr>
        <w:top w:val="single" w:sz="4" w:space="0" w:color="auto"/>
        <w:left w:val="single" w:sz="8" w:space="0" w:color="auto"/>
      </w:pBdr>
      <w:spacing w:before="100" w:beforeAutospacing="1" w:after="100" w:afterAutospacing="1"/>
      <w:jc w:val="right"/>
    </w:pPr>
    <w:rPr>
      <w:rFonts w:ascii="宋体" w:hAnsi="宋体"/>
      <w:b/>
      <w:kern w:val="0"/>
      <w:sz w:val="24"/>
      <w:szCs w:val="20"/>
    </w:rPr>
  </w:style>
  <w:style w:type="paragraph" w:customStyle="1" w:styleId="43">
    <w:name w:val="标题 4（绿盟科技）"/>
    <w:basedOn w:val="45"/>
    <w:next w:val="aff4"/>
    <w:qFormat/>
    <w:pPr>
      <w:widowControl/>
      <w:numPr>
        <w:ilvl w:val="3"/>
        <w:numId w:val="17"/>
      </w:numPr>
      <w:adjustRightInd/>
      <w:spacing w:before="0" w:after="0" w:line="376" w:lineRule="auto"/>
      <w:jc w:val="left"/>
      <w:textAlignment w:val="auto"/>
    </w:pPr>
    <w:rPr>
      <w:rFonts w:cs="Courier New"/>
      <w:bCs/>
      <w:color w:val="000000"/>
      <w:szCs w:val="21"/>
    </w:rPr>
  </w:style>
  <w:style w:type="paragraph" w:customStyle="1" w:styleId="newtext">
    <w:name w:val="newtext"/>
    <w:basedOn w:val="aff4"/>
    <w:qFormat/>
    <w:pPr>
      <w:widowControl/>
      <w:spacing w:before="100" w:beforeAutospacing="1" w:after="100" w:afterAutospacing="1" w:line="360" w:lineRule="atLeast"/>
      <w:jc w:val="left"/>
    </w:pPr>
    <w:rPr>
      <w:rFonts w:ascii="宋体" w:hAnsi="宋体"/>
      <w:kern w:val="0"/>
      <w:szCs w:val="20"/>
    </w:rPr>
  </w:style>
  <w:style w:type="paragraph" w:customStyle="1" w:styleId="affffffffffffffffffff0">
    <w:name w:val="标准小四"/>
    <w:basedOn w:val="aff4"/>
    <w:qFormat/>
    <w:pPr>
      <w:spacing w:line="360" w:lineRule="auto"/>
      <w:ind w:firstLineChars="200" w:firstLine="480"/>
    </w:pPr>
    <w:rPr>
      <w:rFonts w:ascii="Arial" w:hAnsi="Arial"/>
      <w:sz w:val="24"/>
      <w:szCs w:val="21"/>
    </w:rPr>
  </w:style>
  <w:style w:type="paragraph" w:customStyle="1" w:styleId="5H5Level3-iPIM5Titre5BlockLabel111h5Secon">
    <w:name w:val="样式 标题 5H5Level 3 - iPIM 5Titre5Block Label1.1.1口h5Secon..."/>
    <w:basedOn w:val="53"/>
    <w:qFormat/>
    <w:pPr>
      <w:widowControl/>
      <w:tabs>
        <w:tab w:val="left" w:pos="-420"/>
        <w:tab w:val="left" w:pos="2127"/>
        <w:tab w:val="left" w:pos="6946"/>
      </w:tabs>
      <w:adjustRightInd/>
      <w:spacing w:before="156" w:after="156" w:line="377" w:lineRule="auto"/>
      <w:jc w:val="left"/>
      <w:textAlignment w:val="auto"/>
    </w:pPr>
    <w:rPr>
      <w:rFonts w:ascii="Calibri" w:hAnsi="Calibri" w:cs="宋体"/>
      <w:bCs/>
      <w:kern w:val="2"/>
      <w:sz w:val="24"/>
      <w:szCs w:val="24"/>
    </w:rPr>
  </w:style>
  <w:style w:type="paragraph" w:customStyle="1" w:styleId="a4">
    <w:name w:val="三级无标题条"/>
    <w:basedOn w:val="aff4"/>
    <w:qFormat/>
    <w:pPr>
      <w:numPr>
        <w:ilvl w:val="4"/>
        <w:numId w:val="37"/>
      </w:numPr>
    </w:pPr>
  </w:style>
  <w:style w:type="paragraph" w:customStyle="1" w:styleId="CharChar2CharCharCharCharCharCharCharCharCharChar">
    <w:name w:val="Char Char2 Char Char Char Char Char Char Char Char Char Char"/>
    <w:basedOn w:val="aff4"/>
    <w:qFormat/>
    <w:rPr>
      <w:rFonts w:ascii="Tahoma" w:hAnsi="Tahoma"/>
      <w:sz w:val="24"/>
      <w:szCs w:val="20"/>
    </w:rPr>
  </w:style>
  <w:style w:type="paragraph" w:customStyle="1" w:styleId="affffffffffffffffffff1">
    <w:name w:val="公司徽标"/>
    <w:basedOn w:val="aff4"/>
    <w:qFormat/>
    <w:pPr>
      <w:spacing w:line="440" w:lineRule="exact"/>
    </w:pPr>
    <w:rPr>
      <w:b/>
      <w:sz w:val="24"/>
      <w:szCs w:val="20"/>
    </w:rPr>
  </w:style>
  <w:style w:type="paragraph" w:customStyle="1" w:styleId="xl110">
    <w:name w:val="xl11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FF"/>
      <w:kern w:val="0"/>
      <w:sz w:val="28"/>
      <w:szCs w:val="28"/>
    </w:rPr>
  </w:style>
  <w:style w:type="paragraph" w:customStyle="1" w:styleId="2fffff">
    <w:name w:val="首行缩进:  2 字符"/>
    <w:basedOn w:val="aff4"/>
    <w:qFormat/>
    <w:pPr>
      <w:spacing w:before="240" w:line="288" w:lineRule="auto"/>
      <w:ind w:firstLineChars="200" w:firstLine="420"/>
    </w:pPr>
    <w:rPr>
      <w:rFonts w:cs="宋体"/>
      <w:szCs w:val="20"/>
    </w:rPr>
  </w:style>
  <w:style w:type="paragraph" w:customStyle="1" w:styleId="CharCharChar1CharCharCharCharCharCharCharCharCharChar1">
    <w:name w:val="Char Char Char1 Char Char Char Char Char Char Char Char Char Char1"/>
    <w:basedOn w:val="aff4"/>
    <w:qFormat/>
    <w:rPr>
      <w:rFonts w:ascii="Tahoma" w:hAnsi="Tahoma"/>
      <w:sz w:val="24"/>
      <w:szCs w:val="20"/>
    </w:rPr>
  </w:style>
  <w:style w:type="paragraph" w:customStyle="1" w:styleId="223">
    <w:name w:val="正文文本 22"/>
    <w:basedOn w:val="aff4"/>
    <w:qFormat/>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Char1CharCharChar2">
    <w:name w:val="Char1 Char Char Char2"/>
    <w:basedOn w:val="aff4"/>
    <w:qFormat/>
    <w:pPr>
      <w:jc w:val="left"/>
    </w:pPr>
    <w:rPr>
      <w:rFonts w:ascii="Tahoma" w:hAnsi="Tahoma"/>
      <w:sz w:val="24"/>
      <w:szCs w:val="20"/>
    </w:rPr>
  </w:style>
  <w:style w:type="paragraph" w:customStyle="1" w:styleId="911">
    <w:name w:val="标题 91"/>
    <w:basedOn w:val="aff4"/>
    <w:qFormat/>
    <w:pPr>
      <w:widowControl/>
      <w:tabs>
        <w:tab w:val="left" w:pos="1584"/>
      </w:tabs>
      <w:autoSpaceDE w:val="0"/>
      <w:autoSpaceDN w:val="0"/>
      <w:ind w:left="1584" w:hanging="1584"/>
      <w:jc w:val="left"/>
    </w:pPr>
    <w:rPr>
      <w:kern w:val="24"/>
      <w:sz w:val="20"/>
      <w:szCs w:val="20"/>
    </w:rPr>
  </w:style>
  <w:style w:type="paragraph" w:customStyle="1" w:styleId="1-20">
    <w:name w:val="样式1-2"/>
    <w:basedOn w:val="1-10"/>
    <w:qFormat/>
    <w:pPr>
      <w:spacing w:after="0"/>
    </w:pPr>
  </w:style>
  <w:style w:type="paragraph" w:customStyle="1" w:styleId="1-10">
    <w:name w:val="表格1-1"/>
    <w:basedOn w:val="aff4"/>
    <w:qFormat/>
    <w:pPr>
      <w:spacing w:before="120" w:after="120"/>
    </w:pPr>
    <w:rPr>
      <w:szCs w:val="20"/>
    </w:rPr>
  </w:style>
  <w:style w:type="paragraph" w:customStyle="1" w:styleId="bs">
    <w:name w:val="bs标题三"/>
    <w:basedOn w:val="aff4"/>
    <w:next w:val="bs0"/>
    <w:qFormat/>
    <w:pPr>
      <w:keepNext/>
      <w:keepLines/>
      <w:numPr>
        <w:ilvl w:val="2"/>
        <w:numId w:val="8"/>
      </w:numPr>
      <w:spacing w:before="60" w:after="60" w:line="415" w:lineRule="auto"/>
      <w:jc w:val="left"/>
      <w:outlineLvl w:val="2"/>
    </w:pPr>
    <w:rPr>
      <w:rFonts w:eastAsia="黑体"/>
      <w:b/>
      <w:sz w:val="30"/>
      <w:szCs w:val="30"/>
    </w:rPr>
  </w:style>
  <w:style w:type="paragraph" w:customStyle="1" w:styleId="a3">
    <w:name w:val="一级无标题条"/>
    <w:basedOn w:val="aff4"/>
    <w:qFormat/>
    <w:pPr>
      <w:numPr>
        <w:ilvl w:val="2"/>
        <w:numId w:val="37"/>
      </w:numPr>
    </w:pPr>
  </w:style>
  <w:style w:type="paragraph" w:customStyle="1" w:styleId="xl68">
    <w:name w:val="xl68"/>
    <w:basedOn w:val="aff4"/>
    <w:qFormat/>
    <w:pPr>
      <w:widowControl/>
      <w:pBdr>
        <w:top w:val="single" w:sz="4" w:space="0" w:color="auto"/>
        <w:right w:val="single" w:sz="4" w:space="0" w:color="auto"/>
      </w:pBdr>
      <w:spacing w:before="100" w:beforeAutospacing="1" w:after="100" w:afterAutospacing="1"/>
      <w:jc w:val="right"/>
    </w:pPr>
    <w:rPr>
      <w:rFonts w:ascii="宋体" w:hAnsi="宋体"/>
      <w:b/>
      <w:kern w:val="0"/>
      <w:sz w:val="24"/>
      <w:szCs w:val="20"/>
    </w:rPr>
  </w:style>
  <w:style w:type="paragraph" w:customStyle="1" w:styleId="3ff3">
    <w:name w:val="列表项目符号3"/>
    <w:basedOn w:val="aff4"/>
    <w:qFormat/>
    <w:pPr>
      <w:tabs>
        <w:tab w:val="left" w:pos="420"/>
      </w:tabs>
      <w:adjustRightInd w:val="0"/>
      <w:spacing w:line="360" w:lineRule="auto"/>
      <w:ind w:left="420" w:hanging="420"/>
    </w:pPr>
    <w:rPr>
      <w:kern w:val="0"/>
      <w:sz w:val="24"/>
      <w:szCs w:val="20"/>
    </w:rPr>
  </w:style>
  <w:style w:type="paragraph" w:customStyle="1" w:styleId="defaultfont">
    <w:name w:val="defaultfont"/>
    <w:basedOn w:val="aff4"/>
    <w:qFormat/>
    <w:pPr>
      <w:widowControl/>
      <w:spacing w:before="100" w:beforeAutospacing="1" w:after="100" w:afterAutospacing="1"/>
      <w:jc w:val="left"/>
    </w:pPr>
    <w:rPr>
      <w:rFonts w:ascii="宋体" w:hAnsi="宋体"/>
      <w:kern w:val="0"/>
      <w:sz w:val="24"/>
      <w:szCs w:val="20"/>
    </w:rPr>
  </w:style>
  <w:style w:type="paragraph" w:customStyle="1" w:styleId="3h33rdlevelH33Level3Headlevel3PIM3Heading32">
    <w:name w:val="样式 样式 样式 样式 标题 3h33rd levelH33Level 3 Headlevel_3PIM 3Heading 3 ...2"/>
    <w:basedOn w:val="aff4"/>
    <w:qFormat/>
    <w:pPr>
      <w:keepNext/>
      <w:keepLines/>
      <w:tabs>
        <w:tab w:val="left" w:pos="720"/>
      </w:tabs>
      <w:spacing w:beforeLines="50" w:afterLines="50" w:line="480" w:lineRule="auto"/>
      <w:ind w:left="1800" w:hanging="720"/>
      <w:outlineLvl w:val="2"/>
    </w:pPr>
    <w:rPr>
      <w:b/>
      <w:bCs/>
      <w:sz w:val="28"/>
      <w:szCs w:val="20"/>
    </w:rPr>
  </w:style>
  <w:style w:type="paragraph" w:customStyle="1" w:styleId="affffffffffffffffffff2">
    <w:name w:val="缩进正文"/>
    <w:basedOn w:val="aff4"/>
    <w:qFormat/>
    <w:pPr>
      <w:spacing w:beforeLines="25" w:afterLines="25" w:line="360" w:lineRule="auto"/>
      <w:ind w:firstLineChars="200" w:firstLine="480"/>
    </w:pPr>
    <w:rPr>
      <w:sz w:val="24"/>
      <w:szCs w:val="21"/>
    </w:rPr>
  </w:style>
  <w:style w:type="paragraph" w:customStyle="1" w:styleId="12">
    <w:name w:val="编号样式1"/>
    <w:basedOn w:val="affffffffd"/>
    <w:qFormat/>
    <w:pPr>
      <w:numPr>
        <w:numId w:val="50"/>
      </w:numPr>
      <w:ind w:firstLineChars="0" w:firstLine="0"/>
    </w:pPr>
  </w:style>
  <w:style w:type="paragraph" w:customStyle="1" w:styleId="affffffffffffffffffff3">
    <w:name w:val="发布部门"/>
    <w:next w:val="afffffffe"/>
    <w:qFormat/>
    <w:pPr>
      <w:jc w:val="center"/>
    </w:pPr>
    <w:rPr>
      <w:rFonts w:ascii="宋体"/>
      <w:b/>
      <w:spacing w:val="20"/>
      <w:w w:val="135"/>
      <w:sz w:val="36"/>
    </w:rPr>
  </w:style>
  <w:style w:type="paragraph" w:customStyle="1" w:styleId="l18">
    <w:name w:val="l18"/>
    <w:basedOn w:val="aff4"/>
    <w:qFormat/>
    <w:pPr>
      <w:widowControl/>
      <w:spacing w:before="30" w:after="100" w:afterAutospacing="1" w:line="270" w:lineRule="atLeast"/>
      <w:ind w:left="90"/>
      <w:jc w:val="left"/>
    </w:pPr>
    <w:rPr>
      <w:rFonts w:ascii="Arial" w:hAnsi="Arial" w:cs="Arial"/>
      <w:color w:val="000000"/>
      <w:kern w:val="0"/>
      <w:sz w:val="18"/>
      <w:szCs w:val="18"/>
    </w:rPr>
  </w:style>
  <w:style w:type="paragraph" w:customStyle="1" w:styleId="CharCharCharCharCharCharCharChar2">
    <w:name w:val="Char Char Char Char Char Char Char Char2"/>
    <w:basedOn w:val="aff4"/>
    <w:qFormat/>
    <w:pPr>
      <w:widowControl/>
      <w:spacing w:after="160" w:line="240" w:lineRule="exact"/>
      <w:jc w:val="left"/>
    </w:pPr>
    <w:rPr>
      <w:rFonts w:ascii="Verdana" w:hAnsi="Verdana"/>
      <w:kern w:val="0"/>
      <w:sz w:val="20"/>
      <w:szCs w:val="20"/>
      <w:lang w:eastAsia="en-US"/>
    </w:rPr>
  </w:style>
  <w:style w:type="paragraph" w:customStyle="1" w:styleId="affffffffffffffffffff4">
    <w:name w:val="并列项二点"/>
    <w:basedOn w:val="aff4"/>
    <w:qFormat/>
    <w:pPr>
      <w:widowControl/>
      <w:tabs>
        <w:tab w:val="left" w:pos="425"/>
      </w:tabs>
      <w:adjustRightInd w:val="0"/>
      <w:snapToGrid w:val="0"/>
      <w:ind w:leftChars="400" w:left="1240" w:hanging="400"/>
      <w:textAlignment w:val="baseline"/>
    </w:pPr>
    <w:rPr>
      <w:kern w:val="0"/>
      <w:sz w:val="24"/>
      <w:szCs w:val="20"/>
    </w:rPr>
  </w:style>
  <w:style w:type="paragraph" w:customStyle="1" w:styleId="22">
    <w:name w:val="样式 标题 2 + 两端对齐"/>
    <w:basedOn w:val="aff4"/>
    <w:qFormat/>
    <w:pPr>
      <w:numPr>
        <w:numId w:val="51"/>
      </w:numPr>
      <w:spacing w:line="360" w:lineRule="auto"/>
      <w:jc w:val="left"/>
    </w:pPr>
  </w:style>
  <w:style w:type="paragraph" w:customStyle="1" w:styleId="CharChar2CharCharCharCharCharCharCharCharCharChar3">
    <w:name w:val="Char Char2 Char Char Char Char Char Char Char Char Char Char3"/>
    <w:basedOn w:val="aff4"/>
    <w:qFormat/>
    <w:rPr>
      <w:rFonts w:ascii="Tahoma" w:hAnsi="Tahoma"/>
      <w:sz w:val="24"/>
      <w:szCs w:val="20"/>
    </w:rPr>
  </w:style>
  <w:style w:type="paragraph" w:customStyle="1" w:styleId="affffffffffffffffffff5">
    <w:name w:val="大标题"/>
    <w:basedOn w:val="aff4"/>
    <w:next w:val="affffffffd"/>
    <w:qFormat/>
    <w:pPr>
      <w:spacing w:beforeLines="50" w:before="156" w:afterLines="50" w:after="156" w:line="360" w:lineRule="auto"/>
      <w:ind w:firstLine="420"/>
      <w:jc w:val="center"/>
      <w:outlineLvl w:val="0"/>
    </w:pPr>
    <w:rPr>
      <w:rFonts w:ascii="宋体" w:hAnsi="宋体"/>
      <w:b/>
      <w:sz w:val="44"/>
      <w:szCs w:val="28"/>
    </w:rPr>
  </w:style>
  <w:style w:type="paragraph" w:customStyle="1" w:styleId="CM64">
    <w:name w:val="CM64"/>
    <w:basedOn w:val="Default"/>
    <w:next w:val="Default"/>
    <w:qFormat/>
    <w:pPr>
      <w:spacing w:after="380"/>
    </w:pPr>
    <w:rPr>
      <w:rFonts w:ascii="黑体" w:eastAsia="黑体" w:hAnsi="Times New Roman" w:cs="Times New Roman"/>
      <w:color w:val="auto"/>
    </w:rPr>
  </w:style>
  <w:style w:type="paragraph" w:customStyle="1" w:styleId="xl84">
    <w:name w:val="xl84"/>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NormalWeb1">
    <w:name w:val="Normal (Web)1"/>
    <w:basedOn w:val="aff4"/>
    <w:qFormat/>
    <w:pPr>
      <w:widowControl/>
      <w:spacing w:before="100" w:beforeAutospacing="1" w:after="100" w:afterAutospacing="1"/>
      <w:jc w:val="left"/>
    </w:pPr>
    <w:rPr>
      <w:rFonts w:ascii="宋体" w:hAnsi="宋体" w:cs="宋体"/>
      <w:kern w:val="0"/>
      <w:sz w:val="24"/>
    </w:rPr>
  </w:style>
  <w:style w:type="paragraph" w:customStyle="1" w:styleId="2h2sect">
    <w:name w:val="标题 2h2sect"/>
    <w:next w:val="aff4"/>
    <w:qFormat/>
    <w:pPr>
      <w:numPr>
        <w:numId w:val="52"/>
      </w:numPr>
      <w:spacing w:before="120" w:after="120" w:line="360" w:lineRule="auto"/>
    </w:pPr>
    <w:rPr>
      <w:rFonts w:hAnsi="宋体" w:cs="宋体"/>
      <w:b/>
      <w:bCs/>
      <w:color w:val="000000"/>
      <w:kern w:val="2"/>
      <w:sz w:val="30"/>
      <w:szCs w:val="30"/>
    </w:rPr>
  </w:style>
  <w:style w:type="paragraph" w:customStyle="1" w:styleId="390">
    <w:name w:val="标题 39"/>
    <w:basedOn w:val="aff4"/>
    <w:qFormat/>
    <w:pPr>
      <w:adjustRightInd w:val="0"/>
      <w:snapToGrid w:val="0"/>
      <w:ind w:leftChars="-1" w:left="-2"/>
    </w:pPr>
    <w:rPr>
      <w:rFonts w:ascii="Arial" w:hAnsi="Arial" w:cs="Arial"/>
    </w:rPr>
  </w:style>
  <w:style w:type="paragraph" w:customStyle="1" w:styleId="CM65">
    <w:name w:val="CM65"/>
    <w:basedOn w:val="Default"/>
    <w:next w:val="Default"/>
    <w:qFormat/>
    <w:pPr>
      <w:spacing w:line="468" w:lineRule="atLeast"/>
    </w:pPr>
    <w:rPr>
      <w:rFonts w:ascii="楷体_GB2312" w:eastAsia="楷体_GB2312" w:hAnsi="Times New Roman" w:cs="楷体_GB2312"/>
      <w:color w:val="auto"/>
    </w:rPr>
  </w:style>
  <w:style w:type="paragraph" w:customStyle="1" w:styleId="CharChar2CharCharCharCharCharCharCharChar3">
    <w:name w:val="Char Char2 Char Char Char Char Char Char Char Char3"/>
    <w:basedOn w:val="aff4"/>
    <w:qFormat/>
    <w:rPr>
      <w:rFonts w:ascii="Tahoma" w:hAnsi="Tahoma"/>
      <w:sz w:val="24"/>
      <w:szCs w:val="20"/>
    </w:rPr>
  </w:style>
  <w:style w:type="paragraph" w:customStyle="1" w:styleId="affffffffffffffffffff6">
    <w:name w:val="枚举项"/>
    <w:basedOn w:val="aff4"/>
    <w:qFormat/>
    <w:pPr>
      <w:widowControl/>
      <w:tabs>
        <w:tab w:val="left" w:pos="1440"/>
      </w:tabs>
      <w:spacing w:line="360" w:lineRule="auto"/>
      <w:jc w:val="left"/>
    </w:pPr>
    <w:rPr>
      <w:kern w:val="0"/>
      <w:sz w:val="24"/>
    </w:rPr>
  </w:style>
  <w:style w:type="paragraph" w:customStyle="1" w:styleId="a10">
    <w:name w:val="a1"/>
    <w:basedOn w:val="aff4"/>
    <w:qFormat/>
    <w:pPr>
      <w:widowControl/>
      <w:spacing w:line="300" w:lineRule="atLeast"/>
      <w:jc w:val="left"/>
    </w:pPr>
    <w:rPr>
      <w:rFonts w:ascii="宋体" w:hAnsi="宋体" w:cs="宋体"/>
      <w:kern w:val="0"/>
      <w:sz w:val="18"/>
      <w:szCs w:val="18"/>
    </w:rPr>
  </w:style>
  <w:style w:type="paragraph" w:customStyle="1" w:styleId="CharCharChar1CharCharCharCharCharCharCharCharCharChar4">
    <w:name w:val="Char Char Char1 Char Char Char Char Char Char Char Char Char Char4"/>
    <w:basedOn w:val="aff4"/>
    <w:qFormat/>
    <w:rPr>
      <w:rFonts w:ascii="Tahoma" w:hAnsi="Tahoma"/>
      <w:sz w:val="24"/>
      <w:szCs w:val="20"/>
    </w:rPr>
  </w:style>
  <w:style w:type="paragraph" w:customStyle="1" w:styleId="affffffffffffffffffff7">
    <w:name w:val="小正文"/>
    <w:basedOn w:val="aff4"/>
    <w:qFormat/>
    <w:pPr>
      <w:widowControl/>
      <w:adjustRightInd w:val="0"/>
      <w:snapToGrid w:val="0"/>
      <w:spacing w:line="240" w:lineRule="atLeast"/>
      <w:jc w:val="center"/>
      <w:textAlignment w:val="baseline"/>
    </w:pPr>
    <w:rPr>
      <w:rFonts w:ascii="Arial" w:hAnsi="Arial"/>
      <w:kern w:val="0"/>
      <w:szCs w:val="20"/>
    </w:rPr>
  </w:style>
  <w:style w:type="paragraph" w:customStyle="1" w:styleId="11d">
    <w:name w:val="正文11"/>
    <w:basedOn w:val="aff4"/>
    <w:qFormat/>
    <w:pPr>
      <w:adjustRightInd w:val="0"/>
      <w:snapToGrid w:val="0"/>
      <w:spacing w:line="300" w:lineRule="auto"/>
      <w:ind w:firstLine="200"/>
      <w:textAlignment w:val="center"/>
    </w:pPr>
    <w:rPr>
      <w:w w:val="90"/>
      <w:sz w:val="32"/>
      <w:szCs w:val="20"/>
    </w:rPr>
  </w:style>
  <w:style w:type="paragraph" w:customStyle="1" w:styleId="33CharChar3Char3Char13Char1CharChar">
    <w:name w:val="样式 样式 标题 3标题 3 Char Char标题 3 Char标题 3 Char1标题 3 Char1 Char Char...."/>
    <w:basedOn w:val="aff4"/>
    <w:qFormat/>
    <w:pPr>
      <w:keepLines/>
      <w:spacing w:beforeLines="100" w:afterLines="50" w:line="400" w:lineRule="exact"/>
      <w:outlineLvl w:val="2"/>
    </w:pPr>
    <w:rPr>
      <w:rFonts w:eastAsia="黑体"/>
      <w:b/>
      <w:sz w:val="32"/>
      <w:szCs w:val="20"/>
    </w:rPr>
  </w:style>
  <w:style w:type="paragraph" w:customStyle="1" w:styleId="affffffffffffffffffff8">
    <w:name w:val="哈哈标题一"/>
    <w:basedOn w:val="1ff6"/>
    <w:qFormat/>
    <w:pPr>
      <w:tabs>
        <w:tab w:val="clear" w:pos="605"/>
        <w:tab w:val="clear" w:pos="720"/>
        <w:tab w:val="left" w:pos="425"/>
      </w:tabs>
      <w:autoSpaceDE/>
      <w:autoSpaceDN/>
      <w:adjustRightInd/>
      <w:spacing w:before="240" w:after="120" w:line="576" w:lineRule="auto"/>
      <w:ind w:left="432" w:right="0" w:hanging="432"/>
      <w:jc w:val="both"/>
      <w:textAlignment w:val="center"/>
    </w:pPr>
    <w:rPr>
      <w:rFonts w:ascii="Times New Roman" w:cs="Times New Roman"/>
      <w:bCs w:val="0"/>
      <w:color w:val="auto"/>
      <w:spacing w:val="6"/>
      <w:kern w:val="36"/>
      <w:sz w:val="36"/>
      <w:szCs w:val="20"/>
      <w:lang w:val="en-US"/>
    </w:rPr>
  </w:style>
  <w:style w:type="paragraph" w:customStyle="1" w:styleId="ul">
    <w:name w:val="ul"/>
    <w:basedOn w:val="aff4"/>
    <w:qFormat/>
    <w:pPr>
      <w:numPr>
        <w:numId w:val="53"/>
      </w:numPr>
    </w:pPr>
    <w:rPr>
      <w:rFonts w:ascii="宋体" w:hAnsi="Courier New"/>
      <w:szCs w:val="20"/>
    </w:rPr>
  </w:style>
  <w:style w:type="paragraph" w:customStyle="1" w:styleId="CharChar5CharCharCharChar">
    <w:name w:val="Char Char5 Char Char Char Char"/>
    <w:basedOn w:val="aff4"/>
    <w:qFormat/>
    <w:pPr>
      <w:spacing w:line="360" w:lineRule="auto"/>
    </w:pPr>
    <w:rPr>
      <w:rFonts w:ascii="Tahoma" w:hAnsi="Tahoma"/>
      <w:sz w:val="36"/>
      <w:szCs w:val="36"/>
    </w:rPr>
  </w:style>
  <w:style w:type="paragraph" w:customStyle="1" w:styleId="A-Arial9Normal">
    <w:name w:val="A- Arial.9 Normal"/>
    <w:qFormat/>
    <w:pPr>
      <w:widowControl w:val="0"/>
      <w:spacing w:before="1" w:after="1" w:line="220" w:lineRule="exact"/>
      <w:ind w:left="3572"/>
    </w:pPr>
    <w:rPr>
      <w:rFonts w:ascii="Arial" w:hAnsi="Arial"/>
      <w:color w:val="000000"/>
      <w:sz w:val="18"/>
      <w:lang w:val="fr-FR" w:eastAsia="en-US"/>
    </w:rPr>
  </w:style>
  <w:style w:type="paragraph" w:customStyle="1" w:styleId="affffffffffffffffffff9">
    <w:name w:val="图表二级"/>
    <w:basedOn w:val="aff4"/>
    <w:next w:val="aff4"/>
    <w:qFormat/>
    <w:pPr>
      <w:widowControl/>
      <w:tabs>
        <w:tab w:val="left" w:pos="567"/>
        <w:tab w:val="left" w:pos="3240"/>
      </w:tabs>
      <w:adjustRightInd w:val="0"/>
      <w:snapToGrid w:val="0"/>
      <w:ind w:left="567" w:hanging="567"/>
      <w:jc w:val="center"/>
      <w:textAlignment w:val="baseline"/>
    </w:pPr>
    <w:rPr>
      <w:rFonts w:ascii="Arial" w:hAnsi="Arial"/>
      <w:kern w:val="0"/>
      <w:sz w:val="24"/>
      <w:szCs w:val="20"/>
    </w:rPr>
  </w:style>
  <w:style w:type="paragraph" w:customStyle="1" w:styleId="affffffffffffffffffffa">
    <w:name w:val="文件名称"/>
    <w:basedOn w:val="aff4"/>
    <w:qFormat/>
    <w:pPr>
      <w:widowControl/>
      <w:adjustRightInd w:val="0"/>
      <w:snapToGrid w:val="0"/>
      <w:spacing w:line="360" w:lineRule="auto"/>
      <w:jc w:val="center"/>
      <w:textAlignment w:val="baseline"/>
    </w:pPr>
    <w:rPr>
      <w:rFonts w:ascii="Arial" w:eastAsia="黑体" w:hAnsi="Arial"/>
      <w:spacing w:val="20"/>
      <w:kern w:val="0"/>
      <w:sz w:val="44"/>
      <w:szCs w:val="20"/>
    </w:rPr>
  </w:style>
  <w:style w:type="paragraph" w:customStyle="1" w:styleId="Char1CharCharChar4">
    <w:name w:val="Char1 Char Char Char4"/>
    <w:basedOn w:val="aff4"/>
    <w:qFormat/>
    <w:rPr>
      <w:rFonts w:ascii="Tahoma" w:hAnsi="Tahoma"/>
      <w:sz w:val="24"/>
      <w:szCs w:val="20"/>
    </w:rPr>
  </w:style>
  <w:style w:type="paragraph" w:customStyle="1" w:styleId="affffffffffffffffffffb">
    <w:name w:val="普通正文"/>
    <w:basedOn w:val="aff4"/>
    <w:qFormat/>
    <w:pPr>
      <w:adjustRightInd w:val="0"/>
      <w:spacing w:before="120" w:after="120" w:line="360" w:lineRule="auto"/>
      <w:ind w:firstLine="480"/>
      <w:jc w:val="left"/>
      <w:textAlignment w:val="baseline"/>
    </w:pPr>
    <w:rPr>
      <w:rFonts w:ascii="Arial" w:hAnsi="Arial"/>
      <w:kern w:val="0"/>
      <w:sz w:val="24"/>
    </w:rPr>
  </w:style>
  <w:style w:type="paragraph" w:customStyle="1" w:styleId="affffffffffffffffffffc">
    <w:name w:val="图"/>
    <w:basedOn w:val="aff4"/>
    <w:next w:val="aff4"/>
    <w:qFormat/>
    <w:pPr>
      <w:keepNext/>
      <w:tabs>
        <w:tab w:val="left" w:pos="0"/>
      </w:tabs>
      <w:spacing w:line="360" w:lineRule="auto"/>
      <w:ind w:left="720" w:hanging="720"/>
      <w:jc w:val="center"/>
    </w:pPr>
    <w:rPr>
      <w:sz w:val="24"/>
    </w:rPr>
  </w:style>
  <w:style w:type="paragraph" w:customStyle="1" w:styleId="3H311Heading3-oldHeading3-oldC1">
    <w:name w:val="样式 标题 3H3标题1.1节标题，三级节名二级节名Heading 3 - oldHeading 3 - old C...1"/>
    <w:basedOn w:val="aff4"/>
    <w:next w:val="aff4"/>
    <w:qFormat/>
    <w:pPr>
      <w:spacing w:line="360" w:lineRule="auto"/>
    </w:pPr>
    <w:rPr>
      <w:sz w:val="32"/>
      <w:szCs w:val="20"/>
    </w:rPr>
  </w:style>
  <w:style w:type="paragraph" w:customStyle="1" w:styleId="af8">
    <w:name w:val="表注"/>
    <w:basedOn w:val="aff4"/>
    <w:next w:val="aff4"/>
    <w:qFormat/>
    <w:pPr>
      <w:keepNext/>
      <w:numPr>
        <w:numId w:val="54"/>
      </w:numPr>
      <w:adjustRightInd w:val="0"/>
      <w:spacing w:line="360" w:lineRule="auto"/>
      <w:textAlignment w:val="baseline"/>
      <w:outlineLvl w:val="5"/>
    </w:pPr>
    <w:rPr>
      <w:kern w:val="0"/>
      <w:szCs w:val="20"/>
    </w:rPr>
  </w:style>
  <w:style w:type="paragraph" w:customStyle="1" w:styleId="Char2CharCharCharCharCharChar4">
    <w:name w:val="Char2 Char Char Char Char Char Char4"/>
    <w:basedOn w:val="aff4"/>
    <w:qFormat/>
    <w:rPr>
      <w:rFonts w:ascii="仿宋_GB2312"/>
      <w:b/>
      <w:sz w:val="30"/>
      <w:szCs w:val="32"/>
    </w:rPr>
  </w:style>
  <w:style w:type="paragraph" w:customStyle="1" w:styleId="affffffffffffffffffffd">
    <w:name w:val="三级"/>
    <w:basedOn w:val="53"/>
    <w:next w:val="aff4"/>
    <w:semiHidden/>
    <w:qFormat/>
    <w:pPr>
      <w:tabs>
        <w:tab w:val="left" w:pos="2127"/>
        <w:tab w:val="left" w:pos="6946"/>
      </w:tabs>
      <w:adjustRightInd/>
      <w:spacing w:line="377" w:lineRule="auto"/>
      <w:textAlignment w:val="auto"/>
    </w:pPr>
    <w:rPr>
      <w:bCs/>
      <w:kern w:val="2"/>
      <w:szCs w:val="28"/>
    </w:rPr>
  </w:style>
  <w:style w:type="paragraph" w:customStyle="1" w:styleId="MMTopic2">
    <w:name w:val="MM Topic 2"/>
    <w:basedOn w:val="29"/>
    <w:qFormat/>
    <w:pPr>
      <w:tabs>
        <w:tab w:val="left" w:pos="992"/>
        <w:tab w:val="left" w:pos="2552"/>
      </w:tabs>
      <w:autoSpaceDE/>
      <w:autoSpaceDN/>
      <w:adjustRightInd/>
      <w:spacing w:before="260" w:after="260" w:line="416" w:lineRule="auto"/>
      <w:jc w:val="both"/>
    </w:pPr>
    <w:rPr>
      <w:bCs/>
      <w:kern w:val="2"/>
      <w:sz w:val="32"/>
      <w:szCs w:val="32"/>
    </w:rPr>
  </w:style>
  <w:style w:type="paragraph" w:customStyle="1" w:styleId="4H4h4PIM4234567891011121">
    <w:name w:val="样式 标题 4H4h4PIM 4付标题段段2段3段4段5段6段7段8段9段10段11段12段1..."/>
    <w:basedOn w:val="45"/>
    <w:qFormat/>
    <w:pPr>
      <w:tabs>
        <w:tab w:val="left" w:pos="284"/>
        <w:tab w:val="left" w:pos="1680"/>
      </w:tabs>
      <w:adjustRightInd/>
      <w:spacing w:line="372" w:lineRule="auto"/>
      <w:ind w:left="1680" w:hanging="420"/>
      <w:textAlignment w:val="auto"/>
    </w:pPr>
    <w:rPr>
      <w:rFonts w:cs="Courier New"/>
      <w:b w:val="0"/>
      <w:bCs/>
      <w:color w:val="000000"/>
      <w:kern w:val="2"/>
    </w:rPr>
  </w:style>
  <w:style w:type="paragraph" w:customStyle="1" w:styleId="colorffffffbld">
    <w:name w:val="colorffffffbld"/>
    <w:basedOn w:val="aff4"/>
    <w:qFormat/>
    <w:pPr>
      <w:widowControl/>
      <w:spacing w:before="100" w:beforeAutospacing="1" w:after="100" w:afterAutospacing="1"/>
      <w:jc w:val="left"/>
    </w:pPr>
    <w:rPr>
      <w:rFonts w:ascii="宋体" w:hAnsi="宋体" w:cs="宋体"/>
      <w:b/>
      <w:bCs/>
      <w:color w:val="FFFFFF"/>
      <w:kern w:val="0"/>
      <w:sz w:val="24"/>
    </w:rPr>
  </w:style>
  <w:style w:type="paragraph" w:customStyle="1" w:styleId="CharCharCharCharCharCharChar1Char2">
    <w:name w:val="Char Char Char Char Char Char Char1 Char2"/>
    <w:basedOn w:val="aff4"/>
    <w:qFormat/>
    <w:rPr>
      <w:rFonts w:ascii="Tahoma" w:hAnsi="Tahoma"/>
      <w:sz w:val="24"/>
      <w:szCs w:val="20"/>
    </w:rPr>
  </w:style>
  <w:style w:type="paragraph" w:customStyle="1" w:styleId="xl115">
    <w:name w:val="xl115"/>
    <w:basedOn w:val="aff4"/>
    <w:qFormat/>
    <w:pPr>
      <w:widowControl/>
      <w:spacing w:before="100" w:beforeAutospacing="1" w:after="100" w:afterAutospacing="1"/>
      <w:jc w:val="left"/>
      <w:textAlignment w:val="center"/>
    </w:pPr>
    <w:rPr>
      <w:rFonts w:ascii="宋体" w:hAnsi="宋体"/>
      <w:kern w:val="0"/>
      <w:sz w:val="24"/>
      <w:szCs w:val="20"/>
    </w:rPr>
  </w:style>
  <w:style w:type="paragraph" w:customStyle="1" w:styleId="xl113">
    <w:name w:val="xl113"/>
    <w:basedOn w:val="aff4"/>
    <w:qFormat/>
    <w:pPr>
      <w:widowControl/>
      <w:spacing w:before="100" w:beforeAutospacing="1" w:after="100" w:afterAutospacing="1"/>
      <w:jc w:val="center"/>
      <w:textAlignment w:val="center"/>
    </w:pPr>
    <w:rPr>
      <w:rFonts w:ascii="黑体" w:eastAsia="黑体" w:hAnsi="宋体"/>
      <w:b/>
      <w:kern w:val="0"/>
      <w:sz w:val="36"/>
      <w:szCs w:val="20"/>
    </w:rPr>
  </w:style>
  <w:style w:type="paragraph" w:customStyle="1" w:styleId="BIAO">
    <w:name w:val="正文BIAO"/>
    <w:basedOn w:val="aff4"/>
    <w:qFormat/>
    <w:pPr>
      <w:tabs>
        <w:tab w:val="left" w:pos="432"/>
      </w:tabs>
      <w:spacing w:beforeLines="50" w:afterLines="50" w:line="360" w:lineRule="auto"/>
      <w:ind w:left="432" w:hanging="432"/>
    </w:pPr>
    <w:rPr>
      <w:rFonts w:eastAsia="黑体"/>
      <w:sz w:val="24"/>
      <w:szCs w:val="20"/>
    </w:rPr>
  </w:style>
  <w:style w:type="paragraph" w:customStyle="1" w:styleId="Style110">
    <w:name w:val="_Style 110"/>
    <w:basedOn w:val="aff4"/>
    <w:next w:val="aff4"/>
    <w:qFormat/>
    <w:pPr>
      <w:spacing w:line="360" w:lineRule="auto"/>
    </w:pPr>
    <w:rPr>
      <w:rFonts w:ascii="Calibri" w:hAnsi="Calibri"/>
      <w:szCs w:val="22"/>
    </w:rPr>
  </w:style>
  <w:style w:type="paragraph" w:customStyle="1" w:styleId="2110">
    <w:name w:val="正文文本 211"/>
    <w:basedOn w:val="aff4"/>
    <w:qFormat/>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yellow">
    <w:name w:val="yellow"/>
    <w:basedOn w:val="aff4"/>
    <w:qFormat/>
    <w:pPr>
      <w:widowControl/>
      <w:spacing w:before="100" w:beforeAutospacing="1" w:after="100" w:afterAutospacing="1"/>
      <w:jc w:val="left"/>
    </w:pPr>
    <w:rPr>
      <w:rFonts w:ascii="Verdana" w:hAnsi="Verdana" w:cs="宋体"/>
      <w:b/>
      <w:bCs/>
      <w:color w:val="CC9900"/>
      <w:kern w:val="0"/>
      <w:sz w:val="20"/>
      <w:szCs w:val="20"/>
    </w:rPr>
  </w:style>
  <w:style w:type="paragraph" w:customStyle="1" w:styleId="157">
    <w:name w:val="样式 宋体 小四 行距: 1.5 倍行距"/>
    <w:basedOn w:val="45"/>
    <w:qFormat/>
    <w:pPr>
      <w:tabs>
        <w:tab w:val="left" w:pos="851"/>
        <w:tab w:val="left" w:pos="1680"/>
      </w:tabs>
      <w:adjustRightInd/>
      <w:spacing w:line="360" w:lineRule="auto"/>
      <w:ind w:left="1680" w:hanging="420"/>
      <w:textAlignment w:val="auto"/>
    </w:pPr>
    <w:rPr>
      <w:rFonts w:ascii="宋体" w:eastAsia="宋体" w:hAnsi="宋体" w:cs="Courier New"/>
      <w:b w:val="0"/>
      <w:bCs/>
      <w:color w:val="000000"/>
      <w:kern w:val="2"/>
      <w:sz w:val="21"/>
    </w:rPr>
  </w:style>
  <w:style w:type="paragraph" w:customStyle="1" w:styleId="1520">
    <w:name w:val="样式 样式 宋体 小四 行距: 1.5 倍行距 + 首行缩进:  2 字符"/>
    <w:basedOn w:val="aff4"/>
    <w:next w:val="aff4"/>
    <w:qFormat/>
    <w:pPr>
      <w:spacing w:line="360" w:lineRule="auto"/>
      <w:ind w:firstLineChars="200" w:firstLine="200"/>
      <w:jc w:val="left"/>
    </w:pPr>
    <w:rPr>
      <w:sz w:val="24"/>
    </w:rPr>
  </w:style>
  <w:style w:type="paragraph" w:customStyle="1" w:styleId="4f9">
    <w:name w:val="仿宋小4"/>
    <w:basedOn w:val="aff4"/>
    <w:qFormat/>
    <w:pPr>
      <w:widowControl/>
      <w:adjustRightInd w:val="0"/>
      <w:snapToGrid w:val="0"/>
      <w:spacing w:before="40" w:after="40" w:line="240" w:lineRule="exact"/>
      <w:textAlignment w:val="baseline"/>
    </w:pPr>
    <w:rPr>
      <w:rFonts w:ascii="仿宋_GB2312" w:eastAsia="仿宋_GB2312"/>
      <w:kern w:val="0"/>
      <w:sz w:val="24"/>
      <w:szCs w:val="20"/>
    </w:rPr>
  </w:style>
  <w:style w:type="paragraph" w:customStyle="1" w:styleId="1fffff2">
    <w:name w:val="段 1"/>
    <w:basedOn w:val="aff4"/>
    <w:qFormat/>
    <w:pPr>
      <w:spacing w:line="360" w:lineRule="auto"/>
    </w:pPr>
    <w:rPr>
      <w:b/>
      <w:bCs/>
      <w:sz w:val="24"/>
    </w:rPr>
  </w:style>
  <w:style w:type="paragraph" w:customStyle="1" w:styleId="CharCharCharCharCharChar1Char2">
    <w:name w:val="Char Char Char Char Char Char1 Char2"/>
    <w:basedOn w:val="aff4"/>
    <w:qFormat/>
    <w:pPr>
      <w:widowControl/>
      <w:spacing w:after="160" w:line="240" w:lineRule="exact"/>
      <w:jc w:val="left"/>
    </w:pPr>
    <w:rPr>
      <w:rFonts w:ascii="Verdana" w:hAnsi="Verdana"/>
      <w:kern w:val="0"/>
      <w:szCs w:val="20"/>
      <w:lang w:eastAsia="en-US"/>
    </w:rPr>
  </w:style>
  <w:style w:type="paragraph" w:customStyle="1" w:styleId="2150">
    <w:name w:val="样式 标题 2 + (西文) 宋体 行距: 1.5 倍行距"/>
    <w:basedOn w:val="29"/>
    <w:qFormat/>
    <w:pPr>
      <w:tabs>
        <w:tab w:val="left" w:pos="567"/>
        <w:tab w:val="left" w:pos="2552"/>
      </w:tabs>
      <w:autoSpaceDE/>
      <w:autoSpaceDN/>
      <w:adjustRightInd/>
      <w:spacing w:before="260" w:after="260" w:line="360" w:lineRule="auto"/>
      <w:jc w:val="both"/>
    </w:pPr>
    <w:rPr>
      <w:kern w:val="2"/>
      <w:sz w:val="32"/>
    </w:rPr>
  </w:style>
  <w:style w:type="paragraph" w:customStyle="1" w:styleId="224">
    <w:name w:val="样式 样式 正文（首行缩进两字） + 首行缩进:  2 字符 + 首行缩进:  2 字符"/>
    <w:basedOn w:val="aff4"/>
    <w:qFormat/>
    <w:pPr>
      <w:spacing w:line="300" w:lineRule="auto"/>
      <w:ind w:firstLineChars="200" w:firstLine="480"/>
    </w:pPr>
    <w:rPr>
      <w:sz w:val="24"/>
      <w:szCs w:val="20"/>
    </w:rPr>
  </w:style>
  <w:style w:type="paragraph" w:customStyle="1" w:styleId="secbutton">
    <w:name w:val="secbutton"/>
    <w:basedOn w:val="aff4"/>
    <w:qFormat/>
    <w:pPr>
      <w:widowControl/>
      <w:pBdr>
        <w:top w:val="single" w:sz="12" w:space="0" w:color="CCCCCC"/>
        <w:left w:val="single" w:sz="12" w:space="0" w:color="CCCCCC"/>
        <w:bottom w:val="single" w:sz="12" w:space="0" w:color="333333"/>
        <w:right w:val="single" w:sz="12" w:space="0" w:color="333333"/>
      </w:pBdr>
      <w:shd w:val="clear" w:color="auto" w:fill="666666"/>
      <w:spacing w:before="100" w:beforeAutospacing="1" w:after="100" w:afterAutospacing="1"/>
      <w:jc w:val="center"/>
    </w:pPr>
    <w:rPr>
      <w:rFonts w:ascii="Arial" w:hAnsi="Arial" w:cs="Arial"/>
      <w:b/>
      <w:bCs/>
      <w:color w:val="FFFFFF"/>
      <w:kern w:val="0"/>
      <w:sz w:val="22"/>
      <w:szCs w:val="22"/>
    </w:rPr>
  </w:style>
  <w:style w:type="paragraph" w:customStyle="1" w:styleId="theme">
    <w:name w:val="theme"/>
    <w:basedOn w:val="aff4"/>
    <w:qFormat/>
    <w:pPr>
      <w:widowControl/>
      <w:shd w:val="clear" w:color="auto" w:fill="0066FF"/>
      <w:spacing w:before="100" w:beforeAutospacing="1" w:after="100" w:afterAutospacing="1"/>
      <w:jc w:val="left"/>
    </w:pPr>
    <w:rPr>
      <w:rFonts w:ascii="宋体" w:hAnsi="宋体" w:cs="宋体"/>
      <w:color w:val="000000"/>
      <w:kern w:val="0"/>
      <w:sz w:val="24"/>
    </w:rPr>
  </w:style>
  <w:style w:type="paragraph" w:customStyle="1" w:styleId="1CharChar1">
    <w:name w:val="样式1 Char Char"/>
    <w:basedOn w:val="aff4"/>
    <w:next w:val="afff9"/>
    <w:qFormat/>
    <w:pPr>
      <w:spacing w:line="360" w:lineRule="auto"/>
      <w:ind w:firstLineChars="215" w:firstLine="516"/>
    </w:pPr>
    <w:rPr>
      <w:sz w:val="24"/>
      <w:szCs w:val="20"/>
    </w:rPr>
  </w:style>
  <w:style w:type="paragraph" w:customStyle="1" w:styleId="xl130">
    <w:name w:val="xl130"/>
    <w:basedOn w:val="aff4"/>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szCs w:val="20"/>
    </w:rPr>
  </w:style>
  <w:style w:type="paragraph" w:customStyle="1" w:styleId="1fffff3">
    <w:name w:val="列表项1，点"/>
    <w:basedOn w:val="affffffc"/>
    <w:qFormat/>
    <w:pPr>
      <w:widowControl/>
      <w:tabs>
        <w:tab w:val="left" w:pos="284"/>
      </w:tabs>
      <w:adjustRightInd w:val="0"/>
      <w:snapToGrid w:val="0"/>
      <w:spacing w:beforeLines="0" w:before="78" w:line="400" w:lineRule="exact"/>
      <w:ind w:left="284" w:firstLineChars="0" w:hanging="284"/>
      <w:jc w:val="center"/>
      <w:textAlignment w:val="baseline"/>
    </w:pPr>
    <w:rPr>
      <w:rFonts w:ascii="Arial" w:eastAsia="黑体" w:hAnsi="Arial"/>
      <w:i/>
      <w:sz w:val="21"/>
      <w:szCs w:val="21"/>
      <w:lang w:val="en-US"/>
    </w:rPr>
  </w:style>
  <w:style w:type="paragraph" w:customStyle="1" w:styleId="affffffffffffffffffffe">
    <w:name w:val="图文字"/>
    <w:basedOn w:val="aff4"/>
    <w:next w:val="affffffffd"/>
    <w:uiPriority w:val="10"/>
    <w:qFormat/>
    <w:pPr>
      <w:spacing w:line="360" w:lineRule="auto"/>
      <w:jc w:val="center"/>
    </w:pPr>
    <w:rPr>
      <w:rFonts w:cs="宋体"/>
      <w:sz w:val="18"/>
      <w:szCs w:val="18"/>
    </w:rPr>
  </w:style>
  <w:style w:type="paragraph" w:customStyle="1" w:styleId="xl142">
    <w:name w:val="xl142"/>
    <w:basedOn w:val="aff4"/>
    <w:qFormat/>
    <w:pPr>
      <w:widowControl/>
      <w:spacing w:before="100" w:beforeAutospacing="1" w:after="100" w:afterAutospacing="1"/>
      <w:jc w:val="left"/>
      <w:textAlignment w:val="center"/>
    </w:pPr>
    <w:rPr>
      <w:rFonts w:ascii="宋体" w:hAnsi="宋体"/>
      <w:kern w:val="0"/>
      <w:sz w:val="24"/>
      <w:szCs w:val="20"/>
    </w:rPr>
  </w:style>
  <w:style w:type="paragraph" w:customStyle="1" w:styleId="afffffffffffffffffffff">
    <w:name w:val="正文 小四 首缩"/>
    <w:qFormat/>
    <w:pPr>
      <w:snapToGrid w:val="0"/>
      <w:spacing w:line="336" w:lineRule="auto"/>
      <w:ind w:firstLine="482"/>
    </w:pPr>
    <w:rPr>
      <w:kern w:val="2"/>
      <w:sz w:val="24"/>
    </w:rPr>
  </w:style>
  <w:style w:type="paragraph" w:customStyle="1" w:styleId="bs2">
    <w:name w:val="bs标题六"/>
    <w:basedOn w:val="affff8"/>
    <w:qFormat/>
    <w:pPr>
      <w:keepNext/>
      <w:keepLines/>
      <w:numPr>
        <w:ilvl w:val="5"/>
        <w:numId w:val="8"/>
      </w:numPr>
      <w:autoSpaceDE w:val="0"/>
      <w:autoSpaceDN w:val="0"/>
      <w:adjustRightInd w:val="0"/>
      <w:spacing w:before="60" w:after="60" w:line="360" w:lineRule="auto"/>
      <w:jc w:val="left"/>
      <w:outlineLvl w:val="5"/>
    </w:pPr>
    <w:rPr>
      <w:kern w:val="0"/>
      <w:sz w:val="28"/>
      <w:szCs w:val="48"/>
    </w:rPr>
  </w:style>
  <w:style w:type="paragraph" w:customStyle="1" w:styleId="afffffffffffffffffffff0">
    <w:name w:val="图名"/>
    <w:basedOn w:val="aff5"/>
    <w:qFormat/>
    <w:pPr>
      <w:autoSpaceDE/>
      <w:autoSpaceDN/>
      <w:adjustRightInd/>
      <w:spacing w:line="300" w:lineRule="auto"/>
      <w:ind w:firstLine="0"/>
      <w:jc w:val="center"/>
    </w:pPr>
    <w:rPr>
      <w:rFonts w:ascii="Times New Roman" w:eastAsia="黑体"/>
      <w:b/>
      <w:sz w:val="21"/>
      <w:szCs w:val="20"/>
    </w:rPr>
  </w:style>
  <w:style w:type="paragraph" w:customStyle="1" w:styleId="WW">
    <w:name w:val="WW序号样式"/>
    <w:basedOn w:val="WW0"/>
    <w:qFormat/>
    <w:pPr>
      <w:numPr>
        <w:numId w:val="55"/>
      </w:numPr>
      <w:tabs>
        <w:tab w:val="clear" w:pos="716"/>
        <w:tab w:val="left" w:pos="900"/>
      </w:tabs>
      <w:ind w:firstLineChars="0" w:firstLine="0"/>
    </w:pPr>
  </w:style>
  <w:style w:type="paragraph" w:customStyle="1" w:styleId="CharChar5CharCharCharCharCharCharCharCharCharCharCharCharCharCharCharCharCharCharCharCharCharCharCharChar2">
    <w:name w:val="Char Char5 Char Char Char Char Char Char Char Char Char Char Char Char Char Char Char Char Char Char Char Char Char Char Char Char2"/>
    <w:basedOn w:val="aff4"/>
    <w:qFormat/>
    <w:pPr>
      <w:spacing w:line="360" w:lineRule="auto"/>
    </w:pPr>
    <w:rPr>
      <w:rFonts w:ascii="Tahoma" w:hAnsi="Tahoma"/>
      <w:sz w:val="36"/>
      <w:szCs w:val="36"/>
    </w:rPr>
  </w:style>
  <w:style w:type="paragraph" w:customStyle="1" w:styleId="BulletIndent">
    <w:name w:val="Bullet_Indent"/>
    <w:basedOn w:val="aff4"/>
    <w:qFormat/>
    <w:pPr>
      <w:widowControl/>
      <w:tabs>
        <w:tab w:val="left" w:pos="1860"/>
      </w:tabs>
      <w:spacing w:before="40"/>
      <w:ind w:left="420"/>
    </w:pPr>
    <w:rPr>
      <w:kern w:val="0"/>
      <w:sz w:val="24"/>
      <w:lang w:eastAsia="en-US"/>
    </w:rPr>
  </w:style>
  <w:style w:type="paragraph" w:customStyle="1" w:styleId="xl133">
    <w:name w:val="xl133"/>
    <w:basedOn w:val="aff4"/>
    <w:qFormat/>
    <w:pPr>
      <w:widowControl/>
      <w:pBdr>
        <w:bottom w:val="single" w:sz="4" w:space="0" w:color="auto"/>
      </w:pBdr>
      <w:spacing w:before="100" w:beforeAutospacing="1" w:after="100" w:afterAutospacing="1"/>
      <w:jc w:val="left"/>
      <w:textAlignment w:val="center"/>
    </w:pPr>
    <w:rPr>
      <w:rFonts w:ascii="宋体" w:hAnsi="宋体"/>
      <w:kern w:val="0"/>
      <w:sz w:val="24"/>
      <w:szCs w:val="20"/>
    </w:rPr>
  </w:style>
  <w:style w:type="paragraph" w:customStyle="1" w:styleId="Style113">
    <w:name w:val="_Style 113"/>
    <w:next w:val="aff4"/>
    <w:qFormat/>
    <w:pPr>
      <w:widowControl w:val="0"/>
      <w:spacing w:line="360" w:lineRule="auto"/>
      <w:jc w:val="both"/>
    </w:pPr>
    <w:rPr>
      <w:rFonts w:ascii="Calibri" w:hAnsi="Calibri"/>
      <w:kern w:val="2"/>
      <w:sz w:val="21"/>
      <w:szCs w:val="22"/>
    </w:rPr>
  </w:style>
  <w:style w:type="paragraph" w:customStyle="1" w:styleId="afffffffffffffffffffff1">
    <w:name w:val="二级无标题条"/>
    <w:basedOn w:val="aff4"/>
    <w:qFormat/>
  </w:style>
  <w:style w:type="paragraph" w:customStyle="1" w:styleId="1fffff4">
    <w:name w:val="数标题1"/>
    <w:basedOn w:val="aff4"/>
    <w:qFormat/>
    <w:pPr>
      <w:tabs>
        <w:tab w:val="left" w:pos="1440"/>
      </w:tabs>
      <w:adjustRightInd w:val="0"/>
      <w:spacing w:before="120" w:line="360" w:lineRule="auto"/>
      <w:textAlignment w:val="baseline"/>
    </w:pPr>
    <w:rPr>
      <w:b/>
      <w:kern w:val="0"/>
      <w:szCs w:val="20"/>
    </w:rPr>
  </w:style>
  <w:style w:type="paragraph" w:customStyle="1" w:styleId="xl117">
    <w:name w:val="xl117"/>
    <w:basedOn w:val="aff4"/>
    <w:qFormat/>
    <w:pPr>
      <w:widowControl/>
      <w:pBdr>
        <w:left w:val="single" w:sz="4" w:space="0" w:color="auto"/>
        <w:right w:val="single" w:sz="4" w:space="0" w:color="auto"/>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BodyText21">
    <w:name w:val="Body Text 21"/>
    <w:basedOn w:val="aff4"/>
    <w:qFormat/>
    <w:pPr>
      <w:widowControl/>
      <w:overflowPunct w:val="0"/>
      <w:autoSpaceDE w:val="0"/>
      <w:autoSpaceDN w:val="0"/>
      <w:adjustRightInd w:val="0"/>
      <w:ind w:left="720" w:hanging="720"/>
      <w:textAlignment w:val="baseline"/>
    </w:pPr>
    <w:rPr>
      <w:kern w:val="0"/>
      <w:sz w:val="24"/>
      <w:szCs w:val="20"/>
      <w:lang w:val="en-GB"/>
    </w:rPr>
  </w:style>
  <w:style w:type="paragraph" w:customStyle="1" w:styleId="zcl">
    <w:name w:val="zcl"/>
    <w:basedOn w:val="aff4"/>
    <w:qFormat/>
    <w:pPr>
      <w:widowControl/>
      <w:spacing w:before="100" w:beforeAutospacing="1" w:after="100" w:afterAutospacing="1" w:line="270" w:lineRule="atLeast"/>
      <w:jc w:val="left"/>
    </w:pPr>
    <w:rPr>
      <w:rFonts w:ascii="楷体_GB2312" w:eastAsia="楷体_GB2312" w:hAnsi="宋体"/>
      <w:color w:val="000000"/>
      <w:kern w:val="0"/>
      <w:sz w:val="18"/>
      <w:szCs w:val="20"/>
    </w:rPr>
  </w:style>
  <w:style w:type="paragraph" w:customStyle="1" w:styleId="CompanyName">
    <w:name w:val="Company Name"/>
    <w:basedOn w:val="aff4"/>
    <w:next w:val="aff4"/>
    <w:qFormat/>
    <w:pPr>
      <w:widowControl/>
      <w:adjustRightInd w:val="0"/>
      <w:snapToGrid w:val="0"/>
      <w:spacing w:before="420" w:after="60" w:line="320" w:lineRule="exact"/>
      <w:ind w:leftChars="-1" w:left="-2"/>
      <w:jc w:val="left"/>
    </w:pPr>
    <w:rPr>
      <w:rFonts w:ascii="Garamond" w:hAnsi="Garamond" w:cs="Arial"/>
      <w:caps/>
      <w:kern w:val="36"/>
      <w:sz w:val="38"/>
      <w:szCs w:val="20"/>
    </w:rPr>
  </w:style>
  <w:style w:type="paragraph" w:customStyle="1" w:styleId="CharChar5CharCharCharCharCharCharCharCharCharCharCharCharCharCharCharCharCharChar3">
    <w:name w:val="Char Char5 Char Char Char Char Char Char Char Char Char Char Char Char Char Char Char Char Char Char3"/>
    <w:basedOn w:val="aff4"/>
    <w:qFormat/>
    <w:pPr>
      <w:spacing w:line="360" w:lineRule="auto"/>
    </w:pPr>
    <w:rPr>
      <w:rFonts w:ascii="Tahoma" w:hAnsi="Tahoma"/>
      <w:sz w:val="36"/>
      <w:szCs w:val="36"/>
    </w:rPr>
  </w:style>
  <w:style w:type="paragraph" w:customStyle="1" w:styleId="-111">
    <w:name w:val="彩色底纹 - 强调文字颜色 11"/>
    <w:qFormat/>
    <w:rPr>
      <w:kern w:val="2"/>
      <w:sz w:val="21"/>
      <w:szCs w:val="24"/>
    </w:rPr>
  </w:style>
  <w:style w:type="paragraph" w:customStyle="1" w:styleId="5l">
    <w:name w:val="标题 5l"/>
    <w:basedOn w:val="53"/>
    <w:qFormat/>
    <w:pPr>
      <w:tabs>
        <w:tab w:val="left" w:pos="0"/>
        <w:tab w:val="left" w:pos="2127"/>
        <w:tab w:val="left" w:pos="6946"/>
      </w:tabs>
    </w:pPr>
    <w:rPr>
      <w:bCs/>
      <w:szCs w:val="28"/>
    </w:rPr>
  </w:style>
  <w:style w:type="paragraph" w:customStyle="1" w:styleId="afffffffffffffffffffff2">
    <w:name w:val="正文 首行缩进"/>
    <w:basedOn w:val="aff4"/>
    <w:qFormat/>
    <w:pPr>
      <w:spacing w:line="360" w:lineRule="auto"/>
      <w:ind w:firstLineChars="200" w:firstLine="200"/>
    </w:pPr>
    <w:rPr>
      <w:sz w:val="28"/>
      <w:szCs w:val="20"/>
    </w:rPr>
  </w:style>
  <w:style w:type="paragraph" w:customStyle="1" w:styleId="CM83">
    <w:name w:val="CM83"/>
    <w:basedOn w:val="Default"/>
    <w:next w:val="Default"/>
    <w:qFormat/>
    <w:pPr>
      <w:spacing w:after="185"/>
    </w:pPr>
    <w:rPr>
      <w:rFonts w:ascii="楷体_GB2312" w:eastAsia="楷体_GB2312" w:hAnsi="Times New Roman" w:cs="楷体_GB2312"/>
      <w:color w:val="auto"/>
    </w:rPr>
  </w:style>
  <w:style w:type="paragraph" w:customStyle="1" w:styleId="CharCharCharCharCharChar20">
    <w:name w:val="Char Char Char Char Char Char2"/>
    <w:basedOn w:val="aff4"/>
    <w:qFormat/>
    <w:rPr>
      <w:rFonts w:ascii="Tahoma" w:hAnsi="Tahoma"/>
      <w:sz w:val="24"/>
    </w:rPr>
  </w:style>
  <w:style w:type="paragraph" w:customStyle="1" w:styleId="Char42">
    <w:name w:val="Char4"/>
    <w:basedOn w:val="aff4"/>
    <w:qFormat/>
    <w:rPr>
      <w:rFonts w:ascii="仿宋_GB2312"/>
      <w:b/>
      <w:sz w:val="30"/>
      <w:szCs w:val="32"/>
    </w:rPr>
  </w:style>
  <w:style w:type="paragraph" w:customStyle="1" w:styleId="05051">
    <w:name w:val="样式 加点正文 + 段前: 0.5 行 段后: 0.5 行1"/>
    <w:basedOn w:val="aff4"/>
    <w:qFormat/>
    <w:pPr>
      <w:numPr>
        <w:numId w:val="56"/>
      </w:numPr>
      <w:spacing w:beforeLines="50" w:afterLines="50" w:line="300" w:lineRule="auto"/>
    </w:pPr>
    <w:rPr>
      <w:sz w:val="24"/>
      <w:szCs w:val="20"/>
    </w:rPr>
  </w:style>
  <w:style w:type="paragraph" w:customStyle="1" w:styleId="217">
    <w:name w:val="正文文本 21"/>
    <w:basedOn w:val="aff4"/>
    <w:qFormat/>
    <w:pPr>
      <w:adjustRightInd w:val="0"/>
      <w:spacing w:line="300" w:lineRule="auto"/>
      <w:jc w:val="center"/>
      <w:textAlignment w:val="baseline"/>
    </w:pPr>
    <w:rPr>
      <w:rFonts w:ascii="宋体" w:hAnsi="宋体"/>
      <w:sz w:val="24"/>
      <w:szCs w:val="20"/>
    </w:rPr>
  </w:style>
  <w:style w:type="paragraph" w:customStyle="1" w:styleId="afffffffffffffffffffff3">
    <w:name w:val="标记段落"/>
    <w:basedOn w:val="aff4"/>
    <w:qFormat/>
    <w:pPr>
      <w:tabs>
        <w:tab w:val="left" w:pos="432"/>
      </w:tabs>
      <w:spacing w:beforeLines="50" w:afterLines="50" w:line="100" w:lineRule="atLeast"/>
      <w:ind w:left="432" w:firstLineChars="200" w:firstLine="521"/>
    </w:pPr>
    <w:rPr>
      <w:rFonts w:ascii="楷体_GB2312" w:eastAsia="楷体_GB2312" w:hAnsi="宋体"/>
      <w:bCs/>
      <w:kern w:val="0"/>
      <w:sz w:val="28"/>
      <w:szCs w:val="21"/>
    </w:rPr>
  </w:style>
  <w:style w:type="paragraph" w:customStyle="1" w:styleId="22CharCharCharCharCharCharCharCharCharCharCharChar">
    <w:name w:val="样式 样式 我的正文首行缩进 + 首行缩进:  2 字符 + 首行缩进:  2 字符 Char Char Char Char Char Char Char Char Char Char Char Char"/>
    <w:basedOn w:val="aff4"/>
    <w:qFormat/>
    <w:pPr>
      <w:widowControl/>
      <w:spacing w:after="120"/>
      <w:ind w:firstLineChars="200" w:firstLine="200"/>
      <w:jc w:val="left"/>
    </w:pPr>
    <w:rPr>
      <w:rFonts w:eastAsia="华文细黑"/>
      <w:kern w:val="0"/>
      <w:sz w:val="24"/>
    </w:rPr>
  </w:style>
  <w:style w:type="paragraph" w:customStyle="1" w:styleId="strike">
    <w:name w:val="strike"/>
    <w:basedOn w:val="aff4"/>
    <w:qFormat/>
    <w:pPr>
      <w:widowControl/>
      <w:spacing w:before="100" w:beforeAutospacing="1" w:after="100" w:afterAutospacing="1"/>
      <w:jc w:val="left"/>
    </w:pPr>
    <w:rPr>
      <w:rFonts w:ascii="宋体" w:hAnsi="宋体" w:cs="宋体"/>
      <w:strike/>
      <w:color w:val="000000"/>
      <w:kern w:val="0"/>
      <w:sz w:val="24"/>
    </w:rPr>
  </w:style>
  <w:style w:type="paragraph" w:customStyle="1" w:styleId="02">
    <w:name w:val="图表目录0"/>
    <w:basedOn w:val="aff4"/>
    <w:next w:val="aff4"/>
    <w:qFormat/>
    <w:pPr>
      <w:widowControl/>
      <w:tabs>
        <w:tab w:val="left" w:pos="425"/>
        <w:tab w:val="left" w:pos="3240"/>
      </w:tabs>
      <w:adjustRightInd w:val="0"/>
      <w:snapToGrid w:val="0"/>
      <w:ind w:left="425" w:hanging="425"/>
      <w:jc w:val="left"/>
      <w:textAlignment w:val="baseline"/>
    </w:pPr>
    <w:rPr>
      <w:rFonts w:ascii="Arial" w:hAnsi="Arial"/>
      <w:color w:val="FFFFFF"/>
      <w:kern w:val="0"/>
      <w:sz w:val="24"/>
      <w:szCs w:val="20"/>
    </w:rPr>
  </w:style>
  <w:style w:type="paragraph" w:customStyle="1" w:styleId="2fffff0">
    <w:name w:val="标题 2 + 宋体 小三"/>
    <w:basedOn w:val="29"/>
    <w:qFormat/>
    <w:pPr>
      <w:tabs>
        <w:tab w:val="left" w:pos="567"/>
        <w:tab w:val="left" w:pos="2552"/>
      </w:tabs>
      <w:autoSpaceDE/>
      <w:autoSpaceDN/>
      <w:adjustRightInd/>
      <w:spacing w:before="260" w:after="260" w:line="413" w:lineRule="auto"/>
      <w:jc w:val="both"/>
    </w:pPr>
    <w:rPr>
      <w:rFonts w:ascii="楷体_GB2312" w:eastAsia="楷体_GB2312" w:hAnsi="宋体"/>
      <w:color w:val="000000"/>
      <w:kern w:val="2"/>
      <w:sz w:val="32"/>
    </w:rPr>
  </w:style>
  <w:style w:type="paragraph" w:customStyle="1" w:styleId="xl75">
    <w:name w:val="xl75"/>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4fa">
    <w:name w:val="哈哈 标题 4"/>
    <w:basedOn w:val="3f6"/>
    <w:qFormat/>
    <w:pPr>
      <w:tabs>
        <w:tab w:val="clear" w:pos="735"/>
        <w:tab w:val="left" w:pos="360"/>
        <w:tab w:val="left" w:pos="1680"/>
        <w:tab w:val="left" w:pos="1880"/>
        <w:tab w:val="left" w:pos="2160"/>
      </w:tabs>
      <w:spacing w:before="260" w:afterLines="0" w:after="260" w:line="480" w:lineRule="auto"/>
      <w:ind w:left="2160" w:hanging="420"/>
      <w:jc w:val="both"/>
    </w:pPr>
    <w:rPr>
      <w:rFonts w:ascii="宋体" w:hAnsi="宋体"/>
      <w:bCs w:val="0"/>
      <w:sz w:val="30"/>
      <w:szCs w:val="20"/>
    </w:rPr>
  </w:style>
  <w:style w:type="paragraph" w:customStyle="1" w:styleId="afffffffffffffffffffff4">
    <w:name w:val="目次"/>
    <w:basedOn w:val="aff4"/>
    <w:qFormat/>
    <w:pPr>
      <w:widowControl/>
      <w:adjustRightInd w:val="0"/>
      <w:snapToGrid w:val="0"/>
      <w:spacing w:before="600" w:after="800" w:line="300" w:lineRule="auto"/>
      <w:jc w:val="center"/>
      <w:textAlignment w:val="baseline"/>
    </w:pPr>
    <w:rPr>
      <w:rFonts w:ascii="黑体" w:eastAsia="黑体" w:hAnsi="Arial"/>
      <w:spacing w:val="100"/>
      <w:kern w:val="0"/>
      <w:sz w:val="30"/>
      <w:szCs w:val="20"/>
    </w:rPr>
  </w:style>
  <w:style w:type="paragraph" w:customStyle="1" w:styleId="3H311Heading3-oldHeading3-oldC3">
    <w:name w:val="样式 标题 3H3标题1.1节标题，三级节名二级节名Heading 3 - oldHeading 3 - old C...3"/>
    <w:basedOn w:val="33"/>
    <w:qFormat/>
    <w:pPr>
      <w:tabs>
        <w:tab w:val="left" w:pos="720"/>
      </w:tabs>
      <w:autoSpaceDE/>
      <w:autoSpaceDN/>
      <w:adjustRightInd/>
      <w:spacing w:before="0" w:after="0" w:line="480" w:lineRule="auto"/>
      <w:ind w:left="720" w:hanging="720"/>
      <w:jc w:val="both"/>
    </w:pPr>
    <w:rPr>
      <w:rFonts w:eastAsia="黑体" w:hAnsi="宋体"/>
      <w:color w:val="000000"/>
      <w:kern w:val="2"/>
      <w:sz w:val="30"/>
      <w:u w:val="none"/>
    </w:rPr>
  </w:style>
  <w:style w:type="paragraph" w:customStyle="1" w:styleId="color000000bg">
    <w:name w:val="color000000bg"/>
    <w:basedOn w:val="aff4"/>
    <w:qFormat/>
    <w:pPr>
      <w:widowControl/>
      <w:shd w:val="clear" w:color="auto" w:fill="000000"/>
      <w:spacing w:before="100" w:beforeAutospacing="1" w:after="100" w:afterAutospacing="1"/>
      <w:jc w:val="left"/>
    </w:pPr>
    <w:rPr>
      <w:rFonts w:ascii="宋体" w:hAnsi="宋体" w:cs="宋体"/>
      <w:color w:val="000000"/>
      <w:kern w:val="0"/>
      <w:sz w:val="24"/>
    </w:rPr>
  </w:style>
  <w:style w:type="paragraph" w:customStyle="1" w:styleId="cjh">
    <w:name w:val="cjh正文"/>
    <w:basedOn w:val="aff4"/>
    <w:qFormat/>
    <w:pPr>
      <w:adjustRightInd w:val="0"/>
      <w:spacing w:line="440" w:lineRule="exact"/>
      <w:ind w:firstLineChars="200" w:firstLine="480"/>
    </w:pPr>
    <w:rPr>
      <w:rFonts w:ascii="宋体" w:hAnsi="宋体"/>
      <w:bCs/>
      <w:kern w:val="20"/>
      <w:sz w:val="24"/>
      <w:szCs w:val="20"/>
    </w:rPr>
  </w:style>
  <w:style w:type="paragraph" w:customStyle="1" w:styleId="Char130">
    <w:name w:val="Char13"/>
    <w:basedOn w:val="aff4"/>
    <w:qFormat/>
    <w:rPr>
      <w:rFonts w:ascii="仿宋_GB2312" w:eastAsia="仿宋_GB2312"/>
      <w:b/>
      <w:sz w:val="32"/>
      <w:szCs w:val="32"/>
    </w:rPr>
  </w:style>
  <w:style w:type="paragraph" w:customStyle="1" w:styleId="226">
    <w:name w:val="2册标题2"/>
    <w:basedOn w:val="aff4"/>
    <w:next w:val="aff4"/>
    <w:qFormat/>
    <w:pPr>
      <w:spacing w:beforeLines="50" w:afterLines="50" w:line="300" w:lineRule="auto"/>
      <w:outlineLvl w:val="1"/>
    </w:pPr>
    <w:rPr>
      <w:rFonts w:ascii="Arial" w:eastAsia="黑体" w:hAnsi="Arial"/>
      <w:sz w:val="30"/>
      <w:szCs w:val="20"/>
    </w:rPr>
  </w:style>
  <w:style w:type="paragraph" w:customStyle="1" w:styleId="afffffffffffffffffffff5">
    <w:name w:val="条文脚注"/>
    <w:basedOn w:val="affff4"/>
    <w:qFormat/>
    <w:pPr>
      <w:adjustRightInd/>
      <w:snapToGrid w:val="0"/>
      <w:spacing w:line="240" w:lineRule="auto"/>
      <w:ind w:leftChars="200" w:left="200" w:hangingChars="200" w:hanging="200"/>
      <w:jc w:val="both"/>
      <w:textAlignment w:val="auto"/>
    </w:pPr>
    <w:rPr>
      <w:rFonts w:ascii="宋体" w:eastAsia="楷体_GB2312"/>
      <w:color w:val="000000"/>
      <w:kern w:val="2"/>
    </w:rPr>
  </w:style>
  <w:style w:type="paragraph" w:customStyle="1" w:styleId="1fffff5">
    <w:name w:val="项目列表符号1"/>
    <w:basedOn w:val="aff4"/>
    <w:qFormat/>
    <w:pPr>
      <w:widowControl/>
      <w:spacing w:before="120"/>
      <w:ind w:left="425" w:hanging="425"/>
    </w:pPr>
    <w:rPr>
      <w:kern w:val="0"/>
      <w:sz w:val="24"/>
    </w:rPr>
  </w:style>
  <w:style w:type="paragraph" w:customStyle="1" w:styleId="CharCharCharCharCharChar1CharCharCharCharCharChar1CharCharCharCharCharCharChar">
    <w:name w:val="Char Char Char Char Char Char1 Char Char Char Char Char Char1 Char Char Char Char Char Char Char"/>
    <w:basedOn w:val="aff4"/>
    <w:qFormat/>
    <w:rPr>
      <w:rFonts w:ascii="Tahoma" w:hAnsi="Tahoma"/>
      <w:sz w:val="24"/>
      <w:szCs w:val="20"/>
    </w:rPr>
  </w:style>
  <w:style w:type="paragraph" w:customStyle="1" w:styleId="xl120">
    <w:name w:val="xl120"/>
    <w:basedOn w:val="aff4"/>
    <w:qFormat/>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4"/>
      <w:szCs w:val="20"/>
    </w:rPr>
  </w:style>
  <w:style w:type="paragraph" w:customStyle="1" w:styleId="CharChar1CharCharCharCharCharChar4">
    <w:name w:val="Char Char1 Char Char Char Char Char Char4"/>
    <w:basedOn w:val="aff4"/>
    <w:qFormat/>
    <w:pPr>
      <w:widowControl/>
      <w:spacing w:after="160" w:line="240" w:lineRule="exact"/>
      <w:jc w:val="left"/>
    </w:pPr>
    <w:rPr>
      <w:rFonts w:ascii="Verdana" w:eastAsia="仿宋_GB2312" w:hAnsi="Verdana"/>
      <w:kern w:val="0"/>
      <w:sz w:val="24"/>
      <w:szCs w:val="20"/>
      <w:lang w:eastAsia="en-US"/>
    </w:rPr>
  </w:style>
  <w:style w:type="paragraph" w:customStyle="1" w:styleId="1fffff6">
    <w:name w:val="第1层并列"/>
    <w:basedOn w:val="aff4"/>
    <w:qFormat/>
    <w:pPr>
      <w:spacing w:before="60" w:after="60" w:line="360" w:lineRule="auto"/>
      <w:ind w:firstLineChars="209" w:firstLine="502"/>
      <w:jc w:val="left"/>
    </w:pPr>
    <w:rPr>
      <w:rFonts w:ascii="宋体" w:hAnsi="宋体"/>
      <w:sz w:val="24"/>
      <w:szCs w:val="20"/>
    </w:rPr>
  </w:style>
  <w:style w:type="paragraph" w:customStyle="1" w:styleId="1fffff7">
    <w:name w:val="附录1层"/>
    <w:basedOn w:val="aff4"/>
    <w:next w:val="aff4"/>
    <w:qFormat/>
    <w:pPr>
      <w:widowControl/>
      <w:adjustRightInd w:val="0"/>
      <w:snapToGrid w:val="0"/>
      <w:spacing w:beforeLines="25" w:line="300" w:lineRule="auto"/>
      <w:textAlignment w:val="baseline"/>
    </w:pPr>
    <w:rPr>
      <w:rFonts w:ascii="Arial" w:eastAsia="黑体" w:hAnsi="Arial"/>
      <w:kern w:val="0"/>
      <w:sz w:val="28"/>
      <w:szCs w:val="20"/>
    </w:rPr>
  </w:style>
  <w:style w:type="paragraph" w:customStyle="1" w:styleId="1fffff8">
    <w:name w:val="段标题1"/>
    <w:basedOn w:val="aff4"/>
    <w:qFormat/>
    <w:pPr>
      <w:tabs>
        <w:tab w:val="left" w:pos="1860"/>
      </w:tabs>
      <w:adjustRightInd w:val="0"/>
      <w:snapToGrid w:val="0"/>
      <w:spacing w:line="360" w:lineRule="auto"/>
      <w:ind w:left="420"/>
      <w:jc w:val="left"/>
      <w:textAlignment w:val="baseline"/>
    </w:pPr>
    <w:rPr>
      <w:snapToGrid w:val="0"/>
      <w:kern w:val="0"/>
      <w:szCs w:val="20"/>
    </w:rPr>
  </w:style>
  <w:style w:type="paragraph" w:customStyle="1" w:styleId="xl134">
    <w:name w:val="xl134"/>
    <w:basedOn w:val="aff4"/>
    <w:qFormat/>
    <w:pPr>
      <w:widowControl/>
      <w:pBdr>
        <w:top w:val="single" w:sz="4" w:space="0" w:color="auto"/>
        <w:left w:val="single" w:sz="4" w:space="0" w:color="auto"/>
        <w:right w:val="single" w:sz="4" w:space="0" w:color="auto"/>
      </w:pBdr>
      <w:shd w:val="clear" w:color="99CCFF" w:fill="FF8080"/>
      <w:spacing w:before="100" w:beforeAutospacing="1" w:after="100" w:afterAutospacing="1"/>
      <w:jc w:val="center"/>
      <w:textAlignment w:val="center"/>
    </w:pPr>
    <w:rPr>
      <w:rFonts w:ascii="宋体" w:hAnsi="宋体"/>
      <w:kern w:val="0"/>
      <w:sz w:val="18"/>
      <w:szCs w:val="20"/>
    </w:rPr>
  </w:style>
  <w:style w:type="paragraph" w:customStyle="1" w:styleId="2H2h22HD2Heading2HiddenHeading2CCBSTi1">
    <w:name w:val="样式 标题 2H2h2标题 2(章)总标题HD2Heading 2 HiddenHeading 2 CCBSTi...1"/>
    <w:basedOn w:val="29"/>
    <w:qFormat/>
    <w:pPr>
      <w:tabs>
        <w:tab w:val="left" w:pos="576"/>
        <w:tab w:val="left" w:pos="2552"/>
      </w:tabs>
      <w:autoSpaceDE/>
      <w:autoSpaceDN/>
      <w:adjustRightInd/>
      <w:spacing w:before="260" w:after="260" w:line="360" w:lineRule="auto"/>
      <w:ind w:left="576" w:hanging="576"/>
      <w:jc w:val="both"/>
    </w:pPr>
    <w:rPr>
      <w:rFonts w:ascii="Times New Roman" w:eastAsia="宋体" w:hAnsi="Times New Roman"/>
      <w:kern w:val="2"/>
      <w:sz w:val="32"/>
    </w:rPr>
  </w:style>
  <w:style w:type="paragraph" w:customStyle="1" w:styleId="afffffffffffffffffffff6">
    <w:name w:val="段落内容"/>
    <w:basedOn w:val="aff4"/>
    <w:qFormat/>
    <w:pPr>
      <w:spacing w:afterLines="50"/>
      <w:ind w:firstLineChars="200" w:firstLine="560"/>
    </w:pPr>
    <w:rPr>
      <w:rFonts w:cs="宋体"/>
      <w:sz w:val="28"/>
      <w:szCs w:val="20"/>
    </w:rPr>
  </w:style>
  <w:style w:type="paragraph" w:customStyle="1" w:styleId="227">
    <w:name w:val="样式 正文首行缩进 2 + 首行缩进:  2 字符"/>
    <w:basedOn w:val="210"/>
    <w:qFormat/>
    <w:pPr>
      <w:spacing w:line="360" w:lineRule="auto"/>
      <w:ind w:leftChars="0" w:left="0" w:firstLine="200"/>
    </w:pPr>
    <w:rPr>
      <w:rFonts w:ascii="Arial" w:hAnsi="Arial" w:cs="宋体"/>
    </w:rPr>
  </w:style>
  <w:style w:type="paragraph" w:customStyle="1" w:styleId="afffffffffffffffffffff7">
    <w:name w:val="模板正文"/>
    <w:basedOn w:val="aff4"/>
    <w:qFormat/>
    <w:pPr>
      <w:spacing w:beforeLines="50" w:before="50" w:afterLines="50" w:after="50" w:line="400" w:lineRule="exact"/>
      <w:ind w:firstLineChars="200" w:firstLine="200"/>
    </w:pPr>
    <w:rPr>
      <w:rFonts w:ascii="宋体" w:hAnsi="宋体"/>
      <w:sz w:val="24"/>
    </w:rPr>
  </w:style>
  <w:style w:type="paragraph" w:customStyle="1" w:styleId="2H22ndlevelh22Header2l2Titre2Head2Heading">
    <w:name w:val="样式 样式 标题 2H22nd levelh22Header 2l2Titre2Head 2第一层条Heading... + 左..."/>
    <w:basedOn w:val="aff4"/>
    <w:qFormat/>
    <w:pPr>
      <w:keepNext/>
      <w:keepLines/>
      <w:tabs>
        <w:tab w:val="left" w:pos="576"/>
      </w:tabs>
      <w:spacing w:beforeLines="50" w:afterLines="50" w:line="360" w:lineRule="auto"/>
      <w:ind w:left="576" w:hanging="576"/>
      <w:outlineLvl w:val="1"/>
    </w:pPr>
    <w:rPr>
      <w:rFonts w:cs="宋体"/>
      <w:b/>
      <w:bCs/>
      <w:sz w:val="28"/>
      <w:szCs w:val="20"/>
    </w:rPr>
  </w:style>
  <w:style w:type="paragraph" w:customStyle="1" w:styleId="4fb">
    <w:name w:val="样式4 + 加粗"/>
    <w:basedOn w:val="aff4"/>
    <w:qFormat/>
    <w:pPr>
      <w:widowControl/>
      <w:spacing w:line="360" w:lineRule="auto"/>
      <w:ind w:firstLineChars="200" w:firstLine="482"/>
      <w:jc w:val="left"/>
    </w:pPr>
    <w:rPr>
      <w:b/>
      <w:color w:val="000000"/>
      <w:kern w:val="0"/>
      <w:sz w:val="24"/>
      <w:szCs w:val="20"/>
    </w:rPr>
  </w:style>
  <w:style w:type="paragraph" w:customStyle="1" w:styleId="2H22ndlevelh22Header2l2Titre2Head2Heading0">
    <w:name w:val="样式 标题 2H22nd levelh22Header 2l2Titre2Head 2第一层条Heading..."/>
    <w:basedOn w:val="29"/>
    <w:qFormat/>
    <w:pPr>
      <w:tabs>
        <w:tab w:val="left" w:pos="-420"/>
        <w:tab w:val="left" w:pos="2552"/>
      </w:tabs>
      <w:autoSpaceDE/>
      <w:autoSpaceDN/>
      <w:adjustRightInd/>
      <w:spacing w:beforeLines="50" w:before="260" w:afterLines="50" w:after="260" w:line="480" w:lineRule="auto"/>
      <w:ind w:left="-420" w:firstLine="420"/>
      <w:jc w:val="both"/>
    </w:pPr>
    <w:rPr>
      <w:rFonts w:ascii="Times New Roman" w:eastAsia="宋体" w:hAnsi="Times New Roman"/>
      <w:bCs/>
      <w:kern w:val="2"/>
      <w:sz w:val="28"/>
    </w:rPr>
  </w:style>
  <w:style w:type="paragraph" w:customStyle="1" w:styleId="xl69">
    <w:name w:val="xl69"/>
    <w:basedOn w:val="aff4"/>
    <w:qFormat/>
    <w:pPr>
      <w:widowControl/>
      <w:pBdr>
        <w:left w:val="single" w:sz="8" w:space="0" w:color="auto"/>
        <w:bottom w:val="single" w:sz="8" w:space="0" w:color="auto"/>
      </w:pBdr>
      <w:spacing w:before="100" w:beforeAutospacing="1" w:after="100" w:afterAutospacing="1"/>
      <w:jc w:val="right"/>
    </w:pPr>
    <w:rPr>
      <w:rFonts w:ascii="宋体" w:hAnsi="宋体"/>
      <w:b/>
      <w:kern w:val="0"/>
      <w:sz w:val="24"/>
      <w:szCs w:val="20"/>
    </w:rPr>
  </w:style>
  <w:style w:type="paragraph" w:customStyle="1" w:styleId="afffffffffffffffffffff8">
    <w:name w:val="È±Ê¡ÎÄ±¾"/>
    <w:basedOn w:val="aff4"/>
    <w:qFormat/>
    <w:pPr>
      <w:widowControl/>
      <w:overflowPunct w:val="0"/>
      <w:autoSpaceDE w:val="0"/>
      <w:autoSpaceDN w:val="0"/>
      <w:adjustRightInd w:val="0"/>
      <w:snapToGrid w:val="0"/>
      <w:ind w:leftChars="-1" w:left="-2"/>
      <w:jc w:val="left"/>
      <w:textAlignment w:val="baseline"/>
    </w:pPr>
    <w:rPr>
      <w:rFonts w:ascii="Arial" w:hAnsi="Arial" w:cs="Arial"/>
      <w:kern w:val="0"/>
      <w:sz w:val="24"/>
      <w:szCs w:val="20"/>
    </w:rPr>
  </w:style>
  <w:style w:type="paragraph" w:customStyle="1" w:styleId="a14">
    <w:name w:val="a14"/>
    <w:basedOn w:val="aff4"/>
    <w:qFormat/>
    <w:pPr>
      <w:widowControl/>
      <w:spacing w:before="100" w:beforeAutospacing="1" w:after="100" w:afterAutospacing="1" w:line="351" w:lineRule="atLeast"/>
      <w:ind w:firstLine="439"/>
      <w:jc w:val="left"/>
    </w:pPr>
    <w:rPr>
      <w:rFonts w:ascii="宋体" w:hAnsi="宋体"/>
      <w:kern w:val="0"/>
      <w:sz w:val="25"/>
      <w:szCs w:val="20"/>
    </w:rPr>
  </w:style>
  <w:style w:type="paragraph" w:customStyle="1" w:styleId="afffffffffffffffffffff9">
    <w:name w:val="单位名称"/>
    <w:basedOn w:val="aff4"/>
    <w:qFormat/>
    <w:pPr>
      <w:widowControl/>
      <w:adjustRightInd w:val="0"/>
      <w:snapToGrid w:val="0"/>
      <w:spacing w:before="240" w:after="40" w:line="300" w:lineRule="auto"/>
      <w:jc w:val="center"/>
      <w:textAlignment w:val="baseline"/>
    </w:pPr>
    <w:rPr>
      <w:rFonts w:ascii="Arial" w:hAnsi="Arial"/>
      <w:snapToGrid w:val="0"/>
      <w:spacing w:val="10"/>
      <w:kern w:val="0"/>
      <w:sz w:val="32"/>
      <w:szCs w:val="20"/>
    </w:rPr>
  </w:style>
  <w:style w:type="paragraph" w:customStyle="1" w:styleId="2GB231200">
    <w:name w:val="样式 样式 2节标题 + 楷体_GB2312 小三 加粗 自动设置 + 左侧:  0 厘米 首行缩进:  0 厘米"/>
    <w:basedOn w:val="aff4"/>
    <w:qFormat/>
    <w:pPr>
      <w:tabs>
        <w:tab w:val="left" w:pos="864"/>
      </w:tabs>
      <w:spacing w:beforeLines="50" w:afterLines="50"/>
      <w:outlineLvl w:val="1"/>
    </w:pPr>
    <w:rPr>
      <w:rFonts w:ascii="楷体_GB2312" w:eastAsia="楷体_GB2312" w:hAnsi="楷体_GB2312"/>
      <w:b/>
      <w:color w:val="000000"/>
      <w:kern w:val="44"/>
      <w:sz w:val="32"/>
      <w:szCs w:val="20"/>
    </w:rPr>
  </w:style>
  <w:style w:type="paragraph" w:customStyle="1" w:styleId="a00">
    <w:name w:val="a0"/>
    <w:basedOn w:val="aff4"/>
    <w:qFormat/>
    <w:pPr>
      <w:widowControl/>
      <w:spacing w:line="300" w:lineRule="atLeast"/>
      <w:jc w:val="left"/>
    </w:pPr>
    <w:rPr>
      <w:rFonts w:ascii="宋体" w:hAnsi="宋体" w:cs="宋体"/>
      <w:kern w:val="0"/>
      <w:sz w:val="18"/>
      <w:szCs w:val="18"/>
    </w:rPr>
  </w:style>
  <w:style w:type="paragraph" w:customStyle="1" w:styleId="8GeneralText">
    <w:name w:val="*8. General Text"/>
    <w:basedOn w:val="Default"/>
    <w:next w:val="Default"/>
    <w:uiPriority w:val="99"/>
    <w:qFormat/>
    <w:rPr>
      <w:rFonts w:ascii="Times New Roman" w:hAnsi="Times New Roman" w:cs="Times New Roman"/>
      <w:color w:val="auto"/>
    </w:rPr>
  </w:style>
  <w:style w:type="paragraph" w:customStyle="1" w:styleId="11e">
    <w:name w:val="样式 样式 正文首行缩进 + 首行缩进:  1 字符 + 首行缩进:  1 字符"/>
    <w:basedOn w:val="aff4"/>
    <w:qFormat/>
    <w:pPr>
      <w:spacing w:line="360" w:lineRule="auto"/>
      <w:ind w:firstLineChars="200" w:firstLine="480"/>
    </w:pPr>
    <w:rPr>
      <w:sz w:val="24"/>
      <w:szCs w:val="20"/>
    </w:rPr>
  </w:style>
  <w:style w:type="paragraph" w:customStyle="1" w:styleId="CharCharCharCharCharCharCharCharCharCharCharCharCharCharChar1">
    <w:name w:val="Char Char Char Char Char Char Char Char Char Char Char Char Char Char Char1"/>
    <w:basedOn w:val="aff4"/>
    <w:qFormat/>
    <w:pPr>
      <w:widowControl/>
      <w:spacing w:after="160" w:line="240" w:lineRule="exact"/>
      <w:jc w:val="left"/>
    </w:pPr>
    <w:rPr>
      <w:rFonts w:ascii="Verdana" w:hAnsi="Verdana"/>
      <w:kern w:val="0"/>
      <w:sz w:val="20"/>
      <w:szCs w:val="20"/>
      <w:lang w:eastAsia="en-US"/>
    </w:rPr>
  </w:style>
  <w:style w:type="paragraph" w:customStyle="1" w:styleId="1521">
    <w:name w:val="样式 (西文) 宋体 小四 行距: 1.5 倍行距 首行缩进:  2 字符"/>
    <w:basedOn w:val="aff4"/>
    <w:qFormat/>
    <w:pPr>
      <w:spacing w:line="360" w:lineRule="auto"/>
      <w:ind w:firstLineChars="200" w:firstLine="480"/>
    </w:pPr>
    <w:rPr>
      <w:rFonts w:ascii="宋体" w:hAnsi="宋体" w:cs="宋体"/>
      <w:sz w:val="24"/>
      <w:szCs w:val="20"/>
    </w:rPr>
  </w:style>
  <w:style w:type="paragraph" w:customStyle="1" w:styleId="a03">
    <w:name w:val="a03"/>
    <w:basedOn w:val="33"/>
    <w:qFormat/>
    <w:pPr>
      <w:autoSpaceDE/>
      <w:autoSpaceDN/>
      <w:spacing w:before="260" w:after="260" w:line="416" w:lineRule="atLeast"/>
      <w:jc w:val="both"/>
      <w:textAlignment w:val="baseline"/>
    </w:pPr>
    <w:rPr>
      <w:rFonts w:ascii="Times New Roman"/>
      <w:sz w:val="28"/>
      <w:szCs w:val="32"/>
      <w:u w:val="none"/>
    </w:rPr>
  </w:style>
  <w:style w:type="paragraph" w:customStyle="1" w:styleId="Style4">
    <w:name w:val="_Style 4"/>
    <w:basedOn w:val="aff4"/>
    <w:uiPriority w:val="34"/>
    <w:qFormat/>
    <w:pPr>
      <w:ind w:firstLineChars="200" w:firstLine="420"/>
    </w:pPr>
    <w:rPr>
      <w:rFonts w:ascii="Calibri" w:hAnsi="Calibri"/>
      <w:szCs w:val="22"/>
    </w:rPr>
  </w:style>
  <w:style w:type="paragraph" w:customStyle="1" w:styleId="CharCharCharCharCharChar1Char3">
    <w:name w:val="Char Char Char Char Char Char1 Char3"/>
    <w:basedOn w:val="aff4"/>
    <w:qFormat/>
    <w:pPr>
      <w:widowControl/>
      <w:spacing w:after="160" w:line="240" w:lineRule="exact"/>
      <w:jc w:val="left"/>
    </w:pPr>
    <w:rPr>
      <w:rFonts w:ascii="Verdana" w:hAnsi="Verdana"/>
      <w:kern w:val="0"/>
      <w:szCs w:val="20"/>
      <w:lang w:eastAsia="en-US"/>
    </w:rPr>
  </w:style>
  <w:style w:type="paragraph" w:customStyle="1" w:styleId="CM4">
    <w:name w:val="CM4"/>
    <w:basedOn w:val="Default"/>
    <w:next w:val="Default"/>
    <w:qFormat/>
    <w:pPr>
      <w:spacing w:line="468" w:lineRule="atLeast"/>
    </w:pPr>
    <w:rPr>
      <w:rFonts w:ascii="黑体" w:eastAsia="黑体" w:hAnsi="Times New Roman" w:cs="Times New Roman"/>
      <w:color w:val="auto"/>
    </w:rPr>
  </w:style>
  <w:style w:type="paragraph" w:customStyle="1" w:styleId="a5">
    <w:name w:val="四级无标题条"/>
    <w:basedOn w:val="aff4"/>
    <w:qFormat/>
    <w:pPr>
      <w:numPr>
        <w:ilvl w:val="5"/>
        <w:numId w:val="37"/>
      </w:numPr>
    </w:pPr>
  </w:style>
  <w:style w:type="paragraph" w:customStyle="1" w:styleId="Note">
    <w:name w:val="Note"/>
    <w:basedOn w:val="aff4"/>
    <w:qFormat/>
    <w:pPr>
      <w:pBdr>
        <w:top w:val="single" w:sz="12" w:space="3" w:color="auto"/>
        <w:bottom w:val="single" w:sz="12" w:space="3" w:color="auto"/>
      </w:pBdr>
      <w:spacing w:line="360" w:lineRule="auto"/>
    </w:pPr>
    <w:rPr>
      <w:sz w:val="24"/>
      <w:szCs w:val="22"/>
    </w:rPr>
  </w:style>
  <w:style w:type="paragraph" w:customStyle="1" w:styleId="afffffffffffffffffffffa">
    <w:name w:val="表格题注样式"/>
    <w:basedOn w:val="aff4"/>
    <w:next w:val="aff4"/>
    <w:uiPriority w:val="9"/>
    <w:qFormat/>
    <w:pPr>
      <w:spacing w:line="360" w:lineRule="auto"/>
      <w:jc w:val="center"/>
    </w:pPr>
    <w:rPr>
      <w:rFonts w:ascii="黑体" w:eastAsia="黑体"/>
      <w:sz w:val="18"/>
      <w:szCs w:val="18"/>
    </w:rPr>
  </w:style>
  <w:style w:type="paragraph" w:customStyle="1" w:styleId="CharChar17">
    <w:name w:val="标书正文 Char Char1"/>
    <w:basedOn w:val="aff4"/>
    <w:qFormat/>
    <w:pPr>
      <w:spacing w:line="500" w:lineRule="exact"/>
      <w:ind w:firstLineChars="225" w:firstLine="540"/>
    </w:pPr>
    <w:rPr>
      <w:rFonts w:ascii="宋体" w:hAnsi="宋体"/>
      <w:sz w:val="24"/>
      <w:szCs w:val="20"/>
    </w:rPr>
  </w:style>
  <w:style w:type="paragraph" w:customStyle="1" w:styleId="xl128">
    <w:name w:val="xl128"/>
    <w:basedOn w:val="aff4"/>
    <w:qFormat/>
    <w:pPr>
      <w:widowControl/>
      <w:pBdr>
        <w:top w:val="single" w:sz="4" w:space="0" w:color="auto"/>
        <w:left w:val="single" w:sz="4" w:space="0" w:color="auto"/>
        <w:right w:val="single" w:sz="4" w:space="0" w:color="auto"/>
      </w:pBdr>
      <w:shd w:val="clear" w:color="auto" w:fill="CCCCFF"/>
      <w:spacing w:before="100" w:beforeAutospacing="1" w:after="100" w:afterAutospacing="1"/>
      <w:jc w:val="center"/>
      <w:textAlignment w:val="center"/>
    </w:pPr>
    <w:rPr>
      <w:rFonts w:ascii="宋体" w:hAnsi="宋体"/>
      <w:kern w:val="0"/>
      <w:sz w:val="18"/>
      <w:szCs w:val="20"/>
    </w:rPr>
  </w:style>
  <w:style w:type="paragraph" w:customStyle="1" w:styleId="CharCharCharCharCharCharCharCharCharCharCharCharChar1">
    <w:name w:val="Char Char Char Char Char Char Char Char Char Char Char Char Char1"/>
    <w:basedOn w:val="aff4"/>
    <w:qFormat/>
    <w:pPr>
      <w:tabs>
        <w:tab w:val="left" w:pos="432"/>
      </w:tabs>
      <w:spacing w:beforeLines="50" w:afterLines="50"/>
      <w:ind w:left="432" w:hanging="432"/>
      <w:jc w:val="center"/>
    </w:pPr>
    <w:rPr>
      <w:sz w:val="24"/>
    </w:rPr>
  </w:style>
  <w:style w:type="paragraph" w:customStyle="1" w:styleId="4fc">
    <w:name w:val="标题 4 + 四号"/>
    <w:basedOn w:val="33"/>
    <w:qFormat/>
    <w:pPr>
      <w:autoSpaceDE/>
      <w:autoSpaceDN/>
      <w:adjustRightInd/>
      <w:spacing w:before="260" w:after="260" w:line="416" w:lineRule="auto"/>
      <w:jc w:val="both"/>
    </w:pPr>
    <w:rPr>
      <w:rFonts w:ascii="Times New Roman"/>
      <w:bCs/>
      <w:kern w:val="2"/>
      <w:sz w:val="28"/>
      <w:szCs w:val="28"/>
      <w:u w:val="none"/>
    </w:rPr>
  </w:style>
  <w:style w:type="paragraph" w:customStyle="1" w:styleId="-7">
    <w:name w:val="并列项-点"/>
    <w:basedOn w:val="aff4"/>
    <w:qFormat/>
    <w:pPr>
      <w:widowControl/>
      <w:tabs>
        <w:tab w:val="left" w:pos="851"/>
        <w:tab w:val="left" w:pos="1140"/>
      </w:tabs>
      <w:adjustRightInd w:val="0"/>
      <w:snapToGrid w:val="0"/>
      <w:spacing w:line="360" w:lineRule="atLeast"/>
      <w:ind w:left="1140" w:hanging="420"/>
      <w:textAlignment w:val="baseline"/>
    </w:pPr>
    <w:rPr>
      <w:kern w:val="0"/>
      <w:sz w:val="24"/>
      <w:szCs w:val="20"/>
    </w:rPr>
  </w:style>
  <w:style w:type="paragraph" w:customStyle="1" w:styleId="afffffffffffffffffffffb">
    <w:name w:val="ÕýÎÄÊ×ÐÐËõ½ø"/>
    <w:basedOn w:val="aff4"/>
    <w:qFormat/>
    <w:pPr>
      <w:widowControl/>
      <w:overflowPunct w:val="0"/>
      <w:autoSpaceDE w:val="0"/>
      <w:autoSpaceDN w:val="0"/>
      <w:adjustRightInd w:val="0"/>
      <w:spacing w:line="360" w:lineRule="auto"/>
      <w:ind w:firstLine="425"/>
      <w:textAlignment w:val="baseline"/>
    </w:pPr>
    <w:rPr>
      <w:kern w:val="0"/>
      <w:sz w:val="24"/>
      <w:szCs w:val="20"/>
    </w:rPr>
  </w:style>
  <w:style w:type="paragraph" w:customStyle="1" w:styleId="2H2h22HD2Heading2HiddenHeading2CCBSTi">
    <w:name w:val="样式 标题 2H2h2标题 2(章)总标题HD2Heading 2 HiddenHeading 2 CCBSTi..."/>
    <w:basedOn w:val="29"/>
    <w:qFormat/>
    <w:pPr>
      <w:tabs>
        <w:tab w:val="left" w:pos="567"/>
        <w:tab w:val="left" w:pos="2552"/>
      </w:tabs>
      <w:autoSpaceDE/>
      <w:autoSpaceDN/>
      <w:adjustRightInd/>
      <w:spacing w:beforeLines="50" w:before="260" w:afterLines="50" w:after="260" w:line="360" w:lineRule="auto"/>
      <w:jc w:val="both"/>
    </w:pPr>
    <w:rPr>
      <w:rFonts w:ascii="楷体_GB2312" w:eastAsia="楷体_GB2312" w:hAnsi="楷体_GB2312"/>
      <w:color w:val="000000"/>
      <w:kern w:val="2"/>
      <w:sz w:val="24"/>
    </w:rPr>
  </w:style>
  <w:style w:type="paragraph" w:customStyle="1" w:styleId="Char2CharCharCharCharCharChar5">
    <w:name w:val="Char2 Char Char Char Char Char Char5"/>
    <w:basedOn w:val="aff4"/>
    <w:qFormat/>
    <w:rPr>
      <w:rFonts w:ascii="仿宋_GB2312"/>
      <w:b/>
      <w:sz w:val="30"/>
      <w:szCs w:val="32"/>
    </w:rPr>
  </w:style>
  <w:style w:type="paragraph" w:customStyle="1" w:styleId="CharCharCharCharCharCharCharCharCharCharCharCharChar">
    <w:name w:val="Char Char Char Char Char Char Char Char Char Char Char Char Char"/>
    <w:basedOn w:val="aff4"/>
    <w:qFormat/>
    <w:pPr>
      <w:tabs>
        <w:tab w:val="left" w:pos="432"/>
      </w:tabs>
      <w:spacing w:beforeLines="50" w:before="156" w:afterLines="50" w:after="156"/>
      <w:ind w:left="432" w:hanging="432"/>
      <w:jc w:val="center"/>
    </w:pPr>
    <w:rPr>
      <w:sz w:val="24"/>
    </w:rPr>
  </w:style>
  <w:style w:type="paragraph" w:customStyle="1" w:styleId="CharCharCharChar40">
    <w:name w:val="Char Char Char Char4"/>
    <w:basedOn w:val="aff4"/>
    <w:qFormat/>
    <w:rPr>
      <w:rFonts w:ascii="Tahoma" w:hAnsi="Tahoma"/>
      <w:sz w:val="24"/>
      <w:szCs w:val="20"/>
    </w:rPr>
  </w:style>
  <w:style w:type="paragraph" w:customStyle="1" w:styleId="DefaultText">
    <w:name w:val="Default Text"/>
    <w:basedOn w:val="aff4"/>
    <w:qFormat/>
    <w:pPr>
      <w:widowControl/>
      <w:jc w:val="left"/>
    </w:pPr>
    <w:rPr>
      <w:snapToGrid w:val="0"/>
      <w:kern w:val="0"/>
      <w:sz w:val="24"/>
      <w:szCs w:val="20"/>
      <w:lang w:eastAsia="en-US"/>
    </w:rPr>
  </w:style>
  <w:style w:type="paragraph" w:customStyle="1" w:styleId="afffffffffffffffffffffc">
    <w:name w:val="表文"/>
    <w:qFormat/>
    <w:pPr>
      <w:spacing w:before="62" w:after="62"/>
      <w:jc w:val="center"/>
    </w:pPr>
    <w:rPr>
      <w:rFonts w:eastAsia="仿宋_GB2312"/>
      <w:sz w:val="24"/>
    </w:rPr>
  </w:style>
  <w:style w:type="paragraph" w:customStyle="1" w:styleId="CharChar5CharCharCharChar3">
    <w:name w:val="Char Char5 Char Char Char Char3"/>
    <w:basedOn w:val="aff4"/>
    <w:qFormat/>
    <w:pPr>
      <w:spacing w:line="360" w:lineRule="auto"/>
    </w:pPr>
    <w:rPr>
      <w:rFonts w:ascii="Tahoma" w:hAnsi="Tahoma"/>
      <w:sz w:val="36"/>
      <w:szCs w:val="36"/>
    </w:rPr>
  </w:style>
  <w:style w:type="paragraph" w:customStyle="1" w:styleId="afffffffffffffffffffffd">
    <w:name w:val="小点说明"/>
    <w:basedOn w:val="aff4"/>
    <w:qFormat/>
    <w:pPr>
      <w:tabs>
        <w:tab w:val="left" w:pos="840"/>
      </w:tabs>
      <w:adjustRightInd w:val="0"/>
      <w:snapToGrid w:val="0"/>
      <w:spacing w:line="360" w:lineRule="auto"/>
      <w:ind w:left="840" w:hanging="420"/>
    </w:pPr>
  </w:style>
  <w:style w:type="paragraph" w:customStyle="1" w:styleId="4fd">
    <w:name w:val="引用4"/>
    <w:qFormat/>
    <w:pPr>
      <w:spacing w:after="160" w:line="240" w:lineRule="atLeast"/>
    </w:pPr>
    <w:rPr>
      <w:rFonts w:ascii="Arial" w:hAnsi="Arial"/>
      <w:i/>
      <w:color w:val="808080"/>
      <w:lang w:eastAsia="en-US" w:bidi="he-IL"/>
    </w:rPr>
  </w:style>
  <w:style w:type="paragraph" w:customStyle="1" w:styleId="afffffffffffffffffffffe">
    <w:name w:val="白皮书正文"/>
    <w:basedOn w:val="aff4"/>
    <w:qFormat/>
    <w:pPr>
      <w:autoSpaceDE w:val="0"/>
      <w:adjustRightInd w:val="0"/>
      <w:spacing w:line="360" w:lineRule="auto"/>
      <w:ind w:firstLineChars="200" w:firstLine="480"/>
      <w:textAlignment w:val="top"/>
    </w:pPr>
    <w:rPr>
      <w:bCs/>
      <w:sz w:val="24"/>
    </w:rPr>
  </w:style>
  <w:style w:type="paragraph" w:customStyle="1" w:styleId="CharChar5CharCharCharChar2">
    <w:name w:val="Char Char5 Char Char Char Char2"/>
    <w:basedOn w:val="aff4"/>
    <w:qFormat/>
    <w:pPr>
      <w:spacing w:line="360" w:lineRule="auto"/>
    </w:pPr>
    <w:rPr>
      <w:rFonts w:ascii="Tahoma" w:hAnsi="Tahoma"/>
      <w:sz w:val="36"/>
      <w:szCs w:val="36"/>
    </w:rPr>
  </w:style>
  <w:style w:type="paragraph" w:customStyle="1" w:styleId="CM19">
    <w:name w:val="CM19"/>
    <w:basedOn w:val="Default"/>
    <w:next w:val="Default"/>
    <w:qFormat/>
    <w:pPr>
      <w:spacing w:line="466" w:lineRule="atLeast"/>
    </w:pPr>
    <w:rPr>
      <w:rFonts w:ascii="楷体_GB2312" w:eastAsia="楷体_GB2312" w:hAnsi="Times New Roman" w:cs="楷体_GB2312"/>
      <w:color w:val="auto"/>
    </w:rPr>
  </w:style>
  <w:style w:type="paragraph" w:customStyle="1" w:styleId="zzLc5">
    <w:name w:val="zzLc5"/>
    <w:basedOn w:val="aff4"/>
    <w:next w:val="aff4"/>
    <w:qFormat/>
    <w:pPr>
      <w:widowControl/>
      <w:tabs>
        <w:tab w:val="left" w:pos="-420"/>
      </w:tabs>
      <w:overflowPunct w:val="0"/>
      <w:autoSpaceDE w:val="0"/>
      <w:autoSpaceDN w:val="0"/>
      <w:adjustRightInd w:val="0"/>
      <w:spacing w:after="240" w:line="230" w:lineRule="atLeast"/>
      <w:ind w:left="-420"/>
      <w:jc w:val="left"/>
      <w:textAlignment w:val="baseline"/>
    </w:pPr>
    <w:rPr>
      <w:rFonts w:ascii="Arial" w:hAnsi="Arial" w:cs="Angsana New"/>
      <w:kern w:val="0"/>
      <w:sz w:val="20"/>
      <w:szCs w:val="20"/>
      <w:lang w:val="en-GB"/>
    </w:rPr>
  </w:style>
  <w:style w:type="paragraph" w:customStyle="1" w:styleId="920">
    <w:name w:val="标题 92"/>
    <w:basedOn w:val="aff4"/>
    <w:qFormat/>
    <w:pPr>
      <w:widowControl/>
      <w:tabs>
        <w:tab w:val="left" w:pos="1584"/>
      </w:tabs>
      <w:autoSpaceDE w:val="0"/>
      <w:autoSpaceDN w:val="0"/>
      <w:ind w:left="1584" w:hanging="1584"/>
      <w:jc w:val="left"/>
    </w:pPr>
    <w:rPr>
      <w:kern w:val="24"/>
      <w:sz w:val="20"/>
      <w:szCs w:val="20"/>
    </w:rPr>
  </w:style>
  <w:style w:type="paragraph" w:customStyle="1" w:styleId="230">
    <w:name w:val="正文文本 23"/>
    <w:basedOn w:val="aff4"/>
    <w:qFormat/>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360">
    <w:name w:val="标题 36"/>
    <w:basedOn w:val="aff4"/>
    <w:qFormat/>
    <w:pPr>
      <w:adjustRightInd w:val="0"/>
      <w:snapToGrid w:val="0"/>
      <w:ind w:leftChars="-1" w:left="-2"/>
    </w:pPr>
    <w:rPr>
      <w:rFonts w:ascii="Arial" w:hAnsi="Arial" w:cs="Arial"/>
    </w:rPr>
  </w:style>
  <w:style w:type="paragraph" w:customStyle="1" w:styleId="231">
    <w:name w:val="2册标题3"/>
    <w:basedOn w:val="aff4"/>
    <w:next w:val="aff4"/>
    <w:qFormat/>
    <w:pPr>
      <w:spacing w:beforeLines="50" w:afterLines="50" w:line="300" w:lineRule="auto"/>
      <w:ind w:leftChars="100" w:left="210"/>
      <w:jc w:val="center"/>
      <w:outlineLvl w:val="2"/>
    </w:pPr>
    <w:rPr>
      <w:rFonts w:ascii="宋体" w:hAnsi="宋体"/>
      <w:b/>
      <w:sz w:val="30"/>
      <w:szCs w:val="20"/>
    </w:rPr>
  </w:style>
  <w:style w:type="paragraph" w:customStyle="1" w:styleId="0850">
    <w:name w:val="样式 首行缩进:  0.85 厘米"/>
    <w:basedOn w:val="aff4"/>
    <w:qFormat/>
    <w:pPr>
      <w:spacing w:line="360" w:lineRule="auto"/>
      <w:ind w:firstLine="480"/>
    </w:pPr>
    <w:rPr>
      <w:rFonts w:cs="Century"/>
      <w:szCs w:val="20"/>
    </w:rPr>
  </w:style>
  <w:style w:type="paragraph" w:customStyle="1" w:styleId="3H3l3CT3Heading3-oldh3L3ISO2heading3">
    <w:name w:val="样式 标题 3H3l3CT标题 3(节)Heading 3 - oldh3L3ISO2heading 3第二..."/>
    <w:basedOn w:val="33"/>
    <w:qFormat/>
    <w:pPr>
      <w:tabs>
        <w:tab w:val="left" w:pos="709"/>
      </w:tabs>
      <w:autoSpaceDE/>
      <w:autoSpaceDN/>
      <w:adjustRightInd/>
      <w:spacing w:before="0" w:after="0" w:line="480" w:lineRule="auto"/>
      <w:jc w:val="both"/>
    </w:pPr>
    <w:rPr>
      <w:rFonts w:hAnsi="宋体"/>
      <w:kern w:val="2"/>
      <w:u w:val="none"/>
    </w:rPr>
  </w:style>
  <w:style w:type="paragraph" w:customStyle="1" w:styleId="3ff4">
    <w:name w:val="样式 标题 3 + 小四"/>
    <w:basedOn w:val="33"/>
    <w:qFormat/>
    <w:pPr>
      <w:widowControl/>
      <w:tabs>
        <w:tab w:val="left" w:pos="709"/>
      </w:tabs>
      <w:autoSpaceDE/>
      <w:autoSpaceDN/>
      <w:adjustRightInd/>
      <w:spacing w:before="0" w:after="0" w:line="360" w:lineRule="auto"/>
      <w:ind w:left="709" w:hanging="709"/>
    </w:pPr>
    <w:rPr>
      <w:rFonts w:ascii="Times New Roman"/>
      <w:bCs/>
      <w:szCs w:val="32"/>
      <w:u w:val="none"/>
    </w:rPr>
  </w:style>
  <w:style w:type="paragraph" w:customStyle="1" w:styleId="p9">
    <w:name w:val="p9"/>
    <w:basedOn w:val="aff4"/>
    <w:qFormat/>
    <w:pPr>
      <w:widowControl/>
      <w:spacing w:before="100" w:beforeAutospacing="1" w:after="100" w:afterAutospacing="1"/>
      <w:jc w:val="left"/>
    </w:pPr>
    <w:rPr>
      <w:rFonts w:eastAsia="Arial Unicode MS"/>
      <w:color w:val="000000"/>
      <w:kern w:val="0"/>
      <w:sz w:val="18"/>
      <w:szCs w:val="20"/>
    </w:rPr>
  </w:style>
  <w:style w:type="paragraph" w:customStyle="1" w:styleId="affffffffffffffffffffff">
    <w:name w:val="图下文字"/>
    <w:basedOn w:val="aff4"/>
    <w:qFormat/>
    <w:pPr>
      <w:adjustRightInd w:val="0"/>
      <w:snapToGrid w:val="0"/>
      <w:spacing w:line="312" w:lineRule="auto"/>
      <w:jc w:val="center"/>
    </w:pPr>
    <w:rPr>
      <w:sz w:val="18"/>
      <w:szCs w:val="20"/>
    </w:rPr>
  </w:style>
  <w:style w:type="paragraph" w:customStyle="1" w:styleId="1fffff9">
    <w:name w:val="第1层正文"/>
    <w:basedOn w:val="aff4"/>
    <w:qFormat/>
    <w:pPr>
      <w:tabs>
        <w:tab w:val="left" w:pos="945"/>
      </w:tabs>
      <w:spacing w:before="120" w:after="120"/>
      <w:ind w:leftChars="450" w:left="945"/>
    </w:pPr>
    <w:rPr>
      <w:szCs w:val="20"/>
    </w:rPr>
  </w:style>
  <w:style w:type="paragraph" w:customStyle="1" w:styleId="xl82">
    <w:name w:val="xl82"/>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2221">
    <w:name w:val="样式 样式 样式 我的正文首行缩进 + 首行缩进:  2 字符 + 首行缩进:  2 字符 + 首行缩进:  2 字符1"/>
    <w:basedOn w:val="aff4"/>
    <w:qFormat/>
    <w:pPr>
      <w:widowControl/>
      <w:spacing w:after="120"/>
      <w:ind w:firstLineChars="200" w:firstLine="200"/>
      <w:jc w:val="left"/>
    </w:pPr>
    <w:rPr>
      <w:rFonts w:eastAsia="华文细黑"/>
      <w:sz w:val="24"/>
    </w:rPr>
  </w:style>
  <w:style w:type="paragraph" w:customStyle="1" w:styleId="affffffffffffffffffffff0">
    <w:name w:val="表格样式"/>
    <w:basedOn w:val="aff4"/>
    <w:qFormat/>
    <w:rPr>
      <w:rFonts w:eastAsia="幼圆"/>
      <w:szCs w:val="20"/>
    </w:rPr>
  </w:style>
  <w:style w:type="paragraph" w:customStyle="1" w:styleId="ParaCharCharCharCharCharChar">
    <w:name w:val="默认段落字体 Para Char Char Char Char Char Char"/>
    <w:basedOn w:val="aff4"/>
    <w:qFormat/>
    <w:rPr>
      <w:rFonts w:ascii="Tahoma" w:hAnsi="Tahoma"/>
      <w:sz w:val="24"/>
      <w:szCs w:val="20"/>
    </w:rPr>
  </w:style>
  <w:style w:type="paragraph" w:customStyle="1" w:styleId="1ALTZPI1">
    <w:name w:val="样式 正文缩进四号特点表正文正文非缩进段1ALT+ZPI正文文字首行缩进正文1缩进正文双线水上软件样式..."/>
    <w:basedOn w:val="aff5"/>
    <w:qFormat/>
    <w:pPr>
      <w:autoSpaceDE/>
      <w:autoSpaceDN/>
      <w:adjustRightInd/>
      <w:spacing w:beforeLines="50" w:afterLines="50" w:line="360" w:lineRule="auto"/>
      <w:ind w:firstLineChars="200" w:firstLine="480"/>
      <w:jc w:val="both"/>
    </w:pPr>
    <w:rPr>
      <w:rFonts w:ascii="Times New Roman" w:hAnsi="宋体" w:cs="宋体"/>
    </w:rPr>
  </w:style>
  <w:style w:type="paragraph" w:customStyle="1" w:styleId="3ff5">
    <w:name w:val="正文＋仿宋3号字体"/>
    <w:basedOn w:val="aff4"/>
    <w:qFormat/>
    <w:pPr>
      <w:spacing w:line="360" w:lineRule="auto"/>
      <w:ind w:firstLineChars="200" w:firstLine="640"/>
    </w:pPr>
    <w:rPr>
      <w:rFonts w:ascii="楷体_GB2312" w:eastAsia="仿宋_GB2312" w:hAnsi="宋体"/>
      <w:color w:val="000000"/>
      <w:sz w:val="32"/>
      <w:szCs w:val="20"/>
    </w:rPr>
  </w:style>
  <w:style w:type="paragraph" w:customStyle="1" w:styleId="1fffffa">
    <w:name w:val="列表符号项目级别1"/>
    <w:basedOn w:val="aff4"/>
    <w:qFormat/>
    <w:pPr>
      <w:widowControl/>
      <w:spacing w:line="288" w:lineRule="auto"/>
    </w:pPr>
    <w:rPr>
      <w:rFonts w:ascii="Arial" w:hAnsi="Arial"/>
      <w:kern w:val="0"/>
      <w:sz w:val="24"/>
      <w:szCs w:val="20"/>
    </w:rPr>
  </w:style>
  <w:style w:type="paragraph" w:customStyle="1" w:styleId="affffffffffffffffffffff1">
    <w:name w:val="正文页眉"/>
    <w:basedOn w:val="affff"/>
    <w:qFormat/>
    <w:rPr>
      <w:rFonts w:ascii="Calibri" w:hAnsi="Calibri"/>
      <w:kern w:val="0"/>
    </w:rPr>
  </w:style>
  <w:style w:type="paragraph" w:customStyle="1" w:styleId="325">
    <w:name w:val="正文＋仿宋3号字体 + 首行缩进:  2.5 字符"/>
    <w:basedOn w:val="3ff5"/>
    <w:qFormat/>
    <w:pPr>
      <w:adjustRightInd w:val="0"/>
      <w:snapToGrid w:val="0"/>
    </w:pPr>
    <w:rPr>
      <w:rFonts w:ascii="宋体"/>
      <w:color w:val="auto"/>
    </w:rPr>
  </w:style>
  <w:style w:type="paragraph" w:customStyle="1" w:styleId="plaintext">
    <w:name w:val="plaintext"/>
    <w:basedOn w:val="aff4"/>
    <w:qFormat/>
    <w:pPr>
      <w:widowControl/>
      <w:spacing w:before="100" w:beforeAutospacing="1" w:after="100" w:afterAutospacing="1"/>
      <w:jc w:val="left"/>
    </w:pPr>
    <w:rPr>
      <w:rFonts w:ascii="宋体" w:hAnsi="宋体"/>
      <w:kern w:val="0"/>
      <w:sz w:val="24"/>
    </w:rPr>
  </w:style>
  <w:style w:type="paragraph" w:customStyle="1" w:styleId="14">
    <w:name w:val="图1"/>
    <w:basedOn w:val="affff5"/>
    <w:qFormat/>
    <w:pPr>
      <w:numPr>
        <w:numId w:val="57"/>
      </w:numPr>
      <w:spacing w:line="360" w:lineRule="auto"/>
      <w:ind w:leftChars="0" w:firstLineChars="0"/>
      <w:jc w:val="center"/>
    </w:pPr>
    <w:rPr>
      <w:rFonts w:ascii="宋体" w:hAnsi="宋体"/>
      <w:b/>
      <w:bCs/>
      <w:sz w:val="18"/>
    </w:rPr>
  </w:style>
  <w:style w:type="paragraph" w:customStyle="1" w:styleId="xl103">
    <w:name w:val="xl103"/>
    <w:basedOn w:val="aff4"/>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left"/>
    </w:pPr>
    <w:rPr>
      <w:rFonts w:ascii="宋体" w:hAnsi="宋体" w:cs="宋体"/>
      <w:kern w:val="0"/>
      <w:sz w:val="28"/>
      <w:szCs w:val="28"/>
    </w:rPr>
  </w:style>
  <w:style w:type="paragraph" w:customStyle="1" w:styleId="affffffffffffffffffffff2">
    <w:name w:val="正文编码"/>
    <w:basedOn w:val="1ff1"/>
    <w:qFormat/>
    <w:pPr>
      <w:tabs>
        <w:tab w:val="left" w:pos="432"/>
        <w:tab w:val="center" w:pos="2185"/>
      </w:tabs>
      <w:spacing w:after="0" w:line="300" w:lineRule="auto"/>
      <w:ind w:left="432" w:firstLineChars="0" w:hanging="432"/>
    </w:pPr>
    <w:rPr>
      <w:rFonts w:ascii="楷体_GB2312"/>
      <w:spacing w:val="4"/>
      <w:kern w:val="0"/>
      <w:sz w:val="24"/>
    </w:rPr>
  </w:style>
  <w:style w:type="paragraph" w:customStyle="1" w:styleId="CharChar5CharCharCharCharCharCharCharCharCharCharCharCharCharCharCharCharCharCharCharCharCharCharCharChar4">
    <w:name w:val="Char Char5 Char Char Char Char Char Char Char Char Char Char Char Char Char Char Char Char Char Char Char Char Char Char Char Char4"/>
    <w:basedOn w:val="aff4"/>
    <w:qFormat/>
    <w:pPr>
      <w:spacing w:line="360" w:lineRule="auto"/>
    </w:pPr>
    <w:rPr>
      <w:rFonts w:ascii="Tahoma" w:hAnsi="Tahoma"/>
      <w:sz w:val="36"/>
      <w:szCs w:val="36"/>
    </w:rPr>
  </w:style>
  <w:style w:type="paragraph" w:customStyle="1" w:styleId="af5">
    <w:name w:val="列表样式(一级)"/>
    <w:basedOn w:val="aff4"/>
    <w:qFormat/>
    <w:pPr>
      <w:numPr>
        <w:numId w:val="58"/>
      </w:numPr>
      <w:spacing w:before="160" w:after="160" w:line="280" w:lineRule="exact"/>
      <w:jc w:val="left"/>
    </w:pPr>
    <w:rPr>
      <w:rFonts w:ascii="Arial" w:eastAsia="华文细黑" w:hAnsi="Arial"/>
      <w:color w:val="505050"/>
      <w:sz w:val="16"/>
      <w:szCs w:val="16"/>
    </w:rPr>
  </w:style>
  <w:style w:type="paragraph" w:customStyle="1" w:styleId="CharChar3CharCharCharCharCharCharCharCharCharCharCharChar2CharCharCharChar1">
    <w:name w:val="Char Char3 Char Char Char Char Char Char Char Char Char Char Char Char2 Char Char Char Char1"/>
    <w:basedOn w:val="aff4"/>
    <w:qFormat/>
    <w:pPr>
      <w:spacing w:line="360" w:lineRule="auto"/>
    </w:pPr>
    <w:rPr>
      <w:rFonts w:ascii="Tahoma" w:hAnsi="Tahoma"/>
      <w:sz w:val="36"/>
      <w:szCs w:val="36"/>
    </w:rPr>
  </w:style>
  <w:style w:type="paragraph" w:customStyle="1" w:styleId="affffffffffffffffffffff3">
    <w:name w:val="表标题"/>
    <w:basedOn w:val="aff4"/>
    <w:qFormat/>
    <w:pPr>
      <w:spacing w:before="60" w:line="300" w:lineRule="exact"/>
      <w:jc w:val="center"/>
    </w:pPr>
    <w:rPr>
      <w:rFonts w:ascii="黑体" w:eastAsia="黑体"/>
      <w:sz w:val="28"/>
      <w:szCs w:val="20"/>
    </w:rPr>
  </w:style>
  <w:style w:type="paragraph" w:customStyle="1" w:styleId="colorccccccbg">
    <w:name w:val="colorccccccbg"/>
    <w:basedOn w:val="aff4"/>
    <w:qFormat/>
    <w:pPr>
      <w:widowControl/>
      <w:shd w:val="clear" w:color="auto" w:fill="CCCCCC"/>
      <w:spacing w:before="100" w:beforeAutospacing="1" w:after="100" w:afterAutospacing="1"/>
      <w:jc w:val="left"/>
    </w:pPr>
    <w:rPr>
      <w:rFonts w:ascii="宋体" w:hAnsi="宋体" w:cs="宋体"/>
      <w:color w:val="000000"/>
      <w:kern w:val="0"/>
      <w:sz w:val="24"/>
    </w:rPr>
  </w:style>
  <w:style w:type="paragraph" w:customStyle="1" w:styleId="xl140">
    <w:name w:val="xl140"/>
    <w:basedOn w:val="aff4"/>
    <w:qFormat/>
    <w:pPr>
      <w:widowControl/>
      <w:spacing w:before="100" w:beforeAutospacing="1" w:after="100" w:afterAutospacing="1"/>
      <w:jc w:val="left"/>
      <w:textAlignment w:val="center"/>
    </w:pPr>
    <w:rPr>
      <w:rFonts w:ascii="宋体" w:hAnsi="宋体"/>
      <w:kern w:val="0"/>
      <w:sz w:val="18"/>
      <w:szCs w:val="20"/>
    </w:rPr>
  </w:style>
  <w:style w:type="paragraph" w:customStyle="1" w:styleId="itemlist0">
    <w:name w:val="itemlist"/>
    <w:basedOn w:val="aff4"/>
    <w:qFormat/>
    <w:pPr>
      <w:widowControl/>
      <w:spacing w:before="100" w:beforeAutospacing="1" w:after="100" w:afterAutospacing="1"/>
      <w:jc w:val="left"/>
    </w:pPr>
    <w:rPr>
      <w:rFonts w:ascii="宋体" w:hAnsi="宋体" w:cs="宋体"/>
      <w:kern w:val="0"/>
      <w:sz w:val="24"/>
    </w:rPr>
  </w:style>
  <w:style w:type="paragraph" w:customStyle="1" w:styleId="CM36">
    <w:name w:val="CM36"/>
    <w:basedOn w:val="Default"/>
    <w:next w:val="Default"/>
    <w:qFormat/>
    <w:pPr>
      <w:spacing w:line="468" w:lineRule="atLeast"/>
    </w:pPr>
    <w:rPr>
      <w:rFonts w:ascii="楷体_GB2312" w:eastAsia="楷体_GB2312" w:hAnsi="Times New Roman" w:cs="楷体_GB2312"/>
      <w:color w:val="auto"/>
    </w:rPr>
  </w:style>
  <w:style w:type="paragraph" w:customStyle="1" w:styleId="CharCharCharCharCharCharCharChar1">
    <w:name w:val="Char Char Char Char Char Char Char Char1"/>
    <w:basedOn w:val="aff4"/>
    <w:qFormat/>
    <w:pPr>
      <w:widowControl/>
      <w:spacing w:after="160" w:line="240" w:lineRule="exact"/>
      <w:jc w:val="left"/>
    </w:pPr>
    <w:rPr>
      <w:rFonts w:ascii="Verdana" w:hAnsi="Verdana"/>
      <w:kern w:val="0"/>
      <w:sz w:val="20"/>
      <w:szCs w:val="20"/>
      <w:lang w:eastAsia="en-US"/>
    </w:rPr>
  </w:style>
  <w:style w:type="paragraph" w:customStyle="1" w:styleId="Char2CharCharChar4">
    <w:name w:val="Char2 Char Char Char4"/>
    <w:basedOn w:val="aff4"/>
    <w:qFormat/>
    <w:rPr>
      <w:rFonts w:ascii="仿宋_GB2312"/>
      <w:b/>
      <w:sz w:val="30"/>
      <w:szCs w:val="32"/>
    </w:rPr>
  </w:style>
  <w:style w:type="paragraph" w:customStyle="1" w:styleId="2220">
    <w:name w:val="样式 样式 样式 正文首行缩进 2 + 左侧:  2 字符 首行缩进:  2 字符 + (西文) 宋体 (中文) 宋体 左侧: ..."/>
    <w:basedOn w:val="aff4"/>
    <w:qFormat/>
    <w:pPr>
      <w:spacing w:beforeLines="30" w:line="360" w:lineRule="auto"/>
      <w:ind w:firstLineChars="200" w:firstLine="480"/>
      <w:jc w:val="left"/>
    </w:pPr>
    <w:rPr>
      <w:rFonts w:ascii="宋体" w:hAnsi="宋体"/>
      <w:sz w:val="24"/>
      <w:szCs w:val="20"/>
      <w:lang w:eastAsia="zh-TW"/>
    </w:rPr>
  </w:style>
  <w:style w:type="paragraph" w:customStyle="1" w:styleId="Char2CharCharCharCharCharChar2">
    <w:name w:val="Char2 Char Char Char Char Char Char2"/>
    <w:basedOn w:val="aff4"/>
    <w:qFormat/>
    <w:pPr>
      <w:tabs>
        <w:tab w:val="left" w:pos="1320"/>
      </w:tabs>
      <w:autoSpaceDE w:val="0"/>
      <w:autoSpaceDN w:val="0"/>
      <w:adjustRightInd w:val="0"/>
      <w:spacing w:line="360" w:lineRule="auto"/>
      <w:ind w:firstLineChars="200" w:firstLine="560"/>
    </w:pPr>
    <w:rPr>
      <w:rFonts w:ascii="仿宋_GB2312" w:eastAsia="仿宋_GB2312"/>
      <w:sz w:val="28"/>
      <w:szCs w:val="28"/>
    </w:rPr>
  </w:style>
  <w:style w:type="paragraph" w:customStyle="1" w:styleId="NotesTextList">
    <w:name w:val="Notes Text List"/>
    <w:qFormat/>
    <w:pPr>
      <w:keepNext/>
      <w:keepLines/>
      <w:numPr>
        <w:numId w:val="59"/>
      </w:numPr>
      <w:pBdr>
        <w:bottom w:val="single" w:sz="8" w:space="10" w:color="auto"/>
      </w:pBdr>
      <w:jc w:val="both"/>
    </w:pPr>
    <w:rPr>
      <w:rFonts w:ascii="Arial" w:eastAsia="楷体_GB2312" w:hAnsi="Arial" w:cs="Arial Narrow"/>
    </w:rPr>
  </w:style>
  <w:style w:type="paragraph" w:customStyle="1" w:styleId="affffffffffffffffffffff4">
    <w:name w:val="正文要点"/>
    <w:basedOn w:val="aff4"/>
    <w:next w:val="aff4"/>
    <w:qFormat/>
    <w:pPr>
      <w:tabs>
        <w:tab w:val="left" w:pos="420"/>
      </w:tabs>
      <w:spacing w:line="360" w:lineRule="auto"/>
      <w:ind w:left="425" w:hanging="425"/>
    </w:pPr>
    <w:rPr>
      <w:szCs w:val="20"/>
    </w:rPr>
  </w:style>
  <w:style w:type="paragraph" w:customStyle="1" w:styleId="4PIM4H4h4bulletblbbHeadingFourheading4sect12">
    <w:name w:val="样式 样式 标题 4PIM 4H4h4bulletblbbHeading Fourheading 4sect 1.2... + ..."/>
    <w:basedOn w:val="aff4"/>
    <w:qFormat/>
    <w:pPr>
      <w:keepNext/>
      <w:keepLines/>
      <w:spacing w:before="280" w:after="290" w:line="377" w:lineRule="auto"/>
      <w:ind w:leftChars="600" w:left="600" w:rightChars="100" w:right="100" w:hanging="708"/>
      <w:outlineLvl w:val="3"/>
    </w:pPr>
    <w:rPr>
      <w:rFonts w:ascii="Arial" w:eastAsia="黑体" w:hAnsi="Arial" w:cs="宋体"/>
      <w:b/>
      <w:bCs/>
      <w:sz w:val="24"/>
      <w:szCs w:val="20"/>
    </w:rPr>
  </w:style>
  <w:style w:type="paragraph" w:customStyle="1" w:styleId="CharCharCharCharCharChar1Char1">
    <w:name w:val="Char Char Char Char Char Char1 Char1"/>
    <w:basedOn w:val="aff4"/>
    <w:qFormat/>
    <w:pPr>
      <w:widowControl/>
      <w:spacing w:after="160" w:line="240" w:lineRule="exact"/>
      <w:jc w:val="left"/>
    </w:pPr>
    <w:rPr>
      <w:rFonts w:ascii="Arial" w:eastAsia="Times New Roman" w:hAnsi="Arial" w:cs="Verdana"/>
      <w:b/>
      <w:kern w:val="0"/>
      <w:sz w:val="24"/>
      <w:lang w:eastAsia="en-US"/>
    </w:rPr>
  </w:style>
  <w:style w:type="paragraph" w:customStyle="1" w:styleId="-">
    <w:name w:val="次级并列项-点"/>
    <w:basedOn w:val="-7"/>
    <w:next w:val="aff4"/>
    <w:qFormat/>
    <w:pPr>
      <w:widowControl w:val="0"/>
      <w:numPr>
        <w:numId w:val="60"/>
      </w:numPr>
      <w:tabs>
        <w:tab w:val="clear" w:pos="420"/>
        <w:tab w:val="clear" w:pos="851"/>
        <w:tab w:val="clear" w:pos="1140"/>
        <w:tab w:val="left" w:pos="360"/>
      </w:tabs>
      <w:adjustRightInd/>
      <w:snapToGrid/>
      <w:spacing w:line="440" w:lineRule="exact"/>
      <w:ind w:left="851" w:hanging="284"/>
      <w:textAlignment w:val="auto"/>
    </w:pPr>
    <w:rPr>
      <w:rFonts w:ascii="仿宋_GB2312" w:eastAsia="仿宋_GB2312"/>
      <w:kern w:val="2"/>
      <w:sz w:val="32"/>
      <w:szCs w:val="24"/>
    </w:rPr>
  </w:style>
  <w:style w:type="paragraph" w:customStyle="1" w:styleId="affffffffffffffffffffff5">
    <w:name w:val="文件标识号"/>
    <w:basedOn w:val="aff4"/>
    <w:qFormat/>
    <w:pPr>
      <w:widowControl/>
      <w:adjustRightInd w:val="0"/>
      <w:snapToGrid w:val="0"/>
      <w:spacing w:before="120" w:after="120" w:line="1440" w:lineRule="auto"/>
      <w:jc w:val="center"/>
      <w:textAlignment w:val="baseline"/>
    </w:pPr>
    <w:rPr>
      <w:rFonts w:ascii="Arial" w:eastAsia="黑体" w:hAnsi="Arial"/>
      <w:spacing w:val="10"/>
      <w:kern w:val="0"/>
      <w:sz w:val="32"/>
      <w:szCs w:val="20"/>
    </w:rPr>
  </w:style>
  <w:style w:type="paragraph" w:customStyle="1" w:styleId="124">
    <w:name w:val="标题 12"/>
    <w:basedOn w:val="aff4"/>
    <w:qFormat/>
    <w:pPr>
      <w:tabs>
        <w:tab w:val="left" w:pos="284"/>
      </w:tabs>
      <w:ind w:left="284" w:hanging="284"/>
    </w:pPr>
    <w:rPr>
      <w:szCs w:val="20"/>
    </w:rPr>
  </w:style>
  <w:style w:type="paragraph" w:customStyle="1" w:styleId="affffffffffffffffffffff6">
    <w:name w:val="段落正文"/>
    <w:basedOn w:val="aff4"/>
    <w:qFormat/>
    <w:pPr>
      <w:spacing w:line="360" w:lineRule="atLeast"/>
      <w:ind w:leftChars="100" w:left="100" w:firstLineChars="200" w:firstLine="200"/>
      <w:jc w:val="left"/>
    </w:pPr>
    <w:rPr>
      <w:spacing w:val="2"/>
      <w:sz w:val="24"/>
      <w:szCs w:val="20"/>
    </w:rPr>
  </w:style>
  <w:style w:type="paragraph" w:customStyle="1" w:styleId="218">
    <w:name w:val="标题 21"/>
    <w:basedOn w:val="aff4"/>
    <w:qFormat/>
    <w:pPr>
      <w:spacing w:line="360" w:lineRule="auto"/>
    </w:pPr>
    <w:rPr>
      <w:b/>
      <w:sz w:val="24"/>
      <w:szCs w:val="20"/>
      <w:u w:color="000000"/>
    </w:rPr>
  </w:style>
  <w:style w:type="paragraph" w:customStyle="1" w:styleId="1230">
    <w:name w:val="123"/>
    <w:basedOn w:val="77Char27CharChar17Char1CharChar17Ch"/>
    <w:qFormat/>
    <w:rPr>
      <w:rFonts w:ascii="Tahoma" w:hAnsi="Tahoma"/>
      <w:sz w:val="24"/>
    </w:rPr>
  </w:style>
  <w:style w:type="paragraph" w:customStyle="1" w:styleId="affffffffffffffffffffff7">
    <w:name w:val="正文表格标准"/>
    <w:basedOn w:val="aff4"/>
    <w:qFormat/>
    <w:pPr>
      <w:jc w:val="left"/>
    </w:pPr>
    <w:rPr>
      <w:kern w:val="0"/>
      <w:szCs w:val="20"/>
    </w:rPr>
  </w:style>
  <w:style w:type="paragraph" w:customStyle="1" w:styleId="xl131">
    <w:name w:val="xl131"/>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szCs w:val="20"/>
    </w:rPr>
  </w:style>
  <w:style w:type="paragraph" w:customStyle="1" w:styleId="3H311Heading3-oldHeading3-oldC6">
    <w:name w:val="样式 标题 3H3标题1.1节标题，三级节名二级节名Heading 3 - oldHeading 3 - old C...6"/>
    <w:basedOn w:val="33"/>
    <w:qFormat/>
    <w:pPr>
      <w:tabs>
        <w:tab w:val="left" w:pos="720"/>
      </w:tabs>
      <w:autoSpaceDE/>
      <w:autoSpaceDN/>
      <w:adjustRightInd/>
      <w:spacing w:before="0" w:after="0" w:line="480" w:lineRule="auto"/>
      <w:ind w:left="720" w:hanging="720"/>
      <w:jc w:val="both"/>
    </w:pPr>
    <w:rPr>
      <w:rFonts w:ascii="Times New Roman"/>
      <w:kern w:val="2"/>
      <w:sz w:val="30"/>
      <w:u w:val="none"/>
    </w:rPr>
  </w:style>
  <w:style w:type="paragraph" w:customStyle="1" w:styleId="xl67">
    <w:name w:val="xl67"/>
    <w:basedOn w:val="aff4"/>
    <w:qFormat/>
    <w:pPr>
      <w:widowControl/>
      <w:pBdr>
        <w:top w:val="single" w:sz="4" w:space="0" w:color="auto"/>
      </w:pBdr>
      <w:spacing w:before="100" w:beforeAutospacing="1" w:after="100" w:afterAutospacing="1"/>
      <w:jc w:val="right"/>
    </w:pPr>
    <w:rPr>
      <w:rFonts w:ascii="宋体" w:hAnsi="宋体"/>
      <w:b/>
      <w:kern w:val="0"/>
      <w:sz w:val="24"/>
      <w:szCs w:val="20"/>
    </w:rPr>
  </w:style>
  <w:style w:type="paragraph" w:customStyle="1" w:styleId="afa">
    <w:name w:val="符号列表"/>
    <w:basedOn w:val="aff4"/>
    <w:qFormat/>
    <w:pPr>
      <w:widowControl/>
      <w:numPr>
        <w:ilvl w:val="3"/>
        <w:numId w:val="61"/>
      </w:numPr>
      <w:snapToGrid w:val="0"/>
      <w:spacing w:line="440" w:lineRule="exact"/>
      <w:jc w:val="left"/>
    </w:pPr>
    <w:rPr>
      <w:color w:val="000000"/>
      <w:sz w:val="24"/>
    </w:rPr>
  </w:style>
  <w:style w:type="paragraph" w:customStyle="1" w:styleId="text12">
    <w:name w:val="text12"/>
    <w:basedOn w:val="aff4"/>
    <w:qFormat/>
    <w:pPr>
      <w:widowControl/>
      <w:spacing w:before="100" w:beforeAutospacing="1" w:after="100" w:afterAutospacing="1"/>
      <w:ind w:firstLine="480"/>
      <w:jc w:val="left"/>
    </w:pPr>
    <w:rPr>
      <w:rFonts w:ascii="宋体" w:hAnsi="宋体" w:cs="宋体"/>
      <w:kern w:val="0"/>
      <w:sz w:val="18"/>
      <w:szCs w:val="18"/>
    </w:rPr>
  </w:style>
  <w:style w:type="paragraph" w:customStyle="1" w:styleId="xl135">
    <w:name w:val="xl135"/>
    <w:basedOn w:val="aff4"/>
    <w:qFormat/>
    <w:pPr>
      <w:widowControl/>
      <w:pBdr>
        <w:left w:val="single" w:sz="4" w:space="0" w:color="auto"/>
        <w:right w:val="single" w:sz="4" w:space="0" w:color="auto"/>
      </w:pBdr>
      <w:shd w:val="clear" w:color="99CCFF" w:fill="FF8080"/>
      <w:spacing w:before="100" w:beforeAutospacing="1" w:after="100" w:afterAutospacing="1"/>
      <w:jc w:val="center"/>
      <w:textAlignment w:val="center"/>
    </w:pPr>
    <w:rPr>
      <w:rFonts w:ascii="宋体" w:hAnsi="宋体"/>
      <w:kern w:val="0"/>
      <w:sz w:val="18"/>
      <w:szCs w:val="20"/>
    </w:rPr>
  </w:style>
  <w:style w:type="paragraph" w:customStyle="1" w:styleId="1fffffb">
    <w:name w:val="文档结构图1"/>
    <w:basedOn w:val="aff4"/>
    <w:uiPriority w:val="99"/>
    <w:qFormat/>
    <w:pPr>
      <w:shd w:val="clear" w:color="auto" w:fill="000080"/>
    </w:pPr>
    <w:rPr>
      <w:sz w:val="16"/>
      <w:szCs w:val="16"/>
    </w:rPr>
  </w:style>
  <w:style w:type="paragraph" w:customStyle="1" w:styleId="GB2312063">
    <w:name w:val="样式 仿宋_GB2312 小四 左侧:  0.63 厘米"/>
    <w:basedOn w:val="aff4"/>
    <w:qFormat/>
    <w:pPr>
      <w:spacing w:before="120" w:after="120" w:line="360" w:lineRule="auto"/>
      <w:ind w:left="357" w:firstLineChars="200" w:firstLine="200"/>
    </w:pPr>
    <w:rPr>
      <w:rFonts w:ascii="仿宋_GB2312" w:eastAsia="仿宋_GB2312" w:hAnsi="仿宋_GB2312" w:cs="宋体"/>
      <w:sz w:val="24"/>
      <w:szCs w:val="20"/>
    </w:rPr>
  </w:style>
  <w:style w:type="paragraph" w:customStyle="1" w:styleId="xl126">
    <w:name w:val="xl126"/>
    <w:basedOn w:val="aff4"/>
    <w:qFormat/>
    <w:pPr>
      <w:widowControl/>
      <w:pBdr>
        <w:left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219">
    <w:name w:val="正文文本缩进 21"/>
    <w:basedOn w:val="aff4"/>
    <w:uiPriority w:val="99"/>
    <w:qFormat/>
    <w:pPr>
      <w:ind w:firstLineChars="200" w:firstLine="480"/>
    </w:pPr>
    <w:rPr>
      <w:sz w:val="24"/>
    </w:rPr>
  </w:style>
  <w:style w:type="paragraph" w:customStyle="1" w:styleId="xl70">
    <w:name w:val="xl70"/>
    <w:basedOn w:val="aff4"/>
    <w:qFormat/>
    <w:pPr>
      <w:widowControl/>
      <w:pBdr>
        <w:bottom w:val="single" w:sz="8" w:space="0" w:color="auto"/>
      </w:pBdr>
      <w:spacing w:before="100" w:beforeAutospacing="1" w:after="100" w:afterAutospacing="1"/>
      <w:jc w:val="right"/>
    </w:pPr>
    <w:rPr>
      <w:rFonts w:ascii="宋体" w:hAnsi="宋体"/>
      <w:b/>
      <w:kern w:val="0"/>
      <w:sz w:val="24"/>
      <w:szCs w:val="20"/>
    </w:rPr>
  </w:style>
  <w:style w:type="paragraph" w:customStyle="1" w:styleId="affffffffffffffffffffff8">
    <w:name w:val="加点正文缩进"/>
    <w:basedOn w:val="aff4"/>
    <w:qFormat/>
    <w:pPr>
      <w:tabs>
        <w:tab w:val="left" w:pos="2127"/>
      </w:tabs>
      <w:spacing w:beforeLines="50" w:afterLines="50" w:line="300" w:lineRule="auto"/>
      <w:ind w:left="2127" w:hanging="425"/>
    </w:pPr>
    <w:rPr>
      <w:sz w:val="24"/>
    </w:rPr>
  </w:style>
  <w:style w:type="paragraph" w:customStyle="1" w:styleId="3ff6">
    <w:name w:val="样式 标题 3"/>
    <w:basedOn w:val="33"/>
    <w:next w:val="aff4"/>
    <w:qFormat/>
    <w:pPr>
      <w:tabs>
        <w:tab w:val="left" w:pos="709"/>
      </w:tabs>
      <w:autoSpaceDE/>
      <w:autoSpaceDN/>
      <w:adjustRightInd/>
      <w:spacing w:before="260" w:after="260" w:line="413" w:lineRule="auto"/>
      <w:ind w:left="180"/>
      <w:jc w:val="both"/>
    </w:pPr>
    <w:rPr>
      <w:rFonts w:ascii="Times New Roman"/>
      <w:kern w:val="28"/>
      <w:sz w:val="32"/>
      <w:u w:val="none"/>
    </w:rPr>
  </w:style>
  <w:style w:type="paragraph" w:customStyle="1" w:styleId="color003366">
    <w:name w:val="color003366"/>
    <w:basedOn w:val="aff4"/>
    <w:qFormat/>
    <w:pPr>
      <w:widowControl/>
      <w:spacing w:before="100" w:beforeAutospacing="1" w:after="100" w:afterAutospacing="1"/>
      <w:jc w:val="left"/>
    </w:pPr>
    <w:rPr>
      <w:rFonts w:ascii="宋体" w:hAnsi="宋体" w:cs="宋体"/>
      <w:color w:val="003366"/>
      <w:kern w:val="0"/>
      <w:sz w:val="24"/>
    </w:rPr>
  </w:style>
  <w:style w:type="paragraph" w:customStyle="1" w:styleId="MMTopic6">
    <w:name w:val="MM Topic 6"/>
    <w:basedOn w:val="61"/>
    <w:qFormat/>
    <w:pPr>
      <w:tabs>
        <w:tab w:val="left" w:pos="-3990"/>
      </w:tabs>
      <w:adjustRightInd/>
      <w:spacing w:line="320" w:lineRule="auto"/>
      <w:ind w:left="425" w:hanging="425"/>
      <w:textAlignment w:val="auto"/>
    </w:pPr>
    <w:rPr>
      <w:bCs/>
      <w:kern w:val="2"/>
      <w:szCs w:val="24"/>
    </w:rPr>
  </w:style>
  <w:style w:type="paragraph" w:customStyle="1" w:styleId="xl65">
    <w:name w:val="xl65"/>
    <w:basedOn w:val="aff4"/>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right"/>
    </w:pPr>
    <w:rPr>
      <w:rFonts w:ascii="Arial" w:hAnsi="Arial"/>
      <w:kern w:val="0"/>
      <w:sz w:val="20"/>
      <w:szCs w:val="20"/>
    </w:rPr>
  </w:style>
  <w:style w:type="paragraph" w:customStyle="1" w:styleId="affffffffffffffffffffff9">
    <w:name w:val="样式 题注 + 宋体 居中"/>
    <w:basedOn w:val="affd"/>
    <w:qFormat/>
    <w:pPr>
      <w:spacing w:line="360" w:lineRule="auto"/>
      <w:jc w:val="center"/>
    </w:pPr>
    <w:rPr>
      <w:rFonts w:ascii="宋体" w:eastAsia="宋体" w:hAnsi="宋体"/>
      <w:sz w:val="24"/>
    </w:rPr>
  </w:style>
  <w:style w:type="paragraph" w:customStyle="1" w:styleId="16">
    <w:name w:val="模板标题1"/>
    <w:basedOn w:val="1c"/>
    <w:next w:val="aff4"/>
    <w:qFormat/>
    <w:pPr>
      <w:pageBreakBefore/>
      <w:numPr>
        <w:numId w:val="62"/>
      </w:numPr>
      <w:tabs>
        <w:tab w:val="left" w:pos="360"/>
      </w:tabs>
      <w:autoSpaceDE/>
      <w:autoSpaceDN/>
      <w:adjustRightInd/>
      <w:spacing w:after="240" w:line="360" w:lineRule="auto"/>
      <w:ind w:left="432" w:hanging="432"/>
      <w:jc w:val="both"/>
    </w:pPr>
    <w:rPr>
      <w:rFonts w:hAnsi="宋体"/>
      <w:bCs/>
      <w:szCs w:val="44"/>
    </w:rPr>
  </w:style>
  <w:style w:type="paragraph" w:customStyle="1" w:styleId="44">
    <w:name w:val="我的样式4级目录"/>
    <w:basedOn w:val="aff4"/>
    <w:qFormat/>
    <w:pPr>
      <w:widowControl/>
      <w:numPr>
        <w:ilvl w:val="4"/>
        <w:numId w:val="63"/>
      </w:numPr>
      <w:jc w:val="left"/>
    </w:pPr>
    <w:rPr>
      <w:rFonts w:ascii="Arial" w:hAnsi="宋体" w:cs="Arial"/>
      <w:b/>
      <w:kern w:val="0"/>
      <w:sz w:val="24"/>
    </w:rPr>
  </w:style>
  <w:style w:type="paragraph" w:customStyle="1" w:styleId="Bullet1">
    <w:name w:val="Bullet1"/>
    <w:basedOn w:val="aff5"/>
    <w:qFormat/>
    <w:pPr>
      <w:tabs>
        <w:tab w:val="left" w:pos="425"/>
        <w:tab w:val="left" w:pos="735"/>
      </w:tabs>
      <w:autoSpaceDE/>
      <w:autoSpaceDN/>
      <w:adjustRightInd/>
      <w:spacing w:before="120"/>
      <w:ind w:leftChars="200" w:left="735" w:right="210" w:hangingChars="150" w:hanging="315"/>
      <w:jc w:val="both"/>
    </w:pPr>
    <w:rPr>
      <w:rFonts w:ascii="Times New Roman"/>
      <w:szCs w:val="20"/>
    </w:rPr>
  </w:style>
  <w:style w:type="paragraph" w:customStyle="1" w:styleId="CharChar2CharChar2">
    <w:name w:val="Char Char2 Char Char2"/>
    <w:basedOn w:val="aff4"/>
    <w:qFormat/>
    <w:rPr>
      <w:rFonts w:ascii="Tahoma" w:hAnsi="Tahoma"/>
      <w:sz w:val="24"/>
      <w:szCs w:val="20"/>
    </w:rPr>
  </w:style>
  <w:style w:type="paragraph" w:customStyle="1" w:styleId="bold">
    <w:name w:val="bold"/>
    <w:basedOn w:val="aff4"/>
    <w:qFormat/>
    <w:pPr>
      <w:widowControl/>
      <w:spacing w:before="100" w:beforeAutospacing="1" w:after="100" w:afterAutospacing="1"/>
      <w:jc w:val="left"/>
    </w:pPr>
    <w:rPr>
      <w:rFonts w:ascii="宋体" w:hAnsi="宋体" w:cs="宋体"/>
      <w:b/>
      <w:bCs/>
      <w:color w:val="000000"/>
      <w:kern w:val="0"/>
      <w:sz w:val="24"/>
    </w:rPr>
  </w:style>
  <w:style w:type="paragraph" w:customStyle="1" w:styleId="font0">
    <w:name w:val="font0"/>
    <w:basedOn w:val="aff4"/>
    <w:qFormat/>
    <w:pPr>
      <w:widowControl/>
      <w:spacing w:before="100" w:beforeAutospacing="1" w:after="100" w:afterAutospacing="1"/>
      <w:jc w:val="left"/>
    </w:pPr>
    <w:rPr>
      <w:rFonts w:ascii="宋体" w:hAnsi="宋体" w:hint="eastAsia"/>
      <w:kern w:val="0"/>
      <w:sz w:val="24"/>
    </w:rPr>
  </w:style>
  <w:style w:type="paragraph" w:customStyle="1" w:styleId="font">
    <w:name w:val="font"/>
    <w:basedOn w:val="aff4"/>
    <w:qFormat/>
    <w:pPr>
      <w:widowControl/>
      <w:spacing w:before="100" w:beforeAutospacing="1" w:after="100" w:afterAutospacing="1" w:line="480" w:lineRule="auto"/>
      <w:jc w:val="left"/>
    </w:pPr>
    <w:rPr>
      <w:rFonts w:ascii="宋体" w:hAnsi="宋体"/>
      <w:kern w:val="0"/>
      <w:sz w:val="18"/>
      <w:szCs w:val="20"/>
    </w:rPr>
  </w:style>
  <w:style w:type="paragraph" w:customStyle="1" w:styleId="affffffffffffffffffffffa">
    <w:name w:val="分层标题"/>
    <w:basedOn w:val="aff4"/>
    <w:next w:val="aff5"/>
    <w:qFormat/>
    <w:pPr>
      <w:tabs>
        <w:tab w:val="left" w:pos="0"/>
      </w:tabs>
      <w:spacing w:before="120" w:after="120" w:line="480" w:lineRule="exact"/>
    </w:pPr>
    <w:rPr>
      <w:b/>
      <w:sz w:val="24"/>
    </w:rPr>
  </w:style>
  <w:style w:type="paragraph" w:customStyle="1" w:styleId="af3">
    <w:name w:val="列表（符号二级）（绿盟科技）"/>
    <w:basedOn w:val="af2"/>
    <w:qFormat/>
    <w:pPr>
      <w:numPr>
        <w:ilvl w:val="1"/>
      </w:numPr>
      <w:tabs>
        <w:tab w:val="clear" w:pos="360"/>
        <w:tab w:val="left" w:pos="840"/>
        <w:tab w:val="left" w:pos="1320"/>
      </w:tabs>
      <w:ind w:left="1320" w:firstLine="0"/>
    </w:pPr>
  </w:style>
  <w:style w:type="paragraph" w:customStyle="1" w:styleId="affffffffffffffffffffffb">
    <w:name w:val="模板正文缩进"/>
    <w:basedOn w:val="aff4"/>
    <w:qFormat/>
    <w:pPr>
      <w:spacing w:beforeLines="30" w:before="93" w:afterLines="30" w:after="93" w:line="400" w:lineRule="exact"/>
      <w:ind w:firstLineChars="200" w:firstLine="480"/>
    </w:pPr>
    <w:rPr>
      <w:rFonts w:ascii="宋体" w:hAnsi="宋体"/>
      <w:kern w:val="0"/>
      <w:sz w:val="24"/>
    </w:rPr>
  </w:style>
  <w:style w:type="paragraph" w:customStyle="1" w:styleId="font11">
    <w:name w:val="font11"/>
    <w:basedOn w:val="aff4"/>
    <w:qFormat/>
    <w:pPr>
      <w:widowControl/>
      <w:spacing w:before="100" w:beforeAutospacing="1" w:after="100" w:afterAutospacing="1"/>
      <w:jc w:val="left"/>
    </w:pPr>
    <w:rPr>
      <w:rFonts w:ascii="宋体" w:hAnsi="宋体"/>
      <w:b/>
      <w:kern w:val="0"/>
      <w:sz w:val="20"/>
      <w:szCs w:val="20"/>
    </w:rPr>
  </w:style>
  <w:style w:type="paragraph" w:customStyle="1" w:styleId="Char2CharCharCharCharCharChar6">
    <w:name w:val="Char2 Char Char Char Char Char Char6"/>
    <w:basedOn w:val="aff4"/>
    <w:qFormat/>
    <w:rPr>
      <w:rFonts w:ascii="仿宋_GB2312"/>
      <w:b/>
      <w:sz w:val="30"/>
      <w:szCs w:val="32"/>
    </w:rPr>
  </w:style>
  <w:style w:type="paragraph" w:customStyle="1" w:styleId="ParaCharCharCharCharCharCharChar">
    <w:name w:val="默认段落字体 Para Char Char Char Char Char Char Char"/>
    <w:basedOn w:val="aff4"/>
    <w:qFormat/>
    <w:rPr>
      <w:rFonts w:ascii="Tahoma" w:hAnsi="Tahoma"/>
      <w:sz w:val="24"/>
      <w:szCs w:val="20"/>
    </w:rPr>
  </w:style>
  <w:style w:type="paragraph" w:customStyle="1" w:styleId="affffffffffffffffffffffc">
    <w:name w:val="章节标题"/>
    <w:basedOn w:val="1c"/>
    <w:qFormat/>
    <w:pPr>
      <w:pageBreakBefore/>
      <w:tabs>
        <w:tab w:val="left" w:pos="432"/>
        <w:tab w:val="left" w:pos="2608"/>
        <w:tab w:val="center" w:pos="4153"/>
      </w:tabs>
      <w:autoSpaceDE/>
      <w:autoSpaceDN/>
      <w:adjustRightInd/>
      <w:spacing w:before="360" w:after="360" w:line="480" w:lineRule="auto"/>
      <w:ind w:left="432" w:hanging="432"/>
    </w:pPr>
    <w:rPr>
      <w:rFonts w:ascii="楷体_GB2312" w:eastAsia="楷体_GB2312"/>
      <w:color w:val="000000"/>
      <w:sz w:val="44"/>
    </w:rPr>
  </w:style>
  <w:style w:type="paragraph" w:customStyle="1" w:styleId="11f">
    <w:name w:val="1册标题1"/>
    <w:basedOn w:val="aff4"/>
    <w:next w:val="aff4"/>
    <w:qFormat/>
    <w:pPr>
      <w:spacing w:beforeLines="50" w:afterLines="50" w:line="300" w:lineRule="auto"/>
      <w:jc w:val="center"/>
      <w:outlineLvl w:val="0"/>
    </w:pPr>
    <w:rPr>
      <w:rFonts w:ascii="Arial" w:eastAsia="黑体" w:hAnsi="Arial"/>
      <w:b/>
      <w:sz w:val="48"/>
      <w:szCs w:val="20"/>
    </w:rPr>
  </w:style>
  <w:style w:type="paragraph" w:customStyle="1" w:styleId="affffffffffffffffffffffd">
    <w:name w:val="常用正文"/>
    <w:qFormat/>
    <w:pPr>
      <w:widowControl w:val="0"/>
      <w:spacing w:line="360" w:lineRule="auto"/>
      <w:ind w:firstLine="200"/>
      <w:textAlignment w:val="bottom"/>
    </w:pPr>
    <w:rPr>
      <w:rFonts w:ascii="Arial" w:eastAsia="楷体_GB2312" w:hAnsi="Arial"/>
      <w:sz w:val="28"/>
    </w:rPr>
  </w:style>
  <w:style w:type="paragraph" w:customStyle="1" w:styleId="style2">
    <w:name w:val="style2"/>
    <w:basedOn w:val="aff4"/>
    <w:qFormat/>
    <w:pPr>
      <w:widowControl/>
      <w:spacing w:before="100" w:beforeAutospacing="1" w:after="100" w:afterAutospacing="1"/>
      <w:jc w:val="left"/>
    </w:pPr>
    <w:rPr>
      <w:rFonts w:ascii="宋体" w:hAnsi="宋体"/>
      <w:color w:val="000000"/>
      <w:kern w:val="0"/>
      <w:sz w:val="24"/>
      <w:szCs w:val="20"/>
    </w:rPr>
  </w:style>
  <w:style w:type="paragraph" w:customStyle="1" w:styleId="xl60">
    <w:name w:val="xl60"/>
    <w:basedOn w:val="aff4"/>
    <w:qFormat/>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jc w:val="center"/>
    </w:pPr>
    <w:rPr>
      <w:rFonts w:ascii="宋体" w:hAnsi="宋体"/>
      <w:b/>
      <w:kern w:val="0"/>
      <w:sz w:val="20"/>
      <w:szCs w:val="20"/>
    </w:rPr>
  </w:style>
  <w:style w:type="paragraph" w:customStyle="1" w:styleId="Charfffff0">
    <w:name w:val="表格标题黑体居中 Char"/>
    <w:basedOn w:val="aff4"/>
    <w:qFormat/>
    <w:pPr>
      <w:spacing w:after="120" w:line="360" w:lineRule="auto"/>
      <w:jc w:val="center"/>
    </w:pPr>
    <w:rPr>
      <w:rFonts w:ascii="黑体" w:eastAsia="黑体"/>
      <w:b/>
      <w:sz w:val="30"/>
      <w:szCs w:val="20"/>
    </w:rPr>
  </w:style>
  <w:style w:type="paragraph" w:customStyle="1" w:styleId="xl92">
    <w:name w:val="xl92"/>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style90">
    <w:name w:val="style9 行间距"/>
    <w:basedOn w:val="aff4"/>
    <w:qFormat/>
    <w:pPr>
      <w:widowControl/>
      <w:spacing w:before="100" w:beforeAutospacing="1" w:after="100" w:afterAutospacing="1"/>
      <w:jc w:val="left"/>
    </w:pPr>
    <w:rPr>
      <w:rFonts w:ascii="宋体" w:hAnsi="宋体" w:cs="宋体"/>
      <w:kern w:val="0"/>
      <w:sz w:val="24"/>
    </w:rPr>
  </w:style>
  <w:style w:type="table" w:customStyle="1" w:styleId="11f0">
    <w:name w:val="表三维效果 11"/>
    <w:basedOn w:val="aff7"/>
    <w:qFormat/>
    <w:pPr>
      <w:widowControl w:val="0"/>
      <w:spacing w:line="360" w:lineRule="auto"/>
      <w:jc w:val="both"/>
    </w:pPr>
    <w:rPr>
      <w:rFonts w:ascii="Calibri" w:hAnsi="Calibri"/>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a">
    <w:name w:val="表三维效果 21"/>
    <w:basedOn w:val="aff7"/>
    <w:qFormat/>
    <w:pPr>
      <w:widowControl w:val="0"/>
      <w:spacing w:line="360" w:lineRule="auto"/>
      <w:jc w:val="both"/>
    </w:pPr>
    <w:rPr>
      <w:rFonts w:ascii="Calibri" w:hAnsi="Calibri"/>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
    <w:name w:val="表三维效果 31"/>
    <w:basedOn w:val="aff7"/>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fffff1">
    <w:name w:val="网格型2"/>
    <w:basedOn w:val="aff7"/>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1">
    <w:name w:val="网页型 11"/>
    <w:basedOn w:val="aff7"/>
    <w:semiHidden/>
    <w:qFormat/>
    <w:pPr>
      <w:widowControl w:val="0"/>
      <w:spacing w:line="360" w:lineRule="auto"/>
      <w:jc w:val="both"/>
    </w:pPr>
    <w:rPr>
      <w:rFonts w:ascii="Calibri" w:hAnsi="Calibri"/>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1f2">
    <w:name w:val="竖列型 11"/>
    <w:basedOn w:val="aff7"/>
    <w:semiHidden/>
    <w:qFormat/>
    <w:pPr>
      <w:widowControl w:val="0"/>
      <w:spacing w:line="360" w:lineRule="auto"/>
      <w:jc w:val="both"/>
    </w:pPr>
    <w:rPr>
      <w:rFonts w:ascii="Calibri" w:hAnsi="Calibri"/>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413">
    <w:name w:val="古典型 41"/>
    <w:basedOn w:val="aff7"/>
    <w:semiHidden/>
    <w:qFormat/>
    <w:pPr>
      <w:widowControl w:val="0"/>
      <w:spacing w:line="360" w:lineRule="auto"/>
      <w:jc w:val="both"/>
    </w:pPr>
    <w:rPr>
      <w:rFonts w:ascii="Calibri" w:hAnsi="Calibri"/>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414">
    <w:name w:val="网格型 41"/>
    <w:basedOn w:val="aff7"/>
    <w:semiHidden/>
    <w:qFormat/>
    <w:pPr>
      <w:widowControl w:val="0"/>
      <w:spacing w:line="360" w:lineRule="auto"/>
      <w:jc w:val="both"/>
    </w:pPr>
    <w:rPr>
      <w:rFonts w:ascii="Calibri" w:hAnsi="Calibri"/>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415">
    <w:name w:val="竖列型 41"/>
    <w:basedOn w:val="aff7"/>
    <w:semiHidden/>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313">
    <w:name w:val="立体型 31"/>
    <w:basedOn w:val="aff7"/>
    <w:semiHidden/>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b">
    <w:name w:val="竖列型 21"/>
    <w:basedOn w:val="aff7"/>
    <w:semiHidden/>
    <w:qFormat/>
    <w:pPr>
      <w:widowControl w:val="0"/>
      <w:spacing w:line="360" w:lineRule="auto"/>
      <w:jc w:val="both"/>
    </w:pPr>
    <w:rPr>
      <w:rFonts w:ascii="Calibri" w:hAnsi="Calibri"/>
      <w:b/>
      <w:bCs/>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416">
    <w:name w:val="列表型 41"/>
    <w:basedOn w:val="aff7"/>
    <w:semiHidden/>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1fffffc">
    <w:name w:val="浅色底纹1"/>
    <w:basedOn w:val="aff7"/>
    <w:uiPriority w:val="60"/>
    <w:semiHidden/>
    <w:qFormat/>
    <w:rPr>
      <w:rFonts w:ascii="Calibri"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 w:type="table" w:customStyle="1" w:styleId="21c">
    <w:name w:val="网页型 21"/>
    <w:basedOn w:val="aff7"/>
    <w:semiHidden/>
    <w:qFormat/>
    <w:pPr>
      <w:widowControl w:val="0"/>
      <w:spacing w:line="360" w:lineRule="auto"/>
      <w:jc w:val="both"/>
    </w:pPr>
    <w:rPr>
      <w:rFonts w:ascii="Calibri" w:hAnsi="Calibri"/>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4">
    <w:name w:val="竖列型 31"/>
    <w:basedOn w:val="aff7"/>
    <w:semiHidden/>
    <w:qFormat/>
    <w:pPr>
      <w:widowControl w:val="0"/>
      <w:spacing w:line="360" w:lineRule="auto"/>
      <w:jc w:val="both"/>
    </w:pPr>
    <w:rPr>
      <w:rFonts w:ascii="Calibri" w:hAnsi="Calibri"/>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1fffffd">
    <w:name w:val="专业型1"/>
    <w:basedOn w:val="aff7"/>
    <w:semiHidden/>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21d">
    <w:name w:val="列表型 21"/>
    <w:basedOn w:val="aff7"/>
    <w:semiHidden/>
    <w:qFormat/>
    <w:pPr>
      <w:widowControl w:val="0"/>
      <w:spacing w:line="360" w:lineRule="auto"/>
      <w:jc w:val="both"/>
    </w:pPr>
    <w:rPr>
      <w:rFonts w:ascii="Calibri" w:hAnsi="Calibri"/>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6">
    <w:name w:val="彩色型 31"/>
    <w:basedOn w:val="aff7"/>
    <w:semiHidden/>
    <w:qFormat/>
    <w:pPr>
      <w:widowControl w:val="0"/>
      <w:spacing w:line="360" w:lineRule="auto"/>
      <w:jc w:val="both"/>
    </w:pPr>
    <w:rPr>
      <w:rFonts w:ascii="Calibri" w:hAnsi="Calibri"/>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21e">
    <w:name w:val="古典型 21"/>
    <w:basedOn w:val="aff7"/>
    <w:semiHidden/>
    <w:qFormat/>
    <w:pPr>
      <w:widowControl w:val="0"/>
      <w:spacing w:line="360" w:lineRule="auto"/>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710">
    <w:name w:val="列表型 71"/>
    <w:basedOn w:val="aff7"/>
    <w:semiHidden/>
    <w:qFormat/>
    <w:pPr>
      <w:widowControl w:val="0"/>
      <w:spacing w:line="360" w:lineRule="auto"/>
      <w:jc w:val="both"/>
    </w:pPr>
    <w:rPr>
      <w:rFonts w:ascii="Calibri" w:hAnsi="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7">
    <w:name w:val="列表型 31"/>
    <w:basedOn w:val="aff7"/>
    <w:semiHidden/>
    <w:qFormat/>
    <w:pPr>
      <w:widowControl w:val="0"/>
      <w:spacing w:line="360" w:lineRule="auto"/>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812">
    <w:name w:val="网格型 81"/>
    <w:basedOn w:val="aff7"/>
    <w:semiHidden/>
    <w:qFormat/>
    <w:pPr>
      <w:widowControl w:val="0"/>
      <w:spacing w:line="360" w:lineRule="auto"/>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21f">
    <w:name w:val="彩色型 21"/>
    <w:basedOn w:val="aff7"/>
    <w:semiHidden/>
    <w:qFormat/>
    <w:pPr>
      <w:widowControl w:val="0"/>
      <w:spacing w:line="360" w:lineRule="auto"/>
      <w:jc w:val="both"/>
    </w:pPr>
    <w:rPr>
      <w:rFonts w:ascii="Calibri" w:hAnsi="Calibri"/>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1f3">
    <w:name w:val="列表型 11"/>
    <w:basedOn w:val="aff7"/>
    <w:semiHidden/>
    <w:qFormat/>
    <w:pPr>
      <w:widowControl w:val="0"/>
      <w:spacing w:line="360" w:lineRule="auto"/>
      <w:jc w:val="both"/>
    </w:pPr>
    <w:rPr>
      <w:rFonts w:ascii="Calibri" w:hAnsi="Calibri"/>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813">
    <w:name w:val="列表型 81"/>
    <w:basedOn w:val="aff7"/>
    <w:semiHidden/>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318">
    <w:name w:val="简明型 31"/>
    <w:basedOn w:val="aff7"/>
    <w:semiHidden/>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610">
    <w:name w:val="网格型 61"/>
    <w:basedOn w:val="aff7"/>
    <w:semiHidden/>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fffffe">
    <w:name w:val="典雅型1"/>
    <w:basedOn w:val="aff7"/>
    <w:semiHidden/>
    <w:qFormat/>
    <w:pPr>
      <w:widowControl w:val="0"/>
      <w:spacing w:line="360" w:lineRule="auto"/>
      <w:jc w:val="both"/>
    </w:pPr>
    <w:rPr>
      <w:rFonts w:ascii="Calibri" w:hAnsi="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ffffff">
    <w:name w:val="流行型1"/>
    <w:basedOn w:val="aff7"/>
    <w:semiHidden/>
    <w:qFormat/>
    <w:pPr>
      <w:widowControl w:val="0"/>
      <w:spacing w:line="360" w:lineRule="auto"/>
      <w:jc w:val="both"/>
    </w:pPr>
    <w:rPr>
      <w:rFonts w:ascii="Calibri" w:hAnsi="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319">
    <w:name w:val="网页型 31"/>
    <w:basedOn w:val="aff7"/>
    <w:semiHidden/>
    <w:qFormat/>
    <w:pPr>
      <w:widowControl w:val="0"/>
      <w:spacing w:line="360" w:lineRule="auto"/>
      <w:jc w:val="both"/>
    </w:pPr>
    <w:rPr>
      <w:rFonts w:ascii="Calibri" w:hAnsi="Calibri"/>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1f4">
    <w:name w:val="立体型 11"/>
    <w:basedOn w:val="aff7"/>
    <w:semiHidden/>
    <w:qFormat/>
    <w:pPr>
      <w:widowControl w:val="0"/>
      <w:spacing w:line="360" w:lineRule="auto"/>
      <w:jc w:val="both"/>
    </w:pPr>
    <w:rPr>
      <w:rFonts w:ascii="Calibri" w:hAnsi="Calibri"/>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f0">
    <w:name w:val="简明型 21"/>
    <w:basedOn w:val="aff7"/>
    <w:semiHidden/>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ffffff0">
    <w:name w:val="网格型1"/>
    <w:basedOn w:val="aff7"/>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古典型 11"/>
    <w:basedOn w:val="aff7"/>
    <w:semiHidden/>
    <w:qFormat/>
    <w:pPr>
      <w:widowControl w:val="0"/>
      <w:spacing w:line="360" w:lineRule="auto"/>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a">
    <w:name w:val="古典型 31"/>
    <w:basedOn w:val="aff7"/>
    <w:semiHidden/>
    <w:qFormat/>
    <w:pPr>
      <w:widowControl w:val="0"/>
      <w:spacing w:line="360" w:lineRule="auto"/>
      <w:jc w:val="both"/>
    </w:pPr>
    <w:rPr>
      <w:rFonts w:ascii="Calibri" w:hAnsi="Calibri"/>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510">
    <w:name w:val="竖列型 51"/>
    <w:basedOn w:val="aff7"/>
    <w:semiHidden/>
    <w:qFormat/>
    <w:pPr>
      <w:widowControl w:val="0"/>
      <w:spacing w:line="360" w:lineRule="auto"/>
      <w:jc w:val="both"/>
    </w:pPr>
    <w:rPr>
      <w:rFonts w:ascii="Calibri" w:hAnsi="Calibri"/>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character" w:customStyle="1" w:styleId="1ffffff1">
    <w:name w:val="占位符文本1"/>
    <w:uiPriority w:val="99"/>
    <w:unhideWhenUsed/>
    <w:qFormat/>
    <w:rPr>
      <w:color w:val="808080"/>
    </w:rPr>
  </w:style>
  <w:style w:type="paragraph" w:customStyle="1" w:styleId="ParaCharCharCharCharCharCharCharCharCharCharCharCharChar">
    <w:name w:val="默认段落字体 Para Char Char Char Char Char Char Char Char Char Char Char Char Char"/>
    <w:basedOn w:val="aff4"/>
    <w:qFormat/>
    <w:pPr>
      <w:tabs>
        <w:tab w:val="right" w:pos="-2120"/>
      </w:tabs>
      <w:snapToGrid w:val="0"/>
    </w:pPr>
    <w:rPr>
      <w:rFonts w:ascii="Tahoma" w:hAnsi="Tahoma"/>
      <w:spacing w:val="6"/>
      <w:sz w:val="24"/>
      <w:szCs w:val="20"/>
    </w:rPr>
  </w:style>
  <w:style w:type="paragraph" w:customStyle="1" w:styleId="858D7CFB-ED40-4347-BF05-701D383B685F858D7CFB-ED40-4347-BF05-701D383B685F">
    <w:name w:val="批注主题{858D7CFB-ED40-4347-BF05-701D383B685F}{858D7CFB-ED40-4347-BF05-701D383B685F}"/>
    <w:basedOn w:val="afff2"/>
    <w:next w:val="afff2"/>
    <w:qFormat/>
    <w:rPr>
      <w:rFonts w:ascii="等线" w:eastAsia="等线" w:hAnsi="等线"/>
      <w:b/>
      <w:bCs/>
      <w:szCs w:val="22"/>
    </w:rPr>
  </w:style>
  <w:style w:type="character" w:customStyle="1" w:styleId="BlockLabelCharChar">
    <w:name w:val="Block Label Char Char"/>
    <w:link w:val="BlockLabel"/>
    <w:qFormat/>
    <w:rPr>
      <w:rFonts w:ascii="Book Antiqua" w:eastAsia="黑体" w:hAnsi="Book Antiqua"/>
      <w:bCs/>
      <w:sz w:val="26"/>
      <w:szCs w:val="26"/>
    </w:rPr>
  </w:style>
  <w:style w:type="paragraph" w:customStyle="1" w:styleId="BlockLabel">
    <w:name w:val="Block Label"/>
    <w:basedOn w:val="aff4"/>
    <w:next w:val="aff4"/>
    <w:link w:val="BlockLabelCharChar"/>
    <w:qFormat/>
    <w:pPr>
      <w:keepNext/>
      <w:keepLines/>
      <w:widowControl/>
      <w:topLinePunct/>
      <w:adjustRightInd w:val="0"/>
      <w:snapToGrid w:val="0"/>
      <w:spacing w:before="300" w:after="80" w:line="240" w:lineRule="atLeast"/>
      <w:jc w:val="left"/>
      <w:outlineLvl w:val="3"/>
    </w:pPr>
    <w:rPr>
      <w:rFonts w:ascii="Book Antiqua" w:eastAsia="黑体" w:hAnsi="Book Antiqua"/>
      <w:bCs/>
      <w:kern w:val="0"/>
      <w:sz w:val="26"/>
      <w:szCs w:val="26"/>
    </w:rPr>
  </w:style>
  <w:style w:type="character" w:customStyle="1" w:styleId="CharCharfc">
    <w:name w:val="文档结构图 Char Char"/>
    <w:qFormat/>
    <w:rPr>
      <w:rFonts w:ascii="宋体"/>
      <w:kern w:val="2"/>
      <w:sz w:val="18"/>
      <w:szCs w:val="18"/>
    </w:rPr>
  </w:style>
  <w:style w:type="paragraph" w:customStyle="1" w:styleId="1ffffff2">
    <w:name w:val="列表段落1"/>
    <w:basedOn w:val="aff4"/>
    <w:uiPriority w:val="34"/>
    <w:qFormat/>
    <w:pPr>
      <w:ind w:firstLineChars="200" w:firstLine="420"/>
    </w:pPr>
    <w:rPr>
      <w:rFonts w:ascii="Calibri" w:hAnsi="Calibri"/>
      <w:szCs w:val="22"/>
    </w:rPr>
  </w:style>
  <w:style w:type="paragraph" w:customStyle="1" w:styleId="TOC11">
    <w:name w:val="TOC 标题11"/>
    <w:basedOn w:val="1c"/>
    <w:next w:val="aff4"/>
    <w:uiPriority w:val="39"/>
    <w:unhideWhenUsed/>
    <w:qFormat/>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2fffff2">
    <w:name w:val="2级标题"/>
    <w:basedOn w:val="aff4"/>
    <w:qFormat/>
    <w:pPr>
      <w:keepNext/>
      <w:keepLines/>
      <w:spacing w:line="360" w:lineRule="auto"/>
      <w:ind w:left="420"/>
      <w:outlineLvl w:val="1"/>
    </w:pPr>
    <w:rPr>
      <w:rFonts w:ascii="Calibri Light" w:eastAsia="仿宋_GB2312" w:hAnsi="Calibri Light"/>
      <w:b/>
      <w:bCs/>
      <w:sz w:val="28"/>
      <w:szCs w:val="32"/>
    </w:rPr>
  </w:style>
  <w:style w:type="paragraph" w:customStyle="1" w:styleId="3ff7">
    <w:name w:val="3级标题"/>
    <w:basedOn w:val="aff4"/>
    <w:qFormat/>
    <w:pPr>
      <w:keepNext/>
      <w:keepLines/>
      <w:spacing w:line="360" w:lineRule="auto"/>
      <w:ind w:left="2689"/>
      <w:outlineLvl w:val="2"/>
    </w:pPr>
    <w:rPr>
      <w:rFonts w:ascii="仿宋_GB2312" w:eastAsia="仿宋_GB2312" w:hAnsi="Calibri"/>
      <w:b/>
      <w:bCs/>
      <w:sz w:val="28"/>
      <w:szCs w:val="32"/>
    </w:rPr>
  </w:style>
  <w:style w:type="character" w:customStyle="1" w:styleId="ant-breadcrumb-link">
    <w:name w:val="ant-breadcrumb-link"/>
    <w:basedOn w:val="aff6"/>
    <w:qFormat/>
  </w:style>
  <w:style w:type="character" w:customStyle="1" w:styleId="1ffffff3">
    <w:name w:val="正文文本缩进 字符1"/>
    <w:qFormat/>
    <w:rPr>
      <w:rFonts w:eastAsia="宋体"/>
      <w:kern w:val="2"/>
      <w:sz w:val="24"/>
      <w:szCs w:val="24"/>
      <w:lang w:val="en-US" w:eastAsia="zh-CN" w:bidi="ar-SA"/>
    </w:rPr>
  </w:style>
  <w:style w:type="character" w:customStyle="1" w:styleId="21f1">
    <w:name w:val="标题 2 字符1"/>
    <w:qFormat/>
    <w:rPr>
      <w:rFonts w:ascii="Arial" w:eastAsia="黑体" w:hAnsi="Arial"/>
      <w:b/>
      <w:sz w:val="30"/>
      <w:lang w:val="en-US" w:eastAsia="zh-CN" w:bidi="ar-SA"/>
    </w:rPr>
  </w:style>
  <w:style w:type="character" w:customStyle="1" w:styleId="1ffffff4">
    <w:name w:val="文档结构图 字符1"/>
    <w:qFormat/>
    <w:rPr>
      <w:kern w:val="2"/>
      <w:sz w:val="21"/>
      <w:szCs w:val="24"/>
      <w:shd w:val="clear" w:color="auto" w:fill="000080"/>
    </w:rPr>
  </w:style>
  <w:style w:type="character" w:customStyle="1" w:styleId="1ffffff5">
    <w:name w:val="批注主题 字符1"/>
    <w:qFormat/>
    <w:rPr>
      <w:rFonts w:ascii="Times New Roman" w:eastAsia="宋体" w:hAnsi="Times New Roman" w:cs="Times New Roman"/>
      <w:b/>
      <w:bCs/>
      <w:kern w:val="2"/>
      <w:sz w:val="21"/>
      <w:szCs w:val="24"/>
      <w:lang w:val="en-US" w:eastAsia="zh-CN" w:bidi="ar-SA"/>
    </w:rPr>
  </w:style>
  <w:style w:type="character" w:customStyle="1" w:styleId="1ffffff6">
    <w:name w:val="正文文本 字符1"/>
    <w:qFormat/>
    <w:rPr>
      <w:rFonts w:ascii="宋体" w:hAnsi="宋体"/>
      <w:kern w:val="2"/>
      <w:sz w:val="24"/>
      <w:szCs w:val="24"/>
    </w:rPr>
  </w:style>
  <w:style w:type="character" w:customStyle="1" w:styleId="1ffffff7">
    <w:name w:val="日期 字符1"/>
    <w:qFormat/>
    <w:rPr>
      <w:rFonts w:ascii="仿宋_GB2312" w:eastAsia="仿宋_GB2312" w:hAnsi="宋体"/>
      <w:color w:val="000000"/>
      <w:kern w:val="2"/>
      <w:sz w:val="24"/>
      <w:szCs w:val="24"/>
    </w:rPr>
  </w:style>
  <w:style w:type="character" w:customStyle="1" w:styleId="11f6">
    <w:name w:val="标题 1 字符1"/>
    <w:qFormat/>
    <w:rPr>
      <w:rFonts w:ascii="宋体"/>
      <w:b/>
      <w:kern w:val="44"/>
      <w:sz w:val="32"/>
    </w:rPr>
  </w:style>
  <w:style w:type="character" w:customStyle="1" w:styleId="1ffffff8">
    <w:name w:val="页脚 字符1"/>
    <w:uiPriority w:val="99"/>
    <w:qFormat/>
    <w:rPr>
      <w:rFonts w:ascii="宋体" w:eastAsia="宋体"/>
      <w:sz w:val="18"/>
      <w:lang w:val="en-US" w:eastAsia="zh-CN" w:bidi="ar-SA"/>
    </w:rPr>
  </w:style>
  <w:style w:type="character" w:customStyle="1" w:styleId="1ffffff9">
    <w:name w:val="批注框文本 字符1"/>
    <w:qFormat/>
    <w:rPr>
      <w:kern w:val="2"/>
      <w:sz w:val="18"/>
      <w:szCs w:val="18"/>
    </w:rPr>
  </w:style>
  <w:style w:type="character" w:customStyle="1" w:styleId="417">
    <w:name w:val="标题 4 字符1"/>
    <w:qFormat/>
    <w:rPr>
      <w:rFonts w:ascii="Arial" w:eastAsia="黑体" w:hAnsi="Arial"/>
      <w:b/>
      <w:sz w:val="28"/>
    </w:rPr>
  </w:style>
  <w:style w:type="character" w:customStyle="1" w:styleId="1ffffffa">
    <w:name w:val="标题 字符1"/>
    <w:qFormat/>
    <w:rPr>
      <w:b/>
      <w:kern w:val="2"/>
      <w:sz w:val="32"/>
    </w:rPr>
  </w:style>
  <w:style w:type="character" w:customStyle="1" w:styleId="1ffffffb">
    <w:name w:val="页眉 字符1"/>
    <w:qFormat/>
    <w:rPr>
      <w:rFonts w:eastAsia="宋体"/>
      <w:kern w:val="2"/>
      <w:sz w:val="18"/>
      <w:szCs w:val="18"/>
      <w:lang w:val="en-US" w:eastAsia="zh-CN" w:bidi="ar-SA"/>
    </w:rPr>
  </w:style>
  <w:style w:type="paragraph" w:customStyle="1" w:styleId="858D7CFB-ED40-4347-BF05-701D383B685F858D7CFB-ED40-4347-BF05-701D383B685F0">
    <w:name w:val="批注主题[858D7CFB-ED40-4347-BF05-701D383B685F][858D7CFB-ED40-4347-BF05-701D383B685F]"/>
    <w:basedOn w:val="afff2"/>
    <w:next w:val="afff2"/>
    <w:qFormat/>
    <w:rPr>
      <w:rFonts w:ascii="Calibri" w:hAnsi="Calibri"/>
      <w:b/>
      <w:bCs/>
      <w:szCs w:val="22"/>
    </w:rPr>
  </w:style>
  <w:style w:type="paragraph" w:customStyle="1" w:styleId="TextSelf-defined">
    <w:name w:val="_Text Self-defined"/>
    <w:basedOn w:val="aff4"/>
    <w:qFormat/>
    <w:pPr>
      <w:spacing w:line="360" w:lineRule="auto"/>
      <w:ind w:firstLineChars="210" w:firstLine="210"/>
      <w:contextualSpacing/>
    </w:pPr>
    <w:rPr>
      <w:rFonts w:ascii="Calibri" w:eastAsia="仿宋" w:hAnsi="Calibri"/>
      <w:sz w:val="24"/>
    </w:rPr>
  </w:style>
  <w:style w:type="paragraph" w:customStyle="1" w:styleId="3ff8">
    <w:name w:val="修订3"/>
    <w:hidden/>
    <w:uiPriority w:val="99"/>
    <w:semiHidden/>
    <w:qFormat/>
    <w:rPr>
      <w:kern w:val="2"/>
      <w:sz w:val="21"/>
      <w:szCs w:val="24"/>
    </w:rPr>
  </w:style>
  <w:style w:type="character" w:customStyle="1" w:styleId="2Char2">
    <w:name w:val="正文首行缩进 2 Char2"/>
    <w:basedOn w:val="Char20"/>
    <w:link w:val="2f1"/>
    <w:semiHidden/>
    <w:qFormat/>
    <w:rPr>
      <w:rFonts w:eastAsia="宋体"/>
      <w:kern w:val="2"/>
      <w:sz w:val="21"/>
      <w:szCs w:val="24"/>
      <w:lang w:val="en-US" w:eastAsia="zh-CN" w:bidi="ar-SA"/>
    </w:rPr>
  </w:style>
  <w:style w:type="character" w:customStyle="1" w:styleId="Char19">
    <w:name w:val="列出段落 Char1"/>
    <w:link w:val="111"/>
    <w:uiPriority w:val="34"/>
    <w:qFormat/>
    <w:rPr>
      <w:rFonts w:ascii="Calibri" w:hAnsi="Calibri"/>
      <w:kern w:val="2"/>
      <w:sz w:val="21"/>
      <w:szCs w:val="22"/>
    </w:rPr>
  </w:style>
  <w:style w:type="character" w:customStyle="1" w:styleId="Char27">
    <w:name w:val="正文缩进 Char2"/>
    <w:qFormat/>
    <w:rPr>
      <w:rFonts w:ascii="宋体" w:eastAsia="宋体"/>
      <w:kern w:val="2"/>
      <w:sz w:val="24"/>
      <w:szCs w:val="24"/>
      <w:lang w:val="en-US" w:eastAsia="zh-CN" w:bidi="ar-SA"/>
    </w:rPr>
  </w:style>
  <w:style w:type="character" w:customStyle="1" w:styleId="Char31">
    <w:name w:val="正文文本缩进 Char3"/>
    <w:qFormat/>
    <w:rPr>
      <w:rFonts w:eastAsia="宋体"/>
      <w:kern w:val="2"/>
      <w:sz w:val="24"/>
      <w:szCs w:val="24"/>
      <w:lang w:val="en-US" w:eastAsia="zh-C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1" w:count="267">
    <w:lsdException w:name="heading 3" w:uiPriority="9"/>
    <w:lsdException w:name="heading 4"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footnote reference" w:uiPriority="99"/>
    <w:lsdException w:name="endnote reference" w:uiPriority="99"/>
    <w:lsdException w:name="endnote text" w:uiPriority="99"/>
    <w:lsdException w:name="Default Paragraph Font" w:semiHidden="1" w:uiPriority="1" w:unhideWhenUsed="1"/>
    <w:lsdException w:name="Date" w:uiPriority="99"/>
    <w:lsdException w:name="Body Text First Indent" w:uiPriority="99" w:qFormat="0"/>
    <w:lsdException w:name="Body Text First Indent 2" w:unhideWhenUsed="1"/>
    <w:lsdException w:name="Body Text Indent 3" w:uiPriority="99"/>
    <w:lsdException w:name="Hyperlink" w:uiPriority="99"/>
    <w:lsdException w:name="FollowedHyperlink" w:uiPriority="99"/>
    <w:lsdException w:name="Strong" w:uiPriority="22"/>
    <w:lsdException w:name="HTML Top of Form" w:semiHidden="1" w:uiPriority="99" w:unhideWhenUsed="1" w:qFormat="0"/>
    <w:lsdException w:name="HTML Bottom of Form" w:semiHidden="1" w:uiPriority="99" w:unhideWhenUsed="1" w:qFormat="0"/>
    <w:lsdException w:name="Normal (Web)" w:uiPriority="99" w:unhideWhenUsed="1"/>
    <w:lsdException w:name="Normal Table" w:semiHidden="1" w:uiPriority="99"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3D effects 1" w:semiHidden="1" w:unhideWhenUsed="1" w:qFormat="0"/>
    <w:lsdException w:name="Table 3D effects 2" w:semiHidden="1" w:unhideWhenUsed="1" w:qFormat="0"/>
    <w:lsdException w:name="Table 3D effects 3" w:semiHidden="1" w:unhideWhenUsed="1" w:qFormat="0"/>
    <w:lsdException w:name="Balloon Text" w:uiPriority="99"/>
    <w:lsdException w:name="Placeholder Text" w:semiHidden="1" w:uiPriority="99" w:unhideWhenUsed="1" w:qFormat="0"/>
    <w:lsdException w:name="No Spacing" w:semiHidden="1" w:uiPriority="99" w:unhideWhenUsed="1" w:qFormat="0"/>
    <w:lsdException w:name="Light Shading" w:uiPriority="60" w:qFormat="0"/>
    <w:lsdException w:name="Light List" w:uiPriority="61" w:qFormat="0"/>
    <w:lsdException w:name="Light Grid" w:uiPriority="62" w:qFormat="0"/>
    <w:lsdException w:name="Medium Shading 1" w:uiPriority="63" w:qFormat="0"/>
    <w:lsdException w:name="Medium Shading 2" w:uiPriority="64" w:qFormat="0"/>
    <w:lsdException w:name="Medium List 1" w:uiPriority="65" w:qFormat="0"/>
    <w:lsdException w:name="Medium List 2" w:uiPriority="66" w:qFormat="0"/>
    <w:lsdException w:name="Medium Grid 1" w:uiPriority="67" w:qFormat="0"/>
    <w:lsdException w:name="Medium Grid 2" w:uiPriority="68" w:qFormat="0"/>
    <w:lsdException w:name="Medium Grid 3" w:uiPriority="69" w:qFormat="0"/>
    <w:lsdException w:name="Dark List" w:uiPriority="70" w:qFormat="0"/>
    <w:lsdException w:name="Colorful Shading" w:uiPriority="71" w:qFormat="0"/>
    <w:lsdException w:name="Colorful List" w:uiPriority="72" w:qFormat="0"/>
    <w:lsdException w:name="Colorful Grid" w:uiPriority="73" w:qFormat="0"/>
    <w:lsdException w:name="Light Shading Accent 1" w:uiPriority="60" w:qFormat="0"/>
    <w:lsdException w:name="Light List Accent 1" w:uiPriority="61" w:qFormat="0"/>
    <w:lsdException w:name="Light Grid Accent 1" w:uiPriority="62" w:qFormat="0"/>
    <w:lsdException w:name="Medium Shading 1 Accent 1" w:uiPriority="63" w:qFormat="0"/>
    <w:lsdException w:name="Medium Shading 2 Accent 1" w:uiPriority="64" w:qFormat="0"/>
    <w:lsdException w:name="Medium List 1 Accent 1" w:uiPriority="65" w:qFormat="0"/>
    <w:lsdException w:name="Revision" w:semiHidden="1" w:uiPriority="99" w:unhideWhenUsed="1" w:qFormat="0"/>
    <w:lsdException w:name="List Paragraph" w:semiHidden="1" w:uiPriority="99" w:unhideWhenUsed="1" w:qFormat="0"/>
    <w:lsdException w:name="Quote" w:semiHidden="1" w:uiPriority="99" w:unhideWhenUsed="1" w:qFormat="0"/>
    <w:lsdException w:name="Intense Quote" w:semiHidden="1" w:uiPriority="99" w:unhideWhenUsed="1" w:qFormat="0"/>
    <w:lsdException w:name="Medium List 2 Accent 1" w:uiPriority="66" w:qFormat="0"/>
    <w:lsdException w:name="Medium Grid 1 Accent 1" w:uiPriority="67" w:qFormat="0"/>
    <w:lsdException w:name="Medium Grid 2 Accent 1" w:uiPriority="68" w:qFormat="0"/>
    <w:lsdException w:name="Medium Grid 3 Accent 1" w:uiPriority="69" w:qFormat="0"/>
    <w:lsdException w:name="Dark List Accent 1" w:uiPriority="70" w:qFormat="0"/>
    <w:lsdException w:name="Colorful Shading Accent 1" w:uiPriority="71" w:qFormat="0"/>
    <w:lsdException w:name="Colorful List Accent 1" w:uiPriority="72" w:qFormat="0"/>
    <w:lsdException w:name="Colorful Grid Accent 1" w:uiPriority="73" w:qFormat="0"/>
    <w:lsdException w:name="Light Shading Accent 2" w:uiPriority="60" w:qFormat="0"/>
    <w:lsdException w:name="Light List Accent 2" w:uiPriority="61" w:qFormat="0"/>
    <w:lsdException w:name="Light Grid Accent 2" w:uiPriority="62" w:qFormat="0"/>
    <w:lsdException w:name="Medium Shading 1 Accent 2" w:uiPriority="63" w:qFormat="0"/>
    <w:lsdException w:name="Medium Shading 2 Accent 2" w:uiPriority="64" w:qFormat="0"/>
    <w:lsdException w:name="Medium List 1 Accent 2" w:uiPriority="65" w:qFormat="0"/>
    <w:lsdException w:name="Medium List 2 Accent 2" w:uiPriority="66" w:qFormat="0"/>
    <w:lsdException w:name="Medium Grid 2 Accent 2" w:uiPriority="68" w:qFormat="0"/>
    <w:lsdException w:name="Medium Grid 3 Accent 2" w:uiPriority="69" w:qFormat="0"/>
    <w:lsdException w:name="Dark List Accent 2" w:uiPriority="70" w:qFormat="0"/>
    <w:lsdException w:name="Colorful Shading Accent 2" w:uiPriority="71" w:qFormat="0"/>
    <w:lsdException w:name="Colorful List Accent 2" w:uiPriority="72" w:qFormat="0"/>
    <w:lsdException w:name="Colorful Grid Accent 2" w:uiPriority="73" w:qFormat="0"/>
    <w:lsdException w:name="Light Shading Accent 3" w:uiPriority="60" w:qFormat="0"/>
    <w:lsdException w:name="Light List Accent 3" w:uiPriority="61" w:qFormat="0"/>
    <w:lsdException w:name="Light Grid Accent 3" w:uiPriority="62" w:qFormat="0"/>
    <w:lsdException w:name="Medium Shading 1 Accent 3" w:uiPriority="63" w:qFormat="0"/>
    <w:lsdException w:name="Medium Shading 2 Accent 3" w:uiPriority="64" w:qFormat="0"/>
    <w:lsdException w:name="Medium List 1 Accent 3" w:uiPriority="65" w:qFormat="0"/>
    <w:lsdException w:name="Medium List 2 Accent 3" w:uiPriority="66" w:qFormat="0"/>
    <w:lsdException w:name="Medium Grid 1 Accent 3" w:uiPriority="67" w:qFormat="0"/>
    <w:lsdException w:name="Medium Grid 2 Accent 3" w:uiPriority="68" w:qFormat="0"/>
    <w:lsdException w:name="Medium Grid 3 Accent 3" w:uiPriority="69" w:qFormat="0"/>
    <w:lsdException w:name="Dark List Accent 3" w:uiPriority="70" w:qFormat="0"/>
    <w:lsdException w:name="Colorful Shading Accent 3" w:uiPriority="71" w:qFormat="0"/>
    <w:lsdException w:name="Colorful List Accent 3" w:uiPriority="72" w:qFormat="0"/>
    <w:lsdException w:name="Colorful Grid Accent 3" w:uiPriority="73" w:qFormat="0"/>
    <w:lsdException w:name="Light Shading Accent 4" w:uiPriority="60" w:qFormat="0"/>
    <w:lsdException w:name="Light List Accent 4" w:uiPriority="61" w:qFormat="0"/>
    <w:lsdException w:name="Light Grid Accent 4" w:uiPriority="62" w:qFormat="0"/>
    <w:lsdException w:name="Medium Shading 1 Accent 4" w:uiPriority="63" w:qFormat="0"/>
    <w:lsdException w:name="Medium Shading 2 Accent 4" w:uiPriority="64" w:qFormat="0"/>
    <w:lsdException w:name="Medium List 1 Accent 4" w:uiPriority="65" w:qFormat="0"/>
    <w:lsdException w:name="Medium List 2 Accent 4" w:uiPriority="66" w:qFormat="0"/>
    <w:lsdException w:name="Medium Grid 1 Accent 4" w:uiPriority="67" w:qFormat="0"/>
    <w:lsdException w:name="Medium Grid 2 Accent 4" w:uiPriority="68" w:qFormat="0"/>
    <w:lsdException w:name="Medium Grid 3 Accent 4" w:uiPriority="69" w:qFormat="0"/>
    <w:lsdException w:name="Dark List Accent 4" w:uiPriority="70" w:qFormat="0"/>
    <w:lsdException w:name="Colorful Shading Accent 4" w:uiPriority="71" w:qFormat="0"/>
    <w:lsdException w:name="Colorful List Accent 4" w:uiPriority="72" w:qFormat="0"/>
    <w:lsdException w:name="Colorful Grid Accent 4" w:uiPriority="73" w:qFormat="0"/>
    <w:lsdException w:name="Light Shading Accent 5" w:uiPriority="60" w:qFormat="0"/>
    <w:lsdException w:name="Light List Accent 5" w:uiPriority="61" w:qFormat="0"/>
    <w:lsdException w:name="Light Grid Accent 5" w:uiPriority="62" w:qFormat="0"/>
    <w:lsdException w:name="Medium Shading 1 Accent 5" w:uiPriority="63" w:qFormat="0"/>
    <w:lsdException w:name="Medium Shading 2 Accent 5" w:uiPriority="64" w:qFormat="0"/>
    <w:lsdException w:name="Medium List 1 Accent 5" w:uiPriority="65" w:qFormat="0"/>
    <w:lsdException w:name="Medium List 2 Accent 5" w:uiPriority="66" w:qFormat="0"/>
    <w:lsdException w:name="Medium Grid 1 Accent 5" w:uiPriority="67" w:qFormat="0"/>
    <w:lsdException w:name="Medium Grid 2 Accent 5" w:uiPriority="68" w:qFormat="0"/>
    <w:lsdException w:name="Medium Grid 3 Accent 5" w:uiPriority="69" w:qFormat="0"/>
    <w:lsdException w:name="Dark List Accent 5" w:uiPriority="70" w:qFormat="0"/>
    <w:lsdException w:name="Colorful Shading Accent 5" w:uiPriority="71" w:qFormat="0"/>
    <w:lsdException w:name="Colorful List Accent 5" w:uiPriority="72" w:qFormat="0"/>
    <w:lsdException w:name="Colorful Grid Accent 5" w:uiPriority="73" w:qFormat="0"/>
    <w:lsdException w:name="Light Shading Accent 6" w:uiPriority="60" w:qFormat="0"/>
    <w:lsdException w:name="Light List Accent 6" w:uiPriority="61" w:qFormat="0"/>
    <w:lsdException w:name="Light Grid Accent 6" w:uiPriority="62" w:qFormat="0"/>
    <w:lsdException w:name="Medium Shading 1 Accent 6" w:uiPriority="63" w:qFormat="0"/>
    <w:lsdException w:name="Medium Shading 2 Accent 6" w:uiPriority="64" w:qFormat="0"/>
    <w:lsdException w:name="Medium List 1 Accent 6" w:uiPriority="65" w:qFormat="0"/>
    <w:lsdException w:name="Medium List 2 Accent 6" w:uiPriority="66" w:qFormat="0"/>
    <w:lsdException w:name="Medium Grid 1 Accent 6" w:uiPriority="67" w:qFormat="0"/>
    <w:lsdException w:name="Medium Grid 2 Accent 6" w:uiPriority="68" w:qFormat="0"/>
    <w:lsdException w:name="Medium Grid 3 Accent 6" w:uiPriority="69" w:qFormat="0"/>
    <w:lsdException w:name="Dark List Accent 6" w:uiPriority="70" w:qFormat="0"/>
    <w:lsdException w:name="Colorful Shading Accent 6" w:uiPriority="71" w:qFormat="0"/>
    <w:lsdException w:name="Colorful List Accent 6" w:uiPriority="72" w:qFormat="0"/>
    <w:lsdException w:name="Colorful Grid Accent 6" w:uiPriority="73"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ff4">
    <w:name w:val="Normal"/>
    <w:next w:val="1b"/>
    <w:qFormat/>
    <w:pPr>
      <w:widowControl w:val="0"/>
      <w:jc w:val="both"/>
    </w:pPr>
    <w:rPr>
      <w:kern w:val="2"/>
      <w:sz w:val="21"/>
      <w:szCs w:val="24"/>
    </w:rPr>
  </w:style>
  <w:style w:type="paragraph" w:styleId="1c">
    <w:name w:val="heading 1"/>
    <w:basedOn w:val="aff4"/>
    <w:next w:val="aff4"/>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9">
    <w:name w:val="heading 2"/>
    <w:basedOn w:val="aff4"/>
    <w:next w:val="aff5"/>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3">
    <w:name w:val="heading 3"/>
    <w:basedOn w:val="aff4"/>
    <w:next w:val="aff5"/>
    <w:link w:val="3Char1"/>
    <w:uiPriority w:val="9"/>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5">
    <w:name w:val="heading 4"/>
    <w:basedOn w:val="aff4"/>
    <w:next w:val="aff4"/>
    <w:link w:val="4Char"/>
    <w:uiPriority w:val="9"/>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3">
    <w:name w:val="heading 5"/>
    <w:basedOn w:val="aff4"/>
    <w:next w:val="aff4"/>
    <w:link w:val="5Char"/>
    <w:qFormat/>
    <w:pPr>
      <w:keepNext/>
      <w:keepLines/>
      <w:adjustRightInd w:val="0"/>
      <w:spacing w:before="280" w:after="290" w:line="376" w:lineRule="atLeast"/>
      <w:textAlignment w:val="baseline"/>
      <w:outlineLvl w:val="4"/>
    </w:pPr>
    <w:rPr>
      <w:b/>
      <w:kern w:val="0"/>
      <w:sz w:val="28"/>
      <w:szCs w:val="20"/>
    </w:rPr>
  </w:style>
  <w:style w:type="paragraph" w:styleId="61">
    <w:name w:val="heading 6"/>
    <w:basedOn w:val="aff4"/>
    <w:next w:val="aff4"/>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ff4"/>
    <w:next w:val="aff4"/>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ff4"/>
    <w:next w:val="aff4"/>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ff4"/>
    <w:next w:val="aff4"/>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ff6">
    <w:name w:val="Default Paragraph Font"/>
    <w:uiPriority w:val="1"/>
    <w:semiHidden/>
    <w:unhideWhenUsed/>
  </w:style>
  <w:style w:type="table" w:default="1" w:styleId="aff7">
    <w:name w:val="Normal Table"/>
    <w:uiPriority w:val="99"/>
    <w:semiHidden/>
    <w:unhideWhenUsed/>
    <w:tblPr>
      <w:tblInd w:w="0" w:type="dxa"/>
      <w:tblCellMar>
        <w:top w:w="0" w:type="dxa"/>
        <w:left w:w="108" w:type="dxa"/>
        <w:bottom w:w="0" w:type="dxa"/>
        <w:right w:w="108" w:type="dxa"/>
      </w:tblCellMar>
    </w:tblPr>
  </w:style>
  <w:style w:type="numbering" w:default="1" w:styleId="aff8">
    <w:name w:val="No List"/>
    <w:uiPriority w:val="99"/>
    <w:semiHidden/>
    <w:unhideWhenUsed/>
  </w:style>
  <w:style w:type="paragraph" w:styleId="1b">
    <w:name w:val="index 1"/>
    <w:basedOn w:val="aff4"/>
    <w:next w:val="aff4"/>
    <w:qFormat/>
    <w:rPr>
      <w:szCs w:val="20"/>
    </w:rPr>
  </w:style>
  <w:style w:type="paragraph" w:styleId="aff9">
    <w:name w:val="macro"/>
    <w:link w:val="Char"/>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aff5">
    <w:name w:val="Normal Indent"/>
    <w:basedOn w:val="aff4"/>
    <w:link w:val="Char1"/>
    <w:qFormat/>
    <w:pPr>
      <w:autoSpaceDE w:val="0"/>
      <w:autoSpaceDN w:val="0"/>
      <w:adjustRightInd w:val="0"/>
      <w:ind w:firstLine="420"/>
      <w:jc w:val="left"/>
    </w:pPr>
    <w:rPr>
      <w:rFonts w:ascii="宋体"/>
      <w:sz w:val="24"/>
    </w:rPr>
  </w:style>
  <w:style w:type="paragraph" w:styleId="34">
    <w:name w:val="List 3"/>
    <w:basedOn w:val="aff4"/>
    <w:qFormat/>
    <w:pPr>
      <w:spacing w:line="360" w:lineRule="auto"/>
      <w:ind w:leftChars="400" w:left="100" w:hangingChars="200" w:hanging="200"/>
    </w:pPr>
    <w:rPr>
      <w:rFonts w:ascii="Calibri" w:hAnsi="Calibri"/>
      <w:szCs w:val="22"/>
    </w:rPr>
  </w:style>
  <w:style w:type="paragraph" w:styleId="70">
    <w:name w:val="toc 7"/>
    <w:basedOn w:val="aff4"/>
    <w:next w:val="aff4"/>
    <w:uiPriority w:val="39"/>
    <w:qFormat/>
    <w:pPr>
      <w:ind w:leftChars="1200" w:left="2520"/>
    </w:pPr>
  </w:style>
  <w:style w:type="paragraph" w:styleId="2">
    <w:name w:val="List Number 2"/>
    <w:basedOn w:val="aff4"/>
    <w:qFormat/>
    <w:pPr>
      <w:numPr>
        <w:numId w:val="1"/>
      </w:numPr>
      <w:spacing w:line="360" w:lineRule="auto"/>
    </w:pPr>
    <w:rPr>
      <w:rFonts w:ascii="Calibri" w:hAnsi="Calibri"/>
      <w:szCs w:val="22"/>
    </w:rPr>
  </w:style>
  <w:style w:type="paragraph" w:styleId="affa">
    <w:name w:val="table of authorities"/>
    <w:basedOn w:val="aff4"/>
    <w:next w:val="aff4"/>
    <w:qFormat/>
    <w:pPr>
      <w:ind w:leftChars="200" w:left="420"/>
    </w:pPr>
  </w:style>
  <w:style w:type="paragraph" w:styleId="affb">
    <w:name w:val="Note Heading"/>
    <w:basedOn w:val="aff4"/>
    <w:next w:val="aff4"/>
    <w:link w:val="Char0"/>
    <w:qFormat/>
    <w:pPr>
      <w:spacing w:line="360" w:lineRule="auto"/>
      <w:jc w:val="center"/>
    </w:pPr>
    <w:rPr>
      <w:szCs w:val="22"/>
    </w:rPr>
  </w:style>
  <w:style w:type="paragraph" w:styleId="40">
    <w:name w:val="List Bullet 4"/>
    <w:basedOn w:val="aff4"/>
    <w:qFormat/>
    <w:pPr>
      <w:numPr>
        <w:numId w:val="2"/>
      </w:numPr>
      <w:spacing w:line="360" w:lineRule="auto"/>
    </w:pPr>
    <w:rPr>
      <w:rFonts w:ascii="Calibri" w:hAnsi="Calibri"/>
      <w:szCs w:val="22"/>
    </w:rPr>
  </w:style>
  <w:style w:type="paragraph" w:styleId="80">
    <w:name w:val="index 8"/>
    <w:basedOn w:val="aff4"/>
    <w:next w:val="aff4"/>
    <w:qFormat/>
    <w:pPr>
      <w:spacing w:line="360" w:lineRule="auto"/>
      <w:ind w:leftChars="1400" w:left="1400"/>
    </w:pPr>
    <w:rPr>
      <w:sz w:val="24"/>
    </w:rPr>
  </w:style>
  <w:style w:type="paragraph" w:styleId="affc">
    <w:name w:val="E-mail Signature"/>
    <w:basedOn w:val="aff4"/>
    <w:link w:val="Char2"/>
    <w:qFormat/>
    <w:pPr>
      <w:spacing w:line="360" w:lineRule="auto"/>
    </w:pPr>
    <w:rPr>
      <w:szCs w:val="22"/>
    </w:rPr>
  </w:style>
  <w:style w:type="paragraph" w:styleId="a">
    <w:name w:val="List Number"/>
    <w:basedOn w:val="aff4"/>
    <w:qFormat/>
    <w:pPr>
      <w:numPr>
        <w:numId w:val="3"/>
      </w:numPr>
      <w:spacing w:line="360" w:lineRule="auto"/>
    </w:pPr>
    <w:rPr>
      <w:rFonts w:ascii="Calibri" w:hAnsi="Calibri"/>
      <w:szCs w:val="22"/>
    </w:rPr>
  </w:style>
  <w:style w:type="paragraph" w:styleId="affd">
    <w:name w:val="caption"/>
    <w:basedOn w:val="aff4"/>
    <w:next w:val="aff4"/>
    <w:link w:val="Char3"/>
    <w:qFormat/>
    <w:pPr>
      <w:spacing w:line="480" w:lineRule="auto"/>
    </w:pPr>
    <w:rPr>
      <w:rFonts w:ascii="华文中宋" w:eastAsia="华文中宋" w:hAnsi="华文中宋"/>
      <w:sz w:val="36"/>
      <w:szCs w:val="20"/>
    </w:rPr>
  </w:style>
  <w:style w:type="paragraph" w:styleId="54">
    <w:name w:val="index 5"/>
    <w:basedOn w:val="aff4"/>
    <w:next w:val="aff4"/>
    <w:qFormat/>
    <w:pPr>
      <w:ind w:leftChars="800" w:left="800"/>
    </w:pPr>
  </w:style>
  <w:style w:type="paragraph" w:styleId="affe">
    <w:name w:val="List Bullet"/>
    <w:basedOn w:val="aff4"/>
    <w:next w:val="aff4"/>
    <w:qFormat/>
    <w:pPr>
      <w:tabs>
        <w:tab w:val="left" w:pos="360"/>
        <w:tab w:val="left" w:pos="1120"/>
      </w:tabs>
      <w:ind w:firstLine="400"/>
    </w:pPr>
  </w:style>
  <w:style w:type="paragraph" w:styleId="afff">
    <w:name w:val="envelope address"/>
    <w:basedOn w:val="aff4"/>
    <w:qFormat/>
    <w:pPr>
      <w:framePr w:w="7920" w:h="1980" w:hRule="exact" w:hSpace="180" w:wrap="around" w:hAnchor="page" w:xAlign="center" w:yAlign="bottom"/>
      <w:snapToGrid w:val="0"/>
      <w:spacing w:line="360" w:lineRule="auto"/>
      <w:ind w:leftChars="1400" w:left="100"/>
    </w:pPr>
    <w:rPr>
      <w:rFonts w:ascii="Arial" w:hAnsi="Arial" w:cs="Arial"/>
      <w:sz w:val="24"/>
    </w:rPr>
  </w:style>
  <w:style w:type="paragraph" w:styleId="afff0">
    <w:name w:val="Document Map"/>
    <w:basedOn w:val="aff4"/>
    <w:link w:val="Char4"/>
    <w:qFormat/>
    <w:pPr>
      <w:shd w:val="clear" w:color="auto" w:fill="000080"/>
    </w:pPr>
  </w:style>
  <w:style w:type="paragraph" w:styleId="afff1">
    <w:name w:val="toa heading"/>
    <w:basedOn w:val="aff4"/>
    <w:next w:val="aff4"/>
    <w:qFormat/>
    <w:pPr>
      <w:spacing w:before="120"/>
    </w:pPr>
    <w:rPr>
      <w:rFonts w:ascii="Arial" w:hAnsi="Arial"/>
      <w:b/>
      <w:bCs/>
    </w:rPr>
  </w:style>
  <w:style w:type="paragraph" w:styleId="afff2">
    <w:name w:val="annotation text"/>
    <w:basedOn w:val="aff4"/>
    <w:link w:val="Char10"/>
    <w:qFormat/>
    <w:pPr>
      <w:jc w:val="left"/>
    </w:pPr>
  </w:style>
  <w:style w:type="paragraph" w:styleId="62">
    <w:name w:val="index 6"/>
    <w:basedOn w:val="aff4"/>
    <w:next w:val="aff4"/>
    <w:qFormat/>
    <w:pPr>
      <w:spacing w:line="360" w:lineRule="auto"/>
      <w:ind w:leftChars="1000" w:left="1000"/>
    </w:pPr>
    <w:rPr>
      <w:sz w:val="24"/>
    </w:rPr>
  </w:style>
  <w:style w:type="paragraph" w:styleId="afff3">
    <w:name w:val="Salutation"/>
    <w:basedOn w:val="aff4"/>
    <w:next w:val="aff4"/>
    <w:link w:val="Char5"/>
    <w:qFormat/>
    <w:pPr>
      <w:spacing w:line="360" w:lineRule="auto"/>
    </w:pPr>
    <w:rPr>
      <w:szCs w:val="22"/>
    </w:rPr>
  </w:style>
  <w:style w:type="paragraph" w:styleId="35">
    <w:name w:val="Body Text 3"/>
    <w:basedOn w:val="aff4"/>
    <w:link w:val="3Char"/>
    <w:qFormat/>
    <w:pPr>
      <w:spacing w:after="120"/>
    </w:pPr>
    <w:rPr>
      <w:sz w:val="16"/>
      <w:szCs w:val="16"/>
    </w:rPr>
  </w:style>
  <w:style w:type="paragraph" w:styleId="afff4">
    <w:name w:val="Closing"/>
    <w:basedOn w:val="aff4"/>
    <w:link w:val="Char6"/>
    <w:qFormat/>
    <w:pPr>
      <w:spacing w:line="360" w:lineRule="auto"/>
      <w:ind w:leftChars="2100" w:left="100"/>
    </w:pPr>
    <w:rPr>
      <w:szCs w:val="22"/>
    </w:rPr>
  </w:style>
  <w:style w:type="paragraph" w:styleId="36">
    <w:name w:val="List Bullet 3"/>
    <w:basedOn w:val="aff4"/>
    <w:qFormat/>
    <w:pPr>
      <w:tabs>
        <w:tab w:val="left" w:pos="1200"/>
      </w:tabs>
      <w:spacing w:line="360" w:lineRule="auto"/>
      <w:ind w:left="1200" w:hanging="360"/>
    </w:pPr>
    <w:rPr>
      <w:rFonts w:ascii="Calibri" w:hAnsi="Calibri"/>
      <w:szCs w:val="22"/>
    </w:rPr>
  </w:style>
  <w:style w:type="paragraph" w:styleId="afff5">
    <w:name w:val="Body Text"/>
    <w:basedOn w:val="aff4"/>
    <w:link w:val="Char7"/>
    <w:qFormat/>
    <w:pPr>
      <w:tabs>
        <w:tab w:val="left" w:pos="567"/>
      </w:tabs>
      <w:spacing w:before="120" w:line="22" w:lineRule="atLeast"/>
    </w:pPr>
    <w:rPr>
      <w:rFonts w:ascii="宋体" w:hAnsi="宋体"/>
      <w:sz w:val="24"/>
    </w:rPr>
  </w:style>
  <w:style w:type="paragraph" w:styleId="afff6">
    <w:name w:val="Body Text Indent"/>
    <w:basedOn w:val="aff4"/>
    <w:link w:val="Char20"/>
    <w:qFormat/>
    <w:pPr>
      <w:spacing w:line="360" w:lineRule="auto"/>
      <w:ind w:firstLine="570"/>
    </w:pPr>
    <w:rPr>
      <w:sz w:val="24"/>
    </w:rPr>
  </w:style>
  <w:style w:type="paragraph" w:styleId="37">
    <w:name w:val="List Number 3"/>
    <w:basedOn w:val="aff4"/>
    <w:qFormat/>
    <w:pPr>
      <w:spacing w:line="360" w:lineRule="auto"/>
    </w:pPr>
    <w:rPr>
      <w:rFonts w:ascii="Calibri" w:hAnsi="Calibri"/>
      <w:szCs w:val="22"/>
    </w:rPr>
  </w:style>
  <w:style w:type="paragraph" w:styleId="2a">
    <w:name w:val="List 2"/>
    <w:basedOn w:val="aff4"/>
    <w:qFormat/>
    <w:pPr>
      <w:ind w:leftChars="200" w:left="100" w:hangingChars="200" w:hanging="200"/>
    </w:pPr>
  </w:style>
  <w:style w:type="paragraph" w:styleId="afff7">
    <w:name w:val="List Continue"/>
    <w:basedOn w:val="aff4"/>
    <w:qFormat/>
    <w:pPr>
      <w:spacing w:after="120" w:line="360" w:lineRule="auto"/>
      <w:ind w:leftChars="200" w:left="420"/>
    </w:pPr>
    <w:rPr>
      <w:rFonts w:ascii="Calibri" w:hAnsi="Calibri"/>
      <w:szCs w:val="22"/>
    </w:rPr>
  </w:style>
  <w:style w:type="paragraph" w:styleId="afff8">
    <w:name w:val="Block Text"/>
    <w:basedOn w:val="aff4"/>
    <w:qFormat/>
    <w:pPr>
      <w:widowControl/>
      <w:ind w:left="480" w:right="-341" w:firstLine="513"/>
    </w:pPr>
    <w:rPr>
      <w:kern w:val="0"/>
      <w:sz w:val="24"/>
      <w:szCs w:val="20"/>
    </w:rPr>
  </w:style>
  <w:style w:type="paragraph" w:styleId="2b">
    <w:name w:val="List Bullet 2"/>
    <w:basedOn w:val="aff4"/>
    <w:qFormat/>
    <w:pPr>
      <w:tabs>
        <w:tab w:val="left" w:pos="0"/>
        <w:tab w:val="left" w:pos="780"/>
      </w:tabs>
      <w:spacing w:line="360" w:lineRule="auto"/>
      <w:ind w:left="432" w:hanging="432"/>
    </w:pPr>
    <w:rPr>
      <w:rFonts w:ascii="Calibri" w:hAnsi="Calibri"/>
      <w:szCs w:val="22"/>
    </w:rPr>
  </w:style>
  <w:style w:type="paragraph" w:styleId="HTML">
    <w:name w:val="HTML Address"/>
    <w:basedOn w:val="aff4"/>
    <w:link w:val="HTMLChar"/>
    <w:qFormat/>
    <w:pPr>
      <w:spacing w:line="360" w:lineRule="auto"/>
    </w:pPr>
    <w:rPr>
      <w:i/>
      <w:iCs/>
      <w:szCs w:val="22"/>
    </w:rPr>
  </w:style>
  <w:style w:type="paragraph" w:styleId="46">
    <w:name w:val="index 4"/>
    <w:basedOn w:val="aff4"/>
    <w:next w:val="aff4"/>
    <w:qFormat/>
    <w:pPr>
      <w:spacing w:line="360" w:lineRule="auto"/>
      <w:ind w:leftChars="600" w:left="600"/>
    </w:pPr>
    <w:rPr>
      <w:sz w:val="24"/>
    </w:rPr>
  </w:style>
  <w:style w:type="paragraph" w:styleId="55">
    <w:name w:val="toc 5"/>
    <w:basedOn w:val="aff4"/>
    <w:next w:val="aff4"/>
    <w:uiPriority w:val="39"/>
    <w:qFormat/>
    <w:pPr>
      <w:ind w:leftChars="800" w:left="1680"/>
    </w:pPr>
  </w:style>
  <w:style w:type="paragraph" w:styleId="38">
    <w:name w:val="toc 3"/>
    <w:basedOn w:val="aff4"/>
    <w:next w:val="aff4"/>
    <w:uiPriority w:val="39"/>
    <w:qFormat/>
    <w:pPr>
      <w:ind w:leftChars="400" w:left="840"/>
    </w:pPr>
  </w:style>
  <w:style w:type="paragraph" w:styleId="afff9">
    <w:name w:val="Plain Text"/>
    <w:basedOn w:val="aff4"/>
    <w:link w:val="Char8"/>
    <w:qFormat/>
    <w:rPr>
      <w:rFonts w:ascii="宋体" w:hAnsi="Courier New" w:hint="eastAsia"/>
      <w:szCs w:val="20"/>
    </w:rPr>
  </w:style>
  <w:style w:type="paragraph" w:styleId="5">
    <w:name w:val="List Bullet 5"/>
    <w:basedOn w:val="aff4"/>
    <w:qFormat/>
    <w:pPr>
      <w:numPr>
        <w:numId w:val="4"/>
      </w:numPr>
      <w:spacing w:line="360" w:lineRule="auto"/>
    </w:pPr>
    <w:rPr>
      <w:rFonts w:ascii="Calibri" w:hAnsi="Calibri"/>
      <w:szCs w:val="22"/>
    </w:rPr>
  </w:style>
  <w:style w:type="paragraph" w:styleId="4">
    <w:name w:val="List Number 4"/>
    <w:basedOn w:val="aff4"/>
    <w:qFormat/>
    <w:pPr>
      <w:numPr>
        <w:numId w:val="5"/>
      </w:numPr>
      <w:spacing w:line="360" w:lineRule="auto"/>
    </w:pPr>
    <w:rPr>
      <w:rFonts w:ascii="Calibri" w:hAnsi="Calibri"/>
      <w:szCs w:val="22"/>
    </w:rPr>
  </w:style>
  <w:style w:type="paragraph" w:styleId="81">
    <w:name w:val="toc 8"/>
    <w:basedOn w:val="aff4"/>
    <w:next w:val="aff4"/>
    <w:uiPriority w:val="39"/>
    <w:qFormat/>
    <w:pPr>
      <w:ind w:leftChars="1400" w:left="2940"/>
    </w:pPr>
  </w:style>
  <w:style w:type="paragraph" w:styleId="39">
    <w:name w:val="index 3"/>
    <w:basedOn w:val="aff4"/>
    <w:next w:val="aff4"/>
    <w:qFormat/>
    <w:pPr>
      <w:spacing w:line="360" w:lineRule="auto"/>
      <w:ind w:leftChars="400" w:left="400"/>
    </w:pPr>
    <w:rPr>
      <w:sz w:val="24"/>
    </w:rPr>
  </w:style>
  <w:style w:type="paragraph" w:styleId="afffa">
    <w:name w:val="Date"/>
    <w:basedOn w:val="aff4"/>
    <w:next w:val="aff4"/>
    <w:link w:val="Char9"/>
    <w:uiPriority w:val="99"/>
    <w:qFormat/>
    <w:pPr>
      <w:ind w:leftChars="2500" w:left="100"/>
    </w:pPr>
    <w:rPr>
      <w:rFonts w:ascii="仿宋_GB2312" w:eastAsia="仿宋_GB2312" w:hAnsi="宋体"/>
      <w:color w:val="000000"/>
      <w:sz w:val="24"/>
    </w:rPr>
  </w:style>
  <w:style w:type="paragraph" w:styleId="2c">
    <w:name w:val="Body Text Indent 2"/>
    <w:basedOn w:val="aff4"/>
    <w:link w:val="2Char"/>
    <w:qFormat/>
    <w:pPr>
      <w:ind w:firstLineChars="200" w:firstLine="480"/>
    </w:pPr>
    <w:rPr>
      <w:rFonts w:ascii="仿宋_GB2312" w:eastAsia="仿宋_GB2312"/>
      <w:sz w:val="24"/>
    </w:rPr>
  </w:style>
  <w:style w:type="paragraph" w:styleId="afffb">
    <w:name w:val="endnote text"/>
    <w:basedOn w:val="aff4"/>
    <w:link w:val="Chara"/>
    <w:uiPriority w:val="99"/>
    <w:qFormat/>
    <w:pPr>
      <w:snapToGrid w:val="0"/>
      <w:spacing w:line="360" w:lineRule="auto"/>
      <w:jc w:val="left"/>
    </w:pPr>
    <w:rPr>
      <w:szCs w:val="22"/>
    </w:rPr>
  </w:style>
  <w:style w:type="paragraph" w:styleId="56">
    <w:name w:val="List Continue 5"/>
    <w:basedOn w:val="aff4"/>
    <w:qFormat/>
    <w:pPr>
      <w:spacing w:after="120" w:line="360" w:lineRule="auto"/>
      <w:ind w:leftChars="1000" w:left="2100"/>
    </w:pPr>
    <w:rPr>
      <w:rFonts w:ascii="Calibri" w:hAnsi="Calibri"/>
      <w:szCs w:val="22"/>
    </w:rPr>
  </w:style>
  <w:style w:type="paragraph" w:styleId="afffc">
    <w:name w:val="Balloon Text"/>
    <w:basedOn w:val="aff4"/>
    <w:link w:val="Charb"/>
    <w:uiPriority w:val="99"/>
    <w:qFormat/>
    <w:rPr>
      <w:sz w:val="18"/>
      <w:szCs w:val="18"/>
    </w:rPr>
  </w:style>
  <w:style w:type="paragraph" w:styleId="afffd">
    <w:name w:val="footer"/>
    <w:basedOn w:val="aff4"/>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ffe">
    <w:name w:val="envelope return"/>
    <w:basedOn w:val="aff4"/>
    <w:qFormat/>
    <w:pPr>
      <w:snapToGrid w:val="0"/>
    </w:pPr>
    <w:rPr>
      <w:rFonts w:ascii="Arial" w:hAnsi="Arial"/>
      <w:szCs w:val="20"/>
    </w:rPr>
  </w:style>
  <w:style w:type="paragraph" w:styleId="affff">
    <w:name w:val="header"/>
    <w:basedOn w:val="aff4"/>
    <w:link w:val="Char12"/>
    <w:uiPriority w:val="99"/>
    <w:qFormat/>
    <w:pPr>
      <w:pBdr>
        <w:bottom w:val="single" w:sz="6" w:space="1" w:color="auto"/>
      </w:pBdr>
      <w:tabs>
        <w:tab w:val="center" w:pos="4153"/>
        <w:tab w:val="right" w:pos="8306"/>
      </w:tabs>
      <w:snapToGrid w:val="0"/>
      <w:jc w:val="center"/>
    </w:pPr>
    <w:rPr>
      <w:sz w:val="18"/>
      <w:szCs w:val="18"/>
    </w:rPr>
  </w:style>
  <w:style w:type="paragraph" w:styleId="affff0">
    <w:name w:val="Signature"/>
    <w:basedOn w:val="aff4"/>
    <w:next w:val="aff4"/>
    <w:link w:val="Char21"/>
    <w:qFormat/>
    <w:pPr>
      <w:adjustRightInd w:val="0"/>
      <w:spacing w:after="600" w:line="312" w:lineRule="atLeast"/>
      <w:jc w:val="center"/>
      <w:textAlignment w:val="baseline"/>
    </w:pPr>
    <w:rPr>
      <w:rFonts w:eastAsia="仿宋_GB2312"/>
      <w:kern w:val="0"/>
      <w:sz w:val="24"/>
      <w:szCs w:val="20"/>
    </w:rPr>
  </w:style>
  <w:style w:type="paragraph" w:styleId="1d">
    <w:name w:val="toc 1"/>
    <w:basedOn w:val="aff4"/>
    <w:next w:val="aff4"/>
    <w:uiPriority w:val="39"/>
    <w:qFormat/>
    <w:pPr>
      <w:tabs>
        <w:tab w:val="left" w:pos="1050"/>
        <w:tab w:val="right" w:leader="dot" w:pos="8937"/>
      </w:tabs>
      <w:spacing w:line="300" w:lineRule="auto"/>
    </w:pPr>
    <w:rPr>
      <w:rFonts w:ascii="宋体" w:hAnsi="宋体"/>
      <w:b/>
      <w:sz w:val="24"/>
    </w:rPr>
  </w:style>
  <w:style w:type="paragraph" w:styleId="47">
    <w:name w:val="List Continue 4"/>
    <w:basedOn w:val="aff4"/>
    <w:qFormat/>
    <w:pPr>
      <w:spacing w:after="120" w:line="360" w:lineRule="auto"/>
      <w:ind w:leftChars="800" w:left="1680"/>
    </w:pPr>
    <w:rPr>
      <w:rFonts w:ascii="Calibri" w:hAnsi="Calibri"/>
      <w:szCs w:val="22"/>
    </w:rPr>
  </w:style>
  <w:style w:type="paragraph" w:styleId="48">
    <w:name w:val="toc 4"/>
    <w:basedOn w:val="aff4"/>
    <w:next w:val="aff4"/>
    <w:uiPriority w:val="39"/>
    <w:qFormat/>
    <w:pPr>
      <w:ind w:leftChars="600" w:left="1260"/>
    </w:pPr>
  </w:style>
  <w:style w:type="paragraph" w:styleId="affff1">
    <w:name w:val="index heading"/>
    <w:basedOn w:val="aff4"/>
    <w:next w:val="1b"/>
    <w:qFormat/>
    <w:pPr>
      <w:spacing w:line="360" w:lineRule="auto"/>
    </w:pPr>
    <w:rPr>
      <w:rFonts w:ascii="Arial" w:hAnsi="Arial" w:cs="Arial"/>
      <w:b/>
      <w:bCs/>
      <w:sz w:val="24"/>
    </w:rPr>
  </w:style>
  <w:style w:type="paragraph" w:styleId="affff2">
    <w:name w:val="Subtitle"/>
    <w:basedOn w:val="aff4"/>
    <w:link w:val="Charc"/>
    <w:qFormat/>
    <w:pPr>
      <w:spacing w:before="240" w:after="60" w:line="312" w:lineRule="auto"/>
      <w:jc w:val="center"/>
      <w:outlineLvl w:val="1"/>
    </w:pPr>
    <w:rPr>
      <w:rFonts w:ascii="Arial" w:hAnsi="Arial" w:cs="Arial"/>
      <w:b/>
      <w:bCs/>
      <w:kern w:val="28"/>
      <w:sz w:val="32"/>
      <w:szCs w:val="32"/>
    </w:rPr>
  </w:style>
  <w:style w:type="paragraph" w:styleId="57">
    <w:name w:val="List Number 5"/>
    <w:basedOn w:val="aff4"/>
    <w:qFormat/>
    <w:pPr>
      <w:tabs>
        <w:tab w:val="left" w:pos="786"/>
        <w:tab w:val="left" w:pos="2040"/>
      </w:tabs>
      <w:spacing w:line="360" w:lineRule="auto"/>
      <w:ind w:left="786" w:hanging="360"/>
    </w:pPr>
    <w:rPr>
      <w:rFonts w:ascii="Calibri" w:hAnsi="Calibri"/>
      <w:szCs w:val="22"/>
    </w:rPr>
  </w:style>
  <w:style w:type="paragraph" w:styleId="affff3">
    <w:name w:val="List"/>
    <w:basedOn w:val="aff4"/>
    <w:next w:val="aff4"/>
    <w:qFormat/>
    <w:pPr>
      <w:spacing w:line="360" w:lineRule="auto"/>
      <w:ind w:left="420" w:hanging="420"/>
    </w:pPr>
    <w:rPr>
      <w:rFonts w:ascii="Arial" w:eastAsia="楷体_GB2312" w:hAnsi="Arial"/>
      <w:sz w:val="24"/>
      <w:szCs w:val="20"/>
    </w:rPr>
  </w:style>
  <w:style w:type="paragraph" w:styleId="affff4">
    <w:name w:val="footnote text"/>
    <w:basedOn w:val="aff4"/>
    <w:next w:val="aff4"/>
    <w:link w:val="Chard"/>
    <w:uiPriority w:val="99"/>
    <w:qFormat/>
    <w:pPr>
      <w:adjustRightInd w:val="0"/>
      <w:spacing w:line="312" w:lineRule="atLeast"/>
      <w:jc w:val="left"/>
      <w:textAlignment w:val="baseline"/>
    </w:pPr>
    <w:rPr>
      <w:kern w:val="0"/>
      <w:sz w:val="18"/>
      <w:szCs w:val="20"/>
    </w:rPr>
  </w:style>
  <w:style w:type="paragraph" w:styleId="63">
    <w:name w:val="toc 6"/>
    <w:basedOn w:val="aff4"/>
    <w:next w:val="aff4"/>
    <w:uiPriority w:val="39"/>
    <w:qFormat/>
    <w:pPr>
      <w:ind w:leftChars="1000" w:left="2100"/>
    </w:pPr>
  </w:style>
  <w:style w:type="paragraph" w:styleId="58">
    <w:name w:val="List 5"/>
    <w:basedOn w:val="aff4"/>
    <w:qFormat/>
    <w:pPr>
      <w:spacing w:line="360" w:lineRule="auto"/>
      <w:ind w:leftChars="800" w:left="100" w:hangingChars="200" w:hanging="200"/>
    </w:pPr>
    <w:rPr>
      <w:rFonts w:ascii="Calibri" w:hAnsi="Calibri"/>
      <w:szCs w:val="22"/>
    </w:rPr>
  </w:style>
  <w:style w:type="paragraph" w:styleId="3a">
    <w:name w:val="Body Text Indent 3"/>
    <w:basedOn w:val="aff4"/>
    <w:link w:val="3Char0"/>
    <w:uiPriority w:val="99"/>
    <w:qFormat/>
    <w:pPr>
      <w:autoSpaceDE w:val="0"/>
      <w:autoSpaceDN w:val="0"/>
      <w:adjustRightInd w:val="0"/>
      <w:spacing w:before="120" w:line="22" w:lineRule="atLeast"/>
      <w:ind w:left="720" w:firstLine="480"/>
      <w:jc w:val="left"/>
    </w:pPr>
    <w:rPr>
      <w:rFonts w:ascii="宋体"/>
      <w:kern w:val="0"/>
      <w:sz w:val="24"/>
      <w:szCs w:val="20"/>
    </w:rPr>
  </w:style>
  <w:style w:type="paragraph" w:styleId="71">
    <w:name w:val="index 7"/>
    <w:basedOn w:val="aff4"/>
    <w:next w:val="aff4"/>
    <w:qFormat/>
    <w:pPr>
      <w:spacing w:line="360" w:lineRule="auto"/>
      <w:ind w:leftChars="1200" w:left="1200"/>
    </w:pPr>
    <w:rPr>
      <w:sz w:val="24"/>
    </w:rPr>
  </w:style>
  <w:style w:type="paragraph" w:styleId="90">
    <w:name w:val="index 9"/>
    <w:basedOn w:val="aff4"/>
    <w:next w:val="aff4"/>
    <w:qFormat/>
    <w:pPr>
      <w:spacing w:line="360" w:lineRule="auto"/>
      <w:ind w:leftChars="1600" w:left="1600"/>
    </w:pPr>
    <w:rPr>
      <w:sz w:val="24"/>
    </w:rPr>
  </w:style>
  <w:style w:type="paragraph" w:styleId="affff5">
    <w:name w:val="table of figures"/>
    <w:basedOn w:val="aff4"/>
    <w:next w:val="aff4"/>
    <w:qFormat/>
    <w:pPr>
      <w:ind w:leftChars="200" w:left="840" w:hangingChars="200" w:hanging="420"/>
    </w:pPr>
  </w:style>
  <w:style w:type="paragraph" w:styleId="2d">
    <w:name w:val="toc 2"/>
    <w:basedOn w:val="aff4"/>
    <w:next w:val="aff4"/>
    <w:uiPriority w:val="39"/>
    <w:qFormat/>
    <w:pPr>
      <w:tabs>
        <w:tab w:val="right" w:leader="dot" w:pos="8937"/>
      </w:tabs>
      <w:spacing w:line="312" w:lineRule="auto"/>
      <w:ind w:leftChars="200" w:left="420"/>
    </w:pPr>
  </w:style>
  <w:style w:type="paragraph" w:styleId="91">
    <w:name w:val="toc 9"/>
    <w:basedOn w:val="aff4"/>
    <w:next w:val="aff4"/>
    <w:uiPriority w:val="39"/>
    <w:qFormat/>
    <w:pPr>
      <w:ind w:leftChars="1600" w:left="3360"/>
    </w:pPr>
  </w:style>
  <w:style w:type="paragraph" w:styleId="2e">
    <w:name w:val="Body Text 2"/>
    <w:basedOn w:val="aff4"/>
    <w:next w:val="aff4"/>
    <w:link w:val="2Char10"/>
    <w:qFormat/>
    <w:pPr>
      <w:adjustRightInd w:val="0"/>
      <w:spacing w:line="360" w:lineRule="atLeast"/>
    </w:pPr>
    <w:rPr>
      <w:rFonts w:ascii="Arial" w:hAnsi="Arial"/>
      <w:kern w:val="0"/>
      <w:sz w:val="24"/>
      <w:szCs w:val="20"/>
    </w:rPr>
  </w:style>
  <w:style w:type="paragraph" w:styleId="49">
    <w:name w:val="List 4"/>
    <w:basedOn w:val="aff4"/>
    <w:qFormat/>
    <w:pPr>
      <w:spacing w:line="360" w:lineRule="auto"/>
      <w:ind w:leftChars="600" w:left="100" w:hangingChars="200" w:hanging="200"/>
    </w:pPr>
    <w:rPr>
      <w:rFonts w:ascii="Calibri" w:hAnsi="Calibri"/>
      <w:szCs w:val="22"/>
    </w:rPr>
  </w:style>
  <w:style w:type="paragraph" w:styleId="2f">
    <w:name w:val="List Continue 2"/>
    <w:basedOn w:val="aff4"/>
    <w:qFormat/>
    <w:pPr>
      <w:spacing w:after="120" w:line="360" w:lineRule="auto"/>
      <w:ind w:leftChars="400" w:left="840"/>
    </w:pPr>
    <w:rPr>
      <w:rFonts w:ascii="Calibri" w:hAnsi="Calibri"/>
      <w:szCs w:val="22"/>
    </w:rPr>
  </w:style>
  <w:style w:type="paragraph" w:styleId="affff6">
    <w:name w:val="Message Header"/>
    <w:basedOn w:val="aff4"/>
    <w:next w:val="aff4"/>
    <w:link w:val="Char13"/>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kern w:val="0"/>
      <w:sz w:val="24"/>
    </w:rPr>
  </w:style>
  <w:style w:type="paragraph" w:styleId="HTML0">
    <w:name w:val="HTML Preformatted"/>
    <w:basedOn w:val="aff4"/>
    <w:link w:val="HTMLChar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ff7">
    <w:name w:val="Normal (Web)"/>
    <w:basedOn w:val="aff4"/>
    <w:uiPriority w:val="99"/>
    <w:unhideWhenUsed/>
    <w:qFormat/>
    <w:pPr>
      <w:widowControl/>
      <w:spacing w:before="100" w:beforeAutospacing="1" w:after="100" w:afterAutospacing="1"/>
      <w:jc w:val="left"/>
    </w:pPr>
    <w:rPr>
      <w:rFonts w:ascii="宋体" w:hAnsi="宋体" w:cs="宋体"/>
      <w:kern w:val="0"/>
      <w:sz w:val="24"/>
    </w:rPr>
  </w:style>
  <w:style w:type="paragraph" w:styleId="3b">
    <w:name w:val="List Continue 3"/>
    <w:basedOn w:val="aff4"/>
    <w:qFormat/>
    <w:pPr>
      <w:spacing w:after="120" w:line="360" w:lineRule="auto"/>
      <w:ind w:leftChars="600" w:left="1260"/>
    </w:pPr>
    <w:rPr>
      <w:rFonts w:ascii="Calibri" w:hAnsi="Calibri"/>
      <w:szCs w:val="22"/>
    </w:rPr>
  </w:style>
  <w:style w:type="paragraph" w:styleId="2f0">
    <w:name w:val="index 2"/>
    <w:basedOn w:val="aff4"/>
    <w:next w:val="aff4"/>
    <w:qFormat/>
    <w:pPr>
      <w:spacing w:line="360" w:lineRule="auto"/>
      <w:ind w:leftChars="200" w:left="200"/>
    </w:pPr>
    <w:rPr>
      <w:sz w:val="24"/>
    </w:rPr>
  </w:style>
  <w:style w:type="paragraph" w:styleId="affff8">
    <w:name w:val="Title"/>
    <w:basedOn w:val="aff4"/>
    <w:link w:val="Char14"/>
    <w:qFormat/>
    <w:pPr>
      <w:jc w:val="center"/>
      <w:outlineLvl w:val="0"/>
    </w:pPr>
    <w:rPr>
      <w:b/>
      <w:sz w:val="32"/>
      <w:szCs w:val="20"/>
    </w:rPr>
  </w:style>
  <w:style w:type="paragraph" w:styleId="affff9">
    <w:name w:val="annotation subject"/>
    <w:basedOn w:val="afff2"/>
    <w:next w:val="afff2"/>
    <w:link w:val="Chare"/>
    <w:qFormat/>
    <w:rPr>
      <w:b/>
      <w:bCs/>
    </w:rPr>
  </w:style>
  <w:style w:type="paragraph" w:styleId="2f1">
    <w:name w:val="Body Text First Indent 2"/>
    <w:basedOn w:val="afff6"/>
    <w:link w:val="2Char2"/>
    <w:unhideWhenUsed/>
    <w:qFormat/>
    <w:pPr>
      <w:spacing w:after="120" w:line="240" w:lineRule="auto"/>
      <w:ind w:leftChars="200" w:left="420" w:firstLineChars="200" w:firstLine="420"/>
    </w:pPr>
    <w:rPr>
      <w:sz w:val="21"/>
    </w:rPr>
  </w:style>
  <w:style w:type="table" w:styleId="affffa">
    <w:name w:val="Table Grid"/>
    <w:basedOn w:val="aff7"/>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b">
    <w:name w:val="Table Theme"/>
    <w:basedOn w:val="aff7"/>
    <w:qFormat/>
    <w:pPr>
      <w:widowControl w:val="0"/>
      <w:spacing w:line="360" w:lineRule="auto"/>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ff7"/>
    <w:qFormat/>
    <w:pPr>
      <w:widowControl w:val="0"/>
      <w:spacing w:line="360" w:lineRule="auto"/>
      <w:jc w:val="both"/>
    </w:pPr>
    <w:rPr>
      <w:rFonts w:ascii="Calibri" w:hAnsi="Calibri"/>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2f2">
    <w:name w:val="Table Colorful 2"/>
    <w:basedOn w:val="aff7"/>
    <w:qFormat/>
    <w:pPr>
      <w:widowControl w:val="0"/>
      <w:spacing w:line="360" w:lineRule="auto"/>
      <w:jc w:val="both"/>
    </w:pPr>
    <w:rPr>
      <w:rFonts w:ascii="Calibri" w:hAnsi="Calibri"/>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3c">
    <w:name w:val="Table Colorful 3"/>
    <w:basedOn w:val="aff7"/>
    <w:qFormat/>
    <w:pPr>
      <w:widowControl w:val="0"/>
      <w:spacing w:line="360" w:lineRule="auto"/>
      <w:jc w:val="both"/>
    </w:pPr>
    <w:rPr>
      <w:rFonts w:ascii="Calibri" w:hAnsi="Calibri"/>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affffc">
    <w:name w:val="Table Elegant"/>
    <w:basedOn w:val="aff7"/>
    <w:qFormat/>
    <w:pPr>
      <w:widowControl w:val="0"/>
      <w:spacing w:line="360" w:lineRule="auto"/>
      <w:jc w:val="both"/>
    </w:pPr>
    <w:rPr>
      <w:rFonts w:ascii="Calibri" w:hAnsi="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f">
    <w:name w:val="Table Classic 1"/>
    <w:basedOn w:val="aff7"/>
    <w:qFormat/>
    <w:pPr>
      <w:widowControl w:val="0"/>
      <w:spacing w:line="360" w:lineRule="auto"/>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3">
    <w:name w:val="Table Classic 2"/>
    <w:basedOn w:val="aff7"/>
    <w:qFormat/>
    <w:pPr>
      <w:widowControl w:val="0"/>
      <w:spacing w:line="360" w:lineRule="auto"/>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3d">
    <w:name w:val="Table Classic 3"/>
    <w:basedOn w:val="aff7"/>
    <w:qFormat/>
    <w:pPr>
      <w:widowControl w:val="0"/>
      <w:spacing w:line="360" w:lineRule="auto"/>
      <w:jc w:val="both"/>
    </w:pPr>
    <w:rPr>
      <w:rFonts w:ascii="Calibri" w:hAnsi="Calibri"/>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4a">
    <w:name w:val="Table Classic 4"/>
    <w:basedOn w:val="aff7"/>
    <w:qFormat/>
    <w:pPr>
      <w:widowControl w:val="0"/>
      <w:spacing w:line="360" w:lineRule="auto"/>
      <w:jc w:val="both"/>
    </w:pPr>
    <w:rPr>
      <w:rFonts w:ascii="Calibri" w:hAnsi="Calibri"/>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f0">
    <w:name w:val="Table Simple 1"/>
    <w:basedOn w:val="aff7"/>
    <w:qFormat/>
    <w:pPr>
      <w:widowControl w:val="0"/>
      <w:spacing w:line="360" w:lineRule="auto"/>
      <w:jc w:val="both"/>
    </w:pPr>
    <w:rPr>
      <w:rFonts w:ascii="Calibri" w:hAnsi="Calibri"/>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2f4">
    <w:name w:val="Table Simple 2"/>
    <w:basedOn w:val="aff7"/>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e">
    <w:name w:val="Table Simple 3"/>
    <w:basedOn w:val="aff7"/>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f1">
    <w:name w:val="Table Subtle 1"/>
    <w:basedOn w:val="aff7"/>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5">
    <w:name w:val="Table Subtle 2"/>
    <w:basedOn w:val="aff7"/>
    <w:qFormat/>
    <w:pPr>
      <w:widowControl w:val="0"/>
      <w:spacing w:line="360" w:lineRule="auto"/>
      <w:jc w:val="both"/>
    </w:pPr>
    <w:rPr>
      <w:rFonts w:ascii="Calibri" w:hAnsi="Calibri"/>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f2">
    <w:name w:val="Table List 1"/>
    <w:basedOn w:val="aff7"/>
    <w:qFormat/>
    <w:pPr>
      <w:widowControl w:val="0"/>
      <w:spacing w:line="360" w:lineRule="auto"/>
      <w:jc w:val="both"/>
    </w:pPr>
    <w:rPr>
      <w:rFonts w:ascii="Calibri" w:hAnsi="Calibri"/>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6">
    <w:name w:val="Table List 2"/>
    <w:basedOn w:val="aff7"/>
    <w:qFormat/>
    <w:pPr>
      <w:widowControl w:val="0"/>
      <w:spacing w:line="360" w:lineRule="auto"/>
      <w:jc w:val="both"/>
    </w:pPr>
    <w:rPr>
      <w:rFonts w:ascii="Calibri" w:hAnsi="Calibri"/>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f">
    <w:name w:val="Table List 3"/>
    <w:basedOn w:val="aff7"/>
    <w:qFormat/>
    <w:pPr>
      <w:widowControl w:val="0"/>
      <w:spacing w:line="360" w:lineRule="auto"/>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4b">
    <w:name w:val="Table List 4"/>
    <w:basedOn w:val="aff7"/>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styleId="59">
    <w:name w:val="Table List 5"/>
    <w:basedOn w:val="aff7"/>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64">
    <w:name w:val="Table List 6"/>
    <w:basedOn w:val="aff7"/>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72">
    <w:name w:val="Table List 7"/>
    <w:basedOn w:val="aff7"/>
    <w:qFormat/>
    <w:pPr>
      <w:widowControl w:val="0"/>
      <w:spacing w:line="360" w:lineRule="auto"/>
      <w:jc w:val="both"/>
    </w:pPr>
    <w:rPr>
      <w:rFonts w:ascii="Calibri" w:hAnsi="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82">
    <w:name w:val="Table List 8"/>
    <w:basedOn w:val="aff7"/>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styleId="affffd">
    <w:name w:val="Table Contemporary"/>
    <w:basedOn w:val="aff7"/>
    <w:qFormat/>
    <w:pPr>
      <w:widowControl w:val="0"/>
      <w:spacing w:line="360" w:lineRule="auto"/>
      <w:jc w:val="both"/>
    </w:pPr>
    <w:rPr>
      <w:rFonts w:ascii="Calibri" w:hAnsi="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f3">
    <w:name w:val="Table Columns 1"/>
    <w:basedOn w:val="aff7"/>
    <w:qFormat/>
    <w:pPr>
      <w:widowControl w:val="0"/>
      <w:spacing w:line="360" w:lineRule="auto"/>
      <w:jc w:val="both"/>
    </w:pPr>
    <w:rPr>
      <w:rFonts w:ascii="Calibri" w:hAnsi="Calibri"/>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7">
    <w:name w:val="Table Columns 2"/>
    <w:basedOn w:val="aff7"/>
    <w:qFormat/>
    <w:pPr>
      <w:widowControl w:val="0"/>
      <w:spacing w:line="360" w:lineRule="auto"/>
      <w:jc w:val="both"/>
    </w:pPr>
    <w:rPr>
      <w:rFonts w:ascii="Calibri" w:hAnsi="Calibri"/>
      <w:b/>
      <w:bCs/>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f0">
    <w:name w:val="Table Columns 3"/>
    <w:basedOn w:val="aff7"/>
    <w:qFormat/>
    <w:pPr>
      <w:widowControl w:val="0"/>
      <w:spacing w:line="360" w:lineRule="auto"/>
      <w:jc w:val="both"/>
    </w:pPr>
    <w:rPr>
      <w:rFonts w:ascii="Calibri" w:hAnsi="Calibri"/>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4c">
    <w:name w:val="Table Columns 4"/>
    <w:basedOn w:val="aff7"/>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ff7"/>
    <w:qFormat/>
    <w:pPr>
      <w:widowControl w:val="0"/>
      <w:spacing w:line="360" w:lineRule="auto"/>
      <w:jc w:val="both"/>
    </w:pPr>
    <w:rPr>
      <w:rFonts w:ascii="Calibri" w:hAnsi="Calibri"/>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f4">
    <w:name w:val="Table Grid 1"/>
    <w:basedOn w:val="aff7"/>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2f8">
    <w:name w:val="Table Grid 2"/>
    <w:basedOn w:val="aff7"/>
    <w:qFormat/>
    <w:pPr>
      <w:widowControl w:val="0"/>
      <w:spacing w:line="360" w:lineRule="auto"/>
      <w:jc w:val="both"/>
    </w:pPr>
    <w:rPr>
      <w:rFonts w:ascii="Calibri" w:hAnsi="Calibri"/>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3f1">
    <w:name w:val="Table Grid 3"/>
    <w:basedOn w:val="aff7"/>
    <w:qFormat/>
    <w:pPr>
      <w:widowControl w:val="0"/>
      <w:spacing w:line="360" w:lineRule="auto"/>
      <w:jc w:val="both"/>
    </w:pPr>
    <w:rPr>
      <w:rFonts w:ascii="Calibri" w:hAnsi="Calibri"/>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4d">
    <w:name w:val="Table Grid 4"/>
    <w:basedOn w:val="aff7"/>
    <w:qFormat/>
    <w:pPr>
      <w:widowControl w:val="0"/>
      <w:spacing w:line="360" w:lineRule="auto"/>
      <w:jc w:val="both"/>
    </w:pPr>
    <w:rPr>
      <w:rFonts w:ascii="Calibri" w:hAnsi="Calibri"/>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5b">
    <w:name w:val="Table Grid 5"/>
    <w:basedOn w:val="aff7"/>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65">
    <w:name w:val="Table Grid 6"/>
    <w:basedOn w:val="aff7"/>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73">
    <w:name w:val="Table Grid 7"/>
    <w:basedOn w:val="aff7"/>
    <w:qFormat/>
    <w:pPr>
      <w:widowControl w:val="0"/>
      <w:spacing w:line="360" w:lineRule="auto"/>
      <w:jc w:val="both"/>
    </w:pPr>
    <w:rPr>
      <w:rFonts w:ascii="Calibri" w:hAnsi="Calibri"/>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83">
    <w:name w:val="Table Grid 8"/>
    <w:basedOn w:val="aff7"/>
    <w:qFormat/>
    <w:pPr>
      <w:widowControl w:val="0"/>
      <w:spacing w:line="360" w:lineRule="auto"/>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f5">
    <w:name w:val="Table Web 1"/>
    <w:basedOn w:val="aff7"/>
    <w:qFormat/>
    <w:pPr>
      <w:widowControl w:val="0"/>
      <w:spacing w:line="360" w:lineRule="auto"/>
      <w:jc w:val="both"/>
    </w:pPr>
    <w:rPr>
      <w:rFonts w:ascii="Calibri" w:hAnsi="Calibri"/>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2f9">
    <w:name w:val="Table Web 2"/>
    <w:basedOn w:val="aff7"/>
    <w:qFormat/>
    <w:pPr>
      <w:widowControl w:val="0"/>
      <w:spacing w:line="360" w:lineRule="auto"/>
      <w:jc w:val="both"/>
    </w:pPr>
    <w:rPr>
      <w:rFonts w:ascii="Calibri" w:hAnsi="Calibri"/>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3f2">
    <w:name w:val="Table Web 3"/>
    <w:basedOn w:val="aff7"/>
    <w:qFormat/>
    <w:pPr>
      <w:widowControl w:val="0"/>
      <w:spacing w:line="360" w:lineRule="auto"/>
      <w:jc w:val="both"/>
    </w:pPr>
    <w:rPr>
      <w:rFonts w:ascii="Calibri" w:hAnsi="Calibri"/>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affffe">
    <w:name w:val="Table Professional"/>
    <w:basedOn w:val="aff7"/>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1-2">
    <w:name w:val="Medium Grid 1 Accent 2"/>
    <w:basedOn w:val="aff7"/>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fff">
    <w:name w:val="Strong"/>
    <w:uiPriority w:val="22"/>
    <w:qFormat/>
    <w:rPr>
      <w:b/>
      <w:bCs/>
    </w:rPr>
  </w:style>
  <w:style w:type="character" w:styleId="afffff0">
    <w:name w:val="endnote reference"/>
    <w:uiPriority w:val="99"/>
    <w:qFormat/>
    <w:rPr>
      <w:vertAlign w:val="superscript"/>
    </w:rPr>
  </w:style>
  <w:style w:type="character" w:styleId="afffff1">
    <w:name w:val="page number"/>
    <w:qFormat/>
  </w:style>
  <w:style w:type="character" w:styleId="afffff2">
    <w:name w:val="FollowedHyperlink"/>
    <w:uiPriority w:val="99"/>
    <w:qFormat/>
    <w:rPr>
      <w:color w:val="800080"/>
      <w:u w:val="single"/>
    </w:rPr>
  </w:style>
  <w:style w:type="character" w:styleId="afffff3">
    <w:name w:val="Emphasis"/>
    <w:qFormat/>
    <w:rPr>
      <w:color w:val="CC0033"/>
    </w:rPr>
  </w:style>
  <w:style w:type="character" w:styleId="afffff4">
    <w:name w:val="line number"/>
    <w:qFormat/>
  </w:style>
  <w:style w:type="character" w:styleId="HTML1">
    <w:name w:val="HTML Definition"/>
    <w:qFormat/>
    <w:rPr>
      <w:i/>
      <w:iCs/>
    </w:rPr>
  </w:style>
  <w:style w:type="character" w:styleId="HTML2">
    <w:name w:val="HTML Typewriter"/>
    <w:qFormat/>
    <w:rPr>
      <w:rFonts w:ascii="Courier New" w:hAnsi="Courier New" w:cs="Courier New"/>
      <w:sz w:val="20"/>
      <w:szCs w:val="20"/>
    </w:rPr>
  </w:style>
  <w:style w:type="character" w:styleId="HTML3">
    <w:name w:val="HTML Acronym"/>
    <w:qFormat/>
  </w:style>
  <w:style w:type="character" w:styleId="HTML4">
    <w:name w:val="HTML Variable"/>
    <w:qFormat/>
    <w:rPr>
      <w:i/>
      <w:iCs/>
    </w:rPr>
  </w:style>
  <w:style w:type="character" w:styleId="afffff5">
    <w:name w:val="Hyperlink"/>
    <w:uiPriority w:val="99"/>
    <w:qFormat/>
    <w:rPr>
      <w:color w:val="0000FF"/>
      <w:u w:val="single"/>
    </w:rPr>
  </w:style>
  <w:style w:type="character" w:styleId="HTML5">
    <w:name w:val="HTML Code"/>
    <w:qFormat/>
    <w:rPr>
      <w:rFonts w:ascii="Courier New" w:hAnsi="Courier New" w:cs="Courier New"/>
      <w:sz w:val="20"/>
      <w:szCs w:val="20"/>
    </w:rPr>
  </w:style>
  <w:style w:type="character" w:styleId="afffff6">
    <w:name w:val="annotation reference"/>
    <w:qFormat/>
    <w:rPr>
      <w:sz w:val="21"/>
      <w:szCs w:val="21"/>
    </w:rPr>
  </w:style>
  <w:style w:type="character" w:styleId="HTML6">
    <w:name w:val="HTML Cite"/>
    <w:qFormat/>
    <w:rPr>
      <w:i/>
      <w:iCs/>
    </w:rPr>
  </w:style>
  <w:style w:type="character" w:styleId="afffff7">
    <w:name w:val="footnote reference"/>
    <w:uiPriority w:val="99"/>
    <w:qFormat/>
    <w:rPr>
      <w:rFonts w:ascii="Times New Roman" w:eastAsia="宋体" w:hAnsi="Times New Roman" w:cs="Times New Roman"/>
      <w:vertAlign w:val="superscript"/>
    </w:rPr>
  </w:style>
  <w:style w:type="character" w:styleId="HTML7">
    <w:name w:val="HTML Keyboard"/>
    <w:qFormat/>
    <w:rPr>
      <w:rFonts w:ascii="Courier New" w:hAnsi="Courier New" w:cs="Courier New"/>
      <w:sz w:val="20"/>
      <w:szCs w:val="20"/>
    </w:rPr>
  </w:style>
  <w:style w:type="character" w:styleId="HTML8">
    <w:name w:val="HTML Sample"/>
    <w:qFormat/>
    <w:rPr>
      <w:rFonts w:ascii="Courier New" w:hAnsi="Courier New" w:cs="Courier New"/>
    </w:rPr>
  </w:style>
  <w:style w:type="character" w:customStyle="1" w:styleId="1Char">
    <w:name w:val="标题 1 Char"/>
    <w:link w:val="1c"/>
    <w:qFormat/>
    <w:rPr>
      <w:rFonts w:ascii="宋体"/>
      <w:b/>
      <w:kern w:val="44"/>
      <w:sz w:val="32"/>
    </w:rPr>
  </w:style>
  <w:style w:type="character" w:customStyle="1" w:styleId="Char1">
    <w:name w:val="正文缩进 Char1"/>
    <w:link w:val="aff5"/>
    <w:qFormat/>
    <w:rPr>
      <w:rFonts w:ascii="宋体" w:eastAsia="宋体"/>
      <w:kern w:val="2"/>
      <w:sz w:val="24"/>
      <w:szCs w:val="24"/>
      <w:lang w:val="en-US" w:eastAsia="zh-CN" w:bidi="ar-SA"/>
    </w:rPr>
  </w:style>
  <w:style w:type="character" w:customStyle="1" w:styleId="2Char1">
    <w:name w:val="标题 2 Char1"/>
    <w:link w:val="29"/>
    <w:uiPriority w:val="3"/>
    <w:qFormat/>
    <w:rPr>
      <w:rFonts w:ascii="Arial" w:eastAsia="黑体" w:hAnsi="Arial"/>
      <w:b/>
      <w:sz w:val="30"/>
      <w:lang w:val="en-US" w:eastAsia="zh-CN" w:bidi="ar-SA"/>
    </w:rPr>
  </w:style>
  <w:style w:type="character" w:customStyle="1" w:styleId="3Char1">
    <w:name w:val="标题 3 Char1"/>
    <w:link w:val="33"/>
    <w:qFormat/>
    <w:rPr>
      <w:rFonts w:ascii="宋体" w:eastAsia="宋体"/>
      <w:b/>
      <w:sz w:val="24"/>
      <w:u w:val="single"/>
      <w:lang w:val="en-US" w:eastAsia="zh-CN" w:bidi="ar-SA"/>
    </w:rPr>
  </w:style>
  <w:style w:type="character" w:customStyle="1" w:styleId="4Char">
    <w:name w:val="标题 4 Char"/>
    <w:link w:val="45"/>
    <w:uiPriority w:val="9"/>
    <w:qFormat/>
    <w:rPr>
      <w:rFonts w:ascii="Arial" w:eastAsia="黑体" w:hAnsi="Arial"/>
      <w:b/>
      <w:sz w:val="28"/>
    </w:rPr>
  </w:style>
  <w:style w:type="character" w:customStyle="1" w:styleId="5Char">
    <w:name w:val="标题 5 Char"/>
    <w:link w:val="53"/>
    <w:uiPriority w:val="6"/>
    <w:qFormat/>
    <w:rPr>
      <w:b/>
      <w:sz w:val="28"/>
    </w:rPr>
  </w:style>
  <w:style w:type="character" w:customStyle="1" w:styleId="6Char">
    <w:name w:val="标题 6 Char"/>
    <w:link w:val="61"/>
    <w:qFormat/>
    <w:rPr>
      <w:rFonts w:ascii="Arial" w:eastAsia="黑体" w:hAnsi="Arial"/>
      <w:b/>
      <w:sz w:val="24"/>
    </w:rPr>
  </w:style>
  <w:style w:type="character" w:customStyle="1" w:styleId="7Char">
    <w:name w:val="标题 7 Char"/>
    <w:link w:val="7"/>
    <w:qFormat/>
    <w:rPr>
      <w:b/>
      <w:sz w:val="24"/>
    </w:rPr>
  </w:style>
  <w:style w:type="character" w:customStyle="1" w:styleId="8Char">
    <w:name w:val="标题 8 Char"/>
    <w:link w:val="8"/>
    <w:qFormat/>
    <w:rPr>
      <w:rFonts w:ascii="Arial" w:eastAsia="黑体" w:hAnsi="Arial"/>
      <w:sz w:val="24"/>
    </w:rPr>
  </w:style>
  <w:style w:type="character" w:customStyle="1" w:styleId="9Char">
    <w:name w:val="标题 9 Char"/>
    <w:link w:val="9"/>
    <w:qFormat/>
    <w:rPr>
      <w:rFonts w:ascii="Arial" w:eastAsia="黑体" w:hAnsi="Arial"/>
      <w:sz w:val="21"/>
    </w:rPr>
  </w:style>
  <w:style w:type="character" w:customStyle="1" w:styleId="Char4">
    <w:name w:val="文档结构图 Char"/>
    <w:link w:val="afff0"/>
    <w:qFormat/>
    <w:rPr>
      <w:kern w:val="2"/>
      <w:sz w:val="21"/>
      <w:szCs w:val="24"/>
      <w:shd w:val="clear" w:color="auto" w:fill="000080"/>
    </w:rPr>
  </w:style>
  <w:style w:type="character" w:customStyle="1" w:styleId="Char10">
    <w:name w:val="批注文字 Char1"/>
    <w:link w:val="afff2"/>
    <w:qFormat/>
    <w:rPr>
      <w:kern w:val="2"/>
      <w:sz w:val="21"/>
      <w:szCs w:val="24"/>
    </w:rPr>
  </w:style>
  <w:style w:type="character" w:customStyle="1" w:styleId="3Char">
    <w:name w:val="正文文本 3 Char"/>
    <w:link w:val="35"/>
    <w:uiPriority w:val="99"/>
    <w:qFormat/>
    <w:rPr>
      <w:kern w:val="2"/>
      <w:sz w:val="16"/>
      <w:szCs w:val="16"/>
    </w:rPr>
  </w:style>
  <w:style w:type="character" w:customStyle="1" w:styleId="Char7">
    <w:name w:val="正文文本 Char"/>
    <w:link w:val="afff5"/>
    <w:qFormat/>
    <w:rPr>
      <w:rFonts w:ascii="宋体" w:hAnsi="宋体"/>
      <w:kern w:val="2"/>
      <w:sz w:val="24"/>
      <w:szCs w:val="24"/>
    </w:rPr>
  </w:style>
  <w:style w:type="character" w:customStyle="1" w:styleId="Char20">
    <w:name w:val="正文文本缩进 Char2"/>
    <w:link w:val="afff6"/>
    <w:qFormat/>
    <w:rPr>
      <w:rFonts w:eastAsia="宋体"/>
      <w:kern w:val="2"/>
      <w:sz w:val="24"/>
      <w:szCs w:val="24"/>
      <w:lang w:val="en-US" w:eastAsia="zh-CN" w:bidi="ar-SA"/>
    </w:rPr>
  </w:style>
  <w:style w:type="character" w:customStyle="1" w:styleId="Char8">
    <w:name w:val="纯文本 Char"/>
    <w:link w:val="afff9"/>
    <w:qFormat/>
    <w:rPr>
      <w:rFonts w:ascii="宋体" w:eastAsia="宋体" w:hAnsi="Courier New" w:cs="宋体" w:hint="eastAsia"/>
      <w:kern w:val="2"/>
      <w:sz w:val="21"/>
    </w:rPr>
  </w:style>
  <w:style w:type="character" w:customStyle="1" w:styleId="Char9">
    <w:name w:val="日期 Char"/>
    <w:link w:val="afffa"/>
    <w:uiPriority w:val="99"/>
    <w:qFormat/>
    <w:rPr>
      <w:rFonts w:ascii="仿宋_GB2312" w:eastAsia="仿宋_GB2312" w:hAnsi="宋体"/>
      <w:color w:val="000000"/>
      <w:kern w:val="2"/>
      <w:sz w:val="24"/>
      <w:szCs w:val="24"/>
    </w:rPr>
  </w:style>
  <w:style w:type="character" w:customStyle="1" w:styleId="2Char">
    <w:name w:val="正文文本缩进 2 Char"/>
    <w:link w:val="2c"/>
    <w:qFormat/>
    <w:rPr>
      <w:rFonts w:ascii="仿宋_GB2312" w:eastAsia="仿宋_GB2312"/>
      <w:kern w:val="2"/>
      <w:sz w:val="24"/>
      <w:szCs w:val="24"/>
    </w:rPr>
  </w:style>
  <w:style w:type="character" w:customStyle="1" w:styleId="Charb">
    <w:name w:val="批注框文本 Char"/>
    <w:link w:val="afffc"/>
    <w:uiPriority w:val="99"/>
    <w:qFormat/>
    <w:rPr>
      <w:kern w:val="2"/>
      <w:sz w:val="18"/>
      <w:szCs w:val="18"/>
    </w:rPr>
  </w:style>
  <w:style w:type="character" w:customStyle="1" w:styleId="Char11">
    <w:name w:val="页脚 Char1"/>
    <w:link w:val="afffd"/>
    <w:qFormat/>
    <w:rPr>
      <w:rFonts w:ascii="宋体" w:eastAsia="宋体"/>
      <w:sz w:val="18"/>
      <w:lang w:val="en-US" w:eastAsia="zh-CN" w:bidi="ar-SA"/>
    </w:rPr>
  </w:style>
  <w:style w:type="character" w:customStyle="1" w:styleId="Char12">
    <w:name w:val="页眉 Char1"/>
    <w:link w:val="affff"/>
    <w:qFormat/>
    <w:rPr>
      <w:rFonts w:eastAsia="宋体"/>
      <w:kern w:val="2"/>
      <w:sz w:val="18"/>
      <w:szCs w:val="18"/>
      <w:lang w:val="en-US" w:eastAsia="zh-CN" w:bidi="ar-SA"/>
    </w:rPr>
  </w:style>
  <w:style w:type="character" w:customStyle="1" w:styleId="3Char0">
    <w:name w:val="正文文本缩进 3 Char"/>
    <w:link w:val="3a"/>
    <w:qFormat/>
    <w:rPr>
      <w:rFonts w:ascii="宋体"/>
      <w:sz w:val="24"/>
    </w:rPr>
  </w:style>
  <w:style w:type="character" w:customStyle="1" w:styleId="HTMLChar0">
    <w:name w:val="HTML 预设格式 Char"/>
    <w:link w:val="HTML0"/>
    <w:qFormat/>
    <w:rPr>
      <w:rFonts w:ascii="宋体" w:hAnsi="宋体" w:cs="宋体"/>
      <w:sz w:val="24"/>
      <w:szCs w:val="24"/>
    </w:rPr>
  </w:style>
  <w:style w:type="character" w:customStyle="1" w:styleId="Char14">
    <w:name w:val="标题 Char1"/>
    <w:link w:val="affff8"/>
    <w:uiPriority w:val="10"/>
    <w:qFormat/>
    <w:rPr>
      <w:b/>
      <w:kern w:val="2"/>
      <w:sz w:val="32"/>
    </w:rPr>
  </w:style>
  <w:style w:type="character" w:customStyle="1" w:styleId="Chare">
    <w:name w:val="批注主题 Char"/>
    <w:link w:val="affff9"/>
    <w:qFormat/>
    <w:rPr>
      <w:rFonts w:ascii="Times New Roman" w:eastAsia="宋体" w:hAnsi="Times New Roman" w:cs="Times New Roman"/>
      <w:b/>
      <w:bCs/>
      <w:kern w:val="2"/>
      <w:sz w:val="21"/>
      <w:szCs w:val="24"/>
      <w:lang w:val="en-US" w:eastAsia="zh-CN" w:bidi="ar-SA"/>
    </w:rPr>
  </w:style>
  <w:style w:type="character" w:customStyle="1" w:styleId="afffff8">
    <w:name w:val="批注文字 字符"/>
    <w:qFormat/>
    <w:rPr>
      <w:rFonts w:ascii="Times New Roman" w:eastAsia="宋体" w:hAnsi="Times New Roman" w:cs="Times New Roman"/>
      <w:sz w:val="24"/>
      <w:lang w:val="en-US" w:eastAsia="zh-CN" w:bidi="ar-SA"/>
    </w:rPr>
  </w:style>
  <w:style w:type="paragraph" w:customStyle="1" w:styleId="210">
    <w:name w:val="正文文本首行缩进 21"/>
    <w:basedOn w:val="afff6"/>
    <w:link w:val="2Char0"/>
    <w:qFormat/>
    <w:pPr>
      <w:spacing w:after="120" w:line="480" w:lineRule="exact"/>
      <w:ind w:leftChars="200" w:left="420" w:firstLineChars="200" w:firstLine="420"/>
    </w:pPr>
    <w:rPr>
      <w:szCs w:val="20"/>
    </w:rPr>
  </w:style>
  <w:style w:type="character" w:customStyle="1" w:styleId="2Char0">
    <w:name w:val="正文首行缩进 2 Char"/>
    <w:link w:val="210"/>
    <w:qFormat/>
    <w:rPr>
      <w:rFonts w:eastAsia="宋体"/>
      <w:kern w:val="2"/>
      <w:sz w:val="24"/>
      <w:szCs w:val="24"/>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qFormat/>
  </w:style>
  <w:style w:type="character" w:customStyle="1" w:styleId="locality">
    <w:name w:val="locality"/>
    <w:qFormat/>
  </w:style>
  <w:style w:type="character" w:customStyle="1" w:styleId="Char15">
    <w:name w:val="正文文本缩进 Char1"/>
    <w:link w:val="1f6"/>
    <w:qFormat/>
    <w:rPr>
      <w:rFonts w:ascii="宋体" w:eastAsia="宋体" w:hAnsi="宋体"/>
      <w:sz w:val="24"/>
      <w:szCs w:val="24"/>
      <w:lang w:bidi="ar-SA"/>
    </w:rPr>
  </w:style>
  <w:style w:type="paragraph" w:customStyle="1" w:styleId="1f6">
    <w:name w:val="正文文本缩进1"/>
    <w:basedOn w:val="aff4"/>
    <w:link w:val="Char15"/>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qFormat/>
  </w:style>
  <w:style w:type="character" w:customStyle="1" w:styleId="CharChar">
    <w:name w:val="正文缩进 Char Char"/>
    <w:link w:val="1f7"/>
    <w:qFormat/>
    <w:rPr>
      <w:rFonts w:ascii="宋体" w:eastAsia="宋体"/>
      <w:snapToGrid w:val="0"/>
      <w:color w:val="000000"/>
      <w:kern w:val="28"/>
      <w:sz w:val="28"/>
      <w:lang w:bidi="ar-SA"/>
    </w:rPr>
  </w:style>
  <w:style w:type="paragraph" w:customStyle="1" w:styleId="1f7">
    <w:name w:val="正文缩进1"/>
    <w:basedOn w:val="aff4"/>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22">
    <w:name w:val="列出段落 Char2"/>
    <w:link w:val="1f8"/>
    <w:uiPriority w:val="34"/>
    <w:qFormat/>
    <w:rPr>
      <w:rFonts w:ascii="Calibri" w:eastAsia="宋体" w:hAnsi="Calibri"/>
      <w:kern w:val="2"/>
      <w:sz w:val="21"/>
      <w:szCs w:val="22"/>
      <w:lang w:val="en-US" w:eastAsia="zh-CN" w:bidi="ar-SA"/>
    </w:rPr>
  </w:style>
  <w:style w:type="paragraph" w:customStyle="1" w:styleId="1f8">
    <w:name w:val="列出段落1"/>
    <w:basedOn w:val="aff4"/>
    <w:link w:val="Char22"/>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npin">
    <w:name w:val="chanpin拷贝"/>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fff9">
    <w:name w:val="二级条标题"/>
    <w:basedOn w:val="afc"/>
    <w:next w:val="aff4"/>
    <w:link w:val="Char17"/>
    <w:qFormat/>
    <w:pPr>
      <w:numPr>
        <w:ilvl w:val="0"/>
        <w:numId w:val="0"/>
      </w:numPr>
      <w:ind w:hanging="840"/>
      <w:outlineLvl w:val="2"/>
    </w:pPr>
    <w:rPr>
      <w:rFonts w:ascii="宋体" w:eastAsia="宋体"/>
      <w:b w:val="0"/>
    </w:rPr>
  </w:style>
  <w:style w:type="paragraph" w:customStyle="1" w:styleId="afc">
    <w:name w:val="一级条标题"/>
    <w:basedOn w:val="afb"/>
    <w:next w:val="aff4"/>
    <w:qFormat/>
    <w:pPr>
      <w:numPr>
        <w:ilvl w:val="1"/>
      </w:numPr>
      <w:tabs>
        <w:tab w:val="left" w:pos="360"/>
        <w:tab w:val="left" w:pos="840"/>
      </w:tabs>
      <w:ind w:left="0" w:hanging="840"/>
      <w:outlineLvl w:val="1"/>
    </w:pPr>
  </w:style>
  <w:style w:type="paragraph" w:customStyle="1" w:styleId="afb">
    <w:name w:val="章标题"/>
    <w:next w:val="aff4"/>
    <w:link w:val="Charf"/>
    <w:qFormat/>
    <w:pPr>
      <w:numPr>
        <w:numId w:val="6"/>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ff4"/>
    <w:qFormat/>
    <w:pPr>
      <w:widowControl/>
      <w:spacing w:before="100" w:beforeAutospacing="1" w:after="100" w:afterAutospacing="1"/>
      <w:jc w:val="left"/>
    </w:pPr>
    <w:rPr>
      <w:rFonts w:eastAsia="Arial Unicode MS"/>
      <w:b/>
      <w:bCs/>
      <w:color w:val="000000"/>
      <w:kern w:val="0"/>
      <w:sz w:val="20"/>
      <w:szCs w:val="20"/>
    </w:rPr>
  </w:style>
  <w:style w:type="paragraph" w:customStyle="1" w:styleId="afffffa">
    <w:name w:val="字元 字元"/>
    <w:basedOn w:val="aff4"/>
    <w:qFormat/>
    <w:rPr>
      <w:rFonts w:ascii="Tahoma" w:hAnsi="Tahoma"/>
      <w:sz w:val="24"/>
      <w:szCs w:val="20"/>
    </w:rPr>
  </w:style>
  <w:style w:type="paragraph" w:customStyle="1" w:styleId="Char3CharCharChar">
    <w:name w:val="Char3 Char Char Char"/>
    <w:basedOn w:val="aff4"/>
    <w:qFormat/>
    <w:rPr>
      <w:rFonts w:ascii="Tahoma" w:hAnsi="Tahoma"/>
      <w:sz w:val="24"/>
      <w:szCs w:val="20"/>
    </w:rPr>
  </w:style>
  <w:style w:type="paragraph" w:customStyle="1" w:styleId="font6">
    <w:name w:val="font6"/>
    <w:basedOn w:val="aff4"/>
    <w:qFormat/>
    <w:pPr>
      <w:widowControl/>
      <w:spacing w:before="100" w:beforeAutospacing="1" w:after="100" w:afterAutospacing="1"/>
      <w:jc w:val="left"/>
    </w:pPr>
    <w:rPr>
      <w:rFonts w:ascii="宋体" w:hAnsi="宋体" w:cs="宋体"/>
      <w:kern w:val="0"/>
      <w:sz w:val="20"/>
      <w:szCs w:val="20"/>
    </w:rPr>
  </w:style>
  <w:style w:type="paragraph" w:customStyle="1" w:styleId="2fa">
    <w:name w:val="项目编号2"/>
    <w:basedOn w:val="1f9"/>
    <w:qFormat/>
    <w:pPr>
      <w:tabs>
        <w:tab w:val="left" w:pos="2040"/>
      </w:tabs>
      <w:ind w:left="2040"/>
    </w:pPr>
  </w:style>
  <w:style w:type="paragraph" w:customStyle="1" w:styleId="1f9">
    <w:name w:val="项目编号1"/>
    <w:basedOn w:val="aff4"/>
    <w:qFormat/>
    <w:pPr>
      <w:tabs>
        <w:tab w:val="left" w:pos="780"/>
      </w:tabs>
      <w:spacing w:before="100" w:beforeAutospacing="1" w:after="100" w:afterAutospacing="1" w:line="360" w:lineRule="auto"/>
      <w:ind w:left="780" w:hanging="360"/>
    </w:pPr>
    <w:rPr>
      <w:sz w:val="24"/>
    </w:rPr>
  </w:style>
  <w:style w:type="paragraph" w:customStyle="1" w:styleId="afffffb">
    <w:name w:val="图中文字"/>
    <w:basedOn w:val="aff4"/>
    <w:qFormat/>
    <w:pPr>
      <w:adjustRightInd w:val="0"/>
      <w:snapToGrid w:val="0"/>
      <w:spacing w:line="0" w:lineRule="atLeast"/>
      <w:jc w:val="center"/>
    </w:pPr>
    <w:rPr>
      <w:sz w:val="24"/>
      <w:szCs w:val="20"/>
    </w:rPr>
  </w:style>
  <w:style w:type="paragraph" w:customStyle="1" w:styleId="xl46">
    <w:name w:val="xl46"/>
    <w:basedOn w:val="aff4"/>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3">
    <w:name w:val="Char2"/>
    <w:basedOn w:val="aff4"/>
    <w:qFormat/>
    <w:rPr>
      <w:rFonts w:ascii="Tahoma" w:hAnsi="Tahoma"/>
      <w:sz w:val="24"/>
      <w:szCs w:val="20"/>
    </w:rPr>
  </w:style>
  <w:style w:type="paragraph" w:customStyle="1" w:styleId="xl35">
    <w:name w:val="xl35"/>
    <w:basedOn w:val="aff4"/>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ff4"/>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ff4"/>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ff4"/>
    <w:qFormat/>
    <w:pPr>
      <w:snapToGrid w:val="0"/>
      <w:spacing w:line="360" w:lineRule="auto"/>
      <w:ind w:firstLineChars="200" w:firstLine="200"/>
    </w:pPr>
    <w:rPr>
      <w:rFonts w:eastAsia="仿宋_GB2312"/>
      <w:sz w:val="24"/>
    </w:rPr>
  </w:style>
  <w:style w:type="paragraph" w:customStyle="1" w:styleId="xl38">
    <w:name w:val="xl38"/>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ff4"/>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ffc">
    <w:name w:val="正文 + 宋体"/>
    <w:basedOn w:val="aff4"/>
    <w:qFormat/>
    <w:pPr>
      <w:widowControl/>
      <w:ind w:left="360" w:hanging="360"/>
      <w:jc w:val="left"/>
    </w:pPr>
    <w:rPr>
      <w:rFonts w:ascii="宋体" w:hAnsi="宋体" w:cs="宋体"/>
      <w:b/>
      <w:bCs/>
      <w:color w:val="000000"/>
      <w:kern w:val="0"/>
      <w:sz w:val="18"/>
      <w:szCs w:val="18"/>
    </w:rPr>
  </w:style>
  <w:style w:type="paragraph" w:customStyle="1" w:styleId="aff1">
    <w:name w:val="正文列项_数字"/>
    <w:basedOn w:val="aff4"/>
    <w:qFormat/>
    <w:pPr>
      <w:numPr>
        <w:ilvl w:val="7"/>
        <w:numId w:val="6"/>
      </w:numPr>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ff4"/>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ff4"/>
    <w:qFormat/>
    <w:pPr>
      <w:widowControl/>
      <w:spacing w:before="100" w:beforeAutospacing="1" w:after="100" w:afterAutospacing="1"/>
      <w:jc w:val="left"/>
    </w:pPr>
    <w:rPr>
      <w:kern w:val="0"/>
      <w:sz w:val="36"/>
      <w:szCs w:val="36"/>
    </w:rPr>
  </w:style>
  <w:style w:type="paragraph" w:customStyle="1" w:styleId="Charf0">
    <w:name w:val="Char"/>
    <w:basedOn w:val="aff4"/>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ff4"/>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ff4"/>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ff4"/>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ff0"/>
    <w:qFormat/>
    <w:rPr>
      <w:rFonts w:ascii="Tahoma" w:hAnsi="Tahoma"/>
      <w:sz w:val="24"/>
    </w:rPr>
  </w:style>
  <w:style w:type="paragraph" w:customStyle="1" w:styleId="xl26">
    <w:name w:val="xl26"/>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ff4"/>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ffd">
    <w:name w:val="样式 宋体 五号 行距: 单倍行距"/>
    <w:basedOn w:val="aff4"/>
    <w:qFormat/>
    <w:pPr>
      <w:adjustRightInd w:val="0"/>
      <w:jc w:val="left"/>
      <w:textAlignment w:val="baseline"/>
    </w:pPr>
    <w:rPr>
      <w:rFonts w:ascii="宋体" w:hAnsi="宋体"/>
      <w:kern w:val="0"/>
      <w:szCs w:val="20"/>
    </w:rPr>
  </w:style>
  <w:style w:type="paragraph" w:customStyle="1" w:styleId="Char1CharCharChar1">
    <w:name w:val="Char1 Char Char Char1"/>
    <w:basedOn w:val="aff4"/>
    <w:qFormat/>
    <w:rPr>
      <w:rFonts w:ascii="Tahoma" w:hAnsi="Tahoma" w:cs="仿宋_GB2312"/>
      <w:sz w:val="24"/>
      <w:szCs w:val="28"/>
    </w:rPr>
  </w:style>
  <w:style w:type="paragraph" w:customStyle="1" w:styleId="afe">
    <w:name w:val="四级条标题"/>
    <w:basedOn w:val="afd"/>
    <w:next w:val="aff4"/>
    <w:qFormat/>
    <w:pPr>
      <w:numPr>
        <w:ilvl w:val="4"/>
      </w:numPr>
      <w:ind w:left="0" w:hanging="840"/>
      <w:outlineLvl w:val="4"/>
    </w:pPr>
  </w:style>
  <w:style w:type="paragraph" w:customStyle="1" w:styleId="afd">
    <w:name w:val="三级条标题"/>
    <w:basedOn w:val="afffff9"/>
    <w:next w:val="aff4"/>
    <w:qFormat/>
    <w:pPr>
      <w:numPr>
        <w:ilvl w:val="3"/>
        <w:numId w:val="6"/>
      </w:numPr>
      <w:ind w:left="0" w:hanging="840"/>
      <w:outlineLvl w:val="3"/>
    </w:pPr>
  </w:style>
  <w:style w:type="paragraph" w:customStyle="1" w:styleId="afffffe">
    <w:name w:val="??"/>
    <w:qFormat/>
    <w:pPr>
      <w:widowControl w:val="0"/>
      <w:overflowPunct w:val="0"/>
      <w:autoSpaceDE w:val="0"/>
      <w:autoSpaceDN w:val="0"/>
      <w:adjustRightInd w:val="0"/>
      <w:jc w:val="both"/>
    </w:pPr>
    <w:rPr>
      <w:kern w:val="2"/>
      <w:sz w:val="21"/>
      <w:lang w:eastAsia="en-US"/>
    </w:rPr>
  </w:style>
  <w:style w:type="paragraph" w:customStyle="1" w:styleId="2fb">
    <w:name w:val="样式 标题 2 + 宋体 五号 行距: 单倍行距"/>
    <w:basedOn w:val="29"/>
    <w:qFormat/>
    <w:pPr>
      <w:tabs>
        <w:tab w:val="left" w:pos="786"/>
        <w:tab w:val="left" w:pos="1188"/>
      </w:tabs>
      <w:autoSpaceDE/>
      <w:autoSpaceDN/>
      <w:spacing w:before="260" w:after="260" w:line="240" w:lineRule="auto"/>
      <w:ind w:left="786" w:hanging="360"/>
      <w:jc w:val="left"/>
      <w:textAlignment w:val="baseline"/>
    </w:pPr>
    <w:rPr>
      <w:rFonts w:ascii="宋体" w:eastAsia="宋体" w:hAnsi="宋体"/>
      <w:bCs/>
      <w:sz w:val="21"/>
    </w:rPr>
  </w:style>
  <w:style w:type="paragraph" w:customStyle="1" w:styleId="ListParagraph1">
    <w:name w:val="List Paragraph1"/>
    <w:basedOn w:val="aff4"/>
    <w:link w:val="ListParagraphChar"/>
    <w:qFormat/>
    <w:pPr>
      <w:ind w:firstLineChars="200" w:firstLine="420"/>
    </w:pPr>
    <w:rPr>
      <w:rFonts w:ascii="Calibri" w:hAnsi="Calibri"/>
      <w:szCs w:val="22"/>
    </w:rPr>
  </w:style>
  <w:style w:type="paragraph" w:customStyle="1" w:styleId="1fa">
    <w:name w:val="项目符号1"/>
    <w:basedOn w:val="affffff"/>
    <w:qFormat/>
    <w:pPr>
      <w:ind w:left="-25" w:firstLine="0"/>
    </w:pPr>
  </w:style>
  <w:style w:type="paragraph" w:customStyle="1" w:styleId="affffff">
    <w:name w:val="正文文本样式"/>
    <w:basedOn w:val="aff4"/>
    <w:qFormat/>
    <w:pPr>
      <w:spacing w:line="360" w:lineRule="auto"/>
      <w:ind w:firstLine="482"/>
    </w:pPr>
    <w:rPr>
      <w:rFonts w:cs="宋体"/>
      <w:sz w:val="24"/>
      <w:szCs w:val="20"/>
    </w:rPr>
  </w:style>
  <w:style w:type="paragraph" w:customStyle="1" w:styleId="xl27">
    <w:name w:val="xl27"/>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ff4"/>
    <w:qFormat/>
    <w:pPr>
      <w:widowControl/>
      <w:spacing w:before="100" w:beforeAutospacing="1" w:after="100" w:afterAutospacing="1"/>
      <w:jc w:val="left"/>
    </w:pPr>
    <w:rPr>
      <w:rFonts w:ascii="宋体" w:hAnsi="宋体" w:cs="宋体"/>
      <w:kern w:val="0"/>
      <w:sz w:val="18"/>
      <w:szCs w:val="18"/>
    </w:rPr>
  </w:style>
  <w:style w:type="paragraph" w:customStyle="1" w:styleId="aff">
    <w:name w:val="五级条标题"/>
    <w:basedOn w:val="afe"/>
    <w:next w:val="aff4"/>
    <w:qFormat/>
    <w:pPr>
      <w:numPr>
        <w:ilvl w:val="5"/>
      </w:numPr>
      <w:ind w:left="0" w:hanging="840"/>
      <w:outlineLvl w:val="5"/>
    </w:pPr>
  </w:style>
  <w:style w:type="paragraph" w:customStyle="1" w:styleId="xl49">
    <w:name w:val="xl49"/>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fff0">
    <w:name w:val="文档正文"/>
    <w:basedOn w:val="aff4"/>
    <w:link w:val="Charf1"/>
    <w:qFormat/>
    <w:pPr>
      <w:snapToGrid w:val="0"/>
      <w:spacing w:before="120" w:after="120" w:line="180" w:lineRule="auto"/>
    </w:pPr>
    <w:rPr>
      <w:rFonts w:ascii="Arial" w:hAnsi="Arial"/>
      <w:szCs w:val="20"/>
    </w:rPr>
  </w:style>
  <w:style w:type="paragraph" w:customStyle="1" w:styleId="xl33">
    <w:name w:val="xl33"/>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ff4"/>
    <w:qFormat/>
    <w:rPr>
      <w:rFonts w:ascii="Tahoma" w:hAnsi="Tahoma"/>
      <w:sz w:val="24"/>
      <w:szCs w:val="20"/>
    </w:rPr>
  </w:style>
  <w:style w:type="paragraph" w:customStyle="1" w:styleId="xl44">
    <w:name w:val="xl44"/>
    <w:basedOn w:val="aff4"/>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
    <w:name w:val="1名"/>
    <w:basedOn w:val="aff4"/>
    <w:qFormat/>
    <w:pPr>
      <w:numPr>
        <w:numId w:val="7"/>
      </w:numPr>
      <w:spacing w:before="120"/>
    </w:pPr>
    <w:rPr>
      <w:rFonts w:ascii="宋体"/>
      <w:sz w:val="28"/>
      <w:szCs w:val="20"/>
    </w:rPr>
  </w:style>
  <w:style w:type="paragraph" w:customStyle="1" w:styleId="font9">
    <w:name w:val="font9"/>
    <w:basedOn w:val="aff4"/>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ff4"/>
    <w:qFormat/>
    <w:rPr>
      <w:rFonts w:ascii="Tahoma" w:hAnsi="Tahoma"/>
      <w:sz w:val="24"/>
      <w:szCs w:val="20"/>
    </w:rPr>
  </w:style>
  <w:style w:type="paragraph" w:customStyle="1" w:styleId="CharCharCharCharCharCharCharCharCharChar">
    <w:name w:val="Char Char Char Char Char Char Char Char Char Char"/>
    <w:basedOn w:val="aff4"/>
    <w:qFormat/>
  </w:style>
  <w:style w:type="paragraph" w:customStyle="1" w:styleId="CharChar1CharCharCharCharCharCharCharChar">
    <w:name w:val="Char Char1 Char Char Char Char Char Char Char Char"/>
    <w:basedOn w:val="aff4"/>
    <w:qFormat/>
    <w:pPr>
      <w:widowControl/>
      <w:spacing w:after="160" w:line="240" w:lineRule="exact"/>
      <w:jc w:val="left"/>
    </w:pPr>
    <w:rPr>
      <w:rFonts w:ascii="Verdana" w:hAnsi="Verdana"/>
      <w:kern w:val="0"/>
      <w:sz w:val="20"/>
      <w:szCs w:val="20"/>
      <w:lang w:eastAsia="en-US"/>
    </w:rPr>
  </w:style>
  <w:style w:type="paragraph" w:customStyle="1" w:styleId="Char18">
    <w:name w:val="Char1"/>
    <w:basedOn w:val="aff4"/>
    <w:qFormat/>
    <w:pPr>
      <w:tabs>
        <w:tab w:val="left" w:pos="360"/>
      </w:tabs>
    </w:pPr>
    <w:rPr>
      <w:sz w:val="24"/>
    </w:rPr>
  </w:style>
  <w:style w:type="paragraph" w:customStyle="1" w:styleId="aff0">
    <w:name w:val="正文列项_字母"/>
    <w:basedOn w:val="aff4"/>
    <w:qFormat/>
    <w:pPr>
      <w:numPr>
        <w:ilvl w:val="6"/>
        <w:numId w:val="6"/>
      </w:numPr>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ff4"/>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ff4"/>
    <w:qFormat/>
    <w:rPr>
      <w:rFonts w:ascii="Arial" w:hAnsi="Arial" w:cs="Arial"/>
      <w:szCs w:val="21"/>
    </w:rPr>
  </w:style>
  <w:style w:type="paragraph" w:customStyle="1" w:styleId="xl48">
    <w:name w:val="xl48"/>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ff4"/>
    <w:qFormat/>
    <w:rPr>
      <w:rFonts w:ascii="Tahoma" w:hAnsi="Tahoma"/>
      <w:sz w:val="24"/>
      <w:szCs w:val="20"/>
    </w:rPr>
  </w:style>
  <w:style w:type="paragraph" w:customStyle="1" w:styleId="xl50">
    <w:name w:val="xl5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fff1">
    <w:name w:val="缺省文本"/>
    <w:basedOn w:val="aff4"/>
    <w:qFormat/>
    <w:pPr>
      <w:autoSpaceDE w:val="0"/>
      <w:autoSpaceDN w:val="0"/>
      <w:adjustRightInd w:val="0"/>
      <w:jc w:val="left"/>
    </w:pPr>
    <w:rPr>
      <w:kern w:val="0"/>
      <w:sz w:val="24"/>
    </w:rPr>
  </w:style>
  <w:style w:type="paragraph" w:customStyle="1" w:styleId="CharCharChar1">
    <w:name w:val="Char Char Char1"/>
    <w:basedOn w:val="aff4"/>
    <w:qFormat/>
    <w:rPr>
      <w:rFonts w:ascii="Tahoma" w:hAnsi="Tahoma"/>
      <w:sz w:val="24"/>
      <w:szCs w:val="20"/>
    </w:rPr>
  </w:style>
  <w:style w:type="paragraph" w:customStyle="1" w:styleId="CharCharCharCharCharCharChar1">
    <w:name w:val="Char Char Char Char Char Char Char1"/>
    <w:basedOn w:val="aff4"/>
    <w:qFormat/>
    <w:pPr>
      <w:snapToGrid w:val="0"/>
      <w:spacing w:line="360" w:lineRule="auto"/>
      <w:ind w:firstLineChars="200" w:firstLine="200"/>
    </w:pPr>
    <w:rPr>
      <w:rFonts w:eastAsia="仿宋_GB2312"/>
      <w:sz w:val="24"/>
    </w:rPr>
  </w:style>
  <w:style w:type="paragraph" w:customStyle="1" w:styleId="xl51">
    <w:name w:val="xl51"/>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fc">
    <w:name w:val="样式2"/>
    <w:basedOn w:val="1b"/>
    <w:link w:val="2Char3"/>
    <w:qFormat/>
    <w:pPr>
      <w:spacing w:line="360" w:lineRule="auto"/>
      <w:jc w:val="center"/>
    </w:pPr>
    <w:rPr>
      <w:sz w:val="24"/>
    </w:rPr>
  </w:style>
  <w:style w:type="paragraph" w:customStyle="1" w:styleId="xl24">
    <w:name w:val="xl24"/>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ff4"/>
    <w:qFormat/>
    <w:pPr>
      <w:widowControl/>
      <w:jc w:val="left"/>
    </w:pPr>
    <w:rPr>
      <w:rFonts w:ascii="楷体_GB2312" w:eastAsia="楷体_GB2312" w:cs="Arial"/>
      <w:kern w:val="0"/>
      <w:sz w:val="24"/>
    </w:rPr>
  </w:style>
  <w:style w:type="paragraph" w:customStyle="1" w:styleId="xl34">
    <w:name w:val="xl34"/>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ff4"/>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11">
    <w:name w:val="列出段落111"/>
    <w:basedOn w:val="aff4"/>
    <w:link w:val="Char19"/>
    <w:uiPriority w:val="34"/>
    <w:qFormat/>
    <w:pPr>
      <w:ind w:firstLineChars="200" w:firstLine="420"/>
    </w:pPr>
    <w:rPr>
      <w:rFonts w:ascii="Calibri" w:hAnsi="Calibri"/>
      <w:szCs w:val="22"/>
    </w:rPr>
  </w:style>
  <w:style w:type="paragraph" w:customStyle="1" w:styleId="default0">
    <w:name w:val="default"/>
    <w:basedOn w:val="aff4"/>
    <w:qFormat/>
    <w:pPr>
      <w:widowControl/>
      <w:spacing w:before="100" w:beforeAutospacing="1" w:after="100" w:afterAutospacing="1"/>
      <w:jc w:val="left"/>
    </w:pPr>
    <w:rPr>
      <w:rFonts w:ascii="宋体" w:hAnsi="宋体" w:cs="宋体"/>
      <w:kern w:val="0"/>
      <w:sz w:val="24"/>
    </w:rPr>
  </w:style>
  <w:style w:type="paragraph" w:customStyle="1" w:styleId="1fb">
    <w:name w:val="字元 字元1"/>
    <w:basedOn w:val="aff4"/>
    <w:qFormat/>
    <w:rPr>
      <w:rFonts w:ascii="Tahoma" w:hAnsi="Tahoma"/>
      <w:sz w:val="24"/>
      <w:szCs w:val="20"/>
    </w:rPr>
  </w:style>
  <w:style w:type="paragraph" w:customStyle="1" w:styleId="Style160">
    <w:name w:val="_Style 160"/>
    <w:qFormat/>
    <w:rPr>
      <w:kern w:val="2"/>
      <w:sz w:val="21"/>
      <w:szCs w:val="24"/>
    </w:rPr>
  </w:style>
  <w:style w:type="paragraph" w:customStyle="1" w:styleId="3f3">
    <w:name w:val="项目编号3"/>
    <w:basedOn w:val="affffff"/>
    <w:qFormat/>
    <w:pPr>
      <w:tabs>
        <w:tab w:val="left" w:pos="1620"/>
      </w:tabs>
      <w:ind w:left="1620" w:hanging="360"/>
    </w:pPr>
  </w:style>
  <w:style w:type="paragraph" w:customStyle="1" w:styleId="Char210">
    <w:name w:val="Char21"/>
    <w:basedOn w:val="aff4"/>
    <w:qFormat/>
    <w:rPr>
      <w:rFonts w:ascii="Tahoma" w:hAnsi="Tahoma"/>
      <w:sz w:val="24"/>
      <w:szCs w:val="20"/>
    </w:rPr>
  </w:style>
  <w:style w:type="paragraph" w:customStyle="1" w:styleId="affffff2">
    <w:name w:val="表格文字"/>
    <w:basedOn w:val="afff6"/>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ff4"/>
    <w:qFormat/>
    <w:rPr>
      <w:rFonts w:ascii="宋体" w:hAnsi="宋体" w:cs="Courier New"/>
      <w:sz w:val="32"/>
      <w:szCs w:val="32"/>
    </w:rPr>
  </w:style>
  <w:style w:type="paragraph" w:customStyle="1" w:styleId="affffff3">
    <w:name w:val="正文文本样式 加粗"/>
    <w:basedOn w:val="affffff"/>
    <w:qFormat/>
    <w:rPr>
      <w:b/>
    </w:rPr>
  </w:style>
  <w:style w:type="paragraph" w:customStyle="1" w:styleId="Char2CharCharCharCharCharChar">
    <w:name w:val="Char2 Char Char Char Char Char Char"/>
    <w:basedOn w:val="aff4"/>
    <w:qFormat/>
    <w:pPr>
      <w:widowControl/>
      <w:spacing w:line="400" w:lineRule="exact"/>
      <w:jc w:val="center"/>
    </w:pPr>
  </w:style>
  <w:style w:type="paragraph" w:customStyle="1" w:styleId="CharChar4">
    <w:name w:val="Char Char4"/>
    <w:basedOn w:val="aff4"/>
    <w:qFormat/>
    <w:pPr>
      <w:widowControl/>
      <w:spacing w:line="400" w:lineRule="exact"/>
      <w:jc w:val="center"/>
    </w:pPr>
  </w:style>
  <w:style w:type="paragraph" w:customStyle="1" w:styleId="Char3CharCharChar1">
    <w:name w:val="Char3 Char Char Char1"/>
    <w:basedOn w:val="aff4"/>
    <w:qFormat/>
    <w:rPr>
      <w:rFonts w:ascii="Tahoma" w:hAnsi="Tahoma"/>
      <w:sz w:val="24"/>
      <w:szCs w:val="20"/>
    </w:rPr>
  </w:style>
  <w:style w:type="paragraph" w:customStyle="1" w:styleId="1fc">
    <w:name w:val="无间隔1"/>
    <w:link w:val="Charf2"/>
    <w:qFormat/>
    <w:pPr>
      <w:widowControl w:val="0"/>
      <w:jc w:val="both"/>
    </w:pPr>
    <w:rPr>
      <w:kern w:val="2"/>
      <w:sz w:val="21"/>
      <w:szCs w:val="24"/>
    </w:rPr>
  </w:style>
  <w:style w:type="paragraph" w:customStyle="1" w:styleId="22222222222222">
    <w:name w:val="22222222222222"/>
    <w:basedOn w:val="aff4"/>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fd"/>
    <w:qFormat/>
    <w:rPr>
      <w:kern w:val="2"/>
      <w:sz w:val="21"/>
      <w:szCs w:val="24"/>
      <w:lang w:val="zh-CN" w:eastAsia="zh-CN"/>
    </w:rPr>
  </w:style>
  <w:style w:type="paragraph" w:customStyle="1" w:styleId="1fd">
    <w:name w:val="1"/>
    <w:link w:val="1-2Char"/>
    <w:qFormat/>
    <w:rPr>
      <w:kern w:val="2"/>
      <w:sz w:val="21"/>
      <w:szCs w:val="24"/>
      <w:lang w:val="zh-CN"/>
    </w:rPr>
  </w:style>
  <w:style w:type="paragraph" w:customStyle="1" w:styleId="affffff4">
    <w:name w:val="图文"/>
    <w:basedOn w:val="aff4"/>
    <w:qFormat/>
    <w:pPr>
      <w:adjustRightInd w:val="0"/>
      <w:snapToGrid w:val="0"/>
      <w:spacing w:after="50" w:line="360" w:lineRule="auto"/>
    </w:pPr>
    <w:rPr>
      <w:sz w:val="24"/>
    </w:rPr>
  </w:style>
  <w:style w:type="paragraph" w:customStyle="1" w:styleId="xl23">
    <w:name w:val="xl23"/>
    <w:basedOn w:val="aff4"/>
    <w:qFormat/>
    <w:pPr>
      <w:widowControl/>
      <w:spacing w:before="100" w:beforeAutospacing="1" w:after="100" w:afterAutospacing="1" w:line="360" w:lineRule="auto"/>
      <w:textAlignment w:val="top"/>
    </w:pPr>
    <w:rPr>
      <w:kern w:val="0"/>
      <w:sz w:val="24"/>
      <w:szCs w:val="20"/>
    </w:rPr>
  </w:style>
  <w:style w:type="paragraph" w:customStyle="1" w:styleId="affffff5">
    <w:name w:val="正文表格"/>
    <w:basedOn w:val="aff4"/>
    <w:link w:val="Charf3"/>
    <w:qFormat/>
    <w:pPr>
      <w:adjustRightInd w:val="0"/>
      <w:snapToGrid w:val="0"/>
      <w:jc w:val="left"/>
    </w:pPr>
    <w:rPr>
      <w:rFonts w:ascii="宋体" w:hAnsi="宋体"/>
      <w:color w:val="000000"/>
      <w:szCs w:val="21"/>
    </w:rPr>
  </w:style>
  <w:style w:type="character" w:customStyle="1" w:styleId="Charf3">
    <w:name w:val="正文表格 Char"/>
    <w:link w:val="affffff5"/>
    <w:qFormat/>
    <w:rPr>
      <w:rFonts w:ascii="宋体" w:hAnsi="宋体"/>
      <w:color w:val="000000"/>
      <w:kern w:val="2"/>
      <w:sz w:val="21"/>
      <w:szCs w:val="21"/>
    </w:rPr>
  </w:style>
  <w:style w:type="paragraph" w:customStyle="1" w:styleId="affffff6">
    <w:name w:val="正文重点"/>
    <w:basedOn w:val="aff4"/>
    <w:link w:val="Charf4"/>
    <w:qFormat/>
    <w:pPr>
      <w:adjustRightInd w:val="0"/>
      <w:spacing w:line="360" w:lineRule="auto"/>
      <w:ind w:firstLineChars="200" w:firstLine="482"/>
      <w:jc w:val="left"/>
      <w:textAlignment w:val="baseline"/>
    </w:pPr>
    <w:rPr>
      <w:b/>
      <w:kern w:val="0"/>
      <w:sz w:val="24"/>
      <w:szCs w:val="20"/>
    </w:rPr>
  </w:style>
  <w:style w:type="character" w:customStyle="1" w:styleId="Charf4">
    <w:name w:val="正文重点 Char"/>
    <w:link w:val="affffff6"/>
    <w:qFormat/>
    <w:rPr>
      <w:b/>
      <w:sz w:val="24"/>
    </w:rPr>
  </w:style>
  <w:style w:type="paragraph" w:customStyle="1" w:styleId="1-">
    <w:name w:val="标题1-附件"/>
    <w:basedOn w:val="1c"/>
    <w:qFormat/>
    <w:pPr>
      <w:jc w:val="left"/>
    </w:pPr>
    <w:rPr>
      <w:sz w:val="24"/>
      <w:szCs w:val="24"/>
    </w:rPr>
  </w:style>
  <w:style w:type="paragraph" w:customStyle="1" w:styleId="affffff7">
    <w:name w:val="正文小标题"/>
    <w:basedOn w:val="aff4"/>
    <w:next w:val="aff5"/>
    <w:link w:val="Charf5"/>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5">
    <w:name w:val="正文小标题 Char"/>
    <w:link w:val="affffff7"/>
    <w:qFormat/>
    <w:rPr>
      <w:rFonts w:ascii="宋体" w:hAnsi="宋体"/>
      <w:b/>
      <w:i/>
      <w:color w:val="FF0000"/>
      <w:kern w:val="2"/>
      <w:sz w:val="24"/>
    </w:rPr>
  </w:style>
  <w:style w:type="paragraph" w:customStyle="1" w:styleId="affffff8">
    <w:name w:val="正文大标题"/>
    <w:basedOn w:val="affffff7"/>
    <w:next w:val="aff5"/>
    <w:link w:val="Charf6"/>
    <w:qFormat/>
    <w:pPr>
      <w:jc w:val="center"/>
    </w:pPr>
    <w:rPr>
      <w:i w:val="0"/>
      <w:color w:val="000000"/>
      <w:sz w:val="28"/>
      <w:szCs w:val="21"/>
    </w:rPr>
  </w:style>
  <w:style w:type="character" w:customStyle="1" w:styleId="Charf6">
    <w:name w:val="正文大标题 Char"/>
    <w:link w:val="affffff8"/>
    <w:qFormat/>
    <w:rPr>
      <w:rFonts w:ascii="宋体" w:hAnsi="宋体"/>
      <w:b/>
      <w:color w:val="000000"/>
      <w:kern w:val="2"/>
      <w:sz w:val="28"/>
      <w:szCs w:val="21"/>
    </w:rPr>
  </w:style>
  <w:style w:type="paragraph" w:customStyle="1" w:styleId="affffff9">
    <w:name w:val="注释"/>
    <w:basedOn w:val="aff4"/>
    <w:link w:val="Charf7"/>
    <w:qFormat/>
    <w:pPr>
      <w:adjustRightInd w:val="0"/>
      <w:snapToGrid w:val="0"/>
      <w:ind w:left="420" w:hangingChars="200" w:hanging="420"/>
      <w:jc w:val="left"/>
    </w:pPr>
    <w:rPr>
      <w:rFonts w:ascii="宋体" w:hAnsi="宋体"/>
      <w:szCs w:val="21"/>
    </w:rPr>
  </w:style>
  <w:style w:type="character" w:customStyle="1" w:styleId="Charf7">
    <w:name w:val="注释 Char"/>
    <w:link w:val="affffff9"/>
    <w:qFormat/>
    <w:rPr>
      <w:rFonts w:ascii="宋体" w:hAnsi="宋体"/>
      <w:kern w:val="2"/>
      <w:sz w:val="21"/>
      <w:szCs w:val="21"/>
    </w:rPr>
  </w:style>
  <w:style w:type="paragraph" w:customStyle="1" w:styleId="-10">
    <w:name w:val="正文须知-1级"/>
    <w:basedOn w:val="aff4"/>
    <w:next w:val="aff4"/>
    <w:qFormat/>
    <w:pPr>
      <w:tabs>
        <w:tab w:val="left" w:pos="1200"/>
      </w:tabs>
      <w:adjustRightInd w:val="0"/>
      <w:snapToGrid w:val="0"/>
      <w:spacing w:line="300" w:lineRule="auto"/>
      <w:ind w:left="1200" w:hanging="360"/>
    </w:pPr>
    <w:rPr>
      <w:rFonts w:ascii="宋体" w:hAnsi="Calibri"/>
      <w:sz w:val="24"/>
      <w:szCs w:val="21"/>
    </w:rPr>
  </w:style>
  <w:style w:type="paragraph" w:customStyle="1" w:styleId="-2">
    <w:name w:val="正文须知-2级"/>
    <w:basedOn w:val="aff4"/>
    <w:qFormat/>
    <w:pPr>
      <w:tabs>
        <w:tab w:val="left" w:pos="1200"/>
      </w:tabs>
      <w:adjustRightInd w:val="0"/>
      <w:snapToGrid w:val="0"/>
      <w:spacing w:line="300" w:lineRule="auto"/>
      <w:ind w:left="1200" w:hanging="360"/>
    </w:pPr>
    <w:rPr>
      <w:rFonts w:ascii="宋体" w:hAnsi="Calibri"/>
      <w:sz w:val="24"/>
      <w:szCs w:val="21"/>
    </w:rPr>
  </w:style>
  <w:style w:type="paragraph" w:customStyle="1" w:styleId="-3">
    <w:name w:val="正文须知-3级"/>
    <w:basedOn w:val="aff4"/>
    <w:qFormat/>
    <w:pPr>
      <w:tabs>
        <w:tab w:val="left" w:pos="1200"/>
      </w:tabs>
      <w:adjustRightInd w:val="0"/>
      <w:snapToGrid w:val="0"/>
      <w:spacing w:line="300" w:lineRule="auto"/>
      <w:ind w:left="1200" w:hangingChars="355" w:hanging="355"/>
    </w:pPr>
    <w:rPr>
      <w:rFonts w:ascii="宋体" w:hAnsi="Calibri"/>
      <w:sz w:val="24"/>
      <w:szCs w:val="21"/>
    </w:rPr>
  </w:style>
  <w:style w:type="character" w:customStyle="1" w:styleId="affffffa">
    <w:name w:val="纯文本 字符"/>
    <w:qFormat/>
    <w:rPr>
      <w:rFonts w:ascii="宋体" w:eastAsia="宋体" w:hAnsi="Courier New" w:cs="Times New Roman"/>
      <w:kern w:val="2"/>
      <w:sz w:val="21"/>
      <w:szCs w:val="21"/>
      <w:lang w:val="en-US" w:eastAsia="zh-CN" w:bidi="ar-SA"/>
    </w:rPr>
  </w:style>
  <w:style w:type="paragraph" w:customStyle="1" w:styleId="1fe">
    <w:name w:val="表格1"/>
    <w:basedOn w:val="aff4"/>
    <w:qFormat/>
    <w:pPr>
      <w:ind w:firstLineChars="200" w:firstLine="480"/>
      <w:jc w:val="center"/>
    </w:pPr>
    <w:rPr>
      <w:sz w:val="24"/>
      <w:szCs w:val="20"/>
    </w:rPr>
  </w:style>
  <w:style w:type="character" w:customStyle="1" w:styleId="1ff">
    <w:name w:val="纯文本 字符1"/>
    <w:qFormat/>
    <w:rPr>
      <w:rFonts w:ascii="宋体" w:hAnsi="Courier New"/>
    </w:rPr>
  </w:style>
  <w:style w:type="character" w:customStyle="1" w:styleId="bjh-p">
    <w:name w:val="bjh-p"/>
    <w:qFormat/>
  </w:style>
  <w:style w:type="paragraph" w:customStyle="1" w:styleId="affffffb">
    <w:name w:val="无标题条"/>
    <w:next w:val="aff4"/>
    <w:qFormat/>
    <w:pPr>
      <w:jc w:val="both"/>
    </w:pPr>
    <w:rPr>
      <w:sz w:val="21"/>
    </w:rPr>
  </w:style>
  <w:style w:type="character" w:customStyle="1" w:styleId="Charf8">
    <w:name w:val="正文格式 Char"/>
    <w:link w:val="affffffc"/>
    <w:qFormat/>
    <w:locked/>
    <w:rPr>
      <w:rFonts w:ascii="宋体" w:hAnsi="宋体"/>
      <w:sz w:val="24"/>
      <w:szCs w:val="24"/>
      <w:lang w:val="en-GB"/>
    </w:rPr>
  </w:style>
  <w:style w:type="paragraph" w:customStyle="1" w:styleId="affffffc">
    <w:name w:val="正文格式"/>
    <w:basedOn w:val="aff4"/>
    <w:link w:val="Charf8"/>
    <w:qFormat/>
    <w:pPr>
      <w:spacing w:beforeLines="50" w:line="360" w:lineRule="auto"/>
      <w:ind w:firstLineChars="200" w:firstLine="480"/>
    </w:pPr>
    <w:rPr>
      <w:rFonts w:ascii="宋体" w:hAnsi="宋体"/>
      <w:kern w:val="0"/>
      <w:sz w:val="24"/>
      <w:lang w:val="en-GB"/>
    </w:rPr>
  </w:style>
  <w:style w:type="character" w:customStyle="1" w:styleId="3Char2">
    <w:name w:val="标题 3 Char"/>
    <w:qFormat/>
    <w:rPr>
      <w:rFonts w:ascii="宋体" w:eastAsia="宋体"/>
      <w:b/>
      <w:sz w:val="24"/>
      <w:u w:val="single"/>
      <w:lang w:val="en-US" w:eastAsia="zh-CN" w:bidi="ar-SA"/>
    </w:rPr>
  </w:style>
  <w:style w:type="character" w:customStyle="1" w:styleId="Charf9">
    <w:name w:val="正文缩进 Char"/>
    <w:uiPriority w:val="99"/>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a">
    <w:name w:val="正文文本缩进 Char"/>
    <w:qFormat/>
    <w:rPr>
      <w:rFonts w:eastAsia="宋体"/>
      <w:kern w:val="2"/>
      <w:sz w:val="24"/>
      <w:szCs w:val="24"/>
      <w:lang w:val="en-US" w:eastAsia="zh-CN" w:bidi="ar-SA"/>
    </w:rPr>
  </w:style>
  <w:style w:type="character" w:customStyle="1" w:styleId="Charfb">
    <w:name w:val="列出段落 Char"/>
    <w:uiPriority w:val="34"/>
    <w:qFormat/>
    <w:rPr>
      <w:rFonts w:ascii="Calibri" w:eastAsia="宋体" w:hAnsi="Calibri"/>
      <w:kern w:val="2"/>
      <w:sz w:val="21"/>
      <w:szCs w:val="22"/>
      <w:lang w:val="en-US" w:eastAsia="zh-CN" w:bidi="ar-SA"/>
    </w:rPr>
  </w:style>
  <w:style w:type="character" w:customStyle="1" w:styleId="Charfc">
    <w:name w:val="页眉 Char"/>
    <w:uiPriority w:val="99"/>
    <w:qFormat/>
    <w:rPr>
      <w:rFonts w:eastAsia="宋体"/>
      <w:kern w:val="2"/>
      <w:sz w:val="18"/>
      <w:szCs w:val="18"/>
      <w:lang w:val="en-US" w:eastAsia="zh-CN" w:bidi="ar-SA"/>
    </w:rPr>
  </w:style>
  <w:style w:type="character" w:customStyle="1" w:styleId="2Char4">
    <w:name w:val="标题 2 Char"/>
    <w:qFormat/>
    <w:rPr>
      <w:rFonts w:ascii="Arial" w:eastAsia="黑体" w:hAnsi="Arial"/>
      <w:b/>
      <w:sz w:val="30"/>
      <w:lang w:val="en-US" w:eastAsia="zh-CN" w:bidi="ar-SA"/>
    </w:rPr>
  </w:style>
  <w:style w:type="paragraph" w:customStyle="1" w:styleId="2fd">
    <w:name w:val="字元 字元2"/>
    <w:basedOn w:val="aff4"/>
    <w:qFormat/>
    <w:rPr>
      <w:rFonts w:ascii="Tahoma" w:hAnsi="Tahoma"/>
      <w:sz w:val="24"/>
      <w:szCs w:val="20"/>
    </w:rPr>
  </w:style>
  <w:style w:type="paragraph" w:customStyle="1" w:styleId="Char3CharCharChar2">
    <w:name w:val="Char3 Char Char Char2"/>
    <w:basedOn w:val="aff4"/>
    <w:qFormat/>
    <w:rPr>
      <w:rFonts w:ascii="Tahoma" w:hAnsi="Tahoma"/>
      <w:sz w:val="24"/>
      <w:szCs w:val="20"/>
    </w:rPr>
  </w:style>
  <w:style w:type="paragraph" w:customStyle="1" w:styleId="2fe">
    <w:name w:val="正文文本缩进2"/>
    <w:basedOn w:val="aff4"/>
    <w:qFormat/>
    <w:pPr>
      <w:spacing w:line="480" w:lineRule="exact"/>
      <w:ind w:firstLineChars="200" w:firstLine="480"/>
    </w:pPr>
    <w:rPr>
      <w:rFonts w:ascii="宋体" w:hAnsi="宋体"/>
      <w:kern w:val="0"/>
      <w:sz w:val="24"/>
      <w:lang w:val="zh-CN"/>
    </w:rPr>
  </w:style>
  <w:style w:type="paragraph" w:customStyle="1" w:styleId="Char30">
    <w:name w:val="Char3"/>
    <w:basedOn w:val="aff4"/>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ff4"/>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ff4"/>
    <w:qFormat/>
    <w:pPr>
      <w:widowControl/>
      <w:spacing w:after="160" w:line="240" w:lineRule="exact"/>
      <w:jc w:val="left"/>
    </w:pPr>
    <w:rPr>
      <w:rFonts w:ascii="Verdana" w:eastAsia="仿宋_GB2312" w:hAnsi="Verdana"/>
      <w:kern w:val="0"/>
      <w:sz w:val="24"/>
      <w:szCs w:val="20"/>
      <w:lang w:eastAsia="en-US"/>
    </w:rPr>
  </w:style>
  <w:style w:type="paragraph" w:customStyle="1" w:styleId="2ff">
    <w:name w:val="列出段落2"/>
    <w:basedOn w:val="aff4"/>
    <w:uiPriority w:val="34"/>
    <w:qFormat/>
    <w:pPr>
      <w:ind w:firstLineChars="200" w:firstLine="420"/>
    </w:pPr>
    <w:rPr>
      <w:rFonts w:ascii="Calibri" w:hAnsi="Calibri"/>
      <w:szCs w:val="22"/>
    </w:rPr>
  </w:style>
  <w:style w:type="paragraph" w:customStyle="1" w:styleId="CharCharChar1Char2">
    <w:name w:val="Char Char Char1 Char2"/>
    <w:basedOn w:val="aff4"/>
    <w:qFormat/>
    <w:rPr>
      <w:rFonts w:ascii="Tahoma" w:hAnsi="Tahoma"/>
      <w:sz w:val="24"/>
      <w:szCs w:val="20"/>
    </w:rPr>
  </w:style>
  <w:style w:type="paragraph" w:customStyle="1" w:styleId="CharCharChar2">
    <w:name w:val="Char Char Char2"/>
    <w:basedOn w:val="aff4"/>
    <w:qFormat/>
    <w:rPr>
      <w:rFonts w:ascii="Tahoma" w:hAnsi="Tahoma"/>
      <w:sz w:val="24"/>
      <w:szCs w:val="20"/>
    </w:rPr>
  </w:style>
  <w:style w:type="paragraph" w:customStyle="1" w:styleId="CharCharCharCharCharCharChar2">
    <w:name w:val="Char Char Char Char Char Char Char2"/>
    <w:basedOn w:val="aff4"/>
    <w:qFormat/>
    <w:pPr>
      <w:snapToGrid w:val="0"/>
      <w:spacing w:line="360" w:lineRule="auto"/>
      <w:ind w:firstLineChars="200" w:firstLine="200"/>
    </w:pPr>
    <w:rPr>
      <w:rFonts w:eastAsia="仿宋_GB2312"/>
      <w:sz w:val="24"/>
    </w:rPr>
  </w:style>
  <w:style w:type="paragraph" w:customStyle="1" w:styleId="2ff0">
    <w:name w:val="正文缩进2"/>
    <w:basedOn w:val="aff4"/>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f0">
    <w:name w:val="修订1"/>
    <w:qFormat/>
    <w:rPr>
      <w:kern w:val="2"/>
      <w:sz w:val="21"/>
      <w:szCs w:val="24"/>
    </w:rPr>
  </w:style>
  <w:style w:type="paragraph" w:customStyle="1" w:styleId="Char220">
    <w:name w:val="Char22"/>
    <w:basedOn w:val="aff4"/>
    <w:qFormat/>
    <w:rPr>
      <w:rFonts w:ascii="Tahoma" w:hAnsi="Tahoma"/>
      <w:sz w:val="24"/>
      <w:szCs w:val="20"/>
    </w:rPr>
  </w:style>
  <w:style w:type="paragraph" w:customStyle="1" w:styleId="CharCharCharCharCharCharCharCharCharChar2">
    <w:name w:val="Char Char Char Char Char Char Char Char Char Char2"/>
    <w:basedOn w:val="aff4"/>
    <w:qFormat/>
    <w:rPr>
      <w:rFonts w:ascii="宋体" w:hAnsi="宋体" w:cs="Courier New"/>
      <w:sz w:val="32"/>
      <w:szCs w:val="32"/>
    </w:rPr>
  </w:style>
  <w:style w:type="paragraph" w:customStyle="1" w:styleId="Char2CharCharCharCharCharChar1">
    <w:name w:val="Char2 Char Char Char Char Char Char1"/>
    <w:basedOn w:val="aff4"/>
    <w:qFormat/>
    <w:pPr>
      <w:widowControl/>
      <w:spacing w:line="400" w:lineRule="exact"/>
      <w:jc w:val="center"/>
    </w:pPr>
  </w:style>
  <w:style w:type="character" w:customStyle="1" w:styleId="Charfd">
    <w:name w:val="页脚 Char"/>
    <w:uiPriority w:val="99"/>
    <w:qFormat/>
    <w:rPr>
      <w:rFonts w:ascii="宋体" w:eastAsia="宋体"/>
      <w:sz w:val="18"/>
      <w:lang w:val="en-US" w:eastAsia="zh-CN" w:bidi="ar-SA"/>
    </w:rPr>
  </w:style>
  <w:style w:type="paragraph" w:customStyle="1" w:styleId="CharChar41">
    <w:name w:val="Char Char41"/>
    <w:basedOn w:val="aff4"/>
    <w:qFormat/>
    <w:pPr>
      <w:widowControl/>
      <w:spacing w:line="400" w:lineRule="exact"/>
      <w:jc w:val="center"/>
    </w:pPr>
  </w:style>
  <w:style w:type="character" w:customStyle="1" w:styleId="Charfe">
    <w:name w:val="批注文字 Char"/>
    <w:qFormat/>
    <w:rPr>
      <w:kern w:val="2"/>
      <w:sz w:val="21"/>
      <w:szCs w:val="24"/>
    </w:rPr>
  </w:style>
  <w:style w:type="character" w:customStyle="1" w:styleId="Charff">
    <w:name w:val="标题 Char"/>
    <w:qFormat/>
    <w:rPr>
      <w:b/>
      <w:kern w:val="2"/>
      <w:sz w:val="32"/>
    </w:rPr>
  </w:style>
  <w:style w:type="paragraph" w:customStyle="1" w:styleId="affffffd">
    <w:name w:val="图例"/>
    <w:basedOn w:val="aff4"/>
    <w:qFormat/>
    <w:pPr>
      <w:spacing w:before="120" w:after="120" w:line="360" w:lineRule="auto"/>
      <w:jc w:val="center"/>
    </w:pPr>
    <w:rPr>
      <w:rFonts w:eastAsia="仿宋_GB2312"/>
      <w:b/>
      <w:sz w:val="24"/>
      <w:szCs w:val="20"/>
    </w:rPr>
  </w:style>
  <w:style w:type="paragraph" w:customStyle="1" w:styleId="TableParagraph">
    <w:name w:val="Table Paragraph"/>
    <w:basedOn w:val="aff4"/>
    <w:uiPriority w:val="1"/>
    <w:qFormat/>
    <w:pPr>
      <w:autoSpaceDE w:val="0"/>
      <w:autoSpaceDN w:val="0"/>
      <w:jc w:val="left"/>
    </w:pPr>
    <w:rPr>
      <w:rFonts w:ascii="宋体" w:hAnsi="宋体" w:cs="宋体"/>
      <w:kern w:val="0"/>
      <w:sz w:val="22"/>
      <w:szCs w:val="22"/>
      <w:lang w:eastAsia="en-US"/>
    </w:rPr>
  </w:style>
  <w:style w:type="table" w:customStyle="1" w:styleId="TableNormal">
    <w:name w:val="Table Normal"/>
    <w:uiPriority w:val="2"/>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affffffe">
    <w:name w:val="+正文"/>
    <w:basedOn w:val="aff4"/>
    <w:link w:val="Char40"/>
    <w:qFormat/>
    <w:pPr>
      <w:spacing w:line="360" w:lineRule="auto"/>
      <w:ind w:firstLineChars="200" w:firstLine="200"/>
    </w:pPr>
    <w:rPr>
      <w:rFonts w:ascii="Calibri" w:hAnsi="Calibri"/>
      <w:kern w:val="0"/>
      <w:sz w:val="24"/>
      <w:szCs w:val="28"/>
    </w:rPr>
  </w:style>
  <w:style w:type="character" w:customStyle="1" w:styleId="Char40">
    <w:name w:val="+正文 Char4"/>
    <w:link w:val="affffffe"/>
    <w:qFormat/>
    <w:rPr>
      <w:rFonts w:ascii="Calibri" w:hAnsi="Calibri"/>
      <w:sz w:val="24"/>
      <w:szCs w:val="28"/>
    </w:rPr>
  </w:style>
  <w:style w:type="character" w:customStyle="1" w:styleId="1Char10">
    <w:name w:val="标题 1 Char1"/>
    <w:uiPriority w:val="99"/>
    <w:qFormat/>
    <w:rPr>
      <w:rFonts w:ascii="Times New Roman" w:eastAsia="宋体" w:hAnsi="Times New Roman" w:cs="Times New Roman"/>
      <w:b/>
      <w:kern w:val="44"/>
      <w:sz w:val="44"/>
      <w:szCs w:val="20"/>
    </w:rPr>
  </w:style>
  <w:style w:type="character" w:customStyle="1" w:styleId="4Char1">
    <w:name w:val="标题 4 Char1"/>
    <w:qFormat/>
    <w:rPr>
      <w:rFonts w:ascii="Arial" w:eastAsia="黑体" w:hAnsi="Arial" w:cs="Times New Roman"/>
      <w:b/>
      <w:sz w:val="28"/>
      <w:szCs w:val="20"/>
    </w:rPr>
  </w:style>
  <w:style w:type="character" w:customStyle="1" w:styleId="5Char1">
    <w:name w:val="标题 5 Char1"/>
    <w:uiPriority w:val="99"/>
    <w:qFormat/>
    <w:rPr>
      <w:rFonts w:ascii="Times New Roman" w:eastAsia="宋体" w:hAnsi="Times New Roman" w:cs="Times New Roman"/>
      <w:b/>
      <w:sz w:val="28"/>
      <w:szCs w:val="20"/>
    </w:rPr>
  </w:style>
  <w:style w:type="character" w:customStyle="1" w:styleId="6Char1">
    <w:name w:val="标题 6 Char1"/>
    <w:uiPriority w:val="9"/>
    <w:qFormat/>
    <w:rPr>
      <w:rFonts w:ascii="Arial" w:eastAsia="黑体" w:hAnsi="Arial" w:cs="Times New Roman"/>
      <w:b/>
      <w:sz w:val="24"/>
      <w:szCs w:val="20"/>
    </w:rPr>
  </w:style>
  <w:style w:type="character" w:customStyle="1" w:styleId="7Char1">
    <w:name w:val="标题 7 Char1"/>
    <w:uiPriority w:val="9"/>
    <w:qFormat/>
    <w:rPr>
      <w:rFonts w:ascii="Times New Roman" w:eastAsia="宋体" w:hAnsi="Times New Roman" w:cs="Times New Roman"/>
      <w:b/>
      <w:sz w:val="24"/>
      <w:szCs w:val="20"/>
    </w:rPr>
  </w:style>
  <w:style w:type="character" w:customStyle="1" w:styleId="8Char1">
    <w:name w:val="标题 8 Char1"/>
    <w:uiPriority w:val="9"/>
    <w:qFormat/>
    <w:rPr>
      <w:rFonts w:ascii="Arial" w:eastAsia="黑体" w:hAnsi="Arial" w:cs="Times New Roman"/>
      <w:sz w:val="24"/>
      <w:szCs w:val="20"/>
    </w:rPr>
  </w:style>
  <w:style w:type="character" w:customStyle="1" w:styleId="9Char1">
    <w:name w:val="标题 9 Char1"/>
    <w:uiPriority w:val="9"/>
    <w:qFormat/>
    <w:rPr>
      <w:rFonts w:ascii="Arial" w:eastAsia="黑体" w:hAnsi="Arial" w:cs="Times New Roman"/>
      <w:sz w:val="24"/>
      <w:szCs w:val="20"/>
    </w:rPr>
  </w:style>
  <w:style w:type="character" w:customStyle="1" w:styleId="1CharChar">
    <w:name w:val="普通文字1 Char Char"/>
    <w:uiPriority w:val="99"/>
    <w:qFormat/>
    <w:rPr>
      <w:rFonts w:ascii="宋体" w:eastAsia="宋体" w:hAnsi="Courier New" w:cs="Times New Roman"/>
      <w:kern w:val="2"/>
      <w:sz w:val="21"/>
      <w:lang w:val="en-US" w:eastAsia="zh-CN" w:bidi="ar-SA"/>
    </w:rPr>
  </w:style>
  <w:style w:type="character" w:customStyle="1" w:styleId="Char24">
    <w:name w:val="正文文本 Char2"/>
    <w:qFormat/>
    <w:rPr>
      <w:rFonts w:ascii="Times New Roman" w:eastAsia="宋体" w:hAnsi="Times New Roman" w:cs="Times New Roman"/>
    </w:rPr>
  </w:style>
  <w:style w:type="character" w:customStyle="1" w:styleId="CharChar2">
    <w:name w:val="Char Char2"/>
    <w:uiPriority w:val="99"/>
    <w:qFormat/>
    <w:rPr>
      <w:rFonts w:ascii="Arial" w:eastAsia="黑体" w:hAnsi="Arial"/>
      <w:b/>
      <w:kern w:val="2"/>
      <w:sz w:val="32"/>
      <w:lang w:val="en-US" w:eastAsia="zh-CN"/>
    </w:rPr>
  </w:style>
  <w:style w:type="character" w:customStyle="1" w:styleId="Char13">
    <w:name w:val="信息标题 Char1"/>
    <w:link w:val="affff6"/>
    <w:qFormat/>
    <w:rPr>
      <w:rFonts w:ascii="Cambria" w:hAnsi="Cambria"/>
      <w:sz w:val="24"/>
      <w:szCs w:val="24"/>
      <w:shd w:val="pct20" w:color="auto" w:fill="auto"/>
    </w:rPr>
  </w:style>
  <w:style w:type="character" w:customStyle="1" w:styleId="Charff0">
    <w:name w:val="信息标题 Char"/>
    <w:qFormat/>
    <w:rPr>
      <w:rFonts w:ascii="Cambria" w:eastAsia="宋体" w:hAnsi="Cambria" w:cs="Times New Roman"/>
      <w:kern w:val="2"/>
      <w:sz w:val="24"/>
      <w:szCs w:val="24"/>
      <w:shd w:val="pct20" w:color="auto" w:fill="auto"/>
    </w:rPr>
  </w:style>
  <w:style w:type="character" w:customStyle="1" w:styleId="9-121">
    <w:name w:val="9-121"/>
    <w:qFormat/>
    <w:rPr>
      <w:rFonts w:ascii="Times New Roman" w:eastAsia="宋体" w:hAnsi="Times New Roman" w:cs="Times New Roman"/>
      <w:sz w:val="18"/>
    </w:rPr>
  </w:style>
  <w:style w:type="character" w:customStyle="1" w:styleId="Charff1">
    <w:name w:val="标准正文 Char"/>
    <w:link w:val="afffffff"/>
    <w:qFormat/>
    <w:rPr>
      <w:sz w:val="24"/>
    </w:rPr>
  </w:style>
  <w:style w:type="paragraph" w:customStyle="1" w:styleId="afffffff">
    <w:name w:val="标准正文"/>
    <w:basedOn w:val="afff6"/>
    <w:next w:val="aff4"/>
    <w:link w:val="Charff1"/>
    <w:qFormat/>
    <w:pPr>
      <w:spacing w:before="60" w:after="60"/>
      <w:ind w:firstLine="482"/>
    </w:pPr>
    <w:rPr>
      <w:kern w:val="0"/>
      <w:szCs w:val="20"/>
    </w:rPr>
  </w:style>
  <w:style w:type="character" w:customStyle="1" w:styleId="font161">
    <w:name w:val="font161"/>
    <w:uiPriority w:val="99"/>
    <w:qFormat/>
    <w:rPr>
      <w:b/>
      <w:sz w:val="32"/>
    </w:rPr>
  </w:style>
  <w:style w:type="character" w:customStyle="1" w:styleId="Charff2">
    <w:name w:val="标准文本 Char"/>
    <w:link w:val="afffffff0"/>
    <w:uiPriority w:val="99"/>
    <w:qFormat/>
    <w:rPr>
      <w:rFonts w:cs="宋体"/>
      <w:sz w:val="24"/>
    </w:rPr>
  </w:style>
  <w:style w:type="paragraph" w:customStyle="1" w:styleId="afffffff0">
    <w:name w:val="标准文本"/>
    <w:basedOn w:val="aff4"/>
    <w:next w:val="aff4"/>
    <w:link w:val="Charff2"/>
    <w:qFormat/>
    <w:pPr>
      <w:spacing w:line="360" w:lineRule="auto"/>
      <w:ind w:firstLineChars="200" w:firstLine="480"/>
    </w:pPr>
    <w:rPr>
      <w:rFonts w:cs="宋体"/>
      <w:kern w:val="0"/>
      <w:sz w:val="24"/>
      <w:szCs w:val="20"/>
    </w:rPr>
  </w:style>
  <w:style w:type="character" w:customStyle="1" w:styleId="Char1a">
    <w:name w:val="正文格式 Char1"/>
    <w:qFormat/>
    <w:rPr>
      <w:rFonts w:ascii="Verdana" w:eastAsia="宋体" w:hAnsi="Verdana" w:cs="Times New Roman"/>
      <w:kern w:val="28"/>
      <w:sz w:val="24"/>
      <w:szCs w:val="24"/>
      <w:lang w:eastAsia="ar-SA"/>
    </w:rPr>
  </w:style>
  <w:style w:type="character" w:customStyle="1" w:styleId="CharChar12">
    <w:name w:val="Char Char12"/>
    <w:uiPriority w:val="99"/>
    <w:qFormat/>
    <w:rPr>
      <w:rFonts w:eastAsia="宋体"/>
      <w:kern w:val="2"/>
      <w:sz w:val="24"/>
      <w:lang w:val="en-US" w:eastAsia="zh-CN"/>
    </w:rPr>
  </w:style>
  <w:style w:type="character" w:customStyle="1" w:styleId="2Char5">
    <w:name w:val="标题2 Char"/>
    <w:uiPriority w:val="99"/>
    <w:qFormat/>
    <w:rPr>
      <w:rFonts w:ascii="Arial" w:eastAsia="黑体" w:hAnsi="Arial" w:cs="Times New Roman"/>
      <w:b/>
      <w:kern w:val="0"/>
      <w:sz w:val="30"/>
      <w:szCs w:val="20"/>
    </w:rPr>
  </w:style>
  <w:style w:type="character" w:customStyle="1" w:styleId="2Char11">
    <w:name w:val="正文文本缩进 2 Char1"/>
    <w:uiPriority w:val="99"/>
    <w:qFormat/>
    <w:locked/>
    <w:rPr>
      <w:rFonts w:ascii="Times New Roman" w:eastAsia="宋体" w:hAnsi="Times New Roman" w:cs="Times New Roman"/>
      <w:kern w:val="0"/>
      <w:sz w:val="24"/>
      <w:szCs w:val="24"/>
    </w:rPr>
  </w:style>
  <w:style w:type="character" w:customStyle="1" w:styleId="Char1b">
    <w:name w:val="签名 Char1"/>
    <w:uiPriority w:val="99"/>
    <w:qFormat/>
    <w:rPr>
      <w:rFonts w:ascii="Times New Roman" w:eastAsia="宋体" w:hAnsi="Times New Roman" w:cs="Times New Roman"/>
      <w:kern w:val="2"/>
      <w:sz w:val="21"/>
    </w:rPr>
  </w:style>
  <w:style w:type="character" w:customStyle="1" w:styleId="H1Char">
    <w:name w:val="H1 Char"/>
    <w:uiPriority w:val="99"/>
    <w:qFormat/>
    <w:rPr>
      <w:rFonts w:ascii="宋体" w:eastAsia="宋体" w:hAnsi="Times New Roman" w:cs="Times New Roman"/>
      <w:b/>
      <w:kern w:val="44"/>
      <w:sz w:val="32"/>
      <w:szCs w:val="20"/>
    </w:rPr>
  </w:style>
  <w:style w:type="character" w:customStyle="1" w:styleId="word331">
    <w:name w:val="word331"/>
    <w:qFormat/>
    <w:rPr>
      <w:rFonts w:ascii="Times New Roman" w:eastAsia="宋体" w:hAnsi="Times New Roman" w:cs="Times New Roman"/>
      <w:b/>
      <w:bCs/>
      <w:color w:val="002A4E"/>
      <w:sz w:val="20"/>
      <w:szCs w:val="20"/>
    </w:rPr>
  </w:style>
  <w:style w:type="character" w:customStyle="1" w:styleId="Char1c">
    <w:name w:val="文档结构图 Char1"/>
    <w:uiPriority w:val="99"/>
    <w:qFormat/>
    <w:rPr>
      <w:rFonts w:ascii="Times New Roman" w:eastAsia="宋体" w:hAnsi="Times New Roman" w:cs="Times New Roman"/>
      <w:shd w:val="clear" w:color="auto" w:fill="000080"/>
    </w:rPr>
  </w:style>
  <w:style w:type="character" w:customStyle="1" w:styleId="3Char10">
    <w:name w:val="正文文本 3 Char1"/>
    <w:uiPriority w:val="99"/>
    <w:qFormat/>
    <w:locked/>
    <w:rPr>
      <w:sz w:val="16"/>
    </w:rPr>
  </w:style>
  <w:style w:type="character" w:customStyle="1" w:styleId="afffffff1">
    <w:name w:val="页眉 字符"/>
    <w:uiPriority w:val="99"/>
    <w:qFormat/>
    <w:rPr>
      <w:rFonts w:ascii="Times New Roman" w:eastAsia="宋体" w:hAnsi="Times New Roman" w:cs="Times New Roman"/>
      <w:kern w:val="2"/>
      <w:sz w:val="18"/>
    </w:rPr>
  </w:style>
  <w:style w:type="character" w:customStyle="1" w:styleId="-1Char">
    <w:name w:val="彩色列表 - 着色 1 Char"/>
    <w:uiPriority w:val="34"/>
    <w:qFormat/>
    <w:rPr>
      <w:rFonts w:ascii="Times New Roman" w:eastAsia="宋体" w:hAnsi="Times New Roman" w:cs="Times New Roman"/>
      <w:kern w:val="2"/>
      <w:sz w:val="21"/>
      <w:szCs w:val="22"/>
    </w:rPr>
  </w:style>
  <w:style w:type="character" w:customStyle="1" w:styleId="Char1d">
    <w:name w:val="正文首行缩进 Char1"/>
    <w:link w:val="1ff1"/>
    <w:qFormat/>
    <w:rPr>
      <w:kern w:val="2"/>
      <w:sz w:val="21"/>
    </w:rPr>
  </w:style>
  <w:style w:type="paragraph" w:customStyle="1" w:styleId="1ff1">
    <w:name w:val="正文文本首行缩进1"/>
    <w:basedOn w:val="afff5"/>
    <w:link w:val="Char1d"/>
    <w:uiPriority w:val="99"/>
    <w:unhideWhenUsed/>
    <w:qFormat/>
    <w:pPr>
      <w:tabs>
        <w:tab w:val="clear" w:pos="567"/>
      </w:tabs>
      <w:spacing w:before="0" w:after="120" w:line="240" w:lineRule="auto"/>
      <w:ind w:firstLineChars="100" w:firstLine="420"/>
    </w:pPr>
    <w:rPr>
      <w:rFonts w:ascii="Times New Roman" w:hAnsi="Times New Roman"/>
      <w:sz w:val="21"/>
      <w:szCs w:val="20"/>
    </w:rPr>
  </w:style>
  <w:style w:type="character" w:customStyle="1" w:styleId="Charff3">
    <w:name w:val="正文首行缩进 Char"/>
    <w:qFormat/>
    <w:rPr>
      <w:rFonts w:ascii="宋体" w:hAnsi="宋体"/>
      <w:kern w:val="2"/>
      <w:sz w:val="21"/>
      <w:szCs w:val="24"/>
    </w:rPr>
  </w:style>
  <w:style w:type="character" w:customStyle="1" w:styleId="apple-converted-space">
    <w:name w:val="apple-converted-space"/>
    <w:uiPriority w:val="99"/>
    <w:qFormat/>
    <w:rPr>
      <w:rFonts w:ascii="Times New Roman" w:eastAsia="宋体" w:hAnsi="Times New Roman" w:cs="Times New Roman"/>
    </w:rPr>
  </w:style>
  <w:style w:type="character" w:customStyle="1" w:styleId="2Char10">
    <w:name w:val="正文文本 2 Char1"/>
    <w:link w:val="2e"/>
    <w:uiPriority w:val="99"/>
    <w:qFormat/>
    <w:locked/>
    <w:rPr>
      <w:rFonts w:ascii="Arial" w:hAnsi="Arial"/>
      <w:sz w:val="24"/>
    </w:rPr>
  </w:style>
  <w:style w:type="character" w:customStyle="1" w:styleId="2Char6">
    <w:name w:val="正文文本 2 Char"/>
    <w:qFormat/>
    <w:rPr>
      <w:kern w:val="2"/>
      <w:sz w:val="21"/>
      <w:szCs w:val="24"/>
    </w:rPr>
  </w:style>
  <w:style w:type="character" w:customStyle="1" w:styleId="1ff2">
    <w:name w:val="未处理的提及1"/>
    <w:uiPriority w:val="99"/>
    <w:unhideWhenUsed/>
    <w:qFormat/>
    <w:rPr>
      <w:rFonts w:ascii="Times New Roman" w:eastAsia="宋体" w:hAnsi="Times New Roman" w:cs="Times New Roman"/>
      <w:color w:val="605E5C"/>
      <w:shd w:val="clear" w:color="auto" w:fill="E1DFDD"/>
    </w:rPr>
  </w:style>
  <w:style w:type="character" w:customStyle="1" w:styleId="afffffff2">
    <w:name w:val="页脚 字符"/>
    <w:uiPriority w:val="99"/>
    <w:qFormat/>
    <w:rPr>
      <w:rFonts w:ascii="Times New Roman" w:eastAsia="宋体" w:hAnsi="Times New Roman" w:cs="Times New Roman"/>
      <w:kern w:val="2"/>
      <w:sz w:val="18"/>
    </w:rPr>
  </w:style>
  <w:style w:type="character" w:customStyle="1" w:styleId="Char1e">
    <w:name w:val="批注主题 Char1"/>
    <w:uiPriority w:val="99"/>
    <w:qFormat/>
    <w:rPr>
      <w:rFonts w:ascii="Times New Roman" w:eastAsia="宋体" w:hAnsi="Times New Roman" w:cs="Times New Roman"/>
      <w:b/>
    </w:rPr>
  </w:style>
  <w:style w:type="character" w:customStyle="1" w:styleId="Char1f">
    <w:name w:val="日期 Char1"/>
    <w:uiPriority w:val="99"/>
    <w:qFormat/>
    <w:rPr>
      <w:rFonts w:ascii="Times New Roman" w:eastAsia="宋体" w:hAnsi="Times New Roman" w:cs="Times New Roman"/>
    </w:rPr>
  </w:style>
  <w:style w:type="character" w:customStyle="1" w:styleId="Char25">
    <w:name w:val="标题 Char2"/>
    <w:uiPriority w:val="99"/>
    <w:qFormat/>
    <w:rPr>
      <w:rFonts w:ascii="Arial" w:hAnsi="Arial"/>
      <w:b/>
      <w:bCs/>
      <w:sz w:val="32"/>
      <w:szCs w:val="32"/>
    </w:rPr>
  </w:style>
  <w:style w:type="character" w:customStyle="1" w:styleId="2Char7">
    <w:name w:val="样式 首行缩进:  2 字符 + 宋体 Char"/>
    <w:link w:val="2ff1"/>
    <w:qFormat/>
    <w:rPr>
      <w:rFonts w:ascii="宋体" w:hAnsi="宋体" w:cs="宋体"/>
      <w:sz w:val="24"/>
    </w:rPr>
  </w:style>
  <w:style w:type="paragraph" w:customStyle="1" w:styleId="2ff1">
    <w:name w:val="样式 首行缩进:  2 字符 + 宋体"/>
    <w:basedOn w:val="aff4"/>
    <w:next w:val="aff4"/>
    <w:link w:val="2Char7"/>
    <w:qFormat/>
    <w:pPr>
      <w:spacing w:line="360" w:lineRule="auto"/>
      <w:ind w:firstLineChars="200" w:firstLine="200"/>
    </w:pPr>
    <w:rPr>
      <w:rFonts w:ascii="宋体" w:hAnsi="宋体" w:cs="宋体"/>
      <w:kern w:val="0"/>
      <w:sz w:val="24"/>
      <w:szCs w:val="20"/>
    </w:rPr>
  </w:style>
  <w:style w:type="character" w:customStyle="1" w:styleId="2Char20">
    <w:name w:val="正文文本缩进 2 Char2"/>
    <w:uiPriority w:val="99"/>
    <w:qFormat/>
    <w:rPr>
      <w:rFonts w:ascii="Times New Roman" w:eastAsia="宋体" w:hAnsi="Times New Roman" w:cs="Times New Roman"/>
    </w:rPr>
  </w:style>
  <w:style w:type="character" w:customStyle="1" w:styleId="Char21">
    <w:name w:val="签名 Char2"/>
    <w:link w:val="affff0"/>
    <w:qFormat/>
    <w:rPr>
      <w:rFonts w:eastAsia="仿宋_GB2312"/>
      <w:sz w:val="24"/>
    </w:rPr>
  </w:style>
  <w:style w:type="character" w:customStyle="1" w:styleId="Charff4">
    <w:name w:val="签名 Char"/>
    <w:qFormat/>
    <w:rPr>
      <w:kern w:val="2"/>
      <w:sz w:val="21"/>
      <w:szCs w:val="24"/>
    </w:rPr>
  </w:style>
  <w:style w:type="character" w:customStyle="1" w:styleId="afffffff3">
    <w:name w:val="样式 粉红"/>
    <w:uiPriority w:val="99"/>
    <w:qFormat/>
    <w:rPr>
      <w:color w:val="auto"/>
      <w:u w:val="none"/>
    </w:rPr>
  </w:style>
  <w:style w:type="character" w:customStyle="1" w:styleId="Char1f0">
    <w:name w:val="批注框文本 Char1"/>
    <w:uiPriority w:val="99"/>
    <w:qFormat/>
    <w:rPr>
      <w:rFonts w:ascii="Times New Roman" w:eastAsia="宋体" w:hAnsi="Times New Roman" w:cs="Times New Roman"/>
      <w:sz w:val="18"/>
    </w:rPr>
  </w:style>
  <w:style w:type="character" w:customStyle="1" w:styleId="afffffff4">
    <w:name w:val="正文缩进 字符"/>
    <w:qFormat/>
    <w:locked/>
    <w:rPr>
      <w:rFonts w:ascii="宋体"/>
      <w:sz w:val="24"/>
    </w:rPr>
  </w:style>
  <w:style w:type="character" w:customStyle="1" w:styleId="3Char11">
    <w:name w:val="正文文本缩进 3 Char1"/>
    <w:uiPriority w:val="99"/>
    <w:qFormat/>
    <w:rPr>
      <w:rFonts w:ascii="Times New Roman" w:eastAsia="宋体" w:hAnsi="Times New Roman" w:cs="Times New Roman"/>
      <w:sz w:val="16"/>
      <w:szCs w:val="16"/>
    </w:rPr>
  </w:style>
  <w:style w:type="paragraph" w:customStyle="1" w:styleId="3f4">
    <w:name w:val="3"/>
    <w:basedOn w:val="aff4"/>
    <w:next w:val="35"/>
    <w:uiPriority w:val="99"/>
    <w:qFormat/>
    <w:rPr>
      <w:rFonts w:ascii="宋体"/>
      <w:sz w:val="24"/>
      <w:szCs w:val="20"/>
    </w:rPr>
  </w:style>
  <w:style w:type="paragraph" w:customStyle="1" w:styleId="2ff2">
    <w:name w:val="样式 标题 2 + 宋体 五号 非加粗 黑色"/>
    <w:basedOn w:val="29"/>
    <w:next w:val="aff4"/>
    <w:qFormat/>
    <w:pPr>
      <w:autoSpaceDE/>
      <w:autoSpaceDN/>
      <w:adjustRightInd/>
      <w:spacing w:before="260" w:after="260" w:line="413" w:lineRule="auto"/>
    </w:pPr>
    <w:rPr>
      <w:rFonts w:ascii="宋体" w:eastAsia="宋体" w:hAnsi="宋体"/>
      <w:b w:val="0"/>
      <w:color w:val="000000"/>
      <w:kern w:val="2"/>
      <w:sz w:val="21"/>
    </w:rPr>
  </w:style>
  <w:style w:type="character" w:customStyle="1" w:styleId="Chard">
    <w:name w:val="脚注文本 Char"/>
    <w:link w:val="affff4"/>
    <w:uiPriority w:val="99"/>
    <w:qFormat/>
    <w:rPr>
      <w:sz w:val="18"/>
    </w:rPr>
  </w:style>
  <w:style w:type="paragraph" w:customStyle="1" w:styleId="66">
    <w:name w:val="6'"/>
    <w:basedOn w:val="aff4"/>
    <w:uiPriority w:val="99"/>
    <w:qFormat/>
    <w:pPr>
      <w:autoSpaceDE w:val="0"/>
      <w:autoSpaceDN w:val="0"/>
      <w:adjustRightInd w:val="0"/>
      <w:snapToGrid w:val="0"/>
      <w:spacing w:line="320" w:lineRule="exact"/>
      <w:jc w:val="center"/>
      <w:textAlignment w:val="baseline"/>
    </w:pPr>
    <w:rPr>
      <w:spacing w:val="20"/>
      <w:kern w:val="28"/>
      <w:szCs w:val="20"/>
    </w:rPr>
  </w:style>
  <w:style w:type="paragraph" w:customStyle="1" w:styleId="wellhope">
    <w:name w:val="wellhope正文"/>
    <w:basedOn w:val="aff4"/>
    <w:next w:val="aff4"/>
    <w:qFormat/>
    <w:pPr>
      <w:spacing w:before="60" w:after="60" w:line="360" w:lineRule="auto"/>
      <w:ind w:firstLineChars="200" w:firstLine="200"/>
    </w:pPr>
    <w:rPr>
      <w:sz w:val="24"/>
      <w:szCs w:val="20"/>
    </w:rPr>
  </w:style>
  <w:style w:type="paragraph" w:customStyle="1" w:styleId="TOC1">
    <w:name w:val="TOC 标题1"/>
    <w:basedOn w:val="1c"/>
    <w:next w:val="aff4"/>
    <w:uiPriority w:val="39"/>
    <w:qFormat/>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xl57">
    <w:name w:val="xl57"/>
    <w:basedOn w:val="aff4"/>
    <w:next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1ff3">
    <w:name w:val="样式1"/>
    <w:basedOn w:val="1c"/>
    <w:next w:val="aff4"/>
    <w:qFormat/>
    <w:pPr>
      <w:spacing w:line="360" w:lineRule="auto"/>
    </w:pPr>
    <w:rPr>
      <w:rFonts w:hAnsi="宋体"/>
      <w:sz w:val="24"/>
      <w:szCs w:val="24"/>
    </w:rPr>
  </w:style>
  <w:style w:type="paragraph" w:customStyle="1" w:styleId="2ff3">
    <w:name w:val="2"/>
    <w:basedOn w:val="aff4"/>
    <w:next w:val="afff6"/>
    <w:uiPriority w:val="99"/>
    <w:qFormat/>
    <w:pPr>
      <w:ind w:left="432"/>
    </w:pPr>
    <w:rPr>
      <w:szCs w:val="20"/>
    </w:rPr>
  </w:style>
  <w:style w:type="paragraph" w:customStyle="1" w:styleId="SubBullets">
    <w:name w:val="Sub Bullets"/>
    <w:basedOn w:val="NormalBullets"/>
    <w:next w:val="aff4"/>
    <w:qFormat/>
    <w:pPr>
      <w:numPr>
        <w:ilvl w:val="1"/>
      </w:numPr>
      <w:tabs>
        <w:tab w:val="left" w:pos="3960"/>
      </w:tabs>
      <w:spacing w:after="0"/>
      <w:ind w:left="2880"/>
    </w:pPr>
    <w:rPr>
      <w:rFonts w:ascii="Times New Roman" w:hAnsi="Times New Roman"/>
    </w:rPr>
  </w:style>
  <w:style w:type="paragraph" w:customStyle="1" w:styleId="NormalBullets">
    <w:name w:val="Normal Bullets"/>
    <w:basedOn w:val="aff4"/>
    <w:next w:val="aff4"/>
    <w:qFormat/>
    <w:pPr>
      <w:widowControl/>
      <w:numPr>
        <w:numId w:val="8"/>
      </w:numPr>
      <w:tabs>
        <w:tab w:val="left" w:pos="3240"/>
      </w:tabs>
      <w:spacing w:after="120"/>
      <w:jc w:val="left"/>
    </w:pPr>
    <w:rPr>
      <w:rFonts w:ascii="Palatino Linotype" w:hAnsi="Palatino Linotype"/>
      <w:kern w:val="0"/>
      <w:sz w:val="20"/>
      <w:szCs w:val="20"/>
      <w:lang w:eastAsia="en-US"/>
    </w:rPr>
  </w:style>
  <w:style w:type="paragraph" w:customStyle="1" w:styleId="afffffff5">
    <w:name w:val="正文 + 小四"/>
    <w:basedOn w:val="aff4"/>
    <w:next w:val="aff4"/>
    <w:uiPriority w:val="99"/>
    <w:qFormat/>
    <w:pPr>
      <w:spacing w:line="360" w:lineRule="auto"/>
      <w:ind w:firstLineChars="200" w:firstLine="480"/>
    </w:pPr>
    <w:rPr>
      <w:sz w:val="24"/>
    </w:rPr>
  </w:style>
  <w:style w:type="paragraph" w:customStyle="1" w:styleId="jinnormal">
    <w:name w:val="jin normal"/>
    <w:basedOn w:val="aff4"/>
    <w:next w:val="aff4"/>
    <w:qFormat/>
    <w:pPr>
      <w:spacing w:before="120" w:after="120" w:line="360" w:lineRule="auto"/>
      <w:ind w:firstLine="432"/>
    </w:pPr>
    <w:rPr>
      <w:rFonts w:eastAsia="楷体"/>
      <w:snapToGrid w:val="0"/>
      <w:sz w:val="24"/>
      <w:szCs w:val="20"/>
      <w:lang w:eastAsia="en-US"/>
    </w:rPr>
  </w:style>
  <w:style w:type="paragraph" w:customStyle="1" w:styleId="26012">
    <w:name w:val="样式 样式 样式 标题 2 + 宋体 五号 非加粗 黑色 + 段前: 6 磅 段后: 0 磅 行距: 单倍行距 + 段前: 12..."/>
    <w:basedOn w:val="260"/>
    <w:next w:val="aff4"/>
    <w:qFormat/>
    <w:pPr>
      <w:spacing w:before="240"/>
    </w:pPr>
  </w:style>
  <w:style w:type="paragraph" w:customStyle="1" w:styleId="260">
    <w:name w:val="样式 样式 标题 2 + 宋体 五号 非加粗 黑色 + 段前: 6 磅 段后: 0 磅 行距: 单倍行距"/>
    <w:basedOn w:val="2ff2"/>
    <w:next w:val="aff4"/>
    <w:qFormat/>
    <w:pPr>
      <w:spacing w:before="120" w:after="0" w:line="240" w:lineRule="auto"/>
    </w:pPr>
    <w:rPr>
      <w:rFonts w:ascii="Times New Roman" w:hAnsi="Times New Roman"/>
    </w:rPr>
  </w:style>
  <w:style w:type="paragraph" w:customStyle="1" w:styleId="afffffff6">
    <w:name w:val="空行"/>
    <w:basedOn w:val="aff4"/>
    <w:next w:val="aff4"/>
    <w:qFormat/>
    <w:pPr>
      <w:spacing w:beforeLines="100" w:before="312" w:afterLines="100" w:after="312" w:line="360" w:lineRule="auto"/>
      <w:jc w:val="center"/>
    </w:pPr>
    <w:rPr>
      <w:spacing w:val="20"/>
      <w:sz w:val="24"/>
      <w:szCs w:val="20"/>
    </w:rPr>
  </w:style>
  <w:style w:type="paragraph" w:customStyle="1" w:styleId="2600">
    <w:name w:val="样式 样式 样式 样式 标题 2 + 宋体 五号 非加粗 黑色 + 段前: 6 磅 段后: 0 磅 行距: 单倍行距 + 段前:..."/>
    <w:basedOn w:val="26012"/>
    <w:next w:val="aff4"/>
    <w:qFormat/>
    <w:rPr>
      <w:b/>
      <w:bCs/>
    </w:rPr>
  </w:style>
  <w:style w:type="paragraph" w:customStyle="1" w:styleId="xl55">
    <w:name w:val="xl55"/>
    <w:basedOn w:val="aff4"/>
    <w:next w:val="aff4"/>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kern w:val="0"/>
      <w:sz w:val="18"/>
      <w:szCs w:val="20"/>
    </w:rPr>
  </w:style>
  <w:style w:type="paragraph" w:customStyle="1" w:styleId="CharCharCharChar2">
    <w:name w:val="Char Char Char Char2"/>
    <w:basedOn w:val="aff4"/>
    <w:qFormat/>
    <w:pPr>
      <w:widowControl/>
      <w:spacing w:after="160" w:line="240" w:lineRule="exact"/>
      <w:jc w:val="left"/>
    </w:pPr>
    <w:rPr>
      <w:szCs w:val="20"/>
    </w:rPr>
  </w:style>
  <w:style w:type="paragraph" w:customStyle="1" w:styleId="84">
    <w:name w:val="标题8"/>
    <w:basedOn w:val="33"/>
    <w:next w:val="aff4"/>
    <w:qFormat/>
    <w:pPr>
      <w:tabs>
        <w:tab w:val="left" w:pos="1827"/>
      </w:tabs>
      <w:autoSpaceDE/>
      <w:autoSpaceDN/>
      <w:adjustRightInd/>
      <w:spacing w:before="120" w:line="380" w:lineRule="exact"/>
      <w:ind w:left="1827" w:hanging="747"/>
      <w:jc w:val="both"/>
    </w:pPr>
    <w:rPr>
      <w:rFonts w:ascii="Times New Roman"/>
      <w:bCs/>
      <w:color w:val="000000"/>
      <w:kern w:val="2"/>
      <w:sz w:val="21"/>
      <w:szCs w:val="32"/>
      <w:u w:val="none"/>
    </w:rPr>
  </w:style>
  <w:style w:type="paragraph" w:customStyle="1" w:styleId="1ff4">
    <w:name w:val="访问过的超链接1"/>
    <w:uiPriority w:val="99"/>
    <w:qFormat/>
    <w:pPr>
      <w:widowControl w:val="0"/>
      <w:jc w:val="both"/>
    </w:pPr>
    <w:rPr>
      <w:kern w:val="2"/>
      <w:sz w:val="21"/>
      <w:szCs w:val="24"/>
    </w:rPr>
  </w:style>
  <w:style w:type="paragraph" w:customStyle="1" w:styleId="afffffff7">
    <w:name w:val="标题三"/>
    <w:basedOn w:val="33"/>
    <w:next w:val="45"/>
    <w:qFormat/>
    <w:pPr>
      <w:tabs>
        <w:tab w:val="left" w:pos="720"/>
        <w:tab w:val="left" w:pos="1080"/>
      </w:tabs>
      <w:spacing w:before="120" w:line="380" w:lineRule="exact"/>
      <w:ind w:left="1418" w:right="567" w:hanging="851"/>
    </w:pPr>
    <w:rPr>
      <w:rFonts w:ascii="Times New Roman"/>
      <w:bCs/>
      <w:kern w:val="2"/>
      <w:sz w:val="21"/>
      <w:szCs w:val="21"/>
      <w:u w:val="none"/>
    </w:rPr>
  </w:style>
  <w:style w:type="paragraph" w:customStyle="1" w:styleId="afffffff8">
    <w:name w:val="样式"/>
    <w:basedOn w:val="aff4"/>
    <w:next w:val="aff4"/>
    <w:qFormat/>
    <w:pPr>
      <w:autoSpaceDE w:val="0"/>
      <w:autoSpaceDN w:val="0"/>
      <w:snapToGrid w:val="0"/>
      <w:spacing w:before="120" w:after="120" w:line="360" w:lineRule="auto"/>
    </w:pPr>
    <w:rPr>
      <w:rFonts w:ascii="宋体"/>
      <w:sz w:val="24"/>
      <w:szCs w:val="20"/>
    </w:rPr>
  </w:style>
  <w:style w:type="paragraph" w:customStyle="1" w:styleId="NormalWeb2">
    <w:name w:val="Normal (Web)2"/>
    <w:basedOn w:val="aff4"/>
    <w:next w:val="aff4"/>
    <w:uiPriority w:val="99"/>
    <w:qFormat/>
    <w:pPr>
      <w:spacing w:before="100" w:beforeAutospacing="1" w:after="100" w:afterAutospacing="1"/>
    </w:pPr>
    <w:rPr>
      <w:rFonts w:ascii="Arial Unicode MS" w:eastAsia="Arial Unicode MS" w:hAnsi="Arial Unicode MS" w:cs="Arial Unicode MS"/>
      <w:sz w:val="24"/>
    </w:rPr>
  </w:style>
  <w:style w:type="paragraph" w:customStyle="1" w:styleId="Web">
    <w:name w:val="普通 (Web)"/>
    <w:basedOn w:val="aff4"/>
    <w:next w:val="aff4"/>
    <w:qFormat/>
    <w:pPr>
      <w:widowControl/>
      <w:spacing w:before="100" w:after="100" w:line="360" w:lineRule="auto"/>
      <w:jc w:val="left"/>
    </w:pPr>
    <w:rPr>
      <w:rFonts w:ascii="宋体" w:hAnsi="宋体"/>
      <w:color w:val="FFFFFF"/>
      <w:kern w:val="0"/>
      <w:sz w:val="24"/>
      <w:szCs w:val="20"/>
    </w:rPr>
  </w:style>
  <w:style w:type="paragraph" w:customStyle="1" w:styleId="afffffff9">
    <w:name w:val="金安桥正文"/>
    <w:basedOn w:val="afff6"/>
    <w:uiPriority w:val="99"/>
    <w:qFormat/>
    <w:pPr>
      <w:adjustRightInd w:val="0"/>
      <w:spacing w:line="300" w:lineRule="auto"/>
      <w:ind w:firstLineChars="200" w:firstLine="200"/>
      <w:jc w:val="left"/>
    </w:pPr>
    <w:rPr>
      <w:kern w:val="0"/>
      <w:szCs w:val="22"/>
    </w:rPr>
  </w:style>
  <w:style w:type="paragraph" w:customStyle="1" w:styleId="CharCharCharChar">
    <w:name w:val="Char Char Char Char"/>
    <w:basedOn w:val="aff4"/>
    <w:next w:val="aff4"/>
    <w:qFormat/>
    <w:pPr>
      <w:tabs>
        <w:tab w:val="left" w:pos="360"/>
      </w:tabs>
      <w:ind w:firstLineChars="150" w:firstLine="420"/>
    </w:pPr>
    <w:rPr>
      <w:szCs w:val="20"/>
    </w:rPr>
  </w:style>
  <w:style w:type="paragraph" w:customStyle="1" w:styleId="16620">
    <w:name w:val="样式 标题 1 + 黑体 三号 非加粗 居中 段前: 6 磅 段后: 6 磅 行距: 固定值 20 磅"/>
    <w:basedOn w:val="1c"/>
    <w:uiPriority w:val="99"/>
    <w:qFormat/>
    <w:pPr>
      <w:autoSpaceDE/>
      <w:autoSpaceDN/>
      <w:adjustRightInd/>
      <w:spacing w:before="120" w:line="400" w:lineRule="exact"/>
    </w:pPr>
    <w:rPr>
      <w:rFonts w:ascii="黑体" w:eastAsia="黑体" w:hAnsi="黑体" w:cs="宋体"/>
      <w:b w:val="0"/>
    </w:rPr>
  </w:style>
  <w:style w:type="paragraph" w:customStyle="1" w:styleId="2TimesNewRoman5020">
    <w:name w:val="样式 标题 2 + Times New Roman 四号 非加粗 段前: 5 磅 段后: 0 磅 行距: 固定值 20..."/>
    <w:basedOn w:val="29"/>
    <w:uiPriority w:val="99"/>
    <w:qFormat/>
    <w:pPr>
      <w:autoSpaceDE/>
      <w:autoSpaceDN/>
      <w:adjustRightInd/>
      <w:spacing w:beforeLines="50" w:before="260" w:afterLines="50" w:after="260" w:line="360" w:lineRule="auto"/>
      <w:jc w:val="both"/>
    </w:pPr>
    <w:rPr>
      <w:rFonts w:ascii="宋体" w:eastAsia="宋体" w:hAnsi="Times New Roman" w:cs="宋体"/>
      <w:b w:val="0"/>
      <w:kern w:val="2"/>
      <w:sz w:val="28"/>
    </w:rPr>
  </w:style>
  <w:style w:type="paragraph" w:customStyle="1" w:styleId="afffffffa">
    <w:name w:val="标题二"/>
    <w:basedOn w:val="29"/>
    <w:next w:val="aff4"/>
    <w:qFormat/>
    <w:pPr>
      <w:tabs>
        <w:tab w:val="left" w:pos="720"/>
        <w:tab w:val="left" w:pos="1342"/>
      </w:tabs>
      <w:spacing w:after="120" w:line="380" w:lineRule="exact"/>
      <w:ind w:left="839" w:right="227" w:hanging="612"/>
      <w:jc w:val="left"/>
    </w:pPr>
    <w:rPr>
      <w:rFonts w:ascii="宋体" w:eastAsia="宋体" w:hAnsi="Times New Roman" w:cs="宋体"/>
      <w:bCs/>
      <w:color w:val="000000"/>
      <w:sz w:val="21"/>
      <w:szCs w:val="21"/>
      <w:lang w:val="zh-CN"/>
    </w:rPr>
  </w:style>
  <w:style w:type="paragraph" w:customStyle="1" w:styleId="1ff5">
    <w:name w:val="普通(网站)1"/>
    <w:basedOn w:val="aff4"/>
    <w:next w:val="aff4"/>
    <w:uiPriority w:val="99"/>
    <w:qFormat/>
    <w:pPr>
      <w:widowControl/>
      <w:spacing w:before="100" w:beforeAutospacing="1" w:after="100" w:afterAutospacing="1"/>
      <w:jc w:val="left"/>
    </w:pPr>
    <w:rPr>
      <w:rFonts w:ascii="宋体" w:hAnsi="宋体" w:cs="宋体"/>
      <w:kern w:val="0"/>
      <w:sz w:val="24"/>
    </w:rPr>
  </w:style>
  <w:style w:type="paragraph" w:customStyle="1" w:styleId="310">
    <w:name w:val="正文文本缩进 31"/>
    <w:basedOn w:val="aff4"/>
    <w:next w:val="aff4"/>
    <w:uiPriority w:val="99"/>
    <w:qFormat/>
    <w:pPr>
      <w:autoSpaceDE w:val="0"/>
      <w:autoSpaceDN w:val="0"/>
      <w:adjustRightInd w:val="0"/>
      <w:spacing w:before="120" w:line="22" w:lineRule="atLeast"/>
      <w:ind w:left="720" w:firstLine="480"/>
      <w:jc w:val="left"/>
    </w:pPr>
    <w:rPr>
      <w:sz w:val="16"/>
      <w:szCs w:val="16"/>
    </w:rPr>
  </w:style>
  <w:style w:type="paragraph" w:customStyle="1" w:styleId="Normal0">
    <w:name w:val="Normal_0"/>
    <w:uiPriority w:val="99"/>
    <w:qFormat/>
    <w:pPr>
      <w:spacing w:before="120" w:after="240"/>
      <w:jc w:val="both"/>
    </w:pPr>
    <w:rPr>
      <w:rFonts w:ascii="Calibri" w:hAnsi="Calibri"/>
      <w:sz w:val="22"/>
      <w:szCs w:val="22"/>
      <w:lang w:val="ru-RU" w:eastAsia="en-US"/>
    </w:rPr>
  </w:style>
  <w:style w:type="paragraph" w:customStyle="1" w:styleId="Preformatted">
    <w:name w:val="Preformatted"/>
    <w:basedOn w:val="aff4"/>
    <w:next w:val="aff4"/>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line="360" w:lineRule="auto"/>
      <w:jc w:val="left"/>
    </w:pPr>
    <w:rPr>
      <w:rFonts w:ascii="Courier New" w:hAnsi="Courier New"/>
      <w:kern w:val="0"/>
      <w:sz w:val="20"/>
      <w:szCs w:val="20"/>
    </w:rPr>
  </w:style>
  <w:style w:type="paragraph" w:customStyle="1" w:styleId="afffffffb">
    <w:name w:val="普通文字"/>
    <w:basedOn w:val="aff4"/>
    <w:next w:val="aff4"/>
    <w:qFormat/>
    <w:pPr>
      <w:widowControl/>
      <w:spacing w:line="351" w:lineRule="atLeast"/>
      <w:ind w:firstLine="419"/>
      <w:textAlignment w:val="baseline"/>
    </w:pPr>
    <w:rPr>
      <w:rFonts w:ascii="宋体"/>
      <w:color w:val="000000"/>
      <w:kern w:val="0"/>
      <w:szCs w:val="20"/>
      <w:u w:color="000000"/>
    </w:rPr>
  </w:style>
  <w:style w:type="paragraph" w:customStyle="1" w:styleId="afffffffc">
    <w:name w:val="表格"/>
    <w:basedOn w:val="aff4"/>
    <w:link w:val="Charff5"/>
    <w:qFormat/>
    <w:pPr>
      <w:jc w:val="center"/>
      <w:textAlignment w:val="center"/>
    </w:pPr>
    <w:rPr>
      <w:rFonts w:ascii="华文细黑" w:hAnsi="华文细黑"/>
      <w:kern w:val="0"/>
      <w:szCs w:val="20"/>
    </w:rPr>
  </w:style>
  <w:style w:type="paragraph" w:customStyle="1" w:styleId="ParaChar">
    <w:name w:val="默认段落字体 Para Char"/>
    <w:basedOn w:val="aff4"/>
    <w:next w:val="aff4"/>
    <w:qFormat/>
    <w:pPr>
      <w:adjustRightInd w:val="0"/>
      <w:spacing w:line="360" w:lineRule="auto"/>
    </w:pPr>
    <w:rPr>
      <w:kern w:val="0"/>
      <w:sz w:val="24"/>
      <w:szCs w:val="20"/>
    </w:rPr>
  </w:style>
  <w:style w:type="paragraph" w:customStyle="1" w:styleId="CharChar1CharCharCharCharCharCharCharCharCharCharCharCharCharCharChar">
    <w:name w:val="Char Char1 Char Char Char Char Char Char Char Char Char Char Char Char Char Char Char"/>
    <w:basedOn w:val="aff4"/>
    <w:next w:val="aff4"/>
    <w:qFormat/>
    <w:pPr>
      <w:widowControl/>
      <w:spacing w:after="160" w:line="240" w:lineRule="exact"/>
      <w:jc w:val="left"/>
    </w:pPr>
    <w:rPr>
      <w:rFonts w:ascii="Verdana" w:eastAsia="楷体_GB2312" w:hAnsi="Verdana"/>
      <w:kern w:val="0"/>
      <w:sz w:val="30"/>
      <w:szCs w:val="30"/>
      <w:lang w:eastAsia="en-US"/>
    </w:rPr>
  </w:style>
  <w:style w:type="paragraph" w:customStyle="1" w:styleId="p17">
    <w:name w:val="p17"/>
    <w:basedOn w:val="aff4"/>
    <w:uiPriority w:val="99"/>
    <w:qFormat/>
    <w:pPr>
      <w:widowControl/>
    </w:pPr>
    <w:rPr>
      <w:kern w:val="0"/>
      <w:szCs w:val="21"/>
    </w:rPr>
  </w:style>
  <w:style w:type="paragraph" w:customStyle="1" w:styleId="xl56">
    <w:name w:val="xl56"/>
    <w:basedOn w:val="aff4"/>
    <w:next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0"/>
    </w:rPr>
  </w:style>
  <w:style w:type="paragraph" w:customStyle="1" w:styleId="3f5">
    <w:name w:val="样式3"/>
    <w:basedOn w:val="33"/>
    <w:next w:val="33"/>
    <w:qFormat/>
    <w:pPr>
      <w:tabs>
        <w:tab w:val="left" w:pos="720"/>
        <w:tab w:val="left" w:pos="2069"/>
      </w:tabs>
      <w:spacing w:before="120" w:line="240" w:lineRule="exact"/>
      <w:ind w:left="709" w:right="17" w:hanging="709"/>
    </w:pPr>
    <w:rPr>
      <w:rFonts w:ascii="Times New Roman"/>
      <w:bCs/>
      <w:kern w:val="2"/>
      <w:sz w:val="21"/>
      <w:szCs w:val="21"/>
      <w:u w:val="none"/>
    </w:rPr>
  </w:style>
  <w:style w:type="paragraph" w:customStyle="1" w:styleId="2ff4">
    <w:name w:val="正文文字缩进 2"/>
    <w:basedOn w:val="aff4"/>
    <w:next w:val="aff4"/>
    <w:qFormat/>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CharCharCharChar1">
    <w:name w:val="Char Char Char Char1"/>
    <w:basedOn w:val="aff4"/>
    <w:qFormat/>
    <w:pPr>
      <w:widowControl/>
      <w:spacing w:after="160" w:line="240" w:lineRule="exact"/>
      <w:jc w:val="left"/>
    </w:pPr>
    <w:rPr>
      <w:szCs w:val="20"/>
    </w:rPr>
  </w:style>
  <w:style w:type="paragraph" w:customStyle="1" w:styleId="67">
    <w:name w:val="样式6"/>
    <w:basedOn w:val="aff4"/>
    <w:next w:val="aff4"/>
    <w:link w:val="6Char0"/>
    <w:qFormat/>
    <w:pPr>
      <w:tabs>
        <w:tab w:val="left" w:pos="720"/>
      </w:tabs>
      <w:autoSpaceDE w:val="0"/>
      <w:autoSpaceDN w:val="0"/>
      <w:adjustRightInd w:val="0"/>
      <w:spacing w:line="380" w:lineRule="exact"/>
      <w:ind w:right="18"/>
      <w:jc w:val="left"/>
    </w:pPr>
    <w:rPr>
      <w:rFonts w:ascii="宋体" w:cs="宋体"/>
      <w:b/>
      <w:color w:val="000000"/>
      <w:kern w:val="0"/>
      <w:szCs w:val="21"/>
      <w:lang w:val="zh-CN"/>
    </w:rPr>
  </w:style>
  <w:style w:type="paragraph" w:customStyle="1" w:styleId="68">
    <w:name w:val="标题6"/>
    <w:basedOn w:val="5c"/>
    <w:next w:val="aff4"/>
    <w:qFormat/>
    <w:pPr>
      <w:tabs>
        <w:tab w:val="left" w:pos="4680"/>
      </w:tabs>
      <w:ind w:left="1021" w:right="-170" w:hanging="709"/>
    </w:pPr>
    <w:rPr>
      <w:rFonts w:ascii="Times New Roman" w:cs="Times New Roman"/>
      <w:bCs/>
      <w:szCs w:val="20"/>
    </w:rPr>
  </w:style>
  <w:style w:type="paragraph" w:customStyle="1" w:styleId="5c">
    <w:name w:val="标题5"/>
    <w:basedOn w:val="33"/>
    <w:next w:val="45"/>
    <w:qFormat/>
    <w:pPr>
      <w:tabs>
        <w:tab w:val="left" w:pos="720"/>
        <w:tab w:val="left" w:pos="1107"/>
      </w:tabs>
      <w:spacing w:before="120" w:line="380" w:lineRule="exact"/>
    </w:pPr>
    <w:rPr>
      <w:rFonts w:cs="宋体"/>
      <w:color w:val="000000"/>
      <w:sz w:val="21"/>
      <w:szCs w:val="21"/>
      <w:u w:val="none"/>
      <w:lang w:val="zh-CN"/>
    </w:rPr>
  </w:style>
  <w:style w:type="paragraph" w:customStyle="1" w:styleId="XW">
    <w:name w:val="XW正文"/>
    <w:basedOn w:val="afff6"/>
    <w:uiPriority w:val="99"/>
    <w:qFormat/>
    <w:pPr>
      <w:adjustRightInd w:val="0"/>
      <w:snapToGrid w:val="0"/>
      <w:spacing w:line="300" w:lineRule="auto"/>
      <w:ind w:firstLineChars="200" w:firstLine="520"/>
      <w:jc w:val="left"/>
    </w:pPr>
    <w:rPr>
      <w:kern w:val="0"/>
      <w:sz w:val="20"/>
    </w:rPr>
  </w:style>
  <w:style w:type="paragraph" w:customStyle="1" w:styleId="110">
    <w:name w:val="索引 11"/>
    <w:basedOn w:val="aff4"/>
    <w:next w:val="aff4"/>
    <w:uiPriority w:val="99"/>
    <w:qFormat/>
    <w:rPr>
      <w:szCs w:val="20"/>
    </w:rPr>
  </w:style>
  <w:style w:type="paragraph" w:customStyle="1" w:styleId="74">
    <w:name w:val="标题7"/>
    <w:basedOn w:val="33"/>
    <w:next w:val="aff4"/>
    <w:qFormat/>
    <w:pPr>
      <w:tabs>
        <w:tab w:val="left" w:pos="425"/>
        <w:tab w:val="left" w:pos="1827"/>
      </w:tabs>
      <w:autoSpaceDE/>
      <w:autoSpaceDN/>
      <w:adjustRightInd/>
      <w:spacing w:before="120" w:after="0" w:line="380" w:lineRule="exact"/>
      <w:ind w:left="425" w:rightChars="50" w:right="50" w:hanging="425"/>
    </w:pPr>
    <w:rPr>
      <w:rFonts w:ascii="Times New Roman"/>
      <w:b w:val="0"/>
      <w:bCs/>
      <w:color w:val="000000"/>
      <w:kern w:val="2"/>
      <w:sz w:val="21"/>
      <w:szCs w:val="32"/>
      <w:u w:val="none"/>
    </w:rPr>
  </w:style>
  <w:style w:type="paragraph" w:customStyle="1" w:styleId="Char1CharCharCharCharCharChar">
    <w:name w:val="Char1 Char Char Char Char Char Char"/>
    <w:basedOn w:val="aff4"/>
    <w:next w:val="aff4"/>
    <w:uiPriority w:val="99"/>
    <w:qFormat/>
    <w:rPr>
      <w:rFonts w:ascii="Tahoma" w:hAnsi="Tahoma"/>
      <w:sz w:val="24"/>
      <w:szCs w:val="20"/>
    </w:rPr>
  </w:style>
  <w:style w:type="paragraph" w:customStyle="1" w:styleId="75">
    <w:name w:val="样式7"/>
    <w:basedOn w:val="affff8"/>
    <w:next w:val="aff4"/>
    <w:link w:val="7CharChar"/>
    <w:qFormat/>
    <w:pPr>
      <w:tabs>
        <w:tab w:val="left" w:pos="992"/>
      </w:tabs>
      <w:spacing w:before="240" w:after="60" w:line="380" w:lineRule="atLeast"/>
      <w:ind w:left="-25" w:right="17"/>
    </w:pPr>
    <w:rPr>
      <w:bCs/>
      <w:szCs w:val="32"/>
    </w:rPr>
  </w:style>
  <w:style w:type="paragraph" w:customStyle="1" w:styleId="CharCharCharCharCharCharCharCharCharCharCharCharCharCharCharCharCharCharChar">
    <w:name w:val="Char Char Char Char Char Char Char Char Char Char Char Char Char Char Char Char Char Char Char"/>
    <w:basedOn w:val="aff4"/>
    <w:next w:val="aff4"/>
    <w:qFormat/>
    <w:pPr>
      <w:widowControl/>
      <w:spacing w:before="100" w:beforeAutospacing="1" w:after="100" w:afterAutospacing="1" w:line="330" w:lineRule="atLeast"/>
      <w:ind w:left="360"/>
      <w:jc w:val="left"/>
    </w:pPr>
    <w:rPr>
      <w:rFonts w:eastAsia="仿宋_GB2312"/>
      <w:sz w:val="32"/>
      <w:szCs w:val="32"/>
    </w:rPr>
  </w:style>
  <w:style w:type="paragraph" w:customStyle="1" w:styleId="Char1CharCharChar">
    <w:name w:val="Char1 Char Char Char"/>
    <w:basedOn w:val="aff4"/>
    <w:next w:val="aff4"/>
    <w:qFormat/>
    <w:rPr>
      <w:rFonts w:ascii="Tahoma" w:hAnsi="Tahoma"/>
      <w:sz w:val="24"/>
      <w:szCs w:val="20"/>
    </w:rPr>
  </w:style>
  <w:style w:type="paragraph" w:customStyle="1" w:styleId="afffffffd">
    <w:name w:val="标题一"/>
    <w:basedOn w:val="1c"/>
    <w:next w:val="afffffffa"/>
    <w:qFormat/>
    <w:pPr>
      <w:tabs>
        <w:tab w:val="left" w:pos="425"/>
      </w:tabs>
      <w:spacing w:before="120" w:line="240" w:lineRule="exact"/>
      <w:ind w:left="425" w:right="17" w:hanging="425"/>
      <w:jc w:val="left"/>
    </w:pPr>
    <w:rPr>
      <w:rFonts w:cs="宋体"/>
      <w:bCs/>
      <w:color w:val="000000"/>
      <w:kern w:val="0"/>
      <w:sz w:val="21"/>
      <w:szCs w:val="21"/>
      <w:lang w:val="zh-CN"/>
    </w:rPr>
  </w:style>
  <w:style w:type="paragraph" w:customStyle="1" w:styleId="4e">
    <w:name w:val="样式4"/>
    <w:basedOn w:val="45"/>
    <w:next w:val="aff4"/>
    <w:qFormat/>
    <w:pPr>
      <w:tabs>
        <w:tab w:val="left" w:pos="864"/>
      </w:tabs>
      <w:adjustRightInd/>
      <w:snapToGrid w:val="0"/>
      <w:spacing w:before="120" w:after="120" w:line="240" w:lineRule="auto"/>
      <w:ind w:left="864" w:rightChars="9" w:right="9" w:hanging="864"/>
      <w:textAlignment w:val="auto"/>
    </w:pPr>
    <w:rPr>
      <w:b w:val="0"/>
      <w:kern w:val="2"/>
      <w:sz w:val="21"/>
    </w:rPr>
  </w:style>
  <w:style w:type="paragraph" w:customStyle="1" w:styleId="afffffffe">
    <w:name w:val="段"/>
    <w:next w:val="aff4"/>
    <w:qFormat/>
    <w:pPr>
      <w:autoSpaceDE w:val="0"/>
      <w:autoSpaceDN w:val="0"/>
      <w:ind w:firstLineChars="200" w:firstLine="200"/>
      <w:jc w:val="both"/>
    </w:pPr>
    <w:rPr>
      <w:rFonts w:ascii="宋体"/>
      <w:sz w:val="21"/>
    </w:rPr>
  </w:style>
  <w:style w:type="paragraph" w:customStyle="1" w:styleId="WW-">
    <w:name w:val="WW-正文（首行缩进两字）"/>
    <w:basedOn w:val="aff4"/>
    <w:next w:val="aff4"/>
    <w:qFormat/>
    <w:pPr>
      <w:tabs>
        <w:tab w:val="left" w:pos="0"/>
        <w:tab w:val="left" w:pos="600"/>
      </w:tabs>
      <w:suppressAutoHyphens/>
      <w:snapToGrid w:val="0"/>
      <w:spacing w:beforeLines="50" w:before="156" w:after="50" w:line="288" w:lineRule="auto"/>
      <w:ind w:rightChars="9" w:right="22" w:firstLineChars="375" w:firstLine="420"/>
      <w:textAlignment w:val="baseline"/>
    </w:pPr>
    <w:rPr>
      <w:rFonts w:ascii="仿宋_GB2312" w:eastAsia="仿宋_GB2312" w:hAnsi="宋体" w:cs="Arial"/>
      <w:bCs/>
      <w:kern w:val="20481"/>
      <w:sz w:val="24"/>
      <w:szCs w:val="20"/>
    </w:rPr>
  </w:style>
  <w:style w:type="paragraph" w:customStyle="1" w:styleId="CharCharCharCharChar">
    <w:name w:val="Char Char Char Char Char"/>
    <w:basedOn w:val="aff4"/>
    <w:next w:val="aff4"/>
    <w:qFormat/>
    <w:pPr>
      <w:widowControl/>
      <w:spacing w:after="160" w:line="240" w:lineRule="exact"/>
      <w:jc w:val="left"/>
    </w:pPr>
    <w:rPr>
      <w:rFonts w:ascii="Verdana" w:eastAsia="仿宋_GB2312" w:hAnsi="Verdana"/>
      <w:kern w:val="0"/>
      <w:sz w:val="24"/>
      <w:szCs w:val="20"/>
      <w:lang w:eastAsia="en-US"/>
    </w:rPr>
  </w:style>
  <w:style w:type="paragraph" w:customStyle="1" w:styleId="xl58">
    <w:name w:val="xl58"/>
    <w:basedOn w:val="aff4"/>
    <w:next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xl54">
    <w:name w:val="xl54"/>
    <w:basedOn w:val="aff4"/>
    <w:next w:val="aff4"/>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b/>
      <w:kern w:val="0"/>
      <w:sz w:val="24"/>
      <w:szCs w:val="20"/>
    </w:rPr>
  </w:style>
  <w:style w:type="paragraph" w:customStyle="1" w:styleId="1ff6">
    <w:name w:val="标题1"/>
    <w:basedOn w:val="1c"/>
    <w:next w:val="29"/>
    <w:link w:val="1Char2"/>
    <w:qFormat/>
    <w:pPr>
      <w:tabs>
        <w:tab w:val="left" w:pos="605"/>
        <w:tab w:val="left" w:pos="720"/>
      </w:tabs>
      <w:spacing w:before="0" w:after="0" w:line="360" w:lineRule="auto"/>
      <w:ind w:left="605" w:right="17" w:hanging="425"/>
      <w:jc w:val="left"/>
    </w:pPr>
    <w:rPr>
      <w:rFonts w:cs="宋体"/>
      <w:bCs/>
      <w:color w:val="000000"/>
      <w:kern w:val="0"/>
      <w:szCs w:val="32"/>
      <w:lang w:val="zh-CN"/>
    </w:rPr>
  </w:style>
  <w:style w:type="paragraph" w:customStyle="1" w:styleId="378020">
    <w:name w:val="样式 标题 3 + (中文) 黑体 小四 非加粗 段前: 7.8 磅 段后: 0 磅 行距: 固定值 20 磅"/>
    <w:basedOn w:val="33"/>
    <w:qFormat/>
    <w:pPr>
      <w:autoSpaceDE/>
      <w:autoSpaceDN/>
      <w:adjustRightInd/>
      <w:spacing w:beforeLines="50" w:before="260" w:afterLines="50" w:after="260" w:line="360" w:lineRule="auto"/>
      <w:jc w:val="both"/>
    </w:pPr>
    <w:rPr>
      <w:b w:val="0"/>
      <w:u w:val="none"/>
    </w:rPr>
  </w:style>
  <w:style w:type="paragraph" w:customStyle="1" w:styleId="2ff5">
    <w:name w:val="正文2"/>
    <w:basedOn w:val="aff4"/>
    <w:next w:val="aff4"/>
    <w:link w:val="2Char8"/>
    <w:qFormat/>
    <w:pPr>
      <w:spacing w:before="156" w:line="360" w:lineRule="auto"/>
      <w:ind w:firstLineChars="200" w:firstLine="510"/>
    </w:pPr>
    <w:rPr>
      <w:sz w:val="24"/>
      <w:szCs w:val="20"/>
    </w:rPr>
  </w:style>
  <w:style w:type="paragraph" w:customStyle="1" w:styleId="New">
    <w:name w:val="正文 New"/>
    <w:next w:val="aff4"/>
    <w:qFormat/>
    <w:pPr>
      <w:widowControl w:val="0"/>
      <w:jc w:val="both"/>
    </w:pPr>
    <w:rPr>
      <w:kern w:val="2"/>
      <w:sz w:val="21"/>
      <w:szCs w:val="24"/>
    </w:rPr>
  </w:style>
  <w:style w:type="paragraph" w:customStyle="1" w:styleId="120">
    <w:name w:val="样式 样式1 + 首行缩进:  2 字符"/>
    <w:basedOn w:val="aff4"/>
    <w:next w:val="aff4"/>
    <w:qFormat/>
    <w:pPr>
      <w:ind w:firstLineChars="200" w:firstLine="640"/>
    </w:pPr>
    <w:rPr>
      <w:rFonts w:ascii="仿宋_GB2312" w:eastAsia="仿宋_GB2312"/>
      <w:sz w:val="28"/>
      <w:szCs w:val="20"/>
    </w:rPr>
  </w:style>
  <w:style w:type="paragraph" w:customStyle="1" w:styleId="Table">
    <w:name w:val="Table"/>
    <w:next w:val="aff4"/>
    <w:qFormat/>
    <w:rPr>
      <w:sz w:val="21"/>
      <w:lang w:eastAsia="en-US"/>
    </w:rPr>
  </w:style>
  <w:style w:type="paragraph" w:customStyle="1" w:styleId="Style14">
    <w:name w:val="_Style 14"/>
    <w:basedOn w:val="aff4"/>
    <w:next w:val="affff7"/>
    <w:qFormat/>
    <w:pPr>
      <w:widowControl/>
      <w:spacing w:before="100" w:beforeAutospacing="1" w:after="100" w:afterAutospacing="1"/>
      <w:jc w:val="left"/>
    </w:pPr>
    <w:rPr>
      <w:rFonts w:ascii="宋体" w:hAnsi="宋体"/>
      <w:kern w:val="0"/>
      <w:sz w:val="18"/>
      <w:szCs w:val="20"/>
    </w:rPr>
  </w:style>
  <w:style w:type="paragraph" w:customStyle="1" w:styleId="1ff7">
    <w:name w:val="纯文本1"/>
    <w:basedOn w:val="aff4"/>
    <w:next w:val="aff4"/>
    <w:qFormat/>
    <w:rPr>
      <w:rFonts w:ascii="宋体" w:hAnsi="Courier New"/>
      <w:sz w:val="32"/>
      <w:szCs w:val="20"/>
    </w:rPr>
  </w:style>
  <w:style w:type="paragraph" w:customStyle="1" w:styleId="3f6">
    <w:name w:val="标题3"/>
    <w:basedOn w:val="33"/>
    <w:next w:val="45"/>
    <w:link w:val="3Char3"/>
    <w:qFormat/>
    <w:pPr>
      <w:tabs>
        <w:tab w:val="left" w:pos="735"/>
      </w:tabs>
      <w:autoSpaceDE/>
      <w:autoSpaceDN/>
      <w:adjustRightInd/>
      <w:spacing w:before="120" w:afterLines="50" w:after="156" w:line="380" w:lineRule="exact"/>
    </w:pPr>
    <w:rPr>
      <w:rFonts w:ascii="Times New Roman"/>
      <w:bCs/>
      <w:kern w:val="2"/>
      <w:sz w:val="21"/>
      <w:szCs w:val="32"/>
      <w:u w:val="none"/>
    </w:rPr>
  </w:style>
  <w:style w:type="paragraph" w:customStyle="1" w:styleId="Blockquote">
    <w:name w:val="Blockquote"/>
    <w:basedOn w:val="aff4"/>
    <w:next w:val="aff4"/>
    <w:qFormat/>
    <w:pPr>
      <w:autoSpaceDE w:val="0"/>
      <w:autoSpaceDN w:val="0"/>
      <w:adjustRightInd w:val="0"/>
      <w:spacing w:before="100" w:after="100"/>
      <w:ind w:left="360" w:right="360"/>
      <w:jc w:val="left"/>
    </w:pPr>
    <w:rPr>
      <w:kern w:val="0"/>
      <w:sz w:val="24"/>
      <w:szCs w:val="20"/>
    </w:rPr>
  </w:style>
  <w:style w:type="paragraph" w:customStyle="1" w:styleId="Char120">
    <w:name w:val="Char12"/>
    <w:basedOn w:val="aff4"/>
    <w:qFormat/>
    <w:rPr>
      <w:rFonts w:ascii="Tahoma" w:hAnsi="Tahoma"/>
      <w:sz w:val="24"/>
      <w:szCs w:val="20"/>
    </w:rPr>
  </w:style>
  <w:style w:type="paragraph" w:customStyle="1" w:styleId="affffffff">
    <w:name w:val="正文缩排"/>
    <w:basedOn w:val="aff4"/>
    <w:next w:val="aff4"/>
    <w:qFormat/>
    <w:pPr>
      <w:autoSpaceDE w:val="0"/>
      <w:autoSpaceDN w:val="0"/>
      <w:adjustRightInd w:val="0"/>
      <w:spacing w:line="600" w:lineRule="exact"/>
      <w:jc w:val="left"/>
      <w:textAlignment w:val="baseline"/>
    </w:pPr>
    <w:rPr>
      <w:rFonts w:ascii="Arial" w:hAnsi="Arial"/>
      <w:kern w:val="44"/>
      <w:sz w:val="24"/>
      <w:szCs w:val="20"/>
    </w:rPr>
  </w:style>
  <w:style w:type="paragraph" w:customStyle="1" w:styleId="p0">
    <w:name w:val="p0"/>
    <w:basedOn w:val="aff4"/>
    <w:next w:val="aff4"/>
    <w:qFormat/>
    <w:pPr>
      <w:widowControl/>
    </w:pPr>
    <w:rPr>
      <w:kern w:val="0"/>
      <w:szCs w:val="20"/>
    </w:rPr>
  </w:style>
  <w:style w:type="paragraph" w:customStyle="1" w:styleId="content">
    <w:name w:val="content"/>
    <w:basedOn w:val="aff4"/>
    <w:next w:val="aff4"/>
    <w:qFormat/>
    <w:pPr>
      <w:widowControl/>
      <w:spacing w:before="100" w:beforeAutospacing="1" w:after="100" w:afterAutospacing="1"/>
      <w:jc w:val="left"/>
    </w:pPr>
    <w:rPr>
      <w:rFonts w:ascii="Arial" w:hAnsi="Arial" w:cs="Arial"/>
      <w:color w:val="333333"/>
      <w:kern w:val="0"/>
      <w:sz w:val="20"/>
      <w:szCs w:val="20"/>
    </w:rPr>
  </w:style>
  <w:style w:type="paragraph" w:customStyle="1" w:styleId="CharCharChar1CharCharCharChar">
    <w:name w:val="Char Char Char1 Char Char Char Char"/>
    <w:basedOn w:val="aff4"/>
    <w:next w:val="aff4"/>
    <w:uiPriority w:val="99"/>
    <w:qFormat/>
    <w:rPr>
      <w:rFonts w:ascii="Tahoma" w:hAnsi="Tahoma"/>
      <w:sz w:val="24"/>
      <w:szCs w:val="20"/>
    </w:rPr>
  </w:style>
  <w:style w:type="paragraph" w:customStyle="1" w:styleId="CharCharCharCharCharChar">
    <w:name w:val="Char Char 字元 字元 字元 Char Char Char Char"/>
    <w:basedOn w:val="aff4"/>
    <w:next w:val="aff4"/>
    <w:qFormat/>
    <w:pPr>
      <w:adjustRightInd w:val="0"/>
      <w:spacing w:line="360" w:lineRule="auto"/>
    </w:pPr>
    <w:rPr>
      <w:kern w:val="0"/>
      <w:sz w:val="24"/>
      <w:szCs w:val="20"/>
    </w:rPr>
  </w:style>
  <w:style w:type="paragraph" w:customStyle="1" w:styleId="Char110">
    <w:name w:val="Char11"/>
    <w:basedOn w:val="aff4"/>
    <w:uiPriority w:val="99"/>
    <w:qFormat/>
    <w:rPr>
      <w:rFonts w:ascii="Tahoma" w:hAnsi="Tahoma"/>
      <w:sz w:val="24"/>
      <w:szCs w:val="20"/>
    </w:rPr>
  </w:style>
  <w:style w:type="paragraph" w:customStyle="1" w:styleId="affffffff0">
    <w:name w:val="小标题"/>
    <w:basedOn w:val="aff4"/>
    <w:next w:val="aff4"/>
    <w:qFormat/>
    <w:pPr>
      <w:spacing w:line="380" w:lineRule="exact"/>
      <w:ind w:right="18"/>
      <w:jc w:val="left"/>
    </w:pPr>
    <w:rPr>
      <w:rFonts w:ascii="宋体" w:cs="宋体"/>
      <w:b/>
      <w:color w:val="000000"/>
      <w:kern w:val="0"/>
      <w:szCs w:val="20"/>
    </w:rPr>
  </w:style>
  <w:style w:type="paragraph" w:customStyle="1" w:styleId="5d">
    <w:name w:val="样式5"/>
    <w:basedOn w:val="affff8"/>
    <w:next w:val="aff4"/>
    <w:qFormat/>
    <w:pPr>
      <w:tabs>
        <w:tab w:val="left" w:pos="992"/>
      </w:tabs>
      <w:spacing w:before="240" w:after="60" w:line="380" w:lineRule="exact"/>
      <w:ind w:left="-25"/>
      <w:jc w:val="left"/>
    </w:pPr>
    <w:rPr>
      <w:b w:val="0"/>
      <w:bCs/>
      <w:color w:val="000000"/>
      <w:sz w:val="21"/>
      <w:szCs w:val="32"/>
    </w:rPr>
  </w:style>
  <w:style w:type="paragraph" w:customStyle="1" w:styleId="affffffff1">
    <w:name w:val="*正文"/>
    <w:basedOn w:val="aff4"/>
    <w:link w:val="Charff6"/>
    <w:qFormat/>
    <w:pPr>
      <w:spacing w:line="360" w:lineRule="auto"/>
      <w:ind w:firstLineChars="200" w:firstLine="200"/>
    </w:pPr>
    <w:rPr>
      <w:rFonts w:ascii="Calibri" w:hAnsi="Calibri"/>
      <w:sz w:val="24"/>
      <w:szCs w:val="22"/>
    </w:rPr>
  </w:style>
  <w:style w:type="character" w:customStyle="1" w:styleId="Charff6">
    <w:name w:val="*正文 Char"/>
    <w:link w:val="affffffff1"/>
    <w:qFormat/>
    <w:rPr>
      <w:rFonts w:ascii="Calibri" w:hAnsi="Calibri"/>
      <w:kern w:val="2"/>
      <w:sz w:val="24"/>
      <w:szCs w:val="22"/>
    </w:rPr>
  </w:style>
  <w:style w:type="character" w:customStyle="1" w:styleId="Char1f1">
    <w:name w:val="正文文本 Char1"/>
    <w:qFormat/>
    <w:rPr>
      <w:rFonts w:ascii="Times New Roman" w:eastAsia="宋体" w:hAnsi="Times New Roman" w:cs="Times New Roman"/>
      <w:szCs w:val="20"/>
    </w:rPr>
  </w:style>
  <w:style w:type="paragraph" w:customStyle="1" w:styleId="2ff6">
    <w:name w:val="修订2"/>
    <w:uiPriority w:val="99"/>
    <w:qFormat/>
    <w:rPr>
      <w:rFonts w:ascii="Calibri" w:hAnsi="Calibri"/>
      <w:kern w:val="2"/>
      <w:sz w:val="21"/>
      <w:szCs w:val="22"/>
    </w:rPr>
  </w:style>
  <w:style w:type="table" w:customStyle="1" w:styleId="-11">
    <w:name w:val="彩色列表 - 着色 11"/>
    <w:basedOn w:val="aff7"/>
    <w:uiPriority w:val="34"/>
    <w:qFormat/>
    <w:rPr>
      <w:rFonts w:ascii="Calibri" w:hAnsi="Calibri"/>
      <w:color w:val="000000"/>
      <w:kern w:val="2"/>
      <w:sz w:val="21"/>
      <w:szCs w:val="22"/>
    </w:rPr>
    <w:tblPr>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2ff7">
    <w:name w:val="纯文本 字符2"/>
    <w:qFormat/>
    <w:rPr>
      <w:rFonts w:ascii="宋体" w:eastAsia="宋体" w:hAnsi="Courier New" w:cs="宋体" w:hint="eastAsia"/>
      <w:kern w:val="2"/>
      <w:sz w:val="21"/>
    </w:rPr>
  </w:style>
  <w:style w:type="paragraph" w:customStyle="1" w:styleId="affffffff2">
    <w:name w:val="应答"/>
    <w:basedOn w:val="aff4"/>
    <w:qFormat/>
    <w:pPr>
      <w:widowControl/>
      <w:tabs>
        <w:tab w:val="left" w:pos="620"/>
      </w:tabs>
      <w:spacing w:before="240" w:after="120" w:line="288" w:lineRule="auto"/>
      <w:ind w:left="624" w:hanging="624"/>
      <w:jc w:val="left"/>
    </w:pPr>
    <w:rPr>
      <w:rFonts w:eastAsia="黑体"/>
      <w:bCs/>
      <w:kern w:val="0"/>
    </w:rPr>
  </w:style>
  <w:style w:type="character" w:customStyle="1" w:styleId="ListParagraphChar">
    <w:name w:val="List Paragraph Char"/>
    <w:link w:val="ListParagraph1"/>
    <w:uiPriority w:val="99"/>
    <w:qFormat/>
    <w:locked/>
    <w:rPr>
      <w:rFonts w:ascii="Calibri" w:hAnsi="Calibri"/>
      <w:kern w:val="2"/>
      <w:sz w:val="21"/>
      <w:szCs w:val="22"/>
    </w:rPr>
  </w:style>
  <w:style w:type="character" w:customStyle="1" w:styleId="Charf">
    <w:name w:val="章标题 Char"/>
    <w:link w:val="afb"/>
    <w:qFormat/>
    <w:rPr>
      <w:rFonts w:ascii="黑体" w:eastAsia="黑体"/>
      <w:b/>
      <w:sz w:val="28"/>
    </w:rPr>
  </w:style>
  <w:style w:type="character" w:customStyle="1" w:styleId="font31">
    <w:name w:val="font31"/>
    <w:qFormat/>
    <w:rPr>
      <w:rFonts w:ascii="宋体" w:eastAsia="宋体" w:hAnsi="宋体" w:cs="宋体" w:hint="eastAsia"/>
      <w:color w:val="000000"/>
      <w:sz w:val="21"/>
      <w:szCs w:val="21"/>
      <w:u w:val="none"/>
    </w:rPr>
  </w:style>
  <w:style w:type="character" w:customStyle="1" w:styleId="font01">
    <w:name w:val="font01"/>
    <w:qFormat/>
    <w:rPr>
      <w:rFonts w:ascii="宋体" w:eastAsia="宋体" w:hAnsi="宋体" w:cs="宋体" w:hint="eastAsia"/>
      <w:b/>
      <w:color w:val="000000"/>
      <w:sz w:val="16"/>
      <w:szCs w:val="16"/>
      <w:u w:val="none"/>
    </w:rPr>
  </w:style>
  <w:style w:type="character" w:customStyle="1" w:styleId="2Char9">
    <w:name w:val="正文 缩进2字符 Char"/>
    <w:link w:val="2ff8"/>
    <w:qFormat/>
    <w:rPr>
      <w:rFonts w:ascii="宋体" w:hAnsi="宋体" w:cs="宋体"/>
      <w:sz w:val="28"/>
      <w:szCs w:val="28"/>
    </w:rPr>
  </w:style>
  <w:style w:type="paragraph" w:customStyle="1" w:styleId="2ff8">
    <w:name w:val="正文 缩进2字符"/>
    <w:basedOn w:val="aff4"/>
    <w:link w:val="2Char9"/>
    <w:qFormat/>
    <w:pPr>
      <w:spacing w:line="288" w:lineRule="auto"/>
    </w:pPr>
    <w:rPr>
      <w:rFonts w:ascii="宋体" w:hAnsi="宋体" w:cs="宋体"/>
      <w:kern w:val="0"/>
      <w:sz w:val="28"/>
      <w:szCs w:val="28"/>
    </w:rPr>
  </w:style>
  <w:style w:type="paragraph" w:customStyle="1" w:styleId="2ff9">
    <w:name w:val="普通(网站)2"/>
    <w:basedOn w:val="aff4"/>
    <w:qFormat/>
    <w:pPr>
      <w:widowControl/>
      <w:spacing w:before="100" w:beforeAutospacing="1" w:after="100" w:afterAutospacing="1"/>
      <w:jc w:val="left"/>
    </w:pPr>
    <w:rPr>
      <w:rFonts w:ascii="宋体" w:hAnsi="宋体" w:cs="宋体"/>
      <w:kern w:val="0"/>
      <w:sz w:val="24"/>
    </w:rPr>
  </w:style>
  <w:style w:type="paragraph" w:customStyle="1" w:styleId="Char1CharCharChar21">
    <w:name w:val="Char1 Char Char Char21"/>
    <w:basedOn w:val="aff4"/>
    <w:qFormat/>
    <w:rPr>
      <w:rFonts w:ascii="Tahoma" w:hAnsi="Tahoma"/>
      <w:sz w:val="24"/>
      <w:szCs w:val="20"/>
    </w:rPr>
  </w:style>
  <w:style w:type="paragraph" w:customStyle="1" w:styleId="CharCharCharChar31">
    <w:name w:val="Char Char Char Char31"/>
    <w:basedOn w:val="aff4"/>
    <w:qFormat/>
    <w:pPr>
      <w:tabs>
        <w:tab w:val="left" w:pos="360"/>
      </w:tabs>
      <w:ind w:firstLineChars="150" w:firstLine="420"/>
    </w:pPr>
    <w:rPr>
      <w:rFonts w:ascii="Calibri" w:hAnsi="Calibri"/>
      <w:szCs w:val="20"/>
    </w:rPr>
  </w:style>
  <w:style w:type="paragraph" w:customStyle="1" w:styleId="affffffff3">
    <w:name w:val="~正文"/>
    <w:basedOn w:val="aff4"/>
    <w:next w:val="afff5"/>
    <w:qFormat/>
    <w:pPr>
      <w:widowControl/>
      <w:spacing w:line="360" w:lineRule="auto"/>
      <w:ind w:firstLineChars="200" w:firstLine="200"/>
      <w:jc w:val="left"/>
    </w:pPr>
    <w:rPr>
      <w:kern w:val="0"/>
      <w:sz w:val="24"/>
      <w:szCs w:val="28"/>
      <w:lang w:val="zh-CN"/>
    </w:rPr>
  </w:style>
  <w:style w:type="paragraph" w:customStyle="1" w:styleId="WPSOffice1">
    <w:name w:val="WPSOffice手动目录 1"/>
    <w:qFormat/>
    <w:rPr>
      <w:rFonts w:ascii="Calibri" w:hAnsi="Calibri"/>
    </w:rPr>
  </w:style>
  <w:style w:type="paragraph" w:customStyle="1" w:styleId="Affffffff4">
    <w:name w:val="正文 A"/>
    <w:qFormat/>
    <w:pPr>
      <w:widowControl w:val="0"/>
      <w:jc w:val="both"/>
    </w:pPr>
    <w:rPr>
      <w:rFonts w:ascii="Calibri" w:eastAsia="Calibri" w:hAnsi="Calibri" w:cs="Calibri"/>
      <w:color w:val="000000"/>
      <w:kern w:val="2"/>
      <w:sz w:val="21"/>
      <w:szCs w:val="21"/>
      <w:u w:color="000000"/>
    </w:rPr>
  </w:style>
  <w:style w:type="paragraph" w:customStyle="1" w:styleId="CharCharCharCharCharChar1">
    <w:name w:val="Char Char 字元 字元 字元 Char Char Char Char1"/>
    <w:basedOn w:val="aff4"/>
    <w:qFormat/>
    <w:pPr>
      <w:adjustRightInd w:val="0"/>
      <w:spacing w:line="360" w:lineRule="auto"/>
    </w:pPr>
    <w:rPr>
      <w:rFonts w:ascii="Calibri" w:hAnsi="Calibri"/>
      <w:kern w:val="0"/>
      <w:sz w:val="24"/>
      <w:szCs w:val="20"/>
    </w:rPr>
  </w:style>
  <w:style w:type="paragraph" w:customStyle="1" w:styleId="3f7">
    <w:name w:val="列出段落3"/>
    <w:basedOn w:val="aff4"/>
    <w:qFormat/>
    <w:pPr>
      <w:widowControl/>
      <w:adjustRightInd w:val="0"/>
      <w:snapToGrid w:val="0"/>
      <w:spacing w:after="200"/>
      <w:ind w:firstLineChars="200" w:firstLine="420"/>
      <w:jc w:val="left"/>
    </w:pPr>
    <w:rPr>
      <w:rFonts w:ascii="Tahoma" w:eastAsia="微软雅黑" w:hAnsi="Tahoma"/>
      <w:kern w:val="0"/>
      <w:sz w:val="22"/>
      <w:szCs w:val="22"/>
    </w:rPr>
  </w:style>
  <w:style w:type="paragraph" w:customStyle="1" w:styleId="Char41">
    <w:name w:val="Char41"/>
    <w:basedOn w:val="aff4"/>
    <w:qFormat/>
    <w:pPr>
      <w:widowControl/>
      <w:spacing w:beforeLines="100" w:before="312" w:after="160" w:line="240" w:lineRule="exact"/>
      <w:jc w:val="left"/>
    </w:pPr>
    <w:rPr>
      <w:rFonts w:ascii="Verdana" w:hAnsi="Verdana"/>
      <w:kern w:val="0"/>
      <w:sz w:val="20"/>
      <w:szCs w:val="20"/>
      <w:lang w:eastAsia="en-US"/>
    </w:rPr>
  </w:style>
  <w:style w:type="paragraph" w:customStyle="1" w:styleId="CharCharCharCharCharCharCharCharCharChar3">
    <w:name w:val="Char Char Char Char Char Char Char Char Char Char3"/>
    <w:basedOn w:val="aff4"/>
    <w:qFormat/>
    <w:pPr>
      <w:tabs>
        <w:tab w:val="left" w:pos="360"/>
      </w:tabs>
      <w:ind w:left="360" w:hangingChars="200" w:hanging="360"/>
    </w:pPr>
    <w:rPr>
      <w:rFonts w:ascii="Calibri" w:hAnsi="Calibri"/>
      <w:sz w:val="24"/>
      <w:szCs w:val="20"/>
    </w:rPr>
  </w:style>
  <w:style w:type="table" w:customStyle="1" w:styleId="TableNormal12">
    <w:name w:val="Table Normal12"/>
    <w:qFormat/>
    <w:tblPr>
      <w:tblCellMar>
        <w:top w:w="0" w:type="dxa"/>
        <w:left w:w="0" w:type="dxa"/>
        <w:bottom w:w="0" w:type="dxa"/>
        <w:right w:w="0" w:type="dxa"/>
      </w:tblCellMar>
    </w:tblPr>
  </w:style>
  <w:style w:type="table" w:customStyle="1" w:styleId="TableNormal11">
    <w:name w:val="Table Normal11"/>
    <w:qFormat/>
    <w:tblPr>
      <w:tblCellMar>
        <w:top w:w="0" w:type="dxa"/>
        <w:left w:w="0" w:type="dxa"/>
        <w:bottom w:w="0" w:type="dxa"/>
        <w:right w:w="0" w:type="dxa"/>
      </w:tblCellMar>
    </w:tblPr>
  </w:style>
  <w:style w:type="character" w:customStyle="1" w:styleId="1ff8">
    <w:name w:val="正文缩进 字符1"/>
    <w:qFormat/>
    <w:rPr>
      <w:rFonts w:ascii="Times New Roman" w:eastAsia="宋体" w:hAnsi="Times New Roman" w:cs="Times New Roman"/>
      <w:kern w:val="2"/>
      <w:sz w:val="21"/>
    </w:rPr>
  </w:style>
  <w:style w:type="character" w:customStyle="1" w:styleId="2GB2312CharChar">
    <w:name w:val="样式 2节标题 + 楷体_GB2312 小三 加粗 自动设置 Char Char"/>
    <w:link w:val="2GB2312"/>
    <w:qFormat/>
    <w:rPr>
      <w:rFonts w:ascii="楷体_GB2312" w:eastAsia="楷体_GB2312" w:hAnsi="楷体_GB2312"/>
      <w:b/>
      <w:color w:val="000000"/>
      <w:kern w:val="44"/>
      <w:sz w:val="32"/>
    </w:rPr>
  </w:style>
  <w:style w:type="paragraph" w:customStyle="1" w:styleId="2GB2312">
    <w:name w:val="样式 2节标题 + 楷体_GB2312 小三 加粗 自动设置"/>
    <w:basedOn w:val="aff4"/>
    <w:link w:val="2GB2312CharChar"/>
    <w:qFormat/>
    <w:pPr>
      <w:spacing w:beforeLines="50" w:afterLines="50"/>
      <w:outlineLvl w:val="1"/>
    </w:pPr>
    <w:rPr>
      <w:rFonts w:ascii="楷体_GB2312" w:eastAsia="楷体_GB2312" w:hAnsi="楷体_GB2312"/>
      <w:b/>
      <w:color w:val="000000"/>
      <w:kern w:val="44"/>
      <w:sz w:val="32"/>
      <w:szCs w:val="20"/>
    </w:rPr>
  </w:style>
  <w:style w:type="character" w:customStyle="1" w:styleId="affffffff5">
    <w:name w:val="列表段落 字符"/>
    <w:qFormat/>
    <w:rPr>
      <w:rFonts w:ascii="Calibri" w:hAnsi="Calibri"/>
      <w:kern w:val="2"/>
      <w:sz w:val="21"/>
      <w:szCs w:val="22"/>
    </w:rPr>
  </w:style>
  <w:style w:type="character" w:customStyle="1" w:styleId="7Char0">
    <w:name w:val="样式7 Char"/>
    <w:qFormat/>
    <w:rPr>
      <w:rFonts w:ascii="Times New Roman" w:hAnsi="Times New Roman"/>
      <w:b/>
      <w:bCs/>
      <w:kern w:val="44"/>
      <w:sz w:val="44"/>
      <w:szCs w:val="44"/>
    </w:rPr>
  </w:style>
  <w:style w:type="character" w:customStyle="1" w:styleId="zhengwen">
    <w:name w:val="zhengwen"/>
    <w:qFormat/>
  </w:style>
  <w:style w:type="character" w:customStyle="1" w:styleId="Char1f2">
    <w:name w:val="尾注文本 Char1"/>
    <w:uiPriority w:val="99"/>
    <w:semiHidden/>
    <w:qFormat/>
    <w:rPr>
      <w:kern w:val="2"/>
      <w:sz w:val="21"/>
      <w:szCs w:val="24"/>
    </w:rPr>
  </w:style>
  <w:style w:type="character" w:customStyle="1" w:styleId="middle1">
    <w:name w:val="middle1"/>
    <w:qFormat/>
    <w:rPr>
      <w:rFonts w:ascii="Verdana" w:hAnsi="Verdana" w:hint="default"/>
      <w:color w:val="000000"/>
      <w:sz w:val="24"/>
      <w:szCs w:val="24"/>
      <w:u w:val="none"/>
    </w:rPr>
  </w:style>
  <w:style w:type="character" w:customStyle="1" w:styleId="HTML9">
    <w:name w:val="HTML 预设格式 字符"/>
    <w:qFormat/>
    <w:rPr>
      <w:rFonts w:ascii="Courier New" w:hAnsi="Courier New"/>
      <w:kern w:val="2"/>
    </w:rPr>
  </w:style>
  <w:style w:type="character" w:customStyle="1" w:styleId="default1">
    <w:name w:val="default1"/>
    <w:qFormat/>
    <w:rPr>
      <w:rFonts w:ascii="Arial" w:hAnsi="Arial" w:cs="Arial" w:hint="default"/>
      <w:sz w:val="20"/>
      <w:szCs w:val="20"/>
    </w:rPr>
  </w:style>
  <w:style w:type="character" w:customStyle="1" w:styleId="textdarkgray1">
    <w:name w:val="text_darkgray1"/>
    <w:qFormat/>
    <w:rPr>
      <w:rFonts w:ascii="宋体" w:eastAsia="宋体" w:hAnsi="宋体"/>
      <w:color w:val="000000"/>
      <w:kern w:val="2"/>
      <w:sz w:val="23"/>
      <w:lang w:val="en-US" w:eastAsia="zh-CN"/>
    </w:rPr>
  </w:style>
  <w:style w:type="character" w:customStyle="1" w:styleId="param-name">
    <w:name w:val="param-name"/>
    <w:qFormat/>
  </w:style>
  <w:style w:type="character" w:customStyle="1" w:styleId="Charff7">
    <w:name w:val="样式 题注 + (符号) 宋体 Char"/>
    <w:link w:val="affffffff6"/>
    <w:qFormat/>
    <w:rPr>
      <w:rFonts w:ascii="Arial" w:eastAsia="黑体" w:hAnsi="Arial" w:cs="Arial"/>
      <w:kern w:val="2"/>
      <w:sz w:val="21"/>
    </w:rPr>
  </w:style>
  <w:style w:type="paragraph" w:customStyle="1" w:styleId="affffffff6">
    <w:name w:val="样式 题注 + (符号) 宋体"/>
    <w:basedOn w:val="affd"/>
    <w:link w:val="Charff7"/>
    <w:qFormat/>
    <w:pPr>
      <w:spacing w:before="152" w:after="160" w:line="240" w:lineRule="auto"/>
      <w:jc w:val="center"/>
    </w:pPr>
    <w:rPr>
      <w:rFonts w:ascii="Arial" w:eastAsia="黑体" w:hAnsi="Arial" w:cs="Arial"/>
      <w:sz w:val="21"/>
    </w:rPr>
  </w:style>
  <w:style w:type="character" w:customStyle="1" w:styleId="2Chara">
    <w:name w:val="样式 正文缩进 + 首行缩进:  2 字符 Char"/>
    <w:link w:val="2ffa"/>
    <w:qFormat/>
    <w:rPr>
      <w:rFonts w:ascii="仿宋_GB2312" w:eastAsia="仿宋_GB2312" w:hAnsi="仿宋_GB2312" w:cs="宋体"/>
      <w:color w:val="000000"/>
      <w:sz w:val="28"/>
      <w:szCs w:val="28"/>
      <w:lang w:eastAsia="ar-SA"/>
    </w:rPr>
  </w:style>
  <w:style w:type="paragraph" w:customStyle="1" w:styleId="2ffa">
    <w:name w:val="样式 正文缩进 + 首行缩进:  2 字符"/>
    <w:basedOn w:val="aff5"/>
    <w:link w:val="2Chara"/>
    <w:qFormat/>
    <w:pPr>
      <w:suppressAutoHyphens/>
      <w:autoSpaceDE/>
      <w:autoSpaceDN/>
      <w:adjustRightInd/>
      <w:ind w:firstLine="720"/>
      <w:jc w:val="both"/>
    </w:pPr>
    <w:rPr>
      <w:rFonts w:ascii="仿宋_GB2312" w:eastAsia="仿宋_GB2312" w:hAnsi="仿宋_GB2312" w:cs="宋体"/>
      <w:color w:val="000000"/>
      <w:kern w:val="0"/>
      <w:sz w:val="28"/>
      <w:szCs w:val="28"/>
      <w:lang w:eastAsia="ar-SA"/>
    </w:rPr>
  </w:style>
  <w:style w:type="character" w:customStyle="1" w:styleId="Charff8">
    <w:name w:val="正文首行缩进样式 Char"/>
    <w:link w:val="affffffff7"/>
    <w:qFormat/>
    <w:rPr>
      <w:kern w:val="2"/>
      <w:sz w:val="24"/>
      <w:szCs w:val="24"/>
      <w:lang w:bidi="en-US"/>
    </w:rPr>
  </w:style>
  <w:style w:type="paragraph" w:customStyle="1" w:styleId="affffffff7">
    <w:name w:val="正文首行缩进样式"/>
    <w:basedOn w:val="aff4"/>
    <w:link w:val="Charff8"/>
    <w:qFormat/>
    <w:pPr>
      <w:widowControl/>
      <w:spacing w:line="360" w:lineRule="auto"/>
      <w:ind w:firstLineChars="200" w:firstLine="480"/>
      <w:jc w:val="left"/>
    </w:pPr>
    <w:rPr>
      <w:sz w:val="24"/>
      <w:lang w:bidi="en-US"/>
    </w:rPr>
  </w:style>
  <w:style w:type="character" w:customStyle="1" w:styleId="news-12">
    <w:name w:val="news-12"/>
    <w:qFormat/>
    <w:rPr>
      <w:rFonts w:ascii="宋体" w:eastAsia="宋体" w:hAnsi="宋体"/>
      <w:kern w:val="2"/>
      <w:sz w:val="15"/>
      <w:lang w:val="en-US" w:eastAsia="zh-CN"/>
    </w:rPr>
  </w:style>
  <w:style w:type="character" w:customStyle="1" w:styleId="Charff9">
    <w:name w:val="编写建议 Char"/>
    <w:link w:val="affffffff8"/>
    <w:qFormat/>
    <w:locked/>
    <w:rPr>
      <w:i/>
      <w:iCs/>
      <w:color w:val="0000FF"/>
      <w:szCs w:val="21"/>
    </w:rPr>
  </w:style>
  <w:style w:type="paragraph" w:customStyle="1" w:styleId="affffffff8">
    <w:name w:val="编写建议"/>
    <w:basedOn w:val="aff4"/>
    <w:link w:val="Charff9"/>
    <w:qFormat/>
    <w:pPr>
      <w:autoSpaceDE w:val="0"/>
      <w:autoSpaceDN w:val="0"/>
      <w:adjustRightInd w:val="0"/>
      <w:spacing w:line="300" w:lineRule="auto"/>
      <w:ind w:leftChars="200" w:left="200"/>
      <w:jc w:val="left"/>
    </w:pPr>
    <w:rPr>
      <w:i/>
      <w:iCs/>
      <w:color w:val="0000FF"/>
      <w:kern w:val="0"/>
      <w:sz w:val="20"/>
      <w:szCs w:val="21"/>
    </w:rPr>
  </w:style>
  <w:style w:type="character" w:customStyle="1" w:styleId="font2">
    <w:name w:val="font2"/>
    <w:qFormat/>
    <w:rPr>
      <w:rFonts w:ascii="Arial" w:eastAsia="宋体" w:hAnsi="Arial" w:hint="default"/>
      <w:color w:val="333333"/>
      <w:kern w:val="2"/>
      <w:sz w:val="19"/>
      <w:lang w:val="en-US" w:eastAsia="zh-CN"/>
    </w:rPr>
  </w:style>
  <w:style w:type="character" w:customStyle="1" w:styleId="Charffa">
    <w:name w:val="文字 Char"/>
    <w:link w:val="affffffff9"/>
    <w:qFormat/>
    <w:locked/>
    <w:rPr>
      <w:rFonts w:ascii="楷体_GB2312" w:eastAsia="楷体_GB2312"/>
      <w:kern w:val="2"/>
      <w:sz w:val="28"/>
    </w:rPr>
  </w:style>
  <w:style w:type="paragraph" w:customStyle="1" w:styleId="affffffff9">
    <w:name w:val="文字"/>
    <w:basedOn w:val="aff4"/>
    <w:link w:val="Charffa"/>
    <w:qFormat/>
    <w:pPr>
      <w:tabs>
        <w:tab w:val="left" w:pos="8520"/>
      </w:tabs>
      <w:spacing w:line="312" w:lineRule="auto"/>
      <w:ind w:right="-210" w:firstLine="556"/>
    </w:pPr>
    <w:rPr>
      <w:rFonts w:ascii="楷体_GB2312" w:eastAsia="楷体_GB2312"/>
      <w:sz w:val="28"/>
      <w:szCs w:val="20"/>
    </w:rPr>
  </w:style>
  <w:style w:type="character" w:customStyle="1" w:styleId="pointsmall1">
    <w:name w:val="point_small1"/>
    <w:qFormat/>
    <w:rPr>
      <w:rFonts w:ascii="Arial" w:eastAsia="宋体" w:hAnsi="Arial" w:cs="Arial" w:hint="default"/>
      <w:kern w:val="2"/>
      <w:sz w:val="18"/>
      <w:szCs w:val="18"/>
      <w:lang w:val="en-US" w:eastAsia="zh-CN" w:bidi="ar-SA"/>
    </w:rPr>
  </w:style>
  <w:style w:type="character" w:customStyle="1" w:styleId="p121">
    <w:name w:val="p121"/>
    <w:qFormat/>
    <w:rPr>
      <w:rFonts w:ascii="Tahoma" w:eastAsia="宋体" w:hAnsi="Tahoma"/>
      <w:color w:val="000000"/>
      <w:kern w:val="2"/>
      <w:sz w:val="21"/>
      <w:szCs w:val="21"/>
      <w:u w:val="none"/>
      <w:lang w:val="en-US" w:eastAsia="zh-CN" w:bidi="ar-SA"/>
    </w:rPr>
  </w:style>
  <w:style w:type="character" w:customStyle="1" w:styleId="font9494941">
    <w:name w:val="font9494941"/>
    <w:qFormat/>
    <w:rPr>
      <w:rFonts w:ascii="Verdana" w:eastAsia="仿宋_GB2312" w:hAnsi="Verdana"/>
      <w:color w:val="949494"/>
      <w:sz w:val="24"/>
      <w:lang w:val="en-US" w:eastAsia="en-US" w:bidi="ar-SA"/>
    </w:rPr>
  </w:style>
  <w:style w:type="character" w:customStyle="1" w:styleId="CharChar81">
    <w:name w:val="Char Char81"/>
    <w:qFormat/>
    <w:rPr>
      <w:rFonts w:ascii="宋体" w:eastAsia="宋体" w:hAnsi="Courier New" w:cs="Courier New"/>
      <w:kern w:val="2"/>
      <w:sz w:val="21"/>
      <w:szCs w:val="21"/>
      <w:lang w:val="en-US" w:eastAsia="zh-CN" w:bidi="ar-SA"/>
    </w:rPr>
  </w:style>
  <w:style w:type="character" w:customStyle="1" w:styleId="3Char4">
    <w:name w:val="3节标题 Char"/>
    <w:link w:val="3f8"/>
    <w:qFormat/>
  </w:style>
  <w:style w:type="paragraph" w:customStyle="1" w:styleId="3f8">
    <w:name w:val="3节标题"/>
    <w:basedOn w:val="2GB2312"/>
    <w:link w:val="3Char4"/>
    <w:qFormat/>
    <w:pPr>
      <w:tabs>
        <w:tab w:val="left" w:pos="992"/>
        <w:tab w:val="left" w:pos="4843"/>
      </w:tabs>
      <w:ind w:left="4253" w:hanging="850"/>
      <w:outlineLvl w:val="2"/>
    </w:pPr>
    <w:rPr>
      <w:rFonts w:ascii="Times New Roman" w:eastAsia="宋体" w:hAnsi="Times New Roman"/>
      <w:b w:val="0"/>
      <w:color w:val="auto"/>
      <w:kern w:val="0"/>
      <w:sz w:val="20"/>
    </w:rPr>
  </w:style>
  <w:style w:type="character" w:customStyle="1" w:styleId="Charffb">
    <w:name w:val="项目下文字 Char"/>
    <w:link w:val="affffffffa"/>
    <w:qFormat/>
    <w:rPr>
      <w:rFonts w:ascii="宋体"/>
      <w:kern w:val="2"/>
      <w:sz w:val="24"/>
    </w:rPr>
  </w:style>
  <w:style w:type="paragraph" w:customStyle="1" w:styleId="affffffffa">
    <w:name w:val="项目下文字"/>
    <w:basedOn w:val="aff4"/>
    <w:link w:val="Charffb"/>
    <w:qFormat/>
    <w:pPr>
      <w:adjustRightInd w:val="0"/>
      <w:spacing w:before="120" w:after="120" w:line="360" w:lineRule="auto"/>
      <w:jc w:val="left"/>
      <w:textAlignment w:val="baseline"/>
    </w:pPr>
    <w:rPr>
      <w:rFonts w:ascii="宋体"/>
      <w:sz w:val="24"/>
      <w:szCs w:val="20"/>
    </w:rPr>
  </w:style>
  <w:style w:type="character" w:customStyle="1" w:styleId="3Char5">
    <w:name w:val="样式 题注 + 黑体3 Char"/>
    <w:link w:val="3f9"/>
    <w:qFormat/>
    <w:rPr>
      <w:rFonts w:ascii="黑体" w:eastAsia="黑体" w:hAnsi="黑体" w:cs="Arial"/>
      <w:kern w:val="2"/>
      <w:sz w:val="21"/>
    </w:rPr>
  </w:style>
  <w:style w:type="paragraph" w:customStyle="1" w:styleId="3f9">
    <w:name w:val="样式 题注 + 黑体3"/>
    <w:basedOn w:val="affd"/>
    <w:link w:val="3Char5"/>
    <w:qFormat/>
    <w:pPr>
      <w:spacing w:before="152" w:after="160" w:line="240" w:lineRule="auto"/>
      <w:jc w:val="center"/>
    </w:pPr>
    <w:rPr>
      <w:rFonts w:ascii="黑体" w:eastAsia="黑体" w:hAnsi="黑体" w:cs="Arial"/>
      <w:sz w:val="21"/>
    </w:rPr>
  </w:style>
  <w:style w:type="character" w:customStyle="1" w:styleId="5Char0">
    <w:name w:val="样式5 Char"/>
    <w:qFormat/>
    <w:rPr>
      <w:rFonts w:ascii="黑体" w:eastAsia="黑体"/>
      <w:b/>
      <w:bCs/>
      <w:kern w:val="2"/>
      <w:sz w:val="28"/>
      <w:szCs w:val="28"/>
    </w:rPr>
  </w:style>
  <w:style w:type="character" w:customStyle="1" w:styleId="6CharCharChar">
    <w:name w:val="样式6 Char Char Char"/>
    <w:qFormat/>
    <w:rPr>
      <w:rFonts w:ascii="Times New Roman" w:hAnsi="Times New Roman"/>
      <w:b/>
      <w:bCs/>
      <w:kern w:val="2"/>
      <w:sz w:val="24"/>
      <w:szCs w:val="24"/>
    </w:rPr>
  </w:style>
  <w:style w:type="character" w:customStyle="1" w:styleId="15CharChar">
    <w:name w:val="样式 宋体 行距: 1.5 倍行距 Char Char"/>
    <w:link w:val="150"/>
    <w:qFormat/>
    <w:rPr>
      <w:rFonts w:ascii="宋体" w:hAnsi="宋体" w:cs="宋体"/>
      <w:kern w:val="2"/>
      <w:sz w:val="21"/>
    </w:rPr>
  </w:style>
  <w:style w:type="paragraph" w:customStyle="1" w:styleId="150">
    <w:name w:val="样式 宋体 行距: 1.5 倍行距"/>
    <w:basedOn w:val="aff4"/>
    <w:link w:val="15CharChar"/>
    <w:qFormat/>
    <w:pPr>
      <w:spacing w:line="360" w:lineRule="auto"/>
      <w:ind w:firstLineChars="200" w:firstLine="420"/>
    </w:pPr>
    <w:rPr>
      <w:rFonts w:ascii="宋体" w:hAnsi="宋体" w:cs="宋体"/>
      <w:szCs w:val="20"/>
    </w:rPr>
  </w:style>
  <w:style w:type="character" w:customStyle="1" w:styleId="font1">
    <w:name w:val="font1"/>
    <w:qFormat/>
  </w:style>
  <w:style w:type="character" w:customStyle="1" w:styleId="CharChar0">
    <w:name w:val="文章正文 Char Char"/>
    <w:link w:val="affffffffb"/>
    <w:qFormat/>
    <w:rPr>
      <w:kern w:val="2"/>
      <w:sz w:val="24"/>
      <w:szCs w:val="24"/>
    </w:rPr>
  </w:style>
  <w:style w:type="paragraph" w:customStyle="1" w:styleId="affffffffb">
    <w:name w:val="文章正文"/>
    <w:basedOn w:val="aff4"/>
    <w:link w:val="CharChar0"/>
    <w:qFormat/>
    <w:pPr>
      <w:spacing w:line="360" w:lineRule="auto"/>
      <w:ind w:firstLine="420"/>
    </w:pPr>
    <w:rPr>
      <w:sz w:val="24"/>
    </w:rPr>
  </w:style>
  <w:style w:type="character" w:customStyle="1" w:styleId="CharChar3">
    <w:name w:val="Ò³Ã¼ Char Char"/>
    <w:qFormat/>
    <w:rPr>
      <w:rFonts w:ascii="Verdana" w:eastAsia="宋体" w:hAnsi="Verdana"/>
      <w:kern w:val="2"/>
      <w:sz w:val="18"/>
      <w:szCs w:val="18"/>
      <w:lang w:val="en-US" w:eastAsia="zh-CN" w:bidi="ar-SA"/>
    </w:rPr>
  </w:style>
  <w:style w:type="character" w:customStyle="1" w:styleId="yang">
    <w:name w:val="yang"/>
    <w:semiHidden/>
    <w:qFormat/>
    <w:rPr>
      <w:rFonts w:ascii="Arial" w:eastAsia="宋体" w:hAnsi="Arial" w:cs="Arial"/>
      <w:color w:val="auto"/>
      <w:sz w:val="18"/>
      <w:szCs w:val="20"/>
    </w:rPr>
  </w:style>
  <w:style w:type="character" w:customStyle="1" w:styleId="para1">
    <w:name w:val="para1"/>
    <w:qFormat/>
    <w:rPr>
      <w:rFonts w:ascii="Arial" w:eastAsia="仿宋_GB2312" w:hAnsi="Arial" w:cs="Arial" w:hint="default"/>
      <w:sz w:val="24"/>
      <w:szCs w:val="24"/>
      <w:lang w:val="en-US" w:eastAsia="en-US" w:bidi="ar-SA"/>
    </w:rPr>
  </w:style>
  <w:style w:type="character" w:customStyle="1" w:styleId="LegalLevel1111Char">
    <w:name w:val="Legal Level 1.1.1.1. Char"/>
    <w:qFormat/>
    <w:rPr>
      <w:rFonts w:ascii="Arial" w:eastAsia="黑体" w:hAnsi="Arial"/>
      <w:kern w:val="2"/>
      <w:sz w:val="21"/>
      <w:szCs w:val="21"/>
      <w:lang w:val="en-US" w:eastAsia="zh-CN" w:bidi="ar-SA"/>
    </w:rPr>
  </w:style>
  <w:style w:type="character" w:customStyle="1" w:styleId="subtitle1">
    <w:name w:val="subtitle1"/>
    <w:qFormat/>
    <w:rPr>
      <w:rFonts w:ascii="Georgia" w:hAnsi="Georgia" w:hint="default"/>
      <w:b/>
      <w:bCs/>
      <w:color w:val="666666"/>
      <w:sz w:val="18"/>
      <w:szCs w:val="18"/>
    </w:rPr>
  </w:style>
  <w:style w:type="character" w:customStyle="1" w:styleId="style41">
    <w:name w:val="style41"/>
    <w:qFormat/>
    <w:rPr>
      <w:color w:val="666666"/>
    </w:rPr>
  </w:style>
  <w:style w:type="character" w:customStyle="1" w:styleId="CharCharCharCharCharCharCharCharCharChar0">
    <w:name w:val="中文正文 Char Char Char Char Char Char Char Char Char Char"/>
    <w:qFormat/>
    <w:rPr>
      <w:rFonts w:ascii="仿宋_GB2312" w:eastAsia="仿宋_GB2312" w:hAnsi="Verdana"/>
      <w:kern w:val="2"/>
      <w:sz w:val="26"/>
      <w:lang w:val="en-US" w:eastAsia="zh-CN" w:bidi="ar-SA"/>
    </w:rPr>
  </w:style>
  <w:style w:type="character" w:customStyle="1" w:styleId="5e">
    <w:name w:val="标题 5 字符"/>
    <w:qFormat/>
    <w:rPr>
      <w:b/>
      <w:bCs/>
      <w:kern w:val="2"/>
      <w:sz w:val="28"/>
      <w:szCs w:val="28"/>
    </w:rPr>
  </w:style>
  <w:style w:type="character" w:customStyle="1" w:styleId="151">
    <w:name w:val="15"/>
    <w:qFormat/>
  </w:style>
  <w:style w:type="character" w:customStyle="1" w:styleId="Z-Char">
    <w:name w:val="Z-数字层进 Char"/>
    <w:link w:val="Z-"/>
    <w:qFormat/>
    <w:rPr>
      <w:sz w:val="24"/>
      <w:szCs w:val="21"/>
      <w:lang w:eastAsia="en-US" w:bidi="en-US"/>
    </w:rPr>
  </w:style>
  <w:style w:type="paragraph" w:customStyle="1" w:styleId="Z-">
    <w:name w:val="Z-数字层进"/>
    <w:basedOn w:val="aff4"/>
    <w:link w:val="Z-Char"/>
    <w:qFormat/>
    <w:pPr>
      <w:widowControl/>
      <w:numPr>
        <w:numId w:val="9"/>
      </w:numPr>
      <w:spacing w:line="360" w:lineRule="auto"/>
      <w:ind w:firstLine="0"/>
      <w:jc w:val="left"/>
    </w:pPr>
    <w:rPr>
      <w:kern w:val="0"/>
      <w:sz w:val="24"/>
      <w:szCs w:val="21"/>
      <w:lang w:eastAsia="en-US" w:bidi="en-US"/>
    </w:rPr>
  </w:style>
  <w:style w:type="character" w:customStyle="1" w:styleId="affffffffc">
    <w:name w:val="签名 字符"/>
    <w:qFormat/>
    <w:rPr>
      <w:rFonts w:ascii="Calibri" w:hAnsi="Calibri"/>
      <w:kern w:val="2"/>
      <w:sz w:val="21"/>
      <w:szCs w:val="22"/>
    </w:rPr>
  </w:style>
  <w:style w:type="character" w:customStyle="1" w:styleId="Charffc">
    <w:name w:val="正文样式 Char"/>
    <w:link w:val="affffffffd"/>
    <w:uiPriority w:val="7"/>
    <w:qFormat/>
    <w:rPr>
      <w:kern w:val="2"/>
      <w:sz w:val="24"/>
      <w:szCs w:val="24"/>
    </w:rPr>
  </w:style>
  <w:style w:type="paragraph" w:customStyle="1" w:styleId="affffffffd">
    <w:name w:val="正文样式"/>
    <w:basedOn w:val="aff4"/>
    <w:link w:val="Charffc"/>
    <w:uiPriority w:val="7"/>
    <w:qFormat/>
    <w:pPr>
      <w:spacing w:line="360" w:lineRule="auto"/>
      <w:ind w:firstLineChars="200" w:firstLine="200"/>
    </w:pPr>
    <w:rPr>
      <w:sz w:val="24"/>
    </w:rPr>
  </w:style>
  <w:style w:type="character" w:customStyle="1" w:styleId="IBMChar">
    <w:name w:val="IBM 正文 Char"/>
    <w:link w:val="IBM"/>
    <w:qFormat/>
    <w:rPr>
      <w:spacing w:val="20"/>
      <w:kern w:val="2"/>
      <w:sz w:val="24"/>
    </w:rPr>
  </w:style>
  <w:style w:type="paragraph" w:customStyle="1" w:styleId="IBM">
    <w:name w:val="IBM 正文"/>
    <w:basedOn w:val="aff4"/>
    <w:link w:val="IBMChar"/>
    <w:qFormat/>
    <w:pPr>
      <w:spacing w:line="400" w:lineRule="exact"/>
    </w:pPr>
    <w:rPr>
      <w:spacing w:val="20"/>
      <w:sz w:val="24"/>
      <w:szCs w:val="20"/>
    </w:rPr>
  </w:style>
  <w:style w:type="character" w:customStyle="1" w:styleId="2ffb">
    <w:name w:val="正文文本 2 字符"/>
    <w:qFormat/>
    <w:rPr>
      <w:rFonts w:ascii="Arial" w:hAnsi="Arial"/>
      <w:sz w:val="24"/>
    </w:rPr>
  </w:style>
  <w:style w:type="character" w:customStyle="1" w:styleId="TableTextCharChar">
    <w:name w:val="Table Text Char Char"/>
    <w:qFormat/>
    <w:locked/>
    <w:rPr>
      <w:rFonts w:ascii="Arial" w:eastAsia="宋体" w:hAnsi="Arial" w:cs="Times New Roman"/>
      <w:kern w:val="0"/>
      <w:sz w:val="18"/>
      <w:szCs w:val="20"/>
    </w:rPr>
  </w:style>
  <w:style w:type="character" w:customStyle="1" w:styleId="2ffc">
    <w:name w:val="标题 2 字符"/>
    <w:qFormat/>
    <w:rPr>
      <w:rFonts w:ascii="Cambria" w:eastAsia="宋体" w:hAnsi="Cambria" w:cs="Times New Roman"/>
      <w:b/>
      <w:bCs/>
      <w:kern w:val="2"/>
      <w:sz w:val="32"/>
      <w:szCs w:val="32"/>
    </w:rPr>
  </w:style>
  <w:style w:type="character" w:customStyle="1" w:styleId="msonormal0">
    <w:name w:val="msonormal"/>
    <w:qFormat/>
    <w:rPr>
      <w:rFonts w:ascii="宋体" w:eastAsia="宋体" w:hAnsi="宋体"/>
      <w:kern w:val="2"/>
      <w:sz w:val="15"/>
      <w:lang w:val="en-US" w:eastAsia="zh-CN"/>
    </w:rPr>
  </w:style>
  <w:style w:type="character" w:customStyle="1" w:styleId="CharCharCharChar0">
    <w:name w:val="标准 Char Char Char Char"/>
    <w:link w:val="CharCharChar0"/>
    <w:qFormat/>
    <w:rPr>
      <w:rFonts w:ascii="宋体"/>
      <w:color w:val="000000"/>
      <w:kern w:val="2"/>
      <w:sz w:val="24"/>
    </w:rPr>
  </w:style>
  <w:style w:type="paragraph" w:customStyle="1" w:styleId="CharCharChar0">
    <w:name w:val="标准 Char Char Char"/>
    <w:basedOn w:val="aff4"/>
    <w:link w:val="CharCharCharChar0"/>
    <w:qFormat/>
    <w:pPr>
      <w:autoSpaceDE w:val="0"/>
      <w:autoSpaceDN w:val="0"/>
      <w:adjustRightInd w:val="0"/>
      <w:snapToGrid w:val="0"/>
      <w:spacing w:line="312" w:lineRule="atLeast"/>
      <w:ind w:right="11" w:firstLine="480"/>
      <w:textAlignment w:val="baseline"/>
    </w:pPr>
    <w:rPr>
      <w:rFonts w:ascii="宋体"/>
      <w:color w:val="000000"/>
      <w:sz w:val="24"/>
      <w:szCs w:val="20"/>
    </w:rPr>
  </w:style>
  <w:style w:type="character" w:customStyle="1" w:styleId="1ff9">
    <w:name w:val="批注文字 字符1"/>
    <w:qFormat/>
    <w:rPr>
      <w:kern w:val="2"/>
      <w:sz w:val="21"/>
      <w:szCs w:val="24"/>
    </w:rPr>
  </w:style>
  <w:style w:type="character" w:customStyle="1" w:styleId="CharChar131">
    <w:name w:val="Char Char131"/>
    <w:uiPriority w:val="99"/>
    <w:qFormat/>
    <w:rPr>
      <w:b/>
      <w:kern w:val="2"/>
      <w:sz w:val="32"/>
    </w:rPr>
  </w:style>
  <w:style w:type="character" w:customStyle="1" w:styleId="6CharCharCharChar">
    <w:name w:val="样式6 Char Char Char Char"/>
    <w:qFormat/>
    <w:rPr>
      <w:rFonts w:ascii="Times New Roman" w:hAnsi="Times New Roman"/>
      <w:b/>
      <w:bCs/>
      <w:kern w:val="2"/>
      <w:sz w:val="24"/>
      <w:szCs w:val="24"/>
    </w:rPr>
  </w:style>
  <w:style w:type="character" w:customStyle="1" w:styleId="t1">
    <w:name w:val="t1"/>
    <w:qFormat/>
    <w:rPr>
      <w:rFonts w:ascii="Tahoma" w:eastAsia="宋体" w:hAnsi="Tahoma"/>
      <w:color w:val="990000"/>
      <w:kern w:val="2"/>
      <w:sz w:val="36"/>
      <w:szCs w:val="36"/>
      <w:lang w:val="en-US" w:eastAsia="zh-CN" w:bidi="ar-SA"/>
    </w:rPr>
  </w:style>
  <w:style w:type="character" w:customStyle="1" w:styleId="CharCharChar3">
    <w:name w:val="哈哈正文 Char Char Char"/>
    <w:qFormat/>
    <w:rPr>
      <w:rFonts w:ascii="宋体" w:hAnsi="宋体"/>
      <w:sz w:val="24"/>
    </w:rPr>
  </w:style>
  <w:style w:type="character" w:customStyle="1" w:styleId="FigureDescriptionChar">
    <w:name w:val="Figure Description Char"/>
    <w:link w:val="FigureDescription"/>
    <w:qFormat/>
    <w:locked/>
    <w:rPr>
      <w:kern w:val="2"/>
      <w:sz w:val="21"/>
    </w:rPr>
  </w:style>
  <w:style w:type="paragraph" w:customStyle="1" w:styleId="FigureDescription">
    <w:name w:val="Figure Description"/>
    <w:basedOn w:val="aff4"/>
    <w:link w:val="FigureDescriptionChar"/>
    <w:qFormat/>
    <w:pPr>
      <w:ind w:left="567"/>
    </w:pPr>
    <w:rPr>
      <w:szCs w:val="20"/>
    </w:rPr>
  </w:style>
  <w:style w:type="character" w:customStyle="1" w:styleId="s011">
    <w:name w:val="s011"/>
    <w:qFormat/>
    <w:rPr>
      <w:color w:val="525252"/>
      <w:sz w:val="24"/>
      <w:szCs w:val="24"/>
    </w:rPr>
  </w:style>
  <w:style w:type="character" w:customStyle="1" w:styleId="Charffd">
    <w:name w:val="我的正文 Char"/>
    <w:link w:val="affffffffe"/>
    <w:qFormat/>
    <w:rPr>
      <w:rFonts w:ascii="Arial" w:hAnsi="Arial"/>
      <w:kern w:val="2"/>
      <w:sz w:val="24"/>
      <w:szCs w:val="18"/>
    </w:rPr>
  </w:style>
  <w:style w:type="paragraph" w:customStyle="1" w:styleId="affffffffe">
    <w:name w:val="我的正文"/>
    <w:basedOn w:val="aff4"/>
    <w:link w:val="Charffd"/>
    <w:qFormat/>
    <w:pPr>
      <w:widowControl/>
      <w:spacing w:line="360" w:lineRule="auto"/>
      <w:ind w:firstLineChars="200" w:firstLine="200"/>
    </w:pPr>
    <w:rPr>
      <w:rFonts w:ascii="Arial" w:hAnsi="Arial"/>
      <w:sz w:val="24"/>
      <w:szCs w:val="18"/>
    </w:rPr>
  </w:style>
  <w:style w:type="character" w:customStyle="1" w:styleId="afffffffff">
    <w:name w:val="批注框文本 字符"/>
    <w:uiPriority w:val="99"/>
    <w:qFormat/>
    <w:rPr>
      <w:kern w:val="2"/>
      <w:sz w:val="18"/>
      <w:szCs w:val="18"/>
    </w:rPr>
  </w:style>
  <w:style w:type="character" w:customStyle="1" w:styleId="1ffa">
    <w:name w:val="标题 1 字符"/>
    <w:qFormat/>
    <w:rPr>
      <w:rFonts w:cs="Times New Roman"/>
      <w:b/>
      <w:bCs/>
      <w:kern w:val="44"/>
      <w:sz w:val="44"/>
      <w:szCs w:val="44"/>
    </w:rPr>
  </w:style>
  <w:style w:type="character" w:customStyle="1" w:styleId="afffffffff0">
    <w:name w:val="文档结构图 字符"/>
    <w:qFormat/>
    <w:rPr>
      <w:sz w:val="16"/>
      <w:szCs w:val="0"/>
    </w:rPr>
  </w:style>
  <w:style w:type="character" w:customStyle="1" w:styleId="Char3">
    <w:name w:val="题注 Char"/>
    <w:link w:val="affd"/>
    <w:qFormat/>
    <w:rPr>
      <w:rFonts w:ascii="华文中宋" w:eastAsia="华文中宋" w:hAnsi="华文中宋"/>
      <w:kern w:val="2"/>
      <w:sz w:val="36"/>
    </w:rPr>
  </w:style>
  <w:style w:type="character" w:customStyle="1" w:styleId="CharChar5">
    <w:name w:val="表头文字样式 Char Char"/>
    <w:qFormat/>
    <w:rPr>
      <w:rFonts w:ascii="Times New Roman" w:hAnsi="Times New Roman"/>
      <w:b/>
      <w:kern w:val="2"/>
      <w:sz w:val="21"/>
      <w:szCs w:val="24"/>
    </w:rPr>
  </w:style>
  <w:style w:type="character" w:customStyle="1" w:styleId="paramtd12">
    <w:name w:val="param_td12"/>
    <w:qFormat/>
  </w:style>
  <w:style w:type="character" w:customStyle="1" w:styleId="15CharCharCharChar">
    <w:name w:val="样式 宋体 行距: 1.5 倍行距 Char Char Char Char"/>
    <w:qFormat/>
    <w:rPr>
      <w:rFonts w:ascii="宋体" w:eastAsia="宋体" w:hAnsi="宋体" w:cs="宋体"/>
      <w:kern w:val="2"/>
      <w:sz w:val="21"/>
      <w:lang w:val="en-US" w:eastAsia="zh-CN" w:bidi="ar-SA"/>
    </w:rPr>
  </w:style>
  <w:style w:type="character" w:customStyle="1" w:styleId="2H22ndlevelh22Header2HeadBHeading2HiddenHeadinChar">
    <w:name w:val="样式 标题 2H22nd levelh22Header 2HeadBHeading 2 HiddenHeadin... Char"/>
    <w:link w:val="2H22ndlevelh22Header2HeadBHeading2HiddenHeadin"/>
    <w:qFormat/>
    <w:rPr>
      <w:rFonts w:ascii="宋体" w:hAnsi="宋体"/>
      <w:b/>
      <w:kern w:val="2"/>
      <w:sz w:val="30"/>
    </w:rPr>
  </w:style>
  <w:style w:type="paragraph" w:customStyle="1" w:styleId="2H22ndlevelh22Header2HeadBHeading2HiddenHeadin">
    <w:name w:val="样式 标题 2H22nd levelh22Header 2HeadBHeading 2 HiddenHeadin..."/>
    <w:basedOn w:val="29"/>
    <w:link w:val="2H22ndlevelh22Header2HeadBHeading2HiddenHeadinChar"/>
    <w:qFormat/>
    <w:pPr>
      <w:tabs>
        <w:tab w:val="left" w:pos="284"/>
        <w:tab w:val="left" w:pos="567"/>
        <w:tab w:val="left" w:pos="2552"/>
      </w:tabs>
      <w:autoSpaceDE/>
      <w:autoSpaceDN/>
      <w:adjustRightInd/>
      <w:spacing w:before="260" w:after="260" w:line="360" w:lineRule="auto"/>
      <w:ind w:left="5103" w:hanging="5103"/>
      <w:jc w:val="both"/>
    </w:pPr>
    <w:rPr>
      <w:rFonts w:ascii="宋体" w:eastAsia="宋体" w:hAnsi="宋体"/>
      <w:kern w:val="2"/>
    </w:rPr>
  </w:style>
  <w:style w:type="character" w:customStyle="1" w:styleId="3fa">
    <w:name w:val="正文文本缩进 3 字符"/>
    <w:qFormat/>
    <w:rPr>
      <w:rFonts w:cs="Times New Roman"/>
      <w:kern w:val="2"/>
      <w:sz w:val="16"/>
      <w:szCs w:val="16"/>
    </w:rPr>
  </w:style>
  <w:style w:type="character" w:customStyle="1" w:styleId="Char2">
    <w:name w:val="电子邮件签名 Char"/>
    <w:link w:val="affc"/>
    <w:qFormat/>
    <w:rPr>
      <w:kern w:val="2"/>
      <w:sz w:val="21"/>
      <w:szCs w:val="22"/>
    </w:rPr>
  </w:style>
  <w:style w:type="character" w:customStyle="1" w:styleId="copy1">
    <w:name w:val="copy1"/>
    <w:qFormat/>
    <w:rPr>
      <w:rFonts w:ascii="宋体" w:eastAsia="宋体" w:hAnsi="宋体"/>
      <w:kern w:val="2"/>
      <w:sz w:val="15"/>
      <w:lang w:val="en-US" w:eastAsia="zh-CN"/>
    </w:rPr>
  </w:style>
  <w:style w:type="character" w:customStyle="1" w:styleId="-Char">
    <w:name w:val="江西-标题四 Char"/>
    <w:link w:val="-0"/>
    <w:qFormat/>
    <w:locked/>
    <w:rPr>
      <w:rFonts w:eastAsia="华文中宋"/>
      <w:b/>
      <w:kern w:val="2"/>
      <w:sz w:val="30"/>
      <w:szCs w:val="21"/>
    </w:rPr>
  </w:style>
  <w:style w:type="paragraph" w:customStyle="1" w:styleId="-0">
    <w:name w:val="江西-标题四"/>
    <w:basedOn w:val="aff4"/>
    <w:link w:val="-Char"/>
    <w:qFormat/>
    <w:pPr>
      <w:tabs>
        <w:tab w:val="left" w:pos="2160"/>
      </w:tabs>
      <w:spacing w:beforeLines="50" w:afterLines="50"/>
      <w:ind w:left="425" w:hanging="425"/>
      <w:outlineLvl w:val="3"/>
    </w:pPr>
    <w:rPr>
      <w:rFonts w:eastAsia="华文中宋"/>
      <w:b/>
      <w:sz w:val="30"/>
      <w:szCs w:val="21"/>
    </w:rPr>
  </w:style>
  <w:style w:type="character" w:customStyle="1" w:styleId="CharChar10">
    <w:name w:val="Char Char10"/>
    <w:uiPriority w:val="99"/>
    <w:qFormat/>
    <w:rPr>
      <w:rFonts w:cs="Times New Roman"/>
      <w:kern w:val="2"/>
      <w:sz w:val="18"/>
      <w:szCs w:val="18"/>
    </w:rPr>
  </w:style>
  <w:style w:type="character" w:customStyle="1" w:styleId="2Char3">
    <w:name w:val="样式2 Char"/>
    <w:link w:val="2fc"/>
    <w:qFormat/>
    <w:rPr>
      <w:kern w:val="2"/>
      <w:sz w:val="24"/>
    </w:rPr>
  </w:style>
  <w:style w:type="character" w:customStyle="1" w:styleId="CharCharChar4">
    <w:name w:val="正文样式 Char Char Char"/>
    <w:qFormat/>
    <w:rPr>
      <w:rFonts w:eastAsia="宋体"/>
      <w:kern w:val="2"/>
      <w:sz w:val="24"/>
      <w:szCs w:val="24"/>
      <w:lang w:val="en-US" w:eastAsia="zh-CN" w:bidi="ar-SA"/>
    </w:rPr>
  </w:style>
  <w:style w:type="character" w:customStyle="1" w:styleId="Char">
    <w:name w:val="宏文本 Char"/>
    <w:link w:val="aff9"/>
    <w:qFormat/>
    <w:rPr>
      <w:rFonts w:ascii="Courier New" w:hAnsi="Courier New" w:cs="Courier New"/>
      <w:kern w:val="2"/>
      <w:sz w:val="24"/>
      <w:szCs w:val="24"/>
    </w:rPr>
  </w:style>
  <w:style w:type="character" w:customStyle="1" w:styleId="Charffe">
    <w:name w:val="正文首行缩进（绿盟科技） Char"/>
    <w:link w:val="afffffffff1"/>
    <w:qFormat/>
    <w:rPr>
      <w:rFonts w:ascii="Arial" w:hAnsi="Arial"/>
      <w:sz w:val="21"/>
      <w:szCs w:val="21"/>
    </w:rPr>
  </w:style>
  <w:style w:type="paragraph" w:customStyle="1" w:styleId="afffffffff1">
    <w:name w:val="正文首行缩进（绿盟科技）"/>
    <w:basedOn w:val="aff4"/>
    <w:link w:val="Charffe"/>
    <w:qFormat/>
    <w:pPr>
      <w:widowControl/>
      <w:spacing w:after="50" w:line="300" w:lineRule="auto"/>
      <w:ind w:firstLineChars="200" w:firstLine="200"/>
      <w:jc w:val="left"/>
    </w:pPr>
    <w:rPr>
      <w:rFonts w:ascii="Arial" w:hAnsi="Arial"/>
      <w:kern w:val="0"/>
      <w:szCs w:val="21"/>
    </w:rPr>
  </w:style>
  <w:style w:type="character" w:customStyle="1" w:styleId="line">
    <w:name w:val="line"/>
    <w:qFormat/>
    <w:rPr>
      <w:rFonts w:ascii="Tahoma" w:eastAsia="宋体" w:hAnsi="Tahoma"/>
      <w:kern w:val="2"/>
      <w:sz w:val="24"/>
      <w:lang w:val="en-US" w:eastAsia="zh-CN" w:bidi="ar-SA"/>
    </w:rPr>
  </w:style>
  <w:style w:type="character" w:customStyle="1" w:styleId="JavisCharCharCharChar">
    <w:name w:val="Javis Char Char Char Char"/>
    <w:link w:val="JavisCharCharChar"/>
    <w:qFormat/>
    <w:rPr>
      <w:rFonts w:ascii="宋体" w:hAnsi="宋体"/>
      <w:kern w:val="2"/>
      <w:sz w:val="21"/>
    </w:rPr>
  </w:style>
  <w:style w:type="paragraph" w:customStyle="1" w:styleId="JavisCharCharChar">
    <w:name w:val="Javis Char Char Char"/>
    <w:basedOn w:val="aff4"/>
    <w:link w:val="JavisCharCharCharChar"/>
    <w:qFormat/>
    <w:pPr>
      <w:spacing w:line="360" w:lineRule="auto"/>
      <w:ind w:firstLineChars="200" w:firstLine="420"/>
    </w:pPr>
    <w:rPr>
      <w:rFonts w:ascii="宋体" w:hAnsi="宋体"/>
      <w:szCs w:val="20"/>
    </w:rPr>
  </w:style>
  <w:style w:type="character" w:customStyle="1" w:styleId="HTMLChar">
    <w:name w:val="HTML 地址 Char"/>
    <w:link w:val="HTML"/>
    <w:qFormat/>
    <w:rPr>
      <w:i/>
      <w:iCs/>
      <w:kern w:val="2"/>
      <w:sz w:val="21"/>
      <w:szCs w:val="22"/>
    </w:rPr>
  </w:style>
  <w:style w:type="character" w:customStyle="1" w:styleId="aaaaChar">
    <w:name w:val="aaaa Char"/>
    <w:link w:val="aaaa"/>
    <w:qFormat/>
    <w:rPr>
      <w:kern w:val="2"/>
      <w:sz w:val="24"/>
      <w:szCs w:val="21"/>
    </w:rPr>
  </w:style>
  <w:style w:type="paragraph" w:customStyle="1" w:styleId="aaaa">
    <w:name w:val="aaaa"/>
    <w:basedOn w:val="1f8"/>
    <w:link w:val="aaaaChar"/>
    <w:qFormat/>
    <w:pPr>
      <w:numPr>
        <w:numId w:val="10"/>
      </w:numPr>
      <w:spacing w:before="156" w:after="156" w:line="360" w:lineRule="auto"/>
      <w:ind w:firstLineChars="0" w:firstLine="0"/>
      <w:jc w:val="left"/>
    </w:pPr>
    <w:rPr>
      <w:rFonts w:ascii="Times New Roman" w:hAnsi="Times New Roman"/>
      <w:sz w:val="24"/>
      <w:szCs w:val="21"/>
    </w:rPr>
  </w:style>
  <w:style w:type="character" w:customStyle="1" w:styleId="Charfff">
    <w:name w:val="图号 Char"/>
    <w:link w:val="afffffffff2"/>
    <w:qFormat/>
    <w:locked/>
    <w:rPr>
      <w:rFonts w:ascii="Arial" w:hAnsi="Arial"/>
      <w:sz w:val="18"/>
      <w:szCs w:val="18"/>
    </w:rPr>
  </w:style>
  <w:style w:type="paragraph" w:customStyle="1" w:styleId="afffffffff2">
    <w:name w:val="图号"/>
    <w:basedOn w:val="aff4"/>
    <w:link w:val="Charfff"/>
    <w:qFormat/>
    <w:pPr>
      <w:tabs>
        <w:tab w:val="left" w:pos="3840"/>
      </w:tabs>
      <w:autoSpaceDE w:val="0"/>
      <w:autoSpaceDN w:val="0"/>
      <w:adjustRightInd w:val="0"/>
      <w:spacing w:before="105" w:line="360" w:lineRule="auto"/>
      <w:ind w:left="3840" w:hanging="420"/>
      <w:jc w:val="center"/>
    </w:pPr>
    <w:rPr>
      <w:rFonts w:ascii="Arial" w:hAnsi="Arial"/>
      <w:kern w:val="0"/>
      <w:sz w:val="18"/>
      <w:szCs w:val="18"/>
    </w:rPr>
  </w:style>
  <w:style w:type="character" w:customStyle="1" w:styleId="popfont1">
    <w:name w:val="popfont1"/>
    <w:qFormat/>
    <w:rPr>
      <w:rFonts w:eastAsia="宋体" w:hint="default"/>
      <w:color w:val="000000"/>
      <w:kern w:val="2"/>
      <w:sz w:val="20"/>
      <w:lang w:val="en-US" w:eastAsia="zh-CN"/>
    </w:rPr>
  </w:style>
  <w:style w:type="character" w:customStyle="1" w:styleId="afffffffff3">
    <w:name w:val="正文文本 字符"/>
    <w:qFormat/>
    <w:rPr>
      <w:rFonts w:cs="Times New Roman"/>
      <w:kern w:val="2"/>
      <w:sz w:val="24"/>
      <w:szCs w:val="24"/>
    </w:rPr>
  </w:style>
  <w:style w:type="character" w:customStyle="1" w:styleId="Charff5">
    <w:name w:val="表格 Char"/>
    <w:link w:val="afffffffc"/>
    <w:qFormat/>
    <w:rPr>
      <w:rFonts w:ascii="华文细黑" w:hAnsi="华文细黑"/>
      <w:sz w:val="21"/>
    </w:rPr>
  </w:style>
  <w:style w:type="character" w:customStyle="1" w:styleId="GB2312Char">
    <w:name w:val="样式 题注 + 仿宋_GB2312 Char"/>
    <w:link w:val="GB23120"/>
    <w:qFormat/>
    <w:rPr>
      <w:rFonts w:ascii="黑体" w:eastAsia="黑体" w:hAnsi="仿宋_GB2312" w:cs="Arial"/>
      <w:kern w:val="2"/>
      <w:szCs w:val="24"/>
    </w:rPr>
  </w:style>
  <w:style w:type="paragraph" w:customStyle="1" w:styleId="GB23120">
    <w:name w:val="样式 题注 + 仿宋_GB2312"/>
    <w:basedOn w:val="affd"/>
    <w:link w:val="GB2312Char"/>
    <w:qFormat/>
    <w:pPr>
      <w:spacing w:line="240" w:lineRule="auto"/>
      <w:jc w:val="center"/>
    </w:pPr>
    <w:rPr>
      <w:rFonts w:ascii="黑体" w:eastAsia="黑体" w:hAnsi="仿宋_GB2312" w:cs="Arial"/>
      <w:sz w:val="20"/>
      <w:szCs w:val="24"/>
    </w:rPr>
  </w:style>
  <w:style w:type="character" w:customStyle="1" w:styleId="f14">
    <w:name w:val="f14"/>
    <w:qFormat/>
  </w:style>
  <w:style w:type="character" w:customStyle="1" w:styleId="1ffb">
    <w:name w:val="批注引用1"/>
    <w:uiPriority w:val="99"/>
    <w:qFormat/>
    <w:rPr>
      <w:rFonts w:cs="Times New Roman"/>
      <w:sz w:val="21"/>
      <w:szCs w:val="21"/>
    </w:rPr>
  </w:style>
  <w:style w:type="character" w:customStyle="1" w:styleId="style61">
    <w:name w:val="style61"/>
    <w:qFormat/>
    <w:rPr>
      <w:sz w:val="18"/>
      <w:szCs w:val="18"/>
    </w:rPr>
  </w:style>
  <w:style w:type="character" w:customStyle="1" w:styleId="Charfff0">
    <w:name w:val="样式 题注 + 黑色 Char"/>
    <w:link w:val="afffffffff4"/>
    <w:qFormat/>
    <w:rPr>
      <w:rFonts w:ascii="Arial" w:eastAsia="黑体" w:hAnsi="Arial" w:cs="Arial"/>
      <w:color w:val="000000"/>
      <w:kern w:val="2"/>
      <w:sz w:val="24"/>
    </w:rPr>
  </w:style>
  <w:style w:type="paragraph" w:customStyle="1" w:styleId="afffffffff4">
    <w:name w:val="样式 题注 + 黑色"/>
    <w:basedOn w:val="affd"/>
    <w:link w:val="Charfff0"/>
    <w:qFormat/>
    <w:pPr>
      <w:spacing w:before="152" w:after="160" w:line="240" w:lineRule="auto"/>
      <w:jc w:val="center"/>
    </w:pPr>
    <w:rPr>
      <w:rFonts w:ascii="Arial" w:eastAsia="黑体" w:hAnsi="Arial" w:cs="Arial"/>
      <w:color w:val="000000"/>
      <w:sz w:val="24"/>
    </w:rPr>
  </w:style>
  <w:style w:type="character" w:customStyle="1" w:styleId="085Char">
    <w:name w:val="首行缩进:  0.85 厘米 Char"/>
    <w:link w:val="085"/>
    <w:qFormat/>
    <w:locked/>
    <w:rPr>
      <w:rFonts w:cs="宋体"/>
      <w:sz w:val="24"/>
      <w:lang w:eastAsia="en-US" w:bidi="en-US"/>
    </w:rPr>
  </w:style>
  <w:style w:type="paragraph" w:customStyle="1" w:styleId="085">
    <w:name w:val="首行缩进:  0.85 厘米"/>
    <w:basedOn w:val="aff4"/>
    <w:link w:val="085Char"/>
    <w:qFormat/>
    <w:pPr>
      <w:widowControl/>
      <w:spacing w:after="100" w:line="360" w:lineRule="auto"/>
      <w:ind w:firstLine="482"/>
      <w:jc w:val="left"/>
    </w:pPr>
    <w:rPr>
      <w:rFonts w:cs="宋体"/>
      <w:kern w:val="0"/>
      <w:sz w:val="24"/>
      <w:szCs w:val="20"/>
      <w:lang w:eastAsia="en-US" w:bidi="en-US"/>
    </w:rPr>
  </w:style>
  <w:style w:type="character" w:customStyle="1" w:styleId="6Char0">
    <w:name w:val="样式6 Char"/>
    <w:link w:val="67"/>
    <w:qFormat/>
    <w:rPr>
      <w:rFonts w:ascii="宋体" w:cs="宋体"/>
      <w:b/>
      <w:color w:val="000000"/>
      <w:sz w:val="21"/>
      <w:szCs w:val="21"/>
      <w:lang w:val="zh-CN"/>
    </w:rPr>
  </w:style>
  <w:style w:type="character" w:customStyle="1" w:styleId="unnamed31">
    <w:name w:val="unnamed31"/>
    <w:qFormat/>
    <w:rPr>
      <w:sz w:val="22"/>
      <w:szCs w:val="22"/>
    </w:rPr>
  </w:style>
  <w:style w:type="character" w:customStyle="1" w:styleId="Charfff1">
    <w:name w:val="标书正文 Char"/>
    <w:link w:val="afffffffff5"/>
    <w:qFormat/>
    <w:rPr>
      <w:kern w:val="2"/>
      <w:sz w:val="21"/>
    </w:rPr>
  </w:style>
  <w:style w:type="paragraph" w:customStyle="1" w:styleId="afffffffff5">
    <w:name w:val="标书正文"/>
    <w:basedOn w:val="aff4"/>
    <w:link w:val="Charfff1"/>
    <w:qFormat/>
    <w:pPr>
      <w:adjustRightInd w:val="0"/>
      <w:snapToGrid w:val="0"/>
      <w:spacing w:line="300" w:lineRule="auto"/>
      <w:ind w:leftChars="1080" w:left="1080" w:firstLineChars="200" w:firstLine="200"/>
    </w:pPr>
    <w:rPr>
      <w:szCs w:val="20"/>
    </w:rPr>
  </w:style>
  <w:style w:type="character" w:customStyle="1" w:styleId="CharCharCharChar3">
    <w:name w:val="哈哈正文 Char Char Char Char"/>
    <w:qFormat/>
    <w:rPr>
      <w:rFonts w:ascii="宋体" w:hAnsi="宋体"/>
      <w:sz w:val="24"/>
    </w:rPr>
  </w:style>
  <w:style w:type="character" w:customStyle="1" w:styleId="3CharCharChar">
    <w:name w:val="标题 3 Char Char Char"/>
    <w:qFormat/>
    <w:rPr>
      <w:rFonts w:eastAsia="宋体"/>
      <w:b/>
      <w:kern w:val="2"/>
      <w:sz w:val="32"/>
      <w:lang w:val="en-US" w:eastAsia="zh-CN" w:bidi="ar-SA"/>
    </w:rPr>
  </w:style>
  <w:style w:type="character" w:customStyle="1" w:styleId="p11b1">
    <w:name w:val="p11b1"/>
    <w:qFormat/>
    <w:rPr>
      <w:sz w:val="21"/>
      <w:szCs w:val="21"/>
      <w:u w:val="none"/>
    </w:rPr>
  </w:style>
  <w:style w:type="character" w:customStyle="1" w:styleId="85">
    <w:name w:val="标题 8 字符"/>
    <w:qFormat/>
    <w:rPr>
      <w:b/>
      <w:kern w:val="2"/>
      <w:sz w:val="24"/>
      <w:szCs w:val="24"/>
    </w:rPr>
  </w:style>
  <w:style w:type="character" w:customStyle="1" w:styleId="CharCharCharCharCharCharCharCharChar">
    <w:name w:val="Char Char Char Char Char Char Char Char Char"/>
    <w:qFormat/>
    <w:rPr>
      <w:rFonts w:eastAsia="宋体"/>
      <w:b/>
      <w:kern w:val="2"/>
      <w:sz w:val="32"/>
      <w:lang w:val="en-US" w:eastAsia="zh-CN" w:bidi="ar-SA"/>
    </w:rPr>
  </w:style>
  <w:style w:type="character" w:customStyle="1" w:styleId="myp1111">
    <w:name w:val="myp1111"/>
    <w:qFormat/>
  </w:style>
  <w:style w:type="character" w:customStyle="1" w:styleId="1CharChar0">
    <w:name w:val="标题 1 Char Char"/>
    <w:qFormat/>
    <w:rPr>
      <w:rFonts w:ascii="宋体" w:eastAsia="宋体" w:hAnsi="宋体"/>
      <w:b/>
      <w:kern w:val="44"/>
      <w:sz w:val="32"/>
      <w:lang w:val="en-US" w:eastAsia="zh-CN"/>
    </w:rPr>
  </w:style>
  <w:style w:type="character" w:customStyle="1" w:styleId="Charfff2">
    <w:name w:val="标书正文格式 Char"/>
    <w:link w:val="afffffffff6"/>
    <w:qFormat/>
    <w:rPr>
      <w:rFonts w:eastAsia="楷体_GB2312"/>
      <w:kern w:val="2"/>
      <w:sz w:val="24"/>
      <w:szCs w:val="24"/>
    </w:rPr>
  </w:style>
  <w:style w:type="paragraph" w:customStyle="1" w:styleId="afffffffff6">
    <w:name w:val="标书正文格式"/>
    <w:link w:val="Charfff2"/>
    <w:qFormat/>
    <w:pPr>
      <w:spacing w:line="360" w:lineRule="auto"/>
      <w:ind w:firstLineChars="200" w:firstLine="200"/>
    </w:pPr>
    <w:rPr>
      <w:rFonts w:eastAsia="楷体_GB2312"/>
      <w:kern w:val="2"/>
      <w:sz w:val="24"/>
      <w:szCs w:val="24"/>
    </w:rPr>
  </w:style>
  <w:style w:type="character" w:customStyle="1" w:styleId="CharChar231">
    <w:name w:val="Char Char231"/>
    <w:qFormat/>
    <w:rPr>
      <w:rFonts w:ascii="Arial" w:eastAsia="宋体" w:hAnsi="Arial"/>
      <w:b/>
      <w:kern w:val="2"/>
      <w:sz w:val="30"/>
      <w:lang w:val="en-US" w:eastAsia="zh-CN"/>
    </w:rPr>
  </w:style>
  <w:style w:type="character" w:customStyle="1" w:styleId="searchcontent1">
    <w:name w:val="search_content1"/>
    <w:qFormat/>
    <w:rPr>
      <w:sz w:val="20"/>
      <w:szCs w:val="20"/>
    </w:rPr>
  </w:style>
  <w:style w:type="character" w:customStyle="1" w:styleId="aaaaCharChar">
    <w:name w:val="aaaa Char Char"/>
    <w:qFormat/>
    <w:rPr>
      <w:rFonts w:ascii="Times New Roman" w:hAnsi="Times New Roman"/>
      <w:kern w:val="2"/>
      <w:sz w:val="24"/>
      <w:szCs w:val="21"/>
    </w:rPr>
  </w:style>
  <w:style w:type="character" w:customStyle="1" w:styleId="7Char2Char">
    <w:name w:val="标题 7 Char2 Char"/>
    <w:qFormat/>
    <w:rPr>
      <w:rFonts w:ascii="Tahoma" w:eastAsia="宋体" w:hAnsi="Tahoma"/>
      <w:b/>
      <w:kern w:val="2"/>
      <w:sz w:val="24"/>
      <w:szCs w:val="36"/>
      <w:lang w:val="en-US" w:eastAsia="zh-CN" w:bidi="ar-SA"/>
    </w:rPr>
  </w:style>
  <w:style w:type="character" w:customStyle="1" w:styleId="headst1">
    <w:name w:val="headst1"/>
    <w:qFormat/>
    <w:rPr>
      <w:color w:val="526BAD"/>
    </w:rPr>
  </w:style>
  <w:style w:type="character" w:customStyle="1" w:styleId="1Char3">
    <w:name w:val="样式 题注 + 黑体1 Char"/>
    <w:link w:val="1ffc"/>
    <w:qFormat/>
    <w:rPr>
      <w:rFonts w:ascii="黑体" w:eastAsia="黑体" w:hAnsi="黑体" w:cs="Arial"/>
      <w:kern w:val="2"/>
    </w:rPr>
  </w:style>
  <w:style w:type="paragraph" w:customStyle="1" w:styleId="1ffc">
    <w:name w:val="样式 题注 + 黑体1"/>
    <w:basedOn w:val="affd"/>
    <w:link w:val="1Char3"/>
    <w:qFormat/>
    <w:pPr>
      <w:spacing w:before="152" w:after="160" w:line="240" w:lineRule="auto"/>
      <w:jc w:val="center"/>
    </w:pPr>
    <w:rPr>
      <w:rFonts w:ascii="黑体" w:eastAsia="黑体" w:hAnsi="黑体" w:cs="Arial"/>
      <w:sz w:val="20"/>
    </w:rPr>
  </w:style>
  <w:style w:type="character" w:customStyle="1" w:styleId="Charf2">
    <w:name w:val="无间隔 Char"/>
    <w:link w:val="1fc"/>
    <w:uiPriority w:val="9"/>
    <w:qFormat/>
    <w:rPr>
      <w:kern w:val="2"/>
      <w:sz w:val="21"/>
      <w:szCs w:val="24"/>
    </w:rPr>
  </w:style>
  <w:style w:type="character" w:customStyle="1" w:styleId="CharChar6">
    <w:name w:val="备注说明 Char Char"/>
    <w:link w:val="Charfff3"/>
    <w:qFormat/>
    <w:rPr>
      <w:kern w:val="2"/>
      <w:sz w:val="21"/>
      <w:szCs w:val="24"/>
    </w:rPr>
  </w:style>
  <w:style w:type="paragraph" w:customStyle="1" w:styleId="Charfff3">
    <w:name w:val="备注说明 Char"/>
    <w:basedOn w:val="affff3"/>
    <w:link w:val="CharChar6"/>
    <w:qFormat/>
    <w:pPr>
      <w:adjustRightInd w:val="0"/>
      <w:spacing w:line="312" w:lineRule="atLeast"/>
      <w:ind w:hangingChars="200" w:hanging="200"/>
      <w:textAlignment w:val="baseline"/>
    </w:pPr>
    <w:rPr>
      <w:rFonts w:ascii="Times New Roman" w:eastAsia="宋体" w:hAnsi="Times New Roman"/>
      <w:sz w:val="21"/>
      <w:szCs w:val="24"/>
    </w:rPr>
  </w:style>
  <w:style w:type="character" w:customStyle="1" w:styleId="style8">
    <w:name w:val="style8"/>
    <w:qFormat/>
    <w:rPr>
      <w:rFonts w:ascii="Verdana" w:eastAsia="仿宋_GB2312" w:hAnsi="Verdana"/>
      <w:sz w:val="24"/>
      <w:lang w:val="en-US" w:eastAsia="en-US" w:bidi="ar-SA"/>
    </w:rPr>
  </w:style>
  <w:style w:type="character" w:customStyle="1" w:styleId="PlainTextChar">
    <w:name w:val="Plain Text Char"/>
    <w:qFormat/>
    <w:rPr>
      <w:rFonts w:ascii="宋体" w:hAnsi="Courier New" w:cs="Times New Roman"/>
      <w:kern w:val="2"/>
      <w:sz w:val="21"/>
    </w:rPr>
  </w:style>
  <w:style w:type="character" w:customStyle="1" w:styleId="2Char8">
    <w:name w:val="正文2 Char"/>
    <w:link w:val="2ff5"/>
    <w:qFormat/>
    <w:rPr>
      <w:kern w:val="2"/>
      <w:sz w:val="24"/>
    </w:rPr>
  </w:style>
  <w:style w:type="character" w:customStyle="1" w:styleId="Arial">
    <w:name w:val="样式 (符号) Arial 小五"/>
    <w:qFormat/>
    <w:rPr>
      <w:rFonts w:ascii="宋体" w:eastAsia="宋体" w:hAnsi="宋体"/>
      <w:kern w:val="24"/>
      <w:sz w:val="28"/>
      <w:lang w:val="en-US" w:eastAsia="zh-CN"/>
    </w:rPr>
  </w:style>
  <w:style w:type="character" w:customStyle="1" w:styleId="unnamed21">
    <w:name w:val="unnamed21"/>
    <w:qFormat/>
    <w:rPr>
      <w:rFonts w:ascii="宋体" w:eastAsia="宋体" w:hAnsi="宋体" w:hint="eastAsia"/>
      <w:sz w:val="20"/>
      <w:szCs w:val="20"/>
      <w:u w:val="none"/>
    </w:rPr>
  </w:style>
  <w:style w:type="character" w:customStyle="1" w:styleId="Charfff4">
    <w:name w:val="正文 居中 Char"/>
    <w:link w:val="afffffffff7"/>
    <w:qFormat/>
    <w:rPr>
      <w:rFonts w:cs="宋体"/>
      <w:kern w:val="2"/>
      <w:sz w:val="24"/>
    </w:rPr>
  </w:style>
  <w:style w:type="paragraph" w:customStyle="1" w:styleId="afffffffff7">
    <w:name w:val="正文 居中"/>
    <w:basedOn w:val="aff4"/>
    <w:link w:val="Charfff4"/>
    <w:qFormat/>
    <w:pPr>
      <w:spacing w:line="360" w:lineRule="auto"/>
      <w:jc w:val="center"/>
    </w:pPr>
    <w:rPr>
      <w:rFonts w:cs="宋体"/>
      <w:sz w:val="24"/>
      <w:szCs w:val="20"/>
    </w:rPr>
  </w:style>
  <w:style w:type="character" w:customStyle="1" w:styleId="CharChar13">
    <w:name w:val="正文文本缩进 Char Char1"/>
    <w:qFormat/>
    <w:rPr>
      <w:rFonts w:ascii="Tahoma" w:eastAsia="宋体" w:hAnsi="Tahoma"/>
      <w:kern w:val="2"/>
      <w:sz w:val="21"/>
      <w:szCs w:val="24"/>
      <w:lang w:val="en-US" w:eastAsia="zh-CN" w:bidi="ar-SA"/>
    </w:rPr>
  </w:style>
  <w:style w:type="character" w:customStyle="1" w:styleId="c9">
    <w:name w:val="c9"/>
    <w:qFormat/>
  </w:style>
  <w:style w:type="character" w:customStyle="1" w:styleId="yellow021">
    <w:name w:val="yellow021"/>
    <w:qFormat/>
    <w:rPr>
      <w:rFonts w:ascii="宋体" w:eastAsia="宋体" w:hAnsi="宋体"/>
      <w:kern w:val="2"/>
      <w:sz w:val="18"/>
      <w:lang w:val="en-US" w:eastAsia="zh-CN"/>
    </w:rPr>
  </w:style>
  <w:style w:type="character" w:customStyle="1" w:styleId="b1">
    <w:name w:val="b1"/>
    <w:qFormat/>
    <w:rPr>
      <w:rFonts w:ascii="Courier New" w:eastAsia="宋体" w:hAnsi="Courier New" w:cs="Courier New" w:hint="default"/>
      <w:b/>
      <w:bCs/>
      <w:color w:val="FF0000"/>
      <w:kern w:val="2"/>
      <w:sz w:val="36"/>
      <w:szCs w:val="36"/>
      <w:u w:val="none"/>
      <w:lang w:val="en-US" w:eastAsia="zh-CN" w:bidi="ar-SA"/>
    </w:rPr>
  </w:style>
  <w:style w:type="character" w:customStyle="1" w:styleId="title12">
    <w:name w:val="title12"/>
    <w:qFormat/>
  </w:style>
  <w:style w:type="character" w:customStyle="1" w:styleId="CharChar7">
    <w:name w:val="公文正文 Char Char"/>
    <w:link w:val="afffffffff8"/>
    <w:qFormat/>
    <w:rPr>
      <w:rFonts w:ascii="仿宋_GB2312" w:eastAsia="仿宋_GB2312"/>
      <w:kern w:val="2"/>
      <w:sz w:val="24"/>
      <w:szCs w:val="24"/>
    </w:rPr>
  </w:style>
  <w:style w:type="paragraph" w:customStyle="1" w:styleId="afffffffff8">
    <w:name w:val="公文正文"/>
    <w:basedOn w:val="aff4"/>
    <w:link w:val="CharChar7"/>
    <w:qFormat/>
    <w:pPr>
      <w:spacing w:before="156" w:line="360" w:lineRule="auto"/>
      <w:ind w:firstLineChars="200" w:firstLine="360"/>
    </w:pPr>
    <w:rPr>
      <w:rFonts w:ascii="仿宋_GB2312" w:eastAsia="仿宋_GB2312"/>
      <w:sz w:val="24"/>
    </w:rPr>
  </w:style>
  <w:style w:type="character" w:customStyle="1" w:styleId="p111">
    <w:name w:val="p111"/>
    <w:qFormat/>
    <w:rPr>
      <w:rFonts w:ascii="ˎ̥" w:hAnsi="ˎ̥" w:hint="default"/>
      <w:color w:val="009FC5"/>
      <w:sz w:val="22"/>
      <w:szCs w:val="22"/>
    </w:rPr>
  </w:style>
  <w:style w:type="character" w:customStyle="1" w:styleId="CharChar8">
    <w:name w:val="正文 居中 Char Char"/>
    <w:qFormat/>
    <w:rPr>
      <w:rFonts w:ascii="Times New Roman" w:hAnsi="Times New Roman" w:cs="宋体"/>
      <w:kern w:val="2"/>
      <w:sz w:val="24"/>
    </w:rPr>
  </w:style>
  <w:style w:type="character" w:customStyle="1" w:styleId="style5">
    <w:name w:val="style5"/>
    <w:qFormat/>
    <w:rPr>
      <w:rFonts w:ascii="Verdana" w:eastAsia="仿宋_GB2312" w:hAnsi="Verdana"/>
      <w:sz w:val="24"/>
      <w:lang w:val="en-US" w:eastAsia="en-US" w:bidi="ar-SA"/>
    </w:rPr>
  </w:style>
  <w:style w:type="character" w:customStyle="1" w:styleId="CharChar9">
    <w:name w:val="封面日期 Char Char"/>
    <w:qFormat/>
    <w:rPr>
      <w:rFonts w:ascii="宋体" w:eastAsia="宋体" w:hAnsi="Verdana"/>
      <w:sz w:val="24"/>
      <w:lang w:val="en-US" w:eastAsia="zh-CN" w:bidi="ar-SA"/>
    </w:rPr>
  </w:style>
  <w:style w:type="character" w:customStyle="1" w:styleId="pi1">
    <w:name w:val="pi1"/>
    <w:qFormat/>
    <w:rPr>
      <w:rFonts w:ascii="Tahoma" w:eastAsia="宋体" w:hAnsi="Tahoma"/>
      <w:color w:val="0000FF"/>
      <w:kern w:val="2"/>
      <w:sz w:val="36"/>
      <w:szCs w:val="36"/>
      <w:lang w:val="en-US" w:eastAsia="zh-CN" w:bidi="ar-SA"/>
    </w:rPr>
  </w:style>
  <w:style w:type="character" w:customStyle="1" w:styleId="-Char0">
    <w:name w:val="江西-正文 Char"/>
    <w:link w:val="-4"/>
    <w:qFormat/>
    <w:locked/>
    <w:rPr>
      <w:rFonts w:eastAsia="华文中宋"/>
      <w:kern w:val="2"/>
      <w:sz w:val="24"/>
      <w:szCs w:val="21"/>
    </w:rPr>
  </w:style>
  <w:style w:type="paragraph" w:customStyle="1" w:styleId="-4">
    <w:name w:val="江西-正文"/>
    <w:basedOn w:val="aff4"/>
    <w:link w:val="-Char0"/>
    <w:qFormat/>
    <w:pPr>
      <w:ind w:firstLineChars="200" w:firstLine="200"/>
    </w:pPr>
    <w:rPr>
      <w:rFonts w:eastAsia="华文中宋"/>
      <w:sz w:val="24"/>
      <w:szCs w:val="21"/>
    </w:rPr>
  </w:style>
  <w:style w:type="character" w:customStyle="1" w:styleId="spanparamvalue">
    <w:name w:val="span_paramvalue"/>
    <w:qFormat/>
  </w:style>
  <w:style w:type="character" w:customStyle="1" w:styleId="Charfff5">
    <w:name w:val="标二 Char"/>
    <w:qFormat/>
    <w:rPr>
      <w:rFonts w:ascii="宋体" w:hAnsi="宋体"/>
      <w:b/>
      <w:kern w:val="2"/>
      <w:sz w:val="30"/>
      <w:szCs w:val="30"/>
    </w:rPr>
  </w:style>
  <w:style w:type="character" w:customStyle="1" w:styleId="3fb">
    <w:name w:val="标题 3 字符"/>
    <w:qFormat/>
    <w:rPr>
      <w:rFonts w:cs="Times New Roman"/>
      <w:b/>
      <w:bCs/>
      <w:kern w:val="2"/>
      <w:sz w:val="32"/>
      <w:szCs w:val="32"/>
    </w:rPr>
  </w:style>
  <w:style w:type="character" w:customStyle="1" w:styleId="2Charb">
    <w:name w:val="样式 题注 + 黑体2 Char"/>
    <w:link w:val="2ffd"/>
    <w:qFormat/>
    <w:rPr>
      <w:rFonts w:ascii="黑体" w:eastAsia="黑体" w:hAnsi="黑体" w:cs="Arial"/>
      <w:kern w:val="2"/>
      <w:sz w:val="21"/>
    </w:rPr>
  </w:style>
  <w:style w:type="paragraph" w:customStyle="1" w:styleId="2ffd">
    <w:name w:val="样式 题注 + 黑体2"/>
    <w:basedOn w:val="affd"/>
    <w:link w:val="2Charb"/>
    <w:qFormat/>
    <w:pPr>
      <w:spacing w:before="152" w:after="160" w:line="240" w:lineRule="auto"/>
      <w:jc w:val="center"/>
    </w:pPr>
    <w:rPr>
      <w:rFonts w:ascii="黑体" w:eastAsia="黑体" w:hAnsi="黑体" w:cs="Arial"/>
      <w:sz w:val="21"/>
    </w:rPr>
  </w:style>
  <w:style w:type="character" w:customStyle="1" w:styleId="CharChar80">
    <w:name w:val="Char Char8"/>
    <w:uiPriority w:val="99"/>
    <w:qFormat/>
    <w:rPr>
      <w:rFonts w:ascii="宋体" w:eastAsia="宋体" w:hAnsi="Courier New" w:cs="Courier New"/>
      <w:kern w:val="2"/>
      <w:sz w:val="21"/>
      <w:szCs w:val="21"/>
      <w:lang w:val="en-US" w:eastAsia="zh-CN" w:bidi="ar-SA"/>
    </w:rPr>
  </w:style>
  <w:style w:type="character" w:customStyle="1" w:styleId="Char1f3">
    <w:name w:val="明显引用 Char1"/>
    <w:uiPriority w:val="30"/>
    <w:qFormat/>
    <w:rPr>
      <w:b/>
      <w:bCs/>
      <w:i/>
      <w:iCs/>
      <w:color w:val="4F81BD"/>
      <w:kern w:val="2"/>
      <w:sz w:val="21"/>
      <w:szCs w:val="22"/>
    </w:rPr>
  </w:style>
  <w:style w:type="character" w:customStyle="1" w:styleId="2CharCharChar">
    <w:name w:val="正文 首行缩进:  2 字符 Char Char Char"/>
    <w:qFormat/>
    <w:rPr>
      <w:rFonts w:eastAsia="宋体" w:cs="宋体"/>
      <w:kern w:val="2"/>
      <w:sz w:val="24"/>
      <w:lang w:val="en-US" w:eastAsia="zh-CN" w:bidi="ar-SA"/>
    </w:rPr>
  </w:style>
  <w:style w:type="character" w:customStyle="1" w:styleId="2Charc">
    <w:name w:val="正文（首行缩进2字符） Char"/>
    <w:link w:val="2ffe"/>
    <w:qFormat/>
    <w:rPr>
      <w:kern w:val="2"/>
      <w:sz w:val="24"/>
    </w:rPr>
  </w:style>
  <w:style w:type="paragraph" w:customStyle="1" w:styleId="2ffe">
    <w:name w:val="正文（首行缩进2字符）"/>
    <w:basedOn w:val="aff4"/>
    <w:link w:val="2Charc"/>
    <w:qFormat/>
    <w:pPr>
      <w:spacing w:line="360" w:lineRule="auto"/>
      <w:ind w:firstLineChars="200" w:firstLine="480"/>
    </w:pPr>
    <w:rPr>
      <w:sz w:val="24"/>
      <w:szCs w:val="20"/>
    </w:rPr>
  </w:style>
  <w:style w:type="character" w:customStyle="1" w:styleId="text1">
    <w:name w:val="text1"/>
    <w:qFormat/>
    <w:rPr>
      <w:rFonts w:ascii="宋体" w:eastAsia="宋体" w:hAnsi="宋体"/>
      <w:kern w:val="2"/>
      <w:sz w:val="28"/>
      <w:lang w:val="en-US" w:eastAsia="zh-CN"/>
    </w:rPr>
  </w:style>
  <w:style w:type="character" w:customStyle="1" w:styleId="Charfff6">
    <w:name w:val="哈哈改 Char"/>
    <w:link w:val="afffffffff9"/>
    <w:qFormat/>
    <w:rPr>
      <w:rFonts w:ascii="宋体" w:hAnsi="宋体"/>
      <w:b/>
      <w:kern w:val="2"/>
      <w:sz w:val="24"/>
    </w:rPr>
  </w:style>
  <w:style w:type="paragraph" w:customStyle="1" w:styleId="afffffffff9">
    <w:name w:val="哈哈改"/>
    <w:basedOn w:val="afffffffffa"/>
    <w:link w:val="Charfff6"/>
    <w:qFormat/>
    <w:pPr>
      <w:ind w:firstLine="480"/>
      <w:jc w:val="both"/>
    </w:pPr>
    <w:rPr>
      <w:b/>
      <w:kern w:val="2"/>
    </w:rPr>
  </w:style>
  <w:style w:type="paragraph" w:customStyle="1" w:styleId="afffffffffa">
    <w:name w:val="哈哈正文"/>
    <w:basedOn w:val="aff4"/>
    <w:link w:val="Charfff7"/>
    <w:qFormat/>
    <w:pPr>
      <w:spacing w:line="360" w:lineRule="auto"/>
      <w:ind w:firstLineChars="200" w:firstLine="200"/>
      <w:jc w:val="left"/>
    </w:pPr>
    <w:rPr>
      <w:rFonts w:ascii="宋体" w:hAnsi="宋体"/>
      <w:kern w:val="0"/>
      <w:sz w:val="24"/>
      <w:szCs w:val="20"/>
    </w:rPr>
  </w:style>
  <w:style w:type="character" w:customStyle="1" w:styleId="grame">
    <w:name w:val="grame"/>
    <w:qFormat/>
    <w:rPr>
      <w:rFonts w:ascii="Verdana" w:eastAsia="仿宋_GB2312" w:hAnsi="Verdana"/>
      <w:sz w:val="24"/>
      <w:lang w:val="en-US" w:eastAsia="en-US" w:bidi="ar-SA"/>
    </w:rPr>
  </w:style>
  <w:style w:type="character" w:customStyle="1" w:styleId="sony121">
    <w:name w:val="sony121"/>
    <w:qFormat/>
    <w:rPr>
      <w:rFonts w:ascii="宋体" w:eastAsia="宋体" w:hAnsi="宋体" w:hint="eastAsia"/>
      <w:spacing w:val="480"/>
      <w:kern w:val="2"/>
      <w:sz w:val="18"/>
      <w:szCs w:val="18"/>
      <w:lang w:val="en-US" w:eastAsia="zh-CN" w:bidi="ar-SA"/>
    </w:rPr>
  </w:style>
  <w:style w:type="character" w:customStyle="1" w:styleId="Charc">
    <w:name w:val="副标题 Char"/>
    <w:link w:val="affff2"/>
    <w:qFormat/>
    <w:rPr>
      <w:rFonts w:ascii="Arial" w:hAnsi="Arial" w:cs="Arial"/>
      <w:b/>
      <w:bCs/>
      <w:kern w:val="28"/>
      <w:sz w:val="32"/>
      <w:szCs w:val="32"/>
    </w:rPr>
  </w:style>
  <w:style w:type="character" w:customStyle="1" w:styleId="style161">
    <w:name w:val="style161"/>
    <w:qFormat/>
    <w:rPr>
      <w:rFonts w:ascii="Verdana" w:eastAsia="仿宋_GB2312" w:hAnsi="Verdana"/>
      <w:color w:val="586E7C"/>
      <w:sz w:val="24"/>
      <w:lang w:val="en-US" w:eastAsia="en-US" w:bidi="ar-SA"/>
    </w:rPr>
  </w:style>
  <w:style w:type="character" w:customStyle="1" w:styleId="st1">
    <w:name w:val="st1"/>
    <w:qFormat/>
  </w:style>
  <w:style w:type="character" w:customStyle="1" w:styleId="CharChar130">
    <w:name w:val="Char Char13"/>
    <w:qFormat/>
    <w:rPr>
      <w:b/>
      <w:kern w:val="2"/>
      <w:sz w:val="32"/>
    </w:rPr>
  </w:style>
  <w:style w:type="character" w:customStyle="1" w:styleId="song101">
    <w:name w:val="song101"/>
    <w:qFormat/>
    <w:rPr>
      <w:rFonts w:ascii="宋体" w:eastAsia="宋体" w:hAnsi="宋体" w:hint="eastAsia"/>
      <w:spacing w:val="360"/>
      <w:sz w:val="20"/>
      <w:szCs w:val="20"/>
    </w:rPr>
  </w:style>
  <w:style w:type="character" w:customStyle="1" w:styleId="style3">
    <w:name w:val="style3"/>
    <w:qFormat/>
  </w:style>
  <w:style w:type="character" w:customStyle="1" w:styleId="nobr">
    <w:name w:val="nobr"/>
    <w:qFormat/>
  </w:style>
  <w:style w:type="character" w:customStyle="1" w:styleId="69">
    <w:name w:val="标题 6 字符"/>
    <w:qFormat/>
    <w:rPr>
      <w:b/>
      <w:bCs/>
      <w:kern w:val="2"/>
      <w:sz w:val="24"/>
      <w:szCs w:val="24"/>
    </w:rPr>
  </w:style>
  <w:style w:type="character" w:customStyle="1" w:styleId="910">
    <w:name w:val="样式91"/>
    <w:qFormat/>
    <w:rPr>
      <w:sz w:val="14"/>
      <w:szCs w:val="14"/>
    </w:rPr>
  </w:style>
  <w:style w:type="character" w:customStyle="1" w:styleId="CharChara">
    <w:name w:val="斜体样式 Char Char"/>
    <w:link w:val="afffffffffb"/>
    <w:qFormat/>
    <w:rPr>
      <w:i/>
      <w:color w:val="0000FF"/>
      <w:kern w:val="2"/>
      <w:sz w:val="21"/>
      <w:szCs w:val="24"/>
    </w:rPr>
  </w:style>
  <w:style w:type="paragraph" w:customStyle="1" w:styleId="afffffffffb">
    <w:name w:val="斜体样式"/>
    <w:basedOn w:val="affffffffd"/>
    <w:link w:val="CharChara"/>
    <w:qFormat/>
    <w:rPr>
      <w:i/>
      <w:color w:val="0000FF"/>
      <w:sz w:val="21"/>
    </w:rPr>
  </w:style>
  <w:style w:type="character" w:customStyle="1" w:styleId="TableTextChar">
    <w:name w:val="Table Text Char"/>
    <w:link w:val="TableText"/>
    <w:qFormat/>
    <w:rPr>
      <w:sz w:val="21"/>
      <w:szCs w:val="24"/>
    </w:rPr>
  </w:style>
  <w:style w:type="paragraph" w:customStyle="1" w:styleId="TableText">
    <w:name w:val="Table Text"/>
    <w:basedOn w:val="aff4"/>
    <w:link w:val="TableTextChar"/>
    <w:qFormat/>
    <w:pPr>
      <w:widowControl/>
      <w:spacing w:before="60" w:after="60"/>
      <w:jc w:val="left"/>
    </w:pPr>
    <w:rPr>
      <w:kern w:val="0"/>
    </w:rPr>
  </w:style>
  <w:style w:type="character" w:customStyle="1" w:styleId="4CharCharChar">
    <w:name w:val="样式4 Char Char Char"/>
    <w:qFormat/>
    <w:rPr>
      <w:rFonts w:eastAsia="宋体" w:cs="宋体"/>
      <w:color w:val="000000"/>
      <w:sz w:val="24"/>
      <w:szCs w:val="24"/>
      <w:lang w:val="en-US" w:eastAsia="zh-CN" w:bidi="ar-SA"/>
    </w:rPr>
  </w:style>
  <w:style w:type="character" w:customStyle="1" w:styleId="afffffffffc">
    <w:name w:val="标题 字符"/>
    <w:qFormat/>
    <w:rPr>
      <w:rFonts w:ascii="Arial" w:hAnsi="Arial" w:cs="Arial"/>
      <w:b/>
      <w:bCs/>
      <w:kern w:val="2"/>
      <w:sz w:val="32"/>
      <w:szCs w:val="32"/>
    </w:rPr>
  </w:style>
  <w:style w:type="character" w:customStyle="1" w:styleId="headline-content2">
    <w:name w:val="headline-content2"/>
    <w:qFormat/>
  </w:style>
  <w:style w:type="character" w:customStyle="1" w:styleId="zhenwen141">
    <w:name w:val="zhenwen141"/>
    <w:qFormat/>
    <w:rPr>
      <w:rFonts w:ascii="ˎ̥" w:eastAsia="宋体" w:hAnsi="ˎ̥" w:hint="default"/>
      <w:kern w:val="2"/>
      <w:sz w:val="24"/>
      <w:lang w:val="en-US" w:eastAsia="zh-CN"/>
    </w:rPr>
  </w:style>
  <w:style w:type="character" w:customStyle="1" w:styleId="small">
    <w:name w:val="small"/>
    <w:qFormat/>
    <w:rPr>
      <w:rFonts w:ascii="宋体" w:eastAsia="宋体" w:hAnsi="宋体"/>
      <w:kern w:val="2"/>
      <w:sz w:val="15"/>
      <w:lang w:val="en-US" w:eastAsia="zh-CN"/>
    </w:rPr>
  </w:style>
  <w:style w:type="character" w:customStyle="1" w:styleId="CharCharb">
    <w:name w:val="三级条标题 Char Char"/>
    <w:qFormat/>
    <w:rPr>
      <w:rFonts w:ascii="黑体" w:eastAsia="黑体"/>
      <w:sz w:val="21"/>
      <w:lang w:val="en-US" w:eastAsia="zh-CN" w:bidi="ar-SA"/>
    </w:rPr>
  </w:style>
  <w:style w:type="character" w:customStyle="1" w:styleId="f11">
    <w:name w:val="f11"/>
    <w:qFormat/>
    <w:rPr>
      <w:rFonts w:ascii="宋体" w:eastAsia="宋体" w:hAnsi="宋体"/>
      <w:kern w:val="2"/>
      <w:sz w:val="21"/>
      <w:lang w:val="en-US" w:eastAsia="zh-CN"/>
    </w:rPr>
  </w:style>
  <w:style w:type="character" w:customStyle="1" w:styleId="3zw">
    <w:name w:val="3zw"/>
    <w:qFormat/>
    <w:rPr>
      <w:rFonts w:ascii="宋体" w:eastAsia="宋体" w:hAnsi="宋体"/>
      <w:kern w:val="2"/>
      <w:sz w:val="15"/>
      <w:lang w:val="en-US" w:eastAsia="zh-CN"/>
    </w:rPr>
  </w:style>
  <w:style w:type="character" w:customStyle="1" w:styleId="key">
    <w:name w:val="key"/>
    <w:qFormat/>
    <w:rPr>
      <w:rFonts w:ascii="宋体" w:eastAsia="宋体" w:hAnsi="宋体"/>
      <w:kern w:val="2"/>
      <w:sz w:val="15"/>
      <w:lang w:val="en-US" w:eastAsia="zh-CN"/>
    </w:rPr>
  </w:style>
  <w:style w:type="character" w:customStyle="1" w:styleId="CharCharc">
    <w:name w:val="标准正文 Char Char"/>
    <w:qFormat/>
    <w:rPr>
      <w:kern w:val="2"/>
      <w:sz w:val="24"/>
    </w:rPr>
  </w:style>
  <w:style w:type="character" w:customStyle="1" w:styleId="CharCharCharCharCharCharCharCharChar1CharCharCharCharCharCharCharCharCharCharCharCharCharCharCharCharCharCharChar">
    <w:name w:val="正文首行缩进 Char Char Char Char Char Char Char Char Char1 Char Char Char Char Char Char Char Char Char Char Char Char Char Char Char Char Char Char Char"/>
    <w:qFormat/>
    <w:rPr>
      <w:rFonts w:ascii="Arial" w:eastAsia="宋体" w:hAnsi="Arial"/>
      <w:sz w:val="21"/>
      <w:lang w:val="en-US" w:eastAsia="zh-CN" w:bidi="ar-SA"/>
    </w:rPr>
  </w:style>
  <w:style w:type="character" w:customStyle="1" w:styleId="p3">
    <w:name w:val="p3"/>
    <w:qFormat/>
    <w:rPr>
      <w:rFonts w:ascii="Tahoma" w:eastAsia="宋体" w:hAnsi="Tahoma"/>
      <w:kern w:val="2"/>
      <w:sz w:val="24"/>
      <w:lang w:val="en-US" w:eastAsia="zh-CN" w:bidi="ar-SA"/>
    </w:rPr>
  </w:style>
  <w:style w:type="character" w:customStyle="1" w:styleId="count4">
    <w:name w:val="count4"/>
    <w:qFormat/>
  </w:style>
  <w:style w:type="character" w:customStyle="1" w:styleId="BodyTextFirstIndentChar">
    <w:name w:val="Body Text First Indent Char"/>
    <w:semiHidden/>
    <w:qFormat/>
    <w:locked/>
    <w:rPr>
      <w:rFonts w:ascii="宋体" w:eastAsia="宋体" w:hAnsi="Calibri" w:cs="Times New Roman"/>
      <w:kern w:val="2"/>
      <w:sz w:val="21"/>
      <w:szCs w:val="24"/>
      <w:lang w:val="en-US" w:eastAsia="zh-CN" w:bidi="ar-SA"/>
    </w:rPr>
  </w:style>
  <w:style w:type="character" w:customStyle="1" w:styleId="ItemStepChar">
    <w:name w:val="Item Step Char"/>
    <w:link w:val="ItemStep"/>
    <w:qFormat/>
    <w:rPr>
      <w:rFonts w:ascii="宋体" w:hAnsi="宋体"/>
      <w:kern w:val="2"/>
      <w:sz w:val="21"/>
    </w:rPr>
  </w:style>
  <w:style w:type="paragraph" w:customStyle="1" w:styleId="ItemStep">
    <w:name w:val="Item Step"/>
    <w:basedOn w:val="aff4"/>
    <w:link w:val="ItemStepChar"/>
    <w:qFormat/>
    <w:pPr>
      <w:ind w:left="567"/>
    </w:pPr>
    <w:rPr>
      <w:rFonts w:ascii="宋体" w:hAnsi="宋体"/>
      <w:szCs w:val="20"/>
    </w:rPr>
  </w:style>
  <w:style w:type="character" w:customStyle="1" w:styleId="5CharCharCharCharCharCharCharCharCharCharCharCharChar">
    <w:name w:val="标题 5 Char Char Char Char Char Char Char Char Char Char Char Char Char"/>
    <w:qFormat/>
    <w:rPr>
      <w:rFonts w:eastAsia="宋体"/>
      <w:b/>
      <w:bCs/>
      <w:kern w:val="2"/>
      <w:sz w:val="28"/>
      <w:szCs w:val="28"/>
      <w:lang w:val="en-US" w:eastAsia="zh-CN" w:bidi="ar-SA"/>
    </w:rPr>
  </w:style>
  <w:style w:type="character" w:customStyle="1" w:styleId="location">
    <w:name w:val="location"/>
    <w:qFormat/>
  </w:style>
  <w:style w:type="character" w:customStyle="1" w:styleId="fontsize11">
    <w:name w:val="fontsize11"/>
    <w:qFormat/>
    <w:rPr>
      <w:spacing w:val="20"/>
      <w:sz w:val="18"/>
      <w:szCs w:val="18"/>
    </w:rPr>
  </w:style>
  <w:style w:type="character" w:customStyle="1" w:styleId="2CharCharCharChar">
    <w:name w:val="标题 2 + 宋体 四号 非加粗 Char Char Char Char"/>
    <w:qFormat/>
    <w:rPr>
      <w:rFonts w:ascii="Verdana" w:eastAsia="宋体" w:hAnsi="Verdana"/>
      <w:color w:val="000000"/>
      <w:kern w:val="2"/>
      <w:sz w:val="24"/>
      <w:szCs w:val="24"/>
      <w:lang w:val="en-US" w:eastAsia="en-US" w:bidi="ar-SA"/>
    </w:rPr>
  </w:style>
  <w:style w:type="character" w:customStyle="1" w:styleId="Charfff8">
    <w:name w:val="斜体样式 Char"/>
    <w:qFormat/>
    <w:rPr>
      <w:i/>
      <w:color w:val="0000FF"/>
      <w:kern w:val="2"/>
      <w:sz w:val="21"/>
      <w:szCs w:val="24"/>
    </w:rPr>
  </w:style>
  <w:style w:type="character" w:customStyle="1" w:styleId="1CharCharCharChar0">
    <w:name w:val="标题 1 Char Char Char Char"/>
    <w:qFormat/>
    <w:rPr>
      <w:rFonts w:eastAsia="宋体"/>
      <w:b/>
      <w:bCs/>
      <w:kern w:val="44"/>
      <w:sz w:val="44"/>
      <w:szCs w:val="44"/>
      <w:lang w:val="en-US" w:eastAsia="zh-CN" w:bidi="ar-SA"/>
    </w:rPr>
  </w:style>
  <w:style w:type="character" w:customStyle="1" w:styleId="gray">
    <w:name w:val="gray"/>
    <w:qFormat/>
    <w:rPr>
      <w:color w:val="484C48"/>
    </w:rPr>
  </w:style>
  <w:style w:type="character" w:customStyle="1" w:styleId="td21">
    <w:name w:val="td21"/>
    <w:qFormat/>
    <w:rPr>
      <w:sz w:val="18"/>
      <w:szCs w:val="18"/>
    </w:rPr>
  </w:style>
  <w:style w:type="character" w:customStyle="1" w:styleId="CharChar23">
    <w:name w:val="Char Char23"/>
    <w:qFormat/>
    <w:rPr>
      <w:rFonts w:ascii="Arial" w:eastAsia="宋体" w:hAnsi="Arial"/>
      <w:b/>
      <w:kern w:val="2"/>
      <w:sz w:val="30"/>
      <w:lang w:val="en-US" w:eastAsia="zh-CN"/>
    </w:rPr>
  </w:style>
  <w:style w:type="character" w:customStyle="1" w:styleId="3char6">
    <w:name w:val="3char"/>
    <w:qFormat/>
  </w:style>
  <w:style w:type="character" w:customStyle="1" w:styleId="content1">
    <w:name w:val="content1"/>
    <w:qFormat/>
    <w:rPr>
      <w:rFonts w:ascii="Arial" w:hAnsi="Arial" w:cs="Arial" w:hint="default"/>
      <w:color w:val="000000"/>
      <w:sz w:val="20"/>
      <w:szCs w:val="20"/>
    </w:rPr>
  </w:style>
  <w:style w:type="character" w:customStyle="1" w:styleId="Char5">
    <w:name w:val="称呼 Char"/>
    <w:link w:val="afff3"/>
    <w:qFormat/>
    <w:rPr>
      <w:kern w:val="2"/>
      <w:sz w:val="21"/>
      <w:szCs w:val="22"/>
    </w:rPr>
  </w:style>
  <w:style w:type="character" w:customStyle="1" w:styleId="blue1">
    <w:name w:val="blue1"/>
    <w:qFormat/>
    <w:rPr>
      <w:rFonts w:ascii="宋体" w:eastAsia="宋体" w:hAnsi="宋体"/>
      <w:color w:val="002D62"/>
      <w:kern w:val="2"/>
      <w:sz w:val="15"/>
      <w:lang w:val="en-US" w:eastAsia="zh-CN"/>
    </w:rPr>
  </w:style>
  <w:style w:type="character" w:customStyle="1" w:styleId="bei21">
    <w:name w:val="bei21"/>
    <w:qFormat/>
    <w:rPr>
      <w:color w:val="FFFFFF"/>
    </w:rPr>
  </w:style>
  <w:style w:type="character" w:customStyle="1" w:styleId="org">
    <w:name w:val="org"/>
    <w:qFormat/>
    <w:rPr>
      <w:color w:val="FF5500"/>
    </w:rPr>
  </w:style>
  <w:style w:type="character" w:customStyle="1" w:styleId="2CharChar1">
    <w:name w:val="正文 首行缩进:  2 字符 Char Char1"/>
    <w:qFormat/>
    <w:rPr>
      <w:rFonts w:eastAsia="宋体" w:cs="宋体"/>
      <w:kern w:val="2"/>
      <w:sz w:val="24"/>
      <w:lang w:val="en-US" w:eastAsia="zh-CN" w:bidi="ar-SA"/>
    </w:rPr>
  </w:style>
  <w:style w:type="character" w:customStyle="1" w:styleId="22CharCharChar">
    <w:name w:val="样式 样式 首行缩进:  2 字符 + 首行缩进:  2 字符 Char Char Char"/>
    <w:link w:val="22CharChar"/>
    <w:qFormat/>
    <w:rPr>
      <w:rFonts w:cs="宋体"/>
      <w:kern w:val="2"/>
      <w:sz w:val="24"/>
    </w:rPr>
  </w:style>
  <w:style w:type="paragraph" w:customStyle="1" w:styleId="22CharChar">
    <w:name w:val="样式 样式 首行缩进:  2 字符 + 首行缩进:  2 字符 Char Char"/>
    <w:basedOn w:val="aff4"/>
    <w:link w:val="22CharCharChar"/>
    <w:qFormat/>
    <w:pPr>
      <w:spacing w:beforeLines="50" w:line="360" w:lineRule="auto"/>
      <w:ind w:firstLineChars="200" w:firstLine="420"/>
    </w:pPr>
    <w:rPr>
      <w:rFonts w:cs="宋体"/>
      <w:sz w:val="24"/>
      <w:szCs w:val="20"/>
    </w:rPr>
  </w:style>
  <w:style w:type="character" w:customStyle="1" w:styleId="3Char7">
    <w:name w:val="标准标题3 Char"/>
    <w:link w:val="31"/>
    <w:qFormat/>
    <w:rPr>
      <w:rFonts w:ascii="黑体" w:eastAsia="黑体" w:hAnsi="黑体"/>
      <w:b/>
      <w:bCs/>
      <w:kern w:val="2"/>
      <w:sz w:val="32"/>
      <w:szCs w:val="32"/>
    </w:rPr>
  </w:style>
  <w:style w:type="paragraph" w:customStyle="1" w:styleId="31">
    <w:name w:val="标准标题3"/>
    <w:basedOn w:val="33"/>
    <w:next w:val="aff4"/>
    <w:link w:val="3Char7"/>
    <w:qFormat/>
    <w:pPr>
      <w:numPr>
        <w:ilvl w:val="2"/>
        <w:numId w:val="11"/>
      </w:numPr>
      <w:autoSpaceDE/>
      <w:autoSpaceDN/>
      <w:adjustRightInd/>
      <w:spacing w:before="260" w:after="260" w:line="415" w:lineRule="auto"/>
      <w:jc w:val="both"/>
    </w:pPr>
    <w:rPr>
      <w:rFonts w:ascii="黑体" w:eastAsia="黑体" w:hAnsi="黑体"/>
      <w:bCs/>
      <w:kern w:val="2"/>
      <w:sz w:val="32"/>
      <w:szCs w:val="32"/>
      <w:u w:val="none"/>
    </w:rPr>
  </w:style>
  <w:style w:type="character" w:customStyle="1" w:styleId="spanparam1">
    <w:name w:val="span_param1"/>
    <w:qFormat/>
  </w:style>
  <w:style w:type="character" w:customStyle="1" w:styleId="ptt1">
    <w:name w:val="ptt1"/>
    <w:qFormat/>
    <w:rPr>
      <w:rFonts w:ascii="宋体" w:eastAsia="宋体" w:hAnsi="宋体" w:hint="eastAsia"/>
      <w:spacing w:val="375"/>
      <w:kern w:val="2"/>
      <w:sz w:val="18"/>
      <w:szCs w:val="18"/>
      <w:lang w:val="en-US" w:eastAsia="zh-CN" w:bidi="ar-SA"/>
    </w:rPr>
  </w:style>
  <w:style w:type="character" w:customStyle="1" w:styleId="style211">
    <w:name w:val="style211"/>
    <w:qFormat/>
    <w:rPr>
      <w:color w:val="FF6600"/>
    </w:rPr>
  </w:style>
  <w:style w:type="character" w:customStyle="1" w:styleId="spanlineitems">
    <w:name w:val="#span_lineitems#"/>
    <w:qFormat/>
  </w:style>
  <w:style w:type="character" w:customStyle="1" w:styleId="p15">
    <w:name w:val="p15"/>
    <w:qFormat/>
  </w:style>
  <w:style w:type="character" w:customStyle="1" w:styleId="CharCharCharCharChar0">
    <w:name w:val="标准 Char Char Char Char Char"/>
    <w:qFormat/>
    <w:rPr>
      <w:rFonts w:ascii="宋体" w:eastAsia="宋体" w:hAnsi="Tahoma"/>
      <w:color w:val="000000"/>
      <w:kern w:val="2"/>
      <w:sz w:val="24"/>
      <w:lang w:val="en-US" w:eastAsia="zh-CN" w:bidi="ar-SA"/>
    </w:rPr>
  </w:style>
  <w:style w:type="character" w:customStyle="1" w:styleId="7CharChar">
    <w:name w:val="样式7 Char Char"/>
    <w:link w:val="75"/>
    <w:qFormat/>
    <w:rPr>
      <w:b/>
      <w:bCs/>
      <w:kern w:val="2"/>
      <w:sz w:val="32"/>
      <w:szCs w:val="32"/>
    </w:rPr>
  </w:style>
  <w:style w:type="character" w:customStyle="1" w:styleId="Charfff9">
    <w:name w:val="哈哈标题三 Char"/>
    <w:link w:val="afffffffffd"/>
    <w:qFormat/>
    <w:rPr>
      <w:rFonts w:ascii="宋体" w:hAnsi="宋体"/>
      <w:b/>
      <w:kern w:val="2"/>
      <w:sz w:val="30"/>
    </w:rPr>
  </w:style>
  <w:style w:type="paragraph" w:customStyle="1" w:styleId="afffffffffd">
    <w:name w:val="哈哈标题三"/>
    <w:basedOn w:val="3f6"/>
    <w:link w:val="Charfff9"/>
    <w:qFormat/>
    <w:pPr>
      <w:tabs>
        <w:tab w:val="clear" w:pos="735"/>
        <w:tab w:val="left" w:pos="360"/>
        <w:tab w:val="left" w:pos="780"/>
        <w:tab w:val="left" w:pos="1260"/>
        <w:tab w:val="left" w:pos="1620"/>
        <w:tab w:val="left" w:pos="1740"/>
      </w:tabs>
      <w:spacing w:before="260" w:afterLines="0" w:after="260" w:line="480" w:lineRule="auto"/>
      <w:ind w:leftChars="200" w:left="1740" w:hangingChars="200" w:hanging="420"/>
      <w:jc w:val="both"/>
    </w:pPr>
    <w:rPr>
      <w:rFonts w:ascii="宋体" w:hAnsi="宋体"/>
      <w:bCs w:val="0"/>
      <w:sz w:val="30"/>
      <w:szCs w:val="20"/>
    </w:rPr>
  </w:style>
  <w:style w:type="character" w:customStyle="1" w:styleId="infodetail1">
    <w:name w:val="infodetail1"/>
    <w:qFormat/>
    <w:rPr>
      <w:rFonts w:ascii="ˎ̥" w:hAnsi="ˎ̥" w:hint="default"/>
      <w:sz w:val="18"/>
      <w:szCs w:val="18"/>
    </w:rPr>
  </w:style>
  <w:style w:type="character" w:customStyle="1" w:styleId="1Char2">
    <w:name w:val="标题1 Char"/>
    <w:link w:val="1ff6"/>
    <w:qFormat/>
    <w:locked/>
    <w:rPr>
      <w:rFonts w:ascii="宋体" w:cs="宋体"/>
      <w:b/>
      <w:bCs/>
      <w:color w:val="000000"/>
      <w:sz w:val="32"/>
      <w:szCs w:val="32"/>
      <w:lang w:val="zh-CN"/>
    </w:rPr>
  </w:style>
  <w:style w:type="character" w:customStyle="1" w:styleId="Char1f4">
    <w:name w:val="宏文本 Char1"/>
    <w:uiPriority w:val="99"/>
    <w:semiHidden/>
    <w:qFormat/>
    <w:rPr>
      <w:rFonts w:ascii="Courier New" w:hAnsi="Courier New" w:cs="Courier New"/>
      <w:kern w:val="2"/>
      <w:sz w:val="24"/>
      <w:szCs w:val="24"/>
    </w:rPr>
  </w:style>
  <w:style w:type="character" w:customStyle="1" w:styleId="word1">
    <w:name w:val="word1"/>
    <w:qFormat/>
    <w:rPr>
      <w:rFonts w:ascii="宋体" w:eastAsia="宋体" w:hAnsi="宋体"/>
      <w:kern w:val="2"/>
      <w:sz w:val="18"/>
      <w:lang w:val="en-US" w:eastAsia="zh-CN"/>
    </w:rPr>
  </w:style>
  <w:style w:type="character" w:customStyle="1" w:styleId="CharChar14">
    <w:name w:val="普通文字 Char Char1"/>
    <w:uiPriority w:val="99"/>
    <w:qFormat/>
    <w:rPr>
      <w:rFonts w:ascii="宋体" w:hAnsi="Courier New" w:cs="Courier New"/>
      <w:kern w:val="2"/>
      <w:sz w:val="21"/>
      <w:szCs w:val="21"/>
    </w:rPr>
  </w:style>
  <w:style w:type="character" w:customStyle="1" w:styleId="HeaderChar">
    <w:name w:val="Header Char"/>
    <w:qFormat/>
    <w:locked/>
    <w:rPr>
      <w:rFonts w:ascii="Times New Roman" w:eastAsia="宋体" w:hAnsi="Times New Roman" w:cs="Times New Roman"/>
      <w:sz w:val="18"/>
      <w:szCs w:val="18"/>
    </w:rPr>
  </w:style>
  <w:style w:type="character" w:customStyle="1" w:styleId="Charfffa">
    <w:name w:val="公文正文 Char"/>
    <w:qFormat/>
    <w:rPr>
      <w:rFonts w:ascii="仿宋_GB2312" w:eastAsia="仿宋_GB2312" w:hAnsi="宋体"/>
      <w:kern w:val="28"/>
      <w:sz w:val="24"/>
      <w:szCs w:val="24"/>
      <w:lang w:val="zh-CN"/>
    </w:rPr>
  </w:style>
  <w:style w:type="character" w:customStyle="1" w:styleId="1ffd">
    <w:name w:val="已访问的超链接1"/>
    <w:uiPriority w:val="99"/>
    <w:unhideWhenUsed/>
    <w:qFormat/>
    <w:rPr>
      <w:color w:val="800080"/>
      <w:u w:val="single"/>
    </w:rPr>
  </w:style>
  <w:style w:type="character" w:customStyle="1" w:styleId="text121">
    <w:name w:val="text121"/>
    <w:qFormat/>
    <w:rPr>
      <w:sz w:val="18"/>
      <w:szCs w:val="18"/>
    </w:rPr>
  </w:style>
  <w:style w:type="character" w:customStyle="1" w:styleId="15CharCharChar">
    <w:name w:val="样式 宋体 行距: 1.5 倍行距 Char Char Char"/>
    <w:qFormat/>
    <w:rPr>
      <w:rFonts w:ascii="宋体" w:hAnsi="宋体" w:cs="宋体"/>
      <w:kern w:val="2"/>
      <w:sz w:val="21"/>
    </w:rPr>
  </w:style>
  <w:style w:type="character" w:customStyle="1" w:styleId="Charfffb">
    <w:name w:val="正文加粗 Char"/>
    <w:link w:val="afffffffffe"/>
    <w:qFormat/>
    <w:rPr>
      <w:rFonts w:ascii="Arial" w:hAnsi="Arial"/>
      <w:b/>
      <w:sz w:val="24"/>
    </w:rPr>
  </w:style>
  <w:style w:type="paragraph" w:customStyle="1" w:styleId="afffffffffe">
    <w:name w:val="正文加粗"/>
    <w:basedOn w:val="aff4"/>
    <w:link w:val="Charfffb"/>
    <w:qFormat/>
    <w:pPr>
      <w:widowControl/>
      <w:spacing w:line="360" w:lineRule="auto"/>
      <w:ind w:firstLineChars="200" w:firstLine="200"/>
      <w:jc w:val="left"/>
    </w:pPr>
    <w:rPr>
      <w:rFonts w:ascii="Arial" w:hAnsi="Arial"/>
      <w:b/>
      <w:kern w:val="0"/>
      <w:sz w:val="24"/>
      <w:szCs w:val="20"/>
    </w:rPr>
  </w:style>
  <w:style w:type="character" w:customStyle="1" w:styleId="2CharCharCharCharCharChar">
    <w:name w:val="正文 首行缩进:  2 字符 Char Char Char Char Char Char"/>
    <w:qFormat/>
    <w:rPr>
      <w:rFonts w:eastAsia="宋体" w:cs="宋体"/>
      <w:kern w:val="2"/>
      <w:sz w:val="24"/>
      <w:lang w:val="en-US" w:eastAsia="zh-CN" w:bidi="ar-SA"/>
    </w:rPr>
  </w:style>
  <w:style w:type="character" w:customStyle="1" w:styleId="z-Char0">
    <w:name w:val="z-窗体底端 Char"/>
    <w:link w:val="z-1"/>
    <w:qFormat/>
    <w:rPr>
      <w:rFonts w:ascii="Arial" w:hAnsi="Arial" w:cs="Arial"/>
      <w:vanish/>
      <w:sz w:val="16"/>
      <w:szCs w:val="16"/>
    </w:rPr>
  </w:style>
  <w:style w:type="paragraph" w:customStyle="1" w:styleId="z-1">
    <w:name w:val="z-窗体底端1"/>
    <w:basedOn w:val="aff4"/>
    <w:next w:val="aff4"/>
    <w:link w:val="z-Char0"/>
    <w:qFormat/>
    <w:pPr>
      <w:widowControl/>
      <w:pBdr>
        <w:top w:val="single" w:sz="6" w:space="1" w:color="auto"/>
      </w:pBdr>
      <w:jc w:val="center"/>
    </w:pPr>
    <w:rPr>
      <w:rFonts w:ascii="Arial" w:hAnsi="Arial" w:cs="Arial"/>
      <w:vanish/>
      <w:kern w:val="0"/>
      <w:sz w:val="16"/>
      <w:szCs w:val="16"/>
    </w:rPr>
  </w:style>
  <w:style w:type="character" w:customStyle="1" w:styleId="CharChard">
    <w:name w:val="标准文本 Char Char"/>
    <w:qFormat/>
    <w:rPr>
      <w:rFonts w:eastAsia="宋体" w:cs="宋体"/>
      <w:kern w:val="2"/>
      <w:sz w:val="24"/>
      <w:lang w:val="en-US" w:eastAsia="zh-CN" w:bidi="ar-SA"/>
    </w:rPr>
  </w:style>
  <w:style w:type="character" w:customStyle="1" w:styleId="Charfffc">
    <w:name w:val="项目符号：二级 Char"/>
    <w:link w:val="affffffffff"/>
    <w:qFormat/>
    <w:rPr>
      <w:rFonts w:ascii="Arial" w:eastAsia="新宋体" w:hAnsi="Arial"/>
      <w:bCs/>
      <w:sz w:val="24"/>
    </w:rPr>
  </w:style>
  <w:style w:type="paragraph" w:customStyle="1" w:styleId="affffffffff">
    <w:name w:val="项目符号：二级"/>
    <w:basedOn w:val="affffffc"/>
    <w:link w:val="Charfffc"/>
    <w:qFormat/>
    <w:pPr>
      <w:widowControl/>
      <w:adjustRightInd w:val="0"/>
      <w:snapToGrid w:val="0"/>
      <w:spacing w:beforeLines="0" w:before="78" w:line="400" w:lineRule="exact"/>
      <w:ind w:firstLineChars="0" w:firstLine="0"/>
      <w:jc w:val="center"/>
      <w:textAlignment w:val="baseline"/>
    </w:pPr>
    <w:rPr>
      <w:rFonts w:ascii="Arial" w:eastAsia="新宋体" w:hAnsi="Arial"/>
      <w:bCs/>
      <w:szCs w:val="20"/>
      <w:lang w:val="en-US"/>
    </w:rPr>
  </w:style>
  <w:style w:type="character" w:customStyle="1" w:styleId="titleblack141">
    <w:name w:val="title_black_141"/>
    <w:qFormat/>
    <w:rPr>
      <w:color w:val="000000"/>
      <w:sz w:val="21"/>
      <w:szCs w:val="21"/>
      <w:u w:val="none"/>
    </w:rPr>
  </w:style>
  <w:style w:type="character" w:customStyle="1" w:styleId="Charfffd">
    <w:name w:val="三级条标题 Char"/>
    <w:qFormat/>
    <w:rPr>
      <w:rFonts w:ascii="黑体" w:eastAsia="黑体"/>
      <w:sz w:val="21"/>
      <w:lang w:val="en-US" w:eastAsia="zh-CN" w:bidi="ar-SA"/>
    </w:rPr>
  </w:style>
  <w:style w:type="character" w:customStyle="1" w:styleId="big1">
    <w:name w:val="big1"/>
    <w:qFormat/>
    <w:rPr>
      <w:rFonts w:ascii="ˎ̥" w:eastAsia="宋体" w:hAnsi="ˎ̥" w:hint="default"/>
      <w:color w:val="000000"/>
      <w:kern w:val="2"/>
      <w:sz w:val="20"/>
      <w:lang w:val="en-US" w:eastAsia="zh-CN"/>
    </w:rPr>
  </w:style>
  <w:style w:type="character" w:customStyle="1" w:styleId="PlainTextCharChar">
    <w:name w:val="Plain Text Char Char"/>
    <w:qFormat/>
    <w:rPr>
      <w:rFonts w:ascii="宋体" w:hAnsi="Courier New" w:cs="Times New Roman"/>
      <w:kern w:val="2"/>
      <w:sz w:val="21"/>
    </w:rPr>
  </w:style>
  <w:style w:type="character" w:customStyle="1" w:styleId="6CharChar">
    <w:name w:val="样式6 Char Char"/>
    <w:qFormat/>
    <w:rPr>
      <w:rFonts w:ascii="Times New Roman" w:hAnsi="Times New Roman"/>
      <w:b/>
      <w:bCs/>
      <w:kern w:val="2"/>
      <w:sz w:val="24"/>
      <w:szCs w:val="24"/>
    </w:rPr>
  </w:style>
  <w:style w:type="character" w:customStyle="1" w:styleId="affffffffff0">
    <w:name w:val="正文文本首行缩进 字符"/>
    <w:uiPriority w:val="99"/>
    <w:qFormat/>
    <w:rPr>
      <w:kern w:val="2"/>
      <w:sz w:val="21"/>
      <w:szCs w:val="24"/>
    </w:rPr>
  </w:style>
  <w:style w:type="character" w:customStyle="1" w:styleId="CharChare">
    <w:name w:val="标二 Char Char"/>
    <w:link w:val="affffffffff1"/>
    <w:qFormat/>
    <w:rPr>
      <w:rFonts w:ascii="宋体" w:hAnsi="宋体"/>
      <w:b/>
      <w:kern w:val="2"/>
      <w:sz w:val="30"/>
      <w:szCs w:val="30"/>
    </w:rPr>
  </w:style>
  <w:style w:type="paragraph" w:customStyle="1" w:styleId="affffffffff1">
    <w:name w:val="标二"/>
    <w:basedOn w:val="aff4"/>
    <w:link w:val="CharChare"/>
    <w:qFormat/>
    <w:pPr>
      <w:spacing w:beforeLines="50" w:before="156" w:afterLines="50" w:after="156" w:line="360" w:lineRule="auto"/>
      <w:jc w:val="left"/>
      <w:outlineLvl w:val="1"/>
    </w:pPr>
    <w:rPr>
      <w:rFonts w:ascii="宋体" w:hAnsi="宋体"/>
      <w:b/>
      <w:sz w:val="30"/>
      <w:szCs w:val="30"/>
    </w:rPr>
  </w:style>
  <w:style w:type="character" w:customStyle="1" w:styleId="pointnormal1">
    <w:name w:val="point_normal1"/>
    <w:qFormat/>
    <w:rPr>
      <w:rFonts w:ascii="Arial" w:hAnsi="Arial" w:cs="Arial" w:hint="default"/>
      <w:sz w:val="18"/>
      <w:szCs w:val="18"/>
    </w:rPr>
  </w:style>
  <w:style w:type="character" w:customStyle="1" w:styleId="Charfffe">
    <w:name w:val="正文（绿盟科技） Char"/>
    <w:link w:val="affffffffff2"/>
    <w:qFormat/>
    <w:rPr>
      <w:rFonts w:ascii="Arial" w:hAnsi="Arial"/>
      <w:sz w:val="21"/>
      <w:szCs w:val="21"/>
    </w:rPr>
  </w:style>
  <w:style w:type="paragraph" w:customStyle="1" w:styleId="affffffffff2">
    <w:name w:val="正文（绿盟科技）"/>
    <w:link w:val="Charfffe"/>
    <w:qFormat/>
    <w:pPr>
      <w:spacing w:line="300" w:lineRule="auto"/>
    </w:pPr>
    <w:rPr>
      <w:rFonts w:ascii="Arial" w:hAnsi="Arial"/>
      <w:sz w:val="21"/>
      <w:szCs w:val="21"/>
    </w:rPr>
  </w:style>
  <w:style w:type="character" w:customStyle="1" w:styleId="v151">
    <w:name w:val="v151"/>
    <w:qFormat/>
    <w:rPr>
      <w:spacing w:val="280"/>
      <w:sz w:val="18"/>
      <w:szCs w:val="18"/>
    </w:rPr>
  </w:style>
  <w:style w:type="character" w:customStyle="1" w:styleId="text03">
    <w:name w:val="text03"/>
    <w:qFormat/>
    <w:rPr>
      <w:rFonts w:ascii="Tahoma" w:eastAsia="宋体" w:hAnsi="Tahoma"/>
      <w:kern w:val="2"/>
      <w:sz w:val="36"/>
      <w:szCs w:val="36"/>
      <w:lang w:val="en-US" w:eastAsia="zh-CN" w:bidi="ar-SA"/>
    </w:rPr>
  </w:style>
  <w:style w:type="character" w:customStyle="1" w:styleId="2CharChar0">
    <w:name w:val="2节标题 Char Char"/>
    <w:link w:val="2fff"/>
    <w:qFormat/>
    <w:rPr>
      <w:rFonts w:ascii="楷体_GB2312" w:eastAsia="楷体_GB2312" w:hAnsi="宋体"/>
      <w:color w:val="000000"/>
      <w:kern w:val="2"/>
      <w:sz w:val="28"/>
    </w:rPr>
  </w:style>
  <w:style w:type="paragraph" w:customStyle="1" w:styleId="2fff">
    <w:name w:val="2节标题"/>
    <w:basedOn w:val="aff4"/>
    <w:link w:val="2CharChar0"/>
    <w:qFormat/>
    <w:pPr>
      <w:tabs>
        <w:tab w:val="left" w:pos="2127"/>
      </w:tabs>
      <w:spacing w:line="360" w:lineRule="auto"/>
      <w:ind w:left="2127" w:hanging="425"/>
    </w:pPr>
    <w:rPr>
      <w:rFonts w:ascii="楷体_GB2312" w:eastAsia="楷体_GB2312" w:hAnsi="宋体"/>
      <w:color w:val="000000"/>
      <w:sz w:val="28"/>
      <w:szCs w:val="20"/>
    </w:rPr>
  </w:style>
  <w:style w:type="character" w:customStyle="1" w:styleId="highlight1">
    <w:name w:val="highlight1"/>
    <w:qFormat/>
    <w:rPr>
      <w:shd w:val="clear" w:color="auto" w:fill="FFFF00"/>
    </w:rPr>
  </w:style>
  <w:style w:type="character" w:customStyle="1" w:styleId="CharCharCharChar4">
    <w:name w:val="备注说明 Char Char Char Char"/>
    <w:qFormat/>
    <w:rPr>
      <w:rFonts w:ascii="Tahoma" w:eastAsia="宋体" w:hAnsi="Tahoma"/>
      <w:kern w:val="2"/>
      <w:sz w:val="21"/>
      <w:lang w:val="en-US" w:eastAsia="zh-CN" w:bidi="ar-SA"/>
    </w:rPr>
  </w:style>
  <w:style w:type="character" w:customStyle="1" w:styleId="textmain1">
    <w:name w:val="text_main1"/>
    <w:qFormat/>
    <w:rPr>
      <w:rFonts w:ascii="ˎ̥" w:eastAsia="宋体" w:hAnsi="ˎ̥" w:hint="default"/>
      <w:color w:val="000000"/>
      <w:kern w:val="2"/>
      <w:sz w:val="22"/>
      <w:szCs w:val="22"/>
      <w:lang w:val="en-US" w:eastAsia="zh-CN" w:bidi="ar-SA"/>
    </w:rPr>
  </w:style>
  <w:style w:type="character" w:customStyle="1" w:styleId="4CharChar">
    <w:name w:val="样式4 Char Char"/>
    <w:qFormat/>
    <w:rPr>
      <w:rFonts w:eastAsia="宋体" w:cs="宋体"/>
      <w:color w:val="000000"/>
      <w:sz w:val="24"/>
      <w:szCs w:val="24"/>
      <w:lang w:val="en-US" w:eastAsia="zh-CN" w:bidi="ar-SA"/>
    </w:rPr>
  </w:style>
  <w:style w:type="character" w:customStyle="1" w:styleId="sony12">
    <w:name w:val="sony12"/>
    <w:qFormat/>
    <w:rPr>
      <w:rFonts w:ascii="Tahoma" w:eastAsia="宋体" w:hAnsi="Tahoma"/>
      <w:kern w:val="2"/>
      <w:sz w:val="36"/>
      <w:szCs w:val="36"/>
      <w:lang w:val="en-US" w:eastAsia="zh-CN" w:bidi="ar-SA"/>
    </w:rPr>
  </w:style>
  <w:style w:type="character" w:customStyle="1" w:styleId="2fff0">
    <w:name w:val="正文文本首行缩进 2 字符"/>
    <w:qFormat/>
    <w:rPr>
      <w:rFonts w:ascii="Times New Roman" w:hAnsi="Times New Roman"/>
      <w:kern w:val="2"/>
      <w:sz w:val="21"/>
    </w:rPr>
  </w:style>
  <w:style w:type="character" w:customStyle="1" w:styleId="4CharCharCharChar">
    <w:name w:val="样式 样式4 + 加粗 首行缩进: Char Char Char Char"/>
    <w:qFormat/>
    <w:rPr>
      <w:rFonts w:eastAsia="宋体" w:cs="宋体"/>
      <w:b/>
      <w:bCs/>
      <w:color w:val="000000"/>
      <w:kern w:val="2"/>
      <w:sz w:val="24"/>
      <w:szCs w:val="24"/>
      <w:lang w:val="en-US" w:eastAsia="zh-CN" w:bidi="ar-SA"/>
    </w:rPr>
  </w:style>
  <w:style w:type="character" w:customStyle="1" w:styleId="location1">
    <w:name w:val="location1"/>
    <w:qFormat/>
    <w:rPr>
      <w:rFonts w:hint="default"/>
      <w:spacing w:val="320"/>
      <w:sz w:val="18"/>
      <w:szCs w:val="18"/>
    </w:rPr>
  </w:style>
  <w:style w:type="character" w:customStyle="1" w:styleId="bianhao1Char">
    <w:name w:val="bianhao1 Char"/>
    <w:link w:val="bianhao1"/>
    <w:qFormat/>
    <w:rPr>
      <w:sz w:val="24"/>
    </w:rPr>
  </w:style>
  <w:style w:type="paragraph" w:customStyle="1" w:styleId="bianhao1">
    <w:name w:val="bianhao1"/>
    <w:basedOn w:val="aff4"/>
    <w:link w:val="bianhao1Char"/>
    <w:qFormat/>
    <w:pPr>
      <w:numPr>
        <w:numId w:val="12"/>
      </w:numPr>
      <w:adjustRightInd w:val="0"/>
      <w:spacing w:line="360" w:lineRule="auto"/>
      <w:ind w:firstLine="0"/>
      <w:jc w:val="left"/>
      <w:textAlignment w:val="baseline"/>
    </w:pPr>
    <w:rPr>
      <w:kern w:val="0"/>
      <w:sz w:val="24"/>
      <w:szCs w:val="20"/>
    </w:rPr>
  </w:style>
  <w:style w:type="character" w:customStyle="1" w:styleId="11Char">
    <w:name w:val="样式11 Char"/>
    <w:link w:val="11"/>
    <w:qFormat/>
    <w:rPr>
      <w:rFonts w:ascii="宋体"/>
      <w:kern w:val="2"/>
      <w:sz w:val="24"/>
      <w:szCs w:val="22"/>
    </w:rPr>
  </w:style>
  <w:style w:type="paragraph" w:customStyle="1" w:styleId="11">
    <w:name w:val="样式11"/>
    <w:basedOn w:val="1f8"/>
    <w:link w:val="11Char"/>
    <w:qFormat/>
    <w:pPr>
      <w:numPr>
        <w:numId w:val="13"/>
      </w:numPr>
      <w:spacing w:beforeLines="50" w:afterLines="50" w:line="360" w:lineRule="auto"/>
      <w:ind w:leftChars="200" w:left="480" w:firstLineChars="0" w:firstLine="0"/>
    </w:pPr>
    <w:rPr>
      <w:rFonts w:ascii="宋体" w:hAnsi="Times New Roman"/>
      <w:sz w:val="24"/>
    </w:rPr>
  </w:style>
  <w:style w:type="character" w:customStyle="1" w:styleId="CharChar70">
    <w:name w:val="Char Char7"/>
    <w:qFormat/>
    <w:rPr>
      <w:rFonts w:ascii="宋体" w:eastAsia="宋体" w:hAnsi="宋体"/>
      <w:kern w:val="2"/>
      <w:sz w:val="24"/>
      <w:lang w:val="en-US" w:eastAsia="zh-CN"/>
    </w:rPr>
  </w:style>
  <w:style w:type="character" w:customStyle="1" w:styleId="Charffff">
    <w:name w:val="样式 题注 + 黑体 Char"/>
    <w:link w:val="affffffffff3"/>
    <w:qFormat/>
    <w:rPr>
      <w:rFonts w:ascii="黑体" w:eastAsia="黑体" w:hAnsi="黑体" w:cs="Arial"/>
      <w:kern w:val="2"/>
      <w:sz w:val="21"/>
    </w:rPr>
  </w:style>
  <w:style w:type="paragraph" w:customStyle="1" w:styleId="affffffffff3">
    <w:name w:val="样式 题注 + 黑体"/>
    <w:basedOn w:val="affd"/>
    <w:link w:val="Charffff"/>
    <w:qFormat/>
    <w:pPr>
      <w:spacing w:before="152" w:after="160" w:line="240" w:lineRule="auto"/>
      <w:jc w:val="center"/>
    </w:pPr>
    <w:rPr>
      <w:rFonts w:ascii="黑体" w:eastAsia="黑体" w:hAnsi="黑体" w:cs="Arial"/>
      <w:sz w:val="21"/>
    </w:rPr>
  </w:style>
  <w:style w:type="character" w:customStyle="1" w:styleId="Charffff0">
    <w:name w:val="明显引用 Char"/>
    <w:link w:val="1ffe"/>
    <w:qFormat/>
    <w:rPr>
      <w:b/>
      <w:bCs/>
      <w:i/>
      <w:iCs/>
      <w:color w:val="4F81BD"/>
      <w:kern w:val="2"/>
      <w:sz w:val="24"/>
      <w:szCs w:val="21"/>
    </w:rPr>
  </w:style>
  <w:style w:type="paragraph" w:customStyle="1" w:styleId="1ffe">
    <w:name w:val="明显引用1"/>
    <w:basedOn w:val="aff4"/>
    <w:next w:val="aff4"/>
    <w:link w:val="Charffff0"/>
    <w:qFormat/>
    <w:pPr>
      <w:pBdr>
        <w:bottom w:val="single" w:sz="4" w:space="4" w:color="4F81BD"/>
      </w:pBdr>
      <w:spacing w:before="200" w:after="280" w:line="360" w:lineRule="auto"/>
      <w:ind w:left="936" w:right="936" w:firstLineChars="200" w:firstLine="200"/>
      <w:jc w:val="left"/>
    </w:pPr>
    <w:rPr>
      <w:b/>
      <w:bCs/>
      <w:i/>
      <w:iCs/>
      <w:color w:val="4F81BD"/>
      <w:sz w:val="24"/>
      <w:szCs w:val="21"/>
    </w:rPr>
  </w:style>
  <w:style w:type="character" w:customStyle="1" w:styleId="2Chard">
    <w:name w:val="样式 标题 2 + 黑体 四号 非加粗 Char"/>
    <w:qFormat/>
    <w:rPr>
      <w:rFonts w:ascii="黑体" w:eastAsia="黑体" w:hAnsi="黑体"/>
      <w:b/>
      <w:kern w:val="2"/>
      <w:sz w:val="28"/>
      <w:szCs w:val="32"/>
    </w:rPr>
  </w:style>
  <w:style w:type="character" w:customStyle="1" w:styleId="bsCharChar">
    <w:name w:val="bs标题五 Char Char"/>
    <w:link w:val="bs1"/>
    <w:qFormat/>
    <w:rPr>
      <w:b/>
      <w:sz w:val="28"/>
      <w:szCs w:val="28"/>
    </w:rPr>
  </w:style>
  <w:style w:type="paragraph" w:customStyle="1" w:styleId="bs1">
    <w:name w:val="bs标题五"/>
    <w:basedOn w:val="aff4"/>
    <w:next w:val="aff4"/>
    <w:link w:val="bsCharChar"/>
    <w:qFormat/>
    <w:pPr>
      <w:numPr>
        <w:ilvl w:val="4"/>
        <w:numId w:val="8"/>
      </w:numPr>
      <w:autoSpaceDE w:val="0"/>
      <w:autoSpaceDN w:val="0"/>
      <w:adjustRightInd w:val="0"/>
      <w:spacing w:beforeLines="50" w:afterLines="50" w:line="320" w:lineRule="atLeast"/>
      <w:jc w:val="left"/>
      <w:outlineLvl w:val="4"/>
    </w:pPr>
    <w:rPr>
      <w:b/>
      <w:kern w:val="0"/>
      <w:sz w:val="28"/>
      <w:szCs w:val="28"/>
    </w:rPr>
  </w:style>
  <w:style w:type="character" w:customStyle="1" w:styleId="15Char">
    <w:name w:val="样式 宋体 行距: 1.5 倍行距 Char"/>
    <w:qFormat/>
    <w:rPr>
      <w:rFonts w:ascii="宋体" w:hAnsi="宋体" w:cs="宋体"/>
      <w:kern w:val="2"/>
      <w:sz w:val="21"/>
    </w:rPr>
  </w:style>
  <w:style w:type="character" w:customStyle="1" w:styleId="a14c">
    <w:name w:val="a14c"/>
    <w:qFormat/>
    <w:rPr>
      <w:rFonts w:ascii="宋体" w:eastAsia="宋体" w:hAnsi="宋体"/>
      <w:kern w:val="2"/>
      <w:sz w:val="15"/>
      <w:lang w:val="en-US" w:eastAsia="zh-CN"/>
    </w:rPr>
  </w:style>
  <w:style w:type="character" w:customStyle="1" w:styleId="fieldnames1">
    <w:name w:val="fieldnames1"/>
    <w:qFormat/>
    <w:rPr>
      <w:rFonts w:ascii="Helvetica" w:hAnsi="Helvetica" w:cs="Helvetica" w:hint="default"/>
      <w:b/>
      <w:bCs/>
      <w:sz w:val="22"/>
      <w:szCs w:val="22"/>
    </w:rPr>
  </w:style>
  <w:style w:type="character" w:customStyle="1" w:styleId="1Char4">
    <w:name w:val="样式1 Char"/>
    <w:qFormat/>
    <w:rPr>
      <w:rFonts w:ascii="宋体" w:eastAsia="宋体" w:hAnsi="宋体"/>
      <w:kern w:val="2"/>
      <w:sz w:val="21"/>
      <w:szCs w:val="21"/>
      <w:lang w:val="en-US" w:eastAsia="zh-CN" w:bidi="ar-SA"/>
    </w:rPr>
  </w:style>
  <w:style w:type="character" w:customStyle="1" w:styleId="CharChar140">
    <w:name w:val="Char Char14"/>
    <w:qFormat/>
    <w:rPr>
      <w:rFonts w:eastAsia="宋体"/>
      <w:b/>
      <w:bCs/>
      <w:kern w:val="2"/>
      <w:sz w:val="28"/>
      <w:szCs w:val="32"/>
      <w:lang w:val="en-US" w:eastAsia="zh-CN" w:bidi="ar-SA"/>
    </w:rPr>
  </w:style>
  <w:style w:type="character" w:customStyle="1" w:styleId="normalfont1">
    <w:name w:val="normalfont1"/>
    <w:qFormat/>
    <w:rPr>
      <w:rFonts w:ascii="ˎ̥" w:hAnsi="ˎ̥" w:hint="default"/>
      <w:sz w:val="18"/>
      <w:szCs w:val="18"/>
      <w:u w:val="none"/>
    </w:rPr>
  </w:style>
  <w:style w:type="character" w:customStyle="1" w:styleId="H2CharCharCharCharCharCharChar">
    <w:name w:val="H2 Char Char Char Char Char Char Char"/>
    <w:qFormat/>
    <w:rPr>
      <w:rFonts w:ascii="Arial" w:eastAsia="黑体" w:hAnsi="Arial"/>
      <w:b/>
      <w:bCs/>
      <w:kern w:val="2"/>
      <w:sz w:val="32"/>
      <w:szCs w:val="32"/>
      <w:lang w:val="en-US" w:eastAsia="zh-CN" w:bidi="ar-SA"/>
    </w:rPr>
  </w:style>
  <w:style w:type="character" w:customStyle="1" w:styleId="style71">
    <w:name w:val="style71"/>
    <w:qFormat/>
    <w:rPr>
      <w:b/>
      <w:bCs/>
      <w:color w:val="D70703"/>
      <w:sz w:val="21"/>
      <w:szCs w:val="21"/>
    </w:rPr>
  </w:style>
  <w:style w:type="character" w:customStyle="1" w:styleId="affffffffff4">
    <w:name w:val="样式 黑体 二号 加粗"/>
    <w:qFormat/>
    <w:rPr>
      <w:rFonts w:ascii="黑体" w:eastAsia="黑体" w:hAnsi="黑体"/>
      <w:b/>
      <w:bCs/>
      <w:sz w:val="44"/>
    </w:rPr>
  </w:style>
  <w:style w:type="character" w:customStyle="1" w:styleId="titleemph1">
    <w:name w:val="title_emph1"/>
    <w:qFormat/>
    <w:rPr>
      <w:rFonts w:ascii="Arial" w:eastAsia="宋体" w:hAnsi="Arial" w:cs="Arial" w:hint="default"/>
      <w:b/>
      <w:bCs/>
      <w:kern w:val="2"/>
      <w:sz w:val="18"/>
      <w:szCs w:val="18"/>
      <w:lang w:val="en-US" w:eastAsia="zh-CN" w:bidi="ar-SA"/>
    </w:rPr>
  </w:style>
  <w:style w:type="character" w:customStyle="1" w:styleId="yel-s">
    <w:name w:val="yel-s"/>
    <w:qFormat/>
  </w:style>
  <w:style w:type="character" w:customStyle="1" w:styleId="themebody1">
    <w:name w:val="themebody1"/>
    <w:qFormat/>
    <w:rPr>
      <w:color w:val="FFFFFF"/>
    </w:rPr>
  </w:style>
  <w:style w:type="character" w:customStyle="1" w:styleId="px14">
    <w:name w:val="px14"/>
    <w:qFormat/>
  </w:style>
  <w:style w:type="character" w:customStyle="1" w:styleId="blacktext">
    <w:name w:val="blacktext"/>
    <w:qFormat/>
  </w:style>
  <w:style w:type="character" w:customStyle="1" w:styleId="affffffffff5">
    <w:name w:val="日期 字符"/>
    <w:uiPriority w:val="99"/>
    <w:qFormat/>
    <w:rPr>
      <w:rFonts w:cs="Times New Roman"/>
      <w:kern w:val="2"/>
      <w:sz w:val="24"/>
      <w:szCs w:val="24"/>
    </w:rPr>
  </w:style>
  <w:style w:type="character" w:customStyle="1" w:styleId="pfont11">
    <w:name w:val="pfont11"/>
    <w:qFormat/>
    <w:rPr>
      <w:rFonts w:ascii="Tahoma" w:eastAsia="宋体" w:hAnsi="Tahoma"/>
      <w:kern w:val="2"/>
      <w:sz w:val="18"/>
      <w:szCs w:val="18"/>
      <w:lang w:val="en-US" w:eastAsia="zh-CN" w:bidi="ar-SA"/>
    </w:rPr>
  </w:style>
  <w:style w:type="character" w:customStyle="1" w:styleId="bthead">
    <w:name w:val="bt_head"/>
    <w:qFormat/>
  </w:style>
  <w:style w:type="character" w:customStyle="1" w:styleId="2Chare">
    <w:name w:val="正文（缩进2汉字） Char"/>
    <w:link w:val="2fff1"/>
    <w:qFormat/>
    <w:rPr>
      <w:rFonts w:ascii="宋体"/>
      <w:kern w:val="2"/>
      <w:sz w:val="21"/>
      <w:szCs w:val="24"/>
    </w:rPr>
  </w:style>
  <w:style w:type="paragraph" w:customStyle="1" w:styleId="2fff1">
    <w:name w:val="正文（缩进2汉字）"/>
    <w:basedOn w:val="aff4"/>
    <w:link w:val="2Chare"/>
    <w:qFormat/>
    <w:pPr>
      <w:tabs>
        <w:tab w:val="left" w:pos="525"/>
      </w:tabs>
      <w:spacing w:before="100" w:beforeAutospacing="1" w:after="100" w:afterAutospacing="1"/>
      <w:ind w:leftChars="50" w:left="120" w:firstLineChars="206" w:firstLine="494"/>
    </w:pPr>
    <w:rPr>
      <w:rFonts w:ascii="宋体"/>
    </w:rPr>
  </w:style>
  <w:style w:type="character" w:customStyle="1" w:styleId="Charffff1">
    <w:name w:val="正文（缩进） Char"/>
    <w:link w:val="affffffffff6"/>
    <w:qFormat/>
    <w:rPr>
      <w:kern w:val="2"/>
      <w:sz w:val="21"/>
    </w:rPr>
  </w:style>
  <w:style w:type="paragraph" w:customStyle="1" w:styleId="affffffffff6">
    <w:name w:val="正文（缩进）"/>
    <w:basedOn w:val="aff4"/>
    <w:link w:val="Charffff1"/>
    <w:qFormat/>
    <w:pPr>
      <w:spacing w:before="156" w:after="156"/>
      <w:ind w:firstLineChars="200" w:firstLine="480"/>
    </w:pPr>
    <w:rPr>
      <w:szCs w:val="20"/>
    </w:rPr>
  </w:style>
  <w:style w:type="character" w:customStyle="1" w:styleId="2CharChar2">
    <w:name w:val="样式 标题 2 + 黑体 四号 非加粗 Char Char"/>
    <w:link w:val="2fff2"/>
    <w:qFormat/>
    <w:rPr>
      <w:rFonts w:ascii="黑体" w:eastAsia="黑体" w:hAnsi="黑体"/>
      <w:b/>
      <w:kern w:val="2"/>
      <w:sz w:val="28"/>
      <w:szCs w:val="32"/>
    </w:rPr>
  </w:style>
  <w:style w:type="paragraph" w:customStyle="1" w:styleId="2fff2">
    <w:name w:val="样式 标题 2 + 黑体 四号 非加粗"/>
    <w:basedOn w:val="29"/>
    <w:link w:val="2CharChar2"/>
    <w:qFormat/>
    <w:pPr>
      <w:tabs>
        <w:tab w:val="left" w:pos="2552"/>
      </w:tabs>
      <w:autoSpaceDE/>
      <w:autoSpaceDN/>
      <w:adjustRightInd/>
      <w:spacing w:after="120" w:line="360" w:lineRule="auto"/>
      <w:contextualSpacing/>
      <w:jc w:val="both"/>
    </w:pPr>
    <w:rPr>
      <w:rFonts w:ascii="黑体" w:hAnsi="黑体"/>
      <w:kern w:val="2"/>
      <w:sz w:val="28"/>
      <w:szCs w:val="32"/>
    </w:rPr>
  </w:style>
  <w:style w:type="character" w:customStyle="1" w:styleId="GB23121">
    <w:name w:val="样式 仿宋_GB2312"/>
    <w:qFormat/>
    <w:rPr>
      <w:rFonts w:ascii="仿宋_GB2312" w:eastAsia="仿宋_GB2312" w:hAnsi="仿宋_GB2312"/>
      <w:sz w:val="28"/>
    </w:rPr>
  </w:style>
  <w:style w:type="character" w:customStyle="1" w:styleId="Char6">
    <w:name w:val="结束语 Char"/>
    <w:link w:val="afff4"/>
    <w:qFormat/>
    <w:rPr>
      <w:kern w:val="2"/>
      <w:sz w:val="21"/>
      <w:szCs w:val="22"/>
    </w:rPr>
  </w:style>
  <w:style w:type="character" w:customStyle="1" w:styleId="affffffffff7">
    <w:name w:val="正文文本缩进 字符"/>
    <w:qFormat/>
    <w:rPr>
      <w:rFonts w:cs="Times New Roman"/>
      <w:kern w:val="2"/>
      <w:sz w:val="24"/>
      <w:szCs w:val="24"/>
    </w:rPr>
  </w:style>
  <w:style w:type="character" w:customStyle="1" w:styleId="Charffff2">
    <w:name w:val="样式 正文 + Char"/>
    <w:link w:val="affffffffff8"/>
    <w:qFormat/>
    <w:rPr>
      <w:rFonts w:ascii="仿宋_GB2312" w:eastAsia="仿宋_GB2312" w:cs="宋体"/>
      <w:kern w:val="2"/>
      <w:sz w:val="28"/>
    </w:rPr>
  </w:style>
  <w:style w:type="paragraph" w:customStyle="1" w:styleId="affffffffff8">
    <w:name w:val="样式 正文 +"/>
    <w:basedOn w:val="aff4"/>
    <w:link w:val="Charffff2"/>
    <w:qFormat/>
    <w:pPr>
      <w:spacing w:line="360" w:lineRule="auto"/>
      <w:jc w:val="left"/>
    </w:pPr>
    <w:rPr>
      <w:rFonts w:ascii="仿宋_GB2312" w:eastAsia="仿宋_GB2312" w:cs="宋体"/>
      <w:sz w:val="28"/>
      <w:szCs w:val="20"/>
    </w:rPr>
  </w:style>
  <w:style w:type="character" w:customStyle="1" w:styleId="2fff3">
    <w:name w:val="正文文本缩进 2 字符"/>
    <w:qFormat/>
    <w:rPr>
      <w:rFonts w:cs="Times New Roman"/>
      <w:kern w:val="2"/>
      <w:sz w:val="24"/>
      <w:szCs w:val="24"/>
    </w:rPr>
  </w:style>
  <w:style w:type="character" w:customStyle="1" w:styleId="CharCharf">
    <w:name w:val="哈哈正文 Char Char"/>
    <w:qFormat/>
    <w:rPr>
      <w:rFonts w:ascii="宋体" w:hAnsi="宋体"/>
      <w:sz w:val="24"/>
    </w:rPr>
  </w:style>
  <w:style w:type="character" w:customStyle="1" w:styleId="ih151">
    <w:name w:val="ih151"/>
    <w:qFormat/>
    <w:rPr>
      <w:color w:val="666666"/>
      <w:sz w:val="18"/>
      <w:szCs w:val="18"/>
      <w:u w:val="none"/>
    </w:rPr>
  </w:style>
  <w:style w:type="character" w:customStyle="1" w:styleId="92">
    <w:name w:val="标题 9 字符"/>
    <w:qFormat/>
    <w:rPr>
      <w:rFonts w:ascii="Cambria" w:hAnsi="Cambria"/>
      <w:kern w:val="2"/>
      <w:sz w:val="21"/>
      <w:szCs w:val="21"/>
    </w:rPr>
  </w:style>
  <w:style w:type="character" w:customStyle="1" w:styleId="style1">
    <w:name w:val="style1"/>
    <w:qFormat/>
    <w:rPr>
      <w:rFonts w:ascii="宋体" w:eastAsia="宋体" w:hAnsi="宋体"/>
      <w:kern w:val="2"/>
      <w:sz w:val="15"/>
      <w:lang w:val="en-US" w:eastAsia="zh-CN"/>
    </w:rPr>
  </w:style>
  <w:style w:type="character" w:customStyle="1" w:styleId="2Char1Char">
    <w:name w:val="标题 2 Char1 Char"/>
    <w:qFormat/>
    <w:rPr>
      <w:rFonts w:ascii="Arial" w:eastAsia="黑体" w:hAnsi="Arial"/>
      <w:b/>
      <w:bCs/>
      <w:kern w:val="2"/>
      <w:sz w:val="32"/>
      <w:szCs w:val="32"/>
      <w:lang w:val="en-US" w:eastAsia="zh-CN" w:bidi="ar-SA"/>
    </w:rPr>
  </w:style>
  <w:style w:type="character" w:customStyle="1" w:styleId="Char17">
    <w:name w:val="二级条标题 Char1"/>
    <w:link w:val="afffff9"/>
    <w:qFormat/>
    <w:rPr>
      <w:rFonts w:ascii="宋体"/>
      <w:sz w:val="28"/>
    </w:rPr>
  </w:style>
  <w:style w:type="character" w:customStyle="1" w:styleId="tpccontent1">
    <w:name w:val="tpc_content1"/>
    <w:qFormat/>
    <w:rPr>
      <w:sz w:val="20"/>
      <w:szCs w:val="20"/>
    </w:rPr>
  </w:style>
  <w:style w:type="character" w:customStyle="1" w:styleId="css1">
    <w:name w:val="css1"/>
    <w:qFormat/>
    <w:rPr>
      <w:rFonts w:eastAsia="仿宋_GB2312" w:hint="default"/>
      <w:sz w:val="20"/>
      <w:szCs w:val="20"/>
      <w:lang w:val="en-US" w:eastAsia="en-US" w:bidi="ar-SA"/>
    </w:rPr>
  </w:style>
  <w:style w:type="character" w:customStyle="1" w:styleId="ItemListCharChar">
    <w:name w:val="Item List Char Char"/>
    <w:link w:val="ItemListChar"/>
    <w:qFormat/>
    <w:locked/>
    <w:rPr>
      <w:rFonts w:ascii="Arial" w:hAnsi="Arial"/>
      <w:sz w:val="21"/>
      <w:szCs w:val="21"/>
      <w:shd w:val="clear" w:color="000000" w:fill="auto"/>
    </w:rPr>
  </w:style>
  <w:style w:type="paragraph" w:customStyle="1" w:styleId="ItemListChar">
    <w:name w:val="Item List Char"/>
    <w:link w:val="ItemListCharChar"/>
    <w:qFormat/>
    <w:pPr>
      <w:shd w:val="clear" w:color="000000" w:fill="auto"/>
      <w:tabs>
        <w:tab w:val="left" w:pos="851"/>
        <w:tab w:val="left" w:pos="1644"/>
      </w:tabs>
      <w:spacing w:line="300" w:lineRule="auto"/>
      <w:ind w:left="1644" w:hanging="510"/>
      <w:jc w:val="both"/>
    </w:pPr>
    <w:rPr>
      <w:rFonts w:ascii="Arial" w:hAnsi="Arial"/>
      <w:sz w:val="21"/>
      <w:szCs w:val="21"/>
    </w:rPr>
  </w:style>
  <w:style w:type="character" w:customStyle="1" w:styleId="bold2">
    <w:name w:val="bold2"/>
    <w:qFormat/>
    <w:rPr>
      <w:b/>
      <w:bCs/>
    </w:rPr>
  </w:style>
  <w:style w:type="character" w:customStyle="1" w:styleId="1Char5">
    <w:name w:val="东营开发区1 Char"/>
    <w:link w:val="13"/>
    <w:qFormat/>
    <w:rPr>
      <w:rFonts w:ascii="宋体" w:hAnsi="宋体"/>
      <w:b/>
      <w:kern w:val="2"/>
      <w:sz w:val="32"/>
      <w:szCs w:val="21"/>
    </w:rPr>
  </w:style>
  <w:style w:type="paragraph" w:customStyle="1" w:styleId="13">
    <w:name w:val="东营开发区1"/>
    <w:basedOn w:val="afff9"/>
    <w:link w:val="1Char5"/>
    <w:qFormat/>
    <w:pPr>
      <w:numPr>
        <w:numId w:val="14"/>
      </w:numPr>
      <w:jc w:val="left"/>
    </w:pPr>
    <w:rPr>
      <w:rFonts w:hAnsi="宋体" w:hint="default"/>
      <w:b/>
      <w:sz w:val="32"/>
      <w:szCs w:val="21"/>
    </w:rPr>
  </w:style>
  <w:style w:type="character" w:customStyle="1" w:styleId="CharCharf0">
    <w:name w:val="纯文本 Char Char"/>
    <w:qFormat/>
    <w:rPr>
      <w:rFonts w:ascii="宋体" w:eastAsia="宋体" w:hAnsi="Courier New" w:cs="Courier New"/>
      <w:sz w:val="21"/>
      <w:szCs w:val="21"/>
      <w:u w:color="000000"/>
      <w:lang w:bidi="ar-SA"/>
    </w:rPr>
  </w:style>
  <w:style w:type="character" w:customStyle="1" w:styleId="8CharChar">
    <w:name w:val="样式8 Char Char"/>
    <w:link w:val="86"/>
    <w:qFormat/>
    <w:rPr>
      <w:rFonts w:ascii="宋体" w:hAnsi="宋体" w:cs="Courier New"/>
      <w:b/>
      <w:color w:val="000000"/>
      <w:kern w:val="2"/>
      <w:sz w:val="21"/>
      <w:szCs w:val="21"/>
    </w:rPr>
  </w:style>
  <w:style w:type="paragraph" w:customStyle="1" w:styleId="86">
    <w:name w:val="样式8"/>
    <w:basedOn w:val="45"/>
    <w:link w:val="8CharChar"/>
    <w:qFormat/>
    <w:pPr>
      <w:tabs>
        <w:tab w:val="left" w:pos="1680"/>
      </w:tabs>
      <w:adjustRightInd/>
      <w:spacing w:beforeLines="50" w:before="156" w:afterLines="50" w:after="156" w:line="240" w:lineRule="auto"/>
      <w:ind w:left="425" w:hanging="425"/>
      <w:textAlignment w:val="auto"/>
    </w:pPr>
    <w:rPr>
      <w:rFonts w:ascii="宋体" w:eastAsia="宋体" w:hAnsi="宋体" w:cs="Courier New"/>
      <w:color w:val="000000"/>
      <w:kern w:val="2"/>
      <w:sz w:val="21"/>
      <w:szCs w:val="21"/>
    </w:rPr>
  </w:style>
  <w:style w:type="character" w:customStyle="1" w:styleId="Charffff3">
    <w:name w:val="四级标题 Char"/>
    <w:link w:val="affffffffff9"/>
    <w:qFormat/>
    <w:locked/>
    <w:rPr>
      <w:rFonts w:ascii="Arial" w:hAnsi="Arial"/>
      <w:b/>
      <w:bCs/>
      <w:kern w:val="2"/>
      <w:sz w:val="24"/>
      <w:szCs w:val="32"/>
    </w:rPr>
  </w:style>
  <w:style w:type="paragraph" w:customStyle="1" w:styleId="affffffffff9">
    <w:name w:val="四级标题"/>
    <w:basedOn w:val="33"/>
    <w:link w:val="Charffff3"/>
    <w:qFormat/>
    <w:pPr>
      <w:widowControl/>
      <w:tabs>
        <w:tab w:val="left" w:pos="851"/>
      </w:tabs>
      <w:autoSpaceDE/>
      <w:autoSpaceDN/>
      <w:adjustRightInd/>
      <w:spacing w:before="0" w:after="0" w:line="360" w:lineRule="auto"/>
      <w:ind w:left="851" w:hanging="851"/>
    </w:pPr>
    <w:rPr>
      <w:rFonts w:ascii="Arial" w:hAnsi="Arial"/>
      <w:bCs/>
      <w:kern w:val="2"/>
      <w:szCs w:val="32"/>
      <w:u w:val="none"/>
    </w:rPr>
  </w:style>
  <w:style w:type="character" w:customStyle="1" w:styleId="CharCharf1">
    <w:name w:val="正文模版 Char Char"/>
    <w:link w:val="affffffffffa"/>
    <w:qFormat/>
    <w:locked/>
    <w:rPr>
      <w:rFonts w:ascii="宋体" w:hAnsi="宋体"/>
      <w:sz w:val="24"/>
    </w:rPr>
  </w:style>
  <w:style w:type="paragraph" w:customStyle="1" w:styleId="affffffffffa">
    <w:name w:val="正文模版"/>
    <w:basedOn w:val="aff4"/>
    <w:link w:val="CharCharf1"/>
    <w:qFormat/>
    <w:pPr>
      <w:spacing w:line="360" w:lineRule="auto"/>
      <w:ind w:firstLineChars="200" w:firstLine="480"/>
      <w:jc w:val="left"/>
    </w:pPr>
    <w:rPr>
      <w:rFonts w:ascii="宋体" w:hAnsi="宋体"/>
      <w:kern w:val="0"/>
      <w:sz w:val="24"/>
      <w:szCs w:val="20"/>
    </w:rPr>
  </w:style>
  <w:style w:type="character" w:customStyle="1" w:styleId="Charfff7">
    <w:name w:val="哈哈正文 Char"/>
    <w:link w:val="afffffffffa"/>
    <w:qFormat/>
    <w:rPr>
      <w:rFonts w:ascii="宋体" w:hAnsi="宋体"/>
      <w:sz w:val="24"/>
    </w:rPr>
  </w:style>
  <w:style w:type="character" w:customStyle="1" w:styleId="CharCharCharCharCharChar0">
    <w:name w:val="段 Char Char Char Char Char Char"/>
    <w:qFormat/>
    <w:rPr>
      <w:rFonts w:ascii="宋体" w:eastAsia="宋体"/>
      <w:sz w:val="21"/>
      <w:lang w:val="en-US" w:eastAsia="zh-CN" w:bidi="ar-SA"/>
    </w:rPr>
  </w:style>
  <w:style w:type="character" w:customStyle="1" w:styleId="boldbodycopy1">
    <w:name w:val="boldbodycopy1"/>
    <w:qFormat/>
    <w:rPr>
      <w:rFonts w:ascii="Arial" w:eastAsia="宋体" w:hAnsi="Arial" w:cs="Arial" w:hint="default"/>
      <w:b/>
      <w:bCs/>
      <w:color w:val="000000"/>
      <w:kern w:val="2"/>
      <w:sz w:val="20"/>
      <w:szCs w:val="20"/>
      <w:u w:val="none"/>
      <w:lang w:val="en-US" w:eastAsia="zh-CN" w:bidi="ar-SA"/>
    </w:rPr>
  </w:style>
  <w:style w:type="character" w:customStyle="1" w:styleId="CharCharf2">
    <w:name w:val="正文首行缩进两字符 Char Char"/>
    <w:qFormat/>
    <w:rPr>
      <w:rFonts w:eastAsia="宋体"/>
      <w:kern w:val="2"/>
      <w:sz w:val="21"/>
      <w:szCs w:val="24"/>
      <w:lang w:val="en-US" w:eastAsia="zh-CN" w:bidi="ar-SA"/>
    </w:rPr>
  </w:style>
  <w:style w:type="character" w:customStyle="1" w:styleId="font-121">
    <w:name w:val="font-121"/>
    <w:qFormat/>
    <w:rPr>
      <w:color w:val="666666"/>
      <w:sz w:val="18"/>
      <w:szCs w:val="18"/>
      <w:u w:val="none"/>
    </w:rPr>
  </w:style>
  <w:style w:type="character" w:customStyle="1" w:styleId="tw4winMark">
    <w:name w:val="tw4winMark"/>
    <w:qFormat/>
    <w:rPr>
      <w:rFonts w:ascii="Courier New" w:hAnsi="Courier New"/>
      <w:vanish/>
      <w:color w:val="800080"/>
      <w:vertAlign w:val="subscript"/>
    </w:rPr>
  </w:style>
  <w:style w:type="character" w:customStyle="1" w:styleId="Char26">
    <w:name w:val="纯文本 Char2"/>
    <w:qFormat/>
    <w:rPr>
      <w:rFonts w:ascii="宋体" w:hAnsi="Courier New" w:cs="Courier New"/>
      <w:kern w:val="2"/>
      <w:sz w:val="21"/>
      <w:szCs w:val="21"/>
    </w:rPr>
  </w:style>
  <w:style w:type="character" w:customStyle="1" w:styleId="style7">
    <w:name w:val="style7"/>
    <w:qFormat/>
  </w:style>
  <w:style w:type="character" w:customStyle="1" w:styleId="2Charf">
    <w:name w:val="正文 首行缩进:  2 字符 Char"/>
    <w:link w:val="2fff4"/>
    <w:qFormat/>
    <w:rPr>
      <w:kern w:val="2"/>
      <w:sz w:val="24"/>
    </w:rPr>
  </w:style>
  <w:style w:type="paragraph" w:customStyle="1" w:styleId="2fff4">
    <w:name w:val="正文 首行缩进:  2 字符"/>
    <w:basedOn w:val="aff4"/>
    <w:link w:val="2Charf"/>
    <w:qFormat/>
    <w:pPr>
      <w:spacing w:line="300" w:lineRule="auto"/>
      <w:ind w:firstLineChars="200" w:firstLine="480"/>
      <w:jc w:val="left"/>
    </w:pPr>
    <w:rPr>
      <w:sz w:val="24"/>
      <w:szCs w:val="20"/>
    </w:rPr>
  </w:style>
  <w:style w:type="character" w:customStyle="1" w:styleId="affffffffffb">
    <w:name w:val="a"/>
    <w:qFormat/>
    <w:rPr>
      <w:rFonts w:ascii="宋体" w:eastAsia="宋体" w:hAnsi="宋体"/>
      <w:kern w:val="2"/>
      <w:sz w:val="15"/>
      <w:lang w:val="en-US" w:eastAsia="zh-CN"/>
    </w:rPr>
  </w:style>
  <w:style w:type="character" w:customStyle="1" w:styleId="CharChar232">
    <w:name w:val="Char Char232"/>
    <w:qFormat/>
    <w:rPr>
      <w:rFonts w:ascii="Arial" w:eastAsia="宋体" w:hAnsi="Arial"/>
      <w:b/>
      <w:kern w:val="2"/>
      <w:sz w:val="30"/>
      <w:lang w:val="en-US" w:eastAsia="zh-CN"/>
    </w:rPr>
  </w:style>
  <w:style w:type="character" w:customStyle="1" w:styleId="Charffff4">
    <w:name w:val="文章正文 Char"/>
    <w:qFormat/>
    <w:rPr>
      <w:rFonts w:ascii="Times New Roman" w:hAnsi="Times New Roman"/>
      <w:kern w:val="2"/>
      <w:sz w:val="24"/>
      <w:szCs w:val="24"/>
    </w:rPr>
  </w:style>
  <w:style w:type="character" w:customStyle="1" w:styleId="4Char0">
    <w:name w:val="标题  4 Char"/>
    <w:qFormat/>
    <w:rPr>
      <w:rFonts w:ascii="Verdana" w:eastAsia="宋体" w:hAnsi="Verdana"/>
      <w:b/>
      <w:kern w:val="2"/>
      <w:sz w:val="28"/>
      <w:lang w:val="en-US" w:eastAsia="zh-CN" w:bidi="ar-SA"/>
    </w:rPr>
  </w:style>
  <w:style w:type="character" w:customStyle="1" w:styleId="112">
    <w:name w:val="标题 11"/>
    <w:qFormat/>
    <w:rPr>
      <w:rFonts w:ascii="楷体_GB2312" w:eastAsia="楷体_GB2312" w:hAnsi="宋体"/>
      <w:b/>
      <w:kern w:val="44"/>
      <w:sz w:val="44"/>
      <w:lang w:val="en-US" w:eastAsia="zh-CN"/>
    </w:rPr>
  </w:style>
  <w:style w:type="character" w:customStyle="1" w:styleId="3zw1">
    <w:name w:val="3zw1"/>
    <w:qFormat/>
  </w:style>
  <w:style w:type="character" w:customStyle="1" w:styleId="s061">
    <w:name w:val="s061"/>
    <w:qFormat/>
    <w:rPr>
      <w:rFonts w:ascii="Arial" w:hAnsi="Arial" w:hint="default"/>
      <w:color w:val="160093"/>
      <w:sz w:val="24"/>
      <w:szCs w:val="24"/>
    </w:rPr>
  </w:style>
  <w:style w:type="character" w:customStyle="1" w:styleId="152Char">
    <w:name w:val="样式 小四 行距: 1.5 倍行距 首行缩进:  2 字符 Char"/>
    <w:link w:val="152"/>
    <w:qFormat/>
    <w:rPr>
      <w:rFonts w:ascii="宋体" w:hAnsi="宋体"/>
      <w:kern w:val="2"/>
      <w:sz w:val="24"/>
    </w:rPr>
  </w:style>
  <w:style w:type="paragraph" w:customStyle="1" w:styleId="152">
    <w:name w:val="样式 小四 行距: 1.5 倍行距 首行缩进:  2 字符"/>
    <w:basedOn w:val="aff4"/>
    <w:link w:val="152Char"/>
    <w:qFormat/>
    <w:pPr>
      <w:spacing w:line="360" w:lineRule="auto"/>
      <w:ind w:firstLineChars="200" w:firstLine="480"/>
    </w:pPr>
    <w:rPr>
      <w:rFonts w:ascii="宋体" w:hAnsi="宋体"/>
      <w:sz w:val="24"/>
      <w:szCs w:val="20"/>
    </w:rPr>
  </w:style>
  <w:style w:type="character" w:customStyle="1" w:styleId="affffffffffc">
    <w:name w:val="信息标题 字符"/>
    <w:qFormat/>
    <w:rPr>
      <w:rFonts w:ascii="Arial" w:hAnsi="Arial" w:cs="Arial"/>
      <w:kern w:val="2"/>
      <w:sz w:val="24"/>
      <w:szCs w:val="24"/>
      <w:shd w:val="pct20" w:color="auto" w:fill="auto"/>
    </w:rPr>
  </w:style>
  <w:style w:type="character" w:customStyle="1" w:styleId="2Char12">
    <w:name w:val="正文 首行缩进2字符 Char1"/>
    <w:link w:val="2fff5"/>
    <w:qFormat/>
    <w:rPr>
      <w:kern w:val="2"/>
      <w:sz w:val="24"/>
    </w:rPr>
  </w:style>
  <w:style w:type="paragraph" w:customStyle="1" w:styleId="2fff5">
    <w:name w:val="正文 首行缩进2字符"/>
    <w:basedOn w:val="aff4"/>
    <w:link w:val="2Char12"/>
    <w:qFormat/>
    <w:pPr>
      <w:spacing w:line="360" w:lineRule="auto"/>
      <w:ind w:firstLineChars="200" w:firstLine="200"/>
    </w:pPr>
    <w:rPr>
      <w:sz w:val="24"/>
      <w:szCs w:val="20"/>
    </w:rPr>
  </w:style>
  <w:style w:type="character" w:customStyle="1" w:styleId="unnamed11">
    <w:name w:val="unnamed11"/>
    <w:qFormat/>
  </w:style>
  <w:style w:type="character" w:customStyle="1" w:styleId="affffffffffd">
    <w:name w:val="批注主题 字符"/>
    <w:qFormat/>
    <w:rPr>
      <w:rFonts w:cs="Times New Roman"/>
      <w:b/>
      <w:bCs/>
      <w:kern w:val="2"/>
      <w:sz w:val="21"/>
      <w:szCs w:val="24"/>
    </w:rPr>
  </w:style>
  <w:style w:type="character" w:customStyle="1" w:styleId="Charffff5">
    <w:name w:val="常规 Char"/>
    <w:link w:val="affffffffffe"/>
    <w:qFormat/>
    <w:rPr>
      <w:szCs w:val="21"/>
    </w:rPr>
  </w:style>
  <w:style w:type="paragraph" w:customStyle="1" w:styleId="affffffffffe">
    <w:name w:val="常规"/>
    <w:basedOn w:val="aff4"/>
    <w:link w:val="Charffff5"/>
    <w:qFormat/>
    <w:pPr>
      <w:spacing w:beforeLines="100" w:before="312" w:afterLines="100" w:after="312"/>
      <w:ind w:left="1134"/>
    </w:pPr>
    <w:rPr>
      <w:kern w:val="0"/>
      <w:sz w:val="20"/>
      <w:szCs w:val="21"/>
    </w:rPr>
  </w:style>
  <w:style w:type="character" w:customStyle="1" w:styleId="Charffff6">
    <w:name w:val="【泰华】正文 Char"/>
    <w:link w:val="afffffffffff"/>
    <w:qFormat/>
    <w:rPr>
      <w:rFonts w:ascii="Verdana" w:hAnsi="Verdana"/>
      <w:sz w:val="24"/>
      <w:szCs w:val="24"/>
      <w:lang w:eastAsia="en-US"/>
    </w:rPr>
  </w:style>
  <w:style w:type="paragraph" w:customStyle="1" w:styleId="afffffffffff">
    <w:name w:val="【泰华】正文"/>
    <w:basedOn w:val="aff4"/>
    <w:link w:val="Charffff6"/>
    <w:qFormat/>
    <w:pPr>
      <w:widowControl/>
      <w:spacing w:line="360" w:lineRule="auto"/>
      <w:ind w:firstLineChars="200" w:firstLine="480"/>
    </w:pPr>
    <w:rPr>
      <w:rFonts w:ascii="Verdana" w:hAnsi="Verdana"/>
      <w:kern w:val="0"/>
      <w:sz w:val="24"/>
      <w:lang w:eastAsia="en-US"/>
    </w:rPr>
  </w:style>
  <w:style w:type="character" w:customStyle="1" w:styleId="m1">
    <w:name w:val="m1"/>
    <w:qFormat/>
    <w:rPr>
      <w:rFonts w:ascii="Tahoma" w:eastAsia="宋体" w:hAnsi="Tahoma"/>
      <w:color w:val="0000FF"/>
      <w:kern w:val="2"/>
      <w:sz w:val="36"/>
      <w:szCs w:val="36"/>
      <w:lang w:val="en-US" w:eastAsia="zh-CN" w:bidi="ar-SA"/>
    </w:rPr>
  </w:style>
  <w:style w:type="character" w:customStyle="1" w:styleId="textedit1">
    <w:name w:val="text_edit1"/>
    <w:qFormat/>
    <w:rPr>
      <w:color w:val="3366CC"/>
      <w:sz w:val="18"/>
      <w:szCs w:val="18"/>
    </w:rPr>
  </w:style>
  <w:style w:type="character" w:customStyle="1" w:styleId="ziti1">
    <w:name w:val="ziti1"/>
    <w:qFormat/>
    <w:rPr>
      <w:rFonts w:hint="default"/>
      <w:color w:val="282726"/>
      <w:sz w:val="21"/>
      <w:szCs w:val="21"/>
      <w:u w:val="none"/>
    </w:rPr>
  </w:style>
  <w:style w:type="character" w:customStyle="1" w:styleId="11CharChar">
    <w:name w:val="文件标题1.1 Char Char"/>
    <w:link w:val="113"/>
    <w:qFormat/>
    <w:rPr>
      <w:b/>
      <w:kern w:val="2"/>
      <w:sz w:val="30"/>
      <w:szCs w:val="24"/>
    </w:rPr>
  </w:style>
  <w:style w:type="paragraph" w:customStyle="1" w:styleId="113">
    <w:name w:val="文件标题1.1"/>
    <w:basedOn w:val="aff4"/>
    <w:link w:val="11CharChar"/>
    <w:qFormat/>
    <w:pPr>
      <w:spacing w:beforeLines="50" w:afterLines="50" w:line="360" w:lineRule="auto"/>
      <w:jc w:val="left"/>
      <w:outlineLvl w:val="1"/>
    </w:pPr>
    <w:rPr>
      <w:b/>
      <w:sz w:val="30"/>
    </w:rPr>
  </w:style>
  <w:style w:type="character" w:customStyle="1" w:styleId="afffffffffff0">
    <w:name w:val="脚注文本 字符"/>
    <w:uiPriority w:val="99"/>
    <w:qFormat/>
    <w:rPr>
      <w:sz w:val="18"/>
    </w:rPr>
  </w:style>
  <w:style w:type="character" w:customStyle="1" w:styleId="pt1">
    <w:name w:val="pt1"/>
    <w:qFormat/>
    <w:rPr>
      <w:spacing w:val="270"/>
      <w:sz w:val="18"/>
      <w:szCs w:val="18"/>
    </w:rPr>
  </w:style>
  <w:style w:type="character" w:customStyle="1" w:styleId="CharCharf3">
    <w:name w:val="正文样式 Char Char"/>
    <w:qFormat/>
    <w:rPr>
      <w:rFonts w:eastAsia="宋体"/>
      <w:kern w:val="2"/>
      <w:sz w:val="24"/>
      <w:szCs w:val="24"/>
      <w:lang w:val="en-US" w:eastAsia="zh-CN" w:bidi="ar-SA"/>
    </w:rPr>
  </w:style>
  <w:style w:type="character" w:customStyle="1" w:styleId="keywords1">
    <w:name w:val="keywords1"/>
    <w:qFormat/>
    <w:rPr>
      <w:rFonts w:ascii="Verdana" w:hAnsi="Verdana" w:hint="default"/>
      <w:color w:val="FF6600"/>
      <w:sz w:val="20"/>
      <w:szCs w:val="20"/>
    </w:rPr>
  </w:style>
  <w:style w:type="character" w:customStyle="1" w:styleId="Charffff7">
    <w:name w:val="表头文字样式 Char"/>
    <w:link w:val="afffffffffff1"/>
    <w:qFormat/>
    <w:rPr>
      <w:b/>
      <w:kern w:val="2"/>
      <w:sz w:val="21"/>
      <w:szCs w:val="24"/>
    </w:rPr>
  </w:style>
  <w:style w:type="paragraph" w:customStyle="1" w:styleId="afffffffffff1">
    <w:name w:val="表头文字样式"/>
    <w:basedOn w:val="affffffffd"/>
    <w:link w:val="Charffff7"/>
    <w:qFormat/>
    <w:pPr>
      <w:ind w:firstLineChars="0" w:firstLine="0"/>
      <w:jc w:val="center"/>
    </w:pPr>
    <w:rPr>
      <w:b/>
      <w:sz w:val="21"/>
    </w:rPr>
  </w:style>
  <w:style w:type="character" w:customStyle="1" w:styleId="heading5CharChar">
    <w:name w:val="heading 5 Char Char"/>
    <w:qFormat/>
    <w:locked/>
    <w:rPr>
      <w:rFonts w:ascii="Arial" w:eastAsia="宋体" w:hAnsi="Arial" w:cs="Arial"/>
      <w:sz w:val="21"/>
      <w:szCs w:val="21"/>
      <w:lang w:val="en-US" w:eastAsia="zh-CN" w:bidi="ar-SA"/>
    </w:rPr>
  </w:style>
  <w:style w:type="character" w:customStyle="1" w:styleId="2CharCharCharChar0">
    <w:name w:val="正文 首行缩进2字符 Char Char Char Char"/>
    <w:qFormat/>
    <w:rPr>
      <w:rFonts w:eastAsia="宋体"/>
      <w:kern w:val="2"/>
      <w:sz w:val="24"/>
      <w:szCs w:val="24"/>
      <w:lang w:val="en-US" w:eastAsia="zh-CN" w:bidi="ar-SA"/>
    </w:rPr>
  </w:style>
  <w:style w:type="character" w:customStyle="1" w:styleId="CharCharf4">
    <w:name w:val="正文格式 Char Char"/>
    <w:qFormat/>
    <w:rPr>
      <w:rFonts w:ascii="Arial" w:eastAsia="新宋体" w:hAnsi="Arial" w:cs="Arial"/>
      <w:kern w:val="2"/>
      <w:sz w:val="24"/>
      <w:szCs w:val="24"/>
      <w:lang w:val="en-US" w:eastAsia="zh-CN" w:bidi="ar-SA"/>
    </w:rPr>
  </w:style>
  <w:style w:type="character" w:customStyle="1" w:styleId="textnormchn1">
    <w:name w:val="textnorm_chn1"/>
    <w:qFormat/>
    <w:rPr>
      <w:rFonts w:ascii="Arial" w:hAnsi="Arial" w:cs="Arial" w:hint="default"/>
      <w:color w:val="21254A"/>
      <w:sz w:val="22"/>
      <w:szCs w:val="22"/>
    </w:rPr>
  </w:style>
  <w:style w:type="character" w:customStyle="1" w:styleId="Char1f5">
    <w:name w:val="副标题 Char1"/>
    <w:uiPriority w:val="11"/>
    <w:qFormat/>
    <w:rPr>
      <w:rFonts w:ascii="Cambria" w:hAnsi="Cambria" w:cs="Times New Roman"/>
      <w:b/>
      <w:bCs/>
      <w:kern w:val="28"/>
      <w:sz w:val="32"/>
      <w:szCs w:val="32"/>
    </w:rPr>
  </w:style>
  <w:style w:type="character" w:customStyle="1" w:styleId="concenttitle">
    <w:name w:val="concenttitle"/>
    <w:qFormat/>
  </w:style>
  <w:style w:type="character" w:customStyle="1" w:styleId="unnamed1">
    <w:name w:val="unnamed1"/>
    <w:qFormat/>
  </w:style>
  <w:style w:type="character" w:customStyle="1" w:styleId="cntext1">
    <w:name w:val="cn_text1"/>
    <w:qFormat/>
    <w:rPr>
      <w:rFonts w:ascii="ˎ̥" w:hAnsi="ˎ̥" w:hint="default"/>
      <w:color w:val="003399"/>
      <w:spacing w:val="15"/>
      <w:sz w:val="18"/>
      <w:szCs w:val="18"/>
    </w:rPr>
  </w:style>
  <w:style w:type="character" w:customStyle="1" w:styleId="4f">
    <w:name w:val="标题4"/>
    <w:qFormat/>
    <w:rPr>
      <w:rFonts w:ascii="Verdana" w:eastAsia="仿宋_GB2312" w:hAnsi="Verdana"/>
      <w:sz w:val="24"/>
      <w:lang w:val="en-US" w:eastAsia="en-US" w:bidi="ar-SA"/>
    </w:rPr>
  </w:style>
  <w:style w:type="character" w:customStyle="1" w:styleId="vxl1">
    <w:name w:val="vxl1"/>
    <w:qFormat/>
    <w:rPr>
      <w:rFonts w:ascii="Verdana" w:hAnsi="Verdana" w:hint="default"/>
      <w:b/>
      <w:bCs/>
      <w:color w:val="000033"/>
      <w:sz w:val="24"/>
      <w:szCs w:val="24"/>
      <w:u w:val="none"/>
    </w:rPr>
  </w:style>
  <w:style w:type="character" w:customStyle="1" w:styleId="font51">
    <w:name w:val="font51"/>
    <w:qFormat/>
    <w:rPr>
      <w:rFonts w:ascii="Arial" w:hAnsi="Arial" w:cs="Arial" w:hint="default"/>
      <w:color w:val="333333"/>
      <w:spacing w:val="0"/>
      <w:sz w:val="19"/>
      <w:szCs w:val="19"/>
    </w:rPr>
  </w:style>
  <w:style w:type="character" w:customStyle="1" w:styleId="fontblue1">
    <w:name w:val="font_blue1"/>
    <w:qFormat/>
    <w:rPr>
      <w:b/>
      <w:bCs/>
      <w:color w:val="0070BC"/>
      <w:sz w:val="18"/>
      <w:szCs w:val="18"/>
      <w:u w:val="none"/>
    </w:rPr>
  </w:style>
  <w:style w:type="character" w:customStyle="1" w:styleId="76">
    <w:name w:val="标题 7 字符"/>
    <w:qFormat/>
    <w:rPr>
      <w:b/>
      <w:bCs/>
      <w:kern w:val="2"/>
      <w:sz w:val="24"/>
      <w:szCs w:val="24"/>
    </w:rPr>
  </w:style>
  <w:style w:type="character" w:customStyle="1" w:styleId="2CharCharChar0">
    <w:name w:val="正文 首行缩进2字符 Char Char Char"/>
    <w:qFormat/>
    <w:rPr>
      <w:rFonts w:eastAsia="宋体"/>
      <w:kern w:val="2"/>
      <w:sz w:val="24"/>
      <w:szCs w:val="24"/>
      <w:lang w:val="en-US" w:eastAsia="zh-CN" w:bidi="ar-SA"/>
    </w:rPr>
  </w:style>
  <w:style w:type="character" w:customStyle="1" w:styleId="style91">
    <w:name w:val="style91"/>
    <w:qFormat/>
    <w:rPr>
      <w:sz w:val="28"/>
      <w:szCs w:val="28"/>
    </w:rPr>
  </w:style>
  <w:style w:type="character" w:customStyle="1" w:styleId="CharChar15">
    <w:name w:val="Char Char15"/>
    <w:qFormat/>
    <w:rPr>
      <w:rFonts w:eastAsia="宋体"/>
      <w:b/>
      <w:bCs/>
      <w:kern w:val="44"/>
      <w:sz w:val="36"/>
      <w:szCs w:val="44"/>
      <w:lang w:val="en-US" w:eastAsia="zh-CN" w:bidi="ar-SA"/>
    </w:rPr>
  </w:style>
  <w:style w:type="character" w:customStyle="1" w:styleId="myCharChar">
    <w:name w:val="my正文 Char Char"/>
    <w:link w:val="my"/>
    <w:qFormat/>
    <w:rPr>
      <w:kern w:val="2"/>
      <w:sz w:val="24"/>
    </w:rPr>
  </w:style>
  <w:style w:type="paragraph" w:customStyle="1" w:styleId="my">
    <w:name w:val="my正文"/>
    <w:basedOn w:val="aff4"/>
    <w:link w:val="myCharChar"/>
    <w:qFormat/>
    <w:pPr>
      <w:spacing w:line="360" w:lineRule="auto"/>
      <w:ind w:firstLineChars="200" w:firstLine="480"/>
    </w:pPr>
    <w:rPr>
      <w:sz w:val="24"/>
      <w:szCs w:val="20"/>
    </w:rPr>
  </w:style>
  <w:style w:type="character" w:customStyle="1" w:styleId="Charffff8">
    <w:name w:val="论文正文 Char"/>
    <w:link w:val="afffffffffff2"/>
    <w:qFormat/>
    <w:rPr>
      <w:sz w:val="24"/>
      <w:szCs w:val="24"/>
      <w:lang w:bidi="en-US"/>
    </w:rPr>
  </w:style>
  <w:style w:type="paragraph" w:customStyle="1" w:styleId="afffffffffff2">
    <w:name w:val="论文正文"/>
    <w:basedOn w:val="aff4"/>
    <w:link w:val="Charffff8"/>
    <w:qFormat/>
    <w:pPr>
      <w:widowControl/>
      <w:spacing w:line="400" w:lineRule="exact"/>
      <w:ind w:firstLineChars="200" w:firstLine="200"/>
      <w:jc w:val="left"/>
    </w:pPr>
    <w:rPr>
      <w:kern w:val="0"/>
      <w:sz w:val="24"/>
      <w:lang w:bidi="en-US"/>
    </w:rPr>
  </w:style>
  <w:style w:type="character" w:customStyle="1" w:styleId="Charffff9">
    <w:name w:val="列表（符号一级）（绿盟科技） Char"/>
    <w:link w:val="af2"/>
    <w:qFormat/>
    <w:rPr>
      <w:rFonts w:ascii="Arial" w:hAnsi="Arial"/>
      <w:sz w:val="21"/>
      <w:szCs w:val="21"/>
    </w:rPr>
  </w:style>
  <w:style w:type="paragraph" w:customStyle="1" w:styleId="af2">
    <w:name w:val="列表（符号一级）（绿盟科技）"/>
    <w:basedOn w:val="aff4"/>
    <w:link w:val="Charffff9"/>
    <w:qFormat/>
    <w:pPr>
      <w:widowControl/>
      <w:numPr>
        <w:numId w:val="15"/>
      </w:numPr>
      <w:tabs>
        <w:tab w:val="left" w:pos="360"/>
      </w:tabs>
      <w:spacing w:line="300" w:lineRule="auto"/>
      <w:ind w:left="0" w:firstLine="0"/>
      <w:jc w:val="left"/>
    </w:pPr>
    <w:rPr>
      <w:rFonts w:ascii="Arial" w:hAnsi="Arial"/>
      <w:kern w:val="0"/>
      <w:szCs w:val="21"/>
    </w:rPr>
  </w:style>
  <w:style w:type="character" w:customStyle="1" w:styleId="CharCharCharChar5">
    <w:name w:val="正文样式 Char Char Char Char"/>
    <w:qFormat/>
    <w:rPr>
      <w:rFonts w:eastAsia="宋体"/>
      <w:kern w:val="2"/>
      <w:sz w:val="24"/>
      <w:szCs w:val="24"/>
      <w:lang w:val="en-US" w:eastAsia="zh-CN" w:bidi="ar-SA"/>
    </w:rPr>
  </w:style>
  <w:style w:type="character" w:customStyle="1" w:styleId="3fc">
    <w:name w:val="正文文本 3 字符"/>
    <w:qFormat/>
    <w:rPr>
      <w:kern w:val="2"/>
      <w:sz w:val="16"/>
    </w:rPr>
  </w:style>
  <w:style w:type="character" w:customStyle="1" w:styleId="it1">
    <w:name w:val="it1"/>
    <w:qFormat/>
    <w:rPr>
      <w:rFonts w:ascii="宋体" w:eastAsia="宋体" w:hAnsi="宋体" w:hint="eastAsia"/>
      <w:color w:val="000000"/>
      <w:kern w:val="2"/>
      <w:sz w:val="18"/>
      <w:szCs w:val="18"/>
      <w:lang w:val="en-US" w:eastAsia="zh-CN" w:bidi="ar-SA"/>
    </w:rPr>
  </w:style>
  <w:style w:type="character" w:customStyle="1" w:styleId="huei12b1">
    <w:name w:val="huei12b1"/>
    <w:qFormat/>
    <w:rPr>
      <w:rFonts w:ascii="宋体" w:eastAsia="宋体" w:hAnsi="宋体"/>
      <w:b/>
      <w:color w:val="333333"/>
      <w:kern w:val="2"/>
      <w:sz w:val="18"/>
      <w:lang w:val="en-US" w:eastAsia="zh-CN"/>
    </w:rPr>
  </w:style>
  <w:style w:type="character" w:customStyle="1" w:styleId="Chara">
    <w:name w:val="尾注文本 Char"/>
    <w:link w:val="afffb"/>
    <w:uiPriority w:val="99"/>
    <w:qFormat/>
    <w:rPr>
      <w:kern w:val="2"/>
      <w:sz w:val="21"/>
      <w:szCs w:val="22"/>
    </w:rPr>
  </w:style>
  <w:style w:type="character" w:customStyle="1" w:styleId="zcl1">
    <w:name w:val="zcl1"/>
    <w:qFormat/>
    <w:rPr>
      <w:rFonts w:ascii="宋体" w:eastAsia="宋体" w:hAnsi="宋体"/>
      <w:color w:val="000000"/>
      <w:kern w:val="2"/>
      <w:sz w:val="18"/>
      <w:u w:val="none"/>
      <w:lang w:val="en-US" w:eastAsia="zh-CN"/>
    </w:rPr>
  </w:style>
  <w:style w:type="character" w:customStyle="1" w:styleId="articlecontent1">
    <w:name w:val="articlecontent1"/>
    <w:qFormat/>
    <w:rPr>
      <w:sz w:val="23"/>
      <w:szCs w:val="23"/>
    </w:rPr>
  </w:style>
  <w:style w:type="character" w:customStyle="1" w:styleId="yured21">
    <w:name w:val="yured21"/>
    <w:qFormat/>
    <w:rPr>
      <w:rFonts w:ascii="Arial" w:hAnsi="Arial" w:cs="Arial" w:hint="default"/>
      <w:color w:val="000000"/>
      <w:spacing w:val="0"/>
      <w:sz w:val="24"/>
      <w:szCs w:val="24"/>
    </w:rPr>
  </w:style>
  <w:style w:type="character" w:customStyle="1" w:styleId="SaleHeader1Char">
    <w:name w:val="Sale_Header 1 Char"/>
    <w:link w:val="SaleHeader1"/>
    <w:qFormat/>
    <w:rPr>
      <w:rFonts w:ascii="Arial" w:hAnsi="Arial"/>
      <w:b/>
      <w:i/>
      <w:iCs/>
      <w:color w:val="000000"/>
      <w:kern w:val="44"/>
      <w:sz w:val="24"/>
      <w:szCs w:val="24"/>
      <w:shd w:val="clear" w:color="auto" w:fill="FFFFFF"/>
    </w:rPr>
  </w:style>
  <w:style w:type="paragraph" w:customStyle="1" w:styleId="SaleHeader1">
    <w:name w:val="Sale_Header 1"/>
    <w:next w:val="aff4"/>
    <w:link w:val="SaleHeader1Char"/>
    <w:qFormat/>
    <w:pPr>
      <w:numPr>
        <w:ilvl w:val="1"/>
        <w:numId w:val="16"/>
      </w:numPr>
      <w:shd w:val="clear" w:color="auto" w:fill="FFFFFF"/>
      <w:tabs>
        <w:tab w:val="left" w:pos="1752"/>
      </w:tabs>
      <w:spacing w:line="360" w:lineRule="auto"/>
    </w:pPr>
    <w:rPr>
      <w:rFonts w:ascii="Arial" w:hAnsi="Arial"/>
      <w:b/>
      <w:i/>
      <w:iCs/>
      <w:color w:val="000000"/>
      <w:kern w:val="44"/>
      <w:sz w:val="24"/>
      <w:szCs w:val="24"/>
    </w:rPr>
  </w:style>
  <w:style w:type="character" w:customStyle="1" w:styleId="3Char3">
    <w:name w:val="标题3 Char"/>
    <w:link w:val="3f6"/>
    <w:qFormat/>
    <w:rPr>
      <w:b/>
      <w:bCs/>
      <w:kern w:val="2"/>
      <w:sz w:val="21"/>
      <w:szCs w:val="32"/>
    </w:rPr>
  </w:style>
  <w:style w:type="character" w:customStyle="1" w:styleId="4f0">
    <w:name w:val="标题 4 字符"/>
    <w:uiPriority w:val="9"/>
    <w:qFormat/>
    <w:rPr>
      <w:rFonts w:ascii="Arial" w:eastAsia="黑体" w:hAnsi="Arial"/>
      <w:b/>
      <w:bCs/>
      <w:kern w:val="2"/>
      <w:sz w:val="28"/>
      <w:szCs w:val="28"/>
    </w:rPr>
  </w:style>
  <w:style w:type="character" w:customStyle="1" w:styleId="font-12">
    <w:name w:val="font-12"/>
    <w:qFormat/>
  </w:style>
  <w:style w:type="character" w:customStyle="1" w:styleId="Char0">
    <w:name w:val="注释标题 Char"/>
    <w:link w:val="affb"/>
    <w:qFormat/>
    <w:rPr>
      <w:kern w:val="2"/>
      <w:sz w:val="21"/>
      <w:szCs w:val="22"/>
    </w:rPr>
  </w:style>
  <w:style w:type="character" w:customStyle="1" w:styleId="Head115Char">
    <w:name w:val="Head 115 Char"/>
    <w:qFormat/>
    <w:rPr>
      <w:rFonts w:ascii="Verdana" w:eastAsia="宋体" w:hAnsi="Verdana"/>
      <w:b/>
      <w:kern w:val="44"/>
      <w:sz w:val="44"/>
      <w:lang w:val="en-US" w:eastAsia="zh-CN" w:bidi="ar-SA"/>
    </w:rPr>
  </w:style>
  <w:style w:type="character" w:customStyle="1" w:styleId="w031">
    <w:name w:val="w031"/>
    <w:qFormat/>
    <w:rPr>
      <w:rFonts w:ascii="宋体" w:eastAsia="宋体" w:hAnsi="宋体" w:hint="eastAsia"/>
      <w:color w:val="666666"/>
      <w:sz w:val="24"/>
      <w:szCs w:val="24"/>
    </w:rPr>
  </w:style>
  <w:style w:type="character" w:customStyle="1" w:styleId="Char1f6">
    <w:name w:val="脚注文本 Char1"/>
    <w:uiPriority w:val="99"/>
    <w:semiHidden/>
    <w:qFormat/>
    <w:rPr>
      <w:kern w:val="2"/>
      <w:sz w:val="18"/>
      <w:szCs w:val="18"/>
    </w:rPr>
  </w:style>
  <w:style w:type="character" w:customStyle="1" w:styleId="CharCharf5">
    <w:name w:val="论文正文 Char Char"/>
    <w:qFormat/>
    <w:rPr>
      <w:sz w:val="24"/>
      <w:szCs w:val="24"/>
      <w:lang w:bidi="en-US"/>
    </w:rPr>
  </w:style>
  <w:style w:type="character" w:customStyle="1" w:styleId="TableHeadingChar">
    <w:name w:val="Table Heading Char"/>
    <w:link w:val="TableHeading"/>
    <w:qFormat/>
    <w:rPr>
      <w:rFonts w:ascii="Arial" w:eastAsia="黑体" w:hAnsi="Arial"/>
      <w:kern w:val="2"/>
      <w:sz w:val="21"/>
    </w:rPr>
  </w:style>
  <w:style w:type="paragraph" w:customStyle="1" w:styleId="TableHeading">
    <w:name w:val="Table Heading"/>
    <w:link w:val="TableHeadingChar"/>
    <w:qFormat/>
    <w:pPr>
      <w:keepNext/>
      <w:snapToGrid w:val="0"/>
      <w:spacing w:before="80" w:after="80"/>
      <w:jc w:val="center"/>
    </w:pPr>
    <w:rPr>
      <w:rFonts w:ascii="Arial" w:eastAsia="黑体" w:hAnsi="Arial"/>
      <w:kern w:val="2"/>
      <w:sz w:val="21"/>
    </w:rPr>
  </w:style>
  <w:style w:type="character" w:customStyle="1" w:styleId="CSS1Char">
    <w:name w:val="CSS1级正文 Char"/>
    <w:link w:val="CSS10"/>
    <w:qFormat/>
    <w:rPr>
      <w:kern w:val="2"/>
      <w:sz w:val="24"/>
    </w:rPr>
  </w:style>
  <w:style w:type="paragraph" w:customStyle="1" w:styleId="CSS10">
    <w:name w:val="CSS1级正文"/>
    <w:basedOn w:val="aff4"/>
    <w:link w:val="CSS1Char"/>
    <w:qFormat/>
    <w:pPr>
      <w:adjustRightInd w:val="0"/>
      <w:snapToGrid w:val="0"/>
      <w:spacing w:line="360" w:lineRule="auto"/>
      <w:ind w:firstLineChars="200" w:firstLine="480"/>
    </w:pPr>
    <w:rPr>
      <w:sz w:val="24"/>
      <w:szCs w:val="20"/>
    </w:rPr>
  </w:style>
  <w:style w:type="character" w:customStyle="1" w:styleId="42CharChar">
    <w:name w:val="（缩进4空2） Char Char"/>
    <w:qFormat/>
    <w:rPr>
      <w:rFonts w:ascii="Verdana" w:eastAsia="宋体" w:hAnsi="Verdana"/>
      <w:kern w:val="2"/>
      <w:sz w:val="24"/>
      <w:szCs w:val="24"/>
      <w:lang w:val="en-US" w:eastAsia="zh-CN" w:bidi="ar-SA"/>
    </w:rPr>
  </w:style>
  <w:style w:type="character" w:customStyle="1" w:styleId="1fff">
    <w:name w:val="页码1"/>
    <w:uiPriority w:val="99"/>
    <w:qFormat/>
    <w:rPr>
      <w:rFonts w:cs="Times New Roman"/>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qFormat/>
    <w:rPr>
      <w:rFonts w:eastAsia="宋体"/>
      <w:b/>
      <w:bCs/>
      <w:kern w:val="2"/>
      <w:sz w:val="32"/>
      <w:szCs w:val="32"/>
      <w:lang w:val="en-US" w:eastAsia="zh-CN" w:bidi="ar-SA"/>
    </w:rPr>
  </w:style>
  <w:style w:type="character" w:customStyle="1" w:styleId="oblogtext">
    <w:name w:val="oblog_text"/>
    <w:qFormat/>
  </w:style>
  <w:style w:type="character" w:customStyle="1" w:styleId="12word1">
    <w:name w:val="12word1"/>
    <w:qFormat/>
    <w:rPr>
      <w:rFonts w:ascii="Tahoma" w:eastAsia="宋体" w:hAnsi="Tahoma"/>
      <w:kern w:val="2"/>
      <w:sz w:val="18"/>
      <w:szCs w:val="18"/>
      <w:lang w:val="en-US" w:eastAsia="zh-CN" w:bidi="ar-SA"/>
    </w:rPr>
  </w:style>
  <w:style w:type="character" w:customStyle="1" w:styleId="1051">
    <w:name w:val="1051"/>
    <w:qFormat/>
    <w:rPr>
      <w:spacing w:val="300"/>
      <w:sz w:val="21"/>
      <w:szCs w:val="21"/>
    </w:rPr>
  </w:style>
  <w:style w:type="character" w:customStyle="1" w:styleId="atitle31">
    <w:name w:val="atitle31"/>
    <w:qFormat/>
    <w:rPr>
      <w:rFonts w:ascii="Arial" w:hAnsi="Arial" w:cs="Arial" w:hint="default"/>
      <w:b/>
      <w:bCs/>
      <w:sz w:val="29"/>
      <w:szCs w:val="29"/>
    </w:rPr>
  </w:style>
  <w:style w:type="character" w:customStyle="1" w:styleId="heading4CharChar">
    <w:name w:val="heading 4 Char Char"/>
    <w:semiHidden/>
    <w:qFormat/>
    <w:locked/>
    <w:rPr>
      <w:rFonts w:ascii="Cambria" w:eastAsia="宋体" w:hAnsi="Cambria"/>
      <w:b/>
      <w:bCs/>
      <w:kern w:val="2"/>
      <w:sz w:val="28"/>
      <w:szCs w:val="28"/>
      <w:lang w:val="en-US" w:eastAsia="zh-CN" w:bidi="ar-SA"/>
    </w:rPr>
  </w:style>
  <w:style w:type="character" w:customStyle="1" w:styleId="style31">
    <w:name w:val="style31"/>
    <w:qFormat/>
    <w:rPr>
      <w:sz w:val="28"/>
      <w:szCs w:val="28"/>
    </w:rPr>
  </w:style>
  <w:style w:type="character" w:customStyle="1" w:styleId="Charffffa">
    <w:name w:val="正文首行缩进两字符 Char"/>
    <w:qFormat/>
    <w:rPr>
      <w:rFonts w:eastAsia="宋体"/>
      <w:kern w:val="2"/>
      <w:sz w:val="21"/>
      <w:szCs w:val="24"/>
      <w:lang w:val="en-US" w:eastAsia="zh-CN" w:bidi="ar-SA"/>
    </w:rPr>
  </w:style>
  <w:style w:type="character" w:customStyle="1" w:styleId="CharChar60">
    <w:name w:val="Char Char6"/>
    <w:uiPriority w:val="99"/>
    <w:qFormat/>
    <w:rPr>
      <w:rFonts w:ascii="宋体" w:eastAsia="宋体" w:hAnsi="宋体"/>
      <w:kern w:val="2"/>
      <w:sz w:val="24"/>
      <w:lang w:val="en-US" w:eastAsia="zh-CN"/>
    </w:rPr>
  </w:style>
  <w:style w:type="character" w:customStyle="1" w:styleId="LegalLevel111Char">
    <w:name w:val="Legal Level 1.1.1. Char"/>
    <w:qFormat/>
    <w:rPr>
      <w:rFonts w:ascii="Arial" w:eastAsia="黑体" w:hAnsi="Arial"/>
      <w:kern w:val="2"/>
      <w:sz w:val="24"/>
      <w:szCs w:val="24"/>
      <w:lang w:val="en-US" w:eastAsia="zh-CN" w:bidi="ar-SA"/>
    </w:rPr>
  </w:style>
  <w:style w:type="character" w:customStyle="1" w:styleId="CharCharCharCharChar1">
    <w:name w:val="中文正文 Char Char Char Char Char"/>
    <w:qFormat/>
    <w:rPr>
      <w:rFonts w:ascii="仿宋_GB2312" w:eastAsia="仿宋_GB2312" w:hAnsi="Verdana"/>
      <w:kern w:val="2"/>
      <w:sz w:val="26"/>
      <w:lang w:val="en-US" w:eastAsia="zh-CN" w:bidi="ar-SA"/>
    </w:rPr>
  </w:style>
  <w:style w:type="character" w:customStyle="1" w:styleId="CharCharChar5">
    <w:name w:val="段 Char Char Char"/>
    <w:qFormat/>
    <w:rPr>
      <w:rFonts w:ascii="宋体" w:eastAsia="宋体"/>
      <w:sz w:val="21"/>
      <w:lang w:val="en-US" w:eastAsia="zh-CN" w:bidi="ar-SA"/>
    </w:rPr>
  </w:style>
  <w:style w:type="character" w:customStyle="1" w:styleId="p21">
    <w:name w:val="p21"/>
    <w:qFormat/>
    <w:rPr>
      <w:rFonts w:ascii="ˎ̥" w:hAnsi="ˎ̥" w:hint="default"/>
      <w:sz w:val="22"/>
      <w:szCs w:val="22"/>
    </w:rPr>
  </w:style>
  <w:style w:type="character" w:customStyle="1" w:styleId="tx1">
    <w:name w:val="tx1"/>
    <w:qFormat/>
    <w:rPr>
      <w:rFonts w:ascii="Tahoma" w:eastAsia="宋体" w:hAnsi="Tahoma"/>
      <w:b/>
      <w:bCs/>
      <w:kern w:val="2"/>
      <w:sz w:val="36"/>
      <w:szCs w:val="36"/>
      <w:lang w:val="en-US" w:eastAsia="zh-CN" w:bidi="ar-SA"/>
    </w:rPr>
  </w:style>
  <w:style w:type="character" w:customStyle="1" w:styleId="22Char">
    <w:name w:val="样式 样式 正文缩进 + 行距: 固定值 22 磅 + 宋体 小四 Char"/>
    <w:link w:val="220"/>
    <w:qFormat/>
    <w:rPr>
      <w:rFonts w:ascii="宋体" w:hAnsi="宋体"/>
      <w:kern w:val="2"/>
      <w:sz w:val="24"/>
    </w:rPr>
  </w:style>
  <w:style w:type="paragraph" w:customStyle="1" w:styleId="220">
    <w:name w:val="样式 样式 正文缩进 + 行距: 固定值 22 磅 + 宋体 小四"/>
    <w:basedOn w:val="aff4"/>
    <w:link w:val="22Char"/>
    <w:qFormat/>
    <w:pPr>
      <w:spacing w:line="360" w:lineRule="auto"/>
      <w:ind w:firstLineChars="200" w:firstLine="480"/>
    </w:pPr>
    <w:rPr>
      <w:rFonts w:ascii="宋体" w:hAnsi="宋体"/>
      <w:sz w:val="24"/>
      <w:szCs w:val="20"/>
    </w:rPr>
  </w:style>
  <w:style w:type="character" w:customStyle="1" w:styleId="h17Char">
    <w:name w:val="h17 Char"/>
    <w:qFormat/>
    <w:rPr>
      <w:rFonts w:ascii="楷体_GB2312" w:eastAsia="楷体_GB2312" w:hAnsi="宋体"/>
      <w:b/>
      <w:kern w:val="44"/>
      <w:sz w:val="44"/>
      <w:lang w:val="en-US" w:eastAsia="zh-CN"/>
    </w:rPr>
  </w:style>
  <w:style w:type="character" w:customStyle="1" w:styleId="810">
    <w:name w:val="样式81"/>
    <w:qFormat/>
    <w:rPr>
      <w:color w:val="FF9A00"/>
    </w:rPr>
  </w:style>
  <w:style w:type="character" w:customStyle="1" w:styleId="style101">
    <w:name w:val="style101"/>
    <w:qFormat/>
    <w:rPr>
      <w:rFonts w:ascii="Verdana" w:eastAsia="仿宋_GB2312" w:hAnsi="Verdana"/>
      <w:sz w:val="18"/>
      <w:szCs w:val="18"/>
      <w:lang w:val="en-US" w:eastAsia="en-US" w:bidi="ar-SA"/>
    </w:rPr>
  </w:style>
  <w:style w:type="character" w:customStyle="1" w:styleId="large1">
    <w:name w:val="large1"/>
    <w:qFormat/>
    <w:rPr>
      <w:rFonts w:ascii="宋体" w:eastAsia="宋体" w:hAnsi="宋体"/>
      <w:kern w:val="2"/>
      <w:sz w:val="24"/>
      <w:lang w:val="en-US" w:eastAsia="zh-CN"/>
    </w:rPr>
  </w:style>
  <w:style w:type="character" w:customStyle="1" w:styleId="red31">
    <w:name w:val="red_31"/>
    <w:qFormat/>
    <w:rPr>
      <w:b/>
      <w:bCs/>
      <w:color w:val="333366"/>
      <w:sz w:val="28"/>
      <w:szCs w:val="28"/>
    </w:rPr>
  </w:style>
  <w:style w:type="character" w:customStyle="1" w:styleId="2Char13">
    <w:name w:val="正文首行缩进 2 Char1"/>
    <w:uiPriority w:val="99"/>
    <w:semiHidden/>
    <w:qFormat/>
    <w:rPr>
      <w:kern w:val="2"/>
      <w:sz w:val="21"/>
      <w:szCs w:val="22"/>
    </w:rPr>
  </w:style>
  <w:style w:type="character" w:customStyle="1" w:styleId="h105-2">
    <w:name w:val="h105-2"/>
    <w:qFormat/>
    <w:rPr>
      <w:rFonts w:ascii="Tahoma" w:eastAsia="宋体" w:hAnsi="Tahoma"/>
      <w:kern w:val="2"/>
      <w:sz w:val="36"/>
      <w:szCs w:val="36"/>
      <w:lang w:val="en-US" w:eastAsia="zh-CN" w:bidi="ar-SA"/>
    </w:rPr>
  </w:style>
  <w:style w:type="character" w:customStyle="1" w:styleId="ssssChar">
    <w:name w:val="ssss Char"/>
    <w:link w:val="ssss"/>
    <w:qFormat/>
    <w:rPr>
      <w:kern w:val="2"/>
      <w:sz w:val="24"/>
      <w:szCs w:val="24"/>
    </w:rPr>
  </w:style>
  <w:style w:type="paragraph" w:customStyle="1" w:styleId="ssss">
    <w:name w:val="ssss"/>
    <w:basedOn w:val="aff4"/>
    <w:link w:val="ssssChar"/>
    <w:qFormat/>
    <w:pPr>
      <w:spacing w:line="360" w:lineRule="auto"/>
    </w:pPr>
    <w:rPr>
      <w:sz w:val="24"/>
    </w:rPr>
  </w:style>
  <w:style w:type="character" w:customStyle="1" w:styleId="q1">
    <w:name w:val="q1"/>
    <w:qFormat/>
    <w:rPr>
      <w:rFonts w:ascii="宋体" w:eastAsia="宋体" w:hAnsi="宋体"/>
      <w:kern w:val="2"/>
      <w:sz w:val="18"/>
      <w:lang w:val="en-US" w:eastAsia="zh-CN"/>
    </w:rPr>
  </w:style>
  <w:style w:type="character" w:customStyle="1" w:styleId="HTMLChar1">
    <w:name w:val="HTML 预设格式 Char1"/>
    <w:uiPriority w:val="99"/>
    <w:semiHidden/>
    <w:qFormat/>
    <w:rPr>
      <w:rFonts w:ascii="Courier New" w:hAnsi="Courier New" w:cs="Courier New"/>
      <w:kern w:val="2"/>
    </w:rPr>
  </w:style>
  <w:style w:type="character" w:customStyle="1" w:styleId="Charf1">
    <w:name w:val="文档正文 Char"/>
    <w:link w:val="affffff0"/>
    <w:qFormat/>
    <w:rPr>
      <w:rFonts w:ascii="Arial" w:hAnsi="Arial"/>
      <w:kern w:val="2"/>
      <w:sz w:val="21"/>
    </w:rPr>
  </w:style>
  <w:style w:type="character" w:customStyle="1" w:styleId="style311">
    <w:name w:val="style311"/>
    <w:qFormat/>
    <w:rPr>
      <w:b/>
      <w:bCs/>
      <w:color w:val="FF6600"/>
      <w:sz w:val="21"/>
      <w:szCs w:val="21"/>
    </w:rPr>
  </w:style>
  <w:style w:type="paragraph" w:customStyle="1" w:styleId="afffffffffff3">
    <w:name w:val="内容标题"/>
    <w:basedOn w:val="afff0"/>
    <w:qFormat/>
    <w:rPr>
      <w:rFonts w:ascii="Tahoma" w:hAnsi="Tahoma"/>
      <w:kern w:val="0"/>
      <w:sz w:val="24"/>
    </w:rPr>
  </w:style>
  <w:style w:type="character" w:customStyle="1" w:styleId="1fff0">
    <w:name w:val="尾注文本 字符1"/>
    <w:uiPriority w:val="99"/>
    <w:qFormat/>
    <w:rPr>
      <w:kern w:val="2"/>
      <w:sz w:val="21"/>
      <w:szCs w:val="24"/>
    </w:rPr>
  </w:style>
  <w:style w:type="character" w:customStyle="1" w:styleId="HTML10">
    <w:name w:val="HTML 地址 字符1"/>
    <w:uiPriority w:val="99"/>
    <w:qFormat/>
    <w:rPr>
      <w:i/>
      <w:iCs/>
      <w:kern w:val="2"/>
      <w:sz w:val="21"/>
      <w:szCs w:val="24"/>
    </w:rPr>
  </w:style>
  <w:style w:type="paragraph" w:customStyle="1" w:styleId="afffffffffff4">
    <w:name w:val="图样式"/>
    <w:basedOn w:val="aff4"/>
    <w:qFormat/>
    <w:pPr>
      <w:widowControl/>
      <w:autoSpaceDE w:val="0"/>
      <w:autoSpaceDN w:val="0"/>
      <w:adjustRightInd w:val="0"/>
      <w:spacing w:before="80" w:after="80" w:line="360" w:lineRule="auto"/>
      <w:jc w:val="center"/>
    </w:pPr>
    <w:rPr>
      <w:kern w:val="0"/>
      <w:sz w:val="20"/>
      <w:szCs w:val="20"/>
    </w:rPr>
  </w:style>
  <w:style w:type="paragraph" w:customStyle="1" w:styleId="211105">
    <w:name w:val="样式 样式 标题 2 + 段前: 1 行 段后: 1 行 + 段前: 1 行 段后: 0.5 行"/>
    <w:basedOn w:val="211"/>
    <w:qFormat/>
    <w:pPr>
      <w:tabs>
        <w:tab w:val="left" w:pos="-420"/>
      </w:tabs>
      <w:spacing w:beforeLines="0" w:afterLines="0"/>
      <w:ind w:left="-420" w:firstLine="420"/>
    </w:pPr>
    <w:rPr>
      <w:sz w:val="24"/>
      <w:szCs w:val="24"/>
    </w:rPr>
  </w:style>
  <w:style w:type="paragraph" w:customStyle="1" w:styleId="211">
    <w:name w:val="样式 标题 2 + 段前: 1 行 段后: 1 行"/>
    <w:basedOn w:val="29"/>
    <w:qFormat/>
    <w:pPr>
      <w:widowControl/>
      <w:tabs>
        <w:tab w:val="left" w:pos="2552"/>
      </w:tabs>
      <w:autoSpaceDE/>
      <w:autoSpaceDN/>
      <w:adjustRightInd/>
      <w:spacing w:beforeLines="100" w:before="0" w:afterLines="50" w:line="360" w:lineRule="auto"/>
      <w:jc w:val="left"/>
    </w:pPr>
    <w:rPr>
      <w:rFonts w:cs="宋体"/>
      <w:bCs/>
      <w:kern w:val="2"/>
      <w:sz w:val="44"/>
    </w:rPr>
  </w:style>
  <w:style w:type="paragraph" w:customStyle="1" w:styleId="CharCharChar1CharCharCharCharCharCharCharCharCharChar2">
    <w:name w:val="Char Char Char1 Char Char Char Char Char Char Char Char Char Char2"/>
    <w:basedOn w:val="aff4"/>
    <w:qFormat/>
    <w:rPr>
      <w:rFonts w:ascii="Tahoma" w:hAnsi="Tahoma"/>
      <w:sz w:val="24"/>
      <w:szCs w:val="20"/>
    </w:rPr>
  </w:style>
  <w:style w:type="character" w:customStyle="1" w:styleId="1fff1">
    <w:name w:val="宏文本 字符1"/>
    <w:uiPriority w:val="99"/>
    <w:qFormat/>
    <w:rPr>
      <w:rFonts w:ascii="Courier New" w:hAnsi="Courier New" w:cs="Courier New"/>
      <w:kern w:val="2"/>
      <w:sz w:val="24"/>
      <w:szCs w:val="24"/>
    </w:rPr>
  </w:style>
  <w:style w:type="character" w:customStyle="1" w:styleId="1fff2">
    <w:name w:val="结束语 字符1"/>
    <w:uiPriority w:val="99"/>
    <w:qFormat/>
    <w:rPr>
      <w:kern w:val="2"/>
      <w:sz w:val="21"/>
      <w:szCs w:val="24"/>
    </w:rPr>
  </w:style>
  <w:style w:type="character" w:customStyle="1" w:styleId="1fff3">
    <w:name w:val="称呼 字符1"/>
    <w:uiPriority w:val="99"/>
    <w:qFormat/>
    <w:rPr>
      <w:kern w:val="2"/>
      <w:sz w:val="21"/>
      <w:szCs w:val="24"/>
    </w:rPr>
  </w:style>
  <w:style w:type="paragraph" w:customStyle="1" w:styleId="1fff4">
    <w:name w:val="正文样式1"/>
    <w:basedOn w:val="aff4"/>
    <w:qFormat/>
    <w:pPr>
      <w:widowControl/>
      <w:spacing w:line="360" w:lineRule="auto"/>
      <w:ind w:firstLine="425"/>
      <w:jc w:val="left"/>
    </w:pPr>
    <w:rPr>
      <w:rFonts w:ascii="微软雅黑" w:eastAsia="微软雅黑" w:hAnsi="微软雅黑"/>
      <w:color w:val="000000"/>
      <w:sz w:val="24"/>
    </w:rPr>
  </w:style>
  <w:style w:type="paragraph" w:customStyle="1" w:styleId="Bullet">
    <w:name w:val="Bullet"/>
    <w:basedOn w:val="afff5"/>
    <w:qFormat/>
    <w:pPr>
      <w:keepLines/>
      <w:widowControl/>
      <w:tabs>
        <w:tab w:val="clear" w:pos="567"/>
        <w:tab w:val="left" w:pos="840"/>
      </w:tabs>
      <w:spacing w:before="0" w:after="240" w:line="360" w:lineRule="auto"/>
      <w:ind w:left="840" w:hanging="360"/>
      <w:jc w:val="left"/>
    </w:pPr>
    <w:rPr>
      <w:rFonts w:ascii="Garamond" w:hAnsi="Garamond"/>
      <w:color w:val="000000"/>
      <w:spacing w:val="-5"/>
      <w:kern w:val="0"/>
      <w:sz w:val="21"/>
      <w:szCs w:val="20"/>
    </w:rPr>
  </w:style>
  <w:style w:type="character" w:customStyle="1" w:styleId="1fff5">
    <w:name w:val="注释标题 字符1"/>
    <w:uiPriority w:val="99"/>
    <w:qFormat/>
    <w:rPr>
      <w:kern w:val="2"/>
      <w:sz w:val="21"/>
      <w:szCs w:val="24"/>
    </w:rPr>
  </w:style>
  <w:style w:type="paragraph" w:customStyle="1" w:styleId="CharChar3CharCharCharCharCharCharCharCharCharCharCharChar2CharCharCharChar">
    <w:name w:val="Char Char3 Char Char Char Char Char Char Char Char Char Char Char Char2 Char Char Char Char"/>
    <w:basedOn w:val="aff4"/>
    <w:qFormat/>
    <w:pPr>
      <w:spacing w:line="360" w:lineRule="auto"/>
    </w:pPr>
    <w:rPr>
      <w:rFonts w:ascii="Tahoma" w:hAnsi="Tahoma"/>
      <w:sz w:val="36"/>
      <w:szCs w:val="36"/>
    </w:rPr>
  </w:style>
  <w:style w:type="character" w:customStyle="1" w:styleId="1fff6">
    <w:name w:val="电子邮件签名 字符1"/>
    <w:uiPriority w:val="99"/>
    <w:qFormat/>
    <w:rPr>
      <w:kern w:val="2"/>
      <w:sz w:val="21"/>
      <w:szCs w:val="24"/>
    </w:rPr>
  </w:style>
  <w:style w:type="character" w:customStyle="1" w:styleId="1fff7">
    <w:name w:val="副标题 字符1"/>
    <w:uiPriority w:val="11"/>
    <w:qFormat/>
    <w:rPr>
      <w:rFonts w:ascii="等线 Light" w:hAnsi="等线 Light" w:cs="Times New Roman"/>
      <w:b/>
      <w:bCs/>
      <w:kern w:val="28"/>
      <w:sz w:val="32"/>
      <w:szCs w:val="32"/>
    </w:rPr>
  </w:style>
  <w:style w:type="paragraph" w:customStyle="1" w:styleId="10202">
    <w:name w:val="样式 目录 1 + 段前: 0.2 行 段后: 0.2 行"/>
    <w:basedOn w:val="1d"/>
    <w:qFormat/>
    <w:pPr>
      <w:tabs>
        <w:tab w:val="clear" w:pos="1050"/>
        <w:tab w:val="clear" w:pos="8937"/>
      </w:tabs>
      <w:spacing w:beforeLines="40" w:before="120" w:afterLines="40" w:after="120"/>
      <w:jc w:val="center"/>
    </w:pPr>
    <w:rPr>
      <w:rFonts w:ascii="Times New Roman" w:eastAsia="黑体" w:hAnsi="Times New Roman" w:cs="宋体"/>
      <w:b w:val="0"/>
      <w:bCs/>
      <w:caps/>
      <w:szCs w:val="28"/>
    </w:rPr>
  </w:style>
  <w:style w:type="paragraph" w:customStyle="1" w:styleId="1H1PIM1SectionHeadh1l1Heading0H11H12H111H13">
    <w:name w:val="样式 标题 1H1章PIM 1Section Headh1l1Heading 0H11H12H111H13..."/>
    <w:basedOn w:val="1c"/>
    <w:qFormat/>
    <w:pPr>
      <w:pageBreakBefore/>
      <w:tabs>
        <w:tab w:val="left" w:pos="432"/>
      </w:tabs>
      <w:autoSpaceDE/>
      <w:autoSpaceDN/>
      <w:adjustRightInd/>
      <w:spacing w:after="240" w:line="578" w:lineRule="auto"/>
      <w:ind w:left="432" w:hanging="432"/>
      <w:jc w:val="both"/>
    </w:pPr>
    <w:rPr>
      <w:rFonts w:ascii="黑体" w:eastAsia="黑体"/>
      <w:bCs/>
      <w:color w:val="000000"/>
      <w:sz w:val="44"/>
    </w:rPr>
  </w:style>
  <w:style w:type="paragraph" w:customStyle="1" w:styleId="xl141">
    <w:name w:val="xl141"/>
    <w:basedOn w:val="aff4"/>
    <w:qFormat/>
    <w:pPr>
      <w:widowControl/>
      <w:spacing w:before="100" w:beforeAutospacing="1" w:after="100" w:afterAutospacing="1"/>
      <w:jc w:val="center"/>
      <w:textAlignment w:val="center"/>
    </w:pPr>
    <w:rPr>
      <w:rFonts w:ascii="宋体" w:hAnsi="宋体"/>
      <w:kern w:val="0"/>
      <w:sz w:val="18"/>
      <w:szCs w:val="20"/>
    </w:rPr>
  </w:style>
  <w:style w:type="paragraph" w:customStyle="1" w:styleId="xl72">
    <w:name w:val="xl72"/>
    <w:basedOn w:val="aff4"/>
    <w:qFormat/>
    <w:pPr>
      <w:widowControl/>
      <w:pBdr>
        <w:top w:val="single" w:sz="4" w:space="0" w:color="auto"/>
        <w:left w:val="single" w:sz="4" w:space="0" w:color="auto"/>
        <w:right w:val="single" w:sz="8" w:space="0" w:color="auto"/>
      </w:pBdr>
      <w:spacing w:before="100" w:beforeAutospacing="1" w:after="100" w:afterAutospacing="1"/>
      <w:jc w:val="center"/>
    </w:pPr>
    <w:rPr>
      <w:rFonts w:ascii="Arial" w:hAnsi="Arial"/>
      <w:b/>
      <w:kern w:val="0"/>
      <w:sz w:val="20"/>
      <w:szCs w:val="20"/>
    </w:rPr>
  </w:style>
  <w:style w:type="paragraph" w:customStyle="1" w:styleId="Charffffb">
    <w:name w:val="中文正文 Char"/>
    <w:qFormat/>
    <w:pPr>
      <w:adjustRightInd w:val="0"/>
      <w:spacing w:before="60" w:after="60" w:line="360" w:lineRule="auto"/>
      <w:ind w:firstLineChars="225" w:firstLine="540"/>
      <w:textAlignment w:val="baseline"/>
    </w:pPr>
    <w:rPr>
      <w:rFonts w:ascii="仿宋_GB2312" w:eastAsia="仿宋_GB2312"/>
      <w:kern w:val="2"/>
      <w:sz w:val="26"/>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style>
  <w:style w:type="paragraph" w:customStyle="1" w:styleId="CharChar1Char2">
    <w:name w:val="Char Char1 Char2"/>
    <w:basedOn w:val="aff4"/>
    <w:qFormat/>
    <w:rPr>
      <w:rFonts w:ascii="Tahoma" w:hAnsi="Tahoma"/>
      <w:sz w:val="24"/>
      <w:szCs w:val="20"/>
    </w:rPr>
  </w:style>
  <w:style w:type="paragraph" w:customStyle="1" w:styleId="1fff8">
    <w:name w:val="批注主题1"/>
    <w:basedOn w:val="aff4"/>
    <w:next w:val="afff2"/>
    <w:uiPriority w:val="99"/>
    <w:qFormat/>
    <w:pPr>
      <w:jc w:val="left"/>
    </w:pPr>
    <w:rPr>
      <w:b/>
      <w:bCs/>
    </w:rPr>
  </w:style>
  <w:style w:type="paragraph" w:customStyle="1" w:styleId="-5">
    <w:name w:val="标题-部分"/>
    <w:basedOn w:val="aff4"/>
    <w:qFormat/>
    <w:pPr>
      <w:tabs>
        <w:tab w:val="left" w:pos="1200"/>
      </w:tabs>
      <w:spacing w:line="360" w:lineRule="auto"/>
      <w:ind w:leftChars="400" w:left="1200" w:hangingChars="200" w:hanging="360"/>
    </w:pPr>
    <w:rPr>
      <w:rFonts w:ascii="楷体_GB2312" w:eastAsia="楷体_GB2312" w:hAnsi="宋体"/>
      <w:color w:val="000000"/>
      <w:sz w:val="28"/>
      <w:szCs w:val="20"/>
    </w:rPr>
  </w:style>
  <w:style w:type="paragraph" w:customStyle="1" w:styleId="Javis">
    <w:name w:val="Javis"/>
    <w:basedOn w:val="aff4"/>
    <w:qFormat/>
    <w:pPr>
      <w:ind w:rightChars="100" w:right="100"/>
      <w:jc w:val="center"/>
    </w:pPr>
    <w:rPr>
      <w:rFonts w:ascii="宋体" w:hAnsi="宋体"/>
      <w:sz w:val="24"/>
      <w:szCs w:val="20"/>
      <w:shd w:val="pct10" w:color="auto" w:fill="FFFFFF"/>
    </w:rPr>
  </w:style>
  <w:style w:type="paragraph" w:customStyle="1" w:styleId="2fff6">
    <w:name w:val="哈哈序号2级"/>
    <w:basedOn w:val="afffffffffa"/>
    <w:qFormat/>
    <w:pPr>
      <w:tabs>
        <w:tab w:val="left" w:pos="-1210"/>
        <w:tab w:val="left" w:pos="360"/>
        <w:tab w:val="left" w:pos="900"/>
      </w:tabs>
      <w:ind w:left="900" w:firstLineChars="0" w:hanging="420"/>
      <w:jc w:val="both"/>
    </w:pPr>
    <w:rPr>
      <w:b/>
      <w:kern w:val="2"/>
    </w:rPr>
  </w:style>
  <w:style w:type="paragraph" w:customStyle="1" w:styleId="CharCharCharCharCharCharChar1Char">
    <w:name w:val="Char Char Char Char Char Char Char1 Char"/>
    <w:basedOn w:val="aff4"/>
    <w:qFormat/>
    <w:rPr>
      <w:rFonts w:ascii="Tahoma" w:hAnsi="Tahoma"/>
      <w:sz w:val="24"/>
      <w:szCs w:val="20"/>
    </w:rPr>
  </w:style>
  <w:style w:type="paragraph" w:customStyle="1" w:styleId="xl74">
    <w:name w:val="xl74"/>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8"/>
      <w:szCs w:val="28"/>
    </w:rPr>
  </w:style>
  <w:style w:type="paragraph" w:customStyle="1" w:styleId="xl73">
    <w:name w:val="xl73"/>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320505">
    <w:name w:val="样式 正文样式3 + 首行缩进:  2 字符 段前: 0.5 行 段后: 0.5 行"/>
    <w:basedOn w:val="aff4"/>
    <w:qFormat/>
    <w:pPr>
      <w:spacing w:line="300" w:lineRule="auto"/>
      <w:ind w:firstLineChars="200" w:firstLine="200"/>
    </w:pPr>
    <w:rPr>
      <w:rFonts w:cs="宋体"/>
      <w:sz w:val="24"/>
      <w:szCs w:val="20"/>
    </w:rPr>
  </w:style>
  <w:style w:type="paragraph" w:customStyle="1" w:styleId="afffffffffff5">
    <w:name w:val="表格字体"/>
    <w:basedOn w:val="affffffc"/>
    <w:qFormat/>
    <w:pPr>
      <w:widowControl/>
      <w:adjustRightInd w:val="0"/>
      <w:snapToGrid w:val="0"/>
      <w:spacing w:beforeLines="0" w:before="25" w:line="400" w:lineRule="exact"/>
      <w:ind w:firstLineChars="0" w:firstLine="482"/>
      <w:jc w:val="center"/>
      <w:textAlignment w:val="baseline"/>
    </w:pPr>
    <w:rPr>
      <w:rFonts w:ascii="Arial" w:eastAsia="新宋体" w:hAnsi="Arial"/>
      <w:sz w:val="21"/>
      <w:szCs w:val="20"/>
      <w:lang w:val="en-US"/>
    </w:rPr>
  </w:style>
  <w:style w:type="paragraph" w:customStyle="1" w:styleId="afffffffffff6">
    <w:name w:val="图片居中"/>
    <w:basedOn w:val="aff4"/>
    <w:qFormat/>
    <w:pPr>
      <w:spacing w:line="360" w:lineRule="auto"/>
      <w:jc w:val="center"/>
    </w:pPr>
    <w:rPr>
      <w:rFonts w:ascii="宋体" w:hAnsi="宋体" w:cs="宋体"/>
      <w:sz w:val="24"/>
      <w:szCs w:val="20"/>
    </w:rPr>
  </w:style>
  <w:style w:type="paragraph" w:customStyle="1" w:styleId="3H311Heading3-oldHeading3-oldC">
    <w:name w:val="样式 标题 3H3标题1.1节标题，三级节名二级节名Heading 3 - oldHeading 3 - old C... + ..."/>
    <w:basedOn w:val="aff4"/>
    <w:qFormat/>
    <w:pPr>
      <w:keepNext/>
      <w:keepLines/>
      <w:spacing w:before="240" w:after="260" w:line="413" w:lineRule="auto"/>
      <w:jc w:val="left"/>
      <w:outlineLvl w:val="2"/>
    </w:pPr>
    <w:rPr>
      <w:rFonts w:ascii="黑体"/>
      <w:b/>
      <w:sz w:val="32"/>
      <w:szCs w:val="20"/>
    </w:rPr>
  </w:style>
  <w:style w:type="paragraph" w:customStyle="1" w:styleId="afffffffffff7">
    <w:name w:val="表格内文"/>
    <w:basedOn w:val="aff4"/>
    <w:qFormat/>
    <w:pPr>
      <w:spacing w:line="400" w:lineRule="exact"/>
    </w:pPr>
    <w:rPr>
      <w:rFonts w:ascii="Arial" w:hAnsi="Arial" w:cs="宋体"/>
      <w:szCs w:val="20"/>
    </w:rPr>
  </w:style>
  <w:style w:type="paragraph" w:customStyle="1" w:styleId="2fff7">
    <w:name w:val="正文样式2"/>
    <w:basedOn w:val="aff4"/>
    <w:qFormat/>
    <w:pPr>
      <w:spacing w:line="360" w:lineRule="auto"/>
      <w:jc w:val="center"/>
    </w:pPr>
    <w:rPr>
      <w:b/>
      <w:sz w:val="24"/>
      <w:szCs w:val="20"/>
    </w:rPr>
  </w:style>
  <w:style w:type="paragraph" w:customStyle="1" w:styleId="ST201">
    <w:name w:val="ST20_1"/>
    <w:basedOn w:val="aff4"/>
    <w:qFormat/>
    <w:pPr>
      <w:ind w:left="360" w:hanging="360"/>
    </w:pPr>
    <w:rPr>
      <w:b/>
      <w:sz w:val="24"/>
      <w:szCs w:val="20"/>
    </w:rPr>
  </w:style>
  <w:style w:type="paragraph" w:customStyle="1" w:styleId="af6">
    <w:name w:val="插图标注（绿盟科技）"/>
    <w:next w:val="aff4"/>
    <w:qFormat/>
    <w:pPr>
      <w:numPr>
        <w:ilvl w:val="6"/>
        <w:numId w:val="17"/>
      </w:numPr>
      <w:spacing w:after="156"/>
      <w:jc w:val="center"/>
    </w:pPr>
    <w:rPr>
      <w:rFonts w:ascii="Arial" w:hAnsi="Arial" w:cs="Arial"/>
      <w:sz w:val="21"/>
      <w:szCs w:val="21"/>
    </w:rPr>
  </w:style>
  <w:style w:type="paragraph" w:customStyle="1" w:styleId="CharChar1CharCharCharCharCharChar3">
    <w:name w:val="Char Char1 Char Char Char Char Char Char3"/>
    <w:basedOn w:val="aff4"/>
    <w:qFormat/>
    <w:pPr>
      <w:widowControl/>
      <w:spacing w:after="160" w:line="240" w:lineRule="exact"/>
      <w:jc w:val="left"/>
    </w:pPr>
    <w:rPr>
      <w:rFonts w:ascii="Verdana" w:eastAsia="仿宋_GB2312" w:hAnsi="Verdana"/>
      <w:kern w:val="0"/>
      <w:sz w:val="24"/>
      <w:szCs w:val="20"/>
      <w:lang w:eastAsia="en-US"/>
    </w:rPr>
  </w:style>
  <w:style w:type="paragraph" w:customStyle="1" w:styleId="afffffffffff8">
    <w:name w:val="正文文字表格居中"/>
    <w:basedOn w:val="aff4"/>
    <w:next w:val="2e"/>
    <w:qFormat/>
    <w:pPr>
      <w:spacing w:beforeLines="100" w:afterLines="50"/>
    </w:pPr>
    <w:rPr>
      <w:sz w:val="24"/>
      <w:szCs w:val="18"/>
    </w:rPr>
  </w:style>
  <w:style w:type="paragraph" w:customStyle="1" w:styleId="Char1CharCharChar3">
    <w:name w:val="Char1 Char Char Char3"/>
    <w:basedOn w:val="aff4"/>
    <w:qFormat/>
    <w:rPr>
      <w:rFonts w:ascii="Tahoma" w:hAnsi="Tahoma"/>
      <w:sz w:val="24"/>
      <w:szCs w:val="20"/>
    </w:rPr>
  </w:style>
  <w:style w:type="paragraph" w:customStyle="1" w:styleId="xl112">
    <w:name w:val="xl112"/>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8"/>
      <w:szCs w:val="28"/>
    </w:rPr>
  </w:style>
  <w:style w:type="paragraph" w:customStyle="1" w:styleId="themeheadera">
    <w:name w:val="themeheadera"/>
    <w:basedOn w:val="aff4"/>
    <w:qFormat/>
    <w:pPr>
      <w:widowControl/>
      <w:spacing w:before="100" w:beforeAutospacing="1" w:after="100" w:afterAutospacing="1"/>
      <w:jc w:val="left"/>
    </w:pPr>
    <w:rPr>
      <w:rFonts w:ascii="宋体" w:hAnsi="宋体" w:cs="宋体"/>
      <w:b/>
      <w:bCs/>
      <w:color w:val="FFFFFF"/>
      <w:kern w:val="0"/>
      <w:sz w:val="34"/>
      <w:szCs w:val="34"/>
    </w:rPr>
  </w:style>
  <w:style w:type="paragraph" w:customStyle="1" w:styleId="afffffffffff9">
    <w:name w:val="表样式"/>
    <w:basedOn w:val="aff4"/>
    <w:qFormat/>
    <w:pPr>
      <w:autoSpaceDE w:val="0"/>
      <w:autoSpaceDN w:val="0"/>
      <w:adjustRightInd w:val="0"/>
      <w:spacing w:before="90" w:after="90"/>
      <w:jc w:val="left"/>
    </w:pPr>
    <w:rPr>
      <w:rFonts w:ascii="Arial" w:hAnsi="Arial" w:cs="Arial"/>
      <w:kern w:val="0"/>
      <w:sz w:val="18"/>
      <w:szCs w:val="18"/>
    </w:rPr>
  </w:style>
  <w:style w:type="paragraph" w:customStyle="1" w:styleId="afffffffffffa">
    <w:name w:val="封面"/>
    <w:basedOn w:val="aff4"/>
    <w:qFormat/>
    <w:pPr>
      <w:adjustRightInd w:val="0"/>
      <w:spacing w:line="360" w:lineRule="atLeast"/>
      <w:jc w:val="right"/>
      <w:textAlignment w:val="baseline"/>
    </w:pPr>
    <w:rPr>
      <w:rFonts w:ascii="Arial" w:hAnsi="Arial"/>
      <w:kern w:val="0"/>
      <w:sz w:val="24"/>
      <w:szCs w:val="20"/>
    </w:rPr>
  </w:style>
  <w:style w:type="paragraph" w:customStyle="1" w:styleId="CharChar5CharCharCharCharCharCharCharCharCharCharCharCharCharCharCharCharCharCharCharCharCharCharCharCharCharCharChar2">
    <w:name w:val="Char Char5 Char Char Char Char Char Char Char Char Char Char Char Char Char Char Char Char Char Char Char Char Char Char Char Char Char Char Char2"/>
    <w:basedOn w:val="aff4"/>
    <w:qFormat/>
    <w:pPr>
      <w:spacing w:line="360" w:lineRule="auto"/>
    </w:pPr>
    <w:rPr>
      <w:rFonts w:ascii="Tahoma" w:hAnsi="Tahoma"/>
      <w:sz w:val="36"/>
      <w:szCs w:val="36"/>
    </w:rPr>
  </w:style>
  <w:style w:type="paragraph" w:customStyle="1" w:styleId="3h33rdlevelH33Level3Headlevel3PIM3Heading3-">
    <w:name w:val="样式 样式 标题 3h33rd levelH33Level 3 Headlevel_3PIM 3Heading 3 -... +..."/>
    <w:basedOn w:val="33"/>
    <w:qFormat/>
    <w:pPr>
      <w:tabs>
        <w:tab w:val="left" w:pos="567"/>
      </w:tabs>
      <w:autoSpaceDE/>
      <w:autoSpaceDN/>
      <w:adjustRightInd/>
      <w:spacing w:beforeLines="50" w:before="260" w:afterLines="50" w:after="260" w:line="480" w:lineRule="auto"/>
      <w:jc w:val="both"/>
    </w:pPr>
    <w:rPr>
      <w:rFonts w:ascii="Times New Roman"/>
      <w:bCs/>
      <w:kern w:val="2"/>
      <w:sz w:val="28"/>
      <w:szCs w:val="28"/>
      <w:u w:val="none"/>
    </w:rPr>
  </w:style>
  <w:style w:type="paragraph" w:customStyle="1" w:styleId="CharChar2CharCharCharCharCharCharCharCharCharChar2">
    <w:name w:val="Char Char2 Char Char Char Char Char Char Char Char Char Char2"/>
    <w:basedOn w:val="aff4"/>
    <w:qFormat/>
    <w:rPr>
      <w:rFonts w:ascii="Tahoma" w:hAnsi="Tahoma"/>
      <w:sz w:val="24"/>
      <w:szCs w:val="20"/>
    </w:rPr>
  </w:style>
  <w:style w:type="paragraph" w:customStyle="1" w:styleId="xl90">
    <w:name w:val="xl9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3fd">
    <w:name w:val="技术规格书标题3"/>
    <w:basedOn w:val="33"/>
    <w:qFormat/>
    <w:pPr>
      <w:widowControl/>
      <w:tabs>
        <w:tab w:val="left" w:pos="-180"/>
        <w:tab w:val="left" w:pos="284"/>
        <w:tab w:val="left" w:pos="7920"/>
      </w:tabs>
      <w:autoSpaceDE/>
      <w:autoSpaceDN/>
      <w:adjustRightInd/>
      <w:spacing w:beforeLines="50" w:before="260" w:after="260" w:line="480" w:lineRule="auto"/>
      <w:ind w:leftChars="100" w:left="-2" w:rightChars="100" w:right="100" w:hanging="2892"/>
      <w:jc w:val="both"/>
    </w:pPr>
    <w:rPr>
      <w:rFonts w:ascii="Times New Roman"/>
      <w:kern w:val="2"/>
      <w:u w:val="none"/>
    </w:rPr>
  </w:style>
  <w:style w:type="paragraph" w:customStyle="1" w:styleId="afffffffffffb">
    <w:name w:val="表文字"/>
    <w:basedOn w:val="aff4"/>
    <w:qFormat/>
    <w:pPr>
      <w:widowControl/>
      <w:overflowPunct w:val="0"/>
      <w:autoSpaceDE w:val="0"/>
      <w:autoSpaceDN w:val="0"/>
      <w:adjustRightInd w:val="0"/>
      <w:jc w:val="center"/>
      <w:textAlignment w:val="baseline"/>
    </w:pPr>
    <w:rPr>
      <w:rFonts w:cs="Angsana New"/>
      <w:b/>
      <w:bCs/>
      <w:kern w:val="0"/>
      <w:sz w:val="20"/>
      <w:szCs w:val="20"/>
      <w:lang w:val="en-GB"/>
    </w:rPr>
  </w:style>
  <w:style w:type="paragraph" w:customStyle="1" w:styleId="77">
    <w:name w:val="正文7"/>
    <w:basedOn w:val="aff4"/>
    <w:qFormat/>
    <w:pPr>
      <w:adjustRightInd w:val="0"/>
      <w:spacing w:before="80" w:after="80" w:line="312" w:lineRule="atLeast"/>
      <w:ind w:firstLine="425"/>
      <w:textAlignment w:val="baseline"/>
    </w:pPr>
    <w:rPr>
      <w:kern w:val="0"/>
      <w:szCs w:val="20"/>
    </w:rPr>
  </w:style>
  <w:style w:type="paragraph" w:customStyle="1" w:styleId="afffffffffffc">
    <w:name w:val="分类"/>
    <w:basedOn w:val="aff4"/>
    <w:qFormat/>
    <w:pPr>
      <w:ind w:left="567"/>
    </w:pPr>
    <w:rPr>
      <w:szCs w:val="20"/>
    </w:rPr>
  </w:style>
  <w:style w:type="paragraph" w:customStyle="1" w:styleId="afffffffffffd">
    <w:name w:val="封面_项目建设单位"/>
    <w:basedOn w:val="afff9"/>
    <w:qFormat/>
    <w:pPr>
      <w:autoSpaceDE w:val="0"/>
      <w:autoSpaceDN w:val="0"/>
      <w:adjustRightInd w:val="0"/>
      <w:spacing w:line="240" w:lineRule="atLeast"/>
      <w:ind w:firstLine="425"/>
      <w:jc w:val="distribute"/>
    </w:pPr>
    <w:rPr>
      <w:rFonts w:ascii="Arial" w:eastAsia="黑体" w:hAnsi="Arial" w:hint="default"/>
      <w:color w:val="000000"/>
      <w:sz w:val="32"/>
    </w:rPr>
  </w:style>
  <w:style w:type="paragraph" w:customStyle="1" w:styleId="af1">
    <w:name w:val="注："/>
    <w:next w:val="afffffffe"/>
    <w:qFormat/>
    <w:pPr>
      <w:widowControl w:val="0"/>
      <w:numPr>
        <w:numId w:val="18"/>
      </w:numPr>
      <w:tabs>
        <w:tab w:val="clear" w:pos="1140"/>
      </w:tabs>
      <w:autoSpaceDE w:val="0"/>
      <w:autoSpaceDN w:val="0"/>
      <w:jc w:val="both"/>
    </w:pPr>
    <w:rPr>
      <w:rFonts w:ascii="宋体"/>
      <w:sz w:val="18"/>
    </w:rPr>
  </w:style>
  <w:style w:type="paragraph" w:customStyle="1" w:styleId="afffffffffffe">
    <w:name w:val="哈哈标题二"/>
    <w:basedOn w:val="29"/>
    <w:qFormat/>
    <w:pPr>
      <w:tabs>
        <w:tab w:val="left" w:pos="567"/>
        <w:tab w:val="left" w:pos="2552"/>
      </w:tabs>
      <w:autoSpaceDE/>
      <w:autoSpaceDN/>
      <w:adjustRightInd/>
      <w:spacing w:after="120" w:line="413" w:lineRule="auto"/>
      <w:ind w:left="576" w:hanging="576"/>
      <w:jc w:val="both"/>
    </w:pPr>
    <w:rPr>
      <w:rFonts w:ascii="Times New Roman" w:eastAsia="宋体" w:hAnsi="Times New Roman"/>
      <w:spacing w:val="6"/>
      <w:kern w:val="2"/>
      <w:sz w:val="32"/>
    </w:rPr>
  </w:style>
  <w:style w:type="paragraph" w:customStyle="1" w:styleId="CharChar30">
    <w:name w:val="Char Char3"/>
    <w:basedOn w:val="aff4"/>
    <w:qFormat/>
    <w:pPr>
      <w:spacing w:line="360" w:lineRule="auto"/>
    </w:pPr>
    <w:rPr>
      <w:rFonts w:ascii="Tahoma" w:hAnsi="Tahoma"/>
      <w:sz w:val="36"/>
      <w:szCs w:val="36"/>
    </w:rPr>
  </w:style>
  <w:style w:type="paragraph" w:customStyle="1" w:styleId="affffffffffff">
    <w:name w:val="列表项"/>
    <w:basedOn w:val="aff4"/>
    <w:qFormat/>
    <w:pPr>
      <w:tabs>
        <w:tab w:val="left" w:pos="420"/>
        <w:tab w:val="left" w:pos="1020"/>
        <w:tab w:val="left" w:pos="3300"/>
      </w:tabs>
      <w:spacing w:line="400" w:lineRule="exact"/>
      <w:ind w:left="3300" w:hanging="420"/>
    </w:pPr>
    <w:rPr>
      <w:rFonts w:eastAsia="楷体_GB2312"/>
      <w:sz w:val="24"/>
    </w:rPr>
  </w:style>
  <w:style w:type="paragraph" w:customStyle="1" w:styleId="1500">
    <w:name w:val="样式 左侧:  1.5 厘米 首行缩进:  0 厘米"/>
    <w:basedOn w:val="aff4"/>
    <w:qFormat/>
    <w:pPr>
      <w:spacing w:line="360" w:lineRule="auto"/>
    </w:pPr>
    <w:rPr>
      <w:rFonts w:eastAsia="楷体_GB2312"/>
      <w:color w:val="000000"/>
      <w:sz w:val="28"/>
      <w:szCs w:val="20"/>
    </w:rPr>
  </w:style>
  <w:style w:type="paragraph" w:customStyle="1" w:styleId="S4">
    <w:name w:val="S4"/>
    <w:basedOn w:val="aff4"/>
    <w:qFormat/>
    <w:pPr>
      <w:tabs>
        <w:tab w:val="left" w:pos="425"/>
      </w:tabs>
      <w:spacing w:beforeLines="50" w:afterLines="50" w:line="360" w:lineRule="auto"/>
      <w:outlineLvl w:val="3"/>
    </w:pPr>
    <w:rPr>
      <w:rFonts w:ascii="楷体_GB2312" w:eastAsia="楷体_GB2312" w:hAnsi="宋体"/>
      <w:b/>
      <w:color w:val="000000"/>
      <w:sz w:val="30"/>
      <w:szCs w:val="20"/>
    </w:rPr>
  </w:style>
  <w:style w:type="paragraph" w:customStyle="1" w:styleId="qw">
    <w:name w:val="qw"/>
    <w:qFormat/>
    <w:pPr>
      <w:widowControl w:val="0"/>
      <w:adjustRightInd w:val="0"/>
      <w:spacing w:line="312" w:lineRule="atLeast"/>
      <w:jc w:val="both"/>
      <w:textAlignment w:val="baseline"/>
    </w:pPr>
    <w:rPr>
      <w:rFonts w:ascii="宋体"/>
      <w:sz w:val="24"/>
    </w:rPr>
  </w:style>
  <w:style w:type="paragraph" w:customStyle="1" w:styleId="7878152">
    <w:name w:val="样式 样式 宋体 四号 段前: 7.8 磅 段后: 7.8 磅 行距: 1.5 倍行距 + 首行缩进:  2 字符"/>
    <w:basedOn w:val="aff4"/>
    <w:qFormat/>
    <w:pPr>
      <w:spacing w:line="360" w:lineRule="auto"/>
      <w:ind w:firstLineChars="200" w:firstLine="200"/>
    </w:pPr>
    <w:rPr>
      <w:rFonts w:ascii="宋体" w:hAnsi="宋体"/>
      <w:sz w:val="24"/>
      <w:szCs w:val="20"/>
    </w:rPr>
  </w:style>
  <w:style w:type="paragraph" w:customStyle="1" w:styleId="TableDescription">
    <w:name w:val="Table Description"/>
    <w:basedOn w:val="aff4"/>
    <w:qFormat/>
    <w:rPr>
      <w:szCs w:val="20"/>
    </w:rPr>
  </w:style>
  <w:style w:type="paragraph" w:customStyle="1" w:styleId="affffffffffff0">
    <w:name w:val="首行缩进"/>
    <w:basedOn w:val="aff4"/>
    <w:qFormat/>
    <w:pPr>
      <w:spacing w:line="360" w:lineRule="auto"/>
      <w:ind w:firstLineChars="200" w:firstLine="480"/>
    </w:pPr>
    <w:rPr>
      <w:sz w:val="24"/>
      <w:szCs w:val="20"/>
    </w:rPr>
  </w:style>
  <w:style w:type="paragraph" w:customStyle="1" w:styleId="CharChar3CharCharCharCharCharCharCharCharCharCharCharChar3">
    <w:name w:val="Char Char3 Char Char Char Char Char Char Char Char Char Char Char Char3"/>
    <w:basedOn w:val="aff4"/>
    <w:qFormat/>
    <w:pPr>
      <w:spacing w:line="360" w:lineRule="auto"/>
    </w:pPr>
    <w:rPr>
      <w:rFonts w:ascii="Tahoma" w:hAnsi="Tahoma"/>
      <w:sz w:val="36"/>
      <w:szCs w:val="36"/>
    </w:rPr>
  </w:style>
  <w:style w:type="paragraph" w:customStyle="1" w:styleId="affffffffffff1">
    <w:name w:val="正文编号内容"/>
    <w:basedOn w:val="1ff1"/>
    <w:next w:val="1ff1"/>
    <w:qFormat/>
    <w:pPr>
      <w:widowControl/>
      <w:tabs>
        <w:tab w:val="left" w:pos="1200"/>
      </w:tabs>
      <w:suppressAutoHyphens/>
      <w:spacing w:after="0" w:line="0" w:lineRule="atLeast"/>
      <w:ind w:left="1200" w:firstLineChars="0" w:hanging="1200"/>
    </w:pPr>
    <w:rPr>
      <w:rFonts w:ascii="黑体" w:hAnsi="华文细黑"/>
      <w:sz w:val="24"/>
    </w:rPr>
  </w:style>
  <w:style w:type="paragraph" w:customStyle="1" w:styleId="CM12">
    <w:name w:val="CM12"/>
    <w:basedOn w:val="Default"/>
    <w:next w:val="Default"/>
    <w:qFormat/>
    <w:pPr>
      <w:spacing w:before="120" w:line="468" w:lineRule="atLeast"/>
    </w:pPr>
    <w:rPr>
      <w:rFonts w:ascii="宋体" w:hAnsi="Times New Roman" w:cs="Times New Roman"/>
      <w:color w:val="auto"/>
    </w:rPr>
  </w:style>
  <w:style w:type="paragraph" w:customStyle="1" w:styleId="153">
    <w:name w:val="样式 段 + (符号) 宋体 四号 加粗 行距: 1.5 倍行距"/>
    <w:basedOn w:val="afffffffe"/>
    <w:qFormat/>
    <w:pPr>
      <w:spacing w:line="360" w:lineRule="auto"/>
      <w:ind w:firstLineChars="50" w:firstLine="141"/>
    </w:pPr>
    <w:rPr>
      <w:rFonts w:hAnsi="宋体"/>
      <w:b/>
      <w:sz w:val="30"/>
    </w:rPr>
  </w:style>
  <w:style w:type="paragraph" w:customStyle="1" w:styleId="CharChar3CharCharCharCharCharCharCharCharCharCharCharChar2CharChar1">
    <w:name w:val="Char Char3 Char Char Char Char Char Char Char Char Char Char Char Char2 Char Char1"/>
    <w:basedOn w:val="aff4"/>
    <w:qFormat/>
    <w:pPr>
      <w:spacing w:line="360" w:lineRule="auto"/>
    </w:pPr>
    <w:rPr>
      <w:rFonts w:ascii="Tahoma" w:hAnsi="Tahoma"/>
      <w:sz w:val="36"/>
      <w:szCs w:val="36"/>
    </w:rPr>
  </w:style>
  <w:style w:type="paragraph" w:customStyle="1" w:styleId="affffffffffff2">
    <w:name w:val="表格内容"/>
    <w:basedOn w:val="aff4"/>
    <w:qFormat/>
    <w:pPr>
      <w:spacing w:line="300" w:lineRule="auto"/>
      <w:jc w:val="center"/>
    </w:pPr>
    <w:rPr>
      <w:rFonts w:ascii="宋体" w:hAnsi="宋体"/>
      <w:szCs w:val="20"/>
    </w:rPr>
  </w:style>
  <w:style w:type="paragraph" w:customStyle="1" w:styleId="811">
    <w:name w:val="标题 81"/>
    <w:basedOn w:val="aff4"/>
    <w:qFormat/>
    <w:pPr>
      <w:widowControl/>
      <w:tabs>
        <w:tab w:val="left" w:pos="992"/>
        <w:tab w:val="left" w:pos="1440"/>
      </w:tabs>
      <w:autoSpaceDE w:val="0"/>
      <w:autoSpaceDN w:val="0"/>
      <w:ind w:left="1440" w:hanging="1440"/>
      <w:jc w:val="left"/>
    </w:pPr>
    <w:rPr>
      <w:kern w:val="24"/>
      <w:sz w:val="20"/>
      <w:szCs w:val="20"/>
    </w:rPr>
  </w:style>
  <w:style w:type="paragraph" w:customStyle="1" w:styleId="CharCharCharCharCharChar2">
    <w:name w:val="中文正文 Char Char Char Char Char Char"/>
    <w:qFormat/>
    <w:pPr>
      <w:adjustRightInd w:val="0"/>
      <w:spacing w:before="60" w:after="60" w:line="360" w:lineRule="auto"/>
      <w:ind w:firstLineChars="225" w:firstLine="540"/>
      <w:textAlignment w:val="baseline"/>
    </w:pPr>
    <w:rPr>
      <w:rFonts w:ascii="仿宋_GB2312" w:eastAsia="仿宋_GB2312"/>
      <w:kern w:val="2"/>
      <w:sz w:val="26"/>
    </w:rPr>
  </w:style>
  <w:style w:type="paragraph" w:customStyle="1" w:styleId="2h2Level2TopicHeadingHD2Heading2HiddenHeading21">
    <w:name w:val="样式 标题 2h2Level 2 Topic HeadingHD2Heading 2 HiddenHeading 2 ...1"/>
    <w:basedOn w:val="61"/>
    <w:next w:val="66CharCharChar6Char16CharChar1h6Third"/>
    <w:qFormat/>
    <w:pPr>
      <w:tabs>
        <w:tab w:val="left" w:pos="-3990"/>
      </w:tabs>
      <w:adjustRightInd/>
      <w:spacing w:line="320" w:lineRule="auto"/>
      <w:textAlignment w:val="auto"/>
    </w:pPr>
    <w:rPr>
      <w:bCs/>
      <w:color w:val="000000"/>
      <w:kern w:val="2"/>
      <w:sz w:val="28"/>
      <w:szCs w:val="28"/>
    </w:rPr>
  </w:style>
  <w:style w:type="paragraph" w:customStyle="1" w:styleId="66CharCharChar6Char16CharChar1h6Third">
    <w:name w:val="样式 标题 6标题 6 Char Char Char标题 6 Char1标题 6 Char Char1h6Third..."/>
    <w:basedOn w:val="61"/>
    <w:qFormat/>
    <w:pPr>
      <w:tabs>
        <w:tab w:val="left" w:pos="-3990"/>
        <w:tab w:val="left" w:pos="1134"/>
        <w:tab w:val="left" w:pos="1152"/>
      </w:tabs>
      <w:adjustRightInd/>
      <w:spacing w:line="320" w:lineRule="auto"/>
      <w:textAlignment w:val="auto"/>
    </w:pPr>
    <w:rPr>
      <w:rFonts w:cs="宋体"/>
      <w:bCs/>
      <w:kern w:val="2"/>
      <w:sz w:val="28"/>
    </w:rPr>
  </w:style>
  <w:style w:type="paragraph" w:customStyle="1" w:styleId="para">
    <w:name w:val="para"/>
    <w:basedOn w:val="aff4"/>
    <w:qFormat/>
    <w:pPr>
      <w:widowControl/>
      <w:spacing w:before="100" w:beforeAutospacing="1" w:after="100" w:afterAutospacing="1"/>
      <w:jc w:val="left"/>
    </w:pPr>
    <w:rPr>
      <w:rFonts w:ascii="宋体" w:hAnsi="宋体" w:cs="宋体"/>
      <w:kern w:val="0"/>
      <w:sz w:val="24"/>
    </w:rPr>
  </w:style>
  <w:style w:type="paragraph" w:customStyle="1" w:styleId="1fff9">
    <w:name w:val="部分1"/>
    <w:basedOn w:val="aff4"/>
    <w:qFormat/>
    <w:pPr>
      <w:keepNext/>
      <w:pageBreakBefore/>
      <w:tabs>
        <w:tab w:val="left" w:pos="0"/>
      </w:tabs>
      <w:spacing w:line="360" w:lineRule="auto"/>
      <w:ind w:left="432" w:hanging="432"/>
      <w:jc w:val="center"/>
      <w:outlineLvl w:val="0"/>
    </w:pPr>
    <w:rPr>
      <w:rFonts w:eastAsia="黑体"/>
      <w:b/>
      <w:kern w:val="44"/>
      <w:sz w:val="36"/>
      <w:szCs w:val="20"/>
    </w:rPr>
  </w:style>
  <w:style w:type="paragraph" w:customStyle="1" w:styleId="77Char27CharChar17Char1CharChar17Ch">
    <w:name w:val="样式 标题 7标题 7 Char2标题 7 Char Char1标题 7 Char1 Char Char1标题 7 Ch..."/>
    <w:basedOn w:val="7"/>
    <w:qFormat/>
    <w:pPr>
      <w:adjustRightInd/>
      <w:spacing w:line="360" w:lineRule="auto"/>
      <w:textAlignment w:val="auto"/>
    </w:pPr>
    <w:rPr>
      <w:rFonts w:cs="宋体"/>
      <w:bCs/>
      <w:kern w:val="2"/>
      <w:sz w:val="28"/>
    </w:rPr>
  </w:style>
  <w:style w:type="paragraph" w:customStyle="1" w:styleId="Charffffc">
    <w:name w:val="段 Char"/>
    <w:qFormat/>
    <w:pPr>
      <w:autoSpaceDE w:val="0"/>
      <w:autoSpaceDN w:val="0"/>
      <w:ind w:firstLineChars="200" w:firstLine="200"/>
      <w:jc w:val="both"/>
    </w:pPr>
    <w:rPr>
      <w:rFonts w:ascii="宋体"/>
      <w:sz w:val="21"/>
    </w:rPr>
  </w:style>
  <w:style w:type="paragraph" w:customStyle="1" w:styleId="affffffffffff3">
    <w:name w:val="正文(小四)"/>
    <w:basedOn w:val="aff4"/>
    <w:qFormat/>
    <w:pPr>
      <w:ind w:firstLineChars="200" w:firstLine="480"/>
    </w:pPr>
    <w:rPr>
      <w:sz w:val="24"/>
    </w:rPr>
  </w:style>
  <w:style w:type="paragraph" w:customStyle="1" w:styleId="CharChar3CharCharCharCharCharCharCharCharCharCharCharChar2CharChar">
    <w:name w:val="Char Char3 Char Char Char Char Char Char Char Char Char Char Char Char2 Char Char"/>
    <w:basedOn w:val="aff4"/>
    <w:qFormat/>
    <w:pPr>
      <w:spacing w:line="360" w:lineRule="auto"/>
    </w:pPr>
    <w:rPr>
      <w:rFonts w:ascii="Tahoma" w:hAnsi="Tahoma"/>
      <w:sz w:val="36"/>
      <w:szCs w:val="36"/>
    </w:rPr>
  </w:style>
  <w:style w:type="paragraph" w:customStyle="1" w:styleId="1fffa">
    <w:name w:val="缺省文本:1"/>
    <w:basedOn w:val="aff4"/>
    <w:qFormat/>
    <w:pPr>
      <w:autoSpaceDE w:val="0"/>
      <w:autoSpaceDN w:val="0"/>
      <w:adjustRightInd w:val="0"/>
      <w:spacing w:after="120"/>
      <w:jc w:val="left"/>
    </w:pPr>
    <w:rPr>
      <w:rFonts w:ascii="楷体_GB2312" w:eastAsia="楷体_GB2312"/>
      <w:color w:val="000000"/>
      <w:kern w:val="0"/>
      <w:sz w:val="28"/>
      <w:szCs w:val="20"/>
    </w:rPr>
  </w:style>
  <w:style w:type="paragraph" w:customStyle="1" w:styleId="affffffffffff4">
    <w:name w:val="哈哈图"/>
    <w:basedOn w:val="aff4"/>
    <w:qFormat/>
    <w:pPr>
      <w:spacing w:line="360" w:lineRule="auto"/>
      <w:jc w:val="center"/>
    </w:pPr>
    <w:rPr>
      <w:sz w:val="24"/>
    </w:rPr>
  </w:style>
  <w:style w:type="paragraph" w:customStyle="1" w:styleId="affffffffffff5">
    <w:name w:val="正文首行缩进两字符"/>
    <w:basedOn w:val="aff4"/>
    <w:qFormat/>
    <w:pPr>
      <w:spacing w:line="360" w:lineRule="auto"/>
      <w:ind w:firstLineChars="200" w:firstLine="200"/>
    </w:pPr>
  </w:style>
  <w:style w:type="paragraph" w:customStyle="1" w:styleId="2fff8">
    <w:name w:val="符号 2"/>
    <w:basedOn w:val="17"/>
    <w:qFormat/>
    <w:pPr>
      <w:numPr>
        <w:ilvl w:val="0"/>
        <w:numId w:val="0"/>
      </w:numPr>
      <w:tabs>
        <w:tab w:val="left" w:pos="1620"/>
      </w:tabs>
      <w:ind w:left="1620" w:hanging="360"/>
    </w:pPr>
  </w:style>
  <w:style w:type="paragraph" w:customStyle="1" w:styleId="17">
    <w:name w:val="符号 1"/>
    <w:basedOn w:val="afff6"/>
    <w:qFormat/>
    <w:pPr>
      <w:numPr>
        <w:ilvl w:val="1"/>
        <w:numId w:val="19"/>
      </w:numPr>
      <w:tabs>
        <w:tab w:val="clear" w:pos="1320"/>
        <w:tab w:val="left" w:pos="900"/>
      </w:tabs>
      <w:ind w:left="900"/>
    </w:pPr>
    <w:rPr>
      <w:kern w:val="28"/>
    </w:rPr>
  </w:style>
  <w:style w:type="paragraph" w:customStyle="1" w:styleId="154">
    <w:name w:val="样式 正文文本缩进 + (西文) 宋体 小四 非加粗 行距: 1.5 倍行距"/>
    <w:basedOn w:val="afff6"/>
    <w:qFormat/>
    <w:pPr>
      <w:ind w:firstLineChars="200" w:firstLine="640"/>
    </w:pPr>
    <w:rPr>
      <w:rFonts w:ascii="仿宋_GB2312" w:eastAsia="仿宋_GB2312" w:hAnsi="宋体"/>
      <w:b/>
      <w:color w:val="000000"/>
      <w:sz w:val="32"/>
      <w:szCs w:val="20"/>
    </w:rPr>
  </w:style>
  <w:style w:type="paragraph" w:customStyle="1" w:styleId="CharChar3CharCharCharCharCharCharCharCharCharCharCharChar4">
    <w:name w:val="Char Char3 Char Char Char Char Char Char Char Char Char Char Char Char4"/>
    <w:basedOn w:val="aff4"/>
    <w:qFormat/>
    <w:pPr>
      <w:spacing w:line="360" w:lineRule="auto"/>
    </w:pPr>
    <w:rPr>
      <w:rFonts w:ascii="Tahoma" w:hAnsi="Tahoma"/>
      <w:sz w:val="36"/>
      <w:szCs w:val="36"/>
    </w:rPr>
  </w:style>
  <w:style w:type="paragraph" w:customStyle="1" w:styleId="affffffffffff6">
    <w:name w:val="标准"/>
    <w:basedOn w:val="aff4"/>
    <w:qFormat/>
    <w:pPr>
      <w:autoSpaceDE w:val="0"/>
      <w:autoSpaceDN w:val="0"/>
      <w:adjustRightInd w:val="0"/>
      <w:snapToGrid w:val="0"/>
      <w:spacing w:line="312" w:lineRule="atLeast"/>
      <w:ind w:right="11" w:firstLine="480"/>
      <w:textAlignment w:val="baseline"/>
    </w:pPr>
    <w:rPr>
      <w:rFonts w:ascii="宋体"/>
      <w:color w:val="000000"/>
      <w:kern w:val="0"/>
      <w:sz w:val="24"/>
      <w:szCs w:val="20"/>
    </w:rPr>
  </w:style>
  <w:style w:type="paragraph" w:customStyle="1" w:styleId="xl123">
    <w:name w:val="xl123"/>
    <w:basedOn w:val="aff4"/>
    <w:qFormat/>
    <w:pPr>
      <w:widowControl/>
      <w:pBdr>
        <w:left w:val="single" w:sz="4" w:space="0" w:color="auto"/>
        <w:right w:val="single" w:sz="4" w:space="0" w:color="auto"/>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Affffffffffff7">
    <w:name w:val="A大部分"/>
    <w:basedOn w:val="-5"/>
    <w:qFormat/>
    <w:rPr>
      <w:b/>
      <w:sz w:val="52"/>
    </w:rPr>
  </w:style>
  <w:style w:type="paragraph" w:customStyle="1" w:styleId="ArialGB23120404">
    <w:name w:val="样式 (西文) Arial (中文) 仿宋_GB2312 四号 加粗 段前: 0.4 行 段后: 0.4 行 行距:..."/>
    <w:basedOn w:val="aff4"/>
    <w:qFormat/>
    <w:pPr>
      <w:spacing w:beforeLines="40" w:afterLines="40" w:line="360" w:lineRule="auto"/>
      <w:ind w:firstLineChars="200" w:firstLine="562"/>
    </w:pPr>
    <w:rPr>
      <w:rFonts w:ascii="Arial" w:hAnsi="Arial" w:cs="宋体"/>
      <w:b/>
      <w:bCs/>
      <w:sz w:val="24"/>
    </w:rPr>
  </w:style>
  <w:style w:type="paragraph" w:customStyle="1" w:styleId="3H3sect123BOD0Heading3-oldh3l3CTLevel3Head">
    <w:name w:val="样式 样式 标题 3H3sect1.2.3BOD 0Heading 3 - oldh3l3CTLevel 3 Head... +..."/>
    <w:basedOn w:val="3H3sect123BOD0Heading3-oldh3l3CTLevel3Head0"/>
    <w:qFormat/>
    <w:pPr>
      <w:spacing w:before="120" w:after="120"/>
    </w:pPr>
    <w:rPr>
      <w:sz w:val="24"/>
    </w:rPr>
  </w:style>
  <w:style w:type="paragraph" w:customStyle="1" w:styleId="3H3sect123BOD0Heading3-oldh3l3CTLevel3Head0">
    <w:name w:val="样式 标题 3H3sect1.2.3BOD 0Heading 3 - oldh3l3CTLevel 3 Head..."/>
    <w:basedOn w:val="33"/>
    <w:qFormat/>
    <w:pPr>
      <w:autoSpaceDE/>
      <w:autoSpaceDN/>
      <w:adjustRightInd/>
      <w:spacing w:beforeLines="50" w:before="260" w:afterLines="50" w:after="260"/>
    </w:pPr>
    <w:rPr>
      <w:rFonts w:ascii="Times New Roman" w:cs="宋体"/>
      <w:bCs/>
      <w:kern w:val="2"/>
      <w:sz w:val="30"/>
      <w:u w:val="none"/>
    </w:rPr>
  </w:style>
  <w:style w:type="paragraph" w:customStyle="1" w:styleId="CharCharCharCharCharCharCharChar">
    <w:name w:val="Char Char Char Char Char Char Char Char"/>
    <w:basedOn w:val="aff4"/>
    <w:qFormat/>
    <w:pPr>
      <w:widowControl/>
      <w:spacing w:after="160" w:line="240" w:lineRule="exact"/>
      <w:jc w:val="left"/>
    </w:pPr>
    <w:rPr>
      <w:rFonts w:ascii="Verdana" w:hAnsi="Verdana"/>
      <w:kern w:val="0"/>
      <w:sz w:val="20"/>
      <w:szCs w:val="20"/>
      <w:lang w:eastAsia="en-US"/>
    </w:rPr>
  </w:style>
  <w:style w:type="paragraph" w:customStyle="1" w:styleId="1fffb">
    <w:name w:val="表头1"/>
    <w:qFormat/>
    <w:pPr>
      <w:widowControl w:val="0"/>
      <w:jc w:val="center"/>
    </w:pPr>
    <w:rPr>
      <w:kern w:val="2"/>
      <w:sz w:val="24"/>
    </w:rPr>
  </w:style>
  <w:style w:type="paragraph" w:customStyle="1" w:styleId="-110">
    <w:name w:val="彩色列表 - 强调文字颜色 11"/>
    <w:basedOn w:val="aff4"/>
    <w:qFormat/>
    <w:pPr>
      <w:ind w:firstLineChars="200" w:firstLine="420"/>
    </w:pPr>
    <w:rPr>
      <w:rFonts w:ascii="Calibri" w:hAnsi="Calibri"/>
      <w:szCs w:val="22"/>
    </w:rPr>
  </w:style>
  <w:style w:type="paragraph" w:customStyle="1" w:styleId="xl89">
    <w:name w:val="xl89"/>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affffffffffff8">
    <w:name w:val="表格文字样式"/>
    <w:basedOn w:val="aff4"/>
    <w:qFormat/>
    <w:pPr>
      <w:spacing w:line="360" w:lineRule="auto"/>
    </w:pPr>
    <w:rPr>
      <w:szCs w:val="21"/>
    </w:rPr>
  </w:style>
  <w:style w:type="paragraph" w:customStyle="1" w:styleId="ParaCharCharChar1Char">
    <w:name w:val="默认段落字体 Para Char Char Char1 Char"/>
    <w:basedOn w:val="aff4"/>
    <w:next w:val="aff4"/>
    <w:qFormat/>
    <w:pPr>
      <w:spacing w:line="240" w:lineRule="atLeast"/>
      <w:ind w:left="420" w:firstLine="420"/>
      <w:jc w:val="left"/>
    </w:pPr>
    <w:rPr>
      <w:kern w:val="0"/>
      <w:szCs w:val="21"/>
    </w:rPr>
  </w:style>
  <w:style w:type="paragraph" w:customStyle="1" w:styleId="CM18">
    <w:name w:val="CM18"/>
    <w:basedOn w:val="Default"/>
    <w:next w:val="Default"/>
    <w:qFormat/>
    <w:pPr>
      <w:spacing w:line="468" w:lineRule="atLeast"/>
    </w:pPr>
    <w:rPr>
      <w:rFonts w:ascii="楷体_GB2312" w:eastAsia="楷体_GB2312" w:hAnsi="Times New Roman" w:cs="宋体"/>
      <w:color w:val="auto"/>
      <w:sz w:val="20"/>
    </w:rPr>
  </w:style>
  <w:style w:type="paragraph" w:customStyle="1" w:styleId="affffffffffff9">
    <w:name w:val="表项"/>
    <w:next w:val="affffffffffffa"/>
    <w:qFormat/>
    <w:pPr>
      <w:keepNext/>
      <w:spacing w:line="300" w:lineRule="auto"/>
      <w:jc w:val="center"/>
      <w:textAlignment w:val="baseline"/>
    </w:pPr>
    <w:rPr>
      <w:rFonts w:ascii="Arial" w:eastAsia="黑体" w:hAnsi="Arial"/>
      <w:sz w:val="21"/>
    </w:rPr>
  </w:style>
  <w:style w:type="paragraph" w:customStyle="1" w:styleId="affffffffffffa">
    <w:name w:val="表身"/>
    <w:qFormat/>
    <w:pPr>
      <w:keepNext/>
      <w:spacing w:before="60" w:after="60" w:line="300" w:lineRule="auto"/>
      <w:jc w:val="both"/>
      <w:textAlignment w:val="center"/>
    </w:pPr>
    <w:rPr>
      <w:sz w:val="18"/>
    </w:rPr>
  </w:style>
  <w:style w:type="paragraph" w:customStyle="1" w:styleId="aff3">
    <w:name w:val="序号正文缩进"/>
    <w:basedOn w:val="affffffffffffb"/>
    <w:qFormat/>
    <w:pPr>
      <w:numPr>
        <w:numId w:val="20"/>
      </w:numPr>
      <w:tabs>
        <w:tab w:val="clear" w:pos="780"/>
        <w:tab w:val="left" w:pos="240"/>
        <w:tab w:val="left" w:pos="978"/>
        <w:tab w:val="left" w:pos="1260"/>
      </w:tabs>
      <w:adjustRightInd w:val="0"/>
      <w:snapToGrid w:val="0"/>
      <w:ind w:leftChars="0" w:left="1260" w:firstLineChars="0" w:hanging="420"/>
      <w:jc w:val="left"/>
    </w:pPr>
  </w:style>
  <w:style w:type="paragraph" w:customStyle="1" w:styleId="affffffffffffb">
    <w:name w:val="序号正文"/>
    <w:basedOn w:val="aff4"/>
    <w:qFormat/>
    <w:pPr>
      <w:tabs>
        <w:tab w:val="left" w:pos="780"/>
      </w:tabs>
      <w:spacing w:beforeLines="50" w:afterLines="50" w:line="300" w:lineRule="auto"/>
      <w:ind w:leftChars="200" w:left="780" w:hangingChars="200" w:hanging="360"/>
    </w:pPr>
    <w:rPr>
      <w:sz w:val="24"/>
      <w:szCs w:val="21"/>
    </w:rPr>
  </w:style>
  <w:style w:type="paragraph" w:customStyle="1" w:styleId="ArialGB2312040415">
    <w:name w:val="样式 (西文) Arial (中文) 仿宋_GB2312 四号 段前: 0.4 行 段后: 0.4 行 行距: 1.5..."/>
    <w:basedOn w:val="aff4"/>
    <w:qFormat/>
    <w:pPr>
      <w:spacing w:beforeLines="40" w:afterLines="40" w:line="360" w:lineRule="auto"/>
      <w:ind w:firstLineChars="200" w:firstLine="560"/>
      <w:jc w:val="left"/>
    </w:pPr>
    <w:rPr>
      <w:rFonts w:ascii="Arial" w:hAnsi="Arial" w:cs="宋体"/>
      <w:sz w:val="24"/>
    </w:rPr>
  </w:style>
  <w:style w:type="paragraph" w:customStyle="1" w:styleId="02915CharChar">
    <w:name w:val="样式 小四 首行缩进:  0.29 英寸 行距: 1.5 倍行距 Char Char"/>
    <w:basedOn w:val="aff4"/>
    <w:qFormat/>
    <w:pPr>
      <w:spacing w:line="360" w:lineRule="auto"/>
      <w:ind w:firstLine="420"/>
    </w:pPr>
    <w:rPr>
      <w:sz w:val="24"/>
      <w:szCs w:val="20"/>
    </w:rPr>
  </w:style>
  <w:style w:type="paragraph" w:customStyle="1" w:styleId="4f1">
    <w:name w:val="4节标题"/>
    <w:basedOn w:val="3f8"/>
    <w:qFormat/>
    <w:pPr>
      <w:tabs>
        <w:tab w:val="clear" w:pos="992"/>
        <w:tab w:val="clear" w:pos="4843"/>
        <w:tab w:val="left" w:pos="864"/>
      </w:tabs>
      <w:ind w:left="864" w:hanging="864"/>
      <w:outlineLvl w:val="3"/>
    </w:pPr>
  </w:style>
  <w:style w:type="paragraph" w:customStyle="1" w:styleId="AAAA0">
    <w:name w:val="AAAA"/>
    <w:basedOn w:val="-5"/>
    <w:qFormat/>
    <w:pPr>
      <w:outlineLvl w:val="0"/>
    </w:pPr>
    <w:rPr>
      <w:b/>
      <w:sz w:val="52"/>
    </w:rPr>
  </w:style>
  <w:style w:type="paragraph" w:customStyle="1" w:styleId="flName">
    <w:name w:val="flName"/>
    <w:basedOn w:val="aff4"/>
    <w:qFormat/>
    <w:pPr>
      <w:adjustRightInd w:val="0"/>
      <w:spacing w:line="113" w:lineRule="atLeast"/>
      <w:jc w:val="center"/>
      <w:textAlignment w:val="baseline"/>
    </w:pPr>
    <w:rPr>
      <w:rFonts w:eastAsia="黑体"/>
      <w:b/>
      <w:kern w:val="0"/>
      <w:sz w:val="24"/>
      <w:szCs w:val="20"/>
    </w:rPr>
  </w:style>
  <w:style w:type="paragraph" w:customStyle="1" w:styleId="2fff9">
    <w:name w:val="表格标题2"/>
    <w:basedOn w:val="afffffffffff7"/>
    <w:qFormat/>
    <w:rPr>
      <w:b/>
    </w:rPr>
  </w:style>
  <w:style w:type="paragraph" w:customStyle="1" w:styleId="4X-414145157">
    <w:name w:val="样式 标题 4X-标题 4 + 段前: 14 磅 段后: 14.5 磅 行距: 多倍行距 1.57 字行"/>
    <w:basedOn w:val="45"/>
    <w:qFormat/>
    <w:pPr>
      <w:keepNext w:val="0"/>
      <w:tabs>
        <w:tab w:val="left" w:pos="851"/>
        <w:tab w:val="left" w:pos="1680"/>
      </w:tabs>
      <w:adjustRightInd/>
      <w:spacing w:line="372" w:lineRule="auto"/>
      <w:ind w:left="1680" w:hanging="420"/>
      <w:textAlignment w:val="auto"/>
    </w:pPr>
    <w:rPr>
      <w:rFonts w:ascii="宋体" w:eastAsia="宋体" w:hAnsi="宋体" w:cs="Courier New"/>
      <w:bCs/>
      <w:color w:val="000000"/>
      <w:kern w:val="2"/>
      <w:sz w:val="21"/>
    </w:rPr>
  </w:style>
  <w:style w:type="paragraph" w:customStyle="1" w:styleId="Date2">
    <w:name w:val="Date2"/>
    <w:basedOn w:val="aff4"/>
    <w:next w:val="aff4"/>
    <w:qFormat/>
    <w:pPr>
      <w:adjustRightInd w:val="0"/>
      <w:spacing w:line="312" w:lineRule="atLeast"/>
      <w:textAlignment w:val="baseline"/>
    </w:pPr>
    <w:rPr>
      <w:kern w:val="0"/>
      <w:sz w:val="24"/>
      <w:szCs w:val="20"/>
    </w:rPr>
  </w:style>
  <w:style w:type="paragraph" w:customStyle="1" w:styleId="1fffc">
    <w:name w:val="样式 标题 1 + 黑体 小三"/>
    <w:basedOn w:val="1c"/>
    <w:qFormat/>
    <w:pPr>
      <w:tabs>
        <w:tab w:val="left" w:pos="425"/>
      </w:tabs>
      <w:autoSpaceDE/>
      <w:autoSpaceDN/>
      <w:adjustRightInd/>
      <w:spacing w:before="200" w:after="200" w:line="480" w:lineRule="auto"/>
      <w:jc w:val="both"/>
    </w:pPr>
    <w:rPr>
      <w:rFonts w:ascii="黑体" w:eastAsia="黑体" w:hAnsi="Verdana"/>
      <w:bCs/>
      <w:color w:val="000000"/>
      <w:kern w:val="2"/>
      <w:szCs w:val="32"/>
    </w:rPr>
  </w:style>
  <w:style w:type="paragraph" w:customStyle="1" w:styleId="Graph">
    <w:name w:val="Graph"/>
    <w:basedOn w:val="aff4"/>
    <w:qFormat/>
    <w:pPr>
      <w:spacing w:beforeLines="50" w:afterLines="50"/>
      <w:jc w:val="center"/>
    </w:pPr>
    <w:rPr>
      <w:rFonts w:ascii="Arial Narrow" w:eastAsia="PMingLiU" w:hAnsi="Arial Narrow"/>
      <w:b/>
      <w:sz w:val="20"/>
      <w:szCs w:val="20"/>
      <w:lang w:eastAsia="zh-TW"/>
    </w:rPr>
  </w:style>
  <w:style w:type="paragraph" w:customStyle="1" w:styleId="CharChar3CharCharCharCharCharCharCharCharCharCharCharChar2CharChar2">
    <w:name w:val="Char Char3 Char Char Char Char Char Char Char Char Char Char Char Char2 Char Char2"/>
    <w:basedOn w:val="aff4"/>
    <w:qFormat/>
    <w:pPr>
      <w:spacing w:line="360" w:lineRule="auto"/>
    </w:pPr>
    <w:rPr>
      <w:rFonts w:ascii="Tahoma" w:hAnsi="Tahoma"/>
      <w:sz w:val="36"/>
      <w:szCs w:val="36"/>
    </w:rPr>
  </w:style>
  <w:style w:type="paragraph" w:customStyle="1" w:styleId="MMTopic5">
    <w:name w:val="MM Topic 5"/>
    <w:basedOn w:val="53"/>
    <w:qFormat/>
    <w:pPr>
      <w:tabs>
        <w:tab w:val="left" w:pos="2127"/>
        <w:tab w:val="left" w:pos="2551"/>
        <w:tab w:val="left" w:pos="6946"/>
      </w:tabs>
      <w:adjustRightInd/>
      <w:spacing w:line="376" w:lineRule="auto"/>
      <w:textAlignment w:val="auto"/>
    </w:pPr>
    <w:rPr>
      <w:bCs/>
      <w:kern w:val="2"/>
      <w:szCs w:val="28"/>
    </w:rPr>
  </w:style>
  <w:style w:type="paragraph" w:customStyle="1" w:styleId="font14">
    <w:name w:val="font14"/>
    <w:basedOn w:val="aff4"/>
    <w:qFormat/>
    <w:pPr>
      <w:widowControl/>
      <w:spacing w:before="100" w:beforeAutospacing="1" w:after="100" w:afterAutospacing="1"/>
      <w:jc w:val="left"/>
    </w:pPr>
    <w:rPr>
      <w:rFonts w:ascii="宋体" w:hAnsi="宋体"/>
      <w:color w:val="000000"/>
      <w:kern w:val="0"/>
      <w:sz w:val="20"/>
      <w:szCs w:val="20"/>
    </w:rPr>
  </w:style>
  <w:style w:type="paragraph" w:customStyle="1" w:styleId="a0">
    <w:name w:val="示例"/>
    <w:next w:val="afffffffe"/>
    <w:qFormat/>
    <w:pPr>
      <w:numPr>
        <w:numId w:val="21"/>
      </w:numPr>
      <w:tabs>
        <w:tab w:val="clear" w:pos="1120"/>
        <w:tab w:val="left" w:pos="816"/>
      </w:tabs>
      <w:ind w:firstLineChars="233" w:firstLine="419"/>
      <w:jc w:val="both"/>
    </w:pPr>
    <w:rPr>
      <w:rFonts w:ascii="宋体"/>
      <w:sz w:val="18"/>
    </w:rPr>
  </w:style>
  <w:style w:type="paragraph" w:customStyle="1" w:styleId="121">
    <w:name w:val="样式 样式 正文首行缩进 + 小四 首行缩进:  1 字符 + 首行缩进:  2 字符"/>
    <w:basedOn w:val="1fffd"/>
    <w:qFormat/>
    <w:pPr>
      <w:spacing w:after="0" w:line="360" w:lineRule="auto"/>
    </w:pPr>
  </w:style>
  <w:style w:type="paragraph" w:customStyle="1" w:styleId="1fffd">
    <w:name w:val="样式 正文首行缩进 + 小四 首行缩进:  1 字符"/>
    <w:basedOn w:val="1ff1"/>
    <w:qFormat/>
    <w:pPr>
      <w:ind w:firstLineChars="200" w:firstLine="200"/>
    </w:pPr>
    <w:rPr>
      <w:rFonts w:cs="宋体"/>
      <w:sz w:val="24"/>
    </w:rPr>
  </w:style>
  <w:style w:type="paragraph" w:customStyle="1" w:styleId="CharCharCharCharCharChar10">
    <w:name w:val="Char Char Char Char Char Char1"/>
    <w:basedOn w:val="aff4"/>
    <w:qFormat/>
    <w:rPr>
      <w:rFonts w:ascii="Tahoma" w:hAnsi="Tahoma"/>
      <w:sz w:val="24"/>
    </w:rPr>
  </w:style>
  <w:style w:type="paragraph" w:customStyle="1" w:styleId="affffffffffffc">
    <w:name w:val="段落"/>
    <w:basedOn w:val="aff4"/>
    <w:qFormat/>
    <w:pPr>
      <w:spacing w:line="480" w:lineRule="auto"/>
      <w:ind w:firstLineChars="225" w:firstLine="540"/>
    </w:pPr>
    <w:rPr>
      <w:rFonts w:ascii="宋体" w:hAnsi="宋体"/>
      <w:sz w:val="24"/>
    </w:rPr>
  </w:style>
  <w:style w:type="paragraph" w:customStyle="1" w:styleId="4f2">
    <w:name w:val="样式 标题 4 + (西文) 宋体 (中文) 宋体 非加粗"/>
    <w:basedOn w:val="45"/>
    <w:qFormat/>
    <w:pPr>
      <w:tabs>
        <w:tab w:val="left" w:pos="1680"/>
      </w:tabs>
      <w:adjustRightInd/>
      <w:spacing w:line="240" w:lineRule="auto"/>
      <w:ind w:left="1680" w:hanging="420"/>
      <w:textAlignment w:val="auto"/>
    </w:pPr>
    <w:rPr>
      <w:rFonts w:ascii="宋体" w:eastAsia="宋体" w:hAnsi="宋体" w:cs="Courier New"/>
      <w:b w:val="0"/>
      <w:bCs/>
      <w:color w:val="000000"/>
      <w:kern w:val="2"/>
      <w:szCs w:val="21"/>
    </w:rPr>
  </w:style>
  <w:style w:type="paragraph" w:customStyle="1" w:styleId="bs0">
    <w:name w:val="bs标题四"/>
    <w:basedOn w:val="aff4"/>
    <w:next w:val="aff4"/>
    <w:qFormat/>
    <w:pPr>
      <w:keepNext/>
      <w:keepLines/>
      <w:widowControl/>
      <w:numPr>
        <w:ilvl w:val="3"/>
        <w:numId w:val="8"/>
      </w:numPr>
      <w:spacing w:before="60" w:after="60" w:line="360" w:lineRule="auto"/>
      <w:jc w:val="left"/>
      <w:outlineLvl w:val="3"/>
    </w:pPr>
    <w:rPr>
      <w:rFonts w:eastAsia="黑体"/>
      <w:b/>
      <w:bCs/>
      <w:sz w:val="28"/>
      <w:szCs w:val="28"/>
    </w:rPr>
  </w:style>
  <w:style w:type="paragraph" w:customStyle="1" w:styleId="1Heading0PIM1H1h1l1Head1ChapterheadingHead11">
    <w:name w:val="样式 标题 1Heading 0PIM 1H1h1l1Head 1 (Chapter heading)Head 1...1"/>
    <w:basedOn w:val="1c"/>
    <w:qFormat/>
    <w:pPr>
      <w:pageBreakBefore/>
      <w:tabs>
        <w:tab w:val="left" w:pos="420"/>
      </w:tabs>
      <w:autoSpaceDE/>
      <w:autoSpaceDN/>
      <w:adjustRightInd/>
      <w:spacing w:beforeLines="50" w:before="340" w:after="330" w:line="576" w:lineRule="auto"/>
      <w:ind w:left="420" w:hanging="420"/>
    </w:pPr>
    <w:rPr>
      <w:rFonts w:ascii="Times New Roman" w:eastAsia="黑体"/>
      <w:sz w:val="52"/>
    </w:rPr>
  </w:style>
  <w:style w:type="paragraph" w:customStyle="1" w:styleId="4f3">
    <w:name w:val="哈哈标题4"/>
    <w:basedOn w:val="aff5"/>
    <w:qFormat/>
    <w:pPr>
      <w:keepNext/>
      <w:keepLines/>
      <w:tabs>
        <w:tab w:val="left" w:pos="360"/>
        <w:tab w:val="left" w:pos="2160"/>
      </w:tabs>
      <w:autoSpaceDE/>
      <w:autoSpaceDN/>
      <w:adjustRightInd/>
      <w:spacing w:before="280" w:after="290" w:line="372" w:lineRule="auto"/>
      <w:ind w:left="2160" w:hanging="420"/>
      <w:jc w:val="both"/>
      <w:outlineLvl w:val="3"/>
    </w:pPr>
    <w:rPr>
      <w:rFonts w:ascii="Arial" w:hAnsi="Arial"/>
      <w:b/>
      <w:sz w:val="28"/>
      <w:szCs w:val="20"/>
    </w:rPr>
  </w:style>
  <w:style w:type="paragraph" w:customStyle="1" w:styleId="affffffffffffd">
    <w:name w:val="项目正文"/>
    <w:basedOn w:val="aff4"/>
    <w:qFormat/>
    <w:pPr>
      <w:tabs>
        <w:tab w:val="left" w:pos="425"/>
      </w:tabs>
      <w:spacing w:beforeLines="50" w:afterLines="50" w:line="360" w:lineRule="auto"/>
      <w:ind w:left="425" w:hanging="425"/>
    </w:pPr>
    <w:rPr>
      <w:rFonts w:ascii="Book Antiqua" w:hAnsi="Book Antiqua"/>
      <w:sz w:val="28"/>
    </w:rPr>
  </w:style>
  <w:style w:type="paragraph" w:customStyle="1" w:styleId="Char230">
    <w:name w:val="Char23"/>
    <w:basedOn w:val="aff4"/>
    <w:qFormat/>
    <w:rPr>
      <w:rFonts w:ascii="Tahoma" w:hAnsi="Tahoma"/>
      <w:sz w:val="24"/>
      <w:szCs w:val="20"/>
    </w:rPr>
  </w:style>
  <w:style w:type="paragraph" w:customStyle="1" w:styleId="CharCharCharCharCharCharCharCharCharCharCharCharCharCharChar11">
    <w:name w:val="Char Char Char Char Char Char Char Char Char Char Char Char Char Char Char11"/>
    <w:basedOn w:val="aff4"/>
    <w:qFormat/>
    <w:pPr>
      <w:widowControl/>
      <w:spacing w:after="160" w:line="240" w:lineRule="exact"/>
      <w:jc w:val="left"/>
    </w:pPr>
    <w:rPr>
      <w:rFonts w:ascii="Verdana" w:hAnsi="Verdana"/>
      <w:kern w:val="0"/>
      <w:sz w:val="20"/>
      <w:szCs w:val="20"/>
      <w:lang w:eastAsia="en-US"/>
    </w:rPr>
  </w:style>
  <w:style w:type="paragraph" w:customStyle="1" w:styleId="6a">
    <w:name w:val="正文首行缩进6"/>
    <w:basedOn w:val="aff4"/>
    <w:qFormat/>
    <w:pPr>
      <w:spacing w:line="360" w:lineRule="auto"/>
      <w:ind w:leftChars="400" w:left="960" w:firstLineChars="200" w:firstLine="480"/>
    </w:pPr>
    <w:rPr>
      <w:rFonts w:ascii="宋体"/>
      <w:sz w:val="24"/>
      <w:szCs w:val="20"/>
    </w:rPr>
  </w:style>
  <w:style w:type="paragraph" w:customStyle="1" w:styleId="CharCharCharCharCharCharCharCharCharCharCharCharChar3">
    <w:name w:val="Char Char Char Char Char Char Char Char Char Char Char Char Char3"/>
    <w:basedOn w:val="aff4"/>
    <w:qFormat/>
    <w:pPr>
      <w:tabs>
        <w:tab w:val="left" w:pos="432"/>
      </w:tabs>
      <w:spacing w:beforeLines="50" w:afterLines="50"/>
      <w:ind w:left="432" w:hanging="432"/>
      <w:jc w:val="center"/>
    </w:pPr>
    <w:rPr>
      <w:sz w:val="24"/>
    </w:rPr>
  </w:style>
  <w:style w:type="paragraph" w:customStyle="1" w:styleId="Char2CharCharChar3">
    <w:name w:val="Char2 Char Char Char3"/>
    <w:basedOn w:val="aff4"/>
    <w:qFormat/>
    <w:rPr>
      <w:rFonts w:ascii="仿宋_GB2312"/>
      <w:b/>
      <w:sz w:val="30"/>
      <w:szCs w:val="32"/>
    </w:rPr>
  </w:style>
  <w:style w:type="paragraph" w:customStyle="1" w:styleId="a9">
    <w:name w:val="注×："/>
    <w:qFormat/>
    <w:pPr>
      <w:widowControl w:val="0"/>
      <w:numPr>
        <w:numId w:val="22"/>
      </w:numPr>
      <w:tabs>
        <w:tab w:val="clear" w:pos="900"/>
        <w:tab w:val="left" w:pos="630"/>
      </w:tabs>
      <w:autoSpaceDE w:val="0"/>
      <w:autoSpaceDN w:val="0"/>
      <w:jc w:val="both"/>
    </w:pPr>
    <w:rPr>
      <w:rFonts w:ascii="宋体"/>
      <w:sz w:val="18"/>
    </w:rPr>
  </w:style>
  <w:style w:type="paragraph" w:customStyle="1" w:styleId="affffffffffffe">
    <w:name w:val=".."/>
    <w:basedOn w:val="Default"/>
    <w:next w:val="Default"/>
    <w:qFormat/>
    <w:rPr>
      <w:rFonts w:ascii="幼圆" w:eastAsia="幼圆" w:hAnsi="Times New Roman" w:cs="Times New Roman"/>
      <w:color w:val="auto"/>
    </w:rPr>
  </w:style>
  <w:style w:type="paragraph" w:customStyle="1" w:styleId="411">
    <w:name w:val="4.1.1"/>
    <w:basedOn w:val="33"/>
    <w:qFormat/>
    <w:pPr>
      <w:autoSpaceDE/>
      <w:autoSpaceDN/>
      <w:adjustRightInd/>
      <w:spacing w:before="260" w:after="260" w:line="360" w:lineRule="auto"/>
      <w:jc w:val="both"/>
      <w:outlineLvl w:val="1"/>
    </w:pPr>
    <w:rPr>
      <w:rFonts w:hAnsi="宋体"/>
      <w:bCs/>
      <w:color w:val="000000"/>
      <w:kern w:val="2"/>
      <w:sz w:val="28"/>
      <w:szCs w:val="32"/>
      <w:u w:val="none"/>
    </w:rPr>
  </w:style>
  <w:style w:type="paragraph" w:customStyle="1" w:styleId="1H11h1Level1TopicHeading1stlevelSectionHeadl">
    <w:name w:val="样式 标题 1H1标书1h1Level 1 Topic Heading1st levelSection Headl..."/>
    <w:basedOn w:val="1c"/>
    <w:qFormat/>
    <w:pPr>
      <w:pageBreakBefore/>
      <w:tabs>
        <w:tab w:val="left" w:pos="360"/>
      </w:tabs>
      <w:autoSpaceDE/>
      <w:autoSpaceDN/>
      <w:adjustRightInd/>
      <w:spacing w:before="312" w:after="312" w:line="576" w:lineRule="auto"/>
      <w:ind w:left="425" w:hanging="425"/>
      <w:jc w:val="both"/>
    </w:pPr>
    <w:rPr>
      <w:rFonts w:ascii="Calibri" w:hAnsi="Calibri" w:cs="宋体"/>
      <w:bCs/>
    </w:rPr>
  </w:style>
  <w:style w:type="paragraph" w:customStyle="1" w:styleId="CM52">
    <w:name w:val="CM52"/>
    <w:basedOn w:val="Default"/>
    <w:next w:val="Default"/>
    <w:qFormat/>
    <w:pPr>
      <w:spacing w:after="155"/>
    </w:pPr>
    <w:rPr>
      <w:rFonts w:ascii="黑体" w:eastAsia="黑体" w:hAnsi="Times New Roman" w:cs="Times New Roman"/>
      <w:color w:val="auto"/>
    </w:rPr>
  </w:style>
  <w:style w:type="paragraph" w:customStyle="1" w:styleId="ae">
    <w:name w:val="附录三级条标题"/>
    <w:basedOn w:val="ad"/>
    <w:next w:val="afffffffe"/>
    <w:qFormat/>
    <w:pPr>
      <w:numPr>
        <w:ilvl w:val="4"/>
      </w:numPr>
      <w:tabs>
        <w:tab w:val="left" w:pos="2100"/>
      </w:tabs>
      <w:ind w:left="2100" w:hanging="420"/>
      <w:outlineLvl w:val="4"/>
    </w:pPr>
  </w:style>
  <w:style w:type="paragraph" w:customStyle="1" w:styleId="ad">
    <w:name w:val="附录二级条标题"/>
    <w:basedOn w:val="ac"/>
    <w:next w:val="afffffffe"/>
    <w:qFormat/>
    <w:pPr>
      <w:numPr>
        <w:ilvl w:val="3"/>
      </w:numPr>
      <w:tabs>
        <w:tab w:val="left" w:pos="1680"/>
      </w:tabs>
      <w:ind w:left="1680" w:hanging="420"/>
      <w:outlineLvl w:val="3"/>
    </w:pPr>
  </w:style>
  <w:style w:type="paragraph" w:customStyle="1" w:styleId="ac">
    <w:name w:val="附录一级条标题"/>
    <w:basedOn w:val="ab"/>
    <w:next w:val="afffffffe"/>
    <w:qFormat/>
    <w:pPr>
      <w:numPr>
        <w:ilvl w:val="2"/>
      </w:numPr>
      <w:tabs>
        <w:tab w:val="left" w:pos="1260"/>
      </w:tabs>
      <w:autoSpaceDN w:val="0"/>
      <w:spacing w:beforeLines="0" w:before="0" w:afterLines="0" w:after="0"/>
      <w:ind w:left="1260" w:hanging="420"/>
      <w:outlineLvl w:val="2"/>
    </w:pPr>
  </w:style>
  <w:style w:type="paragraph" w:customStyle="1" w:styleId="ab">
    <w:name w:val="附录章标题"/>
    <w:next w:val="afffffffe"/>
    <w:qFormat/>
    <w:pPr>
      <w:numPr>
        <w:ilvl w:val="1"/>
        <w:numId w:val="23"/>
      </w:numPr>
      <w:wordWrap w:val="0"/>
      <w:overflowPunct w:val="0"/>
      <w:autoSpaceDE w:val="0"/>
      <w:spacing w:beforeLines="50" w:before="156" w:afterLines="50" w:after="156"/>
      <w:jc w:val="both"/>
      <w:textAlignment w:val="baseline"/>
      <w:outlineLvl w:val="1"/>
    </w:pPr>
    <w:rPr>
      <w:rFonts w:ascii="黑体" w:eastAsia="黑体"/>
      <w:kern w:val="21"/>
      <w:sz w:val="21"/>
    </w:rPr>
  </w:style>
  <w:style w:type="paragraph" w:customStyle="1" w:styleId="lzq">
    <w:name w:val="正文lzq"/>
    <w:basedOn w:val="aff4"/>
    <w:qFormat/>
    <w:pPr>
      <w:adjustRightInd w:val="0"/>
      <w:spacing w:line="360" w:lineRule="auto"/>
      <w:ind w:firstLine="480"/>
      <w:textAlignment w:val="baseline"/>
    </w:pPr>
    <w:rPr>
      <w:kern w:val="0"/>
      <w:sz w:val="24"/>
      <w:szCs w:val="20"/>
    </w:rPr>
  </w:style>
  <w:style w:type="paragraph" w:customStyle="1" w:styleId="afffffffffffff">
    <w:name w:val="导言"/>
    <w:basedOn w:val="aff4"/>
    <w:qFormat/>
    <w:pPr>
      <w:widowControl/>
      <w:overflowPunct w:val="0"/>
      <w:autoSpaceDE w:val="0"/>
      <w:autoSpaceDN w:val="0"/>
      <w:adjustRightInd w:val="0"/>
      <w:spacing w:afterLines="20" w:line="240" w:lineRule="atLeast"/>
      <w:ind w:firstLineChars="200" w:firstLine="480"/>
      <w:jc w:val="left"/>
      <w:textAlignment w:val="baseline"/>
    </w:pPr>
    <w:rPr>
      <w:rFonts w:ascii="华文新魏" w:eastAsia="华文新魏" w:cs="Angsana New"/>
      <w:kern w:val="0"/>
      <w:sz w:val="24"/>
      <w:szCs w:val="20"/>
      <w:lang w:val="en-GB"/>
    </w:rPr>
  </w:style>
  <w:style w:type="paragraph" w:customStyle="1" w:styleId="1fffe">
    <w:name w:val="表格标题1"/>
    <w:basedOn w:val="aff4"/>
    <w:qFormat/>
    <w:pPr>
      <w:spacing w:line="400" w:lineRule="exact"/>
      <w:jc w:val="center"/>
    </w:pPr>
    <w:rPr>
      <w:rFonts w:ascii="Arial" w:hAnsi="Arial" w:cs="宋体"/>
      <w:b/>
      <w:bCs/>
      <w:szCs w:val="21"/>
    </w:rPr>
  </w:style>
  <w:style w:type="paragraph" w:customStyle="1" w:styleId="afffffffffffff0">
    <w:name w:val="标书表格字体格式"/>
    <w:next w:val="afffffffff6"/>
    <w:qFormat/>
    <w:pPr>
      <w:spacing w:line="360" w:lineRule="exact"/>
    </w:pPr>
    <w:rPr>
      <w:kern w:val="2"/>
      <w:sz w:val="28"/>
      <w:szCs w:val="28"/>
    </w:rPr>
  </w:style>
  <w:style w:type="paragraph" w:customStyle="1" w:styleId="afffffffffffff1">
    <w:name w:val="样式 (中文) 华文细黑 黑色"/>
    <w:basedOn w:val="aff4"/>
    <w:qFormat/>
    <w:pPr>
      <w:ind w:firstLineChars="200" w:firstLine="420"/>
    </w:pPr>
    <w:rPr>
      <w:rFonts w:eastAsia="华文细黑"/>
      <w:color w:val="000000"/>
      <w:szCs w:val="20"/>
    </w:rPr>
  </w:style>
  <w:style w:type="paragraph" w:customStyle="1" w:styleId="flNote">
    <w:name w:val="flNote"/>
    <w:basedOn w:val="aff4"/>
    <w:qFormat/>
    <w:pPr>
      <w:adjustRightInd w:val="0"/>
      <w:spacing w:before="567" w:line="360" w:lineRule="atLeast"/>
      <w:jc w:val="center"/>
      <w:textAlignment w:val="baseline"/>
    </w:pPr>
    <w:rPr>
      <w:rFonts w:eastAsia="黑体"/>
      <w:b/>
      <w:kern w:val="0"/>
      <w:sz w:val="24"/>
      <w:szCs w:val="20"/>
    </w:rPr>
  </w:style>
  <w:style w:type="paragraph" w:customStyle="1" w:styleId="xl86">
    <w:name w:val="xl86"/>
    <w:basedOn w:val="aff4"/>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8"/>
      <w:szCs w:val="28"/>
    </w:rPr>
  </w:style>
  <w:style w:type="paragraph" w:customStyle="1" w:styleId="af7">
    <w:name w:val="表格标注（绿盟科技）"/>
    <w:basedOn w:val="af6"/>
    <w:next w:val="aff4"/>
    <w:qFormat/>
    <w:pPr>
      <w:numPr>
        <w:ilvl w:val="7"/>
      </w:numPr>
    </w:pPr>
  </w:style>
  <w:style w:type="paragraph" w:customStyle="1" w:styleId="afffffffffffff2">
    <w:name w:val="図"/>
    <w:basedOn w:val="afff5"/>
    <w:next w:val="aff4"/>
    <w:qFormat/>
    <w:pPr>
      <w:tabs>
        <w:tab w:val="clear" w:pos="567"/>
      </w:tabs>
      <w:spacing w:beforeLines="50" w:before="0" w:line="240" w:lineRule="auto"/>
      <w:jc w:val="center"/>
    </w:pPr>
    <w:rPr>
      <w:rFonts w:ascii="Century" w:eastAsia="MS PMincho" w:hAnsi="Century"/>
      <w:sz w:val="21"/>
      <w:lang w:eastAsia="ja-JP"/>
    </w:rPr>
  </w:style>
  <w:style w:type="paragraph" w:customStyle="1" w:styleId="afffffffffffff3">
    <w:name w:val="插图（绿盟科技）"/>
    <w:next w:val="aff4"/>
    <w:qFormat/>
    <w:pPr>
      <w:spacing w:beforeLines="25" w:afterLines="25"/>
      <w:jc w:val="center"/>
    </w:pPr>
    <w:rPr>
      <w:rFonts w:ascii="Arial" w:hAnsi="Arial"/>
      <w:sz w:val="21"/>
      <w:szCs w:val="21"/>
    </w:rPr>
  </w:style>
  <w:style w:type="paragraph" w:customStyle="1" w:styleId="MMTopic3">
    <w:name w:val="MM Topic 3"/>
    <w:basedOn w:val="33"/>
    <w:qFormat/>
    <w:pPr>
      <w:tabs>
        <w:tab w:val="left" w:pos="1418"/>
      </w:tabs>
      <w:autoSpaceDE/>
      <w:autoSpaceDN/>
      <w:adjustRightInd/>
      <w:spacing w:before="260" w:after="260" w:line="416" w:lineRule="auto"/>
      <w:jc w:val="both"/>
    </w:pPr>
    <w:rPr>
      <w:rFonts w:ascii="Times New Roman"/>
      <w:bCs/>
      <w:kern w:val="2"/>
      <w:sz w:val="32"/>
      <w:szCs w:val="32"/>
      <w:u w:val="none"/>
    </w:rPr>
  </w:style>
  <w:style w:type="paragraph" w:customStyle="1" w:styleId="album-div1">
    <w:name w:val="album-div1"/>
    <w:basedOn w:val="aff4"/>
    <w:qFormat/>
    <w:pPr>
      <w:widowControl/>
      <w:shd w:val="clear" w:color="auto" w:fill="FFFFFF"/>
      <w:spacing w:beforeAutospacing="1" w:afterAutospacing="1"/>
      <w:jc w:val="left"/>
    </w:pPr>
    <w:rPr>
      <w:rFonts w:ascii="宋体" w:hAnsi="宋体" w:cs="宋体"/>
      <w:kern w:val="0"/>
      <w:sz w:val="24"/>
    </w:rPr>
  </w:style>
  <w:style w:type="paragraph" w:customStyle="1" w:styleId="2fffa">
    <w:name w:val="样式 正文样式 + 宋体 首行缩进:  2 字符"/>
    <w:basedOn w:val="affffffffd"/>
    <w:qFormat/>
    <w:pPr>
      <w:ind w:firstLine="560"/>
    </w:pPr>
    <w:rPr>
      <w:rFonts w:ascii="宋体" w:hAnsi="宋体" w:cs="宋体"/>
      <w:szCs w:val="20"/>
    </w:rPr>
  </w:style>
  <w:style w:type="paragraph" w:customStyle="1" w:styleId="3H311Heading3-oldHeading3-oldC0">
    <w:name w:val="样式 标题 3H3标题1.1节标题，三级节名二级节名Heading 3 - oldHeading 3 - old C..."/>
    <w:basedOn w:val="aff4"/>
    <w:next w:val="aff4"/>
    <w:qFormat/>
    <w:pPr>
      <w:spacing w:line="360" w:lineRule="auto"/>
      <w:ind w:left="720" w:hanging="720"/>
    </w:pPr>
    <w:rPr>
      <w:sz w:val="32"/>
      <w:szCs w:val="20"/>
    </w:rPr>
  </w:style>
  <w:style w:type="paragraph" w:customStyle="1" w:styleId="122">
    <w:name w:val="12册标题"/>
    <w:basedOn w:val="aff4"/>
    <w:next w:val="aff4"/>
    <w:qFormat/>
    <w:pPr>
      <w:spacing w:beforeLines="50" w:afterLines="50" w:line="300" w:lineRule="auto"/>
      <w:jc w:val="center"/>
      <w:outlineLvl w:val="0"/>
    </w:pPr>
    <w:rPr>
      <w:rFonts w:ascii="Arial" w:eastAsia="黑体" w:hAnsi="Arial"/>
      <w:sz w:val="44"/>
      <w:szCs w:val="20"/>
    </w:rPr>
  </w:style>
  <w:style w:type="paragraph" w:customStyle="1" w:styleId="xl122">
    <w:name w:val="xl122"/>
    <w:basedOn w:val="aff4"/>
    <w:qFormat/>
    <w:pPr>
      <w:widowControl/>
      <w:pBdr>
        <w:top w:val="single" w:sz="4" w:space="0" w:color="auto"/>
        <w:left w:val="single" w:sz="4" w:space="0" w:color="auto"/>
        <w:right w:val="single" w:sz="4" w:space="0" w:color="auto"/>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afffffffffffff4">
    <w:name w:val="我的样式"/>
    <w:basedOn w:val="aff4"/>
    <w:qFormat/>
    <w:rPr>
      <w:b/>
      <w:sz w:val="24"/>
    </w:rPr>
  </w:style>
  <w:style w:type="paragraph" w:customStyle="1" w:styleId="font12">
    <w:name w:val="font12"/>
    <w:basedOn w:val="aff4"/>
    <w:qFormat/>
    <w:pPr>
      <w:widowControl/>
      <w:spacing w:before="100" w:beforeAutospacing="1" w:after="100" w:afterAutospacing="1"/>
      <w:jc w:val="left"/>
    </w:pPr>
    <w:rPr>
      <w:rFonts w:ascii="Arial" w:hAnsi="Arial"/>
      <w:kern w:val="0"/>
      <w:sz w:val="16"/>
      <w:szCs w:val="20"/>
    </w:rPr>
  </w:style>
  <w:style w:type="paragraph" w:customStyle="1" w:styleId="CharChar3CharCharCharCharCharCharCharCharCharCharCharChar13">
    <w:name w:val="Char Char3 Char Char Char Char Char Char Char Char Char Char Char Char13"/>
    <w:basedOn w:val="aff4"/>
    <w:qFormat/>
    <w:pPr>
      <w:spacing w:line="360" w:lineRule="auto"/>
    </w:pPr>
    <w:rPr>
      <w:rFonts w:ascii="Tahoma" w:hAnsi="Tahoma"/>
      <w:sz w:val="36"/>
      <w:szCs w:val="36"/>
    </w:rPr>
  </w:style>
  <w:style w:type="paragraph" w:customStyle="1" w:styleId="123">
    <w:name w:val="1册标题2"/>
    <w:basedOn w:val="aff4"/>
    <w:next w:val="aff4"/>
    <w:qFormat/>
    <w:pPr>
      <w:adjustRightInd w:val="0"/>
      <w:spacing w:beforeLines="50" w:afterLines="50" w:line="300" w:lineRule="auto"/>
      <w:jc w:val="center"/>
      <w:outlineLvl w:val="1"/>
    </w:pPr>
    <w:rPr>
      <w:rFonts w:ascii="Arial" w:eastAsia="黑体" w:hAnsi="Arial"/>
      <w:kern w:val="0"/>
      <w:sz w:val="32"/>
      <w:szCs w:val="20"/>
    </w:rPr>
  </w:style>
  <w:style w:type="paragraph" w:customStyle="1" w:styleId="xl83">
    <w:name w:val="xl83"/>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8"/>
      <w:szCs w:val="28"/>
    </w:rPr>
  </w:style>
  <w:style w:type="paragraph" w:customStyle="1" w:styleId="3H311Heading3-oldHeading3-oldC2">
    <w:name w:val="样式 标题 3H3标题1.1节标题，三级节名二级节名Heading 3 - oldHeading 3 - old C...2"/>
    <w:basedOn w:val="33"/>
    <w:qFormat/>
    <w:pPr>
      <w:tabs>
        <w:tab w:val="left" w:pos="1134"/>
        <w:tab w:val="left" w:pos="1740"/>
      </w:tabs>
      <w:autoSpaceDE/>
      <w:autoSpaceDN/>
      <w:adjustRightInd/>
      <w:spacing w:before="0" w:after="0" w:line="480" w:lineRule="auto"/>
      <w:ind w:left="1134" w:hanging="1134"/>
      <w:jc w:val="both"/>
    </w:pPr>
    <w:rPr>
      <w:rFonts w:hAnsi="宋体"/>
      <w:kern w:val="2"/>
      <w:sz w:val="30"/>
      <w:u w:val="none"/>
    </w:rPr>
  </w:style>
  <w:style w:type="paragraph" w:customStyle="1" w:styleId="3H311Heading3-oldHeading3-oldC5">
    <w:name w:val="样式 标题 3H3标题1.1节标题，三级节名二级节名Heading 3 - oldHeading 3 - old C...5"/>
    <w:basedOn w:val="33"/>
    <w:qFormat/>
    <w:pPr>
      <w:tabs>
        <w:tab w:val="left" w:pos="709"/>
      </w:tabs>
      <w:autoSpaceDE/>
      <w:autoSpaceDN/>
      <w:adjustRightInd/>
      <w:spacing w:before="0" w:after="0" w:line="480" w:lineRule="auto"/>
      <w:jc w:val="both"/>
    </w:pPr>
    <w:rPr>
      <w:rFonts w:ascii="黑体" w:eastAsia="黑体"/>
      <w:color w:val="000000"/>
      <w:kern w:val="2"/>
      <w:sz w:val="30"/>
      <w:u w:val="none"/>
    </w:rPr>
  </w:style>
  <w:style w:type="paragraph" w:customStyle="1" w:styleId="colorffffffbg">
    <w:name w:val="colorffffffbg"/>
    <w:basedOn w:val="aff4"/>
    <w:qFormat/>
    <w:pPr>
      <w:widowControl/>
      <w:shd w:val="clear" w:color="auto" w:fill="FFFFFF"/>
      <w:spacing w:before="100" w:beforeAutospacing="1" w:after="100" w:afterAutospacing="1"/>
      <w:jc w:val="left"/>
    </w:pPr>
    <w:rPr>
      <w:rFonts w:ascii="宋体" w:hAnsi="宋体" w:cs="宋体"/>
      <w:color w:val="000000"/>
      <w:kern w:val="0"/>
      <w:sz w:val="24"/>
    </w:rPr>
  </w:style>
  <w:style w:type="paragraph" w:customStyle="1" w:styleId="Char1CharCharCharCharCharChar2">
    <w:name w:val="Char1 Char Char Char Char Char Char2"/>
    <w:basedOn w:val="aff4"/>
    <w:qFormat/>
    <w:rPr>
      <w:rFonts w:ascii="Tahoma" w:hAnsi="Tahoma"/>
      <w:sz w:val="24"/>
      <w:szCs w:val="20"/>
    </w:rPr>
  </w:style>
  <w:style w:type="paragraph" w:customStyle="1" w:styleId="style42">
    <w:name w:val="style42"/>
    <w:basedOn w:val="aff4"/>
    <w:qFormat/>
    <w:pPr>
      <w:widowControl/>
      <w:spacing w:before="100" w:beforeAutospacing="1" w:after="100" w:afterAutospacing="1"/>
      <w:jc w:val="left"/>
    </w:pPr>
    <w:rPr>
      <w:rFonts w:ascii="宋体" w:hAnsi="宋体" w:cs="宋体"/>
      <w:color w:val="000000"/>
      <w:kern w:val="0"/>
      <w:sz w:val="15"/>
      <w:szCs w:val="15"/>
    </w:rPr>
  </w:style>
  <w:style w:type="paragraph" w:customStyle="1" w:styleId="xl132">
    <w:name w:val="xl132"/>
    <w:basedOn w:val="aff4"/>
    <w:qFormat/>
    <w:pPr>
      <w:widowControl/>
      <w:pBdr>
        <w:bottom w:val="single" w:sz="4" w:space="0" w:color="auto"/>
      </w:pBdr>
      <w:spacing w:before="100" w:beforeAutospacing="1" w:after="100" w:afterAutospacing="1"/>
      <w:jc w:val="left"/>
      <w:textAlignment w:val="center"/>
    </w:pPr>
    <w:rPr>
      <w:rFonts w:ascii="宋体" w:hAnsi="宋体"/>
      <w:kern w:val="0"/>
      <w:sz w:val="18"/>
      <w:szCs w:val="20"/>
    </w:rPr>
  </w:style>
  <w:style w:type="paragraph" w:customStyle="1" w:styleId="xl100">
    <w:name w:val="xl10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CharCharf6">
    <w:name w:val="小四 段落 宋体 Char Char"/>
    <w:basedOn w:val="aff4"/>
    <w:qFormat/>
    <w:pPr>
      <w:spacing w:afterLines="50" w:line="360" w:lineRule="auto"/>
      <w:ind w:firstLineChars="200" w:firstLine="480"/>
    </w:pPr>
    <w:rPr>
      <w:rFonts w:ascii="宋体" w:hAnsi="宋体"/>
      <w:sz w:val="24"/>
    </w:rPr>
  </w:style>
  <w:style w:type="paragraph" w:customStyle="1" w:styleId="4h4FirstSubheadingH4sect1234RefHeading1rh1se">
    <w:name w:val="样式 标题 4h4First SubheadingH4sect 1.2.3.4Ref Heading 1rh1se..."/>
    <w:basedOn w:val="45"/>
    <w:qFormat/>
    <w:pPr>
      <w:tabs>
        <w:tab w:val="left" w:pos="425"/>
        <w:tab w:val="left" w:pos="720"/>
        <w:tab w:val="left" w:pos="1680"/>
      </w:tabs>
      <w:adjustRightInd/>
      <w:spacing w:line="376" w:lineRule="auto"/>
      <w:ind w:left="425" w:hanging="425"/>
      <w:textAlignment w:val="auto"/>
    </w:pPr>
    <w:rPr>
      <w:rFonts w:ascii="宋体" w:eastAsia="宋体" w:hAnsi="宋体" w:cs="Courier New"/>
      <w:color w:val="000000"/>
      <w:kern w:val="2"/>
      <w:sz w:val="32"/>
      <w:szCs w:val="21"/>
    </w:rPr>
  </w:style>
  <w:style w:type="paragraph" w:customStyle="1" w:styleId="190">
    <w:name w:val="样式19"/>
    <w:basedOn w:val="aff4"/>
    <w:qFormat/>
    <w:pPr>
      <w:spacing w:beforeLines="50" w:before="156" w:afterLines="50" w:after="156" w:line="360" w:lineRule="auto"/>
      <w:ind w:firstLineChars="200" w:firstLine="480"/>
    </w:pPr>
    <w:rPr>
      <w:rFonts w:ascii="宋体" w:hAnsi="宋体"/>
      <w:sz w:val="24"/>
    </w:rPr>
  </w:style>
  <w:style w:type="paragraph" w:customStyle="1" w:styleId="PlainText1">
    <w:name w:val="Plain Text1"/>
    <w:basedOn w:val="aff4"/>
    <w:qFormat/>
    <w:pPr>
      <w:autoSpaceDE w:val="0"/>
      <w:autoSpaceDN w:val="0"/>
      <w:adjustRightInd w:val="0"/>
      <w:textAlignment w:val="baseline"/>
    </w:pPr>
    <w:rPr>
      <w:rFonts w:ascii="宋体"/>
      <w:szCs w:val="20"/>
    </w:rPr>
  </w:style>
  <w:style w:type="paragraph" w:customStyle="1" w:styleId="Charthead">
    <w:name w:val="Chart_head"/>
    <w:qFormat/>
    <w:pPr>
      <w:spacing w:line="240" w:lineRule="exact"/>
    </w:pPr>
    <w:rPr>
      <w:rFonts w:ascii="Helvetica" w:hAnsi="Helvetica"/>
      <w:b/>
      <w:color w:val="002D3F"/>
      <w:sz w:val="16"/>
      <w:lang w:eastAsia="en-US"/>
    </w:rPr>
  </w:style>
  <w:style w:type="paragraph" w:customStyle="1" w:styleId="afffffffffffff5">
    <w:name w:val="图表标题"/>
    <w:basedOn w:val="aff4"/>
    <w:qFormat/>
    <w:pPr>
      <w:autoSpaceDE w:val="0"/>
      <w:autoSpaceDN w:val="0"/>
      <w:adjustRightInd w:val="0"/>
      <w:snapToGrid w:val="0"/>
      <w:spacing w:before="80" w:after="40" w:line="288" w:lineRule="auto"/>
      <w:jc w:val="center"/>
    </w:pPr>
    <w:rPr>
      <w:spacing w:val="10"/>
      <w:kern w:val="0"/>
      <w:sz w:val="24"/>
      <w:szCs w:val="20"/>
    </w:rPr>
  </w:style>
  <w:style w:type="paragraph" w:customStyle="1" w:styleId="afffffffffffff6">
    <w:name w:val="封二"/>
    <w:basedOn w:val="aff4"/>
    <w:qFormat/>
    <w:pPr>
      <w:spacing w:line="360" w:lineRule="auto"/>
      <w:ind w:firstLine="425"/>
    </w:pPr>
    <w:rPr>
      <w:rFonts w:eastAsia="幼圆"/>
      <w:sz w:val="32"/>
      <w:szCs w:val="20"/>
    </w:rPr>
  </w:style>
  <w:style w:type="paragraph" w:customStyle="1" w:styleId="CharChar3CharCharCharCharCharCharCharCharCharChar3">
    <w:name w:val="Char Char3 Char Char Char Char Char Char Char Char Char Char3"/>
    <w:basedOn w:val="aff4"/>
    <w:qFormat/>
    <w:pPr>
      <w:spacing w:line="360" w:lineRule="auto"/>
    </w:pPr>
    <w:rPr>
      <w:rFonts w:ascii="Tahoma" w:hAnsi="Tahoma"/>
      <w:sz w:val="36"/>
      <w:szCs w:val="36"/>
    </w:rPr>
  </w:style>
  <w:style w:type="paragraph" w:customStyle="1" w:styleId="4H4PIM5h4blbbPIM44thlevel015">
    <w:name w:val="样式 标题 4H4PIM 5h4blbbPIM 44th level + 右侧:  0 厘米 行距: 1.5 倍..."/>
    <w:basedOn w:val="45"/>
    <w:qFormat/>
    <w:pPr>
      <w:tabs>
        <w:tab w:val="left" w:pos="1680"/>
      </w:tabs>
      <w:adjustRightInd/>
      <w:spacing w:before="0" w:after="0" w:line="360" w:lineRule="auto"/>
      <w:ind w:left="1984" w:hanging="433"/>
      <w:jc w:val="left"/>
      <w:textAlignment w:val="auto"/>
    </w:pPr>
    <w:rPr>
      <w:rFonts w:eastAsia="华文中宋" w:cs="宋体"/>
      <w:color w:val="000000"/>
      <w:kern w:val="2"/>
      <w:szCs w:val="21"/>
    </w:rPr>
  </w:style>
  <w:style w:type="paragraph" w:customStyle="1" w:styleId="30202">
    <w:name w:val="样式 目录 3 + 段前: 0.2 行 段后: 0.2 行"/>
    <w:basedOn w:val="38"/>
    <w:qFormat/>
    <w:pPr>
      <w:spacing w:before="62" w:after="62"/>
      <w:ind w:leftChars="0" w:left="482"/>
      <w:jc w:val="left"/>
    </w:pPr>
    <w:rPr>
      <w:rFonts w:cs="宋体"/>
      <w:iCs/>
      <w:szCs w:val="21"/>
    </w:rPr>
  </w:style>
  <w:style w:type="paragraph" w:customStyle="1" w:styleId="XX">
    <w:name w:val="XX"/>
    <w:basedOn w:val="xao-2"/>
    <w:qFormat/>
    <w:pPr>
      <w:jc w:val="left"/>
    </w:pPr>
  </w:style>
  <w:style w:type="paragraph" w:customStyle="1" w:styleId="xao-2">
    <w:name w:val="xao-标题2"/>
    <w:basedOn w:val="29"/>
    <w:qFormat/>
    <w:pPr>
      <w:tabs>
        <w:tab w:val="left" w:pos="567"/>
        <w:tab w:val="left" w:pos="2552"/>
      </w:tabs>
      <w:autoSpaceDE/>
      <w:autoSpaceDN/>
      <w:adjustRightInd/>
      <w:spacing w:before="260" w:after="260" w:line="413" w:lineRule="auto"/>
      <w:jc w:val="both"/>
    </w:pPr>
    <w:rPr>
      <w:kern w:val="2"/>
      <w:sz w:val="36"/>
    </w:rPr>
  </w:style>
  <w:style w:type="paragraph" w:customStyle="1" w:styleId="MMTitle">
    <w:name w:val="MM Title"/>
    <w:basedOn w:val="affff8"/>
    <w:qFormat/>
    <w:pPr>
      <w:spacing w:before="240" w:after="60" w:line="360" w:lineRule="auto"/>
    </w:pPr>
    <w:rPr>
      <w:rFonts w:ascii="Arial" w:hAnsi="Arial"/>
      <w:bCs/>
      <w:szCs w:val="32"/>
    </w:rPr>
  </w:style>
  <w:style w:type="paragraph" w:customStyle="1" w:styleId="xl78">
    <w:name w:val="xl78"/>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xl111">
    <w:name w:val="xl111"/>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b/>
      <w:bCs/>
      <w:kern w:val="0"/>
      <w:sz w:val="28"/>
      <w:szCs w:val="28"/>
    </w:rPr>
  </w:style>
  <w:style w:type="paragraph" w:customStyle="1" w:styleId="5H512heading5Level3-iPIM5h5Titre5Se">
    <w:name w:val="样式 标题 5H5口口1口2heading 5Level 3 - iPIM 5h5第四层条Titre5Se..."/>
    <w:basedOn w:val="53"/>
    <w:qFormat/>
    <w:pPr>
      <w:numPr>
        <w:ilvl w:val="2"/>
        <w:numId w:val="24"/>
      </w:numPr>
      <w:tabs>
        <w:tab w:val="left" w:pos="2127"/>
        <w:tab w:val="left" w:pos="6946"/>
      </w:tabs>
      <w:spacing w:before="156" w:line="360" w:lineRule="auto"/>
      <w:ind w:left="0" w:rightChars="100" w:right="210"/>
    </w:pPr>
    <w:rPr>
      <w:rFonts w:ascii="黑体" w:eastAsia="黑体" w:hAnsi="宋体" w:cs="宋体"/>
      <w:b w:val="0"/>
      <w:kern w:val="2"/>
      <w:sz w:val="32"/>
    </w:rPr>
  </w:style>
  <w:style w:type="paragraph" w:customStyle="1" w:styleId="afffffffffffff7">
    <w:name w:val="前言、引言标题"/>
    <w:next w:val="aff4"/>
    <w:qFormat/>
    <w:pPr>
      <w:shd w:val="clear" w:color="FFFFFF" w:fill="FFFFFF"/>
      <w:tabs>
        <w:tab w:val="left" w:pos="360"/>
      </w:tabs>
      <w:spacing w:before="640" w:after="560"/>
      <w:jc w:val="center"/>
      <w:outlineLvl w:val="0"/>
    </w:pPr>
    <w:rPr>
      <w:rFonts w:ascii="黑体" w:eastAsia="黑体"/>
      <w:sz w:val="32"/>
    </w:rPr>
  </w:style>
  <w:style w:type="paragraph" w:customStyle="1" w:styleId="Char1CharCharCharCharCharChar1">
    <w:name w:val="Char1 Char Char Char Char Char Char1"/>
    <w:basedOn w:val="aff4"/>
    <w:qFormat/>
    <w:rPr>
      <w:rFonts w:ascii="Tahoma" w:hAnsi="Tahoma"/>
      <w:sz w:val="24"/>
      <w:szCs w:val="20"/>
    </w:rPr>
  </w:style>
  <w:style w:type="paragraph" w:customStyle="1" w:styleId="CharCharCharCharCharCharCharCharCharCharCharCharCharCharCharCharCharChar">
    <w:name w:val="Char Char Char Char Char Char Char Char Char Char Char Char Char Char Char Char Char Char"/>
    <w:basedOn w:val="aff4"/>
    <w:qFormat/>
    <w:rPr>
      <w:rFonts w:ascii="Tahoma" w:hAnsi="Tahoma"/>
      <w:sz w:val="24"/>
      <w:szCs w:val="20"/>
    </w:rPr>
  </w:style>
  <w:style w:type="paragraph" w:customStyle="1" w:styleId="UNIDA">
    <w:name w:val="UNIDA 正文"/>
    <w:basedOn w:val="aff4"/>
    <w:qFormat/>
    <w:pPr>
      <w:spacing w:line="360" w:lineRule="auto"/>
      <w:ind w:firstLineChars="200" w:firstLine="200"/>
      <w:jc w:val="left"/>
    </w:pPr>
    <w:rPr>
      <w:rFonts w:ascii="Arial" w:hAnsi="Arial"/>
      <w:sz w:val="24"/>
      <w:szCs w:val="20"/>
    </w:rPr>
  </w:style>
  <w:style w:type="paragraph" w:customStyle="1" w:styleId="xl118">
    <w:name w:val="xl118"/>
    <w:basedOn w:val="aff4"/>
    <w:qFormat/>
    <w:pPr>
      <w:widowControl/>
      <w:pBdr>
        <w:left w:val="single" w:sz="4" w:space="0" w:color="auto"/>
        <w:bottom w:val="single" w:sz="4" w:space="0" w:color="auto"/>
        <w:right w:val="single" w:sz="4" w:space="0" w:color="auto"/>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xl124">
    <w:name w:val="xl124"/>
    <w:basedOn w:val="aff4"/>
    <w:qFormat/>
    <w:pPr>
      <w:widowControl/>
      <w:pBdr>
        <w:left w:val="single" w:sz="4" w:space="0" w:color="auto"/>
        <w:bottom w:val="single" w:sz="4" w:space="0" w:color="auto"/>
        <w:right w:val="single" w:sz="4" w:space="0" w:color="auto"/>
      </w:pBdr>
      <w:shd w:val="clear" w:color="C0C0C0" w:fill="CCFFFF"/>
      <w:spacing w:before="100" w:beforeAutospacing="1" w:after="100" w:afterAutospacing="1"/>
      <w:jc w:val="center"/>
      <w:textAlignment w:val="center"/>
    </w:pPr>
    <w:rPr>
      <w:rFonts w:ascii="宋体" w:hAnsi="宋体"/>
      <w:kern w:val="0"/>
      <w:sz w:val="18"/>
      <w:szCs w:val="20"/>
    </w:rPr>
  </w:style>
  <w:style w:type="paragraph" w:customStyle="1" w:styleId="af">
    <w:name w:val="附录四级条标题"/>
    <w:basedOn w:val="ae"/>
    <w:next w:val="afffffffe"/>
    <w:qFormat/>
    <w:pPr>
      <w:numPr>
        <w:ilvl w:val="5"/>
      </w:numPr>
      <w:tabs>
        <w:tab w:val="clear" w:pos="2100"/>
        <w:tab w:val="left" w:pos="2520"/>
      </w:tabs>
      <w:ind w:left="2520" w:hanging="420"/>
      <w:outlineLvl w:val="5"/>
    </w:pPr>
  </w:style>
  <w:style w:type="paragraph" w:customStyle="1" w:styleId="a20">
    <w:name w:val="a2"/>
    <w:basedOn w:val="aff4"/>
    <w:qFormat/>
    <w:pPr>
      <w:widowControl/>
      <w:spacing w:line="300" w:lineRule="atLeast"/>
      <w:jc w:val="left"/>
    </w:pPr>
    <w:rPr>
      <w:rFonts w:ascii="宋体" w:hAnsi="宋体" w:cs="宋体"/>
      <w:kern w:val="0"/>
      <w:sz w:val="18"/>
      <w:szCs w:val="18"/>
    </w:rPr>
  </w:style>
  <w:style w:type="paragraph" w:customStyle="1" w:styleId="2fffb">
    <w:name w:val="正文文本2"/>
    <w:qFormat/>
    <w:pPr>
      <w:widowControl w:val="0"/>
      <w:autoSpaceDE w:val="0"/>
      <w:autoSpaceDN w:val="0"/>
      <w:adjustRightInd w:val="0"/>
      <w:spacing w:before="170" w:line="300" w:lineRule="atLeast"/>
      <w:ind w:left="1134"/>
      <w:jc w:val="both"/>
    </w:pPr>
    <w:rPr>
      <w:color w:val="000000"/>
      <w:sz w:val="24"/>
    </w:rPr>
  </w:style>
  <w:style w:type="paragraph" w:customStyle="1" w:styleId="50">
    <w:name w:val="标题5，章节第五层"/>
    <w:basedOn w:val="aff4"/>
    <w:next w:val="affffffc"/>
    <w:qFormat/>
    <w:pPr>
      <w:numPr>
        <w:ilvl w:val="4"/>
        <w:numId w:val="25"/>
      </w:numPr>
      <w:tabs>
        <w:tab w:val="clear" w:pos="1700"/>
        <w:tab w:val="left" w:pos="1050"/>
      </w:tabs>
      <w:spacing w:before="78"/>
      <w:outlineLvl w:val="4"/>
    </w:pPr>
    <w:rPr>
      <w:rFonts w:ascii="Arial" w:eastAsia="华文细黑" w:hAnsi="Arial"/>
      <w:sz w:val="30"/>
    </w:rPr>
  </w:style>
  <w:style w:type="paragraph" w:customStyle="1" w:styleId="212">
    <w:name w:val="2册标题1"/>
    <w:basedOn w:val="aff4"/>
    <w:next w:val="aff4"/>
    <w:qFormat/>
    <w:pPr>
      <w:tabs>
        <w:tab w:val="left" w:pos="2040"/>
      </w:tabs>
      <w:spacing w:beforeLines="50" w:afterLines="50" w:line="300" w:lineRule="auto"/>
      <w:ind w:leftChars="800" w:left="800" w:hangingChars="200" w:hanging="200"/>
      <w:jc w:val="center"/>
      <w:outlineLvl w:val="0"/>
    </w:pPr>
    <w:rPr>
      <w:rFonts w:ascii="Arial" w:eastAsia="黑体" w:hAnsi="Arial"/>
      <w:sz w:val="32"/>
      <w:szCs w:val="20"/>
    </w:rPr>
  </w:style>
  <w:style w:type="paragraph" w:customStyle="1" w:styleId="NumList3">
    <w:name w:val="NumList_3"/>
    <w:basedOn w:val="aff4"/>
    <w:qFormat/>
    <w:pPr>
      <w:widowControl/>
      <w:numPr>
        <w:ilvl w:val="2"/>
        <w:numId w:val="9"/>
      </w:numPr>
      <w:spacing w:line="360" w:lineRule="auto"/>
      <w:ind w:firstLine="0"/>
      <w:jc w:val="left"/>
    </w:pPr>
    <w:rPr>
      <w:kern w:val="0"/>
      <w:sz w:val="24"/>
      <w:szCs w:val="21"/>
      <w:lang w:eastAsia="en-US" w:bidi="en-US"/>
    </w:rPr>
  </w:style>
  <w:style w:type="paragraph" w:customStyle="1" w:styleId="114">
    <w:name w:val="修订11"/>
    <w:uiPriority w:val="99"/>
    <w:qFormat/>
    <w:rPr>
      <w:kern w:val="2"/>
      <w:sz w:val="21"/>
      <w:szCs w:val="24"/>
    </w:rPr>
  </w:style>
  <w:style w:type="paragraph" w:customStyle="1" w:styleId="CharCharCharChar6">
    <w:name w:val="Char Char Char Char6"/>
    <w:basedOn w:val="aff4"/>
    <w:qFormat/>
    <w:rPr>
      <w:rFonts w:ascii="Tahoma" w:hAnsi="Tahoma"/>
      <w:sz w:val="24"/>
      <w:szCs w:val="20"/>
    </w:rPr>
  </w:style>
  <w:style w:type="paragraph" w:customStyle="1" w:styleId="8Char0">
    <w:name w:val="8 Char"/>
    <w:basedOn w:val="aff4"/>
    <w:qFormat/>
    <w:pPr>
      <w:widowControl/>
      <w:spacing w:after="160" w:line="240" w:lineRule="exact"/>
      <w:jc w:val="left"/>
    </w:pPr>
    <w:rPr>
      <w:rFonts w:ascii="Verdana" w:eastAsia="仿宋_GB2312" w:hAnsi="Verdana"/>
      <w:kern w:val="0"/>
      <w:sz w:val="24"/>
      <w:szCs w:val="20"/>
      <w:lang w:eastAsia="en-US"/>
    </w:rPr>
  </w:style>
  <w:style w:type="paragraph" w:customStyle="1" w:styleId="41">
    <w:name w:val="标题4，章节第四层"/>
    <w:basedOn w:val="aff4"/>
    <w:next w:val="affffffc"/>
    <w:qFormat/>
    <w:pPr>
      <w:numPr>
        <w:ilvl w:val="3"/>
        <w:numId w:val="25"/>
      </w:numPr>
      <w:tabs>
        <w:tab w:val="clear" w:pos="1865"/>
        <w:tab w:val="left" w:pos="630"/>
      </w:tabs>
      <w:outlineLvl w:val="3"/>
    </w:pPr>
    <w:rPr>
      <w:rFonts w:ascii="Arial" w:eastAsia="华文细黑" w:hAnsi="Arial"/>
      <w:sz w:val="30"/>
    </w:rPr>
  </w:style>
  <w:style w:type="paragraph" w:customStyle="1" w:styleId="2fffc">
    <w:name w:val="样式 首行缩进:  2 字符"/>
    <w:basedOn w:val="aff4"/>
    <w:qFormat/>
    <w:pPr>
      <w:spacing w:line="400" w:lineRule="exact"/>
      <w:ind w:firstLineChars="200" w:firstLine="200"/>
    </w:pPr>
    <w:rPr>
      <w:rFonts w:cs="宋体"/>
      <w:sz w:val="24"/>
    </w:rPr>
  </w:style>
  <w:style w:type="paragraph" w:customStyle="1" w:styleId="afffffffffffff8">
    <w:name w:val="正表格内容"/>
    <w:basedOn w:val="aff4"/>
    <w:qFormat/>
    <w:pPr>
      <w:tabs>
        <w:tab w:val="left" w:pos="480"/>
      </w:tabs>
      <w:autoSpaceDE w:val="0"/>
      <w:autoSpaceDN w:val="0"/>
      <w:adjustRightInd w:val="0"/>
      <w:ind w:firstLine="482"/>
      <w:jc w:val="center"/>
      <w:textAlignment w:val="baseline"/>
    </w:pPr>
    <w:rPr>
      <w:rFonts w:hAnsi="Tms Rmn"/>
      <w:b/>
      <w:kern w:val="0"/>
      <w:sz w:val="18"/>
      <w:szCs w:val="20"/>
    </w:rPr>
  </w:style>
  <w:style w:type="paragraph" w:customStyle="1" w:styleId="xl85">
    <w:name w:val="xl85"/>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afffffffffffff9">
    <w:name w:val="数字编号"/>
    <w:basedOn w:val="aff4"/>
    <w:qFormat/>
    <w:pPr>
      <w:spacing w:line="360" w:lineRule="auto"/>
    </w:pPr>
    <w:rPr>
      <w:sz w:val="24"/>
    </w:rPr>
  </w:style>
  <w:style w:type="paragraph" w:customStyle="1" w:styleId="CharChar3CharCharCharCharCharCharCharCharCharCharCharChar2CharCharCharChar2">
    <w:name w:val="Char Char3 Char Char Char Char Char Char Char Char Char Char Char Char2 Char Char Char Char2"/>
    <w:basedOn w:val="aff4"/>
    <w:qFormat/>
    <w:pPr>
      <w:spacing w:line="360" w:lineRule="auto"/>
    </w:pPr>
    <w:rPr>
      <w:rFonts w:ascii="Tahoma" w:hAnsi="Tahoma"/>
      <w:sz w:val="36"/>
      <w:szCs w:val="36"/>
    </w:rPr>
  </w:style>
  <w:style w:type="paragraph" w:customStyle="1" w:styleId="subhead1">
    <w:name w:val="subhead1"/>
    <w:basedOn w:val="aff4"/>
    <w:qFormat/>
    <w:pPr>
      <w:widowControl/>
      <w:spacing w:after="90" w:line="210" w:lineRule="atLeast"/>
      <w:jc w:val="left"/>
    </w:pPr>
    <w:rPr>
      <w:rFonts w:ascii="Arial" w:hAnsi="Arial" w:cs="Arial"/>
      <w:b/>
      <w:bCs/>
      <w:color w:val="333333"/>
      <w:kern w:val="0"/>
      <w:szCs w:val="21"/>
    </w:rPr>
  </w:style>
  <w:style w:type="paragraph" w:customStyle="1" w:styleId="afffffffffffffa">
    <w:name w:val="项目符号，二级"/>
    <w:basedOn w:val="affffffc"/>
    <w:next w:val="affffffc"/>
    <w:qFormat/>
    <w:pPr>
      <w:widowControl/>
      <w:tabs>
        <w:tab w:val="left" w:pos="420"/>
        <w:tab w:val="left" w:pos="1211"/>
      </w:tabs>
      <w:adjustRightInd w:val="0"/>
      <w:snapToGrid w:val="0"/>
      <w:spacing w:beforeLines="0" w:before="78"/>
      <w:ind w:left="420" w:right="-27" w:firstLineChars="0" w:firstLine="0"/>
      <w:jc w:val="left"/>
      <w:textAlignment w:val="baseline"/>
    </w:pPr>
    <w:rPr>
      <w:lang w:val="en-US"/>
    </w:rPr>
  </w:style>
  <w:style w:type="paragraph" w:customStyle="1" w:styleId="CharChar3CharCharCharCharCharCharCharCharCharCharCharChar11">
    <w:name w:val="Char Char3 Char Char Char Char Char Char Char Char Char Char Char Char11"/>
    <w:basedOn w:val="aff4"/>
    <w:qFormat/>
    <w:pPr>
      <w:spacing w:line="360" w:lineRule="auto"/>
    </w:pPr>
    <w:rPr>
      <w:rFonts w:ascii="Tahoma" w:hAnsi="Tahoma"/>
      <w:sz w:val="36"/>
      <w:szCs w:val="36"/>
    </w:rPr>
  </w:style>
  <w:style w:type="paragraph" w:customStyle="1" w:styleId="130">
    <w:name w:val="1册标题3"/>
    <w:basedOn w:val="aff4"/>
    <w:next w:val="aff4"/>
    <w:qFormat/>
    <w:pPr>
      <w:keepNext/>
      <w:keepLines/>
      <w:adjustRightInd w:val="0"/>
      <w:spacing w:beforeLines="50" w:afterLines="50" w:line="300" w:lineRule="auto"/>
      <w:outlineLvl w:val="2"/>
    </w:pPr>
    <w:rPr>
      <w:rFonts w:ascii="Arial" w:eastAsia="黑体" w:hAnsi="Arial"/>
      <w:kern w:val="0"/>
      <w:sz w:val="30"/>
      <w:szCs w:val="20"/>
    </w:rPr>
  </w:style>
  <w:style w:type="paragraph" w:customStyle="1" w:styleId="CharCharCharCharCharChar1Char">
    <w:name w:val="Char Char Char Char Char Char1 Char"/>
    <w:basedOn w:val="afff0"/>
    <w:qFormat/>
    <w:rPr>
      <w:rFonts w:ascii="Tahoma" w:hAnsi="Tahoma"/>
      <w:kern w:val="0"/>
      <w:sz w:val="24"/>
    </w:rPr>
  </w:style>
  <w:style w:type="paragraph" w:customStyle="1" w:styleId="CharCharCharChar50">
    <w:name w:val="Char Char Char Char5"/>
    <w:basedOn w:val="aff4"/>
    <w:qFormat/>
    <w:rPr>
      <w:rFonts w:ascii="仿宋_GB2312" w:eastAsia="仿宋_GB2312"/>
      <w:b/>
      <w:sz w:val="32"/>
      <w:szCs w:val="32"/>
    </w:rPr>
  </w:style>
  <w:style w:type="paragraph" w:customStyle="1" w:styleId="afffffffffffffb">
    <w:name w:val="样式 正文格式 +"/>
    <w:basedOn w:val="affffffc"/>
    <w:qFormat/>
    <w:pPr>
      <w:widowControl/>
      <w:adjustRightInd w:val="0"/>
      <w:snapToGrid w:val="0"/>
      <w:spacing w:beforeLines="0" w:line="300" w:lineRule="auto"/>
      <w:ind w:firstLineChars="0" w:firstLine="0"/>
      <w:jc w:val="center"/>
      <w:textAlignment w:val="baseline"/>
    </w:pPr>
    <w:rPr>
      <w:rFonts w:hAnsi="Arial"/>
      <w:kern w:val="2"/>
      <w:lang w:val="en-US"/>
    </w:rPr>
  </w:style>
  <w:style w:type="paragraph" w:customStyle="1" w:styleId="shen3">
    <w:name w:val="shen样式3"/>
    <w:basedOn w:val="aff4"/>
    <w:qFormat/>
    <w:pPr>
      <w:tabs>
        <w:tab w:val="left" w:pos="2640"/>
      </w:tabs>
      <w:spacing w:line="360" w:lineRule="auto"/>
      <w:ind w:left="1650" w:hanging="810"/>
    </w:pPr>
    <w:rPr>
      <w:b/>
      <w:sz w:val="30"/>
      <w:szCs w:val="20"/>
    </w:rPr>
  </w:style>
  <w:style w:type="paragraph" w:customStyle="1" w:styleId="afffffffffffffc">
    <w:name w:val="正文段落"/>
    <w:basedOn w:val="aff4"/>
    <w:qFormat/>
    <w:pPr>
      <w:spacing w:line="300" w:lineRule="auto"/>
      <w:ind w:firstLine="510"/>
    </w:pPr>
    <w:rPr>
      <w:sz w:val="24"/>
      <w:szCs w:val="20"/>
    </w:rPr>
  </w:style>
  <w:style w:type="paragraph" w:customStyle="1" w:styleId="315">
    <w:name w:val="样式 标题 3 + 宋体 小四 行距: 1.5 倍行距"/>
    <w:basedOn w:val="33"/>
    <w:uiPriority w:val="99"/>
    <w:qFormat/>
    <w:pPr>
      <w:adjustRightInd/>
      <w:spacing w:before="0" w:after="0" w:line="360" w:lineRule="auto"/>
      <w:ind w:left="709" w:hanging="709"/>
      <w:jc w:val="both"/>
    </w:pPr>
    <w:rPr>
      <w:rFonts w:ascii="Times New Roman" w:cs="宋体"/>
      <w:bCs/>
      <w:kern w:val="2"/>
      <w:szCs w:val="24"/>
      <w:u w:val="none"/>
    </w:rPr>
  </w:style>
  <w:style w:type="paragraph" w:customStyle="1" w:styleId="1ffff">
    <w:name w:val="格式段落1"/>
    <w:basedOn w:val="aff4"/>
    <w:next w:val="aff5"/>
    <w:qFormat/>
    <w:pPr>
      <w:tabs>
        <w:tab w:val="left" w:pos="360"/>
      </w:tabs>
      <w:spacing w:afterLines="50" w:line="360" w:lineRule="auto"/>
    </w:pPr>
    <w:rPr>
      <w:rFonts w:ascii="Verdana" w:hAnsi="Verdana"/>
      <w:sz w:val="24"/>
      <w:szCs w:val="20"/>
    </w:rPr>
  </w:style>
  <w:style w:type="paragraph" w:customStyle="1" w:styleId="CharCharf7">
    <w:name w:val="Char Char"/>
    <w:basedOn w:val="aff4"/>
    <w:qFormat/>
    <w:pPr>
      <w:tabs>
        <w:tab w:val="left" w:pos="0"/>
      </w:tabs>
      <w:jc w:val="left"/>
    </w:pPr>
    <w:rPr>
      <w:sz w:val="24"/>
    </w:rPr>
  </w:style>
  <w:style w:type="paragraph" w:customStyle="1" w:styleId="xl138">
    <w:name w:val="xl138"/>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szCs w:val="20"/>
    </w:rPr>
  </w:style>
  <w:style w:type="paragraph" w:customStyle="1" w:styleId="0">
    <w:name w:val="0"/>
    <w:basedOn w:val="aff4"/>
    <w:qFormat/>
    <w:pPr>
      <w:widowControl/>
      <w:spacing w:line="365" w:lineRule="atLeast"/>
      <w:ind w:left="1"/>
      <w:textAlignment w:val="bottom"/>
    </w:pPr>
    <w:rPr>
      <w:kern w:val="0"/>
      <w:sz w:val="20"/>
      <w:szCs w:val="20"/>
    </w:rPr>
  </w:style>
  <w:style w:type="paragraph" w:customStyle="1" w:styleId="tableheading0">
    <w:name w:val="tableheading"/>
    <w:basedOn w:val="aff4"/>
    <w:qFormat/>
    <w:pPr>
      <w:widowControl/>
      <w:spacing w:before="100" w:beforeAutospacing="1" w:after="100" w:afterAutospacing="1"/>
      <w:jc w:val="left"/>
    </w:pPr>
    <w:rPr>
      <w:rFonts w:ascii="宋体" w:hAnsi="宋体" w:cs="宋体"/>
      <w:kern w:val="0"/>
      <w:sz w:val="24"/>
    </w:rPr>
  </w:style>
  <w:style w:type="paragraph" w:customStyle="1" w:styleId="DOTText">
    <w:name w:val="DOT Text"/>
    <w:basedOn w:val="aff4"/>
    <w:qFormat/>
    <w:pPr>
      <w:numPr>
        <w:numId w:val="26"/>
      </w:numPr>
      <w:tabs>
        <w:tab w:val="clear" w:pos="360"/>
        <w:tab w:val="left" w:pos="425"/>
        <w:tab w:val="left" w:pos="851"/>
        <w:tab w:val="left" w:pos="900"/>
        <w:tab w:val="left" w:pos="2977"/>
      </w:tabs>
      <w:adjustRightInd w:val="0"/>
      <w:snapToGrid w:val="0"/>
      <w:spacing w:before="60" w:after="120"/>
    </w:pPr>
    <w:rPr>
      <w:rFonts w:ascii="Verdana" w:eastAsia="仿宋_GB2312" w:hAnsi="Verdana"/>
      <w:kern w:val="0"/>
      <w:sz w:val="24"/>
      <w:szCs w:val="20"/>
    </w:rPr>
  </w:style>
  <w:style w:type="paragraph" w:customStyle="1" w:styleId="p2">
    <w:name w:val="p2"/>
    <w:basedOn w:val="aff4"/>
    <w:qFormat/>
    <w:pPr>
      <w:widowControl/>
      <w:spacing w:before="100" w:beforeAutospacing="1" w:after="100" w:afterAutospacing="1" w:line="397" w:lineRule="atLeast"/>
      <w:jc w:val="left"/>
    </w:pPr>
    <w:rPr>
      <w:rFonts w:ascii="宋体" w:hAnsi="宋体" w:cs="宋体"/>
      <w:kern w:val="0"/>
      <w:sz w:val="24"/>
    </w:rPr>
  </w:style>
  <w:style w:type="paragraph" w:customStyle="1" w:styleId="aff2">
    <w:name w:val="参考文献"/>
    <w:basedOn w:val="aff4"/>
    <w:qFormat/>
    <w:pPr>
      <w:widowControl/>
      <w:numPr>
        <w:numId w:val="27"/>
      </w:numPr>
      <w:tabs>
        <w:tab w:val="clear" w:pos="1202"/>
      </w:tabs>
      <w:adjustRightInd w:val="0"/>
      <w:snapToGrid w:val="0"/>
      <w:spacing w:before="120" w:after="240" w:line="360" w:lineRule="atLeast"/>
      <w:ind w:left="0"/>
      <w:jc w:val="center"/>
      <w:textAlignment w:val="baseline"/>
    </w:pPr>
    <w:rPr>
      <w:rFonts w:ascii="Arial" w:eastAsia="黑体" w:hAnsi="Arial"/>
      <w:spacing w:val="120"/>
      <w:kern w:val="0"/>
      <w:sz w:val="24"/>
      <w:szCs w:val="20"/>
    </w:rPr>
  </w:style>
  <w:style w:type="paragraph" w:customStyle="1" w:styleId="SubtitleCover">
    <w:name w:val="Subtitle Cover"/>
    <w:basedOn w:val="aff4"/>
    <w:next w:val="aff4"/>
    <w:qFormat/>
    <w:pPr>
      <w:keepNext/>
      <w:widowControl/>
      <w:pBdr>
        <w:top w:val="single" w:sz="6" w:space="1" w:color="auto"/>
      </w:pBdr>
      <w:adjustRightInd w:val="0"/>
      <w:snapToGrid w:val="0"/>
      <w:spacing w:after="5280" w:line="480" w:lineRule="exact"/>
      <w:ind w:leftChars="-1" w:left="-2"/>
      <w:jc w:val="left"/>
    </w:pPr>
    <w:rPr>
      <w:rFonts w:ascii="Garamond" w:hAnsi="Garamond" w:cs="Arial"/>
      <w:spacing w:val="-15"/>
      <w:kern w:val="28"/>
      <w:sz w:val="44"/>
      <w:szCs w:val="20"/>
    </w:rPr>
  </w:style>
  <w:style w:type="paragraph" w:customStyle="1" w:styleId="NumList2">
    <w:name w:val="NumList_2"/>
    <w:basedOn w:val="aff4"/>
    <w:qFormat/>
    <w:pPr>
      <w:widowControl/>
      <w:numPr>
        <w:ilvl w:val="1"/>
        <w:numId w:val="9"/>
      </w:numPr>
      <w:spacing w:line="360" w:lineRule="auto"/>
      <w:ind w:firstLine="0"/>
      <w:jc w:val="left"/>
    </w:pPr>
    <w:rPr>
      <w:kern w:val="0"/>
      <w:sz w:val="24"/>
      <w:szCs w:val="21"/>
      <w:lang w:eastAsia="en-US" w:bidi="en-US"/>
    </w:rPr>
  </w:style>
  <w:style w:type="paragraph" w:customStyle="1" w:styleId="CharChar1Char">
    <w:name w:val="Char Char1 Char"/>
    <w:basedOn w:val="aff4"/>
    <w:qFormat/>
    <w:rPr>
      <w:rFonts w:ascii="Tahoma" w:hAnsi="Tahoma"/>
      <w:sz w:val="24"/>
      <w:szCs w:val="20"/>
    </w:rPr>
  </w:style>
  <w:style w:type="paragraph" w:customStyle="1" w:styleId="2fffd">
    <w:name w:val="列表项2，点"/>
    <w:basedOn w:val="affffffc"/>
    <w:qFormat/>
    <w:pPr>
      <w:widowControl/>
      <w:tabs>
        <w:tab w:val="left" w:pos="1102"/>
      </w:tabs>
      <w:adjustRightInd w:val="0"/>
      <w:snapToGrid w:val="0"/>
      <w:spacing w:beforeLines="0" w:before="25"/>
      <w:ind w:leftChars="300" w:left="720" w:firstLineChars="0" w:hanging="420"/>
      <w:jc w:val="center"/>
      <w:textAlignment w:val="baseline"/>
    </w:pPr>
    <w:rPr>
      <w:rFonts w:ascii="Arial" w:eastAsia="新宋体" w:hAnsi="Arial"/>
      <w:i/>
      <w:szCs w:val="20"/>
      <w:lang w:val="en-US"/>
    </w:rPr>
  </w:style>
  <w:style w:type="paragraph" w:customStyle="1" w:styleId="afffffffffffffd">
    <w:name w:val="表头"/>
    <w:basedOn w:val="aff4"/>
    <w:qFormat/>
    <w:pPr>
      <w:tabs>
        <w:tab w:val="left" w:pos="480"/>
      </w:tabs>
      <w:autoSpaceDE w:val="0"/>
      <w:autoSpaceDN w:val="0"/>
      <w:adjustRightInd w:val="0"/>
      <w:ind w:firstLine="482"/>
      <w:jc w:val="center"/>
      <w:textAlignment w:val="baseline"/>
    </w:pPr>
    <w:rPr>
      <w:rFonts w:hAnsi="Tms Rmn"/>
      <w:b/>
      <w:kern w:val="0"/>
      <w:szCs w:val="20"/>
    </w:rPr>
  </w:style>
  <w:style w:type="paragraph" w:customStyle="1" w:styleId="afffffffffffffe">
    <w:name w:val="正文内容"/>
    <w:basedOn w:val="aff4"/>
    <w:qFormat/>
    <w:pPr>
      <w:spacing w:line="360" w:lineRule="auto"/>
    </w:pPr>
    <w:rPr>
      <w:sz w:val="24"/>
      <w:szCs w:val="20"/>
    </w:rPr>
  </w:style>
  <w:style w:type="paragraph" w:customStyle="1" w:styleId="3Heading3-oldh3sect123BOD0H33bulletb2">
    <w:name w:val="样式 标题 3Heading 3 - oldh3sect1.2.3BOD 0H3第二层条3 bulletb2..."/>
    <w:basedOn w:val="33"/>
    <w:qFormat/>
    <w:pPr>
      <w:widowControl/>
      <w:numPr>
        <w:ilvl w:val="2"/>
        <w:numId w:val="28"/>
      </w:numPr>
      <w:autoSpaceDE/>
      <w:autoSpaceDN/>
      <w:adjustRightInd/>
      <w:spacing w:before="240" w:line="360" w:lineRule="auto"/>
    </w:pPr>
    <w:rPr>
      <w:rFonts w:ascii="仿宋_GB2312" w:eastAsia="仿宋_GB2312" w:cs="宋体"/>
      <w:bCs/>
      <w:color w:val="000000"/>
      <w:kern w:val="2"/>
      <w:sz w:val="30"/>
      <w:u w:val="none"/>
    </w:rPr>
  </w:style>
  <w:style w:type="paragraph" w:customStyle="1" w:styleId="08515">
    <w:name w:val="样式 宋体 小四 首行缩进:  0.85 厘米 行距: 1.5 倍行距"/>
    <w:basedOn w:val="aff4"/>
    <w:qFormat/>
    <w:pPr>
      <w:spacing w:line="360" w:lineRule="auto"/>
      <w:ind w:firstLine="482"/>
    </w:pPr>
    <w:rPr>
      <w:rFonts w:ascii="宋体" w:hAnsi="宋体" w:cs="宋体"/>
      <w:sz w:val="24"/>
      <w:szCs w:val="20"/>
    </w:rPr>
  </w:style>
  <w:style w:type="paragraph" w:customStyle="1" w:styleId="colore7e7e7bg">
    <w:name w:val="colore7e7e7bg"/>
    <w:basedOn w:val="aff4"/>
    <w:qFormat/>
    <w:pPr>
      <w:widowControl/>
      <w:shd w:val="clear" w:color="auto" w:fill="E7E7E7"/>
      <w:spacing w:before="100" w:beforeAutospacing="1" w:after="100" w:afterAutospacing="1"/>
      <w:jc w:val="left"/>
    </w:pPr>
    <w:rPr>
      <w:rFonts w:ascii="宋体" w:hAnsi="宋体" w:cs="宋体"/>
      <w:color w:val="000000"/>
      <w:kern w:val="0"/>
      <w:sz w:val="24"/>
    </w:rPr>
  </w:style>
  <w:style w:type="paragraph" w:customStyle="1" w:styleId="2fffe">
    <w:name w:val="样式 宋体 五号 首行缩进:  2 字符"/>
    <w:basedOn w:val="aff4"/>
    <w:qFormat/>
    <w:pPr>
      <w:ind w:firstLineChars="200" w:firstLine="420"/>
    </w:pPr>
    <w:rPr>
      <w:rFonts w:ascii="宋体" w:hAnsi="宋体" w:cs="宋体"/>
      <w:szCs w:val="20"/>
    </w:rPr>
  </w:style>
  <w:style w:type="paragraph" w:customStyle="1" w:styleId="6">
    <w:name w:val="标题 6（有编号）（绿盟科技）"/>
    <w:basedOn w:val="aff4"/>
    <w:next w:val="aff4"/>
    <w:qFormat/>
    <w:pPr>
      <w:keepNext/>
      <w:keepLines/>
      <w:numPr>
        <w:ilvl w:val="5"/>
        <w:numId w:val="17"/>
      </w:numPr>
      <w:spacing w:line="319" w:lineRule="auto"/>
      <w:ind w:firstLine="0"/>
      <w:jc w:val="left"/>
      <w:outlineLvl w:val="5"/>
    </w:pPr>
    <w:rPr>
      <w:rFonts w:ascii="Arial" w:eastAsia="黑体" w:hAnsi="Arial"/>
      <w:b/>
      <w:kern w:val="0"/>
      <w:sz w:val="24"/>
    </w:rPr>
  </w:style>
  <w:style w:type="paragraph" w:customStyle="1" w:styleId="affffffffffffff">
    <w:name w:val="附录表标题"/>
    <w:next w:val="afffffffe"/>
    <w:qFormat/>
    <w:pPr>
      <w:jc w:val="center"/>
      <w:textAlignment w:val="baseline"/>
    </w:pPr>
    <w:rPr>
      <w:rFonts w:ascii="黑体" w:eastAsia="黑体" w:cs="黑体"/>
      <w:kern w:val="21"/>
      <w:sz w:val="21"/>
      <w:szCs w:val="21"/>
    </w:rPr>
  </w:style>
  <w:style w:type="paragraph" w:customStyle="1" w:styleId="affffffffffffff0">
    <w:name w:val="表格标题"/>
    <w:basedOn w:val="aff4"/>
    <w:qFormat/>
    <w:pPr>
      <w:jc w:val="center"/>
    </w:pPr>
    <w:rPr>
      <w:b/>
      <w:sz w:val="24"/>
      <w:szCs w:val="20"/>
    </w:rPr>
  </w:style>
  <w:style w:type="paragraph" w:customStyle="1" w:styleId="ccidsiTemplate">
    <w:name w:val="ccidsiTemplate"/>
    <w:basedOn w:val="aff4"/>
    <w:qFormat/>
    <w:pPr>
      <w:spacing w:line="360" w:lineRule="auto"/>
    </w:pPr>
    <w:rPr>
      <w:sz w:val="24"/>
      <w:szCs w:val="20"/>
    </w:rPr>
  </w:style>
  <w:style w:type="paragraph" w:customStyle="1" w:styleId="affffffffffffff1">
    <w:name w:val="图形"/>
    <w:basedOn w:val="aff5"/>
    <w:next w:val="affd"/>
    <w:qFormat/>
    <w:pPr>
      <w:autoSpaceDE/>
      <w:autoSpaceDN/>
      <w:adjustRightInd/>
      <w:spacing w:line="240" w:lineRule="exact"/>
      <w:ind w:firstLineChars="225" w:firstLine="540"/>
      <w:jc w:val="both"/>
    </w:pPr>
    <w:rPr>
      <w:rFonts w:ascii="Times New Roman"/>
      <w:szCs w:val="20"/>
    </w:rPr>
  </w:style>
  <w:style w:type="paragraph" w:customStyle="1" w:styleId="CharChar5CharCharCharCharCharCharCharCharCharCharCharCharCharCharCharCharCharChar1">
    <w:name w:val="Char Char5 Char Char Char Char Char Char Char Char Char Char Char Char Char Char Char Char Char Char1"/>
    <w:basedOn w:val="aff4"/>
    <w:qFormat/>
    <w:pPr>
      <w:spacing w:line="360" w:lineRule="auto"/>
    </w:pPr>
    <w:rPr>
      <w:rFonts w:ascii="Tahoma" w:hAnsi="Tahoma"/>
      <w:sz w:val="36"/>
      <w:szCs w:val="36"/>
    </w:rPr>
  </w:style>
  <w:style w:type="paragraph" w:customStyle="1" w:styleId="Sytle4">
    <w:name w:val="Sytle4"/>
    <w:basedOn w:val="53"/>
    <w:qFormat/>
    <w:pPr>
      <w:tabs>
        <w:tab w:val="left" w:pos="992"/>
        <w:tab w:val="left" w:pos="2127"/>
        <w:tab w:val="left" w:pos="6946"/>
      </w:tabs>
      <w:adjustRightInd/>
      <w:spacing w:beforeLines="50" w:afterLines="50" w:line="360" w:lineRule="auto"/>
      <w:textAlignment w:val="auto"/>
    </w:pPr>
    <w:rPr>
      <w:rFonts w:ascii="楷体_GB2312" w:eastAsia="楷体_GB2312"/>
      <w:b w:val="0"/>
      <w:color w:val="000000"/>
      <w:kern w:val="2"/>
    </w:rPr>
  </w:style>
  <w:style w:type="paragraph" w:customStyle="1" w:styleId="32">
    <w:name w:val="编号样式3"/>
    <w:basedOn w:val="affffffffd"/>
    <w:qFormat/>
    <w:pPr>
      <w:numPr>
        <w:numId w:val="29"/>
      </w:numPr>
      <w:ind w:left="0" w:firstLine="200"/>
    </w:pPr>
  </w:style>
  <w:style w:type="paragraph" w:customStyle="1" w:styleId="affffffffffffff2">
    <w:name w:val="正文（首行缩进）"/>
    <w:basedOn w:val="aff4"/>
    <w:qFormat/>
    <w:pPr>
      <w:spacing w:line="360" w:lineRule="auto"/>
      <w:ind w:firstLineChars="200" w:firstLine="200"/>
    </w:pPr>
  </w:style>
  <w:style w:type="paragraph" w:customStyle="1" w:styleId="Web9">
    <w:name w:val="普通(Web)9"/>
    <w:basedOn w:val="aff4"/>
    <w:qFormat/>
    <w:pPr>
      <w:widowControl/>
      <w:jc w:val="left"/>
    </w:pPr>
    <w:rPr>
      <w:rFonts w:ascii="宋体" w:hAnsi="宋体"/>
      <w:kern w:val="0"/>
      <w:sz w:val="24"/>
    </w:rPr>
  </w:style>
  <w:style w:type="paragraph" w:customStyle="1" w:styleId="a1">
    <w:name w:val="项目符号：一级"/>
    <w:basedOn w:val="affffffc"/>
    <w:next w:val="affffffc"/>
    <w:qFormat/>
    <w:pPr>
      <w:widowControl/>
      <w:numPr>
        <w:numId w:val="30"/>
      </w:numPr>
      <w:tabs>
        <w:tab w:val="left" w:pos="360"/>
        <w:tab w:val="left" w:pos="620"/>
      </w:tabs>
      <w:adjustRightInd w:val="0"/>
      <w:snapToGrid w:val="0"/>
      <w:spacing w:beforeLines="0"/>
      <w:ind w:left="620" w:firstLineChars="0" w:firstLine="482"/>
      <w:textAlignment w:val="baseline"/>
    </w:pPr>
    <w:rPr>
      <w:color w:val="000000"/>
      <w:lang w:val="en-US"/>
    </w:rPr>
  </w:style>
  <w:style w:type="paragraph" w:customStyle="1" w:styleId="MMTopic4">
    <w:name w:val="MM Topic 4"/>
    <w:basedOn w:val="45"/>
    <w:qFormat/>
    <w:pPr>
      <w:numPr>
        <w:ilvl w:val="3"/>
        <w:numId w:val="31"/>
      </w:numPr>
      <w:tabs>
        <w:tab w:val="clear" w:pos="1680"/>
        <w:tab w:val="left" w:pos="1984"/>
      </w:tabs>
      <w:adjustRightInd/>
      <w:spacing w:line="376" w:lineRule="auto"/>
      <w:textAlignment w:val="auto"/>
    </w:pPr>
    <w:rPr>
      <w:rFonts w:cs="Courier New"/>
      <w:color w:val="000000"/>
      <w:kern w:val="2"/>
      <w:szCs w:val="21"/>
    </w:rPr>
  </w:style>
  <w:style w:type="paragraph" w:customStyle="1" w:styleId="Chartsubhead">
    <w:name w:val="Chart_subhead"/>
    <w:basedOn w:val="Charthead"/>
    <w:qFormat/>
    <w:pPr>
      <w:spacing w:before="60" w:after="60"/>
    </w:pPr>
    <w:rPr>
      <w:color w:val="000000"/>
    </w:rPr>
  </w:style>
  <w:style w:type="paragraph" w:customStyle="1" w:styleId="color999999bg">
    <w:name w:val="color999999bg"/>
    <w:basedOn w:val="aff4"/>
    <w:qFormat/>
    <w:pPr>
      <w:widowControl/>
      <w:shd w:val="clear" w:color="auto" w:fill="999999"/>
      <w:spacing w:before="100" w:beforeAutospacing="1" w:after="100" w:afterAutospacing="1"/>
      <w:jc w:val="left"/>
    </w:pPr>
    <w:rPr>
      <w:rFonts w:ascii="宋体" w:hAnsi="宋体" w:cs="宋体"/>
      <w:color w:val="000000"/>
      <w:kern w:val="0"/>
      <w:sz w:val="24"/>
    </w:rPr>
  </w:style>
  <w:style w:type="paragraph" w:customStyle="1" w:styleId="S3">
    <w:name w:val="S3"/>
    <w:basedOn w:val="2GB23120505"/>
    <w:qFormat/>
    <w:pPr>
      <w:tabs>
        <w:tab w:val="left" w:pos="1620"/>
      </w:tabs>
      <w:spacing w:beforeLines="0"/>
      <w:ind w:left="1620" w:hanging="720"/>
      <w:outlineLvl w:val="2"/>
    </w:pPr>
  </w:style>
  <w:style w:type="paragraph" w:customStyle="1" w:styleId="2GB23120505">
    <w:name w:val="样式 样式 2节标题 + 楷体_GB2312 小三 加粗 自动设置 + 段前: 0.5 行 段后: 0.5 行"/>
    <w:basedOn w:val="aff4"/>
    <w:qFormat/>
    <w:pPr>
      <w:tabs>
        <w:tab w:val="left" w:pos="576"/>
      </w:tabs>
      <w:spacing w:beforeLines="100" w:afterLines="50"/>
      <w:ind w:left="576" w:hanging="576"/>
      <w:outlineLvl w:val="1"/>
    </w:pPr>
    <w:rPr>
      <w:rFonts w:ascii="楷体_GB2312" w:eastAsia="楷体_GB2312" w:hAnsi="楷体_GB2312"/>
      <w:b/>
      <w:color w:val="000000"/>
      <w:kern w:val="44"/>
      <w:sz w:val="32"/>
      <w:szCs w:val="20"/>
    </w:rPr>
  </w:style>
  <w:style w:type="paragraph" w:customStyle="1" w:styleId="commbutton">
    <w:name w:val="commbutton"/>
    <w:basedOn w:val="aff4"/>
    <w:qFormat/>
    <w:pPr>
      <w:widowControl/>
      <w:pBdr>
        <w:top w:val="single" w:sz="12" w:space="0" w:color="FF9899"/>
        <w:left w:val="single" w:sz="12" w:space="0" w:color="FF9899"/>
        <w:bottom w:val="single" w:sz="12" w:space="0" w:color="CC0000"/>
        <w:right w:val="single" w:sz="12" w:space="0" w:color="CC0000"/>
      </w:pBdr>
      <w:shd w:val="clear" w:color="auto" w:fill="FF0000"/>
      <w:spacing w:before="100" w:beforeAutospacing="1" w:after="100" w:afterAutospacing="1"/>
      <w:jc w:val="center"/>
    </w:pPr>
    <w:rPr>
      <w:rFonts w:ascii="Arial" w:hAnsi="Arial" w:cs="Arial"/>
      <w:b/>
      <w:bCs/>
      <w:color w:val="FFFFFF"/>
      <w:kern w:val="0"/>
      <w:sz w:val="22"/>
      <w:szCs w:val="22"/>
    </w:rPr>
  </w:style>
  <w:style w:type="paragraph" w:customStyle="1" w:styleId="CharChar5CharCharCharCharCharCharCharCharCharCharCharCharCharCharCharCharCharChar">
    <w:name w:val="Char Char5 Char Char Char Char Char Char Char Char Char Char Char Char Char Char Char Char Char Char"/>
    <w:basedOn w:val="aff4"/>
    <w:qFormat/>
    <w:pPr>
      <w:spacing w:line="360" w:lineRule="auto"/>
    </w:pPr>
    <w:rPr>
      <w:rFonts w:ascii="Tahoma" w:hAnsi="Tahoma"/>
      <w:sz w:val="36"/>
      <w:szCs w:val="36"/>
    </w:rPr>
  </w:style>
  <w:style w:type="paragraph" w:customStyle="1" w:styleId="affffffffffffff3">
    <w:name w:val="并列样式"/>
    <w:basedOn w:val="aff4"/>
    <w:qFormat/>
    <w:pPr>
      <w:spacing w:before="120" w:after="120" w:line="360" w:lineRule="exact"/>
    </w:pPr>
    <w:rPr>
      <w:sz w:val="24"/>
      <w:szCs w:val="20"/>
    </w:rPr>
  </w:style>
  <w:style w:type="paragraph" w:customStyle="1" w:styleId="affffffffffffff4">
    <w:name w:val="本文缩进"/>
    <w:basedOn w:val="aff4"/>
    <w:qFormat/>
    <w:pPr>
      <w:adjustRightInd w:val="0"/>
      <w:snapToGrid w:val="0"/>
      <w:spacing w:line="360" w:lineRule="auto"/>
      <w:ind w:leftChars="-1" w:left="-2" w:firstLine="482"/>
    </w:pPr>
    <w:rPr>
      <w:rFonts w:ascii="楷体" w:eastAsia="楷体" w:hAnsi="Arial" w:cs="Arial"/>
      <w:kern w:val="0"/>
      <w:sz w:val="24"/>
      <w:szCs w:val="20"/>
    </w:rPr>
  </w:style>
  <w:style w:type="paragraph" w:customStyle="1" w:styleId="-12">
    <w:name w:val="正文-1"/>
    <w:basedOn w:val="aff4"/>
    <w:qFormat/>
    <w:pPr>
      <w:tabs>
        <w:tab w:val="left" w:pos="-1800"/>
      </w:tabs>
      <w:adjustRightInd w:val="0"/>
      <w:snapToGrid w:val="0"/>
      <w:spacing w:line="300" w:lineRule="auto"/>
      <w:ind w:firstLineChars="200" w:firstLine="480"/>
    </w:pPr>
    <w:rPr>
      <w:rFonts w:ascii="宋体" w:eastAsia="仿宋_GB2312"/>
      <w:sz w:val="24"/>
      <w:szCs w:val="20"/>
    </w:rPr>
  </w:style>
  <w:style w:type="paragraph" w:customStyle="1" w:styleId="2ffff">
    <w:name w:val="样式 文档正文 + 首行缩进:  2 字符"/>
    <w:basedOn w:val="affffff0"/>
    <w:qFormat/>
    <w:pPr>
      <w:snapToGrid/>
      <w:spacing w:before="0" w:after="0" w:line="360" w:lineRule="auto"/>
    </w:pPr>
    <w:rPr>
      <w:rFonts w:ascii="Times New Roman" w:hAnsi="Times New Roman" w:cs="宋体"/>
      <w:color w:val="000000"/>
      <w:sz w:val="24"/>
      <w:szCs w:val="24"/>
    </w:rPr>
  </w:style>
  <w:style w:type="paragraph" w:customStyle="1" w:styleId="Program">
    <w:name w:val="Program"/>
    <w:basedOn w:val="aff4"/>
    <w:qFormat/>
    <w:pPr>
      <w:adjustRightInd w:val="0"/>
      <w:snapToGrid w:val="0"/>
      <w:ind w:firstLine="510"/>
    </w:pPr>
    <w:rPr>
      <w:sz w:val="24"/>
      <w:szCs w:val="20"/>
    </w:rPr>
  </w:style>
  <w:style w:type="paragraph" w:customStyle="1" w:styleId="infoblue">
    <w:name w:val="infoblue"/>
    <w:basedOn w:val="aff4"/>
    <w:qFormat/>
    <w:pPr>
      <w:widowControl/>
      <w:spacing w:after="120" w:line="240" w:lineRule="atLeast"/>
      <w:jc w:val="left"/>
    </w:pPr>
    <w:rPr>
      <w:i/>
      <w:iCs/>
      <w:color w:val="0000FF"/>
      <w:kern w:val="0"/>
      <w:sz w:val="20"/>
      <w:szCs w:val="20"/>
    </w:rPr>
  </w:style>
  <w:style w:type="paragraph" w:customStyle="1" w:styleId="2H2h2sect12Heading2HiddenHeading2CCBSheading2">
    <w:name w:val="样式 样式 标题 2H2h2sect 1.2Heading 2 HiddenHeading 2 CCBSheading 2......"/>
    <w:basedOn w:val="aff4"/>
    <w:qFormat/>
    <w:pPr>
      <w:keepNext/>
      <w:keepLines/>
      <w:numPr>
        <w:ilvl w:val="1"/>
        <w:numId w:val="32"/>
      </w:numPr>
      <w:adjustRightInd w:val="0"/>
      <w:snapToGrid w:val="0"/>
      <w:spacing w:before="360" w:after="120" w:line="360" w:lineRule="auto"/>
      <w:jc w:val="left"/>
      <w:outlineLvl w:val="1"/>
    </w:pPr>
    <w:rPr>
      <w:rFonts w:ascii="仿宋_GB2312" w:eastAsia="华文中宋" w:hAnsi="宋体" w:cs="宋体"/>
      <w:b/>
      <w:bCs/>
      <w:sz w:val="32"/>
      <w:szCs w:val="20"/>
    </w:rPr>
  </w:style>
  <w:style w:type="paragraph" w:customStyle="1" w:styleId="115">
    <w:name w:val="纯文本11"/>
    <w:basedOn w:val="aff4"/>
    <w:qFormat/>
    <w:pPr>
      <w:adjustRightInd w:val="0"/>
    </w:pPr>
    <w:rPr>
      <w:rFonts w:ascii="宋体" w:hAnsi="Courier New"/>
      <w:szCs w:val="20"/>
    </w:rPr>
  </w:style>
  <w:style w:type="paragraph" w:customStyle="1" w:styleId="xl114">
    <w:name w:val="xl114"/>
    <w:basedOn w:val="aff4"/>
    <w:qFormat/>
    <w:pPr>
      <w:widowControl/>
      <w:spacing w:before="100" w:beforeAutospacing="1" w:after="100" w:afterAutospacing="1"/>
      <w:jc w:val="left"/>
      <w:textAlignment w:val="center"/>
    </w:pPr>
    <w:rPr>
      <w:rFonts w:ascii="黑体" w:eastAsia="黑体" w:hAnsi="宋体"/>
      <w:b/>
      <w:kern w:val="0"/>
      <w:sz w:val="36"/>
      <w:szCs w:val="20"/>
    </w:rPr>
  </w:style>
  <w:style w:type="paragraph" w:customStyle="1" w:styleId="affffffffffffff5">
    <w:name w:val="列表标题"/>
    <w:basedOn w:val="aff4"/>
    <w:next w:val="aff4"/>
    <w:qFormat/>
    <w:pPr>
      <w:jc w:val="center"/>
    </w:pPr>
    <w:rPr>
      <w:sz w:val="24"/>
      <w:szCs w:val="20"/>
    </w:rPr>
  </w:style>
  <w:style w:type="character" w:customStyle="1" w:styleId="1ffff0">
    <w:name w:val="明显引用 字符1"/>
    <w:uiPriority w:val="99"/>
    <w:qFormat/>
    <w:rPr>
      <w:i/>
      <w:iCs/>
      <w:color w:val="4472C4"/>
      <w:kern w:val="2"/>
      <w:sz w:val="21"/>
      <w:szCs w:val="24"/>
    </w:rPr>
  </w:style>
  <w:style w:type="paragraph" w:customStyle="1" w:styleId="CharChar5CharCharCharCharCharCharCharCharCharCharCharCharCharCharCharCharCharCharCharCharCharCharCharChar1">
    <w:name w:val="Char Char5 Char Char Char Char Char Char Char Char Char Char Char Char Char Char Char Char Char Char Char Char Char Char Char Char1"/>
    <w:basedOn w:val="aff4"/>
    <w:qFormat/>
    <w:pPr>
      <w:spacing w:line="360" w:lineRule="auto"/>
    </w:pPr>
    <w:rPr>
      <w:rFonts w:ascii="Tahoma" w:hAnsi="Tahoma"/>
      <w:sz w:val="36"/>
      <w:szCs w:val="36"/>
    </w:rPr>
  </w:style>
  <w:style w:type="paragraph" w:customStyle="1" w:styleId="leveld">
    <w:name w:val="leveld"/>
    <w:basedOn w:val="aff4"/>
    <w:qFormat/>
    <w:pPr>
      <w:widowControl/>
      <w:pBdr>
        <w:bottom w:val="single" w:sz="12" w:space="1" w:color="0066FF"/>
      </w:pBdr>
      <w:jc w:val="left"/>
    </w:pPr>
    <w:rPr>
      <w:rFonts w:ascii="宋体" w:hAnsi="宋体" w:cs="宋体"/>
      <w:b/>
      <w:bCs/>
      <w:color w:val="000000"/>
      <w:kern w:val="0"/>
      <w:sz w:val="24"/>
    </w:rPr>
  </w:style>
  <w:style w:type="paragraph" w:customStyle="1" w:styleId="xl62">
    <w:name w:val="xl62"/>
    <w:basedOn w:val="aff4"/>
    <w:qFormat/>
    <w:pPr>
      <w:widowControl/>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jc w:val="center"/>
    </w:pPr>
    <w:rPr>
      <w:rFonts w:ascii="Arial" w:hAnsi="Arial"/>
      <w:b/>
      <w:kern w:val="0"/>
      <w:sz w:val="20"/>
      <w:szCs w:val="20"/>
    </w:rPr>
  </w:style>
  <w:style w:type="paragraph" w:customStyle="1" w:styleId="flType">
    <w:name w:val="flType"/>
    <w:basedOn w:val="flName"/>
    <w:qFormat/>
    <w:pPr>
      <w:spacing w:after="284"/>
    </w:pPr>
    <w:rPr>
      <w:rFonts w:eastAsia="宋体"/>
      <w:b w:val="0"/>
    </w:rPr>
  </w:style>
  <w:style w:type="paragraph" w:customStyle="1" w:styleId="themebody">
    <w:name w:val="themebody"/>
    <w:basedOn w:val="aff4"/>
    <w:qFormat/>
    <w:pPr>
      <w:widowControl/>
      <w:spacing w:before="100" w:beforeAutospacing="1" w:after="100" w:afterAutospacing="1"/>
      <w:jc w:val="left"/>
    </w:pPr>
    <w:rPr>
      <w:rFonts w:ascii="宋体" w:hAnsi="宋体" w:cs="宋体"/>
      <w:color w:val="FFFFFF"/>
      <w:kern w:val="0"/>
      <w:sz w:val="24"/>
    </w:rPr>
  </w:style>
  <w:style w:type="paragraph" w:customStyle="1" w:styleId="3H33CharH3Charl3CTh3Level3TopicHeadingHead">
    <w:name w:val="样式 标题 3H3标题 3 CharH3 Charl3CTh3Level 3 Topic HeadingHead..."/>
    <w:basedOn w:val="7"/>
    <w:qFormat/>
    <w:pPr>
      <w:adjustRightInd/>
      <w:spacing w:line="320" w:lineRule="auto"/>
      <w:textAlignment w:val="auto"/>
    </w:pPr>
    <w:rPr>
      <w:rFonts w:ascii="宋体" w:hAnsi="宋体"/>
      <w:kern w:val="2"/>
    </w:rPr>
  </w:style>
  <w:style w:type="paragraph" w:customStyle="1" w:styleId="newmarker">
    <w:name w:val="newmarker"/>
    <w:basedOn w:val="aff4"/>
    <w:qFormat/>
    <w:pPr>
      <w:widowControl/>
      <w:spacing w:before="100" w:beforeAutospacing="1" w:after="100" w:afterAutospacing="1"/>
      <w:jc w:val="left"/>
    </w:pPr>
    <w:rPr>
      <w:rFonts w:ascii="宋体" w:hAnsi="宋体" w:cs="宋体"/>
      <w:b/>
      <w:bCs/>
      <w:color w:val="FF0000"/>
      <w:kern w:val="0"/>
      <w:sz w:val="22"/>
      <w:szCs w:val="22"/>
    </w:rPr>
  </w:style>
  <w:style w:type="paragraph" w:customStyle="1" w:styleId="unnamed2">
    <w:name w:val="unnamed2"/>
    <w:basedOn w:val="aff4"/>
    <w:qFormat/>
    <w:pPr>
      <w:widowControl/>
      <w:spacing w:before="100" w:beforeAutospacing="1" w:after="100" w:afterAutospacing="1"/>
      <w:jc w:val="left"/>
    </w:pPr>
    <w:rPr>
      <w:color w:val="000000"/>
      <w:kern w:val="0"/>
      <w:sz w:val="28"/>
      <w:szCs w:val="28"/>
    </w:rPr>
  </w:style>
  <w:style w:type="paragraph" w:customStyle="1" w:styleId="CharChar5CharCharCharCharCharCharCharCharCharCharCharCharCharCharCharCharCharCharCharCharCharCharCharCharCharCharChar">
    <w:name w:val="Char Char5 Char Char Char Char Char Char Char Char Char Char Char Char Char Char Char Char Char Char Char Char Char Char Char Char Char Char Char"/>
    <w:basedOn w:val="aff4"/>
    <w:qFormat/>
    <w:pPr>
      <w:spacing w:line="360" w:lineRule="auto"/>
    </w:pPr>
    <w:rPr>
      <w:rFonts w:ascii="Tahoma" w:hAnsi="Tahoma"/>
      <w:sz w:val="36"/>
      <w:szCs w:val="36"/>
    </w:rPr>
  </w:style>
  <w:style w:type="paragraph" w:customStyle="1" w:styleId="Revision1">
    <w:name w:val="Revision1"/>
    <w:uiPriority w:val="99"/>
    <w:qFormat/>
    <w:rPr>
      <w:kern w:val="2"/>
      <w:sz w:val="21"/>
      <w:szCs w:val="24"/>
    </w:rPr>
  </w:style>
  <w:style w:type="paragraph" w:customStyle="1" w:styleId="affffffffffffff6">
    <w:name w:val="标题样式"/>
    <w:basedOn w:val="aff4"/>
    <w:qFormat/>
    <w:pPr>
      <w:tabs>
        <w:tab w:val="left" w:pos="420"/>
      </w:tabs>
      <w:spacing w:line="360" w:lineRule="auto"/>
    </w:pPr>
    <w:rPr>
      <w:rFonts w:ascii="宋体" w:hAnsi="宋体"/>
      <w:sz w:val="24"/>
    </w:rPr>
  </w:style>
  <w:style w:type="paragraph" w:customStyle="1" w:styleId="affffffffffffff7">
    <w:name w:val="编号小标题"/>
    <w:basedOn w:val="afffffffffffff"/>
    <w:qFormat/>
    <w:pPr>
      <w:tabs>
        <w:tab w:val="left" w:pos="1440"/>
      </w:tabs>
      <w:spacing w:afterLines="0"/>
      <w:ind w:firstLineChars="0" w:firstLine="0"/>
    </w:pPr>
    <w:rPr>
      <w:rFonts w:ascii="Times New Roman" w:eastAsia="宋体"/>
    </w:rPr>
  </w:style>
  <w:style w:type="paragraph" w:customStyle="1" w:styleId="xl93">
    <w:name w:val="xl93"/>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8"/>
      <w:szCs w:val="28"/>
    </w:rPr>
  </w:style>
  <w:style w:type="paragraph" w:customStyle="1" w:styleId="1ffff1">
    <w:name w:val="编号 1"/>
    <w:basedOn w:val="aff4"/>
    <w:qFormat/>
    <w:pPr>
      <w:tabs>
        <w:tab w:val="left" w:pos="1560"/>
      </w:tabs>
      <w:spacing w:before="100" w:beforeAutospacing="1" w:after="100" w:afterAutospacing="1" w:line="360" w:lineRule="auto"/>
      <w:ind w:left="-80" w:firstLine="560"/>
    </w:pPr>
    <w:rPr>
      <w:rFonts w:ascii="宋体"/>
      <w:sz w:val="24"/>
    </w:rPr>
  </w:style>
  <w:style w:type="paragraph" w:customStyle="1" w:styleId="CM2">
    <w:name w:val="CM2"/>
    <w:basedOn w:val="Default"/>
    <w:next w:val="Default"/>
    <w:qFormat/>
    <w:rPr>
      <w:rFonts w:ascii="楷体_GB2312" w:eastAsia="楷体_GB2312" w:hAnsi="Times New Roman" w:cs="楷体_GB2312"/>
      <w:color w:val="auto"/>
    </w:rPr>
  </w:style>
  <w:style w:type="paragraph" w:customStyle="1" w:styleId="Chartbody">
    <w:name w:val="Chart_body"/>
    <w:basedOn w:val="aff4"/>
    <w:qFormat/>
    <w:pPr>
      <w:widowControl/>
      <w:spacing w:after="60" w:line="240" w:lineRule="exact"/>
      <w:jc w:val="left"/>
    </w:pPr>
    <w:rPr>
      <w:rFonts w:ascii="Helvetica" w:hAnsi="Helvetica"/>
      <w:color w:val="000000"/>
      <w:kern w:val="0"/>
      <w:sz w:val="16"/>
      <w:szCs w:val="20"/>
      <w:lang w:eastAsia="en-US"/>
    </w:rPr>
  </w:style>
  <w:style w:type="paragraph" w:customStyle="1" w:styleId="Charffffd">
    <w:name w:val="正文无缩进 Char"/>
    <w:basedOn w:val="aff4"/>
    <w:qFormat/>
    <w:pPr>
      <w:tabs>
        <w:tab w:val="left" w:pos="420"/>
      </w:tabs>
      <w:spacing w:line="360" w:lineRule="auto"/>
    </w:pPr>
    <w:rPr>
      <w:sz w:val="24"/>
    </w:rPr>
  </w:style>
  <w:style w:type="paragraph" w:customStyle="1" w:styleId="CharChar3CharCharCharCharCharCharCharCharCharCharCharChar">
    <w:name w:val="Char Char3 Char Char Char Char Char Char Char Char Char Char Char Char"/>
    <w:basedOn w:val="aff4"/>
    <w:qFormat/>
    <w:pPr>
      <w:spacing w:line="360" w:lineRule="auto"/>
    </w:pPr>
    <w:rPr>
      <w:rFonts w:ascii="Tahoma" w:hAnsi="Tahoma"/>
      <w:sz w:val="36"/>
      <w:szCs w:val="36"/>
    </w:rPr>
  </w:style>
  <w:style w:type="paragraph" w:customStyle="1" w:styleId="color990000">
    <w:name w:val="color990000"/>
    <w:basedOn w:val="aff4"/>
    <w:qFormat/>
    <w:pPr>
      <w:widowControl/>
      <w:spacing w:before="100" w:beforeAutospacing="1" w:after="100" w:afterAutospacing="1"/>
      <w:jc w:val="left"/>
    </w:pPr>
    <w:rPr>
      <w:rFonts w:ascii="宋体" w:hAnsi="宋体" w:cs="宋体"/>
      <w:color w:val="990000"/>
      <w:kern w:val="0"/>
      <w:sz w:val="24"/>
    </w:rPr>
  </w:style>
  <w:style w:type="paragraph" w:customStyle="1" w:styleId="2h2Level2TopicHeadingHD2Heading2HiddenHeading2">
    <w:name w:val="样式 标题 2h2Level 2 Topic HeadingHD2Heading 2 HiddenHeading 2 ..."/>
    <w:basedOn w:val="1c"/>
    <w:qFormat/>
    <w:pPr>
      <w:pageBreakBefore/>
      <w:tabs>
        <w:tab w:val="left" w:pos="425"/>
      </w:tabs>
      <w:autoSpaceDE/>
      <w:autoSpaceDN/>
      <w:adjustRightInd/>
      <w:spacing w:before="340" w:after="330" w:line="578" w:lineRule="auto"/>
      <w:ind w:left="425" w:hanging="425"/>
      <w:jc w:val="both"/>
    </w:pPr>
    <w:rPr>
      <w:rFonts w:ascii="Times New Roman"/>
      <w:bCs/>
      <w:sz w:val="44"/>
      <w:szCs w:val="36"/>
    </w:rPr>
  </w:style>
  <w:style w:type="paragraph" w:customStyle="1" w:styleId="affffffffffffff8">
    <w:name w:val="编号密级"/>
    <w:basedOn w:val="aff4"/>
    <w:qFormat/>
    <w:pPr>
      <w:widowControl/>
      <w:adjustRightInd w:val="0"/>
      <w:snapToGrid w:val="0"/>
      <w:spacing w:before="200" w:after="240" w:line="480" w:lineRule="auto"/>
      <w:jc w:val="center"/>
      <w:textAlignment w:val="baseline"/>
    </w:pPr>
    <w:rPr>
      <w:rFonts w:ascii="黑体" w:eastAsia="黑体" w:hAnsi="Arial"/>
      <w:spacing w:val="6"/>
      <w:kern w:val="0"/>
      <w:sz w:val="28"/>
      <w:szCs w:val="20"/>
    </w:rPr>
  </w:style>
  <w:style w:type="paragraph" w:customStyle="1" w:styleId="affffffffffffff9">
    <w:name w:val="正文无缩进"/>
    <w:basedOn w:val="aff4"/>
    <w:qFormat/>
    <w:pPr>
      <w:tabs>
        <w:tab w:val="left" w:pos="420"/>
      </w:tabs>
      <w:spacing w:line="360" w:lineRule="auto"/>
      <w:ind w:right="-154"/>
    </w:pPr>
    <w:rPr>
      <w:sz w:val="24"/>
    </w:rPr>
  </w:style>
  <w:style w:type="paragraph" w:customStyle="1" w:styleId="4Head1">
    <w:name w:val="*4. Head 1"/>
    <w:basedOn w:val="Default"/>
    <w:next w:val="Default"/>
    <w:uiPriority w:val="99"/>
    <w:qFormat/>
    <w:rPr>
      <w:rFonts w:ascii="Times New Roman" w:hAnsi="Times New Roman" w:cs="Times New Roman"/>
      <w:color w:val="auto"/>
    </w:rPr>
  </w:style>
  <w:style w:type="paragraph" w:customStyle="1" w:styleId="116">
    <w:name w:val="普通(网站)11"/>
    <w:basedOn w:val="aff4"/>
    <w:uiPriority w:val="99"/>
    <w:qFormat/>
    <w:pPr>
      <w:widowControl/>
      <w:spacing w:before="100" w:beforeAutospacing="1" w:after="100" w:afterAutospacing="1"/>
      <w:jc w:val="left"/>
    </w:pPr>
    <w:rPr>
      <w:rFonts w:ascii="宋体" w:hAnsi="宋体" w:cs="宋体"/>
      <w:kern w:val="0"/>
      <w:sz w:val="24"/>
    </w:rPr>
  </w:style>
  <w:style w:type="paragraph" w:customStyle="1" w:styleId="p16">
    <w:name w:val="p16"/>
    <w:basedOn w:val="aff4"/>
    <w:qFormat/>
    <w:pPr>
      <w:widowControl/>
      <w:spacing w:line="360" w:lineRule="auto"/>
      <w:ind w:firstLine="420"/>
      <w:jc w:val="left"/>
    </w:pPr>
    <w:rPr>
      <w:kern w:val="0"/>
      <w:sz w:val="24"/>
    </w:rPr>
  </w:style>
  <w:style w:type="paragraph" w:customStyle="1" w:styleId="aa">
    <w:name w:val="正文图标题"/>
    <w:next w:val="afffffffe"/>
    <w:qFormat/>
    <w:pPr>
      <w:numPr>
        <w:numId w:val="33"/>
      </w:numPr>
      <w:jc w:val="center"/>
    </w:pPr>
    <w:rPr>
      <w:rFonts w:ascii="黑体" w:eastAsia="黑体"/>
      <w:sz w:val="21"/>
    </w:rPr>
  </w:style>
  <w:style w:type="paragraph" w:customStyle="1" w:styleId="font13">
    <w:name w:val="font13"/>
    <w:basedOn w:val="aff4"/>
    <w:qFormat/>
    <w:pPr>
      <w:widowControl/>
      <w:spacing w:before="100" w:beforeAutospacing="1" w:after="100" w:afterAutospacing="1"/>
      <w:jc w:val="left"/>
    </w:pPr>
    <w:rPr>
      <w:rFonts w:ascii="Arial" w:hAnsi="Arial"/>
      <w:color w:val="000000"/>
      <w:kern w:val="0"/>
      <w:sz w:val="20"/>
      <w:szCs w:val="20"/>
    </w:rPr>
  </w:style>
  <w:style w:type="paragraph" w:customStyle="1" w:styleId="Char50">
    <w:name w:val="Char5"/>
    <w:basedOn w:val="aff4"/>
    <w:qFormat/>
    <w:rPr>
      <w:rFonts w:ascii="仿宋_GB2312" w:eastAsia="仿宋_GB2312"/>
      <w:b/>
      <w:sz w:val="32"/>
      <w:szCs w:val="32"/>
    </w:rPr>
  </w:style>
  <w:style w:type="paragraph" w:customStyle="1" w:styleId="nomargin">
    <w:name w:val="nomargin"/>
    <w:basedOn w:val="aff4"/>
    <w:qFormat/>
    <w:pPr>
      <w:widowControl/>
      <w:spacing w:line="195" w:lineRule="atLeast"/>
      <w:jc w:val="left"/>
    </w:pPr>
    <w:rPr>
      <w:rFonts w:ascii="Verdana" w:hAnsi="Verdana" w:cs="宋体"/>
      <w:color w:val="333333"/>
      <w:kern w:val="0"/>
      <w:sz w:val="17"/>
      <w:szCs w:val="17"/>
    </w:rPr>
  </w:style>
  <w:style w:type="paragraph" w:customStyle="1" w:styleId="CharCharChar1CharCharCharChar1">
    <w:name w:val="Char Char Char1 Char Char Char Char1"/>
    <w:basedOn w:val="aff4"/>
    <w:uiPriority w:val="99"/>
    <w:qFormat/>
    <w:rPr>
      <w:rFonts w:ascii="Tahoma" w:hAnsi="Tahoma"/>
      <w:sz w:val="24"/>
      <w:szCs w:val="20"/>
    </w:rPr>
  </w:style>
  <w:style w:type="paragraph" w:customStyle="1" w:styleId="S3105">
    <w:name w:val="样式 S3 + 段前: 1 行 段后: 0.5 行"/>
    <w:basedOn w:val="S3"/>
    <w:qFormat/>
    <w:pPr>
      <w:tabs>
        <w:tab w:val="clear" w:pos="1620"/>
        <w:tab w:val="left" w:pos="720"/>
      </w:tabs>
      <w:spacing w:beforeLines="50" w:afterLines="75"/>
      <w:ind w:left="720"/>
    </w:pPr>
  </w:style>
  <w:style w:type="paragraph" w:customStyle="1" w:styleId="CharCharCharCharCharChar3">
    <w:name w:val="Char Char Char Char Char Char3"/>
    <w:basedOn w:val="aff4"/>
    <w:qFormat/>
    <w:pPr>
      <w:adjustRightInd w:val="0"/>
      <w:spacing w:line="360" w:lineRule="auto"/>
    </w:pPr>
    <w:rPr>
      <w:kern w:val="0"/>
      <w:sz w:val="24"/>
      <w:szCs w:val="20"/>
    </w:rPr>
  </w:style>
  <w:style w:type="paragraph" w:customStyle="1" w:styleId="CM86">
    <w:name w:val="CM86"/>
    <w:basedOn w:val="Default"/>
    <w:next w:val="Default"/>
    <w:qFormat/>
    <w:pPr>
      <w:spacing w:after="443"/>
    </w:pPr>
    <w:rPr>
      <w:rFonts w:ascii="楷体_GB2312" w:eastAsia="楷体_GB2312" w:hAnsi="Times New Roman" w:cs="楷体_GB2312"/>
      <w:color w:val="auto"/>
    </w:rPr>
  </w:style>
  <w:style w:type="paragraph" w:customStyle="1" w:styleId="CharChar1Char1">
    <w:name w:val="Char Char1 Char1"/>
    <w:basedOn w:val="aff4"/>
    <w:qFormat/>
    <w:rPr>
      <w:rFonts w:ascii="Tahoma" w:hAnsi="Tahoma"/>
      <w:sz w:val="24"/>
      <w:szCs w:val="20"/>
    </w:rPr>
  </w:style>
  <w:style w:type="paragraph" w:customStyle="1" w:styleId="affffffffffffffa">
    <w:name w:val="简单回函地址"/>
    <w:basedOn w:val="aff4"/>
    <w:qFormat/>
  </w:style>
  <w:style w:type="paragraph" w:customStyle="1" w:styleId="xl127">
    <w:name w:val="xl127"/>
    <w:basedOn w:val="aff4"/>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1ffff2">
    <w:name w:val="样式 标题 1 + 黑体 小三 非加粗"/>
    <w:basedOn w:val="1c"/>
    <w:qFormat/>
    <w:pPr>
      <w:tabs>
        <w:tab w:val="left" w:pos="980"/>
      </w:tabs>
      <w:autoSpaceDE/>
      <w:autoSpaceDN/>
      <w:adjustRightInd/>
      <w:spacing w:before="0" w:after="0" w:line="480" w:lineRule="auto"/>
      <w:ind w:left="980" w:hanging="420"/>
      <w:jc w:val="both"/>
    </w:pPr>
    <w:rPr>
      <w:rFonts w:ascii="黑体" w:eastAsia="黑体" w:hAnsi="黑体"/>
      <w:b w:val="0"/>
      <w:sz w:val="30"/>
      <w:szCs w:val="44"/>
    </w:rPr>
  </w:style>
  <w:style w:type="paragraph" w:customStyle="1" w:styleId="ParaCharCharCharCharCharCharCharCharCharCharCharCharCharCharCharCharCharCharChar">
    <w:name w:val="默认段落字体 Para Char Char Char Char Char Char Char Char Char Char Char Char Char Char Char Char Char Char Char"/>
    <w:basedOn w:val="aff4"/>
    <w:qFormat/>
    <w:rPr>
      <w:rFonts w:ascii="Tahoma" w:hAnsi="Tahoma"/>
      <w:sz w:val="24"/>
      <w:szCs w:val="20"/>
    </w:rPr>
  </w:style>
  <w:style w:type="paragraph" w:customStyle="1" w:styleId="-6">
    <w:name w:val="德山-正文"/>
    <w:basedOn w:val="aff4"/>
    <w:qFormat/>
    <w:pPr>
      <w:spacing w:beforeLines="50" w:afterLines="50" w:line="360" w:lineRule="auto"/>
      <w:ind w:firstLineChars="200" w:firstLine="200"/>
    </w:pPr>
    <w:rPr>
      <w:rFonts w:ascii="Calibri" w:hAnsi="Calibri"/>
      <w:sz w:val="24"/>
      <w:szCs w:val="21"/>
    </w:rPr>
  </w:style>
  <w:style w:type="paragraph" w:customStyle="1" w:styleId="red">
    <w:name w:val="red"/>
    <w:basedOn w:val="aff4"/>
    <w:qFormat/>
    <w:pPr>
      <w:widowControl/>
      <w:spacing w:before="100" w:beforeAutospacing="1" w:after="100" w:afterAutospacing="1"/>
      <w:jc w:val="left"/>
    </w:pPr>
    <w:rPr>
      <w:rFonts w:ascii="宋体" w:hAnsi="宋体"/>
      <w:color w:val="FF9933"/>
      <w:kern w:val="0"/>
      <w:sz w:val="18"/>
      <w:szCs w:val="18"/>
    </w:rPr>
  </w:style>
  <w:style w:type="paragraph" w:customStyle="1" w:styleId="large">
    <w:name w:val="large"/>
    <w:basedOn w:val="aff4"/>
    <w:qFormat/>
    <w:pPr>
      <w:widowControl/>
      <w:spacing w:before="100" w:beforeAutospacing="1" w:after="100" w:afterAutospacing="1"/>
      <w:jc w:val="left"/>
    </w:pPr>
    <w:rPr>
      <w:rFonts w:ascii="宋体" w:hAnsi="宋体" w:cs="宋体"/>
      <w:color w:val="000000"/>
      <w:kern w:val="0"/>
      <w:sz w:val="26"/>
      <w:szCs w:val="26"/>
    </w:rPr>
  </w:style>
  <w:style w:type="paragraph" w:customStyle="1" w:styleId="NormalArial">
    <w:name w:val="Normal (Arial)"/>
    <w:basedOn w:val="aff4"/>
    <w:qFormat/>
    <w:pPr>
      <w:widowControl/>
      <w:autoSpaceDE w:val="0"/>
      <w:autoSpaceDN w:val="0"/>
      <w:adjustRightInd w:val="0"/>
      <w:jc w:val="left"/>
    </w:pPr>
    <w:rPr>
      <w:rFonts w:ascii="Arial" w:hAnsi="Arial" w:cs="Arial"/>
      <w:kern w:val="0"/>
      <w:sz w:val="20"/>
      <w:szCs w:val="20"/>
      <w:lang w:eastAsia="en-US"/>
    </w:rPr>
  </w:style>
  <w:style w:type="paragraph" w:customStyle="1" w:styleId="ParaCharChar">
    <w:name w:val="默认段落字体 Para Char Char"/>
    <w:basedOn w:val="aff4"/>
    <w:qFormat/>
  </w:style>
  <w:style w:type="paragraph" w:customStyle="1" w:styleId="5Head2">
    <w:name w:val="*5. Head 2"/>
    <w:basedOn w:val="Default"/>
    <w:next w:val="Default"/>
    <w:uiPriority w:val="99"/>
    <w:qFormat/>
    <w:rPr>
      <w:rFonts w:ascii="Times New Roman" w:hAnsi="Times New Roman" w:cs="Times New Roman"/>
      <w:color w:val="auto"/>
    </w:rPr>
  </w:style>
  <w:style w:type="paragraph" w:customStyle="1" w:styleId="CharCharf8">
    <w:name w:val="段 Char Char"/>
    <w:qFormat/>
    <w:pPr>
      <w:tabs>
        <w:tab w:val="left" w:pos="0"/>
      </w:tabs>
      <w:autoSpaceDE w:val="0"/>
      <w:autoSpaceDN w:val="0"/>
      <w:ind w:firstLineChars="200" w:firstLine="200"/>
      <w:jc w:val="both"/>
    </w:pPr>
    <w:rPr>
      <w:rFonts w:ascii="宋体"/>
      <w:sz w:val="21"/>
    </w:rPr>
  </w:style>
  <w:style w:type="paragraph" w:customStyle="1" w:styleId="affffffffffffffb">
    <w:name w:val="表格文本"/>
    <w:qFormat/>
    <w:pPr>
      <w:tabs>
        <w:tab w:val="decimal" w:pos="0"/>
      </w:tabs>
    </w:pPr>
    <w:rPr>
      <w:rFonts w:ascii="Arial" w:hAnsi="Arial"/>
      <w:sz w:val="21"/>
    </w:rPr>
  </w:style>
  <w:style w:type="paragraph" w:customStyle="1" w:styleId="MMTopic9">
    <w:name w:val="MM Topic 9"/>
    <w:basedOn w:val="9"/>
    <w:qFormat/>
    <w:pPr>
      <w:numPr>
        <w:ilvl w:val="8"/>
        <w:numId w:val="31"/>
      </w:numPr>
      <w:tabs>
        <w:tab w:val="left" w:pos="0"/>
      </w:tabs>
      <w:adjustRightInd/>
      <w:spacing w:line="320" w:lineRule="auto"/>
      <w:ind w:left="0" w:firstLine="0"/>
      <w:textAlignment w:val="auto"/>
    </w:pPr>
    <w:rPr>
      <w:kern w:val="2"/>
      <w:szCs w:val="21"/>
    </w:rPr>
  </w:style>
  <w:style w:type="paragraph" w:customStyle="1" w:styleId="2H2">
    <w:name w:val="样式 标题 2H2 + 黑体"/>
    <w:basedOn w:val="29"/>
    <w:qFormat/>
    <w:pPr>
      <w:widowControl/>
      <w:tabs>
        <w:tab w:val="left" w:pos="2552"/>
      </w:tabs>
      <w:autoSpaceDE/>
      <w:autoSpaceDN/>
      <w:adjustRightInd/>
      <w:spacing w:before="260" w:after="260" w:line="416" w:lineRule="auto"/>
      <w:jc w:val="left"/>
    </w:pPr>
    <w:rPr>
      <w:bCs/>
      <w:sz w:val="32"/>
    </w:rPr>
  </w:style>
  <w:style w:type="paragraph" w:customStyle="1" w:styleId="xl94">
    <w:name w:val="xl94"/>
    <w:basedOn w:val="aff4"/>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b/>
      <w:bCs/>
      <w:kern w:val="0"/>
      <w:sz w:val="28"/>
      <w:szCs w:val="28"/>
    </w:rPr>
  </w:style>
  <w:style w:type="paragraph" w:customStyle="1" w:styleId="CM21">
    <w:name w:val="CM21"/>
    <w:basedOn w:val="Default"/>
    <w:next w:val="Default"/>
    <w:qFormat/>
    <w:pPr>
      <w:spacing w:line="468" w:lineRule="atLeast"/>
    </w:pPr>
    <w:rPr>
      <w:rFonts w:ascii="楷体_GB2312" w:eastAsia="楷体_GB2312" w:hAnsi="Times New Roman" w:cs="楷体_GB2312"/>
      <w:color w:val="auto"/>
    </w:rPr>
  </w:style>
  <w:style w:type="paragraph" w:customStyle="1" w:styleId="0741505">
    <w:name w:val="样式 样式 首行缩进:  0.74 厘米 行距: 1.5 倍行距 + 段后: 0.5 行"/>
    <w:basedOn w:val="aff4"/>
    <w:qFormat/>
    <w:pPr>
      <w:spacing w:line="360" w:lineRule="auto"/>
      <w:ind w:firstLine="420"/>
    </w:pPr>
    <w:rPr>
      <w:rFonts w:eastAsia="楷体_GB2312"/>
      <w:color w:val="000000"/>
      <w:szCs w:val="20"/>
    </w:rPr>
  </w:style>
  <w:style w:type="paragraph" w:customStyle="1" w:styleId="19">
    <w:name w:val="表格编号样式1"/>
    <w:basedOn w:val="affffffffffff8"/>
    <w:qFormat/>
    <w:pPr>
      <w:numPr>
        <w:numId w:val="34"/>
      </w:numPr>
    </w:pPr>
  </w:style>
  <w:style w:type="paragraph" w:customStyle="1" w:styleId="TableContent">
    <w:name w:val="Table Content"/>
    <w:basedOn w:val="aff4"/>
    <w:qFormat/>
    <w:pPr>
      <w:jc w:val="left"/>
    </w:pPr>
  </w:style>
  <w:style w:type="paragraph" w:customStyle="1" w:styleId="410">
    <w:name w:val="标题 41"/>
    <w:basedOn w:val="aff4"/>
    <w:qFormat/>
  </w:style>
  <w:style w:type="paragraph" w:customStyle="1" w:styleId="CM8">
    <w:name w:val="CM8"/>
    <w:basedOn w:val="Default"/>
    <w:next w:val="Default"/>
    <w:qFormat/>
    <w:pPr>
      <w:spacing w:line="468" w:lineRule="atLeast"/>
    </w:pPr>
    <w:rPr>
      <w:rFonts w:ascii="黑体" w:eastAsia="黑体" w:hAnsi="Times New Roman" w:cs="Times New Roman"/>
      <w:color w:val="auto"/>
    </w:rPr>
  </w:style>
  <w:style w:type="paragraph" w:customStyle="1" w:styleId="27">
    <w:name w:val="标准标题2"/>
    <w:basedOn w:val="29"/>
    <w:next w:val="aff4"/>
    <w:qFormat/>
    <w:pPr>
      <w:numPr>
        <w:ilvl w:val="1"/>
        <w:numId w:val="11"/>
      </w:numPr>
      <w:tabs>
        <w:tab w:val="left" w:pos="360"/>
        <w:tab w:val="left" w:pos="2552"/>
      </w:tabs>
      <w:autoSpaceDE/>
      <w:autoSpaceDN/>
      <w:adjustRightInd/>
      <w:spacing w:before="260" w:after="260" w:line="416" w:lineRule="auto"/>
      <w:ind w:left="576" w:hanging="576"/>
      <w:jc w:val="both"/>
    </w:pPr>
    <w:rPr>
      <w:rFonts w:ascii="黑体" w:hAnsi="黑体" w:cs="华文中宋"/>
      <w:bCs/>
      <w:kern w:val="2"/>
      <w:sz w:val="32"/>
      <w:szCs w:val="32"/>
    </w:rPr>
  </w:style>
  <w:style w:type="paragraph" w:customStyle="1" w:styleId="CharCharCharCharCharCharCharCharCharCharCharCharChar2">
    <w:name w:val="Char Char Char Char Char Char Char Char Char Char Char Char Char2"/>
    <w:basedOn w:val="aff4"/>
    <w:qFormat/>
    <w:pPr>
      <w:widowControl/>
      <w:spacing w:after="160" w:line="240" w:lineRule="exact"/>
      <w:jc w:val="left"/>
    </w:pPr>
    <w:rPr>
      <w:rFonts w:ascii="Verdana" w:hAnsi="Verdana"/>
      <w:kern w:val="0"/>
      <w:sz w:val="20"/>
      <w:szCs w:val="20"/>
      <w:lang w:eastAsia="en-US"/>
    </w:rPr>
  </w:style>
  <w:style w:type="paragraph" w:customStyle="1" w:styleId="1ffff3">
    <w:name w:val="正文1"/>
    <w:uiPriority w:val="99"/>
    <w:qFormat/>
    <w:pPr>
      <w:widowControl w:val="0"/>
      <w:adjustRightInd w:val="0"/>
      <w:spacing w:line="312" w:lineRule="atLeast"/>
      <w:jc w:val="both"/>
      <w:textAlignment w:val="baseline"/>
    </w:pPr>
    <w:rPr>
      <w:rFonts w:ascii="宋体"/>
      <w:sz w:val="34"/>
    </w:rPr>
  </w:style>
  <w:style w:type="paragraph" w:customStyle="1" w:styleId="copyright">
    <w:name w:val="copyright"/>
    <w:basedOn w:val="aff4"/>
    <w:qFormat/>
    <w:pPr>
      <w:widowControl/>
      <w:spacing w:before="100" w:beforeAutospacing="1" w:after="100" w:afterAutospacing="1"/>
      <w:jc w:val="left"/>
    </w:pPr>
    <w:rPr>
      <w:rFonts w:ascii="宋体" w:hAnsi="宋体" w:cs="宋体"/>
      <w:color w:val="666666"/>
      <w:kern w:val="0"/>
      <w:sz w:val="22"/>
      <w:szCs w:val="22"/>
    </w:rPr>
  </w:style>
  <w:style w:type="paragraph" w:customStyle="1" w:styleId="Char60">
    <w:name w:val="Char6"/>
    <w:basedOn w:val="aff4"/>
    <w:qFormat/>
    <w:rPr>
      <w:rFonts w:ascii="仿宋_GB2312" w:eastAsia="仿宋_GB2312"/>
      <w:b/>
      <w:sz w:val="32"/>
      <w:szCs w:val="32"/>
    </w:rPr>
  </w:style>
  <w:style w:type="paragraph" w:customStyle="1" w:styleId="20">
    <w:name w:val="编号 2"/>
    <w:basedOn w:val="aff4"/>
    <w:qFormat/>
    <w:pPr>
      <w:numPr>
        <w:numId w:val="35"/>
      </w:numPr>
      <w:spacing w:before="100" w:beforeAutospacing="1" w:after="100" w:afterAutospacing="1" w:line="360" w:lineRule="auto"/>
    </w:pPr>
    <w:rPr>
      <w:rFonts w:ascii="宋体"/>
      <w:sz w:val="24"/>
      <w:szCs w:val="20"/>
    </w:rPr>
  </w:style>
  <w:style w:type="paragraph" w:customStyle="1" w:styleId="Arial-0327878">
    <w:name w:val="样式 (西文) 宋体 (复杂文种) Arial 段前: -0.32 厘米 段前: 7.8 磅 段后: 7.8 磅 首行..."/>
    <w:basedOn w:val="aff4"/>
    <w:qFormat/>
    <w:pPr>
      <w:spacing w:before="156" w:after="156" w:line="360" w:lineRule="auto"/>
      <w:ind w:left="-181" w:firstLineChars="200" w:firstLine="560"/>
    </w:pPr>
    <w:rPr>
      <w:rFonts w:ascii="宋体" w:hAnsi="宋体" w:cs="Arial"/>
      <w:sz w:val="28"/>
    </w:rPr>
  </w:style>
  <w:style w:type="paragraph" w:customStyle="1" w:styleId="3252">
    <w:name w:val="样式 正文＋仿宋3号字体 + 首行缩进:  2.5 字符 + 首行缩进:  2 字符"/>
    <w:basedOn w:val="aff4"/>
    <w:qFormat/>
    <w:pPr>
      <w:adjustRightInd w:val="0"/>
      <w:snapToGrid w:val="0"/>
      <w:spacing w:line="360" w:lineRule="auto"/>
      <w:jc w:val="center"/>
    </w:pPr>
    <w:rPr>
      <w:rFonts w:ascii="宋体" w:hAnsi="宋体"/>
      <w:color w:val="000000"/>
      <w:sz w:val="24"/>
      <w:szCs w:val="20"/>
    </w:rPr>
  </w:style>
  <w:style w:type="paragraph" w:customStyle="1" w:styleId="ListBullet1">
    <w:name w:val="List Bullet1"/>
    <w:basedOn w:val="aff4"/>
    <w:qFormat/>
    <w:pPr>
      <w:widowControl/>
      <w:tabs>
        <w:tab w:val="left" w:pos="425"/>
      </w:tabs>
      <w:spacing w:before="240" w:after="120" w:line="288" w:lineRule="auto"/>
      <w:ind w:left="981" w:right="57" w:hanging="357"/>
      <w:jc w:val="left"/>
    </w:pPr>
    <w:rPr>
      <w:kern w:val="0"/>
      <w:szCs w:val="20"/>
    </w:rPr>
  </w:style>
  <w:style w:type="paragraph" w:customStyle="1" w:styleId="xl125">
    <w:name w:val="xl125"/>
    <w:basedOn w:val="aff4"/>
    <w:qFormat/>
    <w:pPr>
      <w:widowControl/>
      <w:pBdr>
        <w:top w:val="single" w:sz="4" w:space="0" w:color="auto"/>
        <w:left w:val="single" w:sz="4" w:space="0" w:color="auto"/>
        <w:right w:val="single" w:sz="4" w:space="0" w:color="auto"/>
      </w:pBdr>
      <w:shd w:val="clear" w:color="auto" w:fill="FFFFCC"/>
      <w:spacing w:before="100" w:beforeAutospacing="1" w:after="100" w:afterAutospacing="1"/>
      <w:jc w:val="center"/>
      <w:textAlignment w:val="center"/>
    </w:pPr>
    <w:rPr>
      <w:rFonts w:ascii="宋体" w:hAnsi="宋体"/>
      <w:kern w:val="0"/>
      <w:sz w:val="18"/>
      <w:szCs w:val="20"/>
    </w:rPr>
  </w:style>
  <w:style w:type="paragraph" w:customStyle="1" w:styleId="color333333bg">
    <w:name w:val="color333333bg"/>
    <w:basedOn w:val="aff4"/>
    <w:qFormat/>
    <w:pPr>
      <w:widowControl/>
      <w:shd w:val="clear" w:color="auto" w:fill="333333"/>
      <w:spacing w:before="100" w:beforeAutospacing="1" w:after="100" w:afterAutospacing="1"/>
      <w:jc w:val="left"/>
    </w:pPr>
    <w:rPr>
      <w:rFonts w:ascii="宋体" w:hAnsi="宋体" w:cs="宋体"/>
      <w:color w:val="000000"/>
      <w:kern w:val="0"/>
      <w:sz w:val="24"/>
    </w:rPr>
  </w:style>
  <w:style w:type="paragraph" w:customStyle="1" w:styleId="GB2312635Char">
    <w:name w:val="样式 文章正文 + 仿宋_GB2312 左侧:  6.35 厘米 Char"/>
    <w:basedOn w:val="aff4"/>
    <w:qFormat/>
    <w:pPr>
      <w:spacing w:line="360" w:lineRule="auto"/>
      <w:ind w:firstLine="420"/>
      <w:jc w:val="left"/>
    </w:pPr>
    <w:rPr>
      <w:rFonts w:ascii="仿宋_GB2312" w:hAnsi="仿宋_GB2312"/>
      <w:sz w:val="24"/>
    </w:rPr>
  </w:style>
  <w:style w:type="paragraph" w:customStyle="1" w:styleId="Subtitulo">
    <w:name w:val="Subtitulo"/>
    <w:basedOn w:val="aff4"/>
    <w:next w:val="aff4"/>
    <w:qFormat/>
    <w:pPr>
      <w:keepNext/>
      <w:keepLines/>
      <w:widowControl/>
      <w:overflowPunct w:val="0"/>
      <w:autoSpaceDE w:val="0"/>
      <w:autoSpaceDN w:val="0"/>
      <w:adjustRightInd w:val="0"/>
      <w:spacing w:before="40" w:line="240" w:lineRule="atLeast"/>
    </w:pPr>
    <w:rPr>
      <w:rFonts w:ascii="Helvetica" w:eastAsia="PMingLiU" w:hAnsi="Helvetica"/>
      <w:b/>
      <w:kern w:val="0"/>
      <w:sz w:val="24"/>
      <w:szCs w:val="20"/>
      <w:lang w:eastAsia="zh-TW"/>
    </w:rPr>
  </w:style>
  <w:style w:type="paragraph" w:customStyle="1" w:styleId="affffffffffffffc">
    <w:name w:val="号正文"/>
    <w:basedOn w:val="aff4"/>
    <w:qFormat/>
    <w:pPr>
      <w:autoSpaceDE w:val="0"/>
      <w:autoSpaceDN w:val="0"/>
      <w:adjustRightInd w:val="0"/>
      <w:snapToGrid w:val="0"/>
      <w:spacing w:line="360" w:lineRule="auto"/>
      <w:ind w:firstLineChars="200" w:firstLine="428"/>
      <w:jc w:val="left"/>
    </w:pPr>
    <w:rPr>
      <w:rFonts w:ascii="宋体"/>
      <w:color w:val="000000"/>
      <w:spacing w:val="2"/>
      <w:kern w:val="0"/>
    </w:rPr>
  </w:style>
  <w:style w:type="paragraph" w:customStyle="1" w:styleId="affffffffffffffd">
    <w:name w:val="项目符号，一级"/>
    <w:basedOn w:val="aff4"/>
    <w:next w:val="aff4"/>
    <w:qFormat/>
    <w:pPr>
      <w:framePr w:hSpace="180" w:wrap="around" w:vAnchor="text" w:hAnchor="text" w:y="1"/>
      <w:widowControl/>
      <w:tabs>
        <w:tab w:val="left" w:pos="900"/>
      </w:tabs>
      <w:adjustRightInd w:val="0"/>
      <w:snapToGrid w:val="0"/>
      <w:spacing w:beforeLines="25" w:line="240" w:lineRule="atLeast"/>
      <w:ind w:leftChars="179" w:left="376"/>
      <w:jc w:val="left"/>
      <w:textAlignment w:val="baseline"/>
    </w:pPr>
    <w:rPr>
      <w:rFonts w:ascii="宋体" w:hAnsi="宋体"/>
      <w:kern w:val="0"/>
    </w:rPr>
  </w:style>
  <w:style w:type="paragraph" w:customStyle="1" w:styleId="affffffffffffffe">
    <w:name w:val="..(......)"/>
    <w:basedOn w:val="aff4"/>
    <w:next w:val="aff4"/>
    <w:qFormat/>
    <w:pPr>
      <w:autoSpaceDE w:val="0"/>
      <w:autoSpaceDN w:val="0"/>
      <w:adjustRightInd w:val="0"/>
      <w:spacing w:before="120"/>
      <w:jc w:val="left"/>
    </w:pPr>
    <w:rPr>
      <w:rFonts w:ascii=".." w:eastAsia=".."/>
      <w:kern w:val="0"/>
      <w:sz w:val="24"/>
    </w:rPr>
  </w:style>
  <w:style w:type="paragraph" w:customStyle="1" w:styleId="3fe">
    <w:name w:val="正文3"/>
    <w:qFormat/>
    <w:pPr>
      <w:widowControl w:val="0"/>
      <w:adjustRightInd w:val="0"/>
      <w:spacing w:line="312" w:lineRule="atLeast"/>
      <w:jc w:val="both"/>
    </w:pPr>
    <w:rPr>
      <w:rFonts w:ascii="宋体"/>
      <w:sz w:val="24"/>
    </w:rPr>
  </w:style>
  <w:style w:type="paragraph" w:customStyle="1" w:styleId="color990000bld">
    <w:name w:val="color990000bld"/>
    <w:basedOn w:val="aff4"/>
    <w:qFormat/>
    <w:pPr>
      <w:widowControl/>
      <w:spacing w:before="100" w:beforeAutospacing="1" w:after="100" w:afterAutospacing="1"/>
      <w:jc w:val="left"/>
    </w:pPr>
    <w:rPr>
      <w:rFonts w:ascii="宋体" w:hAnsi="宋体" w:cs="宋体"/>
      <w:b/>
      <w:bCs/>
      <w:color w:val="990000"/>
      <w:kern w:val="0"/>
      <w:sz w:val="24"/>
    </w:rPr>
  </w:style>
  <w:style w:type="paragraph" w:customStyle="1" w:styleId="MMTopic7">
    <w:name w:val="MM Topic 7"/>
    <w:basedOn w:val="7"/>
    <w:qFormat/>
    <w:pPr>
      <w:adjustRightInd/>
      <w:spacing w:line="320" w:lineRule="auto"/>
      <w:textAlignment w:val="auto"/>
    </w:pPr>
    <w:rPr>
      <w:bCs/>
      <w:kern w:val="2"/>
      <w:szCs w:val="24"/>
    </w:rPr>
  </w:style>
  <w:style w:type="paragraph" w:customStyle="1" w:styleId="350">
    <w:name w:val="标题 35"/>
    <w:basedOn w:val="aff4"/>
    <w:qFormat/>
    <w:pPr>
      <w:adjustRightInd w:val="0"/>
      <w:snapToGrid w:val="0"/>
      <w:ind w:leftChars="-1" w:left="-2"/>
    </w:pPr>
    <w:rPr>
      <w:rFonts w:ascii="Arial" w:hAnsi="Arial" w:cs="Arial"/>
    </w:rPr>
  </w:style>
  <w:style w:type="paragraph" w:customStyle="1" w:styleId="xl121">
    <w:name w:val="xl121"/>
    <w:basedOn w:val="aff4"/>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szCs w:val="20"/>
    </w:rPr>
  </w:style>
  <w:style w:type="paragraph" w:customStyle="1" w:styleId="Heading4forinserts">
    <w:name w:val="Heading4 for inserts"/>
    <w:basedOn w:val="45"/>
    <w:qFormat/>
    <w:pPr>
      <w:keepLines w:val="0"/>
      <w:widowControl/>
      <w:tabs>
        <w:tab w:val="left" w:pos="900"/>
        <w:tab w:val="left" w:pos="1680"/>
      </w:tabs>
      <w:adjustRightInd/>
      <w:spacing w:before="240" w:after="60" w:line="288" w:lineRule="auto"/>
      <w:ind w:left="1680" w:hanging="420"/>
      <w:jc w:val="left"/>
      <w:textAlignment w:val="auto"/>
    </w:pPr>
    <w:rPr>
      <w:rFonts w:ascii="Microsoft Sans Serif" w:eastAsia="宋体" w:hAnsi="Microsoft Sans Serif" w:cs="Courier New"/>
      <w:bCs/>
      <w:color w:val="000000"/>
      <w:sz w:val="21"/>
      <w:u w:val="single"/>
    </w:rPr>
  </w:style>
  <w:style w:type="paragraph" w:customStyle="1" w:styleId="CharCharCharCharCharChar4">
    <w:name w:val="Char Char Char Char Char Char"/>
    <w:basedOn w:val="aff4"/>
    <w:qFormat/>
    <w:rPr>
      <w:rFonts w:ascii="Tahoma" w:hAnsi="Tahoma"/>
      <w:sz w:val="24"/>
    </w:rPr>
  </w:style>
  <w:style w:type="paragraph" w:customStyle="1" w:styleId="2ffff0">
    <w:name w:val="段落缩进2 小四"/>
    <w:basedOn w:val="aff4"/>
    <w:qFormat/>
    <w:pPr>
      <w:spacing w:line="360" w:lineRule="auto"/>
      <w:ind w:firstLineChars="200" w:firstLine="480"/>
    </w:pPr>
    <w:rPr>
      <w:rFonts w:ascii="宋体" w:hAnsi="宋体"/>
      <w:sz w:val="24"/>
      <w:szCs w:val="20"/>
    </w:rPr>
  </w:style>
  <w:style w:type="paragraph" w:customStyle="1" w:styleId="U2">
    <w:name w:val="U2标题"/>
    <w:basedOn w:val="29"/>
    <w:qFormat/>
    <w:pPr>
      <w:numPr>
        <w:ilvl w:val="1"/>
        <w:numId w:val="28"/>
      </w:numPr>
      <w:tabs>
        <w:tab w:val="left" w:pos="567"/>
        <w:tab w:val="left" w:pos="2552"/>
      </w:tabs>
      <w:autoSpaceDE/>
      <w:autoSpaceDN/>
      <w:adjustRightInd/>
      <w:spacing w:before="260" w:after="260" w:line="416" w:lineRule="auto"/>
      <w:ind w:left="567" w:hanging="567"/>
      <w:jc w:val="both"/>
    </w:pPr>
    <w:rPr>
      <w:rFonts w:eastAsia="宋体"/>
      <w:bCs/>
      <w:color w:val="000000"/>
      <w:kern w:val="2"/>
      <w:sz w:val="24"/>
      <w:szCs w:val="24"/>
    </w:rPr>
  </w:style>
  <w:style w:type="paragraph" w:customStyle="1" w:styleId="CharChar5CharCharCharCharCharCharCharCharCharCharCharCharCharCharCharCharCharCharCharCharCharCharCharCharCharCharChar1">
    <w:name w:val="Char Char5 Char Char Char Char Char Char Char Char Char Char Char Char Char Char Char Char Char Char Char Char Char Char Char Char Char Char Char1"/>
    <w:basedOn w:val="aff4"/>
    <w:qFormat/>
    <w:pPr>
      <w:spacing w:line="360" w:lineRule="auto"/>
    </w:pPr>
    <w:rPr>
      <w:rFonts w:ascii="Tahoma" w:hAnsi="Tahoma"/>
      <w:sz w:val="36"/>
      <w:szCs w:val="36"/>
    </w:rPr>
  </w:style>
  <w:style w:type="paragraph" w:customStyle="1" w:styleId="3ff">
    <w:name w:val="编号 3"/>
    <w:basedOn w:val="aff4"/>
    <w:qFormat/>
    <w:pPr>
      <w:tabs>
        <w:tab w:val="left" w:pos="700"/>
      </w:tabs>
      <w:spacing w:line="360" w:lineRule="auto"/>
      <w:ind w:left="630" w:hanging="290"/>
    </w:pPr>
    <w:rPr>
      <w:rFonts w:ascii="宋体" w:hAnsi="宋体"/>
      <w:color w:val="000000"/>
      <w:sz w:val="24"/>
      <w:szCs w:val="20"/>
    </w:rPr>
  </w:style>
  <w:style w:type="paragraph" w:customStyle="1" w:styleId="HangingIndent">
    <w:name w:val="Hanging Indent"/>
    <w:basedOn w:val="aff4"/>
    <w:qFormat/>
    <w:pPr>
      <w:widowControl/>
      <w:tabs>
        <w:tab w:val="left" w:pos="851"/>
      </w:tabs>
      <w:spacing w:after="240"/>
      <w:ind w:left="851" w:hanging="850"/>
    </w:pPr>
    <w:rPr>
      <w:rFonts w:ascii="Palatino" w:hAnsi="Palatino"/>
      <w:kern w:val="0"/>
      <w:sz w:val="22"/>
      <w:szCs w:val="20"/>
      <w:lang w:val="en-GB"/>
    </w:rPr>
  </w:style>
  <w:style w:type="paragraph" w:customStyle="1" w:styleId="afffffffffffffff">
    <w:name w:val="四号正文"/>
    <w:basedOn w:val="aff4"/>
    <w:semiHidden/>
    <w:qFormat/>
    <w:pPr>
      <w:spacing w:line="360" w:lineRule="auto"/>
      <w:ind w:firstLineChars="200" w:firstLine="560"/>
    </w:pPr>
    <w:rPr>
      <w:sz w:val="28"/>
      <w:szCs w:val="28"/>
    </w:rPr>
  </w:style>
  <w:style w:type="paragraph" w:customStyle="1" w:styleId="31505">
    <w:name w:val="标3 宋体 小三 加粗 行距: 1.5 倍行距 + 首行缩进:  0.5 字符"/>
    <w:basedOn w:val="aff4"/>
    <w:qFormat/>
    <w:pPr>
      <w:widowControl/>
      <w:autoSpaceDE w:val="0"/>
      <w:autoSpaceDN w:val="0"/>
      <w:spacing w:line="360" w:lineRule="auto"/>
      <w:ind w:firstLineChars="50" w:firstLine="151"/>
    </w:pPr>
    <w:rPr>
      <w:rFonts w:ascii="楷体_GB2312" w:eastAsia="楷体_GB2312" w:hAnsi="宋体"/>
      <w:b/>
      <w:color w:val="FF0000"/>
      <w:kern w:val="0"/>
      <w:sz w:val="30"/>
      <w:szCs w:val="20"/>
    </w:rPr>
  </w:style>
  <w:style w:type="paragraph" w:customStyle="1" w:styleId="CharChar5CharCharCharChar1">
    <w:name w:val="Char Char5 Char Char Char Char1"/>
    <w:basedOn w:val="aff4"/>
    <w:qFormat/>
    <w:pPr>
      <w:spacing w:line="360" w:lineRule="auto"/>
    </w:pPr>
    <w:rPr>
      <w:rFonts w:ascii="Tahoma" w:hAnsi="Tahoma"/>
      <w:sz w:val="36"/>
      <w:szCs w:val="36"/>
    </w:rPr>
  </w:style>
  <w:style w:type="paragraph" w:customStyle="1" w:styleId="no-step">
    <w:name w:val="no-step"/>
    <w:basedOn w:val="aff4"/>
    <w:next w:val="aff5"/>
    <w:qFormat/>
    <w:pPr>
      <w:spacing w:line="400" w:lineRule="exact"/>
      <w:ind w:firstLineChars="200" w:firstLine="510"/>
    </w:pPr>
    <w:rPr>
      <w:rFonts w:eastAsia="楷体_GB2312"/>
      <w:color w:val="000000"/>
      <w:szCs w:val="20"/>
    </w:rPr>
  </w:style>
  <w:style w:type="paragraph" w:customStyle="1" w:styleId="afffffffffffffff0">
    <w:name w:val="作者"/>
    <w:basedOn w:val="aff4"/>
    <w:qFormat/>
    <w:pPr>
      <w:jc w:val="center"/>
    </w:pPr>
    <w:rPr>
      <w:rFonts w:cs="Angsana New"/>
    </w:rPr>
  </w:style>
  <w:style w:type="paragraph" w:customStyle="1" w:styleId="MMTopic8">
    <w:name w:val="MM Topic 8"/>
    <w:basedOn w:val="8"/>
    <w:qFormat/>
    <w:pPr>
      <w:adjustRightInd/>
      <w:spacing w:line="320" w:lineRule="auto"/>
      <w:textAlignment w:val="auto"/>
    </w:pPr>
    <w:rPr>
      <w:kern w:val="2"/>
      <w:szCs w:val="24"/>
    </w:rPr>
  </w:style>
  <w:style w:type="paragraph" w:customStyle="1" w:styleId="CharCharCharCharCharCharCharCharCharCharCharCharCharCharChar12">
    <w:name w:val="Char Char Char Char Char Char Char Char Char Char Char Char Char Char Char12"/>
    <w:basedOn w:val="aff4"/>
    <w:qFormat/>
    <w:pPr>
      <w:widowControl/>
      <w:spacing w:after="160" w:line="240" w:lineRule="exact"/>
      <w:jc w:val="left"/>
    </w:pPr>
    <w:rPr>
      <w:rFonts w:ascii="Verdana" w:hAnsi="Verdana"/>
      <w:kern w:val="0"/>
      <w:sz w:val="20"/>
      <w:szCs w:val="20"/>
      <w:lang w:eastAsia="en-US"/>
    </w:rPr>
  </w:style>
  <w:style w:type="paragraph" w:customStyle="1" w:styleId="CharChar2CharCharCharCharCharCharCharChar1">
    <w:name w:val="Char Char2 Char Char Char Char Char Char Char Char1"/>
    <w:basedOn w:val="aff4"/>
    <w:qFormat/>
    <w:rPr>
      <w:rFonts w:ascii="Tahoma" w:hAnsi="Tahoma"/>
      <w:sz w:val="24"/>
      <w:szCs w:val="20"/>
    </w:rPr>
  </w:style>
  <w:style w:type="paragraph" w:customStyle="1" w:styleId="CharChar2CharChar1">
    <w:name w:val="Char Char2 Char Char1"/>
    <w:basedOn w:val="aff4"/>
    <w:qFormat/>
    <w:rPr>
      <w:rFonts w:ascii="Tahoma" w:hAnsi="Tahoma"/>
      <w:sz w:val="24"/>
      <w:szCs w:val="20"/>
    </w:rPr>
  </w:style>
  <w:style w:type="paragraph" w:customStyle="1" w:styleId="2ffff1">
    <w:name w:val="正文式样2"/>
    <w:basedOn w:val="aff4"/>
    <w:qFormat/>
    <w:pPr>
      <w:widowControl/>
      <w:spacing w:line="360" w:lineRule="auto"/>
      <w:ind w:firstLineChars="200" w:firstLine="480"/>
      <w:jc w:val="left"/>
    </w:pPr>
    <w:rPr>
      <w:rFonts w:eastAsia="楷体_GB2312"/>
      <w:kern w:val="0"/>
      <w:sz w:val="24"/>
      <w:szCs w:val="20"/>
      <w:lang w:eastAsia="en-US"/>
    </w:rPr>
  </w:style>
  <w:style w:type="paragraph" w:customStyle="1" w:styleId="1a">
    <w:name w:val="引用1"/>
    <w:qFormat/>
    <w:pPr>
      <w:numPr>
        <w:numId w:val="36"/>
      </w:numPr>
      <w:tabs>
        <w:tab w:val="clear" w:pos="425"/>
      </w:tabs>
      <w:spacing w:after="160" w:line="240" w:lineRule="atLeast"/>
      <w:ind w:left="0" w:firstLine="0"/>
    </w:pPr>
    <w:rPr>
      <w:rFonts w:ascii="Arial" w:hAnsi="Arial"/>
      <w:i/>
      <w:color w:val="808080"/>
      <w:lang w:eastAsia="en-US" w:bidi="he-IL"/>
    </w:rPr>
  </w:style>
  <w:style w:type="paragraph" w:customStyle="1" w:styleId="1ffff4">
    <w:name w:val="日期1"/>
    <w:basedOn w:val="aff4"/>
    <w:next w:val="aff4"/>
    <w:uiPriority w:val="99"/>
    <w:qFormat/>
    <w:pPr>
      <w:ind w:leftChars="2500" w:left="100"/>
    </w:pPr>
    <w:rPr>
      <w:sz w:val="24"/>
    </w:rPr>
  </w:style>
  <w:style w:type="paragraph" w:customStyle="1" w:styleId="2ffff2">
    <w:name w:val="样式 正文文本正文文字 + 首行缩进:  2 字符"/>
    <w:basedOn w:val="afff5"/>
    <w:qFormat/>
    <w:pPr>
      <w:widowControl/>
      <w:tabs>
        <w:tab w:val="clear" w:pos="567"/>
      </w:tabs>
      <w:autoSpaceDE w:val="0"/>
      <w:autoSpaceDN w:val="0"/>
      <w:adjustRightInd w:val="0"/>
      <w:spacing w:before="60" w:after="60" w:line="460" w:lineRule="exact"/>
      <w:ind w:firstLineChars="200" w:firstLine="200"/>
      <w:jc w:val="left"/>
      <w:textAlignment w:val="baseline"/>
    </w:pPr>
    <w:rPr>
      <w:rFonts w:hAnsi="Garamond"/>
      <w:kern w:val="0"/>
      <w:szCs w:val="20"/>
      <w:lang w:val="en-GB" w:bidi="he-IL"/>
    </w:rPr>
  </w:style>
  <w:style w:type="paragraph" w:customStyle="1" w:styleId="HD1PI">
    <w:name w:val="样式 正文文本缩进正文文字首行缩进HD正文1特点标题上海中望标准PI正文普通文字正文小标题正文文字缩进 + 首行..."/>
    <w:basedOn w:val="afff6"/>
    <w:qFormat/>
    <w:pPr>
      <w:ind w:firstLine="0"/>
    </w:pPr>
    <w:rPr>
      <w:sz w:val="21"/>
      <w:szCs w:val="20"/>
    </w:rPr>
  </w:style>
  <w:style w:type="paragraph" w:customStyle="1" w:styleId="afffffffffffffff1">
    <w:name w:val="文档编号"/>
    <w:basedOn w:val="aff4"/>
    <w:next w:val="aff4"/>
    <w:qFormat/>
    <w:pPr>
      <w:adjustRightInd w:val="0"/>
      <w:spacing w:line="360" w:lineRule="auto"/>
      <w:jc w:val="center"/>
      <w:textAlignment w:val="baseline"/>
    </w:pPr>
    <w:rPr>
      <w:rFonts w:ascii="宋体"/>
      <w:kern w:val="0"/>
      <w:sz w:val="20"/>
    </w:rPr>
  </w:style>
  <w:style w:type="paragraph" w:customStyle="1" w:styleId="4h4heading4sect1234RefHeading1rh1sect1234">
    <w:name w:val="样式 标题 4h4heading 4sect 1.2.3.4Ref Heading 1rh1sect 1.2.3.4..."/>
    <w:basedOn w:val="45"/>
    <w:qFormat/>
    <w:pPr>
      <w:tabs>
        <w:tab w:val="left" w:pos="864"/>
        <w:tab w:val="left" w:pos="1680"/>
      </w:tabs>
      <w:adjustRightInd/>
      <w:spacing w:before="0" w:after="0" w:line="360" w:lineRule="auto"/>
      <w:ind w:left="1680" w:hanging="420"/>
      <w:textAlignment w:val="auto"/>
    </w:pPr>
    <w:rPr>
      <w:rFonts w:ascii="宋体" w:eastAsia="宋体" w:hAnsi="宋体" w:cs="Courier New"/>
      <w:bCs/>
      <w:color w:val="000000"/>
      <w:kern w:val="2"/>
    </w:rPr>
  </w:style>
  <w:style w:type="paragraph" w:customStyle="1" w:styleId="afffffffffffffff2">
    <w:name w:val="样式 题注 + 居中"/>
    <w:basedOn w:val="affd"/>
    <w:qFormat/>
    <w:pPr>
      <w:spacing w:before="152" w:after="160" w:line="360" w:lineRule="auto"/>
    </w:pPr>
    <w:rPr>
      <w:rFonts w:ascii="宋体" w:eastAsia="宋体" w:hAnsi="宋体"/>
      <w:b/>
      <w:sz w:val="24"/>
    </w:rPr>
  </w:style>
  <w:style w:type="paragraph" w:customStyle="1" w:styleId="CM78">
    <w:name w:val="CM78"/>
    <w:basedOn w:val="Default"/>
    <w:next w:val="Default"/>
    <w:qFormat/>
    <w:pPr>
      <w:spacing w:after="280"/>
    </w:pPr>
    <w:rPr>
      <w:rFonts w:ascii="楷体_GB2312" w:eastAsia="楷体_GB2312" w:hAnsi="Times New Roman" w:cs="楷体_GB2312"/>
      <w:color w:val="auto"/>
    </w:rPr>
  </w:style>
  <w:style w:type="paragraph" w:customStyle="1" w:styleId="afffffffffffffff3">
    <w:name w:val="正文表标题"/>
    <w:next w:val="afffffffe"/>
    <w:qFormat/>
    <w:pPr>
      <w:ind w:left="900" w:hanging="420"/>
      <w:jc w:val="center"/>
    </w:pPr>
    <w:rPr>
      <w:rFonts w:ascii="黑体" w:eastAsia="黑体"/>
      <w:sz w:val="21"/>
    </w:rPr>
  </w:style>
  <w:style w:type="paragraph" w:customStyle="1" w:styleId="CM35">
    <w:name w:val="CM35"/>
    <w:basedOn w:val="Default"/>
    <w:next w:val="Default"/>
    <w:qFormat/>
    <w:pPr>
      <w:spacing w:line="468" w:lineRule="atLeast"/>
    </w:pPr>
    <w:rPr>
      <w:rFonts w:ascii="楷体_GB2312" w:eastAsia="楷体_GB2312" w:hAnsi="Times New Roman" w:cs="楷体_GB2312"/>
      <w:color w:val="auto"/>
    </w:rPr>
  </w:style>
  <w:style w:type="paragraph" w:customStyle="1" w:styleId="xl91">
    <w:name w:val="xl91"/>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1ffff5">
    <w:name w:val="哈哈改1"/>
    <w:basedOn w:val="afffffffffa"/>
    <w:qFormat/>
    <w:pPr>
      <w:ind w:firstLine="480"/>
      <w:jc w:val="both"/>
    </w:pPr>
    <w:rPr>
      <w:b/>
      <w:color w:val="FF0000"/>
      <w:kern w:val="2"/>
    </w:rPr>
  </w:style>
  <w:style w:type="paragraph" w:customStyle="1" w:styleId="gb231212">
    <w:name w:val="gb231212"/>
    <w:basedOn w:val="aff4"/>
    <w:qFormat/>
    <w:pPr>
      <w:widowControl/>
      <w:spacing w:before="100" w:beforeAutospacing="1" w:after="100" w:afterAutospacing="1" w:line="330" w:lineRule="atLeast"/>
      <w:jc w:val="left"/>
    </w:pPr>
    <w:rPr>
      <w:rFonts w:ascii="宋体" w:hAnsi="宋体" w:cs="宋体"/>
      <w:color w:val="000000"/>
      <w:spacing w:val="15"/>
      <w:kern w:val="0"/>
      <w:szCs w:val="21"/>
    </w:rPr>
  </w:style>
  <w:style w:type="paragraph" w:customStyle="1" w:styleId="CM66">
    <w:name w:val="CM66"/>
    <w:basedOn w:val="Default"/>
    <w:next w:val="Default"/>
    <w:qFormat/>
    <w:pPr>
      <w:spacing w:after="1005"/>
    </w:pPr>
    <w:rPr>
      <w:rFonts w:ascii="黑体" w:eastAsia="黑体" w:hAnsi="Times New Roman" w:cs="Times New Roman"/>
      <w:color w:val="auto"/>
    </w:rPr>
  </w:style>
  <w:style w:type="paragraph" w:customStyle="1" w:styleId="xl98">
    <w:name w:val="xl98"/>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1ffff6">
    <w:name w:val="正文首行缩进1"/>
    <w:basedOn w:val="afff5"/>
    <w:uiPriority w:val="99"/>
    <w:qFormat/>
    <w:pPr>
      <w:tabs>
        <w:tab w:val="clear" w:pos="567"/>
      </w:tabs>
      <w:spacing w:before="0" w:after="120" w:line="240" w:lineRule="auto"/>
      <w:ind w:firstLineChars="100" w:firstLine="420"/>
    </w:pPr>
    <w:rPr>
      <w:rFonts w:ascii="Times New Roman" w:hAnsi="Times New Roman"/>
      <w:sz w:val="21"/>
    </w:rPr>
  </w:style>
  <w:style w:type="paragraph" w:customStyle="1" w:styleId="CharChar5CharCharCharCharCharCharCharCharCharCharCharCharCharCharCharCharCharChar2">
    <w:name w:val="Char Char5 Char Char Char Char Char Char Char Char Char Char Char Char Char Char Char Char Char Char2"/>
    <w:basedOn w:val="aff4"/>
    <w:qFormat/>
    <w:pPr>
      <w:spacing w:line="360" w:lineRule="auto"/>
    </w:pPr>
    <w:rPr>
      <w:rFonts w:ascii="Tahoma" w:hAnsi="Tahoma"/>
      <w:sz w:val="36"/>
      <w:szCs w:val="36"/>
    </w:rPr>
  </w:style>
  <w:style w:type="paragraph" w:customStyle="1" w:styleId="CharChar3CharCharCharCharCharCharCharCharCharCharCharChar2CharChar3">
    <w:name w:val="Char Char3 Char Char Char Char Char Char Char Char Char Char Char Char2 Char Char3"/>
    <w:basedOn w:val="aff4"/>
    <w:qFormat/>
    <w:pPr>
      <w:spacing w:line="360" w:lineRule="auto"/>
    </w:pPr>
    <w:rPr>
      <w:rFonts w:ascii="Tahoma" w:hAnsi="Tahoma"/>
      <w:sz w:val="36"/>
      <w:szCs w:val="36"/>
    </w:rPr>
  </w:style>
  <w:style w:type="paragraph" w:customStyle="1" w:styleId="FirstBullets">
    <w:name w:val="First Bullets"/>
    <w:basedOn w:val="aff4"/>
    <w:qFormat/>
    <w:pPr>
      <w:widowControl/>
      <w:tabs>
        <w:tab w:val="left" w:pos="284"/>
        <w:tab w:val="left" w:pos="390"/>
      </w:tabs>
      <w:spacing w:line="360" w:lineRule="auto"/>
      <w:ind w:left="390" w:hanging="390"/>
      <w:jc w:val="left"/>
    </w:pPr>
    <w:rPr>
      <w:kern w:val="0"/>
      <w:sz w:val="20"/>
      <w:szCs w:val="20"/>
      <w:lang w:eastAsia="en-US"/>
    </w:rPr>
  </w:style>
  <w:style w:type="paragraph" w:customStyle="1" w:styleId="820">
    <w:name w:val="标题 82"/>
    <w:basedOn w:val="aff4"/>
    <w:qFormat/>
    <w:pPr>
      <w:widowControl/>
      <w:tabs>
        <w:tab w:val="left" w:pos="992"/>
        <w:tab w:val="left" w:pos="1440"/>
      </w:tabs>
      <w:autoSpaceDE w:val="0"/>
      <w:autoSpaceDN w:val="0"/>
      <w:ind w:left="1440" w:hanging="1440"/>
      <w:jc w:val="left"/>
    </w:pPr>
    <w:rPr>
      <w:kern w:val="24"/>
      <w:sz w:val="20"/>
      <w:szCs w:val="20"/>
    </w:rPr>
  </w:style>
  <w:style w:type="paragraph" w:customStyle="1" w:styleId="2ffff3">
    <w:name w:val="样式 标题 2 + 黑体 四号"/>
    <w:basedOn w:val="29"/>
    <w:qFormat/>
    <w:pPr>
      <w:tabs>
        <w:tab w:val="left" w:pos="2552"/>
      </w:tabs>
      <w:autoSpaceDE/>
      <w:autoSpaceDN/>
      <w:adjustRightInd/>
      <w:spacing w:before="140" w:after="140" w:line="240" w:lineRule="auto"/>
      <w:ind w:left="576" w:hanging="576"/>
      <w:jc w:val="both"/>
    </w:pPr>
    <w:rPr>
      <w:rFonts w:ascii="黑体" w:hAnsi="黑体"/>
      <w:bCs/>
      <w:kern w:val="2"/>
      <w:sz w:val="28"/>
      <w:szCs w:val="32"/>
    </w:rPr>
  </w:style>
  <w:style w:type="paragraph" w:customStyle="1" w:styleId="bodycopy">
    <w:name w:val="bodycopy"/>
    <w:basedOn w:val="aff4"/>
    <w:qFormat/>
    <w:pPr>
      <w:widowControl/>
      <w:spacing w:before="100" w:beforeAutospacing="1" w:after="100" w:afterAutospacing="1" w:line="234" w:lineRule="atLeast"/>
      <w:jc w:val="left"/>
    </w:pPr>
    <w:rPr>
      <w:rFonts w:ascii="Arial" w:hAnsi="Arial" w:cs="Arial"/>
      <w:color w:val="000000"/>
      <w:kern w:val="0"/>
      <w:sz w:val="20"/>
      <w:szCs w:val="20"/>
    </w:rPr>
  </w:style>
  <w:style w:type="paragraph" w:customStyle="1" w:styleId="afffffffffffffff4">
    <w:name w:val="表格正文"/>
    <w:basedOn w:val="aff4"/>
    <w:qFormat/>
    <w:rPr>
      <w:rFonts w:ascii="宋体" w:hAnsi="宋体"/>
      <w:sz w:val="28"/>
    </w:rPr>
  </w:style>
  <w:style w:type="paragraph" w:customStyle="1" w:styleId="zzLc6">
    <w:name w:val="zzLc6"/>
    <w:basedOn w:val="aff4"/>
    <w:next w:val="aff4"/>
    <w:qFormat/>
    <w:pPr>
      <w:widowControl/>
      <w:tabs>
        <w:tab w:val="left" w:pos="2160"/>
      </w:tabs>
      <w:overflowPunct w:val="0"/>
      <w:autoSpaceDE w:val="0"/>
      <w:autoSpaceDN w:val="0"/>
      <w:adjustRightInd w:val="0"/>
      <w:spacing w:after="240" w:line="230" w:lineRule="atLeast"/>
      <w:jc w:val="left"/>
      <w:textAlignment w:val="baseline"/>
    </w:pPr>
    <w:rPr>
      <w:rFonts w:ascii="Arial" w:hAnsi="Arial" w:cs="Angsana New"/>
      <w:kern w:val="0"/>
      <w:sz w:val="20"/>
      <w:szCs w:val="20"/>
      <w:lang w:val="en-GB"/>
    </w:rPr>
  </w:style>
  <w:style w:type="paragraph" w:customStyle="1" w:styleId="Char70">
    <w:name w:val="Char7"/>
    <w:basedOn w:val="aff4"/>
    <w:qFormat/>
    <w:rPr>
      <w:rFonts w:ascii="仿宋_GB2312"/>
      <w:b/>
      <w:sz w:val="30"/>
      <w:szCs w:val="32"/>
    </w:rPr>
  </w:style>
  <w:style w:type="paragraph" w:customStyle="1" w:styleId="afffffffffffffff5">
    <w:name w:val="表格(五号)"/>
    <w:basedOn w:val="aff4"/>
    <w:qFormat/>
    <w:pPr>
      <w:adjustRightInd w:val="0"/>
      <w:snapToGrid w:val="0"/>
      <w:spacing w:before="60" w:after="60"/>
      <w:ind w:left="11"/>
      <w:jc w:val="center"/>
    </w:pPr>
    <w:rPr>
      <w:kern w:val="0"/>
      <w:szCs w:val="20"/>
    </w:rPr>
  </w:style>
  <w:style w:type="paragraph" w:customStyle="1" w:styleId="afffffffffffffff6">
    <w:name w:val="文件分类"/>
    <w:basedOn w:val="aff4"/>
    <w:qFormat/>
    <w:pPr>
      <w:widowControl/>
      <w:adjustRightInd w:val="0"/>
      <w:snapToGrid w:val="0"/>
      <w:spacing w:beforeLines="25" w:before="78" w:after="480" w:line="2400" w:lineRule="auto"/>
      <w:jc w:val="center"/>
      <w:textAlignment w:val="baseline"/>
    </w:pPr>
    <w:rPr>
      <w:rFonts w:ascii="Arial" w:hAnsi="Arial"/>
      <w:spacing w:val="10"/>
      <w:kern w:val="0"/>
      <w:sz w:val="32"/>
      <w:szCs w:val="20"/>
    </w:rPr>
  </w:style>
  <w:style w:type="paragraph" w:customStyle="1" w:styleId="4Char2">
    <w:name w:val="样式4 Char"/>
    <w:basedOn w:val="aff4"/>
    <w:qFormat/>
    <w:pPr>
      <w:widowControl/>
      <w:spacing w:line="360" w:lineRule="auto"/>
      <w:ind w:firstLineChars="200" w:firstLine="480"/>
      <w:jc w:val="left"/>
    </w:pPr>
    <w:rPr>
      <w:rFonts w:cs="宋体"/>
      <w:color w:val="000000"/>
      <w:kern w:val="0"/>
      <w:sz w:val="24"/>
    </w:rPr>
  </w:style>
  <w:style w:type="paragraph" w:customStyle="1" w:styleId="afffffffffffffff7">
    <w:name w:val="有符号正文"/>
    <w:basedOn w:val="aff4"/>
    <w:qFormat/>
    <w:pPr>
      <w:spacing w:line="400" w:lineRule="exact"/>
      <w:ind w:firstLineChars="200" w:firstLine="200"/>
    </w:pPr>
    <w:rPr>
      <w:rFonts w:ascii="Arial" w:hAnsi="Arial"/>
    </w:rPr>
  </w:style>
  <w:style w:type="paragraph" w:customStyle="1" w:styleId="2ffff4">
    <w:name w:val="文2"/>
    <w:basedOn w:val="aff4"/>
    <w:qFormat/>
    <w:pPr>
      <w:tabs>
        <w:tab w:val="left" w:pos="1440"/>
      </w:tabs>
      <w:autoSpaceDE w:val="0"/>
      <w:autoSpaceDN w:val="0"/>
      <w:adjustRightInd w:val="0"/>
      <w:spacing w:line="300" w:lineRule="auto"/>
      <w:ind w:left="777"/>
      <w:jc w:val="left"/>
    </w:pPr>
    <w:rPr>
      <w:kern w:val="0"/>
      <w:sz w:val="22"/>
      <w:szCs w:val="22"/>
    </w:rPr>
  </w:style>
  <w:style w:type="paragraph" w:customStyle="1" w:styleId="2H2h2Level2TopicHeadingheading2IndentLeft0251">
    <w:name w:val="样式 标题 2H2h2Level 2 Topic Headingheading 2+ Indent: Left 0.25...1"/>
    <w:basedOn w:val="29"/>
    <w:qFormat/>
    <w:pPr>
      <w:tabs>
        <w:tab w:val="left" w:pos="576"/>
        <w:tab w:val="left" w:pos="2552"/>
      </w:tabs>
      <w:autoSpaceDE/>
      <w:autoSpaceDN/>
      <w:adjustRightInd/>
      <w:spacing w:before="260" w:after="260" w:line="360" w:lineRule="auto"/>
      <w:ind w:left="576" w:hanging="576"/>
      <w:jc w:val="both"/>
    </w:pPr>
    <w:rPr>
      <w:rFonts w:ascii="黑体" w:hAnsi="Times Nw Roman"/>
      <w:sz w:val="32"/>
    </w:rPr>
  </w:style>
  <w:style w:type="paragraph" w:customStyle="1" w:styleId="CharCharCharChar30">
    <w:name w:val="Char Char Char Char3"/>
    <w:basedOn w:val="aff4"/>
    <w:qFormat/>
    <w:rPr>
      <w:rFonts w:ascii="Tahoma" w:hAnsi="Tahoma"/>
      <w:sz w:val="24"/>
      <w:szCs w:val="20"/>
    </w:rPr>
  </w:style>
  <w:style w:type="paragraph" w:customStyle="1" w:styleId="a6">
    <w:name w:val="五级无标题条"/>
    <w:basedOn w:val="aff4"/>
    <w:qFormat/>
    <w:pPr>
      <w:numPr>
        <w:ilvl w:val="6"/>
        <w:numId w:val="37"/>
      </w:numPr>
    </w:pPr>
  </w:style>
  <w:style w:type="paragraph" w:customStyle="1" w:styleId="StyleFirstline074cm">
    <w:name w:val="Style First line:  0.74 cm"/>
    <w:basedOn w:val="aff4"/>
    <w:qFormat/>
    <w:pPr>
      <w:spacing w:line="360" w:lineRule="auto"/>
      <w:ind w:firstLine="420"/>
    </w:pPr>
    <w:rPr>
      <w:sz w:val="24"/>
    </w:rPr>
  </w:style>
  <w:style w:type="paragraph" w:customStyle="1" w:styleId="1ffff7">
    <w:name w:val="目录标题1"/>
    <w:basedOn w:val="aff4"/>
    <w:qFormat/>
    <w:pPr>
      <w:ind w:right="2" w:firstLineChars="225" w:firstLine="630"/>
      <w:jc w:val="center"/>
    </w:pPr>
    <w:rPr>
      <w:rFonts w:ascii="仿宋_GB2312" w:eastAsia="仿宋_GB2312"/>
      <w:b/>
      <w:sz w:val="28"/>
      <w:szCs w:val="28"/>
    </w:rPr>
  </w:style>
  <w:style w:type="paragraph" w:customStyle="1" w:styleId="074">
    <w:name w:val="样式 首行缩进:  0.74 厘米"/>
    <w:basedOn w:val="aff4"/>
    <w:qFormat/>
    <w:pPr>
      <w:spacing w:line="360" w:lineRule="auto"/>
      <w:ind w:firstLineChars="200" w:firstLine="200"/>
    </w:pPr>
    <w:rPr>
      <w:rFonts w:cs="宋体"/>
      <w:sz w:val="24"/>
      <w:szCs w:val="20"/>
    </w:rPr>
  </w:style>
  <w:style w:type="paragraph" w:customStyle="1" w:styleId="117">
    <w:name w:val="1样式1"/>
    <w:basedOn w:val="aff4"/>
    <w:qFormat/>
    <w:pPr>
      <w:widowControl/>
      <w:tabs>
        <w:tab w:val="left" w:pos="1080"/>
      </w:tabs>
      <w:adjustRightInd w:val="0"/>
      <w:snapToGrid w:val="0"/>
      <w:spacing w:line="288" w:lineRule="auto"/>
      <w:jc w:val="left"/>
    </w:pPr>
    <w:rPr>
      <w:szCs w:val="21"/>
    </w:rPr>
  </w:style>
  <w:style w:type="paragraph" w:customStyle="1" w:styleId="xl106">
    <w:name w:val="xl106"/>
    <w:basedOn w:val="aff4"/>
    <w:qFormat/>
    <w:pPr>
      <w:widowControl/>
      <w:pBdr>
        <w:top w:val="single" w:sz="8"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b/>
      <w:bCs/>
      <w:kern w:val="0"/>
      <w:sz w:val="28"/>
      <w:szCs w:val="28"/>
    </w:rPr>
  </w:style>
  <w:style w:type="paragraph" w:customStyle="1" w:styleId="B5">
    <w:name w:val="B5纸型可研模板"/>
    <w:basedOn w:val="aff4"/>
    <w:qFormat/>
    <w:pPr>
      <w:widowControl/>
      <w:overflowPunct w:val="0"/>
      <w:adjustRightInd w:val="0"/>
      <w:spacing w:line="336" w:lineRule="auto"/>
      <w:ind w:firstLine="567"/>
      <w:jc w:val="left"/>
      <w:textAlignment w:val="baseline"/>
    </w:pPr>
    <w:rPr>
      <w:rFonts w:ascii="Arial Narrow" w:hAnsi="Arial Narrow"/>
      <w:kern w:val="0"/>
      <w:sz w:val="28"/>
      <w:szCs w:val="20"/>
    </w:rPr>
  </w:style>
  <w:style w:type="paragraph" w:customStyle="1" w:styleId="CharChar3CharCharCharCharCharCharCharCharCharCharCharChar2CharChar4">
    <w:name w:val="Char Char3 Char Char Char Char Char Char Char Char Char Char Char Char2 Char Char4"/>
    <w:basedOn w:val="aff4"/>
    <w:qFormat/>
    <w:pPr>
      <w:spacing w:line="360" w:lineRule="auto"/>
    </w:pPr>
    <w:rPr>
      <w:rFonts w:ascii="Tahoma" w:hAnsi="Tahoma"/>
      <w:sz w:val="36"/>
      <w:szCs w:val="36"/>
    </w:rPr>
  </w:style>
  <w:style w:type="paragraph" w:customStyle="1" w:styleId="xl79">
    <w:name w:val="xl79"/>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8"/>
      <w:szCs w:val="28"/>
    </w:rPr>
  </w:style>
  <w:style w:type="paragraph" w:customStyle="1" w:styleId="cpqsrchopt">
    <w:name w:val="cpqsrchopt"/>
    <w:basedOn w:val="aff4"/>
    <w:qFormat/>
    <w:pPr>
      <w:widowControl/>
      <w:spacing w:before="100" w:beforeAutospacing="1" w:after="100" w:afterAutospacing="1"/>
      <w:jc w:val="left"/>
    </w:pPr>
    <w:rPr>
      <w:rFonts w:ascii="宋体" w:hAnsi="宋体" w:cs="宋体"/>
      <w:color w:val="990000"/>
      <w:kern w:val="0"/>
      <w:sz w:val="24"/>
      <w:u w:val="single"/>
    </w:rPr>
  </w:style>
  <w:style w:type="paragraph" w:customStyle="1" w:styleId="afffffffffffffff8">
    <w:name w:val="宋体"/>
    <w:basedOn w:val="aff4"/>
    <w:qFormat/>
    <w:rPr>
      <w:rFonts w:ascii="宋体" w:hAnsi="宋体"/>
      <w:spacing w:val="10"/>
      <w:szCs w:val="20"/>
    </w:rPr>
  </w:style>
  <w:style w:type="paragraph" w:customStyle="1" w:styleId="afffffffffffffff9">
    <w:name w:val="辑要页内容"/>
    <w:basedOn w:val="aff4"/>
    <w:qFormat/>
    <w:pPr>
      <w:widowControl/>
      <w:adjustRightInd w:val="0"/>
      <w:snapToGrid w:val="0"/>
      <w:spacing w:after="120" w:line="480" w:lineRule="auto"/>
      <w:textAlignment w:val="baseline"/>
    </w:pPr>
    <w:rPr>
      <w:rFonts w:ascii="黑体" w:eastAsia="黑体" w:hAnsi="Arial"/>
      <w:kern w:val="0"/>
      <w:sz w:val="28"/>
      <w:szCs w:val="20"/>
    </w:rPr>
  </w:style>
  <w:style w:type="paragraph" w:customStyle="1" w:styleId="InfoBlue0">
    <w:name w:val="InfoBlue"/>
    <w:basedOn w:val="aff4"/>
    <w:next w:val="afff5"/>
    <w:qFormat/>
    <w:pPr>
      <w:spacing w:before="240" w:after="120" w:line="360" w:lineRule="auto"/>
      <w:ind w:left="765"/>
      <w:jc w:val="left"/>
    </w:pPr>
    <w:rPr>
      <w:color w:val="000000"/>
      <w:kern w:val="0"/>
      <w:sz w:val="24"/>
    </w:rPr>
  </w:style>
  <w:style w:type="paragraph" w:customStyle="1" w:styleId="ST206">
    <w:name w:val="ST20_6"/>
    <w:basedOn w:val="aff4"/>
    <w:qFormat/>
    <w:pPr>
      <w:snapToGrid w:val="0"/>
      <w:jc w:val="center"/>
    </w:pPr>
    <w:rPr>
      <w:color w:val="000000"/>
      <w:position w:val="20"/>
      <w:sz w:val="18"/>
      <w:szCs w:val="20"/>
    </w:rPr>
  </w:style>
  <w:style w:type="paragraph" w:customStyle="1" w:styleId="CM59">
    <w:name w:val="CM59"/>
    <w:basedOn w:val="aff4"/>
    <w:next w:val="aff4"/>
    <w:qFormat/>
    <w:pPr>
      <w:autoSpaceDE w:val="0"/>
      <w:autoSpaceDN w:val="0"/>
      <w:adjustRightInd w:val="0"/>
      <w:spacing w:after="188"/>
      <w:jc w:val="left"/>
    </w:pPr>
    <w:rPr>
      <w:rFonts w:ascii="黑体" w:eastAsia="黑体"/>
      <w:kern w:val="0"/>
      <w:sz w:val="24"/>
    </w:rPr>
  </w:style>
  <w:style w:type="paragraph" w:customStyle="1" w:styleId="2H2h2Level2TopicHeadingheading2IndentLeft025">
    <w:name w:val="样式 标题 2H2h2Level 2 Topic Headingheading 2+ Indent: Left 0.25..."/>
    <w:basedOn w:val="29"/>
    <w:qFormat/>
    <w:pPr>
      <w:tabs>
        <w:tab w:val="left" w:pos="576"/>
        <w:tab w:val="left" w:pos="2552"/>
      </w:tabs>
      <w:autoSpaceDE/>
      <w:autoSpaceDN/>
      <w:adjustRightInd/>
      <w:spacing w:before="260" w:after="260" w:line="360" w:lineRule="auto"/>
      <w:ind w:left="576" w:hanging="576"/>
      <w:jc w:val="both"/>
    </w:pPr>
    <w:rPr>
      <w:rFonts w:ascii="黑体" w:hAnsi="Times Nw Roman"/>
      <w:sz w:val="32"/>
    </w:rPr>
  </w:style>
  <w:style w:type="paragraph" w:customStyle="1" w:styleId="colorffffff">
    <w:name w:val="colorffffff"/>
    <w:basedOn w:val="aff4"/>
    <w:qFormat/>
    <w:pPr>
      <w:widowControl/>
      <w:spacing w:before="100" w:beforeAutospacing="1" w:after="100" w:afterAutospacing="1"/>
      <w:jc w:val="left"/>
    </w:pPr>
    <w:rPr>
      <w:rFonts w:ascii="宋体" w:hAnsi="宋体" w:cs="宋体"/>
      <w:color w:val="FFFFFF"/>
      <w:kern w:val="0"/>
      <w:sz w:val="24"/>
    </w:rPr>
  </w:style>
  <w:style w:type="paragraph" w:customStyle="1" w:styleId="countryind">
    <w:name w:val="countryind"/>
    <w:basedOn w:val="aff4"/>
    <w:qFormat/>
    <w:pPr>
      <w:widowControl/>
      <w:spacing w:before="100" w:beforeAutospacing="1" w:after="100" w:afterAutospacing="1"/>
      <w:jc w:val="left"/>
    </w:pPr>
    <w:rPr>
      <w:rFonts w:ascii="宋体" w:hAnsi="宋体" w:cs="宋体"/>
      <w:color w:val="333333"/>
      <w:kern w:val="0"/>
      <w:sz w:val="24"/>
    </w:rPr>
  </w:style>
  <w:style w:type="paragraph" w:customStyle="1" w:styleId="5f">
    <w:name w:val="图5"/>
    <w:basedOn w:val="aff4"/>
    <w:qFormat/>
    <w:pPr>
      <w:spacing w:line="240" w:lineRule="exact"/>
      <w:jc w:val="center"/>
    </w:pPr>
    <w:rPr>
      <w:szCs w:val="20"/>
    </w:rPr>
  </w:style>
  <w:style w:type="paragraph" w:customStyle="1" w:styleId="CharCharChar6">
    <w:name w:val="备注说明 Char Char Char"/>
    <w:basedOn w:val="affff3"/>
    <w:qFormat/>
    <w:pPr>
      <w:adjustRightInd w:val="0"/>
      <w:spacing w:line="312" w:lineRule="atLeast"/>
      <w:ind w:hangingChars="200" w:hanging="200"/>
      <w:textAlignment w:val="baseline"/>
    </w:pPr>
    <w:rPr>
      <w:rFonts w:ascii="Times New Roman" w:eastAsia="宋体" w:hAnsi="Times New Roman"/>
      <w:sz w:val="21"/>
    </w:rPr>
  </w:style>
  <w:style w:type="paragraph" w:customStyle="1" w:styleId="p01">
    <w:name w:val="p_01"/>
    <w:basedOn w:val="aff4"/>
    <w:qFormat/>
    <w:pPr>
      <w:widowControl/>
      <w:spacing w:before="100" w:beforeAutospacing="1" w:after="100" w:afterAutospacing="1"/>
      <w:jc w:val="left"/>
    </w:pPr>
    <w:rPr>
      <w:rFonts w:ascii="宋体" w:hAnsi="宋体" w:cs="宋体"/>
      <w:kern w:val="0"/>
      <w:sz w:val="24"/>
    </w:rPr>
  </w:style>
  <w:style w:type="paragraph" w:customStyle="1" w:styleId="afffffffffffffffa">
    <w:name w:val="文献分类号"/>
    <w:qFormat/>
    <w:pPr>
      <w:widowControl w:val="0"/>
      <w:textAlignment w:val="center"/>
    </w:pPr>
    <w:rPr>
      <w:rFonts w:eastAsia="黑体"/>
      <w:sz w:val="21"/>
    </w:rPr>
  </w:style>
  <w:style w:type="paragraph" w:customStyle="1" w:styleId="afffffffffffffffb">
    <w:name w:val="方案正文"/>
    <w:basedOn w:val="aff4"/>
    <w:qFormat/>
    <w:pPr>
      <w:snapToGrid w:val="0"/>
      <w:spacing w:line="440" w:lineRule="atLeast"/>
    </w:pPr>
    <w:rPr>
      <w:sz w:val="24"/>
      <w:szCs w:val="20"/>
    </w:rPr>
  </w:style>
  <w:style w:type="paragraph" w:customStyle="1" w:styleId="bodytext">
    <w:name w:val="bodytext"/>
    <w:basedOn w:val="aff4"/>
    <w:qFormat/>
    <w:pPr>
      <w:widowControl/>
      <w:spacing w:before="100" w:beforeAutospacing="1" w:after="100" w:afterAutospacing="1" w:line="281" w:lineRule="atLeast"/>
      <w:jc w:val="left"/>
    </w:pPr>
    <w:rPr>
      <w:rFonts w:ascii="Verdana" w:hAnsi="Verdana"/>
      <w:color w:val="FFFFFF"/>
      <w:kern w:val="0"/>
      <w:sz w:val="19"/>
      <w:szCs w:val="19"/>
    </w:rPr>
  </w:style>
  <w:style w:type="paragraph" w:customStyle="1" w:styleId="CharChar2CharCharCharCharCharCharCharCharCharChar1">
    <w:name w:val="Char Char2 Char Char Char Char Char Char Char Char Char Char1"/>
    <w:basedOn w:val="aff4"/>
    <w:qFormat/>
    <w:rPr>
      <w:rFonts w:ascii="Tahoma" w:hAnsi="Tahoma"/>
      <w:sz w:val="24"/>
      <w:szCs w:val="20"/>
    </w:rPr>
  </w:style>
  <w:style w:type="paragraph" w:customStyle="1" w:styleId="370">
    <w:name w:val="标题 37"/>
    <w:basedOn w:val="aff4"/>
    <w:qFormat/>
    <w:pPr>
      <w:adjustRightInd w:val="0"/>
      <w:snapToGrid w:val="0"/>
      <w:ind w:leftChars="-1" w:left="-2"/>
    </w:pPr>
    <w:rPr>
      <w:rFonts w:ascii="Arial" w:hAnsi="Arial" w:cs="Arial"/>
    </w:rPr>
  </w:style>
  <w:style w:type="paragraph" w:customStyle="1" w:styleId="CharChar3CharCharCharCharCharCharCharCharCharCharCharChar12">
    <w:name w:val="Char Char3 Char Char Char Char Char Char Char Char Char Char Char Char12"/>
    <w:basedOn w:val="aff4"/>
    <w:qFormat/>
    <w:pPr>
      <w:spacing w:line="360" w:lineRule="auto"/>
    </w:pPr>
    <w:rPr>
      <w:rFonts w:ascii="Tahoma" w:hAnsi="Tahoma"/>
      <w:sz w:val="36"/>
      <w:szCs w:val="36"/>
    </w:rPr>
  </w:style>
  <w:style w:type="paragraph" w:customStyle="1" w:styleId="100">
    <w:name w:val="样式 标题 1 + 左侧:  0 厘米 首行缩进:  0 厘米"/>
    <w:basedOn w:val="1c"/>
    <w:qFormat/>
    <w:pPr>
      <w:keepNext w:val="0"/>
      <w:keepLines w:val="0"/>
      <w:pageBreakBefore/>
      <w:tabs>
        <w:tab w:val="left" w:pos="432"/>
      </w:tabs>
      <w:autoSpaceDE/>
      <w:autoSpaceDN/>
      <w:adjustRightInd/>
      <w:spacing w:before="120" w:line="240" w:lineRule="auto"/>
      <w:ind w:left="432" w:hanging="432"/>
      <w:jc w:val="both"/>
    </w:pPr>
    <w:rPr>
      <w:rFonts w:ascii="Times New Roman" w:cs="宋体"/>
      <w:b w:val="0"/>
      <w:bCs/>
      <w:kern w:val="24"/>
      <w:sz w:val="44"/>
      <w:szCs w:val="44"/>
    </w:rPr>
  </w:style>
  <w:style w:type="paragraph" w:customStyle="1" w:styleId="afffffffffffffffc">
    <w:name w:val="二级"/>
    <w:basedOn w:val="29"/>
    <w:semiHidden/>
    <w:qFormat/>
    <w:pPr>
      <w:pageBreakBefore/>
      <w:tabs>
        <w:tab w:val="left" w:pos="2552"/>
      </w:tabs>
      <w:autoSpaceDE/>
      <w:autoSpaceDN/>
      <w:adjustRightInd/>
      <w:spacing w:before="260" w:after="260" w:line="415" w:lineRule="auto"/>
      <w:jc w:val="both"/>
    </w:pPr>
    <w:rPr>
      <w:bCs/>
      <w:kern w:val="2"/>
      <w:sz w:val="32"/>
      <w:szCs w:val="32"/>
    </w:rPr>
  </w:style>
  <w:style w:type="paragraph" w:customStyle="1" w:styleId="1ffff8">
    <w:name w:val="表格内容1"/>
    <w:basedOn w:val="aff4"/>
    <w:qFormat/>
    <w:rPr>
      <w:sz w:val="24"/>
      <w:szCs w:val="20"/>
    </w:rPr>
  </w:style>
  <w:style w:type="paragraph" w:customStyle="1" w:styleId="420">
    <w:name w:val="正文列4_2"/>
    <w:basedOn w:val="aff4"/>
    <w:qFormat/>
    <w:pPr>
      <w:spacing w:beforeLines="50" w:afterLines="50" w:line="360" w:lineRule="exact"/>
    </w:pPr>
    <w:rPr>
      <w:rFonts w:ascii="宋体"/>
      <w:sz w:val="24"/>
      <w:szCs w:val="20"/>
    </w:rPr>
  </w:style>
  <w:style w:type="paragraph" w:customStyle="1" w:styleId="afffffffffffffffd">
    <w:name w:val="表，整体编号"/>
    <w:basedOn w:val="affffffc"/>
    <w:next w:val="affffffc"/>
    <w:qFormat/>
    <w:pPr>
      <w:widowControl/>
      <w:tabs>
        <w:tab w:val="left" w:pos="284"/>
        <w:tab w:val="center" w:pos="420"/>
      </w:tabs>
      <w:adjustRightInd w:val="0"/>
      <w:snapToGrid w:val="0"/>
      <w:spacing w:beforeLines="0" w:before="25" w:line="400" w:lineRule="exact"/>
      <w:ind w:left="284" w:firstLineChars="0" w:hanging="284"/>
      <w:jc w:val="center"/>
      <w:textAlignment w:val="baseline"/>
    </w:pPr>
    <w:rPr>
      <w:rFonts w:ascii="Arial" w:eastAsia="华文细黑" w:hAnsi="Arial"/>
      <w:szCs w:val="20"/>
      <w:lang w:val="en-US"/>
    </w:rPr>
  </w:style>
  <w:style w:type="paragraph" w:customStyle="1" w:styleId="CharCharChar40">
    <w:name w:val="Char Char Char4"/>
    <w:basedOn w:val="aff4"/>
    <w:qFormat/>
    <w:rPr>
      <w:rFonts w:ascii="Tahoma" w:hAnsi="Tahoma"/>
      <w:sz w:val="24"/>
      <w:szCs w:val="20"/>
    </w:rPr>
  </w:style>
  <w:style w:type="paragraph" w:customStyle="1" w:styleId="st6">
    <w:name w:val="st_6"/>
    <w:basedOn w:val="aff4"/>
    <w:qFormat/>
    <w:rPr>
      <w:color w:val="000000"/>
      <w:sz w:val="24"/>
      <w:szCs w:val="20"/>
    </w:rPr>
  </w:style>
  <w:style w:type="paragraph" w:customStyle="1" w:styleId="afffffffffffffffe">
    <w:name w:val="参考文献、索引标题"/>
    <w:basedOn w:val="afffffffffffff7"/>
    <w:next w:val="aff4"/>
    <w:qFormat/>
    <w:pPr>
      <w:tabs>
        <w:tab w:val="clear" w:pos="360"/>
      </w:tabs>
      <w:spacing w:after="200"/>
    </w:pPr>
    <w:rPr>
      <w:sz w:val="21"/>
    </w:rPr>
  </w:style>
  <w:style w:type="paragraph" w:customStyle="1" w:styleId="1ffff9">
    <w:name w:val="标题 1（绿盟科技）"/>
    <w:basedOn w:val="1c"/>
    <w:next w:val="aff4"/>
    <w:qFormat/>
    <w:pPr>
      <w:autoSpaceDE/>
      <w:autoSpaceDN/>
      <w:adjustRightInd/>
      <w:spacing w:before="0" w:after="0" w:line="576" w:lineRule="auto"/>
      <w:jc w:val="left"/>
    </w:pPr>
    <w:rPr>
      <w:rFonts w:ascii="Arial" w:hAnsi="Arial"/>
      <w:bCs/>
      <w:sz w:val="44"/>
      <w:szCs w:val="44"/>
    </w:rPr>
  </w:style>
  <w:style w:type="paragraph" w:customStyle="1" w:styleId="ItemList">
    <w:name w:val="Item List"/>
    <w:qFormat/>
    <w:pPr>
      <w:tabs>
        <w:tab w:val="left" w:pos="735"/>
        <w:tab w:val="left" w:pos="2127"/>
      </w:tabs>
      <w:spacing w:after="80" w:line="360" w:lineRule="auto"/>
      <w:ind w:left="2127" w:hanging="425"/>
      <w:jc w:val="both"/>
    </w:pPr>
    <w:rPr>
      <w:rFonts w:ascii="Arial" w:hAnsi="Arial"/>
      <w:sz w:val="24"/>
    </w:rPr>
  </w:style>
  <w:style w:type="paragraph" w:customStyle="1" w:styleId="MMTopic1">
    <w:name w:val="MM Topic 1"/>
    <w:basedOn w:val="1c"/>
    <w:qFormat/>
    <w:pPr>
      <w:tabs>
        <w:tab w:val="left" w:pos="425"/>
      </w:tabs>
      <w:autoSpaceDE/>
      <w:autoSpaceDN/>
      <w:adjustRightInd/>
      <w:spacing w:before="340" w:after="330" w:line="578" w:lineRule="auto"/>
      <w:jc w:val="both"/>
    </w:pPr>
    <w:rPr>
      <w:rFonts w:ascii="Times New Roman"/>
      <w:bCs/>
      <w:sz w:val="44"/>
      <w:szCs w:val="44"/>
    </w:rPr>
  </w:style>
  <w:style w:type="paragraph" w:customStyle="1" w:styleId="WW-0">
    <w:name w:val="WW-纯文本"/>
    <w:basedOn w:val="aff4"/>
    <w:qFormat/>
    <w:pPr>
      <w:suppressAutoHyphens/>
    </w:pPr>
    <w:rPr>
      <w:rFonts w:ascii="宋体" w:hAnsi="宋体" w:hint="eastAsia"/>
      <w:szCs w:val="20"/>
    </w:rPr>
  </w:style>
  <w:style w:type="paragraph" w:customStyle="1" w:styleId="affffffffffffffff">
    <w:name w:val="填表"/>
    <w:basedOn w:val="aff4"/>
    <w:qFormat/>
    <w:pPr>
      <w:spacing w:line="240" w:lineRule="atLeast"/>
      <w:jc w:val="center"/>
    </w:pPr>
    <w:rPr>
      <w:kern w:val="0"/>
      <w:sz w:val="18"/>
      <w:szCs w:val="20"/>
    </w:rPr>
  </w:style>
  <w:style w:type="paragraph" w:customStyle="1" w:styleId="15">
    <w:name w:val="列表1"/>
    <w:basedOn w:val="aff4"/>
    <w:qFormat/>
    <w:pPr>
      <w:numPr>
        <w:numId w:val="38"/>
      </w:numPr>
      <w:spacing w:line="360" w:lineRule="atLeast"/>
    </w:pPr>
    <w:rPr>
      <w:sz w:val="24"/>
      <w:szCs w:val="21"/>
    </w:rPr>
  </w:style>
  <w:style w:type="paragraph" w:customStyle="1" w:styleId="CharCharCharChar1CharCharCharCharChar1Char">
    <w:name w:val="Char Char Char Char1 Char Char Char Char Char1 Char"/>
    <w:basedOn w:val="aff4"/>
    <w:qFormat/>
    <w:pPr>
      <w:keepNext/>
      <w:keepLines/>
      <w:pageBreakBefore/>
      <w:tabs>
        <w:tab w:val="left" w:pos="360"/>
      </w:tabs>
      <w:spacing w:line="360" w:lineRule="auto"/>
    </w:pPr>
    <w:rPr>
      <w:rFonts w:ascii="Tahoma" w:hAnsi="Tahoma"/>
      <w:sz w:val="24"/>
    </w:rPr>
  </w:style>
  <w:style w:type="paragraph" w:customStyle="1" w:styleId="213">
    <w:name w:val="正文缩进21"/>
    <w:basedOn w:val="aff4"/>
    <w:qFormat/>
    <w:pPr>
      <w:spacing w:line="360" w:lineRule="auto"/>
      <w:ind w:firstLineChars="200" w:firstLine="480"/>
    </w:pPr>
  </w:style>
  <w:style w:type="paragraph" w:customStyle="1" w:styleId="Char240">
    <w:name w:val="Char24"/>
    <w:basedOn w:val="aff4"/>
    <w:qFormat/>
    <w:rPr>
      <w:rFonts w:ascii="Tahoma" w:hAnsi="Tahoma"/>
      <w:sz w:val="24"/>
      <w:szCs w:val="20"/>
    </w:rPr>
  </w:style>
  <w:style w:type="paragraph" w:customStyle="1" w:styleId="affffffffffffffff0">
    <w:name w:val="段落缩进"/>
    <w:qFormat/>
    <w:pPr>
      <w:spacing w:after="120" w:line="360" w:lineRule="auto"/>
      <w:ind w:firstLine="425"/>
    </w:pPr>
    <w:rPr>
      <w:sz w:val="24"/>
    </w:rPr>
  </w:style>
  <w:style w:type="paragraph" w:customStyle="1" w:styleId="CharChar1CharCharCharChar">
    <w:name w:val="Char Char1 Char Char Char Char"/>
    <w:basedOn w:val="aff4"/>
    <w:qFormat/>
    <w:rPr>
      <w:rFonts w:ascii="Tahoma" w:hAnsi="Tahoma"/>
      <w:snapToGrid w:val="0"/>
      <w:sz w:val="24"/>
      <w:szCs w:val="20"/>
    </w:rPr>
  </w:style>
  <w:style w:type="paragraph" w:customStyle="1" w:styleId="1ffffa">
    <w:name w:val="条1"/>
    <w:basedOn w:val="aff4"/>
    <w:qFormat/>
    <w:pPr>
      <w:tabs>
        <w:tab w:val="left" w:pos="900"/>
      </w:tabs>
      <w:spacing w:before="156" w:line="360" w:lineRule="auto"/>
      <w:ind w:left="900" w:hanging="420"/>
    </w:pPr>
    <w:rPr>
      <w:rFonts w:eastAsia="黑体"/>
      <w:sz w:val="24"/>
      <w:szCs w:val="20"/>
    </w:rPr>
  </w:style>
  <w:style w:type="paragraph" w:customStyle="1" w:styleId="CharChar1Char3">
    <w:name w:val="Char Char1 Char3"/>
    <w:basedOn w:val="aff4"/>
    <w:qFormat/>
    <w:rPr>
      <w:rFonts w:ascii="Tahoma" w:hAnsi="Tahoma"/>
      <w:sz w:val="24"/>
      <w:szCs w:val="20"/>
    </w:rPr>
  </w:style>
  <w:style w:type="paragraph" w:customStyle="1" w:styleId="CSS1CharChar">
    <w:name w:val="CSS1级正文 Char Char"/>
    <w:basedOn w:val="afff5"/>
    <w:qFormat/>
    <w:pPr>
      <w:tabs>
        <w:tab w:val="clear" w:pos="567"/>
        <w:tab w:val="left" w:pos="0"/>
      </w:tabs>
      <w:adjustRightInd w:val="0"/>
      <w:snapToGrid w:val="0"/>
      <w:spacing w:before="0" w:line="360" w:lineRule="auto"/>
      <w:ind w:firstLineChars="200" w:firstLine="480"/>
      <w:jc w:val="left"/>
    </w:pPr>
    <w:rPr>
      <w:rFonts w:ascii="Times New Roman" w:hAnsi="Times New Roman"/>
      <w:szCs w:val="20"/>
    </w:rPr>
  </w:style>
  <w:style w:type="paragraph" w:customStyle="1" w:styleId="xl76">
    <w:name w:val="xl76"/>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40520">
    <w:name w:val="样式 标题 4 + 段后: 0.5 行20"/>
    <w:basedOn w:val="45"/>
    <w:qFormat/>
    <w:pPr>
      <w:keepNext w:val="0"/>
      <w:tabs>
        <w:tab w:val="left" w:pos="851"/>
        <w:tab w:val="left" w:pos="1680"/>
      </w:tabs>
      <w:adjustRightInd/>
      <w:spacing w:beforeLines="50" w:afterLines="50" w:line="400" w:lineRule="exact"/>
      <w:ind w:left="1680" w:hanging="420"/>
      <w:textAlignment w:val="auto"/>
    </w:pPr>
    <w:rPr>
      <w:rFonts w:ascii="宋体" w:eastAsia="宋体" w:hAnsi="宋体" w:cs="Courier New"/>
      <w:b w:val="0"/>
      <w:bCs/>
      <w:color w:val="000000"/>
      <w:kern w:val="2"/>
    </w:rPr>
  </w:style>
  <w:style w:type="paragraph" w:customStyle="1" w:styleId="CM58">
    <w:name w:val="CM58"/>
    <w:basedOn w:val="Default"/>
    <w:next w:val="Default"/>
    <w:qFormat/>
    <w:pPr>
      <w:spacing w:after="328"/>
    </w:pPr>
    <w:rPr>
      <w:rFonts w:ascii="黑体" w:eastAsia="黑体" w:hAnsi="Times New Roman" w:cs="Times New Roman"/>
      <w:color w:val="auto"/>
    </w:rPr>
  </w:style>
  <w:style w:type="paragraph" w:customStyle="1" w:styleId="color666666">
    <w:name w:val="color666666"/>
    <w:basedOn w:val="aff4"/>
    <w:qFormat/>
    <w:pPr>
      <w:widowControl/>
      <w:spacing w:before="100" w:beforeAutospacing="1" w:after="100" w:afterAutospacing="1"/>
      <w:jc w:val="left"/>
    </w:pPr>
    <w:rPr>
      <w:rFonts w:ascii="宋体" w:hAnsi="宋体" w:cs="宋体"/>
      <w:color w:val="666666"/>
      <w:kern w:val="0"/>
      <w:sz w:val="24"/>
    </w:rPr>
  </w:style>
  <w:style w:type="paragraph" w:customStyle="1" w:styleId="ParaCharCharCharCharCharCharCharCharChar1CharCharCharCharCharCharChar">
    <w:name w:val="默认段落字体 Para Char Char Char Char Char Char Char Char Char1 Char Char Char Char Char Char Char"/>
    <w:basedOn w:val="aff4"/>
    <w:qFormat/>
    <w:pPr>
      <w:keepNext/>
      <w:autoSpaceDE w:val="0"/>
      <w:autoSpaceDN w:val="0"/>
      <w:spacing w:before="40" w:after="40"/>
      <w:jc w:val="center"/>
    </w:pPr>
    <w:rPr>
      <w:rFonts w:eastAsia="仿宋_GB2312"/>
      <w:sz w:val="24"/>
    </w:rPr>
  </w:style>
  <w:style w:type="paragraph" w:customStyle="1" w:styleId="ChartBullet">
    <w:name w:val="Chart_Bullet"/>
    <w:basedOn w:val="Chartbody"/>
    <w:qFormat/>
    <w:pPr>
      <w:tabs>
        <w:tab w:val="left" w:pos="180"/>
        <w:tab w:val="left" w:pos="360"/>
      </w:tabs>
      <w:ind w:left="180" w:hanging="180"/>
    </w:pPr>
  </w:style>
  <w:style w:type="paragraph" w:customStyle="1" w:styleId="GB2312Char0">
    <w:name w:val="样式 正文缩进 + (中文) 仿宋_GB2312 小四 Char"/>
    <w:basedOn w:val="aff5"/>
    <w:qFormat/>
    <w:pPr>
      <w:autoSpaceDE/>
      <w:autoSpaceDN/>
      <w:adjustRightInd/>
      <w:spacing w:line="360" w:lineRule="auto"/>
      <w:ind w:firstLineChars="200" w:firstLine="480"/>
      <w:jc w:val="both"/>
    </w:pPr>
    <w:rPr>
      <w:rFonts w:hAnsi="宋体"/>
    </w:rPr>
  </w:style>
  <w:style w:type="paragraph" w:customStyle="1" w:styleId="xl63">
    <w:name w:val="xl63"/>
    <w:basedOn w:val="aff4"/>
    <w:qFormat/>
    <w:pPr>
      <w:widowControl/>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right"/>
    </w:pPr>
    <w:rPr>
      <w:rFonts w:ascii="Arial" w:hAnsi="Arial"/>
      <w:kern w:val="0"/>
      <w:sz w:val="20"/>
      <w:szCs w:val="20"/>
    </w:rPr>
  </w:style>
  <w:style w:type="paragraph" w:customStyle="1" w:styleId="A-S-1">
    <w:name w:val="首行缩进(A-S-1)"/>
    <w:qFormat/>
    <w:pPr>
      <w:spacing w:line="360" w:lineRule="auto"/>
      <w:ind w:firstLine="454"/>
    </w:pPr>
    <w:rPr>
      <w:sz w:val="24"/>
    </w:rPr>
  </w:style>
  <w:style w:type="paragraph" w:customStyle="1" w:styleId="1-1">
    <w:name w:val="标题 1-1"/>
    <w:basedOn w:val="1c"/>
    <w:qFormat/>
    <w:pPr>
      <w:pageBreakBefore/>
      <w:autoSpaceDE/>
      <w:autoSpaceDN/>
      <w:adjustRightInd/>
      <w:snapToGrid w:val="0"/>
      <w:spacing w:before="360" w:after="360" w:line="360" w:lineRule="auto"/>
    </w:pPr>
    <w:rPr>
      <w:rFonts w:ascii="仿宋_GB2312" w:eastAsia="仿宋_GB2312" w:hAnsi="仿宋_GB2312"/>
      <w:bCs/>
      <w:sz w:val="36"/>
      <w:szCs w:val="36"/>
    </w:rPr>
  </w:style>
  <w:style w:type="paragraph" w:customStyle="1" w:styleId="CM63">
    <w:name w:val="CM63"/>
    <w:basedOn w:val="Default"/>
    <w:next w:val="Default"/>
    <w:qFormat/>
    <w:pPr>
      <w:spacing w:after="578"/>
    </w:pPr>
    <w:rPr>
      <w:rFonts w:ascii="黑体" w:eastAsia="黑体" w:hAnsi="Times New Roman" w:cs="Times New Roman"/>
      <w:color w:val="auto"/>
    </w:rPr>
  </w:style>
  <w:style w:type="paragraph" w:customStyle="1" w:styleId="24">
    <w:name w:val="编号样式2"/>
    <w:basedOn w:val="affffffffd"/>
    <w:qFormat/>
    <w:pPr>
      <w:numPr>
        <w:numId w:val="31"/>
      </w:numPr>
      <w:ind w:left="0" w:firstLine="480"/>
    </w:pPr>
  </w:style>
  <w:style w:type="paragraph" w:customStyle="1" w:styleId="affffffffffffffff1">
    <w:name w:val="段(正文）"/>
    <w:qFormat/>
    <w:pPr>
      <w:autoSpaceDE w:val="0"/>
      <w:autoSpaceDN w:val="0"/>
      <w:ind w:firstLine="420"/>
      <w:jc w:val="both"/>
    </w:pPr>
    <w:rPr>
      <w:rFonts w:ascii="宋体"/>
      <w:sz w:val="21"/>
    </w:rPr>
  </w:style>
  <w:style w:type="paragraph" w:customStyle="1" w:styleId="340">
    <w:name w:val="标题 34"/>
    <w:basedOn w:val="aff4"/>
    <w:qFormat/>
    <w:pPr>
      <w:adjustRightInd w:val="0"/>
      <w:snapToGrid w:val="0"/>
      <w:ind w:leftChars="-1" w:left="-2"/>
    </w:pPr>
    <w:rPr>
      <w:rFonts w:ascii="Arial" w:hAnsi="Arial" w:cs="Arial"/>
    </w:rPr>
  </w:style>
  <w:style w:type="paragraph" w:customStyle="1" w:styleId="412">
    <w:name w:val="正文列4_1"/>
    <w:basedOn w:val="aff4"/>
    <w:qFormat/>
    <w:pPr>
      <w:tabs>
        <w:tab w:val="left" w:pos="2401"/>
      </w:tabs>
      <w:adjustRightInd w:val="0"/>
      <w:spacing w:line="360" w:lineRule="exact"/>
      <w:ind w:left="2381" w:hanging="340"/>
      <w:textAlignment w:val="baseline"/>
    </w:pPr>
    <w:rPr>
      <w:rFonts w:ascii="宋体"/>
      <w:kern w:val="0"/>
      <w:sz w:val="24"/>
      <w:szCs w:val="20"/>
    </w:rPr>
  </w:style>
  <w:style w:type="paragraph" w:customStyle="1" w:styleId="affffffffffffffff2">
    <w:name w:val="编号正文"/>
    <w:basedOn w:val="aff4"/>
    <w:qFormat/>
    <w:pPr>
      <w:tabs>
        <w:tab w:val="left" w:pos="420"/>
        <w:tab w:val="left" w:pos="1620"/>
      </w:tabs>
      <w:spacing w:beforeLines="50" w:before="156" w:afterLines="50" w:after="156"/>
      <w:ind w:left="1620" w:hanging="360"/>
    </w:pPr>
    <w:rPr>
      <w:rFonts w:ascii="Arial" w:hAnsi="Arial"/>
    </w:rPr>
  </w:style>
  <w:style w:type="paragraph" w:customStyle="1" w:styleId="affffffffffffffff3">
    <w:name w:val="封面标准文稿编辑信息"/>
    <w:qFormat/>
    <w:pPr>
      <w:spacing w:before="180" w:line="180" w:lineRule="exact"/>
      <w:jc w:val="center"/>
    </w:pPr>
    <w:rPr>
      <w:rFonts w:ascii="宋体"/>
      <w:sz w:val="21"/>
    </w:rPr>
  </w:style>
  <w:style w:type="paragraph" w:customStyle="1" w:styleId="CharCharf9">
    <w:name w:val="自定义正文 Char Char"/>
    <w:basedOn w:val="aff4"/>
    <w:next w:val="aff4"/>
    <w:qFormat/>
    <w:pPr>
      <w:widowControl/>
      <w:spacing w:line="560" w:lineRule="exact"/>
      <w:ind w:firstLineChars="200" w:firstLine="560"/>
    </w:pPr>
    <w:rPr>
      <w:rFonts w:ascii="宋体" w:hAnsi="宋体"/>
      <w:sz w:val="28"/>
      <w:szCs w:val="28"/>
    </w:rPr>
  </w:style>
  <w:style w:type="paragraph" w:customStyle="1" w:styleId="4f4">
    <w:name w:val="4"/>
    <w:unhideWhenUsed/>
    <w:qFormat/>
    <w:pPr>
      <w:widowControl w:val="0"/>
      <w:spacing w:line="360" w:lineRule="auto"/>
      <w:jc w:val="both"/>
    </w:pPr>
    <w:rPr>
      <w:rFonts w:ascii="Calibri" w:hAnsi="Calibri"/>
      <w:kern w:val="2"/>
      <w:sz w:val="21"/>
      <w:szCs w:val="22"/>
    </w:rPr>
  </w:style>
  <w:style w:type="paragraph" w:customStyle="1" w:styleId="xl95">
    <w:name w:val="xl95"/>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msoacetate0">
    <w:name w:val="msoacetate"/>
    <w:basedOn w:val="aff4"/>
    <w:qFormat/>
    <w:rPr>
      <w:sz w:val="18"/>
      <w:szCs w:val="18"/>
    </w:rPr>
  </w:style>
  <w:style w:type="paragraph" w:customStyle="1" w:styleId="CharChar5CharCharCharCharCharCharCharCharCharCharCharCharCharCharCharCharCharCharCharCharCharCharCharChar">
    <w:name w:val="Char Char5 Char Char Char Char Char Char Char Char Char Char Char Char Char Char Char Char Char Char Char Char Char Char Char Char"/>
    <w:basedOn w:val="aff4"/>
    <w:qFormat/>
    <w:pPr>
      <w:spacing w:line="360" w:lineRule="auto"/>
    </w:pPr>
    <w:rPr>
      <w:rFonts w:ascii="Tahoma" w:hAnsi="Tahoma"/>
      <w:sz w:val="36"/>
      <w:szCs w:val="36"/>
    </w:rPr>
  </w:style>
  <w:style w:type="paragraph" w:customStyle="1" w:styleId="CharChar5CharCharCharCharCharCharCharCharCharCharCharCharCharCharCharCharCharCharCharCharCharCharCharChar3">
    <w:name w:val="Char Char5 Char Char Char Char Char Char Char Char Char Char Char Char Char Char Char Char Char Char Char Char Char Char Char Char3"/>
    <w:basedOn w:val="aff4"/>
    <w:qFormat/>
    <w:pPr>
      <w:spacing w:line="360" w:lineRule="auto"/>
    </w:pPr>
    <w:rPr>
      <w:rFonts w:ascii="Tahoma" w:hAnsi="Tahoma"/>
      <w:sz w:val="36"/>
      <w:szCs w:val="36"/>
    </w:rPr>
  </w:style>
  <w:style w:type="paragraph" w:customStyle="1" w:styleId="118">
    <w:name w:val="样式 右侧:  1 字符1"/>
    <w:basedOn w:val="aff4"/>
    <w:qFormat/>
    <w:pPr>
      <w:ind w:leftChars="100" w:left="240" w:rightChars="100" w:right="240"/>
    </w:pPr>
    <w:rPr>
      <w:rFonts w:eastAsia="仿宋_GB2312" w:cs="宋体"/>
      <w:sz w:val="28"/>
      <w:szCs w:val="20"/>
    </w:rPr>
  </w:style>
  <w:style w:type="paragraph" w:customStyle="1" w:styleId="Chartbulletindent">
    <w:name w:val="Chart_bulletindent"/>
    <w:basedOn w:val="ChartBullet"/>
    <w:qFormat/>
    <w:pPr>
      <w:tabs>
        <w:tab w:val="clear" w:pos="180"/>
        <w:tab w:val="clear" w:pos="360"/>
        <w:tab w:val="left" w:pos="504"/>
        <w:tab w:val="left" w:pos="540"/>
      </w:tabs>
      <w:ind w:left="504" w:hanging="324"/>
    </w:pPr>
  </w:style>
  <w:style w:type="paragraph" w:customStyle="1" w:styleId="numberedlist">
    <w:name w:val="numberedlist"/>
    <w:basedOn w:val="aff4"/>
    <w:qFormat/>
    <w:pPr>
      <w:widowControl/>
      <w:ind w:left="460"/>
      <w:jc w:val="left"/>
    </w:pPr>
    <w:rPr>
      <w:rFonts w:ascii="宋体" w:hAnsi="宋体" w:cs="宋体"/>
      <w:color w:val="000000"/>
      <w:kern w:val="0"/>
      <w:sz w:val="24"/>
    </w:rPr>
  </w:style>
  <w:style w:type="paragraph" w:customStyle="1" w:styleId="1H1SectionHeadh11stlevell1H11H12H13H14H15H16">
    <w:name w:val="样式 标题 1H1Section Headh11st levell1H11H12H13H14H15H16..."/>
    <w:basedOn w:val="1c"/>
    <w:qFormat/>
    <w:pPr>
      <w:pageBreakBefore/>
      <w:tabs>
        <w:tab w:val="left" w:pos="840"/>
      </w:tabs>
      <w:autoSpaceDE/>
      <w:autoSpaceDN/>
      <w:adjustRightInd/>
      <w:spacing w:beforeLines="50" w:before="340" w:afterLines="50" w:after="330" w:line="720" w:lineRule="auto"/>
      <w:ind w:left="840" w:hanging="420"/>
      <w:jc w:val="both"/>
    </w:pPr>
    <w:rPr>
      <w:rFonts w:ascii="Times New Roman"/>
      <w:bCs/>
    </w:rPr>
  </w:style>
  <w:style w:type="paragraph" w:customStyle="1" w:styleId="Style80">
    <w:name w:val="Style8"/>
    <w:basedOn w:val="aff4"/>
    <w:qFormat/>
    <w:pPr>
      <w:tabs>
        <w:tab w:val="left" w:pos="1304"/>
      </w:tabs>
      <w:spacing w:beforeLines="50" w:before="156" w:afterLines="50" w:after="156" w:line="276" w:lineRule="auto"/>
      <w:ind w:left="1304" w:hanging="397"/>
    </w:pPr>
    <w:rPr>
      <w:rFonts w:ascii="Arial" w:hAnsi="Arial"/>
      <w:sz w:val="24"/>
    </w:rPr>
  </w:style>
  <w:style w:type="paragraph" w:customStyle="1" w:styleId="themeheader">
    <w:name w:val="themeheader"/>
    <w:basedOn w:val="aff4"/>
    <w:qFormat/>
    <w:pPr>
      <w:widowControl/>
      <w:spacing w:before="100" w:beforeAutospacing="1" w:after="100" w:afterAutospacing="1"/>
      <w:jc w:val="left"/>
    </w:pPr>
    <w:rPr>
      <w:rFonts w:ascii="宋体" w:hAnsi="宋体" w:cs="宋体"/>
      <w:b/>
      <w:bCs/>
      <w:color w:val="FFFFFF"/>
      <w:kern w:val="0"/>
      <w:sz w:val="24"/>
    </w:rPr>
  </w:style>
  <w:style w:type="paragraph" w:customStyle="1" w:styleId="xl99">
    <w:name w:val="xl99"/>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8"/>
      <w:szCs w:val="28"/>
    </w:rPr>
  </w:style>
  <w:style w:type="paragraph" w:customStyle="1" w:styleId="affffffffffffffff4">
    <w:name w:val="流程图"/>
    <w:basedOn w:val="afff5"/>
    <w:qFormat/>
    <w:pPr>
      <w:tabs>
        <w:tab w:val="clear" w:pos="567"/>
      </w:tabs>
      <w:spacing w:before="0" w:line="360" w:lineRule="auto"/>
      <w:jc w:val="center"/>
    </w:pPr>
    <w:rPr>
      <w:rFonts w:ascii="Times New Roman" w:hAnsi="Times New Roman"/>
      <w:sz w:val="21"/>
      <w:szCs w:val="20"/>
    </w:rPr>
  </w:style>
  <w:style w:type="paragraph" w:customStyle="1" w:styleId="6b">
    <w:name w:val="6"/>
    <w:basedOn w:val="aff4"/>
    <w:uiPriority w:val="99"/>
    <w:unhideWhenUsed/>
    <w:qFormat/>
    <w:pPr>
      <w:spacing w:line="360" w:lineRule="auto"/>
    </w:pPr>
    <w:rPr>
      <w:rFonts w:ascii="Calibri" w:hAnsi="Calibri"/>
      <w:szCs w:val="22"/>
    </w:rPr>
  </w:style>
  <w:style w:type="paragraph" w:customStyle="1" w:styleId="5f0">
    <w:name w:val="5节标题"/>
    <w:basedOn w:val="aff4"/>
    <w:qFormat/>
    <w:pPr>
      <w:tabs>
        <w:tab w:val="left" w:pos="1008"/>
      </w:tabs>
      <w:spacing w:line="360" w:lineRule="auto"/>
      <w:ind w:left="1008" w:hanging="1008"/>
    </w:pPr>
    <w:rPr>
      <w:rFonts w:ascii="楷体_GB2312" w:eastAsia="楷体_GB2312" w:hAnsi="宋体"/>
      <w:color w:val="000000"/>
      <w:sz w:val="28"/>
      <w:szCs w:val="20"/>
    </w:rPr>
  </w:style>
  <w:style w:type="paragraph" w:customStyle="1" w:styleId="215">
    <w:name w:val="样式 样式 首行缩进:  2 字符 + 行距: 1.5 倍行距"/>
    <w:basedOn w:val="aff4"/>
    <w:qFormat/>
    <w:pPr>
      <w:spacing w:line="360" w:lineRule="auto"/>
      <w:ind w:firstLineChars="196" w:firstLine="470"/>
    </w:pPr>
    <w:rPr>
      <w:color w:val="000000"/>
      <w:sz w:val="24"/>
      <w:szCs w:val="20"/>
    </w:rPr>
  </w:style>
  <w:style w:type="paragraph" w:customStyle="1" w:styleId="20202">
    <w:name w:val="样式 目录 2 + 段前: 0.2 行 段后: 0.2 行"/>
    <w:basedOn w:val="2d"/>
    <w:qFormat/>
    <w:pPr>
      <w:tabs>
        <w:tab w:val="clear" w:pos="8937"/>
      </w:tabs>
      <w:spacing w:before="62" w:after="62" w:line="240" w:lineRule="auto"/>
      <w:ind w:leftChars="0" w:left="227"/>
      <w:jc w:val="left"/>
    </w:pPr>
    <w:rPr>
      <w:rFonts w:eastAsia="黑体" w:cs="宋体"/>
      <w:b/>
      <w:smallCaps/>
      <w:sz w:val="24"/>
      <w:szCs w:val="20"/>
    </w:rPr>
  </w:style>
  <w:style w:type="paragraph" w:customStyle="1" w:styleId="CharChar3CharCharCharCharCharCharCharCharCharCharCharChar2CharCharCharChar3">
    <w:name w:val="Char Char3 Char Char Char Char Char Char Char Char Char Char Char Char2 Char Char Char Char3"/>
    <w:basedOn w:val="aff4"/>
    <w:qFormat/>
    <w:pPr>
      <w:spacing w:line="360" w:lineRule="auto"/>
    </w:pPr>
    <w:rPr>
      <w:rFonts w:ascii="Tahoma" w:hAnsi="Tahoma"/>
      <w:sz w:val="36"/>
      <w:szCs w:val="36"/>
    </w:rPr>
  </w:style>
  <w:style w:type="paragraph" w:customStyle="1" w:styleId="CharCharCharCharCharCharCharCharCharCharCharCharCharCharCharCharCharCharCharCharCharChar1CharChar">
    <w:name w:val="首信标准正文 Char Char Char Char Char Char Char Char Char Char Char Char Char Char Char Char Char Char Char Char Char Char1 Char Char"/>
    <w:basedOn w:val="aff4"/>
    <w:qFormat/>
    <w:pPr>
      <w:spacing w:line="360" w:lineRule="auto"/>
    </w:pPr>
    <w:rPr>
      <w:rFonts w:ascii="Tahoma" w:hAnsi="Tahoma"/>
      <w:sz w:val="36"/>
      <w:szCs w:val="36"/>
    </w:rPr>
  </w:style>
  <w:style w:type="paragraph" w:customStyle="1" w:styleId="xl104">
    <w:name w:val="xl104"/>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affffffffffffffff5">
    <w:name w:val="文本框文字"/>
    <w:basedOn w:val="aff4"/>
    <w:qFormat/>
    <w:pPr>
      <w:adjustRightInd w:val="0"/>
      <w:snapToGrid w:val="0"/>
      <w:spacing w:before="100" w:beforeAutospacing="1" w:after="100" w:afterAutospacing="1"/>
    </w:pPr>
    <w:rPr>
      <w:rFonts w:cs="Angsana New"/>
      <w:sz w:val="24"/>
    </w:rPr>
  </w:style>
  <w:style w:type="paragraph" w:customStyle="1" w:styleId="CharChar16">
    <w:name w:val="文章正文 Char Char1"/>
    <w:basedOn w:val="aff4"/>
    <w:qFormat/>
    <w:pPr>
      <w:spacing w:line="360" w:lineRule="auto"/>
      <w:ind w:firstLine="420"/>
    </w:pPr>
    <w:rPr>
      <w:sz w:val="24"/>
    </w:rPr>
  </w:style>
  <w:style w:type="paragraph" w:customStyle="1" w:styleId="affffffffffffffff6">
    <w:name w:val="目次、标准名称标题"/>
    <w:basedOn w:val="afffffffffffff7"/>
    <w:next w:val="afffffffe"/>
    <w:qFormat/>
    <w:pPr>
      <w:tabs>
        <w:tab w:val="clear" w:pos="360"/>
      </w:tabs>
      <w:spacing w:line="460" w:lineRule="exact"/>
    </w:pPr>
  </w:style>
  <w:style w:type="paragraph" w:customStyle="1" w:styleId="2H22ndlevelh22Header2HeadBHeading2HiddenHeadin1">
    <w:name w:val="样式 标题 2H22nd levelh22Header 2HeadBHeading 2 HiddenHeadin...1"/>
    <w:basedOn w:val="29"/>
    <w:qFormat/>
    <w:pPr>
      <w:tabs>
        <w:tab w:val="left" w:pos="284"/>
        <w:tab w:val="left" w:pos="567"/>
        <w:tab w:val="left" w:pos="2552"/>
      </w:tabs>
      <w:autoSpaceDE/>
      <w:autoSpaceDN/>
      <w:adjustRightInd/>
      <w:spacing w:before="260" w:after="260" w:line="360" w:lineRule="auto"/>
      <w:ind w:left="5103" w:hanging="5103"/>
      <w:jc w:val="both"/>
    </w:pPr>
    <w:rPr>
      <w:rFonts w:ascii="新宋体" w:eastAsia="新宋体" w:hAnsi="新宋体"/>
      <w:kern w:val="2"/>
    </w:rPr>
  </w:style>
  <w:style w:type="paragraph" w:customStyle="1" w:styleId="xl129">
    <w:name w:val="xl129"/>
    <w:basedOn w:val="aff4"/>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4"/>
      <w:szCs w:val="20"/>
    </w:rPr>
  </w:style>
  <w:style w:type="paragraph" w:customStyle="1" w:styleId="style9">
    <w:name w:val="行间距 style9"/>
    <w:basedOn w:val="aff4"/>
    <w:qFormat/>
    <w:pPr>
      <w:widowControl/>
      <w:spacing w:before="100" w:beforeAutospacing="1" w:after="100" w:afterAutospacing="1"/>
      <w:jc w:val="left"/>
    </w:pPr>
    <w:rPr>
      <w:rFonts w:ascii="宋体" w:hAnsi="宋体" w:cs="宋体"/>
      <w:kern w:val="0"/>
      <w:sz w:val="24"/>
    </w:rPr>
  </w:style>
  <w:style w:type="paragraph" w:customStyle="1" w:styleId="CM68">
    <w:name w:val="CM68"/>
    <w:basedOn w:val="Default"/>
    <w:next w:val="Default"/>
    <w:qFormat/>
    <w:pPr>
      <w:spacing w:after="60"/>
    </w:pPr>
    <w:rPr>
      <w:rFonts w:ascii="黑体" w:eastAsia="黑体" w:hAnsi="Times New Roman" w:cs="Times New Roman"/>
      <w:color w:val="auto"/>
    </w:rPr>
  </w:style>
  <w:style w:type="paragraph" w:customStyle="1" w:styleId="affffffffffffffff7">
    <w:name w:val="答复"/>
    <w:basedOn w:val="aff4"/>
    <w:qFormat/>
    <w:pPr>
      <w:spacing w:line="360" w:lineRule="auto"/>
    </w:pPr>
    <w:rPr>
      <w:b/>
      <w:sz w:val="24"/>
      <w:szCs w:val="20"/>
    </w:rPr>
  </w:style>
  <w:style w:type="paragraph" w:customStyle="1" w:styleId="font10">
    <w:name w:val="font10"/>
    <w:basedOn w:val="aff4"/>
    <w:qFormat/>
    <w:pPr>
      <w:widowControl/>
      <w:spacing w:before="100" w:beforeAutospacing="1" w:after="100" w:afterAutospacing="1"/>
      <w:jc w:val="left"/>
    </w:pPr>
    <w:rPr>
      <w:rFonts w:ascii="宋体" w:hAnsi="宋体"/>
      <w:color w:val="FF0000"/>
      <w:kern w:val="0"/>
      <w:sz w:val="20"/>
      <w:szCs w:val="20"/>
    </w:rPr>
  </w:style>
  <w:style w:type="paragraph" w:customStyle="1" w:styleId="tablehead">
    <w:name w:val="table head"/>
    <w:basedOn w:val="aff4"/>
    <w:qFormat/>
    <w:pPr>
      <w:keepNext/>
      <w:keepLines/>
      <w:adjustRightInd w:val="0"/>
      <w:spacing w:line="312" w:lineRule="atLeast"/>
      <w:jc w:val="center"/>
      <w:textAlignment w:val="baseline"/>
    </w:pPr>
    <w:rPr>
      <w:b/>
      <w:kern w:val="0"/>
      <w:szCs w:val="20"/>
    </w:rPr>
  </w:style>
  <w:style w:type="paragraph" w:customStyle="1" w:styleId="1ffffb">
    <w:name w:val="样式 正文首行缩进 + 首行缩进:  1 字符"/>
    <w:basedOn w:val="1ff1"/>
    <w:qFormat/>
    <w:pPr>
      <w:spacing w:line="360" w:lineRule="auto"/>
    </w:pPr>
    <w:rPr>
      <w:rFonts w:ascii="Calibri" w:hAnsi="Calibri"/>
      <w:szCs w:val="22"/>
    </w:rPr>
  </w:style>
  <w:style w:type="paragraph" w:customStyle="1" w:styleId="CM33">
    <w:name w:val="CM33"/>
    <w:basedOn w:val="Default"/>
    <w:next w:val="Default"/>
    <w:qFormat/>
    <w:pPr>
      <w:spacing w:line="468" w:lineRule="atLeast"/>
    </w:pPr>
    <w:rPr>
      <w:rFonts w:ascii="楷体_GB2312" w:eastAsia="楷体_GB2312" w:hAnsi="Times New Roman" w:cs="楷体_GB2312"/>
      <w:color w:val="auto"/>
    </w:rPr>
  </w:style>
  <w:style w:type="paragraph" w:customStyle="1" w:styleId="affffffffffffffff8">
    <w:name w:val="辑要页"/>
    <w:basedOn w:val="aff4"/>
    <w:qFormat/>
    <w:pPr>
      <w:widowControl/>
      <w:adjustRightInd w:val="0"/>
      <w:snapToGrid w:val="0"/>
      <w:spacing w:before="1200" w:after="1400" w:line="300" w:lineRule="auto"/>
      <w:jc w:val="center"/>
      <w:textAlignment w:val="baseline"/>
    </w:pPr>
    <w:rPr>
      <w:rFonts w:ascii="黑体" w:eastAsia="黑体" w:hAnsi="Arial"/>
      <w:spacing w:val="100"/>
      <w:kern w:val="0"/>
      <w:sz w:val="32"/>
      <w:szCs w:val="20"/>
    </w:rPr>
  </w:style>
  <w:style w:type="paragraph" w:customStyle="1" w:styleId="S310500">
    <w:name w:val="样式 样式 S3 + 段前: 1 行 段后: 0.5 行 + 宋体 小四 居中 左侧:  0 厘米 首行缩进:  0 厘..."/>
    <w:basedOn w:val="S3105"/>
    <w:qFormat/>
    <w:pPr>
      <w:spacing w:beforeLines="0" w:afterLines="0"/>
      <w:jc w:val="center"/>
    </w:pPr>
    <w:rPr>
      <w:rFonts w:ascii="宋体" w:eastAsia="宋体" w:hAnsi="宋体"/>
      <w:sz w:val="21"/>
    </w:rPr>
  </w:style>
  <w:style w:type="paragraph" w:customStyle="1" w:styleId="affffffffffffffff9">
    <w:name w:val="文本正文"/>
    <w:basedOn w:val="aff4"/>
    <w:qFormat/>
    <w:pPr>
      <w:spacing w:line="360" w:lineRule="auto"/>
      <w:ind w:firstLineChars="200" w:firstLine="200"/>
      <w:jc w:val="left"/>
    </w:pPr>
    <w:rPr>
      <w:rFonts w:cs="宋体"/>
      <w:sz w:val="24"/>
      <w:szCs w:val="20"/>
    </w:rPr>
  </w:style>
  <w:style w:type="paragraph" w:customStyle="1" w:styleId="affffffffffffffffa">
    <w:name w:val="图形文字"/>
    <w:qFormat/>
    <w:pPr>
      <w:jc w:val="center"/>
    </w:pPr>
    <w:rPr>
      <w:kern w:val="2"/>
      <w:sz w:val="18"/>
    </w:rPr>
  </w:style>
  <w:style w:type="paragraph" w:customStyle="1" w:styleId="CharChar2CharCharCharCharCharCharCharChar2">
    <w:name w:val="Char Char2 Char Char Char Char Char Char Char Char2"/>
    <w:basedOn w:val="aff4"/>
    <w:qFormat/>
    <w:rPr>
      <w:rFonts w:ascii="Tahoma" w:hAnsi="Tahoma"/>
      <w:sz w:val="24"/>
      <w:szCs w:val="20"/>
    </w:rPr>
  </w:style>
  <w:style w:type="paragraph" w:customStyle="1" w:styleId="30505">
    <w:name w:val="样式 3节标题 + 段前: 0.5 行 段后: 0.5 行"/>
    <w:basedOn w:val="3f8"/>
    <w:qFormat/>
    <w:rPr>
      <w:sz w:val="30"/>
    </w:rPr>
  </w:style>
  <w:style w:type="paragraph" w:customStyle="1" w:styleId="42">
    <w:name w:val="编号样式4"/>
    <w:basedOn w:val="affffffffd"/>
    <w:qFormat/>
    <w:pPr>
      <w:numPr>
        <w:numId w:val="39"/>
      </w:numPr>
      <w:ind w:left="0" w:firstLine="200"/>
      <w:jc w:val="left"/>
    </w:pPr>
  </w:style>
  <w:style w:type="paragraph" w:customStyle="1" w:styleId="20257257">
    <w:name w:val="样式 样式 样式 正文首行缩进 2 + 左  0 字符 + 首行缩进:  2.57 字符 + 首行缩进:  2.57 字符"/>
    <w:basedOn w:val="aff4"/>
    <w:qFormat/>
    <w:pPr>
      <w:spacing w:after="120" w:line="360" w:lineRule="auto"/>
      <w:ind w:firstLineChars="257" w:firstLine="617"/>
    </w:pPr>
    <w:rPr>
      <w:sz w:val="24"/>
      <w:szCs w:val="20"/>
    </w:rPr>
  </w:style>
  <w:style w:type="paragraph" w:customStyle="1" w:styleId="affffffffffffffffb">
    <w:name w:val="首信标准正文"/>
    <w:basedOn w:val="aff4"/>
    <w:qFormat/>
    <w:pPr>
      <w:spacing w:line="360" w:lineRule="auto"/>
    </w:pPr>
    <w:rPr>
      <w:rFonts w:ascii="Tahoma" w:hAnsi="Tahoma"/>
      <w:sz w:val="24"/>
      <w:szCs w:val="20"/>
    </w:rPr>
  </w:style>
  <w:style w:type="paragraph" w:customStyle="1" w:styleId="Code">
    <w:name w:val="Code"/>
    <w:basedOn w:val="aff4"/>
    <w:qFormat/>
    <w:pPr>
      <w:pBdr>
        <w:top w:val="single" w:sz="4" w:space="1" w:color="auto"/>
        <w:left w:val="single" w:sz="4" w:space="4" w:color="auto"/>
        <w:bottom w:val="single" w:sz="4" w:space="1" w:color="auto"/>
        <w:right w:val="single" w:sz="4" w:space="4" w:color="auto"/>
      </w:pBdr>
      <w:ind w:left="720" w:hangingChars="400" w:hanging="720"/>
    </w:pPr>
    <w:rPr>
      <w:rFonts w:ascii="宋体" w:hAnsi="宋体" w:cs="Courier New"/>
      <w:sz w:val="18"/>
    </w:rPr>
  </w:style>
  <w:style w:type="paragraph" w:customStyle="1" w:styleId="CharCharCharCharCharCharChar1Char1">
    <w:name w:val="Char Char Char Char Char Char Char1 Char1"/>
    <w:basedOn w:val="aff4"/>
    <w:qFormat/>
    <w:rPr>
      <w:rFonts w:ascii="Tahoma" w:hAnsi="Tahoma"/>
      <w:sz w:val="24"/>
      <w:szCs w:val="20"/>
    </w:rPr>
  </w:style>
  <w:style w:type="paragraph" w:customStyle="1" w:styleId="CharChar50">
    <w:name w:val="Char Char5"/>
    <w:basedOn w:val="aff4"/>
    <w:qFormat/>
    <w:pPr>
      <w:spacing w:line="360" w:lineRule="auto"/>
    </w:pPr>
    <w:rPr>
      <w:rFonts w:ascii="Tahoma" w:hAnsi="Tahoma"/>
      <w:sz w:val="36"/>
      <w:szCs w:val="36"/>
    </w:rPr>
  </w:style>
  <w:style w:type="paragraph" w:customStyle="1" w:styleId="affffffffffffffffc">
    <w:name w:val="仿宋正文"/>
    <w:basedOn w:val="aff4"/>
    <w:qFormat/>
    <w:pPr>
      <w:spacing w:line="300" w:lineRule="auto"/>
      <w:ind w:firstLine="480"/>
    </w:pPr>
    <w:rPr>
      <w:rFonts w:ascii="仿宋_GB2312" w:eastAsia="仿宋_GB2312"/>
      <w:sz w:val="24"/>
      <w:szCs w:val="20"/>
    </w:rPr>
  </w:style>
  <w:style w:type="paragraph" w:customStyle="1" w:styleId="a2">
    <w:name w:val="附录标识"/>
    <w:basedOn w:val="afffffffffffff7"/>
    <w:qFormat/>
    <w:pPr>
      <w:numPr>
        <w:numId w:val="40"/>
      </w:numPr>
      <w:tabs>
        <w:tab w:val="clear" w:pos="620"/>
        <w:tab w:val="left" w:pos="810"/>
        <w:tab w:val="left" w:pos="6405"/>
      </w:tabs>
      <w:spacing w:after="200"/>
      <w:ind w:left="810" w:hanging="810"/>
    </w:pPr>
    <w:rPr>
      <w:sz w:val="21"/>
    </w:rPr>
  </w:style>
  <w:style w:type="paragraph" w:customStyle="1" w:styleId="affffffffffffffffd">
    <w:name w:val="规范正文"/>
    <w:basedOn w:val="aff4"/>
    <w:qFormat/>
    <w:pPr>
      <w:adjustRightInd w:val="0"/>
      <w:spacing w:line="360" w:lineRule="auto"/>
      <w:ind w:left="480"/>
      <w:textAlignment w:val="baseline"/>
    </w:pPr>
    <w:rPr>
      <w:kern w:val="0"/>
      <w:sz w:val="24"/>
      <w:szCs w:val="20"/>
    </w:rPr>
  </w:style>
  <w:style w:type="paragraph" w:customStyle="1" w:styleId="affffffffffffffffe">
    <w:name w:val="加点正文"/>
    <w:basedOn w:val="aff4"/>
    <w:qFormat/>
    <w:pPr>
      <w:tabs>
        <w:tab w:val="left" w:pos="480"/>
      </w:tabs>
      <w:spacing w:beforeLines="50" w:afterLines="50" w:line="300" w:lineRule="auto"/>
      <w:ind w:left="425" w:hanging="425"/>
    </w:pPr>
    <w:rPr>
      <w:sz w:val="24"/>
    </w:rPr>
  </w:style>
  <w:style w:type="paragraph" w:customStyle="1" w:styleId="afffffffffffffffff">
    <w:name w:val="说明文本"/>
    <w:basedOn w:val="aff4"/>
    <w:qFormat/>
    <w:pPr>
      <w:spacing w:beforeLines="50" w:before="156" w:afterLines="50" w:after="156"/>
      <w:ind w:firstLineChars="200" w:firstLine="200"/>
    </w:pPr>
    <w:rPr>
      <w:rFonts w:ascii="Arial" w:hAnsi="Arial"/>
      <w:szCs w:val="21"/>
    </w:rPr>
  </w:style>
  <w:style w:type="paragraph" w:customStyle="1" w:styleId="3H311Heading3-oldHeading3-oldC4">
    <w:name w:val="样式 标题 3H3标题1.1节标题，三级节名二级节名Heading 3 - oldHeading 3 - old C...4"/>
    <w:basedOn w:val="33"/>
    <w:qFormat/>
    <w:pPr>
      <w:tabs>
        <w:tab w:val="left" w:pos="720"/>
      </w:tabs>
      <w:autoSpaceDE/>
      <w:autoSpaceDN/>
      <w:adjustRightInd/>
      <w:spacing w:before="0" w:after="0" w:line="480" w:lineRule="auto"/>
      <w:ind w:left="720" w:hanging="720"/>
      <w:jc w:val="both"/>
    </w:pPr>
    <w:rPr>
      <w:rFonts w:ascii="黑体" w:eastAsia="黑体"/>
      <w:color w:val="000000"/>
      <w:kern w:val="2"/>
      <w:sz w:val="30"/>
      <w:u w:val="none"/>
    </w:rPr>
  </w:style>
  <w:style w:type="paragraph" w:customStyle="1" w:styleId="pic-info">
    <w:name w:val="pic-info"/>
    <w:basedOn w:val="aff4"/>
    <w:qFormat/>
    <w:pPr>
      <w:widowControl/>
      <w:spacing w:before="100" w:beforeAutospacing="1" w:after="100" w:afterAutospacing="1"/>
      <w:jc w:val="left"/>
    </w:pPr>
    <w:rPr>
      <w:rFonts w:ascii="宋体" w:hAnsi="宋体" w:cs="宋体"/>
      <w:kern w:val="0"/>
      <w:sz w:val="24"/>
    </w:rPr>
  </w:style>
  <w:style w:type="paragraph" w:customStyle="1" w:styleId="3">
    <w:name w:val="标题3，章节第三层"/>
    <w:basedOn w:val="aff4"/>
    <w:next w:val="affffffc"/>
    <w:qFormat/>
    <w:pPr>
      <w:numPr>
        <w:ilvl w:val="2"/>
        <w:numId w:val="25"/>
      </w:numPr>
      <w:adjustRightInd w:val="0"/>
      <w:snapToGrid w:val="0"/>
      <w:spacing w:before="78" w:line="300" w:lineRule="auto"/>
      <w:outlineLvl w:val="2"/>
    </w:pPr>
    <w:rPr>
      <w:rFonts w:ascii="Arial" w:eastAsia="华文细黑" w:hAnsi="Arial"/>
      <w:sz w:val="30"/>
    </w:rPr>
  </w:style>
  <w:style w:type="paragraph" w:customStyle="1" w:styleId="255">
    <w:name w:val="样式 标题 2 + 段前: 5 磅 段后: 5 磅"/>
    <w:basedOn w:val="29"/>
    <w:qFormat/>
    <w:pPr>
      <w:widowControl/>
      <w:tabs>
        <w:tab w:val="left" w:pos="756"/>
        <w:tab w:val="left" w:pos="2552"/>
      </w:tabs>
      <w:autoSpaceDE/>
      <w:autoSpaceDN/>
      <w:adjustRightInd/>
      <w:spacing w:before="100" w:after="100" w:line="415" w:lineRule="auto"/>
      <w:ind w:left="756" w:hanging="576"/>
      <w:jc w:val="left"/>
    </w:pPr>
    <w:rPr>
      <w:rFonts w:eastAsia="仿宋_GB2312" w:cs="宋体"/>
      <w:bCs/>
      <w:kern w:val="2"/>
      <w:sz w:val="32"/>
      <w:szCs w:val="32"/>
    </w:rPr>
  </w:style>
  <w:style w:type="paragraph" w:customStyle="1" w:styleId="afffffffffffffffff0">
    <w:name w:val="正表头"/>
    <w:basedOn w:val="aff4"/>
    <w:qFormat/>
    <w:pPr>
      <w:tabs>
        <w:tab w:val="left" w:pos="480"/>
      </w:tabs>
      <w:autoSpaceDE w:val="0"/>
      <w:autoSpaceDN w:val="0"/>
      <w:adjustRightInd w:val="0"/>
      <w:jc w:val="center"/>
      <w:textAlignment w:val="baseline"/>
    </w:pPr>
    <w:rPr>
      <w:rFonts w:ascii="宋体" w:hAnsi="Tms Rmn"/>
      <w:color w:val="000000"/>
      <w:kern w:val="0"/>
      <w:szCs w:val="20"/>
    </w:rPr>
  </w:style>
  <w:style w:type="paragraph" w:customStyle="1" w:styleId="1120">
    <w:name w:val="标题112"/>
    <w:next w:val="blue"/>
    <w:qFormat/>
    <w:pPr>
      <w:spacing w:line="360" w:lineRule="auto"/>
    </w:pPr>
    <w:rPr>
      <w:b/>
      <w:bCs/>
      <w:kern w:val="2"/>
      <w:sz w:val="24"/>
      <w:szCs w:val="24"/>
    </w:rPr>
  </w:style>
  <w:style w:type="paragraph" w:customStyle="1" w:styleId="blue">
    <w:name w:val="blue"/>
    <w:basedOn w:val="aff4"/>
    <w:qFormat/>
    <w:pPr>
      <w:widowControl/>
      <w:spacing w:before="100" w:beforeAutospacing="1" w:after="100" w:afterAutospacing="1"/>
      <w:jc w:val="left"/>
    </w:pPr>
    <w:rPr>
      <w:rFonts w:ascii="宋体" w:hAnsi="宋体"/>
      <w:color w:val="315494"/>
      <w:kern w:val="0"/>
      <w:sz w:val="18"/>
      <w:szCs w:val="18"/>
    </w:rPr>
  </w:style>
  <w:style w:type="paragraph" w:customStyle="1" w:styleId="callout">
    <w:name w:val="callout"/>
    <w:basedOn w:val="aff4"/>
    <w:qFormat/>
    <w:pPr>
      <w:widowControl/>
      <w:shd w:val="clear" w:color="auto" w:fill="E7E7E7"/>
      <w:spacing w:after="153"/>
      <w:ind w:left="153"/>
      <w:jc w:val="left"/>
    </w:pPr>
    <w:rPr>
      <w:rFonts w:ascii="宋体" w:hAnsi="宋体" w:cs="宋体"/>
      <w:color w:val="000000"/>
      <w:kern w:val="0"/>
      <w:sz w:val="24"/>
    </w:rPr>
  </w:style>
  <w:style w:type="paragraph" w:customStyle="1" w:styleId="HD1">
    <w:name w:val="HD正文1"/>
    <w:basedOn w:val="aff4"/>
    <w:next w:val="aff5"/>
    <w:qFormat/>
    <w:pPr>
      <w:ind w:firstLine="420"/>
    </w:pPr>
    <w:rPr>
      <w:szCs w:val="20"/>
    </w:rPr>
  </w:style>
  <w:style w:type="paragraph" w:customStyle="1" w:styleId="CM60">
    <w:name w:val="CM60"/>
    <w:basedOn w:val="Default"/>
    <w:next w:val="Default"/>
    <w:qFormat/>
    <w:rPr>
      <w:rFonts w:ascii="楷体_GB2312" w:eastAsia="楷体_GB2312" w:hAnsi="Times New Roman" w:cs="Times New Roman"/>
      <w:color w:val="auto"/>
      <w:sz w:val="20"/>
    </w:rPr>
  </w:style>
  <w:style w:type="paragraph" w:customStyle="1" w:styleId="119">
    <w:name w:val="列出段落11"/>
    <w:basedOn w:val="aff4"/>
    <w:uiPriority w:val="99"/>
    <w:qFormat/>
    <w:pPr>
      <w:ind w:firstLineChars="200" w:firstLine="420"/>
    </w:pPr>
    <w:rPr>
      <w:rFonts w:ascii="Calibri" w:hAnsi="Calibri" w:cs="Calibri"/>
      <w:szCs w:val="21"/>
    </w:rPr>
  </w:style>
  <w:style w:type="paragraph" w:customStyle="1" w:styleId="2ffff5">
    <w:name w:val="样式 正文首行缩进 + 首行缩进:  2 字符"/>
    <w:basedOn w:val="1ff1"/>
    <w:qFormat/>
    <w:pPr>
      <w:spacing w:line="360" w:lineRule="auto"/>
      <w:ind w:firstLineChars="200" w:firstLine="200"/>
    </w:pPr>
    <w:rPr>
      <w:rFonts w:ascii="Arial" w:hAnsi="Arial" w:cs="宋体"/>
      <w:sz w:val="24"/>
    </w:rPr>
  </w:style>
  <w:style w:type="paragraph" w:customStyle="1" w:styleId="afffffffffffffffff1">
    <w:name w:val="正文(首行缩进)"/>
    <w:basedOn w:val="aff4"/>
    <w:qFormat/>
    <w:pPr>
      <w:spacing w:line="360" w:lineRule="auto"/>
      <w:ind w:firstLineChars="200" w:firstLine="200"/>
    </w:pPr>
    <w:rPr>
      <w:rFonts w:ascii="Arial Narrow" w:hAnsi="Arial Narrow"/>
      <w:sz w:val="24"/>
    </w:rPr>
  </w:style>
  <w:style w:type="paragraph" w:customStyle="1" w:styleId="srchradbtn">
    <w:name w:val="srchradbtn"/>
    <w:basedOn w:val="aff4"/>
    <w:qFormat/>
    <w:pPr>
      <w:widowControl/>
      <w:shd w:val="clear" w:color="auto" w:fill="E7E7E7"/>
      <w:spacing w:before="100" w:beforeAutospacing="1" w:after="100" w:afterAutospacing="1"/>
      <w:jc w:val="left"/>
    </w:pPr>
    <w:rPr>
      <w:rFonts w:ascii="宋体" w:hAnsi="宋体" w:cs="宋体"/>
      <w:color w:val="000000"/>
      <w:kern w:val="0"/>
      <w:sz w:val="24"/>
    </w:rPr>
  </w:style>
  <w:style w:type="paragraph" w:customStyle="1" w:styleId="2CharChar3">
    <w:name w:val="正文 首行缩进2字符 Char Char"/>
    <w:basedOn w:val="aff4"/>
    <w:qFormat/>
    <w:pPr>
      <w:spacing w:line="360" w:lineRule="auto"/>
      <w:ind w:firstLineChars="200" w:firstLine="200"/>
    </w:pPr>
    <w:rPr>
      <w:sz w:val="24"/>
    </w:rPr>
  </w:style>
  <w:style w:type="paragraph" w:customStyle="1" w:styleId="55151">
    <w:name w:val="样式 宋体 左 段前: 5 磅 段后: 5 磅 行距: 1.5 倍行距1"/>
    <w:basedOn w:val="aff4"/>
    <w:qFormat/>
    <w:pPr>
      <w:spacing w:line="360" w:lineRule="auto"/>
      <w:jc w:val="left"/>
    </w:pPr>
    <w:rPr>
      <w:rFonts w:ascii="宋体" w:hAnsi="宋体" w:cs="宋体"/>
      <w:kern w:val="0"/>
      <w:sz w:val="24"/>
      <w:szCs w:val="20"/>
    </w:rPr>
  </w:style>
  <w:style w:type="paragraph" w:customStyle="1" w:styleId="CharCharChar1CharCharCharCharCharCharCharCharCharChar3">
    <w:name w:val="Char Char Char1 Char Char Char Char Char Char Char Char Char Char3"/>
    <w:basedOn w:val="aff4"/>
    <w:qFormat/>
    <w:rPr>
      <w:rFonts w:ascii="Tahoma" w:hAnsi="Tahoma"/>
      <w:sz w:val="24"/>
      <w:szCs w:val="20"/>
    </w:rPr>
  </w:style>
  <w:style w:type="paragraph" w:customStyle="1" w:styleId="Char2CharCharChar2">
    <w:name w:val="Char2 Char Char Char2"/>
    <w:basedOn w:val="aff4"/>
    <w:qFormat/>
    <w:rPr>
      <w:rFonts w:ascii="仿宋_GB2312"/>
      <w:b/>
      <w:sz w:val="30"/>
      <w:szCs w:val="32"/>
    </w:rPr>
  </w:style>
  <w:style w:type="paragraph" w:customStyle="1" w:styleId="afffffffffffffffff2">
    <w:name w:val="表题"/>
    <w:basedOn w:val="aff4"/>
    <w:qFormat/>
    <w:pPr>
      <w:spacing w:after="120" w:line="420" w:lineRule="exact"/>
      <w:jc w:val="center"/>
    </w:pPr>
    <w:rPr>
      <w:rFonts w:eastAsia="楷体_GB2312"/>
      <w:kern w:val="0"/>
      <w:szCs w:val="20"/>
    </w:rPr>
  </w:style>
  <w:style w:type="paragraph" w:customStyle="1" w:styleId="CharChar1CharCharCharCharCharChar5">
    <w:name w:val="Char Char1 Char Char Char Char Char Char5"/>
    <w:basedOn w:val="aff4"/>
    <w:qFormat/>
    <w:pPr>
      <w:widowControl/>
      <w:spacing w:after="160" w:line="240" w:lineRule="exact"/>
      <w:jc w:val="left"/>
    </w:pPr>
    <w:rPr>
      <w:rFonts w:ascii="Verdana" w:eastAsia="仿宋_GB2312" w:hAnsi="Verdana"/>
      <w:kern w:val="0"/>
      <w:sz w:val="24"/>
      <w:szCs w:val="20"/>
      <w:lang w:eastAsia="en-US"/>
    </w:rPr>
  </w:style>
  <w:style w:type="paragraph" w:customStyle="1" w:styleId="3ff0">
    <w:name w:val="哈哈标题3"/>
    <w:basedOn w:val="33"/>
    <w:qFormat/>
    <w:pPr>
      <w:tabs>
        <w:tab w:val="left" w:pos="709"/>
      </w:tabs>
      <w:autoSpaceDE/>
      <w:autoSpaceDN/>
      <w:adjustRightInd/>
      <w:spacing w:before="260" w:after="260" w:line="413" w:lineRule="auto"/>
      <w:ind w:left="938"/>
      <w:jc w:val="both"/>
    </w:pPr>
    <w:rPr>
      <w:rFonts w:hAnsi="宋体"/>
      <w:kern w:val="2"/>
      <w:sz w:val="32"/>
      <w:u w:val="none"/>
    </w:rPr>
  </w:style>
  <w:style w:type="paragraph" w:customStyle="1" w:styleId="11a">
    <w:name w:val="无间隔11"/>
    <w:qFormat/>
    <w:pPr>
      <w:widowControl w:val="0"/>
      <w:ind w:firstLineChars="200" w:firstLine="200"/>
      <w:jc w:val="both"/>
    </w:pPr>
    <w:rPr>
      <w:rFonts w:ascii="Arial" w:hAnsi="Arial"/>
      <w:kern w:val="2"/>
      <w:sz w:val="21"/>
      <w:szCs w:val="24"/>
    </w:rPr>
  </w:style>
  <w:style w:type="paragraph" w:customStyle="1" w:styleId="28">
    <w:name w:val="列表2"/>
    <w:basedOn w:val="aff4"/>
    <w:qFormat/>
    <w:pPr>
      <w:numPr>
        <w:numId w:val="41"/>
      </w:numPr>
    </w:pPr>
    <w:rPr>
      <w:sz w:val="24"/>
      <w:szCs w:val="21"/>
    </w:rPr>
  </w:style>
  <w:style w:type="paragraph" w:customStyle="1" w:styleId="Default10">
    <w:name w:val="Default1"/>
    <w:basedOn w:val="Default"/>
    <w:next w:val="Default"/>
    <w:uiPriority w:val="99"/>
    <w:qFormat/>
    <w:rPr>
      <w:rFonts w:ascii="Times New Roman" w:hAnsi="Times New Roman" w:cs="Times New Roman"/>
      <w:color w:val="auto"/>
    </w:rPr>
  </w:style>
  <w:style w:type="paragraph" w:customStyle="1" w:styleId="CM77">
    <w:name w:val="CM77"/>
    <w:basedOn w:val="Default"/>
    <w:next w:val="Default"/>
    <w:qFormat/>
    <w:pPr>
      <w:spacing w:line="468" w:lineRule="atLeast"/>
    </w:pPr>
    <w:rPr>
      <w:rFonts w:ascii="楷体_GB2312" w:eastAsia="楷体_GB2312" w:hAnsi="Times New Roman" w:cs="楷体_GB2312"/>
      <w:color w:val="auto"/>
    </w:rPr>
  </w:style>
  <w:style w:type="paragraph" w:customStyle="1" w:styleId="afffffffffffffffff3">
    <w:name w:val="图形版面居中"/>
    <w:basedOn w:val="aff4"/>
    <w:next w:val="aff4"/>
    <w:qFormat/>
    <w:pPr>
      <w:keepNext/>
      <w:spacing w:before="360" w:line="360" w:lineRule="auto"/>
      <w:jc w:val="center"/>
    </w:pPr>
    <w:rPr>
      <w:rFonts w:ascii="仿宋_GB2312" w:eastAsia="仿宋_GB2312" w:hAnsi="宋体"/>
      <w:sz w:val="24"/>
    </w:rPr>
  </w:style>
  <w:style w:type="paragraph" w:customStyle="1" w:styleId="af4">
    <w:name w:val="我的正文下级"/>
    <w:basedOn w:val="aff4"/>
    <w:qFormat/>
    <w:pPr>
      <w:numPr>
        <w:numId w:val="42"/>
      </w:numPr>
      <w:tabs>
        <w:tab w:val="clear" w:pos="225"/>
      </w:tabs>
      <w:ind w:left="0" w:firstLine="0"/>
    </w:pPr>
    <w:rPr>
      <w:rFonts w:ascii="仿宋_GB2312" w:eastAsia="仿宋_GB2312" w:hAnsi="宋体" w:hint="eastAsia"/>
      <w:kern w:val="0"/>
      <w:sz w:val="28"/>
      <w:szCs w:val="28"/>
    </w:rPr>
  </w:style>
  <w:style w:type="paragraph" w:customStyle="1" w:styleId="xl59">
    <w:name w:val="xl59"/>
    <w:basedOn w:val="aff4"/>
    <w:qFormat/>
    <w:pPr>
      <w:widowControl/>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left"/>
    </w:pPr>
    <w:rPr>
      <w:rFonts w:ascii="Arial" w:hAnsi="Arial"/>
      <w:b/>
      <w:kern w:val="0"/>
      <w:sz w:val="20"/>
      <w:szCs w:val="20"/>
    </w:rPr>
  </w:style>
  <w:style w:type="paragraph" w:customStyle="1" w:styleId="afffffffffffffffff4">
    <w:name w:val="a样式"/>
    <w:basedOn w:val="aff4"/>
    <w:qFormat/>
    <w:pPr>
      <w:spacing w:line="300" w:lineRule="auto"/>
      <w:ind w:firstLineChars="200" w:firstLine="200"/>
    </w:pPr>
    <w:rPr>
      <w:rFonts w:ascii="宋体" w:hAnsi="宋体" w:hint="eastAsia"/>
      <w:color w:val="000000"/>
      <w:sz w:val="24"/>
    </w:rPr>
  </w:style>
  <w:style w:type="paragraph" w:customStyle="1" w:styleId="60">
    <w:name w:val="标准标题6"/>
    <w:basedOn w:val="61"/>
    <w:next w:val="aff4"/>
    <w:qFormat/>
    <w:pPr>
      <w:numPr>
        <w:ilvl w:val="5"/>
        <w:numId w:val="11"/>
      </w:numPr>
      <w:tabs>
        <w:tab w:val="left" w:pos="-3990"/>
      </w:tabs>
      <w:adjustRightInd/>
      <w:spacing w:line="320" w:lineRule="auto"/>
      <w:textAlignment w:val="auto"/>
    </w:pPr>
    <w:rPr>
      <w:bCs/>
      <w:kern w:val="2"/>
      <w:sz w:val="32"/>
      <w:szCs w:val="24"/>
    </w:rPr>
  </w:style>
  <w:style w:type="paragraph" w:customStyle="1" w:styleId="240">
    <w:name w:val="2册标题4"/>
    <w:basedOn w:val="aff4"/>
    <w:next w:val="aff4"/>
    <w:qFormat/>
    <w:pPr>
      <w:spacing w:beforeLines="50" w:afterLines="50" w:line="300" w:lineRule="auto"/>
      <w:ind w:leftChars="200" w:left="420"/>
      <w:outlineLvl w:val="3"/>
    </w:pPr>
    <w:rPr>
      <w:rFonts w:ascii="Arial" w:eastAsia="幼圆" w:hAnsi="Arial"/>
      <w:b/>
      <w:sz w:val="24"/>
      <w:szCs w:val="20"/>
    </w:rPr>
  </w:style>
  <w:style w:type="paragraph" w:customStyle="1" w:styleId="X-">
    <w:name w:val="X-图居中"/>
    <w:basedOn w:val="aff4"/>
    <w:qFormat/>
    <w:pPr>
      <w:spacing w:line="360" w:lineRule="auto"/>
      <w:jc w:val="center"/>
    </w:pPr>
    <w:rPr>
      <w:szCs w:val="20"/>
    </w:rPr>
  </w:style>
  <w:style w:type="paragraph" w:customStyle="1" w:styleId="afffffffffffffffff5">
    <w:name w:val="_"/>
    <w:basedOn w:val="aff4"/>
    <w:qFormat/>
    <w:pPr>
      <w:adjustRightInd w:val="0"/>
      <w:spacing w:line="360" w:lineRule="auto"/>
      <w:ind w:left="480"/>
      <w:textAlignment w:val="baseline"/>
    </w:pPr>
    <w:rPr>
      <w:kern w:val="0"/>
      <w:sz w:val="24"/>
      <w:szCs w:val="20"/>
    </w:rPr>
  </w:style>
  <w:style w:type="paragraph" w:customStyle="1" w:styleId="afffffffffffffffff6">
    <w:name w:val="标准图片"/>
    <w:basedOn w:val="aff4"/>
    <w:qFormat/>
    <w:pPr>
      <w:spacing w:line="360" w:lineRule="auto"/>
      <w:jc w:val="center"/>
    </w:pPr>
    <w:rPr>
      <w:rFonts w:cs="宋体"/>
      <w:sz w:val="24"/>
      <w:szCs w:val="20"/>
    </w:rPr>
  </w:style>
  <w:style w:type="paragraph" w:customStyle="1" w:styleId="afffffffffffffffff7">
    <w:name w:val="文本框正文"/>
    <w:basedOn w:val="aff4"/>
    <w:qFormat/>
    <w:pPr>
      <w:jc w:val="center"/>
    </w:pPr>
    <w:rPr>
      <w:b/>
    </w:rPr>
  </w:style>
  <w:style w:type="paragraph" w:customStyle="1" w:styleId="1stLayer">
    <w:name w:val="1st Layer"/>
    <w:basedOn w:val="aff4"/>
    <w:qFormat/>
    <w:pPr>
      <w:tabs>
        <w:tab w:val="left" w:pos="780"/>
        <w:tab w:val="left" w:pos="2356"/>
      </w:tabs>
      <w:autoSpaceDE w:val="0"/>
      <w:autoSpaceDN w:val="0"/>
      <w:adjustRightInd w:val="0"/>
      <w:spacing w:line="312" w:lineRule="exact"/>
      <w:ind w:left="629" w:hanging="209"/>
      <w:textAlignment w:val="baseline"/>
    </w:pPr>
    <w:rPr>
      <w:kern w:val="24"/>
      <w:szCs w:val="20"/>
    </w:rPr>
  </w:style>
  <w:style w:type="paragraph" w:customStyle="1" w:styleId="CM10">
    <w:name w:val="CM10"/>
    <w:basedOn w:val="Default"/>
    <w:next w:val="Default"/>
    <w:qFormat/>
    <w:pPr>
      <w:spacing w:line="458" w:lineRule="atLeast"/>
    </w:pPr>
    <w:rPr>
      <w:rFonts w:ascii="楷体_GB2312" w:eastAsia="楷体_GB2312" w:hAnsi="Times New Roman" w:cs="楷体_GB2312"/>
      <w:color w:val="auto"/>
    </w:rPr>
  </w:style>
  <w:style w:type="paragraph" w:customStyle="1" w:styleId="xl105">
    <w:name w:val="xl105"/>
    <w:basedOn w:val="aff4"/>
    <w:qFormat/>
    <w:pPr>
      <w:widowControl/>
      <w:pBdr>
        <w:top w:val="single" w:sz="8" w:space="0" w:color="auto"/>
        <w:left w:val="single" w:sz="8"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b/>
      <w:bCs/>
      <w:color w:val="0000FF"/>
      <w:kern w:val="0"/>
      <w:sz w:val="28"/>
      <w:szCs w:val="28"/>
    </w:rPr>
  </w:style>
  <w:style w:type="paragraph" w:customStyle="1" w:styleId="51">
    <w:name w:val="标题 5（有编号）（绿盟科技）"/>
    <w:basedOn w:val="aff4"/>
    <w:next w:val="aff4"/>
    <w:qFormat/>
    <w:pPr>
      <w:keepNext/>
      <w:keepLines/>
      <w:numPr>
        <w:ilvl w:val="4"/>
        <w:numId w:val="17"/>
      </w:numPr>
      <w:spacing w:line="377" w:lineRule="auto"/>
      <w:ind w:firstLine="0"/>
      <w:jc w:val="left"/>
      <w:outlineLvl w:val="4"/>
    </w:pPr>
    <w:rPr>
      <w:rFonts w:ascii="Arial" w:eastAsia="黑体" w:hAnsi="Arial"/>
      <w:b/>
      <w:kern w:val="0"/>
      <w:sz w:val="24"/>
      <w:szCs w:val="28"/>
    </w:rPr>
  </w:style>
  <w:style w:type="paragraph" w:customStyle="1" w:styleId="xl101">
    <w:name w:val="xl101"/>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afffffffffffffffff8">
    <w:name w:val="前言一级标题样式"/>
    <w:basedOn w:val="aff4"/>
    <w:next w:val="affffffffd"/>
    <w:uiPriority w:val="1"/>
    <w:qFormat/>
    <w:pPr>
      <w:spacing w:line="360" w:lineRule="auto"/>
      <w:ind w:firstLineChars="200" w:firstLine="643"/>
      <w:outlineLvl w:val="0"/>
    </w:pPr>
    <w:rPr>
      <w:rFonts w:ascii="宋体" w:hAnsi="宋体"/>
      <w:b/>
      <w:sz w:val="32"/>
    </w:rPr>
  </w:style>
  <w:style w:type="paragraph" w:customStyle="1" w:styleId="xl80">
    <w:name w:val="xl8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8"/>
      <w:szCs w:val="28"/>
    </w:rPr>
  </w:style>
  <w:style w:type="paragraph" w:customStyle="1" w:styleId="Date1">
    <w:name w:val="Date1"/>
    <w:basedOn w:val="aff4"/>
    <w:next w:val="aff4"/>
    <w:qFormat/>
    <w:pPr>
      <w:adjustRightInd w:val="0"/>
      <w:spacing w:line="312" w:lineRule="atLeast"/>
      <w:textAlignment w:val="baseline"/>
    </w:pPr>
    <w:rPr>
      <w:kern w:val="0"/>
      <w:sz w:val="24"/>
      <w:szCs w:val="20"/>
    </w:rPr>
  </w:style>
  <w:style w:type="paragraph" w:customStyle="1" w:styleId="222">
    <w:name w:val="样式 样式 样式 我的正文首行缩进 + 首行缩进:  2 字符 + 首行缩进:  2 字符 + 首行缩进:  2 字符"/>
    <w:basedOn w:val="aff4"/>
    <w:qFormat/>
    <w:pPr>
      <w:widowControl/>
      <w:tabs>
        <w:tab w:val="left" w:pos="780"/>
      </w:tabs>
      <w:spacing w:after="120" w:line="300" w:lineRule="auto"/>
      <w:ind w:left="780" w:hanging="360"/>
      <w:jc w:val="left"/>
    </w:pPr>
    <w:rPr>
      <w:rFonts w:eastAsia="华文细黑"/>
      <w:kern w:val="0"/>
      <w:sz w:val="24"/>
    </w:rPr>
  </w:style>
  <w:style w:type="paragraph" w:customStyle="1" w:styleId="4h4FirstSubheadingH4sect1234RefHeading1rh1se1">
    <w:name w:val="样式 标题 4h4First SubheadingH4sect 1.2.3.4Ref Heading 1rh1se...1"/>
    <w:basedOn w:val="45"/>
    <w:qFormat/>
    <w:pPr>
      <w:tabs>
        <w:tab w:val="left" w:pos="425"/>
        <w:tab w:val="left" w:pos="720"/>
        <w:tab w:val="left" w:pos="1680"/>
      </w:tabs>
      <w:adjustRightInd/>
      <w:spacing w:line="360" w:lineRule="auto"/>
      <w:ind w:left="425" w:hanging="425"/>
      <w:textAlignment w:val="auto"/>
    </w:pPr>
    <w:rPr>
      <w:rFonts w:ascii="宋体" w:eastAsia="宋体" w:hAnsi="宋体" w:cs="宋体"/>
      <w:color w:val="000000"/>
      <w:kern w:val="2"/>
      <w:sz w:val="32"/>
    </w:rPr>
  </w:style>
  <w:style w:type="paragraph" w:customStyle="1" w:styleId="52">
    <w:name w:val="标准标题5"/>
    <w:basedOn w:val="53"/>
    <w:next w:val="aff4"/>
    <w:qFormat/>
    <w:pPr>
      <w:numPr>
        <w:ilvl w:val="4"/>
        <w:numId w:val="11"/>
      </w:numPr>
      <w:tabs>
        <w:tab w:val="clear" w:pos="992"/>
        <w:tab w:val="left" w:pos="360"/>
        <w:tab w:val="left" w:pos="2127"/>
        <w:tab w:val="left" w:pos="6946"/>
      </w:tabs>
      <w:adjustRightInd/>
      <w:spacing w:line="376" w:lineRule="auto"/>
      <w:ind w:left="1008" w:hanging="1008"/>
      <w:textAlignment w:val="auto"/>
    </w:pPr>
    <w:rPr>
      <w:rFonts w:eastAsia="黑体"/>
      <w:bCs/>
      <w:kern w:val="2"/>
      <w:sz w:val="32"/>
      <w:szCs w:val="28"/>
    </w:rPr>
  </w:style>
  <w:style w:type="paragraph" w:customStyle="1" w:styleId="xl77">
    <w:name w:val="xl77"/>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CharCharCharCharCharCharCharCharChar2CharCharCharCharCharCharCharCharCharCharCharChar">
    <w:name w:val="Char Char Char Char Char Char Char Char Char2 Char Char Char Char Char Char Char Char Char Char Char Char"/>
    <w:basedOn w:val="aff4"/>
    <w:qFormat/>
    <w:rPr>
      <w:rFonts w:ascii="Tahoma" w:hAnsi="Tahoma"/>
      <w:sz w:val="24"/>
      <w:szCs w:val="20"/>
    </w:rPr>
  </w:style>
  <w:style w:type="paragraph" w:customStyle="1" w:styleId="xl139">
    <w:name w:val="xl139"/>
    <w:basedOn w:val="aff4"/>
    <w:qFormat/>
    <w:pPr>
      <w:widowControl/>
      <w:pBdr>
        <w:left w:val="single" w:sz="4" w:space="0" w:color="auto"/>
      </w:pBdr>
      <w:spacing w:before="100" w:beforeAutospacing="1" w:after="100" w:afterAutospacing="1"/>
      <w:jc w:val="left"/>
      <w:textAlignment w:val="center"/>
    </w:pPr>
    <w:rPr>
      <w:rFonts w:ascii="宋体" w:hAnsi="宋体"/>
      <w:kern w:val="0"/>
      <w:sz w:val="18"/>
      <w:szCs w:val="20"/>
    </w:rPr>
  </w:style>
  <w:style w:type="paragraph" w:customStyle="1" w:styleId="CharChar3CharCharCharCharCharCharCharCharCharCharCharChar2">
    <w:name w:val="Char Char3 Char Char Char Char Char Char Char Char Char Char Char Char2"/>
    <w:basedOn w:val="aff4"/>
    <w:qFormat/>
    <w:pPr>
      <w:spacing w:line="360" w:lineRule="auto"/>
    </w:pPr>
    <w:rPr>
      <w:rFonts w:ascii="Tahoma" w:hAnsi="Tahoma"/>
      <w:sz w:val="36"/>
      <w:szCs w:val="36"/>
    </w:rPr>
  </w:style>
  <w:style w:type="paragraph" w:customStyle="1" w:styleId="v1">
    <w:name w:val="v1"/>
    <w:basedOn w:val="aff4"/>
    <w:qFormat/>
    <w:pPr>
      <w:widowControl/>
      <w:spacing w:before="100" w:beforeAutospacing="1" w:after="100" w:afterAutospacing="1" w:line="280" w:lineRule="atLeast"/>
      <w:jc w:val="left"/>
    </w:pPr>
    <w:rPr>
      <w:color w:val="000000"/>
      <w:kern w:val="0"/>
      <w:sz w:val="18"/>
      <w:szCs w:val="18"/>
    </w:rPr>
  </w:style>
  <w:style w:type="paragraph" w:customStyle="1" w:styleId="6c">
    <w:name w:val="正文6"/>
    <w:basedOn w:val="aff4"/>
    <w:qFormat/>
    <w:pPr>
      <w:widowControl/>
      <w:overflowPunct w:val="0"/>
      <w:autoSpaceDE w:val="0"/>
      <w:autoSpaceDN w:val="0"/>
      <w:adjustRightInd w:val="0"/>
      <w:spacing w:line="400" w:lineRule="exact"/>
      <w:textAlignment w:val="baseline"/>
    </w:pPr>
    <w:rPr>
      <w:kern w:val="0"/>
      <w:sz w:val="24"/>
      <w:szCs w:val="20"/>
    </w:rPr>
  </w:style>
  <w:style w:type="paragraph" w:customStyle="1" w:styleId="TableBullet">
    <w:name w:val="Table Bullet"/>
    <w:basedOn w:val="aff4"/>
    <w:qFormat/>
    <w:pPr>
      <w:widowControl/>
      <w:jc w:val="left"/>
    </w:pPr>
    <w:rPr>
      <w:rFonts w:ascii="宋体"/>
      <w:snapToGrid w:val="0"/>
      <w:color w:val="000000"/>
      <w:kern w:val="0"/>
      <w:sz w:val="23"/>
      <w:szCs w:val="20"/>
    </w:rPr>
  </w:style>
  <w:style w:type="paragraph" w:customStyle="1" w:styleId="afffffffffffffffff9">
    <w:name w:val="正文标题"/>
    <w:basedOn w:val="aff4"/>
    <w:qFormat/>
    <w:pPr>
      <w:spacing w:line="480" w:lineRule="auto"/>
    </w:pPr>
    <w:rPr>
      <w:b/>
      <w:bCs/>
      <w:sz w:val="24"/>
    </w:rPr>
  </w:style>
  <w:style w:type="paragraph" w:customStyle="1" w:styleId="3H3l3CT3Heading3-oldh3L3ISO2heading31">
    <w:name w:val="样式 样式 样式 标题 3H3l3CT标题 3(节)Heading 3 - oldh3L3ISO2heading 3第二...1..."/>
    <w:basedOn w:val="aff4"/>
    <w:qFormat/>
    <w:pPr>
      <w:keepNext/>
      <w:keepLines/>
      <w:spacing w:beforeLines="50" w:afterLines="50" w:line="360" w:lineRule="auto"/>
      <w:outlineLvl w:val="3"/>
    </w:pPr>
    <w:rPr>
      <w:rFonts w:ascii="楷体_GB2312" w:eastAsia="楷体_GB2312" w:hAnsi="Arial"/>
      <w:color w:val="000000"/>
      <w:sz w:val="28"/>
      <w:szCs w:val="20"/>
    </w:rPr>
  </w:style>
  <w:style w:type="paragraph" w:customStyle="1" w:styleId="2CharCharCharChar1">
    <w:name w:val="正文 首行缩进:  2 字符 Char Char Char Char"/>
    <w:basedOn w:val="aff4"/>
    <w:qFormat/>
    <w:pPr>
      <w:spacing w:line="360" w:lineRule="auto"/>
      <w:ind w:firstLine="480"/>
    </w:pPr>
    <w:rPr>
      <w:rFonts w:cs="宋体"/>
      <w:sz w:val="24"/>
    </w:rPr>
  </w:style>
  <w:style w:type="paragraph" w:customStyle="1" w:styleId="2CharChar4">
    <w:name w:val="正文 首行缩进:  2 字符 Char Char"/>
    <w:basedOn w:val="aff4"/>
    <w:qFormat/>
    <w:pPr>
      <w:spacing w:line="360" w:lineRule="auto"/>
      <w:ind w:firstLine="480"/>
    </w:pPr>
    <w:rPr>
      <w:rFonts w:cs="宋体"/>
      <w:sz w:val="24"/>
      <w:szCs w:val="20"/>
    </w:rPr>
  </w:style>
  <w:style w:type="paragraph" w:customStyle="1" w:styleId="xl81">
    <w:name w:val="xl81"/>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afffffffffffffffffa">
    <w:name w:val="表格编号"/>
    <w:basedOn w:val="aff4"/>
    <w:qFormat/>
    <w:pPr>
      <w:tabs>
        <w:tab w:val="left" w:pos="432"/>
      </w:tabs>
      <w:ind w:left="432" w:hanging="432"/>
    </w:pPr>
    <w:rPr>
      <w:rFonts w:eastAsia="楷体_GB2312"/>
      <w:sz w:val="24"/>
    </w:rPr>
  </w:style>
  <w:style w:type="paragraph" w:customStyle="1" w:styleId="af9">
    <w:name w:val="公式编号"/>
    <w:basedOn w:val="aff4"/>
    <w:next w:val="aff4"/>
    <w:qFormat/>
    <w:pPr>
      <w:widowControl/>
      <w:numPr>
        <w:numId w:val="43"/>
      </w:numPr>
      <w:tabs>
        <w:tab w:val="clear" w:pos="720"/>
        <w:tab w:val="left" w:pos="800"/>
      </w:tabs>
      <w:adjustRightInd w:val="0"/>
      <w:spacing w:before="60" w:after="60" w:line="360" w:lineRule="atLeast"/>
      <w:ind w:left="800" w:hanging="800"/>
      <w:jc w:val="right"/>
      <w:textAlignment w:val="baseline"/>
    </w:pPr>
    <w:rPr>
      <w:kern w:val="0"/>
      <w:sz w:val="24"/>
      <w:szCs w:val="20"/>
    </w:rPr>
  </w:style>
  <w:style w:type="paragraph" w:customStyle="1" w:styleId="155">
    <w:name w:val="样式 宋体 小四 加粗 行距: 1.5 倍行距"/>
    <w:basedOn w:val="aff4"/>
    <w:qFormat/>
    <w:pPr>
      <w:spacing w:line="360" w:lineRule="auto"/>
    </w:pPr>
    <w:rPr>
      <w:rFonts w:ascii="宋体" w:hAnsi="宋体" w:cs="宋体"/>
      <w:b/>
      <w:bCs/>
      <w:sz w:val="24"/>
      <w:szCs w:val="20"/>
    </w:rPr>
  </w:style>
  <w:style w:type="paragraph" w:customStyle="1" w:styleId="afffffffffffffffffb">
    <w:name w:val="图，整体编号"/>
    <w:basedOn w:val="affffffc"/>
    <w:next w:val="affffffc"/>
    <w:qFormat/>
    <w:pPr>
      <w:widowControl/>
      <w:tabs>
        <w:tab w:val="left" w:pos="284"/>
        <w:tab w:val="left" w:pos="720"/>
      </w:tabs>
      <w:adjustRightInd w:val="0"/>
      <w:snapToGrid w:val="0"/>
      <w:spacing w:beforeLines="0" w:before="25" w:line="400" w:lineRule="exact"/>
      <w:ind w:left="284" w:firstLineChars="0" w:hanging="284"/>
      <w:jc w:val="center"/>
      <w:textAlignment w:val="baseline"/>
    </w:pPr>
    <w:rPr>
      <w:rFonts w:ascii="Arial" w:eastAsia="华文细黑" w:hAnsi="Arial"/>
      <w:szCs w:val="20"/>
      <w:lang w:val="en-US"/>
    </w:rPr>
  </w:style>
  <w:style w:type="character" w:customStyle="1" w:styleId="z-10">
    <w:name w:val="z-窗体底端 字符1"/>
    <w:uiPriority w:val="99"/>
    <w:semiHidden/>
    <w:qFormat/>
    <w:rPr>
      <w:rFonts w:ascii="Arial" w:hAnsi="Arial" w:cs="Arial"/>
      <w:vanish/>
      <w:kern w:val="2"/>
      <w:sz w:val="16"/>
      <w:szCs w:val="16"/>
    </w:rPr>
  </w:style>
  <w:style w:type="paragraph" w:customStyle="1" w:styleId="GB23122">
    <w:name w:val="样式 仿宋_GB2312 首行缩进:  2 字符"/>
    <w:basedOn w:val="aff4"/>
    <w:qFormat/>
    <w:pPr>
      <w:spacing w:line="600" w:lineRule="exact"/>
      <w:ind w:firstLineChars="192" w:firstLine="538"/>
    </w:pPr>
    <w:rPr>
      <w:rFonts w:ascii="仿宋_GB2312" w:eastAsia="仿宋_GB2312"/>
      <w:sz w:val="28"/>
      <w:szCs w:val="20"/>
    </w:rPr>
  </w:style>
  <w:style w:type="paragraph" w:customStyle="1" w:styleId="a8">
    <w:name w:val="列项·"/>
    <w:qFormat/>
    <w:pPr>
      <w:numPr>
        <w:numId w:val="44"/>
      </w:numPr>
      <w:tabs>
        <w:tab w:val="clear" w:pos="1140"/>
        <w:tab w:val="left" w:pos="840"/>
      </w:tabs>
      <w:ind w:leftChars="200" w:left="840" w:hangingChars="200" w:hanging="420"/>
      <w:jc w:val="both"/>
    </w:pPr>
    <w:rPr>
      <w:rFonts w:ascii="宋体"/>
      <w:sz w:val="21"/>
    </w:rPr>
  </w:style>
  <w:style w:type="paragraph" w:customStyle="1" w:styleId="2ffff6">
    <w:name w:val="技术规格数标题2"/>
    <w:basedOn w:val="aff4"/>
    <w:qFormat/>
    <w:pPr>
      <w:keepNext/>
      <w:keepLines/>
      <w:widowControl/>
      <w:tabs>
        <w:tab w:val="left" w:pos="-180"/>
        <w:tab w:val="left" w:pos="7920"/>
      </w:tabs>
      <w:spacing w:before="120" w:after="120" w:line="360" w:lineRule="auto"/>
      <w:ind w:leftChars="100" w:left="-2" w:rightChars="100" w:right="100"/>
      <w:jc w:val="center"/>
      <w:outlineLvl w:val="2"/>
    </w:pPr>
    <w:rPr>
      <w:b/>
      <w:kern w:val="0"/>
      <w:sz w:val="24"/>
      <w:szCs w:val="20"/>
    </w:rPr>
  </w:style>
  <w:style w:type="paragraph" w:customStyle="1" w:styleId="CM15">
    <w:name w:val="CM15"/>
    <w:basedOn w:val="Default"/>
    <w:next w:val="Default"/>
    <w:qFormat/>
    <w:pPr>
      <w:spacing w:line="420" w:lineRule="atLeast"/>
    </w:pPr>
    <w:rPr>
      <w:rFonts w:ascii="黑体" w:eastAsia="黑体" w:hAnsi="Times New Roman" w:cs="Times New Roman"/>
      <w:color w:val="auto"/>
    </w:rPr>
  </w:style>
  <w:style w:type="paragraph" w:customStyle="1" w:styleId="afffffffffffffffffc">
    <w:name w:val="正文一"/>
    <w:basedOn w:val="aff4"/>
    <w:qFormat/>
    <w:pPr>
      <w:widowControl/>
      <w:spacing w:line="360" w:lineRule="auto"/>
      <w:ind w:firstLineChars="200" w:firstLine="480"/>
      <w:jc w:val="left"/>
    </w:pPr>
    <w:rPr>
      <w:kern w:val="0"/>
      <w:sz w:val="24"/>
      <w:szCs w:val="20"/>
    </w:rPr>
  </w:style>
  <w:style w:type="paragraph" w:customStyle="1" w:styleId="xl119">
    <w:name w:val="xl119"/>
    <w:basedOn w:val="aff4"/>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18"/>
      <w:szCs w:val="20"/>
    </w:rPr>
  </w:style>
  <w:style w:type="paragraph" w:customStyle="1" w:styleId="55Char5Char1Char5CharCharCharH5CharCh">
    <w:name w:val="样式 标题 5标题 5 Char标题 5 Char1 Char标题 5 Char Char CharH5 Char Ch..."/>
    <w:basedOn w:val="53"/>
    <w:qFormat/>
    <w:pPr>
      <w:tabs>
        <w:tab w:val="left" w:pos="1702"/>
        <w:tab w:val="left" w:pos="2127"/>
        <w:tab w:val="left" w:pos="6946"/>
      </w:tabs>
      <w:adjustRightInd/>
      <w:spacing w:beforeLines="50" w:line="377" w:lineRule="auto"/>
      <w:ind w:left="2337" w:hanging="1798"/>
      <w:textAlignment w:val="auto"/>
    </w:pPr>
    <w:rPr>
      <w:kern w:val="2"/>
    </w:rPr>
  </w:style>
  <w:style w:type="paragraph" w:customStyle="1" w:styleId="afffffffffffffffffd">
    <w:name w:val="正文段"/>
    <w:basedOn w:val="aff4"/>
    <w:qFormat/>
    <w:pPr>
      <w:adjustRightInd w:val="0"/>
      <w:snapToGrid w:val="0"/>
      <w:spacing w:after="240" w:line="360" w:lineRule="atLeast"/>
      <w:ind w:leftChars="-1" w:left="-2" w:firstLine="454"/>
      <w:jc w:val="left"/>
    </w:pPr>
    <w:rPr>
      <w:rFonts w:ascii="宋体" w:hAnsi="Arial" w:cs="Arial" w:hint="eastAsia"/>
      <w:kern w:val="0"/>
      <w:sz w:val="24"/>
      <w:szCs w:val="20"/>
    </w:rPr>
  </w:style>
  <w:style w:type="paragraph" w:customStyle="1" w:styleId="afffffffffffffffffe">
    <w:name w:val="加点"/>
    <w:basedOn w:val="aff4"/>
    <w:qFormat/>
    <w:pPr>
      <w:spacing w:line="360" w:lineRule="auto"/>
    </w:pPr>
    <w:rPr>
      <w:rFonts w:eastAsia="楷体_GB2312"/>
      <w:sz w:val="24"/>
      <w:szCs w:val="20"/>
    </w:rPr>
  </w:style>
  <w:style w:type="paragraph" w:customStyle="1" w:styleId="2ffff7">
    <w:name w:val="正文格式2"/>
    <w:basedOn w:val="affffffc"/>
    <w:qFormat/>
    <w:pPr>
      <w:widowControl/>
      <w:adjustRightInd w:val="0"/>
      <w:snapToGrid w:val="0"/>
      <w:spacing w:beforeLines="0" w:before="25" w:line="240" w:lineRule="auto"/>
      <w:ind w:leftChars="428" w:left="899" w:firstLineChars="0" w:firstLine="482"/>
      <w:jc w:val="center"/>
      <w:textAlignment w:val="baseline"/>
    </w:pPr>
    <w:rPr>
      <w:rFonts w:ascii="Arial" w:hAnsi="Arial"/>
      <w:szCs w:val="20"/>
      <w:lang w:val="en-US"/>
    </w:rPr>
  </w:style>
  <w:style w:type="paragraph" w:customStyle="1" w:styleId="xl88">
    <w:name w:val="xl88"/>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ParaCharCharCharCharCharCharCharCharChar1CharCharCharChar">
    <w:name w:val="默认段落字体 Para Char Char Char Char Char Char Char Char Char1 Char Char Char Char"/>
    <w:basedOn w:val="aff4"/>
    <w:qFormat/>
    <w:rPr>
      <w:rFonts w:ascii="Tahoma" w:hAnsi="Tahoma"/>
      <w:sz w:val="24"/>
      <w:szCs w:val="20"/>
    </w:rPr>
  </w:style>
  <w:style w:type="paragraph" w:customStyle="1" w:styleId="1ffffc">
    <w:name w:val="Ê×ÐÐËõ½ø:1"/>
    <w:basedOn w:val="aff4"/>
    <w:qFormat/>
    <w:pPr>
      <w:widowControl/>
      <w:overflowPunct w:val="0"/>
      <w:autoSpaceDE w:val="0"/>
      <w:autoSpaceDN w:val="0"/>
      <w:adjustRightInd w:val="0"/>
      <w:spacing w:before="120" w:line="360" w:lineRule="auto"/>
      <w:ind w:left="283" w:firstLine="493"/>
      <w:jc w:val="left"/>
      <w:textAlignment w:val="baseline"/>
    </w:pPr>
    <w:rPr>
      <w:kern w:val="0"/>
      <w:sz w:val="24"/>
      <w:szCs w:val="20"/>
    </w:rPr>
  </w:style>
  <w:style w:type="paragraph" w:customStyle="1" w:styleId="4f5">
    <w:name w:val="标准标题4"/>
    <w:basedOn w:val="45"/>
    <w:next w:val="aff4"/>
    <w:qFormat/>
    <w:pPr>
      <w:tabs>
        <w:tab w:val="left" w:pos="425"/>
        <w:tab w:val="left" w:pos="1680"/>
      </w:tabs>
      <w:adjustRightInd/>
      <w:spacing w:line="376" w:lineRule="auto"/>
      <w:ind w:left="425" w:hanging="425"/>
      <w:textAlignment w:val="auto"/>
    </w:pPr>
    <w:rPr>
      <w:rFonts w:ascii="黑体" w:hAnsi="黑体" w:cs="黑体"/>
      <w:color w:val="000000"/>
      <w:kern w:val="2"/>
      <w:sz w:val="32"/>
      <w:szCs w:val="32"/>
    </w:rPr>
  </w:style>
  <w:style w:type="paragraph" w:customStyle="1" w:styleId="color003366bld">
    <w:name w:val="color003366bld"/>
    <w:basedOn w:val="aff4"/>
    <w:qFormat/>
    <w:pPr>
      <w:widowControl/>
      <w:spacing w:before="100" w:beforeAutospacing="1" w:after="100" w:afterAutospacing="1"/>
      <w:jc w:val="left"/>
    </w:pPr>
    <w:rPr>
      <w:rFonts w:ascii="宋体" w:hAnsi="宋体" w:cs="宋体"/>
      <w:b/>
      <w:bCs/>
      <w:color w:val="003366"/>
      <w:kern w:val="0"/>
      <w:sz w:val="24"/>
    </w:rPr>
  </w:style>
  <w:style w:type="paragraph" w:customStyle="1" w:styleId="affffffffffffffffff">
    <w:name w:val="表号"/>
    <w:basedOn w:val="aff4"/>
    <w:qFormat/>
    <w:pPr>
      <w:tabs>
        <w:tab w:val="left" w:pos="648"/>
      </w:tabs>
      <w:autoSpaceDE w:val="0"/>
      <w:autoSpaceDN w:val="0"/>
      <w:adjustRightInd w:val="0"/>
      <w:spacing w:before="210" w:after="210"/>
      <w:ind w:left="425" w:hanging="137"/>
      <w:jc w:val="center"/>
    </w:pPr>
    <w:rPr>
      <w:kern w:val="0"/>
      <w:szCs w:val="21"/>
      <w:lang w:eastAsia="en-US"/>
    </w:rPr>
  </w:style>
  <w:style w:type="paragraph" w:customStyle="1" w:styleId="Charffffe">
    <w:name w:val="方案正文 Char"/>
    <w:basedOn w:val="aff4"/>
    <w:qFormat/>
    <w:pPr>
      <w:adjustRightInd w:val="0"/>
      <w:spacing w:before="100" w:beforeAutospacing="1" w:line="360" w:lineRule="atLeast"/>
      <w:ind w:firstLineChars="200" w:firstLine="480"/>
      <w:textAlignment w:val="baseline"/>
    </w:pPr>
    <w:rPr>
      <w:rFonts w:ascii="Arial" w:hAnsi="Arial"/>
      <w:bCs/>
      <w:sz w:val="24"/>
    </w:rPr>
  </w:style>
  <w:style w:type="paragraph" w:customStyle="1" w:styleId="2ffff8">
    <w:name w:val="小标题2"/>
    <w:basedOn w:val="aff4"/>
    <w:next w:val="aff4"/>
    <w:qFormat/>
    <w:pPr>
      <w:spacing w:beforeLines="20" w:afterLines="20" w:line="400" w:lineRule="exact"/>
      <w:ind w:firstLineChars="200" w:firstLine="200"/>
    </w:pPr>
    <w:rPr>
      <w:rFonts w:eastAsia="楷体_GB2312"/>
      <w:sz w:val="24"/>
    </w:rPr>
  </w:style>
  <w:style w:type="paragraph" w:customStyle="1" w:styleId="t3">
    <w:name w:val="t3"/>
    <w:basedOn w:val="aff4"/>
    <w:qFormat/>
    <w:pPr>
      <w:widowControl/>
      <w:spacing w:before="100" w:beforeAutospacing="1" w:after="100" w:afterAutospacing="1" w:line="408" w:lineRule="auto"/>
      <w:jc w:val="left"/>
    </w:pPr>
    <w:rPr>
      <w:rFonts w:ascii="宋体" w:hAnsi="宋体"/>
      <w:b/>
      <w:color w:val="000000"/>
      <w:kern w:val="0"/>
      <w:sz w:val="22"/>
      <w:szCs w:val="20"/>
    </w:rPr>
  </w:style>
  <w:style w:type="paragraph" w:customStyle="1" w:styleId="a02">
    <w:name w:val="a02"/>
    <w:basedOn w:val="29"/>
    <w:qFormat/>
    <w:pPr>
      <w:tabs>
        <w:tab w:val="left" w:pos="720"/>
        <w:tab w:val="left" w:pos="2552"/>
      </w:tabs>
      <w:autoSpaceDE/>
      <w:autoSpaceDN/>
      <w:spacing w:before="260" w:after="260" w:line="416" w:lineRule="atLeast"/>
      <w:jc w:val="both"/>
      <w:textAlignment w:val="baseline"/>
    </w:pPr>
    <w:rPr>
      <w:rFonts w:ascii="Times New Roman" w:hAnsi="Times New Roman"/>
      <w:sz w:val="32"/>
    </w:rPr>
  </w:style>
  <w:style w:type="paragraph" w:customStyle="1" w:styleId="af0">
    <w:name w:val="附录五级条标题"/>
    <w:basedOn w:val="af"/>
    <w:next w:val="afffffffe"/>
    <w:qFormat/>
    <w:pPr>
      <w:numPr>
        <w:ilvl w:val="6"/>
      </w:numPr>
      <w:tabs>
        <w:tab w:val="clear" w:pos="2520"/>
        <w:tab w:val="left" w:pos="2940"/>
      </w:tabs>
      <w:ind w:left="2940" w:hanging="420"/>
      <w:outlineLvl w:val="6"/>
    </w:pPr>
  </w:style>
  <w:style w:type="paragraph" w:customStyle="1" w:styleId="2ffff9">
    <w:name w:val="项目符合2"/>
    <w:basedOn w:val="aff4"/>
    <w:qFormat/>
    <w:pPr>
      <w:tabs>
        <w:tab w:val="left" w:pos="1049"/>
      </w:tabs>
      <w:ind w:left="1049" w:hanging="420"/>
    </w:pPr>
    <w:rPr>
      <w:sz w:val="24"/>
    </w:rPr>
  </w:style>
  <w:style w:type="paragraph" w:customStyle="1" w:styleId="xl136">
    <w:name w:val="xl136"/>
    <w:basedOn w:val="aff4"/>
    <w:qFormat/>
    <w:pPr>
      <w:widowControl/>
      <w:pBdr>
        <w:top w:val="single" w:sz="4" w:space="0" w:color="auto"/>
        <w:bottom w:val="single" w:sz="4" w:space="0" w:color="auto"/>
      </w:pBdr>
      <w:spacing w:before="100" w:beforeAutospacing="1" w:after="100" w:afterAutospacing="1"/>
      <w:jc w:val="center"/>
      <w:textAlignment w:val="center"/>
    </w:pPr>
    <w:rPr>
      <w:rFonts w:ascii="宋体" w:hAnsi="宋体"/>
      <w:kern w:val="0"/>
      <w:sz w:val="18"/>
      <w:szCs w:val="20"/>
    </w:rPr>
  </w:style>
  <w:style w:type="paragraph" w:customStyle="1" w:styleId="affffffffffffffffff0">
    <w:name w:val="图片"/>
    <w:basedOn w:val="aff4"/>
    <w:next w:val="affd"/>
    <w:qFormat/>
    <w:pPr>
      <w:keepNext/>
      <w:widowControl/>
      <w:jc w:val="left"/>
    </w:pPr>
    <w:rPr>
      <w:rFonts w:ascii="Garamond" w:hAnsi="Garamond"/>
      <w:kern w:val="0"/>
      <w:sz w:val="22"/>
      <w:szCs w:val="20"/>
    </w:rPr>
  </w:style>
  <w:style w:type="paragraph" w:customStyle="1" w:styleId="DS">
    <w:name w:val="DS"/>
    <w:basedOn w:val="afffd"/>
    <w:qFormat/>
    <w:pPr>
      <w:autoSpaceDE/>
      <w:autoSpaceDN/>
      <w:adjustRightInd/>
      <w:ind w:left="34"/>
      <w:jc w:val="center"/>
      <w:textAlignment w:val="center"/>
    </w:pPr>
    <w:rPr>
      <w:rFonts w:ascii="Times New Roman"/>
      <w:iCs/>
      <w:kern w:val="2"/>
      <w:szCs w:val="18"/>
    </w:rPr>
  </w:style>
  <w:style w:type="paragraph" w:customStyle="1" w:styleId="11b">
    <w:name w:val="标题11"/>
    <w:qFormat/>
    <w:pPr>
      <w:widowControl w:val="0"/>
      <w:spacing w:line="360" w:lineRule="auto"/>
      <w:ind w:leftChars="200" w:left="420" w:firstLineChars="200" w:firstLine="480"/>
      <w:jc w:val="both"/>
    </w:pPr>
    <w:rPr>
      <w:rFonts w:ascii="宋体" w:hAnsi="宋体"/>
      <w:b/>
      <w:bCs/>
      <w:kern w:val="2"/>
      <w:sz w:val="24"/>
      <w:szCs w:val="24"/>
    </w:rPr>
  </w:style>
  <w:style w:type="paragraph" w:customStyle="1" w:styleId="Charfffff">
    <w:name w:val="缩紧正文 Char"/>
    <w:basedOn w:val="aff4"/>
    <w:qFormat/>
    <w:pPr>
      <w:spacing w:before="120" w:after="120" w:line="400" w:lineRule="exact"/>
      <w:ind w:firstLineChars="200" w:firstLine="480"/>
    </w:pPr>
    <w:rPr>
      <w:rFonts w:ascii="宋体" w:hAnsi="宋体"/>
      <w:sz w:val="24"/>
      <w:szCs w:val="20"/>
    </w:rPr>
  </w:style>
  <w:style w:type="paragraph" w:customStyle="1" w:styleId="affffffffffffffffff1">
    <w:name w:val="样式 标准正文"/>
    <w:basedOn w:val="aff4"/>
    <w:qFormat/>
    <w:pPr>
      <w:spacing w:before="120" w:after="120" w:line="360" w:lineRule="auto"/>
      <w:ind w:firstLineChars="225" w:firstLine="540"/>
    </w:pPr>
    <w:rPr>
      <w:rFonts w:ascii="Arial" w:hAnsi="Arial"/>
      <w:snapToGrid w:val="0"/>
      <w:color w:val="000000"/>
      <w:sz w:val="24"/>
      <w:szCs w:val="20"/>
    </w:rPr>
  </w:style>
  <w:style w:type="paragraph" w:customStyle="1" w:styleId="color666666bg">
    <w:name w:val="color666666bg"/>
    <w:basedOn w:val="aff4"/>
    <w:qFormat/>
    <w:pPr>
      <w:widowControl/>
      <w:shd w:val="clear" w:color="auto" w:fill="666666"/>
      <w:spacing w:before="100" w:beforeAutospacing="1" w:after="100" w:afterAutospacing="1"/>
      <w:jc w:val="left"/>
    </w:pPr>
    <w:rPr>
      <w:rFonts w:ascii="宋体" w:hAnsi="宋体" w:cs="宋体"/>
      <w:color w:val="000000"/>
      <w:kern w:val="0"/>
      <w:sz w:val="24"/>
    </w:rPr>
  </w:style>
  <w:style w:type="paragraph" w:customStyle="1" w:styleId="CharChar2CharChar">
    <w:name w:val="Char Char2 Char Char"/>
    <w:basedOn w:val="aff4"/>
    <w:qFormat/>
    <w:rPr>
      <w:rFonts w:ascii="Tahoma" w:hAnsi="Tahoma"/>
      <w:sz w:val="24"/>
      <w:szCs w:val="20"/>
    </w:rPr>
  </w:style>
  <w:style w:type="paragraph" w:customStyle="1" w:styleId="xl102">
    <w:name w:val="xl102"/>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dvs">
    <w:name w:val="dvs正文"/>
    <w:basedOn w:val="aff4"/>
    <w:qFormat/>
    <w:pPr>
      <w:spacing w:line="360" w:lineRule="auto"/>
      <w:ind w:firstLineChars="200" w:firstLine="480"/>
    </w:pPr>
    <w:rPr>
      <w:rFonts w:ascii="宋体" w:hAnsi="宋体"/>
      <w:color w:val="000000"/>
      <w:sz w:val="24"/>
    </w:rPr>
  </w:style>
  <w:style w:type="paragraph" w:customStyle="1" w:styleId="primbutton">
    <w:name w:val="primbutton"/>
    <w:basedOn w:val="aff4"/>
    <w:qFormat/>
    <w:pPr>
      <w:widowControl/>
      <w:pBdr>
        <w:top w:val="single" w:sz="12" w:space="0" w:color="999999"/>
        <w:left w:val="single" w:sz="12" w:space="0" w:color="999999"/>
        <w:bottom w:val="single" w:sz="12" w:space="0" w:color="000000"/>
        <w:right w:val="single" w:sz="12" w:space="0" w:color="000000"/>
      </w:pBdr>
      <w:shd w:val="clear" w:color="auto" w:fill="333333"/>
      <w:spacing w:before="100" w:beforeAutospacing="1" w:after="100" w:afterAutospacing="1"/>
      <w:jc w:val="center"/>
    </w:pPr>
    <w:rPr>
      <w:rFonts w:ascii="Arial" w:hAnsi="Arial" w:cs="Arial"/>
      <w:b/>
      <w:bCs/>
      <w:color w:val="FFFFFF"/>
      <w:kern w:val="0"/>
      <w:sz w:val="22"/>
      <w:szCs w:val="22"/>
    </w:rPr>
  </w:style>
  <w:style w:type="paragraph" w:customStyle="1" w:styleId="CharCharCharCharCharChar40">
    <w:name w:val="Char Char Char Char Char Char4"/>
    <w:basedOn w:val="aff4"/>
    <w:qFormat/>
    <w:rPr>
      <w:sz w:val="24"/>
    </w:rPr>
  </w:style>
  <w:style w:type="paragraph" w:customStyle="1" w:styleId="09915">
    <w:name w:val="样式 (符号) 宋体 四号 首行缩进:  0.99 厘米 行距: 1.5 倍行距"/>
    <w:basedOn w:val="aff4"/>
    <w:qFormat/>
    <w:pPr>
      <w:spacing w:line="360" w:lineRule="auto"/>
      <w:ind w:firstLine="560"/>
    </w:pPr>
    <w:rPr>
      <w:rFonts w:eastAsia="楷体_GB2312" w:hAnsi="宋体"/>
      <w:color w:val="000000"/>
      <w:sz w:val="28"/>
      <w:szCs w:val="20"/>
    </w:rPr>
  </w:style>
  <w:style w:type="paragraph" w:customStyle="1" w:styleId="color333333">
    <w:name w:val="color333333"/>
    <w:basedOn w:val="aff4"/>
    <w:qFormat/>
    <w:pPr>
      <w:widowControl/>
      <w:spacing w:before="100" w:beforeAutospacing="1" w:after="100" w:afterAutospacing="1"/>
      <w:jc w:val="left"/>
    </w:pPr>
    <w:rPr>
      <w:rFonts w:ascii="宋体" w:hAnsi="宋体" w:cs="宋体"/>
      <w:color w:val="333333"/>
      <w:kern w:val="0"/>
      <w:sz w:val="24"/>
    </w:rPr>
  </w:style>
  <w:style w:type="paragraph" w:customStyle="1" w:styleId="5f1">
    <w:name w:val="表格5号字"/>
    <w:basedOn w:val="aff4"/>
    <w:qFormat/>
    <w:pPr>
      <w:spacing w:line="400" w:lineRule="exact"/>
    </w:pPr>
    <w:rPr>
      <w:rFonts w:ascii="宋体" w:hAnsi="宋体"/>
      <w:szCs w:val="21"/>
    </w:rPr>
  </w:style>
  <w:style w:type="paragraph" w:customStyle="1" w:styleId="affffffffffffffffff2">
    <w:name w:val="附录标题"/>
    <w:basedOn w:val="affffffc"/>
    <w:qFormat/>
    <w:pPr>
      <w:widowControl/>
      <w:adjustRightInd w:val="0"/>
      <w:snapToGrid w:val="0"/>
      <w:spacing w:beforeLines="0" w:before="120" w:after="60" w:line="400" w:lineRule="exact"/>
      <w:ind w:firstLineChars="0" w:firstLine="482"/>
      <w:jc w:val="center"/>
      <w:textAlignment w:val="baseline"/>
    </w:pPr>
    <w:rPr>
      <w:rFonts w:ascii="Arial" w:eastAsia="黑体" w:hAnsi="Arial"/>
      <w:szCs w:val="20"/>
      <w:lang w:val="en-US"/>
    </w:rPr>
  </w:style>
  <w:style w:type="paragraph" w:customStyle="1" w:styleId="affffffffffffffffff3">
    <w:name w:val="大纲正文"/>
    <w:basedOn w:val="aff4"/>
    <w:qFormat/>
    <w:pPr>
      <w:spacing w:line="360" w:lineRule="auto"/>
      <w:ind w:firstLineChars="200" w:firstLine="480"/>
    </w:pPr>
    <w:rPr>
      <w:rFonts w:cs="宋体"/>
      <w:sz w:val="24"/>
      <w:szCs w:val="20"/>
    </w:rPr>
  </w:style>
  <w:style w:type="paragraph" w:customStyle="1" w:styleId="CharCharCharCharCharCharCharCharCharCharCharCharCharCharCharCharCharCharCharCharCharChar">
    <w:name w:val="首信标准正文 Char Char Char Char Char Char Char Char Char Char Char Char Char Char Char Char Char Char Char Char Char Char"/>
    <w:basedOn w:val="aff4"/>
    <w:qFormat/>
    <w:pPr>
      <w:spacing w:line="360" w:lineRule="auto"/>
    </w:pPr>
    <w:rPr>
      <w:rFonts w:ascii="Tahoma" w:hAnsi="Tahoma"/>
      <w:sz w:val="24"/>
      <w:szCs w:val="20"/>
    </w:rPr>
  </w:style>
  <w:style w:type="paragraph" w:customStyle="1" w:styleId="221">
    <w:name w:val="样式 文档正文 + 首行缩进:  2 字符2"/>
    <w:basedOn w:val="affffff0"/>
    <w:qFormat/>
    <w:pPr>
      <w:snapToGrid/>
      <w:spacing w:before="0" w:after="0" w:line="360" w:lineRule="auto"/>
    </w:pPr>
    <w:rPr>
      <w:rFonts w:ascii="Times New Roman" w:hAnsi="Times New Roman" w:cs="宋体"/>
      <w:color w:val="000000"/>
      <w:sz w:val="24"/>
      <w:szCs w:val="24"/>
    </w:rPr>
  </w:style>
  <w:style w:type="paragraph" w:customStyle="1" w:styleId="CharChar3CharCharCharCharCharCharCharCharCharChar">
    <w:name w:val="Char Char3 Char Char Char Char Char Char Char Char Char Char"/>
    <w:basedOn w:val="aff4"/>
    <w:qFormat/>
    <w:pPr>
      <w:spacing w:line="360" w:lineRule="auto"/>
    </w:pPr>
    <w:rPr>
      <w:rFonts w:ascii="Tahoma" w:hAnsi="Tahoma"/>
      <w:sz w:val="36"/>
      <w:szCs w:val="36"/>
    </w:rPr>
  </w:style>
  <w:style w:type="paragraph" w:customStyle="1" w:styleId="214">
    <w:name w:val="样式 文档正文 + 首行缩进:  2 字符1"/>
    <w:basedOn w:val="affffff0"/>
    <w:qFormat/>
    <w:pPr>
      <w:snapToGrid/>
      <w:spacing w:before="0" w:after="0" w:line="360" w:lineRule="auto"/>
    </w:pPr>
    <w:rPr>
      <w:rFonts w:ascii="Times New Roman" w:hAnsi="Times New Roman" w:cs="宋体"/>
      <w:color w:val="000000"/>
      <w:sz w:val="24"/>
      <w:szCs w:val="24"/>
    </w:rPr>
  </w:style>
  <w:style w:type="paragraph" w:customStyle="1" w:styleId="1Arial15">
    <w:name w:val="样式 标题 1 + Arial 行距: 1.5 倍行距"/>
    <w:basedOn w:val="1c"/>
    <w:qFormat/>
    <w:pPr>
      <w:numPr>
        <w:ilvl w:val="1"/>
        <w:numId w:val="45"/>
      </w:numPr>
      <w:autoSpaceDE/>
      <w:autoSpaceDN/>
      <w:adjustRightInd/>
      <w:spacing w:before="340" w:after="330" w:line="360" w:lineRule="auto"/>
      <w:jc w:val="both"/>
    </w:pPr>
    <w:rPr>
      <w:rFonts w:ascii="Arial" w:hAnsi="Arial" w:cs="宋体"/>
      <w:b w:val="0"/>
      <w:bCs/>
      <w:sz w:val="24"/>
      <w:szCs w:val="24"/>
    </w:rPr>
  </w:style>
  <w:style w:type="paragraph" w:customStyle="1" w:styleId="Date3">
    <w:name w:val="Date3"/>
    <w:basedOn w:val="aff4"/>
    <w:next w:val="aff4"/>
    <w:qFormat/>
    <w:pPr>
      <w:adjustRightInd w:val="0"/>
      <w:spacing w:line="312" w:lineRule="atLeast"/>
      <w:textAlignment w:val="baseline"/>
    </w:pPr>
    <w:rPr>
      <w:kern w:val="0"/>
      <w:sz w:val="24"/>
      <w:szCs w:val="20"/>
    </w:rPr>
  </w:style>
  <w:style w:type="paragraph" w:customStyle="1" w:styleId="--">
    <w:name w:val="正文--表格内正文"/>
    <w:basedOn w:val="aff4"/>
    <w:qFormat/>
    <w:pPr>
      <w:spacing w:beforeLines="50" w:before="156" w:afterLines="50" w:after="156" w:line="360" w:lineRule="auto"/>
      <w:jc w:val="center"/>
    </w:pPr>
    <w:rPr>
      <w:rFonts w:ascii="宋体" w:hAnsi="宋体"/>
      <w:szCs w:val="21"/>
    </w:rPr>
  </w:style>
  <w:style w:type="paragraph" w:customStyle="1" w:styleId="225">
    <w:name w:val="样式 首行缩进:  2.25 字符"/>
    <w:basedOn w:val="aff4"/>
    <w:qFormat/>
    <w:pPr>
      <w:spacing w:line="360" w:lineRule="auto"/>
      <w:ind w:firstLineChars="225" w:firstLine="225"/>
    </w:pPr>
    <w:rPr>
      <w:rFonts w:cs="宋体"/>
      <w:szCs w:val="20"/>
    </w:rPr>
  </w:style>
  <w:style w:type="paragraph" w:customStyle="1" w:styleId="affffffffffffffffff4">
    <w:name w:val="主正文"/>
    <w:basedOn w:val="aff4"/>
    <w:qFormat/>
    <w:pPr>
      <w:widowControl/>
      <w:overflowPunct w:val="0"/>
      <w:autoSpaceDE w:val="0"/>
      <w:autoSpaceDN w:val="0"/>
      <w:adjustRightInd w:val="0"/>
      <w:spacing w:line="312" w:lineRule="auto"/>
      <w:ind w:firstLine="482"/>
      <w:textAlignment w:val="baseline"/>
    </w:pPr>
    <w:rPr>
      <w:kern w:val="0"/>
      <w:sz w:val="24"/>
      <w:szCs w:val="20"/>
      <w:lang w:val="en-GB"/>
    </w:rPr>
  </w:style>
  <w:style w:type="paragraph" w:customStyle="1" w:styleId="TableTitle">
    <w:name w:val="Table Title"/>
    <w:basedOn w:val="aff5"/>
    <w:qFormat/>
    <w:pPr>
      <w:autoSpaceDE/>
      <w:autoSpaceDN/>
      <w:adjustRightInd/>
      <w:ind w:firstLine="0"/>
      <w:jc w:val="center"/>
    </w:pPr>
    <w:rPr>
      <w:rFonts w:ascii="Times New Roman"/>
      <w:b/>
    </w:rPr>
  </w:style>
  <w:style w:type="paragraph" w:customStyle="1" w:styleId="it">
    <w:name w:val="it"/>
    <w:basedOn w:val="aff4"/>
    <w:qFormat/>
    <w:pPr>
      <w:widowControl/>
      <w:spacing w:before="100" w:beforeAutospacing="1" w:after="100" w:afterAutospacing="1" w:line="330" w:lineRule="atLeast"/>
      <w:jc w:val="left"/>
    </w:pPr>
    <w:rPr>
      <w:rFonts w:ascii="宋体" w:hAnsi="宋体" w:cs="宋体"/>
      <w:color w:val="000000"/>
      <w:kern w:val="0"/>
      <w:sz w:val="18"/>
      <w:szCs w:val="18"/>
    </w:rPr>
  </w:style>
  <w:style w:type="paragraph" w:customStyle="1" w:styleId="xl87">
    <w:name w:val="xl87"/>
    <w:basedOn w:val="aff4"/>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8"/>
      <w:szCs w:val="28"/>
    </w:rPr>
  </w:style>
  <w:style w:type="paragraph" w:customStyle="1" w:styleId="affffffffffffffffff5">
    <w:name w:val="文字列表"/>
    <w:basedOn w:val="1ff1"/>
    <w:qFormat/>
    <w:pPr>
      <w:tabs>
        <w:tab w:val="left" w:pos="180"/>
      </w:tabs>
      <w:spacing w:after="0" w:line="360" w:lineRule="auto"/>
      <w:ind w:left="720" w:firstLineChars="0" w:firstLine="0"/>
    </w:pPr>
    <w:rPr>
      <w:rFonts w:ascii="宋体" w:hAnsi="宋体"/>
      <w:bCs/>
      <w:sz w:val="24"/>
    </w:rPr>
  </w:style>
  <w:style w:type="paragraph" w:customStyle="1" w:styleId="CharCharCharCharCharCharCharCharChar2CharCharCharCharCharCharCharCharCharCharCharChar1">
    <w:name w:val="Char Char Char Char Char Char Char Char Char2 Char Char Char Char Char Char Char Char Char Char Char Char1"/>
    <w:basedOn w:val="aff4"/>
    <w:qFormat/>
    <w:rPr>
      <w:rFonts w:ascii="Tahoma" w:hAnsi="Tahoma"/>
      <w:sz w:val="24"/>
      <w:szCs w:val="20"/>
    </w:rPr>
  </w:style>
  <w:style w:type="paragraph" w:customStyle="1" w:styleId="CharChar2CharCharCharCharCharCharCharChar">
    <w:name w:val="Char Char2 Char Char Char Char Char Char Char Char"/>
    <w:basedOn w:val="aff4"/>
    <w:qFormat/>
    <w:rPr>
      <w:rFonts w:ascii="Tahoma" w:hAnsi="Tahoma"/>
      <w:sz w:val="24"/>
      <w:szCs w:val="20"/>
    </w:rPr>
  </w:style>
  <w:style w:type="paragraph" w:customStyle="1" w:styleId="affffffffffffffffff6">
    <w:name w:val="大特点"/>
    <w:basedOn w:val="aff4"/>
    <w:qFormat/>
    <w:pPr>
      <w:tabs>
        <w:tab w:val="left" w:pos="425"/>
      </w:tabs>
      <w:spacing w:before="240" w:line="360" w:lineRule="auto"/>
      <w:ind w:left="1260" w:hanging="360"/>
    </w:pPr>
    <w:rPr>
      <w:spacing w:val="12"/>
      <w:sz w:val="24"/>
      <w:szCs w:val="20"/>
    </w:rPr>
  </w:style>
  <w:style w:type="paragraph" w:customStyle="1" w:styleId="2ffffa">
    <w:name w:val="样式 标题 2 + (西文) 宋体"/>
    <w:basedOn w:val="29"/>
    <w:qFormat/>
    <w:pPr>
      <w:tabs>
        <w:tab w:val="left" w:pos="567"/>
        <w:tab w:val="left" w:pos="2552"/>
      </w:tabs>
      <w:autoSpaceDE/>
      <w:autoSpaceDN/>
      <w:adjustRightInd/>
      <w:spacing w:before="260" w:after="260" w:line="413" w:lineRule="auto"/>
      <w:jc w:val="both"/>
    </w:pPr>
    <w:rPr>
      <w:kern w:val="2"/>
      <w:sz w:val="32"/>
    </w:rPr>
  </w:style>
  <w:style w:type="paragraph" w:customStyle="1" w:styleId="BodyTextKeep">
    <w:name w:val="Body Text Keep"/>
    <w:basedOn w:val="afff5"/>
    <w:qFormat/>
    <w:pPr>
      <w:keepNext/>
      <w:widowControl/>
      <w:tabs>
        <w:tab w:val="clear" w:pos="567"/>
      </w:tabs>
      <w:spacing w:before="0" w:after="220" w:line="220" w:lineRule="atLeast"/>
      <w:ind w:left="1080" w:firstLine="480"/>
      <w:jc w:val="left"/>
    </w:pPr>
    <w:rPr>
      <w:rFonts w:ascii="Times New Roman" w:hAnsi="Times New Roman"/>
      <w:kern w:val="0"/>
      <w:szCs w:val="20"/>
    </w:rPr>
  </w:style>
  <w:style w:type="paragraph" w:customStyle="1" w:styleId="18">
    <w:name w:val="标准标题1"/>
    <w:basedOn w:val="1c"/>
    <w:next w:val="aff4"/>
    <w:qFormat/>
    <w:pPr>
      <w:pageBreakBefore/>
      <w:numPr>
        <w:numId w:val="11"/>
      </w:numPr>
      <w:tabs>
        <w:tab w:val="clear" w:pos="425"/>
        <w:tab w:val="left" w:pos="360"/>
      </w:tabs>
      <w:autoSpaceDE/>
      <w:autoSpaceDN/>
      <w:adjustRightInd/>
      <w:spacing w:before="340" w:after="330" w:line="578" w:lineRule="auto"/>
      <w:ind w:left="432" w:hanging="432"/>
      <w:jc w:val="both"/>
    </w:pPr>
    <w:rPr>
      <w:rFonts w:ascii="黑体" w:eastAsia="黑体" w:hAnsi="黑体" w:cs="华文中宋"/>
      <w:bCs/>
      <w:szCs w:val="44"/>
    </w:rPr>
  </w:style>
  <w:style w:type="paragraph" w:customStyle="1" w:styleId="380">
    <w:name w:val="标题 38"/>
    <w:basedOn w:val="aff4"/>
    <w:qFormat/>
    <w:pPr>
      <w:adjustRightInd w:val="0"/>
      <w:snapToGrid w:val="0"/>
      <w:ind w:leftChars="-1" w:left="-2"/>
    </w:pPr>
    <w:rPr>
      <w:rFonts w:ascii="Arial" w:hAnsi="Arial" w:cs="Arial"/>
    </w:rPr>
  </w:style>
  <w:style w:type="paragraph" w:customStyle="1" w:styleId="-1">
    <w:name w:val="正文-带编号1)"/>
    <w:basedOn w:val="aff4"/>
    <w:qFormat/>
    <w:pPr>
      <w:numPr>
        <w:numId w:val="46"/>
      </w:numPr>
      <w:spacing w:line="400" w:lineRule="exact"/>
      <w:ind w:firstLine="0"/>
      <w:jc w:val="left"/>
    </w:pPr>
    <w:rPr>
      <w:rFonts w:ascii="Arial" w:hAnsi="Arial"/>
      <w:sz w:val="24"/>
    </w:rPr>
  </w:style>
  <w:style w:type="paragraph" w:customStyle="1" w:styleId="Test2">
    <w:name w:val="Test2"/>
    <w:basedOn w:val="29"/>
    <w:qFormat/>
    <w:pPr>
      <w:widowControl/>
      <w:tabs>
        <w:tab w:val="left" w:pos="2552"/>
      </w:tabs>
      <w:autoSpaceDE/>
      <w:autoSpaceDN/>
      <w:snapToGrid w:val="0"/>
      <w:spacing w:beforeLines="50" w:before="260" w:afterLines="50" w:after="260" w:line="480" w:lineRule="exact"/>
    </w:pPr>
    <w:rPr>
      <w:rFonts w:ascii="黑体"/>
      <w:bCs/>
      <w:snapToGrid w:val="0"/>
      <w:sz w:val="24"/>
      <w:szCs w:val="24"/>
    </w:rPr>
  </w:style>
  <w:style w:type="paragraph" w:customStyle="1" w:styleId="11c">
    <w:name w:val="标题1－1"/>
    <w:basedOn w:val="aff4"/>
    <w:qFormat/>
    <w:pPr>
      <w:spacing w:line="360" w:lineRule="auto"/>
      <w:ind w:leftChars="-85" w:left="1" w:right="3814" w:hangingChars="64" w:hanging="179"/>
    </w:pPr>
    <w:rPr>
      <w:rFonts w:eastAsia="华文细黑"/>
      <w:bCs/>
      <w:sz w:val="28"/>
      <w:szCs w:val="21"/>
    </w:rPr>
  </w:style>
  <w:style w:type="paragraph" w:customStyle="1" w:styleId="131">
    <w:name w:val="标题 13"/>
    <w:basedOn w:val="aff4"/>
    <w:qFormat/>
    <w:pPr>
      <w:tabs>
        <w:tab w:val="left" w:pos="284"/>
      </w:tabs>
      <w:ind w:left="284" w:hanging="284"/>
    </w:pPr>
    <w:rPr>
      <w:szCs w:val="20"/>
    </w:rPr>
  </w:style>
  <w:style w:type="paragraph" w:customStyle="1" w:styleId="xl137">
    <w:name w:val="xl137"/>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18"/>
      <w:szCs w:val="20"/>
    </w:rPr>
  </w:style>
  <w:style w:type="paragraph" w:customStyle="1" w:styleId="CharCharChar30">
    <w:name w:val="Char Char Char3"/>
    <w:basedOn w:val="aff4"/>
    <w:qFormat/>
    <w:rPr>
      <w:rFonts w:ascii="Tahoma" w:hAnsi="Tahoma"/>
      <w:sz w:val="24"/>
      <w:szCs w:val="20"/>
    </w:rPr>
  </w:style>
  <w:style w:type="paragraph" w:customStyle="1" w:styleId="CharChar3CharCharCharCharCharCharCharCharCharChar1">
    <w:name w:val="Char Char3 Char Char Char Char Char Char Char Char Char Char1"/>
    <w:basedOn w:val="aff4"/>
    <w:qFormat/>
    <w:pPr>
      <w:spacing w:line="360" w:lineRule="auto"/>
    </w:pPr>
    <w:rPr>
      <w:rFonts w:ascii="Tahoma" w:hAnsi="Tahoma"/>
      <w:sz w:val="36"/>
      <w:szCs w:val="36"/>
    </w:rPr>
  </w:style>
  <w:style w:type="paragraph" w:customStyle="1" w:styleId="5f2">
    <w:name w:val="正文5"/>
    <w:basedOn w:val="aff4"/>
    <w:qFormat/>
    <w:pPr>
      <w:spacing w:beforeLines="50" w:afterLines="50" w:line="360" w:lineRule="auto"/>
      <w:ind w:firstLineChars="200" w:firstLine="420"/>
    </w:pPr>
  </w:style>
  <w:style w:type="paragraph" w:customStyle="1" w:styleId="Char140">
    <w:name w:val="Char14"/>
    <w:basedOn w:val="aff4"/>
    <w:qFormat/>
    <w:rPr>
      <w:rFonts w:ascii="仿宋_GB2312" w:eastAsia="仿宋_GB2312"/>
      <w:b/>
      <w:sz w:val="32"/>
      <w:szCs w:val="32"/>
    </w:rPr>
  </w:style>
  <w:style w:type="paragraph" w:customStyle="1" w:styleId="CM72">
    <w:name w:val="CM72"/>
    <w:basedOn w:val="Default"/>
    <w:next w:val="Default"/>
    <w:qFormat/>
    <w:pPr>
      <w:spacing w:line="468" w:lineRule="atLeast"/>
    </w:pPr>
    <w:rPr>
      <w:rFonts w:ascii="楷体_GB2312" w:eastAsia="楷体_GB2312" w:hAnsi="Times New Roman" w:cs="楷体_GB2312"/>
      <w:color w:val="auto"/>
    </w:rPr>
  </w:style>
  <w:style w:type="paragraph" w:customStyle="1" w:styleId="1ffffd">
    <w:name w:val="样式 标题 1 + 宋体 三号"/>
    <w:basedOn w:val="1c"/>
    <w:qFormat/>
    <w:pPr>
      <w:pageBreakBefore/>
      <w:widowControl/>
      <w:autoSpaceDE/>
      <w:autoSpaceDN/>
      <w:adjustRightInd/>
      <w:spacing w:before="340" w:after="330" w:line="576" w:lineRule="auto"/>
      <w:jc w:val="both"/>
    </w:pPr>
    <w:rPr>
      <w:rFonts w:ascii="楷体_GB2312" w:eastAsia="楷体_GB2312" w:hAnsi="宋体"/>
      <w:color w:val="000000"/>
      <w:sz w:val="44"/>
    </w:rPr>
  </w:style>
  <w:style w:type="paragraph" w:customStyle="1" w:styleId="graph0">
    <w:name w:val="graph"/>
    <w:basedOn w:val="aff4"/>
    <w:qFormat/>
    <w:pPr>
      <w:adjustRightInd w:val="0"/>
      <w:snapToGrid w:val="0"/>
      <w:spacing w:after="120" w:line="360" w:lineRule="auto"/>
      <w:ind w:leftChars="-1" w:left="-2" w:right="74"/>
      <w:jc w:val="center"/>
      <w:textAlignment w:val="baseline"/>
    </w:pPr>
    <w:rPr>
      <w:rFonts w:hAnsi="Arial" w:cs="Arial"/>
      <w:kern w:val="0"/>
      <w:sz w:val="24"/>
      <w:szCs w:val="20"/>
    </w:rPr>
  </w:style>
  <w:style w:type="paragraph" w:customStyle="1" w:styleId="affffffffffffffffff7">
    <w:name w:val="首行缩进正文"/>
    <w:basedOn w:val="aff4"/>
    <w:qFormat/>
    <w:pPr>
      <w:spacing w:line="360" w:lineRule="auto"/>
      <w:ind w:firstLine="480"/>
    </w:pPr>
    <w:rPr>
      <w:sz w:val="24"/>
      <w:szCs w:val="20"/>
    </w:rPr>
  </w:style>
  <w:style w:type="paragraph" w:customStyle="1" w:styleId="textindent">
    <w:name w:val="textindent"/>
    <w:basedOn w:val="aff4"/>
    <w:qFormat/>
    <w:pPr>
      <w:widowControl/>
      <w:spacing w:before="100" w:beforeAutospacing="1" w:after="100" w:afterAutospacing="1"/>
      <w:ind w:firstLine="480"/>
      <w:jc w:val="left"/>
    </w:pPr>
    <w:rPr>
      <w:rFonts w:ascii="宋体" w:hAnsi="宋体" w:cs="宋体"/>
      <w:kern w:val="0"/>
      <w:sz w:val="24"/>
    </w:rPr>
  </w:style>
  <w:style w:type="paragraph" w:customStyle="1" w:styleId="affffffffffffffffff8">
    <w:name w:val="图注"/>
    <w:basedOn w:val="affd"/>
    <w:next w:val="1ff1"/>
    <w:qFormat/>
    <w:pPr>
      <w:spacing w:line="240" w:lineRule="auto"/>
      <w:jc w:val="center"/>
    </w:pPr>
    <w:rPr>
      <w:rFonts w:ascii="宋体" w:eastAsia="宋体" w:hAnsi="宋体"/>
      <w:b/>
      <w:bCs/>
      <w:sz w:val="24"/>
      <w:szCs w:val="24"/>
    </w:rPr>
  </w:style>
  <w:style w:type="paragraph" w:customStyle="1" w:styleId="10">
    <w:name w:val="标题1，章节第一层"/>
    <w:basedOn w:val="aff4"/>
    <w:next w:val="affffffc"/>
    <w:qFormat/>
    <w:pPr>
      <w:numPr>
        <w:numId w:val="25"/>
      </w:numPr>
      <w:tabs>
        <w:tab w:val="clear" w:pos="360"/>
        <w:tab w:val="left" w:pos="693"/>
      </w:tabs>
      <w:spacing w:beforeLines="200" w:before="624" w:afterLines="200" w:after="624" w:line="300" w:lineRule="auto"/>
      <w:outlineLvl w:val="0"/>
    </w:pPr>
    <w:rPr>
      <w:rFonts w:ascii="Arial" w:eastAsia="黑体" w:hAnsi="Arial"/>
      <w:sz w:val="36"/>
    </w:rPr>
  </w:style>
  <w:style w:type="paragraph" w:customStyle="1" w:styleId="CharCharfa">
    <w:name w:val="批注框文本 Char Char"/>
    <w:basedOn w:val="aff4"/>
    <w:qFormat/>
    <w:rPr>
      <w:sz w:val="18"/>
      <w:szCs w:val="20"/>
    </w:rPr>
  </w:style>
  <w:style w:type="paragraph" w:customStyle="1" w:styleId="affffffffffffffffff9">
    <w:name w:val="分项斜体"/>
    <w:basedOn w:val="aff4"/>
    <w:qFormat/>
    <w:pPr>
      <w:widowControl/>
      <w:spacing w:line="360" w:lineRule="auto"/>
      <w:jc w:val="left"/>
    </w:pPr>
    <w:rPr>
      <w:i/>
      <w:kern w:val="0"/>
      <w:sz w:val="24"/>
    </w:rPr>
  </w:style>
  <w:style w:type="paragraph" w:customStyle="1" w:styleId="affffffffffffffffffa">
    <w:name w:val="插图"/>
    <w:basedOn w:val="33"/>
    <w:next w:val="aff4"/>
    <w:qFormat/>
    <w:pPr>
      <w:keepNext w:val="0"/>
      <w:tabs>
        <w:tab w:val="left" w:pos="284"/>
      </w:tabs>
      <w:autoSpaceDE/>
      <w:autoSpaceDN/>
      <w:adjustRightInd/>
      <w:spacing w:before="0" w:after="100" w:line="360" w:lineRule="auto"/>
      <w:ind w:left="2892" w:hanging="2892"/>
      <w:jc w:val="center"/>
      <w:outlineLvl w:val="9"/>
    </w:pPr>
    <w:rPr>
      <w:rFonts w:ascii="黑体" w:eastAsia="黑体"/>
      <w:b w:val="0"/>
      <w:kern w:val="2"/>
      <w:sz w:val="21"/>
      <w:szCs w:val="32"/>
      <w:u w:val="none"/>
    </w:rPr>
  </w:style>
  <w:style w:type="paragraph" w:customStyle="1" w:styleId="xl96">
    <w:name w:val="xl96"/>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8"/>
      <w:szCs w:val="28"/>
    </w:rPr>
  </w:style>
  <w:style w:type="paragraph" w:customStyle="1" w:styleId="1ffffe">
    <w:name w:val="正文1)"/>
    <w:basedOn w:val="aff4"/>
    <w:qFormat/>
    <w:pPr>
      <w:tabs>
        <w:tab w:val="left" w:pos="525"/>
      </w:tabs>
      <w:spacing w:line="360" w:lineRule="auto"/>
      <w:ind w:left="525" w:hanging="525"/>
    </w:pPr>
    <w:rPr>
      <w:rFonts w:ascii="Arial" w:hAnsi="Arial"/>
      <w:sz w:val="24"/>
      <w:szCs w:val="20"/>
    </w:rPr>
  </w:style>
  <w:style w:type="paragraph" w:customStyle="1" w:styleId="affffffffffffffffffb">
    <w:name w:val="文头字"/>
    <w:basedOn w:val="aff4"/>
    <w:qFormat/>
    <w:pPr>
      <w:widowControl/>
      <w:adjustRightInd w:val="0"/>
      <w:snapToGrid w:val="0"/>
      <w:spacing w:before="200" w:line="360" w:lineRule="auto"/>
      <w:jc w:val="center"/>
      <w:textAlignment w:val="baseline"/>
    </w:pPr>
    <w:rPr>
      <w:rFonts w:ascii="Arial" w:hAnsi="Arial"/>
      <w:b/>
      <w:snapToGrid w:val="0"/>
      <w:color w:val="FF0000"/>
      <w:spacing w:val="100"/>
      <w:kern w:val="0"/>
      <w:sz w:val="48"/>
      <w:szCs w:val="20"/>
    </w:rPr>
  </w:style>
  <w:style w:type="paragraph" w:customStyle="1" w:styleId="affffffffffffffffffc">
    <w:name w:val="标准书眉一"/>
    <w:qFormat/>
    <w:pPr>
      <w:jc w:val="both"/>
    </w:pPr>
  </w:style>
  <w:style w:type="paragraph" w:customStyle="1" w:styleId="01">
    <w:name w:val="标题 01"/>
    <w:basedOn w:val="29"/>
    <w:qFormat/>
    <w:pPr>
      <w:tabs>
        <w:tab w:val="left" w:pos="-420"/>
        <w:tab w:val="left" w:pos="448"/>
        <w:tab w:val="left" w:pos="576"/>
        <w:tab w:val="left" w:pos="2552"/>
      </w:tabs>
      <w:autoSpaceDE/>
      <w:autoSpaceDN/>
      <w:adjustRightInd/>
      <w:spacing w:before="100" w:beforeAutospacing="1" w:after="100" w:afterAutospacing="1" w:line="240" w:lineRule="auto"/>
      <w:jc w:val="left"/>
    </w:pPr>
    <w:rPr>
      <w:rFonts w:eastAsia="宋体" w:cs="Angsana New"/>
      <w:bCs/>
      <w:i/>
      <w:iCs/>
      <w:kern w:val="2"/>
      <w:u w:val="single"/>
    </w:rPr>
  </w:style>
  <w:style w:type="paragraph" w:customStyle="1" w:styleId="1fffff">
    <w:name w:val="标记1"/>
    <w:basedOn w:val="aff4"/>
    <w:qFormat/>
    <w:rPr>
      <w:rFonts w:eastAsia="楷体_GB2312"/>
      <w:b/>
      <w:bCs/>
      <w:sz w:val="28"/>
      <w:szCs w:val="20"/>
    </w:rPr>
  </w:style>
  <w:style w:type="paragraph" w:customStyle="1" w:styleId="affffffffffffffffffd">
    <w:name w:val="一般文字"/>
    <w:basedOn w:val="aff4"/>
    <w:qFormat/>
    <w:pPr>
      <w:tabs>
        <w:tab w:val="left" w:pos="463"/>
      </w:tabs>
      <w:spacing w:line="360" w:lineRule="auto"/>
      <w:ind w:firstLineChars="200" w:firstLine="200"/>
      <w:jc w:val="left"/>
    </w:pPr>
    <w:rPr>
      <w:rFonts w:ascii="宋体" w:hAnsi="Plotter" w:cs="Plotter"/>
      <w:sz w:val="24"/>
    </w:rPr>
  </w:style>
  <w:style w:type="paragraph" w:customStyle="1" w:styleId="xl108">
    <w:name w:val="xl108"/>
    <w:basedOn w:val="aff4"/>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b/>
      <w:bCs/>
      <w:kern w:val="0"/>
      <w:sz w:val="28"/>
      <w:szCs w:val="28"/>
    </w:rPr>
  </w:style>
  <w:style w:type="paragraph" w:customStyle="1" w:styleId="xl116">
    <w:name w:val="xl116"/>
    <w:basedOn w:val="aff4"/>
    <w:qFormat/>
    <w:pPr>
      <w:widowControl/>
      <w:pBdr>
        <w:top w:val="single" w:sz="4" w:space="0" w:color="auto"/>
        <w:left w:val="single" w:sz="4" w:space="0" w:color="auto"/>
        <w:right w:val="single" w:sz="4" w:space="0" w:color="auto"/>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22Heading2HiddenHeading2CCBSheading2H2h2">
    <w:name w:val="样式 标题 2第一章 标题 2Heading 2 HiddenHeading 2 CCBSheading 2H2h2..."/>
    <w:basedOn w:val="29"/>
    <w:qFormat/>
    <w:pPr>
      <w:keepLines w:val="0"/>
      <w:tabs>
        <w:tab w:val="left" w:pos="420"/>
        <w:tab w:val="left" w:pos="2552"/>
      </w:tabs>
      <w:autoSpaceDE/>
      <w:autoSpaceDN/>
      <w:spacing w:beforeLines="50" w:before="260" w:afterLines="50" w:after="260" w:line="240" w:lineRule="auto"/>
      <w:ind w:left="420" w:hanging="420"/>
      <w:textAlignment w:val="baseline"/>
    </w:pPr>
    <w:rPr>
      <w:rFonts w:ascii="黑体" w:hAnsi="Times New Roman" w:cs="宋体"/>
      <w:b w:val="0"/>
      <w:sz w:val="32"/>
    </w:rPr>
  </w:style>
  <w:style w:type="paragraph" w:customStyle="1" w:styleId="Char2CharCharChar1">
    <w:name w:val="Char2 Char Char Char1"/>
    <w:basedOn w:val="aff4"/>
    <w:qFormat/>
    <w:rPr>
      <w:rFonts w:ascii="仿宋_GB2312"/>
      <w:b/>
      <w:sz w:val="30"/>
      <w:szCs w:val="32"/>
    </w:rPr>
  </w:style>
  <w:style w:type="paragraph" w:customStyle="1" w:styleId="WW0">
    <w:name w:val="WW正文常用格式"/>
    <w:basedOn w:val="aff4"/>
    <w:qFormat/>
    <w:pPr>
      <w:spacing w:line="360" w:lineRule="auto"/>
      <w:ind w:firstLineChars="200" w:firstLine="480"/>
    </w:pPr>
    <w:rPr>
      <w:rFonts w:ascii="宋体" w:hAnsi="宋体"/>
      <w:sz w:val="24"/>
      <w:szCs w:val="20"/>
    </w:rPr>
  </w:style>
  <w:style w:type="paragraph" w:customStyle="1" w:styleId="affffffffffffffffffe">
    <w:name w:val="解释字体"/>
    <w:basedOn w:val="aff4"/>
    <w:next w:val="aff4"/>
    <w:qFormat/>
    <w:pPr>
      <w:widowControl/>
      <w:spacing w:after="80"/>
      <w:jc w:val="left"/>
    </w:pPr>
    <w:rPr>
      <w:rFonts w:ascii="Arial" w:hAnsi="Arial"/>
      <w:i/>
      <w:snapToGrid w:val="0"/>
      <w:kern w:val="0"/>
      <w:szCs w:val="20"/>
    </w:rPr>
  </w:style>
  <w:style w:type="paragraph" w:customStyle="1" w:styleId="bulletlist">
    <w:name w:val="bulletlist"/>
    <w:basedOn w:val="aff4"/>
    <w:qFormat/>
    <w:pPr>
      <w:widowControl/>
      <w:ind w:left="245"/>
      <w:jc w:val="left"/>
    </w:pPr>
    <w:rPr>
      <w:rFonts w:ascii="宋体" w:hAnsi="宋体" w:cs="宋体"/>
      <w:color w:val="000000"/>
      <w:kern w:val="0"/>
      <w:sz w:val="24"/>
    </w:rPr>
  </w:style>
  <w:style w:type="paragraph" w:customStyle="1" w:styleId="CharCharChar1CharCharCharCharCharCharCharCharCharChar">
    <w:name w:val="Char Char Char1 Char Char Char Char Char Char Char Char Char Char"/>
    <w:basedOn w:val="aff4"/>
    <w:qFormat/>
    <w:rPr>
      <w:rFonts w:ascii="Tahoma" w:hAnsi="Tahoma"/>
      <w:sz w:val="24"/>
      <w:szCs w:val="20"/>
    </w:rPr>
  </w:style>
  <w:style w:type="paragraph" w:customStyle="1" w:styleId="3h3H3level3PIM3Level3HeadHeading3-oldsect122">
    <w:name w:val="样式 标题 3h3H3level_3PIM 3Level 3 HeadHeading 3 - oldsect1.2...2"/>
    <w:basedOn w:val="33"/>
    <w:qFormat/>
    <w:pPr>
      <w:tabs>
        <w:tab w:val="left" w:pos="1260"/>
      </w:tabs>
      <w:autoSpaceDE/>
      <w:autoSpaceDN/>
      <w:spacing w:before="260" w:after="260" w:line="360" w:lineRule="auto"/>
      <w:ind w:left="1260" w:hanging="420"/>
      <w:jc w:val="both"/>
      <w:textAlignment w:val="baseline"/>
    </w:pPr>
    <w:rPr>
      <w:rFonts w:ascii="Times New Roman" w:eastAsia="黑体" w:cs="宋体"/>
      <w:kern w:val="2"/>
      <w:sz w:val="32"/>
      <w:u w:val="none"/>
    </w:rPr>
  </w:style>
  <w:style w:type="paragraph" w:customStyle="1" w:styleId="colordcdcdcbg">
    <w:name w:val="colordcdcdcbg"/>
    <w:basedOn w:val="aff4"/>
    <w:qFormat/>
    <w:pPr>
      <w:widowControl/>
      <w:shd w:val="clear" w:color="auto" w:fill="DCDCDC"/>
      <w:spacing w:before="100" w:beforeAutospacing="1" w:after="100" w:afterAutospacing="1"/>
      <w:jc w:val="left"/>
    </w:pPr>
    <w:rPr>
      <w:rFonts w:ascii="宋体" w:hAnsi="宋体" w:cs="宋体"/>
      <w:color w:val="000000"/>
      <w:kern w:val="0"/>
      <w:sz w:val="24"/>
    </w:rPr>
  </w:style>
  <w:style w:type="paragraph" w:customStyle="1" w:styleId="Arial0431428">
    <w:name w:val="样式 Arial 左侧:  0.43 厘米 段前: 1.4 磅 段后: 2.8 磅"/>
    <w:basedOn w:val="aff4"/>
    <w:qFormat/>
    <w:pPr>
      <w:spacing w:before="28" w:after="56" w:line="360" w:lineRule="auto"/>
      <w:ind w:left="244" w:firstLineChars="225" w:firstLine="540"/>
    </w:pPr>
    <w:rPr>
      <w:rFonts w:ascii="Arial" w:hAnsi="Arial" w:cs="宋体"/>
      <w:sz w:val="24"/>
    </w:rPr>
  </w:style>
  <w:style w:type="paragraph" w:customStyle="1" w:styleId="3100">
    <w:name w:val="标题 310"/>
    <w:basedOn w:val="aff4"/>
    <w:qFormat/>
    <w:pPr>
      <w:adjustRightInd w:val="0"/>
      <w:snapToGrid w:val="0"/>
      <w:ind w:leftChars="-1" w:left="-2"/>
    </w:pPr>
    <w:rPr>
      <w:rFonts w:ascii="Arial" w:hAnsi="Arial" w:cs="Arial"/>
    </w:rPr>
  </w:style>
  <w:style w:type="paragraph" w:customStyle="1" w:styleId="XXXX4">
    <w:name w:val="XXXX4"/>
    <w:basedOn w:val="45"/>
    <w:qFormat/>
    <w:pPr>
      <w:keepNext w:val="0"/>
      <w:tabs>
        <w:tab w:val="left" w:pos="864"/>
        <w:tab w:val="left" w:pos="1680"/>
      </w:tabs>
      <w:adjustRightInd/>
      <w:spacing w:before="0" w:after="0" w:line="360" w:lineRule="auto"/>
      <w:ind w:left="1680" w:hanging="420"/>
      <w:textAlignment w:val="auto"/>
    </w:pPr>
    <w:rPr>
      <w:rFonts w:ascii="宋体" w:eastAsia="宋体" w:hAnsi="宋体" w:cs="Courier New"/>
      <w:bCs/>
      <w:color w:val="000000"/>
      <w:kern w:val="11"/>
    </w:rPr>
  </w:style>
  <w:style w:type="paragraph" w:customStyle="1" w:styleId="CharChar1CharCharCharCharCharChar2">
    <w:name w:val="Char Char1 Char Char Char Char Char Char2"/>
    <w:basedOn w:val="aff4"/>
    <w:qFormat/>
    <w:pPr>
      <w:widowControl/>
      <w:spacing w:after="160" w:line="240" w:lineRule="exact"/>
      <w:jc w:val="left"/>
    </w:pPr>
    <w:rPr>
      <w:rFonts w:ascii="Verdana" w:eastAsia="仿宋_GB2312" w:hAnsi="Verdana"/>
      <w:color w:val="000000"/>
      <w:kern w:val="0"/>
      <w:sz w:val="28"/>
      <w:szCs w:val="20"/>
      <w:lang w:eastAsia="en-US"/>
    </w:rPr>
  </w:style>
  <w:style w:type="paragraph" w:customStyle="1" w:styleId="error">
    <w:name w:val="error"/>
    <w:basedOn w:val="aff4"/>
    <w:qFormat/>
    <w:pPr>
      <w:widowControl/>
      <w:spacing w:before="100" w:beforeAutospacing="1" w:after="100" w:afterAutospacing="1"/>
      <w:jc w:val="left"/>
    </w:pPr>
    <w:rPr>
      <w:rFonts w:ascii="宋体" w:hAnsi="宋体" w:cs="宋体"/>
      <w:b/>
      <w:bCs/>
      <w:color w:val="FF0000"/>
      <w:kern w:val="0"/>
      <w:sz w:val="24"/>
    </w:rPr>
  </w:style>
  <w:style w:type="paragraph" w:customStyle="1" w:styleId="23">
    <w:name w:val="表格编号样式2"/>
    <w:basedOn w:val="affffffffffff8"/>
    <w:qFormat/>
    <w:pPr>
      <w:numPr>
        <w:numId w:val="47"/>
      </w:numPr>
      <w:ind w:firstLine="0"/>
    </w:pPr>
  </w:style>
  <w:style w:type="paragraph" w:customStyle="1" w:styleId="afffffffffffffffffff">
    <w:name w:val="报告正文"/>
    <w:basedOn w:val="aff4"/>
    <w:qFormat/>
    <w:pPr>
      <w:autoSpaceDE w:val="0"/>
      <w:autoSpaceDN w:val="0"/>
      <w:adjustRightInd w:val="0"/>
      <w:snapToGrid w:val="0"/>
      <w:spacing w:line="480" w:lineRule="atLeast"/>
      <w:ind w:firstLineChars="200" w:firstLine="200"/>
      <w:jc w:val="left"/>
    </w:pPr>
    <w:rPr>
      <w:rFonts w:ascii="仿宋_GB2312" w:eastAsia="仿宋_GB2312" w:hAnsi="宋体"/>
      <w:color w:val="000000"/>
      <w:kern w:val="0"/>
      <w:sz w:val="28"/>
      <w:szCs w:val="20"/>
      <w:lang w:bidi="he-IL"/>
    </w:rPr>
  </w:style>
  <w:style w:type="paragraph" w:customStyle="1" w:styleId="List1">
    <w:name w:val="List 1"/>
    <w:basedOn w:val="aff4"/>
    <w:qFormat/>
    <w:pPr>
      <w:widowControl/>
      <w:tabs>
        <w:tab w:val="left" w:pos="420"/>
      </w:tabs>
      <w:overflowPunct w:val="0"/>
      <w:autoSpaceDE w:val="0"/>
      <w:autoSpaceDN w:val="0"/>
      <w:adjustRightInd w:val="0"/>
      <w:spacing w:before="120" w:after="120" w:line="360" w:lineRule="auto"/>
      <w:ind w:left="2517" w:hanging="357"/>
      <w:textAlignment w:val="baseline"/>
    </w:pPr>
    <w:rPr>
      <w:rFonts w:ascii="楷体" w:eastAsia="楷体"/>
      <w:kern w:val="0"/>
      <w:sz w:val="24"/>
      <w:szCs w:val="20"/>
    </w:rPr>
  </w:style>
  <w:style w:type="paragraph" w:customStyle="1" w:styleId="CharCharCharCharCharCharCharCharCharCharCharCharCharCharCharCharCharChar0">
    <w:name w:val="首信标准正文 Char Char Char Char Char Char Char Char Char Char Char Char Char Char Char Char Char Char"/>
    <w:basedOn w:val="aff4"/>
    <w:qFormat/>
    <w:pPr>
      <w:spacing w:line="360" w:lineRule="auto"/>
    </w:pPr>
    <w:rPr>
      <w:rFonts w:ascii="Tahoma" w:hAnsi="Tahoma"/>
      <w:sz w:val="36"/>
      <w:szCs w:val="36"/>
    </w:rPr>
  </w:style>
  <w:style w:type="paragraph" w:customStyle="1" w:styleId="CharCharCharChar7">
    <w:name w:val="首信标准正文 Char Char Char Char"/>
    <w:basedOn w:val="aff4"/>
    <w:qFormat/>
    <w:pPr>
      <w:spacing w:line="360" w:lineRule="auto"/>
    </w:pPr>
    <w:rPr>
      <w:rFonts w:ascii="Tahoma" w:hAnsi="Tahoma"/>
      <w:sz w:val="24"/>
      <w:szCs w:val="20"/>
    </w:rPr>
  </w:style>
  <w:style w:type="paragraph" w:customStyle="1" w:styleId="afffffffffffffffffff0">
    <w:name w:val="编号样式"/>
    <w:basedOn w:val="aff4"/>
    <w:qFormat/>
    <w:pPr>
      <w:tabs>
        <w:tab w:val="left" w:pos="1100"/>
      </w:tabs>
      <w:spacing w:line="360" w:lineRule="auto"/>
      <w:ind w:left="1100" w:hanging="590"/>
    </w:pPr>
    <w:rPr>
      <w:sz w:val="24"/>
      <w:szCs w:val="20"/>
    </w:rPr>
  </w:style>
  <w:style w:type="paragraph" w:customStyle="1" w:styleId="tertnavdiv">
    <w:name w:val="tertnavdiv"/>
    <w:basedOn w:val="aff4"/>
    <w:qFormat/>
    <w:pPr>
      <w:widowControl/>
      <w:shd w:val="clear" w:color="auto" w:fill="CECECE"/>
      <w:spacing w:before="92" w:after="92"/>
      <w:jc w:val="left"/>
    </w:pPr>
    <w:rPr>
      <w:rFonts w:ascii="宋体" w:hAnsi="宋体" w:cs="宋体"/>
      <w:color w:val="000000"/>
      <w:kern w:val="0"/>
      <w:sz w:val="24"/>
    </w:rPr>
  </w:style>
  <w:style w:type="paragraph" w:customStyle="1" w:styleId="afffffffffffffffffff1">
    <w:name w:val="哈哈表格"/>
    <w:basedOn w:val="aff4"/>
    <w:qFormat/>
    <w:pPr>
      <w:spacing w:line="360" w:lineRule="auto"/>
    </w:pPr>
    <w:rPr>
      <w:rFonts w:ascii="宋体" w:hAnsi="宋体"/>
      <w:sz w:val="24"/>
      <w:szCs w:val="20"/>
    </w:rPr>
  </w:style>
  <w:style w:type="paragraph" w:customStyle="1" w:styleId="Char1CharCharChar5">
    <w:name w:val="Char1 Char Char Char5"/>
    <w:basedOn w:val="aff4"/>
    <w:qFormat/>
    <w:rPr>
      <w:rFonts w:ascii="Tahoma" w:hAnsi="Tahoma"/>
      <w:sz w:val="24"/>
      <w:szCs w:val="20"/>
    </w:rPr>
  </w:style>
  <w:style w:type="paragraph" w:customStyle="1" w:styleId="1Heading0PIM1H1h1l1Head1ChapterheadingHead1">
    <w:name w:val="样式 标题 1Heading 0PIM 1H1h1l1Head 1 (Chapter heading)Head 1..."/>
    <w:basedOn w:val="1c"/>
    <w:qFormat/>
    <w:pPr>
      <w:pageBreakBefore/>
      <w:tabs>
        <w:tab w:val="left" w:pos="284"/>
        <w:tab w:val="left" w:pos="432"/>
      </w:tabs>
      <w:autoSpaceDE/>
      <w:autoSpaceDN/>
      <w:adjustRightInd/>
      <w:spacing w:before="340" w:after="330" w:line="360" w:lineRule="auto"/>
      <w:ind w:left="432" w:hanging="432"/>
    </w:pPr>
    <w:rPr>
      <w:rFonts w:ascii="Times New Roman"/>
      <w:sz w:val="36"/>
    </w:rPr>
  </w:style>
  <w:style w:type="paragraph" w:customStyle="1" w:styleId="311">
    <w:name w:val="正文31"/>
    <w:basedOn w:val="aff4"/>
    <w:qFormat/>
    <w:pPr>
      <w:adjustRightInd w:val="0"/>
      <w:jc w:val="center"/>
      <w:textAlignment w:val="baseline"/>
    </w:pPr>
    <w:rPr>
      <w:kern w:val="0"/>
      <w:szCs w:val="20"/>
    </w:rPr>
  </w:style>
  <w:style w:type="paragraph" w:customStyle="1" w:styleId="ParaCharCharCharCharCharCharCharCharCharChar">
    <w:name w:val="默认段落字体 Para Char Char Char Char Char Char Char Char Char Char"/>
    <w:basedOn w:val="aff4"/>
    <w:qFormat/>
    <w:pPr>
      <w:spacing w:line="360" w:lineRule="auto"/>
      <w:ind w:firstLineChars="200" w:firstLine="200"/>
      <w:jc w:val="left"/>
    </w:pPr>
    <w:rPr>
      <w:rFonts w:ascii="Tahoma" w:hAnsi="Tahoma"/>
      <w:sz w:val="24"/>
      <w:szCs w:val="20"/>
    </w:rPr>
  </w:style>
  <w:style w:type="paragraph" w:customStyle="1" w:styleId="4f6">
    <w:name w:val="样式 样式4 + 宋体 两端对齐"/>
    <w:basedOn w:val="4Char2"/>
    <w:qFormat/>
    <w:pPr>
      <w:ind w:firstLine="200"/>
      <w:jc w:val="both"/>
    </w:pPr>
  </w:style>
  <w:style w:type="paragraph" w:customStyle="1" w:styleId="CM23">
    <w:name w:val="CM23"/>
    <w:basedOn w:val="Default"/>
    <w:next w:val="Default"/>
    <w:qFormat/>
    <w:pPr>
      <w:spacing w:line="466" w:lineRule="atLeast"/>
    </w:pPr>
    <w:rPr>
      <w:rFonts w:ascii="楷体_GB2312" w:eastAsia="楷体_GB2312" w:hAnsi="Times New Roman" w:cs="楷体_GB2312"/>
      <w:color w:val="auto"/>
    </w:rPr>
  </w:style>
  <w:style w:type="paragraph" w:customStyle="1" w:styleId="CharCharCharChar1CharCharCharCharChar1Char1">
    <w:name w:val="Char Char Char Char1 Char Char Char Char Char1 Char1"/>
    <w:basedOn w:val="aff4"/>
    <w:qFormat/>
    <w:pPr>
      <w:keepNext/>
      <w:keepLines/>
      <w:pageBreakBefore/>
      <w:tabs>
        <w:tab w:val="left" w:pos="360"/>
      </w:tabs>
      <w:spacing w:line="360" w:lineRule="auto"/>
    </w:pPr>
    <w:rPr>
      <w:rFonts w:ascii="Tahoma" w:hAnsi="Tahoma"/>
      <w:sz w:val="24"/>
    </w:rPr>
  </w:style>
  <w:style w:type="paragraph" w:customStyle="1" w:styleId="CharChar2CharChar3">
    <w:name w:val="Char Char2 Char Char3"/>
    <w:basedOn w:val="aff4"/>
    <w:qFormat/>
    <w:rPr>
      <w:rFonts w:ascii="Tahoma" w:hAnsi="Tahoma"/>
      <w:sz w:val="24"/>
      <w:szCs w:val="20"/>
    </w:rPr>
  </w:style>
  <w:style w:type="paragraph" w:customStyle="1" w:styleId="d">
    <w:name w:val="d"/>
    <w:basedOn w:val="aff4"/>
    <w:qFormat/>
    <w:pPr>
      <w:tabs>
        <w:tab w:val="left" w:pos="720"/>
      </w:tabs>
      <w:spacing w:line="360" w:lineRule="auto"/>
      <w:ind w:leftChars="354" w:left="1275" w:rightChars="100" w:right="100" w:hanging="425"/>
      <w:jc w:val="left"/>
    </w:pPr>
    <w:rPr>
      <w:rFonts w:ascii="宋体" w:hAnsi="宋体"/>
      <w:sz w:val="24"/>
      <w:szCs w:val="20"/>
    </w:rPr>
  </w:style>
  <w:style w:type="paragraph" w:customStyle="1" w:styleId="Norm">
    <w:name w:val="Norm"/>
    <w:qFormat/>
    <w:pPr>
      <w:spacing w:before="120"/>
      <w:jc w:val="both"/>
    </w:pPr>
    <w:rPr>
      <w:color w:val="000000"/>
      <w:sz w:val="22"/>
      <w:lang w:eastAsia="en-US"/>
    </w:rPr>
  </w:style>
  <w:style w:type="paragraph" w:customStyle="1" w:styleId="afffffffffffffffffff2">
    <w:name w:val="图表说明"/>
    <w:basedOn w:val="aff4"/>
    <w:qFormat/>
    <w:pPr>
      <w:widowControl/>
      <w:overflowPunct w:val="0"/>
      <w:autoSpaceDE w:val="0"/>
      <w:autoSpaceDN w:val="0"/>
      <w:adjustRightInd w:val="0"/>
      <w:spacing w:after="62"/>
      <w:jc w:val="center"/>
    </w:pPr>
    <w:rPr>
      <w:rFonts w:cs="Angsana New"/>
      <w:kern w:val="0"/>
      <w:sz w:val="24"/>
      <w:szCs w:val="20"/>
      <w:lang w:val="en-GB"/>
    </w:rPr>
  </w:style>
  <w:style w:type="paragraph" w:customStyle="1" w:styleId="Char1CharCharCharCharCharChar3">
    <w:name w:val="Char1 Char Char Char Char Char Char3"/>
    <w:basedOn w:val="aff4"/>
    <w:qFormat/>
    <w:pPr>
      <w:jc w:val="left"/>
    </w:pPr>
    <w:rPr>
      <w:rFonts w:ascii="Tahoma" w:hAnsi="Tahoma"/>
      <w:sz w:val="24"/>
      <w:szCs w:val="20"/>
    </w:rPr>
  </w:style>
  <w:style w:type="paragraph" w:customStyle="1" w:styleId="1510">
    <w:name w:val="样式 宋体 小四 行距: 1.5 倍行距1"/>
    <w:basedOn w:val="aff4"/>
    <w:qFormat/>
    <w:pPr>
      <w:spacing w:line="360" w:lineRule="auto"/>
      <w:jc w:val="left"/>
    </w:pPr>
    <w:rPr>
      <w:rFonts w:ascii="宋体" w:hAnsi="宋体"/>
      <w:sz w:val="24"/>
      <w:szCs w:val="20"/>
    </w:rPr>
  </w:style>
  <w:style w:type="paragraph" w:customStyle="1" w:styleId="1fffff0">
    <w:name w:val="哈哈序号1"/>
    <w:basedOn w:val="afffffffffa"/>
    <w:qFormat/>
    <w:pPr>
      <w:tabs>
        <w:tab w:val="left" w:pos="780"/>
        <w:tab w:val="left" w:pos="900"/>
        <w:tab w:val="left" w:pos="1500"/>
      </w:tabs>
      <w:ind w:leftChars="200" w:left="900" w:firstLineChars="0" w:hanging="420"/>
      <w:jc w:val="both"/>
    </w:pPr>
    <w:rPr>
      <w:b/>
      <w:kern w:val="2"/>
    </w:rPr>
  </w:style>
  <w:style w:type="paragraph" w:customStyle="1" w:styleId="00">
    <w:name w:val="表格0"/>
    <w:basedOn w:val="aff4"/>
    <w:next w:val="affffffc"/>
    <w:qFormat/>
    <w:pPr>
      <w:widowControl/>
      <w:tabs>
        <w:tab w:val="left" w:pos="900"/>
      </w:tabs>
      <w:adjustRightInd w:val="0"/>
      <w:snapToGrid w:val="0"/>
      <w:ind w:left="900" w:hanging="420"/>
      <w:textAlignment w:val="baseline"/>
    </w:pPr>
    <w:rPr>
      <w:rFonts w:ascii="Arial" w:hAnsi="Arial"/>
      <w:color w:val="FFFFFF"/>
      <w:kern w:val="0"/>
      <w:sz w:val="24"/>
      <w:szCs w:val="20"/>
    </w:rPr>
  </w:style>
  <w:style w:type="paragraph" w:customStyle="1" w:styleId="6LegalLevel1sub-dashsd5cnpCaptionnumberpage-wi">
    <w:name w:val="样式 标题 6Legal Level 1.sub-dashsd5cnpCaption number (page-wi..."/>
    <w:basedOn w:val="aff4"/>
    <w:qFormat/>
    <w:rPr>
      <w:b/>
      <w:bCs/>
      <w:sz w:val="24"/>
    </w:rPr>
  </w:style>
  <w:style w:type="paragraph" w:customStyle="1" w:styleId="xl64">
    <w:name w:val="xl64"/>
    <w:basedOn w:val="aff4"/>
    <w:qFormat/>
    <w:pPr>
      <w:widowControl/>
      <w:pBdr>
        <w:top w:val="single" w:sz="4" w:space="0" w:color="auto"/>
        <w:left w:val="single" w:sz="8" w:space="0" w:color="auto"/>
        <w:bottom w:val="single" w:sz="4" w:space="0" w:color="auto"/>
        <w:right w:val="single" w:sz="4" w:space="0" w:color="auto"/>
      </w:pBdr>
      <w:shd w:val="clear" w:color="auto" w:fill="FFCC99"/>
      <w:spacing w:before="100" w:beforeAutospacing="1" w:after="100" w:afterAutospacing="1"/>
      <w:jc w:val="right"/>
    </w:pPr>
    <w:rPr>
      <w:rFonts w:ascii="宋体" w:hAnsi="宋体"/>
      <w:b/>
      <w:kern w:val="0"/>
      <w:sz w:val="20"/>
      <w:szCs w:val="20"/>
    </w:rPr>
  </w:style>
  <w:style w:type="paragraph" w:customStyle="1" w:styleId="afffffffffffffffffff3">
    <w:name w:val="图表"/>
    <w:basedOn w:val="aff4"/>
    <w:qFormat/>
    <w:pPr>
      <w:keepNext/>
      <w:widowControl/>
      <w:tabs>
        <w:tab w:val="left" w:pos="840"/>
      </w:tabs>
      <w:spacing w:before="120" w:after="120" w:line="360" w:lineRule="auto"/>
      <w:ind w:left="840" w:hanging="360"/>
      <w:jc w:val="center"/>
    </w:pPr>
    <w:rPr>
      <w:kern w:val="0"/>
      <w:sz w:val="24"/>
      <w:szCs w:val="20"/>
      <w:lang w:eastAsia="en-US"/>
    </w:rPr>
  </w:style>
  <w:style w:type="paragraph" w:customStyle="1" w:styleId="MyPoints">
    <w:name w:val="MyPoints"/>
    <w:basedOn w:val="aff4"/>
    <w:qFormat/>
    <w:pPr>
      <w:widowControl/>
      <w:ind w:left="936" w:hanging="360"/>
      <w:jc w:val="left"/>
    </w:pPr>
    <w:rPr>
      <w:rFonts w:ascii="Century Gothic" w:hAnsi="Century Gothic"/>
      <w:kern w:val="0"/>
      <w:sz w:val="20"/>
      <w:szCs w:val="20"/>
      <w:lang w:val="en-GB" w:eastAsia="en-US"/>
    </w:rPr>
  </w:style>
  <w:style w:type="paragraph" w:customStyle="1" w:styleId="Char2CharCharChar">
    <w:name w:val="Char2 Char Char Char"/>
    <w:basedOn w:val="aff4"/>
    <w:qFormat/>
    <w:rPr>
      <w:rFonts w:ascii="仿宋_GB2312"/>
      <w:b/>
      <w:sz w:val="30"/>
      <w:szCs w:val="32"/>
    </w:rPr>
  </w:style>
  <w:style w:type="paragraph" w:customStyle="1" w:styleId="afffffffffffffffffff4">
    <w:name w:val="文章标题"/>
    <w:next w:val="afffffffffffffffffff5"/>
    <w:qFormat/>
    <w:pPr>
      <w:spacing w:beforeLines="800" w:afterLines="100"/>
      <w:jc w:val="center"/>
    </w:pPr>
    <w:rPr>
      <w:rFonts w:ascii="Arial" w:eastAsia="黑体" w:hAnsi="Arial" w:cs="宋体"/>
      <w:bCs/>
      <w:kern w:val="2"/>
      <w:sz w:val="52"/>
    </w:rPr>
  </w:style>
  <w:style w:type="paragraph" w:customStyle="1" w:styleId="afffffffffffffffffff5">
    <w:name w:val="封面公司名"/>
    <w:qFormat/>
    <w:pPr>
      <w:jc w:val="center"/>
    </w:pPr>
    <w:rPr>
      <w:rFonts w:ascii="Arial" w:eastAsia="楷体_GB2312" w:hAnsi="Arial" w:cs="宋体"/>
      <w:bCs/>
      <w:kern w:val="2"/>
      <w:sz w:val="28"/>
    </w:rPr>
  </w:style>
  <w:style w:type="paragraph" w:customStyle="1" w:styleId="3ff1">
    <w:name w:val="引用3"/>
    <w:qFormat/>
    <w:pPr>
      <w:spacing w:after="160" w:line="240" w:lineRule="atLeast"/>
    </w:pPr>
    <w:rPr>
      <w:rFonts w:ascii="Arial" w:hAnsi="Arial"/>
      <w:i/>
      <w:color w:val="808080"/>
      <w:lang w:eastAsia="en-US" w:bidi="he-IL"/>
    </w:rPr>
  </w:style>
  <w:style w:type="paragraph" w:customStyle="1" w:styleId="4f7">
    <w:name w:val="正文4"/>
    <w:basedOn w:val="aff4"/>
    <w:qFormat/>
    <w:pPr>
      <w:adjustRightInd w:val="0"/>
      <w:spacing w:before="80" w:after="80" w:line="312" w:lineRule="atLeast"/>
      <w:ind w:firstLine="425"/>
      <w:textAlignment w:val="baseline"/>
    </w:pPr>
    <w:rPr>
      <w:kern w:val="0"/>
      <w:szCs w:val="20"/>
    </w:rPr>
  </w:style>
  <w:style w:type="paragraph" w:customStyle="1" w:styleId="1fffff1">
    <w:name w:val="正文文本1"/>
    <w:qFormat/>
    <w:pPr>
      <w:widowControl w:val="0"/>
      <w:autoSpaceDE w:val="0"/>
      <w:autoSpaceDN w:val="0"/>
      <w:adjustRightInd w:val="0"/>
      <w:spacing w:before="170" w:line="300" w:lineRule="atLeast"/>
      <w:ind w:left="1134"/>
      <w:jc w:val="both"/>
    </w:pPr>
    <w:rPr>
      <w:color w:val="000000"/>
      <w:sz w:val="24"/>
    </w:rPr>
  </w:style>
  <w:style w:type="paragraph" w:customStyle="1" w:styleId="afffffffffffffffffff6">
    <w:name w:val="封面标题"/>
    <w:qFormat/>
    <w:pPr>
      <w:jc w:val="center"/>
    </w:pPr>
    <w:rPr>
      <w:b/>
      <w:kern w:val="2"/>
      <w:sz w:val="72"/>
      <w:szCs w:val="72"/>
    </w:rPr>
  </w:style>
  <w:style w:type="paragraph" w:customStyle="1" w:styleId="CM22">
    <w:name w:val="CM22"/>
    <w:basedOn w:val="Default"/>
    <w:next w:val="Default"/>
    <w:qFormat/>
    <w:pPr>
      <w:spacing w:line="468" w:lineRule="atLeast"/>
    </w:pPr>
    <w:rPr>
      <w:rFonts w:ascii="楷体_GB2312" w:eastAsia="楷体_GB2312" w:hAnsi="Times New Roman" w:cs="楷体_GB2312"/>
      <w:color w:val="auto"/>
    </w:rPr>
  </w:style>
  <w:style w:type="paragraph" w:customStyle="1" w:styleId="afffffffffffffffffff7">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CharChar3CharCharCharCharCharCharCharCharCharCharCharChar1">
    <w:name w:val="Char Char3 Char Char Char Char Char Char Char Char Char Char Char Char1"/>
    <w:basedOn w:val="aff4"/>
    <w:qFormat/>
    <w:pPr>
      <w:spacing w:line="360" w:lineRule="auto"/>
    </w:pPr>
    <w:rPr>
      <w:rFonts w:ascii="Tahoma" w:hAnsi="Tahoma"/>
      <w:sz w:val="36"/>
      <w:szCs w:val="36"/>
    </w:rPr>
  </w:style>
  <w:style w:type="paragraph" w:customStyle="1" w:styleId="156">
    <w:name w:val="样式 小四 行距: 1.5 倍行距"/>
    <w:basedOn w:val="aff4"/>
    <w:qFormat/>
    <w:pPr>
      <w:spacing w:line="360" w:lineRule="auto"/>
      <w:ind w:firstLineChars="200" w:firstLine="420"/>
    </w:pPr>
    <w:rPr>
      <w:sz w:val="24"/>
      <w:szCs w:val="20"/>
    </w:rPr>
  </w:style>
  <w:style w:type="paragraph" w:customStyle="1" w:styleId="3ff2">
    <w:name w:val="样式 标题 3 + 字距调整四号"/>
    <w:basedOn w:val="33"/>
    <w:qFormat/>
    <w:pPr>
      <w:keepNext w:val="0"/>
      <w:tabs>
        <w:tab w:val="left" w:pos="709"/>
      </w:tabs>
      <w:autoSpaceDE/>
      <w:autoSpaceDN/>
      <w:adjustRightInd/>
      <w:spacing w:before="0" w:after="0"/>
      <w:ind w:left="709" w:firstLineChars="200" w:hanging="709"/>
    </w:pPr>
    <w:rPr>
      <w:rFonts w:hAnsi="宋体"/>
      <w:bCs/>
      <w:kern w:val="28"/>
      <w:sz w:val="32"/>
      <w:szCs w:val="32"/>
      <w:u w:val="none"/>
    </w:rPr>
  </w:style>
  <w:style w:type="paragraph" w:customStyle="1" w:styleId="xl71">
    <w:name w:val="xl71"/>
    <w:basedOn w:val="aff4"/>
    <w:qFormat/>
    <w:pPr>
      <w:widowControl/>
      <w:pBdr>
        <w:bottom w:val="single" w:sz="8" w:space="0" w:color="auto"/>
        <w:right w:val="single" w:sz="4" w:space="0" w:color="auto"/>
      </w:pBdr>
      <w:spacing w:before="100" w:beforeAutospacing="1" w:after="100" w:afterAutospacing="1"/>
      <w:jc w:val="right"/>
    </w:pPr>
    <w:rPr>
      <w:rFonts w:ascii="宋体" w:hAnsi="宋体"/>
      <w:b/>
      <w:kern w:val="0"/>
      <w:sz w:val="24"/>
      <w:szCs w:val="20"/>
    </w:rPr>
  </w:style>
  <w:style w:type="paragraph" w:customStyle="1" w:styleId="099">
    <w:name w:val="样式 首行缩进:  0.99 厘米"/>
    <w:basedOn w:val="aff4"/>
    <w:qFormat/>
    <w:pPr>
      <w:spacing w:line="360" w:lineRule="auto"/>
      <w:ind w:firstLine="561"/>
      <w:textAlignment w:val="baseline"/>
    </w:pPr>
    <w:rPr>
      <w:rFonts w:eastAsia="仿宋_GB2312"/>
      <w:color w:val="000000"/>
      <w:sz w:val="28"/>
      <w:szCs w:val="28"/>
      <w:u w:color="000000"/>
    </w:rPr>
  </w:style>
  <w:style w:type="paragraph" w:customStyle="1" w:styleId="CharCharfb">
    <w:name w:val="文档正文 Char Char"/>
    <w:basedOn w:val="aff4"/>
    <w:qFormat/>
    <w:pPr>
      <w:adjustRightInd w:val="0"/>
      <w:spacing w:line="360" w:lineRule="auto"/>
      <w:ind w:firstLineChars="200" w:firstLine="200"/>
      <w:textAlignment w:val="baseline"/>
    </w:pPr>
    <w:rPr>
      <w:kern w:val="0"/>
      <w:sz w:val="24"/>
      <w:szCs w:val="28"/>
    </w:rPr>
  </w:style>
  <w:style w:type="paragraph" w:customStyle="1" w:styleId="afffffffffffffffffff8">
    <w:name w:val="政务正文"/>
    <w:basedOn w:val="aff4"/>
    <w:qFormat/>
    <w:pPr>
      <w:tabs>
        <w:tab w:val="left" w:pos="4746"/>
      </w:tabs>
      <w:spacing w:afterLines="50" w:line="360" w:lineRule="auto"/>
      <w:ind w:firstLineChars="177" w:firstLine="372"/>
    </w:pPr>
    <w:rPr>
      <w:rFonts w:ascii="宋体" w:hAnsi="宋体"/>
      <w:szCs w:val="21"/>
    </w:rPr>
  </w:style>
  <w:style w:type="paragraph" w:customStyle="1" w:styleId="4f8">
    <w:name w:val="技术规格数标题4"/>
    <w:basedOn w:val="53"/>
    <w:next w:val="aff4"/>
    <w:qFormat/>
    <w:pPr>
      <w:widowControl/>
      <w:tabs>
        <w:tab w:val="left" w:pos="2127"/>
        <w:tab w:val="left" w:pos="6946"/>
        <w:tab w:val="left" w:pos="8804"/>
      </w:tabs>
      <w:adjustRightInd/>
      <w:spacing w:before="60" w:after="60" w:line="360" w:lineRule="auto"/>
      <w:ind w:leftChars="75" w:left="180" w:rightChars="104" w:right="104"/>
      <w:jc w:val="left"/>
      <w:textAlignment w:val="auto"/>
    </w:pPr>
    <w:rPr>
      <w:rFonts w:ascii="宋体" w:hAnsi="宋体"/>
      <w:sz w:val="24"/>
    </w:rPr>
  </w:style>
  <w:style w:type="paragraph" w:customStyle="1" w:styleId="xl61">
    <w:name w:val="xl61"/>
    <w:basedOn w:val="aff4"/>
    <w:qFormat/>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hAnsi="Arial"/>
      <w:b/>
      <w:kern w:val="0"/>
      <w:sz w:val="20"/>
      <w:szCs w:val="20"/>
    </w:rPr>
  </w:style>
  <w:style w:type="paragraph" w:customStyle="1" w:styleId="3Heading3-oldH3h3l3CT3rdlevelLevel3HeadBold">
    <w:name w:val="样式 标题 3Heading 3 - oldH3h3l3CT3rd levelLevel 3 HeadBold ..."/>
    <w:basedOn w:val="33"/>
    <w:qFormat/>
    <w:pPr>
      <w:widowControl/>
      <w:tabs>
        <w:tab w:val="left" w:pos="567"/>
      </w:tabs>
      <w:autoSpaceDE/>
      <w:autoSpaceDN/>
      <w:adjustRightInd/>
      <w:spacing w:before="156" w:after="156" w:line="360" w:lineRule="auto"/>
    </w:pPr>
    <w:rPr>
      <w:rFonts w:ascii="Calibri" w:eastAsia="黑体" w:hAnsi="Calibri" w:cs="宋体"/>
      <w:bCs/>
      <w:kern w:val="2"/>
      <w:szCs w:val="24"/>
      <w:u w:val="none"/>
    </w:rPr>
  </w:style>
  <w:style w:type="paragraph" w:customStyle="1" w:styleId="afffffffffffffffffff9">
    <w:name w:val="签署页"/>
    <w:basedOn w:val="aff4"/>
    <w:qFormat/>
    <w:pPr>
      <w:widowControl/>
      <w:adjustRightInd w:val="0"/>
      <w:snapToGrid w:val="0"/>
      <w:spacing w:line="480" w:lineRule="auto"/>
      <w:ind w:left="2438" w:hanging="1701"/>
      <w:textAlignment w:val="baseline"/>
    </w:pPr>
    <w:rPr>
      <w:rFonts w:ascii="宋体" w:hAnsi="Arial"/>
      <w:spacing w:val="6"/>
      <w:kern w:val="0"/>
      <w:sz w:val="32"/>
      <w:szCs w:val="20"/>
    </w:rPr>
  </w:style>
  <w:style w:type="paragraph" w:customStyle="1" w:styleId="25">
    <w:name w:val="正文排序2"/>
    <w:basedOn w:val="aff4"/>
    <w:qFormat/>
    <w:pPr>
      <w:numPr>
        <w:ilvl w:val="1"/>
        <w:numId w:val="48"/>
      </w:numPr>
      <w:tabs>
        <w:tab w:val="clear" w:pos="576"/>
        <w:tab w:val="left" w:pos="510"/>
      </w:tabs>
      <w:spacing w:beforeLines="50"/>
    </w:pPr>
    <w:rPr>
      <w:sz w:val="24"/>
    </w:rPr>
  </w:style>
  <w:style w:type="paragraph" w:customStyle="1" w:styleId="2ffffb">
    <w:name w:val="图名2"/>
    <w:basedOn w:val="aff4"/>
    <w:qFormat/>
    <w:pPr>
      <w:widowControl/>
      <w:tabs>
        <w:tab w:val="left" w:leader="dot" w:pos="1701"/>
        <w:tab w:val="left" w:pos="9072"/>
      </w:tabs>
      <w:snapToGrid w:val="0"/>
      <w:spacing w:before="120" w:after="360" w:line="360" w:lineRule="atLeast"/>
      <w:jc w:val="center"/>
    </w:pPr>
    <w:rPr>
      <w:rFonts w:ascii="Arial" w:eastAsia="黑体" w:hAnsi="Arial"/>
      <w:kern w:val="21"/>
      <w:sz w:val="18"/>
      <w:szCs w:val="20"/>
    </w:rPr>
  </w:style>
  <w:style w:type="paragraph" w:customStyle="1" w:styleId="afffffffffffffffffffa">
    <w:name w:val="政务样式 正文首行缩进"/>
    <w:basedOn w:val="aff4"/>
    <w:qFormat/>
    <w:pPr>
      <w:spacing w:line="360" w:lineRule="auto"/>
      <w:ind w:firstLineChars="200" w:firstLine="480"/>
    </w:pPr>
    <w:rPr>
      <w:sz w:val="24"/>
    </w:rPr>
  </w:style>
  <w:style w:type="paragraph" w:customStyle="1" w:styleId="xl109">
    <w:name w:val="xl109"/>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b/>
      <w:bCs/>
      <w:color w:val="0000FF"/>
      <w:kern w:val="0"/>
      <w:sz w:val="28"/>
      <w:szCs w:val="28"/>
    </w:rPr>
  </w:style>
  <w:style w:type="paragraph" w:customStyle="1" w:styleId="CharChar3CharCharCharCharCharCharCharCharCharChar2">
    <w:name w:val="Char Char3 Char Char Char Char Char Char Char Char Char Char2"/>
    <w:basedOn w:val="aff4"/>
    <w:qFormat/>
    <w:pPr>
      <w:spacing w:line="360" w:lineRule="auto"/>
    </w:pPr>
    <w:rPr>
      <w:rFonts w:ascii="Tahoma" w:hAnsi="Tahoma"/>
      <w:sz w:val="36"/>
      <w:szCs w:val="36"/>
    </w:rPr>
  </w:style>
  <w:style w:type="paragraph" w:customStyle="1" w:styleId="2ffffc">
    <w:name w:val="附录2层"/>
    <w:basedOn w:val="aff4"/>
    <w:next w:val="affffffc"/>
    <w:qFormat/>
    <w:pPr>
      <w:widowControl/>
      <w:adjustRightInd w:val="0"/>
      <w:snapToGrid w:val="0"/>
      <w:spacing w:line="360" w:lineRule="atLeast"/>
      <w:textAlignment w:val="baseline"/>
    </w:pPr>
    <w:rPr>
      <w:rFonts w:ascii="黑体" w:eastAsia="黑体"/>
      <w:kern w:val="0"/>
      <w:sz w:val="24"/>
      <w:szCs w:val="20"/>
    </w:rPr>
  </w:style>
  <w:style w:type="paragraph" w:customStyle="1" w:styleId="Char2CharCharCharCharCharChar3">
    <w:name w:val="Char2 Char Char Char Char Char Char3"/>
    <w:basedOn w:val="aff4"/>
    <w:qFormat/>
    <w:rPr>
      <w:rFonts w:ascii="仿宋_GB2312"/>
      <w:b/>
      <w:sz w:val="30"/>
      <w:szCs w:val="32"/>
    </w:rPr>
  </w:style>
  <w:style w:type="paragraph" w:customStyle="1" w:styleId="l">
    <w:name w:val="l正文"/>
    <w:qFormat/>
    <w:pPr>
      <w:spacing w:line="360" w:lineRule="auto"/>
      <w:ind w:firstLineChars="200" w:firstLine="200"/>
      <w:jc w:val="both"/>
    </w:pPr>
    <w:rPr>
      <w:rFonts w:ascii="楷体_GB2312" w:eastAsia="楷体_GB2312"/>
      <w:sz w:val="24"/>
    </w:rPr>
  </w:style>
  <w:style w:type="paragraph" w:customStyle="1" w:styleId="30">
    <w:name w:val="标题 3（绿盟科技）"/>
    <w:basedOn w:val="33"/>
    <w:next w:val="aff4"/>
    <w:qFormat/>
    <w:pPr>
      <w:numPr>
        <w:ilvl w:val="2"/>
        <w:numId w:val="17"/>
      </w:numPr>
      <w:tabs>
        <w:tab w:val="left" w:pos="960"/>
      </w:tabs>
      <w:autoSpaceDE/>
      <w:autoSpaceDN/>
      <w:adjustRightInd/>
      <w:spacing w:before="260" w:after="260" w:line="415" w:lineRule="auto"/>
    </w:pPr>
    <w:rPr>
      <w:rFonts w:ascii="Arial" w:eastAsia="黑体" w:hAnsi="Arial"/>
      <w:sz w:val="30"/>
      <w:szCs w:val="30"/>
      <w:u w:val="none"/>
    </w:rPr>
  </w:style>
  <w:style w:type="paragraph" w:customStyle="1" w:styleId="015">
    <w:name w:val="样式 正文文字 + 小四 段后: 0 磅 行距: 1.5 倍行距"/>
    <w:basedOn w:val="afff5"/>
    <w:qFormat/>
    <w:pPr>
      <w:tabs>
        <w:tab w:val="clear" w:pos="567"/>
      </w:tabs>
      <w:spacing w:before="0" w:line="360" w:lineRule="auto"/>
      <w:ind w:firstLineChars="200" w:firstLine="480"/>
    </w:pPr>
    <w:rPr>
      <w:rFonts w:ascii="Times New Roman" w:hAnsi="Times New Roman" w:cs="宋体"/>
      <w:szCs w:val="20"/>
    </w:rPr>
  </w:style>
  <w:style w:type="paragraph" w:customStyle="1" w:styleId="temp">
    <w:name w:val="temp"/>
    <w:basedOn w:val="aff4"/>
    <w:qFormat/>
    <w:pPr>
      <w:spacing w:line="0" w:lineRule="atLeast"/>
      <w:jc w:val="center"/>
    </w:pPr>
    <w:rPr>
      <w:rFonts w:ascii="Arial" w:eastAsia="楷体_GB2312" w:hAnsi="Arial"/>
      <w:sz w:val="14"/>
      <w:szCs w:val="20"/>
    </w:rPr>
  </w:style>
  <w:style w:type="paragraph" w:customStyle="1" w:styleId="xl107">
    <w:name w:val="xl107"/>
    <w:basedOn w:val="aff4"/>
    <w:qFormat/>
    <w:pPr>
      <w:widowControl/>
      <w:pBdr>
        <w:top w:val="single" w:sz="4" w:space="0" w:color="auto"/>
        <w:left w:val="single" w:sz="8"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b/>
      <w:bCs/>
      <w:color w:val="0000FF"/>
      <w:kern w:val="0"/>
      <w:sz w:val="28"/>
      <w:szCs w:val="28"/>
    </w:rPr>
  </w:style>
  <w:style w:type="paragraph" w:customStyle="1" w:styleId="smallbold">
    <w:name w:val="smallbold"/>
    <w:basedOn w:val="aff4"/>
    <w:qFormat/>
    <w:pPr>
      <w:widowControl/>
      <w:spacing w:before="100" w:beforeAutospacing="1" w:after="100" w:afterAutospacing="1"/>
      <w:jc w:val="left"/>
    </w:pPr>
    <w:rPr>
      <w:rFonts w:ascii="宋体" w:hAnsi="宋体" w:cs="宋体"/>
      <w:b/>
      <w:bCs/>
      <w:color w:val="000000"/>
      <w:kern w:val="0"/>
      <w:sz w:val="22"/>
      <w:szCs w:val="22"/>
    </w:rPr>
  </w:style>
  <w:style w:type="paragraph" w:customStyle="1" w:styleId="afffffffffffffffffffb">
    <w:name w:val="封面落款"/>
    <w:qFormat/>
    <w:pPr>
      <w:adjustRightInd w:val="0"/>
      <w:snapToGrid w:val="0"/>
      <w:spacing w:line="360" w:lineRule="auto"/>
      <w:jc w:val="center"/>
    </w:pPr>
    <w:rPr>
      <w:rFonts w:eastAsia="楷体_GB2312"/>
      <w:b/>
      <w:snapToGrid w:val="0"/>
      <w:color w:val="000000"/>
      <w:spacing w:val="60"/>
      <w:sz w:val="30"/>
      <w:szCs w:val="30"/>
    </w:rPr>
  </w:style>
  <w:style w:type="paragraph" w:customStyle="1" w:styleId="1150">
    <w:name w:val="样式 标题 1 + 行距: 1.5 倍行距"/>
    <w:basedOn w:val="1c"/>
    <w:qFormat/>
    <w:pPr>
      <w:pageBreakBefore/>
      <w:tabs>
        <w:tab w:val="left" w:pos="284"/>
        <w:tab w:val="left" w:pos="432"/>
      </w:tabs>
      <w:autoSpaceDE/>
      <w:autoSpaceDN/>
      <w:adjustRightInd/>
      <w:spacing w:before="340" w:after="330" w:line="360" w:lineRule="auto"/>
      <w:ind w:left="432" w:hanging="432"/>
    </w:pPr>
    <w:rPr>
      <w:rFonts w:ascii="黑体" w:eastAsia="黑体"/>
      <w:sz w:val="36"/>
    </w:rPr>
  </w:style>
  <w:style w:type="paragraph" w:customStyle="1" w:styleId="afffffffffffffffffffc">
    <w:name w:val="招标公告"/>
    <w:basedOn w:val="aff4"/>
    <w:qFormat/>
    <w:pPr>
      <w:jc w:val="center"/>
    </w:pPr>
    <w:rPr>
      <w:b/>
      <w:sz w:val="44"/>
      <w:szCs w:val="20"/>
    </w:rPr>
  </w:style>
  <w:style w:type="paragraph" w:customStyle="1" w:styleId="355">
    <w:name w:val="样式 标题 3 + 段前: 5 磅 段后: 5 磅"/>
    <w:basedOn w:val="33"/>
    <w:qFormat/>
    <w:pPr>
      <w:tabs>
        <w:tab w:val="left" w:pos="1260"/>
      </w:tabs>
      <w:autoSpaceDE/>
      <w:autoSpaceDN/>
      <w:adjustRightInd/>
      <w:spacing w:before="100" w:after="100" w:line="360" w:lineRule="auto"/>
      <w:ind w:left="1260" w:hanging="720"/>
      <w:jc w:val="both"/>
    </w:pPr>
    <w:rPr>
      <w:rFonts w:ascii="Arial" w:eastAsia="仿宋_GB2312" w:hAnsi="Arial" w:cs="宋体"/>
      <w:bCs/>
      <w:kern w:val="2"/>
      <w:sz w:val="30"/>
      <w:szCs w:val="30"/>
      <w:u w:val="none"/>
    </w:rPr>
  </w:style>
  <w:style w:type="paragraph" w:customStyle="1" w:styleId="2ffffd">
    <w:name w:val="样式 标题 2 + 四号"/>
    <w:basedOn w:val="29"/>
    <w:qFormat/>
    <w:pPr>
      <w:widowControl/>
      <w:tabs>
        <w:tab w:val="left" w:pos="567"/>
        <w:tab w:val="left" w:pos="2552"/>
      </w:tabs>
      <w:autoSpaceDE/>
      <w:autoSpaceDN/>
      <w:adjustRightInd/>
      <w:spacing w:before="0" w:line="360" w:lineRule="auto"/>
      <w:ind w:left="567" w:hanging="567"/>
      <w:jc w:val="left"/>
    </w:pPr>
    <w:rPr>
      <w:bCs/>
      <w:sz w:val="28"/>
      <w:szCs w:val="32"/>
    </w:rPr>
  </w:style>
  <w:style w:type="paragraph" w:customStyle="1" w:styleId="zw">
    <w:name w:val="zw"/>
    <w:basedOn w:val="aff4"/>
    <w:qFormat/>
    <w:pPr>
      <w:adjustRightInd w:val="0"/>
      <w:snapToGrid w:val="0"/>
      <w:spacing w:line="312" w:lineRule="atLeast"/>
      <w:ind w:leftChars="-1" w:left="-2"/>
      <w:jc w:val="left"/>
    </w:pPr>
    <w:rPr>
      <w:rFonts w:ascii="宋体" w:hAnsi="Arial" w:cs="Arial"/>
      <w:kern w:val="0"/>
      <w:sz w:val="24"/>
      <w:szCs w:val="20"/>
      <w:lang w:eastAsia="en-US"/>
    </w:rPr>
  </w:style>
  <w:style w:type="paragraph" w:customStyle="1" w:styleId="21">
    <w:name w:val="标题2，章节第二层"/>
    <w:basedOn w:val="aff4"/>
    <w:next w:val="affffffc"/>
    <w:qFormat/>
    <w:pPr>
      <w:numPr>
        <w:ilvl w:val="1"/>
        <w:numId w:val="25"/>
      </w:numPr>
      <w:tabs>
        <w:tab w:val="clear" w:pos="720"/>
        <w:tab w:val="left" w:pos="630"/>
      </w:tabs>
      <w:adjustRightInd w:val="0"/>
      <w:snapToGrid w:val="0"/>
      <w:spacing w:beforeLines="100" w:before="312" w:afterLines="100" w:after="312" w:line="300" w:lineRule="auto"/>
      <w:outlineLvl w:val="1"/>
    </w:pPr>
    <w:rPr>
      <w:rFonts w:ascii="Arial" w:eastAsia="黑体" w:hAnsi="Arial"/>
      <w:sz w:val="32"/>
    </w:rPr>
  </w:style>
  <w:style w:type="paragraph" w:customStyle="1" w:styleId="a7">
    <w:name w:val="列项——"/>
    <w:qFormat/>
    <w:pPr>
      <w:widowControl w:val="0"/>
      <w:numPr>
        <w:numId w:val="49"/>
      </w:numPr>
      <w:tabs>
        <w:tab w:val="clear" w:pos="1140"/>
        <w:tab w:val="left" w:pos="854"/>
      </w:tabs>
      <w:ind w:leftChars="200" w:left="200" w:hangingChars="200" w:hanging="200"/>
      <w:jc w:val="both"/>
    </w:pPr>
    <w:rPr>
      <w:rFonts w:ascii="宋体"/>
      <w:sz w:val="21"/>
    </w:rPr>
  </w:style>
  <w:style w:type="paragraph" w:customStyle="1" w:styleId="216">
    <w:name w:val="样式 宋体 首行缩进:  2 字符1"/>
    <w:basedOn w:val="aff4"/>
    <w:qFormat/>
    <w:pPr>
      <w:spacing w:line="300" w:lineRule="auto"/>
      <w:ind w:firstLineChars="200" w:firstLine="480"/>
    </w:pPr>
    <w:rPr>
      <w:rFonts w:ascii="宋体" w:hAnsi="宋体" w:hint="eastAsia"/>
      <w:sz w:val="24"/>
      <w:szCs w:val="20"/>
    </w:rPr>
  </w:style>
  <w:style w:type="paragraph" w:customStyle="1" w:styleId="afffffffffffffffffffd">
    <w:name w:val="模板普通正文"/>
    <w:basedOn w:val="afff6"/>
    <w:qFormat/>
    <w:pPr>
      <w:spacing w:beforeLines="50" w:before="156" w:after="10"/>
      <w:ind w:firstLineChars="175" w:firstLine="490"/>
      <w:jc w:val="left"/>
    </w:pPr>
  </w:style>
  <w:style w:type="paragraph" w:customStyle="1" w:styleId="afffffffffffffffffffe">
    <w:name w:val="表图名"/>
    <w:basedOn w:val="aff4"/>
    <w:qFormat/>
    <w:pPr>
      <w:spacing w:line="360" w:lineRule="auto"/>
    </w:pPr>
    <w:rPr>
      <w:rFonts w:ascii="Arial" w:hAnsi="Arial"/>
      <w:sz w:val="24"/>
      <w:szCs w:val="20"/>
    </w:rPr>
  </w:style>
  <w:style w:type="paragraph" w:customStyle="1" w:styleId="Body">
    <w:name w:val="Body"/>
    <w:qFormat/>
    <w:pPr>
      <w:tabs>
        <w:tab w:val="left" w:pos="720"/>
        <w:tab w:val="left" w:pos="1440"/>
        <w:tab w:val="left" w:pos="2160"/>
        <w:tab w:val="left" w:pos="2880"/>
        <w:tab w:val="left" w:pos="3600"/>
        <w:tab w:val="left" w:pos="4320"/>
        <w:tab w:val="left" w:pos="5040"/>
        <w:tab w:val="left" w:pos="5840"/>
        <w:tab w:val="left" w:pos="6480"/>
        <w:tab w:val="left" w:pos="7200"/>
        <w:tab w:val="left" w:pos="7920"/>
      </w:tabs>
      <w:spacing w:after="140" w:line="280" w:lineRule="atLeast"/>
    </w:pPr>
    <w:rPr>
      <w:rFonts w:ascii="Times" w:hAnsi="Times"/>
      <w:color w:val="000000"/>
      <w:sz w:val="18"/>
      <w:lang w:eastAsia="en-US"/>
    </w:rPr>
  </w:style>
  <w:style w:type="paragraph" w:customStyle="1" w:styleId="26">
    <w:name w:val="标题 2（绿盟科技）"/>
    <w:basedOn w:val="29"/>
    <w:next w:val="aff4"/>
    <w:qFormat/>
    <w:pPr>
      <w:numPr>
        <w:ilvl w:val="1"/>
        <w:numId w:val="17"/>
      </w:numPr>
      <w:tabs>
        <w:tab w:val="left" w:pos="2552"/>
      </w:tabs>
      <w:autoSpaceDE/>
      <w:autoSpaceDN/>
      <w:adjustRightInd/>
      <w:spacing w:before="260" w:after="260" w:line="415" w:lineRule="auto"/>
      <w:jc w:val="left"/>
    </w:pPr>
    <w:rPr>
      <w:kern w:val="2"/>
      <w:sz w:val="32"/>
      <w:szCs w:val="32"/>
      <w:lang w:val="zh-CN"/>
    </w:rPr>
  </w:style>
  <w:style w:type="paragraph" w:customStyle="1" w:styleId="Char1CharCharChar6">
    <w:name w:val="Char1 Char Char Char6"/>
    <w:basedOn w:val="aff4"/>
    <w:qFormat/>
    <w:rPr>
      <w:rFonts w:ascii="Tahoma" w:hAnsi="Tahoma"/>
      <w:sz w:val="24"/>
      <w:szCs w:val="20"/>
    </w:rPr>
  </w:style>
  <w:style w:type="paragraph" w:customStyle="1" w:styleId="CharChar1CharCharChar">
    <w:name w:val="Char Char1 Char Char Char"/>
    <w:basedOn w:val="afff0"/>
    <w:qFormat/>
    <w:rPr>
      <w:rFonts w:ascii="Tahoma" w:hAnsi="Tahoma"/>
      <w:sz w:val="24"/>
    </w:rPr>
  </w:style>
  <w:style w:type="paragraph" w:customStyle="1" w:styleId="xl97">
    <w:name w:val="xl97"/>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2ffffe">
    <w:name w:val="引用2"/>
    <w:qFormat/>
    <w:pPr>
      <w:spacing w:after="160" w:line="240" w:lineRule="atLeast"/>
    </w:pPr>
    <w:rPr>
      <w:rFonts w:ascii="Arial" w:hAnsi="Arial"/>
      <w:i/>
      <w:color w:val="808080"/>
      <w:lang w:eastAsia="en-US" w:bidi="he-IL"/>
    </w:rPr>
  </w:style>
  <w:style w:type="paragraph" w:customStyle="1" w:styleId="affffffffffffffffffff">
    <w:name w:val="发布日期"/>
    <w:qFormat/>
    <w:rPr>
      <w:rFonts w:eastAsia="黑体"/>
      <w:sz w:val="28"/>
    </w:rPr>
  </w:style>
  <w:style w:type="paragraph" w:customStyle="1" w:styleId="srchopt">
    <w:name w:val="srchopt"/>
    <w:basedOn w:val="aff4"/>
    <w:qFormat/>
    <w:pPr>
      <w:widowControl/>
      <w:spacing w:before="100" w:beforeAutospacing="1" w:after="100" w:afterAutospacing="1"/>
      <w:jc w:val="left"/>
    </w:pPr>
    <w:rPr>
      <w:rFonts w:ascii="宋体" w:hAnsi="宋体" w:cs="宋体"/>
      <w:color w:val="333333"/>
      <w:kern w:val="0"/>
      <w:sz w:val="22"/>
      <w:szCs w:val="22"/>
    </w:rPr>
  </w:style>
  <w:style w:type="paragraph" w:customStyle="1" w:styleId="xl66">
    <w:name w:val="xl66"/>
    <w:basedOn w:val="aff4"/>
    <w:qFormat/>
    <w:pPr>
      <w:widowControl/>
      <w:pBdr>
        <w:top w:val="single" w:sz="4" w:space="0" w:color="auto"/>
        <w:left w:val="single" w:sz="8" w:space="0" w:color="auto"/>
      </w:pBdr>
      <w:spacing w:before="100" w:beforeAutospacing="1" w:after="100" w:afterAutospacing="1"/>
      <w:jc w:val="right"/>
    </w:pPr>
    <w:rPr>
      <w:rFonts w:ascii="宋体" w:hAnsi="宋体"/>
      <w:b/>
      <w:kern w:val="0"/>
      <w:sz w:val="24"/>
      <w:szCs w:val="20"/>
    </w:rPr>
  </w:style>
  <w:style w:type="paragraph" w:customStyle="1" w:styleId="43">
    <w:name w:val="标题 4（绿盟科技）"/>
    <w:basedOn w:val="45"/>
    <w:next w:val="aff4"/>
    <w:qFormat/>
    <w:pPr>
      <w:widowControl/>
      <w:numPr>
        <w:ilvl w:val="3"/>
        <w:numId w:val="17"/>
      </w:numPr>
      <w:adjustRightInd/>
      <w:spacing w:before="0" w:after="0" w:line="376" w:lineRule="auto"/>
      <w:jc w:val="left"/>
      <w:textAlignment w:val="auto"/>
    </w:pPr>
    <w:rPr>
      <w:rFonts w:cs="Courier New"/>
      <w:bCs/>
      <w:color w:val="000000"/>
      <w:szCs w:val="21"/>
    </w:rPr>
  </w:style>
  <w:style w:type="paragraph" w:customStyle="1" w:styleId="newtext">
    <w:name w:val="newtext"/>
    <w:basedOn w:val="aff4"/>
    <w:qFormat/>
    <w:pPr>
      <w:widowControl/>
      <w:spacing w:before="100" w:beforeAutospacing="1" w:after="100" w:afterAutospacing="1" w:line="360" w:lineRule="atLeast"/>
      <w:jc w:val="left"/>
    </w:pPr>
    <w:rPr>
      <w:rFonts w:ascii="宋体" w:hAnsi="宋体"/>
      <w:kern w:val="0"/>
      <w:szCs w:val="20"/>
    </w:rPr>
  </w:style>
  <w:style w:type="paragraph" w:customStyle="1" w:styleId="affffffffffffffffffff0">
    <w:name w:val="标准小四"/>
    <w:basedOn w:val="aff4"/>
    <w:qFormat/>
    <w:pPr>
      <w:spacing w:line="360" w:lineRule="auto"/>
      <w:ind w:firstLineChars="200" w:firstLine="480"/>
    </w:pPr>
    <w:rPr>
      <w:rFonts w:ascii="Arial" w:hAnsi="Arial"/>
      <w:sz w:val="24"/>
      <w:szCs w:val="21"/>
    </w:rPr>
  </w:style>
  <w:style w:type="paragraph" w:customStyle="1" w:styleId="5H5Level3-iPIM5Titre5BlockLabel111h5Secon">
    <w:name w:val="样式 标题 5H5Level 3 - iPIM 5Titre5Block Label1.1.1口h5Secon..."/>
    <w:basedOn w:val="53"/>
    <w:qFormat/>
    <w:pPr>
      <w:widowControl/>
      <w:tabs>
        <w:tab w:val="left" w:pos="-420"/>
        <w:tab w:val="left" w:pos="2127"/>
        <w:tab w:val="left" w:pos="6946"/>
      </w:tabs>
      <w:adjustRightInd/>
      <w:spacing w:before="156" w:after="156" w:line="377" w:lineRule="auto"/>
      <w:jc w:val="left"/>
      <w:textAlignment w:val="auto"/>
    </w:pPr>
    <w:rPr>
      <w:rFonts w:ascii="Calibri" w:hAnsi="Calibri" w:cs="宋体"/>
      <w:bCs/>
      <w:kern w:val="2"/>
      <w:sz w:val="24"/>
      <w:szCs w:val="24"/>
    </w:rPr>
  </w:style>
  <w:style w:type="paragraph" w:customStyle="1" w:styleId="a4">
    <w:name w:val="三级无标题条"/>
    <w:basedOn w:val="aff4"/>
    <w:qFormat/>
    <w:pPr>
      <w:numPr>
        <w:ilvl w:val="4"/>
        <w:numId w:val="37"/>
      </w:numPr>
    </w:pPr>
  </w:style>
  <w:style w:type="paragraph" w:customStyle="1" w:styleId="CharChar2CharCharCharCharCharCharCharCharCharChar">
    <w:name w:val="Char Char2 Char Char Char Char Char Char Char Char Char Char"/>
    <w:basedOn w:val="aff4"/>
    <w:qFormat/>
    <w:rPr>
      <w:rFonts w:ascii="Tahoma" w:hAnsi="Tahoma"/>
      <w:sz w:val="24"/>
      <w:szCs w:val="20"/>
    </w:rPr>
  </w:style>
  <w:style w:type="paragraph" w:customStyle="1" w:styleId="affffffffffffffffffff1">
    <w:name w:val="公司徽标"/>
    <w:basedOn w:val="aff4"/>
    <w:qFormat/>
    <w:pPr>
      <w:spacing w:line="440" w:lineRule="exact"/>
    </w:pPr>
    <w:rPr>
      <w:b/>
      <w:sz w:val="24"/>
      <w:szCs w:val="20"/>
    </w:rPr>
  </w:style>
  <w:style w:type="paragraph" w:customStyle="1" w:styleId="xl110">
    <w:name w:val="xl110"/>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FF"/>
      <w:kern w:val="0"/>
      <w:sz w:val="28"/>
      <w:szCs w:val="28"/>
    </w:rPr>
  </w:style>
  <w:style w:type="paragraph" w:customStyle="1" w:styleId="2fffff">
    <w:name w:val="首行缩进:  2 字符"/>
    <w:basedOn w:val="aff4"/>
    <w:qFormat/>
    <w:pPr>
      <w:spacing w:before="240" w:line="288" w:lineRule="auto"/>
      <w:ind w:firstLineChars="200" w:firstLine="420"/>
    </w:pPr>
    <w:rPr>
      <w:rFonts w:cs="宋体"/>
      <w:szCs w:val="20"/>
    </w:rPr>
  </w:style>
  <w:style w:type="paragraph" w:customStyle="1" w:styleId="CharCharChar1CharCharCharCharCharCharCharCharCharChar1">
    <w:name w:val="Char Char Char1 Char Char Char Char Char Char Char Char Char Char1"/>
    <w:basedOn w:val="aff4"/>
    <w:qFormat/>
    <w:rPr>
      <w:rFonts w:ascii="Tahoma" w:hAnsi="Tahoma"/>
      <w:sz w:val="24"/>
      <w:szCs w:val="20"/>
    </w:rPr>
  </w:style>
  <w:style w:type="paragraph" w:customStyle="1" w:styleId="223">
    <w:name w:val="正文文本 22"/>
    <w:basedOn w:val="aff4"/>
    <w:qFormat/>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Char1CharCharChar2">
    <w:name w:val="Char1 Char Char Char2"/>
    <w:basedOn w:val="aff4"/>
    <w:qFormat/>
    <w:pPr>
      <w:jc w:val="left"/>
    </w:pPr>
    <w:rPr>
      <w:rFonts w:ascii="Tahoma" w:hAnsi="Tahoma"/>
      <w:sz w:val="24"/>
      <w:szCs w:val="20"/>
    </w:rPr>
  </w:style>
  <w:style w:type="paragraph" w:customStyle="1" w:styleId="911">
    <w:name w:val="标题 91"/>
    <w:basedOn w:val="aff4"/>
    <w:qFormat/>
    <w:pPr>
      <w:widowControl/>
      <w:tabs>
        <w:tab w:val="left" w:pos="1584"/>
      </w:tabs>
      <w:autoSpaceDE w:val="0"/>
      <w:autoSpaceDN w:val="0"/>
      <w:ind w:left="1584" w:hanging="1584"/>
      <w:jc w:val="left"/>
    </w:pPr>
    <w:rPr>
      <w:kern w:val="24"/>
      <w:sz w:val="20"/>
      <w:szCs w:val="20"/>
    </w:rPr>
  </w:style>
  <w:style w:type="paragraph" w:customStyle="1" w:styleId="1-20">
    <w:name w:val="样式1-2"/>
    <w:basedOn w:val="1-10"/>
    <w:qFormat/>
    <w:pPr>
      <w:spacing w:after="0"/>
    </w:pPr>
  </w:style>
  <w:style w:type="paragraph" w:customStyle="1" w:styleId="1-10">
    <w:name w:val="表格1-1"/>
    <w:basedOn w:val="aff4"/>
    <w:qFormat/>
    <w:pPr>
      <w:spacing w:before="120" w:after="120"/>
    </w:pPr>
    <w:rPr>
      <w:szCs w:val="20"/>
    </w:rPr>
  </w:style>
  <w:style w:type="paragraph" w:customStyle="1" w:styleId="bs">
    <w:name w:val="bs标题三"/>
    <w:basedOn w:val="aff4"/>
    <w:next w:val="bs0"/>
    <w:qFormat/>
    <w:pPr>
      <w:keepNext/>
      <w:keepLines/>
      <w:numPr>
        <w:ilvl w:val="2"/>
        <w:numId w:val="8"/>
      </w:numPr>
      <w:spacing w:before="60" w:after="60" w:line="415" w:lineRule="auto"/>
      <w:jc w:val="left"/>
      <w:outlineLvl w:val="2"/>
    </w:pPr>
    <w:rPr>
      <w:rFonts w:eastAsia="黑体"/>
      <w:b/>
      <w:sz w:val="30"/>
      <w:szCs w:val="30"/>
    </w:rPr>
  </w:style>
  <w:style w:type="paragraph" w:customStyle="1" w:styleId="a3">
    <w:name w:val="一级无标题条"/>
    <w:basedOn w:val="aff4"/>
    <w:qFormat/>
    <w:pPr>
      <w:numPr>
        <w:ilvl w:val="2"/>
        <w:numId w:val="37"/>
      </w:numPr>
    </w:pPr>
  </w:style>
  <w:style w:type="paragraph" w:customStyle="1" w:styleId="xl68">
    <w:name w:val="xl68"/>
    <w:basedOn w:val="aff4"/>
    <w:qFormat/>
    <w:pPr>
      <w:widowControl/>
      <w:pBdr>
        <w:top w:val="single" w:sz="4" w:space="0" w:color="auto"/>
        <w:right w:val="single" w:sz="4" w:space="0" w:color="auto"/>
      </w:pBdr>
      <w:spacing w:before="100" w:beforeAutospacing="1" w:after="100" w:afterAutospacing="1"/>
      <w:jc w:val="right"/>
    </w:pPr>
    <w:rPr>
      <w:rFonts w:ascii="宋体" w:hAnsi="宋体"/>
      <w:b/>
      <w:kern w:val="0"/>
      <w:sz w:val="24"/>
      <w:szCs w:val="20"/>
    </w:rPr>
  </w:style>
  <w:style w:type="paragraph" w:customStyle="1" w:styleId="3ff3">
    <w:name w:val="列表项目符号3"/>
    <w:basedOn w:val="aff4"/>
    <w:qFormat/>
    <w:pPr>
      <w:tabs>
        <w:tab w:val="left" w:pos="420"/>
      </w:tabs>
      <w:adjustRightInd w:val="0"/>
      <w:spacing w:line="360" w:lineRule="auto"/>
      <w:ind w:left="420" w:hanging="420"/>
    </w:pPr>
    <w:rPr>
      <w:kern w:val="0"/>
      <w:sz w:val="24"/>
      <w:szCs w:val="20"/>
    </w:rPr>
  </w:style>
  <w:style w:type="paragraph" w:customStyle="1" w:styleId="defaultfont">
    <w:name w:val="defaultfont"/>
    <w:basedOn w:val="aff4"/>
    <w:qFormat/>
    <w:pPr>
      <w:widowControl/>
      <w:spacing w:before="100" w:beforeAutospacing="1" w:after="100" w:afterAutospacing="1"/>
      <w:jc w:val="left"/>
    </w:pPr>
    <w:rPr>
      <w:rFonts w:ascii="宋体" w:hAnsi="宋体"/>
      <w:kern w:val="0"/>
      <w:sz w:val="24"/>
      <w:szCs w:val="20"/>
    </w:rPr>
  </w:style>
  <w:style w:type="paragraph" w:customStyle="1" w:styleId="3h33rdlevelH33Level3Headlevel3PIM3Heading32">
    <w:name w:val="样式 样式 样式 样式 标题 3h33rd levelH33Level 3 Headlevel_3PIM 3Heading 3 ...2"/>
    <w:basedOn w:val="aff4"/>
    <w:qFormat/>
    <w:pPr>
      <w:keepNext/>
      <w:keepLines/>
      <w:tabs>
        <w:tab w:val="left" w:pos="720"/>
      </w:tabs>
      <w:spacing w:beforeLines="50" w:afterLines="50" w:line="480" w:lineRule="auto"/>
      <w:ind w:left="1800" w:hanging="720"/>
      <w:outlineLvl w:val="2"/>
    </w:pPr>
    <w:rPr>
      <w:b/>
      <w:bCs/>
      <w:sz w:val="28"/>
      <w:szCs w:val="20"/>
    </w:rPr>
  </w:style>
  <w:style w:type="paragraph" w:customStyle="1" w:styleId="affffffffffffffffffff2">
    <w:name w:val="缩进正文"/>
    <w:basedOn w:val="aff4"/>
    <w:qFormat/>
    <w:pPr>
      <w:spacing w:beforeLines="25" w:afterLines="25" w:line="360" w:lineRule="auto"/>
      <w:ind w:firstLineChars="200" w:firstLine="480"/>
    </w:pPr>
    <w:rPr>
      <w:sz w:val="24"/>
      <w:szCs w:val="21"/>
    </w:rPr>
  </w:style>
  <w:style w:type="paragraph" w:customStyle="1" w:styleId="12">
    <w:name w:val="编号样式1"/>
    <w:basedOn w:val="affffffffd"/>
    <w:qFormat/>
    <w:pPr>
      <w:numPr>
        <w:numId w:val="50"/>
      </w:numPr>
      <w:ind w:firstLineChars="0" w:firstLine="0"/>
    </w:pPr>
  </w:style>
  <w:style w:type="paragraph" w:customStyle="1" w:styleId="affffffffffffffffffff3">
    <w:name w:val="发布部门"/>
    <w:next w:val="afffffffe"/>
    <w:qFormat/>
    <w:pPr>
      <w:jc w:val="center"/>
    </w:pPr>
    <w:rPr>
      <w:rFonts w:ascii="宋体"/>
      <w:b/>
      <w:spacing w:val="20"/>
      <w:w w:val="135"/>
      <w:sz w:val="36"/>
    </w:rPr>
  </w:style>
  <w:style w:type="paragraph" w:customStyle="1" w:styleId="l18">
    <w:name w:val="l18"/>
    <w:basedOn w:val="aff4"/>
    <w:qFormat/>
    <w:pPr>
      <w:widowControl/>
      <w:spacing w:before="30" w:after="100" w:afterAutospacing="1" w:line="270" w:lineRule="atLeast"/>
      <w:ind w:left="90"/>
      <w:jc w:val="left"/>
    </w:pPr>
    <w:rPr>
      <w:rFonts w:ascii="Arial" w:hAnsi="Arial" w:cs="Arial"/>
      <w:color w:val="000000"/>
      <w:kern w:val="0"/>
      <w:sz w:val="18"/>
      <w:szCs w:val="18"/>
    </w:rPr>
  </w:style>
  <w:style w:type="paragraph" w:customStyle="1" w:styleId="CharCharCharCharCharCharCharChar2">
    <w:name w:val="Char Char Char Char Char Char Char Char2"/>
    <w:basedOn w:val="aff4"/>
    <w:qFormat/>
    <w:pPr>
      <w:widowControl/>
      <w:spacing w:after="160" w:line="240" w:lineRule="exact"/>
      <w:jc w:val="left"/>
    </w:pPr>
    <w:rPr>
      <w:rFonts w:ascii="Verdana" w:hAnsi="Verdana"/>
      <w:kern w:val="0"/>
      <w:sz w:val="20"/>
      <w:szCs w:val="20"/>
      <w:lang w:eastAsia="en-US"/>
    </w:rPr>
  </w:style>
  <w:style w:type="paragraph" w:customStyle="1" w:styleId="affffffffffffffffffff4">
    <w:name w:val="并列项二点"/>
    <w:basedOn w:val="aff4"/>
    <w:qFormat/>
    <w:pPr>
      <w:widowControl/>
      <w:tabs>
        <w:tab w:val="left" w:pos="425"/>
      </w:tabs>
      <w:adjustRightInd w:val="0"/>
      <w:snapToGrid w:val="0"/>
      <w:ind w:leftChars="400" w:left="1240" w:hanging="400"/>
      <w:textAlignment w:val="baseline"/>
    </w:pPr>
    <w:rPr>
      <w:kern w:val="0"/>
      <w:sz w:val="24"/>
      <w:szCs w:val="20"/>
    </w:rPr>
  </w:style>
  <w:style w:type="paragraph" w:customStyle="1" w:styleId="22">
    <w:name w:val="样式 标题 2 + 两端对齐"/>
    <w:basedOn w:val="aff4"/>
    <w:qFormat/>
    <w:pPr>
      <w:numPr>
        <w:numId w:val="51"/>
      </w:numPr>
      <w:spacing w:line="360" w:lineRule="auto"/>
      <w:jc w:val="left"/>
    </w:pPr>
  </w:style>
  <w:style w:type="paragraph" w:customStyle="1" w:styleId="CharChar2CharCharCharCharCharCharCharCharCharChar3">
    <w:name w:val="Char Char2 Char Char Char Char Char Char Char Char Char Char3"/>
    <w:basedOn w:val="aff4"/>
    <w:qFormat/>
    <w:rPr>
      <w:rFonts w:ascii="Tahoma" w:hAnsi="Tahoma"/>
      <w:sz w:val="24"/>
      <w:szCs w:val="20"/>
    </w:rPr>
  </w:style>
  <w:style w:type="paragraph" w:customStyle="1" w:styleId="affffffffffffffffffff5">
    <w:name w:val="大标题"/>
    <w:basedOn w:val="aff4"/>
    <w:next w:val="affffffffd"/>
    <w:qFormat/>
    <w:pPr>
      <w:spacing w:beforeLines="50" w:before="156" w:afterLines="50" w:after="156" w:line="360" w:lineRule="auto"/>
      <w:ind w:firstLine="420"/>
      <w:jc w:val="center"/>
      <w:outlineLvl w:val="0"/>
    </w:pPr>
    <w:rPr>
      <w:rFonts w:ascii="宋体" w:hAnsi="宋体"/>
      <w:b/>
      <w:sz w:val="44"/>
      <w:szCs w:val="28"/>
    </w:rPr>
  </w:style>
  <w:style w:type="paragraph" w:customStyle="1" w:styleId="CM64">
    <w:name w:val="CM64"/>
    <w:basedOn w:val="Default"/>
    <w:next w:val="Default"/>
    <w:qFormat/>
    <w:pPr>
      <w:spacing w:after="380"/>
    </w:pPr>
    <w:rPr>
      <w:rFonts w:ascii="黑体" w:eastAsia="黑体" w:hAnsi="Times New Roman" w:cs="Times New Roman"/>
      <w:color w:val="auto"/>
    </w:rPr>
  </w:style>
  <w:style w:type="paragraph" w:customStyle="1" w:styleId="xl84">
    <w:name w:val="xl84"/>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NormalWeb1">
    <w:name w:val="Normal (Web)1"/>
    <w:basedOn w:val="aff4"/>
    <w:qFormat/>
    <w:pPr>
      <w:widowControl/>
      <w:spacing w:before="100" w:beforeAutospacing="1" w:after="100" w:afterAutospacing="1"/>
      <w:jc w:val="left"/>
    </w:pPr>
    <w:rPr>
      <w:rFonts w:ascii="宋体" w:hAnsi="宋体" w:cs="宋体"/>
      <w:kern w:val="0"/>
      <w:sz w:val="24"/>
    </w:rPr>
  </w:style>
  <w:style w:type="paragraph" w:customStyle="1" w:styleId="2h2sect">
    <w:name w:val="标题 2h2sect"/>
    <w:next w:val="aff4"/>
    <w:qFormat/>
    <w:pPr>
      <w:numPr>
        <w:numId w:val="52"/>
      </w:numPr>
      <w:spacing w:before="120" w:after="120" w:line="360" w:lineRule="auto"/>
    </w:pPr>
    <w:rPr>
      <w:rFonts w:hAnsi="宋体" w:cs="宋体"/>
      <w:b/>
      <w:bCs/>
      <w:color w:val="000000"/>
      <w:kern w:val="2"/>
      <w:sz w:val="30"/>
      <w:szCs w:val="30"/>
    </w:rPr>
  </w:style>
  <w:style w:type="paragraph" w:customStyle="1" w:styleId="390">
    <w:name w:val="标题 39"/>
    <w:basedOn w:val="aff4"/>
    <w:qFormat/>
    <w:pPr>
      <w:adjustRightInd w:val="0"/>
      <w:snapToGrid w:val="0"/>
      <w:ind w:leftChars="-1" w:left="-2"/>
    </w:pPr>
    <w:rPr>
      <w:rFonts w:ascii="Arial" w:hAnsi="Arial" w:cs="Arial"/>
    </w:rPr>
  </w:style>
  <w:style w:type="paragraph" w:customStyle="1" w:styleId="CM65">
    <w:name w:val="CM65"/>
    <w:basedOn w:val="Default"/>
    <w:next w:val="Default"/>
    <w:qFormat/>
    <w:pPr>
      <w:spacing w:line="468" w:lineRule="atLeast"/>
    </w:pPr>
    <w:rPr>
      <w:rFonts w:ascii="楷体_GB2312" w:eastAsia="楷体_GB2312" w:hAnsi="Times New Roman" w:cs="楷体_GB2312"/>
      <w:color w:val="auto"/>
    </w:rPr>
  </w:style>
  <w:style w:type="paragraph" w:customStyle="1" w:styleId="CharChar2CharCharCharCharCharCharCharChar3">
    <w:name w:val="Char Char2 Char Char Char Char Char Char Char Char3"/>
    <w:basedOn w:val="aff4"/>
    <w:qFormat/>
    <w:rPr>
      <w:rFonts w:ascii="Tahoma" w:hAnsi="Tahoma"/>
      <w:sz w:val="24"/>
      <w:szCs w:val="20"/>
    </w:rPr>
  </w:style>
  <w:style w:type="paragraph" w:customStyle="1" w:styleId="affffffffffffffffffff6">
    <w:name w:val="枚举项"/>
    <w:basedOn w:val="aff4"/>
    <w:qFormat/>
    <w:pPr>
      <w:widowControl/>
      <w:tabs>
        <w:tab w:val="left" w:pos="1440"/>
      </w:tabs>
      <w:spacing w:line="360" w:lineRule="auto"/>
      <w:jc w:val="left"/>
    </w:pPr>
    <w:rPr>
      <w:kern w:val="0"/>
      <w:sz w:val="24"/>
    </w:rPr>
  </w:style>
  <w:style w:type="paragraph" w:customStyle="1" w:styleId="a10">
    <w:name w:val="a1"/>
    <w:basedOn w:val="aff4"/>
    <w:qFormat/>
    <w:pPr>
      <w:widowControl/>
      <w:spacing w:line="300" w:lineRule="atLeast"/>
      <w:jc w:val="left"/>
    </w:pPr>
    <w:rPr>
      <w:rFonts w:ascii="宋体" w:hAnsi="宋体" w:cs="宋体"/>
      <w:kern w:val="0"/>
      <w:sz w:val="18"/>
      <w:szCs w:val="18"/>
    </w:rPr>
  </w:style>
  <w:style w:type="paragraph" w:customStyle="1" w:styleId="CharCharChar1CharCharCharCharCharCharCharCharCharChar4">
    <w:name w:val="Char Char Char1 Char Char Char Char Char Char Char Char Char Char4"/>
    <w:basedOn w:val="aff4"/>
    <w:qFormat/>
    <w:rPr>
      <w:rFonts w:ascii="Tahoma" w:hAnsi="Tahoma"/>
      <w:sz w:val="24"/>
      <w:szCs w:val="20"/>
    </w:rPr>
  </w:style>
  <w:style w:type="paragraph" w:customStyle="1" w:styleId="affffffffffffffffffff7">
    <w:name w:val="小正文"/>
    <w:basedOn w:val="aff4"/>
    <w:qFormat/>
    <w:pPr>
      <w:widowControl/>
      <w:adjustRightInd w:val="0"/>
      <w:snapToGrid w:val="0"/>
      <w:spacing w:line="240" w:lineRule="atLeast"/>
      <w:jc w:val="center"/>
      <w:textAlignment w:val="baseline"/>
    </w:pPr>
    <w:rPr>
      <w:rFonts w:ascii="Arial" w:hAnsi="Arial"/>
      <w:kern w:val="0"/>
      <w:szCs w:val="20"/>
    </w:rPr>
  </w:style>
  <w:style w:type="paragraph" w:customStyle="1" w:styleId="11d">
    <w:name w:val="正文11"/>
    <w:basedOn w:val="aff4"/>
    <w:qFormat/>
    <w:pPr>
      <w:adjustRightInd w:val="0"/>
      <w:snapToGrid w:val="0"/>
      <w:spacing w:line="300" w:lineRule="auto"/>
      <w:ind w:firstLine="200"/>
      <w:textAlignment w:val="center"/>
    </w:pPr>
    <w:rPr>
      <w:w w:val="90"/>
      <w:sz w:val="32"/>
      <w:szCs w:val="20"/>
    </w:rPr>
  </w:style>
  <w:style w:type="paragraph" w:customStyle="1" w:styleId="33CharChar3Char3Char13Char1CharChar">
    <w:name w:val="样式 样式 标题 3标题 3 Char Char标题 3 Char标题 3 Char1标题 3 Char1 Char Char...."/>
    <w:basedOn w:val="aff4"/>
    <w:qFormat/>
    <w:pPr>
      <w:keepLines/>
      <w:spacing w:beforeLines="100" w:afterLines="50" w:line="400" w:lineRule="exact"/>
      <w:outlineLvl w:val="2"/>
    </w:pPr>
    <w:rPr>
      <w:rFonts w:eastAsia="黑体"/>
      <w:b/>
      <w:sz w:val="32"/>
      <w:szCs w:val="20"/>
    </w:rPr>
  </w:style>
  <w:style w:type="paragraph" w:customStyle="1" w:styleId="affffffffffffffffffff8">
    <w:name w:val="哈哈标题一"/>
    <w:basedOn w:val="1ff6"/>
    <w:qFormat/>
    <w:pPr>
      <w:tabs>
        <w:tab w:val="clear" w:pos="605"/>
        <w:tab w:val="clear" w:pos="720"/>
        <w:tab w:val="left" w:pos="425"/>
      </w:tabs>
      <w:autoSpaceDE/>
      <w:autoSpaceDN/>
      <w:adjustRightInd/>
      <w:spacing w:before="240" w:after="120" w:line="576" w:lineRule="auto"/>
      <w:ind w:left="432" w:right="0" w:hanging="432"/>
      <w:jc w:val="both"/>
      <w:textAlignment w:val="center"/>
    </w:pPr>
    <w:rPr>
      <w:rFonts w:ascii="Times New Roman" w:cs="Times New Roman"/>
      <w:bCs w:val="0"/>
      <w:color w:val="auto"/>
      <w:spacing w:val="6"/>
      <w:kern w:val="36"/>
      <w:sz w:val="36"/>
      <w:szCs w:val="20"/>
      <w:lang w:val="en-US"/>
    </w:rPr>
  </w:style>
  <w:style w:type="paragraph" w:customStyle="1" w:styleId="ul">
    <w:name w:val="ul"/>
    <w:basedOn w:val="aff4"/>
    <w:qFormat/>
    <w:pPr>
      <w:numPr>
        <w:numId w:val="53"/>
      </w:numPr>
    </w:pPr>
    <w:rPr>
      <w:rFonts w:ascii="宋体" w:hAnsi="Courier New"/>
      <w:szCs w:val="20"/>
    </w:rPr>
  </w:style>
  <w:style w:type="paragraph" w:customStyle="1" w:styleId="CharChar5CharCharCharChar">
    <w:name w:val="Char Char5 Char Char Char Char"/>
    <w:basedOn w:val="aff4"/>
    <w:qFormat/>
    <w:pPr>
      <w:spacing w:line="360" w:lineRule="auto"/>
    </w:pPr>
    <w:rPr>
      <w:rFonts w:ascii="Tahoma" w:hAnsi="Tahoma"/>
      <w:sz w:val="36"/>
      <w:szCs w:val="36"/>
    </w:rPr>
  </w:style>
  <w:style w:type="paragraph" w:customStyle="1" w:styleId="A-Arial9Normal">
    <w:name w:val="A- Arial.9 Normal"/>
    <w:qFormat/>
    <w:pPr>
      <w:widowControl w:val="0"/>
      <w:spacing w:before="1" w:after="1" w:line="220" w:lineRule="exact"/>
      <w:ind w:left="3572"/>
    </w:pPr>
    <w:rPr>
      <w:rFonts w:ascii="Arial" w:hAnsi="Arial"/>
      <w:color w:val="000000"/>
      <w:sz w:val="18"/>
      <w:lang w:val="fr-FR" w:eastAsia="en-US"/>
    </w:rPr>
  </w:style>
  <w:style w:type="paragraph" w:customStyle="1" w:styleId="affffffffffffffffffff9">
    <w:name w:val="图表二级"/>
    <w:basedOn w:val="aff4"/>
    <w:next w:val="aff4"/>
    <w:qFormat/>
    <w:pPr>
      <w:widowControl/>
      <w:tabs>
        <w:tab w:val="left" w:pos="567"/>
        <w:tab w:val="left" w:pos="3240"/>
      </w:tabs>
      <w:adjustRightInd w:val="0"/>
      <w:snapToGrid w:val="0"/>
      <w:ind w:left="567" w:hanging="567"/>
      <w:jc w:val="center"/>
      <w:textAlignment w:val="baseline"/>
    </w:pPr>
    <w:rPr>
      <w:rFonts w:ascii="Arial" w:hAnsi="Arial"/>
      <w:kern w:val="0"/>
      <w:sz w:val="24"/>
      <w:szCs w:val="20"/>
    </w:rPr>
  </w:style>
  <w:style w:type="paragraph" w:customStyle="1" w:styleId="affffffffffffffffffffa">
    <w:name w:val="文件名称"/>
    <w:basedOn w:val="aff4"/>
    <w:qFormat/>
    <w:pPr>
      <w:widowControl/>
      <w:adjustRightInd w:val="0"/>
      <w:snapToGrid w:val="0"/>
      <w:spacing w:line="360" w:lineRule="auto"/>
      <w:jc w:val="center"/>
      <w:textAlignment w:val="baseline"/>
    </w:pPr>
    <w:rPr>
      <w:rFonts w:ascii="Arial" w:eastAsia="黑体" w:hAnsi="Arial"/>
      <w:spacing w:val="20"/>
      <w:kern w:val="0"/>
      <w:sz w:val="44"/>
      <w:szCs w:val="20"/>
    </w:rPr>
  </w:style>
  <w:style w:type="paragraph" w:customStyle="1" w:styleId="Char1CharCharChar4">
    <w:name w:val="Char1 Char Char Char4"/>
    <w:basedOn w:val="aff4"/>
    <w:qFormat/>
    <w:rPr>
      <w:rFonts w:ascii="Tahoma" w:hAnsi="Tahoma"/>
      <w:sz w:val="24"/>
      <w:szCs w:val="20"/>
    </w:rPr>
  </w:style>
  <w:style w:type="paragraph" w:customStyle="1" w:styleId="affffffffffffffffffffb">
    <w:name w:val="普通正文"/>
    <w:basedOn w:val="aff4"/>
    <w:qFormat/>
    <w:pPr>
      <w:adjustRightInd w:val="0"/>
      <w:spacing w:before="120" w:after="120" w:line="360" w:lineRule="auto"/>
      <w:ind w:firstLine="480"/>
      <w:jc w:val="left"/>
      <w:textAlignment w:val="baseline"/>
    </w:pPr>
    <w:rPr>
      <w:rFonts w:ascii="Arial" w:hAnsi="Arial"/>
      <w:kern w:val="0"/>
      <w:sz w:val="24"/>
    </w:rPr>
  </w:style>
  <w:style w:type="paragraph" w:customStyle="1" w:styleId="affffffffffffffffffffc">
    <w:name w:val="图"/>
    <w:basedOn w:val="aff4"/>
    <w:next w:val="aff4"/>
    <w:qFormat/>
    <w:pPr>
      <w:keepNext/>
      <w:tabs>
        <w:tab w:val="left" w:pos="0"/>
      </w:tabs>
      <w:spacing w:line="360" w:lineRule="auto"/>
      <w:ind w:left="720" w:hanging="720"/>
      <w:jc w:val="center"/>
    </w:pPr>
    <w:rPr>
      <w:sz w:val="24"/>
    </w:rPr>
  </w:style>
  <w:style w:type="paragraph" w:customStyle="1" w:styleId="3H311Heading3-oldHeading3-oldC1">
    <w:name w:val="样式 标题 3H3标题1.1节标题，三级节名二级节名Heading 3 - oldHeading 3 - old C...1"/>
    <w:basedOn w:val="aff4"/>
    <w:next w:val="aff4"/>
    <w:qFormat/>
    <w:pPr>
      <w:spacing w:line="360" w:lineRule="auto"/>
    </w:pPr>
    <w:rPr>
      <w:sz w:val="32"/>
      <w:szCs w:val="20"/>
    </w:rPr>
  </w:style>
  <w:style w:type="paragraph" w:customStyle="1" w:styleId="af8">
    <w:name w:val="表注"/>
    <w:basedOn w:val="aff4"/>
    <w:next w:val="aff4"/>
    <w:qFormat/>
    <w:pPr>
      <w:keepNext/>
      <w:numPr>
        <w:numId w:val="54"/>
      </w:numPr>
      <w:adjustRightInd w:val="0"/>
      <w:spacing w:line="360" w:lineRule="auto"/>
      <w:textAlignment w:val="baseline"/>
      <w:outlineLvl w:val="5"/>
    </w:pPr>
    <w:rPr>
      <w:kern w:val="0"/>
      <w:szCs w:val="20"/>
    </w:rPr>
  </w:style>
  <w:style w:type="paragraph" w:customStyle="1" w:styleId="Char2CharCharCharCharCharChar4">
    <w:name w:val="Char2 Char Char Char Char Char Char4"/>
    <w:basedOn w:val="aff4"/>
    <w:qFormat/>
    <w:rPr>
      <w:rFonts w:ascii="仿宋_GB2312"/>
      <w:b/>
      <w:sz w:val="30"/>
      <w:szCs w:val="32"/>
    </w:rPr>
  </w:style>
  <w:style w:type="paragraph" w:customStyle="1" w:styleId="affffffffffffffffffffd">
    <w:name w:val="三级"/>
    <w:basedOn w:val="53"/>
    <w:next w:val="aff4"/>
    <w:semiHidden/>
    <w:qFormat/>
    <w:pPr>
      <w:tabs>
        <w:tab w:val="left" w:pos="2127"/>
        <w:tab w:val="left" w:pos="6946"/>
      </w:tabs>
      <w:adjustRightInd/>
      <w:spacing w:line="377" w:lineRule="auto"/>
      <w:textAlignment w:val="auto"/>
    </w:pPr>
    <w:rPr>
      <w:bCs/>
      <w:kern w:val="2"/>
      <w:szCs w:val="28"/>
    </w:rPr>
  </w:style>
  <w:style w:type="paragraph" w:customStyle="1" w:styleId="MMTopic2">
    <w:name w:val="MM Topic 2"/>
    <w:basedOn w:val="29"/>
    <w:qFormat/>
    <w:pPr>
      <w:tabs>
        <w:tab w:val="left" w:pos="992"/>
        <w:tab w:val="left" w:pos="2552"/>
      </w:tabs>
      <w:autoSpaceDE/>
      <w:autoSpaceDN/>
      <w:adjustRightInd/>
      <w:spacing w:before="260" w:after="260" w:line="416" w:lineRule="auto"/>
      <w:jc w:val="both"/>
    </w:pPr>
    <w:rPr>
      <w:bCs/>
      <w:kern w:val="2"/>
      <w:sz w:val="32"/>
      <w:szCs w:val="32"/>
    </w:rPr>
  </w:style>
  <w:style w:type="paragraph" w:customStyle="1" w:styleId="4H4h4PIM4234567891011121">
    <w:name w:val="样式 标题 4H4h4PIM 4付标题段段2段3段4段5段6段7段8段9段10段11段12段1..."/>
    <w:basedOn w:val="45"/>
    <w:qFormat/>
    <w:pPr>
      <w:tabs>
        <w:tab w:val="left" w:pos="284"/>
        <w:tab w:val="left" w:pos="1680"/>
      </w:tabs>
      <w:adjustRightInd/>
      <w:spacing w:line="372" w:lineRule="auto"/>
      <w:ind w:left="1680" w:hanging="420"/>
      <w:textAlignment w:val="auto"/>
    </w:pPr>
    <w:rPr>
      <w:rFonts w:cs="Courier New"/>
      <w:b w:val="0"/>
      <w:bCs/>
      <w:color w:val="000000"/>
      <w:kern w:val="2"/>
    </w:rPr>
  </w:style>
  <w:style w:type="paragraph" w:customStyle="1" w:styleId="colorffffffbld">
    <w:name w:val="colorffffffbld"/>
    <w:basedOn w:val="aff4"/>
    <w:qFormat/>
    <w:pPr>
      <w:widowControl/>
      <w:spacing w:before="100" w:beforeAutospacing="1" w:after="100" w:afterAutospacing="1"/>
      <w:jc w:val="left"/>
    </w:pPr>
    <w:rPr>
      <w:rFonts w:ascii="宋体" w:hAnsi="宋体" w:cs="宋体"/>
      <w:b/>
      <w:bCs/>
      <w:color w:val="FFFFFF"/>
      <w:kern w:val="0"/>
      <w:sz w:val="24"/>
    </w:rPr>
  </w:style>
  <w:style w:type="paragraph" w:customStyle="1" w:styleId="CharCharCharCharCharCharChar1Char2">
    <w:name w:val="Char Char Char Char Char Char Char1 Char2"/>
    <w:basedOn w:val="aff4"/>
    <w:qFormat/>
    <w:rPr>
      <w:rFonts w:ascii="Tahoma" w:hAnsi="Tahoma"/>
      <w:sz w:val="24"/>
      <w:szCs w:val="20"/>
    </w:rPr>
  </w:style>
  <w:style w:type="paragraph" w:customStyle="1" w:styleId="xl115">
    <w:name w:val="xl115"/>
    <w:basedOn w:val="aff4"/>
    <w:qFormat/>
    <w:pPr>
      <w:widowControl/>
      <w:spacing w:before="100" w:beforeAutospacing="1" w:after="100" w:afterAutospacing="1"/>
      <w:jc w:val="left"/>
      <w:textAlignment w:val="center"/>
    </w:pPr>
    <w:rPr>
      <w:rFonts w:ascii="宋体" w:hAnsi="宋体"/>
      <w:kern w:val="0"/>
      <w:sz w:val="24"/>
      <w:szCs w:val="20"/>
    </w:rPr>
  </w:style>
  <w:style w:type="paragraph" w:customStyle="1" w:styleId="xl113">
    <w:name w:val="xl113"/>
    <w:basedOn w:val="aff4"/>
    <w:qFormat/>
    <w:pPr>
      <w:widowControl/>
      <w:spacing w:before="100" w:beforeAutospacing="1" w:after="100" w:afterAutospacing="1"/>
      <w:jc w:val="center"/>
      <w:textAlignment w:val="center"/>
    </w:pPr>
    <w:rPr>
      <w:rFonts w:ascii="黑体" w:eastAsia="黑体" w:hAnsi="宋体"/>
      <w:b/>
      <w:kern w:val="0"/>
      <w:sz w:val="36"/>
      <w:szCs w:val="20"/>
    </w:rPr>
  </w:style>
  <w:style w:type="paragraph" w:customStyle="1" w:styleId="BIAO">
    <w:name w:val="正文BIAO"/>
    <w:basedOn w:val="aff4"/>
    <w:qFormat/>
    <w:pPr>
      <w:tabs>
        <w:tab w:val="left" w:pos="432"/>
      </w:tabs>
      <w:spacing w:beforeLines="50" w:afterLines="50" w:line="360" w:lineRule="auto"/>
      <w:ind w:left="432" w:hanging="432"/>
    </w:pPr>
    <w:rPr>
      <w:rFonts w:eastAsia="黑体"/>
      <w:sz w:val="24"/>
      <w:szCs w:val="20"/>
    </w:rPr>
  </w:style>
  <w:style w:type="paragraph" w:customStyle="1" w:styleId="Style110">
    <w:name w:val="_Style 110"/>
    <w:basedOn w:val="aff4"/>
    <w:next w:val="aff4"/>
    <w:qFormat/>
    <w:pPr>
      <w:spacing w:line="360" w:lineRule="auto"/>
    </w:pPr>
    <w:rPr>
      <w:rFonts w:ascii="Calibri" w:hAnsi="Calibri"/>
      <w:szCs w:val="22"/>
    </w:rPr>
  </w:style>
  <w:style w:type="paragraph" w:customStyle="1" w:styleId="2110">
    <w:name w:val="正文文本 211"/>
    <w:basedOn w:val="aff4"/>
    <w:qFormat/>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yellow">
    <w:name w:val="yellow"/>
    <w:basedOn w:val="aff4"/>
    <w:qFormat/>
    <w:pPr>
      <w:widowControl/>
      <w:spacing w:before="100" w:beforeAutospacing="1" w:after="100" w:afterAutospacing="1"/>
      <w:jc w:val="left"/>
    </w:pPr>
    <w:rPr>
      <w:rFonts w:ascii="Verdana" w:hAnsi="Verdana" w:cs="宋体"/>
      <w:b/>
      <w:bCs/>
      <w:color w:val="CC9900"/>
      <w:kern w:val="0"/>
      <w:sz w:val="20"/>
      <w:szCs w:val="20"/>
    </w:rPr>
  </w:style>
  <w:style w:type="paragraph" w:customStyle="1" w:styleId="157">
    <w:name w:val="样式 宋体 小四 行距: 1.5 倍行距"/>
    <w:basedOn w:val="45"/>
    <w:qFormat/>
    <w:pPr>
      <w:tabs>
        <w:tab w:val="left" w:pos="851"/>
        <w:tab w:val="left" w:pos="1680"/>
      </w:tabs>
      <w:adjustRightInd/>
      <w:spacing w:line="360" w:lineRule="auto"/>
      <w:ind w:left="1680" w:hanging="420"/>
      <w:textAlignment w:val="auto"/>
    </w:pPr>
    <w:rPr>
      <w:rFonts w:ascii="宋体" w:eastAsia="宋体" w:hAnsi="宋体" w:cs="Courier New"/>
      <w:b w:val="0"/>
      <w:bCs/>
      <w:color w:val="000000"/>
      <w:kern w:val="2"/>
      <w:sz w:val="21"/>
    </w:rPr>
  </w:style>
  <w:style w:type="paragraph" w:customStyle="1" w:styleId="1520">
    <w:name w:val="样式 样式 宋体 小四 行距: 1.5 倍行距 + 首行缩进:  2 字符"/>
    <w:basedOn w:val="aff4"/>
    <w:next w:val="aff4"/>
    <w:qFormat/>
    <w:pPr>
      <w:spacing w:line="360" w:lineRule="auto"/>
      <w:ind w:firstLineChars="200" w:firstLine="200"/>
      <w:jc w:val="left"/>
    </w:pPr>
    <w:rPr>
      <w:sz w:val="24"/>
    </w:rPr>
  </w:style>
  <w:style w:type="paragraph" w:customStyle="1" w:styleId="4f9">
    <w:name w:val="仿宋小4"/>
    <w:basedOn w:val="aff4"/>
    <w:qFormat/>
    <w:pPr>
      <w:widowControl/>
      <w:adjustRightInd w:val="0"/>
      <w:snapToGrid w:val="0"/>
      <w:spacing w:before="40" w:after="40" w:line="240" w:lineRule="exact"/>
      <w:textAlignment w:val="baseline"/>
    </w:pPr>
    <w:rPr>
      <w:rFonts w:ascii="仿宋_GB2312" w:eastAsia="仿宋_GB2312"/>
      <w:kern w:val="0"/>
      <w:sz w:val="24"/>
      <w:szCs w:val="20"/>
    </w:rPr>
  </w:style>
  <w:style w:type="paragraph" w:customStyle="1" w:styleId="1fffff2">
    <w:name w:val="段 1"/>
    <w:basedOn w:val="aff4"/>
    <w:qFormat/>
    <w:pPr>
      <w:spacing w:line="360" w:lineRule="auto"/>
    </w:pPr>
    <w:rPr>
      <w:b/>
      <w:bCs/>
      <w:sz w:val="24"/>
    </w:rPr>
  </w:style>
  <w:style w:type="paragraph" w:customStyle="1" w:styleId="CharCharCharCharCharChar1Char2">
    <w:name w:val="Char Char Char Char Char Char1 Char2"/>
    <w:basedOn w:val="aff4"/>
    <w:qFormat/>
    <w:pPr>
      <w:widowControl/>
      <w:spacing w:after="160" w:line="240" w:lineRule="exact"/>
      <w:jc w:val="left"/>
    </w:pPr>
    <w:rPr>
      <w:rFonts w:ascii="Verdana" w:hAnsi="Verdana"/>
      <w:kern w:val="0"/>
      <w:szCs w:val="20"/>
      <w:lang w:eastAsia="en-US"/>
    </w:rPr>
  </w:style>
  <w:style w:type="paragraph" w:customStyle="1" w:styleId="2150">
    <w:name w:val="样式 标题 2 + (西文) 宋体 行距: 1.5 倍行距"/>
    <w:basedOn w:val="29"/>
    <w:qFormat/>
    <w:pPr>
      <w:tabs>
        <w:tab w:val="left" w:pos="567"/>
        <w:tab w:val="left" w:pos="2552"/>
      </w:tabs>
      <w:autoSpaceDE/>
      <w:autoSpaceDN/>
      <w:adjustRightInd/>
      <w:spacing w:before="260" w:after="260" w:line="360" w:lineRule="auto"/>
      <w:jc w:val="both"/>
    </w:pPr>
    <w:rPr>
      <w:kern w:val="2"/>
      <w:sz w:val="32"/>
    </w:rPr>
  </w:style>
  <w:style w:type="paragraph" w:customStyle="1" w:styleId="224">
    <w:name w:val="样式 样式 正文（首行缩进两字） + 首行缩进:  2 字符 + 首行缩进:  2 字符"/>
    <w:basedOn w:val="aff4"/>
    <w:qFormat/>
    <w:pPr>
      <w:spacing w:line="300" w:lineRule="auto"/>
      <w:ind w:firstLineChars="200" w:firstLine="480"/>
    </w:pPr>
    <w:rPr>
      <w:sz w:val="24"/>
      <w:szCs w:val="20"/>
    </w:rPr>
  </w:style>
  <w:style w:type="paragraph" w:customStyle="1" w:styleId="secbutton">
    <w:name w:val="secbutton"/>
    <w:basedOn w:val="aff4"/>
    <w:qFormat/>
    <w:pPr>
      <w:widowControl/>
      <w:pBdr>
        <w:top w:val="single" w:sz="12" w:space="0" w:color="CCCCCC"/>
        <w:left w:val="single" w:sz="12" w:space="0" w:color="CCCCCC"/>
        <w:bottom w:val="single" w:sz="12" w:space="0" w:color="333333"/>
        <w:right w:val="single" w:sz="12" w:space="0" w:color="333333"/>
      </w:pBdr>
      <w:shd w:val="clear" w:color="auto" w:fill="666666"/>
      <w:spacing w:before="100" w:beforeAutospacing="1" w:after="100" w:afterAutospacing="1"/>
      <w:jc w:val="center"/>
    </w:pPr>
    <w:rPr>
      <w:rFonts w:ascii="Arial" w:hAnsi="Arial" w:cs="Arial"/>
      <w:b/>
      <w:bCs/>
      <w:color w:val="FFFFFF"/>
      <w:kern w:val="0"/>
      <w:sz w:val="22"/>
      <w:szCs w:val="22"/>
    </w:rPr>
  </w:style>
  <w:style w:type="paragraph" w:customStyle="1" w:styleId="theme">
    <w:name w:val="theme"/>
    <w:basedOn w:val="aff4"/>
    <w:qFormat/>
    <w:pPr>
      <w:widowControl/>
      <w:shd w:val="clear" w:color="auto" w:fill="0066FF"/>
      <w:spacing w:before="100" w:beforeAutospacing="1" w:after="100" w:afterAutospacing="1"/>
      <w:jc w:val="left"/>
    </w:pPr>
    <w:rPr>
      <w:rFonts w:ascii="宋体" w:hAnsi="宋体" w:cs="宋体"/>
      <w:color w:val="000000"/>
      <w:kern w:val="0"/>
      <w:sz w:val="24"/>
    </w:rPr>
  </w:style>
  <w:style w:type="paragraph" w:customStyle="1" w:styleId="1CharChar1">
    <w:name w:val="样式1 Char Char"/>
    <w:basedOn w:val="aff4"/>
    <w:next w:val="afff9"/>
    <w:qFormat/>
    <w:pPr>
      <w:spacing w:line="360" w:lineRule="auto"/>
      <w:ind w:firstLineChars="215" w:firstLine="516"/>
    </w:pPr>
    <w:rPr>
      <w:sz w:val="24"/>
      <w:szCs w:val="20"/>
    </w:rPr>
  </w:style>
  <w:style w:type="paragraph" w:customStyle="1" w:styleId="xl130">
    <w:name w:val="xl130"/>
    <w:basedOn w:val="aff4"/>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szCs w:val="20"/>
    </w:rPr>
  </w:style>
  <w:style w:type="paragraph" w:customStyle="1" w:styleId="1fffff3">
    <w:name w:val="列表项1，点"/>
    <w:basedOn w:val="affffffc"/>
    <w:qFormat/>
    <w:pPr>
      <w:widowControl/>
      <w:tabs>
        <w:tab w:val="left" w:pos="284"/>
      </w:tabs>
      <w:adjustRightInd w:val="0"/>
      <w:snapToGrid w:val="0"/>
      <w:spacing w:beforeLines="0" w:before="78" w:line="400" w:lineRule="exact"/>
      <w:ind w:left="284" w:firstLineChars="0" w:hanging="284"/>
      <w:jc w:val="center"/>
      <w:textAlignment w:val="baseline"/>
    </w:pPr>
    <w:rPr>
      <w:rFonts w:ascii="Arial" w:eastAsia="黑体" w:hAnsi="Arial"/>
      <w:i/>
      <w:sz w:val="21"/>
      <w:szCs w:val="21"/>
      <w:lang w:val="en-US"/>
    </w:rPr>
  </w:style>
  <w:style w:type="paragraph" w:customStyle="1" w:styleId="affffffffffffffffffffe">
    <w:name w:val="图文字"/>
    <w:basedOn w:val="aff4"/>
    <w:next w:val="affffffffd"/>
    <w:uiPriority w:val="10"/>
    <w:qFormat/>
    <w:pPr>
      <w:spacing w:line="360" w:lineRule="auto"/>
      <w:jc w:val="center"/>
    </w:pPr>
    <w:rPr>
      <w:rFonts w:cs="宋体"/>
      <w:sz w:val="18"/>
      <w:szCs w:val="18"/>
    </w:rPr>
  </w:style>
  <w:style w:type="paragraph" w:customStyle="1" w:styleId="xl142">
    <w:name w:val="xl142"/>
    <w:basedOn w:val="aff4"/>
    <w:qFormat/>
    <w:pPr>
      <w:widowControl/>
      <w:spacing w:before="100" w:beforeAutospacing="1" w:after="100" w:afterAutospacing="1"/>
      <w:jc w:val="left"/>
      <w:textAlignment w:val="center"/>
    </w:pPr>
    <w:rPr>
      <w:rFonts w:ascii="宋体" w:hAnsi="宋体"/>
      <w:kern w:val="0"/>
      <w:sz w:val="24"/>
      <w:szCs w:val="20"/>
    </w:rPr>
  </w:style>
  <w:style w:type="paragraph" w:customStyle="1" w:styleId="afffffffffffffffffffff">
    <w:name w:val="正文 小四 首缩"/>
    <w:qFormat/>
    <w:pPr>
      <w:snapToGrid w:val="0"/>
      <w:spacing w:line="336" w:lineRule="auto"/>
      <w:ind w:firstLine="482"/>
    </w:pPr>
    <w:rPr>
      <w:kern w:val="2"/>
      <w:sz w:val="24"/>
    </w:rPr>
  </w:style>
  <w:style w:type="paragraph" w:customStyle="1" w:styleId="bs2">
    <w:name w:val="bs标题六"/>
    <w:basedOn w:val="affff8"/>
    <w:qFormat/>
    <w:pPr>
      <w:keepNext/>
      <w:keepLines/>
      <w:numPr>
        <w:ilvl w:val="5"/>
        <w:numId w:val="8"/>
      </w:numPr>
      <w:autoSpaceDE w:val="0"/>
      <w:autoSpaceDN w:val="0"/>
      <w:adjustRightInd w:val="0"/>
      <w:spacing w:before="60" w:after="60" w:line="360" w:lineRule="auto"/>
      <w:jc w:val="left"/>
      <w:outlineLvl w:val="5"/>
    </w:pPr>
    <w:rPr>
      <w:kern w:val="0"/>
      <w:sz w:val="28"/>
      <w:szCs w:val="48"/>
    </w:rPr>
  </w:style>
  <w:style w:type="paragraph" w:customStyle="1" w:styleId="afffffffffffffffffffff0">
    <w:name w:val="图名"/>
    <w:basedOn w:val="aff5"/>
    <w:qFormat/>
    <w:pPr>
      <w:autoSpaceDE/>
      <w:autoSpaceDN/>
      <w:adjustRightInd/>
      <w:spacing w:line="300" w:lineRule="auto"/>
      <w:ind w:firstLine="0"/>
      <w:jc w:val="center"/>
    </w:pPr>
    <w:rPr>
      <w:rFonts w:ascii="Times New Roman" w:eastAsia="黑体"/>
      <w:b/>
      <w:sz w:val="21"/>
      <w:szCs w:val="20"/>
    </w:rPr>
  </w:style>
  <w:style w:type="paragraph" w:customStyle="1" w:styleId="WW">
    <w:name w:val="WW序号样式"/>
    <w:basedOn w:val="WW0"/>
    <w:qFormat/>
    <w:pPr>
      <w:numPr>
        <w:numId w:val="55"/>
      </w:numPr>
      <w:tabs>
        <w:tab w:val="clear" w:pos="716"/>
        <w:tab w:val="left" w:pos="900"/>
      </w:tabs>
      <w:ind w:firstLineChars="0" w:firstLine="0"/>
    </w:pPr>
  </w:style>
  <w:style w:type="paragraph" w:customStyle="1" w:styleId="CharChar5CharCharCharCharCharCharCharCharCharCharCharCharCharCharCharCharCharCharCharCharCharCharCharChar2">
    <w:name w:val="Char Char5 Char Char Char Char Char Char Char Char Char Char Char Char Char Char Char Char Char Char Char Char Char Char Char Char2"/>
    <w:basedOn w:val="aff4"/>
    <w:qFormat/>
    <w:pPr>
      <w:spacing w:line="360" w:lineRule="auto"/>
    </w:pPr>
    <w:rPr>
      <w:rFonts w:ascii="Tahoma" w:hAnsi="Tahoma"/>
      <w:sz w:val="36"/>
      <w:szCs w:val="36"/>
    </w:rPr>
  </w:style>
  <w:style w:type="paragraph" w:customStyle="1" w:styleId="BulletIndent">
    <w:name w:val="Bullet_Indent"/>
    <w:basedOn w:val="aff4"/>
    <w:qFormat/>
    <w:pPr>
      <w:widowControl/>
      <w:tabs>
        <w:tab w:val="left" w:pos="1860"/>
      </w:tabs>
      <w:spacing w:before="40"/>
      <w:ind w:left="420"/>
    </w:pPr>
    <w:rPr>
      <w:kern w:val="0"/>
      <w:sz w:val="24"/>
      <w:lang w:eastAsia="en-US"/>
    </w:rPr>
  </w:style>
  <w:style w:type="paragraph" w:customStyle="1" w:styleId="xl133">
    <w:name w:val="xl133"/>
    <w:basedOn w:val="aff4"/>
    <w:qFormat/>
    <w:pPr>
      <w:widowControl/>
      <w:pBdr>
        <w:bottom w:val="single" w:sz="4" w:space="0" w:color="auto"/>
      </w:pBdr>
      <w:spacing w:before="100" w:beforeAutospacing="1" w:after="100" w:afterAutospacing="1"/>
      <w:jc w:val="left"/>
      <w:textAlignment w:val="center"/>
    </w:pPr>
    <w:rPr>
      <w:rFonts w:ascii="宋体" w:hAnsi="宋体"/>
      <w:kern w:val="0"/>
      <w:sz w:val="24"/>
      <w:szCs w:val="20"/>
    </w:rPr>
  </w:style>
  <w:style w:type="paragraph" w:customStyle="1" w:styleId="Style113">
    <w:name w:val="_Style 113"/>
    <w:next w:val="aff4"/>
    <w:qFormat/>
    <w:pPr>
      <w:widowControl w:val="0"/>
      <w:spacing w:line="360" w:lineRule="auto"/>
      <w:jc w:val="both"/>
    </w:pPr>
    <w:rPr>
      <w:rFonts w:ascii="Calibri" w:hAnsi="Calibri"/>
      <w:kern w:val="2"/>
      <w:sz w:val="21"/>
      <w:szCs w:val="22"/>
    </w:rPr>
  </w:style>
  <w:style w:type="paragraph" w:customStyle="1" w:styleId="afffffffffffffffffffff1">
    <w:name w:val="二级无标题条"/>
    <w:basedOn w:val="aff4"/>
    <w:qFormat/>
  </w:style>
  <w:style w:type="paragraph" w:customStyle="1" w:styleId="1fffff4">
    <w:name w:val="数标题1"/>
    <w:basedOn w:val="aff4"/>
    <w:qFormat/>
    <w:pPr>
      <w:tabs>
        <w:tab w:val="left" w:pos="1440"/>
      </w:tabs>
      <w:adjustRightInd w:val="0"/>
      <w:spacing w:before="120" w:line="360" w:lineRule="auto"/>
      <w:textAlignment w:val="baseline"/>
    </w:pPr>
    <w:rPr>
      <w:b/>
      <w:kern w:val="0"/>
      <w:szCs w:val="20"/>
    </w:rPr>
  </w:style>
  <w:style w:type="paragraph" w:customStyle="1" w:styleId="xl117">
    <w:name w:val="xl117"/>
    <w:basedOn w:val="aff4"/>
    <w:qFormat/>
    <w:pPr>
      <w:widowControl/>
      <w:pBdr>
        <w:left w:val="single" w:sz="4" w:space="0" w:color="auto"/>
        <w:right w:val="single" w:sz="4" w:space="0" w:color="auto"/>
      </w:pBdr>
      <w:shd w:val="clear" w:color="auto" w:fill="CC99FF"/>
      <w:spacing w:before="100" w:beforeAutospacing="1" w:after="100" w:afterAutospacing="1"/>
      <w:jc w:val="center"/>
      <w:textAlignment w:val="center"/>
    </w:pPr>
    <w:rPr>
      <w:rFonts w:ascii="宋体" w:hAnsi="宋体"/>
      <w:kern w:val="0"/>
      <w:sz w:val="18"/>
      <w:szCs w:val="20"/>
    </w:rPr>
  </w:style>
  <w:style w:type="paragraph" w:customStyle="1" w:styleId="BodyText21">
    <w:name w:val="Body Text 21"/>
    <w:basedOn w:val="aff4"/>
    <w:qFormat/>
    <w:pPr>
      <w:widowControl/>
      <w:overflowPunct w:val="0"/>
      <w:autoSpaceDE w:val="0"/>
      <w:autoSpaceDN w:val="0"/>
      <w:adjustRightInd w:val="0"/>
      <w:ind w:left="720" w:hanging="720"/>
      <w:textAlignment w:val="baseline"/>
    </w:pPr>
    <w:rPr>
      <w:kern w:val="0"/>
      <w:sz w:val="24"/>
      <w:szCs w:val="20"/>
      <w:lang w:val="en-GB"/>
    </w:rPr>
  </w:style>
  <w:style w:type="paragraph" w:customStyle="1" w:styleId="zcl">
    <w:name w:val="zcl"/>
    <w:basedOn w:val="aff4"/>
    <w:qFormat/>
    <w:pPr>
      <w:widowControl/>
      <w:spacing w:before="100" w:beforeAutospacing="1" w:after="100" w:afterAutospacing="1" w:line="270" w:lineRule="atLeast"/>
      <w:jc w:val="left"/>
    </w:pPr>
    <w:rPr>
      <w:rFonts w:ascii="楷体_GB2312" w:eastAsia="楷体_GB2312" w:hAnsi="宋体"/>
      <w:color w:val="000000"/>
      <w:kern w:val="0"/>
      <w:sz w:val="18"/>
      <w:szCs w:val="20"/>
    </w:rPr>
  </w:style>
  <w:style w:type="paragraph" w:customStyle="1" w:styleId="CompanyName">
    <w:name w:val="Company Name"/>
    <w:basedOn w:val="aff4"/>
    <w:next w:val="aff4"/>
    <w:qFormat/>
    <w:pPr>
      <w:widowControl/>
      <w:adjustRightInd w:val="0"/>
      <w:snapToGrid w:val="0"/>
      <w:spacing w:before="420" w:after="60" w:line="320" w:lineRule="exact"/>
      <w:ind w:leftChars="-1" w:left="-2"/>
      <w:jc w:val="left"/>
    </w:pPr>
    <w:rPr>
      <w:rFonts w:ascii="Garamond" w:hAnsi="Garamond" w:cs="Arial"/>
      <w:caps/>
      <w:kern w:val="36"/>
      <w:sz w:val="38"/>
      <w:szCs w:val="20"/>
    </w:rPr>
  </w:style>
  <w:style w:type="paragraph" w:customStyle="1" w:styleId="CharChar5CharCharCharCharCharCharCharCharCharCharCharCharCharCharCharCharCharChar3">
    <w:name w:val="Char Char5 Char Char Char Char Char Char Char Char Char Char Char Char Char Char Char Char Char Char3"/>
    <w:basedOn w:val="aff4"/>
    <w:qFormat/>
    <w:pPr>
      <w:spacing w:line="360" w:lineRule="auto"/>
    </w:pPr>
    <w:rPr>
      <w:rFonts w:ascii="Tahoma" w:hAnsi="Tahoma"/>
      <w:sz w:val="36"/>
      <w:szCs w:val="36"/>
    </w:rPr>
  </w:style>
  <w:style w:type="paragraph" w:customStyle="1" w:styleId="-111">
    <w:name w:val="彩色底纹 - 强调文字颜色 11"/>
    <w:qFormat/>
    <w:rPr>
      <w:kern w:val="2"/>
      <w:sz w:val="21"/>
      <w:szCs w:val="24"/>
    </w:rPr>
  </w:style>
  <w:style w:type="paragraph" w:customStyle="1" w:styleId="5l">
    <w:name w:val="标题 5l"/>
    <w:basedOn w:val="53"/>
    <w:qFormat/>
    <w:pPr>
      <w:tabs>
        <w:tab w:val="left" w:pos="0"/>
        <w:tab w:val="left" w:pos="2127"/>
        <w:tab w:val="left" w:pos="6946"/>
      </w:tabs>
    </w:pPr>
    <w:rPr>
      <w:bCs/>
      <w:szCs w:val="28"/>
    </w:rPr>
  </w:style>
  <w:style w:type="paragraph" w:customStyle="1" w:styleId="afffffffffffffffffffff2">
    <w:name w:val="正文 首行缩进"/>
    <w:basedOn w:val="aff4"/>
    <w:qFormat/>
    <w:pPr>
      <w:spacing w:line="360" w:lineRule="auto"/>
      <w:ind w:firstLineChars="200" w:firstLine="200"/>
    </w:pPr>
    <w:rPr>
      <w:sz w:val="28"/>
      <w:szCs w:val="20"/>
    </w:rPr>
  </w:style>
  <w:style w:type="paragraph" w:customStyle="1" w:styleId="CM83">
    <w:name w:val="CM83"/>
    <w:basedOn w:val="Default"/>
    <w:next w:val="Default"/>
    <w:qFormat/>
    <w:pPr>
      <w:spacing w:after="185"/>
    </w:pPr>
    <w:rPr>
      <w:rFonts w:ascii="楷体_GB2312" w:eastAsia="楷体_GB2312" w:hAnsi="Times New Roman" w:cs="楷体_GB2312"/>
      <w:color w:val="auto"/>
    </w:rPr>
  </w:style>
  <w:style w:type="paragraph" w:customStyle="1" w:styleId="CharCharCharCharCharChar20">
    <w:name w:val="Char Char Char Char Char Char2"/>
    <w:basedOn w:val="aff4"/>
    <w:qFormat/>
    <w:rPr>
      <w:rFonts w:ascii="Tahoma" w:hAnsi="Tahoma"/>
      <w:sz w:val="24"/>
    </w:rPr>
  </w:style>
  <w:style w:type="paragraph" w:customStyle="1" w:styleId="Char42">
    <w:name w:val="Char4"/>
    <w:basedOn w:val="aff4"/>
    <w:qFormat/>
    <w:rPr>
      <w:rFonts w:ascii="仿宋_GB2312"/>
      <w:b/>
      <w:sz w:val="30"/>
      <w:szCs w:val="32"/>
    </w:rPr>
  </w:style>
  <w:style w:type="paragraph" w:customStyle="1" w:styleId="05051">
    <w:name w:val="样式 加点正文 + 段前: 0.5 行 段后: 0.5 行1"/>
    <w:basedOn w:val="aff4"/>
    <w:qFormat/>
    <w:pPr>
      <w:numPr>
        <w:numId w:val="56"/>
      </w:numPr>
      <w:spacing w:beforeLines="50" w:afterLines="50" w:line="300" w:lineRule="auto"/>
    </w:pPr>
    <w:rPr>
      <w:sz w:val="24"/>
      <w:szCs w:val="20"/>
    </w:rPr>
  </w:style>
  <w:style w:type="paragraph" w:customStyle="1" w:styleId="217">
    <w:name w:val="正文文本 21"/>
    <w:basedOn w:val="aff4"/>
    <w:qFormat/>
    <w:pPr>
      <w:adjustRightInd w:val="0"/>
      <w:spacing w:line="300" w:lineRule="auto"/>
      <w:jc w:val="center"/>
      <w:textAlignment w:val="baseline"/>
    </w:pPr>
    <w:rPr>
      <w:rFonts w:ascii="宋体" w:hAnsi="宋体"/>
      <w:sz w:val="24"/>
      <w:szCs w:val="20"/>
    </w:rPr>
  </w:style>
  <w:style w:type="paragraph" w:customStyle="1" w:styleId="afffffffffffffffffffff3">
    <w:name w:val="标记段落"/>
    <w:basedOn w:val="aff4"/>
    <w:qFormat/>
    <w:pPr>
      <w:tabs>
        <w:tab w:val="left" w:pos="432"/>
      </w:tabs>
      <w:spacing w:beforeLines="50" w:afterLines="50" w:line="100" w:lineRule="atLeast"/>
      <w:ind w:left="432" w:firstLineChars="200" w:firstLine="521"/>
    </w:pPr>
    <w:rPr>
      <w:rFonts w:ascii="楷体_GB2312" w:eastAsia="楷体_GB2312" w:hAnsi="宋体"/>
      <w:bCs/>
      <w:kern w:val="0"/>
      <w:sz w:val="28"/>
      <w:szCs w:val="21"/>
    </w:rPr>
  </w:style>
  <w:style w:type="paragraph" w:customStyle="1" w:styleId="22CharCharCharCharCharCharCharCharCharCharCharChar">
    <w:name w:val="样式 样式 我的正文首行缩进 + 首行缩进:  2 字符 + 首行缩进:  2 字符 Char Char Char Char Char Char Char Char Char Char Char Char"/>
    <w:basedOn w:val="aff4"/>
    <w:qFormat/>
    <w:pPr>
      <w:widowControl/>
      <w:spacing w:after="120"/>
      <w:ind w:firstLineChars="200" w:firstLine="200"/>
      <w:jc w:val="left"/>
    </w:pPr>
    <w:rPr>
      <w:rFonts w:eastAsia="华文细黑"/>
      <w:kern w:val="0"/>
      <w:sz w:val="24"/>
    </w:rPr>
  </w:style>
  <w:style w:type="paragraph" w:customStyle="1" w:styleId="strike">
    <w:name w:val="strike"/>
    <w:basedOn w:val="aff4"/>
    <w:qFormat/>
    <w:pPr>
      <w:widowControl/>
      <w:spacing w:before="100" w:beforeAutospacing="1" w:after="100" w:afterAutospacing="1"/>
      <w:jc w:val="left"/>
    </w:pPr>
    <w:rPr>
      <w:rFonts w:ascii="宋体" w:hAnsi="宋体" w:cs="宋体"/>
      <w:strike/>
      <w:color w:val="000000"/>
      <w:kern w:val="0"/>
      <w:sz w:val="24"/>
    </w:rPr>
  </w:style>
  <w:style w:type="paragraph" w:customStyle="1" w:styleId="02">
    <w:name w:val="图表目录0"/>
    <w:basedOn w:val="aff4"/>
    <w:next w:val="aff4"/>
    <w:qFormat/>
    <w:pPr>
      <w:widowControl/>
      <w:tabs>
        <w:tab w:val="left" w:pos="425"/>
        <w:tab w:val="left" w:pos="3240"/>
      </w:tabs>
      <w:adjustRightInd w:val="0"/>
      <w:snapToGrid w:val="0"/>
      <w:ind w:left="425" w:hanging="425"/>
      <w:jc w:val="left"/>
      <w:textAlignment w:val="baseline"/>
    </w:pPr>
    <w:rPr>
      <w:rFonts w:ascii="Arial" w:hAnsi="Arial"/>
      <w:color w:val="FFFFFF"/>
      <w:kern w:val="0"/>
      <w:sz w:val="24"/>
      <w:szCs w:val="20"/>
    </w:rPr>
  </w:style>
  <w:style w:type="paragraph" w:customStyle="1" w:styleId="2fffff0">
    <w:name w:val="标题 2 + 宋体 小三"/>
    <w:basedOn w:val="29"/>
    <w:qFormat/>
    <w:pPr>
      <w:tabs>
        <w:tab w:val="left" w:pos="567"/>
        <w:tab w:val="left" w:pos="2552"/>
      </w:tabs>
      <w:autoSpaceDE/>
      <w:autoSpaceDN/>
      <w:adjustRightInd/>
      <w:spacing w:before="260" w:after="260" w:line="413" w:lineRule="auto"/>
      <w:jc w:val="both"/>
    </w:pPr>
    <w:rPr>
      <w:rFonts w:ascii="楷体_GB2312" w:eastAsia="楷体_GB2312" w:hAnsi="宋体"/>
      <w:color w:val="000000"/>
      <w:kern w:val="2"/>
      <w:sz w:val="32"/>
    </w:rPr>
  </w:style>
  <w:style w:type="paragraph" w:customStyle="1" w:styleId="xl75">
    <w:name w:val="xl75"/>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4fa">
    <w:name w:val="哈哈 标题 4"/>
    <w:basedOn w:val="3f6"/>
    <w:qFormat/>
    <w:pPr>
      <w:tabs>
        <w:tab w:val="clear" w:pos="735"/>
        <w:tab w:val="left" w:pos="360"/>
        <w:tab w:val="left" w:pos="1680"/>
        <w:tab w:val="left" w:pos="1880"/>
        <w:tab w:val="left" w:pos="2160"/>
      </w:tabs>
      <w:spacing w:before="260" w:afterLines="0" w:after="260" w:line="480" w:lineRule="auto"/>
      <w:ind w:left="2160" w:hanging="420"/>
      <w:jc w:val="both"/>
    </w:pPr>
    <w:rPr>
      <w:rFonts w:ascii="宋体" w:hAnsi="宋体"/>
      <w:bCs w:val="0"/>
      <w:sz w:val="30"/>
      <w:szCs w:val="20"/>
    </w:rPr>
  </w:style>
  <w:style w:type="paragraph" w:customStyle="1" w:styleId="afffffffffffffffffffff4">
    <w:name w:val="目次"/>
    <w:basedOn w:val="aff4"/>
    <w:qFormat/>
    <w:pPr>
      <w:widowControl/>
      <w:adjustRightInd w:val="0"/>
      <w:snapToGrid w:val="0"/>
      <w:spacing w:before="600" w:after="800" w:line="300" w:lineRule="auto"/>
      <w:jc w:val="center"/>
      <w:textAlignment w:val="baseline"/>
    </w:pPr>
    <w:rPr>
      <w:rFonts w:ascii="黑体" w:eastAsia="黑体" w:hAnsi="Arial"/>
      <w:spacing w:val="100"/>
      <w:kern w:val="0"/>
      <w:sz w:val="30"/>
      <w:szCs w:val="20"/>
    </w:rPr>
  </w:style>
  <w:style w:type="paragraph" w:customStyle="1" w:styleId="3H311Heading3-oldHeading3-oldC3">
    <w:name w:val="样式 标题 3H3标题1.1节标题，三级节名二级节名Heading 3 - oldHeading 3 - old C...3"/>
    <w:basedOn w:val="33"/>
    <w:qFormat/>
    <w:pPr>
      <w:tabs>
        <w:tab w:val="left" w:pos="720"/>
      </w:tabs>
      <w:autoSpaceDE/>
      <w:autoSpaceDN/>
      <w:adjustRightInd/>
      <w:spacing w:before="0" w:after="0" w:line="480" w:lineRule="auto"/>
      <w:ind w:left="720" w:hanging="720"/>
      <w:jc w:val="both"/>
    </w:pPr>
    <w:rPr>
      <w:rFonts w:eastAsia="黑体" w:hAnsi="宋体"/>
      <w:color w:val="000000"/>
      <w:kern w:val="2"/>
      <w:sz w:val="30"/>
      <w:u w:val="none"/>
    </w:rPr>
  </w:style>
  <w:style w:type="paragraph" w:customStyle="1" w:styleId="color000000bg">
    <w:name w:val="color000000bg"/>
    <w:basedOn w:val="aff4"/>
    <w:qFormat/>
    <w:pPr>
      <w:widowControl/>
      <w:shd w:val="clear" w:color="auto" w:fill="000000"/>
      <w:spacing w:before="100" w:beforeAutospacing="1" w:after="100" w:afterAutospacing="1"/>
      <w:jc w:val="left"/>
    </w:pPr>
    <w:rPr>
      <w:rFonts w:ascii="宋体" w:hAnsi="宋体" w:cs="宋体"/>
      <w:color w:val="000000"/>
      <w:kern w:val="0"/>
      <w:sz w:val="24"/>
    </w:rPr>
  </w:style>
  <w:style w:type="paragraph" w:customStyle="1" w:styleId="cjh">
    <w:name w:val="cjh正文"/>
    <w:basedOn w:val="aff4"/>
    <w:qFormat/>
    <w:pPr>
      <w:adjustRightInd w:val="0"/>
      <w:spacing w:line="440" w:lineRule="exact"/>
      <w:ind w:firstLineChars="200" w:firstLine="480"/>
    </w:pPr>
    <w:rPr>
      <w:rFonts w:ascii="宋体" w:hAnsi="宋体"/>
      <w:bCs/>
      <w:kern w:val="20"/>
      <w:sz w:val="24"/>
      <w:szCs w:val="20"/>
    </w:rPr>
  </w:style>
  <w:style w:type="paragraph" w:customStyle="1" w:styleId="Char130">
    <w:name w:val="Char13"/>
    <w:basedOn w:val="aff4"/>
    <w:qFormat/>
    <w:rPr>
      <w:rFonts w:ascii="仿宋_GB2312" w:eastAsia="仿宋_GB2312"/>
      <w:b/>
      <w:sz w:val="32"/>
      <w:szCs w:val="32"/>
    </w:rPr>
  </w:style>
  <w:style w:type="paragraph" w:customStyle="1" w:styleId="226">
    <w:name w:val="2册标题2"/>
    <w:basedOn w:val="aff4"/>
    <w:next w:val="aff4"/>
    <w:qFormat/>
    <w:pPr>
      <w:spacing w:beforeLines="50" w:afterLines="50" w:line="300" w:lineRule="auto"/>
      <w:outlineLvl w:val="1"/>
    </w:pPr>
    <w:rPr>
      <w:rFonts w:ascii="Arial" w:eastAsia="黑体" w:hAnsi="Arial"/>
      <w:sz w:val="30"/>
      <w:szCs w:val="20"/>
    </w:rPr>
  </w:style>
  <w:style w:type="paragraph" w:customStyle="1" w:styleId="afffffffffffffffffffff5">
    <w:name w:val="条文脚注"/>
    <w:basedOn w:val="affff4"/>
    <w:qFormat/>
    <w:pPr>
      <w:adjustRightInd/>
      <w:snapToGrid w:val="0"/>
      <w:spacing w:line="240" w:lineRule="auto"/>
      <w:ind w:leftChars="200" w:left="200" w:hangingChars="200" w:hanging="200"/>
      <w:jc w:val="both"/>
      <w:textAlignment w:val="auto"/>
    </w:pPr>
    <w:rPr>
      <w:rFonts w:ascii="宋体" w:eastAsia="楷体_GB2312"/>
      <w:color w:val="000000"/>
      <w:kern w:val="2"/>
    </w:rPr>
  </w:style>
  <w:style w:type="paragraph" w:customStyle="1" w:styleId="1fffff5">
    <w:name w:val="项目列表符号1"/>
    <w:basedOn w:val="aff4"/>
    <w:qFormat/>
    <w:pPr>
      <w:widowControl/>
      <w:spacing w:before="120"/>
      <w:ind w:left="425" w:hanging="425"/>
    </w:pPr>
    <w:rPr>
      <w:kern w:val="0"/>
      <w:sz w:val="24"/>
    </w:rPr>
  </w:style>
  <w:style w:type="paragraph" w:customStyle="1" w:styleId="CharCharCharCharCharChar1CharCharCharCharCharChar1CharCharCharCharCharCharChar">
    <w:name w:val="Char Char Char Char Char Char1 Char Char Char Char Char Char1 Char Char Char Char Char Char Char"/>
    <w:basedOn w:val="aff4"/>
    <w:qFormat/>
    <w:rPr>
      <w:rFonts w:ascii="Tahoma" w:hAnsi="Tahoma"/>
      <w:sz w:val="24"/>
      <w:szCs w:val="20"/>
    </w:rPr>
  </w:style>
  <w:style w:type="paragraph" w:customStyle="1" w:styleId="xl120">
    <w:name w:val="xl120"/>
    <w:basedOn w:val="aff4"/>
    <w:qFormat/>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4"/>
      <w:szCs w:val="20"/>
    </w:rPr>
  </w:style>
  <w:style w:type="paragraph" w:customStyle="1" w:styleId="CharChar1CharCharCharCharCharChar4">
    <w:name w:val="Char Char1 Char Char Char Char Char Char4"/>
    <w:basedOn w:val="aff4"/>
    <w:qFormat/>
    <w:pPr>
      <w:widowControl/>
      <w:spacing w:after="160" w:line="240" w:lineRule="exact"/>
      <w:jc w:val="left"/>
    </w:pPr>
    <w:rPr>
      <w:rFonts w:ascii="Verdana" w:eastAsia="仿宋_GB2312" w:hAnsi="Verdana"/>
      <w:kern w:val="0"/>
      <w:sz w:val="24"/>
      <w:szCs w:val="20"/>
      <w:lang w:eastAsia="en-US"/>
    </w:rPr>
  </w:style>
  <w:style w:type="paragraph" w:customStyle="1" w:styleId="1fffff6">
    <w:name w:val="第1层并列"/>
    <w:basedOn w:val="aff4"/>
    <w:qFormat/>
    <w:pPr>
      <w:spacing w:before="60" w:after="60" w:line="360" w:lineRule="auto"/>
      <w:ind w:firstLineChars="209" w:firstLine="502"/>
      <w:jc w:val="left"/>
    </w:pPr>
    <w:rPr>
      <w:rFonts w:ascii="宋体" w:hAnsi="宋体"/>
      <w:sz w:val="24"/>
      <w:szCs w:val="20"/>
    </w:rPr>
  </w:style>
  <w:style w:type="paragraph" w:customStyle="1" w:styleId="1fffff7">
    <w:name w:val="附录1层"/>
    <w:basedOn w:val="aff4"/>
    <w:next w:val="aff4"/>
    <w:qFormat/>
    <w:pPr>
      <w:widowControl/>
      <w:adjustRightInd w:val="0"/>
      <w:snapToGrid w:val="0"/>
      <w:spacing w:beforeLines="25" w:line="300" w:lineRule="auto"/>
      <w:textAlignment w:val="baseline"/>
    </w:pPr>
    <w:rPr>
      <w:rFonts w:ascii="Arial" w:eastAsia="黑体" w:hAnsi="Arial"/>
      <w:kern w:val="0"/>
      <w:sz w:val="28"/>
      <w:szCs w:val="20"/>
    </w:rPr>
  </w:style>
  <w:style w:type="paragraph" w:customStyle="1" w:styleId="1fffff8">
    <w:name w:val="段标题1"/>
    <w:basedOn w:val="aff4"/>
    <w:qFormat/>
    <w:pPr>
      <w:tabs>
        <w:tab w:val="left" w:pos="1860"/>
      </w:tabs>
      <w:adjustRightInd w:val="0"/>
      <w:snapToGrid w:val="0"/>
      <w:spacing w:line="360" w:lineRule="auto"/>
      <w:ind w:left="420"/>
      <w:jc w:val="left"/>
      <w:textAlignment w:val="baseline"/>
    </w:pPr>
    <w:rPr>
      <w:snapToGrid w:val="0"/>
      <w:kern w:val="0"/>
      <w:szCs w:val="20"/>
    </w:rPr>
  </w:style>
  <w:style w:type="paragraph" w:customStyle="1" w:styleId="xl134">
    <w:name w:val="xl134"/>
    <w:basedOn w:val="aff4"/>
    <w:qFormat/>
    <w:pPr>
      <w:widowControl/>
      <w:pBdr>
        <w:top w:val="single" w:sz="4" w:space="0" w:color="auto"/>
        <w:left w:val="single" w:sz="4" w:space="0" w:color="auto"/>
        <w:right w:val="single" w:sz="4" w:space="0" w:color="auto"/>
      </w:pBdr>
      <w:shd w:val="clear" w:color="99CCFF" w:fill="FF8080"/>
      <w:spacing w:before="100" w:beforeAutospacing="1" w:after="100" w:afterAutospacing="1"/>
      <w:jc w:val="center"/>
      <w:textAlignment w:val="center"/>
    </w:pPr>
    <w:rPr>
      <w:rFonts w:ascii="宋体" w:hAnsi="宋体"/>
      <w:kern w:val="0"/>
      <w:sz w:val="18"/>
      <w:szCs w:val="20"/>
    </w:rPr>
  </w:style>
  <w:style w:type="paragraph" w:customStyle="1" w:styleId="2H2h22HD2Heading2HiddenHeading2CCBSTi1">
    <w:name w:val="样式 标题 2H2h2标题 2(章)总标题HD2Heading 2 HiddenHeading 2 CCBSTi...1"/>
    <w:basedOn w:val="29"/>
    <w:qFormat/>
    <w:pPr>
      <w:tabs>
        <w:tab w:val="left" w:pos="576"/>
        <w:tab w:val="left" w:pos="2552"/>
      </w:tabs>
      <w:autoSpaceDE/>
      <w:autoSpaceDN/>
      <w:adjustRightInd/>
      <w:spacing w:before="260" w:after="260" w:line="360" w:lineRule="auto"/>
      <w:ind w:left="576" w:hanging="576"/>
      <w:jc w:val="both"/>
    </w:pPr>
    <w:rPr>
      <w:rFonts w:ascii="Times New Roman" w:eastAsia="宋体" w:hAnsi="Times New Roman"/>
      <w:kern w:val="2"/>
      <w:sz w:val="32"/>
    </w:rPr>
  </w:style>
  <w:style w:type="paragraph" w:customStyle="1" w:styleId="afffffffffffffffffffff6">
    <w:name w:val="段落内容"/>
    <w:basedOn w:val="aff4"/>
    <w:qFormat/>
    <w:pPr>
      <w:spacing w:afterLines="50"/>
      <w:ind w:firstLineChars="200" w:firstLine="560"/>
    </w:pPr>
    <w:rPr>
      <w:rFonts w:cs="宋体"/>
      <w:sz w:val="28"/>
      <w:szCs w:val="20"/>
    </w:rPr>
  </w:style>
  <w:style w:type="paragraph" w:customStyle="1" w:styleId="227">
    <w:name w:val="样式 正文首行缩进 2 + 首行缩进:  2 字符"/>
    <w:basedOn w:val="210"/>
    <w:qFormat/>
    <w:pPr>
      <w:spacing w:line="360" w:lineRule="auto"/>
      <w:ind w:leftChars="0" w:left="0" w:firstLine="200"/>
    </w:pPr>
    <w:rPr>
      <w:rFonts w:ascii="Arial" w:hAnsi="Arial" w:cs="宋体"/>
    </w:rPr>
  </w:style>
  <w:style w:type="paragraph" w:customStyle="1" w:styleId="afffffffffffffffffffff7">
    <w:name w:val="模板正文"/>
    <w:basedOn w:val="aff4"/>
    <w:qFormat/>
    <w:pPr>
      <w:spacing w:beforeLines="50" w:before="50" w:afterLines="50" w:after="50" w:line="400" w:lineRule="exact"/>
      <w:ind w:firstLineChars="200" w:firstLine="200"/>
    </w:pPr>
    <w:rPr>
      <w:rFonts w:ascii="宋体" w:hAnsi="宋体"/>
      <w:sz w:val="24"/>
    </w:rPr>
  </w:style>
  <w:style w:type="paragraph" w:customStyle="1" w:styleId="2H22ndlevelh22Header2l2Titre2Head2Heading">
    <w:name w:val="样式 样式 标题 2H22nd levelh22Header 2l2Titre2Head 2第一层条Heading... + 左..."/>
    <w:basedOn w:val="aff4"/>
    <w:qFormat/>
    <w:pPr>
      <w:keepNext/>
      <w:keepLines/>
      <w:tabs>
        <w:tab w:val="left" w:pos="576"/>
      </w:tabs>
      <w:spacing w:beforeLines="50" w:afterLines="50" w:line="360" w:lineRule="auto"/>
      <w:ind w:left="576" w:hanging="576"/>
      <w:outlineLvl w:val="1"/>
    </w:pPr>
    <w:rPr>
      <w:rFonts w:cs="宋体"/>
      <w:b/>
      <w:bCs/>
      <w:sz w:val="28"/>
      <w:szCs w:val="20"/>
    </w:rPr>
  </w:style>
  <w:style w:type="paragraph" w:customStyle="1" w:styleId="4fb">
    <w:name w:val="样式4 + 加粗"/>
    <w:basedOn w:val="aff4"/>
    <w:qFormat/>
    <w:pPr>
      <w:widowControl/>
      <w:spacing w:line="360" w:lineRule="auto"/>
      <w:ind w:firstLineChars="200" w:firstLine="482"/>
      <w:jc w:val="left"/>
    </w:pPr>
    <w:rPr>
      <w:b/>
      <w:color w:val="000000"/>
      <w:kern w:val="0"/>
      <w:sz w:val="24"/>
      <w:szCs w:val="20"/>
    </w:rPr>
  </w:style>
  <w:style w:type="paragraph" w:customStyle="1" w:styleId="2H22ndlevelh22Header2l2Titre2Head2Heading0">
    <w:name w:val="样式 标题 2H22nd levelh22Header 2l2Titre2Head 2第一层条Heading..."/>
    <w:basedOn w:val="29"/>
    <w:qFormat/>
    <w:pPr>
      <w:tabs>
        <w:tab w:val="left" w:pos="-420"/>
        <w:tab w:val="left" w:pos="2552"/>
      </w:tabs>
      <w:autoSpaceDE/>
      <w:autoSpaceDN/>
      <w:adjustRightInd/>
      <w:spacing w:beforeLines="50" w:before="260" w:afterLines="50" w:after="260" w:line="480" w:lineRule="auto"/>
      <w:ind w:left="-420" w:firstLine="420"/>
      <w:jc w:val="both"/>
    </w:pPr>
    <w:rPr>
      <w:rFonts w:ascii="Times New Roman" w:eastAsia="宋体" w:hAnsi="Times New Roman"/>
      <w:bCs/>
      <w:kern w:val="2"/>
      <w:sz w:val="28"/>
    </w:rPr>
  </w:style>
  <w:style w:type="paragraph" w:customStyle="1" w:styleId="xl69">
    <w:name w:val="xl69"/>
    <w:basedOn w:val="aff4"/>
    <w:qFormat/>
    <w:pPr>
      <w:widowControl/>
      <w:pBdr>
        <w:left w:val="single" w:sz="8" w:space="0" w:color="auto"/>
        <w:bottom w:val="single" w:sz="8" w:space="0" w:color="auto"/>
      </w:pBdr>
      <w:spacing w:before="100" w:beforeAutospacing="1" w:after="100" w:afterAutospacing="1"/>
      <w:jc w:val="right"/>
    </w:pPr>
    <w:rPr>
      <w:rFonts w:ascii="宋体" w:hAnsi="宋体"/>
      <w:b/>
      <w:kern w:val="0"/>
      <w:sz w:val="24"/>
      <w:szCs w:val="20"/>
    </w:rPr>
  </w:style>
  <w:style w:type="paragraph" w:customStyle="1" w:styleId="afffffffffffffffffffff8">
    <w:name w:val="È±Ê¡ÎÄ±¾"/>
    <w:basedOn w:val="aff4"/>
    <w:qFormat/>
    <w:pPr>
      <w:widowControl/>
      <w:overflowPunct w:val="0"/>
      <w:autoSpaceDE w:val="0"/>
      <w:autoSpaceDN w:val="0"/>
      <w:adjustRightInd w:val="0"/>
      <w:snapToGrid w:val="0"/>
      <w:ind w:leftChars="-1" w:left="-2"/>
      <w:jc w:val="left"/>
      <w:textAlignment w:val="baseline"/>
    </w:pPr>
    <w:rPr>
      <w:rFonts w:ascii="Arial" w:hAnsi="Arial" w:cs="Arial"/>
      <w:kern w:val="0"/>
      <w:sz w:val="24"/>
      <w:szCs w:val="20"/>
    </w:rPr>
  </w:style>
  <w:style w:type="paragraph" w:customStyle="1" w:styleId="a14">
    <w:name w:val="a14"/>
    <w:basedOn w:val="aff4"/>
    <w:qFormat/>
    <w:pPr>
      <w:widowControl/>
      <w:spacing w:before="100" w:beforeAutospacing="1" w:after="100" w:afterAutospacing="1" w:line="351" w:lineRule="atLeast"/>
      <w:ind w:firstLine="439"/>
      <w:jc w:val="left"/>
    </w:pPr>
    <w:rPr>
      <w:rFonts w:ascii="宋体" w:hAnsi="宋体"/>
      <w:kern w:val="0"/>
      <w:sz w:val="25"/>
      <w:szCs w:val="20"/>
    </w:rPr>
  </w:style>
  <w:style w:type="paragraph" w:customStyle="1" w:styleId="afffffffffffffffffffff9">
    <w:name w:val="单位名称"/>
    <w:basedOn w:val="aff4"/>
    <w:qFormat/>
    <w:pPr>
      <w:widowControl/>
      <w:adjustRightInd w:val="0"/>
      <w:snapToGrid w:val="0"/>
      <w:spacing w:before="240" w:after="40" w:line="300" w:lineRule="auto"/>
      <w:jc w:val="center"/>
      <w:textAlignment w:val="baseline"/>
    </w:pPr>
    <w:rPr>
      <w:rFonts w:ascii="Arial" w:hAnsi="Arial"/>
      <w:snapToGrid w:val="0"/>
      <w:spacing w:val="10"/>
      <w:kern w:val="0"/>
      <w:sz w:val="32"/>
      <w:szCs w:val="20"/>
    </w:rPr>
  </w:style>
  <w:style w:type="paragraph" w:customStyle="1" w:styleId="2GB231200">
    <w:name w:val="样式 样式 2节标题 + 楷体_GB2312 小三 加粗 自动设置 + 左侧:  0 厘米 首行缩进:  0 厘米"/>
    <w:basedOn w:val="aff4"/>
    <w:qFormat/>
    <w:pPr>
      <w:tabs>
        <w:tab w:val="left" w:pos="864"/>
      </w:tabs>
      <w:spacing w:beforeLines="50" w:afterLines="50"/>
      <w:outlineLvl w:val="1"/>
    </w:pPr>
    <w:rPr>
      <w:rFonts w:ascii="楷体_GB2312" w:eastAsia="楷体_GB2312" w:hAnsi="楷体_GB2312"/>
      <w:b/>
      <w:color w:val="000000"/>
      <w:kern w:val="44"/>
      <w:sz w:val="32"/>
      <w:szCs w:val="20"/>
    </w:rPr>
  </w:style>
  <w:style w:type="paragraph" w:customStyle="1" w:styleId="a00">
    <w:name w:val="a0"/>
    <w:basedOn w:val="aff4"/>
    <w:qFormat/>
    <w:pPr>
      <w:widowControl/>
      <w:spacing w:line="300" w:lineRule="atLeast"/>
      <w:jc w:val="left"/>
    </w:pPr>
    <w:rPr>
      <w:rFonts w:ascii="宋体" w:hAnsi="宋体" w:cs="宋体"/>
      <w:kern w:val="0"/>
      <w:sz w:val="18"/>
      <w:szCs w:val="18"/>
    </w:rPr>
  </w:style>
  <w:style w:type="paragraph" w:customStyle="1" w:styleId="8GeneralText">
    <w:name w:val="*8. General Text"/>
    <w:basedOn w:val="Default"/>
    <w:next w:val="Default"/>
    <w:uiPriority w:val="99"/>
    <w:qFormat/>
    <w:rPr>
      <w:rFonts w:ascii="Times New Roman" w:hAnsi="Times New Roman" w:cs="Times New Roman"/>
      <w:color w:val="auto"/>
    </w:rPr>
  </w:style>
  <w:style w:type="paragraph" w:customStyle="1" w:styleId="11e">
    <w:name w:val="样式 样式 正文首行缩进 + 首行缩进:  1 字符 + 首行缩进:  1 字符"/>
    <w:basedOn w:val="aff4"/>
    <w:qFormat/>
    <w:pPr>
      <w:spacing w:line="360" w:lineRule="auto"/>
      <w:ind w:firstLineChars="200" w:firstLine="480"/>
    </w:pPr>
    <w:rPr>
      <w:sz w:val="24"/>
      <w:szCs w:val="20"/>
    </w:rPr>
  </w:style>
  <w:style w:type="paragraph" w:customStyle="1" w:styleId="CharCharCharCharCharCharCharCharCharCharCharCharCharCharChar1">
    <w:name w:val="Char Char Char Char Char Char Char Char Char Char Char Char Char Char Char1"/>
    <w:basedOn w:val="aff4"/>
    <w:qFormat/>
    <w:pPr>
      <w:widowControl/>
      <w:spacing w:after="160" w:line="240" w:lineRule="exact"/>
      <w:jc w:val="left"/>
    </w:pPr>
    <w:rPr>
      <w:rFonts w:ascii="Verdana" w:hAnsi="Verdana"/>
      <w:kern w:val="0"/>
      <w:sz w:val="20"/>
      <w:szCs w:val="20"/>
      <w:lang w:eastAsia="en-US"/>
    </w:rPr>
  </w:style>
  <w:style w:type="paragraph" w:customStyle="1" w:styleId="1521">
    <w:name w:val="样式 (西文) 宋体 小四 行距: 1.5 倍行距 首行缩进:  2 字符"/>
    <w:basedOn w:val="aff4"/>
    <w:qFormat/>
    <w:pPr>
      <w:spacing w:line="360" w:lineRule="auto"/>
      <w:ind w:firstLineChars="200" w:firstLine="480"/>
    </w:pPr>
    <w:rPr>
      <w:rFonts w:ascii="宋体" w:hAnsi="宋体" w:cs="宋体"/>
      <w:sz w:val="24"/>
      <w:szCs w:val="20"/>
    </w:rPr>
  </w:style>
  <w:style w:type="paragraph" w:customStyle="1" w:styleId="a03">
    <w:name w:val="a03"/>
    <w:basedOn w:val="33"/>
    <w:qFormat/>
    <w:pPr>
      <w:autoSpaceDE/>
      <w:autoSpaceDN/>
      <w:spacing w:before="260" w:after="260" w:line="416" w:lineRule="atLeast"/>
      <w:jc w:val="both"/>
      <w:textAlignment w:val="baseline"/>
    </w:pPr>
    <w:rPr>
      <w:rFonts w:ascii="Times New Roman"/>
      <w:sz w:val="28"/>
      <w:szCs w:val="32"/>
      <w:u w:val="none"/>
    </w:rPr>
  </w:style>
  <w:style w:type="paragraph" w:customStyle="1" w:styleId="Style4">
    <w:name w:val="_Style 4"/>
    <w:basedOn w:val="aff4"/>
    <w:uiPriority w:val="34"/>
    <w:qFormat/>
    <w:pPr>
      <w:ind w:firstLineChars="200" w:firstLine="420"/>
    </w:pPr>
    <w:rPr>
      <w:rFonts w:ascii="Calibri" w:hAnsi="Calibri"/>
      <w:szCs w:val="22"/>
    </w:rPr>
  </w:style>
  <w:style w:type="paragraph" w:customStyle="1" w:styleId="CharCharCharCharCharChar1Char3">
    <w:name w:val="Char Char Char Char Char Char1 Char3"/>
    <w:basedOn w:val="aff4"/>
    <w:qFormat/>
    <w:pPr>
      <w:widowControl/>
      <w:spacing w:after="160" w:line="240" w:lineRule="exact"/>
      <w:jc w:val="left"/>
    </w:pPr>
    <w:rPr>
      <w:rFonts w:ascii="Verdana" w:hAnsi="Verdana"/>
      <w:kern w:val="0"/>
      <w:szCs w:val="20"/>
      <w:lang w:eastAsia="en-US"/>
    </w:rPr>
  </w:style>
  <w:style w:type="paragraph" w:customStyle="1" w:styleId="CM4">
    <w:name w:val="CM4"/>
    <w:basedOn w:val="Default"/>
    <w:next w:val="Default"/>
    <w:qFormat/>
    <w:pPr>
      <w:spacing w:line="468" w:lineRule="atLeast"/>
    </w:pPr>
    <w:rPr>
      <w:rFonts w:ascii="黑体" w:eastAsia="黑体" w:hAnsi="Times New Roman" w:cs="Times New Roman"/>
      <w:color w:val="auto"/>
    </w:rPr>
  </w:style>
  <w:style w:type="paragraph" w:customStyle="1" w:styleId="a5">
    <w:name w:val="四级无标题条"/>
    <w:basedOn w:val="aff4"/>
    <w:qFormat/>
    <w:pPr>
      <w:numPr>
        <w:ilvl w:val="5"/>
        <w:numId w:val="37"/>
      </w:numPr>
    </w:pPr>
  </w:style>
  <w:style w:type="paragraph" w:customStyle="1" w:styleId="Note">
    <w:name w:val="Note"/>
    <w:basedOn w:val="aff4"/>
    <w:qFormat/>
    <w:pPr>
      <w:pBdr>
        <w:top w:val="single" w:sz="12" w:space="3" w:color="auto"/>
        <w:bottom w:val="single" w:sz="12" w:space="3" w:color="auto"/>
      </w:pBdr>
      <w:spacing w:line="360" w:lineRule="auto"/>
    </w:pPr>
    <w:rPr>
      <w:sz w:val="24"/>
      <w:szCs w:val="22"/>
    </w:rPr>
  </w:style>
  <w:style w:type="paragraph" w:customStyle="1" w:styleId="afffffffffffffffffffffa">
    <w:name w:val="表格题注样式"/>
    <w:basedOn w:val="aff4"/>
    <w:next w:val="aff4"/>
    <w:uiPriority w:val="9"/>
    <w:qFormat/>
    <w:pPr>
      <w:spacing w:line="360" w:lineRule="auto"/>
      <w:jc w:val="center"/>
    </w:pPr>
    <w:rPr>
      <w:rFonts w:ascii="黑体" w:eastAsia="黑体"/>
      <w:sz w:val="18"/>
      <w:szCs w:val="18"/>
    </w:rPr>
  </w:style>
  <w:style w:type="paragraph" w:customStyle="1" w:styleId="CharChar17">
    <w:name w:val="标书正文 Char Char1"/>
    <w:basedOn w:val="aff4"/>
    <w:qFormat/>
    <w:pPr>
      <w:spacing w:line="500" w:lineRule="exact"/>
      <w:ind w:firstLineChars="225" w:firstLine="540"/>
    </w:pPr>
    <w:rPr>
      <w:rFonts w:ascii="宋体" w:hAnsi="宋体"/>
      <w:sz w:val="24"/>
      <w:szCs w:val="20"/>
    </w:rPr>
  </w:style>
  <w:style w:type="paragraph" w:customStyle="1" w:styleId="xl128">
    <w:name w:val="xl128"/>
    <w:basedOn w:val="aff4"/>
    <w:qFormat/>
    <w:pPr>
      <w:widowControl/>
      <w:pBdr>
        <w:top w:val="single" w:sz="4" w:space="0" w:color="auto"/>
        <w:left w:val="single" w:sz="4" w:space="0" w:color="auto"/>
        <w:right w:val="single" w:sz="4" w:space="0" w:color="auto"/>
      </w:pBdr>
      <w:shd w:val="clear" w:color="auto" w:fill="CCCCFF"/>
      <w:spacing w:before="100" w:beforeAutospacing="1" w:after="100" w:afterAutospacing="1"/>
      <w:jc w:val="center"/>
      <w:textAlignment w:val="center"/>
    </w:pPr>
    <w:rPr>
      <w:rFonts w:ascii="宋体" w:hAnsi="宋体"/>
      <w:kern w:val="0"/>
      <w:sz w:val="18"/>
      <w:szCs w:val="20"/>
    </w:rPr>
  </w:style>
  <w:style w:type="paragraph" w:customStyle="1" w:styleId="CharCharCharCharCharCharCharCharCharCharCharCharChar1">
    <w:name w:val="Char Char Char Char Char Char Char Char Char Char Char Char Char1"/>
    <w:basedOn w:val="aff4"/>
    <w:qFormat/>
    <w:pPr>
      <w:tabs>
        <w:tab w:val="left" w:pos="432"/>
      </w:tabs>
      <w:spacing w:beforeLines="50" w:afterLines="50"/>
      <w:ind w:left="432" w:hanging="432"/>
      <w:jc w:val="center"/>
    </w:pPr>
    <w:rPr>
      <w:sz w:val="24"/>
    </w:rPr>
  </w:style>
  <w:style w:type="paragraph" w:customStyle="1" w:styleId="4fc">
    <w:name w:val="标题 4 + 四号"/>
    <w:basedOn w:val="33"/>
    <w:qFormat/>
    <w:pPr>
      <w:autoSpaceDE/>
      <w:autoSpaceDN/>
      <w:adjustRightInd/>
      <w:spacing w:before="260" w:after="260" w:line="416" w:lineRule="auto"/>
      <w:jc w:val="both"/>
    </w:pPr>
    <w:rPr>
      <w:rFonts w:ascii="Times New Roman"/>
      <w:bCs/>
      <w:kern w:val="2"/>
      <w:sz w:val="28"/>
      <w:szCs w:val="28"/>
      <w:u w:val="none"/>
    </w:rPr>
  </w:style>
  <w:style w:type="paragraph" w:customStyle="1" w:styleId="-7">
    <w:name w:val="并列项-点"/>
    <w:basedOn w:val="aff4"/>
    <w:qFormat/>
    <w:pPr>
      <w:widowControl/>
      <w:tabs>
        <w:tab w:val="left" w:pos="851"/>
        <w:tab w:val="left" w:pos="1140"/>
      </w:tabs>
      <w:adjustRightInd w:val="0"/>
      <w:snapToGrid w:val="0"/>
      <w:spacing w:line="360" w:lineRule="atLeast"/>
      <w:ind w:left="1140" w:hanging="420"/>
      <w:textAlignment w:val="baseline"/>
    </w:pPr>
    <w:rPr>
      <w:kern w:val="0"/>
      <w:sz w:val="24"/>
      <w:szCs w:val="20"/>
    </w:rPr>
  </w:style>
  <w:style w:type="paragraph" w:customStyle="1" w:styleId="afffffffffffffffffffffb">
    <w:name w:val="ÕýÎÄÊ×ÐÐËõ½ø"/>
    <w:basedOn w:val="aff4"/>
    <w:qFormat/>
    <w:pPr>
      <w:widowControl/>
      <w:overflowPunct w:val="0"/>
      <w:autoSpaceDE w:val="0"/>
      <w:autoSpaceDN w:val="0"/>
      <w:adjustRightInd w:val="0"/>
      <w:spacing w:line="360" w:lineRule="auto"/>
      <w:ind w:firstLine="425"/>
      <w:textAlignment w:val="baseline"/>
    </w:pPr>
    <w:rPr>
      <w:kern w:val="0"/>
      <w:sz w:val="24"/>
      <w:szCs w:val="20"/>
    </w:rPr>
  </w:style>
  <w:style w:type="paragraph" w:customStyle="1" w:styleId="2H2h22HD2Heading2HiddenHeading2CCBSTi">
    <w:name w:val="样式 标题 2H2h2标题 2(章)总标题HD2Heading 2 HiddenHeading 2 CCBSTi..."/>
    <w:basedOn w:val="29"/>
    <w:qFormat/>
    <w:pPr>
      <w:tabs>
        <w:tab w:val="left" w:pos="567"/>
        <w:tab w:val="left" w:pos="2552"/>
      </w:tabs>
      <w:autoSpaceDE/>
      <w:autoSpaceDN/>
      <w:adjustRightInd/>
      <w:spacing w:beforeLines="50" w:before="260" w:afterLines="50" w:after="260" w:line="360" w:lineRule="auto"/>
      <w:jc w:val="both"/>
    </w:pPr>
    <w:rPr>
      <w:rFonts w:ascii="楷体_GB2312" w:eastAsia="楷体_GB2312" w:hAnsi="楷体_GB2312"/>
      <w:color w:val="000000"/>
      <w:kern w:val="2"/>
      <w:sz w:val="24"/>
    </w:rPr>
  </w:style>
  <w:style w:type="paragraph" w:customStyle="1" w:styleId="Char2CharCharCharCharCharChar5">
    <w:name w:val="Char2 Char Char Char Char Char Char5"/>
    <w:basedOn w:val="aff4"/>
    <w:qFormat/>
    <w:rPr>
      <w:rFonts w:ascii="仿宋_GB2312"/>
      <w:b/>
      <w:sz w:val="30"/>
      <w:szCs w:val="32"/>
    </w:rPr>
  </w:style>
  <w:style w:type="paragraph" w:customStyle="1" w:styleId="CharCharCharCharCharCharCharCharCharCharCharCharChar">
    <w:name w:val="Char Char Char Char Char Char Char Char Char Char Char Char Char"/>
    <w:basedOn w:val="aff4"/>
    <w:qFormat/>
    <w:pPr>
      <w:tabs>
        <w:tab w:val="left" w:pos="432"/>
      </w:tabs>
      <w:spacing w:beforeLines="50" w:before="156" w:afterLines="50" w:after="156"/>
      <w:ind w:left="432" w:hanging="432"/>
      <w:jc w:val="center"/>
    </w:pPr>
    <w:rPr>
      <w:sz w:val="24"/>
    </w:rPr>
  </w:style>
  <w:style w:type="paragraph" w:customStyle="1" w:styleId="CharCharCharChar40">
    <w:name w:val="Char Char Char Char4"/>
    <w:basedOn w:val="aff4"/>
    <w:qFormat/>
    <w:rPr>
      <w:rFonts w:ascii="Tahoma" w:hAnsi="Tahoma"/>
      <w:sz w:val="24"/>
      <w:szCs w:val="20"/>
    </w:rPr>
  </w:style>
  <w:style w:type="paragraph" w:customStyle="1" w:styleId="DefaultText">
    <w:name w:val="Default Text"/>
    <w:basedOn w:val="aff4"/>
    <w:qFormat/>
    <w:pPr>
      <w:widowControl/>
      <w:jc w:val="left"/>
    </w:pPr>
    <w:rPr>
      <w:snapToGrid w:val="0"/>
      <w:kern w:val="0"/>
      <w:sz w:val="24"/>
      <w:szCs w:val="20"/>
      <w:lang w:eastAsia="en-US"/>
    </w:rPr>
  </w:style>
  <w:style w:type="paragraph" w:customStyle="1" w:styleId="afffffffffffffffffffffc">
    <w:name w:val="表文"/>
    <w:qFormat/>
    <w:pPr>
      <w:spacing w:before="62" w:after="62"/>
      <w:jc w:val="center"/>
    </w:pPr>
    <w:rPr>
      <w:rFonts w:eastAsia="仿宋_GB2312"/>
      <w:sz w:val="24"/>
    </w:rPr>
  </w:style>
  <w:style w:type="paragraph" w:customStyle="1" w:styleId="CharChar5CharCharCharChar3">
    <w:name w:val="Char Char5 Char Char Char Char3"/>
    <w:basedOn w:val="aff4"/>
    <w:qFormat/>
    <w:pPr>
      <w:spacing w:line="360" w:lineRule="auto"/>
    </w:pPr>
    <w:rPr>
      <w:rFonts w:ascii="Tahoma" w:hAnsi="Tahoma"/>
      <w:sz w:val="36"/>
      <w:szCs w:val="36"/>
    </w:rPr>
  </w:style>
  <w:style w:type="paragraph" w:customStyle="1" w:styleId="afffffffffffffffffffffd">
    <w:name w:val="小点说明"/>
    <w:basedOn w:val="aff4"/>
    <w:qFormat/>
    <w:pPr>
      <w:tabs>
        <w:tab w:val="left" w:pos="840"/>
      </w:tabs>
      <w:adjustRightInd w:val="0"/>
      <w:snapToGrid w:val="0"/>
      <w:spacing w:line="360" w:lineRule="auto"/>
      <w:ind w:left="840" w:hanging="420"/>
    </w:pPr>
  </w:style>
  <w:style w:type="paragraph" w:customStyle="1" w:styleId="4fd">
    <w:name w:val="引用4"/>
    <w:qFormat/>
    <w:pPr>
      <w:spacing w:after="160" w:line="240" w:lineRule="atLeast"/>
    </w:pPr>
    <w:rPr>
      <w:rFonts w:ascii="Arial" w:hAnsi="Arial"/>
      <w:i/>
      <w:color w:val="808080"/>
      <w:lang w:eastAsia="en-US" w:bidi="he-IL"/>
    </w:rPr>
  </w:style>
  <w:style w:type="paragraph" w:customStyle="1" w:styleId="afffffffffffffffffffffe">
    <w:name w:val="白皮书正文"/>
    <w:basedOn w:val="aff4"/>
    <w:qFormat/>
    <w:pPr>
      <w:autoSpaceDE w:val="0"/>
      <w:adjustRightInd w:val="0"/>
      <w:spacing w:line="360" w:lineRule="auto"/>
      <w:ind w:firstLineChars="200" w:firstLine="480"/>
      <w:textAlignment w:val="top"/>
    </w:pPr>
    <w:rPr>
      <w:bCs/>
      <w:sz w:val="24"/>
    </w:rPr>
  </w:style>
  <w:style w:type="paragraph" w:customStyle="1" w:styleId="CharChar5CharCharCharChar2">
    <w:name w:val="Char Char5 Char Char Char Char2"/>
    <w:basedOn w:val="aff4"/>
    <w:qFormat/>
    <w:pPr>
      <w:spacing w:line="360" w:lineRule="auto"/>
    </w:pPr>
    <w:rPr>
      <w:rFonts w:ascii="Tahoma" w:hAnsi="Tahoma"/>
      <w:sz w:val="36"/>
      <w:szCs w:val="36"/>
    </w:rPr>
  </w:style>
  <w:style w:type="paragraph" w:customStyle="1" w:styleId="CM19">
    <w:name w:val="CM19"/>
    <w:basedOn w:val="Default"/>
    <w:next w:val="Default"/>
    <w:qFormat/>
    <w:pPr>
      <w:spacing w:line="466" w:lineRule="atLeast"/>
    </w:pPr>
    <w:rPr>
      <w:rFonts w:ascii="楷体_GB2312" w:eastAsia="楷体_GB2312" w:hAnsi="Times New Roman" w:cs="楷体_GB2312"/>
      <w:color w:val="auto"/>
    </w:rPr>
  </w:style>
  <w:style w:type="paragraph" w:customStyle="1" w:styleId="zzLc5">
    <w:name w:val="zzLc5"/>
    <w:basedOn w:val="aff4"/>
    <w:next w:val="aff4"/>
    <w:qFormat/>
    <w:pPr>
      <w:widowControl/>
      <w:tabs>
        <w:tab w:val="left" w:pos="-420"/>
      </w:tabs>
      <w:overflowPunct w:val="0"/>
      <w:autoSpaceDE w:val="0"/>
      <w:autoSpaceDN w:val="0"/>
      <w:adjustRightInd w:val="0"/>
      <w:spacing w:after="240" w:line="230" w:lineRule="atLeast"/>
      <w:ind w:left="-420"/>
      <w:jc w:val="left"/>
      <w:textAlignment w:val="baseline"/>
    </w:pPr>
    <w:rPr>
      <w:rFonts w:ascii="Arial" w:hAnsi="Arial" w:cs="Angsana New"/>
      <w:kern w:val="0"/>
      <w:sz w:val="20"/>
      <w:szCs w:val="20"/>
      <w:lang w:val="en-GB"/>
    </w:rPr>
  </w:style>
  <w:style w:type="paragraph" w:customStyle="1" w:styleId="920">
    <w:name w:val="标题 92"/>
    <w:basedOn w:val="aff4"/>
    <w:qFormat/>
    <w:pPr>
      <w:widowControl/>
      <w:tabs>
        <w:tab w:val="left" w:pos="1584"/>
      </w:tabs>
      <w:autoSpaceDE w:val="0"/>
      <w:autoSpaceDN w:val="0"/>
      <w:ind w:left="1584" w:hanging="1584"/>
      <w:jc w:val="left"/>
    </w:pPr>
    <w:rPr>
      <w:kern w:val="24"/>
      <w:sz w:val="20"/>
      <w:szCs w:val="20"/>
    </w:rPr>
  </w:style>
  <w:style w:type="paragraph" w:customStyle="1" w:styleId="230">
    <w:name w:val="正文文本 23"/>
    <w:basedOn w:val="aff4"/>
    <w:qFormat/>
    <w:pPr>
      <w:overflowPunct w:val="0"/>
      <w:autoSpaceDE w:val="0"/>
      <w:autoSpaceDN w:val="0"/>
      <w:adjustRightInd w:val="0"/>
      <w:spacing w:line="440" w:lineRule="atLeast"/>
      <w:ind w:firstLine="480"/>
      <w:textAlignment w:val="baseline"/>
    </w:pPr>
    <w:rPr>
      <w:rFonts w:ascii="宋体"/>
      <w:sz w:val="24"/>
      <w:szCs w:val="20"/>
    </w:rPr>
  </w:style>
  <w:style w:type="paragraph" w:customStyle="1" w:styleId="360">
    <w:name w:val="标题 36"/>
    <w:basedOn w:val="aff4"/>
    <w:qFormat/>
    <w:pPr>
      <w:adjustRightInd w:val="0"/>
      <w:snapToGrid w:val="0"/>
      <w:ind w:leftChars="-1" w:left="-2"/>
    </w:pPr>
    <w:rPr>
      <w:rFonts w:ascii="Arial" w:hAnsi="Arial" w:cs="Arial"/>
    </w:rPr>
  </w:style>
  <w:style w:type="paragraph" w:customStyle="1" w:styleId="231">
    <w:name w:val="2册标题3"/>
    <w:basedOn w:val="aff4"/>
    <w:next w:val="aff4"/>
    <w:qFormat/>
    <w:pPr>
      <w:spacing w:beforeLines="50" w:afterLines="50" w:line="300" w:lineRule="auto"/>
      <w:ind w:leftChars="100" w:left="210"/>
      <w:jc w:val="center"/>
      <w:outlineLvl w:val="2"/>
    </w:pPr>
    <w:rPr>
      <w:rFonts w:ascii="宋体" w:hAnsi="宋体"/>
      <w:b/>
      <w:sz w:val="30"/>
      <w:szCs w:val="20"/>
    </w:rPr>
  </w:style>
  <w:style w:type="paragraph" w:customStyle="1" w:styleId="0850">
    <w:name w:val="样式 首行缩进:  0.85 厘米"/>
    <w:basedOn w:val="aff4"/>
    <w:qFormat/>
    <w:pPr>
      <w:spacing w:line="360" w:lineRule="auto"/>
      <w:ind w:firstLine="480"/>
    </w:pPr>
    <w:rPr>
      <w:rFonts w:cs="Century"/>
      <w:szCs w:val="20"/>
    </w:rPr>
  </w:style>
  <w:style w:type="paragraph" w:customStyle="1" w:styleId="3H3l3CT3Heading3-oldh3L3ISO2heading3">
    <w:name w:val="样式 标题 3H3l3CT标题 3(节)Heading 3 - oldh3L3ISO2heading 3第二..."/>
    <w:basedOn w:val="33"/>
    <w:qFormat/>
    <w:pPr>
      <w:tabs>
        <w:tab w:val="left" w:pos="709"/>
      </w:tabs>
      <w:autoSpaceDE/>
      <w:autoSpaceDN/>
      <w:adjustRightInd/>
      <w:spacing w:before="0" w:after="0" w:line="480" w:lineRule="auto"/>
      <w:jc w:val="both"/>
    </w:pPr>
    <w:rPr>
      <w:rFonts w:hAnsi="宋体"/>
      <w:kern w:val="2"/>
      <w:u w:val="none"/>
    </w:rPr>
  </w:style>
  <w:style w:type="paragraph" w:customStyle="1" w:styleId="3ff4">
    <w:name w:val="样式 标题 3 + 小四"/>
    <w:basedOn w:val="33"/>
    <w:qFormat/>
    <w:pPr>
      <w:widowControl/>
      <w:tabs>
        <w:tab w:val="left" w:pos="709"/>
      </w:tabs>
      <w:autoSpaceDE/>
      <w:autoSpaceDN/>
      <w:adjustRightInd/>
      <w:spacing w:before="0" w:after="0" w:line="360" w:lineRule="auto"/>
      <w:ind w:left="709" w:hanging="709"/>
    </w:pPr>
    <w:rPr>
      <w:rFonts w:ascii="Times New Roman"/>
      <w:bCs/>
      <w:szCs w:val="32"/>
      <w:u w:val="none"/>
    </w:rPr>
  </w:style>
  <w:style w:type="paragraph" w:customStyle="1" w:styleId="p9">
    <w:name w:val="p9"/>
    <w:basedOn w:val="aff4"/>
    <w:qFormat/>
    <w:pPr>
      <w:widowControl/>
      <w:spacing w:before="100" w:beforeAutospacing="1" w:after="100" w:afterAutospacing="1"/>
      <w:jc w:val="left"/>
    </w:pPr>
    <w:rPr>
      <w:rFonts w:eastAsia="Arial Unicode MS"/>
      <w:color w:val="000000"/>
      <w:kern w:val="0"/>
      <w:sz w:val="18"/>
      <w:szCs w:val="20"/>
    </w:rPr>
  </w:style>
  <w:style w:type="paragraph" w:customStyle="1" w:styleId="affffffffffffffffffffff">
    <w:name w:val="图下文字"/>
    <w:basedOn w:val="aff4"/>
    <w:qFormat/>
    <w:pPr>
      <w:adjustRightInd w:val="0"/>
      <w:snapToGrid w:val="0"/>
      <w:spacing w:line="312" w:lineRule="auto"/>
      <w:jc w:val="center"/>
    </w:pPr>
    <w:rPr>
      <w:sz w:val="18"/>
      <w:szCs w:val="20"/>
    </w:rPr>
  </w:style>
  <w:style w:type="paragraph" w:customStyle="1" w:styleId="1fffff9">
    <w:name w:val="第1层正文"/>
    <w:basedOn w:val="aff4"/>
    <w:qFormat/>
    <w:pPr>
      <w:tabs>
        <w:tab w:val="left" w:pos="945"/>
      </w:tabs>
      <w:spacing w:before="120" w:after="120"/>
      <w:ind w:leftChars="450" w:left="945"/>
    </w:pPr>
    <w:rPr>
      <w:szCs w:val="20"/>
    </w:rPr>
  </w:style>
  <w:style w:type="paragraph" w:customStyle="1" w:styleId="xl82">
    <w:name w:val="xl82"/>
    <w:basedOn w:val="aff4"/>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2221">
    <w:name w:val="样式 样式 样式 我的正文首行缩进 + 首行缩进:  2 字符 + 首行缩进:  2 字符 + 首行缩进:  2 字符1"/>
    <w:basedOn w:val="aff4"/>
    <w:qFormat/>
    <w:pPr>
      <w:widowControl/>
      <w:spacing w:after="120"/>
      <w:ind w:firstLineChars="200" w:firstLine="200"/>
      <w:jc w:val="left"/>
    </w:pPr>
    <w:rPr>
      <w:rFonts w:eastAsia="华文细黑"/>
      <w:sz w:val="24"/>
    </w:rPr>
  </w:style>
  <w:style w:type="paragraph" w:customStyle="1" w:styleId="affffffffffffffffffffff0">
    <w:name w:val="表格样式"/>
    <w:basedOn w:val="aff4"/>
    <w:qFormat/>
    <w:rPr>
      <w:rFonts w:eastAsia="幼圆"/>
      <w:szCs w:val="20"/>
    </w:rPr>
  </w:style>
  <w:style w:type="paragraph" w:customStyle="1" w:styleId="ParaCharCharCharCharCharChar">
    <w:name w:val="默认段落字体 Para Char Char Char Char Char Char"/>
    <w:basedOn w:val="aff4"/>
    <w:qFormat/>
    <w:rPr>
      <w:rFonts w:ascii="Tahoma" w:hAnsi="Tahoma"/>
      <w:sz w:val="24"/>
      <w:szCs w:val="20"/>
    </w:rPr>
  </w:style>
  <w:style w:type="paragraph" w:customStyle="1" w:styleId="1ALTZPI1">
    <w:name w:val="样式 正文缩进四号特点表正文正文非缩进段1ALT+ZPI正文文字首行缩进正文1缩进正文双线水上软件样式..."/>
    <w:basedOn w:val="aff5"/>
    <w:qFormat/>
    <w:pPr>
      <w:autoSpaceDE/>
      <w:autoSpaceDN/>
      <w:adjustRightInd/>
      <w:spacing w:beforeLines="50" w:afterLines="50" w:line="360" w:lineRule="auto"/>
      <w:ind w:firstLineChars="200" w:firstLine="480"/>
      <w:jc w:val="both"/>
    </w:pPr>
    <w:rPr>
      <w:rFonts w:ascii="Times New Roman" w:hAnsi="宋体" w:cs="宋体"/>
    </w:rPr>
  </w:style>
  <w:style w:type="paragraph" w:customStyle="1" w:styleId="3ff5">
    <w:name w:val="正文＋仿宋3号字体"/>
    <w:basedOn w:val="aff4"/>
    <w:qFormat/>
    <w:pPr>
      <w:spacing w:line="360" w:lineRule="auto"/>
      <w:ind w:firstLineChars="200" w:firstLine="640"/>
    </w:pPr>
    <w:rPr>
      <w:rFonts w:ascii="楷体_GB2312" w:eastAsia="仿宋_GB2312" w:hAnsi="宋体"/>
      <w:color w:val="000000"/>
      <w:sz w:val="32"/>
      <w:szCs w:val="20"/>
    </w:rPr>
  </w:style>
  <w:style w:type="paragraph" w:customStyle="1" w:styleId="1fffffa">
    <w:name w:val="列表符号项目级别1"/>
    <w:basedOn w:val="aff4"/>
    <w:qFormat/>
    <w:pPr>
      <w:widowControl/>
      <w:spacing w:line="288" w:lineRule="auto"/>
    </w:pPr>
    <w:rPr>
      <w:rFonts w:ascii="Arial" w:hAnsi="Arial"/>
      <w:kern w:val="0"/>
      <w:sz w:val="24"/>
      <w:szCs w:val="20"/>
    </w:rPr>
  </w:style>
  <w:style w:type="paragraph" w:customStyle="1" w:styleId="affffffffffffffffffffff1">
    <w:name w:val="正文页眉"/>
    <w:basedOn w:val="affff"/>
    <w:qFormat/>
    <w:rPr>
      <w:rFonts w:ascii="Calibri" w:hAnsi="Calibri"/>
      <w:kern w:val="0"/>
    </w:rPr>
  </w:style>
  <w:style w:type="paragraph" w:customStyle="1" w:styleId="325">
    <w:name w:val="正文＋仿宋3号字体 + 首行缩进:  2.5 字符"/>
    <w:basedOn w:val="3ff5"/>
    <w:qFormat/>
    <w:pPr>
      <w:adjustRightInd w:val="0"/>
      <w:snapToGrid w:val="0"/>
    </w:pPr>
    <w:rPr>
      <w:rFonts w:ascii="宋体"/>
      <w:color w:val="auto"/>
    </w:rPr>
  </w:style>
  <w:style w:type="paragraph" w:customStyle="1" w:styleId="plaintext">
    <w:name w:val="plaintext"/>
    <w:basedOn w:val="aff4"/>
    <w:qFormat/>
    <w:pPr>
      <w:widowControl/>
      <w:spacing w:before="100" w:beforeAutospacing="1" w:after="100" w:afterAutospacing="1"/>
      <w:jc w:val="left"/>
    </w:pPr>
    <w:rPr>
      <w:rFonts w:ascii="宋体" w:hAnsi="宋体"/>
      <w:kern w:val="0"/>
      <w:sz w:val="24"/>
    </w:rPr>
  </w:style>
  <w:style w:type="paragraph" w:customStyle="1" w:styleId="14">
    <w:name w:val="图1"/>
    <w:basedOn w:val="affff5"/>
    <w:qFormat/>
    <w:pPr>
      <w:numPr>
        <w:numId w:val="57"/>
      </w:numPr>
      <w:spacing w:line="360" w:lineRule="auto"/>
      <w:ind w:leftChars="0" w:firstLineChars="0"/>
      <w:jc w:val="center"/>
    </w:pPr>
    <w:rPr>
      <w:rFonts w:ascii="宋体" w:hAnsi="宋体"/>
      <w:b/>
      <w:bCs/>
      <w:sz w:val="18"/>
    </w:rPr>
  </w:style>
  <w:style w:type="paragraph" w:customStyle="1" w:styleId="xl103">
    <w:name w:val="xl103"/>
    <w:basedOn w:val="aff4"/>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left"/>
    </w:pPr>
    <w:rPr>
      <w:rFonts w:ascii="宋体" w:hAnsi="宋体" w:cs="宋体"/>
      <w:kern w:val="0"/>
      <w:sz w:val="28"/>
      <w:szCs w:val="28"/>
    </w:rPr>
  </w:style>
  <w:style w:type="paragraph" w:customStyle="1" w:styleId="affffffffffffffffffffff2">
    <w:name w:val="正文编码"/>
    <w:basedOn w:val="1ff1"/>
    <w:qFormat/>
    <w:pPr>
      <w:tabs>
        <w:tab w:val="left" w:pos="432"/>
        <w:tab w:val="center" w:pos="2185"/>
      </w:tabs>
      <w:spacing w:after="0" w:line="300" w:lineRule="auto"/>
      <w:ind w:left="432" w:firstLineChars="0" w:hanging="432"/>
    </w:pPr>
    <w:rPr>
      <w:rFonts w:ascii="楷体_GB2312"/>
      <w:spacing w:val="4"/>
      <w:kern w:val="0"/>
      <w:sz w:val="24"/>
    </w:rPr>
  </w:style>
  <w:style w:type="paragraph" w:customStyle="1" w:styleId="CharChar5CharCharCharCharCharCharCharCharCharCharCharCharCharCharCharCharCharCharCharCharCharCharCharChar4">
    <w:name w:val="Char Char5 Char Char Char Char Char Char Char Char Char Char Char Char Char Char Char Char Char Char Char Char Char Char Char Char4"/>
    <w:basedOn w:val="aff4"/>
    <w:qFormat/>
    <w:pPr>
      <w:spacing w:line="360" w:lineRule="auto"/>
    </w:pPr>
    <w:rPr>
      <w:rFonts w:ascii="Tahoma" w:hAnsi="Tahoma"/>
      <w:sz w:val="36"/>
      <w:szCs w:val="36"/>
    </w:rPr>
  </w:style>
  <w:style w:type="paragraph" w:customStyle="1" w:styleId="af5">
    <w:name w:val="列表样式(一级)"/>
    <w:basedOn w:val="aff4"/>
    <w:qFormat/>
    <w:pPr>
      <w:numPr>
        <w:numId w:val="58"/>
      </w:numPr>
      <w:spacing w:before="160" w:after="160" w:line="280" w:lineRule="exact"/>
      <w:jc w:val="left"/>
    </w:pPr>
    <w:rPr>
      <w:rFonts w:ascii="Arial" w:eastAsia="华文细黑" w:hAnsi="Arial"/>
      <w:color w:val="505050"/>
      <w:sz w:val="16"/>
      <w:szCs w:val="16"/>
    </w:rPr>
  </w:style>
  <w:style w:type="paragraph" w:customStyle="1" w:styleId="CharChar3CharCharCharCharCharCharCharCharCharCharCharChar2CharCharCharChar1">
    <w:name w:val="Char Char3 Char Char Char Char Char Char Char Char Char Char Char Char2 Char Char Char Char1"/>
    <w:basedOn w:val="aff4"/>
    <w:qFormat/>
    <w:pPr>
      <w:spacing w:line="360" w:lineRule="auto"/>
    </w:pPr>
    <w:rPr>
      <w:rFonts w:ascii="Tahoma" w:hAnsi="Tahoma"/>
      <w:sz w:val="36"/>
      <w:szCs w:val="36"/>
    </w:rPr>
  </w:style>
  <w:style w:type="paragraph" w:customStyle="1" w:styleId="affffffffffffffffffffff3">
    <w:name w:val="表标题"/>
    <w:basedOn w:val="aff4"/>
    <w:qFormat/>
    <w:pPr>
      <w:spacing w:before="60" w:line="300" w:lineRule="exact"/>
      <w:jc w:val="center"/>
    </w:pPr>
    <w:rPr>
      <w:rFonts w:ascii="黑体" w:eastAsia="黑体"/>
      <w:sz w:val="28"/>
      <w:szCs w:val="20"/>
    </w:rPr>
  </w:style>
  <w:style w:type="paragraph" w:customStyle="1" w:styleId="colorccccccbg">
    <w:name w:val="colorccccccbg"/>
    <w:basedOn w:val="aff4"/>
    <w:qFormat/>
    <w:pPr>
      <w:widowControl/>
      <w:shd w:val="clear" w:color="auto" w:fill="CCCCCC"/>
      <w:spacing w:before="100" w:beforeAutospacing="1" w:after="100" w:afterAutospacing="1"/>
      <w:jc w:val="left"/>
    </w:pPr>
    <w:rPr>
      <w:rFonts w:ascii="宋体" w:hAnsi="宋体" w:cs="宋体"/>
      <w:color w:val="000000"/>
      <w:kern w:val="0"/>
      <w:sz w:val="24"/>
    </w:rPr>
  </w:style>
  <w:style w:type="paragraph" w:customStyle="1" w:styleId="xl140">
    <w:name w:val="xl140"/>
    <w:basedOn w:val="aff4"/>
    <w:qFormat/>
    <w:pPr>
      <w:widowControl/>
      <w:spacing w:before="100" w:beforeAutospacing="1" w:after="100" w:afterAutospacing="1"/>
      <w:jc w:val="left"/>
      <w:textAlignment w:val="center"/>
    </w:pPr>
    <w:rPr>
      <w:rFonts w:ascii="宋体" w:hAnsi="宋体"/>
      <w:kern w:val="0"/>
      <w:sz w:val="18"/>
      <w:szCs w:val="20"/>
    </w:rPr>
  </w:style>
  <w:style w:type="paragraph" w:customStyle="1" w:styleId="itemlist0">
    <w:name w:val="itemlist"/>
    <w:basedOn w:val="aff4"/>
    <w:qFormat/>
    <w:pPr>
      <w:widowControl/>
      <w:spacing w:before="100" w:beforeAutospacing="1" w:after="100" w:afterAutospacing="1"/>
      <w:jc w:val="left"/>
    </w:pPr>
    <w:rPr>
      <w:rFonts w:ascii="宋体" w:hAnsi="宋体" w:cs="宋体"/>
      <w:kern w:val="0"/>
      <w:sz w:val="24"/>
    </w:rPr>
  </w:style>
  <w:style w:type="paragraph" w:customStyle="1" w:styleId="CM36">
    <w:name w:val="CM36"/>
    <w:basedOn w:val="Default"/>
    <w:next w:val="Default"/>
    <w:qFormat/>
    <w:pPr>
      <w:spacing w:line="468" w:lineRule="atLeast"/>
    </w:pPr>
    <w:rPr>
      <w:rFonts w:ascii="楷体_GB2312" w:eastAsia="楷体_GB2312" w:hAnsi="Times New Roman" w:cs="楷体_GB2312"/>
      <w:color w:val="auto"/>
    </w:rPr>
  </w:style>
  <w:style w:type="paragraph" w:customStyle="1" w:styleId="CharCharCharCharCharCharCharChar1">
    <w:name w:val="Char Char Char Char Char Char Char Char1"/>
    <w:basedOn w:val="aff4"/>
    <w:qFormat/>
    <w:pPr>
      <w:widowControl/>
      <w:spacing w:after="160" w:line="240" w:lineRule="exact"/>
      <w:jc w:val="left"/>
    </w:pPr>
    <w:rPr>
      <w:rFonts w:ascii="Verdana" w:hAnsi="Verdana"/>
      <w:kern w:val="0"/>
      <w:sz w:val="20"/>
      <w:szCs w:val="20"/>
      <w:lang w:eastAsia="en-US"/>
    </w:rPr>
  </w:style>
  <w:style w:type="paragraph" w:customStyle="1" w:styleId="Char2CharCharChar4">
    <w:name w:val="Char2 Char Char Char4"/>
    <w:basedOn w:val="aff4"/>
    <w:qFormat/>
    <w:rPr>
      <w:rFonts w:ascii="仿宋_GB2312"/>
      <w:b/>
      <w:sz w:val="30"/>
      <w:szCs w:val="32"/>
    </w:rPr>
  </w:style>
  <w:style w:type="paragraph" w:customStyle="1" w:styleId="2220">
    <w:name w:val="样式 样式 样式 正文首行缩进 2 + 左侧:  2 字符 首行缩进:  2 字符 + (西文) 宋体 (中文) 宋体 左侧: ..."/>
    <w:basedOn w:val="aff4"/>
    <w:qFormat/>
    <w:pPr>
      <w:spacing w:beforeLines="30" w:line="360" w:lineRule="auto"/>
      <w:ind w:firstLineChars="200" w:firstLine="480"/>
      <w:jc w:val="left"/>
    </w:pPr>
    <w:rPr>
      <w:rFonts w:ascii="宋体" w:hAnsi="宋体"/>
      <w:sz w:val="24"/>
      <w:szCs w:val="20"/>
      <w:lang w:eastAsia="zh-TW"/>
    </w:rPr>
  </w:style>
  <w:style w:type="paragraph" w:customStyle="1" w:styleId="Char2CharCharCharCharCharChar2">
    <w:name w:val="Char2 Char Char Char Char Char Char2"/>
    <w:basedOn w:val="aff4"/>
    <w:qFormat/>
    <w:pPr>
      <w:tabs>
        <w:tab w:val="left" w:pos="1320"/>
      </w:tabs>
      <w:autoSpaceDE w:val="0"/>
      <w:autoSpaceDN w:val="0"/>
      <w:adjustRightInd w:val="0"/>
      <w:spacing w:line="360" w:lineRule="auto"/>
      <w:ind w:firstLineChars="200" w:firstLine="560"/>
    </w:pPr>
    <w:rPr>
      <w:rFonts w:ascii="仿宋_GB2312" w:eastAsia="仿宋_GB2312"/>
      <w:sz w:val="28"/>
      <w:szCs w:val="28"/>
    </w:rPr>
  </w:style>
  <w:style w:type="paragraph" w:customStyle="1" w:styleId="NotesTextList">
    <w:name w:val="Notes Text List"/>
    <w:qFormat/>
    <w:pPr>
      <w:keepNext/>
      <w:keepLines/>
      <w:numPr>
        <w:numId w:val="59"/>
      </w:numPr>
      <w:pBdr>
        <w:bottom w:val="single" w:sz="8" w:space="10" w:color="auto"/>
      </w:pBdr>
      <w:jc w:val="both"/>
    </w:pPr>
    <w:rPr>
      <w:rFonts w:ascii="Arial" w:eastAsia="楷体_GB2312" w:hAnsi="Arial" w:cs="Arial Narrow"/>
    </w:rPr>
  </w:style>
  <w:style w:type="paragraph" w:customStyle="1" w:styleId="affffffffffffffffffffff4">
    <w:name w:val="正文要点"/>
    <w:basedOn w:val="aff4"/>
    <w:next w:val="aff4"/>
    <w:qFormat/>
    <w:pPr>
      <w:tabs>
        <w:tab w:val="left" w:pos="420"/>
      </w:tabs>
      <w:spacing w:line="360" w:lineRule="auto"/>
      <w:ind w:left="425" w:hanging="425"/>
    </w:pPr>
    <w:rPr>
      <w:szCs w:val="20"/>
    </w:rPr>
  </w:style>
  <w:style w:type="paragraph" w:customStyle="1" w:styleId="4PIM4H4h4bulletblbbHeadingFourheading4sect12">
    <w:name w:val="样式 样式 标题 4PIM 4H4h4bulletblbbHeading Fourheading 4sect 1.2... + ..."/>
    <w:basedOn w:val="aff4"/>
    <w:qFormat/>
    <w:pPr>
      <w:keepNext/>
      <w:keepLines/>
      <w:spacing w:before="280" w:after="290" w:line="377" w:lineRule="auto"/>
      <w:ind w:leftChars="600" w:left="600" w:rightChars="100" w:right="100" w:hanging="708"/>
      <w:outlineLvl w:val="3"/>
    </w:pPr>
    <w:rPr>
      <w:rFonts w:ascii="Arial" w:eastAsia="黑体" w:hAnsi="Arial" w:cs="宋体"/>
      <w:b/>
      <w:bCs/>
      <w:sz w:val="24"/>
      <w:szCs w:val="20"/>
    </w:rPr>
  </w:style>
  <w:style w:type="paragraph" w:customStyle="1" w:styleId="CharCharCharCharCharChar1Char1">
    <w:name w:val="Char Char Char Char Char Char1 Char1"/>
    <w:basedOn w:val="aff4"/>
    <w:qFormat/>
    <w:pPr>
      <w:widowControl/>
      <w:spacing w:after="160" w:line="240" w:lineRule="exact"/>
      <w:jc w:val="left"/>
    </w:pPr>
    <w:rPr>
      <w:rFonts w:ascii="Arial" w:eastAsia="Times New Roman" w:hAnsi="Arial" w:cs="Verdana"/>
      <w:b/>
      <w:kern w:val="0"/>
      <w:sz w:val="24"/>
      <w:lang w:eastAsia="en-US"/>
    </w:rPr>
  </w:style>
  <w:style w:type="paragraph" w:customStyle="1" w:styleId="-">
    <w:name w:val="次级并列项-点"/>
    <w:basedOn w:val="-7"/>
    <w:next w:val="aff4"/>
    <w:qFormat/>
    <w:pPr>
      <w:widowControl w:val="0"/>
      <w:numPr>
        <w:numId w:val="60"/>
      </w:numPr>
      <w:tabs>
        <w:tab w:val="clear" w:pos="420"/>
        <w:tab w:val="clear" w:pos="851"/>
        <w:tab w:val="clear" w:pos="1140"/>
        <w:tab w:val="left" w:pos="360"/>
      </w:tabs>
      <w:adjustRightInd/>
      <w:snapToGrid/>
      <w:spacing w:line="440" w:lineRule="exact"/>
      <w:ind w:left="851" w:hanging="284"/>
      <w:textAlignment w:val="auto"/>
    </w:pPr>
    <w:rPr>
      <w:rFonts w:ascii="仿宋_GB2312" w:eastAsia="仿宋_GB2312"/>
      <w:kern w:val="2"/>
      <w:sz w:val="32"/>
      <w:szCs w:val="24"/>
    </w:rPr>
  </w:style>
  <w:style w:type="paragraph" w:customStyle="1" w:styleId="affffffffffffffffffffff5">
    <w:name w:val="文件标识号"/>
    <w:basedOn w:val="aff4"/>
    <w:qFormat/>
    <w:pPr>
      <w:widowControl/>
      <w:adjustRightInd w:val="0"/>
      <w:snapToGrid w:val="0"/>
      <w:spacing w:before="120" w:after="120" w:line="1440" w:lineRule="auto"/>
      <w:jc w:val="center"/>
      <w:textAlignment w:val="baseline"/>
    </w:pPr>
    <w:rPr>
      <w:rFonts w:ascii="Arial" w:eastAsia="黑体" w:hAnsi="Arial"/>
      <w:spacing w:val="10"/>
      <w:kern w:val="0"/>
      <w:sz w:val="32"/>
      <w:szCs w:val="20"/>
    </w:rPr>
  </w:style>
  <w:style w:type="paragraph" w:customStyle="1" w:styleId="124">
    <w:name w:val="标题 12"/>
    <w:basedOn w:val="aff4"/>
    <w:qFormat/>
    <w:pPr>
      <w:tabs>
        <w:tab w:val="left" w:pos="284"/>
      </w:tabs>
      <w:ind w:left="284" w:hanging="284"/>
    </w:pPr>
    <w:rPr>
      <w:szCs w:val="20"/>
    </w:rPr>
  </w:style>
  <w:style w:type="paragraph" w:customStyle="1" w:styleId="affffffffffffffffffffff6">
    <w:name w:val="段落正文"/>
    <w:basedOn w:val="aff4"/>
    <w:qFormat/>
    <w:pPr>
      <w:spacing w:line="360" w:lineRule="atLeast"/>
      <w:ind w:leftChars="100" w:left="100" w:firstLineChars="200" w:firstLine="200"/>
      <w:jc w:val="left"/>
    </w:pPr>
    <w:rPr>
      <w:spacing w:val="2"/>
      <w:sz w:val="24"/>
      <w:szCs w:val="20"/>
    </w:rPr>
  </w:style>
  <w:style w:type="paragraph" w:customStyle="1" w:styleId="218">
    <w:name w:val="标题 21"/>
    <w:basedOn w:val="aff4"/>
    <w:qFormat/>
    <w:pPr>
      <w:spacing w:line="360" w:lineRule="auto"/>
    </w:pPr>
    <w:rPr>
      <w:b/>
      <w:sz w:val="24"/>
      <w:szCs w:val="20"/>
      <w:u w:color="000000"/>
    </w:rPr>
  </w:style>
  <w:style w:type="paragraph" w:customStyle="1" w:styleId="1230">
    <w:name w:val="123"/>
    <w:basedOn w:val="77Char27CharChar17Char1CharChar17Ch"/>
    <w:qFormat/>
    <w:rPr>
      <w:rFonts w:ascii="Tahoma" w:hAnsi="Tahoma"/>
      <w:sz w:val="24"/>
    </w:rPr>
  </w:style>
  <w:style w:type="paragraph" w:customStyle="1" w:styleId="affffffffffffffffffffff7">
    <w:name w:val="正文表格标准"/>
    <w:basedOn w:val="aff4"/>
    <w:qFormat/>
    <w:pPr>
      <w:jc w:val="left"/>
    </w:pPr>
    <w:rPr>
      <w:kern w:val="0"/>
      <w:szCs w:val="20"/>
    </w:rPr>
  </w:style>
  <w:style w:type="paragraph" w:customStyle="1" w:styleId="xl131">
    <w:name w:val="xl131"/>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szCs w:val="20"/>
    </w:rPr>
  </w:style>
  <w:style w:type="paragraph" w:customStyle="1" w:styleId="3H311Heading3-oldHeading3-oldC6">
    <w:name w:val="样式 标题 3H3标题1.1节标题，三级节名二级节名Heading 3 - oldHeading 3 - old C...6"/>
    <w:basedOn w:val="33"/>
    <w:qFormat/>
    <w:pPr>
      <w:tabs>
        <w:tab w:val="left" w:pos="720"/>
      </w:tabs>
      <w:autoSpaceDE/>
      <w:autoSpaceDN/>
      <w:adjustRightInd/>
      <w:spacing w:before="0" w:after="0" w:line="480" w:lineRule="auto"/>
      <w:ind w:left="720" w:hanging="720"/>
      <w:jc w:val="both"/>
    </w:pPr>
    <w:rPr>
      <w:rFonts w:ascii="Times New Roman"/>
      <w:kern w:val="2"/>
      <w:sz w:val="30"/>
      <w:u w:val="none"/>
    </w:rPr>
  </w:style>
  <w:style w:type="paragraph" w:customStyle="1" w:styleId="xl67">
    <w:name w:val="xl67"/>
    <w:basedOn w:val="aff4"/>
    <w:qFormat/>
    <w:pPr>
      <w:widowControl/>
      <w:pBdr>
        <w:top w:val="single" w:sz="4" w:space="0" w:color="auto"/>
      </w:pBdr>
      <w:spacing w:before="100" w:beforeAutospacing="1" w:after="100" w:afterAutospacing="1"/>
      <w:jc w:val="right"/>
    </w:pPr>
    <w:rPr>
      <w:rFonts w:ascii="宋体" w:hAnsi="宋体"/>
      <w:b/>
      <w:kern w:val="0"/>
      <w:sz w:val="24"/>
      <w:szCs w:val="20"/>
    </w:rPr>
  </w:style>
  <w:style w:type="paragraph" w:customStyle="1" w:styleId="afa">
    <w:name w:val="符号列表"/>
    <w:basedOn w:val="aff4"/>
    <w:qFormat/>
    <w:pPr>
      <w:widowControl/>
      <w:numPr>
        <w:ilvl w:val="3"/>
        <w:numId w:val="61"/>
      </w:numPr>
      <w:snapToGrid w:val="0"/>
      <w:spacing w:line="440" w:lineRule="exact"/>
      <w:jc w:val="left"/>
    </w:pPr>
    <w:rPr>
      <w:color w:val="000000"/>
      <w:sz w:val="24"/>
    </w:rPr>
  </w:style>
  <w:style w:type="paragraph" w:customStyle="1" w:styleId="text12">
    <w:name w:val="text12"/>
    <w:basedOn w:val="aff4"/>
    <w:qFormat/>
    <w:pPr>
      <w:widowControl/>
      <w:spacing w:before="100" w:beforeAutospacing="1" w:after="100" w:afterAutospacing="1"/>
      <w:ind w:firstLine="480"/>
      <w:jc w:val="left"/>
    </w:pPr>
    <w:rPr>
      <w:rFonts w:ascii="宋体" w:hAnsi="宋体" w:cs="宋体"/>
      <w:kern w:val="0"/>
      <w:sz w:val="18"/>
      <w:szCs w:val="18"/>
    </w:rPr>
  </w:style>
  <w:style w:type="paragraph" w:customStyle="1" w:styleId="xl135">
    <w:name w:val="xl135"/>
    <w:basedOn w:val="aff4"/>
    <w:qFormat/>
    <w:pPr>
      <w:widowControl/>
      <w:pBdr>
        <w:left w:val="single" w:sz="4" w:space="0" w:color="auto"/>
        <w:right w:val="single" w:sz="4" w:space="0" w:color="auto"/>
      </w:pBdr>
      <w:shd w:val="clear" w:color="99CCFF" w:fill="FF8080"/>
      <w:spacing w:before="100" w:beforeAutospacing="1" w:after="100" w:afterAutospacing="1"/>
      <w:jc w:val="center"/>
      <w:textAlignment w:val="center"/>
    </w:pPr>
    <w:rPr>
      <w:rFonts w:ascii="宋体" w:hAnsi="宋体"/>
      <w:kern w:val="0"/>
      <w:sz w:val="18"/>
      <w:szCs w:val="20"/>
    </w:rPr>
  </w:style>
  <w:style w:type="paragraph" w:customStyle="1" w:styleId="1fffffb">
    <w:name w:val="文档结构图1"/>
    <w:basedOn w:val="aff4"/>
    <w:uiPriority w:val="99"/>
    <w:qFormat/>
    <w:pPr>
      <w:shd w:val="clear" w:color="auto" w:fill="000080"/>
    </w:pPr>
    <w:rPr>
      <w:sz w:val="16"/>
      <w:szCs w:val="16"/>
    </w:rPr>
  </w:style>
  <w:style w:type="paragraph" w:customStyle="1" w:styleId="GB2312063">
    <w:name w:val="样式 仿宋_GB2312 小四 左侧:  0.63 厘米"/>
    <w:basedOn w:val="aff4"/>
    <w:qFormat/>
    <w:pPr>
      <w:spacing w:before="120" w:after="120" w:line="360" w:lineRule="auto"/>
      <w:ind w:left="357" w:firstLineChars="200" w:firstLine="200"/>
    </w:pPr>
    <w:rPr>
      <w:rFonts w:ascii="仿宋_GB2312" w:eastAsia="仿宋_GB2312" w:hAnsi="仿宋_GB2312" w:cs="宋体"/>
      <w:sz w:val="24"/>
      <w:szCs w:val="20"/>
    </w:rPr>
  </w:style>
  <w:style w:type="paragraph" w:customStyle="1" w:styleId="xl126">
    <w:name w:val="xl126"/>
    <w:basedOn w:val="aff4"/>
    <w:qFormat/>
    <w:pPr>
      <w:widowControl/>
      <w:pBdr>
        <w:left w:val="single" w:sz="4" w:space="0" w:color="auto"/>
        <w:right w:val="single" w:sz="4" w:space="0" w:color="auto"/>
      </w:pBdr>
      <w:spacing w:before="100" w:beforeAutospacing="1" w:after="100" w:afterAutospacing="1"/>
      <w:jc w:val="left"/>
    </w:pPr>
    <w:rPr>
      <w:rFonts w:ascii="宋体" w:hAnsi="宋体"/>
      <w:kern w:val="0"/>
      <w:sz w:val="24"/>
      <w:szCs w:val="20"/>
    </w:rPr>
  </w:style>
  <w:style w:type="paragraph" w:customStyle="1" w:styleId="219">
    <w:name w:val="正文文本缩进 21"/>
    <w:basedOn w:val="aff4"/>
    <w:uiPriority w:val="99"/>
    <w:qFormat/>
    <w:pPr>
      <w:ind w:firstLineChars="200" w:firstLine="480"/>
    </w:pPr>
    <w:rPr>
      <w:sz w:val="24"/>
    </w:rPr>
  </w:style>
  <w:style w:type="paragraph" w:customStyle="1" w:styleId="xl70">
    <w:name w:val="xl70"/>
    <w:basedOn w:val="aff4"/>
    <w:qFormat/>
    <w:pPr>
      <w:widowControl/>
      <w:pBdr>
        <w:bottom w:val="single" w:sz="8" w:space="0" w:color="auto"/>
      </w:pBdr>
      <w:spacing w:before="100" w:beforeAutospacing="1" w:after="100" w:afterAutospacing="1"/>
      <w:jc w:val="right"/>
    </w:pPr>
    <w:rPr>
      <w:rFonts w:ascii="宋体" w:hAnsi="宋体"/>
      <w:b/>
      <w:kern w:val="0"/>
      <w:sz w:val="24"/>
      <w:szCs w:val="20"/>
    </w:rPr>
  </w:style>
  <w:style w:type="paragraph" w:customStyle="1" w:styleId="affffffffffffffffffffff8">
    <w:name w:val="加点正文缩进"/>
    <w:basedOn w:val="aff4"/>
    <w:qFormat/>
    <w:pPr>
      <w:tabs>
        <w:tab w:val="left" w:pos="2127"/>
      </w:tabs>
      <w:spacing w:beforeLines="50" w:afterLines="50" w:line="300" w:lineRule="auto"/>
      <w:ind w:left="2127" w:hanging="425"/>
    </w:pPr>
    <w:rPr>
      <w:sz w:val="24"/>
    </w:rPr>
  </w:style>
  <w:style w:type="paragraph" w:customStyle="1" w:styleId="3ff6">
    <w:name w:val="样式 标题 3"/>
    <w:basedOn w:val="33"/>
    <w:next w:val="aff4"/>
    <w:qFormat/>
    <w:pPr>
      <w:tabs>
        <w:tab w:val="left" w:pos="709"/>
      </w:tabs>
      <w:autoSpaceDE/>
      <w:autoSpaceDN/>
      <w:adjustRightInd/>
      <w:spacing w:before="260" w:after="260" w:line="413" w:lineRule="auto"/>
      <w:ind w:left="180"/>
      <w:jc w:val="both"/>
    </w:pPr>
    <w:rPr>
      <w:rFonts w:ascii="Times New Roman"/>
      <w:kern w:val="28"/>
      <w:sz w:val="32"/>
      <w:u w:val="none"/>
    </w:rPr>
  </w:style>
  <w:style w:type="paragraph" w:customStyle="1" w:styleId="color003366">
    <w:name w:val="color003366"/>
    <w:basedOn w:val="aff4"/>
    <w:qFormat/>
    <w:pPr>
      <w:widowControl/>
      <w:spacing w:before="100" w:beforeAutospacing="1" w:after="100" w:afterAutospacing="1"/>
      <w:jc w:val="left"/>
    </w:pPr>
    <w:rPr>
      <w:rFonts w:ascii="宋体" w:hAnsi="宋体" w:cs="宋体"/>
      <w:color w:val="003366"/>
      <w:kern w:val="0"/>
      <w:sz w:val="24"/>
    </w:rPr>
  </w:style>
  <w:style w:type="paragraph" w:customStyle="1" w:styleId="MMTopic6">
    <w:name w:val="MM Topic 6"/>
    <w:basedOn w:val="61"/>
    <w:qFormat/>
    <w:pPr>
      <w:tabs>
        <w:tab w:val="left" w:pos="-3990"/>
      </w:tabs>
      <w:adjustRightInd/>
      <w:spacing w:line="320" w:lineRule="auto"/>
      <w:ind w:left="425" w:hanging="425"/>
      <w:textAlignment w:val="auto"/>
    </w:pPr>
    <w:rPr>
      <w:bCs/>
      <w:kern w:val="2"/>
      <w:szCs w:val="24"/>
    </w:rPr>
  </w:style>
  <w:style w:type="paragraph" w:customStyle="1" w:styleId="xl65">
    <w:name w:val="xl65"/>
    <w:basedOn w:val="aff4"/>
    <w:qFormat/>
    <w:pPr>
      <w:widowControl/>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right"/>
    </w:pPr>
    <w:rPr>
      <w:rFonts w:ascii="Arial" w:hAnsi="Arial"/>
      <w:kern w:val="0"/>
      <w:sz w:val="20"/>
      <w:szCs w:val="20"/>
    </w:rPr>
  </w:style>
  <w:style w:type="paragraph" w:customStyle="1" w:styleId="affffffffffffffffffffff9">
    <w:name w:val="样式 题注 + 宋体 居中"/>
    <w:basedOn w:val="affd"/>
    <w:qFormat/>
    <w:pPr>
      <w:spacing w:line="360" w:lineRule="auto"/>
      <w:jc w:val="center"/>
    </w:pPr>
    <w:rPr>
      <w:rFonts w:ascii="宋体" w:eastAsia="宋体" w:hAnsi="宋体"/>
      <w:sz w:val="24"/>
    </w:rPr>
  </w:style>
  <w:style w:type="paragraph" w:customStyle="1" w:styleId="16">
    <w:name w:val="模板标题1"/>
    <w:basedOn w:val="1c"/>
    <w:next w:val="aff4"/>
    <w:qFormat/>
    <w:pPr>
      <w:pageBreakBefore/>
      <w:numPr>
        <w:numId w:val="62"/>
      </w:numPr>
      <w:tabs>
        <w:tab w:val="left" w:pos="360"/>
      </w:tabs>
      <w:autoSpaceDE/>
      <w:autoSpaceDN/>
      <w:adjustRightInd/>
      <w:spacing w:after="240" w:line="360" w:lineRule="auto"/>
      <w:ind w:left="432" w:hanging="432"/>
      <w:jc w:val="both"/>
    </w:pPr>
    <w:rPr>
      <w:rFonts w:hAnsi="宋体"/>
      <w:bCs/>
      <w:szCs w:val="44"/>
    </w:rPr>
  </w:style>
  <w:style w:type="paragraph" w:customStyle="1" w:styleId="44">
    <w:name w:val="我的样式4级目录"/>
    <w:basedOn w:val="aff4"/>
    <w:qFormat/>
    <w:pPr>
      <w:widowControl/>
      <w:numPr>
        <w:ilvl w:val="4"/>
        <w:numId w:val="63"/>
      </w:numPr>
      <w:jc w:val="left"/>
    </w:pPr>
    <w:rPr>
      <w:rFonts w:ascii="Arial" w:hAnsi="宋体" w:cs="Arial"/>
      <w:b/>
      <w:kern w:val="0"/>
      <w:sz w:val="24"/>
    </w:rPr>
  </w:style>
  <w:style w:type="paragraph" w:customStyle="1" w:styleId="Bullet1">
    <w:name w:val="Bullet1"/>
    <w:basedOn w:val="aff5"/>
    <w:qFormat/>
    <w:pPr>
      <w:tabs>
        <w:tab w:val="left" w:pos="425"/>
        <w:tab w:val="left" w:pos="735"/>
      </w:tabs>
      <w:autoSpaceDE/>
      <w:autoSpaceDN/>
      <w:adjustRightInd/>
      <w:spacing w:before="120"/>
      <w:ind w:leftChars="200" w:left="735" w:right="210" w:hangingChars="150" w:hanging="315"/>
      <w:jc w:val="both"/>
    </w:pPr>
    <w:rPr>
      <w:rFonts w:ascii="Times New Roman"/>
      <w:szCs w:val="20"/>
    </w:rPr>
  </w:style>
  <w:style w:type="paragraph" w:customStyle="1" w:styleId="CharChar2CharChar2">
    <w:name w:val="Char Char2 Char Char2"/>
    <w:basedOn w:val="aff4"/>
    <w:qFormat/>
    <w:rPr>
      <w:rFonts w:ascii="Tahoma" w:hAnsi="Tahoma"/>
      <w:sz w:val="24"/>
      <w:szCs w:val="20"/>
    </w:rPr>
  </w:style>
  <w:style w:type="paragraph" w:customStyle="1" w:styleId="bold">
    <w:name w:val="bold"/>
    <w:basedOn w:val="aff4"/>
    <w:qFormat/>
    <w:pPr>
      <w:widowControl/>
      <w:spacing w:before="100" w:beforeAutospacing="1" w:after="100" w:afterAutospacing="1"/>
      <w:jc w:val="left"/>
    </w:pPr>
    <w:rPr>
      <w:rFonts w:ascii="宋体" w:hAnsi="宋体" w:cs="宋体"/>
      <w:b/>
      <w:bCs/>
      <w:color w:val="000000"/>
      <w:kern w:val="0"/>
      <w:sz w:val="24"/>
    </w:rPr>
  </w:style>
  <w:style w:type="paragraph" w:customStyle="1" w:styleId="font0">
    <w:name w:val="font0"/>
    <w:basedOn w:val="aff4"/>
    <w:qFormat/>
    <w:pPr>
      <w:widowControl/>
      <w:spacing w:before="100" w:beforeAutospacing="1" w:after="100" w:afterAutospacing="1"/>
      <w:jc w:val="left"/>
    </w:pPr>
    <w:rPr>
      <w:rFonts w:ascii="宋体" w:hAnsi="宋体" w:hint="eastAsia"/>
      <w:kern w:val="0"/>
      <w:sz w:val="24"/>
    </w:rPr>
  </w:style>
  <w:style w:type="paragraph" w:customStyle="1" w:styleId="font">
    <w:name w:val="font"/>
    <w:basedOn w:val="aff4"/>
    <w:qFormat/>
    <w:pPr>
      <w:widowControl/>
      <w:spacing w:before="100" w:beforeAutospacing="1" w:after="100" w:afterAutospacing="1" w:line="480" w:lineRule="auto"/>
      <w:jc w:val="left"/>
    </w:pPr>
    <w:rPr>
      <w:rFonts w:ascii="宋体" w:hAnsi="宋体"/>
      <w:kern w:val="0"/>
      <w:sz w:val="18"/>
      <w:szCs w:val="20"/>
    </w:rPr>
  </w:style>
  <w:style w:type="paragraph" w:customStyle="1" w:styleId="affffffffffffffffffffffa">
    <w:name w:val="分层标题"/>
    <w:basedOn w:val="aff4"/>
    <w:next w:val="aff5"/>
    <w:qFormat/>
    <w:pPr>
      <w:tabs>
        <w:tab w:val="left" w:pos="0"/>
      </w:tabs>
      <w:spacing w:before="120" w:after="120" w:line="480" w:lineRule="exact"/>
    </w:pPr>
    <w:rPr>
      <w:b/>
      <w:sz w:val="24"/>
    </w:rPr>
  </w:style>
  <w:style w:type="paragraph" w:customStyle="1" w:styleId="af3">
    <w:name w:val="列表（符号二级）（绿盟科技）"/>
    <w:basedOn w:val="af2"/>
    <w:qFormat/>
    <w:pPr>
      <w:numPr>
        <w:ilvl w:val="1"/>
      </w:numPr>
      <w:tabs>
        <w:tab w:val="clear" w:pos="360"/>
        <w:tab w:val="left" w:pos="840"/>
        <w:tab w:val="left" w:pos="1320"/>
      </w:tabs>
      <w:ind w:left="1320" w:firstLine="0"/>
    </w:pPr>
  </w:style>
  <w:style w:type="paragraph" w:customStyle="1" w:styleId="affffffffffffffffffffffb">
    <w:name w:val="模板正文缩进"/>
    <w:basedOn w:val="aff4"/>
    <w:qFormat/>
    <w:pPr>
      <w:spacing w:beforeLines="30" w:before="93" w:afterLines="30" w:after="93" w:line="400" w:lineRule="exact"/>
      <w:ind w:firstLineChars="200" w:firstLine="480"/>
    </w:pPr>
    <w:rPr>
      <w:rFonts w:ascii="宋体" w:hAnsi="宋体"/>
      <w:kern w:val="0"/>
      <w:sz w:val="24"/>
    </w:rPr>
  </w:style>
  <w:style w:type="paragraph" w:customStyle="1" w:styleId="font11">
    <w:name w:val="font11"/>
    <w:basedOn w:val="aff4"/>
    <w:qFormat/>
    <w:pPr>
      <w:widowControl/>
      <w:spacing w:before="100" w:beforeAutospacing="1" w:after="100" w:afterAutospacing="1"/>
      <w:jc w:val="left"/>
    </w:pPr>
    <w:rPr>
      <w:rFonts w:ascii="宋体" w:hAnsi="宋体"/>
      <w:b/>
      <w:kern w:val="0"/>
      <w:sz w:val="20"/>
      <w:szCs w:val="20"/>
    </w:rPr>
  </w:style>
  <w:style w:type="paragraph" w:customStyle="1" w:styleId="Char2CharCharCharCharCharChar6">
    <w:name w:val="Char2 Char Char Char Char Char Char6"/>
    <w:basedOn w:val="aff4"/>
    <w:qFormat/>
    <w:rPr>
      <w:rFonts w:ascii="仿宋_GB2312"/>
      <w:b/>
      <w:sz w:val="30"/>
      <w:szCs w:val="32"/>
    </w:rPr>
  </w:style>
  <w:style w:type="paragraph" w:customStyle="1" w:styleId="ParaCharCharCharCharCharCharChar">
    <w:name w:val="默认段落字体 Para Char Char Char Char Char Char Char"/>
    <w:basedOn w:val="aff4"/>
    <w:qFormat/>
    <w:rPr>
      <w:rFonts w:ascii="Tahoma" w:hAnsi="Tahoma"/>
      <w:sz w:val="24"/>
      <w:szCs w:val="20"/>
    </w:rPr>
  </w:style>
  <w:style w:type="paragraph" w:customStyle="1" w:styleId="affffffffffffffffffffffc">
    <w:name w:val="章节标题"/>
    <w:basedOn w:val="1c"/>
    <w:qFormat/>
    <w:pPr>
      <w:pageBreakBefore/>
      <w:tabs>
        <w:tab w:val="left" w:pos="432"/>
        <w:tab w:val="left" w:pos="2608"/>
        <w:tab w:val="center" w:pos="4153"/>
      </w:tabs>
      <w:autoSpaceDE/>
      <w:autoSpaceDN/>
      <w:adjustRightInd/>
      <w:spacing w:before="360" w:after="360" w:line="480" w:lineRule="auto"/>
      <w:ind w:left="432" w:hanging="432"/>
    </w:pPr>
    <w:rPr>
      <w:rFonts w:ascii="楷体_GB2312" w:eastAsia="楷体_GB2312"/>
      <w:color w:val="000000"/>
      <w:sz w:val="44"/>
    </w:rPr>
  </w:style>
  <w:style w:type="paragraph" w:customStyle="1" w:styleId="11f">
    <w:name w:val="1册标题1"/>
    <w:basedOn w:val="aff4"/>
    <w:next w:val="aff4"/>
    <w:qFormat/>
    <w:pPr>
      <w:spacing w:beforeLines="50" w:afterLines="50" w:line="300" w:lineRule="auto"/>
      <w:jc w:val="center"/>
      <w:outlineLvl w:val="0"/>
    </w:pPr>
    <w:rPr>
      <w:rFonts w:ascii="Arial" w:eastAsia="黑体" w:hAnsi="Arial"/>
      <w:b/>
      <w:sz w:val="48"/>
      <w:szCs w:val="20"/>
    </w:rPr>
  </w:style>
  <w:style w:type="paragraph" w:customStyle="1" w:styleId="affffffffffffffffffffffd">
    <w:name w:val="常用正文"/>
    <w:qFormat/>
    <w:pPr>
      <w:widowControl w:val="0"/>
      <w:spacing w:line="360" w:lineRule="auto"/>
      <w:ind w:firstLine="200"/>
      <w:textAlignment w:val="bottom"/>
    </w:pPr>
    <w:rPr>
      <w:rFonts w:ascii="Arial" w:eastAsia="楷体_GB2312" w:hAnsi="Arial"/>
      <w:sz w:val="28"/>
    </w:rPr>
  </w:style>
  <w:style w:type="paragraph" w:customStyle="1" w:styleId="style2">
    <w:name w:val="style2"/>
    <w:basedOn w:val="aff4"/>
    <w:qFormat/>
    <w:pPr>
      <w:widowControl/>
      <w:spacing w:before="100" w:beforeAutospacing="1" w:after="100" w:afterAutospacing="1"/>
      <w:jc w:val="left"/>
    </w:pPr>
    <w:rPr>
      <w:rFonts w:ascii="宋体" w:hAnsi="宋体"/>
      <w:color w:val="000000"/>
      <w:kern w:val="0"/>
      <w:sz w:val="24"/>
      <w:szCs w:val="20"/>
    </w:rPr>
  </w:style>
  <w:style w:type="paragraph" w:customStyle="1" w:styleId="xl60">
    <w:name w:val="xl60"/>
    <w:basedOn w:val="aff4"/>
    <w:qFormat/>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jc w:val="center"/>
    </w:pPr>
    <w:rPr>
      <w:rFonts w:ascii="宋体" w:hAnsi="宋体"/>
      <w:b/>
      <w:kern w:val="0"/>
      <w:sz w:val="20"/>
      <w:szCs w:val="20"/>
    </w:rPr>
  </w:style>
  <w:style w:type="paragraph" w:customStyle="1" w:styleId="Charfffff0">
    <w:name w:val="表格标题黑体居中 Char"/>
    <w:basedOn w:val="aff4"/>
    <w:qFormat/>
    <w:pPr>
      <w:spacing w:after="120" w:line="360" w:lineRule="auto"/>
      <w:jc w:val="center"/>
    </w:pPr>
    <w:rPr>
      <w:rFonts w:ascii="黑体" w:eastAsia="黑体"/>
      <w:b/>
      <w:sz w:val="30"/>
      <w:szCs w:val="20"/>
    </w:rPr>
  </w:style>
  <w:style w:type="paragraph" w:customStyle="1" w:styleId="xl92">
    <w:name w:val="xl92"/>
    <w:basedOn w:val="aff4"/>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style90">
    <w:name w:val="style9 行间距"/>
    <w:basedOn w:val="aff4"/>
    <w:qFormat/>
    <w:pPr>
      <w:widowControl/>
      <w:spacing w:before="100" w:beforeAutospacing="1" w:after="100" w:afterAutospacing="1"/>
      <w:jc w:val="left"/>
    </w:pPr>
    <w:rPr>
      <w:rFonts w:ascii="宋体" w:hAnsi="宋体" w:cs="宋体"/>
      <w:kern w:val="0"/>
      <w:sz w:val="24"/>
    </w:rPr>
  </w:style>
  <w:style w:type="table" w:customStyle="1" w:styleId="11f0">
    <w:name w:val="表三维效果 11"/>
    <w:basedOn w:val="aff7"/>
    <w:qFormat/>
    <w:pPr>
      <w:widowControl w:val="0"/>
      <w:spacing w:line="360" w:lineRule="auto"/>
      <w:jc w:val="both"/>
    </w:pPr>
    <w:rPr>
      <w:rFonts w:ascii="Calibri" w:hAnsi="Calibri"/>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a">
    <w:name w:val="表三维效果 21"/>
    <w:basedOn w:val="aff7"/>
    <w:qFormat/>
    <w:pPr>
      <w:widowControl w:val="0"/>
      <w:spacing w:line="360" w:lineRule="auto"/>
      <w:jc w:val="both"/>
    </w:pPr>
    <w:rPr>
      <w:rFonts w:ascii="Calibri" w:hAnsi="Calibri"/>
    </w:rPr>
    <w:tblPr>
      <w:tblInd w:w="0" w:type="dxa"/>
      <w:tblCellMar>
        <w:top w:w="0" w:type="dxa"/>
        <w:left w:w="108" w:type="dxa"/>
        <w:bottom w:w="0" w:type="dxa"/>
        <w:right w:w="108" w:type="dxa"/>
      </w:tblCellMa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
    <w:name w:val="表三维效果 31"/>
    <w:basedOn w:val="aff7"/>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fffff1">
    <w:name w:val="网格型2"/>
    <w:basedOn w:val="aff7"/>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1">
    <w:name w:val="网页型 11"/>
    <w:basedOn w:val="aff7"/>
    <w:semiHidden/>
    <w:qFormat/>
    <w:pPr>
      <w:widowControl w:val="0"/>
      <w:spacing w:line="360" w:lineRule="auto"/>
      <w:jc w:val="both"/>
    </w:pPr>
    <w:rPr>
      <w:rFonts w:ascii="Calibri" w:hAnsi="Calibri"/>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1f2">
    <w:name w:val="竖列型 11"/>
    <w:basedOn w:val="aff7"/>
    <w:semiHidden/>
    <w:qFormat/>
    <w:pPr>
      <w:widowControl w:val="0"/>
      <w:spacing w:line="360" w:lineRule="auto"/>
      <w:jc w:val="both"/>
    </w:pPr>
    <w:rPr>
      <w:rFonts w:ascii="Calibri" w:hAnsi="Calibri"/>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413">
    <w:name w:val="古典型 41"/>
    <w:basedOn w:val="aff7"/>
    <w:semiHidden/>
    <w:qFormat/>
    <w:pPr>
      <w:widowControl w:val="0"/>
      <w:spacing w:line="360" w:lineRule="auto"/>
      <w:jc w:val="both"/>
    </w:pPr>
    <w:rPr>
      <w:rFonts w:ascii="Calibri" w:hAnsi="Calibri"/>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414">
    <w:name w:val="网格型 41"/>
    <w:basedOn w:val="aff7"/>
    <w:semiHidden/>
    <w:qFormat/>
    <w:pPr>
      <w:widowControl w:val="0"/>
      <w:spacing w:line="360" w:lineRule="auto"/>
      <w:jc w:val="both"/>
    </w:pPr>
    <w:rPr>
      <w:rFonts w:ascii="Calibri" w:hAnsi="Calibri"/>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415">
    <w:name w:val="竖列型 41"/>
    <w:basedOn w:val="aff7"/>
    <w:semiHidden/>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313">
    <w:name w:val="立体型 31"/>
    <w:basedOn w:val="aff7"/>
    <w:semiHidden/>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b">
    <w:name w:val="竖列型 21"/>
    <w:basedOn w:val="aff7"/>
    <w:semiHidden/>
    <w:qFormat/>
    <w:pPr>
      <w:widowControl w:val="0"/>
      <w:spacing w:line="360" w:lineRule="auto"/>
      <w:jc w:val="both"/>
    </w:pPr>
    <w:rPr>
      <w:rFonts w:ascii="Calibri" w:hAnsi="Calibri"/>
      <w:b/>
      <w:bCs/>
    </w:rPr>
    <w:tblPr>
      <w:tblInd w:w="0" w:type="dxa"/>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416">
    <w:name w:val="列表型 41"/>
    <w:basedOn w:val="aff7"/>
    <w:semiHidden/>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1fffffc">
    <w:name w:val="浅色底纹1"/>
    <w:basedOn w:val="aff7"/>
    <w:uiPriority w:val="60"/>
    <w:semiHidden/>
    <w:qFormat/>
    <w:rPr>
      <w:rFonts w:ascii="Calibri" w:hAnsi="Calibri"/>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 w:type="table" w:customStyle="1" w:styleId="21c">
    <w:name w:val="网页型 21"/>
    <w:basedOn w:val="aff7"/>
    <w:semiHidden/>
    <w:qFormat/>
    <w:pPr>
      <w:widowControl w:val="0"/>
      <w:spacing w:line="360" w:lineRule="auto"/>
      <w:jc w:val="both"/>
    </w:pPr>
    <w:rPr>
      <w:rFonts w:ascii="Calibri" w:hAnsi="Calibri"/>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4">
    <w:name w:val="竖列型 31"/>
    <w:basedOn w:val="aff7"/>
    <w:semiHidden/>
    <w:qFormat/>
    <w:pPr>
      <w:widowControl w:val="0"/>
      <w:spacing w:line="360" w:lineRule="auto"/>
      <w:jc w:val="both"/>
    </w:pPr>
    <w:rPr>
      <w:rFonts w:ascii="Calibri" w:hAnsi="Calibri"/>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1fffffd">
    <w:name w:val="专业型1"/>
    <w:basedOn w:val="aff7"/>
    <w:semiHidden/>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21d">
    <w:name w:val="列表型 21"/>
    <w:basedOn w:val="aff7"/>
    <w:semiHidden/>
    <w:qFormat/>
    <w:pPr>
      <w:widowControl w:val="0"/>
      <w:spacing w:line="360" w:lineRule="auto"/>
      <w:jc w:val="both"/>
    </w:pPr>
    <w:rPr>
      <w:rFonts w:ascii="Calibri" w:hAnsi="Calibri"/>
    </w:r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6">
    <w:name w:val="彩色型 31"/>
    <w:basedOn w:val="aff7"/>
    <w:semiHidden/>
    <w:qFormat/>
    <w:pPr>
      <w:widowControl w:val="0"/>
      <w:spacing w:line="360" w:lineRule="auto"/>
      <w:jc w:val="both"/>
    </w:pPr>
    <w:rPr>
      <w:rFonts w:ascii="Calibri" w:hAnsi="Calibri"/>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21e">
    <w:name w:val="古典型 21"/>
    <w:basedOn w:val="aff7"/>
    <w:semiHidden/>
    <w:qFormat/>
    <w:pPr>
      <w:widowControl w:val="0"/>
      <w:spacing w:line="360" w:lineRule="auto"/>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710">
    <w:name w:val="列表型 71"/>
    <w:basedOn w:val="aff7"/>
    <w:semiHidden/>
    <w:qFormat/>
    <w:pPr>
      <w:widowControl w:val="0"/>
      <w:spacing w:line="360" w:lineRule="auto"/>
      <w:jc w:val="both"/>
    </w:pPr>
    <w:rPr>
      <w:rFonts w:ascii="Calibri" w:hAnsi="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7">
    <w:name w:val="列表型 31"/>
    <w:basedOn w:val="aff7"/>
    <w:semiHidden/>
    <w:qFormat/>
    <w:pPr>
      <w:widowControl w:val="0"/>
      <w:spacing w:line="360" w:lineRule="auto"/>
      <w:jc w:val="both"/>
    </w:pPr>
    <w:rPr>
      <w:rFonts w:ascii="Calibri" w:hAnsi="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812">
    <w:name w:val="网格型 81"/>
    <w:basedOn w:val="aff7"/>
    <w:semiHidden/>
    <w:qFormat/>
    <w:pPr>
      <w:widowControl w:val="0"/>
      <w:spacing w:line="360" w:lineRule="auto"/>
      <w:jc w:val="both"/>
    </w:pPr>
    <w:rPr>
      <w:rFonts w:ascii="Calibri" w:hAnsi="Calibri"/>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21f">
    <w:name w:val="彩色型 21"/>
    <w:basedOn w:val="aff7"/>
    <w:semiHidden/>
    <w:qFormat/>
    <w:pPr>
      <w:widowControl w:val="0"/>
      <w:spacing w:line="360" w:lineRule="auto"/>
      <w:jc w:val="both"/>
    </w:pPr>
    <w:rPr>
      <w:rFonts w:ascii="Calibri" w:hAnsi="Calibri"/>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1f3">
    <w:name w:val="列表型 11"/>
    <w:basedOn w:val="aff7"/>
    <w:semiHidden/>
    <w:qFormat/>
    <w:pPr>
      <w:widowControl w:val="0"/>
      <w:spacing w:line="360" w:lineRule="auto"/>
      <w:jc w:val="both"/>
    </w:pPr>
    <w:rPr>
      <w:rFonts w:ascii="Calibri" w:hAnsi="Calibri"/>
    </w:r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813">
    <w:name w:val="列表型 81"/>
    <w:basedOn w:val="aff7"/>
    <w:semiHidden/>
    <w:qFormat/>
    <w:pPr>
      <w:widowControl w:val="0"/>
      <w:spacing w:line="360" w:lineRule="auto"/>
      <w:jc w:val="both"/>
    </w:pPr>
    <w:rPr>
      <w:rFonts w:ascii="Calibri" w:hAnsi="Calibri"/>
    </w:r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318">
    <w:name w:val="简明型 31"/>
    <w:basedOn w:val="aff7"/>
    <w:semiHidden/>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610">
    <w:name w:val="网格型 61"/>
    <w:basedOn w:val="aff7"/>
    <w:semiHidden/>
    <w:qFormat/>
    <w:pPr>
      <w:widowControl w:val="0"/>
      <w:spacing w:line="360" w:lineRule="auto"/>
      <w:jc w:val="both"/>
    </w:pPr>
    <w:rPr>
      <w:rFonts w:ascii="Calibri" w:hAnsi="Calibri"/>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fffffe">
    <w:name w:val="典雅型1"/>
    <w:basedOn w:val="aff7"/>
    <w:semiHidden/>
    <w:qFormat/>
    <w:pPr>
      <w:widowControl w:val="0"/>
      <w:spacing w:line="360" w:lineRule="auto"/>
      <w:jc w:val="both"/>
    </w:pPr>
    <w:rPr>
      <w:rFonts w:ascii="Calibri" w:hAnsi="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ffffff">
    <w:name w:val="流行型1"/>
    <w:basedOn w:val="aff7"/>
    <w:semiHidden/>
    <w:qFormat/>
    <w:pPr>
      <w:widowControl w:val="0"/>
      <w:spacing w:line="360" w:lineRule="auto"/>
      <w:jc w:val="both"/>
    </w:pPr>
    <w:rPr>
      <w:rFonts w:ascii="Calibri" w:hAnsi="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319">
    <w:name w:val="网页型 31"/>
    <w:basedOn w:val="aff7"/>
    <w:semiHidden/>
    <w:qFormat/>
    <w:pPr>
      <w:widowControl w:val="0"/>
      <w:spacing w:line="360" w:lineRule="auto"/>
      <w:jc w:val="both"/>
    </w:pPr>
    <w:rPr>
      <w:rFonts w:ascii="Calibri" w:hAnsi="Calibri"/>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1f4">
    <w:name w:val="立体型 11"/>
    <w:basedOn w:val="aff7"/>
    <w:semiHidden/>
    <w:qFormat/>
    <w:pPr>
      <w:widowControl w:val="0"/>
      <w:spacing w:line="360" w:lineRule="auto"/>
      <w:jc w:val="both"/>
    </w:pPr>
    <w:rPr>
      <w:rFonts w:ascii="Calibri" w:hAnsi="Calibri"/>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f0">
    <w:name w:val="简明型 21"/>
    <w:basedOn w:val="aff7"/>
    <w:semiHidden/>
    <w:qFormat/>
    <w:pPr>
      <w:widowControl w:val="0"/>
      <w:spacing w:line="360" w:lineRule="auto"/>
      <w:jc w:val="both"/>
    </w:pPr>
    <w:rPr>
      <w:rFonts w:ascii="Calibri" w:hAnsi="Calibri"/>
    </w:rPr>
    <w:tblPr>
      <w:tblInd w:w="0" w:type="dxa"/>
      <w:tblCellMar>
        <w:top w:w="0" w:type="dxa"/>
        <w:left w:w="108" w:type="dxa"/>
        <w:bottom w:w="0" w:type="dxa"/>
        <w:right w:w="108" w:type="dxa"/>
      </w:tblCellMar>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ffffff0">
    <w:name w:val="网格型1"/>
    <w:basedOn w:val="aff7"/>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古典型 11"/>
    <w:basedOn w:val="aff7"/>
    <w:semiHidden/>
    <w:qFormat/>
    <w:pPr>
      <w:widowControl w:val="0"/>
      <w:spacing w:line="360" w:lineRule="auto"/>
      <w:jc w:val="both"/>
    </w:pPr>
    <w:rPr>
      <w:rFonts w:ascii="Calibri" w:hAnsi="Calibri"/>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a">
    <w:name w:val="古典型 31"/>
    <w:basedOn w:val="aff7"/>
    <w:semiHidden/>
    <w:qFormat/>
    <w:pPr>
      <w:widowControl w:val="0"/>
      <w:spacing w:line="360" w:lineRule="auto"/>
      <w:jc w:val="both"/>
    </w:pPr>
    <w:rPr>
      <w:rFonts w:ascii="Calibri" w:hAnsi="Calibri"/>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510">
    <w:name w:val="竖列型 51"/>
    <w:basedOn w:val="aff7"/>
    <w:semiHidden/>
    <w:qFormat/>
    <w:pPr>
      <w:widowControl w:val="0"/>
      <w:spacing w:line="360" w:lineRule="auto"/>
      <w:jc w:val="both"/>
    </w:pPr>
    <w:rPr>
      <w:rFonts w:ascii="Calibri" w:hAnsi="Calibri"/>
    </w:r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character" w:customStyle="1" w:styleId="1ffffff1">
    <w:name w:val="占位符文本1"/>
    <w:uiPriority w:val="99"/>
    <w:unhideWhenUsed/>
    <w:qFormat/>
    <w:rPr>
      <w:color w:val="808080"/>
    </w:rPr>
  </w:style>
  <w:style w:type="paragraph" w:customStyle="1" w:styleId="ParaCharCharCharCharCharCharCharCharCharCharCharCharChar">
    <w:name w:val="默认段落字体 Para Char Char Char Char Char Char Char Char Char Char Char Char Char"/>
    <w:basedOn w:val="aff4"/>
    <w:qFormat/>
    <w:pPr>
      <w:tabs>
        <w:tab w:val="right" w:pos="-2120"/>
      </w:tabs>
      <w:snapToGrid w:val="0"/>
    </w:pPr>
    <w:rPr>
      <w:rFonts w:ascii="Tahoma" w:hAnsi="Tahoma"/>
      <w:spacing w:val="6"/>
      <w:sz w:val="24"/>
      <w:szCs w:val="20"/>
    </w:rPr>
  </w:style>
  <w:style w:type="paragraph" w:customStyle="1" w:styleId="858D7CFB-ED40-4347-BF05-701D383B685F858D7CFB-ED40-4347-BF05-701D383B685F">
    <w:name w:val="批注主题{858D7CFB-ED40-4347-BF05-701D383B685F}{858D7CFB-ED40-4347-BF05-701D383B685F}"/>
    <w:basedOn w:val="afff2"/>
    <w:next w:val="afff2"/>
    <w:qFormat/>
    <w:rPr>
      <w:rFonts w:ascii="等线" w:eastAsia="等线" w:hAnsi="等线"/>
      <w:b/>
      <w:bCs/>
      <w:szCs w:val="22"/>
    </w:rPr>
  </w:style>
  <w:style w:type="character" w:customStyle="1" w:styleId="BlockLabelCharChar">
    <w:name w:val="Block Label Char Char"/>
    <w:link w:val="BlockLabel"/>
    <w:qFormat/>
    <w:rPr>
      <w:rFonts w:ascii="Book Antiqua" w:eastAsia="黑体" w:hAnsi="Book Antiqua"/>
      <w:bCs/>
      <w:sz w:val="26"/>
      <w:szCs w:val="26"/>
    </w:rPr>
  </w:style>
  <w:style w:type="paragraph" w:customStyle="1" w:styleId="BlockLabel">
    <w:name w:val="Block Label"/>
    <w:basedOn w:val="aff4"/>
    <w:next w:val="aff4"/>
    <w:link w:val="BlockLabelCharChar"/>
    <w:qFormat/>
    <w:pPr>
      <w:keepNext/>
      <w:keepLines/>
      <w:widowControl/>
      <w:topLinePunct/>
      <w:adjustRightInd w:val="0"/>
      <w:snapToGrid w:val="0"/>
      <w:spacing w:before="300" w:after="80" w:line="240" w:lineRule="atLeast"/>
      <w:jc w:val="left"/>
      <w:outlineLvl w:val="3"/>
    </w:pPr>
    <w:rPr>
      <w:rFonts w:ascii="Book Antiqua" w:eastAsia="黑体" w:hAnsi="Book Antiqua"/>
      <w:bCs/>
      <w:kern w:val="0"/>
      <w:sz w:val="26"/>
      <w:szCs w:val="26"/>
    </w:rPr>
  </w:style>
  <w:style w:type="character" w:customStyle="1" w:styleId="CharCharfc">
    <w:name w:val="文档结构图 Char Char"/>
    <w:qFormat/>
    <w:rPr>
      <w:rFonts w:ascii="宋体"/>
      <w:kern w:val="2"/>
      <w:sz w:val="18"/>
      <w:szCs w:val="18"/>
    </w:rPr>
  </w:style>
  <w:style w:type="paragraph" w:customStyle="1" w:styleId="1ffffff2">
    <w:name w:val="列表段落1"/>
    <w:basedOn w:val="aff4"/>
    <w:uiPriority w:val="34"/>
    <w:qFormat/>
    <w:pPr>
      <w:ind w:firstLineChars="200" w:firstLine="420"/>
    </w:pPr>
    <w:rPr>
      <w:rFonts w:ascii="Calibri" w:hAnsi="Calibri"/>
      <w:szCs w:val="22"/>
    </w:rPr>
  </w:style>
  <w:style w:type="paragraph" w:customStyle="1" w:styleId="TOC11">
    <w:name w:val="TOC 标题11"/>
    <w:basedOn w:val="1c"/>
    <w:next w:val="aff4"/>
    <w:uiPriority w:val="39"/>
    <w:unhideWhenUsed/>
    <w:qFormat/>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2fffff2">
    <w:name w:val="2级标题"/>
    <w:basedOn w:val="aff4"/>
    <w:qFormat/>
    <w:pPr>
      <w:keepNext/>
      <w:keepLines/>
      <w:spacing w:line="360" w:lineRule="auto"/>
      <w:ind w:left="420"/>
      <w:outlineLvl w:val="1"/>
    </w:pPr>
    <w:rPr>
      <w:rFonts w:ascii="Calibri Light" w:eastAsia="仿宋_GB2312" w:hAnsi="Calibri Light"/>
      <w:b/>
      <w:bCs/>
      <w:sz w:val="28"/>
      <w:szCs w:val="32"/>
    </w:rPr>
  </w:style>
  <w:style w:type="paragraph" w:customStyle="1" w:styleId="3ff7">
    <w:name w:val="3级标题"/>
    <w:basedOn w:val="aff4"/>
    <w:qFormat/>
    <w:pPr>
      <w:keepNext/>
      <w:keepLines/>
      <w:spacing w:line="360" w:lineRule="auto"/>
      <w:ind w:left="2689"/>
      <w:outlineLvl w:val="2"/>
    </w:pPr>
    <w:rPr>
      <w:rFonts w:ascii="仿宋_GB2312" w:eastAsia="仿宋_GB2312" w:hAnsi="Calibri"/>
      <w:b/>
      <w:bCs/>
      <w:sz w:val="28"/>
      <w:szCs w:val="32"/>
    </w:rPr>
  </w:style>
  <w:style w:type="character" w:customStyle="1" w:styleId="ant-breadcrumb-link">
    <w:name w:val="ant-breadcrumb-link"/>
    <w:basedOn w:val="aff6"/>
    <w:qFormat/>
  </w:style>
  <w:style w:type="character" w:customStyle="1" w:styleId="1ffffff3">
    <w:name w:val="正文文本缩进 字符1"/>
    <w:qFormat/>
    <w:rPr>
      <w:rFonts w:eastAsia="宋体"/>
      <w:kern w:val="2"/>
      <w:sz w:val="24"/>
      <w:szCs w:val="24"/>
      <w:lang w:val="en-US" w:eastAsia="zh-CN" w:bidi="ar-SA"/>
    </w:rPr>
  </w:style>
  <w:style w:type="character" w:customStyle="1" w:styleId="21f1">
    <w:name w:val="标题 2 字符1"/>
    <w:qFormat/>
    <w:rPr>
      <w:rFonts w:ascii="Arial" w:eastAsia="黑体" w:hAnsi="Arial"/>
      <w:b/>
      <w:sz w:val="30"/>
      <w:lang w:val="en-US" w:eastAsia="zh-CN" w:bidi="ar-SA"/>
    </w:rPr>
  </w:style>
  <w:style w:type="character" w:customStyle="1" w:styleId="1ffffff4">
    <w:name w:val="文档结构图 字符1"/>
    <w:qFormat/>
    <w:rPr>
      <w:kern w:val="2"/>
      <w:sz w:val="21"/>
      <w:szCs w:val="24"/>
      <w:shd w:val="clear" w:color="auto" w:fill="000080"/>
    </w:rPr>
  </w:style>
  <w:style w:type="character" w:customStyle="1" w:styleId="1ffffff5">
    <w:name w:val="批注主题 字符1"/>
    <w:qFormat/>
    <w:rPr>
      <w:rFonts w:ascii="Times New Roman" w:eastAsia="宋体" w:hAnsi="Times New Roman" w:cs="Times New Roman"/>
      <w:b/>
      <w:bCs/>
      <w:kern w:val="2"/>
      <w:sz w:val="21"/>
      <w:szCs w:val="24"/>
      <w:lang w:val="en-US" w:eastAsia="zh-CN" w:bidi="ar-SA"/>
    </w:rPr>
  </w:style>
  <w:style w:type="character" w:customStyle="1" w:styleId="1ffffff6">
    <w:name w:val="正文文本 字符1"/>
    <w:qFormat/>
    <w:rPr>
      <w:rFonts w:ascii="宋体" w:hAnsi="宋体"/>
      <w:kern w:val="2"/>
      <w:sz w:val="24"/>
      <w:szCs w:val="24"/>
    </w:rPr>
  </w:style>
  <w:style w:type="character" w:customStyle="1" w:styleId="1ffffff7">
    <w:name w:val="日期 字符1"/>
    <w:qFormat/>
    <w:rPr>
      <w:rFonts w:ascii="仿宋_GB2312" w:eastAsia="仿宋_GB2312" w:hAnsi="宋体"/>
      <w:color w:val="000000"/>
      <w:kern w:val="2"/>
      <w:sz w:val="24"/>
      <w:szCs w:val="24"/>
    </w:rPr>
  </w:style>
  <w:style w:type="character" w:customStyle="1" w:styleId="11f6">
    <w:name w:val="标题 1 字符1"/>
    <w:qFormat/>
    <w:rPr>
      <w:rFonts w:ascii="宋体"/>
      <w:b/>
      <w:kern w:val="44"/>
      <w:sz w:val="32"/>
    </w:rPr>
  </w:style>
  <w:style w:type="character" w:customStyle="1" w:styleId="1ffffff8">
    <w:name w:val="页脚 字符1"/>
    <w:uiPriority w:val="99"/>
    <w:qFormat/>
    <w:rPr>
      <w:rFonts w:ascii="宋体" w:eastAsia="宋体"/>
      <w:sz w:val="18"/>
      <w:lang w:val="en-US" w:eastAsia="zh-CN" w:bidi="ar-SA"/>
    </w:rPr>
  </w:style>
  <w:style w:type="character" w:customStyle="1" w:styleId="1ffffff9">
    <w:name w:val="批注框文本 字符1"/>
    <w:qFormat/>
    <w:rPr>
      <w:kern w:val="2"/>
      <w:sz w:val="18"/>
      <w:szCs w:val="18"/>
    </w:rPr>
  </w:style>
  <w:style w:type="character" w:customStyle="1" w:styleId="417">
    <w:name w:val="标题 4 字符1"/>
    <w:qFormat/>
    <w:rPr>
      <w:rFonts w:ascii="Arial" w:eastAsia="黑体" w:hAnsi="Arial"/>
      <w:b/>
      <w:sz w:val="28"/>
    </w:rPr>
  </w:style>
  <w:style w:type="character" w:customStyle="1" w:styleId="1ffffffa">
    <w:name w:val="标题 字符1"/>
    <w:qFormat/>
    <w:rPr>
      <w:b/>
      <w:kern w:val="2"/>
      <w:sz w:val="32"/>
    </w:rPr>
  </w:style>
  <w:style w:type="character" w:customStyle="1" w:styleId="1ffffffb">
    <w:name w:val="页眉 字符1"/>
    <w:qFormat/>
    <w:rPr>
      <w:rFonts w:eastAsia="宋体"/>
      <w:kern w:val="2"/>
      <w:sz w:val="18"/>
      <w:szCs w:val="18"/>
      <w:lang w:val="en-US" w:eastAsia="zh-CN" w:bidi="ar-SA"/>
    </w:rPr>
  </w:style>
  <w:style w:type="paragraph" w:customStyle="1" w:styleId="858D7CFB-ED40-4347-BF05-701D383B685F858D7CFB-ED40-4347-BF05-701D383B685F0">
    <w:name w:val="批注主题[858D7CFB-ED40-4347-BF05-701D383B685F][858D7CFB-ED40-4347-BF05-701D383B685F]"/>
    <w:basedOn w:val="afff2"/>
    <w:next w:val="afff2"/>
    <w:qFormat/>
    <w:rPr>
      <w:rFonts w:ascii="Calibri" w:hAnsi="Calibri"/>
      <w:b/>
      <w:bCs/>
      <w:szCs w:val="22"/>
    </w:rPr>
  </w:style>
  <w:style w:type="paragraph" w:customStyle="1" w:styleId="TextSelf-defined">
    <w:name w:val="_Text Self-defined"/>
    <w:basedOn w:val="aff4"/>
    <w:qFormat/>
    <w:pPr>
      <w:spacing w:line="360" w:lineRule="auto"/>
      <w:ind w:firstLineChars="210" w:firstLine="210"/>
      <w:contextualSpacing/>
    </w:pPr>
    <w:rPr>
      <w:rFonts w:ascii="Calibri" w:eastAsia="仿宋" w:hAnsi="Calibri"/>
      <w:sz w:val="24"/>
    </w:rPr>
  </w:style>
  <w:style w:type="paragraph" w:customStyle="1" w:styleId="3ff8">
    <w:name w:val="修订3"/>
    <w:hidden/>
    <w:uiPriority w:val="99"/>
    <w:semiHidden/>
    <w:qFormat/>
    <w:rPr>
      <w:kern w:val="2"/>
      <w:sz w:val="21"/>
      <w:szCs w:val="24"/>
    </w:rPr>
  </w:style>
  <w:style w:type="character" w:customStyle="1" w:styleId="2Char2">
    <w:name w:val="正文首行缩进 2 Char2"/>
    <w:basedOn w:val="Char20"/>
    <w:link w:val="2f1"/>
    <w:semiHidden/>
    <w:qFormat/>
    <w:rPr>
      <w:rFonts w:eastAsia="宋体"/>
      <w:kern w:val="2"/>
      <w:sz w:val="21"/>
      <w:szCs w:val="24"/>
      <w:lang w:val="en-US" w:eastAsia="zh-CN" w:bidi="ar-SA"/>
    </w:rPr>
  </w:style>
  <w:style w:type="character" w:customStyle="1" w:styleId="Char19">
    <w:name w:val="列出段落 Char1"/>
    <w:link w:val="111"/>
    <w:uiPriority w:val="34"/>
    <w:qFormat/>
    <w:rPr>
      <w:rFonts w:ascii="Calibri" w:hAnsi="Calibri"/>
      <w:kern w:val="2"/>
      <w:sz w:val="21"/>
      <w:szCs w:val="22"/>
    </w:rPr>
  </w:style>
  <w:style w:type="character" w:customStyle="1" w:styleId="Char27">
    <w:name w:val="正文缩进 Char2"/>
    <w:qFormat/>
    <w:rPr>
      <w:rFonts w:ascii="宋体" w:eastAsia="宋体"/>
      <w:kern w:val="2"/>
      <w:sz w:val="24"/>
      <w:szCs w:val="24"/>
      <w:lang w:val="en-US" w:eastAsia="zh-CN" w:bidi="ar-SA"/>
    </w:rPr>
  </w:style>
  <w:style w:type="character" w:customStyle="1" w:styleId="Char31">
    <w:name w:val="正文文本缩进 Char3"/>
    <w:qFormat/>
    <w:rPr>
      <w:rFonts w:eastAsia="宋体"/>
      <w:kern w:val="2"/>
      <w:sz w:val="24"/>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103.83.45.82:8080/frontend/plan/project_detail.html?projectUuid=84a45c5e-5b6a-4c47-bbe4-aa1b911a708c" TargetMode="External"/><Relationship Id="rId18" Type="http://schemas.openxmlformats.org/officeDocument/2006/relationships/header" Target="head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10.xml"/><Relationship Id="rId33" Type="http://schemas.microsoft.com/office/2011/relationships/commentsExtended" Target="commentsExtended.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6.xml"/><Relationship Id="rId27" Type="http://schemas.openxmlformats.org/officeDocument/2006/relationships/footer" Target="footer1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66</Pages>
  <Words>5864</Words>
  <Characters>33426</Characters>
  <Application>Microsoft Office Word</Application>
  <DocSecurity>0</DocSecurity>
  <Lines>278</Lines>
  <Paragraphs>78</Paragraphs>
  <ScaleCrop>false</ScaleCrop>
  <Company>China</Company>
  <LinksUpToDate>false</LinksUpToDate>
  <CharactersWithSpaces>39212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Yin Hao</dc:creator>
  <cp:lastModifiedBy>L</cp:lastModifiedBy>
  <cp:revision>11</cp:revision>
  <cp:lastPrinted>2025-10-17T14:44:00Z</cp:lastPrinted>
  <dcterms:created xsi:type="dcterms:W3CDTF">2026-09-29T08:08:00Z</dcterms:created>
  <dcterms:modified xsi:type="dcterms:W3CDTF">2026-09-30T06:37:00Z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910E2DA56C2198143336BB6A034DE749_43</vt:lpwstr>
  </property>
  <property fmtid="{D5CDD505-2E9C-101B-9397-08002B2CF9AE}" pid="4" name="KSOTemplateDocerSaveRecord">
    <vt:lpwstr>eyJoZGlkIjoiZmMwYjExMzVlZmE5M2UzOWVlYTQ2YjNiMzFhZDRhZmIiLCJ1c2VySWQiOiIzODU0MTY4NzUifQ==</vt:lpwstr>
  </property>
</Properties>
</file>