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2537" w14:textId="323E4592" w:rsidR="004A2B70" w:rsidRDefault="00E039F9">
      <w:pPr>
        <w:jc w:val="center"/>
        <w:rPr>
          <w:rFonts w:ascii="宋体" w:hAnsi="宋体"/>
          <w:bCs/>
          <w:sz w:val="30"/>
          <w:szCs w:val="30"/>
        </w:rPr>
      </w:pPr>
      <w:bookmarkStart w:id="0" w:name="OLE_LINK24"/>
      <w:bookmarkStart w:id="1" w:name="OLE_LINK25"/>
      <w:r w:rsidRPr="00E039F9">
        <w:rPr>
          <w:rFonts w:ascii="宋体" w:hAnsi="宋体" w:hint="eastAsia"/>
          <w:bCs/>
          <w:sz w:val="30"/>
          <w:szCs w:val="30"/>
        </w:rPr>
        <w:t>北京市第十二中学教育日常定额基础项物业管理服务采购项目</w:t>
      </w:r>
      <w:r w:rsidR="00247B4B">
        <w:rPr>
          <w:rFonts w:ascii="宋体" w:hAnsi="宋体" w:hint="eastAsia"/>
          <w:bCs/>
          <w:sz w:val="30"/>
          <w:szCs w:val="30"/>
        </w:rPr>
        <w:t>中标公告</w:t>
      </w:r>
    </w:p>
    <w:p w14:paraId="4A6F3126" w14:textId="2DA72076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r w:rsidR="00E039F9" w:rsidRPr="00E039F9">
        <w:rPr>
          <w:rFonts w:ascii="仿宋_GB2312" w:eastAsia="仿宋_GB2312" w:hint="eastAsia"/>
          <w:sz w:val="28"/>
          <w:szCs w:val="28"/>
        </w:rPr>
        <w:t>北京市第十二中学教育日常定额基础项物业管理服务采购项目</w:t>
      </w:r>
    </w:p>
    <w:p w14:paraId="7B7BC3DD" w14:textId="686BB1DA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项目编号: </w:t>
      </w:r>
      <w:r w:rsidR="00E039F9" w:rsidRPr="00E039F9">
        <w:rPr>
          <w:rFonts w:ascii="仿宋_GB2312" w:eastAsia="仿宋_GB2312"/>
          <w:sz w:val="28"/>
          <w:szCs w:val="28"/>
        </w:rPr>
        <w:t>11010626210200026562-XM001</w:t>
      </w:r>
    </w:p>
    <w:p w14:paraId="22FBDEC5" w14:textId="1613C6D3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</w:t>
      </w:r>
      <w:r w:rsidR="00E039F9" w:rsidRPr="00E039F9">
        <w:rPr>
          <w:rFonts w:ascii="仿宋_GB2312" w:eastAsia="仿宋_GB2312" w:hint="eastAsia"/>
          <w:sz w:val="28"/>
          <w:szCs w:val="28"/>
        </w:rPr>
        <w:t>北京市第十二中学</w:t>
      </w:r>
    </w:p>
    <w:p w14:paraId="7C8E9BE6" w14:textId="682011CB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</w:t>
      </w:r>
      <w:r w:rsidR="00E039F9" w:rsidRPr="00E039F9">
        <w:rPr>
          <w:rFonts w:ascii="仿宋_GB2312" w:eastAsia="仿宋_GB2312" w:hint="eastAsia"/>
          <w:sz w:val="28"/>
          <w:szCs w:val="28"/>
        </w:rPr>
        <w:t>北京市丰台</w:t>
      </w:r>
      <w:proofErr w:type="gramStart"/>
      <w:r w:rsidR="00E039F9" w:rsidRPr="00E039F9">
        <w:rPr>
          <w:rFonts w:ascii="仿宋_GB2312" w:eastAsia="仿宋_GB2312" w:hint="eastAsia"/>
          <w:sz w:val="28"/>
          <w:szCs w:val="28"/>
        </w:rPr>
        <w:t>区益泽路</w:t>
      </w:r>
      <w:proofErr w:type="gramEnd"/>
      <w:r w:rsidR="00E039F9" w:rsidRPr="00E039F9">
        <w:rPr>
          <w:rFonts w:ascii="仿宋_GB2312" w:eastAsia="仿宋_GB2312" w:hint="eastAsia"/>
          <w:sz w:val="28"/>
          <w:szCs w:val="28"/>
        </w:rPr>
        <w:t>15号</w:t>
      </w:r>
    </w:p>
    <w:p w14:paraId="0D26EFD0" w14:textId="3774B49E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 w:rsidR="00E039F9" w:rsidRPr="00E039F9">
        <w:rPr>
          <w:rFonts w:ascii="仿宋_GB2312" w:eastAsia="仿宋_GB2312"/>
          <w:sz w:val="28"/>
          <w:szCs w:val="28"/>
        </w:rPr>
        <w:t>010-83666042</w:t>
      </w:r>
    </w:p>
    <w:p w14:paraId="1B65FF1A" w14:textId="77777777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14:paraId="3AEBF30E" w14:textId="77777777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邮编：100068</w:t>
      </w:r>
    </w:p>
    <w:p w14:paraId="687937A6" w14:textId="4C29AD02" w:rsidR="004A2B70" w:rsidRDefault="00247B4B" w:rsidP="005E753F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</w:t>
      </w:r>
      <w:bookmarkStart w:id="2" w:name="OLE_LINK31"/>
      <w:bookmarkStart w:id="3" w:name="OLE_LINK32"/>
      <w:r w:rsidR="00E039F9" w:rsidRPr="00E039F9">
        <w:rPr>
          <w:rFonts w:ascii="仿宋_GB2312" w:eastAsia="仿宋_GB2312" w:hint="eastAsia"/>
          <w:sz w:val="28"/>
          <w:szCs w:val="28"/>
        </w:rPr>
        <w:t>为北京市第十二中学提供物业服务等。具体技术参数和服务详见第五章采购需求。</w:t>
      </w:r>
      <w:r w:rsidR="00E039F9">
        <w:rPr>
          <w:rFonts w:ascii="仿宋_GB2312" w:eastAsia="仿宋_GB2312" w:hint="eastAsia"/>
          <w:sz w:val="28"/>
          <w:szCs w:val="28"/>
        </w:rPr>
        <w:t xml:space="preserve"> </w:t>
      </w:r>
    </w:p>
    <w:bookmarkEnd w:id="2"/>
    <w:bookmarkEnd w:id="3"/>
    <w:p w14:paraId="713CBB87" w14:textId="77777777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中标标的名称：物业管理</w:t>
      </w:r>
    </w:p>
    <w:p w14:paraId="5B8A6698" w14:textId="77777777" w:rsidR="00F6382F" w:rsidRPr="00F6382F" w:rsidRDefault="00247B4B" w:rsidP="00F6382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bookmarkStart w:id="4" w:name="OLE_LINK3"/>
      <w:bookmarkStart w:id="5" w:name="OLE_LINK2"/>
      <w:bookmarkStart w:id="6" w:name="OLE_LINK6"/>
      <w:bookmarkStart w:id="7" w:name="OLE_LINK7"/>
      <w:r w:rsidR="00F6382F" w:rsidRPr="00F6382F">
        <w:rPr>
          <w:rFonts w:ascii="仿宋_GB2312" w:eastAsia="仿宋_GB2312" w:hint="eastAsia"/>
          <w:sz w:val="28"/>
          <w:szCs w:val="28"/>
        </w:rPr>
        <w:t>物业管理服务不少于49人。其中：项目经理1人；保洁人员不少于37人；维修及值班员不少于5人；消防中控室值守不少于6人。</w:t>
      </w:r>
    </w:p>
    <w:bookmarkEnd w:id="4"/>
    <w:bookmarkEnd w:id="5"/>
    <w:p w14:paraId="678EC289" w14:textId="77777777" w:rsidR="00F6382F" w:rsidRPr="00F6382F" w:rsidRDefault="00F6382F" w:rsidP="00F6382F">
      <w:pPr>
        <w:rPr>
          <w:rFonts w:ascii="仿宋_GB2312" w:eastAsia="仿宋_GB2312"/>
          <w:sz w:val="28"/>
          <w:szCs w:val="28"/>
        </w:rPr>
      </w:pPr>
      <w:r w:rsidRPr="00F6382F">
        <w:rPr>
          <w:rFonts w:ascii="仿宋_GB2312" w:eastAsia="仿宋_GB2312" w:hint="eastAsia"/>
          <w:sz w:val="28"/>
          <w:szCs w:val="28"/>
        </w:rPr>
        <w:t>本年度物业服务采购需求涵盖：保洁服务；维修;值班服务；绿化养护服务；空调维保服务；消防中控室值守服务及项目统筹管理服务。</w:t>
      </w:r>
    </w:p>
    <w:bookmarkEnd w:id="6"/>
    <w:bookmarkEnd w:id="7"/>
    <w:p w14:paraId="494A05F8" w14:textId="71F4BB8C" w:rsidR="004A2B70" w:rsidRDefault="00247B4B" w:rsidP="00F6382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招标公告日期：2026-01-</w:t>
      </w:r>
      <w:r w:rsidR="00E039F9">
        <w:rPr>
          <w:rFonts w:ascii="仿宋_GB2312" w:eastAsia="仿宋_GB2312" w:hint="eastAsia"/>
          <w:sz w:val="28"/>
          <w:szCs w:val="28"/>
        </w:rPr>
        <w:t>12</w:t>
      </w:r>
    </w:p>
    <w:p w14:paraId="0A7685F4" w14:textId="12533C8D" w:rsidR="004A2B70" w:rsidRDefault="00247B4B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定标日期：2026-0</w:t>
      </w:r>
      <w:r w:rsidR="00E039F9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-</w:t>
      </w:r>
      <w:r w:rsidR="00C7050C">
        <w:rPr>
          <w:rFonts w:ascii="仿宋_GB2312" w:eastAsia="仿宋_GB2312" w:hint="eastAsia"/>
          <w:sz w:val="28"/>
          <w:szCs w:val="28"/>
        </w:rPr>
        <w:t>05</w:t>
      </w:r>
      <w:r w:rsidR="00E039F9">
        <w:rPr>
          <w:rFonts w:ascii="仿宋_GB2312" w:eastAsia="仿宋_GB2312" w:hint="eastAsia"/>
          <w:sz w:val="28"/>
          <w:szCs w:val="28"/>
        </w:rPr>
        <w:t xml:space="preserve"> </w:t>
      </w:r>
    </w:p>
    <w:p w14:paraId="3574A5CF" w14:textId="3783F3B1" w:rsidR="004A2B70" w:rsidRDefault="00247B4B">
      <w:pPr>
        <w:rPr>
          <w:rFonts w:ascii="仿宋_GB2312" w:eastAsia="仿宋_GB2312"/>
          <w:sz w:val="28"/>
          <w:szCs w:val="28"/>
        </w:rPr>
      </w:pPr>
      <w:bookmarkStart w:id="8" w:name="OLE_LINK10"/>
      <w:bookmarkStart w:id="9" w:name="OLE_LINK35"/>
      <w:bookmarkStart w:id="10" w:name="OLE_LINK9"/>
      <w:bookmarkStart w:id="11" w:name="OLE_LINK21"/>
      <w:r>
        <w:rPr>
          <w:rFonts w:ascii="仿宋_GB2312" w:eastAsia="仿宋_GB2312" w:hint="eastAsia"/>
          <w:sz w:val="28"/>
          <w:szCs w:val="28"/>
        </w:rPr>
        <w:t>中标供应商：</w:t>
      </w:r>
      <w:r w:rsidR="00E039F9">
        <w:rPr>
          <w:rFonts w:ascii="仿宋_GB2312" w:eastAsia="仿宋_GB2312" w:hint="eastAsia"/>
          <w:sz w:val="28"/>
          <w:szCs w:val="28"/>
        </w:rPr>
        <w:t>北京</w:t>
      </w:r>
      <w:proofErr w:type="gramStart"/>
      <w:r w:rsidR="00E039F9">
        <w:rPr>
          <w:rFonts w:ascii="仿宋_GB2312" w:eastAsia="仿宋_GB2312" w:hint="eastAsia"/>
          <w:sz w:val="28"/>
          <w:szCs w:val="28"/>
        </w:rPr>
        <w:t>环科慧泽</w:t>
      </w:r>
      <w:proofErr w:type="gramEnd"/>
      <w:r w:rsidR="00E039F9">
        <w:rPr>
          <w:rFonts w:ascii="仿宋_GB2312" w:eastAsia="仿宋_GB2312" w:hint="eastAsia"/>
          <w:sz w:val="28"/>
          <w:szCs w:val="28"/>
        </w:rPr>
        <w:t>绿色科技有限公司</w:t>
      </w:r>
    </w:p>
    <w:p w14:paraId="7E08D824" w14:textId="635F2AE5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中标金额(人民币)</w:t>
      </w:r>
      <w:r w:rsidR="00E039F9">
        <w:rPr>
          <w:rFonts w:ascii="仿宋_GB2312" w:eastAsia="仿宋_GB2312" w:hint="eastAsia"/>
          <w:sz w:val="28"/>
          <w:szCs w:val="28"/>
        </w:rPr>
        <w:t>2422396.80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12C348D" w14:textId="5A3AE077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评标总得分：</w:t>
      </w:r>
      <w:r w:rsidR="00E039F9">
        <w:rPr>
          <w:rFonts w:ascii="仿宋_GB2312" w:eastAsia="仿宋_GB2312" w:hint="eastAsia"/>
          <w:sz w:val="28"/>
          <w:szCs w:val="28"/>
        </w:rPr>
        <w:t>60.20</w:t>
      </w:r>
      <w:r>
        <w:rPr>
          <w:rFonts w:ascii="仿宋_GB2312" w:eastAsia="仿宋_GB2312" w:hint="eastAsia"/>
          <w:sz w:val="28"/>
          <w:szCs w:val="28"/>
        </w:rPr>
        <w:t>分，排名第一</w:t>
      </w:r>
    </w:p>
    <w:bookmarkEnd w:id="8"/>
    <w:bookmarkEnd w:id="9"/>
    <w:bookmarkEnd w:id="10"/>
    <w:bookmarkEnd w:id="11"/>
    <w:p w14:paraId="3054B643" w14:textId="244A948F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</w:t>
      </w:r>
      <w:r w:rsidR="00642389">
        <w:rPr>
          <w:rFonts w:ascii="仿宋_GB2312" w:eastAsia="仿宋_GB2312" w:hint="eastAsia"/>
          <w:sz w:val="28"/>
          <w:szCs w:val="28"/>
        </w:rPr>
        <w:t>北京市丰台区南三环西路16号1幢-1层103-5A16</w:t>
      </w:r>
      <w:r w:rsidR="00E039F9">
        <w:rPr>
          <w:rFonts w:ascii="仿宋_GB2312" w:eastAsia="仿宋_GB2312" w:hint="eastAsia"/>
          <w:sz w:val="28"/>
          <w:szCs w:val="28"/>
        </w:rPr>
        <w:t xml:space="preserve"> </w:t>
      </w:r>
    </w:p>
    <w:p w14:paraId="0E6E934F" w14:textId="77777777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中标公告期限为1个工作日</w:t>
      </w:r>
    </w:p>
    <w:p w14:paraId="108A8299" w14:textId="6CD0377E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评标委员会成员名单：</w:t>
      </w:r>
      <w:r w:rsidR="00E039F9">
        <w:rPr>
          <w:rFonts w:ascii="仿宋_GB2312" w:eastAsia="仿宋_GB2312" w:hint="eastAsia"/>
          <w:sz w:val="28"/>
          <w:szCs w:val="28"/>
        </w:rPr>
        <w:t>马丽霞、刘国进、包瑞敏、李雪原、高泰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20152805" w14:textId="27D7D815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proofErr w:type="gramStart"/>
      <w:r w:rsidR="00E039F9">
        <w:rPr>
          <w:rFonts w:ascii="仿宋_GB2312" w:eastAsia="仿宋_GB2312" w:hint="eastAsia"/>
          <w:sz w:val="28"/>
          <w:szCs w:val="28"/>
        </w:rPr>
        <w:t>贾合杰</w:t>
      </w:r>
      <w:proofErr w:type="gramEnd"/>
    </w:p>
    <w:p w14:paraId="340BCA3F" w14:textId="3ACCD691" w:rsidR="004A2B70" w:rsidRDefault="00247B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联系方式：（010）870171</w:t>
      </w:r>
      <w:r w:rsidR="00E039F9">
        <w:rPr>
          <w:rFonts w:ascii="仿宋_GB2312" w:eastAsia="仿宋_GB2312" w:hint="eastAsia"/>
          <w:sz w:val="28"/>
          <w:szCs w:val="28"/>
        </w:rPr>
        <w:t>25</w:t>
      </w:r>
    </w:p>
    <w:p w14:paraId="3AC86A7B" w14:textId="77777777" w:rsidR="004A2B70" w:rsidRDefault="004A2B70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3CF0D1A6" w14:textId="77777777" w:rsidR="004A2B70" w:rsidRDefault="004A2B70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2D9D41A" w14:textId="77777777" w:rsidR="004A2B70" w:rsidRDefault="004A2B70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F87CBC8" w14:textId="77777777" w:rsidR="004A2B70" w:rsidRDefault="00247B4B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7BF59259" w14:textId="0C31D25F" w:rsidR="004A2B70" w:rsidRDefault="00247B4B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2026年0</w:t>
      </w:r>
      <w:r w:rsidR="00E039F9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月</w:t>
      </w:r>
      <w:r w:rsidR="00C7050C">
        <w:rPr>
          <w:rFonts w:ascii="仿宋_GB2312" w:eastAsia="仿宋_GB2312" w:hint="eastAsia"/>
          <w:sz w:val="28"/>
          <w:szCs w:val="28"/>
        </w:rPr>
        <w:t>05</w:t>
      </w:r>
      <w:bookmarkStart w:id="12" w:name="_GoBack"/>
      <w:bookmarkEnd w:id="12"/>
      <w:r>
        <w:rPr>
          <w:rFonts w:ascii="仿宋_GB2312" w:eastAsia="仿宋_GB2312" w:hint="eastAsia"/>
          <w:sz w:val="28"/>
          <w:szCs w:val="28"/>
        </w:rPr>
        <w:t>日</w:t>
      </w:r>
    </w:p>
    <w:bookmarkEnd w:id="0"/>
    <w:bookmarkEnd w:id="1"/>
    <w:p w14:paraId="37AF0229" w14:textId="77777777" w:rsidR="004A2B70" w:rsidRDefault="004A2B70"/>
    <w:sectPr w:rsidR="004A2B70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1C655" w14:textId="77777777" w:rsidR="006A2B22" w:rsidRDefault="006A2B22" w:rsidP="00173D72">
      <w:r>
        <w:separator/>
      </w:r>
    </w:p>
  </w:endnote>
  <w:endnote w:type="continuationSeparator" w:id="0">
    <w:p w14:paraId="50A881F5" w14:textId="77777777" w:rsidR="006A2B22" w:rsidRDefault="006A2B22" w:rsidP="0017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2F0D5" w14:textId="77777777" w:rsidR="006A2B22" w:rsidRDefault="006A2B22" w:rsidP="00173D72">
      <w:r>
        <w:separator/>
      </w:r>
    </w:p>
  </w:footnote>
  <w:footnote w:type="continuationSeparator" w:id="0">
    <w:p w14:paraId="494D542C" w14:textId="77777777" w:rsidR="006A2B22" w:rsidRDefault="006A2B22" w:rsidP="00173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25D0E"/>
    <w:rsid w:val="00040F6D"/>
    <w:rsid w:val="00060B75"/>
    <w:rsid w:val="000A3CF4"/>
    <w:rsid w:val="000A6041"/>
    <w:rsid w:val="000B0807"/>
    <w:rsid w:val="00105226"/>
    <w:rsid w:val="00130D05"/>
    <w:rsid w:val="00131422"/>
    <w:rsid w:val="00143AB8"/>
    <w:rsid w:val="00154266"/>
    <w:rsid w:val="00173D72"/>
    <w:rsid w:val="001D3F69"/>
    <w:rsid w:val="001D584C"/>
    <w:rsid w:val="00204366"/>
    <w:rsid w:val="00230154"/>
    <w:rsid w:val="00237BEF"/>
    <w:rsid w:val="0024224F"/>
    <w:rsid w:val="00247B4B"/>
    <w:rsid w:val="002A40B3"/>
    <w:rsid w:val="002C52B0"/>
    <w:rsid w:val="003244B1"/>
    <w:rsid w:val="00353579"/>
    <w:rsid w:val="00360FE8"/>
    <w:rsid w:val="00394104"/>
    <w:rsid w:val="00397FC5"/>
    <w:rsid w:val="003B049A"/>
    <w:rsid w:val="004A2B70"/>
    <w:rsid w:val="004A303F"/>
    <w:rsid w:val="004F5FD7"/>
    <w:rsid w:val="005069A6"/>
    <w:rsid w:val="00523873"/>
    <w:rsid w:val="00576F10"/>
    <w:rsid w:val="00594F8D"/>
    <w:rsid w:val="005A3807"/>
    <w:rsid w:val="005B5DD4"/>
    <w:rsid w:val="005C2474"/>
    <w:rsid w:val="005E753F"/>
    <w:rsid w:val="0062020C"/>
    <w:rsid w:val="00630F33"/>
    <w:rsid w:val="00642389"/>
    <w:rsid w:val="006501DD"/>
    <w:rsid w:val="00657C01"/>
    <w:rsid w:val="00660939"/>
    <w:rsid w:val="0066250E"/>
    <w:rsid w:val="006A2B22"/>
    <w:rsid w:val="006B0C4F"/>
    <w:rsid w:val="006B6B6C"/>
    <w:rsid w:val="006D7A8B"/>
    <w:rsid w:val="006E093A"/>
    <w:rsid w:val="006F1E46"/>
    <w:rsid w:val="0071748F"/>
    <w:rsid w:val="00745357"/>
    <w:rsid w:val="00760EEF"/>
    <w:rsid w:val="00766229"/>
    <w:rsid w:val="00770E79"/>
    <w:rsid w:val="00786EE4"/>
    <w:rsid w:val="00792797"/>
    <w:rsid w:val="007D6FFE"/>
    <w:rsid w:val="007F116A"/>
    <w:rsid w:val="00803CBA"/>
    <w:rsid w:val="0082535D"/>
    <w:rsid w:val="00825C98"/>
    <w:rsid w:val="00837933"/>
    <w:rsid w:val="0087387B"/>
    <w:rsid w:val="00886D58"/>
    <w:rsid w:val="008D2409"/>
    <w:rsid w:val="008E44CD"/>
    <w:rsid w:val="008F6C02"/>
    <w:rsid w:val="00913CA0"/>
    <w:rsid w:val="009861DF"/>
    <w:rsid w:val="009C7F7D"/>
    <w:rsid w:val="009E1F51"/>
    <w:rsid w:val="00A001C7"/>
    <w:rsid w:val="00A27A82"/>
    <w:rsid w:val="00A52824"/>
    <w:rsid w:val="00A66440"/>
    <w:rsid w:val="00A770BE"/>
    <w:rsid w:val="00AB20EA"/>
    <w:rsid w:val="00AD6EE0"/>
    <w:rsid w:val="00AE495F"/>
    <w:rsid w:val="00AE5416"/>
    <w:rsid w:val="00B05967"/>
    <w:rsid w:val="00B138B5"/>
    <w:rsid w:val="00B41652"/>
    <w:rsid w:val="00B43DBF"/>
    <w:rsid w:val="00B51607"/>
    <w:rsid w:val="00B5194B"/>
    <w:rsid w:val="00B578CF"/>
    <w:rsid w:val="00B656A3"/>
    <w:rsid w:val="00B65753"/>
    <w:rsid w:val="00BD7658"/>
    <w:rsid w:val="00BF6FAC"/>
    <w:rsid w:val="00C21692"/>
    <w:rsid w:val="00C3250D"/>
    <w:rsid w:val="00C37147"/>
    <w:rsid w:val="00C42E74"/>
    <w:rsid w:val="00C7050C"/>
    <w:rsid w:val="00C80630"/>
    <w:rsid w:val="00C961BE"/>
    <w:rsid w:val="00CC21D6"/>
    <w:rsid w:val="00CD2786"/>
    <w:rsid w:val="00CF366D"/>
    <w:rsid w:val="00D12D79"/>
    <w:rsid w:val="00D23C97"/>
    <w:rsid w:val="00D4221E"/>
    <w:rsid w:val="00D814B7"/>
    <w:rsid w:val="00D81ABD"/>
    <w:rsid w:val="00D92CCE"/>
    <w:rsid w:val="00DA0079"/>
    <w:rsid w:val="00E02AD5"/>
    <w:rsid w:val="00E039F9"/>
    <w:rsid w:val="00E50B74"/>
    <w:rsid w:val="00E62445"/>
    <w:rsid w:val="00E725F1"/>
    <w:rsid w:val="00E95BFF"/>
    <w:rsid w:val="00ED0D2E"/>
    <w:rsid w:val="00ED44BE"/>
    <w:rsid w:val="00F02B22"/>
    <w:rsid w:val="00F04295"/>
    <w:rsid w:val="00F6382F"/>
    <w:rsid w:val="00F752A0"/>
    <w:rsid w:val="00F76BE9"/>
    <w:rsid w:val="00FB3C39"/>
    <w:rsid w:val="00FE3552"/>
    <w:rsid w:val="05CF5630"/>
    <w:rsid w:val="177728B7"/>
    <w:rsid w:val="1B6730CD"/>
    <w:rsid w:val="1D9438C7"/>
    <w:rsid w:val="29AA404C"/>
    <w:rsid w:val="2F6A2CD6"/>
    <w:rsid w:val="2FC75905"/>
    <w:rsid w:val="441D5C3F"/>
    <w:rsid w:val="47840B5D"/>
    <w:rsid w:val="48552DCE"/>
    <w:rsid w:val="595D05AE"/>
    <w:rsid w:val="5CD444C9"/>
    <w:rsid w:val="5D101363"/>
    <w:rsid w:val="5D1872B3"/>
    <w:rsid w:val="628837AB"/>
    <w:rsid w:val="6F4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69</cp:revision>
  <cp:lastPrinted>2026-01-30T08:02:00Z</cp:lastPrinted>
  <dcterms:created xsi:type="dcterms:W3CDTF">2020-09-28T08:01:00Z</dcterms:created>
  <dcterms:modified xsi:type="dcterms:W3CDTF">2026-02-05T06:21:00Z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