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28AD">
      <w:r>
        <w:drawing>
          <wp:inline distT="0" distB="0" distL="114300" distR="114300">
            <wp:extent cx="5269230" cy="7002780"/>
            <wp:effectExtent l="0" t="0" r="762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0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A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2026-02-09T05:45:02Z</dcterms:created>
  <dc:creator>路建英</dc:creator>
  <cp:lastModifiedBy>大路路.</cp:lastModifiedBy>
  <dcterms:modified xsi:type="dcterms:W3CDTF">2026-02-09T05:45:09Z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eyJoZGlkIjoiZGI5N2YxYjVhOGYxZmE4MDk4ZmMwNmZkMGJjYmQ1NDkiLCJ1c2VySWQiOiI1ODU0MDg2ODIifQ==</vt:lpwstr>
  </property>
  <property fmtid="{D5CDD505-2E9C-101B-9397-08002B2CF9AE}" pid="4" name="ICV">
    <vt:lpwstr>22A91103299F473990721B60FDEFB06F_12</vt:lpwstr>
  </property>
</Properties>
</file>