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2537" w14:textId="20C73EAC" w:rsidR="004A2B70" w:rsidRDefault="00FA5CAB">
      <w:pPr>
        <w:jc w:val="center"/>
        <w:rPr>
          <w:rFonts w:ascii="宋体" w:hAnsi="宋体"/>
          <w:bCs/>
          <w:sz w:val="30"/>
          <w:szCs w:val="30"/>
        </w:rPr>
      </w:pPr>
      <w:bookmarkStart w:id="0" w:name="OLE_LINK24"/>
      <w:bookmarkStart w:id="1" w:name="OLE_LINK25"/>
      <w:r w:rsidRPr="00FA5CAB">
        <w:rPr>
          <w:rFonts w:ascii="宋体" w:hAnsi="宋体" w:hint="eastAsia"/>
          <w:bCs/>
          <w:sz w:val="30"/>
          <w:szCs w:val="30"/>
        </w:rPr>
        <w:t>北京钱学森中学教育日常定额基础项物业管理服务采购项目</w:t>
      </w:r>
      <w:r w:rsidR="00247B4B">
        <w:rPr>
          <w:rFonts w:ascii="宋体" w:hAnsi="宋体" w:hint="eastAsia"/>
          <w:bCs/>
          <w:sz w:val="30"/>
          <w:szCs w:val="30"/>
        </w:rPr>
        <w:t>中标公告</w:t>
      </w:r>
    </w:p>
    <w:p w14:paraId="4A6F3126" w14:textId="0A613372" w:rsidR="004A2B70" w:rsidRDefault="00247B4B">
      <w:pPr>
        <w:rPr>
          <w:rFonts w:ascii="仿宋_GB2312" w:eastAsia="仿宋_GB2312"/>
          <w:sz w:val="28"/>
          <w:szCs w:val="28"/>
        </w:rPr>
      </w:pPr>
      <w:r>
        <w:rPr>
          <w:rFonts w:ascii="仿宋_GB2312" w:eastAsia="仿宋_GB2312" w:hint="eastAsia"/>
          <w:sz w:val="28"/>
          <w:szCs w:val="28"/>
        </w:rPr>
        <w:t>项目名称：</w:t>
      </w:r>
      <w:r w:rsidR="00FA5CAB" w:rsidRPr="00FA5CAB">
        <w:rPr>
          <w:rFonts w:ascii="仿宋_GB2312" w:eastAsia="仿宋_GB2312" w:hint="eastAsia"/>
          <w:sz w:val="28"/>
          <w:szCs w:val="28"/>
        </w:rPr>
        <w:t>北京钱学森中学教育日常定额基础项物业管理服务采购项目</w:t>
      </w:r>
    </w:p>
    <w:p w14:paraId="1A94E88D" w14:textId="77777777" w:rsidR="00FA5CAB" w:rsidRDefault="00247B4B">
      <w:pPr>
        <w:rPr>
          <w:rFonts w:ascii="仿宋_GB2312" w:eastAsia="仿宋_GB2312"/>
          <w:sz w:val="28"/>
          <w:szCs w:val="28"/>
        </w:rPr>
      </w:pPr>
      <w:r>
        <w:rPr>
          <w:rFonts w:ascii="仿宋_GB2312" w:eastAsia="仿宋_GB2312" w:hint="eastAsia"/>
          <w:sz w:val="28"/>
          <w:szCs w:val="28"/>
        </w:rPr>
        <w:t xml:space="preserve">项目编号: </w:t>
      </w:r>
      <w:r w:rsidR="00FA5CAB" w:rsidRPr="00FA5CAB">
        <w:rPr>
          <w:rFonts w:ascii="仿宋_GB2312" w:eastAsia="仿宋_GB2312"/>
          <w:sz w:val="28"/>
          <w:szCs w:val="28"/>
        </w:rPr>
        <w:t>11010625210200026512-XM001</w:t>
      </w:r>
    </w:p>
    <w:p w14:paraId="33DBED41" w14:textId="77777777" w:rsidR="00FA5CAB" w:rsidRDefault="00247B4B">
      <w:pPr>
        <w:rPr>
          <w:rFonts w:ascii="仿宋_GB2312" w:eastAsia="仿宋_GB2312"/>
          <w:sz w:val="28"/>
          <w:szCs w:val="28"/>
        </w:rPr>
      </w:pPr>
      <w:r>
        <w:rPr>
          <w:rFonts w:ascii="仿宋_GB2312" w:eastAsia="仿宋_GB2312" w:hint="eastAsia"/>
          <w:sz w:val="28"/>
          <w:szCs w:val="28"/>
        </w:rPr>
        <w:t>采购人名称：</w:t>
      </w:r>
      <w:r w:rsidR="00FA5CAB" w:rsidRPr="00FA5CAB">
        <w:rPr>
          <w:rFonts w:ascii="仿宋_GB2312" w:eastAsia="仿宋_GB2312" w:hint="eastAsia"/>
          <w:sz w:val="28"/>
          <w:szCs w:val="28"/>
        </w:rPr>
        <w:t>北京钱学森中学</w:t>
      </w:r>
    </w:p>
    <w:p w14:paraId="7C8E9BE6" w14:textId="27B10412" w:rsidR="004A2B70" w:rsidRDefault="00247B4B">
      <w:pPr>
        <w:rPr>
          <w:rFonts w:ascii="仿宋_GB2312" w:eastAsia="仿宋_GB2312"/>
          <w:sz w:val="28"/>
          <w:szCs w:val="28"/>
        </w:rPr>
      </w:pPr>
      <w:r>
        <w:rPr>
          <w:rFonts w:ascii="仿宋_GB2312" w:eastAsia="仿宋_GB2312" w:hint="eastAsia"/>
          <w:sz w:val="28"/>
          <w:szCs w:val="28"/>
        </w:rPr>
        <w:t>采购人地址：</w:t>
      </w:r>
      <w:r w:rsidR="00FA5CAB" w:rsidRPr="00FA5CAB">
        <w:rPr>
          <w:rFonts w:ascii="仿宋_GB2312" w:eastAsia="仿宋_GB2312" w:hint="eastAsia"/>
          <w:sz w:val="28"/>
          <w:szCs w:val="28"/>
        </w:rPr>
        <w:t>北京市丰台区东高地万源南里甲41号</w:t>
      </w:r>
    </w:p>
    <w:p w14:paraId="0D26EFD0" w14:textId="03413F73" w:rsidR="004A2B70" w:rsidRDefault="00247B4B">
      <w:pPr>
        <w:rPr>
          <w:rFonts w:ascii="仿宋_GB2312" w:eastAsia="仿宋_GB2312"/>
          <w:sz w:val="28"/>
          <w:szCs w:val="28"/>
        </w:rPr>
      </w:pPr>
      <w:r>
        <w:rPr>
          <w:rFonts w:ascii="仿宋_GB2312" w:eastAsia="仿宋_GB2312" w:hint="eastAsia"/>
          <w:sz w:val="28"/>
          <w:szCs w:val="28"/>
        </w:rPr>
        <w:t>采购人联系电话：</w:t>
      </w:r>
      <w:r w:rsidR="00FA5CAB" w:rsidRPr="00FA5CAB">
        <w:rPr>
          <w:rFonts w:ascii="仿宋_GB2312" w:eastAsia="仿宋_GB2312"/>
          <w:sz w:val="28"/>
          <w:szCs w:val="28"/>
        </w:rPr>
        <w:t>010-67982155</w:t>
      </w:r>
    </w:p>
    <w:p w14:paraId="1B65FF1A" w14:textId="77777777" w:rsidR="004A2B70" w:rsidRDefault="00247B4B">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5C7EA51D" w14:textId="77777777" w:rsidR="004A2B70" w:rsidRDefault="00247B4B">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7号丰台区政务服务中心六层605室</w:t>
      </w:r>
    </w:p>
    <w:p w14:paraId="3AEBF30E" w14:textId="77777777" w:rsidR="004A2B70" w:rsidRDefault="00247B4B">
      <w:pPr>
        <w:rPr>
          <w:rFonts w:ascii="仿宋_GB2312" w:eastAsia="仿宋_GB2312"/>
          <w:sz w:val="28"/>
          <w:szCs w:val="28"/>
        </w:rPr>
      </w:pPr>
      <w:r>
        <w:rPr>
          <w:rFonts w:ascii="仿宋_GB2312" w:eastAsia="仿宋_GB2312" w:hint="eastAsia"/>
          <w:sz w:val="28"/>
          <w:szCs w:val="28"/>
        </w:rPr>
        <w:t>邮编：100068</w:t>
      </w:r>
    </w:p>
    <w:p w14:paraId="687937A6" w14:textId="390DA821" w:rsidR="004A2B70" w:rsidRDefault="00247B4B">
      <w:pPr>
        <w:spacing w:line="360" w:lineRule="auto"/>
        <w:rPr>
          <w:rFonts w:ascii="仿宋_GB2312" w:eastAsia="仿宋_GB2312"/>
          <w:sz w:val="28"/>
          <w:szCs w:val="28"/>
        </w:rPr>
      </w:pPr>
      <w:r>
        <w:rPr>
          <w:rFonts w:ascii="仿宋_GB2312" w:eastAsia="仿宋_GB2312" w:hint="eastAsia"/>
          <w:sz w:val="28"/>
          <w:szCs w:val="28"/>
        </w:rPr>
        <w:t>采购内容：</w:t>
      </w:r>
      <w:bookmarkStart w:id="2" w:name="OLE_LINK31"/>
      <w:bookmarkStart w:id="3" w:name="OLE_LINK32"/>
      <w:r w:rsidR="00FA5CAB" w:rsidRPr="00FA5CAB">
        <w:rPr>
          <w:rFonts w:ascii="仿宋_GB2312" w:eastAsia="仿宋_GB2312" w:hint="eastAsia"/>
          <w:sz w:val="28"/>
          <w:szCs w:val="28"/>
        </w:rPr>
        <w:t>服务内容包括环境保洁服务、小项维修服务、各类设施设备的运行管理、各类设施设备</w:t>
      </w:r>
      <w:proofErr w:type="gramStart"/>
      <w:r w:rsidR="00FA5CAB" w:rsidRPr="00FA5CAB">
        <w:rPr>
          <w:rFonts w:ascii="仿宋_GB2312" w:eastAsia="仿宋_GB2312" w:hint="eastAsia"/>
          <w:sz w:val="28"/>
          <w:szCs w:val="28"/>
        </w:rPr>
        <w:t>专项维保服务</w:t>
      </w:r>
      <w:proofErr w:type="gramEnd"/>
      <w:r w:rsidR="00FA5CAB" w:rsidRPr="00FA5CAB">
        <w:rPr>
          <w:rFonts w:ascii="仿宋_GB2312" w:eastAsia="仿宋_GB2312" w:hint="eastAsia"/>
          <w:sz w:val="28"/>
          <w:szCs w:val="28"/>
        </w:rPr>
        <w:t>、绿化养护服务和各类大型活动的配合服务等。</w:t>
      </w:r>
      <w:r>
        <w:rPr>
          <w:rFonts w:ascii="仿宋_GB2312" w:eastAsia="仿宋_GB2312" w:hint="eastAsia"/>
          <w:sz w:val="28"/>
          <w:szCs w:val="28"/>
        </w:rPr>
        <w:t>具体技术参数和服务详见第五章采购需求</w:t>
      </w:r>
    </w:p>
    <w:bookmarkEnd w:id="2"/>
    <w:bookmarkEnd w:id="3"/>
    <w:p w14:paraId="713CBB87" w14:textId="77777777" w:rsidR="004A2B70" w:rsidRDefault="00247B4B">
      <w:pPr>
        <w:rPr>
          <w:rFonts w:ascii="仿宋_GB2312" w:eastAsia="仿宋_GB2312"/>
          <w:sz w:val="28"/>
          <w:szCs w:val="28"/>
        </w:rPr>
      </w:pPr>
      <w:r>
        <w:rPr>
          <w:rFonts w:ascii="仿宋_GB2312" w:eastAsia="仿宋_GB2312" w:hint="eastAsia"/>
          <w:sz w:val="28"/>
          <w:szCs w:val="28"/>
        </w:rPr>
        <w:t>中标标的名称：物业管理</w:t>
      </w:r>
    </w:p>
    <w:p w14:paraId="4B1BCBC1" w14:textId="77777777" w:rsidR="00FA5CAB" w:rsidRPr="00FA5CAB" w:rsidRDefault="00247B4B" w:rsidP="00FA5CAB">
      <w:pPr>
        <w:rPr>
          <w:rFonts w:ascii="仿宋_GB2312" w:eastAsia="仿宋_GB2312"/>
          <w:sz w:val="28"/>
          <w:szCs w:val="28"/>
        </w:rPr>
      </w:pPr>
      <w:r>
        <w:rPr>
          <w:rFonts w:ascii="仿宋_GB2312" w:eastAsia="仿宋_GB2312" w:hint="eastAsia"/>
          <w:sz w:val="28"/>
          <w:szCs w:val="28"/>
        </w:rPr>
        <w:t>服务要求：</w:t>
      </w:r>
      <w:bookmarkStart w:id="4" w:name="OLE_LINK6"/>
      <w:bookmarkStart w:id="5" w:name="OLE_LINK7"/>
      <w:r w:rsidR="00FA5CAB" w:rsidRPr="00FA5CAB">
        <w:rPr>
          <w:rFonts w:ascii="仿宋_GB2312" w:eastAsia="仿宋_GB2312" w:hint="eastAsia"/>
          <w:sz w:val="28"/>
          <w:szCs w:val="28"/>
        </w:rPr>
        <w:t>1、投标供应商必须在合同履行期内能确保上述人员根据采购人的要求随时提供服务。如遇临时性及紧急任务时，须加派人员保证服务质量。</w:t>
      </w:r>
    </w:p>
    <w:p w14:paraId="0B06A504" w14:textId="04648CD3" w:rsidR="004A2B70" w:rsidRDefault="00FA5CAB" w:rsidP="00FA5CAB">
      <w:pPr>
        <w:rPr>
          <w:rFonts w:ascii="仿宋_GB2312" w:eastAsia="仿宋_GB2312"/>
          <w:sz w:val="28"/>
          <w:szCs w:val="28"/>
        </w:rPr>
      </w:pPr>
      <w:r w:rsidRPr="00FA5CAB">
        <w:rPr>
          <w:rFonts w:ascii="仿宋_GB2312" w:eastAsia="仿宋_GB2312" w:hint="eastAsia"/>
          <w:sz w:val="28"/>
          <w:szCs w:val="28"/>
        </w:rPr>
        <w:t>2、投标供应商必须提供对本项目的保密承诺，保证对本项目服务过程中产生的各类技术文件、图像、影音、信息以及由采购人、当地政府和各职能部门有关单位提供的所有内部资料、技术文档和信息予以保密。</w:t>
      </w:r>
      <w:r>
        <w:rPr>
          <w:rFonts w:ascii="仿宋_GB2312" w:eastAsia="仿宋_GB2312" w:hint="eastAsia"/>
          <w:b/>
          <w:bCs/>
          <w:sz w:val="28"/>
          <w:szCs w:val="28"/>
        </w:rPr>
        <w:t xml:space="preserve"> </w:t>
      </w:r>
    </w:p>
    <w:bookmarkEnd w:id="4"/>
    <w:bookmarkEnd w:id="5"/>
    <w:p w14:paraId="494A05F8" w14:textId="57D99693" w:rsidR="004A2B70" w:rsidRDefault="00247B4B">
      <w:pPr>
        <w:tabs>
          <w:tab w:val="left" w:pos="720"/>
        </w:tabs>
        <w:spacing w:line="360" w:lineRule="auto"/>
        <w:rPr>
          <w:rFonts w:ascii="仿宋_GB2312" w:eastAsia="仿宋_GB2312"/>
          <w:sz w:val="28"/>
          <w:szCs w:val="28"/>
        </w:rPr>
      </w:pPr>
      <w:r>
        <w:rPr>
          <w:rFonts w:ascii="仿宋_GB2312" w:eastAsia="仿宋_GB2312" w:hint="eastAsia"/>
          <w:sz w:val="28"/>
          <w:szCs w:val="28"/>
        </w:rPr>
        <w:t>招标公告日期：2026-01-</w:t>
      </w:r>
      <w:r w:rsidR="00FA5CAB">
        <w:rPr>
          <w:rFonts w:ascii="仿宋_GB2312" w:eastAsia="仿宋_GB2312" w:hint="eastAsia"/>
          <w:sz w:val="28"/>
          <w:szCs w:val="28"/>
        </w:rPr>
        <w:t>12</w:t>
      </w:r>
    </w:p>
    <w:p w14:paraId="0A7685F4" w14:textId="6DFC94F1" w:rsidR="004A2B70" w:rsidRDefault="00247B4B">
      <w:pPr>
        <w:tabs>
          <w:tab w:val="left" w:pos="720"/>
        </w:tabs>
        <w:spacing w:line="360" w:lineRule="auto"/>
        <w:rPr>
          <w:rFonts w:ascii="仿宋_GB2312" w:eastAsia="仿宋_GB2312"/>
          <w:sz w:val="28"/>
          <w:szCs w:val="28"/>
        </w:rPr>
      </w:pPr>
      <w:r>
        <w:rPr>
          <w:rFonts w:ascii="仿宋_GB2312" w:eastAsia="仿宋_GB2312" w:hint="eastAsia"/>
          <w:sz w:val="28"/>
          <w:szCs w:val="28"/>
        </w:rPr>
        <w:t>定标日期：2026-0</w:t>
      </w:r>
      <w:r w:rsidR="00FA5CAB">
        <w:rPr>
          <w:rFonts w:ascii="仿宋_GB2312" w:eastAsia="仿宋_GB2312" w:hint="eastAsia"/>
          <w:sz w:val="28"/>
          <w:szCs w:val="28"/>
        </w:rPr>
        <w:t>2</w:t>
      </w:r>
      <w:r>
        <w:rPr>
          <w:rFonts w:ascii="仿宋_GB2312" w:eastAsia="仿宋_GB2312" w:hint="eastAsia"/>
          <w:sz w:val="28"/>
          <w:szCs w:val="28"/>
        </w:rPr>
        <w:t>-</w:t>
      </w:r>
      <w:r w:rsidR="00E96DBC">
        <w:rPr>
          <w:rFonts w:ascii="仿宋_GB2312" w:eastAsia="仿宋_GB2312" w:hint="eastAsia"/>
          <w:sz w:val="28"/>
          <w:szCs w:val="28"/>
        </w:rPr>
        <w:t>05</w:t>
      </w:r>
      <w:r w:rsidR="00FA5CAB">
        <w:rPr>
          <w:rFonts w:ascii="仿宋_GB2312" w:eastAsia="仿宋_GB2312" w:hint="eastAsia"/>
          <w:sz w:val="28"/>
          <w:szCs w:val="28"/>
        </w:rPr>
        <w:t xml:space="preserve"> </w:t>
      </w:r>
      <w:r>
        <w:rPr>
          <w:rFonts w:ascii="仿宋_GB2312" w:eastAsia="仿宋_GB2312" w:hint="eastAsia"/>
          <w:sz w:val="28"/>
          <w:szCs w:val="28"/>
        </w:rPr>
        <w:t xml:space="preserve">   </w:t>
      </w:r>
    </w:p>
    <w:p w14:paraId="3574A5CF" w14:textId="4A9CE23F" w:rsidR="004A2B70" w:rsidRDefault="00247B4B">
      <w:pPr>
        <w:rPr>
          <w:rFonts w:ascii="仿宋_GB2312" w:eastAsia="仿宋_GB2312"/>
          <w:sz w:val="28"/>
          <w:szCs w:val="28"/>
        </w:rPr>
      </w:pPr>
      <w:bookmarkStart w:id="6" w:name="OLE_LINK10"/>
      <w:bookmarkStart w:id="7" w:name="OLE_LINK35"/>
      <w:bookmarkStart w:id="8" w:name="OLE_LINK9"/>
      <w:bookmarkStart w:id="9" w:name="OLE_LINK21"/>
      <w:r>
        <w:rPr>
          <w:rFonts w:ascii="仿宋_GB2312" w:eastAsia="仿宋_GB2312" w:hint="eastAsia"/>
          <w:sz w:val="28"/>
          <w:szCs w:val="28"/>
        </w:rPr>
        <w:t>中标供应商：</w:t>
      </w:r>
      <w:r w:rsidR="00FA5CAB">
        <w:rPr>
          <w:rFonts w:ascii="仿宋_GB2312" w:eastAsia="仿宋_GB2312" w:hint="eastAsia"/>
          <w:sz w:val="28"/>
          <w:szCs w:val="28"/>
        </w:rPr>
        <w:t>北京航天万源物业管理有限公司</w:t>
      </w:r>
      <w:r>
        <w:rPr>
          <w:rFonts w:ascii="仿宋_GB2312" w:eastAsia="仿宋_GB2312" w:hint="eastAsia"/>
          <w:sz w:val="28"/>
          <w:szCs w:val="28"/>
        </w:rPr>
        <w:t xml:space="preserve"> </w:t>
      </w:r>
    </w:p>
    <w:p w14:paraId="7E08D824" w14:textId="65F0D5F5" w:rsidR="004A2B70" w:rsidRDefault="00247B4B">
      <w:pPr>
        <w:rPr>
          <w:rFonts w:ascii="仿宋_GB2312" w:eastAsia="仿宋_GB2312"/>
          <w:sz w:val="28"/>
          <w:szCs w:val="28"/>
        </w:rPr>
      </w:pPr>
      <w:r>
        <w:rPr>
          <w:rFonts w:ascii="仿宋_GB2312" w:eastAsia="仿宋_GB2312" w:hint="eastAsia"/>
          <w:sz w:val="28"/>
          <w:szCs w:val="28"/>
        </w:rPr>
        <w:t>中标金额(人民币)</w:t>
      </w:r>
      <w:r w:rsidR="00FA5CAB">
        <w:rPr>
          <w:rFonts w:ascii="仿宋_GB2312" w:eastAsia="仿宋_GB2312" w:hint="eastAsia"/>
          <w:sz w:val="28"/>
          <w:szCs w:val="28"/>
        </w:rPr>
        <w:t>1681868.20</w:t>
      </w:r>
      <w:r>
        <w:rPr>
          <w:rFonts w:ascii="仿宋_GB2312" w:eastAsia="仿宋_GB2312" w:hint="eastAsia"/>
          <w:sz w:val="28"/>
          <w:szCs w:val="28"/>
        </w:rPr>
        <w:t>元</w:t>
      </w:r>
      <w:bookmarkStart w:id="10" w:name="_GoBack"/>
      <w:bookmarkEnd w:id="10"/>
    </w:p>
    <w:p w14:paraId="612C348D" w14:textId="22EAEE92" w:rsidR="004A2B70" w:rsidRDefault="00247B4B">
      <w:pPr>
        <w:rPr>
          <w:rFonts w:ascii="仿宋_GB2312" w:eastAsia="仿宋_GB2312"/>
          <w:sz w:val="28"/>
          <w:szCs w:val="28"/>
        </w:rPr>
      </w:pPr>
      <w:r>
        <w:rPr>
          <w:rFonts w:ascii="仿宋_GB2312" w:eastAsia="仿宋_GB2312" w:hint="eastAsia"/>
          <w:sz w:val="28"/>
          <w:szCs w:val="28"/>
        </w:rPr>
        <w:lastRenderedPageBreak/>
        <w:t>评标总得分：</w:t>
      </w:r>
      <w:r w:rsidR="00FA5CAB">
        <w:rPr>
          <w:rFonts w:ascii="仿宋_GB2312" w:eastAsia="仿宋_GB2312" w:hint="eastAsia"/>
          <w:sz w:val="28"/>
          <w:szCs w:val="28"/>
        </w:rPr>
        <w:t>91.71</w:t>
      </w:r>
      <w:r>
        <w:rPr>
          <w:rFonts w:ascii="仿宋_GB2312" w:eastAsia="仿宋_GB2312" w:hint="eastAsia"/>
          <w:sz w:val="28"/>
          <w:szCs w:val="28"/>
        </w:rPr>
        <w:t>分，排名第一</w:t>
      </w:r>
    </w:p>
    <w:bookmarkEnd w:id="6"/>
    <w:bookmarkEnd w:id="7"/>
    <w:bookmarkEnd w:id="8"/>
    <w:bookmarkEnd w:id="9"/>
    <w:p w14:paraId="3054B643" w14:textId="0111CF40" w:rsidR="004A2B70" w:rsidRDefault="00247B4B">
      <w:pPr>
        <w:rPr>
          <w:rFonts w:ascii="仿宋_GB2312" w:eastAsia="仿宋_GB2312"/>
          <w:sz w:val="28"/>
          <w:szCs w:val="28"/>
        </w:rPr>
      </w:pPr>
      <w:r>
        <w:rPr>
          <w:rFonts w:ascii="仿宋_GB2312" w:eastAsia="仿宋_GB2312" w:hint="eastAsia"/>
          <w:sz w:val="28"/>
          <w:szCs w:val="28"/>
        </w:rPr>
        <w:t>中标供应商地址</w:t>
      </w:r>
      <w:r w:rsidR="00512668">
        <w:rPr>
          <w:rFonts w:ascii="仿宋_GB2312" w:eastAsia="仿宋_GB2312" w:hint="eastAsia"/>
          <w:sz w:val="28"/>
          <w:szCs w:val="28"/>
        </w:rPr>
        <w:t>：北京市丰台区桃源里21栋西侧</w:t>
      </w:r>
      <w:r w:rsidR="00FA5CAB">
        <w:rPr>
          <w:rFonts w:ascii="仿宋_GB2312" w:eastAsia="仿宋_GB2312" w:hint="eastAsia"/>
          <w:sz w:val="28"/>
          <w:szCs w:val="28"/>
        </w:rPr>
        <w:t xml:space="preserve"> </w:t>
      </w:r>
    </w:p>
    <w:p w14:paraId="0E6E934F" w14:textId="77777777" w:rsidR="004A2B70" w:rsidRDefault="00247B4B">
      <w:pPr>
        <w:rPr>
          <w:rFonts w:ascii="仿宋_GB2312" w:eastAsia="仿宋_GB2312"/>
          <w:sz w:val="28"/>
          <w:szCs w:val="28"/>
        </w:rPr>
      </w:pPr>
      <w:r>
        <w:rPr>
          <w:rFonts w:ascii="仿宋_GB2312" w:eastAsia="仿宋_GB2312" w:hint="eastAsia"/>
          <w:sz w:val="28"/>
          <w:szCs w:val="28"/>
        </w:rPr>
        <w:t>中标公告期限为1个工作日</w:t>
      </w:r>
    </w:p>
    <w:p w14:paraId="108A8299" w14:textId="55A939B0" w:rsidR="004A2B70" w:rsidRDefault="00247B4B">
      <w:pPr>
        <w:rPr>
          <w:rFonts w:ascii="仿宋_GB2312" w:eastAsia="仿宋_GB2312"/>
          <w:sz w:val="28"/>
          <w:szCs w:val="28"/>
        </w:rPr>
      </w:pPr>
      <w:r>
        <w:rPr>
          <w:rFonts w:ascii="仿宋_GB2312" w:eastAsia="仿宋_GB2312" w:hint="eastAsia"/>
          <w:sz w:val="28"/>
          <w:szCs w:val="28"/>
        </w:rPr>
        <w:t>评标委员会成员名单：</w:t>
      </w:r>
      <w:r w:rsidR="00FA5CAB">
        <w:rPr>
          <w:rFonts w:ascii="仿宋_GB2312" w:eastAsia="仿宋_GB2312" w:hint="eastAsia"/>
          <w:sz w:val="28"/>
          <w:szCs w:val="28"/>
        </w:rPr>
        <w:t>娄德志、杨燕琦、丁家源、王强、刘培</w:t>
      </w:r>
    </w:p>
    <w:p w14:paraId="20152805" w14:textId="5DCC514C" w:rsidR="004A2B70" w:rsidRDefault="00247B4B">
      <w:pPr>
        <w:rPr>
          <w:rFonts w:ascii="仿宋_GB2312" w:eastAsia="仿宋_GB2312"/>
          <w:sz w:val="28"/>
          <w:szCs w:val="28"/>
        </w:rPr>
      </w:pPr>
      <w:r>
        <w:rPr>
          <w:rFonts w:ascii="仿宋_GB2312" w:eastAsia="仿宋_GB2312" w:hint="eastAsia"/>
          <w:sz w:val="28"/>
          <w:szCs w:val="28"/>
        </w:rPr>
        <w:t>项目负责人：</w:t>
      </w:r>
      <w:r w:rsidR="00173D72">
        <w:rPr>
          <w:rFonts w:ascii="仿宋_GB2312" w:eastAsia="仿宋_GB2312" w:hint="eastAsia"/>
          <w:sz w:val="28"/>
          <w:szCs w:val="28"/>
        </w:rPr>
        <w:t>孙轶群</w:t>
      </w:r>
    </w:p>
    <w:p w14:paraId="340BCA3F" w14:textId="798CE419" w:rsidR="004A2B70" w:rsidRDefault="00247B4B">
      <w:pPr>
        <w:rPr>
          <w:rFonts w:ascii="仿宋_GB2312" w:eastAsia="仿宋_GB2312"/>
          <w:sz w:val="28"/>
          <w:szCs w:val="28"/>
        </w:rPr>
      </w:pPr>
      <w:r>
        <w:rPr>
          <w:rFonts w:ascii="仿宋_GB2312" w:eastAsia="仿宋_GB2312" w:hint="eastAsia"/>
          <w:sz w:val="28"/>
          <w:szCs w:val="28"/>
        </w:rPr>
        <w:t>联系方式：（010）870171</w:t>
      </w:r>
      <w:r w:rsidR="00173D72">
        <w:rPr>
          <w:rFonts w:ascii="仿宋_GB2312" w:eastAsia="仿宋_GB2312" w:hint="eastAsia"/>
          <w:sz w:val="28"/>
          <w:szCs w:val="28"/>
        </w:rPr>
        <w:t>31</w:t>
      </w:r>
    </w:p>
    <w:p w14:paraId="3AC86A7B" w14:textId="77777777" w:rsidR="004A2B70" w:rsidRDefault="004A2B70">
      <w:pPr>
        <w:ind w:firstLineChars="1450" w:firstLine="4060"/>
        <w:rPr>
          <w:rFonts w:ascii="仿宋_GB2312" w:eastAsia="仿宋_GB2312"/>
          <w:sz w:val="28"/>
          <w:szCs w:val="28"/>
        </w:rPr>
      </w:pPr>
    </w:p>
    <w:p w14:paraId="3CF0D1A6" w14:textId="77777777" w:rsidR="004A2B70" w:rsidRDefault="004A2B70">
      <w:pPr>
        <w:ind w:firstLineChars="1450" w:firstLine="4060"/>
        <w:rPr>
          <w:rFonts w:ascii="仿宋_GB2312" w:eastAsia="仿宋_GB2312"/>
          <w:sz w:val="28"/>
          <w:szCs w:val="28"/>
        </w:rPr>
      </w:pPr>
    </w:p>
    <w:p w14:paraId="62D9D41A" w14:textId="77777777" w:rsidR="004A2B70" w:rsidRDefault="004A2B70">
      <w:pPr>
        <w:ind w:firstLineChars="1450" w:firstLine="4060"/>
        <w:rPr>
          <w:rFonts w:ascii="仿宋_GB2312" w:eastAsia="仿宋_GB2312"/>
          <w:sz w:val="28"/>
          <w:szCs w:val="28"/>
        </w:rPr>
      </w:pPr>
    </w:p>
    <w:p w14:paraId="6F87CBC8" w14:textId="77777777" w:rsidR="004A2B70" w:rsidRDefault="00247B4B">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7BF59259" w14:textId="4C2D9300" w:rsidR="004A2B70" w:rsidRDefault="00247B4B">
      <w:pPr>
        <w:ind w:firstLineChars="1750" w:firstLine="4900"/>
        <w:rPr>
          <w:rFonts w:ascii="仿宋_GB2312" w:eastAsia="仿宋_GB2312"/>
          <w:sz w:val="28"/>
          <w:szCs w:val="28"/>
        </w:rPr>
      </w:pPr>
      <w:r>
        <w:rPr>
          <w:rFonts w:ascii="仿宋_GB2312" w:eastAsia="仿宋_GB2312" w:hint="eastAsia"/>
          <w:sz w:val="28"/>
          <w:szCs w:val="28"/>
        </w:rPr>
        <w:t>2026年0</w:t>
      </w:r>
      <w:r w:rsidR="00D80B70">
        <w:rPr>
          <w:rFonts w:ascii="仿宋_GB2312" w:eastAsia="仿宋_GB2312" w:hint="eastAsia"/>
          <w:sz w:val="28"/>
          <w:szCs w:val="28"/>
        </w:rPr>
        <w:t>2</w:t>
      </w:r>
      <w:r>
        <w:rPr>
          <w:rFonts w:ascii="仿宋_GB2312" w:eastAsia="仿宋_GB2312" w:hint="eastAsia"/>
          <w:sz w:val="28"/>
          <w:szCs w:val="28"/>
        </w:rPr>
        <w:t>月</w:t>
      </w:r>
      <w:r w:rsidR="00E96DBC">
        <w:rPr>
          <w:rFonts w:ascii="仿宋_GB2312" w:eastAsia="仿宋_GB2312" w:hint="eastAsia"/>
          <w:sz w:val="28"/>
          <w:szCs w:val="28"/>
        </w:rPr>
        <w:t>05</w:t>
      </w:r>
      <w:r>
        <w:rPr>
          <w:rFonts w:ascii="仿宋_GB2312" w:eastAsia="仿宋_GB2312" w:hint="eastAsia"/>
          <w:sz w:val="28"/>
          <w:szCs w:val="28"/>
        </w:rPr>
        <w:t>日</w:t>
      </w:r>
    </w:p>
    <w:bookmarkEnd w:id="0"/>
    <w:bookmarkEnd w:id="1"/>
    <w:p w14:paraId="37AF0229" w14:textId="77777777" w:rsidR="004A2B70" w:rsidRDefault="004A2B70"/>
    <w:sectPr w:rsidR="004A2B70">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8D2EC" w14:textId="77777777" w:rsidR="00595751" w:rsidRDefault="00595751" w:rsidP="00173D72">
      <w:r>
        <w:separator/>
      </w:r>
    </w:p>
  </w:endnote>
  <w:endnote w:type="continuationSeparator" w:id="0">
    <w:p w14:paraId="79BCEF08" w14:textId="77777777" w:rsidR="00595751" w:rsidRDefault="00595751" w:rsidP="0017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E08DE" w14:textId="77777777" w:rsidR="00595751" w:rsidRDefault="00595751" w:rsidP="00173D72">
      <w:r>
        <w:separator/>
      </w:r>
    </w:p>
  </w:footnote>
  <w:footnote w:type="continuationSeparator" w:id="0">
    <w:p w14:paraId="75854A40" w14:textId="77777777" w:rsidR="00595751" w:rsidRDefault="00595751" w:rsidP="00173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DQ2ZWMwZTZhYjUyNzU0NmEwOTNhNDIzMjNjNjkifQ=="/>
  </w:docVars>
  <w:rsids>
    <w:rsidRoot w:val="00D81ABD"/>
    <w:rsid w:val="00011579"/>
    <w:rsid w:val="00025D0E"/>
    <w:rsid w:val="00040F6D"/>
    <w:rsid w:val="00060B75"/>
    <w:rsid w:val="000A3CF4"/>
    <w:rsid w:val="000A6041"/>
    <w:rsid w:val="000B0807"/>
    <w:rsid w:val="000E1865"/>
    <w:rsid w:val="00105226"/>
    <w:rsid w:val="00130D05"/>
    <w:rsid w:val="00131422"/>
    <w:rsid w:val="00143AB8"/>
    <w:rsid w:val="00154266"/>
    <w:rsid w:val="00173D72"/>
    <w:rsid w:val="001D3F69"/>
    <w:rsid w:val="001D584C"/>
    <w:rsid w:val="00204366"/>
    <w:rsid w:val="00230154"/>
    <w:rsid w:val="00237BEF"/>
    <w:rsid w:val="0024224F"/>
    <w:rsid w:val="00247B4B"/>
    <w:rsid w:val="002A40B3"/>
    <w:rsid w:val="002C52B0"/>
    <w:rsid w:val="003244B1"/>
    <w:rsid w:val="00353579"/>
    <w:rsid w:val="00360FE8"/>
    <w:rsid w:val="00394104"/>
    <w:rsid w:val="00397FC5"/>
    <w:rsid w:val="003B049A"/>
    <w:rsid w:val="004A2B70"/>
    <w:rsid w:val="004A303F"/>
    <w:rsid w:val="004F5FD7"/>
    <w:rsid w:val="005069A6"/>
    <w:rsid w:val="00512668"/>
    <w:rsid w:val="00523873"/>
    <w:rsid w:val="00576F10"/>
    <w:rsid w:val="00594F8D"/>
    <w:rsid w:val="00595751"/>
    <w:rsid w:val="005A3807"/>
    <w:rsid w:val="005B5DD4"/>
    <w:rsid w:val="005C2474"/>
    <w:rsid w:val="0062020C"/>
    <w:rsid w:val="00630F33"/>
    <w:rsid w:val="006501DD"/>
    <w:rsid w:val="00657C01"/>
    <w:rsid w:val="00660939"/>
    <w:rsid w:val="0066250E"/>
    <w:rsid w:val="006B0C4F"/>
    <w:rsid w:val="006B6B6C"/>
    <w:rsid w:val="006E093A"/>
    <w:rsid w:val="006F1E46"/>
    <w:rsid w:val="0071748F"/>
    <w:rsid w:val="00745357"/>
    <w:rsid w:val="00760EEF"/>
    <w:rsid w:val="00766229"/>
    <w:rsid w:val="00770E79"/>
    <w:rsid w:val="00786EE4"/>
    <w:rsid w:val="00792797"/>
    <w:rsid w:val="007D6FFE"/>
    <w:rsid w:val="007F116A"/>
    <w:rsid w:val="00803CBA"/>
    <w:rsid w:val="0082535D"/>
    <w:rsid w:val="00825C98"/>
    <w:rsid w:val="00837933"/>
    <w:rsid w:val="0087387B"/>
    <w:rsid w:val="00886D58"/>
    <w:rsid w:val="008D2409"/>
    <w:rsid w:val="008E44CD"/>
    <w:rsid w:val="008F6C02"/>
    <w:rsid w:val="00913CA0"/>
    <w:rsid w:val="009861DF"/>
    <w:rsid w:val="009C7F7D"/>
    <w:rsid w:val="009E1F51"/>
    <w:rsid w:val="00A001C7"/>
    <w:rsid w:val="00A27A82"/>
    <w:rsid w:val="00A52824"/>
    <w:rsid w:val="00A66440"/>
    <w:rsid w:val="00A770BE"/>
    <w:rsid w:val="00AB20EA"/>
    <w:rsid w:val="00AD6EE0"/>
    <w:rsid w:val="00AE495F"/>
    <w:rsid w:val="00AE5416"/>
    <w:rsid w:val="00B05967"/>
    <w:rsid w:val="00B138B5"/>
    <w:rsid w:val="00B41652"/>
    <w:rsid w:val="00B43DBF"/>
    <w:rsid w:val="00B51607"/>
    <w:rsid w:val="00B5194B"/>
    <w:rsid w:val="00B578CF"/>
    <w:rsid w:val="00B656A3"/>
    <w:rsid w:val="00B65753"/>
    <w:rsid w:val="00BD7658"/>
    <w:rsid w:val="00BF6FAC"/>
    <w:rsid w:val="00C21692"/>
    <w:rsid w:val="00C3250D"/>
    <w:rsid w:val="00C37147"/>
    <w:rsid w:val="00C42E74"/>
    <w:rsid w:val="00C80630"/>
    <w:rsid w:val="00C961BE"/>
    <w:rsid w:val="00CC21D6"/>
    <w:rsid w:val="00CD2786"/>
    <w:rsid w:val="00CF366D"/>
    <w:rsid w:val="00D12D79"/>
    <w:rsid w:val="00D23C97"/>
    <w:rsid w:val="00D4221E"/>
    <w:rsid w:val="00D80B70"/>
    <w:rsid w:val="00D814B7"/>
    <w:rsid w:val="00D81ABD"/>
    <w:rsid w:val="00D92CCE"/>
    <w:rsid w:val="00DA0079"/>
    <w:rsid w:val="00E02AD5"/>
    <w:rsid w:val="00E50B74"/>
    <w:rsid w:val="00E62445"/>
    <w:rsid w:val="00E725F1"/>
    <w:rsid w:val="00E95BFF"/>
    <w:rsid w:val="00E96DBC"/>
    <w:rsid w:val="00ED0D2E"/>
    <w:rsid w:val="00ED44BE"/>
    <w:rsid w:val="00F02B22"/>
    <w:rsid w:val="00F04295"/>
    <w:rsid w:val="00F752A0"/>
    <w:rsid w:val="00F76BE9"/>
    <w:rsid w:val="00FA5CAB"/>
    <w:rsid w:val="00FB3C39"/>
    <w:rsid w:val="00FE0881"/>
    <w:rsid w:val="00FE3552"/>
    <w:rsid w:val="05CF5630"/>
    <w:rsid w:val="177728B7"/>
    <w:rsid w:val="1B6730CD"/>
    <w:rsid w:val="1D9438C7"/>
    <w:rsid w:val="29AA404C"/>
    <w:rsid w:val="2F6A2CD6"/>
    <w:rsid w:val="2FC75905"/>
    <w:rsid w:val="441D5C3F"/>
    <w:rsid w:val="47840B5D"/>
    <w:rsid w:val="48552DCE"/>
    <w:rsid w:val="595D05AE"/>
    <w:rsid w:val="5CD444C9"/>
    <w:rsid w:val="5D101363"/>
    <w:rsid w:val="5D1872B3"/>
    <w:rsid w:val="628837AB"/>
    <w:rsid w:val="6F46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67</cp:revision>
  <cp:lastPrinted>2026-01-30T08:02:00Z</cp:lastPrinted>
  <dcterms:created xsi:type="dcterms:W3CDTF">2020-09-28T08:01:00Z</dcterms:created>
  <dcterms:modified xsi:type="dcterms:W3CDTF">2026-02-05T02:19:00Z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047CB720633E4D1F90EDD868E89C80F5_12</vt:lpwstr>
  </property>
  <property fmtid="{D5CDD505-2E9C-101B-9397-08002B2CF9AE}" pid="4" name="KSOTemplateDocerSaveRecord">
    <vt:lpwstr>eyJoZGlkIjoiNTc0NDQ2ZWMwZTZhYjUyNzU0NmEwOTNhNDIzMjNjNjkifQ==</vt:lpwstr>
  </property>
</Properties>
</file>