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05C3C2" w14:textId="77777777" w:rsidR="006D63A9" w:rsidRDefault="006D63A9">
      <w:pPr>
        <w:jc w:val="center"/>
        <w:rPr>
          <w:b/>
          <w:bCs/>
          <w:sz w:val="60"/>
          <w:szCs w:val="60"/>
        </w:rPr>
      </w:pPr>
      <w:bookmarkStart w:id="0" w:name="_Hlk198570238"/>
    </w:p>
    <w:bookmarkEnd w:id="0"/>
    <w:p w14:paraId="32452AA4" w14:textId="77777777" w:rsidR="006D63A9" w:rsidRDefault="00000000">
      <w:pPr>
        <w:jc w:val="center"/>
        <w:rPr>
          <w:b/>
          <w:bCs/>
          <w:sz w:val="60"/>
          <w:szCs w:val="60"/>
        </w:rPr>
      </w:pPr>
      <w:r>
        <w:rPr>
          <w:b/>
          <w:bCs/>
          <w:sz w:val="60"/>
          <w:szCs w:val="60"/>
        </w:rPr>
        <w:t>海淀区部分高校毕业生动态监测服务项目</w:t>
      </w:r>
    </w:p>
    <w:p w14:paraId="58490F4D" w14:textId="77777777" w:rsidR="006D63A9" w:rsidRDefault="006D63A9">
      <w:pPr>
        <w:jc w:val="center"/>
        <w:rPr>
          <w:b/>
          <w:bCs/>
          <w:sz w:val="60"/>
          <w:szCs w:val="60"/>
        </w:rPr>
      </w:pPr>
    </w:p>
    <w:p w14:paraId="003E05CA" w14:textId="77777777" w:rsidR="006D63A9" w:rsidRDefault="00000000">
      <w:pPr>
        <w:jc w:val="center"/>
        <w:rPr>
          <w:b/>
          <w:bCs/>
          <w:sz w:val="60"/>
          <w:szCs w:val="60"/>
        </w:rPr>
      </w:pPr>
      <w:r>
        <w:rPr>
          <w:b/>
          <w:bCs/>
          <w:sz w:val="60"/>
          <w:szCs w:val="60"/>
        </w:rPr>
        <w:t>竞争性磋商文件</w:t>
      </w:r>
    </w:p>
    <w:p w14:paraId="6BFF13AD" w14:textId="77777777" w:rsidR="006D63A9" w:rsidRDefault="006D63A9">
      <w:pPr>
        <w:jc w:val="center"/>
        <w:rPr>
          <w:b/>
          <w:bCs/>
          <w:sz w:val="60"/>
          <w:szCs w:val="60"/>
        </w:rPr>
      </w:pPr>
    </w:p>
    <w:p w14:paraId="05694E08" w14:textId="77777777" w:rsidR="006D63A9" w:rsidRDefault="006D63A9">
      <w:pPr>
        <w:jc w:val="center"/>
        <w:rPr>
          <w:b/>
          <w:bCs/>
          <w:sz w:val="60"/>
          <w:szCs w:val="60"/>
        </w:rPr>
      </w:pPr>
    </w:p>
    <w:p w14:paraId="0AE78561" w14:textId="77777777" w:rsidR="006D63A9" w:rsidRDefault="006D63A9">
      <w:pPr>
        <w:tabs>
          <w:tab w:val="left" w:pos="3240"/>
          <w:tab w:val="left" w:pos="3420"/>
        </w:tabs>
        <w:spacing w:line="360" w:lineRule="auto"/>
        <w:ind w:leftChars="444" w:left="4112" w:hangingChars="528" w:hanging="3180"/>
        <w:jc w:val="left"/>
        <w:rPr>
          <w:rFonts w:ascii="宋体" w:hAnsi="宋体" w:hint="eastAsia"/>
          <w:b/>
          <w:bCs/>
          <w:sz w:val="60"/>
          <w:szCs w:val="60"/>
        </w:rPr>
      </w:pPr>
      <w:bookmarkStart w:id="1" w:name="_Hlk198570248"/>
    </w:p>
    <w:p w14:paraId="193E56F7" w14:textId="77777777" w:rsidR="006D63A9" w:rsidRDefault="006D63A9">
      <w:pPr>
        <w:tabs>
          <w:tab w:val="left" w:pos="3240"/>
          <w:tab w:val="left" w:pos="3420"/>
        </w:tabs>
        <w:spacing w:line="360" w:lineRule="auto"/>
        <w:ind w:leftChars="444" w:left="2833" w:hangingChars="528" w:hanging="1901"/>
        <w:jc w:val="left"/>
        <w:rPr>
          <w:bCs/>
          <w:sz w:val="36"/>
          <w:szCs w:val="36"/>
        </w:rPr>
      </w:pPr>
    </w:p>
    <w:p w14:paraId="038F467B" w14:textId="77777777" w:rsidR="006D63A9" w:rsidRDefault="00000000">
      <w:pPr>
        <w:tabs>
          <w:tab w:val="left" w:pos="3240"/>
          <w:tab w:val="left" w:pos="3420"/>
        </w:tabs>
        <w:spacing w:line="360" w:lineRule="auto"/>
        <w:ind w:leftChars="146" w:left="307"/>
        <w:jc w:val="left"/>
        <w:rPr>
          <w:bCs/>
          <w:sz w:val="36"/>
          <w:szCs w:val="36"/>
        </w:rPr>
      </w:pPr>
      <w:r>
        <w:rPr>
          <w:rFonts w:hint="eastAsia"/>
          <w:bCs/>
          <w:sz w:val="36"/>
          <w:szCs w:val="36"/>
        </w:rPr>
        <w:t>项目名称：</w:t>
      </w:r>
      <w:r>
        <w:rPr>
          <w:bCs/>
          <w:sz w:val="36"/>
          <w:szCs w:val="36"/>
        </w:rPr>
        <w:t>海淀区部分高校毕业生动态监测服务项目</w:t>
      </w:r>
    </w:p>
    <w:p w14:paraId="70271117" w14:textId="77777777" w:rsidR="006D63A9" w:rsidRDefault="00000000">
      <w:pPr>
        <w:tabs>
          <w:tab w:val="left" w:pos="3240"/>
          <w:tab w:val="left" w:pos="3420"/>
        </w:tabs>
        <w:spacing w:line="360" w:lineRule="auto"/>
        <w:ind w:firstLineChars="100" w:firstLine="360"/>
        <w:jc w:val="left"/>
        <w:rPr>
          <w:spacing w:val="-2"/>
          <w:sz w:val="36"/>
          <w:szCs w:val="36"/>
        </w:rPr>
      </w:pPr>
      <w:r>
        <w:rPr>
          <w:bCs/>
          <w:sz w:val="36"/>
          <w:szCs w:val="36"/>
        </w:rPr>
        <w:t>项目编号</w:t>
      </w:r>
      <w:r>
        <w:rPr>
          <w:bCs/>
          <w:sz w:val="36"/>
          <w:szCs w:val="36"/>
        </w:rPr>
        <w:t>/</w:t>
      </w:r>
      <w:r>
        <w:rPr>
          <w:bCs/>
          <w:sz w:val="36"/>
          <w:szCs w:val="36"/>
        </w:rPr>
        <w:t>包号：</w:t>
      </w:r>
      <w:r>
        <w:rPr>
          <w:spacing w:val="-2"/>
          <w:sz w:val="36"/>
          <w:szCs w:val="36"/>
        </w:rPr>
        <w:t>2601-HXTC-TJ1029</w:t>
      </w:r>
      <w:r>
        <w:rPr>
          <w:rFonts w:hint="eastAsia"/>
          <w:spacing w:val="-2"/>
          <w:sz w:val="36"/>
          <w:szCs w:val="36"/>
        </w:rPr>
        <w:t>/1</w:t>
      </w:r>
    </w:p>
    <w:p w14:paraId="0EA53F88" w14:textId="77777777" w:rsidR="006D63A9" w:rsidRDefault="00000000">
      <w:pPr>
        <w:tabs>
          <w:tab w:val="left" w:pos="3240"/>
          <w:tab w:val="left" w:pos="3420"/>
        </w:tabs>
        <w:spacing w:line="360" w:lineRule="auto"/>
        <w:ind w:firstLineChars="100" w:firstLine="360"/>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人：北京市海淀区统计局</w:t>
      </w:r>
    </w:p>
    <w:p w14:paraId="7D90C18F" w14:textId="77777777" w:rsidR="006D63A9" w:rsidRDefault="00000000">
      <w:pPr>
        <w:tabs>
          <w:tab w:val="left" w:pos="3240"/>
          <w:tab w:val="left" w:pos="3420"/>
        </w:tabs>
        <w:spacing w:line="360" w:lineRule="auto"/>
        <w:ind w:firstLineChars="100" w:firstLine="360"/>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bookmarkEnd w:id="1"/>
    <w:p w14:paraId="49CFE1B7" w14:textId="77777777" w:rsidR="006D63A9" w:rsidRDefault="006D63A9">
      <w:pPr>
        <w:widowControl/>
        <w:jc w:val="left"/>
        <w:rPr>
          <w:rFonts w:eastAsiaTheme="minorEastAsia"/>
        </w:rPr>
        <w:sectPr w:rsidR="006D63A9">
          <w:headerReference w:type="default" r:id="rId8"/>
          <w:type w:val="nextColumn"/>
          <w:pgSz w:w="11906" w:h="16838"/>
          <w:pgMar w:top="1418" w:right="1134" w:bottom="1418" w:left="1701" w:header="851" w:footer="992" w:gutter="0"/>
          <w:cols w:space="425"/>
          <w:docGrid w:linePitch="312"/>
        </w:sectPr>
      </w:pPr>
    </w:p>
    <w:p w14:paraId="47130232" w14:textId="77777777" w:rsidR="006D63A9" w:rsidRDefault="00000000">
      <w:pPr>
        <w:jc w:val="center"/>
        <w:rPr>
          <w:b/>
          <w:bCs/>
          <w:sz w:val="36"/>
          <w:szCs w:val="44"/>
        </w:rPr>
      </w:pPr>
      <w:r>
        <w:rPr>
          <w:b/>
          <w:bCs/>
          <w:sz w:val="36"/>
          <w:szCs w:val="44"/>
        </w:rPr>
        <w:lastRenderedPageBreak/>
        <w:t>目</w:t>
      </w:r>
      <w:r>
        <w:rPr>
          <w:rFonts w:hint="eastAsia"/>
          <w:b/>
          <w:bCs/>
          <w:sz w:val="36"/>
          <w:szCs w:val="44"/>
        </w:rPr>
        <w:t xml:space="preserve">    </w:t>
      </w:r>
      <w:r>
        <w:rPr>
          <w:b/>
          <w:bCs/>
          <w:sz w:val="36"/>
          <w:szCs w:val="44"/>
        </w:rPr>
        <w:t>录</w:t>
      </w:r>
    </w:p>
    <w:p w14:paraId="3F481467" w14:textId="77777777" w:rsidR="006D63A9" w:rsidRDefault="006D63A9">
      <w:pPr>
        <w:rPr>
          <w:rFonts w:eastAsiaTheme="minorEastAsia"/>
        </w:rPr>
      </w:pPr>
    </w:p>
    <w:p w14:paraId="47A773DA" w14:textId="63FF6786" w:rsidR="006D63A9" w:rsidRDefault="00000000">
      <w:pPr>
        <w:pStyle w:val="TOC1"/>
        <w:rPr>
          <w:rFonts w:asciiTheme="minorHAnsi" w:eastAsiaTheme="minorEastAsia" w:hAnsiTheme="minorHAnsi" w:cstheme="minorBidi"/>
          <w:b w:val="0"/>
          <w:noProof/>
          <w:sz w:val="22"/>
          <w14:ligatures w14:val="standardContextual"/>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220162466" w:history="1">
        <w:r w:rsidR="006D63A9">
          <w:rPr>
            <w:rStyle w:val="aff9"/>
            <w:noProof/>
          </w:rPr>
          <w:t>第一章   采购邀请</w:t>
        </w:r>
        <w:r w:rsidR="006D63A9">
          <w:rPr>
            <w:rFonts w:hint="eastAsia"/>
            <w:noProof/>
          </w:rPr>
          <w:tab/>
        </w:r>
        <w:r w:rsidR="006D63A9">
          <w:rPr>
            <w:rFonts w:hint="eastAsia"/>
            <w:noProof/>
          </w:rPr>
          <w:fldChar w:fldCharType="begin"/>
        </w:r>
        <w:r w:rsidR="006D63A9">
          <w:rPr>
            <w:rFonts w:hint="eastAsia"/>
            <w:noProof/>
          </w:rPr>
          <w:instrText xml:space="preserve"> </w:instrText>
        </w:r>
        <w:r w:rsidR="006D63A9">
          <w:rPr>
            <w:noProof/>
          </w:rPr>
          <w:instrText>PAGEREF _Toc220162466 \h</w:instrText>
        </w:r>
        <w:r w:rsidR="006D63A9">
          <w:rPr>
            <w:rFonts w:hint="eastAsia"/>
            <w:noProof/>
          </w:rPr>
          <w:instrText xml:space="preserve"> </w:instrText>
        </w:r>
        <w:r w:rsidR="006D63A9">
          <w:rPr>
            <w:rFonts w:hint="eastAsia"/>
            <w:noProof/>
          </w:rPr>
        </w:r>
        <w:r w:rsidR="006D63A9">
          <w:rPr>
            <w:rFonts w:hint="eastAsia"/>
            <w:noProof/>
          </w:rPr>
          <w:fldChar w:fldCharType="separate"/>
        </w:r>
        <w:r w:rsidR="00E1756E">
          <w:rPr>
            <w:rFonts w:hint="eastAsia"/>
            <w:noProof/>
          </w:rPr>
          <w:t>1</w:t>
        </w:r>
        <w:r w:rsidR="006D63A9">
          <w:rPr>
            <w:rFonts w:hint="eastAsia"/>
            <w:noProof/>
          </w:rPr>
          <w:fldChar w:fldCharType="end"/>
        </w:r>
      </w:hyperlink>
    </w:p>
    <w:p w14:paraId="7E1443A4" w14:textId="3649A338" w:rsidR="006D63A9" w:rsidRDefault="006D63A9">
      <w:pPr>
        <w:pStyle w:val="TOC1"/>
        <w:rPr>
          <w:rFonts w:asciiTheme="minorHAnsi" w:eastAsiaTheme="minorEastAsia" w:hAnsiTheme="minorHAnsi" w:cstheme="minorBidi"/>
          <w:b w:val="0"/>
          <w:noProof/>
          <w:sz w:val="22"/>
          <w14:ligatures w14:val="standardContextual"/>
        </w:rPr>
      </w:pPr>
      <w:hyperlink w:anchor="_Toc220162467" w:history="1">
        <w:r>
          <w:rPr>
            <w:rStyle w:val="aff9"/>
            <w:noProof/>
          </w:rPr>
          <w:t>第二章   供应商须知</w:t>
        </w:r>
        <w:r>
          <w:rPr>
            <w:rFonts w:hint="eastAsia"/>
            <w:noProof/>
          </w:rPr>
          <w:tab/>
        </w:r>
        <w:r>
          <w:rPr>
            <w:rFonts w:hint="eastAsia"/>
            <w:noProof/>
          </w:rPr>
          <w:fldChar w:fldCharType="begin"/>
        </w:r>
        <w:r>
          <w:rPr>
            <w:rFonts w:hint="eastAsia"/>
            <w:noProof/>
          </w:rPr>
          <w:instrText xml:space="preserve"> </w:instrText>
        </w:r>
        <w:r>
          <w:rPr>
            <w:noProof/>
          </w:rPr>
          <w:instrText>PAGEREF _Toc220162467 \h</w:instrText>
        </w:r>
        <w:r>
          <w:rPr>
            <w:rFonts w:hint="eastAsia"/>
            <w:noProof/>
          </w:rPr>
          <w:instrText xml:space="preserve"> </w:instrText>
        </w:r>
        <w:r>
          <w:rPr>
            <w:rFonts w:hint="eastAsia"/>
            <w:noProof/>
          </w:rPr>
        </w:r>
        <w:r>
          <w:rPr>
            <w:rFonts w:hint="eastAsia"/>
            <w:noProof/>
          </w:rPr>
          <w:fldChar w:fldCharType="separate"/>
        </w:r>
        <w:r w:rsidR="00E1756E">
          <w:rPr>
            <w:rFonts w:hint="eastAsia"/>
            <w:noProof/>
          </w:rPr>
          <w:t>6</w:t>
        </w:r>
        <w:r>
          <w:rPr>
            <w:rFonts w:hint="eastAsia"/>
            <w:noProof/>
          </w:rPr>
          <w:fldChar w:fldCharType="end"/>
        </w:r>
      </w:hyperlink>
    </w:p>
    <w:p w14:paraId="6A73D56C" w14:textId="281CED3E" w:rsidR="006D63A9" w:rsidRDefault="006D63A9">
      <w:pPr>
        <w:pStyle w:val="TOC1"/>
        <w:rPr>
          <w:rFonts w:asciiTheme="minorHAnsi" w:eastAsiaTheme="minorEastAsia" w:hAnsiTheme="minorHAnsi" w:cstheme="minorBidi"/>
          <w:b w:val="0"/>
          <w:noProof/>
          <w:sz w:val="22"/>
          <w14:ligatures w14:val="standardContextual"/>
        </w:rPr>
      </w:pPr>
      <w:hyperlink w:anchor="_Toc220162468" w:history="1">
        <w:r>
          <w:rPr>
            <w:rStyle w:val="aff9"/>
            <w:noProof/>
          </w:rPr>
          <w:t>第三章   评审方法和评审标准</w:t>
        </w:r>
        <w:r>
          <w:rPr>
            <w:rFonts w:hint="eastAsia"/>
            <w:noProof/>
          </w:rPr>
          <w:tab/>
        </w:r>
        <w:r>
          <w:rPr>
            <w:rFonts w:hint="eastAsia"/>
            <w:noProof/>
          </w:rPr>
          <w:fldChar w:fldCharType="begin"/>
        </w:r>
        <w:r>
          <w:rPr>
            <w:rFonts w:hint="eastAsia"/>
            <w:noProof/>
          </w:rPr>
          <w:instrText xml:space="preserve"> </w:instrText>
        </w:r>
        <w:r>
          <w:rPr>
            <w:noProof/>
          </w:rPr>
          <w:instrText>PAGEREF _Toc220162468 \h</w:instrText>
        </w:r>
        <w:r>
          <w:rPr>
            <w:rFonts w:hint="eastAsia"/>
            <w:noProof/>
          </w:rPr>
          <w:instrText xml:space="preserve"> </w:instrText>
        </w:r>
        <w:r>
          <w:rPr>
            <w:rFonts w:hint="eastAsia"/>
            <w:noProof/>
          </w:rPr>
        </w:r>
        <w:r>
          <w:rPr>
            <w:rFonts w:hint="eastAsia"/>
            <w:noProof/>
          </w:rPr>
          <w:fldChar w:fldCharType="separate"/>
        </w:r>
        <w:r w:rsidR="00E1756E">
          <w:rPr>
            <w:rFonts w:hint="eastAsia"/>
            <w:noProof/>
          </w:rPr>
          <w:t>23</w:t>
        </w:r>
        <w:r>
          <w:rPr>
            <w:rFonts w:hint="eastAsia"/>
            <w:noProof/>
          </w:rPr>
          <w:fldChar w:fldCharType="end"/>
        </w:r>
      </w:hyperlink>
    </w:p>
    <w:p w14:paraId="78CF9155" w14:textId="411F3A95" w:rsidR="006D63A9" w:rsidRDefault="006D63A9">
      <w:pPr>
        <w:pStyle w:val="TOC1"/>
        <w:rPr>
          <w:rFonts w:asciiTheme="minorHAnsi" w:eastAsiaTheme="minorEastAsia" w:hAnsiTheme="minorHAnsi" w:cstheme="minorBidi"/>
          <w:b w:val="0"/>
          <w:noProof/>
          <w:sz w:val="22"/>
          <w14:ligatures w14:val="standardContextual"/>
        </w:rPr>
      </w:pPr>
      <w:hyperlink w:anchor="_Toc220162469" w:history="1">
        <w:r>
          <w:rPr>
            <w:rStyle w:val="aff9"/>
            <w:noProof/>
          </w:rPr>
          <w:t>第四章   采购需求</w:t>
        </w:r>
        <w:r>
          <w:rPr>
            <w:rFonts w:hint="eastAsia"/>
            <w:noProof/>
          </w:rPr>
          <w:tab/>
        </w:r>
        <w:r>
          <w:rPr>
            <w:rFonts w:hint="eastAsia"/>
            <w:noProof/>
          </w:rPr>
          <w:fldChar w:fldCharType="begin"/>
        </w:r>
        <w:r>
          <w:rPr>
            <w:rFonts w:hint="eastAsia"/>
            <w:noProof/>
          </w:rPr>
          <w:instrText xml:space="preserve"> </w:instrText>
        </w:r>
        <w:r>
          <w:rPr>
            <w:noProof/>
          </w:rPr>
          <w:instrText>PAGEREF _Toc220162469 \h</w:instrText>
        </w:r>
        <w:r>
          <w:rPr>
            <w:rFonts w:hint="eastAsia"/>
            <w:noProof/>
          </w:rPr>
          <w:instrText xml:space="preserve"> </w:instrText>
        </w:r>
        <w:r>
          <w:rPr>
            <w:rFonts w:hint="eastAsia"/>
            <w:noProof/>
          </w:rPr>
        </w:r>
        <w:r>
          <w:rPr>
            <w:rFonts w:hint="eastAsia"/>
            <w:noProof/>
          </w:rPr>
          <w:fldChar w:fldCharType="separate"/>
        </w:r>
        <w:r w:rsidR="00E1756E">
          <w:rPr>
            <w:rFonts w:hint="eastAsia"/>
            <w:noProof/>
          </w:rPr>
          <w:t>37</w:t>
        </w:r>
        <w:r>
          <w:rPr>
            <w:rFonts w:hint="eastAsia"/>
            <w:noProof/>
          </w:rPr>
          <w:fldChar w:fldCharType="end"/>
        </w:r>
      </w:hyperlink>
    </w:p>
    <w:p w14:paraId="4E0768CF" w14:textId="331B914F" w:rsidR="006D63A9" w:rsidRDefault="006D63A9">
      <w:pPr>
        <w:pStyle w:val="TOC1"/>
        <w:rPr>
          <w:rFonts w:asciiTheme="minorHAnsi" w:eastAsiaTheme="minorEastAsia" w:hAnsiTheme="minorHAnsi" w:cstheme="minorBidi"/>
          <w:b w:val="0"/>
          <w:noProof/>
          <w:sz w:val="22"/>
          <w14:ligatures w14:val="standardContextual"/>
        </w:rPr>
      </w:pPr>
      <w:hyperlink w:anchor="_Toc220162470" w:history="1">
        <w:r>
          <w:rPr>
            <w:rStyle w:val="aff9"/>
            <w:noProof/>
          </w:rPr>
          <w:t>第五章   合同草案条款</w:t>
        </w:r>
        <w:r>
          <w:rPr>
            <w:rFonts w:hint="eastAsia"/>
            <w:noProof/>
          </w:rPr>
          <w:tab/>
        </w:r>
        <w:r>
          <w:rPr>
            <w:rFonts w:hint="eastAsia"/>
            <w:noProof/>
          </w:rPr>
          <w:fldChar w:fldCharType="begin"/>
        </w:r>
        <w:r>
          <w:rPr>
            <w:rFonts w:hint="eastAsia"/>
            <w:noProof/>
          </w:rPr>
          <w:instrText xml:space="preserve"> </w:instrText>
        </w:r>
        <w:r>
          <w:rPr>
            <w:noProof/>
          </w:rPr>
          <w:instrText>PAGEREF _Toc220162470 \h</w:instrText>
        </w:r>
        <w:r>
          <w:rPr>
            <w:rFonts w:hint="eastAsia"/>
            <w:noProof/>
          </w:rPr>
          <w:instrText xml:space="preserve"> </w:instrText>
        </w:r>
        <w:r>
          <w:rPr>
            <w:rFonts w:hint="eastAsia"/>
            <w:noProof/>
          </w:rPr>
        </w:r>
        <w:r>
          <w:rPr>
            <w:rFonts w:hint="eastAsia"/>
            <w:noProof/>
          </w:rPr>
          <w:fldChar w:fldCharType="separate"/>
        </w:r>
        <w:r w:rsidR="00E1756E">
          <w:rPr>
            <w:rFonts w:hint="eastAsia"/>
            <w:noProof/>
          </w:rPr>
          <w:t>39</w:t>
        </w:r>
        <w:r>
          <w:rPr>
            <w:rFonts w:hint="eastAsia"/>
            <w:noProof/>
          </w:rPr>
          <w:fldChar w:fldCharType="end"/>
        </w:r>
      </w:hyperlink>
    </w:p>
    <w:p w14:paraId="0D4C9BA7" w14:textId="71862E97" w:rsidR="006D63A9" w:rsidRDefault="006D63A9">
      <w:pPr>
        <w:pStyle w:val="TOC1"/>
        <w:rPr>
          <w:rFonts w:asciiTheme="minorHAnsi" w:eastAsiaTheme="minorEastAsia" w:hAnsiTheme="minorHAnsi" w:cstheme="minorBidi"/>
          <w:b w:val="0"/>
          <w:noProof/>
          <w:sz w:val="22"/>
          <w14:ligatures w14:val="standardContextual"/>
        </w:rPr>
      </w:pPr>
      <w:hyperlink w:anchor="_Toc220162471" w:history="1">
        <w:r>
          <w:rPr>
            <w:rStyle w:val="aff9"/>
            <w:noProof/>
          </w:rPr>
          <w:t>第六章   响应文件格式</w:t>
        </w:r>
        <w:r>
          <w:rPr>
            <w:rFonts w:hint="eastAsia"/>
            <w:noProof/>
          </w:rPr>
          <w:tab/>
        </w:r>
        <w:r>
          <w:rPr>
            <w:rFonts w:hint="eastAsia"/>
            <w:noProof/>
          </w:rPr>
          <w:fldChar w:fldCharType="begin"/>
        </w:r>
        <w:r>
          <w:rPr>
            <w:rFonts w:hint="eastAsia"/>
            <w:noProof/>
          </w:rPr>
          <w:instrText xml:space="preserve"> </w:instrText>
        </w:r>
        <w:r>
          <w:rPr>
            <w:noProof/>
          </w:rPr>
          <w:instrText>PAGEREF _Toc220162471 \h</w:instrText>
        </w:r>
        <w:r>
          <w:rPr>
            <w:rFonts w:hint="eastAsia"/>
            <w:noProof/>
          </w:rPr>
          <w:instrText xml:space="preserve"> </w:instrText>
        </w:r>
        <w:r>
          <w:rPr>
            <w:rFonts w:hint="eastAsia"/>
            <w:noProof/>
          </w:rPr>
        </w:r>
        <w:r>
          <w:rPr>
            <w:rFonts w:hint="eastAsia"/>
            <w:noProof/>
          </w:rPr>
          <w:fldChar w:fldCharType="separate"/>
        </w:r>
        <w:r w:rsidR="00E1756E">
          <w:rPr>
            <w:rFonts w:hint="eastAsia"/>
            <w:noProof/>
          </w:rPr>
          <w:t>45</w:t>
        </w:r>
        <w:r>
          <w:rPr>
            <w:rFonts w:hint="eastAsia"/>
            <w:noProof/>
          </w:rPr>
          <w:fldChar w:fldCharType="end"/>
        </w:r>
      </w:hyperlink>
    </w:p>
    <w:p w14:paraId="721B42F6" w14:textId="77777777" w:rsidR="006D63A9" w:rsidRDefault="00000000">
      <w:pPr>
        <w:pStyle w:val="TOC1"/>
        <w:spacing w:line="360" w:lineRule="auto"/>
        <w:rPr>
          <w:rFonts w:ascii="Times New Roman" w:eastAsiaTheme="minorEastAsia" w:hAnsi="Times New Roman"/>
          <w:b w:val="0"/>
        </w:rPr>
      </w:pPr>
      <w:r>
        <w:rPr>
          <w:rFonts w:ascii="Times New Roman" w:eastAsiaTheme="minorEastAsia" w:hAnsi="Times New Roman"/>
          <w:b w:val="0"/>
        </w:rPr>
        <w:fldChar w:fldCharType="end"/>
      </w:r>
      <w:r>
        <w:rPr>
          <w:rFonts w:ascii="Times New Roman" w:eastAsiaTheme="minorEastAsia" w:hAnsi="Times New Roman" w:hint="eastAsia"/>
          <w:b w:val="0"/>
        </w:rPr>
        <w:t>注：采购文件条款中以</w:t>
      </w:r>
      <w:r>
        <w:rPr>
          <w:rFonts w:ascii="Times New Roman" w:eastAsiaTheme="minorEastAsia" w:hAnsi="Times New Roman" w:hint="eastAsia"/>
          <w:b w:val="0"/>
        </w:rPr>
        <w:t xml:space="preserve"> </w:t>
      </w:r>
      <w:r>
        <w:rPr>
          <w:rFonts w:ascii="Times New Roman" w:eastAsiaTheme="minorEastAsia" w:hAnsi="Times New Roman" w:hint="eastAsia"/>
          <w:b w:val="0"/>
        </w:rPr>
        <w:t>“■”形式标记的内容适用于本项目，以“□”形式标记的内容不适用于本项目。</w:t>
      </w:r>
    </w:p>
    <w:p w14:paraId="1AE4C0DE" w14:textId="77777777" w:rsidR="006D63A9" w:rsidRDefault="006D63A9">
      <w:pPr>
        <w:pStyle w:val="TOC1"/>
        <w:spacing w:line="360" w:lineRule="auto"/>
        <w:rPr>
          <w:rFonts w:ascii="Times New Roman" w:eastAsiaTheme="minorEastAsia" w:hAnsi="Times New Roman"/>
          <w:b w:val="0"/>
          <w:sz w:val="36"/>
          <w:szCs w:val="36"/>
        </w:rPr>
      </w:pPr>
    </w:p>
    <w:p w14:paraId="12301315" w14:textId="77777777" w:rsidR="006D63A9" w:rsidRDefault="006D63A9">
      <w:pPr>
        <w:spacing w:line="360" w:lineRule="auto"/>
        <w:jc w:val="center"/>
        <w:outlineLvl w:val="0"/>
        <w:rPr>
          <w:rFonts w:eastAsiaTheme="minorEastAsia"/>
          <w:b/>
          <w:sz w:val="36"/>
          <w:szCs w:val="36"/>
        </w:rPr>
        <w:sectPr w:rsidR="006D63A9">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CE87C51" w14:textId="77777777" w:rsidR="006D63A9" w:rsidRDefault="00000000">
      <w:pPr>
        <w:spacing w:line="360" w:lineRule="auto"/>
        <w:jc w:val="center"/>
        <w:outlineLvl w:val="0"/>
        <w:rPr>
          <w:rFonts w:eastAsiaTheme="minorEastAsia"/>
          <w:b/>
          <w:sz w:val="36"/>
          <w:szCs w:val="36"/>
        </w:rPr>
      </w:pPr>
      <w:bookmarkStart w:id="2" w:name="_Toc220162466"/>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3" w:name="_Toc28359002"/>
      <w:bookmarkStart w:id="4" w:name="_Toc35393790"/>
      <w:bookmarkStart w:id="5" w:name="_Toc28359079"/>
      <w:bookmarkStart w:id="6" w:name="_Toc35393621"/>
      <w:bookmarkStart w:id="7" w:name="_Hlk24379207"/>
      <w:bookmarkEnd w:id="2"/>
    </w:p>
    <w:p w14:paraId="3DF60A17" w14:textId="77777777" w:rsidR="006D63A9"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3"/>
      <w:bookmarkEnd w:id="4"/>
      <w:bookmarkEnd w:id="5"/>
      <w:bookmarkEnd w:id="6"/>
    </w:p>
    <w:p w14:paraId="317400A2" w14:textId="77777777" w:rsidR="006D63A9" w:rsidRDefault="00000000">
      <w:pPr>
        <w:spacing w:line="360" w:lineRule="auto"/>
        <w:ind w:firstLineChars="200" w:firstLine="480"/>
        <w:rPr>
          <w:rFonts w:eastAsiaTheme="minorEastAsia"/>
          <w:sz w:val="24"/>
          <w:u w:val="single"/>
        </w:rPr>
      </w:pPr>
      <w:r>
        <w:rPr>
          <w:rFonts w:eastAsiaTheme="minorEastAsia"/>
          <w:sz w:val="24"/>
        </w:rPr>
        <w:t>1.</w:t>
      </w:r>
      <w:r>
        <w:rPr>
          <w:rFonts w:eastAsiaTheme="minorEastAsia" w:hint="eastAsia"/>
          <w:sz w:val="24"/>
        </w:rPr>
        <w:t>项目编号：</w:t>
      </w:r>
      <w:r>
        <w:rPr>
          <w:rFonts w:eastAsiaTheme="minorEastAsia"/>
          <w:sz w:val="24"/>
          <w:u w:val="single"/>
        </w:rPr>
        <w:t>2601-HXTC-TJ102</w:t>
      </w:r>
      <w:r>
        <w:rPr>
          <w:rFonts w:eastAsiaTheme="minorEastAsia" w:hint="eastAsia"/>
          <w:sz w:val="24"/>
          <w:u w:val="single"/>
        </w:rPr>
        <w:t>9</w:t>
      </w:r>
    </w:p>
    <w:p w14:paraId="6D64B2FC" w14:textId="77777777" w:rsidR="006D63A9" w:rsidRDefault="00000000">
      <w:pPr>
        <w:spacing w:line="360" w:lineRule="auto"/>
        <w:ind w:firstLineChars="200" w:firstLine="480"/>
        <w:rPr>
          <w:rFonts w:ascii="宋体" w:hAnsi="宋体" w:cs="宋体" w:hint="eastAsia"/>
          <w:color w:val="FF0000"/>
          <w:sz w:val="24"/>
        </w:rPr>
      </w:pPr>
      <w:r>
        <w:rPr>
          <w:rFonts w:eastAsiaTheme="minorEastAsia"/>
          <w:sz w:val="24"/>
        </w:rPr>
        <w:t>2.</w:t>
      </w:r>
      <w:r>
        <w:rPr>
          <w:rFonts w:eastAsiaTheme="minorEastAsia"/>
          <w:sz w:val="24"/>
        </w:rPr>
        <w:t>项目名称：</w:t>
      </w:r>
      <w:r>
        <w:rPr>
          <w:sz w:val="24"/>
          <w:u w:val="single"/>
        </w:rPr>
        <w:t>海淀区部分高校毕业生动态监测服务项目</w:t>
      </w:r>
    </w:p>
    <w:p w14:paraId="3A8BFC29" w14:textId="77777777" w:rsidR="006D63A9" w:rsidRDefault="00000000">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7"/>
    <w:p w14:paraId="27557C46" w14:textId="77777777" w:rsidR="006D63A9" w:rsidRDefault="00000000">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Pr>
          <w:rFonts w:hint="eastAsia"/>
          <w:sz w:val="24"/>
          <w:u w:val="single"/>
        </w:rPr>
        <w:t>300</w:t>
      </w:r>
      <w:r>
        <w:rPr>
          <w:rFonts w:eastAsiaTheme="minorEastAsia"/>
          <w:sz w:val="24"/>
        </w:rPr>
        <w:t>万元、项目最高限价（如有）</w:t>
      </w:r>
      <w:r>
        <w:rPr>
          <w:rFonts w:eastAsiaTheme="minorEastAsia" w:hint="eastAsia"/>
          <w:sz w:val="24"/>
        </w:rPr>
        <w:t>：</w:t>
      </w:r>
      <w:r>
        <w:rPr>
          <w:rFonts w:eastAsiaTheme="minorEastAsia" w:hint="eastAsia"/>
          <w:sz w:val="24"/>
          <w:u w:val="single"/>
        </w:rPr>
        <w:t>300</w:t>
      </w:r>
      <w:r>
        <w:rPr>
          <w:rFonts w:eastAsiaTheme="minorEastAsia"/>
          <w:sz w:val="24"/>
        </w:rPr>
        <w:t>万元</w:t>
      </w:r>
    </w:p>
    <w:p w14:paraId="158D58EE" w14:textId="77777777" w:rsidR="006D63A9" w:rsidRDefault="00000000">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472"/>
        <w:gridCol w:w="851"/>
        <w:gridCol w:w="4480"/>
      </w:tblGrid>
      <w:tr w:rsidR="006D63A9" w14:paraId="677ECF91" w14:textId="77777777">
        <w:trPr>
          <w:trHeight w:val="454"/>
        </w:trPr>
        <w:tc>
          <w:tcPr>
            <w:tcW w:w="382" w:type="pct"/>
            <w:vAlign w:val="center"/>
          </w:tcPr>
          <w:p w14:paraId="6A997195" w14:textId="77777777" w:rsidR="006D63A9" w:rsidRDefault="00000000">
            <w:pPr>
              <w:spacing w:after="0" w:line="240" w:lineRule="auto"/>
              <w:jc w:val="center"/>
              <w:rPr>
                <w:rFonts w:eastAsiaTheme="minorEastAsia"/>
                <w:bCs/>
                <w:szCs w:val="21"/>
              </w:rPr>
            </w:pPr>
            <w:r>
              <w:rPr>
                <w:rFonts w:eastAsiaTheme="minorEastAsia"/>
                <w:bCs/>
                <w:szCs w:val="21"/>
              </w:rPr>
              <w:t>包号</w:t>
            </w:r>
          </w:p>
        </w:tc>
        <w:tc>
          <w:tcPr>
            <w:tcW w:w="843" w:type="pct"/>
            <w:vAlign w:val="center"/>
          </w:tcPr>
          <w:p w14:paraId="1BA75A24" w14:textId="77777777" w:rsidR="006D63A9" w:rsidRDefault="00000000">
            <w:pPr>
              <w:spacing w:after="0" w:line="240" w:lineRule="auto"/>
              <w:jc w:val="center"/>
              <w:rPr>
                <w:rFonts w:eastAsiaTheme="minorEastAsia"/>
                <w:bCs/>
                <w:szCs w:val="21"/>
              </w:rPr>
            </w:pPr>
            <w:r>
              <w:rPr>
                <w:rFonts w:eastAsiaTheme="minorEastAsia"/>
                <w:bCs/>
                <w:szCs w:val="21"/>
              </w:rPr>
              <w:t>标的名称</w:t>
            </w:r>
          </w:p>
        </w:tc>
        <w:tc>
          <w:tcPr>
            <w:tcW w:w="817" w:type="pct"/>
            <w:vAlign w:val="center"/>
          </w:tcPr>
          <w:p w14:paraId="7E39D7F6" w14:textId="77777777" w:rsidR="006D63A9" w:rsidRDefault="00000000">
            <w:pPr>
              <w:spacing w:after="0" w:line="240" w:lineRule="auto"/>
              <w:jc w:val="center"/>
              <w:rPr>
                <w:rFonts w:eastAsiaTheme="minorEastAsia"/>
                <w:bCs/>
                <w:szCs w:val="21"/>
              </w:rPr>
            </w:pPr>
            <w:r>
              <w:rPr>
                <w:rFonts w:eastAsiaTheme="minorEastAsia"/>
                <w:bCs/>
                <w:szCs w:val="21"/>
              </w:rPr>
              <w:t>采购包预算金额</w:t>
            </w:r>
          </w:p>
          <w:p w14:paraId="0C1F041D" w14:textId="77777777" w:rsidR="006D63A9" w:rsidRDefault="00000000">
            <w:pPr>
              <w:spacing w:after="0" w:line="240" w:lineRule="auto"/>
              <w:jc w:val="center"/>
              <w:rPr>
                <w:rFonts w:eastAsiaTheme="minorEastAsia"/>
                <w:bCs/>
                <w:szCs w:val="21"/>
              </w:rPr>
            </w:pPr>
            <w:r>
              <w:rPr>
                <w:rFonts w:eastAsiaTheme="minorEastAsia"/>
                <w:bCs/>
                <w:szCs w:val="21"/>
              </w:rPr>
              <w:t>（万元）</w:t>
            </w:r>
          </w:p>
        </w:tc>
        <w:tc>
          <w:tcPr>
            <w:tcW w:w="472" w:type="pct"/>
            <w:vAlign w:val="center"/>
          </w:tcPr>
          <w:p w14:paraId="1CED76DF" w14:textId="77777777" w:rsidR="006D63A9" w:rsidRDefault="00000000">
            <w:pPr>
              <w:spacing w:after="0" w:line="240" w:lineRule="auto"/>
              <w:jc w:val="center"/>
              <w:rPr>
                <w:rFonts w:eastAsiaTheme="minorEastAsia"/>
                <w:bCs/>
                <w:szCs w:val="21"/>
              </w:rPr>
            </w:pPr>
            <w:r>
              <w:rPr>
                <w:rFonts w:eastAsiaTheme="minorEastAsia"/>
                <w:bCs/>
                <w:szCs w:val="21"/>
              </w:rPr>
              <w:t>数量</w:t>
            </w:r>
          </w:p>
        </w:tc>
        <w:tc>
          <w:tcPr>
            <w:tcW w:w="2486" w:type="pct"/>
            <w:vAlign w:val="center"/>
          </w:tcPr>
          <w:p w14:paraId="5CF6148A" w14:textId="77777777" w:rsidR="006D63A9" w:rsidRDefault="00000000">
            <w:pPr>
              <w:spacing w:after="0" w:line="240" w:lineRule="auto"/>
              <w:jc w:val="center"/>
              <w:rPr>
                <w:rFonts w:eastAsiaTheme="minorEastAsia"/>
                <w:szCs w:val="21"/>
              </w:rPr>
            </w:pPr>
            <w:r>
              <w:rPr>
                <w:rFonts w:eastAsiaTheme="minorEastAsia"/>
                <w:szCs w:val="21"/>
              </w:rPr>
              <w:t>简要技术需求或服务要求</w:t>
            </w:r>
          </w:p>
        </w:tc>
      </w:tr>
      <w:tr w:rsidR="006D63A9" w14:paraId="45304AFA" w14:textId="77777777">
        <w:trPr>
          <w:trHeight w:val="454"/>
        </w:trPr>
        <w:tc>
          <w:tcPr>
            <w:tcW w:w="382" w:type="pct"/>
            <w:vAlign w:val="center"/>
          </w:tcPr>
          <w:p w14:paraId="06EDDAED" w14:textId="77777777" w:rsidR="006D63A9" w:rsidRDefault="00000000">
            <w:pPr>
              <w:spacing w:line="240" w:lineRule="auto"/>
              <w:jc w:val="center"/>
              <w:rPr>
                <w:rFonts w:eastAsiaTheme="minorEastAsia"/>
                <w:bCs/>
                <w:szCs w:val="21"/>
              </w:rPr>
            </w:pPr>
            <w:bookmarkStart w:id="8" w:name="_Hlk199514675"/>
            <w:r>
              <w:rPr>
                <w:rFonts w:eastAsiaTheme="minorEastAsia" w:hint="eastAsia"/>
                <w:bCs/>
                <w:szCs w:val="21"/>
              </w:rPr>
              <w:t>01</w:t>
            </w:r>
          </w:p>
        </w:tc>
        <w:tc>
          <w:tcPr>
            <w:tcW w:w="843" w:type="pct"/>
            <w:vAlign w:val="center"/>
          </w:tcPr>
          <w:p w14:paraId="6DF46321" w14:textId="77777777" w:rsidR="006D63A9" w:rsidRDefault="00000000">
            <w:pPr>
              <w:spacing w:line="240" w:lineRule="auto"/>
              <w:jc w:val="center"/>
              <w:rPr>
                <w:rFonts w:eastAsiaTheme="minorEastAsia"/>
                <w:bCs/>
                <w:szCs w:val="21"/>
              </w:rPr>
            </w:pPr>
            <w:r>
              <w:rPr>
                <w:rFonts w:eastAsiaTheme="minorEastAsia"/>
                <w:bCs/>
                <w:szCs w:val="21"/>
              </w:rPr>
              <w:t>海淀区部分高校毕业生动态监测服务项目</w:t>
            </w:r>
          </w:p>
        </w:tc>
        <w:tc>
          <w:tcPr>
            <w:tcW w:w="817" w:type="pct"/>
            <w:vAlign w:val="center"/>
          </w:tcPr>
          <w:p w14:paraId="538BC932" w14:textId="77777777" w:rsidR="006D63A9" w:rsidRDefault="00000000">
            <w:pPr>
              <w:spacing w:line="240" w:lineRule="auto"/>
              <w:jc w:val="center"/>
              <w:rPr>
                <w:rFonts w:eastAsiaTheme="minorEastAsia"/>
                <w:bCs/>
                <w:szCs w:val="21"/>
              </w:rPr>
            </w:pPr>
            <w:r>
              <w:rPr>
                <w:rFonts w:eastAsiaTheme="minorEastAsia" w:hint="eastAsia"/>
                <w:bCs/>
                <w:szCs w:val="21"/>
              </w:rPr>
              <w:t>300</w:t>
            </w:r>
          </w:p>
        </w:tc>
        <w:tc>
          <w:tcPr>
            <w:tcW w:w="472" w:type="pct"/>
            <w:vAlign w:val="center"/>
          </w:tcPr>
          <w:p w14:paraId="34B265B2" w14:textId="77777777" w:rsidR="006D63A9" w:rsidRDefault="00000000">
            <w:pPr>
              <w:spacing w:line="240" w:lineRule="auto"/>
              <w:jc w:val="center"/>
              <w:rPr>
                <w:rFonts w:eastAsiaTheme="minorEastAsia"/>
                <w:bCs/>
                <w:szCs w:val="21"/>
              </w:rPr>
            </w:pPr>
            <w:r>
              <w:rPr>
                <w:rFonts w:eastAsiaTheme="minorEastAsia" w:hint="eastAsia"/>
                <w:bCs/>
                <w:szCs w:val="21"/>
              </w:rPr>
              <w:t>1</w:t>
            </w:r>
            <w:r>
              <w:rPr>
                <w:rFonts w:eastAsiaTheme="minorEastAsia" w:hint="eastAsia"/>
                <w:bCs/>
                <w:szCs w:val="21"/>
              </w:rPr>
              <w:t>项</w:t>
            </w:r>
          </w:p>
        </w:tc>
        <w:tc>
          <w:tcPr>
            <w:tcW w:w="2486" w:type="pct"/>
            <w:vAlign w:val="center"/>
          </w:tcPr>
          <w:p w14:paraId="3AF43209" w14:textId="77777777" w:rsidR="006D63A9" w:rsidRDefault="00000000">
            <w:pPr>
              <w:spacing w:after="0" w:line="240" w:lineRule="auto"/>
              <w:jc w:val="left"/>
              <w:rPr>
                <w:rFonts w:eastAsiaTheme="minorEastAsia"/>
                <w:kern w:val="0"/>
                <w:szCs w:val="21"/>
              </w:rPr>
            </w:pPr>
            <w:r>
              <w:rPr>
                <w:rFonts w:eastAsiaTheme="minorEastAsia" w:hint="eastAsia"/>
                <w:kern w:val="0"/>
                <w:szCs w:val="21"/>
              </w:rPr>
              <w:t>根据工作安排，供应商应使用手机信令、互联网位置信息等大数据监测技术，对选定的海淀区高校毕业生情况开展动态监测，并按时提供监测数据及报告</w:t>
            </w:r>
            <w:r>
              <w:rPr>
                <w:rFonts w:eastAsiaTheme="minorEastAsia"/>
                <w:kern w:val="0"/>
                <w:szCs w:val="21"/>
              </w:rPr>
              <w:t>。</w:t>
            </w:r>
            <w:r>
              <w:rPr>
                <w:rFonts w:eastAsiaTheme="minorEastAsia" w:hint="eastAsia"/>
                <w:kern w:val="0"/>
                <w:szCs w:val="21"/>
              </w:rPr>
              <w:t>具体详见采购需求。</w:t>
            </w:r>
          </w:p>
        </w:tc>
      </w:tr>
      <w:bookmarkEnd w:id="8"/>
    </w:tbl>
    <w:p w14:paraId="27C58A28" w14:textId="77777777" w:rsidR="006D63A9" w:rsidRDefault="006D63A9">
      <w:pPr>
        <w:spacing w:line="360" w:lineRule="auto"/>
        <w:ind w:firstLineChars="200" w:firstLine="480"/>
        <w:rPr>
          <w:rFonts w:eastAsiaTheme="minorEastAsia"/>
          <w:sz w:val="24"/>
        </w:rPr>
      </w:pPr>
    </w:p>
    <w:p w14:paraId="1F4C93ED" w14:textId="77777777" w:rsidR="006D63A9" w:rsidRDefault="00000000">
      <w:pPr>
        <w:spacing w:line="360" w:lineRule="auto"/>
        <w:ind w:firstLineChars="200" w:firstLine="480"/>
        <w:rPr>
          <w:rFonts w:ascii="宋体" w:hAnsi="宋体" w:cs="宋体" w:hint="eastAsia"/>
          <w:sz w:val="24"/>
        </w:rPr>
      </w:pPr>
      <w:r>
        <w:rPr>
          <w:rFonts w:eastAsiaTheme="minorEastAsia"/>
          <w:sz w:val="24"/>
        </w:rPr>
        <w:t>6.</w:t>
      </w:r>
      <w:r>
        <w:rPr>
          <w:rFonts w:eastAsiaTheme="minorEastAsia"/>
          <w:sz w:val="24"/>
        </w:rPr>
        <w:t>合同履行期限：</w:t>
      </w:r>
      <w:r>
        <w:rPr>
          <w:rFonts w:ascii="宋体" w:hAnsi="宋体" w:cs="宋体" w:hint="eastAsia"/>
          <w:sz w:val="24"/>
        </w:rPr>
        <w:t>自合同签订之日起至2026年12月31日。</w:t>
      </w:r>
    </w:p>
    <w:p w14:paraId="63DF7891" w14:textId="77777777" w:rsidR="006D63A9" w:rsidRDefault="00000000">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eastAsiaTheme="minorEastAsia"/>
        </w:rPr>
        <w:t>□</w:t>
      </w:r>
      <w:r>
        <w:rPr>
          <w:rFonts w:eastAsiaTheme="minorEastAsia"/>
          <w:sz w:val="24"/>
        </w:rPr>
        <w:t>是</w:t>
      </w:r>
      <w:r>
        <w:rPr>
          <w:rFonts w:eastAsiaTheme="minorEastAsia"/>
          <w:sz w:val="24"/>
        </w:rPr>
        <w:t xml:space="preserve">  </w:t>
      </w:r>
      <w:bookmarkStart w:id="9" w:name="_Hlk198570367"/>
      <w:r>
        <w:rPr>
          <w:b/>
          <w:sz w:val="24"/>
        </w:rPr>
        <w:t>■</w:t>
      </w:r>
      <w:bookmarkEnd w:id="9"/>
      <w:r>
        <w:rPr>
          <w:rFonts w:eastAsiaTheme="minorEastAsia"/>
          <w:sz w:val="24"/>
        </w:rPr>
        <w:t>否。</w:t>
      </w:r>
    </w:p>
    <w:p w14:paraId="0F213A9B" w14:textId="77777777" w:rsidR="006D63A9" w:rsidRDefault="00000000">
      <w:pPr>
        <w:pStyle w:val="21"/>
        <w:spacing w:before="0" w:line="360" w:lineRule="auto"/>
        <w:jc w:val="left"/>
        <w:rPr>
          <w:rFonts w:ascii="Times New Roman" w:eastAsiaTheme="minorEastAsia" w:hAnsi="Times New Roman"/>
          <w:sz w:val="24"/>
          <w:szCs w:val="24"/>
        </w:rPr>
      </w:pPr>
      <w:bookmarkStart w:id="10" w:name="_Toc28359080"/>
      <w:bookmarkStart w:id="11" w:name="_Toc35393622"/>
      <w:bookmarkStart w:id="12" w:name="_Toc28359003"/>
      <w:bookmarkStart w:id="13" w:name="_Toc35393791"/>
      <w:r>
        <w:rPr>
          <w:rFonts w:ascii="Times New Roman" w:eastAsiaTheme="minorEastAsia" w:hAnsi="Times New Roman"/>
          <w:sz w:val="24"/>
          <w:szCs w:val="24"/>
        </w:rPr>
        <w:t>二、申请人的资格要求（须同时满足）</w:t>
      </w:r>
      <w:bookmarkEnd w:id="10"/>
      <w:bookmarkEnd w:id="11"/>
      <w:bookmarkEnd w:id="12"/>
      <w:bookmarkEnd w:id="13"/>
    </w:p>
    <w:p w14:paraId="08D1FD51" w14:textId="77777777" w:rsidR="006D63A9"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7AEFB7F5" w14:textId="77777777" w:rsidR="006D63A9" w:rsidRDefault="00000000">
      <w:pPr>
        <w:spacing w:line="360" w:lineRule="auto"/>
        <w:ind w:firstLineChars="200" w:firstLine="480"/>
        <w:rPr>
          <w:rFonts w:eastAsiaTheme="minorEastAsia"/>
          <w:sz w:val="24"/>
        </w:rPr>
      </w:pPr>
      <w:bookmarkStart w:id="14" w:name="_Toc28359081"/>
      <w:bookmarkStart w:id="15" w:name="_Toc28359004"/>
      <w:r>
        <w:rPr>
          <w:rFonts w:eastAsiaTheme="minorEastAsia"/>
          <w:sz w:val="24"/>
        </w:rPr>
        <w:t>2.</w:t>
      </w:r>
      <w:r>
        <w:rPr>
          <w:rFonts w:eastAsiaTheme="minorEastAsia"/>
          <w:sz w:val="24"/>
        </w:rPr>
        <w:t>落实政府采购政策需满足的资格要求：</w:t>
      </w:r>
    </w:p>
    <w:p w14:paraId="5971204C" w14:textId="77777777" w:rsidR="006D63A9" w:rsidRDefault="00000000">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63F0EBD5" w14:textId="77777777" w:rsidR="006D63A9" w:rsidRDefault="00000000">
      <w:pPr>
        <w:spacing w:line="360" w:lineRule="auto"/>
        <w:ind w:firstLineChars="200" w:firstLine="420"/>
        <w:rPr>
          <w:rFonts w:eastAsiaTheme="minorEastAsia"/>
          <w:sz w:val="24"/>
        </w:rPr>
      </w:pPr>
      <w:r>
        <w:rPr>
          <w:rFonts w:eastAsiaTheme="minorEastAsia"/>
        </w:rPr>
        <w:t>□</w:t>
      </w:r>
      <w:r>
        <w:rPr>
          <w:rFonts w:eastAsiaTheme="minorEastAsia"/>
          <w:sz w:val="24"/>
        </w:rPr>
        <w:t>本项目不专门面向中小企业预留采购份额。</w:t>
      </w:r>
    </w:p>
    <w:p w14:paraId="4E0CBE2C" w14:textId="77777777" w:rsidR="006D63A9" w:rsidRDefault="00000000">
      <w:pPr>
        <w:spacing w:line="360" w:lineRule="auto"/>
        <w:ind w:firstLineChars="200" w:firstLine="482"/>
        <w:rPr>
          <w:rFonts w:eastAsiaTheme="minorEastAsia"/>
          <w:sz w:val="24"/>
        </w:rPr>
      </w:pPr>
      <w:r>
        <w:rPr>
          <w:b/>
          <w:sz w:val="24"/>
        </w:rPr>
        <w:t>■</w:t>
      </w:r>
      <w:r>
        <w:rPr>
          <w:rFonts w:eastAsiaTheme="minorEastAsia"/>
          <w:b/>
          <w:sz w:val="24"/>
        </w:rPr>
        <w:t>本项目专门面向</w:t>
      </w:r>
      <w:r>
        <w:rPr>
          <w:rFonts w:eastAsiaTheme="minorEastAsia"/>
          <w:b/>
          <w:sz w:val="24"/>
        </w:rPr>
        <w:t xml:space="preserve">  </w:t>
      </w:r>
      <w:r>
        <w:rPr>
          <w:rFonts w:eastAsiaTheme="minorEastAsia"/>
          <w:b/>
        </w:rPr>
        <w:t>□</w:t>
      </w:r>
      <w:r>
        <w:rPr>
          <w:rFonts w:eastAsiaTheme="minorEastAsia"/>
          <w:b/>
          <w:sz w:val="24"/>
        </w:rPr>
        <w:t>中小</w:t>
      </w:r>
      <w:r>
        <w:rPr>
          <w:b/>
          <w:sz w:val="24"/>
        </w:rPr>
        <w:t>■</w:t>
      </w:r>
      <w:r>
        <w:rPr>
          <w:rFonts w:eastAsiaTheme="minorEastAsia"/>
          <w:b/>
          <w:sz w:val="24"/>
        </w:rPr>
        <w:t>小微企业</w:t>
      </w:r>
      <w:r>
        <w:rPr>
          <w:rFonts w:eastAsiaTheme="minorEastAsia"/>
          <w:b/>
          <w:sz w:val="24"/>
        </w:rPr>
        <w:t xml:space="preserve">  </w:t>
      </w:r>
      <w:r>
        <w:rPr>
          <w:rFonts w:eastAsiaTheme="minorEastAsia"/>
          <w:b/>
          <w:sz w:val="24"/>
        </w:rPr>
        <w:t>采购</w:t>
      </w:r>
      <w:r>
        <w:rPr>
          <w:rFonts w:eastAsiaTheme="minorEastAsia"/>
          <w:sz w:val="24"/>
        </w:rPr>
        <w:t>。即：提供的货物全部由符合政策要求的小微企业制造、服务全部由符合政策要求的小微企业承接。</w:t>
      </w:r>
    </w:p>
    <w:p w14:paraId="59E88DC7" w14:textId="77777777" w:rsidR="006D63A9" w:rsidRDefault="00000000">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___________</w:t>
      </w:r>
      <w:r>
        <w:rPr>
          <w:rFonts w:eastAsiaTheme="minorEastAsia"/>
          <w:sz w:val="24"/>
        </w:rPr>
        <w:t>。</w:t>
      </w:r>
    </w:p>
    <w:p w14:paraId="4993E56E" w14:textId="77777777" w:rsidR="006D63A9" w:rsidRDefault="00000000">
      <w:pPr>
        <w:spacing w:line="360" w:lineRule="auto"/>
        <w:ind w:firstLineChars="200" w:firstLine="480"/>
        <w:rPr>
          <w:rFonts w:eastAsiaTheme="minorEastAsia"/>
          <w:color w:val="000000" w:themeColor="text1"/>
          <w:sz w:val="24"/>
          <w:u w:val="single"/>
        </w:rPr>
      </w:pPr>
      <w:r>
        <w:rPr>
          <w:rFonts w:eastAsiaTheme="minorEastAsia"/>
          <w:sz w:val="24"/>
        </w:rPr>
        <w:lastRenderedPageBreak/>
        <w:t xml:space="preserve">2.2 </w:t>
      </w:r>
      <w:r>
        <w:rPr>
          <w:rFonts w:eastAsiaTheme="minorEastAsia"/>
          <w:sz w:val="24"/>
        </w:rPr>
        <w:t>其它落实政府采购政策的资格要求（如有）：</w:t>
      </w:r>
      <w:r>
        <w:rPr>
          <w:rFonts w:eastAsiaTheme="minorEastAsia" w:hint="eastAsia"/>
          <w:sz w:val="24"/>
          <w:u w:val="single"/>
        </w:rPr>
        <w:t>（</w:t>
      </w:r>
      <w:r>
        <w:rPr>
          <w:rFonts w:eastAsiaTheme="minorEastAsia" w:hint="eastAsia"/>
          <w:sz w:val="24"/>
          <w:u w:val="single"/>
        </w:rPr>
        <w:t>1</w:t>
      </w:r>
      <w:r>
        <w:rPr>
          <w:rFonts w:eastAsiaTheme="minorEastAsia" w:hint="eastAsia"/>
          <w:sz w:val="24"/>
          <w:u w:val="single"/>
        </w:rPr>
        <w:t>）</w:t>
      </w:r>
      <w:r>
        <w:rPr>
          <w:rFonts w:hint="eastAsia"/>
          <w:color w:val="000000" w:themeColor="text1"/>
          <w:sz w:val="24"/>
          <w:u w:val="single"/>
        </w:rPr>
        <w:t>本项目响应文件提交截止时间前，被“信用中国”网站列入失信被执行人和重大税收违法失信主体的、被“中国政府采购网”网站列入政府采购严重违法失信行为记录名单（处罚期限尚未届满的）的供应商，不得参与本项目</w:t>
      </w:r>
      <w:r>
        <w:rPr>
          <w:rFonts w:eastAsiaTheme="minorEastAsia" w:hint="eastAsia"/>
          <w:color w:val="000000" w:themeColor="text1"/>
          <w:sz w:val="24"/>
          <w:u w:val="single"/>
        </w:rPr>
        <w:t>；（</w:t>
      </w:r>
      <w:r>
        <w:rPr>
          <w:rFonts w:eastAsiaTheme="minorEastAsia" w:hint="eastAsia"/>
          <w:color w:val="000000" w:themeColor="text1"/>
          <w:sz w:val="24"/>
          <w:u w:val="single"/>
        </w:rPr>
        <w:t>2</w:t>
      </w:r>
      <w:r>
        <w:rPr>
          <w:rFonts w:eastAsiaTheme="minorEastAsia" w:hint="eastAsia"/>
          <w:color w:val="000000" w:themeColor="text1"/>
          <w:sz w:val="24"/>
          <w:u w:val="single"/>
        </w:rPr>
        <w:t>）</w:t>
      </w:r>
      <w:r>
        <w:rPr>
          <w:rFonts w:eastAsiaTheme="minorEastAsia"/>
          <w:color w:val="000000" w:themeColor="text1"/>
          <w:sz w:val="24"/>
          <w:u w:val="single"/>
        </w:rPr>
        <w:t>单位负责人为同一人或者存在直接控股、管理关系的不同供应商，不得同时参加本项目的磋商；</w:t>
      </w:r>
    </w:p>
    <w:p w14:paraId="49D59A81" w14:textId="77777777" w:rsidR="006D63A9" w:rsidRDefault="00000000">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14:paraId="11E274BE" w14:textId="77777777" w:rsidR="006D63A9"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hint="eastAsia"/>
          <w:sz w:val="24"/>
        </w:rPr>
        <w:t xml:space="preserve">3.1 </w:t>
      </w:r>
      <w:r>
        <w:rPr>
          <w:sz w:val="24"/>
        </w:rPr>
        <w:t>本项目是否接受分支机构参与响应：</w:t>
      </w:r>
      <w:r>
        <w:t>□</w:t>
      </w:r>
      <w:r>
        <w:rPr>
          <w:sz w:val="24"/>
        </w:rPr>
        <w:t>是</w:t>
      </w:r>
      <w:r>
        <w:rPr>
          <w:sz w:val="24"/>
        </w:rPr>
        <w:t xml:space="preserve">   </w:t>
      </w:r>
      <w:r>
        <w:rPr>
          <w:b/>
          <w:sz w:val="24"/>
        </w:rPr>
        <w:t>■</w:t>
      </w:r>
      <w:r>
        <w:rPr>
          <w:sz w:val="24"/>
        </w:rPr>
        <w:t>否；</w:t>
      </w:r>
    </w:p>
    <w:p w14:paraId="514A8613" w14:textId="77777777" w:rsidR="006D63A9"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w:t>
      </w:r>
      <w:r>
        <w:rPr>
          <w:rFonts w:eastAsiaTheme="minorEastAsia" w:hint="eastAsia"/>
          <w:sz w:val="24"/>
        </w:rPr>
        <w:t>.2</w:t>
      </w:r>
      <w:r>
        <w:rPr>
          <w:rFonts w:eastAsiaTheme="minorEastAsia"/>
          <w:sz w:val="24"/>
        </w:rPr>
        <w:t>本项目是否属于政府购买服务：</w:t>
      </w:r>
    </w:p>
    <w:p w14:paraId="33066AEF" w14:textId="77777777" w:rsidR="006D63A9"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否</w:t>
      </w:r>
    </w:p>
    <w:p w14:paraId="1841191C" w14:textId="77777777" w:rsidR="006D63A9"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Pr>
          <w:b/>
          <w:sz w:val="24"/>
        </w:rPr>
        <w:t>■</w:t>
      </w:r>
      <w:r>
        <w:rPr>
          <w:rFonts w:eastAsiaTheme="minorEastAsia"/>
          <w:sz w:val="24"/>
        </w:rPr>
        <w:t>是，公益一类事业单位、使用事业编制且由财政拨款保障的群团组织，不得作为承接主体；</w:t>
      </w:r>
    </w:p>
    <w:p w14:paraId="36062AE3" w14:textId="77777777" w:rsidR="006D63A9"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w:t>
      </w:r>
      <w:r>
        <w:rPr>
          <w:rFonts w:eastAsiaTheme="minorEastAsia" w:hint="eastAsia"/>
          <w:sz w:val="24"/>
        </w:rPr>
        <w:t>3</w:t>
      </w:r>
      <w:r>
        <w:rPr>
          <w:rFonts w:eastAsiaTheme="minorEastAsia"/>
          <w:sz w:val="24"/>
        </w:rPr>
        <w:t>其他特定资格要求：</w:t>
      </w:r>
      <w:bookmarkStart w:id="16" w:name="_Hlk198570468"/>
      <w:r>
        <w:rPr>
          <w:rFonts w:eastAsiaTheme="minorEastAsia"/>
          <w:sz w:val="24"/>
          <w:u w:val="single"/>
        </w:rPr>
        <w:t>无</w:t>
      </w:r>
      <w:r>
        <w:rPr>
          <w:rFonts w:eastAsiaTheme="minorEastAsia" w:hint="eastAsia"/>
          <w:sz w:val="24"/>
          <w:u w:val="single"/>
        </w:rPr>
        <w:t>。</w:t>
      </w:r>
    </w:p>
    <w:bookmarkEnd w:id="16"/>
    <w:p w14:paraId="731B021A" w14:textId="77777777" w:rsidR="006D63A9" w:rsidRDefault="006D63A9">
      <w:pPr>
        <w:tabs>
          <w:tab w:val="left" w:pos="900"/>
          <w:tab w:val="left" w:pos="1134"/>
          <w:tab w:val="left" w:pos="1589"/>
          <w:tab w:val="left" w:pos="5521"/>
        </w:tabs>
        <w:snapToGrid w:val="0"/>
        <w:spacing w:line="360" w:lineRule="auto"/>
        <w:ind w:firstLineChars="200" w:firstLine="480"/>
        <w:rPr>
          <w:rFonts w:eastAsiaTheme="minorEastAsia"/>
          <w:sz w:val="24"/>
          <w:u w:val="single"/>
        </w:rPr>
      </w:pPr>
    </w:p>
    <w:p w14:paraId="405FFBC7" w14:textId="77777777" w:rsidR="006D63A9" w:rsidRDefault="00000000">
      <w:pPr>
        <w:pStyle w:val="21"/>
        <w:widowControl/>
        <w:spacing w:before="0" w:line="360" w:lineRule="auto"/>
        <w:jc w:val="left"/>
        <w:rPr>
          <w:rFonts w:ascii="Times New Roman" w:eastAsiaTheme="minorEastAsia" w:hAnsi="Times New Roman"/>
          <w:sz w:val="24"/>
          <w:szCs w:val="24"/>
        </w:rPr>
      </w:pPr>
      <w:bookmarkStart w:id="17" w:name="_Toc35393792"/>
      <w:bookmarkStart w:id="18" w:name="_Toc35393623"/>
      <w:bookmarkEnd w:id="14"/>
      <w:bookmarkEnd w:id="15"/>
      <w:r>
        <w:rPr>
          <w:rFonts w:ascii="Times New Roman" w:eastAsiaTheme="minorEastAsia" w:hAnsi="Times New Roman"/>
          <w:sz w:val="24"/>
          <w:szCs w:val="24"/>
        </w:rPr>
        <w:t>三、获取采购文件</w:t>
      </w:r>
      <w:bookmarkEnd w:id="17"/>
      <w:bookmarkEnd w:id="18"/>
    </w:p>
    <w:p w14:paraId="3D4AD1D7" w14:textId="4F7EF49F" w:rsidR="006D63A9"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hint="eastAsia"/>
          <w:sz w:val="24"/>
          <w:lang w:bidi="ar"/>
        </w:rPr>
        <w:t>时间：</w:t>
      </w:r>
      <w:r>
        <w:rPr>
          <w:rFonts w:eastAsiaTheme="minorEastAsia" w:hint="eastAsia"/>
          <w:color w:val="EE0000"/>
          <w:sz w:val="24"/>
          <w:lang w:bidi="ar"/>
        </w:rPr>
        <w:t>2026</w:t>
      </w:r>
      <w:r>
        <w:rPr>
          <w:rFonts w:eastAsiaTheme="minorEastAsia" w:hint="eastAsia"/>
          <w:color w:val="EE0000"/>
          <w:sz w:val="24"/>
          <w:lang w:bidi="ar"/>
        </w:rPr>
        <w:t>年</w:t>
      </w:r>
      <w:r w:rsidR="0051661E">
        <w:rPr>
          <w:rFonts w:eastAsiaTheme="minorEastAsia" w:hint="eastAsia"/>
          <w:color w:val="EE0000"/>
          <w:sz w:val="24"/>
          <w:lang w:bidi="ar"/>
        </w:rPr>
        <w:t>1</w:t>
      </w:r>
      <w:r>
        <w:rPr>
          <w:rFonts w:eastAsiaTheme="minorEastAsia" w:hint="eastAsia"/>
          <w:color w:val="EE0000"/>
          <w:sz w:val="24"/>
          <w:lang w:bidi="ar"/>
        </w:rPr>
        <w:t>月</w:t>
      </w:r>
      <w:r w:rsidR="006B5FCB">
        <w:rPr>
          <w:rFonts w:eastAsiaTheme="minorEastAsia" w:hint="eastAsia"/>
          <w:color w:val="EE0000"/>
          <w:sz w:val="24"/>
          <w:lang w:bidi="ar"/>
        </w:rPr>
        <w:t>27</w:t>
      </w:r>
      <w:r>
        <w:rPr>
          <w:rFonts w:eastAsiaTheme="minorEastAsia" w:hint="eastAsia"/>
          <w:color w:val="EE0000"/>
          <w:sz w:val="24"/>
          <w:lang w:bidi="ar"/>
        </w:rPr>
        <w:t>日至</w:t>
      </w:r>
      <w:r>
        <w:rPr>
          <w:rFonts w:eastAsiaTheme="minorEastAsia" w:hint="eastAsia"/>
          <w:color w:val="EE0000"/>
          <w:sz w:val="24"/>
          <w:lang w:bidi="ar"/>
        </w:rPr>
        <w:t>2026</w:t>
      </w:r>
      <w:r>
        <w:rPr>
          <w:rFonts w:eastAsiaTheme="minorEastAsia" w:hint="eastAsia"/>
          <w:color w:val="EE0000"/>
          <w:sz w:val="24"/>
          <w:lang w:bidi="ar"/>
        </w:rPr>
        <w:t>年</w:t>
      </w:r>
      <w:r w:rsidR="007326B6">
        <w:rPr>
          <w:rFonts w:eastAsiaTheme="minorEastAsia" w:hint="eastAsia"/>
          <w:color w:val="EE0000"/>
          <w:sz w:val="24"/>
          <w:lang w:bidi="ar"/>
        </w:rPr>
        <w:t>2</w:t>
      </w:r>
      <w:r>
        <w:rPr>
          <w:rFonts w:eastAsiaTheme="minorEastAsia" w:hint="eastAsia"/>
          <w:color w:val="EE0000"/>
          <w:sz w:val="24"/>
          <w:lang w:bidi="ar"/>
        </w:rPr>
        <w:t>月</w:t>
      </w:r>
      <w:r w:rsidR="007326B6">
        <w:rPr>
          <w:rFonts w:eastAsiaTheme="minorEastAsia" w:hint="eastAsia"/>
          <w:color w:val="EE0000"/>
          <w:sz w:val="24"/>
          <w:lang w:bidi="ar"/>
        </w:rPr>
        <w:t>3</w:t>
      </w:r>
      <w:r>
        <w:rPr>
          <w:rFonts w:eastAsiaTheme="minorEastAsia" w:hint="eastAsia"/>
          <w:color w:val="EE0000"/>
          <w:sz w:val="24"/>
          <w:lang w:bidi="ar"/>
        </w:rPr>
        <w:t>日，</w:t>
      </w:r>
      <w:r>
        <w:rPr>
          <w:rFonts w:eastAsiaTheme="minorEastAsia" w:hint="eastAsia"/>
          <w:sz w:val="24"/>
          <w:lang w:bidi="ar"/>
        </w:rPr>
        <w:t>每天上午</w:t>
      </w:r>
      <w:r>
        <w:rPr>
          <w:rFonts w:eastAsiaTheme="minorEastAsia" w:hint="eastAsia"/>
          <w:sz w:val="24"/>
          <w:lang w:bidi="ar"/>
        </w:rPr>
        <w:t>9:00</w:t>
      </w:r>
      <w:r>
        <w:rPr>
          <w:rFonts w:eastAsiaTheme="minorEastAsia" w:hint="eastAsia"/>
          <w:sz w:val="24"/>
          <w:lang w:bidi="ar"/>
        </w:rPr>
        <w:t>至</w:t>
      </w:r>
      <w:r>
        <w:rPr>
          <w:rFonts w:eastAsiaTheme="minorEastAsia" w:hint="eastAsia"/>
          <w:sz w:val="24"/>
          <w:lang w:bidi="ar"/>
        </w:rPr>
        <w:t>11:30</w:t>
      </w:r>
      <w:r>
        <w:rPr>
          <w:rFonts w:eastAsiaTheme="minorEastAsia" w:hint="eastAsia"/>
          <w:sz w:val="24"/>
          <w:lang w:bidi="ar"/>
        </w:rPr>
        <w:t>，下午</w:t>
      </w:r>
      <w:r>
        <w:rPr>
          <w:rFonts w:eastAsiaTheme="minorEastAsia" w:hint="eastAsia"/>
          <w:sz w:val="24"/>
          <w:lang w:bidi="ar"/>
        </w:rPr>
        <w:t>13:30</w:t>
      </w:r>
      <w:r>
        <w:rPr>
          <w:rFonts w:eastAsiaTheme="minorEastAsia" w:hint="eastAsia"/>
          <w:sz w:val="24"/>
          <w:lang w:bidi="ar"/>
        </w:rPr>
        <w:t>至</w:t>
      </w:r>
      <w:r>
        <w:rPr>
          <w:rFonts w:eastAsiaTheme="minorEastAsia" w:hint="eastAsia"/>
          <w:sz w:val="24"/>
          <w:lang w:bidi="ar"/>
        </w:rPr>
        <w:t>16:30</w:t>
      </w:r>
      <w:r>
        <w:rPr>
          <w:rFonts w:eastAsiaTheme="minorEastAsia" w:hint="eastAsia"/>
          <w:sz w:val="24"/>
          <w:lang w:bidi="ar"/>
        </w:rPr>
        <w:t>（北京时间，法定节假日除外）。</w:t>
      </w:r>
    </w:p>
    <w:p w14:paraId="77A56A20" w14:textId="77777777" w:rsidR="006D63A9" w:rsidRDefault="00000000">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w:t>
      </w:r>
      <w:bookmarkStart w:id="19" w:name="OLE_LINK2"/>
      <w:r>
        <w:rPr>
          <w:rFonts w:eastAsiaTheme="minorEastAsia"/>
          <w:sz w:val="24"/>
          <w:lang w:bidi="ar"/>
        </w:rPr>
        <w:t>北京市政府采购电子交易平台</w:t>
      </w:r>
      <w:bookmarkEnd w:id="19"/>
    </w:p>
    <w:p w14:paraId="1FE53A33" w14:textId="77777777" w:rsidR="006D63A9"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14:paraId="37F671A6" w14:textId="77777777" w:rsidR="006D63A9"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14:paraId="0472ACD9" w14:textId="77777777" w:rsidR="006D63A9" w:rsidRDefault="006D63A9">
      <w:pPr>
        <w:tabs>
          <w:tab w:val="left" w:pos="900"/>
          <w:tab w:val="left" w:pos="1980"/>
        </w:tabs>
        <w:snapToGrid w:val="0"/>
        <w:spacing w:line="360" w:lineRule="auto"/>
        <w:ind w:left="840"/>
        <w:rPr>
          <w:rFonts w:eastAsiaTheme="minorEastAsia"/>
          <w:sz w:val="24"/>
        </w:rPr>
      </w:pPr>
    </w:p>
    <w:p w14:paraId="3E5DB582" w14:textId="77777777" w:rsidR="006D63A9" w:rsidRDefault="00000000">
      <w:pPr>
        <w:pStyle w:val="21"/>
        <w:widowControl/>
        <w:spacing w:before="0" w:line="360" w:lineRule="auto"/>
        <w:jc w:val="left"/>
        <w:rPr>
          <w:rFonts w:ascii="Times New Roman" w:eastAsiaTheme="minorEastAsia" w:hAnsi="Times New Roman"/>
          <w:sz w:val="24"/>
          <w:szCs w:val="24"/>
        </w:rPr>
      </w:pPr>
      <w:bookmarkStart w:id="20" w:name="_Toc28359082"/>
      <w:bookmarkStart w:id="21" w:name="_Toc35393793"/>
      <w:bookmarkStart w:id="22" w:name="_Toc35393624"/>
      <w:bookmarkStart w:id="23" w:name="_Toc28359005"/>
      <w:r>
        <w:rPr>
          <w:rFonts w:ascii="Times New Roman" w:eastAsiaTheme="minorEastAsia" w:hAnsi="Times New Roman"/>
          <w:sz w:val="24"/>
          <w:szCs w:val="24"/>
        </w:rPr>
        <w:t>四、</w:t>
      </w:r>
      <w:bookmarkEnd w:id="20"/>
      <w:bookmarkEnd w:id="21"/>
      <w:bookmarkEnd w:id="22"/>
      <w:bookmarkEnd w:id="23"/>
      <w:r>
        <w:rPr>
          <w:rFonts w:ascii="Times New Roman" w:eastAsiaTheme="minorEastAsia" w:hAnsi="Times New Roman"/>
          <w:sz w:val="24"/>
          <w:szCs w:val="24"/>
        </w:rPr>
        <w:t>响应文件提交</w:t>
      </w:r>
    </w:p>
    <w:p w14:paraId="2C090A4E" w14:textId="46EFCBCE" w:rsidR="006D63A9" w:rsidRDefault="00000000">
      <w:pPr>
        <w:spacing w:line="360" w:lineRule="auto"/>
        <w:ind w:firstLineChars="200" w:firstLine="480"/>
        <w:rPr>
          <w:rFonts w:eastAsiaTheme="minorEastAsia"/>
          <w:bCs/>
          <w:sz w:val="24"/>
          <w:u w:val="single"/>
        </w:rPr>
      </w:pPr>
      <w:r>
        <w:rPr>
          <w:rFonts w:eastAsiaTheme="minorEastAsia"/>
          <w:sz w:val="24"/>
          <w:lang w:bidi="ar"/>
        </w:rPr>
        <w:t>截止时间：</w:t>
      </w:r>
      <w:bookmarkStart w:id="24" w:name="_Hlk198570521"/>
      <w:bookmarkStart w:id="25" w:name="OLE_LINK6"/>
      <w:r>
        <w:rPr>
          <w:color w:val="FF0000"/>
          <w:sz w:val="24"/>
          <w:u w:val="single"/>
        </w:rPr>
        <w:t>202</w:t>
      </w:r>
      <w:r>
        <w:rPr>
          <w:rFonts w:hint="eastAsia"/>
          <w:color w:val="FF0000"/>
          <w:sz w:val="24"/>
          <w:u w:val="single"/>
        </w:rPr>
        <w:t>6</w:t>
      </w:r>
      <w:r>
        <w:rPr>
          <w:color w:val="FF0000"/>
          <w:sz w:val="24"/>
          <w:lang w:bidi="ar"/>
        </w:rPr>
        <w:t>年</w:t>
      </w:r>
      <w:r w:rsidR="008C7502">
        <w:rPr>
          <w:rFonts w:hint="eastAsia"/>
          <w:color w:val="FF0000"/>
          <w:sz w:val="24"/>
          <w:u w:val="single"/>
        </w:rPr>
        <w:t>2</w:t>
      </w:r>
      <w:r>
        <w:rPr>
          <w:color w:val="FF0000"/>
          <w:sz w:val="24"/>
          <w:lang w:bidi="ar"/>
        </w:rPr>
        <w:t>月</w:t>
      </w:r>
      <w:r w:rsidR="007326B6">
        <w:rPr>
          <w:rFonts w:hint="eastAsia"/>
          <w:color w:val="FF0000"/>
          <w:sz w:val="24"/>
          <w:u w:val="single"/>
        </w:rPr>
        <w:t>10</w:t>
      </w:r>
      <w:r>
        <w:rPr>
          <w:color w:val="FF0000"/>
          <w:sz w:val="24"/>
          <w:lang w:bidi="ar"/>
        </w:rPr>
        <w:t>日</w:t>
      </w:r>
      <w:r>
        <w:rPr>
          <w:rFonts w:hint="eastAsia"/>
          <w:color w:val="FF0000"/>
          <w:sz w:val="24"/>
          <w:u w:val="single"/>
        </w:rPr>
        <w:t xml:space="preserve"> 13</w:t>
      </w:r>
      <w:r>
        <w:rPr>
          <w:color w:val="FF0000"/>
          <w:sz w:val="24"/>
          <w:lang w:bidi="ar"/>
        </w:rPr>
        <w:t>点</w:t>
      </w:r>
      <w:r>
        <w:rPr>
          <w:rFonts w:hint="eastAsia"/>
          <w:color w:val="FF0000"/>
          <w:sz w:val="24"/>
          <w:u w:val="single"/>
        </w:rPr>
        <w:t>30</w:t>
      </w:r>
      <w:r>
        <w:rPr>
          <w:color w:val="FF0000"/>
          <w:sz w:val="24"/>
          <w:lang w:bidi="ar"/>
        </w:rPr>
        <w:t>分</w:t>
      </w:r>
      <w:bookmarkEnd w:id="24"/>
      <w:r>
        <w:rPr>
          <w:rFonts w:eastAsiaTheme="minorEastAsia"/>
          <w:bCs/>
          <w:sz w:val="24"/>
          <w:lang w:bidi="ar"/>
        </w:rPr>
        <w:t>（北京时间）</w:t>
      </w:r>
      <w:r>
        <w:rPr>
          <w:rFonts w:eastAsiaTheme="minorEastAsia"/>
          <w:iCs/>
          <w:sz w:val="24"/>
          <w:lang w:bidi="ar"/>
        </w:rPr>
        <w:t>。</w:t>
      </w:r>
      <w:bookmarkEnd w:id="25"/>
    </w:p>
    <w:p w14:paraId="48C17C63" w14:textId="77777777" w:rsidR="006D63A9" w:rsidRDefault="00000000">
      <w:pPr>
        <w:spacing w:line="360" w:lineRule="auto"/>
        <w:ind w:firstLineChars="200" w:firstLine="480"/>
        <w:rPr>
          <w:rFonts w:eastAsiaTheme="minorEastAsia"/>
          <w:color w:val="EE0000"/>
          <w:sz w:val="24"/>
          <w:lang w:val="zh-TW" w:bidi="ar"/>
        </w:rPr>
      </w:pPr>
      <w:r>
        <w:rPr>
          <w:rFonts w:eastAsiaTheme="minorEastAsia"/>
          <w:sz w:val="24"/>
          <w:lang w:bidi="ar"/>
        </w:rPr>
        <w:t>地点：</w:t>
      </w:r>
      <w:r>
        <w:rPr>
          <w:rFonts w:eastAsiaTheme="minorEastAsia" w:hint="eastAsia"/>
          <w:color w:val="EE0000"/>
          <w:sz w:val="24"/>
          <w:u w:val="single"/>
        </w:rPr>
        <w:t>北京市政府采购电子交易平台。</w:t>
      </w:r>
    </w:p>
    <w:p w14:paraId="0D9C14A6" w14:textId="77777777" w:rsidR="006D63A9"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lastRenderedPageBreak/>
        <w:t>五、开启</w:t>
      </w:r>
    </w:p>
    <w:p w14:paraId="01CC7DFC" w14:textId="615763A1" w:rsidR="006D63A9" w:rsidRDefault="00000000">
      <w:pPr>
        <w:spacing w:line="360" w:lineRule="auto"/>
        <w:ind w:firstLineChars="200" w:firstLine="480"/>
        <w:rPr>
          <w:rFonts w:eastAsiaTheme="minorEastAsia"/>
          <w:iCs/>
          <w:sz w:val="24"/>
          <w:lang w:bidi="ar"/>
        </w:rPr>
      </w:pPr>
      <w:r>
        <w:rPr>
          <w:rFonts w:eastAsiaTheme="minorEastAsia"/>
          <w:sz w:val="24"/>
          <w:lang w:bidi="ar"/>
        </w:rPr>
        <w:t>时间：</w:t>
      </w:r>
      <w:r>
        <w:rPr>
          <w:color w:val="FF0000"/>
          <w:sz w:val="24"/>
          <w:u w:val="single"/>
        </w:rPr>
        <w:t>202</w:t>
      </w:r>
      <w:r>
        <w:rPr>
          <w:rFonts w:hint="eastAsia"/>
          <w:color w:val="FF0000"/>
          <w:sz w:val="24"/>
          <w:u w:val="single"/>
        </w:rPr>
        <w:t>6</w:t>
      </w:r>
      <w:r>
        <w:rPr>
          <w:color w:val="FF0000"/>
          <w:sz w:val="24"/>
          <w:lang w:bidi="ar"/>
        </w:rPr>
        <w:t>年</w:t>
      </w:r>
      <w:r w:rsidR="008C7502">
        <w:rPr>
          <w:rFonts w:hint="eastAsia"/>
          <w:color w:val="FF0000"/>
          <w:sz w:val="24"/>
          <w:u w:val="single"/>
        </w:rPr>
        <w:t>2</w:t>
      </w:r>
      <w:r>
        <w:rPr>
          <w:color w:val="FF0000"/>
          <w:sz w:val="24"/>
          <w:lang w:bidi="ar"/>
        </w:rPr>
        <w:t>月</w:t>
      </w:r>
      <w:r w:rsidR="008C7502">
        <w:rPr>
          <w:rFonts w:hint="eastAsia"/>
          <w:color w:val="FF0000"/>
          <w:sz w:val="24"/>
          <w:u w:val="single"/>
        </w:rPr>
        <w:t>10</w:t>
      </w:r>
      <w:r>
        <w:rPr>
          <w:color w:val="FF0000"/>
          <w:sz w:val="24"/>
          <w:lang w:bidi="ar"/>
        </w:rPr>
        <w:t>日</w:t>
      </w:r>
      <w:r>
        <w:rPr>
          <w:rFonts w:hint="eastAsia"/>
          <w:color w:val="FF0000"/>
          <w:sz w:val="24"/>
          <w:u w:val="single"/>
        </w:rPr>
        <w:t xml:space="preserve"> 13</w:t>
      </w:r>
      <w:r>
        <w:rPr>
          <w:color w:val="FF0000"/>
          <w:sz w:val="24"/>
          <w:lang w:bidi="ar"/>
        </w:rPr>
        <w:t>点</w:t>
      </w:r>
      <w:r>
        <w:rPr>
          <w:rFonts w:hint="eastAsia"/>
          <w:color w:val="FF0000"/>
          <w:sz w:val="24"/>
          <w:u w:val="single"/>
        </w:rPr>
        <w:t>30</w:t>
      </w:r>
      <w:r>
        <w:rPr>
          <w:color w:val="FF0000"/>
          <w:sz w:val="24"/>
          <w:lang w:bidi="ar"/>
        </w:rPr>
        <w:t>分</w:t>
      </w:r>
      <w:r>
        <w:rPr>
          <w:rFonts w:eastAsiaTheme="minorEastAsia"/>
          <w:bCs/>
          <w:sz w:val="24"/>
          <w:lang w:bidi="ar"/>
        </w:rPr>
        <w:t>（北京时间）</w:t>
      </w:r>
      <w:r>
        <w:rPr>
          <w:rFonts w:eastAsiaTheme="minorEastAsia"/>
          <w:iCs/>
          <w:sz w:val="24"/>
          <w:lang w:bidi="ar"/>
        </w:rPr>
        <w:t>。</w:t>
      </w:r>
    </w:p>
    <w:p w14:paraId="7D612EDF" w14:textId="77777777" w:rsidR="006D63A9" w:rsidRDefault="00000000">
      <w:pPr>
        <w:spacing w:line="360" w:lineRule="auto"/>
        <w:ind w:firstLineChars="200" w:firstLine="480"/>
        <w:rPr>
          <w:rFonts w:eastAsiaTheme="minorEastAsia"/>
          <w:color w:val="EE0000"/>
          <w:sz w:val="24"/>
          <w:u w:val="single"/>
          <w:lang w:val="zh-TW" w:bidi="ar"/>
        </w:rPr>
      </w:pPr>
      <w:r>
        <w:rPr>
          <w:rFonts w:eastAsiaTheme="minorEastAsia"/>
          <w:sz w:val="24"/>
          <w:lang w:bidi="ar"/>
        </w:rPr>
        <w:t>地点：</w:t>
      </w:r>
      <w:r>
        <w:rPr>
          <w:rFonts w:eastAsiaTheme="minorEastAsia" w:hint="eastAsia"/>
          <w:color w:val="EE0000"/>
          <w:sz w:val="24"/>
          <w:u w:val="single"/>
        </w:rPr>
        <w:t>北京市政府采购电子交易平台。</w:t>
      </w:r>
    </w:p>
    <w:p w14:paraId="14500EDC" w14:textId="77777777" w:rsidR="006D63A9" w:rsidRDefault="006D63A9">
      <w:pPr>
        <w:spacing w:line="360" w:lineRule="auto"/>
        <w:ind w:firstLineChars="200" w:firstLine="480"/>
        <w:rPr>
          <w:rFonts w:eastAsiaTheme="minorEastAsia"/>
          <w:bCs/>
          <w:sz w:val="24"/>
          <w:u w:val="single"/>
        </w:rPr>
      </w:pPr>
    </w:p>
    <w:p w14:paraId="5E56CC7C" w14:textId="77777777" w:rsidR="006D63A9" w:rsidRDefault="00000000">
      <w:pPr>
        <w:pStyle w:val="21"/>
        <w:spacing w:before="0" w:line="360" w:lineRule="auto"/>
        <w:jc w:val="left"/>
        <w:rPr>
          <w:rFonts w:ascii="Times New Roman" w:eastAsiaTheme="minorEastAsia" w:hAnsi="Times New Roman"/>
          <w:sz w:val="24"/>
          <w:szCs w:val="24"/>
        </w:rPr>
      </w:pPr>
      <w:bookmarkStart w:id="26" w:name="_Toc35393794"/>
      <w:bookmarkStart w:id="27" w:name="_Toc28359084"/>
      <w:bookmarkStart w:id="28" w:name="_Toc28359007"/>
      <w:bookmarkStart w:id="29" w:name="_Toc35393625"/>
      <w:r>
        <w:rPr>
          <w:rFonts w:ascii="Times New Roman" w:eastAsiaTheme="minorEastAsia" w:hAnsi="Times New Roman"/>
          <w:sz w:val="24"/>
          <w:szCs w:val="24"/>
        </w:rPr>
        <w:t>六、公告期限</w:t>
      </w:r>
      <w:bookmarkEnd w:id="26"/>
      <w:bookmarkEnd w:id="27"/>
      <w:bookmarkEnd w:id="28"/>
      <w:bookmarkEnd w:id="29"/>
    </w:p>
    <w:p w14:paraId="42EFA496" w14:textId="77777777" w:rsidR="006D63A9" w:rsidRDefault="00000000">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7E89EBC6" w14:textId="77777777" w:rsidR="006D63A9" w:rsidRDefault="006D63A9">
      <w:pPr>
        <w:spacing w:line="360" w:lineRule="auto"/>
        <w:ind w:firstLineChars="200" w:firstLine="480"/>
        <w:rPr>
          <w:rFonts w:eastAsiaTheme="minorEastAsia"/>
          <w:kern w:val="0"/>
          <w:sz w:val="24"/>
        </w:rPr>
      </w:pPr>
    </w:p>
    <w:p w14:paraId="0C27109B" w14:textId="77777777" w:rsidR="006D63A9" w:rsidRDefault="00000000">
      <w:pPr>
        <w:pStyle w:val="21"/>
        <w:spacing w:before="0" w:line="360" w:lineRule="auto"/>
        <w:jc w:val="left"/>
        <w:rPr>
          <w:rFonts w:ascii="Times New Roman" w:eastAsiaTheme="minorEastAsia" w:hAnsi="Times New Roman"/>
          <w:sz w:val="24"/>
          <w:szCs w:val="24"/>
        </w:rPr>
      </w:pPr>
      <w:bookmarkStart w:id="30" w:name="_Toc35393626"/>
      <w:bookmarkStart w:id="31" w:name="_Toc35393795"/>
      <w:r>
        <w:rPr>
          <w:rFonts w:ascii="Times New Roman" w:eastAsiaTheme="minorEastAsia" w:hAnsi="Times New Roman"/>
          <w:sz w:val="24"/>
          <w:szCs w:val="24"/>
        </w:rPr>
        <w:t>七、其他补充事宜</w:t>
      </w:r>
      <w:bookmarkEnd w:id="30"/>
      <w:bookmarkEnd w:id="31"/>
    </w:p>
    <w:p w14:paraId="1C94A050" w14:textId="77777777" w:rsidR="006D63A9" w:rsidRDefault="00000000">
      <w:pPr>
        <w:spacing w:line="360" w:lineRule="auto"/>
        <w:ind w:firstLineChars="200" w:firstLine="480"/>
        <w:jc w:val="left"/>
        <w:rPr>
          <w:rFonts w:eastAsiaTheme="minorEastAsia"/>
          <w:color w:val="000000" w:themeColor="text1"/>
          <w:sz w:val="24"/>
        </w:rPr>
      </w:pPr>
      <w:r>
        <w:rPr>
          <w:rFonts w:eastAsiaTheme="minorEastAsia" w:hint="eastAsia"/>
          <w:color w:val="000000" w:themeColor="text1"/>
          <w:sz w:val="24"/>
        </w:rPr>
        <w:t>采购人监督部门：</w:t>
      </w:r>
      <w:r>
        <w:rPr>
          <w:rFonts w:eastAsiaTheme="minorEastAsia"/>
          <w:color w:val="000000" w:themeColor="text1"/>
          <w:sz w:val="24"/>
        </w:rPr>
        <w:t>吴凌，</w:t>
      </w:r>
      <w:r>
        <w:rPr>
          <w:rFonts w:eastAsiaTheme="minorEastAsia"/>
          <w:color w:val="000000" w:themeColor="text1"/>
          <w:sz w:val="24"/>
        </w:rPr>
        <w:t>88487795</w:t>
      </w:r>
      <w:r>
        <w:rPr>
          <w:rFonts w:eastAsiaTheme="minorEastAsia" w:hint="eastAsia"/>
          <w:color w:val="000000" w:themeColor="text1"/>
          <w:sz w:val="24"/>
        </w:rPr>
        <w:t xml:space="preserve"> </w:t>
      </w:r>
    </w:p>
    <w:p w14:paraId="51B4BF95" w14:textId="77777777" w:rsidR="006D63A9" w:rsidRDefault="00000000">
      <w:pPr>
        <w:spacing w:line="360" w:lineRule="auto"/>
        <w:ind w:firstLineChars="200" w:firstLine="480"/>
        <w:rPr>
          <w:rFonts w:eastAsiaTheme="minorEastAsia"/>
          <w:sz w:val="24"/>
          <w:u w:val="single"/>
        </w:rPr>
      </w:pPr>
      <w:r>
        <w:rPr>
          <w:rFonts w:eastAsiaTheme="minorEastAsia"/>
          <w:sz w:val="24"/>
        </w:rPr>
        <w:t>1.</w:t>
      </w:r>
      <w:r>
        <w:rPr>
          <w:rFonts w:eastAsiaTheme="minorEastAsia"/>
          <w:sz w:val="24"/>
        </w:rPr>
        <w:t>本项目需要落实的政府采购政策：</w:t>
      </w:r>
      <w:r>
        <w:rPr>
          <w:rFonts w:hint="eastAsia"/>
          <w:sz w:val="24"/>
          <w:u w:val="single"/>
          <w:lang w:bidi="ar"/>
        </w:rPr>
        <w:t>《中华人民共和国政府采购法》（主席令第</w:t>
      </w:r>
      <w:r>
        <w:rPr>
          <w:rFonts w:hint="eastAsia"/>
          <w:sz w:val="24"/>
          <w:u w:val="single"/>
          <w:lang w:bidi="ar"/>
        </w:rPr>
        <w:t>68</w:t>
      </w:r>
      <w:r>
        <w:rPr>
          <w:rFonts w:hint="eastAsia"/>
          <w:sz w:val="24"/>
          <w:u w:val="single"/>
          <w:lang w:bidi="ar"/>
        </w:rPr>
        <w:t>号）、《关于中国环境标志产品政府采购实施的意见》（财库</w:t>
      </w:r>
      <w:r>
        <w:rPr>
          <w:rFonts w:hint="eastAsia"/>
          <w:sz w:val="24"/>
          <w:u w:val="single"/>
          <w:lang w:bidi="ar"/>
        </w:rPr>
        <w:t>[2006]90</w:t>
      </w:r>
      <w:r>
        <w:rPr>
          <w:rFonts w:hint="eastAsia"/>
          <w:sz w:val="24"/>
          <w:u w:val="single"/>
          <w:lang w:bidi="ar"/>
        </w:rPr>
        <w:t>号）、《国务院办公厅关于建立政府强制采购节能产品制度的通知》（国办发【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号）、《关于印发《政府采购促进中小企业发展管理办法》的通知》（财库【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p>
    <w:p w14:paraId="496BE211" w14:textId="1BA9A330" w:rsidR="006D63A9" w:rsidRDefault="00F63106">
      <w:pPr>
        <w:widowControl/>
        <w:adjustRightInd w:val="0"/>
        <w:snapToGrid w:val="0"/>
        <w:spacing w:line="360" w:lineRule="auto"/>
        <w:ind w:firstLineChars="200" w:firstLine="480"/>
        <w:jc w:val="left"/>
        <w:rPr>
          <w:rFonts w:eastAsiaTheme="minorEastAsia"/>
          <w:bCs/>
          <w:sz w:val="24"/>
          <w:lang w:bidi="ar"/>
        </w:rPr>
      </w:pPr>
      <w:r>
        <w:rPr>
          <w:rFonts w:eastAsiaTheme="minorEastAsia" w:hint="eastAsia"/>
          <w:sz w:val="24"/>
          <w:lang w:bidi="ar"/>
        </w:rPr>
        <w:t>2</w:t>
      </w:r>
      <w:r>
        <w:rPr>
          <w:rFonts w:eastAsiaTheme="minorEastAsia"/>
          <w:sz w:val="24"/>
          <w:lang w:bidi="ar"/>
        </w:rPr>
        <w:t>.</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4ACC7D64" w14:textId="77777777" w:rsidR="006D63A9" w:rsidRDefault="00000000">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14:paraId="21F34FA7" w14:textId="77777777" w:rsidR="006D63A9"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0E4389D8" w14:textId="77777777" w:rsidR="006D63A9" w:rsidRDefault="00000000">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14:paraId="500BE495" w14:textId="7E05322C" w:rsidR="006D63A9" w:rsidRDefault="001A534E">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734CFC0C" w14:textId="77777777" w:rsidR="006D63A9"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lastRenderedPageBreak/>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6B6E42FB" w14:textId="7086D42F" w:rsidR="006D63A9" w:rsidRDefault="001A534E">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.2</w:t>
      </w:r>
      <w:r>
        <w:rPr>
          <w:rFonts w:eastAsiaTheme="minorEastAsia"/>
          <w:sz w:val="24"/>
          <w:lang w:bidi="ar"/>
        </w:rPr>
        <w:t>注册</w:t>
      </w:r>
    </w:p>
    <w:p w14:paraId="000C834F" w14:textId="77777777" w:rsidR="006D63A9" w:rsidRDefault="00000000">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7B16255E" w14:textId="78F224AD" w:rsidR="006D63A9" w:rsidRDefault="001A534E">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.3</w:t>
      </w:r>
      <w:r>
        <w:rPr>
          <w:rFonts w:eastAsiaTheme="minorEastAsia"/>
          <w:sz w:val="24"/>
          <w:lang w:bidi="ar"/>
        </w:rPr>
        <w:t>驱动、客户端下载</w:t>
      </w:r>
    </w:p>
    <w:p w14:paraId="1BA485C8" w14:textId="77777777" w:rsidR="006D63A9"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11AD09DF" w14:textId="77777777" w:rsidR="006D63A9"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36607D0A" w14:textId="5424B7B6" w:rsidR="006D63A9" w:rsidRDefault="001A534E">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 xml:space="preserve">.4 </w:t>
      </w:r>
      <w:r>
        <w:rPr>
          <w:rFonts w:eastAsiaTheme="minorEastAsia"/>
          <w:sz w:val="24"/>
          <w:lang w:bidi="ar"/>
        </w:rPr>
        <w:t>获取电子竞争性磋商文件</w:t>
      </w:r>
    </w:p>
    <w:p w14:paraId="2EA9B7FC" w14:textId="77777777" w:rsidR="006D63A9"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14:paraId="4003FFBC" w14:textId="77777777" w:rsidR="006D63A9" w:rsidRDefault="00000000">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7476AA2F" w14:textId="2607CFBE" w:rsidR="006D63A9" w:rsidRDefault="001A534E">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.5</w:t>
      </w:r>
      <w:r>
        <w:rPr>
          <w:rFonts w:eastAsiaTheme="minorEastAsia"/>
          <w:sz w:val="24"/>
          <w:lang w:bidi="ar"/>
        </w:rPr>
        <w:t>编制电子响应文件</w:t>
      </w:r>
    </w:p>
    <w:p w14:paraId="076BB394" w14:textId="77777777" w:rsidR="006D63A9"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49D4FAD3" w14:textId="286EADB5" w:rsidR="006D63A9" w:rsidRDefault="001A534E">
      <w:pPr>
        <w:widowControl/>
        <w:spacing w:line="360" w:lineRule="auto"/>
        <w:ind w:firstLineChars="200" w:firstLine="480"/>
        <w:jc w:val="left"/>
        <w:rPr>
          <w:rFonts w:eastAsiaTheme="minorEastAsia"/>
          <w:sz w:val="24"/>
          <w:lang w:val="zh-TW" w:bidi="ar"/>
        </w:rPr>
      </w:pPr>
      <w:r>
        <w:rPr>
          <w:rFonts w:eastAsiaTheme="minorEastAsia" w:hint="eastAsia"/>
          <w:sz w:val="24"/>
          <w:lang w:val="zh-TW" w:bidi="ar"/>
        </w:rPr>
        <w:t>2</w:t>
      </w:r>
      <w:r>
        <w:rPr>
          <w:rFonts w:eastAsiaTheme="minorEastAsia"/>
          <w:sz w:val="24"/>
          <w:lang w:val="zh-TW" w:eastAsia="zh-TW" w:bidi="ar"/>
        </w:rPr>
        <w:t>.6</w:t>
      </w:r>
      <w:r>
        <w:rPr>
          <w:rFonts w:eastAsiaTheme="minorEastAsia"/>
          <w:sz w:val="24"/>
          <w:lang w:val="zh-TW" w:bidi="ar"/>
        </w:rPr>
        <w:t>提交电子响应文件</w:t>
      </w:r>
    </w:p>
    <w:p w14:paraId="0AA74420" w14:textId="77777777" w:rsidR="006D63A9" w:rsidRDefault="00000000">
      <w:pPr>
        <w:widowControl/>
        <w:spacing w:line="360" w:lineRule="auto"/>
        <w:ind w:firstLineChars="200" w:firstLine="48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截止时间前在平台提交电子响应文件，上传电子响应文件过程中请保持与互联网的连接畅通。</w:t>
      </w:r>
    </w:p>
    <w:p w14:paraId="4DED4070" w14:textId="6A641AC2" w:rsidR="006D63A9" w:rsidRDefault="001A534E">
      <w:pPr>
        <w:spacing w:line="360" w:lineRule="auto"/>
        <w:ind w:firstLineChars="200" w:firstLine="480"/>
        <w:rPr>
          <w:rFonts w:eastAsiaTheme="minorEastAsia"/>
          <w:sz w:val="24"/>
          <w:lang w:eastAsia="zh-TW"/>
        </w:rPr>
      </w:pPr>
      <w:r>
        <w:rPr>
          <w:rFonts w:eastAsiaTheme="minorEastAsia" w:hint="eastAsia"/>
          <w:sz w:val="24"/>
          <w:lang w:val="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21CDE719" w14:textId="77777777" w:rsidR="006D63A9" w:rsidRDefault="00000000">
      <w:pPr>
        <w:spacing w:line="360" w:lineRule="auto"/>
        <w:ind w:firstLineChars="200" w:firstLine="480"/>
        <w:rPr>
          <w:rFonts w:eastAsiaTheme="minorEastAsia"/>
          <w:sz w:val="24"/>
          <w:lang w:bidi="ar"/>
        </w:rPr>
      </w:pPr>
      <w:r>
        <w:rPr>
          <w:rFonts w:eastAsiaTheme="minorEastAsia"/>
          <w:sz w:val="24"/>
        </w:rPr>
        <w:lastRenderedPageBreak/>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r>
        <w:rPr>
          <w:rFonts w:eastAsiaTheme="minorEastAsia"/>
          <w:sz w:val="24"/>
          <w:lang w:bidi="ar"/>
        </w:rPr>
        <w:tab/>
      </w:r>
    </w:p>
    <w:p w14:paraId="73277ED3" w14:textId="77777777" w:rsidR="006D63A9" w:rsidRDefault="006D63A9">
      <w:pPr>
        <w:spacing w:line="360" w:lineRule="auto"/>
        <w:ind w:firstLineChars="200" w:firstLine="480"/>
        <w:rPr>
          <w:rFonts w:eastAsiaTheme="minorEastAsia"/>
          <w:sz w:val="24"/>
        </w:rPr>
      </w:pPr>
    </w:p>
    <w:p w14:paraId="4D394F33" w14:textId="77777777" w:rsidR="006D63A9" w:rsidRDefault="00000000">
      <w:pPr>
        <w:pStyle w:val="21"/>
        <w:spacing w:before="0" w:line="360" w:lineRule="auto"/>
        <w:jc w:val="left"/>
        <w:rPr>
          <w:rFonts w:ascii="Times New Roman" w:eastAsiaTheme="minorEastAsia" w:hAnsi="Times New Roman"/>
          <w:sz w:val="24"/>
          <w:szCs w:val="24"/>
        </w:rPr>
      </w:pPr>
      <w:bookmarkStart w:id="32" w:name="_Toc28359008"/>
      <w:bookmarkStart w:id="33" w:name="_Toc35393796"/>
      <w:bookmarkStart w:id="34" w:name="_Toc28359085"/>
      <w:bookmarkStart w:id="35" w:name="_Toc35393627"/>
      <w:r>
        <w:rPr>
          <w:rFonts w:ascii="Times New Roman" w:eastAsiaTheme="minorEastAsia" w:hAnsi="Times New Roman"/>
          <w:sz w:val="24"/>
          <w:szCs w:val="24"/>
        </w:rPr>
        <w:t>八、对本次采购提出询问，请按以下方式联系。</w:t>
      </w:r>
      <w:bookmarkEnd w:id="32"/>
      <w:bookmarkEnd w:id="33"/>
      <w:bookmarkEnd w:id="34"/>
      <w:bookmarkEnd w:id="35"/>
    </w:p>
    <w:p w14:paraId="2AA03CC2" w14:textId="77777777" w:rsidR="006D63A9" w:rsidRDefault="00000000">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6047A129" w14:textId="77777777" w:rsidR="006D63A9" w:rsidRDefault="00000000">
      <w:pPr>
        <w:spacing w:line="360" w:lineRule="auto"/>
        <w:ind w:leftChars="371" w:left="1079" w:hangingChars="125" w:hanging="300"/>
        <w:jc w:val="left"/>
        <w:rPr>
          <w:rFonts w:eastAsiaTheme="minorEastAsia"/>
          <w:sz w:val="24"/>
        </w:rPr>
      </w:pPr>
      <w:bookmarkStart w:id="36" w:name="_Toc28359086"/>
      <w:bookmarkStart w:id="37" w:name="_Toc28359009"/>
      <w:r>
        <w:rPr>
          <w:rFonts w:eastAsiaTheme="minorEastAsia"/>
          <w:sz w:val="24"/>
        </w:rPr>
        <w:t>名</w:t>
      </w:r>
      <w:r>
        <w:rPr>
          <w:rFonts w:eastAsiaTheme="minorEastAsia"/>
          <w:sz w:val="24"/>
        </w:rPr>
        <w:t xml:space="preserve">    </w:t>
      </w:r>
      <w:r>
        <w:rPr>
          <w:rFonts w:eastAsiaTheme="minorEastAsia"/>
          <w:sz w:val="24"/>
        </w:rPr>
        <w:t>称：北京市海淀区统计局</w:t>
      </w:r>
    </w:p>
    <w:p w14:paraId="36FE950F" w14:textId="77777777" w:rsidR="006D63A9" w:rsidRDefault="00000000">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eastAsiaTheme="minorEastAsia"/>
          <w:sz w:val="24"/>
        </w:rPr>
        <w:t xml:space="preserve"> </w:t>
      </w:r>
      <w:r>
        <w:rPr>
          <w:rFonts w:eastAsiaTheme="minorEastAsia"/>
          <w:sz w:val="24"/>
        </w:rPr>
        <w:t>北京市海淀区西四环北路</w:t>
      </w:r>
      <w:r>
        <w:rPr>
          <w:rFonts w:eastAsiaTheme="minorEastAsia"/>
          <w:sz w:val="24"/>
        </w:rPr>
        <w:t>11</w:t>
      </w:r>
      <w:r>
        <w:rPr>
          <w:rFonts w:eastAsiaTheme="minorEastAsia"/>
          <w:sz w:val="24"/>
        </w:rPr>
        <w:t>号</w:t>
      </w:r>
    </w:p>
    <w:p w14:paraId="5FA94141" w14:textId="77777777" w:rsidR="006D63A9" w:rsidRDefault="00000000">
      <w:pPr>
        <w:spacing w:line="360" w:lineRule="auto"/>
        <w:ind w:leftChars="371" w:left="1079" w:hangingChars="125" w:hanging="300"/>
        <w:jc w:val="left"/>
        <w:rPr>
          <w:rFonts w:eastAsiaTheme="minorEastAsia"/>
          <w:sz w:val="24"/>
        </w:rPr>
      </w:pPr>
      <w:r>
        <w:rPr>
          <w:rFonts w:eastAsiaTheme="minorEastAsia"/>
          <w:sz w:val="24"/>
        </w:rPr>
        <w:t>联系方式：李</w:t>
      </w:r>
      <w:r>
        <w:rPr>
          <w:rFonts w:eastAsiaTheme="minorEastAsia" w:hint="eastAsia"/>
          <w:sz w:val="24"/>
        </w:rPr>
        <w:t>老师</w:t>
      </w:r>
      <w:r>
        <w:rPr>
          <w:rFonts w:eastAsiaTheme="minorEastAsia"/>
          <w:sz w:val="24"/>
        </w:rPr>
        <w:t>，</w:t>
      </w:r>
      <w:r>
        <w:rPr>
          <w:rFonts w:eastAsiaTheme="minorEastAsia"/>
          <w:sz w:val="24"/>
        </w:rPr>
        <w:t>88487604</w:t>
      </w:r>
    </w:p>
    <w:p w14:paraId="1FBC520E" w14:textId="77777777" w:rsidR="006D63A9" w:rsidRDefault="00000000">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36"/>
      <w:bookmarkEnd w:id="37"/>
    </w:p>
    <w:p w14:paraId="16A4A82C" w14:textId="77777777" w:rsidR="006D63A9" w:rsidRDefault="00000000">
      <w:pPr>
        <w:spacing w:line="360" w:lineRule="auto"/>
        <w:ind w:firstLineChars="300" w:firstLine="720"/>
        <w:rPr>
          <w:rFonts w:ascii="宋体" w:hAnsi="宋体" w:hint="eastAsia"/>
          <w:sz w:val="24"/>
        </w:rPr>
      </w:pPr>
      <w:bookmarkStart w:id="38" w:name="_Toc28359010"/>
      <w:bookmarkStart w:id="39" w:name="_Toc28359087"/>
      <w:r>
        <w:rPr>
          <w:rFonts w:ascii="宋体" w:hAnsi="宋体" w:hint="eastAsia"/>
          <w:sz w:val="24"/>
        </w:rPr>
        <w:t xml:space="preserve">名 </w:t>
      </w:r>
      <w:r>
        <w:rPr>
          <w:rFonts w:ascii="宋体" w:hAnsi="宋体"/>
          <w:sz w:val="24"/>
        </w:rPr>
        <w:t xml:space="preserve">    </w:t>
      </w:r>
      <w:r>
        <w:rPr>
          <w:rFonts w:ascii="宋体" w:hAnsi="宋体" w:hint="eastAsia"/>
          <w:sz w:val="24"/>
        </w:rPr>
        <w:t>称：</w:t>
      </w:r>
      <w:r>
        <w:rPr>
          <w:rFonts w:ascii="宋体" w:hAnsi="宋体" w:hint="eastAsia"/>
          <w:sz w:val="24"/>
          <w:u w:val="single"/>
        </w:rPr>
        <w:t>北京宏信天诚国际招标有限公司</w:t>
      </w:r>
    </w:p>
    <w:p w14:paraId="45D46598" w14:textId="77777777" w:rsidR="006D63A9" w:rsidRDefault="00000000">
      <w:pPr>
        <w:spacing w:line="360" w:lineRule="auto"/>
        <w:ind w:firstLineChars="300" w:firstLine="720"/>
        <w:rPr>
          <w:rFonts w:ascii="宋体" w:hAnsi="宋体" w:hint="eastAsia"/>
          <w:sz w:val="24"/>
          <w:u w:val="single"/>
        </w:rPr>
      </w:pPr>
      <w:r>
        <w:rPr>
          <w:rFonts w:ascii="宋体" w:hAnsi="宋体" w:hint="eastAsia"/>
          <w:sz w:val="24"/>
        </w:rPr>
        <w:t xml:space="preserve">地　 </w:t>
      </w:r>
      <w:r>
        <w:rPr>
          <w:rFonts w:ascii="宋体" w:hAnsi="宋体"/>
          <w:sz w:val="24"/>
        </w:rPr>
        <w:t xml:space="preserve">  </w:t>
      </w:r>
      <w:r>
        <w:rPr>
          <w:rFonts w:ascii="宋体" w:hAnsi="宋体" w:hint="eastAsia"/>
          <w:sz w:val="24"/>
        </w:rPr>
        <w:t>址：</w:t>
      </w:r>
      <w:r>
        <w:rPr>
          <w:rFonts w:ascii="宋体" w:hAnsi="宋体" w:hint="eastAsia"/>
          <w:sz w:val="24"/>
          <w:u w:val="single"/>
        </w:rPr>
        <w:t>北京市海淀区复兴路乙</w:t>
      </w:r>
      <w:r>
        <w:rPr>
          <w:rFonts w:ascii="宋体" w:hAnsi="宋体"/>
          <w:sz w:val="24"/>
          <w:u w:val="single"/>
        </w:rPr>
        <w:t>12号中国铝业大厦</w:t>
      </w:r>
      <w:r>
        <w:rPr>
          <w:rFonts w:ascii="宋体" w:hAnsi="宋体" w:hint="eastAsia"/>
          <w:sz w:val="24"/>
          <w:u w:val="single"/>
        </w:rPr>
        <w:t>11</w:t>
      </w:r>
      <w:r>
        <w:rPr>
          <w:rFonts w:ascii="宋体" w:hAnsi="宋体"/>
          <w:sz w:val="24"/>
          <w:u w:val="single"/>
        </w:rPr>
        <w:t>层</w:t>
      </w:r>
      <w:r>
        <w:rPr>
          <w:rFonts w:ascii="宋体" w:hAnsi="宋体" w:hint="eastAsia"/>
          <w:sz w:val="24"/>
          <w:u w:val="single"/>
        </w:rPr>
        <w:t>111</w:t>
      </w:r>
      <w:r>
        <w:rPr>
          <w:rFonts w:ascii="宋体" w:hAnsi="宋体"/>
          <w:sz w:val="24"/>
          <w:u w:val="single"/>
        </w:rPr>
        <w:t>0室</w:t>
      </w:r>
    </w:p>
    <w:p w14:paraId="004A483F" w14:textId="383774A8" w:rsidR="006D63A9" w:rsidRDefault="00000000">
      <w:pPr>
        <w:pStyle w:val="af5"/>
        <w:spacing w:line="360" w:lineRule="auto"/>
        <w:ind w:firstLineChars="300" w:firstLine="720"/>
        <w:rPr>
          <w:rFonts w:ascii="Times New Roman" w:hAnsi="Times New Roman" w:hint="default"/>
          <w:sz w:val="24"/>
          <w:szCs w:val="24"/>
          <w:u w:val="single"/>
        </w:rPr>
      </w:pPr>
      <w:r>
        <w:rPr>
          <w:rFonts w:hAnsi="宋体"/>
          <w:sz w:val="24"/>
        </w:rPr>
        <w:t>联系方式：</w:t>
      </w:r>
      <w:r>
        <w:rPr>
          <w:rFonts w:hAnsi="宋体" w:cs="宋体"/>
          <w:sz w:val="24"/>
          <w:szCs w:val="24"/>
          <w:u w:val="single"/>
        </w:rPr>
        <w:t>刘海英、孙佳、修海龙、成歌、吉国侠、吴众为、陈博维、赵洁、姬小雪、闫文娟、孙银英、王思晨、刘京、杨晓楠、王东衍、郝路、黄艳、彭怡</w:t>
      </w:r>
      <w:r w:rsidR="00F26E8B">
        <w:rPr>
          <w:rFonts w:hAnsi="宋体" w:cs="宋体"/>
          <w:sz w:val="24"/>
          <w:szCs w:val="24"/>
          <w:u w:val="single"/>
        </w:rPr>
        <w:t>、陈曦、李想</w:t>
      </w:r>
      <w:r>
        <w:rPr>
          <w:rFonts w:hAnsi="宋体" w:cs="宋体"/>
          <w:sz w:val="24"/>
          <w:szCs w:val="24"/>
          <w:u w:val="single"/>
        </w:rPr>
        <w:t>，</w:t>
      </w:r>
      <w:r>
        <w:rPr>
          <w:rFonts w:hAnsi="宋体"/>
          <w:sz w:val="24"/>
          <w:u w:val="single"/>
        </w:rPr>
        <w:t>010-63974645； 010-63976753</w:t>
      </w:r>
    </w:p>
    <w:p w14:paraId="3CC24C10" w14:textId="77777777" w:rsidR="006D63A9" w:rsidRDefault="00000000">
      <w:pPr>
        <w:spacing w:line="360" w:lineRule="auto"/>
        <w:ind w:firstLineChars="300" w:firstLine="723"/>
        <w:rPr>
          <w:b/>
          <w:sz w:val="24"/>
          <w:u w:val="single"/>
        </w:rPr>
      </w:pPr>
      <w:r>
        <w:rPr>
          <w:b/>
          <w:sz w:val="24"/>
        </w:rPr>
        <w:t>3.</w:t>
      </w:r>
      <w:r>
        <w:rPr>
          <w:b/>
          <w:sz w:val="24"/>
        </w:rPr>
        <w:t>项目联系方式</w:t>
      </w:r>
      <w:bookmarkEnd w:id="38"/>
      <w:bookmarkEnd w:id="39"/>
    </w:p>
    <w:p w14:paraId="04ECDDFB" w14:textId="77777777" w:rsidR="006D63A9" w:rsidRDefault="00000000">
      <w:pPr>
        <w:pStyle w:val="af5"/>
        <w:spacing w:line="360" w:lineRule="auto"/>
        <w:ind w:firstLineChars="300" w:firstLine="720"/>
        <w:rPr>
          <w:rFonts w:ascii="Times New Roman" w:hAnsi="Times New Roman" w:hint="default"/>
          <w:sz w:val="24"/>
          <w:szCs w:val="24"/>
          <w:u w:val="single"/>
        </w:rPr>
      </w:pPr>
      <w:r>
        <w:rPr>
          <w:rFonts w:ascii="Times New Roman" w:hAnsi="Times New Roman" w:hint="default"/>
          <w:sz w:val="24"/>
          <w:szCs w:val="24"/>
        </w:rPr>
        <w:t>项目联系人：</w:t>
      </w:r>
      <w:r>
        <w:rPr>
          <w:rFonts w:hAnsi="宋体"/>
          <w:sz w:val="24"/>
          <w:u w:val="single"/>
        </w:rPr>
        <w:t>刘海英、修海龙、</w:t>
      </w:r>
      <w:r>
        <w:rPr>
          <w:rFonts w:hAnsi="宋体" w:cs="宋体"/>
          <w:sz w:val="24"/>
          <w:szCs w:val="24"/>
          <w:u w:val="single"/>
        </w:rPr>
        <w:t>孙银英</w:t>
      </w:r>
    </w:p>
    <w:p w14:paraId="0E0C91B8" w14:textId="77777777" w:rsidR="006D63A9" w:rsidRDefault="00000000">
      <w:pPr>
        <w:spacing w:line="360" w:lineRule="auto"/>
        <w:ind w:firstLineChars="300" w:firstLine="720"/>
        <w:rPr>
          <w:rFonts w:ascii="宋体" w:hAnsi="宋体" w:hint="eastAsia"/>
          <w:sz w:val="24"/>
          <w:u w:val="single"/>
        </w:rPr>
      </w:pPr>
      <w:r>
        <w:rPr>
          <w:sz w:val="24"/>
        </w:rPr>
        <w:t>电</w:t>
      </w:r>
      <w:r>
        <w:rPr>
          <w:sz w:val="24"/>
        </w:rPr>
        <w:t xml:space="preserve">      </w:t>
      </w:r>
      <w:r>
        <w:rPr>
          <w:sz w:val="24"/>
        </w:rPr>
        <w:t>话：</w:t>
      </w:r>
      <w:r>
        <w:rPr>
          <w:rFonts w:ascii="宋体" w:hAnsi="宋体"/>
          <w:sz w:val="24"/>
          <w:u w:val="single"/>
        </w:rPr>
        <w:t>010-63974645；</w:t>
      </w:r>
      <w:r>
        <w:rPr>
          <w:u w:val="single"/>
        </w:rPr>
        <w:t xml:space="preserve"> </w:t>
      </w:r>
      <w:r>
        <w:rPr>
          <w:rFonts w:ascii="宋体" w:hAnsi="宋体"/>
          <w:sz w:val="24"/>
          <w:u w:val="single"/>
        </w:rPr>
        <w:t>010-63976753</w:t>
      </w:r>
    </w:p>
    <w:p w14:paraId="133F07C7" w14:textId="77777777" w:rsidR="006D63A9" w:rsidRDefault="006D63A9">
      <w:pPr>
        <w:pStyle w:val="af5"/>
        <w:spacing w:line="360" w:lineRule="auto"/>
        <w:ind w:firstLineChars="300" w:firstLine="720"/>
        <w:rPr>
          <w:rFonts w:hAnsi="宋体"/>
          <w:sz w:val="24"/>
        </w:rPr>
      </w:pPr>
    </w:p>
    <w:p w14:paraId="741A1F27" w14:textId="77777777" w:rsidR="006D63A9" w:rsidRDefault="006D63A9">
      <w:pPr>
        <w:spacing w:line="360" w:lineRule="auto"/>
        <w:ind w:firstLineChars="2450" w:firstLine="5880"/>
        <w:jc w:val="right"/>
        <w:rPr>
          <w:rFonts w:eastAsiaTheme="minorEastAsia"/>
          <w:sz w:val="24"/>
        </w:rPr>
      </w:pPr>
    </w:p>
    <w:p w14:paraId="292A0E69" w14:textId="77777777" w:rsidR="006D63A9" w:rsidRDefault="00000000">
      <w:pPr>
        <w:spacing w:line="360" w:lineRule="auto"/>
        <w:jc w:val="center"/>
        <w:outlineLvl w:val="0"/>
        <w:rPr>
          <w:rFonts w:eastAsiaTheme="minorEastAsia"/>
          <w:b/>
          <w:sz w:val="32"/>
          <w:szCs w:val="32"/>
        </w:rPr>
      </w:pPr>
      <w:r>
        <w:rPr>
          <w:rFonts w:eastAsiaTheme="minorEastAsia"/>
          <w:sz w:val="24"/>
        </w:rPr>
        <w:br w:type="page"/>
      </w:r>
      <w:bookmarkStart w:id="40" w:name="_Toc226965856"/>
      <w:bookmarkStart w:id="41" w:name="_Toc264969275"/>
      <w:bookmarkStart w:id="42" w:name="_Toc353873938"/>
      <w:bookmarkStart w:id="43" w:name="_Toc353825548"/>
      <w:bookmarkStart w:id="44" w:name="_Toc127151777"/>
      <w:bookmarkStart w:id="45" w:name="_Toc127161488"/>
      <w:bookmarkStart w:id="46" w:name="_Toc150774783"/>
      <w:bookmarkStart w:id="47" w:name="_Toc220162467"/>
      <w:bookmarkStart w:id="48" w:name="_Toc512937850"/>
      <w:bookmarkStart w:id="49" w:name="_Toc195842950"/>
      <w:bookmarkStart w:id="50" w:name="_Toc265228423"/>
      <w:bookmarkStart w:id="51" w:name="_Toc305158854"/>
      <w:bookmarkStart w:id="52" w:name="_Toc305158928"/>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40"/>
      <w:bookmarkEnd w:id="41"/>
      <w:bookmarkEnd w:id="42"/>
      <w:bookmarkEnd w:id="43"/>
      <w:bookmarkEnd w:id="44"/>
      <w:bookmarkEnd w:id="45"/>
      <w:bookmarkEnd w:id="46"/>
      <w:bookmarkEnd w:id="47"/>
      <w:bookmarkEnd w:id="48"/>
      <w:bookmarkEnd w:id="49"/>
      <w:bookmarkEnd w:id="50"/>
      <w:bookmarkEnd w:id="51"/>
      <w:bookmarkEnd w:id="52"/>
    </w:p>
    <w:p w14:paraId="4D7793B5" w14:textId="77777777" w:rsidR="006D63A9" w:rsidRDefault="00000000">
      <w:pPr>
        <w:pStyle w:val="21"/>
        <w:tabs>
          <w:tab w:val="center" w:pos="4592"/>
          <w:tab w:val="left" w:pos="7860"/>
        </w:tabs>
        <w:spacing w:before="0" w:line="360" w:lineRule="auto"/>
        <w:rPr>
          <w:rFonts w:ascii="Times New Roman" w:eastAsiaTheme="minorEastAsia" w:hAnsi="Times New Roman"/>
          <w:b w:val="0"/>
          <w:sz w:val="28"/>
        </w:rPr>
      </w:pPr>
      <w:bookmarkStart w:id="53" w:name="_Toc164351613"/>
      <w:bookmarkStart w:id="54" w:name="_Toc226965709"/>
      <w:bookmarkStart w:id="55" w:name="_Toc127161433"/>
      <w:bookmarkStart w:id="56" w:name="_Toc520356144"/>
      <w:bookmarkStart w:id="57" w:name="_Toc150774724"/>
      <w:bookmarkStart w:id="58" w:name="_Toc127151720"/>
      <w:bookmarkStart w:id="59" w:name="_Toc150480757"/>
      <w:bookmarkStart w:id="60" w:name="_Toc164608788"/>
      <w:bookmarkStart w:id="61" w:name="_Toc226337215"/>
      <w:bookmarkStart w:id="62" w:name="_Toc127151519"/>
      <w:bookmarkStart w:id="63" w:name="_Toc151193907"/>
      <w:bookmarkStart w:id="64" w:name="_Toc151193833"/>
      <w:bookmarkStart w:id="65" w:name="_Toc142311021"/>
      <w:bookmarkStart w:id="66" w:name="_Toc151193689"/>
      <w:bookmarkStart w:id="67" w:name="_Toc150774619"/>
      <w:bookmarkStart w:id="68" w:name="_Toc164229214"/>
      <w:bookmarkStart w:id="69" w:name="_Toc195842884"/>
      <w:bookmarkStart w:id="70" w:name="_Toc151190146"/>
      <w:bookmarkStart w:id="71" w:name="_Toc164229360"/>
      <w:bookmarkStart w:id="72" w:name="_Toc151193761"/>
      <w:bookmarkStart w:id="73" w:name="_Toc149720812"/>
      <w:bookmarkStart w:id="74" w:name="_Toc150509270"/>
      <w:bookmarkStart w:id="75" w:name="_Toc226309763"/>
      <w:bookmarkStart w:id="76" w:name="_Toc226965792"/>
      <w:bookmarkStart w:id="77" w:name="_Toc151193617"/>
      <w:bookmarkStart w:id="78" w:name="_Toc164608633"/>
      <w:r>
        <w:rPr>
          <w:rFonts w:ascii="Times New Roman" w:eastAsiaTheme="minorEastAsia" w:hAnsi="Times New Roman"/>
          <w:sz w:val="28"/>
        </w:rPr>
        <w:t>供应商须知资料表</w:t>
      </w:r>
    </w:p>
    <w:p w14:paraId="7F6A5E1E" w14:textId="77777777" w:rsidR="006D63A9" w:rsidRDefault="006D63A9">
      <w:pPr>
        <w:jc w:val="center"/>
        <w:rPr>
          <w:rFonts w:eastAsiaTheme="minorEastAsia"/>
          <w:b/>
          <w:sz w:val="28"/>
          <w:szCs w:val="28"/>
        </w:rPr>
      </w:pPr>
    </w:p>
    <w:p w14:paraId="2EA99D29" w14:textId="77777777" w:rsidR="006D63A9" w:rsidRDefault="00000000">
      <w:pPr>
        <w:spacing w:line="360" w:lineRule="auto"/>
        <w:ind w:firstLine="480"/>
        <w:rPr>
          <w:rFonts w:eastAsiaTheme="minorEastAsia"/>
          <w:sz w:val="24"/>
        </w:rPr>
      </w:pPr>
      <w:r>
        <w:rPr>
          <w:rFonts w:eastAsiaTheme="minorEastAsia"/>
          <w:sz w:val="24"/>
        </w:rPr>
        <w:t>本表是对供应商须知的具体补充和修改，如有矛盾，均以本资料表为准。标记</w:t>
      </w:r>
      <w:r>
        <w:rPr>
          <w:rFonts w:eastAsiaTheme="minorEastAsia"/>
          <w:color w:val="000000"/>
          <w:sz w:val="24"/>
        </w:rPr>
        <w:t>“</w:t>
      </w:r>
      <w:r>
        <w:rPr>
          <w:rFonts w:eastAsiaTheme="minorEastAsia"/>
          <w:b/>
          <w:color w:val="000000"/>
          <w:sz w:val="24"/>
        </w:rPr>
        <w:t>■</w:t>
      </w:r>
      <w:r>
        <w:rPr>
          <w:rFonts w:eastAsiaTheme="minorEastAsia"/>
          <w:color w:val="000000"/>
          <w:sz w:val="24"/>
        </w:rPr>
        <w:t>”</w:t>
      </w:r>
      <w:r>
        <w:rPr>
          <w:rFonts w:eastAsiaTheme="minorEastAsia"/>
          <w:sz w:val="24"/>
        </w:rPr>
        <w:t>的选项意为适用于本项目，标记</w:t>
      </w:r>
      <w:r>
        <w:rPr>
          <w:rFonts w:eastAsiaTheme="minorEastAsia"/>
          <w:sz w:val="24"/>
        </w:rPr>
        <w:t>“</w:t>
      </w:r>
      <w:r>
        <w:rPr>
          <w:rFonts w:eastAsiaTheme="minorEastAsia"/>
        </w:rPr>
        <w:t>□</w:t>
      </w:r>
      <w:r>
        <w:rPr>
          <w:rFonts w:eastAsiaTheme="minorEastAsia"/>
          <w:sz w:val="24"/>
        </w:rPr>
        <w:t>”</w:t>
      </w:r>
      <w:r>
        <w:rPr>
          <w:rFonts w:eastAsiaTheme="minorEastAsia"/>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6D63A9" w14:paraId="5F34B203" w14:textId="77777777">
        <w:trPr>
          <w:trHeight w:val="594"/>
          <w:tblHeader/>
          <w:jc w:val="center"/>
        </w:trPr>
        <w:tc>
          <w:tcPr>
            <w:tcW w:w="988" w:type="dxa"/>
            <w:vAlign w:val="center"/>
          </w:tcPr>
          <w:p w14:paraId="3BFEF5E7" w14:textId="77777777" w:rsidR="006D63A9" w:rsidRDefault="00000000">
            <w:pPr>
              <w:jc w:val="center"/>
              <w:rPr>
                <w:rFonts w:eastAsiaTheme="minorEastAsia"/>
                <w:b/>
                <w:bCs/>
                <w:sz w:val="24"/>
              </w:rPr>
            </w:pPr>
            <w:r>
              <w:rPr>
                <w:rFonts w:eastAsiaTheme="minorEastAsia"/>
                <w:b/>
                <w:sz w:val="24"/>
              </w:rPr>
              <w:t>条款号</w:t>
            </w:r>
          </w:p>
        </w:tc>
        <w:tc>
          <w:tcPr>
            <w:tcW w:w="1701" w:type="dxa"/>
            <w:vAlign w:val="center"/>
          </w:tcPr>
          <w:p w14:paraId="3F2C67C0" w14:textId="77777777" w:rsidR="006D63A9" w:rsidRDefault="00000000">
            <w:pPr>
              <w:jc w:val="center"/>
              <w:rPr>
                <w:rFonts w:eastAsiaTheme="minorEastAsia"/>
                <w:b/>
                <w:bCs/>
                <w:sz w:val="24"/>
              </w:rPr>
            </w:pPr>
            <w:r>
              <w:rPr>
                <w:rFonts w:eastAsiaTheme="minorEastAsia"/>
                <w:b/>
                <w:bCs/>
                <w:sz w:val="24"/>
              </w:rPr>
              <w:t>条目</w:t>
            </w:r>
          </w:p>
        </w:tc>
        <w:tc>
          <w:tcPr>
            <w:tcW w:w="7253" w:type="dxa"/>
            <w:vAlign w:val="center"/>
          </w:tcPr>
          <w:p w14:paraId="2594F982" w14:textId="77777777" w:rsidR="006D63A9" w:rsidRDefault="00000000">
            <w:pPr>
              <w:jc w:val="center"/>
              <w:rPr>
                <w:rFonts w:eastAsiaTheme="minorEastAsia"/>
                <w:b/>
                <w:bCs/>
                <w:sz w:val="24"/>
              </w:rPr>
            </w:pPr>
            <w:r>
              <w:rPr>
                <w:rFonts w:eastAsiaTheme="minorEastAsia"/>
                <w:b/>
                <w:bCs/>
                <w:sz w:val="24"/>
              </w:rPr>
              <w:t>内容</w:t>
            </w:r>
          </w:p>
        </w:tc>
      </w:tr>
      <w:tr w:rsidR="006D63A9" w14:paraId="16782B7D" w14:textId="77777777">
        <w:trPr>
          <w:trHeight w:val="20"/>
          <w:jc w:val="center"/>
        </w:trPr>
        <w:tc>
          <w:tcPr>
            <w:tcW w:w="988" w:type="dxa"/>
            <w:vAlign w:val="center"/>
          </w:tcPr>
          <w:p w14:paraId="039E095E" w14:textId="77777777" w:rsidR="006D63A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60D9FA51" w14:textId="77777777" w:rsidR="006D63A9" w:rsidRDefault="00000000">
            <w:pPr>
              <w:jc w:val="center"/>
              <w:rPr>
                <w:rFonts w:eastAsiaTheme="minorEastAsia"/>
                <w:sz w:val="24"/>
              </w:rPr>
            </w:pPr>
            <w:r>
              <w:rPr>
                <w:rFonts w:eastAsiaTheme="minorEastAsia"/>
                <w:sz w:val="24"/>
              </w:rPr>
              <w:t>项目属性</w:t>
            </w:r>
          </w:p>
        </w:tc>
        <w:tc>
          <w:tcPr>
            <w:tcW w:w="7253" w:type="dxa"/>
            <w:vAlign w:val="center"/>
          </w:tcPr>
          <w:p w14:paraId="2564E4D9" w14:textId="77777777" w:rsidR="006D63A9" w:rsidRDefault="00000000">
            <w:pPr>
              <w:jc w:val="left"/>
              <w:rPr>
                <w:rFonts w:eastAsiaTheme="minorEastAsia"/>
                <w:sz w:val="24"/>
              </w:rPr>
            </w:pPr>
            <w:r>
              <w:rPr>
                <w:rFonts w:eastAsiaTheme="minorEastAsia"/>
                <w:sz w:val="24"/>
              </w:rPr>
              <w:t>项目属性：</w:t>
            </w:r>
          </w:p>
          <w:p w14:paraId="2AAC1021" w14:textId="77777777" w:rsidR="006D63A9" w:rsidRDefault="00000000">
            <w:pPr>
              <w:jc w:val="left"/>
              <w:rPr>
                <w:rFonts w:eastAsiaTheme="minorEastAsia"/>
                <w:sz w:val="24"/>
              </w:rPr>
            </w:pPr>
            <w:r>
              <w:rPr>
                <w:rFonts w:eastAsiaTheme="minorEastAsia"/>
                <w:b/>
                <w:color w:val="000000"/>
                <w:sz w:val="24"/>
              </w:rPr>
              <w:t>■</w:t>
            </w:r>
            <w:r>
              <w:rPr>
                <w:rFonts w:eastAsiaTheme="minorEastAsia"/>
                <w:sz w:val="24"/>
              </w:rPr>
              <w:t>服务</w:t>
            </w:r>
          </w:p>
          <w:p w14:paraId="25F39DC7" w14:textId="77777777" w:rsidR="006D63A9" w:rsidRDefault="00000000">
            <w:pPr>
              <w:jc w:val="left"/>
              <w:rPr>
                <w:rFonts w:eastAsiaTheme="minorEastAsia"/>
                <w:sz w:val="24"/>
              </w:rPr>
            </w:pPr>
            <w:r>
              <w:rPr>
                <w:rFonts w:eastAsiaTheme="minorEastAsia"/>
              </w:rPr>
              <w:t>□</w:t>
            </w:r>
            <w:r>
              <w:rPr>
                <w:rFonts w:eastAsiaTheme="minorEastAsia"/>
                <w:sz w:val="24"/>
              </w:rPr>
              <w:t>货物</w:t>
            </w:r>
          </w:p>
          <w:p w14:paraId="0DF8A254" w14:textId="77777777" w:rsidR="006D63A9" w:rsidRDefault="00000000">
            <w:pPr>
              <w:jc w:val="left"/>
              <w:rPr>
                <w:rFonts w:eastAsiaTheme="minorEastAsia"/>
                <w:sz w:val="24"/>
              </w:rPr>
            </w:pPr>
            <w:r>
              <w:rPr>
                <w:rFonts w:eastAsiaTheme="minorEastAsia"/>
              </w:rPr>
              <w:t>□</w:t>
            </w:r>
            <w:r>
              <w:rPr>
                <w:sz w:val="24"/>
              </w:rPr>
              <w:t>工程</w:t>
            </w:r>
          </w:p>
        </w:tc>
      </w:tr>
      <w:tr w:rsidR="006D63A9" w14:paraId="29E0DB5E" w14:textId="77777777">
        <w:trPr>
          <w:trHeight w:val="20"/>
          <w:jc w:val="center"/>
        </w:trPr>
        <w:tc>
          <w:tcPr>
            <w:tcW w:w="988" w:type="dxa"/>
            <w:vAlign w:val="center"/>
          </w:tcPr>
          <w:p w14:paraId="1B290C04" w14:textId="77777777" w:rsidR="006D63A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10BEB25F" w14:textId="77777777" w:rsidR="006D63A9" w:rsidRDefault="00000000">
            <w:pPr>
              <w:jc w:val="center"/>
              <w:rPr>
                <w:rFonts w:eastAsiaTheme="minorEastAsia"/>
                <w:sz w:val="24"/>
              </w:rPr>
            </w:pPr>
            <w:r>
              <w:rPr>
                <w:rFonts w:eastAsiaTheme="minorEastAsia"/>
                <w:sz w:val="24"/>
              </w:rPr>
              <w:t>科研仪器设备</w:t>
            </w:r>
          </w:p>
        </w:tc>
        <w:tc>
          <w:tcPr>
            <w:tcW w:w="7253" w:type="dxa"/>
            <w:vAlign w:val="center"/>
          </w:tcPr>
          <w:p w14:paraId="7ECDB3D6" w14:textId="77777777" w:rsidR="006D63A9" w:rsidRDefault="00000000">
            <w:pPr>
              <w:jc w:val="left"/>
              <w:rPr>
                <w:rFonts w:eastAsiaTheme="minorEastAsia"/>
                <w:sz w:val="24"/>
              </w:rPr>
            </w:pPr>
            <w:r>
              <w:rPr>
                <w:rFonts w:eastAsiaTheme="minorEastAsia"/>
                <w:sz w:val="24"/>
              </w:rPr>
              <w:t>是否属于科研仪器设备采购项目：</w:t>
            </w:r>
          </w:p>
          <w:p w14:paraId="347903F7" w14:textId="77777777" w:rsidR="006D63A9" w:rsidRDefault="00000000">
            <w:pPr>
              <w:jc w:val="left"/>
              <w:rPr>
                <w:rFonts w:eastAsiaTheme="minorEastAsia"/>
                <w:sz w:val="24"/>
              </w:rPr>
            </w:pPr>
            <w:r>
              <w:rPr>
                <w:rFonts w:eastAsiaTheme="minorEastAsia"/>
              </w:rPr>
              <w:t>□</w:t>
            </w:r>
            <w:r>
              <w:rPr>
                <w:rFonts w:eastAsiaTheme="minorEastAsia"/>
                <w:sz w:val="24"/>
              </w:rPr>
              <w:t>是</w:t>
            </w:r>
          </w:p>
          <w:p w14:paraId="2199F1E0" w14:textId="77777777" w:rsidR="006D63A9" w:rsidRDefault="00000000">
            <w:pPr>
              <w:jc w:val="left"/>
              <w:rPr>
                <w:rFonts w:eastAsiaTheme="minorEastAsia"/>
                <w:sz w:val="24"/>
              </w:rPr>
            </w:pPr>
            <w:r>
              <w:rPr>
                <w:rFonts w:eastAsiaTheme="minorEastAsia"/>
                <w:b/>
                <w:color w:val="000000"/>
                <w:sz w:val="24"/>
              </w:rPr>
              <w:t>■</w:t>
            </w:r>
            <w:r>
              <w:rPr>
                <w:rFonts w:eastAsiaTheme="minorEastAsia"/>
                <w:sz w:val="24"/>
              </w:rPr>
              <w:t>否</w:t>
            </w:r>
          </w:p>
        </w:tc>
      </w:tr>
      <w:tr w:rsidR="006D63A9" w14:paraId="3AD5FA27" w14:textId="77777777">
        <w:trPr>
          <w:trHeight w:val="20"/>
          <w:jc w:val="center"/>
        </w:trPr>
        <w:tc>
          <w:tcPr>
            <w:tcW w:w="988" w:type="dxa"/>
            <w:vMerge w:val="restart"/>
            <w:vAlign w:val="center"/>
          </w:tcPr>
          <w:p w14:paraId="324C7972" w14:textId="77777777" w:rsidR="006D63A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3ADBCB27" w14:textId="77777777" w:rsidR="006D63A9" w:rsidRDefault="00000000">
            <w:pPr>
              <w:jc w:val="center"/>
              <w:rPr>
                <w:rFonts w:eastAsiaTheme="minorEastAsia"/>
                <w:sz w:val="24"/>
              </w:rPr>
            </w:pPr>
            <w:r>
              <w:rPr>
                <w:rFonts w:eastAsiaTheme="minorEastAsia"/>
                <w:sz w:val="24"/>
              </w:rPr>
              <w:t>现场考察</w:t>
            </w:r>
          </w:p>
        </w:tc>
        <w:tc>
          <w:tcPr>
            <w:tcW w:w="7253" w:type="dxa"/>
            <w:vAlign w:val="center"/>
          </w:tcPr>
          <w:p w14:paraId="1D0D6E9D" w14:textId="77777777" w:rsidR="006D63A9" w:rsidRDefault="00000000">
            <w:pPr>
              <w:jc w:val="left"/>
              <w:rPr>
                <w:rFonts w:eastAsiaTheme="minorEastAsia"/>
                <w:sz w:val="24"/>
              </w:rPr>
            </w:pPr>
            <w:r>
              <w:rPr>
                <w:rFonts w:eastAsiaTheme="minorEastAsia"/>
                <w:b/>
                <w:color w:val="000000"/>
                <w:sz w:val="24"/>
              </w:rPr>
              <w:t>■</w:t>
            </w:r>
            <w:r>
              <w:rPr>
                <w:rFonts w:eastAsiaTheme="minorEastAsia"/>
                <w:sz w:val="24"/>
              </w:rPr>
              <w:t>不组织</w:t>
            </w:r>
          </w:p>
          <w:p w14:paraId="27592F8A" w14:textId="77777777" w:rsidR="006D63A9" w:rsidRDefault="00000000">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238184F2" w14:textId="77777777" w:rsidR="006D63A9"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6D63A9" w14:paraId="6BE42370" w14:textId="77777777">
        <w:trPr>
          <w:trHeight w:val="20"/>
          <w:jc w:val="center"/>
        </w:trPr>
        <w:tc>
          <w:tcPr>
            <w:tcW w:w="988" w:type="dxa"/>
            <w:vMerge/>
            <w:vAlign w:val="center"/>
          </w:tcPr>
          <w:p w14:paraId="3DEA7386" w14:textId="77777777" w:rsidR="006D63A9" w:rsidRDefault="006D63A9">
            <w:pPr>
              <w:pStyle w:val="af5"/>
              <w:adjustRightInd w:val="0"/>
              <w:snapToGrid w:val="0"/>
              <w:jc w:val="center"/>
              <w:rPr>
                <w:rFonts w:ascii="Times New Roman" w:eastAsiaTheme="minorEastAsia" w:hAnsi="Times New Roman" w:hint="default"/>
                <w:sz w:val="24"/>
                <w:szCs w:val="24"/>
              </w:rPr>
            </w:pPr>
          </w:p>
        </w:tc>
        <w:tc>
          <w:tcPr>
            <w:tcW w:w="1701" w:type="dxa"/>
            <w:vAlign w:val="center"/>
          </w:tcPr>
          <w:p w14:paraId="665EAED9" w14:textId="77777777" w:rsidR="006D63A9" w:rsidRDefault="00000000">
            <w:pPr>
              <w:jc w:val="center"/>
              <w:rPr>
                <w:rFonts w:eastAsiaTheme="minorEastAsia"/>
                <w:sz w:val="24"/>
              </w:rPr>
            </w:pPr>
            <w:r>
              <w:rPr>
                <w:rFonts w:eastAsiaTheme="minorEastAsia"/>
                <w:sz w:val="24"/>
              </w:rPr>
              <w:t>磋商前答疑会</w:t>
            </w:r>
          </w:p>
        </w:tc>
        <w:tc>
          <w:tcPr>
            <w:tcW w:w="7253" w:type="dxa"/>
            <w:vAlign w:val="center"/>
          </w:tcPr>
          <w:p w14:paraId="5966AC7F" w14:textId="77777777" w:rsidR="006D63A9" w:rsidRDefault="00000000">
            <w:pPr>
              <w:jc w:val="left"/>
              <w:rPr>
                <w:rFonts w:eastAsiaTheme="minorEastAsia"/>
                <w:sz w:val="24"/>
              </w:rPr>
            </w:pPr>
            <w:r>
              <w:rPr>
                <w:rFonts w:eastAsiaTheme="minorEastAsia"/>
                <w:b/>
                <w:color w:val="000000"/>
                <w:sz w:val="24"/>
              </w:rPr>
              <w:t>■</w:t>
            </w:r>
            <w:r>
              <w:rPr>
                <w:rFonts w:eastAsiaTheme="minorEastAsia"/>
                <w:sz w:val="24"/>
              </w:rPr>
              <w:t>不召开</w:t>
            </w:r>
          </w:p>
          <w:p w14:paraId="52F47308" w14:textId="77777777" w:rsidR="006D63A9" w:rsidRDefault="00000000">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06EDCD28" w14:textId="77777777" w:rsidR="006D63A9" w:rsidRDefault="00000000">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6D63A9" w14:paraId="4F060566" w14:textId="77777777">
        <w:trPr>
          <w:trHeight w:val="3211"/>
          <w:jc w:val="center"/>
        </w:trPr>
        <w:tc>
          <w:tcPr>
            <w:tcW w:w="988" w:type="dxa"/>
            <w:vAlign w:val="center"/>
          </w:tcPr>
          <w:p w14:paraId="2A306A76" w14:textId="77777777" w:rsidR="006D63A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4.2.5</w:t>
            </w:r>
          </w:p>
        </w:tc>
        <w:tc>
          <w:tcPr>
            <w:tcW w:w="1701" w:type="dxa"/>
            <w:vAlign w:val="center"/>
          </w:tcPr>
          <w:p w14:paraId="1E710491" w14:textId="77777777" w:rsidR="006D63A9" w:rsidRDefault="00000000">
            <w:pPr>
              <w:jc w:val="center"/>
              <w:rPr>
                <w:rFonts w:eastAsiaTheme="minorEastAsia"/>
                <w:sz w:val="24"/>
              </w:rPr>
            </w:pPr>
            <w:r>
              <w:rPr>
                <w:rFonts w:eastAsiaTheme="minorEastAsia"/>
                <w:sz w:val="24"/>
              </w:rPr>
              <w:t>标的所属行业</w:t>
            </w:r>
          </w:p>
        </w:tc>
        <w:tc>
          <w:tcPr>
            <w:tcW w:w="7253" w:type="dxa"/>
            <w:vAlign w:val="center"/>
          </w:tcPr>
          <w:p w14:paraId="70C8DE07" w14:textId="77777777" w:rsidR="006D63A9" w:rsidRDefault="00000000">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6D63A9" w14:paraId="096AC649"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4FAAAF3" w14:textId="77777777" w:rsidR="006D63A9" w:rsidRDefault="00000000">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7F7D2894" w14:textId="77777777" w:rsidR="006D63A9" w:rsidRDefault="00000000">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7F8AC314" w14:textId="77777777" w:rsidR="006D63A9" w:rsidRDefault="00000000">
                  <w:pPr>
                    <w:jc w:val="center"/>
                    <w:rPr>
                      <w:rFonts w:eastAsiaTheme="minorEastAsia"/>
                      <w:color w:val="000000" w:themeColor="text1"/>
                      <w:sz w:val="24"/>
                    </w:rPr>
                  </w:pPr>
                  <w:r>
                    <w:rPr>
                      <w:rFonts w:eastAsiaTheme="minorEastAsia"/>
                      <w:color w:val="000000" w:themeColor="text1"/>
                      <w:sz w:val="24"/>
                    </w:rPr>
                    <w:t>中小企业划分标准所属行业</w:t>
                  </w:r>
                </w:p>
              </w:tc>
            </w:tr>
            <w:tr w:rsidR="006D63A9" w14:paraId="036E473F" w14:textId="77777777">
              <w:trPr>
                <w:trHeight w:val="661"/>
              </w:trPr>
              <w:tc>
                <w:tcPr>
                  <w:tcW w:w="561" w:type="pct"/>
                  <w:tcBorders>
                    <w:top w:val="single" w:sz="4" w:space="0" w:color="auto"/>
                    <w:left w:val="single" w:sz="4" w:space="0" w:color="auto"/>
                    <w:bottom w:val="single" w:sz="4" w:space="0" w:color="auto"/>
                    <w:right w:val="single" w:sz="4" w:space="0" w:color="auto"/>
                  </w:tcBorders>
                  <w:vAlign w:val="center"/>
                </w:tcPr>
                <w:p w14:paraId="6045A746" w14:textId="77777777" w:rsidR="006D63A9" w:rsidRDefault="00000000">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6B2F1094" w14:textId="77777777" w:rsidR="006D63A9" w:rsidRDefault="00000000">
                  <w:pPr>
                    <w:spacing w:after="0"/>
                    <w:jc w:val="center"/>
                    <w:rPr>
                      <w:rFonts w:eastAsiaTheme="minorEastAsia"/>
                      <w:kern w:val="0"/>
                      <w:sz w:val="24"/>
                    </w:rPr>
                  </w:pPr>
                  <w:r>
                    <w:rPr>
                      <w:rFonts w:eastAsiaTheme="minorEastAsia"/>
                      <w:bCs/>
                      <w:szCs w:val="21"/>
                    </w:rPr>
                    <w:t>海淀区部分高校毕业生动态监测服务项目</w:t>
                  </w:r>
                </w:p>
              </w:tc>
              <w:tc>
                <w:tcPr>
                  <w:tcW w:w="2381" w:type="pct"/>
                  <w:tcBorders>
                    <w:top w:val="single" w:sz="4" w:space="0" w:color="auto"/>
                    <w:left w:val="single" w:sz="4" w:space="0" w:color="auto"/>
                    <w:bottom w:val="single" w:sz="4" w:space="0" w:color="auto"/>
                    <w:right w:val="single" w:sz="4" w:space="0" w:color="auto"/>
                  </w:tcBorders>
                  <w:vAlign w:val="center"/>
                </w:tcPr>
                <w:p w14:paraId="079BEA0A" w14:textId="77777777" w:rsidR="006D63A9" w:rsidRDefault="00000000">
                  <w:pPr>
                    <w:spacing w:after="0"/>
                    <w:jc w:val="center"/>
                    <w:rPr>
                      <w:rFonts w:eastAsiaTheme="minorEastAsia"/>
                      <w:kern w:val="0"/>
                      <w:sz w:val="24"/>
                    </w:rPr>
                  </w:pPr>
                  <w:r>
                    <w:rPr>
                      <w:rFonts w:eastAsiaTheme="minorEastAsia"/>
                      <w:bCs/>
                      <w:szCs w:val="21"/>
                    </w:rPr>
                    <w:t>租赁和商务服务业</w:t>
                  </w:r>
                </w:p>
              </w:tc>
            </w:tr>
          </w:tbl>
          <w:p w14:paraId="38AFE58C" w14:textId="77777777" w:rsidR="006D63A9" w:rsidRDefault="006D63A9">
            <w:pPr>
              <w:jc w:val="left"/>
              <w:rPr>
                <w:rFonts w:eastAsiaTheme="minorEastAsia"/>
                <w:sz w:val="24"/>
              </w:rPr>
            </w:pPr>
          </w:p>
        </w:tc>
      </w:tr>
      <w:tr w:rsidR="006D63A9" w14:paraId="75B7061B" w14:textId="77777777">
        <w:trPr>
          <w:trHeight w:val="890"/>
          <w:jc w:val="center"/>
        </w:trPr>
        <w:tc>
          <w:tcPr>
            <w:tcW w:w="988" w:type="dxa"/>
            <w:vAlign w:val="center"/>
          </w:tcPr>
          <w:p w14:paraId="3509F638" w14:textId="77777777" w:rsidR="006D63A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10.2</w:t>
            </w:r>
          </w:p>
        </w:tc>
        <w:tc>
          <w:tcPr>
            <w:tcW w:w="1701" w:type="dxa"/>
            <w:vAlign w:val="center"/>
          </w:tcPr>
          <w:p w14:paraId="5A3785DA" w14:textId="77777777" w:rsidR="006D63A9" w:rsidRDefault="00000000">
            <w:pPr>
              <w:jc w:val="center"/>
              <w:rPr>
                <w:rFonts w:eastAsiaTheme="minorEastAsia"/>
                <w:sz w:val="24"/>
              </w:rPr>
            </w:pPr>
            <w:r>
              <w:rPr>
                <w:rFonts w:eastAsiaTheme="minorEastAsia"/>
                <w:sz w:val="24"/>
              </w:rPr>
              <w:t>报价</w:t>
            </w:r>
          </w:p>
        </w:tc>
        <w:tc>
          <w:tcPr>
            <w:tcW w:w="7253" w:type="dxa"/>
            <w:vAlign w:val="center"/>
          </w:tcPr>
          <w:p w14:paraId="1F16EF4A" w14:textId="77777777" w:rsidR="006D63A9" w:rsidRDefault="00000000">
            <w:pPr>
              <w:jc w:val="left"/>
              <w:rPr>
                <w:rFonts w:eastAsiaTheme="minorEastAsia"/>
                <w:sz w:val="24"/>
              </w:rPr>
            </w:pPr>
            <w:r>
              <w:rPr>
                <w:rFonts w:eastAsiaTheme="minorEastAsia"/>
                <w:sz w:val="24"/>
              </w:rPr>
              <w:t>报价的特殊规定：</w:t>
            </w:r>
          </w:p>
          <w:p w14:paraId="4DE69D5C" w14:textId="77777777" w:rsidR="006D63A9" w:rsidRDefault="00000000">
            <w:pPr>
              <w:jc w:val="left"/>
              <w:rPr>
                <w:rFonts w:eastAsiaTheme="minorEastAsia"/>
                <w:sz w:val="24"/>
              </w:rPr>
            </w:pPr>
            <w:r>
              <w:rPr>
                <w:rFonts w:eastAsiaTheme="minorEastAsia"/>
                <w:b/>
                <w:color w:val="000000"/>
                <w:sz w:val="24"/>
              </w:rPr>
              <w:t>■</w:t>
            </w:r>
            <w:r>
              <w:rPr>
                <w:rFonts w:eastAsiaTheme="minorEastAsia"/>
                <w:sz w:val="24"/>
              </w:rPr>
              <w:t>无</w:t>
            </w:r>
          </w:p>
          <w:p w14:paraId="232FA419" w14:textId="77777777" w:rsidR="006D63A9" w:rsidRDefault="00000000">
            <w:pPr>
              <w:jc w:val="left"/>
              <w:rPr>
                <w:rFonts w:eastAsiaTheme="minorEastAsia"/>
                <w:sz w:val="24"/>
              </w:rPr>
            </w:pPr>
            <w:r>
              <w:rPr>
                <w:rFonts w:eastAsiaTheme="minorEastAsia"/>
              </w:rPr>
              <w:t>□</w:t>
            </w:r>
            <w:r>
              <w:rPr>
                <w:rFonts w:eastAsiaTheme="minorEastAsia"/>
                <w:sz w:val="24"/>
              </w:rPr>
              <w:t>有，具体情形：</w:t>
            </w:r>
            <w:r>
              <w:rPr>
                <w:rFonts w:eastAsiaTheme="minorEastAsia"/>
                <w:sz w:val="24"/>
              </w:rPr>
              <w:t>___________</w:t>
            </w:r>
            <w:r>
              <w:rPr>
                <w:rFonts w:eastAsiaTheme="minorEastAsia"/>
                <w:sz w:val="24"/>
              </w:rPr>
              <w:t>。</w:t>
            </w:r>
          </w:p>
        </w:tc>
      </w:tr>
      <w:tr w:rsidR="006D63A9" w14:paraId="08CF02B6" w14:textId="77777777">
        <w:trPr>
          <w:trHeight w:val="20"/>
          <w:jc w:val="center"/>
        </w:trPr>
        <w:tc>
          <w:tcPr>
            <w:tcW w:w="988" w:type="dxa"/>
            <w:vAlign w:val="center"/>
          </w:tcPr>
          <w:p w14:paraId="09722E67" w14:textId="77777777" w:rsidR="006D63A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14:paraId="7C6ACACE" w14:textId="77777777" w:rsidR="006D63A9" w:rsidRDefault="00000000">
            <w:pPr>
              <w:jc w:val="center"/>
              <w:rPr>
                <w:rFonts w:eastAsiaTheme="minorEastAsia"/>
                <w:sz w:val="24"/>
              </w:rPr>
            </w:pPr>
            <w:r>
              <w:rPr>
                <w:rFonts w:eastAsiaTheme="minorEastAsia"/>
                <w:sz w:val="24"/>
              </w:rPr>
              <w:t>磋商保证金</w:t>
            </w:r>
          </w:p>
        </w:tc>
        <w:tc>
          <w:tcPr>
            <w:tcW w:w="7253" w:type="dxa"/>
            <w:vAlign w:val="center"/>
          </w:tcPr>
          <w:p w14:paraId="27F3332E" w14:textId="77777777" w:rsidR="006D63A9" w:rsidRDefault="00000000">
            <w:pPr>
              <w:pStyle w:val="af5"/>
              <w:adjustRightInd w:val="0"/>
              <w:snapToGrid w:val="0"/>
              <w:rPr>
                <w:rFonts w:ascii="Times New Roman" w:hAnsi="Times New Roman" w:hint="default"/>
                <w:sz w:val="24"/>
                <w:szCs w:val="24"/>
              </w:rPr>
            </w:pPr>
            <w:r>
              <w:rPr>
                <w:rFonts w:ascii="Times New Roman" w:hAnsi="Times New Roman"/>
                <w:sz w:val="24"/>
                <w:szCs w:val="24"/>
              </w:rPr>
              <w:t>磋商保证金形式：■支票</w:t>
            </w:r>
            <w:r>
              <w:rPr>
                <w:rFonts w:ascii="Times New Roman" w:hAnsi="Times New Roman"/>
                <w:sz w:val="24"/>
                <w:szCs w:val="24"/>
              </w:rPr>
              <w:t xml:space="preserve">  </w:t>
            </w:r>
            <w:r>
              <w:rPr>
                <w:rFonts w:ascii="Times New Roman" w:hAnsi="Times New Roman"/>
                <w:sz w:val="24"/>
                <w:szCs w:val="24"/>
              </w:rPr>
              <w:t>■汇票</w:t>
            </w:r>
            <w:r>
              <w:rPr>
                <w:rFonts w:ascii="Times New Roman" w:hAnsi="Times New Roman"/>
                <w:sz w:val="24"/>
                <w:szCs w:val="24"/>
              </w:rPr>
              <w:t xml:space="preserve">  </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r>
              <w:rPr>
                <w:rFonts w:ascii="Times New Roman" w:hAnsi="Times New Roman"/>
                <w:sz w:val="24"/>
                <w:szCs w:val="24"/>
              </w:rPr>
              <w:t xml:space="preserve"> </w:t>
            </w:r>
            <w:r>
              <w:rPr>
                <w:rFonts w:ascii="Times New Roman" w:hAnsi="Times New Roman"/>
                <w:sz w:val="24"/>
                <w:szCs w:val="24"/>
              </w:rPr>
              <w:t>■金融机构、担保机构出具的保函</w:t>
            </w:r>
          </w:p>
          <w:p w14:paraId="37FF2661" w14:textId="77777777" w:rsidR="006D63A9"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磋商保证金金额（元）：</w:t>
            </w:r>
          </w:p>
          <w:p w14:paraId="527039B1" w14:textId="77777777" w:rsidR="006D63A9" w:rsidRDefault="00000000">
            <w:pPr>
              <w:pStyle w:val="af5"/>
              <w:adjustRightInd w:val="0"/>
              <w:snapToGrid w:val="0"/>
              <w:rPr>
                <w:rFonts w:ascii="Times New Roman" w:hAnsi="Times New Roman" w:hint="default"/>
                <w:sz w:val="24"/>
                <w:szCs w:val="24"/>
              </w:rPr>
            </w:pPr>
            <w:r>
              <w:rPr>
                <w:rFonts w:ascii="Times New Roman" w:hAnsi="Times New Roman"/>
                <w:sz w:val="24"/>
                <w:szCs w:val="24"/>
              </w:rPr>
              <w:t>1</w:t>
            </w:r>
            <w:r>
              <w:rPr>
                <w:rFonts w:ascii="Times New Roman" w:hAnsi="Times New Roman"/>
                <w:sz w:val="24"/>
                <w:szCs w:val="24"/>
              </w:rPr>
              <w:t>包：</w:t>
            </w:r>
            <w:r>
              <w:rPr>
                <w:sz w:val="24"/>
                <w:u w:val="single"/>
              </w:rPr>
              <w:t>60000</w:t>
            </w:r>
            <w:r>
              <w:rPr>
                <w:rFonts w:ascii="Times New Roman" w:hAnsi="Times New Roman"/>
                <w:sz w:val="24"/>
                <w:szCs w:val="24"/>
              </w:rPr>
              <w:t>元整；</w:t>
            </w:r>
          </w:p>
          <w:p w14:paraId="36622F11" w14:textId="77777777" w:rsidR="006D63A9" w:rsidRDefault="00000000">
            <w:pPr>
              <w:jc w:val="left"/>
              <w:rPr>
                <w:sz w:val="24"/>
              </w:rPr>
            </w:pPr>
            <w:r>
              <w:rPr>
                <w:sz w:val="24"/>
              </w:rPr>
              <w:t>磋商保证金收受人信息：</w:t>
            </w:r>
          </w:p>
          <w:p w14:paraId="6FB46B00" w14:textId="77777777" w:rsidR="006D63A9" w:rsidRDefault="00000000">
            <w:pPr>
              <w:jc w:val="left"/>
              <w:rPr>
                <w:sz w:val="24"/>
              </w:rPr>
            </w:pPr>
            <w:r>
              <w:rPr>
                <w:rFonts w:hint="eastAsia"/>
                <w:sz w:val="24"/>
              </w:rPr>
              <w:t>开户名（全称）：北京宏信天诚国际招标有限公司</w:t>
            </w:r>
          </w:p>
          <w:p w14:paraId="7779D84E" w14:textId="77777777" w:rsidR="006D63A9" w:rsidRDefault="00000000">
            <w:pPr>
              <w:jc w:val="left"/>
              <w:rPr>
                <w:sz w:val="24"/>
              </w:rPr>
            </w:pPr>
            <w:r>
              <w:rPr>
                <w:rFonts w:hint="eastAsia"/>
                <w:sz w:val="24"/>
              </w:rPr>
              <w:t>开户银行：北京银行股份有限公司清华园支行</w:t>
            </w:r>
          </w:p>
          <w:p w14:paraId="186C2B8A" w14:textId="77777777" w:rsidR="006D63A9" w:rsidRDefault="00000000">
            <w:pPr>
              <w:jc w:val="left"/>
              <w:rPr>
                <w:rFonts w:eastAsiaTheme="minorEastAsia"/>
                <w:sz w:val="24"/>
              </w:rPr>
            </w:pPr>
            <w:r>
              <w:rPr>
                <w:sz w:val="24"/>
              </w:rPr>
              <w:t>账号：</w:t>
            </w:r>
            <w:r>
              <w:rPr>
                <w:sz w:val="24"/>
              </w:rPr>
              <w:t>20000062274900106153382</w:t>
            </w:r>
          </w:p>
        </w:tc>
      </w:tr>
      <w:tr w:rsidR="006D63A9" w14:paraId="75BC7A4C" w14:textId="77777777">
        <w:trPr>
          <w:trHeight w:val="20"/>
          <w:jc w:val="center"/>
        </w:trPr>
        <w:tc>
          <w:tcPr>
            <w:tcW w:w="988" w:type="dxa"/>
            <w:vAlign w:val="center"/>
          </w:tcPr>
          <w:p w14:paraId="08A7AEBA" w14:textId="77777777" w:rsidR="006D63A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color w:val="000000" w:themeColor="text1"/>
                <w:sz w:val="24"/>
                <w:szCs w:val="24"/>
              </w:rPr>
              <w:t>11.</w:t>
            </w:r>
            <w:r>
              <w:rPr>
                <w:rFonts w:ascii="Times New Roman" w:eastAsiaTheme="minorEastAsia" w:hAnsi="Times New Roman"/>
                <w:color w:val="000000" w:themeColor="text1"/>
                <w:sz w:val="24"/>
                <w:szCs w:val="24"/>
              </w:rPr>
              <w:t>8</w:t>
            </w:r>
            <w:r>
              <w:rPr>
                <w:rFonts w:ascii="Times New Roman" w:eastAsiaTheme="minorEastAsia" w:hAnsi="Times New Roman" w:hint="default"/>
                <w:color w:val="000000" w:themeColor="text1"/>
                <w:sz w:val="24"/>
                <w:szCs w:val="24"/>
              </w:rPr>
              <w:t>.5</w:t>
            </w:r>
          </w:p>
        </w:tc>
        <w:tc>
          <w:tcPr>
            <w:tcW w:w="1701" w:type="dxa"/>
            <w:vMerge/>
            <w:vAlign w:val="center"/>
          </w:tcPr>
          <w:p w14:paraId="23E6C84C" w14:textId="77777777" w:rsidR="006D63A9" w:rsidRDefault="006D63A9">
            <w:pPr>
              <w:jc w:val="center"/>
              <w:rPr>
                <w:rFonts w:eastAsiaTheme="minorEastAsia"/>
                <w:sz w:val="24"/>
              </w:rPr>
            </w:pPr>
          </w:p>
        </w:tc>
        <w:tc>
          <w:tcPr>
            <w:tcW w:w="7253" w:type="dxa"/>
            <w:vAlign w:val="center"/>
          </w:tcPr>
          <w:p w14:paraId="679EE453" w14:textId="77777777" w:rsidR="006D63A9" w:rsidRDefault="00000000">
            <w:pPr>
              <w:jc w:val="left"/>
              <w:rPr>
                <w:rFonts w:eastAsiaTheme="minorEastAsia"/>
                <w:sz w:val="24"/>
              </w:rPr>
            </w:pPr>
            <w:r>
              <w:rPr>
                <w:rFonts w:eastAsiaTheme="minorEastAsia"/>
                <w:sz w:val="24"/>
              </w:rPr>
              <w:t>磋商保证金不予退还的其他情形：</w:t>
            </w:r>
          </w:p>
          <w:p w14:paraId="55AA2063" w14:textId="77777777" w:rsidR="006D63A9" w:rsidRDefault="00000000">
            <w:pPr>
              <w:jc w:val="left"/>
              <w:rPr>
                <w:rFonts w:eastAsiaTheme="minorEastAsia"/>
                <w:sz w:val="24"/>
              </w:rPr>
            </w:pPr>
            <w:r>
              <w:rPr>
                <w:rFonts w:eastAsiaTheme="minorEastAsia"/>
              </w:rPr>
              <w:t>□</w:t>
            </w:r>
            <w:r>
              <w:rPr>
                <w:rFonts w:eastAsiaTheme="minorEastAsia"/>
                <w:sz w:val="24"/>
              </w:rPr>
              <w:t>无</w:t>
            </w:r>
          </w:p>
          <w:p w14:paraId="7AA966CE" w14:textId="77777777" w:rsidR="006D63A9" w:rsidRDefault="00000000">
            <w:pPr>
              <w:pStyle w:val="af5"/>
              <w:adjustRightInd w:val="0"/>
              <w:snapToGrid w:val="0"/>
              <w:rPr>
                <w:rFonts w:ascii="Times New Roman" w:hAnsi="Times New Roman" w:hint="default"/>
                <w:sz w:val="24"/>
              </w:rPr>
            </w:pPr>
            <w:r>
              <w:rPr>
                <w:rFonts w:ascii="Times New Roman" w:hAnsi="Times New Roman"/>
                <w:szCs w:val="24"/>
              </w:rPr>
              <w:t>■</w:t>
            </w:r>
            <w:r>
              <w:rPr>
                <w:rFonts w:ascii="Times New Roman" w:hAnsi="Times New Roman" w:hint="default"/>
                <w:sz w:val="24"/>
              </w:rPr>
              <w:t>有，具体情形：</w:t>
            </w:r>
          </w:p>
          <w:p w14:paraId="4FD9DBCE" w14:textId="77777777" w:rsidR="006D63A9" w:rsidRDefault="00000000">
            <w:pPr>
              <w:pStyle w:val="af5"/>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）供应商在其响应文件中规定的有效期内撤回其文件；</w:t>
            </w:r>
          </w:p>
          <w:p w14:paraId="73D2481F" w14:textId="77777777" w:rsidR="006D63A9" w:rsidRDefault="00000000">
            <w:pPr>
              <w:pStyle w:val="af5"/>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）供应商在领取成交通知书时未按规定缴纳成交服务费的；</w:t>
            </w:r>
          </w:p>
          <w:p w14:paraId="6525C8BE" w14:textId="77777777" w:rsidR="006D63A9" w:rsidRDefault="00000000">
            <w:pPr>
              <w:pStyle w:val="af5"/>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）成交通知书发出后，供应商放弃成交项目的，无正当理由不与采购人签订合同的，或者拒绝提交所要求的履约保证金的；</w:t>
            </w:r>
            <w:r>
              <w:rPr>
                <w:rFonts w:ascii="Times New Roman" w:hAnsi="Times New Roman" w:hint="default"/>
                <w:sz w:val="24"/>
                <w:szCs w:val="24"/>
              </w:rPr>
              <w:t xml:space="preserve"> </w:t>
            </w:r>
          </w:p>
          <w:p w14:paraId="7593080C" w14:textId="77777777" w:rsidR="006D63A9" w:rsidRDefault="00000000">
            <w:pPr>
              <w:pStyle w:val="af5"/>
              <w:adjustRightInd w:val="0"/>
              <w:snapToGrid w:val="0"/>
              <w:rPr>
                <w:rFonts w:ascii="Times New Roman" w:hAnsi="Times New Roman" w:hint="default"/>
                <w:sz w:val="24"/>
              </w:rPr>
            </w:pPr>
            <w:r>
              <w:rPr>
                <w:rFonts w:ascii="Times New Roman" w:hAnsi="Times New Roman" w:hint="default"/>
                <w:sz w:val="24"/>
                <w:szCs w:val="24"/>
              </w:rPr>
              <w:t>（</w:t>
            </w:r>
            <w:r>
              <w:rPr>
                <w:rFonts w:ascii="Times New Roman" w:hAnsi="Times New Roman"/>
                <w:sz w:val="24"/>
                <w:szCs w:val="24"/>
              </w:rPr>
              <w:t>4</w:t>
            </w:r>
            <w:r>
              <w:rPr>
                <w:rFonts w:ascii="Times New Roman" w:hAnsi="Times New Roman" w:hint="default"/>
                <w:sz w:val="24"/>
                <w:szCs w:val="24"/>
              </w:rPr>
              <w:t>）</w:t>
            </w:r>
            <w:r>
              <w:rPr>
                <w:rFonts w:ascii="Times New Roman" w:hAnsi="Times New Roman"/>
                <w:sz w:val="24"/>
              </w:rPr>
              <w:t>供应商以他人名义投标、相互串通投标或者以其他方式弄虚作假的，供应商提交的响应文件中提交虚假资料或失实资料的；</w:t>
            </w:r>
          </w:p>
          <w:p w14:paraId="24A8AB33" w14:textId="77777777" w:rsidR="006D63A9" w:rsidRDefault="00000000">
            <w:pPr>
              <w:pStyle w:val="af5"/>
              <w:adjustRightInd w:val="0"/>
              <w:snapToGrid w:val="0"/>
              <w:rPr>
                <w:rFonts w:ascii="Times New Roman" w:eastAsiaTheme="minorEastAsia" w:hAnsi="Times New Roman" w:hint="default"/>
                <w:sz w:val="24"/>
                <w:szCs w:val="24"/>
              </w:rPr>
            </w:pPr>
            <w:r>
              <w:rPr>
                <w:rFonts w:ascii="Times New Roman" w:hAnsi="Times New Roman" w:hint="default"/>
                <w:sz w:val="24"/>
              </w:rPr>
              <w:t>（</w:t>
            </w:r>
            <w:r>
              <w:rPr>
                <w:rFonts w:ascii="Times New Roman" w:hAnsi="Times New Roman"/>
                <w:sz w:val="24"/>
              </w:rPr>
              <w:t>5</w:t>
            </w:r>
            <w:r>
              <w:rPr>
                <w:rFonts w:ascii="Times New Roman" w:hAnsi="Times New Roman" w:hint="default"/>
                <w:sz w:val="24"/>
              </w:rPr>
              <w:t>）</w:t>
            </w:r>
            <w:r>
              <w:rPr>
                <w:rFonts w:ascii="Times New Roman" w:hAnsi="Times New Roman"/>
                <w:sz w:val="24"/>
              </w:rPr>
              <w:t>供应商不按规定与采购人签订合同的；</w:t>
            </w:r>
          </w:p>
        </w:tc>
      </w:tr>
      <w:tr w:rsidR="006D63A9" w14:paraId="0BE4B589" w14:textId="77777777">
        <w:trPr>
          <w:trHeight w:val="20"/>
          <w:jc w:val="center"/>
        </w:trPr>
        <w:tc>
          <w:tcPr>
            <w:tcW w:w="988" w:type="dxa"/>
            <w:vAlign w:val="center"/>
          </w:tcPr>
          <w:p w14:paraId="5AACAD58" w14:textId="77777777" w:rsidR="006D63A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2D82ED00" w14:textId="77777777" w:rsidR="006D63A9" w:rsidRDefault="00000000">
            <w:pPr>
              <w:jc w:val="center"/>
              <w:rPr>
                <w:rFonts w:eastAsiaTheme="minorEastAsia"/>
                <w:sz w:val="24"/>
              </w:rPr>
            </w:pPr>
            <w:r>
              <w:rPr>
                <w:rFonts w:eastAsiaTheme="minorEastAsia"/>
                <w:sz w:val="24"/>
              </w:rPr>
              <w:t>响应有效期</w:t>
            </w:r>
          </w:p>
        </w:tc>
        <w:tc>
          <w:tcPr>
            <w:tcW w:w="7253" w:type="dxa"/>
            <w:vAlign w:val="center"/>
          </w:tcPr>
          <w:p w14:paraId="12CADF49" w14:textId="77777777" w:rsidR="006D63A9" w:rsidRDefault="00000000">
            <w:pPr>
              <w:jc w:val="left"/>
              <w:rPr>
                <w:rFonts w:eastAsiaTheme="minorEastAsia"/>
                <w:sz w:val="24"/>
              </w:rPr>
            </w:pPr>
            <w:r>
              <w:rPr>
                <w:rFonts w:eastAsiaTheme="minorEastAsia"/>
                <w:sz w:val="24"/>
              </w:rPr>
              <w:t>自响应文件提交截止之日起算</w:t>
            </w:r>
            <w:r>
              <w:rPr>
                <w:b/>
                <w:bCs/>
                <w:sz w:val="24"/>
                <w:u w:val="single"/>
              </w:rPr>
              <w:t>90</w:t>
            </w:r>
            <w:r>
              <w:rPr>
                <w:rFonts w:eastAsiaTheme="minorEastAsia"/>
                <w:sz w:val="24"/>
              </w:rPr>
              <w:t>日历天。</w:t>
            </w:r>
          </w:p>
        </w:tc>
      </w:tr>
      <w:tr w:rsidR="006D63A9" w14:paraId="00AC74F7" w14:textId="77777777">
        <w:trPr>
          <w:trHeight w:val="20"/>
          <w:jc w:val="center"/>
        </w:trPr>
        <w:tc>
          <w:tcPr>
            <w:tcW w:w="988" w:type="dxa"/>
            <w:vAlign w:val="center"/>
          </w:tcPr>
          <w:p w14:paraId="4ADD8059" w14:textId="77777777" w:rsidR="006D63A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14:paraId="2E91C24E" w14:textId="77777777" w:rsidR="006D63A9" w:rsidRDefault="00000000">
            <w:pPr>
              <w:jc w:val="center"/>
              <w:rPr>
                <w:rFonts w:eastAsiaTheme="minorEastAsia"/>
                <w:sz w:val="24"/>
              </w:rPr>
            </w:pPr>
            <w:r>
              <w:rPr>
                <w:rFonts w:eastAsiaTheme="minorEastAsia" w:hint="eastAsia"/>
                <w:sz w:val="24"/>
              </w:rPr>
              <w:t>解密时间</w:t>
            </w:r>
          </w:p>
        </w:tc>
        <w:tc>
          <w:tcPr>
            <w:tcW w:w="7253" w:type="dxa"/>
            <w:vAlign w:val="center"/>
          </w:tcPr>
          <w:p w14:paraId="28D7FA5C" w14:textId="77777777" w:rsidR="006D63A9" w:rsidRDefault="00000000">
            <w:pPr>
              <w:jc w:val="left"/>
              <w:rPr>
                <w:rFonts w:eastAsiaTheme="minorEastAsia"/>
                <w:sz w:val="24"/>
              </w:rPr>
            </w:pPr>
            <w:r>
              <w:rPr>
                <w:rFonts w:eastAsiaTheme="minorEastAsia" w:hint="eastAsia"/>
                <w:sz w:val="24"/>
              </w:rPr>
              <w:t>解密时间</w:t>
            </w:r>
            <w:r>
              <w:rPr>
                <w:rFonts w:eastAsiaTheme="minorEastAsia" w:hint="eastAsia"/>
                <w:sz w:val="24"/>
              </w:rPr>
              <w:t>:</w:t>
            </w:r>
            <w:r>
              <w:rPr>
                <w:rFonts w:eastAsiaTheme="minorEastAsia" w:hint="eastAsia"/>
                <w:b/>
                <w:bCs/>
                <w:sz w:val="24"/>
                <w:u w:val="single"/>
              </w:rPr>
              <w:t>30</w:t>
            </w:r>
            <w:r>
              <w:rPr>
                <w:rFonts w:eastAsiaTheme="minorEastAsia" w:hint="eastAsia"/>
                <w:sz w:val="24"/>
              </w:rPr>
              <w:t>分钟</w:t>
            </w:r>
          </w:p>
        </w:tc>
      </w:tr>
      <w:tr w:rsidR="006D63A9" w14:paraId="1FB13B6B" w14:textId="77777777">
        <w:trPr>
          <w:trHeight w:val="20"/>
          <w:jc w:val="center"/>
        </w:trPr>
        <w:tc>
          <w:tcPr>
            <w:tcW w:w="988" w:type="dxa"/>
            <w:vAlign w:val="center"/>
          </w:tcPr>
          <w:p w14:paraId="6014FD38" w14:textId="77777777" w:rsidR="006D63A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20432CE1" w14:textId="77777777" w:rsidR="006D63A9" w:rsidRDefault="00000000">
            <w:pPr>
              <w:jc w:val="center"/>
              <w:rPr>
                <w:rFonts w:eastAsiaTheme="minorEastAsia"/>
                <w:sz w:val="24"/>
              </w:rPr>
            </w:pPr>
            <w:r>
              <w:rPr>
                <w:sz w:val="24"/>
              </w:rPr>
              <w:t>确定成交供应商</w:t>
            </w:r>
          </w:p>
        </w:tc>
        <w:tc>
          <w:tcPr>
            <w:tcW w:w="7253" w:type="dxa"/>
            <w:vAlign w:val="center"/>
          </w:tcPr>
          <w:p w14:paraId="4C1D7DEB" w14:textId="77777777" w:rsidR="006D63A9"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r>
              <w:rPr>
                <w:rFonts w:ascii="Times New Roman" w:eastAsiaTheme="minorEastAsia" w:hAnsi="Times New Roman" w:hint="default"/>
                <w:color w:val="000000"/>
                <w:sz w:val="24"/>
              </w:rPr>
              <w:t>授权磋商小组直接确定成交供应商</w:t>
            </w:r>
            <w:r>
              <w:rPr>
                <w:rFonts w:ascii="Times New Roman" w:eastAsiaTheme="minorEastAsia" w:hAnsi="Times New Roman" w:hint="default"/>
                <w:sz w:val="24"/>
              </w:rPr>
              <w:t>：</w:t>
            </w:r>
          </w:p>
          <w:p w14:paraId="22747378" w14:textId="77777777" w:rsidR="006D63A9" w:rsidRDefault="00000000">
            <w:pPr>
              <w:pStyle w:val="af5"/>
              <w:adjustRightInd w:val="0"/>
              <w:snapToGrid w:val="0"/>
              <w:rPr>
                <w:rFonts w:ascii="Times New Roman" w:eastAsiaTheme="minorEastAsia" w:hAnsi="Times New Roman" w:hint="default"/>
                <w:sz w:val="24"/>
              </w:rPr>
            </w:pPr>
            <w:r>
              <w:rPr>
                <w:rFonts w:ascii="Times New Roman" w:hAnsi="Times New Roman" w:hint="default"/>
                <w:sz w:val="24"/>
              </w:rPr>
              <w:t>■</w:t>
            </w:r>
            <w:r>
              <w:rPr>
                <w:rFonts w:ascii="Times New Roman" w:eastAsiaTheme="minorEastAsia" w:hAnsi="Times New Roman" w:hint="default"/>
                <w:sz w:val="24"/>
              </w:rPr>
              <w:t>否</w:t>
            </w:r>
          </w:p>
          <w:p w14:paraId="687E86ED" w14:textId="77777777" w:rsidR="006D63A9" w:rsidRDefault="00000000">
            <w:pPr>
              <w:jc w:val="left"/>
              <w:rPr>
                <w:rFonts w:eastAsiaTheme="minorEastAsia"/>
                <w:sz w:val="24"/>
              </w:rPr>
            </w:pPr>
            <w:r>
              <w:rPr>
                <w:rFonts w:eastAsiaTheme="minorEastAsia"/>
              </w:rPr>
              <w:t>□</w:t>
            </w:r>
            <w:r>
              <w:rPr>
                <w:rFonts w:eastAsiaTheme="minorEastAsia"/>
                <w:sz w:val="24"/>
              </w:rPr>
              <w:t>是</w:t>
            </w:r>
          </w:p>
          <w:p w14:paraId="590B251D" w14:textId="77777777" w:rsidR="006D63A9" w:rsidRDefault="00000000">
            <w:pPr>
              <w:pStyle w:val="af5"/>
              <w:adjustRightInd w:val="0"/>
              <w:snapToGrid w:val="0"/>
              <w:rPr>
                <w:rFonts w:eastAsiaTheme="minorEastAsia" w:hint="default"/>
                <w:sz w:val="24"/>
              </w:rPr>
            </w:pPr>
            <w:r>
              <w:rPr>
                <w:rFonts w:eastAsiaTheme="minorEastAsia"/>
                <w:sz w:val="24"/>
              </w:rPr>
              <w:lastRenderedPageBreak/>
              <w:t>成交候选人并列的，按照以下方式确定成交供应商：</w:t>
            </w:r>
          </w:p>
          <w:p w14:paraId="1B9B9C69" w14:textId="77777777" w:rsidR="006D63A9"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3BCC1793" w14:textId="77777777" w:rsidR="006D63A9" w:rsidRDefault="00000000">
            <w:pPr>
              <w:jc w:val="left"/>
              <w:rPr>
                <w:rFonts w:eastAsiaTheme="minorEastAsia"/>
                <w:sz w:val="24"/>
                <w:u w:val="single"/>
              </w:rPr>
            </w:pPr>
            <w:r>
              <w:rPr>
                <w:sz w:val="24"/>
              </w:rPr>
              <w:t>■</w:t>
            </w:r>
            <w:r>
              <w:rPr>
                <w:sz w:val="24"/>
              </w:rPr>
              <w:t>随机抽取</w:t>
            </w:r>
          </w:p>
        </w:tc>
      </w:tr>
      <w:tr w:rsidR="006D63A9" w14:paraId="314E2958" w14:textId="77777777">
        <w:trPr>
          <w:trHeight w:val="20"/>
          <w:jc w:val="center"/>
        </w:trPr>
        <w:tc>
          <w:tcPr>
            <w:tcW w:w="988" w:type="dxa"/>
            <w:vAlign w:val="center"/>
          </w:tcPr>
          <w:p w14:paraId="6D41499E" w14:textId="77777777" w:rsidR="006D63A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23.5</w:t>
            </w:r>
          </w:p>
        </w:tc>
        <w:tc>
          <w:tcPr>
            <w:tcW w:w="1701" w:type="dxa"/>
            <w:vAlign w:val="center"/>
          </w:tcPr>
          <w:p w14:paraId="7CB212C1" w14:textId="77777777" w:rsidR="006D63A9" w:rsidRDefault="00000000">
            <w:pPr>
              <w:jc w:val="center"/>
              <w:rPr>
                <w:rFonts w:eastAsiaTheme="minorEastAsia"/>
                <w:sz w:val="24"/>
              </w:rPr>
            </w:pPr>
            <w:r>
              <w:rPr>
                <w:rFonts w:eastAsiaTheme="minorEastAsia"/>
                <w:sz w:val="24"/>
              </w:rPr>
              <w:t>分包</w:t>
            </w:r>
          </w:p>
        </w:tc>
        <w:tc>
          <w:tcPr>
            <w:tcW w:w="7253" w:type="dxa"/>
            <w:vAlign w:val="center"/>
          </w:tcPr>
          <w:p w14:paraId="568666BB" w14:textId="77777777" w:rsidR="006D63A9" w:rsidRDefault="00000000">
            <w:pPr>
              <w:jc w:val="left"/>
              <w:rPr>
                <w:rFonts w:eastAsiaTheme="minorEastAsia"/>
                <w:sz w:val="24"/>
              </w:rPr>
            </w:pPr>
            <w:r>
              <w:rPr>
                <w:rFonts w:eastAsiaTheme="minorEastAsia"/>
                <w:sz w:val="24"/>
              </w:rPr>
              <w:t>本项目是否允许分包：</w:t>
            </w:r>
            <w:r>
              <w:rPr>
                <w:rFonts w:eastAsiaTheme="minorEastAsia"/>
                <w:sz w:val="24"/>
              </w:rPr>
              <w:t xml:space="preserve"> </w:t>
            </w:r>
          </w:p>
          <w:p w14:paraId="7D1FEE12" w14:textId="77777777" w:rsidR="006D63A9" w:rsidRDefault="00000000">
            <w:pPr>
              <w:jc w:val="left"/>
              <w:rPr>
                <w:rFonts w:eastAsiaTheme="minorEastAsia"/>
                <w:sz w:val="24"/>
              </w:rPr>
            </w:pPr>
            <w:r>
              <w:rPr>
                <w:sz w:val="24"/>
              </w:rPr>
              <w:t>■</w:t>
            </w:r>
            <w:r>
              <w:rPr>
                <w:rFonts w:eastAsiaTheme="minorEastAsia"/>
                <w:sz w:val="24"/>
              </w:rPr>
              <w:t>不允许</w:t>
            </w:r>
          </w:p>
          <w:p w14:paraId="4CFD1615" w14:textId="77777777" w:rsidR="006D63A9" w:rsidRDefault="00000000">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14:paraId="2445130D" w14:textId="77777777" w:rsidR="006D63A9" w:rsidRDefault="00000000">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08F89106" w14:textId="77777777" w:rsidR="006D63A9" w:rsidRDefault="00000000">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42E0489B" w14:textId="77777777" w:rsidR="006D63A9" w:rsidRDefault="00000000">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6D63A9" w14:paraId="03738A1B" w14:textId="77777777">
        <w:trPr>
          <w:trHeight w:val="20"/>
          <w:jc w:val="center"/>
        </w:trPr>
        <w:tc>
          <w:tcPr>
            <w:tcW w:w="988" w:type="dxa"/>
            <w:vAlign w:val="center"/>
          </w:tcPr>
          <w:p w14:paraId="1E94CFF1" w14:textId="77777777" w:rsidR="006D63A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4DFA0227" w14:textId="77777777" w:rsidR="006D63A9" w:rsidRDefault="00000000">
            <w:pPr>
              <w:jc w:val="center"/>
              <w:rPr>
                <w:rFonts w:eastAsiaTheme="minorEastAsia"/>
                <w:sz w:val="24"/>
              </w:rPr>
            </w:pPr>
            <w:r>
              <w:rPr>
                <w:rFonts w:eastAsiaTheme="minorEastAsia"/>
                <w:sz w:val="24"/>
              </w:rPr>
              <w:t>询问</w:t>
            </w:r>
          </w:p>
        </w:tc>
        <w:tc>
          <w:tcPr>
            <w:tcW w:w="7253" w:type="dxa"/>
            <w:vAlign w:val="center"/>
          </w:tcPr>
          <w:p w14:paraId="0B317574" w14:textId="77777777" w:rsidR="006D63A9" w:rsidRDefault="00000000">
            <w:pPr>
              <w:jc w:val="left"/>
              <w:rPr>
                <w:rFonts w:eastAsiaTheme="minorEastAsia"/>
                <w:sz w:val="24"/>
              </w:rPr>
            </w:pPr>
            <w:r>
              <w:rPr>
                <w:rFonts w:eastAsiaTheme="minorEastAsia"/>
                <w:sz w:val="24"/>
              </w:rPr>
              <w:t>询问送达形式：</w:t>
            </w:r>
            <w:r>
              <w:rPr>
                <w:rFonts w:eastAsiaTheme="minorEastAsia" w:hint="eastAsia"/>
                <w:sz w:val="24"/>
              </w:rPr>
              <w:t>书面形式递交至北京市海淀区复兴路乙</w:t>
            </w:r>
            <w:r>
              <w:rPr>
                <w:rFonts w:eastAsiaTheme="minorEastAsia" w:hint="eastAsia"/>
                <w:sz w:val="24"/>
              </w:rPr>
              <w:t>12</w:t>
            </w:r>
            <w:r>
              <w:rPr>
                <w:rFonts w:eastAsiaTheme="minorEastAsia" w:hint="eastAsia"/>
                <w:sz w:val="24"/>
              </w:rPr>
              <w:t>号中国铝业大厦</w:t>
            </w:r>
            <w:r>
              <w:rPr>
                <w:rFonts w:eastAsiaTheme="minorEastAsia" w:hint="eastAsia"/>
                <w:sz w:val="24"/>
              </w:rPr>
              <w:t>11</w:t>
            </w:r>
            <w:r>
              <w:rPr>
                <w:rFonts w:eastAsiaTheme="minorEastAsia" w:hint="eastAsia"/>
                <w:sz w:val="24"/>
              </w:rPr>
              <w:t>层</w:t>
            </w:r>
            <w:r>
              <w:rPr>
                <w:rFonts w:eastAsiaTheme="minorEastAsia" w:hint="eastAsia"/>
                <w:sz w:val="24"/>
              </w:rPr>
              <w:t>1110</w:t>
            </w:r>
            <w:r>
              <w:rPr>
                <w:rFonts w:eastAsiaTheme="minorEastAsia" w:hint="eastAsia"/>
                <w:sz w:val="24"/>
              </w:rPr>
              <w:t>室。</w:t>
            </w:r>
          </w:p>
        </w:tc>
      </w:tr>
      <w:tr w:rsidR="006D63A9" w14:paraId="6830AA75" w14:textId="77777777">
        <w:trPr>
          <w:trHeight w:val="20"/>
          <w:jc w:val="center"/>
        </w:trPr>
        <w:tc>
          <w:tcPr>
            <w:tcW w:w="988" w:type="dxa"/>
            <w:vAlign w:val="center"/>
          </w:tcPr>
          <w:p w14:paraId="0285F2AC" w14:textId="77777777" w:rsidR="006D63A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67BB6130" w14:textId="77777777" w:rsidR="006D63A9" w:rsidRDefault="00000000">
            <w:pPr>
              <w:jc w:val="center"/>
              <w:rPr>
                <w:rFonts w:eastAsiaTheme="minorEastAsia"/>
                <w:sz w:val="24"/>
              </w:rPr>
            </w:pPr>
            <w:r>
              <w:rPr>
                <w:rFonts w:eastAsiaTheme="minorEastAsia"/>
                <w:sz w:val="24"/>
              </w:rPr>
              <w:t>联系方式</w:t>
            </w:r>
          </w:p>
        </w:tc>
        <w:tc>
          <w:tcPr>
            <w:tcW w:w="7253" w:type="dxa"/>
            <w:vAlign w:val="center"/>
          </w:tcPr>
          <w:p w14:paraId="1A8C4AD4" w14:textId="77777777" w:rsidR="006D63A9" w:rsidRDefault="00000000">
            <w:pPr>
              <w:jc w:val="left"/>
              <w:rPr>
                <w:rFonts w:eastAsiaTheme="minorEastAsia"/>
                <w:sz w:val="24"/>
              </w:rPr>
            </w:pPr>
            <w:r>
              <w:rPr>
                <w:rFonts w:eastAsiaTheme="minorEastAsia"/>
                <w:sz w:val="24"/>
              </w:rPr>
              <w:t>接收询问和质疑的联系方式</w:t>
            </w:r>
          </w:p>
          <w:p w14:paraId="131F7013" w14:textId="77777777" w:rsidR="006D63A9" w:rsidRDefault="00000000">
            <w:pPr>
              <w:jc w:val="left"/>
              <w:rPr>
                <w:sz w:val="24"/>
              </w:rPr>
            </w:pPr>
            <w:r>
              <w:rPr>
                <w:sz w:val="24"/>
              </w:rPr>
              <w:t>联系部门：</w:t>
            </w:r>
            <w:r>
              <w:rPr>
                <w:rFonts w:hint="eastAsia"/>
                <w:sz w:val="24"/>
              </w:rPr>
              <w:t>综合法务部</w:t>
            </w:r>
            <w:r>
              <w:rPr>
                <w:sz w:val="24"/>
              </w:rPr>
              <w:t>；</w:t>
            </w:r>
          </w:p>
          <w:p w14:paraId="381B4033" w14:textId="77777777" w:rsidR="006D63A9" w:rsidRDefault="00000000">
            <w:pPr>
              <w:jc w:val="left"/>
              <w:rPr>
                <w:sz w:val="24"/>
              </w:rPr>
            </w:pPr>
            <w:r>
              <w:rPr>
                <w:sz w:val="24"/>
              </w:rPr>
              <w:t>联系电话：</w:t>
            </w:r>
            <w:r>
              <w:rPr>
                <w:sz w:val="24"/>
              </w:rPr>
              <w:t>010-63974645</w:t>
            </w:r>
            <w:r>
              <w:rPr>
                <w:sz w:val="24"/>
              </w:rPr>
              <w:t>；</w:t>
            </w:r>
          </w:p>
          <w:p w14:paraId="087AC051" w14:textId="77777777" w:rsidR="006D63A9" w:rsidRDefault="00000000">
            <w:pPr>
              <w:jc w:val="left"/>
              <w:rPr>
                <w:rFonts w:eastAsiaTheme="minorEastAsia"/>
                <w:sz w:val="24"/>
              </w:rPr>
            </w:pPr>
            <w:r>
              <w:rPr>
                <w:sz w:val="24"/>
              </w:rPr>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6D63A9" w14:paraId="1F95A6C1" w14:textId="77777777">
        <w:trPr>
          <w:trHeight w:val="20"/>
          <w:jc w:val="center"/>
        </w:trPr>
        <w:tc>
          <w:tcPr>
            <w:tcW w:w="988" w:type="dxa"/>
            <w:vAlign w:val="center"/>
          </w:tcPr>
          <w:p w14:paraId="2E082BD6" w14:textId="77777777" w:rsidR="006D63A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0A8688B6" w14:textId="77777777" w:rsidR="006D63A9" w:rsidRDefault="00000000">
            <w:pPr>
              <w:jc w:val="center"/>
              <w:rPr>
                <w:rFonts w:eastAsiaTheme="minorEastAsia"/>
                <w:sz w:val="24"/>
              </w:rPr>
            </w:pPr>
            <w:r>
              <w:rPr>
                <w:rFonts w:eastAsiaTheme="minorEastAsia"/>
                <w:sz w:val="24"/>
              </w:rPr>
              <w:t>代理费</w:t>
            </w:r>
          </w:p>
        </w:tc>
        <w:tc>
          <w:tcPr>
            <w:tcW w:w="7253" w:type="dxa"/>
            <w:vAlign w:val="center"/>
          </w:tcPr>
          <w:p w14:paraId="66376B08" w14:textId="77777777" w:rsidR="006D63A9" w:rsidRDefault="00000000">
            <w:pPr>
              <w:spacing w:line="240" w:lineRule="auto"/>
              <w:jc w:val="left"/>
              <w:rPr>
                <w:color w:val="000000" w:themeColor="text1"/>
                <w:sz w:val="24"/>
              </w:rPr>
            </w:pPr>
            <w:r>
              <w:rPr>
                <w:color w:val="000000" w:themeColor="text1"/>
                <w:sz w:val="24"/>
              </w:rPr>
              <w:t>收费对象：</w:t>
            </w:r>
          </w:p>
          <w:p w14:paraId="77120598" w14:textId="77777777" w:rsidR="006D63A9" w:rsidRDefault="00000000">
            <w:pPr>
              <w:spacing w:line="240" w:lineRule="auto"/>
              <w:jc w:val="left"/>
              <w:rPr>
                <w:color w:val="000000" w:themeColor="text1"/>
                <w:sz w:val="24"/>
              </w:rPr>
            </w:pPr>
            <w:r>
              <w:rPr>
                <w:color w:val="000000" w:themeColor="text1"/>
                <w:sz w:val="24"/>
              </w:rPr>
              <w:t>□</w:t>
            </w:r>
            <w:r>
              <w:rPr>
                <w:color w:val="000000" w:themeColor="text1"/>
                <w:sz w:val="24"/>
              </w:rPr>
              <w:t>采购人</w:t>
            </w:r>
          </w:p>
          <w:p w14:paraId="096D8372" w14:textId="77777777" w:rsidR="006D63A9" w:rsidRDefault="00000000">
            <w:pPr>
              <w:spacing w:line="240" w:lineRule="auto"/>
              <w:jc w:val="left"/>
              <w:rPr>
                <w:sz w:val="24"/>
              </w:rPr>
            </w:pPr>
            <w:r>
              <w:rPr>
                <w:b/>
                <w:sz w:val="24"/>
              </w:rPr>
              <w:t>■</w:t>
            </w:r>
            <w:r>
              <w:rPr>
                <w:rFonts w:ascii="宋体" w:hAnsi="宋体" w:hint="eastAsia"/>
                <w:sz w:val="24"/>
              </w:rPr>
              <w:t>成交</w:t>
            </w:r>
            <w:r>
              <w:rPr>
                <w:sz w:val="24"/>
              </w:rPr>
              <w:t>人</w:t>
            </w:r>
          </w:p>
          <w:p w14:paraId="49585D31" w14:textId="77777777" w:rsidR="006D63A9" w:rsidRDefault="00000000">
            <w:pPr>
              <w:spacing w:line="240" w:lineRule="auto"/>
              <w:jc w:val="left"/>
              <w:rPr>
                <w:sz w:val="24"/>
              </w:rPr>
            </w:pPr>
            <w:r>
              <w:rPr>
                <w:sz w:val="24"/>
              </w:rPr>
              <w:t>收费标准：</w:t>
            </w:r>
            <w:r>
              <w:rPr>
                <w:rFonts w:hint="eastAsia"/>
                <w:sz w:val="24"/>
                <w:u w:val="single"/>
              </w:rPr>
              <w:t>代理机构拟按计价格</w:t>
            </w:r>
            <w:r>
              <w:rPr>
                <w:rFonts w:hint="eastAsia"/>
                <w:sz w:val="24"/>
                <w:u w:val="single"/>
              </w:rPr>
              <w:t>[2002]1980</w:t>
            </w:r>
            <w:r>
              <w:rPr>
                <w:rFonts w:hint="eastAsia"/>
                <w:sz w:val="24"/>
                <w:u w:val="single"/>
              </w:rPr>
              <w:t>号文及发改办价格</w:t>
            </w:r>
            <w:r>
              <w:rPr>
                <w:rFonts w:hint="eastAsia"/>
                <w:sz w:val="24"/>
                <w:u w:val="single"/>
              </w:rPr>
              <w:t>[2003]857</w:t>
            </w:r>
            <w:r>
              <w:rPr>
                <w:rFonts w:hint="eastAsia"/>
                <w:sz w:val="24"/>
                <w:u w:val="single"/>
              </w:rPr>
              <w:t>号文的有关规定向采购人收取代理费；</w:t>
            </w:r>
          </w:p>
          <w:p w14:paraId="5C46B4DF" w14:textId="77777777" w:rsidR="006D63A9" w:rsidRDefault="00000000">
            <w:pPr>
              <w:spacing w:line="240" w:lineRule="auto"/>
              <w:jc w:val="left"/>
              <w:rPr>
                <w:rFonts w:eastAsiaTheme="minorEastAsia"/>
                <w:sz w:val="24"/>
              </w:rPr>
            </w:pPr>
            <w:r>
              <w:rPr>
                <w:color w:val="000000" w:themeColor="text1"/>
                <w:sz w:val="24"/>
              </w:rPr>
              <w:t>缴纳时间：</w:t>
            </w:r>
            <w:r>
              <w:rPr>
                <w:rFonts w:hint="eastAsia"/>
                <w:color w:val="000000" w:themeColor="text1"/>
                <w:sz w:val="24"/>
                <w:u w:val="single"/>
              </w:rPr>
              <w:t>在成交人领取成交通知书</w:t>
            </w:r>
            <w:r>
              <w:rPr>
                <w:rFonts w:hint="eastAsia"/>
                <w:color w:val="000000" w:themeColor="text1"/>
                <w:sz w:val="24"/>
                <w:u w:val="single"/>
              </w:rPr>
              <w:t>5</w:t>
            </w:r>
            <w:r>
              <w:rPr>
                <w:rFonts w:hint="eastAsia"/>
                <w:color w:val="000000" w:themeColor="text1"/>
                <w:sz w:val="24"/>
                <w:u w:val="single"/>
              </w:rPr>
              <w:t>日内。</w:t>
            </w:r>
            <w:r>
              <w:rPr>
                <w:rFonts w:hint="eastAsia"/>
                <w:color w:val="000000" w:themeColor="text1"/>
                <w:sz w:val="24"/>
              </w:rPr>
              <w:t xml:space="preserve"> </w:t>
            </w:r>
            <w:r>
              <w:rPr>
                <w:rFonts w:eastAsiaTheme="minorEastAsia"/>
                <w:color w:val="000000" w:themeColor="text1"/>
                <w:sz w:val="24"/>
              </w:rPr>
              <w:t xml:space="preserve"> </w:t>
            </w:r>
          </w:p>
        </w:tc>
      </w:tr>
    </w:tbl>
    <w:p w14:paraId="35E60D72" w14:textId="77777777" w:rsidR="006D63A9" w:rsidRDefault="00000000">
      <w:pPr>
        <w:tabs>
          <w:tab w:val="left" w:pos="5580"/>
        </w:tabs>
        <w:adjustRightInd w:val="0"/>
        <w:spacing w:line="360" w:lineRule="auto"/>
        <w:jc w:val="distribute"/>
        <w:rPr>
          <w:rFonts w:eastAsiaTheme="minorEastAsia"/>
          <w:sz w:val="24"/>
        </w:rPr>
        <w:sectPr w:rsidR="006D63A9">
          <w:footerReference w:type="default" r:id="rId14"/>
          <w:footerReference w:type="first" r:id="rId15"/>
          <w:pgSz w:w="11907" w:h="16840"/>
          <w:pgMar w:top="1418" w:right="1134" w:bottom="1418" w:left="1701" w:header="851" w:footer="851" w:gutter="0"/>
          <w:pgNumType w:start="1"/>
          <w:cols w:space="720"/>
          <w:titlePg/>
          <w:docGrid w:linePitch="462"/>
        </w:sectPr>
      </w:pPr>
      <w:r>
        <w:rPr>
          <w:rFonts w:eastAsiaTheme="minorEastAsia"/>
          <w:sz w:val="24"/>
        </w:rPr>
        <w:tab/>
      </w:r>
    </w:p>
    <w:p w14:paraId="559EA135" w14:textId="77777777" w:rsidR="006D63A9" w:rsidRDefault="00000000">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419B6371" w14:textId="77777777" w:rsidR="006D63A9" w:rsidRDefault="00000000">
      <w:pPr>
        <w:pStyle w:val="21"/>
        <w:tabs>
          <w:tab w:val="center" w:pos="4592"/>
          <w:tab w:val="left" w:pos="7860"/>
        </w:tabs>
        <w:spacing w:before="0" w:line="360" w:lineRule="auto"/>
        <w:jc w:val="left"/>
        <w:rPr>
          <w:rFonts w:ascii="Times New Roman" w:eastAsiaTheme="minorEastAsia" w:hAnsi="Times New Roman"/>
          <w:sz w:val="28"/>
        </w:rPr>
      </w:pPr>
      <w:bookmarkStart w:id="79" w:name="_Toc127151518"/>
      <w:bookmarkStart w:id="80" w:name="_Toc520356143"/>
      <w:r>
        <w:rPr>
          <w:rFonts w:ascii="Times New Roman" w:eastAsiaTheme="minorEastAsia" w:hAnsi="Times New Roman"/>
          <w:sz w:val="28"/>
        </w:rPr>
        <w:tab/>
      </w:r>
      <w:bookmarkStart w:id="81" w:name="_Toc305158786"/>
      <w:bookmarkStart w:id="82" w:name="_Toc226337214"/>
      <w:bookmarkStart w:id="83" w:name="_Toc195842883"/>
      <w:bookmarkStart w:id="84" w:name="_Toc151193906"/>
      <w:bookmarkStart w:id="85" w:name="_Toc150774618"/>
      <w:bookmarkStart w:id="86" w:name="_Toc151190145"/>
      <w:bookmarkStart w:id="87" w:name="_Toc150480756"/>
      <w:bookmarkStart w:id="88" w:name="_Toc150509269"/>
      <w:bookmarkStart w:id="89" w:name="_Toc151193688"/>
      <w:bookmarkStart w:id="90" w:name="_Toc226965708"/>
      <w:bookmarkStart w:id="91" w:name="_Toc151193832"/>
      <w:bookmarkStart w:id="92" w:name="_Toc226309762"/>
      <w:bookmarkStart w:id="93" w:name="_Toc151193760"/>
      <w:bookmarkStart w:id="94" w:name="_Toc150774723"/>
      <w:bookmarkStart w:id="95" w:name="_Toc226965791"/>
      <w:bookmarkStart w:id="96" w:name="_Toc264969208"/>
      <w:bookmarkStart w:id="97" w:name="_Toc305158860"/>
      <w:bookmarkStart w:id="98" w:name="_Toc142311020"/>
      <w:bookmarkStart w:id="99" w:name="_Toc265228356"/>
      <w:bookmarkStart w:id="100" w:name="_Toc151193616"/>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eastAsiaTheme="minorEastAsia" w:hAnsi="Times New Roman"/>
          <w:sz w:val="28"/>
        </w:rPr>
        <w:tab/>
      </w:r>
    </w:p>
    <w:p w14:paraId="0142C331" w14:textId="77777777" w:rsidR="006D63A9"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101" w:name="_Toc305158787"/>
      <w:bookmarkStart w:id="102" w:name="_Toc264969209"/>
      <w:bookmarkStart w:id="103" w:name="_Toc305158861"/>
      <w:bookmarkStart w:id="104" w:name="_Toc265228357"/>
      <w:r>
        <w:rPr>
          <w:rFonts w:eastAsiaTheme="minorEastAsia"/>
          <w:sz w:val="24"/>
        </w:rPr>
        <w:t>采购人、采购代理机构、供应商</w:t>
      </w:r>
      <w:bookmarkEnd w:id="101"/>
      <w:bookmarkEnd w:id="102"/>
      <w:bookmarkEnd w:id="103"/>
      <w:bookmarkEnd w:id="104"/>
      <w:r>
        <w:rPr>
          <w:rFonts w:eastAsiaTheme="minorEastAsia"/>
          <w:sz w:val="24"/>
        </w:rPr>
        <w:t>、联合体</w:t>
      </w:r>
    </w:p>
    <w:p w14:paraId="7946D9CE" w14:textId="77777777" w:rsidR="006D63A9"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2E1EBE15" w14:textId="77777777" w:rsidR="006D63A9"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6C6EEF96" w14:textId="77777777" w:rsidR="006D63A9"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76EA4407" w14:textId="77777777" w:rsidR="006D63A9"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105" w:name="_Toc127151721"/>
      <w:bookmarkStart w:id="106" w:name="_Toc164229215"/>
      <w:bookmarkStart w:id="107" w:name="_Toc151193908"/>
      <w:bookmarkStart w:id="108" w:name="_Toc150509271"/>
      <w:bookmarkStart w:id="109" w:name="_Toc127151520"/>
      <w:bookmarkStart w:id="110" w:name="_Toc151193690"/>
      <w:bookmarkStart w:id="111" w:name="_Toc151193834"/>
      <w:bookmarkStart w:id="112" w:name="_Toc305158862"/>
      <w:bookmarkStart w:id="113" w:name="_Toc305158788"/>
      <w:bookmarkStart w:id="114" w:name="_Toc151193762"/>
      <w:bookmarkStart w:id="115" w:name="_Toc264969210"/>
      <w:bookmarkStart w:id="116" w:name="_Toc127161434"/>
      <w:bookmarkStart w:id="117" w:name="_Toc151190147"/>
      <w:bookmarkStart w:id="118" w:name="_Toc164229361"/>
      <w:bookmarkStart w:id="119" w:name="_Toc151193618"/>
      <w:bookmarkStart w:id="120" w:name="_Toc226309764"/>
      <w:bookmarkStart w:id="121" w:name="_Toc226337216"/>
      <w:bookmarkStart w:id="122" w:name="_Toc150480758"/>
      <w:bookmarkStart w:id="123" w:name="_Toc265228358"/>
      <w:bookmarkStart w:id="124" w:name="_Toc226965793"/>
      <w:bookmarkStart w:id="125" w:name="_Toc164608634"/>
      <w:bookmarkStart w:id="126" w:name="_Toc195842885"/>
      <w:bookmarkStart w:id="127" w:name="_Toc150774725"/>
      <w:bookmarkStart w:id="128" w:name="_Toc149720813"/>
      <w:bookmarkStart w:id="129" w:name="_Toc164608789"/>
      <w:bookmarkStart w:id="130" w:name="_Toc142311022"/>
      <w:bookmarkStart w:id="131" w:name="_Toc226965710"/>
      <w:bookmarkStart w:id="132" w:name="_Toc164351614"/>
      <w:bookmarkStart w:id="133" w:name="_Toc150774620"/>
      <w:r>
        <w:rPr>
          <w:rFonts w:eastAsiaTheme="minorEastAsia"/>
          <w:sz w:val="24"/>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eastAsiaTheme="minorEastAsia"/>
          <w:sz w:val="24"/>
        </w:rPr>
        <w:t>、项目属性、科研仪器设备采购</w:t>
      </w:r>
    </w:p>
    <w:p w14:paraId="1440A82C"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0F805B8E"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4A451992"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57F2DEB6"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1B56E2CE"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4" w:name="_Toc226965712"/>
      <w:bookmarkStart w:id="135" w:name="_Toc305158864"/>
      <w:bookmarkStart w:id="136" w:name="_Toc151193836"/>
      <w:bookmarkStart w:id="137" w:name="_Toc151193910"/>
      <w:bookmarkStart w:id="138" w:name="_Toc226965795"/>
      <w:bookmarkStart w:id="139" w:name="_Toc150774622"/>
      <w:bookmarkStart w:id="140" w:name="_Toc150480760"/>
      <w:bookmarkStart w:id="141" w:name="_Toc150509273"/>
      <w:bookmarkStart w:id="142" w:name="_Toc151193620"/>
      <w:bookmarkStart w:id="143" w:name="_Toc151193692"/>
      <w:bookmarkStart w:id="144" w:name="_Toc142311024"/>
      <w:bookmarkStart w:id="145" w:name="_Toc520356146"/>
      <w:bookmarkStart w:id="146" w:name="_Toc150774727"/>
      <w:bookmarkStart w:id="147" w:name="_Toc264969212"/>
      <w:bookmarkStart w:id="148" w:name="_Toc195842887"/>
      <w:bookmarkStart w:id="149" w:name="_Toc226309766"/>
      <w:bookmarkStart w:id="150" w:name="_Toc127151522"/>
      <w:bookmarkStart w:id="151" w:name="_Toc151190149"/>
      <w:bookmarkStart w:id="152" w:name="_Toc265228360"/>
      <w:bookmarkStart w:id="153" w:name="_Toc305158790"/>
      <w:bookmarkStart w:id="154" w:name="_Toc226337218"/>
      <w:bookmarkStart w:id="155" w:name="_Toc151193764"/>
    </w:p>
    <w:p w14:paraId="6F47C7E2"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2FCC1B25" w14:textId="77777777" w:rsidR="006D63A9"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443A1F9A"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4DB2387" w14:textId="77777777" w:rsidR="006D63A9" w:rsidRDefault="00000000">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w:t>
      </w:r>
      <w:r>
        <w:rPr>
          <w:b/>
          <w:kern w:val="0"/>
          <w:sz w:val="24"/>
        </w:rPr>
        <w:lastRenderedPageBreak/>
        <w:t>府采购法</w:t>
      </w:r>
      <w:r>
        <w:rPr>
          <w:kern w:val="0"/>
          <w:sz w:val="24"/>
        </w:rPr>
        <w:t>》第十条规定情形的除外。</w:t>
      </w:r>
    </w:p>
    <w:p w14:paraId="65EE9794" w14:textId="77777777" w:rsidR="006D63A9" w:rsidRDefault="00000000">
      <w:pPr>
        <w:numPr>
          <w:ilvl w:val="2"/>
          <w:numId w:val="8"/>
        </w:numPr>
        <w:tabs>
          <w:tab w:val="left" w:pos="2014"/>
        </w:tabs>
        <w:snapToGrid w:val="0"/>
        <w:spacing w:line="360" w:lineRule="auto"/>
        <w:rPr>
          <w:rFonts w:eastAsiaTheme="minorEastAsia"/>
          <w:sz w:val="24"/>
        </w:rPr>
      </w:pPr>
      <w:r>
        <w:rPr>
          <w:sz w:val="24"/>
        </w:rPr>
        <w:t>本项目如接受非本国货物、工程、服务参与投标，则具体要求见第四章《采购需求》。</w:t>
      </w:r>
    </w:p>
    <w:p w14:paraId="0D3A090C" w14:textId="77777777" w:rsidR="006D63A9" w:rsidRDefault="00000000">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0679C3A4"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853197D" w14:textId="77777777" w:rsidR="006D63A9" w:rsidRDefault="00000000">
      <w:pPr>
        <w:numPr>
          <w:ilvl w:val="2"/>
          <w:numId w:val="8"/>
        </w:numPr>
        <w:snapToGrid w:val="0"/>
        <w:spacing w:line="360" w:lineRule="auto"/>
        <w:rPr>
          <w:rFonts w:eastAsiaTheme="minorEastAsia"/>
          <w:sz w:val="24"/>
        </w:rPr>
      </w:pPr>
      <w:r>
        <w:rPr>
          <w:rFonts w:eastAsiaTheme="minorEastAsia"/>
          <w:sz w:val="24"/>
        </w:rPr>
        <w:t>中小企业定义：</w:t>
      </w:r>
    </w:p>
    <w:p w14:paraId="770578A5" w14:textId="77777777" w:rsidR="006D63A9" w:rsidRDefault="006D63A9">
      <w:pPr>
        <w:pStyle w:val="affc"/>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7F2408A" w14:textId="77777777" w:rsidR="006D63A9" w:rsidRDefault="006D63A9">
      <w:pPr>
        <w:pStyle w:val="affc"/>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3A2A582" w14:textId="77777777" w:rsidR="006D63A9" w:rsidRDefault="006D63A9">
      <w:pPr>
        <w:pStyle w:val="affc"/>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1B4289E" w14:textId="77777777" w:rsidR="006D63A9" w:rsidRDefault="006D63A9">
      <w:pPr>
        <w:pStyle w:val="affc"/>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7871EAC" w14:textId="77777777" w:rsidR="006D63A9" w:rsidRDefault="006D63A9">
      <w:pPr>
        <w:pStyle w:val="affc"/>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5B08E30" w14:textId="77777777" w:rsidR="006D63A9" w:rsidRDefault="006D63A9">
      <w:pPr>
        <w:pStyle w:val="affc"/>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14BC240" w14:textId="77777777" w:rsidR="006D63A9" w:rsidRDefault="006D63A9">
      <w:pPr>
        <w:pStyle w:val="affc"/>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267B9A3" w14:textId="77777777" w:rsidR="006D63A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EE0000"/>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eastAsiaTheme="minorEastAsia" w:hint="eastAsia"/>
          <w:color w:val="000000" w:themeColor="text1"/>
          <w:sz w:val="24"/>
        </w:rPr>
        <w:t>、《金融业企业划型标准规定》（〔</w:t>
      </w:r>
      <w:r>
        <w:rPr>
          <w:rFonts w:eastAsiaTheme="minorEastAsia" w:hint="eastAsia"/>
          <w:color w:val="000000" w:themeColor="text1"/>
          <w:sz w:val="24"/>
        </w:rPr>
        <w:t>2015</w:t>
      </w:r>
      <w:r>
        <w:rPr>
          <w:rFonts w:eastAsiaTheme="minorEastAsia" w:hint="eastAsia"/>
          <w:color w:val="000000" w:themeColor="text1"/>
          <w:sz w:val="24"/>
        </w:rPr>
        <w:t>〕</w:t>
      </w:r>
      <w:r>
        <w:rPr>
          <w:rFonts w:eastAsiaTheme="minorEastAsia" w:hint="eastAsia"/>
          <w:color w:val="000000" w:themeColor="text1"/>
          <w:sz w:val="24"/>
        </w:rPr>
        <w:t xml:space="preserve">309 </w:t>
      </w:r>
      <w:r>
        <w:rPr>
          <w:rFonts w:eastAsiaTheme="minorEastAsia" w:hint="eastAsia"/>
          <w:color w:val="000000" w:themeColor="text1"/>
          <w:sz w:val="24"/>
        </w:rPr>
        <w:t>号）等国务院批准的中小企业划分标准执行</w:t>
      </w:r>
      <w:r>
        <w:rPr>
          <w:rFonts w:eastAsiaTheme="minorEastAsia"/>
          <w:color w:val="000000" w:themeColor="text1"/>
          <w:sz w:val="24"/>
        </w:rPr>
        <w:t>。</w:t>
      </w:r>
    </w:p>
    <w:p w14:paraId="00497863" w14:textId="77777777" w:rsidR="006D63A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14:paraId="1D9C1D19" w14:textId="77777777" w:rsidR="006D63A9"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14:paraId="0915053B" w14:textId="77777777" w:rsidR="006D63A9"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14:paraId="06764C54" w14:textId="77777777" w:rsidR="006D63A9"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lastRenderedPageBreak/>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035AE638" w14:textId="77777777" w:rsidR="006D63A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513EB28E" w14:textId="77777777" w:rsidR="006D63A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6D54E4F9" w14:textId="77777777" w:rsidR="006D63A9" w:rsidRDefault="00000000">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CE11A2B" w14:textId="77777777" w:rsidR="006D63A9" w:rsidRDefault="0000000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12B5CB40" w14:textId="77777777" w:rsidR="006D63A9" w:rsidRDefault="006D63A9">
      <w:pPr>
        <w:pStyle w:val="affc"/>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34311D1" w14:textId="77777777" w:rsidR="006D63A9" w:rsidRDefault="006D63A9">
      <w:pPr>
        <w:pStyle w:val="affc"/>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F0F6847" w14:textId="77777777" w:rsidR="006D63A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14:paraId="2D202E1B" w14:textId="77777777" w:rsidR="006D63A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14:paraId="46959222" w14:textId="77777777" w:rsidR="006D63A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14:paraId="7313F166" w14:textId="77777777" w:rsidR="006D63A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w:t>
      </w:r>
      <w:r>
        <w:rPr>
          <w:rFonts w:eastAsiaTheme="minorEastAsia"/>
          <w:sz w:val="24"/>
        </w:rPr>
        <w:lastRenderedPageBreak/>
        <w:t>标准的工资；</w:t>
      </w:r>
    </w:p>
    <w:p w14:paraId="5F20C818" w14:textId="77777777" w:rsidR="006D63A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07A92C3F" w14:textId="77777777" w:rsidR="006D63A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0013131B" w14:textId="77777777" w:rsidR="006D63A9" w:rsidRDefault="00000000">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76D09858" w14:textId="77777777" w:rsidR="006D63A9" w:rsidRDefault="00000000">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3B71683F" w14:textId="77777777" w:rsidR="006D63A9" w:rsidRDefault="00000000">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08B91F51"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40F32584" w14:textId="77777777" w:rsidR="006D63A9" w:rsidRDefault="0000000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AF3108B" w14:textId="77777777" w:rsidR="006D63A9" w:rsidRDefault="00000000">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69CE8B4C" w14:textId="77777777" w:rsidR="006D63A9" w:rsidRDefault="00000000">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33C2C48B" w14:textId="77777777" w:rsidR="006D63A9" w:rsidRDefault="00000000">
      <w:pPr>
        <w:numPr>
          <w:ilvl w:val="2"/>
          <w:numId w:val="8"/>
        </w:numPr>
        <w:snapToGrid w:val="0"/>
        <w:spacing w:line="360" w:lineRule="auto"/>
        <w:rPr>
          <w:rFonts w:eastAsiaTheme="minorEastAsia"/>
          <w:sz w:val="24"/>
        </w:rPr>
      </w:pPr>
      <w:r>
        <w:rPr>
          <w:rFonts w:eastAsiaTheme="minorEastAsia"/>
          <w:sz w:val="24"/>
        </w:rPr>
        <w:lastRenderedPageBreak/>
        <w:t>非政府强制采购的节能产品或环境标志产品，依据品目清单和认证证书实施政府优先采购。优先采购的具体规定见第三章《评审方法和评审标准》（如涉及）。</w:t>
      </w:r>
    </w:p>
    <w:p w14:paraId="51FACB7B"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72F97BF" w14:textId="77777777" w:rsidR="006D63A9" w:rsidRDefault="0000000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17DD4970"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A79E756" w14:textId="77777777" w:rsidR="006D63A9" w:rsidRDefault="00000000">
      <w:pPr>
        <w:numPr>
          <w:ilvl w:val="2"/>
          <w:numId w:val="8"/>
        </w:numPr>
        <w:snapToGrid w:val="0"/>
        <w:spacing w:line="360" w:lineRule="auto"/>
        <w:rPr>
          <w:rFonts w:eastAsiaTheme="minorEastAsia"/>
          <w:sz w:val="24"/>
        </w:rPr>
      </w:pPr>
      <w:bookmarkStart w:id="156" w:name="OLE_LINK19"/>
      <w:r>
        <w:rPr>
          <w:rFonts w:eastAsiaTheme="minorEastAsia" w:hint="eastAsia"/>
          <w:sz w:val="24"/>
        </w:rPr>
        <w:t>根据《关于调整网络安全专用产品安全管理有关事项的公告》（</w:t>
      </w:r>
      <w:r>
        <w:rPr>
          <w:rFonts w:eastAsiaTheme="minorEastAsia" w:hint="eastAsia"/>
          <w:sz w:val="24"/>
        </w:rPr>
        <w:t>2023</w:t>
      </w:r>
    </w:p>
    <w:p w14:paraId="5189122A" w14:textId="77777777" w:rsidR="006D63A9" w:rsidRDefault="00000000">
      <w:pPr>
        <w:tabs>
          <w:tab w:val="left" w:pos="1980"/>
        </w:tabs>
        <w:snapToGrid w:val="0"/>
        <w:spacing w:line="360" w:lineRule="auto"/>
        <w:ind w:left="1980"/>
        <w:rPr>
          <w:rFonts w:eastAsiaTheme="minorEastAsia"/>
          <w:sz w:val="24"/>
        </w:rPr>
      </w:pPr>
      <w:r>
        <w:rPr>
          <w:rFonts w:eastAsiaTheme="minorEastAsia" w:hint="eastAsia"/>
          <w:sz w:val="24"/>
        </w:rPr>
        <w:t>年第</w:t>
      </w:r>
      <w:r>
        <w:rPr>
          <w:rFonts w:eastAsiaTheme="minorEastAsia" w:hint="eastAsia"/>
          <w:sz w:val="24"/>
        </w:rPr>
        <w:t xml:space="preserve"> 1 </w:t>
      </w:r>
      <w:r>
        <w:rPr>
          <w:rFonts w:eastAsiaTheme="minorEastAsia"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bookmarkEnd w:id="156"/>
    <w:p w14:paraId="6B74F028"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002E138A" w14:textId="77777777" w:rsidR="006D63A9" w:rsidRDefault="00000000">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w:t>
      </w:r>
      <w:r>
        <w:rPr>
          <w:rFonts w:eastAsiaTheme="minorEastAsia"/>
          <w:color w:val="000000" w:themeColor="text1"/>
          <w:sz w:val="24"/>
        </w:rPr>
        <w:t>据《北京市财政局北京市生态环境局关于政府采购推广使用低挥发性有机化合物（</w:t>
      </w:r>
      <w:r>
        <w:rPr>
          <w:rFonts w:eastAsiaTheme="minorEastAsia"/>
          <w:color w:val="000000" w:themeColor="text1"/>
          <w:sz w:val="24"/>
        </w:rPr>
        <w:t>VOCs</w:t>
      </w:r>
      <w:r>
        <w:rPr>
          <w:rFonts w:eastAsiaTheme="minorEastAsia"/>
          <w:color w:val="000000" w:themeColor="text1"/>
          <w:sz w:val="24"/>
        </w:rPr>
        <w:t>）有关事项的通知》（京财采购〔</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 xml:space="preserve">2381 </w:t>
      </w:r>
      <w:r>
        <w:rPr>
          <w:rFonts w:eastAsiaTheme="minorEastAsia"/>
          <w:color w:val="000000" w:themeColor="text1"/>
          <w:sz w:val="24"/>
        </w:rPr>
        <w:t>号）。本项目中</w:t>
      </w:r>
      <w:r>
        <w:rPr>
          <w:rFonts w:eastAsiaTheme="minorEastAsia"/>
          <w:sz w:val="24"/>
        </w:rPr>
        <w:t>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02B042EB" w14:textId="77777777" w:rsidR="006D63A9" w:rsidRDefault="00000000">
      <w:pPr>
        <w:numPr>
          <w:ilvl w:val="1"/>
          <w:numId w:val="8"/>
        </w:numPr>
        <w:tabs>
          <w:tab w:val="left" w:pos="1080"/>
        </w:tabs>
        <w:snapToGrid w:val="0"/>
        <w:spacing w:line="360" w:lineRule="auto"/>
        <w:rPr>
          <w:sz w:val="24"/>
        </w:rPr>
      </w:pPr>
      <w:r>
        <w:rPr>
          <w:sz w:val="24"/>
        </w:rPr>
        <w:t>采购需求标准</w:t>
      </w:r>
    </w:p>
    <w:p w14:paraId="3F03E42D" w14:textId="77777777" w:rsidR="006D63A9" w:rsidRDefault="00000000">
      <w:pPr>
        <w:numPr>
          <w:ilvl w:val="2"/>
          <w:numId w:val="8"/>
        </w:numPr>
        <w:snapToGrid w:val="0"/>
        <w:spacing w:line="360" w:lineRule="auto"/>
        <w:rPr>
          <w:sz w:val="24"/>
        </w:rPr>
      </w:pPr>
      <w:r>
        <w:rPr>
          <w:sz w:val="24"/>
        </w:rPr>
        <w:lastRenderedPageBreak/>
        <w:t>商品包装、快递包装政府采购需求标准（试行）</w:t>
      </w:r>
    </w:p>
    <w:p w14:paraId="13555A0C" w14:textId="77777777" w:rsidR="006D63A9" w:rsidRDefault="00000000">
      <w:pPr>
        <w:tabs>
          <w:tab w:val="left" w:pos="900"/>
          <w:tab w:val="left" w:pos="1980"/>
        </w:tabs>
        <w:snapToGrid w:val="0"/>
        <w:spacing w:line="360" w:lineRule="auto"/>
        <w:ind w:left="1985"/>
        <w:rPr>
          <w:color w:val="000000" w:themeColor="text1"/>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w:t>
      </w:r>
      <w:r>
        <w:rPr>
          <w:color w:val="000000" w:themeColor="text1"/>
          <w:sz w:val="24"/>
        </w:rPr>
        <w:t>商品包装和快递包装的，则其具体要求见第四章《采购需求》。</w:t>
      </w:r>
    </w:p>
    <w:p w14:paraId="4C6C2B64" w14:textId="77777777" w:rsidR="006D63A9" w:rsidRDefault="00000000">
      <w:pPr>
        <w:numPr>
          <w:ilvl w:val="2"/>
          <w:numId w:val="8"/>
        </w:numPr>
        <w:tabs>
          <w:tab w:val="left" w:pos="2014"/>
        </w:tabs>
        <w:snapToGrid w:val="0"/>
        <w:spacing w:line="360" w:lineRule="auto"/>
        <w:rPr>
          <w:color w:val="000000" w:themeColor="text1"/>
          <w:sz w:val="24"/>
        </w:rPr>
      </w:pPr>
      <w:r>
        <w:rPr>
          <w:rFonts w:hint="eastAsia"/>
          <w:color w:val="000000" w:themeColor="text1"/>
          <w:sz w:val="24"/>
        </w:rPr>
        <w:t>其他政府采购需求标准</w:t>
      </w:r>
    </w:p>
    <w:p w14:paraId="6CC97B89" w14:textId="77777777" w:rsidR="006D63A9" w:rsidRDefault="00000000">
      <w:pPr>
        <w:tabs>
          <w:tab w:val="left" w:pos="900"/>
          <w:tab w:val="left" w:pos="1980"/>
        </w:tabs>
        <w:snapToGrid w:val="0"/>
        <w:spacing w:line="360" w:lineRule="auto"/>
        <w:ind w:left="1980"/>
        <w:rPr>
          <w:rFonts w:eastAsiaTheme="minorEastAsia"/>
          <w:color w:val="000000" w:themeColor="text1"/>
          <w:sz w:val="24"/>
        </w:rPr>
      </w:pPr>
      <w:r>
        <w:rPr>
          <w:rFonts w:hint="eastAsia"/>
          <w:color w:val="000000" w:themeColor="text1"/>
          <w:sz w:val="24"/>
        </w:rPr>
        <w:t>为贯彻落实《深化政府采购制度改革方案》有关要求，推动政府采购需求标准建设，财政部门会同有关部门制定发布的其他政府采购需求标准，本项目如涉及，则具体要求见第四章《采购需求》。</w:t>
      </w:r>
    </w:p>
    <w:p w14:paraId="0895194E"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5AF8736A"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08709E8D" w14:textId="77777777" w:rsidR="006D63A9" w:rsidRDefault="006D63A9">
      <w:pPr>
        <w:tabs>
          <w:tab w:val="left" w:pos="1080"/>
        </w:tabs>
        <w:snapToGrid w:val="0"/>
        <w:spacing w:line="360" w:lineRule="auto"/>
        <w:ind w:left="1080"/>
        <w:rPr>
          <w:rFonts w:eastAsiaTheme="minorEastAsia"/>
          <w:sz w:val="28"/>
        </w:rPr>
      </w:pPr>
      <w:bookmarkStart w:id="157" w:name="_1.8_计量单位"/>
      <w:bookmarkEnd w:id="157"/>
    </w:p>
    <w:p w14:paraId="637F300F" w14:textId="77777777" w:rsidR="006D63A9"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1638911"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bookmarkStart w:id="158" w:name="_Toc150509274"/>
      <w:bookmarkStart w:id="159" w:name="_Toc142311025"/>
      <w:bookmarkStart w:id="160" w:name="_Toc164229364"/>
      <w:bookmarkStart w:id="161" w:name="_Toc226965713"/>
      <w:bookmarkStart w:id="162" w:name="_Toc151193765"/>
      <w:bookmarkStart w:id="163" w:name="_Toc151193837"/>
      <w:bookmarkStart w:id="164" w:name="_Toc151190150"/>
      <w:bookmarkStart w:id="165" w:name="_Toc164229218"/>
      <w:bookmarkStart w:id="166" w:name="_Toc164608792"/>
      <w:bookmarkStart w:id="167" w:name="_Toc226965796"/>
      <w:bookmarkStart w:id="168" w:name="_Toc305158791"/>
      <w:bookmarkStart w:id="169" w:name="_Toc195842888"/>
      <w:bookmarkStart w:id="170" w:name="_Toc149720816"/>
      <w:bookmarkStart w:id="171" w:name="_Toc265228361"/>
      <w:bookmarkStart w:id="172" w:name="_Toc305158865"/>
      <w:bookmarkStart w:id="173" w:name="_Toc164351617"/>
      <w:bookmarkStart w:id="174" w:name="_Toc150774728"/>
      <w:bookmarkStart w:id="175" w:name="_Toc151193693"/>
      <w:bookmarkStart w:id="176" w:name="_Toc150774623"/>
      <w:bookmarkStart w:id="177" w:name="_Toc151193911"/>
      <w:bookmarkStart w:id="178" w:name="_Toc127161437"/>
      <w:bookmarkStart w:id="179" w:name="_Toc150480761"/>
      <w:bookmarkStart w:id="180" w:name="_Toc264969213"/>
      <w:bookmarkStart w:id="181" w:name="_Toc127151523"/>
      <w:bookmarkStart w:id="182" w:name="_Toc520356147"/>
      <w:bookmarkStart w:id="183" w:name="_Toc127151724"/>
      <w:bookmarkStart w:id="184" w:name="_Toc151193621"/>
      <w:bookmarkStart w:id="185" w:name="_Toc226309767"/>
      <w:bookmarkStart w:id="186" w:name="_Toc226337219"/>
      <w:bookmarkStart w:id="187" w:name="_Toc164608637"/>
      <w:r>
        <w:rPr>
          <w:rFonts w:eastAsiaTheme="minorEastAsia"/>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eastAsiaTheme="minorEastAsia"/>
          <w:sz w:val="24"/>
        </w:rPr>
        <w:t>成</w:t>
      </w:r>
    </w:p>
    <w:p w14:paraId="028E0DF2"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1EB9BC4E" w14:textId="77777777" w:rsidR="006D63A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5679C970" w14:textId="77777777" w:rsidR="006D63A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1931BB03" w14:textId="77777777" w:rsidR="006D63A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23E01618" w14:textId="77777777" w:rsidR="006D63A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66BC4C71" w14:textId="77777777" w:rsidR="006D63A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60CD6DF4" w14:textId="77777777" w:rsidR="006D63A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440020DA"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w:t>
      </w:r>
      <w:r>
        <w:rPr>
          <w:rFonts w:eastAsiaTheme="minorEastAsia"/>
          <w:sz w:val="24"/>
        </w:rPr>
        <w:lastRenderedPageBreak/>
        <w:t>件做出实质性响应，否则</w:t>
      </w:r>
      <w:r>
        <w:rPr>
          <w:rFonts w:eastAsiaTheme="minorEastAsia"/>
          <w:b/>
          <w:sz w:val="24"/>
        </w:rPr>
        <w:t>响应无效</w:t>
      </w:r>
      <w:r>
        <w:rPr>
          <w:rFonts w:eastAsiaTheme="minorEastAsia"/>
          <w:sz w:val="24"/>
        </w:rPr>
        <w:t>。</w:t>
      </w:r>
    </w:p>
    <w:p w14:paraId="53F924A9" w14:textId="77777777" w:rsidR="006D63A9" w:rsidRDefault="00000000">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18003C97" w14:textId="77777777" w:rsidR="006D63A9"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C21347C" w14:textId="77777777" w:rsidR="006D63A9"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0E76BC4" w14:textId="77777777" w:rsidR="006D63A9"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；不足上述时间的，将顺延提交响应文件截止时间。</w:t>
      </w:r>
    </w:p>
    <w:p w14:paraId="491DF533" w14:textId="77777777" w:rsidR="006D63A9" w:rsidRDefault="006D63A9">
      <w:pPr>
        <w:tabs>
          <w:tab w:val="left" w:pos="1080"/>
          <w:tab w:val="left" w:pos="1561"/>
        </w:tabs>
        <w:snapToGrid w:val="0"/>
        <w:spacing w:line="360" w:lineRule="auto"/>
        <w:ind w:left="1080"/>
        <w:rPr>
          <w:rFonts w:eastAsiaTheme="minorEastAsia"/>
          <w:sz w:val="28"/>
        </w:rPr>
      </w:pPr>
      <w:bookmarkStart w:id="188" w:name="_Toc516367020"/>
      <w:bookmarkStart w:id="189" w:name="_Toc265228364"/>
      <w:bookmarkStart w:id="190" w:name="_Toc150774626"/>
      <w:bookmarkStart w:id="191" w:name="_Toc151193696"/>
      <w:bookmarkStart w:id="192" w:name="_Toc151193768"/>
      <w:bookmarkStart w:id="193" w:name="_Toc150480764"/>
      <w:bookmarkStart w:id="194" w:name="_Toc264969216"/>
      <w:bookmarkStart w:id="195" w:name="_Toc226965716"/>
      <w:bookmarkStart w:id="196" w:name="_Toc226309770"/>
      <w:bookmarkStart w:id="197" w:name="_Toc142311028"/>
      <w:bookmarkStart w:id="198" w:name="_Toc305158794"/>
      <w:bookmarkStart w:id="199" w:name="_Toc150774731"/>
      <w:bookmarkStart w:id="200" w:name="_Toc151193840"/>
      <w:bookmarkStart w:id="201" w:name="_Toc151193914"/>
      <w:bookmarkStart w:id="202" w:name="_Toc127151526"/>
      <w:bookmarkStart w:id="203" w:name="_Toc226337222"/>
      <w:bookmarkStart w:id="204" w:name="_Toc150509277"/>
      <w:bookmarkStart w:id="205" w:name="_Toc305158868"/>
      <w:bookmarkStart w:id="206" w:name="_Toc226965799"/>
      <w:bookmarkStart w:id="207" w:name="_Toc195842891"/>
      <w:bookmarkStart w:id="208" w:name="_Toc151193624"/>
      <w:bookmarkStart w:id="209" w:name="_Toc151190153"/>
      <w:bookmarkStart w:id="210" w:name="_Toc520356150"/>
    </w:p>
    <w:p w14:paraId="1D548BCF" w14:textId="77777777" w:rsidR="006D63A9"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8"/>
      <w:r>
        <w:rPr>
          <w:rFonts w:ascii="Times New Roman" w:eastAsiaTheme="minorEastAsia" w:hAnsi="Times New Roman"/>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F8440D1"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bookmarkStart w:id="211" w:name="_Toc265228365"/>
      <w:bookmarkStart w:id="212" w:name="_Toc127151527"/>
      <w:bookmarkStart w:id="213" w:name="_Toc150480765"/>
      <w:bookmarkStart w:id="214" w:name="_Toc226337223"/>
      <w:bookmarkStart w:id="215" w:name="_Toc520356151"/>
      <w:bookmarkStart w:id="216" w:name="_Toc226965800"/>
      <w:bookmarkStart w:id="217" w:name="_Toc142311029"/>
      <w:bookmarkStart w:id="218" w:name="_Toc151190154"/>
      <w:bookmarkStart w:id="219" w:name="_Toc226965717"/>
      <w:bookmarkStart w:id="220" w:name="_Toc164351621"/>
      <w:bookmarkStart w:id="221" w:name="_Toc150509278"/>
      <w:bookmarkStart w:id="222" w:name="_Toc164229368"/>
      <w:bookmarkStart w:id="223" w:name="_Toc151193915"/>
      <w:bookmarkStart w:id="224" w:name="_Toc164608796"/>
      <w:bookmarkStart w:id="225" w:name="_Toc164229222"/>
      <w:bookmarkStart w:id="226" w:name="_Toc151193841"/>
      <w:bookmarkStart w:id="227" w:name="_Toc516367021"/>
      <w:bookmarkStart w:id="228" w:name="_Toc305158869"/>
      <w:bookmarkStart w:id="229" w:name="_Toc127151728"/>
      <w:bookmarkStart w:id="230" w:name="_Toc164608641"/>
      <w:bookmarkStart w:id="231" w:name="_Toc150774627"/>
      <w:bookmarkStart w:id="232" w:name="_Toc127161441"/>
      <w:bookmarkStart w:id="233" w:name="_Toc151193625"/>
      <w:bookmarkStart w:id="234" w:name="_Toc305158795"/>
      <w:bookmarkStart w:id="235" w:name="_Toc264969217"/>
      <w:bookmarkStart w:id="236" w:name="_Toc151193769"/>
      <w:bookmarkStart w:id="237" w:name="_Toc149720820"/>
      <w:bookmarkStart w:id="238" w:name="_Toc226309771"/>
      <w:bookmarkStart w:id="239" w:name="_Toc195842892"/>
      <w:bookmarkStart w:id="240" w:name="_Toc151193697"/>
      <w:bookmarkStart w:id="241" w:name="_Toc150774732"/>
      <w:r>
        <w:rPr>
          <w:rFonts w:eastAsiaTheme="minorEastAsia"/>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eastAsiaTheme="minorEastAsia"/>
          <w:sz w:val="24"/>
        </w:rPr>
        <w:t>及磋商语言</w:t>
      </w:r>
    </w:p>
    <w:p w14:paraId="1FB769BE"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5A60735E"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4136B2B8"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A7300F4"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bookmarkStart w:id="242" w:name="_Ref467306676"/>
      <w:bookmarkStart w:id="243" w:name="_Ref467306195"/>
      <w:bookmarkStart w:id="244" w:name="_Toc516367022"/>
      <w:bookmarkStart w:id="245" w:name="_Toc226337224"/>
      <w:bookmarkStart w:id="246" w:name="_Toc151193626"/>
      <w:bookmarkStart w:id="247" w:name="_Toc305158796"/>
      <w:bookmarkStart w:id="248" w:name="_Toc150480766"/>
      <w:bookmarkStart w:id="249" w:name="_Toc520356152"/>
      <w:bookmarkStart w:id="250" w:name="_Toc142311030"/>
      <w:bookmarkStart w:id="251" w:name="_Toc127161442"/>
      <w:bookmarkStart w:id="252" w:name="_Toc226965718"/>
      <w:bookmarkStart w:id="253" w:name="_Toc151193842"/>
      <w:bookmarkStart w:id="254" w:name="_Toc127151528"/>
      <w:bookmarkStart w:id="255" w:name="_Toc264969218"/>
      <w:bookmarkStart w:id="256" w:name="_Toc127151729"/>
      <w:bookmarkStart w:id="257" w:name="_Toc226965801"/>
      <w:bookmarkStart w:id="258" w:name="_Toc151193698"/>
      <w:bookmarkStart w:id="259" w:name="_Toc164229369"/>
      <w:bookmarkStart w:id="260" w:name="_Toc226309772"/>
      <w:bookmarkStart w:id="261" w:name="_Toc164229223"/>
      <w:bookmarkStart w:id="262" w:name="_Toc151190155"/>
      <w:bookmarkStart w:id="263" w:name="_Toc265228366"/>
      <w:bookmarkStart w:id="264" w:name="_Toc151193770"/>
      <w:bookmarkStart w:id="265" w:name="_Toc164608642"/>
      <w:bookmarkStart w:id="266" w:name="_Toc151193916"/>
      <w:bookmarkStart w:id="267" w:name="_Toc164608797"/>
      <w:bookmarkStart w:id="268" w:name="_Toc305158870"/>
      <w:bookmarkStart w:id="269" w:name="_Toc149720821"/>
      <w:bookmarkStart w:id="270" w:name="_Toc150509279"/>
      <w:bookmarkStart w:id="271" w:name="_Toc164351622"/>
      <w:bookmarkStart w:id="272" w:name="_Toc150774628"/>
      <w:bookmarkStart w:id="273" w:name="_Toc195842893"/>
      <w:bookmarkStart w:id="274" w:name="_Toc150774733"/>
      <w:r>
        <w:rPr>
          <w:rFonts w:eastAsiaTheme="minorEastAsia"/>
          <w:sz w:val="24"/>
        </w:rPr>
        <w:lastRenderedPageBreak/>
        <w:t>响应文件</w:t>
      </w:r>
      <w:bookmarkEnd w:id="242"/>
      <w:bookmarkEnd w:id="243"/>
      <w:bookmarkEnd w:id="244"/>
      <w:r>
        <w:rPr>
          <w:rFonts w:eastAsiaTheme="minorEastAsia"/>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58F86EC0"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75"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4DBD9AFC"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7DEF8A36"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996438F"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4AAAE39"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5"/>
    </w:p>
    <w:p w14:paraId="62EAA269"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bookmarkStart w:id="276" w:name="_Toc142311032"/>
      <w:bookmarkStart w:id="277" w:name="_Toc151190157"/>
      <w:bookmarkStart w:id="278" w:name="_Toc150774735"/>
      <w:bookmarkStart w:id="279" w:name="_Toc195842895"/>
      <w:bookmarkStart w:id="280" w:name="_Toc151193700"/>
      <w:bookmarkStart w:id="281" w:name="_Toc150509281"/>
      <w:bookmarkStart w:id="282" w:name="_Toc151193772"/>
      <w:bookmarkStart w:id="283" w:name="_Toc151193918"/>
      <w:bookmarkStart w:id="284" w:name="_Toc164608799"/>
      <w:bookmarkStart w:id="285" w:name="_Toc150480768"/>
      <w:bookmarkStart w:id="286" w:name="_Toc164229225"/>
      <w:bookmarkStart w:id="287" w:name="_Toc164351624"/>
      <w:bookmarkStart w:id="288" w:name="_Toc164608644"/>
      <w:bookmarkStart w:id="289" w:name="_Toc151193628"/>
      <w:bookmarkStart w:id="290" w:name="_Toc150774630"/>
      <w:bookmarkStart w:id="291" w:name="_Toc149720823"/>
      <w:bookmarkStart w:id="292" w:name="_Toc127151731"/>
      <w:bookmarkStart w:id="293" w:name="_Toc127151530"/>
      <w:bookmarkStart w:id="294" w:name="_Toc151193844"/>
      <w:bookmarkStart w:id="295" w:name="_Toc127161444"/>
      <w:bookmarkStart w:id="296" w:name="_Toc520356155"/>
      <w:bookmarkStart w:id="297" w:name="_Toc164229371"/>
      <w:r>
        <w:rPr>
          <w:rFonts w:eastAsiaTheme="minorEastAsia"/>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5E6590F3"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所有响应均以人民币报价。</w:t>
      </w:r>
    </w:p>
    <w:p w14:paraId="7976AF50" w14:textId="77777777" w:rsidR="006D63A9" w:rsidRDefault="00000000">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593085A0" w14:textId="77777777" w:rsidR="006D63A9" w:rsidRDefault="00000000">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58324D1" w14:textId="77777777" w:rsidR="006D63A9" w:rsidRDefault="00000000">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032829AA"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36D31A07"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5B9A4C05"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4963459D"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98" w:name="_Ref467306302"/>
      <w:r>
        <w:rPr>
          <w:rFonts w:eastAsiaTheme="minorEastAsia"/>
          <w:sz w:val="24"/>
        </w:rPr>
        <w:t>供应商应按《供应商须知资料表》中规定的金额及要求交纳磋商保证金</w:t>
      </w:r>
      <w:bookmarkEnd w:id="298"/>
      <w:r>
        <w:rPr>
          <w:rFonts w:eastAsiaTheme="minorEastAsia"/>
          <w:sz w:val="24"/>
        </w:rPr>
        <w:t>。</w:t>
      </w:r>
      <w:r>
        <w:rPr>
          <w:rFonts w:eastAsiaTheme="minorEastAsia" w:hint="eastAsia"/>
          <w:sz w:val="24"/>
        </w:rPr>
        <w:t>供</w:t>
      </w:r>
      <w:r>
        <w:rPr>
          <w:rFonts w:eastAsiaTheme="minorEastAsia"/>
          <w:sz w:val="24"/>
        </w:rPr>
        <w:t>应商自愿超额缴纳磋商保证金的，响应文件不做无效处理。</w:t>
      </w:r>
    </w:p>
    <w:p w14:paraId="00728429"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4444D07E"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将原件提交至采购代理机构；由于</w:t>
      </w:r>
      <w:r>
        <w:rPr>
          <w:sz w:val="24"/>
        </w:rPr>
        <w:t>到账时间晚于</w:t>
      </w:r>
      <w:r>
        <w:rPr>
          <w:rFonts w:eastAsiaTheme="minorEastAsia"/>
          <w:sz w:val="24"/>
        </w:rPr>
        <w:t>首次响应文件提交</w:t>
      </w:r>
      <w:r>
        <w:rPr>
          <w:sz w:val="24"/>
        </w:rPr>
        <w:t>截止时间的，或者</w:t>
      </w:r>
      <w:r>
        <w:rPr>
          <w:rFonts w:eastAsiaTheme="minorEastAsia"/>
          <w:sz w:val="24"/>
        </w:rPr>
        <w:t>票据错误、印鉴不清等原因导致不能到账的，其</w:t>
      </w:r>
      <w:r>
        <w:rPr>
          <w:rFonts w:eastAsiaTheme="minorEastAsia"/>
          <w:b/>
          <w:sz w:val="24"/>
        </w:rPr>
        <w:t>响应无效</w:t>
      </w:r>
      <w:r>
        <w:rPr>
          <w:rFonts w:eastAsiaTheme="minorEastAsia"/>
          <w:sz w:val="24"/>
        </w:rPr>
        <w:t>。</w:t>
      </w:r>
    </w:p>
    <w:p w14:paraId="2B2FAF49" w14:textId="77777777" w:rsidR="006D63A9" w:rsidRDefault="00000000">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Pr>
          <w:rFonts w:eastAsiaTheme="minorEastAsia" w:hint="eastAsia"/>
          <w:color w:val="000000" w:themeColor="text1"/>
          <w:sz w:val="24"/>
        </w:rPr>
        <w:t>供应商除需在响应文件中提供“磋商保证金凭证</w:t>
      </w:r>
      <w:r>
        <w:rPr>
          <w:rFonts w:eastAsiaTheme="minorEastAsia" w:hint="eastAsia"/>
          <w:color w:val="000000" w:themeColor="text1"/>
          <w:sz w:val="24"/>
        </w:rPr>
        <w:t>/</w:t>
      </w:r>
      <w:r>
        <w:rPr>
          <w:rFonts w:eastAsiaTheme="minorEastAsia" w:hint="eastAsia"/>
          <w:color w:val="000000" w:themeColor="text1"/>
          <w:sz w:val="24"/>
        </w:rPr>
        <w:t>交款单据电子件”，还需在首次响应文件提交截止时间前，通过电子交易平台上传“磋商保证金凭证</w:t>
      </w:r>
      <w:r>
        <w:rPr>
          <w:rFonts w:eastAsiaTheme="minorEastAsia" w:hint="eastAsia"/>
          <w:color w:val="000000" w:themeColor="text1"/>
          <w:sz w:val="24"/>
        </w:rPr>
        <w:t>/</w:t>
      </w:r>
      <w:r>
        <w:rPr>
          <w:rFonts w:eastAsiaTheme="minorEastAsia" w:hint="eastAsia"/>
          <w:color w:val="000000" w:themeColor="text1"/>
          <w:sz w:val="24"/>
        </w:rPr>
        <w:t>交款单据电子件”。</w:t>
      </w:r>
    </w:p>
    <w:p w14:paraId="1EFF4313"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41BCF1EA"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089978D3"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2BCEFD4" w14:textId="77777777" w:rsidR="006D63A9" w:rsidRDefault="00000000">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25493BD5" w14:textId="77777777" w:rsidR="006D63A9" w:rsidRDefault="00000000">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w:t>
      </w:r>
      <w:r>
        <w:rPr>
          <w:rFonts w:eastAsiaTheme="minorEastAsia"/>
          <w:sz w:val="24"/>
        </w:rPr>
        <w:lastRenderedPageBreak/>
        <w:t>供应商；</w:t>
      </w:r>
    </w:p>
    <w:p w14:paraId="05892D7B" w14:textId="77777777" w:rsidR="006D63A9" w:rsidRDefault="00000000">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7AA27CA8"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469522FB" w14:textId="77777777" w:rsidR="006D63A9" w:rsidRDefault="00000000">
      <w:pPr>
        <w:numPr>
          <w:ilvl w:val="2"/>
          <w:numId w:val="8"/>
        </w:numPr>
        <w:snapToGrid w:val="0"/>
        <w:spacing w:line="360" w:lineRule="auto"/>
        <w:rPr>
          <w:rFonts w:eastAsiaTheme="minorEastAsia"/>
          <w:sz w:val="24"/>
        </w:rPr>
      </w:pPr>
      <w:r>
        <w:rPr>
          <w:rFonts w:eastAsiaTheme="minorEastAsia"/>
          <w:sz w:val="24"/>
        </w:rPr>
        <w:t>供应商在提交响应文件截止时间后撤回响应文件的；</w:t>
      </w:r>
    </w:p>
    <w:p w14:paraId="626BCB07" w14:textId="77777777" w:rsidR="006D63A9" w:rsidRDefault="0000000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5C58AF32" w14:textId="77777777" w:rsidR="006D63A9" w:rsidRDefault="00000000">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51460155" w14:textId="77777777" w:rsidR="006D63A9" w:rsidRDefault="0000000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5ADF080" w14:textId="77777777" w:rsidR="006D63A9" w:rsidRDefault="00000000">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7CF01113"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20CBF70C"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4BD145A0"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bookmarkStart w:id="299" w:name="_Toc164608802"/>
      <w:bookmarkStart w:id="300" w:name="_Toc127151533"/>
      <w:bookmarkStart w:id="301" w:name="_Toc164229228"/>
      <w:bookmarkStart w:id="302" w:name="_Toc151193921"/>
      <w:bookmarkStart w:id="303" w:name="_Toc305158801"/>
      <w:bookmarkStart w:id="304" w:name="_Toc150480771"/>
      <w:bookmarkStart w:id="305" w:name="_Toc127151734"/>
      <w:bookmarkStart w:id="306" w:name="_Toc150774738"/>
      <w:bookmarkStart w:id="307" w:name="_Toc142311035"/>
      <w:bookmarkStart w:id="308" w:name="_Toc164351627"/>
      <w:bookmarkStart w:id="309" w:name="_Toc164229374"/>
      <w:bookmarkStart w:id="310" w:name="_Toc305158875"/>
      <w:bookmarkStart w:id="311" w:name="_Toc264969223"/>
      <w:bookmarkStart w:id="312" w:name="_Toc151193703"/>
      <w:bookmarkStart w:id="313" w:name="_Toc195842898"/>
      <w:bookmarkStart w:id="314" w:name="_Toc265228371"/>
      <w:bookmarkStart w:id="315" w:name="_Toc150509284"/>
      <w:bookmarkStart w:id="316" w:name="_Toc149720826"/>
      <w:bookmarkStart w:id="317" w:name="_Toc151190160"/>
      <w:bookmarkStart w:id="318" w:name="_Toc164608647"/>
      <w:bookmarkStart w:id="319" w:name="_Toc226337229"/>
      <w:bookmarkStart w:id="320" w:name="_Toc520356158"/>
      <w:bookmarkStart w:id="321" w:name="_Toc150774633"/>
      <w:bookmarkStart w:id="322" w:name="_Toc151193631"/>
      <w:bookmarkStart w:id="323" w:name="_Toc151193847"/>
      <w:bookmarkStart w:id="324" w:name="_Toc226965723"/>
      <w:bookmarkStart w:id="325" w:name="_Toc226965806"/>
      <w:bookmarkStart w:id="326" w:name="_Toc151193775"/>
      <w:bookmarkStart w:id="327" w:name="_Toc226309777"/>
      <w:bookmarkStart w:id="328" w:name="_Toc127161447"/>
      <w:r>
        <w:rPr>
          <w:rFonts w:eastAsiaTheme="minorEastAsia"/>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eastAsiaTheme="minorEastAsia"/>
          <w:sz w:val="24"/>
        </w:rPr>
        <w:t>、盖章</w:t>
      </w:r>
    </w:p>
    <w:p w14:paraId="3668E2CB" w14:textId="77777777" w:rsidR="006D63A9" w:rsidRDefault="00000000">
      <w:pPr>
        <w:numPr>
          <w:ilvl w:val="1"/>
          <w:numId w:val="8"/>
        </w:numPr>
        <w:tabs>
          <w:tab w:val="left" w:pos="1080"/>
        </w:tabs>
        <w:snapToGrid w:val="0"/>
        <w:spacing w:line="360" w:lineRule="auto"/>
        <w:rPr>
          <w:rFonts w:eastAsiaTheme="minorEastAsia"/>
          <w:color w:val="000000" w:themeColor="text1"/>
          <w:sz w:val="24"/>
        </w:rPr>
      </w:pPr>
      <w:bookmarkStart w:id="329" w:name="_Toc226337230"/>
      <w:bookmarkStart w:id="330" w:name="_Toc195842899"/>
      <w:bookmarkStart w:id="331" w:name="_Toc150480772"/>
      <w:bookmarkStart w:id="332" w:name="_Toc305158876"/>
      <w:bookmarkStart w:id="333" w:name="_Toc150774739"/>
      <w:bookmarkStart w:id="334" w:name="_Toc226309778"/>
      <w:bookmarkStart w:id="335" w:name="_Toc520356159"/>
      <w:bookmarkStart w:id="336" w:name="_Toc150774634"/>
      <w:bookmarkStart w:id="337" w:name="_Toc151193776"/>
      <w:bookmarkStart w:id="338" w:name="_Toc151193632"/>
      <w:bookmarkStart w:id="339" w:name="_Toc150509285"/>
      <w:bookmarkStart w:id="340" w:name="_Toc265228372"/>
      <w:bookmarkStart w:id="341" w:name="_Toc151193704"/>
      <w:bookmarkStart w:id="342" w:name="_Toc151193922"/>
      <w:bookmarkStart w:id="343" w:name="_Toc127151534"/>
      <w:bookmarkStart w:id="344" w:name="_Toc142311036"/>
      <w:bookmarkStart w:id="345" w:name="_Toc226965724"/>
      <w:bookmarkStart w:id="346" w:name="_Toc264969224"/>
      <w:bookmarkStart w:id="347" w:name="_Toc226965807"/>
      <w:bookmarkStart w:id="348" w:name="_Toc151190161"/>
      <w:bookmarkStart w:id="349" w:name="_Toc305158802"/>
      <w:bookmarkStart w:id="350" w:name="_Toc151193848"/>
      <w:r>
        <w:rPr>
          <w:rFonts w:eastAsiaTheme="minorEastAsia"/>
          <w:color w:val="000000" w:themeColor="text1"/>
          <w:sz w:val="24"/>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70D14D26"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2889AEFB" w14:textId="77777777" w:rsidR="006D63A9" w:rsidRDefault="006D63A9">
      <w:pPr>
        <w:tabs>
          <w:tab w:val="left" w:pos="900"/>
          <w:tab w:val="left" w:pos="1080"/>
        </w:tabs>
        <w:snapToGrid w:val="0"/>
        <w:spacing w:line="360" w:lineRule="auto"/>
        <w:ind w:left="357"/>
        <w:rPr>
          <w:rFonts w:eastAsiaTheme="minorEastAsia"/>
        </w:rPr>
      </w:pPr>
    </w:p>
    <w:p w14:paraId="450A968B" w14:textId="77777777" w:rsidR="006D63A9"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423E37A6"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bookmarkStart w:id="351" w:name="_Toc226337231"/>
      <w:bookmarkStart w:id="352" w:name="_Toc151193777"/>
      <w:bookmarkStart w:id="353" w:name="_Toc265228373"/>
      <w:bookmarkStart w:id="354" w:name="_Toc151193705"/>
      <w:bookmarkStart w:id="355" w:name="_Toc142311037"/>
      <w:bookmarkStart w:id="356" w:name="_Toc127151736"/>
      <w:bookmarkStart w:id="357" w:name="_Toc151190162"/>
      <w:bookmarkStart w:id="358" w:name="_Toc150774635"/>
      <w:bookmarkStart w:id="359" w:name="_Toc150774740"/>
      <w:bookmarkStart w:id="360" w:name="_Toc150509286"/>
      <w:bookmarkStart w:id="361" w:name="_Toc151193849"/>
      <w:bookmarkStart w:id="362" w:name="_Toc226965808"/>
      <w:bookmarkStart w:id="363" w:name="_Toc164608649"/>
      <w:bookmarkStart w:id="364" w:name="_Toc305158877"/>
      <w:bookmarkStart w:id="365" w:name="_Toc149720828"/>
      <w:bookmarkStart w:id="366" w:name="_Toc195842900"/>
      <w:bookmarkStart w:id="367" w:name="_Toc164608804"/>
      <w:bookmarkStart w:id="368" w:name="_Toc226965725"/>
      <w:bookmarkStart w:id="369" w:name="_Toc305158803"/>
      <w:bookmarkStart w:id="370" w:name="_Toc127161449"/>
      <w:bookmarkStart w:id="371" w:name="_Toc151193633"/>
      <w:bookmarkStart w:id="372" w:name="_Toc164229230"/>
      <w:bookmarkStart w:id="373" w:name="_Toc520356160"/>
      <w:bookmarkStart w:id="374" w:name="_Toc164351629"/>
      <w:bookmarkStart w:id="375" w:name="_Toc226309779"/>
      <w:bookmarkStart w:id="376" w:name="_Toc164229376"/>
      <w:bookmarkStart w:id="377" w:name="_Toc151193923"/>
      <w:bookmarkStart w:id="378" w:name="_Toc264969225"/>
      <w:bookmarkStart w:id="379" w:name="_Toc127151535"/>
      <w:bookmarkStart w:id="380" w:name="_Toc150480773"/>
      <w:r>
        <w:rPr>
          <w:rFonts w:eastAsiaTheme="minorEastAsia"/>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eastAsiaTheme="minorEastAsia"/>
          <w:sz w:val="24"/>
        </w:rPr>
        <w:t>提交</w:t>
      </w:r>
    </w:p>
    <w:p w14:paraId="67E9BD62"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0D134FE4"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采购人及采购代理机构拒绝接受通过电子交易平台以外任何形式提交的响应文件，磋商保证金除外。</w:t>
      </w:r>
    </w:p>
    <w:p w14:paraId="38EC97E6"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bookmarkStart w:id="381" w:name="_Toc164608805"/>
      <w:bookmarkStart w:id="382" w:name="_Toc305158804"/>
      <w:bookmarkStart w:id="383" w:name="_Toc264969226"/>
      <w:bookmarkStart w:id="384" w:name="_Toc226965809"/>
      <w:bookmarkStart w:id="385" w:name="_Toc149720829"/>
      <w:bookmarkStart w:id="386" w:name="_Toc127161450"/>
      <w:bookmarkStart w:id="387" w:name="_Toc265228374"/>
      <w:bookmarkStart w:id="388" w:name="_Toc142311038"/>
      <w:bookmarkStart w:id="389" w:name="_Toc520356161"/>
      <w:bookmarkStart w:id="390" w:name="_Toc150774741"/>
      <w:bookmarkStart w:id="391" w:name="_Toc151193706"/>
      <w:bookmarkStart w:id="392" w:name="_Toc150774636"/>
      <w:bookmarkStart w:id="393" w:name="_Toc151193778"/>
      <w:bookmarkStart w:id="394" w:name="_Toc151193924"/>
      <w:bookmarkStart w:id="395" w:name="_Toc150480774"/>
      <w:bookmarkStart w:id="396" w:name="_Toc151190163"/>
      <w:bookmarkStart w:id="397" w:name="_Toc305158878"/>
      <w:bookmarkStart w:id="398" w:name="_Toc164229377"/>
      <w:bookmarkStart w:id="399" w:name="_Toc226965726"/>
      <w:bookmarkStart w:id="400" w:name="_Toc150509287"/>
      <w:bookmarkStart w:id="401" w:name="_Toc151193634"/>
      <w:bookmarkStart w:id="402" w:name="_Toc226337232"/>
      <w:bookmarkStart w:id="403" w:name="_Toc164351630"/>
      <w:bookmarkStart w:id="404" w:name="_Toc164608650"/>
      <w:bookmarkStart w:id="405" w:name="_Toc127151737"/>
      <w:bookmarkStart w:id="406" w:name="_Toc164229231"/>
      <w:bookmarkStart w:id="407" w:name="_Toc151193850"/>
      <w:bookmarkStart w:id="408" w:name="_Toc127151536"/>
      <w:bookmarkStart w:id="409" w:name="_Toc226309780"/>
      <w:bookmarkStart w:id="410" w:name="_Toc195842901"/>
      <w:r>
        <w:rPr>
          <w:rFonts w:eastAsiaTheme="minorEastAsia"/>
          <w:sz w:val="24"/>
        </w:rPr>
        <w:t>响应文件提交截止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eastAsiaTheme="minorEastAsia"/>
          <w:sz w:val="24"/>
        </w:rPr>
        <w:t>时间</w:t>
      </w:r>
    </w:p>
    <w:p w14:paraId="678C23A0"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063F9F80"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bookmarkStart w:id="411" w:name="_Toc164608806"/>
      <w:bookmarkStart w:id="412" w:name="_Toc226965810"/>
      <w:bookmarkStart w:id="413" w:name="_Toc151193635"/>
      <w:bookmarkStart w:id="414" w:name="_Toc520356162"/>
      <w:bookmarkStart w:id="415" w:name="_Toc226337233"/>
      <w:bookmarkStart w:id="416" w:name="_Toc150774637"/>
      <w:bookmarkStart w:id="417" w:name="_Toc127151537"/>
      <w:bookmarkStart w:id="418" w:name="_Toc226309781"/>
      <w:bookmarkStart w:id="419" w:name="_Toc265228375"/>
      <w:bookmarkStart w:id="420" w:name="_Toc164608651"/>
      <w:bookmarkStart w:id="421" w:name="_Toc164351631"/>
      <w:bookmarkStart w:id="422" w:name="_Toc127161451"/>
      <w:bookmarkStart w:id="423" w:name="_Toc150509288"/>
      <w:bookmarkStart w:id="424" w:name="_Toc305158805"/>
      <w:bookmarkStart w:id="425" w:name="_Toc151193707"/>
      <w:bookmarkStart w:id="426" w:name="_Toc305158879"/>
      <w:bookmarkStart w:id="427" w:name="_Toc149720830"/>
      <w:bookmarkStart w:id="428" w:name="_Toc264969227"/>
      <w:bookmarkStart w:id="429" w:name="_Toc127151738"/>
      <w:bookmarkStart w:id="430" w:name="_Toc151193779"/>
      <w:bookmarkStart w:id="431" w:name="_Toc195842902"/>
      <w:bookmarkStart w:id="432" w:name="_Toc164229378"/>
      <w:bookmarkStart w:id="433" w:name="_Toc151190164"/>
      <w:bookmarkStart w:id="434" w:name="_Toc164229232"/>
      <w:bookmarkStart w:id="435" w:name="_Toc150480775"/>
      <w:bookmarkStart w:id="436" w:name="_Toc151193925"/>
      <w:bookmarkStart w:id="437" w:name="_Toc151193851"/>
      <w:bookmarkStart w:id="438" w:name="_Toc226965727"/>
      <w:bookmarkStart w:id="439" w:name="_Toc142311039"/>
      <w:bookmarkStart w:id="440" w:name="_Toc150774742"/>
      <w:r>
        <w:rPr>
          <w:rFonts w:eastAsiaTheme="minorEastAsia"/>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1D693F7"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提交响应文件截止时间前，供应商可以通过电子交易平台对所提交的响应文件进行补充、修改或者撤回。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2FF759DA"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3F3EC1FC" w14:textId="77777777" w:rsidR="006D63A9" w:rsidRDefault="006D63A9">
      <w:pPr>
        <w:tabs>
          <w:tab w:val="left" w:pos="900"/>
          <w:tab w:val="left" w:pos="1080"/>
          <w:tab w:val="left" w:pos="1589"/>
        </w:tabs>
        <w:snapToGrid w:val="0"/>
        <w:spacing w:line="360" w:lineRule="auto"/>
        <w:ind w:left="357"/>
        <w:rPr>
          <w:rFonts w:eastAsiaTheme="minorEastAsia"/>
          <w:sz w:val="24"/>
        </w:rPr>
      </w:pPr>
    </w:p>
    <w:p w14:paraId="65A4A674" w14:textId="77777777" w:rsidR="006D63A9" w:rsidRDefault="00000000">
      <w:pPr>
        <w:pStyle w:val="21"/>
        <w:spacing w:before="0" w:line="360" w:lineRule="auto"/>
        <w:rPr>
          <w:rFonts w:ascii="Times New Roman" w:eastAsiaTheme="minorEastAsia" w:hAnsi="Times New Roman"/>
          <w:sz w:val="28"/>
        </w:rPr>
      </w:pPr>
      <w:bookmarkStart w:id="441" w:name="_Toc226965811"/>
      <w:bookmarkStart w:id="442" w:name="_Toc195842903"/>
      <w:bookmarkStart w:id="443" w:name="_Toc226337234"/>
      <w:bookmarkStart w:id="444" w:name="_Toc151190165"/>
      <w:bookmarkStart w:id="445" w:name="_Toc305158880"/>
      <w:bookmarkStart w:id="446" w:name="_Toc151193780"/>
      <w:bookmarkStart w:id="447" w:name="_Toc226965728"/>
      <w:bookmarkStart w:id="448" w:name="_Toc150774638"/>
      <w:bookmarkStart w:id="449" w:name="_Toc151193926"/>
      <w:bookmarkStart w:id="450" w:name="_Toc151193636"/>
      <w:bookmarkStart w:id="451" w:name="_Toc151193852"/>
      <w:bookmarkStart w:id="452" w:name="_Toc150509289"/>
      <w:bookmarkStart w:id="453" w:name="_Toc226309782"/>
      <w:bookmarkStart w:id="454" w:name="_Toc150480776"/>
      <w:bookmarkStart w:id="455" w:name="_Toc150774743"/>
      <w:bookmarkStart w:id="456" w:name="_Toc142311040"/>
      <w:bookmarkStart w:id="457" w:name="_Toc265228376"/>
      <w:bookmarkStart w:id="458" w:name="_Toc151193708"/>
      <w:bookmarkStart w:id="459" w:name="_Toc520356163"/>
      <w:bookmarkStart w:id="460" w:name="_Toc264969228"/>
      <w:bookmarkStart w:id="461" w:name="_Toc127151538"/>
      <w:bookmarkStart w:id="462" w:name="_Toc305158806"/>
      <w:r>
        <w:rPr>
          <w:rFonts w:ascii="Times New Roman" w:eastAsiaTheme="minorEastAsia" w:hAnsi="Times New Roman"/>
          <w:sz w:val="28"/>
        </w:rPr>
        <w:t>五</w:t>
      </w:r>
      <w:r>
        <w:rPr>
          <w:rFonts w:ascii="Times New Roman" w:eastAsiaTheme="minorEastAsia"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eastAsiaTheme="minorEastAsia" w:hAnsi="Times New Roman"/>
          <w:sz w:val="28"/>
        </w:rPr>
        <w:t>评审</w:t>
      </w:r>
    </w:p>
    <w:p w14:paraId="78929C09"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2B78F4B1" w14:textId="77777777" w:rsidR="006D63A9" w:rsidRDefault="00000000">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Pr>
          <w:rFonts w:eastAsiaTheme="minorEastAsia"/>
          <w:sz w:val="24"/>
        </w:rPr>
        <w:t>采购人或采购代理机构将按竞争性磋商文件的规定，在响应文件提交截止时</w:t>
      </w:r>
      <w:r>
        <w:rPr>
          <w:rFonts w:eastAsiaTheme="minorEastAsia"/>
          <w:color w:val="000000" w:themeColor="text1"/>
          <w:sz w:val="24"/>
        </w:rPr>
        <w:t>间的同一时间和竞争性磋商文件预先确定的地点开启响应文件。</w:t>
      </w:r>
    </w:p>
    <w:p w14:paraId="5A4FE1AC" w14:textId="77777777" w:rsidR="006D63A9" w:rsidRDefault="00000000">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Pr>
          <w:rFonts w:eastAsiaTheme="minorEastAsia"/>
          <w:color w:val="000000" w:themeColor="text1"/>
          <w:sz w:val="24"/>
        </w:rPr>
        <w:t>本项目解密使用北京市政府采购电子交易平台。</w:t>
      </w:r>
      <w:r>
        <w:rPr>
          <w:rFonts w:eastAsiaTheme="minorEastAsia" w:hint="eastAsia"/>
          <w:color w:val="000000" w:themeColor="text1"/>
          <w:sz w:val="24"/>
        </w:rPr>
        <w:t>供应商应在《供应商须知资料表》规定的时间内对响应文件进行解密</w:t>
      </w:r>
      <w:r>
        <w:rPr>
          <w:rFonts w:eastAsiaTheme="minorEastAsia"/>
          <w:color w:val="000000" w:themeColor="text1"/>
          <w:sz w:val="24"/>
        </w:rPr>
        <w:t>，因非系统原因导致的解密失败，视为</w:t>
      </w:r>
      <w:r>
        <w:rPr>
          <w:rFonts w:eastAsiaTheme="minorEastAsia"/>
          <w:b/>
          <w:bCs/>
          <w:color w:val="000000" w:themeColor="text1"/>
          <w:sz w:val="24"/>
        </w:rPr>
        <w:t>无效响应</w:t>
      </w:r>
      <w:r>
        <w:rPr>
          <w:rFonts w:eastAsiaTheme="minorEastAsia"/>
          <w:color w:val="000000" w:themeColor="text1"/>
          <w:sz w:val="24"/>
        </w:rPr>
        <w:t>。</w:t>
      </w:r>
    </w:p>
    <w:p w14:paraId="4591663D"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60C1B6E" w14:textId="77777777" w:rsidR="006D63A9" w:rsidRDefault="00000000">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Pr>
          <w:rFonts w:eastAsiaTheme="minorEastAsia"/>
          <w:color w:val="000000" w:themeColor="text1"/>
          <w:sz w:val="24"/>
        </w:rPr>
        <w:t>供应商不足</w:t>
      </w:r>
      <w:r>
        <w:rPr>
          <w:rFonts w:eastAsiaTheme="minorEastAsia"/>
          <w:color w:val="000000" w:themeColor="text1"/>
          <w:sz w:val="24"/>
        </w:rPr>
        <w:t>3</w:t>
      </w:r>
      <w:r>
        <w:rPr>
          <w:rFonts w:eastAsiaTheme="minorEastAsia"/>
          <w:color w:val="000000" w:themeColor="text1"/>
          <w:sz w:val="24"/>
        </w:rPr>
        <w:t>家的，不予解密。</w:t>
      </w:r>
    </w:p>
    <w:p w14:paraId="49855308" w14:textId="77777777" w:rsidR="006D63A9" w:rsidRDefault="00000000">
      <w:pPr>
        <w:numPr>
          <w:ilvl w:val="1"/>
          <w:numId w:val="8"/>
        </w:numPr>
        <w:tabs>
          <w:tab w:val="left" w:pos="1080"/>
          <w:tab w:val="left" w:pos="2014"/>
        </w:tabs>
        <w:snapToGrid w:val="0"/>
        <w:spacing w:line="360" w:lineRule="auto"/>
        <w:ind w:left="1077" w:hanging="720"/>
        <w:rPr>
          <w:rFonts w:eastAsiaTheme="minorEastAsia"/>
          <w:color w:val="000000" w:themeColor="text1"/>
          <w:sz w:val="24"/>
        </w:rPr>
      </w:pPr>
      <w:bookmarkStart w:id="463" w:name="_Toc520356165"/>
      <w:r>
        <w:rPr>
          <w:rFonts w:eastAsiaTheme="minorEastAsia"/>
          <w:color w:val="000000" w:themeColor="text1"/>
          <w:sz w:val="24"/>
        </w:rPr>
        <w:t>本项目不公开报价。</w:t>
      </w:r>
    </w:p>
    <w:bookmarkEnd w:id="463"/>
    <w:p w14:paraId="1ACF2E5A"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lastRenderedPageBreak/>
        <w:t>磋商小组</w:t>
      </w:r>
    </w:p>
    <w:p w14:paraId="1932015F"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4" w:name="_Toc520356166"/>
    </w:p>
    <w:p w14:paraId="2E6B68B6"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5" w:name="_Toc520356169"/>
      <w:bookmarkEnd w:id="464"/>
    </w:p>
    <w:p w14:paraId="699CE7BB" w14:textId="77777777" w:rsidR="006D63A9" w:rsidRDefault="00000000">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372D410"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273E4F91" w14:textId="77777777" w:rsidR="006D63A9" w:rsidRDefault="006D63A9">
      <w:pPr>
        <w:tabs>
          <w:tab w:val="left" w:pos="360"/>
          <w:tab w:val="left" w:pos="1080"/>
        </w:tabs>
        <w:snapToGrid w:val="0"/>
        <w:spacing w:line="360" w:lineRule="auto"/>
        <w:ind w:left="1080"/>
        <w:rPr>
          <w:rFonts w:eastAsiaTheme="minorEastAsia"/>
          <w:sz w:val="24"/>
        </w:rPr>
      </w:pPr>
    </w:p>
    <w:p w14:paraId="1C7F3AC8" w14:textId="77777777" w:rsidR="006D63A9" w:rsidRDefault="00000000">
      <w:pPr>
        <w:pStyle w:val="21"/>
        <w:spacing w:before="0" w:line="360" w:lineRule="auto"/>
        <w:rPr>
          <w:rFonts w:ascii="Times New Roman" w:eastAsiaTheme="minorEastAsia" w:hAnsi="Times New Roman"/>
          <w:sz w:val="28"/>
        </w:rPr>
      </w:pPr>
      <w:bookmarkStart w:id="466" w:name="_Toc305158887"/>
      <w:bookmarkStart w:id="467" w:name="_Toc151193859"/>
      <w:bookmarkStart w:id="468" w:name="_Toc151190172"/>
      <w:bookmarkStart w:id="469" w:name="_Toc226337241"/>
      <w:bookmarkStart w:id="470" w:name="_Toc142311047"/>
      <w:bookmarkStart w:id="471" w:name="_Toc195842910"/>
      <w:bookmarkStart w:id="472" w:name="_Toc226965735"/>
      <w:bookmarkStart w:id="473" w:name="_Toc151193643"/>
      <w:bookmarkStart w:id="474" w:name="_Toc127151545"/>
      <w:bookmarkStart w:id="475" w:name="_Toc150480783"/>
      <w:bookmarkStart w:id="476" w:name="_Toc151193933"/>
      <w:bookmarkStart w:id="477" w:name="_Toc150774645"/>
      <w:bookmarkStart w:id="478" w:name="_Toc305158813"/>
      <w:bookmarkStart w:id="479" w:name="_Toc151193787"/>
      <w:bookmarkStart w:id="480" w:name="_Toc150774750"/>
      <w:bookmarkStart w:id="481" w:name="_Toc151193715"/>
      <w:bookmarkStart w:id="482" w:name="_Toc265228383"/>
      <w:bookmarkStart w:id="483" w:name="_Toc226309789"/>
      <w:bookmarkStart w:id="484" w:name="_Toc150509296"/>
      <w:bookmarkStart w:id="485" w:name="_Toc264969235"/>
      <w:bookmarkStart w:id="486" w:name="_Toc226965818"/>
      <w:r>
        <w:rPr>
          <w:rFonts w:ascii="Times New Roman" w:eastAsiaTheme="minorEastAsia" w:hAnsi="Times New Roman"/>
          <w:sz w:val="28"/>
        </w:rPr>
        <w:t>六</w:t>
      </w:r>
      <w:r>
        <w:rPr>
          <w:rFonts w:ascii="Times New Roman" w:eastAsiaTheme="minorEastAsia" w:hAnsi="Times New Roman"/>
          <w:sz w:val="28"/>
        </w:rPr>
        <w:t xml:space="preserve">   </w:t>
      </w:r>
      <w:bookmarkEnd w:id="465"/>
      <w:r>
        <w:rPr>
          <w:rFonts w:ascii="Times New Roman" w:eastAsiaTheme="minorEastAsia" w:hAnsi="Times New Roman"/>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eastAsiaTheme="minorEastAsia" w:hAnsi="Times New Roman"/>
          <w:sz w:val="28"/>
        </w:rPr>
        <w:t>成交</w:t>
      </w:r>
    </w:p>
    <w:p w14:paraId="57FEBA9C"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bookmarkStart w:id="487" w:name="_Toc226309791"/>
      <w:bookmarkStart w:id="488" w:name="_Toc150774752"/>
      <w:bookmarkStart w:id="489" w:name="_Toc226337243"/>
      <w:bookmarkStart w:id="490" w:name="_Toc142311049"/>
      <w:bookmarkStart w:id="491" w:name="_Toc151193645"/>
      <w:bookmarkStart w:id="492" w:name="_Toc305158815"/>
      <w:bookmarkStart w:id="493" w:name="_Toc305158889"/>
      <w:bookmarkStart w:id="494" w:name="_Toc127151748"/>
      <w:bookmarkStart w:id="495" w:name="_Toc264969237"/>
      <w:bookmarkStart w:id="496" w:name="_Toc151193935"/>
      <w:bookmarkStart w:id="497" w:name="_Toc151193717"/>
      <w:bookmarkStart w:id="498" w:name="_Toc150480785"/>
      <w:bookmarkStart w:id="499" w:name="_Toc127151547"/>
      <w:bookmarkStart w:id="500" w:name="_Toc150509298"/>
      <w:bookmarkStart w:id="501" w:name="_Toc151193789"/>
      <w:bookmarkStart w:id="502" w:name="_Toc127161461"/>
      <w:bookmarkStart w:id="503" w:name="_Toc164608816"/>
      <w:bookmarkStart w:id="504" w:name="_Toc151190174"/>
      <w:bookmarkStart w:id="505" w:name="_Toc164351641"/>
      <w:bookmarkStart w:id="506" w:name="_Toc150774647"/>
      <w:bookmarkStart w:id="507" w:name="_Toc149720840"/>
      <w:bookmarkStart w:id="508" w:name="_Toc164229388"/>
      <w:bookmarkStart w:id="509" w:name="_Toc151193861"/>
      <w:bookmarkStart w:id="510" w:name="_Toc164608661"/>
      <w:bookmarkStart w:id="511" w:name="_Toc265228385"/>
      <w:bookmarkStart w:id="512" w:name="_Toc226965737"/>
      <w:bookmarkStart w:id="513" w:name="_Toc195842912"/>
      <w:bookmarkStart w:id="514" w:name="_Toc164229242"/>
      <w:bookmarkStart w:id="515" w:name="_Toc226965820"/>
      <w:r>
        <w:rPr>
          <w:rFonts w:eastAsiaTheme="minorEastAsia"/>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6249D61A"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5A77EB5"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bookmarkStart w:id="516" w:name="_Toc305158817"/>
      <w:bookmarkStart w:id="517" w:name="_Toc305158891"/>
      <w:bookmarkStart w:id="518" w:name="_Toc164351643"/>
      <w:bookmarkStart w:id="519" w:name="_Toc150509300"/>
      <w:bookmarkStart w:id="520" w:name="_Toc142311051"/>
      <w:bookmarkStart w:id="521" w:name="_Toc164608663"/>
      <w:bookmarkStart w:id="522" w:name="_Toc265228387"/>
      <w:bookmarkStart w:id="523" w:name="_Toc164229244"/>
      <w:bookmarkStart w:id="524" w:name="_Toc151193719"/>
      <w:bookmarkStart w:id="525" w:name="_Toc127151750"/>
      <w:bookmarkStart w:id="526" w:name="_Toc150480787"/>
      <w:bookmarkStart w:id="527" w:name="_Toc149720842"/>
      <w:bookmarkStart w:id="528" w:name="_Toc150774649"/>
      <w:bookmarkStart w:id="529" w:name="_Toc151193647"/>
      <w:bookmarkStart w:id="530" w:name="_Toc127151549"/>
      <w:bookmarkStart w:id="531" w:name="_Toc151193791"/>
      <w:bookmarkStart w:id="532" w:name="_Toc226309793"/>
      <w:bookmarkStart w:id="533" w:name="_Toc226337245"/>
      <w:bookmarkStart w:id="534" w:name="_Toc127161463"/>
      <w:bookmarkStart w:id="535" w:name="_Toc151193863"/>
      <w:bookmarkStart w:id="536" w:name="_Toc195842914"/>
      <w:bookmarkStart w:id="537" w:name="_Toc151193937"/>
      <w:bookmarkStart w:id="538" w:name="_Toc150774754"/>
      <w:bookmarkStart w:id="539" w:name="_Toc164608818"/>
      <w:bookmarkStart w:id="540" w:name="_Toc226965822"/>
      <w:bookmarkStart w:id="541" w:name="_Toc164229390"/>
      <w:bookmarkStart w:id="542" w:name="_Toc151190176"/>
      <w:bookmarkStart w:id="543" w:name="_Toc264969239"/>
      <w:bookmarkStart w:id="544" w:name="_Toc226965739"/>
      <w:bookmarkStart w:id="545" w:name="_Toc520356176"/>
      <w:bookmarkStart w:id="546" w:name="_Ref467307090"/>
      <w:bookmarkStart w:id="547" w:name="_Ref467306425"/>
      <w:r>
        <w:rPr>
          <w:rFonts w:eastAsiaTheme="minorEastAsia"/>
          <w:sz w:val="24"/>
        </w:rPr>
        <w:t>成交公告与成交通知书</w:t>
      </w:r>
      <w:bookmarkEnd w:id="516"/>
      <w:bookmarkEnd w:id="517"/>
    </w:p>
    <w:p w14:paraId="45B4C8BC"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4385AC1D" w14:textId="77777777" w:rsidR="006D63A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7A28A9E0"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0509F24F"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w:t>
      </w:r>
      <w:r>
        <w:rPr>
          <w:rFonts w:eastAsiaTheme="minorEastAsia"/>
          <w:sz w:val="24"/>
        </w:rPr>
        <w:lastRenderedPageBreak/>
        <w:t>发布项目终止公告并说明原因，重新开展采购活动：</w:t>
      </w:r>
    </w:p>
    <w:p w14:paraId="69A184F5" w14:textId="77777777" w:rsidR="006D63A9" w:rsidRDefault="00000000">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7476970C" w14:textId="77777777" w:rsidR="006D63A9" w:rsidRDefault="00000000">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048DA4B8" w14:textId="77777777" w:rsidR="006D63A9" w:rsidRDefault="00000000">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48F4D5F9"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bookmarkStart w:id="548" w:name="_Toc226965823"/>
      <w:bookmarkStart w:id="549" w:name="_Toc127151550"/>
      <w:bookmarkStart w:id="550" w:name="_Toc150774650"/>
      <w:bookmarkStart w:id="551" w:name="_Toc164608664"/>
      <w:bookmarkStart w:id="552" w:name="_Toc226965740"/>
      <w:bookmarkStart w:id="553" w:name="_Toc150774755"/>
      <w:bookmarkStart w:id="554" w:name="_Toc151190177"/>
      <w:bookmarkStart w:id="555" w:name="_Toc164608819"/>
      <w:bookmarkStart w:id="556" w:name="_Toc305158818"/>
      <w:bookmarkStart w:id="557" w:name="_Ref467307062"/>
      <w:bookmarkStart w:id="558" w:name="_Toc226337246"/>
      <w:bookmarkStart w:id="559" w:name="_Toc151193648"/>
      <w:bookmarkStart w:id="560" w:name="_Toc264969240"/>
      <w:bookmarkStart w:id="561" w:name="_Toc150509301"/>
      <w:bookmarkStart w:id="562" w:name="_Toc520356175"/>
      <w:bookmarkStart w:id="563" w:name="_Toc149720843"/>
      <w:bookmarkStart w:id="564" w:name="_Toc127151751"/>
      <w:bookmarkStart w:id="565" w:name="_Toc305158892"/>
      <w:bookmarkStart w:id="566" w:name="_Toc195842915"/>
      <w:bookmarkStart w:id="567" w:name="_Ref467306377"/>
      <w:bookmarkStart w:id="568" w:name="_Toc151193720"/>
      <w:bookmarkStart w:id="569" w:name="_Ref467307204"/>
      <w:bookmarkStart w:id="570" w:name="_Toc265228388"/>
      <w:bookmarkStart w:id="571" w:name="_Toc164351644"/>
      <w:bookmarkStart w:id="572" w:name="_Toc226309794"/>
      <w:bookmarkStart w:id="573" w:name="_Toc164229391"/>
      <w:bookmarkStart w:id="574" w:name="_Toc150480788"/>
      <w:bookmarkStart w:id="575" w:name="_Ref467306978"/>
      <w:bookmarkStart w:id="576" w:name="_Toc151193792"/>
      <w:bookmarkStart w:id="577" w:name="_Toc151193938"/>
      <w:bookmarkStart w:id="578" w:name="_Toc151193864"/>
      <w:bookmarkStart w:id="579" w:name="_Toc127161464"/>
      <w:bookmarkStart w:id="580" w:name="_Toc164229245"/>
      <w:bookmarkStart w:id="581" w:name="_Toc142311052"/>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eastAsiaTheme="minorEastAsia"/>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73C194F5"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647C8399"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7D16385"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56E39E1C"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75358C3C"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5FC1CB03" w14:textId="77777777" w:rsidR="006D63A9" w:rsidRDefault="00000000">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Pr>
          <w:rFonts w:eastAsiaTheme="minorEastAsia" w:hint="eastAsia"/>
          <w:color w:val="000000" w:themeColor="text1"/>
          <w:sz w:val="24"/>
        </w:rPr>
        <w:t>“政采贷”融资指引：详见《供应商须知资料表》。</w:t>
      </w:r>
    </w:p>
    <w:bookmarkEnd w:id="545"/>
    <w:bookmarkEnd w:id="546"/>
    <w:bookmarkEnd w:id="547"/>
    <w:p w14:paraId="2251C180"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35790DF6"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询问</w:t>
      </w:r>
    </w:p>
    <w:p w14:paraId="001974A2" w14:textId="77777777" w:rsidR="006D63A9" w:rsidRDefault="00000000">
      <w:pPr>
        <w:numPr>
          <w:ilvl w:val="2"/>
          <w:numId w:val="8"/>
        </w:numPr>
        <w:snapToGrid w:val="0"/>
        <w:spacing w:line="360" w:lineRule="auto"/>
        <w:rPr>
          <w:rFonts w:eastAsiaTheme="minorEastAsia"/>
          <w:sz w:val="24"/>
        </w:rPr>
      </w:pPr>
      <w:r>
        <w:rPr>
          <w:rFonts w:eastAsiaTheme="minorEastAsia"/>
          <w:sz w:val="24"/>
        </w:rPr>
        <w:t>供应商对政府采购活动事项有疑问的，可依法提出询问，并按《供应商须知资料表》载明的形式送达采购人或采购代理机构。</w:t>
      </w:r>
    </w:p>
    <w:p w14:paraId="6B9C0B4B" w14:textId="77777777" w:rsidR="006D63A9" w:rsidRDefault="00000000">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5C6A2F09"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09B5E62" w14:textId="77777777" w:rsidR="006D63A9" w:rsidRDefault="00000000">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1380C7F2" w14:textId="77777777" w:rsidR="006D63A9" w:rsidRDefault="0000000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E834995" w14:textId="77777777" w:rsidR="006D63A9" w:rsidRDefault="00000000">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DAABB96" w14:textId="77777777" w:rsidR="006D63A9" w:rsidRDefault="0000000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9EB36E5"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0FA5BB06" w14:textId="77777777" w:rsidR="006D63A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40481C3" w14:textId="77777777" w:rsidR="006D63A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1BF2F29B" w14:textId="77777777" w:rsidR="006D63A9" w:rsidRDefault="006D63A9">
      <w:pPr>
        <w:tabs>
          <w:tab w:val="left" w:pos="360"/>
          <w:tab w:val="left" w:pos="1080"/>
        </w:tabs>
        <w:snapToGrid w:val="0"/>
        <w:spacing w:line="360" w:lineRule="auto"/>
        <w:ind w:left="360"/>
        <w:rPr>
          <w:rFonts w:eastAsiaTheme="minorEastAsia"/>
          <w:sz w:val="24"/>
        </w:rPr>
      </w:pPr>
    </w:p>
    <w:p w14:paraId="5251D2D7" w14:textId="77777777" w:rsidR="006D63A9" w:rsidRDefault="00000000">
      <w:pPr>
        <w:spacing w:line="360" w:lineRule="auto"/>
        <w:jc w:val="center"/>
        <w:outlineLvl w:val="0"/>
        <w:rPr>
          <w:rFonts w:eastAsiaTheme="minorEastAsia"/>
          <w:b/>
          <w:sz w:val="36"/>
          <w:szCs w:val="36"/>
        </w:rPr>
      </w:pPr>
      <w:bookmarkStart w:id="582" w:name="_Toc353825544"/>
      <w:bookmarkStart w:id="583" w:name="_Toc150774759"/>
      <w:bookmarkStart w:id="584" w:name="_Toc127151554"/>
      <w:bookmarkStart w:id="585" w:name="_Toc353873934"/>
      <w:bookmarkStart w:id="586" w:name="_Toc265228392"/>
      <w:bookmarkStart w:id="587" w:name="_Toc150480792"/>
      <w:bookmarkStart w:id="588" w:name="_Toc305158896"/>
      <w:bookmarkStart w:id="589" w:name="_Toc264969244"/>
      <w:bookmarkStart w:id="590" w:name="_Toc226965827"/>
      <w:bookmarkStart w:id="591" w:name="_Toc305158822"/>
      <w:bookmarkStart w:id="592" w:name="_Toc142311056"/>
      <w:bookmarkStart w:id="593" w:name="_Toc353873664"/>
      <w:bookmarkStart w:id="594" w:name="_Toc226337250"/>
      <w:r>
        <w:rPr>
          <w:rFonts w:eastAsiaTheme="minorEastAsia"/>
          <w:sz w:val="24"/>
        </w:rPr>
        <w:br w:type="page"/>
      </w:r>
      <w:bookmarkStart w:id="595" w:name="_Toc220162468"/>
      <w:r>
        <w:rPr>
          <w:rFonts w:eastAsiaTheme="minorEastAsia"/>
          <w:b/>
          <w:sz w:val="36"/>
          <w:szCs w:val="36"/>
        </w:rPr>
        <w:lastRenderedPageBreak/>
        <w:t>第三章</w:t>
      </w:r>
      <w:r>
        <w:rPr>
          <w:rFonts w:eastAsiaTheme="minorEastAsia"/>
          <w:b/>
          <w:sz w:val="36"/>
          <w:szCs w:val="36"/>
        </w:rPr>
        <w:t xml:space="preserve">   </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eastAsiaTheme="minorEastAsia"/>
          <w:b/>
          <w:sz w:val="36"/>
          <w:szCs w:val="36"/>
        </w:rPr>
        <w:t>评审方法和评审标准</w:t>
      </w:r>
      <w:bookmarkStart w:id="596" w:name="_Toc487900382"/>
      <w:bookmarkEnd w:id="595"/>
    </w:p>
    <w:p w14:paraId="2812543B" w14:textId="77777777" w:rsidR="006D63A9"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一、资格审查程序</w:t>
      </w:r>
    </w:p>
    <w:p w14:paraId="623611E8" w14:textId="77777777" w:rsidR="006D63A9" w:rsidRDefault="00000000">
      <w:pPr>
        <w:tabs>
          <w:tab w:val="left" w:pos="1080"/>
        </w:tabs>
        <w:snapToGrid w:val="0"/>
        <w:jc w:val="left"/>
        <w:rPr>
          <w:rFonts w:eastAsiaTheme="minorEastAsia"/>
          <w:b/>
          <w:sz w:val="24"/>
        </w:rPr>
      </w:pPr>
      <w:r>
        <w:rPr>
          <w:rFonts w:eastAsiaTheme="minorEastAsia"/>
          <w:b/>
          <w:sz w:val="24"/>
        </w:rPr>
        <w:tab/>
      </w:r>
    </w:p>
    <w:p w14:paraId="4F59CD25" w14:textId="77777777" w:rsidR="006D63A9" w:rsidRDefault="00000000">
      <w:pPr>
        <w:numPr>
          <w:ilvl w:val="0"/>
          <w:numId w:val="11"/>
        </w:numPr>
        <w:tabs>
          <w:tab w:val="left" w:pos="360"/>
        </w:tabs>
        <w:snapToGrid w:val="0"/>
        <w:spacing w:line="360" w:lineRule="auto"/>
        <w:outlineLvl w:val="1"/>
        <w:rPr>
          <w:rFonts w:eastAsiaTheme="minorEastAsia"/>
          <w:sz w:val="24"/>
        </w:rPr>
      </w:pPr>
      <w:bookmarkStart w:id="597" w:name="_Toc226965814"/>
      <w:bookmarkStart w:id="598" w:name="_Toc265228379"/>
      <w:bookmarkStart w:id="599" w:name="_Toc164229382"/>
      <w:bookmarkStart w:id="600" w:name="_Toc164608655"/>
      <w:bookmarkStart w:id="601" w:name="_Toc195842906"/>
      <w:bookmarkStart w:id="602" w:name="_Toc151190168"/>
      <w:bookmarkStart w:id="603" w:name="_Toc151193711"/>
      <w:bookmarkStart w:id="604" w:name="_Toc151193783"/>
      <w:bookmarkStart w:id="605" w:name="_Toc127161455"/>
      <w:bookmarkStart w:id="606" w:name="_Toc150774746"/>
      <w:bookmarkStart w:id="607" w:name="_Toc164608810"/>
      <w:bookmarkStart w:id="608" w:name="_Toc150509292"/>
      <w:bookmarkStart w:id="609" w:name="_Toc264969231"/>
      <w:bookmarkStart w:id="610" w:name="_Toc151193855"/>
      <w:bookmarkStart w:id="611" w:name="_Toc164229236"/>
      <w:bookmarkStart w:id="612" w:name="_Toc150480779"/>
      <w:bookmarkStart w:id="613" w:name="_Toc151193639"/>
      <w:bookmarkStart w:id="614" w:name="_Toc149720834"/>
      <w:bookmarkStart w:id="615" w:name="_Toc150774641"/>
      <w:bookmarkStart w:id="616" w:name="_Toc142311043"/>
      <w:bookmarkStart w:id="617" w:name="_Toc226965731"/>
      <w:bookmarkStart w:id="618" w:name="_Toc226337237"/>
      <w:bookmarkStart w:id="619" w:name="_Toc127151742"/>
      <w:bookmarkStart w:id="620" w:name="_Toc127151541"/>
      <w:bookmarkStart w:id="621" w:name="_Toc164351635"/>
      <w:bookmarkStart w:id="622" w:name="_Toc226309785"/>
      <w:bookmarkStart w:id="623" w:name="_Toc305158883"/>
      <w:bookmarkStart w:id="624" w:name="_Toc151193929"/>
      <w:bookmarkStart w:id="625" w:name="_Toc305158809"/>
      <w:bookmarkStart w:id="626" w:name="_Toc353825551"/>
      <w:bookmarkStart w:id="627" w:name="_Toc353873941"/>
      <w:bookmarkStart w:id="628" w:name="_Toc142311057"/>
      <w:bookmarkStart w:id="629" w:name="_Toc305158897"/>
      <w:bookmarkStart w:id="630" w:name="_Toc353873665"/>
      <w:bookmarkStart w:id="631" w:name="_Toc305158823"/>
      <w:bookmarkStart w:id="632" w:name="_Toc150774760"/>
      <w:bookmarkStart w:id="633" w:name="_Toc226965828"/>
      <w:bookmarkStart w:id="634" w:name="_Toc150480793"/>
      <w:bookmarkStart w:id="635" w:name="_Toc353873935"/>
      <w:bookmarkStart w:id="636" w:name="_Toc226337251"/>
      <w:bookmarkStart w:id="637" w:name="_Toc264969245"/>
      <w:bookmarkStart w:id="638" w:name="_Toc265228393"/>
      <w:bookmarkStart w:id="639" w:name="_Toc127151555"/>
      <w:bookmarkStart w:id="640" w:name="_Toc195842920"/>
      <w:bookmarkStart w:id="641" w:name="_Toc35382554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596"/>
      <w:r>
        <w:rPr>
          <w:rFonts w:eastAsiaTheme="minorEastAsia"/>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eastAsiaTheme="minorEastAsia"/>
          <w:sz w:val="24"/>
        </w:rPr>
        <w:t>资格审查和符合性审查</w:t>
      </w:r>
    </w:p>
    <w:p w14:paraId="431FD271" w14:textId="77777777" w:rsidR="006D63A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sz w:val="24"/>
        </w:rPr>
        <w:t>处理，磋商小组应当告知提交响应文件的供应商。</w:t>
      </w:r>
    </w:p>
    <w:p w14:paraId="36D91643" w14:textId="77777777" w:rsidR="006D63A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4137E0AE" w14:textId="77777777" w:rsidR="006D63A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17B352F9" w14:textId="77777777" w:rsidR="006D63A9" w:rsidRDefault="00000000">
      <w:pPr>
        <w:widowControl/>
        <w:jc w:val="left"/>
        <w:rPr>
          <w:rFonts w:eastAsiaTheme="minorEastAsia"/>
          <w:sz w:val="24"/>
        </w:rPr>
      </w:pPr>
      <w:r>
        <w:rPr>
          <w:rFonts w:eastAsiaTheme="minorEastAsia"/>
          <w:sz w:val="24"/>
        </w:rPr>
        <w:br w:type="page"/>
      </w:r>
    </w:p>
    <w:p w14:paraId="5582D32D" w14:textId="77777777" w:rsidR="006D63A9" w:rsidRDefault="00000000">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lastRenderedPageBreak/>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6D63A9" w14:paraId="0A1881B7" w14:textId="77777777">
        <w:trPr>
          <w:cantSplit/>
          <w:trHeight w:val="468"/>
          <w:tblHeader/>
        </w:trPr>
        <w:tc>
          <w:tcPr>
            <w:tcW w:w="455" w:type="pct"/>
            <w:vAlign w:val="center"/>
          </w:tcPr>
          <w:p w14:paraId="16EC5272" w14:textId="77777777" w:rsidR="006D63A9" w:rsidRDefault="00000000">
            <w:pPr>
              <w:tabs>
                <w:tab w:val="left" w:pos="1080"/>
              </w:tabs>
              <w:snapToGrid w:val="0"/>
              <w:jc w:val="center"/>
              <w:rPr>
                <w:rFonts w:eastAsiaTheme="minorEastAsia"/>
                <w:b/>
                <w:sz w:val="24"/>
              </w:rPr>
            </w:pPr>
            <w:bookmarkStart w:id="642" w:name="_Hlt487972895"/>
            <w:bookmarkEnd w:id="642"/>
            <w:r>
              <w:rPr>
                <w:rFonts w:eastAsiaTheme="minorEastAsia"/>
                <w:b/>
                <w:sz w:val="24"/>
              </w:rPr>
              <w:t>序号</w:t>
            </w:r>
          </w:p>
        </w:tc>
        <w:tc>
          <w:tcPr>
            <w:tcW w:w="938" w:type="pct"/>
            <w:vAlign w:val="center"/>
          </w:tcPr>
          <w:p w14:paraId="0323A4E0" w14:textId="77777777" w:rsidR="006D63A9" w:rsidRDefault="00000000">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0978E777" w14:textId="77777777" w:rsidR="006D63A9" w:rsidRDefault="00000000">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7E547BA6" w14:textId="77777777" w:rsidR="006D63A9" w:rsidRDefault="00000000">
            <w:pPr>
              <w:tabs>
                <w:tab w:val="left" w:pos="1080"/>
              </w:tabs>
              <w:snapToGrid w:val="0"/>
              <w:jc w:val="center"/>
              <w:rPr>
                <w:rFonts w:eastAsiaTheme="minorEastAsia"/>
                <w:b/>
                <w:sz w:val="24"/>
              </w:rPr>
            </w:pPr>
            <w:r>
              <w:rPr>
                <w:rFonts w:eastAsiaTheme="minorEastAsia"/>
                <w:b/>
                <w:sz w:val="24"/>
              </w:rPr>
              <w:t>格式要求</w:t>
            </w:r>
          </w:p>
        </w:tc>
      </w:tr>
      <w:tr w:rsidR="006D63A9" w14:paraId="7D6FEFCF" w14:textId="77777777">
        <w:trPr>
          <w:cantSplit/>
          <w:trHeight w:val="468"/>
        </w:trPr>
        <w:tc>
          <w:tcPr>
            <w:tcW w:w="455" w:type="pct"/>
            <w:vAlign w:val="center"/>
          </w:tcPr>
          <w:p w14:paraId="6934FBC1" w14:textId="77777777" w:rsidR="006D63A9" w:rsidRDefault="00000000">
            <w:pPr>
              <w:tabs>
                <w:tab w:val="left" w:pos="1080"/>
              </w:tabs>
              <w:snapToGrid w:val="0"/>
              <w:jc w:val="center"/>
              <w:rPr>
                <w:rFonts w:eastAsiaTheme="minorEastAsia"/>
                <w:sz w:val="24"/>
              </w:rPr>
            </w:pPr>
            <w:r>
              <w:rPr>
                <w:rFonts w:eastAsiaTheme="minorEastAsia"/>
                <w:sz w:val="24"/>
              </w:rPr>
              <w:t>1</w:t>
            </w:r>
          </w:p>
        </w:tc>
        <w:tc>
          <w:tcPr>
            <w:tcW w:w="938" w:type="pct"/>
            <w:vAlign w:val="center"/>
          </w:tcPr>
          <w:p w14:paraId="30AB16BF" w14:textId="77777777" w:rsidR="006D63A9" w:rsidRDefault="00000000">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2E946BFD" w14:textId="77777777" w:rsidR="006D63A9" w:rsidRDefault="00000000">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0EFF9125" w14:textId="77777777" w:rsidR="006D63A9" w:rsidRDefault="006D63A9">
            <w:pPr>
              <w:tabs>
                <w:tab w:val="left" w:pos="1080"/>
              </w:tabs>
              <w:snapToGrid w:val="0"/>
              <w:jc w:val="left"/>
              <w:rPr>
                <w:rFonts w:eastAsiaTheme="minorEastAsia"/>
                <w:sz w:val="24"/>
              </w:rPr>
            </w:pPr>
          </w:p>
        </w:tc>
      </w:tr>
      <w:tr w:rsidR="006D63A9" w14:paraId="3DA0CFA7" w14:textId="77777777">
        <w:trPr>
          <w:cantSplit/>
          <w:trHeight w:val="468"/>
        </w:trPr>
        <w:tc>
          <w:tcPr>
            <w:tcW w:w="455" w:type="pct"/>
            <w:vAlign w:val="center"/>
          </w:tcPr>
          <w:p w14:paraId="4A4FE151" w14:textId="77777777" w:rsidR="006D63A9" w:rsidRDefault="00000000">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7583C9D9" w14:textId="77777777" w:rsidR="006D63A9" w:rsidRDefault="00000000">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5BE37979" w14:textId="77777777" w:rsidR="006D63A9" w:rsidRDefault="00000000">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40B809AC" w14:textId="77777777" w:rsidR="006D63A9" w:rsidRDefault="00000000">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6F57E8D8" w14:textId="77777777" w:rsidR="006D63A9" w:rsidRDefault="00000000">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1A8C8CC0" w14:textId="77777777" w:rsidR="006D63A9" w:rsidRDefault="00000000">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1D0052FB" w14:textId="77777777" w:rsidR="006D63A9" w:rsidRDefault="00000000">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307C27A0" w14:textId="77777777" w:rsidR="006D63A9" w:rsidRDefault="00000000">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2608E0B2" w14:textId="77777777" w:rsidR="006D63A9" w:rsidRDefault="00000000">
            <w:pPr>
              <w:tabs>
                <w:tab w:val="left" w:pos="1080"/>
              </w:tabs>
              <w:snapToGrid w:val="0"/>
              <w:jc w:val="left"/>
              <w:rPr>
                <w:rFonts w:eastAsiaTheme="minorEastAsia"/>
                <w:sz w:val="24"/>
              </w:rPr>
            </w:pPr>
            <w:r>
              <w:rPr>
                <w:rFonts w:eastAsiaTheme="minorEastAsia"/>
                <w:sz w:val="24"/>
              </w:rPr>
              <w:t>提供证明文件的电子件或电子证照</w:t>
            </w:r>
          </w:p>
        </w:tc>
      </w:tr>
      <w:tr w:rsidR="006D63A9" w14:paraId="3F705FF7" w14:textId="77777777">
        <w:trPr>
          <w:cantSplit/>
          <w:trHeight w:val="468"/>
        </w:trPr>
        <w:tc>
          <w:tcPr>
            <w:tcW w:w="455" w:type="pct"/>
            <w:vAlign w:val="center"/>
          </w:tcPr>
          <w:p w14:paraId="5D4AFBFA" w14:textId="77777777" w:rsidR="006D63A9" w:rsidRDefault="00000000">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20B19C82" w14:textId="77777777" w:rsidR="006D63A9" w:rsidRDefault="00000000">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58CDF646" w14:textId="77777777" w:rsidR="006D63A9" w:rsidRDefault="00000000">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706DCD78" w14:textId="77777777" w:rsidR="006D63A9" w:rsidRDefault="00000000">
            <w:pPr>
              <w:tabs>
                <w:tab w:val="left" w:pos="1080"/>
              </w:tabs>
              <w:snapToGrid w:val="0"/>
              <w:jc w:val="left"/>
              <w:rPr>
                <w:rFonts w:eastAsiaTheme="minorEastAsia"/>
                <w:sz w:val="24"/>
              </w:rPr>
            </w:pPr>
            <w:r>
              <w:rPr>
                <w:rFonts w:eastAsiaTheme="minorEastAsia"/>
                <w:sz w:val="24"/>
              </w:rPr>
              <w:t>格式见《响应文件格式》</w:t>
            </w:r>
          </w:p>
        </w:tc>
      </w:tr>
      <w:tr w:rsidR="006D63A9" w14:paraId="5B6A79D9" w14:textId="77777777">
        <w:trPr>
          <w:cantSplit/>
          <w:trHeight w:val="468"/>
        </w:trPr>
        <w:tc>
          <w:tcPr>
            <w:tcW w:w="455" w:type="pct"/>
            <w:vAlign w:val="center"/>
          </w:tcPr>
          <w:p w14:paraId="551E6BCF" w14:textId="77777777" w:rsidR="006D63A9" w:rsidRDefault="00000000">
            <w:pPr>
              <w:tabs>
                <w:tab w:val="left" w:pos="1080"/>
              </w:tabs>
              <w:snapToGrid w:val="0"/>
              <w:jc w:val="center"/>
              <w:rPr>
                <w:rFonts w:eastAsiaTheme="minorEastAsia"/>
                <w:sz w:val="24"/>
              </w:rPr>
            </w:pPr>
            <w:r>
              <w:rPr>
                <w:rFonts w:eastAsiaTheme="minorEastAsia"/>
                <w:sz w:val="24"/>
              </w:rPr>
              <w:lastRenderedPageBreak/>
              <w:t>1-3</w:t>
            </w:r>
          </w:p>
        </w:tc>
        <w:tc>
          <w:tcPr>
            <w:tcW w:w="938" w:type="pct"/>
            <w:vAlign w:val="center"/>
          </w:tcPr>
          <w:p w14:paraId="0B1ABF51" w14:textId="77777777" w:rsidR="006D63A9" w:rsidRDefault="00000000">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1C2A351C" w14:textId="77777777" w:rsidR="006D63A9" w:rsidRDefault="00000000">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1A442CDF" w14:textId="77777777" w:rsidR="006D63A9" w:rsidRDefault="00000000">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447A153E" w14:textId="77777777" w:rsidR="006D63A9" w:rsidRDefault="00000000">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1A8DC823" w14:textId="77777777" w:rsidR="006D63A9" w:rsidRDefault="00000000">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4C43ADAC" w14:textId="77777777" w:rsidR="006D63A9" w:rsidRDefault="00000000">
            <w:pPr>
              <w:tabs>
                <w:tab w:val="left" w:pos="1080"/>
              </w:tabs>
              <w:snapToGrid w:val="0"/>
              <w:rPr>
                <w:rFonts w:eastAsiaTheme="minorEastAsia"/>
                <w:sz w:val="24"/>
              </w:rPr>
            </w:pPr>
            <w:r>
              <w:rPr>
                <w:rFonts w:eastAsiaTheme="minorEastAsia"/>
                <w:sz w:val="24"/>
              </w:rPr>
              <w:t>无须供应商提供，由采购人或采购代理机构查询。</w:t>
            </w:r>
          </w:p>
        </w:tc>
      </w:tr>
      <w:tr w:rsidR="006D63A9" w14:paraId="343D0F31" w14:textId="77777777">
        <w:trPr>
          <w:cantSplit/>
          <w:trHeight w:val="468"/>
        </w:trPr>
        <w:tc>
          <w:tcPr>
            <w:tcW w:w="455" w:type="pct"/>
            <w:vAlign w:val="center"/>
          </w:tcPr>
          <w:p w14:paraId="1ED155EC" w14:textId="77777777" w:rsidR="006D63A9" w:rsidRDefault="00000000">
            <w:pPr>
              <w:tabs>
                <w:tab w:val="left" w:pos="1080"/>
              </w:tabs>
              <w:snapToGrid w:val="0"/>
              <w:jc w:val="center"/>
              <w:rPr>
                <w:rFonts w:eastAsiaTheme="minorEastAsia"/>
                <w:sz w:val="24"/>
              </w:rPr>
            </w:pPr>
            <w:r>
              <w:rPr>
                <w:sz w:val="24"/>
              </w:rPr>
              <w:t>1-4</w:t>
            </w:r>
          </w:p>
        </w:tc>
        <w:tc>
          <w:tcPr>
            <w:tcW w:w="938" w:type="pct"/>
            <w:vAlign w:val="center"/>
          </w:tcPr>
          <w:p w14:paraId="5FD9FB46" w14:textId="77777777" w:rsidR="006D63A9" w:rsidRDefault="00000000">
            <w:pPr>
              <w:tabs>
                <w:tab w:val="left" w:pos="1080"/>
              </w:tabs>
              <w:snapToGrid w:val="0"/>
              <w:rPr>
                <w:rFonts w:eastAsiaTheme="minorEastAsia"/>
                <w:sz w:val="24"/>
              </w:rPr>
            </w:pPr>
            <w:r>
              <w:rPr>
                <w:sz w:val="24"/>
              </w:rPr>
              <w:t>法律、行政法规规定的其他条件</w:t>
            </w:r>
          </w:p>
        </w:tc>
        <w:tc>
          <w:tcPr>
            <w:tcW w:w="2579" w:type="pct"/>
            <w:vAlign w:val="center"/>
          </w:tcPr>
          <w:p w14:paraId="4889A3A4" w14:textId="77777777" w:rsidR="006D63A9" w:rsidRDefault="00000000">
            <w:pPr>
              <w:tabs>
                <w:tab w:val="left" w:pos="1080"/>
              </w:tabs>
              <w:snapToGrid w:val="0"/>
              <w:rPr>
                <w:rFonts w:eastAsiaTheme="minorEastAsia"/>
                <w:sz w:val="24"/>
              </w:rPr>
            </w:pPr>
            <w:r>
              <w:rPr>
                <w:sz w:val="24"/>
              </w:rPr>
              <w:t>法律、行政法规规定的其他条件</w:t>
            </w:r>
          </w:p>
        </w:tc>
        <w:tc>
          <w:tcPr>
            <w:tcW w:w="1028" w:type="pct"/>
            <w:vAlign w:val="center"/>
          </w:tcPr>
          <w:p w14:paraId="6357A40A" w14:textId="77777777" w:rsidR="006D63A9" w:rsidRDefault="00000000">
            <w:pPr>
              <w:tabs>
                <w:tab w:val="left" w:pos="1080"/>
              </w:tabs>
              <w:snapToGrid w:val="0"/>
              <w:jc w:val="center"/>
              <w:rPr>
                <w:rFonts w:eastAsiaTheme="minorEastAsia"/>
                <w:sz w:val="24"/>
              </w:rPr>
            </w:pPr>
            <w:r>
              <w:rPr>
                <w:sz w:val="24"/>
              </w:rPr>
              <w:t>/</w:t>
            </w:r>
          </w:p>
        </w:tc>
      </w:tr>
      <w:tr w:rsidR="006D63A9" w14:paraId="5D2845EC" w14:textId="77777777">
        <w:trPr>
          <w:cantSplit/>
          <w:trHeight w:val="468"/>
        </w:trPr>
        <w:tc>
          <w:tcPr>
            <w:tcW w:w="455" w:type="pct"/>
            <w:vAlign w:val="center"/>
          </w:tcPr>
          <w:p w14:paraId="257C926F" w14:textId="77777777" w:rsidR="006D63A9" w:rsidRDefault="00000000">
            <w:pPr>
              <w:tabs>
                <w:tab w:val="left" w:pos="1080"/>
              </w:tabs>
              <w:snapToGrid w:val="0"/>
              <w:jc w:val="center"/>
              <w:rPr>
                <w:rFonts w:eastAsiaTheme="minorEastAsia"/>
                <w:sz w:val="24"/>
              </w:rPr>
            </w:pPr>
            <w:r>
              <w:rPr>
                <w:rFonts w:eastAsiaTheme="minorEastAsia"/>
                <w:sz w:val="24"/>
              </w:rPr>
              <w:t>2</w:t>
            </w:r>
          </w:p>
        </w:tc>
        <w:tc>
          <w:tcPr>
            <w:tcW w:w="938" w:type="pct"/>
            <w:vAlign w:val="center"/>
          </w:tcPr>
          <w:p w14:paraId="370A78AD" w14:textId="77777777" w:rsidR="006D63A9" w:rsidRDefault="00000000">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27C46236" w14:textId="77777777" w:rsidR="006D63A9"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33F87188" w14:textId="77777777" w:rsidR="006D63A9" w:rsidRDefault="006D63A9">
            <w:pPr>
              <w:tabs>
                <w:tab w:val="left" w:pos="1080"/>
              </w:tabs>
              <w:snapToGrid w:val="0"/>
              <w:jc w:val="left"/>
              <w:rPr>
                <w:rFonts w:eastAsiaTheme="minorEastAsia"/>
                <w:sz w:val="24"/>
              </w:rPr>
            </w:pPr>
          </w:p>
        </w:tc>
      </w:tr>
      <w:tr w:rsidR="006D63A9" w14:paraId="62B4B4E1" w14:textId="77777777">
        <w:trPr>
          <w:cantSplit/>
          <w:trHeight w:val="468"/>
        </w:trPr>
        <w:tc>
          <w:tcPr>
            <w:tcW w:w="455" w:type="pct"/>
            <w:vAlign w:val="center"/>
          </w:tcPr>
          <w:p w14:paraId="6D0F4E91" w14:textId="77777777" w:rsidR="006D63A9" w:rsidRDefault="00000000">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7F45F6B9" w14:textId="77777777" w:rsidR="006D63A9" w:rsidRDefault="00000000">
            <w:pPr>
              <w:tabs>
                <w:tab w:val="left" w:pos="1080"/>
              </w:tabs>
              <w:snapToGrid w:val="0"/>
              <w:jc w:val="left"/>
              <w:rPr>
                <w:rFonts w:eastAsiaTheme="minorEastAsia"/>
                <w:sz w:val="24"/>
              </w:rPr>
            </w:pPr>
            <w:r>
              <w:rPr>
                <w:rFonts w:eastAsiaTheme="minorEastAsia"/>
                <w:sz w:val="24"/>
              </w:rPr>
              <w:t>中小企业政策</w:t>
            </w:r>
          </w:p>
        </w:tc>
        <w:tc>
          <w:tcPr>
            <w:tcW w:w="2579" w:type="pct"/>
            <w:vAlign w:val="center"/>
          </w:tcPr>
          <w:p w14:paraId="3A1726B2" w14:textId="77777777" w:rsidR="006D63A9"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25344E83" w14:textId="77777777" w:rsidR="006D63A9" w:rsidRDefault="006D63A9">
            <w:pPr>
              <w:tabs>
                <w:tab w:val="left" w:pos="1080"/>
              </w:tabs>
              <w:snapToGrid w:val="0"/>
              <w:jc w:val="left"/>
              <w:rPr>
                <w:rFonts w:eastAsiaTheme="minorEastAsia"/>
                <w:sz w:val="24"/>
              </w:rPr>
            </w:pPr>
          </w:p>
        </w:tc>
      </w:tr>
      <w:tr w:rsidR="006D63A9" w14:paraId="5E11F1BA" w14:textId="77777777">
        <w:trPr>
          <w:cantSplit/>
          <w:trHeight w:val="468"/>
        </w:trPr>
        <w:tc>
          <w:tcPr>
            <w:tcW w:w="455" w:type="pct"/>
            <w:vAlign w:val="center"/>
          </w:tcPr>
          <w:p w14:paraId="498C0BE8" w14:textId="77777777" w:rsidR="006D63A9" w:rsidRDefault="00000000">
            <w:pPr>
              <w:tabs>
                <w:tab w:val="left" w:pos="1080"/>
              </w:tabs>
              <w:snapToGrid w:val="0"/>
              <w:jc w:val="center"/>
              <w:rPr>
                <w:rFonts w:eastAsiaTheme="minorEastAsia"/>
                <w:sz w:val="24"/>
              </w:rPr>
            </w:pPr>
            <w:r>
              <w:rPr>
                <w:rFonts w:eastAsiaTheme="minorEastAsia"/>
                <w:sz w:val="24"/>
              </w:rPr>
              <w:lastRenderedPageBreak/>
              <w:t>2-1-1</w:t>
            </w:r>
          </w:p>
        </w:tc>
        <w:tc>
          <w:tcPr>
            <w:tcW w:w="938" w:type="pct"/>
            <w:vAlign w:val="center"/>
          </w:tcPr>
          <w:p w14:paraId="1CB199E7" w14:textId="77777777" w:rsidR="006D63A9" w:rsidRDefault="00000000">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6469E57E" w14:textId="77777777" w:rsidR="006D63A9" w:rsidRDefault="00000000">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14:paraId="4D9603EA" w14:textId="77777777" w:rsidR="006D63A9" w:rsidRDefault="00000000">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0F210C7D" w14:textId="77777777" w:rsidR="006D63A9" w:rsidRDefault="00000000">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01E8E125" w14:textId="77777777" w:rsidR="006D63A9" w:rsidRDefault="00000000">
            <w:pPr>
              <w:tabs>
                <w:tab w:val="left" w:pos="1080"/>
              </w:tabs>
              <w:snapToGrid w:val="0"/>
              <w:jc w:val="left"/>
              <w:rPr>
                <w:rFonts w:eastAsiaTheme="minorEastAsia"/>
                <w:sz w:val="24"/>
              </w:rPr>
            </w:pPr>
            <w:r>
              <w:rPr>
                <w:rFonts w:eastAsiaTheme="minorEastAsia"/>
                <w:sz w:val="24"/>
              </w:rPr>
              <w:t>格式见《响应文件格式》</w:t>
            </w:r>
          </w:p>
        </w:tc>
      </w:tr>
      <w:tr w:rsidR="006D63A9" w14:paraId="1B7D2D5D" w14:textId="77777777">
        <w:trPr>
          <w:cantSplit/>
          <w:trHeight w:val="468"/>
        </w:trPr>
        <w:tc>
          <w:tcPr>
            <w:tcW w:w="455" w:type="pct"/>
            <w:vAlign w:val="center"/>
          </w:tcPr>
          <w:p w14:paraId="717349A2" w14:textId="77777777" w:rsidR="006D63A9" w:rsidRDefault="00000000">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6EDCAD41" w14:textId="77777777" w:rsidR="006D63A9" w:rsidRDefault="00000000">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22EF9BEA" w14:textId="77777777" w:rsidR="006D63A9" w:rsidRDefault="00000000">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5D3D18E0" w14:textId="77777777" w:rsidR="006D63A9" w:rsidRDefault="00000000">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0BF04469" w14:textId="77777777" w:rsidR="006D63A9" w:rsidRDefault="00000000">
            <w:pPr>
              <w:tabs>
                <w:tab w:val="left" w:pos="1080"/>
              </w:tabs>
              <w:snapToGrid w:val="0"/>
              <w:jc w:val="left"/>
              <w:rPr>
                <w:rFonts w:eastAsiaTheme="minorEastAsia"/>
                <w:sz w:val="24"/>
              </w:rPr>
            </w:pPr>
            <w:r>
              <w:rPr>
                <w:rFonts w:eastAsiaTheme="minorEastAsia"/>
                <w:sz w:val="24"/>
              </w:rPr>
              <w:t>格式见《响应文件格式》</w:t>
            </w:r>
          </w:p>
        </w:tc>
      </w:tr>
      <w:tr w:rsidR="006D63A9" w14:paraId="0F646CC9" w14:textId="77777777">
        <w:trPr>
          <w:cantSplit/>
          <w:trHeight w:val="468"/>
        </w:trPr>
        <w:tc>
          <w:tcPr>
            <w:tcW w:w="455" w:type="pct"/>
            <w:vAlign w:val="center"/>
          </w:tcPr>
          <w:p w14:paraId="2C420B9F" w14:textId="77777777" w:rsidR="006D63A9" w:rsidRDefault="00000000">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7CC4AD7F" w14:textId="77777777" w:rsidR="006D63A9" w:rsidRDefault="00000000">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2040E011" w14:textId="77777777" w:rsidR="006D63A9"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73E0BA9F" w14:textId="77777777" w:rsidR="006D63A9" w:rsidRDefault="00000000">
            <w:pPr>
              <w:tabs>
                <w:tab w:val="left" w:pos="1080"/>
              </w:tabs>
              <w:snapToGrid w:val="0"/>
              <w:jc w:val="left"/>
              <w:rPr>
                <w:rFonts w:eastAsiaTheme="minorEastAsia"/>
                <w:sz w:val="24"/>
              </w:rPr>
            </w:pPr>
            <w:r>
              <w:rPr>
                <w:rFonts w:eastAsiaTheme="minorEastAsia"/>
                <w:sz w:val="24"/>
              </w:rPr>
              <w:t>提供证明文件的电子件或电子证照</w:t>
            </w:r>
          </w:p>
        </w:tc>
      </w:tr>
      <w:tr w:rsidR="006D63A9" w14:paraId="26AD35E6" w14:textId="77777777">
        <w:trPr>
          <w:cantSplit/>
          <w:trHeight w:val="468"/>
        </w:trPr>
        <w:tc>
          <w:tcPr>
            <w:tcW w:w="455" w:type="pct"/>
            <w:vAlign w:val="center"/>
          </w:tcPr>
          <w:p w14:paraId="1AAE1AC9" w14:textId="77777777" w:rsidR="006D63A9" w:rsidRDefault="00000000">
            <w:pPr>
              <w:tabs>
                <w:tab w:val="left" w:pos="1080"/>
              </w:tabs>
              <w:snapToGrid w:val="0"/>
              <w:jc w:val="center"/>
              <w:rPr>
                <w:rFonts w:eastAsiaTheme="minorEastAsia"/>
                <w:sz w:val="24"/>
              </w:rPr>
            </w:pPr>
            <w:r>
              <w:rPr>
                <w:rFonts w:eastAsiaTheme="minorEastAsia"/>
                <w:sz w:val="24"/>
              </w:rPr>
              <w:t>3</w:t>
            </w:r>
          </w:p>
        </w:tc>
        <w:tc>
          <w:tcPr>
            <w:tcW w:w="938" w:type="pct"/>
            <w:vAlign w:val="center"/>
          </w:tcPr>
          <w:p w14:paraId="24465A9A" w14:textId="77777777" w:rsidR="006D63A9" w:rsidRDefault="00000000">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3A0E87A8" w14:textId="77777777" w:rsidR="006D63A9"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5A771D55" w14:textId="77777777" w:rsidR="006D63A9" w:rsidRDefault="006D63A9">
            <w:pPr>
              <w:tabs>
                <w:tab w:val="left" w:pos="1080"/>
              </w:tabs>
              <w:snapToGrid w:val="0"/>
              <w:jc w:val="left"/>
              <w:rPr>
                <w:rFonts w:eastAsiaTheme="minorEastAsia"/>
                <w:sz w:val="24"/>
              </w:rPr>
            </w:pPr>
          </w:p>
        </w:tc>
      </w:tr>
      <w:tr w:rsidR="006D63A9" w14:paraId="426099F5" w14:textId="77777777">
        <w:trPr>
          <w:cantSplit/>
          <w:trHeight w:val="468"/>
        </w:trPr>
        <w:tc>
          <w:tcPr>
            <w:tcW w:w="455" w:type="pct"/>
            <w:vAlign w:val="center"/>
          </w:tcPr>
          <w:p w14:paraId="5DF9813C" w14:textId="77777777" w:rsidR="006D63A9" w:rsidRDefault="00000000">
            <w:pPr>
              <w:tabs>
                <w:tab w:val="left" w:pos="1080"/>
              </w:tabs>
              <w:snapToGrid w:val="0"/>
              <w:jc w:val="center"/>
              <w:rPr>
                <w:rFonts w:eastAsiaTheme="minorEastAsia"/>
                <w:sz w:val="24"/>
              </w:rPr>
            </w:pPr>
            <w:r>
              <w:rPr>
                <w:rFonts w:eastAsiaTheme="minorEastAsia"/>
                <w:sz w:val="24"/>
              </w:rPr>
              <w:lastRenderedPageBreak/>
              <w:t>3-1</w:t>
            </w:r>
          </w:p>
        </w:tc>
        <w:tc>
          <w:tcPr>
            <w:tcW w:w="938" w:type="pct"/>
            <w:vAlign w:val="center"/>
          </w:tcPr>
          <w:p w14:paraId="47DFBBFB" w14:textId="77777777" w:rsidR="006D63A9" w:rsidRDefault="00000000">
            <w:pPr>
              <w:tabs>
                <w:tab w:val="left" w:pos="1080"/>
              </w:tabs>
              <w:snapToGrid w:val="0"/>
              <w:rPr>
                <w:rFonts w:eastAsiaTheme="minorEastAsia"/>
                <w:sz w:val="24"/>
              </w:rPr>
            </w:pPr>
            <w:r>
              <w:rPr>
                <w:sz w:val="24"/>
              </w:rPr>
              <w:t>本项目对于联合体的要求</w:t>
            </w:r>
          </w:p>
        </w:tc>
        <w:tc>
          <w:tcPr>
            <w:tcW w:w="2579" w:type="pct"/>
            <w:vAlign w:val="center"/>
          </w:tcPr>
          <w:p w14:paraId="6D3B5636" w14:textId="77777777" w:rsidR="006D63A9" w:rsidRDefault="00000000">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18674124" w14:textId="77777777" w:rsidR="006D63A9" w:rsidRDefault="00000000">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4C3ACEBB" w14:textId="77777777" w:rsidR="006D63A9" w:rsidRDefault="00000000">
            <w:pPr>
              <w:tabs>
                <w:tab w:val="left" w:pos="1080"/>
              </w:tabs>
              <w:snapToGrid w:val="0"/>
              <w:rPr>
                <w:rFonts w:eastAsiaTheme="minorEastAsia"/>
                <w:sz w:val="24"/>
              </w:rPr>
            </w:pPr>
            <w:r>
              <w:rPr>
                <w:rFonts w:eastAsiaTheme="minorEastAsia"/>
                <w:sz w:val="24"/>
              </w:rPr>
              <w:t>3</w:t>
            </w:r>
            <w:r>
              <w:rPr>
                <w:rFonts w:eastAsiaTheme="minorEastAsia"/>
                <w:sz w:val="24"/>
              </w:rPr>
              <w:t>、本表序号</w:t>
            </w:r>
            <w:r>
              <w:rPr>
                <w:sz w:val="24"/>
              </w:rPr>
              <w:t>3-3</w:t>
            </w:r>
            <w:r>
              <w:rPr>
                <w:rFonts w:eastAsiaTheme="minorEastAsia"/>
                <w:sz w:val="24"/>
              </w:rPr>
              <w:t>项规定的其他特定资格要求中的每一小项要求，联合体各方中至少应当有一方符合本表中其他资格要求并提供证明文件。</w:t>
            </w:r>
          </w:p>
          <w:p w14:paraId="0719AECF" w14:textId="77777777" w:rsidR="006D63A9" w:rsidRDefault="00000000">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7F53EAA0" w14:textId="77777777" w:rsidR="006D63A9" w:rsidRDefault="00000000">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515CFB81" w14:textId="77777777" w:rsidR="006D63A9" w:rsidRDefault="00000000">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7729559B" w14:textId="77777777" w:rsidR="006D63A9" w:rsidRDefault="00000000">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07C62209" w14:textId="77777777" w:rsidR="006D63A9" w:rsidRDefault="00000000">
            <w:pPr>
              <w:tabs>
                <w:tab w:val="left" w:pos="1080"/>
              </w:tabs>
              <w:snapToGrid w:val="0"/>
              <w:rPr>
                <w:rFonts w:eastAsiaTheme="minorEastAsia"/>
                <w:sz w:val="24"/>
              </w:rPr>
            </w:pPr>
            <w:r>
              <w:rPr>
                <w:rFonts w:eastAsiaTheme="minorEastAsia"/>
                <w:sz w:val="24"/>
              </w:rPr>
              <w:t>提供《联合协议》原件的电子件</w:t>
            </w:r>
          </w:p>
          <w:p w14:paraId="57145729" w14:textId="77777777" w:rsidR="006D63A9" w:rsidRDefault="00000000">
            <w:pPr>
              <w:tabs>
                <w:tab w:val="left" w:pos="1080"/>
              </w:tabs>
              <w:snapToGrid w:val="0"/>
              <w:rPr>
                <w:rFonts w:eastAsiaTheme="minorEastAsia"/>
                <w:sz w:val="24"/>
              </w:rPr>
            </w:pPr>
            <w:r>
              <w:rPr>
                <w:rFonts w:eastAsiaTheme="minorEastAsia"/>
                <w:sz w:val="24"/>
              </w:rPr>
              <w:t>格式见《响应文件格式》</w:t>
            </w:r>
          </w:p>
        </w:tc>
      </w:tr>
      <w:tr w:rsidR="006D63A9" w14:paraId="54AE00A4" w14:textId="77777777">
        <w:trPr>
          <w:cantSplit/>
          <w:trHeight w:val="468"/>
        </w:trPr>
        <w:tc>
          <w:tcPr>
            <w:tcW w:w="455" w:type="pct"/>
            <w:vAlign w:val="center"/>
          </w:tcPr>
          <w:p w14:paraId="0EFF3296" w14:textId="77777777" w:rsidR="006D63A9" w:rsidRDefault="00000000">
            <w:pPr>
              <w:tabs>
                <w:tab w:val="left" w:pos="1080"/>
              </w:tabs>
              <w:snapToGrid w:val="0"/>
              <w:jc w:val="center"/>
              <w:rPr>
                <w:rFonts w:eastAsiaTheme="minorEastAsia"/>
                <w:sz w:val="24"/>
              </w:rPr>
            </w:pPr>
            <w:r>
              <w:rPr>
                <w:sz w:val="24"/>
              </w:rPr>
              <w:t>3-2</w:t>
            </w:r>
          </w:p>
        </w:tc>
        <w:tc>
          <w:tcPr>
            <w:tcW w:w="938" w:type="pct"/>
            <w:vAlign w:val="center"/>
          </w:tcPr>
          <w:p w14:paraId="6F444B27" w14:textId="77777777" w:rsidR="006D63A9" w:rsidRDefault="00000000">
            <w:pPr>
              <w:tabs>
                <w:tab w:val="left" w:pos="1080"/>
              </w:tabs>
              <w:snapToGrid w:val="0"/>
              <w:rPr>
                <w:sz w:val="24"/>
              </w:rPr>
            </w:pPr>
            <w:r>
              <w:rPr>
                <w:sz w:val="24"/>
              </w:rPr>
              <w:t>政府购买服务承接主体的要求</w:t>
            </w:r>
          </w:p>
        </w:tc>
        <w:tc>
          <w:tcPr>
            <w:tcW w:w="2579" w:type="pct"/>
            <w:vAlign w:val="center"/>
          </w:tcPr>
          <w:p w14:paraId="2A040CE2" w14:textId="77777777" w:rsidR="006D63A9" w:rsidRDefault="00000000">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1DB55F9E" w14:textId="77777777" w:rsidR="006D63A9" w:rsidRDefault="00000000">
            <w:pPr>
              <w:tabs>
                <w:tab w:val="left" w:pos="1080"/>
              </w:tabs>
              <w:snapToGrid w:val="0"/>
              <w:spacing w:line="240" w:lineRule="auto"/>
              <w:rPr>
                <w:rFonts w:eastAsiaTheme="minorEastAsia"/>
                <w:sz w:val="24"/>
              </w:rPr>
            </w:pPr>
            <w:r>
              <w:rPr>
                <w:rFonts w:eastAsiaTheme="minorEastAsia"/>
                <w:sz w:val="24"/>
              </w:rPr>
              <w:t>格式见《响应文件格式》</w:t>
            </w:r>
            <w:r>
              <w:rPr>
                <w:rFonts w:eastAsiaTheme="minorEastAsia" w:hint="eastAsia"/>
                <w:sz w:val="24"/>
              </w:rPr>
              <w:t>“</w:t>
            </w:r>
            <w:r>
              <w:rPr>
                <w:rFonts w:eastAsiaTheme="minorEastAsia"/>
                <w:sz w:val="24"/>
              </w:rPr>
              <w:t xml:space="preserve"> 1-2</w:t>
            </w:r>
          </w:p>
          <w:p w14:paraId="786EFB5C" w14:textId="77777777" w:rsidR="006D63A9" w:rsidRDefault="00000000">
            <w:pPr>
              <w:tabs>
                <w:tab w:val="left" w:pos="1080"/>
              </w:tabs>
              <w:snapToGrid w:val="0"/>
              <w:spacing w:line="240" w:lineRule="auto"/>
              <w:rPr>
                <w:rFonts w:eastAsiaTheme="minorEastAsia"/>
                <w:sz w:val="24"/>
              </w:rPr>
            </w:pPr>
            <w:r>
              <w:rPr>
                <w:rFonts w:eastAsiaTheme="minorEastAsia" w:hint="eastAsia"/>
                <w:sz w:val="24"/>
              </w:rPr>
              <w:t>供应商资格声明书”</w:t>
            </w:r>
          </w:p>
        </w:tc>
      </w:tr>
      <w:tr w:rsidR="006D63A9" w14:paraId="71C326BA" w14:textId="77777777">
        <w:trPr>
          <w:cantSplit/>
          <w:trHeight w:val="468"/>
        </w:trPr>
        <w:tc>
          <w:tcPr>
            <w:tcW w:w="455" w:type="pct"/>
            <w:vAlign w:val="center"/>
          </w:tcPr>
          <w:p w14:paraId="325B761C" w14:textId="77777777" w:rsidR="006D63A9" w:rsidRDefault="00000000">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79CEE48A" w14:textId="77777777" w:rsidR="006D63A9" w:rsidRDefault="0000000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11227035" w14:textId="77777777" w:rsidR="006D63A9" w:rsidRDefault="0000000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tc>
        <w:tc>
          <w:tcPr>
            <w:tcW w:w="1028" w:type="pct"/>
            <w:vAlign w:val="center"/>
          </w:tcPr>
          <w:p w14:paraId="71374E48" w14:textId="77777777" w:rsidR="006D63A9" w:rsidRDefault="00000000">
            <w:pPr>
              <w:tabs>
                <w:tab w:val="left" w:pos="1080"/>
              </w:tabs>
              <w:snapToGrid w:val="0"/>
              <w:rPr>
                <w:rFonts w:eastAsiaTheme="minorEastAsia"/>
                <w:sz w:val="24"/>
              </w:rPr>
            </w:pPr>
            <w:r>
              <w:rPr>
                <w:rFonts w:eastAsiaTheme="minorEastAsia"/>
                <w:sz w:val="24"/>
              </w:rPr>
              <w:t>提供证明文件的电子件或电子证照</w:t>
            </w:r>
          </w:p>
        </w:tc>
      </w:tr>
      <w:tr w:rsidR="006D63A9" w14:paraId="628D016D" w14:textId="77777777">
        <w:trPr>
          <w:cantSplit/>
          <w:trHeight w:val="468"/>
        </w:trPr>
        <w:tc>
          <w:tcPr>
            <w:tcW w:w="455" w:type="pct"/>
            <w:vAlign w:val="center"/>
          </w:tcPr>
          <w:p w14:paraId="66B19019" w14:textId="77777777" w:rsidR="006D63A9" w:rsidRDefault="00000000">
            <w:pPr>
              <w:tabs>
                <w:tab w:val="left" w:pos="1080"/>
              </w:tabs>
              <w:snapToGrid w:val="0"/>
              <w:jc w:val="center"/>
              <w:rPr>
                <w:rFonts w:eastAsiaTheme="minorEastAsia"/>
                <w:sz w:val="24"/>
              </w:rPr>
            </w:pPr>
            <w:r>
              <w:rPr>
                <w:rFonts w:eastAsiaTheme="minorEastAsia"/>
                <w:sz w:val="24"/>
              </w:rPr>
              <w:lastRenderedPageBreak/>
              <w:t>4</w:t>
            </w:r>
          </w:p>
        </w:tc>
        <w:tc>
          <w:tcPr>
            <w:tcW w:w="938" w:type="pct"/>
            <w:vAlign w:val="center"/>
          </w:tcPr>
          <w:p w14:paraId="44F209E4" w14:textId="77777777" w:rsidR="006D63A9" w:rsidRDefault="00000000">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14723E81" w14:textId="77777777" w:rsidR="006D63A9" w:rsidRDefault="00000000">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7DD4AA0F" w14:textId="77777777" w:rsidR="006D63A9" w:rsidRDefault="006D63A9">
            <w:pPr>
              <w:tabs>
                <w:tab w:val="left" w:pos="1080"/>
              </w:tabs>
              <w:snapToGrid w:val="0"/>
              <w:rPr>
                <w:rFonts w:eastAsiaTheme="minorEastAsia"/>
                <w:sz w:val="24"/>
              </w:rPr>
            </w:pPr>
          </w:p>
        </w:tc>
      </w:tr>
      <w:tr w:rsidR="006D63A9" w14:paraId="5BA8C24A" w14:textId="77777777">
        <w:trPr>
          <w:cantSplit/>
          <w:trHeight w:val="468"/>
        </w:trPr>
        <w:tc>
          <w:tcPr>
            <w:tcW w:w="455" w:type="pct"/>
            <w:vAlign w:val="center"/>
          </w:tcPr>
          <w:p w14:paraId="4911F780" w14:textId="77777777" w:rsidR="006D63A9" w:rsidRDefault="00000000">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14:paraId="5150D6D2" w14:textId="77777777" w:rsidR="006D63A9" w:rsidRDefault="00000000">
            <w:pPr>
              <w:tabs>
                <w:tab w:val="left" w:pos="1080"/>
              </w:tabs>
              <w:snapToGrid w:val="0"/>
              <w:rPr>
                <w:rFonts w:eastAsiaTheme="minorEastAsia"/>
                <w:color w:val="000000"/>
                <w:kern w:val="0"/>
                <w:sz w:val="24"/>
              </w:rPr>
            </w:pPr>
            <w:r>
              <w:rPr>
                <w:rFonts w:eastAsiaTheme="minorEastAsia" w:hint="eastAsia"/>
                <w:color w:val="000000"/>
                <w:kern w:val="0"/>
                <w:sz w:val="24"/>
              </w:rPr>
              <w:t>获取磋商文件</w:t>
            </w:r>
          </w:p>
        </w:tc>
        <w:tc>
          <w:tcPr>
            <w:tcW w:w="2579" w:type="pct"/>
            <w:vAlign w:val="center"/>
          </w:tcPr>
          <w:p w14:paraId="2F9EB6C3" w14:textId="77777777" w:rsidR="006D63A9" w:rsidRDefault="00000000">
            <w:pPr>
              <w:tabs>
                <w:tab w:val="left" w:pos="1080"/>
              </w:tabs>
              <w:snapToGrid w:val="0"/>
              <w:spacing w:line="240" w:lineRule="auto"/>
              <w:rPr>
                <w:rFonts w:eastAsiaTheme="minorEastAsia"/>
                <w:color w:val="000000"/>
                <w:kern w:val="0"/>
                <w:sz w:val="24"/>
              </w:rPr>
            </w:pPr>
            <w:r>
              <w:rPr>
                <w:rFonts w:eastAsiaTheme="minorEastAsia" w:hint="eastAsia"/>
                <w:color w:val="000000"/>
                <w:kern w:val="0"/>
                <w:sz w:val="24"/>
              </w:rPr>
              <w:t>在规定期限内通过北京市政府采购电子交易平台获取所参与包的磋商文件。</w:t>
            </w:r>
          </w:p>
          <w:p w14:paraId="76D62A62" w14:textId="77777777" w:rsidR="006D63A9" w:rsidRDefault="00000000">
            <w:pPr>
              <w:tabs>
                <w:tab w:val="left" w:pos="1080"/>
              </w:tabs>
              <w:snapToGrid w:val="0"/>
              <w:spacing w:line="240" w:lineRule="auto"/>
              <w:rPr>
                <w:rFonts w:eastAsiaTheme="minorEastAsia"/>
                <w:color w:val="000000"/>
                <w:kern w:val="0"/>
                <w:sz w:val="24"/>
              </w:rPr>
            </w:pPr>
            <w:r>
              <w:rPr>
                <w:rFonts w:eastAsiaTheme="minorEastAsia" w:hint="eastAsia"/>
                <w:color w:val="000000"/>
                <w:kern w:val="0"/>
                <w:sz w:val="24"/>
              </w:rPr>
              <w:t>注：如本项目接受联合体，且供应商为联合</w:t>
            </w:r>
          </w:p>
          <w:p w14:paraId="1124DFC0" w14:textId="77777777" w:rsidR="006D63A9" w:rsidRDefault="00000000">
            <w:pPr>
              <w:tabs>
                <w:tab w:val="left" w:pos="1080"/>
              </w:tabs>
              <w:snapToGrid w:val="0"/>
              <w:spacing w:line="240" w:lineRule="auto"/>
              <w:rPr>
                <w:rFonts w:eastAsiaTheme="minorEastAsia"/>
                <w:color w:val="000000"/>
                <w:kern w:val="0"/>
                <w:sz w:val="24"/>
              </w:rPr>
            </w:pPr>
            <w:r>
              <w:rPr>
                <w:rFonts w:eastAsiaTheme="minorEastAsia" w:hint="eastAsia"/>
                <w:color w:val="000000"/>
                <w:kern w:val="0"/>
                <w:sz w:val="24"/>
              </w:rPr>
              <w:t>体时，联合体中任一成员获取文件即视为满</w:t>
            </w:r>
          </w:p>
          <w:p w14:paraId="254E1C1E" w14:textId="77777777" w:rsidR="006D63A9" w:rsidRDefault="00000000">
            <w:pPr>
              <w:tabs>
                <w:tab w:val="left" w:pos="1080"/>
              </w:tabs>
              <w:snapToGrid w:val="0"/>
              <w:spacing w:line="240" w:lineRule="auto"/>
              <w:rPr>
                <w:rFonts w:eastAsiaTheme="minorEastAsia"/>
                <w:color w:val="000000"/>
                <w:kern w:val="0"/>
                <w:sz w:val="24"/>
              </w:rPr>
            </w:pPr>
            <w:r>
              <w:rPr>
                <w:rFonts w:eastAsiaTheme="minorEastAsia" w:hint="eastAsia"/>
                <w:color w:val="000000"/>
                <w:kern w:val="0"/>
                <w:sz w:val="24"/>
              </w:rPr>
              <w:t>足要求。</w:t>
            </w:r>
          </w:p>
        </w:tc>
        <w:tc>
          <w:tcPr>
            <w:tcW w:w="1028" w:type="pct"/>
            <w:vAlign w:val="center"/>
          </w:tcPr>
          <w:p w14:paraId="40997EF8" w14:textId="77777777" w:rsidR="006D63A9" w:rsidRDefault="006D63A9">
            <w:pPr>
              <w:tabs>
                <w:tab w:val="left" w:pos="1080"/>
              </w:tabs>
              <w:snapToGrid w:val="0"/>
              <w:rPr>
                <w:rFonts w:eastAsiaTheme="minorEastAsia"/>
                <w:sz w:val="24"/>
              </w:rPr>
            </w:pPr>
          </w:p>
        </w:tc>
      </w:tr>
    </w:tbl>
    <w:p w14:paraId="567C95BA" w14:textId="77777777" w:rsidR="006D63A9" w:rsidRDefault="006D63A9">
      <w:pPr>
        <w:widowControl/>
        <w:jc w:val="left"/>
        <w:rPr>
          <w:rFonts w:eastAsiaTheme="minorEastAsia"/>
          <w:sz w:val="24"/>
        </w:rPr>
      </w:pPr>
    </w:p>
    <w:p w14:paraId="0488E654" w14:textId="77777777" w:rsidR="006D63A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12F8CB42" w14:textId="77777777" w:rsidR="006D63A9" w:rsidRDefault="0000000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2869"/>
        <w:gridCol w:w="3536"/>
      </w:tblGrid>
      <w:tr w:rsidR="006D63A9" w14:paraId="535C6EF3" w14:textId="77777777">
        <w:trPr>
          <w:trHeight w:val="685"/>
          <w:jc w:val="center"/>
        </w:trPr>
        <w:tc>
          <w:tcPr>
            <w:tcW w:w="545" w:type="pct"/>
            <w:shd w:val="clear" w:color="000000" w:fill="FFFFFF"/>
            <w:vAlign w:val="center"/>
          </w:tcPr>
          <w:p w14:paraId="6D9A52EE" w14:textId="77777777" w:rsidR="006D63A9" w:rsidRDefault="00000000">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546C57E4" w14:textId="77777777" w:rsidR="006D63A9"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14:paraId="5B74A12A" w14:textId="77777777" w:rsidR="006D63A9"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14:paraId="2457B235" w14:textId="77777777" w:rsidR="006D63A9" w:rsidRDefault="00000000">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6D63A9" w14:paraId="6D808DE5" w14:textId="77777777">
        <w:trPr>
          <w:trHeight w:val="685"/>
          <w:jc w:val="center"/>
        </w:trPr>
        <w:tc>
          <w:tcPr>
            <w:tcW w:w="545" w:type="pct"/>
            <w:shd w:val="clear" w:color="000000" w:fill="FFFFFF"/>
            <w:vAlign w:val="center"/>
          </w:tcPr>
          <w:p w14:paraId="1C1935FF" w14:textId="77777777" w:rsidR="006D63A9" w:rsidRDefault="00000000">
            <w:pPr>
              <w:widowControl/>
              <w:jc w:val="center"/>
              <w:rPr>
                <w:rFonts w:eastAsiaTheme="minorEastAsia"/>
                <w:color w:val="000000"/>
                <w:kern w:val="0"/>
                <w:sz w:val="24"/>
              </w:rPr>
            </w:pPr>
            <w:r>
              <w:rPr>
                <w:rFonts w:hint="eastAsia"/>
                <w:color w:val="000000"/>
                <w:kern w:val="0"/>
                <w:sz w:val="24"/>
              </w:rPr>
              <w:t>1</w:t>
            </w:r>
          </w:p>
        </w:tc>
        <w:tc>
          <w:tcPr>
            <w:tcW w:w="921" w:type="pct"/>
            <w:shd w:val="clear" w:color="000000" w:fill="FFFFFF"/>
            <w:vAlign w:val="center"/>
          </w:tcPr>
          <w:p w14:paraId="0E3949B0" w14:textId="77777777" w:rsidR="006D63A9" w:rsidRDefault="00000000">
            <w:pPr>
              <w:widowControl/>
              <w:jc w:val="center"/>
              <w:rPr>
                <w:rFonts w:eastAsiaTheme="minorEastAsia"/>
                <w:color w:val="000000"/>
                <w:kern w:val="0"/>
                <w:sz w:val="24"/>
              </w:rPr>
            </w:pPr>
            <w:r>
              <w:rPr>
                <w:color w:val="000000"/>
                <w:kern w:val="0"/>
                <w:sz w:val="24"/>
              </w:rPr>
              <w:t>授权委托书</w:t>
            </w:r>
          </w:p>
        </w:tc>
        <w:tc>
          <w:tcPr>
            <w:tcW w:w="1583" w:type="pct"/>
            <w:shd w:val="clear" w:color="000000" w:fill="FFFFFF"/>
            <w:vAlign w:val="center"/>
          </w:tcPr>
          <w:p w14:paraId="46CC9471" w14:textId="77777777" w:rsidR="006D63A9" w:rsidRDefault="00000000">
            <w:pPr>
              <w:widowControl/>
              <w:jc w:val="center"/>
              <w:rPr>
                <w:rFonts w:eastAsiaTheme="minorEastAsia"/>
                <w:color w:val="000000"/>
                <w:kern w:val="0"/>
                <w:sz w:val="24"/>
              </w:rPr>
            </w:pPr>
            <w:r>
              <w:rPr>
                <w:color w:val="000000"/>
                <w:kern w:val="0"/>
                <w:sz w:val="24"/>
              </w:rPr>
              <w:t>按</w:t>
            </w:r>
            <w:r>
              <w:rPr>
                <w:rFonts w:hint="eastAsia"/>
                <w:color w:val="000000"/>
                <w:kern w:val="0"/>
                <w:sz w:val="24"/>
              </w:rPr>
              <w:t>竞争性</w:t>
            </w:r>
            <w:r>
              <w:rPr>
                <w:color w:val="000000"/>
                <w:kern w:val="0"/>
                <w:sz w:val="24"/>
              </w:rPr>
              <w:t>磋商文件要求提供授权委托书；</w:t>
            </w:r>
          </w:p>
        </w:tc>
        <w:tc>
          <w:tcPr>
            <w:tcW w:w="1951" w:type="pct"/>
            <w:shd w:val="clear" w:color="000000" w:fill="FFFFFF"/>
            <w:vAlign w:val="center"/>
          </w:tcPr>
          <w:p w14:paraId="31679309" w14:textId="77777777" w:rsidR="006D63A9" w:rsidRDefault="00000000">
            <w:pPr>
              <w:widowControl/>
              <w:jc w:val="center"/>
              <w:rPr>
                <w:rFonts w:eastAsiaTheme="minorEastAsia"/>
                <w:color w:val="000000"/>
                <w:kern w:val="0"/>
                <w:sz w:val="24"/>
              </w:rPr>
            </w:pPr>
            <w:r>
              <w:rPr>
                <w:color w:val="000000"/>
                <w:kern w:val="0"/>
                <w:sz w:val="24"/>
              </w:rPr>
              <w:t>否</w:t>
            </w:r>
          </w:p>
        </w:tc>
      </w:tr>
      <w:tr w:rsidR="006D63A9" w14:paraId="62155145" w14:textId="77777777">
        <w:trPr>
          <w:trHeight w:val="685"/>
          <w:jc w:val="center"/>
        </w:trPr>
        <w:tc>
          <w:tcPr>
            <w:tcW w:w="545" w:type="pct"/>
            <w:shd w:val="clear" w:color="000000" w:fill="FFFFFF"/>
            <w:vAlign w:val="center"/>
          </w:tcPr>
          <w:p w14:paraId="77D06AEC" w14:textId="77777777" w:rsidR="006D63A9" w:rsidRDefault="00000000">
            <w:pPr>
              <w:widowControl/>
              <w:jc w:val="center"/>
              <w:rPr>
                <w:rFonts w:eastAsiaTheme="minorEastAsia"/>
                <w:color w:val="000000"/>
                <w:kern w:val="0"/>
                <w:sz w:val="24"/>
              </w:rPr>
            </w:pPr>
            <w:r>
              <w:rPr>
                <w:rFonts w:hint="eastAsia"/>
                <w:color w:val="000000"/>
                <w:kern w:val="0"/>
                <w:sz w:val="24"/>
              </w:rPr>
              <w:t>2</w:t>
            </w:r>
          </w:p>
        </w:tc>
        <w:tc>
          <w:tcPr>
            <w:tcW w:w="921" w:type="pct"/>
            <w:shd w:val="clear" w:color="000000" w:fill="FFFFFF"/>
            <w:vAlign w:val="center"/>
          </w:tcPr>
          <w:p w14:paraId="11A2CCC2" w14:textId="77777777" w:rsidR="006D63A9" w:rsidRDefault="00000000">
            <w:pPr>
              <w:widowControl/>
              <w:jc w:val="center"/>
              <w:rPr>
                <w:rFonts w:eastAsiaTheme="minorEastAsia"/>
                <w:color w:val="000000"/>
                <w:kern w:val="0"/>
                <w:sz w:val="24"/>
              </w:rPr>
            </w:pPr>
            <w:r>
              <w:rPr>
                <w:rFonts w:hint="eastAsia"/>
                <w:color w:val="000000"/>
                <w:kern w:val="0"/>
                <w:sz w:val="24"/>
              </w:rPr>
              <w:t>响应</w:t>
            </w:r>
            <w:r>
              <w:rPr>
                <w:color w:val="000000"/>
                <w:kern w:val="0"/>
                <w:sz w:val="24"/>
              </w:rPr>
              <w:t>完整性</w:t>
            </w:r>
          </w:p>
        </w:tc>
        <w:tc>
          <w:tcPr>
            <w:tcW w:w="1583" w:type="pct"/>
            <w:shd w:val="clear" w:color="000000" w:fill="FFFFFF"/>
            <w:vAlign w:val="center"/>
          </w:tcPr>
          <w:p w14:paraId="2D95ED0B" w14:textId="77777777" w:rsidR="006D63A9" w:rsidRDefault="00000000">
            <w:pPr>
              <w:widowControl/>
              <w:jc w:val="center"/>
              <w:rPr>
                <w:rFonts w:eastAsiaTheme="minorEastAsia"/>
                <w:color w:val="000000"/>
                <w:kern w:val="0"/>
                <w:sz w:val="24"/>
              </w:rPr>
            </w:pPr>
            <w:r>
              <w:rPr>
                <w:sz w:val="24"/>
              </w:rPr>
              <w:t>未将一个采购包中的内容拆开</w:t>
            </w:r>
            <w:r>
              <w:rPr>
                <w:rFonts w:hint="eastAsia"/>
                <w:sz w:val="24"/>
              </w:rPr>
              <w:t>响应</w:t>
            </w:r>
            <w:r>
              <w:rPr>
                <w:sz w:val="24"/>
              </w:rPr>
              <w:t>；</w:t>
            </w:r>
          </w:p>
        </w:tc>
        <w:tc>
          <w:tcPr>
            <w:tcW w:w="1951" w:type="pct"/>
            <w:shd w:val="clear" w:color="000000" w:fill="FFFFFF"/>
            <w:vAlign w:val="center"/>
          </w:tcPr>
          <w:p w14:paraId="6BB38C2B" w14:textId="77777777" w:rsidR="006D63A9" w:rsidRDefault="00000000">
            <w:pPr>
              <w:widowControl/>
              <w:jc w:val="center"/>
              <w:rPr>
                <w:rFonts w:eastAsiaTheme="minorEastAsia"/>
                <w:color w:val="000000"/>
                <w:kern w:val="0"/>
                <w:sz w:val="24"/>
              </w:rPr>
            </w:pPr>
            <w:r>
              <w:rPr>
                <w:color w:val="000000"/>
                <w:kern w:val="0"/>
                <w:sz w:val="24"/>
              </w:rPr>
              <w:t>否</w:t>
            </w:r>
          </w:p>
        </w:tc>
      </w:tr>
      <w:tr w:rsidR="006D63A9" w14:paraId="51A6D28F" w14:textId="77777777">
        <w:trPr>
          <w:trHeight w:val="685"/>
          <w:jc w:val="center"/>
        </w:trPr>
        <w:tc>
          <w:tcPr>
            <w:tcW w:w="545" w:type="pct"/>
            <w:shd w:val="clear" w:color="000000" w:fill="FFFFFF"/>
            <w:vAlign w:val="center"/>
          </w:tcPr>
          <w:p w14:paraId="66DBA373" w14:textId="77777777" w:rsidR="006D63A9" w:rsidRDefault="00000000">
            <w:pPr>
              <w:widowControl/>
              <w:jc w:val="center"/>
              <w:rPr>
                <w:rFonts w:eastAsiaTheme="minorEastAsia"/>
                <w:color w:val="000000"/>
                <w:kern w:val="0"/>
                <w:sz w:val="24"/>
              </w:rPr>
            </w:pPr>
            <w:r>
              <w:rPr>
                <w:rFonts w:hint="eastAsia"/>
                <w:color w:val="000000"/>
                <w:kern w:val="0"/>
                <w:sz w:val="24"/>
              </w:rPr>
              <w:t>3</w:t>
            </w:r>
          </w:p>
        </w:tc>
        <w:tc>
          <w:tcPr>
            <w:tcW w:w="921" w:type="pct"/>
            <w:shd w:val="clear" w:color="000000" w:fill="FFFFFF"/>
            <w:vAlign w:val="center"/>
          </w:tcPr>
          <w:p w14:paraId="131A5563" w14:textId="77777777" w:rsidR="006D63A9" w:rsidRDefault="00000000">
            <w:pPr>
              <w:widowControl/>
              <w:jc w:val="center"/>
              <w:rPr>
                <w:rFonts w:eastAsiaTheme="minorEastAsia"/>
                <w:color w:val="000000"/>
                <w:kern w:val="0"/>
                <w:sz w:val="24"/>
              </w:rPr>
            </w:pPr>
            <w:r>
              <w:rPr>
                <w:rFonts w:hint="eastAsia"/>
                <w:color w:val="000000"/>
                <w:kern w:val="0"/>
                <w:sz w:val="24"/>
              </w:rPr>
              <w:t>最后</w:t>
            </w:r>
            <w:r>
              <w:rPr>
                <w:color w:val="000000"/>
                <w:kern w:val="0"/>
                <w:sz w:val="24"/>
              </w:rPr>
              <w:t>报价</w:t>
            </w:r>
          </w:p>
        </w:tc>
        <w:tc>
          <w:tcPr>
            <w:tcW w:w="1583" w:type="pct"/>
            <w:shd w:val="clear" w:color="000000" w:fill="FFFFFF"/>
            <w:vAlign w:val="center"/>
          </w:tcPr>
          <w:p w14:paraId="744A6BF0" w14:textId="77777777" w:rsidR="006D63A9" w:rsidRDefault="00000000">
            <w:pPr>
              <w:widowControl/>
              <w:jc w:val="center"/>
              <w:rPr>
                <w:rFonts w:eastAsiaTheme="minorEastAsia"/>
                <w:color w:val="000000"/>
                <w:kern w:val="0"/>
                <w:sz w:val="24"/>
              </w:rPr>
            </w:pPr>
            <w:r>
              <w:rPr>
                <w:rFonts w:hint="eastAsia"/>
                <w:color w:val="000000"/>
                <w:kern w:val="0"/>
                <w:sz w:val="24"/>
              </w:rPr>
              <w:t>最后</w:t>
            </w:r>
            <w:r>
              <w:rPr>
                <w:color w:val="000000"/>
                <w:kern w:val="0"/>
                <w:sz w:val="24"/>
              </w:rPr>
              <w:t>报价未</w:t>
            </w:r>
            <w:r>
              <w:rPr>
                <w:color w:val="000000"/>
                <w:sz w:val="24"/>
              </w:rPr>
              <w:t>超过</w:t>
            </w:r>
            <w:r>
              <w:rPr>
                <w:rFonts w:hint="eastAsia"/>
                <w:color w:val="000000"/>
                <w:sz w:val="24"/>
              </w:rPr>
              <w:t>竞争性</w:t>
            </w:r>
            <w:r>
              <w:rPr>
                <w:color w:val="000000"/>
                <w:sz w:val="24"/>
              </w:rPr>
              <w:t>磋商文件中规定的项目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Pr>
                <w:color w:val="000000"/>
                <w:kern w:val="0"/>
                <w:sz w:val="24"/>
              </w:rPr>
              <w:t>；</w:t>
            </w:r>
          </w:p>
        </w:tc>
        <w:tc>
          <w:tcPr>
            <w:tcW w:w="1951" w:type="pct"/>
            <w:shd w:val="clear" w:color="000000" w:fill="FFFFFF"/>
            <w:vAlign w:val="center"/>
          </w:tcPr>
          <w:p w14:paraId="661BC022" w14:textId="77777777" w:rsidR="006D63A9" w:rsidRDefault="00000000">
            <w:pPr>
              <w:widowControl/>
              <w:jc w:val="center"/>
              <w:rPr>
                <w:rFonts w:eastAsiaTheme="minorEastAsia"/>
                <w:color w:val="000000"/>
                <w:kern w:val="0"/>
                <w:sz w:val="24"/>
              </w:rPr>
            </w:pPr>
            <w:r>
              <w:rPr>
                <w:color w:val="000000"/>
                <w:kern w:val="0"/>
                <w:sz w:val="24"/>
              </w:rPr>
              <w:t>否</w:t>
            </w:r>
          </w:p>
        </w:tc>
      </w:tr>
      <w:tr w:rsidR="006D63A9" w14:paraId="1A69DB6B" w14:textId="77777777">
        <w:trPr>
          <w:trHeight w:val="685"/>
          <w:jc w:val="center"/>
        </w:trPr>
        <w:tc>
          <w:tcPr>
            <w:tcW w:w="545" w:type="pct"/>
            <w:shd w:val="clear" w:color="000000" w:fill="FFFFFF"/>
            <w:vAlign w:val="center"/>
          </w:tcPr>
          <w:p w14:paraId="07E89B9C" w14:textId="77777777" w:rsidR="006D63A9" w:rsidRDefault="00000000">
            <w:pPr>
              <w:widowControl/>
              <w:jc w:val="center"/>
              <w:rPr>
                <w:rFonts w:eastAsiaTheme="minorEastAsia"/>
                <w:color w:val="000000"/>
                <w:kern w:val="0"/>
                <w:sz w:val="24"/>
              </w:rPr>
            </w:pPr>
            <w:r>
              <w:rPr>
                <w:rFonts w:hint="eastAsia"/>
                <w:color w:val="000000"/>
                <w:kern w:val="0"/>
                <w:sz w:val="24"/>
              </w:rPr>
              <w:t>4</w:t>
            </w:r>
          </w:p>
        </w:tc>
        <w:tc>
          <w:tcPr>
            <w:tcW w:w="921" w:type="pct"/>
            <w:shd w:val="clear" w:color="000000" w:fill="FFFFFF"/>
            <w:vAlign w:val="center"/>
          </w:tcPr>
          <w:p w14:paraId="01A6531E" w14:textId="77777777" w:rsidR="006D63A9" w:rsidRDefault="00000000">
            <w:pPr>
              <w:widowControl/>
              <w:jc w:val="center"/>
              <w:rPr>
                <w:rFonts w:eastAsiaTheme="minorEastAsia"/>
                <w:color w:val="000000"/>
                <w:kern w:val="0"/>
                <w:sz w:val="24"/>
              </w:rPr>
            </w:pPr>
            <w:r>
              <w:rPr>
                <w:color w:val="000000"/>
                <w:kern w:val="0"/>
                <w:sz w:val="24"/>
              </w:rPr>
              <w:t>报价唯一性</w:t>
            </w:r>
          </w:p>
        </w:tc>
        <w:tc>
          <w:tcPr>
            <w:tcW w:w="1583" w:type="pct"/>
            <w:shd w:val="clear" w:color="000000" w:fill="FFFFFF"/>
            <w:vAlign w:val="center"/>
          </w:tcPr>
          <w:p w14:paraId="64CF5626" w14:textId="77777777" w:rsidR="006D63A9" w:rsidRDefault="00000000">
            <w:pPr>
              <w:widowControl/>
              <w:jc w:val="center"/>
              <w:rPr>
                <w:rFonts w:eastAsiaTheme="minorEastAsia"/>
                <w:color w:val="000000"/>
                <w:kern w:val="0"/>
                <w:sz w:val="24"/>
              </w:rPr>
            </w:pPr>
            <w:r>
              <w:rPr>
                <w:rFonts w:hint="eastAsia"/>
                <w:color w:val="000000"/>
                <w:kern w:val="0"/>
                <w:sz w:val="24"/>
              </w:rPr>
              <w:t>响应</w:t>
            </w:r>
            <w:r>
              <w:rPr>
                <w:color w:val="000000"/>
                <w:kern w:val="0"/>
                <w:sz w:val="24"/>
              </w:rPr>
              <w:t>文件未</w:t>
            </w:r>
            <w:r>
              <w:rPr>
                <w:rFonts w:hint="eastAsia"/>
                <w:sz w:val="24"/>
              </w:rPr>
              <w:t>出现可选择性或可调整的最后报价（竞争性磋商文件另有规定的除外）</w:t>
            </w:r>
            <w:r>
              <w:rPr>
                <w:color w:val="000000"/>
                <w:kern w:val="0"/>
                <w:sz w:val="24"/>
              </w:rPr>
              <w:t>；</w:t>
            </w:r>
          </w:p>
        </w:tc>
        <w:tc>
          <w:tcPr>
            <w:tcW w:w="1951" w:type="pct"/>
            <w:shd w:val="clear" w:color="000000" w:fill="FFFFFF"/>
            <w:vAlign w:val="center"/>
          </w:tcPr>
          <w:p w14:paraId="0128EF1D" w14:textId="77777777" w:rsidR="006D63A9" w:rsidRDefault="00000000">
            <w:pPr>
              <w:widowControl/>
              <w:jc w:val="center"/>
              <w:rPr>
                <w:rFonts w:eastAsiaTheme="minorEastAsia"/>
                <w:color w:val="000000"/>
                <w:kern w:val="0"/>
                <w:sz w:val="24"/>
              </w:rPr>
            </w:pPr>
            <w:r>
              <w:rPr>
                <w:color w:val="000000"/>
                <w:kern w:val="0"/>
                <w:sz w:val="24"/>
              </w:rPr>
              <w:t>否</w:t>
            </w:r>
          </w:p>
        </w:tc>
      </w:tr>
      <w:tr w:rsidR="006D63A9" w14:paraId="46686ACF" w14:textId="77777777">
        <w:trPr>
          <w:trHeight w:val="685"/>
          <w:jc w:val="center"/>
        </w:trPr>
        <w:tc>
          <w:tcPr>
            <w:tcW w:w="545" w:type="pct"/>
            <w:shd w:val="clear" w:color="000000" w:fill="FFFFFF"/>
            <w:vAlign w:val="center"/>
          </w:tcPr>
          <w:p w14:paraId="6A134DF8" w14:textId="77777777" w:rsidR="006D63A9" w:rsidRDefault="00000000">
            <w:pPr>
              <w:widowControl/>
              <w:jc w:val="center"/>
              <w:rPr>
                <w:rFonts w:eastAsiaTheme="minorEastAsia"/>
                <w:color w:val="000000"/>
                <w:kern w:val="0"/>
                <w:sz w:val="24"/>
              </w:rPr>
            </w:pPr>
            <w:r>
              <w:rPr>
                <w:rFonts w:hint="eastAsia"/>
                <w:color w:val="000000"/>
                <w:kern w:val="0"/>
                <w:sz w:val="24"/>
              </w:rPr>
              <w:t>5</w:t>
            </w:r>
          </w:p>
        </w:tc>
        <w:tc>
          <w:tcPr>
            <w:tcW w:w="921" w:type="pct"/>
            <w:shd w:val="clear" w:color="000000" w:fill="FFFFFF"/>
            <w:vAlign w:val="center"/>
          </w:tcPr>
          <w:p w14:paraId="01A30DFC" w14:textId="77777777" w:rsidR="006D63A9" w:rsidRDefault="00000000">
            <w:pPr>
              <w:widowControl/>
              <w:jc w:val="center"/>
              <w:rPr>
                <w:rFonts w:eastAsiaTheme="minorEastAsia"/>
                <w:color w:val="000000"/>
                <w:kern w:val="0"/>
                <w:sz w:val="24"/>
              </w:rPr>
            </w:pPr>
            <w:r>
              <w:rPr>
                <w:rFonts w:hint="eastAsia"/>
                <w:color w:val="000000"/>
                <w:kern w:val="0"/>
                <w:sz w:val="24"/>
              </w:rPr>
              <w:t>响应</w:t>
            </w:r>
            <w:r>
              <w:rPr>
                <w:color w:val="000000"/>
                <w:kern w:val="0"/>
                <w:sz w:val="24"/>
              </w:rPr>
              <w:t>有效期</w:t>
            </w:r>
          </w:p>
        </w:tc>
        <w:tc>
          <w:tcPr>
            <w:tcW w:w="1583" w:type="pct"/>
            <w:shd w:val="clear" w:color="000000" w:fill="FFFFFF"/>
            <w:vAlign w:val="center"/>
          </w:tcPr>
          <w:p w14:paraId="675C211C" w14:textId="77777777" w:rsidR="006D63A9" w:rsidRDefault="00000000">
            <w:pPr>
              <w:widowControl/>
              <w:jc w:val="center"/>
              <w:rPr>
                <w:rFonts w:eastAsiaTheme="minorEastAsia"/>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满足竞争性磋商</w:t>
            </w:r>
            <w:r>
              <w:rPr>
                <w:color w:val="000000"/>
                <w:kern w:val="0"/>
                <w:sz w:val="24"/>
              </w:rPr>
              <w:t>文件中载明的</w:t>
            </w:r>
            <w:r>
              <w:rPr>
                <w:rFonts w:hint="eastAsia"/>
                <w:color w:val="000000"/>
                <w:kern w:val="0"/>
                <w:sz w:val="24"/>
              </w:rPr>
              <w:t>响应</w:t>
            </w:r>
            <w:r>
              <w:rPr>
                <w:color w:val="000000"/>
                <w:kern w:val="0"/>
                <w:sz w:val="24"/>
              </w:rPr>
              <w:t>有效期的；</w:t>
            </w:r>
          </w:p>
        </w:tc>
        <w:tc>
          <w:tcPr>
            <w:tcW w:w="1951" w:type="pct"/>
            <w:shd w:val="clear" w:color="000000" w:fill="FFFFFF"/>
            <w:vAlign w:val="center"/>
          </w:tcPr>
          <w:p w14:paraId="546F2196" w14:textId="77777777" w:rsidR="006D63A9" w:rsidRDefault="00000000">
            <w:pPr>
              <w:widowControl/>
              <w:jc w:val="center"/>
              <w:rPr>
                <w:rFonts w:eastAsiaTheme="minorEastAsia"/>
                <w:color w:val="000000"/>
                <w:kern w:val="0"/>
                <w:sz w:val="24"/>
              </w:rPr>
            </w:pPr>
            <w:r>
              <w:rPr>
                <w:color w:val="000000"/>
                <w:kern w:val="0"/>
                <w:sz w:val="24"/>
              </w:rPr>
              <w:t>否</w:t>
            </w:r>
          </w:p>
        </w:tc>
      </w:tr>
      <w:tr w:rsidR="006D63A9" w14:paraId="2C4088E3" w14:textId="77777777">
        <w:trPr>
          <w:trHeight w:val="685"/>
          <w:jc w:val="center"/>
        </w:trPr>
        <w:tc>
          <w:tcPr>
            <w:tcW w:w="545" w:type="pct"/>
            <w:shd w:val="clear" w:color="000000" w:fill="FFFFFF"/>
            <w:vAlign w:val="center"/>
          </w:tcPr>
          <w:p w14:paraId="2ED64F95" w14:textId="77777777" w:rsidR="006D63A9" w:rsidRDefault="00000000">
            <w:pPr>
              <w:widowControl/>
              <w:jc w:val="center"/>
              <w:rPr>
                <w:rFonts w:eastAsiaTheme="minorEastAsia"/>
                <w:color w:val="000000"/>
                <w:kern w:val="0"/>
                <w:sz w:val="24"/>
              </w:rPr>
            </w:pPr>
            <w:r>
              <w:rPr>
                <w:rFonts w:hint="eastAsia"/>
                <w:color w:val="000000"/>
                <w:kern w:val="0"/>
                <w:sz w:val="24"/>
              </w:rPr>
              <w:t>6</w:t>
            </w:r>
          </w:p>
        </w:tc>
        <w:tc>
          <w:tcPr>
            <w:tcW w:w="921" w:type="pct"/>
            <w:shd w:val="clear" w:color="000000" w:fill="FFFFFF"/>
            <w:vAlign w:val="center"/>
          </w:tcPr>
          <w:p w14:paraId="6EB7CC6F" w14:textId="77777777" w:rsidR="006D63A9" w:rsidRDefault="00000000">
            <w:pPr>
              <w:widowControl/>
              <w:jc w:val="center"/>
              <w:rPr>
                <w:rFonts w:eastAsiaTheme="minorEastAsia"/>
                <w:color w:val="000000"/>
                <w:kern w:val="0"/>
                <w:sz w:val="24"/>
              </w:rPr>
            </w:pPr>
            <w:r>
              <w:rPr>
                <w:color w:val="000000"/>
                <w:kern w:val="0"/>
                <w:sz w:val="24"/>
              </w:rPr>
              <w:t>签署、盖章</w:t>
            </w:r>
          </w:p>
        </w:tc>
        <w:tc>
          <w:tcPr>
            <w:tcW w:w="1583" w:type="pct"/>
            <w:shd w:val="clear" w:color="000000" w:fill="FFFFFF"/>
            <w:vAlign w:val="center"/>
          </w:tcPr>
          <w:p w14:paraId="1C2ABF34" w14:textId="77777777" w:rsidR="006D63A9" w:rsidRDefault="00000000">
            <w:pPr>
              <w:widowControl/>
              <w:jc w:val="center"/>
              <w:rPr>
                <w:rFonts w:eastAsiaTheme="minorEastAsia"/>
                <w:color w:val="000000"/>
                <w:kern w:val="0"/>
                <w:sz w:val="24"/>
              </w:rPr>
            </w:pPr>
            <w:r>
              <w:rPr>
                <w:color w:val="000000"/>
                <w:kern w:val="0"/>
                <w:sz w:val="24"/>
              </w:rPr>
              <w:t>按照</w:t>
            </w:r>
            <w:r>
              <w:rPr>
                <w:rFonts w:hint="eastAsia"/>
                <w:color w:val="000000"/>
                <w:kern w:val="0"/>
                <w:sz w:val="24"/>
              </w:rPr>
              <w:t>竞争性磋商</w:t>
            </w:r>
            <w:r>
              <w:rPr>
                <w:color w:val="000000"/>
                <w:kern w:val="0"/>
                <w:sz w:val="24"/>
              </w:rPr>
              <w:t>文件要求签署、盖章的；</w:t>
            </w:r>
          </w:p>
        </w:tc>
        <w:tc>
          <w:tcPr>
            <w:tcW w:w="1951" w:type="pct"/>
            <w:shd w:val="clear" w:color="000000" w:fill="FFFFFF"/>
            <w:vAlign w:val="center"/>
          </w:tcPr>
          <w:p w14:paraId="2EF5F18D" w14:textId="77777777" w:rsidR="006D63A9" w:rsidRDefault="00000000">
            <w:pPr>
              <w:widowControl/>
              <w:jc w:val="center"/>
              <w:rPr>
                <w:rFonts w:eastAsiaTheme="minorEastAsia"/>
                <w:color w:val="000000"/>
                <w:kern w:val="0"/>
                <w:sz w:val="24"/>
              </w:rPr>
            </w:pPr>
            <w:r>
              <w:rPr>
                <w:color w:val="000000"/>
                <w:kern w:val="0"/>
                <w:sz w:val="24"/>
              </w:rPr>
              <w:t>否</w:t>
            </w:r>
          </w:p>
        </w:tc>
      </w:tr>
      <w:tr w:rsidR="006D63A9" w14:paraId="604A8BC9" w14:textId="77777777">
        <w:trPr>
          <w:trHeight w:val="685"/>
          <w:jc w:val="center"/>
        </w:trPr>
        <w:tc>
          <w:tcPr>
            <w:tcW w:w="545" w:type="pct"/>
            <w:shd w:val="clear" w:color="000000" w:fill="FFFFFF"/>
            <w:vAlign w:val="center"/>
          </w:tcPr>
          <w:p w14:paraId="42D03E10" w14:textId="77777777" w:rsidR="006D63A9" w:rsidRDefault="00000000">
            <w:pPr>
              <w:widowControl/>
              <w:jc w:val="center"/>
              <w:rPr>
                <w:color w:val="000000"/>
                <w:kern w:val="0"/>
                <w:sz w:val="24"/>
              </w:rPr>
            </w:pPr>
            <w:r>
              <w:rPr>
                <w:rFonts w:hint="eastAsia"/>
                <w:color w:val="000000"/>
                <w:kern w:val="0"/>
                <w:sz w:val="24"/>
              </w:rPr>
              <w:lastRenderedPageBreak/>
              <w:t>7</w:t>
            </w:r>
          </w:p>
        </w:tc>
        <w:tc>
          <w:tcPr>
            <w:tcW w:w="921" w:type="pct"/>
            <w:shd w:val="clear" w:color="000000" w:fill="FFFFFF"/>
            <w:vAlign w:val="center"/>
          </w:tcPr>
          <w:p w14:paraId="49E9BE3C" w14:textId="77777777" w:rsidR="006D63A9" w:rsidRDefault="00000000">
            <w:pPr>
              <w:widowControl/>
              <w:jc w:val="center"/>
              <w:rPr>
                <w:color w:val="000000"/>
                <w:kern w:val="0"/>
                <w:sz w:val="24"/>
              </w:rPr>
            </w:pPr>
            <w:r>
              <w:rPr>
                <w:rFonts w:hint="eastAsia"/>
                <w:color w:val="000000"/>
                <w:kern w:val="0"/>
                <w:sz w:val="24"/>
              </w:rPr>
              <w:t>实质性格式</w:t>
            </w:r>
          </w:p>
        </w:tc>
        <w:tc>
          <w:tcPr>
            <w:tcW w:w="1583" w:type="pct"/>
            <w:shd w:val="clear" w:color="000000" w:fill="FFFFFF"/>
            <w:vAlign w:val="center"/>
          </w:tcPr>
          <w:p w14:paraId="2733D625" w14:textId="77777777" w:rsidR="006D63A9" w:rsidRDefault="00000000">
            <w:pPr>
              <w:widowControl/>
              <w:jc w:val="center"/>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文件按竞争性</w:t>
            </w:r>
            <w:r>
              <w:rPr>
                <w:kern w:val="0"/>
                <w:sz w:val="24"/>
              </w:rPr>
              <w:t>磋商文件</w:t>
            </w:r>
            <w:r>
              <w:rPr>
                <w:rFonts w:hint="eastAsia"/>
                <w:kern w:val="0"/>
                <w:sz w:val="24"/>
              </w:rPr>
              <w:t>要求提供；</w:t>
            </w:r>
          </w:p>
        </w:tc>
        <w:tc>
          <w:tcPr>
            <w:tcW w:w="1951" w:type="pct"/>
            <w:shd w:val="clear" w:color="000000" w:fill="FFFFFF"/>
            <w:vAlign w:val="center"/>
          </w:tcPr>
          <w:p w14:paraId="0AAB14D3" w14:textId="77777777" w:rsidR="006D63A9" w:rsidRDefault="00000000">
            <w:pPr>
              <w:widowControl/>
              <w:jc w:val="center"/>
              <w:rPr>
                <w:color w:val="000000"/>
                <w:kern w:val="0"/>
                <w:sz w:val="24"/>
              </w:rPr>
            </w:pPr>
            <w:r>
              <w:rPr>
                <w:color w:val="000000"/>
                <w:kern w:val="0"/>
                <w:sz w:val="24"/>
              </w:rPr>
              <w:t>否</w:t>
            </w:r>
          </w:p>
        </w:tc>
      </w:tr>
      <w:tr w:rsidR="006D63A9" w14:paraId="2CF71C8B" w14:textId="77777777">
        <w:trPr>
          <w:trHeight w:val="685"/>
          <w:jc w:val="center"/>
        </w:trPr>
        <w:tc>
          <w:tcPr>
            <w:tcW w:w="545" w:type="pct"/>
            <w:shd w:val="clear" w:color="000000" w:fill="FFFFFF"/>
            <w:vAlign w:val="center"/>
          </w:tcPr>
          <w:p w14:paraId="26E19382" w14:textId="77777777" w:rsidR="006D63A9" w:rsidRDefault="00000000">
            <w:pPr>
              <w:widowControl/>
              <w:jc w:val="center"/>
              <w:rPr>
                <w:color w:val="000000"/>
                <w:kern w:val="0"/>
                <w:sz w:val="24"/>
              </w:rPr>
            </w:pPr>
            <w:r>
              <w:rPr>
                <w:rFonts w:hint="eastAsia"/>
                <w:color w:val="000000"/>
                <w:kern w:val="0"/>
                <w:sz w:val="24"/>
              </w:rPr>
              <w:t>8</w:t>
            </w:r>
          </w:p>
        </w:tc>
        <w:tc>
          <w:tcPr>
            <w:tcW w:w="921" w:type="pct"/>
            <w:shd w:val="clear" w:color="000000" w:fill="FFFFFF"/>
            <w:vAlign w:val="center"/>
          </w:tcPr>
          <w:p w14:paraId="36E4B4E0" w14:textId="77777777" w:rsidR="006D63A9" w:rsidRDefault="00000000">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w:t>
            </w:r>
            <w:r>
              <w:rPr>
                <w:rFonts w:hint="eastAsia"/>
                <w:color w:val="000000"/>
                <w:kern w:val="0"/>
                <w:sz w:val="24"/>
              </w:rPr>
              <w:t>或</w:t>
            </w:r>
            <w:r>
              <w:rPr>
                <w:rFonts w:hint="eastAsia"/>
                <w:color w:val="000000"/>
                <w:kern w:val="0"/>
                <w:sz w:val="24"/>
              </w:rPr>
              <w:t>*</w:t>
            </w:r>
            <w:r>
              <w:rPr>
                <w:rFonts w:hint="eastAsia"/>
                <w:color w:val="000000"/>
                <w:kern w:val="0"/>
                <w:sz w:val="24"/>
              </w:rPr>
              <w:t>号</w:t>
            </w:r>
            <w:r>
              <w:rPr>
                <w:color w:val="000000"/>
                <w:kern w:val="0"/>
                <w:sz w:val="24"/>
              </w:rPr>
              <w:t>条款响应</w:t>
            </w:r>
          </w:p>
        </w:tc>
        <w:tc>
          <w:tcPr>
            <w:tcW w:w="1583" w:type="pct"/>
            <w:shd w:val="clear" w:color="000000" w:fill="FFFFFF"/>
            <w:vAlign w:val="center"/>
          </w:tcPr>
          <w:p w14:paraId="7EFBB642" w14:textId="77777777" w:rsidR="006D63A9" w:rsidRDefault="00000000">
            <w:pPr>
              <w:widowControl/>
              <w:jc w:val="center"/>
              <w:rPr>
                <w:color w:val="000000"/>
                <w:kern w:val="0"/>
                <w:sz w:val="24"/>
              </w:rPr>
            </w:pPr>
            <w:r>
              <w:rPr>
                <w:rFonts w:hint="eastAsia"/>
                <w:color w:val="000000"/>
                <w:kern w:val="0"/>
                <w:sz w:val="24"/>
              </w:rPr>
              <w:t>响应</w:t>
            </w:r>
            <w:r>
              <w:rPr>
                <w:color w:val="000000"/>
                <w:kern w:val="0"/>
                <w:sz w:val="24"/>
              </w:rPr>
              <w:t>文件满足</w:t>
            </w:r>
            <w:r>
              <w:rPr>
                <w:rFonts w:hint="eastAsia"/>
                <w:color w:val="000000"/>
                <w:kern w:val="0"/>
                <w:sz w:val="24"/>
              </w:rPr>
              <w:t>竞争性磋商</w:t>
            </w:r>
            <w:r>
              <w:rPr>
                <w:color w:val="000000"/>
                <w:kern w:val="0"/>
                <w:sz w:val="24"/>
              </w:rPr>
              <w:t>文件</w:t>
            </w:r>
            <w:r>
              <w:rPr>
                <w:sz w:val="24"/>
              </w:rPr>
              <w:t>第</w:t>
            </w:r>
            <w:r>
              <w:rPr>
                <w:rFonts w:hint="eastAsia"/>
                <w:sz w:val="24"/>
              </w:rPr>
              <w:t>四</w:t>
            </w:r>
            <w:r>
              <w:rPr>
                <w:sz w:val="24"/>
              </w:rPr>
              <w:t>章《采购需求》</w:t>
            </w:r>
            <w:r>
              <w:rPr>
                <w:color w:val="000000"/>
                <w:kern w:val="0"/>
                <w:sz w:val="24"/>
              </w:rPr>
              <w:t>中</w:t>
            </w:r>
            <w:r>
              <w:rPr>
                <w:rFonts w:ascii="Segoe UI Symbol" w:hAnsi="Segoe UI Symbol" w:cs="Segoe UI Symbol"/>
                <w:color w:val="000000"/>
                <w:kern w:val="0"/>
                <w:sz w:val="24"/>
              </w:rPr>
              <w:t>★</w:t>
            </w:r>
            <w:r>
              <w:rPr>
                <w:color w:val="000000"/>
                <w:kern w:val="0"/>
                <w:sz w:val="24"/>
              </w:rPr>
              <w:t>号</w:t>
            </w:r>
            <w:r>
              <w:rPr>
                <w:rFonts w:hint="eastAsia"/>
                <w:color w:val="000000"/>
                <w:kern w:val="0"/>
                <w:sz w:val="24"/>
              </w:rPr>
              <w:t>或</w:t>
            </w:r>
            <w:r>
              <w:rPr>
                <w:rFonts w:hint="eastAsia"/>
                <w:color w:val="000000"/>
                <w:kern w:val="0"/>
                <w:sz w:val="24"/>
              </w:rPr>
              <w:t>*</w:t>
            </w:r>
            <w:r>
              <w:rPr>
                <w:rFonts w:hint="eastAsia"/>
                <w:color w:val="000000"/>
                <w:kern w:val="0"/>
                <w:sz w:val="24"/>
              </w:rPr>
              <w:t>号</w:t>
            </w:r>
            <w:r>
              <w:rPr>
                <w:color w:val="000000"/>
                <w:kern w:val="0"/>
                <w:sz w:val="24"/>
              </w:rPr>
              <w:t>条款要求的；</w:t>
            </w:r>
          </w:p>
        </w:tc>
        <w:tc>
          <w:tcPr>
            <w:tcW w:w="1951" w:type="pct"/>
            <w:shd w:val="clear" w:color="000000" w:fill="FFFFFF"/>
            <w:vAlign w:val="center"/>
          </w:tcPr>
          <w:p w14:paraId="198C0DB8" w14:textId="77777777" w:rsidR="006D63A9" w:rsidRDefault="00000000">
            <w:pPr>
              <w:widowControl/>
              <w:jc w:val="center"/>
              <w:rPr>
                <w:color w:val="000000"/>
                <w:kern w:val="0"/>
                <w:sz w:val="24"/>
              </w:rPr>
            </w:pPr>
            <w:r>
              <w:rPr>
                <w:color w:val="000000"/>
                <w:kern w:val="0"/>
                <w:sz w:val="24"/>
              </w:rPr>
              <w:t>否</w:t>
            </w:r>
          </w:p>
        </w:tc>
      </w:tr>
      <w:tr w:rsidR="006D63A9" w14:paraId="090C7982" w14:textId="77777777">
        <w:trPr>
          <w:trHeight w:val="685"/>
          <w:jc w:val="center"/>
        </w:trPr>
        <w:tc>
          <w:tcPr>
            <w:tcW w:w="545" w:type="pct"/>
            <w:shd w:val="clear" w:color="000000" w:fill="FFFFFF"/>
            <w:vAlign w:val="center"/>
          </w:tcPr>
          <w:p w14:paraId="1F0ECC07" w14:textId="77777777" w:rsidR="006D63A9" w:rsidRDefault="00000000">
            <w:pPr>
              <w:widowControl/>
              <w:jc w:val="center"/>
              <w:rPr>
                <w:color w:val="000000"/>
                <w:kern w:val="0"/>
                <w:sz w:val="24"/>
              </w:rPr>
            </w:pPr>
            <w:r>
              <w:rPr>
                <w:rFonts w:hint="eastAsia"/>
                <w:color w:val="000000"/>
                <w:kern w:val="0"/>
                <w:sz w:val="24"/>
              </w:rPr>
              <w:t>9</w:t>
            </w:r>
          </w:p>
        </w:tc>
        <w:tc>
          <w:tcPr>
            <w:tcW w:w="921" w:type="pct"/>
            <w:shd w:val="clear" w:color="000000" w:fill="FFFFFF"/>
            <w:vAlign w:val="center"/>
          </w:tcPr>
          <w:p w14:paraId="15B5DF9E" w14:textId="77777777" w:rsidR="006D63A9" w:rsidRDefault="00000000">
            <w:pPr>
              <w:widowControl/>
              <w:jc w:val="center"/>
              <w:rPr>
                <w:color w:val="000000"/>
                <w:kern w:val="0"/>
                <w:sz w:val="24"/>
              </w:rPr>
            </w:pPr>
            <w:r>
              <w:rPr>
                <w:color w:val="000000"/>
                <w:kern w:val="0"/>
                <w:sz w:val="24"/>
              </w:rPr>
              <w:t>附加条件</w:t>
            </w:r>
          </w:p>
        </w:tc>
        <w:tc>
          <w:tcPr>
            <w:tcW w:w="1583" w:type="pct"/>
            <w:shd w:val="clear" w:color="000000" w:fill="FFFFFF"/>
            <w:vAlign w:val="center"/>
          </w:tcPr>
          <w:p w14:paraId="7D507747" w14:textId="77777777" w:rsidR="006D63A9" w:rsidRDefault="00000000">
            <w:pPr>
              <w:widowControl/>
              <w:jc w:val="center"/>
              <w:rPr>
                <w:color w:val="000000"/>
                <w:kern w:val="0"/>
                <w:sz w:val="24"/>
              </w:rPr>
            </w:pPr>
            <w:r>
              <w:rPr>
                <w:rFonts w:hint="eastAsia"/>
                <w:color w:val="000000"/>
                <w:kern w:val="0"/>
                <w:sz w:val="24"/>
              </w:rPr>
              <w:t>响应</w:t>
            </w:r>
            <w:r>
              <w:rPr>
                <w:color w:val="000000"/>
                <w:kern w:val="0"/>
                <w:sz w:val="24"/>
              </w:rPr>
              <w:t>文件未含有采购人不能接受的附加条件的；</w:t>
            </w:r>
          </w:p>
        </w:tc>
        <w:tc>
          <w:tcPr>
            <w:tcW w:w="1951" w:type="pct"/>
            <w:shd w:val="clear" w:color="000000" w:fill="FFFFFF"/>
            <w:vAlign w:val="center"/>
          </w:tcPr>
          <w:p w14:paraId="12FCD88E" w14:textId="77777777" w:rsidR="006D63A9" w:rsidRDefault="00000000">
            <w:pPr>
              <w:widowControl/>
              <w:jc w:val="center"/>
              <w:rPr>
                <w:color w:val="000000"/>
                <w:kern w:val="0"/>
                <w:sz w:val="24"/>
              </w:rPr>
            </w:pPr>
            <w:r>
              <w:rPr>
                <w:color w:val="000000"/>
                <w:kern w:val="0"/>
                <w:sz w:val="24"/>
              </w:rPr>
              <w:t>否</w:t>
            </w:r>
          </w:p>
        </w:tc>
      </w:tr>
      <w:tr w:rsidR="006D63A9" w14:paraId="799CB4D8" w14:textId="77777777">
        <w:trPr>
          <w:trHeight w:val="685"/>
          <w:jc w:val="center"/>
        </w:trPr>
        <w:tc>
          <w:tcPr>
            <w:tcW w:w="545" w:type="pct"/>
            <w:shd w:val="clear" w:color="000000" w:fill="FFFFFF"/>
            <w:vAlign w:val="center"/>
          </w:tcPr>
          <w:p w14:paraId="3E9E335D" w14:textId="77777777" w:rsidR="006D63A9" w:rsidRDefault="00000000">
            <w:pPr>
              <w:widowControl/>
              <w:jc w:val="center"/>
              <w:rPr>
                <w:color w:val="000000"/>
                <w:kern w:val="0"/>
                <w:sz w:val="24"/>
              </w:rPr>
            </w:pPr>
            <w:r>
              <w:rPr>
                <w:rFonts w:hint="eastAsia"/>
                <w:color w:val="000000"/>
                <w:kern w:val="0"/>
                <w:sz w:val="24"/>
              </w:rPr>
              <w:t>1</w:t>
            </w:r>
            <w:r>
              <w:rPr>
                <w:color w:val="000000"/>
                <w:kern w:val="0"/>
                <w:sz w:val="24"/>
              </w:rPr>
              <w:t>0</w:t>
            </w:r>
          </w:p>
        </w:tc>
        <w:tc>
          <w:tcPr>
            <w:tcW w:w="921" w:type="pct"/>
            <w:shd w:val="clear" w:color="000000" w:fill="FFFFFF"/>
            <w:vAlign w:val="center"/>
          </w:tcPr>
          <w:p w14:paraId="56254708" w14:textId="77777777" w:rsidR="006D63A9" w:rsidRDefault="00000000">
            <w:pPr>
              <w:widowControl/>
              <w:jc w:val="center"/>
              <w:rPr>
                <w:color w:val="000000"/>
                <w:kern w:val="0"/>
                <w:sz w:val="24"/>
              </w:rPr>
            </w:pPr>
            <w:r>
              <w:rPr>
                <w:color w:val="000000"/>
                <w:kern w:val="0"/>
                <w:sz w:val="24"/>
              </w:rPr>
              <w:t>其他无效情形</w:t>
            </w:r>
          </w:p>
        </w:tc>
        <w:tc>
          <w:tcPr>
            <w:tcW w:w="1583" w:type="pct"/>
            <w:shd w:val="clear" w:color="000000" w:fill="FFFFFF"/>
            <w:vAlign w:val="center"/>
          </w:tcPr>
          <w:p w14:paraId="6F22EC59" w14:textId="77777777" w:rsidR="006D63A9" w:rsidRDefault="00000000">
            <w:pPr>
              <w:widowControl/>
              <w:jc w:val="center"/>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文件未</w:t>
            </w:r>
            <w:r>
              <w:rPr>
                <w:rFonts w:hint="eastAsia"/>
                <w:color w:val="000000"/>
                <w:sz w:val="24"/>
              </w:rPr>
              <w:t>存在</w:t>
            </w:r>
            <w:r>
              <w:rPr>
                <w:color w:val="000000"/>
                <w:sz w:val="24"/>
              </w:rPr>
              <w:t>不符合法律、法规和</w:t>
            </w:r>
            <w:r>
              <w:rPr>
                <w:rFonts w:hint="eastAsia"/>
                <w:color w:val="000000"/>
                <w:sz w:val="24"/>
              </w:rPr>
              <w:t>竞争性</w:t>
            </w:r>
            <w:r>
              <w:rPr>
                <w:color w:val="000000"/>
                <w:sz w:val="24"/>
              </w:rPr>
              <w:t>磋商文件规定的其他无效情形。</w:t>
            </w:r>
          </w:p>
        </w:tc>
        <w:tc>
          <w:tcPr>
            <w:tcW w:w="1951" w:type="pct"/>
            <w:shd w:val="clear" w:color="000000" w:fill="FFFFFF"/>
            <w:vAlign w:val="center"/>
          </w:tcPr>
          <w:p w14:paraId="29D2087F" w14:textId="77777777" w:rsidR="006D63A9" w:rsidRDefault="00000000">
            <w:pPr>
              <w:widowControl/>
              <w:jc w:val="center"/>
              <w:rPr>
                <w:color w:val="000000"/>
                <w:kern w:val="0"/>
                <w:sz w:val="24"/>
              </w:rPr>
            </w:pPr>
            <w:r>
              <w:rPr>
                <w:color w:val="000000"/>
                <w:kern w:val="0"/>
                <w:sz w:val="24"/>
              </w:rPr>
              <w:t>否</w:t>
            </w:r>
          </w:p>
        </w:tc>
      </w:tr>
    </w:tbl>
    <w:p w14:paraId="0BD2B1F7" w14:textId="77777777" w:rsidR="006D63A9" w:rsidRDefault="006D63A9">
      <w:pPr>
        <w:tabs>
          <w:tab w:val="left" w:pos="900"/>
          <w:tab w:val="left" w:pos="1080"/>
          <w:tab w:val="left" w:pos="1589"/>
        </w:tabs>
        <w:snapToGrid w:val="0"/>
        <w:spacing w:line="360" w:lineRule="auto"/>
        <w:rPr>
          <w:rFonts w:eastAsiaTheme="minorEastAsia"/>
          <w:sz w:val="24"/>
        </w:rPr>
      </w:pPr>
    </w:p>
    <w:p w14:paraId="2D020EFF" w14:textId="77777777" w:rsidR="006D63A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306244E" w14:textId="77777777" w:rsidR="006D63A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5DAB8BBE" w14:textId="77777777" w:rsidR="006D63A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91CD5D6" w14:textId="77777777" w:rsidR="006D63A9"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对磋商文件作出的实质性变动是磋商文件的有效组成部分，磋商小组应当及时以书面形式同时通知所有参加磋商的供应商。</w:t>
      </w:r>
    </w:p>
    <w:p w14:paraId="0244361B" w14:textId="77777777" w:rsidR="006D63A9"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供应商应当按照磋商文件的变动情况和磋商小组的要求重新提交响应文件，并由其法定代表人（</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）或授权代表签字或者加盖公章。由授权代表签字的，应当附授权委托书。供应商为自然人的，应当由本人签字并附身份证明。</w:t>
      </w:r>
    </w:p>
    <w:p w14:paraId="0DDC689A" w14:textId="77777777" w:rsidR="006D63A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响应文件的澄清、说明或者更正：</w:t>
      </w:r>
    </w:p>
    <w:p w14:paraId="5BA597AA" w14:textId="77777777" w:rsidR="006D63A9" w:rsidRDefault="0000000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w:t>
      </w:r>
      <w:r>
        <w:rPr>
          <w:rFonts w:eastAsiaTheme="minorEastAsia"/>
          <w:sz w:val="24"/>
        </w:rPr>
        <w:lastRenderedPageBreak/>
        <w:t>明显文字和计算错误的内容等作出必要的澄清、说明或者更正。</w:t>
      </w:r>
    </w:p>
    <w:p w14:paraId="7AB83CAE" w14:textId="77777777" w:rsidR="006D63A9" w:rsidRDefault="0000000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8FCDCF2" w14:textId="77777777" w:rsidR="006D63A9" w:rsidRDefault="00000000">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67B4DB98" w14:textId="77777777" w:rsidR="006D63A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20595274" w14:textId="77777777" w:rsidR="006D63A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1DBCE5C3" w14:textId="77777777" w:rsidR="006D63A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72C73776" w14:textId="77777777" w:rsidR="006D63A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lastRenderedPageBreak/>
        <w:t>已提交响应文件的供应商，在提交最后报价之前，可以根据磋商情况退出磋商。</w:t>
      </w:r>
    </w:p>
    <w:p w14:paraId="5FA7B0F6" w14:textId="77777777" w:rsidR="006D63A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3F3CBA63" w14:textId="77777777" w:rsidR="006D63A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17C74CD2" w14:textId="77777777" w:rsidR="006D63A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53DADA7F" w14:textId="77777777" w:rsidR="006D63A9"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0DFD1B8C" w14:textId="77777777" w:rsidR="006D63A9" w:rsidRDefault="0000000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4216826E" w14:textId="77777777" w:rsidR="006D63A9" w:rsidRDefault="00000000">
      <w:pPr>
        <w:tabs>
          <w:tab w:val="left" w:pos="1080"/>
          <w:tab w:val="left" w:pos="1589"/>
          <w:tab w:val="left" w:pos="2035"/>
          <w:tab w:val="left" w:pos="2114"/>
        </w:tabs>
        <w:snapToGrid w:val="0"/>
        <w:spacing w:line="360" w:lineRule="auto"/>
        <w:ind w:left="2035"/>
        <w:rPr>
          <w:rFonts w:eastAsiaTheme="minorEastAsia"/>
          <w:sz w:val="24"/>
        </w:rPr>
      </w:pPr>
      <w:r>
        <w:rPr>
          <w:rFonts w:ascii="宋体" w:hAnsi="宋体" w:hint="eastAsia"/>
          <w:sz w:val="24"/>
        </w:rPr>
        <w:t>■</w:t>
      </w:r>
      <w:r>
        <w:rPr>
          <w:rFonts w:eastAsiaTheme="minorEastAsia"/>
          <w:sz w:val="24"/>
        </w:rPr>
        <w:t>无，按下述</w:t>
      </w:r>
      <w:r>
        <w:rPr>
          <w:rFonts w:eastAsiaTheme="minorEastAsia"/>
          <w:sz w:val="24"/>
        </w:rPr>
        <w:t>3.2.2-3.2.5</w:t>
      </w:r>
      <w:r>
        <w:rPr>
          <w:rFonts w:eastAsiaTheme="minorEastAsia"/>
          <w:sz w:val="24"/>
        </w:rPr>
        <w:t>项规定修正。</w:t>
      </w:r>
    </w:p>
    <w:p w14:paraId="7496951E" w14:textId="77777777" w:rsidR="006D63A9"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4FE393F6" w14:textId="77777777" w:rsidR="006D63A9"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68B02C24" w14:textId="77777777" w:rsidR="006D63A9"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499A50DF" w14:textId="77777777" w:rsidR="006D63A9"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同时出现两种以上不一致的，按照前款规定的顺序修正。修正后的报价经供应商书面确认后产生约束力，供应商不确认的，</w:t>
      </w:r>
      <w:r>
        <w:rPr>
          <w:rFonts w:eastAsiaTheme="minorEastAsia"/>
          <w:b/>
          <w:sz w:val="24"/>
        </w:rPr>
        <w:t>其响应无效</w:t>
      </w:r>
      <w:r>
        <w:rPr>
          <w:rFonts w:eastAsiaTheme="minorEastAsia"/>
          <w:sz w:val="24"/>
        </w:rPr>
        <w:t>。</w:t>
      </w:r>
    </w:p>
    <w:p w14:paraId="401D5527" w14:textId="77777777" w:rsidR="006D63A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4.2</w:t>
      </w:r>
      <w:r>
        <w:rPr>
          <w:rFonts w:eastAsiaTheme="minorEastAsia"/>
          <w:sz w:val="24"/>
        </w:rPr>
        <w:t>条规定情形的，可以享受中小企业扶持政策，用扣除后的价格参加评审；否则，评审时价格不予扣除。</w:t>
      </w:r>
    </w:p>
    <w:p w14:paraId="4058805A" w14:textId="77777777" w:rsidR="006D63A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w:t>
      </w:r>
      <w:r>
        <w:rPr>
          <w:rFonts w:eastAsiaTheme="minorEastAsia"/>
          <w:color w:val="000000" w:themeColor="text1"/>
          <w:sz w:val="24"/>
        </w:rPr>
        <w:t>报价给予</w:t>
      </w:r>
      <w:r>
        <w:rPr>
          <w:rFonts w:eastAsiaTheme="minorEastAsia" w:hint="eastAsia"/>
          <w:color w:val="000000" w:themeColor="text1"/>
          <w:sz w:val="24"/>
          <w:u w:val="single"/>
        </w:rPr>
        <w:t>10</w:t>
      </w:r>
      <w:r>
        <w:rPr>
          <w:rFonts w:eastAsiaTheme="minorEastAsia"/>
          <w:color w:val="000000" w:themeColor="text1"/>
          <w:sz w:val="24"/>
          <w:u w:val="single"/>
        </w:rPr>
        <w:t>%</w:t>
      </w:r>
      <w:r>
        <w:rPr>
          <w:rFonts w:eastAsiaTheme="minorEastAsia"/>
          <w:color w:val="000000" w:themeColor="text1"/>
          <w:sz w:val="24"/>
        </w:rPr>
        <w:t>的扣除</w:t>
      </w:r>
      <w:r>
        <w:rPr>
          <w:rFonts w:eastAsiaTheme="minorEastAsia"/>
          <w:sz w:val="24"/>
        </w:rPr>
        <w:t>，用扣除后的价格参加评审。</w:t>
      </w:r>
    </w:p>
    <w:p w14:paraId="1E40C59A" w14:textId="77777777" w:rsidR="006D63A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w:t>
      </w:r>
      <w:r>
        <w:rPr>
          <w:rFonts w:eastAsiaTheme="minorEastAsia"/>
          <w:sz w:val="24"/>
        </w:rPr>
        <w:lastRenderedPageBreak/>
        <w:t>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w:t>
      </w:r>
      <w:r>
        <w:rPr>
          <w:rFonts w:eastAsiaTheme="minorEastAsia"/>
          <w:color w:val="000000" w:themeColor="text1"/>
          <w:sz w:val="24"/>
        </w:rPr>
        <w:t>报价给予</w:t>
      </w:r>
      <w:r>
        <w:rPr>
          <w:rFonts w:eastAsiaTheme="minorEastAsia" w:hint="eastAsia"/>
          <w:color w:val="000000" w:themeColor="text1"/>
          <w:sz w:val="24"/>
          <w:u w:val="single"/>
        </w:rPr>
        <w:t>4</w:t>
      </w:r>
      <w:r>
        <w:rPr>
          <w:rFonts w:eastAsiaTheme="minorEastAsia"/>
          <w:color w:val="000000" w:themeColor="text1"/>
          <w:sz w:val="24"/>
          <w:u w:val="single"/>
        </w:rPr>
        <w:t>%</w:t>
      </w:r>
      <w:r>
        <w:rPr>
          <w:rFonts w:eastAsiaTheme="minorEastAsia"/>
          <w:color w:val="000000" w:themeColor="text1"/>
          <w:sz w:val="24"/>
        </w:rPr>
        <w:t>的扣除，</w:t>
      </w:r>
      <w:r>
        <w:rPr>
          <w:rFonts w:eastAsiaTheme="minorEastAsia"/>
          <w:sz w:val="24"/>
        </w:rPr>
        <w:t>用扣除后的价格参加评审。</w:t>
      </w:r>
    </w:p>
    <w:p w14:paraId="35E974AC" w14:textId="77777777" w:rsidR="006D63A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582DA826" w14:textId="77777777" w:rsidR="006D63A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6A98A673" w14:textId="77777777" w:rsidR="006D63A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7D367226" w14:textId="77777777" w:rsidR="006D63A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2CC61CFC" w14:textId="77777777" w:rsidR="006D63A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4752A8B8" w14:textId="77777777" w:rsidR="006D63A9"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491F6506" w14:textId="77777777" w:rsidR="006D63A9"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eastAsiaTheme="minorEastAsia" w:hint="eastAsia"/>
          <w:sz w:val="24"/>
          <w:u w:val="single"/>
        </w:rPr>
        <w:t xml:space="preserve">  /  </w:t>
      </w:r>
      <w:r>
        <w:rPr>
          <w:rFonts w:eastAsiaTheme="minorEastAsia"/>
          <w:sz w:val="24"/>
        </w:rPr>
        <w:t>。</w:t>
      </w:r>
    </w:p>
    <w:p w14:paraId="54736A46" w14:textId="77777777" w:rsidR="006D63A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6AC0EA20" w14:textId="77777777" w:rsidR="006D63A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05E2C0A5" w14:textId="77777777" w:rsidR="006D63A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67052672" w14:textId="77777777" w:rsidR="006D63A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BA0DF92" w14:textId="77777777" w:rsidR="006D63A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75ADBD0D" w14:textId="77777777" w:rsidR="006D63A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253A93D6" w14:textId="77777777" w:rsidR="006D63A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534632D0" w14:textId="77777777" w:rsidR="006D63A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lastRenderedPageBreak/>
        <w:t>其他：</w:t>
      </w:r>
      <w:r>
        <w:rPr>
          <w:rFonts w:eastAsiaTheme="minorEastAsia" w:hint="eastAsia"/>
          <w:sz w:val="24"/>
          <w:u w:val="single"/>
        </w:rPr>
        <w:t xml:space="preserve"> / </w:t>
      </w:r>
      <w:r>
        <w:rPr>
          <w:rFonts w:eastAsiaTheme="minorEastAsia"/>
          <w:sz w:val="24"/>
        </w:rPr>
        <w:t>。</w:t>
      </w:r>
    </w:p>
    <w:bookmarkEnd w:id="626"/>
    <w:bookmarkEnd w:id="627"/>
    <w:p w14:paraId="471826A3" w14:textId="77777777" w:rsidR="006D63A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48F033A" w14:textId="77777777" w:rsidR="006D63A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7D7B6A89" w14:textId="77777777" w:rsidR="006D63A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02B2F8E4" w14:textId="77777777" w:rsidR="006D63A9" w:rsidRDefault="00000000">
      <w:pPr>
        <w:numPr>
          <w:ilvl w:val="1"/>
          <w:numId w:val="11"/>
        </w:numPr>
        <w:tabs>
          <w:tab w:val="left" w:pos="1080"/>
          <w:tab w:val="left" w:pos="1872"/>
        </w:tabs>
        <w:snapToGrid w:val="0"/>
        <w:spacing w:line="360" w:lineRule="auto"/>
        <w:ind w:left="1077" w:hanging="720"/>
        <w:rPr>
          <w:sz w:val="24"/>
        </w:rPr>
      </w:pPr>
      <w:r>
        <w:rPr>
          <w:rFonts w:eastAsiaTheme="minorEastAsia"/>
          <w:sz w:val="24"/>
        </w:rPr>
        <w:t>非政府强制采购的节能产品或环境标志产品，依据品目清单和认证证书实施政府优先采购。优先采购的具体规定（如涉及）</w:t>
      </w:r>
      <w:r>
        <w:rPr>
          <w:rFonts w:ascii="宋体" w:hAnsi="宋体" w:hint="eastAsia"/>
          <w:sz w:val="24"/>
          <w:u w:val="single"/>
        </w:rPr>
        <w:t>优先采购国家公布的节能清单或</w:t>
      </w:r>
      <w:r>
        <w:rPr>
          <w:sz w:val="24"/>
          <w:u w:val="single"/>
        </w:rPr>
        <w:t>环境标志清单</w:t>
      </w:r>
      <w:r>
        <w:rPr>
          <w:rFonts w:ascii="宋体" w:hAnsi="宋体" w:hint="eastAsia"/>
          <w:sz w:val="24"/>
          <w:u w:val="single"/>
        </w:rPr>
        <w:t>中的产品</w:t>
      </w:r>
      <w:r>
        <w:rPr>
          <w:sz w:val="24"/>
        </w:rPr>
        <w:t>。</w:t>
      </w:r>
    </w:p>
    <w:p w14:paraId="270304B1" w14:textId="77777777" w:rsidR="006D63A9" w:rsidRDefault="00000000">
      <w:pPr>
        <w:numPr>
          <w:ilvl w:val="1"/>
          <w:numId w:val="11"/>
        </w:numPr>
        <w:tabs>
          <w:tab w:val="left" w:pos="1080"/>
          <w:tab w:val="left" w:pos="1872"/>
        </w:tabs>
        <w:snapToGrid w:val="0"/>
        <w:spacing w:line="360" w:lineRule="auto"/>
        <w:ind w:left="1077" w:hanging="720"/>
        <w:rPr>
          <w:sz w:val="24"/>
        </w:rPr>
      </w:pPr>
      <w:r>
        <w:rPr>
          <w:rFonts w:eastAsiaTheme="minorEastAsia"/>
          <w:sz w:val="24"/>
        </w:rPr>
        <w:t>关于无线局域网认证产品政府采购清单中的产品，优先采购的具体规定（如涉及）</w:t>
      </w:r>
      <w:r>
        <w:rPr>
          <w:rFonts w:ascii="宋体" w:hAnsi="宋体" w:hint="eastAsia"/>
          <w:sz w:val="24"/>
          <w:u w:val="single"/>
        </w:rPr>
        <w:t>优先采购国家公布的无线局域网认证产品政府采购清单的产品</w:t>
      </w:r>
      <w:r>
        <w:rPr>
          <w:sz w:val="24"/>
        </w:rPr>
        <w:t>。</w:t>
      </w:r>
    </w:p>
    <w:p w14:paraId="39D7C72E" w14:textId="77777777" w:rsidR="006D63A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3" w:name="_Toc164608660"/>
      <w:bookmarkStart w:id="644" w:name="_Toc164229387"/>
      <w:bookmarkStart w:id="645" w:name="_Toc195842911"/>
      <w:bookmarkStart w:id="646" w:name="_Toc151193934"/>
      <w:bookmarkStart w:id="647" w:name="_Toc151193860"/>
      <w:bookmarkStart w:id="648" w:name="_Toc226965736"/>
      <w:bookmarkStart w:id="649" w:name="_Toc164608815"/>
      <w:bookmarkStart w:id="650" w:name="_Toc226965819"/>
      <w:bookmarkStart w:id="651" w:name="_Toc164229241"/>
      <w:bookmarkStart w:id="652" w:name="_Toc150480784"/>
      <w:bookmarkStart w:id="653" w:name="_Toc226337242"/>
      <w:bookmarkStart w:id="654" w:name="_Toc520356170"/>
      <w:bookmarkStart w:id="655" w:name="_Toc151193644"/>
      <w:bookmarkStart w:id="656" w:name="_Toc127151747"/>
      <w:bookmarkStart w:id="657" w:name="_Toc151190173"/>
      <w:bookmarkStart w:id="658" w:name="_Toc265228384"/>
      <w:bookmarkStart w:id="659" w:name="_Toc150774751"/>
      <w:bookmarkStart w:id="660" w:name="_Toc149720839"/>
      <w:bookmarkStart w:id="661" w:name="_Toc305158888"/>
      <w:bookmarkStart w:id="662" w:name="_Toc305158814"/>
      <w:bookmarkStart w:id="663" w:name="_Toc264969236"/>
      <w:bookmarkStart w:id="664" w:name="_Toc142311048"/>
      <w:bookmarkStart w:id="665" w:name="_Toc226309790"/>
      <w:bookmarkStart w:id="666" w:name="_Toc164351640"/>
      <w:bookmarkStart w:id="667" w:name="_Ref467307010"/>
      <w:bookmarkStart w:id="668" w:name="_Toc151193788"/>
      <w:bookmarkStart w:id="669" w:name="_Toc150509297"/>
      <w:bookmarkStart w:id="670" w:name="_Toc150774646"/>
      <w:bookmarkStart w:id="671" w:name="_Toc127161460"/>
      <w:bookmarkStart w:id="672" w:name="_Toc127151546"/>
      <w:bookmarkStart w:id="673" w:name="_Toc151193716"/>
      <w:r>
        <w:rPr>
          <w:rFonts w:eastAsiaTheme="minorEastAsia"/>
          <w:sz w:val="24"/>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26010821" w14:textId="77777777" w:rsidR="006D63A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10A19A5B" w14:textId="77777777" w:rsidR="006D63A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sz w:val="24"/>
          <w:u w:val="single"/>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2AB49A9" w14:textId="77777777" w:rsidR="006D63A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20359F81" w14:textId="77777777" w:rsidR="006D63A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4434D9CD" w14:textId="77777777" w:rsidR="006D63A9" w:rsidRDefault="00000000">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lastRenderedPageBreak/>
        <w:t>磋商小组在评审过程中发现供应商有行贿、提供虚假材料或者串通等违法行为时，应当及时向财政部门报告。</w:t>
      </w:r>
      <w:r>
        <w:rPr>
          <w:rFonts w:eastAsiaTheme="minorEastAsia"/>
          <w:b/>
          <w:sz w:val="24"/>
        </w:rPr>
        <w:br w:type="page"/>
      </w:r>
    </w:p>
    <w:p w14:paraId="7A44F308" w14:textId="77777777" w:rsidR="006D63A9" w:rsidRDefault="00000000">
      <w:pPr>
        <w:tabs>
          <w:tab w:val="left" w:pos="360"/>
          <w:tab w:val="left" w:pos="900"/>
        </w:tabs>
        <w:spacing w:line="360" w:lineRule="auto"/>
        <w:jc w:val="center"/>
        <w:outlineLvl w:val="1"/>
        <w:rPr>
          <w:b/>
          <w:sz w:val="24"/>
        </w:rPr>
      </w:pPr>
      <w:r>
        <w:rPr>
          <w:rFonts w:eastAsiaTheme="minorEastAsia"/>
          <w:sz w:val="24"/>
        </w:rPr>
        <w:lastRenderedPageBreak/>
        <w:t>二、</w:t>
      </w:r>
      <w:r>
        <w:rPr>
          <w:b/>
          <w:sz w:val="24"/>
        </w:rPr>
        <w:t>评标标准</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6937"/>
      </w:tblGrid>
      <w:tr w:rsidR="006D63A9" w14:paraId="268DAABD" w14:textId="77777777">
        <w:trPr>
          <w:trHeight w:val="510"/>
          <w:jc w:val="center"/>
        </w:trPr>
        <w:tc>
          <w:tcPr>
            <w:tcW w:w="1271" w:type="dxa"/>
            <w:vAlign w:val="center"/>
          </w:tcPr>
          <w:p w14:paraId="422C84AC" w14:textId="77777777" w:rsidR="006D63A9" w:rsidRDefault="00000000">
            <w:pPr>
              <w:snapToGrid w:val="0"/>
              <w:spacing w:after="0" w:line="240" w:lineRule="auto"/>
              <w:jc w:val="center"/>
              <w:rPr>
                <w:rFonts w:ascii="宋体" w:hAnsi="宋体" w:hint="eastAsia"/>
                <w:b/>
                <w:szCs w:val="21"/>
              </w:rPr>
            </w:pPr>
            <w:r>
              <w:rPr>
                <w:b/>
                <w:szCs w:val="21"/>
              </w:rPr>
              <w:t>评分内容</w:t>
            </w:r>
          </w:p>
        </w:tc>
        <w:tc>
          <w:tcPr>
            <w:tcW w:w="1276" w:type="dxa"/>
            <w:vAlign w:val="center"/>
          </w:tcPr>
          <w:p w14:paraId="40EAA39C" w14:textId="77777777" w:rsidR="006D63A9" w:rsidRDefault="00000000">
            <w:pPr>
              <w:snapToGrid w:val="0"/>
              <w:spacing w:after="0" w:line="240" w:lineRule="auto"/>
              <w:jc w:val="center"/>
              <w:rPr>
                <w:rFonts w:ascii="宋体" w:hAnsi="宋体" w:hint="eastAsia"/>
                <w:b/>
                <w:szCs w:val="21"/>
              </w:rPr>
            </w:pPr>
            <w:r>
              <w:rPr>
                <w:rFonts w:ascii="宋体" w:hAnsi="宋体"/>
                <w:b/>
                <w:szCs w:val="21"/>
              </w:rPr>
              <w:t>评分因素</w:t>
            </w:r>
          </w:p>
        </w:tc>
        <w:tc>
          <w:tcPr>
            <w:tcW w:w="6937" w:type="dxa"/>
            <w:vAlign w:val="center"/>
          </w:tcPr>
          <w:p w14:paraId="04936B72" w14:textId="77777777" w:rsidR="006D63A9" w:rsidRDefault="00000000">
            <w:pPr>
              <w:snapToGrid w:val="0"/>
              <w:spacing w:after="0" w:line="240" w:lineRule="auto"/>
              <w:jc w:val="center"/>
              <w:rPr>
                <w:rFonts w:ascii="宋体" w:hAnsi="宋体" w:hint="eastAsia"/>
                <w:b/>
                <w:szCs w:val="21"/>
              </w:rPr>
            </w:pPr>
            <w:r>
              <w:rPr>
                <w:rFonts w:ascii="宋体" w:hAnsi="宋体"/>
                <w:b/>
                <w:szCs w:val="21"/>
              </w:rPr>
              <w:t>评分标准</w:t>
            </w:r>
          </w:p>
        </w:tc>
      </w:tr>
      <w:tr w:rsidR="006D63A9" w14:paraId="40FFC8F1" w14:textId="77777777">
        <w:trPr>
          <w:trHeight w:val="510"/>
          <w:jc w:val="center"/>
        </w:trPr>
        <w:tc>
          <w:tcPr>
            <w:tcW w:w="1271" w:type="dxa"/>
            <w:vAlign w:val="center"/>
          </w:tcPr>
          <w:p w14:paraId="7A62A8A7" w14:textId="77777777" w:rsidR="006D63A9" w:rsidRDefault="00000000">
            <w:pPr>
              <w:snapToGrid w:val="0"/>
              <w:spacing w:after="0" w:line="240" w:lineRule="auto"/>
              <w:jc w:val="center"/>
              <w:rPr>
                <w:rFonts w:ascii="宋体" w:hAnsi="宋体" w:hint="eastAsia"/>
                <w:sz w:val="24"/>
              </w:rPr>
            </w:pPr>
            <w:r>
              <w:rPr>
                <w:rFonts w:ascii="宋体" w:hAnsi="宋体"/>
                <w:sz w:val="24"/>
              </w:rPr>
              <w:t>价格</w:t>
            </w:r>
          </w:p>
          <w:p w14:paraId="731B9FD5" w14:textId="77777777" w:rsidR="006D63A9" w:rsidRDefault="00000000">
            <w:pPr>
              <w:snapToGrid w:val="0"/>
              <w:spacing w:after="0" w:line="240" w:lineRule="auto"/>
              <w:jc w:val="center"/>
              <w:rPr>
                <w:b/>
                <w:szCs w:val="21"/>
              </w:rPr>
            </w:pPr>
            <w:r>
              <w:rPr>
                <w:rFonts w:ascii="宋体" w:hAnsi="宋体"/>
                <w:sz w:val="24"/>
              </w:rPr>
              <w:t>（</w:t>
            </w:r>
            <w:r>
              <w:rPr>
                <w:rFonts w:ascii="宋体" w:hAnsi="宋体" w:hint="eastAsia"/>
                <w:sz w:val="24"/>
              </w:rPr>
              <w:t>10分</w:t>
            </w:r>
            <w:r>
              <w:rPr>
                <w:rFonts w:ascii="宋体" w:hAnsi="宋体"/>
                <w:sz w:val="24"/>
              </w:rPr>
              <w:t>）</w:t>
            </w:r>
          </w:p>
        </w:tc>
        <w:tc>
          <w:tcPr>
            <w:tcW w:w="1276" w:type="dxa"/>
            <w:vAlign w:val="center"/>
          </w:tcPr>
          <w:p w14:paraId="05CF9B41" w14:textId="77777777" w:rsidR="006D63A9" w:rsidRDefault="00000000">
            <w:pPr>
              <w:snapToGrid w:val="0"/>
              <w:spacing w:after="0" w:line="240" w:lineRule="auto"/>
              <w:jc w:val="center"/>
              <w:rPr>
                <w:rFonts w:ascii="宋体" w:hAnsi="宋体" w:hint="eastAsia"/>
                <w:b/>
                <w:szCs w:val="21"/>
              </w:rPr>
            </w:pPr>
            <w:r>
              <w:rPr>
                <w:rFonts w:ascii="宋体" w:hAnsi="宋体" w:hint="eastAsia"/>
                <w:sz w:val="24"/>
              </w:rPr>
              <w:t>最后报价（10分）</w:t>
            </w:r>
          </w:p>
        </w:tc>
        <w:tc>
          <w:tcPr>
            <w:tcW w:w="6937" w:type="dxa"/>
            <w:vAlign w:val="center"/>
          </w:tcPr>
          <w:p w14:paraId="45C3C7C1" w14:textId="77777777" w:rsidR="006D63A9" w:rsidRDefault="00000000">
            <w:pPr>
              <w:suppressAutoHyphens/>
              <w:adjustRightInd w:val="0"/>
              <w:snapToGrid w:val="0"/>
              <w:spacing w:after="0" w:line="240" w:lineRule="auto"/>
              <w:jc w:val="left"/>
              <w:rPr>
                <w:rFonts w:ascii="宋体" w:hAnsi="宋体" w:hint="eastAsia"/>
                <w:sz w:val="24"/>
              </w:rPr>
            </w:pPr>
            <w:r>
              <w:rPr>
                <w:rFonts w:ascii="宋体" w:hAnsi="宋体" w:hint="eastAsia"/>
                <w:sz w:val="24"/>
              </w:rPr>
              <w:t>满足磋商文件要求的最后报价最低的供应商的价格为磋商基准价，其价格分为满分。其他供应商的价格分统一按照下列公式计算：</w:t>
            </w:r>
          </w:p>
          <w:p w14:paraId="02D30737" w14:textId="77777777" w:rsidR="006D63A9" w:rsidRDefault="00000000">
            <w:pPr>
              <w:suppressAutoHyphens/>
              <w:adjustRightInd w:val="0"/>
              <w:snapToGrid w:val="0"/>
              <w:spacing w:after="0" w:line="240" w:lineRule="auto"/>
              <w:jc w:val="left"/>
              <w:rPr>
                <w:rFonts w:ascii="宋体" w:hAnsi="宋体" w:hint="eastAsia"/>
                <w:sz w:val="24"/>
              </w:rPr>
            </w:pPr>
            <w:r>
              <w:rPr>
                <w:rFonts w:ascii="宋体" w:hAnsi="宋体" w:hint="eastAsia"/>
                <w:sz w:val="24"/>
              </w:rPr>
              <w:t>磋商报价得分=（磋商基准价/最后报价）×10</w:t>
            </w:r>
          </w:p>
          <w:p w14:paraId="0883BD3F" w14:textId="77777777" w:rsidR="006D63A9" w:rsidRDefault="00000000">
            <w:pPr>
              <w:snapToGrid w:val="0"/>
              <w:spacing w:after="0" w:line="240" w:lineRule="auto"/>
              <w:jc w:val="center"/>
              <w:rPr>
                <w:rFonts w:ascii="宋体" w:hAnsi="宋体" w:hint="eastAsia"/>
                <w:b/>
                <w:szCs w:val="21"/>
              </w:rPr>
            </w:pPr>
            <w:r>
              <w:rPr>
                <w:rFonts w:ascii="宋体" w:hAnsi="宋体" w:hint="eastAsia"/>
                <w:sz w:val="24"/>
              </w:rPr>
              <w:t>此处最后报价指经过报价修正，及因落实政府采购政策进行价格调整后的报价，详见第三章《评审方法和评审标准》3.2、3.3</w:t>
            </w:r>
          </w:p>
        </w:tc>
      </w:tr>
      <w:tr w:rsidR="006D63A9" w14:paraId="54B1FA30" w14:textId="77777777">
        <w:trPr>
          <w:trHeight w:val="1373"/>
          <w:jc w:val="center"/>
        </w:trPr>
        <w:tc>
          <w:tcPr>
            <w:tcW w:w="1271" w:type="dxa"/>
            <w:vMerge w:val="restart"/>
            <w:vAlign w:val="center"/>
          </w:tcPr>
          <w:p w14:paraId="23DBE296" w14:textId="77777777" w:rsidR="006D63A9" w:rsidRDefault="00000000">
            <w:pPr>
              <w:snapToGrid w:val="0"/>
              <w:spacing w:after="0" w:line="240" w:lineRule="auto"/>
              <w:jc w:val="center"/>
              <w:rPr>
                <w:rFonts w:ascii="宋体" w:hAnsi="宋体" w:hint="eastAsia"/>
                <w:sz w:val="24"/>
              </w:rPr>
            </w:pPr>
            <w:r>
              <w:rPr>
                <w:rFonts w:ascii="宋体" w:hAnsi="宋体" w:hint="eastAsia"/>
                <w:sz w:val="24"/>
              </w:rPr>
              <w:t>商务</w:t>
            </w:r>
          </w:p>
          <w:p w14:paraId="45906ABC" w14:textId="77777777" w:rsidR="006D63A9" w:rsidRDefault="00000000">
            <w:pPr>
              <w:snapToGrid w:val="0"/>
              <w:spacing w:after="0" w:line="240" w:lineRule="auto"/>
              <w:jc w:val="center"/>
              <w:rPr>
                <w:rFonts w:ascii="宋体" w:hAnsi="宋体" w:hint="eastAsia"/>
                <w:sz w:val="24"/>
              </w:rPr>
            </w:pPr>
            <w:r>
              <w:rPr>
                <w:rFonts w:ascii="宋体" w:hAnsi="宋体" w:hint="eastAsia"/>
                <w:sz w:val="24"/>
              </w:rPr>
              <w:t>（20分）</w:t>
            </w:r>
          </w:p>
        </w:tc>
        <w:tc>
          <w:tcPr>
            <w:tcW w:w="1276" w:type="dxa"/>
            <w:vAlign w:val="center"/>
          </w:tcPr>
          <w:p w14:paraId="44EE0A7C" w14:textId="77777777" w:rsidR="006D63A9" w:rsidRDefault="00000000">
            <w:pPr>
              <w:snapToGrid w:val="0"/>
              <w:spacing w:after="0" w:line="240" w:lineRule="auto"/>
              <w:jc w:val="center"/>
              <w:rPr>
                <w:rFonts w:ascii="宋体" w:hAnsi="宋体" w:hint="eastAsia"/>
                <w:sz w:val="24"/>
              </w:rPr>
            </w:pPr>
            <w:r>
              <w:rPr>
                <w:rFonts w:ascii="宋体" w:hAnsi="宋体" w:hint="eastAsia"/>
                <w:sz w:val="24"/>
              </w:rPr>
              <w:t>类似项目业绩</w:t>
            </w:r>
          </w:p>
          <w:p w14:paraId="62E713DC" w14:textId="77777777" w:rsidR="006D63A9" w:rsidRDefault="00000000">
            <w:pPr>
              <w:snapToGrid w:val="0"/>
              <w:spacing w:after="0" w:line="240" w:lineRule="auto"/>
              <w:jc w:val="center"/>
              <w:rPr>
                <w:rFonts w:ascii="宋体" w:hAnsi="宋体" w:hint="eastAsia"/>
                <w:sz w:val="24"/>
              </w:rPr>
            </w:pPr>
            <w:r>
              <w:rPr>
                <w:rFonts w:ascii="宋体" w:hAnsi="宋体" w:hint="eastAsia"/>
                <w:sz w:val="24"/>
              </w:rPr>
              <w:t>（12分）</w:t>
            </w:r>
          </w:p>
        </w:tc>
        <w:tc>
          <w:tcPr>
            <w:tcW w:w="6937" w:type="dxa"/>
            <w:vAlign w:val="center"/>
          </w:tcPr>
          <w:p w14:paraId="369A3362" w14:textId="77777777" w:rsidR="006D63A9" w:rsidRDefault="00000000">
            <w:pPr>
              <w:snapToGrid w:val="0"/>
              <w:spacing w:after="0" w:line="240" w:lineRule="auto"/>
              <w:jc w:val="left"/>
              <w:rPr>
                <w:rFonts w:ascii="宋体" w:hAnsi="宋体" w:hint="eastAsia"/>
                <w:sz w:val="24"/>
              </w:rPr>
            </w:pPr>
            <w:r>
              <w:rPr>
                <w:rFonts w:ascii="宋体" w:hAnsi="宋体" w:hint="eastAsia"/>
                <w:sz w:val="24"/>
              </w:rPr>
              <w:t>每提供一个近三年（合同签</w:t>
            </w:r>
            <w:r w:rsidRPr="00250167">
              <w:rPr>
                <w:rFonts w:ascii="宋体" w:hAnsi="宋体" w:hint="eastAsia"/>
                <w:sz w:val="24"/>
              </w:rPr>
              <w:t>订日期为</w:t>
            </w:r>
            <w:r w:rsidRPr="00250167">
              <w:rPr>
                <w:rFonts w:ascii="宋体" w:hAnsi="宋体"/>
                <w:sz w:val="24"/>
              </w:rPr>
              <w:t>20</w:t>
            </w:r>
            <w:r w:rsidRPr="00250167">
              <w:rPr>
                <w:rFonts w:ascii="宋体" w:hAnsi="宋体" w:hint="eastAsia"/>
                <w:sz w:val="24"/>
              </w:rPr>
              <w:t>23年1月1日至今）类似项目业绩得3分，最多得12分（类似项目指普查或统计调查类、大数据监测类服务项目，须提供合同复印件，包括合同首页、盖章页、金额页，加盖报价人公</w:t>
            </w:r>
            <w:r>
              <w:rPr>
                <w:rFonts w:ascii="宋体" w:hAnsi="宋体" w:hint="eastAsia"/>
                <w:sz w:val="24"/>
              </w:rPr>
              <w:t>章）</w:t>
            </w:r>
          </w:p>
        </w:tc>
      </w:tr>
      <w:tr w:rsidR="006D63A9" w14:paraId="6A348568" w14:textId="77777777">
        <w:trPr>
          <w:trHeight w:val="2833"/>
          <w:jc w:val="center"/>
        </w:trPr>
        <w:tc>
          <w:tcPr>
            <w:tcW w:w="1271" w:type="dxa"/>
            <w:vMerge/>
            <w:vAlign w:val="center"/>
          </w:tcPr>
          <w:p w14:paraId="4AD7D722" w14:textId="77777777" w:rsidR="006D63A9" w:rsidRDefault="006D63A9">
            <w:pPr>
              <w:snapToGrid w:val="0"/>
              <w:spacing w:after="0" w:line="240" w:lineRule="auto"/>
              <w:jc w:val="center"/>
              <w:rPr>
                <w:rFonts w:ascii="宋体" w:hAnsi="宋体" w:hint="eastAsia"/>
                <w:sz w:val="24"/>
              </w:rPr>
            </w:pPr>
          </w:p>
        </w:tc>
        <w:tc>
          <w:tcPr>
            <w:tcW w:w="1276" w:type="dxa"/>
            <w:vAlign w:val="center"/>
          </w:tcPr>
          <w:p w14:paraId="0231DED8" w14:textId="77777777" w:rsidR="006D63A9" w:rsidRDefault="00000000">
            <w:pPr>
              <w:tabs>
                <w:tab w:val="right" w:leader="dot" w:pos="9000"/>
              </w:tabs>
              <w:jc w:val="center"/>
              <w:rPr>
                <w:rFonts w:ascii="宋体" w:hAnsi="宋体" w:hint="eastAsia"/>
                <w:sz w:val="24"/>
              </w:rPr>
            </w:pPr>
            <w:r>
              <w:rPr>
                <w:rFonts w:ascii="宋体" w:hAnsi="宋体" w:hint="eastAsia"/>
                <w:sz w:val="24"/>
              </w:rPr>
              <w:t>人员配置方案</w:t>
            </w:r>
          </w:p>
          <w:p w14:paraId="2019C996" w14:textId="77777777" w:rsidR="006D63A9" w:rsidRDefault="00000000">
            <w:pPr>
              <w:tabs>
                <w:tab w:val="right" w:leader="dot" w:pos="9000"/>
              </w:tabs>
              <w:jc w:val="center"/>
              <w:rPr>
                <w:rFonts w:ascii="宋体" w:hAnsi="宋体" w:hint="eastAsia"/>
                <w:sz w:val="24"/>
              </w:rPr>
            </w:pPr>
            <w:r>
              <w:rPr>
                <w:rFonts w:ascii="宋体" w:hAnsi="宋体"/>
                <w:sz w:val="24"/>
              </w:rPr>
              <w:t>（</w:t>
            </w:r>
            <w:r>
              <w:rPr>
                <w:rFonts w:ascii="宋体" w:hAnsi="宋体" w:hint="eastAsia"/>
                <w:sz w:val="24"/>
              </w:rPr>
              <w:t>8</w:t>
            </w:r>
            <w:r>
              <w:rPr>
                <w:rFonts w:ascii="宋体" w:hAnsi="宋体"/>
                <w:sz w:val="24"/>
              </w:rPr>
              <w:t>分）</w:t>
            </w:r>
          </w:p>
        </w:tc>
        <w:tc>
          <w:tcPr>
            <w:tcW w:w="6937" w:type="dxa"/>
            <w:vAlign w:val="center"/>
          </w:tcPr>
          <w:p w14:paraId="72535192" w14:textId="77777777" w:rsidR="006D63A9" w:rsidRDefault="00000000">
            <w:pPr>
              <w:pStyle w:val="affc"/>
              <w:numPr>
                <w:ilvl w:val="0"/>
                <w:numId w:val="12"/>
              </w:numPr>
              <w:tabs>
                <w:tab w:val="right" w:leader="dot" w:pos="9000"/>
              </w:tabs>
              <w:spacing w:afterLines="50" w:after="120" w:line="240" w:lineRule="auto"/>
              <w:ind w:firstLineChars="0"/>
              <w:jc w:val="left"/>
              <w:rPr>
                <w:rFonts w:ascii="宋体" w:hAnsi="宋体" w:hint="eastAsia"/>
                <w:sz w:val="24"/>
              </w:rPr>
            </w:pPr>
            <w:r>
              <w:rPr>
                <w:rFonts w:ascii="宋体" w:hAnsi="宋体" w:hint="eastAsia"/>
                <w:sz w:val="24"/>
              </w:rPr>
              <w:t>人员配置方案详细、</w:t>
            </w:r>
            <w:r>
              <w:rPr>
                <w:rFonts w:ascii="宋体" w:hAnsi="宋体"/>
                <w:sz w:val="24"/>
              </w:rPr>
              <w:t>职责分工清晰、明确，</w:t>
            </w:r>
            <w:bookmarkStart w:id="674" w:name="OLE_LINK3"/>
            <w:r>
              <w:rPr>
                <w:rFonts w:ascii="宋体" w:hAnsi="宋体" w:hint="eastAsia"/>
                <w:sz w:val="24"/>
              </w:rPr>
              <w:t>结构合理，</w:t>
            </w:r>
            <w:bookmarkEnd w:id="674"/>
            <w:r>
              <w:rPr>
                <w:rFonts w:ascii="宋体" w:hAnsi="宋体"/>
                <w:sz w:val="24"/>
              </w:rPr>
              <w:t>经验丰富</w:t>
            </w:r>
            <w:r>
              <w:rPr>
                <w:rFonts w:ascii="宋体" w:hAnsi="宋体" w:hint="eastAsia"/>
                <w:sz w:val="24"/>
              </w:rPr>
              <w:t>、专业性强，得8分；</w:t>
            </w:r>
          </w:p>
          <w:p w14:paraId="3DC34FF2" w14:textId="77777777" w:rsidR="006D63A9" w:rsidRDefault="00000000">
            <w:pPr>
              <w:pStyle w:val="affc"/>
              <w:numPr>
                <w:ilvl w:val="0"/>
                <w:numId w:val="12"/>
              </w:numPr>
              <w:tabs>
                <w:tab w:val="right" w:leader="dot" w:pos="9000"/>
              </w:tabs>
              <w:spacing w:afterLines="50" w:after="120" w:line="240" w:lineRule="auto"/>
              <w:ind w:firstLineChars="0"/>
              <w:jc w:val="left"/>
              <w:rPr>
                <w:rFonts w:ascii="宋体" w:hAnsi="宋体" w:hint="eastAsia"/>
                <w:sz w:val="24"/>
              </w:rPr>
            </w:pPr>
            <w:r>
              <w:rPr>
                <w:rFonts w:ascii="宋体" w:hAnsi="宋体" w:hint="eastAsia"/>
                <w:sz w:val="24"/>
              </w:rPr>
              <w:t>人员配置方案较详细，</w:t>
            </w:r>
            <w:r>
              <w:rPr>
                <w:rFonts w:ascii="宋体" w:hAnsi="宋体"/>
                <w:sz w:val="24"/>
              </w:rPr>
              <w:t>职责分工</w:t>
            </w:r>
            <w:r>
              <w:rPr>
                <w:rFonts w:ascii="宋体" w:hAnsi="宋体" w:hint="eastAsia"/>
                <w:sz w:val="24"/>
              </w:rPr>
              <w:t>较</w:t>
            </w:r>
            <w:r>
              <w:rPr>
                <w:rFonts w:ascii="宋体" w:hAnsi="宋体"/>
                <w:sz w:val="24"/>
              </w:rPr>
              <w:t>清晰、明确，</w:t>
            </w:r>
            <w:r>
              <w:rPr>
                <w:rFonts w:ascii="宋体" w:hAnsi="宋体" w:hint="eastAsia"/>
                <w:sz w:val="24"/>
              </w:rPr>
              <w:t>结构较合理，</w:t>
            </w:r>
            <w:r>
              <w:rPr>
                <w:rFonts w:ascii="宋体" w:hAnsi="宋体"/>
                <w:sz w:val="24"/>
              </w:rPr>
              <w:t>经验</w:t>
            </w:r>
            <w:r>
              <w:rPr>
                <w:rFonts w:ascii="宋体" w:hAnsi="宋体" w:hint="eastAsia"/>
                <w:sz w:val="24"/>
              </w:rPr>
              <w:t>较</w:t>
            </w:r>
            <w:r>
              <w:rPr>
                <w:rFonts w:ascii="宋体" w:hAnsi="宋体"/>
                <w:sz w:val="24"/>
              </w:rPr>
              <w:t>丰富</w:t>
            </w:r>
            <w:r>
              <w:rPr>
                <w:rFonts w:ascii="宋体" w:hAnsi="宋体" w:hint="eastAsia"/>
                <w:sz w:val="24"/>
              </w:rPr>
              <w:t>、专业性较强，得5分；</w:t>
            </w:r>
          </w:p>
          <w:p w14:paraId="61A5D523" w14:textId="77777777" w:rsidR="006D63A9" w:rsidRDefault="00000000">
            <w:pPr>
              <w:pStyle w:val="affc"/>
              <w:numPr>
                <w:ilvl w:val="0"/>
                <w:numId w:val="12"/>
              </w:numPr>
              <w:tabs>
                <w:tab w:val="right" w:leader="dot" w:pos="9000"/>
              </w:tabs>
              <w:spacing w:afterLines="50" w:after="120" w:line="240" w:lineRule="auto"/>
              <w:ind w:firstLineChars="0"/>
              <w:jc w:val="left"/>
              <w:rPr>
                <w:rFonts w:ascii="宋体" w:hAnsi="宋体" w:hint="eastAsia"/>
                <w:sz w:val="24"/>
              </w:rPr>
            </w:pPr>
            <w:r>
              <w:rPr>
                <w:rFonts w:ascii="宋体" w:hAnsi="宋体" w:hint="eastAsia"/>
                <w:sz w:val="24"/>
              </w:rPr>
              <w:t>有人员配置方案，但</w:t>
            </w:r>
            <w:r>
              <w:rPr>
                <w:rFonts w:ascii="宋体" w:hAnsi="宋体"/>
                <w:sz w:val="24"/>
              </w:rPr>
              <w:t>职责分工</w:t>
            </w:r>
            <w:r>
              <w:rPr>
                <w:rFonts w:ascii="宋体" w:hAnsi="宋体" w:hint="eastAsia"/>
                <w:sz w:val="24"/>
              </w:rPr>
              <w:t>不</w:t>
            </w:r>
            <w:r>
              <w:rPr>
                <w:rFonts w:ascii="宋体" w:hAnsi="宋体"/>
                <w:sz w:val="24"/>
              </w:rPr>
              <w:t>清晰、</w:t>
            </w:r>
            <w:r>
              <w:rPr>
                <w:rFonts w:ascii="宋体" w:hAnsi="宋体" w:hint="eastAsia"/>
                <w:sz w:val="24"/>
              </w:rPr>
              <w:t>不</w:t>
            </w:r>
            <w:r>
              <w:rPr>
                <w:rFonts w:ascii="宋体" w:hAnsi="宋体"/>
                <w:sz w:val="24"/>
              </w:rPr>
              <w:t>明确，</w:t>
            </w:r>
            <w:r>
              <w:rPr>
                <w:rFonts w:ascii="宋体" w:hAnsi="宋体" w:hint="eastAsia"/>
                <w:sz w:val="24"/>
              </w:rPr>
              <w:t>结构不合理，经验欠丰富，专业性欠缺，得2分；</w:t>
            </w:r>
          </w:p>
          <w:p w14:paraId="08C458E5" w14:textId="77777777" w:rsidR="006D63A9" w:rsidRDefault="00000000">
            <w:pPr>
              <w:pStyle w:val="affc"/>
              <w:numPr>
                <w:ilvl w:val="0"/>
                <w:numId w:val="12"/>
              </w:numPr>
              <w:tabs>
                <w:tab w:val="right" w:leader="dot" w:pos="9000"/>
              </w:tabs>
              <w:spacing w:afterLines="50" w:after="120" w:line="240" w:lineRule="auto"/>
              <w:ind w:firstLineChars="0"/>
              <w:jc w:val="left"/>
              <w:rPr>
                <w:rFonts w:ascii="宋体" w:hAnsi="宋体" w:hint="eastAsia"/>
                <w:sz w:val="24"/>
              </w:rPr>
            </w:pPr>
            <w:r>
              <w:rPr>
                <w:rFonts w:ascii="宋体" w:hAnsi="宋体" w:hint="eastAsia"/>
                <w:sz w:val="24"/>
              </w:rPr>
              <w:t>未提供相关内容，得0分。</w:t>
            </w:r>
          </w:p>
          <w:p w14:paraId="69728A67" w14:textId="77777777" w:rsidR="006D63A9" w:rsidRDefault="00000000">
            <w:pPr>
              <w:tabs>
                <w:tab w:val="right" w:leader="dot" w:pos="9000"/>
              </w:tabs>
              <w:spacing w:afterLines="50" w:after="120" w:line="240" w:lineRule="auto"/>
              <w:jc w:val="left"/>
              <w:rPr>
                <w:rFonts w:ascii="宋体" w:hAnsi="宋体" w:hint="eastAsia"/>
                <w:b/>
                <w:bCs/>
                <w:sz w:val="24"/>
              </w:rPr>
            </w:pPr>
            <w:r>
              <w:rPr>
                <w:rFonts w:ascii="宋体" w:hAnsi="宋体" w:hint="eastAsia"/>
                <w:b/>
                <w:bCs/>
                <w:sz w:val="24"/>
              </w:rPr>
              <w:t>注：人员配置方案需提供人员配置明细及相关证件，未提供不得分。</w:t>
            </w:r>
          </w:p>
        </w:tc>
      </w:tr>
      <w:tr w:rsidR="006D63A9" w14:paraId="58CD19E6" w14:textId="77777777">
        <w:trPr>
          <w:trHeight w:val="86"/>
          <w:jc w:val="center"/>
        </w:trPr>
        <w:tc>
          <w:tcPr>
            <w:tcW w:w="1271" w:type="dxa"/>
            <w:vMerge w:val="restart"/>
            <w:vAlign w:val="center"/>
          </w:tcPr>
          <w:p w14:paraId="2F10C779" w14:textId="77777777" w:rsidR="006D63A9" w:rsidRDefault="00000000">
            <w:pPr>
              <w:snapToGrid w:val="0"/>
              <w:spacing w:after="0" w:line="240" w:lineRule="auto"/>
              <w:jc w:val="center"/>
              <w:rPr>
                <w:rFonts w:ascii="宋体" w:hAnsi="宋体" w:hint="eastAsia"/>
                <w:sz w:val="24"/>
              </w:rPr>
            </w:pPr>
            <w:r>
              <w:rPr>
                <w:rFonts w:ascii="宋体" w:hAnsi="宋体" w:hint="eastAsia"/>
                <w:sz w:val="24"/>
              </w:rPr>
              <w:t>技术</w:t>
            </w:r>
          </w:p>
          <w:p w14:paraId="3209FD8B" w14:textId="77777777" w:rsidR="006D63A9" w:rsidRDefault="00000000">
            <w:pPr>
              <w:snapToGrid w:val="0"/>
              <w:spacing w:after="0" w:line="240" w:lineRule="auto"/>
              <w:jc w:val="center"/>
              <w:rPr>
                <w:rFonts w:ascii="宋体" w:hAnsi="宋体" w:hint="eastAsia"/>
                <w:sz w:val="24"/>
              </w:rPr>
            </w:pPr>
            <w:r>
              <w:rPr>
                <w:rFonts w:ascii="宋体" w:hAnsi="宋体" w:hint="eastAsia"/>
                <w:sz w:val="24"/>
              </w:rPr>
              <w:t>（70分）</w:t>
            </w:r>
          </w:p>
        </w:tc>
        <w:tc>
          <w:tcPr>
            <w:tcW w:w="1276" w:type="dxa"/>
            <w:vAlign w:val="center"/>
          </w:tcPr>
          <w:p w14:paraId="5A084165" w14:textId="77777777" w:rsidR="006D63A9" w:rsidRDefault="00000000">
            <w:pPr>
              <w:suppressAutoHyphens/>
              <w:adjustRightInd w:val="0"/>
              <w:snapToGrid w:val="0"/>
              <w:spacing w:after="0" w:line="240" w:lineRule="auto"/>
              <w:jc w:val="center"/>
              <w:rPr>
                <w:rFonts w:ascii="宋体" w:hAnsi="宋体" w:hint="eastAsia"/>
                <w:sz w:val="24"/>
              </w:rPr>
            </w:pPr>
            <w:r>
              <w:rPr>
                <w:rFonts w:ascii="宋体" w:hAnsi="宋体" w:hint="eastAsia"/>
                <w:sz w:val="24"/>
              </w:rPr>
              <w:t>项目需求理解</w:t>
            </w:r>
          </w:p>
          <w:p w14:paraId="445099BC" w14:textId="77777777" w:rsidR="006D63A9" w:rsidRDefault="00000000">
            <w:pPr>
              <w:suppressAutoHyphens/>
              <w:adjustRightInd w:val="0"/>
              <w:snapToGrid w:val="0"/>
              <w:spacing w:after="0" w:line="240" w:lineRule="auto"/>
              <w:jc w:val="center"/>
              <w:rPr>
                <w:rFonts w:ascii="宋体" w:hAnsi="宋体" w:hint="eastAsia"/>
                <w:sz w:val="24"/>
              </w:rPr>
            </w:pPr>
            <w:r>
              <w:rPr>
                <w:rFonts w:ascii="宋体" w:hAnsi="宋体" w:hint="eastAsia"/>
                <w:sz w:val="24"/>
              </w:rPr>
              <w:t>（15分）</w:t>
            </w:r>
          </w:p>
        </w:tc>
        <w:tc>
          <w:tcPr>
            <w:tcW w:w="6937" w:type="dxa"/>
            <w:vAlign w:val="center"/>
          </w:tcPr>
          <w:p w14:paraId="6DFBE171"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1、对项目需求有全面深入、清晰理解，能够准确分析项目重难点，得15分；</w:t>
            </w:r>
          </w:p>
          <w:p w14:paraId="7304ADAD"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2、对项目需求理解较全面、较清晰，项目重难点分析较准确，得11分；</w:t>
            </w:r>
          </w:p>
          <w:p w14:paraId="1587A8FB"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3、对项目需求理解浅显，项目重点难点分析不准确，得7分；</w:t>
            </w:r>
          </w:p>
          <w:p w14:paraId="106A64A7"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 xml:space="preserve">4、对项目需求理解完全偏离或者简单复制采购需求，得3分； </w:t>
            </w:r>
          </w:p>
          <w:p w14:paraId="63268BC6"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5、未提供相关内容，得0分。</w:t>
            </w:r>
          </w:p>
        </w:tc>
      </w:tr>
      <w:tr w:rsidR="006D63A9" w14:paraId="3D8EB741" w14:textId="77777777">
        <w:trPr>
          <w:trHeight w:val="86"/>
          <w:jc w:val="center"/>
        </w:trPr>
        <w:tc>
          <w:tcPr>
            <w:tcW w:w="1271" w:type="dxa"/>
            <w:vMerge/>
            <w:vAlign w:val="center"/>
          </w:tcPr>
          <w:p w14:paraId="72E4AED2" w14:textId="77777777" w:rsidR="006D63A9" w:rsidRDefault="006D63A9">
            <w:pPr>
              <w:snapToGrid w:val="0"/>
              <w:jc w:val="center"/>
              <w:rPr>
                <w:rFonts w:ascii="宋体" w:hAnsi="宋体" w:hint="eastAsia"/>
                <w:sz w:val="24"/>
              </w:rPr>
            </w:pPr>
          </w:p>
        </w:tc>
        <w:tc>
          <w:tcPr>
            <w:tcW w:w="1276" w:type="dxa"/>
            <w:vAlign w:val="center"/>
          </w:tcPr>
          <w:p w14:paraId="4A13935E" w14:textId="77777777" w:rsidR="006D63A9" w:rsidRDefault="00000000">
            <w:pPr>
              <w:suppressAutoHyphens/>
              <w:adjustRightInd w:val="0"/>
              <w:snapToGrid w:val="0"/>
              <w:spacing w:after="0" w:line="240" w:lineRule="auto"/>
              <w:jc w:val="center"/>
              <w:rPr>
                <w:rFonts w:ascii="宋体" w:hAnsi="宋体" w:hint="eastAsia"/>
                <w:sz w:val="24"/>
              </w:rPr>
            </w:pPr>
            <w:r>
              <w:rPr>
                <w:rFonts w:ascii="宋体" w:hAnsi="宋体" w:hint="eastAsia"/>
                <w:sz w:val="24"/>
              </w:rPr>
              <w:t>服务方案（15分）</w:t>
            </w:r>
          </w:p>
        </w:tc>
        <w:tc>
          <w:tcPr>
            <w:tcW w:w="6937" w:type="dxa"/>
            <w:vAlign w:val="center"/>
          </w:tcPr>
          <w:p w14:paraId="1BE21D13" w14:textId="77777777" w:rsidR="006D63A9" w:rsidRDefault="00000000">
            <w:pPr>
              <w:tabs>
                <w:tab w:val="right" w:leader="dot" w:pos="9000"/>
              </w:tabs>
              <w:spacing w:afterLines="50" w:after="120" w:line="240" w:lineRule="auto"/>
              <w:jc w:val="left"/>
              <w:rPr>
                <w:rFonts w:ascii="宋体" w:hAnsi="宋体" w:hint="eastAsia"/>
                <w:sz w:val="24"/>
              </w:rPr>
            </w:pPr>
            <w:bookmarkStart w:id="675" w:name="OLE_LINK10"/>
            <w:r>
              <w:rPr>
                <w:rFonts w:ascii="宋体" w:hAnsi="宋体" w:hint="eastAsia"/>
                <w:sz w:val="24"/>
              </w:rPr>
              <w:t>1、服务方案全面、针对性强，</w:t>
            </w:r>
            <w:bookmarkEnd w:id="675"/>
            <w:r>
              <w:rPr>
                <w:rFonts w:ascii="宋体" w:hAnsi="宋体" w:hint="eastAsia"/>
                <w:sz w:val="24"/>
              </w:rPr>
              <w:t>操作性强，完全满足采购需求，得15分；</w:t>
            </w:r>
          </w:p>
          <w:p w14:paraId="4C821F58"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2、服务方案较全面、针对性较强，操作性较强，基本满足采购需求，得11分；</w:t>
            </w:r>
          </w:p>
          <w:p w14:paraId="36F94AB6"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3、服务方案较全面、但针对性不强，操作性欠缺，部分满足采购需求，得7分；</w:t>
            </w:r>
          </w:p>
          <w:p w14:paraId="14B3F67F"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4、服务方案不全面、针对性不强，操作性欠缺，得3分；</w:t>
            </w:r>
          </w:p>
          <w:p w14:paraId="6C095855"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5、未提供相关内容，得0分。</w:t>
            </w:r>
          </w:p>
        </w:tc>
      </w:tr>
      <w:tr w:rsidR="006D63A9" w14:paraId="7C056228" w14:textId="77777777">
        <w:trPr>
          <w:trHeight w:val="86"/>
          <w:jc w:val="center"/>
        </w:trPr>
        <w:tc>
          <w:tcPr>
            <w:tcW w:w="1271" w:type="dxa"/>
            <w:vMerge/>
            <w:vAlign w:val="center"/>
          </w:tcPr>
          <w:p w14:paraId="4DA991BD" w14:textId="77777777" w:rsidR="006D63A9" w:rsidRDefault="006D63A9">
            <w:pPr>
              <w:snapToGrid w:val="0"/>
              <w:jc w:val="center"/>
              <w:rPr>
                <w:rFonts w:ascii="宋体" w:hAnsi="宋体" w:hint="eastAsia"/>
                <w:sz w:val="24"/>
              </w:rPr>
            </w:pPr>
          </w:p>
        </w:tc>
        <w:tc>
          <w:tcPr>
            <w:tcW w:w="1276" w:type="dxa"/>
            <w:vAlign w:val="center"/>
          </w:tcPr>
          <w:p w14:paraId="795AA55D" w14:textId="77777777" w:rsidR="006D63A9" w:rsidRDefault="00000000">
            <w:pPr>
              <w:suppressAutoHyphens/>
              <w:adjustRightInd w:val="0"/>
              <w:snapToGrid w:val="0"/>
              <w:spacing w:after="0" w:line="240" w:lineRule="auto"/>
              <w:jc w:val="center"/>
              <w:rPr>
                <w:rFonts w:ascii="宋体" w:hAnsi="宋体" w:cs="宋体" w:hint="eastAsia"/>
                <w:sz w:val="24"/>
              </w:rPr>
            </w:pPr>
            <w:r>
              <w:rPr>
                <w:rFonts w:ascii="宋体" w:hAnsi="宋体" w:cs="宋体" w:hint="eastAsia"/>
                <w:sz w:val="24"/>
              </w:rPr>
              <w:t>质量控制方案</w:t>
            </w:r>
          </w:p>
          <w:p w14:paraId="7D48D719" w14:textId="77777777" w:rsidR="006D63A9" w:rsidRDefault="00000000">
            <w:pPr>
              <w:suppressAutoHyphens/>
              <w:adjustRightInd w:val="0"/>
              <w:snapToGrid w:val="0"/>
              <w:spacing w:after="0" w:line="240" w:lineRule="auto"/>
              <w:jc w:val="center"/>
              <w:rPr>
                <w:rFonts w:ascii="宋体" w:hAnsi="宋体" w:hint="eastAsia"/>
                <w:sz w:val="24"/>
              </w:rPr>
            </w:pPr>
            <w:r>
              <w:rPr>
                <w:rFonts w:ascii="宋体" w:hAnsi="宋体" w:hint="eastAsia"/>
                <w:sz w:val="24"/>
              </w:rPr>
              <w:t>（10分）</w:t>
            </w:r>
          </w:p>
        </w:tc>
        <w:tc>
          <w:tcPr>
            <w:tcW w:w="6937" w:type="dxa"/>
            <w:vAlign w:val="center"/>
          </w:tcPr>
          <w:p w14:paraId="2DC604A5"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1、方案详细完善、科学合理、针对性强，得10分；</w:t>
            </w:r>
          </w:p>
          <w:p w14:paraId="20ACEF35"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2、方案完整、较科学合理、针对性较强，得7分；</w:t>
            </w:r>
          </w:p>
          <w:p w14:paraId="25617FC0"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3、方案较完整，但不科学合理、针对性不强，得4分；</w:t>
            </w:r>
          </w:p>
          <w:p w14:paraId="286EA4C5"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4、方案不完整、针对性不强，得1分；</w:t>
            </w:r>
          </w:p>
          <w:p w14:paraId="6E70E4C6" w14:textId="77777777" w:rsidR="006D63A9" w:rsidRDefault="00000000">
            <w:pPr>
              <w:tabs>
                <w:tab w:val="right" w:leader="dot" w:pos="9000"/>
              </w:tabs>
              <w:suppressAutoHyphens/>
              <w:adjustRightInd w:val="0"/>
              <w:snapToGrid w:val="0"/>
              <w:spacing w:afterLines="50" w:after="120" w:line="240" w:lineRule="auto"/>
              <w:jc w:val="left"/>
              <w:rPr>
                <w:rFonts w:ascii="宋体" w:hAnsi="宋体" w:hint="eastAsia"/>
                <w:sz w:val="24"/>
              </w:rPr>
            </w:pPr>
            <w:r>
              <w:rPr>
                <w:rFonts w:ascii="宋体" w:hAnsi="宋体" w:hint="eastAsia"/>
                <w:sz w:val="24"/>
              </w:rPr>
              <w:t>5、未提供相关内容，得0分。</w:t>
            </w:r>
          </w:p>
        </w:tc>
      </w:tr>
      <w:tr w:rsidR="006D63A9" w14:paraId="3B0FEF37" w14:textId="77777777">
        <w:trPr>
          <w:trHeight w:val="86"/>
          <w:jc w:val="center"/>
        </w:trPr>
        <w:tc>
          <w:tcPr>
            <w:tcW w:w="1271" w:type="dxa"/>
            <w:vMerge/>
            <w:vAlign w:val="center"/>
          </w:tcPr>
          <w:p w14:paraId="21C10424" w14:textId="77777777" w:rsidR="006D63A9" w:rsidRDefault="006D63A9">
            <w:pPr>
              <w:snapToGrid w:val="0"/>
              <w:jc w:val="center"/>
              <w:rPr>
                <w:rFonts w:ascii="宋体" w:hAnsi="宋体" w:hint="eastAsia"/>
                <w:sz w:val="24"/>
              </w:rPr>
            </w:pPr>
          </w:p>
        </w:tc>
        <w:tc>
          <w:tcPr>
            <w:tcW w:w="1276" w:type="dxa"/>
            <w:vAlign w:val="center"/>
          </w:tcPr>
          <w:p w14:paraId="2DCFA330" w14:textId="77777777" w:rsidR="006D63A9" w:rsidRDefault="00000000">
            <w:pPr>
              <w:suppressAutoHyphens/>
              <w:adjustRightInd w:val="0"/>
              <w:snapToGrid w:val="0"/>
              <w:spacing w:after="0" w:line="240" w:lineRule="auto"/>
              <w:jc w:val="center"/>
              <w:rPr>
                <w:rFonts w:ascii="宋体" w:hAnsi="宋体" w:hint="eastAsia"/>
                <w:sz w:val="24"/>
              </w:rPr>
            </w:pPr>
            <w:r>
              <w:rPr>
                <w:rFonts w:ascii="宋体" w:hAnsi="宋体" w:hint="eastAsia"/>
                <w:sz w:val="24"/>
              </w:rPr>
              <w:t>应急响应方案</w:t>
            </w:r>
          </w:p>
          <w:p w14:paraId="04C89433" w14:textId="77777777" w:rsidR="006D63A9" w:rsidRDefault="00000000">
            <w:pPr>
              <w:suppressAutoHyphens/>
              <w:adjustRightInd w:val="0"/>
              <w:snapToGrid w:val="0"/>
              <w:spacing w:after="0" w:line="240" w:lineRule="auto"/>
              <w:jc w:val="center"/>
              <w:rPr>
                <w:rFonts w:ascii="宋体" w:hAnsi="宋体" w:hint="eastAsia"/>
                <w:sz w:val="24"/>
              </w:rPr>
            </w:pPr>
            <w:r>
              <w:rPr>
                <w:rFonts w:ascii="宋体" w:hAnsi="宋体" w:hint="eastAsia"/>
                <w:sz w:val="24"/>
              </w:rPr>
              <w:t>（10分）</w:t>
            </w:r>
          </w:p>
        </w:tc>
        <w:tc>
          <w:tcPr>
            <w:tcW w:w="6937" w:type="dxa"/>
            <w:vAlign w:val="center"/>
          </w:tcPr>
          <w:p w14:paraId="7FDC3822"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1、方案详细完善、科学合理、针对性强，得10分；</w:t>
            </w:r>
          </w:p>
          <w:p w14:paraId="3E625A13"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2、方案完整、较科学合理、针对性较强，得7分；</w:t>
            </w:r>
          </w:p>
          <w:p w14:paraId="5E267021"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3、方案较完整，但不科学合理、针对性不强，得4分；</w:t>
            </w:r>
          </w:p>
          <w:p w14:paraId="03A88B0B"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4、方案不完整、针对性不强，得1分；</w:t>
            </w:r>
          </w:p>
          <w:p w14:paraId="1DEA2812" w14:textId="77777777" w:rsidR="006D63A9" w:rsidRDefault="00000000">
            <w:pPr>
              <w:tabs>
                <w:tab w:val="right" w:leader="dot" w:pos="9000"/>
              </w:tabs>
              <w:spacing w:after="0" w:line="240" w:lineRule="auto"/>
              <w:jc w:val="left"/>
              <w:rPr>
                <w:rFonts w:ascii="宋体" w:hAnsi="宋体" w:hint="eastAsia"/>
                <w:sz w:val="24"/>
              </w:rPr>
            </w:pPr>
            <w:r>
              <w:rPr>
                <w:rFonts w:ascii="宋体" w:hAnsi="宋体" w:hint="eastAsia"/>
                <w:sz w:val="24"/>
              </w:rPr>
              <w:t>5、未提供相关内容，得0分。</w:t>
            </w:r>
          </w:p>
        </w:tc>
      </w:tr>
      <w:tr w:rsidR="006D63A9" w14:paraId="2025A375" w14:textId="77777777">
        <w:trPr>
          <w:trHeight w:val="86"/>
          <w:jc w:val="center"/>
        </w:trPr>
        <w:tc>
          <w:tcPr>
            <w:tcW w:w="1271" w:type="dxa"/>
            <w:vMerge/>
            <w:vAlign w:val="center"/>
          </w:tcPr>
          <w:p w14:paraId="7D66FAAF" w14:textId="77777777" w:rsidR="006D63A9" w:rsidRDefault="006D63A9">
            <w:pPr>
              <w:snapToGrid w:val="0"/>
              <w:jc w:val="center"/>
              <w:rPr>
                <w:rFonts w:ascii="宋体" w:hAnsi="宋体" w:hint="eastAsia"/>
                <w:sz w:val="24"/>
              </w:rPr>
            </w:pPr>
          </w:p>
        </w:tc>
        <w:tc>
          <w:tcPr>
            <w:tcW w:w="1276" w:type="dxa"/>
            <w:vAlign w:val="center"/>
          </w:tcPr>
          <w:p w14:paraId="69DE2BC7" w14:textId="77777777" w:rsidR="006D63A9" w:rsidRDefault="00000000">
            <w:pPr>
              <w:suppressAutoHyphens/>
              <w:adjustRightInd w:val="0"/>
              <w:snapToGrid w:val="0"/>
              <w:spacing w:after="0" w:line="240" w:lineRule="auto"/>
              <w:jc w:val="center"/>
              <w:rPr>
                <w:rFonts w:ascii="宋体" w:hAnsi="宋体" w:cs="宋体" w:hint="eastAsia"/>
                <w:sz w:val="24"/>
              </w:rPr>
            </w:pPr>
            <w:r>
              <w:rPr>
                <w:rFonts w:ascii="宋体" w:hAnsi="宋体" w:cs="宋体" w:hint="eastAsia"/>
                <w:sz w:val="24"/>
              </w:rPr>
              <w:t>项目管理制度</w:t>
            </w:r>
          </w:p>
          <w:p w14:paraId="72ABFF43" w14:textId="77777777" w:rsidR="006D63A9" w:rsidRDefault="00000000">
            <w:pPr>
              <w:suppressAutoHyphens/>
              <w:adjustRightInd w:val="0"/>
              <w:snapToGrid w:val="0"/>
              <w:spacing w:after="0" w:line="240" w:lineRule="auto"/>
              <w:jc w:val="center"/>
              <w:rPr>
                <w:rFonts w:ascii="宋体" w:hAnsi="宋体" w:hint="eastAsia"/>
                <w:sz w:val="24"/>
              </w:rPr>
            </w:pPr>
            <w:r>
              <w:rPr>
                <w:rFonts w:ascii="宋体" w:hAnsi="宋体" w:cs="宋体" w:hint="eastAsia"/>
                <w:sz w:val="24"/>
              </w:rPr>
              <w:t>（10分）</w:t>
            </w:r>
          </w:p>
        </w:tc>
        <w:tc>
          <w:tcPr>
            <w:tcW w:w="6937" w:type="dxa"/>
            <w:vAlign w:val="center"/>
          </w:tcPr>
          <w:p w14:paraId="117BAC72"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1、管理制度详细完整、清晰明确、针对性强，得10分；</w:t>
            </w:r>
          </w:p>
          <w:p w14:paraId="39B1483A"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2、管理制度较完整、较清晰明确、针对性较强，得7分；</w:t>
            </w:r>
          </w:p>
          <w:p w14:paraId="6B450CBA"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3、管理制度较完整、但不清晰明确、针对性不强，得4分；</w:t>
            </w:r>
          </w:p>
          <w:p w14:paraId="53063C12"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4、管理制度不完整、不清晰明确、针对性不强，得1分；</w:t>
            </w:r>
          </w:p>
          <w:p w14:paraId="4B6C9890"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5、未提供相关内容，得0分。</w:t>
            </w:r>
          </w:p>
        </w:tc>
      </w:tr>
      <w:tr w:rsidR="006D63A9" w14:paraId="5AFE1647" w14:textId="77777777">
        <w:trPr>
          <w:trHeight w:val="86"/>
          <w:jc w:val="center"/>
        </w:trPr>
        <w:tc>
          <w:tcPr>
            <w:tcW w:w="1271" w:type="dxa"/>
            <w:vMerge/>
            <w:vAlign w:val="center"/>
          </w:tcPr>
          <w:p w14:paraId="53403D9E" w14:textId="77777777" w:rsidR="006D63A9" w:rsidRDefault="006D63A9">
            <w:pPr>
              <w:snapToGrid w:val="0"/>
              <w:jc w:val="center"/>
              <w:rPr>
                <w:rFonts w:ascii="宋体" w:hAnsi="宋体" w:hint="eastAsia"/>
                <w:sz w:val="24"/>
              </w:rPr>
            </w:pPr>
          </w:p>
        </w:tc>
        <w:tc>
          <w:tcPr>
            <w:tcW w:w="1276" w:type="dxa"/>
            <w:vAlign w:val="center"/>
          </w:tcPr>
          <w:p w14:paraId="6288C5D1" w14:textId="77777777" w:rsidR="006D63A9" w:rsidRDefault="00000000">
            <w:pPr>
              <w:suppressAutoHyphens/>
              <w:adjustRightInd w:val="0"/>
              <w:snapToGrid w:val="0"/>
              <w:spacing w:after="0" w:line="240" w:lineRule="auto"/>
              <w:jc w:val="center"/>
              <w:rPr>
                <w:rFonts w:ascii="宋体" w:hAnsi="宋体" w:hint="eastAsia"/>
                <w:sz w:val="24"/>
              </w:rPr>
            </w:pPr>
            <w:r>
              <w:rPr>
                <w:rFonts w:ascii="宋体" w:hAnsi="宋体" w:hint="eastAsia"/>
                <w:sz w:val="24"/>
              </w:rPr>
              <w:t>相关承诺（10分）</w:t>
            </w:r>
          </w:p>
        </w:tc>
        <w:tc>
          <w:tcPr>
            <w:tcW w:w="6937" w:type="dxa"/>
            <w:vAlign w:val="center"/>
          </w:tcPr>
          <w:p w14:paraId="60C8DBC0"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1、服务承诺全面、考虑周全，针对性强，得10分；</w:t>
            </w:r>
          </w:p>
          <w:p w14:paraId="14A34944"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2、服务承诺较全面、考虑较周全，针对性较强，得7分；</w:t>
            </w:r>
          </w:p>
          <w:p w14:paraId="573E7A7C"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3、服务承诺不全面、考虑内容简略、无针对性，得4分；</w:t>
            </w:r>
          </w:p>
          <w:p w14:paraId="3419C096" w14:textId="77777777" w:rsidR="006D63A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4、未提供此项内容，得0分。</w:t>
            </w:r>
          </w:p>
        </w:tc>
      </w:tr>
    </w:tbl>
    <w:p w14:paraId="5D58EDA6" w14:textId="77777777" w:rsidR="006D63A9" w:rsidRDefault="00000000">
      <w:pPr>
        <w:spacing w:line="360" w:lineRule="auto"/>
        <w:jc w:val="center"/>
        <w:outlineLvl w:val="0"/>
        <w:rPr>
          <w:rFonts w:eastAsiaTheme="minorEastAsia"/>
          <w:b/>
          <w:sz w:val="36"/>
          <w:szCs w:val="36"/>
        </w:rPr>
      </w:pPr>
      <w:r>
        <w:br w:type="page"/>
      </w:r>
      <w:bookmarkStart w:id="676" w:name="_Toc220162469"/>
      <w:bookmarkStart w:id="677" w:name="_Hlk203657672"/>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76"/>
    </w:p>
    <w:p w14:paraId="5651F937" w14:textId="77777777" w:rsidR="006D63A9" w:rsidRDefault="00000000">
      <w:pPr>
        <w:ind w:leftChars="114" w:left="239" w:firstLineChars="200" w:firstLine="480"/>
        <w:rPr>
          <w:rFonts w:ascii="宋体" w:hAnsi="宋体" w:cs="宋体" w:hint="eastAsia"/>
          <w:sz w:val="24"/>
        </w:rPr>
      </w:pPr>
      <w:r>
        <w:rPr>
          <w:rFonts w:ascii="宋体" w:hAnsi="宋体" w:cs="宋体" w:hint="eastAsia"/>
          <w:sz w:val="24"/>
        </w:rPr>
        <w:t>在磋商文件中，条款前面加“*”或“</w:t>
      </w:r>
      <w:r>
        <w:rPr>
          <w:rFonts w:ascii="宋体" w:hAnsi="宋体" w:cs="Arial" w:hint="eastAsia"/>
          <w:color w:val="000000"/>
          <w:kern w:val="0"/>
          <w:sz w:val="22"/>
        </w:rPr>
        <w:t>★</w:t>
      </w:r>
      <w:r>
        <w:rPr>
          <w:rFonts w:ascii="宋体" w:hAnsi="宋体" w:cs="宋体" w:hint="eastAsia"/>
          <w:sz w:val="24"/>
        </w:rPr>
        <w:t>”号为重要指标，在条款前面加“#”号为重点指标；如有1项“*”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14:paraId="1CEED338" w14:textId="77777777" w:rsidR="006D63A9" w:rsidRDefault="00000000">
      <w:pPr>
        <w:numPr>
          <w:ilvl w:val="0"/>
          <w:numId w:val="13"/>
        </w:numPr>
        <w:spacing w:after="0" w:line="360" w:lineRule="auto"/>
        <w:contextualSpacing/>
        <w:rPr>
          <w:b/>
          <w:sz w:val="24"/>
        </w:rPr>
      </w:pPr>
      <w:r>
        <w:rPr>
          <w:b/>
          <w:sz w:val="24"/>
        </w:rPr>
        <w:t>采购标的</w:t>
      </w:r>
    </w:p>
    <w:p w14:paraId="1129D1DB" w14:textId="77777777" w:rsidR="006D63A9" w:rsidRDefault="00000000">
      <w:pPr>
        <w:spacing w:after="0" w:line="360" w:lineRule="auto"/>
        <w:contextualSpacing/>
        <w:rPr>
          <w:bCs/>
          <w:sz w:val="24"/>
        </w:rPr>
      </w:pPr>
      <w:r>
        <w:rPr>
          <w:bCs/>
          <w:sz w:val="24"/>
        </w:rPr>
        <w:t xml:space="preserve">1. </w:t>
      </w:r>
      <w:r>
        <w:rPr>
          <w:bCs/>
          <w:sz w:val="24"/>
        </w:rPr>
        <w:t>采购标的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18"/>
        <w:gridCol w:w="1542"/>
        <w:gridCol w:w="1776"/>
      </w:tblGrid>
      <w:tr w:rsidR="006D63A9" w14:paraId="435637A8" w14:textId="77777777">
        <w:trPr>
          <w:trHeight w:val="604"/>
          <w:jc w:val="center"/>
        </w:trPr>
        <w:tc>
          <w:tcPr>
            <w:tcW w:w="988" w:type="dxa"/>
            <w:tcBorders>
              <w:top w:val="single" w:sz="4" w:space="0" w:color="auto"/>
              <w:left w:val="single" w:sz="4" w:space="0" w:color="auto"/>
              <w:bottom w:val="single" w:sz="4" w:space="0" w:color="auto"/>
              <w:right w:val="single" w:sz="4" w:space="0" w:color="auto"/>
            </w:tcBorders>
            <w:vAlign w:val="center"/>
          </w:tcPr>
          <w:p w14:paraId="0C646F1E" w14:textId="77777777" w:rsidR="006D63A9" w:rsidRDefault="00000000">
            <w:pPr>
              <w:spacing w:after="0" w:line="400" w:lineRule="exact"/>
              <w:jc w:val="center"/>
              <w:rPr>
                <w:rFonts w:ascii="宋体" w:hAnsi="宋体" w:hint="eastAsia"/>
                <w:sz w:val="24"/>
              </w:rPr>
            </w:pPr>
            <w:r>
              <w:rPr>
                <w:rFonts w:ascii="宋体" w:hAnsi="宋体"/>
                <w:sz w:val="24"/>
              </w:rPr>
              <w:t>包号</w:t>
            </w:r>
          </w:p>
        </w:tc>
        <w:tc>
          <w:tcPr>
            <w:tcW w:w="4618" w:type="dxa"/>
            <w:tcBorders>
              <w:top w:val="single" w:sz="4" w:space="0" w:color="auto"/>
              <w:left w:val="single" w:sz="4" w:space="0" w:color="auto"/>
              <w:bottom w:val="single" w:sz="4" w:space="0" w:color="auto"/>
              <w:right w:val="single" w:sz="4" w:space="0" w:color="auto"/>
            </w:tcBorders>
            <w:vAlign w:val="center"/>
          </w:tcPr>
          <w:p w14:paraId="040779FD" w14:textId="77777777" w:rsidR="006D63A9" w:rsidRDefault="00000000">
            <w:pPr>
              <w:spacing w:after="0" w:line="400" w:lineRule="exact"/>
              <w:jc w:val="center"/>
              <w:rPr>
                <w:rFonts w:ascii="宋体" w:hAnsi="宋体" w:hint="eastAsia"/>
                <w:sz w:val="24"/>
              </w:rPr>
            </w:pPr>
            <w:r>
              <w:rPr>
                <w:rFonts w:ascii="宋体" w:hAnsi="宋体"/>
                <w:sz w:val="24"/>
              </w:rPr>
              <w:t>服务名称</w:t>
            </w:r>
          </w:p>
        </w:tc>
        <w:tc>
          <w:tcPr>
            <w:tcW w:w="1542" w:type="dxa"/>
            <w:tcBorders>
              <w:top w:val="single" w:sz="4" w:space="0" w:color="auto"/>
              <w:left w:val="single" w:sz="4" w:space="0" w:color="auto"/>
              <w:bottom w:val="single" w:sz="4" w:space="0" w:color="auto"/>
              <w:right w:val="single" w:sz="4" w:space="0" w:color="auto"/>
            </w:tcBorders>
            <w:vAlign w:val="center"/>
          </w:tcPr>
          <w:p w14:paraId="2DDF9935" w14:textId="77777777" w:rsidR="006D63A9" w:rsidRDefault="00000000">
            <w:pPr>
              <w:spacing w:after="0" w:line="400" w:lineRule="exact"/>
              <w:jc w:val="center"/>
              <w:rPr>
                <w:rFonts w:ascii="宋体" w:hAnsi="宋体" w:hint="eastAsia"/>
                <w:sz w:val="24"/>
              </w:rPr>
            </w:pPr>
            <w:r>
              <w:rPr>
                <w:rFonts w:ascii="宋体" w:hAnsi="宋体"/>
                <w:sz w:val="24"/>
              </w:rPr>
              <w:t>数量</w:t>
            </w:r>
          </w:p>
        </w:tc>
        <w:tc>
          <w:tcPr>
            <w:tcW w:w="1776" w:type="dxa"/>
            <w:tcBorders>
              <w:top w:val="single" w:sz="4" w:space="0" w:color="auto"/>
              <w:left w:val="single" w:sz="4" w:space="0" w:color="auto"/>
              <w:bottom w:val="single" w:sz="4" w:space="0" w:color="auto"/>
              <w:right w:val="single" w:sz="4" w:space="0" w:color="auto"/>
            </w:tcBorders>
            <w:vAlign w:val="center"/>
          </w:tcPr>
          <w:p w14:paraId="760545DD" w14:textId="77777777" w:rsidR="006D63A9" w:rsidRDefault="00000000">
            <w:pPr>
              <w:spacing w:after="0" w:line="400" w:lineRule="exact"/>
              <w:jc w:val="center"/>
              <w:rPr>
                <w:rFonts w:ascii="宋体" w:hAnsi="宋体" w:hint="eastAsia"/>
                <w:sz w:val="24"/>
              </w:rPr>
            </w:pPr>
            <w:r>
              <w:rPr>
                <w:rFonts w:ascii="宋体" w:hAnsi="宋体"/>
                <w:sz w:val="24"/>
              </w:rPr>
              <w:t>预算金额</w:t>
            </w:r>
          </w:p>
        </w:tc>
      </w:tr>
      <w:tr w:rsidR="006D63A9" w14:paraId="56863487" w14:textId="77777777">
        <w:trPr>
          <w:trHeight w:val="947"/>
          <w:jc w:val="center"/>
        </w:trPr>
        <w:tc>
          <w:tcPr>
            <w:tcW w:w="988" w:type="dxa"/>
            <w:tcBorders>
              <w:top w:val="single" w:sz="4" w:space="0" w:color="auto"/>
              <w:left w:val="single" w:sz="4" w:space="0" w:color="auto"/>
              <w:bottom w:val="single" w:sz="4" w:space="0" w:color="auto"/>
              <w:right w:val="single" w:sz="4" w:space="0" w:color="auto"/>
            </w:tcBorders>
            <w:vAlign w:val="center"/>
          </w:tcPr>
          <w:p w14:paraId="5DA1F1FC" w14:textId="77777777" w:rsidR="006D63A9" w:rsidRDefault="00000000">
            <w:pPr>
              <w:spacing w:after="0" w:line="400" w:lineRule="exact"/>
              <w:jc w:val="center"/>
              <w:rPr>
                <w:rFonts w:ascii="宋体" w:hAnsi="宋体" w:hint="eastAsia"/>
                <w:sz w:val="24"/>
              </w:rPr>
            </w:pPr>
            <w:r>
              <w:rPr>
                <w:rFonts w:ascii="宋体" w:hAnsi="宋体"/>
                <w:sz w:val="24"/>
              </w:rPr>
              <w:t>01</w:t>
            </w:r>
          </w:p>
        </w:tc>
        <w:tc>
          <w:tcPr>
            <w:tcW w:w="4618" w:type="dxa"/>
            <w:tcBorders>
              <w:top w:val="single" w:sz="4" w:space="0" w:color="auto"/>
              <w:left w:val="single" w:sz="4" w:space="0" w:color="auto"/>
              <w:bottom w:val="single" w:sz="4" w:space="0" w:color="auto"/>
              <w:right w:val="single" w:sz="4" w:space="0" w:color="auto"/>
            </w:tcBorders>
            <w:vAlign w:val="center"/>
          </w:tcPr>
          <w:p w14:paraId="28CD351A" w14:textId="77777777" w:rsidR="006D63A9" w:rsidRDefault="00000000">
            <w:pPr>
              <w:spacing w:after="0" w:line="240" w:lineRule="auto"/>
              <w:jc w:val="center"/>
              <w:rPr>
                <w:rFonts w:ascii="宋体" w:hAnsi="宋体" w:hint="eastAsia"/>
                <w:sz w:val="24"/>
              </w:rPr>
            </w:pPr>
            <w:r>
              <w:rPr>
                <w:rFonts w:ascii="宋体" w:hAnsi="宋体"/>
                <w:sz w:val="24"/>
              </w:rPr>
              <w:t>海淀区部分高校毕业生动态监测服务项目</w:t>
            </w:r>
          </w:p>
        </w:tc>
        <w:tc>
          <w:tcPr>
            <w:tcW w:w="1542" w:type="dxa"/>
            <w:tcBorders>
              <w:top w:val="single" w:sz="4" w:space="0" w:color="auto"/>
              <w:left w:val="single" w:sz="4" w:space="0" w:color="auto"/>
              <w:bottom w:val="single" w:sz="4" w:space="0" w:color="auto"/>
              <w:right w:val="single" w:sz="4" w:space="0" w:color="auto"/>
            </w:tcBorders>
            <w:vAlign w:val="center"/>
          </w:tcPr>
          <w:p w14:paraId="637AF724" w14:textId="77777777" w:rsidR="006D63A9" w:rsidRDefault="00000000">
            <w:pPr>
              <w:spacing w:after="0" w:line="400" w:lineRule="exact"/>
              <w:jc w:val="center"/>
              <w:rPr>
                <w:rFonts w:ascii="宋体" w:hAnsi="宋体" w:hint="eastAsia"/>
                <w:sz w:val="24"/>
              </w:rPr>
            </w:pPr>
            <w:r>
              <w:rPr>
                <w:rFonts w:ascii="宋体" w:hAnsi="宋体"/>
                <w:sz w:val="24"/>
              </w:rPr>
              <w:t>1项</w:t>
            </w:r>
          </w:p>
        </w:tc>
        <w:tc>
          <w:tcPr>
            <w:tcW w:w="1776" w:type="dxa"/>
            <w:tcBorders>
              <w:top w:val="single" w:sz="4" w:space="0" w:color="auto"/>
              <w:left w:val="single" w:sz="4" w:space="0" w:color="auto"/>
              <w:bottom w:val="single" w:sz="4" w:space="0" w:color="auto"/>
              <w:right w:val="single" w:sz="4" w:space="0" w:color="auto"/>
            </w:tcBorders>
            <w:vAlign w:val="center"/>
          </w:tcPr>
          <w:p w14:paraId="7F6811F7" w14:textId="77777777" w:rsidR="006D63A9" w:rsidRDefault="00000000">
            <w:pPr>
              <w:spacing w:after="0" w:line="240" w:lineRule="auto"/>
              <w:rPr>
                <w:rFonts w:ascii="宋体" w:hAnsi="宋体" w:hint="eastAsia"/>
                <w:highlight w:val="yellow"/>
              </w:rPr>
            </w:pPr>
            <w:r>
              <w:rPr>
                <w:rFonts w:ascii="宋体" w:hAnsi="宋体" w:cs="宋体"/>
                <w:sz w:val="24"/>
              </w:rPr>
              <w:t>300万元</w:t>
            </w:r>
          </w:p>
        </w:tc>
      </w:tr>
    </w:tbl>
    <w:p w14:paraId="759A0C5C" w14:textId="77777777" w:rsidR="006D63A9" w:rsidRDefault="006D63A9">
      <w:pPr>
        <w:spacing w:after="0" w:line="360" w:lineRule="auto"/>
        <w:contextualSpacing/>
        <w:rPr>
          <w:bCs/>
          <w:sz w:val="24"/>
        </w:rPr>
      </w:pPr>
    </w:p>
    <w:p w14:paraId="31D92626" w14:textId="77777777" w:rsidR="006D63A9" w:rsidRDefault="00000000">
      <w:pPr>
        <w:spacing w:after="0" w:line="360" w:lineRule="auto"/>
        <w:contextualSpacing/>
        <w:rPr>
          <w:bCs/>
          <w:sz w:val="24"/>
        </w:rPr>
      </w:pPr>
      <w:r>
        <w:rPr>
          <w:bCs/>
          <w:sz w:val="24"/>
        </w:rPr>
        <w:t xml:space="preserve">2. </w:t>
      </w:r>
      <w:r>
        <w:rPr>
          <w:bCs/>
          <w:sz w:val="24"/>
        </w:rPr>
        <w:t>项目背景</w:t>
      </w:r>
      <w:r>
        <w:rPr>
          <w:bCs/>
          <w:sz w:val="24"/>
        </w:rPr>
        <w:t>/</w:t>
      </w:r>
      <w:r>
        <w:rPr>
          <w:bCs/>
          <w:sz w:val="24"/>
        </w:rPr>
        <w:t>项目概述</w:t>
      </w:r>
    </w:p>
    <w:p w14:paraId="72995C0A" w14:textId="77777777" w:rsidR="006D63A9" w:rsidRDefault="00000000">
      <w:pPr>
        <w:spacing w:after="0" w:line="360" w:lineRule="auto"/>
        <w:rPr>
          <w:rFonts w:ascii="宋体" w:hAnsi="宋体" w:cs="宋体" w:hint="eastAsia"/>
          <w:b/>
          <w:sz w:val="24"/>
        </w:rPr>
      </w:pPr>
      <w:r>
        <w:rPr>
          <w:rFonts w:ascii="宋体" w:hAnsi="宋体" w:cs="宋体"/>
          <w:b/>
          <w:sz w:val="24"/>
        </w:rPr>
        <w:t>（一）总体概述</w:t>
      </w:r>
    </w:p>
    <w:p w14:paraId="006CDC7B" w14:textId="77777777" w:rsidR="006D63A9" w:rsidRDefault="00000000">
      <w:pPr>
        <w:spacing w:after="0" w:line="360" w:lineRule="auto"/>
        <w:ind w:firstLineChars="200" w:firstLine="480"/>
        <w:rPr>
          <w:rFonts w:ascii="宋体" w:hAnsi="宋体" w:cs="宋体" w:hint="eastAsia"/>
          <w:sz w:val="24"/>
        </w:rPr>
      </w:pPr>
      <w:r>
        <w:rPr>
          <w:rFonts w:ascii="宋体" w:hAnsi="宋体" w:cs="宋体"/>
          <w:sz w:val="24"/>
        </w:rPr>
        <w:t>依据《国务院办公厅关于政府向社会力量购买服务的指导意见》(国办发{2013}96号和《政府购买服务管理办法(暂行)》(以下简称《办法》)，为进一步转变政府职能，更好发挥市场机制作用，按照积极稳妥，有序实施；科学安排，注重实效；公开择优，以事定费；改革创新，完善机制的原则，采用竞争性磋商的方式购买服务。</w:t>
      </w:r>
    </w:p>
    <w:p w14:paraId="6B52FD13" w14:textId="77777777" w:rsidR="006D63A9" w:rsidRDefault="00000000">
      <w:pPr>
        <w:spacing w:after="0" w:line="360" w:lineRule="auto"/>
        <w:ind w:firstLineChars="200" w:firstLine="480"/>
        <w:rPr>
          <w:rFonts w:ascii="宋体" w:hAnsi="宋体" w:cs="宋体" w:hint="eastAsia"/>
          <w:sz w:val="24"/>
        </w:rPr>
      </w:pPr>
      <w:r>
        <w:rPr>
          <w:rFonts w:ascii="宋体" w:hAnsi="宋体" w:cs="宋体"/>
          <w:sz w:val="24"/>
        </w:rPr>
        <w:t>北京市海淀区统计局贯彻执行国家及市政府有关统计工作的方针、政策和法规，监督检查统计法律、法规的执行情况。贯彻执行市政府关于“在地统计”的决定，组织协调各部门的统计工作；贯彻执行全国统一的国民经济核算体系、各类统计标准和基本统计制度；制定本地区经济指标评价标准。负责部门统计调查项目（报表）审批和备案；组织完成国情国力、市情市力普查和调查工作。负责收集、整理、汇总全区基本统计资料，对国民经济、社会发展和科技进步情况进行统计分析和统计预警、预测，提供统计信息和咨询建议。</w:t>
      </w:r>
    </w:p>
    <w:p w14:paraId="69C3AA0D" w14:textId="77777777" w:rsidR="006D63A9" w:rsidRDefault="00000000">
      <w:pPr>
        <w:spacing w:after="0" w:line="360" w:lineRule="auto"/>
        <w:rPr>
          <w:rFonts w:ascii="宋体" w:hAnsi="宋体" w:cs="宋体" w:hint="eastAsia"/>
          <w:b/>
          <w:sz w:val="24"/>
        </w:rPr>
      </w:pPr>
      <w:r>
        <w:rPr>
          <w:rFonts w:ascii="宋体" w:hAnsi="宋体" w:cs="宋体"/>
          <w:b/>
          <w:sz w:val="24"/>
        </w:rPr>
        <w:t>（二）项目背景及用途</w:t>
      </w:r>
    </w:p>
    <w:p w14:paraId="125FAC89" w14:textId="77777777" w:rsidR="006D63A9" w:rsidRDefault="00000000">
      <w:pPr>
        <w:spacing w:after="0" w:line="360" w:lineRule="auto"/>
        <w:ind w:firstLineChars="200" w:firstLine="480"/>
        <w:rPr>
          <w:rFonts w:ascii="宋体" w:hAnsi="宋体" w:cs="宋体" w:hint="eastAsia"/>
          <w:b/>
          <w:sz w:val="24"/>
        </w:rPr>
      </w:pPr>
      <w:r>
        <w:rPr>
          <w:rFonts w:ascii="宋体" w:hAnsi="宋体" w:cs="宋体"/>
          <w:bCs/>
          <w:sz w:val="24"/>
        </w:rPr>
        <w:t>为深入贯彻落实海淀区委十三届十次全会精神，扎实推进海淀区青年友好型城市建设工作，通过住房保障、就业支持、创新创业孵化等具体举措，为青年人才提供从“落地”到“扎根”的全周期服务。2026年海淀区统计局将开展</w:t>
      </w:r>
      <w:r>
        <w:rPr>
          <w:rFonts w:ascii="宋体" w:hAnsi="宋体"/>
          <w:sz w:val="24"/>
        </w:rPr>
        <w:t>部分高校毕业生动态监测</w:t>
      </w:r>
      <w:r>
        <w:rPr>
          <w:rFonts w:ascii="宋体" w:hAnsi="宋体" w:cs="宋体"/>
          <w:bCs/>
          <w:sz w:val="24"/>
        </w:rPr>
        <w:t>工作，为区委区政府精准制定青年人才服务政策提供可靠的数据支持。根据工作安排，供应商应使用手机信令、互联网位置信息等大数据监测技术，对选定的海淀区高校毕业生情况开展动态监测，并按时提供监测数据及报告。</w:t>
      </w:r>
    </w:p>
    <w:p w14:paraId="7B6AC840" w14:textId="77777777" w:rsidR="006D63A9" w:rsidRDefault="00000000">
      <w:pPr>
        <w:numPr>
          <w:ilvl w:val="0"/>
          <w:numId w:val="13"/>
        </w:numPr>
        <w:spacing w:after="0" w:line="360" w:lineRule="auto"/>
        <w:contextualSpacing/>
        <w:rPr>
          <w:b/>
          <w:sz w:val="24"/>
        </w:rPr>
      </w:pPr>
      <w:r>
        <w:rPr>
          <w:b/>
          <w:sz w:val="24"/>
        </w:rPr>
        <w:lastRenderedPageBreak/>
        <w:t>商务要求</w:t>
      </w:r>
    </w:p>
    <w:p w14:paraId="4A914034" w14:textId="77777777" w:rsidR="006D63A9" w:rsidRDefault="00000000">
      <w:pPr>
        <w:spacing w:after="0" w:line="360" w:lineRule="auto"/>
        <w:contextualSpacing/>
        <w:rPr>
          <w:i/>
          <w:sz w:val="24"/>
        </w:rPr>
      </w:pPr>
      <w:r>
        <w:rPr>
          <w:sz w:val="24"/>
        </w:rPr>
        <w:t xml:space="preserve">1. </w:t>
      </w:r>
      <w:r>
        <w:rPr>
          <w:sz w:val="24"/>
        </w:rPr>
        <w:t>服务期限和地点</w:t>
      </w:r>
    </w:p>
    <w:p w14:paraId="4158D598" w14:textId="77777777" w:rsidR="006D63A9" w:rsidRDefault="00000000">
      <w:pPr>
        <w:spacing w:after="0" w:line="360" w:lineRule="auto"/>
        <w:contextualSpacing/>
        <w:rPr>
          <w:rFonts w:ascii="宋体" w:hAnsi="宋体" w:cs="宋体" w:hint="eastAsia"/>
          <w:sz w:val="24"/>
        </w:rPr>
      </w:pPr>
      <w:r>
        <w:rPr>
          <w:rFonts w:ascii="宋体" w:hAnsi="宋体" w:cs="宋体"/>
          <w:sz w:val="24"/>
        </w:rPr>
        <w:t>服务期：自合同签订之日起至2026年12月31日。</w:t>
      </w:r>
    </w:p>
    <w:p w14:paraId="080705BC" w14:textId="77777777" w:rsidR="006D63A9" w:rsidRDefault="00000000">
      <w:pPr>
        <w:spacing w:after="0" w:line="360" w:lineRule="auto"/>
        <w:jc w:val="left"/>
        <w:rPr>
          <w:rFonts w:ascii="宋体" w:hAnsi="宋体" w:cs="宋体" w:hint="eastAsia"/>
          <w:sz w:val="24"/>
        </w:rPr>
      </w:pPr>
      <w:r>
        <w:rPr>
          <w:rFonts w:ascii="宋体" w:hAnsi="宋体" w:cs="宋体"/>
          <w:sz w:val="24"/>
        </w:rPr>
        <w:t>服务地点：海淀区西四环北路11号海淀区政府第二办公区（依采购方要求而定）。</w:t>
      </w:r>
    </w:p>
    <w:p w14:paraId="1073A4CA" w14:textId="77777777" w:rsidR="006D63A9" w:rsidRDefault="00000000">
      <w:pPr>
        <w:spacing w:after="0" w:line="360" w:lineRule="auto"/>
        <w:contextualSpacing/>
        <w:rPr>
          <w:sz w:val="24"/>
        </w:rPr>
      </w:pPr>
      <w:r>
        <w:rPr>
          <w:sz w:val="24"/>
        </w:rPr>
        <w:t xml:space="preserve">2. </w:t>
      </w:r>
      <w:r>
        <w:rPr>
          <w:sz w:val="24"/>
        </w:rPr>
        <w:t>付款条件（进度和方式）</w:t>
      </w:r>
    </w:p>
    <w:p w14:paraId="3F85824B" w14:textId="77777777" w:rsidR="006D63A9" w:rsidRDefault="00000000">
      <w:pPr>
        <w:spacing w:after="0" w:line="360" w:lineRule="auto"/>
        <w:ind w:firstLine="420"/>
        <w:jc w:val="left"/>
        <w:rPr>
          <w:rFonts w:ascii="宋体" w:hAnsi="宋体" w:cs="宋体" w:hint="eastAsia"/>
          <w:sz w:val="24"/>
        </w:rPr>
      </w:pPr>
      <w:r>
        <w:rPr>
          <w:rFonts w:ascii="宋体" w:hAnsi="宋体" w:cs="宋体"/>
          <w:sz w:val="24"/>
        </w:rPr>
        <w:t>成交后，双方签订正式合同。第一笔款项于本合同签署后并收到乙方正式发票15个工作日内支付，支付金额为合同金额的60%；第二笔款项于2026年10月10日前，经甲方中期验收合格，并收到乙方正式发票后15个工作日内支付，支付金额为合同金额的35%; 第三笔款项于整个项目完成后，在乙方无任何违约行为的情况下,经甲方验收无误，并收到乙方正式发票后15个工作日内支付，支付金额为合同金额的5%。</w:t>
      </w:r>
    </w:p>
    <w:p w14:paraId="7FE457D3" w14:textId="77777777" w:rsidR="006D63A9" w:rsidRDefault="00000000">
      <w:pPr>
        <w:numPr>
          <w:ilvl w:val="0"/>
          <w:numId w:val="13"/>
        </w:numPr>
        <w:spacing w:after="0" w:line="360" w:lineRule="auto"/>
        <w:contextualSpacing/>
        <w:rPr>
          <w:b/>
          <w:sz w:val="24"/>
        </w:rPr>
      </w:pPr>
      <w:r>
        <w:rPr>
          <w:b/>
          <w:sz w:val="24"/>
        </w:rPr>
        <w:t>技术要求</w:t>
      </w:r>
    </w:p>
    <w:p w14:paraId="760A3F06" w14:textId="77777777" w:rsidR="006D63A9" w:rsidRDefault="00000000">
      <w:pPr>
        <w:spacing w:after="0" w:line="360" w:lineRule="auto"/>
        <w:ind w:firstLineChars="196" w:firstLine="470"/>
        <w:rPr>
          <w:rFonts w:ascii="宋体" w:hAnsi="宋体" w:cs="宋体" w:hint="eastAsia"/>
          <w:bCs/>
          <w:color w:val="000000"/>
          <w:sz w:val="24"/>
        </w:rPr>
      </w:pPr>
      <w:r>
        <w:rPr>
          <w:rFonts w:ascii="宋体" w:hAnsi="宋体" w:cs="宋体"/>
          <w:bCs/>
          <w:color w:val="000000"/>
          <w:sz w:val="24"/>
        </w:rPr>
        <w:t>供应商提供的服务应满足以下要求：</w:t>
      </w:r>
    </w:p>
    <w:p w14:paraId="0220AF50" w14:textId="77777777" w:rsidR="006D63A9" w:rsidRDefault="00000000">
      <w:pPr>
        <w:spacing w:after="0" w:line="360" w:lineRule="auto"/>
        <w:ind w:firstLine="420"/>
        <w:jc w:val="left"/>
        <w:rPr>
          <w:rFonts w:ascii="宋体" w:hAnsi="宋体" w:cs="宋体" w:hint="eastAsia"/>
          <w:b/>
          <w:bCs/>
          <w:sz w:val="24"/>
        </w:rPr>
      </w:pPr>
      <w:r>
        <w:rPr>
          <w:rFonts w:ascii="宋体" w:hAnsi="宋体" w:cs="宋体"/>
          <w:b/>
          <w:bCs/>
          <w:sz w:val="24"/>
        </w:rPr>
        <w:t>（一）业务服务需求及要求</w:t>
      </w:r>
    </w:p>
    <w:p w14:paraId="3AF2335B" w14:textId="77777777" w:rsidR="006D63A9" w:rsidRDefault="00000000">
      <w:pPr>
        <w:spacing w:after="0" w:line="360" w:lineRule="auto"/>
        <w:ind w:firstLine="420"/>
        <w:jc w:val="left"/>
        <w:rPr>
          <w:rFonts w:ascii="宋体" w:hAnsi="宋体" w:cs="宋体" w:hint="eastAsia"/>
          <w:sz w:val="24"/>
        </w:rPr>
      </w:pPr>
      <w:r>
        <w:rPr>
          <w:rFonts w:ascii="宋体" w:hAnsi="宋体" w:cs="宋体"/>
          <w:sz w:val="24"/>
        </w:rPr>
        <w:t>1.协助业务科室制定监测工作方案，分析确定毕业生身份信息所需的基础数据，以手机信令数据、互联网位置服务数据等为基础，确定毕业生流向。</w:t>
      </w:r>
    </w:p>
    <w:p w14:paraId="78A8F2BD" w14:textId="77777777" w:rsidR="006D63A9" w:rsidRDefault="00000000">
      <w:pPr>
        <w:spacing w:after="0" w:line="360" w:lineRule="auto"/>
        <w:ind w:firstLine="420"/>
      </w:pPr>
      <w:r>
        <w:rPr>
          <w:rFonts w:ascii="宋体" w:hAnsi="宋体" w:cs="宋体"/>
          <w:sz w:val="24"/>
        </w:rPr>
        <w:t>2.供应商数据应能够准确反映毕业生年龄、性别、籍贯、在校时间、夜晚居住地点、白天工作地点、工作时长、通勤时长等信息。</w:t>
      </w:r>
    </w:p>
    <w:p w14:paraId="047534D9" w14:textId="77777777" w:rsidR="006D63A9" w:rsidRDefault="00000000">
      <w:pPr>
        <w:spacing w:after="0" w:line="360" w:lineRule="auto"/>
        <w:ind w:firstLine="420"/>
        <w:rPr>
          <w:rFonts w:ascii="宋体" w:hAnsi="宋体" w:cs="宋体" w:hint="eastAsia"/>
          <w:sz w:val="24"/>
        </w:rPr>
      </w:pPr>
      <w:r>
        <w:rPr>
          <w:rFonts w:ascii="宋体" w:hAnsi="宋体" w:cs="宋体"/>
          <w:sz w:val="24"/>
        </w:rPr>
        <w:t>3.对选定高校2021-2025年毕业生的就业、居住、通勤、流动等信息进行动态监测，监测频率每季度不少于一次，供应商有需求时应开展临时监测；监测范围应可按照国内各省级行政区、北京市辖区、海淀区所属各街镇、各高新园区、重点楼宇等进行单独监测或合并监测。</w:t>
      </w:r>
    </w:p>
    <w:p w14:paraId="1F7929CC" w14:textId="77777777" w:rsidR="006D63A9" w:rsidRDefault="00000000">
      <w:pPr>
        <w:spacing w:after="0" w:line="360" w:lineRule="auto"/>
        <w:ind w:firstLine="420"/>
        <w:rPr>
          <w:rFonts w:ascii="宋体" w:hAnsi="宋体" w:cs="宋体" w:hint="eastAsia"/>
          <w:sz w:val="24"/>
        </w:rPr>
      </w:pPr>
      <w:r>
        <w:rPr>
          <w:rFonts w:ascii="宋体" w:hAnsi="宋体" w:cs="宋体"/>
          <w:color w:val="EE0000"/>
          <w:sz w:val="24"/>
        </w:rPr>
        <w:t>3</w:t>
      </w:r>
      <w:r>
        <w:rPr>
          <w:rFonts w:ascii="宋体" w:hAnsi="宋体" w:cs="宋体"/>
          <w:sz w:val="24"/>
        </w:rPr>
        <w:t>.监测数据应能映射至行政区划地图。</w:t>
      </w:r>
    </w:p>
    <w:p w14:paraId="06453D19" w14:textId="77777777" w:rsidR="006D63A9" w:rsidRDefault="00000000">
      <w:pPr>
        <w:spacing w:after="0" w:line="360" w:lineRule="auto"/>
        <w:ind w:firstLine="420"/>
        <w:jc w:val="left"/>
        <w:rPr>
          <w:rFonts w:ascii="宋体" w:hAnsi="宋体" w:cs="宋体" w:hint="eastAsia"/>
          <w:b/>
          <w:bCs/>
          <w:sz w:val="24"/>
        </w:rPr>
      </w:pPr>
      <w:r>
        <w:rPr>
          <w:rFonts w:ascii="宋体" w:hAnsi="宋体" w:cs="宋体"/>
          <w:b/>
          <w:bCs/>
          <w:sz w:val="24"/>
        </w:rPr>
        <w:t>（二）供应商服务要求</w:t>
      </w:r>
    </w:p>
    <w:p w14:paraId="29458E39" w14:textId="77777777" w:rsidR="006D63A9" w:rsidRDefault="00000000">
      <w:pPr>
        <w:spacing w:after="0" w:line="360" w:lineRule="auto"/>
        <w:ind w:firstLine="420"/>
        <w:jc w:val="left"/>
        <w:rPr>
          <w:rFonts w:ascii="宋体" w:hAnsi="宋体" w:cs="宋体" w:hint="eastAsia"/>
          <w:sz w:val="24"/>
        </w:rPr>
      </w:pPr>
      <w:r>
        <w:rPr>
          <w:rFonts w:ascii="宋体" w:hAnsi="宋体" w:cs="宋体"/>
          <w:sz w:val="24"/>
        </w:rPr>
        <w:t>1.供应商应具备自行获取手机信令数据或互联网位置服务数据的能力。</w:t>
      </w:r>
    </w:p>
    <w:p w14:paraId="6C6DE5A4" w14:textId="77777777" w:rsidR="006D63A9" w:rsidRDefault="00000000">
      <w:pPr>
        <w:spacing w:after="0" w:line="360" w:lineRule="auto"/>
        <w:ind w:firstLine="420"/>
        <w:jc w:val="left"/>
        <w:rPr>
          <w:rFonts w:ascii="宋体" w:hAnsi="宋体" w:cs="宋体" w:hint="eastAsia"/>
          <w:sz w:val="24"/>
        </w:rPr>
      </w:pPr>
      <w:r>
        <w:rPr>
          <w:rFonts w:ascii="宋体" w:hAnsi="宋体" w:cs="宋体"/>
          <w:sz w:val="24"/>
        </w:rPr>
        <w:t>2.供应商应按照业务需求开展监测服务，并在合同约定时间前提交监测数据和监测报告。</w:t>
      </w:r>
    </w:p>
    <w:p w14:paraId="4F0FA29D" w14:textId="77777777" w:rsidR="006D63A9" w:rsidRDefault="006D63A9">
      <w:pPr>
        <w:spacing w:after="0" w:line="240" w:lineRule="auto"/>
      </w:pPr>
    </w:p>
    <w:p w14:paraId="10197ABB" w14:textId="77777777" w:rsidR="006D63A9" w:rsidRDefault="006D63A9">
      <w:pPr>
        <w:rPr>
          <w:rFonts w:ascii="宋体" w:hAnsi="宋体" w:cs="宋体" w:hint="eastAsia"/>
          <w:sz w:val="24"/>
        </w:rPr>
      </w:pPr>
    </w:p>
    <w:bookmarkEnd w:id="677"/>
    <w:p w14:paraId="4518E901" w14:textId="77777777" w:rsidR="006D63A9" w:rsidRDefault="006D63A9">
      <w:pPr>
        <w:ind w:firstLineChars="200" w:firstLine="640"/>
        <w:rPr>
          <w:sz w:val="32"/>
          <w:szCs w:val="32"/>
        </w:rPr>
      </w:pPr>
    </w:p>
    <w:p w14:paraId="06930163" w14:textId="77777777" w:rsidR="006D63A9" w:rsidRDefault="006D63A9">
      <w:pPr>
        <w:ind w:leftChars="114" w:left="239" w:firstLineChars="200" w:firstLine="480"/>
        <w:rPr>
          <w:rFonts w:ascii="宋体" w:hAnsi="宋体" w:cs="宋体" w:hint="eastAsia"/>
          <w:sz w:val="24"/>
        </w:rPr>
      </w:pPr>
    </w:p>
    <w:p w14:paraId="35EBE973" w14:textId="77777777" w:rsidR="006D63A9" w:rsidRDefault="00000000">
      <w:pPr>
        <w:spacing w:line="360" w:lineRule="auto"/>
        <w:jc w:val="center"/>
        <w:outlineLvl w:val="0"/>
        <w:rPr>
          <w:rFonts w:eastAsiaTheme="minorEastAsia"/>
          <w:b/>
          <w:sz w:val="36"/>
          <w:szCs w:val="36"/>
        </w:rPr>
      </w:pPr>
      <w:bookmarkStart w:id="678" w:name="_Toc220162470"/>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678"/>
    </w:p>
    <w:p w14:paraId="7D85CDB7" w14:textId="77777777" w:rsidR="006D63A9" w:rsidRDefault="00000000">
      <w:pPr>
        <w:spacing w:line="360" w:lineRule="auto"/>
        <w:jc w:val="center"/>
        <w:rPr>
          <w:rFonts w:ascii="宋体" w:hAnsi="宋体" w:hint="eastAsia"/>
          <w:b/>
          <w:bCs/>
          <w:sz w:val="44"/>
          <w:szCs w:val="44"/>
        </w:rPr>
      </w:pPr>
      <w:r>
        <w:rPr>
          <w:rFonts w:eastAsiaTheme="minorEastAsia"/>
          <w:b/>
          <w:sz w:val="36"/>
          <w:szCs w:val="36"/>
        </w:rPr>
        <w:br w:type="page"/>
      </w:r>
      <w:r>
        <w:rPr>
          <w:rFonts w:ascii="宋体" w:hAnsi="宋体" w:hint="eastAsia"/>
          <w:b/>
          <w:bCs/>
          <w:sz w:val="44"/>
          <w:szCs w:val="44"/>
        </w:rPr>
        <w:lastRenderedPageBreak/>
        <w:t>海淀区部分高校毕业生动态监测服务合同</w:t>
      </w:r>
    </w:p>
    <w:p w14:paraId="1131D14E" w14:textId="77777777" w:rsidR="006D63A9" w:rsidRDefault="006D63A9">
      <w:pPr>
        <w:spacing w:line="360" w:lineRule="auto"/>
        <w:rPr>
          <w:rFonts w:ascii="宋体" w:hAnsi="宋体" w:hint="eastAsia"/>
          <w:szCs w:val="21"/>
        </w:rPr>
      </w:pPr>
    </w:p>
    <w:p w14:paraId="3F375F7F" w14:textId="77777777" w:rsidR="006D63A9" w:rsidRDefault="00000000">
      <w:pPr>
        <w:spacing w:line="540" w:lineRule="exact"/>
        <w:rPr>
          <w:rFonts w:ascii="宋体" w:hAnsi="宋体" w:cs="宋体" w:hint="eastAsia"/>
          <w:u w:val="single"/>
        </w:rPr>
      </w:pPr>
      <w:r>
        <w:rPr>
          <w:rFonts w:ascii="宋体" w:hAnsi="宋体" w:cs="宋体" w:hint="eastAsia"/>
          <w:spacing w:val="-4"/>
        </w:rPr>
        <w:t>委托单位（甲方）：</w:t>
      </w:r>
    </w:p>
    <w:p w14:paraId="4A5773E3" w14:textId="77777777" w:rsidR="006D63A9" w:rsidRDefault="00000000">
      <w:pPr>
        <w:spacing w:line="540" w:lineRule="exact"/>
        <w:rPr>
          <w:rFonts w:ascii="宋体" w:hAnsi="宋体" w:cs="宋体" w:hint="eastAsia"/>
          <w:spacing w:val="-4"/>
        </w:rPr>
      </w:pPr>
      <w:r>
        <w:rPr>
          <w:rFonts w:ascii="宋体" w:hAnsi="宋体" w:cs="宋体" w:hint="eastAsia"/>
          <w:spacing w:val="-4"/>
        </w:rPr>
        <w:t>单位所在地：</w:t>
      </w:r>
    </w:p>
    <w:p w14:paraId="1805A2C2" w14:textId="77777777" w:rsidR="006D63A9" w:rsidRDefault="00000000">
      <w:pPr>
        <w:spacing w:line="540" w:lineRule="exact"/>
        <w:rPr>
          <w:rFonts w:ascii="宋体" w:hAnsi="宋体" w:cs="宋体" w:hint="eastAsia"/>
          <w:spacing w:val="-4"/>
          <w:u w:val="single"/>
        </w:rPr>
      </w:pPr>
      <w:r>
        <w:rPr>
          <w:rFonts w:ascii="宋体" w:hAnsi="宋体" w:cs="宋体" w:hint="eastAsia"/>
          <w:spacing w:val="-4"/>
        </w:rPr>
        <w:t>联系人：</w:t>
      </w:r>
    </w:p>
    <w:p w14:paraId="2B41B768" w14:textId="77777777" w:rsidR="006D63A9" w:rsidRDefault="00000000">
      <w:pPr>
        <w:spacing w:line="540" w:lineRule="exact"/>
        <w:rPr>
          <w:rFonts w:ascii="宋体" w:hAnsi="宋体" w:cs="宋体" w:hint="eastAsia"/>
          <w:spacing w:val="-4"/>
          <w:sz w:val="32"/>
          <w:szCs w:val="32"/>
          <w:u w:val="single"/>
        </w:rPr>
      </w:pPr>
      <w:r>
        <w:rPr>
          <w:rFonts w:ascii="宋体" w:hAnsi="宋体" w:cs="宋体" w:hint="eastAsia"/>
          <w:spacing w:val="-4"/>
        </w:rPr>
        <w:t>联系方式：</w:t>
      </w:r>
    </w:p>
    <w:p w14:paraId="1325DCD6" w14:textId="77777777" w:rsidR="006D63A9" w:rsidRDefault="006D63A9">
      <w:pPr>
        <w:spacing w:line="540" w:lineRule="exact"/>
        <w:rPr>
          <w:rFonts w:ascii="宋体" w:hAnsi="宋体" w:cs="宋体" w:hint="eastAsia"/>
        </w:rPr>
      </w:pPr>
    </w:p>
    <w:p w14:paraId="2E95BF3B" w14:textId="77777777" w:rsidR="006D63A9" w:rsidRDefault="00000000">
      <w:pPr>
        <w:spacing w:line="540" w:lineRule="exact"/>
        <w:rPr>
          <w:rFonts w:ascii="宋体" w:hAnsi="宋体" w:cs="宋体" w:hint="eastAsia"/>
          <w:spacing w:val="-4"/>
          <w:u w:val="single"/>
        </w:rPr>
      </w:pPr>
      <w:r>
        <w:rPr>
          <w:rFonts w:ascii="宋体" w:hAnsi="宋体" w:cs="宋体" w:hint="eastAsia"/>
        </w:rPr>
        <w:t>承担单位（乙方）：</w:t>
      </w:r>
    </w:p>
    <w:p w14:paraId="41D60AD5" w14:textId="77777777" w:rsidR="006D63A9" w:rsidRDefault="00000000">
      <w:pPr>
        <w:spacing w:line="540" w:lineRule="exact"/>
        <w:rPr>
          <w:rFonts w:ascii="宋体" w:hAnsi="宋体" w:cs="宋体" w:hint="eastAsia"/>
          <w:spacing w:val="-4"/>
        </w:rPr>
      </w:pPr>
      <w:r>
        <w:rPr>
          <w:rFonts w:ascii="宋体" w:hAnsi="宋体" w:cs="宋体" w:hint="eastAsia"/>
          <w:spacing w:val="-4"/>
        </w:rPr>
        <w:t>单位所在地：</w:t>
      </w:r>
    </w:p>
    <w:p w14:paraId="4B6A6365" w14:textId="77777777" w:rsidR="006D63A9" w:rsidRDefault="00000000">
      <w:pPr>
        <w:spacing w:line="540" w:lineRule="exact"/>
        <w:rPr>
          <w:rFonts w:ascii="宋体" w:hAnsi="宋体" w:cs="宋体" w:hint="eastAsia"/>
          <w:spacing w:val="-4"/>
          <w:u w:val="single"/>
        </w:rPr>
      </w:pPr>
      <w:r>
        <w:rPr>
          <w:rFonts w:ascii="宋体" w:hAnsi="宋体" w:cs="宋体" w:hint="eastAsia"/>
          <w:spacing w:val="-4"/>
        </w:rPr>
        <w:t>联系人：</w:t>
      </w:r>
    </w:p>
    <w:p w14:paraId="4B74079C" w14:textId="77777777" w:rsidR="006D63A9" w:rsidRDefault="00000000">
      <w:pPr>
        <w:spacing w:line="540" w:lineRule="exact"/>
        <w:rPr>
          <w:rFonts w:ascii="宋体" w:hAnsi="宋体" w:cs="宋体" w:hint="eastAsia"/>
          <w:spacing w:val="-4"/>
        </w:rPr>
      </w:pPr>
      <w:r>
        <w:rPr>
          <w:rFonts w:ascii="宋体" w:hAnsi="宋体" w:cs="宋体" w:hint="eastAsia"/>
          <w:spacing w:val="-4"/>
        </w:rPr>
        <w:t>联系方式：</w:t>
      </w:r>
    </w:p>
    <w:p w14:paraId="3D54D76B" w14:textId="77777777" w:rsidR="006D63A9" w:rsidRDefault="006D63A9">
      <w:pPr>
        <w:spacing w:line="360" w:lineRule="auto"/>
        <w:rPr>
          <w:rFonts w:ascii="宋体" w:hAnsi="宋体" w:hint="eastAsia"/>
          <w:szCs w:val="21"/>
        </w:rPr>
      </w:pPr>
    </w:p>
    <w:p w14:paraId="7AD90559" w14:textId="77777777" w:rsidR="006D63A9" w:rsidRDefault="00000000">
      <w:pPr>
        <w:spacing w:line="360" w:lineRule="auto"/>
        <w:rPr>
          <w:rFonts w:ascii="宋体" w:hAnsi="宋体" w:hint="eastAsia"/>
          <w:szCs w:val="21"/>
        </w:rPr>
      </w:pPr>
      <w:bookmarkStart w:id="679" w:name="_Toc332653273"/>
      <w:bookmarkStart w:id="680" w:name="_Toc421287117"/>
      <w:bookmarkStart w:id="681" w:name="_Toc332660388"/>
      <w:bookmarkStart w:id="682" w:name="_Toc322794616"/>
      <w:r>
        <w:rPr>
          <w:rFonts w:ascii="宋体" w:hAnsi="宋体" w:hint="eastAsia"/>
          <w:b/>
          <w:szCs w:val="21"/>
        </w:rPr>
        <w:t>1.总则</w:t>
      </w:r>
      <w:bookmarkEnd w:id="679"/>
      <w:bookmarkEnd w:id="680"/>
      <w:bookmarkEnd w:id="681"/>
      <w:bookmarkEnd w:id="682"/>
    </w:p>
    <w:p w14:paraId="72AF3398"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1.1为了保证项目顺利实施，经协商，甲方和乙方依据《中华人民共和国民法典》的规定，就</w:t>
      </w:r>
      <w:r>
        <w:rPr>
          <w:rFonts w:ascii="宋体" w:hAnsi="宋体" w:hint="eastAsia"/>
          <w:bCs/>
          <w:szCs w:val="21"/>
        </w:rPr>
        <w:t>海淀区部分高校毕业生动态监测服务项目</w:t>
      </w:r>
      <w:r>
        <w:rPr>
          <w:rFonts w:ascii="宋体" w:hAnsi="宋体" w:hint="eastAsia"/>
          <w:szCs w:val="21"/>
        </w:rPr>
        <w:t>事宜签订本合同。</w:t>
      </w:r>
    </w:p>
    <w:p w14:paraId="465B4F9F"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1.2项目实施目标：乙方根据甲方需求，做好海淀区高校毕业生数据监测服务工作并提供分析报告。</w:t>
      </w:r>
    </w:p>
    <w:p w14:paraId="380A54EA" w14:textId="77777777" w:rsidR="006D63A9" w:rsidRDefault="00000000">
      <w:pPr>
        <w:spacing w:line="360" w:lineRule="auto"/>
        <w:ind w:firstLineChars="200" w:firstLine="420"/>
        <w:rPr>
          <w:rFonts w:ascii="宋体" w:hAnsi="宋体" w:hint="eastAsia"/>
          <w:szCs w:val="21"/>
        </w:rPr>
      </w:pPr>
      <w:r>
        <w:rPr>
          <w:rFonts w:ascii="宋体" w:hAnsi="宋体" w:hint="eastAsia"/>
          <w:bCs/>
          <w:szCs w:val="21"/>
        </w:rPr>
        <w:t>1.3项目实施内容：</w:t>
      </w:r>
      <w:bookmarkStart w:id="683" w:name="_Toc322794617"/>
      <w:bookmarkStart w:id="684" w:name="_Toc421287118"/>
      <w:bookmarkStart w:id="685" w:name="_Toc332653274"/>
      <w:bookmarkStart w:id="686" w:name="_Toc332660389"/>
      <w:r>
        <w:rPr>
          <w:rFonts w:ascii="宋体" w:hAnsi="宋体" w:hint="eastAsia"/>
          <w:szCs w:val="21"/>
        </w:rPr>
        <w:t>提供以手机信令、互联网位置服务信息为基础，并结合能够影响和反映人口变化的相关因素进行综合监测。</w:t>
      </w:r>
    </w:p>
    <w:p w14:paraId="7F6859CA" w14:textId="77777777" w:rsidR="006D63A9" w:rsidRDefault="00000000">
      <w:pPr>
        <w:spacing w:line="360" w:lineRule="auto"/>
        <w:ind w:firstLineChars="200" w:firstLine="420"/>
        <w:rPr>
          <w:rFonts w:ascii="宋体" w:hAnsi="宋体" w:hint="eastAsia"/>
          <w:szCs w:val="21"/>
        </w:rPr>
      </w:pPr>
      <w:bookmarkStart w:id="687" w:name="_Toc4402131"/>
      <w:r>
        <w:rPr>
          <w:rFonts w:ascii="宋体" w:hAnsi="宋体" w:hint="eastAsia"/>
          <w:szCs w:val="21"/>
        </w:rPr>
        <w:t>1.3.1监测内容</w:t>
      </w:r>
      <w:bookmarkEnd w:id="687"/>
    </w:p>
    <w:p w14:paraId="614990D8"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本项目依托位置服务信息数据和统计局已有人口数据，综合分析提供人口统计应用技术服务，对选定海淀区高校的毕业生情况开展动态监测，重点监测高校人才流向、对高校毕业生进行数据建档、园区居住人口及工作人口的流动情况特点、职住人口流动规律、实时毕业生数量监测及指定的</w:t>
      </w:r>
      <w:r>
        <w:rPr>
          <w:rFonts w:ascii="宋体" w:hAnsi="宋体" w:hint="eastAsia"/>
          <w:szCs w:val="21"/>
        </w:rPr>
        <w:lastRenderedPageBreak/>
        <w:t>重点区域毕业生变化情况统计分析。</w:t>
      </w:r>
    </w:p>
    <w:p w14:paraId="5E468F0D" w14:textId="77777777" w:rsidR="006D63A9" w:rsidRDefault="00000000">
      <w:pPr>
        <w:spacing w:line="360" w:lineRule="auto"/>
        <w:ind w:firstLineChars="200" w:firstLine="420"/>
        <w:rPr>
          <w:rFonts w:ascii="宋体" w:hAnsi="宋体" w:hint="eastAsia"/>
          <w:szCs w:val="21"/>
        </w:rPr>
      </w:pPr>
      <w:bookmarkStart w:id="688" w:name="_Toc4402132"/>
      <w:r>
        <w:rPr>
          <w:rFonts w:ascii="宋体" w:hAnsi="宋体" w:hint="eastAsia"/>
          <w:szCs w:val="21"/>
        </w:rPr>
        <w:t>1.3.2监测</w:t>
      </w:r>
      <w:bookmarkEnd w:id="688"/>
      <w:r>
        <w:rPr>
          <w:rFonts w:ascii="宋体" w:hAnsi="宋体" w:hint="eastAsia"/>
          <w:szCs w:val="21"/>
        </w:rPr>
        <w:t>报告</w:t>
      </w:r>
    </w:p>
    <w:p w14:paraId="53EAC4BB"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毕业生数据分析服务针对选定的海淀区高校毕业生在国内、北京市内、海淀区各街镇、重点园区及重点楼宇工作、居住、通勤等情况开展数据监测服务，在监测维度、人口流动等方面进一步细化，按季度提供监测数据及报告。</w:t>
      </w:r>
    </w:p>
    <w:p w14:paraId="708A200F"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1.3.3乙方应根据甲方实际工作需求开展临时性监测服务。</w:t>
      </w:r>
    </w:p>
    <w:p w14:paraId="7DFCCF63" w14:textId="77777777" w:rsidR="006D63A9" w:rsidRDefault="00000000">
      <w:pPr>
        <w:spacing w:line="360" w:lineRule="auto"/>
        <w:rPr>
          <w:rFonts w:ascii="宋体" w:hAnsi="宋体" w:hint="eastAsia"/>
          <w:b/>
          <w:szCs w:val="21"/>
        </w:rPr>
      </w:pPr>
      <w:r>
        <w:rPr>
          <w:rFonts w:ascii="宋体" w:hAnsi="宋体" w:hint="eastAsia"/>
          <w:b/>
          <w:szCs w:val="21"/>
        </w:rPr>
        <w:t>2.甲方责任</w:t>
      </w:r>
      <w:bookmarkEnd w:id="683"/>
      <w:bookmarkEnd w:id="684"/>
      <w:bookmarkEnd w:id="685"/>
      <w:bookmarkEnd w:id="686"/>
    </w:p>
    <w:p w14:paraId="66AD178D"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2.1甲方提出</w:t>
      </w:r>
      <w:r>
        <w:rPr>
          <w:rFonts w:ascii="宋体" w:hAnsi="宋体" w:hint="eastAsia"/>
          <w:szCs w:val="21"/>
          <w:u w:val="single"/>
        </w:rPr>
        <w:t>海淀区部分高校毕业生动态监测服务项目</w:t>
      </w:r>
      <w:r>
        <w:rPr>
          <w:rFonts w:ascii="宋体" w:hAnsi="宋体" w:hint="eastAsia"/>
          <w:szCs w:val="21"/>
        </w:rPr>
        <w:t xml:space="preserve">实施任务和需求，负责项目的总体组织工作，并保留根据实际工作需求，提出对项目实施方案进行适当修改的权利。 </w:t>
      </w:r>
    </w:p>
    <w:p w14:paraId="196D6F8A"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2.2甲方应为乙方工作提供必要的工作环境及协助人员。</w:t>
      </w:r>
    </w:p>
    <w:p w14:paraId="165CC984"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2.3甲方负责组织由乙方提供的技术培训工作。</w:t>
      </w:r>
    </w:p>
    <w:p w14:paraId="00AB9244"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2.4乙方向甲方提供的内部资料，甲方予以保密，甲方不向任何第三方泄露乙方的商业秘密和技术秘密。</w:t>
      </w:r>
    </w:p>
    <w:p w14:paraId="5116EEDA" w14:textId="77777777" w:rsidR="006D63A9" w:rsidRDefault="00000000">
      <w:pPr>
        <w:spacing w:line="360" w:lineRule="auto"/>
        <w:rPr>
          <w:rFonts w:ascii="宋体" w:hAnsi="宋体" w:hint="eastAsia"/>
          <w:b/>
          <w:szCs w:val="21"/>
        </w:rPr>
      </w:pPr>
      <w:bookmarkStart w:id="689" w:name="_Toc332653275"/>
      <w:bookmarkStart w:id="690" w:name="_Toc421287119"/>
      <w:bookmarkStart w:id="691" w:name="_Toc332660390"/>
      <w:bookmarkStart w:id="692" w:name="_Toc322794618"/>
      <w:r>
        <w:rPr>
          <w:rFonts w:ascii="宋体" w:hAnsi="宋体" w:hint="eastAsia"/>
          <w:b/>
          <w:szCs w:val="21"/>
        </w:rPr>
        <w:t>3.乙方责任</w:t>
      </w:r>
      <w:bookmarkEnd w:id="689"/>
      <w:bookmarkEnd w:id="690"/>
      <w:bookmarkEnd w:id="691"/>
      <w:bookmarkEnd w:id="692"/>
    </w:p>
    <w:p w14:paraId="77D60B38" w14:textId="1BD1E947" w:rsidR="006D63A9" w:rsidRPr="00164A7E" w:rsidRDefault="00000000">
      <w:pPr>
        <w:spacing w:line="360" w:lineRule="auto"/>
        <w:ind w:firstLineChars="200" w:firstLine="420"/>
        <w:rPr>
          <w:rFonts w:ascii="宋体" w:hAnsi="宋体" w:hint="eastAsia"/>
          <w:szCs w:val="21"/>
        </w:rPr>
      </w:pPr>
      <w:r w:rsidRPr="00164A7E">
        <w:rPr>
          <w:rFonts w:ascii="宋体" w:hAnsi="宋体" w:hint="eastAsia"/>
          <w:szCs w:val="21"/>
        </w:rPr>
        <w:t>3.1乙方应根据项目</w:t>
      </w:r>
      <w:r w:rsidR="000850F3" w:rsidRPr="00164A7E">
        <w:rPr>
          <w:rFonts w:ascii="宋体" w:hAnsi="宋体" w:hint="eastAsia"/>
          <w:szCs w:val="21"/>
        </w:rPr>
        <w:t>采购</w:t>
      </w:r>
      <w:r w:rsidRPr="00164A7E">
        <w:rPr>
          <w:rFonts w:ascii="宋体" w:hAnsi="宋体" w:hint="eastAsia"/>
          <w:szCs w:val="21"/>
        </w:rPr>
        <w:t>文件中的要求完成甲方委托的相关工作。</w:t>
      </w:r>
    </w:p>
    <w:p w14:paraId="69794978"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3.2在本项目实施过程中，乙方应充分考虑甲方项目现状和需求，保证项目的完整性、一致性和扩展性。</w:t>
      </w:r>
    </w:p>
    <w:p w14:paraId="6D04709C"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3.3乙方应按照甲方要求分阶段向甲方提供项目执行工作总结以及相关资料等，文档以纸质文件和电子资料（光盘）的形式提供。</w:t>
      </w:r>
    </w:p>
    <w:p w14:paraId="5E60FFB7"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3.4在服务期间，乙方应至少提供包括全程跟踪、现场指导、技术支持、应急响应、定期巡检、质量保证等服务，及时解决出现的问题，保证满足甲方的要求。</w:t>
      </w:r>
    </w:p>
    <w:p w14:paraId="4A3EF0D0"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3.5设计方案归甲方独家所有，未得到甲方允许，乙方不得以任何形式把设计方案泄漏给第三方，如有违反，乙方应赔偿因此给甲方造成的全部损失。</w:t>
      </w:r>
    </w:p>
    <w:p w14:paraId="6BA93387"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3.6未经甲方书面授权或同意，乙方不得以任何方式将合同义务转交第三方完成，且项目成果（包括任何相对独立的部分）不得侵犯他人知识产权或遭到类似指控，如乙方原因侵犯了任何其他第三方的知识产权或任何在先权利而引起任何仲裁或诉讼的，则乙方承担一切法律责任并赔偿由此给甲方造成的一切损失。</w:t>
      </w:r>
    </w:p>
    <w:p w14:paraId="552AA552"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3.7乙方应保证项目队伍人员的充足和人员结构合理性，建立高效的项目管理制度，健全各项保</w:t>
      </w:r>
      <w:r>
        <w:rPr>
          <w:rFonts w:ascii="宋体" w:hAnsi="宋体" w:hint="eastAsia"/>
          <w:szCs w:val="21"/>
        </w:rPr>
        <w:lastRenderedPageBreak/>
        <w:t>障措施和质量保障体系，以便于项目顺利进行，并应任命一名全职项目经理，控制本项目整体进度和质量，保证项目按期完成。在项目执行期间，更换项目经理和主要技术人员，必须得到甲方书面同意。</w:t>
      </w:r>
    </w:p>
    <w:p w14:paraId="60152E8D"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3.8乙方应加强项目风险分析及控制，对项目的风险要有详细的分析，并有可靠的控制手段和措施。</w:t>
      </w:r>
    </w:p>
    <w:p w14:paraId="27A7C96A"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3.9在提供服务过程中，由于乙方人员的原因造成的设备损坏、损失、人身安全事故，其责任由乙方承担。</w:t>
      </w:r>
    </w:p>
    <w:p w14:paraId="6AE6BA73" w14:textId="77777777" w:rsidR="006D63A9" w:rsidRDefault="00000000">
      <w:pPr>
        <w:spacing w:line="360" w:lineRule="auto"/>
        <w:rPr>
          <w:rFonts w:ascii="宋体" w:hAnsi="宋体" w:hint="eastAsia"/>
          <w:b/>
          <w:szCs w:val="21"/>
        </w:rPr>
      </w:pPr>
      <w:bookmarkStart w:id="693" w:name="_Toc332660392"/>
      <w:bookmarkStart w:id="694" w:name="_Toc421287121"/>
      <w:bookmarkStart w:id="695" w:name="_Toc322794620"/>
      <w:bookmarkStart w:id="696" w:name="_Toc332653277"/>
      <w:r>
        <w:rPr>
          <w:rFonts w:ascii="宋体" w:hAnsi="宋体" w:hint="eastAsia"/>
          <w:b/>
          <w:szCs w:val="21"/>
        </w:rPr>
        <w:t>4.</w:t>
      </w:r>
      <w:bookmarkEnd w:id="693"/>
      <w:bookmarkEnd w:id="694"/>
      <w:bookmarkEnd w:id="695"/>
      <w:bookmarkEnd w:id="696"/>
      <w:r>
        <w:rPr>
          <w:rFonts w:ascii="宋体" w:hAnsi="宋体" w:hint="eastAsia"/>
          <w:b/>
          <w:szCs w:val="21"/>
        </w:rPr>
        <w:t>服务期限</w:t>
      </w:r>
    </w:p>
    <w:p w14:paraId="308BD0E7"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服务期自</w:t>
      </w:r>
      <w:r>
        <w:rPr>
          <w:rFonts w:ascii="宋体" w:hAnsi="宋体" w:hint="eastAsia"/>
          <w:szCs w:val="21"/>
          <w:u w:val="single"/>
        </w:rPr>
        <w:t>合同签订之日起</w:t>
      </w:r>
      <w:r>
        <w:rPr>
          <w:rFonts w:ascii="宋体" w:hAnsi="宋体" w:hint="eastAsia"/>
          <w:szCs w:val="21"/>
        </w:rPr>
        <w:t>至</w:t>
      </w:r>
      <w:r>
        <w:rPr>
          <w:rFonts w:ascii="宋体" w:hAnsi="宋体" w:hint="eastAsia"/>
          <w:szCs w:val="21"/>
          <w:u w:val="single"/>
        </w:rPr>
        <w:t>2026</w:t>
      </w:r>
      <w:r>
        <w:rPr>
          <w:rFonts w:ascii="宋体" w:hAnsi="宋体" w:hint="eastAsia"/>
          <w:szCs w:val="21"/>
        </w:rPr>
        <w:t>年</w:t>
      </w:r>
      <w:r>
        <w:rPr>
          <w:rFonts w:ascii="宋体" w:hAnsi="宋体" w:hint="eastAsia"/>
          <w:szCs w:val="21"/>
          <w:u w:val="single"/>
        </w:rPr>
        <w:t>12</w:t>
      </w:r>
      <w:r>
        <w:rPr>
          <w:rFonts w:ascii="宋体" w:hAnsi="宋体" w:hint="eastAsia"/>
          <w:szCs w:val="21"/>
        </w:rPr>
        <w:t>月</w:t>
      </w:r>
      <w:r>
        <w:rPr>
          <w:rFonts w:ascii="宋体" w:hAnsi="宋体" w:hint="eastAsia"/>
          <w:szCs w:val="21"/>
          <w:u w:val="single"/>
        </w:rPr>
        <w:t>31</w:t>
      </w:r>
      <w:r>
        <w:rPr>
          <w:rFonts w:ascii="宋体" w:hAnsi="宋体" w:hint="eastAsia"/>
          <w:szCs w:val="21"/>
        </w:rPr>
        <w:t>日止，乙方必须履行其在本合同中所规定的义务，按甲方进度要求按时完成合同所约定的服务工作。</w:t>
      </w:r>
    </w:p>
    <w:p w14:paraId="7EDA02F5" w14:textId="77777777" w:rsidR="006D63A9" w:rsidRDefault="00000000">
      <w:pPr>
        <w:spacing w:line="360" w:lineRule="auto"/>
        <w:rPr>
          <w:rFonts w:ascii="宋体" w:hAnsi="宋体" w:hint="eastAsia"/>
          <w:b/>
          <w:szCs w:val="21"/>
        </w:rPr>
      </w:pPr>
      <w:bookmarkStart w:id="697" w:name="_Toc332660394"/>
      <w:bookmarkStart w:id="698" w:name="_Toc322794622"/>
      <w:bookmarkStart w:id="699" w:name="_Toc332653279"/>
      <w:bookmarkStart w:id="700" w:name="_Toc421287123"/>
      <w:r>
        <w:rPr>
          <w:rFonts w:ascii="宋体" w:hAnsi="宋体" w:hint="eastAsia"/>
          <w:b/>
          <w:szCs w:val="21"/>
        </w:rPr>
        <w:t>5.项目合同支付条款</w:t>
      </w:r>
      <w:bookmarkEnd w:id="697"/>
      <w:bookmarkEnd w:id="698"/>
      <w:bookmarkEnd w:id="699"/>
      <w:bookmarkEnd w:id="700"/>
      <w:r>
        <w:rPr>
          <w:rFonts w:ascii="宋体" w:hAnsi="宋体" w:hint="eastAsia"/>
          <w:b/>
          <w:szCs w:val="21"/>
        </w:rPr>
        <w:t>：</w:t>
      </w:r>
    </w:p>
    <w:p w14:paraId="0CB0776E" w14:textId="77777777" w:rsidR="006D63A9" w:rsidRDefault="00000000">
      <w:pPr>
        <w:spacing w:line="360" w:lineRule="auto"/>
        <w:ind w:firstLineChars="200" w:firstLine="420"/>
        <w:rPr>
          <w:rFonts w:ascii="宋体" w:hAnsi="宋体" w:hint="eastAsia"/>
          <w:szCs w:val="21"/>
        </w:rPr>
      </w:pPr>
      <w:bookmarkStart w:id="701" w:name="_Toc332660396"/>
      <w:bookmarkStart w:id="702" w:name="_Toc322794624"/>
      <w:bookmarkStart w:id="703" w:name="_Toc332653281"/>
      <w:bookmarkStart w:id="704" w:name="_Toc421287125"/>
      <w:r>
        <w:rPr>
          <w:rFonts w:ascii="宋体" w:hAnsi="宋体" w:hint="eastAsia"/>
          <w:szCs w:val="21"/>
        </w:rPr>
        <w:t>5.1第一笔款项于本合同签署后并收到乙方正式发票15个工作日内支付，支付金额为合同金额的60%；第二笔款项于2026年10月11日前，经甲方中期验收合格，并收到乙方正式发票后15个工作日内支付，支付金额为合同金额的35%; 第三笔款项于整个项目完成后，在乙方无任何违约行为的情况下,经甲方验收无误，并收到乙方正式发票后15个工作日内支付，支付金额为合同金额的5%。</w:t>
      </w:r>
    </w:p>
    <w:p w14:paraId="68E26557"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5.2在甲方付款前，乙方应当出具合法等额的发票，否则甲方有权拒绝付款且不承担违约责任，但乙方仍应履行合同义务。</w:t>
      </w:r>
    </w:p>
    <w:p w14:paraId="5056A527"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乙方指定收款账户信息：</w:t>
      </w:r>
    </w:p>
    <w:p w14:paraId="270AAE40"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纳税人识别号：</w:t>
      </w:r>
    </w:p>
    <w:p w14:paraId="5FCB81FF"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开户银行名称：</w:t>
      </w:r>
    </w:p>
    <w:p w14:paraId="1D470F0C"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开户账号：</w:t>
      </w:r>
    </w:p>
    <w:p w14:paraId="4A18F90E" w14:textId="77777777" w:rsidR="006D63A9" w:rsidRDefault="00000000">
      <w:pPr>
        <w:spacing w:line="360" w:lineRule="auto"/>
        <w:rPr>
          <w:rFonts w:ascii="宋体" w:hAnsi="宋体" w:hint="eastAsia"/>
          <w:b/>
          <w:szCs w:val="21"/>
        </w:rPr>
      </w:pPr>
      <w:r>
        <w:rPr>
          <w:rFonts w:ascii="宋体" w:hAnsi="宋体" w:hint="eastAsia"/>
          <w:b/>
          <w:szCs w:val="21"/>
        </w:rPr>
        <w:t>6.违约责任</w:t>
      </w:r>
      <w:bookmarkEnd w:id="701"/>
      <w:bookmarkEnd w:id="702"/>
      <w:bookmarkEnd w:id="703"/>
      <w:bookmarkEnd w:id="704"/>
    </w:p>
    <w:p w14:paraId="3B1762AE" w14:textId="77777777" w:rsidR="006D63A9" w:rsidRDefault="00000000">
      <w:pPr>
        <w:spacing w:line="360" w:lineRule="auto"/>
        <w:ind w:firstLineChars="200" w:firstLine="420"/>
        <w:rPr>
          <w:rFonts w:ascii="宋体" w:hAnsi="宋体" w:hint="eastAsia"/>
          <w:bCs/>
          <w:szCs w:val="21"/>
        </w:rPr>
      </w:pPr>
      <w:bookmarkStart w:id="705" w:name="_Toc421287126"/>
      <w:bookmarkStart w:id="706" w:name="_Toc332653282"/>
      <w:bookmarkStart w:id="707" w:name="_Toc332660397"/>
      <w:bookmarkStart w:id="708" w:name="_Toc322794625"/>
      <w:r>
        <w:rPr>
          <w:rFonts w:ascii="宋体" w:hAnsi="宋体" w:hint="eastAsia"/>
          <w:bCs/>
          <w:szCs w:val="21"/>
        </w:rPr>
        <w:t>6.1合同双方中任何一方欲变更、解除本合同，必须采取书面形式；解除合同需提前一个月向对方提出。</w:t>
      </w:r>
    </w:p>
    <w:p w14:paraId="0B3189D3" w14:textId="77777777" w:rsidR="006D63A9" w:rsidRDefault="00000000">
      <w:pPr>
        <w:spacing w:line="360" w:lineRule="auto"/>
        <w:ind w:firstLineChars="200" w:firstLine="420"/>
        <w:rPr>
          <w:rFonts w:ascii="宋体" w:hAnsi="宋体" w:hint="eastAsia"/>
          <w:bCs/>
          <w:szCs w:val="21"/>
        </w:rPr>
      </w:pPr>
      <w:r>
        <w:rPr>
          <w:rFonts w:ascii="宋体" w:hAnsi="宋体" w:hint="eastAsia"/>
          <w:bCs/>
          <w:szCs w:val="21"/>
        </w:rPr>
        <w:t>6.2甲乙双方任何一方未履行本合同条款，导致合同不能履行、不能完全履行，对方有权变更、解除合同，违约方要承担全部违约责任。</w:t>
      </w:r>
    </w:p>
    <w:p w14:paraId="06812A9D" w14:textId="77777777" w:rsidR="006D63A9" w:rsidRDefault="00000000">
      <w:pPr>
        <w:spacing w:line="360" w:lineRule="auto"/>
        <w:ind w:firstLineChars="200" w:firstLine="420"/>
        <w:rPr>
          <w:rFonts w:ascii="宋体" w:hAnsi="宋体" w:hint="eastAsia"/>
          <w:bCs/>
          <w:szCs w:val="21"/>
        </w:rPr>
      </w:pPr>
      <w:r>
        <w:rPr>
          <w:rFonts w:ascii="宋体" w:hAnsi="宋体" w:hint="eastAsia"/>
          <w:bCs/>
          <w:szCs w:val="21"/>
        </w:rPr>
        <w:t>6.3甲乙双方在完成双方签署的书面确认事项后，任何一方提出变更要求，并经对方确认生效，</w:t>
      </w:r>
      <w:r>
        <w:rPr>
          <w:rFonts w:ascii="宋体" w:hAnsi="宋体" w:hint="eastAsia"/>
          <w:bCs/>
          <w:szCs w:val="21"/>
        </w:rPr>
        <w:lastRenderedPageBreak/>
        <w:t>导致项目进度延迟的，不视为对方违约；但若未经对方确认并因此而给对方造成损失的，由提出变更一方赔偿对方直接经济损失。</w:t>
      </w:r>
    </w:p>
    <w:p w14:paraId="244C7D0A" w14:textId="77777777" w:rsidR="006D63A9" w:rsidRDefault="00000000">
      <w:pPr>
        <w:spacing w:line="360" w:lineRule="auto"/>
        <w:ind w:firstLineChars="200" w:firstLine="420"/>
        <w:rPr>
          <w:rFonts w:ascii="宋体" w:hAnsi="宋体" w:hint="eastAsia"/>
          <w:bCs/>
          <w:szCs w:val="21"/>
        </w:rPr>
      </w:pPr>
      <w:r>
        <w:rPr>
          <w:rFonts w:ascii="宋体" w:hAnsi="宋体" w:hint="eastAsia"/>
          <w:bCs/>
          <w:szCs w:val="21"/>
        </w:rPr>
        <w:t>6.4因乙方单方原因造成甲方项目不能按约定时间及甲方要求完成的，乙方应承担违约责任，每逾期一日，按合同总价款的万分之五计算；如在甲方规定期限内仍未完成的，甲方有权解除合同，乙方应退还甲方支付款项，向甲方支付本合同金额的20%作为违约金，并赔偿因此给甲方造成的一切损失。</w:t>
      </w:r>
    </w:p>
    <w:p w14:paraId="25659E5C" w14:textId="77777777" w:rsidR="006D63A9" w:rsidRDefault="00000000">
      <w:pPr>
        <w:spacing w:line="360" w:lineRule="auto"/>
        <w:ind w:firstLineChars="200" w:firstLine="420"/>
        <w:rPr>
          <w:rFonts w:ascii="宋体" w:hAnsi="宋体" w:hint="eastAsia"/>
          <w:bCs/>
          <w:szCs w:val="21"/>
        </w:rPr>
      </w:pPr>
      <w:r>
        <w:rPr>
          <w:rFonts w:ascii="宋体" w:hAnsi="宋体" w:hint="eastAsia"/>
          <w:bCs/>
          <w:szCs w:val="21"/>
        </w:rPr>
        <w:t>6.5甲方未按约定时间履行付款义务的，每逾期一日，按应付未付款的万分之五计算，违约金总额不得超过逾期所涉金额的百分之五，由此导致项目进度延迟的，双方应重新协商项目进度安排并予以书面确认。</w:t>
      </w:r>
    </w:p>
    <w:p w14:paraId="4678EBF7" w14:textId="77777777" w:rsidR="006D63A9" w:rsidRDefault="00000000">
      <w:pPr>
        <w:spacing w:line="360" w:lineRule="auto"/>
        <w:ind w:firstLineChars="200" w:firstLine="420"/>
        <w:rPr>
          <w:rFonts w:ascii="宋体" w:hAnsi="宋体" w:hint="eastAsia"/>
          <w:bCs/>
          <w:szCs w:val="21"/>
        </w:rPr>
      </w:pPr>
      <w:r>
        <w:rPr>
          <w:rFonts w:ascii="宋体" w:hAnsi="宋体" w:hint="eastAsia"/>
          <w:bCs/>
          <w:szCs w:val="21"/>
        </w:rPr>
        <w:t>但如任何一笔支付时甲方遇到财政国库支付受限，支付期限顺延，不承担违约责任，但要及时通知乙方，待障碍消除后，立即恢复支付。乙方不得因此延迟、暂停、拒绝、终止履行本合同约定的义务。</w:t>
      </w:r>
    </w:p>
    <w:p w14:paraId="28013394" w14:textId="77777777" w:rsidR="006D63A9" w:rsidRDefault="00000000">
      <w:pPr>
        <w:spacing w:line="360" w:lineRule="auto"/>
        <w:ind w:firstLineChars="200" w:firstLine="420"/>
        <w:rPr>
          <w:rFonts w:ascii="宋体" w:hAnsi="宋体" w:hint="eastAsia"/>
          <w:bCs/>
          <w:szCs w:val="21"/>
        </w:rPr>
      </w:pPr>
      <w:r>
        <w:rPr>
          <w:rFonts w:ascii="宋体" w:hAnsi="宋体" w:hint="eastAsia"/>
          <w:bCs/>
          <w:szCs w:val="21"/>
        </w:rPr>
        <w:t>6.6违约方的全部赔偿责任，包括但不限于因合同、侵权、违约或者违反保证或其他引起的赔偿，及守约方为维护权益而支付的律师费、公证费、鉴定费、保函保险费、保全费、诉讼费等。</w:t>
      </w:r>
    </w:p>
    <w:p w14:paraId="51248E3B" w14:textId="77777777" w:rsidR="006D63A9" w:rsidRDefault="00000000">
      <w:pPr>
        <w:spacing w:line="360" w:lineRule="auto"/>
        <w:ind w:firstLineChars="200" w:firstLine="420"/>
        <w:rPr>
          <w:rFonts w:ascii="宋体" w:hAnsi="宋体" w:hint="eastAsia"/>
          <w:bCs/>
          <w:szCs w:val="21"/>
        </w:rPr>
      </w:pPr>
      <w:r>
        <w:rPr>
          <w:rFonts w:ascii="宋体" w:hAnsi="宋体" w:hint="eastAsia"/>
          <w:bCs/>
          <w:szCs w:val="21"/>
        </w:rPr>
        <w:t>6.7其它违约责任按《中华人民共和国民法典》处理。</w:t>
      </w:r>
    </w:p>
    <w:p w14:paraId="027142A2" w14:textId="77777777" w:rsidR="006D63A9" w:rsidRDefault="00000000">
      <w:pPr>
        <w:widowControl/>
        <w:spacing w:line="360" w:lineRule="auto"/>
        <w:rPr>
          <w:rFonts w:ascii="宋体" w:hAnsi="宋体" w:cs="宋体" w:hint="eastAsia"/>
          <w:b/>
        </w:rPr>
      </w:pPr>
      <w:r>
        <w:rPr>
          <w:rFonts w:ascii="宋体" w:hAnsi="宋体" w:cs="宋体" w:hint="eastAsia"/>
          <w:b/>
          <w:szCs w:val="21"/>
        </w:rPr>
        <w:t>7.</w:t>
      </w:r>
      <w:bookmarkEnd w:id="705"/>
      <w:bookmarkEnd w:id="706"/>
      <w:bookmarkEnd w:id="707"/>
      <w:bookmarkEnd w:id="708"/>
      <w:r>
        <w:rPr>
          <w:rFonts w:ascii="宋体" w:hAnsi="宋体" w:cs="宋体" w:hint="eastAsia"/>
          <w:b/>
        </w:rPr>
        <w:t>合同的变更、终止和解除</w:t>
      </w:r>
    </w:p>
    <w:p w14:paraId="4E15E21F" w14:textId="77777777" w:rsidR="006D63A9" w:rsidRDefault="00000000">
      <w:pPr>
        <w:widowControl/>
        <w:spacing w:line="360" w:lineRule="auto"/>
        <w:ind w:firstLine="560"/>
        <w:rPr>
          <w:rFonts w:ascii="宋体" w:hAnsi="宋体" w:cs="宋体" w:hint="eastAsia"/>
        </w:rPr>
      </w:pPr>
      <w:r>
        <w:rPr>
          <w:rFonts w:ascii="宋体" w:hAnsi="宋体" w:cs="宋体" w:hint="eastAsia"/>
        </w:rPr>
        <w:t>7.1经甲乙双方协商一致，可以变更、解除或终止本合同。</w:t>
      </w:r>
    </w:p>
    <w:p w14:paraId="38908B9E" w14:textId="77777777" w:rsidR="006D63A9" w:rsidRDefault="00000000">
      <w:pPr>
        <w:widowControl/>
        <w:spacing w:line="360" w:lineRule="auto"/>
        <w:ind w:firstLine="560"/>
        <w:rPr>
          <w:rFonts w:ascii="宋体" w:hAnsi="宋体" w:cs="宋体" w:hint="eastAsia"/>
        </w:rPr>
      </w:pPr>
      <w:r>
        <w:rPr>
          <w:rFonts w:ascii="宋体" w:hAnsi="宋体" w:cs="宋体" w:hint="eastAsia"/>
        </w:rPr>
        <w:t>7.2因不可抗力、国家政策调整等原因造成本合同无法继续履行的，本合同终止履行。</w:t>
      </w:r>
    </w:p>
    <w:p w14:paraId="1C48FA67" w14:textId="77777777" w:rsidR="006D63A9" w:rsidRDefault="00000000">
      <w:pPr>
        <w:widowControl/>
        <w:spacing w:line="360" w:lineRule="auto"/>
        <w:ind w:firstLine="560"/>
        <w:rPr>
          <w:rFonts w:ascii="宋体" w:hAnsi="宋体" w:cs="宋体" w:hint="eastAsia"/>
        </w:rPr>
      </w:pPr>
      <w:r>
        <w:rPr>
          <w:rFonts w:ascii="宋体" w:hAnsi="宋体" w:cs="宋体" w:hint="eastAsia"/>
        </w:rPr>
        <w:t>7.3发生下列情形之一的，甲方有权解除合同，乙方除应向甲方返还已收取的合同款项外，还应向甲方支付本合同金额的20%作为违约金，并赔偿甲方的全部损失。</w:t>
      </w:r>
    </w:p>
    <w:p w14:paraId="36BAF844" w14:textId="77777777" w:rsidR="006D63A9" w:rsidRDefault="00000000">
      <w:pPr>
        <w:widowControl/>
        <w:spacing w:line="360" w:lineRule="auto"/>
        <w:ind w:firstLine="560"/>
        <w:rPr>
          <w:rFonts w:ascii="宋体" w:hAnsi="宋体" w:cs="宋体" w:hint="eastAsia"/>
        </w:rPr>
      </w:pPr>
      <w:r>
        <w:rPr>
          <w:rFonts w:ascii="宋体" w:hAnsi="宋体" w:cs="宋体" w:hint="eastAsia"/>
        </w:rPr>
        <w:t>7.3.1乙方未按本合同正文的要求执行项目，且经甲方要求，仍拒不改正的；</w:t>
      </w:r>
    </w:p>
    <w:p w14:paraId="3DD3210B" w14:textId="77777777" w:rsidR="006D63A9" w:rsidRDefault="00000000">
      <w:pPr>
        <w:widowControl/>
        <w:spacing w:line="360" w:lineRule="auto"/>
        <w:ind w:firstLine="560"/>
        <w:rPr>
          <w:rFonts w:ascii="宋体" w:hAnsi="宋体" w:cs="宋体" w:hint="eastAsia"/>
        </w:rPr>
      </w:pPr>
      <w:r>
        <w:rPr>
          <w:rFonts w:ascii="宋体" w:hAnsi="宋体" w:cs="宋体" w:hint="eastAsia"/>
        </w:rPr>
        <w:t>7.3.2甲方发现乙方不具项目承担能力的；</w:t>
      </w:r>
    </w:p>
    <w:p w14:paraId="67A782C1" w14:textId="77777777" w:rsidR="006D63A9" w:rsidRDefault="00000000">
      <w:pPr>
        <w:widowControl/>
        <w:spacing w:line="360" w:lineRule="auto"/>
        <w:ind w:firstLine="560"/>
        <w:rPr>
          <w:rFonts w:ascii="宋体" w:hAnsi="宋体" w:cs="宋体" w:hint="eastAsia"/>
        </w:rPr>
      </w:pPr>
      <w:r>
        <w:rPr>
          <w:rFonts w:ascii="宋体" w:hAnsi="宋体" w:cs="宋体" w:hint="eastAsia"/>
        </w:rPr>
        <w:t>7.3.3未经甲方同意，乙方转包合同任务的；</w:t>
      </w:r>
    </w:p>
    <w:p w14:paraId="20500533" w14:textId="77777777" w:rsidR="006D63A9" w:rsidRDefault="00000000">
      <w:pPr>
        <w:widowControl/>
        <w:spacing w:line="360" w:lineRule="auto"/>
        <w:ind w:firstLine="560"/>
        <w:rPr>
          <w:rFonts w:ascii="宋体" w:hAnsi="宋体" w:cs="宋体" w:hint="eastAsia"/>
        </w:rPr>
      </w:pPr>
      <w:r>
        <w:rPr>
          <w:rFonts w:ascii="宋体" w:hAnsi="宋体" w:cs="宋体" w:hint="eastAsia"/>
        </w:rPr>
        <w:t>7.3.4乙方提交的成果未通过项目评审验收，且在30日内或甲方确定的其他期限内仍未通过项目验收的；</w:t>
      </w:r>
    </w:p>
    <w:p w14:paraId="38E43C43" w14:textId="77777777" w:rsidR="006D63A9" w:rsidRDefault="00000000">
      <w:pPr>
        <w:widowControl/>
        <w:spacing w:line="360" w:lineRule="auto"/>
        <w:ind w:firstLine="560"/>
        <w:rPr>
          <w:rFonts w:ascii="宋体" w:hAnsi="宋体" w:cs="宋体" w:hint="eastAsia"/>
        </w:rPr>
      </w:pPr>
      <w:r>
        <w:rPr>
          <w:rFonts w:ascii="宋体" w:hAnsi="宋体" w:cs="宋体" w:hint="eastAsia"/>
        </w:rPr>
        <w:t>7.3.5乙方严重违反合同约定的其他情形。</w:t>
      </w:r>
    </w:p>
    <w:p w14:paraId="26E89BCD" w14:textId="77777777" w:rsidR="006D63A9" w:rsidRDefault="00000000">
      <w:pPr>
        <w:spacing w:line="360" w:lineRule="auto"/>
        <w:rPr>
          <w:rFonts w:ascii="宋体" w:hAnsi="宋体" w:hint="eastAsia"/>
          <w:b/>
          <w:szCs w:val="21"/>
        </w:rPr>
      </w:pPr>
      <w:bookmarkStart w:id="709" w:name="_Toc322794626"/>
      <w:bookmarkStart w:id="710" w:name="_Toc421287127"/>
      <w:bookmarkStart w:id="711" w:name="_Toc332660398"/>
      <w:bookmarkStart w:id="712" w:name="_Toc332653283"/>
      <w:r>
        <w:rPr>
          <w:rFonts w:ascii="宋体" w:hAnsi="宋体" w:hint="eastAsia"/>
          <w:b/>
          <w:szCs w:val="21"/>
        </w:rPr>
        <w:t>8.争议解决</w:t>
      </w:r>
      <w:bookmarkEnd w:id="709"/>
      <w:bookmarkEnd w:id="710"/>
      <w:bookmarkEnd w:id="711"/>
      <w:bookmarkEnd w:id="712"/>
    </w:p>
    <w:p w14:paraId="44ADC98F"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双方在执行合同中所发生的一切争议，由双方协商解决，如协商不成依法向甲方所在地人民法</w:t>
      </w:r>
      <w:r>
        <w:rPr>
          <w:rFonts w:ascii="宋体" w:hAnsi="宋体" w:hint="eastAsia"/>
          <w:szCs w:val="21"/>
        </w:rPr>
        <w:lastRenderedPageBreak/>
        <w:t>院起诉。</w:t>
      </w:r>
    </w:p>
    <w:p w14:paraId="5A1A54BB" w14:textId="77777777" w:rsidR="006D63A9" w:rsidRDefault="00000000">
      <w:pPr>
        <w:spacing w:line="360" w:lineRule="auto"/>
        <w:rPr>
          <w:rFonts w:ascii="宋体" w:hAnsi="宋体" w:hint="eastAsia"/>
          <w:b/>
          <w:szCs w:val="21"/>
        </w:rPr>
      </w:pPr>
      <w:bookmarkStart w:id="713" w:name="_Toc322794627"/>
      <w:bookmarkStart w:id="714" w:name="_Toc332653284"/>
      <w:bookmarkStart w:id="715" w:name="_Toc332660399"/>
      <w:bookmarkStart w:id="716" w:name="_Toc421287128"/>
      <w:r>
        <w:rPr>
          <w:rFonts w:ascii="宋体" w:hAnsi="宋体" w:hint="eastAsia"/>
          <w:b/>
          <w:szCs w:val="21"/>
        </w:rPr>
        <w:t>9.项目保密</w:t>
      </w:r>
      <w:bookmarkEnd w:id="713"/>
      <w:bookmarkEnd w:id="714"/>
      <w:bookmarkEnd w:id="715"/>
      <w:bookmarkEnd w:id="716"/>
    </w:p>
    <w:p w14:paraId="3F316559" w14:textId="77777777" w:rsidR="006D63A9" w:rsidRDefault="00000000">
      <w:pPr>
        <w:spacing w:line="360" w:lineRule="auto"/>
        <w:ind w:firstLineChars="200" w:firstLine="420"/>
        <w:rPr>
          <w:rFonts w:ascii="宋体" w:hAnsi="宋体" w:hint="eastAsia"/>
          <w:bCs/>
          <w:szCs w:val="21"/>
        </w:rPr>
      </w:pPr>
      <w:bookmarkStart w:id="717" w:name="_Toc332653285"/>
      <w:bookmarkStart w:id="718" w:name="_Toc369536696"/>
      <w:bookmarkStart w:id="719" w:name="_Toc333595152"/>
      <w:bookmarkStart w:id="720" w:name="_Toc322794628"/>
      <w:bookmarkStart w:id="721" w:name="_Toc370473704"/>
      <w:bookmarkStart w:id="722" w:name="_Toc421287129"/>
      <w:r>
        <w:rPr>
          <w:rFonts w:ascii="宋体" w:hAnsi="宋体" w:hint="eastAsia"/>
          <w:bCs/>
          <w:szCs w:val="21"/>
        </w:rPr>
        <w:t>9.1乙方应对履行本合同过程中所知悉的调查数据及与上述调查有关的资料予以保密，未经甲方事先书面许可，乙方及其工作人员不得为本合同之外的任何目的使用上述资料和信息，不得以任何形式将保密信息透露给乙方与项目无关人员或任何第三方，否则乙方应向甲方承担本合同金额20%的违约金，并赔偿因此给甲方造成的全部损失。双方应签署保密协议书，并严格遵照执行。</w:t>
      </w:r>
    </w:p>
    <w:p w14:paraId="6509D1E2" w14:textId="77777777" w:rsidR="006D63A9" w:rsidRDefault="00000000">
      <w:pPr>
        <w:spacing w:line="360" w:lineRule="auto"/>
        <w:ind w:firstLineChars="200" w:firstLine="420"/>
        <w:rPr>
          <w:rFonts w:ascii="宋体" w:hAnsi="宋体" w:hint="eastAsia"/>
          <w:bCs/>
          <w:szCs w:val="21"/>
        </w:rPr>
      </w:pPr>
      <w:r>
        <w:rPr>
          <w:rFonts w:ascii="宋体" w:hAnsi="宋体" w:hint="eastAsia"/>
          <w:bCs/>
          <w:szCs w:val="21"/>
        </w:rPr>
        <w:t>9.2乙方应对调查工作所使用的设备、媒介提供相应的保密措施。</w:t>
      </w:r>
    </w:p>
    <w:p w14:paraId="44C5C10A" w14:textId="77777777" w:rsidR="006D63A9" w:rsidRDefault="00000000">
      <w:pPr>
        <w:spacing w:line="360" w:lineRule="auto"/>
        <w:ind w:firstLineChars="200" w:firstLine="420"/>
        <w:rPr>
          <w:rFonts w:ascii="宋体" w:hAnsi="宋体" w:hint="eastAsia"/>
          <w:bCs/>
          <w:szCs w:val="21"/>
        </w:rPr>
      </w:pPr>
      <w:r>
        <w:rPr>
          <w:rFonts w:ascii="宋体" w:hAnsi="宋体" w:hint="eastAsia"/>
          <w:bCs/>
          <w:szCs w:val="21"/>
        </w:rPr>
        <w:t>9.3本条款规定的保密义务不因本合同的到期而截止。乙方始终对于甲方的信息负有保密义务。</w:t>
      </w:r>
    </w:p>
    <w:p w14:paraId="718B72B9" w14:textId="77777777" w:rsidR="006D63A9" w:rsidRDefault="00000000">
      <w:pPr>
        <w:spacing w:line="360" w:lineRule="auto"/>
        <w:rPr>
          <w:rFonts w:ascii="宋体" w:hAnsi="宋体" w:hint="eastAsia"/>
          <w:b/>
          <w:szCs w:val="21"/>
        </w:rPr>
      </w:pPr>
      <w:bookmarkStart w:id="723" w:name="_Toc332653287"/>
      <w:bookmarkStart w:id="724" w:name="_Toc421287131"/>
      <w:bookmarkStart w:id="725" w:name="_Toc322794630"/>
      <w:bookmarkStart w:id="726" w:name="_Toc332660402"/>
      <w:bookmarkEnd w:id="717"/>
      <w:bookmarkEnd w:id="718"/>
      <w:bookmarkEnd w:id="719"/>
      <w:bookmarkEnd w:id="720"/>
      <w:bookmarkEnd w:id="721"/>
      <w:bookmarkEnd w:id="722"/>
      <w:r>
        <w:rPr>
          <w:rFonts w:ascii="宋体" w:hAnsi="宋体" w:hint="eastAsia"/>
          <w:b/>
          <w:szCs w:val="21"/>
        </w:rPr>
        <w:t>10.项目合同生效及其它</w:t>
      </w:r>
      <w:bookmarkEnd w:id="723"/>
      <w:bookmarkEnd w:id="724"/>
      <w:bookmarkEnd w:id="725"/>
      <w:bookmarkEnd w:id="726"/>
    </w:p>
    <w:p w14:paraId="0DBD1819"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10.1本合同经双方法定代表人或委托人签字并加盖单位公章之日起生效。</w:t>
      </w:r>
    </w:p>
    <w:p w14:paraId="2A523859"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10.2本合同一经签订，甲乙双方不得擅自变更或终止。</w:t>
      </w:r>
    </w:p>
    <w:p w14:paraId="2F4869D4"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10.3本合同未尽事宜，由甲、乙双方友好协商并另行签署补充协议。补充协议、合同附件是本合同的必要补充，与本合同有同等的法律效力。</w:t>
      </w:r>
    </w:p>
    <w:p w14:paraId="0810A609" w14:textId="77777777" w:rsidR="006D63A9" w:rsidRDefault="00000000">
      <w:pPr>
        <w:spacing w:line="360" w:lineRule="auto"/>
        <w:ind w:firstLineChars="200" w:firstLine="420"/>
        <w:rPr>
          <w:rFonts w:ascii="宋体" w:hAnsi="宋体" w:hint="eastAsia"/>
          <w:szCs w:val="21"/>
        </w:rPr>
      </w:pPr>
      <w:r>
        <w:rPr>
          <w:rFonts w:ascii="宋体" w:hAnsi="宋体" w:hint="eastAsia"/>
          <w:szCs w:val="21"/>
        </w:rPr>
        <w:t>10.4本合同一式伍份，自双方签字、盖章后生效，甲方执叁份，乙方执贰份，具有同等法律效力。</w:t>
      </w:r>
    </w:p>
    <w:p w14:paraId="01BE6DB5" w14:textId="77777777" w:rsidR="006D63A9" w:rsidRDefault="00000000">
      <w:pPr>
        <w:spacing w:line="360" w:lineRule="auto"/>
        <w:ind w:firstLineChars="200" w:firstLine="420"/>
        <w:rPr>
          <w:rFonts w:ascii="宋体" w:hAnsi="宋体" w:hint="eastAsia"/>
          <w:b/>
          <w:szCs w:val="21"/>
        </w:rPr>
      </w:pPr>
      <w:r>
        <w:rPr>
          <w:rFonts w:ascii="宋体" w:hAnsi="宋体" w:hint="eastAsia"/>
          <w:szCs w:val="21"/>
        </w:rPr>
        <w:t>（以下无正文）</w:t>
      </w:r>
    </w:p>
    <w:p w14:paraId="01836258" w14:textId="77777777" w:rsidR="006D63A9" w:rsidRDefault="006D63A9">
      <w:pPr>
        <w:ind w:firstLine="560"/>
        <w:jc w:val="left"/>
        <w:rPr>
          <w:rFonts w:ascii="宋体" w:hAnsi="宋体" w:cs="宋体" w:hint="eastAsia"/>
          <w:bCs/>
        </w:rPr>
      </w:pPr>
    </w:p>
    <w:p w14:paraId="17A293A1" w14:textId="77777777" w:rsidR="006D63A9" w:rsidRDefault="00000000">
      <w:pPr>
        <w:ind w:firstLine="560"/>
        <w:jc w:val="left"/>
        <w:rPr>
          <w:rFonts w:ascii="宋体" w:hAnsi="宋体" w:cs="宋体" w:hint="eastAsia"/>
          <w:bCs/>
        </w:rPr>
      </w:pPr>
      <w:r>
        <w:rPr>
          <w:rFonts w:ascii="宋体" w:hAnsi="宋体" w:cs="宋体" w:hint="eastAsia"/>
          <w:bCs/>
        </w:rPr>
        <w:t>甲方：（盖章）</w:t>
      </w:r>
    </w:p>
    <w:p w14:paraId="530654C7" w14:textId="77777777" w:rsidR="006D63A9" w:rsidRDefault="006D63A9">
      <w:pPr>
        <w:ind w:firstLine="560"/>
        <w:jc w:val="left"/>
        <w:rPr>
          <w:rFonts w:ascii="宋体" w:hAnsi="宋体" w:cs="宋体" w:hint="eastAsia"/>
          <w:bCs/>
        </w:rPr>
      </w:pPr>
    </w:p>
    <w:p w14:paraId="34EF2ADA" w14:textId="77777777" w:rsidR="006D63A9" w:rsidRDefault="00000000">
      <w:pPr>
        <w:ind w:firstLine="560"/>
        <w:jc w:val="left"/>
        <w:rPr>
          <w:rFonts w:ascii="宋体" w:hAnsi="宋体" w:cs="宋体" w:hint="eastAsia"/>
          <w:bCs/>
        </w:rPr>
      </w:pPr>
      <w:r>
        <w:rPr>
          <w:rFonts w:ascii="宋体" w:hAnsi="宋体" w:cs="宋体" w:hint="eastAsia"/>
          <w:bCs/>
        </w:rPr>
        <w:t>法定代表人或授权代表（签字或盖章）：</w:t>
      </w:r>
    </w:p>
    <w:p w14:paraId="564BB32D" w14:textId="77777777" w:rsidR="006D63A9" w:rsidRDefault="006D63A9">
      <w:pPr>
        <w:ind w:firstLine="560"/>
        <w:jc w:val="left"/>
        <w:rPr>
          <w:rFonts w:ascii="宋体" w:hAnsi="宋体" w:cs="宋体" w:hint="eastAsia"/>
          <w:bCs/>
        </w:rPr>
      </w:pPr>
    </w:p>
    <w:p w14:paraId="3125B837" w14:textId="77777777" w:rsidR="006D63A9" w:rsidRDefault="00000000">
      <w:pPr>
        <w:ind w:firstLine="560"/>
        <w:jc w:val="left"/>
        <w:rPr>
          <w:rFonts w:ascii="宋体" w:hAnsi="宋体" w:cs="宋体" w:hint="eastAsia"/>
          <w:bCs/>
        </w:rPr>
      </w:pPr>
      <w:r>
        <w:rPr>
          <w:rFonts w:ascii="宋体" w:hAnsi="宋体" w:cs="宋体" w:hint="eastAsia"/>
          <w:bCs/>
        </w:rPr>
        <w:t>日期：    年   月   日</w:t>
      </w:r>
    </w:p>
    <w:p w14:paraId="4793210B" w14:textId="77777777" w:rsidR="006D63A9" w:rsidRDefault="006D63A9">
      <w:pPr>
        <w:ind w:firstLine="560"/>
        <w:jc w:val="left"/>
        <w:rPr>
          <w:rFonts w:ascii="宋体" w:hAnsi="宋体" w:cs="宋体" w:hint="eastAsia"/>
          <w:bCs/>
        </w:rPr>
      </w:pPr>
    </w:p>
    <w:p w14:paraId="72677B42" w14:textId="77777777" w:rsidR="006D63A9" w:rsidRDefault="00000000">
      <w:pPr>
        <w:ind w:firstLine="560"/>
        <w:jc w:val="left"/>
        <w:rPr>
          <w:rFonts w:ascii="宋体" w:hAnsi="宋体" w:cs="宋体" w:hint="eastAsia"/>
          <w:bCs/>
        </w:rPr>
      </w:pPr>
      <w:r>
        <w:rPr>
          <w:rFonts w:ascii="宋体" w:hAnsi="宋体" w:cs="宋体" w:hint="eastAsia"/>
          <w:bCs/>
        </w:rPr>
        <w:t>乙方：（盖章）</w:t>
      </w:r>
    </w:p>
    <w:p w14:paraId="06F09222" w14:textId="77777777" w:rsidR="006D63A9" w:rsidRDefault="006D63A9">
      <w:pPr>
        <w:ind w:firstLine="560"/>
        <w:jc w:val="left"/>
        <w:rPr>
          <w:rFonts w:ascii="宋体" w:hAnsi="宋体" w:cs="宋体" w:hint="eastAsia"/>
          <w:bCs/>
        </w:rPr>
      </w:pPr>
    </w:p>
    <w:p w14:paraId="5622DF44" w14:textId="77777777" w:rsidR="006D63A9" w:rsidRDefault="00000000">
      <w:pPr>
        <w:ind w:firstLine="560"/>
        <w:jc w:val="left"/>
        <w:rPr>
          <w:rFonts w:ascii="宋体" w:hAnsi="宋体" w:cs="宋体" w:hint="eastAsia"/>
          <w:bCs/>
        </w:rPr>
      </w:pPr>
      <w:r>
        <w:rPr>
          <w:rFonts w:ascii="宋体" w:hAnsi="宋体" w:cs="宋体" w:hint="eastAsia"/>
          <w:bCs/>
        </w:rPr>
        <w:t>法定代表人或授权代表（签字或盖章）：</w:t>
      </w:r>
    </w:p>
    <w:p w14:paraId="12DC2765" w14:textId="77777777" w:rsidR="006D63A9" w:rsidRDefault="006D63A9">
      <w:pPr>
        <w:ind w:firstLine="560"/>
        <w:jc w:val="left"/>
        <w:rPr>
          <w:rFonts w:ascii="宋体" w:hAnsi="宋体" w:cs="宋体" w:hint="eastAsia"/>
          <w:bCs/>
        </w:rPr>
      </w:pPr>
    </w:p>
    <w:p w14:paraId="22E0128D" w14:textId="77777777" w:rsidR="006D63A9" w:rsidRDefault="00000000">
      <w:pPr>
        <w:ind w:firstLine="560"/>
        <w:jc w:val="left"/>
      </w:pPr>
      <w:r>
        <w:rPr>
          <w:rFonts w:ascii="宋体" w:hAnsi="宋体" w:cs="宋体" w:hint="eastAsia"/>
          <w:bCs/>
        </w:rPr>
        <w:t>日期：    年   月   日</w:t>
      </w:r>
    </w:p>
    <w:p w14:paraId="6202B32F" w14:textId="77777777" w:rsidR="006D63A9" w:rsidRDefault="00000000">
      <w:pPr>
        <w:pStyle w:val="11"/>
        <w:rPr>
          <w:bCs/>
          <w:sz w:val="36"/>
          <w:szCs w:val="36"/>
        </w:rPr>
      </w:pPr>
      <w:bookmarkStart w:id="727" w:name="_Toc216022220"/>
      <w:bookmarkStart w:id="728" w:name="_Toc220162471"/>
      <w:r>
        <w:rPr>
          <w:bCs/>
          <w:sz w:val="36"/>
          <w:szCs w:val="36"/>
        </w:rPr>
        <w:lastRenderedPageBreak/>
        <w:t>第六章   响应文件格式</w:t>
      </w:r>
      <w:bookmarkEnd w:id="727"/>
      <w:bookmarkEnd w:id="728"/>
    </w:p>
    <w:p w14:paraId="1CA0EB04" w14:textId="77777777" w:rsidR="006D63A9" w:rsidRDefault="006D63A9">
      <w:pPr>
        <w:widowControl/>
        <w:spacing w:line="360" w:lineRule="auto"/>
        <w:jc w:val="left"/>
        <w:rPr>
          <w:b/>
          <w:sz w:val="24"/>
        </w:rPr>
      </w:pPr>
    </w:p>
    <w:p w14:paraId="6464C33B" w14:textId="77777777" w:rsidR="006D63A9" w:rsidRDefault="00000000">
      <w:pPr>
        <w:tabs>
          <w:tab w:val="left" w:pos="900"/>
          <w:tab w:val="left" w:pos="1980"/>
        </w:tabs>
        <w:snapToGrid w:val="0"/>
        <w:spacing w:line="360" w:lineRule="auto"/>
        <w:ind w:left="142"/>
        <w:rPr>
          <w:b/>
          <w:kern w:val="0"/>
          <w:sz w:val="24"/>
        </w:rPr>
      </w:pPr>
      <w:r>
        <w:rPr>
          <w:b/>
          <w:kern w:val="0"/>
          <w:sz w:val="24"/>
        </w:rPr>
        <w:t>供应商编制文件须知</w:t>
      </w:r>
    </w:p>
    <w:p w14:paraId="08A292EB" w14:textId="77777777" w:rsidR="006D63A9" w:rsidRDefault="00000000">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5FEAE4BC" w14:textId="77777777" w:rsidR="006D63A9"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5155F64F" w14:textId="77777777" w:rsidR="006D63A9"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0C22F44D" w14:textId="77777777" w:rsidR="006D63A9" w:rsidRDefault="00000000">
      <w:pPr>
        <w:widowControl/>
        <w:jc w:val="left"/>
        <w:rPr>
          <w:rFonts w:eastAsiaTheme="minorEastAsia"/>
          <w:b/>
          <w:sz w:val="36"/>
          <w:szCs w:val="36"/>
        </w:rPr>
      </w:pPr>
      <w:r>
        <w:rPr>
          <w:rFonts w:eastAsiaTheme="minorEastAsia"/>
          <w:b/>
          <w:sz w:val="36"/>
          <w:szCs w:val="36"/>
        </w:rPr>
        <w:br w:type="page"/>
      </w:r>
    </w:p>
    <w:p w14:paraId="66EAB6AA" w14:textId="77777777" w:rsidR="006D63A9" w:rsidRDefault="006D63A9">
      <w:pPr>
        <w:rPr>
          <w:rFonts w:eastAsiaTheme="minorEastAsia"/>
          <w:b/>
          <w:spacing w:val="20"/>
          <w:szCs w:val="21"/>
        </w:rPr>
      </w:pPr>
    </w:p>
    <w:p w14:paraId="3402D95B" w14:textId="77777777" w:rsidR="006D63A9" w:rsidRDefault="00000000">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6C59586A" w14:textId="77777777" w:rsidR="006D63A9" w:rsidRDefault="006D63A9">
      <w:pPr>
        <w:jc w:val="center"/>
        <w:rPr>
          <w:rFonts w:eastAsiaTheme="minorEastAsia"/>
          <w:szCs w:val="21"/>
        </w:rPr>
      </w:pPr>
    </w:p>
    <w:p w14:paraId="3AA1CAFA" w14:textId="77777777" w:rsidR="006D63A9" w:rsidRDefault="00000000">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6BF4A505" w14:textId="77777777" w:rsidR="006D63A9" w:rsidRDefault="006D63A9">
      <w:pPr>
        <w:jc w:val="center"/>
        <w:rPr>
          <w:rFonts w:eastAsiaTheme="minorEastAsia"/>
          <w:b/>
          <w:spacing w:val="60"/>
          <w:sz w:val="52"/>
          <w:szCs w:val="52"/>
        </w:rPr>
      </w:pPr>
    </w:p>
    <w:p w14:paraId="236BA69B" w14:textId="77777777" w:rsidR="006D63A9" w:rsidRDefault="006D63A9">
      <w:pPr>
        <w:ind w:firstLineChars="150" w:firstLine="542"/>
        <w:rPr>
          <w:rFonts w:eastAsiaTheme="minorEastAsia"/>
          <w:b/>
          <w:spacing w:val="20"/>
          <w:sz w:val="32"/>
          <w:szCs w:val="32"/>
        </w:rPr>
      </w:pPr>
    </w:p>
    <w:p w14:paraId="73E35076" w14:textId="77777777" w:rsidR="006D63A9" w:rsidRDefault="006D63A9">
      <w:pPr>
        <w:ind w:firstLineChars="150" w:firstLine="542"/>
        <w:rPr>
          <w:rFonts w:eastAsiaTheme="minorEastAsia"/>
          <w:b/>
          <w:spacing w:val="20"/>
          <w:sz w:val="32"/>
          <w:szCs w:val="32"/>
        </w:rPr>
      </w:pPr>
    </w:p>
    <w:p w14:paraId="7292BBFF" w14:textId="77777777" w:rsidR="006D63A9" w:rsidRDefault="00000000">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02430CAB" w14:textId="77777777" w:rsidR="006D63A9" w:rsidRDefault="00000000">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6149A64E" w14:textId="77777777" w:rsidR="006D63A9" w:rsidRDefault="006D63A9">
      <w:pPr>
        <w:ind w:firstLineChars="150" w:firstLine="542"/>
        <w:rPr>
          <w:rFonts w:eastAsiaTheme="minorEastAsia"/>
          <w:b/>
          <w:spacing w:val="20"/>
          <w:sz w:val="32"/>
          <w:szCs w:val="32"/>
        </w:rPr>
      </w:pPr>
    </w:p>
    <w:p w14:paraId="617DE24A" w14:textId="77777777" w:rsidR="006D63A9" w:rsidRDefault="006D63A9">
      <w:pPr>
        <w:ind w:firstLineChars="150" w:firstLine="542"/>
        <w:rPr>
          <w:rFonts w:eastAsiaTheme="minorEastAsia"/>
          <w:b/>
          <w:spacing w:val="20"/>
          <w:sz w:val="32"/>
          <w:szCs w:val="32"/>
        </w:rPr>
      </w:pPr>
    </w:p>
    <w:p w14:paraId="355F2D91" w14:textId="77777777" w:rsidR="006D63A9" w:rsidRDefault="006D63A9">
      <w:pPr>
        <w:jc w:val="center"/>
        <w:rPr>
          <w:rFonts w:eastAsiaTheme="minorEastAsia"/>
          <w:b/>
          <w:sz w:val="32"/>
          <w:szCs w:val="32"/>
        </w:rPr>
      </w:pPr>
    </w:p>
    <w:p w14:paraId="1F63D0BF" w14:textId="77777777" w:rsidR="006D63A9" w:rsidRDefault="006D63A9">
      <w:pPr>
        <w:jc w:val="center"/>
        <w:rPr>
          <w:rFonts w:eastAsiaTheme="minorEastAsia"/>
          <w:b/>
          <w:sz w:val="32"/>
          <w:szCs w:val="32"/>
        </w:rPr>
      </w:pPr>
    </w:p>
    <w:p w14:paraId="534BE449" w14:textId="77777777" w:rsidR="006D63A9" w:rsidRDefault="006D63A9">
      <w:pPr>
        <w:jc w:val="center"/>
        <w:rPr>
          <w:rFonts w:eastAsiaTheme="minorEastAsia"/>
          <w:b/>
          <w:sz w:val="32"/>
          <w:szCs w:val="32"/>
        </w:rPr>
      </w:pPr>
    </w:p>
    <w:p w14:paraId="2181A781" w14:textId="77777777" w:rsidR="006D63A9" w:rsidRDefault="006D63A9">
      <w:pPr>
        <w:jc w:val="center"/>
        <w:rPr>
          <w:rFonts w:eastAsiaTheme="minorEastAsia"/>
          <w:b/>
          <w:spacing w:val="20"/>
          <w:sz w:val="32"/>
          <w:szCs w:val="32"/>
        </w:rPr>
      </w:pPr>
    </w:p>
    <w:p w14:paraId="0603B152" w14:textId="77777777" w:rsidR="006D63A9" w:rsidRDefault="006D63A9">
      <w:pPr>
        <w:jc w:val="center"/>
        <w:rPr>
          <w:rFonts w:eastAsiaTheme="minorEastAsia"/>
          <w:b/>
          <w:spacing w:val="20"/>
          <w:sz w:val="32"/>
          <w:szCs w:val="32"/>
        </w:rPr>
      </w:pPr>
    </w:p>
    <w:p w14:paraId="56B645C5" w14:textId="77777777" w:rsidR="006D63A9" w:rsidRDefault="006D63A9">
      <w:pPr>
        <w:jc w:val="center"/>
        <w:rPr>
          <w:rFonts w:eastAsiaTheme="minorEastAsia"/>
          <w:b/>
          <w:spacing w:val="20"/>
          <w:sz w:val="32"/>
          <w:szCs w:val="32"/>
        </w:rPr>
      </w:pPr>
    </w:p>
    <w:p w14:paraId="299F6C23" w14:textId="77777777" w:rsidR="006D63A9" w:rsidRDefault="00000000">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64043ED3" w14:textId="77777777" w:rsidR="006D63A9" w:rsidRDefault="006D63A9">
      <w:pPr>
        <w:jc w:val="center"/>
        <w:rPr>
          <w:rFonts w:eastAsiaTheme="minorEastAsia"/>
          <w:b/>
          <w:sz w:val="32"/>
          <w:szCs w:val="32"/>
        </w:rPr>
      </w:pPr>
    </w:p>
    <w:p w14:paraId="11EB02C4" w14:textId="77777777" w:rsidR="006D63A9" w:rsidRDefault="00000000">
      <w:pPr>
        <w:rPr>
          <w:rFonts w:eastAsiaTheme="minorEastAsia"/>
          <w:b/>
        </w:rPr>
      </w:pPr>
      <w:r>
        <w:rPr>
          <w:rFonts w:eastAsiaTheme="minorEastAsia"/>
          <w:b/>
          <w:spacing w:val="20"/>
          <w:sz w:val="32"/>
          <w:szCs w:val="32"/>
        </w:rPr>
        <w:br w:type="page"/>
      </w:r>
    </w:p>
    <w:p w14:paraId="7FD5D212" w14:textId="77777777" w:rsidR="006D63A9"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48E8F792" w14:textId="77777777" w:rsidR="006D63A9" w:rsidRDefault="00000000">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2C6E7FC5" w14:textId="77777777" w:rsidR="006D63A9" w:rsidRDefault="006D63A9">
      <w:pPr>
        <w:tabs>
          <w:tab w:val="left" w:pos="1080"/>
        </w:tabs>
        <w:snapToGrid w:val="0"/>
        <w:rPr>
          <w:rFonts w:eastAsiaTheme="minorEastAsia"/>
          <w:sz w:val="24"/>
        </w:rPr>
      </w:pPr>
    </w:p>
    <w:p w14:paraId="26287957" w14:textId="77777777" w:rsidR="006D63A9" w:rsidRDefault="00000000">
      <w:pPr>
        <w:widowControl/>
        <w:jc w:val="left"/>
        <w:rPr>
          <w:rFonts w:eastAsiaTheme="minorEastAsia"/>
          <w:color w:val="000000"/>
          <w:sz w:val="24"/>
          <w:szCs w:val="20"/>
        </w:rPr>
      </w:pPr>
      <w:r>
        <w:rPr>
          <w:rFonts w:eastAsiaTheme="minorEastAsia"/>
          <w:color w:val="000000"/>
          <w:sz w:val="24"/>
        </w:rPr>
        <w:br w:type="page"/>
      </w:r>
    </w:p>
    <w:p w14:paraId="79C3D119" w14:textId="77777777" w:rsidR="006D63A9" w:rsidRDefault="00000000">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6839ABC2" w14:textId="77777777" w:rsidR="006D63A9" w:rsidRDefault="00000000">
      <w:pPr>
        <w:jc w:val="center"/>
        <w:rPr>
          <w:b/>
          <w:color w:val="000000"/>
          <w:sz w:val="36"/>
          <w:szCs w:val="36"/>
        </w:rPr>
      </w:pPr>
      <w:r>
        <w:rPr>
          <w:b/>
          <w:color w:val="000000"/>
          <w:sz w:val="36"/>
          <w:szCs w:val="36"/>
        </w:rPr>
        <w:t>供应商资格声明书</w:t>
      </w:r>
    </w:p>
    <w:p w14:paraId="077F1F1A" w14:textId="77777777" w:rsidR="006D63A9" w:rsidRDefault="006D63A9">
      <w:pPr>
        <w:tabs>
          <w:tab w:val="left" w:pos="5580"/>
        </w:tabs>
        <w:spacing w:line="360" w:lineRule="auto"/>
        <w:rPr>
          <w:rFonts w:eastAsiaTheme="minorEastAsia"/>
          <w:sz w:val="24"/>
        </w:rPr>
      </w:pPr>
    </w:p>
    <w:p w14:paraId="32D8D1F5" w14:textId="77777777" w:rsidR="006D63A9" w:rsidRDefault="0000000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42FB6F9B" w14:textId="77777777" w:rsidR="006D63A9" w:rsidRDefault="00000000">
      <w:pPr>
        <w:spacing w:line="360" w:lineRule="auto"/>
        <w:ind w:firstLineChars="200" w:firstLine="480"/>
        <w:rPr>
          <w:rFonts w:eastAsiaTheme="minorEastAsia"/>
          <w:sz w:val="24"/>
        </w:rPr>
      </w:pPr>
      <w:r>
        <w:rPr>
          <w:rFonts w:eastAsiaTheme="minorEastAsia"/>
          <w:sz w:val="24"/>
        </w:rPr>
        <w:t>在参与本次项目磋商中，我单位承诺：</w:t>
      </w:r>
    </w:p>
    <w:p w14:paraId="42F571B6" w14:textId="77777777" w:rsidR="006D63A9" w:rsidRDefault="00000000">
      <w:pPr>
        <w:numPr>
          <w:ilvl w:val="0"/>
          <w:numId w:val="14"/>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D183C3D" w14:textId="77777777" w:rsidR="006D63A9" w:rsidRDefault="00000000">
      <w:pPr>
        <w:numPr>
          <w:ilvl w:val="0"/>
          <w:numId w:val="14"/>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05CBEA4C" w14:textId="77777777" w:rsidR="006D63A9" w:rsidRDefault="00000000">
      <w:pPr>
        <w:numPr>
          <w:ilvl w:val="0"/>
          <w:numId w:val="14"/>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7AE81BEE" w14:textId="77777777" w:rsidR="006D63A9" w:rsidRDefault="00000000">
      <w:pPr>
        <w:numPr>
          <w:ilvl w:val="0"/>
          <w:numId w:val="14"/>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5846DC0" w14:textId="77777777" w:rsidR="006D63A9" w:rsidRDefault="00000000">
      <w:pPr>
        <w:numPr>
          <w:ilvl w:val="0"/>
          <w:numId w:val="14"/>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47334FE" w14:textId="77777777" w:rsidR="006D63A9" w:rsidRDefault="00000000">
      <w:pPr>
        <w:numPr>
          <w:ilvl w:val="0"/>
          <w:numId w:val="14"/>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2C4D0BC" w14:textId="77777777" w:rsidR="006D63A9" w:rsidRDefault="00000000">
      <w:pPr>
        <w:numPr>
          <w:ilvl w:val="0"/>
          <w:numId w:val="14"/>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D63A9" w14:paraId="440BB15D" w14:textId="77777777">
        <w:trPr>
          <w:trHeight w:val="430"/>
          <w:jc w:val="center"/>
        </w:trPr>
        <w:tc>
          <w:tcPr>
            <w:tcW w:w="950" w:type="dxa"/>
            <w:vAlign w:val="center"/>
          </w:tcPr>
          <w:p w14:paraId="13889BAF" w14:textId="77777777" w:rsidR="006D63A9" w:rsidRDefault="00000000">
            <w:pPr>
              <w:jc w:val="center"/>
              <w:rPr>
                <w:rFonts w:eastAsiaTheme="minorEastAsia"/>
                <w:sz w:val="24"/>
              </w:rPr>
            </w:pPr>
            <w:r>
              <w:rPr>
                <w:rFonts w:eastAsiaTheme="minorEastAsia"/>
                <w:sz w:val="24"/>
              </w:rPr>
              <w:t>序号</w:t>
            </w:r>
          </w:p>
        </w:tc>
        <w:tc>
          <w:tcPr>
            <w:tcW w:w="4574" w:type="dxa"/>
            <w:vAlign w:val="center"/>
          </w:tcPr>
          <w:p w14:paraId="7AC944D0" w14:textId="77777777" w:rsidR="006D63A9" w:rsidRDefault="00000000">
            <w:pPr>
              <w:jc w:val="center"/>
              <w:rPr>
                <w:rFonts w:eastAsiaTheme="minorEastAsia"/>
                <w:sz w:val="24"/>
              </w:rPr>
            </w:pPr>
            <w:r>
              <w:rPr>
                <w:rFonts w:eastAsiaTheme="minorEastAsia"/>
                <w:sz w:val="24"/>
              </w:rPr>
              <w:t>单位名称</w:t>
            </w:r>
          </w:p>
        </w:tc>
        <w:tc>
          <w:tcPr>
            <w:tcW w:w="2976" w:type="dxa"/>
            <w:vAlign w:val="center"/>
          </w:tcPr>
          <w:p w14:paraId="1661E144" w14:textId="77777777" w:rsidR="006D63A9" w:rsidRDefault="00000000">
            <w:pPr>
              <w:jc w:val="center"/>
              <w:rPr>
                <w:rFonts w:eastAsiaTheme="minorEastAsia"/>
                <w:sz w:val="24"/>
              </w:rPr>
            </w:pPr>
            <w:r>
              <w:rPr>
                <w:rFonts w:eastAsiaTheme="minorEastAsia"/>
                <w:sz w:val="24"/>
              </w:rPr>
              <w:t>相互关系</w:t>
            </w:r>
          </w:p>
        </w:tc>
      </w:tr>
      <w:tr w:rsidR="006D63A9" w14:paraId="00221EF6" w14:textId="77777777">
        <w:trPr>
          <w:trHeight w:val="430"/>
          <w:jc w:val="center"/>
        </w:trPr>
        <w:tc>
          <w:tcPr>
            <w:tcW w:w="950" w:type="dxa"/>
            <w:vAlign w:val="center"/>
          </w:tcPr>
          <w:p w14:paraId="0FA01774" w14:textId="77777777" w:rsidR="006D63A9" w:rsidRDefault="00000000">
            <w:pPr>
              <w:jc w:val="center"/>
              <w:rPr>
                <w:rFonts w:eastAsiaTheme="minorEastAsia"/>
                <w:sz w:val="24"/>
              </w:rPr>
            </w:pPr>
            <w:r>
              <w:rPr>
                <w:rFonts w:eastAsiaTheme="minorEastAsia"/>
                <w:sz w:val="24"/>
              </w:rPr>
              <w:t>1</w:t>
            </w:r>
          </w:p>
        </w:tc>
        <w:tc>
          <w:tcPr>
            <w:tcW w:w="4574" w:type="dxa"/>
            <w:vAlign w:val="center"/>
          </w:tcPr>
          <w:p w14:paraId="0BB06861" w14:textId="77777777" w:rsidR="006D63A9" w:rsidRDefault="006D63A9">
            <w:pPr>
              <w:jc w:val="center"/>
              <w:rPr>
                <w:rFonts w:eastAsiaTheme="minorEastAsia"/>
                <w:sz w:val="24"/>
              </w:rPr>
            </w:pPr>
          </w:p>
        </w:tc>
        <w:tc>
          <w:tcPr>
            <w:tcW w:w="2976" w:type="dxa"/>
            <w:vAlign w:val="center"/>
          </w:tcPr>
          <w:p w14:paraId="09A0FD4D" w14:textId="77777777" w:rsidR="006D63A9" w:rsidRDefault="006D63A9">
            <w:pPr>
              <w:jc w:val="center"/>
              <w:rPr>
                <w:rFonts w:eastAsiaTheme="minorEastAsia"/>
                <w:sz w:val="24"/>
              </w:rPr>
            </w:pPr>
          </w:p>
        </w:tc>
      </w:tr>
      <w:tr w:rsidR="006D63A9" w14:paraId="34E1BDDC" w14:textId="77777777">
        <w:trPr>
          <w:trHeight w:val="430"/>
          <w:jc w:val="center"/>
        </w:trPr>
        <w:tc>
          <w:tcPr>
            <w:tcW w:w="950" w:type="dxa"/>
            <w:vAlign w:val="center"/>
          </w:tcPr>
          <w:p w14:paraId="380A6862" w14:textId="77777777" w:rsidR="006D63A9" w:rsidRDefault="00000000">
            <w:pPr>
              <w:jc w:val="center"/>
              <w:rPr>
                <w:rFonts w:eastAsiaTheme="minorEastAsia"/>
                <w:sz w:val="24"/>
              </w:rPr>
            </w:pPr>
            <w:r>
              <w:rPr>
                <w:rFonts w:eastAsiaTheme="minorEastAsia"/>
                <w:sz w:val="24"/>
              </w:rPr>
              <w:t>2</w:t>
            </w:r>
          </w:p>
        </w:tc>
        <w:tc>
          <w:tcPr>
            <w:tcW w:w="4574" w:type="dxa"/>
            <w:vAlign w:val="center"/>
          </w:tcPr>
          <w:p w14:paraId="0253471B" w14:textId="77777777" w:rsidR="006D63A9" w:rsidRDefault="006D63A9">
            <w:pPr>
              <w:jc w:val="center"/>
              <w:rPr>
                <w:rFonts w:eastAsiaTheme="minorEastAsia"/>
                <w:sz w:val="24"/>
              </w:rPr>
            </w:pPr>
          </w:p>
        </w:tc>
        <w:tc>
          <w:tcPr>
            <w:tcW w:w="2976" w:type="dxa"/>
            <w:vAlign w:val="center"/>
          </w:tcPr>
          <w:p w14:paraId="4FDB8DF5" w14:textId="77777777" w:rsidR="006D63A9" w:rsidRDefault="006D63A9">
            <w:pPr>
              <w:jc w:val="center"/>
              <w:rPr>
                <w:rFonts w:eastAsiaTheme="minorEastAsia"/>
                <w:sz w:val="24"/>
              </w:rPr>
            </w:pPr>
          </w:p>
        </w:tc>
      </w:tr>
      <w:tr w:rsidR="006D63A9" w14:paraId="5BDD9353" w14:textId="77777777">
        <w:trPr>
          <w:trHeight w:val="430"/>
          <w:jc w:val="center"/>
        </w:trPr>
        <w:tc>
          <w:tcPr>
            <w:tcW w:w="950" w:type="dxa"/>
            <w:vAlign w:val="center"/>
          </w:tcPr>
          <w:p w14:paraId="533D60D6" w14:textId="77777777" w:rsidR="006D63A9" w:rsidRDefault="00000000">
            <w:pPr>
              <w:jc w:val="center"/>
              <w:rPr>
                <w:rFonts w:eastAsiaTheme="minorEastAsia"/>
                <w:sz w:val="24"/>
              </w:rPr>
            </w:pPr>
            <w:r>
              <w:rPr>
                <w:rFonts w:eastAsiaTheme="minorEastAsia"/>
                <w:sz w:val="24"/>
              </w:rPr>
              <w:t>…</w:t>
            </w:r>
          </w:p>
        </w:tc>
        <w:tc>
          <w:tcPr>
            <w:tcW w:w="4574" w:type="dxa"/>
            <w:vAlign w:val="center"/>
          </w:tcPr>
          <w:p w14:paraId="74B8C941" w14:textId="77777777" w:rsidR="006D63A9" w:rsidRDefault="006D63A9">
            <w:pPr>
              <w:jc w:val="center"/>
              <w:rPr>
                <w:rFonts w:eastAsiaTheme="minorEastAsia"/>
                <w:sz w:val="24"/>
              </w:rPr>
            </w:pPr>
          </w:p>
        </w:tc>
        <w:tc>
          <w:tcPr>
            <w:tcW w:w="2976" w:type="dxa"/>
            <w:vAlign w:val="center"/>
          </w:tcPr>
          <w:p w14:paraId="700DC8CF" w14:textId="77777777" w:rsidR="006D63A9" w:rsidRDefault="006D63A9">
            <w:pPr>
              <w:jc w:val="center"/>
              <w:rPr>
                <w:rFonts w:eastAsiaTheme="minorEastAsia"/>
                <w:sz w:val="24"/>
              </w:rPr>
            </w:pPr>
          </w:p>
        </w:tc>
      </w:tr>
    </w:tbl>
    <w:p w14:paraId="5E69C72B" w14:textId="77777777" w:rsidR="006D63A9" w:rsidRDefault="006D63A9">
      <w:pPr>
        <w:rPr>
          <w:rFonts w:eastAsiaTheme="minorEastAsia"/>
        </w:rPr>
      </w:pPr>
    </w:p>
    <w:p w14:paraId="1B0AABAB" w14:textId="77777777" w:rsidR="006D63A9" w:rsidRDefault="00000000">
      <w:pPr>
        <w:ind w:firstLineChars="200" w:firstLine="480"/>
        <w:rPr>
          <w:rFonts w:eastAsiaTheme="minorEastAsia"/>
          <w:sz w:val="24"/>
          <w:szCs w:val="22"/>
        </w:rPr>
      </w:pPr>
      <w:r>
        <w:rPr>
          <w:rFonts w:eastAsiaTheme="minorEastAsia"/>
          <w:sz w:val="24"/>
        </w:rPr>
        <w:t>上述声明真实有效，否则我方负全部责任。</w:t>
      </w:r>
    </w:p>
    <w:p w14:paraId="036879F2" w14:textId="77777777" w:rsidR="006D63A9" w:rsidRDefault="006D63A9">
      <w:pPr>
        <w:spacing w:line="360" w:lineRule="auto"/>
        <w:rPr>
          <w:rFonts w:eastAsiaTheme="minorEastAsia"/>
          <w:sz w:val="24"/>
        </w:rPr>
      </w:pPr>
    </w:p>
    <w:p w14:paraId="5A1ADC94" w14:textId="77777777" w:rsidR="006D63A9" w:rsidRDefault="0000000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38D0549" w14:textId="77777777" w:rsidR="006D63A9" w:rsidRDefault="00000000">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410B475" w14:textId="77777777" w:rsidR="006D63A9" w:rsidRDefault="00000000">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0A895685" w14:textId="77777777" w:rsidR="006D63A9" w:rsidRDefault="006D63A9">
      <w:pPr>
        <w:tabs>
          <w:tab w:val="left" w:pos="5580"/>
        </w:tabs>
        <w:spacing w:line="360" w:lineRule="auto"/>
        <w:rPr>
          <w:rFonts w:eastAsiaTheme="minorEastAsia"/>
          <w:sz w:val="24"/>
        </w:rPr>
        <w:sectPr w:rsidR="006D63A9">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51C8E51C" w14:textId="77777777" w:rsidR="006D63A9"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14:paraId="230A573D" w14:textId="77777777" w:rsidR="006D63A9"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中小企业证明文件</w:t>
      </w:r>
    </w:p>
    <w:p w14:paraId="5EC1807F" w14:textId="77777777" w:rsidR="006D63A9" w:rsidRDefault="00000000">
      <w:pPr>
        <w:tabs>
          <w:tab w:val="left" w:pos="5580"/>
        </w:tabs>
        <w:spacing w:line="360" w:lineRule="auto"/>
        <w:rPr>
          <w:rFonts w:eastAsiaTheme="minorEastAsia"/>
          <w:sz w:val="24"/>
        </w:rPr>
      </w:pPr>
      <w:r>
        <w:rPr>
          <w:rFonts w:eastAsiaTheme="minorEastAsia"/>
          <w:sz w:val="24"/>
        </w:rPr>
        <w:t>说明：</w:t>
      </w:r>
    </w:p>
    <w:p w14:paraId="406B70F6" w14:textId="77777777" w:rsidR="006D63A9" w:rsidRDefault="0000000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74D96BA0" w14:textId="77777777" w:rsidR="006D63A9" w:rsidRDefault="00000000">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5402C64B" w14:textId="77777777" w:rsidR="006D63A9" w:rsidRDefault="00000000">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D373BF7" w14:textId="77777777" w:rsidR="006D63A9" w:rsidRDefault="00000000">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097E1E1D" w14:textId="77777777" w:rsidR="006D63A9"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46560378" w14:textId="77777777" w:rsidR="006D63A9"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6CCFF0A0" w14:textId="77777777" w:rsidR="006D63A9" w:rsidRDefault="00000000">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77DB4D0D" w14:textId="77777777" w:rsidR="006D63A9" w:rsidRDefault="00000000">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w:t>
      </w:r>
      <w:r>
        <w:rPr>
          <w:sz w:val="24"/>
        </w:rPr>
        <w:lastRenderedPageBreak/>
        <w:t>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3327DCDE" w14:textId="77777777" w:rsidR="006D63A9" w:rsidRDefault="00000000">
      <w:pPr>
        <w:widowControl/>
        <w:jc w:val="left"/>
        <w:rPr>
          <w:rFonts w:eastAsiaTheme="minorEastAsia"/>
          <w:b/>
          <w:bCs/>
          <w:color w:val="000000"/>
          <w:sz w:val="36"/>
          <w:szCs w:val="36"/>
        </w:rPr>
      </w:pPr>
      <w:r>
        <w:rPr>
          <w:rFonts w:eastAsiaTheme="minorEastAsia"/>
          <w:b/>
          <w:bCs/>
          <w:color w:val="000000"/>
          <w:sz w:val="36"/>
          <w:szCs w:val="36"/>
        </w:rPr>
        <w:br w:type="page"/>
      </w:r>
    </w:p>
    <w:p w14:paraId="1B50FD27" w14:textId="77777777" w:rsidR="006D63A9" w:rsidRDefault="00000000">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中小企业声明函及残疾人福利性单位声明函格式</w:t>
      </w:r>
    </w:p>
    <w:p w14:paraId="0D0C861B" w14:textId="77777777" w:rsidR="006D63A9"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3481717B" w14:textId="77777777" w:rsidR="006D63A9"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w:t>
      </w:r>
      <w:r>
        <w:rPr>
          <w:rFonts w:eastAsiaTheme="minorEastAsia"/>
          <w:color w:val="EE0000"/>
          <w:spacing w:val="6"/>
          <w:sz w:val="24"/>
        </w:rPr>
        <w:t>（单位名称）</w:t>
      </w:r>
      <w:r>
        <w:rPr>
          <w:rFonts w:eastAsiaTheme="minorEastAsia"/>
          <w:spacing w:val="6"/>
          <w:sz w:val="24"/>
        </w:rPr>
        <w:t>的</w:t>
      </w:r>
      <w:r>
        <w:rPr>
          <w:rFonts w:eastAsiaTheme="minorEastAsia"/>
          <w:color w:val="EE0000"/>
          <w:spacing w:val="6"/>
          <w:sz w:val="24"/>
        </w:rPr>
        <w:t>（项目名称）</w:t>
      </w:r>
      <w:r>
        <w:rPr>
          <w:rFonts w:eastAsiaTheme="minorEastAsia"/>
          <w:spacing w:val="6"/>
          <w:sz w:val="24"/>
        </w:rPr>
        <w:t>采购活动，提供的货物全部由符合政策要求的中小企业制造。相关企业（含联合体中的中小企业、签订分包意向协议的中小企业）的具体情况如下：</w:t>
      </w:r>
    </w:p>
    <w:p w14:paraId="64EB53F2" w14:textId="77777777" w:rsidR="006D63A9"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color w:val="EE0000"/>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color w:val="EE0000"/>
          <w:spacing w:val="6"/>
          <w:sz w:val="24"/>
          <w:u w:val="single"/>
        </w:rPr>
        <w:t>（采购文件中明确的所属行业）</w:t>
      </w:r>
      <w:r>
        <w:rPr>
          <w:rFonts w:eastAsiaTheme="minorEastAsia"/>
          <w:spacing w:val="6"/>
          <w:sz w:val="24"/>
        </w:rPr>
        <w:t>行业；制造商为</w:t>
      </w:r>
      <w:r>
        <w:rPr>
          <w:rFonts w:eastAsiaTheme="minorEastAsia"/>
          <w:color w:val="EE0000"/>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33006A12" w14:textId="77777777" w:rsidR="006D63A9"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31F1F162" w14:textId="77777777" w:rsidR="006D63A9" w:rsidRDefault="00000000">
      <w:pPr>
        <w:spacing w:line="360" w:lineRule="auto"/>
        <w:ind w:firstLine="504"/>
        <w:rPr>
          <w:rFonts w:eastAsiaTheme="minorEastAsia"/>
          <w:spacing w:val="6"/>
          <w:sz w:val="24"/>
        </w:rPr>
      </w:pPr>
      <w:r>
        <w:rPr>
          <w:rFonts w:eastAsiaTheme="minorEastAsia"/>
          <w:spacing w:val="6"/>
          <w:sz w:val="24"/>
        </w:rPr>
        <w:t>……</w:t>
      </w:r>
    </w:p>
    <w:p w14:paraId="29C602F6" w14:textId="77777777" w:rsidR="006D63A9"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C6C6059" w14:textId="77777777" w:rsidR="006D63A9"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54B90D06" w14:textId="77777777" w:rsidR="006D63A9" w:rsidRDefault="006D63A9">
      <w:pPr>
        <w:spacing w:line="360" w:lineRule="auto"/>
        <w:ind w:firstLine="504"/>
        <w:rPr>
          <w:rFonts w:eastAsiaTheme="minorEastAsia"/>
          <w:spacing w:val="6"/>
          <w:sz w:val="24"/>
        </w:rPr>
      </w:pPr>
    </w:p>
    <w:p w14:paraId="5A357F16" w14:textId="77777777" w:rsidR="006D63A9" w:rsidRDefault="0000000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51595C03" w14:textId="77777777" w:rsidR="006D63A9" w:rsidRDefault="0000000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6C2BC3F1" w14:textId="77777777" w:rsidR="006D63A9" w:rsidRDefault="006D63A9">
      <w:pPr>
        <w:spacing w:line="360" w:lineRule="auto"/>
        <w:ind w:right="360" w:firstLine="480"/>
        <w:jc w:val="right"/>
        <w:rPr>
          <w:rFonts w:eastAsiaTheme="minorEastAsia"/>
          <w:color w:val="000000"/>
          <w:sz w:val="24"/>
        </w:rPr>
      </w:pPr>
    </w:p>
    <w:p w14:paraId="6608E11F" w14:textId="77777777" w:rsidR="006D63A9" w:rsidRDefault="006D63A9">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6D63A9" w14:paraId="1480B5EE" w14:textId="77777777">
        <w:tc>
          <w:tcPr>
            <w:tcW w:w="8946" w:type="dxa"/>
          </w:tcPr>
          <w:p w14:paraId="7DB143BD" w14:textId="77777777" w:rsidR="006D63A9"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28D02023" w14:textId="77777777" w:rsidR="006D63A9" w:rsidRDefault="006D63A9">
      <w:pPr>
        <w:autoSpaceDE w:val="0"/>
        <w:autoSpaceDN w:val="0"/>
        <w:adjustRightInd w:val="0"/>
        <w:ind w:firstLine="420"/>
        <w:jc w:val="left"/>
        <w:rPr>
          <w:rFonts w:eastAsiaTheme="minorEastAsia"/>
          <w:sz w:val="24"/>
        </w:rPr>
      </w:pPr>
    </w:p>
    <w:p w14:paraId="536DACCA" w14:textId="77777777" w:rsidR="006D63A9" w:rsidRDefault="006D63A9">
      <w:pPr>
        <w:spacing w:line="360" w:lineRule="auto"/>
        <w:rPr>
          <w:rFonts w:eastAsiaTheme="minorEastAsia"/>
          <w:color w:val="000000"/>
          <w:sz w:val="24"/>
        </w:rPr>
      </w:pPr>
    </w:p>
    <w:p w14:paraId="318AA590" w14:textId="77777777" w:rsidR="006D63A9" w:rsidRDefault="00000000">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lastRenderedPageBreak/>
        <w:t>中小企业声明函（工程、服务）格式</w:t>
      </w:r>
    </w:p>
    <w:p w14:paraId="2EFE5989" w14:textId="77777777" w:rsidR="006D63A9"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w:t>
      </w:r>
      <w:r>
        <w:rPr>
          <w:rFonts w:eastAsiaTheme="minorEastAsia"/>
          <w:color w:val="EE0000"/>
          <w:spacing w:val="6"/>
          <w:sz w:val="24"/>
        </w:rPr>
        <w:t>（单位名称）</w:t>
      </w:r>
      <w:r>
        <w:rPr>
          <w:rFonts w:eastAsiaTheme="minorEastAsia"/>
          <w:spacing w:val="6"/>
          <w:sz w:val="24"/>
        </w:rPr>
        <w:t>的</w:t>
      </w:r>
      <w:r>
        <w:rPr>
          <w:rFonts w:eastAsiaTheme="minorEastAsia"/>
          <w:color w:val="EE0000"/>
          <w:spacing w:val="6"/>
          <w:sz w:val="24"/>
        </w:rPr>
        <w:t>（项目名称）</w:t>
      </w:r>
      <w:r>
        <w:rPr>
          <w:rFonts w:eastAsiaTheme="minorEastAsia"/>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EBD9689" w14:textId="77777777" w:rsidR="006D63A9"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color w:val="EE0000"/>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color w:val="EE0000"/>
          <w:spacing w:val="6"/>
          <w:sz w:val="24"/>
          <w:u w:val="single"/>
        </w:rPr>
        <w:t>（采购文件中明确的所属行业）</w:t>
      </w:r>
      <w:r>
        <w:rPr>
          <w:rFonts w:eastAsiaTheme="minorEastAsia"/>
          <w:spacing w:val="6"/>
          <w:sz w:val="24"/>
        </w:rPr>
        <w:t>行业；承建（承接）企业为</w:t>
      </w:r>
      <w:r>
        <w:rPr>
          <w:rFonts w:eastAsiaTheme="minorEastAsia"/>
          <w:color w:val="EE0000"/>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7A4507B1" w14:textId="77777777" w:rsidR="006D63A9"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4545104E" w14:textId="77777777" w:rsidR="006D63A9" w:rsidRDefault="006D63A9">
      <w:pPr>
        <w:spacing w:line="360" w:lineRule="auto"/>
        <w:ind w:firstLine="504"/>
        <w:rPr>
          <w:rFonts w:eastAsiaTheme="minorEastAsia"/>
          <w:spacing w:val="6"/>
          <w:sz w:val="24"/>
        </w:rPr>
      </w:pPr>
    </w:p>
    <w:p w14:paraId="058F55AF" w14:textId="77777777" w:rsidR="006D63A9" w:rsidRDefault="00000000">
      <w:pPr>
        <w:spacing w:line="360" w:lineRule="auto"/>
        <w:ind w:firstLine="504"/>
        <w:rPr>
          <w:rFonts w:eastAsiaTheme="minorEastAsia"/>
          <w:spacing w:val="6"/>
          <w:sz w:val="24"/>
        </w:rPr>
      </w:pPr>
      <w:r>
        <w:rPr>
          <w:rFonts w:eastAsiaTheme="minorEastAsia"/>
          <w:spacing w:val="6"/>
          <w:sz w:val="24"/>
        </w:rPr>
        <w:t>……</w:t>
      </w:r>
    </w:p>
    <w:p w14:paraId="66D6C9C7" w14:textId="77777777" w:rsidR="006D63A9"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5907C1C4" w14:textId="77777777" w:rsidR="006D63A9"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19A15A51" w14:textId="77777777" w:rsidR="006D63A9" w:rsidRDefault="006D63A9">
      <w:pPr>
        <w:spacing w:line="360" w:lineRule="auto"/>
        <w:ind w:right="360" w:firstLine="480"/>
        <w:jc w:val="right"/>
        <w:rPr>
          <w:rFonts w:eastAsiaTheme="minorEastAsia"/>
          <w:color w:val="000000"/>
          <w:sz w:val="24"/>
        </w:rPr>
      </w:pPr>
    </w:p>
    <w:p w14:paraId="5E128E4B" w14:textId="77777777" w:rsidR="006D63A9" w:rsidRDefault="00000000">
      <w:pPr>
        <w:spacing w:line="360" w:lineRule="auto"/>
        <w:ind w:right="360" w:firstLine="480"/>
        <w:jc w:val="right"/>
        <w:rPr>
          <w:rFonts w:eastAsiaTheme="minorEastAsia"/>
          <w:color w:val="EE0000"/>
          <w:sz w:val="24"/>
        </w:rPr>
      </w:pPr>
      <w:r>
        <w:rPr>
          <w:rFonts w:eastAsiaTheme="minorEastAsia"/>
          <w:color w:val="EE0000"/>
          <w:sz w:val="24"/>
        </w:rPr>
        <w:t>企业名称（盖章）：</w:t>
      </w:r>
      <w:r>
        <w:rPr>
          <w:rFonts w:eastAsiaTheme="minorEastAsia"/>
          <w:color w:val="EE0000"/>
          <w:sz w:val="24"/>
        </w:rPr>
        <w:t>______</w:t>
      </w:r>
    </w:p>
    <w:p w14:paraId="08E9CE48" w14:textId="77777777" w:rsidR="006D63A9" w:rsidRDefault="00000000">
      <w:pPr>
        <w:spacing w:line="360" w:lineRule="auto"/>
        <w:ind w:right="360" w:firstLine="480"/>
        <w:jc w:val="right"/>
        <w:rPr>
          <w:rFonts w:eastAsiaTheme="minorEastAsia"/>
          <w:color w:val="EE0000"/>
          <w:sz w:val="24"/>
        </w:rPr>
      </w:pPr>
      <w:r>
        <w:rPr>
          <w:rFonts w:eastAsiaTheme="minorEastAsia"/>
          <w:color w:val="EE0000"/>
          <w:sz w:val="24"/>
        </w:rPr>
        <w:t>日</w:t>
      </w:r>
      <w:r>
        <w:rPr>
          <w:rFonts w:eastAsiaTheme="minorEastAsia"/>
          <w:color w:val="EE0000"/>
          <w:sz w:val="24"/>
        </w:rPr>
        <w:t xml:space="preserve"> </w:t>
      </w:r>
      <w:r>
        <w:rPr>
          <w:rFonts w:eastAsiaTheme="minorEastAsia"/>
          <w:color w:val="EE0000"/>
          <w:sz w:val="24"/>
        </w:rPr>
        <w:t>期：</w:t>
      </w:r>
      <w:r>
        <w:rPr>
          <w:rFonts w:eastAsiaTheme="minorEastAsia"/>
          <w:color w:val="EE0000"/>
          <w:sz w:val="24"/>
        </w:rPr>
        <w:t>______</w:t>
      </w:r>
    </w:p>
    <w:p w14:paraId="0C9B5D60" w14:textId="77777777" w:rsidR="006D63A9" w:rsidRDefault="006D63A9">
      <w:pPr>
        <w:adjustRightInd w:val="0"/>
        <w:snapToGrid w:val="0"/>
        <w:jc w:val="left"/>
        <w:rPr>
          <w:rFonts w:eastAsiaTheme="minorEastAsia"/>
          <w:color w:val="000000"/>
          <w:sz w:val="24"/>
          <w:szCs w:val="21"/>
        </w:rPr>
      </w:pPr>
    </w:p>
    <w:p w14:paraId="3F59EEB6" w14:textId="77777777" w:rsidR="006D63A9" w:rsidRDefault="006D63A9">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6D63A9" w14:paraId="21D32820" w14:textId="77777777">
        <w:tc>
          <w:tcPr>
            <w:tcW w:w="8946" w:type="dxa"/>
          </w:tcPr>
          <w:p w14:paraId="782796DA" w14:textId="77777777" w:rsidR="006D63A9"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3CB72213" w14:textId="77777777" w:rsidR="006D63A9" w:rsidRDefault="006D63A9">
      <w:pPr>
        <w:adjustRightInd w:val="0"/>
        <w:snapToGrid w:val="0"/>
        <w:jc w:val="left"/>
        <w:rPr>
          <w:rFonts w:eastAsiaTheme="minorEastAsia"/>
          <w:color w:val="000000"/>
          <w:szCs w:val="21"/>
          <w:vertAlign w:val="superscript"/>
        </w:rPr>
      </w:pPr>
    </w:p>
    <w:p w14:paraId="58A3138F" w14:textId="77777777" w:rsidR="006D63A9" w:rsidRDefault="006D63A9">
      <w:pPr>
        <w:spacing w:line="360" w:lineRule="auto"/>
        <w:ind w:right="360" w:firstLine="480"/>
        <w:jc w:val="right"/>
        <w:rPr>
          <w:rFonts w:eastAsiaTheme="minorEastAsia"/>
          <w:color w:val="000000"/>
          <w:sz w:val="24"/>
        </w:rPr>
      </w:pPr>
    </w:p>
    <w:p w14:paraId="03323AEE" w14:textId="77777777" w:rsidR="006D63A9" w:rsidRDefault="006D63A9">
      <w:pPr>
        <w:spacing w:beforeLines="100" w:before="240" w:afterLines="100" w:after="240" w:line="360" w:lineRule="auto"/>
        <w:jc w:val="center"/>
        <w:rPr>
          <w:rFonts w:eastAsiaTheme="minorEastAsia"/>
          <w:color w:val="000000"/>
          <w:sz w:val="24"/>
          <w:szCs w:val="20"/>
        </w:rPr>
      </w:pPr>
    </w:p>
    <w:p w14:paraId="390B781B" w14:textId="77777777" w:rsidR="006D63A9"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080B6DC5" w14:textId="77777777" w:rsidR="006D63A9" w:rsidRDefault="00000000">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color w:val="EE0000"/>
          <w:sz w:val="24"/>
        </w:rPr>
        <w:t>（请进行选择）</w:t>
      </w:r>
      <w:r>
        <w:rPr>
          <w:rFonts w:eastAsiaTheme="minorEastAsia"/>
          <w:spacing w:val="6"/>
          <w:sz w:val="24"/>
        </w:rPr>
        <w:t>：</w:t>
      </w:r>
    </w:p>
    <w:p w14:paraId="397ECD66" w14:textId="77777777" w:rsidR="006D63A9" w:rsidRDefault="00000000">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509A89AF" w14:textId="77777777" w:rsidR="006D63A9" w:rsidRDefault="00000000">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53A0F14A" w14:textId="77777777" w:rsidR="006D63A9" w:rsidRDefault="00000000">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6055813E" w14:textId="77777777" w:rsidR="006D63A9" w:rsidRDefault="006D63A9">
      <w:pPr>
        <w:spacing w:line="588" w:lineRule="exact"/>
        <w:ind w:firstLineChars="200" w:firstLine="504"/>
        <w:rPr>
          <w:rFonts w:eastAsiaTheme="minorEastAsia"/>
          <w:spacing w:val="6"/>
          <w:sz w:val="24"/>
        </w:rPr>
      </w:pPr>
    </w:p>
    <w:p w14:paraId="4B4C0DCD" w14:textId="77777777" w:rsidR="006D63A9" w:rsidRDefault="006D63A9">
      <w:pPr>
        <w:spacing w:line="588" w:lineRule="exact"/>
        <w:ind w:firstLineChars="200" w:firstLine="504"/>
        <w:rPr>
          <w:rFonts w:eastAsiaTheme="minorEastAsia"/>
          <w:spacing w:val="6"/>
          <w:sz w:val="24"/>
        </w:rPr>
      </w:pPr>
    </w:p>
    <w:p w14:paraId="3FBA48FD" w14:textId="77777777" w:rsidR="006D63A9"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688EF1BE" w14:textId="77777777" w:rsidR="006D63A9"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4EDCEC13" w14:textId="77777777" w:rsidR="006D63A9" w:rsidRDefault="00000000">
      <w:pPr>
        <w:widowControl/>
        <w:jc w:val="left"/>
        <w:rPr>
          <w:rFonts w:eastAsiaTheme="minorEastAsia"/>
          <w:color w:val="000000"/>
          <w:sz w:val="24"/>
          <w:szCs w:val="20"/>
        </w:rPr>
      </w:pPr>
      <w:r>
        <w:rPr>
          <w:rFonts w:eastAsiaTheme="minorEastAsia"/>
          <w:color w:val="000000"/>
          <w:sz w:val="24"/>
          <w:szCs w:val="20"/>
        </w:rPr>
        <w:br w:type="page"/>
      </w:r>
    </w:p>
    <w:p w14:paraId="0C597DE1" w14:textId="77777777" w:rsidR="006D63A9" w:rsidRDefault="00000000">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603EE692" w14:textId="77777777" w:rsidR="006D63A9" w:rsidRDefault="00000000">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850"/>
        <w:gridCol w:w="992"/>
        <w:gridCol w:w="1701"/>
        <w:gridCol w:w="1644"/>
        <w:gridCol w:w="992"/>
      </w:tblGrid>
      <w:tr w:rsidR="006D63A9" w14:paraId="39A38F8F" w14:textId="77777777">
        <w:trPr>
          <w:trHeight w:hRule="exact" w:val="622"/>
          <w:jc w:val="center"/>
        </w:trPr>
        <w:tc>
          <w:tcPr>
            <w:tcW w:w="1838" w:type="dxa"/>
            <w:vAlign w:val="center"/>
          </w:tcPr>
          <w:p w14:paraId="682053F7" w14:textId="77777777" w:rsidR="006D63A9" w:rsidRDefault="00000000">
            <w:pPr>
              <w:widowControl/>
              <w:spacing w:line="360" w:lineRule="auto"/>
              <w:jc w:val="center"/>
              <w:rPr>
                <w:rFonts w:cs="宋体"/>
                <w:b/>
                <w:bCs/>
                <w:kern w:val="0"/>
                <w:sz w:val="18"/>
                <w:szCs w:val="21"/>
              </w:rPr>
            </w:pPr>
            <w:r>
              <w:rPr>
                <w:rFonts w:cs="宋体" w:hint="eastAsia"/>
                <w:b/>
                <w:bCs/>
                <w:kern w:val="0"/>
                <w:sz w:val="18"/>
                <w:szCs w:val="21"/>
              </w:rPr>
              <w:t>行业名称</w:t>
            </w:r>
          </w:p>
        </w:tc>
        <w:tc>
          <w:tcPr>
            <w:tcW w:w="1418" w:type="dxa"/>
            <w:vAlign w:val="center"/>
          </w:tcPr>
          <w:p w14:paraId="3B421E45" w14:textId="77777777" w:rsidR="006D63A9" w:rsidRDefault="00000000">
            <w:pPr>
              <w:widowControl/>
              <w:spacing w:line="360" w:lineRule="auto"/>
              <w:jc w:val="center"/>
              <w:rPr>
                <w:rFonts w:cs="宋体"/>
                <w:b/>
                <w:bCs/>
                <w:kern w:val="0"/>
                <w:sz w:val="18"/>
                <w:szCs w:val="18"/>
              </w:rPr>
            </w:pPr>
            <w:r>
              <w:rPr>
                <w:rFonts w:cs="宋体" w:hint="eastAsia"/>
                <w:b/>
                <w:bCs/>
                <w:kern w:val="0"/>
                <w:sz w:val="18"/>
                <w:szCs w:val="18"/>
              </w:rPr>
              <w:t>指标名称</w:t>
            </w:r>
          </w:p>
        </w:tc>
        <w:tc>
          <w:tcPr>
            <w:tcW w:w="850" w:type="dxa"/>
            <w:vAlign w:val="center"/>
          </w:tcPr>
          <w:p w14:paraId="72901A59" w14:textId="77777777" w:rsidR="006D63A9" w:rsidRDefault="00000000">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992" w:type="dxa"/>
            <w:vAlign w:val="center"/>
          </w:tcPr>
          <w:p w14:paraId="1D4FCE02" w14:textId="77777777" w:rsidR="006D63A9" w:rsidRDefault="00000000">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199ED801" w14:textId="77777777" w:rsidR="006D63A9" w:rsidRDefault="00000000">
            <w:pPr>
              <w:widowControl/>
              <w:spacing w:line="360" w:lineRule="auto"/>
              <w:jc w:val="center"/>
              <w:rPr>
                <w:rFonts w:cs="宋体"/>
                <w:b/>
                <w:bCs/>
                <w:kern w:val="0"/>
                <w:sz w:val="18"/>
                <w:szCs w:val="18"/>
              </w:rPr>
            </w:pPr>
            <w:r>
              <w:rPr>
                <w:rFonts w:cs="宋体" w:hint="eastAsia"/>
                <w:b/>
                <w:bCs/>
                <w:kern w:val="0"/>
                <w:sz w:val="18"/>
                <w:szCs w:val="18"/>
              </w:rPr>
              <w:t>中型</w:t>
            </w:r>
          </w:p>
        </w:tc>
        <w:tc>
          <w:tcPr>
            <w:tcW w:w="1644" w:type="dxa"/>
            <w:vAlign w:val="center"/>
          </w:tcPr>
          <w:p w14:paraId="7DD15775" w14:textId="77777777" w:rsidR="006D63A9" w:rsidRDefault="00000000">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63150D13" w14:textId="77777777" w:rsidR="006D63A9" w:rsidRDefault="00000000">
            <w:pPr>
              <w:widowControl/>
              <w:spacing w:line="360" w:lineRule="auto"/>
              <w:jc w:val="center"/>
              <w:rPr>
                <w:rFonts w:cs="宋体"/>
                <w:b/>
                <w:bCs/>
                <w:kern w:val="0"/>
                <w:sz w:val="18"/>
                <w:szCs w:val="18"/>
              </w:rPr>
            </w:pPr>
            <w:r>
              <w:rPr>
                <w:rFonts w:cs="宋体" w:hint="eastAsia"/>
                <w:b/>
                <w:bCs/>
                <w:kern w:val="0"/>
                <w:sz w:val="18"/>
                <w:szCs w:val="18"/>
              </w:rPr>
              <w:t>微型</w:t>
            </w:r>
          </w:p>
        </w:tc>
      </w:tr>
      <w:tr w:rsidR="006D63A9" w14:paraId="5B989D70" w14:textId="77777777">
        <w:trPr>
          <w:trHeight w:hRule="exact" w:val="397"/>
          <w:jc w:val="center"/>
        </w:trPr>
        <w:tc>
          <w:tcPr>
            <w:tcW w:w="1838" w:type="dxa"/>
            <w:vAlign w:val="center"/>
          </w:tcPr>
          <w:p w14:paraId="52C72BE0" w14:textId="77777777" w:rsidR="006D63A9" w:rsidRDefault="00000000">
            <w:pPr>
              <w:widowControl/>
              <w:spacing w:line="360" w:lineRule="auto"/>
              <w:jc w:val="left"/>
              <w:rPr>
                <w:rFonts w:cs="宋体"/>
                <w:kern w:val="0"/>
                <w:sz w:val="18"/>
                <w:szCs w:val="18"/>
              </w:rPr>
            </w:pPr>
            <w:r>
              <w:rPr>
                <w:rFonts w:cs="宋体" w:hint="eastAsia"/>
                <w:kern w:val="0"/>
                <w:sz w:val="18"/>
                <w:szCs w:val="18"/>
              </w:rPr>
              <w:t>农、林、牧、渔业</w:t>
            </w:r>
          </w:p>
        </w:tc>
        <w:tc>
          <w:tcPr>
            <w:tcW w:w="1418" w:type="dxa"/>
            <w:vAlign w:val="center"/>
          </w:tcPr>
          <w:p w14:paraId="3DEB22CA" w14:textId="77777777" w:rsidR="006D63A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00A2873D"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762AD931"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64DB292E"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644" w:type="dxa"/>
            <w:vAlign w:val="center"/>
          </w:tcPr>
          <w:p w14:paraId="46C7C32B"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78973351"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6D63A9" w14:paraId="35309C2F" w14:textId="77777777">
        <w:trPr>
          <w:trHeight w:hRule="exact" w:val="397"/>
          <w:jc w:val="center"/>
        </w:trPr>
        <w:tc>
          <w:tcPr>
            <w:tcW w:w="1838" w:type="dxa"/>
            <w:vMerge w:val="restart"/>
            <w:vAlign w:val="center"/>
          </w:tcPr>
          <w:p w14:paraId="08DCCB00" w14:textId="77777777" w:rsidR="006D63A9" w:rsidRDefault="00000000">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418" w:type="dxa"/>
            <w:vAlign w:val="center"/>
          </w:tcPr>
          <w:p w14:paraId="19647567" w14:textId="77777777" w:rsidR="006D63A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3DF89EF3" w14:textId="77777777" w:rsidR="006D63A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05F6A267"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C0FFE4" w14:textId="77777777" w:rsidR="006D63A9"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644" w:type="dxa"/>
            <w:vAlign w:val="center"/>
          </w:tcPr>
          <w:p w14:paraId="4425A9B1"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73EBB94C"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6D63A9" w14:paraId="01CF9B83" w14:textId="77777777">
        <w:trPr>
          <w:trHeight w:hRule="exact" w:val="397"/>
          <w:jc w:val="center"/>
        </w:trPr>
        <w:tc>
          <w:tcPr>
            <w:tcW w:w="1838" w:type="dxa"/>
            <w:vMerge/>
            <w:vAlign w:val="center"/>
          </w:tcPr>
          <w:p w14:paraId="24E48F6B" w14:textId="77777777" w:rsidR="006D63A9" w:rsidRDefault="006D63A9">
            <w:pPr>
              <w:spacing w:line="360" w:lineRule="auto"/>
              <w:rPr>
                <w:szCs w:val="20"/>
              </w:rPr>
            </w:pPr>
          </w:p>
        </w:tc>
        <w:tc>
          <w:tcPr>
            <w:tcW w:w="1418" w:type="dxa"/>
            <w:vAlign w:val="center"/>
          </w:tcPr>
          <w:p w14:paraId="6F5EB543" w14:textId="77777777" w:rsidR="006D63A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1F5CD0CA"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46C29C31"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32EED03B" w14:textId="77777777" w:rsidR="006D63A9"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644" w:type="dxa"/>
            <w:vAlign w:val="center"/>
          </w:tcPr>
          <w:p w14:paraId="0EB72567"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23229C36"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6D63A9" w14:paraId="0057688B" w14:textId="77777777">
        <w:trPr>
          <w:trHeight w:hRule="exact" w:val="397"/>
          <w:jc w:val="center"/>
        </w:trPr>
        <w:tc>
          <w:tcPr>
            <w:tcW w:w="1838" w:type="dxa"/>
            <w:vMerge w:val="restart"/>
            <w:vAlign w:val="center"/>
          </w:tcPr>
          <w:p w14:paraId="148DA68B" w14:textId="77777777" w:rsidR="006D63A9" w:rsidRDefault="00000000">
            <w:pPr>
              <w:widowControl/>
              <w:spacing w:line="360" w:lineRule="auto"/>
              <w:jc w:val="left"/>
              <w:rPr>
                <w:rFonts w:cs="宋体"/>
                <w:kern w:val="0"/>
                <w:sz w:val="18"/>
                <w:szCs w:val="18"/>
              </w:rPr>
            </w:pPr>
            <w:r>
              <w:rPr>
                <w:rFonts w:cs="宋体" w:hint="eastAsia"/>
                <w:kern w:val="0"/>
                <w:sz w:val="18"/>
                <w:szCs w:val="18"/>
              </w:rPr>
              <w:t>建筑业</w:t>
            </w:r>
          </w:p>
        </w:tc>
        <w:tc>
          <w:tcPr>
            <w:tcW w:w="1418" w:type="dxa"/>
            <w:vAlign w:val="center"/>
          </w:tcPr>
          <w:p w14:paraId="193ACD96" w14:textId="77777777" w:rsidR="006D63A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7FEDA89D"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5B6A86EB"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20C6D730" w14:textId="77777777" w:rsidR="006D63A9" w:rsidRDefault="00000000">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644" w:type="dxa"/>
            <w:vAlign w:val="center"/>
          </w:tcPr>
          <w:p w14:paraId="073A22E9"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5C59E948"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6D63A9" w14:paraId="57EC559B" w14:textId="77777777">
        <w:trPr>
          <w:trHeight w:hRule="exact" w:val="397"/>
          <w:jc w:val="center"/>
        </w:trPr>
        <w:tc>
          <w:tcPr>
            <w:tcW w:w="1838" w:type="dxa"/>
            <w:vMerge/>
            <w:vAlign w:val="center"/>
          </w:tcPr>
          <w:p w14:paraId="345259DD" w14:textId="77777777" w:rsidR="006D63A9" w:rsidRDefault="006D63A9">
            <w:pPr>
              <w:spacing w:line="360" w:lineRule="auto"/>
              <w:rPr>
                <w:szCs w:val="20"/>
              </w:rPr>
            </w:pPr>
          </w:p>
        </w:tc>
        <w:tc>
          <w:tcPr>
            <w:tcW w:w="1418" w:type="dxa"/>
            <w:vAlign w:val="center"/>
          </w:tcPr>
          <w:p w14:paraId="564E440F" w14:textId="77777777" w:rsidR="006D63A9"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850" w:type="dxa"/>
            <w:vAlign w:val="center"/>
          </w:tcPr>
          <w:p w14:paraId="1395D456"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75FF9565" w14:textId="77777777" w:rsidR="006D63A9"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69133FB2" w14:textId="77777777" w:rsidR="006D63A9"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644" w:type="dxa"/>
            <w:vAlign w:val="center"/>
          </w:tcPr>
          <w:p w14:paraId="227F812F"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108BA2AC" w14:textId="77777777" w:rsidR="006D63A9"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6D63A9" w14:paraId="3304E1B1" w14:textId="77777777">
        <w:trPr>
          <w:trHeight w:hRule="exact" w:val="397"/>
          <w:jc w:val="center"/>
        </w:trPr>
        <w:tc>
          <w:tcPr>
            <w:tcW w:w="1838" w:type="dxa"/>
            <w:vMerge w:val="restart"/>
            <w:vAlign w:val="center"/>
          </w:tcPr>
          <w:p w14:paraId="209D1332" w14:textId="77777777" w:rsidR="006D63A9" w:rsidRDefault="00000000">
            <w:pPr>
              <w:widowControl/>
              <w:spacing w:line="360" w:lineRule="auto"/>
              <w:jc w:val="left"/>
              <w:rPr>
                <w:rFonts w:cs="宋体"/>
                <w:kern w:val="0"/>
                <w:sz w:val="18"/>
                <w:szCs w:val="18"/>
              </w:rPr>
            </w:pPr>
            <w:r>
              <w:rPr>
                <w:rFonts w:cs="宋体" w:hint="eastAsia"/>
                <w:kern w:val="0"/>
                <w:sz w:val="18"/>
                <w:szCs w:val="18"/>
              </w:rPr>
              <w:t>批发业</w:t>
            </w:r>
          </w:p>
        </w:tc>
        <w:tc>
          <w:tcPr>
            <w:tcW w:w="1418" w:type="dxa"/>
            <w:vAlign w:val="center"/>
          </w:tcPr>
          <w:p w14:paraId="44F6309E" w14:textId="77777777" w:rsidR="006D63A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33B3F3DE" w14:textId="77777777" w:rsidR="006D63A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199F56A8"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10CC17B1" w14:textId="77777777" w:rsidR="006D63A9" w:rsidRDefault="00000000">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644" w:type="dxa"/>
            <w:vAlign w:val="center"/>
          </w:tcPr>
          <w:p w14:paraId="00B59EAC"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5294D6E5"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6D63A9" w14:paraId="2D567381" w14:textId="77777777">
        <w:trPr>
          <w:trHeight w:hRule="exact" w:val="397"/>
          <w:jc w:val="center"/>
        </w:trPr>
        <w:tc>
          <w:tcPr>
            <w:tcW w:w="1838" w:type="dxa"/>
            <w:vMerge/>
            <w:vAlign w:val="center"/>
          </w:tcPr>
          <w:p w14:paraId="5D5301B7" w14:textId="77777777" w:rsidR="006D63A9" w:rsidRDefault="006D63A9">
            <w:pPr>
              <w:spacing w:line="360" w:lineRule="auto"/>
              <w:rPr>
                <w:szCs w:val="20"/>
              </w:rPr>
            </w:pPr>
          </w:p>
        </w:tc>
        <w:tc>
          <w:tcPr>
            <w:tcW w:w="1418" w:type="dxa"/>
            <w:vAlign w:val="center"/>
          </w:tcPr>
          <w:p w14:paraId="5475AF15" w14:textId="77777777" w:rsidR="006D63A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41CA9E28"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15224318"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5E74AC09" w14:textId="77777777" w:rsidR="006D63A9"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644" w:type="dxa"/>
            <w:vAlign w:val="center"/>
          </w:tcPr>
          <w:p w14:paraId="3CF8B793" w14:textId="77777777" w:rsidR="006D63A9" w:rsidRDefault="00000000">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2CA7683B"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6D63A9" w14:paraId="3DC5D262" w14:textId="77777777">
        <w:trPr>
          <w:trHeight w:hRule="exact" w:val="397"/>
          <w:jc w:val="center"/>
        </w:trPr>
        <w:tc>
          <w:tcPr>
            <w:tcW w:w="1838" w:type="dxa"/>
            <w:vMerge w:val="restart"/>
            <w:vAlign w:val="center"/>
          </w:tcPr>
          <w:p w14:paraId="6899EE0F" w14:textId="77777777" w:rsidR="006D63A9" w:rsidRDefault="00000000">
            <w:pPr>
              <w:widowControl/>
              <w:spacing w:line="360" w:lineRule="auto"/>
              <w:jc w:val="left"/>
              <w:rPr>
                <w:rFonts w:cs="宋体"/>
                <w:kern w:val="0"/>
                <w:sz w:val="18"/>
                <w:szCs w:val="18"/>
              </w:rPr>
            </w:pPr>
            <w:r>
              <w:rPr>
                <w:rFonts w:cs="宋体" w:hint="eastAsia"/>
                <w:kern w:val="0"/>
                <w:sz w:val="18"/>
                <w:szCs w:val="18"/>
              </w:rPr>
              <w:t>零售业</w:t>
            </w:r>
          </w:p>
        </w:tc>
        <w:tc>
          <w:tcPr>
            <w:tcW w:w="1418" w:type="dxa"/>
            <w:vAlign w:val="center"/>
          </w:tcPr>
          <w:p w14:paraId="744E9940" w14:textId="77777777" w:rsidR="006D63A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065A2A5C" w14:textId="77777777" w:rsidR="006D63A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4C17B382"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44E62E2" w14:textId="77777777" w:rsidR="006D63A9" w:rsidRDefault="00000000">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644" w:type="dxa"/>
            <w:vAlign w:val="center"/>
          </w:tcPr>
          <w:p w14:paraId="0E345E15" w14:textId="77777777" w:rsidR="006D63A9" w:rsidRDefault="00000000">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0A0A0747"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6D63A9" w14:paraId="1676FCAF" w14:textId="77777777">
        <w:trPr>
          <w:trHeight w:hRule="exact" w:val="397"/>
          <w:jc w:val="center"/>
        </w:trPr>
        <w:tc>
          <w:tcPr>
            <w:tcW w:w="1838" w:type="dxa"/>
            <w:vMerge/>
            <w:vAlign w:val="center"/>
          </w:tcPr>
          <w:p w14:paraId="6924DE27" w14:textId="77777777" w:rsidR="006D63A9" w:rsidRDefault="006D63A9">
            <w:pPr>
              <w:spacing w:line="360" w:lineRule="auto"/>
              <w:rPr>
                <w:szCs w:val="20"/>
              </w:rPr>
            </w:pPr>
          </w:p>
        </w:tc>
        <w:tc>
          <w:tcPr>
            <w:tcW w:w="1418" w:type="dxa"/>
            <w:vAlign w:val="center"/>
          </w:tcPr>
          <w:p w14:paraId="466B753B" w14:textId="77777777" w:rsidR="006D63A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237D23F7"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12D971CE"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3AEFB2B8"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644" w:type="dxa"/>
            <w:vAlign w:val="center"/>
          </w:tcPr>
          <w:p w14:paraId="18A8103E" w14:textId="77777777" w:rsidR="006D63A9" w:rsidRDefault="00000000">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0283D45F"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6D63A9" w14:paraId="06A73E82" w14:textId="77777777">
        <w:trPr>
          <w:trHeight w:hRule="exact" w:val="397"/>
          <w:jc w:val="center"/>
        </w:trPr>
        <w:tc>
          <w:tcPr>
            <w:tcW w:w="1838" w:type="dxa"/>
            <w:vMerge w:val="restart"/>
            <w:vAlign w:val="center"/>
          </w:tcPr>
          <w:p w14:paraId="6DC87394" w14:textId="77777777" w:rsidR="006D63A9" w:rsidRDefault="00000000">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418" w:type="dxa"/>
            <w:vAlign w:val="center"/>
          </w:tcPr>
          <w:p w14:paraId="3E06F9D7" w14:textId="77777777" w:rsidR="006D63A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2CAB775C" w14:textId="77777777" w:rsidR="006D63A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490EDE7C"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5A7A219F" w14:textId="77777777" w:rsidR="006D63A9"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644" w:type="dxa"/>
            <w:vAlign w:val="center"/>
          </w:tcPr>
          <w:p w14:paraId="1A68C427"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4039DB84"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6D63A9" w14:paraId="24570119" w14:textId="77777777">
        <w:trPr>
          <w:trHeight w:hRule="exact" w:val="397"/>
          <w:jc w:val="center"/>
        </w:trPr>
        <w:tc>
          <w:tcPr>
            <w:tcW w:w="1838" w:type="dxa"/>
            <w:vMerge/>
            <w:vAlign w:val="center"/>
          </w:tcPr>
          <w:p w14:paraId="5915B5C0" w14:textId="77777777" w:rsidR="006D63A9" w:rsidRDefault="006D63A9">
            <w:pPr>
              <w:spacing w:line="360" w:lineRule="auto"/>
              <w:rPr>
                <w:szCs w:val="20"/>
              </w:rPr>
            </w:pPr>
          </w:p>
        </w:tc>
        <w:tc>
          <w:tcPr>
            <w:tcW w:w="1418" w:type="dxa"/>
            <w:vAlign w:val="center"/>
          </w:tcPr>
          <w:p w14:paraId="30EA6D41" w14:textId="77777777" w:rsidR="006D63A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2C6E1CAC"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174EC5F5"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440D08D1" w14:textId="77777777" w:rsidR="006D63A9" w:rsidRDefault="00000000">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644" w:type="dxa"/>
            <w:vAlign w:val="center"/>
          </w:tcPr>
          <w:p w14:paraId="43181856"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0E6A6FFD"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6D63A9" w14:paraId="6BE2A799" w14:textId="77777777">
        <w:trPr>
          <w:trHeight w:hRule="exact" w:val="397"/>
          <w:jc w:val="center"/>
        </w:trPr>
        <w:tc>
          <w:tcPr>
            <w:tcW w:w="1838" w:type="dxa"/>
            <w:vMerge w:val="restart"/>
            <w:vAlign w:val="center"/>
          </w:tcPr>
          <w:p w14:paraId="38D1DACC" w14:textId="77777777" w:rsidR="006D63A9" w:rsidRDefault="00000000">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418" w:type="dxa"/>
            <w:vAlign w:val="center"/>
          </w:tcPr>
          <w:p w14:paraId="65C39F38" w14:textId="77777777" w:rsidR="006D63A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1CC022C1" w14:textId="77777777" w:rsidR="006D63A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1201FFD0"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71BF7CCA" w14:textId="77777777" w:rsidR="006D63A9"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644" w:type="dxa"/>
            <w:vAlign w:val="center"/>
          </w:tcPr>
          <w:p w14:paraId="5A23545B"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8681462"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6D63A9" w14:paraId="7B28DB2A" w14:textId="77777777">
        <w:trPr>
          <w:trHeight w:hRule="exact" w:val="397"/>
          <w:jc w:val="center"/>
        </w:trPr>
        <w:tc>
          <w:tcPr>
            <w:tcW w:w="1838" w:type="dxa"/>
            <w:vMerge/>
            <w:vAlign w:val="center"/>
          </w:tcPr>
          <w:p w14:paraId="71449B08" w14:textId="77777777" w:rsidR="006D63A9" w:rsidRDefault="006D63A9">
            <w:pPr>
              <w:spacing w:line="360" w:lineRule="auto"/>
              <w:rPr>
                <w:szCs w:val="20"/>
              </w:rPr>
            </w:pPr>
          </w:p>
        </w:tc>
        <w:tc>
          <w:tcPr>
            <w:tcW w:w="1418" w:type="dxa"/>
            <w:vAlign w:val="center"/>
          </w:tcPr>
          <w:p w14:paraId="6FFC64E2" w14:textId="77777777" w:rsidR="006D63A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40B7305B"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4EC6EF72"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40DCC0D4" w14:textId="77777777" w:rsidR="006D63A9"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644" w:type="dxa"/>
            <w:vAlign w:val="center"/>
          </w:tcPr>
          <w:p w14:paraId="6FDE6BBD"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42D832FD"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6D63A9" w14:paraId="32997CD3" w14:textId="77777777">
        <w:trPr>
          <w:trHeight w:hRule="exact" w:val="397"/>
          <w:jc w:val="center"/>
        </w:trPr>
        <w:tc>
          <w:tcPr>
            <w:tcW w:w="1838" w:type="dxa"/>
            <w:vMerge w:val="restart"/>
            <w:vAlign w:val="center"/>
          </w:tcPr>
          <w:p w14:paraId="696CD07E" w14:textId="77777777" w:rsidR="006D63A9" w:rsidRDefault="00000000">
            <w:pPr>
              <w:widowControl/>
              <w:spacing w:line="360" w:lineRule="auto"/>
              <w:jc w:val="left"/>
              <w:rPr>
                <w:rFonts w:cs="宋体"/>
                <w:kern w:val="0"/>
                <w:sz w:val="18"/>
                <w:szCs w:val="18"/>
              </w:rPr>
            </w:pPr>
            <w:r>
              <w:rPr>
                <w:rFonts w:cs="宋体" w:hint="eastAsia"/>
                <w:kern w:val="0"/>
                <w:sz w:val="18"/>
                <w:szCs w:val="18"/>
              </w:rPr>
              <w:t>邮政业</w:t>
            </w:r>
          </w:p>
        </w:tc>
        <w:tc>
          <w:tcPr>
            <w:tcW w:w="1418" w:type="dxa"/>
            <w:vAlign w:val="center"/>
          </w:tcPr>
          <w:p w14:paraId="0E8763E4" w14:textId="77777777" w:rsidR="006D63A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7B0FEDCD" w14:textId="77777777" w:rsidR="006D63A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2D22D8B8"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2CE0DF70" w14:textId="77777777" w:rsidR="006D63A9"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644" w:type="dxa"/>
            <w:vAlign w:val="center"/>
          </w:tcPr>
          <w:p w14:paraId="49E8A84C"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7D8D58ED"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6D63A9" w14:paraId="0BE74B07" w14:textId="77777777">
        <w:trPr>
          <w:trHeight w:hRule="exact" w:val="397"/>
          <w:jc w:val="center"/>
        </w:trPr>
        <w:tc>
          <w:tcPr>
            <w:tcW w:w="1838" w:type="dxa"/>
            <w:vMerge/>
            <w:vAlign w:val="center"/>
          </w:tcPr>
          <w:p w14:paraId="455686E4" w14:textId="77777777" w:rsidR="006D63A9" w:rsidRDefault="006D63A9">
            <w:pPr>
              <w:spacing w:line="360" w:lineRule="auto"/>
              <w:rPr>
                <w:szCs w:val="20"/>
              </w:rPr>
            </w:pPr>
          </w:p>
        </w:tc>
        <w:tc>
          <w:tcPr>
            <w:tcW w:w="1418" w:type="dxa"/>
            <w:vAlign w:val="center"/>
          </w:tcPr>
          <w:p w14:paraId="2381A34F" w14:textId="77777777" w:rsidR="006D63A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3F62D64E"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4DC4488D"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E20175F" w14:textId="77777777" w:rsidR="006D63A9"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644" w:type="dxa"/>
            <w:vAlign w:val="center"/>
          </w:tcPr>
          <w:p w14:paraId="302D82A9"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5CFA5DA4"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6D63A9" w14:paraId="0C5C2033" w14:textId="77777777">
        <w:trPr>
          <w:trHeight w:hRule="exact" w:val="397"/>
          <w:jc w:val="center"/>
        </w:trPr>
        <w:tc>
          <w:tcPr>
            <w:tcW w:w="1838" w:type="dxa"/>
            <w:vMerge w:val="restart"/>
            <w:vAlign w:val="center"/>
          </w:tcPr>
          <w:p w14:paraId="4335F4FA" w14:textId="77777777" w:rsidR="006D63A9" w:rsidRDefault="00000000">
            <w:pPr>
              <w:widowControl/>
              <w:spacing w:line="360" w:lineRule="auto"/>
              <w:jc w:val="left"/>
              <w:rPr>
                <w:rFonts w:cs="宋体"/>
                <w:kern w:val="0"/>
                <w:sz w:val="18"/>
                <w:szCs w:val="18"/>
              </w:rPr>
            </w:pPr>
            <w:r>
              <w:rPr>
                <w:rFonts w:cs="宋体" w:hint="eastAsia"/>
                <w:kern w:val="0"/>
                <w:sz w:val="18"/>
                <w:szCs w:val="18"/>
              </w:rPr>
              <w:t>住宿业</w:t>
            </w:r>
          </w:p>
        </w:tc>
        <w:tc>
          <w:tcPr>
            <w:tcW w:w="1418" w:type="dxa"/>
            <w:vAlign w:val="center"/>
          </w:tcPr>
          <w:p w14:paraId="080405D2" w14:textId="77777777" w:rsidR="006D63A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1D600B74" w14:textId="77777777" w:rsidR="006D63A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08A42388"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BF3C956" w14:textId="77777777" w:rsidR="006D63A9"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644" w:type="dxa"/>
            <w:vAlign w:val="center"/>
          </w:tcPr>
          <w:p w14:paraId="727FB32B"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8096B0A"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6D63A9" w14:paraId="772EA107" w14:textId="77777777">
        <w:trPr>
          <w:trHeight w:hRule="exact" w:val="397"/>
          <w:jc w:val="center"/>
        </w:trPr>
        <w:tc>
          <w:tcPr>
            <w:tcW w:w="1838" w:type="dxa"/>
            <w:vMerge/>
            <w:vAlign w:val="center"/>
          </w:tcPr>
          <w:p w14:paraId="454BF588" w14:textId="77777777" w:rsidR="006D63A9" w:rsidRDefault="006D63A9">
            <w:pPr>
              <w:spacing w:line="360" w:lineRule="auto"/>
              <w:rPr>
                <w:szCs w:val="20"/>
              </w:rPr>
            </w:pPr>
          </w:p>
        </w:tc>
        <w:tc>
          <w:tcPr>
            <w:tcW w:w="1418" w:type="dxa"/>
            <w:vAlign w:val="center"/>
          </w:tcPr>
          <w:p w14:paraId="0E17344E" w14:textId="77777777" w:rsidR="006D63A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2B3E5C45"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126684EE"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2066B57" w14:textId="77777777" w:rsidR="006D63A9"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644" w:type="dxa"/>
            <w:vAlign w:val="center"/>
          </w:tcPr>
          <w:p w14:paraId="4B50AA04"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70974B3F"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6D63A9" w14:paraId="383D9788" w14:textId="77777777">
        <w:trPr>
          <w:trHeight w:hRule="exact" w:val="397"/>
          <w:jc w:val="center"/>
        </w:trPr>
        <w:tc>
          <w:tcPr>
            <w:tcW w:w="1838" w:type="dxa"/>
            <w:vMerge w:val="restart"/>
            <w:vAlign w:val="center"/>
          </w:tcPr>
          <w:p w14:paraId="52E46E2C" w14:textId="77777777" w:rsidR="006D63A9" w:rsidRDefault="00000000">
            <w:pPr>
              <w:widowControl/>
              <w:spacing w:line="360" w:lineRule="auto"/>
              <w:jc w:val="left"/>
              <w:rPr>
                <w:rFonts w:cs="宋体"/>
                <w:kern w:val="0"/>
                <w:sz w:val="18"/>
                <w:szCs w:val="18"/>
              </w:rPr>
            </w:pPr>
            <w:r>
              <w:rPr>
                <w:rFonts w:cs="宋体" w:hint="eastAsia"/>
                <w:kern w:val="0"/>
                <w:sz w:val="18"/>
                <w:szCs w:val="18"/>
              </w:rPr>
              <w:t>餐饮业</w:t>
            </w:r>
          </w:p>
        </w:tc>
        <w:tc>
          <w:tcPr>
            <w:tcW w:w="1418" w:type="dxa"/>
            <w:vAlign w:val="center"/>
          </w:tcPr>
          <w:p w14:paraId="206365BA" w14:textId="77777777" w:rsidR="006D63A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20425EF3" w14:textId="77777777" w:rsidR="006D63A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2D41439B"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3BCB550B" w14:textId="77777777" w:rsidR="006D63A9"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644" w:type="dxa"/>
            <w:vAlign w:val="center"/>
          </w:tcPr>
          <w:p w14:paraId="028A68A2"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2DCB5F8"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6D63A9" w14:paraId="2B08ACA5" w14:textId="77777777">
        <w:trPr>
          <w:trHeight w:hRule="exact" w:val="397"/>
          <w:jc w:val="center"/>
        </w:trPr>
        <w:tc>
          <w:tcPr>
            <w:tcW w:w="1838" w:type="dxa"/>
            <w:vMerge/>
            <w:vAlign w:val="center"/>
          </w:tcPr>
          <w:p w14:paraId="2DEAFBDF" w14:textId="77777777" w:rsidR="006D63A9" w:rsidRDefault="006D63A9">
            <w:pPr>
              <w:spacing w:line="360" w:lineRule="auto"/>
              <w:rPr>
                <w:szCs w:val="20"/>
              </w:rPr>
            </w:pPr>
          </w:p>
        </w:tc>
        <w:tc>
          <w:tcPr>
            <w:tcW w:w="1418" w:type="dxa"/>
            <w:vAlign w:val="center"/>
          </w:tcPr>
          <w:p w14:paraId="2ACD6E15" w14:textId="77777777" w:rsidR="006D63A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2604EDD4"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26249B75"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656CAF3E" w14:textId="77777777" w:rsidR="006D63A9"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644" w:type="dxa"/>
            <w:vAlign w:val="center"/>
          </w:tcPr>
          <w:p w14:paraId="158BD244"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300E2E08"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6D63A9" w14:paraId="25389830" w14:textId="77777777">
        <w:trPr>
          <w:trHeight w:hRule="exact" w:val="397"/>
          <w:jc w:val="center"/>
        </w:trPr>
        <w:tc>
          <w:tcPr>
            <w:tcW w:w="1838" w:type="dxa"/>
            <w:vMerge w:val="restart"/>
            <w:vAlign w:val="center"/>
          </w:tcPr>
          <w:p w14:paraId="06D3F137" w14:textId="77777777" w:rsidR="006D63A9" w:rsidRDefault="00000000">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418" w:type="dxa"/>
            <w:vAlign w:val="center"/>
          </w:tcPr>
          <w:p w14:paraId="0BD97219" w14:textId="77777777" w:rsidR="006D63A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2FFAD584" w14:textId="77777777" w:rsidR="006D63A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44DDF7C7"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12776A6F" w14:textId="77777777" w:rsidR="006D63A9"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644" w:type="dxa"/>
            <w:vAlign w:val="center"/>
          </w:tcPr>
          <w:p w14:paraId="0A3ACF56"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D30D3C3"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6D63A9" w14:paraId="48B0DAF7" w14:textId="77777777">
        <w:trPr>
          <w:trHeight w:hRule="exact" w:val="397"/>
          <w:jc w:val="center"/>
        </w:trPr>
        <w:tc>
          <w:tcPr>
            <w:tcW w:w="1838" w:type="dxa"/>
            <w:vMerge/>
            <w:vAlign w:val="center"/>
          </w:tcPr>
          <w:p w14:paraId="073333B2" w14:textId="77777777" w:rsidR="006D63A9" w:rsidRDefault="006D63A9">
            <w:pPr>
              <w:spacing w:line="360" w:lineRule="auto"/>
              <w:rPr>
                <w:szCs w:val="20"/>
              </w:rPr>
            </w:pPr>
          </w:p>
        </w:tc>
        <w:tc>
          <w:tcPr>
            <w:tcW w:w="1418" w:type="dxa"/>
            <w:vAlign w:val="center"/>
          </w:tcPr>
          <w:p w14:paraId="5252E75D" w14:textId="77777777" w:rsidR="006D63A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5182C15C"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2040D9D0"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72F0CFE9"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644" w:type="dxa"/>
            <w:vAlign w:val="center"/>
          </w:tcPr>
          <w:p w14:paraId="1B650533"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0D852A35"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6D63A9" w14:paraId="5303B9C5" w14:textId="77777777">
        <w:trPr>
          <w:trHeight w:hRule="exact" w:val="340"/>
          <w:jc w:val="center"/>
        </w:trPr>
        <w:tc>
          <w:tcPr>
            <w:tcW w:w="1838" w:type="dxa"/>
            <w:vMerge w:val="restart"/>
            <w:vAlign w:val="center"/>
          </w:tcPr>
          <w:p w14:paraId="43CD19E9" w14:textId="77777777" w:rsidR="006D63A9" w:rsidRDefault="00000000">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418" w:type="dxa"/>
            <w:vAlign w:val="center"/>
          </w:tcPr>
          <w:p w14:paraId="2E67D3DE" w14:textId="77777777" w:rsidR="006D63A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6037A56B" w14:textId="77777777" w:rsidR="006D63A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51D1D56F"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9F5DBD0" w14:textId="77777777" w:rsidR="006D63A9"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644" w:type="dxa"/>
            <w:vAlign w:val="center"/>
          </w:tcPr>
          <w:p w14:paraId="67FEA841"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F89C2D2"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6D63A9" w14:paraId="7D3B10C8" w14:textId="77777777">
        <w:trPr>
          <w:trHeight w:hRule="exact" w:val="340"/>
          <w:jc w:val="center"/>
        </w:trPr>
        <w:tc>
          <w:tcPr>
            <w:tcW w:w="1838" w:type="dxa"/>
            <w:vMerge/>
            <w:vAlign w:val="center"/>
          </w:tcPr>
          <w:p w14:paraId="50FA9F58" w14:textId="77777777" w:rsidR="006D63A9" w:rsidRDefault="006D63A9">
            <w:pPr>
              <w:spacing w:line="360" w:lineRule="auto"/>
              <w:rPr>
                <w:szCs w:val="20"/>
              </w:rPr>
            </w:pPr>
          </w:p>
        </w:tc>
        <w:tc>
          <w:tcPr>
            <w:tcW w:w="1418" w:type="dxa"/>
            <w:vAlign w:val="center"/>
          </w:tcPr>
          <w:p w14:paraId="39BFD892" w14:textId="77777777" w:rsidR="006D63A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0FE43E92"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42411F3C"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758237A" w14:textId="77777777" w:rsidR="006D63A9"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644" w:type="dxa"/>
            <w:vAlign w:val="center"/>
          </w:tcPr>
          <w:p w14:paraId="6B55E1A0"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58BD9CF4"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6D63A9" w14:paraId="7B83F773" w14:textId="77777777">
        <w:trPr>
          <w:trHeight w:hRule="exact" w:val="340"/>
          <w:jc w:val="center"/>
        </w:trPr>
        <w:tc>
          <w:tcPr>
            <w:tcW w:w="1838" w:type="dxa"/>
            <w:vMerge w:val="restart"/>
            <w:vAlign w:val="center"/>
          </w:tcPr>
          <w:p w14:paraId="5DFFC82F" w14:textId="77777777" w:rsidR="006D63A9" w:rsidRDefault="00000000">
            <w:pPr>
              <w:widowControl/>
              <w:spacing w:line="360" w:lineRule="auto"/>
              <w:jc w:val="left"/>
              <w:rPr>
                <w:rFonts w:cs="宋体"/>
                <w:kern w:val="0"/>
                <w:sz w:val="18"/>
                <w:szCs w:val="18"/>
              </w:rPr>
            </w:pPr>
            <w:r>
              <w:rPr>
                <w:rFonts w:cs="宋体" w:hint="eastAsia"/>
                <w:kern w:val="0"/>
                <w:sz w:val="18"/>
                <w:szCs w:val="18"/>
              </w:rPr>
              <w:t>房地产开发经营</w:t>
            </w:r>
          </w:p>
        </w:tc>
        <w:tc>
          <w:tcPr>
            <w:tcW w:w="1418" w:type="dxa"/>
            <w:vAlign w:val="center"/>
          </w:tcPr>
          <w:p w14:paraId="38AF92E9" w14:textId="77777777" w:rsidR="006D63A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42A3B455"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1D4A09DB"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3C68DC64"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644" w:type="dxa"/>
            <w:vAlign w:val="center"/>
          </w:tcPr>
          <w:p w14:paraId="1DDBCD42"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145E2A28"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6D63A9" w14:paraId="654F1453" w14:textId="77777777">
        <w:trPr>
          <w:trHeight w:hRule="exact" w:val="340"/>
          <w:jc w:val="center"/>
        </w:trPr>
        <w:tc>
          <w:tcPr>
            <w:tcW w:w="1838" w:type="dxa"/>
            <w:vMerge/>
            <w:vAlign w:val="center"/>
          </w:tcPr>
          <w:p w14:paraId="10B8FC74" w14:textId="77777777" w:rsidR="006D63A9" w:rsidRDefault="006D63A9">
            <w:pPr>
              <w:spacing w:line="360" w:lineRule="auto"/>
              <w:rPr>
                <w:szCs w:val="20"/>
              </w:rPr>
            </w:pPr>
          </w:p>
        </w:tc>
        <w:tc>
          <w:tcPr>
            <w:tcW w:w="1418" w:type="dxa"/>
            <w:vAlign w:val="center"/>
          </w:tcPr>
          <w:p w14:paraId="23B9A36B" w14:textId="77777777" w:rsidR="006D63A9"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850" w:type="dxa"/>
            <w:vAlign w:val="center"/>
          </w:tcPr>
          <w:p w14:paraId="23BEF8F8"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7062054D" w14:textId="77777777" w:rsidR="006D63A9"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7B72588D" w14:textId="77777777" w:rsidR="006D63A9"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644" w:type="dxa"/>
            <w:vAlign w:val="center"/>
          </w:tcPr>
          <w:p w14:paraId="6CBC038B" w14:textId="77777777" w:rsidR="006D63A9"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03E0E21D" w14:textId="77777777" w:rsidR="006D63A9"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6D63A9" w14:paraId="0B4B5C07" w14:textId="77777777">
        <w:trPr>
          <w:trHeight w:hRule="exact" w:val="340"/>
          <w:jc w:val="center"/>
        </w:trPr>
        <w:tc>
          <w:tcPr>
            <w:tcW w:w="1838" w:type="dxa"/>
            <w:vMerge w:val="restart"/>
            <w:vAlign w:val="center"/>
          </w:tcPr>
          <w:p w14:paraId="25CBB149" w14:textId="77777777" w:rsidR="006D63A9" w:rsidRDefault="00000000">
            <w:pPr>
              <w:widowControl/>
              <w:spacing w:line="360" w:lineRule="auto"/>
              <w:jc w:val="left"/>
              <w:rPr>
                <w:rFonts w:cs="宋体"/>
                <w:kern w:val="0"/>
                <w:sz w:val="18"/>
                <w:szCs w:val="18"/>
              </w:rPr>
            </w:pPr>
            <w:r>
              <w:rPr>
                <w:rFonts w:cs="宋体" w:hint="eastAsia"/>
                <w:kern w:val="0"/>
                <w:sz w:val="18"/>
                <w:szCs w:val="18"/>
              </w:rPr>
              <w:t>物业管理</w:t>
            </w:r>
          </w:p>
        </w:tc>
        <w:tc>
          <w:tcPr>
            <w:tcW w:w="1418" w:type="dxa"/>
            <w:vAlign w:val="center"/>
          </w:tcPr>
          <w:p w14:paraId="125CFE09" w14:textId="77777777" w:rsidR="006D63A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148A61CF" w14:textId="77777777" w:rsidR="006D63A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1BD70111"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2250ABDD" w14:textId="77777777" w:rsidR="006D63A9"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644" w:type="dxa"/>
            <w:vAlign w:val="center"/>
          </w:tcPr>
          <w:p w14:paraId="0BDE0A17" w14:textId="77777777" w:rsidR="006D63A9"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6035CECC"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6D63A9" w14:paraId="00C7A7E6" w14:textId="77777777">
        <w:trPr>
          <w:trHeight w:hRule="exact" w:val="340"/>
          <w:jc w:val="center"/>
        </w:trPr>
        <w:tc>
          <w:tcPr>
            <w:tcW w:w="1838" w:type="dxa"/>
            <w:vMerge/>
            <w:vAlign w:val="center"/>
          </w:tcPr>
          <w:p w14:paraId="65162BF1" w14:textId="77777777" w:rsidR="006D63A9" w:rsidRDefault="006D63A9">
            <w:pPr>
              <w:spacing w:line="360" w:lineRule="auto"/>
              <w:rPr>
                <w:szCs w:val="20"/>
              </w:rPr>
            </w:pPr>
          </w:p>
        </w:tc>
        <w:tc>
          <w:tcPr>
            <w:tcW w:w="1418" w:type="dxa"/>
            <w:vAlign w:val="center"/>
          </w:tcPr>
          <w:p w14:paraId="1EA0AD9F" w14:textId="77777777" w:rsidR="006D63A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153163E9"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22D2AF7F"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07A36A6A" w14:textId="77777777" w:rsidR="006D63A9"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644" w:type="dxa"/>
            <w:vAlign w:val="center"/>
          </w:tcPr>
          <w:p w14:paraId="23361EBB"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6E45A494" w14:textId="77777777" w:rsidR="006D63A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6D63A9" w14:paraId="015C2825" w14:textId="77777777">
        <w:trPr>
          <w:trHeight w:hRule="exact" w:val="340"/>
          <w:jc w:val="center"/>
        </w:trPr>
        <w:tc>
          <w:tcPr>
            <w:tcW w:w="1838" w:type="dxa"/>
            <w:vMerge w:val="restart"/>
            <w:vAlign w:val="center"/>
          </w:tcPr>
          <w:p w14:paraId="0680C5DA" w14:textId="77777777" w:rsidR="006D63A9" w:rsidRDefault="00000000">
            <w:pPr>
              <w:widowControl/>
              <w:spacing w:line="360" w:lineRule="auto"/>
              <w:jc w:val="left"/>
              <w:rPr>
                <w:rFonts w:cs="宋体"/>
                <w:kern w:val="0"/>
                <w:sz w:val="18"/>
                <w:szCs w:val="18"/>
              </w:rPr>
            </w:pPr>
            <w:r>
              <w:rPr>
                <w:rFonts w:cs="宋体" w:hint="eastAsia"/>
                <w:kern w:val="0"/>
                <w:sz w:val="18"/>
                <w:szCs w:val="18"/>
              </w:rPr>
              <w:t>租赁和商务服务业</w:t>
            </w:r>
          </w:p>
        </w:tc>
        <w:tc>
          <w:tcPr>
            <w:tcW w:w="1418" w:type="dxa"/>
            <w:vAlign w:val="center"/>
          </w:tcPr>
          <w:p w14:paraId="1532DE84" w14:textId="77777777" w:rsidR="006D63A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5B8F3444" w14:textId="77777777" w:rsidR="006D63A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1FD50C1F"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B3ED123" w14:textId="77777777" w:rsidR="006D63A9"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644" w:type="dxa"/>
            <w:vAlign w:val="center"/>
          </w:tcPr>
          <w:p w14:paraId="43E9F751"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1C1C2D5"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6D63A9" w14:paraId="40995E18" w14:textId="77777777">
        <w:trPr>
          <w:trHeight w:hRule="exact" w:val="340"/>
          <w:jc w:val="center"/>
        </w:trPr>
        <w:tc>
          <w:tcPr>
            <w:tcW w:w="1838" w:type="dxa"/>
            <w:vMerge/>
            <w:vAlign w:val="center"/>
          </w:tcPr>
          <w:p w14:paraId="477CC0DA" w14:textId="77777777" w:rsidR="006D63A9" w:rsidRDefault="006D63A9">
            <w:pPr>
              <w:spacing w:line="360" w:lineRule="auto"/>
              <w:rPr>
                <w:szCs w:val="20"/>
              </w:rPr>
            </w:pPr>
          </w:p>
        </w:tc>
        <w:tc>
          <w:tcPr>
            <w:tcW w:w="1418" w:type="dxa"/>
            <w:vAlign w:val="center"/>
          </w:tcPr>
          <w:p w14:paraId="17FF3885" w14:textId="77777777" w:rsidR="006D63A9"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850" w:type="dxa"/>
            <w:vAlign w:val="center"/>
          </w:tcPr>
          <w:p w14:paraId="3527F812" w14:textId="77777777" w:rsidR="006D63A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59649564" w14:textId="77777777" w:rsidR="006D63A9"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02C408C8"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644" w:type="dxa"/>
            <w:vAlign w:val="center"/>
          </w:tcPr>
          <w:p w14:paraId="35917FE7"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29E490F2" w14:textId="77777777" w:rsidR="006D63A9"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6D63A9" w14:paraId="2D05DE6D" w14:textId="77777777">
        <w:trPr>
          <w:trHeight w:hRule="exact" w:val="397"/>
          <w:jc w:val="center"/>
        </w:trPr>
        <w:tc>
          <w:tcPr>
            <w:tcW w:w="1838" w:type="dxa"/>
            <w:vAlign w:val="center"/>
          </w:tcPr>
          <w:p w14:paraId="56BB91D0" w14:textId="77777777" w:rsidR="006D63A9" w:rsidRDefault="00000000">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418" w:type="dxa"/>
            <w:vAlign w:val="center"/>
          </w:tcPr>
          <w:p w14:paraId="74D5C342" w14:textId="77777777" w:rsidR="006D63A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47B0ADFE" w14:textId="77777777" w:rsidR="006D63A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600FBC38"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56B48D1B" w14:textId="77777777" w:rsidR="006D63A9"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644" w:type="dxa"/>
            <w:vAlign w:val="center"/>
          </w:tcPr>
          <w:p w14:paraId="679619B3" w14:textId="77777777" w:rsidR="006D63A9"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464E084" w14:textId="77777777" w:rsidR="006D63A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5532D775" w14:textId="77777777" w:rsidR="006D63A9" w:rsidRDefault="00000000">
      <w:pPr>
        <w:widowControl/>
        <w:spacing w:line="360" w:lineRule="auto"/>
        <w:rPr>
          <w:szCs w:val="21"/>
        </w:rPr>
      </w:pPr>
      <w:r>
        <w:rPr>
          <w:rFonts w:hint="eastAsia"/>
          <w:szCs w:val="21"/>
        </w:rPr>
        <w:lastRenderedPageBreak/>
        <w:t>说明：</w:t>
      </w:r>
    </w:p>
    <w:p w14:paraId="1A8097DF" w14:textId="77777777" w:rsidR="006D63A9" w:rsidRDefault="00000000">
      <w:pPr>
        <w:spacing w:line="360" w:lineRule="auto"/>
        <w:rPr>
          <w:szCs w:val="21"/>
        </w:rPr>
      </w:pPr>
      <w:r>
        <w:rPr>
          <w:rFonts w:hint="eastAsia"/>
          <w:szCs w:val="21"/>
        </w:rPr>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524EFCDC" w14:textId="77777777" w:rsidR="006D63A9" w:rsidRDefault="00000000">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B475C43" w14:textId="77777777" w:rsidR="006D63A9" w:rsidRDefault="00000000">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3BAB5619" w14:textId="77777777" w:rsidR="006D63A9" w:rsidRDefault="00000000">
      <w:pPr>
        <w:widowControl/>
        <w:jc w:val="left"/>
        <w:rPr>
          <w:rFonts w:eastAsiaTheme="minorEastAsia"/>
          <w:color w:val="000000"/>
          <w:sz w:val="24"/>
          <w:szCs w:val="20"/>
        </w:rPr>
      </w:pPr>
      <w:r>
        <w:rPr>
          <w:rFonts w:hint="eastAsia"/>
          <w:sz w:val="24"/>
          <w:szCs w:val="20"/>
        </w:rPr>
        <w:br w:type="page"/>
      </w:r>
    </w:p>
    <w:p w14:paraId="3712DC2B" w14:textId="77777777" w:rsidR="006D63A9" w:rsidRDefault="00000000">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lastRenderedPageBreak/>
        <w:t xml:space="preserve">2-1-2 </w:t>
      </w:r>
      <w:r>
        <w:rPr>
          <w:rFonts w:ascii="Times New Roman" w:eastAsiaTheme="majorEastAsia" w:hAnsi="Times New Roman"/>
          <w:b w:val="0"/>
          <w:color w:val="000000"/>
          <w:sz w:val="24"/>
        </w:rPr>
        <w:t>拟分包情况说明及分包意向协议</w:t>
      </w:r>
    </w:p>
    <w:p w14:paraId="6995245A" w14:textId="77777777" w:rsidR="006D63A9" w:rsidRDefault="00000000">
      <w:pPr>
        <w:tabs>
          <w:tab w:val="left" w:pos="5580"/>
        </w:tabs>
        <w:spacing w:line="360" w:lineRule="auto"/>
        <w:rPr>
          <w:rFonts w:eastAsiaTheme="minorEastAsia"/>
          <w:sz w:val="24"/>
        </w:rPr>
      </w:pPr>
      <w:r>
        <w:rPr>
          <w:rFonts w:eastAsiaTheme="minorEastAsia"/>
          <w:sz w:val="24"/>
        </w:rPr>
        <w:t>说明：</w:t>
      </w:r>
    </w:p>
    <w:p w14:paraId="19A07C85" w14:textId="77777777" w:rsidR="006D63A9" w:rsidRDefault="00000000">
      <w:pPr>
        <w:tabs>
          <w:tab w:val="left" w:pos="5580"/>
        </w:tabs>
        <w:spacing w:line="360" w:lineRule="auto"/>
        <w:rPr>
          <w:rFonts w:eastAsiaTheme="minorEastAsia"/>
          <w:sz w:val="24"/>
        </w:rPr>
      </w:pPr>
      <w:r>
        <w:rPr>
          <w:rFonts w:eastAsiaTheme="minorEastAsia"/>
          <w:sz w:val="24"/>
        </w:rPr>
        <w:t>如本项目（包）允许分包，且供应商拟进行分包时，</w:t>
      </w:r>
    </w:p>
    <w:p w14:paraId="3CD5BC67" w14:textId="77777777" w:rsidR="006D63A9" w:rsidRDefault="00000000">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6EA99D32" w14:textId="77777777" w:rsidR="006D63A9" w:rsidRDefault="00000000">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7C0088F0" w14:textId="77777777" w:rsidR="006D63A9" w:rsidRDefault="00000000">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3B92501B" w14:textId="77777777" w:rsidR="006D63A9" w:rsidRDefault="00000000">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7717EB74" w14:textId="77777777" w:rsidR="006D63A9" w:rsidRDefault="00000000">
      <w:pPr>
        <w:tabs>
          <w:tab w:val="left" w:pos="5580"/>
        </w:tabs>
        <w:spacing w:line="360" w:lineRule="auto"/>
        <w:rPr>
          <w:rFonts w:eastAsiaTheme="minorEastAsia"/>
          <w:b/>
          <w:bCs/>
          <w:sz w:val="24"/>
        </w:rPr>
      </w:pPr>
      <w:r>
        <w:rPr>
          <w:b/>
          <w:bCs/>
          <w:sz w:val="24"/>
        </w:rPr>
        <w:t>（</w:t>
      </w:r>
      <w:r>
        <w:rPr>
          <w:b/>
          <w:bCs/>
          <w:sz w:val="24"/>
        </w:rPr>
        <w:t>3</w:t>
      </w:r>
      <w:r>
        <w:rPr>
          <w:b/>
          <w:bCs/>
          <w:sz w:val="24"/>
        </w:rPr>
        <w:t>）不属于上述情形时，无须提供《拟分包情况说明》及《分包意向协议》。</w:t>
      </w:r>
    </w:p>
    <w:p w14:paraId="6BB0C490" w14:textId="77777777" w:rsidR="006D63A9" w:rsidRDefault="006D63A9">
      <w:pPr>
        <w:autoSpaceDE w:val="0"/>
        <w:autoSpaceDN w:val="0"/>
        <w:adjustRightInd w:val="0"/>
        <w:rPr>
          <w:rFonts w:eastAsiaTheme="minorEastAsia"/>
          <w:color w:val="000000"/>
          <w:sz w:val="30"/>
          <w:szCs w:val="30"/>
        </w:rPr>
      </w:pPr>
    </w:p>
    <w:p w14:paraId="7771B93A" w14:textId="77777777" w:rsidR="006D63A9" w:rsidRDefault="00000000">
      <w:pPr>
        <w:widowControl/>
        <w:jc w:val="left"/>
        <w:rPr>
          <w:rFonts w:eastAsiaTheme="minorEastAsia"/>
          <w:b/>
          <w:color w:val="000000"/>
          <w:sz w:val="36"/>
          <w:szCs w:val="36"/>
        </w:rPr>
      </w:pPr>
      <w:r>
        <w:rPr>
          <w:rFonts w:eastAsiaTheme="minorEastAsia"/>
          <w:b/>
          <w:color w:val="000000"/>
          <w:sz w:val="36"/>
          <w:szCs w:val="36"/>
        </w:rPr>
        <w:br w:type="page"/>
      </w:r>
    </w:p>
    <w:p w14:paraId="60DBDC15" w14:textId="77777777" w:rsidR="006D63A9"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拟分包情况说明</w:t>
      </w:r>
    </w:p>
    <w:p w14:paraId="6D96EEC3" w14:textId="77777777" w:rsidR="006D63A9"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252A693" w14:textId="77777777" w:rsidR="006D63A9" w:rsidRDefault="00000000">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包（填写包号）的磋商。拟签订分包合同的单位情况如下表所示，我单位承诺一旦在该项目中获得采购合同将按下表所列情况进行分包，同时承诺分包承担主体不再次分包。</w:t>
      </w:r>
    </w:p>
    <w:tbl>
      <w:tblPr>
        <w:tblStyle w:val="TableNormal0"/>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6D63A9" w14:paraId="4EFB0D8A"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7CD396E" w14:textId="77777777" w:rsidR="006D63A9"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27211D9C" w14:textId="77777777" w:rsidR="006D63A9"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3C79ABAF" w14:textId="77777777" w:rsidR="006D63A9"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22BC3364"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290C3C80"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579C4AE"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3B7B1A4F" w14:textId="77777777" w:rsidR="006D63A9"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7CAD0D08" w14:textId="77777777" w:rsidR="006D63A9"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15D9DEED" w14:textId="77777777" w:rsidR="006D63A9"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6249D6AE"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5BDADF9"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18C7FE5A"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4B7594D1"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78DAF2C2" w14:textId="77777777" w:rsidR="006D63A9"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29FFEB5"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6D63A9" w14:paraId="45E80C1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10435249" w14:textId="77777777" w:rsidR="006D63A9"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01B87B43" w14:textId="77777777" w:rsidR="006D63A9" w:rsidRDefault="006D63A9">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1D5D6A6C"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3C863BE"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9A72479"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7C2F157D" w14:textId="77777777" w:rsidR="006D63A9" w:rsidRDefault="006D63A9">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5584CF4" w14:textId="77777777" w:rsidR="006D63A9" w:rsidRDefault="006D63A9">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78CFFE4" w14:textId="77777777" w:rsidR="006D63A9" w:rsidRDefault="006D63A9">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74179BD" w14:textId="77777777" w:rsidR="006D63A9" w:rsidRDefault="006D63A9">
            <w:pPr>
              <w:pStyle w:val="TableParagraph"/>
              <w:jc w:val="center"/>
              <w:rPr>
                <w:rFonts w:ascii="Times New Roman" w:hAnsi="Times New Roman" w:cs="Times New Roman"/>
                <w:sz w:val="30"/>
                <w:lang w:eastAsia="zh-CN"/>
              </w:rPr>
            </w:pPr>
          </w:p>
        </w:tc>
      </w:tr>
      <w:tr w:rsidR="006D63A9" w14:paraId="55244B64"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223E228"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65A80DA4" w14:textId="77777777" w:rsidR="006D63A9" w:rsidRDefault="006D63A9">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B20492E"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0A46C8A"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EE4A34D"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459B185" w14:textId="77777777" w:rsidR="006D63A9" w:rsidRDefault="006D63A9">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FFBE80C" w14:textId="77777777" w:rsidR="006D63A9" w:rsidRDefault="006D63A9">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E01FF0E" w14:textId="77777777" w:rsidR="006D63A9" w:rsidRDefault="006D63A9">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DA2AF1A" w14:textId="77777777" w:rsidR="006D63A9" w:rsidRDefault="006D63A9">
            <w:pPr>
              <w:pStyle w:val="TableParagraph"/>
              <w:jc w:val="center"/>
              <w:rPr>
                <w:rFonts w:ascii="Times New Roman" w:hAnsi="Times New Roman" w:cs="Times New Roman"/>
                <w:sz w:val="30"/>
                <w:lang w:eastAsia="zh-CN"/>
              </w:rPr>
            </w:pPr>
          </w:p>
        </w:tc>
      </w:tr>
      <w:tr w:rsidR="006D63A9" w14:paraId="18B4C9D8"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C6D1816"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3041FF40" w14:textId="77777777" w:rsidR="006D63A9" w:rsidRDefault="006D63A9">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EEA0C72" w14:textId="77777777" w:rsidR="006D63A9" w:rsidRDefault="006D63A9">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3EC5538" w14:textId="77777777" w:rsidR="006D63A9" w:rsidRDefault="006D63A9">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C8E1D16" w14:textId="77777777" w:rsidR="006D63A9" w:rsidRDefault="006D63A9">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2FEA35E" w14:textId="77777777" w:rsidR="006D63A9" w:rsidRDefault="006D63A9">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DCE26D6" w14:textId="77777777" w:rsidR="006D63A9" w:rsidRDefault="006D63A9">
            <w:pPr>
              <w:pStyle w:val="TableParagraph"/>
              <w:jc w:val="center"/>
              <w:rPr>
                <w:rFonts w:ascii="Times New Roman" w:hAnsi="Times New Roman" w:cs="Times New Roman"/>
                <w:sz w:val="30"/>
              </w:rPr>
            </w:pPr>
          </w:p>
        </w:tc>
      </w:tr>
      <w:tr w:rsidR="006D63A9" w14:paraId="1601536B"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6AB01EBC" w14:textId="77777777" w:rsidR="006D63A9"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01980624" w14:textId="77777777" w:rsidR="006D63A9" w:rsidRDefault="006D63A9">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0303F83" w14:textId="77777777" w:rsidR="006D63A9" w:rsidRDefault="006D63A9">
            <w:pPr>
              <w:pStyle w:val="TableParagraph"/>
              <w:jc w:val="center"/>
              <w:rPr>
                <w:rFonts w:ascii="Times New Roman" w:hAnsi="Times New Roman" w:cs="Times New Roman"/>
                <w:sz w:val="30"/>
              </w:rPr>
            </w:pPr>
          </w:p>
        </w:tc>
      </w:tr>
    </w:tbl>
    <w:p w14:paraId="4BE9F21B" w14:textId="77777777" w:rsidR="006D63A9" w:rsidRDefault="006D63A9">
      <w:pPr>
        <w:adjustRightInd w:val="0"/>
        <w:snapToGrid w:val="0"/>
        <w:spacing w:line="360" w:lineRule="auto"/>
        <w:jc w:val="left"/>
        <w:rPr>
          <w:rFonts w:eastAsiaTheme="minorEastAsia"/>
          <w:sz w:val="24"/>
        </w:rPr>
      </w:pPr>
    </w:p>
    <w:p w14:paraId="68F9E586" w14:textId="77777777" w:rsidR="006D63A9" w:rsidRDefault="00000000">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5E73F36" w14:textId="77777777" w:rsidR="006D63A9" w:rsidRDefault="00000000">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2370EC49" w14:textId="77777777" w:rsidR="006D63A9" w:rsidRDefault="006D63A9">
      <w:pPr>
        <w:adjustRightInd w:val="0"/>
        <w:snapToGrid w:val="0"/>
        <w:spacing w:line="360" w:lineRule="auto"/>
        <w:jc w:val="left"/>
        <w:rPr>
          <w:rFonts w:eastAsiaTheme="minorEastAsia"/>
          <w:sz w:val="24"/>
        </w:rPr>
      </w:pPr>
    </w:p>
    <w:p w14:paraId="3E25750D" w14:textId="77777777" w:rsidR="006D63A9" w:rsidRDefault="00000000">
      <w:pPr>
        <w:adjustRightInd w:val="0"/>
        <w:snapToGrid w:val="0"/>
        <w:spacing w:line="360" w:lineRule="auto"/>
        <w:jc w:val="left"/>
        <w:rPr>
          <w:rFonts w:eastAsiaTheme="minorEastAsia"/>
          <w:sz w:val="24"/>
        </w:rPr>
      </w:pPr>
      <w:r>
        <w:rPr>
          <w:rFonts w:eastAsiaTheme="minorEastAsia"/>
          <w:sz w:val="24"/>
        </w:rPr>
        <w:t>注：</w:t>
      </w:r>
    </w:p>
    <w:p w14:paraId="3E0846F8" w14:textId="77777777" w:rsidR="006D63A9"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5E976A5D" w14:textId="77777777" w:rsidR="006D63A9" w:rsidRDefault="00000000">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71D85C8E" w14:textId="77777777" w:rsidR="006D63A9"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1463AD92" w14:textId="77777777" w:rsidR="006D63A9" w:rsidRDefault="00000000">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lastRenderedPageBreak/>
        <w:t>分包意向协议（实质性格式）</w:t>
      </w:r>
    </w:p>
    <w:p w14:paraId="4F0688CA" w14:textId="77777777" w:rsidR="006D63A9"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14:paraId="48BA838D" w14:textId="77777777" w:rsidR="006D63A9" w:rsidRDefault="00000000">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14:paraId="36558DB7" w14:textId="77777777" w:rsidR="006D63A9"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w:t>
      </w:r>
      <w:r>
        <w:rPr>
          <w:rFonts w:eastAsiaTheme="minorEastAsia"/>
          <w:sz w:val="24"/>
        </w:rPr>
        <w:t>）采购项目中获得采购合同，将按照下述约定将合同项下部分内容分包给乙方：</w:t>
      </w:r>
    </w:p>
    <w:p w14:paraId="0B2A88FD" w14:textId="77777777" w:rsidR="006D63A9" w:rsidRDefault="00000000">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14:paraId="79D60DC6" w14:textId="77777777" w:rsidR="006D63A9" w:rsidRDefault="00000000">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14:paraId="23DB6A27" w14:textId="77777777" w:rsidR="006D63A9" w:rsidRDefault="00000000">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14:paraId="33843282" w14:textId="77777777" w:rsidR="006D63A9" w:rsidRDefault="00000000">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719284FB" w14:textId="77777777" w:rsidR="006D63A9" w:rsidRDefault="006D63A9">
      <w:pPr>
        <w:spacing w:line="360" w:lineRule="auto"/>
        <w:ind w:firstLine="471"/>
        <w:rPr>
          <w:rFonts w:eastAsiaTheme="minorEastAsia"/>
          <w:b/>
          <w:color w:val="000000"/>
          <w:sz w:val="24"/>
        </w:rPr>
      </w:pPr>
    </w:p>
    <w:p w14:paraId="1D0496A2" w14:textId="77777777" w:rsidR="006D63A9" w:rsidRDefault="00000000">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14:paraId="54138BA8" w14:textId="77777777" w:rsidR="006D63A9" w:rsidRDefault="006D63A9">
      <w:pPr>
        <w:spacing w:line="360" w:lineRule="auto"/>
        <w:ind w:left="480"/>
        <w:jc w:val="right"/>
        <w:rPr>
          <w:rFonts w:eastAsiaTheme="minorEastAsia"/>
          <w:color w:val="000000"/>
          <w:sz w:val="24"/>
        </w:rPr>
      </w:pPr>
    </w:p>
    <w:p w14:paraId="0CE19ED3" w14:textId="77777777" w:rsidR="006D63A9" w:rsidRDefault="0000000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14:paraId="4696C29E" w14:textId="77777777" w:rsidR="006D63A9" w:rsidRDefault="006D63A9">
      <w:pPr>
        <w:tabs>
          <w:tab w:val="left" w:pos="8280"/>
        </w:tabs>
        <w:spacing w:line="360" w:lineRule="auto"/>
        <w:ind w:firstLine="480"/>
        <w:rPr>
          <w:rFonts w:eastAsiaTheme="minorEastAsia"/>
          <w:color w:val="000000"/>
          <w:sz w:val="24"/>
        </w:rPr>
      </w:pPr>
    </w:p>
    <w:p w14:paraId="20B5098F" w14:textId="77777777" w:rsidR="006D63A9" w:rsidRDefault="00000000">
      <w:pPr>
        <w:tabs>
          <w:tab w:val="left" w:pos="8280"/>
        </w:tabs>
        <w:spacing w:line="360" w:lineRule="auto"/>
        <w:rPr>
          <w:rFonts w:eastAsiaTheme="minorEastAsia"/>
          <w:color w:val="000000"/>
          <w:sz w:val="24"/>
        </w:rPr>
      </w:pPr>
      <w:r>
        <w:rPr>
          <w:rFonts w:eastAsiaTheme="minorEastAsia"/>
          <w:color w:val="000000"/>
          <w:sz w:val="24"/>
        </w:rPr>
        <w:t>注：</w:t>
      </w:r>
    </w:p>
    <w:p w14:paraId="5C3C647A" w14:textId="77777777" w:rsidR="006D63A9" w:rsidRDefault="00000000">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13E778A3" w14:textId="77777777" w:rsidR="006D63A9" w:rsidRDefault="00000000">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1CBF6E4B" w14:textId="77777777" w:rsidR="006D63A9" w:rsidRDefault="006D63A9">
      <w:pPr>
        <w:tabs>
          <w:tab w:val="left" w:pos="8280"/>
        </w:tabs>
        <w:spacing w:line="360" w:lineRule="auto"/>
        <w:rPr>
          <w:rFonts w:eastAsiaTheme="minorEastAsia"/>
          <w:color w:val="000000"/>
          <w:sz w:val="24"/>
        </w:rPr>
        <w:sectPr w:rsidR="006D63A9">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47D964A6" w14:textId="77777777" w:rsidR="006D63A9" w:rsidRDefault="00000000">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color w:val="000000"/>
          <w:sz w:val="24"/>
          <w:szCs w:val="20"/>
        </w:rPr>
        <w:t>其它落实政府采购政策的资格要求（如有）</w:t>
      </w:r>
    </w:p>
    <w:p w14:paraId="08269D9F" w14:textId="77777777" w:rsidR="006D63A9" w:rsidRDefault="00000000">
      <w:pPr>
        <w:spacing w:line="360" w:lineRule="auto"/>
        <w:ind w:firstLineChars="200" w:firstLine="480"/>
        <w:rPr>
          <w:rFonts w:eastAsiaTheme="minorEastAsia"/>
          <w:color w:val="000000" w:themeColor="text1"/>
          <w:sz w:val="24"/>
          <w:u w:val="single"/>
        </w:rPr>
      </w:pPr>
      <w:bookmarkStart w:id="729" w:name="OLE_LINK1"/>
      <w:r>
        <w:rPr>
          <w:rFonts w:eastAsiaTheme="minorEastAsia" w:hint="eastAsia"/>
          <w:sz w:val="24"/>
          <w:u w:val="single"/>
        </w:rPr>
        <w:t>（</w:t>
      </w:r>
      <w:r>
        <w:rPr>
          <w:rFonts w:eastAsiaTheme="minorEastAsia" w:hint="eastAsia"/>
          <w:sz w:val="24"/>
          <w:u w:val="single"/>
        </w:rPr>
        <w:t>1</w:t>
      </w:r>
      <w:r>
        <w:rPr>
          <w:rFonts w:eastAsiaTheme="minorEastAsia" w:hint="eastAsia"/>
          <w:sz w:val="24"/>
          <w:u w:val="single"/>
        </w:rPr>
        <w:t>）</w:t>
      </w:r>
      <w:r>
        <w:rPr>
          <w:rFonts w:hint="eastAsia"/>
          <w:color w:val="000000" w:themeColor="text1"/>
          <w:sz w:val="24"/>
          <w:u w:val="single"/>
        </w:rPr>
        <w:t>本项目响应文件提交截止时间前，被“信用中国”网站列入失信被执行人和重大税收违法失信主体的、被“中国政府采购网”网站列入政府采购严重违法失信行为记录名单（处罚期限尚未届满的）的供应商，不得参与本项目</w:t>
      </w:r>
      <w:r>
        <w:rPr>
          <w:rFonts w:eastAsiaTheme="minorEastAsia" w:hint="eastAsia"/>
          <w:color w:val="000000" w:themeColor="text1"/>
          <w:sz w:val="24"/>
          <w:u w:val="single"/>
        </w:rPr>
        <w:t>；（</w:t>
      </w:r>
      <w:r>
        <w:rPr>
          <w:rFonts w:eastAsiaTheme="minorEastAsia" w:hint="eastAsia"/>
          <w:color w:val="000000" w:themeColor="text1"/>
          <w:sz w:val="24"/>
          <w:u w:val="single"/>
        </w:rPr>
        <w:t>2</w:t>
      </w:r>
      <w:r>
        <w:rPr>
          <w:rFonts w:eastAsiaTheme="minorEastAsia" w:hint="eastAsia"/>
          <w:color w:val="000000" w:themeColor="text1"/>
          <w:sz w:val="24"/>
          <w:u w:val="single"/>
        </w:rPr>
        <w:t>）</w:t>
      </w:r>
      <w:r>
        <w:rPr>
          <w:rFonts w:eastAsiaTheme="minorEastAsia"/>
          <w:color w:val="000000" w:themeColor="text1"/>
          <w:sz w:val="24"/>
          <w:u w:val="single"/>
        </w:rPr>
        <w:t>单位负责人为同一人或者存在直接控股、管理关系的不同供应商，不得同时参加本项目的磋商；</w:t>
      </w:r>
    </w:p>
    <w:bookmarkEnd w:id="729"/>
    <w:p w14:paraId="76F6E931" w14:textId="77777777" w:rsidR="006D63A9" w:rsidRDefault="006D63A9"/>
    <w:p w14:paraId="795CF49C" w14:textId="77777777" w:rsidR="006D63A9" w:rsidRDefault="006D63A9"/>
    <w:p w14:paraId="7E20EF97" w14:textId="77777777" w:rsidR="006D63A9" w:rsidRDefault="00000000">
      <w:r>
        <w:br w:type="page"/>
      </w:r>
    </w:p>
    <w:p w14:paraId="50947BDA" w14:textId="77777777" w:rsidR="006D63A9"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6B6027BE" w14:textId="77777777" w:rsidR="006D63A9"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14:paraId="62E1A426" w14:textId="77777777" w:rsidR="006D63A9"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05633706" w14:textId="77777777" w:rsidR="006D63A9" w:rsidRDefault="00000000">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4A42A643" w14:textId="77777777" w:rsidR="006D63A9" w:rsidRDefault="00000000">
      <w:pPr>
        <w:numPr>
          <w:ilvl w:val="0"/>
          <w:numId w:val="15"/>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79F1444F" w14:textId="77777777" w:rsidR="006D63A9" w:rsidRDefault="00000000">
      <w:pPr>
        <w:numPr>
          <w:ilvl w:val="0"/>
          <w:numId w:val="15"/>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37D68116" w14:textId="77777777" w:rsidR="006D63A9" w:rsidRDefault="00000000">
      <w:pPr>
        <w:numPr>
          <w:ilvl w:val="0"/>
          <w:numId w:val="15"/>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3B230288" w14:textId="77777777" w:rsidR="006D63A9" w:rsidRDefault="00000000">
      <w:pPr>
        <w:numPr>
          <w:ilvl w:val="0"/>
          <w:numId w:val="15"/>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4924F791" w14:textId="77777777" w:rsidR="006D63A9" w:rsidRDefault="00000000">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2A3A5F8D" w14:textId="77777777" w:rsidR="006D63A9" w:rsidRDefault="00000000">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C7070F4" w14:textId="77777777" w:rsidR="006D63A9" w:rsidRDefault="00000000">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20A9F41E" w14:textId="77777777" w:rsidR="006D63A9" w:rsidRDefault="00000000">
      <w:pPr>
        <w:numPr>
          <w:ilvl w:val="0"/>
          <w:numId w:val="15"/>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3306F492" w14:textId="77777777" w:rsidR="006D63A9"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2CE15E6E" w14:textId="77777777" w:rsidR="006D63A9"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5CF0702F" w14:textId="77777777" w:rsidR="006D63A9"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0F0CAD31" w14:textId="77777777" w:rsidR="006D63A9" w:rsidRDefault="00000000">
      <w:pPr>
        <w:numPr>
          <w:ilvl w:val="0"/>
          <w:numId w:val="15"/>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w:t>
      </w:r>
      <w:r>
        <w:rPr>
          <w:rFonts w:eastAsiaTheme="minorEastAsia"/>
          <w:color w:val="000000"/>
          <w:sz w:val="24"/>
          <w:szCs w:val="20"/>
        </w:rPr>
        <w:lastRenderedPageBreak/>
        <w:t>商另外组成联合体参加同一合同项下的政府采购活动。</w:t>
      </w:r>
    </w:p>
    <w:p w14:paraId="745CFCC6" w14:textId="77777777" w:rsidR="006D63A9" w:rsidRDefault="00000000">
      <w:pPr>
        <w:numPr>
          <w:ilvl w:val="0"/>
          <w:numId w:val="15"/>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539B5D41" w14:textId="77777777" w:rsidR="006D63A9" w:rsidRDefault="00000000">
      <w:pPr>
        <w:tabs>
          <w:tab w:val="left" w:pos="780"/>
        </w:tabs>
        <w:spacing w:line="360" w:lineRule="auto"/>
        <w:ind w:left="180" w:firstLineChars="200" w:firstLine="480"/>
        <w:rPr>
          <w:rFonts w:eastAsiaTheme="minorEastAsia"/>
          <w:bCs/>
          <w:color w:val="000000"/>
          <w:sz w:val="24"/>
        </w:rPr>
      </w:pPr>
      <w:r>
        <w:rPr>
          <w:rFonts w:eastAsiaTheme="minorEastAsia"/>
          <w:bCs/>
          <w:color w:val="000000"/>
          <w:sz w:val="24"/>
        </w:rPr>
        <w:t>本协议自各方盖章后生效，采购合同履行完毕后自动失效。如未成交，本协议自动终止。</w:t>
      </w:r>
    </w:p>
    <w:p w14:paraId="573675F1" w14:textId="77777777" w:rsidR="006D63A9" w:rsidRDefault="0000000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5F577B29" w14:textId="77777777" w:rsidR="006D63A9"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3A1CC137" w14:textId="77777777" w:rsidR="006D63A9" w:rsidRDefault="006D63A9">
      <w:pPr>
        <w:spacing w:line="360" w:lineRule="auto"/>
        <w:ind w:firstLine="471"/>
        <w:rPr>
          <w:color w:val="000000"/>
          <w:sz w:val="24"/>
        </w:rPr>
      </w:pPr>
    </w:p>
    <w:p w14:paraId="7C2D3557" w14:textId="77777777" w:rsidR="006D63A9" w:rsidRDefault="006D63A9">
      <w:pPr>
        <w:spacing w:line="360" w:lineRule="auto"/>
        <w:ind w:firstLine="471"/>
        <w:rPr>
          <w:color w:val="000000"/>
          <w:sz w:val="24"/>
        </w:rPr>
      </w:pPr>
    </w:p>
    <w:p w14:paraId="6D644D0E" w14:textId="77777777" w:rsidR="006D63A9" w:rsidRDefault="00000000">
      <w:pPr>
        <w:spacing w:line="360" w:lineRule="auto"/>
        <w:ind w:firstLine="471"/>
        <w:rPr>
          <w:color w:val="000000"/>
          <w:sz w:val="24"/>
        </w:rPr>
      </w:pPr>
      <w:r>
        <w:rPr>
          <w:color w:val="000000"/>
          <w:sz w:val="24"/>
        </w:rPr>
        <w:t>联合体成员名称：</w:t>
      </w:r>
      <w:r>
        <w:rPr>
          <w:color w:val="000000"/>
          <w:sz w:val="24"/>
          <w:szCs w:val="20"/>
        </w:rPr>
        <w:t>______</w:t>
      </w:r>
    </w:p>
    <w:p w14:paraId="3BECF511" w14:textId="77777777" w:rsidR="006D63A9" w:rsidRDefault="00000000">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0C826512" w14:textId="77777777" w:rsidR="006D63A9" w:rsidRDefault="006D63A9">
      <w:pPr>
        <w:spacing w:line="360" w:lineRule="auto"/>
        <w:ind w:left="480"/>
        <w:jc w:val="right"/>
        <w:rPr>
          <w:rFonts w:eastAsiaTheme="minorEastAsia"/>
          <w:color w:val="000000"/>
          <w:sz w:val="24"/>
        </w:rPr>
      </w:pPr>
    </w:p>
    <w:p w14:paraId="016C197E" w14:textId="77777777" w:rsidR="006D63A9" w:rsidRDefault="00000000">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2B1AA1DC" w14:textId="77777777" w:rsidR="006D63A9" w:rsidRDefault="006D63A9">
      <w:pPr>
        <w:spacing w:line="360" w:lineRule="auto"/>
        <w:ind w:left="480"/>
        <w:jc w:val="right"/>
        <w:rPr>
          <w:rFonts w:eastAsiaTheme="minorEastAsia"/>
          <w:b/>
          <w:color w:val="000000"/>
          <w:sz w:val="24"/>
        </w:rPr>
      </w:pPr>
    </w:p>
    <w:p w14:paraId="37C03969" w14:textId="77777777" w:rsidR="006D63A9" w:rsidRDefault="006D63A9">
      <w:pPr>
        <w:tabs>
          <w:tab w:val="left" w:pos="8280"/>
        </w:tabs>
        <w:spacing w:line="360" w:lineRule="auto"/>
        <w:ind w:firstLine="480"/>
        <w:rPr>
          <w:rFonts w:eastAsiaTheme="minorEastAsia"/>
          <w:color w:val="000000"/>
          <w:sz w:val="24"/>
        </w:rPr>
      </w:pPr>
    </w:p>
    <w:p w14:paraId="646730DF" w14:textId="77777777" w:rsidR="006D63A9" w:rsidRDefault="006D63A9">
      <w:pPr>
        <w:tabs>
          <w:tab w:val="left" w:pos="8280"/>
        </w:tabs>
        <w:spacing w:line="360" w:lineRule="auto"/>
        <w:ind w:firstLine="480"/>
        <w:rPr>
          <w:rFonts w:eastAsiaTheme="minorEastAsia"/>
          <w:color w:val="000000"/>
          <w:sz w:val="24"/>
        </w:rPr>
      </w:pPr>
    </w:p>
    <w:p w14:paraId="65CAB453" w14:textId="77777777" w:rsidR="006D63A9" w:rsidRDefault="00000000">
      <w:pPr>
        <w:spacing w:line="360" w:lineRule="auto"/>
        <w:ind w:leftChars="228" w:left="719" w:hangingChars="100" w:hanging="240"/>
        <w:rPr>
          <w:rFonts w:eastAsiaTheme="minorEastAsia"/>
          <w:color w:val="000000"/>
          <w:sz w:val="24"/>
        </w:rPr>
      </w:pPr>
      <w:r>
        <w:rPr>
          <w:rFonts w:eastAsiaTheme="minorEastAsia"/>
          <w:color w:val="000000"/>
          <w:sz w:val="24"/>
        </w:rPr>
        <w:t>注：</w:t>
      </w:r>
    </w:p>
    <w:p w14:paraId="2C74C1C6" w14:textId="77777777" w:rsidR="006D63A9"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163A98CE" w14:textId="77777777" w:rsidR="006D63A9"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联合体各方成员需在本协议上共同盖章。</w:t>
      </w:r>
    </w:p>
    <w:p w14:paraId="6104E270" w14:textId="77777777" w:rsidR="006D63A9" w:rsidRDefault="00000000">
      <w:pPr>
        <w:widowControl/>
        <w:jc w:val="left"/>
        <w:rPr>
          <w:rFonts w:eastAsiaTheme="minorEastAsia"/>
          <w:sz w:val="24"/>
        </w:rPr>
      </w:pPr>
      <w:r>
        <w:rPr>
          <w:rFonts w:eastAsiaTheme="minorEastAsia"/>
          <w:sz w:val="24"/>
        </w:rPr>
        <w:br w:type="page"/>
      </w:r>
    </w:p>
    <w:p w14:paraId="136FC718" w14:textId="77777777" w:rsidR="006D63A9" w:rsidRDefault="00000000">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r>
        <w:rPr>
          <w:rFonts w:eastAsiaTheme="minorEastAsia" w:hint="eastAsia"/>
          <w:sz w:val="24"/>
          <w:szCs w:val="20"/>
        </w:rPr>
        <w:t>：无</w:t>
      </w:r>
    </w:p>
    <w:p w14:paraId="1F409075" w14:textId="77777777" w:rsidR="006D63A9" w:rsidRDefault="00000000">
      <w:pPr>
        <w:widowControl/>
        <w:jc w:val="left"/>
        <w:rPr>
          <w:rFonts w:eastAsiaTheme="minorEastAsia"/>
          <w:sz w:val="24"/>
          <w:szCs w:val="20"/>
        </w:rPr>
      </w:pPr>
      <w:r>
        <w:rPr>
          <w:rFonts w:eastAsiaTheme="minorEastAsia"/>
          <w:sz w:val="24"/>
          <w:szCs w:val="20"/>
        </w:rPr>
        <w:br w:type="page"/>
      </w:r>
    </w:p>
    <w:p w14:paraId="0AF28ED5" w14:textId="77777777" w:rsidR="006D63A9"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14:paraId="165E28F2" w14:textId="77777777" w:rsidR="006D63A9" w:rsidRDefault="00000000">
      <w:pPr>
        <w:widowControl/>
        <w:jc w:val="left"/>
        <w:rPr>
          <w:rFonts w:eastAsiaTheme="minorEastAsia"/>
          <w:kern w:val="0"/>
          <w:sz w:val="24"/>
          <w:szCs w:val="20"/>
        </w:rPr>
      </w:pPr>
      <w:r>
        <w:rPr>
          <w:rFonts w:eastAsiaTheme="minorEastAsia"/>
          <w:b/>
          <w:sz w:val="24"/>
        </w:rPr>
        <w:br w:type="page"/>
      </w:r>
    </w:p>
    <w:p w14:paraId="35557BCB" w14:textId="77777777" w:rsidR="006D63A9" w:rsidRDefault="00000000">
      <w:pPr>
        <w:tabs>
          <w:tab w:val="left" w:pos="360"/>
        </w:tabs>
        <w:snapToGrid w:val="0"/>
        <w:spacing w:line="360" w:lineRule="auto"/>
        <w:outlineLvl w:val="1"/>
        <w:rPr>
          <w:rFonts w:eastAsiaTheme="minorEastAsia"/>
          <w:sz w:val="24"/>
        </w:rPr>
      </w:pPr>
      <w:bookmarkStart w:id="730" w:name="_Hlt520273711"/>
      <w:bookmarkStart w:id="731" w:name="_Hlt520274121"/>
      <w:bookmarkStart w:id="732" w:name="_Hlt520350918"/>
      <w:bookmarkStart w:id="733" w:name="_Hlt520355504"/>
      <w:bookmarkStart w:id="734" w:name="_Hlt520271212"/>
      <w:bookmarkStart w:id="735" w:name="_Hlt520274065"/>
      <w:bookmarkStart w:id="736" w:name="_Hlt520274393"/>
      <w:bookmarkStart w:id="737" w:name="_Hlt520274407"/>
      <w:bookmarkStart w:id="738" w:name="_Hlt520343000"/>
      <w:bookmarkStart w:id="739" w:name="_Hlt520343392"/>
      <w:bookmarkStart w:id="740" w:name="_Ref467988698"/>
      <w:bookmarkStart w:id="741" w:name="_Toc480942349"/>
      <w:bookmarkStart w:id="742" w:name="_Toc142311058"/>
      <w:bookmarkStart w:id="743" w:name="_Toc127151556"/>
      <w:bookmarkStart w:id="744" w:name="_Toc520356217"/>
      <w:bookmarkStart w:id="745" w:name="_Toc226965829"/>
      <w:bookmarkStart w:id="746" w:name="_Toc226965746"/>
      <w:bookmarkStart w:id="747" w:name="_Toc226337252"/>
      <w:bookmarkStart w:id="748" w:name="_Toc195842921"/>
      <w:bookmarkStart w:id="749" w:name="_Toc150774761"/>
      <w:bookmarkStart w:id="750" w:name="_Toc150480794"/>
      <w:bookmarkStart w:id="751" w:name="_Toc226309800"/>
      <w:bookmarkEnd w:id="730"/>
      <w:bookmarkEnd w:id="731"/>
      <w:bookmarkEnd w:id="732"/>
      <w:bookmarkEnd w:id="733"/>
      <w:bookmarkEnd w:id="734"/>
      <w:bookmarkEnd w:id="735"/>
      <w:bookmarkEnd w:id="736"/>
      <w:bookmarkEnd w:id="737"/>
      <w:bookmarkEnd w:id="738"/>
      <w:bookmarkEnd w:id="739"/>
      <w:r>
        <w:rPr>
          <w:rFonts w:eastAsiaTheme="minorEastAsia"/>
          <w:sz w:val="24"/>
        </w:rPr>
        <w:lastRenderedPageBreak/>
        <w:t xml:space="preserve">5  </w:t>
      </w:r>
      <w:bookmarkEnd w:id="740"/>
      <w:bookmarkEnd w:id="741"/>
      <w:r>
        <w:rPr>
          <w:rFonts w:eastAsiaTheme="minorEastAsia"/>
          <w:sz w:val="24"/>
        </w:rPr>
        <w:t>响应书</w:t>
      </w:r>
      <w:bookmarkEnd w:id="742"/>
      <w:bookmarkEnd w:id="743"/>
      <w:bookmarkEnd w:id="744"/>
      <w:bookmarkEnd w:id="745"/>
      <w:bookmarkEnd w:id="746"/>
      <w:bookmarkEnd w:id="747"/>
      <w:bookmarkEnd w:id="748"/>
      <w:bookmarkEnd w:id="749"/>
      <w:bookmarkEnd w:id="750"/>
      <w:bookmarkEnd w:id="751"/>
      <w:r>
        <w:rPr>
          <w:rFonts w:eastAsiaTheme="minorEastAsia"/>
          <w:sz w:val="24"/>
        </w:rPr>
        <w:t>（实质性格式）</w:t>
      </w:r>
    </w:p>
    <w:p w14:paraId="2B7AF736" w14:textId="77777777" w:rsidR="006D63A9" w:rsidRDefault="006D63A9">
      <w:pPr>
        <w:tabs>
          <w:tab w:val="left" w:pos="5580"/>
        </w:tabs>
        <w:spacing w:line="360" w:lineRule="auto"/>
        <w:rPr>
          <w:rFonts w:eastAsiaTheme="minorEastAsia"/>
          <w:color w:val="000000"/>
          <w:sz w:val="24"/>
        </w:rPr>
      </w:pPr>
    </w:p>
    <w:p w14:paraId="276A8BA4" w14:textId="77777777" w:rsidR="006D63A9" w:rsidRDefault="00000000">
      <w:pPr>
        <w:spacing w:line="360" w:lineRule="auto"/>
        <w:jc w:val="center"/>
        <w:rPr>
          <w:rFonts w:eastAsiaTheme="minorEastAsia"/>
          <w:b/>
          <w:color w:val="000000"/>
          <w:sz w:val="36"/>
          <w:szCs w:val="36"/>
        </w:rPr>
      </w:pPr>
      <w:r>
        <w:rPr>
          <w:rFonts w:eastAsiaTheme="minorEastAsia"/>
          <w:b/>
          <w:color w:val="000000"/>
          <w:sz w:val="36"/>
          <w:szCs w:val="36"/>
        </w:rPr>
        <w:t>响应书</w:t>
      </w:r>
    </w:p>
    <w:p w14:paraId="3D7BCED2" w14:textId="77777777" w:rsidR="006D63A9"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1BA29A0" w14:textId="77777777" w:rsidR="006D63A9" w:rsidRDefault="006D63A9">
      <w:pPr>
        <w:tabs>
          <w:tab w:val="left" w:pos="5580"/>
        </w:tabs>
        <w:spacing w:line="360" w:lineRule="auto"/>
        <w:rPr>
          <w:rFonts w:eastAsiaTheme="minorEastAsia"/>
          <w:color w:val="000000"/>
          <w:sz w:val="24"/>
          <w:szCs w:val="20"/>
        </w:rPr>
      </w:pPr>
    </w:p>
    <w:p w14:paraId="6DDBC912" w14:textId="77777777" w:rsidR="006D63A9"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Pr>
          <w:rFonts w:eastAsiaTheme="minorEastAsia"/>
          <w:color w:val="000000"/>
          <w:sz w:val="24"/>
          <w:szCs w:val="20"/>
        </w:rPr>
        <w:t>/</w:t>
      </w:r>
      <w:r>
        <w:rPr>
          <w:rFonts w:eastAsiaTheme="minorEastAsia"/>
          <w:color w:val="000000"/>
          <w:sz w:val="24"/>
          <w:szCs w:val="20"/>
        </w:rPr>
        <w:t>包号）组织的采购活动，并对此项目进行磋商。</w:t>
      </w:r>
    </w:p>
    <w:p w14:paraId="23BDB199" w14:textId="77777777" w:rsidR="006D63A9"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3F531060" w14:textId="77777777" w:rsidR="006D63A9"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r>
        <w:rPr>
          <w:rFonts w:eastAsiaTheme="minorEastAsia"/>
          <w:color w:val="000000"/>
          <w:sz w:val="24"/>
          <w:szCs w:val="20"/>
        </w:rPr>
        <w:t>个日历日。</w:t>
      </w:r>
    </w:p>
    <w:p w14:paraId="70A80BE3" w14:textId="77777777" w:rsidR="006D63A9"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79DCFB92" w14:textId="77777777" w:rsidR="006D63A9" w:rsidRDefault="00000000">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2DAC16D6" w14:textId="77777777" w:rsidR="006D63A9" w:rsidRDefault="00000000">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3DF4E0E4" w14:textId="77777777" w:rsidR="006D63A9" w:rsidRDefault="00000000">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766459CD" w14:textId="77777777" w:rsidR="006D63A9" w:rsidRDefault="00000000">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02D5F88D" w14:textId="77777777" w:rsidR="006D63A9" w:rsidRDefault="006D63A9">
      <w:pPr>
        <w:tabs>
          <w:tab w:val="left" w:pos="5580"/>
        </w:tabs>
        <w:spacing w:line="360" w:lineRule="auto"/>
        <w:ind w:left="420"/>
        <w:rPr>
          <w:rFonts w:eastAsiaTheme="minorEastAsia"/>
          <w:color w:val="000000"/>
          <w:sz w:val="24"/>
          <w:szCs w:val="20"/>
        </w:rPr>
      </w:pPr>
    </w:p>
    <w:p w14:paraId="65ACDC10" w14:textId="77777777" w:rsidR="006D63A9"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33833D6A" w14:textId="77777777" w:rsidR="006D63A9"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4CD7CFB1" w14:textId="77777777" w:rsidR="006D63A9" w:rsidRDefault="006D63A9">
      <w:pPr>
        <w:tabs>
          <w:tab w:val="left" w:pos="5580"/>
        </w:tabs>
        <w:spacing w:line="360" w:lineRule="auto"/>
        <w:ind w:left="420"/>
        <w:rPr>
          <w:rFonts w:eastAsiaTheme="minorEastAsia"/>
          <w:color w:val="000000"/>
          <w:sz w:val="24"/>
          <w:szCs w:val="20"/>
        </w:rPr>
      </w:pPr>
    </w:p>
    <w:p w14:paraId="6C93CA59" w14:textId="77777777" w:rsidR="006D63A9" w:rsidRDefault="006D63A9">
      <w:pPr>
        <w:tabs>
          <w:tab w:val="left" w:pos="5580"/>
        </w:tabs>
        <w:spacing w:line="360" w:lineRule="auto"/>
        <w:ind w:left="420"/>
        <w:rPr>
          <w:rFonts w:eastAsiaTheme="minorEastAsia"/>
          <w:color w:val="000000"/>
          <w:sz w:val="24"/>
          <w:szCs w:val="20"/>
        </w:rPr>
      </w:pPr>
    </w:p>
    <w:p w14:paraId="7CC6B3BC" w14:textId="77777777" w:rsidR="006D63A9" w:rsidRDefault="00000000">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DEA39CA" w14:textId="77777777" w:rsidR="006D63A9" w:rsidRDefault="00000000">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9CFD7E4" w14:textId="77777777" w:rsidR="006D63A9" w:rsidRDefault="00000000">
      <w:pPr>
        <w:tabs>
          <w:tab w:val="left" w:pos="360"/>
        </w:tabs>
        <w:snapToGrid w:val="0"/>
        <w:spacing w:line="360" w:lineRule="auto"/>
        <w:outlineLvl w:val="1"/>
        <w:rPr>
          <w:rFonts w:eastAsiaTheme="minorEastAsia"/>
          <w:sz w:val="24"/>
        </w:rPr>
      </w:pPr>
      <w:bookmarkStart w:id="752" w:name="_Hlt520355938"/>
      <w:bookmarkStart w:id="753" w:name="_Hlt520356243"/>
      <w:bookmarkStart w:id="754" w:name="_Toc226337253"/>
      <w:bookmarkStart w:id="755" w:name="_Toc226965830"/>
      <w:bookmarkStart w:id="756" w:name="_Toc520356218"/>
      <w:bookmarkStart w:id="757" w:name="_Toc305158899"/>
      <w:bookmarkStart w:id="758" w:name="_Toc265228395"/>
      <w:bookmarkStart w:id="759" w:name="_Toc264969247"/>
      <w:bookmarkStart w:id="760" w:name="_Toc142311059"/>
      <w:bookmarkStart w:id="761" w:name="_Toc150480795"/>
      <w:bookmarkStart w:id="762" w:name="_Toc226309801"/>
      <w:bookmarkStart w:id="763" w:name="_Toc480942350"/>
      <w:bookmarkStart w:id="764" w:name="_Toc195842922"/>
      <w:bookmarkStart w:id="765" w:name="_Toc127151557"/>
      <w:bookmarkStart w:id="766" w:name="_Ref467988705"/>
      <w:bookmarkStart w:id="767" w:name="_Toc226965747"/>
      <w:bookmarkStart w:id="768" w:name="_Toc150774762"/>
      <w:bookmarkStart w:id="769" w:name="_Toc305158825"/>
      <w:bookmarkEnd w:id="752"/>
      <w:bookmarkEnd w:id="753"/>
      <w:r>
        <w:rPr>
          <w:rFonts w:eastAsiaTheme="minorEastAsia"/>
          <w:sz w:val="24"/>
        </w:rPr>
        <w:lastRenderedPageBreak/>
        <w:t xml:space="preserve">6  </w:t>
      </w:r>
      <w:r>
        <w:rPr>
          <w:rFonts w:eastAsiaTheme="minorEastAsia"/>
          <w:sz w:val="24"/>
        </w:rPr>
        <w:t>授权委托书（实质性格式）</w:t>
      </w:r>
    </w:p>
    <w:p w14:paraId="659A3F49" w14:textId="77777777" w:rsidR="006D63A9"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697ABE37" w14:textId="77777777" w:rsidR="006D63A9" w:rsidRDefault="00000000">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24E036FF" w14:textId="77777777" w:rsidR="006D63A9" w:rsidRDefault="00000000">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48AAA782" w14:textId="77777777" w:rsidR="006D63A9" w:rsidRDefault="00000000">
      <w:pPr>
        <w:spacing w:line="360" w:lineRule="auto"/>
        <w:ind w:firstLine="420"/>
        <w:rPr>
          <w:rFonts w:eastAsiaTheme="minorEastAsia"/>
          <w:color w:val="000000"/>
          <w:sz w:val="24"/>
          <w:szCs w:val="20"/>
        </w:rPr>
      </w:pPr>
      <w:r>
        <w:rPr>
          <w:rFonts w:eastAsiaTheme="minorEastAsia"/>
          <w:color w:val="000000"/>
          <w:sz w:val="24"/>
          <w:szCs w:val="20"/>
        </w:rPr>
        <w:t>代理人无转委托权。</w:t>
      </w:r>
    </w:p>
    <w:p w14:paraId="55E8FC05" w14:textId="77777777" w:rsidR="006D63A9" w:rsidRDefault="00000000">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661924D4" w14:textId="77777777" w:rsidR="006D63A9" w:rsidRDefault="00000000">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6DA6D120" w14:textId="77777777" w:rsidR="006D63A9"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3F46C5CD" w14:textId="77777777" w:rsidR="006D63A9"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191F238A" w14:textId="77777777" w:rsidR="006D63A9"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aff4"/>
        <w:tblW w:w="0" w:type="auto"/>
        <w:tblLook w:val="04A0" w:firstRow="1" w:lastRow="0" w:firstColumn="1" w:lastColumn="0" w:noHBand="0" w:noVBand="1"/>
      </w:tblPr>
      <w:tblGrid>
        <w:gridCol w:w="8296"/>
      </w:tblGrid>
      <w:tr w:rsidR="006D63A9" w14:paraId="3FDC945C" w14:textId="77777777">
        <w:trPr>
          <w:trHeight w:val="1067"/>
        </w:trPr>
        <w:tc>
          <w:tcPr>
            <w:tcW w:w="8296" w:type="dxa"/>
          </w:tcPr>
          <w:p w14:paraId="5AA32558" w14:textId="77777777" w:rsidR="006D63A9" w:rsidRDefault="006D63A9">
            <w:pPr>
              <w:tabs>
                <w:tab w:val="left" w:pos="5580"/>
              </w:tabs>
              <w:spacing w:line="360" w:lineRule="auto"/>
              <w:rPr>
                <w:color w:val="000000"/>
                <w:sz w:val="24"/>
                <w:szCs w:val="20"/>
              </w:rPr>
            </w:pPr>
          </w:p>
        </w:tc>
      </w:tr>
    </w:tbl>
    <w:p w14:paraId="0C345CC6" w14:textId="77777777" w:rsidR="006D63A9"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4FD7D91E" w14:textId="77777777" w:rsidR="006D63A9"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26B12ECA" w14:textId="77777777" w:rsidR="006D63A9"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765CBB85" w14:textId="77777777" w:rsidR="006D63A9"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5E92C9BC" w14:textId="77777777" w:rsidR="006D63A9" w:rsidRDefault="00000000">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40522B35" w14:textId="77777777" w:rsidR="006D63A9"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2B505809" w14:textId="77777777" w:rsidR="006D63A9" w:rsidRDefault="006D63A9">
      <w:pPr>
        <w:kinsoku w:val="0"/>
        <w:overflowPunct w:val="0"/>
        <w:spacing w:line="200" w:lineRule="exact"/>
        <w:rPr>
          <w:rFonts w:eastAsiaTheme="minorEastAsia"/>
          <w:sz w:val="20"/>
          <w:szCs w:val="20"/>
        </w:rPr>
      </w:pPr>
    </w:p>
    <w:p w14:paraId="444E2B8F" w14:textId="77777777" w:rsidR="006D63A9"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05E9E212" w14:textId="77777777" w:rsidR="006D63A9"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78928D33" w14:textId="77777777" w:rsidR="006D63A9" w:rsidRDefault="00000000">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293FD45E" w14:textId="77777777" w:rsidR="006D63A9" w:rsidRDefault="006D63A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0C2D0ED" w14:textId="77777777" w:rsidR="006D63A9"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1CD5BF1C" w14:textId="77777777" w:rsidR="006D63A9" w:rsidRDefault="006D63A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4F1152B0" w14:textId="77777777" w:rsidR="006D63A9" w:rsidRDefault="006D63A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69E08A5" w14:textId="77777777" w:rsidR="006D63A9"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aff4"/>
        <w:tblW w:w="0" w:type="auto"/>
        <w:tblLook w:val="04A0" w:firstRow="1" w:lastRow="0" w:firstColumn="1" w:lastColumn="0" w:noHBand="0" w:noVBand="1"/>
      </w:tblPr>
      <w:tblGrid>
        <w:gridCol w:w="9062"/>
      </w:tblGrid>
      <w:tr w:rsidR="006D63A9" w14:paraId="45095203" w14:textId="77777777">
        <w:trPr>
          <w:trHeight w:val="2267"/>
        </w:trPr>
        <w:tc>
          <w:tcPr>
            <w:tcW w:w="9062" w:type="dxa"/>
          </w:tcPr>
          <w:p w14:paraId="57BE928F" w14:textId="77777777" w:rsidR="006D63A9" w:rsidRDefault="006D63A9">
            <w:pPr>
              <w:pStyle w:val="af0"/>
              <w:kinsoku w:val="0"/>
              <w:overflowPunct w:val="0"/>
              <w:spacing w:line="583" w:lineRule="auto"/>
              <w:ind w:right="-46"/>
              <w:rPr>
                <w:rFonts w:hint="eastAsia"/>
                <w:color w:val="000000"/>
                <w:szCs w:val="20"/>
              </w:rPr>
            </w:pPr>
          </w:p>
        </w:tc>
      </w:tr>
    </w:tbl>
    <w:p w14:paraId="119C23AB" w14:textId="77777777" w:rsidR="006D63A9" w:rsidRDefault="006D63A9">
      <w:pPr>
        <w:pStyle w:val="af0"/>
        <w:kinsoku w:val="0"/>
        <w:overflowPunct w:val="0"/>
        <w:spacing w:line="583" w:lineRule="auto"/>
        <w:ind w:right="4305"/>
        <w:rPr>
          <w:rFonts w:ascii="Times New Roman" w:eastAsiaTheme="minorEastAsia" w:hAnsi="Times New Roman"/>
          <w:spacing w:val="-3"/>
        </w:rPr>
      </w:pPr>
    </w:p>
    <w:p w14:paraId="2E112426" w14:textId="77777777" w:rsidR="006D63A9"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2A49527" w14:textId="77777777" w:rsidR="006D63A9" w:rsidRDefault="00000000">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5EFAE0B8" w14:textId="77777777" w:rsidR="006D63A9"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598BCDBB" w14:textId="77777777" w:rsidR="006D63A9" w:rsidRDefault="006D63A9">
      <w:pPr>
        <w:widowControl/>
        <w:jc w:val="left"/>
        <w:rPr>
          <w:rFonts w:eastAsiaTheme="minorEastAsia"/>
          <w:i/>
          <w:color w:val="000000"/>
          <w:sz w:val="24"/>
          <w:szCs w:val="20"/>
          <w:u w:val="single"/>
        </w:rPr>
      </w:pPr>
    </w:p>
    <w:p w14:paraId="6360656F" w14:textId="77777777" w:rsidR="006D63A9" w:rsidRDefault="00000000">
      <w:pPr>
        <w:widowControl/>
        <w:jc w:val="left"/>
        <w:rPr>
          <w:rFonts w:eastAsiaTheme="minorEastAsia"/>
          <w:color w:val="000000"/>
          <w:sz w:val="24"/>
          <w:szCs w:val="20"/>
        </w:rPr>
      </w:pPr>
      <w:r>
        <w:rPr>
          <w:rFonts w:eastAsiaTheme="minorEastAsia"/>
          <w:color w:val="000000"/>
          <w:sz w:val="24"/>
          <w:szCs w:val="20"/>
        </w:rPr>
        <w:br w:type="page"/>
      </w:r>
    </w:p>
    <w:p w14:paraId="04203FC0" w14:textId="77777777" w:rsidR="006D63A9"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643A55DB" w14:textId="77777777" w:rsidR="006D63A9" w:rsidRDefault="00000000">
      <w:pPr>
        <w:spacing w:line="360" w:lineRule="exact"/>
        <w:jc w:val="center"/>
        <w:rPr>
          <w:rFonts w:eastAsiaTheme="minorEastAsia"/>
          <w:b/>
          <w:color w:val="000000"/>
          <w:sz w:val="36"/>
          <w:szCs w:val="36"/>
        </w:rPr>
      </w:pPr>
      <w:bookmarkStart w:id="770" w:name="_Toc226309802"/>
      <w:bookmarkStart w:id="771" w:name="_Toc226337254"/>
      <w:bookmarkStart w:id="772" w:name="_Toc264969248"/>
      <w:bookmarkStart w:id="773" w:name="_Toc226965748"/>
      <w:bookmarkStart w:id="774" w:name="_Toc226965831"/>
      <w:bookmarkStart w:id="775" w:name="_Toc265228396"/>
      <w:bookmarkStart w:id="776" w:name="_Toc305158826"/>
      <w:bookmarkStart w:id="777" w:name="_Toc305158900"/>
      <w:bookmarkStart w:id="778" w:name="_Toc164608672"/>
      <w:bookmarkStart w:id="779" w:name="_Toc195842923"/>
      <w:bookmarkStart w:id="780" w:name="_Toc164608827"/>
      <w:r>
        <w:rPr>
          <w:rFonts w:eastAsiaTheme="minorEastAsia"/>
          <w:b/>
          <w:color w:val="000000"/>
          <w:sz w:val="36"/>
          <w:szCs w:val="36"/>
        </w:rPr>
        <w:t>报价一览表</w:t>
      </w:r>
      <w:bookmarkEnd w:id="770"/>
      <w:bookmarkEnd w:id="771"/>
      <w:bookmarkEnd w:id="772"/>
      <w:bookmarkEnd w:id="773"/>
      <w:bookmarkEnd w:id="774"/>
      <w:bookmarkEnd w:id="775"/>
      <w:bookmarkEnd w:id="776"/>
      <w:bookmarkEnd w:id="777"/>
      <w:bookmarkEnd w:id="778"/>
      <w:bookmarkEnd w:id="779"/>
      <w:bookmarkEnd w:id="780"/>
    </w:p>
    <w:p w14:paraId="2CFC99BD" w14:textId="77777777" w:rsidR="006D63A9" w:rsidRDefault="006D63A9">
      <w:pPr>
        <w:tabs>
          <w:tab w:val="left" w:pos="1800"/>
          <w:tab w:val="left" w:pos="5580"/>
        </w:tabs>
        <w:spacing w:line="360" w:lineRule="auto"/>
        <w:ind w:firstLineChars="100" w:firstLine="240"/>
        <w:jc w:val="left"/>
        <w:rPr>
          <w:i/>
          <w:color w:val="FF0000"/>
          <w:sz w:val="24"/>
        </w:rPr>
      </w:pPr>
    </w:p>
    <w:p w14:paraId="71A29FB4" w14:textId="77777777" w:rsidR="006D63A9" w:rsidRDefault="00000000">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6D63A9" w14:paraId="12F9C6AD"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06D5B780" w14:textId="77777777" w:rsidR="006D63A9" w:rsidRDefault="00000000">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4FED6DC2" w14:textId="77777777" w:rsidR="006D63A9" w:rsidRDefault="00000000">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2989785" w14:textId="77777777" w:rsidR="006D63A9" w:rsidRDefault="00000000">
            <w:pPr>
              <w:tabs>
                <w:tab w:val="left" w:pos="5580"/>
              </w:tabs>
              <w:jc w:val="center"/>
              <w:rPr>
                <w:rFonts w:eastAsiaTheme="minorEastAsia"/>
                <w:b/>
                <w:sz w:val="24"/>
              </w:rPr>
            </w:pPr>
            <w:r>
              <w:rPr>
                <w:rFonts w:eastAsiaTheme="minorEastAsia"/>
                <w:b/>
                <w:sz w:val="24"/>
              </w:rPr>
              <w:t>报价</w:t>
            </w:r>
          </w:p>
        </w:tc>
      </w:tr>
      <w:tr w:rsidR="006D63A9" w14:paraId="5CD142B0"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34789E8" w14:textId="77777777" w:rsidR="006D63A9" w:rsidRDefault="006D63A9">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823F74" w14:textId="77777777" w:rsidR="006D63A9" w:rsidRDefault="006D63A9">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1C92B7E" w14:textId="77777777" w:rsidR="006D63A9" w:rsidRDefault="00000000">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0D965F43" w14:textId="77777777" w:rsidR="006D63A9" w:rsidRDefault="00000000">
            <w:pPr>
              <w:tabs>
                <w:tab w:val="left" w:pos="5580"/>
              </w:tabs>
              <w:jc w:val="center"/>
              <w:rPr>
                <w:rFonts w:eastAsiaTheme="minorEastAsia"/>
                <w:b/>
                <w:sz w:val="24"/>
              </w:rPr>
            </w:pPr>
            <w:r>
              <w:rPr>
                <w:rFonts w:eastAsiaTheme="minorEastAsia"/>
                <w:b/>
                <w:sz w:val="24"/>
              </w:rPr>
              <w:t>小写</w:t>
            </w:r>
          </w:p>
        </w:tc>
      </w:tr>
      <w:tr w:rsidR="006D63A9" w14:paraId="27B8FB28"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62F8405D" w14:textId="77777777" w:rsidR="006D63A9" w:rsidRDefault="006D63A9">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68CA153C" w14:textId="77777777" w:rsidR="006D63A9" w:rsidRDefault="006D63A9">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B9D9CC1" w14:textId="77777777" w:rsidR="006D63A9" w:rsidRDefault="006D63A9">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5893588D" w14:textId="77777777" w:rsidR="006D63A9" w:rsidRDefault="006D63A9">
            <w:pPr>
              <w:tabs>
                <w:tab w:val="left" w:pos="5580"/>
              </w:tabs>
              <w:jc w:val="center"/>
              <w:rPr>
                <w:rFonts w:eastAsiaTheme="minorEastAsia"/>
                <w:sz w:val="24"/>
              </w:rPr>
            </w:pPr>
          </w:p>
        </w:tc>
      </w:tr>
    </w:tbl>
    <w:p w14:paraId="7E87F083" w14:textId="77777777" w:rsidR="006D63A9" w:rsidRDefault="006D63A9">
      <w:pPr>
        <w:autoSpaceDE w:val="0"/>
        <w:autoSpaceDN w:val="0"/>
        <w:adjustRightInd w:val="0"/>
        <w:jc w:val="left"/>
        <w:rPr>
          <w:rFonts w:eastAsiaTheme="minorEastAsia"/>
          <w:color w:val="000000"/>
          <w:kern w:val="0"/>
          <w:sz w:val="24"/>
        </w:rPr>
      </w:pPr>
    </w:p>
    <w:p w14:paraId="4022E0A1" w14:textId="77777777" w:rsidR="006D63A9"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151050E4" w14:textId="77777777" w:rsidR="006D63A9"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2DFBEA7C" w14:textId="77777777" w:rsidR="006D63A9" w:rsidRDefault="006D63A9">
      <w:pPr>
        <w:tabs>
          <w:tab w:val="left" w:pos="5580"/>
        </w:tabs>
        <w:ind w:firstLineChars="200" w:firstLine="480"/>
        <w:rPr>
          <w:rFonts w:eastAsiaTheme="minorEastAsia"/>
          <w:color w:val="000000"/>
          <w:sz w:val="24"/>
          <w:szCs w:val="20"/>
        </w:rPr>
      </w:pPr>
    </w:p>
    <w:p w14:paraId="345F5E9B" w14:textId="77777777" w:rsidR="006D63A9" w:rsidRDefault="006D63A9">
      <w:pPr>
        <w:autoSpaceDE w:val="0"/>
        <w:autoSpaceDN w:val="0"/>
        <w:adjustRightInd w:val="0"/>
        <w:snapToGrid w:val="0"/>
        <w:spacing w:before="25" w:after="25" w:line="360" w:lineRule="auto"/>
        <w:rPr>
          <w:rFonts w:eastAsiaTheme="minorEastAsia"/>
          <w:color w:val="000000"/>
          <w:sz w:val="24"/>
          <w:lang w:val="zh-CN"/>
        </w:rPr>
      </w:pPr>
    </w:p>
    <w:p w14:paraId="49BD25B1" w14:textId="77777777" w:rsidR="006D63A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85BD8C8" w14:textId="77777777" w:rsidR="006D63A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7698568E" w14:textId="77777777" w:rsidR="006D63A9"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4D3D86FD" w14:textId="77777777" w:rsidR="006D63A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58A0B6C3" w14:textId="77777777" w:rsidR="006D63A9" w:rsidRDefault="006D63A9">
      <w:pPr>
        <w:tabs>
          <w:tab w:val="left" w:pos="360"/>
        </w:tabs>
        <w:snapToGrid w:val="0"/>
        <w:spacing w:line="360" w:lineRule="auto"/>
        <w:outlineLvl w:val="1"/>
        <w:rPr>
          <w:rFonts w:eastAsiaTheme="minorEastAsia"/>
          <w:sz w:val="24"/>
        </w:rPr>
        <w:sectPr w:rsidR="006D63A9">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781" w:name="_Toc150774763"/>
      <w:bookmarkStart w:id="782" w:name="_Toc195842924"/>
      <w:bookmarkStart w:id="783" w:name="_Toc142311060"/>
      <w:bookmarkStart w:id="784" w:name="_Toc150480796"/>
      <w:bookmarkStart w:id="785" w:name="_Toc226965832"/>
      <w:bookmarkStart w:id="786" w:name="_Toc127151558"/>
      <w:bookmarkStart w:id="787" w:name="_Toc305158827"/>
      <w:bookmarkStart w:id="788" w:name="_Toc265228397"/>
      <w:bookmarkStart w:id="789" w:name="_Toc226309803"/>
      <w:bookmarkStart w:id="790" w:name="_Toc226337255"/>
      <w:bookmarkStart w:id="791" w:name="_Toc305158901"/>
      <w:bookmarkStart w:id="792" w:name="_Toc264969249"/>
      <w:bookmarkStart w:id="793" w:name="_Toc226965749"/>
    </w:p>
    <w:p w14:paraId="2DA89D5F" w14:textId="77777777" w:rsidR="006D63A9" w:rsidRDefault="00000000">
      <w:pPr>
        <w:pStyle w:val="affc"/>
        <w:numPr>
          <w:ilvl w:val="0"/>
          <w:numId w:val="11"/>
        </w:numPr>
        <w:tabs>
          <w:tab w:val="left" w:pos="360"/>
        </w:tabs>
        <w:snapToGrid w:val="0"/>
        <w:spacing w:line="360" w:lineRule="auto"/>
        <w:ind w:firstLineChars="0"/>
        <w:outlineLvl w:val="1"/>
        <w:rPr>
          <w:rFonts w:eastAsiaTheme="minorEastAsia"/>
          <w:sz w:val="24"/>
        </w:rPr>
      </w:pPr>
      <w:r>
        <w:rPr>
          <w:rFonts w:eastAsiaTheme="minorEastAsia"/>
          <w:sz w:val="24"/>
        </w:rPr>
        <w:lastRenderedPageBreak/>
        <w:t>分项报价表</w:t>
      </w:r>
      <w:bookmarkStart w:id="794" w:name="OLE_LINK7"/>
      <w:bookmarkStart w:id="795" w:name="_Toc195842927"/>
      <w:bookmarkStart w:id="796" w:name="_Toc305158904"/>
      <w:bookmarkStart w:id="797" w:name="_Toc150480798"/>
      <w:bookmarkStart w:id="798" w:name="_Toc264969252"/>
      <w:bookmarkStart w:id="799" w:name="_Toc226337258"/>
      <w:bookmarkStart w:id="800" w:name="_Toc150774765"/>
      <w:bookmarkStart w:id="801" w:name="_Toc226309806"/>
      <w:bookmarkStart w:id="802" w:name="_Toc142311062"/>
      <w:bookmarkStart w:id="803" w:name="_Toc226965835"/>
      <w:bookmarkStart w:id="804" w:name="_Toc226965752"/>
      <w:bookmarkStart w:id="805" w:name="_Toc305158830"/>
      <w:bookmarkStart w:id="806" w:name="_Toc127151562"/>
      <w:bookmarkStart w:id="807" w:name="_Toc265228400"/>
      <w:bookmarkStart w:id="808" w:name="_Toc195842926"/>
      <w:bookmarkStart w:id="809" w:name="_Toc305158903"/>
      <w:bookmarkStart w:id="810" w:name="_Toc142311061"/>
      <w:bookmarkStart w:id="811" w:name="_Toc150774764"/>
      <w:bookmarkStart w:id="812" w:name="_Toc226965751"/>
      <w:bookmarkStart w:id="813" w:name="_Toc305158829"/>
      <w:bookmarkStart w:id="814" w:name="_Toc150480797"/>
      <w:bookmarkStart w:id="815" w:name="_Toc265228399"/>
      <w:bookmarkStart w:id="816" w:name="_Toc127151561"/>
      <w:bookmarkStart w:id="817" w:name="_Toc226337257"/>
      <w:bookmarkStart w:id="818" w:name="_Toc226309805"/>
      <w:bookmarkStart w:id="819" w:name="_Toc226965834"/>
      <w:bookmarkStart w:id="820" w:name="_Toc264969251"/>
      <w:bookmarkEnd w:id="781"/>
      <w:bookmarkEnd w:id="782"/>
      <w:bookmarkEnd w:id="783"/>
      <w:bookmarkEnd w:id="784"/>
      <w:bookmarkEnd w:id="785"/>
      <w:bookmarkEnd w:id="786"/>
      <w:bookmarkEnd w:id="787"/>
      <w:bookmarkEnd w:id="788"/>
      <w:bookmarkEnd w:id="789"/>
      <w:bookmarkEnd w:id="790"/>
      <w:bookmarkEnd w:id="791"/>
      <w:bookmarkEnd w:id="792"/>
      <w:bookmarkEnd w:id="793"/>
    </w:p>
    <w:p w14:paraId="7F96EE7A" w14:textId="77777777" w:rsidR="006D63A9" w:rsidRDefault="00000000">
      <w:pPr>
        <w:pStyle w:val="affc"/>
        <w:spacing w:line="360" w:lineRule="exact"/>
        <w:ind w:left="900" w:firstLineChars="0" w:firstLine="0"/>
        <w:jc w:val="center"/>
        <w:rPr>
          <w:b/>
          <w:sz w:val="36"/>
          <w:szCs w:val="36"/>
        </w:rPr>
      </w:pPr>
      <w:r>
        <w:rPr>
          <w:rFonts w:hint="eastAsia"/>
          <w:b/>
          <w:sz w:val="36"/>
          <w:szCs w:val="36"/>
        </w:rPr>
        <w:t>分项报价表</w:t>
      </w:r>
    </w:p>
    <w:p w14:paraId="464FD421" w14:textId="77777777" w:rsidR="006D63A9" w:rsidRDefault="006D63A9">
      <w:pPr>
        <w:pStyle w:val="affc"/>
        <w:spacing w:line="360" w:lineRule="exact"/>
        <w:ind w:left="900" w:firstLineChars="0" w:firstLine="0"/>
        <w:jc w:val="center"/>
        <w:rPr>
          <w:b/>
          <w:sz w:val="36"/>
          <w:szCs w:val="36"/>
        </w:rPr>
      </w:pPr>
    </w:p>
    <w:p w14:paraId="347E7DCE" w14:textId="77777777" w:rsidR="006D63A9"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662"/>
        <w:gridCol w:w="1518"/>
        <w:gridCol w:w="1034"/>
        <w:gridCol w:w="1455"/>
        <w:gridCol w:w="1666"/>
      </w:tblGrid>
      <w:tr w:rsidR="006D63A9" w14:paraId="28A28BF0" w14:textId="77777777">
        <w:trPr>
          <w:trHeight w:val="20"/>
        </w:trPr>
        <w:tc>
          <w:tcPr>
            <w:tcW w:w="332" w:type="pct"/>
            <w:vAlign w:val="center"/>
          </w:tcPr>
          <w:p w14:paraId="73AD1F46" w14:textId="77777777" w:rsidR="006D63A9" w:rsidRDefault="00000000">
            <w:pPr>
              <w:adjustRightInd w:val="0"/>
              <w:snapToGrid w:val="0"/>
              <w:jc w:val="left"/>
              <w:rPr>
                <w:b/>
                <w:color w:val="000000"/>
                <w:sz w:val="24"/>
              </w:rPr>
            </w:pPr>
            <w:r>
              <w:rPr>
                <w:b/>
                <w:color w:val="000000"/>
                <w:sz w:val="24"/>
              </w:rPr>
              <w:t>序号</w:t>
            </w:r>
          </w:p>
        </w:tc>
        <w:tc>
          <w:tcPr>
            <w:tcW w:w="1491" w:type="pct"/>
            <w:vAlign w:val="center"/>
          </w:tcPr>
          <w:p w14:paraId="5395BFA8" w14:textId="77777777" w:rsidR="006D63A9" w:rsidRDefault="00000000">
            <w:pPr>
              <w:adjustRightInd w:val="0"/>
              <w:snapToGrid w:val="0"/>
              <w:jc w:val="left"/>
              <w:rPr>
                <w:b/>
                <w:color w:val="000000"/>
                <w:sz w:val="24"/>
              </w:rPr>
            </w:pPr>
            <w:r>
              <w:rPr>
                <w:b/>
                <w:color w:val="000000"/>
                <w:sz w:val="24"/>
              </w:rPr>
              <w:t>分项名称</w:t>
            </w:r>
          </w:p>
        </w:tc>
        <w:tc>
          <w:tcPr>
            <w:tcW w:w="850" w:type="pct"/>
            <w:vAlign w:val="center"/>
          </w:tcPr>
          <w:p w14:paraId="32E67A5B" w14:textId="77777777" w:rsidR="006D63A9" w:rsidRDefault="00000000">
            <w:pPr>
              <w:adjustRightInd w:val="0"/>
              <w:snapToGrid w:val="0"/>
              <w:jc w:val="left"/>
              <w:rPr>
                <w:b/>
                <w:color w:val="000000"/>
                <w:sz w:val="24"/>
              </w:rPr>
            </w:pPr>
            <w:r>
              <w:rPr>
                <w:b/>
                <w:color w:val="000000"/>
                <w:sz w:val="24"/>
              </w:rPr>
              <w:t>单价（元）</w:t>
            </w:r>
          </w:p>
        </w:tc>
        <w:tc>
          <w:tcPr>
            <w:tcW w:w="579" w:type="pct"/>
            <w:vAlign w:val="center"/>
          </w:tcPr>
          <w:p w14:paraId="4EF0C53B" w14:textId="77777777" w:rsidR="006D63A9" w:rsidRDefault="00000000">
            <w:pPr>
              <w:adjustRightInd w:val="0"/>
              <w:snapToGrid w:val="0"/>
              <w:jc w:val="center"/>
              <w:rPr>
                <w:b/>
                <w:color w:val="000000"/>
                <w:sz w:val="24"/>
              </w:rPr>
            </w:pPr>
            <w:r>
              <w:rPr>
                <w:b/>
                <w:color w:val="000000"/>
                <w:sz w:val="24"/>
              </w:rPr>
              <w:t>数量</w:t>
            </w:r>
          </w:p>
        </w:tc>
        <w:tc>
          <w:tcPr>
            <w:tcW w:w="815" w:type="pct"/>
            <w:vAlign w:val="center"/>
          </w:tcPr>
          <w:p w14:paraId="05CB4FEA" w14:textId="77777777" w:rsidR="006D63A9" w:rsidRDefault="00000000">
            <w:pPr>
              <w:adjustRightInd w:val="0"/>
              <w:snapToGrid w:val="0"/>
              <w:jc w:val="left"/>
              <w:rPr>
                <w:b/>
                <w:color w:val="000000"/>
                <w:sz w:val="24"/>
              </w:rPr>
            </w:pPr>
            <w:r>
              <w:rPr>
                <w:b/>
                <w:color w:val="000000"/>
                <w:sz w:val="24"/>
              </w:rPr>
              <w:t>合价（元）</w:t>
            </w:r>
          </w:p>
        </w:tc>
        <w:tc>
          <w:tcPr>
            <w:tcW w:w="933" w:type="pct"/>
            <w:vAlign w:val="center"/>
          </w:tcPr>
          <w:p w14:paraId="63C57190" w14:textId="77777777" w:rsidR="006D63A9"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6D63A9" w14:paraId="5A1D76BF" w14:textId="77777777">
        <w:trPr>
          <w:trHeight w:val="509"/>
        </w:trPr>
        <w:tc>
          <w:tcPr>
            <w:tcW w:w="332" w:type="pct"/>
            <w:vAlign w:val="center"/>
          </w:tcPr>
          <w:p w14:paraId="7EDF3BDE" w14:textId="77777777" w:rsidR="006D63A9" w:rsidRDefault="00000000">
            <w:pPr>
              <w:adjustRightInd w:val="0"/>
              <w:snapToGrid w:val="0"/>
              <w:jc w:val="center"/>
              <w:rPr>
                <w:color w:val="000000"/>
                <w:sz w:val="24"/>
              </w:rPr>
            </w:pPr>
            <w:r>
              <w:rPr>
                <w:color w:val="000000"/>
                <w:sz w:val="24"/>
              </w:rPr>
              <w:t>1</w:t>
            </w:r>
          </w:p>
        </w:tc>
        <w:tc>
          <w:tcPr>
            <w:tcW w:w="1491" w:type="pct"/>
            <w:vAlign w:val="center"/>
          </w:tcPr>
          <w:p w14:paraId="5508B101" w14:textId="77777777" w:rsidR="006D63A9" w:rsidRDefault="006D63A9">
            <w:pPr>
              <w:adjustRightInd w:val="0"/>
              <w:snapToGrid w:val="0"/>
              <w:jc w:val="left"/>
              <w:rPr>
                <w:color w:val="000000"/>
                <w:sz w:val="24"/>
              </w:rPr>
            </w:pPr>
          </w:p>
        </w:tc>
        <w:tc>
          <w:tcPr>
            <w:tcW w:w="850" w:type="pct"/>
            <w:vAlign w:val="center"/>
          </w:tcPr>
          <w:p w14:paraId="497B48DB" w14:textId="77777777" w:rsidR="006D63A9" w:rsidRDefault="006D63A9">
            <w:pPr>
              <w:adjustRightInd w:val="0"/>
              <w:snapToGrid w:val="0"/>
              <w:jc w:val="left"/>
              <w:rPr>
                <w:color w:val="000000"/>
                <w:sz w:val="24"/>
              </w:rPr>
            </w:pPr>
          </w:p>
        </w:tc>
        <w:tc>
          <w:tcPr>
            <w:tcW w:w="579" w:type="pct"/>
            <w:vAlign w:val="center"/>
          </w:tcPr>
          <w:p w14:paraId="19A6DD11" w14:textId="77777777" w:rsidR="006D63A9" w:rsidRDefault="006D63A9">
            <w:pPr>
              <w:adjustRightInd w:val="0"/>
              <w:snapToGrid w:val="0"/>
              <w:jc w:val="center"/>
              <w:rPr>
                <w:color w:val="000000"/>
                <w:sz w:val="24"/>
              </w:rPr>
            </w:pPr>
          </w:p>
        </w:tc>
        <w:tc>
          <w:tcPr>
            <w:tcW w:w="815" w:type="pct"/>
            <w:vAlign w:val="center"/>
          </w:tcPr>
          <w:p w14:paraId="317B910B" w14:textId="77777777" w:rsidR="006D63A9" w:rsidRDefault="006D63A9">
            <w:pPr>
              <w:adjustRightInd w:val="0"/>
              <w:snapToGrid w:val="0"/>
              <w:jc w:val="left"/>
              <w:rPr>
                <w:color w:val="000000"/>
                <w:sz w:val="24"/>
              </w:rPr>
            </w:pPr>
          </w:p>
        </w:tc>
        <w:tc>
          <w:tcPr>
            <w:tcW w:w="933" w:type="pct"/>
            <w:vAlign w:val="center"/>
          </w:tcPr>
          <w:p w14:paraId="6C7831DA" w14:textId="77777777" w:rsidR="006D63A9" w:rsidRDefault="006D63A9">
            <w:pPr>
              <w:adjustRightInd w:val="0"/>
              <w:snapToGrid w:val="0"/>
              <w:jc w:val="left"/>
              <w:rPr>
                <w:color w:val="000000"/>
                <w:sz w:val="24"/>
              </w:rPr>
            </w:pPr>
          </w:p>
        </w:tc>
      </w:tr>
      <w:tr w:rsidR="006D63A9" w14:paraId="673E6B9E" w14:textId="77777777">
        <w:trPr>
          <w:trHeight w:val="415"/>
        </w:trPr>
        <w:tc>
          <w:tcPr>
            <w:tcW w:w="332" w:type="pct"/>
            <w:vAlign w:val="center"/>
          </w:tcPr>
          <w:p w14:paraId="376175A6" w14:textId="77777777" w:rsidR="006D63A9" w:rsidRDefault="00000000">
            <w:pPr>
              <w:adjustRightInd w:val="0"/>
              <w:snapToGrid w:val="0"/>
              <w:jc w:val="center"/>
              <w:rPr>
                <w:color w:val="000000"/>
                <w:sz w:val="24"/>
              </w:rPr>
            </w:pPr>
            <w:r>
              <w:rPr>
                <w:color w:val="000000"/>
                <w:sz w:val="24"/>
              </w:rPr>
              <w:t>2</w:t>
            </w:r>
          </w:p>
        </w:tc>
        <w:tc>
          <w:tcPr>
            <w:tcW w:w="1491" w:type="pct"/>
            <w:vAlign w:val="center"/>
          </w:tcPr>
          <w:p w14:paraId="30EB293D" w14:textId="77777777" w:rsidR="006D63A9" w:rsidRDefault="006D63A9">
            <w:pPr>
              <w:adjustRightInd w:val="0"/>
              <w:snapToGrid w:val="0"/>
              <w:jc w:val="left"/>
              <w:rPr>
                <w:color w:val="000000"/>
                <w:sz w:val="24"/>
              </w:rPr>
            </w:pPr>
          </w:p>
        </w:tc>
        <w:tc>
          <w:tcPr>
            <w:tcW w:w="850" w:type="pct"/>
            <w:vAlign w:val="center"/>
          </w:tcPr>
          <w:p w14:paraId="4899CB06" w14:textId="77777777" w:rsidR="006D63A9" w:rsidRDefault="006D63A9">
            <w:pPr>
              <w:adjustRightInd w:val="0"/>
              <w:snapToGrid w:val="0"/>
              <w:jc w:val="left"/>
              <w:rPr>
                <w:color w:val="000000"/>
                <w:sz w:val="24"/>
              </w:rPr>
            </w:pPr>
          </w:p>
        </w:tc>
        <w:tc>
          <w:tcPr>
            <w:tcW w:w="579" w:type="pct"/>
            <w:vAlign w:val="center"/>
          </w:tcPr>
          <w:p w14:paraId="4F0E720E" w14:textId="77777777" w:rsidR="006D63A9" w:rsidRDefault="006D63A9">
            <w:pPr>
              <w:adjustRightInd w:val="0"/>
              <w:snapToGrid w:val="0"/>
              <w:jc w:val="center"/>
              <w:rPr>
                <w:color w:val="000000"/>
                <w:sz w:val="24"/>
              </w:rPr>
            </w:pPr>
          </w:p>
        </w:tc>
        <w:tc>
          <w:tcPr>
            <w:tcW w:w="815" w:type="pct"/>
            <w:vAlign w:val="center"/>
          </w:tcPr>
          <w:p w14:paraId="783A6ADC" w14:textId="77777777" w:rsidR="006D63A9" w:rsidRDefault="006D63A9">
            <w:pPr>
              <w:adjustRightInd w:val="0"/>
              <w:snapToGrid w:val="0"/>
              <w:jc w:val="left"/>
              <w:rPr>
                <w:color w:val="000000"/>
                <w:sz w:val="24"/>
              </w:rPr>
            </w:pPr>
          </w:p>
        </w:tc>
        <w:tc>
          <w:tcPr>
            <w:tcW w:w="933" w:type="pct"/>
            <w:vAlign w:val="center"/>
          </w:tcPr>
          <w:p w14:paraId="742269B6" w14:textId="77777777" w:rsidR="006D63A9" w:rsidRDefault="006D63A9">
            <w:pPr>
              <w:adjustRightInd w:val="0"/>
              <w:snapToGrid w:val="0"/>
              <w:jc w:val="left"/>
              <w:rPr>
                <w:color w:val="000000"/>
                <w:sz w:val="24"/>
              </w:rPr>
            </w:pPr>
          </w:p>
        </w:tc>
      </w:tr>
      <w:tr w:rsidR="006D63A9" w14:paraId="0780BCFC" w14:textId="77777777">
        <w:trPr>
          <w:trHeight w:val="407"/>
        </w:trPr>
        <w:tc>
          <w:tcPr>
            <w:tcW w:w="332" w:type="pct"/>
            <w:vAlign w:val="center"/>
          </w:tcPr>
          <w:p w14:paraId="60B37A04" w14:textId="77777777" w:rsidR="006D63A9" w:rsidRDefault="00000000">
            <w:pPr>
              <w:adjustRightInd w:val="0"/>
              <w:snapToGrid w:val="0"/>
              <w:jc w:val="center"/>
              <w:rPr>
                <w:color w:val="000000"/>
                <w:sz w:val="24"/>
              </w:rPr>
            </w:pPr>
            <w:r>
              <w:rPr>
                <w:color w:val="000000"/>
                <w:sz w:val="24"/>
              </w:rPr>
              <w:t>3</w:t>
            </w:r>
          </w:p>
        </w:tc>
        <w:tc>
          <w:tcPr>
            <w:tcW w:w="1491" w:type="pct"/>
            <w:vAlign w:val="center"/>
          </w:tcPr>
          <w:p w14:paraId="605CE1B0" w14:textId="77777777" w:rsidR="006D63A9" w:rsidRDefault="00000000">
            <w:pPr>
              <w:adjustRightInd w:val="0"/>
              <w:snapToGrid w:val="0"/>
              <w:jc w:val="left"/>
              <w:rPr>
                <w:color w:val="000000"/>
                <w:sz w:val="24"/>
              </w:rPr>
            </w:pPr>
            <w:r>
              <w:rPr>
                <w:color w:val="000000"/>
                <w:sz w:val="24"/>
              </w:rPr>
              <w:t>…</w:t>
            </w:r>
          </w:p>
        </w:tc>
        <w:tc>
          <w:tcPr>
            <w:tcW w:w="850" w:type="pct"/>
            <w:vAlign w:val="center"/>
          </w:tcPr>
          <w:p w14:paraId="664B0EE7" w14:textId="77777777" w:rsidR="006D63A9" w:rsidRDefault="006D63A9">
            <w:pPr>
              <w:adjustRightInd w:val="0"/>
              <w:snapToGrid w:val="0"/>
              <w:jc w:val="left"/>
              <w:rPr>
                <w:color w:val="000000"/>
                <w:sz w:val="24"/>
              </w:rPr>
            </w:pPr>
          </w:p>
        </w:tc>
        <w:tc>
          <w:tcPr>
            <w:tcW w:w="579" w:type="pct"/>
            <w:vAlign w:val="center"/>
          </w:tcPr>
          <w:p w14:paraId="68879852" w14:textId="77777777" w:rsidR="006D63A9" w:rsidRDefault="006D63A9">
            <w:pPr>
              <w:adjustRightInd w:val="0"/>
              <w:snapToGrid w:val="0"/>
              <w:jc w:val="center"/>
              <w:rPr>
                <w:color w:val="000000"/>
                <w:sz w:val="24"/>
              </w:rPr>
            </w:pPr>
          </w:p>
        </w:tc>
        <w:tc>
          <w:tcPr>
            <w:tcW w:w="815" w:type="pct"/>
            <w:vAlign w:val="center"/>
          </w:tcPr>
          <w:p w14:paraId="34EB6AEA" w14:textId="77777777" w:rsidR="006D63A9" w:rsidRDefault="006D63A9">
            <w:pPr>
              <w:adjustRightInd w:val="0"/>
              <w:snapToGrid w:val="0"/>
              <w:jc w:val="left"/>
              <w:rPr>
                <w:color w:val="000000"/>
                <w:sz w:val="24"/>
              </w:rPr>
            </w:pPr>
          </w:p>
        </w:tc>
        <w:tc>
          <w:tcPr>
            <w:tcW w:w="933" w:type="pct"/>
            <w:vAlign w:val="center"/>
          </w:tcPr>
          <w:p w14:paraId="467166C7" w14:textId="77777777" w:rsidR="006D63A9" w:rsidRDefault="006D63A9">
            <w:pPr>
              <w:adjustRightInd w:val="0"/>
              <w:snapToGrid w:val="0"/>
              <w:jc w:val="left"/>
              <w:rPr>
                <w:color w:val="000000"/>
                <w:sz w:val="24"/>
              </w:rPr>
            </w:pPr>
          </w:p>
        </w:tc>
      </w:tr>
      <w:tr w:rsidR="006D63A9" w14:paraId="0C72CA5A" w14:textId="77777777">
        <w:trPr>
          <w:trHeight w:val="407"/>
        </w:trPr>
        <w:tc>
          <w:tcPr>
            <w:tcW w:w="3252" w:type="pct"/>
            <w:gridSpan w:val="4"/>
            <w:vAlign w:val="center"/>
          </w:tcPr>
          <w:p w14:paraId="70DEB71B" w14:textId="77777777" w:rsidR="006D63A9" w:rsidRDefault="00000000">
            <w:pPr>
              <w:adjustRightInd w:val="0"/>
              <w:snapToGrid w:val="0"/>
              <w:jc w:val="right"/>
              <w:rPr>
                <w:color w:val="000000"/>
                <w:sz w:val="24"/>
              </w:rPr>
            </w:pPr>
            <w:r>
              <w:rPr>
                <w:b/>
                <w:color w:val="000000"/>
                <w:sz w:val="24"/>
              </w:rPr>
              <w:t>总价（元）</w:t>
            </w:r>
          </w:p>
        </w:tc>
        <w:tc>
          <w:tcPr>
            <w:tcW w:w="815" w:type="pct"/>
            <w:vAlign w:val="center"/>
          </w:tcPr>
          <w:p w14:paraId="2B23836A" w14:textId="77777777" w:rsidR="006D63A9" w:rsidRDefault="006D63A9">
            <w:pPr>
              <w:adjustRightInd w:val="0"/>
              <w:snapToGrid w:val="0"/>
              <w:jc w:val="left"/>
              <w:rPr>
                <w:color w:val="000000"/>
                <w:sz w:val="24"/>
              </w:rPr>
            </w:pPr>
          </w:p>
        </w:tc>
        <w:tc>
          <w:tcPr>
            <w:tcW w:w="933" w:type="pct"/>
            <w:vAlign w:val="center"/>
          </w:tcPr>
          <w:p w14:paraId="0C75560C" w14:textId="77777777" w:rsidR="006D63A9" w:rsidRDefault="006D63A9">
            <w:pPr>
              <w:adjustRightInd w:val="0"/>
              <w:snapToGrid w:val="0"/>
              <w:jc w:val="left"/>
              <w:rPr>
                <w:color w:val="000000"/>
                <w:sz w:val="24"/>
              </w:rPr>
            </w:pPr>
          </w:p>
        </w:tc>
      </w:tr>
    </w:tbl>
    <w:p w14:paraId="2AC996D1" w14:textId="77777777" w:rsidR="006D63A9" w:rsidRDefault="006D63A9">
      <w:pPr>
        <w:pStyle w:val="af5"/>
        <w:spacing w:line="360" w:lineRule="auto"/>
        <w:rPr>
          <w:rFonts w:ascii="Times New Roman" w:hAnsi="Times New Roman" w:hint="default"/>
          <w:sz w:val="24"/>
        </w:rPr>
      </w:pPr>
    </w:p>
    <w:p w14:paraId="4E3CE3DE" w14:textId="77777777" w:rsidR="006D63A9" w:rsidRDefault="006D63A9">
      <w:pPr>
        <w:tabs>
          <w:tab w:val="left" w:pos="1800"/>
          <w:tab w:val="left" w:pos="5580"/>
        </w:tabs>
        <w:jc w:val="left"/>
        <w:rPr>
          <w:sz w:val="24"/>
        </w:rPr>
      </w:pPr>
    </w:p>
    <w:p w14:paraId="10FEA9CC" w14:textId="77777777" w:rsidR="006D63A9" w:rsidRDefault="006D63A9">
      <w:pPr>
        <w:tabs>
          <w:tab w:val="left" w:pos="1800"/>
          <w:tab w:val="left" w:pos="5580"/>
        </w:tabs>
        <w:jc w:val="left"/>
        <w:rPr>
          <w:sz w:val="24"/>
        </w:rPr>
      </w:pPr>
    </w:p>
    <w:p w14:paraId="607D1E94" w14:textId="77777777" w:rsidR="006D63A9"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3B0AFED7" w14:textId="77777777" w:rsidR="006D63A9" w:rsidRDefault="00000000">
      <w:pPr>
        <w:tabs>
          <w:tab w:val="left" w:pos="1800"/>
          <w:tab w:val="left" w:pos="5580"/>
        </w:tabs>
        <w:ind w:firstLineChars="200" w:firstLine="480"/>
        <w:jc w:val="left"/>
        <w:rPr>
          <w:color w:val="000000"/>
          <w:sz w:val="24"/>
        </w:rPr>
      </w:pPr>
      <w:r>
        <w:rPr>
          <w:color w:val="000000"/>
          <w:sz w:val="24"/>
        </w:rPr>
        <w:t>2.</w:t>
      </w:r>
      <w:r>
        <w:rPr>
          <w:rFonts w:hint="eastAsia"/>
          <w:color w:val="000000"/>
          <w:sz w:val="24"/>
        </w:rPr>
        <w:t>上述各项的详细规格（如有），可另页描述。</w:t>
      </w:r>
    </w:p>
    <w:p w14:paraId="5AF9E50B" w14:textId="77777777" w:rsidR="006D63A9" w:rsidRDefault="006D63A9">
      <w:pPr>
        <w:tabs>
          <w:tab w:val="left" w:pos="1800"/>
          <w:tab w:val="left" w:pos="5580"/>
        </w:tabs>
        <w:jc w:val="left"/>
        <w:rPr>
          <w:sz w:val="24"/>
        </w:rPr>
      </w:pPr>
    </w:p>
    <w:p w14:paraId="6EBBCDF9" w14:textId="77777777" w:rsidR="006D63A9" w:rsidRDefault="006D63A9">
      <w:pPr>
        <w:autoSpaceDE w:val="0"/>
        <w:autoSpaceDN w:val="0"/>
        <w:adjustRightInd w:val="0"/>
        <w:spacing w:line="360" w:lineRule="auto"/>
        <w:rPr>
          <w:sz w:val="24"/>
          <w:lang w:val="zh-CN"/>
        </w:rPr>
      </w:pPr>
    </w:p>
    <w:p w14:paraId="35D9AB3D" w14:textId="54467A4B" w:rsidR="006D63A9" w:rsidRDefault="008A2274">
      <w:pPr>
        <w:autoSpaceDE w:val="0"/>
        <w:autoSpaceDN w:val="0"/>
        <w:adjustRightInd w:val="0"/>
        <w:spacing w:line="360" w:lineRule="auto"/>
        <w:rPr>
          <w:sz w:val="24"/>
          <w:lang w:val="zh-CN"/>
        </w:rPr>
      </w:pPr>
      <w:r>
        <w:rPr>
          <w:rFonts w:eastAsiaTheme="minorEastAsia"/>
          <w:color w:val="000000"/>
          <w:sz w:val="24"/>
        </w:rPr>
        <w:t>供应商</w:t>
      </w:r>
      <w:r w:rsidR="00000000">
        <w:rPr>
          <w:sz w:val="24"/>
        </w:rPr>
        <w:t>名称（加盖公章）</w:t>
      </w:r>
      <w:r w:rsidR="00000000">
        <w:rPr>
          <w:sz w:val="24"/>
          <w:lang w:val="zh-CN"/>
        </w:rPr>
        <w:t>：</w:t>
      </w:r>
      <w:r w:rsidR="00000000">
        <w:rPr>
          <w:sz w:val="24"/>
          <w:lang w:val="zh-CN"/>
        </w:rPr>
        <w:t>____________</w:t>
      </w:r>
    </w:p>
    <w:p w14:paraId="7A8B1EA5" w14:textId="77777777" w:rsidR="006D63A9" w:rsidRDefault="00000000">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bookmarkEnd w:id="794"/>
    <w:p w14:paraId="3D88DDDA" w14:textId="77777777" w:rsidR="006D63A9" w:rsidRDefault="006D63A9">
      <w:pPr>
        <w:tabs>
          <w:tab w:val="left" w:pos="360"/>
        </w:tabs>
        <w:snapToGrid w:val="0"/>
        <w:spacing w:line="360" w:lineRule="auto"/>
        <w:outlineLvl w:val="1"/>
        <w:rPr>
          <w:rFonts w:eastAsiaTheme="minorEastAsia"/>
          <w:sz w:val="24"/>
        </w:rPr>
        <w:sectPr w:rsidR="006D63A9">
          <w:pgSz w:w="11907" w:h="16840"/>
          <w:pgMar w:top="1418" w:right="1134" w:bottom="1418" w:left="1701" w:header="851" w:footer="851" w:gutter="0"/>
          <w:cols w:space="720"/>
          <w:docGrid w:linePitch="462"/>
        </w:sectPr>
      </w:pPr>
    </w:p>
    <w:p w14:paraId="46B3D30E" w14:textId="77777777" w:rsidR="006D63A9"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9  </w:t>
      </w:r>
      <w:r>
        <w:rPr>
          <w:rFonts w:eastAsiaTheme="minorEastAsia"/>
          <w:sz w:val="24"/>
        </w:rPr>
        <w:t>合同条款偏离表</w:t>
      </w:r>
      <w:bookmarkEnd w:id="795"/>
      <w:bookmarkEnd w:id="796"/>
      <w:bookmarkEnd w:id="797"/>
      <w:bookmarkEnd w:id="798"/>
      <w:bookmarkEnd w:id="799"/>
      <w:bookmarkEnd w:id="800"/>
      <w:bookmarkEnd w:id="801"/>
      <w:bookmarkEnd w:id="802"/>
      <w:bookmarkEnd w:id="803"/>
      <w:bookmarkEnd w:id="804"/>
      <w:bookmarkEnd w:id="805"/>
      <w:bookmarkEnd w:id="806"/>
      <w:bookmarkEnd w:id="807"/>
      <w:r>
        <w:rPr>
          <w:rFonts w:eastAsiaTheme="minorEastAsia"/>
          <w:sz w:val="24"/>
        </w:rPr>
        <w:t>（实质性格式）</w:t>
      </w:r>
    </w:p>
    <w:p w14:paraId="7BB49846" w14:textId="77777777" w:rsidR="006D63A9" w:rsidRDefault="006D63A9">
      <w:pPr>
        <w:spacing w:line="360" w:lineRule="auto"/>
        <w:rPr>
          <w:rFonts w:eastAsiaTheme="minorEastAsia"/>
          <w:color w:val="000000"/>
          <w:sz w:val="24"/>
          <w:szCs w:val="20"/>
        </w:rPr>
      </w:pPr>
    </w:p>
    <w:p w14:paraId="5A42AD9D" w14:textId="77777777" w:rsidR="006D63A9" w:rsidRDefault="00000000">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4B0B475C" w14:textId="77777777" w:rsidR="006D63A9" w:rsidRDefault="006D63A9">
      <w:pPr>
        <w:spacing w:line="360" w:lineRule="auto"/>
        <w:rPr>
          <w:rFonts w:eastAsiaTheme="minorEastAsia"/>
          <w:color w:val="000000"/>
          <w:sz w:val="24"/>
          <w:szCs w:val="20"/>
        </w:rPr>
      </w:pPr>
    </w:p>
    <w:p w14:paraId="0ABD80C6" w14:textId="77777777" w:rsidR="006D63A9"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30"/>
        <w:gridCol w:w="1729"/>
        <w:gridCol w:w="1730"/>
        <w:gridCol w:w="2121"/>
        <w:gridCol w:w="962"/>
      </w:tblGrid>
      <w:tr w:rsidR="006D63A9" w14:paraId="7920BDE8" w14:textId="77777777">
        <w:trPr>
          <w:trHeight w:val="930"/>
          <w:jc w:val="center"/>
        </w:trPr>
        <w:tc>
          <w:tcPr>
            <w:tcW w:w="898" w:type="dxa"/>
            <w:vAlign w:val="center"/>
          </w:tcPr>
          <w:p w14:paraId="2301D212" w14:textId="77777777" w:rsidR="006D63A9"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17E4C17A" w14:textId="77777777" w:rsidR="006D63A9"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3DDF1CFE" w14:textId="77777777" w:rsidR="006D63A9"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3368148A" w14:textId="77777777" w:rsidR="006D63A9" w:rsidRDefault="00000000">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3AE8CAEC" w14:textId="77777777" w:rsidR="006D63A9"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0FBDA2F1" w14:textId="77777777" w:rsidR="006D63A9" w:rsidRDefault="00000000">
            <w:pPr>
              <w:adjustRightInd w:val="0"/>
              <w:snapToGrid w:val="0"/>
              <w:jc w:val="center"/>
              <w:rPr>
                <w:rFonts w:eastAsiaTheme="minorEastAsia"/>
                <w:color w:val="000000"/>
                <w:sz w:val="24"/>
              </w:rPr>
            </w:pPr>
            <w:r>
              <w:rPr>
                <w:rFonts w:eastAsiaTheme="minorEastAsia"/>
                <w:color w:val="000000"/>
                <w:sz w:val="24"/>
              </w:rPr>
              <w:t>说明</w:t>
            </w:r>
          </w:p>
        </w:tc>
      </w:tr>
      <w:tr w:rsidR="006D63A9" w14:paraId="1813750E" w14:textId="77777777">
        <w:trPr>
          <w:trHeight w:val="930"/>
          <w:jc w:val="center"/>
        </w:trPr>
        <w:tc>
          <w:tcPr>
            <w:tcW w:w="0" w:type="auto"/>
            <w:gridSpan w:val="6"/>
            <w:vAlign w:val="center"/>
          </w:tcPr>
          <w:p w14:paraId="78225C9F" w14:textId="77777777" w:rsidR="006D63A9" w:rsidRDefault="0000000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59483CF7" w14:textId="77777777" w:rsidR="006D63A9" w:rsidRDefault="00000000">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4357BDA7" w14:textId="77777777" w:rsidR="006D63A9" w:rsidRDefault="00000000">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6D63A9" w14:paraId="3ECEFED8" w14:textId="77777777">
        <w:trPr>
          <w:trHeight w:val="930"/>
          <w:jc w:val="center"/>
        </w:trPr>
        <w:tc>
          <w:tcPr>
            <w:tcW w:w="898" w:type="dxa"/>
            <w:vAlign w:val="center"/>
          </w:tcPr>
          <w:p w14:paraId="3D7E5534" w14:textId="77777777" w:rsidR="006D63A9" w:rsidRDefault="006D63A9">
            <w:pPr>
              <w:adjustRightInd w:val="0"/>
              <w:snapToGrid w:val="0"/>
              <w:jc w:val="center"/>
              <w:rPr>
                <w:rFonts w:eastAsiaTheme="minorEastAsia"/>
                <w:color w:val="000000"/>
                <w:sz w:val="24"/>
              </w:rPr>
            </w:pPr>
          </w:p>
        </w:tc>
        <w:tc>
          <w:tcPr>
            <w:tcW w:w="1394" w:type="dxa"/>
            <w:vAlign w:val="center"/>
          </w:tcPr>
          <w:p w14:paraId="329791CB" w14:textId="77777777" w:rsidR="006D63A9" w:rsidRDefault="006D63A9">
            <w:pPr>
              <w:adjustRightInd w:val="0"/>
              <w:snapToGrid w:val="0"/>
              <w:jc w:val="center"/>
              <w:rPr>
                <w:rFonts w:eastAsiaTheme="minorEastAsia"/>
                <w:color w:val="000000"/>
                <w:sz w:val="24"/>
              </w:rPr>
            </w:pPr>
          </w:p>
        </w:tc>
        <w:tc>
          <w:tcPr>
            <w:tcW w:w="1808" w:type="dxa"/>
            <w:vAlign w:val="center"/>
          </w:tcPr>
          <w:p w14:paraId="7BC0F3C8" w14:textId="77777777" w:rsidR="006D63A9" w:rsidRDefault="006D63A9">
            <w:pPr>
              <w:adjustRightInd w:val="0"/>
              <w:snapToGrid w:val="0"/>
              <w:jc w:val="center"/>
              <w:rPr>
                <w:rFonts w:eastAsiaTheme="minorEastAsia"/>
                <w:color w:val="000000"/>
                <w:sz w:val="24"/>
              </w:rPr>
            </w:pPr>
          </w:p>
        </w:tc>
        <w:tc>
          <w:tcPr>
            <w:tcW w:w="1809" w:type="dxa"/>
            <w:vAlign w:val="center"/>
          </w:tcPr>
          <w:p w14:paraId="34553419" w14:textId="77777777" w:rsidR="006D63A9" w:rsidRDefault="006D63A9">
            <w:pPr>
              <w:adjustRightInd w:val="0"/>
              <w:snapToGrid w:val="0"/>
              <w:jc w:val="center"/>
              <w:rPr>
                <w:rFonts w:eastAsiaTheme="minorEastAsia"/>
                <w:color w:val="000000"/>
                <w:sz w:val="24"/>
              </w:rPr>
            </w:pPr>
          </w:p>
        </w:tc>
        <w:tc>
          <w:tcPr>
            <w:tcW w:w="2290" w:type="dxa"/>
            <w:vAlign w:val="center"/>
          </w:tcPr>
          <w:p w14:paraId="43BC610C" w14:textId="77777777" w:rsidR="006D63A9" w:rsidRDefault="006D63A9">
            <w:pPr>
              <w:adjustRightInd w:val="0"/>
              <w:snapToGrid w:val="0"/>
              <w:jc w:val="center"/>
              <w:rPr>
                <w:rFonts w:eastAsiaTheme="minorEastAsia"/>
                <w:color w:val="000000"/>
                <w:sz w:val="24"/>
              </w:rPr>
            </w:pPr>
          </w:p>
        </w:tc>
        <w:tc>
          <w:tcPr>
            <w:tcW w:w="863" w:type="dxa"/>
            <w:vAlign w:val="center"/>
          </w:tcPr>
          <w:p w14:paraId="2CE3EB84" w14:textId="77777777" w:rsidR="006D63A9" w:rsidRDefault="006D63A9">
            <w:pPr>
              <w:adjustRightInd w:val="0"/>
              <w:snapToGrid w:val="0"/>
              <w:jc w:val="center"/>
              <w:rPr>
                <w:rFonts w:eastAsiaTheme="minorEastAsia"/>
                <w:color w:val="000000"/>
                <w:sz w:val="24"/>
              </w:rPr>
            </w:pPr>
          </w:p>
        </w:tc>
      </w:tr>
      <w:tr w:rsidR="006D63A9" w14:paraId="2B12530F" w14:textId="77777777">
        <w:trPr>
          <w:trHeight w:val="930"/>
          <w:jc w:val="center"/>
        </w:trPr>
        <w:tc>
          <w:tcPr>
            <w:tcW w:w="898" w:type="dxa"/>
            <w:vAlign w:val="center"/>
          </w:tcPr>
          <w:p w14:paraId="261380C8" w14:textId="77777777" w:rsidR="006D63A9" w:rsidRDefault="006D63A9">
            <w:pPr>
              <w:adjustRightInd w:val="0"/>
              <w:snapToGrid w:val="0"/>
              <w:jc w:val="center"/>
              <w:rPr>
                <w:rFonts w:eastAsiaTheme="minorEastAsia"/>
                <w:color w:val="000000"/>
                <w:sz w:val="24"/>
              </w:rPr>
            </w:pPr>
          </w:p>
        </w:tc>
        <w:tc>
          <w:tcPr>
            <w:tcW w:w="1394" w:type="dxa"/>
            <w:vAlign w:val="center"/>
          </w:tcPr>
          <w:p w14:paraId="55404A1A" w14:textId="77777777" w:rsidR="006D63A9" w:rsidRDefault="006D63A9">
            <w:pPr>
              <w:adjustRightInd w:val="0"/>
              <w:snapToGrid w:val="0"/>
              <w:jc w:val="center"/>
              <w:rPr>
                <w:rFonts w:eastAsiaTheme="minorEastAsia"/>
                <w:color w:val="000000"/>
                <w:sz w:val="24"/>
              </w:rPr>
            </w:pPr>
          </w:p>
        </w:tc>
        <w:tc>
          <w:tcPr>
            <w:tcW w:w="1808" w:type="dxa"/>
            <w:vAlign w:val="center"/>
          </w:tcPr>
          <w:p w14:paraId="1E67B24C" w14:textId="77777777" w:rsidR="006D63A9" w:rsidRDefault="006D63A9">
            <w:pPr>
              <w:adjustRightInd w:val="0"/>
              <w:snapToGrid w:val="0"/>
              <w:jc w:val="center"/>
              <w:rPr>
                <w:rFonts w:eastAsiaTheme="minorEastAsia"/>
                <w:color w:val="000000"/>
                <w:sz w:val="24"/>
              </w:rPr>
            </w:pPr>
          </w:p>
        </w:tc>
        <w:tc>
          <w:tcPr>
            <w:tcW w:w="1809" w:type="dxa"/>
            <w:vAlign w:val="center"/>
          </w:tcPr>
          <w:p w14:paraId="0B2FC1D7" w14:textId="77777777" w:rsidR="006D63A9" w:rsidRDefault="006D63A9">
            <w:pPr>
              <w:adjustRightInd w:val="0"/>
              <w:snapToGrid w:val="0"/>
              <w:jc w:val="center"/>
              <w:rPr>
                <w:rFonts w:eastAsiaTheme="minorEastAsia"/>
                <w:color w:val="000000"/>
                <w:sz w:val="24"/>
              </w:rPr>
            </w:pPr>
          </w:p>
        </w:tc>
        <w:tc>
          <w:tcPr>
            <w:tcW w:w="2290" w:type="dxa"/>
            <w:vAlign w:val="center"/>
          </w:tcPr>
          <w:p w14:paraId="422BF95F" w14:textId="77777777" w:rsidR="006D63A9" w:rsidRDefault="006D63A9">
            <w:pPr>
              <w:adjustRightInd w:val="0"/>
              <w:snapToGrid w:val="0"/>
              <w:jc w:val="center"/>
              <w:rPr>
                <w:rFonts w:eastAsiaTheme="minorEastAsia"/>
                <w:color w:val="000000"/>
                <w:sz w:val="24"/>
              </w:rPr>
            </w:pPr>
          </w:p>
        </w:tc>
        <w:tc>
          <w:tcPr>
            <w:tcW w:w="863" w:type="dxa"/>
            <w:vAlign w:val="center"/>
          </w:tcPr>
          <w:p w14:paraId="2C0A880E" w14:textId="77777777" w:rsidR="006D63A9" w:rsidRDefault="006D63A9">
            <w:pPr>
              <w:adjustRightInd w:val="0"/>
              <w:snapToGrid w:val="0"/>
              <w:jc w:val="center"/>
              <w:rPr>
                <w:rFonts w:eastAsiaTheme="minorEastAsia"/>
                <w:color w:val="000000"/>
                <w:sz w:val="24"/>
              </w:rPr>
            </w:pPr>
          </w:p>
        </w:tc>
      </w:tr>
      <w:tr w:rsidR="006D63A9" w14:paraId="31DF34A0" w14:textId="77777777">
        <w:trPr>
          <w:trHeight w:val="930"/>
          <w:jc w:val="center"/>
        </w:trPr>
        <w:tc>
          <w:tcPr>
            <w:tcW w:w="898" w:type="dxa"/>
            <w:vAlign w:val="center"/>
          </w:tcPr>
          <w:p w14:paraId="79093558" w14:textId="77777777" w:rsidR="006D63A9" w:rsidRDefault="006D63A9">
            <w:pPr>
              <w:adjustRightInd w:val="0"/>
              <w:snapToGrid w:val="0"/>
              <w:jc w:val="center"/>
              <w:rPr>
                <w:rFonts w:eastAsiaTheme="minorEastAsia"/>
                <w:color w:val="000000"/>
                <w:sz w:val="24"/>
              </w:rPr>
            </w:pPr>
          </w:p>
        </w:tc>
        <w:tc>
          <w:tcPr>
            <w:tcW w:w="1394" w:type="dxa"/>
            <w:vAlign w:val="center"/>
          </w:tcPr>
          <w:p w14:paraId="71507B6F" w14:textId="77777777" w:rsidR="006D63A9" w:rsidRDefault="006D63A9">
            <w:pPr>
              <w:adjustRightInd w:val="0"/>
              <w:snapToGrid w:val="0"/>
              <w:jc w:val="center"/>
              <w:rPr>
                <w:rFonts w:eastAsiaTheme="minorEastAsia"/>
                <w:color w:val="000000"/>
                <w:sz w:val="24"/>
              </w:rPr>
            </w:pPr>
          </w:p>
        </w:tc>
        <w:tc>
          <w:tcPr>
            <w:tcW w:w="1808" w:type="dxa"/>
            <w:vAlign w:val="center"/>
          </w:tcPr>
          <w:p w14:paraId="379C44F0" w14:textId="77777777" w:rsidR="006D63A9" w:rsidRDefault="006D63A9">
            <w:pPr>
              <w:adjustRightInd w:val="0"/>
              <w:snapToGrid w:val="0"/>
              <w:jc w:val="center"/>
              <w:rPr>
                <w:rFonts w:eastAsiaTheme="minorEastAsia"/>
                <w:color w:val="000000"/>
                <w:sz w:val="24"/>
              </w:rPr>
            </w:pPr>
          </w:p>
        </w:tc>
        <w:tc>
          <w:tcPr>
            <w:tcW w:w="1809" w:type="dxa"/>
            <w:vAlign w:val="center"/>
          </w:tcPr>
          <w:p w14:paraId="010D8F85" w14:textId="77777777" w:rsidR="006D63A9" w:rsidRDefault="006D63A9">
            <w:pPr>
              <w:adjustRightInd w:val="0"/>
              <w:snapToGrid w:val="0"/>
              <w:jc w:val="center"/>
              <w:rPr>
                <w:rFonts w:eastAsiaTheme="minorEastAsia"/>
                <w:color w:val="000000"/>
                <w:sz w:val="24"/>
              </w:rPr>
            </w:pPr>
          </w:p>
        </w:tc>
        <w:tc>
          <w:tcPr>
            <w:tcW w:w="2290" w:type="dxa"/>
            <w:vAlign w:val="center"/>
          </w:tcPr>
          <w:p w14:paraId="00479D1D" w14:textId="77777777" w:rsidR="006D63A9" w:rsidRDefault="006D63A9">
            <w:pPr>
              <w:adjustRightInd w:val="0"/>
              <w:snapToGrid w:val="0"/>
              <w:jc w:val="center"/>
              <w:rPr>
                <w:rFonts w:eastAsiaTheme="minorEastAsia"/>
                <w:color w:val="000000"/>
                <w:sz w:val="24"/>
              </w:rPr>
            </w:pPr>
          </w:p>
        </w:tc>
        <w:tc>
          <w:tcPr>
            <w:tcW w:w="863" w:type="dxa"/>
            <w:vAlign w:val="center"/>
          </w:tcPr>
          <w:p w14:paraId="56631310" w14:textId="77777777" w:rsidR="006D63A9" w:rsidRDefault="006D63A9">
            <w:pPr>
              <w:adjustRightInd w:val="0"/>
              <w:snapToGrid w:val="0"/>
              <w:jc w:val="center"/>
              <w:rPr>
                <w:rFonts w:eastAsiaTheme="minorEastAsia"/>
                <w:color w:val="000000"/>
                <w:sz w:val="24"/>
              </w:rPr>
            </w:pPr>
          </w:p>
        </w:tc>
      </w:tr>
      <w:tr w:rsidR="006D63A9" w14:paraId="3853D2CB" w14:textId="77777777">
        <w:trPr>
          <w:trHeight w:val="930"/>
          <w:jc w:val="center"/>
        </w:trPr>
        <w:tc>
          <w:tcPr>
            <w:tcW w:w="898" w:type="dxa"/>
            <w:vAlign w:val="center"/>
          </w:tcPr>
          <w:p w14:paraId="5AF2AA1A" w14:textId="77777777" w:rsidR="006D63A9" w:rsidRDefault="006D63A9">
            <w:pPr>
              <w:adjustRightInd w:val="0"/>
              <w:snapToGrid w:val="0"/>
              <w:jc w:val="center"/>
              <w:rPr>
                <w:rFonts w:eastAsiaTheme="minorEastAsia"/>
                <w:color w:val="000000"/>
                <w:sz w:val="24"/>
              </w:rPr>
            </w:pPr>
          </w:p>
        </w:tc>
        <w:tc>
          <w:tcPr>
            <w:tcW w:w="1394" w:type="dxa"/>
            <w:vAlign w:val="center"/>
          </w:tcPr>
          <w:p w14:paraId="2A748854" w14:textId="77777777" w:rsidR="006D63A9" w:rsidRDefault="006D63A9">
            <w:pPr>
              <w:adjustRightInd w:val="0"/>
              <w:snapToGrid w:val="0"/>
              <w:jc w:val="center"/>
              <w:rPr>
                <w:rFonts w:eastAsiaTheme="minorEastAsia"/>
                <w:color w:val="000000"/>
                <w:sz w:val="24"/>
              </w:rPr>
            </w:pPr>
          </w:p>
        </w:tc>
        <w:tc>
          <w:tcPr>
            <w:tcW w:w="1808" w:type="dxa"/>
            <w:vAlign w:val="center"/>
          </w:tcPr>
          <w:p w14:paraId="539ED309" w14:textId="77777777" w:rsidR="006D63A9" w:rsidRDefault="006D63A9">
            <w:pPr>
              <w:adjustRightInd w:val="0"/>
              <w:snapToGrid w:val="0"/>
              <w:jc w:val="center"/>
              <w:rPr>
                <w:rFonts w:eastAsiaTheme="minorEastAsia"/>
                <w:color w:val="000000"/>
                <w:sz w:val="24"/>
              </w:rPr>
            </w:pPr>
          </w:p>
        </w:tc>
        <w:tc>
          <w:tcPr>
            <w:tcW w:w="1809" w:type="dxa"/>
            <w:vAlign w:val="center"/>
          </w:tcPr>
          <w:p w14:paraId="0F12D5EA" w14:textId="77777777" w:rsidR="006D63A9" w:rsidRDefault="006D63A9">
            <w:pPr>
              <w:adjustRightInd w:val="0"/>
              <w:snapToGrid w:val="0"/>
              <w:jc w:val="center"/>
              <w:rPr>
                <w:rFonts w:eastAsiaTheme="minorEastAsia"/>
                <w:color w:val="000000"/>
                <w:sz w:val="24"/>
              </w:rPr>
            </w:pPr>
          </w:p>
        </w:tc>
        <w:tc>
          <w:tcPr>
            <w:tcW w:w="2290" w:type="dxa"/>
            <w:vAlign w:val="center"/>
          </w:tcPr>
          <w:p w14:paraId="60A53D16" w14:textId="77777777" w:rsidR="006D63A9" w:rsidRDefault="006D63A9">
            <w:pPr>
              <w:adjustRightInd w:val="0"/>
              <w:snapToGrid w:val="0"/>
              <w:jc w:val="center"/>
              <w:rPr>
                <w:rFonts w:eastAsiaTheme="minorEastAsia"/>
                <w:color w:val="000000"/>
                <w:sz w:val="24"/>
              </w:rPr>
            </w:pPr>
          </w:p>
        </w:tc>
        <w:tc>
          <w:tcPr>
            <w:tcW w:w="863" w:type="dxa"/>
            <w:vAlign w:val="center"/>
          </w:tcPr>
          <w:p w14:paraId="3E254EFB" w14:textId="77777777" w:rsidR="006D63A9" w:rsidRDefault="006D63A9">
            <w:pPr>
              <w:adjustRightInd w:val="0"/>
              <w:snapToGrid w:val="0"/>
              <w:jc w:val="center"/>
              <w:rPr>
                <w:rFonts w:eastAsiaTheme="minorEastAsia"/>
                <w:color w:val="000000"/>
                <w:sz w:val="24"/>
              </w:rPr>
            </w:pPr>
          </w:p>
        </w:tc>
      </w:tr>
      <w:tr w:rsidR="006D63A9" w14:paraId="56500A3A" w14:textId="77777777">
        <w:trPr>
          <w:trHeight w:val="930"/>
          <w:jc w:val="center"/>
        </w:trPr>
        <w:tc>
          <w:tcPr>
            <w:tcW w:w="898" w:type="dxa"/>
            <w:vAlign w:val="center"/>
          </w:tcPr>
          <w:p w14:paraId="02CA86E6" w14:textId="77777777" w:rsidR="006D63A9" w:rsidRDefault="006D63A9">
            <w:pPr>
              <w:adjustRightInd w:val="0"/>
              <w:snapToGrid w:val="0"/>
              <w:jc w:val="center"/>
              <w:rPr>
                <w:rFonts w:eastAsiaTheme="minorEastAsia"/>
                <w:color w:val="000000"/>
                <w:sz w:val="24"/>
              </w:rPr>
            </w:pPr>
          </w:p>
        </w:tc>
        <w:tc>
          <w:tcPr>
            <w:tcW w:w="1394" w:type="dxa"/>
            <w:vAlign w:val="center"/>
          </w:tcPr>
          <w:p w14:paraId="2EA5CE2B" w14:textId="77777777" w:rsidR="006D63A9" w:rsidRDefault="006D63A9">
            <w:pPr>
              <w:adjustRightInd w:val="0"/>
              <w:snapToGrid w:val="0"/>
              <w:jc w:val="center"/>
              <w:rPr>
                <w:rFonts w:eastAsiaTheme="minorEastAsia"/>
                <w:color w:val="000000"/>
                <w:sz w:val="24"/>
              </w:rPr>
            </w:pPr>
          </w:p>
        </w:tc>
        <w:tc>
          <w:tcPr>
            <w:tcW w:w="1808" w:type="dxa"/>
            <w:vAlign w:val="center"/>
          </w:tcPr>
          <w:p w14:paraId="29E30C56" w14:textId="77777777" w:rsidR="006D63A9" w:rsidRDefault="006D63A9">
            <w:pPr>
              <w:adjustRightInd w:val="0"/>
              <w:snapToGrid w:val="0"/>
              <w:jc w:val="center"/>
              <w:rPr>
                <w:rFonts w:eastAsiaTheme="minorEastAsia"/>
                <w:color w:val="000000"/>
                <w:sz w:val="24"/>
              </w:rPr>
            </w:pPr>
          </w:p>
        </w:tc>
        <w:tc>
          <w:tcPr>
            <w:tcW w:w="1809" w:type="dxa"/>
            <w:vAlign w:val="center"/>
          </w:tcPr>
          <w:p w14:paraId="065CF904" w14:textId="77777777" w:rsidR="006D63A9" w:rsidRDefault="006D63A9">
            <w:pPr>
              <w:adjustRightInd w:val="0"/>
              <w:snapToGrid w:val="0"/>
              <w:jc w:val="center"/>
              <w:rPr>
                <w:rFonts w:eastAsiaTheme="minorEastAsia"/>
                <w:color w:val="000000"/>
                <w:sz w:val="24"/>
              </w:rPr>
            </w:pPr>
          </w:p>
        </w:tc>
        <w:tc>
          <w:tcPr>
            <w:tcW w:w="2290" w:type="dxa"/>
            <w:vAlign w:val="center"/>
          </w:tcPr>
          <w:p w14:paraId="37C9C3A7" w14:textId="77777777" w:rsidR="006D63A9" w:rsidRDefault="006D63A9">
            <w:pPr>
              <w:adjustRightInd w:val="0"/>
              <w:snapToGrid w:val="0"/>
              <w:jc w:val="center"/>
              <w:rPr>
                <w:rFonts w:eastAsiaTheme="minorEastAsia"/>
                <w:color w:val="000000"/>
                <w:sz w:val="24"/>
              </w:rPr>
            </w:pPr>
          </w:p>
        </w:tc>
        <w:tc>
          <w:tcPr>
            <w:tcW w:w="863" w:type="dxa"/>
            <w:vAlign w:val="center"/>
          </w:tcPr>
          <w:p w14:paraId="5263B628" w14:textId="77777777" w:rsidR="006D63A9" w:rsidRDefault="006D63A9">
            <w:pPr>
              <w:adjustRightInd w:val="0"/>
              <w:snapToGrid w:val="0"/>
              <w:jc w:val="center"/>
              <w:rPr>
                <w:rFonts w:eastAsiaTheme="minorEastAsia"/>
                <w:color w:val="000000"/>
                <w:sz w:val="24"/>
              </w:rPr>
            </w:pPr>
          </w:p>
        </w:tc>
      </w:tr>
    </w:tbl>
    <w:p w14:paraId="57A529E9" w14:textId="77777777" w:rsidR="006D63A9" w:rsidRDefault="006D63A9">
      <w:pPr>
        <w:tabs>
          <w:tab w:val="left" w:pos="1800"/>
          <w:tab w:val="left" w:pos="5580"/>
        </w:tabs>
        <w:jc w:val="left"/>
        <w:rPr>
          <w:rFonts w:eastAsiaTheme="minorEastAsia"/>
          <w:color w:val="000000"/>
          <w:sz w:val="24"/>
        </w:rPr>
      </w:pPr>
    </w:p>
    <w:p w14:paraId="7645BD7D" w14:textId="77777777" w:rsidR="006D63A9" w:rsidRDefault="00000000">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C834930" w14:textId="77777777" w:rsidR="006D63A9" w:rsidRDefault="006D63A9">
      <w:pPr>
        <w:spacing w:line="360" w:lineRule="auto"/>
        <w:rPr>
          <w:rFonts w:eastAsiaTheme="minorEastAsia"/>
          <w:color w:val="000000"/>
          <w:sz w:val="24"/>
          <w:szCs w:val="20"/>
        </w:rPr>
      </w:pPr>
    </w:p>
    <w:p w14:paraId="039B9C1F" w14:textId="77777777" w:rsidR="006D63A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03C0F11C" w14:textId="77777777" w:rsidR="006D63A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1BEE7A38" w14:textId="77777777" w:rsidR="006D63A9" w:rsidRDefault="00000000">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10  </w:t>
      </w:r>
      <w:bookmarkEnd w:id="808"/>
      <w:bookmarkEnd w:id="809"/>
      <w:bookmarkEnd w:id="810"/>
      <w:bookmarkEnd w:id="811"/>
      <w:bookmarkEnd w:id="812"/>
      <w:bookmarkEnd w:id="813"/>
      <w:bookmarkEnd w:id="814"/>
      <w:bookmarkEnd w:id="815"/>
      <w:bookmarkEnd w:id="816"/>
      <w:bookmarkEnd w:id="817"/>
      <w:bookmarkEnd w:id="818"/>
      <w:bookmarkEnd w:id="819"/>
      <w:bookmarkEnd w:id="820"/>
      <w:r>
        <w:rPr>
          <w:rFonts w:eastAsiaTheme="minorEastAsia"/>
          <w:sz w:val="24"/>
        </w:rPr>
        <w:t>采购需求偏离表（实质性格式）</w:t>
      </w:r>
    </w:p>
    <w:p w14:paraId="26D36EEB" w14:textId="77777777" w:rsidR="006D63A9"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1852E62B" w14:textId="77777777" w:rsidR="006D63A9"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D63A9" w14:paraId="47855F87" w14:textId="77777777">
        <w:trPr>
          <w:trHeight w:val="1053"/>
          <w:jc w:val="center"/>
        </w:trPr>
        <w:tc>
          <w:tcPr>
            <w:tcW w:w="775" w:type="dxa"/>
            <w:vAlign w:val="center"/>
          </w:tcPr>
          <w:p w14:paraId="3F54CD52" w14:textId="77777777" w:rsidR="006D63A9"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3355AA7E" w14:textId="77777777" w:rsidR="006D63A9" w:rsidRDefault="00000000">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787A663B" w14:textId="77777777" w:rsidR="006D63A9" w:rsidRDefault="00000000">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AB0EA0F" w14:textId="77777777" w:rsidR="006D63A9" w:rsidRDefault="00000000">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40100868" w14:textId="77777777" w:rsidR="006D63A9"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421F5825" w14:textId="77777777" w:rsidR="006D63A9" w:rsidRDefault="00000000">
            <w:pPr>
              <w:adjustRightInd w:val="0"/>
              <w:snapToGrid w:val="0"/>
              <w:jc w:val="center"/>
              <w:rPr>
                <w:rFonts w:eastAsiaTheme="minorEastAsia"/>
                <w:color w:val="000000"/>
                <w:sz w:val="24"/>
              </w:rPr>
            </w:pPr>
            <w:r>
              <w:rPr>
                <w:rFonts w:eastAsiaTheme="minorEastAsia"/>
                <w:color w:val="000000"/>
                <w:sz w:val="24"/>
              </w:rPr>
              <w:t>说明</w:t>
            </w:r>
          </w:p>
        </w:tc>
      </w:tr>
      <w:tr w:rsidR="006D63A9" w14:paraId="57805B81" w14:textId="77777777">
        <w:trPr>
          <w:trHeight w:val="930"/>
          <w:jc w:val="center"/>
        </w:trPr>
        <w:tc>
          <w:tcPr>
            <w:tcW w:w="775" w:type="dxa"/>
            <w:vAlign w:val="center"/>
          </w:tcPr>
          <w:p w14:paraId="62AEA0F2" w14:textId="77777777" w:rsidR="006D63A9" w:rsidRDefault="006D63A9">
            <w:pPr>
              <w:adjustRightInd w:val="0"/>
              <w:snapToGrid w:val="0"/>
              <w:jc w:val="center"/>
              <w:rPr>
                <w:rFonts w:eastAsiaTheme="minorEastAsia"/>
                <w:color w:val="000000"/>
                <w:sz w:val="24"/>
              </w:rPr>
            </w:pPr>
          </w:p>
        </w:tc>
        <w:tc>
          <w:tcPr>
            <w:tcW w:w="1482" w:type="dxa"/>
            <w:vAlign w:val="center"/>
          </w:tcPr>
          <w:p w14:paraId="60615B20" w14:textId="77777777" w:rsidR="006D63A9" w:rsidRDefault="006D63A9">
            <w:pPr>
              <w:adjustRightInd w:val="0"/>
              <w:snapToGrid w:val="0"/>
              <w:jc w:val="center"/>
              <w:rPr>
                <w:rFonts w:eastAsiaTheme="minorEastAsia"/>
                <w:color w:val="000000"/>
                <w:sz w:val="24"/>
              </w:rPr>
            </w:pPr>
          </w:p>
        </w:tc>
        <w:tc>
          <w:tcPr>
            <w:tcW w:w="2384" w:type="dxa"/>
            <w:vAlign w:val="center"/>
          </w:tcPr>
          <w:p w14:paraId="11F1B418" w14:textId="77777777" w:rsidR="006D63A9" w:rsidRDefault="006D63A9">
            <w:pPr>
              <w:adjustRightInd w:val="0"/>
              <w:snapToGrid w:val="0"/>
              <w:jc w:val="center"/>
              <w:rPr>
                <w:rFonts w:eastAsiaTheme="minorEastAsia"/>
                <w:color w:val="000000"/>
                <w:sz w:val="24"/>
              </w:rPr>
            </w:pPr>
          </w:p>
        </w:tc>
        <w:tc>
          <w:tcPr>
            <w:tcW w:w="2126" w:type="dxa"/>
            <w:vAlign w:val="center"/>
          </w:tcPr>
          <w:p w14:paraId="0096AB8E" w14:textId="77777777" w:rsidR="006D63A9" w:rsidRDefault="006D63A9">
            <w:pPr>
              <w:adjustRightInd w:val="0"/>
              <w:snapToGrid w:val="0"/>
              <w:jc w:val="center"/>
              <w:rPr>
                <w:rFonts w:eastAsiaTheme="minorEastAsia"/>
                <w:color w:val="000000"/>
                <w:sz w:val="24"/>
              </w:rPr>
            </w:pPr>
          </w:p>
        </w:tc>
        <w:tc>
          <w:tcPr>
            <w:tcW w:w="1875" w:type="dxa"/>
            <w:vAlign w:val="center"/>
          </w:tcPr>
          <w:p w14:paraId="2F4007DB" w14:textId="77777777" w:rsidR="006D63A9" w:rsidRDefault="006D63A9">
            <w:pPr>
              <w:adjustRightInd w:val="0"/>
              <w:snapToGrid w:val="0"/>
              <w:jc w:val="center"/>
              <w:rPr>
                <w:rFonts w:eastAsiaTheme="minorEastAsia"/>
                <w:color w:val="000000"/>
                <w:sz w:val="24"/>
              </w:rPr>
            </w:pPr>
          </w:p>
        </w:tc>
        <w:tc>
          <w:tcPr>
            <w:tcW w:w="1009" w:type="dxa"/>
            <w:vAlign w:val="center"/>
          </w:tcPr>
          <w:p w14:paraId="467A28E9" w14:textId="77777777" w:rsidR="006D63A9" w:rsidRDefault="006D63A9">
            <w:pPr>
              <w:adjustRightInd w:val="0"/>
              <w:snapToGrid w:val="0"/>
              <w:jc w:val="center"/>
              <w:rPr>
                <w:rFonts w:eastAsiaTheme="minorEastAsia"/>
                <w:color w:val="000000"/>
                <w:sz w:val="24"/>
              </w:rPr>
            </w:pPr>
          </w:p>
        </w:tc>
      </w:tr>
      <w:tr w:rsidR="006D63A9" w14:paraId="0BEE1DF5" w14:textId="77777777">
        <w:trPr>
          <w:trHeight w:val="930"/>
          <w:jc w:val="center"/>
        </w:trPr>
        <w:tc>
          <w:tcPr>
            <w:tcW w:w="775" w:type="dxa"/>
            <w:vAlign w:val="center"/>
          </w:tcPr>
          <w:p w14:paraId="724358C0" w14:textId="77777777" w:rsidR="006D63A9" w:rsidRDefault="006D63A9">
            <w:pPr>
              <w:adjustRightInd w:val="0"/>
              <w:snapToGrid w:val="0"/>
              <w:jc w:val="center"/>
              <w:rPr>
                <w:rFonts w:eastAsiaTheme="minorEastAsia"/>
                <w:color w:val="000000"/>
                <w:sz w:val="24"/>
              </w:rPr>
            </w:pPr>
          </w:p>
        </w:tc>
        <w:tc>
          <w:tcPr>
            <w:tcW w:w="1482" w:type="dxa"/>
            <w:vAlign w:val="center"/>
          </w:tcPr>
          <w:p w14:paraId="1CB0A561" w14:textId="77777777" w:rsidR="006D63A9" w:rsidRDefault="006D63A9">
            <w:pPr>
              <w:adjustRightInd w:val="0"/>
              <w:snapToGrid w:val="0"/>
              <w:jc w:val="center"/>
              <w:rPr>
                <w:rFonts w:eastAsiaTheme="minorEastAsia"/>
                <w:color w:val="000000"/>
                <w:sz w:val="24"/>
              </w:rPr>
            </w:pPr>
          </w:p>
        </w:tc>
        <w:tc>
          <w:tcPr>
            <w:tcW w:w="2384" w:type="dxa"/>
            <w:vAlign w:val="center"/>
          </w:tcPr>
          <w:p w14:paraId="3FC535CE" w14:textId="77777777" w:rsidR="006D63A9" w:rsidRDefault="006D63A9">
            <w:pPr>
              <w:adjustRightInd w:val="0"/>
              <w:snapToGrid w:val="0"/>
              <w:jc w:val="center"/>
              <w:rPr>
                <w:rFonts w:eastAsiaTheme="minorEastAsia"/>
                <w:color w:val="000000"/>
                <w:sz w:val="24"/>
              </w:rPr>
            </w:pPr>
          </w:p>
        </w:tc>
        <w:tc>
          <w:tcPr>
            <w:tcW w:w="2126" w:type="dxa"/>
            <w:vAlign w:val="center"/>
          </w:tcPr>
          <w:p w14:paraId="0BAE0930" w14:textId="77777777" w:rsidR="006D63A9" w:rsidRDefault="006D63A9">
            <w:pPr>
              <w:adjustRightInd w:val="0"/>
              <w:snapToGrid w:val="0"/>
              <w:jc w:val="center"/>
              <w:rPr>
                <w:rFonts w:eastAsiaTheme="minorEastAsia"/>
                <w:color w:val="000000"/>
                <w:sz w:val="24"/>
              </w:rPr>
            </w:pPr>
          </w:p>
        </w:tc>
        <w:tc>
          <w:tcPr>
            <w:tcW w:w="1875" w:type="dxa"/>
            <w:vAlign w:val="center"/>
          </w:tcPr>
          <w:p w14:paraId="2EA338C0" w14:textId="77777777" w:rsidR="006D63A9" w:rsidRDefault="006D63A9">
            <w:pPr>
              <w:adjustRightInd w:val="0"/>
              <w:snapToGrid w:val="0"/>
              <w:jc w:val="center"/>
              <w:rPr>
                <w:rFonts w:eastAsiaTheme="minorEastAsia"/>
                <w:color w:val="000000"/>
                <w:sz w:val="24"/>
              </w:rPr>
            </w:pPr>
          </w:p>
        </w:tc>
        <w:tc>
          <w:tcPr>
            <w:tcW w:w="1009" w:type="dxa"/>
            <w:vAlign w:val="center"/>
          </w:tcPr>
          <w:p w14:paraId="46C4EE13" w14:textId="77777777" w:rsidR="006D63A9" w:rsidRDefault="006D63A9">
            <w:pPr>
              <w:adjustRightInd w:val="0"/>
              <w:snapToGrid w:val="0"/>
              <w:jc w:val="center"/>
              <w:rPr>
                <w:rFonts w:eastAsiaTheme="minorEastAsia"/>
                <w:color w:val="000000"/>
                <w:sz w:val="24"/>
              </w:rPr>
            </w:pPr>
          </w:p>
        </w:tc>
      </w:tr>
      <w:tr w:rsidR="006D63A9" w14:paraId="673AE210" w14:textId="77777777">
        <w:trPr>
          <w:trHeight w:val="930"/>
          <w:jc w:val="center"/>
        </w:trPr>
        <w:tc>
          <w:tcPr>
            <w:tcW w:w="775" w:type="dxa"/>
            <w:vAlign w:val="center"/>
          </w:tcPr>
          <w:p w14:paraId="48FFE551" w14:textId="77777777" w:rsidR="006D63A9" w:rsidRDefault="006D63A9">
            <w:pPr>
              <w:adjustRightInd w:val="0"/>
              <w:snapToGrid w:val="0"/>
              <w:jc w:val="center"/>
              <w:rPr>
                <w:rFonts w:eastAsiaTheme="minorEastAsia"/>
                <w:color w:val="000000"/>
                <w:sz w:val="24"/>
              </w:rPr>
            </w:pPr>
          </w:p>
        </w:tc>
        <w:tc>
          <w:tcPr>
            <w:tcW w:w="1482" w:type="dxa"/>
            <w:vAlign w:val="center"/>
          </w:tcPr>
          <w:p w14:paraId="1C0D3FCD" w14:textId="77777777" w:rsidR="006D63A9" w:rsidRDefault="006D63A9">
            <w:pPr>
              <w:adjustRightInd w:val="0"/>
              <w:snapToGrid w:val="0"/>
              <w:jc w:val="center"/>
              <w:rPr>
                <w:rFonts w:eastAsiaTheme="minorEastAsia"/>
                <w:color w:val="000000"/>
                <w:sz w:val="24"/>
              </w:rPr>
            </w:pPr>
          </w:p>
        </w:tc>
        <w:tc>
          <w:tcPr>
            <w:tcW w:w="2384" w:type="dxa"/>
            <w:vAlign w:val="center"/>
          </w:tcPr>
          <w:p w14:paraId="43555A1D" w14:textId="77777777" w:rsidR="006D63A9" w:rsidRDefault="006D63A9">
            <w:pPr>
              <w:adjustRightInd w:val="0"/>
              <w:snapToGrid w:val="0"/>
              <w:jc w:val="center"/>
              <w:rPr>
                <w:rFonts w:eastAsiaTheme="minorEastAsia"/>
                <w:color w:val="000000"/>
                <w:sz w:val="24"/>
              </w:rPr>
            </w:pPr>
          </w:p>
        </w:tc>
        <w:tc>
          <w:tcPr>
            <w:tcW w:w="2126" w:type="dxa"/>
            <w:vAlign w:val="center"/>
          </w:tcPr>
          <w:p w14:paraId="3C6EDEAE" w14:textId="77777777" w:rsidR="006D63A9" w:rsidRDefault="006D63A9">
            <w:pPr>
              <w:adjustRightInd w:val="0"/>
              <w:snapToGrid w:val="0"/>
              <w:jc w:val="center"/>
              <w:rPr>
                <w:rFonts w:eastAsiaTheme="minorEastAsia"/>
                <w:color w:val="000000"/>
                <w:sz w:val="24"/>
              </w:rPr>
            </w:pPr>
          </w:p>
        </w:tc>
        <w:tc>
          <w:tcPr>
            <w:tcW w:w="1875" w:type="dxa"/>
            <w:vAlign w:val="center"/>
          </w:tcPr>
          <w:p w14:paraId="04619261" w14:textId="77777777" w:rsidR="006D63A9" w:rsidRDefault="006D63A9">
            <w:pPr>
              <w:adjustRightInd w:val="0"/>
              <w:snapToGrid w:val="0"/>
              <w:jc w:val="center"/>
              <w:rPr>
                <w:rFonts w:eastAsiaTheme="minorEastAsia"/>
                <w:color w:val="000000"/>
                <w:sz w:val="24"/>
              </w:rPr>
            </w:pPr>
          </w:p>
        </w:tc>
        <w:tc>
          <w:tcPr>
            <w:tcW w:w="1009" w:type="dxa"/>
            <w:vAlign w:val="center"/>
          </w:tcPr>
          <w:p w14:paraId="2E394C8F" w14:textId="77777777" w:rsidR="006D63A9" w:rsidRDefault="006D63A9">
            <w:pPr>
              <w:adjustRightInd w:val="0"/>
              <w:snapToGrid w:val="0"/>
              <w:jc w:val="center"/>
              <w:rPr>
                <w:rFonts w:eastAsiaTheme="minorEastAsia"/>
                <w:color w:val="000000"/>
                <w:sz w:val="24"/>
              </w:rPr>
            </w:pPr>
          </w:p>
        </w:tc>
      </w:tr>
      <w:tr w:rsidR="006D63A9" w14:paraId="7EA7A9BE" w14:textId="77777777">
        <w:trPr>
          <w:trHeight w:val="930"/>
          <w:jc w:val="center"/>
        </w:trPr>
        <w:tc>
          <w:tcPr>
            <w:tcW w:w="775" w:type="dxa"/>
            <w:vAlign w:val="center"/>
          </w:tcPr>
          <w:p w14:paraId="58FF7107" w14:textId="77777777" w:rsidR="006D63A9" w:rsidRDefault="006D63A9">
            <w:pPr>
              <w:adjustRightInd w:val="0"/>
              <w:snapToGrid w:val="0"/>
              <w:jc w:val="center"/>
              <w:rPr>
                <w:rFonts w:eastAsiaTheme="minorEastAsia"/>
                <w:color w:val="000000"/>
                <w:sz w:val="24"/>
              </w:rPr>
            </w:pPr>
          </w:p>
        </w:tc>
        <w:tc>
          <w:tcPr>
            <w:tcW w:w="1482" w:type="dxa"/>
            <w:vAlign w:val="center"/>
          </w:tcPr>
          <w:p w14:paraId="5AA004FD" w14:textId="77777777" w:rsidR="006D63A9" w:rsidRDefault="006D63A9">
            <w:pPr>
              <w:adjustRightInd w:val="0"/>
              <w:snapToGrid w:val="0"/>
              <w:jc w:val="center"/>
              <w:rPr>
                <w:rFonts w:eastAsiaTheme="minorEastAsia"/>
                <w:color w:val="000000"/>
                <w:sz w:val="24"/>
              </w:rPr>
            </w:pPr>
          </w:p>
        </w:tc>
        <w:tc>
          <w:tcPr>
            <w:tcW w:w="2384" w:type="dxa"/>
            <w:vAlign w:val="center"/>
          </w:tcPr>
          <w:p w14:paraId="47EC49E2" w14:textId="77777777" w:rsidR="006D63A9" w:rsidRDefault="006D63A9">
            <w:pPr>
              <w:adjustRightInd w:val="0"/>
              <w:snapToGrid w:val="0"/>
              <w:jc w:val="center"/>
              <w:rPr>
                <w:rFonts w:eastAsiaTheme="minorEastAsia"/>
                <w:color w:val="000000"/>
                <w:sz w:val="24"/>
              </w:rPr>
            </w:pPr>
          </w:p>
        </w:tc>
        <w:tc>
          <w:tcPr>
            <w:tcW w:w="2126" w:type="dxa"/>
            <w:vAlign w:val="center"/>
          </w:tcPr>
          <w:p w14:paraId="4EDB3320" w14:textId="77777777" w:rsidR="006D63A9" w:rsidRDefault="006D63A9">
            <w:pPr>
              <w:adjustRightInd w:val="0"/>
              <w:snapToGrid w:val="0"/>
              <w:jc w:val="center"/>
              <w:rPr>
                <w:rFonts w:eastAsiaTheme="minorEastAsia"/>
                <w:color w:val="000000"/>
                <w:sz w:val="24"/>
              </w:rPr>
            </w:pPr>
          </w:p>
        </w:tc>
        <w:tc>
          <w:tcPr>
            <w:tcW w:w="1875" w:type="dxa"/>
            <w:vAlign w:val="center"/>
          </w:tcPr>
          <w:p w14:paraId="4A452C2A" w14:textId="77777777" w:rsidR="006D63A9" w:rsidRDefault="006D63A9">
            <w:pPr>
              <w:adjustRightInd w:val="0"/>
              <w:snapToGrid w:val="0"/>
              <w:jc w:val="center"/>
              <w:rPr>
                <w:rFonts w:eastAsiaTheme="minorEastAsia"/>
                <w:color w:val="000000"/>
                <w:sz w:val="24"/>
              </w:rPr>
            </w:pPr>
          </w:p>
        </w:tc>
        <w:tc>
          <w:tcPr>
            <w:tcW w:w="1009" w:type="dxa"/>
            <w:vAlign w:val="center"/>
          </w:tcPr>
          <w:p w14:paraId="5ABC236B" w14:textId="77777777" w:rsidR="006D63A9" w:rsidRDefault="006D63A9">
            <w:pPr>
              <w:adjustRightInd w:val="0"/>
              <w:snapToGrid w:val="0"/>
              <w:jc w:val="center"/>
              <w:rPr>
                <w:rFonts w:eastAsiaTheme="minorEastAsia"/>
                <w:color w:val="000000"/>
                <w:sz w:val="24"/>
              </w:rPr>
            </w:pPr>
          </w:p>
        </w:tc>
      </w:tr>
      <w:tr w:rsidR="006D63A9" w14:paraId="3221C01B" w14:textId="77777777">
        <w:trPr>
          <w:trHeight w:val="930"/>
          <w:jc w:val="center"/>
        </w:trPr>
        <w:tc>
          <w:tcPr>
            <w:tcW w:w="775" w:type="dxa"/>
            <w:vAlign w:val="center"/>
          </w:tcPr>
          <w:p w14:paraId="0127D11E" w14:textId="77777777" w:rsidR="006D63A9" w:rsidRDefault="006D63A9">
            <w:pPr>
              <w:adjustRightInd w:val="0"/>
              <w:snapToGrid w:val="0"/>
              <w:jc w:val="center"/>
              <w:rPr>
                <w:rFonts w:eastAsiaTheme="minorEastAsia"/>
                <w:color w:val="000000"/>
                <w:sz w:val="24"/>
              </w:rPr>
            </w:pPr>
          </w:p>
        </w:tc>
        <w:tc>
          <w:tcPr>
            <w:tcW w:w="1482" w:type="dxa"/>
            <w:vAlign w:val="center"/>
          </w:tcPr>
          <w:p w14:paraId="6F8E1F5F" w14:textId="77777777" w:rsidR="006D63A9" w:rsidRDefault="006D63A9">
            <w:pPr>
              <w:adjustRightInd w:val="0"/>
              <w:snapToGrid w:val="0"/>
              <w:jc w:val="center"/>
              <w:rPr>
                <w:rFonts w:eastAsiaTheme="minorEastAsia"/>
                <w:color w:val="000000"/>
                <w:sz w:val="24"/>
              </w:rPr>
            </w:pPr>
          </w:p>
        </w:tc>
        <w:tc>
          <w:tcPr>
            <w:tcW w:w="2384" w:type="dxa"/>
            <w:vAlign w:val="center"/>
          </w:tcPr>
          <w:p w14:paraId="3A56778C" w14:textId="77777777" w:rsidR="006D63A9" w:rsidRDefault="006D63A9">
            <w:pPr>
              <w:adjustRightInd w:val="0"/>
              <w:snapToGrid w:val="0"/>
              <w:jc w:val="center"/>
              <w:rPr>
                <w:rFonts w:eastAsiaTheme="minorEastAsia"/>
                <w:color w:val="000000"/>
                <w:sz w:val="24"/>
              </w:rPr>
            </w:pPr>
          </w:p>
        </w:tc>
        <w:tc>
          <w:tcPr>
            <w:tcW w:w="2126" w:type="dxa"/>
            <w:vAlign w:val="center"/>
          </w:tcPr>
          <w:p w14:paraId="22351ACA" w14:textId="77777777" w:rsidR="006D63A9" w:rsidRDefault="006D63A9">
            <w:pPr>
              <w:adjustRightInd w:val="0"/>
              <w:snapToGrid w:val="0"/>
              <w:jc w:val="center"/>
              <w:rPr>
                <w:rFonts w:eastAsiaTheme="minorEastAsia"/>
                <w:color w:val="000000"/>
                <w:sz w:val="24"/>
              </w:rPr>
            </w:pPr>
          </w:p>
        </w:tc>
        <w:tc>
          <w:tcPr>
            <w:tcW w:w="1875" w:type="dxa"/>
            <w:vAlign w:val="center"/>
          </w:tcPr>
          <w:p w14:paraId="6A51848F" w14:textId="77777777" w:rsidR="006D63A9" w:rsidRDefault="006D63A9">
            <w:pPr>
              <w:adjustRightInd w:val="0"/>
              <w:snapToGrid w:val="0"/>
              <w:jc w:val="center"/>
              <w:rPr>
                <w:rFonts w:eastAsiaTheme="minorEastAsia"/>
                <w:color w:val="000000"/>
                <w:sz w:val="24"/>
              </w:rPr>
            </w:pPr>
          </w:p>
        </w:tc>
        <w:tc>
          <w:tcPr>
            <w:tcW w:w="1009" w:type="dxa"/>
            <w:vAlign w:val="center"/>
          </w:tcPr>
          <w:p w14:paraId="54573F3C" w14:textId="77777777" w:rsidR="006D63A9" w:rsidRDefault="006D63A9">
            <w:pPr>
              <w:adjustRightInd w:val="0"/>
              <w:snapToGrid w:val="0"/>
              <w:jc w:val="center"/>
              <w:rPr>
                <w:rFonts w:eastAsiaTheme="minorEastAsia"/>
                <w:color w:val="000000"/>
                <w:sz w:val="24"/>
              </w:rPr>
            </w:pPr>
          </w:p>
        </w:tc>
      </w:tr>
      <w:tr w:rsidR="006D63A9" w14:paraId="36916971" w14:textId="77777777">
        <w:trPr>
          <w:trHeight w:val="930"/>
          <w:jc w:val="center"/>
        </w:trPr>
        <w:tc>
          <w:tcPr>
            <w:tcW w:w="775" w:type="dxa"/>
            <w:vAlign w:val="center"/>
          </w:tcPr>
          <w:p w14:paraId="53D3A772" w14:textId="77777777" w:rsidR="006D63A9" w:rsidRDefault="006D63A9">
            <w:pPr>
              <w:adjustRightInd w:val="0"/>
              <w:snapToGrid w:val="0"/>
              <w:jc w:val="center"/>
              <w:rPr>
                <w:rFonts w:eastAsiaTheme="minorEastAsia"/>
                <w:color w:val="000000"/>
                <w:sz w:val="24"/>
              </w:rPr>
            </w:pPr>
          </w:p>
        </w:tc>
        <w:tc>
          <w:tcPr>
            <w:tcW w:w="1482" w:type="dxa"/>
            <w:vAlign w:val="center"/>
          </w:tcPr>
          <w:p w14:paraId="79CB9FDF" w14:textId="77777777" w:rsidR="006D63A9" w:rsidRDefault="006D63A9">
            <w:pPr>
              <w:adjustRightInd w:val="0"/>
              <w:snapToGrid w:val="0"/>
              <w:jc w:val="center"/>
              <w:rPr>
                <w:rFonts w:eastAsiaTheme="minorEastAsia"/>
                <w:color w:val="000000"/>
                <w:sz w:val="24"/>
              </w:rPr>
            </w:pPr>
          </w:p>
        </w:tc>
        <w:tc>
          <w:tcPr>
            <w:tcW w:w="2384" w:type="dxa"/>
            <w:vAlign w:val="center"/>
          </w:tcPr>
          <w:p w14:paraId="13C11797" w14:textId="77777777" w:rsidR="006D63A9" w:rsidRDefault="006D63A9">
            <w:pPr>
              <w:adjustRightInd w:val="0"/>
              <w:snapToGrid w:val="0"/>
              <w:jc w:val="center"/>
              <w:rPr>
                <w:rFonts w:eastAsiaTheme="minorEastAsia"/>
                <w:color w:val="000000"/>
                <w:sz w:val="24"/>
              </w:rPr>
            </w:pPr>
          </w:p>
        </w:tc>
        <w:tc>
          <w:tcPr>
            <w:tcW w:w="2126" w:type="dxa"/>
            <w:vAlign w:val="center"/>
          </w:tcPr>
          <w:p w14:paraId="71B2ACC8" w14:textId="77777777" w:rsidR="006D63A9" w:rsidRDefault="006D63A9">
            <w:pPr>
              <w:adjustRightInd w:val="0"/>
              <w:snapToGrid w:val="0"/>
              <w:jc w:val="center"/>
              <w:rPr>
                <w:rFonts w:eastAsiaTheme="minorEastAsia"/>
                <w:color w:val="000000"/>
                <w:sz w:val="24"/>
              </w:rPr>
            </w:pPr>
          </w:p>
        </w:tc>
        <w:tc>
          <w:tcPr>
            <w:tcW w:w="1875" w:type="dxa"/>
            <w:vAlign w:val="center"/>
          </w:tcPr>
          <w:p w14:paraId="6E9B65F2" w14:textId="77777777" w:rsidR="006D63A9" w:rsidRDefault="006D63A9">
            <w:pPr>
              <w:adjustRightInd w:val="0"/>
              <w:snapToGrid w:val="0"/>
              <w:jc w:val="center"/>
              <w:rPr>
                <w:rFonts w:eastAsiaTheme="minorEastAsia"/>
                <w:color w:val="000000"/>
                <w:sz w:val="24"/>
              </w:rPr>
            </w:pPr>
          </w:p>
        </w:tc>
        <w:tc>
          <w:tcPr>
            <w:tcW w:w="1009" w:type="dxa"/>
            <w:vAlign w:val="center"/>
          </w:tcPr>
          <w:p w14:paraId="5AA2E754" w14:textId="77777777" w:rsidR="006D63A9" w:rsidRDefault="006D63A9">
            <w:pPr>
              <w:adjustRightInd w:val="0"/>
              <w:snapToGrid w:val="0"/>
              <w:jc w:val="center"/>
              <w:rPr>
                <w:rFonts w:eastAsiaTheme="minorEastAsia"/>
                <w:color w:val="000000"/>
                <w:sz w:val="24"/>
              </w:rPr>
            </w:pPr>
          </w:p>
        </w:tc>
      </w:tr>
    </w:tbl>
    <w:p w14:paraId="0386EB6C" w14:textId="77777777" w:rsidR="006D63A9" w:rsidRDefault="006D63A9">
      <w:pPr>
        <w:tabs>
          <w:tab w:val="left" w:pos="1800"/>
          <w:tab w:val="left" w:pos="5580"/>
        </w:tabs>
        <w:spacing w:line="360" w:lineRule="auto"/>
        <w:ind w:firstLineChars="150" w:firstLine="360"/>
        <w:jc w:val="left"/>
        <w:rPr>
          <w:rFonts w:eastAsiaTheme="minorEastAsia"/>
          <w:color w:val="000000"/>
          <w:sz w:val="24"/>
          <w:u w:val="single"/>
        </w:rPr>
      </w:pPr>
    </w:p>
    <w:p w14:paraId="6A0239C4" w14:textId="77777777" w:rsidR="006D63A9" w:rsidRDefault="006D63A9">
      <w:pPr>
        <w:tabs>
          <w:tab w:val="left" w:pos="1800"/>
          <w:tab w:val="left" w:pos="5580"/>
        </w:tabs>
        <w:spacing w:line="360" w:lineRule="auto"/>
        <w:ind w:firstLineChars="150" w:firstLine="360"/>
        <w:jc w:val="left"/>
        <w:rPr>
          <w:rFonts w:eastAsiaTheme="minorEastAsia"/>
          <w:color w:val="000000"/>
          <w:sz w:val="24"/>
          <w:u w:val="single"/>
        </w:rPr>
      </w:pPr>
    </w:p>
    <w:p w14:paraId="726F027F" w14:textId="77777777" w:rsidR="006D63A9" w:rsidRDefault="00000000">
      <w:pPr>
        <w:tabs>
          <w:tab w:val="left" w:pos="1800"/>
          <w:tab w:val="left" w:pos="5580"/>
        </w:tabs>
        <w:jc w:val="left"/>
        <w:rPr>
          <w:rFonts w:eastAsiaTheme="minorEastAsia"/>
          <w:color w:val="000000"/>
          <w:sz w:val="24"/>
        </w:rPr>
      </w:pPr>
      <w:r>
        <w:rPr>
          <w:rFonts w:eastAsiaTheme="minorEastAsia"/>
          <w:color w:val="000000"/>
          <w:sz w:val="24"/>
        </w:rPr>
        <w:t>注：</w:t>
      </w:r>
    </w:p>
    <w:p w14:paraId="27BFAA5D" w14:textId="77777777" w:rsidR="006D63A9" w:rsidRDefault="0000000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7EF77EBC" w14:textId="77777777" w:rsidR="006D63A9"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7C5E10A" w14:textId="77777777" w:rsidR="006D63A9" w:rsidRDefault="006D63A9">
      <w:pPr>
        <w:tabs>
          <w:tab w:val="left" w:pos="1800"/>
          <w:tab w:val="left" w:pos="5580"/>
        </w:tabs>
        <w:jc w:val="left"/>
        <w:rPr>
          <w:rFonts w:eastAsiaTheme="minorEastAsia"/>
          <w:color w:val="000000"/>
          <w:sz w:val="24"/>
        </w:rPr>
      </w:pPr>
    </w:p>
    <w:p w14:paraId="7D572874" w14:textId="77777777" w:rsidR="006D63A9" w:rsidRDefault="006D63A9">
      <w:pPr>
        <w:rPr>
          <w:rFonts w:eastAsiaTheme="minorEastAsia"/>
          <w:color w:val="000000"/>
          <w:sz w:val="24"/>
          <w:szCs w:val="20"/>
        </w:rPr>
      </w:pPr>
    </w:p>
    <w:p w14:paraId="13B7D2AB" w14:textId="77777777" w:rsidR="006D63A9"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E19AC96" w14:textId="77777777" w:rsidR="006D63A9" w:rsidRDefault="00000000">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9FEAE64" w14:textId="77777777" w:rsidR="006D63A9" w:rsidRDefault="00000000">
      <w:pPr>
        <w:tabs>
          <w:tab w:val="left" w:pos="360"/>
        </w:tabs>
        <w:snapToGrid w:val="0"/>
        <w:spacing w:line="360" w:lineRule="auto"/>
        <w:outlineLvl w:val="1"/>
        <w:rPr>
          <w:rFonts w:eastAsiaTheme="minorEastAsia"/>
          <w:sz w:val="24"/>
        </w:rPr>
      </w:pPr>
      <w:r>
        <w:rPr>
          <w:rFonts w:eastAsiaTheme="minorEastAsia"/>
          <w:color w:val="000000"/>
          <w:sz w:val="24"/>
          <w:szCs w:val="20"/>
        </w:rPr>
        <w:br w:type="page"/>
      </w:r>
      <w:r>
        <w:rPr>
          <w:rFonts w:eastAsiaTheme="minorEastAsia"/>
          <w:sz w:val="24"/>
        </w:rPr>
        <w:lastRenderedPageBreak/>
        <w:t xml:space="preserve">11  </w:t>
      </w:r>
      <w:r>
        <w:rPr>
          <w:rFonts w:eastAsiaTheme="minorEastAsia"/>
          <w:sz w:val="24"/>
        </w:rPr>
        <w:t>竞争性磋商文件要求提供或供应商认为应附的其他材料</w:t>
      </w:r>
      <w:r>
        <w:rPr>
          <w:rFonts w:eastAsiaTheme="minorEastAsia" w:hint="eastAsia"/>
          <w:sz w:val="24"/>
        </w:rPr>
        <w:t>，</w:t>
      </w:r>
      <w:r>
        <w:rPr>
          <w:sz w:val="24"/>
          <w:szCs w:val="20"/>
        </w:rPr>
        <w:t>包含但不限于以下材料：</w:t>
      </w:r>
    </w:p>
    <w:p w14:paraId="5E4CB96B" w14:textId="77777777" w:rsidR="006D63A9" w:rsidRDefault="006D63A9"/>
    <w:p w14:paraId="0AC50571" w14:textId="77777777" w:rsidR="006D63A9" w:rsidRDefault="00000000">
      <w:pPr>
        <w:pStyle w:val="affc"/>
        <w:numPr>
          <w:ilvl w:val="0"/>
          <w:numId w:val="16"/>
        </w:numPr>
        <w:ind w:firstLineChars="0"/>
        <w:rPr>
          <w:bCs/>
          <w:sz w:val="28"/>
          <w:szCs w:val="28"/>
        </w:rPr>
      </w:pPr>
      <w:r>
        <w:rPr>
          <w:bCs/>
          <w:sz w:val="28"/>
          <w:szCs w:val="28"/>
        </w:rPr>
        <w:t>类似项目业绩</w:t>
      </w:r>
    </w:p>
    <w:p w14:paraId="490E37BA" w14:textId="77777777" w:rsidR="006D63A9" w:rsidRDefault="00000000">
      <w:pPr>
        <w:pStyle w:val="affc"/>
        <w:numPr>
          <w:ilvl w:val="0"/>
          <w:numId w:val="16"/>
        </w:numPr>
        <w:ind w:firstLineChars="0"/>
        <w:rPr>
          <w:bCs/>
          <w:sz w:val="28"/>
          <w:szCs w:val="28"/>
        </w:rPr>
      </w:pPr>
      <w:r>
        <w:rPr>
          <w:bCs/>
          <w:sz w:val="28"/>
          <w:szCs w:val="28"/>
        </w:rPr>
        <w:t>人员配置方案</w:t>
      </w:r>
    </w:p>
    <w:p w14:paraId="1D0EBB88" w14:textId="77777777" w:rsidR="006D63A9" w:rsidRDefault="00000000">
      <w:pPr>
        <w:pStyle w:val="affc"/>
        <w:numPr>
          <w:ilvl w:val="0"/>
          <w:numId w:val="16"/>
        </w:numPr>
        <w:ind w:firstLineChars="0"/>
        <w:rPr>
          <w:bCs/>
          <w:sz w:val="28"/>
          <w:szCs w:val="28"/>
        </w:rPr>
      </w:pPr>
      <w:r>
        <w:rPr>
          <w:bCs/>
          <w:sz w:val="28"/>
          <w:szCs w:val="28"/>
        </w:rPr>
        <w:t>项目需求理解</w:t>
      </w:r>
    </w:p>
    <w:p w14:paraId="5D56A589" w14:textId="77777777" w:rsidR="006D63A9" w:rsidRDefault="00000000">
      <w:pPr>
        <w:pStyle w:val="affc"/>
        <w:numPr>
          <w:ilvl w:val="0"/>
          <w:numId w:val="16"/>
        </w:numPr>
        <w:ind w:firstLineChars="0"/>
        <w:rPr>
          <w:bCs/>
          <w:sz w:val="28"/>
          <w:szCs w:val="28"/>
        </w:rPr>
      </w:pPr>
      <w:r>
        <w:rPr>
          <w:bCs/>
          <w:sz w:val="28"/>
          <w:szCs w:val="28"/>
        </w:rPr>
        <w:t>服务方案</w:t>
      </w:r>
    </w:p>
    <w:p w14:paraId="5025B437" w14:textId="77777777" w:rsidR="006D63A9" w:rsidRDefault="00000000">
      <w:pPr>
        <w:pStyle w:val="affc"/>
        <w:numPr>
          <w:ilvl w:val="0"/>
          <w:numId w:val="16"/>
        </w:numPr>
        <w:ind w:firstLineChars="0"/>
        <w:rPr>
          <w:bCs/>
          <w:sz w:val="28"/>
          <w:szCs w:val="28"/>
        </w:rPr>
      </w:pPr>
      <w:r>
        <w:rPr>
          <w:bCs/>
          <w:sz w:val="28"/>
          <w:szCs w:val="28"/>
        </w:rPr>
        <w:t>质量控制方案</w:t>
      </w:r>
    </w:p>
    <w:p w14:paraId="6C92EB9D" w14:textId="77777777" w:rsidR="006D63A9" w:rsidRDefault="00000000">
      <w:pPr>
        <w:pStyle w:val="affc"/>
        <w:numPr>
          <w:ilvl w:val="0"/>
          <w:numId w:val="16"/>
        </w:numPr>
        <w:ind w:firstLineChars="0"/>
        <w:rPr>
          <w:bCs/>
          <w:sz w:val="28"/>
          <w:szCs w:val="28"/>
        </w:rPr>
      </w:pPr>
      <w:r>
        <w:rPr>
          <w:bCs/>
          <w:sz w:val="28"/>
          <w:szCs w:val="28"/>
        </w:rPr>
        <w:t>应急响应方案</w:t>
      </w:r>
    </w:p>
    <w:p w14:paraId="4B072769" w14:textId="77777777" w:rsidR="006D63A9" w:rsidRDefault="00000000">
      <w:pPr>
        <w:pStyle w:val="affc"/>
        <w:numPr>
          <w:ilvl w:val="0"/>
          <w:numId w:val="16"/>
        </w:numPr>
        <w:ind w:firstLineChars="0"/>
        <w:rPr>
          <w:bCs/>
          <w:sz w:val="28"/>
          <w:szCs w:val="28"/>
        </w:rPr>
      </w:pPr>
      <w:r>
        <w:rPr>
          <w:bCs/>
          <w:sz w:val="28"/>
          <w:szCs w:val="28"/>
        </w:rPr>
        <w:t>项目管理制度</w:t>
      </w:r>
    </w:p>
    <w:p w14:paraId="1837CC81" w14:textId="77777777" w:rsidR="006D63A9" w:rsidRDefault="00000000">
      <w:pPr>
        <w:pStyle w:val="affc"/>
        <w:numPr>
          <w:ilvl w:val="0"/>
          <w:numId w:val="16"/>
        </w:numPr>
        <w:ind w:firstLineChars="0"/>
        <w:rPr>
          <w:bCs/>
          <w:sz w:val="28"/>
          <w:szCs w:val="28"/>
        </w:rPr>
      </w:pPr>
      <w:r>
        <w:rPr>
          <w:bCs/>
          <w:sz w:val="28"/>
          <w:szCs w:val="28"/>
        </w:rPr>
        <w:t>相关承诺</w:t>
      </w:r>
    </w:p>
    <w:p w14:paraId="4A418C76" w14:textId="77777777" w:rsidR="006D63A9" w:rsidRDefault="00000000">
      <w:pPr>
        <w:pStyle w:val="affc"/>
        <w:numPr>
          <w:ilvl w:val="0"/>
          <w:numId w:val="16"/>
        </w:numPr>
        <w:ind w:firstLineChars="0"/>
        <w:rPr>
          <w:bCs/>
          <w:sz w:val="28"/>
          <w:szCs w:val="28"/>
        </w:rPr>
      </w:pPr>
      <w:r>
        <w:rPr>
          <w:rFonts w:hint="eastAsia"/>
          <w:bCs/>
          <w:sz w:val="28"/>
          <w:szCs w:val="28"/>
        </w:rPr>
        <w:t>其他</w:t>
      </w:r>
    </w:p>
    <w:p w14:paraId="44868024" w14:textId="77777777" w:rsidR="006D63A9" w:rsidRDefault="00000000">
      <w:pPr>
        <w:rPr>
          <w:b/>
          <w:sz w:val="36"/>
          <w:szCs w:val="36"/>
        </w:rPr>
      </w:pPr>
      <w:r>
        <w:rPr>
          <w:b/>
          <w:sz w:val="36"/>
          <w:szCs w:val="36"/>
        </w:rPr>
        <w:br w:type="page"/>
      </w:r>
    </w:p>
    <w:p w14:paraId="76EEC967" w14:textId="77777777" w:rsidR="006D63A9"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12  </w:t>
      </w:r>
      <w:r>
        <w:rPr>
          <w:rFonts w:eastAsiaTheme="minorEastAsia"/>
          <w:sz w:val="24"/>
        </w:rPr>
        <w:t>最后报价一览表（实质性格式，磋商后提交）</w:t>
      </w:r>
    </w:p>
    <w:p w14:paraId="41B17CF0" w14:textId="77777777" w:rsidR="006D63A9" w:rsidRDefault="006D63A9">
      <w:pPr>
        <w:widowControl/>
        <w:jc w:val="left"/>
        <w:rPr>
          <w:rFonts w:eastAsiaTheme="minorEastAsia"/>
          <w:kern w:val="0"/>
          <w:sz w:val="24"/>
          <w:szCs w:val="20"/>
        </w:rPr>
      </w:pPr>
    </w:p>
    <w:p w14:paraId="5112DB3A" w14:textId="77777777" w:rsidR="006D63A9" w:rsidRDefault="00000000">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B712A51" w14:textId="77777777" w:rsidR="006D63A9" w:rsidRDefault="006D63A9">
      <w:pPr>
        <w:tabs>
          <w:tab w:val="left" w:pos="1800"/>
          <w:tab w:val="left" w:pos="5580"/>
        </w:tabs>
        <w:spacing w:line="360" w:lineRule="auto"/>
        <w:jc w:val="left"/>
        <w:rPr>
          <w:rFonts w:eastAsiaTheme="minorEastAsia"/>
          <w:color w:val="000000"/>
          <w:sz w:val="24"/>
        </w:rPr>
      </w:pPr>
    </w:p>
    <w:p w14:paraId="1F7154FF" w14:textId="77777777" w:rsidR="006D63A9"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2298"/>
        <w:gridCol w:w="2679"/>
        <w:gridCol w:w="2836"/>
      </w:tblGrid>
      <w:tr w:rsidR="006D63A9" w14:paraId="3D22028D" w14:textId="77777777">
        <w:trPr>
          <w:trHeight w:val="531"/>
          <w:jc w:val="center"/>
        </w:trPr>
        <w:tc>
          <w:tcPr>
            <w:tcW w:w="404" w:type="pct"/>
            <w:vMerge w:val="restart"/>
            <w:vAlign w:val="center"/>
          </w:tcPr>
          <w:p w14:paraId="59D67FDF" w14:textId="77777777" w:rsidR="006D63A9" w:rsidRDefault="00000000">
            <w:pPr>
              <w:tabs>
                <w:tab w:val="left" w:pos="5580"/>
              </w:tabs>
              <w:jc w:val="center"/>
              <w:rPr>
                <w:rFonts w:eastAsiaTheme="minorEastAsia"/>
                <w:b/>
                <w:sz w:val="24"/>
              </w:rPr>
            </w:pPr>
            <w:r>
              <w:rPr>
                <w:rFonts w:eastAsiaTheme="minorEastAsia"/>
                <w:b/>
                <w:sz w:val="24"/>
              </w:rPr>
              <w:t>序号</w:t>
            </w:r>
          </w:p>
        </w:tc>
        <w:tc>
          <w:tcPr>
            <w:tcW w:w="1352" w:type="pct"/>
            <w:vMerge w:val="restart"/>
            <w:vAlign w:val="center"/>
          </w:tcPr>
          <w:p w14:paraId="14F4618F" w14:textId="77777777" w:rsidR="006D63A9" w:rsidRDefault="00000000">
            <w:pPr>
              <w:tabs>
                <w:tab w:val="left" w:pos="5580"/>
              </w:tabs>
              <w:jc w:val="center"/>
              <w:rPr>
                <w:rFonts w:eastAsiaTheme="minorEastAsia"/>
                <w:b/>
                <w:sz w:val="24"/>
              </w:rPr>
            </w:pPr>
            <w:r>
              <w:rPr>
                <w:rFonts w:eastAsiaTheme="minorEastAsia"/>
                <w:b/>
                <w:sz w:val="24"/>
              </w:rPr>
              <w:t>供应商名称</w:t>
            </w:r>
          </w:p>
        </w:tc>
        <w:tc>
          <w:tcPr>
            <w:tcW w:w="3244" w:type="pct"/>
            <w:gridSpan w:val="2"/>
            <w:vAlign w:val="center"/>
          </w:tcPr>
          <w:p w14:paraId="7E4F72BA" w14:textId="77777777" w:rsidR="006D63A9" w:rsidRDefault="00000000">
            <w:pPr>
              <w:tabs>
                <w:tab w:val="left" w:pos="5580"/>
              </w:tabs>
              <w:jc w:val="center"/>
              <w:rPr>
                <w:rFonts w:eastAsiaTheme="minorEastAsia"/>
                <w:b/>
                <w:sz w:val="24"/>
              </w:rPr>
            </w:pPr>
            <w:r>
              <w:rPr>
                <w:rFonts w:eastAsiaTheme="minorEastAsia"/>
                <w:b/>
                <w:sz w:val="24"/>
              </w:rPr>
              <w:t>最后报价</w:t>
            </w:r>
          </w:p>
        </w:tc>
      </w:tr>
      <w:tr w:rsidR="006D63A9" w14:paraId="611C49A8" w14:textId="77777777">
        <w:trPr>
          <w:trHeight w:val="674"/>
          <w:jc w:val="center"/>
        </w:trPr>
        <w:tc>
          <w:tcPr>
            <w:tcW w:w="404" w:type="pct"/>
            <w:vMerge/>
            <w:vAlign w:val="center"/>
          </w:tcPr>
          <w:p w14:paraId="5CC8A793" w14:textId="77777777" w:rsidR="006D63A9" w:rsidRDefault="006D63A9">
            <w:pPr>
              <w:tabs>
                <w:tab w:val="left" w:pos="5580"/>
              </w:tabs>
              <w:jc w:val="center"/>
              <w:rPr>
                <w:rFonts w:eastAsiaTheme="minorEastAsia"/>
                <w:sz w:val="24"/>
              </w:rPr>
            </w:pPr>
          </w:p>
        </w:tc>
        <w:tc>
          <w:tcPr>
            <w:tcW w:w="1352" w:type="pct"/>
            <w:vMerge/>
            <w:vAlign w:val="center"/>
          </w:tcPr>
          <w:p w14:paraId="18D18FC4" w14:textId="77777777" w:rsidR="006D63A9" w:rsidRDefault="006D63A9">
            <w:pPr>
              <w:tabs>
                <w:tab w:val="left" w:pos="5580"/>
              </w:tabs>
              <w:jc w:val="center"/>
              <w:rPr>
                <w:rFonts w:eastAsiaTheme="minorEastAsia"/>
                <w:sz w:val="24"/>
              </w:rPr>
            </w:pPr>
          </w:p>
        </w:tc>
        <w:tc>
          <w:tcPr>
            <w:tcW w:w="1576" w:type="pct"/>
            <w:vAlign w:val="center"/>
          </w:tcPr>
          <w:p w14:paraId="3A85121E" w14:textId="77777777" w:rsidR="006D63A9" w:rsidRDefault="00000000">
            <w:pPr>
              <w:tabs>
                <w:tab w:val="left" w:pos="5580"/>
              </w:tabs>
              <w:jc w:val="center"/>
              <w:rPr>
                <w:rFonts w:eastAsiaTheme="minorEastAsia"/>
                <w:b/>
                <w:sz w:val="24"/>
              </w:rPr>
            </w:pPr>
            <w:r>
              <w:rPr>
                <w:rFonts w:eastAsiaTheme="minorEastAsia"/>
                <w:b/>
                <w:sz w:val="24"/>
              </w:rPr>
              <w:t>大写</w:t>
            </w:r>
          </w:p>
        </w:tc>
        <w:tc>
          <w:tcPr>
            <w:tcW w:w="1668" w:type="pct"/>
            <w:vAlign w:val="center"/>
          </w:tcPr>
          <w:p w14:paraId="1E14E06B" w14:textId="77777777" w:rsidR="006D63A9" w:rsidRDefault="00000000">
            <w:pPr>
              <w:tabs>
                <w:tab w:val="left" w:pos="5580"/>
              </w:tabs>
              <w:jc w:val="center"/>
              <w:rPr>
                <w:rFonts w:eastAsiaTheme="minorEastAsia"/>
                <w:b/>
                <w:sz w:val="24"/>
              </w:rPr>
            </w:pPr>
            <w:r>
              <w:rPr>
                <w:rFonts w:eastAsiaTheme="minorEastAsia"/>
                <w:b/>
                <w:sz w:val="24"/>
              </w:rPr>
              <w:t>小写</w:t>
            </w:r>
          </w:p>
        </w:tc>
      </w:tr>
      <w:tr w:rsidR="006D63A9" w14:paraId="3BF2018E" w14:textId="77777777">
        <w:trPr>
          <w:trHeight w:val="976"/>
          <w:jc w:val="center"/>
        </w:trPr>
        <w:tc>
          <w:tcPr>
            <w:tcW w:w="404" w:type="pct"/>
            <w:vAlign w:val="center"/>
          </w:tcPr>
          <w:p w14:paraId="15429B02" w14:textId="77777777" w:rsidR="006D63A9" w:rsidRDefault="006D63A9">
            <w:pPr>
              <w:tabs>
                <w:tab w:val="left" w:pos="5580"/>
              </w:tabs>
              <w:jc w:val="center"/>
              <w:rPr>
                <w:rFonts w:eastAsiaTheme="minorEastAsia"/>
                <w:sz w:val="24"/>
              </w:rPr>
            </w:pPr>
          </w:p>
        </w:tc>
        <w:tc>
          <w:tcPr>
            <w:tcW w:w="1352" w:type="pct"/>
            <w:vAlign w:val="center"/>
          </w:tcPr>
          <w:p w14:paraId="37416190" w14:textId="77777777" w:rsidR="006D63A9" w:rsidRDefault="006D63A9">
            <w:pPr>
              <w:tabs>
                <w:tab w:val="left" w:pos="5580"/>
              </w:tabs>
              <w:jc w:val="center"/>
              <w:rPr>
                <w:rFonts w:eastAsiaTheme="minorEastAsia"/>
                <w:sz w:val="24"/>
              </w:rPr>
            </w:pPr>
          </w:p>
        </w:tc>
        <w:tc>
          <w:tcPr>
            <w:tcW w:w="1576" w:type="pct"/>
            <w:vAlign w:val="center"/>
          </w:tcPr>
          <w:p w14:paraId="62488FE0" w14:textId="77777777" w:rsidR="006D63A9" w:rsidRDefault="006D63A9">
            <w:pPr>
              <w:tabs>
                <w:tab w:val="left" w:pos="5580"/>
              </w:tabs>
              <w:jc w:val="center"/>
              <w:rPr>
                <w:rFonts w:eastAsiaTheme="minorEastAsia"/>
                <w:sz w:val="24"/>
              </w:rPr>
            </w:pPr>
          </w:p>
        </w:tc>
        <w:tc>
          <w:tcPr>
            <w:tcW w:w="1668" w:type="pct"/>
            <w:vAlign w:val="center"/>
          </w:tcPr>
          <w:p w14:paraId="14C477EB" w14:textId="77777777" w:rsidR="006D63A9" w:rsidRDefault="006D63A9">
            <w:pPr>
              <w:tabs>
                <w:tab w:val="left" w:pos="5580"/>
              </w:tabs>
              <w:jc w:val="center"/>
              <w:rPr>
                <w:rFonts w:eastAsiaTheme="minorEastAsia"/>
                <w:sz w:val="24"/>
              </w:rPr>
            </w:pPr>
          </w:p>
        </w:tc>
      </w:tr>
    </w:tbl>
    <w:p w14:paraId="4E328039" w14:textId="77777777" w:rsidR="006D63A9" w:rsidRDefault="006D63A9">
      <w:pPr>
        <w:autoSpaceDE w:val="0"/>
        <w:autoSpaceDN w:val="0"/>
        <w:adjustRightInd w:val="0"/>
        <w:jc w:val="left"/>
        <w:rPr>
          <w:rFonts w:eastAsiaTheme="minorEastAsia"/>
          <w:color w:val="000000"/>
          <w:kern w:val="0"/>
          <w:sz w:val="24"/>
        </w:rPr>
      </w:pPr>
    </w:p>
    <w:p w14:paraId="4DBD36D5" w14:textId="77777777" w:rsidR="006D63A9" w:rsidRDefault="006D63A9">
      <w:pPr>
        <w:autoSpaceDE w:val="0"/>
        <w:autoSpaceDN w:val="0"/>
        <w:adjustRightInd w:val="0"/>
        <w:jc w:val="left"/>
        <w:rPr>
          <w:rFonts w:eastAsiaTheme="minorEastAsia"/>
          <w:color w:val="000000"/>
          <w:kern w:val="0"/>
          <w:sz w:val="24"/>
        </w:rPr>
      </w:pPr>
    </w:p>
    <w:p w14:paraId="6EED6098" w14:textId="77777777" w:rsidR="006D63A9" w:rsidRDefault="006D63A9">
      <w:pPr>
        <w:autoSpaceDE w:val="0"/>
        <w:autoSpaceDN w:val="0"/>
        <w:adjustRightInd w:val="0"/>
        <w:jc w:val="left"/>
        <w:rPr>
          <w:rFonts w:eastAsiaTheme="minorEastAsia"/>
          <w:color w:val="000000"/>
          <w:kern w:val="0"/>
          <w:sz w:val="24"/>
        </w:rPr>
      </w:pPr>
    </w:p>
    <w:p w14:paraId="239FA88C" w14:textId="77777777" w:rsidR="006D63A9" w:rsidRDefault="00000000">
      <w:pPr>
        <w:autoSpaceDE w:val="0"/>
        <w:autoSpaceDN w:val="0"/>
        <w:adjustRightInd w:val="0"/>
        <w:jc w:val="left"/>
        <w:rPr>
          <w:rFonts w:eastAsiaTheme="minorEastAsia"/>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w:t>
      </w:r>
      <w:r>
        <w:rPr>
          <w:sz w:val="24"/>
          <w:szCs w:val="20"/>
        </w:rPr>
        <w:t>后</w:t>
      </w:r>
      <w:r>
        <w:rPr>
          <w:rFonts w:eastAsiaTheme="minorEastAsia"/>
          <w:sz w:val="24"/>
          <w:szCs w:val="20"/>
        </w:rPr>
        <w:t>报价应和《最后分项报价表》中的总价相一致。</w:t>
      </w:r>
      <w:r>
        <w:rPr>
          <w:rFonts w:eastAsiaTheme="minorEastAsia" w:hint="eastAsia"/>
          <w:sz w:val="24"/>
          <w:szCs w:val="20"/>
        </w:rPr>
        <w:t>若最后报价中价格未发生变化（即总价和分项价格均未发生变化），最后报价中可不提供《最后分项报价表》</w:t>
      </w:r>
    </w:p>
    <w:p w14:paraId="3F11CA1E" w14:textId="77777777" w:rsidR="006D63A9"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2883B0C6" w14:textId="77777777" w:rsidR="006D63A9" w:rsidRDefault="00000000">
      <w:pPr>
        <w:pStyle w:val="afffa"/>
        <w:ind w:leftChars="227" w:left="643" w:hangingChars="69" w:hanging="166"/>
        <w:rPr>
          <w:rFonts w:ascii="Times New Roman" w:hAnsi="Times New Roman"/>
          <w:sz w:val="24"/>
          <w:szCs w:val="24"/>
        </w:rPr>
      </w:pPr>
      <w:r>
        <w:rPr>
          <w:rFonts w:ascii="Times New Roman" w:hAnsi="Times New Roman"/>
          <w:sz w:val="24"/>
          <w:szCs w:val="24"/>
        </w:rPr>
        <w:t>3.</w:t>
      </w:r>
      <w:bookmarkStart w:id="821" w:name="_Hlk137145809"/>
      <w:r>
        <w:rPr>
          <w:rFonts w:ascii="Times New Roman" w:hAnsi="Times New Roman"/>
          <w:sz w:val="24"/>
          <w:szCs w:val="24"/>
        </w:rPr>
        <w:t>此表无需在响应文件中提交，磋商后供应商按磋商小组要求提交。</w:t>
      </w:r>
      <w:bookmarkEnd w:id="821"/>
    </w:p>
    <w:p w14:paraId="5F216788" w14:textId="77777777" w:rsidR="006D63A9" w:rsidRDefault="006D63A9">
      <w:pPr>
        <w:tabs>
          <w:tab w:val="left" w:pos="5580"/>
        </w:tabs>
        <w:ind w:firstLineChars="200" w:firstLine="480"/>
        <w:rPr>
          <w:rFonts w:eastAsiaTheme="minorEastAsia"/>
          <w:color w:val="000000"/>
          <w:sz w:val="24"/>
          <w:szCs w:val="20"/>
        </w:rPr>
      </w:pPr>
    </w:p>
    <w:p w14:paraId="1F8DB0D0" w14:textId="77777777" w:rsidR="006D63A9" w:rsidRDefault="006D63A9">
      <w:pPr>
        <w:autoSpaceDE w:val="0"/>
        <w:autoSpaceDN w:val="0"/>
        <w:adjustRightInd w:val="0"/>
        <w:snapToGrid w:val="0"/>
        <w:spacing w:before="25" w:after="25" w:line="360" w:lineRule="auto"/>
        <w:rPr>
          <w:rFonts w:eastAsiaTheme="minorEastAsia"/>
          <w:color w:val="000000"/>
          <w:sz w:val="24"/>
          <w:lang w:val="zh-CN"/>
        </w:rPr>
      </w:pPr>
    </w:p>
    <w:p w14:paraId="19C4DE54" w14:textId="77777777" w:rsidR="006D63A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3091E9EC" w14:textId="77777777" w:rsidR="006D63A9" w:rsidRDefault="00000000">
      <w:pPr>
        <w:autoSpaceDE w:val="0"/>
        <w:autoSpaceDN w:val="0"/>
        <w:adjustRightInd w:val="0"/>
        <w:snapToGrid w:val="0"/>
        <w:spacing w:before="25" w:after="25" w:line="360" w:lineRule="auto"/>
        <w:rPr>
          <w:rFonts w:eastAsiaTheme="minorEastAsia"/>
          <w:color w:val="000000"/>
          <w:sz w:val="24"/>
          <w:lang w:val="zh-CN"/>
        </w:rPr>
      </w:pPr>
      <w:bookmarkStart w:id="822" w:name="OLE_LINK15"/>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68C7DF6B" w14:textId="77777777" w:rsidR="006D63A9" w:rsidRDefault="00000000">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bookmarkEnd w:id="822"/>
    <w:p w14:paraId="56D30029" w14:textId="77777777" w:rsidR="006D63A9" w:rsidRDefault="006D63A9">
      <w:pPr>
        <w:widowControl/>
        <w:jc w:val="left"/>
        <w:rPr>
          <w:rFonts w:eastAsiaTheme="minorEastAsia"/>
          <w:color w:val="000000"/>
          <w:sz w:val="24"/>
          <w:szCs w:val="20"/>
        </w:rPr>
      </w:pPr>
    </w:p>
    <w:p w14:paraId="77B9FB22" w14:textId="77777777" w:rsidR="006D63A9" w:rsidRDefault="006D63A9">
      <w:pPr>
        <w:tabs>
          <w:tab w:val="left" w:pos="360"/>
        </w:tabs>
        <w:snapToGrid w:val="0"/>
        <w:spacing w:line="360" w:lineRule="auto"/>
        <w:outlineLvl w:val="1"/>
        <w:rPr>
          <w:rFonts w:eastAsiaTheme="minorEastAsia"/>
          <w:sz w:val="24"/>
        </w:rPr>
        <w:sectPr w:rsidR="006D63A9">
          <w:pgSz w:w="11907" w:h="16840"/>
          <w:pgMar w:top="1418" w:right="1134" w:bottom="1418" w:left="1701" w:header="851" w:footer="851" w:gutter="0"/>
          <w:cols w:space="720"/>
          <w:docGrid w:linePitch="462"/>
        </w:sectPr>
      </w:pPr>
    </w:p>
    <w:p w14:paraId="34E44A2D" w14:textId="77777777" w:rsidR="006D63A9"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13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02708563" w14:textId="77777777" w:rsidR="006D63A9" w:rsidRDefault="00000000">
      <w:pPr>
        <w:pStyle w:val="affc"/>
        <w:spacing w:line="360" w:lineRule="exact"/>
        <w:ind w:left="900" w:firstLineChars="0" w:firstLine="0"/>
        <w:jc w:val="center"/>
        <w:rPr>
          <w:b/>
          <w:sz w:val="36"/>
          <w:szCs w:val="36"/>
        </w:rPr>
      </w:pPr>
      <w:r>
        <w:rPr>
          <w:rFonts w:hint="eastAsia"/>
          <w:b/>
          <w:sz w:val="36"/>
          <w:szCs w:val="36"/>
        </w:rPr>
        <w:t>分项报价表</w:t>
      </w:r>
    </w:p>
    <w:p w14:paraId="31B9C7DC" w14:textId="77777777" w:rsidR="006D63A9" w:rsidRDefault="006D63A9">
      <w:pPr>
        <w:pStyle w:val="affc"/>
        <w:spacing w:line="360" w:lineRule="exact"/>
        <w:ind w:left="900" w:firstLineChars="0" w:firstLine="0"/>
        <w:jc w:val="center"/>
        <w:rPr>
          <w:b/>
          <w:sz w:val="36"/>
          <w:szCs w:val="36"/>
        </w:rPr>
      </w:pPr>
    </w:p>
    <w:p w14:paraId="3F3512CC" w14:textId="77777777" w:rsidR="006D63A9"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662"/>
        <w:gridCol w:w="1518"/>
        <w:gridCol w:w="1034"/>
        <w:gridCol w:w="1455"/>
        <w:gridCol w:w="1666"/>
      </w:tblGrid>
      <w:tr w:rsidR="006D63A9" w14:paraId="0796FA34" w14:textId="77777777">
        <w:trPr>
          <w:trHeight w:val="20"/>
        </w:trPr>
        <w:tc>
          <w:tcPr>
            <w:tcW w:w="332" w:type="pct"/>
            <w:vAlign w:val="center"/>
          </w:tcPr>
          <w:p w14:paraId="721EFEB6" w14:textId="77777777" w:rsidR="006D63A9" w:rsidRDefault="00000000">
            <w:pPr>
              <w:adjustRightInd w:val="0"/>
              <w:snapToGrid w:val="0"/>
              <w:jc w:val="left"/>
              <w:rPr>
                <w:b/>
                <w:color w:val="000000"/>
                <w:sz w:val="24"/>
              </w:rPr>
            </w:pPr>
            <w:r>
              <w:rPr>
                <w:b/>
                <w:color w:val="000000"/>
                <w:sz w:val="24"/>
              </w:rPr>
              <w:t>序号</w:t>
            </w:r>
          </w:p>
        </w:tc>
        <w:tc>
          <w:tcPr>
            <w:tcW w:w="1491" w:type="pct"/>
            <w:vAlign w:val="center"/>
          </w:tcPr>
          <w:p w14:paraId="2A1E8DD2" w14:textId="77777777" w:rsidR="006D63A9" w:rsidRDefault="00000000">
            <w:pPr>
              <w:adjustRightInd w:val="0"/>
              <w:snapToGrid w:val="0"/>
              <w:jc w:val="left"/>
              <w:rPr>
                <w:b/>
                <w:color w:val="000000"/>
                <w:sz w:val="24"/>
              </w:rPr>
            </w:pPr>
            <w:r>
              <w:rPr>
                <w:b/>
                <w:color w:val="000000"/>
                <w:sz w:val="24"/>
              </w:rPr>
              <w:t>分项名称</w:t>
            </w:r>
          </w:p>
        </w:tc>
        <w:tc>
          <w:tcPr>
            <w:tcW w:w="850" w:type="pct"/>
            <w:vAlign w:val="center"/>
          </w:tcPr>
          <w:p w14:paraId="713374F2" w14:textId="77777777" w:rsidR="006D63A9" w:rsidRDefault="00000000">
            <w:pPr>
              <w:adjustRightInd w:val="0"/>
              <w:snapToGrid w:val="0"/>
              <w:jc w:val="left"/>
              <w:rPr>
                <w:b/>
                <w:color w:val="000000"/>
                <w:sz w:val="24"/>
              </w:rPr>
            </w:pPr>
            <w:r>
              <w:rPr>
                <w:b/>
                <w:color w:val="000000"/>
                <w:sz w:val="24"/>
              </w:rPr>
              <w:t>单价（元）</w:t>
            </w:r>
          </w:p>
        </w:tc>
        <w:tc>
          <w:tcPr>
            <w:tcW w:w="579" w:type="pct"/>
            <w:vAlign w:val="center"/>
          </w:tcPr>
          <w:p w14:paraId="5E1A68F0" w14:textId="77777777" w:rsidR="006D63A9" w:rsidRDefault="00000000">
            <w:pPr>
              <w:adjustRightInd w:val="0"/>
              <w:snapToGrid w:val="0"/>
              <w:jc w:val="center"/>
              <w:rPr>
                <w:b/>
                <w:color w:val="000000"/>
                <w:sz w:val="24"/>
              </w:rPr>
            </w:pPr>
            <w:r>
              <w:rPr>
                <w:b/>
                <w:color w:val="000000"/>
                <w:sz w:val="24"/>
              </w:rPr>
              <w:t>数量</w:t>
            </w:r>
          </w:p>
        </w:tc>
        <w:tc>
          <w:tcPr>
            <w:tcW w:w="815" w:type="pct"/>
            <w:vAlign w:val="center"/>
          </w:tcPr>
          <w:p w14:paraId="3638B74C" w14:textId="77777777" w:rsidR="006D63A9" w:rsidRDefault="00000000">
            <w:pPr>
              <w:adjustRightInd w:val="0"/>
              <w:snapToGrid w:val="0"/>
              <w:jc w:val="left"/>
              <w:rPr>
                <w:b/>
                <w:color w:val="000000"/>
                <w:sz w:val="24"/>
              </w:rPr>
            </w:pPr>
            <w:r>
              <w:rPr>
                <w:b/>
                <w:color w:val="000000"/>
                <w:sz w:val="24"/>
              </w:rPr>
              <w:t>合价（元）</w:t>
            </w:r>
          </w:p>
        </w:tc>
        <w:tc>
          <w:tcPr>
            <w:tcW w:w="933" w:type="pct"/>
            <w:vAlign w:val="center"/>
          </w:tcPr>
          <w:p w14:paraId="38DCBEF8" w14:textId="77777777" w:rsidR="006D63A9"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6D63A9" w14:paraId="47A18591" w14:textId="77777777">
        <w:trPr>
          <w:trHeight w:val="509"/>
        </w:trPr>
        <w:tc>
          <w:tcPr>
            <w:tcW w:w="332" w:type="pct"/>
            <w:vAlign w:val="center"/>
          </w:tcPr>
          <w:p w14:paraId="460942A8" w14:textId="77777777" w:rsidR="006D63A9" w:rsidRDefault="00000000">
            <w:pPr>
              <w:adjustRightInd w:val="0"/>
              <w:snapToGrid w:val="0"/>
              <w:jc w:val="center"/>
              <w:rPr>
                <w:color w:val="000000"/>
                <w:sz w:val="24"/>
              </w:rPr>
            </w:pPr>
            <w:r>
              <w:rPr>
                <w:color w:val="000000"/>
                <w:sz w:val="24"/>
              </w:rPr>
              <w:t>1</w:t>
            </w:r>
          </w:p>
        </w:tc>
        <w:tc>
          <w:tcPr>
            <w:tcW w:w="1491" w:type="pct"/>
            <w:vAlign w:val="center"/>
          </w:tcPr>
          <w:p w14:paraId="6C4EEF7C" w14:textId="77777777" w:rsidR="006D63A9" w:rsidRDefault="006D63A9">
            <w:pPr>
              <w:adjustRightInd w:val="0"/>
              <w:snapToGrid w:val="0"/>
              <w:jc w:val="left"/>
              <w:rPr>
                <w:color w:val="000000"/>
                <w:sz w:val="24"/>
              </w:rPr>
            </w:pPr>
          </w:p>
        </w:tc>
        <w:tc>
          <w:tcPr>
            <w:tcW w:w="850" w:type="pct"/>
            <w:vAlign w:val="center"/>
          </w:tcPr>
          <w:p w14:paraId="2B465AB0" w14:textId="77777777" w:rsidR="006D63A9" w:rsidRDefault="006D63A9">
            <w:pPr>
              <w:adjustRightInd w:val="0"/>
              <w:snapToGrid w:val="0"/>
              <w:jc w:val="left"/>
              <w:rPr>
                <w:color w:val="000000"/>
                <w:sz w:val="24"/>
              </w:rPr>
            </w:pPr>
          </w:p>
        </w:tc>
        <w:tc>
          <w:tcPr>
            <w:tcW w:w="579" w:type="pct"/>
            <w:vAlign w:val="center"/>
          </w:tcPr>
          <w:p w14:paraId="4511E87B" w14:textId="77777777" w:rsidR="006D63A9" w:rsidRDefault="006D63A9">
            <w:pPr>
              <w:adjustRightInd w:val="0"/>
              <w:snapToGrid w:val="0"/>
              <w:jc w:val="center"/>
              <w:rPr>
                <w:color w:val="000000"/>
                <w:sz w:val="24"/>
              </w:rPr>
            </w:pPr>
          </w:p>
        </w:tc>
        <w:tc>
          <w:tcPr>
            <w:tcW w:w="815" w:type="pct"/>
            <w:vAlign w:val="center"/>
          </w:tcPr>
          <w:p w14:paraId="5B1088A7" w14:textId="77777777" w:rsidR="006D63A9" w:rsidRDefault="006D63A9">
            <w:pPr>
              <w:adjustRightInd w:val="0"/>
              <w:snapToGrid w:val="0"/>
              <w:jc w:val="left"/>
              <w:rPr>
                <w:color w:val="000000"/>
                <w:sz w:val="24"/>
              </w:rPr>
            </w:pPr>
          </w:p>
        </w:tc>
        <w:tc>
          <w:tcPr>
            <w:tcW w:w="933" w:type="pct"/>
            <w:vAlign w:val="center"/>
          </w:tcPr>
          <w:p w14:paraId="245763EF" w14:textId="77777777" w:rsidR="006D63A9" w:rsidRDefault="006D63A9">
            <w:pPr>
              <w:adjustRightInd w:val="0"/>
              <w:snapToGrid w:val="0"/>
              <w:jc w:val="left"/>
              <w:rPr>
                <w:color w:val="000000"/>
                <w:sz w:val="24"/>
              </w:rPr>
            </w:pPr>
          </w:p>
        </w:tc>
      </w:tr>
      <w:tr w:rsidR="006D63A9" w14:paraId="361F9830" w14:textId="77777777">
        <w:trPr>
          <w:trHeight w:val="415"/>
        </w:trPr>
        <w:tc>
          <w:tcPr>
            <w:tcW w:w="332" w:type="pct"/>
            <w:vAlign w:val="center"/>
          </w:tcPr>
          <w:p w14:paraId="1A8DD8EE" w14:textId="77777777" w:rsidR="006D63A9" w:rsidRDefault="00000000">
            <w:pPr>
              <w:adjustRightInd w:val="0"/>
              <w:snapToGrid w:val="0"/>
              <w:jc w:val="center"/>
              <w:rPr>
                <w:color w:val="000000"/>
                <w:sz w:val="24"/>
              </w:rPr>
            </w:pPr>
            <w:r>
              <w:rPr>
                <w:color w:val="000000"/>
                <w:sz w:val="24"/>
              </w:rPr>
              <w:t>2</w:t>
            </w:r>
          </w:p>
        </w:tc>
        <w:tc>
          <w:tcPr>
            <w:tcW w:w="1491" w:type="pct"/>
            <w:vAlign w:val="center"/>
          </w:tcPr>
          <w:p w14:paraId="4EC7E05A" w14:textId="77777777" w:rsidR="006D63A9" w:rsidRDefault="006D63A9">
            <w:pPr>
              <w:adjustRightInd w:val="0"/>
              <w:snapToGrid w:val="0"/>
              <w:jc w:val="left"/>
              <w:rPr>
                <w:color w:val="000000"/>
                <w:sz w:val="24"/>
              </w:rPr>
            </w:pPr>
          </w:p>
        </w:tc>
        <w:tc>
          <w:tcPr>
            <w:tcW w:w="850" w:type="pct"/>
            <w:vAlign w:val="center"/>
          </w:tcPr>
          <w:p w14:paraId="64F6B7E2" w14:textId="77777777" w:rsidR="006D63A9" w:rsidRDefault="006D63A9">
            <w:pPr>
              <w:adjustRightInd w:val="0"/>
              <w:snapToGrid w:val="0"/>
              <w:jc w:val="left"/>
              <w:rPr>
                <w:color w:val="000000"/>
                <w:sz w:val="24"/>
              </w:rPr>
            </w:pPr>
          </w:p>
        </w:tc>
        <w:tc>
          <w:tcPr>
            <w:tcW w:w="579" w:type="pct"/>
            <w:vAlign w:val="center"/>
          </w:tcPr>
          <w:p w14:paraId="67F9351D" w14:textId="77777777" w:rsidR="006D63A9" w:rsidRDefault="006D63A9">
            <w:pPr>
              <w:adjustRightInd w:val="0"/>
              <w:snapToGrid w:val="0"/>
              <w:jc w:val="center"/>
              <w:rPr>
                <w:color w:val="000000"/>
                <w:sz w:val="24"/>
              </w:rPr>
            </w:pPr>
          </w:p>
        </w:tc>
        <w:tc>
          <w:tcPr>
            <w:tcW w:w="815" w:type="pct"/>
            <w:vAlign w:val="center"/>
          </w:tcPr>
          <w:p w14:paraId="5E777578" w14:textId="77777777" w:rsidR="006D63A9" w:rsidRDefault="006D63A9">
            <w:pPr>
              <w:adjustRightInd w:val="0"/>
              <w:snapToGrid w:val="0"/>
              <w:jc w:val="left"/>
              <w:rPr>
                <w:color w:val="000000"/>
                <w:sz w:val="24"/>
              </w:rPr>
            </w:pPr>
          </w:p>
        </w:tc>
        <w:tc>
          <w:tcPr>
            <w:tcW w:w="933" w:type="pct"/>
            <w:vAlign w:val="center"/>
          </w:tcPr>
          <w:p w14:paraId="27E277ED" w14:textId="77777777" w:rsidR="006D63A9" w:rsidRDefault="006D63A9">
            <w:pPr>
              <w:adjustRightInd w:val="0"/>
              <w:snapToGrid w:val="0"/>
              <w:jc w:val="left"/>
              <w:rPr>
                <w:color w:val="000000"/>
                <w:sz w:val="24"/>
              </w:rPr>
            </w:pPr>
          </w:p>
        </w:tc>
      </w:tr>
      <w:tr w:rsidR="006D63A9" w14:paraId="0ABDDF3C" w14:textId="77777777">
        <w:trPr>
          <w:trHeight w:val="407"/>
        </w:trPr>
        <w:tc>
          <w:tcPr>
            <w:tcW w:w="332" w:type="pct"/>
            <w:vAlign w:val="center"/>
          </w:tcPr>
          <w:p w14:paraId="751E4226" w14:textId="77777777" w:rsidR="006D63A9" w:rsidRDefault="00000000">
            <w:pPr>
              <w:adjustRightInd w:val="0"/>
              <w:snapToGrid w:val="0"/>
              <w:jc w:val="center"/>
              <w:rPr>
                <w:color w:val="000000"/>
                <w:sz w:val="24"/>
              </w:rPr>
            </w:pPr>
            <w:r>
              <w:rPr>
                <w:color w:val="000000"/>
                <w:sz w:val="24"/>
              </w:rPr>
              <w:t>3</w:t>
            </w:r>
          </w:p>
        </w:tc>
        <w:tc>
          <w:tcPr>
            <w:tcW w:w="1491" w:type="pct"/>
            <w:vAlign w:val="center"/>
          </w:tcPr>
          <w:p w14:paraId="24DCAE68" w14:textId="77777777" w:rsidR="006D63A9" w:rsidRDefault="00000000">
            <w:pPr>
              <w:adjustRightInd w:val="0"/>
              <w:snapToGrid w:val="0"/>
              <w:jc w:val="left"/>
              <w:rPr>
                <w:color w:val="000000"/>
                <w:sz w:val="24"/>
              </w:rPr>
            </w:pPr>
            <w:r>
              <w:rPr>
                <w:color w:val="000000"/>
                <w:sz w:val="24"/>
              </w:rPr>
              <w:t>…</w:t>
            </w:r>
          </w:p>
        </w:tc>
        <w:tc>
          <w:tcPr>
            <w:tcW w:w="850" w:type="pct"/>
            <w:vAlign w:val="center"/>
          </w:tcPr>
          <w:p w14:paraId="411B9656" w14:textId="77777777" w:rsidR="006D63A9" w:rsidRDefault="006D63A9">
            <w:pPr>
              <w:adjustRightInd w:val="0"/>
              <w:snapToGrid w:val="0"/>
              <w:jc w:val="left"/>
              <w:rPr>
                <w:color w:val="000000"/>
                <w:sz w:val="24"/>
              </w:rPr>
            </w:pPr>
          </w:p>
        </w:tc>
        <w:tc>
          <w:tcPr>
            <w:tcW w:w="579" w:type="pct"/>
            <w:vAlign w:val="center"/>
          </w:tcPr>
          <w:p w14:paraId="5A6330D1" w14:textId="77777777" w:rsidR="006D63A9" w:rsidRDefault="006D63A9">
            <w:pPr>
              <w:adjustRightInd w:val="0"/>
              <w:snapToGrid w:val="0"/>
              <w:jc w:val="center"/>
              <w:rPr>
                <w:color w:val="000000"/>
                <w:sz w:val="24"/>
              </w:rPr>
            </w:pPr>
          </w:p>
        </w:tc>
        <w:tc>
          <w:tcPr>
            <w:tcW w:w="815" w:type="pct"/>
            <w:vAlign w:val="center"/>
          </w:tcPr>
          <w:p w14:paraId="2A549805" w14:textId="77777777" w:rsidR="006D63A9" w:rsidRDefault="006D63A9">
            <w:pPr>
              <w:adjustRightInd w:val="0"/>
              <w:snapToGrid w:val="0"/>
              <w:jc w:val="left"/>
              <w:rPr>
                <w:color w:val="000000"/>
                <w:sz w:val="24"/>
              </w:rPr>
            </w:pPr>
          </w:p>
        </w:tc>
        <w:tc>
          <w:tcPr>
            <w:tcW w:w="933" w:type="pct"/>
            <w:vAlign w:val="center"/>
          </w:tcPr>
          <w:p w14:paraId="0A58C658" w14:textId="77777777" w:rsidR="006D63A9" w:rsidRDefault="006D63A9">
            <w:pPr>
              <w:adjustRightInd w:val="0"/>
              <w:snapToGrid w:val="0"/>
              <w:jc w:val="left"/>
              <w:rPr>
                <w:color w:val="000000"/>
                <w:sz w:val="24"/>
              </w:rPr>
            </w:pPr>
          </w:p>
        </w:tc>
      </w:tr>
      <w:tr w:rsidR="006D63A9" w14:paraId="1F6BF6AA" w14:textId="77777777">
        <w:trPr>
          <w:trHeight w:val="407"/>
        </w:trPr>
        <w:tc>
          <w:tcPr>
            <w:tcW w:w="3252" w:type="pct"/>
            <w:gridSpan w:val="4"/>
            <w:vAlign w:val="center"/>
          </w:tcPr>
          <w:p w14:paraId="3129BC4B" w14:textId="77777777" w:rsidR="006D63A9" w:rsidRDefault="00000000">
            <w:pPr>
              <w:adjustRightInd w:val="0"/>
              <w:snapToGrid w:val="0"/>
              <w:jc w:val="right"/>
              <w:rPr>
                <w:color w:val="000000"/>
                <w:sz w:val="24"/>
              </w:rPr>
            </w:pPr>
            <w:r>
              <w:rPr>
                <w:b/>
                <w:color w:val="000000"/>
                <w:sz w:val="24"/>
              </w:rPr>
              <w:t>总价（元）</w:t>
            </w:r>
          </w:p>
        </w:tc>
        <w:tc>
          <w:tcPr>
            <w:tcW w:w="815" w:type="pct"/>
            <w:vAlign w:val="center"/>
          </w:tcPr>
          <w:p w14:paraId="29294544" w14:textId="77777777" w:rsidR="006D63A9" w:rsidRDefault="006D63A9">
            <w:pPr>
              <w:adjustRightInd w:val="0"/>
              <w:snapToGrid w:val="0"/>
              <w:jc w:val="left"/>
              <w:rPr>
                <w:color w:val="000000"/>
                <w:sz w:val="24"/>
              </w:rPr>
            </w:pPr>
          </w:p>
        </w:tc>
        <w:tc>
          <w:tcPr>
            <w:tcW w:w="933" w:type="pct"/>
            <w:vAlign w:val="center"/>
          </w:tcPr>
          <w:p w14:paraId="2F530823" w14:textId="77777777" w:rsidR="006D63A9" w:rsidRDefault="006D63A9">
            <w:pPr>
              <w:adjustRightInd w:val="0"/>
              <w:snapToGrid w:val="0"/>
              <w:jc w:val="left"/>
              <w:rPr>
                <w:color w:val="000000"/>
                <w:sz w:val="24"/>
              </w:rPr>
            </w:pPr>
          </w:p>
        </w:tc>
      </w:tr>
    </w:tbl>
    <w:p w14:paraId="0BE2AA55" w14:textId="77777777" w:rsidR="006D63A9" w:rsidRDefault="006D63A9">
      <w:pPr>
        <w:pStyle w:val="af5"/>
        <w:spacing w:line="360" w:lineRule="auto"/>
        <w:rPr>
          <w:rFonts w:ascii="Times New Roman" w:hAnsi="Times New Roman" w:hint="default"/>
          <w:sz w:val="24"/>
        </w:rPr>
      </w:pPr>
    </w:p>
    <w:p w14:paraId="48E1018B" w14:textId="77777777" w:rsidR="006D63A9" w:rsidRDefault="00000000">
      <w:pPr>
        <w:pStyle w:val="af0"/>
        <w:spacing w:line="360" w:lineRule="auto"/>
        <w:ind w:left="221"/>
        <w:rPr>
          <w:rFonts w:hint="eastAsia"/>
        </w:rPr>
      </w:pPr>
      <w:r>
        <w:t>注：1.</w:t>
      </w:r>
      <w:r>
        <w:rPr>
          <w:spacing w:val="-1"/>
        </w:rPr>
        <w:t>本表应按包分别填写。</w:t>
      </w:r>
    </w:p>
    <w:p w14:paraId="7B050BDB" w14:textId="77777777" w:rsidR="006D63A9" w:rsidRDefault="00000000">
      <w:pPr>
        <w:pStyle w:val="affc"/>
        <w:numPr>
          <w:ilvl w:val="0"/>
          <w:numId w:val="17"/>
        </w:numPr>
        <w:tabs>
          <w:tab w:val="left" w:pos="927"/>
        </w:tabs>
        <w:autoSpaceDE w:val="0"/>
        <w:autoSpaceDN w:val="0"/>
        <w:spacing w:after="0" w:line="360" w:lineRule="auto"/>
        <w:ind w:left="927" w:firstLineChars="0" w:hanging="226"/>
        <w:jc w:val="left"/>
        <w:rPr>
          <w:sz w:val="24"/>
        </w:rPr>
      </w:pPr>
      <w:r>
        <w:rPr>
          <w:sz w:val="24"/>
        </w:rPr>
        <w:t>上述各项的详细规格（如有</w:t>
      </w:r>
      <w:r>
        <w:rPr>
          <w:spacing w:val="-120"/>
          <w:sz w:val="24"/>
        </w:rPr>
        <w:t>）</w:t>
      </w:r>
      <w:r>
        <w:rPr>
          <w:spacing w:val="-2"/>
          <w:sz w:val="24"/>
        </w:rPr>
        <w:t>，可另页描述。</w:t>
      </w:r>
    </w:p>
    <w:p w14:paraId="0BA4D303" w14:textId="77777777" w:rsidR="006D63A9" w:rsidRDefault="00000000">
      <w:pPr>
        <w:pStyle w:val="affc"/>
        <w:numPr>
          <w:ilvl w:val="0"/>
          <w:numId w:val="17"/>
        </w:numPr>
        <w:tabs>
          <w:tab w:val="left" w:pos="927"/>
        </w:tabs>
        <w:autoSpaceDE w:val="0"/>
        <w:autoSpaceDN w:val="0"/>
        <w:spacing w:after="0" w:line="360" w:lineRule="auto"/>
        <w:ind w:left="927" w:firstLineChars="0" w:hanging="226"/>
        <w:jc w:val="left"/>
        <w:rPr>
          <w:sz w:val="24"/>
        </w:rPr>
      </w:pPr>
      <w:r>
        <w:rPr>
          <w:spacing w:val="-1"/>
          <w:sz w:val="24"/>
        </w:rPr>
        <w:t>此表无需在响应文件中提交，磋商后供应商按磋商小组要求提交。</w:t>
      </w:r>
    </w:p>
    <w:p w14:paraId="1DFE2E59" w14:textId="77777777" w:rsidR="006D63A9" w:rsidRDefault="006D63A9">
      <w:pPr>
        <w:pStyle w:val="af5"/>
        <w:spacing w:line="360" w:lineRule="auto"/>
        <w:rPr>
          <w:rFonts w:ascii="Times New Roman" w:hAnsi="Times New Roman" w:hint="default"/>
          <w:sz w:val="24"/>
        </w:rPr>
      </w:pPr>
    </w:p>
    <w:p w14:paraId="24E35CC9" w14:textId="77777777" w:rsidR="006D63A9" w:rsidRDefault="006D63A9">
      <w:pPr>
        <w:autoSpaceDE w:val="0"/>
        <w:autoSpaceDN w:val="0"/>
        <w:adjustRightInd w:val="0"/>
        <w:spacing w:line="360" w:lineRule="auto"/>
        <w:rPr>
          <w:sz w:val="24"/>
          <w:lang w:val="zh-CN"/>
        </w:rPr>
      </w:pPr>
    </w:p>
    <w:p w14:paraId="242C89DB" w14:textId="77777777" w:rsidR="006D63A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5BB14D7B" w14:textId="77777777" w:rsidR="006D63A9" w:rsidRDefault="00000000">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2545290E" w14:textId="77777777" w:rsidR="006D63A9" w:rsidRDefault="00000000">
      <w:pPr>
        <w:widowControl/>
        <w:jc w:val="left"/>
        <w:rPr>
          <w:rFonts w:eastAsiaTheme="minorEastAsia"/>
          <w:b/>
          <w:sz w:val="36"/>
          <w:szCs w:val="36"/>
        </w:rPr>
      </w:pPr>
      <w:r>
        <w:rPr>
          <w:rFonts w:eastAsiaTheme="minorEastAsia"/>
          <w:b/>
          <w:sz w:val="36"/>
          <w:szCs w:val="36"/>
        </w:rPr>
        <w:br w:type="page"/>
      </w:r>
    </w:p>
    <w:p w14:paraId="6944D753" w14:textId="77777777" w:rsidR="006D63A9" w:rsidRDefault="00000000">
      <w:pPr>
        <w:tabs>
          <w:tab w:val="left" w:pos="360"/>
        </w:tabs>
        <w:snapToGrid w:val="0"/>
        <w:spacing w:line="360" w:lineRule="auto"/>
        <w:outlineLvl w:val="1"/>
        <w:rPr>
          <w:rFonts w:eastAsiaTheme="minorEastAsia"/>
          <w:b/>
          <w:bCs/>
          <w:sz w:val="24"/>
        </w:rPr>
      </w:pPr>
      <w:r>
        <w:rPr>
          <w:rFonts w:eastAsiaTheme="minorEastAsia"/>
          <w:sz w:val="24"/>
        </w:rPr>
        <w:lastRenderedPageBreak/>
        <w:t xml:space="preserve">14  </w:t>
      </w:r>
      <w:r>
        <w:rPr>
          <w:rFonts w:eastAsiaTheme="minorEastAsia"/>
          <w:sz w:val="24"/>
        </w:rPr>
        <w:t>最后报价构成表（</w:t>
      </w:r>
      <w:r>
        <w:rPr>
          <w:rFonts w:eastAsiaTheme="minorEastAsia" w:hint="eastAsia"/>
          <w:sz w:val="24"/>
        </w:rPr>
        <w:t>如有，</w:t>
      </w:r>
      <w:r>
        <w:rPr>
          <w:rFonts w:eastAsiaTheme="minorEastAsia"/>
          <w:sz w:val="24"/>
        </w:rPr>
        <w:t>实质性格式</w:t>
      </w:r>
      <w:r>
        <w:rPr>
          <w:rFonts w:eastAsiaTheme="minorEastAsia" w:hint="eastAsia"/>
          <w:sz w:val="24"/>
        </w:rPr>
        <w:t>，磋商后提交</w:t>
      </w:r>
      <w:r>
        <w:rPr>
          <w:rFonts w:eastAsiaTheme="minorEastAsia"/>
          <w:sz w:val="24"/>
        </w:rPr>
        <w:t>）</w:t>
      </w:r>
      <w:r>
        <w:rPr>
          <w:rFonts w:eastAsiaTheme="minorEastAsia" w:hint="eastAsia"/>
          <w:b/>
          <w:bCs/>
          <w:sz w:val="24"/>
        </w:rPr>
        <w:t>（本项目不适用）</w:t>
      </w:r>
    </w:p>
    <w:p w14:paraId="110571CF" w14:textId="77777777" w:rsidR="006D63A9" w:rsidRDefault="00000000">
      <w:pPr>
        <w:tabs>
          <w:tab w:val="left" w:pos="1800"/>
          <w:tab w:val="left" w:pos="5580"/>
        </w:tabs>
        <w:jc w:val="left"/>
        <w:rPr>
          <w:rFonts w:eastAsiaTheme="minorEastAsia"/>
          <w:color w:val="000000"/>
          <w:sz w:val="24"/>
        </w:rPr>
      </w:pPr>
      <w:r>
        <w:rPr>
          <w:rFonts w:eastAsiaTheme="minorEastAsia"/>
          <w:color w:val="000000"/>
          <w:sz w:val="24"/>
        </w:rPr>
        <w:t xml:space="preserve">14-1 </w:t>
      </w:r>
      <w:r>
        <w:rPr>
          <w:rFonts w:eastAsiaTheme="minorEastAsia"/>
          <w:color w:val="000000"/>
          <w:sz w:val="24"/>
        </w:rPr>
        <w:t>最终报价中分包情况说明</w:t>
      </w:r>
    </w:p>
    <w:tbl>
      <w:tblPr>
        <w:tblStyle w:val="TableNormal0"/>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6D63A9" w14:paraId="3A045A18"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8EBBFD5" w14:textId="77777777" w:rsidR="006D63A9"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272B199C" w14:textId="77777777" w:rsidR="006D63A9" w:rsidRDefault="00000000">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3B82373C"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14:paraId="0D8DD02B"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1477AD28"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14:paraId="4E3A9F76"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6D63A9" w14:paraId="12EEAF4F"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011798" w14:textId="77777777" w:rsidR="006D63A9"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48F309FF" w14:textId="77777777" w:rsidR="006D63A9" w:rsidRDefault="006D63A9">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2ED34511"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A0D7750"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1A7259B"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45A9ABA" w14:textId="77777777" w:rsidR="006D63A9" w:rsidRDefault="006D63A9">
            <w:pPr>
              <w:pStyle w:val="TableParagraph"/>
              <w:jc w:val="center"/>
              <w:rPr>
                <w:rFonts w:ascii="Times New Roman" w:hAnsi="Times New Roman" w:cs="Times New Roman"/>
                <w:sz w:val="30"/>
                <w:lang w:eastAsia="zh-CN"/>
              </w:rPr>
            </w:pPr>
          </w:p>
        </w:tc>
      </w:tr>
      <w:tr w:rsidR="006D63A9" w14:paraId="531E83C3"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9C82617"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3E6A29A1" w14:textId="77777777" w:rsidR="006D63A9" w:rsidRDefault="006D63A9">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9CBE733"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E713D9B"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955585A"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2A2B1DAF" w14:textId="77777777" w:rsidR="006D63A9" w:rsidRDefault="006D63A9">
            <w:pPr>
              <w:pStyle w:val="TableParagraph"/>
              <w:jc w:val="center"/>
              <w:rPr>
                <w:rFonts w:ascii="Times New Roman" w:hAnsi="Times New Roman" w:cs="Times New Roman"/>
                <w:sz w:val="30"/>
                <w:lang w:eastAsia="zh-CN"/>
              </w:rPr>
            </w:pPr>
          </w:p>
        </w:tc>
      </w:tr>
      <w:tr w:rsidR="006D63A9" w14:paraId="7A309EEA"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B1AABA"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3EEF8813" w14:textId="77777777" w:rsidR="006D63A9" w:rsidRDefault="006D63A9">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64406F7" w14:textId="77777777" w:rsidR="006D63A9" w:rsidRDefault="006D63A9">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7ACBDED6" w14:textId="77777777" w:rsidR="006D63A9" w:rsidRDefault="006D63A9">
            <w:pPr>
              <w:pStyle w:val="TableParagraph"/>
              <w:jc w:val="center"/>
              <w:rPr>
                <w:rFonts w:ascii="Times New Roman" w:hAnsi="Times New Roman" w:cs="Times New Roman"/>
                <w:sz w:val="30"/>
              </w:rPr>
            </w:pPr>
          </w:p>
        </w:tc>
      </w:tr>
      <w:tr w:rsidR="006D63A9" w14:paraId="5E04895D"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364D7BDB" w14:textId="77777777" w:rsidR="006D63A9"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55955C58" w14:textId="77777777" w:rsidR="006D63A9" w:rsidRDefault="006D63A9">
            <w:pPr>
              <w:pStyle w:val="TableParagraph"/>
              <w:jc w:val="center"/>
              <w:rPr>
                <w:rFonts w:ascii="Times New Roman" w:hAnsi="Times New Roman" w:cs="Times New Roman"/>
                <w:sz w:val="30"/>
              </w:rPr>
            </w:pPr>
          </w:p>
        </w:tc>
      </w:tr>
    </w:tbl>
    <w:p w14:paraId="6F16961D" w14:textId="77777777" w:rsidR="006D63A9" w:rsidRDefault="006D63A9">
      <w:pPr>
        <w:tabs>
          <w:tab w:val="left" w:pos="1800"/>
          <w:tab w:val="left" w:pos="5580"/>
        </w:tabs>
        <w:jc w:val="left"/>
        <w:rPr>
          <w:rFonts w:eastAsiaTheme="minorEastAsia"/>
          <w:color w:val="000000"/>
          <w:sz w:val="24"/>
        </w:rPr>
      </w:pPr>
    </w:p>
    <w:p w14:paraId="5089D4DD" w14:textId="77777777" w:rsidR="006D63A9" w:rsidRDefault="00000000">
      <w:pPr>
        <w:tabs>
          <w:tab w:val="left" w:pos="1800"/>
          <w:tab w:val="left" w:pos="5580"/>
        </w:tabs>
        <w:jc w:val="left"/>
        <w:rPr>
          <w:rFonts w:eastAsiaTheme="minorEastAsia"/>
          <w:color w:val="000000"/>
          <w:sz w:val="24"/>
        </w:rPr>
      </w:pPr>
      <w:r>
        <w:rPr>
          <w:rFonts w:eastAsiaTheme="minorEastAsia"/>
          <w:color w:val="000000"/>
          <w:sz w:val="24"/>
        </w:rPr>
        <w:t xml:space="preserve">14-2 </w:t>
      </w:r>
      <w:r>
        <w:rPr>
          <w:rFonts w:eastAsiaTheme="minorEastAsia"/>
          <w:color w:val="000000"/>
          <w:sz w:val="24"/>
        </w:rPr>
        <w:t>联合体最终报价情况说明</w:t>
      </w:r>
    </w:p>
    <w:tbl>
      <w:tblPr>
        <w:tblStyle w:val="TableNormal0"/>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6D63A9" w14:paraId="3537753C"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2B805B7" w14:textId="77777777" w:rsidR="006D63A9"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78C018BD" w14:textId="77777777" w:rsidR="006D63A9" w:rsidRDefault="00000000">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7C821400"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14:paraId="25464242"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13689401"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E029C6B"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6D63A9" w14:paraId="2CB7628F"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B9959C3" w14:textId="77777777" w:rsidR="006D63A9"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351554F3" w14:textId="77777777" w:rsidR="006D63A9" w:rsidRDefault="006D63A9">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E68B038"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13D01D3"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C7BDF4E"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732A381" w14:textId="77777777" w:rsidR="006D63A9" w:rsidRDefault="006D63A9">
            <w:pPr>
              <w:pStyle w:val="TableParagraph"/>
              <w:jc w:val="center"/>
              <w:rPr>
                <w:rFonts w:ascii="Times New Roman" w:hAnsi="Times New Roman" w:cs="Times New Roman"/>
                <w:sz w:val="30"/>
                <w:lang w:eastAsia="zh-CN"/>
              </w:rPr>
            </w:pPr>
          </w:p>
        </w:tc>
      </w:tr>
      <w:tr w:rsidR="006D63A9" w14:paraId="7ACBB266"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24CC17F"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25A7EBCC" w14:textId="77777777" w:rsidR="006D63A9" w:rsidRDefault="006D63A9">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360DAF9A"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6166D27"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5665293" w14:textId="77777777" w:rsidR="006D63A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217AB057" w14:textId="77777777" w:rsidR="006D63A9" w:rsidRDefault="006D63A9">
            <w:pPr>
              <w:pStyle w:val="TableParagraph"/>
              <w:jc w:val="center"/>
              <w:rPr>
                <w:rFonts w:ascii="Times New Roman" w:hAnsi="Times New Roman" w:cs="Times New Roman"/>
                <w:sz w:val="30"/>
                <w:lang w:eastAsia="zh-CN"/>
              </w:rPr>
            </w:pPr>
          </w:p>
        </w:tc>
      </w:tr>
      <w:tr w:rsidR="006D63A9" w14:paraId="1E3BE5E6"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387E71E" w14:textId="77777777" w:rsidR="006D63A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3FBA51AD" w14:textId="77777777" w:rsidR="006D63A9" w:rsidRDefault="006D63A9">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9DC235A" w14:textId="77777777" w:rsidR="006D63A9" w:rsidRDefault="006D63A9">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3D4514CE" w14:textId="77777777" w:rsidR="006D63A9" w:rsidRDefault="006D63A9">
            <w:pPr>
              <w:pStyle w:val="TableParagraph"/>
              <w:jc w:val="center"/>
              <w:rPr>
                <w:rFonts w:ascii="Times New Roman" w:hAnsi="Times New Roman" w:cs="Times New Roman"/>
                <w:sz w:val="30"/>
              </w:rPr>
            </w:pPr>
          </w:p>
        </w:tc>
      </w:tr>
      <w:tr w:rsidR="006D63A9" w14:paraId="3EB8156A"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7AEF71D5" w14:textId="77777777" w:rsidR="006D63A9"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4EEEEAF2" w14:textId="77777777" w:rsidR="006D63A9" w:rsidRDefault="006D63A9">
            <w:pPr>
              <w:pStyle w:val="TableParagraph"/>
              <w:jc w:val="center"/>
              <w:rPr>
                <w:rFonts w:ascii="Times New Roman" w:hAnsi="Times New Roman" w:cs="Times New Roman"/>
                <w:sz w:val="30"/>
              </w:rPr>
            </w:pPr>
          </w:p>
        </w:tc>
      </w:tr>
    </w:tbl>
    <w:p w14:paraId="371A52A2" w14:textId="77777777" w:rsidR="006D63A9" w:rsidRDefault="006D63A9">
      <w:pPr>
        <w:tabs>
          <w:tab w:val="left" w:pos="1800"/>
          <w:tab w:val="left" w:pos="5580"/>
        </w:tabs>
        <w:jc w:val="left"/>
        <w:rPr>
          <w:rFonts w:eastAsiaTheme="minorEastAsia"/>
          <w:color w:val="000000"/>
          <w:sz w:val="24"/>
        </w:rPr>
      </w:pPr>
    </w:p>
    <w:p w14:paraId="07E0E380" w14:textId="77777777" w:rsidR="006D63A9" w:rsidRDefault="006D63A9">
      <w:pPr>
        <w:tabs>
          <w:tab w:val="left" w:pos="1800"/>
          <w:tab w:val="left" w:pos="5580"/>
        </w:tabs>
        <w:jc w:val="left"/>
        <w:rPr>
          <w:rFonts w:eastAsiaTheme="minorEastAsia"/>
          <w:color w:val="000000"/>
          <w:sz w:val="24"/>
        </w:rPr>
      </w:pPr>
    </w:p>
    <w:p w14:paraId="59846663" w14:textId="77777777" w:rsidR="006D63A9" w:rsidRDefault="00000000">
      <w:pPr>
        <w:tabs>
          <w:tab w:val="left" w:pos="1800"/>
          <w:tab w:val="left" w:pos="5580"/>
        </w:tabs>
        <w:jc w:val="left"/>
        <w:rPr>
          <w:sz w:val="24"/>
        </w:rPr>
      </w:pPr>
      <w:r>
        <w:rPr>
          <w:rFonts w:eastAsiaTheme="minorEastAsia"/>
          <w:color w:val="000000"/>
          <w:sz w:val="24"/>
        </w:rPr>
        <w:lastRenderedPageBreak/>
        <w:t>注：</w:t>
      </w:r>
      <w:r>
        <w:rPr>
          <w:rFonts w:eastAsiaTheme="minorEastAsia"/>
          <w:color w:val="000000"/>
          <w:sz w:val="24"/>
        </w:rPr>
        <w:t>1.</w:t>
      </w:r>
      <w:r>
        <w:rPr>
          <w:rFonts w:eastAsiaTheme="minorEastAsia"/>
          <w:color w:val="000000"/>
          <w:sz w:val="24"/>
        </w:rPr>
        <w:t>仅当本项目（包）</w:t>
      </w:r>
      <w:r>
        <w:rPr>
          <w:rFonts w:eastAsiaTheme="minorEastAsia"/>
          <w:sz w:val="24"/>
        </w:rPr>
        <w:t>预留部分采购项目预算专门面向中小企业采购，且供应商拟通过分包或联合体方式实现预留比例时必须提供，否则无须提供；</w:t>
      </w:r>
      <w:bookmarkStart w:id="823" w:name="_Hlk143535510"/>
      <w:r>
        <w:rPr>
          <w:rFonts w:eastAsiaTheme="minorEastAsia"/>
          <w:sz w:val="24"/>
        </w:rPr>
        <w:t>当</w:t>
      </w:r>
      <w:r>
        <w:rPr>
          <w:rFonts w:eastAsiaTheme="minorEastAsia"/>
          <w:color w:val="000000"/>
          <w:sz w:val="24"/>
        </w:rPr>
        <w:t>本项目（包）未</w:t>
      </w:r>
      <w:r>
        <w:rPr>
          <w:rFonts w:eastAsiaTheme="minorEastAsia"/>
          <w:sz w:val="24"/>
        </w:rPr>
        <w:t>预留部分采购项目预算专门面向中小企业采购，且</w:t>
      </w:r>
      <w:r>
        <w:rPr>
          <w:sz w:val="24"/>
        </w:rPr>
        <w:t>小微企业拟享受中小企业扶持政策时，仍应提供上述证明文件。</w:t>
      </w:r>
      <w:bookmarkEnd w:id="823"/>
    </w:p>
    <w:p w14:paraId="4758C958" w14:textId="77777777" w:rsidR="006D63A9" w:rsidRDefault="00000000">
      <w:pPr>
        <w:tabs>
          <w:tab w:val="left" w:pos="1800"/>
          <w:tab w:val="left" w:pos="5580"/>
        </w:tabs>
        <w:ind w:firstLineChars="200" w:firstLine="480"/>
        <w:jc w:val="left"/>
        <w:rPr>
          <w:rFonts w:eastAsiaTheme="minorEastAsia"/>
          <w:color w:val="000000"/>
          <w:sz w:val="24"/>
        </w:rPr>
      </w:pPr>
      <w:r>
        <w:rPr>
          <w:sz w:val="24"/>
        </w:rPr>
        <w:t>2.</w:t>
      </w:r>
      <w:r>
        <w:rPr>
          <w:rFonts w:eastAsiaTheme="minorEastAsia"/>
          <w:color w:val="000000"/>
          <w:sz w:val="24"/>
        </w:rPr>
        <w:t>供应商可根据自身响应实际情况，选择一种表格填报提交即可。</w:t>
      </w:r>
    </w:p>
    <w:p w14:paraId="34310598" w14:textId="77777777" w:rsidR="006D63A9"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3.</w:t>
      </w:r>
      <w:r>
        <w:rPr>
          <w:rFonts w:eastAsiaTheme="minorEastAsia"/>
          <w:color w:val="000000"/>
          <w:sz w:val="24"/>
        </w:rPr>
        <w:t>本表应按包分别填写。</w:t>
      </w:r>
    </w:p>
    <w:p w14:paraId="57B05CC7" w14:textId="77777777" w:rsidR="006D63A9" w:rsidRDefault="00000000">
      <w:pPr>
        <w:tabs>
          <w:tab w:val="left" w:pos="1800"/>
          <w:tab w:val="left" w:pos="5580"/>
        </w:tabs>
        <w:ind w:firstLineChars="200" w:firstLine="480"/>
        <w:jc w:val="left"/>
        <w:rPr>
          <w:sz w:val="24"/>
        </w:rPr>
      </w:pPr>
      <w:r>
        <w:rPr>
          <w:rFonts w:eastAsiaTheme="minorEastAsia"/>
          <w:color w:val="000000"/>
          <w:sz w:val="24"/>
        </w:rPr>
        <w:t>4</w:t>
      </w:r>
      <w:r>
        <w:rPr>
          <w:sz w:val="24"/>
        </w:rPr>
        <w:t>.</w:t>
      </w:r>
      <w:r>
        <w:rPr>
          <w:sz w:val="24"/>
        </w:rPr>
        <w:t>此表无需在响应文件中提交，磋商后供应商按磋商小组要求提交。</w:t>
      </w:r>
    </w:p>
    <w:p w14:paraId="23E41FDA" w14:textId="77777777" w:rsidR="006D63A9" w:rsidRDefault="006D63A9">
      <w:pPr>
        <w:tabs>
          <w:tab w:val="left" w:pos="1800"/>
          <w:tab w:val="left" w:pos="5580"/>
        </w:tabs>
        <w:jc w:val="left"/>
        <w:rPr>
          <w:rFonts w:eastAsiaTheme="minorEastAsia"/>
          <w:color w:val="000000"/>
          <w:sz w:val="24"/>
        </w:rPr>
      </w:pPr>
    </w:p>
    <w:p w14:paraId="01A6B4B5" w14:textId="77777777" w:rsidR="006D63A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736F344E" w14:textId="77777777" w:rsidR="006D63A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C368927" w14:textId="77777777" w:rsidR="006D63A9" w:rsidRDefault="006D63A9">
      <w:pPr>
        <w:tabs>
          <w:tab w:val="left" w:pos="1800"/>
          <w:tab w:val="left" w:pos="5580"/>
        </w:tabs>
        <w:jc w:val="left"/>
        <w:rPr>
          <w:rFonts w:eastAsiaTheme="minorEastAsia"/>
          <w:color w:val="000000"/>
          <w:sz w:val="24"/>
        </w:rPr>
      </w:pPr>
    </w:p>
    <w:p w14:paraId="23386314" w14:textId="77777777" w:rsidR="006D63A9" w:rsidRDefault="00000000">
      <w:pPr>
        <w:widowControl/>
        <w:jc w:val="left"/>
        <w:rPr>
          <w:rFonts w:eastAsiaTheme="minorEastAsia"/>
          <w:color w:val="000000"/>
          <w:sz w:val="24"/>
        </w:rPr>
      </w:pPr>
      <w:r>
        <w:rPr>
          <w:rFonts w:eastAsiaTheme="minorEastAsia"/>
          <w:color w:val="000000"/>
          <w:sz w:val="24"/>
        </w:rPr>
        <w:br w:type="page"/>
      </w:r>
    </w:p>
    <w:p w14:paraId="369508F3" w14:textId="77777777" w:rsidR="006D63A9"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 xml:space="preserve">15 </w:t>
      </w:r>
      <w:r>
        <w:rPr>
          <w:rFonts w:eastAsiaTheme="minorEastAsia" w:hint="eastAsia"/>
          <w:sz w:val="24"/>
        </w:rPr>
        <w:t>代理服务费承诺书</w:t>
      </w:r>
    </w:p>
    <w:p w14:paraId="0E85326A" w14:textId="77777777" w:rsidR="006D63A9" w:rsidRDefault="00000000">
      <w:pPr>
        <w:spacing w:line="360" w:lineRule="auto"/>
        <w:rPr>
          <w:sz w:val="24"/>
          <w:u w:val="single"/>
        </w:rPr>
      </w:pPr>
      <w:r>
        <w:rPr>
          <w:rFonts w:hint="eastAsia"/>
          <w:sz w:val="24"/>
        </w:rPr>
        <w:t>致：北京宏信天诚国际招标有限公司</w:t>
      </w:r>
    </w:p>
    <w:p w14:paraId="26EBC1B5" w14:textId="77777777" w:rsidR="006D63A9" w:rsidRDefault="00000000">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3D73153F" w14:textId="77777777" w:rsidR="006D63A9" w:rsidRDefault="00000000">
      <w:pPr>
        <w:widowControl/>
        <w:spacing w:line="360" w:lineRule="auto"/>
        <w:ind w:firstLineChars="200" w:firstLine="482"/>
        <w:jc w:val="left"/>
        <w:rPr>
          <w:rFonts w:cs="宋体"/>
          <w:kern w:val="0"/>
          <w:sz w:val="24"/>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0302D939" w14:textId="77777777" w:rsidR="006D63A9" w:rsidRDefault="006D63A9">
      <w:pPr>
        <w:spacing w:line="360" w:lineRule="auto"/>
        <w:ind w:firstLineChars="236" w:firstLine="566"/>
        <w:rPr>
          <w:sz w:val="24"/>
        </w:rPr>
      </w:pPr>
    </w:p>
    <w:p w14:paraId="1F541030" w14:textId="77777777" w:rsidR="006D63A9" w:rsidRDefault="006D63A9">
      <w:pPr>
        <w:spacing w:line="360" w:lineRule="auto"/>
        <w:rPr>
          <w:sz w:val="24"/>
        </w:rPr>
      </w:pPr>
    </w:p>
    <w:p w14:paraId="76FDC8EB" w14:textId="77777777" w:rsidR="006D63A9" w:rsidRDefault="006D63A9">
      <w:pPr>
        <w:spacing w:line="360" w:lineRule="auto"/>
        <w:rPr>
          <w:sz w:val="24"/>
        </w:rPr>
      </w:pPr>
    </w:p>
    <w:p w14:paraId="0111DB28" w14:textId="77777777" w:rsidR="006D63A9" w:rsidRDefault="00000000">
      <w:pPr>
        <w:spacing w:line="360" w:lineRule="auto"/>
        <w:ind w:firstLineChars="200" w:firstLine="480"/>
        <w:rPr>
          <w:sz w:val="24"/>
        </w:rPr>
      </w:pPr>
      <w:r>
        <w:rPr>
          <w:rFonts w:hint="eastAsia"/>
          <w:sz w:val="24"/>
        </w:rPr>
        <w:t>特此承诺</w:t>
      </w:r>
    </w:p>
    <w:p w14:paraId="251143B5" w14:textId="77777777" w:rsidR="006D63A9" w:rsidRDefault="006D63A9">
      <w:pPr>
        <w:spacing w:line="360" w:lineRule="auto"/>
        <w:rPr>
          <w:sz w:val="24"/>
        </w:rPr>
      </w:pPr>
    </w:p>
    <w:p w14:paraId="225F36BF" w14:textId="77777777" w:rsidR="006D63A9" w:rsidRDefault="006D63A9">
      <w:pPr>
        <w:spacing w:line="360" w:lineRule="auto"/>
        <w:rPr>
          <w:sz w:val="24"/>
        </w:rPr>
      </w:pPr>
    </w:p>
    <w:p w14:paraId="39C40103" w14:textId="77777777" w:rsidR="006D63A9" w:rsidRDefault="006D63A9">
      <w:pPr>
        <w:spacing w:line="360" w:lineRule="auto"/>
        <w:rPr>
          <w:sz w:val="24"/>
        </w:rPr>
      </w:pPr>
    </w:p>
    <w:p w14:paraId="12E8A0F3" w14:textId="77777777" w:rsidR="006D63A9" w:rsidRDefault="00000000">
      <w:pPr>
        <w:spacing w:line="360" w:lineRule="auto"/>
        <w:rPr>
          <w:sz w:val="24"/>
        </w:rPr>
      </w:pPr>
      <w:r>
        <w:rPr>
          <w:rFonts w:hint="eastAsia"/>
          <w:sz w:val="24"/>
        </w:rPr>
        <w:t>承诺方法定名称：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14:paraId="33A8F6CB" w14:textId="77777777" w:rsidR="006D63A9" w:rsidRDefault="00000000">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410ABAD" w14:textId="77777777" w:rsidR="006D63A9" w:rsidRDefault="00000000">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E96F532" w14:textId="77777777" w:rsidR="006D63A9" w:rsidRDefault="00000000">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04967FD" w14:textId="77777777" w:rsidR="006D63A9" w:rsidRDefault="00000000">
      <w:pPr>
        <w:spacing w:line="360" w:lineRule="auto"/>
        <w:rPr>
          <w:sz w:val="24"/>
        </w:rPr>
      </w:pPr>
      <w:r>
        <w:rPr>
          <w:rFonts w:hint="eastAsia"/>
          <w:sz w:val="24"/>
        </w:rPr>
        <w:t>承诺方法定代表人或者授权代表签字：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69E95C4" w14:textId="77777777" w:rsidR="006D63A9" w:rsidRDefault="00000000">
      <w:pPr>
        <w:widowControl/>
        <w:jc w:val="left"/>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sz w:val="24"/>
          <w:u w:val="single"/>
        </w:rPr>
        <w:br w:type="page"/>
      </w:r>
    </w:p>
    <w:p w14:paraId="6096692C" w14:textId="77777777" w:rsidR="006D63A9"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 xml:space="preserve">16 </w:t>
      </w:r>
      <w:r>
        <w:rPr>
          <w:rFonts w:eastAsiaTheme="minorEastAsia" w:hint="eastAsia"/>
          <w:sz w:val="24"/>
        </w:rPr>
        <w:t>账户信息确认单（中标结果公告后向代理机构提交）</w:t>
      </w:r>
    </w:p>
    <w:p w14:paraId="683AE5F6" w14:textId="77777777" w:rsidR="006D63A9" w:rsidRDefault="00000000">
      <w:pPr>
        <w:tabs>
          <w:tab w:val="left" w:pos="1800"/>
          <w:tab w:val="left" w:pos="5580"/>
        </w:tabs>
        <w:jc w:val="left"/>
        <w:rPr>
          <w:rFonts w:eastAsiaTheme="minorEastAsia"/>
          <w:color w:val="000000"/>
          <w:sz w:val="24"/>
        </w:rPr>
      </w:pPr>
      <w:r>
        <w:rPr>
          <w:noProof/>
          <w:sz w:val="24"/>
          <w:szCs w:val="20"/>
        </w:rPr>
        <w:drawing>
          <wp:inline distT="0" distB="0" distL="0" distR="0" wp14:anchorId="16544102" wp14:editId="394E98C8">
            <wp:extent cx="5760720" cy="8146415"/>
            <wp:effectExtent l="0" t="0" r="0" b="6985"/>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pic:cNvPicPr>
                  </pic:nvPicPr>
                  <pic:blipFill>
                    <a:blip r:embed="rId28" cstate="print"/>
                    <a:stretch>
                      <a:fillRect/>
                    </a:stretch>
                  </pic:blipFill>
                  <pic:spPr>
                    <a:xfrm>
                      <a:off x="0" y="0"/>
                      <a:ext cx="5760720" cy="8146415"/>
                    </a:xfrm>
                    <a:prstGeom prst="rect">
                      <a:avLst/>
                    </a:prstGeom>
                  </pic:spPr>
                </pic:pic>
              </a:graphicData>
            </a:graphic>
          </wp:inline>
        </w:drawing>
      </w:r>
    </w:p>
    <w:sectPr w:rsidR="006D63A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33D8" w14:textId="77777777" w:rsidR="004169D7" w:rsidRDefault="004169D7">
      <w:pPr>
        <w:spacing w:line="240" w:lineRule="auto"/>
      </w:pPr>
      <w:r>
        <w:separator/>
      </w:r>
    </w:p>
  </w:endnote>
  <w:endnote w:type="continuationSeparator" w:id="0">
    <w:p w14:paraId="2F9733D6" w14:textId="77777777" w:rsidR="004169D7" w:rsidRDefault="00416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FE53" w14:textId="77777777" w:rsidR="006D63A9" w:rsidRDefault="00000000">
    <w:pPr>
      <w:pStyle w:val="afa"/>
      <w:framePr w:wrap="around" w:vAnchor="text" w:hAnchor="margin" w:xAlign="center" w:y="1"/>
      <w:rPr>
        <w:rStyle w:val="aff6"/>
      </w:rPr>
    </w:pPr>
    <w:r>
      <w:fldChar w:fldCharType="begin"/>
    </w:r>
    <w:r>
      <w:rPr>
        <w:rStyle w:val="aff6"/>
      </w:rPr>
      <w:instrText xml:space="preserve">PAGE  </w:instrText>
    </w:r>
    <w:r>
      <w:fldChar w:fldCharType="separate"/>
    </w:r>
    <w:r>
      <w:fldChar w:fldCharType="end"/>
    </w:r>
  </w:p>
  <w:p w14:paraId="38117E89" w14:textId="77777777" w:rsidR="006D63A9" w:rsidRDefault="006D63A9">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95EA" w14:textId="77777777" w:rsidR="006D63A9"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64801CA1" w14:textId="77777777" w:rsidR="006D63A9" w:rsidRDefault="006D63A9">
    <w:pPr>
      <w:pStyle w:val="afa"/>
      <w:ind w:right="360"/>
    </w:pPr>
  </w:p>
  <w:p w14:paraId="21D73889" w14:textId="77777777" w:rsidR="006D63A9" w:rsidRDefault="006D63A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94B7" w14:textId="77777777" w:rsidR="006D63A9" w:rsidRDefault="006D63A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8A81" w14:textId="77777777" w:rsidR="006D63A9" w:rsidRDefault="006D63A9">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2217" w14:textId="77777777" w:rsidR="006D63A9" w:rsidRDefault="006D63A9">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5F1B5057" w14:textId="77777777" w:rsidR="006D63A9"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4CF17D19" w14:textId="77777777" w:rsidR="006D63A9" w:rsidRDefault="00000000">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6FF6" w14:textId="77777777" w:rsidR="006D63A9"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0E4F129A" w14:textId="77777777" w:rsidR="006D63A9" w:rsidRDefault="006D63A9">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FD6B" w14:textId="77777777" w:rsidR="006D63A9" w:rsidRDefault="006D63A9">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BA62" w14:textId="77777777" w:rsidR="006D63A9"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40B225EE" w14:textId="77777777" w:rsidR="006D63A9" w:rsidRDefault="006D63A9">
    <w:pPr>
      <w:pStyle w:val="afa"/>
      <w:ind w:right="360"/>
    </w:pPr>
  </w:p>
  <w:p w14:paraId="0D65FD9F" w14:textId="77777777" w:rsidR="006D63A9" w:rsidRDefault="006D63A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085A" w14:textId="77777777" w:rsidR="006D63A9" w:rsidRDefault="006D63A9">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71C8" w14:textId="77777777" w:rsidR="004169D7" w:rsidRDefault="004169D7">
      <w:pPr>
        <w:spacing w:after="0"/>
      </w:pPr>
      <w:r>
        <w:separator/>
      </w:r>
    </w:p>
  </w:footnote>
  <w:footnote w:type="continuationSeparator" w:id="0">
    <w:p w14:paraId="4102C3DD" w14:textId="77777777" w:rsidR="004169D7" w:rsidRDefault="004169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2875" w14:textId="77777777" w:rsidR="006D63A9" w:rsidRDefault="006D63A9">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46B3" w14:textId="77777777" w:rsidR="006D63A9" w:rsidRDefault="006D63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43A4" w14:textId="77777777" w:rsidR="006D63A9" w:rsidRDefault="006D63A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27B8" w14:textId="77777777" w:rsidR="006D63A9" w:rsidRDefault="006D63A9">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057B" w14:textId="77777777" w:rsidR="006D63A9" w:rsidRDefault="006D63A9">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A759" w14:textId="77777777" w:rsidR="006D63A9" w:rsidRDefault="006D63A9">
    <w:pPr>
      <w:pStyle w:val="afc"/>
    </w:pPr>
  </w:p>
  <w:p w14:paraId="3BE8D03B" w14:textId="77777777" w:rsidR="006D63A9" w:rsidRDefault="006D63A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3E76" w14:textId="77777777" w:rsidR="006D63A9" w:rsidRDefault="006D63A9">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7E6D" w14:textId="77777777" w:rsidR="006D63A9" w:rsidRDefault="006D63A9">
    <w:pPr>
      <w:pStyle w:val="afc"/>
    </w:pPr>
  </w:p>
  <w:p w14:paraId="1757EBC6" w14:textId="77777777" w:rsidR="006D63A9" w:rsidRDefault="006D63A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389A" w14:textId="77777777" w:rsidR="006D63A9" w:rsidRDefault="006D63A9">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color w:val="000000" w:themeColor="text1"/>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E07020E"/>
    <w:multiLevelType w:val="multilevel"/>
    <w:tmpl w:val="2E07020E"/>
    <w:lvl w:ilvl="0">
      <w:start w:val="2"/>
      <w:numFmt w:val="decimal"/>
      <w:lvlText w:val="%1."/>
      <w:lvlJc w:val="left"/>
      <w:pPr>
        <w:ind w:left="930" w:hanging="229"/>
      </w:pPr>
      <w:rPr>
        <w:rFonts w:ascii="Arial" w:eastAsia="Arial" w:hAnsi="Arial" w:cs="Arial" w:hint="default"/>
        <w:b w:val="0"/>
        <w:bCs w:val="0"/>
        <w:i w:val="0"/>
        <w:iCs w:val="0"/>
        <w:spacing w:val="-2"/>
        <w:w w:val="114"/>
        <w:sz w:val="22"/>
        <w:szCs w:val="22"/>
        <w:lang w:val="en-US" w:eastAsia="zh-CN" w:bidi="ar-SA"/>
      </w:rPr>
    </w:lvl>
    <w:lvl w:ilvl="1">
      <w:numFmt w:val="bullet"/>
      <w:lvlText w:val="•"/>
      <w:lvlJc w:val="left"/>
      <w:pPr>
        <w:ind w:left="1798" w:hanging="229"/>
      </w:pPr>
      <w:rPr>
        <w:rFonts w:hint="default"/>
        <w:lang w:val="en-US" w:eastAsia="zh-CN" w:bidi="ar-SA"/>
      </w:rPr>
    </w:lvl>
    <w:lvl w:ilvl="2">
      <w:numFmt w:val="bullet"/>
      <w:lvlText w:val="•"/>
      <w:lvlJc w:val="left"/>
      <w:pPr>
        <w:ind w:left="2657" w:hanging="229"/>
      </w:pPr>
      <w:rPr>
        <w:rFonts w:hint="default"/>
        <w:lang w:val="en-US" w:eastAsia="zh-CN" w:bidi="ar-SA"/>
      </w:rPr>
    </w:lvl>
    <w:lvl w:ilvl="3">
      <w:numFmt w:val="bullet"/>
      <w:lvlText w:val="•"/>
      <w:lvlJc w:val="left"/>
      <w:pPr>
        <w:ind w:left="3516" w:hanging="229"/>
      </w:pPr>
      <w:rPr>
        <w:rFonts w:hint="default"/>
        <w:lang w:val="en-US" w:eastAsia="zh-CN" w:bidi="ar-SA"/>
      </w:rPr>
    </w:lvl>
    <w:lvl w:ilvl="4">
      <w:numFmt w:val="bullet"/>
      <w:lvlText w:val="•"/>
      <w:lvlJc w:val="left"/>
      <w:pPr>
        <w:ind w:left="4374" w:hanging="229"/>
      </w:pPr>
      <w:rPr>
        <w:rFonts w:hint="default"/>
        <w:lang w:val="en-US" w:eastAsia="zh-CN" w:bidi="ar-SA"/>
      </w:rPr>
    </w:lvl>
    <w:lvl w:ilvl="5">
      <w:numFmt w:val="bullet"/>
      <w:lvlText w:val="•"/>
      <w:lvlJc w:val="left"/>
      <w:pPr>
        <w:ind w:left="5233" w:hanging="229"/>
      </w:pPr>
      <w:rPr>
        <w:rFonts w:hint="default"/>
        <w:lang w:val="en-US" w:eastAsia="zh-CN" w:bidi="ar-SA"/>
      </w:rPr>
    </w:lvl>
    <w:lvl w:ilvl="6">
      <w:numFmt w:val="bullet"/>
      <w:lvlText w:val="•"/>
      <w:lvlJc w:val="left"/>
      <w:pPr>
        <w:ind w:left="6092" w:hanging="229"/>
      </w:pPr>
      <w:rPr>
        <w:rFonts w:hint="default"/>
        <w:lang w:val="en-US" w:eastAsia="zh-CN" w:bidi="ar-SA"/>
      </w:rPr>
    </w:lvl>
    <w:lvl w:ilvl="7">
      <w:numFmt w:val="bullet"/>
      <w:lvlText w:val="•"/>
      <w:lvlJc w:val="left"/>
      <w:pPr>
        <w:ind w:left="6950" w:hanging="229"/>
      </w:pPr>
      <w:rPr>
        <w:rFonts w:hint="default"/>
        <w:lang w:val="en-US" w:eastAsia="zh-CN" w:bidi="ar-SA"/>
      </w:rPr>
    </w:lvl>
    <w:lvl w:ilvl="8">
      <w:numFmt w:val="bullet"/>
      <w:lvlText w:val="•"/>
      <w:lvlJc w:val="left"/>
      <w:pPr>
        <w:ind w:left="7809" w:hanging="229"/>
      </w:pPr>
      <w:rPr>
        <w:rFonts w:hint="default"/>
        <w:lang w:val="en-US" w:eastAsia="zh-CN" w:bidi="ar-S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568444DD"/>
    <w:multiLevelType w:val="multilevel"/>
    <w:tmpl w:val="568444D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DBE5E17"/>
    <w:multiLevelType w:val="multilevel"/>
    <w:tmpl w:val="6DBE5E17"/>
    <w:lvl w:ilvl="0">
      <w:start w:val="1"/>
      <w:numFmt w:val="decimal"/>
      <w:lvlText w:val="（%1）"/>
      <w:lvlJc w:val="left"/>
      <w:pPr>
        <w:ind w:left="1440" w:hanging="720"/>
      </w:pPr>
      <w:rPr>
        <w:rFonts w:hint="default"/>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num w:numId="1" w16cid:durableId="664670287">
    <w:abstractNumId w:val="4"/>
  </w:num>
  <w:num w:numId="2" w16cid:durableId="540672420">
    <w:abstractNumId w:val="7"/>
  </w:num>
  <w:num w:numId="3" w16cid:durableId="1138691987">
    <w:abstractNumId w:val="1"/>
  </w:num>
  <w:num w:numId="4" w16cid:durableId="304705171">
    <w:abstractNumId w:val="5"/>
  </w:num>
  <w:num w:numId="5" w16cid:durableId="1621912976">
    <w:abstractNumId w:val="3"/>
  </w:num>
  <w:num w:numId="6" w16cid:durableId="605117474">
    <w:abstractNumId w:val="2"/>
  </w:num>
  <w:num w:numId="7" w16cid:durableId="1128668266">
    <w:abstractNumId w:val="8"/>
  </w:num>
  <w:num w:numId="8" w16cid:durableId="1416319847">
    <w:abstractNumId w:val="6"/>
  </w:num>
  <w:num w:numId="9" w16cid:durableId="1477213392">
    <w:abstractNumId w:val="11"/>
  </w:num>
  <w:num w:numId="10" w16cid:durableId="1443453952">
    <w:abstractNumId w:val="0"/>
  </w:num>
  <w:num w:numId="11" w16cid:durableId="1692295005">
    <w:abstractNumId w:val="9"/>
  </w:num>
  <w:num w:numId="12" w16cid:durableId="1100221284">
    <w:abstractNumId w:val="15"/>
  </w:num>
  <w:num w:numId="13" w16cid:durableId="2072579745">
    <w:abstractNumId w:val="10"/>
  </w:num>
  <w:num w:numId="14" w16cid:durableId="1427537918">
    <w:abstractNumId w:val="13"/>
  </w:num>
  <w:num w:numId="15" w16cid:durableId="133134872">
    <w:abstractNumId w:val="14"/>
  </w:num>
  <w:num w:numId="16" w16cid:durableId="1981230919">
    <w:abstractNumId w:val="16"/>
  </w:num>
  <w:num w:numId="17" w16cid:durableId="430511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399"/>
    <w:rsid w:val="00004405"/>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751"/>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1A"/>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362"/>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2FF5"/>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BB"/>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943"/>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2F5"/>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7D9"/>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17D"/>
    <w:rsid w:val="00066242"/>
    <w:rsid w:val="000665A0"/>
    <w:rsid w:val="000666C4"/>
    <w:rsid w:val="000668C9"/>
    <w:rsid w:val="000668D7"/>
    <w:rsid w:val="00066C16"/>
    <w:rsid w:val="00066E01"/>
    <w:rsid w:val="0006751D"/>
    <w:rsid w:val="00067529"/>
    <w:rsid w:val="00067802"/>
    <w:rsid w:val="000679C4"/>
    <w:rsid w:val="00067D43"/>
    <w:rsid w:val="00067E38"/>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462"/>
    <w:rsid w:val="0007662D"/>
    <w:rsid w:val="000768C5"/>
    <w:rsid w:val="00076D3D"/>
    <w:rsid w:val="00076D7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896"/>
    <w:rsid w:val="00080982"/>
    <w:rsid w:val="000809DF"/>
    <w:rsid w:val="00080C51"/>
    <w:rsid w:val="00080F0F"/>
    <w:rsid w:val="00081030"/>
    <w:rsid w:val="00081713"/>
    <w:rsid w:val="000817A1"/>
    <w:rsid w:val="000817AB"/>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F3"/>
    <w:rsid w:val="0008516D"/>
    <w:rsid w:val="000851B1"/>
    <w:rsid w:val="00085227"/>
    <w:rsid w:val="000852B5"/>
    <w:rsid w:val="0008535F"/>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5F3"/>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4E0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18"/>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072"/>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1FAA"/>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8A"/>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954"/>
    <w:rsid w:val="000D6AEB"/>
    <w:rsid w:val="000D6C0B"/>
    <w:rsid w:val="000D6C2E"/>
    <w:rsid w:val="000D6F6E"/>
    <w:rsid w:val="000D7443"/>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C7"/>
    <w:rsid w:val="000E48E2"/>
    <w:rsid w:val="000E48F7"/>
    <w:rsid w:val="000E4CBB"/>
    <w:rsid w:val="000E4DCA"/>
    <w:rsid w:val="000E50B6"/>
    <w:rsid w:val="000E5132"/>
    <w:rsid w:val="000E53E9"/>
    <w:rsid w:val="000E5525"/>
    <w:rsid w:val="000E554E"/>
    <w:rsid w:val="000E5562"/>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7F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6D"/>
    <w:rsid w:val="000F5A9B"/>
    <w:rsid w:val="000F5B31"/>
    <w:rsid w:val="000F5C98"/>
    <w:rsid w:val="000F5E7A"/>
    <w:rsid w:val="000F5ED6"/>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45"/>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49"/>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C92"/>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39"/>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C"/>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D26"/>
    <w:rsid w:val="001371D4"/>
    <w:rsid w:val="001371DC"/>
    <w:rsid w:val="001378D1"/>
    <w:rsid w:val="001379B7"/>
    <w:rsid w:val="00137A98"/>
    <w:rsid w:val="00137DD9"/>
    <w:rsid w:val="00137E53"/>
    <w:rsid w:val="00137F03"/>
    <w:rsid w:val="001400A0"/>
    <w:rsid w:val="001404E9"/>
    <w:rsid w:val="00140656"/>
    <w:rsid w:val="00140C98"/>
    <w:rsid w:val="00140CC4"/>
    <w:rsid w:val="00140E02"/>
    <w:rsid w:val="001410A9"/>
    <w:rsid w:val="0014146A"/>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068"/>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9DC"/>
    <w:rsid w:val="00146B14"/>
    <w:rsid w:val="00146C9F"/>
    <w:rsid w:val="00146CFB"/>
    <w:rsid w:val="00146F6C"/>
    <w:rsid w:val="00146FDE"/>
    <w:rsid w:val="001471DB"/>
    <w:rsid w:val="00147261"/>
    <w:rsid w:val="00147382"/>
    <w:rsid w:val="001473A6"/>
    <w:rsid w:val="001473C3"/>
    <w:rsid w:val="00147723"/>
    <w:rsid w:val="00147A05"/>
    <w:rsid w:val="00147FCF"/>
    <w:rsid w:val="00147FEA"/>
    <w:rsid w:val="001501D5"/>
    <w:rsid w:val="0015036D"/>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44A"/>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793"/>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7E"/>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6AF"/>
    <w:rsid w:val="001719E1"/>
    <w:rsid w:val="00171BD4"/>
    <w:rsid w:val="00171E69"/>
    <w:rsid w:val="0017203E"/>
    <w:rsid w:val="001721B3"/>
    <w:rsid w:val="001722BA"/>
    <w:rsid w:val="0017234C"/>
    <w:rsid w:val="0017234F"/>
    <w:rsid w:val="001726E9"/>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6F"/>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77C"/>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4E"/>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B2"/>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EC7"/>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77"/>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01"/>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1C0"/>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945"/>
    <w:rsid w:val="00203A4A"/>
    <w:rsid w:val="00203BF8"/>
    <w:rsid w:val="00203DAD"/>
    <w:rsid w:val="00203E7F"/>
    <w:rsid w:val="00204574"/>
    <w:rsid w:val="00204728"/>
    <w:rsid w:val="00204761"/>
    <w:rsid w:val="0020479C"/>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66"/>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4E9"/>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3EDF"/>
    <w:rsid w:val="00234295"/>
    <w:rsid w:val="00234569"/>
    <w:rsid w:val="00234AA6"/>
    <w:rsid w:val="00234AED"/>
    <w:rsid w:val="00234B77"/>
    <w:rsid w:val="00234BF1"/>
    <w:rsid w:val="00234F1A"/>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4A6"/>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82"/>
    <w:rsid w:val="002469F5"/>
    <w:rsid w:val="00246A54"/>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167"/>
    <w:rsid w:val="0025024E"/>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77"/>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BBF"/>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779"/>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254"/>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5DE"/>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8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893"/>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18"/>
    <w:rsid w:val="002A30A1"/>
    <w:rsid w:val="002A3686"/>
    <w:rsid w:val="002A368A"/>
    <w:rsid w:val="002A39F2"/>
    <w:rsid w:val="002A3D55"/>
    <w:rsid w:val="002A3E3F"/>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DAC"/>
    <w:rsid w:val="002C0EB8"/>
    <w:rsid w:val="002C0EF3"/>
    <w:rsid w:val="002C12E0"/>
    <w:rsid w:val="002C1363"/>
    <w:rsid w:val="002C1515"/>
    <w:rsid w:val="002C191E"/>
    <w:rsid w:val="002C234D"/>
    <w:rsid w:val="002C26A1"/>
    <w:rsid w:val="002C28A2"/>
    <w:rsid w:val="002C29BA"/>
    <w:rsid w:val="002C2EB7"/>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4E9"/>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85F"/>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84"/>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770"/>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18"/>
    <w:rsid w:val="0030792F"/>
    <w:rsid w:val="003079D0"/>
    <w:rsid w:val="00307A94"/>
    <w:rsid w:val="00307C74"/>
    <w:rsid w:val="00307F89"/>
    <w:rsid w:val="0031003F"/>
    <w:rsid w:val="00310363"/>
    <w:rsid w:val="00310638"/>
    <w:rsid w:val="00310741"/>
    <w:rsid w:val="003113D7"/>
    <w:rsid w:val="003114A8"/>
    <w:rsid w:val="003115D1"/>
    <w:rsid w:val="003115F6"/>
    <w:rsid w:val="0031161C"/>
    <w:rsid w:val="0031186E"/>
    <w:rsid w:val="00311B0A"/>
    <w:rsid w:val="00311CFC"/>
    <w:rsid w:val="00311DC1"/>
    <w:rsid w:val="00311E6B"/>
    <w:rsid w:val="00311FD4"/>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A00"/>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78C"/>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B41"/>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6F14"/>
    <w:rsid w:val="00337009"/>
    <w:rsid w:val="00337349"/>
    <w:rsid w:val="00337354"/>
    <w:rsid w:val="00337785"/>
    <w:rsid w:val="00337934"/>
    <w:rsid w:val="00337B5A"/>
    <w:rsid w:val="00337C7B"/>
    <w:rsid w:val="00337D1D"/>
    <w:rsid w:val="00337FC4"/>
    <w:rsid w:val="00340014"/>
    <w:rsid w:val="00340245"/>
    <w:rsid w:val="0034060B"/>
    <w:rsid w:val="00340629"/>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8B9"/>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7BE"/>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35D"/>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665"/>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BAE"/>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A4A"/>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92"/>
    <w:rsid w:val="003A03C1"/>
    <w:rsid w:val="003A0486"/>
    <w:rsid w:val="003A057E"/>
    <w:rsid w:val="003A067E"/>
    <w:rsid w:val="003A0AB9"/>
    <w:rsid w:val="003A0AD7"/>
    <w:rsid w:val="003A0D5B"/>
    <w:rsid w:val="003A0EF0"/>
    <w:rsid w:val="003A0FFF"/>
    <w:rsid w:val="003A10D5"/>
    <w:rsid w:val="003A1113"/>
    <w:rsid w:val="003A1194"/>
    <w:rsid w:val="003A13F6"/>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7DA"/>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A7E8C"/>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9F8"/>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B57"/>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A6"/>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5C7"/>
    <w:rsid w:val="004046A0"/>
    <w:rsid w:val="004046AC"/>
    <w:rsid w:val="004047F7"/>
    <w:rsid w:val="00404BAD"/>
    <w:rsid w:val="00404BC7"/>
    <w:rsid w:val="00404D68"/>
    <w:rsid w:val="00404F39"/>
    <w:rsid w:val="004050B1"/>
    <w:rsid w:val="004051B4"/>
    <w:rsid w:val="00405368"/>
    <w:rsid w:val="0040567F"/>
    <w:rsid w:val="004056C1"/>
    <w:rsid w:val="00405789"/>
    <w:rsid w:val="00405940"/>
    <w:rsid w:val="00405BB1"/>
    <w:rsid w:val="00405C17"/>
    <w:rsid w:val="00405C81"/>
    <w:rsid w:val="00405CC9"/>
    <w:rsid w:val="00405CFC"/>
    <w:rsid w:val="004063CB"/>
    <w:rsid w:val="0040667F"/>
    <w:rsid w:val="004066DC"/>
    <w:rsid w:val="004067F2"/>
    <w:rsid w:val="00406815"/>
    <w:rsid w:val="004068D6"/>
    <w:rsid w:val="004069DB"/>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9D7"/>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FF1"/>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2C"/>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955"/>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327"/>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281"/>
    <w:rsid w:val="00470485"/>
    <w:rsid w:val="00470488"/>
    <w:rsid w:val="004708AC"/>
    <w:rsid w:val="004708D7"/>
    <w:rsid w:val="004709C6"/>
    <w:rsid w:val="00470C3E"/>
    <w:rsid w:val="00470FBD"/>
    <w:rsid w:val="00471045"/>
    <w:rsid w:val="00471066"/>
    <w:rsid w:val="004711CF"/>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5F"/>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C"/>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38E"/>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139"/>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20"/>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5FA2"/>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0FD6"/>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61E"/>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0E92"/>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6B7"/>
    <w:rsid w:val="00523A6C"/>
    <w:rsid w:val="00523AFF"/>
    <w:rsid w:val="00523B93"/>
    <w:rsid w:val="00523CE4"/>
    <w:rsid w:val="00523E4B"/>
    <w:rsid w:val="0052411F"/>
    <w:rsid w:val="005242D1"/>
    <w:rsid w:val="005242D2"/>
    <w:rsid w:val="00524475"/>
    <w:rsid w:val="005244CF"/>
    <w:rsid w:val="005245EB"/>
    <w:rsid w:val="0052471D"/>
    <w:rsid w:val="00524CBD"/>
    <w:rsid w:val="00525010"/>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8AF"/>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243"/>
    <w:rsid w:val="00534376"/>
    <w:rsid w:val="0053483F"/>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486"/>
    <w:rsid w:val="00540638"/>
    <w:rsid w:val="0054092B"/>
    <w:rsid w:val="00540BD0"/>
    <w:rsid w:val="00540BD7"/>
    <w:rsid w:val="00540C88"/>
    <w:rsid w:val="00540D31"/>
    <w:rsid w:val="00540D35"/>
    <w:rsid w:val="00540D81"/>
    <w:rsid w:val="00540D97"/>
    <w:rsid w:val="00540EBE"/>
    <w:rsid w:val="00540F42"/>
    <w:rsid w:val="00540F79"/>
    <w:rsid w:val="00541207"/>
    <w:rsid w:val="0054132D"/>
    <w:rsid w:val="00541555"/>
    <w:rsid w:val="00541960"/>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0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5DF"/>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28A"/>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0D0"/>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090E"/>
    <w:rsid w:val="005709B3"/>
    <w:rsid w:val="00571099"/>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E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46"/>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CFF"/>
    <w:rsid w:val="00591E64"/>
    <w:rsid w:val="0059216A"/>
    <w:rsid w:val="0059252E"/>
    <w:rsid w:val="0059260B"/>
    <w:rsid w:val="00592679"/>
    <w:rsid w:val="00592804"/>
    <w:rsid w:val="005929AA"/>
    <w:rsid w:val="00592B38"/>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2A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C9E"/>
    <w:rsid w:val="005A7D06"/>
    <w:rsid w:val="005A7DBC"/>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35"/>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AF9"/>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BDD"/>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1B8"/>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58A"/>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06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A9"/>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B92"/>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A85"/>
    <w:rsid w:val="00637B2E"/>
    <w:rsid w:val="00637D07"/>
    <w:rsid w:val="006401B7"/>
    <w:rsid w:val="00640575"/>
    <w:rsid w:val="006405B9"/>
    <w:rsid w:val="006407B6"/>
    <w:rsid w:val="00640941"/>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14F"/>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AB4"/>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2C5"/>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2A"/>
    <w:rsid w:val="00685E50"/>
    <w:rsid w:val="00685EE4"/>
    <w:rsid w:val="00685F1A"/>
    <w:rsid w:val="00685F3C"/>
    <w:rsid w:val="00685F5D"/>
    <w:rsid w:val="006860B4"/>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9F5"/>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80D"/>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930"/>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5FCB"/>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697"/>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CA4"/>
    <w:rsid w:val="006C3D37"/>
    <w:rsid w:val="006C3ED5"/>
    <w:rsid w:val="006C42C2"/>
    <w:rsid w:val="006C44AB"/>
    <w:rsid w:val="006C44F0"/>
    <w:rsid w:val="006C453E"/>
    <w:rsid w:val="006C4872"/>
    <w:rsid w:val="006C4980"/>
    <w:rsid w:val="006C4C23"/>
    <w:rsid w:val="006C4E50"/>
    <w:rsid w:val="006C4E9A"/>
    <w:rsid w:val="006C512C"/>
    <w:rsid w:val="006C52A4"/>
    <w:rsid w:val="006C552A"/>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6F01"/>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2E4"/>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118"/>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3A9"/>
    <w:rsid w:val="006D659B"/>
    <w:rsid w:val="006D6797"/>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93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36D"/>
    <w:rsid w:val="006E55C2"/>
    <w:rsid w:val="006E55F8"/>
    <w:rsid w:val="006E592C"/>
    <w:rsid w:val="006E5CB6"/>
    <w:rsid w:val="006E5ECA"/>
    <w:rsid w:val="006E61F1"/>
    <w:rsid w:val="006E64D0"/>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43"/>
    <w:rsid w:val="006F57CB"/>
    <w:rsid w:val="006F5823"/>
    <w:rsid w:val="006F5B06"/>
    <w:rsid w:val="006F5BFA"/>
    <w:rsid w:val="006F5EAC"/>
    <w:rsid w:val="006F5ED8"/>
    <w:rsid w:val="006F5F73"/>
    <w:rsid w:val="006F6549"/>
    <w:rsid w:val="006F68B9"/>
    <w:rsid w:val="006F69AA"/>
    <w:rsid w:val="006F69DA"/>
    <w:rsid w:val="006F6A8C"/>
    <w:rsid w:val="006F6BA8"/>
    <w:rsid w:val="006F6BDA"/>
    <w:rsid w:val="006F6CD0"/>
    <w:rsid w:val="006F6EFC"/>
    <w:rsid w:val="006F725F"/>
    <w:rsid w:val="006F7365"/>
    <w:rsid w:val="006F7423"/>
    <w:rsid w:val="006F74AC"/>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B8"/>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3A1"/>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7"/>
    <w:rsid w:val="00724EFD"/>
    <w:rsid w:val="007252FC"/>
    <w:rsid w:val="007253BD"/>
    <w:rsid w:val="00725452"/>
    <w:rsid w:val="00725531"/>
    <w:rsid w:val="00725A67"/>
    <w:rsid w:val="00725AC0"/>
    <w:rsid w:val="00725B37"/>
    <w:rsid w:val="00725B57"/>
    <w:rsid w:val="00725D05"/>
    <w:rsid w:val="00725E22"/>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6B6"/>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8F9"/>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E57"/>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089"/>
    <w:rsid w:val="00756493"/>
    <w:rsid w:val="007566F3"/>
    <w:rsid w:val="00756774"/>
    <w:rsid w:val="00756828"/>
    <w:rsid w:val="00756C43"/>
    <w:rsid w:val="00756C78"/>
    <w:rsid w:val="00756DD9"/>
    <w:rsid w:val="00756DEC"/>
    <w:rsid w:val="00756F4F"/>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F5A"/>
    <w:rsid w:val="00764095"/>
    <w:rsid w:val="00764200"/>
    <w:rsid w:val="00764235"/>
    <w:rsid w:val="00764241"/>
    <w:rsid w:val="0076425F"/>
    <w:rsid w:val="007643DD"/>
    <w:rsid w:val="0076466B"/>
    <w:rsid w:val="007648C5"/>
    <w:rsid w:val="00764BAB"/>
    <w:rsid w:val="00764BF4"/>
    <w:rsid w:val="00764CD3"/>
    <w:rsid w:val="00764D59"/>
    <w:rsid w:val="00764DA1"/>
    <w:rsid w:val="00764E09"/>
    <w:rsid w:val="00764E22"/>
    <w:rsid w:val="00764F8F"/>
    <w:rsid w:val="00764FEA"/>
    <w:rsid w:val="007651ED"/>
    <w:rsid w:val="007651FA"/>
    <w:rsid w:val="0076543B"/>
    <w:rsid w:val="00765567"/>
    <w:rsid w:val="007655FE"/>
    <w:rsid w:val="00765A17"/>
    <w:rsid w:val="00765C2F"/>
    <w:rsid w:val="00765C6A"/>
    <w:rsid w:val="00765E51"/>
    <w:rsid w:val="007660A3"/>
    <w:rsid w:val="00766142"/>
    <w:rsid w:val="007661D1"/>
    <w:rsid w:val="007662BE"/>
    <w:rsid w:val="007662EA"/>
    <w:rsid w:val="00766480"/>
    <w:rsid w:val="007664C0"/>
    <w:rsid w:val="00766703"/>
    <w:rsid w:val="00766763"/>
    <w:rsid w:val="0076680D"/>
    <w:rsid w:val="00766AD4"/>
    <w:rsid w:val="00766F8B"/>
    <w:rsid w:val="00767563"/>
    <w:rsid w:val="007677FF"/>
    <w:rsid w:val="00767818"/>
    <w:rsid w:val="00767B17"/>
    <w:rsid w:val="00767BA8"/>
    <w:rsid w:val="00767C00"/>
    <w:rsid w:val="00767C58"/>
    <w:rsid w:val="00767CCF"/>
    <w:rsid w:val="0077016F"/>
    <w:rsid w:val="00770319"/>
    <w:rsid w:val="007705C5"/>
    <w:rsid w:val="00770725"/>
    <w:rsid w:val="0077084B"/>
    <w:rsid w:val="007708BE"/>
    <w:rsid w:val="00770927"/>
    <w:rsid w:val="00770AC4"/>
    <w:rsid w:val="00770B5F"/>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3B"/>
    <w:rsid w:val="00775263"/>
    <w:rsid w:val="0077541D"/>
    <w:rsid w:val="007755D1"/>
    <w:rsid w:val="00775605"/>
    <w:rsid w:val="0077569F"/>
    <w:rsid w:val="007757AC"/>
    <w:rsid w:val="00775A80"/>
    <w:rsid w:val="00775B18"/>
    <w:rsid w:val="00775D3F"/>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309"/>
    <w:rsid w:val="00785759"/>
    <w:rsid w:val="00785B54"/>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0B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1FDF"/>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7A4"/>
    <w:rsid w:val="007A7BB8"/>
    <w:rsid w:val="007A7DF6"/>
    <w:rsid w:val="007A7ED7"/>
    <w:rsid w:val="007A7EF0"/>
    <w:rsid w:val="007B0082"/>
    <w:rsid w:val="007B014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0"/>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824"/>
    <w:rsid w:val="007E1BEF"/>
    <w:rsid w:val="007E1C1C"/>
    <w:rsid w:val="007E1F90"/>
    <w:rsid w:val="007E2293"/>
    <w:rsid w:val="007E22C9"/>
    <w:rsid w:val="007E23F1"/>
    <w:rsid w:val="007E2609"/>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6A4"/>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58"/>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2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AE1"/>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2F3"/>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39"/>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55"/>
    <w:rsid w:val="00850C99"/>
    <w:rsid w:val="00850F7D"/>
    <w:rsid w:val="0085108B"/>
    <w:rsid w:val="008512C9"/>
    <w:rsid w:val="0085136E"/>
    <w:rsid w:val="00851455"/>
    <w:rsid w:val="00851468"/>
    <w:rsid w:val="008516AE"/>
    <w:rsid w:val="008516ED"/>
    <w:rsid w:val="00851706"/>
    <w:rsid w:val="00851A1D"/>
    <w:rsid w:val="00851A88"/>
    <w:rsid w:val="00851D4F"/>
    <w:rsid w:val="008521E6"/>
    <w:rsid w:val="00852301"/>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AB2"/>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DFA"/>
    <w:rsid w:val="00877E6F"/>
    <w:rsid w:val="00877FAC"/>
    <w:rsid w:val="00880053"/>
    <w:rsid w:val="00880195"/>
    <w:rsid w:val="008802CD"/>
    <w:rsid w:val="008803D9"/>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7CD"/>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274"/>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CFB"/>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502"/>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5B6"/>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48C"/>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360"/>
    <w:rsid w:val="008F0795"/>
    <w:rsid w:val="008F07C6"/>
    <w:rsid w:val="008F084E"/>
    <w:rsid w:val="008F08B0"/>
    <w:rsid w:val="008F0B99"/>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0CF"/>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4E"/>
    <w:rsid w:val="009036E9"/>
    <w:rsid w:val="00903911"/>
    <w:rsid w:val="00903A2F"/>
    <w:rsid w:val="00903B3E"/>
    <w:rsid w:val="00903D9D"/>
    <w:rsid w:val="00903E75"/>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1A2"/>
    <w:rsid w:val="00906996"/>
    <w:rsid w:val="009069A3"/>
    <w:rsid w:val="00906D3B"/>
    <w:rsid w:val="00906E61"/>
    <w:rsid w:val="00907066"/>
    <w:rsid w:val="0090717F"/>
    <w:rsid w:val="009075C0"/>
    <w:rsid w:val="00907B53"/>
    <w:rsid w:val="00907DC8"/>
    <w:rsid w:val="00910070"/>
    <w:rsid w:val="00910091"/>
    <w:rsid w:val="00910120"/>
    <w:rsid w:val="0091013C"/>
    <w:rsid w:val="009101DF"/>
    <w:rsid w:val="00910224"/>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797"/>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205"/>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7A0"/>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247"/>
    <w:rsid w:val="0093253B"/>
    <w:rsid w:val="009326D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531"/>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2B1"/>
    <w:rsid w:val="009414F8"/>
    <w:rsid w:val="00941540"/>
    <w:rsid w:val="00941581"/>
    <w:rsid w:val="00941795"/>
    <w:rsid w:val="00941BB2"/>
    <w:rsid w:val="009420B8"/>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BAF"/>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01"/>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DFC"/>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A5C"/>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2D"/>
    <w:rsid w:val="009D316B"/>
    <w:rsid w:val="009D3350"/>
    <w:rsid w:val="009D3412"/>
    <w:rsid w:val="009D3A8D"/>
    <w:rsid w:val="009D3B84"/>
    <w:rsid w:val="009D3B8F"/>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0F9"/>
    <w:rsid w:val="009E725E"/>
    <w:rsid w:val="009E7A72"/>
    <w:rsid w:val="009E7EC0"/>
    <w:rsid w:val="009E7FD6"/>
    <w:rsid w:val="009F0011"/>
    <w:rsid w:val="009F062E"/>
    <w:rsid w:val="009F065C"/>
    <w:rsid w:val="009F066D"/>
    <w:rsid w:val="009F06A9"/>
    <w:rsid w:val="009F0D6F"/>
    <w:rsid w:val="009F0FFD"/>
    <w:rsid w:val="009F1428"/>
    <w:rsid w:val="009F152C"/>
    <w:rsid w:val="009F178C"/>
    <w:rsid w:val="009F19FC"/>
    <w:rsid w:val="009F1AAB"/>
    <w:rsid w:val="009F1B6E"/>
    <w:rsid w:val="009F1E22"/>
    <w:rsid w:val="009F1ED2"/>
    <w:rsid w:val="009F2076"/>
    <w:rsid w:val="009F2188"/>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00"/>
    <w:rsid w:val="009F6DF8"/>
    <w:rsid w:val="009F6E76"/>
    <w:rsid w:val="009F7088"/>
    <w:rsid w:val="009F727D"/>
    <w:rsid w:val="009F730B"/>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373"/>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879"/>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03"/>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4E7"/>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D42"/>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444"/>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EB3"/>
    <w:rsid w:val="00A63F08"/>
    <w:rsid w:val="00A64055"/>
    <w:rsid w:val="00A64171"/>
    <w:rsid w:val="00A6455B"/>
    <w:rsid w:val="00A64582"/>
    <w:rsid w:val="00A64805"/>
    <w:rsid w:val="00A648EF"/>
    <w:rsid w:val="00A64924"/>
    <w:rsid w:val="00A6493F"/>
    <w:rsid w:val="00A6499E"/>
    <w:rsid w:val="00A64A40"/>
    <w:rsid w:val="00A64CA7"/>
    <w:rsid w:val="00A64DC9"/>
    <w:rsid w:val="00A64F61"/>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C2"/>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9C4"/>
    <w:rsid w:val="00A93C9B"/>
    <w:rsid w:val="00A93D0E"/>
    <w:rsid w:val="00A93F0B"/>
    <w:rsid w:val="00A93F4F"/>
    <w:rsid w:val="00A940DF"/>
    <w:rsid w:val="00A9421F"/>
    <w:rsid w:val="00A94354"/>
    <w:rsid w:val="00A94843"/>
    <w:rsid w:val="00A9492C"/>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04D"/>
    <w:rsid w:val="00A97116"/>
    <w:rsid w:val="00A9715D"/>
    <w:rsid w:val="00A971CA"/>
    <w:rsid w:val="00A974D5"/>
    <w:rsid w:val="00A97536"/>
    <w:rsid w:val="00A97551"/>
    <w:rsid w:val="00A97581"/>
    <w:rsid w:val="00A9766F"/>
    <w:rsid w:val="00A9768F"/>
    <w:rsid w:val="00A977C6"/>
    <w:rsid w:val="00A97857"/>
    <w:rsid w:val="00A97CB6"/>
    <w:rsid w:val="00A97E78"/>
    <w:rsid w:val="00A97FF2"/>
    <w:rsid w:val="00AA003E"/>
    <w:rsid w:val="00AA007C"/>
    <w:rsid w:val="00AA00EC"/>
    <w:rsid w:val="00AA03E9"/>
    <w:rsid w:val="00AA0746"/>
    <w:rsid w:val="00AA089A"/>
    <w:rsid w:val="00AA09A4"/>
    <w:rsid w:val="00AA0A27"/>
    <w:rsid w:val="00AA0AA9"/>
    <w:rsid w:val="00AA0D56"/>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9D0"/>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884"/>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220"/>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10"/>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544"/>
    <w:rsid w:val="00AD176A"/>
    <w:rsid w:val="00AD17BC"/>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310"/>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C13"/>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607"/>
    <w:rsid w:val="00AE7709"/>
    <w:rsid w:val="00AE77E1"/>
    <w:rsid w:val="00AE78B0"/>
    <w:rsid w:val="00AE79B5"/>
    <w:rsid w:val="00AE79C3"/>
    <w:rsid w:val="00AE7A57"/>
    <w:rsid w:val="00AE7BC9"/>
    <w:rsid w:val="00AE7D10"/>
    <w:rsid w:val="00AE7E71"/>
    <w:rsid w:val="00AE7EB8"/>
    <w:rsid w:val="00AF00FB"/>
    <w:rsid w:val="00AF0122"/>
    <w:rsid w:val="00AF0225"/>
    <w:rsid w:val="00AF039B"/>
    <w:rsid w:val="00AF0476"/>
    <w:rsid w:val="00AF0497"/>
    <w:rsid w:val="00AF0508"/>
    <w:rsid w:val="00AF0606"/>
    <w:rsid w:val="00AF067A"/>
    <w:rsid w:val="00AF07A1"/>
    <w:rsid w:val="00AF0924"/>
    <w:rsid w:val="00AF0B8F"/>
    <w:rsid w:val="00AF0C0E"/>
    <w:rsid w:val="00AF0F53"/>
    <w:rsid w:val="00AF15AF"/>
    <w:rsid w:val="00AF1672"/>
    <w:rsid w:val="00AF1B00"/>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143"/>
    <w:rsid w:val="00AF66DE"/>
    <w:rsid w:val="00AF68C9"/>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B6C"/>
    <w:rsid w:val="00B05CA0"/>
    <w:rsid w:val="00B05CE8"/>
    <w:rsid w:val="00B05EA6"/>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8AD"/>
    <w:rsid w:val="00B22AC3"/>
    <w:rsid w:val="00B22C26"/>
    <w:rsid w:val="00B22C38"/>
    <w:rsid w:val="00B22FC1"/>
    <w:rsid w:val="00B230D5"/>
    <w:rsid w:val="00B23827"/>
    <w:rsid w:val="00B23932"/>
    <w:rsid w:val="00B239FF"/>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0E"/>
    <w:rsid w:val="00B34035"/>
    <w:rsid w:val="00B341E3"/>
    <w:rsid w:val="00B3449D"/>
    <w:rsid w:val="00B34511"/>
    <w:rsid w:val="00B34544"/>
    <w:rsid w:val="00B34768"/>
    <w:rsid w:val="00B34929"/>
    <w:rsid w:val="00B34B78"/>
    <w:rsid w:val="00B34BD6"/>
    <w:rsid w:val="00B34C48"/>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03"/>
    <w:rsid w:val="00B447CE"/>
    <w:rsid w:val="00B447D6"/>
    <w:rsid w:val="00B4488D"/>
    <w:rsid w:val="00B449E8"/>
    <w:rsid w:val="00B44A4E"/>
    <w:rsid w:val="00B44AAD"/>
    <w:rsid w:val="00B44D2A"/>
    <w:rsid w:val="00B44F0C"/>
    <w:rsid w:val="00B45037"/>
    <w:rsid w:val="00B4536F"/>
    <w:rsid w:val="00B453FF"/>
    <w:rsid w:val="00B45931"/>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C2E"/>
    <w:rsid w:val="00B57DA4"/>
    <w:rsid w:val="00B57DFA"/>
    <w:rsid w:val="00B60168"/>
    <w:rsid w:val="00B60531"/>
    <w:rsid w:val="00B605F5"/>
    <w:rsid w:val="00B606D8"/>
    <w:rsid w:val="00B60720"/>
    <w:rsid w:val="00B609CF"/>
    <w:rsid w:val="00B60B94"/>
    <w:rsid w:val="00B60D77"/>
    <w:rsid w:val="00B6133F"/>
    <w:rsid w:val="00B61356"/>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58"/>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A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9C0"/>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1F"/>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099"/>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3AD"/>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67"/>
    <w:rsid w:val="00BB7DAA"/>
    <w:rsid w:val="00BB7EEF"/>
    <w:rsid w:val="00BB7F93"/>
    <w:rsid w:val="00BC0005"/>
    <w:rsid w:val="00BC001B"/>
    <w:rsid w:val="00BC0024"/>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6E8D"/>
    <w:rsid w:val="00BD7023"/>
    <w:rsid w:val="00BD720C"/>
    <w:rsid w:val="00BD7317"/>
    <w:rsid w:val="00BD732A"/>
    <w:rsid w:val="00BD7F8E"/>
    <w:rsid w:val="00BE02B3"/>
    <w:rsid w:val="00BE050B"/>
    <w:rsid w:val="00BE0590"/>
    <w:rsid w:val="00BE080D"/>
    <w:rsid w:val="00BE0AB8"/>
    <w:rsid w:val="00BE0E8B"/>
    <w:rsid w:val="00BE0F70"/>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348"/>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0"/>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8C"/>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67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EF5"/>
    <w:rsid w:val="00C13F6C"/>
    <w:rsid w:val="00C13F9E"/>
    <w:rsid w:val="00C143A3"/>
    <w:rsid w:val="00C14479"/>
    <w:rsid w:val="00C144BD"/>
    <w:rsid w:val="00C145AF"/>
    <w:rsid w:val="00C1495A"/>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108"/>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BE3"/>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D6"/>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2B"/>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3C9"/>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6E5"/>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25F"/>
    <w:rsid w:val="00C429B4"/>
    <w:rsid w:val="00C42A62"/>
    <w:rsid w:val="00C42B80"/>
    <w:rsid w:val="00C430C6"/>
    <w:rsid w:val="00C43ADE"/>
    <w:rsid w:val="00C443C1"/>
    <w:rsid w:val="00C445BE"/>
    <w:rsid w:val="00C44609"/>
    <w:rsid w:val="00C44C6E"/>
    <w:rsid w:val="00C45349"/>
    <w:rsid w:val="00C4538A"/>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10"/>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B2"/>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17B"/>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5B3"/>
    <w:rsid w:val="00CA6740"/>
    <w:rsid w:val="00CA692E"/>
    <w:rsid w:val="00CA6C1F"/>
    <w:rsid w:val="00CA6CE0"/>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01"/>
    <w:rsid w:val="00CB4435"/>
    <w:rsid w:val="00CB4473"/>
    <w:rsid w:val="00CB459A"/>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5B"/>
    <w:rsid w:val="00CB65C6"/>
    <w:rsid w:val="00CB6778"/>
    <w:rsid w:val="00CB681E"/>
    <w:rsid w:val="00CB69AA"/>
    <w:rsid w:val="00CB6A8E"/>
    <w:rsid w:val="00CB6B3A"/>
    <w:rsid w:val="00CB6FEF"/>
    <w:rsid w:val="00CB71D2"/>
    <w:rsid w:val="00CB738A"/>
    <w:rsid w:val="00CB758D"/>
    <w:rsid w:val="00CB7A89"/>
    <w:rsid w:val="00CB7B96"/>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1AD"/>
    <w:rsid w:val="00CC3237"/>
    <w:rsid w:val="00CC32E7"/>
    <w:rsid w:val="00CC35A9"/>
    <w:rsid w:val="00CC36DC"/>
    <w:rsid w:val="00CC3B57"/>
    <w:rsid w:val="00CC3CF5"/>
    <w:rsid w:val="00CC4179"/>
    <w:rsid w:val="00CC429D"/>
    <w:rsid w:val="00CC43EA"/>
    <w:rsid w:val="00CC4426"/>
    <w:rsid w:val="00CC4824"/>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A90"/>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3DB3"/>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DE3"/>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291"/>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33"/>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423"/>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5F3"/>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1B"/>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5D3D"/>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76F"/>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00A"/>
    <w:rsid w:val="00D50388"/>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3F8E"/>
    <w:rsid w:val="00D54169"/>
    <w:rsid w:val="00D54291"/>
    <w:rsid w:val="00D54426"/>
    <w:rsid w:val="00D54501"/>
    <w:rsid w:val="00D5456A"/>
    <w:rsid w:val="00D54699"/>
    <w:rsid w:val="00D546DE"/>
    <w:rsid w:val="00D547D9"/>
    <w:rsid w:val="00D5487B"/>
    <w:rsid w:val="00D5487E"/>
    <w:rsid w:val="00D5494B"/>
    <w:rsid w:val="00D54AE0"/>
    <w:rsid w:val="00D54C19"/>
    <w:rsid w:val="00D54E32"/>
    <w:rsid w:val="00D54F8B"/>
    <w:rsid w:val="00D5505C"/>
    <w:rsid w:val="00D55162"/>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3CC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2E"/>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30D"/>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397"/>
    <w:rsid w:val="00D8469F"/>
    <w:rsid w:val="00D846E7"/>
    <w:rsid w:val="00D8485A"/>
    <w:rsid w:val="00D84AB7"/>
    <w:rsid w:val="00D84CF0"/>
    <w:rsid w:val="00D84D6A"/>
    <w:rsid w:val="00D84DD6"/>
    <w:rsid w:val="00D8533B"/>
    <w:rsid w:val="00D855CF"/>
    <w:rsid w:val="00D85876"/>
    <w:rsid w:val="00D858A3"/>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26"/>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3C3D"/>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165"/>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6B"/>
    <w:rsid w:val="00DA38D5"/>
    <w:rsid w:val="00DA3FD4"/>
    <w:rsid w:val="00DA4506"/>
    <w:rsid w:val="00DA4620"/>
    <w:rsid w:val="00DA4653"/>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0D7"/>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8D5"/>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7F"/>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7E2"/>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3D4"/>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5F65"/>
    <w:rsid w:val="00E16030"/>
    <w:rsid w:val="00E163CF"/>
    <w:rsid w:val="00E16862"/>
    <w:rsid w:val="00E16868"/>
    <w:rsid w:val="00E16869"/>
    <w:rsid w:val="00E16D8A"/>
    <w:rsid w:val="00E16E34"/>
    <w:rsid w:val="00E16EEE"/>
    <w:rsid w:val="00E173C1"/>
    <w:rsid w:val="00E174E6"/>
    <w:rsid w:val="00E1756E"/>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BFF"/>
    <w:rsid w:val="00E26CA9"/>
    <w:rsid w:val="00E26D90"/>
    <w:rsid w:val="00E270D0"/>
    <w:rsid w:val="00E2718A"/>
    <w:rsid w:val="00E271A7"/>
    <w:rsid w:val="00E27289"/>
    <w:rsid w:val="00E27383"/>
    <w:rsid w:val="00E276B7"/>
    <w:rsid w:val="00E277D4"/>
    <w:rsid w:val="00E27819"/>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3BF"/>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2C"/>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DB"/>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6A1"/>
    <w:rsid w:val="00E85A25"/>
    <w:rsid w:val="00E85ABB"/>
    <w:rsid w:val="00E85C65"/>
    <w:rsid w:val="00E85E24"/>
    <w:rsid w:val="00E86246"/>
    <w:rsid w:val="00E86506"/>
    <w:rsid w:val="00E8673F"/>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6CF"/>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6E6A"/>
    <w:rsid w:val="00EA736E"/>
    <w:rsid w:val="00EA7648"/>
    <w:rsid w:val="00EA7934"/>
    <w:rsid w:val="00EA7F07"/>
    <w:rsid w:val="00EA7FC3"/>
    <w:rsid w:val="00EB0190"/>
    <w:rsid w:val="00EB023D"/>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53"/>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AE"/>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61"/>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C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9D"/>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38B"/>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32"/>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2CA4"/>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0E4"/>
    <w:rsid w:val="00F10609"/>
    <w:rsid w:val="00F10634"/>
    <w:rsid w:val="00F1090C"/>
    <w:rsid w:val="00F10AE7"/>
    <w:rsid w:val="00F1100F"/>
    <w:rsid w:val="00F11146"/>
    <w:rsid w:val="00F1124B"/>
    <w:rsid w:val="00F112E7"/>
    <w:rsid w:val="00F114BA"/>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6E"/>
    <w:rsid w:val="00F1429C"/>
    <w:rsid w:val="00F142D6"/>
    <w:rsid w:val="00F14B2E"/>
    <w:rsid w:val="00F14B4F"/>
    <w:rsid w:val="00F14C36"/>
    <w:rsid w:val="00F14FEB"/>
    <w:rsid w:val="00F151EF"/>
    <w:rsid w:val="00F15316"/>
    <w:rsid w:val="00F1533D"/>
    <w:rsid w:val="00F154A2"/>
    <w:rsid w:val="00F1558F"/>
    <w:rsid w:val="00F1573F"/>
    <w:rsid w:val="00F15786"/>
    <w:rsid w:val="00F1585A"/>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821"/>
    <w:rsid w:val="00F26A49"/>
    <w:rsid w:val="00F26CF1"/>
    <w:rsid w:val="00F26E8B"/>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D13"/>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0FFC"/>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FC"/>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BDC"/>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22"/>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5BB"/>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55"/>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9F2"/>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6"/>
    <w:rsid w:val="00F63108"/>
    <w:rsid w:val="00F633F1"/>
    <w:rsid w:val="00F6349F"/>
    <w:rsid w:val="00F635F9"/>
    <w:rsid w:val="00F6369D"/>
    <w:rsid w:val="00F646A3"/>
    <w:rsid w:val="00F646A8"/>
    <w:rsid w:val="00F647C1"/>
    <w:rsid w:val="00F6499E"/>
    <w:rsid w:val="00F64A27"/>
    <w:rsid w:val="00F64B0B"/>
    <w:rsid w:val="00F64B9B"/>
    <w:rsid w:val="00F64C06"/>
    <w:rsid w:val="00F64C45"/>
    <w:rsid w:val="00F64CF3"/>
    <w:rsid w:val="00F650EF"/>
    <w:rsid w:val="00F65153"/>
    <w:rsid w:val="00F65177"/>
    <w:rsid w:val="00F6519C"/>
    <w:rsid w:val="00F653EF"/>
    <w:rsid w:val="00F6560E"/>
    <w:rsid w:val="00F658B8"/>
    <w:rsid w:val="00F65921"/>
    <w:rsid w:val="00F65C3F"/>
    <w:rsid w:val="00F65C43"/>
    <w:rsid w:val="00F65C4F"/>
    <w:rsid w:val="00F65DB0"/>
    <w:rsid w:val="00F65F2F"/>
    <w:rsid w:val="00F66038"/>
    <w:rsid w:val="00F660F6"/>
    <w:rsid w:val="00F661AC"/>
    <w:rsid w:val="00F66ED4"/>
    <w:rsid w:val="00F66FAE"/>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1A"/>
    <w:rsid w:val="00F77499"/>
    <w:rsid w:val="00F7756C"/>
    <w:rsid w:val="00F77594"/>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D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18A"/>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3F1"/>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77C"/>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00D"/>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3B"/>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17"/>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CC8"/>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3D70F52"/>
    <w:rsid w:val="3BCB6780"/>
    <w:rsid w:val="42CD0A98"/>
    <w:rsid w:val="431A0C09"/>
    <w:rsid w:val="480E2158"/>
    <w:rsid w:val="4B65373A"/>
    <w:rsid w:val="4D00163A"/>
    <w:rsid w:val="4F0F5BE3"/>
    <w:rsid w:val="52422029"/>
    <w:rsid w:val="55040901"/>
    <w:rsid w:val="56DF05DE"/>
    <w:rsid w:val="573E1F14"/>
    <w:rsid w:val="57FC6189"/>
    <w:rsid w:val="5AA66143"/>
    <w:rsid w:val="5F073306"/>
    <w:rsid w:val="5F5F73B9"/>
    <w:rsid w:val="6838144E"/>
    <w:rsid w:val="68AA7398"/>
    <w:rsid w:val="742C597A"/>
    <w:rsid w:val="7FAFBE6B"/>
    <w:rsid w:val="7FFAB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7C191"/>
  <w15:docId w15:val="{AE07C65C-EB5B-4942-A543-F049C203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41">
    <w:name w:val="index 4"/>
    <w:basedOn w:val="a6"/>
    <w:next w:val="a6"/>
    <w:qFormat/>
    <w:pPr>
      <w:spacing w:after="0" w:line="240" w:lineRule="auto"/>
      <w:ind w:leftChars="600" w:left="600"/>
    </w:p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uiPriority w:val="99"/>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afe">
    <w:name w:val="Subtitle"/>
    <w:basedOn w:val="a6"/>
    <w:next w:val="a6"/>
    <w:link w:val="14"/>
    <w:qFormat/>
    <w:pPr>
      <w:spacing w:before="240" w:after="60" w:line="312" w:lineRule="auto"/>
      <w:jc w:val="center"/>
      <w:outlineLvl w:val="1"/>
    </w:pPr>
    <w:rPr>
      <w:rFonts w:ascii="Cambria" w:hAnsi="Cambria"/>
      <w:b/>
      <w:bCs/>
      <w:kern w:val="28"/>
      <w:sz w:val="32"/>
      <w:szCs w:val="32"/>
      <w:lang w:val="zh-CN"/>
    </w:r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0">
    <w:name w:val="Title"/>
    <w:basedOn w:val="a6"/>
    <w:link w:val="aff1"/>
    <w:qFormat/>
    <w:pPr>
      <w:jc w:val="center"/>
      <w:outlineLvl w:val="0"/>
    </w:pPr>
    <w:rPr>
      <w:b/>
      <w:sz w:val="32"/>
      <w:szCs w:val="20"/>
    </w:rPr>
  </w:style>
  <w:style w:type="paragraph" w:styleId="aff2">
    <w:name w:val="annotation subject"/>
    <w:basedOn w:val="af"/>
    <w:next w:val="af"/>
    <w:link w:val="aff3"/>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4">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basedOn w:val="a8"/>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uiPriority w:val="99"/>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pPr>
      <w:spacing w:after="160" w:line="278" w:lineRule="auto"/>
    </w:pPr>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character" w:customStyle="1" w:styleId="aff1">
    <w:name w:val="标题 字符"/>
    <w:link w:val="aff0"/>
    <w:qFormat/>
    <w:rPr>
      <w:b/>
      <w:kern w:val="2"/>
      <w:sz w:val="32"/>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批注文字 字符"/>
    <w:uiPriority w:val="99"/>
    <w:qFormat/>
    <w:rPr>
      <w:rFonts w:ascii="Times New Roman" w:eastAsia="宋体" w:hAnsi="Times New Roman" w:cs="Times New Roman"/>
      <w:sz w:val="24"/>
      <w:lang w:val="en-US" w:eastAsia="zh-CN" w:bidi="ar-SA"/>
    </w:rPr>
  </w:style>
  <w:style w:type="character" w:customStyle="1" w:styleId="affff0">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1">
    <w:name w:val="无标题条"/>
    <w:next w:val="a6"/>
    <w:qFormat/>
    <w:pPr>
      <w:spacing w:after="160" w:line="278" w:lineRule="auto"/>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3">
    <w:name w:val="批注主题 字符"/>
    <w:basedOn w:val="affff"/>
    <w:link w:val="aff2"/>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3">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0">
    <w:name w:val="Table Normal_0"/>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42">
    <w:name w:val="正文缩进 字符4"/>
    <w:qFormat/>
    <w:rPr>
      <w:rFonts w:ascii="宋体" w:eastAsia="宋体"/>
      <w:kern w:val="2"/>
      <w:sz w:val="24"/>
      <w:szCs w:val="24"/>
      <w:lang w:val="en-US" w:eastAsia="zh-CN" w:bidi="ar-SA"/>
    </w:rPr>
  </w:style>
  <w:style w:type="character" w:customStyle="1" w:styleId="43">
    <w:name w:val="纯文本 字符4"/>
    <w:qFormat/>
    <w:rPr>
      <w:rFonts w:ascii="宋体" w:hAnsi="Courier New"/>
      <w:kern w:val="2"/>
      <w:sz w:val="21"/>
      <w:lang w:val="zh-CN" w:eastAsia="zh-CN"/>
    </w:rPr>
  </w:style>
  <w:style w:type="paragraph" w:customStyle="1" w:styleId="71">
    <w:name w:val="目录 71"/>
    <w:basedOn w:val="a6"/>
    <w:next w:val="a6"/>
    <w:uiPriority w:val="39"/>
    <w:qFormat/>
    <w:pPr>
      <w:ind w:leftChars="1200" w:left="2520"/>
    </w:pPr>
  </w:style>
  <w:style w:type="paragraph" w:customStyle="1" w:styleId="1f">
    <w:name w:val="彩色列表1"/>
    <w:basedOn w:val="a6"/>
    <w:uiPriority w:val="34"/>
    <w:qFormat/>
    <w:pPr>
      <w:spacing w:line="259" w:lineRule="auto"/>
      <w:ind w:firstLineChars="200" w:firstLine="420"/>
    </w:pPr>
  </w:style>
  <w:style w:type="paragraph" w:customStyle="1" w:styleId="2e">
    <w:name w:val="修订2"/>
    <w:hidden/>
    <w:uiPriority w:val="99"/>
    <w:unhideWhenUsed/>
    <w:qFormat/>
    <w:rPr>
      <w:kern w:val="2"/>
      <w:sz w:val="21"/>
      <w:szCs w:val="24"/>
    </w:rPr>
  </w:style>
  <w:style w:type="paragraph" w:customStyle="1" w:styleId="36">
    <w:name w:val="修订3"/>
    <w:hidden/>
    <w:unhideWhenUsed/>
    <w:qFormat/>
    <w:rPr>
      <w:kern w:val="2"/>
      <w:sz w:val="21"/>
      <w:szCs w:val="24"/>
    </w:rPr>
  </w:style>
  <w:style w:type="character" w:customStyle="1" w:styleId="37">
    <w:name w:val="纯文本 字符3"/>
    <w:qFormat/>
    <w:rPr>
      <w:rFonts w:ascii="宋体" w:eastAsia="宋体" w:hAnsi="Courier New" w:cs="宋体" w:hint="eastAsia"/>
      <w:kern w:val="2"/>
      <w:sz w:val="21"/>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38">
    <w:name w:val="普通(网站)3"/>
    <w:basedOn w:val="a6"/>
    <w:qFormat/>
    <w:pPr>
      <w:widowControl/>
      <w:spacing w:before="100" w:beforeAutospacing="1" w:after="100" w:afterAutospacing="1" w:line="240" w:lineRule="auto"/>
      <w:jc w:val="left"/>
    </w:pPr>
    <w:rPr>
      <w:rFonts w:ascii="宋体" w:hAnsi="宋体"/>
      <w:kern w:val="0"/>
      <w:sz w:val="24"/>
    </w:rPr>
  </w:style>
  <w:style w:type="paragraph" w:customStyle="1" w:styleId="TOC10">
    <w:name w:val="TOC 标题1"/>
    <w:basedOn w:val="11"/>
    <w:next w:val="a6"/>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1Char0">
    <w:name w:val="标题 1 Char"/>
    <w:qFormat/>
    <w:rPr>
      <w:b/>
      <w:bCs/>
      <w:kern w:val="44"/>
      <w:sz w:val="44"/>
      <w:szCs w:val="44"/>
    </w:rPr>
  </w:style>
  <w:style w:type="character" w:customStyle="1" w:styleId="4Char">
    <w:name w:val="标题 4 Char"/>
    <w:qFormat/>
    <w:rPr>
      <w:rFonts w:ascii="Cambria" w:eastAsia="宋体" w:hAnsi="Cambria" w:cs="Times New Roman"/>
      <w:b/>
      <w:bCs/>
      <w:kern w:val="2"/>
      <w:sz w:val="28"/>
      <w:szCs w:val="28"/>
    </w:rPr>
  </w:style>
  <w:style w:type="character" w:customStyle="1" w:styleId="5Char">
    <w:name w:val="标题 5 Char"/>
    <w:qFormat/>
    <w:rPr>
      <w:b/>
      <w:bCs/>
      <w:kern w:val="2"/>
      <w:sz w:val="28"/>
      <w:szCs w:val="28"/>
    </w:rPr>
  </w:style>
  <w:style w:type="character" w:customStyle="1" w:styleId="6Char">
    <w:name w:val="标题 6 Char"/>
    <w:qFormat/>
    <w:rPr>
      <w:rFonts w:ascii="Cambria" w:eastAsia="宋体" w:hAnsi="Cambria" w:cs="Times New Roman"/>
      <w:b/>
      <w:bCs/>
      <w:kern w:val="2"/>
      <w:sz w:val="24"/>
      <w:szCs w:val="24"/>
    </w:rPr>
  </w:style>
  <w:style w:type="character" w:customStyle="1" w:styleId="7Char">
    <w:name w:val="标题 7 Char"/>
    <w:qFormat/>
    <w:rPr>
      <w:b/>
      <w:bCs/>
      <w:kern w:val="2"/>
      <w:sz w:val="24"/>
      <w:szCs w:val="24"/>
    </w:rPr>
  </w:style>
  <w:style w:type="character" w:customStyle="1" w:styleId="8Char">
    <w:name w:val="标题 8 Char"/>
    <w:qFormat/>
    <w:rPr>
      <w:rFonts w:ascii="Cambria" w:eastAsia="宋体" w:hAnsi="Cambria" w:cs="Times New Roman"/>
      <w:kern w:val="2"/>
      <w:sz w:val="24"/>
      <w:szCs w:val="24"/>
    </w:rPr>
  </w:style>
  <w:style w:type="character" w:customStyle="1" w:styleId="9Char">
    <w:name w:val="标题 9 Char"/>
    <w:qFormat/>
    <w:rPr>
      <w:rFonts w:ascii="Cambria" w:eastAsia="宋体" w:hAnsi="Cambria" w:cs="Times New Roman"/>
      <w:kern w:val="2"/>
      <w:sz w:val="21"/>
      <w:szCs w:val="21"/>
    </w:rPr>
  </w:style>
  <w:style w:type="paragraph" w:customStyle="1" w:styleId="Style264">
    <w:name w:val="_Style 264"/>
    <w:basedOn w:val="a6"/>
    <w:next w:val="affc"/>
    <w:qFormat/>
    <w:pPr>
      <w:spacing w:after="0" w:line="240" w:lineRule="auto"/>
      <w:ind w:firstLineChars="200" w:firstLine="420"/>
    </w:pPr>
    <w:rPr>
      <w:rFonts w:ascii="Calibri" w:hAnsi="Calibri"/>
      <w:szCs w:val="22"/>
    </w:rPr>
  </w:style>
  <w:style w:type="character" w:customStyle="1" w:styleId="Charf">
    <w:name w:val="文档结构图 Char"/>
    <w:qFormat/>
    <w:rPr>
      <w:rFonts w:ascii="Times New Roman" w:hAnsi="Times New Roman"/>
      <w:szCs w:val="24"/>
      <w:shd w:val="clear" w:color="auto" w:fill="000080"/>
    </w:rPr>
  </w:style>
  <w:style w:type="character" w:customStyle="1" w:styleId="Charf0">
    <w:name w:val="正文文本 Char"/>
    <w:qFormat/>
    <w:rPr>
      <w:rFonts w:ascii="Times New Roman" w:hAnsi="Times New Roman"/>
    </w:rPr>
  </w:style>
  <w:style w:type="character" w:customStyle="1" w:styleId="Charf1">
    <w:name w:val="日期 Char"/>
    <w:qFormat/>
    <w:rPr>
      <w:rFonts w:ascii="宋体" w:hAnsi="Times New Roman"/>
      <w:sz w:val="28"/>
    </w:rPr>
  </w:style>
  <w:style w:type="character" w:customStyle="1" w:styleId="Charf2">
    <w:name w:val="批注框文本 Char"/>
    <w:qFormat/>
    <w:rPr>
      <w:rFonts w:ascii="宋体" w:hAnsi="Times New Roman"/>
      <w:sz w:val="18"/>
      <w:szCs w:val="18"/>
    </w:rPr>
  </w:style>
  <w:style w:type="character" w:customStyle="1" w:styleId="affff4">
    <w:name w:val="副标题 字符"/>
    <w:basedOn w:val="a8"/>
    <w:qFormat/>
    <w:rPr>
      <w:rFonts w:asciiTheme="minorHAnsi" w:eastAsiaTheme="minorEastAsia" w:hAnsiTheme="minorHAnsi" w:cstheme="minorBidi"/>
      <w:b/>
      <w:bCs/>
      <w:kern w:val="28"/>
      <w:sz w:val="32"/>
      <w:szCs w:val="32"/>
    </w:rPr>
  </w:style>
  <w:style w:type="character" w:customStyle="1" w:styleId="14">
    <w:name w:val="副标题 字符1"/>
    <w:link w:val="afe"/>
    <w:qFormat/>
    <w:rPr>
      <w:rFonts w:ascii="Cambria" w:hAnsi="Cambria"/>
      <w:b/>
      <w:bCs/>
      <w:kern w:val="28"/>
      <w:sz w:val="32"/>
      <w:szCs w:val="32"/>
      <w:lang w:val="zh-CN" w:eastAsia="zh-CN"/>
    </w:rPr>
  </w:style>
  <w:style w:type="character" w:customStyle="1" w:styleId="Charf3">
    <w:name w:val="批注主题 Char"/>
    <w:qFormat/>
    <w:rPr>
      <w:rFonts w:ascii="宋体" w:hAnsi="Times New Roman"/>
      <w:b/>
      <w:bCs/>
      <w:sz w:val="28"/>
    </w:rPr>
  </w:style>
  <w:style w:type="character" w:customStyle="1" w:styleId="Char12">
    <w:name w:val="正文文本 Char1"/>
    <w:qFormat/>
    <w:rPr>
      <w:kern w:val="2"/>
      <w:sz w:val="21"/>
      <w:szCs w:val="22"/>
    </w:rPr>
  </w:style>
  <w:style w:type="character" w:customStyle="1" w:styleId="1f0">
    <w:name w:val="明显引用 字符1"/>
    <w:link w:val="affff5"/>
    <w:qFormat/>
    <w:rPr>
      <w:b/>
      <w:bCs/>
      <w:i/>
      <w:iCs/>
      <w:color w:val="4F81BD"/>
      <w:kern w:val="2"/>
      <w:sz w:val="21"/>
      <w:szCs w:val="22"/>
    </w:rPr>
  </w:style>
  <w:style w:type="paragraph" w:styleId="affff5">
    <w:name w:val="Intense Quote"/>
    <w:basedOn w:val="a6"/>
    <w:next w:val="a6"/>
    <w:link w:val="1f0"/>
    <w:qFormat/>
    <w:pPr>
      <w:pBdr>
        <w:bottom w:val="single" w:sz="4" w:space="4" w:color="4F81BD"/>
      </w:pBdr>
      <w:spacing w:before="200" w:after="280" w:line="240" w:lineRule="auto"/>
      <w:ind w:left="936" w:right="936"/>
    </w:pPr>
    <w:rPr>
      <w:b/>
      <w:bCs/>
      <w:i/>
      <w:iCs/>
      <w:color w:val="4F81BD"/>
      <w:szCs w:val="22"/>
    </w:rPr>
  </w:style>
  <w:style w:type="character" w:customStyle="1" w:styleId="affff6">
    <w:name w:val="明显引用 字符"/>
    <w:basedOn w:val="a8"/>
    <w:uiPriority w:val="99"/>
    <w:semiHidden/>
    <w:qFormat/>
    <w:rPr>
      <w:i/>
      <w:iCs/>
      <w:color w:val="4F81BD" w:themeColor="accent1"/>
      <w:kern w:val="2"/>
      <w:sz w:val="21"/>
      <w:szCs w:val="24"/>
    </w:rPr>
  </w:style>
  <w:style w:type="character" w:customStyle="1" w:styleId="1f1">
    <w:name w:val="不明显强调1"/>
    <w:qFormat/>
    <w:rPr>
      <w:i/>
      <w:iCs/>
      <w:color w:val="808080"/>
    </w:rPr>
  </w:style>
  <w:style w:type="character" w:customStyle="1" w:styleId="4CharChar">
    <w:name w:val="标题4 Char Char"/>
    <w:link w:val="44"/>
    <w:qFormat/>
    <w:rPr>
      <w:rFonts w:ascii="Arial" w:hAnsi="Arial"/>
      <w:b/>
      <w:bCs/>
      <w:sz w:val="24"/>
      <w:szCs w:val="32"/>
    </w:rPr>
  </w:style>
  <w:style w:type="paragraph" w:customStyle="1" w:styleId="44">
    <w:name w:val="标题4"/>
    <w:basedOn w:val="21"/>
    <w:next w:val="41"/>
    <w:link w:val="4CharChar"/>
    <w:qFormat/>
    <w:pPr>
      <w:autoSpaceDE/>
      <w:autoSpaceDN/>
      <w:adjustRightInd/>
      <w:spacing w:before="260" w:after="260" w:line="413" w:lineRule="auto"/>
      <w:jc w:val="both"/>
    </w:pPr>
    <w:rPr>
      <w:rFonts w:eastAsia="宋体"/>
      <w:bCs/>
      <w:sz w:val="24"/>
      <w:szCs w:val="32"/>
    </w:rPr>
  </w:style>
  <w:style w:type="character" w:customStyle="1" w:styleId="5CharChar">
    <w:name w:val="标题5 Char Char"/>
    <w:link w:val="51"/>
    <w:qFormat/>
    <w:rPr>
      <w:rFonts w:ascii="Arial" w:hAnsi="Arial"/>
      <w:b/>
      <w:bCs/>
      <w:sz w:val="24"/>
      <w:szCs w:val="32"/>
    </w:rPr>
  </w:style>
  <w:style w:type="paragraph" w:customStyle="1" w:styleId="51">
    <w:name w:val="标题5"/>
    <w:basedOn w:val="30"/>
    <w:link w:val="5CharChar"/>
    <w:qFormat/>
    <w:pPr>
      <w:autoSpaceDE/>
      <w:autoSpaceDN/>
      <w:adjustRightInd/>
      <w:spacing w:before="260" w:after="260" w:line="413" w:lineRule="auto"/>
      <w:jc w:val="both"/>
    </w:pPr>
    <w:rPr>
      <w:rFonts w:ascii="Arial" w:hAnsi="Arial"/>
      <w:bCs/>
      <w:szCs w:val="32"/>
      <w:u w:val="none"/>
    </w:rPr>
  </w:style>
  <w:style w:type="character" w:customStyle="1" w:styleId="1f2">
    <w:name w:val="明显参考1"/>
    <w:qFormat/>
    <w:rPr>
      <w:b/>
      <w:bCs/>
      <w:smallCaps/>
      <w:color w:val="C0504D"/>
      <w:spacing w:val="5"/>
      <w:u w:val="single"/>
    </w:rPr>
  </w:style>
  <w:style w:type="character" w:customStyle="1" w:styleId="1f3">
    <w:name w:val="书籍标题1"/>
    <w:qFormat/>
    <w:rPr>
      <w:b/>
      <w:bCs/>
      <w:smallCaps/>
      <w:spacing w:val="5"/>
    </w:rPr>
  </w:style>
  <w:style w:type="character" w:customStyle="1" w:styleId="Char13">
    <w:name w:val="批注框文本 Char1"/>
    <w:qFormat/>
    <w:rPr>
      <w:kern w:val="2"/>
      <w:sz w:val="18"/>
      <w:szCs w:val="18"/>
    </w:rPr>
  </w:style>
  <w:style w:type="character" w:customStyle="1" w:styleId="1f4">
    <w:name w:val="引用 字符1"/>
    <w:link w:val="affff7"/>
    <w:qFormat/>
    <w:rPr>
      <w:i/>
      <w:iCs/>
      <w:color w:val="000000"/>
      <w:kern w:val="2"/>
      <w:sz w:val="21"/>
      <w:szCs w:val="22"/>
    </w:rPr>
  </w:style>
  <w:style w:type="paragraph" w:styleId="affff7">
    <w:name w:val="Quote"/>
    <w:basedOn w:val="a6"/>
    <w:next w:val="a6"/>
    <w:link w:val="1f4"/>
    <w:qFormat/>
    <w:pPr>
      <w:spacing w:after="0" w:line="240" w:lineRule="auto"/>
    </w:pPr>
    <w:rPr>
      <w:i/>
      <w:iCs/>
      <w:color w:val="000000"/>
      <w:szCs w:val="22"/>
    </w:rPr>
  </w:style>
  <w:style w:type="character" w:customStyle="1" w:styleId="affff8">
    <w:name w:val="引用 字符"/>
    <w:basedOn w:val="a8"/>
    <w:uiPriority w:val="99"/>
    <w:semiHidden/>
    <w:qFormat/>
    <w:rPr>
      <w:i/>
      <w:iCs/>
      <w:color w:val="404040" w:themeColor="text1" w:themeTint="BF"/>
      <w:kern w:val="2"/>
      <w:sz w:val="21"/>
      <w:szCs w:val="24"/>
    </w:rPr>
  </w:style>
  <w:style w:type="character" w:customStyle="1" w:styleId="Char14">
    <w:name w:val="批注主题 Char1"/>
    <w:qFormat/>
    <w:rPr>
      <w:b/>
      <w:bCs/>
      <w:kern w:val="2"/>
      <w:sz w:val="21"/>
      <w:szCs w:val="22"/>
    </w:rPr>
  </w:style>
  <w:style w:type="character" w:customStyle="1" w:styleId="Char15">
    <w:name w:val="日期 Char1"/>
    <w:qFormat/>
    <w:rPr>
      <w:kern w:val="2"/>
      <w:sz w:val="21"/>
      <w:szCs w:val="22"/>
    </w:rPr>
  </w:style>
  <w:style w:type="character" w:customStyle="1" w:styleId="1f5">
    <w:name w:val="明显强调1"/>
    <w:qFormat/>
    <w:rPr>
      <w:b/>
      <w:bCs/>
      <w:i/>
      <w:iCs/>
      <w:color w:val="4F81BD"/>
    </w:rPr>
  </w:style>
  <w:style w:type="character" w:customStyle="1" w:styleId="textcontents">
    <w:name w:val="textcontents"/>
    <w:qFormat/>
    <w:rPr>
      <w:rFonts w:cs="Times New Roman"/>
    </w:rPr>
  </w:style>
  <w:style w:type="character" w:customStyle="1" w:styleId="1f6">
    <w:name w:val="不明显参考1"/>
    <w:qFormat/>
    <w:rPr>
      <w:smallCaps/>
      <w:color w:val="C0504D"/>
      <w:u w:val="single"/>
    </w:rPr>
  </w:style>
  <w:style w:type="character" w:customStyle="1" w:styleId="CharChar0">
    <w:name w:val="批注文字 Char Char"/>
    <w:qFormat/>
    <w:rPr>
      <w:rFonts w:ascii="宋体" w:eastAsia="宋体" w:hAnsi="Times New Roman" w:cs="Times New Roman"/>
      <w:sz w:val="28"/>
      <w:szCs w:val="20"/>
    </w:rPr>
  </w:style>
  <w:style w:type="character" w:customStyle="1" w:styleId="Char16">
    <w:name w:val="文档结构图 Char1"/>
    <w:qFormat/>
    <w:rPr>
      <w:rFonts w:ascii="宋体"/>
      <w:kern w:val="2"/>
      <w:sz w:val="18"/>
      <w:szCs w:val="18"/>
    </w:rPr>
  </w:style>
  <w:style w:type="paragraph" w:customStyle="1" w:styleId="2TimesNewRoman5020">
    <w:name w:val="样式 标题 2 + Times New Roman 四号 非加粗 段前: 5 磅 段后: 0 磅 行距: 固定值 20..."/>
    <w:basedOn w:val="21"/>
    <w:qFormat/>
    <w:pPr>
      <w:autoSpaceDE/>
      <w:autoSpaceDN/>
      <w:adjustRightInd/>
      <w:spacing w:before="100" w:after="0" w:line="400" w:lineRule="exact"/>
      <w:jc w:val="both"/>
    </w:pPr>
    <w:rPr>
      <w:rFonts w:ascii="Times New Roman" w:hAnsi="Times New Roman" w:cs="宋体"/>
      <w:b w:val="0"/>
      <w:sz w:val="28"/>
      <w:lang w:val="zh-CN"/>
    </w:rPr>
  </w:style>
  <w:style w:type="paragraph" w:customStyle="1" w:styleId="378020">
    <w:name w:val="样式 标题 3 + (中文) 黑体 小四 非加粗 段前: 7.8 磅 段后: 0 磅 行距: 固定值 20 磅"/>
    <w:basedOn w:val="30"/>
    <w:qFormat/>
    <w:pPr>
      <w:autoSpaceDE/>
      <w:autoSpaceDN/>
      <w:adjustRightInd/>
      <w:spacing w:before="0" w:after="0" w:line="400" w:lineRule="exact"/>
      <w:jc w:val="both"/>
    </w:pPr>
    <w:rPr>
      <w:rFonts w:ascii="Times New Roman" w:eastAsia="黑体" w:cs="宋体"/>
      <w:b w:val="0"/>
      <w:kern w:val="2"/>
      <w:u w:val="none"/>
    </w:rPr>
  </w:style>
  <w:style w:type="paragraph" w:customStyle="1" w:styleId="affff9">
    <w:name w:val="空半行"/>
    <w:basedOn w:val="a6"/>
    <w:qFormat/>
    <w:pPr>
      <w:adjustRightInd w:val="0"/>
      <w:spacing w:after="0" w:line="120" w:lineRule="exact"/>
      <w:textAlignment w:val="baseline"/>
    </w:pPr>
    <w:rPr>
      <w:rFonts w:eastAsia="仿宋_GB2312"/>
      <w:color w:val="FFFFFF"/>
      <w:kern w:val="0"/>
      <w:sz w:val="30"/>
      <w:szCs w:val="20"/>
    </w:rPr>
  </w:style>
  <w:style w:type="paragraph" w:customStyle="1" w:styleId="flNote">
    <w:name w:val="flNote"/>
    <w:basedOn w:val="a6"/>
    <w:qFormat/>
    <w:pPr>
      <w:adjustRightInd w:val="0"/>
      <w:spacing w:before="320" w:line="360" w:lineRule="atLeast"/>
      <w:jc w:val="center"/>
      <w:textAlignment w:val="baseline"/>
    </w:pPr>
    <w:rPr>
      <w:rFonts w:ascii="Arial" w:eastAsia="黑体"/>
      <w:kern w:val="0"/>
      <w:sz w:val="30"/>
      <w:szCs w:val="20"/>
    </w:rPr>
  </w:style>
  <w:style w:type="paragraph" w:customStyle="1" w:styleId="TableText">
    <w:name w:val="Table Text"/>
    <w:semiHidden/>
    <w:qFormat/>
    <w:pPr>
      <w:kinsoku w:val="0"/>
      <w:autoSpaceDE w:val="0"/>
      <w:autoSpaceDN w:val="0"/>
      <w:adjustRightInd w:val="0"/>
      <w:snapToGrid w:val="0"/>
      <w:textAlignment w:val="baseline"/>
    </w:pPr>
    <w:rPr>
      <w:rFonts w:ascii="宋体" w:hAnsi="宋体" w:cs="宋体"/>
      <w:snapToGrid w:val="0"/>
      <w:color w:val="000000"/>
      <w:sz w:val="21"/>
      <w:szCs w:val="21"/>
      <w:lang w:eastAsia="en-US"/>
    </w:rPr>
  </w:style>
  <w:style w:type="paragraph" w:customStyle="1" w:styleId="1f7">
    <w:name w:val="列表段落1"/>
    <w:basedOn w:val="a6"/>
    <w:uiPriority w:val="34"/>
    <w:qFormat/>
    <w:pPr>
      <w:spacing w:after="0" w:line="240" w:lineRule="auto"/>
      <w:ind w:firstLineChars="200" w:firstLine="420"/>
    </w:pPr>
    <w:rPr>
      <w:rFonts w:ascii="Calibri" w:hAnsi="Calibri"/>
      <w:szCs w:val="22"/>
    </w:rPr>
  </w:style>
  <w:style w:type="paragraph" w:styleId="affffa">
    <w:name w:val="Revision"/>
    <w:hidden/>
    <w:uiPriority w:val="99"/>
    <w:unhideWhenUsed/>
    <w:rsid w:val="000850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1B0D4-913C-43A1-8B9B-4CD7652E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81</Pages>
  <Words>5610</Words>
  <Characters>31981</Characters>
  <Application>Microsoft Office Word</Application>
  <DocSecurity>0</DocSecurity>
  <Lines>266</Lines>
  <Paragraphs>75</Paragraphs>
  <ScaleCrop>false</ScaleCrop>
  <Company>China</Company>
  <LinksUpToDate>false</LinksUpToDate>
  <CharactersWithSpaces>37516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Jia Sun</cp:lastModifiedBy>
  <cp:revision>356</cp:revision>
  <cp:lastPrinted>2020-04-01T19:13:00Z</cp:lastPrinted>
  <dcterms:created xsi:type="dcterms:W3CDTF">2023-06-08T22:39:00Z</dcterms:created>
  <dcterms:modified xsi:type="dcterms:W3CDTF">2026-01-27T03:15:00Z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2052-12.1.0.24657</vt:lpwstr>
  </property>
  <property fmtid="{D5CDD505-2E9C-101B-9397-08002B2CF9AE}" pid="4" name="KSOTemplateDocerSaveRecord">
    <vt:lpwstr>eyJoZGlkIjoiY2ZiOTQxY2YyMmEzNTk5OGRiNDk2ZGFhNTUyOWNiYTIiLCJ1c2VySWQiOiI0NDg2ODEwMDEifQ==</vt:lpwstr>
  </property>
</Properties>
</file>