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6AC944">
      <w:pPr>
        <w:spacing w:after="0" w:line="360" w:lineRule="auto"/>
        <w:ind w:firstLine="300" w:firstLineChars="50"/>
        <w:rPr>
          <w:rFonts w:hint="eastAsia" w:ascii="宋体" w:hAnsi="宋体" w:cs="宋体"/>
          <w:sz w:val="60"/>
          <w:szCs w:val="60"/>
          <w:highlight w:val="none"/>
        </w:rPr>
      </w:pPr>
      <w:bookmarkStart w:id="952" w:name="_GoBack"/>
      <w:bookmarkEnd w:id="952"/>
    </w:p>
    <w:p w14:paraId="1DB83229">
      <w:pPr>
        <w:spacing w:after="0" w:line="360" w:lineRule="auto"/>
        <w:ind w:left="-199" w:leftChars="-95" w:right="-735" w:rightChars="-350"/>
        <w:jc w:val="center"/>
        <w:rPr>
          <w:rFonts w:hint="eastAsia" w:ascii="宋体" w:hAnsi="宋体" w:cs="宋体"/>
          <w:b/>
          <w:sz w:val="44"/>
          <w:szCs w:val="44"/>
          <w:highlight w:val="none"/>
        </w:rPr>
      </w:pPr>
      <w:r>
        <w:rPr>
          <w:rFonts w:hint="eastAsia" w:ascii="宋体" w:hAnsi="宋体" w:cs="宋体"/>
          <w:b/>
          <w:sz w:val="44"/>
          <w:szCs w:val="44"/>
          <w:highlight w:val="none"/>
        </w:rPr>
        <w:t>北京市丰台区教育学院</w:t>
      </w:r>
    </w:p>
    <w:p w14:paraId="3B0CD17F">
      <w:pPr>
        <w:spacing w:after="0" w:line="360" w:lineRule="auto"/>
        <w:ind w:left="-199" w:leftChars="-95" w:right="-735" w:rightChars="-350"/>
        <w:jc w:val="center"/>
        <w:rPr>
          <w:rFonts w:hint="eastAsia" w:ascii="宋体" w:hAnsi="宋体" w:cs="宋体"/>
          <w:b/>
          <w:sz w:val="44"/>
          <w:szCs w:val="44"/>
          <w:highlight w:val="none"/>
        </w:rPr>
      </w:pPr>
      <w:r>
        <w:rPr>
          <w:rFonts w:hint="eastAsia" w:ascii="宋体" w:hAnsi="宋体" w:cs="宋体"/>
          <w:b/>
          <w:sz w:val="44"/>
          <w:szCs w:val="44"/>
          <w:highlight w:val="none"/>
        </w:rPr>
        <w:t>2026年丰台区教育区域网及各校校园网</w:t>
      </w:r>
    </w:p>
    <w:p w14:paraId="3E691D6B">
      <w:pPr>
        <w:spacing w:after="0" w:line="360" w:lineRule="auto"/>
        <w:ind w:left="-199" w:leftChars="-95" w:right="-735" w:rightChars="-350"/>
        <w:jc w:val="center"/>
        <w:rPr>
          <w:rFonts w:hint="eastAsia" w:ascii="宋体" w:hAnsi="宋体" w:cs="宋体"/>
          <w:b/>
          <w:sz w:val="44"/>
          <w:szCs w:val="44"/>
          <w:highlight w:val="none"/>
        </w:rPr>
      </w:pPr>
      <w:r>
        <w:rPr>
          <w:rFonts w:hint="eastAsia" w:ascii="宋体" w:hAnsi="宋体" w:cs="宋体"/>
          <w:b/>
          <w:sz w:val="44"/>
          <w:szCs w:val="44"/>
          <w:highlight w:val="none"/>
        </w:rPr>
        <w:t>运行维护</w:t>
      </w:r>
    </w:p>
    <w:p w14:paraId="619A797F">
      <w:pPr>
        <w:pStyle w:val="21"/>
        <w:spacing w:after="0" w:line="360" w:lineRule="auto"/>
        <w:ind w:left="840" w:hanging="420"/>
        <w:jc w:val="center"/>
        <w:rPr>
          <w:rFonts w:hint="eastAsia" w:ascii="宋体" w:hAnsi="宋体" w:cs="宋体"/>
          <w:highlight w:val="none"/>
        </w:rPr>
      </w:pPr>
    </w:p>
    <w:p w14:paraId="7E33DEFD">
      <w:pPr>
        <w:pStyle w:val="21"/>
        <w:spacing w:after="0" w:line="360" w:lineRule="auto"/>
        <w:ind w:left="840" w:hanging="420"/>
        <w:jc w:val="center"/>
        <w:rPr>
          <w:rFonts w:hint="eastAsia" w:ascii="宋体" w:hAnsi="宋体" w:cs="宋体"/>
          <w:highlight w:val="none"/>
        </w:rPr>
      </w:pPr>
    </w:p>
    <w:p w14:paraId="186F9565">
      <w:pPr>
        <w:pStyle w:val="21"/>
        <w:spacing w:after="0" w:line="360" w:lineRule="auto"/>
        <w:ind w:left="840" w:hanging="420"/>
        <w:jc w:val="center"/>
        <w:rPr>
          <w:rFonts w:hint="eastAsia" w:ascii="宋体" w:hAnsi="宋体" w:cs="宋体"/>
          <w:highlight w:val="none"/>
        </w:rPr>
      </w:pPr>
    </w:p>
    <w:p w14:paraId="524BD5E3">
      <w:pPr>
        <w:pStyle w:val="21"/>
        <w:spacing w:after="0" w:line="360" w:lineRule="auto"/>
        <w:ind w:left="840" w:hanging="420"/>
        <w:jc w:val="center"/>
        <w:rPr>
          <w:rFonts w:hint="eastAsia" w:ascii="宋体" w:hAnsi="宋体" w:cs="宋体"/>
          <w:highlight w:val="none"/>
        </w:rPr>
      </w:pPr>
    </w:p>
    <w:p w14:paraId="26FE98A8">
      <w:pPr>
        <w:pStyle w:val="21"/>
        <w:spacing w:after="0" w:line="360" w:lineRule="auto"/>
        <w:ind w:left="840" w:hanging="420"/>
        <w:jc w:val="center"/>
        <w:rPr>
          <w:rFonts w:hint="eastAsia" w:ascii="宋体" w:hAnsi="宋体" w:cs="宋体"/>
          <w:highlight w:val="none"/>
        </w:rPr>
      </w:pPr>
    </w:p>
    <w:p w14:paraId="10332B8B">
      <w:pPr>
        <w:pStyle w:val="21"/>
        <w:spacing w:after="0" w:line="360" w:lineRule="auto"/>
        <w:ind w:left="840" w:hanging="420"/>
        <w:jc w:val="center"/>
        <w:rPr>
          <w:rFonts w:hint="eastAsia" w:ascii="宋体" w:hAnsi="宋体" w:cs="宋体"/>
          <w:highlight w:val="none"/>
        </w:rPr>
      </w:pPr>
    </w:p>
    <w:p w14:paraId="161A240D">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03E5D52D">
      <w:pPr>
        <w:pStyle w:val="21"/>
        <w:spacing w:after="0" w:line="360" w:lineRule="auto"/>
        <w:ind w:left="840" w:hanging="420"/>
        <w:jc w:val="center"/>
        <w:rPr>
          <w:rFonts w:hint="eastAsia" w:ascii="宋体" w:hAnsi="宋体" w:cs="宋体"/>
          <w:highlight w:val="none"/>
        </w:rPr>
      </w:pPr>
    </w:p>
    <w:p w14:paraId="7DBD4E8D">
      <w:pPr>
        <w:pStyle w:val="21"/>
        <w:spacing w:after="0" w:line="360" w:lineRule="auto"/>
        <w:ind w:left="840" w:hanging="420"/>
        <w:jc w:val="center"/>
        <w:rPr>
          <w:rFonts w:hint="eastAsia" w:ascii="宋体" w:hAnsi="宋体" w:cs="宋体"/>
          <w:highlight w:val="none"/>
        </w:rPr>
      </w:pPr>
    </w:p>
    <w:p w14:paraId="627B7F97">
      <w:pPr>
        <w:pStyle w:val="21"/>
        <w:spacing w:after="0" w:line="360" w:lineRule="auto"/>
        <w:ind w:left="840" w:hanging="420"/>
        <w:jc w:val="center"/>
        <w:rPr>
          <w:rFonts w:hint="eastAsia" w:ascii="宋体" w:hAnsi="宋体" w:cs="宋体"/>
          <w:highlight w:val="none"/>
        </w:rPr>
      </w:pPr>
    </w:p>
    <w:p w14:paraId="36DAB42D">
      <w:pPr>
        <w:pStyle w:val="21"/>
        <w:spacing w:after="0" w:line="360" w:lineRule="auto"/>
        <w:ind w:left="840" w:hanging="420"/>
        <w:jc w:val="center"/>
        <w:rPr>
          <w:rFonts w:hint="eastAsia" w:ascii="宋体" w:hAnsi="宋体" w:cs="宋体"/>
          <w:highlight w:val="none"/>
        </w:rPr>
      </w:pPr>
    </w:p>
    <w:p w14:paraId="7F3EE089">
      <w:pPr>
        <w:pStyle w:val="21"/>
        <w:spacing w:after="0" w:line="360" w:lineRule="auto"/>
        <w:ind w:left="840" w:hanging="420"/>
        <w:jc w:val="center"/>
        <w:rPr>
          <w:rFonts w:hint="eastAsia" w:ascii="宋体" w:hAnsi="宋体" w:cs="宋体"/>
          <w:highlight w:val="none"/>
        </w:rPr>
      </w:pPr>
    </w:p>
    <w:p w14:paraId="2A38DED5">
      <w:pPr>
        <w:pStyle w:val="21"/>
        <w:spacing w:after="0" w:line="360" w:lineRule="auto"/>
        <w:ind w:left="840" w:hanging="420"/>
        <w:jc w:val="center"/>
        <w:rPr>
          <w:rFonts w:hint="eastAsia" w:ascii="宋体" w:hAnsi="宋体" w:cs="宋体"/>
          <w:highlight w:val="none"/>
        </w:rPr>
      </w:pPr>
    </w:p>
    <w:p w14:paraId="62C95CFB">
      <w:pPr>
        <w:adjustRightInd w:val="0"/>
        <w:snapToGrid w:val="0"/>
        <w:spacing w:after="0" w:line="360" w:lineRule="auto"/>
        <w:ind w:firstLine="643" w:firstLineChars="200"/>
        <w:rPr>
          <w:rFonts w:hint="eastAsia" w:ascii="宋体" w:hAnsi="宋体" w:cs="宋体"/>
          <w:b/>
          <w:sz w:val="32"/>
          <w:szCs w:val="30"/>
          <w:highlight w:val="none"/>
        </w:rPr>
      </w:pPr>
    </w:p>
    <w:p w14:paraId="6200ED96">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项目名称：2026年丰台区教育区域网及各校校园网运行维护</w:t>
      </w:r>
    </w:p>
    <w:p w14:paraId="58A77C9E">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项目编号/包号：11010626210200027014-XM001/01</w:t>
      </w:r>
    </w:p>
    <w:p w14:paraId="2C648D2B">
      <w:pPr>
        <w:pStyle w:val="21"/>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rPr>
        <w:t>北京市丰台区教育学院</w:t>
      </w:r>
    </w:p>
    <w:p w14:paraId="2888874F">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18BBAFA1">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7AE9E99B">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r>
        <w:rPr>
          <w:rFonts w:hint="eastAsia" w:ascii="宋体" w:hAnsi="宋体" w:cs="宋体"/>
          <w:b/>
          <w:highlight w:val="none"/>
        </w:rPr>
        <w:fldChar w:fldCharType="begin"/>
      </w:r>
      <w:r>
        <w:rPr>
          <w:rFonts w:hint="eastAsia" w:ascii="宋体" w:hAnsi="宋体" w:cs="宋体"/>
          <w:highlight w:val="none"/>
        </w:rPr>
        <w:instrText xml:space="preserve"> TOC \o "1-1" \h \z \u </w:instrText>
      </w:r>
      <w:r>
        <w:rPr>
          <w:rFonts w:hint="eastAsia" w:ascii="宋体" w:hAnsi="宋体" w:cs="宋体"/>
          <w:b/>
          <w:highlight w:val="none"/>
        </w:rPr>
        <w:fldChar w:fldCharType="separate"/>
      </w:r>
    </w:p>
    <w:p w14:paraId="7AB3E534">
      <w:pPr>
        <w:pStyle w:val="32"/>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4"/>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626CEC82">
      <w:pPr>
        <w:pStyle w:val="32"/>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4"/>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07BA115E">
      <w:pPr>
        <w:pStyle w:val="32"/>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4"/>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21</w:t>
      </w:r>
      <w:r>
        <w:rPr>
          <w:rFonts w:hint="eastAsia" w:cs="宋体"/>
          <w:highlight w:val="none"/>
        </w:rPr>
        <w:fldChar w:fldCharType="end"/>
      </w:r>
      <w:r>
        <w:rPr>
          <w:rFonts w:hint="eastAsia" w:cs="宋体"/>
          <w:highlight w:val="none"/>
        </w:rPr>
        <w:fldChar w:fldCharType="end"/>
      </w:r>
    </w:p>
    <w:p w14:paraId="08390A56">
      <w:pPr>
        <w:pStyle w:val="32"/>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4"/>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26</w:t>
      </w:r>
      <w:r>
        <w:rPr>
          <w:rFonts w:hint="eastAsia" w:cs="宋体"/>
          <w:highlight w:val="none"/>
        </w:rPr>
        <w:fldChar w:fldCharType="end"/>
      </w:r>
      <w:r>
        <w:rPr>
          <w:rFonts w:hint="eastAsia" w:cs="宋体"/>
          <w:highlight w:val="none"/>
        </w:rPr>
        <w:fldChar w:fldCharType="end"/>
      </w:r>
    </w:p>
    <w:p w14:paraId="0F4E27CA">
      <w:pPr>
        <w:pStyle w:val="32"/>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4"/>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37</w:t>
      </w:r>
      <w:r>
        <w:rPr>
          <w:rFonts w:hint="eastAsia" w:cs="宋体"/>
          <w:highlight w:val="none"/>
        </w:rPr>
        <w:fldChar w:fldCharType="end"/>
      </w:r>
      <w:r>
        <w:rPr>
          <w:rFonts w:hint="eastAsia" w:cs="宋体"/>
          <w:highlight w:val="none"/>
        </w:rPr>
        <w:fldChar w:fldCharType="end"/>
      </w:r>
    </w:p>
    <w:p w14:paraId="445919BE">
      <w:pPr>
        <w:pStyle w:val="32"/>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4"/>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73</w:t>
      </w:r>
      <w:r>
        <w:rPr>
          <w:rFonts w:hint="eastAsia" w:cs="宋体"/>
          <w:highlight w:val="none"/>
        </w:rPr>
        <w:fldChar w:fldCharType="end"/>
      </w:r>
      <w:r>
        <w:rPr>
          <w:rFonts w:hint="eastAsia" w:cs="宋体"/>
          <w:highlight w:val="none"/>
        </w:rPr>
        <w:fldChar w:fldCharType="end"/>
      </w:r>
    </w:p>
    <w:p w14:paraId="293D720E">
      <w:pPr>
        <w:pStyle w:val="32"/>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4"/>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80</w:t>
      </w:r>
      <w:r>
        <w:rPr>
          <w:rFonts w:hint="eastAsia" w:cs="宋体"/>
          <w:highlight w:val="none"/>
        </w:rPr>
        <w:fldChar w:fldCharType="end"/>
      </w:r>
      <w:r>
        <w:rPr>
          <w:rFonts w:hint="eastAsia" w:cs="宋体"/>
          <w:highlight w:val="none"/>
        </w:rPr>
        <w:fldChar w:fldCharType="end"/>
      </w:r>
    </w:p>
    <w:p w14:paraId="354D495F">
      <w:pPr>
        <w:pStyle w:val="32"/>
        <w:spacing w:after="0" w:line="480" w:lineRule="auto"/>
        <w:rPr>
          <w:rFonts w:hint="eastAsia" w:cs="宋体"/>
          <w:b w:val="0"/>
          <w:highlight w:val="none"/>
        </w:rPr>
      </w:pPr>
      <w:r>
        <w:rPr>
          <w:rFonts w:hint="eastAsia" w:cs="宋体"/>
          <w:b w:val="0"/>
          <w:highlight w:val="none"/>
        </w:rPr>
        <w:fldChar w:fldCharType="end"/>
      </w:r>
    </w:p>
    <w:p w14:paraId="71048385">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5536867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27D26F4F">
      <w:pPr>
        <w:pStyle w:val="3"/>
        <w:spacing w:before="0" w:after="0" w:line="360" w:lineRule="auto"/>
        <w:jc w:val="left"/>
        <w:rPr>
          <w:rFonts w:hint="eastAsia" w:ascii="宋体" w:hAnsi="宋体" w:eastAsia="宋体" w:cs="宋体"/>
          <w:sz w:val="24"/>
          <w:szCs w:val="24"/>
          <w:highlight w:val="none"/>
        </w:rPr>
      </w:pPr>
      <w:bookmarkStart w:id="4" w:name="_Toc28359079"/>
      <w:bookmarkStart w:id="5" w:name="_Toc28359002"/>
      <w:bookmarkStart w:id="6" w:name="_Toc35393790"/>
      <w:bookmarkStart w:id="7" w:name="_Toc35393621"/>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4F04F3E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1.项目编号：11010626210200027014-XM001</w:t>
      </w:r>
    </w:p>
    <w:p w14:paraId="0C0CD1D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w:t>
      </w:r>
      <w:bookmarkEnd w:id="8"/>
      <w:r>
        <w:rPr>
          <w:rFonts w:hint="eastAsia" w:ascii="宋体" w:hAnsi="宋体" w:cs="宋体"/>
          <w:sz w:val="24"/>
          <w:highlight w:val="none"/>
        </w:rPr>
        <w:t>2026年丰台区教育区域网及各校校园网运行维护</w:t>
      </w:r>
    </w:p>
    <w:p w14:paraId="62DAC31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3.项目预算金额：187万元、项目最高限价：187万元</w:t>
      </w:r>
    </w:p>
    <w:p w14:paraId="7D7AA2E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155"/>
        <w:gridCol w:w="1349"/>
        <w:gridCol w:w="712"/>
        <w:gridCol w:w="4400"/>
      </w:tblGrid>
      <w:tr w14:paraId="117B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64C8E43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180" w:type="pct"/>
            <w:vAlign w:val="center"/>
          </w:tcPr>
          <w:p w14:paraId="09E8F47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39" w:type="pct"/>
            <w:vAlign w:val="center"/>
          </w:tcPr>
          <w:p w14:paraId="48F7602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5531B49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6EE972D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90" w:type="pct"/>
            <w:vAlign w:val="center"/>
          </w:tcPr>
          <w:p w14:paraId="0CE8BE7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410" w:type="pct"/>
            <w:vAlign w:val="center"/>
          </w:tcPr>
          <w:p w14:paraId="57DE980B">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263D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514889E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180" w:type="pct"/>
            <w:vAlign w:val="center"/>
          </w:tcPr>
          <w:p w14:paraId="66E011A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2026年丰台区教育区域网及各校校园网运行维护</w:t>
            </w:r>
          </w:p>
        </w:tc>
        <w:tc>
          <w:tcPr>
            <w:tcW w:w="739" w:type="pct"/>
            <w:vAlign w:val="center"/>
          </w:tcPr>
          <w:p w14:paraId="3D1120BC">
            <w:pPr>
              <w:spacing w:after="0" w:line="360" w:lineRule="auto"/>
              <w:jc w:val="center"/>
              <w:rPr>
                <w:rFonts w:hint="eastAsia" w:ascii="宋体" w:hAnsi="宋体" w:cs="宋体"/>
                <w:bCs/>
                <w:sz w:val="24"/>
                <w:highlight w:val="none"/>
              </w:rPr>
            </w:pPr>
            <w:r>
              <w:rPr>
                <w:rFonts w:hint="eastAsia" w:ascii="宋体" w:hAnsi="宋体" w:cs="宋体"/>
                <w:sz w:val="24"/>
                <w:highlight w:val="none"/>
              </w:rPr>
              <w:t>187</w:t>
            </w:r>
          </w:p>
        </w:tc>
        <w:tc>
          <w:tcPr>
            <w:tcW w:w="390" w:type="pct"/>
            <w:vAlign w:val="center"/>
          </w:tcPr>
          <w:p w14:paraId="55219E9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2410" w:type="pct"/>
            <w:vAlign w:val="center"/>
          </w:tcPr>
          <w:p w14:paraId="05CD0B74">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本项目拟将丰台区中小学校共232个单位的校园网运维管理服务工作外包，要求保障网络的通畅运行，进行状态监控、配置管理、系统恢复、安全管理、软件升级、数据管理、故障维护、系统评估和网络优化等工作。</w:t>
            </w:r>
          </w:p>
        </w:tc>
      </w:tr>
    </w:tbl>
    <w:p w14:paraId="0F5E2DCF">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5.合同履行期限：自合同签订之日起12个月。</w:t>
      </w:r>
    </w:p>
    <w:p w14:paraId="2B100E0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21F611DC">
      <w:pPr>
        <w:pStyle w:val="3"/>
        <w:spacing w:before="0" w:after="0" w:line="360" w:lineRule="auto"/>
        <w:jc w:val="left"/>
        <w:rPr>
          <w:rFonts w:hint="eastAsia" w:ascii="宋体" w:hAnsi="宋体" w:eastAsia="宋体" w:cs="宋体"/>
          <w:sz w:val="24"/>
          <w:szCs w:val="24"/>
          <w:highlight w:val="none"/>
        </w:rPr>
      </w:pPr>
      <w:bookmarkStart w:id="9" w:name="_Toc35393791"/>
      <w:bookmarkStart w:id="10" w:name="_Toc28359080"/>
      <w:bookmarkStart w:id="11" w:name="_Toc35393622"/>
      <w:bookmarkStart w:id="12" w:name="_Toc28359003"/>
      <w:r>
        <w:rPr>
          <w:rFonts w:hint="eastAsia" w:ascii="宋体" w:hAnsi="宋体" w:eastAsia="宋体" w:cs="宋体"/>
          <w:sz w:val="24"/>
          <w:szCs w:val="24"/>
          <w:highlight w:val="none"/>
        </w:rPr>
        <w:t>二、申请人的资格要求（须同时满足）</w:t>
      </w:r>
      <w:bookmarkEnd w:id="9"/>
      <w:bookmarkEnd w:id="10"/>
      <w:bookmarkEnd w:id="11"/>
      <w:bookmarkEnd w:id="12"/>
    </w:p>
    <w:p w14:paraId="7817E20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4748620B">
      <w:pPr>
        <w:spacing w:after="0" w:line="360" w:lineRule="auto"/>
        <w:ind w:firstLine="480" w:firstLineChars="200"/>
        <w:rPr>
          <w:rFonts w:hint="eastAsia" w:ascii="宋体" w:hAnsi="宋体" w:cs="宋体"/>
          <w:sz w:val="24"/>
          <w:highlight w:val="none"/>
        </w:rPr>
      </w:pPr>
      <w:bookmarkStart w:id="13" w:name="_Toc28359004"/>
      <w:bookmarkStart w:id="14" w:name="_Toc28359081"/>
      <w:r>
        <w:rPr>
          <w:rFonts w:hint="eastAsia" w:ascii="宋体" w:hAnsi="宋体" w:cs="宋体"/>
          <w:sz w:val="24"/>
          <w:highlight w:val="none"/>
        </w:rPr>
        <w:t>2.落实政府采购政策需满足的资格要求：</w:t>
      </w:r>
    </w:p>
    <w:p w14:paraId="3EE61EEE">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1D3D6F9F">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58EFF476">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■本项目专门面向中小企业采购。即：提供的货物全部由符合政策要求的中小企业制造、服务全部由符合政策要求的中小企业承接。</w:t>
      </w:r>
    </w:p>
    <w:p w14:paraId="08823A92">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070DB581">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33F8CDC3">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6AFA78A5">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25F344BC">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00A09E44">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E3DAA07">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3.2其他特定资格要求：/</w:t>
      </w:r>
    </w:p>
    <w:bookmarkEnd w:id="13"/>
    <w:bookmarkEnd w:id="14"/>
    <w:p w14:paraId="2EB0B65C">
      <w:pPr>
        <w:pStyle w:val="3"/>
        <w:widowControl/>
        <w:spacing w:before="0" w:after="0" w:line="360" w:lineRule="auto"/>
        <w:jc w:val="left"/>
        <w:rPr>
          <w:rFonts w:hint="eastAsia" w:ascii="宋体" w:hAnsi="宋体" w:eastAsia="宋体" w:cs="宋体"/>
          <w:sz w:val="24"/>
          <w:szCs w:val="24"/>
          <w:highlight w:val="none"/>
        </w:rPr>
      </w:pPr>
      <w:bookmarkStart w:id="15" w:name="_Toc35393792"/>
      <w:bookmarkStart w:id="16" w:name="_Toc35393623"/>
      <w:r>
        <w:rPr>
          <w:rFonts w:hint="eastAsia" w:ascii="宋体" w:hAnsi="宋体" w:eastAsia="宋体" w:cs="宋体"/>
          <w:sz w:val="24"/>
          <w:szCs w:val="24"/>
          <w:highlight w:val="none"/>
        </w:rPr>
        <w:t>三、获取招标文件</w:t>
      </w:r>
      <w:bookmarkEnd w:id="15"/>
      <w:bookmarkEnd w:id="16"/>
    </w:p>
    <w:p w14:paraId="4C50A11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1.时间：2026-01-2</w:t>
      </w:r>
      <w:r>
        <w:rPr>
          <w:rFonts w:hint="eastAsia" w:ascii="宋体" w:hAnsi="宋体" w:cs="宋体"/>
          <w:sz w:val="24"/>
          <w:highlight w:val="none"/>
          <w:lang w:val="en-US" w:eastAsia="zh-CN" w:bidi="ar"/>
        </w:rPr>
        <w:t>9</w:t>
      </w:r>
      <w:r>
        <w:rPr>
          <w:rFonts w:hint="eastAsia" w:ascii="宋体" w:hAnsi="宋体" w:cs="宋体"/>
          <w:sz w:val="24"/>
          <w:highlight w:val="none"/>
          <w:lang w:bidi="ar"/>
        </w:rPr>
        <w:t xml:space="preserve"> 至 2026-02-0</w:t>
      </w:r>
      <w:r>
        <w:rPr>
          <w:rFonts w:hint="eastAsia" w:ascii="宋体" w:hAnsi="宋体" w:cs="宋体"/>
          <w:sz w:val="24"/>
          <w:highlight w:val="none"/>
          <w:lang w:val="en-US" w:eastAsia="zh-CN" w:bidi="ar"/>
        </w:rPr>
        <w:t>4</w:t>
      </w:r>
      <w:r>
        <w:rPr>
          <w:rFonts w:hint="eastAsia" w:ascii="宋体" w:hAnsi="宋体" w:cs="宋体"/>
          <w:sz w:val="24"/>
          <w:highlight w:val="none"/>
          <w:lang w:bidi="ar"/>
        </w:rPr>
        <w:t>，每天上午09:30至12:00，下午12:00至16:00（北京时间，法定节假日除外）</w:t>
      </w:r>
    </w:p>
    <w:p w14:paraId="4C41D07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13E84E63">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5213F2E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625B221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5D37F52B">
      <w:pPr>
        <w:pStyle w:val="3"/>
        <w:widowControl/>
        <w:spacing w:before="0" w:after="0" w:line="360" w:lineRule="auto"/>
        <w:jc w:val="left"/>
        <w:rPr>
          <w:rFonts w:hint="eastAsia" w:ascii="宋体" w:hAnsi="宋体" w:eastAsia="宋体" w:cs="宋体"/>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46C55587">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投标截止时间、开标时间：2026年02月26日09点30分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1B6EECE5">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982C04C">
      <w:pPr>
        <w:pStyle w:val="3"/>
        <w:spacing w:before="0" w:after="0" w:line="360" w:lineRule="auto"/>
        <w:jc w:val="left"/>
        <w:rPr>
          <w:rFonts w:hint="eastAsia" w:ascii="宋体" w:hAnsi="宋体" w:eastAsia="宋体" w:cs="宋体"/>
          <w:sz w:val="24"/>
          <w:szCs w:val="24"/>
          <w:highlight w:val="none"/>
        </w:rPr>
      </w:pPr>
      <w:bookmarkStart w:id="21" w:name="_Toc35393794"/>
      <w:bookmarkStart w:id="22" w:name="_Toc35393625"/>
      <w:bookmarkStart w:id="23" w:name="_Toc28359007"/>
      <w:bookmarkStart w:id="24" w:name="_Toc28359084"/>
      <w:r>
        <w:rPr>
          <w:rFonts w:hint="eastAsia" w:ascii="宋体" w:hAnsi="宋体" w:eastAsia="宋体" w:cs="宋体"/>
          <w:sz w:val="24"/>
          <w:szCs w:val="24"/>
          <w:highlight w:val="none"/>
        </w:rPr>
        <w:t>五、公告期限</w:t>
      </w:r>
      <w:bookmarkEnd w:id="21"/>
      <w:bookmarkEnd w:id="22"/>
      <w:bookmarkEnd w:id="23"/>
      <w:bookmarkEnd w:id="24"/>
    </w:p>
    <w:p w14:paraId="7817D270">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44F100AF">
      <w:pPr>
        <w:pStyle w:val="3"/>
        <w:spacing w:before="0" w:after="0" w:line="360" w:lineRule="auto"/>
        <w:jc w:val="left"/>
        <w:rPr>
          <w:rFonts w:hint="eastAsia" w:ascii="宋体" w:hAnsi="宋体" w:eastAsia="宋体" w:cs="宋体"/>
          <w:sz w:val="24"/>
          <w:szCs w:val="24"/>
          <w:highlight w:val="none"/>
        </w:rPr>
      </w:pPr>
      <w:bookmarkStart w:id="25" w:name="_Toc35393795"/>
      <w:bookmarkStart w:id="26" w:name="_Toc35393626"/>
      <w:r>
        <w:rPr>
          <w:rFonts w:hint="eastAsia" w:ascii="宋体" w:hAnsi="宋体" w:eastAsia="宋体" w:cs="宋体"/>
          <w:sz w:val="24"/>
          <w:szCs w:val="24"/>
          <w:highlight w:val="none"/>
        </w:rPr>
        <w:t>六、其他补充事宜</w:t>
      </w:r>
      <w:bookmarkEnd w:id="25"/>
      <w:bookmarkEnd w:id="26"/>
    </w:p>
    <w:p w14:paraId="6CB405E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5154327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262098E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B97C7E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18DD339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79115B6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29EBA08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4F7A6AD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266136A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7A7ABD9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51C8660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0FFE22E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238D0ED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7580418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545E9A9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4C5D04F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956D5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2A8FD5F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B0FD27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5909535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55CE975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71914FB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6EAC9252">
      <w:pPr>
        <w:pStyle w:val="3"/>
        <w:spacing w:before="0" w:after="0" w:line="360" w:lineRule="auto"/>
        <w:jc w:val="left"/>
        <w:rPr>
          <w:rFonts w:hint="eastAsia" w:ascii="宋体" w:hAnsi="宋体" w:eastAsia="宋体" w:cs="宋体"/>
          <w:sz w:val="24"/>
          <w:szCs w:val="24"/>
          <w:highlight w:val="none"/>
        </w:rPr>
      </w:pPr>
      <w:bookmarkStart w:id="27" w:name="_Toc35393796"/>
      <w:bookmarkStart w:id="28" w:name="_Toc35393627"/>
      <w:bookmarkStart w:id="29" w:name="_Toc28359008"/>
      <w:bookmarkStart w:id="30" w:name="_Toc28359085"/>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6D764873">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6DC65CEF">
      <w:pPr>
        <w:spacing w:after="0" w:line="360" w:lineRule="auto"/>
        <w:ind w:left="1079" w:leftChars="371" w:hanging="300" w:hangingChars="125"/>
        <w:jc w:val="left"/>
        <w:rPr>
          <w:rFonts w:hint="eastAsia" w:ascii="宋体" w:hAnsi="宋体" w:cs="宋体"/>
          <w:sz w:val="24"/>
          <w:highlight w:val="none"/>
        </w:rPr>
      </w:pPr>
      <w:bookmarkStart w:id="31" w:name="_Toc28359009"/>
      <w:bookmarkStart w:id="32" w:name="_Toc28359086"/>
      <w:r>
        <w:rPr>
          <w:rFonts w:hint="eastAsia" w:ascii="宋体" w:hAnsi="宋体" w:cs="宋体"/>
          <w:sz w:val="24"/>
          <w:highlight w:val="none"/>
        </w:rPr>
        <w:t>名    称：北京市丰台区教育学院</w:t>
      </w:r>
    </w:p>
    <w:bookmarkEnd w:id="31"/>
    <w:bookmarkEnd w:id="32"/>
    <w:p w14:paraId="09039550">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址：北京市丰台区新华街三里11号楼</w:t>
      </w:r>
    </w:p>
    <w:p w14:paraId="5369E0ED">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联系方式：梁老师,010-83821803</w:t>
      </w:r>
    </w:p>
    <w:p w14:paraId="5D4E1E47">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18EC70F9">
      <w:pPr>
        <w:spacing w:after="0" w:line="360" w:lineRule="auto"/>
        <w:ind w:left="1079" w:leftChars="371" w:hanging="300" w:hangingChars="125"/>
        <w:jc w:val="left"/>
        <w:rPr>
          <w:rFonts w:hint="eastAsia" w:ascii="宋体" w:hAnsi="宋体" w:cs="宋体"/>
          <w:sz w:val="24"/>
          <w:highlight w:val="none"/>
        </w:rPr>
      </w:pPr>
      <w:bookmarkStart w:id="33" w:name="_Toc28359087"/>
      <w:bookmarkStart w:id="34" w:name="_Toc28359010"/>
      <w:r>
        <w:rPr>
          <w:rFonts w:hint="eastAsia" w:ascii="宋体" w:hAnsi="宋体" w:cs="宋体"/>
          <w:sz w:val="24"/>
          <w:highlight w:val="none"/>
        </w:rPr>
        <w:t>名    称：北京德音工程咨询有限公司</w:t>
      </w:r>
    </w:p>
    <w:p w14:paraId="41B6B881">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19D1019C">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023781DC">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267D93A4">
      <w:pPr>
        <w:pStyle w:val="25"/>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3A95AF55">
      <w:pPr>
        <w:pStyle w:val="25"/>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1B741591">
      <w:pPr>
        <w:spacing w:after="0" w:line="360" w:lineRule="auto"/>
        <w:ind w:firstLine="5880" w:firstLineChars="2450"/>
        <w:jc w:val="right"/>
        <w:rPr>
          <w:rFonts w:hint="eastAsia" w:ascii="宋体" w:hAnsi="宋体" w:cs="宋体"/>
          <w:sz w:val="24"/>
          <w:highlight w:val="none"/>
        </w:rPr>
      </w:pPr>
    </w:p>
    <w:p w14:paraId="4F6C0C4E">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305158928"/>
      <w:bookmarkStart w:id="36" w:name="_Toc353873938"/>
      <w:bookmarkStart w:id="37" w:name="_Toc127151777"/>
      <w:bookmarkStart w:id="38" w:name="_Toc264969275"/>
      <w:bookmarkStart w:id="39" w:name="_Toc150774783"/>
      <w:bookmarkStart w:id="40" w:name="_Toc127161488"/>
      <w:bookmarkStart w:id="41" w:name="_Toc305158854"/>
      <w:bookmarkStart w:id="42" w:name="_Toc226965856"/>
      <w:bookmarkStart w:id="43" w:name="_Toc353825548"/>
      <w:bookmarkStart w:id="44" w:name="_Toc512937850"/>
      <w:bookmarkStart w:id="45" w:name="_Toc265228423"/>
      <w:bookmarkStart w:id="46" w:name="_Toc195842950"/>
      <w:bookmarkStart w:id="47" w:name="_Toc99301420"/>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F20E1C0">
      <w:pPr>
        <w:pStyle w:val="3"/>
        <w:tabs>
          <w:tab w:val="center" w:pos="4592"/>
          <w:tab w:val="left" w:pos="7860"/>
        </w:tabs>
        <w:spacing w:before="0" w:after="0" w:line="360" w:lineRule="auto"/>
        <w:rPr>
          <w:rFonts w:hint="eastAsia" w:ascii="宋体" w:hAnsi="宋体" w:eastAsia="宋体" w:cs="宋体"/>
          <w:sz w:val="28"/>
          <w:highlight w:val="none"/>
        </w:rPr>
      </w:pPr>
      <w:bookmarkStart w:id="48" w:name="_Toc195842884"/>
      <w:bookmarkStart w:id="49" w:name="_Toc164229214"/>
      <w:bookmarkStart w:id="50" w:name="_Toc127151720"/>
      <w:bookmarkStart w:id="51" w:name="_Toc520356144"/>
      <w:bookmarkStart w:id="52" w:name="_Toc150774724"/>
      <w:bookmarkStart w:id="53" w:name="_Toc164608633"/>
      <w:bookmarkStart w:id="54" w:name="_Toc226309763"/>
      <w:bookmarkStart w:id="55" w:name="_Toc150480757"/>
      <w:bookmarkStart w:id="56" w:name="_Toc151193689"/>
      <w:bookmarkStart w:id="57" w:name="_Toc149720812"/>
      <w:bookmarkStart w:id="58" w:name="_Toc150509270"/>
      <w:bookmarkStart w:id="59" w:name="_Toc151193617"/>
      <w:bookmarkStart w:id="60" w:name="_Toc150774619"/>
      <w:bookmarkStart w:id="61" w:name="_Toc164229360"/>
      <w:bookmarkStart w:id="62" w:name="_Toc151193761"/>
      <w:bookmarkStart w:id="63" w:name="_Toc226965709"/>
      <w:bookmarkStart w:id="64" w:name="_Toc164351613"/>
      <w:bookmarkStart w:id="65" w:name="_Toc142311021"/>
      <w:bookmarkStart w:id="66" w:name="_Toc127151519"/>
      <w:bookmarkStart w:id="67" w:name="_Toc127161433"/>
      <w:bookmarkStart w:id="68" w:name="_Toc226965792"/>
      <w:bookmarkStart w:id="69" w:name="_Toc164608788"/>
      <w:bookmarkStart w:id="70" w:name="_Toc151193907"/>
      <w:bookmarkStart w:id="71" w:name="_Toc151190146"/>
      <w:bookmarkStart w:id="72" w:name="_Toc226337215"/>
      <w:bookmarkStart w:id="73" w:name="_Toc151193833"/>
      <w:r>
        <w:rPr>
          <w:rFonts w:hint="eastAsia" w:ascii="宋体" w:hAnsi="宋体" w:eastAsia="宋体" w:cs="宋体"/>
          <w:sz w:val="28"/>
          <w:highlight w:val="none"/>
        </w:rPr>
        <w:t>投标人须知资料表</w:t>
      </w:r>
    </w:p>
    <w:p w14:paraId="2B8185A7">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B2A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2F117BC">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16284664">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22211B8F">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01F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47A0E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35F45A9E">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7A4528C0">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4A394749">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127086FA">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3158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53531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18A7DF79">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7B34D309">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490F54F">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381FA70D">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0EC6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3DEB8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3081A6E9">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78ECFEB3">
            <w:pPr>
              <w:pStyle w:val="25"/>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w:t>
            </w:r>
            <w:r>
              <w:rPr>
                <w:rFonts w:hAnsi="宋体" w:cs="宋体"/>
                <w:sz w:val="24"/>
                <w:szCs w:val="24"/>
                <w:highlight w:val="none"/>
              </w:rPr>
              <w:t>包不适用。</w:t>
            </w:r>
          </w:p>
          <w:p w14:paraId="36F412DD">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4C84693F">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CA2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7F044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53D4C2E8">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24461C51">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30B927B1">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4A348A17">
            <w:pPr>
              <w:pStyle w:val="25"/>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6254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FD195AB">
            <w:pPr>
              <w:pStyle w:val="25"/>
              <w:adjustRightInd w:val="0"/>
              <w:snapToGrid w:val="0"/>
              <w:spacing w:after="0" w:line="360" w:lineRule="auto"/>
              <w:jc w:val="center"/>
              <w:rPr>
                <w:rFonts w:hAnsi="宋体" w:cs="宋体"/>
                <w:sz w:val="24"/>
                <w:szCs w:val="24"/>
                <w:highlight w:val="none"/>
              </w:rPr>
            </w:pPr>
          </w:p>
        </w:tc>
        <w:tc>
          <w:tcPr>
            <w:tcW w:w="1701" w:type="dxa"/>
            <w:vAlign w:val="center"/>
          </w:tcPr>
          <w:p w14:paraId="0667B078">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52E99BE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670F8CA4">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A935C99">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668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C14E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7FEA7698">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60D4AA84">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599E693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2D362B1C">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12208E6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0603552B">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48E706FF">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62043D33">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57ACC231">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19A2A486">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0F8E708A">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C89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B4CF28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32017F89">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7E8677B8">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6"/>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757D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07ABBC97">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626EB250">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4BBB8F83">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1682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6932F5EC">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63114FA6">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2026年丰台区教育区域网及各校校园网运行维护</w:t>
                  </w:r>
                </w:p>
              </w:tc>
              <w:tc>
                <w:tcPr>
                  <w:tcW w:w="2187" w:type="pct"/>
                  <w:tcBorders>
                    <w:top w:val="single" w:color="auto" w:sz="4" w:space="0"/>
                    <w:left w:val="single" w:color="auto" w:sz="4" w:space="0"/>
                    <w:bottom w:val="single" w:color="auto" w:sz="4" w:space="0"/>
                    <w:right w:val="single" w:color="auto" w:sz="4" w:space="0"/>
                  </w:tcBorders>
                  <w:vAlign w:val="center"/>
                </w:tcPr>
                <w:p w14:paraId="2A29893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软件和信息技术服务业</w:t>
                  </w:r>
                </w:p>
              </w:tc>
            </w:tr>
          </w:tbl>
          <w:p w14:paraId="36AFACED">
            <w:pPr>
              <w:spacing w:after="0" w:line="360" w:lineRule="auto"/>
              <w:jc w:val="left"/>
              <w:rPr>
                <w:rFonts w:hint="eastAsia" w:ascii="宋体" w:hAnsi="宋体" w:cs="宋体"/>
                <w:sz w:val="24"/>
                <w:highlight w:val="none"/>
              </w:rPr>
            </w:pPr>
          </w:p>
        </w:tc>
      </w:tr>
      <w:tr w14:paraId="2D78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1BCBC848">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73CF2E2C">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6E2B3AC7">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0B7ADA9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03213EF5">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413A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5B0F936">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41554DE1">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00999299">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1E99B39A">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01包：叁万元整；</w:t>
            </w:r>
          </w:p>
          <w:p w14:paraId="098BE16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58B3BBB0">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2189CC0C">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192D07D3">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11490B49">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621D7392">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4B7ACDE8">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投标保证金以银行转账、电汇的形式提交的，在附注中注明项目编号和项目名称，可简写。</w:t>
            </w:r>
          </w:p>
        </w:tc>
      </w:tr>
      <w:tr w14:paraId="5DC0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30DF7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63F8BD94">
            <w:pPr>
              <w:spacing w:after="0" w:line="360" w:lineRule="auto"/>
              <w:jc w:val="center"/>
              <w:rPr>
                <w:rFonts w:hint="eastAsia" w:ascii="宋体" w:hAnsi="宋体" w:cs="宋体"/>
                <w:sz w:val="24"/>
                <w:highlight w:val="none"/>
              </w:rPr>
            </w:pPr>
          </w:p>
        </w:tc>
        <w:tc>
          <w:tcPr>
            <w:tcW w:w="7540" w:type="dxa"/>
            <w:vAlign w:val="center"/>
          </w:tcPr>
          <w:p w14:paraId="588DB433">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4F46F5C6">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704F8052">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34FAD05C">
            <w:pPr>
              <w:pStyle w:val="25"/>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15183BF5">
            <w:pPr>
              <w:pStyle w:val="25"/>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5348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23EC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0A7FEB6F">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6877B433">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2A18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300C8BB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6C5869F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16E6AA1D">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027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81EE7">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2DD647BB">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108A932C">
            <w:pPr>
              <w:pStyle w:val="25"/>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2F3CC857">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49DE84C7">
            <w:pPr>
              <w:pStyle w:val="25"/>
              <w:adjustRightInd w:val="0"/>
              <w:snapToGrid w:val="0"/>
              <w:spacing w:after="0" w:line="360" w:lineRule="auto"/>
              <w:rPr>
                <w:rFonts w:hAnsi="宋体" w:cs="宋体"/>
                <w:sz w:val="24"/>
                <w:highlight w:val="none"/>
              </w:rPr>
            </w:pPr>
            <w:r>
              <w:rPr>
                <w:rFonts w:hAnsi="宋体" w:cs="宋体"/>
                <w:sz w:val="24"/>
                <w:highlight w:val="none"/>
              </w:rPr>
              <w:t>□是</w:t>
            </w:r>
          </w:p>
          <w:p w14:paraId="78989198">
            <w:pPr>
              <w:pStyle w:val="25"/>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1016631E">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45E522C8">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6910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B982DF">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33DE78A3">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78C6C49A">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7C713B68">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1F01018A">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04A4CF3F">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1AF5BA2">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7F5B3515">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A76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7F742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1896C067">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6A5FDB8C">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687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873A6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4ED7DE47">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4A771C5D">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0F27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DE01A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14F31A19">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4D3CF92A">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372F900F">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36B65416">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0BC49228">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079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A070A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A0EF4B0">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6107D3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收费对象：□采购人     </w:t>
            </w:r>
            <w:r>
              <w:rPr>
                <w:rFonts w:hint="eastAsia" w:ascii="宋体" w:hAnsi="宋体" w:cs="宋体"/>
                <w:b/>
                <w:sz w:val="24"/>
                <w:highlight w:val="none"/>
              </w:rPr>
              <w:t>■</w:t>
            </w:r>
            <w:r>
              <w:rPr>
                <w:rFonts w:hint="eastAsia" w:ascii="宋体" w:hAnsi="宋体" w:cs="宋体"/>
                <w:sz w:val="24"/>
                <w:highlight w:val="none"/>
              </w:rPr>
              <w:t>中标人</w:t>
            </w:r>
          </w:p>
          <w:p w14:paraId="61A1632D">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0766A345">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13984443">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537F7DE1">
      <w:pPr>
        <w:spacing w:before="240" w:beforeLines="100" w:after="0" w:line="360" w:lineRule="auto"/>
        <w:jc w:val="center"/>
        <w:rPr>
          <w:rFonts w:hint="eastAsia" w:ascii="宋体" w:hAnsi="宋体" w:cs="宋体"/>
          <w:b/>
          <w:sz w:val="28"/>
          <w:szCs w:val="28"/>
          <w:highlight w:val="none"/>
        </w:rPr>
      </w:pPr>
      <w:bookmarkStart w:id="74" w:name="_Toc305158859"/>
      <w:bookmarkStart w:id="75" w:name="_Toc150480755"/>
      <w:bookmarkStart w:id="76" w:name="_Toc305158785"/>
      <w:bookmarkStart w:id="77" w:name="_Toc195842882"/>
      <w:bookmarkStart w:id="78" w:name="_Toc226965790"/>
      <w:bookmarkStart w:id="79" w:name="_Toc264969207"/>
      <w:bookmarkStart w:id="80" w:name="_Toc353873662"/>
      <w:bookmarkStart w:id="81" w:name="_Toc150774722"/>
      <w:bookmarkStart w:id="82" w:name="_Toc226337213"/>
      <w:bookmarkStart w:id="83" w:name="_Toc265228355"/>
      <w:bookmarkStart w:id="84" w:name="_Toc353873932"/>
      <w:bookmarkStart w:id="85" w:name="_Toc353825542"/>
      <w:bookmarkStart w:id="86" w:name="_Toc142311019"/>
      <w:bookmarkStart w:id="87" w:name="_Toc127151517"/>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D0CFBC6">
      <w:pPr>
        <w:pStyle w:val="5"/>
        <w:tabs>
          <w:tab w:val="center" w:pos="4592"/>
          <w:tab w:val="left" w:pos="7860"/>
        </w:tabs>
        <w:spacing w:before="0" w:after="0" w:line="360" w:lineRule="auto"/>
        <w:rPr>
          <w:rFonts w:hint="eastAsia" w:hAnsi="宋体" w:cs="宋体"/>
          <w:sz w:val="28"/>
          <w:highlight w:val="none"/>
          <w:u w:val="none"/>
        </w:rPr>
      </w:pPr>
      <w:bookmarkStart w:id="88" w:name="_Toc264969208"/>
      <w:bookmarkStart w:id="89" w:name="_Toc226309762"/>
      <w:bookmarkStart w:id="90" w:name="_Toc150509269"/>
      <w:bookmarkStart w:id="91" w:name="_Toc142311020"/>
      <w:bookmarkStart w:id="92" w:name="_Toc151193760"/>
      <w:bookmarkStart w:id="93" w:name="_Toc151190145"/>
      <w:bookmarkStart w:id="94" w:name="_Toc520356143"/>
      <w:bookmarkStart w:id="95" w:name="_Toc150774618"/>
      <w:bookmarkStart w:id="96" w:name="_Toc151193906"/>
      <w:bookmarkStart w:id="97" w:name="_Toc150774723"/>
      <w:bookmarkStart w:id="98" w:name="_Toc265228356"/>
      <w:bookmarkStart w:id="99" w:name="_Toc305158860"/>
      <w:bookmarkStart w:id="100" w:name="_Toc151193616"/>
      <w:bookmarkStart w:id="101" w:name="_Toc226965708"/>
      <w:bookmarkStart w:id="102" w:name="_Toc195842883"/>
      <w:bookmarkStart w:id="103" w:name="_Toc305158786"/>
      <w:bookmarkStart w:id="104" w:name="_Toc127151518"/>
      <w:bookmarkStart w:id="105" w:name="_Toc226965791"/>
      <w:bookmarkStart w:id="106" w:name="_Toc151193832"/>
      <w:bookmarkStart w:id="107" w:name="_Toc150480756"/>
      <w:bookmarkStart w:id="108" w:name="_Toc226337214"/>
      <w:bookmarkStart w:id="109" w:name="_Toc151193688"/>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623CF5E">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305158861"/>
      <w:bookmarkStart w:id="111" w:name="_Toc265228357"/>
      <w:bookmarkStart w:id="112" w:name="_Toc264969209"/>
      <w:bookmarkStart w:id="113" w:name="_Toc305158787"/>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36D72D54">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77F2C3BB">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374BE36E">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7560CE98">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226965710"/>
      <w:bookmarkStart w:id="115" w:name="_Toc150509271"/>
      <w:bookmarkStart w:id="116" w:name="_Toc305158862"/>
      <w:bookmarkStart w:id="117" w:name="_Toc151193690"/>
      <w:bookmarkStart w:id="118" w:name="_Toc151193908"/>
      <w:bookmarkStart w:id="119" w:name="_Toc164608789"/>
      <w:bookmarkStart w:id="120" w:name="_Toc164229361"/>
      <w:bookmarkStart w:id="121" w:name="_Toc127151721"/>
      <w:bookmarkStart w:id="122" w:name="_Toc195842885"/>
      <w:bookmarkStart w:id="123" w:name="_Toc226337216"/>
      <w:bookmarkStart w:id="124" w:name="_Toc150774620"/>
      <w:bookmarkStart w:id="125" w:name="_Toc265228358"/>
      <w:bookmarkStart w:id="126" w:name="_Toc150774725"/>
      <w:bookmarkStart w:id="127" w:name="_Toc305158788"/>
      <w:bookmarkStart w:id="128" w:name="_Toc164608634"/>
      <w:bookmarkStart w:id="129" w:name="_Toc226309764"/>
      <w:bookmarkStart w:id="130" w:name="_Toc151193618"/>
      <w:bookmarkStart w:id="131" w:name="_Toc164351614"/>
      <w:bookmarkStart w:id="132" w:name="_Toc264969210"/>
      <w:bookmarkStart w:id="133" w:name="_Toc150480758"/>
      <w:bookmarkStart w:id="134" w:name="_Toc127151520"/>
      <w:bookmarkStart w:id="135" w:name="_Toc151193834"/>
      <w:bookmarkStart w:id="136" w:name="_Toc164229215"/>
      <w:bookmarkStart w:id="137" w:name="_Toc226965793"/>
      <w:bookmarkStart w:id="138" w:name="_Toc142311022"/>
      <w:bookmarkStart w:id="139" w:name="_Toc149720813"/>
      <w:bookmarkStart w:id="140" w:name="_Toc127161434"/>
      <w:bookmarkStart w:id="141" w:name="_Toc151193762"/>
      <w:bookmarkStart w:id="142" w:name="_Toc151190147"/>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1DE2A30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1A95A05C">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7935A83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1A8301B3">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2EE5010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22652A95">
      <w:pPr>
        <w:numPr>
          <w:ilvl w:val="1"/>
          <w:numId w:val="9"/>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226337218"/>
      <w:bookmarkStart w:id="144" w:name="_Toc226965795"/>
      <w:bookmarkStart w:id="145" w:name="_Toc151193692"/>
      <w:bookmarkStart w:id="146" w:name="_Toc142311024"/>
      <w:bookmarkStart w:id="147" w:name="_Toc150774622"/>
      <w:bookmarkStart w:id="148" w:name="_Toc151190149"/>
      <w:bookmarkStart w:id="149" w:name="_Toc195842887"/>
      <w:bookmarkStart w:id="150" w:name="_Toc265228360"/>
      <w:bookmarkStart w:id="151" w:name="_Toc226965712"/>
      <w:bookmarkStart w:id="152" w:name="_Toc150509273"/>
      <w:bookmarkStart w:id="153" w:name="_Toc305158790"/>
      <w:bookmarkStart w:id="154" w:name="_Toc127151522"/>
      <w:bookmarkStart w:id="155" w:name="_Toc520356146"/>
      <w:bookmarkStart w:id="156" w:name="_Toc151193910"/>
      <w:bookmarkStart w:id="157" w:name="_Toc150774727"/>
      <w:bookmarkStart w:id="158" w:name="_Toc151193620"/>
      <w:bookmarkStart w:id="159" w:name="_Toc264969212"/>
      <w:bookmarkStart w:id="160" w:name="_Toc226309766"/>
      <w:bookmarkStart w:id="161" w:name="_Toc151193836"/>
      <w:bookmarkStart w:id="162" w:name="_Toc151193764"/>
      <w:bookmarkStart w:id="163" w:name="_Toc305158864"/>
      <w:bookmarkStart w:id="164" w:name="_Toc150480760"/>
    </w:p>
    <w:p w14:paraId="1E1F631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3528E50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7CE6696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2E664892">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24FACCB4">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448BC9B1">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41C55CE6">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4B89B5F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D170A2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EDDEFF">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7B90D2A5">
      <w:pPr>
        <w:numPr>
          <w:ilvl w:val="2"/>
          <w:numId w:val="9"/>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7DEE0770">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2FA04B80">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337D320F">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64F64B01">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7A8523C">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6F679EB6">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7540A0ED">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B6AAB3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3663D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FA05424">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44C8D5A6">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67B922C9">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44785EEC">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58DE5EC5">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5E6A001">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952A8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048DEAB8">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53724E9D">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633EB89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783C9E1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89063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BC102A3">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468F150F">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7A27C53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62C627A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6ECD703">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27016CA7">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CB1FEF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538FEBD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5357F006">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6F9FEA3F">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64EA6B72">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028D84C">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09FE93F6">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067EE84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4DA1060A">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35719436">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614FA8A4">
      <w:pPr>
        <w:pStyle w:val="5"/>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805914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166" w:name="_Toc127151523"/>
      <w:bookmarkStart w:id="167" w:name="_Toc150509274"/>
      <w:bookmarkStart w:id="168" w:name="_Toc151193837"/>
      <w:bookmarkStart w:id="169" w:name="_Toc150774728"/>
      <w:bookmarkStart w:id="170" w:name="_Toc195842888"/>
      <w:bookmarkStart w:id="171" w:name="_Toc151193621"/>
      <w:bookmarkStart w:id="172" w:name="_Toc164351617"/>
      <w:bookmarkStart w:id="173" w:name="_Toc226965796"/>
      <w:bookmarkStart w:id="174" w:name="_Toc151193693"/>
      <w:bookmarkStart w:id="175" w:name="_Toc127161437"/>
      <w:bookmarkStart w:id="176" w:name="_Toc305158791"/>
      <w:bookmarkStart w:id="177" w:name="_Toc142311025"/>
      <w:bookmarkStart w:id="178" w:name="_Toc151193911"/>
      <w:bookmarkStart w:id="179" w:name="_Toc149720816"/>
      <w:bookmarkStart w:id="180" w:name="_Toc226965713"/>
      <w:bookmarkStart w:id="181" w:name="_Toc164229364"/>
      <w:bookmarkStart w:id="182" w:name="_Toc164608637"/>
      <w:bookmarkStart w:id="183" w:name="_Toc226309767"/>
      <w:bookmarkStart w:id="184" w:name="_Toc150774623"/>
      <w:bookmarkStart w:id="185" w:name="_Toc520356147"/>
      <w:bookmarkStart w:id="186" w:name="_Toc164608792"/>
      <w:bookmarkStart w:id="187" w:name="_Toc164229218"/>
      <w:bookmarkStart w:id="188" w:name="_Toc127151724"/>
      <w:bookmarkStart w:id="189" w:name="_Toc150480761"/>
      <w:bookmarkStart w:id="190" w:name="_Toc265228361"/>
      <w:bookmarkStart w:id="191" w:name="_Toc151190150"/>
      <w:bookmarkStart w:id="192" w:name="_Toc226337219"/>
      <w:bookmarkStart w:id="193" w:name="_Toc305158865"/>
      <w:bookmarkStart w:id="194" w:name="_Toc264969213"/>
      <w:bookmarkStart w:id="195" w:name="_Toc151193765"/>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18A3AB70">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59F49C36">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1819AA1F">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2BA02D52">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3AF77643">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4280A927">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5CE61B94">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02BCD183">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20BE52C7">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407A5B03">
      <w:pPr>
        <w:numPr>
          <w:ilvl w:val="0"/>
          <w:numId w:val="9"/>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31024DD8">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712372">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4F69AD4C">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42A1121">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305158794"/>
      <w:bookmarkStart w:id="198" w:name="_Toc151193624"/>
      <w:bookmarkStart w:id="199" w:name="_Toc520356150"/>
      <w:bookmarkStart w:id="200" w:name="_Toc150509277"/>
      <w:bookmarkStart w:id="201" w:name="_Toc150774626"/>
      <w:bookmarkStart w:id="202" w:name="_Toc151193696"/>
      <w:bookmarkStart w:id="203" w:name="_Toc127151526"/>
      <w:bookmarkStart w:id="204" w:name="_Toc142311028"/>
      <w:bookmarkStart w:id="205" w:name="_Toc226337222"/>
      <w:bookmarkStart w:id="206" w:name="_Toc151193840"/>
      <w:bookmarkStart w:id="207" w:name="_Toc264969216"/>
      <w:bookmarkStart w:id="208" w:name="_Toc151193914"/>
      <w:bookmarkStart w:id="209" w:name="_Toc151190153"/>
      <w:bookmarkStart w:id="210" w:name="_Toc151193768"/>
      <w:bookmarkStart w:id="211" w:name="_Toc226965716"/>
      <w:bookmarkStart w:id="212" w:name="_Toc265228364"/>
      <w:bookmarkStart w:id="213" w:name="_Toc226309770"/>
      <w:bookmarkStart w:id="214" w:name="_Toc305158868"/>
      <w:bookmarkStart w:id="215" w:name="_Toc150480764"/>
      <w:bookmarkStart w:id="216" w:name="_Toc195842891"/>
      <w:bookmarkStart w:id="217" w:name="_Toc150774731"/>
      <w:bookmarkStart w:id="218" w:name="_Toc226965799"/>
    </w:p>
    <w:p w14:paraId="7CDFF4A1">
      <w:pPr>
        <w:pStyle w:val="5"/>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6B8B5EE">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19" w:name="_Toc151193915"/>
      <w:bookmarkStart w:id="220" w:name="_Toc226965717"/>
      <w:bookmarkStart w:id="221" w:name="_Toc151193625"/>
      <w:bookmarkStart w:id="222" w:name="_Toc127151527"/>
      <w:bookmarkStart w:id="223" w:name="_Toc226337223"/>
      <w:bookmarkStart w:id="224" w:name="_Toc305158795"/>
      <w:bookmarkStart w:id="225" w:name="_Toc142311029"/>
      <w:bookmarkStart w:id="226" w:name="_Toc150480765"/>
      <w:bookmarkStart w:id="227" w:name="_Toc149720820"/>
      <w:bookmarkStart w:id="228" w:name="_Toc127151728"/>
      <w:bookmarkStart w:id="229" w:name="_Toc150774627"/>
      <w:bookmarkStart w:id="230" w:name="_Toc127161441"/>
      <w:bookmarkStart w:id="231" w:name="_Toc305158869"/>
      <w:bookmarkStart w:id="232" w:name="_Toc520356151"/>
      <w:bookmarkStart w:id="233" w:name="_Toc164351621"/>
      <w:bookmarkStart w:id="234" w:name="_Toc164608641"/>
      <w:bookmarkStart w:id="235" w:name="_Toc164229222"/>
      <w:bookmarkStart w:id="236" w:name="_Toc150509278"/>
      <w:bookmarkStart w:id="237" w:name="_Toc151193841"/>
      <w:bookmarkStart w:id="238" w:name="_Toc151190154"/>
      <w:bookmarkStart w:id="239" w:name="_Toc151193769"/>
      <w:bookmarkStart w:id="240" w:name="_Toc516367021"/>
      <w:bookmarkStart w:id="241" w:name="_Toc195842892"/>
      <w:bookmarkStart w:id="242" w:name="_Toc264969217"/>
      <w:bookmarkStart w:id="243" w:name="_Toc150774732"/>
      <w:bookmarkStart w:id="244" w:name="_Toc226309771"/>
      <w:bookmarkStart w:id="245" w:name="_Toc151193697"/>
      <w:bookmarkStart w:id="246" w:name="_Toc164608796"/>
      <w:bookmarkStart w:id="247" w:name="_Toc226965800"/>
      <w:bookmarkStart w:id="248" w:name="_Toc164229368"/>
      <w:bookmarkStart w:id="249" w:name="_Toc265228365"/>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6728459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0F02EC21">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7E2976E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7C2FEE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50" w:name="_Ref467306676"/>
      <w:bookmarkStart w:id="251" w:name="_Ref467306195"/>
      <w:bookmarkStart w:id="252" w:name="_Toc516367022"/>
      <w:bookmarkStart w:id="253" w:name="_Toc150774733"/>
      <w:bookmarkStart w:id="254" w:name="_Toc127161442"/>
      <w:bookmarkStart w:id="255" w:name="_Toc226337224"/>
      <w:bookmarkStart w:id="256" w:name="_Toc226965718"/>
      <w:bookmarkStart w:id="257" w:name="_Toc226965801"/>
      <w:bookmarkStart w:id="258" w:name="_Toc305158796"/>
      <w:bookmarkStart w:id="259" w:name="_Toc151193916"/>
      <w:bookmarkStart w:id="260" w:name="_Toc151193626"/>
      <w:bookmarkStart w:id="261" w:name="_Toc151193698"/>
      <w:bookmarkStart w:id="262" w:name="_Toc164608797"/>
      <w:bookmarkStart w:id="263" w:name="_Toc142311030"/>
      <w:bookmarkStart w:id="264" w:name="_Toc151193842"/>
      <w:bookmarkStart w:id="265" w:name="_Toc164229369"/>
      <w:bookmarkStart w:id="266" w:name="_Toc151190155"/>
      <w:bookmarkStart w:id="267" w:name="_Toc150509279"/>
      <w:bookmarkStart w:id="268" w:name="_Toc226309772"/>
      <w:bookmarkStart w:id="269" w:name="_Toc164229223"/>
      <w:bookmarkStart w:id="270" w:name="_Toc195842893"/>
      <w:bookmarkStart w:id="271" w:name="_Toc305158870"/>
      <w:bookmarkStart w:id="272" w:name="_Toc520356152"/>
      <w:bookmarkStart w:id="273" w:name="_Toc151193770"/>
      <w:bookmarkStart w:id="274" w:name="_Toc264969218"/>
      <w:bookmarkStart w:id="275" w:name="_Toc127151729"/>
      <w:bookmarkStart w:id="276" w:name="_Toc149720821"/>
      <w:bookmarkStart w:id="277" w:name="_Toc265228366"/>
      <w:bookmarkStart w:id="278" w:name="_Toc164351622"/>
      <w:bookmarkStart w:id="279" w:name="_Toc127151528"/>
      <w:bookmarkStart w:id="280" w:name="_Toc150774628"/>
      <w:bookmarkStart w:id="281" w:name="_Toc164608642"/>
      <w:bookmarkStart w:id="282" w:name="_Toc150480766"/>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EBA3B0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977B4E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0645D6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655F536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50FE90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1E6C152D">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64229225"/>
      <w:bookmarkStart w:id="285" w:name="_Toc151193700"/>
      <w:bookmarkStart w:id="286" w:name="_Toc164608644"/>
      <w:bookmarkStart w:id="287" w:name="_Toc151190157"/>
      <w:bookmarkStart w:id="288" w:name="_Toc164608799"/>
      <w:bookmarkStart w:id="289" w:name="_Toc151193844"/>
      <w:bookmarkStart w:id="290" w:name="_Toc151193772"/>
      <w:bookmarkStart w:id="291" w:name="_Toc127151731"/>
      <w:bookmarkStart w:id="292" w:name="_Toc127161444"/>
      <w:bookmarkStart w:id="293" w:name="_Toc150480768"/>
      <w:bookmarkStart w:id="294" w:name="_Toc164229371"/>
      <w:bookmarkStart w:id="295" w:name="_Toc127151530"/>
      <w:bookmarkStart w:id="296" w:name="_Toc520356155"/>
      <w:bookmarkStart w:id="297" w:name="_Toc164351624"/>
      <w:bookmarkStart w:id="298" w:name="_Toc195842895"/>
      <w:bookmarkStart w:id="299" w:name="_Toc142311032"/>
      <w:bookmarkStart w:id="300" w:name="_Toc150774630"/>
      <w:bookmarkStart w:id="301" w:name="_Toc150509281"/>
      <w:bookmarkStart w:id="302" w:name="_Toc150774735"/>
      <w:bookmarkStart w:id="303" w:name="_Toc151193918"/>
      <w:bookmarkStart w:id="304" w:name="_Toc149720823"/>
      <w:bookmarkStart w:id="305" w:name="_Toc151193628"/>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375327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321D03C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E25A96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E0A74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367E97A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318DA0DD">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2161100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06" w:name="_Toc150509282"/>
      <w:bookmarkStart w:id="307" w:name="_Toc127161445"/>
      <w:bookmarkStart w:id="308" w:name="_Toc151193773"/>
      <w:bookmarkStart w:id="309" w:name="_Ref467306513"/>
      <w:bookmarkStart w:id="310" w:name="_Toc151193919"/>
      <w:bookmarkStart w:id="311" w:name="_Toc164608800"/>
      <w:bookmarkStart w:id="312" w:name="_Toc150774736"/>
      <w:bookmarkStart w:id="313" w:name="_Toc226337227"/>
      <w:bookmarkStart w:id="314" w:name="_Toc226965721"/>
      <w:bookmarkStart w:id="315" w:name="_Toc164229226"/>
      <w:bookmarkStart w:id="316" w:name="_Toc226965804"/>
      <w:bookmarkStart w:id="317" w:name="_Toc142311033"/>
      <w:bookmarkStart w:id="318" w:name="_Toc150774631"/>
      <w:bookmarkStart w:id="319" w:name="_Toc149720824"/>
      <w:bookmarkStart w:id="320" w:name="_Toc264969221"/>
      <w:bookmarkStart w:id="321" w:name="_Toc226309775"/>
      <w:bookmarkStart w:id="322" w:name="_Toc151190158"/>
      <w:bookmarkStart w:id="323" w:name="_Toc151193845"/>
      <w:bookmarkStart w:id="324" w:name="_Toc127151531"/>
      <w:bookmarkStart w:id="325" w:name="_Toc127151732"/>
      <w:bookmarkStart w:id="326" w:name="_Toc164351625"/>
      <w:bookmarkStart w:id="327" w:name="_Toc164608645"/>
      <w:bookmarkStart w:id="328" w:name="_Toc305158799"/>
      <w:bookmarkStart w:id="329" w:name="_Toc520356156"/>
      <w:bookmarkStart w:id="330" w:name="_Toc164229372"/>
      <w:bookmarkStart w:id="331" w:name="_Toc305158873"/>
      <w:bookmarkStart w:id="332" w:name="_Toc151193629"/>
      <w:bookmarkStart w:id="333" w:name="_Toc151193701"/>
      <w:bookmarkStart w:id="334" w:name="_Toc150480769"/>
      <w:bookmarkStart w:id="335" w:name="_Toc265228369"/>
      <w:bookmarkStart w:id="336" w:name="_Toc195842896"/>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3B0E34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540B71C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5619DE5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97304F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0C9290B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6DC752B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12BC145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5464FE6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417FD8F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60B3034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4E9261B6">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60BB5A8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0E8DF8D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778F2DBC">
      <w:pPr>
        <w:numPr>
          <w:ilvl w:val="2"/>
          <w:numId w:val="9"/>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4ADA6DE5">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37" w:name="_Toc151193920"/>
      <w:bookmarkStart w:id="338" w:name="_Toc151190159"/>
      <w:bookmarkStart w:id="339" w:name="_Toc151193630"/>
      <w:bookmarkStart w:id="340" w:name="_Toc150509283"/>
      <w:bookmarkStart w:id="341" w:name="_Toc164608801"/>
      <w:bookmarkStart w:id="342" w:name="_Toc150774737"/>
      <w:bookmarkStart w:id="343" w:name="_Toc149720825"/>
      <w:bookmarkStart w:id="344" w:name="_Toc264969222"/>
      <w:bookmarkStart w:id="345" w:name="_Toc142311034"/>
      <w:bookmarkStart w:id="346" w:name="_Toc195842897"/>
      <w:bookmarkStart w:id="347" w:name="_Toc150774632"/>
      <w:bookmarkStart w:id="348" w:name="_Toc150480770"/>
      <w:bookmarkStart w:id="349" w:name="_Toc226309776"/>
      <w:bookmarkStart w:id="350" w:name="_Toc127151733"/>
      <w:bookmarkStart w:id="351" w:name="_Toc164608646"/>
      <w:bookmarkStart w:id="352" w:name="_Toc164351626"/>
      <w:bookmarkStart w:id="353" w:name="_Toc520356157"/>
      <w:bookmarkStart w:id="354" w:name="_Toc164229227"/>
      <w:bookmarkStart w:id="355" w:name="_Toc151193846"/>
      <w:bookmarkStart w:id="356" w:name="_Toc127161446"/>
      <w:bookmarkStart w:id="357" w:name="_Toc151193774"/>
      <w:bookmarkStart w:id="358" w:name="_Toc226965722"/>
      <w:bookmarkStart w:id="359" w:name="_Toc151193702"/>
      <w:bookmarkStart w:id="360" w:name="_Toc226337228"/>
      <w:bookmarkStart w:id="361" w:name="_Toc305158874"/>
      <w:bookmarkStart w:id="362" w:name="_Toc265228370"/>
      <w:bookmarkStart w:id="363" w:name="_Toc226965805"/>
      <w:bookmarkStart w:id="364" w:name="_Toc305158800"/>
      <w:bookmarkStart w:id="365" w:name="_Toc127151532"/>
      <w:bookmarkStart w:id="366" w:name="_Toc164229373"/>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8B6D9E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59D292D0">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67" w:name="_Toc164229228"/>
      <w:bookmarkStart w:id="368" w:name="_Toc164351627"/>
      <w:bookmarkStart w:id="369" w:name="_Toc127161447"/>
      <w:bookmarkStart w:id="370" w:name="_Toc305158875"/>
      <w:bookmarkStart w:id="371" w:name="_Toc226965806"/>
      <w:bookmarkStart w:id="372" w:name="_Toc164229374"/>
      <w:bookmarkStart w:id="373" w:name="_Toc226309777"/>
      <w:bookmarkStart w:id="374" w:name="_Toc150480771"/>
      <w:bookmarkStart w:id="375" w:name="_Toc151193775"/>
      <w:bookmarkStart w:id="376" w:name="_Toc142311035"/>
      <w:bookmarkStart w:id="377" w:name="_Toc150509284"/>
      <w:bookmarkStart w:id="378" w:name="_Toc127151533"/>
      <w:bookmarkStart w:id="379" w:name="_Toc127151734"/>
      <w:bookmarkStart w:id="380" w:name="_Toc151193703"/>
      <w:bookmarkStart w:id="381" w:name="_Toc151193631"/>
      <w:bookmarkStart w:id="382" w:name="_Toc264969223"/>
      <w:bookmarkStart w:id="383" w:name="_Toc151190160"/>
      <w:bookmarkStart w:id="384" w:name="_Toc265228371"/>
      <w:bookmarkStart w:id="385" w:name="_Toc164608647"/>
      <w:bookmarkStart w:id="386" w:name="_Toc151193921"/>
      <w:bookmarkStart w:id="387" w:name="_Toc226965723"/>
      <w:bookmarkStart w:id="388" w:name="_Toc520356158"/>
      <w:bookmarkStart w:id="389" w:name="_Toc150774738"/>
      <w:bookmarkStart w:id="390" w:name="_Toc305158801"/>
      <w:bookmarkStart w:id="391" w:name="_Toc149720826"/>
      <w:bookmarkStart w:id="392" w:name="_Toc164608802"/>
      <w:bookmarkStart w:id="393" w:name="_Toc195842898"/>
      <w:bookmarkStart w:id="394" w:name="_Toc151193847"/>
      <w:bookmarkStart w:id="395" w:name="_Toc226337229"/>
      <w:bookmarkStart w:id="396" w:name="_Toc150774633"/>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7E57273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305158802"/>
      <w:bookmarkStart w:id="398" w:name="_Toc226965807"/>
      <w:bookmarkStart w:id="399" w:name="_Toc151193632"/>
      <w:bookmarkStart w:id="400" w:name="_Toc151193922"/>
      <w:bookmarkStart w:id="401" w:name="_Toc226337230"/>
      <w:bookmarkStart w:id="402" w:name="_Toc151190161"/>
      <w:bookmarkStart w:id="403" w:name="_Toc264969224"/>
      <w:bookmarkStart w:id="404" w:name="_Toc150509285"/>
      <w:bookmarkStart w:id="405" w:name="_Toc305158876"/>
      <w:bookmarkStart w:id="406" w:name="_Toc151193776"/>
      <w:bookmarkStart w:id="407" w:name="_Toc150774634"/>
      <w:bookmarkStart w:id="408" w:name="_Toc142311036"/>
      <w:bookmarkStart w:id="409" w:name="_Toc195842899"/>
      <w:bookmarkStart w:id="410" w:name="_Toc265228372"/>
      <w:bookmarkStart w:id="411" w:name="_Toc226965724"/>
      <w:bookmarkStart w:id="412" w:name="_Toc151193704"/>
      <w:bookmarkStart w:id="413" w:name="_Toc226309778"/>
      <w:bookmarkStart w:id="414" w:name="_Toc151193848"/>
      <w:bookmarkStart w:id="415" w:name="_Toc127151534"/>
      <w:bookmarkStart w:id="416" w:name="_Toc150774739"/>
      <w:bookmarkStart w:id="417" w:name="_Toc150480772"/>
      <w:bookmarkStart w:id="418" w:name="_Toc520356159"/>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088CAF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4ADF38FA">
      <w:pPr>
        <w:pStyle w:val="5"/>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099A12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19" w:name="_Toc151193633"/>
      <w:bookmarkStart w:id="420" w:name="_Toc142311037"/>
      <w:bookmarkStart w:id="421" w:name="_Toc150774740"/>
      <w:bookmarkStart w:id="422" w:name="_Toc164608649"/>
      <w:bookmarkStart w:id="423" w:name="_Toc150774635"/>
      <w:bookmarkStart w:id="424" w:name="_Toc151190162"/>
      <w:bookmarkStart w:id="425" w:name="_Toc127151535"/>
      <w:bookmarkStart w:id="426" w:name="_Toc226965725"/>
      <w:bookmarkStart w:id="427" w:name="_Toc164351629"/>
      <w:bookmarkStart w:id="428" w:name="_Toc151193923"/>
      <w:bookmarkStart w:id="429" w:name="_Toc127151736"/>
      <w:bookmarkStart w:id="430" w:name="_Toc150480773"/>
      <w:bookmarkStart w:id="431" w:name="_Toc265228373"/>
      <w:bookmarkStart w:id="432" w:name="_Toc164608804"/>
      <w:bookmarkStart w:id="433" w:name="_Toc305158803"/>
      <w:bookmarkStart w:id="434" w:name="_Toc226965808"/>
      <w:bookmarkStart w:id="435" w:name="_Toc151193849"/>
      <w:bookmarkStart w:id="436" w:name="_Toc151193705"/>
      <w:bookmarkStart w:id="437" w:name="_Toc164229230"/>
      <w:bookmarkStart w:id="438" w:name="_Toc164229376"/>
      <w:bookmarkStart w:id="439" w:name="_Toc305158877"/>
      <w:bookmarkStart w:id="440" w:name="_Toc264969225"/>
      <w:bookmarkStart w:id="441" w:name="_Toc520356160"/>
      <w:bookmarkStart w:id="442" w:name="_Toc195842900"/>
      <w:bookmarkStart w:id="443" w:name="_Toc149720828"/>
      <w:bookmarkStart w:id="444" w:name="_Toc151193777"/>
      <w:bookmarkStart w:id="445" w:name="_Toc226337231"/>
      <w:bookmarkStart w:id="446" w:name="_Toc226309779"/>
      <w:bookmarkStart w:id="447" w:name="_Toc127161449"/>
      <w:bookmarkStart w:id="448" w:name="_Toc150509286"/>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50C8BA0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3F9461A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3A72FA5E">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49" w:name="_Toc150509287"/>
      <w:bookmarkStart w:id="450" w:name="_Toc226337232"/>
      <w:bookmarkStart w:id="451" w:name="_Toc151193778"/>
      <w:bookmarkStart w:id="452" w:name="_Toc127161450"/>
      <w:bookmarkStart w:id="453" w:name="_Toc150774636"/>
      <w:bookmarkStart w:id="454" w:name="_Toc305158804"/>
      <w:bookmarkStart w:id="455" w:name="_Toc151193924"/>
      <w:bookmarkStart w:id="456" w:name="_Toc151193706"/>
      <w:bookmarkStart w:id="457" w:name="_Toc164229231"/>
      <w:bookmarkStart w:id="458" w:name="_Toc127151737"/>
      <w:bookmarkStart w:id="459" w:name="_Toc164351630"/>
      <w:bookmarkStart w:id="460" w:name="_Toc305158878"/>
      <w:bookmarkStart w:id="461" w:name="_Toc226309780"/>
      <w:bookmarkStart w:id="462" w:name="_Toc150480774"/>
      <w:bookmarkStart w:id="463" w:name="_Toc127151536"/>
      <w:bookmarkStart w:id="464" w:name="_Toc151190163"/>
      <w:bookmarkStart w:id="465" w:name="_Toc150774741"/>
      <w:bookmarkStart w:id="466" w:name="_Toc520356161"/>
      <w:bookmarkStart w:id="467" w:name="_Toc151193634"/>
      <w:bookmarkStart w:id="468" w:name="_Toc264969226"/>
      <w:bookmarkStart w:id="469" w:name="_Toc142311038"/>
      <w:bookmarkStart w:id="470" w:name="_Toc195842901"/>
      <w:bookmarkStart w:id="471" w:name="_Toc226965726"/>
      <w:bookmarkStart w:id="472" w:name="_Toc151193850"/>
      <w:bookmarkStart w:id="473" w:name="_Toc149720829"/>
      <w:bookmarkStart w:id="474" w:name="_Toc164608805"/>
      <w:bookmarkStart w:id="475" w:name="_Toc265228374"/>
      <w:bookmarkStart w:id="476" w:name="_Toc164229377"/>
      <w:bookmarkStart w:id="477" w:name="_Toc164608650"/>
      <w:bookmarkStart w:id="478" w:name="_Toc226965809"/>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67FBB28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3DFDB33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79" w:name="_Toc150480775"/>
      <w:bookmarkStart w:id="480" w:name="_Toc149720830"/>
      <w:bookmarkStart w:id="481" w:name="_Toc151193635"/>
      <w:bookmarkStart w:id="482" w:name="_Toc164608651"/>
      <w:bookmarkStart w:id="483" w:name="_Toc164351631"/>
      <w:bookmarkStart w:id="484" w:name="_Toc151193925"/>
      <w:bookmarkStart w:id="485" w:name="_Toc151193851"/>
      <w:bookmarkStart w:id="486" w:name="_Toc151193779"/>
      <w:bookmarkStart w:id="487" w:name="_Toc226965727"/>
      <w:bookmarkStart w:id="488" w:name="_Toc127151537"/>
      <w:bookmarkStart w:id="489" w:name="_Toc264969227"/>
      <w:bookmarkStart w:id="490" w:name="_Toc195842902"/>
      <w:bookmarkStart w:id="491" w:name="_Toc151190164"/>
      <w:bookmarkStart w:id="492" w:name="_Toc164229232"/>
      <w:bookmarkStart w:id="493" w:name="_Toc151193707"/>
      <w:bookmarkStart w:id="494" w:name="_Toc226337233"/>
      <w:bookmarkStart w:id="495" w:name="_Toc150774742"/>
      <w:bookmarkStart w:id="496" w:name="_Toc226965810"/>
      <w:bookmarkStart w:id="497" w:name="_Toc164229378"/>
      <w:bookmarkStart w:id="498" w:name="_Toc127151738"/>
      <w:bookmarkStart w:id="499" w:name="_Toc150509288"/>
      <w:bookmarkStart w:id="500" w:name="_Toc226309781"/>
      <w:bookmarkStart w:id="501" w:name="_Toc142311039"/>
      <w:bookmarkStart w:id="502" w:name="_Toc127161451"/>
      <w:bookmarkStart w:id="503" w:name="_Toc265228375"/>
      <w:bookmarkStart w:id="504" w:name="_Toc164608806"/>
      <w:bookmarkStart w:id="505" w:name="_Toc305158805"/>
      <w:bookmarkStart w:id="506" w:name="_Toc520356162"/>
      <w:bookmarkStart w:id="507" w:name="_Toc305158879"/>
      <w:bookmarkStart w:id="508" w:name="_Toc150774637"/>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8D1700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5C423C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709D2B3C">
      <w:pPr>
        <w:spacing w:after="0" w:line="360" w:lineRule="auto"/>
        <w:rPr>
          <w:rFonts w:hint="eastAsia" w:ascii="宋体" w:hAnsi="宋体" w:cs="宋体"/>
          <w:sz w:val="24"/>
          <w:highlight w:val="none"/>
        </w:rPr>
      </w:pPr>
    </w:p>
    <w:p w14:paraId="58908180">
      <w:pPr>
        <w:pStyle w:val="5"/>
        <w:tabs>
          <w:tab w:val="center" w:pos="4592"/>
          <w:tab w:val="left" w:pos="7860"/>
        </w:tabs>
        <w:spacing w:before="0" w:after="0" w:line="360" w:lineRule="auto"/>
        <w:rPr>
          <w:rFonts w:hint="eastAsia" w:hAnsi="宋体" w:cs="宋体"/>
          <w:sz w:val="28"/>
          <w:highlight w:val="none"/>
          <w:u w:val="none"/>
        </w:rPr>
      </w:pPr>
      <w:bookmarkStart w:id="509" w:name="_Toc142311040"/>
      <w:bookmarkStart w:id="510" w:name="_Toc150774743"/>
      <w:bookmarkStart w:id="511" w:name="_Toc226965728"/>
      <w:bookmarkStart w:id="512" w:name="_Toc265228376"/>
      <w:bookmarkStart w:id="513" w:name="_Toc151193852"/>
      <w:bookmarkStart w:id="514" w:name="_Toc195842903"/>
      <w:bookmarkStart w:id="515" w:name="_Toc150774638"/>
      <w:bookmarkStart w:id="516" w:name="_Toc151193926"/>
      <w:bookmarkStart w:id="517" w:name="_Toc305158806"/>
      <w:bookmarkStart w:id="518" w:name="_Toc127151538"/>
      <w:bookmarkStart w:id="519" w:name="_Toc226965811"/>
      <w:bookmarkStart w:id="520" w:name="_Toc264969228"/>
      <w:bookmarkStart w:id="521" w:name="_Toc520356163"/>
      <w:bookmarkStart w:id="522" w:name="_Toc151193780"/>
      <w:bookmarkStart w:id="523" w:name="_Toc151193636"/>
      <w:bookmarkStart w:id="524" w:name="_Toc305158880"/>
      <w:bookmarkStart w:id="525" w:name="_Toc151190165"/>
      <w:bookmarkStart w:id="526" w:name="_Toc150509289"/>
      <w:bookmarkStart w:id="527" w:name="_Toc150480776"/>
      <w:bookmarkStart w:id="528" w:name="_Toc226337234"/>
      <w:bookmarkStart w:id="529" w:name="_Toc151193708"/>
      <w:bookmarkStart w:id="530" w:name="_Toc226309782"/>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AC4EA2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31" w:name="_Toc127161453"/>
      <w:bookmarkStart w:id="532" w:name="_Toc127151539"/>
      <w:bookmarkStart w:id="533" w:name="_Toc151193927"/>
      <w:bookmarkStart w:id="534" w:name="_Toc151193853"/>
      <w:bookmarkStart w:id="535" w:name="_Toc151193709"/>
      <w:bookmarkStart w:id="536" w:name="_Toc226965812"/>
      <w:bookmarkStart w:id="537" w:name="_Toc150509290"/>
      <w:bookmarkStart w:id="538" w:name="_Toc150774744"/>
      <w:bookmarkStart w:id="539" w:name="_Toc151190166"/>
      <w:bookmarkStart w:id="540" w:name="_Toc149720832"/>
      <w:bookmarkStart w:id="541" w:name="_Toc164608653"/>
      <w:bookmarkStart w:id="542" w:name="_Toc150480777"/>
      <w:bookmarkStart w:id="543" w:name="_Toc226337235"/>
      <w:bookmarkStart w:id="544" w:name="_Toc164229380"/>
      <w:bookmarkStart w:id="545" w:name="_Toc305158807"/>
      <w:bookmarkStart w:id="546" w:name="_Toc226965729"/>
      <w:bookmarkStart w:id="547" w:name="_Toc164608808"/>
      <w:bookmarkStart w:id="548" w:name="_Toc142311041"/>
      <w:bookmarkStart w:id="549" w:name="_Toc150774639"/>
      <w:bookmarkStart w:id="550" w:name="_Toc164351633"/>
      <w:bookmarkStart w:id="551" w:name="_Toc520356164"/>
      <w:bookmarkStart w:id="552" w:name="_Toc151193781"/>
      <w:bookmarkStart w:id="553" w:name="_Toc265228377"/>
      <w:bookmarkStart w:id="554" w:name="_Toc151193637"/>
      <w:bookmarkStart w:id="555" w:name="_Toc164229234"/>
      <w:bookmarkStart w:id="556" w:name="_Toc195842904"/>
      <w:bookmarkStart w:id="557" w:name="_Toc305158881"/>
      <w:bookmarkStart w:id="558" w:name="_Toc127151740"/>
      <w:bookmarkStart w:id="559" w:name="_Toc264969229"/>
      <w:bookmarkStart w:id="560" w:name="_Toc226309783"/>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F57040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3841523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3CFABB4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9EF635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FC2E48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22C727C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4D4DD17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3D688ED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62" w:name="_Toc127151741"/>
      <w:bookmarkStart w:id="563" w:name="_Toc127151540"/>
      <w:bookmarkStart w:id="564" w:name="_Toc226309784"/>
      <w:bookmarkStart w:id="565" w:name="_Toc164608654"/>
      <w:bookmarkStart w:id="566" w:name="_Toc164229235"/>
      <w:bookmarkStart w:id="567" w:name="_Toc149720833"/>
      <w:bookmarkStart w:id="568" w:name="_Toc264969230"/>
      <w:bookmarkStart w:id="569" w:name="_Toc151193710"/>
      <w:bookmarkStart w:id="570" w:name="_Toc195842905"/>
      <w:bookmarkStart w:id="571" w:name="_Toc150774640"/>
      <w:bookmarkStart w:id="572" w:name="_Toc151190167"/>
      <w:bookmarkStart w:id="573" w:name="_Toc150480778"/>
      <w:bookmarkStart w:id="574" w:name="_Toc265228378"/>
      <w:bookmarkStart w:id="575" w:name="_Toc142311042"/>
      <w:bookmarkStart w:id="576" w:name="_Toc127161454"/>
      <w:bookmarkStart w:id="577" w:name="_Toc151193854"/>
      <w:bookmarkStart w:id="578" w:name="_Toc164608809"/>
      <w:bookmarkStart w:id="579" w:name="_Toc150774745"/>
      <w:bookmarkStart w:id="580" w:name="_Toc305158882"/>
      <w:bookmarkStart w:id="581" w:name="_Toc164229381"/>
      <w:bookmarkStart w:id="582" w:name="_Toc226965813"/>
      <w:bookmarkStart w:id="583" w:name="_Toc151193638"/>
      <w:bookmarkStart w:id="584" w:name="_Toc305158808"/>
      <w:bookmarkStart w:id="585" w:name="_Toc151193928"/>
      <w:bookmarkStart w:id="586" w:name="_Toc226965730"/>
      <w:bookmarkStart w:id="587" w:name="_Toc226337236"/>
      <w:bookmarkStart w:id="588" w:name="_Toc151193782"/>
      <w:bookmarkStart w:id="589" w:name="_Toc150509291"/>
      <w:bookmarkStart w:id="590" w:name="_Toc164351634"/>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F3D20E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17232FD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3BEFAF6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75293A9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49B99ED4">
      <w:pPr>
        <w:tabs>
          <w:tab w:val="left" w:pos="360"/>
          <w:tab w:val="left" w:pos="1080"/>
        </w:tabs>
        <w:snapToGrid w:val="0"/>
        <w:spacing w:after="0" w:line="360" w:lineRule="auto"/>
        <w:ind w:left="1080"/>
        <w:rPr>
          <w:rFonts w:hint="eastAsia" w:ascii="宋体" w:hAnsi="宋体" w:cs="宋体"/>
          <w:sz w:val="24"/>
          <w:highlight w:val="none"/>
        </w:rPr>
      </w:pPr>
    </w:p>
    <w:p w14:paraId="710EFB1C">
      <w:pPr>
        <w:pStyle w:val="5"/>
        <w:tabs>
          <w:tab w:val="center" w:pos="4592"/>
          <w:tab w:val="left" w:pos="7860"/>
        </w:tabs>
        <w:spacing w:before="0" w:after="0" w:line="360" w:lineRule="auto"/>
        <w:rPr>
          <w:rFonts w:hint="eastAsia" w:hAnsi="宋体" w:cs="宋体"/>
          <w:sz w:val="28"/>
          <w:highlight w:val="none"/>
          <w:u w:val="none"/>
        </w:rPr>
      </w:pPr>
      <w:bookmarkStart w:id="593" w:name="_Toc151193715"/>
      <w:bookmarkStart w:id="594" w:name="_Toc226309789"/>
      <w:bookmarkStart w:id="595" w:name="_Toc305158887"/>
      <w:bookmarkStart w:id="596" w:name="_Toc305158813"/>
      <w:bookmarkStart w:id="597" w:name="_Toc151193643"/>
      <w:bookmarkStart w:id="598" w:name="_Toc150774750"/>
      <w:bookmarkStart w:id="599" w:name="_Toc127151545"/>
      <w:bookmarkStart w:id="600" w:name="_Toc150774645"/>
      <w:bookmarkStart w:id="601" w:name="_Toc150480783"/>
      <w:bookmarkStart w:id="602" w:name="_Toc264969235"/>
      <w:bookmarkStart w:id="603" w:name="_Toc151190172"/>
      <w:bookmarkStart w:id="604" w:name="_Toc195842910"/>
      <w:bookmarkStart w:id="605" w:name="_Toc226337241"/>
      <w:bookmarkStart w:id="606" w:name="_Toc150509296"/>
      <w:bookmarkStart w:id="607" w:name="_Toc265228383"/>
      <w:bookmarkStart w:id="608" w:name="_Toc142311047"/>
      <w:bookmarkStart w:id="609" w:name="_Toc226965818"/>
      <w:bookmarkStart w:id="610" w:name="_Toc226965735"/>
      <w:bookmarkStart w:id="611" w:name="_Toc151193933"/>
      <w:bookmarkStart w:id="612" w:name="_Toc151193787"/>
      <w:bookmarkStart w:id="613" w:name="_Toc151193859"/>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64608816"/>
      <w:bookmarkStart w:id="615" w:name="_Toc305158815"/>
      <w:bookmarkStart w:id="616" w:name="_Toc264969237"/>
      <w:bookmarkStart w:id="617" w:name="_Toc151190174"/>
      <w:bookmarkStart w:id="618" w:name="_Toc127161461"/>
      <w:bookmarkStart w:id="619" w:name="_Toc127151547"/>
      <w:bookmarkStart w:id="620" w:name="_Toc150774752"/>
      <w:bookmarkStart w:id="621" w:name="_Toc305158889"/>
      <w:bookmarkStart w:id="622" w:name="_Toc150774647"/>
      <w:bookmarkStart w:id="623" w:name="_Toc142311049"/>
      <w:bookmarkStart w:id="624" w:name="_Toc151193789"/>
      <w:bookmarkStart w:id="625" w:name="_Toc164229388"/>
      <w:bookmarkStart w:id="626" w:name="_Toc226965820"/>
      <w:bookmarkStart w:id="627" w:name="_Toc127151748"/>
      <w:bookmarkStart w:id="628" w:name="_Toc149720840"/>
      <w:bookmarkStart w:id="629" w:name="_Toc164351641"/>
      <w:bookmarkStart w:id="630" w:name="_Toc226965737"/>
      <w:bookmarkStart w:id="631" w:name="_Toc151193861"/>
      <w:bookmarkStart w:id="632" w:name="_Toc265228385"/>
      <w:bookmarkStart w:id="633" w:name="_Toc151193645"/>
      <w:bookmarkStart w:id="634" w:name="_Toc195842912"/>
      <w:bookmarkStart w:id="635" w:name="_Toc226337243"/>
      <w:bookmarkStart w:id="636" w:name="_Toc164608661"/>
      <w:bookmarkStart w:id="637" w:name="_Toc150509298"/>
      <w:bookmarkStart w:id="638" w:name="_Toc164229242"/>
      <w:bookmarkStart w:id="639" w:name="_Toc151193717"/>
      <w:bookmarkStart w:id="640" w:name="_Toc150480785"/>
      <w:bookmarkStart w:id="641" w:name="_Toc151193935"/>
      <w:bookmarkStart w:id="642" w:name="_Toc226309791"/>
    </w:p>
    <w:p w14:paraId="66C4680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7D8460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F03B184">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91"/>
      <w:bookmarkStart w:id="644" w:name="_Toc305158817"/>
      <w:bookmarkStart w:id="645" w:name="_Toc226965739"/>
      <w:bookmarkStart w:id="646" w:name="_Toc150509300"/>
      <w:bookmarkStart w:id="647" w:name="_Toc164229390"/>
      <w:bookmarkStart w:id="648" w:name="_Toc195842914"/>
      <w:bookmarkStart w:id="649" w:name="_Toc151193791"/>
      <w:bookmarkStart w:id="650" w:name="_Toc164608663"/>
      <w:bookmarkStart w:id="651" w:name="_Toc150774754"/>
      <w:bookmarkStart w:id="652" w:name="_Toc142311051"/>
      <w:bookmarkStart w:id="653" w:name="_Toc151190176"/>
      <w:bookmarkStart w:id="654" w:name="_Toc151193937"/>
      <w:bookmarkStart w:id="655" w:name="_Toc164351643"/>
      <w:bookmarkStart w:id="656" w:name="_Toc226309793"/>
      <w:bookmarkStart w:id="657" w:name="_Toc127161463"/>
      <w:bookmarkStart w:id="658" w:name="_Toc265228387"/>
      <w:bookmarkStart w:id="659" w:name="_Toc150774649"/>
      <w:bookmarkStart w:id="660" w:name="_Toc164608818"/>
      <w:bookmarkStart w:id="661" w:name="_Toc226965822"/>
      <w:bookmarkStart w:id="662" w:name="_Toc164229244"/>
      <w:bookmarkStart w:id="663" w:name="_Toc264969239"/>
      <w:bookmarkStart w:id="664" w:name="_Toc127151549"/>
      <w:bookmarkStart w:id="665" w:name="_Toc151193863"/>
      <w:bookmarkStart w:id="666" w:name="_Toc149720842"/>
      <w:bookmarkStart w:id="667" w:name="_Toc151193647"/>
      <w:bookmarkStart w:id="668" w:name="_Toc151193719"/>
      <w:bookmarkStart w:id="669" w:name="_Toc226337245"/>
      <w:bookmarkStart w:id="670" w:name="_Toc150480787"/>
      <w:bookmarkStart w:id="671" w:name="_Toc127151750"/>
      <w:bookmarkStart w:id="672" w:name="_Ref467307090"/>
      <w:bookmarkStart w:id="673" w:name="_Toc520356176"/>
      <w:bookmarkStart w:id="674" w:name="_Ref467306425"/>
      <w:r>
        <w:rPr>
          <w:rFonts w:hint="eastAsia" w:ascii="宋体" w:hAnsi="宋体" w:cs="宋体"/>
          <w:sz w:val="24"/>
          <w:highlight w:val="none"/>
        </w:rPr>
        <w:t>中标公告与中标通知书</w:t>
      </w:r>
      <w:bookmarkEnd w:id="643"/>
      <w:bookmarkEnd w:id="644"/>
    </w:p>
    <w:p w14:paraId="2BBE048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33C04DE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7379DD8D">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2535585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0A8BE89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3466A58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60E9CAA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040FED2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720A3A3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0D679D7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75" w:name="_Ref467306377"/>
      <w:bookmarkStart w:id="676" w:name="_Toc164351644"/>
      <w:bookmarkStart w:id="677" w:name="_Toc127161464"/>
      <w:bookmarkStart w:id="678" w:name="_Toc150774755"/>
      <w:bookmarkStart w:id="679" w:name="_Toc305158818"/>
      <w:bookmarkStart w:id="680" w:name="_Toc127151751"/>
      <w:bookmarkStart w:id="681" w:name="_Toc150480788"/>
      <w:bookmarkStart w:id="682" w:name="_Toc142311052"/>
      <w:bookmarkStart w:id="683" w:name="_Toc151190177"/>
      <w:bookmarkStart w:id="684" w:name="_Ref467306978"/>
      <w:bookmarkStart w:id="685" w:name="_Toc164608664"/>
      <w:bookmarkStart w:id="686" w:name="_Toc151193648"/>
      <w:bookmarkStart w:id="687" w:name="_Toc305158892"/>
      <w:bookmarkStart w:id="688" w:name="_Toc150774650"/>
      <w:bookmarkStart w:id="689" w:name="_Toc195842915"/>
      <w:bookmarkStart w:id="690" w:name="_Toc149720843"/>
      <w:bookmarkStart w:id="691" w:name="_Toc226337246"/>
      <w:bookmarkStart w:id="692" w:name="_Ref467307062"/>
      <w:bookmarkStart w:id="693" w:name="_Toc164229245"/>
      <w:bookmarkStart w:id="694" w:name="_Toc151193792"/>
      <w:bookmarkStart w:id="695" w:name="_Toc164229391"/>
      <w:bookmarkStart w:id="696" w:name="_Toc226965823"/>
      <w:bookmarkStart w:id="697" w:name="_Toc264969240"/>
      <w:bookmarkStart w:id="698" w:name="_Toc151193864"/>
      <w:bookmarkStart w:id="699" w:name="_Ref467307204"/>
      <w:bookmarkStart w:id="700" w:name="_Toc265228388"/>
      <w:bookmarkStart w:id="701" w:name="_Toc226309794"/>
      <w:bookmarkStart w:id="702" w:name="_Toc164608819"/>
      <w:bookmarkStart w:id="703" w:name="_Toc151193720"/>
      <w:bookmarkStart w:id="704" w:name="_Toc226965740"/>
      <w:bookmarkStart w:id="705" w:name="_Toc127151550"/>
      <w:bookmarkStart w:id="706" w:name="_Toc151193938"/>
      <w:bookmarkStart w:id="707" w:name="_Toc520356175"/>
      <w:bookmarkStart w:id="708" w:name="_Toc150509301"/>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B11415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0046F4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052E24B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5642D76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5D4F0F6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3D0E624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6BDCBCF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0E4A500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53EC355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27C82C6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455CD37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1529913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6B3BC2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846C6BD">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E432A1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71B2574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61CAE4C8">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3FB7AA18">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0405219B">
      <w:pPr>
        <w:tabs>
          <w:tab w:val="left" w:pos="900"/>
          <w:tab w:val="left" w:pos="1080"/>
          <w:tab w:val="left" w:pos="1589"/>
        </w:tabs>
        <w:snapToGrid w:val="0"/>
        <w:spacing w:after="0" w:line="360" w:lineRule="auto"/>
        <w:rPr>
          <w:rFonts w:hint="eastAsia" w:ascii="宋体" w:hAnsi="宋体" w:cs="宋体"/>
          <w:sz w:val="24"/>
          <w:highlight w:val="none"/>
        </w:rPr>
      </w:pPr>
    </w:p>
    <w:p w14:paraId="53E6E457">
      <w:pPr>
        <w:tabs>
          <w:tab w:val="left" w:pos="360"/>
          <w:tab w:val="left" w:pos="1080"/>
        </w:tabs>
        <w:snapToGrid w:val="0"/>
        <w:spacing w:after="0" w:line="360" w:lineRule="auto"/>
        <w:ind w:left="360"/>
        <w:rPr>
          <w:rFonts w:hint="eastAsia" w:ascii="宋体" w:hAnsi="宋体" w:cs="宋体"/>
          <w:sz w:val="24"/>
          <w:highlight w:val="none"/>
        </w:rPr>
      </w:pPr>
    </w:p>
    <w:p w14:paraId="5BD2BDD0">
      <w:pPr>
        <w:spacing w:after="0" w:line="360" w:lineRule="auto"/>
        <w:jc w:val="center"/>
        <w:outlineLvl w:val="0"/>
        <w:rPr>
          <w:rFonts w:hint="eastAsia" w:ascii="宋体" w:hAnsi="宋体" w:cs="宋体"/>
          <w:b/>
          <w:sz w:val="36"/>
          <w:szCs w:val="36"/>
          <w:highlight w:val="none"/>
        </w:rPr>
      </w:pPr>
      <w:bookmarkStart w:id="709" w:name="_Toc305158822"/>
      <w:bookmarkStart w:id="710" w:name="_Toc353873934"/>
      <w:bookmarkStart w:id="711" w:name="_Toc264969244"/>
      <w:bookmarkStart w:id="712" w:name="_Toc265228392"/>
      <w:bookmarkStart w:id="713" w:name="_Toc305158896"/>
      <w:bookmarkStart w:id="714" w:name="_Toc150774759"/>
      <w:bookmarkStart w:id="715" w:name="_Toc142311056"/>
      <w:bookmarkStart w:id="716" w:name="_Toc353825544"/>
      <w:bookmarkStart w:id="717" w:name="_Toc127151554"/>
      <w:bookmarkStart w:id="718" w:name="_Toc353873664"/>
      <w:bookmarkStart w:id="719" w:name="_Toc226965827"/>
      <w:bookmarkStart w:id="720" w:name="_Toc150480792"/>
      <w:bookmarkStart w:id="721" w:name="_Toc226337250"/>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3EC8B718">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3524E817">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63E8820F">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69D27321">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4997B897">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5C915F81">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0BEA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09D238">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23D29FF0">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624E7BBF">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77EE4C1D">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535A7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8B161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48DC45B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456BDFB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56714B1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1BD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9E313C">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5FD3BA3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589BADA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6761485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1A2205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262D970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3E0858F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6149B8A5">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643D85A1">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273C5CB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1B5C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F44AC7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3899034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611FC7E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1B44041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3D2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155FD7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6AE9455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12164AFD">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7C4795DC">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614D23D6">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6764BFF3">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1F24CD1B">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61DD5A0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3C8F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250C5F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2FC8584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33EF355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7ADE487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1585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C8249D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5D58933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2A15004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02B9307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4A17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DDB241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6B042AC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19E9AC0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347A122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EC8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929895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1985B33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3938B65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4FB9243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0CB02E2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E82B0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26A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1C361D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4F8D537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7BC6E3D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181F0453">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8F5A29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9ED3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9E1DB5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78A7B75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5531CB0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724631B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53AA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CD519C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464B0D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4845A3E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32ADE15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D67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4A9F316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5836AE4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44C7E72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FBA0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274761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7872546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551D45F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5F11FE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505B8D4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6348585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69715F7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2151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3A14725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3D73154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0303011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254D4B6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120A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5BA8870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6B50D40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16E240F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00E347D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2A4772C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3CCF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52D9D50">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01F8E9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451572A8">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62DC69AD">
            <w:pPr>
              <w:tabs>
                <w:tab w:val="left" w:pos="1080"/>
              </w:tabs>
              <w:snapToGrid w:val="0"/>
              <w:spacing w:after="0" w:line="360" w:lineRule="auto"/>
              <w:rPr>
                <w:rFonts w:hint="eastAsia" w:ascii="宋体" w:hAnsi="宋体" w:cs="宋体"/>
                <w:sz w:val="24"/>
                <w:highlight w:val="none"/>
              </w:rPr>
            </w:pPr>
          </w:p>
        </w:tc>
        <w:bookmarkStart w:id="726" w:name="_Hlt487900425"/>
        <w:bookmarkStart w:id="727" w:name="_Hlt522424701"/>
      </w:tr>
      <w:tr w14:paraId="08F1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6EA991C1">
            <w:pPr>
              <w:tabs>
                <w:tab w:val="left" w:pos="1080"/>
              </w:tabs>
              <w:snapToGrid w:val="0"/>
              <w:spacing w:after="0" w:line="360" w:lineRule="auto"/>
              <w:jc w:val="center"/>
              <w:rPr>
                <w:rFonts w:hint="eastAsia" w:ascii="宋体" w:hAnsi="宋体" w:cs="宋体"/>
                <w:sz w:val="24"/>
                <w:highlight w:val="none"/>
              </w:rPr>
            </w:pPr>
            <w:bookmarkStart w:id="728" w:name="_Toc353825550"/>
            <w:bookmarkStart w:id="729" w:name="_Toc127151779"/>
            <w:bookmarkStart w:id="730" w:name="_Toc353873940"/>
            <w:bookmarkStart w:id="731" w:name="_Toc226965858"/>
            <w:bookmarkStart w:id="732" w:name="_Toc127161490"/>
            <w:r>
              <w:rPr>
                <w:rFonts w:hint="eastAsia" w:ascii="宋体" w:hAnsi="宋体" w:cs="宋体"/>
                <w:sz w:val="24"/>
                <w:highlight w:val="none"/>
              </w:rPr>
              <w:t>5</w:t>
            </w:r>
          </w:p>
        </w:tc>
        <w:tc>
          <w:tcPr>
            <w:tcW w:w="1958" w:type="dxa"/>
            <w:vAlign w:val="center"/>
          </w:tcPr>
          <w:p w14:paraId="7A4990E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734998A7">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697246A9">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600DB54F">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319AACEF">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15E92A56">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2D09F318">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71BFAEFD">
      <w:pPr>
        <w:numPr>
          <w:ilvl w:val="0"/>
          <w:numId w:val="12"/>
        </w:numPr>
        <w:tabs>
          <w:tab w:val="left" w:pos="360"/>
        </w:tabs>
        <w:snapToGrid w:val="0"/>
        <w:spacing w:after="0" w:line="360" w:lineRule="auto"/>
        <w:outlineLvl w:val="2"/>
        <w:rPr>
          <w:rFonts w:hint="eastAsia" w:ascii="宋体" w:hAnsi="宋体" w:cs="宋体"/>
          <w:sz w:val="24"/>
          <w:highlight w:val="none"/>
        </w:rPr>
      </w:pPr>
      <w:bookmarkStart w:id="735" w:name="_Toc150774746"/>
      <w:bookmarkStart w:id="736" w:name="_Toc226337237"/>
      <w:bookmarkStart w:id="737" w:name="_Toc151193855"/>
      <w:bookmarkStart w:id="738" w:name="_Toc226965731"/>
      <w:bookmarkStart w:id="739" w:name="_Toc264969231"/>
      <w:bookmarkStart w:id="740" w:name="_Toc149720834"/>
      <w:bookmarkStart w:id="741" w:name="_Toc305158883"/>
      <w:bookmarkStart w:id="742" w:name="_Toc164608810"/>
      <w:bookmarkStart w:id="743" w:name="_Toc142311043"/>
      <w:bookmarkStart w:id="744" w:name="_Toc127151541"/>
      <w:bookmarkStart w:id="745" w:name="_Toc127151742"/>
      <w:bookmarkStart w:id="746" w:name="_Toc164351635"/>
      <w:bookmarkStart w:id="747" w:name="_Toc127161455"/>
      <w:bookmarkStart w:id="748" w:name="_Toc164229382"/>
      <w:bookmarkStart w:id="749" w:name="_Toc226309785"/>
      <w:bookmarkStart w:id="750" w:name="_Toc151193929"/>
      <w:bookmarkStart w:id="751" w:name="_Toc305158809"/>
      <w:bookmarkStart w:id="752" w:name="_Toc151190168"/>
      <w:bookmarkStart w:id="753" w:name="_Toc151193783"/>
      <w:bookmarkStart w:id="754" w:name="_Toc164608655"/>
      <w:bookmarkStart w:id="755" w:name="_Toc265228379"/>
      <w:bookmarkStart w:id="756" w:name="_Toc150480779"/>
      <w:bookmarkStart w:id="757" w:name="_Toc150509292"/>
      <w:bookmarkStart w:id="758" w:name="_Toc151193711"/>
      <w:bookmarkStart w:id="759" w:name="_Toc150774641"/>
      <w:bookmarkStart w:id="760" w:name="_Toc195842906"/>
      <w:bookmarkStart w:id="761" w:name="_Toc164229236"/>
      <w:bookmarkStart w:id="762" w:name="_Toc226965814"/>
      <w:bookmarkStart w:id="763" w:name="_Toc151193639"/>
      <w:bookmarkStart w:id="764" w:name="_Toc353873941"/>
      <w:bookmarkStart w:id="765" w:name="_Toc353825551"/>
      <w:bookmarkStart w:id="766" w:name="_Toc127151555"/>
      <w:bookmarkStart w:id="767" w:name="_Toc226965828"/>
      <w:bookmarkStart w:id="768" w:name="_Toc150480793"/>
      <w:bookmarkStart w:id="769" w:name="_Toc142311057"/>
      <w:bookmarkStart w:id="770" w:name="_Toc305158823"/>
      <w:bookmarkStart w:id="771" w:name="_Toc226337251"/>
      <w:bookmarkStart w:id="772" w:name="_Toc353873935"/>
      <w:bookmarkStart w:id="773" w:name="_Toc305158897"/>
      <w:bookmarkStart w:id="774" w:name="_Toc353873665"/>
      <w:bookmarkStart w:id="775" w:name="_Toc150774760"/>
      <w:bookmarkStart w:id="776" w:name="_Toc195842920"/>
      <w:bookmarkStart w:id="777" w:name="_Toc264969245"/>
      <w:bookmarkStart w:id="778" w:name="_Toc265228393"/>
      <w:bookmarkStart w:id="779" w:name="_Toc353825545"/>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61A926D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31447EA5">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2BBB46AD">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7831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4A93204E">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094B38CA">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25CE58CE">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1AE4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D04E0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154DE57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6868E34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1269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ADB8E4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63EF24A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685EA84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248F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F5D0A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4E52289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40EB790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3DE5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E1AB3C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216FD10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59B2DD6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2F48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2454C2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5787E7A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13D00B2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5DB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0CFE18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120B462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558EADF7">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01C6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AB29AD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30EB970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590DCED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2711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07312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1FF4F70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13B5232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7C0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643CA30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05480CD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3821ECF3">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088BF36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23D0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76790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310D69C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6AA0545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6B75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0B2212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4CAD744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3553D09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2E83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AA2F3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3DE2E0E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43DA91B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3314581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05A7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33014C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669AE81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5FC5CE1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428000C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3AAA38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44FD4E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2EB1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7BBB20F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54EBC50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73F23A3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0BB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D041C3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01BA3AC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606E8A6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7D22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887988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64F3034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59D28AC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7A6A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288A4E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3F2ADD0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6A6D33D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721687DC">
      <w:pPr>
        <w:numPr>
          <w:ilvl w:val="0"/>
          <w:numId w:val="13"/>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6566FFD3">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3B713A10">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01CD4DAF">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3C29EC32">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F5707C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38D2C81E">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09540AC8">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782E5300">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2433179F">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571DE289">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30888F51">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01EEDF56">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43FA8F9A">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7E63EAF9">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A3A561B">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0B062932">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06671F69">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3D2CB41F">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706CCD8">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AED7487">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629C34D6">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1DA3CEC2">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303FBA3A">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17D7FD11">
      <w:pPr>
        <w:numPr>
          <w:ilvl w:val="2"/>
          <w:numId w:val="12"/>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54143F47">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27CC7949">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A55ADF9">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74001C18">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4342C179">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05296D">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28133F13">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056774C7">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6CF7A499">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73726529">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069FBF2C">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164351640"/>
      <w:bookmarkStart w:id="782" w:name="_Toc520356170"/>
      <w:bookmarkStart w:id="783" w:name="_Toc305158814"/>
      <w:bookmarkStart w:id="784" w:name="_Toc127151546"/>
      <w:bookmarkStart w:id="785" w:name="_Toc226965819"/>
      <w:bookmarkStart w:id="786" w:name="_Toc151193860"/>
      <w:bookmarkStart w:id="787" w:name="_Toc305158888"/>
      <w:bookmarkStart w:id="788" w:name="_Toc195842911"/>
      <w:bookmarkStart w:id="789" w:name="_Toc150509297"/>
      <w:bookmarkStart w:id="790" w:name="_Toc164608815"/>
      <w:bookmarkStart w:id="791" w:name="_Toc151190173"/>
      <w:bookmarkStart w:id="792" w:name="_Toc164229241"/>
      <w:bookmarkStart w:id="793" w:name="_Toc265228384"/>
      <w:bookmarkStart w:id="794" w:name="_Toc150774751"/>
      <w:bookmarkStart w:id="795" w:name="_Toc142311048"/>
      <w:bookmarkStart w:id="796" w:name="_Toc149720839"/>
      <w:bookmarkStart w:id="797" w:name="_Toc226337242"/>
      <w:bookmarkStart w:id="798" w:name="_Toc226309790"/>
      <w:bookmarkStart w:id="799" w:name="_Toc226965736"/>
      <w:bookmarkStart w:id="800" w:name="_Toc150480784"/>
      <w:bookmarkStart w:id="801" w:name="_Toc151193716"/>
      <w:bookmarkStart w:id="802" w:name="_Toc150774646"/>
      <w:bookmarkStart w:id="803" w:name="_Ref467307010"/>
      <w:bookmarkStart w:id="804" w:name="_Toc151193788"/>
      <w:bookmarkStart w:id="805" w:name="_Toc127161460"/>
      <w:bookmarkStart w:id="806" w:name="_Toc151193934"/>
      <w:bookmarkStart w:id="807" w:name="_Toc264969236"/>
      <w:bookmarkStart w:id="808" w:name="_Toc164229387"/>
      <w:bookmarkStart w:id="809" w:name="_Toc151193644"/>
      <w:bookmarkStart w:id="810" w:name="_Toc127151747"/>
      <w:bookmarkStart w:id="811" w:name="_Toc164608660"/>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3975B667">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3E368D4">
      <w:pPr>
        <w:pStyle w:val="25"/>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76397DEE">
      <w:pPr>
        <w:pStyle w:val="25"/>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16A1097A">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AF54418">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E421E17">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79893C3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20D8A895">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32C82D6D">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44838B82">
      <w:pPr>
        <w:widowControl/>
        <w:spacing w:after="0" w:line="360" w:lineRule="auto"/>
        <w:jc w:val="left"/>
        <w:rPr>
          <w:rFonts w:hint="eastAsia" w:ascii="宋体" w:hAnsi="宋体" w:cs="宋体"/>
          <w:b/>
          <w:sz w:val="24"/>
          <w:highlight w:val="none"/>
        </w:rPr>
      </w:pPr>
    </w:p>
    <w:p w14:paraId="058BDD10">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61AC5254">
      <w:pPr>
        <w:numPr>
          <w:ilvl w:val="0"/>
          <w:numId w:val="14"/>
        </w:num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评标标准</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2" w:name="评审项目同步文档"/>
    </w:p>
    <w:tbl>
      <w:tblPr>
        <w:tblStyle w:val="2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5"/>
        <w:gridCol w:w="2914"/>
        <w:gridCol w:w="1166"/>
        <w:gridCol w:w="1539"/>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14B2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2CCB27">
            <w:pPr>
              <w:spacing w:line="360" w:lineRule="auto"/>
              <w:jc w:val="center"/>
              <w:rPr>
                <w:rFonts w:ascii="宋体" w:hAnsi="宋体"/>
                <w:szCs w:val="22"/>
              </w:rPr>
            </w:pPr>
            <w:r>
              <w:rPr>
                <w:rFonts w:ascii="宋体" w:hAnsi="宋体" w:cs="宋体"/>
                <w:szCs w:val="22"/>
              </w:rPr>
              <w:t>2</w:t>
            </w:r>
          </w:p>
        </w:tc>
        <w:tc>
          <w:tcPr>
            <w:tcW w:w="2126" w:type="dxa"/>
            <w:vAlign w:val="center"/>
          </w:tcPr>
          <w:p w14:paraId="475A602A">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289E1FDC">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E5B60BE">
            <w:pPr>
              <w:spacing w:line="360" w:lineRule="auto"/>
              <w:jc w:val="center"/>
              <w:rPr>
                <w:rFonts w:ascii="宋体" w:hAnsi="宋体"/>
                <w:szCs w:val="22"/>
              </w:rPr>
            </w:pPr>
            <w:r>
              <w:rPr>
                <w:rFonts w:ascii="宋体" w:hAnsi="宋体" w:cs="宋体"/>
                <w:szCs w:val="22"/>
              </w:rPr>
              <w:t>重要指标</w:t>
            </w:r>
          </w:p>
        </w:tc>
        <w:tc>
          <w:tcPr>
            <w:tcW w:w="1497" w:type="dxa"/>
          </w:tcPr>
          <w:p w14:paraId="7AA70B6D">
            <w:pPr>
              <w:spacing w:line="360" w:lineRule="auto"/>
              <w:jc w:val="left"/>
              <w:rPr>
                <w:rFonts w:ascii="宋体" w:hAnsi="宋体"/>
                <w:szCs w:val="22"/>
              </w:rPr>
            </w:pPr>
            <w:r>
              <w:rPr>
                <w:rFonts w:ascii="宋体" w:hAnsi="宋体" w:cs="宋体"/>
                <w:szCs w:val="22"/>
              </w:rPr>
              <w:t>提供证明文件的电子件或电子证照</w:t>
            </w:r>
          </w:p>
        </w:tc>
      </w:tr>
      <w:tr w14:paraId="7EB5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E548EF">
            <w:pPr>
              <w:spacing w:line="360" w:lineRule="auto"/>
              <w:jc w:val="center"/>
              <w:rPr>
                <w:rFonts w:ascii="宋体" w:hAnsi="宋体"/>
                <w:szCs w:val="22"/>
              </w:rPr>
            </w:pPr>
            <w:r>
              <w:rPr>
                <w:rFonts w:ascii="宋体" w:hAnsi="宋体" w:cs="宋体"/>
                <w:szCs w:val="22"/>
              </w:rPr>
              <w:t>3</w:t>
            </w:r>
          </w:p>
        </w:tc>
        <w:tc>
          <w:tcPr>
            <w:tcW w:w="2126" w:type="dxa"/>
            <w:vAlign w:val="center"/>
          </w:tcPr>
          <w:p w14:paraId="51C6EE22">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7D46F0EA">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7540B9BD">
            <w:pPr>
              <w:spacing w:line="360" w:lineRule="auto"/>
              <w:jc w:val="center"/>
              <w:rPr>
                <w:rFonts w:ascii="宋体" w:hAnsi="宋体"/>
                <w:szCs w:val="22"/>
              </w:rPr>
            </w:pPr>
            <w:r>
              <w:rPr>
                <w:rFonts w:ascii="宋体" w:hAnsi="宋体" w:cs="宋体"/>
                <w:szCs w:val="22"/>
              </w:rPr>
              <w:t>重要指标</w:t>
            </w:r>
          </w:p>
        </w:tc>
        <w:tc>
          <w:tcPr>
            <w:tcW w:w="1497" w:type="dxa"/>
          </w:tcPr>
          <w:p w14:paraId="142EE3A2">
            <w:pPr>
              <w:spacing w:line="360" w:lineRule="auto"/>
              <w:jc w:val="left"/>
              <w:rPr>
                <w:rFonts w:ascii="宋体" w:hAnsi="宋体"/>
                <w:szCs w:val="22"/>
              </w:rPr>
            </w:pPr>
            <w:r>
              <w:rPr>
                <w:rFonts w:ascii="宋体" w:hAnsi="宋体" w:cs="宋体"/>
                <w:szCs w:val="22"/>
              </w:rPr>
              <w:t>格式见《投标文件格式》</w:t>
            </w:r>
          </w:p>
        </w:tc>
      </w:tr>
      <w:tr w14:paraId="1341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3DB729">
            <w:pPr>
              <w:spacing w:line="360" w:lineRule="auto"/>
              <w:jc w:val="center"/>
              <w:rPr>
                <w:rFonts w:ascii="宋体" w:hAnsi="宋体"/>
                <w:szCs w:val="22"/>
              </w:rPr>
            </w:pPr>
            <w:r>
              <w:rPr>
                <w:rFonts w:ascii="宋体" w:hAnsi="宋体" w:cs="宋体"/>
                <w:szCs w:val="22"/>
              </w:rPr>
              <w:t>4</w:t>
            </w:r>
          </w:p>
        </w:tc>
        <w:tc>
          <w:tcPr>
            <w:tcW w:w="2126" w:type="dxa"/>
            <w:vAlign w:val="center"/>
          </w:tcPr>
          <w:p w14:paraId="66C4D6DE">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77AC2C14">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30740080">
            <w:pPr>
              <w:spacing w:line="360" w:lineRule="auto"/>
              <w:jc w:val="center"/>
              <w:rPr>
                <w:rFonts w:ascii="宋体" w:hAnsi="宋体"/>
                <w:szCs w:val="22"/>
              </w:rPr>
            </w:pPr>
            <w:r>
              <w:rPr>
                <w:rFonts w:ascii="宋体" w:hAnsi="宋体" w:cs="宋体"/>
                <w:szCs w:val="22"/>
              </w:rPr>
              <w:t>重要指标</w:t>
            </w:r>
          </w:p>
        </w:tc>
        <w:tc>
          <w:tcPr>
            <w:tcW w:w="1497" w:type="dxa"/>
          </w:tcPr>
          <w:p w14:paraId="6B04EB5A">
            <w:pPr>
              <w:spacing w:line="360" w:lineRule="auto"/>
              <w:jc w:val="left"/>
              <w:rPr>
                <w:rFonts w:ascii="宋体" w:hAnsi="宋体"/>
                <w:szCs w:val="22"/>
              </w:rPr>
            </w:pPr>
            <w:r>
              <w:rPr>
                <w:rFonts w:ascii="宋体" w:hAnsi="宋体" w:cs="宋体"/>
                <w:szCs w:val="22"/>
              </w:rPr>
              <w:t>无须投标人提供，由采购人或采购代理机构查询。</w:t>
            </w:r>
          </w:p>
        </w:tc>
      </w:tr>
      <w:tr w14:paraId="2F12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97C0E8">
            <w:pPr>
              <w:spacing w:line="360" w:lineRule="auto"/>
              <w:jc w:val="center"/>
              <w:rPr>
                <w:rFonts w:ascii="宋体" w:hAnsi="宋体"/>
                <w:szCs w:val="22"/>
              </w:rPr>
            </w:pPr>
            <w:r>
              <w:rPr>
                <w:rFonts w:ascii="宋体" w:hAnsi="宋体" w:cs="宋体"/>
                <w:szCs w:val="22"/>
              </w:rPr>
              <w:t>5</w:t>
            </w:r>
          </w:p>
        </w:tc>
        <w:tc>
          <w:tcPr>
            <w:tcW w:w="2126" w:type="dxa"/>
            <w:vAlign w:val="center"/>
          </w:tcPr>
          <w:p w14:paraId="73CE2757">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12189E79">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454B69F5">
            <w:pPr>
              <w:spacing w:line="360" w:lineRule="auto"/>
              <w:jc w:val="center"/>
              <w:rPr>
                <w:rFonts w:ascii="宋体" w:hAnsi="宋体"/>
                <w:szCs w:val="22"/>
              </w:rPr>
            </w:pPr>
            <w:r>
              <w:rPr>
                <w:rFonts w:ascii="宋体" w:hAnsi="宋体" w:cs="宋体"/>
                <w:szCs w:val="22"/>
              </w:rPr>
              <w:t>重要指标</w:t>
            </w:r>
          </w:p>
        </w:tc>
        <w:tc>
          <w:tcPr>
            <w:tcW w:w="1497" w:type="dxa"/>
          </w:tcPr>
          <w:p w14:paraId="36345C6D">
            <w:pPr>
              <w:spacing w:line="360" w:lineRule="auto"/>
              <w:jc w:val="left"/>
              <w:rPr>
                <w:rFonts w:ascii="宋体" w:hAnsi="宋体"/>
                <w:szCs w:val="22"/>
              </w:rPr>
            </w:pPr>
          </w:p>
        </w:tc>
      </w:tr>
      <w:tr w14:paraId="7E1D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49CA31B">
            <w:pPr>
              <w:spacing w:line="360" w:lineRule="auto"/>
              <w:jc w:val="center"/>
              <w:rPr>
                <w:rFonts w:ascii="宋体" w:hAnsi="宋体"/>
                <w:szCs w:val="22"/>
              </w:rPr>
            </w:pPr>
            <w:r>
              <w:rPr>
                <w:rFonts w:ascii="宋体" w:hAnsi="宋体" w:cs="宋体"/>
                <w:szCs w:val="22"/>
              </w:rPr>
              <w:t>6</w:t>
            </w:r>
          </w:p>
        </w:tc>
        <w:tc>
          <w:tcPr>
            <w:tcW w:w="2126" w:type="dxa"/>
            <w:vAlign w:val="center"/>
          </w:tcPr>
          <w:p w14:paraId="36D91B25">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16FFD9F3">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6EC51B93">
            <w:pPr>
              <w:spacing w:line="360" w:lineRule="auto"/>
              <w:jc w:val="center"/>
              <w:rPr>
                <w:rFonts w:ascii="宋体" w:hAnsi="宋体"/>
                <w:szCs w:val="22"/>
              </w:rPr>
            </w:pPr>
            <w:r>
              <w:rPr>
                <w:rFonts w:ascii="宋体" w:hAnsi="宋体" w:cs="宋体"/>
                <w:szCs w:val="22"/>
              </w:rPr>
              <w:t>重要指标</w:t>
            </w:r>
          </w:p>
        </w:tc>
        <w:tc>
          <w:tcPr>
            <w:tcW w:w="1497" w:type="dxa"/>
          </w:tcPr>
          <w:p w14:paraId="06567633">
            <w:pPr>
              <w:spacing w:line="360" w:lineRule="auto"/>
              <w:jc w:val="left"/>
              <w:rPr>
                <w:rFonts w:ascii="宋体" w:hAnsi="宋体"/>
                <w:szCs w:val="22"/>
              </w:rPr>
            </w:pPr>
          </w:p>
        </w:tc>
      </w:tr>
      <w:tr w14:paraId="682D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11F9AD">
            <w:pPr>
              <w:spacing w:line="360" w:lineRule="auto"/>
              <w:jc w:val="center"/>
              <w:rPr>
                <w:rFonts w:ascii="宋体" w:hAnsi="宋体"/>
                <w:szCs w:val="22"/>
              </w:rPr>
            </w:pPr>
            <w:r>
              <w:rPr>
                <w:rFonts w:ascii="宋体" w:hAnsi="宋体" w:cs="宋体"/>
                <w:szCs w:val="22"/>
              </w:rPr>
              <w:t>7</w:t>
            </w:r>
          </w:p>
        </w:tc>
        <w:tc>
          <w:tcPr>
            <w:tcW w:w="2126" w:type="dxa"/>
            <w:vAlign w:val="center"/>
          </w:tcPr>
          <w:p w14:paraId="55F8B25B">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45DB17C9">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65DE317E">
            <w:pPr>
              <w:spacing w:line="360" w:lineRule="auto"/>
              <w:jc w:val="center"/>
              <w:rPr>
                <w:rFonts w:ascii="宋体" w:hAnsi="宋体"/>
                <w:szCs w:val="22"/>
              </w:rPr>
            </w:pPr>
            <w:r>
              <w:rPr>
                <w:rFonts w:ascii="宋体" w:hAnsi="宋体" w:cs="宋体"/>
                <w:szCs w:val="22"/>
              </w:rPr>
              <w:t>重要指标</w:t>
            </w:r>
          </w:p>
        </w:tc>
        <w:tc>
          <w:tcPr>
            <w:tcW w:w="1497" w:type="dxa"/>
          </w:tcPr>
          <w:p w14:paraId="3B55B397">
            <w:pPr>
              <w:spacing w:line="360" w:lineRule="auto"/>
              <w:jc w:val="left"/>
              <w:rPr>
                <w:rFonts w:ascii="宋体" w:hAnsi="宋体"/>
                <w:szCs w:val="22"/>
              </w:rPr>
            </w:pPr>
          </w:p>
        </w:tc>
      </w:tr>
      <w:tr w14:paraId="0166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70CED5">
            <w:pPr>
              <w:spacing w:line="360" w:lineRule="auto"/>
              <w:jc w:val="center"/>
              <w:rPr>
                <w:rFonts w:ascii="宋体" w:hAnsi="宋体"/>
                <w:szCs w:val="22"/>
              </w:rPr>
            </w:pPr>
            <w:r>
              <w:rPr>
                <w:rFonts w:ascii="宋体" w:hAnsi="宋体" w:cs="宋体"/>
                <w:szCs w:val="22"/>
              </w:rPr>
              <w:t>8</w:t>
            </w:r>
          </w:p>
        </w:tc>
        <w:tc>
          <w:tcPr>
            <w:tcW w:w="2126" w:type="dxa"/>
            <w:vAlign w:val="center"/>
          </w:tcPr>
          <w:p w14:paraId="256544F3">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12142F31">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2F66E661">
            <w:pPr>
              <w:spacing w:line="360" w:lineRule="auto"/>
              <w:jc w:val="center"/>
              <w:rPr>
                <w:rFonts w:ascii="宋体" w:hAnsi="宋体"/>
                <w:szCs w:val="22"/>
              </w:rPr>
            </w:pPr>
            <w:r>
              <w:rPr>
                <w:rFonts w:ascii="宋体" w:hAnsi="宋体" w:cs="宋体"/>
                <w:szCs w:val="22"/>
              </w:rPr>
              <w:t>重要指标</w:t>
            </w:r>
          </w:p>
        </w:tc>
        <w:tc>
          <w:tcPr>
            <w:tcW w:w="1497" w:type="dxa"/>
          </w:tcPr>
          <w:p w14:paraId="14A57E10">
            <w:pPr>
              <w:spacing w:line="360" w:lineRule="auto"/>
              <w:jc w:val="left"/>
              <w:rPr>
                <w:rFonts w:ascii="宋体" w:hAnsi="宋体"/>
                <w:szCs w:val="22"/>
              </w:rPr>
            </w:pPr>
            <w:r>
              <w:rPr>
                <w:rFonts w:ascii="宋体" w:hAnsi="宋体" w:cs="宋体"/>
                <w:szCs w:val="22"/>
              </w:rPr>
              <w:t>格式见《投标文件格式》</w:t>
            </w:r>
          </w:p>
        </w:tc>
      </w:tr>
      <w:tr w14:paraId="6990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5B221E">
            <w:pPr>
              <w:spacing w:line="360" w:lineRule="auto"/>
              <w:jc w:val="center"/>
              <w:rPr>
                <w:rFonts w:ascii="宋体" w:hAnsi="宋体"/>
                <w:szCs w:val="22"/>
              </w:rPr>
            </w:pPr>
            <w:r>
              <w:rPr>
                <w:rFonts w:ascii="宋体" w:hAnsi="宋体" w:cs="宋体"/>
                <w:szCs w:val="22"/>
              </w:rPr>
              <w:t>9</w:t>
            </w:r>
          </w:p>
        </w:tc>
        <w:tc>
          <w:tcPr>
            <w:tcW w:w="2126" w:type="dxa"/>
            <w:vAlign w:val="center"/>
          </w:tcPr>
          <w:p w14:paraId="186EB65B">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11E532DA">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733F8E57">
            <w:pPr>
              <w:spacing w:line="360" w:lineRule="auto"/>
              <w:jc w:val="center"/>
              <w:rPr>
                <w:rFonts w:ascii="宋体" w:hAnsi="宋体"/>
                <w:szCs w:val="22"/>
              </w:rPr>
            </w:pPr>
            <w:r>
              <w:rPr>
                <w:rFonts w:ascii="宋体" w:hAnsi="宋体" w:cs="宋体"/>
                <w:szCs w:val="22"/>
              </w:rPr>
              <w:t>重要指标</w:t>
            </w:r>
          </w:p>
        </w:tc>
        <w:tc>
          <w:tcPr>
            <w:tcW w:w="1497" w:type="dxa"/>
          </w:tcPr>
          <w:p w14:paraId="200600F6">
            <w:pPr>
              <w:spacing w:line="360" w:lineRule="auto"/>
              <w:jc w:val="left"/>
              <w:rPr>
                <w:rFonts w:ascii="宋体" w:hAnsi="宋体"/>
                <w:szCs w:val="22"/>
              </w:rPr>
            </w:pPr>
            <w:r>
              <w:rPr>
                <w:rFonts w:ascii="宋体" w:hAnsi="宋体" w:cs="宋体"/>
                <w:szCs w:val="22"/>
              </w:rPr>
              <w:t>格式见《投标文件格式》</w:t>
            </w:r>
          </w:p>
        </w:tc>
      </w:tr>
      <w:tr w14:paraId="0A72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563CEB">
            <w:pPr>
              <w:spacing w:line="360" w:lineRule="auto"/>
              <w:jc w:val="center"/>
              <w:rPr>
                <w:rFonts w:ascii="宋体" w:hAnsi="宋体"/>
                <w:szCs w:val="22"/>
              </w:rPr>
            </w:pPr>
            <w:r>
              <w:rPr>
                <w:rFonts w:ascii="宋体" w:hAnsi="宋体" w:cs="宋体"/>
                <w:szCs w:val="22"/>
              </w:rPr>
              <w:t>10</w:t>
            </w:r>
          </w:p>
        </w:tc>
        <w:tc>
          <w:tcPr>
            <w:tcW w:w="2126" w:type="dxa"/>
            <w:vAlign w:val="center"/>
          </w:tcPr>
          <w:p w14:paraId="2D7D4528">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4752461A">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7A2F643">
            <w:pPr>
              <w:spacing w:line="360" w:lineRule="auto"/>
              <w:jc w:val="center"/>
              <w:rPr>
                <w:rFonts w:ascii="宋体" w:hAnsi="宋体"/>
                <w:szCs w:val="22"/>
              </w:rPr>
            </w:pPr>
            <w:r>
              <w:rPr>
                <w:rFonts w:ascii="宋体" w:hAnsi="宋体" w:cs="宋体"/>
                <w:szCs w:val="22"/>
              </w:rPr>
              <w:t>重要指标</w:t>
            </w:r>
          </w:p>
        </w:tc>
        <w:tc>
          <w:tcPr>
            <w:tcW w:w="1497" w:type="dxa"/>
          </w:tcPr>
          <w:p w14:paraId="3A616127">
            <w:pPr>
              <w:spacing w:line="360" w:lineRule="auto"/>
              <w:jc w:val="left"/>
              <w:rPr>
                <w:rFonts w:ascii="宋体" w:hAnsi="宋体"/>
                <w:szCs w:val="22"/>
              </w:rPr>
            </w:pPr>
            <w:r>
              <w:rPr>
                <w:rFonts w:ascii="宋体" w:hAnsi="宋体" w:cs="宋体"/>
                <w:szCs w:val="22"/>
              </w:rPr>
              <w:t>提供证明文件的电子件或电子证照</w:t>
            </w:r>
          </w:p>
        </w:tc>
      </w:tr>
      <w:tr w14:paraId="2EED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62BA63">
            <w:pPr>
              <w:spacing w:line="360" w:lineRule="auto"/>
              <w:jc w:val="center"/>
              <w:rPr>
                <w:rFonts w:ascii="宋体" w:hAnsi="宋体"/>
                <w:szCs w:val="22"/>
              </w:rPr>
            </w:pPr>
            <w:r>
              <w:rPr>
                <w:rFonts w:ascii="宋体" w:hAnsi="宋体" w:cs="宋体"/>
                <w:szCs w:val="22"/>
              </w:rPr>
              <w:t>11</w:t>
            </w:r>
          </w:p>
        </w:tc>
        <w:tc>
          <w:tcPr>
            <w:tcW w:w="2126" w:type="dxa"/>
            <w:vAlign w:val="center"/>
          </w:tcPr>
          <w:p w14:paraId="5452C08D">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074E4953">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B26D0EC">
            <w:pPr>
              <w:spacing w:line="360" w:lineRule="auto"/>
              <w:jc w:val="center"/>
              <w:rPr>
                <w:rFonts w:ascii="宋体" w:hAnsi="宋体"/>
                <w:szCs w:val="22"/>
              </w:rPr>
            </w:pPr>
            <w:r>
              <w:rPr>
                <w:rFonts w:ascii="宋体" w:hAnsi="宋体" w:cs="宋体"/>
                <w:szCs w:val="22"/>
              </w:rPr>
              <w:t>重要指标</w:t>
            </w:r>
          </w:p>
        </w:tc>
        <w:tc>
          <w:tcPr>
            <w:tcW w:w="1497" w:type="dxa"/>
          </w:tcPr>
          <w:p w14:paraId="2B570782">
            <w:pPr>
              <w:spacing w:line="360" w:lineRule="auto"/>
              <w:jc w:val="left"/>
              <w:rPr>
                <w:rFonts w:ascii="宋体" w:hAnsi="宋体"/>
                <w:szCs w:val="22"/>
              </w:rPr>
            </w:pPr>
          </w:p>
        </w:tc>
      </w:tr>
      <w:tr w14:paraId="1334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2ADEDB">
            <w:pPr>
              <w:spacing w:line="360" w:lineRule="auto"/>
              <w:jc w:val="center"/>
              <w:rPr>
                <w:rFonts w:ascii="宋体" w:hAnsi="宋体"/>
                <w:szCs w:val="22"/>
              </w:rPr>
            </w:pPr>
            <w:r>
              <w:rPr>
                <w:rFonts w:ascii="宋体" w:hAnsi="宋体" w:cs="宋体"/>
                <w:szCs w:val="22"/>
              </w:rPr>
              <w:t>12</w:t>
            </w:r>
          </w:p>
        </w:tc>
        <w:tc>
          <w:tcPr>
            <w:tcW w:w="2126" w:type="dxa"/>
            <w:vAlign w:val="center"/>
          </w:tcPr>
          <w:p w14:paraId="65AACD11">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3EC756F8">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2210A847">
            <w:pPr>
              <w:spacing w:line="360" w:lineRule="auto"/>
              <w:jc w:val="center"/>
              <w:rPr>
                <w:rFonts w:ascii="宋体" w:hAnsi="宋体"/>
                <w:szCs w:val="22"/>
              </w:rPr>
            </w:pPr>
            <w:r>
              <w:rPr>
                <w:rFonts w:ascii="宋体" w:hAnsi="宋体" w:cs="宋体"/>
                <w:szCs w:val="22"/>
              </w:rPr>
              <w:t>重要指标</w:t>
            </w:r>
          </w:p>
        </w:tc>
        <w:tc>
          <w:tcPr>
            <w:tcW w:w="1497" w:type="dxa"/>
          </w:tcPr>
          <w:p w14:paraId="514BC0E7">
            <w:pPr>
              <w:spacing w:line="360" w:lineRule="auto"/>
              <w:jc w:val="left"/>
              <w:rPr>
                <w:rFonts w:ascii="宋体" w:hAnsi="宋体"/>
                <w:szCs w:val="22"/>
              </w:rPr>
            </w:pPr>
          </w:p>
        </w:tc>
      </w:tr>
      <w:tr w14:paraId="0441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E565A8">
            <w:pPr>
              <w:spacing w:line="360" w:lineRule="auto"/>
              <w:jc w:val="center"/>
              <w:rPr>
                <w:rFonts w:ascii="宋体" w:hAnsi="宋体"/>
                <w:szCs w:val="22"/>
              </w:rPr>
            </w:pPr>
            <w:r>
              <w:rPr>
                <w:rFonts w:ascii="宋体" w:hAnsi="宋体" w:cs="宋体"/>
                <w:szCs w:val="22"/>
              </w:rPr>
              <w:t>13</w:t>
            </w:r>
          </w:p>
        </w:tc>
        <w:tc>
          <w:tcPr>
            <w:tcW w:w="2126" w:type="dxa"/>
            <w:vAlign w:val="center"/>
          </w:tcPr>
          <w:p w14:paraId="200551F6">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2D12C855">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48728991">
            <w:pPr>
              <w:spacing w:line="360" w:lineRule="auto"/>
              <w:jc w:val="center"/>
              <w:rPr>
                <w:rFonts w:ascii="宋体" w:hAnsi="宋体"/>
                <w:szCs w:val="22"/>
              </w:rPr>
            </w:pPr>
            <w:r>
              <w:rPr>
                <w:rFonts w:ascii="宋体" w:hAnsi="宋体" w:cs="宋体"/>
                <w:szCs w:val="22"/>
              </w:rPr>
              <w:t>重要指标</w:t>
            </w:r>
          </w:p>
        </w:tc>
        <w:tc>
          <w:tcPr>
            <w:tcW w:w="1497" w:type="dxa"/>
          </w:tcPr>
          <w:p w14:paraId="67A778A9">
            <w:pPr>
              <w:spacing w:line="360" w:lineRule="auto"/>
              <w:jc w:val="left"/>
              <w:rPr>
                <w:rFonts w:ascii="宋体" w:hAnsi="宋体"/>
                <w:szCs w:val="22"/>
              </w:rPr>
            </w:pPr>
          </w:p>
        </w:tc>
      </w:tr>
      <w:tr w14:paraId="7451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A35EC2">
            <w:pPr>
              <w:spacing w:line="360" w:lineRule="auto"/>
              <w:jc w:val="center"/>
              <w:rPr>
                <w:rFonts w:ascii="宋体" w:hAnsi="宋体"/>
                <w:szCs w:val="22"/>
              </w:rPr>
            </w:pPr>
            <w:r>
              <w:rPr>
                <w:rFonts w:ascii="宋体" w:hAnsi="宋体" w:cs="宋体"/>
                <w:szCs w:val="22"/>
              </w:rPr>
              <w:t>14</w:t>
            </w:r>
          </w:p>
        </w:tc>
        <w:tc>
          <w:tcPr>
            <w:tcW w:w="2126" w:type="dxa"/>
            <w:vAlign w:val="center"/>
          </w:tcPr>
          <w:p w14:paraId="7D664181">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1B0B3A6A">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6A382F98">
            <w:pPr>
              <w:spacing w:line="360" w:lineRule="auto"/>
              <w:jc w:val="center"/>
              <w:rPr>
                <w:rFonts w:ascii="宋体" w:hAnsi="宋体"/>
                <w:szCs w:val="22"/>
              </w:rPr>
            </w:pPr>
            <w:r>
              <w:rPr>
                <w:rFonts w:ascii="宋体" w:hAnsi="宋体" w:cs="宋体"/>
                <w:szCs w:val="22"/>
              </w:rPr>
              <w:t>重要指标</w:t>
            </w:r>
          </w:p>
        </w:tc>
        <w:tc>
          <w:tcPr>
            <w:tcW w:w="1497" w:type="dxa"/>
          </w:tcPr>
          <w:p w14:paraId="5B1EB91E">
            <w:pPr>
              <w:spacing w:line="360" w:lineRule="auto"/>
              <w:jc w:val="left"/>
              <w:rPr>
                <w:rFonts w:ascii="宋体" w:hAnsi="宋体"/>
                <w:szCs w:val="22"/>
              </w:rPr>
            </w:pPr>
          </w:p>
        </w:tc>
      </w:tr>
      <w:tr w14:paraId="3B53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22F50E">
            <w:pPr>
              <w:spacing w:line="360" w:lineRule="auto"/>
              <w:jc w:val="center"/>
              <w:rPr>
                <w:rFonts w:ascii="宋体" w:hAnsi="宋体"/>
                <w:szCs w:val="22"/>
              </w:rPr>
            </w:pPr>
            <w:r>
              <w:rPr>
                <w:rFonts w:ascii="宋体" w:hAnsi="宋体" w:cs="宋体"/>
                <w:szCs w:val="22"/>
              </w:rPr>
              <w:t>15</w:t>
            </w:r>
          </w:p>
        </w:tc>
        <w:tc>
          <w:tcPr>
            <w:tcW w:w="2126" w:type="dxa"/>
            <w:vAlign w:val="center"/>
          </w:tcPr>
          <w:p w14:paraId="575ADDBA">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39F0A754">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550F0DA2">
            <w:pPr>
              <w:spacing w:line="360" w:lineRule="auto"/>
              <w:jc w:val="center"/>
              <w:rPr>
                <w:rFonts w:ascii="宋体" w:hAnsi="宋体"/>
                <w:szCs w:val="22"/>
              </w:rPr>
            </w:pPr>
            <w:r>
              <w:rPr>
                <w:rFonts w:ascii="宋体" w:hAnsi="宋体" w:cs="宋体"/>
                <w:szCs w:val="22"/>
              </w:rPr>
              <w:t>重要指标</w:t>
            </w:r>
          </w:p>
        </w:tc>
        <w:tc>
          <w:tcPr>
            <w:tcW w:w="1497" w:type="dxa"/>
          </w:tcPr>
          <w:p w14:paraId="7C97475B">
            <w:pPr>
              <w:spacing w:line="360" w:lineRule="auto"/>
              <w:jc w:val="left"/>
              <w:rPr>
                <w:rFonts w:ascii="宋体" w:hAnsi="宋体"/>
                <w:szCs w:val="22"/>
              </w:rPr>
            </w:pPr>
          </w:p>
        </w:tc>
      </w:tr>
      <w:tr w14:paraId="59FE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1CC9A5">
            <w:pPr>
              <w:spacing w:line="360" w:lineRule="auto"/>
              <w:jc w:val="center"/>
              <w:rPr>
                <w:rFonts w:ascii="宋体" w:hAnsi="宋体"/>
                <w:szCs w:val="22"/>
              </w:rPr>
            </w:pPr>
            <w:r>
              <w:rPr>
                <w:rFonts w:ascii="宋体" w:hAnsi="宋体" w:cs="宋体"/>
                <w:szCs w:val="22"/>
              </w:rPr>
              <w:t>16</w:t>
            </w:r>
          </w:p>
        </w:tc>
        <w:tc>
          <w:tcPr>
            <w:tcW w:w="2126" w:type="dxa"/>
            <w:vAlign w:val="center"/>
          </w:tcPr>
          <w:p w14:paraId="193DAE43">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552E0D23">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8C63E41">
            <w:pPr>
              <w:spacing w:line="360" w:lineRule="auto"/>
              <w:jc w:val="center"/>
              <w:rPr>
                <w:rFonts w:ascii="宋体" w:hAnsi="宋体"/>
                <w:szCs w:val="22"/>
              </w:rPr>
            </w:pPr>
            <w:r>
              <w:rPr>
                <w:rFonts w:ascii="宋体" w:hAnsi="宋体" w:cs="宋体"/>
                <w:szCs w:val="22"/>
              </w:rPr>
              <w:t>重要指标</w:t>
            </w:r>
          </w:p>
        </w:tc>
        <w:tc>
          <w:tcPr>
            <w:tcW w:w="1497" w:type="dxa"/>
          </w:tcPr>
          <w:p w14:paraId="78C392E8">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5"/>
        <w:gridCol w:w="2914"/>
        <w:gridCol w:w="1166"/>
        <w:gridCol w:w="1539"/>
      </w:tblGrid>
      <w:tr w14:paraId="4DD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384021A">
            <w:pPr>
              <w:spacing w:line="360" w:lineRule="auto"/>
              <w:jc w:val="center"/>
              <w:rPr>
                <w:rFonts w:ascii="微软雅黑" w:hAnsi="微软雅黑" w:eastAsia="微软雅黑"/>
                <w:sz w:val="24"/>
              </w:rPr>
            </w:pPr>
            <w:r>
              <w:rPr>
                <w:rFonts w:ascii="宋体" w:hAnsi="宋体" w:cs="宋体"/>
                <w:szCs w:val="22"/>
              </w:rPr>
              <w:t>符合性评审</w:t>
            </w:r>
          </w:p>
        </w:tc>
      </w:tr>
      <w:tr w14:paraId="5295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461DEA7F">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7E3BD591">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40594001">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4A5BA3DB">
            <w:pPr>
              <w:spacing w:line="360" w:lineRule="auto"/>
              <w:jc w:val="center"/>
              <w:rPr>
                <w:szCs w:val="22"/>
              </w:rPr>
            </w:pPr>
            <w:r>
              <w:rPr>
                <w:rFonts w:hint="eastAsia" w:ascii="微软雅黑" w:hAnsi="微软雅黑" w:eastAsia="微软雅黑" w:cs="宋体"/>
                <w:szCs w:val="21"/>
              </w:rPr>
              <w:t>评审类型</w:t>
            </w:r>
          </w:p>
        </w:tc>
        <w:tc>
          <w:tcPr>
            <w:tcW w:w="1497" w:type="dxa"/>
          </w:tcPr>
          <w:p w14:paraId="00A4C3CA">
            <w:pPr>
              <w:spacing w:line="360" w:lineRule="auto"/>
              <w:jc w:val="center"/>
              <w:rPr>
                <w:szCs w:val="22"/>
              </w:rPr>
            </w:pPr>
            <w:r>
              <w:rPr>
                <w:rFonts w:hint="eastAsia" w:ascii="微软雅黑" w:hAnsi="微软雅黑" w:eastAsia="微软雅黑" w:cs="宋体"/>
                <w:szCs w:val="21"/>
              </w:rPr>
              <w:t>备注</w:t>
            </w:r>
          </w:p>
        </w:tc>
      </w:tr>
      <w:tr w14:paraId="0F56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7D934C">
            <w:pPr>
              <w:spacing w:line="360" w:lineRule="auto"/>
              <w:jc w:val="center"/>
              <w:rPr>
                <w:rFonts w:ascii="宋体" w:hAnsi="宋体"/>
                <w:szCs w:val="22"/>
              </w:rPr>
            </w:pPr>
            <w:r>
              <w:rPr>
                <w:rFonts w:ascii="宋体" w:hAnsi="宋体" w:cs="宋体"/>
                <w:szCs w:val="22"/>
              </w:rPr>
              <w:t>1</w:t>
            </w:r>
          </w:p>
        </w:tc>
        <w:tc>
          <w:tcPr>
            <w:tcW w:w="2126" w:type="dxa"/>
            <w:vAlign w:val="center"/>
          </w:tcPr>
          <w:p w14:paraId="1941E582">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396CC947">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7144A29C">
            <w:pPr>
              <w:spacing w:line="360" w:lineRule="auto"/>
              <w:jc w:val="center"/>
              <w:rPr>
                <w:rFonts w:ascii="宋体" w:hAnsi="宋体"/>
                <w:szCs w:val="22"/>
              </w:rPr>
            </w:pPr>
            <w:r>
              <w:rPr>
                <w:rFonts w:ascii="宋体" w:hAnsi="宋体" w:cs="宋体"/>
                <w:szCs w:val="22"/>
              </w:rPr>
              <w:t>重要指标</w:t>
            </w:r>
          </w:p>
        </w:tc>
        <w:tc>
          <w:tcPr>
            <w:tcW w:w="1497" w:type="dxa"/>
          </w:tcPr>
          <w:p w14:paraId="7536EA20">
            <w:pPr>
              <w:spacing w:line="360" w:lineRule="auto"/>
              <w:jc w:val="left"/>
              <w:rPr>
                <w:rFonts w:ascii="宋体" w:hAnsi="宋体"/>
                <w:szCs w:val="22"/>
              </w:rPr>
            </w:pPr>
          </w:p>
        </w:tc>
      </w:tr>
      <w:tr w14:paraId="4F94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2B08C5">
            <w:pPr>
              <w:spacing w:line="360" w:lineRule="auto"/>
              <w:jc w:val="center"/>
              <w:rPr>
                <w:rFonts w:ascii="宋体" w:hAnsi="宋体"/>
                <w:szCs w:val="22"/>
              </w:rPr>
            </w:pPr>
            <w:r>
              <w:rPr>
                <w:rFonts w:ascii="宋体" w:hAnsi="宋体" w:cs="宋体"/>
                <w:szCs w:val="22"/>
              </w:rPr>
              <w:t>2</w:t>
            </w:r>
          </w:p>
        </w:tc>
        <w:tc>
          <w:tcPr>
            <w:tcW w:w="2126" w:type="dxa"/>
            <w:vAlign w:val="center"/>
          </w:tcPr>
          <w:p w14:paraId="4FDA2AC6">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7A4834A6">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4460CD6D">
            <w:pPr>
              <w:spacing w:line="360" w:lineRule="auto"/>
              <w:jc w:val="center"/>
              <w:rPr>
                <w:rFonts w:ascii="宋体" w:hAnsi="宋体"/>
                <w:szCs w:val="22"/>
              </w:rPr>
            </w:pPr>
            <w:r>
              <w:rPr>
                <w:rFonts w:ascii="宋体" w:hAnsi="宋体" w:cs="宋体"/>
                <w:szCs w:val="22"/>
              </w:rPr>
              <w:t>重要指标</w:t>
            </w:r>
          </w:p>
        </w:tc>
        <w:tc>
          <w:tcPr>
            <w:tcW w:w="1497" w:type="dxa"/>
          </w:tcPr>
          <w:p w14:paraId="2DE31C95">
            <w:pPr>
              <w:spacing w:line="360" w:lineRule="auto"/>
              <w:jc w:val="left"/>
              <w:rPr>
                <w:rFonts w:ascii="宋体" w:hAnsi="宋体"/>
                <w:szCs w:val="22"/>
              </w:rPr>
            </w:pPr>
          </w:p>
        </w:tc>
      </w:tr>
      <w:tr w14:paraId="2282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D636BC">
            <w:pPr>
              <w:spacing w:line="360" w:lineRule="auto"/>
              <w:jc w:val="center"/>
              <w:rPr>
                <w:rFonts w:ascii="宋体" w:hAnsi="宋体"/>
                <w:szCs w:val="22"/>
              </w:rPr>
            </w:pPr>
            <w:r>
              <w:rPr>
                <w:rFonts w:ascii="宋体" w:hAnsi="宋体" w:cs="宋体"/>
                <w:szCs w:val="22"/>
              </w:rPr>
              <w:t>3</w:t>
            </w:r>
          </w:p>
        </w:tc>
        <w:tc>
          <w:tcPr>
            <w:tcW w:w="2126" w:type="dxa"/>
            <w:vAlign w:val="center"/>
          </w:tcPr>
          <w:p w14:paraId="0A8AAB52">
            <w:pPr>
              <w:spacing w:line="360" w:lineRule="auto"/>
              <w:jc w:val="left"/>
              <w:rPr>
                <w:rFonts w:ascii="宋体" w:hAnsi="宋体"/>
                <w:szCs w:val="22"/>
              </w:rPr>
            </w:pPr>
            <w:r>
              <w:rPr>
                <w:rFonts w:ascii="宋体" w:hAnsi="宋体" w:cs="宋体"/>
                <w:szCs w:val="22"/>
              </w:rPr>
              <w:t>投标报价</w:t>
            </w:r>
          </w:p>
        </w:tc>
        <w:tc>
          <w:tcPr>
            <w:tcW w:w="2835" w:type="dxa"/>
            <w:vAlign w:val="center"/>
          </w:tcPr>
          <w:p w14:paraId="3D2D65DF">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131F7907">
            <w:pPr>
              <w:spacing w:line="360" w:lineRule="auto"/>
              <w:jc w:val="center"/>
              <w:rPr>
                <w:rFonts w:ascii="宋体" w:hAnsi="宋体"/>
                <w:szCs w:val="22"/>
              </w:rPr>
            </w:pPr>
            <w:r>
              <w:rPr>
                <w:rFonts w:ascii="宋体" w:hAnsi="宋体" w:cs="宋体"/>
                <w:szCs w:val="22"/>
              </w:rPr>
              <w:t>重要指标</w:t>
            </w:r>
          </w:p>
        </w:tc>
        <w:tc>
          <w:tcPr>
            <w:tcW w:w="1497" w:type="dxa"/>
          </w:tcPr>
          <w:p w14:paraId="141D71F7">
            <w:pPr>
              <w:spacing w:line="360" w:lineRule="auto"/>
              <w:jc w:val="left"/>
              <w:rPr>
                <w:rFonts w:ascii="宋体" w:hAnsi="宋体"/>
                <w:szCs w:val="22"/>
              </w:rPr>
            </w:pPr>
          </w:p>
        </w:tc>
      </w:tr>
      <w:tr w14:paraId="5EDC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F334D1">
            <w:pPr>
              <w:spacing w:line="360" w:lineRule="auto"/>
              <w:jc w:val="center"/>
              <w:rPr>
                <w:rFonts w:ascii="宋体" w:hAnsi="宋体"/>
                <w:szCs w:val="22"/>
              </w:rPr>
            </w:pPr>
            <w:r>
              <w:rPr>
                <w:rFonts w:ascii="宋体" w:hAnsi="宋体" w:cs="宋体"/>
                <w:szCs w:val="22"/>
              </w:rPr>
              <w:t>4</w:t>
            </w:r>
          </w:p>
        </w:tc>
        <w:tc>
          <w:tcPr>
            <w:tcW w:w="2126" w:type="dxa"/>
            <w:vAlign w:val="center"/>
          </w:tcPr>
          <w:p w14:paraId="03059966">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5281195A">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7EF42473">
            <w:pPr>
              <w:spacing w:line="360" w:lineRule="auto"/>
              <w:jc w:val="center"/>
              <w:rPr>
                <w:rFonts w:ascii="宋体" w:hAnsi="宋体"/>
                <w:szCs w:val="22"/>
              </w:rPr>
            </w:pPr>
            <w:r>
              <w:rPr>
                <w:rFonts w:ascii="宋体" w:hAnsi="宋体" w:cs="宋体"/>
                <w:szCs w:val="22"/>
              </w:rPr>
              <w:t>重要指标</w:t>
            </w:r>
          </w:p>
        </w:tc>
        <w:tc>
          <w:tcPr>
            <w:tcW w:w="1497" w:type="dxa"/>
          </w:tcPr>
          <w:p w14:paraId="645DD81B">
            <w:pPr>
              <w:spacing w:line="360" w:lineRule="auto"/>
              <w:jc w:val="left"/>
              <w:rPr>
                <w:rFonts w:ascii="宋体" w:hAnsi="宋体"/>
                <w:szCs w:val="22"/>
              </w:rPr>
            </w:pPr>
          </w:p>
        </w:tc>
      </w:tr>
      <w:tr w14:paraId="584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C8F35D">
            <w:pPr>
              <w:spacing w:line="360" w:lineRule="auto"/>
              <w:jc w:val="center"/>
              <w:rPr>
                <w:rFonts w:ascii="宋体" w:hAnsi="宋体"/>
                <w:szCs w:val="22"/>
              </w:rPr>
            </w:pPr>
            <w:r>
              <w:rPr>
                <w:rFonts w:ascii="宋体" w:hAnsi="宋体" w:cs="宋体"/>
                <w:szCs w:val="22"/>
              </w:rPr>
              <w:t>5</w:t>
            </w:r>
          </w:p>
        </w:tc>
        <w:tc>
          <w:tcPr>
            <w:tcW w:w="2126" w:type="dxa"/>
            <w:vAlign w:val="center"/>
          </w:tcPr>
          <w:p w14:paraId="4B18CE55">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4244BADF">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486912E1">
            <w:pPr>
              <w:spacing w:line="360" w:lineRule="auto"/>
              <w:jc w:val="center"/>
              <w:rPr>
                <w:rFonts w:ascii="宋体" w:hAnsi="宋体"/>
                <w:szCs w:val="22"/>
              </w:rPr>
            </w:pPr>
            <w:r>
              <w:rPr>
                <w:rFonts w:ascii="宋体" w:hAnsi="宋体" w:cs="宋体"/>
                <w:szCs w:val="22"/>
              </w:rPr>
              <w:t>重要指标</w:t>
            </w:r>
          </w:p>
        </w:tc>
        <w:tc>
          <w:tcPr>
            <w:tcW w:w="1497" w:type="dxa"/>
          </w:tcPr>
          <w:p w14:paraId="7398A047">
            <w:pPr>
              <w:spacing w:line="360" w:lineRule="auto"/>
              <w:jc w:val="left"/>
              <w:rPr>
                <w:rFonts w:ascii="宋体" w:hAnsi="宋体"/>
                <w:szCs w:val="22"/>
              </w:rPr>
            </w:pPr>
          </w:p>
        </w:tc>
      </w:tr>
      <w:tr w14:paraId="615A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04FE70">
            <w:pPr>
              <w:spacing w:line="360" w:lineRule="auto"/>
              <w:jc w:val="center"/>
              <w:rPr>
                <w:rFonts w:ascii="宋体" w:hAnsi="宋体"/>
                <w:szCs w:val="22"/>
              </w:rPr>
            </w:pPr>
            <w:r>
              <w:rPr>
                <w:rFonts w:ascii="宋体" w:hAnsi="宋体" w:cs="宋体"/>
                <w:szCs w:val="22"/>
              </w:rPr>
              <w:t>6</w:t>
            </w:r>
          </w:p>
        </w:tc>
        <w:tc>
          <w:tcPr>
            <w:tcW w:w="2126" w:type="dxa"/>
            <w:vAlign w:val="center"/>
          </w:tcPr>
          <w:p w14:paraId="3FDC14CC">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5C888715">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67CAF853">
            <w:pPr>
              <w:spacing w:line="360" w:lineRule="auto"/>
              <w:jc w:val="center"/>
              <w:rPr>
                <w:rFonts w:ascii="宋体" w:hAnsi="宋体"/>
                <w:szCs w:val="22"/>
              </w:rPr>
            </w:pPr>
            <w:r>
              <w:rPr>
                <w:rFonts w:ascii="宋体" w:hAnsi="宋体" w:cs="宋体"/>
                <w:szCs w:val="22"/>
              </w:rPr>
              <w:t>重要指标</w:t>
            </w:r>
          </w:p>
        </w:tc>
        <w:tc>
          <w:tcPr>
            <w:tcW w:w="1497" w:type="dxa"/>
          </w:tcPr>
          <w:p w14:paraId="3300EB57">
            <w:pPr>
              <w:spacing w:line="360" w:lineRule="auto"/>
              <w:jc w:val="left"/>
              <w:rPr>
                <w:rFonts w:ascii="宋体" w:hAnsi="宋体"/>
                <w:szCs w:val="22"/>
              </w:rPr>
            </w:pPr>
          </w:p>
        </w:tc>
      </w:tr>
      <w:tr w14:paraId="6D35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56FC192">
            <w:pPr>
              <w:spacing w:line="360" w:lineRule="auto"/>
              <w:jc w:val="center"/>
              <w:rPr>
                <w:rFonts w:ascii="宋体" w:hAnsi="宋体"/>
                <w:szCs w:val="22"/>
              </w:rPr>
            </w:pPr>
            <w:r>
              <w:rPr>
                <w:rFonts w:ascii="宋体" w:hAnsi="宋体" w:cs="宋体"/>
                <w:szCs w:val="22"/>
              </w:rPr>
              <w:t>7</w:t>
            </w:r>
          </w:p>
        </w:tc>
        <w:tc>
          <w:tcPr>
            <w:tcW w:w="2126" w:type="dxa"/>
            <w:vAlign w:val="center"/>
          </w:tcPr>
          <w:p w14:paraId="2C106320">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51BB3B66">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7C992A4E">
            <w:pPr>
              <w:spacing w:line="360" w:lineRule="auto"/>
              <w:jc w:val="center"/>
              <w:rPr>
                <w:rFonts w:ascii="宋体" w:hAnsi="宋体"/>
                <w:szCs w:val="22"/>
              </w:rPr>
            </w:pPr>
            <w:r>
              <w:rPr>
                <w:rFonts w:ascii="宋体" w:hAnsi="宋体" w:cs="宋体"/>
                <w:szCs w:val="22"/>
              </w:rPr>
              <w:t>重要指标</w:t>
            </w:r>
          </w:p>
        </w:tc>
        <w:tc>
          <w:tcPr>
            <w:tcW w:w="1497" w:type="dxa"/>
          </w:tcPr>
          <w:p w14:paraId="35A883F8">
            <w:pPr>
              <w:spacing w:line="360" w:lineRule="auto"/>
              <w:jc w:val="left"/>
              <w:rPr>
                <w:rFonts w:ascii="宋体" w:hAnsi="宋体"/>
                <w:szCs w:val="22"/>
              </w:rPr>
            </w:pPr>
          </w:p>
        </w:tc>
      </w:tr>
      <w:tr w14:paraId="699D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1616DC">
            <w:pPr>
              <w:spacing w:line="360" w:lineRule="auto"/>
              <w:jc w:val="center"/>
              <w:rPr>
                <w:rFonts w:ascii="宋体" w:hAnsi="宋体"/>
                <w:szCs w:val="22"/>
              </w:rPr>
            </w:pPr>
            <w:r>
              <w:rPr>
                <w:rFonts w:ascii="宋体" w:hAnsi="宋体" w:cs="宋体"/>
                <w:szCs w:val="22"/>
              </w:rPr>
              <w:t>8</w:t>
            </w:r>
          </w:p>
        </w:tc>
        <w:tc>
          <w:tcPr>
            <w:tcW w:w="2126" w:type="dxa"/>
            <w:vAlign w:val="center"/>
          </w:tcPr>
          <w:p w14:paraId="6A8BAC8A">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36CFA1B">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55C65A1">
            <w:pPr>
              <w:spacing w:line="360" w:lineRule="auto"/>
              <w:jc w:val="center"/>
              <w:rPr>
                <w:rFonts w:ascii="宋体" w:hAnsi="宋体"/>
                <w:szCs w:val="22"/>
              </w:rPr>
            </w:pPr>
            <w:r>
              <w:rPr>
                <w:rFonts w:ascii="宋体" w:hAnsi="宋体" w:cs="宋体"/>
                <w:szCs w:val="22"/>
              </w:rPr>
              <w:t>重要指标</w:t>
            </w:r>
          </w:p>
        </w:tc>
        <w:tc>
          <w:tcPr>
            <w:tcW w:w="1497" w:type="dxa"/>
          </w:tcPr>
          <w:p w14:paraId="5D197EB5">
            <w:pPr>
              <w:spacing w:line="360" w:lineRule="auto"/>
              <w:jc w:val="left"/>
              <w:rPr>
                <w:rFonts w:ascii="宋体" w:hAnsi="宋体"/>
                <w:szCs w:val="22"/>
              </w:rPr>
            </w:pPr>
          </w:p>
        </w:tc>
      </w:tr>
      <w:tr w14:paraId="1BEF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72173C3">
            <w:pPr>
              <w:spacing w:line="360" w:lineRule="auto"/>
              <w:jc w:val="center"/>
              <w:rPr>
                <w:rFonts w:ascii="宋体" w:hAnsi="宋体"/>
                <w:szCs w:val="22"/>
              </w:rPr>
            </w:pPr>
            <w:r>
              <w:rPr>
                <w:rFonts w:ascii="宋体" w:hAnsi="宋体" w:cs="宋体"/>
                <w:szCs w:val="22"/>
              </w:rPr>
              <w:t>9</w:t>
            </w:r>
          </w:p>
        </w:tc>
        <w:tc>
          <w:tcPr>
            <w:tcW w:w="2126" w:type="dxa"/>
            <w:vAlign w:val="center"/>
          </w:tcPr>
          <w:p w14:paraId="710952B0">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0666EBE2">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7A483F2A">
            <w:pPr>
              <w:spacing w:line="360" w:lineRule="auto"/>
              <w:jc w:val="center"/>
              <w:rPr>
                <w:rFonts w:ascii="宋体" w:hAnsi="宋体"/>
                <w:szCs w:val="22"/>
              </w:rPr>
            </w:pPr>
            <w:r>
              <w:rPr>
                <w:rFonts w:ascii="宋体" w:hAnsi="宋体" w:cs="宋体"/>
                <w:szCs w:val="22"/>
              </w:rPr>
              <w:t>重要指标</w:t>
            </w:r>
          </w:p>
        </w:tc>
        <w:tc>
          <w:tcPr>
            <w:tcW w:w="1497" w:type="dxa"/>
          </w:tcPr>
          <w:p w14:paraId="71621D7A">
            <w:pPr>
              <w:spacing w:line="360" w:lineRule="auto"/>
              <w:jc w:val="left"/>
              <w:rPr>
                <w:rFonts w:ascii="宋体" w:hAnsi="宋体"/>
                <w:szCs w:val="22"/>
              </w:rPr>
            </w:pPr>
          </w:p>
        </w:tc>
      </w:tr>
      <w:tr w14:paraId="4DB1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4AD6C2">
            <w:pPr>
              <w:spacing w:line="360" w:lineRule="auto"/>
              <w:jc w:val="center"/>
              <w:rPr>
                <w:rFonts w:ascii="宋体" w:hAnsi="宋体"/>
                <w:szCs w:val="22"/>
              </w:rPr>
            </w:pPr>
            <w:r>
              <w:rPr>
                <w:rFonts w:ascii="宋体" w:hAnsi="宋体" w:cs="宋体"/>
                <w:szCs w:val="22"/>
              </w:rPr>
              <w:t>10</w:t>
            </w:r>
          </w:p>
        </w:tc>
        <w:tc>
          <w:tcPr>
            <w:tcW w:w="2126" w:type="dxa"/>
            <w:vAlign w:val="center"/>
          </w:tcPr>
          <w:p w14:paraId="6C2F54A6">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528E55C9">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08929141">
            <w:pPr>
              <w:spacing w:line="360" w:lineRule="auto"/>
              <w:jc w:val="center"/>
              <w:rPr>
                <w:rFonts w:ascii="宋体" w:hAnsi="宋体"/>
                <w:szCs w:val="22"/>
              </w:rPr>
            </w:pPr>
            <w:r>
              <w:rPr>
                <w:rFonts w:ascii="宋体" w:hAnsi="宋体" w:cs="宋体"/>
                <w:szCs w:val="22"/>
              </w:rPr>
              <w:t>重要指标</w:t>
            </w:r>
          </w:p>
        </w:tc>
        <w:tc>
          <w:tcPr>
            <w:tcW w:w="1497" w:type="dxa"/>
          </w:tcPr>
          <w:p w14:paraId="63C9F40B">
            <w:pPr>
              <w:spacing w:line="360" w:lineRule="auto"/>
              <w:jc w:val="left"/>
              <w:rPr>
                <w:rFonts w:ascii="宋体" w:hAnsi="宋体"/>
                <w:szCs w:val="22"/>
              </w:rPr>
            </w:pPr>
          </w:p>
        </w:tc>
      </w:tr>
      <w:tr w14:paraId="2CD6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8CB18E">
            <w:pPr>
              <w:spacing w:line="360" w:lineRule="auto"/>
              <w:jc w:val="center"/>
              <w:rPr>
                <w:rFonts w:ascii="宋体" w:hAnsi="宋体"/>
                <w:szCs w:val="22"/>
              </w:rPr>
            </w:pPr>
            <w:r>
              <w:rPr>
                <w:rFonts w:ascii="宋体" w:hAnsi="宋体" w:cs="宋体"/>
                <w:szCs w:val="22"/>
              </w:rPr>
              <w:t>11</w:t>
            </w:r>
          </w:p>
        </w:tc>
        <w:tc>
          <w:tcPr>
            <w:tcW w:w="2126" w:type="dxa"/>
            <w:vAlign w:val="center"/>
          </w:tcPr>
          <w:p w14:paraId="47F51C91">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15B8B7A9">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2A248013">
            <w:pPr>
              <w:spacing w:line="360" w:lineRule="auto"/>
              <w:jc w:val="center"/>
              <w:rPr>
                <w:rFonts w:ascii="宋体" w:hAnsi="宋体"/>
                <w:szCs w:val="22"/>
              </w:rPr>
            </w:pPr>
            <w:r>
              <w:rPr>
                <w:rFonts w:ascii="宋体" w:hAnsi="宋体" w:cs="宋体"/>
                <w:szCs w:val="22"/>
              </w:rPr>
              <w:t>重要指标</w:t>
            </w:r>
          </w:p>
        </w:tc>
        <w:tc>
          <w:tcPr>
            <w:tcW w:w="1497" w:type="dxa"/>
          </w:tcPr>
          <w:p w14:paraId="569E3AB4">
            <w:pPr>
              <w:spacing w:line="360" w:lineRule="auto"/>
              <w:jc w:val="left"/>
              <w:rPr>
                <w:rFonts w:ascii="宋体" w:hAnsi="宋体"/>
                <w:szCs w:val="22"/>
              </w:rPr>
            </w:pPr>
          </w:p>
        </w:tc>
      </w:tr>
      <w:tr w14:paraId="7A6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6EB29D">
            <w:pPr>
              <w:spacing w:line="360" w:lineRule="auto"/>
              <w:jc w:val="center"/>
              <w:rPr>
                <w:rFonts w:ascii="宋体" w:hAnsi="宋体"/>
                <w:szCs w:val="22"/>
              </w:rPr>
            </w:pPr>
            <w:r>
              <w:rPr>
                <w:rFonts w:ascii="宋体" w:hAnsi="宋体" w:cs="宋体"/>
                <w:szCs w:val="22"/>
              </w:rPr>
              <w:t>12</w:t>
            </w:r>
          </w:p>
        </w:tc>
        <w:tc>
          <w:tcPr>
            <w:tcW w:w="2126" w:type="dxa"/>
            <w:vAlign w:val="center"/>
          </w:tcPr>
          <w:p w14:paraId="1599F652">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249FCBA9">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784841FD">
            <w:pPr>
              <w:spacing w:line="360" w:lineRule="auto"/>
              <w:jc w:val="center"/>
              <w:rPr>
                <w:rFonts w:ascii="宋体" w:hAnsi="宋体"/>
                <w:szCs w:val="22"/>
              </w:rPr>
            </w:pPr>
            <w:r>
              <w:rPr>
                <w:rFonts w:ascii="宋体" w:hAnsi="宋体" w:cs="宋体"/>
                <w:szCs w:val="22"/>
              </w:rPr>
              <w:t>重要指标</w:t>
            </w:r>
          </w:p>
        </w:tc>
        <w:tc>
          <w:tcPr>
            <w:tcW w:w="1497" w:type="dxa"/>
          </w:tcPr>
          <w:p w14:paraId="3C6258CB">
            <w:pPr>
              <w:spacing w:line="360" w:lineRule="auto"/>
              <w:jc w:val="left"/>
              <w:rPr>
                <w:rFonts w:ascii="宋体" w:hAnsi="宋体"/>
                <w:szCs w:val="22"/>
              </w:rPr>
            </w:pPr>
          </w:p>
        </w:tc>
      </w:tr>
      <w:tr w14:paraId="67F4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5E6BF2">
            <w:pPr>
              <w:spacing w:line="360" w:lineRule="auto"/>
              <w:jc w:val="center"/>
              <w:rPr>
                <w:rFonts w:ascii="宋体" w:hAnsi="宋体"/>
                <w:szCs w:val="22"/>
              </w:rPr>
            </w:pPr>
            <w:r>
              <w:rPr>
                <w:rFonts w:ascii="宋体" w:hAnsi="宋体" w:cs="宋体"/>
                <w:szCs w:val="22"/>
              </w:rPr>
              <w:t>13</w:t>
            </w:r>
          </w:p>
        </w:tc>
        <w:tc>
          <w:tcPr>
            <w:tcW w:w="2126" w:type="dxa"/>
            <w:vAlign w:val="center"/>
          </w:tcPr>
          <w:p w14:paraId="562DC128">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2804302C">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64AEF9C1">
            <w:pPr>
              <w:spacing w:line="360" w:lineRule="auto"/>
              <w:jc w:val="center"/>
              <w:rPr>
                <w:rFonts w:ascii="宋体" w:hAnsi="宋体"/>
                <w:szCs w:val="22"/>
              </w:rPr>
            </w:pPr>
            <w:r>
              <w:rPr>
                <w:rFonts w:ascii="宋体" w:hAnsi="宋体" w:cs="宋体"/>
                <w:szCs w:val="22"/>
              </w:rPr>
              <w:t>重要指标</w:t>
            </w:r>
          </w:p>
        </w:tc>
        <w:tc>
          <w:tcPr>
            <w:tcW w:w="1497" w:type="dxa"/>
          </w:tcPr>
          <w:p w14:paraId="7FC32F45">
            <w:pPr>
              <w:spacing w:line="360" w:lineRule="auto"/>
              <w:jc w:val="left"/>
              <w:rPr>
                <w:rFonts w:ascii="宋体" w:hAnsi="宋体"/>
                <w:szCs w:val="22"/>
              </w:rPr>
            </w:pPr>
          </w:p>
        </w:tc>
      </w:tr>
      <w:tr w14:paraId="0BAC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B6AEE4">
            <w:pPr>
              <w:spacing w:line="360" w:lineRule="auto"/>
              <w:jc w:val="center"/>
              <w:rPr>
                <w:rFonts w:ascii="宋体" w:hAnsi="宋体"/>
                <w:szCs w:val="22"/>
              </w:rPr>
            </w:pPr>
            <w:r>
              <w:rPr>
                <w:rFonts w:ascii="宋体" w:hAnsi="宋体" w:cs="宋体"/>
                <w:szCs w:val="22"/>
              </w:rPr>
              <w:t>14</w:t>
            </w:r>
          </w:p>
        </w:tc>
        <w:tc>
          <w:tcPr>
            <w:tcW w:w="2126" w:type="dxa"/>
            <w:vAlign w:val="center"/>
          </w:tcPr>
          <w:p w14:paraId="46EC3DC8">
            <w:pPr>
              <w:spacing w:line="360" w:lineRule="auto"/>
              <w:jc w:val="left"/>
              <w:rPr>
                <w:rFonts w:ascii="宋体" w:hAnsi="宋体"/>
                <w:szCs w:val="22"/>
              </w:rPr>
            </w:pPr>
            <w:r>
              <w:rPr>
                <w:rFonts w:ascii="宋体" w:hAnsi="宋体" w:cs="宋体"/>
                <w:szCs w:val="22"/>
              </w:rPr>
              <w:t>公平竞争</w:t>
            </w:r>
          </w:p>
        </w:tc>
        <w:tc>
          <w:tcPr>
            <w:tcW w:w="2835" w:type="dxa"/>
            <w:vAlign w:val="center"/>
          </w:tcPr>
          <w:p w14:paraId="53B04D9D">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39F59E49">
            <w:pPr>
              <w:spacing w:line="360" w:lineRule="auto"/>
              <w:jc w:val="center"/>
              <w:rPr>
                <w:rFonts w:ascii="宋体" w:hAnsi="宋体"/>
                <w:szCs w:val="22"/>
              </w:rPr>
            </w:pPr>
            <w:r>
              <w:rPr>
                <w:rFonts w:ascii="宋体" w:hAnsi="宋体" w:cs="宋体"/>
                <w:szCs w:val="22"/>
              </w:rPr>
              <w:t>重要指标</w:t>
            </w:r>
          </w:p>
        </w:tc>
        <w:tc>
          <w:tcPr>
            <w:tcW w:w="1497" w:type="dxa"/>
          </w:tcPr>
          <w:p w14:paraId="53A10625">
            <w:pPr>
              <w:spacing w:line="360" w:lineRule="auto"/>
              <w:jc w:val="left"/>
              <w:rPr>
                <w:rFonts w:ascii="宋体" w:hAnsi="宋体"/>
                <w:szCs w:val="22"/>
              </w:rPr>
            </w:pPr>
          </w:p>
        </w:tc>
      </w:tr>
      <w:tr w14:paraId="5735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72EEC9B">
            <w:pPr>
              <w:spacing w:line="360" w:lineRule="auto"/>
              <w:jc w:val="center"/>
              <w:rPr>
                <w:rFonts w:ascii="宋体" w:hAnsi="宋体"/>
                <w:szCs w:val="22"/>
              </w:rPr>
            </w:pPr>
            <w:r>
              <w:rPr>
                <w:rFonts w:ascii="宋体" w:hAnsi="宋体" w:cs="宋体"/>
                <w:szCs w:val="22"/>
              </w:rPr>
              <w:t>15</w:t>
            </w:r>
          </w:p>
        </w:tc>
        <w:tc>
          <w:tcPr>
            <w:tcW w:w="2126" w:type="dxa"/>
            <w:vAlign w:val="center"/>
          </w:tcPr>
          <w:p w14:paraId="03E87A27">
            <w:pPr>
              <w:spacing w:line="360" w:lineRule="auto"/>
              <w:jc w:val="left"/>
              <w:rPr>
                <w:rFonts w:ascii="宋体" w:hAnsi="宋体"/>
                <w:szCs w:val="22"/>
              </w:rPr>
            </w:pPr>
            <w:r>
              <w:rPr>
                <w:rFonts w:ascii="宋体" w:hAnsi="宋体" w:cs="宋体"/>
                <w:szCs w:val="22"/>
              </w:rPr>
              <w:t>串通投标</w:t>
            </w:r>
          </w:p>
        </w:tc>
        <w:tc>
          <w:tcPr>
            <w:tcW w:w="2835" w:type="dxa"/>
            <w:vAlign w:val="center"/>
          </w:tcPr>
          <w:p w14:paraId="2B0C1761">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6C9A573D">
            <w:pPr>
              <w:spacing w:line="360" w:lineRule="auto"/>
              <w:jc w:val="center"/>
              <w:rPr>
                <w:rFonts w:ascii="宋体" w:hAnsi="宋体"/>
                <w:szCs w:val="22"/>
              </w:rPr>
            </w:pPr>
            <w:r>
              <w:rPr>
                <w:rFonts w:ascii="宋体" w:hAnsi="宋体" w:cs="宋体"/>
                <w:szCs w:val="22"/>
              </w:rPr>
              <w:t>重要指标</w:t>
            </w:r>
          </w:p>
        </w:tc>
        <w:tc>
          <w:tcPr>
            <w:tcW w:w="1497" w:type="dxa"/>
          </w:tcPr>
          <w:p w14:paraId="414FD841">
            <w:pPr>
              <w:spacing w:line="360" w:lineRule="auto"/>
              <w:jc w:val="left"/>
              <w:rPr>
                <w:rFonts w:ascii="宋体" w:hAnsi="宋体"/>
                <w:szCs w:val="22"/>
              </w:rPr>
            </w:pPr>
          </w:p>
        </w:tc>
      </w:tr>
      <w:tr w14:paraId="3A3F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84100F">
            <w:pPr>
              <w:spacing w:line="360" w:lineRule="auto"/>
              <w:jc w:val="center"/>
              <w:rPr>
                <w:rFonts w:ascii="宋体" w:hAnsi="宋体"/>
                <w:szCs w:val="22"/>
              </w:rPr>
            </w:pPr>
            <w:r>
              <w:rPr>
                <w:rFonts w:ascii="宋体" w:hAnsi="宋体" w:cs="宋体"/>
                <w:szCs w:val="22"/>
              </w:rPr>
              <w:t>16</w:t>
            </w:r>
          </w:p>
        </w:tc>
        <w:tc>
          <w:tcPr>
            <w:tcW w:w="2126" w:type="dxa"/>
            <w:vAlign w:val="center"/>
          </w:tcPr>
          <w:p w14:paraId="3180C279">
            <w:pPr>
              <w:spacing w:line="360" w:lineRule="auto"/>
              <w:jc w:val="left"/>
              <w:rPr>
                <w:rFonts w:ascii="宋体" w:hAnsi="宋体"/>
                <w:szCs w:val="22"/>
              </w:rPr>
            </w:pPr>
            <w:r>
              <w:rPr>
                <w:rFonts w:ascii="宋体" w:hAnsi="宋体" w:cs="宋体"/>
                <w:szCs w:val="22"/>
              </w:rPr>
              <w:t>附加条件</w:t>
            </w:r>
          </w:p>
        </w:tc>
        <w:tc>
          <w:tcPr>
            <w:tcW w:w="2835" w:type="dxa"/>
            <w:vAlign w:val="center"/>
          </w:tcPr>
          <w:p w14:paraId="35B1E96B">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6EE148F6">
            <w:pPr>
              <w:spacing w:line="360" w:lineRule="auto"/>
              <w:jc w:val="center"/>
              <w:rPr>
                <w:rFonts w:ascii="宋体" w:hAnsi="宋体"/>
                <w:szCs w:val="22"/>
              </w:rPr>
            </w:pPr>
            <w:r>
              <w:rPr>
                <w:rFonts w:ascii="宋体" w:hAnsi="宋体" w:cs="宋体"/>
                <w:szCs w:val="22"/>
              </w:rPr>
              <w:t>重要指标</w:t>
            </w:r>
          </w:p>
        </w:tc>
        <w:tc>
          <w:tcPr>
            <w:tcW w:w="1497" w:type="dxa"/>
          </w:tcPr>
          <w:p w14:paraId="4432B5ED">
            <w:pPr>
              <w:spacing w:line="360" w:lineRule="auto"/>
              <w:jc w:val="left"/>
              <w:rPr>
                <w:rFonts w:ascii="宋体" w:hAnsi="宋体"/>
                <w:szCs w:val="22"/>
              </w:rPr>
            </w:pPr>
          </w:p>
        </w:tc>
      </w:tr>
      <w:tr w14:paraId="2C2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BE2C0D">
            <w:pPr>
              <w:spacing w:line="360" w:lineRule="auto"/>
              <w:jc w:val="center"/>
              <w:rPr>
                <w:rFonts w:ascii="宋体" w:hAnsi="宋体"/>
                <w:szCs w:val="22"/>
              </w:rPr>
            </w:pPr>
            <w:r>
              <w:rPr>
                <w:rFonts w:ascii="宋体" w:hAnsi="宋体" w:cs="宋体"/>
                <w:szCs w:val="22"/>
              </w:rPr>
              <w:t>17</w:t>
            </w:r>
          </w:p>
        </w:tc>
        <w:tc>
          <w:tcPr>
            <w:tcW w:w="2126" w:type="dxa"/>
            <w:vAlign w:val="center"/>
          </w:tcPr>
          <w:p w14:paraId="4FE4361B">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408D3D60">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5799E220">
            <w:pPr>
              <w:spacing w:line="360" w:lineRule="auto"/>
              <w:jc w:val="center"/>
              <w:rPr>
                <w:rFonts w:ascii="宋体" w:hAnsi="宋体"/>
                <w:szCs w:val="22"/>
              </w:rPr>
            </w:pPr>
            <w:r>
              <w:rPr>
                <w:rFonts w:ascii="宋体" w:hAnsi="宋体" w:cs="宋体"/>
                <w:szCs w:val="22"/>
              </w:rPr>
              <w:t>重要指标</w:t>
            </w:r>
          </w:p>
        </w:tc>
        <w:tc>
          <w:tcPr>
            <w:tcW w:w="1497" w:type="dxa"/>
          </w:tcPr>
          <w:p w14:paraId="147446C1">
            <w:pPr>
              <w:spacing w:line="360" w:lineRule="auto"/>
              <w:jc w:val="left"/>
              <w:rPr>
                <w:rFonts w:ascii="宋体" w:hAnsi="宋体"/>
                <w:szCs w:val="22"/>
              </w:rPr>
            </w:pPr>
          </w:p>
        </w:tc>
      </w:tr>
      <w:tr w14:paraId="1A6B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297066E">
            <w:pPr>
              <w:spacing w:line="360" w:lineRule="auto"/>
              <w:jc w:val="center"/>
              <w:rPr>
                <w:rFonts w:ascii="宋体" w:hAnsi="宋体"/>
                <w:szCs w:val="22"/>
              </w:rPr>
            </w:pPr>
            <w:r>
              <w:rPr>
                <w:rFonts w:ascii="宋体" w:hAnsi="宋体" w:cs="宋体"/>
                <w:szCs w:val="22"/>
              </w:rPr>
              <w:t>评审方式：定性；明暗标设定：明标；</w:t>
            </w:r>
          </w:p>
        </w:tc>
      </w:tr>
    </w:tbl>
    <w:p w14:paraId="3F4A3684">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11"/>
        <w:gridCol w:w="1603"/>
        <w:gridCol w:w="1166"/>
        <w:gridCol w:w="1749"/>
        <w:gridCol w:w="940"/>
        <w:gridCol w:w="1036"/>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认证证书</w:t>
            </w:r>
          </w:p>
        </w:tc>
        <w:tc>
          <w:tcPr>
            <w:tcW w:w="1559" w:type="dxa"/>
            <w:vAlign w:val="center"/>
          </w:tcPr>
          <w:p w14:paraId="5A015B3C">
            <w:pPr>
              <w:spacing w:line="360" w:lineRule="auto"/>
              <w:rPr>
                <w:rFonts w:ascii="宋体" w:hAnsi="宋体"/>
                <w:szCs w:val="22"/>
              </w:rPr>
            </w:pPr>
            <w:r>
              <w:rPr>
                <w:rFonts w:ascii="宋体" w:hAnsi="宋体" w:cs="宋体"/>
                <w:szCs w:val="22"/>
              </w:rPr>
              <w:t>投标人提供有效的质量管理体系认证证书得2分，没有不得分。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最低分：0分，最高分：2分</w:t>
            </w:r>
          </w:p>
        </w:tc>
        <w:tc>
          <w:tcPr>
            <w:tcW w:w="914" w:type="dxa"/>
            <w:vAlign w:val="center"/>
          </w:tcPr>
          <w:p w14:paraId="01160429">
            <w:pPr>
              <w:spacing w:line="360" w:lineRule="auto"/>
              <w:jc w:val="center"/>
              <w:rPr>
                <w:rFonts w:ascii="宋体" w:hAnsi="宋体"/>
                <w:szCs w:val="22"/>
              </w:rPr>
            </w:pPr>
            <w:r>
              <w:rPr>
                <w:rFonts w:ascii="宋体" w:hAnsi="宋体" w:cs="宋体"/>
                <w:szCs w:val="22"/>
              </w:rPr>
              <w:t>2</w:t>
            </w:r>
          </w:p>
        </w:tc>
        <w:tc>
          <w:tcPr>
            <w:tcW w:w="1008" w:type="dxa"/>
            <w:vAlign w:val="center"/>
          </w:tcPr>
          <w:p w14:paraId="44AA59EF">
            <w:pPr>
              <w:spacing w:line="360" w:lineRule="auto"/>
              <w:rPr>
                <w:rFonts w:ascii="宋体" w:hAnsi="宋体"/>
                <w:szCs w:val="22"/>
              </w:rPr>
            </w:pPr>
          </w:p>
        </w:tc>
      </w:tr>
      <w:tr w14:paraId="5BF1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F70A0D">
            <w:pPr>
              <w:spacing w:line="360" w:lineRule="auto"/>
              <w:jc w:val="center"/>
              <w:rPr>
                <w:rFonts w:ascii="宋体" w:hAnsi="宋体"/>
                <w:szCs w:val="22"/>
              </w:rPr>
            </w:pPr>
            <w:r>
              <w:rPr>
                <w:rFonts w:ascii="宋体" w:hAnsi="宋体" w:cs="宋体"/>
                <w:szCs w:val="22"/>
              </w:rPr>
              <w:t>2</w:t>
            </w:r>
          </w:p>
        </w:tc>
        <w:tc>
          <w:tcPr>
            <w:tcW w:w="1276" w:type="dxa"/>
            <w:vAlign w:val="center"/>
          </w:tcPr>
          <w:p w14:paraId="462616D7">
            <w:pPr>
              <w:spacing w:line="360" w:lineRule="auto"/>
              <w:rPr>
                <w:rFonts w:ascii="宋体" w:hAnsi="宋体"/>
                <w:szCs w:val="22"/>
              </w:rPr>
            </w:pPr>
            <w:r>
              <w:rPr>
                <w:rFonts w:ascii="宋体" w:hAnsi="宋体" w:cs="宋体"/>
                <w:szCs w:val="22"/>
              </w:rPr>
              <w:t>企业实力</w:t>
            </w:r>
          </w:p>
        </w:tc>
        <w:tc>
          <w:tcPr>
            <w:tcW w:w="1559" w:type="dxa"/>
            <w:vAlign w:val="center"/>
          </w:tcPr>
          <w:p w14:paraId="5A172B7A">
            <w:pPr>
              <w:spacing w:line="360" w:lineRule="auto"/>
              <w:rPr>
                <w:rFonts w:ascii="宋体" w:hAnsi="宋体"/>
                <w:szCs w:val="22"/>
              </w:rPr>
            </w:pPr>
            <w:r>
              <w:rPr>
                <w:rFonts w:ascii="宋体" w:hAnsi="宋体" w:cs="宋体"/>
                <w:szCs w:val="22"/>
              </w:rPr>
              <w:t>投标人组织机构完善、管理体系健全、技术力量充足、财务状况等。</w:t>
            </w:r>
            <w:r>
              <w:rPr>
                <w:rFonts w:ascii="宋体" w:hAnsi="宋体" w:cs="宋体"/>
                <w:szCs w:val="22"/>
              </w:rPr>
              <w:cr/>
            </w:r>
            <w:r>
              <w:rPr>
                <w:rFonts w:ascii="宋体" w:hAnsi="宋体" w:cs="宋体"/>
                <w:szCs w:val="22"/>
              </w:rPr>
              <w:t>组织机构完善、管理体系健全，技术力量充足、财务状况良好，5分；</w:t>
            </w:r>
            <w:r>
              <w:rPr>
                <w:rFonts w:ascii="宋体" w:hAnsi="宋体" w:cs="宋体"/>
                <w:szCs w:val="22"/>
              </w:rPr>
              <w:cr/>
            </w:r>
            <w:r>
              <w:rPr>
                <w:rFonts w:ascii="宋体" w:hAnsi="宋体" w:cs="宋体"/>
                <w:szCs w:val="22"/>
              </w:rPr>
              <w:t>组织机构基本齐全、管理体系基本健全，财务状况良好，3分；</w:t>
            </w:r>
            <w:r>
              <w:rPr>
                <w:rFonts w:ascii="宋体" w:hAnsi="宋体" w:cs="宋体"/>
                <w:szCs w:val="22"/>
              </w:rPr>
              <w:cr/>
            </w:r>
            <w:r>
              <w:rPr>
                <w:rFonts w:ascii="宋体" w:hAnsi="宋体" w:cs="宋体"/>
                <w:szCs w:val="22"/>
              </w:rPr>
              <w:t>组织机构较差、管理体系较差1分；</w:t>
            </w:r>
            <w:r>
              <w:rPr>
                <w:rFonts w:ascii="宋体" w:hAnsi="宋体" w:cs="宋体"/>
                <w:szCs w:val="22"/>
              </w:rPr>
              <w:cr/>
            </w:r>
            <w:r>
              <w:rPr>
                <w:rFonts w:ascii="宋体" w:hAnsi="宋体" w:cs="宋体"/>
                <w:szCs w:val="22"/>
              </w:rPr>
              <w:t>其他或者没有不得分。</w:t>
            </w:r>
          </w:p>
        </w:tc>
        <w:tc>
          <w:tcPr>
            <w:tcW w:w="1134" w:type="dxa"/>
            <w:vAlign w:val="center"/>
          </w:tcPr>
          <w:p w14:paraId="616B48E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211602C">
            <w:pPr>
              <w:spacing w:line="360" w:lineRule="auto"/>
              <w:rPr>
                <w:rFonts w:ascii="宋体" w:hAnsi="宋体"/>
                <w:szCs w:val="22"/>
              </w:rPr>
            </w:pPr>
            <w:r>
              <w:rPr>
                <w:rFonts w:ascii="宋体" w:hAnsi="宋体" w:cs="宋体"/>
                <w:szCs w:val="22"/>
              </w:rPr>
              <w:t>最低分：0分，最高分：5分</w:t>
            </w:r>
          </w:p>
        </w:tc>
        <w:tc>
          <w:tcPr>
            <w:tcW w:w="914" w:type="dxa"/>
            <w:vAlign w:val="center"/>
          </w:tcPr>
          <w:p w14:paraId="3C0DFF5C">
            <w:pPr>
              <w:spacing w:line="360" w:lineRule="auto"/>
              <w:jc w:val="center"/>
              <w:rPr>
                <w:rFonts w:ascii="宋体" w:hAnsi="宋体"/>
                <w:szCs w:val="22"/>
              </w:rPr>
            </w:pPr>
            <w:r>
              <w:rPr>
                <w:rFonts w:ascii="宋体" w:hAnsi="宋体" w:cs="宋体"/>
                <w:szCs w:val="22"/>
              </w:rPr>
              <w:t>5</w:t>
            </w:r>
          </w:p>
        </w:tc>
        <w:tc>
          <w:tcPr>
            <w:tcW w:w="1008" w:type="dxa"/>
            <w:vAlign w:val="center"/>
          </w:tcPr>
          <w:p w14:paraId="37A04470">
            <w:pPr>
              <w:spacing w:line="360" w:lineRule="auto"/>
              <w:rPr>
                <w:rFonts w:ascii="宋体" w:hAnsi="宋体"/>
                <w:szCs w:val="22"/>
              </w:rPr>
            </w:pPr>
          </w:p>
        </w:tc>
      </w:tr>
      <w:tr w14:paraId="065E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F052A6">
            <w:pPr>
              <w:spacing w:line="360" w:lineRule="auto"/>
              <w:jc w:val="center"/>
              <w:rPr>
                <w:rFonts w:ascii="宋体" w:hAnsi="宋体"/>
                <w:szCs w:val="22"/>
              </w:rPr>
            </w:pPr>
            <w:r>
              <w:rPr>
                <w:rFonts w:ascii="宋体" w:hAnsi="宋体" w:cs="宋体"/>
                <w:szCs w:val="22"/>
              </w:rPr>
              <w:t>3</w:t>
            </w:r>
          </w:p>
        </w:tc>
        <w:tc>
          <w:tcPr>
            <w:tcW w:w="1276" w:type="dxa"/>
            <w:vAlign w:val="center"/>
          </w:tcPr>
          <w:p w14:paraId="04975641">
            <w:pPr>
              <w:spacing w:line="360" w:lineRule="auto"/>
              <w:rPr>
                <w:rFonts w:ascii="宋体" w:hAnsi="宋体"/>
                <w:szCs w:val="22"/>
              </w:rPr>
            </w:pPr>
            <w:r>
              <w:rPr>
                <w:rFonts w:ascii="宋体" w:hAnsi="宋体" w:cs="宋体"/>
                <w:szCs w:val="22"/>
              </w:rPr>
              <w:t>企业业绩</w:t>
            </w:r>
          </w:p>
        </w:tc>
        <w:tc>
          <w:tcPr>
            <w:tcW w:w="1559" w:type="dxa"/>
            <w:vAlign w:val="center"/>
          </w:tcPr>
          <w:p w14:paraId="016A0F66">
            <w:pPr>
              <w:spacing w:line="360" w:lineRule="auto"/>
              <w:rPr>
                <w:rFonts w:ascii="宋体" w:hAnsi="宋体"/>
                <w:szCs w:val="22"/>
              </w:rPr>
            </w:pPr>
            <w:r>
              <w:rPr>
                <w:rFonts w:ascii="宋体" w:hAnsi="宋体" w:cs="宋体"/>
                <w:szCs w:val="22"/>
              </w:rPr>
              <w:t>近三年类似项目业绩，每个2分，满分10分。</w:t>
            </w:r>
            <w:r>
              <w:rPr>
                <w:rFonts w:ascii="宋体" w:hAnsi="宋体" w:cs="宋体"/>
                <w:szCs w:val="22"/>
              </w:rPr>
              <w:cr/>
            </w:r>
            <w:r>
              <w:rPr>
                <w:rFonts w:ascii="宋体" w:hAnsi="宋体" w:cs="宋体"/>
                <w:szCs w:val="22"/>
              </w:rPr>
              <w:t>注：投标截止日前三年内类似项目业绩，以合同签约时间为准，要求附合同的扫描件首页及能说明合同为类似项目页及盖章页，并加盖公章。</w:t>
            </w:r>
          </w:p>
        </w:tc>
        <w:tc>
          <w:tcPr>
            <w:tcW w:w="1134" w:type="dxa"/>
            <w:vAlign w:val="center"/>
          </w:tcPr>
          <w:p w14:paraId="39CAB4B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7CFE7C2">
            <w:pPr>
              <w:spacing w:line="360" w:lineRule="auto"/>
              <w:rPr>
                <w:rFonts w:ascii="宋体" w:hAnsi="宋体"/>
                <w:szCs w:val="22"/>
              </w:rPr>
            </w:pPr>
            <w:r>
              <w:rPr>
                <w:rFonts w:ascii="宋体" w:hAnsi="宋体" w:cs="宋体"/>
                <w:szCs w:val="22"/>
              </w:rPr>
              <w:t>最低分：0分，最高分：10分</w:t>
            </w:r>
          </w:p>
        </w:tc>
        <w:tc>
          <w:tcPr>
            <w:tcW w:w="914" w:type="dxa"/>
            <w:vAlign w:val="center"/>
          </w:tcPr>
          <w:p w14:paraId="354B6D17">
            <w:pPr>
              <w:spacing w:line="360" w:lineRule="auto"/>
              <w:jc w:val="center"/>
              <w:rPr>
                <w:rFonts w:ascii="宋体" w:hAnsi="宋体"/>
                <w:szCs w:val="22"/>
              </w:rPr>
            </w:pPr>
            <w:r>
              <w:rPr>
                <w:rFonts w:ascii="宋体" w:hAnsi="宋体" w:cs="宋体"/>
                <w:szCs w:val="22"/>
              </w:rPr>
              <w:t>10</w:t>
            </w:r>
          </w:p>
        </w:tc>
        <w:tc>
          <w:tcPr>
            <w:tcW w:w="1008" w:type="dxa"/>
            <w:vAlign w:val="center"/>
          </w:tcPr>
          <w:p w14:paraId="435BAFB2">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评审方式：定量；明暗标设定：明标；满分：17分；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11"/>
        <w:gridCol w:w="1603"/>
        <w:gridCol w:w="1166"/>
        <w:gridCol w:w="1749"/>
        <w:gridCol w:w="940"/>
        <w:gridCol w:w="1036"/>
      </w:tblGrid>
      <w:tr w14:paraId="5C8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14AF1D6">
            <w:pPr>
              <w:spacing w:line="360" w:lineRule="auto"/>
              <w:jc w:val="center"/>
              <w:rPr>
                <w:rFonts w:ascii="微软雅黑" w:hAnsi="微软雅黑" w:eastAsia="微软雅黑"/>
                <w:sz w:val="24"/>
              </w:rPr>
            </w:pPr>
            <w:r>
              <w:rPr>
                <w:rFonts w:ascii="宋体" w:hAnsi="宋体" w:cs="宋体"/>
                <w:szCs w:val="22"/>
              </w:rPr>
              <w:t>技术</w:t>
            </w:r>
          </w:p>
        </w:tc>
      </w:tr>
      <w:tr w14:paraId="0242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E037F8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247BE53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694DAC5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4D460E3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5EA0E24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605FDD3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5580A33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FFD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57CC91">
            <w:pPr>
              <w:spacing w:line="360" w:lineRule="auto"/>
              <w:jc w:val="center"/>
              <w:rPr>
                <w:rFonts w:ascii="宋体" w:hAnsi="宋体"/>
                <w:szCs w:val="22"/>
              </w:rPr>
            </w:pPr>
            <w:r>
              <w:rPr>
                <w:rFonts w:ascii="宋体" w:hAnsi="宋体" w:cs="宋体"/>
                <w:szCs w:val="22"/>
              </w:rPr>
              <w:t>1</w:t>
            </w:r>
          </w:p>
        </w:tc>
        <w:tc>
          <w:tcPr>
            <w:tcW w:w="1276" w:type="dxa"/>
            <w:vAlign w:val="center"/>
          </w:tcPr>
          <w:p w14:paraId="413FF41F">
            <w:pPr>
              <w:spacing w:line="360" w:lineRule="auto"/>
              <w:rPr>
                <w:rFonts w:ascii="宋体" w:hAnsi="宋体"/>
                <w:szCs w:val="22"/>
              </w:rPr>
            </w:pPr>
            <w:r>
              <w:rPr>
                <w:rFonts w:ascii="宋体" w:hAnsi="宋体" w:cs="宋体"/>
                <w:szCs w:val="22"/>
              </w:rPr>
              <w:t>运维实施方案与技术措施</w:t>
            </w:r>
          </w:p>
        </w:tc>
        <w:tc>
          <w:tcPr>
            <w:tcW w:w="1559" w:type="dxa"/>
            <w:vAlign w:val="center"/>
          </w:tcPr>
          <w:p w14:paraId="2B754858">
            <w:pPr>
              <w:spacing w:line="360" w:lineRule="auto"/>
              <w:rPr>
                <w:rFonts w:ascii="宋体" w:hAnsi="宋体"/>
                <w:szCs w:val="22"/>
              </w:rPr>
            </w:pPr>
            <w:r>
              <w:rPr>
                <w:rFonts w:ascii="宋体" w:hAnsi="宋体" w:cs="宋体"/>
                <w:szCs w:val="22"/>
              </w:rPr>
              <w:t>根据投标人对运维实施方案与技术措施进行评审：</w:t>
            </w:r>
            <w:r>
              <w:rPr>
                <w:rFonts w:ascii="宋体" w:hAnsi="宋体" w:cs="宋体"/>
                <w:szCs w:val="22"/>
              </w:rPr>
              <w:cr/>
            </w:r>
            <w:r>
              <w:rPr>
                <w:rFonts w:ascii="宋体" w:hAnsi="宋体" w:cs="宋体"/>
                <w:szCs w:val="22"/>
              </w:rPr>
              <w:t>方案完整、内容详细明确、有针对性且切实可行得10分；</w:t>
            </w:r>
            <w:r>
              <w:rPr>
                <w:rFonts w:ascii="宋体" w:hAnsi="宋体" w:cs="宋体"/>
                <w:szCs w:val="22"/>
              </w:rPr>
              <w:cr/>
            </w:r>
            <w:r>
              <w:rPr>
                <w:rFonts w:ascii="宋体" w:hAnsi="宋体" w:cs="宋体"/>
                <w:szCs w:val="22"/>
              </w:rPr>
              <w:t>方案完整、内容基本准确、具有一定针对性得8分；</w:t>
            </w:r>
            <w:r>
              <w:rPr>
                <w:rFonts w:ascii="宋体" w:hAnsi="宋体" w:cs="宋体"/>
                <w:szCs w:val="22"/>
              </w:rPr>
              <w:cr/>
            </w:r>
            <w:r>
              <w:rPr>
                <w:rFonts w:ascii="宋体" w:hAnsi="宋体" w:cs="宋体"/>
                <w:szCs w:val="22"/>
              </w:rPr>
              <w:t>方案完整、内容基本准确但操作性一般得6分；</w:t>
            </w:r>
            <w:r>
              <w:rPr>
                <w:rFonts w:ascii="宋体" w:hAnsi="宋体" w:cs="宋体"/>
                <w:szCs w:val="22"/>
              </w:rPr>
              <w:cr/>
            </w:r>
            <w:r>
              <w:rPr>
                <w:rFonts w:ascii="宋体" w:hAnsi="宋体" w:cs="宋体"/>
                <w:szCs w:val="22"/>
              </w:rPr>
              <w:t>方案不完整、内容基本准确、操作性一般得4分；</w:t>
            </w:r>
            <w:r>
              <w:rPr>
                <w:rFonts w:ascii="宋体" w:hAnsi="宋体" w:cs="宋体"/>
                <w:szCs w:val="22"/>
              </w:rPr>
              <w:cr/>
            </w:r>
            <w:r>
              <w:rPr>
                <w:rFonts w:ascii="宋体" w:hAnsi="宋体" w:cs="宋体"/>
                <w:szCs w:val="22"/>
              </w:rPr>
              <w:t>方案不完整、内容简单没有针对性得2分；</w:t>
            </w:r>
            <w:r>
              <w:rPr>
                <w:rFonts w:ascii="宋体" w:hAnsi="宋体" w:cs="宋体"/>
                <w:szCs w:val="22"/>
              </w:rPr>
              <w:cr/>
            </w:r>
            <w:r>
              <w:rPr>
                <w:rFonts w:ascii="宋体" w:hAnsi="宋体" w:cs="宋体"/>
                <w:szCs w:val="22"/>
              </w:rPr>
              <w:t>没有不得分。</w:t>
            </w:r>
          </w:p>
        </w:tc>
        <w:tc>
          <w:tcPr>
            <w:tcW w:w="1134" w:type="dxa"/>
            <w:vAlign w:val="center"/>
          </w:tcPr>
          <w:p w14:paraId="0EBBDA0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86B1F64">
            <w:pPr>
              <w:spacing w:line="360" w:lineRule="auto"/>
              <w:rPr>
                <w:rFonts w:ascii="宋体" w:hAnsi="宋体"/>
                <w:szCs w:val="22"/>
              </w:rPr>
            </w:pPr>
            <w:r>
              <w:rPr>
                <w:rFonts w:ascii="宋体" w:hAnsi="宋体" w:cs="宋体"/>
                <w:szCs w:val="22"/>
              </w:rPr>
              <w:t>最低分：0分，最高分：10分</w:t>
            </w:r>
          </w:p>
        </w:tc>
        <w:tc>
          <w:tcPr>
            <w:tcW w:w="914" w:type="dxa"/>
            <w:vAlign w:val="center"/>
          </w:tcPr>
          <w:p w14:paraId="5106EC67">
            <w:pPr>
              <w:spacing w:line="360" w:lineRule="auto"/>
              <w:jc w:val="center"/>
              <w:rPr>
                <w:rFonts w:ascii="宋体" w:hAnsi="宋体"/>
                <w:szCs w:val="22"/>
              </w:rPr>
            </w:pPr>
            <w:r>
              <w:rPr>
                <w:rFonts w:ascii="宋体" w:hAnsi="宋体" w:cs="宋体"/>
                <w:szCs w:val="22"/>
              </w:rPr>
              <w:t>10</w:t>
            </w:r>
          </w:p>
        </w:tc>
        <w:tc>
          <w:tcPr>
            <w:tcW w:w="1008" w:type="dxa"/>
            <w:vAlign w:val="center"/>
          </w:tcPr>
          <w:p w14:paraId="091C2AEB">
            <w:pPr>
              <w:spacing w:line="360" w:lineRule="auto"/>
              <w:rPr>
                <w:rFonts w:ascii="宋体" w:hAnsi="宋体"/>
                <w:szCs w:val="22"/>
              </w:rPr>
            </w:pPr>
          </w:p>
        </w:tc>
      </w:tr>
      <w:tr w14:paraId="61E4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92F352">
            <w:pPr>
              <w:spacing w:line="360" w:lineRule="auto"/>
              <w:jc w:val="center"/>
              <w:rPr>
                <w:rFonts w:ascii="宋体" w:hAnsi="宋体"/>
                <w:szCs w:val="22"/>
              </w:rPr>
            </w:pPr>
            <w:r>
              <w:rPr>
                <w:rFonts w:ascii="宋体" w:hAnsi="宋体" w:cs="宋体"/>
                <w:szCs w:val="22"/>
              </w:rPr>
              <w:t>2</w:t>
            </w:r>
          </w:p>
        </w:tc>
        <w:tc>
          <w:tcPr>
            <w:tcW w:w="1276" w:type="dxa"/>
            <w:vAlign w:val="center"/>
          </w:tcPr>
          <w:p w14:paraId="3954C3C1">
            <w:pPr>
              <w:spacing w:line="360" w:lineRule="auto"/>
              <w:rPr>
                <w:rFonts w:ascii="宋体" w:hAnsi="宋体"/>
                <w:szCs w:val="22"/>
              </w:rPr>
            </w:pPr>
            <w:r>
              <w:rPr>
                <w:rFonts w:ascii="宋体" w:hAnsi="宋体" w:cs="宋体"/>
                <w:szCs w:val="22"/>
              </w:rPr>
              <w:t>技术服务范围</w:t>
            </w:r>
          </w:p>
        </w:tc>
        <w:tc>
          <w:tcPr>
            <w:tcW w:w="1559" w:type="dxa"/>
            <w:vAlign w:val="center"/>
          </w:tcPr>
          <w:p w14:paraId="0FE68175">
            <w:pPr>
              <w:spacing w:line="360" w:lineRule="auto"/>
              <w:rPr>
                <w:rFonts w:ascii="宋体" w:hAnsi="宋体"/>
                <w:szCs w:val="22"/>
              </w:rPr>
            </w:pPr>
            <w:r>
              <w:rPr>
                <w:rFonts w:ascii="宋体" w:hAnsi="宋体" w:cs="宋体"/>
                <w:szCs w:val="22"/>
              </w:rPr>
              <w:t>技术服务范围（对应招标文件采购需求内“二、服务具体要求”中（一）至（六）子项）的需求</w:t>
            </w:r>
            <w:r>
              <w:rPr>
                <w:rFonts w:ascii="宋体" w:hAnsi="宋体" w:cs="宋体"/>
                <w:szCs w:val="22"/>
              </w:rPr>
              <w:cr/>
            </w:r>
            <w:r>
              <w:rPr>
                <w:rFonts w:ascii="宋体" w:hAnsi="宋体" w:cs="宋体"/>
                <w:szCs w:val="22"/>
              </w:rPr>
              <w:t>（包括但不限于完整性、适当性、相关性等内容）无少项、漏项，得18分，每缺一项扣3分。</w:t>
            </w:r>
            <w:r>
              <w:rPr>
                <w:rFonts w:ascii="宋体" w:hAnsi="宋体" w:cs="宋体"/>
                <w:szCs w:val="22"/>
              </w:rPr>
              <w:cr/>
            </w:r>
            <w:r>
              <w:rPr>
                <w:rFonts w:ascii="宋体" w:hAnsi="宋体" w:cs="宋体"/>
                <w:szCs w:val="22"/>
              </w:rPr>
              <w:t>所提供子项方案的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扣完为止。</w:t>
            </w:r>
          </w:p>
        </w:tc>
        <w:tc>
          <w:tcPr>
            <w:tcW w:w="1134" w:type="dxa"/>
            <w:vAlign w:val="center"/>
          </w:tcPr>
          <w:p w14:paraId="14202E4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09C4AC1">
            <w:pPr>
              <w:spacing w:line="360" w:lineRule="auto"/>
              <w:rPr>
                <w:rFonts w:ascii="宋体" w:hAnsi="宋体"/>
                <w:szCs w:val="22"/>
              </w:rPr>
            </w:pPr>
            <w:r>
              <w:rPr>
                <w:rFonts w:ascii="宋体" w:hAnsi="宋体" w:cs="宋体"/>
                <w:szCs w:val="22"/>
              </w:rPr>
              <w:t>最低分：0分，最高分：18分</w:t>
            </w:r>
          </w:p>
        </w:tc>
        <w:tc>
          <w:tcPr>
            <w:tcW w:w="914" w:type="dxa"/>
            <w:vAlign w:val="center"/>
          </w:tcPr>
          <w:p w14:paraId="7BDDC183">
            <w:pPr>
              <w:spacing w:line="360" w:lineRule="auto"/>
              <w:jc w:val="center"/>
              <w:rPr>
                <w:rFonts w:ascii="宋体" w:hAnsi="宋体"/>
                <w:szCs w:val="22"/>
              </w:rPr>
            </w:pPr>
            <w:r>
              <w:rPr>
                <w:rFonts w:ascii="宋体" w:hAnsi="宋体" w:cs="宋体"/>
                <w:szCs w:val="22"/>
              </w:rPr>
              <w:t>18</w:t>
            </w:r>
          </w:p>
        </w:tc>
        <w:tc>
          <w:tcPr>
            <w:tcW w:w="1008" w:type="dxa"/>
            <w:vAlign w:val="center"/>
          </w:tcPr>
          <w:p w14:paraId="7B443F0C">
            <w:pPr>
              <w:spacing w:line="360" w:lineRule="auto"/>
              <w:rPr>
                <w:rFonts w:ascii="宋体" w:hAnsi="宋体"/>
                <w:szCs w:val="22"/>
              </w:rPr>
            </w:pPr>
          </w:p>
        </w:tc>
      </w:tr>
      <w:tr w14:paraId="7B0B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5E871A">
            <w:pPr>
              <w:spacing w:line="360" w:lineRule="auto"/>
              <w:jc w:val="center"/>
              <w:rPr>
                <w:rFonts w:ascii="宋体" w:hAnsi="宋体"/>
                <w:szCs w:val="22"/>
              </w:rPr>
            </w:pPr>
            <w:r>
              <w:rPr>
                <w:rFonts w:ascii="宋体" w:hAnsi="宋体" w:cs="宋体"/>
                <w:szCs w:val="22"/>
              </w:rPr>
              <w:t>3</w:t>
            </w:r>
          </w:p>
        </w:tc>
        <w:tc>
          <w:tcPr>
            <w:tcW w:w="1276" w:type="dxa"/>
            <w:vAlign w:val="center"/>
          </w:tcPr>
          <w:p w14:paraId="261DD661">
            <w:pPr>
              <w:spacing w:line="360" w:lineRule="auto"/>
              <w:rPr>
                <w:rFonts w:ascii="宋体" w:hAnsi="宋体"/>
                <w:szCs w:val="22"/>
              </w:rPr>
            </w:pPr>
            <w:r>
              <w:rPr>
                <w:rFonts w:ascii="宋体" w:hAnsi="宋体" w:cs="宋体"/>
                <w:szCs w:val="22"/>
              </w:rPr>
              <w:t>技术服务内容</w:t>
            </w:r>
          </w:p>
        </w:tc>
        <w:tc>
          <w:tcPr>
            <w:tcW w:w="1559" w:type="dxa"/>
            <w:vAlign w:val="center"/>
          </w:tcPr>
          <w:p w14:paraId="308DA563">
            <w:pPr>
              <w:spacing w:line="360" w:lineRule="auto"/>
              <w:rPr>
                <w:rFonts w:ascii="宋体" w:hAnsi="宋体"/>
                <w:szCs w:val="22"/>
              </w:rPr>
            </w:pPr>
            <w:r>
              <w:rPr>
                <w:rFonts w:ascii="宋体" w:hAnsi="宋体" w:cs="宋体"/>
                <w:szCs w:val="22"/>
              </w:rPr>
              <w:t>技术服务内容（对应招标文件采购需求内“二、服务具体要求”中（一）至（六）子项）的需求</w:t>
            </w:r>
            <w:r>
              <w:rPr>
                <w:rFonts w:ascii="宋体" w:hAnsi="宋体" w:cs="宋体"/>
                <w:szCs w:val="22"/>
              </w:rPr>
              <w:cr/>
            </w:r>
            <w:r>
              <w:rPr>
                <w:rFonts w:ascii="宋体" w:hAnsi="宋体" w:cs="宋体"/>
                <w:szCs w:val="22"/>
              </w:rPr>
              <w:t>（包括但不限于完整性、适当性、相关性等内容）无少项、漏项，得18分，每缺一项扣3分。</w:t>
            </w:r>
            <w:r>
              <w:rPr>
                <w:rFonts w:ascii="宋体" w:hAnsi="宋体" w:cs="宋体"/>
                <w:szCs w:val="22"/>
              </w:rPr>
              <w:cr/>
            </w:r>
            <w:r>
              <w:rPr>
                <w:rFonts w:ascii="宋体" w:hAnsi="宋体" w:cs="宋体"/>
                <w:szCs w:val="22"/>
              </w:rPr>
              <w:t>所提供子项方案的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扣完为止。</w:t>
            </w:r>
          </w:p>
        </w:tc>
        <w:tc>
          <w:tcPr>
            <w:tcW w:w="1134" w:type="dxa"/>
            <w:vAlign w:val="center"/>
          </w:tcPr>
          <w:p w14:paraId="4470453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C4EFE4C">
            <w:pPr>
              <w:spacing w:line="360" w:lineRule="auto"/>
              <w:rPr>
                <w:rFonts w:ascii="宋体" w:hAnsi="宋体"/>
                <w:szCs w:val="22"/>
              </w:rPr>
            </w:pPr>
            <w:r>
              <w:rPr>
                <w:rFonts w:ascii="宋体" w:hAnsi="宋体" w:cs="宋体"/>
                <w:szCs w:val="22"/>
              </w:rPr>
              <w:t>最低分：0分，最高分：18分</w:t>
            </w:r>
          </w:p>
        </w:tc>
        <w:tc>
          <w:tcPr>
            <w:tcW w:w="914" w:type="dxa"/>
            <w:vAlign w:val="center"/>
          </w:tcPr>
          <w:p w14:paraId="01ED4119">
            <w:pPr>
              <w:spacing w:line="360" w:lineRule="auto"/>
              <w:jc w:val="center"/>
              <w:rPr>
                <w:rFonts w:ascii="宋体" w:hAnsi="宋体"/>
                <w:szCs w:val="22"/>
              </w:rPr>
            </w:pPr>
            <w:r>
              <w:rPr>
                <w:rFonts w:ascii="宋体" w:hAnsi="宋体" w:cs="宋体"/>
                <w:szCs w:val="22"/>
              </w:rPr>
              <w:t>18</w:t>
            </w:r>
          </w:p>
        </w:tc>
        <w:tc>
          <w:tcPr>
            <w:tcW w:w="1008" w:type="dxa"/>
            <w:vAlign w:val="center"/>
          </w:tcPr>
          <w:p w14:paraId="48CE0704">
            <w:pPr>
              <w:spacing w:line="360" w:lineRule="auto"/>
              <w:rPr>
                <w:rFonts w:ascii="宋体" w:hAnsi="宋体"/>
                <w:szCs w:val="22"/>
              </w:rPr>
            </w:pPr>
          </w:p>
        </w:tc>
      </w:tr>
      <w:tr w14:paraId="0C2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71BDAC">
            <w:pPr>
              <w:spacing w:line="360" w:lineRule="auto"/>
              <w:jc w:val="center"/>
              <w:rPr>
                <w:rFonts w:ascii="宋体" w:hAnsi="宋体"/>
                <w:szCs w:val="22"/>
              </w:rPr>
            </w:pPr>
            <w:r>
              <w:rPr>
                <w:rFonts w:ascii="宋体" w:hAnsi="宋体" w:cs="宋体"/>
                <w:szCs w:val="22"/>
              </w:rPr>
              <w:t>4</w:t>
            </w:r>
          </w:p>
        </w:tc>
        <w:tc>
          <w:tcPr>
            <w:tcW w:w="1276" w:type="dxa"/>
            <w:vAlign w:val="center"/>
          </w:tcPr>
          <w:p w14:paraId="613E7BAE">
            <w:pPr>
              <w:spacing w:line="360" w:lineRule="auto"/>
              <w:rPr>
                <w:rFonts w:ascii="宋体" w:hAnsi="宋体"/>
                <w:szCs w:val="22"/>
              </w:rPr>
            </w:pPr>
            <w:r>
              <w:rPr>
                <w:rFonts w:ascii="宋体" w:hAnsi="宋体" w:cs="宋体"/>
                <w:szCs w:val="22"/>
              </w:rPr>
              <w:t>技术服务流程</w:t>
            </w:r>
          </w:p>
        </w:tc>
        <w:tc>
          <w:tcPr>
            <w:tcW w:w="1559" w:type="dxa"/>
            <w:vAlign w:val="center"/>
          </w:tcPr>
          <w:p w14:paraId="7211AFA9">
            <w:pPr>
              <w:spacing w:line="360" w:lineRule="auto"/>
              <w:rPr>
                <w:rFonts w:ascii="宋体" w:hAnsi="宋体"/>
                <w:szCs w:val="22"/>
              </w:rPr>
            </w:pPr>
            <w:r>
              <w:rPr>
                <w:rFonts w:ascii="宋体" w:hAnsi="宋体" w:cs="宋体"/>
                <w:szCs w:val="22"/>
              </w:rPr>
              <w:t>技术服务流程（对应招标文件采购需求内“二、服务具体要求”中（一）至（六）子项）的需求</w:t>
            </w:r>
            <w:r>
              <w:rPr>
                <w:rFonts w:ascii="宋体" w:hAnsi="宋体" w:cs="宋体"/>
                <w:szCs w:val="22"/>
              </w:rPr>
              <w:cr/>
            </w:r>
            <w:r>
              <w:rPr>
                <w:rFonts w:ascii="宋体" w:hAnsi="宋体" w:cs="宋体"/>
                <w:szCs w:val="22"/>
              </w:rPr>
              <w:t>（包括但不限于完整性、适当性、相关性等内容）无少项、漏项，得12分，每缺一项扣2分。</w:t>
            </w:r>
            <w:r>
              <w:rPr>
                <w:rFonts w:ascii="宋体" w:hAnsi="宋体" w:cs="宋体"/>
                <w:szCs w:val="22"/>
              </w:rPr>
              <w:cr/>
            </w:r>
            <w:r>
              <w:rPr>
                <w:rFonts w:ascii="宋体" w:hAnsi="宋体" w:cs="宋体"/>
                <w:szCs w:val="22"/>
              </w:rPr>
              <w:t>所提供子项方案的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0.4分，扣完为止。</w:t>
            </w:r>
          </w:p>
        </w:tc>
        <w:tc>
          <w:tcPr>
            <w:tcW w:w="1134" w:type="dxa"/>
            <w:vAlign w:val="center"/>
          </w:tcPr>
          <w:p w14:paraId="0767A72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D02D964">
            <w:pPr>
              <w:spacing w:line="360" w:lineRule="auto"/>
              <w:rPr>
                <w:rFonts w:ascii="宋体" w:hAnsi="宋体"/>
                <w:szCs w:val="22"/>
              </w:rPr>
            </w:pPr>
            <w:r>
              <w:rPr>
                <w:rFonts w:ascii="宋体" w:hAnsi="宋体" w:cs="宋体"/>
                <w:szCs w:val="22"/>
              </w:rPr>
              <w:t>最低分：0分，最高分：12分</w:t>
            </w:r>
          </w:p>
        </w:tc>
        <w:tc>
          <w:tcPr>
            <w:tcW w:w="914" w:type="dxa"/>
            <w:vAlign w:val="center"/>
          </w:tcPr>
          <w:p w14:paraId="008DE0EF">
            <w:pPr>
              <w:spacing w:line="360" w:lineRule="auto"/>
              <w:jc w:val="center"/>
              <w:rPr>
                <w:rFonts w:ascii="宋体" w:hAnsi="宋体"/>
                <w:szCs w:val="22"/>
              </w:rPr>
            </w:pPr>
            <w:r>
              <w:rPr>
                <w:rFonts w:ascii="宋体" w:hAnsi="宋体" w:cs="宋体"/>
                <w:szCs w:val="22"/>
              </w:rPr>
              <w:t>12</w:t>
            </w:r>
          </w:p>
        </w:tc>
        <w:tc>
          <w:tcPr>
            <w:tcW w:w="1008" w:type="dxa"/>
            <w:vAlign w:val="center"/>
          </w:tcPr>
          <w:p w14:paraId="3C161840">
            <w:pPr>
              <w:spacing w:line="360" w:lineRule="auto"/>
              <w:rPr>
                <w:rFonts w:ascii="宋体" w:hAnsi="宋体"/>
                <w:szCs w:val="22"/>
              </w:rPr>
            </w:pPr>
          </w:p>
        </w:tc>
      </w:tr>
      <w:tr w14:paraId="1D56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D79BA1">
            <w:pPr>
              <w:spacing w:line="360" w:lineRule="auto"/>
              <w:jc w:val="center"/>
              <w:rPr>
                <w:rFonts w:ascii="宋体" w:hAnsi="宋体"/>
                <w:szCs w:val="22"/>
              </w:rPr>
            </w:pPr>
            <w:r>
              <w:rPr>
                <w:rFonts w:ascii="宋体" w:hAnsi="宋体" w:cs="宋体"/>
                <w:szCs w:val="22"/>
              </w:rPr>
              <w:t>5</w:t>
            </w:r>
          </w:p>
        </w:tc>
        <w:tc>
          <w:tcPr>
            <w:tcW w:w="1276" w:type="dxa"/>
            <w:vAlign w:val="center"/>
          </w:tcPr>
          <w:p w14:paraId="1E3DF28F">
            <w:pPr>
              <w:spacing w:line="360" w:lineRule="auto"/>
              <w:rPr>
                <w:rFonts w:ascii="宋体" w:hAnsi="宋体"/>
                <w:szCs w:val="22"/>
              </w:rPr>
            </w:pPr>
            <w:r>
              <w:rPr>
                <w:rFonts w:ascii="宋体" w:hAnsi="宋体" w:cs="宋体"/>
                <w:szCs w:val="22"/>
              </w:rPr>
              <w:t>团队人员</w:t>
            </w:r>
          </w:p>
        </w:tc>
        <w:tc>
          <w:tcPr>
            <w:tcW w:w="1559" w:type="dxa"/>
            <w:vAlign w:val="center"/>
          </w:tcPr>
          <w:p w14:paraId="6E962598">
            <w:pPr>
              <w:spacing w:line="360" w:lineRule="auto"/>
              <w:rPr>
                <w:rFonts w:ascii="宋体" w:hAnsi="宋体"/>
                <w:szCs w:val="22"/>
              </w:rPr>
            </w:pPr>
            <w:r>
              <w:rPr>
                <w:rFonts w:ascii="宋体" w:hAnsi="宋体" w:cs="宋体"/>
                <w:szCs w:val="22"/>
              </w:rPr>
              <w:t>根据招标要求和投标技术响应情况，对项目组人员资质、资历，项目组织机构，技术支持体系，人员配备，职责分工进行评价：</w:t>
            </w:r>
            <w:r>
              <w:rPr>
                <w:rFonts w:ascii="宋体" w:hAnsi="宋体" w:cs="宋体"/>
                <w:szCs w:val="22"/>
              </w:rPr>
              <w:cr/>
            </w:r>
            <w:r>
              <w:rPr>
                <w:rFonts w:ascii="宋体" w:hAnsi="宋体" w:cs="宋体"/>
                <w:szCs w:val="22"/>
              </w:rPr>
              <w:t>提供方案内容均进行详细阐述且充分满足采购需求得10分；</w:t>
            </w:r>
            <w:r>
              <w:rPr>
                <w:rFonts w:ascii="宋体" w:hAnsi="宋体" w:cs="宋体"/>
                <w:szCs w:val="22"/>
              </w:rPr>
              <w:cr/>
            </w:r>
            <w:r>
              <w:rPr>
                <w:rFonts w:ascii="宋体" w:hAnsi="宋体" w:cs="宋体"/>
                <w:szCs w:val="22"/>
              </w:rPr>
              <w:t>方案内容均进行阐述，但内容中的具体实施细节及措施描述与实际情况存在一定偏差，得7分；</w:t>
            </w:r>
            <w:r>
              <w:rPr>
                <w:rFonts w:ascii="宋体" w:hAnsi="宋体" w:cs="宋体"/>
                <w:szCs w:val="22"/>
              </w:rPr>
              <w:cr/>
            </w:r>
            <w:r>
              <w:rPr>
                <w:rFonts w:ascii="宋体" w:hAnsi="宋体" w:cs="宋体"/>
                <w:szCs w:val="22"/>
              </w:rPr>
              <w:t>提供相关方案但未贴合项目实际情况进行论述，或内容中未包括具体实施细节及措施，得4分；</w:t>
            </w:r>
            <w:r>
              <w:rPr>
                <w:rFonts w:ascii="宋体" w:hAnsi="宋体" w:cs="宋体"/>
                <w:szCs w:val="22"/>
              </w:rPr>
              <w:cr/>
            </w:r>
            <w:r>
              <w:rPr>
                <w:rFonts w:ascii="宋体" w:hAnsi="宋体" w:cs="宋体"/>
                <w:szCs w:val="22"/>
              </w:rPr>
              <w:t>方案内容不符合项目实际情况且未提供具体实施细节及措施，得1分；</w:t>
            </w:r>
            <w:r>
              <w:rPr>
                <w:rFonts w:ascii="宋体" w:hAnsi="宋体" w:cs="宋体"/>
                <w:szCs w:val="22"/>
              </w:rPr>
              <w:cr/>
            </w:r>
            <w:r>
              <w:rPr>
                <w:rFonts w:ascii="宋体" w:hAnsi="宋体" w:cs="宋体"/>
                <w:szCs w:val="22"/>
              </w:rPr>
              <w:t>未提供方案不得分。</w:t>
            </w:r>
          </w:p>
        </w:tc>
        <w:tc>
          <w:tcPr>
            <w:tcW w:w="1134" w:type="dxa"/>
            <w:vAlign w:val="center"/>
          </w:tcPr>
          <w:p w14:paraId="5F405D9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8A6941F">
            <w:pPr>
              <w:spacing w:line="360" w:lineRule="auto"/>
              <w:rPr>
                <w:rFonts w:ascii="宋体" w:hAnsi="宋体"/>
                <w:szCs w:val="22"/>
              </w:rPr>
            </w:pPr>
            <w:r>
              <w:rPr>
                <w:rFonts w:ascii="宋体" w:hAnsi="宋体" w:cs="宋体"/>
                <w:szCs w:val="22"/>
              </w:rPr>
              <w:t>最低分：0分，最高分：10分</w:t>
            </w:r>
          </w:p>
        </w:tc>
        <w:tc>
          <w:tcPr>
            <w:tcW w:w="914" w:type="dxa"/>
            <w:vAlign w:val="center"/>
          </w:tcPr>
          <w:p w14:paraId="5576D417">
            <w:pPr>
              <w:spacing w:line="360" w:lineRule="auto"/>
              <w:jc w:val="center"/>
              <w:rPr>
                <w:rFonts w:ascii="宋体" w:hAnsi="宋体"/>
                <w:szCs w:val="22"/>
              </w:rPr>
            </w:pPr>
            <w:r>
              <w:rPr>
                <w:rFonts w:ascii="宋体" w:hAnsi="宋体" w:cs="宋体"/>
                <w:szCs w:val="22"/>
              </w:rPr>
              <w:t>10</w:t>
            </w:r>
          </w:p>
        </w:tc>
        <w:tc>
          <w:tcPr>
            <w:tcW w:w="1008" w:type="dxa"/>
            <w:vAlign w:val="center"/>
          </w:tcPr>
          <w:p w14:paraId="336BCC1A">
            <w:pPr>
              <w:spacing w:line="360" w:lineRule="auto"/>
              <w:rPr>
                <w:rFonts w:ascii="宋体" w:hAnsi="宋体"/>
                <w:szCs w:val="22"/>
              </w:rPr>
            </w:pPr>
          </w:p>
        </w:tc>
      </w:tr>
      <w:tr w14:paraId="324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F6552B">
            <w:pPr>
              <w:spacing w:line="360" w:lineRule="auto"/>
              <w:jc w:val="center"/>
              <w:rPr>
                <w:rFonts w:ascii="宋体" w:hAnsi="宋体"/>
                <w:szCs w:val="22"/>
              </w:rPr>
            </w:pPr>
            <w:r>
              <w:rPr>
                <w:rFonts w:ascii="宋体" w:hAnsi="宋体" w:cs="宋体"/>
                <w:szCs w:val="22"/>
              </w:rPr>
              <w:t>6</w:t>
            </w:r>
          </w:p>
        </w:tc>
        <w:tc>
          <w:tcPr>
            <w:tcW w:w="1276" w:type="dxa"/>
            <w:vAlign w:val="center"/>
          </w:tcPr>
          <w:p w14:paraId="7B4A41DF">
            <w:pPr>
              <w:spacing w:line="360" w:lineRule="auto"/>
              <w:rPr>
                <w:rFonts w:ascii="宋体" w:hAnsi="宋体"/>
                <w:szCs w:val="22"/>
              </w:rPr>
            </w:pPr>
            <w:r>
              <w:rPr>
                <w:rFonts w:ascii="宋体" w:hAnsi="宋体" w:cs="宋体"/>
                <w:szCs w:val="22"/>
              </w:rPr>
              <w:t>服务文档管理</w:t>
            </w:r>
          </w:p>
        </w:tc>
        <w:tc>
          <w:tcPr>
            <w:tcW w:w="1559" w:type="dxa"/>
            <w:vAlign w:val="center"/>
          </w:tcPr>
          <w:p w14:paraId="0B96EC65">
            <w:pPr>
              <w:spacing w:line="360" w:lineRule="auto"/>
              <w:rPr>
                <w:rFonts w:ascii="宋体" w:hAnsi="宋体"/>
                <w:szCs w:val="22"/>
              </w:rPr>
            </w:pPr>
            <w:r>
              <w:rPr>
                <w:rFonts w:ascii="宋体" w:hAnsi="宋体" w:cs="宋体"/>
                <w:szCs w:val="22"/>
              </w:rPr>
              <w:t>方案周全完善且具备前瞻性，完全贴合需求甚至超出预期，内容详实、可落地性强，同时包含风险预案、优化机制等增值内容得5分；</w:t>
            </w:r>
            <w:r>
              <w:rPr>
                <w:rFonts w:ascii="宋体" w:hAnsi="宋体" w:cs="宋体"/>
                <w:szCs w:val="22"/>
              </w:rPr>
              <w:cr/>
            </w:r>
            <w:r>
              <w:rPr>
                <w:rFonts w:ascii="宋体" w:hAnsi="宋体" w:cs="宋体"/>
                <w:szCs w:val="22"/>
              </w:rPr>
              <w:t>方案较周全完善，全面覆盖核心需求，逻辑清晰、内容完整，能够直接满足业务场景使用要求得4分；</w:t>
            </w:r>
            <w:r>
              <w:rPr>
                <w:rFonts w:ascii="宋体" w:hAnsi="宋体" w:cs="宋体"/>
                <w:szCs w:val="22"/>
              </w:rPr>
              <w:cr/>
            </w:r>
            <w:r>
              <w:rPr>
                <w:rFonts w:ascii="宋体" w:hAnsi="宋体" w:cs="宋体"/>
                <w:szCs w:val="22"/>
              </w:rPr>
              <w:t>方案基本满足核心需求，整体框架合理，但存在部分细节疏漏或优化空间，需针对性调整后可落地执行得3分；</w:t>
            </w:r>
            <w:r>
              <w:rPr>
                <w:rFonts w:ascii="宋体" w:hAnsi="宋体" w:cs="宋体"/>
                <w:szCs w:val="22"/>
              </w:rPr>
              <w:cr/>
            </w:r>
            <w:r>
              <w:rPr>
                <w:rFonts w:ascii="宋体" w:hAnsi="宋体" w:cs="宋体"/>
                <w:szCs w:val="22"/>
              </w:rPr>
              <w:t>方案存在较多核心欠缺，未覆盖主要需求，逻辑框架不清晰，无法满足基本使用要求，与预期标准差距较大得1分；</w:t>
            </w:r>
            <w:r>
              <w:rPr>
                <w:rFonts w:ascii="宋体" w:hAnsi="宋体" w:cs="宋体"/>
                <w:szCs w:val="22"/>
              </w:rPr>
              <w:cr/>
            </w:r>
            <w:r>
              <w:rPr>
                <w:rFonts w:ascii="宋体" w:hAnsi="宋体" w:cs="宋体"/>
                <w:szCs w:val="22"/>
              </w:rPr>
              <w:t>未不提供不得分。</w:t>
            </w:r>
          </w:p>
        </w:tc>
        <w:tc>
          <w:tcPr>
            <w:tcW w:w="1134" w:type="dxa"/>
            <w:vAlign w:val="center"/>
          </w:tcPr>
          <w:p w14:paraId="299FD5C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B1B8EC1">
            <w:pPr>
              <w:spacing w:line="360" w:lineRule="auto"/>
              <w:rPr>
                <w:rFonts w:ascii="宋体" w:hAnsi="宋体"/>
                <w:szCs w:val="22"/>
              </w:rPr>
            </w:pPr>
            <w:r>
              <w:rPr>
                <w:rFonts w:ascii="宋体" w:hAnsi="宋体" w:cs="宋体"/>
                <w:szCs w:val="22"/>
              </w:rPr>
              <w:t>最低分：0分，最高分：5分</w:t>
            </w:r>
          </w:p>
        </w:tc>
        <w:tc>
          <w:tcPr>
            <w:tcW w:w="914" w:type="dxa"/>
            <w:vAlign w:val="center"/>
          </w:tcPr>
          <w:p w14:paraId="5B7437D0">
            <w:pPr>
              <w:spacing w:line="360" w:lineRule="auto"/>
              <w:jc w:val="center"/>
              <w:rPr>
                <w:rFonts w:ascii="宋体" w:hAnsi="宋体"/>
                <w:szCs w:val="22"/>
              </w:rPr>
            </w:pPr>
            <w:r>
              <w:rPr>
                <w:rFonts w:ascii="宋体" w:hAnsi="宋体" w:cs="宋体"/>
                <w:szCs w:val="22"/>
              </w:rPr>
              <w:t>5</w:t>
            </w:r>
          </w:p>
        </w:tc>
        <w:tc>
          <w:tcPr>
            <w:tcW w:w="1008" w:type="dxa"/>
            <w:vAlign w:val="center"/>
          </w:tcPr>
          <w:p w14:paraId="02962594">
            <w:pPr>
              <w:spacing w:line="360" w:lineRule="auto"/>
              <w:rPr>
                <w:rFonts w:ascii="宋体" w:hAnsi="宋体"/>
                <w:szCs w:val="22"/>
              </w:rPr>
            </w:pPr>
          </w:p>
        </w:tc>
      </w:tr>
      <w:tr w14:paraId="27FD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725B488F">
            <w:pPr>
              <w:spacing w:line="360" w:lineRule="auto"/>
              <w:jc w:val="center"/>
              <w:rPr>
                <w:rFonts w:ascii="宋体" w:hAnsi="宋体"/>
                <w:szCs w:val="22"/>
              </w:rPr>
            </w:pPr>
            <w:r>
              <w:rPr>
                <w:rFonts w:ascii="宋体" w:hAnsi="宋体" w:cs="宋体"/>
                <w:szCs w:val="22"/>
              </w:rPr>
              <w:t>评审方式：定量；明暗标设定：明标；满分：73分；</w:t>
            </w:r>
          </w:p>
        </w:tc>
      </w:tr>
    </w:tbl>
    <w:p w14:paraId="620A14CA">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603"/>
        <w:gridCol w:w="5619"/>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060B1A58">
      <w:pPr>
        <w:rPr>
          <w:rFonts w:ascii="等线" w:hAnsi="等线" w:eastAsia="等线"/>
          <w:szCs w:val="22"/>
        </w:rPr>
      </w:pPr>
    </w:p>
    <w:p w14:paraId="68494400">
      <w:pPr>
        <w:rPr>
          <w:rFonts w:ascii="等线" w:hAnsi="等线" w:eastAsia="等线"/>
          <w:szCs w:val="22"/>
        </w:rPr>
      </w:pPr>
    </w:p>
    <w:p w14:paraId="565F4F0B">
      <w:pPr>
        <w:spacing w:after="0"/>
        <w:rPr>
          <w:rFonts w:ascii="等线" w:hAnsi="等线" w:eastAsia="等线"/>
          <w:szCs w:val="22"/>
        </w:rPr>
      </w:pPr>
    </w:p>
    <w:p w14:paraId="73F7E850">
      <w:pPr>
        <w:spacing w:after="0"/>
        <w:rPr>
          <w:rFonts w:ascii="等线" w:hAnsi="等线" w:eastAsia="等线"/>
          <w:szCs w:val="22"/>
        </w:rPr>
      </w:pPr>
    </w:p>
    <w:p w14:paraId="123317D2">
      <w:pPr>
        <w:spacing w:after="0"/>
        <w:rPr>
          <w:rFonts w:ascii="等线" w:hAnsi="等线" w:eastAsia="等线"/>
          <w:szCs w:val="22"/>
        </w:rPr>
      </w:pPr>
    </w:p>
    <w:p w14:paraId="385B9AD8">
      <w:pPr>
        <w:spacing w:after="0"/>
        <w:rPr>
          <w:rFonts w:ascii="等线" w:hAnsi="等线" w:eastAsia="等线"/>
          <w:szCs w:val="22"/>
        </w:rPr>
      </w:pPr>
    </w:p>
    <w:p w14:paraId="0DF925D7">
      <w:pPr>
        <w:spacing w:after="0"/>
        <w:rPr>
          <w:rFonts w:ascii="等线" w:hAnsi="等线" w:eastAsia="等线"/>
          <w:szCs w:val="22"/>
        </w:rPr>
      </w:pPr>
    </w:p>
    <w:p w14:paraId="660B540E">
      <w:pPr>
        <w:spacing w:after="0"/>
        <w:rPr>
          <w:rFonts w:ascii="等线" w:hAnsi="等线" w:eastAsia="等线"/>
          <w:szCs w:val="22"/>
        </w:rPr>
      </w:pPr>
    </w:p>
    <w:p w14:paraId="7B0B4934">
      <w:pPr>
        <w:spacing w:after="0"/>
        <w:rPr>
          <w:rFonts w:ascii="等线" w:hAnsi="等线" w:eastAsia="等线"/>
          <w:szCs w:val="22"/>
        </w:rPr>
      </w:pPr>
    </w:p>
    <w:p w14:paraId="520F4572">
      <w:pPr>
        <w:spacing w:after="0"/>
        <w:rPr>
          <w:rFonts w:ascii="等线" w:hAnsi="等线" w:eastAsia="等线"/>
          <w:szCs w:val="22"/>
        </w:rPr>
      </w:pPr>
    </w:p>
    <w:p w14:paraId="03FA313F">
      <w:pPr>
        <w:bidi w:val="0"/>
        <w:spacing w:after="0"/>
        <w:rPr>
          <w:rFonts w:hint="eastAsia"/>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07"/>
        <w:gridCol w:w="1633"/>
        <w:gridCol w:w="5412"/>
        <w:gridCol w:w="820"/>
      </w:tblGrid>
      <w:tr w14:paraId="6471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5000" w:type="pct"/>
            <w:gridSpan w:val="4"/>
            <w:vAlign w:val="center"/>
          </w:tcPr>
          <w:p w14:paraId="2EB1575B">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theme="minorEastAsia"/>
                <w:b/>
                <w:bCs/>
                <w:sz w:val="24"/>
                <w:highlight w:val="none"/>
              </w:rPr>
              <w:t>（一）商务评审</w:t>
            </w:r>
          </w:p>
        </w:tc>
      </w:tr>
      <w:tr w14:paraId="5E95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7CE2B2B6">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序号</w:t>
            </w:r>
          </w:p>
        </w:tc>
        <w:tc>
          <w:tcPr>
            <w:tcW w:w="975" w:type="pct"/>
            <w:vAlign w:val="center"/>
          </w:tcPr>
          <w:p w14:paraId="1FEEEA41">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评分项目</w:t>
            </w:r>
          </w:p>
        </w:tc>
        <w:tc>
          <w:tcPr>
            <w:tcW w:w="3232" w:type="pct"/>
            <w:vAlign w:val="center"/>
          </w:tcPr>
          <w:p w14:paraId="2B9D7616">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评分标准</w:t>
            </w:r>
          </w:p>
        </w:tc>
        <w:tc>
          <w:tcPr>
            <w:tcW w:w="490" w:type="pct"/>
            <w:vAlign w:val="center"/>
          </w:tcPr>
          <w:p w14:paraId="52C805DA">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分数</w:t>
            </w:r>
          </w:p>
        </w:tc>
      </w:tr>
      <w:tr w14:paraId="20E4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72EA21FF">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975" w:type="pct"/>
            <w:vAlign w:val="center"/>
          </w:tcPr>
          <w:p w14:paraId="1B271C64">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认证证书</w:t>
            </w:r>
          </w:p>
        </w:tc>
        <w:tc>
          <w:tcPr>
            <w:tcW w:w="3232" w:type="pct"/>
            <w:vAlign w:val="center"/>
          </w:tcPr>
          <w:p w14:paraId="4678D968">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投标人提供有效的质量管理体系认证证书得2分，没有不得分。</w:t>
            </w:r>
          </w:p>
        </w:tc>
        <w:tc>
          <w:tcPr>
            <w:tcW w:w="490" w:type="pct"/>
            <w:vAlign w:val="center"/>
          </w:tcPr>
          <w:p w14:paraId="253943A6">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2分</w:t>
            </w:r>
          </w:p>
        </w:tc>
      </w:tr>
      <w:tr w14:paraId="5556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0B827023">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975" w:type="pct"/>
            <w:vAlign w:val="center"/>
          </w:tcPr>
          <w:p w14:paraId="2614B812">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theme="minorEastAsia"/>
                <w:sz w:val="24"/>
                <w:highlight w:val="none"/>
              </w:rPr>
              <w:t>企业实力</w:t>
            </w:r>
          </w:p>
        </w:tc>
        <w:tc>
          <w:tcPr>
            <w:tcW w:w="3232" w:type="pct"/>
            <w:vAlign w:val="center"/>
          </w:tcPr>
          <w:p w14:paraId="03E65DB7">
            <w:pPr>
              <w:spacing w:after="0" w:line="360" w:lineRule="auto"/>
              <w:jc w:val="left"/>
              <w:rPr>
                <w:rFonts w:hint="eastAsia" w:ascii="宋体" w:hAnsi="宋体" w:cstheme="minorEastAsia"/>
                <w:sz w:val="24"/>
                <w:highlight w:val="none"/>
              </w:rPr>
            </w:pPr>
            <w:r>
              <w:rPr>
                <w:rFonts w:hint="eastAsia" w:ascii="宋体" w:hAnsi="宋体" w:cstheme="minorEastAsia"/>
                <w:sz w:val="24"/>
                <w:highlight w:val="none"/>
              </w:rPr>
              <w:t>投标人组织机构完善、管理体系健全、技术力量充足、财务状况等。</w:t>
            </w:r>
          </w:p>
          <w:p w14:paraId="37A5DA6C">
            <w:pPr>
              <w:spacing w:after="0" w:line="360" w:lineRule="auto"/>
              <w:jc w:val="left"/>
              <w:rPr>
                <w:rFonts w:hint="eastAsia" w:ascii="宋体" w:hAnsi="宋体" w:cstheme="minorEastAsia"/>
                <w:sz w:val="24"/>
                <w:highlight w:val="none"/>
              </w:rPr>
            </w:pPr>
            <w:r>
              <w:rPr>
                <w:rFonts w:hint="eastAsia" w:ascii="宋体" w:hAnsi="宋体" w:cstheme="minorEastAsia"/>
                <w:sz w:val="24"/>
                <w:highlight w:val="none"/>
              </w:rPr>
              <w:t>组织机构完善、管理体系健全，技术力量充足、财务状况良好，5分；</w:t>
            </w:r>
          </w:p>
          <w:p w14:paraId="70B929C3">
            <w:pPr>
              <w:spacing w:after="0" w:line="360" w:lineRule="auto"/>
              <w:jc w:val="left"/>
              <w:rPr>
                <w:rFonts w:hint="eastAsia" w:ascii="宋体" w:hAnsi="宋体" w:cstheme="minorEastAsia"/>
                <w:sz w:val="24"/>
                <w:highlight w:val="none"/>
              </w:rPr>
            </w:pPr>
            <w:r>
              <w:rPr>
                <w:rFonts w:hint="eastAsia" w:ascii="宋体" w:hAnsi="宋体" w:cstheme="minorEastAsia"/>
                <w:sz w:val="24"/>
                <w:highlight w:val="none"/>
              </w:rPr>
              <w:t>组织机构基本齐全、管理体系基本健全，财务状况良好，3分；</w:t>
            </w:r>
          </w:p>
          <w:p w14:paraId="0A841774">
            <w:pPr>
              <w:spacing w:after="0" w:line="360" w:lineRule="auto"/>
              <w:jc w:val="left"/>
              <w:rPr>
                <w:rFonts w:hint="eastAsia" w:ascii="宋体" w:hAnsi="宋体" w:cstheme="minorEastAsia"/>
                <w:sz w:val="24"/>
                <w:highlight w:val="none"/>
              </w:rPr>
            </w:pPr>
            <w:r>
              <w:rPr>
                <w:rFonts w:hint="eastAsia" w:ascii="宋体" w:hAnsi="宋体" w:cstheme="minorEastAsia"/>
                <w:sz w:val="24"/>
                <w:highlight w:val="none"/>
              </w:rPr>
              <w:t>组织机构较差、管理体系较差1分；</w:t>
            </w:r>
          </w:p>
          <w:p w14:paraId="08846921">
            <w:pPr>
              <w:widowControl/>
              <w:spacing w:after="0" w:line="360" w:lineRule="auto"/>
              <w:jc w:val="left"/>
              <w:rPr>
                <w:rFonts w:hint="eastAsia" w:ascii="宋体" w:hAnsi="宋体" w:cs="宋体"/>
                <w:sz w:val="24"/>
                <w:highlight w:val="none"/>
              </w:rPr>
            </w:pPr>
            <w:r>
              <w:rPr>
                <w:rFonts w:hint="eastAsia" w:ascii="宋体" w:hAnsi="宋体" w:cstheme="minorEastAsia"/>
                <w:sz w:val="24"/>
                <w:highlight w:val="none"/>
              </w:rPr>
              <w:t>其他或者没有不得分。</w:t>
            </w:r>
          </w:p>
        </w:tc>
        <w:tc>
          <w:tcPr>
            <w:tcW w:w="490" w:type="pct"/>
            <w:vAlign w:val="center"/>
          </w:tcPr>
          <w:p w14:paraId="5AC1BC00">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5分</w:t>
            </w:r>
          </w:p>
        </w:tc>
      </w:tr>
      <w:tr w14:paraId="298B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69298A6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975" w:type="pct"/>
            <w:vAlign w:val="center"/>
          </w:tcPr>
          <w:p w14:paraId="79AFB0C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企业业绩</w:t>
            </w:r>
          </w:p>
        </w:tc>
        <w:tc>
          <w:tcPr>
            <w:tcW w:w="3232" w:type="pct"/>
            <w:vAlign w:val="center"/>
          </w:tcPr>
          <w:p w14:paraId="641E1CA2">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近三年类似项目业绩，每个2分，满分10分。</w:t>
            </w:r>
          </w:p>
          <w:p w14:paraId="723D586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注：投标截止日前三年内类似项目业绩，以合同签约时间为准，要求附合同的扫描件首页及能说明合同为类似项目页及盖章页，并加盖公章。</w:t>
            </w:r>
          </w:p>
        </w:tc>
        <w:tc>
          <w:tcPr>
            <w:tcW w:w="490" w:type="pct"/>
            <w:vAlign w:val="center"/>
          </w:tcPr>
          <w:p w14:paraId="36745FCC">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10分</w:t>
            </w:r>
          </w:p>
        </w:tc>
      </w:tr>
      <w:tr w14:paraId="4510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5000" w:type="pct"/>
            <w:gridSpan w:val="4"/>
            <w:vAlign w:val="center"/>
          </w:tcPr>
          <w:p w14:paraId="45E6DF46">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theme="minorEastAsia"/>
                <w:b/>
                <w:bCs/>
                <w:sz w:val="24"/>
                <w:highlight w:val="none"/>
              </w:rPr>
              <w:t>（二）技术评审</w:t>
            </w:r>
          </w:p>
        </w:tc>
      </w:tr>
      <w:tr w14:paraId="6DB0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02E7888B">
            <w:pPr>
              <w:widowControl/>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序号</w:t>
            </w:r>
          </w:p>
        </w:tc>
        <w:tc>
          <w:tcPr>
            <w:tcW w:w="975" w:type="pct"/>
            <w:vAlign w:val="center"/>
          </w:tcPr>
          <w:p w14:paraId="076DE7BC">
            <w:pPr>
              <w:widowControl/>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评分项目</w:t>
            </w:r>
          </w:p>
        </w:tc>
        <w:tc>
          <w:tcPr>
            <w:tcW w:w="3232" w:type="pct"/>
            <w:vAlign w:val="center"/>
          </w:tcPr>
          <w:p w14:paraId="1E5FC35C">
            <w:pPr>
              <w:widowControl/>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评分标准</w:t>
            </w:r>
          </w:p>
        </w:tc>
        <w:tc>
          <w:tcPr>
            <w:tcW w:w="490" w:type="pct"/>
            <w:vAlign w:val="center"/>
          </w:tcPr>
          <w:p w14:paraId="5AD66366">
            <w:pPr>
              <w:autoSpaceDE w:val="0"/>
              <w:autoSpaceDN w:val="0"/>
              <w:adjustRightInd w:val="0"/>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分数</w:t>
            </w:r>
          </w:p>
        </w:tc>
      </w:tr>
      <w:tr w14:paraId="06BF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79B3A26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975" w:type="pct"/>
            <w:vAlign w:val="center"/>
          </w:tcPr>
          <w:p w14:paraId="7B6B338B">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运维实施方案与技术措施</w:t>
            </w:r>
          </w:p>
        </w:tc>
        <w:tc>
          <w:tcPr>
            <w:tcW w:w="3232" w:type="pct"/>
            <w:vAlign w:val="center"/>
          </w:tcPr>
          <w:p w14:paraId="5AA556C0">
            <w:pPr>
              <w:spacing w:after="0" w:line="360" w:lineRule="auto"/>
              <w:jc w:val="left"/>
              <w:rPr>
                <w:rFonts w:hint="eastAsia" w:ascii="宋体" w:hAnsi="宋体" w:cs="宋体"/>
                <w:sz w:val="24"/>
                <w:highlight w:val="none"/>
              </w:rPr>
            </w:pPr>
            <w:r>
              <w:rPr>
                <w:rFonts w:hint="eastAsia" w:ascii="宋体" w:hAnsi="宋体" w:cs="宋体"/>
                <w:sz w:val="24"/>
                <w:highlight w:val="none"/>
              </w:rPr>
              <w:t>根据投标人对运维实施方案与技术措施进行评审：</w:t>
            </w:r>
          </w:p>
          <w:p w14:paraId="13FDFC50">
            <w:pPr>
              <w:spacing w:after="0" w:line="360" w:lineRule="auto"/>
              <w:jc w:val="left"/>
              <w:rPr>
                <w:rFonts w:hint="eastAsia" w:ascii="宋体" w:hAnsi="宋体" w:cs="宋体"/>
                <w:sz w:val="24"/>
                <w:highlight w:val="none"/>
              </w:rPr>
            </w:pPr>
            <w:r>
              <w:rPr>
                <w:rFonts w:hint="eastAsia" w:ascii="宋体" w:hAnsi="宋体" w:cs="宋体"/>
                <w:sz w:val="24"/>
                <w:highlight w:val="none"/>
              </w:rPr>
              <w:t>方案完整、内容详细明确、有针对性且切实可行得10分；</w:t>
            </w:r>
          </w:p>
          <w:p w14:paraId="11C54682">
            <w:pPr>
              <w:spacing w:after="0" w:line="360" w:lineRule="auto"/>
              <w:jc w:val="left"/>
              <w:rPr>
                <w:rFonts w:hint="eastAsia" w:ascii="宋体" w:hAnsi="宋体" w:cs="宋体"/>
                <w:sz w:val="24"/>
                <w:highlight w:val="none"/>
              </w:rPr>
            </w:pPr>
            <w:r>
              <w:rPr>
                <w:rFonts w:hint="eastAsia" w:ascii="宋体" w:hAnsi="宋体" w:cs="宋体"/>
                <w:sz w:val="24"/>
                <w:highlight w:val="none"/>
              </w:rPr>
              <w:t>方案完整、内容基本准确、具有一定针对性得8分；</w:t>
            </w:r>
          </w:p>
          <w:p w14:paraId="582E9A9A">
            <w:pPr>
              <w:spacing w:after="0" w:line="360" w:lineRule="auto"/>
              <w:jc w:val="left"/>
              <w:rPr>
                <w:rFonts w:hint="eastAsia" w:ascii="宋体" w:hAnsi="宋体" w:cs="宋体"/>
                <w:sz w:val="24"/>
                <w:highlight w:val="none"/>
              </w:rPr>
            </w:pPr>
            <w:r>
              <w:rPr>
                <w:rFonts w:hint="eastAsia" w:ascii="宋体" w:hAnsi="宋体" w:cs="宋体"/>
                <w:sz w:val="24"/>
                <w:highlight w:val="none"/>
              </w:rPr>
              <w:t>方案完整、内容基本准确但操作性一般得6分；</w:t>
            </w:r>
          </w:p>
          <w:p w14:paraId="0EEDFAB0">
            <w:pPr>
              <w:spacing w:after="0" w:line="360" w:lineRule="auto"/>
              <w:jc w:val="left"/>
              <w:rPr>
                <w:rFonts w:hint="eastAsia" w:ascii="宋体" w:hAnsi="宋体" w:cs="宋体"/>
                <w:sz w:val="24"/>
                <w:highlight w:val="none"/>
              </w:rPr>
            </w:pPr>
            <w:r>
              <w:rPr>
                <w:rFonts w:hint="eastAsia" w:ascii="宋体" w:hAnsi="宋体" w:cs="宋体"/>
                <w:sz w:val="24"/>
                <w:highlight w:val="none"/>
              </w:rPr>
              <w:t>方案不完整、内容基本准确、操作性一般得4分；</w:t>
            </w:r>
          </w:p>
          <w:p w14:paraId="5AB6E543">
            <w:pPr>
              <w:spacing w:after="0" w:line="360" w:lineRule="auto"/>
              <w:jc w:val="left"/>
              <w:rPr>
                <w:rFonts w:hint="eastAsia" w:ascii="宋体" w:hAnsi="宋体" w:cs="宋体"/>
                <w:sz w:val="24"/>
                <w:highlight w:val="none"/>
              </w:rPr>
            </w:pPr>
            <w:r>
              <w:rPr>
                <w:rFonts w:hint="eastAsia" w:ascii="宋体" w:hAnsi="宋体" w:cs="宋体"/>
                <w:sz w:val="24"/>
                <w:highlight w:val="none"/>
              </w:rPr>
              <w:t>方案不完整、内容简单没有针对性得2分；</w:t>
            </w:r>
          </w:p>
          <w:p w14:paraId="3586257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没有不得分。</w:t>
            </w:r>
          </w:p>
        </w:tc>
        <w:tc>
          <w:tcPr>
            <w:tcW w:w="490" w:type="pct"/>
            <w:vAlign w:val="center"/>
          </w:tcPr>
          <w:p w14:paraId="76571B51">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10分</w:t>
            </w:r>
          </w:p>
        </w:tc>
      </w:tr>
      <w:tr w14:paraId="556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0AF191A7">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975" w:type="pct"/>
            <w:vAlign w:val="center"/>
          </w:tcPr>
          <w:p w14:paraId="706D6A10">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技术服务范围</w:t>
            </w:r>
          </w:p>
        </w:tc>
        <w:tc>
          <w:tcPr>
            <w:tcW w:w="3232" w:type="pct"/>
            <w:vAlign w:val="center"/>
          </w:tcPr>
          <w:p w14:paraId="308AE312">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技术服务范围（对应招标文件采购需求内“二、服务具体要求”中（一）至（六）子项）的需求</w:t>
            </w:r>
          </w:p>
          <w:p w14:paraId="5B35FBBC">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（包括但不限于完整性、适当性、相关性等内容）无少项、漏项，得18分，每缺一项扣3分。</w:t>
            </w:r>
          </w:p>
          <w:p w14:paraId="41073F1A">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所提供子项方案的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宋体" w:hAnsi="宋体" w:cs="宋体"/>
                <w:sz w:val="24"/>
                <w:highlight w:val="none"/>
              </w:rPr>
              <w:t>。</w:t>
            </w:r>
          </w:p>
        </w:tc>
        <w:tc>
          <w:tcPr>
            <w:tcW w:w="490" w:type="pct"/>
            <w:vAlign w:val="center"/>
          </w:tcPr>
          <w:p w14:paraId="4E0CA030">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18分</w:t>
            </w:r>
          </w:p>
        </w:tc>
      </w:tr>
      <w:tr w14:paraId="21AF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63534840">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975" w:type="pct"/>
            <w:vAlign w:val="center"/>
          </w:tcPr>
          <w:p w14:paraId="0D07A95A">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技术服务内容</w:t>
            </w:r>
          </w:p>
        </w:tc>
        <w:tc>
          <w:tcPr>
            <w:tcW w:w="3232" w:type="pct"/>
            <w:vAlign w:val="center"/>
          </w:tcPr>
          <w:p w14:paraId="79F89CF6">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技术服务内容（对应招标文件采购需求内“二、服务具体要求”中（一）至（六）子项）的需求</w:t>
            </w:r>
          </w:p>
          <w:p w14:paraId="51AA7D3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（包括但不限于完整性、适当性、相关性等内容）无少项、漏项，得18分，每缺一项扣3分。</w:t>
            </w:r>
          </w:p>
          <w:p w14:paraId="14922D34">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所提供子项方案的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0.6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宋体" w:hAnsi="宋体" w:cs="宋体"/>
                <w:sz w:val="24"/>
                <w:highlight w:val="none"/>
              </w:rPr>
              <w:t>。</w:t>
            </w:r>
          </w:p>
        </w:tc>
        <w:tc>
          <w:tcPr>
            <w:tcW w:w="490" w:type="pct"/>
            <w:vAlign w:val="center"/>
          </w:tcPr>
          <w:p w14:paraId="46DCDA4A">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18分</w:t>
            </w:r>
          </w:p>
        </w:tc>
      </w:tr>
      <w:tr w14:paraId="4C7A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56162D6A">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975" w:type="pct"/>
            <w:vAlign w:val="center"/>
          </w:tcPr>
          <w:p w14:paraId="2BD91858">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技术服务流程</w:t>
            </w:r>
          </w:p>
        </w:tc>
        <w:tc>
          <w:tcPr>
            <w:tcW w:w="3232" w:type="pct"/>
            <w:vAlign w:val="center"/>
          </w:tcPr>
          <w:p w14:paraId="4287C3D5">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技术服务流程（对应招标文件采购需求内“二、服务具体要求”中（一）至（六）子项）的需求</w:t>
            </w:r>
          </w:p>
          <w:p w14:paraId="6D70906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（包括但不限于完整性、适当性、相关性等内容）无少项、漏项，得12分，每缺一项扣2分。</w:t>
            </w:r>
          </w:p>
          <w:p w14:paraId="125FB674">
            <w:pPr>
              <w:autoSpaceDE w:val="0"/>
              <w:autoSpaceDN w:val="0"/>
              <w:adjustRightInd w:val="0"/>
              <w:spacing w:after="0" w:line="360" w:lineRule="auto"/>
              <w:jc w:val="left"/>
              <w:rPr>
                <w:rFonts w:hint="eastAsia" w:ascii="宋体" w:hAnsi="宋体" w:cs="宋体"/>
                <w:sz w:val="24"/>
                <w:highlight w:val="none"/>
              </w:rPr>
            </w:pPr>
            <w:r>
              <w:rPr>
                <w:rFonts w:hint="eastAsia" w:ascii="宋体" w:hAnsi="宋体" w:cs="宋体"/>
                <w:sz w:val="24"/>
                <w:highlight w:val="none"/>
              </w:rPr>
              <w:t>所提供子项方案的理解及响应中每有一处具有缺陷（缺陷是指①内容缺失、②不满足本项目采购需求、③内容前后不一致、④前后逻辑错误、⑤存在与本项目无关的内容，（包括凭空编造、涉及的规范及标准引用错误或已废止、有违法违规内容陈述、时间地点区域错误等）)的扣0.4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扣完为止</w:t>
            </w:r>
            <w:r>
              <w:rPr>
                <w:rFonts w:hint="eastAsia" w:ascii="宋体" w:hAnsi="宋体" w:cs="宋体"/>
                <w:sz w:val="24"/>
                <w:highlight w:val="none"/>
              </w:rPr>
              <w:t>。</w:t>
            </w:r>
          </w:p>
        </w:tc>
        <w:tc>
          <w:tcPr>
            <w:tcW w:w="490" w:type="pct"/>
            <w:vAlign w:val="center"/>
          </w:tcPr>
          <w:p w14:paraId="7CE7321D">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12分</w:t>
            </w:r>
          </w:p>
        </w:tc>
      </w:tr>
      <w:tr w14:paraId="20C4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13D97445">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5</w:t>
            </w:r>
          </w:p>
        </w:tc>
        <w:tc>
          <w:tcPr>
            <w:tcW w:w="975" w:type="pct"/>
            <w:vAlign w:val="center"/>
          </w:tcPr>
          <w:p w14:paraId="184E2960">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团队人员</w:t>
            </w:r>
          </w:p>
        </w:tc>
        <w:tc>
          <w:tcPr>
            <w:tcW w:w="3232" w:type="pct"/>
            <w:vAlign w:val="center"/>
          </w:tcPr>
          <w:p w14:paraId="09960518">
            <w:pPr>
              <w:spacing w:after="0" w:line="360" w:lineRule="auto"/>
              <w:rPr>
                <w:rFonts w:hint="eastAsia" w:ascii="宋体" w:hAnsi="宋体" w:cstheme="minorEastAsia"/>
                <w:sz w:val="24"/>
                <w:highlight w:val="none"/>
              </w:rPr>
            </w:pPr>
            <w:r>
              <w:rPr>
                <w:rFonts w:hint="eastAsia" w:ascii="宋体" w:hAnsi="宋体" w:cstheme="minorEastAsia"/>
                <w:sz w:val="24"/>
                <w:highlight w:val="none"/>
              </w:rPr>
              <w:t>根据招标要求和投标技术响应情况，对项目组人员资质、资历，项目组织机构，技术支持体系，人员配备，职责分工进行评价：</w:t>
            </w:r>
          </w:p>
          <w:p w14:paraId="5B4E2C8E">
            <w:pPr>
              <w:spacing w:after="0" w:line="360" w:lineRule="auto"/>
              <w:rPr>
                <w:rFonts w:hint="eastAsia" w:ascii="宋体" w:hAnsi="宋体" w:cstheme="minorEastAsia"/>
                <w:sz w:val="24"/>
                <w:highlight w:val="none"/>
              </w:rPr>
            </w:pPr>
            <w:r>
              <w:rPr>
                <w:rFonts w:hint="eastAsia" w:ascii="宋体" w:hAnsi="宋体" w:cstheme="minorEastAsia"/>
                <w:sz w:val="24"/>
                <w:highlight w:val="none"/>
              </w:rPr>
              <w:t>提供方案内容均进行详细阐述且充分满足采购需求得10分；</w:t>
            </w:r>
          </w:p>
          <w:p w14:paraId="61101E53">
            <w:pPr>
              <w:spacing w:after="0" w:line="360" w:lineRule="auto"/>
              <w:rPr>
                <w:rFonts w:hint="eastAsia" w:ascii="宋体" w:hAnsi="宋体" w:cstheme="minorEastAsia"/>
                <w:sz w:val="24"/>
                <w:highlight w:val="none"/>
              </w:rPr>
            </w:pPr>
            <w:r>
              <w:rPr>
                <w:rFonts w:hint="eastAsia" w:ascii="宋体" w:hAnsi="宋体" w:cstheme="minorEastAsia"/>
                <w:sz w:val="24"/>
                <w:highlight w:val="none"/>
              </w:rPr>
              <w:t>方案内容均进行阐述，但内容中的具体实施细节及措施描述与实际情况存在一定偏差，得7分；</w:t>
            </w:r>
          </w:p>
          <w:p w14:paraId="42682EB8">
            <w:pPr>
              <w:spacing w:after="0" w:line="360" w:lineRule="auto"/>
              <w:rPr>
                <w:rFonts w:hint="eastAsia" w:ascii="宋体" w:hAnsi="宋体" w:cstheme="minorEastAsia"/>
                <w:sz w:val="24"/>
                <w:highlight w:val="none"/>
              </w:rPr>
            </w:pPr>
            <w:r>
              <w:rPr>
                <w:rFonts w:hint="eastAsia" w:ascii="宋体" w:hAnsi="宋体" w:cstheme="minorEastAsia"/>
                <w:sz w:val="24"/>
                <w:highlight w:val="none"/>
              </w:rPr>
              <w:t>提供相关方案但未贴合项目实际情况进行论述，或内容中未包括具体实施细节及措施，得4分；</w:t>
            </w:r>
          </w:p>
          <w:p w14:paraId="31D51725">
            <w:pPr>
              <w:spacing w:after="0" w:line="360" w:lineRule="auto"/>
              <w:rPr>
                <w:rFonts w:hint="eastAsia" w:ascii="宋体" w:hAnsi="宋体" w:cstheme="minorEastAsia"/>
                <w:sz w:val="24"/>
                <w:highlight w:val="none"/>
              </w:rPr>
            </w:pPr>
            <w:r>
              <w:rPr>
                <w:rFonts w:hint="eastAsia" w:ascii="宋体" w:hAnsi="宋体" w:cstheme="minorEastAsia"/>
                <w:sz w:val="24"/>
                <w:highlight w:val="none"/>
              </w:rPr>
              <w:t>方案内容不符合项目实际情况且未提供具体实施细节及措施，得1分；</w:t>
            </w:r>
          </w:p>
          <w:p w14:paraId="56E5B929">
            <w:pPr>
              <w:autoSpaceDE w:val="0"/>
              <w:autoSpaceDN w:val="0"/>
              <w:adjustRightInd w:val="0"/>
              <w:spacing w:after="0" w:line="360" w:lineRule="auto"/>
              <w:rPr>
                <w:rFonts w:hint="eastAsia" w:ascii="宋体" w:hAnsi="宋体" w:cs="宋体"/>
                <w:sz w:val="24"/>
                <w:highlight w:val="none"/>
              </w:rPr>
            </w:pPr>
            <w:r>
              <w:rPr>
                <w:rFonts w:hint="eastAsia" w:ascii="宋体" w:hAnsi="宋体" w:cstheme="minorEastAsia"/>
                <w:sz w:val="24"/>
                <w:highlight w:val="none"/>
              </w:rPr>
              <w:t>未提供方案不得分。</w:t>
            </w:r>
          </w:p>
        </w:tc>
        <w:tc>
          <w:tcPr>
            <w:tcW w:w="490" w:type="pct"/>
            <w:vAlign w:val="center"/>
          </w:tcPr>
          <w:p w14:paraId="45FD481D">
            <w:pPr>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10分</w:t>
            </w:r>
          </w:p>
        </w:tc>
      </w:tr>
      <w:tr w14:paraId="7AC6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28E879BF">
            <w:pPr>
              <w:widowControl/>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6</w:t>
            </w:r>
          </w:p>
        </w:tc>
        <w:tc>
          <w:tcPr>
            <w:tcW w:w="975" w:type="pct"/>
            <w:vAlign w:val="center"/>
          </w:tcPr>
          <w:p w14:paraId="7993556C">
            <w:pPr>
              <w:widowControl/>
              <w:spacing w:after="0"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服务文档管理</w:t>
            </w:r>
          </w:p>
        </w:tc>
        <w:tc>
          <w:tcPr>
            <w:tcW w:w="3232" w:type="pct"/>
            <w:vAlign w:val="center"/>
          </w:tcPr>
          <w:p w14:paraId="2441038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方案周全完善且具备前瞻性，完全贴合需求甚至超出预期，内容详实、可落地性强，同时包含风险预案、优化机制等增值内容得5分；</w:t>
            </w:r>
          </w:p>
          <w:p w14:paraId="6D3200A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方案较周全完善，全面覆盖核心需求，逻辑清晰、内容完整，能够直接满足业务场景使用要求得4分；</w:t>
            </w:r>
          </w:p>
          <w:p w14:paraId="3250DF7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方案基本满足核心需求，整体框架合理，但存在部分细节疏漏或优化空间，需针对性调整后可落地执行得3分；</w:t>
            </w:r>
          </w:p>
          <w:p w14:paraId="639A94F3">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方案存在较多核心欠缺，未覆盖主要需求，逻辑框架不清晰，无法满足基本使用要求，与预期标准差距较大得1分；</w:t>
            </w:r>
          </w:p>
          <w:p w14:paraId="3C51269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未不提供不得分。</w:t>
            </w:r>
          </w:p>
        </w:tc>
        <w:tc>
          <w:tcPr>
            <w:tcW w:w="490" w:type="pct"/>
            <w:vAlign w:val="center"/>
          </w:tcPr>
          <w:p w14:paraId="104323F0">
            <w:pPr>
              <w:autoSpaceDE w:val="0"/>
              <w:autoSpaceDN w:val="0"/>
              <w:adjustRightInd w:val="0"/>
              <w:spacing w:after="0"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5分</w:t>
            </w:r>
          </w:p>
        </w:tc>
      </w:tr>
      <w:tr w14:paraId="0D62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5000" w:type="pct"/>
            <w:gridSpan w:val="4"/>
            <w:vAlign w:val="center"/>
          </w:tcPr>
          <w:p w14:paraId="26BBCADC">
            <w:pPr>
              <w:autoSpaceDE w:val="0"/>
              <w:autoSpaceDN w:val="0"/>
              <w:adjustRightInd w:val="0"/>
              <w:spacing w:after="0"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theme="minorEastAsia"/>
                <w:b/>
                <w:bCs/>
                <w:sz w:val="24"/>
                <w:highlight w:val="none"/>
              </w:rPr>
              <w:t>（三）报价评审（10分）</w:t>
            </w:r>
          </w:p>
        </w:tc>
      </w:tr>
      <w:tr w14:paraId="3044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03692BE0">
            <w:pPr>
              <w:widowControl/>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b/>
                <w:bCs/>
                <w:sz w:val="24"/>
                <w:highlight w:val="none"/>
              </w:rPr>
              <w:t>序号</w:t>
            </w:r>
          </w:p>
        </w:tc>
        <w:tc>
          <w:tcPr>
            <w:tcW w:w="975" w:type="pct"/>
            <w:vAlign w:val="center"/>
          </w:tcPr>
          <w:p w14:paraId="74C4D6A9">
            <w:pPr>
              <w:widowControl/>
              <w:spacing w:after="0"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sz w:val="24"/>
                <w:highlight w:val="none"/>
              </w:rPr>
              <w:t>评分项目</w:t>
            </w:r>
          </w:p>
        </w:tc>
        <w:tc>
          <w:tcPr>
            <w:tcW w:w="3232" w:type="pct"/>
            <w:vAlign w:val="center"/>
          </w:tcPr>
          <w:p w14:paraId="3E6C0AA1">
            <w:pPr>
              <w:widowControl/>
              <w:spacing w:after="0" w:line="360" w:lineRule="auto"/>
              <w:jc w:val="center"/>
              <w:rPr>
                <w:rFonts w:hint="eastAsia" w:ascii="宋体" w:hAnsi="宋体" w:cs="宋体"/>
                <w:kern w:val="0"/>
                <w:sz w:val="24"/>
                <w:highlight w:val="none"/>
              </w:rPr>
            </w:pPr>
            <w:r>
              <w:rPr>
                <w:rFonts w:hint="eastAsia" w:ascii="宋体" w:hAnsi="宋体" w:cs="宋体"/>
                <w:b/>
                <w:bCs/>
                <w:sz w:val="24"/>
                <w:highlight w:val="none"/>
              </w:rPr>
              <w:t>评分标准</w:t>
            </w:r>
          </w:p>
        </w:tc>
        <w:tc>
          <w:tcPr>
            <w:tcW w:w="490" w:type="pct"/>
            <w:vAlign w:val="center"/>
          </w:tcPr>
          <w:p w14:paraId="51E0986E">
            <w:pPr>
              <w:autoSpaceDE w:val="0"/>
              <w:autoSpaceDN w:val="0"/>
              <w:adjustRightInd w:val="0"/>
              <w:spacing w:after="0"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sz w:val="24"/>
                <w:highlight w:val="none"/>
              </w:rPr>
              <w:t>分数</w:t>
            </w:r>
          </w:p>
        </w:tc>
      </w:tr>
      <w:tr w14:paraId="5298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rPr>
        <w:tc>
          <w:tcPr>
            <w:tcW w:w="303" w:type="pct"/>
            <w:vAlign w:val="center"/>
          </w:tcPr>
          <w:p w14:paraId="05FEED6B">
            <w:pPr>
              <w:widowControl/>
              <w:autoSpaceDE w:val="0"/>
              <w:autoSpaceDN w:val="0"/>
              <w:adjustRightIn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975" w:type="pct"/>
            <w:vAlign w:val="center"/>
          </w:tcPr>
          <w:p w14:paraId="1FE6DE1E">
            <w:pPr>
              <w:widowControl/>
              <w:spacing w:after="0"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投标报价</w:t>
            </w:r>
          </w:p>
        </w:tc>
        <w:tc>
          <w:tcPr>
            <w:tcW w:w="3232" w:type="pct"/>
            <w:vAlign w:val="center"/>
          </w:tcPr>
          <w:p w14:paraId="0DA4A129">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综合评分法中的价格分统一采用低价优先法计算，即满足招标文件要求且投标价格最低的投标报价为评标基准价，其价格分为满分。</w:t>
            </w:r>
          </w:p>
          <w:p w14:paraId="389AAAC5">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其他投标人的价格分统一按照下列公式计算：投标报价得分=(评标基准价/报价人所报报价)*10</w:t>
            </w:r>
          </w:p>
          <w:p w14:paraId="76E3D9DF">
            <w:pPr>
              <w:widowControl/>
              <w:spacing w:after="0" w:line="360" w:lineRule="auto"/>
              <w:jc w:val="left"/>
              <w:rPr>
                <w:rFonts w:hint="eastAsia" w:ascii="宋体" w:hAnsi="宋体" w:cs="宋体"/>
                <w:kern w:val="0"/>
                <w:sz w:val="24"/>
                <w:highlight w:val="none"/>
              </w:rPr>
            </w:pPr>
            <w:r>
              <w:rPr>
                <w:rFonts w:hint="eastAsia" w:ascii="宋体" w:hAnsi="宋体" w:cstheme="minorEastAsia"/>
                <w:sz w:val="24"/>
                <w:highlight w:val="none"/>
              </w:rPr>
              <w:t>此处投标报价指经过报价修正，及因落实政府采购政策进行价格调整后的报价，详见第四章《评标程序、评标方法和评标标准》2.4及2.5。</w:t>
            </w:r>
          </w:p>
        </w:tc>
        <w:tc>
          <w:tcPr>
            <w:tcW w:w="490" w:type="pct"/>
            <w:vAlign w:val="center"/>
          </w:tcPr>
          <w:p w14:paraId="1E2A29F6">
            <w:pPr>
              <w:autoSpaceDE w:val="0"/>
              <w:autoSpaceDN w:val="0"/>
              <w:adjustRightInd w:val="0"/>
              <w:spacing w:after="0"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10分</w:t>
            </w:r>
          </w:p>
        </w:tc>
      </w:tr>
    </w:tbl>
    <w:p w14:paraId="430A36D3">
      <w:pPr>
        <w:widowControl/>
        <w:spacing w:after="0"/>
        <w:jc w:val="left"/>
        <w:rPr>
          <w:rFonts w:hint="eastAsia" w:ascii="等线" w:hAnsi="等线" w:eastAsia="等线"/>
          <w:szCs w:val="22"/>
          <w:highlight w:val="none"/>
        </w:rPr>
      </w:pPr>
    </w:p>
    <w:p w14:paraId="76C66AA7">
      <w:pPr>
        <w:widowControl/>
        <w:spacing w:after="0" w:line="360" w:lineRule="auto"/>
        <w:jc w:val="left"/>
        <w:rPr>
          <w:rFonts w:hint="eastAsia" w:ascii="宋体" w:hAnsi="宋体" w:cs="宋体"/>
          <w:b/>
          <w:sz w:val="36"/>
          <w:szCs w:val="36"/>
          <w:highlight w:val="none"/>
        </w:rPr>
      </w:pPr>
    </w:p>
    <w:p w14:paraId="34F6802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16" w:name="_Toc99301424"/>
      <w:r>
        <w:rPr>
          <w:rFonts w:hint="eastAsia" w:ascii="宋体" w:hAnsi="宋体" w:cs="宋体"/>
          <w:b/>
          <w:sz w:val="36"/>
          <w:szCs w:val="36"/>
          <w:highlight w:val="none"/>
        </w:rPr>
        <w:t>第五章   采购需求</w:t>
      </w:r>
      <w:bookmarkEnd w:id="816"/>
    </w:p>
    <w:p w14:paraId="463F5CE5">
      <w:pPr>
        <w:spacing w:after="0" w:line="360" w:lineRule="auto"/>
        <w:rPr>
          <w:rFonts w:hint="eastAsia" w:ascii="宋体" w:hAnsi="宋体" w:cs="宋体"/>
          <w:b/>
          <w:sz w:val="24"/>
          <w:highlight w:val="none"/>
        </w:rPr>
      </w:pPr>
      <w:r>
        <w:rPr>
          <w:rFonts w:hint="eastAsia" w:ascii="宋体" w:hAnsi="宋体" w:cs="宋体"/>
          <w:b/>
          <w:sz w:val="24"/>
          <w:highlight w:val="none"/>
        </w:rPr>
        <w:t>第一部分 需求一览表</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2001"/>
        <w:gridCol w:w="1312"/>
        <w:gridCol w:w="728"/>
        <w:gridCol w:w="4012"/>
      </w:tblGrid>
      <w:tr w14:paraId="6277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Align w:val="center"/>
          </w:tcPr>
          <w:p w14:paraId="07DB86B3">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174" w:type="pct"/>
            <w:vAlign w:val="center"/>
          </w:tcPr>
          <w:p w14:paraId="0BCB3BC6">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0" w:type="pct"/>
            <w:vAlign w:val="center"/>
          </w:tcPr>
          <w:p w14:paraId="0EC0DDFE">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采购包预算金额</w:t>
            </w:r>
          </w:p>
          <w:p w14:paraId="1811228E">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27" w:type="pct"/>
            <w:vAlign w:val="center"/>
          </w:tcPr>
          <w:p w14:paraId="64676DC9">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354" w:type="pct"/>
            <w:vAlign w:val="center"/>
          </w:tcPr>
          <w:p w14:paraId="6EEBADCE">
            <w:pPr>
              <w:adjustRightInd w:val="0"/>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7583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Align w:val="center"/>
          </w:tcPr>
          <w:p w14:paraId="2335C7E7">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1174" w:type="pct"/>
            <w:vAlign w:val="center"/>
          </w:tcPr>
          <w:p w14:paraId="6142B066">
            <w:pPr>
              <w:adjustRightInd w:val="0"/>
              <w:snapToGrid w:val="0"/>
              <w:spacing w:after="0" w:line="360" w:lineRule="auto"/>
              <w:jc w:val="left"/>
              <w:rPr>
                <w:rFonts w:hint="eastAsia" w:ascii="宋体" w:hAnsi="宋体" w:cs="宋体"/>
                <w:bCs/>
                <w:sz w:val="24"/>
                <w:highlight w:val="none"/>
              </w:rPr>
            </w:pPr>
            <w:r>
              <w:rPr>
                <w:rFonts w:hint="eastAsia" w:ascii="宋体" w:hAnsi="宋体" w:cs="宋体"/>
                <w:bCs/>
                <w:sz w:val="24"/>
                <w:highlight w:val="none"/>
              </w:rPr>
              <w:t>2026年丰台区教育区域网及各校校园网运行维护</w:t>
            </w:r>
          </w:p>
        </w:tc>
        <w:tc>
          <w:tcPr>
            <w:tcW w:w="770" w:type="pct"/>
            <w:vAlign w:val="center"/>
          </w:tcPr>
          <w:p w14:paraId="56761DD5">
            <w:pPr>
              <w:adjustRightInd w:val="0"/>
              <w:snapToGrid w:val="0"/>
              <w:spacing w:after="0" w:line="360" w:lineRule="auto"/>
              <w:jc w:val="center"/>
              <w:rPr>
                <w:rFonts w:hint="eastAsia" w:ascii="宋体" w:hAnsi="宋体" w:cs="宋体"/>
                <w:bCs/>
                <w:sz w:val="24"/>
                <w:highlight w:val="none"/>
              </w:rPr>
            </w:pPr>
            <w:r>
              <w:rPr>
                <w:rFonts w:hint="eastAsia" w:ascii="宋体" w:hAnsi="宋体" w:cs="宋体"/>
                <w:sz w:val="24"/>
                <w:highlight w:val="none"/>
                <w:shd w:val="clear" w:color="auto" w:fill="FFFFFF"/>
              </w:rPr>
              <w:t>187</w:t>
            </w:r>
          </w:p>
        </w:tc>
        <w:tc>
          <w:tcPr>
            <w:tcW w:w="427" w:type="pct"/>
            <w:vAlign w:val="center"/>
          </w:tcPr>
          <w:p w14:paraId="0C6359FC">
            <w:pPr>
              <w:adjustRightInd w:val="0"/>
              <w:snapToGrid w:val="0"/>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354" w:type="pct"/>
            <w:vAlign w:val="center"/>
          </w:tcPr>
          <w:p w14:paraId="5A7FD7B6">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本项目拟将丰台区中小学校共232个单位的校园网运维管理服务工作外包，要求保障网络的通畅运行，进行状态监控、配置管理、系统恢复、安全管理、软件升级、数据管理、故障维护、系统评估和网络优化等工作。</w:t>
            </w:r>
          </w:p>
        </w:tc>
      </w:tr>
    </w:tbl>
    <w:p w14:paraId="472EB287">
      <w:pPr>
        <w:pStyle w:val="263"/>
        <w:adjustRightInd w:val="0"/>
        <w:snapToGrid w:val="0"/>
        <w:spacing w:after="0" w:line="360" w:lineRule="auto"/>
        <w:ind w:firstLine="0" w:firstLineChars="0"/>
        <w:rPr>
          <w:rFonts w:hint="eastAsia" w:ascii="宋体" w:hAnsi="宋体" w:cs="宋体"/>
          <w:b/>
          <w:sz w:val="24"/>
          <w:szCs w:val="24"/>
          <w:highlight w:val="none"/>
        </w:rPr>
      </w:pPr>
      <w:r>
        <w:rPr>
          <w:rFonts w:hint="eastAsia" w:ascii="宋体" w:hAnsi="宋体" w:cs="宋体"/>
          <w:b/>
          <w:sz w:val="24"/>
          <w:szCs w:val="24"/>
          <w:highlight w:val="none"/>
        </w:rPr>
        <w:t>第二部分 总体要求</w:t>
      </w:r>
    </w:p>
    <w:p w14:paraId="6583C76C">
      <w:pPr>
        <w:pStyle w:val="263"/>
        <w:adjustRightInd w:val="0"/>
        <w:snapToGrid w:val="0"/>
        <w:spacing w:after="0" w:line="360" w:lineRule="auto"/>
        <w:ind w:left="500" w:firstLine="0" w:firstLineChars="0"/>
        <w:jc w:val="center"/>
        <w:rPr>
          <w:rFonts w:hint="eastAsia" w:ascii="宋体" w:hAnsi="宋体" w:cs="宋体"/>
          <w:b/>
          <w:sz w:val="24"/>
          <w:szCs w:val="24"/>
          <w:highlight w:val="none"/>
        </w:rPr>
      </w:pPr>
      <w:r>
        <w:rPr>
          <w:rFonts w:hint="eastAsia" w:ascii="宋体" w:hAnsi="宋体" w:cs="宋体"/>
          <w:b/>
          <w:sz w:val="24"/>
          <w:szCs w:val="24"/>
          <w:highlight w:val="none"/>
        </w:rPr>
        <w:t>服务采购需求一览表</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5828"/>
        <w:gridCol w:w="1473"/>
      </w:tblGrid>
      <w:tr w14:paraId="738F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pct"/>
            <w:vAlign w:val="center"/>
          </w:tcPr>
          <w:p w14:paraId="0B866709">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420" w:type="pct"/>
            <w:vAlign w:val="center"/>
          </w:tcPr>
          <w:p w14:paraId="3E2B6DDB">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丰台区教育区域网络中心机房运行维护</w:t>
            </w:r>
          </w:p>
        </w:tc>
        <w:tc>
          <w:tcPr>
            <w:tcW w:w="864" w:type="pct"/>
            <w:vAlign w:val="center"/>
          </w:tcPr>
          <w:p w14:paraId="23223D22">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1项</w:t>
            </w:r>
          </w:p>
        </w:tc>
      </w:tr>
      <w:tr w14:paraId="02E7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pct"/>
            <w:vAlign w:val="center"/>
          </w:tcPr>
          <w:p w14:paraId="75A76F90">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420" w:type="pct"/>
            <w:vAlign w:val="center"/>
          </w:tcPr>
          <w:p w14:paraId="336FDDED">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丰台区教育区域网络各分节点机房运行维护</w:t>
            </w:r>
          </w:p>
        </w:tc>
        <w:tc>
          <w:tcPr>
            <w:tcW w:w="864" w:type="pct"/>
            <w:vAlign w:val="center"/>
          </w:tcPr>
          <w:p w14:paraId="65A19540">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1项</w:t>
            </w:r>
          </w:p>
        </w:tc>
      </w:tr>
      <w:tr w14:paraId="56E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pct"/>
            <w:vAlign w:val="center"/>
          </w:tcPr>
          <w:p w14:paraId="0E26311E">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3420" w:type="pct"/>
            <w:vAlign w:val="center"/>
          </w:tcPr>
          <w:p w14:paraId="6A370E6F">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各学校校园有线网络设备运行维护</w:t>
            </w:r>
          </w:p>
        </w:tc>
        <w:tc>
          <w:tcPr>
            <w:tcW w:w="864" w:type="pct"/>
            <w:vAlign w:val="center"/>
          </w:tcPr>
          <w:p w14:paraId="5D31B48E">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1项</w:t>
            </w:r>
          </w:p>
        </w:tc>
      </w:tr>
      <w:tr w14:paraId="5D7D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pct"/>
            <w:vAlign w:val="center"/>
          </w:tcPr>
          <w:p w14:paraId="323F2DAA">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3420" w:type="pct"/>
            <w:vAlign w:val="center"/>
          </w:tcPr>
          <w:p w14:paraId="3CC7B37E">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各学校校园无线网络设备运行维护</w:t>
            </w:r>
          </w:p>
        </w:tc>
        <w:tc>
          <w:tcPr>
            <w:tcW w:w="864" w:type="pct"/>
            <w:vAlign w:val="center"/>
          </w:tcPr>
          <w:p w14:paraId="543DAF5B">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1项</w:t>
            </w:r>
          </w:p>
        </w:tc>
      </w:tr>
      <w:tr w14:paraId="2A81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pct"/>
            <w:vAlign w:val="center"/>
          </w:tcPr>
          <w:p w14:paraId="2272F53F">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3420" w:type="pct"/>
            <w:vAlign w:val="center"/>
          </w:tcPr>
          <w:p w14:paraId="2F372C8F">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运行维护技术支持与保障</w:t>
            </w:r>
          </w:p>
        </w:tc>
        <w:tc>
          <w:tcPr>
            <w:tcW w:w="864" w:type="pct"/>
            <w:vAlign w:val="center"/>
          </w:tcPr>
          <w:p w14:paraId="72B5260A">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1项</w:t>
            </w:r>
          </w:p>
        </w:tc>
      </w:tr>
      <w:tr w14:paraId="46F6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pct"/>
            <w:vAlign w:val="center"/>
          </w:tcPr>
          <w:p w14:paraId="3BB6B1F5">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3420" w:type="pct"/>
            <w:vAlign w:val="center"/>
          </w:tcPr>
          <w:p w14:paraId="6AD5DDEA">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例行巡检和应急服务</w:t>
            </w:r>
          </w:p>
        </w:tc>
        <w:tc>
          <w:tcPr>
            <w:tcW w:w="864" w:type="pct"/>
            <w:vAlign w:val="center"/>
          </w:tcPr>
          <w:p w14:paraId="29AF5903">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1项</w:t>
            </w:r>
          </w:p>
        </w:tc>
      </w:tr>
    </w:tbl>
    <w:p w14:paraId="7E0280E4">
      <w:pPr>
        <w:pStyle w:val="5"/>
        <w:spacing w:after="0"/>
        <w:rPr>
          <w:rFonts w:hint="eastAsia" w:hAnsi="宋体" w:cs="宋体"/>
          <w:szCs w:val="24"/>
          <w:highlight w:val="none"/>
        </w:rPr>
      </w:pPr>
      <w:bookmarkStart w:id="817" w:name="_Toc32129"/>
      <w:bookmarkStart w:id="818" w:name="_Toc22486"/>
      <w:r>
        <w:rPr>
          <w:rFonts w:hint="eastAsia" w:hAnsi="宋体" w:cs="宋体"/>
          <w:szCs w:val="24"/>
          <w:highlight w:val="none"/>
        </w:rPr>
        <w:t>一、项目背景</w:t>
      </w:r>
      <w:bookmarkEnd w:id="817"/>
    </w:p>
    <w:p w14:paraId="4117954D">
      <w:pPr>
        <w:adjustRightInd w:val="0"/>
        <w:snapToGrid w:val="0"/>
        <w:spacing w:after="0" w:line="360" w:lineRule="auto"/>
        <w:ind w:firstLine="480" w:firstLineChars="200"/>
        <w:rPr>
          <w:rFonts w:hint="eastAsia" w:ascii="宋体" w:hAnsi="宋体" w:cs="宋体"/>
          <w:sz w:val="24"/>
          <w:highlight w:val="none"/>
        </w:rPr>
      </w:pPr>
      <w:bookmarkStart w:id="819" w:name="_Toc91318857"/>
      <w:bookmarkStart w:id="820" w:name="_Toc134064697"/>
      <w:bookmarkStart w:id="821" w:name="_Toc512937853"/>
      <w:bookmarkStart w:id="822" w:name="_Toc91319001"/>
      <w:r>
        <w:rPr>
          <w:rFonts w:hint="eastAsia" w:ascii="宋体" w:hAnsi="宋体" w:cs="宋体"/>
          <w:sz w:val="24"/>
          <w:highlight w:val="none"/>
        </w:rPr>
        <w:t>丰台区教育系统共有232个单位，包括99所小学（含分校）、48所中学（含分校）、58所幼儿园（含分园）、8个直属单位、7所职高校、9所特殊教育、3所一贯制学校。目前都已经建成校园网网络系统。丰台区“校校通”工程建设从2001年开始，至2004年基本结束；建设校园网的学校分别为：2001年共建设校园网17所，2002年共建设校园网 19所，2003年建设校园网60 所，2004年建设校园网 54 所。校园网原有建设单位承诺的免费服务期为36个月，目前共有232个单位的网络系统过了免费服务期，部分学校的校园网已经做了升级改造，该部分学校有部分设备过了服务期。</w:t>
      </w:r>
    </w:p>
    <w:p w14:paraId="40C78928">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项目拟将丰台区中小学校共232个单位的校园网运维管理服务工作外包，要求保障网络的通畅运行，进行状态监控、配置管理、系统恢复、安全管理、软件升级、数据管理、故障维护、系统评估和网络优化等工作。</w:t>
      </w:r>
    </w:p>
    <w:p w14:paraId="73EE512C">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1.交付（实施）的时间（期限）和地点（范围）</w:t>
      </w:r>
    </w:p>
    <w:p w14:paraId="7B3C0F9F">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合同履行期限：自合同签订之日起12个月。</w:t>
      </w:r>
    </w:p>
    <w:p w14:paraId="356517B2">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服务地点：</w:t>
      </w:r>
      <w:r>
        <w:rPr>
          <w:rFonts w:hint="eastAsia" w:ascii="宋体" w:hAnsi="宋体" w:cs="宋体"/>
          <w:sz w:val="24"/>
          <w:highlight w:val="none"/>
          <w:lang w:val="en-US" w:eastAsia="zh-CN"/>
        </w:rPr>
        <w:t>采购人指定地点</w:t>
      </w:r>
      <w:r>
        <w:rPr>
          <w:rFonts w:hint="eastAsia" w:ascii="宋体" w:hAnsi="宋体" w:cs="宋体"/>
          <w:sz w:val="24"/>
          <w:highlight w:val="none"/>
        </w:rPr>
        <w:t>。</w:t>
      </w:r>
      <w:bookmarkEnd w:id="819"/>
      <w:bookmarkEnd w:id="820"/>
      <w:bookmarkEnd w:id="821"/>
      <w:bookmarkEnd w:id="822"/>
    </w:p>
    <w:p w14:paraId="2292BC09">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2.付款条件</w:t>
      </w:r>
    </w:p>
    <w:p w14:paraId="72C5C193">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合同签订7个工作日内</w:t>
      </w:r>
      <w:r>
        <w:rPr>
          <w:rFonts w:hint="eastAsia" w:ascii="宋体" w:hAnsi="宋体" w:cs="宋体"/>
          <w:sz w:val="24"/>
          <w:highlight w:val="none"/>
          <w:lang w:val="en-US" w:eastAsia="zh-CN"/>
        </w:rPr>
        <w:t>中标人</w:t>
      </w:r>
      <w:r>
        <w:rPr>
          <w:rFonts w:hint="eastAsia" w:ascii="宋体" w:hAnsi="宋体" w:cs="宋体"/>
          <w:sz w:val="24"/>
          <w:highlight w:val="none"/>
        </w:rPr>
        <w:t>向</w:t>
      </w:r>
      <w:r>
        <w:rPr>
          <w:rFonts w:hint="eastAsia" w:ascii="宋体" w:hAnsi="宋体" w:cs="宋体"/>
          <w:sz w:val="24"/>
          <w:highlight w:val="none"/>
          <w:lang w:val="en-US" w:eastAsia="zh-CN"/>
        </w:rPr>
        <w:t>采购人</w:t>
      </w:r>
      <w:r>
        <w:rPr>
          <w:rFonts w:hint="eastAsia" w:ascii="宋体" w:hAnsi="宋体" w:cs="宋体"/>
          <w:sz w:val="24"/>
          <w:highlight w:val="none"/>
        </w:rPr>
        <w:t>提交履约保函后，采购人按照政府采购相关支付方式向供应商支付10个月的款项，待项目验收合格后，支付剩余2个月服务期限的款项。</w:t>
      </w:r>
    </w:p>
    <w:p w14:paraId="22AD61D9">
      <w:pPr>
        <w:pStyle w:val="5"/>
        <w:spacing w:after="0"/>
        <w:rPr>
          <w:rFonts w:hint="eastAsia" w:hAnsi="宋体" w:cs="宋体"/>
          <w:szCs w:val="24"/>
          <w:highlight w:val="none"/>
        </w:rPr>
      </w:pPr>
      <w:r>
        <w:rPr>
          <w:rFonts w:hint="eastAsia" w:hAnsi="宋体" w:cs="宋体"/>
          <w:szCs w:val="24"/>
          <w:highlight w:val="none"/>
        </w:rPr>
        <w:t>二、服务具体要求</w:t>
      </w:r>
      <w:bookmarkEnd w:id="818"/>
    </w:p>
    <w:p w14:paraId="708F7F6C">
      <w:pPr>
        <w:pStyle w:val="6"/>
        <w:numPr>
          <w:ilvl w:val="0"/>
          <w:numId w:val="15"/>
        </w:numPr>
        <w:tabs>
          <w:tab w:val="left" w:pos="360"/>
          <w:tab w:val="left" w:pos="420"/>
        </w:tabs>
        <w:snapToGrid w:val="0"/>
        <w:spacing w:before="0" w:after="0" w:line="360" w:lineRule="auto"/>
        <w:ind w:left="0" w:firstLine="482" w:firstLineChars="200"/>
        <w:jc w:val="left"/>
        <w:rPr>
          <w:rFonts w:hint="eastAsia" w:ascii="宋体" w:hAnsi="宋体" w:eastAsia="宋体" w:cs="宋体"/>
          <w:sz w:val="24"/>
          <w:szCs w:val="24"/>
          <w:highlight w:val="none"/>
        </w:rPr>
      </w:pPr>
      <w:bookmarkStart w:id="823" w:name="_Toc335746365"/>
      <w:bookmarkStart w:id="824" w:name="_Toc211227814"/>
      <w:bookmarkStart w:id="825" w:name="_Toc452975477"/>
      <w:r>
        <w:rPr>
          <w:rFonts w:hint="eastAsia" w:ascii="宋体" w:hAnsi="宋体" w:eastAsia="宋体" w:cs="宋体"/>
          <w:sz w:val="24"/>
          <w:szCs w:val="24"/>
          <w:highlight w:val="none"/>
        </w:rPr>
        <w:t>丰台区教育区域网络中心机房的运行维护</w:t>
      </w:r>
    </w:p>
    <w:p w14:paraId="4C1837E9">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对丰台区城域网中心机房的网络交换设备、网络安全设备、服务器系统、存储系统、精密空调和UPS等进行管理与维护，提供设备运行状态监控、巡检、故障检修。对于在原厂商保修期内的产品，由投标人统一协调原厂商上门服务；对于已过保产品，由投标人自行安排调试和维修，如果投标人不具备调试和维修能力的，应联系原厂商提供相关上门服务，费用由投标人承担。因投标人原因造成在保产品无法享受原厂商维保服务的、过保产品因投标人误操作造成损坏或数据丢失的，投标人应承担相应的赔偿责任和连带维修责任。</w:t>
      </w:r>
    </w:p>
    <w:p w14:paraId="5825D237">
      <w:pPr>
        <w:numPr>
          <w:ilvl w:val="0"/>
          <w:numId w:val="16"/>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3DFE6963">
      <w:pPr>
        <w:numPr>
          <w:ilvl w:val="0"/>
          <w:numId w:val="17"/>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网络设备：华为USG9520防火墙 1台、华为DDOS8030 1台、华为CE12804 1台、启明星辰堡垒机 1台、日志审计TSOC-SA2100 1台、安恒日志审计1台、WEB防火墙WAF6000-S 1台、H3C S5820X 1台、华为S6700 1台、H3C 5500 5台、H3C 5800 1台、H3C E552 1台、H3C S10506 1台、H3C F5030 考务专网出口防火墙1台、华为S7703 考务专网交换机1台；</w:t>
      </w:r>
    </w:p>
    <w:p w14:paraId="641DD9E6">
      <w:pPr>
        <w:numPr>
          <w:ilvl w:val="0"/>
          <w:numId w:val="17"/>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服务器和存储：IBM X3650 14台、磁盘阵列DS5020 2台、曙光刀片SUGON TC6600 1组、DELL M630刀片服务器2组、Dell EMC存储 1台、H3C DE3116存储 1套、联想存储SureSAS 112 2台、华为存储设备 2台等。</w:t>
      </w:r>
    </w:p>
    <w:p w14:paraId="683D2BB6">
      <w:pPr>
        <w:numPr>
          <w:ilvl w:val="0"/>
          <w:numId w:val="17"/>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虚拟化系统：VMware数据中心虚拟化系统一套；</w:t>
      </w:r>
    </w:p>
    <w:p w14:paraId="0DC2D92F">
      <w:pPr>
        <w:numPr>
          <w:ilvl w:val="0"/>
          <w:numId w:val="17"/>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精密空调：大金、艾默生、格力；</w:t>
      </w:r>
    </w:p>
    <w:p w14:paraId="0712A16A">
      <w:pPr>
        <w:numPr>
          <w:ilvl w:val="0"/>
          <w:numId w:val="17"/>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UPS电力系统。</w:t>
      </w:r>
    </w:p>
    <w:p w14:paraId="70C721F7">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详细内容参见附表一《教育区域网中心机房设备清单》。</w:t>
      </w:r>
    </w:p>
    <w:p w14:paraId="226F055B">
      <w:pPr>
        <w:numPr>
          <w:ilvl w:val="0"/>
          <w:numId w:val="16"/>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182D3B05">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中心机房中网络设备、服务器和存储的硬件维保；</w:t>
      </w:r>
    </w:p>
    <w:p w14:paraId="1A3DE2D2">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中心机房中网络设备、服务器和存储的软件升级服务；</w:t>
      </w:r>
    </w:p>
    <w:p w14:paraId="53334803">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中心机房网络管理软件的版本和特征库的升级保障服务；</w:t>
      </w:r>
    </w:p>
    <w:p w14:paraId="715E7DFE">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中心机房数据中心虚拟化系统的运行维护；</w:t>
      </w:r>
    </w:p>
    <w:p w14:paraId="5114707C">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精密空调的定期巡检和清理；</w:t>
      </w:r>
    </w:p>
    <w:p w14:paraId="182C1E97">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UPS电力系统的巡检和维护；</w:t>
      </w:r>
    </w:p>
    <w:p w14:paraId="6F9E3CA7">
      <w:pPr>
        <w:numPr>
          <w:ilvl w:val="0"/>
          <w:numId w:val="1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提供日常运行维护报告。</w:t>
      </w:r>
    </w:p>
    <w:p w14:paraId="2489BC8B">
      <w:pPr>
        <w:numPr>
          <w:ilvl w:val="0"/>
          <w:numId w:val="16"/>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5312ED4C">
      <w:pPr>
        <w:numPr>
          <w:ilvl w:val="0"/>
          <w:numId w:val="19"/>
        </w:numPr>
        <w:adjustRightInd w:val="0"/>
        <w:snapToGrid w:val="0"/>
        <w:spacing w:after="0" w:line="360" w:lineRule="auto"/>
        <w:ind w:firstLine="0"/>
        <w:rPr>
          <w:rFonts w:hint="eastAsia" w:ascii="宋体" w:hAnsi="宋体" w:cs="宋体"/>
          <w:sz w:val="24"/>
          <w:highlight w:val="none"/>
        </w:rPr>
      </w:pPr>
      <w:r>
        <w:rPr>
          <w:rFonts w:hint="eastAsia" w:ascii="宋体" w:hAnsi="宋体" w:cs="宋体"/>
          <w:sz w:val="24"/>
          <w:highlight w:val="none"/>
        </w:rPr>
        <w:t>投标人的服务团队应能够熟练操作中心机房的各类网络安全设备，优化</w:t>
      </w:r>
    </w:p>
    <w:p w14:paraId="18265D6B">
      <w:pPr>
        <w:numPr>
          <w:ilvl w:val="12"/>
          <w:numId w:val="0"/>
        </w:numPr>
        <w:adjustRightInd w:val="0"/>
        <w:snapToGrid w:val="0"/>
        <w:spacing w:after="0" w:line="360" w:lineRule="auto"/>
        <w:rPr>
          <w:rFonts w:hint="eastAsia" w:ascii="宋体" w:hAnsi="宋体" w:cs="宋体"/>
          <w:sz w:val="24"/>
          <w:highlight w:val="none"/>
        </w:rPr>
      </w:pPr>
      <w:r>
        <w:rPr>
          <w:rFonts w:hint="eastAsia" w:ascii="宋体" w:hAnsi="宋体" w:cs="宋体"/>
          <w:sz w:val="24"/>
          <w:highlight w:val="none"/>
        </w:rPr>
        <w:t>网络安全策略，识别并处置网络异常流量等。服务团队成员具备安全运维或安全集成类资质证书；</w:t>
      </w:r>
    </w:p>
    <w:p w14:paraId="12DA9F6D">
      <w:pPr>
        <w:numPr>
          <w:ilvl w:val="0"/>
          <w:numId w:val="1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提供不少于1名虚拟化运维工程师，负责数据中心虚拟化系统的运维，包括但不限于：虚拟化平台的管理，虚拟机的创建、配置、迁移、克隆及回收，监控资源使用率及优化性能瓶颈，处理虚拟化系统的各类故障问题等；</w:t>
      </w:r>
    </w:p>
    <w:p w14:paraId="6822CBFF">
      <w:pPr>
        <w:numPr>
          <w:ilvl w:val="0"/>
          <w:numId w:val="1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定期备份设备的配置和更新，记录运行日志（不少于每月一次）；</w:t>
      </w:r>
    </w:p>
    <w:p w14:paraId="19F8E6B5">
      <w:pPr>
        <w:numPr>
          <w:ilvl w:val="0"/>
          <w:numId w:val="1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中央空调和UPS电力系统的定期巡检（不少于每月一次）和故障修复。</w:t>
      </w:r>
    </w:p>
    <w:p w14:paraId="7CB764E6">
      <w:pPr>
        <w:pStyle w:val="6"/>
        <w:numPr>
          <w:ilvl w:val="0"/>
          <w:numId w:val="15"/>
        </w:numPr>
        <w:tabs>
          <w:tab w:val="left" w:pos="360"/>
          <w:tab w:val="left" w:pos="420"/>
        </w:tabs>
        <w:snapToGrid w:val="0"/>
        <w:spacing w:before="0" w:after="0" w:line="360" w:lineRule="auto"/>
        <w:ind w:left="0" w:firstLine="482" w:firstLineChars="200"/>
        <w:jc w:val="left"/>
        <w:rPr>
          <w:rFonts w:hint="eastAsia" w:ascii="宋体" w:hAnsi="宋体" w:eastAsia="宋体" w:cs="宋体"/>
          <w:sz w:val="24"/>
          <w:szCs w:val="24"/>
          <w:highlight w:val="none"/>
        </w:rPr>
      </w:pPr>
      <w:bookmarkStart w:id="826" w:name="_Toc335746367"/>
      <w:bookmarkStart w:id="827" w:name="_Toc452975484"/>
      <w:r>
        <w:rPr>
          <w:rFonts w:hint="eastAsia" w:ascii="宋体" w:hAnsi="宋体" w:eastAsia="宋体" w:cs="宋体"/>
          <w:sz w:val="24"/>
          <w:szCs w:val="24"/>
          <w:highlight w:val="none"/>
        </w:rPr>
        <w:t>丰台区教育区域网络各分节点的运行维护</w:t>
      </w:r>
      <w:bookmarkEnd w:id="826"/>
      <w:bookmarkEnd w:id="827"/>
    </w:p>
    <w:p w14:paraId="22A6BFC5">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对丰台区教育区域网中14个分节点的8台大金空调、14台冠军UPS、14台华为S7706网络交换机等设备进行管理与维护，提供设备运行状态监控、巡检、故障检修等。</w:t>
      </w:r>
    </w:p>
    <w:p w14:paraId="7217B7EA">
      <w:pPr>
        <w:numPr>
          <w:ilvl w:val="0"/>
          <w:numId w:val="20"/>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12F77390">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教育区域网中14个分节点的8台大金空调、14台冠军UPS、14台华为S7706网络交换机等设备。</w:t>
      </w:r>
    </w:p>
    <w:p w14:paraId="3A190FFD">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详细内容参见附表二《教育区域网分节点机房》、附表三《教育区域网节点机房设备清单》。</w:t>
      </w:r>
    </w:p>
    <w:p w14:paraId="6E872AFC">
      <w:pPr>
        <w:numPr>
          <w:ilvl w:val="0"/>
          <w:numId w:val="20"/>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5288E9BA">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交换机（Quidway S7706 14台）的硬件维保和软件升级保障；</w:t>
      </w:r>
    </w:p>
    <w:p w14:paraId="697B58DD">
      <w:pPr>
        <w:numPr>
          <w:ilvl w:val="0"/>
          <w:numId w:val="21"/>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根据故障级别在规定的时间内完成丰台区各节点校园网的核心交换机、光模块、空调及UPS设备的维修、维护。如经设备厂商确认该设备或光模块无法维修，经甲乙双方协商后，网络设备备品备件将由采购人调拨给节点学校；</w:t>
      </w:r>
    </w:p>
    <w:p w14:paraId="3C0CFD63">
      <w:pPr>
        <w:numPr>
          <w:ilvl w:val="0"/>
          <w:numId w:val="21"/>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交换机的配置备份和更新，记录运行日志；</w:t>
      </w:r>
    </w:p>
    <w:p w14:paraId="59619668">
      <w:pPr>
        <w:numPr>
          <w:ilvl w:val="0"/>
          <w:numId w:val="21"/>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UPS（冠军14台）电力系统的定期巡检（不少于每月一次）。</w:t>
      </w:r>
    </w:p>
    <w:p w14:paraId="0FD3ECA6">
      <w:pPr>
        <w:numPr>
          <w:ilvl w:val="0"/>
          <w:numId w:val="20"/>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502A601D">
      <w:pPr>
        <w:numPr>
          <w:ilvl w:val="0"/>
          <w:numId w:val="2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投标人的服务团队应能熟练操作各类网络设备；</w:t>
      </w:r>
    </w:p>
    <w:p w14:paraId="04B62124">
      <w:pPr>
        <w:numPr>
          <w:ilvl w:val="0"/>
          <w:numId w:val="2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交换机和光纤收发器池的配置备份和更新，记录运行日志；</w:t>
      </w:r>
    </w:p>
    <w:p w14:paraId="5A220512">
      <w:pPr>
        <w:numPr>
          <w:ilvl w:val="0"/>
          <w:numId w:val="2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UPS主机及电池的运行状况记录。</w:t>
      </w:r>
    </w:p>
    <w:bookmarkEnd w:id="823"/>
    <w:bookmarkEnd w:id="824"/>
    <w:bookmarkEnd w:id="825"/>
    <w:p w14:paraId="662956B5">
      <w:pPr>
        <w:pStyle w:val="6"/>
        <w:numPr>
          <w:ilvl w:val="0"/>
          <w:numId w:val="15"/>
        </w:numPr>
        <w:tabs>
          <w:tab w:val="left" w:pos="360"/>
          <w:tab w:val="left" w:pos="420"/>
        </w:tabs>
        <w:snapToGrid w:val="0"/>
        <w:spacing w:before="0" w:after="0" w:line="360" w:lineRule="auto"/>
        <w:ind w:left="0" w:firstLine="482"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各学校校园有线网设备运行维护</w:t>
      </w:r>
    </w:p>
    <w:p w14:paraId="5AF04F6B">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对丰台区的232所校园网网络设备、服务器、综合布线等进行管理与维护，提供设备管理、设备运行状态监控、巡检、故障检修、系统优化、系统评估等。</w:t>
      </w:r>
    </w:p>
    <w:p w14:paraId="5023AAC4">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详细内容参见附表四《有线校园网络维护名单》、附件五《丰台区教育区域网有线维护设备总表》</w:t>
      </w:r>
    </w:p>
    <w:p w14:paraId="035AF474">
      <w:pPr>
        <w:pStyle w:val="7"/>
        <w:snapToGrid w:val="0"/>
        <w:spacing w:before="0" w:after="0" w:line="360" w:lineRule="auto"/>
        <w:rPr>
          <w:rFonts w:hint="eastAsia" w:ascii="宋体" w:hAnsi="宋体" w:cs="宋体"/>
          <w:sz w:val="24"/>
          <w:szCs w:val="24"/>
          <w:highlight w:val="none"/>
        </w:rPr>
      </w:pPr>
      <w:bookmarkStart w:id="828" w:name="_Toc452975478"/>
      <w:bookmarkStart w:id="829" w:name="_Toc335746386"/>
      <w:r>
        <w:rPr>
          <w:rFonts w:hint="eastAsia" w:ascii="宋体" w:hAnsi="宋体" w:cs="宋体"/>
          <w:sz w:val="24"/>
          <w:szCs w:val="24"/>
          <w:highlight w:val="none"/>
        </w:rPr>
        <w:t>1. 有线网络设备</w:t>
      </w:r>
      <w:bookmarkEnd w:id="828"/>
      <w:bookmarkEnd w:id="829"/>
    </w:p>
    <w:p w14:paraId="5360B20C">
      <w:pPr>
        <w:numPr>
          <w:ilvl w:val="0"/>
          <w:numId w:val="23"/>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3F9B6122">
      <w:pPr>
        <w:numPr>
          <w:ilvl w:val="0"/>
          <w:numId w:val="2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交换机：主要涉及H3C、锐捷、华为；</w:t>
      </w:r>
    </w:p>
    <w:p w14:paraId="46EA28F9">
      <w:pPr>
        <w:numPr>
          <w:ilvl w:val="0"/>
          <w:numId w:val="2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路由器：主要涉及H3C、锐捷、华为；</w:t>
      </w:r>
    </w:p>
    <w:p w14:paraId="2032A735">
      <w:pPr>
        <w:numPr>
          <w:ilvl w:val="0"/>
          <w:numId w:val="2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网络安全设备：主要涉及H3C、华为、深信服；</w:t>
      </w:r>
    </w:p>
    <w:p w14:paraId="5245726C">
      <w:pPr>
        <w:numPr>
          <w:ilvl w:val="0"/>
          <w:numId w:val="2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详细内容参见附表四《有线校园网络维护名单》、附件五《丰台区教育区域网有线维护设备总表》。</w:t>
      </w:r>
    </w:p>
    <w:p w14:paraId="4D436EBA">
      <w:pPr>
        <w:numPr>
          <w:ilvl w:val="0"/>
          <w:numId w:val="23"/>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2EFBB914">
      <w:pPr>
        <w:numPr>
          <w:ilvl w:val="0"/>
          <w:numId w:val="25"/>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根据故障级别在规定的时间内完成丰台区各学校校园网的交换机、路由器及模块的维修、维护。如经设备厂商确认该设备或模块无法维修，经双方协商后，网络设备备品备件将由采购人调拨给学校；</w:t>
      </w:r>
    </w:p>
    <w:p w14:paraId="09F7F023">
      <w:pPr>
        <w:numPr>
          <w:ilvl w:val="0"/>
          <w:numId w:val="25"/>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通过电话、远程连接等方式解决客户报修，在客户确认通过电话支持或远程连接等方式无法排除故障后，根据故障等级在规定的时间内上门解决设备故障；</w:t>
      </w:r>
    </w:p>
    <w:p w14:paraId="07C42737">
      <w:pPr>
        <w:numPr>
          <w:ilvl w:val="0"/>
          <w:numId w:val="25"/>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配合学校做好校园网的网络规划和IP地址规划工作。</w:t>
      </w:r>
    </w:p>
    <w:p w14:paraId="0B211AD0">
      <w:pPr>
        <w:numPr>
          <w:ilvl w:val="0"/>
          <w:numId w:val="23"/>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100E4906">
      <w:pPr>
        <w:numPr>
          <w:ilvl w:val="0"/>
          <w:numId w:val="26"/>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核心交换机、二级交换机出现故障后，在电话和远程登录不能解决的情况下，必须在规定时间内到达现场提供现场服务，现场确认后如需备用设备，需和采购人协商，由采购人提供备件，投标人把设备安装调试完成，保证网络畅通；</w:t>
      </w:r>
    </w:p>
    <w:p w14:paraId="0F142C25">
      <w:pPr>
        <w:numPr>
          <w:ilvl w:val="0"/>
          <w:numId w:val="26"/>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由于学校设备种类繁多，网络环境相对复杂，对出现的网络故障，往往不容易判断出故障点，投标人需具备多厂商多平台的技术支持能力，而且具备综合解决类似问题的能力，能快速、准确的排查出网络故障，及时解决故障问题；</w:t>
      </w:r>
    </w:p>
    <w:p w14:paraId="13EE4D6D">
      <w:pPr>
        <w:numPr>
          <w:ilvl w:val="0"/>
          <w:numId w:val="26"/>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丰台区所有学校的互连网接入方式均为光纤接入，而且每个学校都配有防火墙或路由器、或三层交换机做为接入设备，投标人需具备网络管理及分析能力，能在学校报修上不了网后通过网络管理软件或其它工具及时发现故障点，立即排除故障；</w:t>
      </w:r>
    </w:p>
    <w:p w14:paraId="381D1B1A">
      <w:pPr>
        <w:numPr>
          <w:ilvl w:val="0"/>
          <w:numId w:val="26"/>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具备安全管理能力，提供网络安全建设方案，为学校做好信息安全的技术保障工作；</w:t>
      </w:r>
    </w:p>
    <w:p w14:paraId="4FA57961">
      <w:pPr>
        <w:numPr>
          <w:ilvl w:val="0"/>
          <w:numId w:val="26"/>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投标人的服务团队至少3名工程师拥有“网络工程师”或更高级别的认证证书。</w:t>
      </w:r>
    </w:p>
    <w:p w14:paraId="1A2E5C47">
      <w:pPr>
        <w:pStyle w:val="7"/>
        <w:snapToGrid w:val="0"/>
        <w:spacing w:before="0" w:after="0" w:line="360" w:lineRule="auto"/>
        <w:rPr>
          <w:rFonts w:hint="eastAsia" w:ascii="宋体" w:hAnsi="宋体" w:cs="宋体"/>
          <w:sz w:val="24"/>
          <w:szCs w:val="24"/>
          <w:highlight w:val="none"/>
        </w:rPr>
      </w:pPr>
      <w:bookmarkStart w:id="830" w:name="_Toc335746387"/>
      <w:bookmarkStart w:id="831" w:name="_Toc452975479"/>
      <w:r>
        <w:rPr>
          <w:rFonts w:hint="eastAsia" w:ascii="宋体" w:hAnsi="宋体" w:cs="宋体"/>
          <w:sz w:val="24"/>
          <w:szCs w:val="24"/>
          <w:highlight w:val="none"/>
        </w:rPr>
        <w:t>2. 存储主机和服务器</w:t>
      </w:r>
      <w:bookmarkEnd w:id="830"/>
      <w:bookmarkEnd w:id="831"/>
    </w:p>
    <w:p w14:paraId="7F96C1B1">
      <w:pPr>
        <w:numPr>
          <w:ilvl w:val="0"/>
          <w:numId w:val="27"/>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5591A274">
      <w:pPr>
        <w:numPr>
          <w:ilvl w:val="0"/>
          <w:numId w:val="2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服务器：主要涉及IBM、联想、HP和DELL；</w:t>
      </w:r>
    </w:p>
    <w:p w14:paraId="4F121F6C">
      <w:pPr>
        <w:numPr>
          <w:ilvl w:val="0"/>
          <w:numId w:val="2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存储主机：主要涉及IBM、HP。</w:t>
      </w:r>
    </w:p>
    <w:p w14:paraId="054C3F90">
      <w:pPr>
        <w:numPr>
          <w:ilvl w:val="0"/>
          <w:numId w:val="27"/>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592F3C2C">
      <w:pPr>
        <w:numPr>
          <w:ilvl w:val="2"/>
          <w:numId w:val="2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负责完成存储主机和服务器的维修工作，如设备发生故障，在规定时间内完成以上服务器电源、主板、内存、硬盘、网卡、显卡、显示器的维修，如经服务器原厂商确认该配件无法维修，经采购人同意后，存储主机及服务器备品备件将由采购人调拨给学校；</w:t>
      </w:r>
    </w:p>
    <w:p w14:paraId="04243B0E">
      <w:pPr>
        <w:numPr>
          <w:ilvl w:val="2"/>
          <w:numId w:val="2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做好校园网存储主机与服务器的系统安装（包含Windows和Linux）调试工作，保证学校存储主机与服务器系统能够正常运行；</w:t>
      </w:r>
    </w:p>
    <w:p w14:paraId="7CFA3E1B">
      <w:pPr>
        <w:numPr>
          <w:ilvl w:val="2"/>
          <w:numId w:val="2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在学校的存储主机与服务器系统出现故障的情况下，及时地为学校做好主机与服务器系统的恢复及数据备份工作；</w:t>
      </w:r>
    </w:p>
    <w:p w14:paraId="272D9097">
      <w:pPr>
        <w:numPr>
          <w:ilvl w:val="2"/>
          <w:numId w:val="2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配合学校网络管理老师做好存储主机与服务器的系统参数文档整理和归类。</w:t>
      </w:r>
    </w:p>
    <w:p w14:paraId="1A10B139">
      <w:pPr>
        <w:numPr>
          <w:ilvl w:val="0"/>
          <w:numId w:val="27"/>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0D6B8C4F">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学校出现服务器或存储故障后，必须在第一时间给予客户响应。通过电话或远程方式解决故障，如还无法解决故障，根据故障级别在规定的时间内上门解决，如需备品备件则提前跟采购人协商准备备品备件上门解决，直到故障排除；</w:t>
      </w:r>
    </w:p>
    <w:p w14:paraId="71F279CE">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服务器或存储主机如需重新恢复或安装系统或更换硬盘，则需和学校协商先备份服务器或存储主机的数据，再具体实施；</w:t>
      </w:r>
    </w:p>
    <w:p w14:paraId="7E37BC22">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提供技术可行的服务器系统及数据备份方案，保证学校校园网的服务器系统数据安全并能够及时地进行数据还原，如果在投标人的技术范围内，服务器或存储主机里的数据仍无法恢复，需要第三方提供支持并收取费用，投标人需和校方友好协商解决。原则上因投标人原因产生的数据恢复费用（例如：运维人员误操作、硬盘故障未及时处理等），由投标人全额承担；由校方原因产生的数据恢复费用（例如：校方人员误操作、硬盘故障未报修自行插拔操作等），由校方全额承担；无法明确责任原因的数据恢复费用，投标人和校方各承担50%；</w:t>
      </w:r>
    </w:p>
    <w:p w14:paraId="3B395E8F">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投标人应清楚得了解各操作系统和应用系统软件的安装和使用，并与各软件厂商有良好的沟通，以便在用户软件故障报修时能够及时地为用户解决故障；</w:t>
      </w:r>
    </w:p>
    <w:p w14:paraId="22ED77AE">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为学校的主机与服务器系统提供实时的性能优化处理及安全检测，保证学校的主机与服务器系统能够高效可靠的运行；</w:t>
      </w:r>
    </w:p>
    <w:p w14:paraId="0B151EFD">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协助学校做好服务器或存储主机系统的安装及补丁的安装工作，同时及时安装杀毒软件及病毒库的更新；</w:t>
      </w:r>
    </w:p>
    <w:p w14:paraId="44527C0B">
      <w:pPr>
        <w:pStyle w:val="15"/>
        <w:spacing w:after="0" w:line="360" w:lineRule="auto"/>
        <w:rPr>
          <w:rFonts w:hint="eastAsia" w:ascii="宋体" w:hAnsi="宋体" w:cs="宋体"/>
          <w:sz w:val="24"/>
          <w:highlight w:val="none"/>
        </w:rPr>
      </w:pPr>
      <w:r>
        <w:rPr>
          <w:rFonts w:hint="eastAsia" w:ascii="宋体" w:hAnsi="宋体" w:cs="宋体"/>
          <w:sz w:val="24"/>
          <w:highlight w:val="none"/>
        </w:rPr>
        <w:t>协助学校做好服务器或存储主机的健康检查工作，定期（不少于每季度1次）</w:t>
      </w:r>
    </w:p>
    <w:p w14:paraId="2B6D8B50">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查看服务器和存储主机的系统日志、常驻内存、CPU利用率、内存利用率；</w:t>
      </w:r>
    </w:p>
    <w:p w14:paraId="24864352">
      <w:pPr>
        <w:numPr>
          <w:ilvl w:val="0"/>
          <w:numId w:val="3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给学校提供合理化建议，做好存储主机与服务器的系统参数文档整理和归类。</w:t>
      </w:r>
    </w:p>
    <w:p w14:paraId="4DD170A9">
      <w:pPr>
        <w:pStyle w:val="7"/>
        <w:snapToGrid w:val="0"/>
        <w:spacing w:before="0" w:after="0" w:line="360" w:lineRule="auto"/>
        <w:rPr>
          <w:rFonts w:hint="eastAsia" w:ascii="宋体" w:hAnsi="宋体" w:cs="宋体"/>
          <w:sz w:val="24"/>
          <w:szCs w:val="24"/>
          <w:highlight w:val="none"/>
        </w:rPr>
      </w:pPr>
      <w:bookmarkStart w:id="832" w:name="_Toc335746389"/>
      <w:bookmarkStart w:id="833" w:name="_Toc452975481"/>
      <w:r>
        <w:rPr>
          <w:rFonts w:hint="eastAsia" w:ascii="宋体" w:hAnsi="宋体" w:cs="宋体"/>
          <w:sz w:val="24"/>
          <w:szCs w:val="24"/>
          <w:highlight w:val="none"/>
        </w:rPr>
        <w:t>3. 有线网络综合布线</w:t>
      </w:r>
      <w:bookmarkEnd w:id="832"/>
      <w:bookmarkEnd w:id="833"/>
    </w:p>
    <w:p w14:paraId="76DBF55C">
      <w:pPr>
        <w:numPr>
          <w:ilvl w:val="0"/>
          <w:numId w:val="31"/>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6F60AED3">
      <w:pPr>
        <w:numPr>
          <w:ilvl w:val="0"/>
          <w:numId w:val="3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室内及室外超五类、六类双绞线；</w:t>
      </w:r>
    </w:p>
    <w:p w14:paraId="6B1FBDC6">
      <w:pPr>
        <w:numPr>
          <w:ilvl w:val="0"/>
          <w:numId w:val="3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配线架；</w:t>
      </w:r>
    </w:p>
    <w:p w14:paraId="3BC04F23">
      <w:pPr>
        <w:numPr>
          <w:ilvl w:val="0"/>
          <w:numId w:val="3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理线器；</w:t>
      </w:r>
    </w:p>
    <w:p w14:paraId="5BA8D571">
      <w:pPr>
        <w:numPr>
          <w:ilvl w:val="0"/>
          <w:numId w:val="3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信息模块、面板；</w:t>
      </w:r>
    </w:p>
    <w:p w14:paraId="7711472F">
      <w:pPr>
        <w:numPr>
          <w:ilvl w:val="0"/>
          <w:numId w:val="3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室内及室外光纤、光纤耦合器、光纤配线架。</w:t>
      </w:r>
    </w:p>
    <w:p w14:paraId="6CE4CEEE">
      <w:pPr>
        <w:numPr>
          <w:ilvl w:val="0"/>
          <w:numId w:val="31"/>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20E38037">
      <w:pPr>
        <w:numPr>
          <w:ilvl w:val="0"/>
          <w:numId w:val="33"/>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室内室外超五类及六类双绞线的维护工作，包括双绞线的更换及重新铺设，PVC线槽或线管的安装；</w:t>
      </w:r>
    </w:p>
    <w:p w14:paraId="52BA8C48">
      <w:pPr>
        <w:numPr>
          <w:ilvl w:val="0"/>
          <w:numId w:val="33"/>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配线架的标签张贴工作，理线器上网络跳线的整理；</w:t>
      </w:r>
    </w:p>
    <w:p w14:paraId="59A478E0">
      <w:pPr>
        <w:numPr>
          <w:ilvl w:val="0"/>
          <w:numId w:val="33"/>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学校信息点发生故障后做好该信息点的维修及测试工作，包括超五类及六类信息模块、单孔或双孔面板或底盒的更换或加固工作及测试工作；</w:t>
      </w:r>
    </w:p>
    <w:p w14:paraId="15BE1799">
      <w:pPr>
        <w:numPr>
          <w:ilvl w:val="0"/>
          <w:numId w:val="33"/>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在学校出现光纤故障时，负责学校室外或室内光纤的加固、光纤的测试、光纤的熔接及安装、光纤耦合器、光纤配线架的维护、光纤跳线的更换工作；</w:t>
      </w:r>
    </w:p>
    <w:p w14:paraId="389C037A">
      <w:pPr>
        <w:numPr>
          <w:ilvl w:val="0"/>
          <w:numId w:val="33"/>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按采购人要求对部分学校增加信息点和因改造装修等原因造成的信息点、光纤损坏的修复或重建；</w:t>
      </w:r>
    </w:p>
    <w:p w14:paraId="543E3051">
      <w:pPr>
        <w:numPr>
          <w:ilvl w:val="0"/>
          <w:numId w:val="33"/>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运维服务期内双绞线、光缆、PVC线槽或线管免费新敷设总量不超过5千米。投标人须提供各类增加线缆/材料的明细表，及时由最终用户和采购人相关负责人签字确认。因特殊情况估计会超出5千米的部分，应及时向采购人汇报，经采购人书面确认后方可实施。</w:t>
      </w:r>
    </w:p>
    <w:p w14:paraId="70D07AD3">
      <w:pPr>
        <w:numPr>
          <w:ilvl w:val="0"/>
          <w:numId w:val="31"/>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0904E3F8">
      <w:pPr>
        <w:numPr>
          <w:ilvl w:val="0"/>
          <w:numId w:val="3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投标人必须具备综合布线系统施工和测试工具，具备施工和维护专业人员；</w:t>
      </w:r>
    </w:p>
    <w:p w14:paraId="1BAA698D">
      <w:pPr>
        <w:numPr>
          <w:ilvl w:val="0"/>
          <w:numId w:val="3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投标人必须具备布线施工能力，线缆能够达到超五类或者是六类线缆的数据传输要求；</w:t>
      </w:r>
    </w:p>
    <w:p w14:paraId="73A0127F">
      <w:pPr>
        <w:numPr>
          <w:ilvl w:val="0"/>
          <w:numId w:val="3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投标人必须保证配线架上的标签完整，确保理线器的跳线整齐、美观；</w:t>
      </w:r>
    </w:p>
    <w:p w14:paraId="5EF28EE4">
      <w:pPr>
        <w:numPr>
          <w:ilvl w:val="0"/>
          <w:numId w:val="34"/>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如学校出现信息模块卡接不稳、面板掉落的情况，投标人必须在规定时间内上门给予固定模块或面板，或者更换模块或面板，如出现信息点不通的情况，必须协助学校做好信息点的测试工作，免费更换信息模块；如果学校出现光缆断、光纤不通、主控室与分控室无法连接的情况，在投标人确定属于维修范围内，则负责完成光纤的测试，或光纤的熔接，或光纤跳线的更换工作。</w:t>
      </w:r>
      <w:bookmarkStart w:id="834" w:name="_Toc335746368"/>
      <w:bookmarkStart w:id="835" w:name="_Toc211227815"/>
      <w:bookmarkStart w:id="836" w:name="_Toc452975485"/>
    </w:p>
    <w:bookmarkEnd w:id="834"/>
    <w:bookmarkEnd w:id="835"/>
    <w:bookmarkEnd w:id="836"/>
    <w:p w14:paraId="1A60AB4E">
      <w:pPr>
        <w:pStyle w:val="6"/>
        <w:numPr>
          <w:ilvl w:val="0"/>
          <w:numId w:val="15"/>
        </w:numPr>
        <w:tabs>
          <w:tab w:val="left" w:pos="360"/>
          <w:tab w:val="left" w:pos="420"/>
        </w:tabs>
        <w:snapToGrid w:val="0"/>
        <w:spacing w:before="0" w:after="0" w:line="360" w:lineRule="auto"/>
        <w:ind w:left="0" w:firstLine="482"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各学校校园无线网设备运行维护</w:t>
      </w:r>
    </w:p>
    <w:p w14:paraId="09988716">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随着2013年北京市“三通两平台”建设——优质资源班班通项目启动至今，目前已经建设210所学校。包含AP数量超过9400台、无线控制器数量超过210台、POE交换机数量超过490台。因无线网使用率逐年提升，且覆盖面积广泛，故维护工作量庞大。而且部分学校已过原建设单位承诺的免费服务期。</w:t>
      </w:r>
    </w:p>
    <w:p w14:paraId="3B830FDD">
      <w:pPr>
        <w:adjustRightInd w:val="0"/>
        <w:snapToGrid w:val="0"/>
        <w:spacing w:after="0" w:line="360" w:lineRule="auto"/>
        <w:ind w:firstLine="480" w:firstLineChars="200"/>
        <w:rPr>
          <w:rFonts w:hint="eastAsia" w:ascii="宋体" w:hAnsi="宋体" w:cs="宋体"/>
          <w:b/>
          <w:sz w:val="24"/>
          <w:highlight w:val="none"/>
        </w:rPr>
      </w:pPr>
      <w:r>
        <w:rPr>
          <w:rFonts w:hint="eastAsia" w:ascii="宋体" w:hAnsi="宋体" w:cs="宋体"/>
          <w:sz w:val="24"/>
          <w:highlight w:val="none"/>
        </w:rPr>
        <w:t>此次项目的中标人将作为丰台区教育区域网无线网系统运维的统一归口人。在触发报修事件后，首先进行初步判断，如果报修设备在原厂商或原集成商的免费保修期(或服务期)内，由中标人统一协调安排原厂商或原集成商提供服务，并跟踪处理结果，向信息中心汇报；不在服务期内的设备，由中标人提供对应的维修、维护服务。如果中标人无法独立完成无线网相关设备的维修或调试服务，需聘请设备原厂商工程师提供服务，费用由中标人负担。涉及硬件维修、维护服务，中标人也必须通过原厂商或原厂商认可的机构进行维修，招标人拒绝接受其他第三方机构的维修、维护服务。</w:t>
      </w:r>
    </w:p>
    <w:p w14:paraId="2E0465F5">
      <w:pPr>
        <w:pStyle w:val="7"/>
        <w:snapToGrid w:val="0"/>
        <w:spacing w:before="0" w:after="0" w:line="360" w:lineRule="auto"/>
        <w:rPr>
          <w:rFonts w:hint="eastAsia" w:ascii="宋体" w:hAnsi="宋体" w:cs="宋体"/>
          <w:sz w:val="24"/>
          <w:szCs w:val="24"/>
          <w:highlight w:val="none"/>
        </w:rPr>
      </w:pPr>
      <w:r>
        <w:rPr>
          <w:rFonts w:hint="eastAsia" w:ascii="宋体" w:hAnsi="宋体" w:cs="宋体"/>
          <w:sz w:val="24"/>
          <w:szCs w:val="24"/>
          <w:highlight w:val="none"/>
        </w:rPr>
        <w:t>1. 无线网络设备</w:t>
      </w:r>
    </w:p>
    <w:p w14:paraId="79C82538">
      <w:pPr>
        <w:numPr>
          <w:ilvl w:val="0"/>
          <w:numId w:val="35"/>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0E48BE8C">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1）无线AP设备：主要涉及H3C、华为、锐捷；</w:t>
      </w:r>
    </w:p>
    <w:p w14:paraId="17C2B53D">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 无线poe交换机：主要涉及H3C、华为、锐捷；</w:t>
      </w:r>
    </w:p>
    <w:p w14:paraId="23AF975D">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3）无线控制器：主要涉及H3C、华为、锐捷；</w:t>
      </w:r>
    </w:p>
    <w:p w14:paraId="224E9916">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4）无线认证系统：自主研发。</w:t>
      </w:r>
    </w:p>
    <w:p w14:paraId="3C53B3B7">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详细内容参见附表六《无线校园网络维护名单》、附表七《丰台区教育区域网无线维护设备总表》。</w:t>
      </w:r>
    </w:p>
    <w:p w14:paraId="72223B55">
      <w:pPr>
        <w:numPr>
          <w:ilvl w:val="0"/>
          <w:numId w:val="35"/>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264B3380">
      <w:pPr>
        <w:pStyle w:val="263"/>
        <w:numPr>
          <w:ilvl w:val="0"/>
          <w:numId w:val="36"/>
        </w:numPr>
        <w:adjustRightInd w:val="0"/>
        <w:snapToGrid w:val="0"/>
        <w:spacing w:after="0" w:line="360" w:lineRule="auto"/>
        <w:ind w:left="0" w:firstLine="480"/>
        <w:rPr>
          <w:rFonts w:hint="eastAsia" w:ascii="宋体" w:hAnsi="宋体" w:cs="宋体"/>
          <w:sz w:val="24"/>
          <w:szCs w:val="24"/>
          <w:highlight w:val="none"/>
        </w:rPr>
      </w:pPr>
      <w:r>
        <w:rPr>
          <w:rFonts w:hint="eastAsia" w:ascii="宋体" w:hAnsi="宋体" w:cs="宋体"/>
          <w:sz w:val="24"/>
          <w:szCs w:val="24"/>
          <w:highlight w:val="none"/>
        </w:rPr>
        <w:t>监测无线网设备运行状态；</w:t>
      </w:r>
    </w:p>
    <w:p w14:paraId="2E0386A6">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2）协调质保期或服务期内的原厂商（集成商）服务；</w:t>
      </w:r>
    </w:p>
    <w:p w14:paraId="58515D47">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3）无线AP，无线PoE交换器的固件更新，信道优化；</w:t>
      </w:r>
    </w:p>
    <w:p w14:paraId="447457DE">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4）无线控制器和无线认证系统的日常维护。</w:t>
      </w:r>
    </w:p>
    <w:p w14:paraId="3E5BA8C7">
      <w:pPr>
        <w:numPr>
          <w:ilvl w:val="0"/>
          <w:numId w:val="35"/>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5D66BEEC">
      <w:pPr>
        <w:adjustRightInd w:val="0"/>
        <w:snapToGrid w:val="0"/>
        <w:spacing w:after="0" w:line="360" w:lineRule="auto"/>
        <w:ind w:left="420"/>
        <w:rPr>
          <w:rFonts w:hint="eastAsia" w:ascii="宋体" w:hAnsi="宋体" w:cs="宋体"/>
          <w:sz w:val="24"/>
          <w:highlight w:val="none"/>
        </w:rPr>
      </w:pPr>
      <w:r>
        <w:rPr>
          <w:rFonts w:hint="eastAsia" w:ascii="宋体" w:hAnsi="宋体" w:cs="宋体"/>
          <w:sz w:val="24"/>
          <w:highlight w:val="none"/>
        </w:rPr>
        <w:t>1）投标人的服务团队应能够熟练操作中心机房的各类网络安全设备，优化网络安全策略，识别并处置网络异常流量等。服务团队成员具备安全运维或安全集成类资质证书；</w:t>
      </w:r>
    </w:p>
    <w:p w14:paraId="49B73B66">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 所提供硬件和软件服务，均须为原设备厂家所认可的服务；</w:t>
      </w:r>
    </w:p>
    <w:p w14:paraId="156EA5D4">
      <w:pPr>
        <w:adjustRightInd w:val="0"/>
        <w:snapToGrid w:val="0"/>
        <w:spacing w:after="0" w:line="360" w:lineRule="auto"/>
        <w:ind w:firstLine="480" w:firstLineChars="200"/>
        <w:rPr>
          <w:rFonts w:hint="eastAsia" w:ascii="宋体" w:hAnsi="宋体" w:cs="宋体"/>
          <w:b/>
          <w:sz w:val="24"/>
          <w:highlight w:val="none"/>
        </w:rPr>
      </w:pPr>
      <w:r>
        <w:rPr>
          <w:rFonts w:hint="eastAsia" w:ascii="宋体" w:hAnsi="宋体" w:cs="宋体"/>
          <w:sz w:val="24"/>
          <w:highlight w:val="none"/>
        </w:rPr>
        <w:t>3）制定应对不同故障级别的服务流程及对应的服务规范；</w:t>
      </w:r>
    </w:p>
    <w:p w14:paraId="50DC6D76">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4）建立服务文档管理（文本、电子）。</w:t>
      </w:r>
    </w:p>
    <w:p w14:paraId="33603198">
      <w:pPr>
        <w:pStyle w:val="7"/>
        <w:snapToGrid w:val="0"/>
        <w:spacing w:before="0" w:after="0" w:line="360" w:lineRule="auto"/>
        <w:rPr>
          <w:rFonts w:hint="eastAsia" w:ascii="宋体" w:hAnsi="宋体" w:cs="宋体"/>
          <w:sz w:val="24"/>
          <w:szCs w:val="24"/>
          <w:highlight w:val="none"/>
        </w:rPr>
      </w:pPr>
      <w:r>
        <w:rPr>
          <w:rFonts w:hint="eastAsia" w:ascii="宋体" w:hAnsi="宋体" w:cs="宋体"/>
          <w:sz w:val="24"/>
          <w:szCs w:val="24"/>
          <w:highlight w:val="none"/>
        </w:rPr>
        <w:t>2. 无线网络综合布线</w:t>
      </w:r>
    </w:p>
    <w:p w14:paraId="0C5B5303">
      <w:pPr>
        <w:numPr>
          <w:ilvl w:val="0"/>
          <w:numId w:val="37"/>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268C55CF">
      <w:pPr>
        <w:numPr>
          <w:ilvl w:val="0"/>
          <w:numId w:val="3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室内及室外六类双绞线；</w:t>
      </w:r>
    </w:p>
    <w:p w14:paraId="70C4B71E">
      <w:pPr>
        <w:numPr>
          <w:ilvl w:val="0"/>
          <w:numId w:val="3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配线架；</w:t>
      </w:r>
    </w:p>
    <w:p w14:paraId="45B200B2">
      <w:pPr>
        <w:numPr>
          <w:ilvl w:val="0"/>
          <w:numId w:val="3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理线器；</w:t>
      </w:r>
    </w:p>
    <w:p w14:paraId="58D17DCF">
      <w:pPr>
        <w:numPr>
          <w:ilvl w:val="0"/>
          <w:numId w:val="3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信息模块、面板；</w:t>
      </w:r>
    </w:p>
    <w:p w14:paraId="77D46389">
      <w:pPr>
        <w:numPr>
          <w:ilvl w:val="0"/>
          <w:numId w:val="38"/>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室内及室外光纤、光纤耦合器、光纤配线架。</w:t>
      </w:r>
    </w:p>
    <w:p w14:paraId="29FB69D8">
      <w:pPr>
        <w:numPr>
          <w:ilvl w:val="0"/>
          <w:numId w:val="37"/>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2D184CAD">
      <w:pPr>
        <w:numPr>
          <w:ilvl w:val="0"/>
          <w:numId w:val="3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室内室外六类双绞线的维护工作，包括双绞线的更换及重新铺设，PVC线槽或线管的安装；</w:t>
      </w:r>
    </w:p>
    <w:p w14:paraId="18424E16">
      <w:pPr>
        <w:numPr>
          <w:ilvl w:val="0"/>
          <w:numId w:val="3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配线架的标签张贴工作，理线器上网络跳线的整理；</w:t>
      </w:r>
    </w:p>
    <w:p w14:paraId="42BA4F2D">
      <w:pPr>
        <w:numPr>
          <w:ilvl w:val="0"/>
          <w:numId w:val="3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学校信息点发生故障后做好该信息点的维修及测试工作，包括六类信息模块、单孔或双孔面板或底盒的更换或加固工作及测试工作；</w:t>
      </w:r>
    </w:p>
    <w:p w14:paraId="007C3922">
      <w:pPr>
        <w:numPr>
          <w:ilvl w:val="0"/>
          <w:numId w:val="3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在学校出现光纤故障时，负责学校室外或室内光纤的加固、光纤的测试、光纤的熔接及安装、光纤耦合器、光纤配线架的维护、光纤跳线的更换工作；</w:t>
      </w:r>
    </w:p>
    <w:p w14:paraId="38A88147">
      <w:pPr>
        <w:numPr>
          <w:ilvl w:val="0"/>
          <w:numId w:val="3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按采购人要求对部分学校增加信息点和因改造装修等原因造成的信息点、光纤损坏的修复或重建；</w:t>
      </w:r>
    </w:p>
    <w:p w14:paraId="337455EA">
      <w:pPr>
        <w:numPr>
          <w:ilvl w:val="0"/>
          <w:numId w:val="39"/>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运维服务期内双绞线、光缆、PVC线槽或线管免费新敷设总量不超过5千米。投标人须提供各类增加线缆/材料的明细表，及时由最终用户和采购人相关负责人签字确认。因特殊情况估计会超出5千米的部分，应及时向采购人汇报，经采购人书面确认后方可实施。</w:t>
      </w:r>
    </w:p>
    <w:p w14:paraId="1110BE23">
      <w:pPr>
        <w:numPr>
          <w:ilvl w:val="0"/>
          <w:numId w:val="37"/>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4A5B0D2C">
      <w:pPr>
        <w:numPr>
          <w:ilvl w:val="0"/>
          <w:numId w:val="4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投标人必须具备综合布线系统施工和测试工具，具备施工和维护专业人员；</w:t>
      </w:r>
    </w:p>
    <w:p w14:paraId="22151D43">
      <w:pPr>
        <w:numPr>
          <w:ilvl w:val="0"/>
          <w:numId w:val="4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投标人必须具备布线施工能力，线缆能够达到六类线缆的数据传输要求；</w:t>
      </w:r>
    </w:p>
    <w:p w14:paraId="1F1069BC">
      <w:pPr>
        <w:numPr>
          <w:ilvl w:val="0"/>
          <w:numId w:val="4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投标人必须保证配线架上的标签完整，确保理线器的跳线整齐、美观；</w:t>
      </w:r>
    </w:p>
    <w:p w14:paraId="53B51555">
      <w:pPr>
        <w:numPr>
          <w:ilvl w:val="0"/>
          <w:numId w:val="40"/>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如学校出现信息模块卡接不稳、面板掉落的情况，投标人必须在规定时间内上门给予固定模块或面板，或者更换模块或面板，如出现信息点不通的情况，必须协助学校做好信息点的测试工作，免费更换信息模块；如果学校出现光缆断、光纤不通、主控室与分控室无法连接的情况，在投标人确定属于维修范围内，则负责完成光纤的测试，或光纤的熔接，或光纤跳线的更换工作。</w:t>
      </w:r>
    </w:p>
    <w:p w14:paraId="65003505">
      <w:pPr>
        <w:pStyle w:val="6"/>
        <w:numPr>
          <w:ilvl w:val="0"/>
          <w:numId w:val="15"/>
        </w:numPr>
        <w:tabs>
          <w:tab w:val="left" w:pos="360"/>
          <w:tab w:val="left" w:pos="420"/>
        </w:tabs>
        <w:snapToGrid w:val="0"/>
        <w:spacing w:before="0" w:after="0" w:line="360" w:lineRule="auto"/>
        <w:ind w:left="0" w:firstLine="482"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运行维护技术支持保障</w:t>
      </w:r>
    </w:p>
    <w:p w14:paraId="53FEE42C">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要求针对丰台校园网的运维特点，明确服务管理职责、成立运维服务项目组、建立服务维护平台、明确服务流程、服务规范、制定服务制度、技术培训服务和进行日常管理工作方法和措施等，将过程管理、资源管理和服务制度进行详细说明。</w:t>
      </w:r>
    </w:p>
    <w:p w14:paraId="74844047">
      <w:pPr>
        <w:numPr>
          <w:ilvl w:val="0"/>
          <w:numId w:val="41"/>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10A2CAE6">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丰台区中小学校园网所涉及服务的技术支持、技术培训及服务流程和服务管理。</w:t>
      </w:r>
    </w:p>
    <w:p w14:paraId="504E8AA2">
      <w:pPr>
        <w:numPr>
          <w:ilvl w:val="0"/>
          <w:numId w:val="41"/>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702941B7">
      <w:pPr>
        <w:numPr>
          <w:ilvl w:val="0"/>
          <w:numId w:val="4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明确服务管理职责、成立运维服务项目组；</w:t>
      </w:r>
    </w:p>
    <w:p w14:paraId="79CAF3A7">
      <w:pPr>
        <w:numPr>
          <w:ilvl w:val="0"/>
          <w:numId w:val="4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建立服务维护平台、建立服务电话支持系统；</w:t>
      </w:r>
    </w:p>
    <w:p w14:paraId="79F23657">
      <w:pPr>
        <w:numPr>
          <w:ilvl w:val="0"/>
          <w:numId w:val="4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明确服务流程、服务规范、制定服务制度；</w:t>
      </w:r>
    </w:p>
    <w:p w14:paraId="5C1B9E5E">
      <w:pPr>
        <w:numPr>
          <w:ilvl w:val="0"/>
          <w:numId w:val="4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技术培训服务包含综合布线系统的网络组建及故障排除、校园网络的整体规划及设计、网络系统的交换及路由原理技术、网络安全技术、了解网络系统硬件设备和软件的故障排查和检修、无线网的管理和优化、常用操作系统的使用和应用、网络操作系统和教育信息化的热点和发展趋势研讨；</w:t>
      </w:r>
    </w:p>
    <w:p w14:paraId="2A97523E">
      <w:pPr>
        <w:numPr>
          <w:ilvl w:val="0"/>
          <w:numId w:val="42"/>
        </w:numPr>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建立服务文档（文本、电子）。</w:t>
      </w:r>
    </w:p>
    <w:p w14:paraId="0A3AE30D">
      <w:pPr>
        <w:numPr>
          <w:ilvl w:val="0"/>
          <w:numId w:val="41"/>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10252AFD">
      <w:pPr>
        <w:numPr>
          <w:ilvl w:val="0"/>
          <w:numId w:val="43"/>
        </w:numPr>
        <w:adjustRightInd w:val="0"/>
        <w:snapToGrid w:val="0"/>
        <w:spacing w:after="0" w:line="360" w:lineRule="auto"/>
        <w:ind w:left="420" w:leftChars="200"/>
        <w:rPr>
          <w:rFonts w:hint="eastAsia" w:ascii="宋体" w:hAnsi="宋体" w:cs="宋体"/>
          <w:b/>
          <w:sz w:val="24"/>
          <w:highlight w:val="none"/>
        </w:rPr>
      </w:pPr>
      <w:r>
        <w:rPr>
          <w:rFonts w:hint="eastAsia" w:ascii="宋体" w:hAnsi="宋体" w:cs="宋体"/>
          <w:sz w:val="24"/>
          <w:highlight w:val="none"/>
        </w:rPr>
        <w:t>建立专门针对本服务的服务项目组，成员须具备专业网络工程师资质；</w:t>
      </w:r>
    </w:p>
    <w:p w14:paraId="7CEEE766">
      <w:pPr>
        <w:numPr>
          <w:ilvl w:val="12"/>
          <w:numId w:val="0"/>
        </w:numPr>
        <w:adjustRightInd w:val="0"/>
        <w:snapToGrid w:val="0"/>
        <w:spacing w:after="0" w:line="360" w:lineRule="auto"/>
        <w:ind w:left="420" w:leftChars="200"/>
        <w:rPr>
          <w:rFonts w:hint="eastAsia" w:ascii="宋体" w:hAnsi="宋体" w:cs="宋体"/>
          <w:b/>
          <w:sz w:val="24"/>
          <w:highlight w:val="none"/>
        </w:rPr>
      </w:pPr>
      <w:r>
        <w:rPr>
          <w:rFonts w:hint="eastAsia" w:ascii="宋体" w:hAnsi="宋体" w:cs="宋体"/>
          <w:sz w:val="24"/>
          <w:highlight w:val="none"/>
        </w:rPr>
        <w:t>2) 建立专门针对本服务的信息化维护平台，并建立专人值守的客服电话；</w:t>
      </w:r>
    </w:p>
    <w:p w14:paraId="74303CCC">
      <w:pPr>
        <w:numPr>
          <w:ilvl w:val="12"/>
          <w:numId w:val="0"/>
        </w:numPr>
        <w:adjustRightInd w:val="0"/>
        <w:snapToGrid w:val="0"/>
        <w:spacing w:after="0" w:line="360" w:lineRule="auto"/>
        <w:ind w:left="420" w:leftChars="200"/>
        <w:rPr>
          <w:rFonts w:hint="eastAsia" w:ascii="宋体" w:hAnsi="宋体" w:cs="宋体"/>
          <w:b/>
          <w:sz w:val="24"/>
          <w:highlight w:val="none"/>
        </w:rPr>
      </w:pPr>
      <w:r>
        <w:rPr>
          <w:rFonts w:hint="eastAsia" w:ascii="宋体" w:hAnsi="宋体" w:cs="宋体"/>
          <w:sz w:val="24"/>
          <w:highlight w:val="none"/>
        </w:rPr>
        <w:t>3) 制定应对不同故障级别的服务流程及对应的服务规范；</w:t>
      </w:r>
    </w:p>
    <w:p w14:paraId="79994AFA">
      <w:pPr>
        <w:numPr>
          <w:ilvl w:val="12"/>
          <w:numId w:val="0"/>
        </w:numPr>
        <w:adjustRightInd w:val="0"/>
        <w:snapToGrid w:val="0"/>
        <w:spacing w:after="0" w:line="360" w:lineRule="auto"/>
        <w:ind w:left="420" w:leftChars="200"/>
        <w:rPr>
          <w:rFonts w:hint="eastAsia" w:ascii="宋体" w:hAnsi="宋体" w:cs="宋体"/>
          <w:b/>
          <w:sz w:val="24"/>
          <w:highlight w:val="none"/>
        </w:rPr>
      </w:pPr>
      <w:r>
        <w:rPr>
          <w:rFonts w:hint="eastAsia" w:ascii="宋体" w:hAnsi="宋体" w:cs="宋体"/>
          <w:sz w:val="24"/>
          <w:highlight w:val="none"/>
        </w:rPr>
        <w:t>4) 能够提供对有需求的学校，进行一对一的培训讲解服务；</w:t>
      </w:r>
    </w:p>
    <w:p w14:paraId="08DE562E">
      <w:pPr>
        <w:numPr>
          <w:ilvl w:val="12"/>
          <w:numId w:val="0"/>
        </w:numPr>
        <w:adjustRightInd w:val="0"/>
        <w:snapToGrid w:val="0"/>
        <w:spacing w:after="0" w:line="360" w:lineRule="auto"/>
        <w:ind w:left="420" w:leftChars="200"/>
        <w:rPr>
          <w:rFonts w:hint="eastAsia" w:ascii="宋体" w:hAnsi="宋体" w:cs="宋体"/>
          <w:b/>
          <w:sz w:val="24"/>
          <w:highlight w:val="none"/>
        </w:rPr>
      </w:pPr>
      <w:r>
        <w:rPr>
          <w:rFonts w:hint="eastAsia" w:ascii="宋体" w:hAnsi="宋体" w:cs="宋体"/>
          <w:sz w:val="24"/>
          <w:highlight w:val="none"/>
        </w:rPr>
        <w:t>5) 建立服务文档管理（文本、电子）。</w:t>
      </w:r>
    </w:p>
    <w:p w14:paraId="549CD1D7">
      <w:pPr>
        <w:pStyle w:val="263"/>
        <w:numPr>
          <w:ilvl w:val="0"/>
          <w:numId w:val="41"/>
        </w:numPr>
        <w:adjustRightInd w:val="0"/>
        <w:snapToGrid w:val="0"/>
        <w:spacing w:after="0" w:line="360" w:lineRule="auto"/>
        <w:ind w:left="0" w:firstLine="482"/>
        <w:rPr>
          <w:rFonts w:hint="eastAsia" w:ascii="宋体" w:hAnsi="宋体" w:cs="宋体"/>
          <w:b/>
          <w:sz w:val="24"/>
          <w:szCs w:val="24"/>
          <w:highlight w:val="none"/>
        </w:rPr>
      </w:pPr>
      <w:bookmarkStart w:id="837" w:name="_Toc211227823"/>
      <w:bookmarkStart w:id="838" w:name="_Toc452975488"/>
      <w:bookmarkStart w:id="839" w:name="_Toc335746375"/>
      <w:r>
        <w:rPr>
          <w:rFonts w:hint="eastAsia" w:ascii="宋体" w:hAnsi="宋体" w:cs="宋体"/>
          <w:b/>
          <w:sz w:val="24"/>
          <w:szCs w:val="24"/>
          <w:highlight w:val="none"/>
        </w:rPr>
        <w:t>服务团队</w:t>
      </w:r>
      <w:bookmarkEnd w:id="837"/>
      <w:r>
        <w:rPr>
          <w:rFonts w:hint="eastAsia" w:ascii="宋体" w:hAnsi="宋体" w:cs="宋体"/>
          <w:b/>
          <w:sz w:val="24"/>
          <w:szCs w:val="24"/>
          <w:highlight w:val="none"/>
        </w:rPr>
        <w:t>要求</w:t>
      </w:r>
      <w:bookmarkEnd w:id="838"/>
      <w:bookmarkEnd w:id="839"/>
    </w:p>
    <w:p w14:paraId="1F2B089D">
      <w:pPr>
        <w:adjustRightInd w:val="0"/>
        <w:snapToGrid w:val="0"/>
        <w:spacing w:after="0" w:line="360" w:lineRule="auto"/>
        <w:ind w:firstLine="480" w:firstLineChars="200"/>
        <w:rPr>
          <w:rFonts w:hint="eastAsia" w:ascii="宋体" w:hAnsi="宋体" w:cs="宋体"/>
          <w:sz w:val="24"/>
          <w:highlight w:val="none"/>
        </w:rPr>
      </w:pPr>
      <w:bookmarkStart w:id="840" w:name="_Toc452975489"/>
      <w:bookmarkStart w:id="841" w:name="_Toc335746376"/>
      <w:bookmarkStart w:id="842" w:name="_Toc211227826"/>
      <w:r>
        <w:rPr>
          <w:rFonts w:hint="eastAsia" w:ascii="宋体" w:hAnsi="宋体" w:cs="宋体"/>
          <w:sz w:val="24"/>
          <w:highlight w:val="none"/>
        </w:rPr>
        <w:t>1）服务团队组建</w:t>
      </w:r>
      <w:bookmarkEnd w:id="840"/>
      <w:bookmarkEnd w:id="841"/>
    </w:p>
    <w:p w14:paraId="50F62AE7">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投标人应依据本项目成立专门的服务团队，团队运维人员包括但不限于服务项目经理、网络工程师、系统工程师、虚拟化工程师、维护工程师等，要求驻场人员不少于4人，非驻场人员数量不限。投标人应提供团队人员情况和相关人员的履历。应具备7×24小时的电话支持服务能力，每周7天，每天24小时响应丰台区232个单位的服务请求，并立即提供电话支持服务；对于市区组织的重大活动如中、高考等做好事前故障排查，并在活动其间提供技术保障。在征得本维保服务项目中所含的单位允许前提下，投标人的工程师能够通过远程登录进行故障分析，对系统进行诊断与故障排除。</w:t>
      </w:r>
    </w:p>
    <w:p w14:paraId="0ED8BEC8">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应依据本项目制订相应的服务管理制度，包括但不限于以下：服务流程管理制度、服务人员管理制度、服务投诉管理制度等。</w:t>
      </w:r>
    </w:p>
    <w:p w14:paraId="2C1BB07C">
      <w:pPr>
        <w:adjustRightInd w:val="0"/>
        <w:snapToGrid w:val="0"/>
        <w:spacing w:after="0" w:line="360" w:lineRule="auto"/>
        <w:ind w:firstLine="480" w:firstLineChars="200"/>
        <w:rPr>
          <w:rFonts w:hint="eastAsia" w:ascii="宋体" w:hAnsi="宋体" w:cs="宋体"/>
          <w:sz w:val="24"/>
          <w:highlight w:val="none"/>
        </w:rPr>
      </w:pPr>
      <w:bookmarkStart w:id="843" w:name="_Toc335746377"/>
      <w:bookmarkStart w:id="844" w:name="_Toc452975490"/>
      <w:r>
        <w:rPr>
          <w:rFonts w:hint="eastAsia" w:ascii="宋体" w:hAnsi="宋体" w:cs="宋体"/>
          <w:sz w:val="24"/>
          <w:highlight w:val="none"/>
        </w:rPr>
        <w:t>2）服务流程图</w:t>
      </w:r>
      <w:bookmarkEnd w:id="842"/>
      <w:bookmarkEnd w:id="843"/>
      <w:bookmarkEnd w:id="844"/>
    </w:p>
    <w:p w14:paraId="3D4E56DE">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投标人应提供尽量全面优化的服务流程图，来展现投标人服务方案的优势。</w:t>
      </w:r>
    </w:p>
    <w:p w14:paraId="016769FB">
      <w:pPr>
        <w:numPr>
          <w:ilvl w:val="0"/>
          <w:numId w:val="41"/>
        </w:numPr>
        <w:adjustRightInd w:val="0"/>
        <w:snapToGrid w:val="0"/>
        <w:spacing w:after="0" w:line="360" w:lineRule="auto"/>
        <w:ind w:left="0" w:firstLine="482" w:firstLineChars="200"/>
        <w:rPr>
          <w:rFonts w:hint="eastAsia" w:ascii="宋体" w:hAnsi="宋体" w:cs="宋体"/>
          <w:b/>
          <w:sz w:val="24"/>
          <w:highlight w:val="none"/>
        </w:rPr>
      </w:pPr>
      <w:bookmarkStart w:id="845" w:name="_Toc335746378"/>
      <w:bookmarkStart w:id="846" w:name="_Toc452975491"/>
      <w:bookmarkStart w:id="847" w:name="_Toc211227828"/>
      <w:bookmarkStart w:id="848" w:name="_Toc210208196"/>
      <w:r>
        <w:rPr>
          <w:rFonts w:hint="eastAsia" w:ascii="宋体" w:hAnsi="宋体" w:cs="宋体"/>
          <w:b/>
          <w:sz w:val="24"/>
          <w:highlight w:val="none"/>
        </w:rPr>
        <w:t>服务站设置要求</w:t>
      </w:r>
      <w:bookmarkEnd w:id="845"/>
      <w:bookmarkEnd w:id="846"/>
      <w:bookmarkEnd w:id="847"/>
      <w:bookmarkEnd w:id="848"/>
    </w:p>
    <w:p w14:paraId="775961CD">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b/>
          <w:bCs/>
          <w:sz w:val="24"/>
          <w:highlight w:val="none"/>
        </w:rPr>
        <w:t>为提高运维服务的及时性，</w:t>
      </w:r>
      <w:r>
        <w:rPr>
          <w:rFonts w:hint="eastAsia" w:ascii="宋体" w:hAnsi="宋体" w:cs="宋体"/>
          <w:sz w:val="24"/>
          <w:highlight w:val="none"/>
        </w:rPr>
        <w:t>投标人应针对本项目设置服务站点，并设有专门服务电话；</w:t>
      </w:r>
    </w:p>
    <w:p w14:paraId="3B09E857">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2）服务站点须配备专用服务车辆不少于两辆；</w:t>
      </w:r>
    </w:p>
    <w:p w14:paraId="06232228">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3）配备专用的服务工具，包括网络测试仪、网络分析管理软件等；</w:t>
      </w:r>
    </w:p>
    <w:p w14:paraId="0CE21620">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4）配置校园网维护服务专用库房，具有校园网服务专用的实验室。</w:t>
      </w:r>
    </w:p>
    <w:p w14:paraId="587788F0">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搭建在线运维平台，功能包括但不限于：①支持在线报修及巡检功能，②平台应支持在线单据数量统计功能，③平台应支持采购人随时审阅及监督权限，④平台应支持按类别分类录入查询功能，⑤平台应支持导入及导出功能，⑥平台支持学校老师在线确认签字功能，⑦平台须支持通过专用APP或微信小程序进行操作等。</w:t>
      </w:r>
      <w:bookmarkStart w:id="849" w:name="_Toc335746370"/>
      <w:bookmarkStart w:id="850" w:name="_Toc211227817"/>
      <w:bookmarkStart w:id="851" w:name="_Toc452975487"/>
    </w:p>
    <w:p w14:paraId="7CCD4BAE">
      <w:pPr>
        <w:pStyle w:val="6"/>
        <w:numPr>
          <w:ilvl w:val="0"/>
          <w:numId w:val="15"/>
        </w:numPr>
        <w:tabs>
          <w:tab w:val="left" w:pos="360"/>
          <w:tab w:val="left" w:pos="420"/>
        </w:tabs>
        <w:snapToGrid w:val="0"/>
        <w:spacing w:before="0" w:after="0" w:line="360" w:lineRule="auto"/>
        <w:ind w:left="0" w:firstLine="482"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例行巡检和应急服务</w:t>
      </w:r>
      <w:bookmarkEnd w:id="849"/>
      <w:bookmarkEnd w:id="850"/>
      <w:bookmarkEnd w:id="851"/>
    </w:p>
    <w:p w14:paraId="6ADD5303">
      <w:pPr>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定期对丰台区232所学校进行网络设备和服务器的运行状态进行巡检和日志记录，及时发现运行中存在的安全隐患。在突发紧急状态时，提供的应急维护和保证措施。</w:t>
      </w:r>
    </w:p>
    <w:p w14:paraId="47C67D38">
      <w:pPr>
        <w:numPr>
          <w:ilvl w:val="0"/>
          <w:numId w:val="44"/>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服务范围</w:t>
      </w:r>
    </w:p>
    <w:p w14:paraId="24BEB32C">
      <w:pPr>
        <w:adjustRightInd w:val="0"/>
        <w:snapToGrid w:val="0"/>
        <w:spacing w:after="0" w:line="360" w:lineRule="auto"/>
        <w:ind w:firstLine="480" w:firstLineChars="200"/>
        <w:rPr>
          <w:rFonts w:hint="eastAsia" w:ascii="宋体" w:hAnsi="宋体" w:cs="宋体"/>
          <w:b/>
          <w:sz w:val="24"/>
          <w:highlight w:val="none"/>
        </w:rPr>
      </w:pPr>
      <w:r>
        <w:rPr>
          <w:rFonts w:hint="eastAsia" w:ascii="宋体" w:hAnsi="宋体" w:cs="宋体"/>
          <w:sz w:val="24"/>
          <w:highlight w:val="none"/>
        </w:rPr>
        <w:t>丰台区的232所校园网接入单位和中心机房、14个分节点</w:t>
      </w:r>
    </w:p>
    <w:p w14:paraId="42EC730E">
      <w:pPr>
        <w:numPr>
          <w:ilvl w:val="0"/>
          <w:numId w:val="44"/>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服务内容</w:t>
      </w:r>
    </w:p>
    <w:p w14:paraId="0406B249">
      <w:pPr>
        <w:numPr>
          <w:ilvl w:val="0"/>
          <w:numId w:val="45"/>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非故障状态下，校园网系统的上门巡检服务；</w:t>
      </w:r>
    </w:p>
    <w:p w14:paraId="0FF257F7">
      <w:pPr>
        <w:numPr>
          <w:ilvl w:val="0"/>
          <w:numId w:val="45"/>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丰台教育系统内重要活动的网络保障；</w:t>
      </w:r>
    </w:p>
    <w:p w14:paraId="5F25501B">
      <w:pPr>
        <w:numPr>
          <w:ilvl w:val="0"/>
          <w:numId w:val="45"/>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丰台教育系统突发情况的应急响应。</w:t>
      </w:r>
    </w:p>
    <w:p w14:paraId="357F108C">
      <w:pPr>
        <w:numPr>
          <w:ilvl w:val="0"/>
          <w:numId w:val="44"/>
        </w:numPr>
        <w:adjustRightInd w:val="0"/>
        <w:snapToGrid w:val="0"/>
        <w:spacing w:after="0" w:line="360" w:lineRule="auto"/>
        <w:ind w:left="0" w:firstLine="482" w:firstLineChars="200"/>
        <w:rPr>
          <w:rFonts w:hint="eastAsia" w:ascii="宋体" w:hAnsi="宋体" w:cs="宋体"/>
          <w:b/>
          <w:sz w:val="24"/>
          <w:highlight w:val="none"/>
        </w:rPr>
      </w:pPr>
      <w:r>
        <w:rPr>
          <w:rFonts w:hint="eastAsia" w:ascii="宋体" w:hAnsi="宋体" w:cs="宋体"/>
          <w:b/>
          <w:sz w:val="24"/>
          <w:highlight w:val="none"/>
        </w:rPr>
        <w:t>技术要求</w:t>
      </w:r>
    </w:p>
    <w:p w14:paraId="66AAA48C">
      <w:pPr>
        <w:numPr>
          <w:ilvl w:val="0"/>
          <w:numId w:val="46"/>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校园网系统的上门巡检服务，每学校每季度不少于1次；</w:t>
      </w:r>
    </w:p>
    <w:p w14:paraId="3B7778F5">
      <w:pPr>
        <w:numPr>
          <w:ilvl w:val="0"/>
          <w:numId w:val="46"/>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按学期提供教育区域网内主要设备的配置和运行日志；</w:t>
      </w:r>
    </w:p>
    <w:p w14:paraId="716830A2">
      <w:pPr>
        <w:numPr>
          <w:ilvl w:val="0"/>
          <w:numId w:val="46"/>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应对丰台教育系统重要活动，提供7×24小时服务；</w:t>
      </w:r>
    </w:p>
    <w:p w14:paraId="451EAAB1">
      <w:pPr>
        <w:numPr>
          <w:ilvl w:val="0"/>
          <w:numId w:val="46"/>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应对丰台教育系统突发情况，提供7×24小时服务。</w:t>
      </w:r>
    </w:p>
    <w:p w14:paraId="44871B3F">
      <w:pPr>
        <w:adjustRightInd w:val="0"/>
        <w:snapToGrid w:val="0"/>
        <w:spacing w:after="0" w:line="360" w:lineRule="auto"/>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t>三、服务质量要求</w:t>
      </w:r>
    </w:p>
    <w:p w14:paraId="0E2D1CA7">
      <w:pPr>
        <w:numPr>
          <w:ilvl w:val="0"/>
          <w:numId w:val="47"/>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教育区域网网络保障响应:7×24小时；</w:t>
      </w:r>
    </w:p>
    <w:p w14:paraId="73B0E132">
      <w:pPr>
        <w:numPr>
          <w:ilvl w:val="0"/>
          <w:numId w:val="47"/>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故障响应时间:10分钟之内报告故障，7×24小时内4小时到达现场；</w:t>
      </w:r>
    </w:p>
    <w:p w14:paraId="63BC33A6">
      <w:pPr>
        <w:numPr>
          <w:ilvl w:val="0"/>
          <w:numId w:val="47"/>
        </w:numPr>
        <w:tabs>
          <w:tab w:val="left" w:pos="945"/>
        </w:tabs>
        <w:adjustRightInd w:val="0"/>
        <w:snapToGrid w:val="0"/>
        <w:spacing w:after="0" w:line="360" w:lineRule="auto"/>
        <w:ind w:left="0" w:firstLine="480" w:firstLineChars="200"/>
        <w:rPr>
          <w:rFonts w:hint="eastAsia" w:ascii="宋体" w:hAnsi="宋体" w:cs="宋体"/>
          <w:sz w:val="24"/>
          <w:highlight w:val="none"/>
        </w:rPr>
      </w:pPr>
      <w:r>
        <w:rPr>
          <w:rFonts w:hint="eastAsia" w:ascii="宋体" w:hAnsi="宋体" w:cs="宋体"/>
          <w:sz w:val="24"/>
          <w:highlight w:val="none"/>
        </w:rPr>
        <w:t>服务期限内网络故障率≤5%；</w:t>
      </w:r>
    </w:p>
    <w:p w14:paraId="5F40F4F0">
      <w:pPr>
        <w:numPr>
          <w:ilvl w:val="0"/>
          <w:numId w:val="47"/>
        </w:numPr>
        <w:tabs>
          <w:tab w:val="left" w:pos="945"/>
        </w:tabs>
        <w:adjustRightInd w:val="0"/>
        <w:snapToGrid w:val="0"/>
        <w:spacing w:after="0" w:line="360" w:lineRule="auto"/>
        <w:ind w:left="0" w:firstLine="480" w:firstLineChars="200"/>
        <w:rPr>
          <w:rFonts w:hint="eastAsia" w:ascii="宋体" w:hAnsi="宋体" w:cs="宋体"/>
          <w:sz w:val="24"/>
          <w:highlight w:val="none"/>
        </w:rPr>
        <w:sectPr>
          <w:headerReference r:id="rId12" w:type="default"/>
          <w:footerReference r:id="rId13" w:type="default"/>
          <w:pgSz w:w="11906" w:h="16838"/>
          <w:pgMar w:top="1440" w:right="1797" w:bottom="1440" w:left="1797" w:header="851" w:footer="992" w:gutter="0"/>
          <w:pgNumType w:fmt="decimal"/>
          <w:cols w:space="720" w:num="1"/>
          <w:docGrid w:linePitch="312" w:charSpace="0"/>
        </w:sectPr>
      </w:pPr>
      <w:r>
        <w:rPr>
          <w:rFonts w:hint="eastAsia" w:ascii="宋体" w:hAnsi="宋体" w:cs="宋体"/>
          <w:sz w:val="24"/>
          <w:highlight w:val="none"/>
        </w:rPr>
        <w:t>服务地点：采购人指定地点。</w:t>
      </w:r>
    </w:p>
    <w:p w14:paraId="5A018F8D">
      <w:pPr>
        <w:pStyle w:val="3"/>
        <w:spacing w:after="0"/>
        <w:ind w:left="420"/>
        <w:rPr>
          <w:rFonts w:cs="宋体"/>
          <w:sz w:val="24"/>
          <w:szCs w:val="24"/>
          <w:highlight w:val="none"/>
        </w:rPr>
      </w:pPr>
      <w:r>
        <w:rPr>
          <w:rFonts w:hint="eastAsia" w:ascii="宋体" w:hAnsi="宋体" w:eastAsia="宋体" w:cs="宋体"/>
          <w:sz w:val="24"/>
          <w:szCs w:val="24"/>
          <w:highlight w:val="none"/>
        </w:rPr>
        <w:t>附表一：教育区域网中心机房设备清单</w:t>
      </w:r>
    </w:p>
    <w:tbl>
      <w:tblPr>
        <w:tblStyle w:val="46"/>
        <w:tblW w:w="5000" w:type="pct"/>
        <w:tblInd w:w="0" w:type="dxa"/>
        <w:tblLayout w:type="autofit"/>
        <w:tblCellMar>
          <w:top w:w="0" w:type="dxa"/>
          <w:left w:w="108" w:type="dxa"/>
          <w:bottom w:w="0" w:type="dxa"/>
          <w:right w:w="108" w:type="dxa"/>
        </w:tblCellMar>
      </w:tblPr>
      <w:tblGrid>
        <w:gridCol w:w="2414"/>
        <w:gridCol w:w="1530"/>
        <w:gridCol w:w="2129"/>
        <w:gridCol w:w="1532"/>
        <w:gridCol w:w="923"/>
      </w:tblGrid>
      <w:tr w14:paraId="3861DC9C">
        <w:tblPrEx>
          <w:tblCellMar>
            <w:top w:w="0" w:type="dxa"/>
            <w:left w:w="108" w:type="dxa"/>
            <w:bottom w:w="0" w:type="dxa"/>
            <w:right w:w="108" w:type="dxa"/>
          </w:tblCellMar>
        </w:tblPrEx>
        <w:trPr>
          <w:trHeight w:val="270" w:hRule="atLeast"/>
        </w:trPr>
        <w:tc>
          <w:tcPr>
            <w:tcW w:w="1416" w:type="pct"/>
            <w:tcBorders>
              <w:top w:val="single" w:color="auto" w:sz="4" w:space="0"/>
              <w:left w:val="single" w:color="auto" w:sz="4" w:space="0"/>
              <w:bottom w:val="single" w:color="auto" w:sz="4" w:space="0"/>
              <w:right w:val="single" w:color="auto" w:sz="4" w:space="0"/>
            </w:tcBorders>
            <w:noWrap/>
            <w:vAlign w:val="center"/>
          </w:tcPr>
          <w:p w14:paraId="08ECF170">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设备类型</w:t>
            </w:r>
          </w:p>
        </w:tc>
        <w:tc>
          <w:tcPr>
            <w:tcW w:w="897" w:type="pct"/>
            <w:tcBorders>
              <w:top w:val="single" w:color="auto" w:sz="4" w:space="0"/>
              <w:left w:val="nil"/>
              <w:bottom w:val="single" w:color="auto" w:sz="4" w:space="0"/>
              <w:right w:val="single" w:color="auto" w:sz="4" w:space="0"/>
            </w:tcBorders>
            <w:noWrap/>
            <w:vAlign w:val="center"/>
          </w:tcPr>
          <w:p w14:paraId="04F707AB">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品牌</w:t>
            </w:r>
          </w:p>
        </w:tc>
        <w:tc>
          <w:tcPr>
            <w:tcW w:w="1248" w:type="pct"/>
            <w:tcBorders>
              <w:top w:val="single" w:color="auto" w:sz="4" w:space="0"/>
              <w:left w:val="nil"/>
              <w:bottom w:val="single" w:color="auto" w:sz="4" w:space="0"/>
              <w:right w:val="single" w:color="auto" w:sz="4" w:space="0"/>
            </w:tcBorders>
            <w:noWrap/>
            <w:vAlign w:val="center"/>
          </w:tcPr>
          <w:p w14:paraId="13EDE485">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设备型号</w:t>
            </w:r>
          </w:p>
        </w:tc>
        <w:tc>
          <w:tcPr>
            <w:tcW w:w="898" w:type="pct"/>
            <w:tcBorders>
              <w:top w:val="single" w:color="auto" w:sz="4" w:space="0"/>
              <w:left w:val="nil"/>
              <w:bottom w:val="single" w:color="auto" w:sz="4" w:space="0"/>
              <w:right w:val="single" w:color="auto" w:sz="4" w:space="0"/>
            </w:tcBorders>
            <w:noWrap/>
            <w:vAlign w:val="center"/>
          </w:tcPr>
          <w:p w14:paraId="28647B0A">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tc>
        <w:tc>
          <w:tcPr>
            <w:tcW w:w="539" w:type="pct"/>
            <w:tcBorders>
              <w:top w:val="single" w:color="auto" w:sz="4" w:space="0"/>
              <w:left w:val="nil"/>
              <w:bottom w:val="single" w:color="auto" w:sz="4" w:space="0"/>
              <w:right w:val="single" w:color="auto" w:sz="4" w:space="0"/>
            </w:tcBorders>
            <w:vAlign w:val="center"/>
          </w:tcPr>
          <w:p w14:paraId="31D0F55E">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购置时间</w:t>
            </w:r>
          </w:p>
        </w:tc>
      </w:tr>
      <w:tr w14:paraId="7C980A41">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D590EC3">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一、接入设备</w:t>
            </w:r>
          </w:p>
        </w:tc>
      </w:tr>
      <w:tr w14:paraId="1285F2BC">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6FCE616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出口防火墙</w:t>
            </w:r>
          </w:p>
        </w:tc>
        <w:tc>
          <w:tcPr>
            <w:tcW w:w="897" w:type="pct"/>
            <w:tcBorders>
              <w:top w:val="nil"/>
              <w:left w:val="nil"/>
              <w:bottom w:val="single" w:color="auto" w:sz="4" w:space="0"/>
              <w:right w:val="single" w:color="auto" w:sz="4" w:space="0"/>
            </w:tcBorders>
            <w:noWrap/>
            <w:vAlign w:val="center"/>
          </w:tcPr>
          <w:p w14:paraId="5B7B03E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248" w:type="pct"/>
            <w:tcBorders>
              <w:top w:val="nil"/>
              <w:left w:val="nil"/>
              <w:bottom w:val="single" w:color="auto" w:sz="4" w:space="0"/>
              <w:right w:val="single" w:color="auto" w:sz="4" w:space="0"/>
            </w:tcBorders>
            <w:noWrap/>
            <w:vAlign w:val="center"/>
          </w:tcPr>
          <w:p w14:paraId="1950C4C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 USG9520</w:t>
            </w:r>
          </w:p>
        </w:tc>
        <w:tc>
          <w:tcPr>
            <w:tcW w:w="898" w:type="pct"/>
            <w:tcBorders>
              <w:top w:val="nil"/>
              <w:left w:val="nil"/>
              <w:bottom w:val="single" w:color="auto" w:sz="4" w:space="0"/>
              <w:right w:val="single" w:color="auto" w:sz="4" w:space="0"/>
            </w:tcBorders>
            <w:noWrap/>
            <w:vAlign w:val="center"/>
          </w:tcPr>
          <w:p w14:paraId="4A98D6D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6475B3F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3AC8D7B2">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37BDCE4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考务专网出口防火墙</w:t>
            </w:r>
          </w:p>
        </w:tc>
        <w:tc>
          <w:tcPr>
            <w:tcW w:w="897" w:type="pct"/>
            <w:tcBorders>
              <w:top w:val="nil"/>
              <w:left w:val="nil"/>
              <w:bottom w:val="single" w:color="auto" w:sz="4" w:space="0"/>
              <w:right w:val="single" w:color="auto" w:sz="4" w:space="0"/>
            </w:tcBorders>
            <w:noWrap/>
            <w:vAlign w:val="center"/>
          </w:tcPr>
          <w:p w14:paraId="079EFAD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7909F8C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F5030</w:t>
            </w:r>
          </w:p>
        </w:tc>
        <w:tc>
          <w:tcPr>
            <w:tcW w:w="898" w:type="pct"/>
            <w:tcBorders>
              <w:top w:val="nil"/>
              <w:left w:val="nil"/>
              <w:bottom w:val="single" w:color="auto" w:sz="4" w:space="0"/>
              <w:right w:val="single" w:color="auto" w:sz="4" w:space="0"/>
            </w:tcBorders>
            <w:noWrap/>
            <w:vAlign w:val="center"/>
          </w:tcPr>
          <w:p w14:paraId="0E99A8A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37E72D7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2021</w:t>
            </w:r>
          </w:p>
        </w:tc>
      </w:tr>
      <w:tr w14:paraId="2E725C09">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607A5D9">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二、审计设备</w:t>
            </w:r>
          </w:p>
        </w:tc>
      </w:tr>
      <w:tr w14:paraId="650D09EE">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44195D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日志审计</w:t>
            </w:r>
          </w:p>
        </w:tc>
        <w:tc>
          <w:tcPr>
            <w:tcW w:w="897" w:type="pct"/>
            <w:tcBorders>
              <w:top w:val="nil"/>
              <w:left w:val="nil"/>
              <w:bottom w:val="single" w:color="auto" w:sz="4" w:space="0"/>
              <w:right w:val="single" w:color="auto" w:sz="4" w:space="0"/>
            </w:tcBorders>
            <w:noWrap/>
            <w:vAlign w:val="center"/>
          </w:tcPr>
          <w:p w14:paraId="131D56E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安恒</w:t>
            </w:r>
          </w:p>
        </w:tc>
        <w:tc>
          <w:tcPr>
            <w:tcW w:w="1248" w:type="pct"/>
            <w:tcBorders>
              <w:top w:val="nil"/>
              <w:left w:val="nil"/>
              <w:bottom w:val="single" w:color="auto" w:sz="4" w:space="0"/>
              <w:right w:val="single" w:color="auto" w:sz="4" w:space="0"/>
            </w:tcBorders>
            <w:noWrap/>
            <w:vAlign w:val="center"/>
          </w:tcPr>
          <w:p w14:paraId="679ADB90">
            <w:pPr>
              <w:widowControl/>
              <w:spacing w:after="0" w:line="360" w:lineRule="auto"/>
              <w:jc w:val="center"/>
              <w:rPr>
                <w:rFonts w:hint="eastAsia" w:ascii="宋体" w:hAnsi="宋体" w:cs="宋体"/>
                <w:kern w:val="0"/>
                <w:sz w:val="24"/>
                <w:highlight w:val="none"/>
              </w:rPr>
            </w:pPr>
          </w:p>
        </w:tc>
        <w:tc>
          <w:tcPr>
            <w:tcW w:w="898" w:type="pct"/>
            <w:tcBorders>
              <w:top w:val="nil"/>
              <w:left w:val="nil"/>
              <w:bottom w:val="single" w:color="auto" w:sz="4" w:space="0"/>
              <w:right w:val="single" w:color="auto" w:sz="4" w:space="0"/>
            </w:tcBorders>
            <w:noWrap/>
            <w:vAlign w:val="center"/>
          </w:tcPr>
          <w:p w14:paraId="3AE61DB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290FFA9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2019</w:t>
            </w:r>
          </w:p>
        </w:tc>
      </w:tr>
      <w:tr w14:paraId="27B15C02">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4042ED9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日志审计</w:t>
            </w:r>
          </w:p>
        </w:tc>
        <w:tc>
          <w:tcPr>
            <w:tcW w:w="897" w:type="pct"/>
            <w:tcBorders>
              <w:top w:val="nil"/>
              <w:left w:val="nil"/>
              <w:bottom w:val="single" w:color="auto" w:sz="4" w:space="0"/>
              <w:right w:val="single" w:color="auto" w:sz="4" w:space="0"/>
            </w:tcBorders>
            <w:noWrap/>
            <w:vAlign w:val="center"/>
          </w:tcPr>
          <w:p w14:paraId="62A0A20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启明星辰</w:t>
            </w:r>
          </w:p>
        </w:tc>
        <w:tc>
          <w:tcPr>
            <w:tcW w:w="1248" w:type="pct"/>
            <w:tcBorders>
              <w:top w:val="nil"/>
              <w:left w:val="nil"/>
              <w:bottom w:val="single" w:color="auto" w:sz="4" w:space="0"/>
              <w:right w:val="single" w:color="auto" w:sz="4" w:space="0"/>
            </w:tcBorders>
            <w:noWrap/>
            <w:vAlign w:val="center"/>
          </w:tcPr>
          <w:p w14:paraId="4775A6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TSOC-SA2100</w:t>
            </w:r>
          </w:p>
        </w:tc>
        <w:tc>
          <w:tcPr>
            <w:tcW w:w="898" w:type="pct"/>
            <w:tcBorders>
              <w:top w:val="nil"/>
              <w:left w:val="nil"/>
              <w:bottom w:val="single" w:color="auto" w:sz="4" w:space="0"/>
              <w:right w:val="single" w:color="auto" w:sz="4" w:space="0"/>
            </w:tcBorders>
            <w:noWrap/>
            <w:vAlign w:val="center"/>
          </w:tcPr>
          <w:p w14:paraId="077DF43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060FD02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20AC6282">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A238B85">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三、网络设备</w:t>
            </w:r>
          </w:p>
        </w:tc>
      </w:tr>
      <w:tr w14:paraId="2AD47388">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104BCC0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DDOS网关</w:t>
            </w:r>
          </w:p>
        </w:tc>
        <w:tc>
          <w:tcPr>
            <w:tcW w:w="897" w:type="pct"/>
            <w:tcBorders>
              <w:top w:val="nil"/>
              <w:left w:val="nil"/>
              <w:bottom w:val="single" w:color="auto" w:sz="4" w:space="0"/>
              <w:right w:val="single" w:color="auto" w:sz="4" w:space="0"/>
            </w:tcBorders>
            <w:noWrap/>
            <w:vAlign w:val="center"/>
          </w:tcPr>
          <w:p w14:paraId="46DDED5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248" w:type="pct"/>
            <w:tcBorders>
              <w:top w:val="nil"/>
              <w:left w:val="nil"/>
              <w:bottom w:val="single" w:color="auto" w:sz="4" w:space="0"/>
              <w:right w:val="single" w:color="auto" w:sz="4" w:space="0"/>
            </w:tcBorders>
            <w:noWrap/>
            <w:vAlign w:val="center"/>
          </w:tcPr>
          <w:p w14:paraId="4AE839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AntiDDOS8030</w:t>
            </w:r>
          </w:p>
        </w:tc>
        <w:tc>
          <w:tcPr>
            <w:tcW w:w="898" w:type="pct"/>
            <w:tcBorders>
              <w:top w:val="nil"/>
              <w:left w:val="nil"/>
              <w:bottom w:val="single" w:color="auto" w:sz="4" w:space="0"/>
              <w:right w:val="single" w:color="auto" w:sz="4" w:space="0"/>
            </w:tcBorders>
            <w:noWrap/>
            <w:vAlign w:val="center"/>
          </w:tcPr>
          <w:p w14:paraId="49EE900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601899E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7905EB53">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3360E89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堡垒机</w:t>
            </w:r>
          </w:p>
        </w:tc>
        <w:tc>
          <w:tcPr>
            <w:tcW w:w="897" w:type="pct"/>
            <w:tcBorders>
              <w:top w:val="nil"/>
              <w:left w:val="nil"/>
              <w:bottom w:val="single" w:color="auto" w:sz="4" w:space="0"/>
              <w:right w:val="single" w:color="auto" w:sz="4" w:space="0"/>
            </w:tcBorders>
            <w:noWrap/>
            <w:vAlign w:val="center"/>
          </w:tcPr>
          <w:p w14:paraId="27C8E8C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启明星辰</w:t>
            </w:r>
          </w:p>
        </w:tc>
        <w:tc>
          <w:tcPr>
            <w:tcW w:w="1248" w:type="pct"/>
            <w:tcBorders>
              <w:top w:val="nil"/>
              <w:left w:val="nil"/>
              <w:bottom w:val="single" w:color="auto" w:sz="4" w:space="0"/>
              <w:right w:val="single" w:color="auto" w:sz="4" w:space="0"/>
            </w:tcBorders>
            <w:noWrap/>
            <w:vAlign w:val="center"/>
          </w:tcPr>
          <w:p w14:paraId="61975CB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启明星辰堡垒机</w:t>
            </w:r>
          </w:p>
        </w:tc>
        <w:tc>
          <w:tcPr>
            <w:tcW w:w="898" w:type="pct"/>
            <w:tcBorders>
              <w:top w:val="nil"/>
              <w:left w:val="nil"/>
              <w:bottom w:val="single" w:color="auto" w:sz="4" w:space="0"/>
              <w:right w:val="single" w:color="auto" w:sz="4" w:space="0"/>
            </w:tcBorders>
            <w:noWrap/>
            <w:vAlign w:val="center"/>
          </w:tcPr>
          <w:p w14:paraId="06CD597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0EEEC4F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218B3249">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321BB9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WEB防火墙</w:t>
            </w:r>
          </w:p>
        </w:tc>
        <w:tc>
          <w:tcPr>
            <w:tcW w:w="897" w:type="pct"/>
            <w:tcBorders>
              <w:top w:val="nil"/>
              <w:left w:val="nil"/>
              <w:bottom w:val="single" w:color="auto" w:sz="4" w:space="0"/>
              <w:right w:val="single" w:color="auto" w:sz="4" w:space="0"/>
            </w:tcBorders>
            <w:noWrap/>
            <w:vAlign w:val="center"/>
          </w:tcPr>
          <w:p w14:paraId="7025C9F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启明星辰</w:t>
            </w:r>
          </w:p>
        </w:tc>
        <w:tc>
          <w:tcPr>
            <w:tcW w:w="1248" w:type="pct"/>
            <w:tcBorders>
              <w:top w:val="nil"/>
              <w:left w:val="nil"/>
              <w:bottom w:val="single" w:color="auto" w:sz="4" w:space="0"/>
              <w:right w:val="single" w:color="auto" w:sz="4" w:space="0"/>
            </w:tcBorders>
            <w:noWrap/>
            <w:vAlign w:val="center"/>
          </w:tcPr>
          <w:p w14:paraId="74C1372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WAF6000-S</w:t>
            </w:r>
          </w:p>
        </w:tc>
        <w:tc>
          <w:tcPr>
            <w:tcW w:w="898" w:type="pct"/>
            <w:tcBorders>
              <w:top w:val="nil"/>
              <w:left w:val="nil"/>
              <w:bottom w:val="single" w:color="auto" w:sz="4" w:space="0"/>
              <w:right w:val="single" w:color="auto" w:sz="4" w:space="0"/>
            </w:tcBorders>
            <w:noWrap/>
            <w:vAlign w:val="center"/>
          </w:tcPr>
          <w:p w14:paraId="336CF4A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75F3B59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7974DF29">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414E3D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汇聚交换机</w:t>
            </w:r>
          </w:p>
        </w:tc>
        <w:tc>
          <w:tcPr>
            <w:tcW w:w="897" w:type="pct"/>
            <w:tcBorders>
              <w:top w:val="nil"/>
              <w:left w:val="nil"/>
              <w:bottom w:val="single" w:color="auto" w:sz="4" w:space="0"/>
              <w:right w:val="single" w:color="auto" w:sz="4" w:space="0"/>
            </w:tcBorders>
            <w:noWrap/>
            <w:vAlign w:val="center"/>
          </w:tcPr>
          <w:p w14:paraId="6076DB8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248" w:type="pct"/>
            <w:tcBorders>
              <w:top w:val="nil"/>
              <w:left w:val="nil"/>
              <w:bottom w:val="single" w:color="auto" w:sz="4" w:space="0"/>
              <w:right w:val="single" w:color="auto" w:sz="4" w:space="0"/>
            </w:tcBorders>
            <w:noWrap/>
            <w:vAlign w:val="center"/>
          </w:tcPr>
          <w:p w14:paraId="4AD1555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Ce12804</w:t>
            </w:r>
          </w:p>
        </w:tc>
        <w:tc>
          <w:tcPr>
            <w:tcW w:w="898" w:type="pct"/>
            <w:tcBorders>
              <w:top w:val="nil"/>
              <w:left w:val="nil"/>
              <w:bottom w:val="single" w:color="auto" w:sz="4" w:space="0"/>
              <w:right w:val="single" w:color="auto" w:sz="4" w:space="0"/>
            </w:tcBorders>
            <w:noWrap/>
            <w:vAlign w:val="center"/>
          </w:tcPr>
          <w:p w14:paraId="5BC2B48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579490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1546C72C">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13A231F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汇聚交换机</w:t>
            </w:r>
          </w:p>
        </w:tc>
        <w:tc>
          <w:tcPr>
            <w:tcW w:w="897" w:type="pct"/>
            <w:tcBorders>
              <w:top w:val="nil"/>
              <w:left w:val="nil"/>
              <w:bottom w:val="single" w:color="auto" w:sz="4" w:space="0"/>
              <w:right w:val="single" w:color="auto" w:sz="4" w:space="0"/>
            </w:tcBorders>
            <w:noWrap/>
            <w:vAlign w:val="center"/>
          </w:tcPr>
          <w:p w14:paraId="506487C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248" w:type="pct"/>
            <w:tcBorders>
              <w:top w:val="nil"/>
              <w:left w:val="nil"/>
              <w:bottom w:val="single" w:color="auto" w:sz="4" w:space="0"/>
              <w:right w:val="single" w:color="auto" w:sz="4" w:space="0"/>
            </w:tcBorders>
            <w:noWrap/>
            <w:vAlign w:val="center"/>
          </w:tcPr>
          <w:p w14:paraId="3BB8F6F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S6700</w:t>
            </w:r>
          </w:p>
        </w:tc>
        <w:tc>
          <w:tcPr>
            <w:tcW w:w="898" w:type="pct"/>
            <w:tcBorders>
              <w:top w:val="nil"/>
              <w:left w:val="nil"/>
              <w:bottom w:val="single" w:color="auto" w:sz="4" w:space="0"/>
              <w:right w:val="single" w:color="auto" w:sz="4" w:space="0"/>
            </w:tcBorders>
            <w:noWrap/>
            <w:vAlign w:val="center"/>
          </w:tcPr>
          <w:p w14:paraId="41E650B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3BB477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1D3A10CC">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575399F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考务专网交换机</w:t>
            </w:r>
          </w:p>
        </w:tc>
        <w:tc>
          <w:tcPr>
            <w:tcW w:w="897" w:type="pct"/>
            <w:tcBorders>
              <w:top w:val="nil"/>
              <w:left w:val="nil"/>
              <w:bottom w:val="single" w:color="auto" w:sz="4" w:space="0"/>
              <w:right w:val="single" w:color="auto" w:sz="4" w:space="0"/>
            </w:tcBorders>
            <w:noWrap/>
            <w:vAlign w:val="center"/>
          </w:tcPr>
          <w:p w14:paraId="3D47187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248" w:type="pct"/>
            <w:tcBorders>
              <w:top w:val="nil"/>
              <w:left w:val="nil"/>
              <w:bottom w:val="single" w:color="auto" w:sz="4" w:space="0"/>
              <w:right w:val="single" w:color="auto" w:sz="4" w:space="0"/>
            </w:tcBorders>
            <w:noWrap/>
            <w:vAlign w:val="center"/>
          </w:tcPr>
          <w:p w14:paraId="6B823E6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S7703</w:t>
            </w:r>
          </w:p>
        </w:tc>
        <w:tc>
          <w:tcPr>
            <w:tcW w:w="898" w:type="pct"/>
            <w:tcBorders>
              <w:top w:val="nil"/>
              <w:left w:val="nil"/>
              <w:bottom w:val="single" w:color="auto" w:sz="4" w:space="0"/>
              <w:right w:val="single" w:color="auto" w:sz="4" w:space="0"/>
            </w:tcBorders>
            <w:noWrap/>
            <w:vAlign w:val="center"/>
          </w:tcPr>
          <w:p w14:paraId="7EA0156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5E63297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2021</w:t>
            </w:r>
          </w:p>
        </w:tc>
      </w:tr>
      <w:tr w14:paraId="0E33EF58">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57A32AC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教育网出口交换机</w:t>
            </w:r>
          </w:p>
        </w:tc>
        <w:tc>
          <w:tcPr>
            <w:tcW w:w="897" w:type="pct"/>
            <w:tcBorders>
              <w:top w:val="nil"/>
              <w:left w:val="nil"/>
              <w:bottom w:val="single" w:color="auto" w:sz="4" w:space="0"/>
              <w:right w:val="single" w:color="auto" w:sz="4" w:space="0"/>
            </w:tcBorders>
            <w:noWrap/>
            <w:vAlign w:val="center"/>
          </w:tcPr>
          <w:p w14:paraId="29AD689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7C914CB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S10506</w:t>
            </w:r>
          </w:p>
        </w:tc>
        <w:tc>
          <w:tcPr>
            <w:tcW w:w="898" w:type="pct"/>
            <w:tcBorders>
              <w:top w:val="nil"/>
              <w:left w:val="nil"/>
              <w:bottom w:val="single" w:color="auto" w:sz="4" w:space="0"/>
              <w:right w:val="single" w:color="auto" w:sz="4" w:space="0"/>
            </w:tcBorders>
            <w:noWrap/>
            <w:vAlign w:val="center"/>
          </w:tcPr>
          <w:p w14:paraId="6D3880E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2BB65DA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r>
      <w:tr w14:paraId="4BFA1619">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971B95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DMZ汇聚交换机</w:t>
            </w:r>
          </w:p>
        </w:tc>
        <w:tc>
          <w:tcPr>
            <w:tcW w:w="897" w:type="pct"/>
            <w:tcBorders>
              <w:top w:val="nil"/>
              <w:left w:val="nil"/>
              <w:bottom w:val="single" w:color="auto" w:sz="4" w:space="0"/>
              <w:right w:val="single" w:color="auto" w:sz="4" w:space="0"/>
            </w:tcBorders>
            <w:noWrap/>
            <w:vAlign w:val="center"/>
          </w:tcPr>
          <w:p w14:paraId="1AE1200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4997183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5820x</w:t>
            </w:r>
          </w:p>
        </w:tc>
        <w:tc>
          <w:tcPr>
            <w:tcW w:w="898" w:type="pct"/>
            <w:tcBorders>
              <w:top w:val="nil"/>
              <w:left w:val="nil"/>
              <w:bottom w:val="single" w:color="auto" w:sz="4" w:space="0"/>
              <w:right w:val="single" w:color="auto" w:sz="4" w:space="0"/>
            </w:tcBorders>
            <w:noWrap/>
            <w:vAlign w:val="center"/>
          </w:tcPr>
          <w:p w14:paraId="4487F39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2E99590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72EE77AC">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542E96C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接入交换机</w:t>
            </w:r>
          </w:p>
        </w:tc>
        <w:tc>
          <w:tcPr>
            <w:tcW w:w="897" w:type="pct"/>
            <w:tcBorders>
              <w:top w:val="nil"/>
              <w:left w:val="nil"/>
              <w:bottom w:val="single" w:color="auto" w:sz="4" w:space="0"/>
              <w:right w:val="single" w:color="auto" w:sz="4" w:space="0"/>
            </w:tcBorders>
            <w:noWrap/>
            <w:vAlign w:val="center"/>
          </w:tcPr>
          <w:p w14:paraId="1A5AEDA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2D5C74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s5500</w:t>
            </w:r>
          </w:p>
        </w:tc>
        <w:tc>
          <w:tcPr>
            <w:tcW w:w="898" w:type="pct"/>
            <w:tcBorders>
              <w:top w:val="nil"/>
              <w:left w:val="nil"/>
              <w:bottom w:val="single" w:color="auto" w:sz="4" w:space="0"/>
              <w:right w:val="single" w:color="auto" w:sz="4" w:space="0"/>
            </w:tcBorders>
            <w:noWrap/>
            <w:vAlign w:val="center"/>
          </w:tcPr>
          <w:p w14:paraId="4EE9EDC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539" w:type="pct"/>
            <w:tcBorders>
              <w:top w:val="nil"/>
              <w:left w:val="nil"/>
              <w:bottom w:val="single" w:color="auto" w:sz="4" w:space="0"/>
              <w:right w:val="single" w:color="auto" w:sz="4" w:space="0"/>
            </w:tcBorders>
            <w:vAlign w:val="center"/>
          </w:tcPr>
          <w:p w14:paraId="7F54CAA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7AF91C31">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417204F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接入交换机</w:t>
            </w:r>
          </w:p>
        </w:tc>
        <w:tc>
          <w:tcPr>
            <w:tcW w:w="897" w:type="pct"/>
            <w:tcBorders>
              <w:top w:val="nil"/>
              <w:left w:val="nil"/>
              <w:bottom w:val="single" w:color="auto" w:sz="4" w:space="0"/>
              <w:right w:val="single" w:color="auto" w:sz="4" w:space="0"/>
            </w:tcBorders>
            <w:noWrap/>
            <w:vAlign w:val="center"/>
          </w:tcPr>
          <w:p w14:paraId="4E3608F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0A03E32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s5800</w:t>
            </w:r>
          </w:p>
        </w:tc>
        <w:tc>
          <w:tcPr>
            <w:tcW w:w="898" w:type="pct"/>
            <w:tcBorders>
              <w:top w:val="nil"/>
              <w:left w:val="nil"/>
              <w:bottom w:val="single" w:color="auto" w:sz="4" w:space="0"/>
              <w:right w:val="single" w:color="auto" w:sz="4" w:space="0"/>
            </w:tcBorders>
            <w:noWrap/>
            <w:vAlign w:val="center"/>
          </w:tcPr>
          <w:p w14:paraId="522CF6D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2206D3D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41E4237E">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41BB7C2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接入交换机</w:t>
            </w:r>
          </w:p>
        </w:tc>
        <w:tc>
          <w:tcPr>
            <w:tcW w:w="897" w:type="pct"/>
            <w:tcBorders>
              <w:top w:val="nil"/>
              <w:left w:val="nil"/>
              <w:bottom w:val="single" w:color="auto" w:sz="4" w:space="0"/>
              <w:right w:val="single" w:color="auto" w:sz="4" w:space="0"/>
            </w:tcBorders>
            <w:noWrap/>
            <w:vAlign w:val="center"/>
          </w:tcPr>
          <w:p w14:paraId="509619C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29673FE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E552</w:t>
            </w:r>
          </w:p>
        </w:tc>
        <w:tc>
          <w:tcPr>
            <w:tcW w:w="898" w:type="pct"/>
            <w:tcBorders>
              <w:top w:val="nil"/>
              <w:left w:val="nil"/>
              <w:bottom w:val="single" w:color="auto" w:sz="4" w:space="0"/>
              <w:right w:val="single" w:color="auto" w:sz="4" w:space="0"/>
            </w:tcBorders>
            <w:noWrap/>
            <w:vAlign w:val="center"/>
          </w:tcPr>
          <w:p w14:paraId="790A861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23C7C52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7249E3DE">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83271F0">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四、服务器</w:t>
            </w:r>
          </w:p>
        </w:tc>
      </w:tr>
      <w:tr w14:paraId="23F1C6C3">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17B7BA2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服务器</w:t>
            </w:r>
          </w:p>
        </w:tc>
        <w:tc>
          <w:tcPr>
            <w:tcW w:w="897" w:type="pct"/>
            <w:tcBorders>
              <w:top w:val="nil"/>
              <w:left w:val="nil"/>
              <w:bottom w:val="single" w:color="auto" w:sz="4" w:space="0"/>
              <w:right w:val="single" w:color="auto" w:sz="4" w:space="0"/>
            </w:tcBorders>
            <w:noWrap/>
            <w:vAlign w:val="center"/>
          </w:tcPr>
          <w:p w14:paraId="7E6C4ED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IBM</w:t>
            </w:r>
          </w:p>
        </w:tc>
        <w:tc>
          <w:tcPr>
            <w:tcW w:w="1248" w:type="pct"/>
            <w:tcBorders>
              <w:top w:val="nil"/>
              <w:left w:val="nil"/>
              <w:bottom w:val="single" w:color="auto" w:sz="4" w:space="0"/>
              <w:right w:val="single" w:color="auto" w:sz="4" w:space="0"/>
            </w:tcBorders>
            <w:noWrap/>
            <w:vAlign w:val="center"/>
          </w:tcPr>
          <w:p w14:paraId="1C19798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X3650M3</w:t>
            </w:r>
          </w:p>
        </w:tc>
        <w:tc>
          <w:tcPr>
            <w:tcW w:w="898" w:type="pct"/>
            <w:tcBorders>
              <w:top w:val="nil"/>
              <w:left w:val="nil"/>
              <w:bottom w:val="single" w:color="auto" w:sz="4" w:space="0"/>
              <w:right w:val="single" w:color="auto" w:sz="4" w:space="0"/>
            </w:tcBorders>
            <w:noWrap/>
            <w:vAlign w:val="center"/>
          </w:tcPr>
          <w:p w14:paraId="1859025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539" w:type="pct"/>
            <w:tcBorders>
              <w:top w:val="nil"/>
              <w:left w:val="nil"/>
              <w:bottom w:val="single" w:color="auto" w:sz="4" w:space="0"/>
              <w:right w:val="single" w:color="auto" w:sz="4" w:space="0"/>
            </w:tcBorders>
            <w:vAlign w:val="center"/>
          </w:tcPr>
          <w:p w14:paraId="29BBC7E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66A52507">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0D62DD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w:t>
            </w:r>
          </w:p>
        </w:tc>
        <w:tc>
          <w:tcPr>
            <w:tcW w:w="897" w:type="pct"/>
            <w:tcBorders>
              <w:top w:val="nil"/>
              <w:left w:val="nil"/>
              <w:bottom w:val="single" w:color="auto" w:sz="4" w:space="0"/>
              <w:right w:val="single" w:color="auto" w:sz="4" w:space="0"/>
            </w:tcBorders>
            <w:noWrap/>
            <w:vAlign w:val="center"/>
          </w:tcPr>
          <w:p w14:paraId="24D401C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IBM</w:t>
            </w:r>
          </w:p>
        </w:tc>
        <w:tc>
          <w:tcPr>
            <w:tcW w:w="1248" w:type="pct"/>
            <w:tcBorders>
              <w:top w:val="nil"/>
              <w:left w:val="nil"/>
              <w:bottom w:val="single" w:color="auto" w:sz="4" w:space="0"/>
              <w:right w:val="single" w:color="auto" w:sz="4" w:space="0"/>
            </w:tcBorders>
            <w:noWrap/>
            <w:vAlign w:val="center"/>
          </w:tcPr>
          <w:p w14:paraId="7455B8F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DS5020</w:t>
            </w:r>
          </w:p>
        </w:tc>
        <w:tc>
          <w:tcPr>
            <w:tcW w:w="898" w:type="pct"/>
            <w:tcBorders>
              <w:top w:val="nil"/>
              <w:left w:val="nil"/>
              <w:bottom w:val="single" w:color="auto" w:sz="4" w:space="0"/>
              <w:right w:val="single" w:color="auto" w:sz="4" w:space="0"/>
            </w:tcBorders>
            <w:noWrap/>
            <w:vAlign w:val="center"/>
          </w:tcPr>
          <w:p w14:paraId="17A69F8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539" w:type="pct"/>
            <w:tcBorders>
              <w:top w:val="nil"/>
              <w:left w:val="nil"/>
              <w:bottom w:val="single" w:color="auto" w:sz="4" w:space="0"/>
              <w:right w:val="single" w:color="auto" w:sz="4" w:space="0"/>
            </w:tcBorders>
            <w:vAlign w:val="center"/>
          </w:tcPr>
          <w:p w14:paraId="6E41A00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543146FD">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688A5A6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刀片服务器</w:t>
            </w:r>
          </w:p>
        </w:tc>
        <w:tc>
          <w:tcPr>
            <w:tcW w:w="897" w:type="pct"/>
            <w:tcBorders>
              <w:top w:val="nil"/>
              <w:left w:val="nil"/>
              <w:bottom w:val="single" w:color="auto" w:sz="4" w:space="0"/>
              <w:right w:val="single" w:color="auto" w:sz="4" w:space="0"/>
            </w:tcBorders>
            <w:noWrap/>
            <w:vAlign w:val="center"/>
          </w:tcPr>
          <w:p w14:paraId="1EBA171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曙光SUGON</w:t>
            </w:r>
          </w:p>
        </w:tc>
        <w:tc>
          <w:tcPr>
            <w:tcW w:w="1248" w:type="pct"/>
            <w:tcBorders>
              <w:top w:val="nil"/>
              <w:left w:val="nil"/>
              <w:bottom w:val="single" w:color="auto" w:sz="4" w:space="0"/>
              <w:right w:val="single" w:color="auto" w:sz="4" w:space="0"/>
            </w:tcBorders>
            <w:noWrap/>
            <w:vAlign w:val="center"/>
          </w:tcPr>
          <w:p w14:paraId="64150E7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SUGON TC6600</w:t>
            </w:r>
          </w:p>
        </w:tc>
        <w:tc>
          <w:tcPr>
            <w:tcW w:w="898" w:type="pct"/>
            <w:tcBorders>
              <w:top w:val="nil"/>
              <w:left w:val="nil"/>
              <w:bottom w:val="single" w:color="auto" w:sz="4" w:space="0"/>
              <w:right w:val="single" w:color="auto" w:sz="4" w:space="0"/>
            </w:tcBorders>
            <w:noWrap/>
            <w:vAlign w:val="center"/>
          </w:tcPr>
          <w:p w14:paraId="16D808A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78CFBA7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04241E4B">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017D372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刀片服务器</w:t>
            </w:r>
          </w:p>
        </w:tc>
        <w:tc>
          <w:tcPr>
            <w:tcW w:w="897" w:type="pct"/>
            <w:tcBorders>
              <w:top w:val="nil"/>
              <w:left w:val="nil"/>
              <w:bottom w:val="single" w:color="auto" w:sz="4" w:space="0"/>
              <w:right w:val="single" w:color="auto" w:sz="4" w:space="0"/>
            </w:tcBorders>
            <w:noWrap/>
            <w:vAlign w:val="center"/>
          </w:tcPr>
          <w:p w14:paraId="3BB95B1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戴尔</w:t>
            </w:r>
          </w:p>
        </w:tc>
        <w:tc>
          <w:tcPr>
            <w:tcW w:w="1248" w:type="pct"/>
            <w:tcBorders>
              <w:top w:val="nil"/>
              <w:left w:val="nil"/>
              <w:bottom w:val="single" w:color="auto" w:sz="4" w:space="0"/>
              <w:right w:val="single" w:color="auto" w:sz="4" w:space="0"/>
            </w:tcBorders>
            <w:noWrap/>
            <w:vAlign w:val="center"/>
          </w:tcPr>
          <w:p w14:paraId="50E924C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DELL M630</w:t>
            </w:r>
          </w:p>
        </w:tc>
        <w:tc>
          <w:tcPr>
            <w:tcW w:w="898" w:type="pct"/>
            <w:tcBorders>
              <w:top w:val="nil"/>
              <w:left w:val="nil"/>
              <w:bottom w:val="single" w:color="auto" w:sz="4" w:space="0"/>
              <w:right w:val="single" w:color="auto" w:sz="4" w:space="0"/>
            </w:tcBorders>
            <w:noWrap/>
            <w:vAlign w:val="center"/>
          </w:tcPr>
          <w:p w14:paraId="1B33CE6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539" w:type="pct"/>
            <w:tcBorders>
              <w:top w:val="nil"/>
              <w:left w:val="nil"/>
              <w:bottom w:val="single" w:color="auto" w:sz="4" w:space="0"/>
              <w:right w:val="single" w:color="auto" w:sz="4" w:space="0"/>
            </w:tcBorders>
            <w:vAlign w:val="center"/>
          </w:tcPr>
          <w:p w14:paraId="2D828B3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76CACA36">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8AADE2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w:t>
            </w:r>
          </w:p>
        </w:tc>
        <w:tc>
          <w:tcPr>
            <w:tcW w:w="897" w:type="pct"/>
            <w:tcBorders>
              <w:top w:val="nil"/>
              <w:left w:val="nil"/>
              <w:bottom w:val="single" w:color="auto" w:sz="4" w:space="0"/>
              <w:right w:val="single" w:color="auto" w:sz="4" w:space="0"/>
            </w:tcBorders>
            <w:noWrap/>
            <w:vAlign w:val="center"/>
          </w:tcPr>
          <w:p w14:paraId="4E18DC1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戴尔</w:t>
            </w:r>
          </w:p>
        </w:tc>
        <w:tc>
          <w:tcPr>
            <w:tcW w:w="1248" w:type="pct"/>
            <w:tcBorders>
              <w:top w:val="nil"/>
              <w:left w:val="nil"/>
              <w:bottom w:val="single" w:color="auto" w:sz="4" w:space="0"/>
              <w:right w:val="single" w:color="auto" w:sz="4" w:space="0"/>
            </w:tcBorders>
            <w:noWrap/>
            <w:vAlign w:val="center"/>
          </w:tcPr>
          <w:p w14:paraId="2ABFAC6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Dell EMC</w:t>
            </w:r>
          </w:p>
        </w:tc>
        <w:tc>
          <w:tcPr>
            <w:tcW w:w="898" w:type="pct"/>
            <w:tcBorders>
              <w:top w:val="nil"/>
              <w:left w:val="nil"/>
              <w:bottom w:val="single" w:color="auto" w:sz="4" w:space="0"/>
              <w:right w:val="single" w:color="auto" w:sz="4" w:space="0"/>
            </w:tcBorders>
            <w:noWrap/>
            <w:vAlign w:val="center"/>
          </w:tcPr>
          <w:p w14:paraId="1644D92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6A4BBE2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0780BD38">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5CBC76F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w:t>
            </w:r>
          </w:p>
        </w:tc>
        <w:tc>
          <w:tcPr>
            <w:tcW w:w="897" w:type="pct"/>
            <w:tcBorders>
              <w:top w:val="nil"/>
              <w:left w:val="nil"/>
              <w:bottom w:val="single" w:color="auto" w:sz="4" w:space="0"/>
              <w:right w:val="single" w:color="auto" w:sz="4" w:space="0"/>
            </w:tcBorders>
            <w:noWrap/>
            <w:vAlign w:val="center"/>
          </w:tcPr>
          <w:p w14:paraId="452D03F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1248" w:type="pct"/>
            <w:tcBorders>
              <w:top w:val="nil"/>
              <w:left w:val="nil"/>
              <w:bottom w:val="single" w:color="auto" w:sz="4" w:space="0"/>
              <w:right w:val="single" w:color="auto" w:sz="4" w:space="0"/>
            </w:tcBorders>
            <w:noWrap/>
            <w:vAlign w:val="center"/>
          </w:tcPr>
          <w:p w14:paraId="6AFD64C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DE3116</w:t>
            </w:r>
          </w:p>
        </w:tc>
        <w:tc>
          <w:tcPr>
            <w:tcW w:w="898" w:type="pct"/>
            <w:tcBorders>
              <w:top w:val="nil"/>
              <w:left w:val="nil"/>
              <w:bottom w:val="single" w:color="auto" w:sz="4" w:space="0"/>
              <w:right w:val="single" w:color="auto" w:sz="4" w:space="0"/>
            </w:tcBorders>
            <w:noWrap/>
            <w:vAlign w:val="center"/>
          </w:tcPr>
          <w:p w14:paraId="16102EE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05E3996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2012</w:t>
            </w:r>
          </w:p>
        </w:tc>
      </w:tr>
      <w:tr w14:paraId="25895894">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0E7B4A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w:t>
            </w:r>
          </w:p>
        </w:tc>
        <w:tc>
          <w:tcPr>
            <w:tcW w:w="897" w:type="pct"/>
            <w:tcBorders>
              <w:top w:val="nil"/>
              <w:left w:val="nil"/>
              <w:bottom w:val="single" w:color="auto" w:sz="4" w:space="0"/>
              <w:right w:val="single" w:color="auto" w:sz="4" w:space="0"/>
            </w:tcBorders>
            <w:noWrap/>
            <w:vAlign w:val="center"/>
          </w:tcPr>
          <w:p w14:paraId="040B5EE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联想</w:t>
            </w:r>
          </w:p>
        </w:tc>
        <w:tc>
          <w:tcPr>
            <w:tcW w:w="1248" w:type="pct"/>
            <w:tcBorders>
              <w:top w:val="nil"/>
              <w:left w:val="nil"/>
              <w:bottom w:val="single" w:color="auto" w:sz="4" w:space="0"/>
              <w:right w:val="single" w:color="auto" w:sz="4" w:space="0"/>
            </w:tcBorders>
            <w:noWrap/>
            <w:vAlign w:val="center"/>
          </w:tcPr>
          <w:p w14:paraId="4344F97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SureSAS 112</w:t>
            </w:r>
          </w:p>
        </w:tc>
        <w:tc>
          <w:tcPr>
            <w:tcW w:w="898" w:type="pct"/>
            <w:tcBorders>
              <w:top w:val="nil"/>
              <w:left w:val="nil"/>
              <w:bottom w:val="single" w:color="auto" w:sz="4" w:space="0"/>
              <w:right w:val="single" w:color="auto" w:sz="4" w:space="0"/>
            </w:tcBorders>
            <w:noWrap/>
            <w:vAlign w:val="center"/>
          </w:tcPr>
          <w:p w14:paraId="48234ED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539" w:type="pct"/>
            <w:tcBorders>
              <w:top w:val="nil"/>
              <w:left w:val="nil"/>
              <w:bottom w:val="single" w:color="auto" w:sz="4" w:space="0"/>
              <w:right w:val="single" w:color="auto" w:sz="4" w:space="0"/>
            </w:tcBorders>
            <w:vAlign w:val="center"/>
          </w:tcPr>
          <w:p w14:paraId="0D94EE5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2012</w:t>
            </w:r>
          </w:p>
        </w:tc>
      </w:tr>
      <w:tr w14:paraId="020A324F">
        <w:tblPrEx>
          <w:tblCellMar>
            <w:top w:w="0" w:type="dxa"/>
            <w:left w:w="108" w:type="dxa"/>
            <w:bottom w:w="0" w:type="dxa"/>
            <w:right w:w="108" w:type="dxa"/>
          </w:tblCellMar>
        </w:tblPrEx>
        <w:trPr>
          <w:trHeight w:val="270" w:hRule="atLeast"/>
        </w:trPr>
        <w:tc>
          <w:tcPr>
            <w:tcW w:w="1416" w:type="pct"/>
            <w:tcBorders>
              <w:top w:val="single" w:color="auto" w:sz="4" w:space="0"/>
              <w:left w:val="single" w:color="auto" w:sz="4" w:space="0"/>
              <w:bottom w:val="single" w:color="auto" w:sz="4" w:space="0"/>
              <w:right w:val="single" w:color="auto" w:sz="4" w:space="0"/>
            </w:tcBorders>
            <w:noWrap/>
            <w:vAlign w:val="center"/>
          </w:tcPr>
          <w:p w14:paraId="2117E3B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存储阵列控制器</w:t>
            </w:r>
          </w:p>
        </w:tc>
        <w:tc>
          <w:tcPr>
            <w:tcW w:w="897" w:type="pct"/>
            <w:tcBorders>
              <w:top w:val="single" w:color="auto" w:sz="4" w:space="0"/>
              <w:left w:val="single" w:color="auto" w:sz="4" w:space="0"/>
              <w:bottom w:val="single" w:color="auto" w:sz="4" w:space="0"/>
              <w:right w:val="single" w:color="auto" w:sz="4" w:space="0"/>
            </w:tcBorders>
            <w:noWrap/>
            <w:vAlign w:val="center"/>
          </w:tcPr>
          <w:p w14:paraId="2C885F1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戴尔</w:t>
            </w:r>
          </w:p>
        </w:tc>
        <w:tc>
          <w:tcPr>
            <w:tcW w:w="1248" w:type="pct"/>
            <w:tcBorders>
              <w:top w:val="single" w:color="auto" w:sz="4" w:space="0"/>
              <w:left w:val="single" w:color="auto" w:sz="4" w:space="0"/>
              <w:bottom w:val="single" w:color="auto" w:sz="4" w:space="0"/>
              <w:right w:val="single" w:color="auto" w:sz="4" w:space="0"/>
            </w:tcBorders>
            <w:noWrap/>
            <w:vAlign w:val="center"/>
          </w:tcPr>
          <w:p w14:paraId="06B4CD4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SC8000</w:t>
            </w:r>
          </w:p>
        </w:tc>
        <w:tc>
          <w:tcPr>
            <w:tcW w:w="898" w:type="pct"/>
            <w:tcBorders>
              <w:top w:val="single" w:color="auto" w:sz="4" w:space="0"/>
              <w:left w:val="single" w:color="auto" w:sz="4" w:space="0"/>
              <w:bottom w:val="single" w:color="auto" w:sz="4" w:space="0"/>
              <w:right w:val="single" w:color="auto" w:sz="4" w:space="0"/>
            </w:tcBorders>
            <w:noWrap/>
            <w:vAlign w:val="center"/>
          </w:tcPr>
          <w:p w14:paraId="6132C63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539" w:type="pct"/>
            <w:tcBorders>
              <w:top w:val="single" w:color="auto" w:sz="4" w:space="0"/>
              <w:left w:val="single" w:color="auto" w:sz="4" w:space="0"/>
              <w:bottom w:val="single" w:color="auto" w:sz="4" w:space="0"/>
              <w:right w:val="single" w:color="auto" w:sz="4" w:space="0"/>
            </w:tcBorders>
            <w:vAlign w:val="center"/>
          </w:tcPr>
          <w:p w14:paraId="73EA63F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1F111FCB">
        <w:tblPrEx>
          <w:tblCellMar>
            <w:top w:w="0" w:type="dxa"/>
            <w:left w:w="108" w:type="dxa"/>
            <w:bottom w:w="0" w:type="dxa"/>
            <w:right w:w="108" w:type="dxa"/>
          </w:tblCellMar>
        </w:tblPrEx>
        <w:trPr>
          <w:trHeight w:val="270" w:hRule="atLeast"/>
        </w:trPr>
        <w:tc>
          <w:tcPr>
            <w:tcW w:w="1416" w:type="pct"/>
            <w:tcBorders>
              <w:top w:val="single" w:color="auto" w:sz="4" w:space="0"/>
              <w:left w:val="single" w:color="auto" w:sz="4" w:space="0"/>
              <w:bottom w:val="single" w:color="auto" w:sz="4" w:space="0"/>
              <w:right w:val="single" w:color="auto" w:sz="4" w:space="0"/>
            </w:tcBorders>
            <w:noWrap/>
            <w:vAlign w:val="center"/>
          </w:tcPr>
          <w:p w14:paraId="5C38B51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存储阵列控制器</w:t>
            </w:r>
          </w:p>
        </w:tc>
        <w:tc>
          <w:tcPr>
            <w:tcW w:w="897" w:type="pct"/>
            <w:tcBorders>
              <w:top w:val="single" w:color="auto" w:sz="4" w:space="0"/>
              <w:left w:val="single" w:color="auto" w:sz="4" w:space="0"/>
              <w:bottom w:val="single" w:color="auto" w:sz="4" w:space="0"/>
              <w:right w:val="single" w:color="auto" w:sz="4" w:space="0"/>
            </w:tcBorders>
            <w:noWrap/>
            <w:vAlign w:val="center"/>
          </w:tcPr>
          <w:p w14:paraId="0687727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戴尔</w:t>
            </w:r>
          </w:p>
        </w:tc>
        <w:tc>
          <w:tcPr>
            <w:tcW w:w="1248" w:type="pct"/>
            <w:tcBorders>
              <w:top w:val="single" w:color="auto" w:sz="4" w:space="0"/>
              <w:left w:val="single" w:color="auto" w:sz="4" w:space="0"/>
              <w:bottom w:val="single" w:color="auto" w:sz="4" w:space="0"/>
              <w:right w:val="single" w:color="auto" w:sz="4" w:space="0"/>
            </w:tcBorders>
            <w:noWrap/>
            <w:vAlign w:val="center"/>
          </w:tcPr>
          <w:p w14:paraId="153F4AE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SC220</w:t>
            </w:r>
          </w:p>
        </w:tc>
        <w:tc>
          <w:tcPr>
            <w:tcW w:w="898" w:type="pct"/>
            <w:tcBorders>
              <w:top w:val="single" w:color="auto" w:sz="4" w:space="0"/>
              <w:left w:val="single" w:color="auto" w:sz="4" w:space="0"/>
              <w:bottom w:val="single" w:color="auto" w:sz="4" w:space="0"/>
              <w:right w:val="single" w:color="auto" w:sz="4" w:space="0"/>
            </w:tcBorders>
            <w:noWrap/>
            <w:vAlign w:val="center"/>
          </w:tcPr>
          <w:p w14:paraId="3829233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single" w:color="auto" w:sz="4" w:space="0"/>
              <w:left w:val="single" w:color="auto" w:sz="4" w:space="0"/>
              <w:bottom w:val="single" w:color="auto" w:sz="4" w:space="0"/>
              <w:right w:val="single" w:color="auto" w:sz="4" w:space="0"/>
            </w:tcBorders>
            <w:vAlign w:val="center"/>
          </w:tcPr>
          <w:p w14:paraId="1D38974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1158BAE5">
        <w:tblPrEx>
          <w:tblCellMar>
            <w:top w:w="0" w:type="dxa"/>
            <w:left w:w="108" w:type="dxa"/>
            <w:bottom w:w="0" w:type="dxa"/>
            <w:right w:w="108" w:type="dxa"/>
          </w:tblCellMar>
        </w:tblPrEx>
        <w:trPr>
          <w:trHeight w:val="270" w:hRule="atLeast"/>
        </w:trPr>
        <w:tc>
          <w:tcPr>
            <w:tcW w:w="1416" w:type="pct"/>
            <w:tcBorders>
              <w:top w:val="single" w:color="auto" w:sz="4" w:space="0"/>
              <w:left w:val="single" w:color="auto" w:sz="4" w:space="0"/>
              <w:bottom w:val="single" w:color="auto" w:sz="4" w:space="0"/>
              <w:right w:val="single" w:color="auto" w:sz="4" w:space="0"/>
            </w:tcBorders>
            <w:noWrap/>
            <w:vAlign w:val="center"/>
          </w:tcPr>
          <w:p w14:paraId="6EFD78C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存储阵列控制器</w:t>
            </w:r>
          </w:p>
        </w:tc>
        <w:tc>
          <w:tcPr>
            <w:tcW w:w="897" w:type="pct"/>
            <w:tcBorders>
              <w:top w:val="single" w:color="auto" w:sz="4" w:space="0"/>
              <w:left w:val="nil"/>
              <w:bottom w:val="single" w:color="auto" w:sz="4" w:space="0"/>
              <w:right w:val="single" w:color="auto" w:sz="4" w:space="0"/>
            </w:tcBorders>
            <w:noWrap/>
            <w:vAlign w:val="center"/>
          </w:tcPr>
          <w:p w14:paraId="0D0F2F7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戴尔</w:t>
            </w:r>
          </w:p>
        </w:tc>
        <w:tc>
          <w:tcPr>
            <w:tcW w:w="1248" w:type="pct"/>
            <w:tcBorders>
              <w:top w:val="single" w:color="auto" w:sz="4" w:space="0"/>
              <w:left w:val="nil"/>
              <w:bottom w:val="single" w:color="auto" w:sz="4" w:space="0"/>
              <w:right w:val="single" w:color="auto" w:sz="4" w:space="0"/>
            </w:tcBorders>
            <w:noWrap/>
            <w:vAlign w:val="center"/>
          </w:tcPr>
          <w:p w14:paraId="1A9C41C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SC280</w:t>
            </w:r>
          </w:p>
        </w:tc>
        <w:tc>
          <w:tcPr>
            <w:tcW w:w="898" w:type="pct"/>
            <w:tcBorders>
              <w:top w:val="single" w:color="auto" w:sz="4" w:space="0"/>
              <w:left w:val="nil"/>
              <w:bottom w:val="single" w:color="auto" w:sz="4" w:space="0"/>
              <w:right w:val="single" w:color="auto" w:sz="4" w:space="0"/>
            </w:tcBorders>
            <w:noWrap/>
            <w:vAlign w:val="center"/>
          </w:tcPr>
          <w:p w14:paraId="7794DB9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539" w:type="pct"/>
            <w:tcBorders>
              <w:top w:val="single" w:color="auto" w:sz="4" w:space="0"/>
              <w:left w:val="nil"/>
              <w:bottom w:val="single" w:color="auto" w:sz="4" w:space="0"/>
              <w:right w:val="single" w:color="auto" w:sz="4" w:space="0"/>
            </w:tcBorders>
            <w:vAlign w:val="center"/>
          </w:tcPr>
          <w:p w14:paraId="24BA123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535719B7">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1406958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环境监控主机</w:t>
            </w:r>
          </w:p>
        </w:tc>
        <w:tc>
          <w:tcPr>
            <w:tcW w:w="897" w:type="pct"/>
            <w:tcBorders>
              <w:top w:val="nil"/>
              <w:left w:val="nil"/>
              <w:bottom w:val="single" w:color="auto" w:sz="4" w:space="0"/>
              <w:right w:val="single" w:color="auto" w:sz="4" w:space="0"/>
            </w:tcBorders>
            <w:noWrap/>
            <w:vAlign w:val="center"/>
          </w:tcPr>
          <w:p w14:paraId="5BA3D1B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飞思安诺</w:t>
            </w:r>
          </w:p>
        </w:tc>
        <w:tc>
          <w:tcPr>
            <w:tcW w:w="1248" w:type="pct"/>
            <w:tcBorders>
              <w:top w:val="nil"/>
              <w:left w:val="nil"/>
              <w:bottom w:val="single" w:color="auto" w:sz="4" w:space="0"/>
              <w:right w:val="single" w:color="auto" w:sz="4" w:space="0"/>
            </w:tcBorders>
            <w:noWrap/>
            <w:vAlign w:val="center"/>
          </w:tcPr>
          <w:p w14:paraId="36B1E3C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FM1100</w:t>
            </w:r>
          </w:p>
        </w:tc>
        <w:tc>
          <w:tcPr>
            <w:tcW w:w="898" w:type="pct"/>
            <w:tcBorders>
              <w:top w:val="nil"/>
              <w:left w:val="nil"/>
              <w:bottom w:val="single" w:color="auto" w:sz="4" w:space="0"/>
              <w:right w:val="single" w:color="auto" w:sz="4" w:space="0"/>
            </w:tcBorders>
            <w:noWrap/>
            <w:vAlign w:val="center"/>
          </w:tcPr>
          <w:p w14:paraId="617C11E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6FC77EC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34835A37">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4F826CB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存储阵列控制器</w:t>
            </w:r>
          </w:p>
        </w:tc>
        <w:tc>
          <w:tcPr>
            <w:tcW w:w="897" w:type="pct"/>
            <w:tcBorders>
              <w:top w:val="nil"/>
              <w:left w:val="nil"/>
              <w:bottom w:val="single" w:color="auto" w:sz="4" w:space="0"/>
              <w:right w:val="single" w:color="auto" w:sz="4" w:space="0"/>
            </w:tcBorders>
            <w:noWrap/>
            <w:vAlign w:val="center"/>
          </w:tcPr>
          <w:p w14:paraId="59910C7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248" w:type="pct"/>
            <w:tcBorders>
              <w:top w:val="nil"/>
              <w:left w:val="nil"/>
              <w:bottom w:val="single" w:color="auto" w:sz="4" w:space="0"/>
              <w:right w:val="single" w:color="auto" w:sz="4" w:space="0"/>
            </w:tcBorders>
            <w:noWrap/>
            <w:vAlign w:val="center"/>
          </w:tcPr>
          <w:p w14:paraId="2C97C0E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Stor5310</w:t>
            </w:r>
          </w:p>
        </w:tc>
        <w:tc>
          <w:tcPr>
            <w:tcW w:w="898" w:type="pct"/>
            <w:tcBorders>
              <w:top w:val="nil"/>
              <w:left w:val="nil"/>
              <w:bottom w:val="single" w:color="auto" w:sz="4" w:space="0"/>
              <w:right w:val="single" w:color="auto" w:sz="4" w:space="0"/>
            </w:tcBorders>
            <w:noWrap/>
            <w:vAlign w:val="center"/>
          </w:tcPr>
          <w:p w14:paraId="54CFC33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539" w:type="pct"/>
            <w:tcBorders>
              <w:top w:val="nil"/>
              <w:left w:val="nil"/>
              <w:bottom w:val="single" w:color="auto" w:sz="4" w:space="0"/>
              <w:right w:val="single" w:color="auto" w:sz="4" w:space="0"/>
            </w:tcBorders>
            <w:vAlign w:val="center"/>
          </w:tcPr>
          <w:p w14:paraId="4182084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2024</w:t>
            </w:r>
          </w:p>
        </w:tc>
      </w:tr>
      <w:tr w14:paraId="6B04AF4A">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E28B717">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五、空调设备</w:t>
            </w:r>
          </w:p>
        </w:tc>
      </w:tr>
      <w:tr w14:paraId="7DE28239">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2DC5A41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精密空调</w:t>
            </w:r>
          </w:p>
        </w:tc>
        <w:tc>
          <w:tcPr>
            <w:tcW w:w="897" w:type="pct"/>
            <w:tcBorders>
              <w:top w:val="nil"/>
              <w:left w:val="nil"/>
              <w:bottom w:val="single" w:color="auto" w:sz="4" w:space="0"/>
              <w:right w:val="single" w:color="auto" w:sz="4" w:space="0"/>
            </w:tcBorders>
            <w:noWrap/>
            <w:vAlign w:val="center"/>
          </w:tcPr>
          <w:p w14:paraId="1234EA1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艾默生</w:t>
            </w:r>
          </w:p>
        </w:tc>
        <w:tc>
          <w:tcPr>
            <w:tcW w:w="1248" w:type="pct"/>
            <w:tcBorders>
              <w:top w:val="nil"/>
              <w:left w:val="nil"/>
              <w:bottom w:val="single" w:color="auto" w:sz="4" w:space="0"/>
              <w:right w:val="single" w:color="auto" w:sz="4" w:space="0"/>
            </w:tcBorders>
            <w:noWrap/>
            <w:vAlign w:val="center"/>
          </w:tcPr>
          <w:p w14:paraId="13051EC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898" w:type="pct"/>
            <w:tcBorders>
              <w:top w:val="nil"/>
              <w:left w:val="nil"/>
              <w:bottom w:val="single" w:color="auto" w:sz="4" w:space="0"/>
              <w:right w:val="single" w:color="auto" w:sz="4" w:space="0"/>
            </w:tcBorders>
            <w:noWrap/>
            <w:vAlign w:val="center"/>
          </w:tcPr>
          <w:p w14:paraId="467A17B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54EC075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2012</w:t>
            </w:r>
          </w:p>
        </w:tc>
      </w:tr>
      <w:tr w14:paraId="27E058D7">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75AABAF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吸顶空调</w:t>
            </w:r>
          </w:p>
        </w:tc>
        <w:tc>
          <w:tcPr>
            <w:tcW w:w="897" w:type="pct"/>
            <w:tcBorders>
              <w:top w:val="nil"/>
              <w:left w:val="nil"/>
              <w:bottom w:val="single" w:color="auto" w:sz="4" w:space="0"/>
              <w:right w:val="single" w:color="auto" w:sz="4" w:space="0"/>
            </w:tcBorders>
            <w:noWrap/>
            <w:vAlign w:val="center"/>
          </w:tcPr>
          <w:p w14:paraId="31D2A1A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大金</w:t>
            </w:r>
          </w:p>
        </w:tc>
        <w:tc>
          <w:tcPr>
            <w:tcW w:w="1248" w:type="pct"/>
            <w:tcBorders>
              <w:top w:val="nil"/>
              <w:left w:val="nil"/>
              <w:bottom w:val="single" w:color="auto" w:sz="4" w:space="0"/>
              <w:right w:val="single" w:color="auto" w:sz="4" w:space="0"/>
            </w:tcBorders>
            <w:noWrap/>
            <w:vAlign w:val="center"/>
          </w:tcPr>
          <w:p w14:paraId="7890E92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FVQ203AB</w:t>
            </w:r>
          </w:p>
        </w:tc>
        <w:tc>
          <w:tcPr>
            <w:tcW w:w="898" w:type="pct"/>
            <w:tcBorders>
              <w:top w:val="nil"/>
              <w:left w:val="nil"/>
              <w:bottom w:val="single" w:color="auto" w:sz="4" w:space="0"/>
              <w:right w:val="single" w:color="auto" w:sz="4" w:space="0"/>
            </w:tcBorders>
            <w:noWrap/>
            <w:vAlign w:val="center"/>
          </w:tcPr>
          <w:p w14:paraId="6A4E24D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539" w:type="pct"/>
            <w:tcBorders>
              <w:top w:val="nil"/>
              <w:left w:val="nil"/>
              <w:bottom w:val="single" w:color="auto" w:sz="4" w:space="0"/>
              <w:right w:val="single" w:color="auto" w:sz="4" w:space="0"/>
            </w:tcBorders>
            <w:vAlign w:val="center"/>
          </w:tcPr>
          <w:p w14:paraId="52E7F64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2012</w:t>
            </w:r>
          </w:p>
        </w:tc>
      </w:tr>
      <w:tr w14:paraId="0ABF5D3E">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64BCEF6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柜式空调</w:t>
            </w:r>
          </w:p>
        </w:tc>
        <w:tc>
          <w:tcPr>
            <w:tcW w:w="897" w:type="pct"/>
            <w:tcBorders>
              <w:top w:val="nil"/>
              <w:left w:val="nil"/>
              <w:bottom w:val="single" w:color="auto" w:sz="4" w:space="0"/>
              <w:right w:val="single" w:color="auto" w:sz="4" w:space="0"/>
            </w:tcBorders>
            <w:noWrap/>
            <w:vAlign w:val="center"/>
          </w:tcPr>
          <w:p w14:paraId="3F39C85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格力</w:t>
            </w:r>
          </w:p>
        </w:tc>
        <w:tc>
          <w:tcPr>
            <w:tcW w:w="1248" w:type="pct"/>
            <w:tcBorders>
              <w:top w:val="nil"/>
              <w:left w:val="nil"/>
              <w:bottom w:val="single" w:color="auto" w:sz="4" w:space="0"/>
              <w:right w:val="single" w:color="auto" w:sz="4" w:space="0"/>
            </w:tcBorders>
            <w:noWrap/>
            <w:vAlign w:val="center"/>
          </w:tcPr>
          <w:p w14:paraId="26C8989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898" w:type="pct"/>
            <w:tcBorders>
              <w:top w:val="nil"/>
              <w:left w:val="nil"/>
              <w:bottom w:val="single" w:color="auto" w:sz="4" w:space="0"/>
              <w:right w:val="single" w:color="auto" w:sz="4" w:space="0"/>
            </w:tcBorders>
            <w:noWrap/>
            <w:vAlign w:val="center"/>
          </w:tcPr>
          <w:p w14:paraId="7892958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2A7FFAA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511CF75E">
        <w:tblPrEx>
          <w:tblCellMar>
            <w:top w:w="0" w:type="dxa"/>
            <w:left w:w="108" w:type="dxa"/>
            <w:bottom w:w="0" w:type="dxa"/>
            <w:right w:w="108" w:type="dxa"/>
          </w:tblCellMar>
        </w:tblPrEx>
        <w:trPr>
          <w:trHeight w:val="27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A68CA12">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六、UPS不间断电源</w:t>
            </w:r>
          </w:p>
        </w:tc>
      </w:tr>
      <w:tr w14:paraId="6F743240">
        <w:tblPrEx>
          <w:tblCellMar>
            <w:top w:w="0" w:type="dxa"/>
            <w:left w:w="108" w:type="dxa"/>
            <w:bottom w:w="0" w:type="dxa"/>
            <w:right w:w="108" w:type="dxa"/>
          </w:tblCellMar>
        </w:tblPrEx>
        <w:trPr>
          <w:trHeight w:val="270" w:hRule="atLeast"/>
        </w:trPr>
        <w:tc>
          <w:tcPr>
            <w:tcW w:w="1416" w:type="pct"/>
            <w:tcBorders>
              <w:top w:val="nil"/>
              <w:left w:val="single" w:color="auto" w:sz="4" w:space="0"/>
              <w:bottom w:val="single" w:color="auto" w:sz="4" w:space="0"/>
              <w:right w:val="single" w:color="auto" w:sz="4" w:space="0"/>
            </w:tcBorders>
            <w:noWrap/>
            <w:vAlign w:val="center"/>
          </w:tcPr>
          <w:p w14:paraId="5F4AC1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不间断电源</w:t>
            </w:r>
          </w:p>
        </w:tc>
        <w:tc>
          <w:tcPr>
            <w:tcW w:w="897" w:type="pct"/>
            <w:tcBorders>
              <w:top w:val="nil"/>
              <w:left w:val="nil"/>
              <w:bottom w:val="single" w:color="auto" w:sz="4" w:space="0"/>
              <w:right w:val="single" w:color="auto" w:sz="4" w:space="0"/>
            </w:tcBorders>
            <w:noWrap/>
            <w:vAlign w:val="center"/>
          </w:tcPr>
          <w:p w14:paraId="51E9F6E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爱克赛</w:t>
            </w:r>
          </w:p>
        </w:tc>
        <w:tc>
          <w:tcPr>
            <w:tcW w:w="1248" w:type="pct"/>
            <w:tcBorders>
              <w:top w:val="nil"/>
              <w:left w:val="nil"/>
              <w:bottom w:val="single" w:color="auto" w:sz="4" w:space="0"/>
              <w:right w:val="single" w:color="auto" w:sz="4" w:space="0"/>
            </w:tcBorders>
            <w:noWrap/>
            <w:vAlign w:val="center"/>
          </w:tcPr>
          <w:p w14:paraId="17B243D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在线互动式</w:t>
            </w:r>
          </w:p>
        </w:tc>
        <w:tc>
          <w:tcPr>
            <w:tcW w:w="898" w:type="pct"/>
            <w:tcBorders>
              <w:top w:val="nil"/>
              <w:left w:val="nil"/>
              <w:bottom w:val="single" w:color="auto" w:sz="4" w:space="0"/>
              <w:right w:val="single" w:color="auto" w:sz="4" w:space="0"/>
            </w:tcBorders>
            <w:noWrap/>
            <w:vAlign w:val="center"/>
          </w:tcPr>
          <w:p w14:paraId="2CE0E72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539" w:type="pct"/>
            <w:tcBorders>
              <w:top w:val="nil"/>
              <w:left w:val="nil"/>
              <w:bottom w:val="single" w:color="auto" w:sz="4" w:space="0"/>
              <w:right w:val="single" w:color="auto" w:sz="4" w:space="0"/>
            </w:tcBorders>
            <w:vAlign w:val="center"/>
          </w:tcPr>
          <w:p w14:paraId="4B113D9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r>
    </w:tbl>
    <w:p w14:paraId="57B8B922">
      <w:pPr>
        <w:spacing w:after="0" w:line="360" w:lineRule="auto"/>
        <w:ind w:left="282" w:leftChars="1" w:hanging="280" w:hangingChars="117"/>
        <w:rPr>
          <w:rFonts w:hint="eastAsia" w:ascii="宋体" w:hAnsi="宋体" w:cs="宋体"/>
          <w:sz w:val="24"/>
          <w:highlight w:val="none"/>
        </w:rPr>
        <w:sectPr>
          <w:pgSz w:w="11906" w:h="16838"/>
          <w:pgMar w:top="1440" w:right="1797" w:bottom="1440" w:left="1797" w:header="851" w:footer="992" w:gutter="0"/>
          <w:pgNumType w:fmt="decimal"/>
          <w:cols w:space="720" w:num="1"/>
          <w:docGrid w:linePitch="312" w:charSpace="0"/>
        </w:sectPr>
      </w:pPr>
    </w:p>
    <w:p w14:paraId="64A33F2A">
      <w:pPr>
        <w:pStyle w:val="3"/>
        <w:spacing w:after="0"/>
        <w:ind w:left="420"/>
        <w:rPr>
          <w:rFonts w:cs="宋体"/>
          <w:sz w:val="24"/>
          <w:szCs w:val="24"/>
          <w:highlight w:val="none"/>
        </w:rPr>
      </w:pPr>
      <w:bookmarkStart w:id="852" w:name="_Toc1113"/>
      <w:bookmarkStart w:id="853" w:name="_Toc452975495"/>
      <w:bookmarkStart w:id="854" w:name="_Toc245892208"/>
      <w:bookmarkStart w:id="855" w:name="_Toc452975494"/>
      <w:r>
        <w:rPr>
          <w:rFonts w:hint="eastAsia" w:ascii="宋体" w:hAnsi="宋体" w:eastAsia="宋体" w:cs="宋体"/>
          <w:sz w:val="24"/>
          <w:szCs w:val="24"/>
          <w:highlight w:val="none"/>
        </w:rPr>
        <w:t>附表二：</w:t>
      </w:r>
      <w:bookmarkEnd w:id="852"/>
      <w:bookmarkEnd w:id="853"/>
      <w:r>
        <w:rPr>
          <w:rFonts w:hint="eastAsia" w:ascii="宋体" w:hAnsi="宋体" w:eastAsia="宋体" w:cs="宋体"/>
          <w:sz w:val="24"/>
          <w:szCs w:val="24"/>
          <w:highlight w:val="none"/>
        </w:rPr>
        <w:t>教育区域网分节点机房</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170"/>
      </w:tblGrid>
      <w:tr w14:paraId="7CC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65BB2B1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4203" w:type="pct"/>
            <w:noWrap/>
            <w:vAlign w:val="center"/>
          </w:tcPr>
          <w:p w14:paraId="5870DC5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分节点机房名称</w:t>
            </w:r>
          </w:p>
        </w:tc>
      </w:tr>
      <w:tr w14:paraId="5201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4DF93AC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4203" w:type="pct"/>
            <w:noWrap/>
            <w:vAlign w:val="center"/>
          </w:tcPr>
          <w:p w14:paraId="6D50DB80">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北京市大成学校机房</w:t>
            </w:r>
          </w:p>
        </w:tc>
      </w:tr>
      <w:tr w14:paraId="63D5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27C914D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4203" w:type="pct"/>
            <w:noWrap/>
            <w:vAlign w:val="center"/>
          </w:tcPr>
          <w:p w14:paraId="6832117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北京市第十中学机房</w:t>
            </w:r>
          </w:p>
        </w:tc>
      </w:tr>
      <w:tr w14:paraId="4009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1D08063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4203" w:type="pct"/>
            <w:noWrap/>
            <w:vAlign w:val="center"/>
          </w:tcPr>
          <w:p w14:paraId="57E324DA">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北京市丰台区卢沟桥小学机房</w:t>
            </w:r>
          </w:p>
        </w:tc>
      </w:tr>
      <w:tr w14:paraId="40C5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4A7A68D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4203" w:type="pct"/>
            <w:noWrap/>
            <w:vAlign w:val="center"/>
          </w:tcPr>
          <w:p w14:paraId="5515CF7C">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北京小学丰台万年花城分校机房</w:t>
            </w:r>
          </w:p>
        </w:tc>
      </w:tr>
      <w:tr w14:paraId="3A2F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7902D19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4203" w:type="pct"/>
            <w:noWrap/>
            <w:vAlign w:val="center"/>
          </w:tcPr>
          <w:p w14:paraId="7C2F35CA">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北京市丰台区第五小学（银地校区）机房</w:t>
            </w:r>
          </w:p>
        </w:tc>
      </w:tr>
      <w:tr w14:paraId="4823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4B3CC66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4203" w:type="pct"/>
            <w:noWrap/>
            <w:vAlign w:val="center"/>
          </w:tcPr>
          <w:p w14:paraId="7593F4CB">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北京十二中钱学森学校机房</w:t>
            </w:r>
          </w:p>
        </w:tc>
      </w:tr>
      <w:tr w14:paraId="70C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0244C4C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w:t>
            </w:r>
          </w:p>
        </w:tc>
        <w:tc>
          <w:tcPr>
            <w:tcW w:w="4203" w:type="pct"/>
            <w:noWrap/>
            <w:vAlign w:val="center"/>
          </w:tcPr>
          <w:p w14:paraId="233CDBE8">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世界公园机房</w:t>
            </w:r>
          </w:p>
        </w:tc>
      </w:tr>
      <w:tr w14:paraId="62B0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09FE2A4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4203" w:type="pct"/>
            <w:noWrap/>
            <w:vAlign w:val="center"/>
          </w:tcPr>
          <w:p w14:paraId="76A9946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北京市第十八中学机房</w:t>
            </w:r>
          </w:p>
        </w:tc>
      </w:tr>
      <w:tr w14:paraId="3F55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16D256B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w:t>
            </w:r>
          </w:p>
        </w:tc>
        <w:tc>
          <w:tcPr>
            <w:tcW w:w="4203" w:type="pct"/>
            <w:noWrap/>
            <w:vAlign w:val="center"/>
          </w:tcPr>
          <w:p w14:paraId="1E55095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北京市第十八中学时光学校机房</w:t>
            </w:r>
          </w:p>
        </w:tc>
      </w:tr>
      <w:tr w14:paraId="329D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3B7B34A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4203" w:type="pct"/>
            <w:noWrap/>
            <w:vAlign w:val="center"/>
          </w:tcPr>
          <w:p w14:paraId="00A0C477">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北京市丰台区西罗园第五小学机房</w:t>
            </w:r>
          </w:p>
        </w:tc>
      </w:tr>
      <w:tr w14:paraId="6007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69ECCB7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w:t>
            </w:r>
          </w:p>
        </w:tc>
        <w:tc>
          <w:tcPr>
            <w:tcW w:w="4203" w:type="pct"/>
            <w:noWrap/>
            <w:vAlign w:val="center"/>
          </w:tcPr>
          <w:p w14:paraId="3C45E24B">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北京市赵登禹学校机房</w:t>
            </w:r>
          </w:p>
        </w:tc>
      </w:tr>
      <w:tr w14:paraId="18A5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0BB4300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4203" w:type="pct"/>
            <w:noWrap/>
            <w:vAlign w:val="center"/>
          </w:tcPr>
          <w:p w14:paraId="1AA3CAC0">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方庄八号楼机房</w:t>
            </w:r>
          </w:p>
        </w:tc>
      </w:tr>
      <w:tr w14:paraId="7A69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6" w:type="pct"/>
            <w:noWrap/>
            <w:vAlign w:val="center"/>
          </w:tcPr>
          <w:p w14:paraId="2D201A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13</w:t>
            </w:r>
          </w:p>
        </w:tc>
        <w:tc>
          <w:tcPr>
            <w:tcW w:w="4203" w:type="pct"/>
            <w:noWrap/>
            <w:vAlign w:val="center"/>
          </w:tcPr>
          <w:p w14:paraId="43930669">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丰台教委机房</w:t>
            </w:r>
          </w:p>
        </w:tc>
      </w:tr>
      <w:tr w14:paraId="2E19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96" w:type="pct"/>
            <w:noWrap/>
            <w:vAlign w:val="center"/>
          </w:tcPr>
          <w:p w14:paraId="46FAC76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4203" w:type="pct"/>
            <w:noWrap/>
            <w:vAlign w:val="center"/>
          </w:tcPr>
          <w:p w14:paraId="1DC1C7C4">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北京市丰台区教育学院机房</w:t>
            </w:r>
          </w:p>
        </w:tc>
      </w:tr>
    </w:tbl>
    <w:p w14:paraId="1F8D3DFA">
      <w:pPr>
        <w:spacing w:after="0" w:line="360" w:lineRule="auto"/>
        <w:ind w:left="284" w:leftChars="1" w:hanging="282" w:hangingChars="117"/>
        <w:rPr>
          <w:rFonts w:hint="eastAsia" w:ascii="宋体" w:hAnsi="宋体" w:cs="宋体"/>
          <w:b/>
          <w:sz w:val="24"/>
          <w:highlight w:val="none"/>
        </w:rPr>
      </w:pPr>
    </w:p>
    <w:p w14:paraId="088F710C">
      <w:pPr>
        <w:keepNext/>
        <w:keepLines/>
        <w:spacing w:before="340" w:after="0" w:line="360" w:lineRule="auto"/>
        <w:jc w:val="center"/>
        <w:outlineLvl w:val="0"/>
        <w:rPr>
          <w:rFonts w:hint="eastAsia" w:ascii="宋体" w:hAnsi="宋体" w:cs="宋体"/>
          <w:b/>
          <w:bCs/>
          <w:kern w:val="44"/>
          <w:sz w:val="24"/>
          <w:highlight w:val="none"/>
        </w:rPr>
        <w:sectPr>
          <w:pgSz w:w="11906" w:h="16838"/>
          <w:pgMar w:top="1440" w:right="1797" w:bottom="1440" w:left="1797" w:header="851" w:footer="992" w:gutter="0"/>
          <w:pgNumType w:fmt="decimal"/>
          <w:cols w:space="720" w:num="1"/>
          <w:docGrid w:linePitch="312" w:charSpace="0"/>
        </w:sectPr>
      </w:pPr>
    </w:p>
    <w:p w14:paraId="01F088F1">
      <w:pPr>
        <w:pStyle w:val="3"/>
        <w:spacing w:after="0"/>
        <w:ind w:left="420"/>
        <w:rPr>
          <w:rFonts w:cs="宋体"/>
          <w:sz w:val="24"/>
          <w:szCs w:val="24"/>
          <w:highlight w:val="none"/>
        </w:rPr>
      </w:pPr>
      <w:bookmarkStart w:id="856" w:name="_Toc5702"/>
      <w:r>
        <w:rPr>
          <w:rFonts w:hint="eastAsia" w:ascii="宋体" w:hAnsi="宋体" w:eastAsia="宋体" w:cs="宋体"/>
          <w:sz w:val="24"/>
          <w:szCs w:val="24"/>
          <w:highlight w:val="none"/>
        </w:rPr>
        <w:t>附表三：</w:t>
      </w:r>
      <w:bookmarkEnd w:id="856"/>
      <w:r>
        <w:rPr>
          <w:rFonts w:hint="eastAsia" w:ascii="宋体" w:hAnsi="宋体" w:eastAsia="宋体" w:cs="宋体"/>
          <w:sz w:val="24"/>
          <w:szCs w:val="24"/>
          <w:highlight w:val="none"/>
        </w:rPr>
        <w:t>教育区域网节点机房设备清单</w:t>
      </w:r>
    </w:p>
    <w:tbl>
      <w:tblPr>
        <w:tblStyle w:val="46"/>
        <w:tblW w:w="5000" w:type="pct"/>
        <w:tblInd w:w="0" w:type="dxa"/>
        <w:tblLayout w:type="autofit"/>
        <w:tblCellMar>
          <w:top w:w="0" w:type="dxa"/>
          <w:left w:w="108" w:type="dxa"/>
          <w:bottom w:w="0" w:type="dxa"/>
          <w:right w:w="108" w:type="dxa"/>
        </w:tblCellMar>
      </w:tblPr>
      <w:tblGrid>
        <w:gridCol w:w="1450"/>
        <w:gridCol w:w="1552"/>
        <w:gridCol w:w="2045"/>
        <w:gridCol w:w="1731"/>
        <w:gridCol w:w="1750"/>
      </w:tblGrid>
      <w:tr w14:paraId="7C75DDA0">
        <w:tblPrEx>
          <w:tblCellMar>
            <w:top w:w="0" w:type="dxa"/>
            <w:left w:w="108" w:type="dxa"/>
            <w:bottom w:w="0" w:type="dxa"/>
            <w:right w:w="108" w:type="dxa"/>
          </w:tblCellMar>
        </w:tblPrEx>
        <w:trPr>
          <w:trHeight w:val="285" w:hRule="atLeast"/>
        </w:trPr>
        <w:tc>
          <w:tcPr>
            <w:tcW w:w="850" w:type="pct"/>
            <w:tcBorders>
              <w:top w:val="single" w:color="auto" w:sz="4" w:space="0"/>
              <w:left w:val="single" w:color="auto" w:sz="4" w:space="0"/>
              <w:bottom w:val="single" w:color="auto" w:sz="4" w:space="0"/>
              <w:right w:val="single" w:color="auto" w:sz="4" w:space="0"/>
            </w:tcBorders>
            <w:noWrap/>
            <w:vAlign w:val="bottom"/>
          </w:tcPr>
          <w:p w14:paraId="03C24625">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设备类型</w:t>
            </w:r>
          </w:p>
        </w:tc>
        <w:tc>
          <w:tcPr>
            <w:tcW w:w="910" w:type="pct"/>
            <w:tcBorders>
              <w:top w:val="single" w:color="auto" w:sz="4" w:space="0"/>
              <w:left w:val="nil"/>
              <w:bottom w:val="single" w:color="auto" w:sz="4" w:space="0"/>
              <w:right w:val="single" w:color="auto" w:sz="4" w:space="0"/>
            </w:tcBorders>
            <w:noWrap/>
            <w:vAlign w:val="bottom"/>
          </w:tcPr>
          <w:p w14:paraId="4F099C96">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品牌</w:t>
            </w:r>
          </w:p>
        </w:tc>
        <w:tc>
          <w:tcPr>
            <w:tcW w:w="1199" w:type="pct"/>
            <w:tcBorders>
              <w:top w:val="single" w:color="auto" w:sz="4" w:space="0"/>
              <w:left w:val="nil"/>
              <w:bottom w:val="single" w:color="auto" w:sz="4" w:space="0"/>
              <w:right w:val="single" w:color="auto" w:sz="4" w:space="0"/>
            </w:tcBorders>
            <w:noWrap/>
            <w:vAlign w:val="bottom"/>
          </w:tcPr>
          <w:p w14:paraId="3EC8F83B">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设备型号</w:t>
            </w:r>
          </w:p>
        </w:tc>
        <w:tc>
          <w:tcPr>
            <w:tcW w:w="1015" w:type="pct"/>
            <w:tcBorders>
              <w:top w:val="single" w:color="auto" w:sz="4" w:space="0"/>
              <w:left w:val="nil"/>
              <w:bottom w:val="single" w:color="auto" w:sz="4" w:space="0"/>
              <w:right w:val="single" w:color="auto" w:sz="4" w:space="0"/>
            </w:tcBorders>
            <w:noWrap/>
            <w:vAlign w:val="bottom"/>
          </w:tcPr>
          <w:p w14:paraId="3EE7C082">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tc>
        <w:tc>
          <w:tcPr>
            <w:tcW w:w="1026" w:type="pct"/>
            <w:tcBorders>
              <w:top w:val="single" w:color="auto" w:sz="4" w:space="0"/>
              <w:left w:val="nil"/>
              <w:bottom w:val="single" w:color="auto" w:sz="4" w:space="0"/>
              <w:right w:val="single" w:color="auto" w:sz="4" w:space="0"/>
            </w:tcBorders>
            <w:noWrap/>
            <w:vAlign w:val="bottom"/>
          </w:tcPr>
          <w:p w14:paraId="5BD1033B">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购置时间</w:t>
            </w:r>
          </w:p>
        </w:tc>
      </w:tr>
      <w:tr w14:paraId="11C85CC0">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bottom"/>
          </w:tcPr>
          <w:p w14:paraId="50C4323E">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一、节点设备</w:t>
            </w:r>
          </w:p>
        </w:tc>
      </w:tr>
      <w:tr w14:paraId="49EF5CFC">
        <w:tblPrEx>
          <w:tblCellMar>
            <w:top w:w="0" w:type="dxa"/>
            <w:left w:w="108" w:type="dxa"/>
            <w:bottom w:w="0" w:type="dxa"/>
            <w:right w:w="108" w:type="dxa"/>
          </w:tblCellMar>
        </w:tblPrEx>
        <w:trPr>
          <w:trHeight w:val="285" w:hRule="atLeast"/>
        </w:trPr>
        <w:tc>
          <w:tcPr>
            <w:tcW w:w="850" w:type="pct"/>
            <w:tcBorders>
              <w:top w:val="nil"/>
              <w:left w:val="single" w:color="auto" w:sz="4" w:space="0"/>
              <w:bottom w:val="single" w:color="auto" w:sz="4" w:space="0"/>
              <w:right w:val="single" w:color="auto" w:sz="4" w:space="0"/>
            </w:tcBorders>
            <w:noWrap/>
            <w:vAlign w:val="center"/>
          </w:tcPr>
          <w:p w14:paraId="4E9AFEA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汇聚交换机</w:t>
            </w:r>
          </w:p>
        </w:tc>
        <w:tc>
          <w:tcPr>
            <w:tcW w:w="910" w:type="pct"/>
            <w:tcBorders>
              <w:top w:val="nil"/>
              <w:left w:val="nil"/>
              <w:bottom w:val="single" w:color="auto" w:sz="4" w:space="0"/>
              <w:right w:val="single" w:color="auto" w:sz="4" w:space="0"/>
            </w:tcBorders>
            <w:noWrap/>
            <w:vAlign w:val="center"/>
          </w:tcPr>
          <w:p w14:paraId="2B2727E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199" w:type="pct"/>
            <w:tcBorders>
              <w:top w:val="nil"/>
              <w:left w:val="nil"/>
              <w:bottom w:val="single" w:color="auto" w:sz="4" w:space="0"/>
              <w:right w:val="single" w:color="auto" w:sz="4" w:space="0"/>
            </w:tcBorders>
            <w:noWrap/>
            <w:vAlign w:val="center"/>
          </w:tcPr>
          <w:p w14:paraId="1832925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华为S7706</w:t>
            </w:r>
          </w:p>
        </w:tc>
        <w:tc>
          <w:tcPr>
            <w:tcW w:w="1015" w:type="pct"/>
            <w:tcBorders>
              <w:top w:val="nil"/>
              <w:left w:val="nil"/>
              <w:bottom w:val="single" w:color="auto" w:sz="4" w:space="0"/>
              <w:right w:val="single" w:color="auto" w:sz="4" w:space="0"/>
            </w:tcBorders>
            <w:noWrap/>
            <w:vAlign w:val="bottom"/>
          </w:tcPr>
          <w:p w14:paraId="67253A7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1026" w:type="pct"/>
            <w:tcBorders>
              <w:top w:val="nil"/>
              <w:left w:val="nil"/>
              <w:bottom w:val="single" w:color="auto" w:sz="4" w:space="0"/>
              <w:right w:val="single" w:color="auto" w:sz="4" w:space="0"/>
            </w:tcBorders>
            <w:noWrap/>
            <w:vAlign w:val="bottom"/>
          </w:tcPr>
          <w:p w14:paraId="1A40FB2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2011</w:t>
            </w:r>
          </w:p>
        </w:tc>
      </w:tr>
      <w:tr w14:paraId="6623DE18">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bottom"/>
          </w:tcPr>
          <w:p w14:paraId="7ECEFF44">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二、不间断电源</w:t>
            </w:r>
          </w:p>
        </w:tc>
      </w:tr>
      <w:tr w14:paraId="647391D0">
        <w:tblPrEx>
          <w:tblCellMar>
            <w:top w:w="0" w:type="dxa"/>
            <w:left w:w="108" w:type="dxa"/>
            <w:bottom w:w="0" w:type="dxa"/>
            <w:right w:w="108" w:type="dxa"/>
          </w:tblCellMar>
        </w:tblPrEx>
        <w:trPr>
          <w:trHeight w:val="285" w:hRule="atLeast"/>
        </w:trPr>
        <w:tc>
          <w:tcPr>
            <w:tcW w:w="850" w:type="pct"/>
            <w:vMerge w:val="restart"/>
            <w:tcBorders>
              <w:top w:val="nil"/>
              <w:left w:val="single" w:color="auto" w:sz="4" w:space="0"/>
              <w:bottom w:val="single" w:color="auto" w:sz="4" w:space="0"/>
              <w:right w:val="single" w:color="auto" w:sz="4" w:space="0"/>
            </w:tcBorders>
            <w:noWrap/>
            <w:vAlign w:val="center"/>
          </w:tcPr>
          <w:p w14:paraId="090C2B7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UPS</w:t>
            </w:r>
          </w:p>
        </w:tc>
        <w:tc>
          <w:tcPr>
            <w:tcW w:w="910" w:type="pct"/>
            <w:vMerge w:val="restart"/>
            <w:tcBorders>
              <w:top w:val="nil"/>
              <w:left w:val="single" w:color="auto" w:sz="4" w:space="0"/>
              <w:bottom w:val="single" w:color="auto" w:sz="4" w:space="0"/>
              <w:right w:val="single" w:color="auto" w:sz="4" w:space="0"/>
            </w:tcBorders>
            <w:noWrap/>
            <w:vAlign w:val="center"/>
          </w:tcPr>
          <w:p w14:paraId="32EB570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冠军</w:t>
            </w:r>
          </w:p>
        </w:tc>
        <w:tc>
          <w:tcPr>
            <w:tcW w:w="1199" w:type="pct"/>
            <w:tcBorders>
              <w:top w:val="nil"/>
              <w:left w:val="nil"/>
              <w:bottom w:val="single" w:color="auto" w:sz="4" w:space="0"/>
              <w:right w:val="single" w:color="auto" w:sz="4" w:space="0"/>
            </w:tcBorders>
            <w:noWrap/>
            <w:vAlign w:val="bottom"/>
          </w:tcPr>
          <w:p w14:paraId="0976A49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冠军3KVA</w:t>
            </w:r>
          </w:p>
        </w:tc>
        <w:tc>
          <w:tcPr>
            <w:tcW w:w="1015" w:type="pct"/>
            <w:tcBorders>
              <w:top w:val="nil"/>
              <w:left w:val="nil"/>
              <w:bottom w:val="single" w:color="auto" w:sz="4" w:space="0"/>
              <w:right w:val="single" w:color="auto" w:sz="4" w:space="0"/>
            </w:tcBorders>
            <w:noWrap/>
            <w:vAlign w:val="bottom"/>
          </w:tcPr>
          <w:p w14:paraId="2795617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1026" w:type="pct"/>
            <w:tcBorders>
              <w:top w:val="nil"/>
              <w:left w:val="nil"/>
              <w:bottom w:val="single" w:color="auto" w:sz="4" w:space="0"/>
              <w:right w:val="single" w:color="auto" w:sz="4" w:space="0"/>
            </w:tcBorders>
            <w:noWrap/>
            <w:vAlign w:val="bottom"/>
          </w:tcPr>
          <w:p w14:paraId="28C9E56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6A0D18F8">
        <w:tblPrEx>
          <w:tblCellMar>
            <w:top w:w="0" w:type="dxa"/>
            <w:left w:w="108" w:type="dxa"/>
            <w:bottom w:w="0" w:type="dxa"/>
            <w:right w:w="108" w:type="dxa"/>
          </w:tblCellMar>
        </w:tblPrEx>
        <w:trPr>
          <w:trHeight w:val="285" w:hRule="atLeast"/>
        </w:trPr>
        <w:tc>
          <w:tcPr>
            <w:tcW w:w="850" w:type="pct"/>
            <w:vMerge w:val="continue"/>
            <w:tcBorders>
              <w:top w:val="nil"/>
              <w:left w:val="single" w:color="auto" w:sz="4" w:space="0"/>
              <w:bottom w:val="single" w:color="auto" w:sz="4" w:space="0"/>
              <w:right w:val="single" w:color="auto" w:sz="4" w:space="0"/>
            </w:tcBorders>
            <w:vAlign w:val="center"/>
          </w:tcPr>
          <w:p w14:paraId="40ADC522">
            <w:pPr>
              <w:widowControl/>
              <w:spacing w:after="0" w:line="360" w:lineRule="auto"/>
              <w:jc w:val="left"/>
              <w:rPr>
                <w:rFonts w:hint="eastAsia" w:ascii="宋体" w:hAnsi="宋体" w:cs="宋体"/>
                <w:kern w:val="0"/>
                <w:sz w:val="24"/>
                <w:highlight w:val="none"/>
              </w:rPr>
            </w:pPr>
          </w:p>
        </w:tc>
        <w:tc>
          <w:tcPr>
            <w:tcW w:w="910" w:type="pct"/>
            <w:vMerge w:val="continue"/>
            <w:tcBorders>
              <w:top w:val="nil"/>
              <w:left w:val="single" w:color="auto" w:sz="4" w:space="0"/>
              <w:bottom w:val="single" w:color="auto" w:sz="4" w:space="0"/>
              <w:right w:val="single" w:color="auto" w:sz="4" w:space="0"/>
            </w:tcBorders>
            <w:vAlign w:val="center"/>
          </w:tcPr>
          <w:p w14:paraId="65708AC2">
            <w:pPr>
              <w:widowControl/>
              <w:spacing w:after="0" w:line="360" w:lineRule="auto"/>
              <w:jc w:val="left"/>
              <w:rPr>
                <w:rFonts w:hint="eastAsia" w:ascii="宋体" w:hAnsi="宋体" w:cs="宋体"/>
                <w:kern w:val="0"/>
                <w:sz w:val="24"/>
                <w:highlight w:val="none"/>
              </w:rPr>
            </w:pPr>
          </w:p>
        </w:tc>
        <w:tc>
          <w:tcPr>
            <w:tcW w:w="1199" w:type="pct"/>
            <w:tcBorders>
              <w:top w:val="nil"/>
              <w:left w:val="nil"/>
              <w:bottom w:val="single" w:color="auto" w:sz="4" w:space="0"/>
              <w:right w:val="single" w:color="auto" w:sz="4" w:space="0"/>
            </w:tcBorders>
            <w:noWrap/>
            <w:vAlign w:val="bottom"/>
          </w:tcPr>
          <w:p w14:paraId="2988136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冠军40K</w:t>
            </w:r>
          </w:p>
        </w:tc>
        <w:tc>
          <w:tcPr>
            <w:tcW w:w="1015" w:type="pct"/>
            <w:tcBorders>
              <w:top w:val="nil"/>
              <w:left w:val="nil"/>
              <w:bottom w:val="single" w:color="auto" w:sz="4" w:space="0"/>
              <w:right w:val="single" w:color="auto" w:sz="4" w:space="0"/>
            </w:tcBorders>
            <w:noWrap/>
            <w:vAlign w:val="bottom"/>
          </w:tcPr>
          <w:p w14:paraId="645D824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026" w:type="pct"/>
            <w:tcBorders>
              <w:top w:val="nil"/>
              <w:left w:val="nil"/>
              <w:bottom w:val="single" w:color="auto" w:sz="4" w:space="0"/>
              <w:right w:val="single" w:color="auto" w:sz="4" w:space="0"/>
            </w:tcBorders>
            <w:noWrap/>
            <w:vAlign w:val="bottom"/>
          </w:tcPr>
          <w:p w14:paraId="725CB80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27AABA8E">
        <w:tblPrEx>
          <w:tblCellMar>
            <w:top w:w="0" w:type="dxa"/>
            <w:left w:w="108" w:type="dxa"/>
            <w:bottom w:w="0" w:type="dxa"/>
            <w:right w:w="108" w:type="dxa"/>
          </w:tblCellMar>
        </w:tblPrEx>
        <w:trPr>
          <w:trHeight w:val="285" w:hRule="atLeast"/>
        </w:trPr>
        <w:tc>
          <w:tcPr>
            <w:tcW w:w="850" w:type="pct"/>
            <w:vMerge w:val="continue"/>
            <w:tcBorders>
              <w:top w:val="nil"/>
              <w:left w:val="single" w:color="auto" w:sz="4" w:space="0"/>
              <w:bottom w:val="single" w:color="auto" w:sz="4" w:space="0"/>
              <w:right w:val="single" w:color="auto" w:sz="4" w:space="0"/>
            </w:tcBorders>
            <w:vAlign w:val="center"/>
          </w:tcPr>
          <w:p w14:paraId="1383CAEC">
            <w:pPr>
              <w:widowControl/>
              <w:spacing w:after="0" w:line="360" w:lineRule="auto"/>
              <w:jc w:val="left"/>
              <w:rPr>
                <w:rFonts w:hint="eastAsia" w:ascii="宋体" w:hAnsi="宋体" w:cs="宋体"/>
                <w:kern w:val="0"/>
                <w:sz w:val="24"/>
                <w:highlight w:val="none"/>
              </w:rPr>
            </w:pPr>
          </w:p>
        </w:tc>
        <w:tc>
          <w:tcPr>
            <w:tcW w:w="910" w:type="pct"/>
            <w:vMerge w:val="continue"/>
            <w:tcBorders>
              <w:top w:val="nil"/>
              <w:left w:val="single" w:color="auto" w:sz="4" w:space="0"/>
              <w:bottom w:val="single" w:color="auto" w:sz="4" w:space="0"/>
              <w:right w:val="single" w:color="auto" w:sz="4" w:space="0"/>
            </w:tcBorders>
            <w:vAlign w:val="center"/>
          </w:tcPr>
          <w:p w14:paraId="420C77A2">
            <w:pPr>
              <w:widowControl/>
              <w:spacing w:after="0" w:line="360" w:lineRule="auto"/>
              <w:jc w:val="left"/>
              <w:rPr>
                <w:rFonts w:hint="eastAsia" w:ascii="宋体" w:hAnsi="宋体" w:cs="宋体"/>
                <w:kern w:val="0"/>
                <w:sz w:val="24"/>
                <w:highlight w:val="none"/>
              </w:rPr>
            </w:pPr>
          </w:p>
        </w:tc>
        <w:tc>
          <w:tcPr>
            <w:tcW w:w="1199" w:type="pct"/>
            <w:tcBorders>
              <w:top w:val="nil"/>
              <w:left w:val="nil"/>
              <w:bottom w:val="single" w:color="auto" w:sz="4" w:space="0"/>
              <w:right w:val="single" w:color="auto" w:sz="4" w:space="0"/>
            </w:tcBorders>
            <w:noWrap/>
            <w:vAlign w:val="center"/>
          </w:tcPr>
          <w:p w14:paraId="735648A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冠军12KVA</w:t>
            </w:r>
          </w:p>
        </w:tc>
        <w:tc>
          <w:tcPr>
            <w:tcW w:w="1015" w:type="pct"/>
            <w:tcBorders>
              <w:top w:val="nil"/>
              <w:left w:val="nil"/>
              <w:bottom w:val="single" w:color="auto" w:sz="4" w:space="0"/>
              <w:right w:val="single" w:color="auto" w:sz="4" w:space="0"/>
            </w:tcBorders>
            <w:noWrap/>
            <w:vAlign w:val="bottom"/>
          </w:tcPr>
          <w:p w14:paraId="502E47D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026" w:type="pct"/>
            <w:tcBorders>
              <w:top w:val="nil"/>
              <w:left w:val="nil"/>
              <w:bottom w:val="single" w:color="auto" w:sz="4" w:space="0"/>
              <w:right w:val="single" w:color="auto" w:sz="4" w:space="0"/>
            </w:tcBorders>
            <w:noWrap/>
            <w:vAlign w:val="bottom"/>
          </w:tcPr>
          <w:p w14:paraId="1A86279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7D7C71A1">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bottom"/>
          </w:tcPr>
          <w:p w14:paraId="5BC3B17A">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三、空调</w:t>
            </w:r>
          </w:p>
        </w:tc>
      </w:tr>
      <w:tr w14:paraId="3A89EA27">
        <w:tblPrEx>
          <w:tblCellMar>
            <w:top w:w="0" w:type="dxa"/>
            <w:left w:w="108" w:type="dxa"/>
            <w:bottom w:w="0" w:type="dxa"/>
            <w:right w:w="108" w:type="dxa"/>
          </w:tblCellMar>
        </w:tblPrEx>
        <w:trPr>
          <w:trHeight w:val="285" w:hRule="atLeast"/>
        </w:trPr>
        <w:tc>
          <w:tcPr>
            <w:tcW w:w="850" w:type="pct"/>
            <w:tcBorders>
              <w:top w:val="nil"/>
              <w:left w:val="single" w:color="auto" w:sz="4" w:space="0"/>
              <w:bottom w:val="single" w:color="auto" w:sz="4" w:space="0"/>
              <w:right w:val="single" w:color="auto" w:sz="4" w:space="0"/>
            </w:tcBorders>
            <w:noWrap/>
            <w:vAlign w:val="center"/>
          </w:tcPr>
          <w:p w14:paraId="2A20254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机房工控机</w:t>
            </w:r>
          </w:p>
        </w:tc>
        <w:tc>
          <w:tcPr>
            <w:tcW w:w="2109" w:type="pct"/>
            <w:gridSpan w:val="2"/>
            <w:tcBorders>
              <w:top w:val="single" w:color="auto" w:sz="4" w:space="0"/>
              <w:left w:val="nil"/>
              <w:bottom w:val="single" w:color="auto" w:sz="4" w:space="0"/>
              <w:right w:val="single" w:color="auto" w:sz="4" w:space="0"/>
            </w:tcBorders>
            <w:noWrap/>
            <w:vAlign w:val="center"/>
          </w:tcPr>
          <w:p w14:paraId="2E43BF8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大金</w:t>
            </w:r>
          </w:p>
        </w:tc>
        <w:tc>
          <w:tcPr>
            <w:tcW w:w="1015" w:type="pct"/>
            <w:tcBorders>
              <w:top w:val="nil"/>
              <w:left w:val="nil"/>
              <w:bottom w:val="single" w:color="auto" w:sz="4" w:space="0"/>
              <w:right w:val="single" w:color="auto" w:sz="4" w:space="0"/>
            </w:tcBorders>
            <w:noWrap/>
            <w:vAlign w:val="bottom"/>
          </w:tcPr>
          <w:p w14:paraId="7817A5F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026" w:type="pct"/>
            <w:tcBorders>
              <w:top w:val="nil"/>
              <w:left w:val="nil"/>
              <w:bottom w:val="single" w:color="auto" w:sz="4" w:space="0"/>
              <w:right w:val="single" w:color="auto" w:sz="4" w:space="0"/>
            </w:tcBorders>
            <w:noWrap/>
            <w:vAlign w:val="bottom"/>
          </w:tcPr>
          <w:p w14:paraId="3E46BB3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14A4EA08">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57E8AF96">
            <w:pPr>
              <w:widowControl/>
              <w:spacing w:after="0" w:line="360" w:lineRule="auto"/>
              <w:jc w:val="left"/>
              <w:rPr>
                <w:rFonts w:hint="eastAsia" w:ascii="宋体" w:hAnsi="宋体" w:cs="宋体"/>
                <w:kern w:val="0"/>
                <w:sz w:val="24"/>
                <w:highlight w:val="none"/>
              </w:rPr>
            </w:pPr>
            <w:r>
              <w:rPr>
                <w:rFonts w:hint="eastAsia" w:ascii="宋体" w:hAnsi="宋体" w:cs="宋体"/>
                <w:b/>
                <w:bCs/>
                <w:kern w:val="0"/>
                <w:sz w:val="24"/>
                <w:highlight w:val="none"/>
              </w:rPr>
              <w:t>四、环控设备</w:t>
            </w:r>
          </w:p>
        </w:tc>
      </w:tr>
      <w:tr w14:paraId="130FF355">
        <w:tblPrEx>
          <w:tblCellMar>
            <w:top w:w="0" w:type="dxa"/>
            <w:left w:w="108" w:type="dxa"/>
            <w:bottom w:w="0" w:type="dxa"/>
            <w:right w:w="108" w:type="dxa"/>
          </w:tblCellMar>
        </w:tblPrEx>
        <w:trPr>
          <w:trHeight w:val="265" w:hRule="atLeast"/>
        </w:trPr>
        <w:tc>
          <w:tcPr>
            <w:tcW w:w="850" w:type="pct"/>
            <w:tcBorders>
              <w:top w:val="single" w:color="auto" w:sz="4" w:space="0"/>
              <w:left w:val="single" w:color="auto" w:sz="4" w:space="0"/>
              <w:bottom w:val="single" w:color="auto" w:sz="4" w:space="0"/>
              <w:right w:val="single" w:color="auto" w:sz="4" w:space="0"/>
            </w:tcBorders>
            <w:noWrap/>
            <w:vAlign w:val="center"/>
          </w:tcPr>
          <w:p w14:paraId="15B2F4E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环境监控</w:t>
            </w:r>
          </w:p>
        </w:tc>
        <w:tc>
          <w:tcPr>
            <w:tcW w:w="2109" w:type="pct"/>
            <w:gridSpan w:val="2"/>
            <w:tcBorders>
              <w:top w:val="single" w:color="auto" w:sz="4" w:space="0"/>
              <w:left w:val="nil"/>
              <w:bottom w:val="single" w:color="auto" w:sz="4" w:space="0"/>
              <w:right w:val="single" w:color="auto" w:sz="4" w:space="0"/>
            </w:tcBorders>
            <w:noWrap/>
            <w:vAlign w:val="center"/>
          </w:tcPr>
          <w:p w14:paraId="0D69D3A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飞思安诺</w:t>
            </w:r>
          </w:p>
        </w:tc>
        <w:tc>
          <w:tcPr>
            <w:tcW w:w="1015" w:type="pct"/>
            <w:tcBorders>
              <w:top w:val="single" w:color="auto" w:sz="4" w:space="0"/>
              <w:left w:val="nil"/>
              <w:bottom w:val="single" w:color="auto" w:sz="4" w:space="0"/>
              <w:right w:val="single" w:color="auto" w:sz="4" w:space="0"/>
            </w:tcBorders>
            <w:noWrap/>
            <w:vAlign w:val="bottom"/>
          </w:tcPr>
          <w:p w14:paraId="2FEA6F9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15</w:t>
            </w:r>
          </w:p>
        </w:tc>
        <w:tc>
          <w:tcPr>
            <w:tcW w:w="1026" w:type="pct"/>
            <w:tcBorders>
              <w:top w:val="single" w:color="auto" w:sz="4" w:space="0"/>
              <w:left w:val="nil"/>
              <w:bottom w:val="single" w:color="auto" w:sz="4" w:space="0"/>
              <w:right w:val="single" w:color="auto" w:sz="4" w:space="0"/>
            </w:tcBorders>
            <w:noWrap/>
            <w:vAlign w:val="bottom"/>
          </w:tcPr>
          <w:p w14:paraId="4FC6A76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bl>
    <w:p w14:paraId="65F6B51B">
      <w:pPr>
        <w:spacing w:after="0" w:line="360" w:lineRule="auto"/>
        <w:rPr>
          <w:rFonts w:hint="eastAsia" w:ascii="宋体" w:hAnsi="宋体" w:cs="宋体"/>
          <w:sz w:val="24"/>
          <w:highlight w:val="none"/>
        </w:rPr>
      </w:pPr>
    </w:p>
    <w:p w14:paraId="448EB39C">
      <w:pPr>
        <w:spacing w:after="0" w:line="360" w:lineRule="auto"/>
        <w:rPr>
          <w:rFonts w:hint="eastAsia" w:ascii="宋体" w:hAnsi="宋体" w:cs="宋体"/>
          <w:sz w:val="24"/>
          <w:highlight w:val="none"/>
        </w:rPr>
        <w:sectPr>
          <w:pgSz w:w="11906" w:h="16838"/>
          <w:pgMar w:top="1440" w:right="1797" w:bottom="1440" w:left="1797" w:header="851" w:footer="992" w:gutter="0"/>
          <w:pgNumType w:fmt="decimal"/>
          <w:cols w:space="720" w:num="1"/>
          <w:docGrid w:linePitch="312" w:charSpace="0"/>
        </w:sectPr>
      </w:pPr>
    </w:p>
    <w:p w14:paraId="318D499B">
      <w:pPr>
        <w:pStyle w:val="3"/>
        <w:spacing w:after="0"/>
        <w:ind w:left="420"/>
        <w:rPr>
          <w:rFonts w:cs="宋体"/>
          <w:sz w:val="24"/>
          <w:szCs w:val="24"/>
          <w:highlight w:val="none"/>
        </w:rPr>
      </w:pPr>
      <w:bookmarkStart w:id="857" w:name="_Toc781"/>
      <w:r>
        <w:rPr>
          <w:rFonts w:hint="eastAsia" w:ascii="宋体" w:hAnsi="宋体" w:eastAsia="宋体" w:cs="宋体"/>
          <w:sz w:val="24"/>
          <w:szCs w:val="24"/>
          <w:highlight w:val="none"/>
        </w:rPr>
        <w:t>附表四：</w:t>
      </w:r>
      <w:bookmarkEnd w:id="854"/>
      <w:bookmarkEnd w:id="855"/>
      <w:bookmarkEnd w:id="857"/>
      <w:r>
        <w:rPr>
          <w:rFonts w:hint="eastAsia" w:ascii="宋体" w:hAnsi="宋体" w:eastAsia="宋体" w:cs="宋体"/>
          <w:sz w:val="24"/>
          <w:szCs w:val="24"/>
          <w:highlight w:val="none"/>
        </w:rPr>
        <w:t>有线校园网络维护名单</w:t>
      </w:r>
    </w:p>
    <w:tbl>
      <w:tblPr>
        <w:tblStyle w:val="46"/>
        <w:tblW w:w="4998" w:type="pct"/>
        <w:tblInd w:w="0" w:type="dxa"/>
        <w:tblLayout w:type="autofit"/>
        <w:tblCellMar>
          <w:top w:w="0" w:type="dxa"/>
          <w:left w:w="108" w:type="dxa"/>
          <w:bottom w:w="0" w:type="dxa"/>
          <w:right w:w="108" w:type="dxa"/>
        </w:tblCellMar>
      </w:tblPr>
      <w:tblGrid>
        <w:gridCol w:w="966"/>
        <w:gridCol w:w="5496"/>
        <w:gridCol w:w="2063"/>
      </w:tblGrid>
      <w:tr w14:paraId="6FBD5B7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44D824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序号</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C8C5FE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学校全称</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048B10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类型</w:t>
            </w:r>
          </w:p>
        </w:tc>
      </w:tr>
      <w:tr w14:paraId="0E7045C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E6C092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1A8EED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北京市丰台区丰台第二中学附属实验小学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8E0AD9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A18C66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430FD6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675BDF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北京市丰台区丰台第二中学（小屯校区）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E05A85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CB0A0F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37F8C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F3237E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497555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2B6F45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F1C522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C88E9B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北京市丰台区丰台第五小学（京铁家园分校）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B7A6D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DA0866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FC9E07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EB5FE8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6F2D9F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1D5BB7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25248E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9C2E9F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北京市大成学校(艺教部）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59720E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6E04B7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F84DE7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757D4E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北京市丰台区青塔第二幼儿园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F8F489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E67CEB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5BC6EF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8F91BC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北京市丰台区青塔第二幼儿园分园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7AB36F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D24169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F71EC1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07A1AC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北京市大成学校（小学部）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760F1A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C9ACBA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C84A20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748152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北京教育学院附属丰台实验学校（长安新城校区）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36108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0F050F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983AE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BBE768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北京市丰台区丰台第三幼儿园（大成分园）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4D6D68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1969D8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E5E9A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E47BBE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100AA6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E053DD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A25B83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418884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308FB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331BE4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A23027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C22EF3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后勤发展服务中心</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33F01B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1D4BCFB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65E23F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4971AC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北京十二中附属实验小学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3EAAF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5448AA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06B4D9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F8D15C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北京市丰台区招生考试中心</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288CD9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0A237DC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18770C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3FE227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77BF99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BC5B0A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E9C5C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F876A5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北京市第十中学（高中部）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906FA8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B29A40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A161B6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D26357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北京市第十中学（初中部）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DDE7B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C27C2E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78773F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278C47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北京市丰台区长辛店第一小学（东南校区）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E16CF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7B65C2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C6DF8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1EFCB1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北京市丰台区长辛店第一小学（西南校区）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74EDE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CDDC03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9FAE68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96A2A5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8E679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D92D7C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224E3C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C42967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北京市长辛店学校（小学部）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19433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47234B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56D6EA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23B93D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北京市丰台区工读学校（长辛店第四中学）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2A3E4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272788D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C5D8C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BE2F4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北京市丰台区第一小学（北宫分校）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B92E0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2DAD57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2B8EF0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BB6BA5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北京市丰台区长辛店第七小学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C18149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5E35C3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03C5D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6C96F6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北京市丰台区长辛店第一幼儿园（陈庄园）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8C342B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2B5C4E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E54AB5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13E769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北京市丰台区扶轮小学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45818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1BB54C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24FF21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00829B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北京市丰台区长辛店第七小学分校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43509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2863CE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AB08D9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233D8E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北京市丰台区北宫小学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A14FEF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3C3889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2DAFE0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64F138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北京市丰台区长辛店铁路中学（槐树岭校区）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2ADE1F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BB6013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F5CE9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A83D22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北京市丰台区长辛店第一幼儿园（中澳园）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E21A4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17B0C5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05897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1C96B3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北京市丰台区长辛店铁路中学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722EA1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F71C62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894F78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5E8463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北京市首都师范大学附属云岗中学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ADB705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CFFD95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ACC56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C20835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北京市丰台区云岗青少年科技站</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65C46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17FAEA2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E40F0F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C69D75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3776F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9E032D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FF5216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A0E1F7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ADAE06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CFA50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90AAD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9A39AF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47C4E2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742CFA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BFBF7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C4C4B6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中央民族大学附属中学丰台实验学校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5F65C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00BA04D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92602E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24A36B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王佐第二幼儿园（山语城）</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42168B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4C3FD6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B58DB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AEFD2A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北京市丰台区王佐小学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D70A0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6B2784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DDC28B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212A9F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北京市丰台区卢沟桥小学（北校区）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10FD02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195C35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7BD60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739B7A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北京市丰台区卢沟桥小学（南校区）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C486D4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A9A207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973CC6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A765A0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北京市丰台区第二中学（卢沟桥校区）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969602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EF02E3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5DD4C5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5C6022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北京市丰台区宛平幼儿园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84DE2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275182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F28F5C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16A97C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北京市丰台区第二中学（晓月苑校区）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14EADF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06EBD9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12B685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94E489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北京市第十中学（晓月苑校区）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B4490A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8BCBAC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36C698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1193CC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03E7FE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1B11B2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B56F8B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28FEE0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6AA63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EA7B6B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26B834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197378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北京市丰台区第二中学（北大地校区）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139BA2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867A44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319AC6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AF7B30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北京市丰台区丰台第三幼儿园（五里店分校）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B9CC6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CE2862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B15849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38D78E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中国教育科学研究院丰台实验学校（小学一部）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56488D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3F35C6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941958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411620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9EBBE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5A5F6A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A2D2BC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1F5EA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北京市丰台区丰台第三幼儿园（丰体分园）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220F6B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969062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AF4C1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AA9B11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北京市丰台区丰体时代小学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AFBD00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9C5703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D1E87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7375DB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中国教育科学研究院丰台实验学校（小学二部）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214246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93597A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66EBDE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179260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北京市丰台区第五小学科丰分校（北校区）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FB4E1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F005C0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808B65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1490AE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北京十二中（科丰校区）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A3499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1712FA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BD651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7F7071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北京市丰台区丰台第二中学（看丹校区）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AD8FD1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F9A997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E3CB4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9DE3AD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北京市丰台区丰台第二中学（看丹小学）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D83AD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2D4F83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8FD3D1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61CBE2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北京市丰台区第五小学科丰分校（南校区）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7B76C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E060C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F44363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6E0D8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北京市丰台区丰台第五幼儿园（韩庄子）</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ACDAFD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FEADA3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DEE055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F50B4D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636D0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3D2D7E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FC2E7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33F5E7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首都经济贸易大学附属中学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11814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1F896D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AB2A7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2D8102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首都师范大学附属丽泽中学分校（北校区）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5F0CD1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D2CAB4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8BEA7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53BB94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北京市丰台区丰台第五小学（鸿业兴园分校）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F3EF4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967B63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5B41B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995097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北京市丰台区丰台第四幼儿园（造甲村）</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598FE7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4F575D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AC6F7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E1D9C2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北京市丰台区教育学院（新华街校区）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0FBBF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0C97E64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7B5933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BDD78F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北京市丰台区青少年活动中心（剧场）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A76DA0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46467EB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A6A55E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C6DB75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北京小学丰台万年花城分校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82032B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2E8867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977B2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00CB24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首都经济贸易大学附属小学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21FA4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F4AF12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D7C56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620BDE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北京市丰台区教育学院附属学校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122635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E4968A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91338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15AD38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北京市丰台区丰台第五幼儿园（三环新城）</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4716C0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C6A4E7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13FFB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EAE7ED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北京市丰台区丰台第六幼儿园（三环新城）</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745D0D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5F4CA4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55118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330533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北京市丰台区花城幼儿园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FF49B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240CCA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B00F2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E619B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北京市丰台区第五小学（新发地校区）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1868F9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4B05F9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AF839A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FC86F5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北京市丰台区丰台第四幼儿园(银地分园）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7654FB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C2B335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D503F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AB1750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北京市丰台区第五小学（银地校区）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4E2CEF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C3174E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05CBD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0D3942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首都师范大学附属丽泽中学分校（东校区）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FE7D7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5F620B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05F56D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493D03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北京市丰台区黄土岗小学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5A7EB2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AA97F7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E51367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CA338F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北京市丰台区四合庄小学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CCE1F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C49943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38B965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D13D54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北京市丰台区东高地青少年科技馆（西校区）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CEA1C3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7DDA9DE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DC7F6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B3CAB6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北京市丰台区五爱屯小学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189C86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CB2F98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6E818A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107B7E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北京市丰台区和义学校（西校区）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02814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FDADD7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91B8FF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16E4A4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北京市丰台区南苑教工幼儿园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F252A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BB4F1B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A6DF31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713BEA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北京市丰台区和义学校（东校区）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B85EB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05261B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7A9E1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B308A8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丰台区职业教育中心学校（三营门校区）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03F880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0C68C7E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37B75E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267299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北京十二中钱学森学校（北校区）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AB427D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FA257E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AC9EB9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F5FF7A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北京市丰台区东高地青少年科技馆（东校区）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FAD1F9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5EF6286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212DD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8BC2A9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北京市丰台区东高地第一小学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5BBC15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6829D4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47928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709EC8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北京十二中钱学森学校（南校区）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2C2CE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D83F18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BD96EF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F83957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北京市丰台区东高地第二小学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60A8B0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420E16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9D63A3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A8405D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北京市丰台区东高地第三小学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5E16D0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D29225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C737B1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546F3C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北京市丰台区东高地第四小学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E0411B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3ADB09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E17B45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E6EE2D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北京市丰台区东高地第三小学（西校区）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F0165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AFB62B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95D755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16C541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北京市丰台区槐房小学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3E1DD8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6C4316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90735C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4A6D80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幼师附属实验艺术幼儿园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FB9677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69D04F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FA8141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E17576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北京市丰台区嘉园第一幼儿园(南庭新苑)</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080C1F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2D8E25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0D3EC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D2A2DE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北京教育科学研究院丰台学校（阳光星苑校区）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63037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B585D2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56F6E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EFF86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北京教育科学研究院丰台学校（南庭校区）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BC6F95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625CBE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7FAF6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1E0379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北京市丰台区南苑第一幼儿园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1C0A2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13EF4F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30C55D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B46837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北京市丰台区第八中学附属小学（六圈校区）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B2EE6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3BD362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7487D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30E664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北京市丰台区花城幼儿园（郭公庄园）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A769E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CD75F9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CD380D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9035A1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北京市丰台区铁路小学（西校区）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0A3894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34DAB6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D7AC6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A2B460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北京铁路分局北京铁路职工子弟第十一小学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9295FD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44AFD2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5B50C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DB4DBA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北京市丰台区第八中学（中海校区）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E5CAC4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9CB802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BDFCD8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3DCFC5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北京市丰台区第五幼儿园（华润园）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FC8EA2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B8BC6D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F005BE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BD2201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北京市丰台区第二幼儿园（葆台园）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726836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54A2A6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C58A17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F3821D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北京第五实验学校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776D8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533CF09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948C1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721F1B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高立庄幼儿园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4236C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3ADD85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3E7EC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36EF49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北京市丰台区学生体育与卫生健康促进中心</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2AB60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7FA6A69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F52489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2B7BCC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北京市丰台区铁路小学（东校区）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DD1AB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2A1C16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7517F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C9A846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北京市丰台区方庄小学（高段学部）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ED73F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E53724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28485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0F8A80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北京市丰台区方庄小学（低段学部）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E52820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6CCB91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253FF6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B793A8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北京市丰台区蒲黄榆第二幼儿园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4C724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E3C49D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6E6A01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8989DA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1E4B68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27DE1F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9E9984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184514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C2E2CE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53ADE2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2530CE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7231F5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北京市第十八中学蒲芳学校（小学部）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976FF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57FCE2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E6A07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4AB47A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北京市丰台区方庄小学（中一学部）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9E8728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319F39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315D33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753CAC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北京市丰台区方庄小学（中二学部）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497155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0A199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5A375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ACF25B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7E749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DDAAA8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183F85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EDAF6A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北京市丰台区方庄第二小学（北校区）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1351E5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DCDDB3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8CCE79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7DD70E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北京市丰台区芳庄第三幼儿园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5425B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EB52DC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D60467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17D245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北京市第十八中学蒲芳学校（芳星园校区）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8E906C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24CF18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7AAC5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D668F3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北京市丰台区芳庄第三幼儿园分园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2903B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943056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CDB62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74E41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北京市丰台区方庄第一幼儿园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02291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98BCAB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B3348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962588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北京市丰台区职业教育中心学校（芳古园校区）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EA09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0DC81E7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2ECFE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8E04F5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北京市第十八中学附属实验小学（西校区）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05025D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C6E6A8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1459D0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6A5578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01ABA6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3C4671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2F94D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11A4CA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北京市丰台区芳庄第二幼儿园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8FB179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683956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0B429B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AB0053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北京市第十八中学附属实验小学（东校区）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DC5561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EC6C51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107785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6A09F5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北京市丰台区实验艺术幼儿园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B0D782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27A17B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A83A5D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77D586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北京市丰台区方庄第二小学（南校区）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EB575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4C3925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0ED4C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AA9506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北京市第十八中学时光学校（东校区）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C7F8FF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54AE41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DD1B44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0FDC2C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2258A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46DD7E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51E203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FC72D0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7167AB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3B73C0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5009F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3F6780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北京市丰台区教育科学研究院</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167BC8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334B6AF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788092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8D4FBC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北京市丰台区外国语学校（高中部）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DCB175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F58C0D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F52E0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972716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北京市第十一小学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6769C5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0A2B0F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AEA24D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394ED5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北京市第十一小学（东铁匠营校区）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3618E7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9DE046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C6AB50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4B00FE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丰台区职业教育中心学校（木樨园校区）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15F236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467B57E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55ACE8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7B23AA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B82080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A609D3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4E70A1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E7BB6E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B258B5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58388B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77C41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4F4B1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北京市第十八中学时光学校（西校区）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A395BC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A9E3FF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221762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8BE988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北京市丰台区芳庄第二幼儿园（西罗园分园）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2EF1FA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3B84A0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40952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4B8966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86E8A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98BE45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FFD9C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F755AA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北京市丰台区蒲黄榆第二幼儿园（建邦华府）</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422E3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D1AD87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6C45F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69C5F7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北京市教科院附属实验小学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8082FB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3135F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9EE4EE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655C45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北京市丰台区第一幼儿园（顺八条）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3592D7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782008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DF056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84057B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772BB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C3A66D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15A70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5976FA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北京市丰台区培智中心学校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DA2DE6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15D936A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787142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41CE6C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丰台区职业教育中心学校（刘家窑校区）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3CEF6A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681E4F1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91200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2A92C6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北京市丰台区教育学院（建欣苑校区）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F1A1E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7380836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DCCDA2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6DAF2B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北京市丰台区群英幼儿园（怡和分园）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89E7F2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620E4C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43E2C6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039925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北京市丰台区方庄二幼（珠江骏景分园）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BAF7B7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8BF21C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6F610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8D3519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DEDD9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23EC77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77FB44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9349BC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北京十一学校丰台中学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248144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FBA30B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D776B7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961728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北京市丰台区西罗园第五小学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A74039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6833F8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4EC92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2C41D1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丰台区职业教育中心学校（洋桥校区）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89DBD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5FEB572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4295D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2057AA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北京市丰台区外国语学校（初中部）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73E666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231423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27C70C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AFF5FC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北京市丰台区育英幼儿园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20B2FB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E416F2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6C5F23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2E96D8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北京市丰台区西罗园第五小学（分校）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01C06E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6D8642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F51536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DFA61E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北京市第十二中学（南站学校）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98AA4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DB8283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6873A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CE3117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E22879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43C368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CEA70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8F697F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730551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663CFC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504D29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50F431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北京市丰台区东罗园幼儿园(宣祥分园)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58CD21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06D526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E27244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EA815A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北京师范大学实验中学丰台学校（高中部）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153A1A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9D2812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CFFA9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7079A0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9ABAB2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E5805B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BB1FB5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604967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北京市右安门外国语学校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90D4D3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342058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1E0AD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35D93F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北京市丰台区玉林小学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80141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2EBAE6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6DB114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D3235E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北京市丰台区景风小学（西校）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A4A640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1BC59B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68F04D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7BA121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北京市丰台区景风小学（东校）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853CB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CB599F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1CAC0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A58698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北京师范大学实验中学丰台学校（初中部）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CD5AF5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13A509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DE16D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C412AF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北京市丰台区草桥小学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B19A0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101590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533217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5971C2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北京市丰台区嘉园小学（马家堡校区）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11F18A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A1B4D0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BC1D26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5B2EB8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北京市丰台区西罗园小学（东校区）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036A8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15B954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46713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15F6A8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北京市第十八中学实验学校（小学部）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4865AF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EBBAEA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17BD5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6C3659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北京市丰台区丰台第一小学（远洋校区）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11C1E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92FC76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128030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708EC8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北京市丰台区丰台第一小学（角门校区）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66A75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840842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90240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6804FA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北京市丰台区青少年活动中心（东区）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37DB2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1A86DB0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E1A18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A2F407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北京市第十八中学实验学校（中学部）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1C7D6C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91B17E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28D23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B88D04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北京市丰台区蒲黄榆第一幼儿园（城南嘉园分园）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AAAE4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8885EE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F6FD68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086A17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北京市丰台区嘉佑小学（星河校区)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7ECF53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ABB992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2ACB48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6959FB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北京市丰台区嘉园第一幼儿园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51DFE8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A8B86E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9F03C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04CC1B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北京市丰台区嘉园小学（嘉园校区）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BB0D9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A4FA59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5C3308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C2A428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北京市丰台区群英幼儿园（南华分园）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C46FC7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5B0D32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C90553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822043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北京市丰台区嘉园幼儿园（亚林西分园）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C084E4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2BB0C3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BA0C6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1ECD03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北京市丰台区蒲黄榆第一幼儿园（洋桥分园）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4FD41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2EE87E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CD110F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B83E1C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北京市赵登禹学校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D78EB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12EF76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3E087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7CB753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北京市丰台区嘉佑小学（城南嘉园校区）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35CFBA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1EE612B">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1D5298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191</w:t>
            </w:r>
          </w:p>
        </w:tc>
        <w:tc>
          <w:tcPr>
            <w:tcW w:w="2166" w:type="pct"/>
            <w:tcBorders>
              <w:top w:val="single" w:color="000000" w:sz="4" w:space="0"/>
              <w:left w:val="single" w:color="000000" w:sz="4" w:space="0"/>
              <w:bottom w:val="single" w:color="000000" w:sz="4" w:space="0"/>
              <w:right w:val="single" w:color="000000" w:sz="4" w:space="0"/>
            </w:tcBorders>
            <w:vAlign w:val="center"/>
          </w:tcPr>
          <w:p w14:paraId="79A7832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丰知花幼儿园</w:t>
            </w:r>
          </w:p>
        </w:tc>
        <w:tc>
          <w:tcPr>
            <w:tcW w:w="1738" w:type="pct"/>
            <w:tcBorders>
              <w:top w:val="single" w:color="000000" w:sz="4" w:space="0"/>
              <w:left w:val="single" w:color="000000" w:sz="4" w:space="0"/>
              <w:bottom w:val="single" w:color="000000" w:sz="4" w:space="0"/>
              <w:right w:val="single" w:color="000000" w:sz="4" w:space="0"/>
            </w:tcBorders>
            <w:vAlign w:val="center"/>
          </w:tcPr>
          <w:p w14:paraId="2A5F37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C53D90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112603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9024DF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北京市第十八中学（左安门校区）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876B0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742C779">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7B96B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F6F796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北京市丰台区成寿寺小学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292729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E2C881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7EB44C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7BA354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北京市丰台区劳动技术教育中心</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D9A940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326EB33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D6E78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209416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北京市丰台区璞瑅学校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81E6E0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CCA1F6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BDE2E2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59E757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北京市丰台区方庄第六幼儿园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B0C955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27AAA9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1242C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3CD1D0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北京市丰台区实验艺术幼儿园分园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EDF2A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91CE75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6EFE0D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B924EF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丰台区职业教育中心学校（成寿寺校区）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6ECE5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1574108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4E3BB7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F9C7DC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丰台区职业教育中心学校（沙子口校区）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19328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49D7653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0AADF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649AD3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北京市丰台区丰台第七小学（北校区）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386EA4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01E629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752AF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A1ABE0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北京市第十中学（新疆班校区）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EFA37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0FA050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8B7DF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0FEF85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北京市丰台区靛厂小学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0895E7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AECC07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29F92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EC1DC2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E28B67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728F29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7A1130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9633C3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北京市丰台区职工大学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F0B14C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6FA3156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8EFF5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8B3D80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北京市丰台区丰台第七小学（南校区）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673B2E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8F3861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E78967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332084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北京市丰台区丰台第二幼儿园分园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175A2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9C552F2">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16BDE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239F21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北京市丰台区丰台第一幼儿园（民族分园）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4089EE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72A2D3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20BE2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D0BD13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北京市丰台区丰台第一幼儿园（西局分园）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9651D8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BF3D73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8147B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4CA41C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北京市首都师范大学附属丽泽中学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E49B00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4DAAF9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49503F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3C52B0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北京市丰台区第三小学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E0FF29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8AD6B0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490510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0F80A94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北京市丰台区青少年活动中心（西区）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5EB8D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4B1DEE3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FEF403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880181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528D9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1B5481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647EB0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00F3BF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北京市丰台区丰台第六幼儿园（正阳北里）</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037D1C5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5259F8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29B78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1638CE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北京市丰台区第一幼儿园（东大街）</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32031D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B13CA96">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F652F3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7D14DE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北京市丰台区人民政府机关幼儿园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3A5CF7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B141F31">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14FC09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B9C7AD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中国人民大学附属中学丰台学校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D2121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1EE39695">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0DFD5E6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C1ACFA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北京市丰台区丰台第一小学（丰益校区）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B9D5C1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789BCB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C14A80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5F7DC19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北京市丰台区丰台第一幼儿园（丰益分园）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679BE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5C1540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A18E5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8304F6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北京市第十二中学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063F52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01C2D4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54C16F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220</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BDE7A7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410D8E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50CC143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402CBC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A512F5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北京市丰台区教育学院实验小学（东校区）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79316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2ACF317">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03066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BD1C6D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北京市丰台区莲池小学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9C6977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1D014DE">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2FF68A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223</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037C55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北京市丰台区太平桥学校（中学部）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699B5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4BB071F">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6BD5F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224</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9F9ACC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北京市丰台区太平桥学校（小学部）</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2A65F6D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5AC1C0A">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60CFD8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225</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2B666ED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北京市丰台区丽泽小学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3B72F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21CF680">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6BCAD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226</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6F697ED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北京市丰台区纪家庙小学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3D34EAB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F7EA8B3">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1C2950B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227</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78092EA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北京市丰台区万柳小学</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34F97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A45088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691ABB1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228</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1880FB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北京市丰台区教育学院实验小学（西校区）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1BD089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030168C">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3565BDF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229</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1B35CE8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北京十一学校中堂校区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7A3FE48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6829828">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4FDDAF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230</w:t>
            </w:r>
          </w:p>
        </w:tc>
        <w:tc>
          <w:tcPr>
            <w:tcW w:w="2166" w:type="pct"/>
            <w:tcBorders>
              <w:top w:val="single" w:color="000000" w:sz="4" w:space="0"/>
              <w:left w:val="single" w:color="000000" w:sz="4" w:space="0"/>
              <w:bottom w:val="single" w:color="000000" w:sz="4" w:space="0"/>
              <w:right w:val="single" w:color="000000" w:sz="4" w:space="0"/>
            </w:tcBorders>
            <w:vAlign w:val="center"/>
          </w:tcPr>
          <w:p w14:paraId="06966C0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北京大学附属中学丰台学校</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53BA20A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153B394">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vAlign w:val="center"/>
          </w:tcPr>
          <w:p w14:paraId="7B13FD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231</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4901BDF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北京市丰台区丰台第一幼儿园（万柳园分园）</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2E2C95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912AB1D">
        <w:tblPrEx>
          <w:tblCellMar>
            <w:top w:w="0" w:type="dxa"/>
            <w:left w:w="108" w:type="dxa"/>
            <w:bottom w:w="0" w:type="dxa"/>
            <w:right w:w="108" w:type="dxa"/>
          </w:tblCellMar>
        </w:tblPrEx>
        <w:trPr>
          <w:trHeight w:val="315" w:hRule="atLeast"/>
        </w:trPr>
        <w:tc>
          <w:tcPr>
            <w:tcW w:w="1095" w:type="pct"/>
            <w:tcBorders>
              <w:top w:val="single" w:color="000000" w:sz="4" w:space="0"/>
              <w:left w:val="single" w:color="000000" w:sz="4" w:space="0"/>
              <w:bottom w:val="single" w:color="000000" w:sz="4" w:space="0"/>
              <w:right w:val="single" w:color="000000" w:sz="4" w:space="0"/>
            </w:tcBorders>
            <w:noWrap/>
            <w:vAlign w:val="center"/>
          </w:tcPr>
          <w:p w14:paraId="731CF07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232</w:t>
            </w:r>
          </w:p>
        </w:tc>
        <w:tc>
          <w:tcPr>
            <w:tcW w:w="2166" w:type="pct"/>
            <w:tcBorders>
              <w:top w:val="single" w:color="000000" w:sz="4" w:space="0"/>
              <w:left w:val="single" w:color="000000" w:sz="4" w:space="0"/>
              <w:bottom w:val="single" w:color="000000" w:sz="4" w:space="0"/>
              <w:right w:val="single" w:color="000000" w:sz="4" w:space="0"/>
            </w:tcBorders>
            <w:noWrap/>
            <w:vAlign w:val="center"/>
          </w:tcPr>
          <w:p w14:paraId="384295F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北京市第十中学（国望府校区）</w:t>
            </w:r>
          </w:p>
        </w:tc>
        <w:tc>
          <w:tcPr>
            <w:tcW w:w="1738" w:type="pct"/>
            <w:tcBorders>
              <w:top w:val="single" w:color="000000" w:sz="4" w:space="0"/>
              <w:left w:val="single" w:color="000000" w:sz="4" w:space="0"/>
              <w:bottom w:val="single" w:color="000000" w:sz="4" w:space="0"/>
              <w:right w:val="single" w:color="000000" w:sz="4" w:space="0"/>
            </w:tcBorders>
            <w:noWrap/>
            <w:vAlign w:val="center"/>
          </w:tcPr>
          <w:p w14:paraId="6D802B8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bl>
    <w:p w14:paraId="0C3B660F">
      <w:pPr>
        <w:spacing w:after="0" w:line="360" w:lineRule="auto"/>
        <w:ind w:left="284" w:leftChars="1" w:hanging="282" w:hangingChars="117"/>
        <w:rPr>
          <w:rFonts w:hint="eastAsia" w:ascii="宋体" w:hAnsi="宋体" w:cs="宋体"/>
          <w:b/>
          <w:sz w:val="24"/>
          <w:highlight w:val="none"/>
        </w:rPr>
      </w:pPr>
    </w:p>
    <w:p w14:paraId="5DC6FDDA">
      <w:pPr>
        <w:spacing w:after="0" w:line="360" w:lineRule="auto"/>
        <w:ind w:left="284" w:leftChars="1" w:hanging="282" w:hangingChars="117"/>
        <w:rPr>
          <w:rFonts w:hint="eastAsia" w:ascii="宋体" w:hAnsi="宋体" w:cs="宋体"/>
          <w:b/>
          <w:sz w:val="24"/>
          <w:highlight w:val="none"/>
        </w:rPr>
        <w:sectPr>
          <w:pgSz w:w="11906" w:h="16838"/>
          <w:pgMar w:top="1440" w:right="1797" w:bottom="1440" w:left="1797" w:header="851" w:footer="992" w:gutter="0"/>
          <w:pgNumType w:fmt="decimal"/>
          <w:cols w:space="720" w:num="1"/>
          <w:docGrid w:linePitch="312" w:charSpace="0"/>
        </w:sectPr>
      </w:pPr>
    </w:p>
    <w:p w14:paraId="36057B13">
      <w:pPr>
        <w:pStyle w:val="3"/>
        <w:spacing w:after="0"/>
        <w:ind w:left="420"/>
        <w:rPr>
          <w:rFonts w:cs="宋体"/>
          <w:sz w:val="24"/>
          <w:szCs w:val="24"/>
          <w:highlight w:val="none"/>
        </w:rPr>
      </w:pPr>
      <w:bookmarkStart w:id="858" w:name="_Toc15363"/>
      <w:r>
        <w:rPr>
          <w:rFonts w:hint="eastAsia" w:ascii="宋体" w:hAnsi="宋体" w:eastAsia="宋体" w:cs="宋体"/>
          <w:sz w:val="24"/>
          <w:szCs w:val="24"/>
          <w:highlight w:val="none"/>
        </w:rPr>
        <w:t>附表五：</w:t>
      </w:r>
      <w:bookmarkEnd w:id="858"/>
      <w:r>
        <w:rPr>
          <w:rFonts w:hint="eastAsia" w:ascii="宋体" w:hAnsi="宋体" w:eastAsia="宋体" w:cs="宋体"/>
          <w:sz w:val="24"/>
          <w:szCs w:val="24"/>
          <w:highlight w:val="none"/>
        </w:rPr>
        <w:t>丰台区教育区域网有线维护设备总表</w:t>
      </w:r>
    </w:p>
    <w:tbl>
      <w:tblPr>
        <w:tblStyle w:val="46"/>
        <w:tblW w:w="8724" w:type="dxa"/>
        <w:tblInd w:w="-91" w:type="dxa"/>
        <w:tblLayout w:type="fixed"/>
        <w:tblCellMar>
          <w:top w:w="0" w:type="dxa"/>
          <w:left w:w="108" w:type="dxa"/>
          <w:bottom w:w="0" w:type="dxa"/>
          <w:right w:w="108" w:type="dxa"/>
        </w:tblCellMar>
      </w:tblPr>
      <w:tblGrid>
        <w:gridCol w:w="1639"/>
        <w:gridCol w:w="1105"/>
        <w:gridCol w:w="3040"/>
        <w:gridCol w:w="1080"/>
        <w:gridCol w:w="1860"/>
      </w:tblGrid>
      <w:tr w14:paraId="371965A7">
        <w:tblPrEx>
          <w:tblCellMar>
            <w:top w:w="0" w:type="dxa"/>
            <w:left w:w="108" w:type="dxa"/>
            <w:bottom w:w="0" w:type="dxa"/>
            <w:right w:w="108" w:type="dxa"/>
          </w:tblCellMar>
        </w:tblPrEx>
        <w:trPr>
          <w:trHeight w:val="285" w:hRule="atLeast"/>
        </w:trPr>
        <w:tc>
          <w:tcPr>
            <w:tcW w:w="1639" w:type="dxa"/>
            <w:tcBorders>
              <w:top w:val="single" w:color="auto" w:sz="4" w:space="0"/>
              <w:left w:val="single" w:color="auto" w:sz="4" w:space="0"/>
              <w:bottom w:val="single" w:color="auto" w:sz="4" w:space="0"/>
              <w:right w:val="single" w:color="auto" w:sz="4" w:space="0"/>
            </w:tcBorders>
            <w:noWrap/>
            <w:vAlign w:val="bottom"/>
          </w:tcPr>
          <w:p w14:paraId="0B4F4A71">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设备类型</w:t>
            </w:r>
          </w:p>
        </w:tc>
        <w:tc>
          <w:tcPr>
            <w:tcW w:w="1105" w:type="dxa"/>
            <w:tcBorders>
              <w:top w:val="single" w:color="auto" w:sz="4" w:space="0"/>
              <w:left w:val="nil"/>
              <w:bottom w:val="single" w:color="auto" w:sz="4" w:space="0"/>
              <w:right w:val="single" w:color="auto" w:sz="4" w:space="0"/>
            </w:tcBorders>
            <w:noWrap/>
            <w:vAlign w:val="bottom"/>
          </w:tcPr>
          <w:p w14:paraId="7BE78FEA">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品牌</w:t>
            </w:r>
          </w:p>
        </w:tc>
        <w:tc>
          <w:tcPr>
            <w:tcW w:w="3040" w:type="dxa"/>
            <w:tcBorders>
              <w:top w:val="single" w:color="auto" w:sz="4" w:space="0"/>
              <w:left w:val="nil"/>
              <w:bottom w:val="single" w:color="auto" w:sz="4" w:space="0"/>
              <w:right w:val="single" w:color="auto" w:sz="4" w:space="0"/>
            </w:tcBorders>
            <w:noWrap/>
            <w:vAlign w:val="bottom"/>
          </w:tcPr>
          <w:p w14:paraId="7D88ED0E">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设备型号</w:t>
            </w:r>
          </w:p>
        </w:tc>
        <w:tc>
          <w:tcPr>
            <w:tcW w:w="1080" w:type="dxa"/>
            <w:tcBorders>
              <w:top w:val="single" w:color="auto" w:sz="4" w:space="0"/>
              <w:left w:val="nil"/>
              <w:bottom w:val="single" w:color="auto" w:sz="4" w:space="0"/>
              <w:right w:val="single" w:color="auto" w:sz="4" w:space="0"/>
            </w:tcBorders>
            <w:noWrap/>
            <w:vAlign w:val="bottom"/>
          </w:tcPr>
          <w:p w14:paraId="08FB2567">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tc>
        <w:tc>
          <w:tcPr>
            <w:tcW w:w="1860" w:type="dxa"/>
            <w:tcBorders>
              <w:top w:val="single" w:color="auto" w:sz="4" w:space="0"/>
              <w:left w:val="nil"/>
              <w:bottom w:val="single" w:color="auto" w:sz="4" w:space="0"/>
              <w:right w:val="single" w:color="auto" w:sz="4" w:space="0"/>
            </w:tcBorders>
            <w:noWrap/>
            <w:vAlign w:val="bottom"/>
          </w:tcPr>
          <w:p w14:paraId="25D6A8E0">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购置时间</w:t>
            </w:r>
          </w:p>
        </w:tc>
      </w:tr>
      <w:tr w14:paraId="741FBFD8">
        <w:tblPrEx>
          <w:tblCellMar>
            <w:top w:w="0" w:type="dxa"/>
            <w:left w:w="108" w:type="dxa"/>
            <w:bottom w:w="0" w:type="dxa"/>
            <w:right w:w="108" w:type="dxa"/>
          </w:tblCellMar>
        </w:tblPrEx>
        <w:trPr>
          <w:trHeight w:val="285" w:hRule="atLeast"/>
        </w:trPr>
        <w:tc>
          <w:tcPr>
            <w:tcW w:w="8724" w:type="dxa"/>
            <w:gridSpan w:val="5"/>
            <w:tcBorders>
              <w:top w:val="single" w:color="auto" w:sz="4" w:space="0"/>
              <w:left w:val="single" w:color="auto" w:sz="4" w:space="0"/>
              <w:bottom w:val="single" w:color="auto" w:sz="4" w:space="0"/>
              <w:right w:val="single" w:color="000000" w:sz="4" w:space="0"/>
            </w:tcBorders>
            <w:noWrap/>
            <w:vAlign w:val="bottom"/>
          </w:tcPr>
          <w:p w14:paraId="645D8E0F">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一、接入设备</w:t>
            </w:r>
          </w:p>
        </w:tc>
      </w:tr>
      <w:tr w14:paraId="7A69493F">
        <w:tblPrEx>
          <w:tblCellMar>
            <w:top w:w="0" w:type="dxa"/>
            <w:left w:w="108" w:type="dxa"/>
            <w:bottom w:w="0" w:type="dxa"/>
            <w:right w:w="108" w:type="dxa"/>
          </w:tblCellMar>
        </w:tblPrEx>
        <w:trPr>
          <w:trHeight w:val="285" w:hRule="atLeast"/>
        </w:trPr>
        <w:tc>
          <w:tcPr>
            <w:tcW w:w="1639" w:type="dxa"/>
            <w:vMerge w:val="restart"/>
            <w:tcBorders>
              <w:top w:val="nil"/>
              <w:left w:val="single" w:color="auto" w:sz="4" w:space="0"/>
              <w:bottom w:val="single" w:color="auto" w:sz="4" w:space="0"/>
              <w:right w:val="single" w:color="auto" w:sz="4" w:space="0"/>
            </w:tcBorders>
            <w:noWrap/>
            <w:vAlign w:val="center"/>
          </w:tcPr>
          <w:p w14:paraId="010FBEF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接入防火墙</w:t>
            </w:r>
          </w:p>
        </w:tc>
        <w:tc>
          <w:tcPr>
            <w:tcW w:w="1105" w:type="dxa"/>
            <w:vMerge w:val="restart"/>
            <w:tcBorders>
              <w:top w:val="nil"/>
              <w:left w:val="single" w:color="auto" w:sz="4" w:space="0"/>
              <w:bottom w:val="single" w:color="auto" w:sz="4" w:space="0"/>
              <w:right w:val="single" w:color="auto" w:sz="4" w:space="0"/>
            </w:tcBorders>
            <w:noWrap/>
            <w:vAlign w:val="center"/>
          </w:tcPr>
          <w:p w14:paraId="541E39E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3040" w:type="dxa"/>
            <w:tcBorders>
              <w:top w:val="nil"/>
              <w:left w:val="nil"/>
              <w:bottom w:val="single" w:color="auto" w:sz="4" w:space="0"/>
              <w:right w:val="single" w:color="auto" w:sz="4" w:space="0"/>
            </w:tcBorders>
            <w:noWrap/>
            <w:vAlign w:val="bottom"/>
          </w:tcPr>
          <w:p w14:paraId="269F94B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USG5000</w:t>
            </w:r>
          </w:p>
        </w:tc>
        <w:tc>
          <w:tcPr>
            <w:tcW w:w="1080" w:type="dxa"/>
            <w:tcBorders>
              <w:top w:val="nil"/>
              <w:left w:val="nil"/>
              <w:bottom w:val="single" w:color="auto" w:sz="4" w:space="0"/>
              <w:right w:val="single" w:color="auto" w:sz="4" w:space="0"/>
            </w:tcBorders>
            <w:noWrap/>
            <w:vAlign w:val="bottom"/>
          </w:tcPr>
          <w:p w14:paraId="5319920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179</w:t>
            </w:r>
          </w:p>
        </w:tc>
        <w:tc>
          <w:tcPr>
            <w:tcW w:w="1860" w:type="dxa"/>
            <w:tcBorders>
              <w:top w:val="nil"/>
              <w:left w:val="nil"/>
              <w:bottom w:val="single" w:color="auto" w:sz="4" w:space="0"/>
              <w:right w:val="single" w:color="auto" w:sz="4" w:space="0"/>
            </w:tcBorders>
            <w:noWrap/>
            <w:vAlign w:val="bottom"/>
          </w:tcPr>
          <w:p w14:paraId="1703734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2013/2015</w:t>
            </w:r>
          </w:p>
        </w:tc>
      </w:tr>
      <w:tr w14:paraId="35CFED3B">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342BDE6A">
            <w:pPr>
              <w:widowControl/>
              <w:spacing w:after="0" w:line="360" w:lineRule="auto"/>
              <w:jc w:val="center"/>
              <w:rPr>
                <w:rFonts w:hint="eastAsia" w:ascii="宋体" w:hAnsi="宋体" w:cs="宋体"/>
                <w:kern w:val="0"/>
                <w:sz w:val="24"/>
                <w:highlight w:val="none"/>
              </w:rPr>
            </w:pPr>
          </w:p>
        </w:tc>
        <w:tc>
          <w:tcPr>
            <w:tcW w:w="1105" w:type="dxa"/>
            <w:vMerge w:val="continue"/>
            <w:tcBorders>
              <w:top w:val="nil"/>
              <w:left w:val="single" w:color="auto" w:sz="4" w:space="0"/>
              <w:bottom w:val="single" w:color="auto" w:sz="4" w:space="0"/>
              <w:right w:val="single" w:color="auto" w:sz="4" w:space="0"/>
            </w:tcBorders>
            <w:vAlign w:val="center"/>
          </w:tcPr>
          <w:p w14:paraId="12004AF9">
            <w:pPr>
              <w:widowControl/>
              <w:spacing w:after="0" w:line="360" w:lineRule="auto"/>
              <w:jc w:val="center"/>
              <w:rPr>
                <w:rFonts w:hint="eastAsia" w:ascii="宋体" w:hAnsi="宋体" w:cs="宋体"/>
                <w:kern w:val="0"/>
                <w:sz w:val="24"/>
                <w:highlight w:val="none"/>
              </w:rPr>
            </w:pPr>
          </w:p>
        </w:tc>
        <w:tc>
          <w:tcPr>
            <w:tcW w:w="3040" w:type="dxa"/>
            <w:tcBorders>
              <w:top w:val="nil"/>
              <w:left w:val="nil"/>
              <w:bottom w:val="single" w:color="auto" w:sz="4" w:space="0"/>
              <w:right w:val="single" w:color="auto" w:sz="4" w:space="0"/>
            </w:tcBorders>
            <w:noWrap/>
            <w:vAlign w:val="bottom"/>
          </w:tcPr>
          <w:p w14:paraId="3048EA5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USG6000</w:t>
            </w:r>
          </w:p>
        </w:tc>
        <w:tc>
          <w:tcPr>
            <w:tcW w:w="1080" w:type="dxa"/>
            <w:tcBorders>
              <w:top w:val="nil"/>
              <w:left w:val="nil"/>
              <w:bottom w:val="single" w:color="auto" w:sz="4" w:space="0"/>
              <w:right w:val="single" w:color="auto" w:sz="4" w:space="0"/>
            </w:tcBorders>
            <w:noWrap/>
            <w:vAlign w:val="bottom"/>
          </w:tcPr>
          <w:p w14:paraId="78536BD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w:t>
            </w:r>
          </w:p>
        </w:tc>
        <w:tc>
          <w:tcPr>
            <w:tcW w:w="1860" w:type="dxa"/>
            <w:tcBorders>
              <w:top w:val="nil"/>
              <w:left w:val="nil"/>
              <w:bottom w:val="single" w:color="auto" w:sz="4" w:space="0"/>
              <w:right w:val="single" w:color="auto" w:sz="4" w:space="0"/>
            </w:tcBorders>
            <w:noWrap/>
            <w:vAlign w:val="bottom"/>
          </w:tcPr>
          <w:p w14:paraId="335DF01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5969A26C">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04CCD298">
            <w:pPr>
              <w:widowControl/>
              <w:spacing w:after="0" w:line="360" w:lineRule="auto"/>
              <w:jc w:val="center"/>
              <w:rPr>
                <w:rFonts w:hint="eastAsia" w:ascii="宋体" w:hAnsi="宋体" w:cs="宋体"/>
                <w:kern w:val="0"/>
                <w:sz w:val="24"/>
                <w:highlight w:val="none"/>
              </w:rPr>
            </w:pPr>
          </w:p>
        </w:tc>
        <w:tc>
          <w:tcPr>
            <w:tcW w:w="1105" w:type="dxa"/>
            <w:vMerge w:val="restart"/>
            <w:tcBorders>
              <w:top w:val="nil"/>
              <w:left w:val="single" w:color="auto" w:sz="4" w:space="0"/>
              <w:bottom w:val="single" w:color="auto" w:sz="4" w:space="0"/>
              <w:right w:val="single" w:color="auto" w:sz="4" w:space="0"/>
            </w:tcBorders>
            <w:noWrap/>
            <w:vAlign w:val="center"/>
          </w:tcPr>
          <w:p w14:paraId="40B7C2B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华三</w:t>
            </w:r>
          </w:p>
        </w:tc>
        <w:tc>
          <w:tcPr>
            <w:tcW w:w="3040" w:type="dxa"/>
            <w:tcBorders>
              <w:top w:val="nil"/>
              <w:left w:val="nil"/>
              <w:bottom w:val="single" w:color="auto" w:sz="4" w:space="0"/>
              <w:right w:val="single" w:color="auto" w:sz="4" w:space="0"/>
            </w:tcBorders>
            <w:noWrap/>
            <w:vAlign w:val="bottom"/>
          </w:tcPr>
          <w:p w14:paraId="64B6F5B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F1030</w:t>
            </w:r>
          </w:p>
        </w:tc>
        <w:tc>
          <w:tcPr>
            <w:tcW w:w="1080" w:type="dxa"/>
            <w:tcBorders>
              <w:top w:val="nil"/>
              <w:left w:val="nil"/>
              <w:bottom w:val="single" w:color="auto" w:sz="4" w:space="0"/>
              <w:right w:val="single" w:color="auto" w:sz="4" w:space="0"/>
            </w:tcBorders>
            <w:noWrap/>
            <w:vAlign w:val="bottom"/>
          </w:tcPr>
          <w:p w14:paraId="59FCA57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860" w:type="dxa"/>
            <w:tcBorders>
              <w:top w:val="nil"/>
              <w:left w:val="nil"/>
              <w:bottom w:val="single" w:color="auto" w:sz="4" w:space="0"/>
              <w:right w:val="single" w:color="auto" w:sz="4" w:space="0"/>
            </w:tcBorders>
            <w:noWrap/>
            <w:vAlign w:val="bottom"/>
          </w:tcPr>
          <w:p w14:paraId="4C64FDC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6430E3AF">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4488FA3A">
            <w:pPr>
              <w:widowControl/>
              <w:spacing w:after="0" w:line="360" w:lineRule="auto"/>
              <w:jc w:val="center"/>
              <w:rPr>
                <w:rFonts w:hint="eastAsia" w:ascii="宋体" w:hAnsi="宋体" w:cs="宋体"/>
                <w:kern w:val="0"/>
                <w:sz w:val="24"/>
                <w:highlight w:val="none"/>
              </w:rPr>
            </w:pPr>
          </w:p>
        </w:tc>
        <w:tc>
          <w:tcPr>
            <w:tcW w:w="1105" w:type="dxa"/>
            <w:vMerge w:val="continue"/>
            <w:tcBorders>
              <w:top w:val="nil"/>
              <w:left w:val="single" w:color="auto" w:sz="4" w:space="0"/>
              <w:bottom w:val="single" w:color="auto" w:sz="4" w:space="0"/>
              <w:right w:val="single" w:color="auto" w:sz="4" w:space="0"/>
            </w:tcBorders>
            <w:vAlign w:val="center"/>
          </w:tcPr>
          <w:p w14:paraId="55F4599D">
            <w:pPr>
              <w:widowControl/>
              <w:spacing w:after="0" w:line="360" w:lineRule="auto"/>
              <w:jc w:val="center"/>
              <w:rPr>
                <w:rFonts w:hint="eastAsia" w:ascii="宋体" w:hAnsi="宋体" w:cs="宋体"/>
                <w:kern w:val="0"/>
                <w:sz w:val="24"/>
                <w:highlight w:val="none"/>
              </w:rPr>
            </w:pPr>
          </w:p>
        </w:tc>
        <w:tc>
          <w:tcPr>
            <w:tcW w:w="3040" w:type="dxa"/>
            <w:tcBorders>
              <w:top w:val="nil"/>
              <w:left w:val="nil"/>
              <w:bottom w:val="single" w:color="auto" w:sz="4" w:space="0"/>
              <w:right w:val="single" w:color="auto" w:sz="4" w:space="0"/>
            </w:tcBorders>
            <w:noWrap/>
            <w:vAlign w:val="bottom"/>
          </w:tcPr>
          <w:p w14:paraId="1A1EAE0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F1020</w:t>
            </w:r>
          </w:p>
        </w:tc>
        <w:tc>
          <w:tcPr>
            <w:tcW w:w="1080" w:type="dxa"/>
            <w:tcBorders>
              <w:top w:val="nil"/>
              <w:left w:val="nil"/>
              <w:bottom w:val="single" w:color="auto" w:sz="4" w:space="0"/>
              <w:right w:val="single" w:color="auto" w:sz="4" w:space="0"/>
            </w:tcBorders>
            <w:noWrap/>
            <w:vAlign w:val="bottom"/>
          </w:tcPr>
          <w:p w14:paraId="260651A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18</w:t>
            </w:r>
          </w:p>
        </w:tc>
        <w:tc>
          <w:tcPr>
            <w:tcW w:w="1860" w:type="dxa"/>
            <w:tcBorders>
              <w:top w:val="nil"/>
              <w:left w:val="nil"/>
              <w:bottom w:val="single" w:color="auto" w:sz="4" w:space="0"/>
              <w:right w:val="single" w:color="auto" w:sz="4" w:space="0"/>
            </w:tcBorders>
            <w:noWrap/>
            <w:vAlign w:val="bottom"/>
          </w:tcPr>
          <w:p w14:paraId="5B764B3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0E934549">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429B94D4">
            <w:pPr>
              <w:widowControl/>
              <w:spacing w:after="0" w:line="360" w:lineRule="auto"/>
              <w:jc w:val="center"/>
              <w:rPr>
                <w:rFonts w:hint="eastAsia" w:ascii="宋体" w:hAnsi="宋体" w:cs="宋体"/>
                <w:kern w:val="0"/>
                <w:sz w:val="24"/>
                <w:highlight w:val="none"/>
              </w:rPr>
            </w:pPr>
          </w:p>
        </w:tc>
        <w:tc>
          <w:tcPr>
            <w:tcW w:w="1105" w:type="dxa"/>
            <w:vMerge w:val="continue"/>
            <w:tcBorders>
              <w:top w:val="nil"/>
              <w:left w:val="single" w:color="auto" w:sz="4" w:space="0"/>
              <w:bottom w:val="single" w:color="auto" w:sz="4" w:space="0"/>
              <w:right w:val="single" w:color="auto" w:sz="4" w:space="0"/>
            </w:tcBorders>
            <w:vAlign w:val="center"/>
          </w:tcPr>
          <w:p w14:paraId="65A96434">
            <w:pPr>
              <w:widowControl/>
              <w:spacing w:after="0" w:line="360" w:lineRule="auto"/>
              <w:jc w:val="center"/>
              <w:rPr>
                <w:rFonts w:hint="eastAsia" w:ascii="宋体" w:hAnsi="宋体" w:cs="宋体"/>
                <w:kern w:val="0"/>
                <w:sz w:val="24"/>
                <w:highlight w:val="none"/>
              </w:rPr>
            </w:pPr>
          </w:p>
        </w:tc>
        <w:tc>
          <w:tcPr>
            <w:tcW w:w="3040" w:type="dxa"/>
            <w:tcBorders>
              <w:top w:val="nil"/>
              <w:left w:val="nil"/>
              <w:bottom w:val="single" w:color="auto" w:sz="4" w:space="0"/>
              <w:right w:val="single" w:color="auto" w:sz="4" w:space="0"/>
            </w:tcBorders>
            <w:noWrap/>
            <w:vAlign w:val="bottom"/>
          </w:tcPr>
          <w:p w14:paraId="2E75FAE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F1000-S-AI</w:t>
            </w:r>
          </w:p>
        </w:tc>
        <w:tc>
          <w:tcPr>
            <w:tcW w:w="1080" w:type="dxa"/>
            <w:tcBorders>
              <w:top w:val="nil"/>
              <w:left w:val="nil"/>
              <w:bottom w:val="single" w:color="auto" w:sz="4" w:space="0"/>
              <w:right w:val="single" w:color="auto" w:sz="4" w:space="0"/>
            </w:tcBorders>
            <w:noWrap/>
            <w:vAlign w:val="bottom"/>
          </w:tcPr>
          <w:p w14:paraId="7F274BD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18</w:t>
            </w:r>
          </w:p>
        </w:tc>
        <w:tc>
          <w:tcPr>
            <w:tcW w:w="1860" w:type="dxa"/>
            <w:tcBorders>
              <w:top w:val="nil"/>
              <w:left w:val="nil"/>
              <w:bottom w:val="single" w:color="auto" w:sz="4" w:space="0"/>
              <w:right w:val="single" w:color="auto" w:sz="4" w:space="0"/>
            </w:tcBorders>
            <w:noWrap/>
            <w:vAlign w:val="bottom"/>
          </w:tcPr>
          <w:p w14:paraId="2195E58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1D78F632">
        <w:tblPrEx>
          <w:tblCellMar>
            <w:top w:w="0" w:type="dxa"/>
            <w:left w:w="108" w:type="dxa"/>
            <w:bottom w:w="0" w:type="dxa"/>
            <w:right w:w="108" w:type="dxa"/>
          </w:tblCellMar>
        </w:tblPrEx>
        <w:trPr>
          <w:trHeight w:val="285" w:hRule="atLeast"/>
        </w:trPr>
        <w:tc>
          <w:tcPr>
            <w:tcW w:w="8724" w:type="dxa"/>
            <w:gridSpan w:val="5"/>
            <w:tcBorders>
              <w:top w:val="single" w:color="auto" w:sz="4" w:space="0"/>
              <w:left w:val="single" w:color="auto" w:sz="4" w:space="0"/>
              <w:bottom w:val="single" w:color="auto" w:sz="4" w:space="0"/>
              <w:right w:val="single" w:color="000000" w:sz="4" w:space="0"/>
            </w:tcBorders>
            <w:noWrap/>
            <w:vAlign w:val="bottom"/>
          </w:tcPr>
          <w:p w14:paraId="42D5C1CF">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二、审计设备</w:t>
            </w:r>
          </w:p>
        </w:tc>
      </w:tr>
      <w:tr w14:paraId="1ED80CF5">
        <w:tblPrEx>
          <w:tblCellMar>
            <w:top w:w="0" w:type="dxa"/>
            <w:left w:w="108" w:type="dxa"/>
            <w:bottom w:w="0" w:type="dxa"/>
            <w:right w:w="108" w:type="dxa"/>
          </w:tblCellMar>
        </w:tblPrEx>
        <w:trPr>
          <w:trHeight w:val="285" w:hRule="atLeast"/>
        </w:trPr>
        <w:tc>
          <w:tcPr>
            <w:tcW w:w="1639" w:type="dxa"/>
            <w:tcBorders>
              <w:top w:val="nil"/>
              <w:left w:val="single" w:color="auto" w:sz="4" w:space="0"/>
              <w:bottom w:val="single" w:color="auto" w:sz="4" w:space="0"/>
              <w:right w:val="single" w:color="auto" w:sz="4" w:space="0"/>
            </w:tcBorders>
            <w:noWrap/>
            <w:vAlign w:val="bottom"/>
          </w:tcPr>
          <w:p w14:paraId="4489A7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上网行为管理</w:t>
            </w:r>
          </w:p>
        </w:tc>
        <w:tc>
          <w:tcPr>
            <w:tcW w:w="1105" w:type="dxa"/>
            <w:tcBorders>
              <w:top w:val="nil"/>
              <w:left w:val="nil"/>
              <w:bottom w:val="single" w:color="auto" w:sz="4" w:space="0"/>
              <w:right w:val="single" w:color="auto" w:sz="4" w:space="0"/>
            </w:tcBorders>
            <w:noWrap/>
            <w:vAlign w:val="bottom"/>
          </w:tcPr>
          <w:p w14:paraId="6FE78F4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Sangfor</w:t>
            </w:r>
          </w:p>
        </w:tc>
        <w:tc>
          <w:tcPr>
            <w:tcW w:w="3040" w:type="dxa"/>
            <w:tcBorders>
              <w:top w:val="nil"/>
              <w:left w:val="nil"/>
              <w:bottom w:val="single" w:color="auto" w:sz="4" w:space="0"/>
              <w:right w:val="single" w:color="auto" w:sz="4" w:space="0"/>
            </w:tcBorders>
            <w:noWrap/>
            <w:vAlign w:val="bottom"/>
          </w:tcPr>
          <w:p w14:paraId="216F87F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AC-H4580</w:t>
            </w:r>
          </w:p>
        </w:tc>
        <w:tc>
          <w:tcPr>
            <w:tcW w:w="1080" w:type="dxa"/>
            <w:tcBorders>
              <w:top w:val="nil"/>
              <w:left w:val="nil"/>
              <w:bottom w:val="single" w:color="auto" w:sz="4" w:space="0"/>
              <w:right w:val="single" w:color="auto" w:sz="4" w:space="0"/>
            </w:tcBorders>
            <w:noWrap/>
            <w:vAlign w:val="bottom"/>
          </w:tcPr>
          <w:p w14:paraId="4EC07A3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52</w:t>
            </w:r>
          </w:p>
        </w:tc>
        <w:tc>
          <w:tcPr>
            <w:tcW w:w="1860" w:type="dxa"/>
            <w:tcBorders>
              <w:top w:val="nil"/>
              <w:left w:val="nil"/>
              <w:bottom w:val="single" w:color="auto" w:sz="4" w:space="0"/>
              <w:right w:val="single" w:color="auto" w:sz="4" w:space="0"/>
            </w:tcBorders>
            <w:noWrap/>
            <w:vAlign w:val="bottom"/>
          </w:tcPr>
          <w:p w14:paraId="491DFF4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0237613A">
        <w:tblPrEx>
          <w:tblCellMar>
            <w:top w:w="0" w:type="dxa"/>
            <w:left w:w="108" w:type="dxa"/>
            <w:bottom w:w="0" w:type="dxa"/>
            <w:right w:w="108" w:type="dxa"/>
          </w:tblCellMar>
        </w:tblPrEx>
        <w:trPr>
          <w:trHeight w:val="285" w:hRule="atLeast"/>
        </w:trPr>
        <w:tc>
          <w:tcPr>
            <w:tcW w:w="8724" w:type="dxa"/>
            <w:gridSpan w:val="5"/>
            <w:tcBorders>
              <w:top w:val="single" w:color="auto" w:sz="4" w:space="0"/>
              <w:left w:val="single" w:color="auto" w:sz="4" w:space="0"/>
              <w:bottom w:val="single" w:color="auto" w:sz="4" w:space="0"/>
              <w:right w:val="single" w:color="000000" w:sz="4" w:space="0"/>
            </w:tcBorders>
            <w:noWrap/>
            <w:vAlign w:val="bottom"/>
          </w:tcPr>
          <w:p w14:paraId="6175E0A1">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三、接入设备</w:t>
            </w:r>
          </w:p>
        </w:tc>
      </w:tr>
      <w:tr w14:paraId="6A3C56FB">
        <w:tblPrEx>
          <w:tblCellMar>
            <w:top w:w="0" w:type="dxa"/>
            <w:left w:w="108" w:type="dxa"/>
            <w:bottom w:w="0" w:type="dxa"/>
            <w:right w:w="108" w:type="dxa"/>
          </w:tblCellMar>
        </w:tblPrEx>
        <w:trPr>
          <w:trHeight w:val="285" w:hRule="atLeast"/>
        </w:trPr>
        <w:tc>
          <w:tcPr>
            <w:tcW w:w="1639" w:type="dxa"/>
            <w:vMerge w:val="restart"/>
            <w:tcBorders>
              <w:top w:val="nil"/>
              <w:left w:val="single" w:color="auto" w:sz="4" w:space="0"/>
              <w:bottom w:val="single" w:color="auto" w:sz="4" w:space="0"/>
              <w:right w:val="single" w:color="auto" w:sz="4" w:space="0"/>
            </w:tcBorders>
            <w:noWrap/>
            <w:vAlign w:val="center"/>
          </w:tcPr>
          <w:p w14:paraId="21998E4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校园网交换机</w:t>
            </w:r>
          </w:p>
        </w:tc>
        <w:tc>
          <w:tcPr>
            <w:tcW w:w="1105" w:type="dxa"/>
            <w:vMerge w:val="restart"/>
            <w:tcBorders>
              <w:top w:val="nil"/>
              <w:left w:val="single" w:color="auto" w:sz="4" w:space="0"/>
              <w:bottom w:val="single" w:color="auto" w:sz="4" w:space="0"/>
              <w:right w:val="single" w:color="auto" w:sz="4" w:space="0"/>
            </w:tcBorders>
            <w:noWrap/>
            <w:vAlign w:val="center"/>
          </w:tcPr>
          <w:p w14:paraId="1AF48AC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w:t>
            </w:r>
          </w:p>
        </w:tc>
        <w:tc>
          <w:tcPr>
            <w:tcW w:w="3040" w:type="dxa"/>
            <w:tcBorders>
              <w:top w:val="nil"/>
              <w:left w:val="nil"/>
              <w:bottom w:val="single" w:color="auto" w:sz="4" w:space="0"/>
              <w:right w:val="single" w:color="auto" w:sz="4" w:space="0"/>
            </w:tcBorders>
            <w:noWrap/>
            <w:vAlign w:val="bottom"/>
          </w:tcPr>
          <w:p w14:paraId="327C88E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E552</w:t>
            </w:r>
          </w:p>
        </w:tc>
        <w:tc>
          <w:tcPr>
            <w:tcW w:w="1080" w:type="dxa"/>
            <w:tcBorders>
              <w:top w:val="nil"/>
              <w:left w:val="nil"/>
              <w:bottom w:val="single" w:color="auto" w:sz="4" w:space="0"/>
              <w:right w:val="single" w:color="auto" w:sz="4" w:space="0"/>
            </w:tcBorders>
            <w:noWrap/>
            <w:vAlign w:val="bottom"/>
          </w:tcPr>
          <w:p w14:paraId="6E9CB78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387</w:t>
            </w:r>
          </w:p>
        </w:tc>
        <w:tc>
          <w:tcPr>
            <w:tcW w:w="1860" w:type="dxa"/>
            <w:tcBorders>
              <w:top w:val="nil"/>
              <w:left w:val="nil"/>
              <w:bottom w:val="single" w:color="auto" w:sz="4" w:space="0"/>
              <w:right w:val="single" w:color="auto" w:sz="4" w:space="0"/>
            </w:tcBorders>
            <w:noWrap/>
            <w:vAlign w:val="bottom"/>
          </w:tcPr>
          <w:p w14:paraId="0D394C9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2009/2010/2013</w:t>
            </w:r>
          </w:p>
        </w:tc>
      </w:tr>
      <w:tr w14:paraId="042AC407">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27E1CD60">
            <w:pPr>
              <w:widowControl/>
              <w:spacing w:after="0" w:line="360" w:lineRule="auto"/>
              <w:jc w:val="center"/>
              <w:rPr>
                <w:rFonts w:hint="eastAsia" w:ascii="宋体" w:hAnsi="宋体" w:cs="宋体"/>
                <w:kern w:val="0"/>
                <w:sz w:val="24"/>
                <w:highlight w:val="none"/>
              </w:rPr>
            </w:pPr>
          </w:p>
        </w:tc>
        <w:tc>
          <w:tcPr>
            <w:tcW w:w="1105" w:type="dxa"/>
            <w:vMerge w:val="continue"/>
            <w:tcBorders>
              <w:top w:val="nil"/>
              <w:left w:val="single" w:color="auto" w:sz="4" w:space="0"/>
              <w:bottom w:val="single" w:color="auto" w:sz="4" w:space="0"/>
              <w:right w:val="single" w:color="auto" w:sz="4" w:space="0"/>
            </w:tcBorders>
            <w:vAlign w:val="center"/>
          </w:tcPr>
          <w:p w14:paraId="1C90AED3">
            <w:pPr>
              <w:widowControl/>
              <w:spacing w:after="0" w:line="360" w:lineRule="auto"/>
              <w:jc w:val="center"/>
              <w:rPr>
                <w:rFonts w:hint="eastAsia" w:ascii="宋体" w:hAnsi="宋体" w:cs="宋体"/>
                <w:kern w:val="0"/>
                <w:sz w:val="24"/>
                <w:highlight w:val="none"/>
              </w:rPr>
            </w:pPr>
          </w:p>
        </w:tc>
        <w:tc>
          <w:tcPr>
            <w:tcW w:w="3040" w:type="dxa"/>
            <w:tcBorders>
              <w:top w:val="nil"/>
              <w:left w:val="nil"/>
              <w:bottom w:val="single" w:color="auto" w:sz="4" w:space="0"/>
              <w:right w:val="single" w:color="auto" w:sz="4" w:space="0"/>
            </w:tcBorders>
            <w:noWrap/>
            <w:vAlign w:val="bottom"/>
          </w:tcPr>
          <w:p w14:paraId="758F8B0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S5500</w:t>
            </w:r>
          </w:p>
        </w:tc>
        <w:tc>
          <w:tcPr>
            <w:tcW w:w="1080" w:type="dxa"/>
            <w:tcBorders>
              <w:top w:val="nil"/>
              <w:left w:val="nil"/>
              <w:bottom w:val="single" w:color="auto" w:sz="4" w:space="0"/>
              <w:right w:val="single" w:color="auto" w:sz="4" w:space="0"/>
            </w:tcBorders>
            <w:noWrap/>
            <w:vAlign w:val="bottom"/>
          </w:tcPr>
          <w:p w14:paraId="1ED6469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35</w:t>
            </w:r>
          </w:p>
        </w:tc>
        <w:tc>
          <w:tcPr>
            <w:tcW w:w="1860" w:type="dxa"/>
            <w:tcBorders>
              <w:top w:val="nil"/>
              <w:left w:val="nil"/>
              <w:bottom w:val="single" w:color="auto" w:sz="4" w:space="0"/>
              <w:right w:val="single" w:color="auto" w:sz="4" w:space="0"/>
            </w:tcBorders>
            <w:noWrap/>
            <w:vAlign w:val="bottom"/>
          </w:tcPr>
          <w:p w14:paraId="1D5FED9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2009/2010</w:t>
            </w:r>
          </w:p>
        </w:tc>
      </w:tr>
      <w:tr w14:paraId="6156D8A8">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77AEF1EB">
            <w:pPr>
              <w:widowControl/>
              <w:spacing w:after="0" w:line="360" w:lineRule="auto"/>
              <w:jc w:val="center"/>
              <w:rPr>
                <w:rFonts w:hint="eastAsia" w:ascii="宋体" w:hAnsi="宋体" w:cs="宋体"/>
                <w:kern w:val="0"/>
                <w:sz w:val="24"/>
                <w:highlight w:val="none"/>
              </w:rPr>
            </w:pPr>
          </w:p>
        </w:tc>
        <w:tc>
          <w:tcPr>
            <w:tcW w:w="1105" w:type="dxa"/>
            <w:vMerge w:val="restart"/>
            <w:tcBorders>
              <w:top w:val="nil"/>
              <w:left w:val="single" w:color="auto" w:sz="4" w:space="0"/>
              <w:bottom w:val="single" w:color="000000" w:sz="4" w:space="0"/>
              <w:right w:val="single" w:color="auto" w:sz="4" w:space="0"/>
            </w:tcBorders>
            <w:noWrap/>
            <w:vAlign w:val="center"/>
          </w:tcPr>
          <w:p w14:paraId="0D83B91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3040" w:type="dxa"/>
            <w:tcBorders>
              <w:top w:val="nil"/>
              <w:left w:val="nil"/>
              <w:bottom w:val="single" w:color="auto" w:sz="4" w:space="0"/>
              <w:right w:val="single" w:color="auto" w:sz="4" w:space="0"/>
            </w:tcBorders>
            <w:noWrap/>
            <w:vAlign w:val="bottom"/>
          </w:tcPr>
          <w:p w14:paraId="1161410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HUAWEI S5700-28P-LI-AC</w:t>
            </w:r>
          </w:p>
        </w:tc>
        <w:tc>
          <w:tcPr>
            <w:tcW w:w="1080" w:type="dxa"/>
            <w:tcBorders>
              <w:top w:val="nil"/>
              <w:left w:val="nil"/>
              <w:bottom w:val="single" w:color="auto" w:sz="4" w:space="0"/>
              <w:right w:val="single" w:color="auto" w:sz="4" w:space="0"/>
            </w:tcBorders>
            <w:noWrap/>
            <w:vAlign w:val="bottom"/>
          </w:tcPr>
          <w:p w14:paraId="5B07E1C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114</w:t>
            </w:r>
          </w:p>
        </w:tc>
        <w:tc>
          <w:tcPr>
            <w:tcW w:w="1860" w:type="dxa"/>
            <w:tcBorders>
              <w:top w:val="nil"/>
              <w:left w:val="nil"/>
              <w:bottom w:val="single" w:color="auto" w:sz="4" w:space="0"/>
              <w:right w:val="single" w:color="auto" w:sz="4" w:space="0"/>
            </w:tcBorders>
            <w:noWrap/>
            <w:vAlign w:val="bottom"/>
          </w:tcPr>
          <w:p w14:paraId="586CCF3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2195DB25">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5BC29725">
            <w:pPr>
              <w:widowControl/>
              <w:spacing w:after="0" w:line="360" w:lineRule="auto"/>
              <w:jc w:val="center"/>
              <w:rPr>
                <w:rFonts w:hint="eastAsia" w:ascii="宋体" w:hAnsi="宋体" w:cs="宋体"/>
                <w:kern w:val="0"/>
                <w:sz w:val="24"/>
                <w:highlight w:val="none"/>
              </w:rPr>
            </w:pPr>
          </w:p>
        </w:tc>
        <w:tc>
          <w:tcPr>
            <w:tcW w:w="1105" w:type="dxa"/>
            <w:vMerge w:val="continue"/>
            <w:tcBorders>
              <w:top w:val="nil"/>
              <w:left w:val="single" w:color="auto" w:sz="4" w:space="0"/>
              <w:bottom w:val="single" w:color="000000" w:sz="4" w:space="0"/>
              <w:right w:val="single" w:color="auto" w:sz="4" w:space="0"/>
            </w:tcBorders>
            <w:vAlign w:val="center"/>
          </w:tcPr>
          <w:p w14:paraId="532D58C8">
            <w:pPr>
              <w:widowControl/>
              <w:spacing w:after="0" w:line="360" w:lineRule="auto"/>
              <w:jc w:val="center"/>
              <w:rPr>
                <w:rFonts w:hint="eastAsia" w:ascii="宋体" w:hAnsi="宋体" w:cs="宋体"/>
                <w:kern w:val="0"/>
                <w:sz w:val="24"/>
                <w:highlight w:val="none"/>
              </w:rPr>
            </w:pPr>
          </w:p>
        </w:tc>
        <w:tc>
          <w:tcPr>
            <w:tcW w:w="3040" w:type="dxa"/>
            <w:tcBorders>
              <w:top w:val="nil"/>
              <w:left w:val="nil"/>
              <w:bottom w:val="single" w:color="auto" w:sz="4" w:space="0"/>
              <w:right w:val="single" w:color="auto" w:sz="4" w:space="0"/>
            </w:tcBorders>
            <w:noWrap/>
            <w:vAlign w:val="bottom"/>
          </w:tcPr>
          <w:p w14:paraId="0DB3D18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HUAWEI S5700-52P-LI-AC</w:t>
            </w:r>
          </w:p>
        </w:tc>
        <w:tc>
          <w:tcPr>
            <w:tcW w:w="1080" w:type="dxa"/>
            <w:tcBorders>
              <w:top w:val="nil"/>
              <w:left w:val="nil"/>
              <w:bottom w:val="single" w:color="auto" w:sz="4" w:space="0"/>
              <w:right w:val="single" w:color="auto" w:sz="4" w:space="0"/>
            </w:tcBorders>
            <w:noWrap/>
            <w:vAlign w:val="bottom"/>
          </w:tcPr>
          <w:p w14:paraId="467A6FA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258</w:t>
            </w:r>
          </w:p>
        </w:tc>
        <w:tc>
          <w:tcPr>
            <w:tcW w:w="1860" w:type="dxa"/>
            <w:tcBorders>
              <w:top w:val="nil"/>
              <w:left w:val="nil"/>
              <w:bottom w:val="single" w:color="auto" w:sz="4" w:space="0"/>
              <w:right w:val="single" w:color="auto" w:sz="4" w:space="0"/>
            </w:tcBorders>
            <w:noWrap/>
            <w:vAlign w:val="bottom"/>
          </w:tcPr>
          <w:p w14:paraId="621A2F4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238DB161">
        <w:tblPrEx>
          <w:tblCellMar>
            <w:top w:w="0" w:type="dxa"/>
            <w:left w:w="108" w:type="dxa"/>
            <w:bottom w:w="0" w:type="dxa"/>
            <w:right w:w="108" w:type="dxa"/>
          </w:tblCellMar>
        </w:tblPrEx>
        <w:trPr>
          <w:trHeight w:val="285" w:hRule="atLeast"/>
        </w:trPr>
        <w:tc>
          <w:tcPr>
            <w:tcW w:w="1639" w:type="dxa"/>
            <w:vMerge w:val="continue"/>
            <w:tcBorders>
              <w:top w:val="nil"/>
              <w:left w:val="single" w:color="auto" w:sz="4" w:space="0"/>
              <w:bottom w:val="single" w:color="auto" w:sz="4" w:space="0"/>
              <w:right w:val="single" w:color="auto" w:sz="4" w:space="0"/>
            </w:tcBorders>
            <w:vAlign w:val="center"/>
          </w:tcPr>
          <w:p w14:paraId="0D04CE12">
            <w:pPr>
              <w:widowControl/>
              <w:spacing w:after="0" w:line="360" w:lineRule="auto"/>
              <w:jc w:val="center"/>
              <w:rPr>
                <w:rFonts w:hint="eastAsia" w:ascii="宋体" w:hAnsi="宋体" w:cs="宋体"/>
                <w:kern w:val="0"/>
                <w:sz w:val="24"/>
                <w:highlight w:val="none"/>
              </w:rPr>
            </w:pPr>
          </w:p>
        </w:tc>
        <w:tc>
          <w:tcPr>
            <w:tcW w:w="1105" w:type="dxa"/>
            <w:vMerge w:val="continue"/>
            <w:tcBorders>
              <w:top w:val="nil"/>
              <w:left w:val="single" w:color="auto" w:sz="4" w:space="0"/>
              <w:bottom w:val="single" w:color="000000" w:sz="4" w:space="0"/>
              <w:right w:val="single" w:color="auto" w:sz="4" w:space="0"/>
            </w:tcBorders>
            <w:vAlign w:val="center"/>
          </w:tcPr>
          <w:p w14:paraId="0C6241CA">
            <w:pPr>
              <w:widowControl/>
              <w:spacing w:after="0" w:line="360" w:lineRule="auto"/>
              <w:jc w:val="center"/>
              <w:rPr>
                <w:rFonts w:hint="eastAsia" w:ascii="宋体" w:hAnsi="宋体" w:cs="宋体"/>
                <w:kern w:val="0"/>
                <w:sz w:val="24"/>
                <w:highlight w:val="none"/>
              </w:rPr>
            </w:pPr>
          </w:p>
        </w:tc>
        <w:tc>
          <w:tcPr>
            <w:tcW w:w="3040" w:type="dxa"/>
            <w:tcBorders>
              <w:top w:val="nil"/>
              <w:left w:val="nil"/>
              <w:bottom w:val="single" w:color="auto" w:sz="4" w:space="0"/>
              <w:right w:val="single" w:color="auto" w:sz="4" w:space="0"/>
            </w:tcBorders>
            <w:noWrap/>
            <w:vAlign w:val="bottom"/>
          </w:tcPr>
          <w:p w14:paraId="30828D2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HUAWEI S5700-52X-LI-AC</w:t>
            </w:r>
          </w:p>
        </w:tc>
        <w:tc>
          <w:tcPr>
            <w:tcW w:w="1080" w:type="dxa"/>
            <w:tcBorders>
              <w:top w:val="nil"/>
              <w:left w:val="nil"/>
              <w:bottom w:val="single" w:color="auto" w:sz="4" w:space="0"/>
              <w:right w:val="single" w:color="auto" w:sz="4" w:space="0"/>
            </w:tcBorders>
            <w:noWrap/>
            <w:vAlign w:val="bottom"/>
          </w:tcPr>
          <w:p w14:paraId="1B6E799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1860" w:type="dxa"/>
            <w:tcBorders>
              <w:top w:val="nil"/>
              <w:left w:val="nil"/>
              <w:bottom w:val="single" w:color="auto" w:sz="4" w:space="0"/>
              <w:right w:val="single" w:color="auto" w:sz="4" w:space="0"/>
            </w:tcBorders>
            <w:noWrap/>
            <w:vAlign w:val="bottom"/>
          </w:tcPr>
          <w:p w14:paraId="783BA74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157FF088">
        <w:tblPrEx>
          <w:tblCellMar>
            <w:top w:w="0" w:type="dxa"/>
            <w:left w:w="108" w:type="dxa"/>
            <w:bottom w:w="0" w:type="dxa"/>
            <w:right w:w="108" w:type="dxa"/>
          </w:tblCellMar>
        </w:tblPrEx>
        <w:trPr>
          <w:trHeight w:val="285" w:hRule="atLeast"/>
        </w:trPr>
        <w:tc>
          <w:tcPr>
            <w:tcW w:w="8724" w:type="dxa"/>
            <w:gridSpan w:val="5"/>
            <w:tcBorders>
              <w:top w:val="single" w:color="auto" w:sz="4" w:space="0"/>
              <w:left w:val="single" w:color="auto" w:sz="4" w:space="0"/>
              <w:bottom w:val="single" w:color="auto" w:sz="4" w:space="0"/>
              <w:right w:val="single" w:color="000000" w:sz="4" w:space="0"/>
            </w:tcBorders>
            <w:noWrap/>
            <w:vAlign w:val="bottom"/>
          </w:tcPr>
          <w:p w14:paraId="0DDA9482">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四、校园网服务器</w:t>
            </w:r>
          </w:p>
        </w:tc>
      </w:tr>
      <w:tr w14:paraId="50AE376B">
        <w:tblPrEx>
          <w:tblCellMar>
            <w:top w:w="0" w:type="dxa"/>
            <w:left w:w="108" w:type="dxa"/>
            <w:bottom w:w="0" w:type="dxa"/>
            <w:right w:w="108" w:type="dxa"/>
          </w:tblCellMar>
        </w:tblPrEx>
        <w:trPr>
          <w:trHeight w:val="285" w:hRule="atLeast"/>
        </w:trPr>
        <w:tc>
          <w:tcPr>
            <w:tcW w:w="1639" w:type="dxa"/>
            <w:vMerge w:val="restart"/>
            <w:tcBorders>
              <w:top w:val="nil"/>
              <w:left w:val="single" w:color="auto" w:sz="4" w:space="0"/>
              <w:right w:val="single" w:color="auto" w:sz="4" w:space="0"/>
            </w:tcBorders>
            <w:noWrap/>
            <w:vAlign w:val="center"/>
          </w:tcPr>
          <w:p w14:paraId="683B58D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校园网服务器</w:t>
            </w:r>
          </w:p>
        </w:tc>
        <w:tc>
          <w:tcPr>
            <w:tcW w:w="1105" w:type="dxa"/>
            <w:tcBorders>
              <w:top w:val="nil"/>
              <w:left w:val="nil"/>
              <w:bottom w:val="single" w:color="auto" w:sz="4" w:space="0"/>
              <w:right w:val="single" w:color="auto" w:sz="4" w:space="0"/>
            </w:tcBorders>
            <w:noWrap/>
            <w:vAlign w:val="bottom"/>
          </w:tcPr>
          <w:p w14:paraId="47CB015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IBM</w:t>
            </w:r>
          </w:p>
        </w:tc>
        <w:tc>
          <w:tcPr>
            <w:tcW w:w="3040" w:type="dxa"/>
            <w:tcBorders>
              <w:top w:val="nil"/>
              <w:left w:val="nil"/>
              <w:bottom w:val="single" w:color="auto" w:sz="4" w:space="0"/>
              <w:right w:val="single" w:color="auto" w:sz="4" w:space="0"/>
            </w:tcBorders>
            <w:noWrap/>
            <w:vAlign w:val="bottom"/>
          </w:tcPr>
          <w:p w14:paraId="5200833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联想万全R520系列</w:t>
            </w:r>
          </w:p>
        </w:tc>
        <w:tc>
          <w:tcPr>
            <w:tcW w:w="1080" w:type="dxa"/>
            <w:tcBorders>
              <w:top w:val="nil"/>
              <w:left w:val="nil"/>
              <w:bottom w:val="single" w:color="auto" w:sz="4" w:space="0"/>
              <w:right w:val="single" w:color="auto" w:sz="4" w:space="0"/>
            </w:tcBorders>
            <w:noWrap/>
            <w:vAlign w:val="bottom"/>
          </w:tcPr>
          <w:p w14:paraId="78B779F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77</w:t>
            </w:r>
          </w:p>
        </w:tc>
        <w:tc>
          <w:tcPr>
            <w:tcW w:w="1860" w:type="dxa"/>
            <w:tcBorders>
              <w:top w:val="nil"/>
              <w:left w:val="nil"/>
              <w:bottom w:val="single" w:color="auto" w:sz="4" w:space="0"/>
              <w:right w:val="single" w:color="auto" w:sz="4" w:space="0"/>
            </w:tcBorders>
            <w:noWrap/>
            <w:vAlign w:val="bottom"/>
          </w:tcPr>
          <w:p w14:paraId="31CE415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2010</w:t>
            </w:r>
          </w:p>
        </w:tc>
      </w:tr>
      <w:tr w14:paraId="2C4C2C90">
        <w:tblPrEx>
          <w:tblCellMar>
            <w:top w:w="0" w:type="dxa"/>
            <w:left w:w="108" w:type="dxa"/>
            <w:bottom w:w="0" w:type="dxa"/>
            <w:right w:w="108" w:type="dxa"/>
          </w:tblCellMar>
        </w:tblPrEx>
        <w:trPr>
          <w:trHeight w:val="285" w:hRule="atLeast"/>
        </w:trPr>
        <w:tc>
          <w:tcPr>
            <w:tcW w:w="1639" w:type="dxa"/>
            <w:vMerge w:val="continue"/>
            <w:tcBorders>
              <w:left w:val="single" w:color="auto" w:sz="4" w:space="0"/>
              <w:right w:val="single" w:color="auto" w:sz="4" w:space="0"/>
            </w:tcBorders>
            <w:vAlign w:val="center"/>
          </w:tcPr>
          <w:p w14:paraId="4690EB46">
            <w:pPr>
              <w:widowControl/>
              <w:spacing w:after="0" w:line="360" w:lineRule="auto"/>
              <w:jc w:val="center"/>
              <w:rPr>
                <w:rFonts w:hint="eastAsia" w:ascii="宋体" w:hAnsi="宋体" w:cs="宋体"/>
                <w:kern w:val="0"/>
                <w:sz w:val="24"/>
                <w:highlight w:val="none"/>
              </w:rPr>
            </w:pPr>
          </w:p>
        </w:tc>
        <w:tc>
          <w:tcPr>
            <w:tcW w:w="1105" w:type="dxa"/>
            <w:vMerge w:val="restart"/>
            <w:tcBorders>
              <w:top w:val="nil"/>
              <w:left w:val="single" w:color="auto" w:sz="4" w:space="0"/>
              <w:right w:val="single" w:color="auto" w:sz="4" w:space="0"/>
            </w:tcBorders>
            <w:vAlign w:val="center"/>
          </w:tcPr>
          <w:p w14:paraId="409EA96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DELL</w:t>
            </w:r>
          </w:p>
        </w:tc>
        <w:tc>
          <w:tcPr>
            <w:tcW w:w="3040" w:type="dxa"/>
            <w:tcBorders>
              <w:top w:val="nil"/>
              <w:left w:val="nil"/>
              <w:bottom w:val="single" w:color="auto" w:sz="4" w:space="0"/>
              <w:right w:val="single" w:color="auto" w:sz="4" w:space="0"/>
            </w:tcBorders>
            <w:noWrap/>
            <w:vAlign w:val="bottom"/>
          </w:tcPr>
          <w:p w14:paraId="21D4DCF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DELL PowerEdge R720</w:t>
            </w:r>
          </w:p>
        </w:tc>
        <w:tc>
          <w:tcPr>
            <w:tcW w:w="1080" w:type="dxa"/>
            <w:tcBorders>
              <w:top w:val="nil"/>
              <w:left w:val="nil"/>
              <w:bottom w:val="single" w:color="auto" w:sz="4" w:space="0"/>
              <w:right w:val="single" w:color="auto" w:sz="4" w:space="0"/>
            </w:tcBorders>
            <w:noWrap/>
            <w:vAlign w:val="bottom"/>
          </w:tcPr>
          <w:p w14:paraId="7E2E74D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70</w:t>
            </w:r>
          </w:p>
        </w:tc>
        <w:tc>
          <w:tcPr>
            <w:tcW w:w="1860" w:type="dxa"/>
            <w:tcBorders>
              <w:top w:val="nil"/>
              <w:left w:val="nil"/>
              <w:bottom w:val="single" w:color="auto" w:sz="4" w:space="0"/>
              <w:right w:val="single" w:color="auto" w:sz="4" w:space="0"/>
            </w:tcBorders>
            <w:noWrap/>
            <w:vAlign w:val="bottom"/>
          </w:tcPr>
          <w:p w14:paraId="5745D01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1093723F">
        <w:tblPrEx>
          <w:tblCellMar>
            <w:top w:w="0" w:type="dxa"/>
            <w:left w:w="108" w:type="dxa"/>
            <w:bottom w:w="0" w:type="dxa"/>
            <w:right w:w="108" w:type="dxa"/>
          </w:tblCellMar>
        </w:tblPrEx>
        <w:trPr>
          <w:trHeight w:val="285" w:hRule="atLeast"/>
        </w:trPr>
        <w:tc>
          <w:tcPr>
            <w:tcW w:w="1639" w:type="dxa"/>
            <w:vMerge w:val="continue"/>
            <w:tcBorders>
              <w:left w:val="single" w:color="auto" w:sz="4" w:space="0"/>
              <w:bottom w:val="single" w:color="auto" w:sz="4" w:space="0"/>
              <w:right w:val="single" w:color="auto" w:sz="4" w:space="0"/>
            </w:tcBorders>
            <w:vAlign w:val="center"/>
          </w:tcPr>
          <w:p w14:paraId="01566AFB">
            <w:pPr>
              <w:widowControl/>
              <w:spacing w:after="0" w:line="360" w:lineRule="auto"/>
              <w:jc w:val="center"/>
              <w:rPr>
                <w:rFonts w:hint="eastAsia" w:ascii="宋体" w:hAnsi="宋体" w:cs="宋体"/>
                <w:kern w:val="0"/>
                <w:sz w:val="24"/>
                <w:highlight w:val="none"/>
              </w:rPr>
            </w:pPr>
          </w:p>
        </w:tc>
        <w:tc>
          <w:tcPr>
            <w:tcW w:w="1105" w:type="dxa"/>
            <w:vMerge w:val="continue"/>
            <w:tcBorders>
              <w:left w:val="single" w:color="auto" w:sz="4" w:space="0"/>
              <w:bottom w:val="single" w:color="auto" w:sz="4" w:space="0"/>
              <w:right w:val="single" w:color="auto" w:sz="4" w:space="0"/>
            </w:tcBorders>
            <w:vAlign w:val="center"/>
          </w:tcPr>
          <w:p w14:paraId="6B52CA6A">
            <w:pPr>
              <w:widowControl/>
              <w:spacing w:after="0" w:line="360" w:lineRule="auto"/>
              <w:jc w:val="center"/>
              <w:rPr>
                <w:rFonts w:hint="eastAsia" w:ascii="宋体" w:hAnsi="宋体" w:cs="宋体"/>
                <w:kern w:val="0"/>
                <w:sz w:val="24"/>
                <w:highlight w:val="none"/>
              </w:rPr>
            </w:pPr>
          </w:p>
        </w:tc>
        <w:tc>
          <w:tcPr>
            <w:tcW w:w="3040" w:type="dxa"/>
            <w:tcBorders>
              <w:top w:val="single" w:color="auto" w:sz="4" w:space="0"/>
              <w:left w:val="nil"/>
              <w:bottom w:val="single" w:color="auto" w:sz="4" w:space="0"/>
              <w:right w:val="single" w:color="auto" w:sz="4" w:space="0"/>
            </w:tcBorders>
            <w:noWrap/>
            <w:vAlign w:val="bottom"/>
          </w:tcPr>
          <w:p w14:paraId="622C3D4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DELL PowerEdge R2950</w:t>
            </w:r>
          </w:p>
        </w:tc>
        <w:tc>
          <w:tcPr>
            <w:tcW w:w="1080" w:type="dxa"/>
            <w:tcBorders>
              <w:top w:val="single" w:color="auto" w:sz="4" w:space="0"/>
              <w:left w:val="nil"/>
              <w:bottom w:val="single" w:color="auto" w:sz="4" w:space="0"/>
              <w:right w:val="single" w:color="auto" w:sz="4" w:space="0"/>
            </w:tcBorders>
            <w:noWrap/>
            <w:vAlign w:val="bottom"/>
          </w:tcPr>
          <w:p w14:paraId="5638442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92</w:t>
            </w:r>
          </w:p>
        </w:tc>
        <w:tc>
          <w:tcPr>
            <w:tcW w:w="1860" w:type="dxa"/>
            <w:tcBorders>
              <w:top w:val="single" w:color="auto" w:sz="4" w:space="0"/>
              <w:left w:val="nil"/>
              <w:bottom w:val="single" w:color="auto" w:sz="4" w:space="0"/>
              <w:right w:val="single" w:color="auto" w:sz="4" w:space="0"/>
            </w:tcBorders>
            <w:noWrap/>
            <w:vAlign w:val="bottom"/>
          </w:tcPr>
          <w:p w14:paraId="479A96A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2010</w:t>
            </w:r>
          </w:p>
        </w:tc>
      </w:tr>
    </w:tbl>
    <w:p w14:paraId="039296FC">
      <w:pPr>
        <w:widowControl/>
        <w:spacing w:after="0" w:line="360" w:lineRule="auto"/>
        <w:jc w:val="center"/>
        <w:rPr>
          <w:rFonts w:hint="eastAsia" w:ascii="宋体" w:hAnsi="宋体" w:cs="宋体"/>
          <w:kern w:val="0"/>
          <w:sz w:val="24"/>
          <w:highlight w:val="none"/>
        </w:rPr>
      </w:pPr>
    </w:p>
    <w:p w14:paraId="29B6E896">
      <w:pPr>
        <w:keepNext/>
        <w:keepLines/>
        <w:spacing w:before="340" w:after="0" w:line="360" w:lineRule="auto"/>
        <w:jc w:val="center"/>
        <w:outlineLvl w:val="0"/>
        <w:rPr>
          <w:rFonts w:hint="eastAsia" w:ascii="宋体" w:hAnsi="宋体" w:cs="宋体"/>
          <w:b/>
          <w:bCs/>
          <w:kern w:val="44"/>
          <w:sz w:val="24"/>
          <w:highlight w:val="none"/>
        </w:rPr>
        <w:sectPr>
          <w:pgSz w:w="11906" w:h="16838"/>
          <w:pgMar w:top="1440" w:right="1797" w:bottom="1440" w:left="1797" w:header="851" w:footer="992" w:gutter="0"/>
          <w:pgNumType w:fmt="decimal"/>
          <w:cols w:space="720" w:num="1"/>
          <w:docGrid w:linePitch="312" w:charSpace="0"/>
        </w:sectPr>
      </w:pPr>
    </w:p>
    <w:p w14:paraId="69058E51">
      <w:pPr>
        <w:pStyle w:val="3"/>
        <w:spacing w:after="0"/>
        <w:ind w:left="420"/>
        <w:rPr>
          <w:rFonts w:cs="宋体"/>
          <w:bCs/>
          <w:kern w:val="44"/>
          <w:sz w:val="24"/>
          <w:szCs w:val="24"/>
          <w:highlight w:val="none"/>
        </w:rPr>
      </w:pPr>
      <w:bookmarkStart w:id="859" w:name="_Toc28048"/>
      <w:r>
        <w:rPr>
          <w:rFonts w:hint="eastAsia" w:ascii="宋体" w:hAnsi="宋体" w:eastAsia="宋体" w:cs="宋体"/>
          <w:sz w:val="24"/>
          <w:szCs w:val="24"/>
          <w:highlight w:val="none"/>
        </w:rPr>
        <w:t>附表六：无线校园网络维护名单</w:t>
      </w:r>
    </w:p>
    <w:tbl>
      <w:tblPr>
        <w:tblStyle w:val="46"/>
        <w:tblW w:w="4998" w:type="pct"/>
        <w:tblInd w:w="0" w:type="dxa"/>
        <w:tblLayout w:type="autofit"/>
        <w:tblCellMar>
          <w:top w:w="0" w:type="dxa"/>
          <w:left w:w="108" w:type="dxa"/>
          <w:bottom w:w="0" w:type="dxa"/>
          <w:right w:w="108" w:type="dxa"/>
        </w:tblCellMar>
      </w:tblPr>
      <w:tblGrid>
        <w:gridCol w:w="982"/>
        <w:gridCol w:w="5496"/>
        <w:gridCol w:w="2047"/>
      </w:tblGrid>
      <w:tr w14:paraId="7571D116">
        <w:tblPrEx>
          <w:tblCellMar>
            <w:top w:w="0" w:type="dxa"/>
            <w:left w:w="108" w:type="dxa"/>
            <w:bottom w:w="0" w:type="dxa"/>
            <w:right w:w="108" w:type="dxa"/>
          </w:tblCellMar>
        </w:tblPrEx>
        <w:trPr>
          <w:trHeight w:val="327" w:hRule="atLeast"/>
        </w:trPr>
        <w:tc>
          <w:tcPr>
            <w:tcW w:w="646" w:type="pct"/>
            <w:tcBorders>
              <w:top w:val="single" w:color="000000" w:sz="8" w:space="0"/>
              <w:left w:val="single" w:color="000000" w:sz="8" w:space="0"/>
              <w:bottom w:val="single" w:color="000000" w:sz="8" w:space="0"/>
              <w:right w:val="single" w:color="000000" w:sz="8" w:space="0"/>
            </w:tcBorders>
            <w:vAlign w:val="center"/>
          </w:tcPr>
          <w:p w14:paraId="1531B2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序号</w:t>
            </w:r>
          </w:p>
        </w:tc>
        <w:tc>
          <w:tcPr>
            <w:tcW w:w="3084" w:type="pct"/>
            <w:tcBorders>
              <w:top w:val="single" w:color="000000" w:sz="8" w:space="0"/>
              <w:left w:val="nil"/>
              <w:bottom w:val="single" w:color="000000" w:sz="8" w:space="0"/>
              <w:right w:val="single" w:color="000000" w:sz="8" w:space="0"/>
            </w:tcBorders>
            <w:noWrap/>
            <w:vAlign w:val="center"/>
          </w:tcPr>
          <w:p w14:paraId="2EA2B30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学校全称</w:t>
            </w:r>
          </w:p>
        </w:tc>
        <w:tc>
          <w:tcPr>
            <w:tcW w:w="1270" w:type="pct"/>
            <w:tcBorders>
              <w:top w:val="single" w:color="000000" w:sz="8" w:space="0"/>
              <w:left w:val="nil"/>
              <w:bottom w:val="single" w:color="000000" w:sz="8" w:space="0"/>
              <w:right w:val="single" w:color="000000" w:sz="8" w:space="0"/>
            </w:tcBorders>
            <w:noWrap/>
            <w:vAlign w:val="center"/>
          </w:tcPr>
          <w:p w14:paraId="32BC1B5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类型</w:t>
            </w:r>
          </w:p>
        </w:tc>
      </w:tr>
      <w:tr w14:paraId="7D715B9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A6F3C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3084" w:type="pct"/>
            <w:tcBorders>
              <w:top w:val="nil"/>
              <w:left w:val="nil"/>
              <w:bottom w:val="single" w:color="000000" w:sz="8" w:space="0"/>
              <w:right w:val="single" w:color="000000" w:sz="8" w:space="0"/>
            </w:tcBorders>
            <w:noWrap/>
            <w:vAlign w:val="center"/>
          </w:tcPr>
          <w:p w14:paraId="0864FFB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北京市丰台区丰台第二中学附属实验小学</w:t>
            </w:r>
          </w:p>
        </w:tc>
        <w:tc>
          <w:tcPr>
            <w:tcW w:w="1270" w:type="pct"/>
            <w:tcBorders>
              <w:top w:val="nil"/>
              <w:left w:val="nil"/>
              <w:bottom w:val="single" w:color="000000" w:sz="8" w:space="0"/>
              <w:right w:val="single" w:color="000000" w:sz="8" w:space="0"/>
            </w:tcBorders>
            <w:noWrap/>
            <w:vAlign w:val="center"/>
          </w:tcPr>
          <w:p w14:paraId="25B3CAA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83E1D0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0D3157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3084" w:type="pct"/>
            <w:tcBorders>
              <w:top w:val="nil"/>
              <w:left w:val="nil"/>
              <w:bottom w:val="single" w:color="000000" w:sz="8" w:space="0"/>
              <w:right w:val="single" w:color="000000" w:sz="8" w:space="0"/>
            </w:tcBorders>
            <w:noWrap/>
            <w:vAlign w:val="center"/>
          </w:tcPr>
          <w:p w14:paraId="3CEBEBE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北京市丰台区丰台第二中学（小屯校区）</w:t>
            </w:r>
          </w:p>
        </w:tc>
        <w:tc>
          <w:tcPr>
            <w:tcW w:w="1270" w:type="pct"/>
            <w:tcBorders>
              <w:top w:val="nil"/>
              <w:left w:val="nil"/>
              <w:bottom w:val="single" w:color="000000" w:sz="8" w:space="0"/>
              <w:right w:val="single" w:color="000000" w:sz="8" w:space="0"/>
            </w:tcBorders>
            <w:noWrap/>
            <w:vAlign w:val="center"/>
          </w:tcPr>
          <w:p w14:paraId="41C6873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E36F39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1ED4D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c>
          <w:tcPr>
            <w:tcW w:w="3084" w:type="pct"/>
            <w:tcBorders>
              <w:top w:val="nil"/>
              <w:left w:val="nil"/>
              <w:bottom w:val="single" w:color="000000" w:sz="8" w:space="0"/>
              <w:right w:val="single" w:color="000000" w:sz="8" w:space="0"/>
            </w:tcBorders>
            <w:noWrap/>
            <w:vAlign w:val="center"/>
          </w:tcPr>
          <w:p w14:paraId="07D3144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北京教育学院附属丰台实验学校(南校区)</w:t>
            </w:r>
          </w:p>
        </w:tc>
        <w:tc>
          <w:tcPr>
            <w:tcW w:w="1270" w:type="pct"/>
            <w:tcBorders>
              <w:top w:val="nil"/>
              <w:left w:val="nil"/>
              <w:bottom w:val="single" w:color="000000" w:sz="8" w:space="0"/>
              <w:right w:val="single" w:color="000000" w:sz="8" w:space="0"/>
            </w:tcBorders>
            <w:noWrap/>
            <w:vAlign w:val="center"/>
          </w:tcPr>
          <w:p w14:paraId="47BCB9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B77098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D2CB61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3084" w:type="pct"/>
            <w:tcBorders>
              <w:top w:val="nil"/>
              <w:left w:val="nil"/>
              <w:bottom w:val="single" w:color="000000" w:sz="8" w:space="0"/>
              <w:right w:val="single" w:color="000000" w:sz="8" w:space="0"/>
            </w:tcBorders>
            <w:noWrap/>
            <w:vAlign w:val="center"/>
          </w:tcPr>
          <w:p w14:paraId="0753357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北京市丰台区丰台第五小学（京铁家园分校）</w:t>
            </w:r>
          </w:p>
        </w:tc>
        <w:tc>
          <w:tcPr>
            <w:tcW w:w="1270" w:type="pct"/>
            <w:tcBorders>
              <w:top w:val="nil"/>
              <w:left w:val="nil"/>
              <w:bottom w:val="single" w:color="000000" w:sz="8" w:space="0"/>
              <w:right w:val="single" w:color="000000" w:sz="8" w:space="0"/>
            </w:tcBorders>
            <w:noWrap/>
            <w:vAlign w:val="center"/>
          </w:tcPr>
          <w:p w14:paraId="1E3752F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C0A6A2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0B454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c>
          <w:tcPr>
            <w:tcW w:w="3084" w:type="pct"/>
            <w:tcBorders>
              <w:top w:val="nil"/>
              <w:left w:val="nil"/>
              <w:bottom w:val="single" w:color="000000" w:sz="8" w:space="0"/>
              <w:right w:val="single" w:color="000000" w:sz="8" w:space="0"/>
            </w:tcBorders>
            <w:noWrap/>
            <w:vAlign w:val="center"/>
          </w:tcPr>
          <w:p w14:paraId="1121879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w:t>
            </w:r>
          </w:p>
        </w:tc>
        <w:tc>
          <w:tcPr>
            <w:tcW w:w="1270" w:type="pct"/>
            <w:tcBorders>
              <w:top w:val="nil"/>
              <w:left w:val="nil"/>
              <w:bottom w:val="single" w:color="000000" w:sz="8" w:space="0"/>
              <w:right w:val="single" w:color="000000" w:sz="8" w:space="0"/>
            </w:tcBorders>
            <w:noWrap/>
            <w:vAlign w:val="center"/>
          </w:tcPr>
          <w:p w14:paraId="4E5C0A7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318910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697E5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c>
          <w:tcPr>
            <w:tcW w:w="3084" w:type="pct"/>
            <w:tcBorders>
              <w:top w:val="nil"/>
              <w:left w:val="nil"/>
              <w:bottom w:val="single" w:color="000000" w:sz="8" w:space="0"/>
              <w:right w:val="single" w:color="000000" w:sz="8" w:space="0"/>
            </w:tcBorders>
            <w:noWrap/>
            <w:vAlign w:val="center"/>
          </w:tcPr>
          <w:p w14:paraId="3C5B0F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北京市大成学校(艺教部）</w:t>
            </w:r>
          </w:p>
        </w:tc>
        <w:tc>
          <w:tcPr>
            <w:tcW w:w="1270" w:type="pct"/>
            <w:tcBorders>
              <w:top w:val="nil"/>
              <w:left w:val="nil"/>
              <w:bottom w:val="single" w:color="000000" w:sz="8" w:space="0"/>
              <w:right w:val="single" w:color="000000" w:sz="8" w:space="0"/>
            </w:tcBorders>
            <w:noWrap/>
            <w:vAlign w:val="center"/>
          </w:tcPr>
          <w:p w14:paraId="0C69D4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3C1A718">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07FC85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w:t>
            </w:r>
          </w:p>
        </w:tc>
        <w:tc>
          <w:tcPr>
            <w:tcW w:w="3084" w:type="pct"/>
            <w:tcBorders>
              <w:top w:val="nil"/>
              <w:left w:val="nil"/>
              <w:bottom w:val="single" w:color="000000" w:sz="8" w:space="0"/>
              <w:right w:val="single" w:color="000000" w:sz="8" w:space="0"/>
            </w:tcBorders>
            <w:noWrap/>
            <w:vAlign w:val="center"/>
          </w:tcPr>
          <w:p w14:paraId="713506B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北京市丰台区青塔第二幼儿园</w:t>
            </w:r>
          </w:p>
        </w:tc>
        <w:tc>
          <w:tcPr>
            <w:tcW w:w="1270" w:type="pct"/>
            <w:tcBorders>
              <w:top w:val="nil"/>
              <w:left w:val="nil"/>
              <w:bottom w:val="single" w:color="000000" w:sz="8" w:space="0"/>
              <w:right w:val="single" w:color="000000" w:sz="8" w:space="0"/>
            </w:tcBorders>
            <w:noWrap/>
            <w:vAlign w:val="center"/>
          </w:tcPr>
          <w:p w14:paraId="1A50AB2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3A7CC3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7340D9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c>
          <w:tcPr>
            <w:tcW w:w="3084" w:type="pct"/>
            <w:tcBorders>
              <w:top w:val="nil"/>
              <w:left w:val="nil"/>
              <w:bottom w:val="single" w:color="000000" w:sz="8" w:space="0"/>
              <w:right w:val="single" w:color="000000" w:sz="8" w:space="0"/>
            </w:tcBorders>
            <w:noWrap/>
            <w:vAlign w:val="center"/>
          </w:tcPr>
          <w:p w14:paraId="02FA842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北京市丰台区青塔第二幼儿园分园</w:t>
            </w:r>
          </w:p>
        </w:tc>
        <w:tc>
          <w:tcPr>
            <w:tcW w:w="1270" w:type="pct"/>
            <w:tcBorders>
              <w:top w:val="nil"/>
              <w:left w:val="nil"/>
              <w:bottom w:val="single" w:color="000000" w:sz="8" w:space="0"/>
              <w:right w:val="single" w:color="000000" w:sz="8" w:space="0"/>
            </w:tcBorders>
            <w:noWrap/>
            <w:vAlign w:val="center"/>
          </w:tcPr>
          <w:p w14:paraId="5FAD3A7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54F08C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751DE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c>
          <w:tcPr>
            <w:tcW w:w="3084" w:type="pct"/>
            <w:tcBorders>
              <w:top w:val="nil"/>
              <w:left w:val="nil"/>
              <w:bottom w:val="single" w:color="000000" w:sz="8" w:space="0"/>
              <w:right w:val="single" w:color="000000" w:sz="8" w:space="0"/>
            </w:tcBorders>
            <w:noWrap/>
            <w:vAlign w:val="center"/>
          </w:tcPr>
          <w:p w14:paraId="0ADF239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北京市大成学校（小学部）</w:t>
            </w:r>
          </w:p>
        </w:tc>
        <w:tc>
          <w:tcPr>
            <w:tcW w:w="1270" w:type="pct"/>
            <w:tcBorders>
              <w:top w:val="nil"/>
              <w:left w:val="nil"/>
              <w:bottom w:val="single" w:color="000000" w:sz="8" w:space="0"/>
              <w:right w:val="single" w:color="000000" w:sz="8" w:space="0"/>
            </w:tcBorders>
            <w:noWrap/>
            <w:vAlign w:val="center"/>
          </w:tcPr>
          <w:p w14:paraId="2D6636B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D3C3CE8">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41016B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c>
          <w:tcPr>
            <w:tcW w:w="3084" w:type="pct"/>
            <w:tcBorders>
              <w:top w:val="nil"/>
              <w:left w:val="nil"/>
              <w:bottom w:val="single" w:color="000000" w:sz="8" w:space="0"/>
              <w:right w:val="single" w:color="000000" w:sz="8" w:space="0"/>
            </w:tcBorders>
            <w:noWrap/>
            <w:vAlign w:val="center"/>
          </w:tcPr>
          <w:p w14:paraId="7843C68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北京教育学院附属丰台实验学校（长安新城校区）</w:t>
            </w:r>
          </w:p>
        </w:tc>
        <w:tc>
          <w:tcPr>
            <w:tcW w:w="1270" w:type="pct"/>
            <w:tcBorders>
              <w:top w:val="nil"/>
              <w:left w:val="nil"/>
              <w:bottom w:val="single" w:color="000000" w:sz="8" w:space="0"/>
              <w:right w:val="single" w:color="000000" w:sz="8" w:space="0"/>
            </w:tcBorders>
            <w:noWrap/>
            <w:vAlign w:val="center"/>
          </w:tcPr>
          <w:p w14:paraId="5B23889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EAFBC12">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AF97C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w:t>
            </w:r>
          </w:p>
        </w:tc>
        <w:tc>
          <w:tcPr>
            <w:tcW w:w="3084" w:type="pct"/>
            <w:tcBorders>
              <w:top w:val="nil"/>
              <w:left w:val="nil"/>
              <w:bottom w:val="single" w:color="000000" w:sz="8" w:space="0"/>
              <w:right w:val="single" w:color="000000" w:sz="8" w:space="0"/>
            </w:tcBorders>
            <w:noWrap/>
            <w:vAlign w:val="center"/>
          </w:tcPr>
          <w:p w14:paraId="202EF92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北京市丰台区丰台第三幼儿园（大成分园）</w:t>
            </w:r>
          </w:p>
        </w:tc>
        <w:tc>
          <w:tcPr>
            <w:tcW w:w="1270" w:type="pct"/>
            <w:tcBorders>
              <w:top w:val="nil"/>
              <w:left w:val="nil"/>
              <w:bottom w:val="single" w:color="000000" w:sz="8" w:space="0"/>
              <w:right w:val="single" w:color="000000" w:sz="8" w:space="0"/>
            </w:tcBorders>
            <w:noWrap/>
            <w:vAlign w:val="center"/>
          </w:tcPr>
          <w:p w14:paraId="4518ACF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0EECB4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6CED78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c>
          <w:tcPr>
            <w:tcW w:w="3084" w:type="pct"/>
            <w:tcBorders>
              <w:top w:val="nil"/>
              <w:left w:val="nil"/>
              <w:bottom w:val="single" w:color="000000" w:sz="8" w:space="0"/>
              <w:right w:val="single" w:color="000000" w:sz="8" w:space="0"/>
            </w:tcBorders>
            <w:noWrap/>
            <w:vAlign w:val="center"/>
          </w:tcPr>
          <w:p w14:paraId="1830345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北京教育学院附属丰台实验学校(东校区)</w:t>
            </w:r>
          </w:p>
        </w:tc>
        <w:tc>
          <w:tcPr>
            <w:tcW w:w="1270" w:type="pct"/>
            <w:tcBorders>
              <w:top w:val="nil"/>
              <w:left w:val="nil"/>
              <w:bottom w:val="single" w:color="000000" w:sz="8" w:space="0"/>
              <w:right w:val="single" w:color="000000" w:sz="8" w:space="0"/>
            </w:tcBorders>
            <w:noWrap/>
            <w:vAlign w:val="center"/>
          </w:tcPr>
          <w:p w14:paraId="0C54813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D816E5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3F8BBD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w:t>
            </w:r>
          </w:p>
        </w:tc>
        <w:tc>
          <w:tcPr>
            <w:tcW w:w="3084" w:type="pct"/>
            <w:tcBorders>
              <w:top w:val="nil"/>
              <w:left w:val="nil"/>
              <w:bottom w:val="single" w:color="000000" w:sz="8" w:space="0"/>
              <w:right w:val="single" w:color="000000" w:sz="8" w:space="0"/>
            </w:tcBorders>
            <w:noWrap/>
            <w:vAlign w:val="center"/>
          </w:tcPr>
          <w:p w14:paraId="784AA2D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北京教育学院附属丰台实验学校(西校区)</w:t>
            </w:r>
          </w:p>
        </w:tc>
        <w:tc>
          <w:tcPr>
            <w:tcW w:w="1270" w:type="pct"/>
            <w:tcBorders>
              <w:top w:val="nil"/>
              <w:left w:val="nil"/>
              <w:bottom w:val="single" w:color="000000" w:sz="8" w:space="0"/>
              <w:right w:val="single" w:color="000000" w:sz="8" w:space="0"/>
            </w:tcBorders>
            <w:noWrap/>
            <w:vAlign w:val="center"/>
          </w:tcPr>
          <w:p w14:paraId="6255B80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117AC9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973916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w:t>
            </w:r>
          </w:p>
        </w:tc>
        <w:tc>
          <w:tcPr>
            <w:tcW w:w="3084" w:type="pct"/>
            <w:tcBorders>
              <w:top w:val="nil"/>
              <w:left w:val="nil"/>
              <w:bottom w:val="single" w:color="000000" w:sz="8" w:space="0"/>
              <w:right w:val="single" w:color="000000" w:sz="8" w:space="0"/>
            </w:tcBorders>
            <w:noWrap/>
            <w:vAlign w:val="center"/>
          </w:tcPr>
          <w:p w14:paraId="219D9E9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后勤发展服务中心</w:t>
            </w:r>
          </w:p>
        </w:tc>
        <w:tc>
          <w:tcPr>
            <w:tcW w:w="1270" w:type="pct"/>
            <w:tcBorders>
              <w:top w:val="nil"/>
              <w:left w:val="nil"/>
              <w:bottom w:val="single" w:color="000000" w:sz="8" w:space="0"/>
              <w:right w:val="single" w:color="000000" w:sz="8" w:space="0"/>
            </w:tcBorders>
            <w:noWrap/>
            <w:vAlign w:val="center"/>
          </w:tcPr>
          <w:p w14:paraId="36D9EA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4FC97FF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4460DA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c>
          <w:tcPr>
            <w:tcW w:w="3084" w:type="pct"/>
            <w:tcBorders>
              <w:top w:val="nil"/>
              <w:left w:val="nil"/>
              <w:bottom w:val="single" w:color="000000" w:sz="8" w:space="0"/>
              <w:right w:val="single" w:color="000000" w:sz="8" w:space="0"/>
            </w:tcBorders>
            <w:noWrap/>
            <w:vAlign w:val="center"/>
          </w:tcPr>
          <w:p w14:paraId="6E869AD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北京十二中附属实验小学</w:t>
            </w:r>
          </w:p>
        </w:tc>
        <w:tc>
          <w:tcPr>
            <w:tcW w:w="1270" w:type="pct"/>
            <w:tcBorders>
              <w:top w:val="nil"/>
              <w:left w:val="nil"/>
              <w:bottom w:val="single" w:color="000000" w:sz="8" w:space="0"/>
              <w:right w:val="single" w:color="000000" w:sz="8" w:space="0"/>
            </w:tcBorders>
            <w:noWrap/>
            <w:vAlign w:val="center"/>
          </w:tcPr>
          <w:p w14:paraId="3CEF9F9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3B1371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03F6EC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c>
          <w:tcPr>
            <w:tcW w:w="3084" w:type="pct"/>
            <w:tcBorders>
              <w:top w:val="nil"/>
              <w:left w:val="nil"/>
              <w:bottom w:val="single" w:color="000000" w:sz="8" w:space="0"/>
              <w:right w:val="single" w:color="000000" w:sz="8" w:space="0"/>
            </w:tcBorders>
            <w:noWrap/>
            <w:vAlign w:val="center"/>
          </w:tcPr>
          <w:p w14:paraId="1C8A147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北京市丰台区招生考试中心</w:t>
            </w:r>
          </w:p>
        </w:tc>
        <w:tc>
          <w:tcPr>
            <w:tcW w:w="1270" w:type="pct"/>
            <w:tcBorders>
              <w:top w:val="nil"/>
              <w:left w:val="nil"/>
              <w:bottom w:val="single" w:color="000000" w:sz="8" w:space="0"/>
              <w:right w:val="single" w:color="000000" w:sz="8" w:space="0"/>
            </w:tcBorders>
            <w:noWrap/>
            <w:vAlign w:val="center"/>
          </w:tcPr>
          <w:p w14:paraId="78403EA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4648C05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09BF2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w:t>
            </w:r>
          </w:p>
        </w:tc>
        <w:tc>
          <w:tcPr>
            <w:tcW w:w="3084" w:type="pct"/>
            <w:tcBorders>
              <w:top w:val="nil"/>
              <w:left w:val="nil"/>
              <w:bottom w:val="single" w:color="000000" w:sz="8" w:space="0"/>
              <w:right w:val="single" w:color="000000" w:sz="8" w:space="0"/>
            </w:tcBorders>
            <w:noWrap/>
            <w:vAlign w:val="center"/>
          </w:tcPr>
          <w:p w14:paraId="09C3726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w:t>
            </w:r>
          </w:p>
        </w:tc>
        <w:tc>
          <w:tcPr>
            <w:tcW w:w="1270" w:type="pct"/>
            <w:tcBorders>
              <w:top w:val="nil"/>
              <w:left w:val="nil"/>
              <w:bottom w:val="single" w:color="000000" w:sz="8" w:space="0"/>
              <w:right w:val="single" w:color="000000" w:sz="8" w:space="0"/>
            </w:tcBorders>
            <w:noWrap/>
            <w:vAlign w:val="center"/>
          </w:tcPr>
          <w:p w14:paraId="2A096A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503660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006C64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w:t>
            </w:r>
          </w:p>
        </w:tc>
        <w:tc>
          <w:tcPr>
            <w:tcW w:w="3084" w:type="pct"/>
            <w:tcBorders>
              <w:top w:val="nil"/>
              <w:left w:val="nil"/>
              <w:bottom w:val="single" w:color="000000" w:sz="8" w:space="0"/>
              <w:right w:val="single" w:color="000000" w:sz="8" w:space="0"/>
            </w:tcBorders>
            <w:noWrap/>
            <w:vAlign w:val="center"/>
          </w:tcPr>
          <w:p w14:paraId="4EF09BD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北京市第十中学（高中部）</w:t>
            </w:r>
          </w:p>
        </w:tc>
        <w:tc>
          <w:tcPr>
            <w:tcW w:w="1270" w:type="pct"/>
            <w:tcBorders>
              <w:top w:val="nil"/>
              <w:left w:val="nil"/>
              <w:bottom w:val="single" w:color="000000" w:sz="8" w:space="0"/>
              <w:right w:val="single" w:color="000000" w:sz="8" w:space="0"/>
            </w:tcBorders>
            <w:noWrap/>
            <w:vAlign w:val="center"/>
          </w:tcPr>
          <w:p w14:paraId="7F97FE4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BA9A4B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E6CF76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w:t>
            </w:r>
          </w:p>
        </w:tc>
        <w:tc>
          <w:tcPr>
            <w:tcW w:w="3084" w:type="pct"/>
            <w:tcBorders>
              <w:top w:val="nil"/>
              <w:left w:val="nil"/>
              <w:bottom w:val="single" w:color="000000" w:sz="8" w:space="0"/>
              <w:right w:val="single" w:color="000000" w:sz="8" w:space="0"/>
            </w:tcBorders>
            <w:noWrap/>
            <w:vAlign w:val="center"/>
          </w:tcPr>
          <w:p w14:paraId="655CD9E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北京市第十中学（初中部）</w:t>
            </w:r>
          </w:p>
        </w:tc>
        <w:tc>
          <w:tcPr>
            <w:tcW w:w="1270" w:type="pct"/>
            <w:tcBorders>
              <w:top w:val="nil"/>
              <w:left w:val="nil"/>
              <w:bottom w:val="single" w:color="000000" w:sz="8" w:space="0"/>
              <w:right w:val="single" w:color="000000" w:sz="8" w:space="0"/>
            </w:tcBorders>
            <w:noWrap/>
            <w:vAlign w:val="center"/>
          </w:tcPr>
          <w:p w14:paraId="361F59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AB9FAC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620E6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c>
          <w:tcPr>
            <w:tcW w:w="3084" w:type="pct"/>
            <w:tcBorders>
              <w:top w:val="nil"/>
              <w:left w:val="nil"/>
              <w:bottom w:val="single" w:color="000000" w:sz="8" w:space="0"/>
              <w:right w:val="single" w:color="000000" w:sz="8" w:space="0"/>
            </w:tcBorders>
            <w:noWrap/>
            <w:vAlign w:val="center"/>
          </w:tcPr>
          <w:p w14:paraId="1741781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北京市丰台区长辛店第一小学（东南校区）</w:t>
            </w:r>
          </w:p>
        </w:tc>
        <w:tc>
          <w:tcPr>
            <w:tcW w:w="1270" w:type="pct"/>
            <w:tcBorders>
              <w:top w:val="nil"/>
              <w:left w:val="nil"/>
              <w:bottom w:val="single" w:color="000000" w:sz="8" w:space="0"/>
              <w:right w:val="single" w:color="000000" w:sz="8" w:space="0"/>
            </w:tcBorders>
            <w:noWrap/>
            <w:vAlign w:val="center"/>
          </w:tcPr>
          <w:p w14:paraId="45A80AF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040458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BD581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w:t>
            </w:r>
          </w:p>
        </w:tc>
        <w:tc>
          <w:tcPr>
            <w:tcW w:w="3084" w:type="pct"/>
            <w:tcBorders>
              <w:top w:val="nil"/>
              <w:left w:val="nil"/>
              <w:bottom w:val="single" w:color="000000" w:sz="8" w:space="0"/>
              <w:right w:val="single" w:color="000000" w:sz="8" w:space="0"/>
            </w:tcBorders>
            <w:noWrap/>
            <w:vAlign w:val="center"/>
          </w:tcPr>
          <w:p w14:paraId="38C684C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北京市丰台区长辛店第一小学（西南校区）</w:t>
            </w:r>
          </w:p>
        </w:tc>
        <w:tc>
          <w:tcPr>
            <w:tcW w:w="1270" w:type="pct"/>
            <w:tcBorders>
              <w:top w:val="nil"/>
              <w:left w:val="nil"/>
              <w:bottom w:val="single" w:color="000000" w:sz="8" w:space="0"/>
              <w:right w:val="single" w:color="000000" w:sz="8" w:space="0"/>
            </w:tcBorders>
            <w:noWrap/>
            <w:vAlign w:val="center"/>
          </w:tcPr>
          <w:p w14:paraId="32DFD6C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CACEAD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CB7F15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w:t>
            </w:r>
          </w:p>
        </w:tc>
        <w:tc>
          <w:tcPr>
            <w:tcW w:w="3084" w:type="pct"/>
            <w:tcBorders>
              <w:top w:val="nil"/>
              <w:left w:val="nil"/>
              <w:bottom w:val="single" w:color="000000" w:sz="8" w:space="0"/>
              <w:right w:val="single" w:color="000000" w:sz="8" w:space="0"/>
            </w:tcBorders>
            <w:noWrap/>
            <w:vAlign w:val="center"/>
          </w:tcPr>
          <w:p w14:paraId="47B31B6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北京市丰台区长辛店学校</w:t>
            </w:r>
          </w:p>
        </w:tc>
        <w:tc>
          <w:tcPr>
            <w:tcW w:w="1270" w:type="pct"/>
            <w:tcBorders>
              <w:top w:val="nil"/>
              <w:left w:val="nil"/>
              <w:bottom w:val="single" w:color="000000" w:sz="8" w:space="0"/>
              <w:right w:val="single" w:color="000000" w:sz="8" w:space="0"/>
            </w:tcBorders>
            <w:noWrap/>
            <w:vAlign w:val="center"/>
          </w:tcPr>
          <w:p w14:paraId="3D302FF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6E5C57A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0BB6C8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w:t>
            </w:r>
          </w:p>
        </w:tc>
        <w:tc>
          <w:tcPr>
            <w:tcW w:w="3084" w:type="pct"/>
            <w:tcBorders>
              <w:top w:val="nil"/>
              <w:left w:val="nil"/>
              <w:bottom w:val="single" w:color="000000" w:sz="8" w:space="0"/>
              <w:right w:val="single" w:color="000000" w:sz="8" w:space="0"/>
            </w:tcBorders>
            <w:noWrap/>
            <w:vAlign w:val="center"/>
          </w:tcPr>
          <w:p w14:paraId="013FC9F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北京市长辛店学校（小学部）</w:t>
            </w:r>
          </w:p>
        </w:tc>
        <w:tc>
          <w:tcPr>
            <w:tcW w:w="1270" w:type="pct"/>
            <w:tcBorders>
              <w:top w:val="nil"/>
              <w:left w:val="nil"/>
              <w:bottom w:val="single" w:color="000000" w:sz="8" w:space="0"/>
              <w:right w:val="single" w:color="000000" w:sz="8" w:space="0"/>
            </w:tcBorders>
            <w:noWrap/>
            <w:vAlign w:val="center"/>
          </w:tcPr>
          <w:p w14:paraId="0733EEC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3E85D3F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79AB32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w:t>
            </w:r>
          </w:p>
        </w:tc>
        <w:tc>
          <w:tcPr>
            <w:tcW w:w="3084" w:type="pct"/>
            <w:tcBorders>
              <w:top w:val="nil"/>
              <w:left w:val="nil"/>
              <w:bottom w:val="single" w:color="000000" w:sz="8" w:space="0"/>
              <w:right w:val="single" w:color="000000" w:sz="8" w:space="0"/>
            </w:tcBorders>
            <w:noWrap/>
            <w:vAlign w:val="center"/>
          </w:tcPr>
          <w:p w14:paraId="34D905B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北京市丰台区工读学校（长辛店第四中学）</w:t>
            </w:r>
          </w:p>
        </w:tc>
        <w:tc>
          <w:tcPr>
            <w:tcW w:w="1270" w:type="pct"/>
            <w:tcBorders>
              <w:top w:val="nil"/>
              <w:left w:val="nil"/>
              <w:bottom w:val="single" w:color="000000" w:sz="8" w:space="0"/>
              <w:right w:val="single" w:color="000000" w:sz="8" w:space="0"/>
            </w:tcBorders>
            <w:noWrap/>
            <w:vAlign w:val="center"/>
          </w:tcPr>
          <w:p w14:paraId="04BC15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0124673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F226C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w:t>
            </w:r>
          </w:p>
        </w:tc>
        <w:tc>
          <w:tcPr>
            <w:tcW w:w="3084" w:type="pct"/>
            <w:tcBorders>
              <w:top w:val="nil"/>
              <w:left w:val="nil"/>
              <w:bottom w:val="single" w:color="000000" w:sz="8" w:space="0"/>
              <w:right w:val="single" w:color="000000" w:sz="8" w:space="0"/>
            </w:tcBorders>
            <w:noWrap/>
            <w:vAlign w:val="center"/>
          </w:tcPr>
          <w:p w14:paraId="56B975A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北京市丰台区第一小学（北宫分校）</w:t>
            </w:r>
          </w:p>
        </w:tc>
        <w:tc>
          <w:tcPr>
            <w:tcW w:w="1270" w:type="pct"/>
            <w:tcBorders>
              <w:top w:val="nil"/>
              <w:left w:val="nil"/>
              <w:bottom w:val="single" w:color="000000" w:sz="8" w:space="0"/>
              <w:right w:val="single" w:color="000000" w:sz="8" w:space="0"/>
            </w:tcBorders>
            <w:noWrap/>
            <w:vAlign w:val="center"/>
          </w:tcPr>
          <w:p w14:paraId="23E41C7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93851E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C991B2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w:t>
            </w:r>
          </w:p>
        </w:tc>
        <w:tc>
          <w:tcPr>
            <w:tcW w:w="3084" w:type="pct"/>
            <w:tcBorders>
              <w:top w:val="nil"/>
              <w:left w:val="nil"/>
              <w:bottom w:val="single" w:color="000000" w:sz="8" w:space="0"/>
              <w:right w:val="single" w:color="000000" w:sz="8" w:space="0"/>
            </w:tcBorders>
            <w:noWrap/>
            <w:vAlign w:val="center"/>
          </w:tcPr>
          <w:p w14:paraId="48B35D0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北京市丰台区长辛店第七小学</w:t>
            </w:r>
          </w:p>
        </w:tc>
        <w:tc>
          <w:tcPr>
            <w:tcW w:w="1270" w:type="pct"/>
            <w:tcBorders>
              <w:top w:val="nil"/>
              <w:left w:val="nil"/>
              <w:bottom w:val="single" w:color="000000" w:sz="8" w:space="0"/>
              <w:right w:val="single" w:color="000000" w:sz="8" w:space="0"/>
            </w:tcBorders>
            <w:noWrap/>
            <w:vAlign w:val="center"/>
          </w:tcPr>
          <w:p w14:paraId="240545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97EEF3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0AA0C5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w:t>
            </w:r>
          </w:p>
        </w:tc>
        <w:tc>
          <w:tcPr>
            <w:tcW w:w="3084" w:type="pct"/>
            <w:tcBorders>
              <w:top w:val="nil"/>
              <w:left w:val="nil"/>
              <w:bottom w:val="single" w:color="000000" w:sz="8" w:space="0"/>
              <w:right w:val="single" w:color="000000" w:sz="8" w:space="0"/>
            </w:tcBorders>
            <w:noWrap/>
            <w:vAlign w:val="center"/>
          </w:tcPr>
          <w:p w14:paraId="16A92DB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北京市丰台区长辛店第一幼儿园（陈庄园）</w:t>
            </w:r>
          </w:p>
        </w:tc>
        <w:tc>
          <w:tcPr>
            <w:tcW w:w="1270" w:type="pct"/>
            <w:tcBorders>
              <w:top w:val="nil"/>
              <w:left w:val="nil"/>
              <w:bottom w:val="single" w:color="000000" w:sz="8" w:space="0"/>
              <w:right w:val="single" w:color="000000" w:sz="8" w:space="0"/>
            </w:tcBorders>
            <w:noWrap/>
            <w:vAlign w:val="center"/>
          </w:tcPr>
          <w:p w14:paraId="734BAE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82E610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5AB09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w:t>
            </w:r>
          </w:p>
        </w:tc>
        <w:tc>
          <w:tcPr>
            <w:tcW w:w="3084" w:type="pct"/>
            <w:tcBorders>
              <w:top w:val="nil"/>
              <w:left w:val="nil"/>
              <w:bottom w:val="single" w:color="000000" w:sz="8" w:space="0"/>
              <w:right w:val="single" w:color="000000" w:sz="8" w:space="0"/>
            </w:tcBorders>
            <w:noWrap/>
            <w:vAlign w:val="center"/>
          </w:tcPr>
          <w:p w14:paraId="1DA7103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北京市丰台区扶轮小学</w:t>
            </w:r>
          </w:p>
        </w:tc>
        <w:tc>
          <w:tcPr>
            <w:tcW w:w="1270" w:type="pct"/>
            <w:tcBorders>
              <w:top w:val="nil"/>
              <w:left w:val="nil"/>
              <w:bottom w:val="single" w:color="000000" w:sz="8" w:space="0"/>
              <w:right w:val="single" w:color="000000" w:sz="8" w:space="0"/>
            </w:tcBorders>
            <w:noWrap/>
            <w:vAlign w:val="center"/>
          </w:tcPr>
          <w:p w14:paraId="2D2539F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3AF737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64BF8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w:t>
            </w:r>
          </w:p>
        </w:tc>
        <w:tc>
          <w:tcPr>
            <w:tcW w:w="3084" w:type="pct"/>
            <w:tcBorders>
              <w:top w:val="nil"/>
              <w:left w:val="nil"/>
              <w:bottom w:val="single" w:color="000000" w:sz="8" w:space="0"/>
              <w:right w:val="single" w:color="000000" w:sz="8" w:space="0"/>
            </w:tcBorders>
            <w:noWrap/>
            <w:vAlign w:val="center"/>
          </w:tcPr>
          <w:p w14:paraId="5B85FC4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北京市丰台区长辛店第七小学分校</w:t>
            </w:r>
          </w:p>
        </w:tc>
        <w:tc>
          <w:tcPr>
            <w:tcW w:w="1270" w:type="pct"/>
            <w:tcBorders>
              <w:top w:val="nil"/>
              <w:left w:val="nil"/>
              <w:bottom w:val="single" w:color="000000" w:sz="8" w:space="0"/>
              <w:right w:val="single" w:color="000000" w:sz="8" w:space="0"/>
            </w:tcBorders>
            <w:noWrap/>
            <w:vAlign w:val="center"/>
          </w:tcPr>
          <w:p w14:paraId="3E2C47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8DE274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CEDE5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c>
          <w:tcPr>
            <w:tcW w:w="3084" w:type="pct"/>
            <w:tcBorders>
              <w:top w:val="nil"/>
              <w:left w:val="nil"/>
              <w:bottom w:val="single" w:color="000000" w:sz="8" w:space="0"/>
              <w:right w:val="single" w:color="000000" w:sz="8" w:space="0"/>
            </w:tcBorders>
            <w:noWrap/>
            <w:vAlign w:val="center"/>
          </w:tcPr>
          <w:p w14:paraId="0D86E20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北京市丰台区北宫小学</w:t>
            </w:r>
          </w:p>
        </w:tc>
        <w:tc>
          <w:tcPr>
            <w:tcW w:w="1270" w:type="pct"/>
            <w:tcBorders>
              <w:top w:val="nil"/>
              <w:left w:val="nil"/>
              <w:bottom w:val="single" w:color="000000" w:sz="8" w:space="0"/>
              <w:right w:val="single" w:color="000000" w:sz="8" w:space="0"/>
            </w:tcBorders>
            <w:noWrap/>
            <w:vAlign w:val="center"/>
          </w:tcPr>
          <w:p w14:paraId="0A9A348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0D82E9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D9517B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w:t>
            </w:r>
          </w:p>
        </w:tc>
        <w:tc>
          <w:tcPr>
            <w:tcW w:w="3084" w:type="pct"/>
            <w:tcBorders>
              <w:top w:val="nil"/>
              <w:left w:val="nil"/>
              <w:bottom w:val="single" w:color="000000" w:sz="8" w:space="0"/>
              <w:right w:val="single" w:color="000000" w:sz="8" w:space="0"/>
            </w:tcBorders>
            <w:noWrap/>
            <w:vAlign w:val="center"/>
          </w:tcPr>
          <w:p w14:paraId="3BBBDAA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北京市丰台区长辛店第一幼儿园（中澳园）</w:t>
            </w:r>
          </w:p>
        </w:tc>
        <w:tc>
          <w:tcPr>
            <w:tcW w:w="1270" w:type="pct"/>
            <w:tcBorders>
              <w:top w:val="nil"/>
              <w:left w:val="nil"/>
              <w:bottom w:val="single" w:color="000000" w:sz="8" w:space="0"/>
              <w:right w:val="single" w:color="000000" w:sz="8" w:space="0"/>
            </w:tcBorders>
            <w:noWrap/>
            <w:vAlign w:val="center"/>
          </w:tcPr>
          <w:p w14:paraId="30BF95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8D49F6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0811D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w:t>
            </w:r>
          </w:p>
        </w:tc>
        <w:tc>
          <w:tcPr>
            <w:tcW w:w="3084" w:type="pct"/>
            <w:tcBorders>
              <w:top w:val="nil"/>
              <w:left w:val="nil"/>
              <w:bottom w:val="single" w:color="000000" w:sz="8" w:space="0"/>
              <w:right w:val="single" w:color="000000" w:sz="8" w:space="0"/>
            </w:tcBorders>
            <w:noWrap/>
            <w:vAlign w:val="center"/>
          </w:tcPr>
          <w:p w14:paraId="344E95E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北京市丰台区长辛店铁路中学</w:t>
            </w:r>
          </w:p>
        </w:tc>
        <w:tc>
          <w:tcPr>
            <w:tcW w:w="1270" w:type="pct"/>
            <w:tcBorders>
              <w:top w:val="nil"/>
              <w:left w:val="nil"/>
              <w:bottom w:val="single" w:color="000000" w:sz="8" w:space="0"/>
              <w:right w:val="single" w:color="000000" w:sz="8" w:space="0"/>
            </w:tcBorders>
            <w:noWrap/>
            <w:vAlign w:val="center"/>
          </w:tcPr>
          <w:p w14:paraId="45DA755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1DA452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FF475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w:t>
            </w:r>
          </w:p>
        </w:tc>
        <w:tc>
          <w:tcPr>
            <w:tcW w:w="3084" w:type="pct"/>
            <w:tcBorders>
              <w:top w:val="nil"/>
              <w:left w:val="nil"/>
              <w:bottom w:val="single" w:color="000000" w:sz="8" w:space="0"/>
              <w:right w:val="single" w:color="000000" w:sz="8" w:space="0"/>
            </w:tcBorders>
            <w:noWrap/>
            <w:vAlign w:val="center"/>
          </w:tcPr>
          <w:p w14:paraId="20451C5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北京市首都师范大学附属云岗中学</w:t>
            </w:r>
          </w:p>
        </w:tc>
        <w:tc>
          <w:tcPr>
            <w:tcW w:w="1270" w:type="pct"/>
            <w:tcBorders>
              <w:top w:val="nil"/>
              <w:left w:val="nil"/>
              <w:bottom w:val="single" w:color="000000" w:sz="8" w:space="0"/>
              <w:right w:val="single" w:color="000000" w:sz="8" w:space="0"/>
            </w:tcBorders>
            <w:noWrap/>
            <w:vAlign w:val="center"/>
          </w:tcPr>
          <w:p w14:paraId="165CD16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3090B4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D9C59E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34</w:t>
            </w:r>
          </w:p>
        </w:tc>
        <w:tc>
          <w:tcPr>
            <w:tcW w:w="3084" w:type="pct"/>
            <w:tcBorders>
              <w:top w:val="nil"/>
              <w:left w:val="nil"/>
              <w:bottom w:val="single" w:color="000000" w:sz="8" w:space="0"/>
              <w:right w:val="single" w:color="000000" w:sz="8" w:space="0"/>
            </w:tcBorders>
            <w:noWrap/>
            <w:vAlign w:val="center"/>
          </w:tcPr>
          <w:p w14:paraId="623230F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北京市丰台区云岗青少年科技站</w:t>
            </w:r>
          </w:p>
        </w:tc>
        <w:tc>
          <w:tcPr>
            <w:tcW w:w="1270" w:type="pct"/>
            <w:tcBorders>
              <w:top w:val="nil"/>
              <w:left w:val="nil"/>
              <w:bottom w:val="single" w:color="000000" w:sz="8" w:space="0"/>
              <w:right w:val="single" w:color="000000" w:sz="8" w:space="0"/>
            </w:tcBorders>
            <w:noWrap/>
            <w:vAlign w:val="center"/>
          </w:tcPr>
          <w:p w14:paraId="3A8C4A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53DC51D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D03A6E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35</w:t>
            </w:r>
          </w:p>
        </w:tc>
        <w:tc>
          <w:tcPr>
            <w:tcW w:w="3084" w:type="pct"/>
            <w:tcBorders>
              <w:top w:val="nil"/>
              <w:left w:val="nil"/>
              <w:bottom w:val="single" w:color="000000" w:sz="8" w:space="0"/>
              <w:right w:val="single" w:color="000000" w:sz="8" w:space="0"/>
            </w:tcBorders>
            <w:noWrap/>
            <w:vAlign w:val="center"/>
          </w:tcPr>
          <w:p w14:paraId="102781A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首都师范大学附属云岗小学（北校区）</w:t>
            </w:r>
          </w:p>
        </w:tc>
        <w:tc>
          <w:tcPr>
            <w:tcW w:w="1270" w:type="pct"/>
            <w:tcBorders>
              <w:top w:val="nil"/>
              <w:left w:val="nil"/>
              <w:bottom w:val="single" w:color="000000" w:sz="8" w:space="0"/>
              <w:right w:val="single" w:color="000000" w:sz="8" w:space="0"/>
            </w:tcBorders>
            <w:noWrap/>
            <w:vAlign w:val="center"/>
          </w:tcPr>
          <w:p w14:paraId="56A6B0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DC4BE7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63CCE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36</w:t>
            </w:r>
          </w:p>
        </w:tc>
        <w:tc>
          <w:tcPr>
            <w:tcW w:w="3084" w:type="pct"/>
            <w:tcBorders>
              <w:top w:val="nil"/>
              <w:left w:val="nil"/>
              <w:bottom w:val="single" w:color="000000" w:sz="8" w:space="0"/>
              <w:right w:val="single" w:color="000000" w:sz="8" w:space="0"/>
            </w:tcBorders>
            <w:noWrap/>
            <w:vAlign w:val="center"/>
          </w:tcPr>
          <w:p w14:paraId="25D711B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首都师范大学附属云岗小学（西校区）</w:t>
            </w:r>
          </w:p>
        </w:tc>
        <w:tc>
          <w:tcPr>
            <w:tcW w:w="1270" w:type="pct"/>
            <w:tcBorders>
              <w:top w:val="nil"/>
              <w:left w:val="nil"/>
              <w:bottom w:val="single" w:color="000000" w:sz="8" w:space="0"/>
              <w:right w:val="single" w:color="000000" w:sz="8" w:space="0"/>
            </w:tcBorders>
            <w:noWrap/>
            <w:vAlign w:val="center"/>
          </w:tcPr>
          <w:p w14:paraId="46CFD25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1259554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auto" w:sz="4" w:space="0"/>
              <w:right w:val="single" w:color="000000" w:sz="8" w:space="0"/>
            </w:tcBorders>
            <w:vAlign w:val="center"/>
          </w:tcPr>
          <w:p w14:paraId="6FCC1F9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37</w:t>
            </w:r>
          </w:p>
        </w:tc>
        <w:tc>
          <w:tcPr>
            <w:tcW w:w="3084" w:type="pct"/>
            <w:tcBorders>
              <w:top w:val="nil"/>
              <w:left w:val="nil"/>
              <w:bottom w:val="single" w:color="auto" w:sz="4" w:space="0"/>
              <w:right w:val="single" w:color="000000" w:sz="8" w:space="0"/>
            </w:tcBorders>
            <w:noWrap/>
            <w:vAlign w:val="center"/>
          </w:tcPr>
          <w:p w14:paraId="04E5CD5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首都师范大学附属云岗小学（南校区）</w:t>
            </w:r>
          </w:p>
        </w:tc>
        <w:tc>
          <w:tcPr>
            <w:tcW w:w="1270" w:type="pct"/>
            <w:tcBorders>
              <w:top w:val="nil"/>
              <w:left w:val="nil"/>
              <w:bottom w:val="single" w:color="auto" w:sz="4" w:space="0"/>
              <w:right w:val="single" w:color="000000" w:sz="8" w:space="0"/>
            </w:tcBorders>
            <w:noWrap/>
            <w:vAlign w:val="center"/>
          </w:tcPr>
          <w:p w14:paraId="7F02328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531BEF1">
        <w:tblPrEx>
          <w:tblCellMar>
            <w:top w:w="0" w:type="dxa"/>
            <w:left w:w="108" w:type="dxa"/>
            <w:bottom w:w="0" w:type="dxa"/>
            <w:right w:w="108" w:type="dxa"/>
          </w:tblCellMar>
        </w:tblPrEx>
        <w:trPr>
          <w:trHeight w:val="327" w:hRule="atLeast"/>
        </w:trPr>
        <w:tc>
          <w:tcPr>
            <w:tcW w:w="646" w:type="pct"/>
            <w:tcBorders>
              <w:top w:val="single" w:color="auto" w:sz="4" w:space="0"/>
              <w:left w:val="single" w:color="000000" w:sz="8" w:space="0"/>
              <w:bottom w:val="single" w:color="000000" w:sz="8" w:space="0"/>
              <w:right w:val="single" w:color="000000" w:sz="8" w:space="0"/>
            </w:tcBorders>
            <w:vAlign w:val="center"/>
          </w:tcPr>
          <w:p w14:paraId="0829AF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38</w:t>
            </w:r>
          </w:p>
        </w:tc>
        <w:tc>
          <w:tcPr>
            <w:tcW w:w="3084" w:type="pct"/>
            <w:tcBorders>
              <w:top w:val="single" w:color="auto" w:sz="4" w:space="0"/>
              <w:left w:val="nil"/>
              <w:bottom w:val="single" w:color="000000" w:sz="8" w:space="0"/>
              <w:right w:val="single" w:color="000000" w:sz="8" w:space="0"/>
            </w:tcBorders>
            <w:noWrap/>
            <w:vAlign w:val="center"/>
          </w:tcPr>
          <w:p w14:paraId="4235335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中央民族大学附属中学丰台实验学校</w:t>
            </w:r>
          </w:p>
        </w:tc>
        <w:tc>
          <w:tcPr>
            <w:tcW w:w="1270" w:type="pct"/>
            <w:tcBorders>
              <w:top w:val="single" w:color="auto" w:sz="4" w:space="0"/>
              <w:left w:val="nil"/>
              <w:bottom w:val="single" w:color="000000" w:sz="8" w:space="0"/>
              <w:right w:val="single" w:color="000000" w:sz="8" w:space="0"/>
            </w:tcBorders>
            <w:noWrap/>
            <w:vAlign w:val="center"/>
          </w:tcPr>
          <w:p w14:paraId="0E00866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0A6BBFF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076F7F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39</w:t>
            </w:r>
          </w:p>
        </w:tc>
        <w:tc>
          <w:tcPr>
            <w:tcW w:w="3084" w:type="pct"/>
            <w:tcBorders>
              <w:top w:val="nil"/>
              <w:left w:val="nil"/>
              <w:bottom w:val="single" w:color="000000" w:sz="8" w:space="0"/>
              <w:right w:val="single" w:color="000000" w:sz="8" w:space="0"/>
            </w:tcBorders>
            <w:noWrap/>
            <w:vAlign w:val="center"/>
          </w:tcPr>
          <w:p w14:paraId="0F14C05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王佐第二幼儿园（山语城）</w:t>
            </w:r>
          </w:p>
        </w:tc>
        <w:tc>
          <w:tcPr>
            <w:tcW w:w="1270" w:type="pct"/>
            <w:tcBorders>
              <w:top w:val="nil"/>
              <w:left w:val="nil"/>
              <w:bottom w:val="single" w:color="000000" w:sz="8" w:space="0"/>
              <w:right w:val="single" w:color="000000" w:sz="8" w:space="0"/>
            </w:tcBorders>
            <w:noWrap/>
            <w:vAlign w:val="center"/>
          </w:tcPr>
          <w:p w14:paraId="2A228C4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57C302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2AFD6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40</w:t>
            </w:r>
          </w:p>
        </w:tc>
        <w:tc>
          <w:tcPr>
            <w:tcW w:w="3084" w:type="pct"/>
            <w:tcBorders>
              <w:top w:val="nil"/>
              <w:left w:val="nil"/>
              <w:bottom w:val="single" w:color="000000" w:sz="8" w:space="0"/>
              <w:right w:val="single" w:color="000000" w:sz="8" w:space="0"/>
            </w:tcBorders>
            <w:noWrap/>
            <w:vAlign w:val="center"/>
          </w:tcPr>
          <w:p w14:paraId="0ECF295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北京市丰台区王佐小学</w:t>
            </w:r>
          </w:p>
        </w:tc>
        <w:tc>
          <w:tcPr>
            <w:tcW w:w="1270" w:type="pct"/>
            <w:tcBorders>
              <w:top w:val="nil"/>
              <w:left w:val="nil"/>
              <w:bottom w:val="single" w:color="000000" w:sz="8" w:space="0"/>
              <w:right w:val="single" w:color="000000" w:sz="8" w:space="0"/>
            </w:tcBorders>
            <w:noWrap/>
            <w:vAlign w:val="center"/>
          </w:tcPr>
          <w:p w14:paraId="3C70FB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EDCBFF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84FDE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41</w:t>
            </w:r>
          </w:p>
        </w:tc>
        <w:tc>
          <w:tcPr>
            <w:tcW w:w="3084" w:type="pct"/>
            <w:tcBorders>
              <w:top w:val="nil"/>
              <w:left w:val="nil"/>
              <w:bottom w:val="single" w:color="000000" w:sz="8" w:space="0"/>
              <w:right w:val="single" w:color="000000" w:sz="8" w:space="0"/>
            </w:tcBorders>
            <w:noWrap/>
            <w:vAlign w:val="center"/>
          </w:tcPr>
          <w:p w14:paraId="4B25EC4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北京市丰台区卢沟桥小学（北校区）</w:t>
            </w:r>
          </w:p>
        </w:tc>
        <w:tc>
          <w:tcPr>
            <w:tcW w:w="1270" w:type="pct"/>
            <w:tcBorders>
              <w:top w:val="nil"/>
              <w:left w:val="nil"/>
              <w:bottom w:val="single" w:color="000000" w:sz="8" w:space="0"/>
              <w:right w:val="single" w:color="000000" w:sz="8" w:space="0"/>
            </w:tcBorders>
            <w:noWrap/>
            <w:vAlign w:val="center"/>
          </w:tcPr>
          <w:p w14:paraId="08E61C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D6DA44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5BD15B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42</w:t>
            </w:r>
          </w:p>
        </w:tc>
        <w:tc>
          <w:tcPr>
            <w:tcW w:w="3084" w:type="pct"/>
            <w:tcBorders>
              <w:top w:val="nil"/>
              <w:left w:val="nil"/>
              <w:bottom w:val="single" w:color="000000" w:sz="8" w:space="0"/>
              <w:right w:val="single" w:color="000000" w:sz="8" w:space="0"/>
            </w:tcBorders>
            <w:noWrap/>
            <w:vAlign w:val="center"/>
          </w:tcPr>
          <w:p w14:paraId="71F6BCC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北京市丰台区卢沟桥小学（南校区）</w:t>
            </w:r>
          </w:p>
        </w:tc>
        <w:tc>
          <w:tcPr>
            <w:tcW w:w="1270" w:type="pct"/>
            <w:tcBorders>
              <w:top w:val="nil"/>
              <w:left w:val="nil"/>
              <w:bottom w:val="single" w:color="000000" w:sz="8" w:space="0"/>
              <w:right w:val="single" w:color="000000" w:sz="8" w:space="0"/>
            </w:tcBorders>
            <w:noWrap/>
            <w:vAlign w:val="center"/>
          </w:tcPr>
          <w:p w14:paraId="21B44FF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77901C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24526C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43</w:t>
            </w:r>
          </w:p>
        </w:tc>
        <w:tc>
          <w:tcPr>
            <w:tcW w:w="3084" w:type="pct"/>
            <w:tcBorders>
              <w:top w:val="nil"/>
              <w:left w:val="nil"/>
              <w:bottom w:val="single" w:color="000000" w:sz="8" w:space="0"/>
              <w:right w:val="single" w:color="000000" w:sz="8" w:space="0"/>
            </w:tcBorders>
            <w:noWrap/>
            <w:vAlign w:val="center"/>
          </w:tcPr>
          <w:p w14:paraId="01EE072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北京市丰台区第二中学（卢沟桥校区）</w:t>
            </w:r>
          </w:p>
        </w:tc>
        <w:tc>
          <w:tcPr>
            <w:tcW w:w="1270" w:type="pct"/>
            <w:tcBorders>
              <w:top w:val="nil"/>
              <w:left w:val="nil"/>
              <w:bottom w:val="single" w:color="000000" w:sz="8" w:space="0"/>
              <w:right w:val="single" w:color="000000" w:sz="8" w:space="0"/>
            </w:tcBorders>
            <w:noWrap/>
            <w:vAlign w:val="center"/>
          </w:tcPr>
          <w:p w14:paraId="239508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5FA668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846E2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44</w:t>
            </w:r>
          </w:p>
        </w:tc>
        <w:tc>
          <w:tcPr>
            <w:tcW w:w="3084" w:type="pct"/>
            <w:tcBorders>
              <w:top w:val="nil"/>
              <w:left w:val="nil"/>
              <w:bottom w:val="single" w:color="000000" w:sz="8" w:space="0"/>
              <w:right w:val="single" w:color="000000" w:sz="8" w:space="0"/>
            </w:tcBorders>
            <w:noWrap/>
            <w:vAlign w:val="center"/>
          </w:tcPr>
          <w:p w14:paraId="027A773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北京市丰台区宛平幼儿园</w:t>
            </w:r>
          </w:p>
        </w:tc>
        <w:tc>
          <w:tcPr>
            <w:tcW w:w="1270" w:type="pct"/>
            <w:tcBorders>
              <w:top w:val="nil"/>
              <w:left w:val="nil"/>
              <w:bottom w:val="single" w:color="000000" w:sz="8" w:space="0"/>
              <w:right w:val="single" w:color="000000" w:sz="8" w:space="0"/>
            </w:tcBorders>
            <w:noWrap/>
            <w:vAlign w:val="center"/>
          </w:tcPr>
          <w:p w14:paraId="2F3BD8D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BF58BF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23B4EC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45</w:t>
            </w:r>
          </w:p>
        </w:tc>
        <w:tc>
          <w:tcPr>
            <w:tcW w:w="3084" w:type="pct"/>
            <w:tcBorders>
              <w:top w:val="nil"/>
              <w:left w:val="nil"/>
              <w:bottom w:val="single" w:color="000000" w:sz="8" w:space="0"/>
              <w:right w:val="single" w:color="000000" w:sz="8" w:space="0"/>
            </w:tcBorders>
            <w:noWrap/>
            <w:vAlign w:val="center"/>
          </w:tcPr>
          <w:p w14:paraId="084957E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北京市丰台区第二中学（晓月苑校区）</w:t>
            </w:r>
          </w:p>
        </w:tc>
        <w:tc>
          <w:tcPr>
            <w:tcW w:w="1270" w:type="pct"/>
            <w:tcBorders>
              <w:top w:val="nil"/>
              <w:left w:val="nil"/>
              <w:bottom w:val="single" w:color="000000" w:sz="8" w:space="0"/>
              <w:right w:val="single" w:color="000000" w:sz="8" w:space="0"/>
            </w:tcBorders>
            <w:noWrap/>
            <w:vAlign w:val="center"/>
          </w:tcPr>
          <w:p w14:paraId="00BDC9D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7836CC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608099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46</w:t>
            </w:r>
          </w:p>
        </w:tc>
        <w:tc>
          <w:tcPr>
            <w:tcW w:w="3084" w:type="pct"/>
            <w:tcBorders>
              <w:top w:val="nil"/>
              <w:left w:val="nil"/>
              <w:bottom w:val="single" w:color="000000" w:sz="8" w:space="0"/>
              <w:right w:val="single" w:color="000000" w:sz="8" w:space="0"/>
            </w:tcBorders>
            <w:noWrap/>
            <w:vAlign w:val="center"/>
          </w:tcPr>
          <w:p w14:paraId="5D645F9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北京市第十中学（晓月苑校区）</w:t>
            </w:r>
          </w:p>
        </w:tc>
        <w:tc>
          <w:tcPr>
            <w:tcW w:w="1270" w:type="pct"/>
            <w:tcBorders>
              <w:top w:val="nil"/>
              <w:left w:val="nil"/>
              <w:bottom w:val="single" w:color="000000" w:sz="8" w:space="0"/>
              <w:right w:val="single" w:color="000000" w:sz="8" w:space="0"/>
            </w:tcBorders>
            <w:noWrap/>
            <w:vAlign w:val="center"/>
          </w:tcPr>
          <w:p w14:paraId="6EB457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1EF2C4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7F1730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47</w:t>
            </w:r>
          </w:p>
        </w:tc>
        <w:tc>
          <w:tcPr>
            <w:tcW w:w="3084" w:type="pct"/>
            <w:tcBorders>
              <w:top w:val="nil"/>
              <w:left w:val="nil"/>
              <w:bottom w:val="single" w:color="000000" w:sz="8" w:space="0"/>
              <w:right w:val="single" w:color="000000" w:sz="8" w:space="0"/>
            </w:tcBorders>
            <w:noWrap/>
            <w:vAlign w:val="center"/>
          </w:tcPr>
          <w:p w14:paraId="74D7824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w:t>
            </w:r>
          </w:p>
        </w:tc>
        <w:tc>
          <w:tcPr>
            <w:tcW w:w="1270" w:type="pct"/>
            <w:tcBorders>
              <w:top w:val="nil"/>
              <w:left w:val="nil"/>
              <w:bottom w:val="single" w:color="000000" w:sz="8" w:space="0"/>
              <w:right w:val="single" w:color="000000" w:sz="8" w:space="0"/>
            </w:tcBorders>
            <w:noWrap/>
            <w:vAlign w:val="center"/>
          </w:tcPr>
          <w:p w14:paraId="0AACCA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D7FC4F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F821E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48</w:t>
            </w:r>
          </w:p>
        </w:tc>
        <w:tc>
          <w:tcPr>
            <w:tcW w:w="3084" w:type="pct"/>
            <w:tcBorders>
              <w:top w:val="nil"/>
              <w:left w:val="nil"/>
              <w:bottom w:val="single" w:color="000000" w:sz="8" w:space="0"/>
              <w:right w:val="single" w:color="000000" w:sz="8" w:space="0"/>
            </w:tcBorders>
            <w:noWrap/>
            <w:vAlign w:val="center"/>
          </w:tcPr>
          <w:p w14:paraId="6DD6CAE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w:t>
            </w:r>
          </w:p>
        </w:tc>
        <w:tc>
          <w:tcPr>
            <w:tcW w:w="1270" w:type="pct"/>
            <w:tcBorders>
              <w:top w:val="nil"/>
              <w:left w:val="nil"/>
              <w:bottom w:val="single" w:color="000000" w:sz="8" w:space="0"/>
              <w:right w:val="single" w:color="000000" w:sz="8" w:space="0"/>
            </w:tcBorders>
            <w:noWrap/>
            <w:vAlign w:val="center"/>
          </w:tcPr>
          <w:p w14:paraId="6433423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FAF30B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9B33BA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49</w:t>
            </w:r>
          </w:p>
        </w:tc>
        <w:tc>
          <w:tcPr>
            <w:tcW w:w="3084" w:type="pct"/>
            <w:tcBorders>
              <w:top w:val="nil"/>
              <w:left w:val="nil"/>
              <w:bottom w:val="single" w:color="000000" w:sz="8" w:space="0"/>
              <w:right w:val="single" w:color="000000" w:sz="8" w:space="0"/>
            </w:tcBorders>
            <w:noWrap/>
            <w:vAlign w:val="center"/>
          </w:tcPr>
          <w:p w14:paraId="7C0430E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北京市丰台区第二中学（北大地校区）</w:t>
            </w:r>
          </w:p>
        </w:tc>
        <w:tc>
          <w:tcPr>
            <w:tcW w:w="1270" w:type="pct"/>
            <w:tcBorders>
              <w:top w:val="nil"/>
              <w:left w:val="nil"/>
              <w:bottom w:val="single" w:color="000000" w:sz="8" w:space="0"/>
              <w:right w:val="single" w:color="000000" w:sz="8" w:space="0"/>
            </w:tcBorders>
            <w:noWrap/>
            <w:vAlign w:val="center"/>
          </w:tcPr>
          <w:p w14:paraId="47D634A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0218F4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EEC462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c>
          <w:tcPr>
            <w:tcW w:w="3084" w:type="pct"/>
            <w:tcBorders>
              <w:top w:val="nil"/>
              <w:left w:val="nil"/>
              <w:bottom w:val="single" w:color="000000" w:sz="8" w:space="0"/>
              <w:right w:val="single" w:color="000000" w:sz="8" w:space="0"/>
            </w:tcBorders>
            <w:noWrap/>
            <w:vAlign w:val="center"/>
          </w:tcPr>
          <w:p w14:paraId="494C1B3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北京市丰台区丰台第三幼儿园（五里店分校）</w:t>
            </w:r>
          </w:p>
        </w:tc>
        <w:tc>
          <w:tcPr>
            <w:tcW w:w="1270" w:type="pct"/>
            <w:tcBorders>
              <w:top w:val="nil"/>
              <w:left w:val="nil"/>
              <w:bottom w:val="single" w:color="000000" w:sz="8" w:space="0"/>
              <w:right w:val="single" w:color="000000" w:sz="8" w:space="0"/>
            </w:tcBorders>
            <w:noWrap/>
            <w:vAlign w:val="center"/>
          </w:tcPr>
          <w:p w14:paraId="07BCC6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8CA6B5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283C88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51</w:t>
            </w:r>
          </w:p>
        </w:tc>
        <w:tc>
          <w:tcPr>
            <w:tcW w:w="3084" w:type="pct"/>
            <w:tcBorders>
              <w:top w:val="nil"/>
              <w:left w:val="nil"/>
              <w:bottom w:val="single" w:color="000000" w:sz="8" w:space="0"/>
              <w:right w:val="single" w:color="000000" w:sz="8" w:space="0"/>
            </w:tcBorders>
            <w:noWrap/>
            <w:vAlign w:val="center"/>
          </w:tcPr>
          <w:p w14:paraId="24B1B6F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中国教育科学研究院丰台实验学校（小学一部）</w:t>
            </w:r>
          </w:p>
        </w:tc>
        <w:tc>
          <w:tcPr>
            <w:tcW w:w="1270" w:type="pct"/>
            <w:tcBorders>
              <w:top w:val="nil"/>
              <w:left w:val="nil"/>
              <w:bottom w:val="single" w:color="000000" w:sz="8" w:space="0"/>
              <w:right w:val="single" w:color="000000" w:sz="8" w:space="0"/>
            </w:tcBorders>
            <w:noWrap/>
            <w:vAlign w:val="center"/>
          </w:tcPr>
          <w:p w14:paraId="50C60C1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0889DE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88540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52</w:t>
            </w:r>
          </w:p>
        </w:tc>
        <w:tc>
          <w:tcPr>
            <w:tcW w:w="3084" w:type="pct"/>
            <w:tcBorders>
              <w:top w:val="nil"/>
              <w:left w:val="nil"/>
              <w:bottom w:val="single" w:color="000000" w:sz="8" w:space="0"/>
              <w:right w:val="single" w:color="000000" w:sz="8" w:space="0"/>
            </w:tcBorders>
            <w:noWrap/>
            <w:vAlign w:val="center"/>
          </w:tcPr>
          <w:p w14:paraId="5B15A6E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w:t>
            </w:r>
          </w:p>
        </w:tc>
        <w:tc>
          <w:tcPr>
            <w:tcW w:w="1270" w:type="pct"/>
            <w:tcBorders>
              <w:top w:val="nil"/>
              <w:left w:val="nil"/>
              <w:bottom w:val="single" w:color="000000" w:sz="8" w:space="0"/>
              <w:right w:val="single" w:color="000000" w:sz="8" w:space="0"/>
            </w:tcBorders>
            <w:noWrap/>
            <w:vAlign w:val="center"/>
          </w:tcPr>
          <w:p w14:paraId="68B12F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0AEABD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41E2B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53</w:t>
            </w:r>
          </w:p>
        </w:tc>
        <w:tc>
          <w:tcPr>
            <w:tcW w:w="3084" w:type="pct"/>
            <w:tcBorders>
              <w:top w:val="nil"/>
              <w:left w:val="nil"/>
              <w:bottom w:val="single" w:color="000000" w:sz="8" w:space="0"/>
              <w:right w:val="single" w:color="000000" w:sz="8" w:space="0"/>
            </w:tcBorders>
            <w:noWrap/>
            <w:vAlign w:val="center"/>
          </w:tcPr>
          <w:p w14:paraId="546E97D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北京市丰台区丰台第三幼儿园（丰体分园）</w:t>
            </w:r>
          </w:p>
        </w:tc>
        <w:tc>
          <w:tcPr>
            <w:tcW w:w="1270" w:type="pct"/>
            <w:tcBorders>
              <w:top w:val="nil"/>
              <w:left w:val="nil"/>
              <w:bottom w:val="single" w:color="000000" w:sz="8" w:space="0"/>
              <w:right w:val="single" w:color="000000" w:sz="8" w:space="0"/>
            </w:tcBorders>
            <w:noWrap/>
            <w:vAlign w:val="center"/>
          </w:tcPr>
          <w:p w14:paraId="31C4A9B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678628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80233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54</w:t>
            </w:r>
          </w:p>
        </w:tc>
        <w:tc>
          <w:tcPr>
            <w:tcW w:w="3084" w:type="pct"/>
            <w:tcBorders>
              <w:top w:val="nil"/>
              <w:left w:val="nil"/>
              <w:bottom w:val="single" w:color="000000" w:sz="8" w:space="0"/>
              <w:right w:val="single" w:color="000000" w:sz="8" w:space="0"/>
            </w:tcBorders>
            <w:noWrap/>
            <w:vAlign w:val="center"/>
          </w:tcPr>
          <w:p w14:paraId="777D1B1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北京市丰台区丰体时代小学</w:t>
            </w:r>
          </w:p>
        </w:tc>
        <w:tc>
          <w:tcPr>
            <w:tcW w:w="1270" w:type="pct"/>
            <w:tcBorders>
              <w:top w:val="nil"/>
              <w:left w:val="nil"/>
              <w:bottom w:val="single" w:color="000000" w:sz="8" w:space="0"/>
              <w:right w:val="single" w:color="000000" w:sz="8" w:space="0"/>
            </w:tcBorders>
            <w:noWrap/>
            <w:vAlign w:val="center"/>
          </w:tcPr>
          <w:p w14:paraId="158550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A69672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36850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55</w:t>
            </w:r>
          </w:p>
        </w:tc>
        <w:tc>
          <w:tcPr>
            <w:tcW w:w="3084" w:type="pct"/>
            <w:tcBorders>
              <w:top w:val="nil"/>
              <w:left w:val="nil"/>
              <w:bottom w:val="single" w:color="000000" w:sz="8" w:space="0"/>
              <w:right w:val="single" w:color="000000" w:sz="8" w:space="0"/>
            </w:tcBorders>
            <w:noWrap/>
            <w:vAlign w:val="center"/>
          </w:tcPr>
          <w:p w14:paraId="13ECA8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中国教育科学研究院丰台实验学校（小学二部）</w:t>
            </w:r>
          </w:p>
        </w:tc>
        <w:tc>
          <w:tcPr>
            <w:tcW w:w="1270" w:type="pct"/>
            <w:tcBorders>
              <w:top w:val="nil"/>
              <w:left w:val="nil"/>
              <w:bottom w:val="single" w:color="000000" w:sz="8" w:space="0"/>
              <w:right w:val="single" w:color="000000" w:sz="8" w:space="0"/>
            </w:tcBorders>
            <w:noWrap/>
            <w:vAlign w:val="center"/>
          </w:tcPr>
          <w:p w14:paraId="7902C5C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418E9B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8A6847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56</w:t>
            </w:r>
          </w:p>
        </w:tc>
        <w:tc>
          <w:tcPr>
            <w:tcW w:w="3084" w:type="pct"/>
            <w:tcBorders>
              <w:top w:val="nil"/>
              <w:left w:val="nil"/>
              <w:bottom w:val="single" w:color="000000" w:sz="8" w:space="0"/>
              <w:right w:val="single" w:color="000000" w:sz="8" w:space="0"/>
            </w:tcBorders>
            <w:noWrap/>
            <w:vAlign w:val="center"/>
          </w:tcPr>
          <w:p w14:paraId="67342EC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北京市丰台区第五小学科丰分校（北校区）</w:t>
            </w:r>
          </w:p>
        </w:tc>
        <w:tc>
          <w:tcPr>
            <w:tcW w:w="1270" w:type="pct"/>
            <w:tcBorders>
              <w:top w:val="nil"/>
              <w:left w:val="nil"/>
              <w:bottom w:val="single" w:color="000000" w:sz="8" w:space="0"/>
              <w:right w:val="single" w:color="000000" w:sz="8" w:space="0"/>
            </w:tcBorders>
            <w:noWrap/>
            <w:vAlign w:val="center"/>
          </w:tcPr>
          <w:p w14:paraId="57F383E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702A56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ACA40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57</w:t>
            </w:r>
          </w:p>
        </w:tc>
        <w:tc>
          <w:tcPr>
            <w:tcW w:w="3084" w:type="pct"/>
            <w:tcBorders>
              <w:top w:val="nil"/>
              <w:left w:val="nil"/>
              <w:bottom w:val="single" w:color="000000" w:sz="8" w:space="0"/>
              <w:right w:val="single" w:color="000000" w:sz="8" w:space="0"/>
            </w:tcBorders>
            <w:noWrap/>
            <w:vAlign w:val="center"/>
          </w:tcPr>
          <w:p w14:paraId="7C1001B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北京十二中（科丰校区）</w:t>
            </w:r>
          </w:p>
        </w:tc>
        <w:tc>
          <w:tcPr>
            <w:tcW w:w="1270" w:type="pct"/>
            <w:tcBorders>
              <w:top w:val="nil"/>
              <w:left w:val="nil"/>
              <w:bottom w:val="single" w:color="000000" w:sz="8" w:space="0"/>
              <w:right w:val="single" w:color="000000" w:sz="8" w:space="0"/>
            </w:tcBorders>
            <w:noWrap/>
            <w:vAlign w:val="center"/>
          </w:tcPr>
          <w:p w14:paraId="0D1E85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EAD384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B9182F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58</w:t>
            </w:r>
          </w:p>
        </w:tc>
        <w:tc>
          <w:tcPr>
            <w:tcW w:w="3084" w:type="pct"/>
            <w:tcBorders>
              <w:top w:val="nil"/>
              <w:left w:val="nil"/>
              <w:bottom w:val="single" w:color="000000" w:sz="8" w:space="0"/>
              <w:right w:val="single" w:color="000000" w:sz="8" w:space="0"/>
            </w:tcBorders>
            <w:noWrap/>
            <w:vAlign w:val="center"/>
          </w:tcPr>
          <w:p w14:paraId="485A304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北京市丰台区丰台第二中学（看丹校区）</w:t>
            </w:r>
          </w:p>
        </w:tc>
        <w:tc>
          <w:tcPr>
            <w:tcW w:w="1270" w:type="pct"/>
            <w:tcBorders>
              <w:top w:val="nil"/>
              <w:left w:val="nil"/>
              <w:bottom w:val="single" w:color="000000" w:sz="8" w:space="0"/>
              <w:right w:val="single" w:color="000000" w:sz="8" w:space="0"/>
            </w:tcBorders>
            <w:noWrap/>
            <w:vAlign w:val="center"/>
          </w:tcPr>
          <w:p w14:paraId="46FBA31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7C5EB7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6558E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59</w:t>
            </w:r>
          </w:p>
        </w:tc>
        <w:tc>
          <w:tcPr>
            <w:tcW w:w="3084" w:type="pct"/>
            <w:tcBorders>
              <w:top w:val="nil"/>
              <w:left w:val="nil"/>
              <w:bottom w:val="single" w:color="000000" w:sz="8" w:space="0"/>
              <w:right w:val="single" w:color="000000" w:sz="8" w:space="0"/>
            </w:tcBorders>
            <w:noWrap/>
            <w:vAlign w:val="center"/>
          </w:tcPr>
          <w:p w14:paraId="6B3F3AD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北京市丰台区丰台第二中学（看丹小学）</w:t>
            </w:r>
          </w:p>
        </w:tc>
        <w:tc>
          <w:tcPr>
            <w:tcW w:w="1270" w:type="pct"/>
            <w:tcBorders>
              <w:top w:val="nil"/>
              <w:left w:val="nil"/>
              <w:bottom w:val="single" w:color="000000" w:sz="8" w:space="0"/>
              <w:right w:val="single" w:color="000000" w:sz="8" w:space="0"/>
            </w:tcBorders>
            <w:noWrap/>
            <w:vAlign w:val="center"/>
          </w:tcPr>
          <w:p w14:paraId="73C215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EE985A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EE6B3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60</w:t>
            </w:r>
          </w:p>
        </w:tc>
        <w:tc>
          <w:tcPr>
            <w:tcW w:w="3084" w:type="pct"/>
            <w:tcBorders>
              <w:top w:val="nil"/>
              <w:left w:val="nil"/>
              <w:bottom w:val="single" w:color="000000" w:sz="8" w:space="0"/>
              <w:right w:val="single" w:color="000000" w:sz="8" w:space="0"/>
            </w:tcBorders>
            <w:noWrap/>
            <w:vAlign w:val="center"/>
          </w:tcPr>
          <w:p w14:paraId="7371F74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北京市丰台区第五小学科丰分校（南校区）</w:t>
            </w:r>
          </w:p>
        </w:tc>
        <w:tc>
          <w:tcPr>
            <w:tcW w:w="1270" w:type="pct"/>
            <w:tcBorders>
              <w:top w:val="nil"/>
              <w:left w:val="nil"/>
              <w:bottom w:val="single" w:color="000000" w:sz="8" w:space="0"/>
              <w:right w:val="single" w:color="000000" w:sz="8" w:space="0"/>
            </w:tcBorders>
            <w:noWrap/>
            <w:vAlign w:val="center"/>
          </w:tcPr>
          <w:p w14:paraId="76289B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44E04D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FB851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61</w:t>
            </w:r>
          </w:p>
        </w:tc>
        <w:tc>
          <w:tcPr>
            <w:tcW w:w="3084" w:type="pct"/>
            <w:tcBorders>
              <w:top w:val="nil"/>
              <w:left w:val="nil"/>
              <w:bottom w:val="single" w:color="000000" w:sz="8" w:space="0"/>
              <w:right w:val="single" w:color="000000" w:sz="8" w:space="0"/>
            </w:tcBorders>
            <w:noWrap/>
            <w:vAlign w:val="center"/>
          </w:tcPr>
          <w:p w14:paraId="4D1A5C9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北京市丰台区丰台第五幼儿园（韩庄子）</w:t>
            </w:r>
          </w:p>
        </w:tc>
        <w:tc>
          <w:tcPr>
            <w:tcW w:w="1270" w:type="pct"/>
            <w:tcBorders>
              <w:top w:val="nil"/>
              <w:left w:val="nil"/>
              <w:bottom w:val="single" w:color="000000" w:sz="8" w:space="0"/>
              <w:right w:val="single" w:color="000000" w:sz="8" w:space="0"/>
            </w:tcBorders>
            <w:noWrap/>
            <w:vAlign w:val="center"/>
          </w:tcPr>
          <w:p w14:paraId="075EA0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C52AAF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01D96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62</w:t>
            </w:r>
          </w:p>
        </w:tc>
        <w:tc>
          <w:tcPr>
            <w:tcW w:w="3084" w:type="pct"/>
            <w:tcBorders>
              <w:top w:val="nil"/>
              <w:left w:val="nil"/>
              <w:bottom w:val="single" w:color="000000" w:sz="8" w:space="0"/>
              <w:right w:val="single" w:color="000000" w:sz="8" w:space="0"/>
            </w:tcBorders>
            <w:noWrap/>
            <w:vAlign w:val="center"/>
          </w:tcPr>
          <w:p w14:paraId="1A24D01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北京市丰台区丰台第二小学</w:t>
            </w:r>
          </w:p>
        </w:tc>
        <w:tc>
          <w:tcPr>
            <w:tcW w:w="1270" w:type="pct"/>
            <w:tcBorders>
              <w:top w:val="nil"/>
              <w:left w:val="nil"/>
              <w:bottom w:val="single" w:color="000000" w:sz="8" w:space="0"/>
              <w:right w:val="single" w:color="000000" w:sz="8" w:space="0"/>
            </w:tcBorders>
            <w:noWrap/>
            <w:vAlign w:val="center"/>
          </w:tcPr>
          <w:p w14:paraId="1150301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5603E8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A769FA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63</w:t>
            </w:r>
          </w:p>
        </w:tc>
        <w:tc>
          <w:tcPr>
            <w:tcW w:w="3084" w:type="pct"/>
            <w:tcBorders>
              <w:top w:val="nil"/>
              <w:left w:val="nil"/>
              <w:bottom w:val="single" w:color="000000" w:sz="8" w:space="0"/>
              <w:right w:val="single" w:color="000000" w:sz="8" w:space="0"/>
            </w:tcBorders>
            <w:noWrap/>
            <w:vAlign w:val="center"/>
          </w:tcPr>
          <w:p w14:paraId="53D87BA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首都经济贸易大学附属中学</w:t>
            </w:r>
          </w:p>
        </w:tc>
        <w:tc>
          <w:tcPr>
            <w:tcW w:w="1270" w:type="pct"/>
            <w:tcBorders>
              <w:top w:val="nil"/>
              <w:left w:val="nil"/>
              <w:bottom w:val="single" w:color="000000" w:sz="8" w:space="0"/>
              <w:right w:val="single" w:color="000000" w:sz="8" w:space="0"/>
            </w:tcBorders>
            <w:noWrap/>
            <w:vAlign w:val="center"/>
          </w:tcPr>
          <w:p w14:paraId="330D6EC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C1F1D8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84AD61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64</w:t>
            </w:r>
          </w:p>
        </w:tc>
        <w:tc>
          <w:tcPr>
            <w:tcW w:w="3084" w:type="pct"/>
            <w:tcBorders>
              <w:top w:val="nil"/>
              <w:left w:val="nil"/>
              <w:bottom w:val="single" w:color="000000" w:sz="8" w:space="0"/>
              <w:right w:val="single" w:color="000000" w:sz="8" w:space="0"/>
            </w:tcBorders>
            <w:noWrap/>
            <w:vAlign w:val="center"/>
          </w:tcPr>
          <w:p w14:paraId="6A05356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首都师范大学附属丽泽中学分校（北校区）</w:t>
            </w:r>
          </w:p>
        </w:tc>
        <w:tc>
          <w:tcPr>
            <w:tcW w:w="1270" w:type="pct"/>
            <w:tcBorders>
              <w:top w:val="nil"/>
              <w:left w:val="nil"/>
              <w:bottom w:val="single" w:color="000000" w:sz="8" w:space="0"/>
              <w:right w:val="single" w:color="000000" w:sz="8" w:space="0"/>
            </w:tcBorders>
            <w:noWrap/>
            <w:vAlign w:val="center"/>
          </w:tcPr>
          <w:p w14:paraId="64DDCD7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923CFE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0BD783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65</w:t>
            </w:r>
          </w:p>
        </w:tc>
        <w:tc>
          <w:tcPr>
            <w:tcW w:w="3084" w:type="pct"/>
            <w:tcBorders>
              <w:top w:val="nil"/>
              <w:left w:val="nil"/>
              <w:bottom w:val="single" w:color="000000" w:sz="8" w:space="0"/>
              <w:right w:val="single" w:color="000000" w:sz="8" w:space="0"/>
            </w:tcBorders>
            <w:noWrap/>
            <w:vAlign w:val="center"/>
          </w:tcPr>
          <w:p w14:paraId="3FB9FFE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北京市丰台区丰台第五小学（鸿业兴园分校）</w:t>
            </w:r>
          </w:p>
        </w:tc>
        <w:tc>
          <w:tcPr>
            <w:tcW w:w="1270" w:type="pct"/>
            <w:tcBorders>
              <w:top w:val="nil"/>
              <w:left w:val="nil"/>
              <w:bottom w:val="single" w:color="000000" w:sz="8" w:space="0"/>
              <w:right w:val="single" w:color="000000" w:sz="8" w:space="0"/>
            </w:tcBorders>
            <w:noWrap/>
            <w:vAlign w:val="center"/>
          </w:tcPr>
          <w:p w14:paraId="5D9BB2B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99038D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DEAA37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66</w:t>
            </w:r>
          </w:p>
        </w:tc>
        <w:tc>
          <w:tcPr>
            <w:tcW w:w="3084" w:type="pct"/>
            <w:tcBorders>
              <w:top w:val="nil"/>
              <w:left w:val="nil"/>
              <w:bottom w:val="single" w:color="000000" w:sz="8" w:space="0"/>
              <w:right w:val="single" w:color="000000" w:sz="8" w:space="0"/>
            </w:tcBorders>
            <w:noWrap/>
            <w:vAlign w:val="center"/>
          </w:tcPr>
          <w:p w14:paraId="1D8DAC9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北京市丰台区丰台第四幼儿园（造甲村）</w:t>
            </w:r>
          </w:p>
        </w:tc>
        <w:tc>
          <w:tcPr>
            <w:tcW w:w="1270" w:type="pct"/>
            <w:tcBorders>
              <w:top w:val="nil"/>
              <w:left w:val="nil"/>
              <w:bottom w:val="single" w:color="000000" w:sz="8" w:space="0"/>
              <w:right w:val="single" w:color="000000" w:sz="8" w:space="0"/>
            </w:tcBorders>
            <w:noWrap/>
            <w:vAlign w:val="center"/>
          </w:tcPr>
          <w:p w14:paraId="5F23556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5CB699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CE27E6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67</w:t>
            </w:r>
          </w:p>
        </w:tc>
        <w:tc>
          <w:tcPr>
            <w:tcW w:w="3084" w:type="pct"/>
            <w:tcBorders>
              <w:top w:val="nil"/>
              <w:left w:val="nil"/>
              <w:bottom w:val="single" w:color="000000" w:sz="8" w:space="0"/>
              <w:right w:val="single" w:color="000000" w:sz="8" w:space="0"/>
            </w:tcBorders>
            <w:noWrap/>
            <w:vAlign w:val="center"/>
          </w:tcPr>
          <w:p w14:paraId="78191D5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北京市丰台区教育学院（新华街校区）</w:t>
            </w:r>
          </w:p>
        </w:tc>
        <w:tc>
          <w:tcPr>
            <w:tcW w:w="1270" w:type="pct"/>
            <w:tcBorders>
              <w:top w:val="nil"/>
              <w:left w:val="nil"/>
              <w:bottom w:val="single" w:color="000000" w:sz="8" w:space="0"/>
              <w:right w:val="single" w:color="000000" w:sz="8" w:space="0"/>
            </w:tcBorders>
            <w:noWrap/>
            <w:vAlign w:val="center"/>
          </w:tcPr>
          <w:p w14:paraId="7688B66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2B45A3F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79F62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68</w:t>
            </w:r>
          </w:p>
        </w:tc>
        <w:tc>
          <w:tcPr>
            <w:tcW w:w="3084" w:type="pct"/>
            <w:tcBorders>
              <w:top w:val="nil"/>
              <w:left w:val="nil"/>
              <w:bottom w:val="single" w:color="000000" w:sz="8" w:space="0"/>
              <w:right w:val="single" w:color="000000" w:sz="8" w:space="0"/>
            </w:tcBorders>
            <w:noWrap/>
            <w:vAlign w:val="center"/>
          </w:tcPr>
          <w:p w14:paraId="589E70A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北京小学丰台万年花城分校</w:t>
            </w:r>
          </w:p>
        </w:tc>
        <w:tc>
          <w:tcPr>
            <w:tcW w:w="1270" w:type="pct"/>
            <w:tcBorders>
              <w:top w:val="nil"/>
              <w:left w:val="nil"/>
              <w:bottom w:val="single" w:color="000000" w:sz="8" w:space="0"/>
              <w:right w:val="single" w:color="000000" w:sz="8" w:space="0"/>
            </w:tcBorders>
            <w:noWrap/>
            <w:vAlign w:val="center"/>
          </w:tcPr>
          <w:p w14:paraId="515454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6C2E91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9B0521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69</w:t>
            </w:r>
          </w:p>
        </w:tc>
        <w:tc>
          <w:tcPr>
            <w:tcW w:w="3084" w:type="pct"/>
            <w:tcBorders>
              <w:top w:val="nil"/>
              <w:left w:val="nil"/>
              <w:bottom w:val="single" w:color="000000" w:sz="8" w:space="0"/>
              <w:right w:val="single" w:color="000000" w:sz="8" w:space="0"/>
            </w:tcBorders>
            <w:noWrap/>
            <w:vAlign w:val="center"/>
          </w:tcPr>
          <w:p w14:paraId="6C49EC8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首都经济贸易大学附属小学</w:t>
            </w:r>
          </w:p>
        </w:tc>
        <w:tc>
          <w:tcPr>
            <w:tcW w:w="1270" w:type="pct"/>
            <w:tcBorders>
              <w:top w:val="nil"/>
              <w:left w:val="nil"/>
              <w:bottom w:val="single" w:color="000000" w:sz="8" w:space="0"/>
              <w:right w:val="single" w:color="000000" w:sz="8" w:space="0"/>
            </w:tcBorders>
            <w:noWrap/>
            <w:vAlign w:val="center"/>
          </w:tcPr>
          <w:p w14:paraId="6B0415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08E7C3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E7449A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70</w:t>
            </w:r>
          </w:p>
        </w:tc>
        <w:tc>
          <w:tcPr>
            <w:tcW w:w="3084" w:type="pct"/>
            <w:tcBorders>
              <w:top w:val="nil"/>
              <w:left w:val="nil"/>
              <w:bottom w:val="single" w:color="000000" w:sz="8" w:space="0"/>
              <w:right w:val="single" w:color="000000" w:sz="8" w:space="0"/>
            </w:tcBorders>
            <w:noWrap/>
            <w:vAlign w:val="center"/>
          </w:tcPr>
          <w:p w14:paraId="5E3A7E0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北京市丰台区教育学院附属学校</w:t>
            </w:r>
          </w:p>
        </w:tc>
        <w:tc>
          <w:tcPr>
            <w:tcW w:w="1270" w:type="pct"/>
            <w:tcBorders>
              <w:top w:val="nil"/>
              <w:left w:val="nil"/>
              <w:bottom w:val="single" w:color="000000" w:sz="8" w:space="0"/>
              <w:right w:val="single" w:color="000000" w:sz="8" w:space="0"/>
            </w:tcBorders>
            <w:noWrap/>
            <w:vAlign w:val="center"/>
          </w:tcPr>
          <w:p w14:paraId="0500F39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E0C047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53F397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71</w:t>
            </w:r>
          </w:p>
        </w:tc>
        <w:tc>
          <w:tcPr>
            <w:tcW w:w="3084" w:type="pct"/>
            <w:tcBorders>
              <w:top w:val="nil"/>
              <w:left w:val="nil"/>
              <w:bottom w:val="single" w:color="000000" w:sz="8" w:space="0"/>
              <w:right w:val="single" w:color="000000" w:sz="8" w:space="0"/>
            </w:tcBorders>
            <w:noWrap/>
            <w:vAlign w:val="center"/>
          </w:tcPr>
          <w:p w14:paraId="258B957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北京市丰台区丰台第五幼儿园（三环新城）</w:t>
            </w:r>
          </w:p>
        </w:tc>
        <w:tc>
          <w:tcPr>
            <w:tcW w:w="1270" w:type="pct"/>
            <w:tcBorders>
              <w:top w:val="nil"/>
              <w:left w:val="nil"/>
              <w:bottom w:val="single" w:color="000000" w:sz="8" w:space="0"/>
              <w:right w:val="single" w:color="000000" w:sz="8" w:space="0"/>
            </w:tcBorders>
            <w:noWrap/>
            <w:vAlign w:val="center"/>
          </w:tcPr>
          <w:p w14:paraId="76F2DCC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6B8042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E1380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72</w:t>
            </w:r>
          </w:p>
        </w:tc>
        <w:tc>
          <w:tcPr>
            <w:tcW w:w="3084" w:type="pct"/>
            <w:tcBorders>
              <w:top w:val="nil"/>
              <w:left w:val="nil"/>
              <w:bottom w:val="single" w:color="000000" w:sz="8" w:space="0"/>
              <w:right w:val="single" w:color="000000" w:sz="8" w:space="0"/>
            </w:tcBorders>
            <w:noWrap/>
            <w:vAlign w:val="center"/>
          </w:tcPr>
          <w:p w14:paraId="1D45D31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北京市丰台区丰台第六幼儿园（三环新城）</w:t>
            </w:r>
          </w:p>
        </w:tc>
        <w:tc>
          <w:tcPr>
            <w:tcW w:w="1270" w:type="pct"/>
            <w:tcBorders>
              <w:top w:val="nil"/>
              <w:left w:val="nil"/>
              <w:bottom w:val="single" w:color="000000" w:sz="8" w:space="0"/>
              <w:right w:val="single" w:color="000000" w:sz="8" w:space="0"/>
            </w:tcBorders>
            <w:noWrap/>
            <w:vAlign w:val="center"/>
          </w:tcPr>
          <w:p w14:paraId="1ABF449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2E7DE4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C84A3E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73</w:t>
            </w:r>
          </w:p>
        </w:tc>
        <w:tc>
          <w:tcPr>
            <w:tcW w:w="3084" w:type="pct"/>
            <w:tcBorders>
              <w:top w:val="nil"/>
              <w:left w:val="nil"/>
              <w:bottom w:val="single" w:color="000000" w:sz="8" w:space="0"/>
              <w:right w:val="single" w:color="000000" w:sz="8" w:space="0"/>
            </w:tcBorders>
            <w:noWrap/>
            <w:vAlign w:val="center"/>
          </w:tcPr>
          <w:p w14:paraId="1790132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北京市丰台区花城幼儿园</w:t>
            </w:r>
          </w:p>
        </w:tc>
        <w:tc>
          <w:tcPr>
            <w:tcW w:w="1270" w:type="pct"/>
            <w:tcBorders>
              <w:top w:val="nil"/>
              <w:left w:val="nil"/>
              <w:bottom w:val="single" w:color="000000" w:sz="8" w:space="0"/>
              <w:right w:val="single" w:color="000000" w:sz="8" w:space="0"/>
            </w:tcBorders>
            <w:noWrap/>
            <w:vAlign w:val="center"/>
          </w:tcPr>
          <w:p w14:paraId="0D3AC6C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260B86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447803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74</w:t>
            </w:r>
          </w:p>
        </w:tc>
        <w:tc>
          <w:tcPr>
            <w:tcW w:w="3084" w:type="pct"/>
            <w:tcBorders>
              <w:top w:val="nil"/>
              <w:left w:val="nil"/>
              <w:bottom w:val="single" w:color="000000" w:sz="8" w:space="0"/>
              <w:right w:val="single" w:color="000000" w:sz="8" w:space="0"/>
            </w:tcBorders>
            <w:noWrap/>
            <w:vAlign w:val="center"/>
          </w:tcPr>
          <w:p w14:paraId="360FAFA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北京市丰台区第五小学（新发地校区）</w:t>
            </w:r>
          </w:p>
        </w:tc>
        <w:tc>
          <w:tcPr>
            <w:tcW w:w="1270" w:type="pct"/>
            <w:tcBorders>
              <w:top w:val="nil"/>
              <w:left w:val="nil"/>
              <w:bottom w:val="single" w:color="000000" w:sz="8" w:space="0"/>
              <w:right w:val="single" w:color="000000" w:sz="8" w:space="0"/>
            </w:tcBorders>
            <w:noWrap/>
            <w:vAlign w:val="center"/>
          </w:tcPr>
          <w:p w14:paraId="12D361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273FCA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38E68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75</w:t>
            </w:r>
          </w:p>
        </w:tc>
        <w:tc>
          <w:tcPr>
            <w:tcW w:w="3084" w:type="pct"/>
            <w:tcBorders>
              <w:top w:val="nil"/>
              <w:left w:val="nil"/>
              <w:bottom w:val="single" w:color="000000" w:sz="8" w:space="0"/>
              <w:right w:val="single" w:color="000000" w:sz="8" w:space="0"/>
            </w:tcBorders>
            <w:noWrap/>
            <w:vAlign w:val="center"/>
          </w:tcPr>
          <w:p w14:paraId="6939F2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北京市丰台区丰台第四幼儿园(银地分园）</w:t>
            </w:r>
          </w:p>
        </w:tc>
        <w:tc>
          <w:tcPr>
            <w:tcW w:w="1270" w:type="pct"/>
            <w:tcBorders>
              <w:top w:val="nil"/>
              <w:left w:val="nil"/>
              <w:bottom w:val="single" w:color="000000" w:sz="8" w:space="0"/>
              <w:right w:val="single" w:color="000000" w:sz="8" w:space="0"/>
            </w:tcBorders>
            <w:noWrap/>
            <w:vAlign w:val="center"/>
          </w:tcPr>
          <w:p w14:paraId="6F12E1F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3993BA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6B05B6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76</w:t>
            </w:r>
          </w:p>
        </w:tc>
        <w:tc>
          <w:tcPr>
            <w:tcW w:w="3084" w:type="pct"/>
            <w:tcBorders>
              <w:top w:val="nil"/>
              <w:left w:val="nil"/>
              <w:bottom w:val="single" w:color="000000" w:sz="8" w:space="0"/>
              <w:right w:val="single" w:color="000000" w:sz="8" w:space="0"/>
            </w:tcBorders>
            <w:noWrap/>
            <w:vAlign w:val="center"/>
          </w:tcPr>
          <w:p w14:paraId="66B0266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北京市丰台区第五小学（银地校区）</w:t>
            </w:r>
          </w:p>
        </w:tc>
        <w:tc>
          <w:tcPr>
            <w:tcW w:w="1270" w:type="pct"/>
            <w:tcBorders>
              <w:top w:val="nil"/>
              <w:left w:val="nil"/>
              <w:bottom w:val="single" w:color="000000" w:sz="8" w:space="0"/>
              <w:right w:val="single" w:color="000000" w:sz="8" w:space="0"/>
            </w:tcBorders>
            <w:noWrap/>
            <w:vAlign w:val="center"/>
          </w:tcPr>
          <w:p w14:paraId="0EBD6A0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1BBB56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auto" w:sz="4" w:space="0"/>
              <w:right w:val="single" w:color="000000" w:sz="8" w:space="0"/>
            </w:tcBorders>
            <w:vAlign w:val="center"/>
          </w:tcPr>
          <w:p w14:paraId="789236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77</w:t>
            </w:r>
          </w:p>
        </w:tc>
        <w:tc>
          <w:tcPr>
            <w:tcW w:w="3084" w:type="pct"/>
            <w:tcBorders>
              <w:top w:val="nil"/>
              <w:left w:val="nil"/>
              <w:bottom w:val="single" w:color="auto" w:sz="4" w:space="0"/>
              <w:right w:val="single" w:color="000000" w:sz="8" w:space="0"/>
            </w:tcBorders>
            <w:noWrap/>
            <w:vAlign w:val="center"/>
          </w:tcPr>
          <w:p w14:paraId="1C40EB1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首都师范大学附属丽泽中学分校（东校区）</w:t>
            </w:r>
          </w:p>
        </w:tc>
        <w:tc>
          <w:tcPr>
            <w:tcW w:w="1270" w:type="pct"/>
            <w:tcBorders>
              <w:top w:val="nil"/>
              <w:left w:val="nil"/>
              <w:bottom w:val="single" w:color="auto" w:sz="4" w:space="0"/>
              <w:right w:val="single" w:color="000000" w:sz="8" w:space="0"/>
            </w:tcBorders>
            <w:noWrap/>
            <w:vAlign w:val="center"/>
          </w:tcPr>
          <w:p w14:paraId="0187CC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11B7E06">
        <w:tblPrEx>
          <w:tblCellMar>
            <w:top w:w="0" w:type="dxa"/>
            <w:left w:w="108" w:type="dxa"/>
            <w:bottom w:w="0" w:type="dxa"/>
            <w:right w:w="108" w:type="dxa"/>
          </w:tblCellMar>
        </w:tblPrEx>
        <w:trPr>
          <w:trHeight w:val="327" w:hRule="atLeast"/>
        </w:trPr>
        <w:tc>
          <w:tcPr>
            <w:tcW w:w="646" w:type="pct"/>
            <w:tcBorders>
              <w:top w:val="single" w:color="auto" w:sz="4" w:space="0"/>
              <w:left w:val="single" w:color="000000" w:sz="8" w:space="0"/>
              <w:bottom w:val="single" w:color="000000" w:sz="8" w:space="0"/>
              <w:right w:val="single" w:color="000000" w:sz="8" w:space="0"/>
            </w:tcBorders>
            <w:vAlign w:val="center"/>
          </w:tcPr>
          <w:p w14:paraId="292B889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78</w:t>
            </w:r>
          </w:p>
        </w:tc>
        <w:tc>
          <w:tcPr>
            <w:tcW w:w="3084" w:type="pct"/>
            <w:tcBorders>
              <w:top w:val="single" w:color="auto" w:sz="4" w:space="0"/>
              <w:left w:val="nil"/>
              <w:bottom w:val="single" w:color="000000" w:sz="8" w:space="0"/>
              <w:right w:val="single" w:color="000000" w:sz="8" w:space="0"/>
            </w:tcBorders>
            <w:noWrap/>
            <w:vAlign w:val="center"/>
          </w:tcPr>
          <w:p w14:paraId="0623C91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北京市丰台区黄土岗小学</w:t>
            </w:r>
          </w:p>
        </w:tc>
        <w:tc>
          <w:tcPr>
            <w:tcW w:w="1270" w:type="pct"/>
            <w:tcBorders>
              <w:top w:val="single" w:color="auto" w:sz="4" w:space="0"/>
              <w:left w:val="nil"/>
              <w:bottom w:val="single" w:color="000000" w:sz="8" w:space="0"/>
              <w:right w:val="single" w:color="000000" w:sz="8" w:space="0"/>
            </w:tcBorders>
            <w:noWrap/>
            <w:vAlign w:val="center"/>
          </w:tcPr>
          <w:p w14:paraId="25E5849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AD2EA9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6BE93B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79</w:t>
            </w:r>
          </w:p>
        </w:tc>
        <w:tc>
          <w:tcPr>
            <w:tcW w:w="3084" w:type="pct"/>
            <w:tcBorders>
              <w:top w:val="nil"/>
              <w:left w:val="nil"/>
              <w:bottom w:val="single" w:color="000000" w:sz="8" w:space="0"/>
              <w:right w:val="single" w:color="000000" w:sz="8" w:space="0"/>
            </w:tcBorders>
            <w:noWrap/>
            <w:vAlign w:val="center"/>
          </w:tcPr>
          <w:p w14:paraId="183647F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北京市丰台区四合庄小学</w:t>
            </w:r>
          </w:p>
        </w:tc>
        <w:tc>
          <w:tcPr>
            <w:tcW w:w="1270" w:type="pct"/>
            <w:tcBorders>
              <w:top w:val="nil"/>
              <w:left w:val="nil"/>
              <w:bottom w:val="single" w:color="000000" w:sz="8" w:space="0"/>
              <w:right w:val="single" w:color="000000" w:sz="8" w:space="0"/>
            </w:tcBorders>
            <w:noWrap/>
            <w:vAlign w:val="center"/>
          </w:tcPr>
          <w:p w14:paraId="7573E9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25D8E2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87E50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80</w:t>
            </w:r>
          </w:p>
        </w:tc>
        <w:tc>
          <w:tcPr>
            <w:tcW w:w="3084" w:type="pct"/>
            <w:tcBorders>
              <w:top w:val="nil"/>
              <w:left w:val="nil"/>
              <w:bottom w:val="single" w:color="000000" w:sz="8" w:space="0"/>
              <w:right w:val="single" w:color="000000" w:sz="8" w:space="0"/>
            </w:tcBorders>
            <w:noWrap/>
            <w:vAlign w:val="center"/>
          </w:tcPr>
          <w:p w14:paraId="70EE163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北京市丰台区东高地青少年科技馆（西校区）</w:t>
            </w:r>
          </w:p>
        </w:tc>
        <w:tc>
          <w:tcPr>
            <w:tcW w:w="1270" w:type="pct"/>
            <w:tcBorders>
              <w:top w:val="nil"/>
              <w:left w:val="nil"/>
              <w:bottom w:val="single" w:color="000000" w:sz="8" w:space="0"/>
              <w:right w:val="single" w:color="000000" w:sz="8" w:space="0"/>
            </w:tcBorders>
            <w:noWrap/>
            <w:vAlign w:val="center"/>
          </w:tcPr>
          <w:p w14:paraId="78D65A9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1C4A916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A230C1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81</w:t>
            </w:r>
          </w:p>
        </w:tc>
        <w:tc>
          <w:tcPr>
            <w:tcW w:w="3084" w:type="pct"/>
            <w:tcBorders>
              <w:top w:val="nil"/>
              <w:left w:val="nil"/>
              <w:bottom w:val="single" w:color="000000" w:sz="8" w:space="0"/>
              <w:right w:val="single" w:color="000000" w:sz="8" w:space="0"/>
            </w:tcBorders>
            <w:noWrap/>
            <w:vAlign w:val="center"/>
          </w:tcPr>
          <w:p w14:paraId="5D92ADD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北京市丰台区五爱屯小学</w:t>
            </w:r>
          </w:p>
        </w:tc>
        <w:tc>
          <w:tcPr>
            <w:tcW w:w="1270" w:type="pct"/>
            <w:tcBorders>
              <w:top w:val="nil"/>
              <w:left w:val="nil"/>
              <w:bottom w:val="single" w:color="000000" w:sz="8" w:space="0"/>
              <w:right w:val="single" w:color="000000" w:sz="8" w:space="0"/>
            </w:tcBorders>
            <w:noWrap/>
            <w:vAlign w:val="center"/>
          </w:tcPr>
          <w:p w14:paraId="5F24A7E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41710D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3B9DF2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82</w:t>
            </w:r>
          </w:p>
        </w:tc>
        <w:tc>
          <w:tcPr>
            <w:tcW w:w="3084" w:type="pct"/>
            <w:tcBorders>
              <w:top w:val="nil"/>
              <w:left w:val="nil"/>
              <w:bottom w:val="single" w:color="000000" w:sz="8" w:space="0"/>
              <w:right w:val="single" w:color="000000" w:sz="8" w:space="0"/>
            </w:tcBorders>
            <w:noWrap/>
            <w:vAlign w:val="center"/>
          </w:tcPr>
          <w:p w14:paraId="3CB201B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北京市丰台区和义学校（西校区）</w:t>
            </w:r>
          </w:p>
        </w:tc>
        <w:tc>
          <w:tcPr>
            <w:tcW w:w="1270" w:type="pct"/>
            <w:tcBorders>
              <w:top w:val="nil"/>
              <w:left w:val="nil"/>
              <w:bottom w:val="single" w:color="000000" w:sz="8" w:space="0"/>
              <w:right w:val="single" w:color="000000" w:sz="8" w:space="0"/>
            </w:tcBorders>
            <w:noWrap/>
            <w:vAlign w:val="center"/>
          </w:tcPr>
          <w:p w14:paraId="13F8350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7A36A9B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3ED733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83</w:t>
            </w:r>
          </w:p>
        </w:tc>
        <w:tc>
          <w:tcPr>
            <w:tcW w:w="3084" w:type="pct"/>
            <w:tcBorders>
              <w:top w:val="nil"/>
              <w:left w:val="nil"/>
              <w:bottom w:val="single" w:color="000000" w:sz="8" w:space="0"/>
              <w:right w:val="single" w:color="000000" w:sz="8" w:space="0"/>
            </w:tcBorders>
            <w:noWrap/>
            <w:vAlign w:val="center"/>
          </w:tcPr>
          <w:p w14:paraId="776951B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北京市丰台区和义学校（东校区）</w:t>
            </w:r>
          </w:p>
        </w:tc>
        <w:tc>
          <w:tcPr>
            <w:tcW w:w="1270" w:type="pct"/>
            <w:tcBorders>
              <w:top w:val="nil"/>
              <w:left w:val="nil"/>
              <w:bottom w:val="single" w:color="000000" w:sz="8" w:space="0"/>
              <w:right w:val="single" w:color="000000" w:sz="8" w:space="0"/>
            </w:tcBorders>
            <w:noWrap/>
            <w:vAlign w:val="center"/>
          </w:tcPr>
          <w:p w14:paraId="1E71437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6DAB31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E1997C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84</w:t>
            </w:r>
          </w:p>
        </w:tc>
        <w:tc>
          <w:tcPr>
            <w:tcW w:w="3084" w:type="pct"/>
            <w:tcBorders>
              <w:top w:val="nil"/>
              <w:left w:val="nil"/>
              <w:bottom w:val="single" w:color="000000" w:sz="8" w:space="0"/>
              <w:right w:val="single" w:color="000000" w:sz="8" w:space="0"/>
            </w:tcBorders>
            <w:noWrap/>
            <w:vAlign w:val="center"/>
          </w:tcPr>
          <w:p w14:paraId="56DFFC5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北京十二中钱学森学校（北校区）</w:t>
            </w:r>
          </w:p>
        </w:tc>
        <w:tc>
          <w:tcPr>
            <w:tcW w:w="1270" w:type="pct"/>
            <w:tcBorders>
              <w:top w:val="nil"/>
              <w:left w:val="nil"/>
              <w:bottom w:val="single" w:color="000000" w:sz="8" w:space="0"/>
              <w:right w:val="single" w:color="000000" w:sz="8" w:space="0"/>
            </w:tcBorders>
            <w:noWrap/>
            <w:vAlign w:val="center"/>
          </w:tcPr>
          <w:p w14:paraId="69E164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817BC8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F1437B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85</w:t>
            </w:r>
          </w:p>
        </w:tc>
        <w:tc>
          <w:tcPr>
            <w:tcW w:w="3084" w:type="pct"/>
            <w:tcBorders>
              <w:top w:val="nil"/>
              <w:left w:val="nil"/>
              <w:bottom w:val="single" w:color="000000" w:sz="8" w:space="0"/>
              <w:right w:val="single" w:color="000000" w:sz="8" w:space="0"/>
            </w:tcBorders>
            <w:noWrap/>
            <w:vAlign w:val="center"/>
          </w:tcPr>
          <w:p w14:paraId="15AB401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北京市丰台区东高地青少年科技馆（东校区）</w:t>
            </w:r>
          </w:p>
        </w:tc>
        <w:tc>
          <w:tcPr>
            <w:tcW w:w="1270" w:type="pct"/>
            <w:tcBorders>
              <w:top w:val="nil"/>
              <w:left w:val="nil"/>
              <w:bottom w:val="single" w:color="000000" w:sz="8" w:space="0"/>
              <w:right w:val="single" w:color="000000" w:sz="8" w:space="0"/>
            </w:tcBorders>
            <w:noWrap/>
            <w:vAlign w:val="center"/>
          </w:tcPr>
          <w:p w14:paraId="65C600C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特殊教育</w:t>
            </w:r>
          </w:p>
        </w:tc>
      </w:tr>
      <w:tr w14:paraId="11B8166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1A7C39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86</w:t>
            </w:r>
          </w:p>
        </w:tc>
        <w:tc>
          <w:tcPr>
            <w:tcW w:w="3084" w:type="pct"/>
            <w:tcBorders>
              <w:top w:val="nil"/>
              <w:left w:val="nil"/>
              <w:bottom w:val="single" w:color="000000" w:sz="8" w:space="0"/>
              <w:right w:val="single" w:color="000000" w:sz="8" w:space="0"/>
            </w:tcBorders>
            <w:noWrap/>
            <w:vAlign w:val="center"/>
          </w:tcPr>
          <w:p w14:paraId="5C07FF3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北京市丰台区东高地第一小学</w:t>
            </w:r>
          </w:p>
        </w:tc>
        <w:tc>
          <w:tcPr>
            <w:tcW w:w="1270" w:type="pct"/>
            <w:tcBorders>
              <w:top w:val="nil"/>
              <w:left w:val="nil"/>
              <w:bottom w:val="single" w:color="000000" w:sz="8" w:space="0"/>
              <w:right w:val="single" w:color="000000" w:sz="8" w:space="0"/>
            </w:tcBorders>
            <w:noWrap/>
            <w:vAlign w:val="center"/>
          </w:tcPr>
          <w:p w14:paraId="39D73F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41F085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E4079A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87</w:t>
            </w:r>
          </w:p>
        </w:tc>
        <w:tc>
          <w:tcPr>
            <w:tcW w:w="3084" w:type="pct"/>
            <w:tcBorders>
              <w:top w:val="nil"/>
              <w:left w:val="nil"/>
              <w:bottom w:val="single" w:color="000000" w:sz="8" w:space="0"/>
              <w:right w:val="single" w:color="000000" w:sz="8" w:space="0"/>
            </w:tcBorders>
            <w:noWrap/>
            <w:vAlign w:val="center"/>
          </w:tcPr>
          <w:p w14:paraId="6A89099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北京十二中钱学森学校（南校区）</w:t>
            </w:r>
          </w:p>
        </w:tc>
        <w:tc>
          <w:tcPr>
            <w:tcW w:w="1270" w:type="pct"/>
            <w:tcBorders>
              <w:top w:val="nil"/>
              <w:left w:val="nil"/>
              <w:bottom w:val="single" w:color="000000" w:sz="8" w:space="0"/>
              <w:right w:val="single" w:color="000000" w:sz="8" w:space="0"/>
            </w:tcBorders>
            <w:noWrap/>
            <w:vAlign w:val="center"/>
          </w:tcPr>
          <w:p w14:paraId="26429A1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268FD1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59038E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88</w:t>
            </w:r>
          </w:p>
        </w:tc>
        <w:tc>
          <w:tcPr>
            <w:tcW w:w="3084" w:type="pct"/>
            <w:tcBorders>
              <w:top w:val="nil"/>
              <w:left w:val="nil"/>
              <w:bottom w:val="single" w:color="000000" w:sz="8" w:space="0"/>
              <w:right w:val="single" w:color="000000" w:sz="8" w:space="0"/>
            </w:tcBorders>
            <w:noWrap/>
            <w:vAlign w:val="center"/>
          </w:tcPr>
          <w:p w14:paraId="58E4492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北京市丰台区东高地第二小学</w:t>
            </w:r>
          </w:p>
        </w:tc>
        <w:tc>
          <w:tcPr>
            <w:tcW w:w="1270" w:type="pct"/>
            <w:tcBorders>
              <w:top w:val="nil"/>
              <w:left w:val="nil"/>
              <w:bottom w:val="single" w:color="000000" w:sz="8" w:space="0"/>
              <w:right w:val="single" w:color="000000" w:sz="8" w:space="0"/>
            </w:tcBorders>
            <w:noWrap/>
            <w:vAlign w:val="center"/>
          </w:tcPr>
          <w:p w14:paraId="48D6C5A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9F9EC6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0C162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89</w:t>
            </w:r>
          </w:p>
        </w:tc>
        <w:tc>
          <w:tcPr>
            <w:tcW w:w="3084" w:type="pct"/>
            <w:tcBorders>
              <w:top w:val="nil"/>
              <w:left w:val="nil"/>
              <w:bottom w:val="single" w:color="000000" w:sz="8" w:space="0"/>
              <w:right w:val="single" w:color="000000" w:sz="8" w:space="0"/>
            </w:tcBorders>
            <w:noWrap/>
            <w:vAlign w:val="center"/>
          </w:tcPr>
          <w:p w14:paraId="55FADBD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北京市丰台区东高地第三小学</w:t>
            </w:r>
          </w:p>
        </w:tc>
        <w:tc>
          <w:tcPr>
            <w:tcW w:w="1270" w:type="pct"/>
            <w:tcBorders>
              <w:top w:val="nil"/>
              <w:left w:val="nil"/>
              <w:bottom w:val="single" w:color="000000" w:sz="8" w:space="0"/>
              <w:right w:val="single" w:color="000000" w:sz="8" w:space="0"/>
            </w:tcBorders>
            <w:noWrap/>
            <w:vAlign w:val="center"/>
          </w:tcPr>
          <w:p w14:paraId="13D128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A67E58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3EF5DB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90</w:t>
            </w:r>
          </w:p>
        </w:tc>
        <w:tc>
          <w:tcPr>
            <w:tcW w:w="3084" w:type="pct"/>
            <w:tcBorders>
              <w:top w:val="nil"/>
              <w:left w:val="nil"/>
              <w:bottom w:val="single" w:color="000000" w:sz="8" w:space="0"/>
              <w:right w:val="single" w:color="000000" w:sz="8" w:space="0"/>
            </w:tcBorders>
            <w:noWrap/>
            <w:vAlign w:val="center"/>
          </w:tcPr>
          <w:p w14:paraId="70EC4DE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北京市丰台区东高地第四小学</w:t>
            </w:r>
          </w:p>
        </w:tc>
        <w:tc>
          <w:tcPr>
            <w:tcW w:w="1270" w:type="pct"/>
            <w:tcBorders>
              <w:top w:val="nil"/>
              <w:left w:val="nil"/>
              <w:bottom w:val="single" w:color="000000" w:sz="8" w:space="0"/>
              <w:right w:val="single" w:color="000000" w:sz="8" w:space="0"/>
            </w:tcBorders>
            <w:noWrap/>
            <w:vAlign w:val="center"/>
          </w:tcPr>
          <w:p w14:paraId="3475E89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6C0469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EDC76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91</w:t>
            </w:r>
          </w:p>
        </w:tc>
        <w:tc>
          <w:tcPr>
            <w:tcW w:w="3084" w:type="pct"/>
            <w:tcBorders>
              <w:top w:val="nil"/>
              <w:left w:val="nil"/>
              <w:bottom w:val="single" w:color="000000" w:sz="8" w:space="0"/>
              <w:right w:val="single" w:color="000000" w:sz="8" w:space="0"/>
            </w:tcBorders>
            <w:noWrap/>
            <w:vAlign w:val="center"/>
          </w:tcPr>
          <w:p w14:paraId="1AABC76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北京市丰台区东高地第三小学（西校区）</w:t>
            </w:r>
          </w:p>
        </w:tc>
        <w:tc>
          <w:tcPr>
            <w:tcW w:w="1270" w:type="pct"/>
            <w:tcBorders>
              <w:top w:val="nil"/>
              <w:left w:val="nil"/>
              <w:bottom w:val="single" w:color="000000" w:sz="8" w:space="0"/>
              <w:right w:val="single" w:color="000000" w:sz="8" w:space="0"/>
            </w:tcBorders>
            <w:noWrap/>
            <w:vAlign w:val="center"/>
          </w:tcPr>
          <w:p w14:paraId="4B0D429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541CE1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961D1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92</w:t>
            </w:r>
          </w:p>
        </w:tc>
        <w:tc>
          <w:tcPr>
            <w:tcW w:w="3084" w:type="pct"/>
            <w:tcBorders>
              <w:top w:val="nil"/>
              <w:left w:val="nil"/>
              <w:bottom w:val="single" w:color="000000" w:sz="8" w:space="0"/>
              <w:right w:val="single" w:color="000000" w:sz="8" w:space="0"/>
            </w:tcBorders>
            <w:noWrap/>
            <w:vAlign w:val="center"/>
          </w:tcPr>
          <w:p w14:paraId="28BD33E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北京市丰台区槐房小学</w:t>
            </w:r>
          </w:p>
        </w:tc>
        <w:tc>
          <w:tcPr>
            <w:tcW w:w="1270" w:type="pct"/>
            <w:tcBorders>
              <w:top w:val="nil"/>
              <w:left w:val="nil"/>
              <w:bottom w:val="single" w:color="000000" w:sz="8" w:space="0"/>
              <w:right w:val="single" w:color="000000" w:sz="8" w:space="0"/>
            </w:tcBorders>
            <w:noWrap/>
            <w:vAlign w:val="center"/>
          </w:tcPr>
          <w:p w14:paraId="7D7BE65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8404AB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88BFA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93</w:t>
            </w:r>
          </w:p>
        </w:tc>
        <w:tc>
          <w:tcPr>
            <w:tcW w:w="3084" w:type="pct"/>
            <w:tcBorders>
              <w:top w:val="nil"/>
              <w:left w:val="nil"/>
              <w:bottom w:val="single" w:color="000000" w:sz="8" w:space="0"/>
              <w:right w:val="single" w:color="000000" w:sz="8" w:space="0"/>
            </w:tcBorders>
            <w:noWrap/>
            <w:vAlign w:val="center"/>
          </w:tcPr>
          <w:p w14:paraId="4D0F6EA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北京市丰台区嘉园第一幼儿园(南庭新苑)</w:t>
            </w:r>
          </w:p>
        </w:tc>
        <w:tc>
          <w:tcPr>
            <w:tcW w:w="1270" w:type="pct"/>
            <w:tcBorders>
              <w:top w:val="nil"/>
              <w:left w:val="nil"/>
              <w:bottom w:val="single" w:color="000000" w:sz="8" w:space="0"/>
              <w:right w:val="single" w:color="000000" w:sz="8" w:space="0"/>
            </w:tcBorders>
            <w:noWrap/>
            <w:vAlign w:val="center"/>
          </w:tcPr>
          <w:p w14:paraId="6414424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8AF787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57EC7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94</w:t>
            </w:r>
          </w:p>
        </w:tc>
        <w:tc>
          <w:tcPr>
            <w:tcW w:w="3084" w:type="pct"/>
            <w:tcBorders>
              <w:top w:val="nil"/>
              <w:left w:val="nil"/>
              <w:bottom w:val="single" w:color="000000" w:sz="8" w:space="0"/>
              <w:right w:val="single" w:color="000000" w:sz="8" w:space="0"/>
            </w:tcBorders>
            <w:noWrap/>
            <w:vAlign w:val="center"/>
          </w:tcPr>
          <w:p w14:paraId="7BAD4B2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北京教育科学研究院丰台学校（阳光星苑校区）</w:t>
            </w:r>
          </w:p>
        </w:tc>
        <w:tc>
          <w:tcPr>
            <w:tcW w:w="1270" w:type="pct"/>
            <w:tcBorders>
              <w:top w:val="nil"/>
              <w:left w:val="nil"/>
              <w:bottom w:val="single" w:color="000000" w:sz="8" w:space="0"/>
              <w:right w:val="single" w:color="000000" w:sz="8" w:space="0"/>
            </w:tcBorders>
            <w:noWrap/>
            <w:vAlign w:val="center"/>
          </w:tcPr>
          <w:p w14:paraId="42288C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ECDACA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EACF95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95</w:t>
            </w:r>
          </w:p>
        </w:tc>
        <w:tc>
          <w:tcPr>
            <w:tcW w:w="3084" w:type="pct"/>
            <w:tcBorders>
              <w:top w:val="nil"/>
              <w:left w:val="nil"/>
              <w:bottom w:val="single" w:color="000000" w:sz="8" w:space="0"/>
              <w:right w:val="single" w:color="000000" w:sz="8" w:space="0"/>
            </w:tcBorders>
            <w:noWrap/>
            <w:vAlign w:val="center"/>
          </w:tcPr>
          <w:p w14:paraId="7CE7755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北京教育科学研究院（南庭校区）</w:t>
            </w:r>
          </w:p>
        </w:tc>
        <w:tc>
          <w:tcPr>
            <w:tcW w:w="1270" w:type="pct"/>
            <w:tcBorders>
              <w:top w:val="nil"/>
              <w:left w:val="nil"/>
              <w:bottom w:val="single" w:color="000000" w:sz="8" w:space="0"/>
              <w:right w:val="single" w:color="000000" w:sz="8" w:space="0"/>
            </w:tcBorders>
            <w:noWrap/>
            <w:vAlign w:val="center"/>
          </w:tcPr>
          <w:p w14:paraId="568CB37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29D30E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364728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96</w:t>
            </w:r>
          </w:p>
        </w:tc>
        <w:tc>
          <w:tcPr>
            <w:tcW w:w="3084" w:type="pct"/>
            <w:tcBorders>
              <w:top w:val="nil"/>
              <w:left w:val="nil"/>
              <w:bottom w:val="single" w:color="000000" w:sz="8" w:space="0"/>
              <w:right w:val="single" w:color="000000" w:sz="8" w:space="0"/>
            </w:tcBorders>
            <w:noWrap/>
            <w:vAlign w:val="center"/>
          </w:tcPr>
          <w:p w14:paraId="1F89ACC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北京市丰台区南苑第一幼儿园</w:t>
            </w:r>
          </w:p>
        </w:tc>
        <w:tc>
          <w:tcPr>
            <w:tcW w:w="1270" w:type="pct"/>
            <w:tcBorders>
              <w:top w:val="nil"/>
              <w:left w:val="nil"/>
              <w:bottom w:val="single" w:color="000000" w:sz="8" w:space="0"/>
              <w:right w:val="single" w:color="000000" w:sz="8" w:space="0"/>
            </w:tcBorders>
            <w:noWrap/>
            <w:vAlign w:val="center"/>
          </w:tcPr>
          <w:p w14:paraId="7FB6606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EDEAB7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369CD8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97</w:t>
            </w:r>
          </w:p>
        </w:tc>
        <w:tc>
          <w:tcPr>
            <w:tcW w:w="3084" w:type="pct"/>
            <w:tcBorders>
              <w:top w:val="nil"/>
              <w:left w:val="nil"/>
              <w:bottom w:val="single" w:color="000000" w:sz="8" w:space="0"/>
              <w:right w:val="single" w:color="000000" w:sz="8" w:space="0"/>
            </w:tcBorders>
            <w:noWrap/>
            <w:vAlign w:val="center"/>
          </w:tcPr>
          <w:p w14:paraId="7CFEBC6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北京市丰台区第八中学附属小学（六圈校区）</w:t>
            </w:r>
          </w:p>
        </w:tc>
        <w:tc>
          <w:tcPr>
            <w:tcW w:w="1270" w:type="pct"/>
            <w:tcBorders>
              <w:top w:val="nil"/>
              <w:left w:val="nil"/>
              <w:bottom w:val="single" w:color="000000" w:sz="8" w:space="0"/>
              <w:right w:val="single" w:color="000000" w:sz="8" w:space="0"/>
            </w:tcBorders>
            <w:noWrap/>
            <w:vAlign w:val="center"/>
          </w:tcPr>
          <w:p w14:paraId="538EF87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A577A9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F65FEC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98</w:t>
            </w:r>
          </w:p>
        </w:tc>
        <w:tc>
          <w:tcPr>
            <w:tcW w:w="3084" w:type="pct"/>
            <w:tcBorders>
              <w:top w:val="nil"/>
              <w:left w:val="nil"/>
              <w:bottom w:val="single" w:color="000000" w:sz="8" w:space="0"/>
              <w:right w:val="single" w:color="000000" w:sz="8" w:space="0"/>
            </w:tcBorders>
            <w:noWrap/>
            <w:vAlign w:val="center"/>
          </w:tcPr>
          <w:p w14:paraId="76ECEC3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北京市丰台区花城幼儿园（郭公庄园）</w:t>
            </w:r>
          </w:p>
        </w:tc>
        <w:tc>
          <w:tcPr>
            <w:tcW w:w="1270" w:type="pct"/>
            <w:tcBorders>
              <w:top w:val="nil"/>
              <w:left w:val="nil"/>
              <w:bottom w:val="single" w:color="000000" w:sz="8" w:space="0"/>
              <w:right w:val="single" w:color="000000" w:sz="8" w:space="0"/>
            </w:tcBorders>
            <w:noWrap/>
            <w:vAlign w:val="center"/>
          </w:tcPr>
          <w:p w14:paraId="7A2FE45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121215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9074B2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99</w:t>
            </w:r>
          </w:p>
        </w:tc>
        <w:tc>
          <w:tcPr>
            <w:tcW w:w="3084" w:type="pct"/>
            <w:tcBorders>
              <w:top w:val="nil"/>
              <w:left w:val="nil"/>
              <w:bottom w:val="single" w:color="000000" w:sz="8" w:space="0"/>
              <w:right w:val="single" w:color="000000" w:sz="8" w:space="0"/>
            </w:tcBorders>
            <w:noWrap/>
            <w:vAlign w:val="center"/>
          </w:tcPr>
          <w:p w14:paraId="17DBC00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北京市丰台区铁路小学（西校区）</w:t>
            </w:r>
          </w:p>
        </w:tc>
        <w:tc>
          <w:tcPr>
            <w:tcW w:w="1270" w:type="pct"/>
            <w:tcBorders>
              <w:top w:val="nil"/>
              <w:left w:val="nil"/>
              <w:bottom w:val="single" w:color="000000" w:sz="8" w:space="0"/>
              <w:right w:val="single" w:color="000000" w:sz="8" w:space="0"/>
            </w:tcBorders>
            <w:noWrap/>
            <w:vAlign w:val="center"/>
          </w:tcPr>
          <w:p w14:paraId="6462E61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B061C3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F0920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c>
          <w:tcPr>
            <w:tcW w:w="3084" w:type="pct"/>
            <w:tcBorders>
              <w:top w:val="nil"/>
              <w:left w:val="nil"/>
              <w:bottom w:val="single" w:color="000000" w:sz="8" w:space="0"/>
              <w:right w:val="single" w:color="000000" w:sz="8" w:space="0"/>
            </w:tcBorders>
            <w:noWrap/>
            <w:vAlign w:val="center"/>
          </w:tcPr>
          <w:p w14:paraId="0C3F57D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北京铁路分局北京铁路职工子弟第十一小学</w:t>
            </w:r>
          </w:p>
        </w:tc>
        <w:tc>
          <w:tcPr>
            <w:tcW w:w="1270" w:type="pct"/>
            <w:tcBorders>
              <w:top w:val="nil"/>
              <w:left w:val="nil"/>
              <w:bottom w:val="single" w:color="000000" w:sz="8" w:space="0"/>
              <w:right w:val="single" w:color="000000" w:sz="8" w:space="0"/>
            </w:tcBorders>
            <w:noWrap/>
            <w:vAlign w:val="center"/>
          </w:tcPr>
          <w:p w14:paraId="751AAA5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696AEA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474EB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101</w:t>
            </w:r>
          </w:p>
        </w:tc>
        <w:tc>
          <w:tcPr>
            <w:tcW w:w="3084" w:type="pct"/>
            <w:tcBorders>
              <w:top w:val="nil"/>
              <w:left w:val="nil"/>
              <w:bottom w:val="single" w:color="000000" w:sz="8" w:space="0"/>
              <w:right w:val="single" w:color="000000" w:sz="8" w:space="0"/>
            </w:tcBorders>
            <w:noWrap/>
            <w:vAlign w:val="center"/>
          </w:tcPr>
          <w:p w14:paraId="246C3A1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北京市丰台区第八中学（中海校区）</w:t>
            </w:r>
          </w:p>
        </w:tc>
        <w:tc>
          <w:tcPr>
            <w:tcW w:w="1270" w:type="pct"/>
            <w:tcBorders>
              <w:top w:val="nil"/>
              <w:left w:val="nil"/>
              <w:bottom w:val="single" w:color="000000" w:sz="8" w:space="0"/>
              <w:right w:val="single" w:color="000000" w:sz="8" w:space="0"/>
            </w:tcBorders>
            <w:noWrap/>
            <w:vAlign w:val="center"/>
          </w:tcPr>
          <w:p w14:paraId="66FD18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9FCC6A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DB6164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102</w:t>
            </w:r>
          </w:p>
        </w:tc>
        <w:tc>
          <w:tcPr>
            <w:tcW w:w="3084" w:type="pct"/>
            <w:tcBorders>
              <w:top w:val="nil"/>
              <w:left w:val="nil"/>
              <w:bottom w:val="single" w:color="000000" w:sz="8" w:space="0"/>
              <w:right w:val="single" w:color="000000" w:sz="8" w:space="0"/>
            </w:tcBorders>
            <w:noWrap/>
            <w:vAlign w:val="center"/>
          </w:tcPr>
          <w:p w14:paraId="3D80853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北京市丰台区第五幼儿园（华润园）</w:t>
            </w:r>
          </w:p>
        </w:tc>
        <w:tc>
          <w:tcPr>
            <w:tcW w:w="1270" w:type="pct"/>
            <w:tcBorders>
              <w:top w:val="nil"/>
              <w:left w:val="nil"/>
              <w:bottom w:val="single" w:color="000000" w:sz="8" w:space="0"/>
              <w:right w:val="single" w:color="000000" w:sz="8" w:space="0"/>
            </w:tcBorders>
            <w:noWrap/>
            <w:vAlign w:val="center"/>
          </w:tcPr>
          <w:p w14:paraId="068290E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77CFF0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15ECA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103</w:t>
            </w:r>
          </w:p>
        </w:tc>
        <w:tc>
          <w:tcPr>
            <w:tcW w:w="3084" w:type="pct"/>
            <w:tcBorders>
              <w:top w:val="nil"/>
              <w:left w:val="nil"/>
              <w:bottom w:val="single" w:color="000000" w:sz="8" w:space="0"/>
              <w:right w:val="single" w:color="000000" w:sz="8" w:space="0"/>
            </w:tcBorders>
            <w:noWrap/>
            <w:vAlign w:val="center"/>
          </w:tcPr>
          <w:p w14:paraId="3C996F5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北京市丰台区第二幼儿园（葆台园）</w:t>
            </w:r>
          </w:p>
        </w:tc>
        <w:tc>
          <w:tcPr>
            <w:tcW w:w="1270" w:type="pct"/>
            <w:tcBorders>
              <w:top w:val="nil"/>
              <w:left w:val="nil"/>
              <w:bottom w:val="single" w:color="000000" w:sz="8" w:space="0"/>
              <w:right w:val="single" w:color="000000" w:sz="8" w:space="0"/>
            </w:tcBorders>
            <w:noWrap/>
            <w:vAlign w:val="center"/>
          </w:tcPr>
          <w:p w14:paraId="6550CA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297412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151A79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104</w:t>
            </w:r>
          </w:p>
        </w:tc>
        <w:tc>
          <w:tcPr>
            <w:tcW w:w="3084" w:type="pct"/>
            <w:tcBorders>
              <w:top w:val="nil"/>
              <w:left w:val="nil"/>
              <w:bottom w:val="single" w:color="000000" w:sz="8" w:space="0"/>
              <w:right w:val="single" w:color="000000" w:sz="8" w:space="0"/>
            </w:tcBorders>
            <w:noWrap/>
            <w:vAlign w:val="center"/>
          </w:tcPr>
          <w:p w14:paraId="7497D83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高立庄幼儿园</w:t>
            </w:r>
          </w:p>
        </w:tc>
        <w:tc>
          <w:tcPr>
            <w:tcW w:w="1270" w:type="pct"/>
            <w:tcBorders>
              <w:top w:val="nil"/>
              <w:left w:val="nil"/>
              <w:bottom w:val="single" w:color="000000" w:sz="8" w:space="0"/>
              <w:right w:val="single" w:color="000000" w:sz="8" w:space="0"/>
            </w:tcBorders>
            <w:noWrap/>
            <w:vAlign w:val="center"/>
          </w:tcPr>
          <w:p w14:paraId="004FDB2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0B8669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FAB7B2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105</w:t>
            </w:r>
          </w:p>
        </w:tc>
        <w:tc>
          <w:tcPr>
            <w:tcW w:w="3084" w:type="pct"/>
            <w:tcBorders>
              <w:top w:val="nil"/>
              <w:left w:val="nil"/>
              <w:bottom w:val="single" w:color="000000" w:sz="8" w:space="0"/>
              <w:right w:val="single" w:color="000000" w:sz="8" w:space="0"/>
            </w:tcBorders>
            <w:noWrap/>
            <w:vAlign w:val="center"/>
          </w:tcPr>
          <w:p w14:paraId="009FF39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北京市丰台区学生体育与卫生健康促进中心</w:t>
            </w:r>
          </w:p>
        </w:tc>
        <w:tc>
          <w:tcPr>
            <w:tcW w:w="1270" w:type="pct"/>
            <w:tcBorders>
              <w:top w:val="nil"/>
              <w:left w:val="nil"/>
              <w:bottom w:val="single" w:color="000000" w:sz="8" w:space="0"/>
              <w:right w:val="single" w:color="000000" w:sz="8" w:space="0"/>
            </w:tcBorders>
            <w:noWrap/>
            <w:vAlign w:val="center"/>
          </w:tcPr>
          <w:p w14:paraId="1350E04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039547D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D43DA8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106</w:t>
            </w:r>
          </w:p>
        </w:tc>
        <w:tc>
          <w:tcPr>
            <w:tcW w:w="3084" w:type="pct"/>
            <w:tcBorders>
              <w:top w:val="nil"/>
              <w:left w:val="nil"/>
              <w:bottom w:val="single" w:color="000000" w:sz="8" w:space="0"/>
              <w:right w:val="single" w:color="000000" w:sz="8" w:space="0"/>
            </w:tcBorders>
            <w:noWrap/>
            <w:vAlign w:val="center"/>
          </w:tcPr>
          <w:p w14:paraId="0F2322F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北京市丰台区铁路小学（东校区）</w:t>
            </w:r>
          </w:p>
        </w:tc>
        <w:tc>
          <w:tcPr>
            <w:tcW w:w="1270" w:type="pct"/>
            <w:tcBorders>
              <w:top w:val="nil"/>
              <w:left w:val="nil"/>
              <w:bottom w:val="single" w:color="000000" w:sz="8" w:space="0"/>
              <w:right w:val="single" w:color="000000" w:sz="8" w:space="0"/>
            </w:tcBorders>
            <w:noWrap/>
            <w:vAlign w:val="center"/>
          </w:tcPr>
          <w:p w14:paraId="5200CBB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DB588C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0F0BF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107</w:t>
            </w:r>
          </w:p>
        </w:tc>
        <w:tc>
          <w:tcPr>
            <w:tcW w:w="3084" w:type="pct"/>
            <w:tcBorders>
              <w:top w:val="nil"/>
              <w:left w:val="nil"/>
              <w:bottom w:val="single" w:color="000000" w:sz="8" w:space="0"/>
              <w:right w:val="single" w:color="000000" w:sz="8" w:space="0"/>
            </w:tcBorders>
            <w:noWrap/>
            <w:vAlign w:val="center"/>
          </w:tcPr>
          <w:p w14:paraId="7EFC8DA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北京市丰台区方庄小学（高段学部）</w:t>
            </w:r>
          </w:p>
        </w:tc>
        <w:tc>
          <w:tcPr>
            <w:tcW w:w="1270" w:type="pct"/>
            <w:tcBorders>
              <w:top w:val="nil"/>
              <w:left w:val="nil"/>
              <w:bottom w:val="single" w:color="000000" w:sz="8" w:space="0"/>
              <w:right w:val="single" w:color="000000" w:sz="8" w:space="0"/>
            </w:tcBorders>
            <w:noWrap/>
            <w:vAlign w:val="center"/>
          </w:tcPr>
          <w:p w14:paraId="39D3CEE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3F8C6D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84DF7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108</w:t>
            </w:r>
          </w:p>
        </w:tc>
        <w:tc>
          <w:tcPr>
            <w:tcW w:w="3084" w:type="pct"/>
            <w:tcBorders>
              <w:top w:val="nil"/>
              <w:left w:val="nil"/>
              <w:bottom w:val="single" w:color="000000" w:sz="8" w:space="0"/>
              <w:right w:val="single" w:color="000000" w:sz="8" w:space="0"/>
            </w:tcBorders>
            <w:noWrap/>
            <w:vAlign w:val="center"/>
          </w:tcPr>
          <w:p w14:paraId="3212C60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北京市丰台区方庄小学（低段学部）</w:t>
            </w:r>
          </w:p>
        </w:tc>
        <w:tc>
          <w:tcPr>
            <w:tcW w:w="1270" w:type="pct"/>
            <w:tcBorders>
              <w:top w:val="nil"/>
              <w:left w:val="nil"/>
              <w:bottom w:val="single" w:color="000000" w:sz="8" w:space="0"/>
              <w:right w:val="single" w:color="000000" w:sz="8" w:space="0"/>
            </w:tcBorders>
            <w:noWrap/>
            <w:vAlign w:val="center"/>
          </w:tcPr>
          <w:p w14:paraId="1544302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79E87E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9F15BE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109</w:t>
            </w:r>
          </w:p>
        </w:tc>
        <w:tc>
          <w:tcPr>
            <w:tcW w:w="3084" w:type="pct"/>
            <w:tcBorders>
              <w:top w:val="nil"/>
              <w:left w:val="nil"/>
              <w:bottom w:val="single" w:color="000000" w:sz="8" w:space="0"/>
              <w:right w:val="single" w:color="000000" w:sz="8" w:space="0"/>
            </w:tcBorders>
            <w:noWrap/>
            <w:vAlign w:val="center"/>
          </w:tcPr>
          <w:p w14:paraId="2B5EBA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北京市丰台区蒲黄榆第二幼儿园</w:t>
            </w:r>
          </w:p>
        </w:tc>
        <w:tc>
          <w:tcPr>
            <w:tcW w:w="1270" w:type="pct"/>
            <w:tcBorders>
              <w:top w:val="nil"/>
              <w:left w:val="nil"/>
              <w:bottom w:val="single" w:color="000000" w:sz="8" w:space="0"/>
              <w:right w:val="single" w:color="000000" w:sz="8" w:space="0"/>
            </w:tcBorders>
            <w:noWrap/>
            <w:vAlign w:val="center"/>
          </w:tcPr>
          <w:p w14:paraId="6C1473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2487B6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7D0838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110</w:t>
            </w:r>
          </w:p>
        </w:tc>
        <w:tc>
          <w:tcPr>
            <w:tcW w:w="3084" w:type="pct"/>
            <w:tcBorders>
              <w:top w:val="nil"/>
              <w:left w:val="nil"/>
              <w:bottom w:val="single" w:color="000000" w:sz="8" w:space="0"/>
              <w:right w:val="single" w:color="000000" w:sz="8" w:space="0"/>
            </w:tcBorders>
            <w:noWrap/>
            <w:vAlign w:val="center"/>
          </w:tcPr>
          <w:p w14:paraId="2551DCD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北京市第十八中学蒲芳学校（东校区）</w:t>
            </w:r>
          </w:p>
        </w:tc>
        <w:tc>
          <w:tcPr>
            <w:tcW w:w="1270" w:type="pct"/>
            <w:tcBorders>
              <w:top w:val="nil"/>
              <w:left w:val="nil"/>
              <w:bottom w:val="single" w:color="000000" w:sz="8" w:space="0"/>
              <w:right w:val="single" w:color="000000" w:sz="8" w:space="0"/>
            </w:tcBorders>
            <w:noWrap/>
            <w:vAlign w:val="center"/>
          </w:tcPr>
          <w:p w14:paraId="5092941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801869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1B386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111</w:t>
            </w:r>
          </w:p>
        </w:tc>
        <w:tc>
          <w:tcPr>
            <w:tcW w:w="3084" w:type="pct"/>
            <w:tcBorders>
              <w:top w:val="nil"/>
              <w:left w:val="nil"/>
              <w:bottom w:val="single" w:color="000000" w:sz="8" w:space="0"/>
              <w:right w:val="single" w:color="000000" w:sz="8" w:space="0"/>
            </w:tcBorders>
            <w:noWrap/>
            <w:vAlign w:val="center"/>
          </w:tcPr>
          <w:p w14:paraId="6F4617A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北京市第十八中学蒲芳学校（西校区）</w:t>
            </w:r>
          </w:p>
        </w:tc>
        <w:tc>
          <w:tcPr>
            <w:tcW w:w="1270" w:type="pct"/>
            <w:tcBorders>
              <w:top w:val="nil"/>
              <w:left w:val="nil"/>
              <w:bottom w:val="single" w:color="000000" w:sz="8" w:space="0"/>
              <w:right w:val="single" w:color="000000" w:sz="8" w:space="0"/>
            </w:tcBorders>
            <w:noWrap/>
            <w:vAlign w:val="center"/>
          </w:tcPr>
          <w:p w14:paraId="6F06EEB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1E81DE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D968A5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112</w:t>
            </w:r>
          </w:p>
        </w:tc>
        <w:tc>
          <w:tcPr>
            <w:tcW w:w="3084" w:type="pct"/>
            <w:tcBorders>
              <w:top w:val="nil"/>
              <w:left w:val="nil"/>
              <w:bottom w:val="single" w:color="000000" w:sz="8" w:space="0"/>
              <w:right w:val="single" w:color="000000" w:sz="8" w:space="0"/>
            </w:tcBorders>
            <w:noWrap/>
            <w:vAlign w:val="center"/>
          </w:tcPr>
          <w:p w14:paraId="4346A3F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北京市第十八中学蒲芳学校（小学部）</w:t>
            </w:r>
          </w:p>
        </w:tc>
        <w:tc>
          <w:tcPr>
            <w:tcW w:w="1270" w:type="pct"/>
            <w:tcBorders>
              <w:top w:val="nil"/>
              <w:left w:val="nil"/>
              <w:bottom w:val="single" w:color="000000" w:sz="8" w:space="0"/>
              <w:right w:val="single" w:color="000000" w:sz="8" w:space="0"/>
            </w:tcBorders>
            <w:noWrap/>
            <w:vAlign w:val="center"/>
          </w:tcPr>
          <w:p w14:paraId="080E268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E3ABA1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0CFBD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113</w:t>
            </w:r>
          </w:p>
        </w:tc>
        <w:tc>
          <w:tcPr>
            <w:tcW w:w="3084" w:type="pct"/>
            <w:tcBorders>
              <w:top w:val="nil"/>
              <w:left w:val="nil"/>
              <w:bottom w:val="single" w:color="000000" w:sz="8" w:space="0"/>
              <w:right w:val="single" w:color="000000" w:sz="8" w:space="0"/>
            </w:tcBorders>
            <w:noWrap/>
            <w:vAlign w:val="center"/>
          </w:tcPr>
          <w:p w14:paraId="1CB017C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北京市丰台区方庄小学（中一学部）</w:t>
            </w:r>
          </w:p>
        </w:tc>
        <w:tc>
          <w:tcPr>
            <w:tcW w:w="1270" w:type="pct"/>
            <w:tcBorders>
              <w:top w:val="nil"/>
              <w:left w:val="nil"/>
              <w:bottom w:val="single" w:color="000000" w:sz="8" w:space="0"/>
              <w:right w:val="single" w:color="000000" w:sz="8" w:space="0"/>
            </w:tcBorders>
            <w:noWrap/>
            <w:vAlign w:val="center"/>
          </w:tcPr>
          <w:p w14:paraId="2A8C94F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BC4A3F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E02DF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114</w:t>
            </w:r>
          </w:p>
        </w:tc>
        <w:tc>
          <w:tcPr>
            <w:tcW w:w="3084" w:type="pct"/>
            <w:tcBorders>
              <w:top w:val="nil"/>
              <w:left w:val="nil"/>
              <w:bottom w:val="single" w:color="000000" w:sz="8" w:space="0"/>
              <w:right w:val="single" w:color="000000" w:sz="8" w:space="0"/>
            </w:tcBorders>
            <w:noWrap/>
            <w:vAlign w:val="center"/>
          </w:tcPr>
          <w:p w14:paraId="2F397A5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北京市丰台区方庄小学（中二学部）</w:t>
            </w:r>
          </w:p>
        </w:tc>
        <w:tc>
          <w:tcPr>
            <w:tcW w:w="1270" w:type="pct"/>
            <w:tcBorders>
              <w:top w:val="nil"/>
              <w:left w:val="nil"/>
              <w:bottom w:val="single" w:color="000000" w:sz="8" w:space="0"/>
              <w:right w:val="single" w:color="000000" w:sz="8" w:space="0"/>
            </w:tcBorders>
            <w:noWrap/>
            <w:vAlign w:val="center"/>
          </w:tcPr>
          <w:p w14:paraId="4B1690F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DC492E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1D2BF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115</w:t>
            </w:r>
          </w:p>
        </w:tc>
        <w:tc>
          <w:tcPr>
            <w:tcW w:w="3084" w:type="pct"/>
            <w:tcBorders>
              <w:top w:val="nil"/>
              <w:left w:val="nil"/>
              <w:bottom w:val="single" w:color="000000" w:sz="8" w:space="0"/>
              <w:right w:val="single" w:color="000000" w:sz="8" w:space="0"/>
            </w:tcBorders>
            <w:noWrap/>
            <w:vAlign w:val="center"/>
          </w:tcPr>
          <w:p w14:paraId="0D04A9C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w:t>
            </w:r>
          </w:p>
        </w:tc>
        <w:tc>
          <w:tcPr>
            <w:tcW w:w="1270" w:type="pct"/>
            <w:tcBorders>
              <w:top w:val="nil"/>
              <w:left w:val="nil"/>
              <w:bottom w:val="single" w:color="000000" w:sz="8" w:space="0"/>
              <w:right w:val="single" w:color="000000" w:sz="8" w:space="0"/>
            </w:tcBorders>
            <w:noWrap/>
            <w:vAlign w:val="center"/>
          </w:tcPr>
          <w:p w14:paraId="06F12FD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DD1DE6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94469A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116</w:t>
            </w:r>
          </w:p>
        </w:tc>
        <w:tc>
          <w:tcPr>
            <w:tcW w:w="3084" w:type="pct"/>
            <w:tcBorders>
              <w:top w:val="nil"/>
              <w:left w:val="nil"/>
              <w:bottom w:val="single" w:color="000000" w:sz="8" w:space="0"/>
              <w:right w:val="single" w:color="000000" w:sz="8" w:space="0"/>
            </w:tcBorders>
            <w:noWrap/>
            <w:vAlign w:val="center"/>
          </w:tcPr>
          <w:p w14:paraId="40963EC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北京市丰台区方庄第二小学（北校区）</w:t>
            </w:r>
          </w:p>
        </w:tc>
        <w:tc>
          <w:tcPr>
            <w:tcW w:w="1270" w:type="pct"/>
            <w:tcBorders>
              <w:top w:val="nil"/>
              <w:left w:val="nil"/>
              <w:bottom w:val="single" w:color="000000" w:sz="8" w:space="0"/>
              <w:right w:val="single" w:color="000000" w:sz="8" w:space="0"/>
            </w:tcBorders>
            <w:noWrap/>
            <w:vAlign w:val="center"/>
          </w:tcPr>
          <w:p w14:paraId="5EF23B1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56AA7F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auto" w:sz="4" w:space="0"/>
              <w:right w:val="single" w:color="000000" w:sz="8" w:space="0"/>
            </w:tcBorders>
            <w:vAlign w:val="center"/>
          </w:tcPr>
          <w:p w14:paraId="474E420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117</w:t>
            </w:r>
          </w:p>
        </w:tc>
        <w:tc>
          <w:tcPr>
            <w:tcW w:w="3084" w:type="pct"/>
            <w:tcBorders>
              <w:top w:val="nil"/>
              <w:left w:val="nil"/>
              <w:bottom w:val="single" w:color="auto" w:sz="4" w:space="0"/>
              <w:right w:val="single" w:color="000000" w:sz="8" w:space="0"/>
            </w:tcBorders>
            <w:noWrap/>
            <w:vAlign w:val="center"/>
          </w:tcPr>
          <w:p w14:paraId="2048D9B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北京市丰台区芳庄第三幼儿园</w:t>
            </w:r>
          </w:p>
        </w:tc>
        <w:tc>
          <w:tcPr>
            <w:tcW w:w="1270" w:type="pct"/>
            <w:tcBorders>
              <w:top w:val="nil"/>
              <w:left w:val="nil"/>
              <w:bottom w:val="single" w:color="auto" w:sz="4" w:space="0"/>
              <w:right w:val="single" w:color="000000" w:sz="8" w:space="0"/>
            </w:tcBorders>
            <w:noWrap/>
            <w:vAlign w:val="center"/>
          </w:tcPr>
          <w:p w14:paraId="25D632E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1D393FF">
        <w:tblPrEx>
          <w:tblCellMar>
            <w:top w:w="0" w:type="dxa"/>
            <w:left w:w="108" w:type="dxa"/>
            <w:bottom w:w="0" w:type="dxa"/>
            <w:right w:w="108" w:type="dxa"/>
          </w:tblCellMar>
        </w:tblPrEx>
        <w:trPr>
          <w:trHeight w:val="327" w:hRule="atLeast"/>
        </w:trPr>
        <w:tc>
          <w:tcPr>
            <w:tcW w:w="646" w:type="pct"/>
            <w:tcBorders>
              <w:top w:val="single" w:color="auto" w:sz="4" w:space="0"/>
              <w:left w:val="single" w:color="000000" w:sz="8" w:space="0"/>
              <w:bottom w:val="single" w:color="000000" w:sz="8" w:space="0"/>
              <w:right w:val="single" w:color="000000" w:sz="8" w:space="0"/>
            </w:tcBorders>
            <w:vAlign w:val="center"/>
          </w:tcPr>
          <w:p w14:paraId="07B9D05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118</w:t>
            </w:r>
          </w:p>
        </w:tc>
        <w:tc>
          <w:tcPr>
            <w:tcW w:w="3084" w:type="pct"/>
            <w:tcBorders>
              <w:top w:val="single" w:color="auto" w:sz="4" w:space="0"/>
              <w:left w:val="nil"/>
              <w:bottom w:val="single" w:color="000000" w:sz="8" w:space="0"/>
              <w:right w:val="single" w:color="000000" w:sz="8" w:space="0"/>
            </w:tcBorders>
            <w:noWrap/>
            <w:vAlign w:val="center"/>
          </w:tcPr>
          <w:p w14:paraId="7E79B8B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北京市第十八中学蒲芳学校（芳星园校区）</w:t>
            </w:r>
          </w:p>
        </w:tc>
        <w:tc>
          <w:tcPr>
            <w:tcW w:w="1270" w:type="pct"/>
            <w:tcBorders>
              <w:top w:val="single" w:color="auto" w:sz="4" w:space="0"/>
              <w:left w:val="nil"/>
              <w:bottom w:val="single" w:color="000000" w:sz="8" w:space="0"/>
              <w:right w:val="single" w:color="000000" w:sz="8" w:space="0"/>
            </w:tcBorders>
            <w:noWrap/>
            <w:vAlign w:val="center"/>
          </w:tcPr>
          <w:p w14:paraId="1EB0705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19EEFF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CE1934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119</w:t>
            </w:r>
          </w:p>
        </w:tc>
        <w:tc>
          <w:tcPr>
            <w:tcW w:w="3084" w:type="pct"/>
            <w:tcBorders>
              <w:top w:val="nil"/>
              <w:left w:val="nil"/>
              <w:bottom w:val="single" w:color="000000" w:sz="8" w:space="0"/>
              <w:right w:val="single" w:color="000000" w:sz="8" w:space="0"/>
            </w:tcBorders>
            <w:noWrap/>
            <w:vAlign w:val="center"/>
          </w:tcPr>
          <w:p w14:paraId="54DBC52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北京市丰台区芳庄第三幼儿园分园</w:t>
            </w:r>
          </w:p>
        </w:tc>
        <w:tc>
          <w:tcPr>
            <w:tcW w:w="1270" w:type="pct"/>
            <w:tcBorders>
              <w:top w:val="nil"/>
              <w:left w:val="nil"/>
              <w:bottom w:val="single" w:color="000000" w:sz="8" w:space="0"/>
              <w:right w:val="single" w:color="000000" w:sz="8" w:space="0"/>
            </w:tcBorders>
            <w:noWrap/>
            <w:vAlign w:val="center"/>
          </w:tcPr>
          <w:p w14:paraId="0E27A2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12EBB3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969AD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120</w:t>
            </w:r>
          </w:p>
        </w:tc>
        <w:tc>
          <w:tcPr>
            <w:tcW w:w="3084" w:type="pct"/>
            <w:tcBorders>
              <w:top w:val="nil"/>
              <w:left w:val="nil"/>
              <w:bottom w:val="single" w:color="000000" w:sz="8" w:space="0"/>
              <w:right w:val="single" w:color="000000" w:sz="8" w:space="0"/>
            </w:tcBorders>
            <w:noWrap/>
            <w:vAlign w:val="center"/>
          </w:tcPr>
          <w:p w14:paraId="1635CDF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北京市丰台区方庄第一幼儿园</w:t>
            </w:r>
          </w:p>
        </w:tc>
        <w:tc>
          <w:tcPr>
            <w:tcW w:w="1270" w:type="pct"/>
            <w:tcBorders>
              <w:top w:val="nil"/>
              <w:left w:val="nil"/>
              <w:bottom w:val="single" w:color="000000" w:sz="8" w:space="0"/>
              <w:right w:val="single" w:color="000000" w:sz="8" w:space="0"/>
            </w:tcBorders>
            <w:noWrap/>
            <w:vAlign w:val="center"/>
          </w:tcPr>
          <w:p w14:paraId="292BD24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2CBD0D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8D038F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121</w:t>
            </w:r>
          </w:p>
        </w:tc>
        <w:tc>
          <w:tcPr>
            <w:tcW w:w="3084" w:type="pct"/>
            <w:tcBorders>
              <w:top w:val="nil"/>
              <w:left w:val="nil"/>
              <w:bottom w:val="single" w:color="000000" w:sz="8" w:space="0"/>
              <w:right w:val="single" w:color="000000" w:sz="8" w:space="0"/>
            </w:tcBorders>
            <w:noWrap/>
            <w:vAlign w:val="center"/>
          </w:tcPr>
          <w:p w14:paraId="77273B3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北京市第十八中学附属实验小学（西校区）</w:t>
            </w:r>
          </w:p>
        </w:tc>
        <w:tc>
          <w:tcPr>
            <w:tcW w:w="1270" w:type="pct"/>
            <w:tcBorders>
              <w:top w:val="nil"/>
              <w:left w:val="nil"/>
              <w:bottom w:val="single" w:color="000000" w:sz="8" w:space="0"/>
              <w:right w:val="single" w:color="000000" w:sz="8" w:space="0"/>
            </w:tcBorders>
            <w:noWrap/>
            <w:vAlign w:val="center"/>
          </w:tcPr>
          <w:p w14:paraId="3717B0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B3DBB3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0181B4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122</w:t>
            </w:r>
          </w:p>
        </w:tc>
        <w:tc>
          <w:tcPr>
            <w:tcW w:w="3084" w:type="pct"/>
            <w:tcBorders>
              <w:top w:val="nil"/>
              <w:left w:val="nil"/>
              <w:bottom w:val="single" w:color="000000" w:sz="8" w:space="0"/>
              <w:right w:val="single" w:color="000000" w:sz="8" w:space="0"/>
            </w:tcBorders>
            <w:noWrap/>
            <w:vAlign w:val="center"/>
          </w:tcPr>
          <w:p w14:paraId="37DA613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w:t>
            </w:r>
          </w:p>
        </w:tc>
        <w:tc>
          <w:tcPr>
            <w:tcW w:w="1270" w:type="pct"/>
            <w:tcBorders>
              <w:top w:val="nil"/>
              <w:left w:val="nil"/>
              <w:bottom w:val="single" w:color="000000" w:sz="8" w:space="0"/>
              <w:right w:val="single" w:color="000000" w:sz="8" w:space="0"/>
            </w:tcBorders>
            <w:noWrap/>
            <w:vAlign w:val="center"/>
          </w:tcPr>
          <w:p w14:paraId="4FD00AD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4C55DBE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A4516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123</w:t>
            </w:r>
          </w:p>
        </w:tc>
        <w:tc>
          <w:tcPr>
            <w:tcW w:w="3084" w:type="pct"/>
            <w:tcBorders>
              <w:top w:val="nil"/>
              <w:left w:val="nil"/>
              <w:bottom w:val="single" w:color="000000" w:sz="8" w:space="0"/>
              <w:right w:val="single" w:color="000000" w:sz="8" w:space="0"/>
            </w:tcBorders>
            <w:noWrap/>
            <w:vAlign w:val="center"/>
          </w:tcPr>
          <w:p w14:paraId="176F03A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北京市丰台区芳庄第二幼儿园</w:t>
            </w:r>
          </w:p>
        </w:tc>
        <w:tc>
          <w:tcPr>
            <w:tcW w:w="1270" w:type="pct"/>
            <w:tcBorders>
              <w:top w:val="nil"/>
              <w:left w:val="nil"/>
              <w:bottom w:val="single" w:color="000000" w:sz="8" w:space="0"/>
              <w:right w:val="single" w:color="000000" w:sz="8" w:space="0"/>
            </w:tcBorders>
            <w:noWrap/>
            <w:vAlign w:val="center"/>
          </w:tcPr>
          <w:p w14:paraId="18ECB7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F58753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4E2A94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124</w:t>
            </w:r>
          </w:p>
        </w:tc>
        <w:tc>
          <w:tcPr>
            <w:tcW w:w="3084" w:type="pct"/>
            <w:tcBorders>
              <w:top w:val="nil"/>
              <w:left w:val="nil"/>
              <w:bottom w:val="single" w:color="000000" w:sz="8" w:space="0"/>
              <w:right w:val="single" w:color="000000" w:sz="8" w:space="0"/>
            </w:tcBorders>
            <w:noWrap/>
            <w:vAlign w:val="center"/>
          </w:tcPr>
          <w:p w14:paraId="5684D9A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北京市第十八中学附属实验小学（东校区）</w:t>
            </w:r>
          </w:p>
        </w:tc>
        <w:tc>
          <w:tcPr>
            <w:tcW w:w="1270" w:type="pct"/>
            <w:tcBorders>
              <w:top w:val="nil"/>
              <w:left w:val="nil"/>
              <w:bottom w:val="single" w:color="000000" w:sz="8" w:space="0"/>
              <w:right w:val="single" w:color="000000" w:sz="8" w:space="0"/>
            </w:tcBorders>
            <w:noWrap/>
            <w:vAlign w:val="center"/>
          </w:tcPr>
          <w:p w14:paraId="419E42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B60B7A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F94A06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125</w:t>
            </w:r>
          </w:p>
        </w:tc>
        <w:tc>
          <w:tcPr>
            <w:tcW w:w="3084" w:type="pct"/>
            <w:tcBorders>
              <w:top w:val="nil"/>
              <w:left w:val="nil"/>
              <w:bottom w:val="single" w:color="000000" w:sz="8" w:space="0"/>
              <w:right w:val="single" w:color="000000" w:sz="8" w:space="0"/>
            </w:tcBorders>
            <w:noWrap/>
            <w:vAlign w:val="center"/>
          </w:tcPr>
          <w:p w14:paraId="73DB8EA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北京市丰台区实验艺术幼儿园</w:t>
            </w:r>
          </w:p>
        </w:tc>
        <w:tc>
          <w:tcPr>
            <w:tcW w:w="1270" w:type="pct"/>
            <w:tcBorders>
              <w:top w:val="nil"/>
              <w:left w:val="nil"/>
              <w:bottom w:val="single" w:color="000000" w:sz="8" w:space="0"/>
              <w:right w:val="single" w:color="000000" w:sz="8" w:space="0"/>
            </w:tcBorders>
            <w:noWrap/>
            <w:vAlign w:val="center"/>
          </w:tcPr>
          <w:p w14:paraId="48FD603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7A3FB4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87373A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126</w:t>
            </w:r>
          </w:p>
        </w:tc>
        <w:tc>
          <w:tcPr>
            <w:tcW w:w="3084" w:type="pct"/>
            <w:tcBorders>
              <w:top w:val="nil"/>
              <w:left w:val="nil"/>
              <w:bottom w:val="single" w:color="000000" w:sz="8" w:space="0"/>
              <w:right w:val="single" w:color="000000" w:sz="8" w:space="0"/>
            </w:tcBorders>
            <w:noWrap/>
            <w:vAlign w:val="center"/>
          </w:tcPr>
          <w:p w14:paraId="5029185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北京市丰台区方庄第二小学（南校区）</w:t>
            </w:r>
          </w:p>
        </w:tc>
        <w:tc>
          <w:tcPr>
            <w:tcW w:w="1270" w:type="pct"/>
            <w:tcBorders>
              <w:top w:val="nil"/>
              <w:left w:val="nil"/>
              <w:bottom w:val="single" w:color="000000" w:sz="8" w:space="0"/>
              <w:right w:val="single" w:color="000000" w:sz="8" w:space="0"/>
            </w:tcBorders>
            <w:noWrap/>
            <w:vAlign w:val="center"/>
          </w:tcPr>
          <w:p w14:paraId="5397F52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6816C8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8EBE28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127</w:t>
            </w:r>
          </w:p>
        </w:tc>
        <w:tc>
          <w:tcPr>
            <w:tcW w:w="3084" w:type="pct"/>
            <w:tcBorders>
              <w:top w:val="nil"/>
              <w:left w:val="nil"/>
              <w:bottom w:val="single" w:color="000000" w:sz="8" w:space="0"/>
              <w:right w:val="single" w:color="000000" w:sz="8" w:space="0"/>
            </w:tcBorders>
            <w:noWrap/>
            <w:vAlign w:val="center"/>
          </w:tcPr>
          <w:p w14:paraId="4C5D578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北京市第十八中学时光学校（东校区）</w:t>
            </w:r>
          </w:p>
        </w:tc>
        <w:tc>
          <w:tcPr>
            <w:tcW w:w="1270" w:type="pct"/>
            <w:tcBorders>
              <w:top w:val="nil"/>
              <w:left w:val="nil"/>
              <w:bottom w:val="single" w:color="000000" w:sz="8" w:space="0"/>
              <w:right w:val="single" w:color="000000" w:sz="8" w:space="0"/>
            </w:tcBorders>
            <w:noWrap/>
            <w:vAlign w:val="center"/>
          </w:tcPr>
          <w:p w14:paraId="33F4197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3920068">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E2E4F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128</w:t>
            </w:r>
          </w:p>
        </w:tc>
        <w:tc>
          <w:tcPr>
            <w:tcW w:w="3084" w:type="pct"/>
            <w:tcBorders>
              <w:top w:val="nil"/>
              <w:left w:val="nil"/>
              <w:bottom w:val="single" w:color="000000" w:sz="8" w:space="0"/>
              <w:right w:val="single" w:color="000000" w:sz="8" w:space="0"/>
            </w:tcBorders>
            <w:noWrap/>
            <w:vAlign w:val="center"/>
          </w:tcPr>
          <w:p w14:paraId="71A3A8B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北京市丰台区大红门小学分校</w:t>
            </w:r>
          </w:p>
        </w:tc>
        <w:tc>
          <w:tcPr>
            <w:tcW w:w="1270" w:type="pct"/>
            <w:tcBorders>
              <w:top w:val="nil"/>
              <w:left w:val="nil"/>
              <w:bottom w:val="single" w:color="000000" w:sz="8" w:space="0"/>
              <w:right w:val="single" w:color="000000" w:sz="8" w:space="0"/>
            </w:tcBorders>
            <w:noWrap/>
            <w:vAlign w:val="center"/>
          </w:tcPr>
          <w:p w14:paraId="2E8C33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37FCFE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3266EF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129</w:t>
            </w:r>
          </w:p>
        </w:tc>
        <w:tc>
          <w:tcPr>
            <w:tcW w:w="3084" w:type="pct"/>
            <w:tcBorders>
              <w:top w:val="nil"/>
              <w:left w:val="nil"/>
              <w:bottom w:val="single" w:color="000000" w:sz="8" w:space="0"/>
              <w:right w:val="single" w:color="000000" w:sz="8" w:space="0"/>
            </w:tcBorders>
            <w:noWrap/>
            <w:vAlign w:val="center"/>
          </w:tcPr>
          <w:p w14:paraId="147B199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w:t>
            </w:r>
          </w:p>
        </w:tc>
        <w:tc>
          <w:tcPr>
            <w:tcW w:w="1270" w:type="pct"/>
            <w:tcBorders>
              <w:top w:val="nil"/>
              <w:left w:val="nil"/>
              <w:bottom w:val="single" w:color="000000" w:sz="8" w:space="0"/>
              <w:right w:val="single" w:color="000000" w:sz="8" w:space="0"/>
            </w:tcBorders>
            <w:noWrap/>
            <w:vAlign w:val="center"/>
          </w:tcPr>
          <w:p w14:paraId="5191DAB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B7C522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956D63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130</w:t>
            </w:r>
          </w:p>
        </w:tc>
        <w:tc>
          <w:tcPr>
            <w:tcW w:w="3084" w:type="pct"/>
            <w:tcBorders>
              <w:top w:val="nil"/>
              <w:left w:val="nil"/>
              <w:bottom w:val="single" w:color="000000" w:sz="8" w:space="0"/>
              <w:right w:val="single" w:color="000000" w:sz="8" w:space="0"/>
            </w:tcBorders>
            <w:noWrap/>
            <w:vAlign w:val="center"/>
          </w:tcPr>
          <w:p w14:paraId="5363B5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北京市丰台区教育科学研究院</w:t>
            </w:r>
          </w:p>
        </w:tc>
        <w:tc>
          <w:tcPr>
            <w:tcW w:w="1270" w:type="pct"/>
            <w:tcBorders>
              <w:top w:val="nil"/>
              <w:left w:val="nil"/>
              <w:bottom w:val="single" w:color="000000" w:sz="8" w:space="0"/>
              <w:right w:val="single" w:color="000000" w:sz="8" w:space="0"/>
            </w:tcBorders>
            <w:noWrap/>
            <w:vAlign w:val="center"/>
          </w:tcPr>
          <w:p w14:paraId="33255D6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3A1BB67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B680B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131</w:t>
            </w:r>
          </w:p>
        </w:tc>
        <w:tc>
          <w:tcPr>
            <w:tcW w:w="3084" w:type="pct"/>
            <w:tcBorders>
              <w:top w:val="nil"/>
              <w:left w:val="nil"/>
              <w:bottom w:val="single" w:color="000000" w:sz="8" w:space="0"/>
              <w:right w:val="single" w:color="000000" w:sz="8" w:space="0"/>
            </w:tcBorders>
            <w:noWrap/>
            <w:vAlign w:val="center"/>
          </w:tcPr>
          <w:p w14:paraId="51840D0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北京市丰台区外国语学校（高中部）</w:t>
            </w:r>
          </w:p>
        </w:tc>
        <w:tc>
          <w:tcPr>
            <w:tcW w:w="1270" w:type="pct"/>
            <w:tcBorders>
              <w:top w:val="nil"/>
              <w:left w:val="nil"/>
              <w:bottom w:val="single" w:color="000000" w:sz="8" w:space="0"/>
              <w:right w:val="single" w:color="000000" w:sz="8" w:space="0"/>
            </w:tcBorders>
            <w:noWrap/>
            <w:vAlign w:val="center"/>
          </w:tcPr>
          <w:p w14:paraId="51F4DEF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39F5E4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43437F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132</w:t>
            </w:r>
          </w:p>
        </w:tc>
        <w:tc>
          <w:tcPr>
            <w:tcW w:w="3084" w:type="pct"/>
            <w:tcBorders>
              <w:top w:val="nil"/>
              <w:left w:val="nil"/>
              <w:bottom w:val="single" w:color="000000" w:sz="8" w:space="0"/>
              <w:right w:val="single" w:color="000000" w:sz="8" w:space="0"/>
            </w:tcBorders>
            <w:noWrap/>
            <w:vAlign w:val="center"/>
          </w:tcPr>
          <w:p w14:paraId="7254E4A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北京市第十一小学</w:t>
            </w:r>
          </w:p>
        </w:tc>
        <w:tc>
          <w:tcPr>
            <w:tcW w:w="1270" w:type="pct"/>
            <w:tcBorders>
              <w:top w:val="nil"/>
              <w:left w:val="nil"/>
              <w:bottom w:val="single" w:color="000000" w:sz="8" w:space="0"/>
              <w:right w:val="single" w:color="000000" w:sz="8" w:space="0"/>
            </w:tcBorders>
            <w:noWrap/>
            <w:vAlign w:val="center"/>
          </w:tcPr>
          <w:p w14:paraId="3DD51BF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1D9772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3F17BF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133</w:t>
            </w:r>
          </w:p>
        </w:tc>
        <w:tc>
          <w:tcPr>
            <w:tcW w:w="3084" w:type="pct"/>
            <w:tcBorders>
              <w:top w:val="nil"/>
              <w:left w:val="nil"/>
              <w:bottom w:val="single" w:color="000000" w:sz="8" w:space="0"/>
              <w:right w:val="single" w:color="000000" w:sz="8" w:space="0"/>
            </w:tcBorders>
            <w:noWrap/>
            <w:vAlign w:val="center"/>
          </w:tcPr>
          <w:p w14:paraId="622CFA2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北京市第十一小学（东铁匠营校区）</w:t>
            </w:r>
          </w:p>
        </w:tc>
        <w:tc>
          <w:tcPr>
            <w:tcW w:w="1270" w:type="pct"/>
            <w:tcBorders>
              <w:top w:val="nil"/>
              <w:left w:val="nil"/>
              <w:bottom w:val="single" w:color="000000" w:sz="8" w:space="0"/>
              <w:right w:val="single" w:color="000000" w:sz="8" w:space="0"/>
            </w:tcBorders>
            <w:noWrap/>
            <w:vAlign w:val="center"/>
          </w:tcPr>
          <w:p w14:paraId="7285CB6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34004E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EBCDE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134</w:t>
            </w:r>
          </w:p>
        </w:tc>
        <w:tc>
          <w:tcPr>
            <w:tcW w:w="3084" w:type="pct"/>
            <w:tcBorders>
              <w:top w:val="nil"/>
              <w:left w:val="nil"/>
              <w:bottom w:val="single" w:color="000000" w:sz="8" w:space="0"/>
              <w:right w:val="single" w:color="000000" w:sz="8" w:space="0"/>
            </w:tcBorders>
            <w:noWrap/>
            <w:vAlign w:val="center"/>
          </w:tcPr>
          <w:p w14:paraId="0EA9D0C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北京市丰台区东罗园小学</w:t>
            </w:r>
          </w:p>
        </w:tc>
        <w:tc>
          <w:tcPr>
            <w:tcW w:w="1270" w:type="pct"/>
            <w:tcBorders>
              <w:top w:val="nil"/>
              <w:left w:val="nil"/>
              <w:bottom w:val="single" w:color="000000" w:sz="8" w:space="0"/>
              <w:right w:val="single" w:color="000000" w:sz="8" w:space="0"/>
            </w:tcBorders>
            <w:noWrap/>
            <w:vAlign w:val="center"/>
          </w:tcPr>
          <w:p w14:paraId="23BA0AE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792D7B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A08B70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135</w:t>
            </w:r>
          </w:p>
        </w:tc>
        <w:tc>
          <w:tcPr>
            <w:tcW w:w="3084" w:type="pct"/>
            <w:tcBorders>
              <w:top w:val="nil"/>
              <w:left w:val="nil"/>
              <w:bottom w:val="single" w:color="000000" w:sz="8" w:space="0"/>
              <w:right w:val="single" w:color="000000" w:sz="8" w:space="0"/>
            </w:tcBorders>
            <w:noWrap/>
            <w:vAlign w:val="center"/>
          </w:tcPr>
          <w:p w14:paraId="7B619E3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北京市丰台区东罗园幼儿园</w:t>
            </w:r>
          </w:p>
        </w:tc>
        <w:tc>
          <w:tcPr>
            <w:tcW w:w="1270" w:type="pct"/>
            <w:tcBorders>
              <w:top w:val="nil"/>
              <w:left w:val="nil"/>
              <w:bottom w:val="single" w:color="000000" w:sz="8" w:space="0"/>
              <w:right w:val="single" w:color="000000" w:sz="8" w:space="0"/>
            </w:tcBorders>
            <w:noWrap/>
            <w:vAlign w:val="center"/>
          </w:tcPr>
          <w:p w14:paraId="6AFEAF2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F3E001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76A724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136</w:t>
            </w:r>
          </w:p>
        </w:tc>
        <w:tc>
          <w:tcPr>
            <w:tcW w:w="3084" w:type="pct"/>
            <w:tcBorders>
              <w:top w:val="nil"/>
              <w:left w:val="nil"/>
              <w:bottom w:val="single" w:color="000000" w:sz="8" w:space="0"/>
              <w:right w:val="single" w:color="000000" w:sz="8" w:space="0"/>
            </w:tcBorders>
            <w:noWrap/>
            <w:vAlign w:val="center"/>
          </w:tcPr>
          <w:p w14:paraId="79ADFB3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北京市第十八中学时光学校（西校区）</w:t>
            </w:r>
          </w:p>
        </w:tc>
        <w:tc>
          <w:tcPr>
            <w:tcW w:w="1270" w:type="pct"/>
            <w:tcBorders>
              <w:top w:val="nil"/>
              <w:left w:val="nil"/>
              <w:bottom w:val="single" w:color="000000" w:sz="8" w:space="0"/>
              <w:right w:val="single" w:color="000000" w:sz="8" w:space="0"/>
            </w:tcBorders>
            <w:noWrap/>
            <w:vAlign w:val="center"/>
          </w:tcPr>
          <w:p w14:paraId="228BFB8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BB6CAE8">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896C1E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137</w:t>
            </w:r>
          </w:p>
        </w:tc>
        <w:tc>
          <w:tcPr>
            <w:tcW w:w="3084" w:type="pct"/>
            <w:tcBorders>
              <w:top w:val="nil"/>
              <w:left w:val="nil"/>
              <w:bottom w:val="single" w:color="000000" w:sz="8" w:space="0"/>
              <w:right w:val="single" w:color="000000" w:sz="8" w:space="0"/>
            </w:tcBorders>
            <w:noWrap/>
            <w:vAlign w:val="center"/>
          </w:tcPr>
          <w:p w14:paraId="0A99C0D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北京市丰台区芳庄第二幼儿园（西罗园分园）</w:t>
            </w:r>
          </w:p>
        </w:tc>
        <w:tc>
          <w:tcPr>
            <w:tcW w:w="1270" w:type="pct"/>
            <w:tcBorders>
              <w:top w:val="nil"/>
              <w:left w:val="nil"/>
              <w:bottom w:val="single" w:color="000000" w:sz="8" w:space="0"/>
              <w:right w:val="single" w:color="000000" w:sz="8" w:space="0"/>
            </w:tcBorders>
            <w:noWrap/>
            <w:vAlign w:val="center"/>
          </w:tcPr>
          <w:p w14:paraId="4786DC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2238A2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E92EA9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138</w:t>
            </w:r>
          </w:p>
        </w:tc>
        <w:tc>
          <w:tcPr>
            <w:tcW w:w="3084" w:type="pct"/>
            <w:tcBorders>
              <w:top w:val="nil"/>
              <w:left w:val="nil"/>
              <w:bottom w:val="single" w:color="000000" w:sz="8" w:space="0"/>
              <w:right w:val="single" w:color="000000" w:sz="8" w:space="0"/>
            </w:tcBorders>
            <w:noWrap/>
            <w:vAlign w:val="center"/>
          </w:tcPr>
          <w:p w14:paraId="753F7C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北京市丰台区西罗园小学（西校区）</w:t>
            </w:r>
          </w:p>
        </w:tc>
        <w:tc>
          <w:tcPr>
            <w:tcW w:w="1270" w:type="pct"/>
            <w:tcBorders>
              <w:top w:val="nil"/>
              <w:left w:val="nil"/>
              <w:bottom w:val="single" w:color="000000" w:sz="8" w:space="0"/>
              <w:right w:val="single" w:color="000000" w:sz="8" w:space="0"/>
            </w:tcBorders>
            <w:noWrap/>
            <w:vAlign w:val="center"/>
          </w:tcPr>
          <w:p w14:paraId="1F86D19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63A72A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8782DD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139</w:t>
            </w:r>
          </w:p>
        </w:tc>
        <w:tc>
          <w:tcPr>
            <w:tcW w:w="3084" w:type="pct"/>
            <w:tcBorders>
              <w:top w:val="nil"/>
              <w:left w:val="nil"/>
              <w:bottom w:val="single" w:color="000000" w:sz="8" w:space="0"/>
              <w:right w:val="single" w:color="000000" w:sz="8" w:space="0"/>
            </w:tcBorders>
            <w:noWrap/>
            <w:vAlign w:val="center"/>
          </w:tcPr>
          <w:p w14:paraId="3583A75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北京市丰台区蒲黄榆第二幼儿园（建邦华府）</w:t>
            </w:r>
          </w:p>
        </w:tc>
        <w:tc>
          <w:tcPr>
            <w:tcW w:w="1270" w:type="pct"/>
            <w:tcBorders>
              <w:top w:val="nil"/>
              <w:left w:val="nil"/>
              <w:bottom w:val="single" w:color="000000" w:sz="8" w:space="0"/>
              <w:right w:val="single" w:color="000000" w:sz="8" w:space="0"/>
            </w:tcBorders>
            <w:noWrap/>
            <w:vAlign w:val="center"/>
          </w:tcPr>
          <w:p w14:paraId="16B76F6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002594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B4C4FA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140</w:t>
            </w:r>
          </w:p>
        </w:tc>
        <w:tc>
          <w:tcPr>
            <w:tcW w:w="3084" w:type="pct"/>
            <w:tcBorders>
              <w:top w:val="nil"/>
              <w:left w:val="nil"/>
              <w:bottom w:val="single" w:color="000000" w:sz="8" w:space="0"/>
              <w:right w:val="single" w:color="000000" w:sz="8" w:space="0"/>
            </w:tcBorders>
            <w:noWrap/>
            <w:vAlign w:val="center"/>
          </w:tcPr>
          <w:p w14:paraId="19985FE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北京市教科院附属实验小学</w:t>
            </w:r>
          </w:p>
        </w:tc>
        <w:tc>
          <w:tcPr>
            <w:tcW w:w="1270" w:type="pct"/>
            <w:tcBorders>
              <w:top w:val="nil"/>
              <w:left w:val="nil"/>
              <w:bottom w:val="single" w:color="000000" w:sz="8" w:space="0"/>
              <w:right w:val="single" w:color="000000" w:sz="8" w:space="0"/>
            </w:tcBorders>
            <w:noWrap/>
            <w:vAlign w:val="center"/>
          </w:tcPr>
          <w:p w14:paraId="05A32D0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B43E59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527D16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141</w:t>
            </w:r>
          </w:p>
        </w:tc>
        <w:tc>
          <w:tcPr>
            <w:tcW w:w="3084" w:type="pct"/>
            <w:tcBorders>
              <w:top w:val="nil"/>
              <w:left w:val="nil"/>
              <w:bottom w:val="single" w:color="000000" w:sz="8" w:space="0"/>
              <w:right w:val="single" w:color="000000" w:sz="8" w:space="0"/>
            </w:tcBorders>
            <w:noWrap/>
            <w:vAlign w:val="center"/>
          </w:tcPr>
          <w:p w14:paraId="739A649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北京市丰台区第一幼儿园（顺八条）</w:t>
            </w:r>
          </w:p>
        </w:tc>
        <w:tc>
          <w:tcPr>
            <w:tcW w:w="1270" w:type="pct"/>
            <w:tcBorders>
              <w:top w:val="nil"/>
              <w:left w:val="nil"/>
              <w:bottom w:val="single" w:color="000000" w:sz="8" w:space="0"/>
              <w:right w:val="single" w:color="000000" w:sz="8" w:space="0"/>
            </w:tcBorders>
            <w:noWrap/>
            <w:vAlign w:val="center"/>
          </w:tcPr>
          <w:p w14:paraId="0511E9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38DA7B4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6CBDCE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142</w:t>
            </w:r>
          </w:p>
        </w:tc>
        <w:tc>
          <w:tcPr>
            <w:tcW w:w="3084" w:type="pct"/>
            <w:tcBorders>
              <w:top w:val="nil"/>
              <w:left w:val="nil"/>
              <w:bottom w:val="single" w:color="000000" w:sz="8" w:space="0"/>
              <w:right w:val="single" w:color="000000" w:sz="8" w:space="0"/>
            </w:tcBorders>
            <w:noWrap/>
            <w:vAlign w:val="center"/>
          </w:tcPr>
          <w:p w14:paraId="25E7285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北京市丰台区大红门小学（西校区）</w:t>
            </w:r>
          </w:p>
        </w:tc>
        <w:tc>
          <w:tcPr>
            <w:tcW w:w="1270" w:type="pct"/>
            <w:tcBorders>
              <w:top w:val="nil"/>
              <w:left w:val="nil"/>
              <w:bottom w:val="single" w:color="000000" w:sz="8" w:space="0"/>
              <w:right w:val="single" w:color="000000" w:sz="8" w:space="0"/>
            </w:tcBorders>
            <w:noWrap/>
            <w:vAlign w:val="center"/>
          </w:tcPr>
          <w:p w14:paraId="300487C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0DBFB7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0B8D27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143</w:t>
            </w:r>
          </w:p>
        </w:tc>
        <w:tc>
          <w:tcPr>
            <w:tcW w:w="3084" w:type="pct"/>
            <w:tcBorders>
              <w:top w:val="nil"/>
              <w:left w:val="nil"/>
              <w:bottom w:val="single" w:color="000000" w:sz="8" w:space="0"/>
              <w:right w:val="single" w:color="000000" w:sz="8" w:space="0"/>
            </w:tcBorders>
            <w:noWrap/>
            <w:vAlign w:val="center"/>
          </w:tcPr>
          <w:p w14:paraId="3D6E565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北京市丰台区教育学院（建欣苑校区）</w:t>
            </w:r>
          </w:p>
        </w:tc>
        <w:tc>
          <w:tcPr>
            <w:tcW w:w="1270" w:type="pct"/>
            <w:tcBorders>
              <w:top w:val="nil"/>
              <w:left w:val="nil"/>
              <w:bottom w:val="single" w:color="000000" w:sz="8" w:space="0"/>
              <w:right w:val="single" w:color="000000" w:sz="8" w:space="0"/>
            </w:tcBorders>
            <w:noWrap/>
            <w:vAlign w:val="center"/>
          </w:tcPr>
          <w:p w14:paraId="4CF2921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5053AB8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24BB08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144</w:t>
            </w:r>
          </w:p>
        </w:tc>
        <w:tc>
          <w:tcPr>
            <w:tcW w:w="3084" w:type="pct"/>
            <w:tcBorders>
              <w:top w:val="nil"/>
              <w:left w:val="nil"/>
              <w:bottom w:val="single" w:color="000000" w:sz="8" w:space="0"/>
              <w:right w:val="single" w:color="000000" w:sz="8" w:space="0"/>
            </w:tcBorders>
            <w:noWrap/>
            <w:vAlign w:val="center"/>
          </w:tcPr>
          <w:p w14:paraId="0CC09EF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北京市丰台区群英幼儿园（怡和分园）</w:t>
            </w:r>
          </w:p>
        </w:tc>
        <w:tc>
          <w:tcPr>
            <w:tcW w:w="1270" w:type="pct"/>
            <w:tcBorders>
              <w:top w:val="nil"/>
              <w:left w:val="nil"/>
              <w:bottom w:val="single" w:color="000000" w:sz="8" w:space="0"/>
              <w:right w:val="single" w:color="000000" w:sz="8" w:space="0"/>
            </w:tcBorders>
            <w:noWrap/>
            <w:vAlign w:val="center"/>
          </w:tcPr>
          <w:p w14:paraId="549E19E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E9C5FE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4E804E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145</w:t>
            </w:r>
          </w:p>
        </w:tc>
        <w:tc>
          <w:tcPr>
            <w:tcW w:w="3084" w:type="pct"/>
            <w:tcBorders>
              <w:top w:val="nil"/>
              <w:left w:val="nil"/>
              <w:bottom w:val="single" w:color="000000" w:sz="8" w:space="0"/>
              <w:right w:val="single" w:color="000000" w:sz="8" w:space="0"/>
            </w:tcBorders>
            <w:noWrap/>
            <w:vAlign w:val="center"/>
          </w:tcPr>
          <w:p w14:paraId="4410E7D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北京市丰台区方庄二幼（珠江骏景分园）</w:t>
            </w:r>
          </w:p>
        </w:tc>
        <w:tc>
          <w:tcPr>
            <w:tcW w:w="1270" w:type="pct"/>
            <w:tcBorders>
              <w:top w:val="nil"/>
              <w:left w:val="nil"/>
              <w:bottom w:val="single" w:color="000000" w:sz="8" w:space="0"/>
              <w:right w:val="single" w:color="000000" w:sz="8" w:space="0"/>
            </w:tcBorders>
            <w:noWrap/>
            <w:vAlign w:val="center"/>
          </w:tcPr>
          <w:p w14:paraId="579BC9D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49AA62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0171BD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146</w:t>
            </w:r>
          </w:p>
        </w:tc>
        <w:tc>
          <w:tcPr>
            <w:tcW w:w="3084" w:type="pct"/>
            <w:tcBorders>
              <w:top w:val="nil"/>
              <w:left w:val="nil"/>
              <w:bottom w:val="single" w:color="000000" w:sz="8" w:space="0"/>
              <w:right w:val="single" w:color="000000" w:sz="8" w:space="0"/>
            </w:tcBorders>
            <w:noWrap/>
            <w:vAlign w:val="center"/>
          </w:tcPr>
          <w:p w14:paraId="319416E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w:t>
            </w:r>
          </w:p>
        </w:tc>
        <w:tc>
          <w:tcPr>
            <w:tcW w:w="1270" w:type="pct"/>
            <w:tcBorders>
              <w:top w:val="nil"/>
              <w:left w:val="nil"/>
              <w:bottom w:val="single" w:color="000000" w:sz="8" w:space="0"/>
              <w:right w:val="single" w:color="000000" w:sz="8" w:space="0"/>
            </w:tcBorders>
            <w:noWrap/>
            <w:vAlign w:val="center"/>
          </w:tcPr>
          <w:p w14:paraId="193F187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A1F0F1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BE542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147</w:t>
            </w:r>
          </w:p>
        </w:tc>
        <w:tc>
          <w:tcPr>
            <w:tcW w:w="3084" w:type="pct"/>
            <w:tcBorders>
              <w:top w:val="nil"/>
              <w:left w:val="nil"/>
              <w:bottom w:val="single" w:color="000000" w:sz="8" w:space="0"/>
              <w:right w:val="single" w:color="000000" w:sz="8" w:space="0"/>
            </w:tcBorders>
            <w:noWrap/>
            <w:vAlign w:val="center"/>
          </w:tcPr>
          <w:p w14:paraId="052E0BF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北京十一学校丰台中学</w:t>
            </w:r>
          </w:p>
        </w:tc>
        <w:tc>
          <w:tcPr>
            <w:tcW w:w="1270" w:type="pct"/>
            <w:tcBorders>
              <w:top w:val="nil"/>
              <w:left w:val="nil"/>
              <w:bottom w:val="single" w:color="000000" w:sz="8" w:space="0"/>
              <w:right w:val="single" w:color="000000" w:sz="8" w:space="0"/>
            </w:tcBorders>
            <w:noWrap/>
            <w:vAlign w:val="center"/>
          </w:tcPr>
          <w:p w14:paraId="528D19A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EEA988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492A7E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148</w:t>
            </w:r>
          </w:p>
        </w:tc>
        <w:tc>
          <w:tcPr>
            <w:tcW w:w="3084" w:type="pct"/>
            <w:tcBorders>
              <w:top w:val="nil"/>
              <w:left w:val="nil"/>
              <w:bottom w:val="single" w:color="000000" w:sz="8" w:space="0"/>
              <w:right w:val="single" w:color="000000" w:sz="8" w:space="0"/>
            </w:tcBorders>
            <w:noWrap/>
            <w:vAlign w:val="center"/>
          </w:tcPr>
          <w:p w14:paraId="693FBB0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北京市丰台区西罗园第五小学</w:t>
            </w:r>
          </w:p>
        </w:tc>
        <w:tc>
          <w:tcPr>
            <w:tcW w:w="1270" w:type="pct"/>
            <w:tcBorders>
              <w:top w:val="nil"/>
              <w:left w:val="nil"/>
              <w:bottom w:val="single" w:color="000000" w:sz="8" w:space="0"/>
              <w:right w:val="single" w:color="000000" w:sz="8" w:space="0"/>
            </w:tcBorders>
            <w:noWrap/>
            <w:vAlign w:val="center"/>
          </w:tcPr>
          <w:p w14:paraId="4CF7F1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DEF379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8E9E0C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149</w:t>
            </w:r>
          </w:p>
        </w:tc>
        <w:tc>
          <w:tcPr>
            <w:tcW w:w="3084" w:type="pct"/>
            <w:tcBorders>
              <w:top w:val="nil"/>
              <w:left w:val="nil"/>
              <w:bottom w:val="single" w:color="000000" w:sz="8" w:space="0"/>
              <w:right w:val="single" w:color="000000" w:sz="8" w:space="0"/>
            </w:tcBorders>
            <w:noWrap/>
            <w:vAlign w:val="center"/>
          </w:tcPr>
          <w:p w14:paraId="6F60666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丰台区职业教育中心学校（洋桥校区）</w:t>
            </w:r>
          </w:p>
        </w:tc>
        <w:tc>
          <w:tcPr>
            <w:tcW w:w="1270" w:type="pct"/>
            <w:tcBorders>
              <w:top w:val="nil"/>
              <w:left w:val="nil"/>
              <w:bottom w:val="single" w:color="000000" w:sz="8" w:space="0"/>
              <w:right w:val="single" w:color="000000" w:sz="8" w:space="0"/>
            </w:tcBorders>
            <w:noWrap/>
            <w:vAlign w:val="center"/>
          </w:tcPr>
          <w:p w14:paraId="6044E4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职高</w:t>
            </w:r>
          </w:p>
        </w:tc>
      </w:tr>
      <w:tr w14:paraId="59CB109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D33C77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c>
          <w:tcPr>
            <w:tcW w:w="3084" w:type="pct"/>
            <w:tcBorders>
              <w:top w:val="nil"/>
              <w:left w:val="nil"/>
              <w:bottom w:val="single" w:color="000000" w:sz="8" w:space="0"/>
              <w:right w:val="single" w:color="000000" w:sz="8" w:space="0"/>
            </w:tcBorders>
            <w:noWrap/>
            <w:vAlign w:val="center"/>
          </w:tcPr>
          <w:p w14:paraId="7678CC0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北京市丰台区外国语学校（初中部）</w:t>
            </w:r>
          </w:p>
        </w:tc>
        <w:tc>
          <w:tcPr>
            <w:tcW w:w="1270" w:type="pct"/>
            <w:tcBorders>
              <w:top w:val="nil"/>
              <w:left w:val="nil"/>
              <w:bottom w:val="single" w:color="000000" w:sz="8" w:space="0"/>
              <w:right w:val="single" w:color="000000" w:sz="8" w:space="0"/>
            </w:tcBorders>
            <w:noWrap/>
            <w:vAlign w:val="center"/>
          </w:tcPr>
          <w:p w14:paraId="1337ABE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74395F1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E484FD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151</w:t>
            </w:r>
          </w:p>
        </w:tc>
        <w:tc>
          <w:tcPr>
            <w:tcW w:w="3084" w:type="pct"/>
            <w:tcBorders>
              <w:top w:val="nil"/>
              <w:left w:val="nil"/>
              <w:bottom w:val="single" w:color="000000" w:sz="8" w:space="0"/>
              <w:right w:val="single" w:color="000000" w:sz="8" w:space="0"/>
            </w:tcBorders>
            <w:noWrap/>
            <w:vAlign w:val="center"/>
          </w:tcPr>
          <w:p w14:paraId="172CB76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北京市丰台区育英幼儿园</w:t>
            </w:r>
          </w:p>
        </w:tc>
        <w:tc>
          <w:tcPr>
            <w:tcW w:w="1270" w:type="pct"/>
            <w:tcBorders>
              <w:top w:val="nil"/>
              <w:left w:val="nil"/>
              <w:bottom w:val="single" w:color="000000" w:sz="8" w:space="0"/>
              <w:right w:val="single" w:color="000000" w:sz="8" w:space="0"/>
            </w:tcBorders>
            <w:noWrap/>
            <w:vAlign w:val="center"/>
          </w:tcPr>
          <w:p w14:paraId="298527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B24D7B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800F4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152</w:t>
            </w:r>
          </w:p>
        </w:tc>
        <w:tc>
          <w:tcPr>
            <w:tcW w:w="3084" w:type="pct"/>
            <w:tcBorders>
              <w:top w:val="nil"/>
              <w:left w:val="nil"/>
              <w:bottom w:val="single" w:color="000000" w:sz="8" w:space="0"/>
              <w:right w:val="single" w:color="000000" w:sz="8" w:space="0"/>
            </w:tcBorders>
            <w:noWrap/>
            <w:vAlign w:val="center"/>
          </w:tcPr>
          <w:p w14:paraId="37AFDC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北京市丰台区西罗园第五小学（分校）</w:t>
            </w:r>
          </w:p>
        </w:tc>
        <w:tc>
          <w:tcPr>
            <w:tcW w:w="1270" w:type="pct"/>
            <w:tcBorders>
              <w:top w:val="nil"/>
              <w:left w:val="nil"/>
              <w:bottom w:val="single" w:color="000000" w:sz="8" w:space="0"/>
              <w:right w:val="single" w:color="000000" w:sz="8" w:space="0"/>
            </w:tcBorders>
            <w:noWrap/>
            <w:vAlign w:val="center"/>
          </w:tcPr>
          <w:p w14:paraId="70A4BE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DDC9A1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F73DE7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153</w:t>
            </w:r>
          </w:p>
        </w:tc>
        <w:tc>
          <w:tcPr>
            <w:tcW w:w="3084" w:type="pct"/>
            <w:tcBorders>
              <w:top w:val="nil"/>
              <w:left w:val="nil"/>
              <w:bottom w:val="single" w:color="000000" w:sz="8" w:space="0"/>
              <w:right w:val="single" w:color="000000" w:sz="8" w:space="0"/>
            </w:tcBorders>
            <w:noWrap/>
            <w:vAlign w:val="center"/>
          </w:tcPr>
          <w:p w14:paraId="2B2B7A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北京市第十二中学（南站学校）</w:t>
            </w:r>
          </w:p>
        </w:tc>
        <w:tc>
          <w:tcPr>
            <w:tcW w:w="1270" w:type="pct"/>
            <w:tcBorders>
              <w:top w:val="nil"/>
              <w:left w:val="nil"/>
              <w:bottom w:val="single" w:color="000000" w:sz="8" w:space="0"/>
              <w:right w:val="single" w:color="000000" w:sz="8" w:space="0"/>
            </w:tcBorders>
            <w:noWrap/>
            <w:vAlign w:val="center"/>
          </w:tcPr>
          <w:p w14:paraId="3E012B0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1DAFD38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30F2E9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154</w:t>
            </w:r>
          </w:p>
        </w:tc>
        <w:tc>
          <w:tcPr>
            <w:tcW w:w="3084" w:type="pct"/>
            <w:tcBorders>
              <w:top w:val="nil"/>
              <w:left w:val="nil"/>
              <w:bottom w:val="single" w:color="000000" w:sz="8" w:space="0"/>
              <w:right w:val="single" w:color="000000" w:sz="8" w:space="0"/>
            </w:tcBorders>
            <w:noWrap/>
            <w:vAlign w:val="center"/>
          </w:tcPr>
          <w:p w14:paraId="187ACAA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北京市丰台区西罗园幼儿园</w:t>
            </w:r>
          </w:p>
        </w:tc>
        <w:tc>
          <w:tcPr>
            <w:tcW w:w="1270" w:type="pct"/>
            <w:tcBorders>
              <w:top w:val="nil"/>
              <w:left w:val="nil"/>
              <w:bottom w:val="single" w:color="000000" w:sz="8" w:space="0"/>
              <w:right w:val="single" w:color="000000" w:sz="8" w:space="0"/>
            </w:tcBorders>
            <w:noWrap/>
            <w:vAlign w:val="center"/>
          </w:tcPr>
          <w:p w14:paraId="39BCDE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781F72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D538AE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155</w:t>
            </w:r>
          </w:p>
        </w:tc>
        <w:tc>
          <w:tcPr>
            <w:tcW w:w="3084" w:type="pct"/>
            <w:tcBorders>
              <w:top w:val="nil"/>
              <w:left w:val="nil"/>
              <w:bottom w:val="single" w:color="000000" w:sz="8" w:space="0"/>
              <w:right w:val="single" w:color="000000" w:sz="8" w:space="0"/>
            </w:tcBorders>
            <w:noWrap/>
            <w:vAlign w:val="center"/>
          </w:tcPr>
          <w:p w14:paraId="0904D97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w:t>
            </w:r>
          </w:p>
        </w:tc>
        <w:tc>
          <w:tcPr>
            <w:tcW w:w="1270" w:type="pct"/>
            <w:tcBorders>
              <w:top w:val="nil"/>
              <w:left w:val="nil"/>
              <w:bottom w:val="single" w:color="000000" w:sz="8" w:space="0"/>
              <w:right w:val="single" w:color="000000" w:sz="8" w:space="0"/>
            </w:tcBorders>
            <w:noWrap/>
            <w:vAlign w:val="center"/>
          </w:tcPr>
          <w:p w14:paraId="1A16CB4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5905C4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FF282A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156</w:t>
            </w:r>
          </w:p>
        </w:tc>
        <w:tc>
          <w:tcPr>
            <w:tcW w:w="3084" w:type="pct"/>
            <w:tcBorders>
              <w:top w:val="nil"/>
              <w:left w:val="nil"/>
              <w:bottom w:val="single" w:color="000000" w:sz="8" w:space="0"/>
              <w:right w:val="single" w:color="000000" w:sz="8" w:space="0"/>
            </w:tcBorders>
            <w:noWrap/>
            <w:vAlign w:val="center"/>
          </w:tcPr>
          <w:p w14:paraId="258A4C0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北京市丰台区东罗园幼儿园(宣祥分园)</w:t>
            </w:r>
          </w:p>
        </w:tc>
        <w:tc>
          <w:tcPr>
            <w:tcW w:w="1270" w:type="pct"/>
            <w:tcBorders>
              <w:top w:val="nil"/>
              <w:left w:val="nil"/>
              <w:bottom w:val="single" w:color="000000" w:sz="8" w:space="0"/>
              <w:right w:val="single" w:color="000000" w:sz="8" w:space="0"/>
            </w:tcBorders>
            <w:noWrap/>
            <w:vAlign w:val="center"/>
          </w:tcPr>
          <w:p w14:paraId="4592A3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E17954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auto" w:sz="4" w:space="0"/>
              <w:right w:val="single" w:color="000000" w:sz="8" w:space="0"/>
            </w:tcBorders>
            <w:vAlign w:val="center"/>
          </w:tcPr>
          <w:p w14:paraId="2E30E15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157</w:t>
            </w:r>
          </w:p>
        </w:tc>
        <w:tc>
          <w:tcPr>
            <w:tcW w:w="3084" w:type="pct"/>
            <w:tcBorders>
              <w:top w:val="nil"/>
              <w:left w:val="nil"/>
              <w:bottom w:val="single" w:color="auto" w:sz="4" w:space="0"/>
              <w:right w:val="single" w:color="000000" w:sz="8" w:space="0"/>
            </w:tcBorders>
            <w:noWrap/>
            <w:vAlign w:val="center"/>
          </w:tcPr>
          <w:p w14:paraId="2440ABE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北京师范大学实验中学丰台学校（高中部）</w:t>
            </w:r>
          </w:p>
        </w:tc>
        <w:tc>
          <w:tcPr>
            <w:tcW w:w="1270" w:type="pct"/>
            <w:tcBorders>
              <w:top w:val="nil"/>
              <w:left w:val="nil"/>
              <w:bottom w:val="single" w:color="auto" w:sz="4" w:space="0"/>
              <w:right w:val="single" w:color="000000" w:sz="8" w:space="0"/>
            </w:tcBorders>
            <w:noWrap/>
            <w:vAlign w:val="center"/>
          </w:tcPr>
          <w:p w14:paraId="600EAD3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3405B3A">
        <w:tblPrEx>
          <w:tblCellMar>
            <w:top w:w="0" w:type="dxa"/>
            <w:left w:w="108" w:type="dxa"/>
            <w:bottom w:w="0" w:type="dxa"/>
            <w:right w:w="108" w:type="dxa"/>
          </w:tblCellMar>
        </w:tblPrEx>
        <w:trPr>
          <w:trHeight w:val="327" w:hRule="atLeast"/>
        </w:trPr>
        <w:tc>
          <w:tcPr>
            <w:tcW w:w="646" w:type="pct"/>
            <w:tcBorders>
              <w:top w:val="single" w:color="auto" w:sz="4" w:space="0"/>
              <w:left w:val="single" w:color="000000" w:sz="8" w:space="0"/>
              <w:bottom w:val="single" w:color="000000" w:sz="8" w:space="0"/>
              <w:right w:val="single" w:color="000000" w:sz="8" w:space="0"/>
            </w:tcBorders>
            <w:vAlign w:val="center"/>
          </w:tcPr>
          <w:p w14:paraId="59C5D7F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158</w:t>
            </w:r>
          </w:p>
        </w:tc>
        <w:tc>
          <w:tcPr>
            <w:tcW w:w="3084" w:type="pct"/>
            <w:tcBorders>
              <w:top w:val="single" w:color="auto" w:sz="4" w:space="0"/>
              <w:left w:val="nil"/>
              <w:bottom w:val="single" w:color="000000" w:sz="8" w:space="0"/>
              <w:right w:val="single" w:color="000000" w:sz="8" w:space="0"/>
            </w:tcBorders>
            <w:noWrap/>
            <w:vAlign w:val="center"/>
          </w:tcPr>
          <w:p w14:paraId="15FC355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北京市丰台区景风小学（南校区）</w:t>
            </w:r>
          </w:p>
        </w:tc>
        <w:tc>
          <w:tcPr>
            <w:tcW w:w="1270" w:type="pct"/>
            <w:tcBorders>
              <w:top w:val="single" w:color="auto" w:sz="4" w:space="0"/>
              <w:left w:val="nil"/>
              <w:bottom w:val="single" w:color="000000" w:sz="8" w:space="0"/>
              <w:right w:val="single" w:color="000000" w:sz="8" w:space="0"/>
            </w:tcBorders>
            <w:noWrap/>
            <w:vAlign w:val="center"/>
          </w:tcPr>
          <w:p w14:paraId="079827E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9DB7B8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6F8BFC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159</w:t>
            </w:r>
          </w:p>
        </w:tc>
        <w:tc>
          <w:tcPr>
            <w:tcW w:w="3084" w:type="pct"/>
            <w:tcBorders>
              <w:top w:val="nil"/>
              <w:left w:val="nil"/>
              <w:bottom w:val="single" w:color="000000" w:sz="8" w:space="0"/>
              <w:right w:val="single" w:color="000000" w:sz="8" w:space="0"/>
            </w:tcBorders>
            <w:noWrap/>
            <w:vAlign w:val="center"/>
          </w:tcPr>
          <w:p w14:paraId="0FE0F00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北京市右安门外国语学校</w:t>
            </w:r>
          </w:p>
        </w:tc>
        <w:tc>
          <w:tcPr>
            <w:tcW w:w="1270" w:type="pct"/>
            <w:tcBorders>
              <w:top w:val="nil"/>
              <w:left w:val="nil"/>
              <w:bottom w:val="single" w:color="000000" w:sz="8" w:space="0"/>
              <w:right w:val="single" w:color="000000" w:sz="8" w:space="0"/>
            </w:tcBorders>
            <w:noWrap/>
            <w:vAlign w:val="center"/>
          </w:tcPr>
          <w:p w14:paraId="43644C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B42B2A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41F8E4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160</w:t>
            </w:r>
          </w:p>
        </w:tc>
        <w:tc>
          <w:tcPr>
            <w:tcW w:w="3084" w:type="pct"/>
            <w:tcBorders>
              <w:top w:val="nil"/>
              <w:left w:val="nil"/>
              <w:bottom w:val="single" w:color="000000" w:sz="8" w:space="0"/>
              <w:right w:val="single" w:color="000000" w:sz="8" w:space="0"/>
            </w:tcBorders>
            <w:noWrap/>
            <w:vAlign w:val="center"/>
          </w:tcPr>
          <w:p w14:paraId="79A1897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北京市丰台区玉林小学</w:t>
            </w:r>
          </w:p>
        </w:tc>
        <w:tc>
          <w:tcPr>
            <w:tcW w:w="1270" w:type="pct"/>
            <w:tcBorders>
              <w:top w:val="nil"/>
              <w:left w:val="nil"/>
              <w:bottom w:val="single" w:color="000000" w:sz="8" w:space="0"/>
              <w:right w:val="single" w:color="000000" w:sz="8" w:space="0"/>
            </w:tcBorders>
            <w:noWrap/>
            <w:vAlign w:val="center"/>
          </w:tcPr>
          <w:p w14:paraId="45236E1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1E0644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8CBC1A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161</w:t>
            </w:r>
          </w:p>
        </w:tc>
        <w:tc>
          <w:tcPr>
            <w:tcW w:w="3084" w:type="pct"/>
            <w:tcBorders>
              <w:top w:val="nil"/>
              <w:left w:val="nil"/>
              <w:bottom w:val="single" w:color="000000" w:sz="8" w:space="0"/>
              <w:right w:val="single" w:color="000000" w:sz="8" w:space="0"/>
            </w:tcBorders>
            <w:noWrap/>
            <w:vAlign w:val="center"/>
          </w:tcPr>
          <w:p w14:paraId="4BCFE9C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北京市丰台区景风小学（西校）</w:t>
            </w:r>
          </w:p>
        </w:tc>
        <w:tc>
          <w:tcPr>
            <w:tcW w:w="1270" w:type="pct"/>
            <w:tcBorders>
              <w:top w:val="nil"/>
              <w:left w:val="nil"/>
              <w:bottom w:val="single" w:color="000000" w:sz="8" w:space="0"/>
              <w:right w:val="single" w:color="000000" w:sz="8" w:space="0"/>
            </w:tcBorders>
            <w:noWrap/>
            <w:vAlign w:val="center"/>
          </w:tcPr>
          <w:p w14:paraId="024811D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1E62E0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874D4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162</w:t>
            </w:r>
          </w:p>
        </w:tc>
        <w:tc>
          <w:tcPr>
            <w:tcW w:w="3084" w:type="pct"/>
            <w:tcBorders>
              <w:top w:val="nil"/>
              <w:left w:val="nil"/>
              <w:bottom w:val="single" w:color="000000" w:sz="8" w:space="0"/>
              <w:right w:val="single" w:color="000000" w:sz="8" w:space="0"/>
            </w:tcBorders>
            <w:noWrap/>
            <w:vAlign w:val="center"/>
          </w:tcPr>
          <w:p w14:paraId="751ABCE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北京市丰台区景风小学（东校）</w:t>
            </w:r>
          </w:p>
        </w:tc>
        <w:tc>
          <w:tcPr>
            <w:tcW w:w="1270" w:type="pct"/>
            <w:tcBorders>
              <w:top w:val="nil"/>
              <w:left w:val="nil"/>
              <w:bottom w:val="single" w:color="000000" w:sz="8" w:space="0"/>
              <w:right w:val="single" w:color="000000" w:sz="8" w:space="0"/>
            </w:tcBorders>
            <w:noWrap/>
            <w:vAlign w:val="center"/>
          </w:tcPr>
          <w:p w14:paraId="1DCECEF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7917B7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681602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163</w:t>
            </w:r>
          </w:p>
        </w:tc>
        <w:tc>
          <w:tcPr>
            <w:tcW w:w="3084" w:type="pct"/>
            <w:tcBorders>
              <w:top w:val="nil"/>
              <w:left w:val="nil"/>
              <w:bottom w:val="single" w:color="000000" w:sz="8" w:space="0"/>
              <w:right w:val="single" w:color="000000" w:sz="8" w:space="0"/>
            </w:tcBorders>
            <w:noWrap/>
            <w:vAlign w:val="center"/>
          </w:tcPr>
          <w:p w14:paraId="7C533B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北京师范大学实验中学丰台学校（初中部）</w:t>
            </w:r>
          </w:p>
        </w:tc>
        <w:tc>
          <w:tcPr>
            <w:tcW w:w="1270" w:type="pct"/>
            <w:tcBorders>
              <w:top w:val="nil"/>
              <w:left w:val="nil"/>
              <w:bottom w:val="single" w:color="000000" w:sz="8" w:space="0"/>
              <w:right w:val="single" w:color="000000" w:sz="8" w:space="0"/>
            </w:tcBorders>
            <w:noWrap/>
            <w:vAlign w:val="center"/>
          </w:tcPr>
          <w:p w14:paraId="2018842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A00F64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33B6FA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164</w:t>
            </w:r>
          </w:p>
        </w:tc>
        <w:tc>
          <w:tcPr>
            <w:tcW w:w="3084" w:type="pct"/>
            <w:tcBorders>
              <w:top w:val="nil"/>
              <w:left w:val="nil"/>
              <w:bottom w:val="single" w:color="000000" w:sz="8" w:space="0"/>
              <w:right w:val="single" w:color="000000" w:sz="8" w:space="0"/>
            </w:tcBorders>
            <w:noWrap/>
            <w:vAlign w:val="center"/>
          </w:tcPr>
          <w:p w14:paraId="2A36720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北京市丰台区草桥小学</w:t>
            </w:r>
          </w:p>
        </w:tc>
        <w:tc>
          <w:tcPr>
            <w:tcW w:w="1270" w:type="pct"/>
            <w:tcBorders>
              <w:top w:val="nil"/>
              <w:left w:val="nil"/>
              <w:bottom w:val="single" w:color="000000" w:sz="8" w:space="0"/>
              <w:right w:val="single" w:color="000000" w:sz="8" w:space="0"/>
            </w:tcBorders>
            <w:noWrap/>
            <w:vAlign w:val="center"/>
          </w:tcPr>
          <w:p w14:paraId="05C1E1D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8DD74E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11F3E19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165</w:t>
            </w:r>
          </w:p>
        </w:tc>
        <w:tc>
          <w:tcPr>
            <w:tcW w:w="3084" w:type="pct"/>
            <w:tcBorders>
              <w:top w:val="nil"/>
              <w:left w:val="nil"/>
              <w:bottom w:val="single" w:color="000000" w:sz="8" w:space="0"/>
              <w:right w:val="single" w:color="000000" w:sz="8" w:space="0"/>
            </w:tcBorders>
            <w:noWrap/>
            <w:vAlign w:val="center"/>
          </w:tcPr>
          <w:p w14:paraId="5422773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北京市丰台区嘉园小学（马家堡校区）</w:t>
            </w:r>
          </w:p>
        </w:tc>
        <w:tc>
          <w:tcPr>
            <w:tcW w:w="1270" w:type="pct"/>
            <w:tcBorders>
              <w:top w:val="nil"/>
              <w:left w:val="nil"/>
              <w:bottom w:val="single" w:color="000000" w:sz="8" w:space="0"/>
              <w:right w:val="single" w:color="000000" w:sz="8" w:space="0"/>
            </w:tcBorders>
            <w:noWrap/>
            <w:vAlign w:val="center"/>
          </w:tcPr>
          <w:p w14:paraId="49450BA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CA19B9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2DB0E0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166</w:t>
            </w:r>
          </w:p>
        </w:tc>
        <w:tc>
          <w:tcPr>
            <w:tcW w:w="3084" w:type="pct"/>
            <w:tcBorders>
              <w:top w:val="nil"/>
              <w:left w:val="nil"/>
              <w:bottom w:val="single" w:color="000000" w:sz="8" w:space="0"/>
              <w:right w:val="single" w:color="000000" w:sz="8" w:space="0"/>
            </w:tcBorders>
            <w:noWrap/>
            <w:vAlign w:val="center"/>
          </w:tcPr>
          <w:p w14:paraId="08B5CDE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北京市丰台区西罗园小学（东校区）</w:t>
            </w:r>
          </w:p>
        </w:tc>
        <w:tc>
          <w:tcPr>
            <w:tcW w:w="1270" w:type="pct"/>
            <w:tcBorders>
              <w:top w:val="nil"/>
              <w:left w:val="nil"/>
              <w:bottom w:val="single" w:color="000000" w:sz="8" w:space="0"/>
              <w:right w:val="single" w:color="000000" w:sz="8" w:space="0"/>
            </w:tcBorders>
            <w:noWrap/>
            <w:vAlign w:val="center"/>
          </w:tcPr>
          <w:p w14:paraId="41A9DD7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350EE0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EDB7BC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167</w:t>
            </w:r>
          </w:p>
        </w:tc>
        <w:tc>
          <w:tcPr>
            <w:tcW w:w="3084" w:type="pct"/>
            <w:tcBorders>
              <w:top w:val="nil"/>
              <w:left w:val="nil"/>
              <w:bottom w:val="single" w:color="000000" w:sz="8" w:space="0"/>
              <w:right w:val="single" w:color="000000" w:sz="8" w:space="0"/>
            </w:tcBorders>
            <w:noWrap/>
            <w:vAlign w:val="center"/>
          </w:tcPr>
          <w:p w14:paraId="55292FE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北京市第十八中学实验学校（小学部）</w:t>
            </w:r>
          </w:p>
        </w:tc>
        <w:tc>
          <w:tcPr>
            <w:tcW w:w="1270" w:type="pct"/>
            <w:tcBorders>
              <w:top w:val="nil"/>
              <w:left w:val="nil"/>
              <w:bottom w:val="single" w:color="000000" w:sz="8" w:space="0"/>
              <w:right w:val="single" w:color="000000" w:sz="8" w:space="0"/>
            </w:tcBorders>
            <w:noWrap/>
            <w:vAlign w:val="center"/>
          </w:tcPr>
          <w:p w14:paraId="282089B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91FBD86">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2C9531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168</w:t>
            </w:r>
          </w:p>
        </w:tc>
        <w:tc>
          <w:tcPr>
            <w:tcW w:w="3084" w:type="pct"/>
            <w:tcBorders>
              <w:top w:val="nil"/>
              <w:left w:val="nil"/>
              <w:bottom w:val="single" w:color="000000" w:sz="8" w:space="0"/>
              <w:right w:val="single" w:color="000000" w:sz="8" w:space="0"/>
            </w:tcBorders>
            <w:noWrap/>
            <w:vAlign w:val="center"/>
          </w:tcPr>
          <w:p w14:paraId="1086A36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北京市丰台区丰台第一小学（远洋校区）</w:t>
            </w:r>
          </w:p>
        </w:tc>
        <w:tc>
          <w:tcPr>
            <w:tcW w:w="1270" w:type="pct"/>
            <w:tcBorders>
              <w:top w:val="nil"/>
              <w:left w:val="nil"/>
              <w:bottom w:val="single" w:color="000000" w:sz="8" w:space="0"/>
              <w:right w:val="single" w:color="000000" w:sz="8" w:space="0"/>
            </w:tcBorders>
            <w:noWrap/>
            <w:vAlign w:val="center"/>
          </w:tcPr>
          <w:p w14:paraId="1837A0C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3727978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1B67F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169</w:t>
            </w:r>
          </w:p>
        </w:tc>
        <w:tc>
          <w:tcPr>
            <w:tcW w:w="3084" w:type="pct"/>
            <w:tcBorders>
              <w:top w:val="nil"/>
              <w:left w:val="nil"/>
              <w:bottom w:val="single" w:color="000000" w:sz="8" w:space="0"/>
              <w:right w:val="single" w:color="000000" w:sz="8" w:space="0"/>
            </w:tcBorders>
            <w:noWrap/>
            <w:vAlign w:val="center"/>
          </w:tcPr>
          <w:p w14:paraId="113C44E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北京市丰台区丰台第一小学（角门校区）</w:t>
            </w:r>
          </w:p>
        </w:tc>
        <w:tc>
          <w:tcPr>
            <w:tcW w:w="1270" w:type="pct"/>
            <w:tcBorders>
              <w:top w:val="nil"/>
              <w:left w:val="nil"/>
              <w:bottom w:val="single" w:color="000000" w:sz="8" w:space="0"/>
              <w:right w:val="single" w:color="000000" w:sz="8" w:space="0"/>
            </w:tcBorders>
            <w:noWrap/>
            <w:vAlign w:val="center"/>
          </w:tcPr>
          <w:p w14:paraId="502BB0B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655CB3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4EBF1B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170</w:t>
            </w:r>
          </w:p>
        </w:tc>
        <w:tc>
          <w:tcPr>
            <w:tcW w:w="3084" w:type="pct"/>
            <w:tcBorders>
              <w:top w:val="nil"/>
              <w:left w:val="nil"/>
              <w:bottom w:val="single" w:color="000000" w:sz="8" w:space="0"/>
              <w:right w:val="single" w:color="000000" w:sz="8" w:space="0"/>
            </w:tcBorders>
            <w:noWrap/>
            <w:vAlign w:val="center"/>
          </w:tcPr>
          <w:p w14:paraId="6AA5397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北京市第十八中学实验学校（中学部）</w:t>
            </w:r>
          </w:p>
        </w:tc>
        <w:tc>
          <w:tcPr>
            <w:tcW w:w="1270" w:type="pct"/>
            <w:tcBorders>
              <w:top w:val="nil"/>
              <w:left w:val="nil"/>
              <w:bottom w:val="single" w:color="000000" w:sz="8" w:space="0"/>
              <w:right w:val="single" w:color="000000" w:sz="8" w:space="0"/>
            </w:tcBorders>
            <w:noWrap/>
            <w:vAlign w:val="center"/>
          </w:tcPr>
          <w:p w14:paraId="5F99B23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2B35DC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46270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171</w:t>
            </w:r>
          </w:p>
        </w:tc>
        <w:tc>
          <w:tcPr>
            <w:tcW w:w="3084" w:type="pct"/>
            <w:tcBorders>
              <w:top w:val="nil"/>
              <w:left w:val="nil"/>
              <w:bottom w:val="single" w:color="000000" w:sz="8" w:space="0"/>
              <w:right w:val="single" w:color="000000" w:sz="8" w:space="0"/>
            </w:tcBorders>
            <w:noWrap/>
            <w:vAlign w:val="center"/>
          </w:tcPr>
          <w:p w14:paraId="0F857E9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北京市丰台区蒲黄榆第一幼儿园（城南嘉园分园）</w:t>
            </w:r>
          </w:p>
        </w:tc>
        <w:tc>
          <w:tcPr>
            <w:tcW w:w="1270" w:type="pct"/>
            <w:tcBorders>
              <w:top w:val="nil"/>
              <w:left w:val="nil"/>
              <w:bottom w:val="single" w:color="000000" w:sz="8" w:space="0"/>
              <w:right w:val="single" w:color="000000" w:sz="8" w:space="0"/>
            </w:tcBorders>
            <w:noWrap/>
            <w:vAlign w:val="center"/>
          </w:tcPr>
          <w:p w14:paraId="0F56096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A2E1AB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6217F5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172</w:t>
            </w:r>
          </w:p>
        </w:tc>
        <w:tc>
          <w:tcPr>
            <w:tcW w:w="3084" w:type="pct"/>
            <w:tcBorders>
              <w:top w:val="nil"/>
              <w:left w:val="nil"/>
              <w:bottom w:val="single" w:color="000000" w:sz="8" w:space="0"/>
              <w:right w:val="single" w:color="000000" w:sz="8" w:space="0"/>
            </w:tcBorders>
            <w:noWrap/>
            <w:vAlign w:val="center"/>
          </w:tcPr>
          <w:p w14:paraId="2E1E5983">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北京市丰台区嘉佑小学（星河校区)</w:t>
            </w:r>
          </w:p>
        </w:tc>
        <w:tc>
          <w:tcPr>
            <w:tcW w:w="1270" w:type="pct"/>
            <w:tcBorders>
              <w:top w:val="nil"/>
              <w:left w:val="nil"/>
              <w:bottom w:val="single" w:color="000000" w:sz="8" w:space="0"/>
              <w:right w:val="single" w:color="000000" w:sz="8" w:space="0"/>
            </w:tcBorders>
            <w:noWrap/>
            <w:vAlign w:val="center"/>
          </w:tcPr>
          <w:p w14:paraId="5D5CBF9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C3CE4E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5C457D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173</w:t>
            </w:r>
          </w:p>
        </w:tc>
        <w:tc>
          <w:tcPr>
            <w:tcW w:w="3084" w:type="pct"/>
            <w:tcBorders>
              <w:top w:val="nil"/>
              <w:left w:val="nil"/>
              <w:bottom w:val="single" w:color="000000" w:sz="8" w:space="0"/>
              <w:right w:val="single" w:color="000000" w:sz="8" w:space="0"/>
            </w:tcBorders>
            <w:noWrap/>
            <w:vAlign w:val="center"/>
          </w:tcPr>
          <w:p w14:paraId="386AC02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北京市丰台区嘉园第一幼儿园</w:t>
            </w:r>
          </w:p>
        </w:tc>
        <w:tc>
          <w:tcPr>
            <w:tcW w:w="1270" w:type="pct"/>
            <w:tcBorders>
              <w:top w:val="nil"/>
              <w:left w:val="nil"/>
              <w:bottom w:val="single" w:color="000000" w:sz="8" w:space="0"/>
              <w:right w:val="single" w:color="000000" w:sz="8" w:space="0"/>
            </w:tcBorders>
            <w:noWrap/>
            <w:vAlign w:val="center"/>
          </w:tcPr>
          <w:p w14:paraId="7259707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12D24D6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725E0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174</w:t>
            </w:r>
          </w:p>
        </w:tc>
        <w:tc>
          <w:tcPr>
            <w:tcW w:w="3084" w:type="pct"/>
            <w:tcBorders>
              <w:top w:val="nil"/>
              <w:left w:val="nil"/>
              <w:bottom w:val="single" w:color="000000" w:sz="8" w:space="0"/>
              <w:right w:val="single" w:color="000000" w:sz="8" w:space="0"/>
            </w:tcBorders>
            <w:noWrap/>
            <w:vAlign w:val="center"/>
          </w:tcPr>
          <w:p w14:paraId="031B1CA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北京市丰台区嘉园小学（嘉园校区）</w:t>
            </w:r>
          </w:p>
        </w:tc>
        <w:tc>
          <w:tcPr>
            <w:tcW w:w="1270" w:type="pct"/>
            <w:tcBorders>
              <w:top w:val="nil"/>
              <w:left w:val="nil"/>
              <w:bottom w:val="single" w:color="000000" w:sz="8" w:space="0"/>
              <w:right w:val="single" w:color="000000" w:sz="8" w:space="0"/>
            </w:tcBorders>
            <w:noWrap/>
            <w:vAlign w:val="center"/>
          </w:tcPr>
          <w:p w14:paraId="4227FAE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6A5CFE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8EFA00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175</w:t>
            </w:r>
          </w:p>
        </w:tc>
        <w:tc>
          <w:tcPr>
            <w:tcW w:w="3084" w:type="pct"/>
            <w:tcBorders>
              <w:top w:val="nil"/>
              <w:left w:val="nil"/>
              <w:bottom w:val="single" w:color="000000" w:sz="8" w:space="0"/>
              <w:right w:val="single" w:color="000000" w:sz="8" w:space="0"/>
            </w:tcBorders>
            <w:noWrap/>
            <w:vAlign w:val="center"/>
          </w:tcPr>
          <w:p w14:paraId="0BDB67A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北京市丰台区群英幼儿园（南华分园）</w:t>
            </w:r>
          </w:p>
        </w:tc>
        <w:tc>
          <w:tcPr>
            <w:tcW w:w="1270" w:type="pct"/>
            <w:tcBorders>
              <w:top w:val="nil"/>
              <w:left w:val="nil"/>
              <w:bottom w:val="single" w:color="000000" w:sz="8" w:space="0"/>
              <w:right w:val="single" w:color="000000" w:sz="8" w:space="0"/>
            </w:tcBorders>
            <w:noWrap/>
            <w:vAlign w:val="center"/>
          </w:tcPr>
          <w:p w14:paraId="7B23C76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44D2E081">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22592C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176</w:t>
            </w:r>
          </w:p>
        </w:tc>
        <w:tc>
          <w:tcPr>
            <w:tcW w:w="3084" w:type="pct"/>
            <w:tcBorders>
              <w:top w:val="nil"/>
              <w:left w:val="nil"/>
              <w:bottom w:val="single" w:color="000000" w:sz="8" w:space="0"/>
              <w:right w:val="single" w:color="000000" w:sz="8" w:space="0"/>
            </w:tcBorders>
            <w:noWrap/>
            <w:vAlign w:val="center"/>
          </w:tcPr>
          <w:p w14:paraId="367CCF89">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北京市丰台区嘉园幼儿园（亚林西分园）</w:t>
            </w:r>
          </w:p>
        </w:tc>
        <w:tc>
          <w:tcPr>
            <w:tcW w:w="1270" w:type="pct"/>
            <w:tcBorders>
              <w:top w:val="nil"/>
              <w:left w:val="nil"/>
              <w:bottom w:val="single" w:color="000000" w:sz="8" w:space="0"/>
              <w:right w:val="single" w:color="000000" w:sz="8" w:space="0"/>
            </w:tcBorders>
            <w:noWrap/>
            <w:vAlign w:val="center"/>
          </w:tcPr>
          <w:p w14:paraId="6D327C2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620E5EE">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8FB8F0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177</w:t>
            </w:r>
          </w:p>
        </w:tc>
        <w:tc>
          <w:tcPr>
            <w:tcW w:w="3084" w:type="pct"/>
            <w:tcBorders>
              <w:top w:val="nil"/>
              <w:left w:val="nil"/>
              <w:bottom w:val="single" w:color="000000" w:sz="8" w:space="0"/>
              <w:right w:val="single" w:color="000000" w:sz="8" w:space="0"/>
            </w:tcBorders>
            <w:noWrap/>
            <w:vAlign w:val="center"/>
          </w:tcPr>
          <w:p w14:paraId="15A9E08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北京市丰台区蒲黄榆第一幼儿园（洋桥分园）</w:t>
            </w:r>
          </w:p>
        </w:tc>
        <w:tc>
          <w:tcPr>
            <w:tcW w:w="1270" w:type="pct"/>
            <w:tcBorders>
              <w:top w:val="nil"/>
              <w:left w:val="nil"/>
              <w:bottom w:val="single" w:color="000000" w:sz="8" w:space="0"/>
              <w:right w:val="single" w:color="000000" w:sz="8" w:space="0"/>
            </w:tcBorders>
            <w:noWrap/>
            <w:vAlign w:val="center"/>
          </w:tcPr>
          <w:p w14:paraId="311823C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1DB21DC">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721992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178</w:t>
            </w:r>
          </w:p>
        </w:tc>
        <w:tc>
          <w:tcPr>
            <w:tcW w:w="3084" w:type="pct"/>
            <w:tcBorders>
              <w:top w:val="nil"/>
              <w:left w:val="nil"/>
              <w:bottom w:val="single" w:color="000000" w:sz="8" w:space="0"/>
              <w:right w:val="single" w:color="000000" w:sz="8" w:space="0"/>
            </w:tcBorders>
            <w:noWrap/>
            <w:vAlign w:val="center"/>
          </w:tcPr>
          <w:p w14:paraId="1EFC4D4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北京市赵登禹学校</w:t>
            </w:r>
          </w:p>
        </w:tc>
        <w:tc>
          <w:tcPr>
            <w:tcW w:w="1270" w:type="pct"/>
            <w:tcBorders>
              <w:top w:val="nil"/>
              <w:left w:val="nil"/>
              <w:bottom w:val="single" w:color="000000" w:sz="8" w:space="0"/>
              <w:right w:val="single" w:color="000000" w:sz="8" w:space="0"/>
            </w:tcBorders>
            <w:noWrap/>
            <w:vAlign w:val="center"/>
          </w:tcPr>
          <w:p w14:paraId="502D38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716A1E6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EAEFA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179</w:t>
            </w:r>
          </w:p>
        </w:tc>
        <w:tc>
          <w:tcPr>
            <w:tcW w:w="3084" w:type="pct"/>
            <w:tcBorders>
              <w:top w:val="nil"/>
              <w:left w:val="nil"/>
              <w:bottom w:val="single" w:color="000000" w:sz="8" w:space="0"/>
              <w:right w:val="single" w:color="000000" w:sz="8" w:space="0"/>
            </w:tcBorders>
            <w:noWrap/>
            <w:vAlign w:val="center"/>
          </w:tcPr>
          <w:p w14:paraId="19D9148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北京市丰台区嘉佑小学（城南嘉园校区）</w:t>
            </w:r>
          </w:p>
        </w:tc>
        <w:tc>
          <w:tcPr>
            <w:tcW w:w="1270" w:type="pct"/>
            <w:tcBorders>
              <w:top w:val="nil"/>
              <w:left w:val="nil"/>
              <w:bottom w:val="single" w:color="000000" w:sz="8" w:space="0"/>
              <w:right w:val="single" w:color="000000" w:sz="8" w:space="0"/>
            </w:tcBorders>
            <w:noWrap/>
            <w:vAlign w:val="center"/>
          </w:tcPr>
          <w:p w14:paraId="37F5F2A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6657EC23">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F1CF7F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180</w:t>
            </w:r>
          </w:p>
        </w:tc>
        <w:tc>
          <w:tcPr>
            <w:tcW w:w="3084" w:type="pct"/>
            <w:tcBorders>
              <w:top w:val="nil"/>
              <w:left w:val="nil"/>
              <w:bottom w:val="single" w:color="000000" w:sz="8" w:space="0"/>
              <w:right w:val="single" w:color="000000" w:sz="8" w:space="0"/>
            </w:tcBorders>
            <w:noWrap/>
            <w:vAlign w:val="center"/>
          </w:tcPr>
          <w:p w14:paraId="6561682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北京市第十八中学（左安门校区）</w:t>
            </w:r>
          </w:p>
        </w:tc>
        <w:tc>
          <w:tcPr>
            <w:tcW w:w="1270" w:type="pct"/>
            <w:tcBorders>
              <w:top w:val="nil"/>
              <w:left w:val="nil"/>
              <w:bottom w:val="single" w:color="000000" w:sz="8" w:space="0"/>
              <w:right w:val="single" w:color="000000" w:sz="8" w:space="0"/>
            </w:tcBorders>
            <w:noWrap/>
            <w:vAlign w:val="center"/>
          </w:tcPr>
          <w:p w14:paraId="64E5FE4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3CEAAB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60AE37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181</w:t>
            </w:r>
          </w:p>
        </w:tc>
        <w:tc>
          <w:tcPr>
            <w:tcW w:w="3084" w:type="pct"/>
            <w:tcBorders>
              <w:top w:val="nil"/>
              <w:left w:val="nil"/>
              <w:bottom w:val="single" w:color="000000" w:sz="8" w:space="0"/>
              <w:right w:val="single" w:color="000000" w:sz="8" w:space="0"/>
            </w:tcBorders>
            <w:noWrap/>
            <w:vAlign w:val="center"/>
          </w:tcPr>
          <w:p w14:paraId="7AC52385">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北京市丰台区成寿寺小学</w:t>
            </w:r>
          </w:p>
        </w:tc>
        <w:tc>
          <w:tcPr>
            <w:tcW w:w="1270" w:type="pct"/>
            <w:tcBorders>
              <w:top w:val="nil"/>
              <w:left w:val="nil"/>
              <w:bottom w:val="single" w:color="000000" w:sz="8" w:space="0"/>
              <w:right w:val="single" w:color="000000" w:sz="8" w:space="0"/>
            </w:tcBorders>
            <w:noWrap/>
            <w:vAlign w:val="center"/>
          </w:tcPr>
          <w:p w14:paraId="77F0969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21E72AF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A78632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182</w:t>
            </w:r>
          </w:p>
        </w:tc>
        <w:tc>
          <w:tcPr>
            <w:tcW w:w="3084" w:type="pct"/>
            <w:tcBorders>
              <w:top w:val="nil"/>
              <w:left w:val="nil"/>
              <w:bottom w:val="single" w:color="000000" w:sz="8" w:space="0"/>
              <w:right w:val="single" w:color="000000" w:sz="8" w:space="0"/>
            </w:tcBorders>
            <w:noWrap/>
            <w:vAlign w:val="center"/>
          </w:tcPr>
          <w:p w14:paraId="477FE6B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北京市丰台区璞瑅学校</w:t>
            </w:r>
          </w:p>
        </w:tc>
        <w:tc>
          <w:tcPr>
            <w:tcW w:w="1270" w:type="pct"/>
            <w:tcBorders>
              <w:top w:val="nil"/>
              <w:left w:val="nil"/>
              <w:bottom w:val="single" w:color="000000" w:sz="8" w:space="0"/>
              <w:right w:val="single" w:color="000000" w:sz="8" w:space="0"/>
            </w:tcBorders>
            <w:noWrap/>
            <w:vAlign w:val="center"/>
          </w:tcPr>
          <w:p w14:paraId="10C2F2B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6990D90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C67BAD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183</w:t>
            </w:r>
          </w:p>
        </w:tc>
        <w:tc>
          <w:tcPr>
            <w:tcW w:w="3084" w:type="pct"/>
            <w:tcBorders>
              <w:top w:val="nil"/>
              <w:left w:val="nil"/>
              <w:bottom w:val="single" w:color="000000" w:sz="8" w:space="0"/>
              <w:right w:val="single" w:color="000000" w:sz="8" w:space="0"/>
            </w:tcBorders>
            <w:noWrap/>
            <w:vAlign w:val="center"/>
          </w:tcPr>
          <w:p w14:paraId="7278A386">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北京市丰台区方庄第六幼儿园</w:t>
            </w:r>
          </w:p>
        </w:tc>
        <w:tc>
          <w:tcPr>
            <w:tcW w:w="1270" w:type="pct"/>
            <w:tcBorders>
              <w:top w:val="nil"/>
              <w:left w:val="nil"/>
              <w:bottom w:val="single" w:color="000000" w:sz="8" w:space="0"/>
              <w:right w:val="single" w:color="000000" w:sz="8" w:space="0"/>
            </w:tcBorders>
            <w:noWrap/>
            <w:vAlign w:val="center"/>
          </w:tcPr>
          <w:p w14:paraId="1926337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F90B0F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4E202D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184</w:t>
            </w:r>
          </w:p>
        </w:tc>
        <w:tc>
          <w:tcPr>
            <w:tcW w:w="3084" w:type="pct"/>
            <w:tcBorders>
              <w:top w:val="nil"/>
              <w:left w:val="nil"/>
              <w:bottom w:val="single" w:color="000000" w:sz="8" w:space="0"/>
              <w:right w:val="single" w:color="000000" w:sz="8" w:space="0"/>
            </w:tcBorders>
            <w:noWrap/>
            <w:vAlign w:val="center"/>
          </w:tcPr>
          <w:p w14:paraId="1D938EC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北京市丰台区实验艺术幼儿园分园</w:t>
            </w:r>
          </w:p>
        </w:tc>
        <w:tc>
          <w:tcPr>
            <w:tcW w:w="1270" w:type="pct"/>
            <w:tcBorders>
              <w:top w:val="nil"/>
              <w:left w:val="nil"/>
              <w:bottom w:val="single" w:color="000000" w:sz="8" w:space="0"/>
              <w:right w:val="single" w:color="000000" w:sz="8" w:space="0"/>
            </w:tcBorders>
            <w:noWrap/>
            <w:vAlign w:val="center"/>
          </w:tcPr>
          <w:p w14:paraId="40DA3E3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67F257B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CE20BC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185</w:t>
            </w:r>
          </w:p>
        </w:tc>
        <w:tc>
          <w:tcPr>
            <w:tcW w:w="3084" w:type="pct"/>
            <w:tcBorders>
              <w:top w:val="nil"/>
              <w:left w:val="nil"/>
              <w:bottom w:val="single" w:color="000000" w:sz="8" w:space="0"/>
              <w:right w:val="single" w:color="000000" w:sz="8" w:space="0"/>
            </w:tcBorders>
            <w:noWrap/>
            <w:vAlign w:val="center"/>
          </w:tcPr>
          <w:p w14:paraId="46EA005F">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北京市丰台区丰台第七小学（北校区）</w:t>
            </w:r>
          </w:p>
        </w:tc>
        <w:tc>
          <w:tcPr>
            <w:tcW w:w="1270" w:type="pct"/>
            <w:tcBorders>
              <w:top w:val="nil"/>
              <w:left w:val="nil"/>
              <w:bottom w:val="single" w:color="000000" w:sz="8" w:space="0"/>
              <w:right w:val="single" w:color="000000" w:sz="8" w:space="0"/>
            </w:tcBorders>
            <w:noWrap/>
            <w:vAlign w:val="center"/>
          </w:tcPr>
          <w:p w14:paraId="1A1D0FC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EB8BE9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71D252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186</w:t>
            </w:r>
          </w:p>
        </w:tc>
        <w:tc>
          <w:tcPr>
            <w:tcW w:w="3084" w:type="pct"/>
            <w:tcBorders>
              <w:top w:val="nil"/>
              <w:left w:val="nil"/>
              <w:bottom w:val="single" w:color="000000" w:sz="8" w:space="0"/>
              <w:right w:val="single" w:color="000000" w:sz="8" w:space="0"/>
            </w:tcBorders>
            <w:noWrap/>
            <w:vAlign w:val="center"/>
          </w:tcPr>
          <w:p w14:paraId="1427698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北京市第十中学（新疆班校区）</w:t>
            </w:r>
          </w:p>
        </w:tc>
        <w:tc>
          <w:tcPr>
            <w:tcW w:w="1270" w:type="pct"/>
            <w:tcBorders>
              <w:top w:val="nil"/>
              <w:left w:val="nil"/>
              <w:bottom w:val="single" w:color="000000" w:sz="8" w:space="0"/>
              <w:right w:val="single" w:color="000000" w:sz="8" w:space="0"/>
            </w:tcBorders>
            <w:noWrap/>
            <w:vAlign w:val="center"/>
          </w:tcPr>
          <w:p w14:paraId="4707BBB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236764C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073497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187</w:t>
            </w:r>
          </w:p>
        </w:tc>
        <w:tc>
          <w:tcPr>
            <w:tcW w:w="3084" w:type="pct"/>
            <w:tcBorders>
              <w:top w:val="nil"/>
              <w:left w:val="nil"/>
              <w:bottom w:val="single" w:color="000000" w:sz="8" w:space="0"/>
              <w:right w:val="single" w:color="000000" w:sz="8" w:space="0"/>
            </w:tcBorders>
            <w:noWrap/>
            <w:vAlign w:val="center"/>
          </w:tcPr>
          <w:p w14:paraId="41D5578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北京市丰台区靛厂小学</w:t>
            </w:r>
          </w:p>
        </w:tc>
        <w:tc>
          <w:tcPr>
            <w:tcW w:w="1270" w:type="pct"/>
            <w:tcBorders>
              <w:top w:val="nil"/>
              <w:left w:val="nil"/>
              <w:bottom w:val="single" w:color="000000" w:sz="8" w:space="0"/>
              <w:right w:val="single" w:color="000000" w:sz="8" w:space="0"/>
            </w:tcBorders>
            <w:noWrap/>
            <w:vAlign w:val="center"/>
          </w:tcPr>
          <w:p w14:paraId="308CC4D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15D9B770">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0924B3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188</w:t>
            </w:r>
          </w:p>
        </w:tc>
        <w:tc>
          <w:tcPr>
            <w:tcW w:w="3084" w:type="pct"/>
            <w:tcBorders>
              <w:top w:val="nil"/>
              <w:left w:val="nil"/>
              <w:bottom w:val="single" w:color="000000" w:sz="8" w:space="0"/>
              <w:right w:val="single" w:color="000000" w:sz="8" w:space="0"/>
            </w:tcBorders>
            <w:noWrap/>
            <w:vAlign w:val="center"/>
          </w:tcPr>
          <w:p w14:paraId="175C287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北京市丰台区第二幼儿园</w:t>
            </w:r>
          </w:p>
        </w:tc>
        <w:tc>
          <w:tcPr>
            <w:tcW w:w="1270" w:type="pct"/>
            <w:tcBorders>
              <w:top w:val="nil"/>
              <w:left w:val="nil"/>
              <w:bottom w:val="single" w:color="000000" w:sz="8" w:space="0"/>
              <w:right w:val="single" w:color="000000" w:sz="8" w:space="0"/>
            </w:tcBorders>
            <w:noWrap/>
            <w:vAlign w:val="center"/>
          </w:tcPr>
          <w:p w14:paraId="4588380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24F832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C5F103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189</w:t>
            </w:r>
          </w:p>
        </w:tc>
        <w:tc>
          <w:tcPr>
            <w:tcW w:w="3084" w:type="pct"/>
            <w:tcBorders>
              <w:top w:val="nil"/>
              <w:left w:val="nil"/>
              <w:bottom w:val="single" w:color="000000" w:sz="8" w:space="0"/>
              <w:right w:val="single" w:color="000000" w:sz="8" w:space="0"/>
            </w:tcBorders>
            <w:noWrap/>
            <w:vAlign w:val="center"/>
          </w:tcPr>
          <w:p w14:paraId="45FCECB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北京市丰台区丰台第七小学（南校区）</w:t>
            </w:r>
          </w:p>
        </w:tc>
        <w:tc>
          <w:tcPr>
            <w:tcW w:w="1270" w:type="pct"/>
            <w:tcBorders>
              <w:top w:val="nil"/>
              <w:left w:val="nil"/>
              <w:bottom w:val="single" w:color="000000" w:sz="8" w:space="0"/>
              <w:right w:val="single" w:color="000000" w:sz="8" w:space="0"/>
            </w:tcBorders>
            <w:noWrap/>
            <w:vAlign w:val="center"/>
          </w:tcPr>
          <w:p w14:paraId="1312C65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974062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F66FB3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190</w:t>
            </w:r>
          </w:p>
        </w:tc>
        <w:tc>
          <w:tcPr>
            <w:tcW w:w="3084" w:type="pct"/>
            <w:tcBorders>
              <w:top w:val="nil"/>
              <w:left w:val="nil"/>
              <w:bottom w:val="single" w:color="000000" w:sz="8" w:space="0"/>
              <w:right w:val="single" w:color="000000" w:sz="8" w:space="0"/>
            </w:tcBorders>
            <w:noWrap/>
            <w:vAlign w:val="center"/>
          </w:tcPr>
          <w:p w14:paraId="3CC0E9A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北京市丰台区丰台第二幼儿园分园</w:t>
            </w:r>
          </w:p>
        </w:tc>
        <w:tc>
          <w:tcPr>
            <w:tcW w:w="1270" w:type="pct"/>
            <w:tcBorders>
              <w:top w:val="nil"/>
              <w:left w:val="nil"/>
              <w:bottom w:val="single" w:color="000000" w:sz="8" w:space="0"/>
              <w:right w:val="single" w:color="000000" w:sz="8" w:space="0"/>
            </w:tcBorders>
            <w:noWrap/>
            <w:vAlign w:val="center"/>
          </w:tcPr>
          <w:p w14:paraId="4FCFFEE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4AAEC2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31D764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191</w:t>
            </w:r>
          </w:p>
        </w:tc>
        <w:tc>
          <w:tcPr>
            <w:tcW w:w="3084" w:type="pct"/>
            <w:tcBorders>
              <w:top w:val="nil"/>
              <w:left w:val="nil"/>
              <w:bottom w:val="single" w:color="000000" w:sz="8" w:space="0"/>
              <w:right w:val="single" w:color="000000" w:sz="8" w:space="0"/>
            </w:tcBorders>
            <w:noWrap/>
            <w:vAlign w:val="center"/>
          </w:tcPr>
          <w:p w14:paraId="4C50BB0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北京市丰台区丰台第一幼儿园（民族分园）</w:t>
            </w:r>
          </w:p>
        </w:tc>
        <w:tc>
          <w:tcPr>
            <w:tcW w:w="1270" w:type="pct"/>
            <w:tcBorders>
              <w:top w:val="nil"/>
              <w:left w:val="nil"/>
              <w:bottom w:val="single" w:color="000000" w:sz="8" w:space="0"/>
              <w:right w:val="single" w:color="000000" w:sz="8" w:space="0"/>
            </w:tcBorders>
            <w:noWrap/>
            <w:vAlign w:val="center"/>
          </w:tcPr>
          <w:p w14:paraId="5024890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7BF325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C3256A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192</w:t>
            </w:r>
          </w:p>
        </w:tc>
        <w:tc>
          <w:tcPr>
            <w:tcW w:w="3084" w:type="pct"/>
            <w:tcBorders>
              <w:top w:val="nil"/>
              <w:left w:val="nil"/>
              <w:bottom w:val="single" w:color="000000" w:sz="8" w:space="0"/>
              <w:right w:val="single" w:color="000000" w:sz="8" w:space="0"/>
            </w:tcBorders>
            <w:noWrap/>
            <w:vAlign w:val="center"/>
          </w:tcPr>
          <w:p w14:paraId="42323CC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北京市丰台区丰台第一幼儿园（西局分园）</w:t>
            </w:r>
          </w:p>
        </w:tc>
        <w:tc>
          <w:tcPr>
            <w:tcW w:w="1270" w:type="pct"/>
            <w:tcBorders>
              <w:top w:val="nil"/>
              <w:left w:val="nil"/>
              <w:bottom w:val="single" w:color="000000" w:sz="8" w:space="0"/>
              <w:right w:val="single" w:color="000000" w:sz="8" w:space="0"/>
            </w:tcBorders>
            <w:noWrap/>
            <w:vAlign w:val="center"/>
          </w:tcPr>
          <w:p w14:paraId="1C51588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0345B6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CFC713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193</w:t>
            </w:r>
          </w:p>
        </w:tc>
        <w:tc>
          <w:tcPr>
            <w:tcW w:w="3084" w:type="pct"/>
            <w:tcBorders>
              <w:top w:val="nil"/>
              <w:left w:val="nil"/>
              <w:bottom w:val="single" w:color="000000" w:sz="8" w:space="0"/>
              <w:right w:val="single" w:color="000000" w:sz="8" w:space="0"/>
            </w:tcBorders>
            <w:noWrap/>
            <w:vAlign w:val="center"/>
          </w:tcPr>
          <w:p w14:paraId="7B8FBA1E">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北京市首都师范大学附属丽泽中学</w:t>
            </w:r>
          </w:p>
        </w:tc>
        <w:tc>
          <w:tcPr>
            <w:tcW w:w="1270" w:type="pct"/>
            <w:tcBorders>
              <w:top w:val="nil"/>
              <w:left w:val="nil"/>
              <w:bottom w:val="single" w:color="000000" w:sz="8" w:space="0"/>
              <w:right w:val="single" w:color="000000" w:sz="8" w:space="0"/>
            </w:tcBorders>
            <w:noWrap/>
            <w:vAlign w:val="center"/>
          </w:tcPr>
          <w:p w14:paraId="53E416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5C1252D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3A32CB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194</w:t>
            </w:r>
          </w:p>
        </w:tc>
        <w:tc>
          <w:tcPr>
            <w:tcW w:w="3084" w:type="pct"/>
            <w:tcBorders>
              <w:top w:val="nil"/>
              <w:left w:val="nil"/>
              <w:bottom w:val="single" w:color="000000" w:sz="8" w:space="0"/>
              <w:right w:val="single" w:color="000000" w:sz="8" w:space="0"/>
            </w:tcBorders>
            <w:noWrap/>
            <w:vAlign w:val="center"/>
          </w:tcPr>
          <w:p w14:paraId="45F798F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北京市丰台区第三小学</w:t>
            </w:r>
          </w:p>
        </w:tc>
        <w:tc>
          <w:tcPr>
            <w:tcW w:w="1270" w:type="pct"/>
            <w:tcBorders>
              <w:top w:val="nil"/>
              <w:left w:val="nil"/>
              <w:bottom w:val="single" w:color="000000" w:sz="8" w:space="0"/>
              <w:right w:val="single" w:color="000000" w:sz="8" w:space="0"/>
            </w:tcBorders>
            <w:noWrap/>
            <w:vAlign w:val="center"/>
          </w:tcPr>
          <w:p w14:paraId="46B2FFF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D28D4C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4601C19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195</w:t>
            </w:r>
          </w:p>
        </w:tc>
        <w:tc>
          <w:tcPr>
            <w:tcW w:w="3084" w:type="pct"/>
            <w:tcBorders>
              <w:top w:val="nil"/>
              <w:left w:val="nil"/>
              <w:bottom w:val="single" w:color="000000" w:sz="8" w:space="0"/>
              <w:right w:val="single" w:color="000000" w:sz="8" w:space="0"/>
            </w:tcBorders>
            <w:noWrap/>
            <w:vAlign w:val="center"/>
          </w:tcPr>
          <w:p w14:paraId="4C6CF834">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北京市丰台区丰台第五小学</w:t>
            </w:r>
          </w:p>
        </w:tc>
        <w:tc>
          <w:tcPr>
            <w:tcW w:w="1270" w:type="pct"/>
            <w:tcBorders>
              <w:top w:val="nil"/>
              <w:left w:val="nil"/>
              <w:bottom w:val="single" w:color="000000" w:sz="8" w:space="0"/>
              <w:right w:val="single" w:color="000000" w:sz="8" w:space="0"/>
            </w:tcBorders>
            <w:noWrap/>
            <w:vAlign w:val="center"/>
          </w:tcPr>
          <w:p w14:paraId="0B7AB2C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58F3F9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278C73E">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196</w:t>
            </w:r>
          </w:p>
        </w:tc>
        <w:tc>
          <w:tcPr>
            <w:tcW w:w="3084" w:type="pct"/>
            <w:tcBorders>
              <w:top w:val="nil"/>
              <w:left w:val="nil"/>
              <w:bottom w:val="single" w:color="000000" w:sz="8" w:space="0"/>
              <w:right w:val="single" w:color="000000" w:sz="8" w:space="0"/>
            </w:tcBorders>
            <w:noWrap/>
            <w:vAlign w:val="center"/>
          </w:tcPr>
          <w:p w14:paraId="0E80584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北京市丰台区丰台第六幼儿园（正阳北里）</w:t>
            </w:r>
          </w:p>
        </w:tc>
        <w:tc>
          <w:tcPr>
            <w:tcW w:w="1270" w:type="pct"/>
            <w:tcBorders>
              <w:top w:val="nil"/>
              <w:left w:val="nil"/>
              <w:bottom w:val="single" w:color="000000" w:sz="8" w:space="0"/>
              <w:right w:val="single" w:color="000000" w:sz="8" w:space="0"/>
            </w:tcBorders>
            <w:noWrap/>
            <w:vAlign w:val="center"/>
          </w:tcPr>
          <w:p w14:paraId="6CC7BC49">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567F9908">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auto" w:sz="4" w:space="0"/>
              <w:right w:val="single" w:color="000000" w:sz="8" w:space="0"/>
            </w:tcBorders>
            <w:vAlign w:val="center"/>
          </w:tcPr>
          <w:p w14:paraId="2386920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197</w:t>
            </w:r>
          </w:p>
        </w:tc>
        <w:tc>
          <w:tcPr>
            <w:tcW w:w="3084" w:type="pct"/>
            <w:tcBorders>
              <w:top w:val="nil"/>
              <w:left w:val="nil"/>
              <w:bottom w:val="single" w:color="auto" w:sz="4" w:space="0"/>
              <w:right w:val="single" w:color="000000" w:sz="8" w:space="0"/>
            </w:tcBorders>
            <w:noWrap/>
            <w:vAlign w:val="center"/>
          </w:tcPr>
          <w:p w14:paraId="7C9D66D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北京市丰台区第一幼儿园（东大街）</w:t>
            </w:r>
          </w:p>
        </w:tc>
        <w:tc>
          <w:tcPr>
            <w:tcW w:w="1270" w:type="pct"/>
            <w:tcBorders>
              <w:top w:val="nil"/>
              <w:left w:val="nil"/>
              <w:bottom w:val="single" w:color="auto" w:sz="4" w:space="0"/>
              <w:right w:val="single" w:color="000000" w:sz="8" w:space="0"/>
            </w:tcBorders>
            <w:noWrap/>
            <w:vAlign w:val="center"/>
          </w:tcPr>
          <w:p w14:paraId="3D7F44CF">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7B2A8D40">
        <w:tblPrEx>
          <w:tblCellMar>
            <w:top w:w="0" w:type="dxa"/>
            <w:left w:w="108" w:type="dxa"/>
            <w:bottom w:w="0" w:type="dxa"/>
            <w:right w:w="108" w:type="dxa"/>
          </w:tblCellMar>
        </w:tblPrEx>
        <w:trPr>
          <w:trHeight w:val="327" w:hRule="atLeast"/>
        </w:trPr>
        <w:tc>
          <w:tcPr>
            <w:tcW w:w="646" w:type="pct"/>
            <w:tcBorders>
              <w:top w:val="single" w:color="auto" w:sz="4" w:space="0"/>
              <w:left w:val="single" w:color="000000" w:sz="8" w:space="0"/>
              <w:bottom w:val="single" w:color="000000" w:sz="8" w:space="0"/>
              <w:right w:val="single" w:color="000000" w:sz="8" w:space="0"/>
            </w:tcBorders>
            <w:vAlign w:val="center"/>
          </w:tcPr>
          <w:p w14:paraId="781EADF5">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198</w:t>
            </w:r>
          </w:p>
        </w:tc>
        <w:tc>
          <w:tcPr>
            <w:tcW w:w="3084" w:type="pct"/>
            <w:tcBorders>
              <w:top w:val="single" w:color="auto" w:sz="4" w:space="0"/>
              <w:left w:val="nil"/>
              <w:bottom w:val="single" w:color="000000" w:sz="8" w:space="0"/>
              <w:right w:val="single" w:color="000000" w:sz="8" w:space="0"/>
            </w:tcBorders>
            <w:noWrap/>
            <w:vAlign w:val="center"/>
          </w:tcPr>
          <w:p w14:paraId="4C0478FA">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北京市丰台区人民政府机关幼儿园</w:t>
            </w:r>
          </w:p>
        </w:tc>
        <w:tc>
          <w:tcPr>
            <w:tcW w:w="1270" w:type="pct"/>
            <w:tcBorders>
              <w:top w:val="single" w:color="auto" w:sz="4" w:space="0"/>
              <w:left w:val="nil"/>
              <w:bottom w:val="single" w:color="000000" w:sz="8" w:space="0"/>
              <w:right w:val="single" w:color="000000" w:sz="8" w:space="0"/>
            </w:tcBorders>
            <w:noWrap/>
            <w:vAlign w:val="center"/>
          </w:tcPr>
          <w:p w14:paraId="62A1FB1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20852A5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A79BFA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199</w:t>
            </w:r>
          </w:p>
        </w:tc>
        <w:tc>
          <w:tcPr>
            <w:tcW w:w="3084" w:type="pct"/>
            <w:tcBorders>
              <w:top w:val="nil"/>
              <w:left w:val="nil"/>
              <w:bottom w:val="single" w:color="000000" w:sz="8" w:space="0"/>
              <w:right w:val="single" w:color="000000" w:sz="8" w:space="0"/>
            </w:tcBorders>
            <w:noWrap/>
            <w:vAlign w:val="center"/>
          </w:tcPr>
          <w:p w14:paraId="1BBAE0DC">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中国人民大学附属中学丰台学校</w:t>
            </w:r>
          </w:p>
        </w:tc>
        <w:tc>
          <w:tcPr>
            <w:tcW w:w="1270" w:type="pct"/>
            <w:tcBorders>
              <w:top w:val="nil"/>
              <w:left w:val="nil"/>
              <w:bottom w:val="single" w:color="000000" w:sz="8" w:space="0"/>
              <w:right w:val="single" w:color="000000" w:sz="8" w:space="0"/>
            </w:tcBorders>
            <w:noWrap/>
            <w:vAlign w:val="center"/>
          </w:tcPr>
          <w:p w14:paraId="6B51145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一贯制</w:t>
            </w:r>
          </w:p>
        </w:tc>
      </w:tr>
      <w:tr w14:paraId="0BEBD495">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FB60706">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200</w:t>
            </w:r>
          </w:p>
        </w:tc>
        <w:tc>
          <w:tcPr>
            <w:tcW w:w="3084" w:type="pct"/>
            <w:tcBorders>
              <w:top w:val="nil"/>
              <w:left w:val="nil"/>
              <w:bottom w:val="single" w:color="000000" w:sz="8" w:space="0"/>
              <w:right w:val="single" w:color="000000" w:sz="8" w:space="0"/>
            </w:tcBorders>
            <w:noWrap/>
            <w:vAlign w:val="center"/>
          </w:tcPr>
          <w:p w14:paraId="75384C9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北京市丰台区丰台第一小学（丰益校区）</w:t>
            </w:r>
          </w:p>
        </w:tc>
        <w:tc>
          <w:tcPr>
            <w:tcW w:w="1270" w:type="pct"/>
            <w:tcBorders>
              <w:top w:val="nil"/>
              <w:left w:val="nil"/>
              <w:bottom w:val="single" w:color="000000" w:sz="8" w:space="0"/>
              <w:right w:val="single" w:color="000000" w:sz="8" w:space="0"/>
            </w:tcBorders>
            <w:noWrap/>
            <w:vAlign w:val="center"/>
          </w:tcPr>
          <w:p w14:paraId="0BDF2DC7">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036E637">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71470ED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201</w:t>
            </w:r>
          </w:p>
        </w:tc>
        <w:tc>
          <w:tcPr>
            <w:tcW w:w="3084" w:type="pct"/>
            <w:tcBorders>
              <w:top w:val="nil"/>
              <w:left w:val="nil"/>
              <w:bottom w:val="single" w:color="000000" w:sz="8" w:space="0"/>
              <w:right w:val="single" w:color="000000" w:sz="8" w:space="0"/>
            </w:tcBorders>
            <w:noWrap/>
            <w:vAlign w:val="center"/>
          </w:tcPr>
          <w:p w14:paraId="4E10A56B">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北京市丰台区丰台第一幼儿园（丰益分园）</w:t>
            </w:r>
          </w:p>
        </w:tc>
        <w:tc>
          <w:tcPr>
            <w:tcW w:w="1270" w:type="pct"/>
            <w:tcBorders>
              <w:top w:val="nil"/>
              <w:left w:val="nil"/>
              <w:bottom w:val="single" w:color="000000" w:sz="8" w:space="0"/>
              <w:right w:val="single" w:color="000000" w:sz="8" w:space="0"/>
            </w:tcBorders>
            <w:noWrap/>
            <w:vAlign w:val="center"/>
          </w:tcPr>
          <w:p w14:paraId="6FA6E1F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幼儿园</w:t>
            </w:r>
          </w:p>
        </w:tc>
      </w:tr>
      <w:tr w14:paraId="0427AE9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52ABC0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202</w:t>
            </w:r>
          </w:p>
        </w:tc>
        <w:tc>
          <w:tcPr>
            <w:tcW w:w="3084" w:type="pct"/>
            <w:tcBorders>
              <w:top w:val="nil"/>
              <w:left w:val="nil"/>
              <w:bottom w:val="single" w:color="000000" w:sz="8" w:space="0"/>
              <w:right w:val="single" w:color="000000" w:sz="8" w:space="0"/>
            </w:tcBorders>
            <w:noWrap/>
            <w:vAlign w:val="center"/>
          </w:tcPr>
          <w:p w14:paraId="537B14C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北京市第十二中学</w:t>
            </w:r>
          </w:p>
        </w:tc>
        <w:tc>
          <w:tcPr>
            <w:tcW w:w="1270" w:type="pct"/>
            <w:tcBorders>
              <w:top w:val="nil"/>
              <w:left w:val="nil"/>
              <w:bottom w:val="single" w:color="000000" w:sz="8" w:space="0"/>
              <w:right w:val="single" w:color="000000" w:sz="8" w:space="0"/>
            </w:tcBorders>
            <w:noWrap/>
            <w:vAlign w:val="center"/>
          </w:tcPr>
          <w:p w14:paraId="33D81844">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3FD0527D">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1628293">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203</w:t>
            </w:r>
          </w:p>
        </w:tc>
        <w:tc>
          <w:tcPr>
            <w:tcW w:w="3084" w:type="pct"/>
            <w:tcBorders>
              <w:top w:val="nil"/>
              <w:left w:val="nil"/>
              <w:bottom w:val="single" w:color="000000" w:sz="8" w:space="0"/>
              <w:right w:val="single" w:color="000000" w:sz="8" w:space="0"/>
            </w:tcBorders>
            <w:noWrap/>
            <w:vAlign w:val="center"/>
          </w:tcPr>
          <w:p w14:paraId="3B37E41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w:t>
            </w:r>
          </w:p>
        </w:tc>
        <w:tc>
          <w:tcPr>
            <w:tcW w:w="1270" w:type="pct"/>
            <w:tcBorders>
              <w:top w:val="nil"/>
              <w:left w:val="nil"/>
              <w:bottom w:val="single" w:color="000000" w:sz="8" w:space="0"/>
              <w:right w:val="single" w:color="000000" w:sz="8" w:space="0"/>
            </w:tcBorders>
            <w:noWrap/>
            <w:vAlign w:val="center"/>
          </w:tcPr>
          <w:p w14:paraId="6A364A61">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直属单位</w:t>
            </w:r>
          </w:p>
        </w:tc>
      </w:tr>
      <w:tr w14:paraId="341E5714">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35F96AC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204</w:t>
            </w:r>
          </w:p>
        </w:tc>
        <w:tc>
          <w:tcPr>
            <w:tcW w:w="3084" w:type="pct"/>
            <w:tcBorders>
              <w:top w:val="nil"/>
              <w:left w:val="nil"/>
              <w:bottom w:val="single" w:color="000000" w:sz="8" w:space="0"/>
              <w:right w:val="single" w:color="000000" w:sz="8" w:space="0"/>
            </w:tcBorders>
            <w:noWrap/>
            <w:vAlign w:val="center"/>
          </w:tcPr>
          <w:p w14:paraId="3C829802">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北京市丰台区教育学院实验小学（东校区）</w:t>
            </w:r>
          </w:p>
        </w:tc>
        <w:tc>
          <w:tcPr>
            <w:tcW w:w="1270" w:type="pct"/>
            <w:tcBorders>
              <w:top w:val="nil"/>
              <w:left w:val="nil"/>
              <w:bottom w:val="single" w:color="000000" w:sz="8" w:space="0"/>
              <w:right w:val="single" w:color="000000" w:sz="8" w:space="0"/>
            </w:tcBorders>
            <w:noWrap/>
            <w:vAlign w:val="center"/>
          </w:tcPr>
          <w:p w14:paraId="790E494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9D06439">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AFF60ED">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205</w:t>
            </w:r>
          </w:p>
        </w:tc>
        <w:tc>
          <w:tcPr>
            <w:tcW w:w="3084" w:type="pct"/>
            <w:tcBorders>
              <w:top w:val="nil"/>
              <w:left w:val="nil"/>
              <w:bottom w:val="single" w:color="000000" w:sz="8" w:space="0"/>
              <w:right w:val="single" w:color="000000" w:sz="8" w:space="0"/>
            </w:tcBorders>
            <w:noWrap/>
            <w:vAlign w:val="center"/>
          </w:tcPr>
          <w:p w14:paraId="02362298">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北京市丰台区莲池小学</w:t>
            </w:r>
          </w:p>
        </w:tc>
        <w:tc>
          <w:tcPr>
            <w:tcW w:w="1270" w:type="pct"/>
            <w:tcBorders>
              <w:top w:val="nil"/>
              <w:left w:val="nil"/>
              <w:bottom w:val="single" w:color="000000" w:sz="8" w:space="0"/>
              <w:right w:val="single" w:color="000000" w:sz="8" w:space="0"/>
            </w:tcBorders>
            <w:noWrap/>
            <w:vAlign w:val="center"/>
          </w:tcPr>
          <w:p w14:paraId="71D9C11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5E5C9AC2">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5AA1AE5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206</w:t>
            </w:r>
          </w:p>
        </w:tc>
        <w:tc>
          <w:tcPr>
            <w:tcW w:w="3084" w:type="pct"/>
            <w:tcBorders>
              <w:top w:val="nil"/>
              <w:left w:val="nil"/>
              <w:bottom w:val="single" w:color="000000" w:sz="8" w:space="0"/>
              <w:right w:val="single" w:color="000000" w:sz="8" w:space="0"/>
            </w:tcBorders>
            <w:noWrap/>
            <w:vAlign w:val="center"/>
          </w:tcPr>
          <w:p w14:paraId="07AAB620">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北京市丰台区太平桥学校（中学部）</w:t>
            </w:r>
          </w:p>
        </w:tc>
        <w:tc>
          <w:tcPr>
            <w:tcW w:w="1270" w:type="pct"/>
            <w:tcBorders>
              <w:top w:val="nil"/>
              <w:left w:val="nil"/>
              <w:bottom w:val="single" w:color="000000" w:sz="8" w:space="0"/>
              <w:right w:val="single" w:color="000000" w:sz="8" w:space="0"/>
            </w:tcBorders>
            <w:noWrap/>
            <w:vAlign w:val="center"/>
          </w:tcPr>
          <w:p w14:paraId="3B198DAB">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中学</w:t>
            </w:r>
          </w:p>
        </w:tc>
      </w:tr>
      <w:tr w14:paraId="02D3A75A">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21A9E2D0">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207</w:t>
            </w:r>
          </w:p>
        </w:tc>
        <w:tc>
          <w:tcPr>
            <w:tcW w:w="3084" w:type="pct"/>
            <w:tcBorders>
              <w:top w:val="nil"/>
              <w:left w:val="nil"/>
              <w:bottom w:val="single" w:color="000000" w:sz="8" w:space="0"/>
              <w:right w:val="single" w:color="000000" w:sz="8" w:space="0"/>
            </w:tcBorders>
            <w:noWrap/>
            <w:vAlign w:val="center"/>
          </w:tcPr>
          <w:p w14:paraId="0D6F1357">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北京市丰台区太平桥学校（小学部）</w:t>
            </w:r>
          </w:p>
        </w:tc>
        <w:tc>
          <w:tcPr>
            <w:tcW w:w="1270" w:type="pct"/>
            <w:tcBorders>
              <w:top w:val="nil"/>
              <w:left w:val="nil"/>
              <w:bottom w:val="single" w:color="000000" w:sz="8" w:space="0"/>
              <w:right w:val="single" w:color="000000" w:sz="8" w:space="0"/>
            </w:tcBorders>
            <w:noWrap/>
            <w:vAlign w:val="center"/>
          </w:tcPr>
          <w:p w14:paraId="7945B8E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45190CDF">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CC7DFF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208</w:t>
            </w:r>
          </w:p>
        </w:tc>
        <w:tc>
          <w:tcPr>
            <w:tcW w:w="3084" w:type="pct"/>
            <w:tcBorders>
              <w:top w:val="nil"/>
              <w:left w:val="nil"/>
              <w:bottom w:val="single" w:color="000000" w:sz="8" w:space="0"/>
              <w:right w:val="single" w:color="000000" w:sz="8" w:space="0"/>
            </w:tcBorders>
            <w:noWrap/>
            <w:vAlign w:val="center"/>
          </w:tcPr>
          <w:p w14:paraId="6AE7F06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北京市丰台区丽泽小学</w:t>
            </w:r>
          </w:p>
        </w:tc>
        <w:tc>
          <w:tcPr>
            <w:tcW w:w="1270" w:type="pct"/>
            <w:tcBorders>
              <w:top w:val="nil"/>
              <w:left w:val="nil"/>
              <w:bottom w:val="single" w:color="000000" w:sz="8" w:space="0"/>
              <w:right w:val="single" w:color="000000" w:sz="8" w:space="0"/>
            </w:tcBorders>
            <w:noWrap/>
            <w:vAlign w:val="center"/>
          </w:tcPr>
          <w:p w14:paraId="5EFDAE6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0D40A8D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6D0FA438">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209</w:t>
            </w:r>
          </w:p>
        </w:tc>
        <w:tc>
          <w:tcPr>
            <w:tcW w:w="3084" w:type="pct"/>
            <w:tcBorders>
              <w:top w:val="nil"/>
              <w:left w:val="nil"/>
              <w:bottom w:val="single" w:color="000000" w:sz="8" w:space="0"/>
              <w:right w:val="single" w:color="000000" w:sz="8" w:space="0"/>
            </w:tcBorders>
            <w:noWrap/>
            <w:vAlign w:val="center"/>
          </w:tcPr>
          <w:p w14:paraId="0C1BF70D">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北京市丰台区纪家庙小学</w:t>
            </w:r>
          </w:p>
        </w:tc>
        <w:tc>
          <w:tcPr>
            <w:tcW w:w="1270" w:type="pct"/>
            <w:tcBorders>
              <w:top w:val="nil"/>
              <w:left w:val="nil"/>
              <w:bottom w:val="single" w:color="000000" w:sz="8" w:space="0"/>
              <w:right w:val="single" w:color="000000" w:sz="8" w:space="0"/>
            </w:tcBorders>
            <w:noWrap/>
            <w:vAlign w:val="center"/>
          </w:tcPr>
          <w:p w14:paraId="27E16732">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r w14:paraId="70034DBB">
        <w:tblPrEx>
          <w:tblCellMar>
            <w:top w:w="0" w:type="dxa"/>
            <w:left w:w="108" w:type="dxa"/>
            <w:bottom w:w="0" w:type="dxa"/>
            <w:right w:w="108" w:type="dxa"/>
          </w:tblCellMar>
        </w:tblPrEx>
        <w:trPr>
          <w:trHeight w:val="327" w:hRule="atLeast"/>
        </w:trPr>
        <w:tc>
          <w:tcPr>
            <w:tcW w:w="646" w:type="pct"/>
            <w:tcBorders>
              <w:top w:val="nil"/>
              <w:left w:val="single" w:color="000000" w:sz="8" w:space="0"/>
              <w:bottom w:val="single" w:color="000000" w:sz="8" w:space="0"/>
              <w:right w:val="single" w:color="000000" w:sz="8" w:space="0"/>
            </w:tcBorders>
            <w:vAlign w:val="center"/>
          </w:tcPr>
          <w:p w14:paraId="049A9C2C">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210</w:t>
            </w:r>
          </w:p>
        </w:tc>
        <w:tc>
          <w:tcPr>
            <w:tcW w:w="3084" w:type="pct"/>
            <w:tcBorders>
              <w:top w:val="nil"/>
              <w:left w:val="nil"/>
              <w:bottom w:val="single" w:color="000000" w:sz="8" w:space="0"/>
              <w:right w:val="single" w:color="000000" w:sz="8" w:space="0"/>
            </w:tcBorders>
            <w:noWrap/>
            <w:vAlign w:val="center"/>
          </w:tcPr>
          <w:p w14:paraId="3A6609D1">
            <w:pPr>
              <w:widowControl/>
              <w:spacing w:after="0" w:line="36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北京市丰台区万柳小学</w:t>
            </w:r>
          </w:p>
        </w:tc>
        <w:tc>
          <w:tcPr>
            <w:tcW w:w="1270" w:type="pct"/>
            <w:tcBorders>
              <w:top w:val="nil"/>
              <w:left w:val="nil"/>
              <w:bottom w:val="single" w:color="000000" w:sz="8" w:space="0"/>
              <w:right w:val="single" w:color="000000" w:sz="8" w:space="0"/>
            </w:tcBorders>
            <w:noWrap/>
            <w:vAlign w:val="center"/>
          </w:tcPr>
          <w:p w14:paraId="77937BDA">
            <w:pPr>
              <w:widowControl/>
              <w:spacing w:after="0" w:line="36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小学</w:t>
            </w:r>
          </w:p>
        </w:tc>
      </w:tr>
    </w:tbl>
    <w:p w14:paraId="49CA02BB">
      <w:pPr>
        <w:spacing w:after="0" w:line="360" w:lineRule="auto"/>
        <w:rPr>
          <w:rFonts w:hint="eastAsia" w:ascii="宋体" w:hAnsi="宋体" w:cs="宋体"/>
          <w:sz w:val="24"/>
          <w:highlight w:val="none"/>
        </w:rPr>
        <w:sectPr>
          <w:pgSz w:w="11906" w:h="16838"/>
          <w:pgMar w:top="1440" w:right="1797" w:bottom="1440" w:left="1797" w:header="851" w:footer="992" w:gutter="0"/>
          <w:pgNumType w:fmt="decimal"/>
          <w:cols w:space="720" w:num="1"/>
          <w:docGrid w:linePitch="312" w:charSpace="0"/>
        </w:sectPr>
      </w:pPr>
    </w:p>
    <w:p w14:paraId="65D7AD41">
      <w:pPr>
        <w:pStyle w:val="3"/>
        <w:spacing w:after="0"/>
        <w:ind w:left="420"/>
        <w:rPr>
          <w:rFonts w:cs="宋体"/>
          <w:sz w:val="24"/>
          <w:szCs w:val="24"/>
          <w:highlight w:val="none"/>
        </w:rPr>
      </w:pPr>
      <w:r>
        <w:rPr>
          <w:rFonts w:hint="eastAsia" w:ascii="宋体" w:hAnsi="宋体" w:eastAsia="宋体" w:cs="宋体"/>
          <w:sz w:val="24"/>
          <w:szCs w:val="24"/>
          <w:highlight w:val="none"/>
        </w:rPr>
        <w:t>附表七：</w:t>
      </w:r>
      <w:bookmarkEnd w:id="859"/>
      <w:r>
        <w:rPr>
          <w:rFonts w:hint="eastAsia" w:ascii="宋体" w:hAnsi="宋体" w:eastAsia="宋体" w:cs="宋体"/>
          <w:sz w:val="24"/>
          <w:szCs w:val="24"/>
          <w:highlight w:val="none"/>
        </w:rPr>
        <w:t>丰台区教育区域网无线维护设备总表</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705"/>
        <w:gridCol w:w="2090"/>
        <w:gridCol w:w="1103"/>
        <w:gridCol w:w="3275"/>
      </w:tblGrid>
      <w:tr w14:paraId="77C3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noWrap/>
            <w:vAlign w:val="bottom"/>
          </w:tcPr>
          <w:p w14:paraId="1E1E70FB">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设备类型</w:t>
            </w:r>
          </w:p>
        </w:tc>
        <w:tc>
          <w:tcPr>
            <w:tcW w:w="384" w:type="pct"/>
            <w:noWrap/>
            <w:vAlign w:val="bottom"/>
          </w:tcPr>
          <w:p w14:paraId="10E102E9">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品牌</w:t>
            </w:r>
          </w:p>
        </w:tc>
        <w:tc>
          <w:tcPr>
            <w:tcW w:w="1139" w:type="pct"/>
            <w:noWrap/>
            <w:vAlign w:val="bottom"/>
          </w:tcPr>
          <w:p w14:paraId="23396130">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设备型号</w:t>
            </w:r>
          </w:p>
        </w:tc>
        <w:tc>
          <w:tcPr>
            <w:tcW w:w="601" w:type="pct"/>
            <w:noWrap/>
            <w:vAlign w:val="bottom"/>
          </w:tcPr>
          <w:p w14:paraId="6B523F48">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tc>
        <w:tc>
          <w:tcPr>
            <w:tcW w:w="1782" w:type="pct"/>
            <w:noWrap/>
            <w:vAlign w:val="bottom"/>
          </w:tcPr>
          <w:p w14:paraId="4D52ACFC">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购置时间</w:t>
            </w:r>
          </w:p>
        </w:tc>
      </w:tr>
      <w:tr w14:paraId="6F1D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noWrap/>
            <w:vAlign w:val="bottom"/>
          </w:tcPr>
          <w:p w14:paraId="12054466">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一、无线控制器</w:t>
            </w:r>
          </w:p>
        </w:tc>
      </w:tr>
      <w:tr w14:paraId="7B3C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restart"/>
            <w:noWrap/>
            <w:vAlign w:val="center"/>
          </w:tcPr>
          <w:p w14:paraId="638E061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无线控制器</w:t>
            </w:r>
          </w:p>
        </w:tc>
        <w:tc>
          <w:tcPr>
            <w:tcW w:w="384" w:type="pct"/>
            <w:vMerge w:val="restart"/>
            <w:noWrap/>
            <w:vAlign w:val="center"/>
          </w:tcPr>
          <w:p w14:paraId="5A8D375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华三</w:t>
            </w:r>
          </w:p>
        </w:tc>
        <w:tc>
          <w:tcPr>
            <w:tcW w:w="1139" w:type="pct"/>
            <w:noWrap/>
            <w:vAlign w:val="bottom"/>
          </w:tcPr>
          <w:p w14:paraId="768FDB6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WX5004</w:t>
            </w:r>
          </w:p>
        </w:tc>
        <w:tc>
          <w:tcPr>
            <w:tcW w:w="601" w:type="pct"/>
            <w:noWrap/>
            <w:vAlign w:val="bottom"/>
          </w:tcPr>
          <w:p w14:paraId="07E16C2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46</w:t>
            </w:r>
          </w:p>
        </w:tc>
        <w:tc>
          <w:tcPr>
            <w:tcW w:w="1782" w:type="pct"/>
            <w:noWrap/>
            <w:vAlign w:val="bottom"/>
          </w:tcPr>
          <w:p w14:paraId="6DFF6E6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506D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59A3DF0A">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7EB06D41">
            <w:pPr>
              <w:widowControl/>
              <w:spacing w:after="0" w:line="360" w:lineRule="auto"/>
              <w:jc w:val="center"/>
              <w:rPr>
                <w:rFonts w:hint="eastAsia" w:ascii="宋体" w:hAnsi="宋体" w:cs="宋体"/>
                <w:kern w:val="0"/>
                <w:sz w:val="24"/>
                <w:highlight w:val="none"/>
              </w:rPr>
            </w:pPr>
          </w:p>
        </w:tc>
        <w:tc>
          <w:tcPr>
            <w:tcW w:w="1139" w:type="pct"/>
            <w:noWrap/>
            <w:vAlign w:val="bottom"/>
          </w:tcPr>
          <w:p w14:paraId="515C42A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WX3510E</w:t>
            </w:r>
          </w:p>
        </w:tc>
        <w:tc>
          <w:tcPr>
            <w:tcW w:w="601" w:type="pct"/>
            <w:noWrap/>
            <w:vAlign w:val="bottom"/>
          </w:tcPr>
          <w:p w14:paraId="5B76248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36</w:t>
            </w:r>
          </w:p>
        </w:tc>
        <w:tc>
          <w:tcPr>
            <w:tcW w:w="1782" w:type="pct"/>
            <w:noWrap/>
            <w:vAlign w:val="bottom"/>
          </w:tcPr>
          <w:p w14:paraId="5E647F1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2014/2015</w:t>
            </w:r>
          </w:p>
        </w:tc>
      </w:tr>
      <w:tr w14:paraId="1F3F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1DDB987A">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0C753167">
            <w:pPr>
              <w:widowControl/>
              <w:spacing w:after="0" w:line="360" w:lineRule="auto"/>
              <w:jc w:val="center"/>
              <w:rPr>
                <w:rFonts w:hint="eastAsia" w:ascii="宋体" w:hAnsi="宋体" w:cs="宋体"/>
                <w:kern w:val="0"/>
                <w:sz w:val="24"/>
                <w:highlight w:val="none"/>
              </w:rPr>
            </w:pPr>
          </w:p>
        </w:tc>
        <w:tc>
          <w:tcPr>
            <w:tcW w:w="1139" w:type="pct"/>
            <w:noWrap/>
            <w:vAlign w:val="bottom"/>
          </w:tcPr>
          <w:p w14:paraId="06F4EEE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WX3510H</w:t>
            </w:r>
          </w:p>
        </w:tc>
        <w:tc>
          <w:tcPr>
            <w:tcW w:w="601" w:type="pct"/>
            <w:noWrap/>
            <w:vAlign w:val="bottom"/>
          </w:tcPr>
          <w:p w14:paraId="7D7E978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28</w:t>
            </w:r>
          </w:p>
        </w:tc>
        <w:tc>
          <w:tcPr>
            <w:tcW w:w="1782" w:type="pct"/>
            <w:noWrap/>
            <w:vAlign w:val="bottom"/>
          </w:tcPr>
          <w:p w14:paraId="7C88981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3693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6BC65BEE">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33C1B219">
            <w:pPr>
              <w:widowControl/>
              <w:spacing w:after="0" w:line="360" w:lineRule="auto"/>
              <w:jc w:val="center"/>
              <w:rPr>
                <w:rFonts w:hint="eastAsia" w:ascii="宋体" w:hAnsi="宋体" w:cs="宋体"/>
                <w:kern w:val="0"/>
                <w:sz w:val="24"/>
                <w:highlight w:val="none"/>
              </w:rPr>
            </w:pPr>
          </w:p>
        </w:tc>
        <w:tc>
          <w:tcPr>
            <w:tcW w:w="1139" w:type="pct"/>
            <w:noWrap/>
            <w:vAlign w:val="bottom"/>
          </w:tcPr>
          <w:p w14:paraId="28DA2DA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WX3024</w:t>
            </w:r>
          </w:p>
        </w:tc>
        <w:tc>
          <w:tcPr>
            <w:tcW w:w="601" w:type="pct"/>
            <w:noWrap/>
            <w:vAlign w:val="bottom"/>
          </w:tcPr>
          <w:p w14:paraId="5515CE2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782" w:type="pct"/>
            <w:noWrap/>
            <w:vAlign w:val="bottom"/>
          </w:tcPr>
          <w:p w14:paraId="4091DB3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0DBA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6482F893">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0F870010">
            <w:pPr>
              <w:widowControl/>
              <w:spacing w:after="0" w:line="360" w:lineRule="auto"/>
              <w:jc w:val="center"/>
              <w:rPr>
                <w:rFonts w:hint="eastAsia" w:ascii="宋体" w:hAnsi="宋体" w:cs="宋体"/>
                <w:kern w:val="0"/>
                <w:sz w:val="24"/>
                <w:highlight w:val="none"/>
              </w:rPr>
            </w:pPr>
          </w:p>
        </w:tc>
        <w:tc>
          <w:tcPr>
            <w:tcW w:w="1139" w:type="pct"/>
            <w:noWrap/>
            <w:vAlign w:val="bottom"/>
          </w:tcPr>
          <w:p w14:paraId="491A256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WX3010H</w:t>
            </w:r>
          </w:p>
        </w:tc>
        <w:tc>
          <w:tcPr>
            <w:tcW w:w="601" w:type="pct"/>
            <w:noWrap/>
            <w:vAlign w:val="bottom"/>
          </w:tcPr>
          <w:p w14:paraId="0B1AA89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1782" w:type="pct"/>
            <w:noWrap/>
            <w:vAlign w:val="bottom"/>
          </w:tcPr>
          <w:p w14:paraId="18C30C4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19CD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noWrap/>
            <w:vAlign w:val="bottom"/>
          </w:tcPr>
          <w:p w14:paraId="3ED803E4">
            <w:pPr>
              <w:widowControl/>
              <w:spacing w:after="0" w:line="360" w:lineRule="auto"/>
              <w:jc w:val="center"/>
              <w:rPr>
                <w:rFonts w:hint="eastAsia" w:ascii="宋体" w:hAnsi="宋体" w:cs="宋体"/>
                <w:kern w:val="0"/>
                <w:sz w:val="24"/>
                <w:highlight w:val="none"/>
              </w:rPr>
            </w:pPr>
          </w:p>
        </w:tc>
        <w:tc>
          <w:tcPr>
            <w:tcW w:w="384" w:type="pct"/>
            <w:noWrap/>
            <w:vAlign w:val="bottom"/>
          </w:tcPr>
          <w:p w14:paraId="001A0D5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锐捷</w:t>
            </w:r>
          </w:p>
        </w:tc>
        <w:tc>
          <w:tcPr>
            <w:tcW w:w="1139" w:type="pct"/>
            <w:noWrap/>
            <w:vAlign w:val="bottom"/>
          </w:tcPr>
          <w:p w14:paraId="027F398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WS6008</w:t>
            </w:r>
          </w:p>
        </w:tc>
        <w:tc>
          <w:tcPr>
            <w:tcW w:w="601" w:type="pct"/>
            <w:noWrap/>
            <w:vAlign w:val="bottom"/>
          </w:tcPr>
          <w:p w14:paraId="65CD84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39</w:t>
            </w:r>
          </w:p>
        </w:tc>
        <w:tc>
          <w:tcPr>
            <w:tcW w:w="1782" w:type="pct"/>
            <w:noWrap/>
            <w:vAlign w:val="bottom"/>
          </w:tcPr>
          <w:p w14:paraId="184E959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56BC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noWrap/>
            <w:vAlign w:val="bottom"/>
          </w:tcPr>
          <w:p w14:paraId="7A5A4CB4">
            <w:pPr>
              <w:widowControl/>
              <w:spacing w:after="0" w:line="360" w:lineRule="auto"/>
              <w:jc w:val="center"/>
              <w:rPr>
                <w:rFonts w:hint="eastAsia" w:ascii="宋体" w:hAnsi="宋体" w:cs="宋体"/>
                <w:kern w:val="0"/>
                <w:sz w:val="24"/>
                <w:highlight w:val="none"/>
              </w:rPr>
            </w:pPr>
          </w:p>
        </w:tc>
        <w:tc>
          <w:tcPr>
            <w:tcW w:w="384" w:type="pct"/>
            <w:noWrap/>
            <w:vAlign w:val="bottom"/>
          </w:tcPr>
          <w:p w14:paraId="753D873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锐捷</w:t>
            </w:r>
          </w:p>
        </w:tc>
        <w:tc>
          <w:tcPr>
            <w:tcW w:w="1139" w:type="pct"/>
            <w:noWrap/>
            <w:vAlign w:val="bottom"/>
          </w:tcPr>
          <w:p w14:paraId="5478D2C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WS6008</w:t>
            </w:r>
          </w:p>
        </w:tc>
        <w:tc>
          <w:tcPr>
            <w:tcW w:w="601" w:type="pct"/>
            <w:noWrap/>
            <w:vAlign w:val="bottom"/>
          </w:tcPr>
          <w:p w14:paraId="3A3BAE2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45</w:t>
            </w:r>
          </w:p>
        </w:tc>
        <w:tc>
          <w:tcPr>
            <w:tcW w:w="1782" w:type="pct"/>
            <w:noWrap/>
            <w:vAlign w:val="bottom"/>
          </w:tcPr>
          <w:p w14:paraId="1E950A6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2013/2014/2015/2016</w:t>
            </w:r>
          </w:p>
        </w:tc>
      </w:tr>
      <w:tr w14:paraId="1467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91" w:type="pct"/>
            <w:vMerge w:val="continue"/>
            <w:noWrap/>
            <w:vAlign w:val="bottom"/>
          </w:tcPr>
          <w:p w14:paraId="23C60C43">
            <w:pPr>
              <w:widowControl/>
              <w:spacing w:after="0" w:line="360" w:lineRule="auto"/>
              <w:jc w:val="center"/>
              <w:rPr>
                <w:rFonts w:hint="eastAsia" w:ascii="宋体" w:hAnsi="宋体" w:cs="宋体"/>
                <w:kern w:val="0"/>
                <w:sz w:val="24"/>
                <w:highlight w:val="none"/>
              </w:rPr>
            </w:pPr>
          </w:p>
        </w:tc>
        <w:tc>
          <w:tcPr>
            <w:tcW w:w="384" w:type="pct"/>
            <w:vMerge w:val="restart"/>
            <w:noWrap/>
            <w:vAlign w:val="center"/>
          </w:tcPr>
          <w:p w14:paraId="7FD120B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华为</w:t>
            </w:r>
          </w:p>
        </w:tc>
        <w:tc>
          <w:tcPr>
            <w:tcW w:w="1139" w:type="pct"/>
            <w:noWrap/>
            <w:vAlign w:val="bottom"/>
          </w:tcPr>
          <w:p w14:paraId="14E0ACB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AC6605</w:t>
            </w:r>
          </w:p>
        </w:tc>
        <w:tc>
          <w:tcPr>
            <w:tcW w:w="601" w:type="pct"/>
            <w:noWrap/>
            <w:vAlign w:val="bottom"/>
          </w:tcPr>
          <w:p w14:paraId="0A4E2D1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782" w:type="pct"/>
            <w:noWrap/>
            <w:vAlign w:val="bottom"/>
          </w:tcPr>
          <w:p w14:paraId="7423971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r>
      <w:tr w14:paraId="0F94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noWrap/>
            <w:vAlign w:val="bottom"/>
          </w:tcPr>
          <w:p w14:paraId="694D035D">
            <w:pPr>
              <w:widowControl/>
              <w:spacing w:after="0" w:line="360" w:lineRule="auto"/>
              <w:jc w:val="center"/>
              <w:rPr>
                <w:rFonts w:hint="eastAsia" w:ascii="宋体" w:hAnsi="宋体" w:cs="宋体"/>
                <w:kern w:val="0"/>
                <w:sz w:val="24"/>
                <w:highlight w:val="none"/>
              </w:rPr>
            </w:pPr>
          </w:p>
        </w:tc>
        <w:tc>
          <w:tcPr>
            <w:tcW w:w="384" w:type="pct"/>
            <w:vMerge w:val="continue"/>
            <w:noWrap/>
            <w:vAlign w:val="bottom"/>
          </w:tcPr>
          <w:p w14:paraId="4A86FA79">
            <w:pPr>
              <w:widowControl/>
              <w:spacing w:after="0" w:line="360" w:lineRule="auto"/>
              <w:jc w:val="center"/>
              <w:rPr>
                <w:rFonts w:hint="eastAsia" w:ascii="宋体" w:hAnsi="宋体" w:cs="宋体"/>
                <w:kern w:val="0"/>
                <w:sz w:val="24"/>
                <w:highlight w:val="none"/>
              </w:rPr>
            </w:pPr>
          </w:p>
        </w:tc>
        <w:tc>
          <w:tcPr>
            <w:tcW w:w="1139" w:type="pct"/>
            <w:noWrap/>
            <w:vAlign w:val="bottom"/>
          </w:tcPr>
          <w:p w14:paraId="3743DF2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AC6508</w:t>
            </w:r>
          </w:p>
        </w:tc>
        <w:tc>
          <w:tcPr>
            <w:tcW w:w="601" w:type="pct"/>
            <w:noWrap/>
            <w:vAlign w:val="bottom"/>
          </w:tcPr>
          <w:p w14:paraId="41D5BEC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782" w:type="pct"/>
            <w:noWrap/>
            <w:vAlign w:val="bottom"/>
          </w:tcPr>
          <w:p w14:paraId="4004B4A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r>
      <w:tr w14:paraId="0860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noWrap/>
            <w:vAlign w:val="bottom"/>
          </w:tcPr>
          <w:p w14:paraId="47BF93DA">
            <w:pPr>
              <w:widowControl/>
              <w:spacing w:after="0" w:line="360" w:lineRule="auto"/>
              <w:jc w:val="center"/>
              <w:rPr>
                <w:rFonts w:hint="eastAsia" w:ascii="宋体" w:hAnsi="宋体" w:cs="宋体"/>
                <w:kern w:val="0"/>
                <w:sz w:val="24"/>
                <w:highlight w:val="none"/>
              </w:rPr>
            </w:pPr>
          </w:p>
        </w:tc>
        <w:tc>
          <w:tcPr>
            <w:tcW w:w="384" w:type="pct"/>
            <w:vMerge w:val="continue"/>
            <w:noWrap/>
            <w:vAlign w:val="bottom"/>
          </w:tcPr>
          <w:p w14:paraId="1B97ED29">
            <w:pPr>
              <w:widowControl/>
              <w:spacing w:after="0" w:line="360" w:lineRule="auto"/>
              <w:jc w:val="center"/>
              <w:rPr>
                <w:rFonts w:hint="eastAsia" w:ascii="宋体" w:hAnsi="宋体" w:cs="宋体"/>
                <w:kern w:val="0"/>
                <w:sz w:val="24"/>
                <w:highlight w:val="none"/>
              </w:rPr>
            </w:pPr>
          </w:p>
        </w:tc>
        <w:tc>
          <w:tcPr>
            <w:tcW w:w="1139" w:type="pct"/>
            <w:noWrap/>
            <w:vAlign w:val="bottom"/>
          </w:tcPr>
          <w:p w14:paraId="2E72050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AC6005</w:t>
            </w:r>
          </w:p>
        </w:tc>
        <w:tc>
          <w:tcPr>
            <w:tcW w:w="601" w:type="pct"/>
            <w:noWrap/>
            <w:vAlign w:val="bottom"/>
          </w:tcPr>
          <w:p w14:paraId="6736B94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782" w:type="pct"/>
            <w:noWrap/>
            <w:vAlign w:val="bottom"/>
          </w:tcPr>
          <w:p w14:paraId="396F92D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r>
      <w:tr w14:paraId="5054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noWrap/>
            <w:vAlign w:val="bottom"/>
          </w:tcPr>
          <w:p w14:paraId="6F7400EE">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二、无线AP</w:t>
            </w:r>
          </w:p>
        </w:tc>
      </w:tr>
      <w:tr w14:paraId="4497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restart"/>
            <w:noWrap/>
            <w:vAlign w:val="center"/>
          </w:tcPr>
          <w:p w14:paraId="5AA872F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华三无线AP</w:t>
            </w:r>
          </w:p>
        </w:tc>
        <w:tc>
          <w:tcPr>
            <w:tcW w:w="384" w:type="pct"/>
            <w:vMerge w:val="restart"/>
            <w:noWrap/>
            <w:vAlign w:val="center"/>
          </w:tcPr>
          <w:p w14:paraId="0B50450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华三</w:t>
            </w:r>
          </w:p>
        </w:tc>
        <w:tc>
          <w:tcPr>
            <w:tcW w:w="1139" w:type="pct"/>
            <w:noWrap/>
            <w:vAlign w:val="bottom"/>
          </w:tcPr>
          <w:p w14:paraId="2175E83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WA2620i-AGN</w:t>
            </w:r>
          </w:p>
        </w:tc>
        <w:tc>
          <w:tcPr>
            <w:tcW w:w="601" w:type="pct"/>
            <w:noWrap/>
            <w:vAlign w:val="bottom"/>
          </w:tcPr>
          <w:p w14:paraId="4359DC9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833</w:t>
            </w:r>
          </w:p>
        </w:tc>
        <w:tc>
          <w:tcPr>
            <w:tcW w:w="1782" w:type="pct"/>
            <w:noWrap/>
            <w:vAlign w:val="bottom"/>
          </w:tcPr>
          <w:p w14:paraId="69718F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2554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04EA97A9">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36C8F008">
            <w:pPr>
              <w:widowControl/>
              <w:spacing w:after="0" w:line="360" w:lineRule="auto"/>
              <w:jc w:val="center"/>
              <w:rPr>
                <w:rFonts w:hint="eastAsia" w:ascii="宋体" w:hAnsi="宋体" w:cs="宋体"/>
                <w:kern w:val="0"/>
                <w:sz w:val="24"/>
                <w:highlight w:val="none"/>
              </w:rPr>
            </w:pPr>
          </w:p>
        </w:tc>
        <w:tc>
          <w:tcPr>
            <w:tcW w:w="1139" w:type="pct"/>
            <w:noWrap/>
            <w:vAlign w:val="bottom"/>
          </w:tcPr>
          <w:p w14:paraId="55AD413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WA2620X-AGNP</w:t>
            </w:r>
          </w:p>
        </w:tc>
        <w:tc>
          <w:tcPr>
            <w:tcW w:w="601" w:type="pct"/>
            <w:noWrap/>
            <w:vAlign w:val="bottom"/>
          </w:tcPr>
          <w:p w14:paraId="72ACB54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75</w:t>
            </w:r>
          </w:p>
        </w:tc>
        <w:tc>
          <w:tcPr>
            <w:tcW w:w="1782" w:type="pct"/>
            <w:noWrap/>
            <w:vAlign w:val="bottom"/>
          </w:tcPr>
          <w:p w14:paraId="66B4134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74D4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334919A5">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16698E1C">
            <w:pPr>
              <w:widowControl/>
              <w:spacing w:after="0" w:line="360" w:lineRule="auto"/>
              <w:jc w:val="center"/>
              <w:rPr>
                <w:rFonts w:hint="eastAsia" w:ascii="宋体" w:hAnsi="宋体" w:cs="宋体"/>
                <w:kern w:val="0"/>
                <w:sz w:val="24"/>
                <w:highlight w:val="none"/>
              </w:rPr>
            </w:pPr>
          </w:p>
        </w:tc>
        <w:tc>
          <w:tcPr>
            <w:tcW w:w="1139" w:type="pct"/>
            <w:noWrap/>
            <w:vAlign w:val="bottom"/>
          </w:tcPr>
          <w:p w14:paraId="6A7D805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WA3628i-AGN-X</w:t>
            </w:r>
          </w:p>
        </w:tc>
        <w:tc>
          <w:tcPr>
            <w:tcW w:w="601" w:type="pct"/>
            <w:noWrap/>
            <w:vAlign w:val="bottom"/>
          </w:tcPr>
          <w:p w14:paraId="6BB278D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145</w:t>
            </w:r>
          </w:p>
        </w:tc>
        <w:tc>
          <w:tcPr>
            <w:tcW w:w="1782" w:type="pct"/>
            <w:noWrap/>
            <w:vAlign w:val="bottom"/>
          </w:tcPr>
          <w:p w14:paraId="38D23F5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11C9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06DB0B79">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1C53CCF1">
            <w:pPr>
              <w:widowControl/>
              <w:spacing w:after="0" w:line="360" w:lineRule="auto"/>
              <w:jc w:val="center"/>
              <w:rPr>
                <w:rFonts w:hint="eastAsia" w:ascii="宋体" w:hAnsi="宋体" w:cs="宋体"/>
                <w:kern w:val="0"/>
                <w:sz w:val="24"/>
                <w:highlight w:val="none"/>
              </w:rPr>
            </w:pPr>
          </w:p>
        </w:tc>
        <w:tc>
          <w:tcPr>
            <w:tcW w:w="1139" w:type="pct"/>
            <w:noWrap/>
            <w:vAlign w:val="bottom"/>
          </w:tcPr>
          <w:p w14:paraId="55EA04E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WA4320X</w:t>
            </w:r>
          </w:p>
        </w:tc>
        <w:tc>
          <w:tcPr>
            <w:tcW w:w="601" w:type="pct"/>
            <w:noWrap/>
            <w:vAlign w:val="bottom"/>
          </w:tcPr>
          <w:p w14:paraId="0DCBEDF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96</w:t>
            </w:r>
          </w:p>
        </w:tc>
        <w:tc>
          <w:tcPr>
            <w:tcW w:w="1782" w:type="pct"/>
            <w:noWrap/>
            <w:vAlign w:val="bottom"/>
          </w:tcPr>
          <w:p w14:paraId="6374C57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3BD0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7179011F">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4A2CE7A4">
            <w:pPr>
              <w:widowControl/>
              <w:spacing w:after="0" w:line="360" w:lineRule="auto"/>
              <w:jc w:val="center"/>
              <w:rPr>
                <w:rFonts w:hint="eastAsia" w:ascii="宋体" w:hAnsi="宋体" w:cs="宋体"/>
                <w:kern w:val="0"/>
                <w:sz w:val="24"/>
                <w:highlight w:val="none"/>
              </w:rPr>
            </w:pPr>
          </w:p>
        </w:tc>
        <w:tc>
          <w:tcPr>
            <w:tcW w:w="1139" w:type="pct"/>
            <w:noWrap/>
            <w:vAlign w:val="bottom"/>
          </w:tcPr>
          <w:p w14:paraId="37BF4F4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WA5320E</w:t>
            </w:r>
          </w:p>
        </w:tc>
        <w:tc>
          <w:tcPr>
            <w:tcW w:w="601" w:type="pct"/>
            <w:noWrap/>
            <w:vAlign w:val="bottom"/>
          </w:tcPr>
          <w:p w14:paraId="4151225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131</w:t>
            </w:r>
          </w:p>
        </w:tc>
        <w:tc>
          <w:tcPr>
            <w:tcW w:w="1782" w:type="pct"/>
            <w:noWrap/>
            <w:vAlign w:val="bottom"/>
          </w:tcPr>
          <w:p w14:paraId="609E813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5C25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4257E809">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416D817A">
            <w:pPr>
              <w:widowControl/>
              <w:spacing w:after="0" w:line="360" w:lineRule="auto"/>
              <w:jc w:val="center"/>
              <w:rPr>
                <w:rFonts w:hint="eastAsia" w:ascii="宋体" w:hAnsi="宋体" w:cs="宋体"/>
                <w:kern w:val="0"/>
                <w:sz w:val="24"/>
                <w:highlight w:val="none"/>
              </w:rPr>
            </w:pPr>
          </w:p>
        </w:tc>
        <w:tc>
          <w:tcPr>
            <w:tcW w:w="1139" w:type="pct"/>
            <w:noWrap/>
            <w:vAlign w:val="bottom"/>
          </w:tcPr>
          <w:p w14:paraId="210D07D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WA5320</w:t>
            </w:r>
          </w:p>
        </w:tc>
        <w:tc>
          <w:tcPr>
            <w:tcW w:w="601" w:type="pct"/>
            <w:noWrap/>
            <w:vAlign w:val="bottom"/>
          </w:tcPr>
          <w:p w14:paraId="0BF30A9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1269</w:t>
            </w:r>
          </w:p>
        </w:tc>
        <w:tc>
          <w:tcPr>
            <w:tcW w:w="1782" w:type="pct"/>
            <w:noWrap/>
            <w:vAlign w:val="bottom"/>
          </w:tcPr>
          <w:p w14:paraId="05E9246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3F12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291BB4FA">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26FA9B1C">
            <w:pPr>
              <w:widowControl/>
              <w:spacing w:after="0" w:line="360" w:lineRule="auto"/>
              <w:jc w:val="center"/>
              <w:rPr>
                <w:rFonts w:hint="eastAsia" w:ascii="宋体" w:hAnsi="宋体" w:cs="宋体"/>
                <w:kern w:val="0"/>
                <w:sz w:val="24"/>
                <w:highlight w:val="none"/>
              </w:rPr>
            </w:pPr>
          </w:p>
        </w:tc>
        <w:tc>
          <w:tcPr>
            <w:tcW w:w="1139" w:type="pct"/>
            <w:noWrap/>
            <w:vAlign w:val="bottom"/>
          </w:tcPr>
          <w:p w14:paraId="771D552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WA4320i-X</w:t>
            </w:r>
          </w:p>
        </w:tc>
        <w:tc>
          <w:tcPr>
            <w:tcW w:w="601" w:type="pct"/>
            <w:noWrap/>
            <w:vAlign w:val="bottom"/>
          </w:tcPr>
          <w:p w14:paraId="3B591DD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653</w:t>
            </w:r>
          </w:p>
        </w:tc>
        <w:tc>
          <w:tcPr>
            <w:tcW w:w="1782" w:type="pct"/>
            <w:noWrap/>
            <w:vAlign w:val="bottom"/>
          </w:tcPr>
          <w:p w14:paraId="64DAF5C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2EE6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53C8325D">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42410814">
            <w:pPr>
              <w:widowControl/>
              <w:spacing w:after="0" w:line="360" w:lineRule="auto"/>
              <w:jc w:val="center"/>
              <w:rPr>
                <w:rFonts w:hint="eastAsia" w:ascii="宋体" w:hAnsi="宋体" w:cs="宋体"/>
                <w:kern w:val="0"/>
                <w:sz w:val="24"/>
                <w:highlight w:val="none"/>
              </w:rPr>
            </w:pPr>
          </w:p>
        </w:tc>
        <w:tc>
          <w:tcPr>
            <w:tcW w:w="1139" w:type="pct"/>
            <w:noWrap/>
            <w:vAlign w:val="bottom"/>
          </w:tcPr>
          <w:p w14:paraId="53DFCF7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WA2610H-GN</w:t>
            </w:r>
          </w:p>
        </w:tc>
        <w:tc>
          <w:tcPr>
            <w:tcW w:w="601" w:type="pct"/>
            <w:noWrap/>
            <w:vAlign w:val="bottom"/>
          </w:tcPr>
          <w:p w14:paraId="4C27E1A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224</w:t>
            </w:r>
          </w:p>
        </w:tc>
        <w:tc>
          <w:tcPr>
            <w:tcW w:w="1782" w:type="pct"/>
            <w:noWrap/>
            <w:vAlign w:val="bottom"/>
          </w:tcPr>
          <w:p w14:paraId="3108851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054A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52345996">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3D5DBD0A">
            <w:pPr>
              <w:widowControl/>
              <w:spacing w:after="0" w:line="360" w:lineRule="auto"/>
              <w:jc w:val="center"/>
              <w:rPr>
                <w:rFonts w:hint="eastAsia" w:ascii="宋体" w:hAnsi="宋体" w:cs="宋体"/>
                <w:kern w:val="0"/>
                <w:sz w:val="24"/>
                <w:highlight w:val="none"/>
              </w:rPr>
            </w:pPr>
          </w:p>
        </w:tc>
        <w:tc>
          <w:tcPr>
            <w:tcW w:w="1139" w:type="pct"/>
            <w:noWrap/>
            <w:vAlign w:val="bottom"/>
          </w:tcPr>
          <w:p w14:paraId="5029F18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WA2610X-GNP</w:t>
            </w:r>
          </w:p>
        </w:tc>
        <w:tc>
          <w:tcPr>
            <w:tcW w:w="601" w:type="pct"/>
            <w:noWrap/>
            <w:vAlign w:val="bottom"/>
          </w:tcPr>
          <w:p w14:paraId="74240AD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782" w:type="pct"/>
            <w:noWrap/>
            <w:vAlign w:val="bottom"/>
          </w:tcPr>
          <w:p w14:paraId="25C1579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3C87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0343C0F7">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94E740F">
            <w:pPr>
              <w:widowControl/>
              <w:spacing w:after="0" w:line="360" w:lineRule="auto"/>
              <w:jc w:val="center"/>
              <w:rPr>
                <w:rFonts w:hint="eastAsia" w:ascii="宋体" w:hAnsi="宋体" w:cs="宋体"/>
                <w:kern w:val="0"/>
                <w:sz w:val="24"/>
                <w:highlight w:val="none"/>
              </w:rPr>
            </w:pPr>
          </w:p>
        </w:tc>
        <w:tc>
          <w:tcPr>
            <w:tcW w:w="1139" w:type="pct"/>
            <w:noWrap/>
            <w:vAlign w:val="bottom"/>
          </w:tcPr>
          <w:p w14:paraId="31C7435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WA4620E-ACN</w:t>
            </w:r>
          </w:p>
        </w:tc>
        <w:tc>
          <w:tcPr>
            <w:tcW w:w="601" w:type="pct"/>
            <w:noWrap/>
            <w:vAlign w:val="bottom"/>
          </w:tcPr>
          <w:p w14:paraId="446FFE1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36</w:t>
            </w:r>
          </w:p>
        </w:tc>
        <w:tc>
          <w:tcPr>
            <w:tcW w:w="1782" w:type="pct"/>
            <w:noWrap/>
            <w:vAlign w:val="bottom"/>
          </w:tcPr>
          <w:p w14:paraId="1773476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6C6C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394E7140">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115B7C38">
            <w:pPr>
              <w:widowControl/>
              <w:spacing w:after="0" w:line="360" w:lineRule="auto"/>
              <w:jc w:val="center"/>
              <w:rPr>
                <w:rFonts w:hint="eastAsia" w:ascii="宋体" w:hAnsi="宋体" w:cs="宋体"/>
                <w:kern w:val="0"/>
                <w:sz w:val="24"/>
                <w:highlight w:val="none"/>
              </w:rPr>
            </w:pPr>
          </w:p>
        </w:tc>
        <w:tc>
          <w:tcPr>
            <w:tcW w:w="1139" w:type="pct"/>
            <w:noWrap/>
            <w:vAlign w:val="bottom"/>
          </w:tcPr>
          <w:p w14:paraId="7DB92D4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WA2620X</w:t>
            </w:r>
          </w:p>
        </w:tc>
        <w:tc>
          <w:tcPr>
            <w:tcW w:w="601" w:type="pct"/>
            <w:noWrap/>
            <w:vAlign w:val="bottom"/>
          </w:tcPr>
          <w:p w14:paraId="440A30A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98</w:t>
            </w:r>
          </w:p>
        </w:tc>
        <w:tc>
          <w:tcPr>
            <w:tcW w:w="1782" w:type="pct"/>
            <w:noWrap/>
            <w:vAlign w:val="bottom"/>
          </w:tcPr>
          <w:p w14:paraId="55F9D4F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551E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184E0BA4">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052144B6">
            <w:pPr>
              <w:widowControl/>
              <w:spacing w:after="0" w:line="360" w:lineRule="auto"/>
              <w:jc w:val="center"/>
              <w:rPr>
                <w:rFonts w:hint="eastAsia" w:ascii="宋体" w:hAnsi="宋体" w:cs="宋体"/>
                <w:kern w:val="0"/>
                <w:sz w:val="24"/>
                <w:highlight w:val="none"/>
              </w:rPr>
            </w:pPr>
          </w:p>
        </w:tc>
        <w:tc>
          <w:tcPr>
            <w:tcW w:w="1139" w:type="pct"/>
            <w:noWrap/>
            <w:vAlign w:val="bottom"/>
          </w:tcPr>
          <w:p w14:paraId="68559B1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WA4330-ACN</w:t>
            </w:r>
          </w:p>
        </w:tc>
        <w:tc>
          <w:tcPr>
            <w:tcW w:w="601" w:type="pct"/>
            <w:noWrap/>
            <w:vAlign w:val="bottom"/>
          </w:tcPr>
          <w:p w14:paraId="372B71D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1968</w:t>
            </w:r>
          </w:p>
        </w:tc>
        <w:tc>
          <w:tcPr>
            <w:tcW w:w="1782" w:type="pct"/>
            <w:noWrap/>
            <w:vAlign w:val="bottom"/>
          </w:tcPr>
          <w:p w14:paraId="18BAE63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657C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20EF63A7">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1ACEBCD6">
            <w:pPr>
              <w:widowControl/>
              <w:spacing w:after="0" w:line="360" w:lineRule="auto"/>
              <w:jc w:val="center"/>
              <w:rPr>
                <w:rFonts w:hint="eastAsia" w:ascii="宋体" w:hAnsi="宋体" w:cs="宋体"/>
                <w:kern w:val="0"/>
                <w:sz w:val="24"/>
                <w:highlight w:val="none"/>
              </w:rPr>
            </w:pPr>
          </w:p>
        </w:tc>
        <w:tc>
          <w:tcPr>
            <w:tcW w:w="1139" w:type="pct"/>
            <w:noWrap/>
            <w:vAlign w:val="bottom"/>
          </w:tcPr>
          <w:p w14:paraId="082F15F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WA5320X</w:t>
            </w:r>
          </w:p>
        </w:tc>
        <w:tc>
          <w:tcPr>
            <w:tcW w:w="601" w:type="pct"/>
            <w:noWrap/>
            <w:vAlign w:val="bottom"/>
          </w:tcPr>
          <w:p w14:paraId="11697AD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1782" w:type="pct"/>
            <w:noWrap/>
            <w:vAlign w:val="bottom"/>
          </w:tcPr>
          <w:p w14:paraId="169B78F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11D2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6343E5A9">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3ECE7CF4">
            <w:pPr>
              <w:widowControl/>
              <w:spacing w:after="0" w:line="360" w:lineRule="auto"/>
              <w:jc w:val="center"/>
              <w:rPr>
                <w:rFonts w:hint="eastAsia" w:ascii="宋体" w:hAnsi="宋体" w:cs="宋体"/>
                <w:kern w:val="0"/>
                <w:sz w:val="24"/>
                <w:highlight w:val="none"/>
              </w:rPr>
            </w:pPr>
          </w:p>
        </w:tc>
        <w:tc>
          <w:tcPr>
            <w:tcW w:w="1139" w:type="pct"/>
            <w:noWrap/>
            <w:vAlign w:val="bottom"/>
          </w:tcPr>
          <w:p w14:paraId="129C807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WTU430-EI</w:t>
            </w:r>
          </w:p>
        </w:tc>
        <w:tc>
          <w:tcPr>
            <w:tcW w:w="601" w:type="pct"/>
            <w:noWrap/>
            <w:vAlign w:val="bottom"/>
          </w:tcPr>
          <w:p w14:paraId="18F86D2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245</w:t>
            </w:r>
          </w:p>
        </w:tc>
        <w:tc>
          <w:tcPr>
            <w:tcW w:w="1782" w:type="pct"/>
            <w:noWrap/>
            <w:vAlign w:val="bottom"/>
          </w:tcPr>
          <w:p w14:paraId="0D8065E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2297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4C2C6A31">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EF2BB6E">
            <w:pPr>
              <w:widowControl/>
              <w:spacing w:after="0" w:line="360" w:lineRule="auto"/>
              <w:jc w:val="center"/>
              <w:rPr>
                <w:rFonts w:hint="eastAsia" w:ascii="宋体" w:hAnsi="宋体" w:cs="宋体"/>
                <w:kern w:val="0"/>
                <w:sz w:val="24"/>
                <w:highlight w:val="none"/>
              </w:rPr>
            </w:pPr>
          </w:p>
        </w:tc>
        <w:tc>
          <w:tcPr>
            <w:tcW w:w="1139" w:type="pct"/>
            <w:noWrap/>
            <w:vAlign w:val="bottom"/>
          </w:tcPr>
          <w:p w14:paraId="210D5EC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WA2620-AGN</w:t>
            </w:r>
          </w:p>
        </w:tc>
        <w:tc>
          <w:tcPr>
            <w:tcW w:w="601" w:type="pct"/>
            <w:noWrap/>
            <w:vAlign w:val="bottom"/>
          </w:tcPr>
          <w:p w14:paraId="18FAB14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65</w:t>
            </w:r>
          </w:p>
        </w:tc>
        <w:tc>
          <w:tcPr>
            <w:tcW w:w="1782" w:type="pct"/>
            <w:noWrap/>
            <w:vAlign w:val="bottom"/>
          </w:tcPr>
          <w:p w14:paraId="646F72E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00EF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26FBE21B">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281DE354">
            <w:pPr>
              <w:widowControl/>
              <w:spacing w:after="0" w:line="360" w:lineRule="auto"/>
              <w:jc w:val="center"/>
              <w:rPr>
                <w:rFonts w:hint="eastAsia" w:ascii="宋体" w:hAnsi="宋体" w:cs="宋体"/>
                <w:kern w:val="0"/>
                <w:sz w:val="24"/>
                <w:highlight w:val="none"/>
              </w:rPr>
            </w:pPr>
          </w:p>
        </w:tc>
        <w:tc>
          <w:tcPr>
            <w:tcW w:w="1139" w:type="pct"/>
            <w:noWrap/>
            <w:vAlign w:val="bottom"/>
          </w:tcPr>
          <w:p w14:paraId="1DA6C5D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WA4620i-ACN</w:t>
            </w:r>
          </w:p>
        </w:tc>
        <w:tc>
          <w:tcPr>
            <w:tcW w:w="601" w:type="pct"/>
            <w:noWrap/>
            <w:vAlign w:val="bottom"/>
          </w:tcPr>
          <w:p w14:paraId="2201798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709</w:t>
            </w:r>
          </w:p>
        </w:tc>
        <w:tc>
          <w:tcPr>
            <w:tcW w:w="1782" w:type="pct"/>
            <w:noWrap/>
            <w:vAlign w:val="bottom"/>
          </w:tcPr>
          <w:p w14:paraId="2DA07D3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6079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0AB4BF0E">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3122512">
            <w:pPr>
              <w:widowControl/>
              <w:spacing w:after="0" w:line="360" w:lineRule="auto"/>
              <w:jc w:val="center"/>
              <w:rPr>
                <w:rFonts w:hint="eastAsia" w:ascii="宋体" w:hAnsi="宋体" w:cs="宋体"/>
                <w:kern w:val="0"/>
                <w:sz w:val="24"/>
                <w:highlight w:val="none"/>
              </w:rPr>
            </w:pPr>
          </w:p>
        </w:tc>
        <w:tc>
          <w:tcPr>
            <w:tcW w:w="1139" w:type="pct"/>
            <w:noWrap/>
            <w:vAlign w:val="bottom"/>
          </w:tcPr>
          <w:p w14:paraId="7A25169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WT1024X-EI</w:t>
            </w:r>
          </w:p>
        </w:tc>
        <w:tc>
          <w:tcPr>
            <w:tcW w:w="601" w:type="pct"/>
            <w:noWrap/>
            <w:vAlign w:val="bottom"/>
          </w:tcPr>
          <w:p w14:paraId="7BE0885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15</w:t>
            </w:r>
          </w:p>
        </w:tc>
        <w:tc>
          <w:tcPr>
            <w:tcW w:w="1782" w:type="pct"/>
            <w:noWrap/>
            <w:vAlign w:val="bottom"/>
          </w:tcPr>
          <w:p w14:paraId="6FDBDB4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6741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23E10167">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09FF93E7">
            <w:pPr>
              <w:widowControl/>
              <w:spacing w:after="0" w:line="360" w:lineRule="auto"/>
              <w:jc w:val="center"/>
              <w:rPr>
                <w:rFonts w:hint="eastAsia" w:ascii="宋体" w:hAnsi="宋体" w:cs="宋体"/>
                <w:kern w:val="0"/>
                <w:sz w:val="24"/>
                <w:highlight w:val="none"/>
              </w:rPr>
            </w:pPr>
          </w:p>
        </w:tc>
        <w:tc>
          <w:tcPr>
            <w:tcW w:w="1139" w:type="pct"/>
            <w:noWrap/>
            <w:vAlign w:val="bottom"/>
          </w:tcPr>
          <w:p w14:paraId="2CD9C35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WA4320i-ACN</w:t>
            </w:r>
          </w:p>
        </w:tc>
        <w:tc>
          <w:tcPr>
            <w:tcW w:w="601" w:type="pct"/>
            <w:noWrap/>
            <w:vAlign w:val="bottom"/>
          </w:tcPr>
          <w:p w14:paraId="3927797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1782" w:type="pct"/>
            <w:noWrap/>
            <w:vAlign w:val="bottom"/>
          </w:tcPr>
          <w:p w14:paraId="3A6C493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0260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restart"/>
            <w:noWrap/>
            <w:vAlign w:val="center"/>
          </w:tcPr>
          <w:p w14:paraId="561F500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锐捷无线AP</w:t>
            </w:r>
          </w:p>
        </w:tc>
        <w:tc>
          <w:tcPr>
            <w:tcW w:w="384" w:type="pct"/>
            <w:vMerge w:val="restart"/>
            <w:noWrap/>
            <w:vAlign w:val="center"/>
          </w:tcPr>
          <w:p w14:paraId="0A4DFED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锐捷</w:t>
            </w:r>
          </w:p>
        </w:tc>
        <w:tc>
          <w:tcPr>
            <w:tcW w:w="1139" w:type="pct"/>
            <w:noWrap/>
            <w:vAlign w:val="bottom"/>
          </w:tcPr>
          <w:p w14:paraId="6D36B0A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AP530-I</w:t>
            </w:r>
          </w:p>
        </w:tc>
        <w:tc>
          <w:tcPr>
            <w:tcW w:w="601" w:type="pct"/>
            <w:noWrap/>
            <w:vAlign w:val="bottom"/>
          </w:tcPr>
          <w:p w14:paraId="6624177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1163</w:t>
            </w:r>
          </w:p>
        </w:tc>
        <w:tc>
          <w:tcPr>
            <w:tcW w:w="1782" w:type="pct"/>
            <w:noWrap/>
            <w:vAlign w:val="bottom"/>
          </w:tcPr>
          <w:p w14:paraId="11A5029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2487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52C561F1">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794B29AD">
            <w:pPr>
              <w:widowControl/>
              <w:spacing w:after="0" w:line="360" w:lineRule="auto"/>
              <w:jc w:val="center"/>
              <w:rPr>
                <w:rFonts w:hint="eastAsia" w:ascii="宋体" w:hAnsi="宋体" w:cs="宋体"/>
                <w:kern w:val="0"/>
                <w:sz w:val="24"/>
                <w:highlight w:val="none"/>
              </w:rPr>
            </w:pPr>
          </w:p>
        </w:tc>
        <w:tc>
          <w:tcPr>
            <w:tcW w:w="1139" w:type="pct"/>
            <w:noWrap/>
            <w:vAlign w:val="bottom"/>
          </w:tcPr>
          <w:p w14:paraId="538ABB7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AP5280</w:t>
            </w:r>
          </w:p>
        </w:tc>
        <w:tc>
          <w:tcPr>
            <w:tcW w:w="601" w:type="pct"/>
            <w:noWrap/>
            <w:vAlign w:val="bottom"/>
          </w:tcPr>
          <w:p w14:paraId="0C47D57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181</w:t>
            </w:r>
          </w:p>
        </w:tc>
        <w:tc>
          <w:tcPr>
            <w:tcW w:w="1782" w:type="pct"/>
            <w:noWrap/>
            <w:vAlign w:val="bottom"/>
          </w:tcPr>
          <w:p w14:paraId="3AD550B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658A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6AC86CA6">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25FCFAF1">
            <w:pPr>
              <w:widowControl/>
              <w:spacing w:after="0" w:line="360" w:lineRule="auto"/>
              <w:jc w:val="center"/>
              <w:rPr>
                <w:rFonts w:hint="eastAsia" w:ascii="宋体" w:hAnsi="宋体" w:cs="宋体"/>
                <w:kern w:val="0"/>
                <w:sz w:val="24"/>
                <w:highlight w:val="none"/>
              </w:rPr>
            </w:pPr>
          </w:p>
        </w:tc>
        <w:tc>
          <w:tcPr>
            <w:tcW w:w="1139" w:type="pct"/>
            <w:noWrap/>
            <w:vAlign w:val="bottom"/>
          </w:tcPr>
          <w:p w14:paraId="7533B2E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AP620-H(C)</w:t>
            </w:r>
          </w:p>
        </w:tc>
        <w:tc>
          <w:tcPr>
            <w:tcW w:w="601" w:type="pct"/>
            <w:noWrap/>
            <w:vAlign w:val="bottom"/>
          </w:tcPr>
          <w:p w14:paraId="5B6379C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52</w:t>
            </w:r>
          </w:p>
        </w:tc>
        <w:tc>
          <w:tcPr>
            <w:tcW w:w="1782" w:type="pct"/>
            <w:noWrap/>
            <w:vAlign w:val="bottom"/>
          </w:tcPr>
          <w:p w14:paraId="1244695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2ED2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7C33666B">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AED0F0E">
            <w:pPr>
              <w:widowControl/>
              <w:spacing w:after="0" w:line="360" w:lineRule="auto"/>
              <w:jc w:val="center"/>
              <w:rPr>
                <w:rFonts w:hint="eastAsia" w:ascii="宋体" w:hAnsi="宋体" w:cs="宋体"/>
                <w:kern w:val="0"/>
                <w:sz w:val="24"/>
                <w:highlight w:val="none"/>
              </w:rPr>
            </w:pPr>
          </w:p>
        </w:tc>
        <w:tc>
          <w:tcPr>
            <w:tcW w:w="1139" w:type="pct"/>
            <w:noWrap/>
            <w:vAlign w:val="bottom"/>
          </w:tcPr>
          <w:p w14:paraId="536773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AP620-H</w:t>
            </w:r>
          </w:p>
        </w:tc>
        <w:tc>
          <w:tcPr>
            <w:tcW w:w="601" w:type="pct"/>
            <w:noWrap/>
            <w:vAlign w:val="bottom"/>
          </w:tcPr>
          <w:p w14:paraId="42C36F7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1782" w:type="pct"/>
            <w:noWrap/>
            <w:vAlign w:val="bottom"/>
          </w:tcPr>
          <w:p w14:paraId="5E99014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w:t>
            </w:r>
          </w:p>
        </w:tc>
      </w:tr>
      <w:tr w14:paraId="1A9A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66F84E9A">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EEC6893">
            <w:pPr>
              <w:widowControl/>
              <w:spacing w:after="0" w:line="360" w:lineRule="auto"/>
              <w:jc w:val="center"/>
              <w:rPr>
                <w:rFonts w:hint="eastAsia" w:ascii="宋体" w:hAnsi="宋体" w:cs="宋体"/>
                <w:kern w:val="0"/>
                <w:sz w:val="24"/>
                <w:highlight w:val="none"/>
              </w:rPr>
            </w:pPr>
          </w:p>
        </w:tc>
        <w:tc>
          <w:tcPr>
            <w:tcW w:w="1139" w:type="pct"/>
            <w:noWrap/>
            <w:vAlign w:val="bottom"/>
          </w:tcPr>
          <w:p w14:paraId="2E74A83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AP220-E(M)-V2</w:t>
            </w:r>
          </w:p>
        </w:tc>
        <w:tc>
          <w:tcPr>
            <w:tcW w:w="601" w:type="pct"/>
            <w:noWrap/>
            <w:vAlign w:val="bottom"/>
          </w:tcPr>
          <w:p w14:paraId="4C65430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66</w:t>
            </w:r>
          </w:p>
        </w:tc>
        <w:tc>
          <w:tcPr>
            <w:tcW w:w="1782" w:type="pct"/>
            <w:noWrap/>
            <w:vAlign w:val="bottom"/>
          </w:tcPr>
          <w:p w14:paraId="63C86A1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r>
      <w:tr w14:paraId="2DB6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379EA526">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C3282B6">
            <w:pPr>
              <w:widowControl/>
              <w:spacing w:after="0" w:line="360" w:lineRule="auto"/>
              <w:jc w:val="center"/>
              <w:rPr>
                <w:rFonts w:hint="eastAsia" w:ascii="宋体" w:hAnsi="宋体" w:cs="宋体"/>
                <w:kern w:val="0"/>
                <w:sz w:val="24"/>
                <w:highlight w:val="none"/>
              </w:rPr>
            </w:pPr>
          </w:p>
        </w:tc>
        <w:tc>
          <w:tcPr>
            <w:tcW w:w="1139" w:type="pct"/>
            <w:noWrap/>
            <w:vAlign w:val="bottom"/>
          </w:tcPr>
          <w:p w14:paraId="18CD6D2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AP320-i</w:t>
            </w:r>
          </w:p>
        </w:tc>
        <w:tc>
          <w:tcPr>
            <w:tcW w:w="601" w:type="pct"/>
            <w:noWrap/>
            <w:vAlign w:val="bottom"/>
          </w:tcPr>
          <w:p w14:paraId="1BE0BC9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119</w:t>
            </w:r>
          </w:p>
        </w:tc>
        <w:tc>
          <w:tcPr>
            <w:tcW w:w="1782" w:type="pct"/>
            <w:noWrap/>
            <w:vAlign w:val="bottom"/>
          </w:tcPr>
          <w:p w14:paraId="17AEF34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w:t>
            </w:r>
          </w:p>
        </w:tc>
      </w:tr>
      <w:tr w14:paraId="75E0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5123B12E">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615110DE">
            <w:pPr>
              <w:widowControl/>
              <w:spacing w:after="0" w:line="360" w:lineRule="auto"/>
              <w:jc w:val="center"/>
              <w:rPr>
                <w:rFonts w:hint="eastAsia" w:ascii="宋体" w:hAnsi="宋体" w:cs="宋体"/>
                <w:kern w:val="0"/>
                <w:sz w:val="24"/>
                <w:highlight w:val="none"/>
              </w:rPr>
            </w:pPr>
          </w:p>
        </w:tc>
        <w:tc>
          <w:tcPr>
            <w:tcW w:w="1139" w:type="pct"/>
            <w:noWrap/>
            <w:vAlign w:val="bottom"/>
          </w:tcPr>
          <w:p w14:paraId="7E0108B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MAP752(E)</w:t>
            </w:r>
          </w:p>
        </w:tc>
        <w:tc>
          <w:tcPr>
            <w:tcW w:w="601" w:type="pct"/>
            <w:noWrap/>
            <w:vAlign w:val="bottom"/>
          </w:tcPr>
          <w:p w14:paraId="08B815D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795</w:t>
            </w:r>
          </w:p>
        </w:tc>
        <w:tc>
          <w:tcPr>
            <w:tcW w:w="1782" w:type="pct"/>
            <w:noWrap/>
            <w:vAlign w:val="bottom"/>
          </w:tcPr>
          <w:p w14:paraId="1929DBC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416E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3511C0E6">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0522040F">
            <w:pPr>
              <w:widowControl/>
              <w:spacing w:after="0" w:line="360" w:lineRule="auto"/>
              <w:jc w:val="center"/>
              <w:rPr>
                <w:rFonts w:hint="eastAsia" w:ascii="宋体" w:hAnsi="宋体" w:cs="宋体"/>
                <w:kern w:val="0"/>
                <w:sz w:val="24"/>
                <w:highlight w:val="none"/>
              </w:rPr>
            </w:pPr>
          </w:p>
        </w:tc>
        <w:tc>
          <w:tcPr>
            <w:tcW w:w="1139" w:type="pct"/>
            <w:noWrap/>
            <w:vAlign w:val="bottom"/>
          </w:tcPr>
          <w:p w14:paraId="0502786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AP630(IDA)</w:t>
            </w:r>
          </w:p>
        </w:tc>
        <w:tc>
          <w:tcPr>
            <w:tcW w:w="601" w:type="pct"/>
            <w:noWrap/>
            <w:vAlign w:val="bottom"/>
          </w:tcPr>
          <w:p w14:paraId="4AD125A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27</w:t>
            </w:r>
          </w:p>
        </w:tc>
        <w:tc>
          <w:tcPr>
            <w:tcW w:w="1782" w:type="pct"/>
            <w:noWrap/>
            <w:vAlign w:val="bottom"/>
          </w:tcPr>
          <w:p w14:paraId="549DB67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1366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4337B62A">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4B542F9D">
            <w:pPr>
              <w:widowControl/>
              <w:spacing w:after="0" w:line="360" w:lineRule="auto"/>
              <w:jc w:val="center"/>
              <w:rPr>
                <w:rFonts w:hint="eastAsia" w:ascii="宋体" w:hAnsi="宋体" w:cs="宋体"/>
                <w:kern w:val="0"/>
                <w:sz w:val="24"/>
                <w:highlight w:val="none"/>
              </w:rPr>
            </w:pPr>
          </w:p>
        </w:tc>
        <w:tc>
          <w:tcPr>
            <w:tcW w:w="1139" w:type="pct"/>
            <w:noWrap/>
            <w:vAlign w:val="bottom"/>
          </w:tcPr>
          <w:p w14:paraId="77B3896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AP720-i</w:t>
            </w:r>
          </w:p>
        </w:tc>
        <w:tc>
          <w:tcPr>
            <w:tcW w:w="601" w:type="pct"/>
            <w:noWrap/>
            <w:vAlign w:val="bottom"/>
          </w:tcPr>
          <w:p w14:paraId="3DAA24E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466</w:t>
            </w:r>
          </w:p>
        </w:tc>
        <w:tc>
          <w:tcPr>
            <w:tcW w:w="1782" w:type="pct"/>
            <w:noWrap/>
            <w:vAlign w:val="bottom"/>
          </w:tcPr>
          <w:p w14:paraId="43579E7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6EA4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560CE55D">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47C80DBB">
            <w:pPr>
              <w:widowControl/>
              <w:spacing w:after="0" w:line="360" w:lineRule="auto"/>
              <w:jc w:val="center"/>
              <w:rPr>
                <w:rFonts w:hint="eastAsia" w:ascii="宋体" w:hAnsi="宋体" w:cs="宋体"/>
                <w:kern w:val="0"/>
                <w:sz w:val="24"/>
                <w:highlight w:val="none"/>
              </w:rPr>
            </w:pPr>
          </w:p>
        </w:tc>
        <w:tc>
          <w:tcPr>
            <w:tcW w:w="1139" w:type="pct"/>
            <w:noWrap/>
            <w:vAlign w:val="bottom"/>
          </w:tcPr>
          <w:p w14:paraId="60C39CD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RG-AP630(CD)</w:t>
            </w:r>
          </w:p>
        </w:tc>
        <w:tc>
          <w:tcPr>
            <w:tcW w:w="601" w:type="pct"/>
            <w:noWrap/>
            <w:vAlign w:val="bottom"/>
          </w:tcPr>
          <w:p w14:paraId="4B63EE9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29</w:t>
            </w:r>
          </w:p>
        </w:tc>
        <w:tc>
          <w:tcPr>
            <w:tcW w:w="1782" w:type="pct"/>
            <w:noWrap/>
            <w:vAlign w:val="bottom"/>
          </w:tcPr>
          <w:p w14:paraId="53C6046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2016</w:t>
            </w:r>
          </w:p>
        </w:tc>
      </w:tr>
      <w:tr w14:paraId="6255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44292046">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78C7E954">
            <w:pPr>
              <w:widowControl/>
              <w:spacing w:after="0" w:line="360" w:lineRule="auto"/>
              <w:jc w:val="center"/>
              <w:rPr>
                <w:rFonts w:hint="eastAsia" w:ascii="宋体" w:hAnsi="宋体" w:cs="宋体"/>
                <w:kern w:val="0"/>
                <w:sz w:val="24"/>
                <w:highlight w:val="none"/>
              </w:rPr>
            </w:pPr>
          </w:p>
        </w:tc>
        <w:tc>
          <w:tcPr>
            <w:tcW w:w="1139" w:type="pct"/>
            <w:noWrap/>
            <w:vAlign w:val="bottom"/>
          </w:tcPr>
          <w:p w14:paraId="284F3BC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AM5528(ES)</w:t>
            </w:r>
          </w:p>
        </w:tc>
        <w:tc>
          <w:tcPr>
            <w:tcW w:w="601" w:type="pct"/>
            <w:noWrap/>
            <w:vAlign w:val="bottom"/>
          </w:tcPr>
          <w:p w14:paraId="02B5B3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52</w:t>
            </w:r>
          </w:p>
        </w:tc>
        <w:tc>
          <w:tcPr>
            <w:tcW w:w="1782" w:type="pct"/>
            <w:noWrap/>
            <w:vAlign w:val="bottom"/>
          </w:tcPr>
          <w:p w14:paraId="0FAFB23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2017</w:t>
            </w:r>
          </w:p>
        </w:tc>
      </w:tr>
      <w:tr w14:paraId="797A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noWrap/>
            <w:vAlign w:val="bottom"/>
          </w:tcPr>
          <w:p w14:paraId="03AC064B">
            <w:pPr>
              <w:widowControl/>
              <w:spacing w:after="0"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三、POE交换机</w:t>
            </w:r>
          </w:p>
        </w:tc>
      </w:tr>
      <w:tr w14:paraId="7DDC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restart"/>
            <w:noWrap/>
            <w:vAlign w:val="center"/>
          </w:tcPr>
          <w:p w14:paraId="5C3319C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华三POE交换机</w:t>
            </w:r>
          </w:p>
        </w:tc>
        <w:tc>
          <w:tcPr>
            <w:tcW w:w="384" w:type="pct"/>
            <w:vMerge w:val="restart"/>
            <w:noWrap/>
            <w:vAlign w:val="center"/>
          </w:tcPr>
          <w:p w14:paraId="2F71B6C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华三</w:t>
            </w:r>
          </w:p>
        </w:tc>
        <w:tc>
          <w:tcPr>
            <w:tcW w:w="1139" w:type="pct"/>
            <w:noWrap/>
            <w:vAlign w:val="bottom"/>
          </w:tcPr>
          <w:p w14:paraId="387C9F1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S5110</w:t>
            </w:r>
          </w:p>
        </w:tc>
        <w:tc>
          <w:tcPr>
            <w:tcW w:w="601" w:type="pct"/>
            <w:noWrap/>
            <w:vAlign w:val="bottom"/>
          </w:tcPr>
          <w:p w14:paraId="1FF0302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150</w:t>
            </w:r>
          </w:p>
        </w:tc>
        <w:tc>
          <w:tcPr>
            <w:tcW w:w="1782" w:type="pct"/>
            <w:noWrap/>
            <w:vAlign w:val="bottom"/>
          </w:tcPr>
          <w:p w14:paraId="5C7489E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2015/2016</w:t>
            </w:r>
          </w:p>
        </w:tc>
      </w:tr>
      <w:tr w14:paraId="46E3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0B1C70CC">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5D1FFEE0">
            <w:pPr>
              <w:widowControl/>
              <w:spacing w:after="0" w:line="360" w:lineRule="auto"/>
              <w:jc w:val="center"/>
              <w:rPr>
                <w:rFonts w:hint="eastAsia" w:ascii="宋体" w:hAnsi="宋体" w:cs="宋体"/>
                <w:kern w:val="0"/>
                <w:sz w:val="24"/>
                <w:highlight w:val="none"/>
              </w:rPr>
            </w:pPr>
          </w:p>
        </w:tc>
        <w:tc>
          <w:tcPr>
            <w:tcW w:w="1139" w:type="pct"/>
            <w:noWrap/>
            <w:vAlign w:val="bottom"/>
          </w:tcPr>
          <w:p w14:paraId="2F81BD2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S5120</w:t>
            </w:r>
          </w:p>
        </w:tc>
        <w:tc>
          <w:tcPr>
            <w:tcW w:w="601" w:type="pct"/>
            <w:noWrap/>
            <w:vAlign w:val="bottom"/>
          </w:tcPr>
          <w:p w14:paraId="1F41681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160</w:t>
            </w:r>
          </w:p>
        </w:tc>
        <w:tc>
          <w:tcPr>
            <w:tcW w:w="1782" w:type="pct"/>
            <w:noWrap/>
            <w:vAlign w:val="bottom"/>
          </w:tcPr>
          <w:p w14:paraId="2B4310A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2013/2014</w:t>
            </w:r>
          </w:p>
        </w:tc>
      </w:tr>
      <w:tr w14:paraId="6CC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vMerge w:val="continue"/>
            <w:vAlign w:val="center"/>
          </w:tcPr>
          <w:p w14:paraId="1FC8E146">
            <w:pPr>
              <w:widowControl/>
              <w:spacing w:after="0" w:line="360" w:lineRule="auto"/>
              <w:jc w:val="center"/>
              <w:rPr>
                <w:rFonts w:hint="eastAsia" w:ascii="宋体" w:hAnsi="宋体" w:cs="宋体"/>
                <w:kern w:val="0"/>
                <w:sz w:val="24"/>
                <w:highlight w:val="none"/>
              </w:rPr>
            </w:pPr>
          </w:p>
        </w:tc>
        <w:tc>
          <w:tcPr>
            <w:tcW w:w="384" w:type="pct"/>
            <w:vMerge w:val="continue"/>
            <w:vAlign w:val="center"/>
          </w:tcPr>
          <w:p w14:paraId="7876F70B">
            <w:pPr>
              <w:widowControl/>
              <w:spacing w:after="0" w:line="360" w:lineRule="auto"/>
              <w:jc w:val="center"/>
              <w:rPr>
                <w:rFonts w:hint="eastAsia" w:ascii="宋体" w:hAnsi="宋体" w:cs="宋体"/>
                <w:kern w:val="0"/>
                <w:sz w:val="24"/>
                <w:highlight w:val="none"/>
              </w:rPr>
            </w:pPr>
          </w:p>
        </w:tc>
        <w:tc>
          <w:tcPr>
            <w:tcW w:w="1139" w:type="pct"/>
            <w:noWrap/>
            <w:vAlign w:val="bottom"/>
          </w:tcPr>
          <w:p w14:paraId="06F05F2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H3C S5130</w:t>
            </w:r>
          </w:p>
        </w:tc>
        <w:tc>
          <w:tcPr>
            <w:tcW w:w="601" w:type="pct"/>
            <w:noWrap/>
            <w:vAlign w:val="bottom"/>
          </w:tcPr>
          <w:p w14:paraId="4E8016B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96</w:t>
            </w:r>
          </w:p>
        </w:tc>
        <w:tc>
          <w:tcPr>
            <w:tcW w:w="1782" w:type="pct"/>
            <w:noWrap/>
            <w:vAlign w:val="bottom"/>
          </w:tcPr>
          <w:p w14:paraId="22F359D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r>
      <w:tr w14:paraId="7176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1" w:type="pct"/>
            <w:noWrap/>
            <w:vAlign w:val="center"/>
          </w:tcPr>
          <w:p w14:paraId="5698775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锐捷POE交换机</w:t>
            </w:r>
          </w:p>
        </w:tc>
        <w:tc>
          <w:tcPr>
            <w:tcW w:w="384" w:type="pct"/>
            <w:noWrap/>
            <w:vAlign w:val="center"/>
          </w:tcPr>
          <w:p w14:paraId="322856B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锐捷</w:t>
            </w:r>
          </w:p>
        </w:tc>
        <w:tc>
          <w:tcPr>
            <w:tcW w:w="1139" w:type="pct"/>
            <w:noWrap/>
            <w:vAlign w:val="bottom"/>
          </w:tcPr>
          <w:p w14:paraId="5094B20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RG-S2928</w:t>
            </w:r>
          </w:p>
        </w:tc>
        <w:tc>
          <w:tcPr>
            <w:tcW w:w="601" w:type="pct"/>
            <w:noWrap/>
            <w:vAlign w:val="bottom"/>
          </w:tcPr>
          <w:p w14:paraId="737FA6A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88</w:t>
            </w:r>
          </w:p>
        </w:tc>
        <w:tc>
          <w:tcPr>
            <w:tcW w:w="1782" w:type="pct"/>
            <w:noWrap/>
            <w:vAlign w:val="bottom"/>
          </w:tcPr>
          <w:p w14:paraId="0329B0F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2013/2014/2015/2016/2017</w:t>
            </w:r>
          </w:p>
        </w:tc>
      </w:tr>
    </w:tbl>
    <w:p w14:paraId="6A5C2E97">
      <w:pPr>
        <w:spacing w:after="0" w:line="360" w:lineRule="auto"/>
        <w:rPr>
          <w:rFonts w:hint="eastAsia" w:ascii="宋体" w:hAnsi="宋体" w:cs="宋体"/>
          <w:sz w:val="24"/>
          <w:highlight w:val="none"/>
        </w:rPr>
      </w:pPr>
    </w:p>
    <w:p w14:paraId="5FBB628A">
      <w:pPr>
        <w:spacing w:after="0"/>
        <w:rPr>
          <w:szCs w:val="21"/>
          <w:highlight w:val="none"/>
        </w:rPr>
      </w:pPr>
    </w:p>
    <w:p w14:paraId="6FFE0ACD">
      <w:pPr>
        <w:spacing w:after="0" w:line="360" w:lineRule="auto"/>
        <w:ind w:firstLine="9660" w:firstLineChars="4600"/>
        <w:rPr>
          <w:rFonts w:hint="eastAsia" w:ascii="宋体" w:hAnsi="宋体" w:cs="宋体"/>
          <w:szCs w:val="21"/>
          <w:highlight w:val="none"/>
        </w:rPr>
        <w:sectPr>
          <w:headerReference r:id="rId15" w:type="first"/>
          <w:headerReference r:id="rId14" w:type="default"/>
          <w:pgSz w:w="11907" w:h="16840"/>
          <w:pgMar w:top="1417" w:right="1474" w:bottom="1417" w:left="1474" w:header="851" w:footer="850" w:gutter="0"/>
          <w:pgNumType w:fmt="decimal"/>
          <w:cols w:space="720" w:num="1"/>
          <w:titlePg/>
          <w:docGrid w:linePitch="462" w:charSpace="0"/>
        </w:sectPr>
      </w:pPr>
      <w:bookmarkStart w:id="860" w:name="_Toc99301425"/>
    </w:p>
    <w:p w14:paraId="7FF145D7">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第六章   拟签订的合同文本</w:t>
      </w:r>
      <w:bookmarkEnd w:id="860"/>
    </w:p>
    <w:p w14:paraId="6611548C">
      <w:pPr>
        <w:wordWrap w:val="0"/>
        <w:spacing w:after="0" w:line="400" w:lineRule="exact"/>
        <w:jc w:val="center"/>
        <w:rPr>
          <w:rFonts w:hint="eastAsia" w:ascii="宋体" w:hAnsi="宋体" w:cs="宋体"/>
          <w:b/>
          <w:bCs/>
          <w:szCs w:val="21"/>
          <w:highlight w:val="none"/>
        </w:rPr>
      </w:pPr>
      <w:r>
        <w:rPr>
          <w:rFonts w:hint="eastAsia" w:ascii="宋体" w:hAnsi="宋体" w:cs="宋体"/>
          <w:b/>
          <w:bCs/>
          <w:szCs w:val="21"/>
          <w:highlight w:val="none"/>
        </w:rPr>
        <w:t>（此合同仅供参考。以最终采购人与中标供应商签定的合同条款为准进行公示，</w:t>
      </w:r>
    </w:p>
    <w:p w14:paraId="41E55A0C">
      <w:pPr>
        <w:wordWrap w:val="0"/>
        <w:spacing w:after="0" w:line="400" w:lineRule="exact"/>
        <w:jc w:val="center"/>
        <w:rPr>
          <w:rFonts w:hint="eastAsia" w:ascii="宋体" w:hAnsi="宋体" w:cs="宋体"/>
          <w:b/>
          <w:bCs/>
          <w:szCs w:val="21"/>
          <w:highlight w:val="none"/>
        </w:rPr>
      </w:pPr>
      <w:r>
        <w:rPr>
          <w:rFonts w:hint="eastAsia" w:ascii="宋体" w:hAnsi="宋体" w:cs="宋体"/>
          <w:b/>
          <w:bCs/>
          <w:szCs w:val="21"/>
          <w:highlight w:val="none"/>
        </w:rPr>
        <w:t>最终签定合同的主要条款不能与招标文件有冲突）</w:t>
      </w:r>
    </w:p>
    <w:p w14:paraId="237EFED1">
      <w:pPr>
        <w:pStyle w:val="25"/>
        <w:spacing w:after="0"/>
        <w:jc w:val="center"/>
        <w:rPr>
          <w:rFonts w:hAnsi="宋体" w:cs="宋体"/>
          <w:b/>
          <w:bCs/>
          <w:szCs w:val="21"/>
          <w:highlight w:val="none"/>
        </w:rPr>
      </w:pPr>
    </w:p>
    <w:p w14:paraId="282CDC66">
      <w:pPr>
        <w:pStyle w:val="25"/>
        <w:spacing w:after="0"/>
        <w:jc w:val="center"/>
        <w:rPr>
          <w:rFonts w:hAnsi="宋体" w:cs="宋体"/>
          <w:b/>
          <w:bCs/>
          <w:szCs w:val="21"/>
          <w:highlight w:val="none"/>
        </w:rPr>
      </w:pPr>
    </w:p>
    <w:p w14:paraId="1762C22A">
      <w:pPr>
        <w:pStyle w:val="25"/>
        <w:spacing w:after="0"/>
        <w:jc w:val="center"/>
        <w:rPr>
          <w:rFonts w:hAnsi="宋体" w:cs="宋体"/>
          <w:b/>
          <w:bCs/>
          <w:sz w:val="24"/>
          <w:szCs w:val="24"/>
          <w:highlight w:val="none"/>
        </w:rPr>
      </w:pPr>
      <w:r>
        <w:rPr>
          <w:rFonts w:hAnsi="宋体" w:cs="宋体"/>
          <w:b/>
          <w:bCs/>
          <w:sz w:val="24"/>
          <w:szCs w:val="24"/>
          <w:highlight w:val="none"/>
        </w:rPr>
        <w:t>政府采购合同（服务类）</w:t>
      </w:r>
    </w:p>
    <w:p w14:paraId="42BF8B9E">
      <w:pPr>
        <w:pStyle w:val="25"/>
        <w:spacing w:after="0"/>
        <w:jc w:val="center"/>
        <w:rPr>
          <w:rFonts w:hAnsi="宋体" w:cs="宋体"/>
          <w:b/>
          <w:bCs/>
          <w:sz w:val="24"/>
          <w:szCs w:val="24"/>
          <w:highlight w:val="none"/>
        </w:rPr>
      </w:pPr>
    </w:p>
    <w:p w14:paraId="495BF561">
      <w:pPr>
        <w:pStyle w:val="25"/>
        <w:spacing w:after="0"/>
        <w:jc w:val="center"/>
        <w:rPr>
          <w:rFonts w:hAnsi="宋体" w:cs="宋体"/>
          <w:sz w:val="24"/>
          <w:szCs w:val="24"/>
          <w:highlight w:val="none"/>
        </w:rPr>
      </w:pPr>
      <w:r>
        <w:rPr>
          <w:rFonts w:hAnsi="宋体" w:cs="宋体"/>
          <w:sz w:val="24"/>
          <w:szCs w:val="24"/>
          <w:highlight w:val="none"/>
        </w:rPr>
        <w:t xml:space="preserve">                                          合同编号：</w:t>
      </w:r>
    </w:p>
    <w:p w14:paraId="67E160EE">
      <w:pPr>
        <w:pStyle w:val="25"/>
        <w:spacing w:after="0"/>
        <w:jc w:val="center"/>
        <w:rPr>
          <w:rFonts w:hAnsi="宋体" w:cs="宋体"/>
          <w:b/>
          <w:bCs/>
          <w:sz w:val="24"/>
          <w:szCs w:val="24"/>
          <w:highlight w:val="none"/>
        </w:rPr>
      </w:pPr>
    </w:p>
    <w:p w14:paraId="4C506A5E">
      <w:pPr>
        <w:pStyle w:val="25"/>
        <w:spacing w:after="0"/>
        <w:jc w:val="center"/>
        <w:rPr>
          <w:rFonts w:hAnsi="宋体" w:cs="宋体"/>
          <w:b/>
          <w:bCs/>
          <w:sz w:val="24"/>
          <w:szCs w:val="24"/>
          <w:highlight w:val="none"/>
        </w:rPr>
      </w:pPr>
    </w:p>
    <w:p w14:paraId="440D852B">
      <w:pPr>
        <w:pStyle w:val="25"/>
        <w:spacing w:after="0" w:line="360" w:lineRule="auto"/>
        <w:jc w:val="center"/>
        <w:rPr>
          <w:rFonts w:asciiTheme="minorEastAsia" w:hAnsiTheme="minorEastAsia" w:eastAsiaTheme="minorEastAsia" w:cstheme="minorEastAsia"/>
          <w:b/>
          <w:bCs/>
          <w:sz w:val="24"/>
          <w:szCs w:val="24"/>
          <w:highlight w:val="none"/>
        </w:rPr>
      </w:pPr>
    </w:p>
    <w:p w14:paraId="55BAA779">
      <w:pPr>
        <w:pStyle w:val="25"/>
        <w:spacing w:after="0" w:line="360" w:lineRule="auto"/>
        <w:jc w:val="center"/>
        <w:rPr>
          <w:rFonts w:asciiTheme="minorEastAsia" w:hAnsiTheme="minorEastAsia" w:eastAsiaTheme="minorEastAsia" w:cstheme="minorEastAsia"/>
          <w:b/>
          <w:bCs/>
          <w:sz w:val="24"/>
          <w:szCs w:val="24"/>
          <w:highlight w:val="none"/>
        </w:rPr>
      </w:pPr>
    </w:p>
    <w:p w14:paraId="74B7B986">
      <w:pPr>
        <w:pStyle w:val="25"/>
        <w:spacing w:after="0" w:line="360" w:lineRule="auto"/>
        <w:jc w:val="center"/>
        <w:rPr>
          <w:rFonts w:asciiTheme="minorEastAsia" w:hAnsiTheme="minorEastAsia" w:eastAsiaTheme="minorEastAsia" w:cstheme="minorEastAsia"/>
          <w:b/>
          <w:bCs/>
          <w:sz w:val="24"/>
          <w:szCs w:val="24"/>
          <w:highlight w:val="none"/>
        </w:rPr>
      </w:pPr>
    </w:p>
    <w:p w14:paraId="47555173">
      <w:pPr>
        <w:pStyle w:val="25"/>
        <w:spacing w:after="0" w:line="360" w:lineRule="auto"/>
        <w:jc w:val="center"/>
        <w:rPr>
          <w:rFonts w:asciiTheme="minorEastAsia" w:hAnsiTheme="minorEastAsia" w:eastAsiaTheme="minorEastAsia" w:cstheme="minorEastAsia"/>
          <w:b/>
          <w:bCs/>
          <w:sz w:val="24"/>
          <w:szCs w:val="24"/>
          <w:highlight w:val="none"/>
        </w:rPr>
      </w:pPr>
    </w:p>
    <w:p w14:paraId="2F2287B6">
      <w:pPr>
        <w:spacing w:after="0" w:line="360" w:lineRule="auto"/>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stheme="minorEastAsia"/>
          <w:sz w:val="24"/>
          <w:highlight w:val="none"/>
          <w:u w:val="single"/>
        </w:rPr>
        <w:t xml:space="preserve">            </w:t>
      </w:r>
    </w:p>
    <w:p w14:paraId="5ABD3046">
      <w:pPr>
        <w:spacing w:before="120" w:after="0" w:line="360" w:lineRule="auto"/>
        <w:ind w:left="2040" w:leftChars="457" w:hanging="1080" w:hangingChars="450"/>
        <w:rPr>
          <w:rFonts w:hint="eastAsia" w:asciiTheme="minorEastAsia" w:hAnsiTheme="minorEastAsia" w:eastAsiaTheme="minorEastAsia" w:cstheme="minorEastAsia"/>
          <w:sz w:val="24"/>
          <w:highlight w:val="none"/>
        </w:rPr>
      </w:pPr>
    </w:p>
    <w:p w14:paraId="26F1E17F">
      <w:pPr>
        <w:spacing w:before="120" w:after="0" w:line="360" w:lineRule="auto"/>
        <w:ind w:left="960"/>
        <w:rPr>
          <w:rFonts w:hint="eastAsia" w:asciiTheme="minorEastAsia" w:hAnsiTheme="minorEastAsia" w:eastAsiaTheme="minorEastAsia" w:cstheme="minorEastAsia"/>
          <w:sz w:val="24"/>
          <w:highlight w:val="none"/>
        </w:rPr>
      </w:pPr>
    </w:p>
    <w:p w14:paraId="2864867A">
      <w:pPr>
        <w:spacing w:after="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服务内容：</w:t>
      </w:r>
      <w:r>
        <w:rPr>
          <w:rFonts w:hint="eastAsia" w:asciiTheme="minorEastAsia" w:hAnsiTheme="minorEastAsia" w:eastAsiaTheme="minorEastAsia" w:cstheme="minorEastAsia"/>
          <w:sz w:val="24"/>
          <w:highlight w:val="none"/>
          <w:u w:val="single"/>
        </w:rPr>
        <w:t xml:space="preserve">            </w:t>
      </w:r>
    </w:p>
    <w:p w14:paraId="3387B8C8">
      <w:pPr>
        <w:spacing w:before="120" w:after="0" w:line="360" w:lineRule="auto"/>
        <w:ind w:left="960"/>
        <w:rPr>
          <w:rFonts w:hint="eastAsia" w:asciiTheme="minorEastAsia" w:hAnsiTheme="minorEastAsia" w:eastAsiaTheme="minorEastAsia" w:cstheme="minorEastAsia"/>
          <w:sz w:val="24"/>
          <w:highlight w:val="none"/>
          <w:u w:val="single"/>
        </w:rPr>
      </w:pPr>
    </w:p>
    <w:p w14:paraId="45EB342E">
      <w:pPr>
        <w:pStyle w:val="25"/>
        <w:spacing w:after="0" w:line="360" w:lineRule="auto"/>
        <w:rPr>
          <w:rFonts w:asciiTheme="minorEastAsia" w:hAnsiTheme="minorEastAsia" w:eastAsiaTheme="minorEastAsia" w:cstheme="minorEastAsia"/>
          <w:b/>
          <w:bCs/>
          <w:sz w:val="24"/>
          <w:szCs w:val="24"/>
          <w:highlight w:val="none"/>
        </w:rPr>
      </w:pPr>
    </w:p>
    <w:p w14:paraId="2E56FF22">
      <w:pPr>
        <w:pStyle w:val="25"/>
        <w:spacing w:after="0" w:line="360" w:lineRule="auto"/>
        <w:jc w:val="center"/>
        <w:rPr>
          <w:rFonts w:asciiTheme="minorEastAsia" w:hAnsiTheme="minorEastAsia" w:eastAsiaTheme="minorEastAsia" w:cstheme="minorEastAsia"/>
          <w:b/>
          <w:bCs/>
          <w:sz w:val="24"/>
          <w:szCs w:val="24"/>
          <w:highlight w:val="none"/>
        </w:rPr>
      </w:pPr>
    </w:p>
    <w:p w14:paraId="5A867831">
      <w:pPr>
        <w:spacing w:before="120" w:after="0" w:line="360" w:lineRule="auto"/>
        <w:ind w:left="96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买　　方：</w:t>
      </w:r>
      <w:r>
        <w:rPr>
          <w:rFonts w:hint="eastAsia" w:asciiTheme="minorEastAsia" w:hAnsiTheme="minorEastAsia" w:eastAsiaTheme="minorEastAsia" w:cstheme="minorEastAsia"/>
          <w:sz w:val="24"/>
          <w:highlight w:val="none"/>
          <w:u w:val="single"/>
        </w:rPr>
        <w:t>北京市丰台区教育学院</w:t>
      </w:r>
    </w:p>
    <w:p w14:paraId="73BDDC85">
      <w:pPr>
        <w:pStyle w:val="25"/>
        <w:spacing w:after="0" w:line="360" w:lineRule="auto"/>
        <w:jc w:val="center"/>
        <w:rPr>
          <w:rFonts w:asciiTheme="minorEastAsia" w:hAnsiTheme="minorEastAsia" w:eastAsiaTheme="minorEastAsia" w:cstheme="minorEastAsia"/>
          <w:b/>
          <w:bCs/>
          <w:sz w:val="24"/>
          <w:szCs w:val="24"/>
          <w:highlight w:val="none"/>
        </w:rPr>
      </w:pPr>
    </w:p>
    <w:p w14:paraId="55C1C9A9">
      <w:pPr>
        <w:spacing w:before="120" w:after="0" w:line="360" w:lineRule="auto"/>
        <w:ind w:left="96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卖　　方：</w:t>
      </w:r>
      <w:r>
        <w:rPr>
          <w:rFonts w:hint="eastAsia" w:asciiTheme="minorEastAsia" w:hAnsiTheme="minorEastAsia" w:eastAsiaTheme="minorEastAsia" w:cstheme="minorEastAsia"/>
          <w:sz w:val="24"/>
          <w:highlight w:val="none"/>
          <w:u w:val="single"/>
        </w:rPr>
        <w:t xml:space="preserve">                    </w:t>
      </w:r>
    </w:p>
    <w:p w14:paraId="06622F3E">
      <w:pPr>
        <w:pStyle w:val="25"/>
        <w:spacing w:after="0" w:line="360" w:lineRule="auto"/>
        <w:jc w:val="center"/>
        <w:rPr>
          <w:rFonts w:asciiTheme="minorEastAsia" w:hAnsiTheme="minorEastAsia" w:eastAsiaTheme="minorEastAsia" w:cstheme="minorEastAsia"/>
          <w:b/>
          <w:bCs/>
          <w:sz w:val="24"/>
          <w:szCs w:val="24"/>
          <w:highlight w:val="none"/>
        </w:rPr>
      </w:pPr>
    </w:p>
    <w:p w14:paraId="7FBAFEA3">
      <w:pPr>
        <w:spacing w:before="120" w:after="0" w:line="360" w:lineRule="auto"/>
        <w:ind w:left="540" w:firstLine="42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签署日期：</w:t>
      </w:r>
      <w:r>
        <w:rPr>
          <w:rFonts w:hint="eastAsia" w:asciiTheme="minorEastAsia" w:hAnsiTheme="minorEastAsia" w:eastAsiaTheme="minorEastAsia" w:cstheme="minorEastAsia"/>
          <w:sz w:val="24"/>
          <w:highlight w:val="none"/>
          <w:u w:val="single"/>
        </w:rPr>
        <w:t xml:space="preserve">　      　　        </w:t>
      </w:r>
    </w:p>
    <w:p w14:paraId="43C7BE5B">
      <w:pPr>
        <w:pStyle w:val="25"/>
        <w:spacing w:after="0" w:line="360" w:lineRule="auto"/>
        <w:jc w:val="center"/>
        <w:rPr>
          <w:rFonts w:asciiTheme="minorEastAsia" w:hAnsiTheme="minorEastAsia" w:eastAsiaTheme="minorEastAsia" w:cstheme="minorEastAsia"/>
          <w:b/>
          <w:bCs/>
          <w:sz w:val="24"/>
          <w:szCs w:val="24"/>
          <w:highlight w:val="none"/>
        </w:rPr>
        <w:sectPr>
          <w:headerReference r:id="rId17" w:type="first"/>
          <w:footerReference r:id="rId18" w:type="default"/>
          <w:headerReference r:id="rId16" w:type="even"/>
          <w:footerReference r:id="rId19" w:type="even"/>
          <w:pgSz w:w="11906" w:h="16838"/>
          <w:pgMar w:top="1440" w:right="1800" w:bottom="1440" w:left="1800" w:header="851" w:footer="992" w:gutter="0"/>
          <w:pgNumType w:fmt="decimal"/>
          <w:cols w:space="425" w:num="1"/>
          <w:titlePg/>
          <w:docGrid w:type="lines" w:linePitch="312" w:charSpace="0"/>
        </w:sectPr>
      </w:pPr>
    </w:p>
    <w:p w14:paraId="60DE8EBC">
      <w:pPr>
        <w:pStyle w:val="25"/>
        <w:spacing w:after="0" w:line="360" w:lineRule="auto"/>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合同协议书</w:t>
      </w:r>
    </w:p>
    <w:p w14:paraId="5516AECB">
      <w:pPr>
        <w:pStyle w:val="25"/>
        <w:spacing w:after="0" w:line="360" w:lineRule="auto"/>
        <w:ind w:right="509"/>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 xml:space="preserve">                                 </w:t>
      </w:r>
    </w:p>
    <w:p w14:paraId="623C7C2F">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北京市丰台区教育学院</w:t>
      </w:r>
      <w:r>
        <w:rPr>
          <w:rFonts w:hint="eastAsia" w:asciiTheme="minorEastAsia" w:hAnsiTheme="minorEastAsia" w:eastAsiaTheme="minorEastAsia" w:cstheme="minorEastAsia"/>
          <w:sz w:val="24"/>
          <w:highlight w:val="none"/>
        </w:rPr>
        <w:t>（买方）</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（项目名称）中所需</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（服务名称）经</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sz w:val="24"/>
          <w:highlight w:val="none"/>
        </w:rPr>
        <w:t>招标采购单位）以</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号招标文件在国内</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（公开／邀请）招标。经评标委员会评定</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（卖方）为中标人，买、卖双方同意按照下面的条款和条件，签署本合同。</w:t>
      </w:r>
    </w:p>
    <w:p w14:paraId="4574FA21">
      <w:pPr>
        <w:spacing w:after="0" w:line="360" w:lineRule="auto"/>
        <w:ind w:firstLine="480" w:firstLineChars="200"/>
        <w:rPr>
          <w:rFonts w:hint="eastAsia" w:asciiTheme="minorEastAsia" w:hAnsiTheme="minorEastAsia" w:eastAsiaTheme="minorEastAsia" w:cstheme="minorEastAsia"/>
          <w:sz w:val="24"/>
          <w:highlight w:val="none"/>
        </w:rPr>
      </w:pPr>
    </w:p>
    <w:p w14:paraId="33ACA2C6">
      <w:pPr>
        <w:spacing w:before="156" w:beforeLines="50" w:after="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1．合同文件</w:t>
      </w:r>
    </w:p>
    <w:p w14:paraId="00ED5728">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下列文件构成本合同的组成部分，应该认为是一个整体，彼此相互解释，相互补充。为便于解释，组成合同的多个文件的优先支配地位的次序如下：</w:t>
      </w:r>
    </w:p>
    <w:p w14:paraId="2C35491D">
      <w:pPr>
        <w:pStyle w:val="25"/>
        <w:spacing w:after="0" w:line="360" w:lineRule="auto"/>
        <w:ind w:left="420" w:leftChars="20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a.</w:t>
      </w:r>
      <w:r>
        <w:rPr>
          <w:rFonts w:asciiTheme="minorEastAsia" w:hAnsiTheme="minorEastAsia" w:eastAsiaTheme="minorEastAsia" w:cstheme="minorEastAsia"/>
          <w:sz w:val="24"/>
          <w:szCs w:val="24"/>
          <w:highlight w:val="none"/>
        </w:rPr>
        <w:tab/>
      </w:r>
      <w:r>
        <w:rPr>
          <w:rFonts w:asciiTheme="minorEastAsia" w:hAnsiTheme="minorEastAsia" w:eastAsiaTheme="minorEastAsia" w:cstheme="minorEastAsia"/>
          <w:sz w:val="24"/>
          <w:szCs w:val="24"/>
          <w:highlight w:val="none"/>
        </w:rPr>
        <w:t>本合同书　</w:t>
      </w:r>
    </w:p>
    <w:p w14:paraId="13429E21">
      <w:pPr>
        <w:pStyle w:val="25"/>
        <w:spacing w:after="0" w:line="360" w:lineRule="auto"/>
        <w:ind w:left="420" w:leftChars="20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b.</w:t>
      </w:r>
      <w:r>
        <w:rPr>
          <w:rFonts w:asciiTheme="minorEastAsia" w:hAnsiTheme="minorEastAsia" w:eastAsiaTheme="minorEastAsia" w:cstheme="minorEastAsia"/>
          <w:sz w:val="24"/>
          <w:szCs w:val="24"/>
          <w:highlight w:val="none"/>
        </w:rPr>
        <w:tab/>
      </w:r>
      <w:r>
        <w:rPr>
          <w:rFonts w:asciiTheme="minorEastAsia" w:hAnsiTheme="minorEastAsia" w:eastAsiaTheme="minorEastAsia" w:cstheme="minorEastAsia"/>
          <w:sz w:val="24"/>
          <w:szCs w:val="24"/>
          <w:highlight w:val="none"/>
        </w:rPr>
        <w:t>中标通知书</w:t>
      </w:r>
    </w:p>
    <w:p w14:paraId="7DB906A1">
      <w:pPr>
        <w:pStyle w:val="25"/>
        <w:spacing w:after="0" w:line="360" w:lineRule="auto"/>
        <w:ind w:left="420" w:leftChars="20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c.</w:t>
      </w:r>
      <w:r>
        <w:rPr>
          <w:rFonts w:asciiTheme="minorEastAsia" w:hAnsiTheme="minorEastAsia" w:eastAsiaTheme="minorEastAsia" w:cstheme="minorEastAsia"/>
          <w:sz w:val="24"/>
          <w:szCs w:val="24"/>
          <w:highlight w:val="none"/>
        </w:rPr>
        <w:tab/>
      </w:r>
      <w:r>
        <w:rPr>
          <w:rFonts w:asciiTheme="minorEastAsia" w:hAnsiTheme="minorEastAsia" w:eastAsiaTheme="minorEastAsia" w:cstheme="minorEastAsia"/>
          <w:sz w:val="24"/>
          <w:szCs w:val="24"/>
          <w:highlight w:val="none"/>
        </w:rPr>
        <w:t xml:space="preserve">协议 </w:t>
      </w:r>
    </w:p>
    <w:p w14:paraId="3E403E3F">
      <w:pPr>
        <w:pStyle w:val="25"/>
        <w:spacing w:after="0" w:line="360" w:lineRule="auto"/>
        <w:ind w:left="420" w:leftChars="20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d.</w:t>
      </w:r>
      <w:r>
        <w:rPr>
          <w:rFonts w:asciiTheme="minorEastAsia" w:hAnsiTheme="minorEastAsia" w:eastAsiaTheme="minorEastAsia" w:cstheme="minorEastAsia"/>
          <w:sz w:val="24"/>
          <w:szCs w:val="24"/>
          <w:highlight w:val="none"/>
        </w:rPr>
        <w:tab/>
      </w:r>
      <w:r>
        <w:rPr>
          <w:rFonts w:asciiTheme="minorEastAsia" w:hAnsiTheme="minorEastAsia" w:eastAsiaTheme="minorEastAsia" w:cstheme="minorEastAsia"/>
          <w:sz w:val="24"/>
          <w:szCs w:val="24"/>
          <w:highlight w:val="none"/>
        </w:rPr>
        <w:t>投标文件(含澄清文件)</w:t>
      </w:r>
    </w:p>
    <w:p w14:paraId="41A0BA66">
      <w:pPr>
        <w:pStyle w:val="25"/>
        <w:spacing w:after="0" w:line="360" w:lineRule="auto"/>
        <w:ind w:left="420" w:leftChars="20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e.</w:t>
      </w:r>
      <w:r>
        <w:rPr>
          <w:rFonts w:asciiTheme="minorEastAsia" w:hAnsiTheme="minorEastAsia" w:eastAsiaTheme="minorEastAsia" w:cstheme="minorEastAsia"/>
          <w:sz w:val="24"/>
          <w:szCs w:val="24"/>
          <w:highlight w:val="none"/>
        </w:rPr>
        <w:tab/>
      </w:r>
      <w:r>
        <w:rPr>
          <w:rFonts w:asciiTheme="minorEastAsia" w:hAnsiTheme="minorEastAsia" w:eastAsiaTheme="minorEastAsia" w:cstheme="minorEastAsia"/>
          <w:sz w:val="24"/>
          <w:szCs w:val="24"/>
          <w:highlight w:val="none"/>
        </w:rPr>
        <w:t>招标文件(含招标文件补充通知)</w:t>
      </w:r>
    </w:p>
    <w:p w14:paraId="4E1BA7C8">
      <w:pPr>
        <w:pStyle w:val="25"/>
        <w:spacing w:after="0" w:line="360" w:lineRule="auto"/>
        <w:ind w:left="420" w:leftChars="200"/>
        <w:rPr>
          <w:rFonts w:asciiTheme="minorEastAsia" w:hAnsiTheme="minorEastAsia" w:eastAsiaTheme="minorEastAsia" w:cstheme="minorEastAsia"/>
          <w:sz w:val="24"/>
          <w:szCs w:val="24"/>
          <w:highlight w:val="none"/>
        </w:rPr>
      </w:pPr>
    </w:p>
    <w:p w14:paraId="16007D80">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2．服务和数量</w:t>
      </w:r>
    </w:p>
    <w:p w14:paraId="2BDB42CF">
      <w:pPr>
        <w:pStyle w:val="25"/>
        <w:spacing w:after="0" w:line="360" w:lineRule="auto"/>
        <w:rPr>
          <w:rFonts w:asciiTheme="minorEastAsia" w:hAnsiTheme="minorEastAsia" w:eastAsiaTheme="minorEastAsia" w:cstheme="minorEastAsia"/>
          <w:color w:val="FF0000"/>
          <w:sz w:val="24"/>
          <w:szCs w:val="24"/>
          <w:highlight w:val="none"/>
          <w:u w:val="single"/>
        </w:rPr>
      </w:pPr>
      <w:r>
        <w:rPr>
          <w:rFonts w:asciiTheme="minorEastAsia" w:hAnsiTheme="minorEastAsia" w:eastAsiaTheme="minorEastAsia" w:cstheme="minorEastAsia"/>
          <w:sz w:val="24"/>
          <w:szCs w:val="24"/>
          <w:highlight w:val="none"/>
        </w:rPr>
        <w:t>本合同服务：</w:t>
      </w:r>
      <w:r>
        <w:rPr>
          <w:rFonts w:asciiTheme="minorEastAsia" w:hAnsiTheme="minorEastAsia" w:eastAsiaTheme="minorEastAsia" w:cstheme="minorEastAsia"/>
          <w:kern w:val="0"/>
          <w:sz w:val="24"/>
          <w:szCs w:val="24"/>
          <w:highlight w:val="none"/>
          <w:u w:val="single"/>
        </w:rPr>
        <w:t>丰台区教育区域网络中心机房运行维护</w:t>
      </w:r>
      <w:r>
        <w:rPr>
          <w:rFonts w:asciiTheme="minorEastAsia" w:hAnsiTheme="minorEastAsia" w:eastAsiaTheme="minorEastAsia" w:cstheme="minorEastAsia"/>
          <w:sz w:val="24"/>
          <w:szCs w:val="24"/>
          <w:highlight w:val="none"/>
          <w:u w:val="single"/>
        </w:rPr>
        <w:t>、</w:t>
      </w:r>
      <w:r>
        <w:rPr>
          <w:rFonts w:asciiTheme="minorEastAsia" w:hAnsiTheme="minorEastAsia" w:eastAsiaTheme="minorEastAsia" w:cstheme="minorEastAsia"/>
          <w:kern w:val="0"/>
          <w:sz w:val="24"/>
          <w:szCs w:val="24"/>
          <w:highlight w:val="none"/>
          <w:u w:val="single"/>
        </w:rPr>
        <w:t>丰台区教育区域网络各分节点机房运行维护</w:t>
      </w:r>
      <w:r>
        <w:rPr>
          <w:rFonts w:asciiTheme="minorEastAsia" w:hAnsiTheme="minorEastAsia" w:eastAsiaTheme="minorEastAsia" w:cstheme="minorEastAsia"/>
          <w:sz w:val="24"/>
          <w:szCs w:val="24"/>
          <w:highlight w:val="none"/>
          <w:u w:val="single"/>
        </w:rPr>
        <w:t>、</w:t>
      </w:r>
      <w:r>
        <w:rPr>
          <w:rFonts w:asciiTheme="minorEastAsia" w:hAnsiTheme="minorEastAsia" w:eastAsiaTheme="minorEastAsia" w:cstheme="minorEastAsia"/>
          <w:kern w:val="0"/>
          <w:sz w:val="24"/>
          <w:szCs w:val="24"/>
          <w:highlight w:val="none"/>
          <w:u w:val="single"/>
        </w:rPr>
        <w:t>各学校校园有线网络设备运行维护</w:t>
      </w:r>
      <w:r>
        <w:rPr>
          <w:rFonts w:asciiTheme="minorEastAsia" w:hAnsiTheme="minorEastAsia" w:eastAsiaTheme="minorEastAsia" w:cstheme="minorEastAsia"/>
          <w:sz w:val="24"/>
          <w:szCs w:val="24"/>
          <w:highlight w:val="none"/>
          <w:u w:val="single"/>
        </w:rPr>
        <w:t>、</w:t>
      </w:r>
      <w:r>
        <w:rPr>
          <w:rFonts w:asciiTheme="minorEastAsia" w:hAnsiTheme="minorEastAsia" w:eastAsiaTheme="minorEastAsia" w:cstheme="minorEastAsia"/>
          <w:kern w:val="0"/>
          <w:sz w:val="24"/>
          <w:szCs w:val="24"/>
          <w:highlight w:val="none"/>
          <w:u w:val="single"/>
        </w:rPr>
        <w:t>各学校校园无线网络设备运行维护、运行维护技术支持与保障</w:t>
      </w:r>
      <w:r>
        <w:rPr>
          <w:rFonts w:asciiTheme="minorEastAsia" w:hAnsiTheme="minorEastAsia" w:eastAsiaTheme="minorEastAsia" w:cstheme="minorEastAsia"/>
          <w:sz w:val="24"/>
          <w:szCs w:val="24"/>
          <w:highlight w:val="none"/>
          <w:u w:val="single"/>
        </w:rPr>
        <w:t>以及</w:t>
      </w:r>
      <w:r>
        <w:rPr>
          <w:rFonts w:asciiTheme="minorEastAsia" w:hAnsiTheme="minorEastAsia" w:eastAsiaTheme="minorEastAsia" w:cstheme="minorEastAsia"/>
          <w:kern w:val="0"/>
          <w:sz w:val="24"/>
          <w:szCs w:val="24"/>
          <w:highlight w:val="none"/>
          <w:u w:val="single"/>
        </w:rPr>
        <w:t>例行巡检和应急服务</w:t>
      </w:r>
      <w:r>
        <w:rPr>
          <w:rFonts w:asciiTheme="minorEastAsia" w:hAnsiTheme="minorEastAsia" w:eastAsiaTheme="minorEastAsia" w:cstheme="minorEastAsia"/>
          <w:sz w:val="24"/>
          <w:szCs w:val="24"/>
          <w:highlight w:val="none"/>
          <w:u w:val="single"/>
        </w:rPr>
        <w:t>等（具体详见附件1、附件2、附件3）</w:t>
      </w:r>
    </w:p>
    <w:p w14:paraId="159ED897">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数量：</w:t>
      </w:r>
      <w:r>
        <w:rPr>
          <w:rFonts w:asciiTheme="minorEastAsia" w:hAnsiTheme="minorEastAsia" w:eastAsiaTheme="minorEastAsia" w:cstheme="minorEastAsia"/>
          <w:sz w:val="24"/>
          <w:szCs w:val="24"/>
          <w:highlight w:val="none"/>
          <w:u w:val="single"/>
        </w:rPr>
        <w:t>1项</w:t>
      </w:r>
      <w:r>
        <w:rPr>
          <w:rFonts w:asciiTheme="minorEastAsia" w:hAnsiTheme="minorEastAsia" w:eastAsiaTheme="minorEastAsia" w:cstheme="minorEastAsia"/>
          <w:sz w:val="24"/>
          <w:szCs w:val="24"/>
          <w:highlight w:val="none"/>
        </w:rPr>
        <w:tab/>
      </w:r>
    </w:p>
    <w:p w14:paraId="09E7E716">
      <w:pPr>
        <w:pStyle w:val="25"/>
        <w:spacing w:after="0" w:line="360" w:lineRule="auto"/>
        <w:rPr>
          <w:rFonts w:asciiTheme="minorEastAsia" w:hAnsiTheme="minorEastAsia" w:eastAsiaTheme="minorEastAsia" w:cstheme="minorEastAsia"/>
          <w:sz w:val="24"/>
          <w:szCs w:val="24"/>
          <w:highlight w:val="none"/>
        </w:rPr>
      </w:pPr>
    </w:p>
    <w:p w14:paraId="2098DC62">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3．合同总价</w:t>
      </w:r>
    </w:p>
    <w:p w14:paraId="234B6795">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本合同总价为</w:t>
      </w:r>
      <w:r>
        <w:rPr>
          <w:rFonts w:asciiTheme="minorEastAsia" w:hAnsiTheme="minorEastAsia" w:eastAsiaTheme="minorEastAsia" w:cstheme="minorEastAsia"/>
          <w:sz w:val="24"/>
          <w:szCs w:val="24"/>
          <w:highlight w:val="none"/>
          <w:u w:val="single"/>
        </w:rPr>
        <w:t>¥</w:t>
      </w:r>
      <w:r>
        <w:rPr>
          <w:rFonts w:asciiTheme="minorEastAsia" w:hAnsiTheme="minorEastAsia" w:eastAsiaTheme="minorEastAsia" w:cstheme="minorEastAsia"/>
          <w:bCs/>
          <w:sz w:val="24"/>
          <w:szCs w:val="24"/>
          <w:highlight w:val="none"/>
          <w:u w:val="single"/>
        </w:rPr>
        <w:t xml:space="preserve">            </w:t>
      </w:r>
      <w:r>
        <w:rPr>
          <w:rFonts w:asciiTheme="minorEastAsia" w:hAnsiTheme="minorEastAsia" w:eastAsiaTheme="minorEastAsia" w:cstheme="minorEastAsia"/>
          <w:sz w:val="24"/>
          <w:szCs w:val="24"/>
          <w:highlight w:val="none"/>
        </w:rPr>
        <w:t>元人民币。</w:t>
      </w:r>
    </w:p>
    <w:p w14:paraId="1ED179A6">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分项价格：</w:t>
      </w:r>
    </w:p>
    <w:p w14:paraId="6534A9D2">
      <w:pPr>
        <w:pStyle w:val="25"/>
        <w:spacing w:after="0" w:line="360" w:lineRule="auto"/>
        <w:rPr>
          <w:rFonts w:asciiTheme="minorEastAsia" w:hAnsiTheme="minorEastAsia" w:eastAsiaTheme="minorEastAsia" w:cstheme="minorEastAsia"/>
          <w:bCs/>
          <w:sz w:val="24"/>
          <w:szCs w:val="24"/>
          <w:highlight w:val="none"/>
          <w:u w:val="single"/>
        </w:rPr>
      </w:pPr>
      <w:r>
        <w:rPr>
          <w:rFonts w:asciiTheme="minorEastAsia" w:hAnsiTheme="minorEastAsia" w:eastAsiaTheme="minorEastAsia" w:cstheme="minorEastAsia"/>
          <w:kern w:val="0"/>
          <w:sz w:val="24"/>
          <w:szCs w:val="24"/>
          <w:highlight w:val="none"/>
        </w:rPr>
        <w:t>丰台区教育区域网络中心机房运行维护</w:t>
      </w:r>
      <w:r>
        <w:rPr>
          <w:rFonts w:asciiTheme="minorEastAsia" w:hAnsiTheme="minorEastAsia" w:eastAsiaTheme="minorEastAsia" w:cstheme="minorEastAsia"/>
          <w:sz w:val="24"/>
          <w:szCs w:val="24"/>
          <w:highlight w:val="none"/>
        </w:rPr>
        <w:t>：</w:t>
      </w:r>
      <w:r>
        <w:rPr>
          <w:rFonts w:asciiTheme="minorEastAsia" w:hAnsiTheme="minorEastAsia" w:eastAsiaTheme="minorEastAsia" w:cstheme="minorEastAsia"/>
          <w:bCs/>
          <w:sz w:val="24"/>
          <w:szCs w:val="24"/>
          <w:highlight w:val="none"/>
          <w:u w:val="single"/>
        </w:rPr>
        <w:t xml:space="preserve">            </w:t>
      </w:r>
    </w:p>
    <w:p w14:paraId="3063D94C">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kern w:val="0"/>
          <w:sz w:val="24"/>
          <w:szCs w:val="24"/>
          <w:highlight w:val="none"/>
        </w:rPr>
        <w:t>各学校校园有线网络设备运行维护</w:t>
      </w:r>
      <w:r>
        <w:rPr>
          <w:rFonts w:asciiTheme="minorEastAsia" w:hAnsiTheme="minorEastAsia" w:eastAsiaTheme="minorEastAsia" w:cstheme="minorEastAsia"/>
          <w:sz w:val="24"/>
          <w:szCs w:val="24"/>
          <w:highlight w:val="none"/>
        </w:rPr>
        <w:t>：</w:t>
      </w:r>
      <w:r>
        <w:rPr>
          <w:rFonts w:asciiTheme="minorEastAsia" w:hAnsiTheme="minorEastAsia" w:eastAsiaTheme="minorEastAsia" w:cstheme="minorEastAsia"/>
          <w:bCs/>
          <w:sz w:val="24"/>
          <w:szCs w:val="24"/>
          <w:highlight w:val="none"/>
          <w:u w:val="single"/>
        </w:rPr>
        <w:t xml:space="preserve">            </w:t>
      </w:r>
    </w:p>
    <w:p w14:paraId="019403B1">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kern w:val="0"/>
          <w:sz w:val="24"/>
          <w:szCs w:val="24"/>
          <w:highlight w:val="none"/>
        </w:rPr>
        <w:t>各学校校园无线网络设备运行维护</w:t>
      </w:r>
      <w:r>
        <w:rPr>
          <w:rFonts w:asciiTheme="minorEastAsia" w:hAnsiTheme="minorEastAsia" w:eastAsiaTheme="minorEastAsia" w:cstheme="minorEastAsia"/>
          <w:sz w:val="24"/>
          <w:szCs w:val="24"/>
          <w:highlight w:val="none"/>
        </w:rPr>
        <w:t>：</w:t>
      </w:r>
      <w:r>
        <w:rPr>
          <w:rFonts w:asciiTheme="minorEastAsia" w:hAnsiTheme="minorEastAsia" w:eastAsiaTheme="minorEastAsia" w:cstheme="minorEastAsia"/>
          <w:bCs/>
          <w:sz w:val="24"/>
          <w:szCs w:val="24"/>
          <w:highlight w:val="none"/>
          <w:u w:val="single"/>
        </w:rPr>
        <w:t xml:space="preserve">            </w:t>
      </w:r>
    </w:p>
    <w:p w14:paraId="265E50EE">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kern w:val="0"/>
          <w:sz w:val="24"/>
          <w:szCs w:val="24"/>
          <w:highlight w:val="none"/>
        </w:rPr>
        <w:t>各学校校园无线网络设备运行维护</w:t>
      </w:r>
      <w:r>
        <w:rPr>
          <w:rFonts w:asciiTheme="minorEastAsia" w:hAnsiTheme="minorEastAsia" w:eastAsiaTheme="minorEastAsia" w:cstheme="minorEastAsia"/>
          <w:sz w:val="24"/>
          <w:szCs w:val="24"/>
          <w:highlight w:val="none"/>
        </w:rPr>
        <w:t>：</w:t>
      </w:r>
      <w:r>
        <w:rPr>
          <w:rFonts w:asciiTheme="minorEastAsia" w:hAnsiTheme="minorEastAsia" w:eastAsiaTheme="minorEastAsia" w:cstheme="minorEastAsia"/>
          <w:bCs/>
          <w:sz w:val="24"/>
          <w:szCs w:val="24"/>
          <w:highlight w:val="none"/>
          <w:u w:val="single"/>
        </w:rPr>
        <w:t xml:space="preserve">            </w:t>
      </w:r>
    </w:p>
    <w:p w14:paraId="0B5373B6">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kern w:val="0"/>
          <w:sz w:val="24"/>
          <w:szCs w:val="24"/>
          <w:highlight w:val="none"/>
        </w:rPr>
        <w:t>运行维护技术支持与保障</w:t>
      </w:r>
      <w:r>
        <w:rPr>
          <w:rFonts w:asciiTheme="minorEastAsia" w:hAnsiTheme="minorEastAsia" w:eastAsiaTheme="minorEastAsia" w:cstheme="minorEastAsia"/>
          <w:sz w:val="24"/>
          <w:szCs w:val="24"/>
          <w:highlight w:val="none"/>
        </w:rPr>
        <w:t>：</w:t>
      </w:r>
      <w:r>
        <w:rPr>
          <w:rFonts w:asciiTheme="minorEastAsia" w:hAnsiTheme="minorEastAsia" w:eastAsiaTheme="minorEastAsia" w:cstheme="minorEastAsia"/>
          <w:bCs/>
          <w:sz w:val="24"/>
          <w:szCs w:val="24"/>
          <w:highlight w:val="none"/>
          <w:u w:val="single"/>
        </w:rPr>
        <w:t xml:space="preserve">            </w:t>
      </w:r>
    </w:p>
    <w:p w14:paraId="1B8AC368">
      <w:pPr>
        <w:pStyle w:val="25"/>
        <w:spacing w:after="0" w:line="360" w:lineRule="auto"/>
        <w:rPr>
          <w:rFonts w:asciiTheme="minorEastAsia" w:hAnsiTheme="minorEastAsia" w:eastAsiaTheme="minorEastAsia" w:cstheme="minorEastAsia"/>
          <w:color w:val="000000"/>
          <w:sz w:val="24"/>
          <w:szCs w:val="24"/>
          <w:highlight w:val="none"/>
          <w:lang w:bidi="ar"/>
        </w:rPr>
      </w:pPr>
      <w:r>
        <w:rPr>
          <w:rFonts w:asciiTheme="minorEastAsia" w:hAnsiTheme="minorEastAsia" w:eastAsiaTheme="minorEastAsia" w:cstheme="minorEastAsia"/>
          <w:kern w:val="0"/>
          <w:sz w:val="24"/>
          <w:szCs w:val="24"/>
          <w:highlight w:val="none"/>
        </w:rPr>
        <w:t>例行巡检和应急服务</w:t>
      </w:r>
      <w:r>
        <w:rPr>
          <w:rFonts w:asciiTheme="minorEastAsia" w:hAnsiTheme="minorEastAsia" w:eastAsiaTheme="minorEastAsia" w:cstheme="minorEastAsia"/>
          <w:sz w:val="24"/>
          <w:szCs w:val="24"/>
          <w:highlight w:val="none"/>
        </w:rPr>
        <w:t>：</w:t>
      </w:r>
      <w:r>
        <w:rPr>
          <w:rFonts w:asciiTheme="minorEastAsia" w:hAnsiTheme="minorEastAsia" w:eastAsiaTheme="minorEastAsia" w:cstheme="minorEastAsia"/>
          <w:bCs/>
          <w:sz w:val="24"/>
          <w:szCs w:val="24"/>
          <w:highlight w:val="none"/>
          <w:u w:val="single"/>
        </w:rPr>
        <w:t xml:space="preserve">            </w:t>
      </w:r>
    </w:p>
    <w:p w14:paraId="36AE7F1E">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4．付款方式</w:t>
      </w:r>
    </w:p>
    <w:p w14:paraId="5F4F7E35">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本合同的付款方式为：</w:t>
      </w:r>
    </w:p>
    <w:p w14:paraId="07A9AF11">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1）履约保证金方式：合同签订后</w:t>
      </w:r>
      <w:r>
        <w:rPr>
          <w:rFonts w:asciiTheme="minorEastAsia" w:hAnsiTheme="minorEastAsia" w:eastAsiaTheme="minorEastAsia" w:cstheme="minorEastAsia"/>
          <w:sz w:val="24"/>
          <w:szCs w:val="24"/>
          <w:highlight w:val="none"/>
          <w:u w:val="single"/>
        </w:rPr>
        <w:t>7</w:t>
      </w:r>
      <w:r>
        <w:rPr>
          <w:rFonts w:asciiTheme="minorEastAsia" w:hAnsiTheme="minorEastAsia" w:eastAsiaTheme="minorEastAsia" w:cstheme="minorEastAsia"/>
          <w:sz w:val="24"/>
          <w:szCs w:val="24"/>
          <w:highlight w:val="none"/>
        </w:rPr>
        <w:t>个工作日内，卖方向买方提交合同总金额的</w:t>
      </w:r>
      <w:r>
        <w:rPr>
          <w:rFonts w:asciiTheme="minorEastAsia" w:hAnsiTheme="minorEastAsia" w:eastAsiaTheme="minorEastAsia" w:cstheme="minorEastAsia"/>
          <w:sz w:val="24"/>
          <w:szCs w:val="24"/>
          <w:highlight w:val="none"/>
          <w:u w:val="single"/>
        </w:rPr>
        <w:t>5</w:t>
      </w:r>
      <w:r>
        <w:rPr>
          <w:rFonts w:asciiTheme="minorEastAsia" w:hAnsiTheme="minorEastAsia" w:eastAsiaTheme="minorEastAsia" w:cstheme="minorEastAsia"/>
          <w:sz w:val="24"/>
          <w:szCs w:val="24"/>
          <w:highlight w:val="none"/>
        </w:rPr>
        <w:t>%即：</w:t>
      </w:r>
      <w:r>
        <w:rPr>
          <w:rFonts w:asciiTheme="minorEastAsia" w:hAnsiTheme="minorEastAsia" w:eastAsiaTheme="minorEastAsia" w:cstheme="minorEastAsia"/>
          <w:sz w:val="24"/>
          <w:szCs w:val="24"/>
          <w:highlight w:val="none"/>
          <w:u w:val="single"/>
        </w:rPr>
        <w:t xml:space="preserve">      </w:t>
      </w:r>
      <w:r>
        <w:rPr>
          <w:rFonts w:asciiTheme="minorEastAsia" w:hAnsiTheme="minorEastAsia" w:eastAsiaTheme="minorEastAsia" w:cstheme="minorEastAsia"/>
          <w:sz w:val="24"/>
          <w:szCs w:val="24"/>
          <w:highlight w:val="none"/>
        </w:rPr>
        <w:t>元(大写人民币</w:t>
      </w:r>
      <w:r>
        <w:rPr>
          <w:rFonts w:asciiTheme="minorEastAsia" w:hAnsiTheme="minorEastAsia" w:eastAsiaTheme="minorEastAsia" w:cstheme="minorEastAsia"/>
          <w:color w:val="333333"/>
          <w:sz w:val="24"/>
          <w:szCs w:val="24"/>
          <w:highlight w:val="none"/>
          <w:u w:val="single"/>
          <w:shd w:val="clear" w:color="auto" w:fill="FFFFFF"/>
        </w:rPr>
        <w:t xml:space="preserve">      </w:t>
      </w:r>
      <w:r>
        <w:rPr>
          <w:rFonts w:asciiTheme="minorEastAsia" w:hAnsiTheme="minorEastAsia" w:eastAsiaTheme="minorEastAsia" w:cstheme="minorEastAsia"/>
          <w:sz w:val="24"/>
          <w:szCs w:val="24"/>
          <w:highlight w:val="none"/>
        </w:rPr>
        <w:t>)的履约担保函，在卖方完成其全部合同义务后，买方对卖方的相关服务无异议，履约保函有效期12个月。买方收到履约保函后向卖方支付合同款。</w:t>
      </w:r>
    </w:p>
    <w:p w14:paraId="13ADE3AA">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2）合同支付方式：合同签订后</w:t>
      </w:r>
      <w:r>
        <w:rPr>
          <w:rFonts w:hint="eastAsia" w:asciiTheme="minorEastAsia" w:hAnsiTheme="minorEastAsia" w:eastAsiaTheme="minorEastAsia" w:cstheme="minorEastAsia"/>
          <w:sz w:val="24"/>
          <w:szCs w:val="24"/>
          <w:highlight w:val="none"/>
          <w:lang w:val="en-US" w:eastAsia="zh-CN"/>
        </w:rPr>
        <w:t>7个工作</w:t>
      </w:r>
      <w:r>
        <w:rPr>
          <w:rFonts w:asciiTheme="minorEastAsia" w:hAnsiTheme="minorEastAsia" w:eastAsiaTheme="minorEastAsia" w:cstheme="minorEastAsia"/>
          <w:sz w:val="24"/>
          <w:szCs w:val="24"/>
          <w:highlight w:val="none"/>
        </w:rPr>
        <w:t>日内</w:t>
      </w:r>
      <w:r>
        <w:rPr>
          <w:rFonts w:hint="eastAsia" w:asciiTheme="minorEastAsia" w:hAnsiTheme="minorEastAsia" w:eastAsiaTheme="minorEastAsia" w:cstheme="minorEastAsia"/>
          <w:sz w:val="24"/>
          <w:szCs w:val="24"/>
          <w:highlight w:val="none"/>
          <w:lang w:val="en-US" w:eastAsia="zh-CN"/>
        </w:rPr>
        <w:t>卖方</w:t>
      </w:r>
      <w:r>
        <w:rPr>
          <w:rFonts w:asciiTheme="minorEastAsia" w:hAnsiTheme="minorEastAsia" w:eastAsiaTheme="minorEastAsia" w:cstheme="minorEastAsia"/>
          <w:sz w:val="24"/>
          <w:szCs w:val="24"/>
          <w:highlight w:val="none"/>
        </w:rPr>
        <w:t>向</w:t>
      </w:r>
      <w:r>
        <w:rPr>
          <w:rFonts w:hint="eastAsia" w:asciiTheme="minorEastAsia" w:hAnsiTheme="minorEastAsia" w:eastAsiaTheme="minorEastAsia" w:cstheme="minorEastAsia"/>
          <w:sz w:val="24"/>
          <w:szCs w:val="24"/>
          <w:highlight w:val="none"/>
          <w:lang w:val="en-US" w:eastAsia="zh-CN"/>
        </w:rPr>
        <w:t>买方</w:t>
      </w:r>
      <w:r>
        <w:rPr>
          <w:rFonts w:asciiTheme="minorEastAsia" w:hAnsiTheme="minorEastAsia" w:eastAsiaTheme="minorEastAsia" w:cstheme="minorEastAsia"/>
          <w:sz w:val="24"/>
          <w:szCs w:val="24"/>
          <w:highlight w:val="none"/>
        </w:rPr>
        <w:t>提交</w:t>
      </w:r>
      <w:r>
        <w:rPr>
          <w:rFonts w:hint="eastAsia" w:asciiTheme="minorEastAsia" w:hAnsiTheme="minorEastAsia" w:eastAsiaTheme="minorEastAsia" w:cstheme="minorEastAsia"/>
          <w:sz w:val="24"/>
          <w:szCs w:val="24"/>
          <w:highlight w:val="none"/>
          <w:lang w:val="en-US" w:eastAsia="zh-CN"/>
        </w:rPr>
        <w:t>履约保函后</w:t>
      </w:r>
      <w:r>
        <w:rPr>
          <w:rFonts w:asciiTheme="minorEastAsia" w:hAnsiTheme="minorEastAsia" w:eastAsiaTheme="minorEastAsia" w:cstheme="minorEastAsia"/>
          <w:sz w:val="24"/>
          <w:szCs w:val="24"/>
          <w:highlight w:val="none"/>
        </w:rPr>
        <w:t>，采购人按照政府采购相关支付方式向供应商支付1</w:t>
      </w:r>
      <w:r>
        <w:rPr>
          <w:rFonts w:hint="eastAsia" w:asciiTheme="minorEastAsia" w:hAnsiTheme="minorEastAsia" w:eastAsiaTheme="minorEastAsia" w:cstheme="minorEastAsia"/>
          <w:sz w:val="24"/>
          <w:szCs w:val="24"/>
          <w:highlight w:val="none"/>
          <w:lang w:val="en-US" w:eastAsia="zh-CN"/>
        </w:rPr>
        <w:t>0</w:t>
      </w:r>
      <w:r>
        <w:rPr>
          <w:rFonts w:asciiTheme="minorEastAsia" w:hAnsiTheme="minorEastAsia" w:eastAsiaTheme="minorEastAsia" w:cstheme="minorEastAsia"/>
          <w:sz w:val="24"/>
          <w:szCs w:val="24"/>
          <w:highlight w:val="none"/>
        </w:rPr>
        <w:t>个月的款项</w:t>
      </w:r>
      <w:r>
        <w:rPr>
          <w:rFonts w:hint="eastAsia" w:asciiTheme="minorEastAsia" w:hAnsiTheme="minorEastAsia" w:eastAsiaTheme="minorEastAsia" w:cstheme="minorEastAsia"/>
          <w:sz w:val="24"/>
          <w:szCs w:val="24"/>
          <w:highlight w:val="none"/>
          <w:lang w:eastAsia="zh-CN"/>
        </w:rPr>
        <w:t>，</w:t>
      </w:r>
      <w:r>
        <w:rPr>
          <w:rFonts w:hint="eastAsia" w:ascii="宋体" w:hAnsi="宋体" w:cs="Arial"/>
          <w:sz w:val="24"/>
          <w:highlight w:val="none"/>
          <w:lang w:val="en-US" w:eastAsia="zh-CN"/>
        </w:rPr>
        <w:t>即人民币</w:t>
      </w:r>
      <w:r>
        <w:rPr>
          <w:rFonts w:hint="eastAsia" w:ascii="宋体" w:hAnsi="宋体" w:cs="Arial"/>
          <w:sz w:val="24"/>
          <w:highlight w:val="none"/>
          <w:u w:val="single"/>
          <w:lang w:val="en-US" w:eastAsia="zh-CN"/>
        </w:rPr>
        <w:t xml:space="preserve">   元（大写：    ）</w:t>
      </w:r>
      <w:r>
        <w:rPr>
          <w:rFonts w:hint="eastAsia" w:hAnsi="宋体" w:cs="Arial"/>
          <w:sz w:val="24"/>
          <w:highlight w:val="none"/>
          <w:u w:val="single"/>
          <w:lang w:val="en-US" w:eastAsia="zh-CN"/>
        </w:rPr>
        <w:t>；</w:t>
      </w:r>
      <w:r>
        <w:rPr>
          <w:rFonts w:hint="eastAsia" w:asciiTheme="minorEastAsia" w:hAnsiTheme="minorEastAsia" w:eastAsiaTheme="minorEastAsia" w:cstheme="minorEastAsia"/>
          <w:sz w:val="24"/>
          <w:szCs w:val="24"/>
          <w:highlight w:val="none"/>
          <w:lang w:eastAsia="zh-CN"/>
        </w:rPr>
        <w:t>待项目验收合格后，支付剩余2个月服务期限的款</w:t>
      </w:r>
      <w:r>
        <w:rPr>
          <w:rFonts w:hint="eastAsia" w:asciiTheme="minorEastAsia" w:hAnsiTheme="minorEastAsia" w:eastAsiaTheme="minorEastAsia" w:cstheme="minorEastAsia"/>
          <w:sz w:val="24"/>
          <w:szCs w:val="24"/>
          <w:highlight w:val="none"/>
          <w:lang w:val="en-US" w:eastAsia="zh-CN"/>
        </w:rPr>
        <w:t>项，</w:t>
      </w:r>
      <w:r>
        <w:rPr>
          <w:rFonts w:hint="eastAsia" w:ascii="宋体" w:hAnsi="宋体" w:cs="Arial"/>
          <w:sz w:val="24"/>
          <w:highlight w:val="none"/>
          <w:lang w:val="en-US" w:eastAsia="zh-CN"/>
        </w:rPr>
        <w:t>即人民币</w:t>
      </w:r>
      <w:r>
        <w:rPr>
          <w:rFonts w:hint="eastAsia" w:ascii="宋体" w:hAnsi="宋体" w:cs="Arial"/>
          <w:sz w:val="24"/>
          <w:highlight w:val="none"/>
          <w:u w:val="single"/>
          <w:lang w:val="en-US" w:eastAsia="zh-CN"/>
        </w:rPr>
        <w:t xml:space="preserve">   元（大写：    ）</w:t>
      </w:r>
      <w:r>
        <w:rPr>
          <w:rFonts w:asciiTheme="minorEastAsia" w:hAnsiTheme="minorEastAsia" w:eastAsiaTheme="minorEastAsia" w:cstheme="minorEastAsia"/>
          <w:sz w:val="24"/>
          <w:szCs w:val="24"/>
          <w:highlight w:val="none"/>
        </w:rPr>
        <w:t>；履约</w:t>
      </w:r>
      <w:r>
        <w:rPr>
          <w:rFonts w:hint="eastAsia" w:asciiTheme="minorEastAsia" w:hAnsiTheme="minorEastAsia" w:eastAsiaTheme="minorEastAsia" w:cstheme="minorEastAsia"/>
          <w:sz w:val="24"/>
          <w:szCs w:val="24"/>
          <w:highlight w:val="none"/>
          <w:lang w:val="en-US" w:eastAsia="zh-CN"/>
        </w:rPr>
        <w:t>保函</w:t>
      </w:r>
      <w:r>
        <w:rPr>
          <w:rFonts w:asciiTheme="minorEastAsia" w:hAnsiTheme="minorEastAsia" w:eastAsiaTheme="minorEastAsia" w:cstheme="minorEastAsia"/>
          <w:sz w:val="24"/>
          <w:szCs w:val="24"/>
          <w:highlight w:val="none"/>
        </w:rPr>
        <w:t>自验收通过之日起，如无任何问题，一年后退还。</w:t>
      </w:r>
    </w:p>
    <w:p w14:paraId="1103A4FC">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3）卖方的账户信息如下：</w:t>
      </w:r>
    </w:p>
    <w:p w14:paraId="53DD222D">
      <w:pPr>
        <w:pStyle w:val="25"/>
        <w:spacing w:after="0" w:line="360" w:lineRule="auto"/>
        <w:ind w:firstLine="360" w:firstLineChars="150"/>
        <w:rPr>
          <w:rFonts w:asciiTheme="minorEastAsia" w:hAnsiTheme="minorEastAsia" w:eastAsiaTheme="minorEastAsia" w:cstheme="minorEastAsia"/>
          <w:sz w:val="24"/>
          <w:szCs w:val="24"/>
          <w:highlight w:val="none"/>
          <w:u w:val="single"/>
        </w:rPr>
      </w:pPr>
      <w:r>
        <w:rPr>
          <w:rFonts w:asciiTheme="minorEastAsia" w:hAnsiTheme="minorEastAsia" w:eastAsiaTheme="minorEastAsia" w:cstheme="minorEastAsia"/>
          <w:sz w:val="24"/>
          <w:szCs w:val="24"/>
          <w:highlight w:val="none"/>
        </w:rPr>
        <w:t>户  名：</w:t>
      </w:r>
      <w:r>
        <w:rPr>
          <w:rFonts w:asciiTheme="minorEastAsia" w:hAnsiTheme="minorEastAsia" w:eastAsiaTheme="minorEastAsia" w:cstheme="minorEastAsia"/>
          <w:sz w:val="24"/>
          <w:szCs w:val="24"/>
          <w:highlight w:val="none"/>
          <w:u w:val="single"/>
        </w:rPr>
        <w:t xml:space="preserve">             </w:t>
      </w:r>
    </w:p>
    <w:p w14:paraId="6574EEE3">
      <w:pPr>
        <w:pStyle w:val="25"/>
        <w:spacing w:after="0" w:line="360" w:lineRule="auto"/>
        <w:ind w:firstLine="360" w:firstLineChars="15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开户行：</w:t>
      </w:r>
      <w:r>
        <w:rPr>
          <w:rFonts w:asciiTheme="minorEastAsia" w:hAnsiTheme="minorEastAsia" w:eastAsiaTheme="minorEastAsia" w:cstheme="minorEastAsia"/>
          <w:sz w:val="24"/>
          <w:szCs w:val="24"/>
          <w:highlight w:val="none"/>
          <w:u w:val="single"/>
        </w:rPr>
        <w:t xml:space="preserve">             </w:t>
      </w:r>
    </w:p>
    <w:p w14:paraId="51FD72CD">
      <w:pPr>
        <w:pStyle w:val="25"/>
        <w:spacing w:after="0" w:line="360" w:lineRule="auto"/>
        <w:ind w:firstLine="360" w:firstLineChars="150"/>
        <w:rPr>
          <w:rFonts w:asciiTheme="minorEastAsia" w:hAnsiTheme="minorEastAsia" w:eastAsiaTheme="minorEastAsia" w:cstheme="minorEastAsia"/>
          <w:sz w:val="24"/>
          <w:szCs w:val="24"/>
          <w:highlight w:val="none"/>
          <w:u w:val="single"/>
        </w:rPr>
      </w:pPr>
      <w:r>
        <w:rPr>
          <w:rFonts w:asciiTheme="minorEastAsia" w:hAnsiTheme="minorEastAsia" w:eastAsiaTheme="minorEastAsia" w:cstheme="minorEastAsia"/>
          <w:sz w:val="24"/>
          <w:szCs w:val="24"/>
          <w:highlight w:val="none"/>
        </w:rPr>
        <w:t>账  号：</w:t>
      </w:r>
      <w:r>
        <w:rPr>
          <w:rFonts w:asciiTheme="minorEastAsia" w:hAnsiTheme="minorEastAsia" w:eastAsiaTheme="minorEastAsia" w:cstheme="minorEastAsia"/>
          <w:sz w:val="24"/>
          <w:szCs w:val="24"/>
          <w:highlight w:val="none"/>
          <w:u w:val="single"/>
        </w:rPr>
        <w:t xml:space="preserve">             </w:t>
      </w:r>
    </w:p>
    <w:p w14:paraId="0329F160">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4）买方支付款项时，卖方开具正规发票。　</w:t>
      </w:r>
    </w:p>
    <w:p w14:paraId="7B1DAD9D">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5．本合同的服务时间及服务地点</w:t>
      </w:r>
    </w:p>
    <w:p w14:paraId="3C9A53A7">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服务时间：</w:t>
      </w:r>
      <w:r>
        <w:rPr>
          <w:rFonts w:asciiTheme="minorEastAsia" w:hAnsiTheme="minorEastAsia" w:eastAsiaTheme="minorEastAsia" w:cstheme="minorEastAsia"/>
          <w:sz w:val="24"/>
          <w:szCs w:val="24"/>
          <w:highlight w:val="none"/>
          <w:u w:val="single"/>
        </w:rPr>
        <w:t xml:space="preserve">             </w:t>
      </w:r>
    </w:p>
    <w:p w14:paraId="07880291">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服务地点：</w:t>
      </w:r>
      <w:r>
        <w:rPr>
          <w:rFonts w:asciiTheme="minorEastAsia" w:hAnsiTheme="minorEastAsia" w:eastAsiaTheme="minorEastAsia" w:cstheme="minorEastAsia"/>
          <w:sz w:val="24"/>
          <w:szCs w:val="24"/>
          <w:highlight w:val="none"/>
          <w:u w:val="single"/>
        </w:rPr>
        <w:t xml:space="preserve">             </w:t>
      </w:r>
    </w:p>
    <w:p w14:paraId="07D72070">
      <w:pPr>
        <w:pStyle w:val="25"/>
        <w:spacing w:after="0" w:line="360" w:lineRule="auto"/>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6．合同的生效</w:t>
      </w:r>
    </w:p>
    <w:p w14:paraId="63041F29">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本合同经双方全权代表签署、加盖单位印章后生效。</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9"/>
        <w:gridCol w:w="2119"/>
        <w:gridCol w:w="2120"/>
        <w:gridCol w:w="2120"/>
      </w:tblGrid>
      <w:tr w14:paraId="2B5F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302C43C2">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买　方：</w:t>
            </w:r>
          </w:p>
        </w:tc>
        <w:tc>
          <w:tcPr>
            <w:tcW w:w="2119" w:type="dxa"/>
            <w:tcBorders>
              <w:tl2br w:val="nil"/>
              <w:tr2bl w:val="nil"/>
            </w:tcBorders>
          </w:tcPr>
          <w:p w14:paraId="2D30377A">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2DCD2088">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卖　方：</w:t>
            </w:r>
          </w:p>
        </w:tc>
        <w:tc>
          <w:tcPr>
            <w:tcW w:w="2120" w:type="dxa"/>
            <w:tcBorders>
              <w:tl2br w:val="nil"/>
              <w:tr2bl w:val="nil"/>
            </w:tcBorders>
          </w:tcPr>
          <w:p w14:paraId="3165D9BF">
            <w:pPr>
              <w:spacing w:after="0" w:line="360" w:lineRule="auto"/>
              <w:rPr>
                <w:rFonts w:hint="eastAsia" w:asciiTheme="minorEastAsia" w:hAnsiTheme="minorEastAsia" w:eastAsiaTheme="minorEastAsia" w:cstheme="minorEastAsia"/>
                <w:color w:val="000000"/>
                <w:sz w:val="24"/>
                <w:highlight w:val="none"/>
              </w:rPr>
            </w:pPr>
          </w:p>
        </w:tc>
      </w:tr>
      <w:tr w14:paraId="4277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032BEE88">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名　称：(印章)</w:t>
            </w:r>
          </w:p>
        </w:tc>
        <w:tc>
          <w:tcPr>
            <w:tcW w:w="2119" w:type="dxa"/>
            <w:tcBorders>
              <w:tl2br w:val="nil"/>
              <w:tr2bl w:val="nil"/>
            </w:tcBorders>
          </w:tcPr>
          <w:p w14:paraId="476A77C6">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5A81D2C1">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名　称：(印章)</w:t>
            </w:r>
          </w:p>
        </w:tc>
        <w:tc>
          <w:tcPr>
            <w:tcW w:w="2120" w:type="dxa"/>
            <w:tcBorders>
              <w:tl2br w:val="nil"/>
              <w:tr2bl w:val="nil"/>
            </w:tcBorders>
          </w:tcPr>
          <w:p w14:paraId="417F0F34">
            <w:pPr>
              <w:spacing w:after="0" w:line="360" w:lineRule="auto"/>
              <w:rPr>
                <w:rFonts w:hint="eastAsia" w:asciiTheme="minorEastAsia" w:hAnsiTheme="minorEastAsia" w:eastAsiaTheme="minorEastAsia" w:cstheme="minorEastAsia"/>
                <w:color w:val="000000"/>
                <w:sz w:val="24"/>
                <w:highlight w:val="none"/>
              </w:rPr>
            </w:pPr>
          </w:p>
        </w:tc>
      </w:tr>
      <w:tr w14:paraId="15B3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6DAB148B">
            <w:pPr>
              <w:spacing w:after="0" w:line="360" w:lineRule="auto"/>
              <w:rPr>
                <w:rFonts w:hint="eastAsia" w:asciiTheme="minorEastAsia" w:hAnsiTheme="minorEastAsia" w:eastAsiaTheme="minorEastAsia" w:cstheme="minorEastAsia"/>
                <w:color w:val="000000"/>
                <w:sz w:val="24"/>
                <w:highlight w:val="none"/>
              </w:rPr>
            </w:pPr>
          </w:p>
        </w:tc>
        <w:tc>
          <w:tcPr>
            <w:tcW w:w="2119" w:type="dxa"/>
            <w:tcBorders>
              <w:tl2br w:val="nil"/>
              <w:tr2bl w:val="nil"/>
            </w:tcBorders>
          </w:tcPr>
          <w:p w14:paraId="57400956">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年　  月　 日</w:t>
            </w:r>
          </w:p>
        </w:tc>
        <w:tc>
          <w:tcPr>
            <w:tcW w:w="2120" w:type="dxa"/>
            <w:tcBorders>
              <w:tl2br w:val="nil"/>
              <w:tr2bl w:val="nil"/>
            </w:tcBorders>
          </w:tcPr>
          <w:p w14:paraId="4EB3175C">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47940C92">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年　  月　 日</w:t>
            </w:r>
          </w:p>
        </w:tc>
      </w:tr>
      <w:tr w14:paraId="3927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1544A799">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授权代表(签字)：</w:t>
            </w:r>
          </w:p>
        </w:tc>
        <w:tc>
          <w:tcPr>
            <w:tcW w:w="2119" w:type="dxa"/>
            <w:tcBorders>
              <w:tl2br w:val="nil"/>
              <w:tr2bl w:val="nil"/>
            </w:tcBorders>
          </w:tcPr>
          <w:p w14:paraId="05DE61A4">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3F5487E0">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授权代表(签字)：</w:t>
            </w:r>
          </w:p>
        </w:tc>
        <w:tc>
          <w:tcPr>
            <w:tcW w:w="2120" w:type="dxa"/>
            <w:tcBorders>
              <w:tl2br w:val="nil"/>
              <w:tr2bl w:val="nil"/>
            </w:tcBorders>
          </w:tcPr>
          <w:p w14:paraId="28ED782A">
            <w:pPr>
              <w:spacing w:after="0" w:line="360" w:lineRule="auto"/>
              <w:rPr>
                <w:rFonts w:hint="eastAsia" w:asciiTheme="minorEastAsia" w:hAnsiTheme="minorEastAsia" w:eastAsiaTheme="minorEastAsia" w:cstheme="minorEastAsia"/>
                <w:color w:val="000000"/>
                <w:sz w:val="24"/>
                <w:highlight w:val="none"/>
              </w:rPr>
            </w:pPr>
          </w:p>
        </w:tc>
      </w:tr>
      <w:tr w14:paraId="59BE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41BCBA37">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使用单位：</w:t>
            </w:r>
          </w:p>
        </w:tc>
        <w:tc>
          <w:tcPr>
            <w:tcW w:w="2119" w:type="dxa"/>
            <w:tcBorders>
              <w:tl2br w:val="nil"/>
              <w:tr2bl w:val="nil"/>
            </w:tcBorders>
          </w:tcPr>
          <w:p w14:paraId="0040A7F3">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4B77D232">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4EC7957E">
            <w:pPr>
              <w:spacing w:after="0" w:line="360" w:lineRule="auto"/>
              <w:rPr>
                <w:rFonts w:hint="eastAsia" w:asciiTheme="minorEastAsia" w:hAnsiTheme="minorEastAsia" w:eastAsiaTheme="minorEastAsia" w:cstheme="minorEastAsia"/>
                <w:color w:val="000000"/>
                <w:sz w:val="24"/>
                <w:highlight w:val="none"/>
              </w:rPr>
            </w:pPr>
          </w:p>
        </w:tc>
      </w:tr>
      <w:tr w14:paraId="09A0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09255017">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最终用户（签字）：</w:t>
            </w:r>
          </w:p>
        </w:tc>
        <w:tc>
          <w:tcPr>
            <w:tcW w:w="2119" w:type="dxa"/>
            <w:tcBorders>
              <w:tl2br w:val="nil"/>
              <w:tr2bl w:val="nil"/>
            </w:tcBorders>
          </w:tcPr>
          <w:p w14:paraId="777E46C3">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426DA0D3">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02BF8D68">
            <w:pPr>
              <w:spacing w:after="0" w:line="360" w:lineRule="auto"/>
              <w:rPr>
                <w:rFonts w:hint="eastAsia" w:asciiTheme="minorEastAsia" w:hAnsiTheme="minorEastAsia" w:eastAsiaTheme="minorEastAsia" w:cstheme="minorEastAsia"/>
                <w:color w:val="000000"/>
                <w:sz w:val="24"/>
                <w:highlight w:val="none"/>
              </w:rPr>
            </w:pPr>
          </w:p>
        </w:tc>
      </w:tr>
      <w:tr w14:paraId="7EEC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6D2515FC">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地 址：</w:t>
            </w:r>
          </w:p>
        </w:tc>
        <w:tc>
          <w:tcPr>
            <w:tcW w:w="2119" w:type="dxa"/>
            <w:tcBorders>
              <w:tl2br w:val="nil"/>
              <w:tr2bl w:val="nil"/>
            </w:tcBorders>
          </w:tcPr>
          <w:p w14:paraId="42C95F0C">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42501950">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地 址：</w:t>
            </w:r>
          </w:p>
        </w:tc>
        <w:tc>
          <w:tcPr>
            <w:tcW w:w="2120" w:type="dxa"/>
            <w:tcBorders>
              <w:tl2br w:val="nil"/>
              <w:tr2bl w:val="nil"/>
            </w:tcBorders>
          </w:tcPr>
          <w:p w14:paraId="15E7F69F">
            <w:pPr>
              <w:spacing w:after="0" w:line="360" w:lineRule="auto"/>
              <w:rPr>
                <w:rFonts w:hint="eastAsia" w:asciiTheme="minorEastAsia" w:hAnsiTheme="minorEastAsia" w:eastAsiaTheme="minorEastAsia" w:cstheme="minorEastAsia"/>
                <w:color w:val="000000"/>
                <w:sz w:val="24"/>
                <w:highlight w:val="none"/>
              </w:rPr>
            </w:pPr>
          </w:p>
        </w:tc>
      </w:tr>
      <w:tr w14:paraId="22BF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5FC4769C">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邮政编码：</w:t>
            </w:r>
          </w:p>
        </w:tc>
        <w:tc>
          <w:tcPr>
            <w:tcW w:w="2119" w:type="dxa"/>
            <w:tcBorders>
              <w:tl2br w:val="nil"/>
              <w:tr2bl w:val="nil"/>
            </w:tcBorders>
          </w:tcPr>
          <w:p w14:paraId="0F071C1C">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1ECE250E">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邮政编码：</w:t>
            </w:r>
          </w:p>
        </w:tc>
        <w:tc>
          <w:tcPr>
            <w:tcW w:w="2120" w:type="dxa"/>
            <w:tcBorders>
              <w:tl2br w:val="nil"/>
              <w:tr2bl w:val="nil"/>
            </w:tcBorders>
          </w:tcPr>
          <w:p w14:paraId="65705D7B">
            <w:pPr>
              <w:spacing w:after="0" w:line="360" w:lineRule="auto"/>
              <w:rPr>
                <w:rFonts w:hint="eastAsia" w:asciiTheme="minorEastAsia" w:hAnsiTheme="minorEastAsia" w:eastAsiaTheme="minorEastAsia" w:cstheme="minorEastAsia"/>
                <w:color w:val="000000"/>
                <w:sz w:val="24"/>
                <w:highlight w:val="none"/>
              </w:rPr>
            </w:pPr>
          </w:p>
        </w:tc>
      </w:tr>
      <w:tr w14:paraId="5228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1804685D">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电　　话：</w:t>
            </w:r>
          </w:p>
        </w:tc>
        <w:tc>
          <w:tcPr>
            <w:tcW w:w="2119" w:type="dxa"/>
            <w:tcBorders>
              <w:tl2br w:val="nil"/>
              <w:tr2bl w:val="nil"/>
            </w:tcBorders>
          </w:tcPr>
          <w:p w14:paraId="7C2465CA">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1B61E474">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电　　话：</w:t>
            </w:r>
          </w:p>
        </w:tc>
        <w:tc>
          <w:tcPr>
            <w:tcW w:w="2120" w:type="dxa"/>
            <w:tcBorders>
              <w:tl2br w:val="nil"/>
              <w:tr2bl w:val="nil"/>
            </w:tcBorders>
          </w:tcPr>
          <w:p w14:paraId="1586098A">
            <w:pPr>
              <w:spacing w:after="0" w:line="360" w:lineRule="auto"/>
              <w:rPr>
                <w:rFonts w:hint="eastAsia" w:asciiTheme="minorEastAsia" w:hAnsiTheme="minorEastAsia" w:eastAsiaTheme="minorEastAsia" w:cstheme="minorEastAsia"/>
                <w:color w:val="000000"/>
                <w:sz w:val="24"/>
                <w:highlight w:val="none"/>
              </w:rPr>
            </w:pPr>
          </w:p>
        </w:tc>
      </w:tr>
      <w:tr w14:paraId="07E1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7D80D559">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开户银行：</w:t>
            </w:r>
          </w:p>
        </w:tc>
        <w:tc>
          <w:tcPr>
            <w:tcW w:w="2119" w:type="dxa"/>
            <w:tcBorders>
              <w:tl2br w:val="nil"/>
              <w:tr2bl w:val="nil"/>
            </w:tcBorders>
          </w:tcPr>
          <w:p w14:paraId="5285B210">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6E0CFE08">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开户银行：</w:t>
            </w:r>
          </w:p>
        </w:tc>
        <w:tc>
          <w:tcPr>
            <w:tcW w:w="2120" w:type="dxa"/>
            <w:tcBorders>
              <w:tl2br w:val="nil"/>
              <w:tr2bl w:val="nil"/>
            </w:tcBorders>
          </w:tcPr>
          <w:p w14:paraId="037A5A2B">
            <w:pPr>
              <w:spacing w:after="0" w:line="360" w:lineRule="auto"/>
              <w:rPr>
                <w:rFonts w:hint="eastAsia" w:asciiTheme="minorEastAsia" w:hAnsiTheme="minorEastAsia" w:eastAsiaTheme="minorEastAsia" w:cstheme="minorEastAsia"/>
                <w:color w:val="000000"/>
                <w:sz w:val="24"/>
                <w:highlight w:val="none"/>
              </w:rPr>
            </w:pPr>
          </w:p>
        </w:tc>
      </w:tr>
      <w:tr w14:paraId="2F54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7CB83AC1">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开户行号：</w:t>
            </w:r>
          </w:p>
        </w:tc>
        <w:tc>
          <w:tcPr>
            <w:tcW w:w="2119" w:type="dxa"/>
            <w:tcBorders>
              <w:tl2br w:val="nil"/>
              <w:tr2bl w:val="nil"/>
            </w:tcBorders>
          </w:tcPr>
          <w:p w14:paraId="42B2E930">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64A89FA4">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开户行号：</w:t>
            </w:r>
          </w:p>
        </w:tc>
        <w:tc>
          <w:tcPr>
            <w:tcW w:w="2120" w:type="dxa"/>
            <w:tcBorders>
              <w:tl2br w:val="nil"/>
              <w:tr2bl w:val="nil"/>
            </w:tcBorders>
          </w:tcPr>
          <w:p w14:paraId="3401422D">
            <w:pPr>
              <w:spacing w:after="0" w:line="360" w:lineRule="auto"/>
              <w:rPr>
                <w:rFonts w:hint="eastAsia" w:asciiTheme="minorEastAsia" w:hAnsiTheme="minorEastAsia" w:eastAsiaTheme="minorEastAsia" w:cstheme="minorEastAsia"/>
                <w:color w:val="000000"/>
                <w:sz w:val="24"/>
                <w:highlight w:val="none"/>
              </w:rPr>
            </w:pPr>
          </w:p>
        </w:tc>
      </w:tr>
      <w:tr w14:paraId="1514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119" w:type="dxa"/>
            <w:tcBorders>
              <w:tl2br w:val="nil"/>
              <w:tr2bl w:val="nil"/>
            </w:tcBorders>
          </w:tcPr>
          <w:p w14:paraId="598797F9">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账    号：</w:t>
            </w:r>
          </w:p>
        </w:tc>
        <w:tc>
          <w:tcPr>
            <w:tcW w:w="2119" w:type="dxa"/>
            <w:tcBorders>
              <w:tl2br w:val="nil"/>
              <w:tr2bl w:val="nil"/>
            </w:tcBorders>
          </w:tcPr>
          <w:p w14:paraId="41DE05BF">
            <w:pPr>
              <w:spacing w:after="0" w:line="360" w:lineRule="auto"/>
              <w:rPr>
                <w:rFonts w:hint="eastAsia" w:asciiTheme="minorEastAsia" w:hAnsiTheme="minorEastAsia" w:eastAsiaTheme="minorEastAsia" w:cstheme="minorEastAsia"/>
                <w:color w:val="000000"/>
                <w:sz w:val="24"/>
                <w:highlight w:val="none"/>
              </w:rPr>
            </w:pPr>
          </w:p>
        </w:tc>
        <w:tc>
          <w:tcPr>
            <w:tcW w:w="2120" w:type="dxa"/>
            <w:tcBorders>
              <w:tl2br w:val="nil"/>
              <w:tr2bl w:val="nil"/>
            </w:tcBorders>
          </w:tcPr>
          <w:p w14:paraId="7D8F4580">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账    号：</w:t>
            </w:r>
          </w:p>
        </w:tc>
        <w:tc>
          <w:tcPr>
            <w:tcW w:w="2120" w:type="dxa"/>
            <w:tcBorders>
              <w:tl2br w:val="nil"/>
              <w:tr2bl w:val="nil"/>
            </w:tcBorders>
          </w:tcPr>
          <w:p w14:paraId="7C6A4CE3">
            <w:pPr>
              <w:spacing w:after="0" w:line="360" w:lineRule="auto"/>
              <w:rPr>
                <w:rFonts w:hint="eastAsia" w:asciiTheme="minorEastAsia" w:hAnsiTheme="minorEastAsia" w:eastAsiaTheme="minorEastAsia" w:cstheme="minorEastAsia"/>
                <w:color w:val="000000"/>
                <w:sz w:val="24"/>
                <w:highlight w:val="none"/>
              </w:rPr>
            </w:pPr>
          </w:p>
        </w:tc>
      </w:tr>
    </w:tbl>
    <w:p w14:paraId="520021E7">
      <w:pPr>
        <w:spacing w:after="0" w:line="360" w:lineRule="auto"/>
        <w:ind w:firstLine="240" w:firstLineChars="100"/>
        <w:rPr>
          <w:rFonts w:hint="eastAsia" w:asciiTheme="minorEastAsia" w:hAnsiTheme="minorEastAsia" w:eastAsiaTheme="minorEastAsia" w:cstheme="minorEastAsia"/>
          <w:color w:val="000000"/>
          <w:sz w:val="24"/>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p>
    <w:p w14:paraId="6A218790">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附件1：分项报价</w:t>
      </w:r>
    </w:p>
    <w:p w14:paraId="235A87B1">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附件2：校园网维护名单</w:t>
      </w:r>
    </w:p>
    <w:p w14:paraId="631445C0">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附件3：无线校园网络维护名单</w:t>
      </w:r>
    </w:p>
    <w:p w14:paraId="1BC4B649">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附件4：中标通知书</w:t>
      </w:r>
    </w:p>
    <w:p w14:paraId="6491D8B2">
      <w:pPr>
        <w:widowControl/>
        <w:spacing w:after="0"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附件5：保密协议</w:t>
      </w:r>
    </w:p>
    <w:p w14:paraId="4A331E1F">
      <w:pPr>
        <w:spacing w:after="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乙方所在单位为甲方的</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项目的中标方，并在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进行本运维项目的实施工作。因项目实施过程中涉及到甲方的教育区域网设备口令、核心业务和重要数据的运维安全，甲乙双方依据国家相关的法律、法规、政策，在平等自愿、协商一致的基础上签订本保密协议，共同遵守本协议所列条款。</w:t>
      </w:r>
    </w:p>
    <w:p w14:paraId="261775F6">
      <w:pPr>
        <w:pStyle w:val="100"/>
        <w:numPr>
          <w:ilvl w:val="0"/>
          <w:numId w:val="48"/>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保密期限</w:t>
      </w:r>
    </w:p>
    <w:p w14:paraId="6D152B04">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保密期限为本运维服务合同签订之日起三年内。保密期限内无论乙方是否转岗、离职均应遵守本协议。</w:t>
      </w:r>
    </w:p>
    <w:p w14:paraId="602031AF">
      <w:pPr>
        <w:pStyle w:val="100"/>
        <w:numPr>
          <w:ilvl w:val="0"/>
          <w:numId w:val="48"/>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保密的内容和范围</w:t>
      </w:r>
    </w:p>
    <w:p w14:paraId="4E1F02E1">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乙方应承担保密义务的关于本运维项目中甲方的秘密范围包括：</w:t>
      </w:r>
    </w:p>
    <w:p w14:paraId="16BE58B1">
      <w:pPr>
        <w:pStyle w:val="100"/>
        <w:numPr>
          <w:ilvl w:val="0"/>
          <w:numId w:val="49"/>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技术信息。</w:t>
      </w:r>
    </w:p>
    <w:p w14:paraId="1F5D47CF">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包括技术方案、IP地址规划、网络拓扑、设备账号密码、软件及业务应用系统、数据库系统、相关图纸、技术文档等，以及本运维项目直接或间接产生的相关文档、报表等资料。</w:t>
      </w:r>
    </w:p>
    <w:p w14:paraId="58988AF1">
      <w:pPr>
        <w:pStyle w:val="100"/>
        <w:numPr>
          <w:ilvl w:val="0"/>
          <w:numId w:val="49"/>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专有信息。</w:t>
      </w:r>
    </w:p>
    <w:p w14:paraId="6F1728F9">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指甲方所拥有的政策性文件、其它项目材料、技术知识、技术资料、制作工艺、管理经验、管理方法或其组合，并且未在任何地方公开过其完整形式的、未作为知识产权来保护的其他技术。</w:t>
      </w:r>
    </w:p>
    <w:p w14:paraId="668BC819">
      <w:pPr>
        <w:pStyle w:val="100"/>
        <w:numPr>
          <w:ilvl w:val="0"/>
          <w:numId w:val="49"/>
        </w:numPr>
        <w:spacing w:after="0" w:line="360" w:lineRule="auto"/>
        <w:ind w:left="1" w:hanging="1" w:firstLineChars="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其他相关信息。</w:t>
      </w:r>
    </w:p>
    <w:p w14:paraId="1B8859CD">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包括甲方及其教育单位的客户名称、客户地址及联系方式、招投标中的标底及标书内容、涉及商业秘密的业务函电等一切有关的信息及不公开的财务资料等。</w:t>
      </w:r>
    </w:p>
    <w:p w14:paraId="58E9C478">
      <w:pPr>
        <w:pStyle w:val="100"/>
        <w:numPr>
          <w:ilvl w:val="0"/>
          <w:numId w:val="48"/>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乙方的保密义务</w:t>
      </w:r>
    </w:p>
    <w:p w14:paraId="1B2315E0">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乙方的保密义务包括：</w:t>
      </w:r>
    </w:p>
    <w:p w14:paraId="2C0AE388">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主动采取加密措施对上述所列之技术信息进行保护，防止不承担同等保密义务的任何第三者知悉及使用；</w:t>
      </w:r>
    </w:p>
    <w:p w14:paraId="38C791E1">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不得刺探或者以其他不正当手段（包括利用计算机进行检索、浏览、复制等）获取与本职工作或本身业务无关的甲方关于该项目的技术秘密；</w:t>
      </w:r>
    </w:p>
    <w:p w14:paraId="5B34246D">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不得向不承担同等保密义务的任何第三人披露甲方关于该项目的技术秘密；</w:t>
      </w:r>
    </w:p>
    <w:p w14:paraId="7A665292">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不得允许（包括出借、出租、转让等行为）或协助不承担同等保密义务的任何第三人使用甲方关于该项目的技术秘密；</w:t>
      </w:r>
    </w:p>
    <w:p w14:paraId="427A973C">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不论因何种原因终止参与甲方关于该项目的工作后，都不得利用该项目之相关信息为其他企业（包括自办企业）服务；</w:t>
      </w:r>
    </w:p>
    <w:p w14:paraId="7408BDB9">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如发现甲方关于该项目的相关秘密被泄露或者自己过失泄露秘密，应当采取有效措施，防止泄密进一步扩大，并及时向甲方单位报告。</w:t>
      </w:r>
    </w:p>
    <w:p w14:paraId="0E6355C0">
      <w:pPr>
        <w:pStyle w:val="100"/>
        <w:numPr>
          <w:ilvl w:val="0"/>
          <w:numId w:val="50"/>
        </w:numPr>
        <w:spacing w:after="0" w:line="360" w:lineRule="auto"/>
        <w:ind w:left="142" w:firstLine="283" w:firstLineChars="1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乙方所在单位应该定期对本运维项目中所有运维人员进行保密管理方面的培训，提高安全意识。</w:t>
      </w:r>
    </w:p>
    <w:p w14:paraId="13DD5DD3">
      <w:pPr>
        <w:pStyle w:val="100"/>
        <w:numPr>
          <w:ilvl w:val="0"/>
          <w:numId w:val="48"/>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违约责任</w:t>
      </w:r>
    </w:p>
    <w:p w14:paraId="2E652E89">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双方约定的期限内，乙方违反本协议规定的保密义务，甲方有权要求乙方所在单位将乙方调离本运维项目的工作岗位。因乙方违反上述保密义务而造成甲方经济损失或带来严重后果的，甲方有权要求乙方进行经济赔偿，并有权要求乙方所在单位直接从乙方的工资、奖金及津贴、补贴等（包括并不限于此）中做相应的扣除，不够扣除的，甲方有权向乙方追偿剩余部分，而乙方所在单位有连带赔偿责任。相关赔偿方式如下：</w:t>
      </w:r>
    </w:p>
    <w:p w14:paraId="7AB71129">
      <w:pPr>
        <w:pStyle w:val="100"/>
        <w:numPr>
          <w:ilvl w:val="0"/>
          <w:numId w:val="51"/>
        </w:numPr>
        <w:spacing w:after="0" w:line="360" w:lineRule="auto"/>
        <w:ind w:left="284" w:firstLine="14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如果乙方未履行本协议规定的保密义务，但尚未给甲方造成损失或严重后果的，应当承担不超过人民币</w:t>
      </w:r>
      <w:r>
        <w:rPr>
          <w:rFonts w:hint="eastAsia" w:asciiTheme="minorEastAsia" w:hAnsiTheme="minorEastAsia" w:eastAsiaTheme="minorEastAsia" w:cstheme="minorEastAsia"/>
          <w:sz w:val="24"/>
          <w:szCs w:val="24"/>
          <w:highlight w:val="none"/>
          <w:u w:val="single"/>
        </w:rPr>
        <w:t>叁仟元</w:t>
      </w:r>
      <w:r>
        <w:rPr>
          <w:rFonts w:hint="eastAsia" w:asciiTheme="minorEastAsia" w:hAnsiTheme="minorEastAsia" w:eastAsiaTheme="minorEastAsia" w:cstheme="minorEastAsia"/>
          <w:sz w:val="24"/>
          <w:szCs w:val="24"/>
          <w:highlight w:val="none"/>
        </w:rPr>
        <w:t>的违约罚款；</w:t>
      </w:r>
    </w:p>
    <w:p w14:paraId="5C1A5877">
      <w:pPr>
        <w:pStyle w:val="100"/>
        <w:numPr>
          <w:ilvl w:val="0"/>
          <w:numId w:val="51"/>
        </w:numPr>
        <w:spacing w:after="0" w:line="360" w:lineRule="auto"/>
        <w:ind w:left="284" w:firstLine="14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因乙方原因造成甲方的工艺、图纸、技术文件资料流失，乙方应赔偿甲方</w:t>
      </w:r>
      <w:r>
        <w:rPr>
          <w:rFonts w:hint="eastAsia" w:asciiTheme="minorEastAsia" w:hAnsiTheme="minorEastAsia" w:eastAsiaTheme="minorEastAsia" w:cstheme="minorEastAsia"/>
          <w:sz w:val="24"/>
          <w:szCs w:val="24"/>
          <w:highlight w:val="none"/>
          <w:u w:val="single"/>
        </w:rPr>
        <w:t>壹万元</w:t>
      </w:r>
      <w:r>
        <w:rPr>
          <w:rFonts w:hint="eastAsia" w:asciiTheme="minorEastAsia" w:hAnsiTheme="minorEastAsia" w:eastAsiaTheme="minorEastAsia" w:cstheme="minorEastAsia"/>
          <w:sz w:val="24"/>
          <w:szCs w:val="24"/>
          <w:highlight w:val="none"/>
        </w:rPr>
        <w:t>人民币；</w:t>
      </w:r>
    </w:p>
    <w:p w14:paraId="79C0AFC2">
      <w:pPr>
        <w:pStyle w:val="100"/>
        <w:numPr>
          <w:ilvl w:val="0"/>
          <w:numId w:val="51"/>
        </w:numPr>
        <w:spacing w:after="0" w:line="360" w:lineRule="auto"/>
        <w:ind w:left="284" w:firstLine="14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乙方向第三方泄露甲方的账号信息、业务数据等资料，给甲方造成经济损失或带来严重后果或触犯相关法律法规的，乙方除了承担相应的法律责任外，还应赔偿甲方</w:t>
      </w:r>
      <w:r>
        <w:rPr>
          <w:rFonts w:hint="eastAsia" w:asciiTheme="minorEastAsia" w:hAnsiTheme="minorEastAsia" w:eastAsiaTheme="minorEastAsia" w:cstheme="minorEastAsia"/>
          <w:sz w:val="24"/>
          <w:szCs w:val="24"/>
          <w:highlight w:val="none"/>
          <w:u w:val="single"/>
        </w:rPr>
        <w:t>壹万至伍万</w:t>
      </w:r>
      <w:r>
        <w:rPr>
          <w:rFonts w:hint="eastAsia" w:asciiTheme="minorEastAsia" w:hAnsiTheme="minorEastAsia" w:eastAsiaTheme="minorEastAsia" w:cstheme="minorEastAsia"/>
          <w:sz w:val="24"/>
          <w:szCs w:val="24"/>
          <w:highlight w:val="none"/>
        </w:rPr>
        <w:t>元人民币。</w:t>
      </w:r>
    </w:p>
    <w:p w14:paraId="7023A035">
      <w:pPr>
        <w:pStyle w:val="100"/>
        <w:numPr>
          <w:ilvl w:val="0"/>
          <w:numId w:val="48"/>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争议的解决</w:t>
      </w:r>
    </w:p>
    <w:p w14:paraId="21C5FF7A">
      <w:pPr>
        <w:pStyle w:val="100"/>
        <w:spacing w:after="0" w:line="360" w:lineRule="auto"/>
        <w:ind w:left="1"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因执行本协议而发生纠纷，可以由双方协商解决或者共同委托双方信任的第三方调解。协商、调解不成或者一方不愿意协商、调解的，任何一方都有提起诉讼的权利。</w:t>
      </w:r>
    </w:p>
    <w:p w14:paraId="43E6A64A">
      <w:pPr>
        <w:pStyle w:val="100"/>
        <w:numPr>
          <w:ilvl w:val="0"/>
          <w:numId w:val="48"/>
        </w:numPr>
        <w:spacing w:after="0" w:line="360" w:lineRule="auto"/>
        <w:ind w:left="1" w:hanging="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协议的效力和变更</w:t>
      </w:r>
    </w:p>
    <w:p w14:paraId="02863CDA">
      <w:pPr>
        <w:spacing w:after="0" w:line="360" w:lineRule="auto"/>
        <w:ind w:left="1"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本协议自双方签字起生效。本协议的任何修改必须经过双方的书面同意。协议未尽事宜由双方协商解决，协商不成，可向仲裁机关申请仲裁或诉诸法律解决。</w:t>
      </w:r>
    </w:p>
    <w:p w14:paraId="72D9341C">
      <w:pPr>
        <w:spacing w:after="0" w:line="360" w:lineRule="auto"/>
        <w:ind w:left="1" w:hanging="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本合同一式叁份，甲方执二份、乙方持一份。</w:t>
      </w:r>
    </w:p>
    <w:p w14:paraId="11B109DE">
      <w:pPr>
        <w:spacing w:after="0" w:line="360" w:lineRule="auto"/>
        <w:ind w:firstLine="480"/>
        <w:rPr>
          <w:rFonts w:hint="eastAsia" w:asciiTheme="minorEastAsia" w:hAnsiTheme="minorEastAsia" w:eastAsiaTheme="minorEastAsia" w:cstheme="minorEastAsia"/>
          <w:sz w:val="24"/>
          <w:highlight w:val="none"/>
        </w:rPr>
      </w:pPr>
    </w:p>
    <w:p w14:paraId="4FD43F39">
      <w:pPr>
        <w:spacing w:after="0" w:line="360" w:lineRule="auto"/>
        <w:ind w:firstLine="480"/>
        <w:rPr>
          <w:rFonts w:hint="eastAsia" w:asciiTheme="minorEastAsia" w:hAnsiTheme="minorEastAsia" w:eastAsiaTheme="minorEastAsia" w:cstheme="minorEastAsia"/>
          <w:sz w:val="24"/>
          <w:highlight w:val="none"/>
        </w:rPr>
      </w:pPr>
    </w:p>
    <w:p w14:paraId="1C8A42AE">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甲方单位名称:北京市丰台区教育学院</w:t>
      </w:r>
    </w:p>
    <w:p w14:paraId="7F2CBFEF">
      <w:pPr>
        <w:spacing w:after="0" w:line="360" w:lineRule="auto"/>
        <w:rPr>
          <w:rFonts w:hint="eastAsia" w:asciiTheme="minorEastAsia" w:hAnsiTheme="minorEastAsia" w:eastAsiaTheme="minorEastAsia" w:cstheme="minorEastAsia"/>
          <w:sz w:val="24"/>
          <w:highlight w:val="none"/>
        </w:rPr>
      </w:pPr>
    </w:p>
    <w:p w14:paraId="72CC32E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项目负责人：</w:t>
      </w:r>
    </w:p>
    <w:p w14:paraId="1EC9A428">
      <w:pPr>
        <w:spacing w:after="0" w:line="360" w:lineRule="auto"/>
        <w:rPr>
          <w:rFonts w:hint="eastAsia" w:asciiTheme="minorEastAsia" w:hAnsiTheme="minorEastAsia" w:eastAsiaTheme="minorEastAsia" w:cstheme="minorEastAsia"/>
          <w:sz w:val="24"/>
          <w:highlight w:val="none"/>
        </w:rPr>
      </w:pPr>
    </w:p>
    <w:p w14:paraId="38AB5D16">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年  月  日</w:t>
      </w:r>
    </w:p>
    <w:p w14:paraId="211EE491">
      <w:pPr>
        <w:spacing w:after="0" w:line="360" w:lineRule="auto"/>
        <w:rPr>
          <w:rFonts w:hint="eastAsia" w:asciiTheme="minorEastAsia" w:hAnsiTheme="minorEastAsia" w:eastAsiaTheme="minorEastAsia" w:cstheme="minorEastAsia"/>
          <w:sz w:val="24"/>
          <w:highlight w:val="none"/>
        </w:rPr>
      </w:pPr>
    </w:p>
    <w:p w14:paraId="393364C5">
      <w:pPr>
        <w:spacing w:after="0" w:line="360" w:lineRule="auto"/>
        <w:rPr>
          <w:rFonts w:hint="eastAsia" w:asciiTheme="minorEastAsia" w:hAnsiTheme="minorEastAsia" w:eastAsiaTheme="minorEastAsia" w:cstheme="minorEastAsia"/>
          <w:sz w:val="24"/>
          <w:highlight w:val="none"/>
        </w:rPr>
      </w:pPr>
    </w:p>
    <w:p w14:paraId="03ADA818">
      <w:pPr>
        <w:spacing w:after="0" w:line="360" w:lineRule="auto"/>
        <w:rPr>
          <w:rFonts w:hint="eastAsia" w:asciiTheme="minorEastAsia" w:hAnsiTheme="minorEastAsia" w:eastAsiaTheme="minorEastAsia" w:cstheme="minorEastAsia"/>
          <w:sz w:val="24"/>
          <w:highlight w:val="none"/>
        </w:rPr>
      </w:pPr>
    </w:p>
    <w:p w14:paraId="381661FB">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乙方所在单位：            </w:t>
      </w:r>
    </w:p>
    <w:p w14:paraId="4DB9BC0A">
      <w:pPr>
        <w:spacing w:after="0" w:line="360" w:lineRule="auto"/>
        <w:rPr>
          <w:rFonts w:hint="eastAsia" w:asciiTheme="minorEastAsia" w:hAnsiTheme="minorEastAsia" w:eastAsiaTheme="minorEastAsia" w:cstheme="minorEastAsia"/>
          <w:sz w:val="24"/>
          <w:highlight w:val="none"/>
        </w:rPr>
      </w:pPr>
    </w:p>
    <w:p w14:paraId="696FAE03">
      <w:pPr>
        <w:spacing w:after="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乙方（运维人员）：</w:t>
      </w:r>
    </w:p>
    <w:p w14:paraId="7C7395E2">
      <w:pPr>
        <w:spacing w:after="0" w:line="360" w:lineRule="auto"/>
        <w:rPr>
          <w:rFonts w:hint="eastAsia" w:asciiTheme="minorEastAsia" w:hAnsiTheme="minorEastAsia" w:eastAsiaTheme="minorEastAsia" w:cstheme="minorEastAsia"/>
          <w:sz w:val="24"/>
          <w:highlight w:val="none"/>
        </w:rPr>
      </w:pPr>
    </w:p>
    <w:p w14:paraId="7949F569">
      <w:pPr>
        <w:spacing w:after="0" w:line="360" w:lineRule="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日期：   年  月  日</w:t>
      </w:r>
    </w:p>
    <w:p w14:paraId="649728FF">
      <w:pPr>
        <w:spacing w:after="0" w:line="360" w:lineRule="auto"/>
        <w:contextualSpacing/>
        <w:rPr>
          <w:rFonts w:hint="eastAsia" w:ascii="宋体" w:hAnsi="宋体" w:cs="宋体"/>
          <w:sz w:val="24"/>
          <w:highlight w:val="none"/>
        </w:rPr>
      </w:pPr>
    </w:p>
    <w:p w14:paraId="160CABF6">
      <w:pPr>
        <w:spacing w:after="0" w:line="360" w:lineRule="auto"/>
        <w:contextualSpacing/>
        <w:rPr>
          <w:rFonts w:hint="eastAsia" w:ascii="宋体" w:hAnsi="宋体" w:cs="宋体"/>
          <w:sz w:val="24"/>
          <w:highlight w:val="none"/>
        </w:rPr>
      </w:pPr>
    </w:p>
    <w:p w14:paraId="7F2DBBD4">
      <w:pPr>
        <w:spacing w:after="0" w:line="360" w:lineRule="auto"/>
        <w:rPr>
          <w:rFonts w:hint="eastAsia" w:ascii="宋体" w:hAnsi="宋体" w:cs="宋体"/>
          <w:b/>
          <w:sz w:val="36"/>
          <w:szCs w:val="36"/>
          <w:highlight w:val="none"/>
        </w:rPr>
      </w:pPr>
      <w:bookmarkStart w:id="861" w:name="_Toc99301426"/>
    </w:p>
    <w:p w14:paraId="188BAE74">
      <w:pPr>
        <w:spacing w:after="0"/>
        <w:rPr>
          <w:rFonts w:hint="eastAsia" w:ascii="宋体" w:hAnsi="宋体" w:cs="宋体"/>
          <w:b/>
          <w:sz w:val="36"/>
          <w:szCs w:val="36"/>
          <w:highlight w:val="none"/>
        </w:rPr>
      </w:pPr>
      <w:r>
        <w:rPr>
          <w:rFonts w:hint="eastAsia" w:ascii="宋体" w:hAnsi="宋体" w:cs="宋体"/>
          <w:b/>
          <w:sz w:val="36"/>
          <w:szCs w:val="36"/>
          <w:highlight w:val="none"/>
        </w:rPr>
        <w:br w:type="page"/>
      </w:r>
    </w:p>
    <w:p w14:paraId="41B04420">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861"/>
    </w:p>
    <w:p w14:paraId="22324B01">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7E7434DC">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4B1CD169">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2B9A7BCB">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608BDBA2">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7075BB3A">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6F9C970E">
      <w:pPr>
        <w:spacing w:after="0" w:line="360" w:lineRule="auto"/>
        <w:rPr>
          <w:rFonts w:hint="eastAsia" w:ascii="宋体" w:hAnsi="宋体" w:cs="宋体"/>
          <w:b/>
          <w:spacing w:val="20"/>
          <w:szCs w:val="21"/>
          <w:highlight w:val="none"/>
        </w:rPr>
      </w:pPr>
    </w:p>
    <w:p w14:paraId="655BDF02">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1087315D">
      <w:pPr>
        <w:spacing w:after="0" w:line="360" w:lineRule="auto"/>
        <w:jc w:val="center"/>
        <w:rPr>
          <w:rFonts w:hint="eastAsia" w:ascii="宋体" w:hAnsi="宋体" w:cs="宋体"/>
          <w:szCs w:val="21"/>
          <w:highlight w:val="none"/>
        </w:rPr>
      </w:pPr>
    </w:p>
    <w:p w14:paraId="2D7D63E6">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3E6E415A">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26CDE886">
      <w:pPr>
        <w:spacing w:after="0" w:line="360" w:lineRule="auto"/>
        <w:ind w:firstLine="542" w:firstLineChars="150"/>
        <w:rPr>
          <w:rFonts w:hint="eastAsia" w:ascii="宋体" w:hAnsi="宋体" w:cs="宋体"/>
          <w:b/>
          <w:spacing w:val="20"/>
          <w:sz w:val="32"/>
          <w:szCs w:val="32"/>
          <w:highlight w:val="none"/>
        </w:rPr>
      </w:pPr>
    </w:p>
    <w:p w14:paraId="445E1374">
      <w:pPr>
        <w:spacing w:after="0" w:line="360" w:lineRule="auto"/>
        <w:ind w:firstLine="542" w:firstLineChars="150"/>
        <w:rPr>
          <w:rFonts w:hint="eastAsia" w:ascii="宋体" w:hAnsi="宋体" w:cs="宋体"/>
          <w:b/>
          <w:spacing w:val="20"/>
          <w:sz w:val="32"/>
          <w:szCs w:val="32"/>
          <w:highlight w:val="none"/>
        </w:rPr>
      </w:pPr>
    </w:p>
    <w:p w14:paraId="681D1A83">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3F8EF778">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6AB8954D">
      <w:pPr>
        <w:spacing w:after="0" w:line="360" w:lineRule="auto"/>
        <w:ind w:firstLine="542" w:firstLineChars="150"/>
        <w:rPr>
          <w:rFonts w:hint="eastAsia" w:ascii="宋体" w:hAnsi="宋体" w:cs="宋体"/>
          <w:b/>
          <w:spacing w:val="20"/>
          <w:sz w:val="32"/>
          <w:szCs w:val="32"/>
          <w:highlight w:val="none"/>
        </w:rPr>
      </w:pPr>
    </w:p>
    <w:p w14:paraId="46449B97">
      <w:pPr>
        <w:spacing w:after="0" w:line="360" w:lineRule="auto"/>
        <w:ind w:firstLine="542" w:firstLineChars="150"/>
        <w:rPr>
          <w:rFonts w:hint="eastAsia" w:ascii="宋体" w:hAnsi="宋体" w:cs="宋体"/>
          <w:b/>
          <w:spacing w:val="20"/>
          <w:sz w:val="32"/>
          <w:szCs w:val="32"/>
          <w:highlight w:val="none"/>
        </w:rPr>
      </w:pPr>
    </w:p>
    <w:p w14:paraId="5111C9EB">
      <w:pPr>
        <w:spacing w:after="0" w:line="360" w:lineRule="auto"/>
        <w:jc w:val="center"/>
        <w:rPr>
          <w:rFonts w:hint="eastAsia" w:ascii="宋体" w:hAnsi="宋体" w:cs="宋体"/>
          <w:b/>
          <w:sz w:val="32"/>
          <w:szCs w:val="32"/>
          <w:highlight w:val="none"/>
        </w:rPr>
      </w:pPr>
    </w:p>
    <w:p w14:paraId="327C22F3">
      <w:pPr>
        <w:spacing w:after="0" w:line="360" w:lineRule="auto"/>
        <w:jc w:val="center"/>
        <w:rPr>
          <w:rFonts w:hint="eastAsia" w:ascii="宋体" w:hAnsi="宋体" w:cs="宋体"/>
          <w:b/>
          <w:sz w:val="32"/>
          <w:szCs w:val="32"/>
          <w:highlight w:val="none"/>
        </w:rPr>
      </w:pPr>
    </w:p>
    <w:p w14:paraId="5F55914D">
      <w:pPr>
        <w:spacing w:after="0" w:line="360" w:lineRule="auto"/>
        <w:jc w:val="center"/>
        <w:rPr>
          <w:rFonts w:hint="eastAsia" w:ascii="宋体" w:hAnsi="宋体" w:cs="宋体"/>
          <w:b/>
          <w:sz w:val="32"/>
          <w:szCs w:val="32"/>
          <w:highlight w:val="none"/>
        </w:rPr>
      </w:pPr>
    </w:p>
    <w:p w14:paraId="70B42CAF">
      <w:pPr>
        <w:spacing w:after="0" w:line="360" w:lineRule="auto"/>
        <w:jc w:val="center"/>
        <w:rPr>
          <w:rFonts w:hint="eastAsia" w:ascii="宋体" w:hAnsi="宋体" w:cs="宋体"/>
          <w:b/>
          <w:spacing w:val="20"/>
          <w:sz w:val="32"/>
          <w:szCs w:val="32"/>
          <w:highlight w:val="none"/>
        </w:rPr>
      </w:pPr>
    </w:p>
    <w:p w14:paraId="4B231D20">
      <w:pPr>
        <w:spacing w:after="0" w:line="360" w:lineRule="auto"/>
        <w:jc w:val="center"/>
        <w:rPr>
          <w:rFonts w:hint="eastAsia" w:ascii="宋体" w:hAnsi="宋体" w:cs="宋体"/>
          <w:b/>
          <w:spacing w:val="20"/>
          <w:sz w:val="32"/>
          <w:szCs w:val="32"/>
          <w:highlight w:val="none"/>
        </w:rPr>
      </w:pPr>
    </w:p>
    <w:p w14:paraId="1D212FAA">
      <w:pPr>
        <w:spacing w:after="0" w:line="360" w:lineRule="auto"/>
        <w:jc w:val="center"/>
        <w:rPr>
          <w:rFonts w:hint="eastAsia" w:ascii="宋体" w:hAnsi="宋体" w:cs="宋体"/>
          <w:b/>
          <w:spacing w:val="20"/>
          <w:sz w:val="32"/>
          <w:szCs w:val="32"/>
          <w:highlight w:val="none"/>
        </w:rPr>
      </w:pPr>
    </w:p>
    <w:p w14:paraId="1D2E5AD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165F8190">
      <w:pPr>
        <w:spacing w:after="0" w:line="360" w:lineRule="auto"/>
        <w:jc w:val="center"/>
        <w:rPr>
          <w:rFonts w:hint="eastAsia" w:ascii="宋体" w:hAnsi="宋体" w:cs="宋体"/>
          <w:b/>
          <w:sz w:val="32"/>
          <w:szCs w:val="32"/>
          <w:highlight w:val="none"/>
        </w:rPr>
      </w:pPr>
    </w:p>
    <w:p w14:paraId="68FA1F2B">
      <w:pPr>
        <w:spacing w:after="0" w:line="360" w:lineRule="auto"/>
        <w:rPr>
          <w:rFonts w:hint="eastAsia" w:ascii="宋体" w:hAnsi="宋体" w:cs="宋体"/>
          <w:b/>
          <w:highlight w:val="none"/>
        </w:rPr>
      </w:pPr>
    </w:p>
    <w:p w14:paraId="5E8A94C1">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05798BA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22F0445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767A84EF">
      <w:pPr>
        <w:tabs>
          <w:tab w:val="left" w:pos="1080"/>
        </w:tabs>
        <w:snapToGrid w:val="0"/>
        <w:spacing w:after="0" w:line="360" w:lineRule="auto"/>
        <w:rPr>
          <w:rFonts w:hint="eastAsia" w:ascii="宋体" w:hAnsi="宋体" w:cs="宋体"/>
          <w:sz w:val="24"/>
          <w:highlight w:val="none"/>
        </w:rPr>
      </w:pPr>
    </w:p>
    <w:p w14:paraId="554AC207">
      <w:pPr>
        <w:widowControl/>
        <w:spacing w:after="0" w:line="360" w:lineRule="auto"/>
        <w:jc w:val="left"/>
        <w:rPr>
          <w:rFonts w:hint="eastAsia" w:ascii="宋体" w:hAnsi="宋体" w:cs="宋体"/>
          <w:color w:val="000000"/>
          <w:sz w:val="24"/>
          <w:szCs w:val="20"/>
          <w:highlight w:val="none"/>
        </w:rPr>
      </w:pPr>
    </w:p>
    <w:p w14:paraId="30027477">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93ABE9D">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0DAF6E8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1E2FA3DC">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24ADE39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3E0132A8">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4F013B36">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7D495AD5">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022EA3E1">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51A403">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10DE68E">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D528970">
      <w:pPr>
        <w:numPr>
          <w:ilvl w:val="0"/>
          <w:numId w:val="52"/>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0FF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6F5BD6">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15230BE5">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7C8BF9EC">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22F8F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4BE75A">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04F72B96">
            <w:pPr>
              <w:spacing w:after="0" w:line="360" w:lineRule="auto"/>
              <w:jc w:val="center"/>
              <w:rPr>
                <w:rFonts w:hint="eastAsia" w:ascii="宋体" w:hAnsi="宋体" w:cs="宋体"/>
                <w:sz w:val="24"/>
                <w:highlight w:val="none"/>
              </w:rPr>
            </w:pPr>
          </w:p>
        </w:tc>
        <w:tc>
          <w:tcPr>
            <w:tcW w:w="2976" w:type="dxa"/>
            <w:vAlign w:val="center"/>
          </w:tcPr>
          <w:p w14:paraId="194FBC56">
            <w:pPr>
              <w:spacing w:after="0" w:line="360" w:lineRule="auto"/>
              <w:jc w:val="center"/>
              <w:rPr>
                <w:rFonts w:hint="eastAsia" w:ascii="宋体" w:hAnsi="宋体" w:cs="宋体"/>
                <w:sz w:val="24"/>
                <w:highlight w:val="none"/>
              </w:rPr>
            </w:pPr>
          </w:p>
        </w:tc>
      </w:tr>
      <w:tr w14:paraId="66A4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3C7BFDE">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61186F6E">
            <w:pPr>
              <w:spacing w:after="0" w:line="360" w:lineRule="auto"/>
              <w:jc w:val="center"/>
              <w:rPr>
                <w:rFonts w:hint="eastAsia" w:ascii="宋体" w:hAnsi="宋体" w:cs="宋体"/>
                <w:sz w:val="24"/>
                <w:highlight w:val="none"/>
              </w:rPr>
            </w:pPr>
          </w:p>
        </w:tc>
        <w:tc>
          <w:tcPr>
            <w:tcW w:w="2976" w:type="dxa"/>
            <w:vAlign w:val="center"/>
          </w:tcPr>
          <w:p w14:paraId="0177A941">
            <w:pPr>
              <w:spacing w:after="0" w:line="360" w:lineRule="auto"/>
              <w:jc w:val="center"/>
              <w:rPr>
                <w:rFonts w:hint="eastAsia" w:ascii="宋体" w:hAnsi="宋体" w:cs="宋体"/>
                <w:sz w:val="24"/>
                <w:highlight w:val="none"/>
              </w:rPr>
            </w:pPr>
          </w:p>
        </w:tc>
      </w:tr>
      <w:tr w14:paraId="7BEA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00EA2D">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2A249C49">
            <w:pPr>
              <w:spacing w:after="0" w:line="360" w:lineRule="auto"/>
              <w:jc w:val="center"/>
              <w:rPr>
                <w:rFonts w:hint="eastAsia" w:ascii="宋体" w:hAnsi="宋体" w:cs="宋体"/>
                <w:sz w:val="24"/>
                <w:highlight w:val="none"/>
              </w:rPr>
            </w:pPr>
          </w:p>
        </w:tc>
        <w:tc>
          <w:tcPr>
            <w:tcW w:w="2976" w:type="dxa"/>
            <w:vAlign w:val="center"/>
          </w:tcPr>
          <w:p w14:paraId="598C717D">
            <w:pPr>
              <w:spacing w:after="0" w:line="360" w:lineRule="auto"/>
              <w:jc w:val="center"/>
              <w:rPr>
                <w:rFonts w:hint="eastAsia" w:ascii="宋体" w:hAnsi="宋体" w:cs="宋体"/>
                <w:sz w:val="24"/>
                <w:highlight w:val="none"/>
              </w:rPr>
            </w:pPr>
          </w:p>
        </w:tc>
      </w:tr>
    </w:tbl>
    <w:p w14:paraId="73428436">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59D70E37">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2A4944E6">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57E4FB21">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0682F716">
      <w:pPr>
        <w:tabs>
          <w:tab w:val="left" w:pos="5580"/>
        </w:tabs>
        <w:spacing w:after="0" w:line="360" w:lineRule="auto"/>
        <w:rPr>
          <w:rFonts w:hint="eastAsia" w:ascii="宋体" w:hAnsi="宋体" w:cs="宋体"/>
          <w:sz w:val="24"/>
          <w:highlight w:val="none"/>
        </w:rPr>
        <w:sectPr>
          <w:headerReference r:id="rId21" w:type="default"/>
          <w:footerReference r:id="rId22" w:type="default"/>
          <w:pgSz w:w="11907" w:h="16840"/>
          <w:pgMar w:top="1474" w:right="1474" w:bottom="1474" w:left="1474" w:header="851" w:footer="850" w:gutter="0"/>
          <w:pgNumType w:fmt="decimal"/>
          <w:cols w:space="720" w:num="1"/>
          <w:titlePg/>
          <w:docGrid w:linePitch="462" w:charSpace="0"/>
        </w:sectPr>
      </w:pPr>
    </w:p>
    <w:p w14:paraId="694DAF27">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644552CB">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5286179A">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7D44515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40F0C9F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803F3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30666A5">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79C820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3A347E2A">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0AD8F045">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8646D5">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D5822F6">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941F914">
      <w:pPr>
        <w:widowControl/>
        <w:spacing w:after="0" w:line="360" w:lineRule="auto"/>
        <w:jc w:val="left"/>
        <w:rPr>
          <w:rFonts w:hint="eastAsia" w:ascii="宋体" w:hAnsi="宋体" w:cs="宋体"/>
          <w:sz w:val="24"/>
          <w:highlight w:val="none"/>
        </w:rPr>
        <w:sectPr>
          <w:headerReference r:id="rId24" w:type="first"/>
          <w:footerReference r:id="rId26" w:type="first"/>
          <w:headerReference r:id="rId23" w:type="even"/>
          <w:footerReference r:id="rId25" w:type="even"/>
          <w:pgSz w:w="11907" w:h="16840"/>
          <w:pgMar w:top="1474" w:right="1474" w:bottom="1474" w:left="1474" w:header="851" w:footer="850" w:gutter="0"/>
          <w:pgNumType w:fmt="decimal"/>
          <w:cols w:space="720" w:num="1"/>
          <w:titlePg/>
          <w:docGrid w:linePitch="462" w:charSpace="0"/>
        </w:sectPr>
      </w:pPr>
    </w:p>
    <w:p w14:paraId="52FD5991">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5C61FFB1">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369B185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701C926">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1A8EA73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6DB114AF">
      <w:pPr>
        <w:spacing w:after="0" w:line="360" w:lineRule="auto"/>
        <w:ind w:firstLine="504"/>
        <w:rPr>
          <w:rFonts w:hint="eastAsia" w:ascii="宋体" w:hAnsi="宋体" w:cs="宋体"/>
          <w:spacing w:val="6"/>
          <w:sz w:val="24"/>
          <w:highlight w:val="none"/>
        </w:rPr>
      </w:pPr>
    </w:p>
    <w:p w14:paraId="3D73708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10B0440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52DC23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57808861">
      <w:pPr>
        <w:spacing w:after="0" w:line="360" w:lineRule="auto"/>
        <w:ind w:right="360" w:firstLine="480"/>
        <w:jc w:val="right"/>
        <w:rPr>
          <w:rFonts w:hint="eastAsia" w:ascii="宋体" w:hAnsi="宋体" w:cs="宋体"/>
          <w:color w:val="000000"/>
          <w:sz w:val="24"/>
          <w:highlight w:val="none"/>
        </w:rPr>
      </w:pPr>
    </w:p>
    <w:p w14:paraId="78FCC741">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1474F689">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622AB3A">
      <w:pPr>
        <w:adjustRightInd w:val="0"/>
        <w:snapToGrid w:val="0"/>
        <w:spacing w:after="0" w:line="360" w:lineRule="auto"/>
        <w:jc w:val="left"/>
        <w:rPr>
          <w:rFonts w:hint="eastAsia" w:ascii="宋体" w:hAnsi="宋体" w:cs="宋体"/>
          <w:color w:val="000000"/>
          <w:sz w:val="24"/>
          <w:szCs w:val="21"/>
          <w:highlight w:val="none"/>
        </w:rPr>
      </w:pPr>
    </w:p>
    <w:p w14:paraId="5B0FB885">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0BA2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526A81A">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5465ACB0">
      <w:pPr>
        <w:adjustRightInd w:val="0"/>
        <w:snapToGrid w:val="0"/>
        <w:spacing w:after="0" w:line="360" w:lineRule="auto"/>
        <w:jc w:val="left"/>
        <w:rPr>
          <w:rFonts w:hint="eastAsia" w:ascii="宋体" w:hAnsi="宋体" w:cs="宋体"/>
          <w:color w:val="000000"/>
          <w:szCs w:val="21"/>
          <w:highlight w:val="none"/>
          <w:vertAlign w:val="superscript"/>
        </w:rPr>
      </w:pPr>
    </w:p>
    <w:p w14:paraId="5B9ED1E0">
      <w:pPr>
        <w:spacing w:after="0" w:line="360" w:lineRule="auto"/>
        <w:ind w:right="360" w:firstLine="480"/>
        <w:jc w:val="right"/>
        <w:rPr>
          <w:rFonts w:hint="eastAsia" w:ascii="宋体" w:hAnsi="宋体" w:cs="宋体"/>
          <w:color w:val="000000"/>
          <w:sz w:val="24"/>
          <w:highlight w:val="none"/>
        </w:rPr>
      </w:pPr>
    </w:p>
    <w:p w14:paraId="76E65477">
      <w:pPr>
        <w:spacing w:after="0" w:line="360" w:lineRule="auto"/>
        <w:ind w:right="360" w:firstLine="480"/>
        <w:jc w:val="right"/>
        <w:rPr>
          <w:rFonts w:hint="eastAsia" w:ascii="宋体" w:hAnsi="宋体" w:cs="宋体"/>
          <w:color w:val="000000"/>
          <w:sz w:val="24"/>
          <w:highlight w:val="none"/>
        </w:rPr>
      </w:pPr>
    </w:p>
    <w:p w14:paraId="7D434E1D">
      <w:pPr>
        <w:spacing w:after="0" w:line="360" w:lineRule="auto"/>
        <w:rPr>
          <w:rFonts w:hint="eastAsia" w:ascii="宋体" w:hAnsi="宋体" w:cs="宋体"/>
          <w:highlight w:val="none"/>
        </w:rPr>
      </w:pPr>
      <w:r>
        <w:rPr>
          <w:rFonts w:hint="eastAsia" w:ascii="宋体" w:hAnsi="宋体" w:cs="宋体"/>
          <w:highlight w:val="none"/>
        </w:rPr>
        <w:br w:type="page"/>
      </w:r>
    </w:p>
    <w:p w14:paraId="1A18BC87">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4205429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5ED94405">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50135C7E">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1D01E1A">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781F7421">
      <w:pPr>
        <w:spacing w:after="0" w:line="360" w:lineRule="auto"/>
        <w:ind w:firstLine="504" w:firstLineChars="200"/>
        <w:rPr>
          <w:rFonts w:hint="eastAsia" w:ascii="宋体" w:hAnsi="宋体" w:cs="宋体"/>
          <w:spacing w:val="6"/>
          <w:sz w:val="24"/>
          <w:highlight w:val="none"/>
        </w:rPr>
      </w:pPr>
    </w:p>
    <w:p w14:paraId="69B70807">
      <w:pPr>
        <w:spacing w:after="0" w:line="360" w:lineRule="auto"/>
        <w:ind w:firstLine="504" w:firstLineChars="200"/>
        <w:rPr>
          <w:rFonts w:hint="eastAsia" w:ascii="宋体" w:hAnsi="宋体" w:cs="宋体"/>
          <w:spacing w:val="6"/>
          <w:sz w:val="24"/>
          <w:highlight w:val="none"/>
        </w:rPr>
      </w:pPr>
    </w:p>
    <w:p w14:paraId="2DBBE011">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1B8FB8C1">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3AF9003">
      <w:pPr>
        <w:widowControl/>
        <w:spacing w:after="0" w:line="360" w:lineRule="auto"/>
        <w:jc w:val="left"/>
        <w:rPr>
          <w:rFonts w:hint="eastAsia" w:ascii="宋体" w:hAnsi="宋体" w:cs="宋体"/>
          <w:color w:val="000000"/>
          <w:sz w:val="24"/>
          <w:szCs w:val="20"/>
          <w:highlight w:val="none"/>
        </w:rPr>
      </w:pPr>
    </w:p>
    <w:p w14:paraId="3134C35E">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037C5CA">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06ABABA8">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02E4F446">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47BC34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877C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001859">
            <w:pPr>
              <w:pStyle w:val="252"/>
              <w:spacing w:after="0" w:line="360" w:lineRule="auto"/>
              <w:jc w:val="center"/>
              <w:rPr>
                <w:rFonts w:hint="eastAsia"/>
                <w:sz w:val="24"/>
                <w:highlight w:val="none"/>
              </w:rPr>
            </w:pPr>
            <w:r>
              <w:rPr>
                <w:rFonts w:hint="eastAsia"/>
                <w:sz w:val="24"/>
                <w:highlight w:val="none"/>
              </w:rPr>
              <w:t>序号</w:t>
            </w:r>
          </w:p>
        </w:tc>
        <w:tc>
          <w:tcPr>
            <w:tcW w:w="1287" w:type="dxa"/>
            <w:vAlign w:val="center"/>
          </w:tcPr>
          <w:p w14:paraId="0DB2E1BB">
            <w:pPr>
              <w:pStyle w:val="252"/>
              <w:spacing w:after="0" w:line="360" w:lineRule="auto"/>
              <w:jc w:val="center"/>
              <w:rPr>
                <w:rFonts w:hint="eastAsia"/>
                <w:sz w:val="24"/>
                <w:highlight w:val="none"/>
              </w:rPr>
            </w:pPr>
            <w:r>
              <w:rPr>
                <w:rFonts w:hint="eastAsia"/>
                <w:sz w:val="24"/>
                <w:highlight w:val="none"/>
              </w:rPr>
              <w:t>分包承担</w:t>
            </w:r>
          </w:p>
          <w:p w14:paraId="228A7CC8">
            <w:pPr>
              <w:pStyle w:val="252"/>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35E1C0D3">
            <w:pPr>
              <w:pStyle w:val="252"/>
              <w:spacing w:after="0" w:line="360" w:lineRule="auto"/>
              <w:jc w:val="center"/>
              <w:rPr>
                <w:rFonts w:hint="eastAsia"/>
                <w:sz w:val="24"/>
                <w:highlight w:val="none"/>
                <w:lang w:eastAsia="zh-CN"/>
              </w:rPr>
            </w:pPr>
            <w:r>
              <w:rPr>
                <w:rFonts w:hint="eastAsia"/>
                <w:sz w:val="24"/>
                <w:highlight w:val="none"/>
                <w:lang w:eastAsia="zh-CN"/>
              </w:rPr>
              <w:t>分包承担</w:t>
            </w:r>
          </w:p>
          <w:p w14:paraId="30AF3306">
            <w:pPr>
              <w:pStyle w:val="252"/>
              <w:spacing w:after="0" w:line="360" w:lineRule="auto"/>
              <w:jc w:val="center"/>
              <w:rPr>
                <w:rFonts w:hint="eastAsia"/>
                <w:sz w:val="24"/>
                <w:highlight w:val="none"/>
                <w:lang w:eastAsia="zh-CN"/>
              </w:rPr>
            </w:pPr>
            <w:r>
              <w:rPr>
                <w:rFonts w:hint="eastAsia"/>
                <w:sz w:val="24"/>
                <w:highlight w:val="none"/>
                <w:lang w:eastAsia="zh-CN"/>
              </w:rPr>
              <w:t>主体类型</w:t>
            </w:r>
          </w:p>
          <w:p w14:paraId="4C4534E3">
            <w:pPr>
              <w:pStyle w:val="252"/>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160ABBCA">
            <w:pPr>
              <w:pStyle w:val="252"/>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34D2E743">
            <w:pPr>
              <w:pStyle w:val="252"/>
              <w:spacing w:after="0" w:line="360" w:lineRule="auto"/>
              <w:jc w:val="center"/>
              <w:rPr>
                <w:rFonts w:hint="eastAsia"/>
                <w:sz w:val="24"/>
                <w:highlight w:val="none"/>
              </w:rPr>
            </w:pPr>
            <w:r>
              <w:rPr>
                <w:rFonts w:hint="eastAsia"/>
                <w:sz w:val="24"/>
                <w:highlight w:val="none"/>
              </w:rPr>
              <w:t>拟分包</w:t>
            </w:r>
          </w:p>
          <w:p w14:paraId="19FEB5A2">
            <w:pPr>
              <w:pStyle w:val="252"/>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5B8AB57B">
            <w:pPr>
              <w:pStyle w:val="252"/>
              <w:spacing w:after="0" w:line="360" w:lineRule="auto"/>
              <w:jc w:val="center"/>
              <w:rPr>
                <w:rFonts w:hint="eastAsia"/>
                <w:sz w:val="24"/>
                <w:highlight w:val="none"/>
                <w:lang w:eastAsia="zh-CN"/>
              </w:rPr>
            </w:pPr>
            <w:r>
              <w:rPr>
                <w:rFonts w:hint="eastAsia"/>
                <w:sz w:val="24"/>
                <w:highlight w:val="none"/>
                <w:lang w:eastAsia="zh-CN"/>
              </w:rPr>
              <w:t>拟分包</w:t>
            </w:r>
          </w:p>
          <w:p w14:paraId="73612146">
            <w:pPr>
              <w:pStyle w:val="252"/>
              <w:spacing w:after="0" w:line="360" w:lineRule="auto"/>
              <w:jc w:val="center"/>
              <w:rPr>
                <w:rFonts w:hint="eastAsia"/>
                <w:sz w:val="24"/>
                <w:highlight w:val="none"/>
                <w:lang w:eastAsia="zh-CN"/>
              </w:rPr>
            </w:pPr>
            <w:r>
              <w:rPr>
                <w:rFonts w:hint="eastAsia"/>
                <w:sz w:val="24"/>
                <w:highlight w:val="none"/>
                <w:lang w:eastAsia="zh-CN"/>
              </w:rPr>
              <w:t>合同金额</w:t>
            </w:r>
          </w:p>
          <w:p w14:paraId="7046625A">
            <w:pPr>
              <w:pStyle w:val="252"/>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57381480">
            <w:pPr>
              <w:pStyle w:val="252"/>
              <w:spacing w:after="0" w:line="360" w:lineRule="auto"/>
              <w:jc w:val="center"/>
              <w:rPr>
                <w:rFonts w:hint="eastAsia"/>
                <w:sz w:val="24"/>
                <w:highlight w:val="none"/>
                <w:lang w:eastAsia="zh-CN"/>
              </w:rPr>
            </w:pPr>
            <w:r>
              <w:rPr>
                <w:rFonts w:hint="eastAsia"/>
                <w:sz w:val="24"/>
                <w:highlight w:val="none"/>
                <w:lang w:eastAsia="zh-CN"/>
              </w:rPr>
              <w:t>占</w:t>
            </w:r>
          </w:p>
          <w:p w14:paraId="1D774B71">
            <w:pPr>
              <w:pStyle w:val="252"/>
              <w:spacing w:after="0" w:line="360" w:lineRule="auto"/>
              <w:jc w:val="center"/>
              <w:rPr>
                <w:rFonts w:hint="eastAsia"/>
                <w:b/>
                <w:sz w:val="24"/>
                <w:highlight w:val="none"/>
                <w:lang w:eastAsia="zh-CN"/>
              </w:rPr>
            </w:pPr>
            <w:r>
              <w:rPr>
                <w:rFonts w:hint="eastAsia"/>
                <w:b/>
                <w:sz w:val="24"/>
                <w:highlight w:val="none"/>
                <w:lang w:eastAsia="zh-CN"/>
              </w:rPr>
              <w:t>合同金额的</w:t>
            </w:r>
          </w:p>
          <w:p w14:paraId="0495F8D5">
            <w:pPr>
              <w:pStyle w:val="252"/>
              <w:spacing w:after="0" w:line="360" w:lineRule="auto"/>
              <w:jc w:val="center"/>
              <w:rPr>
                <w:rFonts w:hint="eastAsia"/>
                <w:sz w:val="24"/>
                <w:highlight w:val="none"/>
                <w:lang w:eastAsia="zh-CN"/>
              </w:rPr>
            </w:pPr>
            <w:r>
              <w:rPr>
                <w:rFonts w:hint="eastAsia"/>
                <w:sz w:val="24"/>
                <w:highlight w:val="none"/>
                <w:lang w:eastAsia="zh-CN"/>
              </w:rPr>
              <w:t>比例（%）</w:t>
            </w:r>
          </w:p>
        </w:tc>
      </w:tr>
      <w:tr w14:paraId="20E23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46EEDD">
            <w:pPr>
              <w:pStyle w:val="252"/>
              <w:spacing w:after="0" w:line="360" w:lineRule="auto"/>
              <w:jc w:val="center"/>
              <w:rPr>
                <w:rFonts w:hint="eastAsia"/>
                <w:sz w:val="24"/>
                <w:highlight w:val="none"/>
              </w:rPr>
            </w:pPr>
            <w:r>
              <w:rPr>
                <w:rFonts w:hint="eastAsia"/>
                <w:sz w:val="24"/>
                <w:highlight w:val="none"/>
              </w:rPr>
              <w:t>1</w:t>
            </w:r>
          </w:p>
        </w:tc>
        <w:tc>
          <w:tcPr>
            <w:tcW w:w="1287" w:type="dxa"/>
            <w:vAlign w:val="center"/>
          </w:tcPr>
          <w:p w14:paraId="3D468A4C">
            <w:pPr>
              <w:pStyle w:val="252"/>
              <w:spacing w:after="0" w:line="360" w:lineRule="auto"/>
              <w:jc w:val="center"/>
              <w:rPr>
                <w:rFonts w:hint="eastAsia"/>
                <w:sz w:val="30"/>
                <w:highlight w:val="none"/>
              </w:rPr>
            </w:pPr>
          </w:p>
        </w:tc>
        <w:tc>
          <w:tcPr>
            <w:tcW w:w="1513" w:type="dxa"/>
            <w:vAlign w:val="center"/>
          </w:tcPr>
          <w:p w14:paraId="563462BF">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32BD0AC3">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952985C">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0ABB9C5">
            <w:pPr>
              <w:pStyle w:val="252"/>
              <w:spacing w:after="0" w:line="360" w:lineRule="auto"/>
              <w:jc w:val="center"/>
              <w:rPr>
                <w:rFonts w:hint="eastAsia"/>
                <w:sz w:val="30"/>
                <w:highlight w:val="none"/>
                <w:lang w:eastAsia="zh-CN"/>
              </w:rPr>
            </w:pPr>
          </w:p>
        </w:tc>
        <w:tc>
          <w:tcPr>
            <w:tcW w:w="1561" w:type="dxa"/>
            <w:vAlign w:val="center"/>
          </w:tcPr>
          <w:p w14:paraId="270284D2">
            <w:pPr>
              <w:pStyle w:val="252"/>
              <w:spacing w:after="0" w:line="360" w:lineRule="auto"/>
              <w:jc w:val="center"/>
              <w:rPr>
                <w:rFonts w:hint="eastAsia"/>
                <w:sz w:val="30"/>
                <w:highlight w:val="none"/>
                <w:lang w:eastAsia="zh-CN"/>
              </w:rPr>
            </w:pPr>
          </w:p>
        </w:tc>
        <w:tc>
          <w:tcPr>
            <w:tcW w:w="1498" w:type="dxa"/>
            <w:vAlign w:val="center"/>
          </w:tcPr>
          <w:p w14:paraId="26AE465B">
            <w:pPr>
              <w:pStyle w:val="252"/>
              <w:spacing w:after="0" w:line="360" w:lineRule="auto"/>
              <w:jc w:val="center"/>
              <w:rPr>
                <w:rFonts w:hint="eastAsia"/>
                <w:sz w:val="30"/>
                <w:highlight w:val="none"/>
                <w:lang w:eastAsia="zh-CN"/>
              </w:rPr>
            </w:pPr>
          </w:p>
        </w:tc>
        <w:tc>
          <w:tcPr>
            <w:tcW w:w="1564" w:type="dxa"/>
            <w:vAlign w:val="center"/>
          </w:tcPr>
          <w:p w14:paraId="06CDD147">
            <w:pPr>
              <w:pStyle w:val="252"/>
              <w:spacing w:after="0" w:line="360" w:lineRule="auto"/>
              <w:jc w:val="center"/>
              <w:rPr>
                <w:rFonts w:hint="eastAsia"/>
                <w:sz w:val="30"/>
                <w:highlight w:val="none"/>
                <w:lang w:eastAsia="zh-CN"/>
              </w:rPr>
            </w:pPr>
          </w:p>
        </w:tc>
      </w:tr>
      <w:tr w14:paraId="3B33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7652DB">
            <w:pPr>
              <w:pStyle w:val="252"/>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53555CBF">
            <w:pPr>
              <w:pStyle w:val="252"/>
              <w:spacing w:after="0" w:line="360" w:lineRule="auto"/>
              <w:jc w:val="center"/>
              <w:rPr>
                <w:rFonts w:hint="eastAsia"/>
                <w:sz w:val="30"/>
                <w:highlight w:val="none"/>
              </w:rPr>
            </w:pPr>
          </w:p>
        </w:tc>
        <w:tc>
          <w:tcPr>
            <w:tcW w:w="1513" w:type="dxa"/>
            <w:vAlign w:val="center"/>
          </w:tcPr>
          <w:p w14:paraId="0CD3E647">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3835F1EF">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088F23E3">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76606892">
            <w:pPr>
              <w:pStyle w:val="252"/>
              <w:spacing w:after="0" w:line="360" w:lineRule="auto"/>
              <w:jc w:val="center"/>
              <w:rPr>
                <w:rFonts w:hint="eastAsia"/>
                <w:sz w:val="30"/>
                <w:highlight w:val="none"/>
                <w:lang w:eastAsia="zh-CN"/>
              </w:rPr>
            </w:pPr>
          </w:p>
        </w:tc>
        <w:tc>
          <w:tcPr>
            <w:tcW w:w="1561" w:type="dxa"/>
            <w:vAlign w:val="center"/>
          </w:tcPr>
          <w:p w14:paraId="6B989037">
            <w:pPr>
              <w:pStyle w:val="252"/>
              <w:spacing w:after="0" w:line="360" w:lineRule="auto"/>
              <w:jc w:val="center"/>
              <w:rPr>
                <w:rFonts w:hint="eastAsia"/>
                <w:sz w:val="30"/>
                <w:highlight w:val="none"/>
                <w:lang w:eastAsia="zh-CN"/>
              </w:rPr>
            </w:pPr>
          </w:p>
        </w:tc>
        <w:tc>
          <w:tcPr>
            <w:tcW w:w="1498" w:type="dxa"/>
            <w:vAlign w:val="center"/>
          </w:tcPr>
          <w:p w14:paraId="56E16C77">
            <w:pPr>
              <w:pStyle w:val="252"/>
              <w:spacing w:after="0" w:line="360" w:lineRule="auto"/>
              <w:jc w:val="center"/>
              <w:rPr>
                <w:rFonts w:hint="eastAsia"/>
                <w:sz w:val="30"/>
                <w:highlight w:val="none"/>
                <w:lang w:eastAsia="zh-CN"/>
              </w:rPr>
            </w:pPr>
          </w:p>
        </w:tc>
        <w:tc>
          <w:tcPr>
            <w:tcW w:w="1564" w:type="dxa"/>
            <w:vAlign w:val="center"/>
          </w:tcPr>
          <w:p w14:paraId="210AED05">
            <w:pPr>
              <w:pStyle w:val="252"/>
              <w:spacing w:after="0" w:line="360" w:lineRule="auto"/>
              <w:jc w:val="center"/>
              <w:rPr>
                <w:rFonts w:hint="eastAsia"/>
                <w:sz w:val="30"/>
                <w:highlight w:val="none"/>
                <w:lang w:eastAsia="zh-CN"/>
              </w:rPr>
            </w:pPr>
          </w:p>
        </w:tc>
      </w:tr>
      <w:tr w14:paraId="603F6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88292A">
            <w:pPr>
              <w:pStyle w:val="252"/>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70A00839">
            <w:pPr>
              <w:pStyle w:val="252"/>
              <w:spacing w:after="0" w:line="360" w:lineRule="auto"/>
              <w:jc w:val="center"/>
              <w:rPr>
                <w:rFonts w:hint="eastAsia"/>
                <w:sz w:val="30"/>
                <w:highlight w:val="none"/>
              </w:rPr>
            </w:pPr>
          </w:p>
        </w:tc>
        <w:tc>
          <w:tcPr>
            <w:tcW w:w="1513" w:type="dxa"/>
            <w:vAlign w:val="center"/>
          </w:tcPr>
          <w:p w14:paraId="466855FD">
            <w:pPr>
              <w:pStyle w:val="252"/>
              <w:tabs>
                <w:tab w:val="left" w:pos="235"/>
              </w:tabs>
              <w:spacing w:after="0" w:line="360" w:lineRule="auto"/>
              <w:jc w:val="center"/>
              <w:rPr>
                <w:rFonts w:hint="eastAsia"/>
                <w:sz w:val="24"/>
                <w:highlight w:val="none"/>
              </w:rPr>
            </w:pPr>
          </w:p>
        </w:tc>
        <w:tc>
          <w:tcPr>
            <w:tcW w:w="1125" w:type="dxa"/>
            <w:vAlign w:val="center"/>
          </w:tcPr>
          <w:p w14:paraId="2BB79850">
            <w:pPr>
              <w:pStyle w:val="252"/>
              <w:spacing w:after="0" w:line="360" w:lineRule="auto"/>
              <w:jc w:val="center"/>
              <w:rPr>
                <w:rFonts w:hint="eastAsia"/>
                <w:sz w:val="30"/>
                <w:highlight w:val="none"/>
              </w:rPr>
            </w:pPr>
          </w:p>
        </w:tc>
        <w:tc>
          <w:tcPr>
            <w:tcW w:w="1561" w:type="dxa"/>
            <w:vAlign w:val="center"/>
          </w:tcPr>
          <w:p w14:paraId="3D5B00E4">
            <w:pPr>
              <w:pStyle w:val="252"/>
              <w:spacing w:after="0" w:line="360" w:lineRule="auto"/>
              <w:jc w:val="center"/>
              <w:rPr>
                <w:rFonts w:hint="eastAsia"/>
                <w:sz w:val="30"/>
                <w:highlight w:val="none"/>
              </w:rPr>
            </w:pPr>
          </w:p>
        </w:tc>
        <w:tc>
          <w:tcPr>
            <w:tcW w:w="1498" w:type="dxa"/>
            <w:vAlign w:val="center"/>
          </w:tcPr>
          <w:p w14:paraId="673DFDC6">
            <w:pPr>
              <w:pStyle w:val="252"/>
              <w:spacing w:after="0" w:line="360" w:lineRule="auto"/>
              <w:jc w:val="center"/>
              <w:rPr>
                <w:rFonts w:hint="eastAsia"/>
                <w:sz w:val="30"/>
                <w:highlight w:val="none"/>
              </w:rPr>
            </w:pPr>
          </w:p>
        </w:tc>
        <w:tc>
          <w:tcPr>
            <w:tcW w:w="1564" w:type="dxa"/>
            <w:vAlign w:val="center"/>
          </w:tcPr>
          <w:p w14:paraId="503D71B1">
            <w:pPr>
              <w:pStyle w:val="252"/>
              <w:spacing w:after="0" w:line="360" w:lineRule="auto"/>
              <w:jc w:val="center"/>
              <w:rPr>
                <w:rFonts w:hint="eastAsia"/>
                <w:sz w:val="30"/>
                <w:highlight w:val="none"/>
              </w:rPr>
            </w:pPr>
          </w:p>
        </w:tc>
      </w:tr>
      <w:tr w14:paraId="1A11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B8D1848">
            <w:pPr>
              <w:pStyle w:val="252"/>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6EE9855A">
            <w:pPr>
              <w:pStyle w:val="252"/>
              <w:spacing w:after="0" w:line="360" w:lineRule="auto"/>
              <w:jc w:val="center"/>
              <w:rPr>
                <w:rFonts w:hint="eastAsia"/>
                <w:sz w:val="30"/>
                <w:highlight w:val="none"/>
              </w:rPr>
            </w:pPr>
          </w:p>
        </w:tc>
        <w:tc>
          <w:tcPr>
            <w:tcW w:w="1564" w:type="dxa"/>
            <w:vAlign w:val="center"/>
          </w:tcPr>
          <w:p w14:paraId="0FADD000">
            <w:pPr>
              <w:pStyle w:val="252"/>
              <w:spacing w:after="0" w:line="360" w:lineRule="auto"/>
              <w:jc w:val="center"/>
              <w:rPr>
                <w:rFonts w:hint="eastAsia"/>
                <w:sz w:val="30"/>
                <w:highlight w:val="none"/>
              </w:rPr>
            </w:pPr>
          </w:p>
        </w:tc>
      </w:tr>
    </w:tbl>
    <w:p w14:paraId="229E7945">
      <w:pPr>
        <w:adjustRightInd w:val="0"/>
        <w:snapToGrid w:val="0"/>
        <w:spacing w:after="0" w:line="360" w:lineRule="auto"/>
        <w:ind w:firstLine="480" w:firstLineChars="200"/>
        <w:jc w:val="left"/>
        <w:rPr>
          <w:rFonts w:hint="eastAsia" w:ascii="宋体" w:hAnsi="宋体" w:cs="宋体"/>
          <w:sz w:val="24"/>
          <w:highlight w:val="none"/>
        </w:rPr>
      </w:pPr>
    </w:p>
    <w:p w14:paraId="349F20A9">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7B4D001">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4E9CA3A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6A404AEF">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3F87B546">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54422156">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0805B11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5D6798D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6A5E857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4733ADA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249AB89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5EA749AC">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52C231C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7EFBDD5A">
      <w:pPr>
        <w:spacing w:after="0" w:line="360" w:lineRule="auto"/>
        <w:ind w:firstLine="471"/>
        <w:rPr>
          <w:rFonts w:hint="eastAsia" w:ascii="宋体" w:hAnsi="宋体" w:cs="宋体"/>
          <w:b/>
          <w:color w:val="000000"/>
          <w:sz w:val="24"/>
          <w:highlight w:val="none"/>
        </w:rPr>
      </w:pPr>
    </w:p>
    <w:p w14:paraId="1F67CBE5">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6C05CFF4">
      <w:pPr>
        <w:spacing w:after="0" w:line="360" w:lineRule="auto"/>
        <w:ind w:left="480"/>
        <w:jc w:val="right"/>
        <w:rPr>
          <w:rFonts w:hint="eastAsia" w:ascii="宋体" w:hAnsi="宋体" w:cs="宋体"/>
          <w:color w:val="000000"/>
          <w:sz w:val="24"/>
          <w:highlight w:val="none"/>
        </w:rPr>
      </w:pPr>
    </w:p>
    <w:p w14:paraId="3607B396">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081435A">
      <w:pPr>
        <w:tabs>
          <w:tab w:val="left" w:pos="8280"/>
        </w:tabs>
        <w:spacing w:after="0" w:line="360" w:lineRule="auto"/>
        <w:ind w:firstLine="480"/>
        <w:rPr>
          <w:rFonts w:hint="eastAsia" w:ascii="宋体" w:hAnsi="宋体" w:cs="宋体"/>
          <w:color w:val="000000"/>
          <w:sz w:val="24"/>
          <w:highlight w:val="none"/>
        </w:rPr>
      </w:pPr>
    </w:p>
    <w:p w14:paraId="5A01C6EF">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1139A69A">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6BB92B5F">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39C1DC04">
      <w:pPr>
        <w:widowControl/>
        <w:spacing w:after="0" w:line="360" w:lineRule="auto"/>
        <w:jc w:val="left"/>
        <w:rPr>
          <w:rFonts w:hint="eastAsia" w:ascii="宋体" w:hAnsi="宋体" w:cs="宋体"/>
          <w:sz w:val="24"/>
          <w:highlight w:val="none"/>
        </w:rPr>
      </w:pPr>
    </w:p>
    <w:p w14:paraId="5D224CB5">
      <w:pPr>
        <w:widowControl/>
        <w:spacing w:after="0" w:line="360" w:lineRule="auto"/>
        <w:jc w:val="left"/>
        <w:rPr>
          <w:rFonts w:hint="eastAsia" w:ascii="宋体" w:hAnsi="宋体" w:cs="宋体"/>
          <w:sz w:val="24"/>
          <w:highlight w:val="none"/>
        </w:rPr>
      </w:pPr>
    </w:p>
    <w:p w14:paraId="07E5B1FF">
      <w:pPr>
        <w:spacing w:after="0" w:line="360" w:lineRule="auto"/>
        <w:outlineLvl w:val="2"/>
        <w:rPr>
          <w:rFonts w:hint="eastAsia" w:ascii="宋体" w:hAnsi="宋体" w:cs="宋体"/>
          <w:color w:val="000000"/>
          <w:sz w:val="24"/>
          <w:szCs w:val="20"/>
          <w:highlight w:val="none"/>
        </w:rPr>
        <w:sectPr>
          <w:headerReference r:id="rId28" w:type="first"/>
          <w:footerReference r:id="rId30" w:type="first"/>
          <w:headerReference r:id="rId27" w:type="even"/>
          <w:footerReference r:id="rId29" w:type="even"/>
          <w:pgSz w:w="11907" w:h="16840"/>
          <w:pgMar w:top="1474" w:right="1474" w:bottom="1474" w:left="1474" w:header="851" w:footer="850" w:gutter="0"/>
          <w:pgNumType w:fmt="decimal"/>
          <w:cols w:space="720" w:num="1"/>
          <w:titlePg/>
          <w:docGrid w:linePitch="462" w:charSpace="0"/>
        </w:sectPr>
      </w:pPr>
    </w:p>
    <w:p w14:paraId="11EA28E1">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5F2EFDC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28CAA46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011270A5">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3B782044">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0A7A9EA2">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1D246832">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18BE1A9C">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500FA159">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02ADA289">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A411505">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0DD043F4">
      <w:pPr>
        <w:numPr>
          <w:ilvl w:val="0"/>
          <w:numId w:val="53"/>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09CB97AC">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62866584">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58F17675">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425A49DC">
      <w:pPr>
        <w:numPr>
          <w:ilvl w:val="0"/>
          <w:numId w:val="53"/>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1CD05138">
      <w:pPr>
        <w:numPr>
          <w:ilvl w:val="0"/>
          <w:numId w:val="53"/>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7EC89214">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6F990711">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5CB1167A">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10B8378A">
      <w:pPr>
        <w:spacing w:after="0" w:line="360" w:lineRule="auto"/>
        <w:ind w:firstLine="471"/>
        <w:rPr>
          <w:rFonts w:hint="eastAsia" w:ascii="宋体" w:hAnsi="宋体" w:cs="宋体"/>
          <w:color w:val="000000"/>
          <w:sz w:val="24"/>
          <w:highlight w:val="none"/>
        </w:rPr>
      </w:pPr>
    </w:p>
    <w:p w14:paraId="06376E38">
      <w:pPr>
        <w:spacing w:after="0" w:line="360" w:lineRule="auto"/>
        <w:ind w:firstLine="471"/>
        <w:rPr>
          <w:rFonts w:hint="eastAsia" w:ascii="宋体" w:hAnsi="宋体" w:cs="宋体"/>
          <w:color w:val="000000"/>
          <w:sz w:val="24"/>
          <w:highlight w:val="none"/>
        </w:rPr>
      </w:pPr>
    </w:p>
    <w:p w14:paraId="178C1FF4">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75B2A3A9">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13D8A4C">
      <w:pPr>
        <w:spacing w:after="0" w:line="360" w:lineRule="auto"/>
        <w:ind w:firstLine="471"/>
        <w:rPr>
          <w:rFonts w:hint="eastAsia" w:ascii="宋体" w:hAnsi="宋体" w:cs="宋体"/>
          <w:color w:val="000000"/>
          <w:sz w:val="24"/>
          <w:highlight w:val="none"/>
        </w:rPr>
      </w:pPr>
    </w:p>
    <w:p w14:paraId="10EF61D9">
      <w:pPr>
        <w:spacing w:after="0" w:line="360" w:lineRule="auto"/>
        <w:ind w:firstLine="471"/>
        <w:rPr>
          <w:rFonts w:hint="eastAsia" w:ascii="宋体" w:hAnsi="宋体" w:cs="宋体"/>
          <w:color w:val="000000"/>
          <w:sz w:val="24"/>
          <w:highlight w:val="none"/>
        </w:rPr>
      </w:pPr>
    </w:p>
    <w:p w14:paraId="4A898C4F">
      <w:pPr>
        <w:spacing w:after="0" w:line="360" w:lineRule="auto"/>
        <w:ind w:left="480"/>
        <w:jc w:val="right"/>
        <w:rPr>
          <w:rFonts w:hint="eastAsia" w:ascii="宋体" w:hAnsi="宋体" w:cs="宋体"/>
          <w:color w:val="000000"/>
          <w:sz w:val="24"/>
          <w:highlight w:val="none"/>
        </w:rPr>
      </w:pPr>
    </w:p>
    <w:p w14:paraId="19D8A1AC">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26BEF756">
      <w:pPr>
        <w:spacing w:after="0" w:line="360" w:lineRule="auto"/>
        <w:ind w:left="480"/>
        <w:jc w:val="right"/>
        <w:rPr>
          <w:rFonts w:hint="eastAsia" w:ascii="宋体" w:hAnsi="宋体" w:cs="宋体"/>
          <w:b/>
          <w:color w:val="000000"/>
          <w:sz w:val="24"/>
          <w:highlight w:val="none"/>
        </w:rPr>
      </w:pPr>
    </w:p>
    <w:p w14:paraId="07236C65">
      <w:pPr>
        <w:tabs>
          <w:tab w:val="left" w:pos="8280"/>
        </w:tabs>
        <w:spacing w:after="0" w:line="360" w:lineRule="auto"/>
        <w:ind w:firstLine="480"/>
        <w:rPr>
          <w:rFonts w:hint="eastAsia" w:ascii="宋体" w:hAnsi="宋体" w:cs="宋体"/>
          <w:color w:val="000000"/>
          <w:sz w:val="24"/>
          <w:highlight w:val="none"/>
        </w:rPr>
      </w:pPr>
    </w:p>
    <w:p w14:paraId="75022379">
      <w:pPr>
        <w:tabs>
          <w:tab w:val="left" w:pos="8280"/>
        </w:tabs>
        <w:spacing w:after="0" w:line="360" w:lineRule="auto"/>
        <w:ind w:firstLine="480"/>
        <w:rPr>
          <w:rFonts w:hint="eastAsia" w:ascii="宋体" w:hAnsi="宋体" w:cs="宋体"/>
          <w:color w:val="000000"/>
          <w:sz w:val="24"/>
          <w:highlight w:val="none"/>
        </w:rPr>
      </w:pPr>
    </w:p>
    <w:p w14:paraId="6E17CF6B">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227D1C75">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34B96D3A">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48A010CD">
      <w:pPr>
        <w:spacing w:after="0" w:line="360" w:lineRule="auto"/>
        <w:ind w:left="719" w:leftChars="228" w:hanging="240" w:hangingChars="100"/>
        <w:rPr>
          <w:rFonts w:hint="eastAsia" w:ascii="宋体" w:hAnsi="宋体" w:cs="宋体"/>
          <w:sz w:val="24"/>
          <w:highlight w:val="none"/>
        </w:rPr>
      </w:pPr>
    </w:p>
    <w:p w14:paraId="3FB1744B">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15C749B3">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19631373">
      <w:pPr>
        <w:widowControl/>
        <w:spacing w:after="0" w:line="360" w:lineRule="auto"/>
        <w:jc w:val="left"/>
        <w:rPr>
          <w:rFonts w:hint="eastAsia" w:ascii="宋体" w:hAnsi="宋体" w:cs="宋体"/>
          <w:sz w:val="24"/>
          <w:szCs w:val="20"/>
          <w:highlight w:val="none"/>
        </w:rPr>
      </w:pPr>
    </w:p>
    <w:p w14:paraId="08EDD7D5">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277DAA92">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1B05729E">
      <w:pPr>
        <w:spacing w:after="0" w:line="360" w:lineRule="auto"/>
        <w:rPr>
          <w:rFonts w:hint="eastAsia" w:ascii="宋体" w:hAnsi="宋体" w:cs="宋体"/>
          <w:sz w:val="24"/>
          <w:szCs w:val="20"/>
          <w:highlight w:val="none"/>
        </w:rPr>
      </w:pPr>
    </w:p>
    <w:p w14:paraId="3B0AC721">
      <w:pPr>
        <w:widowControl/>
        <w:spacing w:after="0" w:line="360" w:lineRule="auto"/>
        <w:jc w:val="left"/>
        <w:rPr>
          <w:rFonts w:hint="eastAsia" w:ascii="宋体" w:hAnsi="宋体" w:cs="宋体"/>
          <w:kern w:val="0"/>
          <w:sz w:val="24"/>
          <w:szCs w:val="20"/>
          <w:highlight w:val="none"/>
        </w:rPr>
      </w:pPr>
    </w:p>
    <w:p w14:paraId="27860B84">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5C748837">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7D9A87D5">
      <w:pPr>
        <w:spacing w:after="0" w:line="360" w:lineRule="auto"/>
        <w:rPr>
          <w:rFonts w:hint="eastAsia" w:ascii="宋体" w:hAnsi="宋体" w:cs="宋体"/>
          <w:b/>
          <w:spacing w:val="20"/>
          <w:szCs w:val="21"/>
          <w:highlight w:val="none"/>
        </w:rPr>
      </w:pPr>
    </w:p>
    <w:p w14:paraId="2C59FF20">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139D3523">
      <w:pPr>
        <w:spacing w:after="0" w:line="360" w:lineRule="auto"/>
        <w:jc w:val="center"/>
        <w:rPr>
          <w:rFonts w:hint="eastAsia" w:ascii="宋体" w:hAnsi="宋体" w:cs="宋体"/>
          <w:szCs w:val="21"/>
          <w:highlight w:val="none"/>
        </w:rPr>
      </w:pPr>
    </w:p>
    <w:p w14:paraId="110C3046">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1BA49585">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1408C99D">
      <w:pPr>
        <w:spacing w:after="0" w:line="360" w:lineRule="auto"/>
        <w:ind w:firstLine="542" w:firstLineChars="150"/>
        <w:rPr>
          <w:rFonts w:hint="eastAsia" w:ascii="宋体" w:hAnsi="宋体" w:cs="宋体"/>
          <w:b/>
          <w:spacing w:val="20"/>
          <w:sz w:val="32"/>
          <w:szCs w:val="32"/>
          <w:highlight w:val="none"/>
        </w:rPr>
      </w:pPr>
    </w:p>
    <w:p w14:paraId="302B4BA7">
      <w:pPr>
        <w:spacing w:after="0" w:line="360" w:lineRule="auto"/>
        <w:ind w:firstLine="542" w:firstLineChars="150"/>
        <w:rPr>
          <w:rFonts w:hint="eastAsia" w:ascii="宋体" w:hAnsi="宋体" w:cs="宋体"/>
          <w:b/>
          <w:spacing w:val="20"/>
          <w:sz w:val="32"/>
          <w:szCs w:val="32"/>
          <w:highlight w:val="none"/>
        </w:rPr>
      </w:pPr>
    </w:p>
    <w:p w14:paraId="08020151">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FF92404">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23E79202">
      <w:pPr>
        <w:spacing w:after="0" w:line="360" w:lineRule="auto"/>
        <w:ind w:firstLine="542" w:firstLineChars="150"/>
        <w:rPr>
          <w:rFonts w:hint="eastAsia" w:ascii="宋体" w:hAnsi="宋体" w:cs="宋体"/>
          <w:b/>
          <w:spacing w:val="20"/>
          <w:sz w:val="32"/>
          <w:szCs w:val="32"/>
          <w:highlight w:val="none"/>
        </w:rPr>
      </w:pPr>
    </w:p>
    <w:p w14:paraId="05D9276E">
      <w:pPr>
        <w:spacing w:after="0" w:line="360" w:lineRule="auto"/>
        <w:ind w:firstLine="542" w:firstLineChars="150"/>
        <w:rPr>
          <w:rFonts w:hint="eastAsia" w:ascii="宋体" w:hAnsi="宋体" w:cs="宋体"/>
          <w:b/>
          <w:spacing w:val="20"/>
          <w:sz w:val="32"/>
          <w:szCs w:val="32"/>
          <w:highlight w:val="none"/>
        </w:rPr>
      </w:pPr>
    </w:p>
    <w:p w14:paraId="76CA4C1F">
      <w:pPr>
        <w:spacing w:after="0" w:line="360" w:lineRule="auto"/>
        <w:jc w:val="center"/>
        <w:rPr>
          <w:rFonts w:hint="eastAsia" w:ascii="宋体" w:hAnsi="宋体" w:cs="宋体"/>
          <w:b/>
          <w:sz w:val="32"/>
          <w:szCs w:val="32"/>
          <w:highlight w:val="none"/>
        </w:rPr>
      </w:pPr>
    </w:p>
    <w:p w14:paraId="49D7450F">
      <w:pPr>
        <w:spacing w:after="0" w:line="360" w:lineRule="auto"/>
        <w:jc w:val="center"/>
        <w:rPr>
          <w:rFonts w:hint="eastAsia" w:ascii="宋体" w:hAnsi="宋体" w:cs="宋体"/>
          <w:b/>
          <w:sz w:val="32"/>
          <w:szCs w:val="32"/>
          <w:highlight w:val="none"/>
        </w:rPr>
      </w:pPr>
    </w:p>
    <w:p w14:paraId="62813DC5">
      <w:pPr>
        <w:spacing w:after="0" w:line="360" w:lineRule="auto"/>
        <w:jc w:val="center"/>
        <w:rPr>
          <w:rFonts w:hint="eastAsia" w:ascii="宋体" w:hAnsi="宋体" w:cs="宋体"/>
          <w:b/>
          <w:sz w:val="32"/>
          <w:szCs w:val="32"/>
          <w:highlight w:val="none"/>
        </w:rPr>
      </w:pPr>
    </w:p>
    <w:p w14:paraId="132B88EF">
      <w:pPr>
        <w:spacing w:after="0" w:line="360" w:lineRule="auto"/>
        <w:jc w:val="center"/>
        <w:rPr>
          <w:rFonts w:hint="eastAsia" w:ascii="宋体" w:hAnsi="宋体" w:cs="宋体"/>
          <w:b/>
          <w:spacing w:val="20"/>
          <w:sz w:val="32"/>
          <w:szCs w:val="32"/>
          <w:highlight w:val="none"/>
        </w:rPr>
      </w:pPr>
    </w:p>
    <w:p w14:paraId="0830EE8D">
      <w:pPr>
        <w:spacing w:after="0" w:line="360" w:lineRule="auto"/>
        <w:jc w:val="center"/>
        <w:rPr>
          <w:rFonts w:hint="eastAsia" w:ascii="宋体" w:hAnsi="宋体" w:cs="宋体"/>
          <w:b/>
          <w:spacing w:val="20"/>
          <w:sz w:val="32"/>
          <w:szCs w:val="32"/>
          <w:highlight w:val="none"/>
        </w:rPr>
      </w:pPr>
    </w:p>
    <w:p w14:paraId="583C53C3">
      <w:pPr>
        <w:spacing w:after="0" w:line="360" w:lineRule="auto"/>
        <w:jc w:val="center"/>
        <w:rPr>
          <w:rFonts w:hint="eastAsia" w:ascii="宋体" w:hAnsi="宋体" w:cs="宋体"/>
          <w:b/>
          <w:spacing w:val="20"/>
          <w:sz w:val="32"/>
          <w:szCs w:val="32"/>
          <w:highlight w:val="none"/>
        </w:rPr>
      </w:pPr>
    </w:p>
    <w:p w14:paraId="1D66570E">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7A26672F">
      <w:pPr>
        <w:spacing w:after="0" w:line="360" w:lineRule="auto"/>
        <w:jc w:val="center"/>
        <w:rPr>
          <w:rFonts w:hint="eastAsia" w:ascii="宋体" w:hAnsi="宋体" w:cs="宋体"/>
          <w:b/>
          <w:sz w:val="32"/>
          <w:szCs w:val="32"/>
          <w:highlight w:val="none"/>
        </w:rPr>
      </w:pPr>
    </w:p>
    <w:p w14:paraId="2E5171A2">
      <w:pPr>
        <w:spacing w:after="0"/>
        <w:rPr>
          <w:rFonts w:hint="eastAsia" w:ascii="宋体" w:hAnsi="宋体" w:cs="宋体"/>
          <w:color w:val="000000"/>
          <w:sz w:val="24"/>
          <w:highlight w:val="none"/>
        </w:rPr>
      </w:pPr>
      <w:bookmarkStart w:id="862" w:name="_Hlt520355504"/>
      <w:bookmarkEnd w:id="862"/>
      <w:bookmarkStart w:id="863" w:name="_Hlt520343392"/>
      <w:bookmarkEnd w:id="863"/>
      <w:bookmarkStart w:id="864" w:name="_Hlt520350918"/>
      <w:bookmarkEnd w:id="864"/>
      <w:bookmarkStart w:id="865" w:name="_Hlt520343000"/>
      <w:bookmarkEnd w:id="865"/>
      <w:bookmarkStart w:id="866" w:name="_Hlt520273711"/>
      <w:bookmarkEnd w:id="866"/>
      <w:bookmarkStart w:id="867" w:name="_Hlt520274065"/>
      <w:bookmarkEnd w:id="867"/>
      <w:bookmarkStart w:id="868" w:name="_Hlt520274121"/>
      <w:bookmarkEnd w:id="868"/>
      <w:bookmarkStart w:id="869" w:name="_Hlt520271212"/>
      <w:bookmarkEnd w:id="869"/>
      <w:bookmarkStart w:id="870" w:name="_Hlt520274393"/>
      <w:bookmarkEnd w:id="870"/>
      <w:bookmarkStart w:id="871" w:name="_Hlt520274407"/>
      <w:bookmarkEnd w:id="871"/>
      <w:bookmarkStart w:id="872" w:name="_Toc480942349"/>
      <w:bookmarkStart w:id="873" w:name="_Ref467988698"/>
      <w:bookmarkStart w:id="874" w:name="_Toc226965746"/>
      <w:bookmarkStart w:id="875" w:name="_Toc142311058"/>
      <w:bookmarkStart w:id="876" w:name="_Toc226965829"/>
      <w:bookmarkStart w:id="877" w:name="_Toc195842921"/>
      <w:bookmarkStart w:id="878" w:name="_Toc127151556"/>
      <w:bookmarkStart w:id="879" w:name="_Toc520356217"/>
      <w:bookmarkStart w:id="880" w:name="_Toc150774761"/>
      <w:bookmarkStart w:id="881" w:name="_Toc226309800"/>
      <w:bookmarkStart w:id="882" w:name="_Toc226337252"/>
      <w:bookmarkStart w:id="883" w:name="_Toc150480794"/>
    </w:p>
    <w:p w14:paraId="05811B90">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450B104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72"/>
      <w:bookmarkEnd w:id="873"/>
      <w:r>
        <w:rPr>
          <w:rFonts w:hint="eastAsia" w:ascii="宋体" w:hAnsi="宋体" w:cs="宋体"/>
          <w:color w:val="000000"/>
          <w:sz w:val="24"/>
          <w:highlight w:val="none"/>
        </w:rPr>
        <w:t>书</w:t>
      </w:r>
      <w:bookmarkEnd w:id="874"/>
      <w:bookmarkEnd w:id="875"/>
      <w:bookmarkEnd w:id="876"/>
      <w:bookmarkEnd w:id="877"/>
      <w:bookmarkEnd w:id="878"/>
      <w:bookmarkEnd w:id="879"/>
      <w:bookmarkEnd w:id="880"/>
      <w:bookmarkEnd w:id="881"/>
      <w:bookmarkEnd w:id="882"/>
      <w:bookmarkEnd w:id="883"/>
      <w:r>
        <w:rPr>
          <w:rFonts w:hint="eastAsia" w:ascii="宋体" w:hAnsi="宋体" w:cs="宋体"/>
          <w:color w:val="000000"/>
          <w:sz w:val="24"/>
          <w:szCs w:val="20"/>
          <w:highlight w:val="none"/>
        </w:rPr>
        <w:t>（实质性格式）</w:t>
      </w:r>
    </w:p>
    <w:p w14:paraId="547C004E">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342496F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7AC13BE7">
      <w:pPr>
        <w:tabs>
          <w:tab w:val="left" w:pos="5580"/>
        </w:tabs>
        <w:spacing w:after="0" w:line="360" w:lineRule="auto"/>
        <w:rPr>
          <w:rFonts w:hint="eastAsia" w:ascii="宋体" w:hAnsi="宋体" w:cs="宋体"/>
          <w:color w:val="000000"/>
          <w:sz w:val="24"/>
          <w:szCs w:val="20"/>
          <w:highlight w:val="none"/>
        </w:rPr>
      </w:pPr>
    </w:p>
    <w:p w14:paraId="6223FE82">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19E7A928">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67511488">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2C8D9DAB">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4FE6710D">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568BE7F2">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504E2227">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608119F1">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53CD2258">
      <w:pPr>
        <w:tabs>
          <w:tab w:val="left" w:pos="5580"/>
        </w:tabs>
        <w:spacing w:after="0" w:line="360" w:lineRule="auto"/>
        <w:ind w:left="420"/>
        <w:rPr>
          <w:rFonts w:hint="eastAsia" w:ascii="宋体" w:hAnsi="宋体" w:cs="宋体"/>
          <w:color w:val="000000"/>
          <w:sz w:val="24"/>
          <w:szCs w:val="20"/>
          <w:highlight w:val="none"/>
        </w:rPr>
      </w:pPr>
    </w:p>
    <w:p w14:paraId="7FAB641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D2C4D5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57A0651D">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3F53E74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10DC24D3">
      <w:pPr>
        <w:tabs>
          <w:tab w:val="left" w:pos="5580"/>
        </w:tabs>
        <w:spacing w:after="0" w:line="360" w:lineRule="auto"/>
        <w:ind w:left="420"/>
        <w:rPr>
          <w:rFonts w:hint="eastAsia" w:ascii="宋体" w:hAnsi="宋体" w:cs="宋体"/>
          <w:color w:val="000000"/>
          <w:sz w:val="24"/>
          <w:szCs w:val="20"/>
          <w:highlight w:val="none"/>
        </w:rPr>
      </w:pPr>
    </w:p>
    <w:p w14:paraId="687D7590">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3013F70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08F84F44">
      <w:pPr>
        <w:tabs>
          <w:tab w:val="left" w:pos="5580"/>
        </w:tabs>
        <w:spacing w:after="0" w:line="360" w:lineRule="auto"/>
        <w:ind w:left="420"/>
        <w:rPr>
          <w:rFonts w:hint="eastAsia" w:ascii="宋体" w:hAnsi="宋体" w:cs="宋体"/>
          <w:color w:val="000000"/>
          <w:sz w:val="24"/>
          <w:szCs w:val="20"/>
          <w:highlight w:val="none"/>
          <w:u w:val="single"/>
        </w:rPr>
      </w:pPr>
    </w:p>
    <w:p w14:paraId="39058C04">
      <w:pPr>
        <w:widowControl/>
        <w:spacing w:after="0" w:line="360" w:lineRule="auto"/>
        <w:jc w:val="left"/>
        <w:rPr>
          <w:rFonts w:hint="eastAsia" w:ascii="宋体" w:hAnsi="宋体" w:cs="宋体"/>
          <w:color w:val="000000"/>
          <w:sz w:val="24"/>
          <w:highlight w:val="none"/>
        </w:rPr>
      </w:pPr>
      <w:bookmarkStart w:id="884" w:name="_Hlt520356243"/>
      <w:bookmarkEnd w:id="884"/>
      <w:bookmarkStart w:id="885" w:name="_Hlt520355938"/>
      <w:bookmarkEnd w:id="885"/>
      <w:bookmarkStart w:id="886" w:name="_Toc305158899"/>
      <w:bookmarkStart w:id="887" w:name="_Toc150480795"/>
      <w:bookmarkStart w:id="888" w:name="_Toc265228395"/>
      <w:bookmarkStart w:id="889" w:name="_Ref467988705"/>
      <w:bookmarkStart w:id="890" w:name="_Toc226965747"/>
      <w:bookmarkStart w:id="891" w:name="_Toc480942350"/>
      <w:bookmarkStart w:id="892" w:name="_Toc226337253"/>
      <w:bookmarkStart w:id="893" w:name="_Toc226309801"/>
      <w:bookmarkStart w:id="894" w:name="_Toc520356218"/>
      <w:bookmarkStart w:id="895" w:name="_Toc150774762"/>
      <w:bookmarkStart w:id="896" w:name="_Toc305158825"/>
      <w:bookmarkStart w:id="897" w:name="_Toc264969247"/>
      <w:bookmarkStart w:id="898" w:name="_Toc226965830"/>
      <w:bookmarkStart w:id="899" w:name="_Toc142311059"/>
      <w:bookmarkStart w:id="900" w:name="_Toc195842922"/>
      <w:bookmarkStart w:id="901" w:name="_Toc127151557"/>
    </w:p>
    <w:p w14:paraId="24D944A8">
      <w:pPr>
        <w:spacing w:after="0"/>
        <w:rPr>
          <w:rFonts w:hint="eastAsia" w:ascii="宋体" w:hAnsi="宋体" w:cs="宋体"/>
          <w:color w:val="000000"/>
          <w:sz w:val="24"/>
          <w:highlight w:val="none"/>
        </w:rPr>
      </w:pPr>
    </w:p>
    <w:p w14:paraId="3E2B9448">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28E4714A">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5EDAE34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0E4DC189">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580654B9">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05ED20A4">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7509E879">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828734E">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62DC28DD">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33188299">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4E56F907">
      <w:pPr>
        <w:tabs>
          <w:tab w:val="left" w:pos="5580"/>
        </w:tabs>
        <w:spacing w:after="0" w:line="360" w:lineRule="auto"/>
        <w:ind w:firstLine="480" w:firstLineChars="200"/>
        <w:rPr>
          <w:rFonts w:hint="eastAsia" w:ascii="宋体" w:hAnsi="宋体" w:cs="宋体"/>
          <w:color w:val="000000"/>
          <w:sz w:val="24"/>
          <w:szCs w:val="20"/>
          <w:highlight w:val="none"/>
        </w:rPr>
      </w:pPr>
    </w:p>
    <w:p w14:paraId="799C6C63">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DE4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00F712EC">
            <w:pPr>
              <w:tabs>
                <w:tab w:val="left" w:pos="5580"/>
              </w:tabs>
              <w:spacing w:after="0" w:line="360" w:lineRule="auto"/>
              <w:jc w:val="left"/>
              <w:rPr>
                <w:rFonts w:hint="eastAsia" w:ascii="宋体" w:hAnsi="宋体" w:cs="宋体"/>
                <w:color w:val="000000"/>
                <w:sz w:val="24"/>
                <w:szCs w:val="20"/>
                <w:highlight w:val="none"/>
              </w:rPr>
            </w:pPr>
          </w:p>
          <w:p w14:paraId="219D8C14">
            <w:pPr>
              <w:tabs>
                <w:tab w:val="left" w:pos="5580"/>
              </w:tabs>
              <w:spacing w:after="0" w:line="360" w:lineRule="auto"/>
              <w:jc w:val="left"/>
              <w:rPr>
                <w:rFonts w:hint="eastAsia" w:ascii="宋体" w:hAnsi="宋体" w:cs="宋体"/>
                <w:color w:val="000000"/>
                <w:sz w:val="24"/>
                <w:szCs w:val="20"/>
                <w:highlight w:val="none"/>
              </w:rPr>
            </w:pPr>
          </w:p>
          <w:p w14:paraId="3413926A">
            <w:pPr>
              <w:tabs>
                <w:tab w:val="left" w:pos="5580"/>
              </w:tabs>
              <w:spacing w:after="0" w:line="360" w:lineRule="auto"/>
              <w:jc w:val="left"/>
              <w:rPr>
                <w:rFonts w:hint="eastAsia" w:ascii="宋体" w:hAnsi="宋体" w:cs="宋体"/>
                <w:color w:val="000000"/>
                <w:sz w:val="24"/>
                <w:szCs w:val="20"/>
                <w:highlight w:val="none"/>
              </w:rPr>
            </w:pPr>
          </w:p>
        </w:tc>
      </w:tr>
    </w:tbl>
    <w:p w14:paraId="7C8766D7">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71814D80">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08870A09">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F98A95A">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5EA5B05E">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156BFBB7">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6AA44EBB">
      <w:pPr>
        <w:kinsoku w:val="0"/>
        <w:overflowPunct w:val="0"/>
        <w:spacing w:after="0" w:line="360" w:lineRule="auto"/>
        <w:rPr>
          <w:rFonts w:hint="eastAsia" w:ascii="宋体" w:hAnsi="宋体" w:cs="宋体"/>
          <w:sz w:val="20"/>
          <w:szCs w:val="20"/>
          <w:highlight w:val="none"/>
        </w:rPr>
      </w:pPr>
    </w:p>
    <w:p w14:paraId="3C6D3F10">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46192E91">
      <w:pPr>
        <w:pStyle w:val="19"/>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4F1C3DC7">
      <w:pPr>
        <w:pStyle w:val="19"/>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097AD19D">
      <w:pPr>
        <w:pStyle w:val="19"/>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47C8311A">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66108DB5">
      <w:pPr>
        <w:pStyle w:val="19"/>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24193BBC">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7715731C">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0CEDF4E2">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1FD83162">
      <w:pPr>
        <w:pStyle w:val="19"/>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1C7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43EB47AE">
            <w:pPr>
              <w:tabs>
                <w:tab w:val="left" w:pos="5580"/>
              </w:tabs>
              <w:spacing w:after="0" w:line="360" w:lineRule="auto"/>
              <w:jc w:val="left"/>
              <w:rPr>
                <w:rFonts w:hint="eastAsia" w:ascii="宋体" w:hAnsi="宋体" w:cs="宋体"/>
                <w:color w:val="000000"/>
                <w:sz w:val="24"/>
                <w:szCs w:val="20"/>
                <w:highlight w:val="none"/>
              </w:rPr>
            </w:pPr>
          </w:p>
          <w:p w14:paraId="3429B833">
            <w:pPr>
              <w:tabs>
                <w:tab w:val="left" w:pos="5580"/>
              </w:tabs>
              <w:spacing w:after="0" w:line="360" w:lineRule="auto"/>
              <w:jc w:val="left"/>
              <w:rPr>
                <w:rFonts w:hint="eastAsia" w:ascii="宋体" w:hAnsi="宋体" w:cs="宋体"/>
                <w:color w:val="000000"/>
                <w:sz w:val="24"/>
                <w:szCs w:val="20"/>
                <w:highlight w:val="none"/>
              </w:rPr>
            </w:pPr>
          </w:p>
          <w:p w14:paraId="3F8C5C23">
            <w:pPr>
              <w:tabs>
                <w:tab w:val="left" w:pos="5580"/>
              </w:tabs>
              <w:spacing w:after="0" w:line="360" w:lineRule="auto"/>
              <w:jc w:val="left"/>
              <w:rPr>
                <w:rFonts w:hint="eastAsia" w:ascii="宋体" w:hAnsi="宋体" w:cs="宋体"/>
                <w:color w:val="000000"/>
                <w:sz w:val="24"/>
                <w:szCs w:val="20"/>
                <w:highlight w:val="none"/>
              </w:rPr>
            </w:pPr>
          </w:p>
          <w:p w14:paraId="06B77BDE">
            <w:pPr>
              <w:tabs>
                <w:tab w:val="left" w:pos="5580"/>
              </w:tabs>
              <w:spacing w:after="0" w:line="360" w:lineRule="auto"/>
              <w:jc w:val="left"/>
              <w:rPr>
                <w:rFonts w:hint="eastAsia" w:ascii="宋体" w:hAnsi="宋体" w:cs="宋体"/>
                <w:color w:val="000000"/>
                <w:sz w:val="24"/>
                <w:szCs w:val="20"/>
                <w:highlight w:val="none"/>
              </w:rPr>
            </w:pPr>
          </w:p>
          <w:p w14:paraId="48179C42">
            <w:pPr>
              <w:tabs>
                <w:tab w:val="left" w:pos="5580"/>
              </w:tabs>
              <w:spacing w:after="0" w:line="360" w:lineRule="auto"/>
              <w:jc w:val="left"/>
              <w:rPr>
                <w:rFonts w:hint="eastAsia" w:ascii="宋体" w:hAnsi="宋体" w:cs="宋体"/>
                <w:color w:val="000000"/>
                <w:sz w:val="24"/>
                <w:szCs w:val="20"/>
                <w:highlight w:val="none"/>
              </w:rPr>
            </w:pPr>
          </w:p>
          <w:p w14:paraId="4CD27B0C">
            <w:pPr>
              <w:tabs>
                <w:tab w:val="left" w:pos="5580"/>
              </w:tabs>
              <w:spacing w:after="0" w:line="360" w:lineRule="auto"/>
              <w:jc w:val="left"/>
              <w:rPr>
                <w:rFonts w:hint="eastAsia" w:ascii="宋体" w:hAnsi="宋体" w:cs="宋体"/>
                <w:color w:val="000000"/>
                <w:sz w:val="24"/>
                <w:szCs w:val="20"/>
                <w:highlight w:val="none"/>
              </w:rPr>
            </w:pPr>
          </w:p>
        </w:tc>
      </w:tr>
    </w:tbl>
    <w:p w14:paraId="1A5B11D4">
      <w:pPr>
        <w:pStyle w:val="19"/>
        <w:kinsoku w:val="0"/>
        <w:overflowPunct w:val="0"/>
        <w:spacing w:after="0" w:line="360" w:lineRule="auto"/>
        <w:ind w:right="4305"/>
        <w:rPr>
          <w:rFonts w:hint="eastAsia" w:cs="宋体"/>
          <w:spacing w:val="-3"/>
          <w:highlight w:val="none"/>
        </w:rPr>
      </w:pPr>
    </w:p>
    <w:p w14:paraId="32C7A352">
      <w:pPr>
        <w:pStyle w:val="19"/>
        <w:kinsoku w:val="0"/>
        <w:overflowPunct w:val="0"/>
        <w:spacing w:after="0" w:line="360" w:lineRule="auto"/>
        <w:ind w:right="4305"/>
        <w:rPr>
          <w:rFonts w:hint="eastAsia" w:cs="宋体"/>
          <w:spacing w:val="-3"/>
          <w:highlight w:val="none"/>
        </w:rPr>
      </w:pPr>
    </w:p>
    <w:p w14:paraId="2FD14832">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ACB83FA">
      <w:pPr>
        <w:pStyle w:val="19"/>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3C92D12E">
      <w:pPr>
        <w:pStyle w:val="19"/>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676FB6DD">
      <w:pPr>
        <w:widowControl/>
        <w:spacing w:after="0" w:line="360" w:lineRule="auto"/>
        <w:jc w:val="left"/>
        <w:rPr>
          <w:rFonts w:hint="eastAsia" w:ascii="宋体" w:hAnsi="宋体" w:cs="宋体"/>
          <w:color w:val="000000"/>
          <w:sz w:val="24"/>
          <w:szCs w:val="20"/>
          <w:highlight w:val="none"/>
          <w:u w:val="single"/>
        </w:rPr>
      </w:pPr>
    </w:p>
    <w:p w14:paraId="43C71E5E">
      <w:pPr>
        <w:spacing w:after="0"/>
        <w:rPr>
          <w:rFonts w:hint="eastAsia" w:ascii="宋体" w:hAnsi="宋体" w:cs="宋体"/>
          <w:color w:val="000000"/>
          <w:sz w:val="24"/>
          <w:szCs w:val="20"/>
          <w:highlight w:val="none"/>
        </w:rPr>
      </w:pPr>
    </w:p>
    <w:p w14:paraId="48E4CD1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C9C0BFA">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Pr>
          <w:rFonts w:hint="eastAsia" w:ascii="宋体" w:hAnsi="宋体" w:cs="宋体"/>
          <w:color w:val="000000"/>
          <w:sz w:val="24"/>
          <w:szCs w:val="20"/>
          <w:highlight w:val="none"/>
        </w:rPr>
        <w:t>（实质性格式）</w:t>
      </w:r>
    </w:p>
    <w:p w14:paraId="59842087">
      <w:pPr>
        <w:spacing w:after="0" w:line="360" w:lineRule="auto"/>
        <w:jc w:val="center"/>
        <w:rPr>
          <w:rFonts w:hint="eastAsia" w:ascii="宋体" w:hAnsi="宋体" w:cs="宋体"/>
          <w:b/>
          <w:color w:val="000000"/>
          <w:sz w:val="28"/>
          <w:szCs w:val="28"/>
          <w:highlight w:val="none"/>
        </w:rPr>
      </w:pPr>
      <w:bookmarkStart w:id="902" w:name="_Toc264969248"/>
      <w:bookmarkStart w:id="903" w:name="_Toc164608827"/>
      <w:bookmarkStart w:id="904" w:name="_Toc305158826"/>
      <w:bookmarkStart w:id="905" w:name="_Toc226965748"/>
      <w:bookmarkStart w:id="906" w:name="_Toc305158900"/>
      <w:bookmarkStart w:id="907" w:name="_Toc265228396"/>
      <w:bookmarkStart w:id="908" w:name="_Toc164608672"/>
      <w:bookmarkStart w:id="909" w:name="_Toc226309802"/>
      <w:bookmarkStart w:id="910" w:name="_Toc226965831"/>
      <w:bookmarkStart w:id="911" w:name="_Toc226337254"/>
      <w:bookmarkStart w:id="912" w:name="_Toc195842923"/>
      <w:r>
        <w:rPr>
          <w:rFonts w:hint="eastAsia" w:ascii="宋体" w:hAnsi="宋体" w:cs="宋体"/>
          <w:b/>
          <w:color w:val="000000"/>
          <w:sz w:val="28"/>
          <w:szCs w:val="28"/>
          <w:highlight w:val="none"/>
        </w:rPr>
        <w:t>开标一览表</w:t>
      </w:r>
      <w:bookmarkEnd w:id="902"/>
      <w:bookmarkEnd w:id="903"/>
      <w:bookmarkEnd w:id="904"/>
      <w:bookmarkEnd w:id="905"/>
      <w:bookmarkEnd w:id="906"/>
      <w:bookmarkEnd w:id="907"/>
      <w:bookmarkEnd w:id="908"/>
      <w:bookmarkEnd w:id="909"/>
      <w:bookmarkEnd w:id="910"/>
      <w:bookmarkEnd w:id="911"/>
      <w:bookmarkEnd w:id="912"/>
    </w:p>
    <w:p w14:paraId="3CE0C96A">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169BB057">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0F4E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6DC8C25C">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49D52B92">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11F56C77">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7FC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5AE8D06B">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30907748">
            <w:pPr>
              <w:tabs>
                <w:tab w:val="left" w:pos="5580"/>
              </w:tabs>
              <w:spacing w:after="0" w:line="360" w:lineRule="auto"/>
              <w:jc w:val="center"/>
              <w:rPr>
                <w:rFonts w:hint="eastAsia" w:ascii="宋体" w:hAnsi="宋体" w:cs="宋体"/>
                <w:sz w:val="24"/>
                <w:highlight w:val="none"/>
              </w:rPr>
            </w:pPr>
          </w:p>
        </w:tc>
        <w:tc>
          <w:tcPr>
            <w:tcW w:w="1187" w:type="pct"/>
            <w:vAlign w:val="center"/>
          </w:tcPr>
          <w:p w14:paraId="313CD9E7">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0680371B">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1315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3A7C80CB">
            <w:pPr>
              <w:tabs>
                <w:tab w:val="left" w:pos="5580"/>
              </w:tabs>
              <w:spacing w:after="0" w:line="360" w:lineRule="auto"/>
              <w:jc w:val="center"/>
              <w:rPr>
                <w:rFonts w:hint="eastAsia" w:ascii="宋体" w:hAnsi="宋体" w:cs="宋体"/>
                <w:sz w:val="24"/>
                <w:highlight w:val="none"/>
              </w:rPr>
            </w:pPr>
          </w:p>
        </w:tc>
        <w:tc>
          <w:tcPr>
            <w:tcW w:w="2215" w:type="pct"/>
            <w:vAlign w:val="center"/>
          </w:tcPr>
          <w:p w14:paraId="5565C0CA">
            <w:pPr>
              <w:tabs>
                <w:tab w:val="left" w:pos="5580"/>
              </w:tabs>
              <w:spacing w:after="0" w:line="360" w:lineRule="auto"/>
              <w:jc w:val="center"/>
              <w:rPr>
                <w:rFonts w:hint="eastAsia" w:ascii="宋体" w:hAnsi="宋体" w:cs="宋体"/>
                <w:sz w:val="24"/>
                <w:highlight w:val="none"/>
              </w:rPr>
            </w:pPr>
          </w:p>
        </w:tc>
        <w:tc>
          <w:tcPr>
            <w:tcW w:w="1187" w:type="pct"/>
            <w:vAlign w:val="center"/>
          </w:tcPr>
          <w:p w14:paraId="3BA1E571">
            <w:pPr>
              <w:tabs>
                <w:tab w:val="left" w:pos="5580"/>
              </w:tabs>
              <w:spacing w:after="0" w:line="360" w:lineRule="auto"/>
              <w:jc w:val="center"/>
              <w:rPr>
                <w:rFonts w:hint="eastAsia" w:ascii="宋体" w:hAnsi="宋体" w:cs="宋体"/>
                <w:sz w:val="24"/>
                <w:highlight w:val="none"/>
              </w:rPr>
            </w:pPr>
          </w:p>
        </w:tc>
        <w:tc>
          <w:tcPr>
            <w:tcW w:w="1185" w:type="pct"/>
            <w:vAlign w:val="center"/>
          </w:tcPr>
          <w:p w14:paraId="4CEBF4A5">
            <w:pPr>
              <w:tabs>
                <w:tab w:val="left" w:pos="5580"/>
              </w:tabs>
              <w:spacing w:after="0" w:line="360" w:lineRule="auto"/>
              <w:jc w:val="center"/>
              <w:rPr>
                <w:rFonts w:hint="eastAsia" w:ascii="宋体" w:hAnsi="宋体" w:cs="宋体"/>
                <w:sz w:val="24"/>
                <w:highlight w:val="none"/>
              </w:rPr>
            </w:pPr>
          </w:p>
        </w:tc>
      </w:tr>
    </w:tbl>
    <w:p w14:paraId="3074208B">
      <w:pPr>
        <w:autoSpaceDE w:val="0"/>
        <w:autoSpaceDN w:val="0"/>
        <w:adjustRightInd w:val="0"/>
        <w:spacing w:after="0" w:line="360" w:lineRule="auto"/>
        <w:jc w:val="left"/>
        <w:rPr>
          <w:rFonts w:hint="eastAsia" w:ascii="宋体" w:hAnsi="宋体" w:cs="宋体"/>
          <w:color w:val="000000"/>
          <w:kern w:val="0"/>
          <w:sz w:val="24"/>
          <w:highlight w:val="none"/>
        </w:rPr>
      </w:pPr>
    </w:p>
    <w:p w14:paraId="72114EDB">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1D0B2A03">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505771B5">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45B2049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59662A6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3F74C72C">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7E09A717">
      <w:pPr>
        <w:widowControl/>
        <w:spacing w:after="0" w:line="360" w:lineRule="auto"/>
        <w:jc w:val="left"/>
        <w:rPr>
          <w:rFonts w:hint="eastAsia" w:ascii="宋体" w:hAnsi="宋体" w:cs="宋体"/>
          <w:color w:val="000000"/>
          <w:sz w:val="24"/>
          <w:szCs w:val="20"/>
          <w:highlight w:val="none"/>
        </w:rPr>
      </w:pPr>
      <w:bookmarkStart w:id="913" w:name="_Toc150774763"/>
      <w:bookmarkStart w:id="914" w:name="_Toc195842924"/>
      <w:bookmarkStart w:id="915" w:name="_Toc142311060"/>
      <w:bookmarkStart w:id="916" w:name="_Toc226965749"/>
      <w:bookmarkStart w:id="917" w:name="_Toc127151558"/>
      <w:bookmarkStart w:id="918" w:name="_Toc226337255"/>
      <w:bookmarkStart w:id="919" w:name="_Toc305158901"/>
      <w:bookmarkStart w:id="920" w:name="_Toc226965832"/>
      <w:bookmarkStart w:id="921" w:name="_Toc226309803"/>
      <w:bookmarkStart w:id="922" w:name="_Toc305158827"/>
      <w:bookmarkStart w:id="923" w:name="_Toc264969249"/>
      <w:bookmarkStart w:id="924" w:name="_Toc265228397"/>
      <w:bookmarkStart w:id="925" w:name="_Toc150480796"/>
    </w:p>
    <w:p w14:paraId="535C21D4">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08AA14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hint="eastAsia" w:ascii="宋体" w:hAnsi="宋体" w:cs="宋体"/>
          <w:color w:val="000000"/>
          <w:sz w:val="24"/>
          <w:szCs w:val="20"/>
          <w:highlight w:val="none"/>
        </w:rPr>
        <w:t>（非实质性格式）</w:t>
      </w:r>
    </w:p>
    <w:p w14:paraId="3158E8EC">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3AEC62F4">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199CED7B">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344F3C0F">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6"/>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445"/>
        <w:gridCol w:w="3013"/>
        <w:gridCol w:w="3663"/>
        <w:gridCol w:w="2368"/>
      </w:tblGrid>
      <w:tr w14:paraId="2990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69" w:type="pct"/>
            <w:vAlign w:val="center"/>
          </w:tcPr>
          <w:p w14:paraId="5CA8A4FC">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序号</w:t>
            </w:r>
          </w:p>
        </w:tc>
        <w:tc>
          <w:tcPr>
            <w:tcW w:w="1250" w:type="pct"/>
            <w:vAlign w:val="center"/>
          </w:tcPr>
          <w:p w14:paraId="4CCE2F2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分项名称</w:t>
            </w:r>
          </w:p>
        </w:tc>
        <w:tc>
          <w:tcPr>
            <w:tcW w:w="1093" w:type="pct"/>
            <w:vAlign w:val="center"/>
          </w:tcPr>
          <w:p w14:paraId="1CF33885">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单价</w:t>
            </w:r>
          </w:p>
        </w:tc>
        <w:tc>
          <w:tcPr>
            <w:tcW w:w="1329" w:type="pct"/>
            <w:vAlign w:val="center"/>
          </w:tcPr>
          <w:p w14:paraId="39CC01E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合价（元）</w:t>
            </w:r>
          </w:p>
        </w:tc>
        <w:tc>
          <w:tcPr>
            <w:tcW w:w="860" w:type="pct"/>
            <w:vAlign w:val="center"/>
          </w:tcPr>
          <w:p w14:paraId="6271247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备注/说明</w:t>
            </w:r>
          </w:p>
        </w:tc>
      </w:tr>
      <w:tr w14:paraId="15DA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1CD28A77">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1250" w:type="pct"/>
            <w:vAlign w:val="center"/>
          </w:tcPr>
          <w:p w14:paraId="5416C647">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093" w:type="pct"/>
            <w:vAlign w:val="center"/>
          </w:tcPr>
          <w:p w14:paraId="08C183D6">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02EB6DC1">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1CDE43C1">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48E3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469" w:type="pct"/>
            <w:vAlign w:val="center"/>
          </w:tcPr>
          <w:p w14:paraId="6ABB2F24">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1250" w:type="pct"/>
            <w:vAlign w:val="center"/>
          </w:tcPr>
          <w:p w14:paraId="2A0C750F">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093" w:type="pct"/>
            <w:vAlign w:val="center"/>
          </w:tcPr>
          <w:p w14:paraId="3AF39964">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2E505C1C">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5BEA5C49">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3F0D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52FEF2AF">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c>
          <w:tcPr>
            <w:tcW w:w="1250" w:type="pct"/>
            <w:vAlign w:val="center"/>
          </w:tcPr>
          <w:p w14:paraId="19B100A3">
            <w:pPr>
              <w:adjustRightInd w:val="0"/>
              <w:snapToGrid w:val="0"/>
              <w:spacing w:after="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w:t>
            </w:r>
          </w:p>
        </w:tc>
        <w:tc>
          <w:tcPr>
            <w:tcW w:w="1093" w:type="pct"/>
            <w:vAlign w:val="center"/>
          </w:tcPr>
          <w:p w14:paraId="3672379F">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56CC9066">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00CC7765">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5BB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pct"/>
            <w:gridSpan w:val="3"/>
            <w:vAlign w:val="center"/>
          </w:tcPr>
          <w:p w14:paraId="7189A51D">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color w:val="000000"/>
                <w:sz w:val="24"/>
                <w:highlight w:val="none"/>
              </w:rPr>
              <w:t>总价（元）</w:t>
            </w:r>
          </w:p>
        </w:tc>
        <w:tc>
          <w:tcPr>
            <w:tcW w:w="1329" w:type="pct"/>
            <w:vAlign w:val="center"/>
          </w:tcPr>
          <w:p w14:paraId="489039B4">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60028515">
            <w:pPr>
              <w:adjustRightInd w:val="0"/>
              <w:snapToGrid w:val="0"/>
              <w:spacing w:after="0"/>
              <w:jc w:val="left"/>
              <w:rPr>
                <w:rFonts w:hint="eastAsia" w:asciiTheme="minorEastAsia" w:hAnsiTheme="minorEastAsia" w:eastAsiaTheme="minorEastAsia" w:cstheme="minorEastAsia"/>
                <w:color w:val="000000"/>
                <w:sz w:val="24"/>
                <w:highlight w:val="none"/>
              </w:rPr>
            </w:pPr>
          </w:p>
        </w:tc>
      </w:tr>
    </w:tbl>
    <w:p w14:paraId="1FCE799A">
      <w:pPr>
        <w:tabs>
          <w:tab w:val="left" w:pos="1800"/>
          <w:tab w:val="left" w:pos="5580"/>
        </w:tabs>
        <w:spacing w:after="0" w:line="360" w:lineRule="auto"/>
        <w:jc w:val="left"/>
        <w:rPr>
          <w:rFonts w:hint="eastAsia" w:ascii="宋体" w:hAnsi="宋体" w:cs="宋体"/>
          <w:color w:val="000000"/>
          <w:sz w:val="24"/>
          <w:highlight w:val="none"/>
        </w:rPr>
      </w:pPr>
    </w:p>
    <w:p w14:paraId="48E95BC0">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3B71A347">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11919C0F">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A1CA6F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83D4DEE">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926" w:name="_Toc150774765"/>
      <w:bookmarkStart w:id="927" w:name="_Toc265228400"/>
      <w:bookmarkStart w:id="928" w:name="_Toc226337258"/>
      <w:bookmarkStart w:id="929" w:name="_Toc264969252"/>
      <w:bookmarkStart w:id="930" w:name="_Toc127151562"/>
      <w:bookmarkStart w:id="931" w:name="_Toc142311062"/>
      <w:bookmarkStart w:id="932" w:name="_Toc226309806"/>
      <w:bookmarkStart w:id="933" w:name="_Toc195842927"/>
      <w:bookmarkStart w:id="934" w:name="_Toc226965752"/>
      <w:bookmarkStart w:id="935" w:name="_Toc226965835"/>
      <w:bookmarkStart w:id="936" w:name="_Toc305158830"/>
      <w:bookmarkStart w:id="937" w:name="_Toc305158904"/>
      <w:bookmarkStart w:id="938" w:name="_Toc150480798"/>
      <w:bookmarkStart w:id="939" w:name="_Toc264969251"/>
      <w:bookmarkStart w:id="940" w:name="_Toc265228399"/>
      <w:bookmarkStart w:id="941" w:name="_Toc127151561"/>
      <w:bookmarkStart w:id="942" w:name="_Toc226965751"/>
      <w:bookmarkStart w:id="943" w:name="_Toc195842926"/>
      <w:bookmarkStart w:id="944" w:name="_Toc226309805"/>
      <w:bookmarkStart w:id="945" w:name="_Toc226965834"/>
      <w:bookmarkStart w:id="946" w:name="_Toc305158829"/>
      <w:bookmarkStart w:id="947" w:name="_Toc150774764"/>
      <w:bookmarkStart w:id="948" w:name="_Toc305158903"/>
      <w:bookmarkStart w:id="949" w:name="_Toc150480797"/>
      <w:bookmarkStart w:id="950" w:name="_Toc142311061"/>
      <w:bookmarkStart w:id="951" w:name="_Toc226337257"/>
    </w:p>
    <w:p w14:paraId="42E39042">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2F2203ED">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rFonts w:hint="eastAsia" w:ascii="宋体" w:hAnsi="宋体" w:cs="宋体"/>
          <w:color w:val="000000"/>
          <w:sz w:val="24"/>
          <w:szCs w:val="20"/>
          <w:highlight w:val="none"/>
        </w:rPr>
        <w:t>（实质性格式）</w:t>
      </w:r>
    </w:p>
    <w:p w14:paraId="46FD6DAB">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0365196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588C6DEA">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69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E61A09F">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225BBBD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34421D4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6769A4B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5AE04F8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6A58BCF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17A6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34A357AE">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79677A43">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11CA4432">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0C87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7602649">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EA9A433">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0D0CFEBD">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69553B4">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69B8FF5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7927F24F">
            <w:pPr>
              <w:adjustRightInd w:val="0"/>
              <w:snapToGrid w:val="0"/>
              <w:spacing w:after="0" w:line="360" w:lineRule="auto"/>
              <w:jc w:val="center"/>
              <w:rPr>
                <w:rFonts w:hint="eastAsia" w:ascii="宋体" w:hAnsi="宋体" w:cs="宋体"/>
                <w:color w:val="000000"/>
                <w:sz w:val="24"/>
                <w:highlight w:val="none"/>
              </w:rPr>
            </w:pPr>
          </w:p>
        </w:tc>
      </w:tr>
      <w:tr w14:paraId="3343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D2E849D">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0CA26AD5">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4DE92127">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03A9C2B8">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29FAF6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631838B0">
            <w:pPr>
              <w:adjustRightInd w:val="0"/>
              <w:snapToGrid w:val="0"/>
              <w:spacing w:after="0" w:line="360" w:lineRule="auto"/>
              <w:jc w:val="center"/>
              <w:rPr>
                <w:rFonts w:hint="eastAsia" w:ascii="宋体" w:hAnsi="宋体" w:cs="宋体"/>
                <w:color w:val="000000"/>
                <w:sz w:val="24"/>
                <w:highlight w:val="none"/>
              </w:rPr>
            </w:pPr>
          </w:p>
        </w:tc>
      </w:tr>
      <w:tr w14:paraId="0B51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3C33F60">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4632E40">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BF22810">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3F7CD58">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048D9984">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74709D6">
            <w:pPr>
              <w:adjustRightInd w:val="0"/>
              <w:snapToGrid w:val="0"/>
              <w:spacing w:after="0" w:line="360" w:lineRule="auto"/>
              <w:jc w:val="center"/>
              <w:rPr>
                <w:rFonts w:hint="eastAsia" w:ascii="宋体" w:hAnsi="宋体" w:cs="宋体"/>
                <w:color w:val="000000"/>
                <w:sz w:val="24"/>
                <w:highlight w:val="none"/>
              </w:rPr>
            </w:pPr>
          </w:p>
        </w:tc>
      </w:tr>
      <w:tr w14:paraId="5FE7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39F42DD">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4FD4EBE8">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66AF208">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3FD3F313">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120F565">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8730733">
            <w:pPr>
              <w:adjustRightInd w:val="0"/>
              <w:snapToGrid w:val="0"/>
              <w:spacing w:after="0" w:line="360" w:lineRule="auto"/>
              <w:jc w:val="center"/>
              <w:rPr>
                <w:rFonts w:hint="eastAsia" w:ascii="宋体" w:hAnsi="宋体" w:cs="宋体"/>
                <w:color w:val="000000"/>
                <w:sz w:val="24"/>
                <w:highlight w:val="none"/>
              </w:rPr>
            </w:pPr>
          </w:p>
        </w:tc>
      </w:tr>
    </w:tbl>
    <w:p w14:paraId="5F3E608D">
      <w:pPr>
        <w:tabs>
          <w:tab w:val="left" w:pos="1800"/>
          <w:tab w:val="left" w:pos="5580"/>
        </w:tabs>
        <w:spacing w:after="0" w:line="360" w:lineRule="auto"/>
        <w:jc w:val="left"/>
        <w:rPr>
          <w:rFonts w:hint="eastAsia" w:ascii="宋体" w:hAnsi="宋体" w:cs="宋体"/>
          <w:color w:val="000000"/>
          <w:sz w:val="24"/>
          <w:highlight w:val="none"/>
        </w:rPr>
      </w:pPr>
    </w:p>
    <w:p w14:paraId="770AD969">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76438954">
      <w:pPr>
        <w:spacing w:after="0" w:line="360" w:lineRule="auto"/>
        <w:rPr>
          <w:rFonts w:hint="eastAsia" w:ascii="宋体" w:hAnsi="宋体" w:cs="宋体"/>
          <w:color w:val="000000"/>
          <w:sz w:val="24"/>
          <w:szCs w:val="20"/>
          <w:highlight w:val="none"/>
        </w:rPr>
      </w:pPr>
    </w:p>
    <w:p w14:paraId="17F842D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2A291E87">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684F48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5A52CC4">
      <w:pPr>
        <w:spacing w:after="0"/>
        <w:rPr>
          <w:rFonts w:hint="eastAsia" w:ascii="宋体" w:hAnsi="宋体" w:cs="宋体"/>
          <w:color w:val="000000"/>
          <w:sz w:val="24"/>
          <w:szCs w:val="20"/>
          <w:highlight w:val="none"/>
        </w:rPr>
      </w:pPr>
    </w:p>
    <w:p w14:paraId="1CB3399E">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2B610C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939"/>
      <w:bookmarkEnd w:id="940"/>
      <w:bookmarkEnd w:id="941"/>
      <w:bookmarkEnd w:id="942"/>
      <w:bookmarkEnd w:id="943"/>
      <w:bookmarkEnd w:id="944"/>
      <w:bookmarkEnd w:id="945"/>
      <w:bookmarkEnd w:id="946"/>
      <w:bookmarkEnd w:id="947"/>
      <w:bookmarkEnd w:id="948"/>
      <w:bookmarkEnd w:id="949"/>
      <w:bookmarkEnd w:id="950"/>
      <w:bookmarkEnd w:id="951"/>
      <w:r>
        <w:rPr>
          <w:rFonts w:hint="eastAsia" w:ascii="宋体" w:hAnsi="宋体" w:cs="宋体"/>
          <w:color w:val="000000"/>
          <w:sz w:val="24"/>
          <w:szCs w:val="20"/>
          <w:highlight w:val="none"/>
        </w:rPr>
        <w:t>采购需求偏离表（实质性格式）</w:t>
      </w:r>
    </w:p>
    <w:p w14:paraId="3DAE8CD7">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6C5DF92E">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6C2D5B2F">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BD8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310157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B14EFD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2D41007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31BC93E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2A82CC4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76E28A1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C98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07C374">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0E22CC2">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FDBCC70">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E3EED3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F1EEDA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20912DD7">
            <w:pPr>
              <w:adjustRightInd w:val="0"/>
              <w:snapToGrid w:val="0"/>
              <w:spacing w:after="0" w:line="360" w:lineRule="auto"/>
              <w:jc w:val="center"/>
              <w:rPr>
                <w:rFonts w:hint="eastAsia" w:ascii="宋体" w:hAnsi="宋体" w:cs="宋体"/>
                <w:color w:val="000000"/>
                <w:sz w:val="24"/>
                <w:highlight w:val="none"/>
              </w:rPr>
            </w:pPr>
          </w:p>
        </w:tc>
      </w:tr>
      <w:tr w14:paraId="033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EA8A05">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5BDDD86">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4FE83352">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A05C23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9F92B6C">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1703ADD8">
            <w:pPr>
              <w:adjustRightInd w:val="0"/>
              <w:snapToGrid w:val="0"/>
              <w:spacing w:after="0" w:line="360" w:lineRule="auto"/>
              <w:jc w:val="center"/>
              <w:rPr>
                <w:rFonts w:hint="eastAsia" w:ascii="宋体" w:hAnsi="宋体" w:cs="宋体"/>
                <w:color w:val="000000"/>
                <w:sz w:val="24"/>
                <w:highlight w:val="none"/>
              </w:rPr>
            </w:pPr>
          </w:p>
        </w:tc>
      </w:tr>
      <w:tr w14:paraId="6F2B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246460">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E2B7B97">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531099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354ABEB7">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F83392E">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8354881">
            <w:pPr>
              <w:adjustRightInd w:val="0"/>
              <w:snapToGrid w:val="0"/>
              <w:spacing w:after="0" w:line="360" w:lineRule="auto"/>
              <w:jc w:val="center"/>
              <w:rPr>
                <w:rFonts w:hint="eastAsia" w:ascii="宋体" w:hAnsi="宋体" w:cs="宋体"/>
                <w:color w:val="000000"/>
                <w:sz w:val="24"/>
                <w:highlight w:val="none"/>
              </w:rPr>
            </w:pPr>
          </w:p>
        </w:tc>
      </w:tr>
      <w:tr w14:paraId="4D95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49BD5B">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3F23914">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E849931">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FF5E058">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6AC46E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A287824">
            <w:pPr>
              <w:adjustRightInd w:val="0"/>
              <w:snapToGrid w:val="0"/>
              <w:spacing w:after="0" w:line="360" w:lineRule="auto"/>
              <w:jc w:val="center"/>
              <w:rPr>
                <w:rFonts w:hint="eastAsia" w:ascii="宋体" w:hAnsi="宋体" w:cs="宋体"/>
                <w:color w:val="000000"/>
                <w:sz w:val="24"/>
                <w:highlight w:val="none"/>
              </w:rPr>
            </w:pPr>
          </w:p>
        </w:tc>
      </w:tr>
      <w:tr w14:paraId="6BB2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E80628">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1A40EFBF">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483A233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7966DC7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A256E8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90DA655">
            <w:pPr>
              <w:adjustRightInd w:val="0"/>
              <w:snapToGrid w:val="0"/>
              <w:spacing w:after="0" w:line="360" w:lineRule="auto"/>
              <w:jc w:val="center"/>
              <w:rPr>
                <w:rFonts w:hint="eastAsia" w:ascii="宋体" w:hAnsi="宋体" w:cs="宋体"/>
                <w:color w:val="000000"/>
                <w:sz w:val="24"/>
                <w:highlight w:val="none"/>
              </w:rPr>
            </w:pPr>
          </w:p>
        </w:tc>
      </w:tr>
      <w:tr w14:paraId="21F9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65B8EC">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073FBCB">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6C8F6E37">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5841B28">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4812AC0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F5DF12B">
            <w:pPr>
              <w:adjustRightInd w:val="0"/>
              <w:snapToGrid w:val="0"/>
              <w:spacing w:after="0" w:line="360" w:lineRule="auto"/>
              <w:jc w:val="center"/>
              <w:rPr>
                <w:rFonts w:hint="eastAsia" w:ascii="宋体" w:hAnsi="宋体" w:cs="宋体"/>
                <w:color w:val="000000"/>
                <w:sz w:val="24"/>
                <w:highlight w:val="none"/>
              </w:rPr>
            </w:pPr>
          </w:p>
        </w:tc>
      </w:tr>
    </w:tbl>
    <w:p w14:paraId="05152508">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173A5523">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33E0E027">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55041A19">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196A1A6F">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684D6A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12AFB8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6900AC2E">
      <w:pPr>
        <w:spacing w:after="0"/>
        <w:rPr>
          <w:rFonts w:hint="eastAsia" w:ascii="宋体" w:hAnsi="宋体" w:cs="宋体"/>
          <w:color w:val="000000"/>
          <w:sz w:val="24"/>
          <w:szCs w:val="20"/>
          <w:highlight w:val="none"/>
        </w:rPr>
      </w:pPr>
    </w:p>
    <w:p w14:paraId="59DA52C0">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7A58697">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1429057B">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04C4031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EB8820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3760D7C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942BEB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09C4382">
      <w:pPr>
        <w:widowControl/>
        <w:spacing w:after="0" w:line="360" w:lineRule="auto"/>
        <w:jc w:val="left"/>
        <w:rPr>
          <w:rFonts w:hint="eastAsia" w:ascii="宋体" w:hAnsi="宋体" w:cs="宋体"/>
          <w:b/>
          <w:bCs/>
          <w:color w:val="000000"/>
          <w:sz w:val="24"/>
          <w:highlight w:val="none"/>
        </w:rPr>
      </w:pPr>
    </w:p>
    <w:p w14:paraId="75D6ACD0">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47B0988E">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5CD95620">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8CA01F6">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18BA094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40259CF">
      <w:pPr>
        <w:spacing w:after="0" w:line="360" w:lineRule="auto"/>
        <w:ind w:firstLine="504"/>
        <w:rPr>
          <w:rFonts w:hint="eastAsia" w:ascii="宋体" w:hAnsi="宋体" w:cs="宋体"/>
          <w:spacing w:val="6"/>
          <w:sz w:val="24"/>
          <w:highlight w:val="none"/>
        </w:rPr>
      </w:pPr>
    </w:p>
    <w:p w14:paraId="593C277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73C24B0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FC54D1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4F2B6DCE">
      <w:pPr>
        <w:spacing w:after="0" w:line="360" w:lineRule="auto"/>
        <w:ind w:right="360" w:firstLine="480"/>
        <w:jc w:val="right"/>
        <w:rPr>
          <w:rFonts w:hint="eastAsia" w:ascii="宋体" w:hAnsi="宋体" w:cs="宋体"/>
          <w:color w:val="000000"/>
          <w:sz w:val="24"/>
          <w:highlight w:val="none"/>
        </w:rPr>
      </w:pPr>
    </w:p>
    <w:p w14:paraId="50205AD1">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0448DBBF">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A22DD5D">
      <w:pPr>
        <w:spacing w:after="0" w:line="360" w:lineRule="auto"/>
        <w:ind w:right="360" w:firstLine="480"/>
        <w:jc w:val="right"/>
        <w:rPr>
          <w:rFonts w:hint="eastAsia" w:ascii="宋体" w:hAnsi="宋体" w:cs="宋体"/>
          <w:color w:val="000000"/>
          <w:sz w:val="24"/>
          <w:highlight w:val="none"/>
        </w:rPr>
      </w:pPr>
    </w:p>
    <w:p w14:paraId="269334B8">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9A40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85A3B1A">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10A8F8EB">
      <w:pPr>
        <w:adjustRightInd w:val="0"/>
        <w:snapToGrid w:val="0"/>
        <w:spacing w:after="0" w:line="360" w:lineRule="auto"/>
        <w:jc w:val="left"/>
        <w:rPr>
          <w:rFonts w:hint="eastAsia" w:ascii="宋体" w:hAnsi="宋体" w:cs="宋体"/>
          <w:color w:val="000000"/>
          <w:szCs w:val="21"/>
          <w:highlight w:val="none"/>
          <w:vertAlign w:val="superscript"/>
        </w:rPr>
      </w:pPr>
    </w:p>
    <w:p w14:paraId="3D620C5D">
      <w:pPr>
        <w:spacing w:after="0" w:line="360" w:lineRule="auto"/>
        <w:ind w:right="360" w:firstLine="480"/>
        <w:jc w:val="right"/>
        <w:rPr>
          <w:rFonts w:hint="eastAsia" w:ascii="宋体" w:hAnsi="宋体" w:cs="宋体"/>
          <w:color w:val="000000"/>
          <w:sz w:val="24"/>
          <w:highlight w:val="none"/>
        </w:rPr>
      </w:pPr>
    </w:p>
    <w:p w14:paraId="75812014">
      <w:pPr>
        <w:spacing w:after="0" w:line="360" w:lineRule="auto"/>
        <w:ind w:right="360" w:firstLine="480"/>
        <w:jc w:val="right"/>
        <w:rPr>
          <w:rFonts w:hint="eastAsia" w:ascii="宋体" w:hAnsi="宋体" w:cs="宋体"/>
          <w:color w:val="000000"/>
          <w:sz w:val="24"/>
          <w:highlight w:val="none"/>
        </w:rPr>
      </w:pPr>
    </w:p>
    <w:p w14:paraId="75B8865D">
      <w:pPr>
        <w:spacing w:after="0" w:line="360" w:lineRule="auto"/>
        <w:rPr>
          <w:rFonts w:hint="eastAsia" w:ascii="宋体" w:hAnsi="宋体" w:cs="宋体"/>
          <w:highlight w:val="none"/>
        </w:rPr>
      </w:pPr>
      <w:r>
        <w:rPr>
          <w:rFonts w:hint="eastAsia" w:ascii="宋体" w:hAnsi="宋体" w:cs="宋体"/>
          <w:highlight w:val="none"/>
        </w:rPr>
        <w:br w:type="page"/>
      </w:r>
    </w:p>
    <w:p w14:paraId="43079B97">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15E8C8C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1E6C04E4">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31045CF2">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F6E79A6">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1C3D7E98">
      <w:pPr>
        <w:spacing w:after="0" w:line="360" w:lineRule="auto"/>
        <w:ind w:firstLine="504" w:firstLineChars="200"/>
        <w:rPr>
          <w:rFonts w:hint="eastAsia" w:ascii="宋体" w:hAnsi="宋体" w:cs="宋体"/>
          <w:spacing w:val="6"/>
          <w:sz w:val="24"/>
          <w:highlight w:val="none"/>
        </w:rPr>
      </w:pPr>
    </w:p>
    <w:p w14:paraId="7E2E43EA">
      <w:pPr>
        <w:spacing w:after="0" w:line="360" w:lineRule="auto"/>
        <w:ind w:firstLine="504" w:firstLineChars="200"/>
        <w:rPr>
          <w:rFonts w:hint="eastAsia" w:ascii="宋体" w:hAnsi="宋体" w:cs="宋体"/>
          <w:spacing w:val="6"/>
          <w:sz w:val="24"/>
          <w:highlight w:val="none"/>
        </w:rPr>
      </w:pPr>
    </w:p>
    <w:p w14:paraId="4FF058C6">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528A8C01">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829E7AB">
      <w:pPr>
        <w:spacing w:after="0"/>
        <w:rPr>
          <w:rFonts w:hint="eastAsia" w:ascii="宋体" w:hAnsi="宋体" w:cs="宋体"/>
          <w:color w:val="000000"/>
          <w:sz w:val="24"/>
          <w:szCs w:val="20"/>
          <w:highlight w:val="none"/>
        </w:rPr>
      </w:pPr>
    </w:p>
    <w:p w14:paraId="6AA954C6">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7D261EF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3A7F17A4">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38BAB8AF">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E4BDDB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CD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F850AD8">
            <w:pPr>
              <w:pStyle w:val="252"/>
              <w:spacing w:after="0" w:line="360" w:lineRule="auto"/>
              <w:jc w:val="center"/>
              <w:rPr>
                <w:rFonts w:hint="eastAsia"/>
                <w:sz w:val="24"/>
                <w:highlight w:val="none"/>
              </w:rPr>
            </w:pPr>
            <w:r>
              <w:rPr>
                <w:rFonts w:hint="eastAsia"/>
                <w:sz w:val="24"/>
                <w:highlight w:val="none"/>
              </w:rPr>
              <w:t>序号</w:t>
            </w:r>
          </w:p>
        </w:tc>
        <w:tc>
          <w:tcPr>
            <w:tcW w:w="1287" w:type="dxa"/>
            <w:vAlign w:val="center"/>
          </w:tcPr>
          <w:p w14:paraId="5DFDF32F">
            <w:pPr>
              <w:pStyle w:val="252"/>
              <w:spacing w:after="0" w:line="360" w:lineRule="auto"/>
              <w:jc w:val="center"/>
              <w:rPr>
                <w:rFonts w:hint="eastAsia"/>
                <w:sz w:val="24"/>
                <w:highlight w:val="none"/>
              </w:rPr>
            </w:pPr>
            <w:r>
              <w:rPr>
                <w:rFonts w:hint="eastAsia"/>
                <w:sz w:val="24"/>
                <w:highlight w:val="none"/>
              </w:rPr>
              <w:t>分包承担</w:t>
            </w:r>
          </w:p>
          <w:p w14:paraId="72672F82">
            <w:pPr>
              <w:pStyle w:val="252"/>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7B967B78">
            <w:pPr>
              <w:pStyle w:val="252"/>
              <w:spacing w:after="0" w:line="360" w:lineRule="auto"/>
              <w:jc w:val="center"/>
              <w:rPr>
                <w:rFonts w:hint="eastAsia"/>
                <w:sz w:val="24"/>
                <w:highlight w:val="none"/>
                <w:lang w:eastAsia="zh-CN"/>
              </w:rPr>
            </w:pPr>
            <w:r>
              <w:rPr>
                <w:rFonts w:hint="eastAsia"/>
                <w:sz w:val="24"/>
                <w:highlight w:val="none"/>
                <w:lang w:eastAsia="zh-CN"/>
              </w:rPr>
              <w:t>分包承担</w:t>
            </w:r>
          </w:p>
          <w:p w14:paraId="570BA480">
            <w:pPr>
              <w:pStyle w:val="252"/>
              <w:spacing w:after="0" w:line="360" w:lineRule="auto"/>
              <w:jc w:val="center"/>
              <w:rPr>
                <w:rFonts w:hint="eastAsia"/>
                <w:sz w:val="24"/>
                <w:highlight w:val="none"/>
                <w:lang w:eastAsia="zh-CN"/>
              </w:rPr>
            </w:pPr>
            <w:r>
              <w:rPr>
                <w:rFonts w:hint="eastAsia"/>
                <w:sz w:val="24"/>
                <w:highlight w:val="none"/>
                <w:lang w:eastAsia="zh-CN"/>
              </w:rPr>
              <w:t>主体类型</w:t>
            </w:r>
          </w:p>
          <w:p w14:paraId="74B2B0B7">
            <w:pPr>
              <w:pStyle w:val="252"/>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0632641B">
            <w:pPr>
              <w:pStyle w:val="252"/>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56370A97">
            <w:pPr>
              <w:pStyle w:val="252"/>
              <w:spacing w:after="0" w:line="360" w:lineRule="auto"/>
              <w:jc w:val="center"/>
              <w:rPr>
                <w:rFonts w:hint="eastAsia"/>
                <w:sz w:val="24"/>
                <w:highlight w:val="none"/>
              </w:rPr>
            </w:pPr>
            <w:r>
              <w:rPr>
                <w:rFonts w:hint="eastAsia"/>
                <w:sz w:val="24"/>
                <w:highlight w:val="none"/>
              </w:rPr>
              <w:t>拟分包</w:t>
            </w:r>
          </w:p>
          <w:p w14:paraId="189E3832">
            <w:pPr>
              <w:pStyle w:val="252"/>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08DE9AE1">
            <w:pPr>
              <w:pStyle w:val="252"/>
              <w:spacing w:after="0" w:line="360" w:lineRule="auto"/>
              <w:jc w:val="center"/>
              <w:rPr>
                <w:rFonts w:hint="eastAsia"/>
                <w:sz w:val="24"/>
                <w:highlight w:val="none"/>
                <w:lang w:eastAsia="zh-CN"/>
              </w:rPr>
            </w:pPr>
            <w:r>
              <w:rPr>
                <w:rFonts w:hint="eastAsia"/>
                <w:sz w:val="24"/>
                <w:highlight w:val="none"/>
                <w:lang w:eastAsia="zh-CN"/>
              </w:rPr>
              <w:t>拟分包</w:t>
            </w:r>
          </w:p>
          <w:p w14:paraId="5EE84C81">
            <w:pPr>
              <w:pStyle w:val="252"/>
              <w:spacing w:after="0" w:line="360" w:lineRule="auto"/>
              <w:jc w:val="center"/>
              <w:rPr>
                <w:rFonts w:hint="eastAsia"/>
                <w:sz w:val="24"/>
                <w:highlight w:val="none"/>
                <w:lang w:eastAsia="zh-CN"/>
              </w:rPr>
            </w:pPr>
            <w:r>
              <w:rPr>
                <w:rFonts w:hint="eastAsia"/>
                <w:sz w:val="24"/>
                <w:highlight w:val="none"/>
                <w:lang w:eastAsia="zh-CN"/>
              </w:rPr>
              <w:t>合同金额</w:t>
            </w:r>
          </w:p>
          <w:p w14:paraId="10CBD57F">
            <w:pPr>
              <w:pStyle w:val="252"/>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76CA1A70">
            <w:pPr>
              <w:pStyle w:val="252"/>
              <w:spacing w:after="0" w:line="360" w:lineRule="auto"/>
              <w:jc w:val="center"/>
              <w:rPr>
                <w:rFonts w:hint="eastAsia"/>
                <w:b/>
                <w:sz w:val="24"/>
                <w:highlight w:val="none"/>
                <w:lang w:eastAsia="zh-CN"/>
              </w:rPr>
            </w:pPr>
            <w:r>
              <w:rPr>
                <w:rFonts w:hint="eastAsia"/>
                <w:b/>
                <w:sz w:val="24"/>
                <w:highlight w:val="none"/>
                <w:lang w:eastAsia="zh-CN"/>
              </w:rPr>
              <w:t>占合同金额</w:t>
            </w:r>
          </w:p>
          <w:p w14:paraId="42652875">
            <w:pPr>
              <w:pStyle w:val="252"/>
              <w:spacing w:after="0" w:line="360" w:lineRule="auto"/>
              <w:jc w:val="center"/>
              <w:rPr>
                <w:rFonts w:hint="eastAsia"/>
                <w:sz w:val="24"/>
                <w:highlight w:val="none"/>
                <w:lang w:eastAsia="zh-CN"/>
              </w:rPr>
            </w:pPr>
            <w:r>
              <w:rPr>
                <w:rFonts w:hint="eastAsia"/>
                <w:b/>
                <w:sz w:val="24"/>
                <w:highlight w:val="none"/>
                <w:lang w:eastAsia="zh-CN"/>
              </w:rPr>
              <w:t>的比例（%）</w:t>
            </w:r>
          </w:p>
        </w:tc>
      </w:tr>
      <w:tr w14:paraId="7C9E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203F3CA9">
            <w:pPr>
              <w:pStyle w:val="252"/>
              <w:spacing w:after="0" w:line="360" w:lineRule="auto"/>
              <w:jc w:val="center"/>
              <w:rPr>
                <w:rFonts w:hint="eastAsia"/>
                <w:sz w:val="24"/>
                <w:highlight w:val="none"/>
              </w:rPr>
            </w:pPr>
            <w:r>
              <w:rPr>
                <w:rFonts w:hint="eastAsia"/>
                <w:sz w:val="24"/>
                <w:highlight w:val="none"/>
              </w:rPr>
              <w:t>1</w:t>
            </w:r>
          </w:p>
        </w:tc>
        <w:tc>
          <w:tcPr>
            <w:tcW w:w="1287" w:type="dxa"/>
            <w:vAlign w:val="center"/>
          </w:tcPr>
          <w:p w14:paraId="3506DA10">
            <w:pPr>
              <w:pStyle w:val="252"/>
              <w:spacing w:after="0" w:line="360" w:lineRule="auto"/>
              <w:jc w:val="center"/>
              <w:rPr>
                <w:rFonts w:hint="eastAsia"/>
                <w:sz w:val="30"/>
                <w:highlight w:val="none"/>
              </w:rPr>
            </w:pPr>
          </w:p>
        </w:tc>
        <w:tc>
          <w:tcPr>
            <w:tcW w:w="1513" w:type="dxa"/>
            <w:vAlign w:val="center"/>
          </w:tcPr>
          <w:p w14:paraId="62E87A44">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BA77679">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3278A56C">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596EF32E">
            <w:pPr>
              <w:pStyle w:val="252"/>
              <w:spacing w:after="0" w:line="360" w:lineRule="auto"/>
              <w:jc w:val="center"/>
              <w:rPr>
                <w:rFonts w:hint="eastAsia"/>
                <w:sz w:val="30"/>
                <w:highlight w:val="none"/>
                <w:lang w:eastAsia="zh-CN"/>
              </w:rPr>
            </w:pPr>
          </w:p>
        </w:tc>
        <w:tc>
          <w:tcPr>
            <w:tcW w:w="1561" w:type="dxa"/>
            <w:vAlign w:val="center"/>
          </w:tcPr>
          <w:p w14:paraId="1074087A">
            <w:pPr>
              <w:pStyle w:val="252"/>
              <w:spacing w:after="0" w:line="360" w:lineRule="auto"/>
              <w:jc w:val="center"/>
              <w:rPr>
                <w:rFonts w:hint="eastAsia"/>
                <w:sz w:val="30"/>
                <w:highlight w:val="none"/>
                <w:lang w:eastAsia="zh-CN"/>
              </w:rPr>
            </w:pPr>
          </w:p>
        </w:tc>
        <w:tc>
          <w:tcPr>
            <w:tcW w:w="1498" w:type="dxa"/>
            <w:vAlign w:val="center"/>
          </w:tcPr>
          <w:p w14:paraId="4E75DEDA">
            <w:pPr>
              <w:pStyle w:val="252"/>
              <w:spacing w:after="0" w:line="360" w:lineRule="auto"/>
              <w:jc w:val="center"/>
              <w:rPr>
                <w:rFonts w:hint="eastAsia"/>
                <w:sz w:val="30"/>
                <w:highlight w:val="none"/>
                <w:lang w:eastAsia="zh-CN"/>
              </w:rPr>
            </w:pPr>
          </w:p>
        </w:tc>
        <w:tc>
          <w:tcPr>
            <w:tcW w:w="1564" w:type="dxa"/>
            <w:vAlign w:val="center"/>
          </w:tcPr>
          <w:p w14:paraId="1AF32352">
            <w:pPr>
              <w:pStyle w:val="252"/>
              <w:spacing w:after="0" w:line="360" w:lineRule="auto"/>
              <w:jc w:val="center"/>
              <w:rPr>
                <w:rFonts w:hint="eastAsia"/>
                <w:sz w:val="30"/>
                <w:highlight w:val="none"/>
                <w:lang w:eastAsia="zh-CN"/>
              </w:rPr>
            </w:pPr>
          </w:p>
        </w:tc>
      </w:tr>
      <w:tr w14:paraId="4D4D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6FE96133">
            <w:pPr>
              <w:pStyle w:val="252"/>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6742D60A">
            <w:pPr>
              <w:pStyle w:val="252"/>
              <w:spacing w:after="0" w:line="360" w:lineRule="auto"/>
              <w:jc w:val="center"/>
              <w:rPr>
                <w:rFonts w:hint="eastAsia"/>
                <w:sz w:val="30"/>
                <w:highlight w:val="none"/>
              </w:rPr>
            </w:pPr>
          </w:p>
        </w:tc>
        <w:tc>
          <w:tcPr>
            <w:tcW w:w="1513" w:type="dxa"/>
            <w:vAlign w:val="center"/>
          </w:tcPr>
          <w:p w14:paraId="0A1A28DC">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289E30A1">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57BC4683">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CE9E801">
            <w:pPr>
              <w:pStyle w:val="252"/>
              <w:spacing w:after="0" w:line="360" w:lineRule="auto"/>
              <w:jc w:val="center"/>
              <w:rPr>
                <w:rFonts w:hint="eastAsia"/>
                <w:sz w:val="30"/>
                <w:highlight w:val="none"/>
                <w:lang w:eastAsia="zh-CN"/>
              </w:rPr>
            </w:pPr>
          </w:p>
        </w:tc>
        <w:tc>
          <w:tcPr>
            <w:tcW w:w="1561" w:type="dxa"/>
            <w:vAlign w:val="center"/>
          </w:tcPr>
          <w:p w14:paraId="64765517">
            <w:pPr>
              <w:pStyle w:val="252"/>
              <w:spacing w:after="0" w:line="360" w:lineRule="auto"/>
              <w:jc w:val="center"/>
              <w:rPr>
                <w:rFonts w:hint="eastAsia"/>
                <w:sz w:val="30"/>
                <w:highlight w:val="none"/>
                <w:lang w:eastAsia="zh-CN"/>
              </w:rPr>
            </w:pPr>
          </w:p>
        </w:tc>
        <w:tc>
          <w:tcPr>
            <w:tcW w:w="1498" w:type="dxa"/>
            <w:vAlign w:val="center"/>
          </w:tcPr>
          <w:p w14:paraId="2AAB2E65">
            <w:pPr>
              <w:pStyle w:val="252"/>
              <w:spacing w:after="0" w:line="360" w:lineRule="auto"/>
              <w:jc w:val="center"/>
              <w:rPr>
                <w:rFonts w:hint="eastAsia"/>
                <w:sz w:val="30"/>
                <w:highlight w:val="none"/>
                <w:lang w:eastAsia="zh-CN"/>
              </w:rPr>
            </w:pPr>
          </w:p>
        </w:tc>
        <w:tc>
          <w:tcPr>
            <w:tcW w:w="1564" w:type="dxa"/>
            <w:vAlign w:val="center"/>
          </w:tcPr>
          <w:p w14:paraId="041FA6C5">
            <w:pPr>
              <w:pStyle w:val="252"/>
              <w:spacing w:after="0" w:line="360" w:lineRule="auto"/>
              <w:jc w:val="center"/>
              <w:rPr>
                <w:rFonts w:hint="eastAsia"/>
                <w:sz w:val="30"/>
                <w:highlight w:val="none"/>
                <w:lang w:eastAsia="zh-CN"/>
              </w:rPr>
            </w:pPr>
          </w:p>
        </w:tc>
      </w:tr>
      <w:tr w14:paraId="5FA7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CF30D2">
            <w:pPr>
              <w:pStyle w:val="252"/>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2E90C86C">
            <w:pPr>
              <w:pStyle w:val="252"/>
              <w:spacing w:after="0" w:line="360" w:lineRule="auto"/>
              <w:jc w:val="center"/>
              <w:rPr>
                <w:rFonts w:hint="eastAsia"/>
                <w:sz w:val="30"/>
                <w:highlight w:val="none"/>
              </w:rPr>
            </w:pPr>
          </w:p>
        </w:tc>
        <w:tc>
          <w:tcPr>
            <w:tcW w:w="1513" w:type="dxa"/>
            <w:vAlign w:val="center"/>
          </w:tcPr>
          <w:p w14:paraId="0365B2CD">
            <w:pPr>
              <w:pStyle w:val="252"/>
              <w:tabs>
                <w:tab w:val="left" w:pos="235"/>
              </w:tabs>
              <w:spacing w:after="0" w:line="360" w:lineRule="auto"/>
              <w:jc w:val="center"/>
              <w:rPr>
                <w:rFonts w:hint="eastAsia"/>
                <w:sz w:val="24"/>
                <w:highlight w:val="none"/>
              </w:rPr>
            </w:pPr>
          </w:p>
        </w:tc>
        <w:tc>
          <w:tcPr>
            <w:tcW w:w="1125" w:type="dxa"/>
            <w:vAlign w:val="center"/>
          </w:tcPr>
          <w:p w14:paraId="6F891499">
            <w:pPr>
              <w:pStyle w:val="252"/>
              <w:spacing w:after="0" w:line="360" w:lineRule="auto"/>
              <w:jc w:val="center"/>
              <w:rPr>
                <w:rFonts w:hint="eastAsia"/>
                <w:sz w:val="30"/>
                <w:highlight w:val="none"/>
              </w:rPr>
            </w:pPr>
          </w:p>
        </w:tc>
        <w:tc>
          <w:tcPr>
            <w:tcW w:w="1561" w:type="dxa"/>
            <w:vAlign w:val="center"/>
          </w:tcPr>
          <w:p w14:paraId="78E81F46">
            <w:pPr>
              <w:pStyle w:val="252"/>
              <w:spacing w:after="0" w:line="360" w:lineRule="auto"/>
              <w:jc w:val="center"/>
              <w:rPr>
                <w:rFonts w:hint="eastAsia"/>
                <w:sz w:val="30"/>
                <w:highlight w:val="none"/>
              </w:rPr>
            </w:pPr>
          </w:p>
        </w:tc>
        <w:tc>
          <w:tcPr>
            <w:tcW w:w="1498" w:type="dxa"/>
            <w:vAlign w:val="center"/>
          </w:tcPr>
          <w:p w14:paraId="7C04BDA2">
            <w:pPr>
              <w:pStyle w:val="252"/>
              <w:spacing w:after="0" w:line="360" w:lineRule="auto"/>
              <w:jc w:val="center"/>
              <w:rPr>
                <w:rFonts w:hint="eastAsia"/>
                <w:sz w:val="30"/>
                <w:highlight w:val="none"/>
              </w:rPr>
            </w:pPr>
          </w:p>
        </w:tc>
        <w:tc>
          <w:tcPr>
            <w:tcW w:w="1564" w:type="dxa"/>
            <w:vAlign w:val="center"/>
          </w:tcPr>
          <w:p w14:paraId="5CEBDDC5">
            <w:pPr>
              <w:pStyle w:val="252"/>
              <w:spacing w:after="0" w:line="360" w:lineRule="auto"/>
              <w:jc w:val="center"/>
              <w:rPr>
                <w:rFonts w:hint="eastAsia"/>
                <w:sz w:val="30"/>
                <w:highlight w:val="none"/>
              </w:rPr>
            </w:pPr>
          </w:p>
        </w:tc>
      </w:tr>
      <w:tr w14:paraId="64C0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A6506A">
            <w:pPr>
              <w:pStyle w:val="252"/>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4767D44A">
            <w:pPr>
              <w:pStyle w:val="252"/>
              <w:spacing w:after="0" w:line="360" w:lineRule="auto"/>
              <w:jc w:val="center"/>
              <w:rPr>
                <w:rFonts w:hint="eastAsia"/>
                <w:sz w:val="30"/>
                <w:highlight w:val="none"/>
              </w:rPr>
            </w:pPr>
          </w:p>
        </w:tc>
        <w:tc>
          <w:tcPr>
            <w:tcW w:w="1564" w:type="dxa"/>
            <w:vAlign w:val="center"/>
          </w:tcPr>
          <w:p w14:paraId="7547F64B">
            <w:pPr>
              <w:pStyle w:val="252"/>
              <w:spacing w:after="0" w:line="360" w:lineRule="auto"/>
              <w:jc w:val="center"/>
              <w:rPr>
                <w:rFonts w:hint="eastAsia"/>
                <w:sz w:val="30"/>
                <w:highlight w:val="none"/>
              </w:rPr>
            </w:pPr>
          </w:p>
        </w:tc>
      </w:tr>
    </w:tbl>
    <w:p w14:paraId="49CDF6E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7D85FF57">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18A19D6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0B1F2D97">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624B8CC">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09D233C4">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6018AEE2">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2DF9F549">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943BB8C">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67ED56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2ACCDD2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104DF99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A6DD5F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02B5A3E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0D5E43A5">
      <w:pPr>
        <w:adjustRightInd w:val="0"/>
        <w:snapToGrid w:val="0"/>
        <w:spacing w:after="0" w:line="360" w:lineRule="auto"/>
        <w:ind w:firstLine="480" w:firstLineChars="200"/>
        <w:jc w:val="left"/>
        <w:rPr>
          <w:rFonts w:hint="eastAsia" w:ascii="宋体" w:hAnsi="宋体" w:cs="宋体"/>
          <w:sz w:val="24"/>
          <w:highlight w:val="none"/>
        </w:rPr>
      </w:pPr>
    </w:p>
    <w:p w14:paraId="7455B92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17ADF8F3">
      <w:pPr>
        <w:adjustRightInd w:val="0"/>
        <w:snapToGrid w:val="0"/>
        <w:spacing w:after="0" w:line="360" w:lineRule="auto"/>
        <w:ind w:firstLine="480" w:firstLineChars="200"/>
        <w:jc w:val="left"/>
        <w:rPr>
          <w:rFonts w:hint="eastAsia" w:ascii="宋体" w:hAnsi="宋体" w:cs="宋体"/>
          <w:sz w:val="24"/>
          <w:highlight w:val="none"/>
        </w:rPr>
      </w:pPr>
    </w:p>
    <w:p w14:paraId="083430A9">
      <w:pPr>
        <w:adjustRightInd w:val="0"/>
        <w:snapToGrid w:val="0"/>
        <w:spacing w:after="0" w:line="360" w:lineRule="auto"/>
        <w:ind w:firstLine="480" w:firstLineChars="200"/>
        <w:jc w:val="left"/>
        <w:rPr>
          <w:rFonts w:hint="eastAsia" w:ascii="宋体" w:hAnsi="宋体" w:cs="宋体"/>
          <w:sz w:val="24"/>
          <w:highlight w:val="none"/>
        </w:rPr>
      </w:pPr>
    </w:p>
    <w:p w14:paraId="553B879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67CD1DD7">
      <w:pPr>
        <w:adjustRightInd w:val="0"/>
        <w:snapToGrid w:val="0"/>
        <w:spacing w:after="0" w:line="360" w:lineRule="auto"/>
        <w:ind w:firstLine="480" w:firstLineChars="200"/>
        <w:jc w:val="left"/>
        <w:rPr>
          <w:rFonts w:hint="eastAsia" w:ascii="宋体" w:hAnsi="宋体" w:cs="宋体"/>
          <w:sz w:val="24"/>
          <w:highlight w:val="none"/>
        </w:rPr>
      </w:pPr>
    </w:p>
    <w:p w14:paraId="42FEC29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427BA32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1C2FAF0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6C5B0D9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7C253677">
      <w:pPr>
        <w:adjustRightInd w:val="0"/>
        <w:snapToGrid w:val="0"/>
        <w:spacing w:after="0" w:line="360" w:lineRule="auto"/>
        <w:ind w:firstLine="480" w:firstLineChars="200"/>
        <w:jc w:val="left"/>
        <w:rPr>
          <w:rFonts w:hint="eastAsia" w:ascii="宋体" w:hAnsi="宋体" w:cs="宋体"/>
          <w:sz w:val="24"/>
          <w:highlight w:val="none"/>
        </w:rPr>
      </w:pPr>
    </w:p>
    <w:p w14:paraId="3AA7608D">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22FDBA9">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410AC573">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09B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545AB9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6CD3848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099051B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567A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6C754DE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6B3AE6F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DBC93B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5763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375A5C4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2092F0A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027F15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2C80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E1DCED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8944EA3">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6C99C92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1B00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2ED7D48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2901A42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F04175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0C13B0F6">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6A78802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2BD9D14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5E3F7573">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Nirmala Text">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45FCB">
    <w:pPr>
      <w:pStyle w:val="30"/>
      <w:framePr w:wrap="around" w:vAnchor="text" w:hAnchor="margin" w:xAlign="right" w:y="1"/>
      <w:rPr>
        <w:rStyle w:val="51"/>
      </w:rPr>
    </w:pPr>
  </w:p>
  <w:p w14:paraId="545BBB06">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33A7">
    <w:pPr>
      <w:pStyle w:val="30"/>
      <w:ind w:firstLine="40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E36AF">
                          <w:pPr>
                            <w:pStyle w:val="3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4CE36AF">
                    <w:pPr>
                      <w:pStyle w:val="3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D743">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5538F5E3">
    <w:pPr>
      <w:pStyle w:val="30"/>
      <w:ind w:right="360"/>
    </w:pPr>
  </w:p>
  <w:p w14:paraId="053DE96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9232">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C750">
                          <w:pPr>
                            <w:pStyle w:val="3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E9BC750">
                    <w:pPr>
                      <w:pStyle w:val="3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D81F1">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425EDBA8">
    <w:pPr>
      <w:pStyle w:val="30"/>
      <w:ind w:right="360"/>
    </w:pPr>
  </w:p>
  <w:p w14:paraId="4C1DA57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5F82">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E9C7A">
                          <w:pPr>
                            <w:pStyle w:val="3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5BE9C7A">
                    <w:pPr>
                      <w:pStyle w:val="3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EA6F">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80C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A4480C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2572">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7882A">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E47882A">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94C61AE">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06C7">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2C85C468">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1972">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8ACB">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D8D8ACB">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E5CB">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867EF">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A6867EF">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65CC0">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10820">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FF10820">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171E">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D94B">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0F9A3">
                          <w:pPr>
                            <w:pStyle w:val="3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D30F9A3">
                    <w:pPr>
                      <w:pStyle w:val="3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E43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77E8">
    <w:pPr>
      <w:pStyle w:val="31"/>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42EF">
    <w:pPr>
      <w:pStyle w:val="31"/>
    </w:pPr>
  </w:p>
  <w:p w14:paraId="23008E1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4E5A">
    <w:pPr>
      <w:pStyle w:val="31"/>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8BB8">
    <w:pPr>
      <w:pStyle w:val="31"/>
    </w:pPr>
  </w:p>
  <w:p w14:paraId="1A30C16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E53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F71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F8D5">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1F748">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3C3B">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C28A5">
    <w:pPr>
      <w:jc w:val="left"/>
      <w:rPr>
        <w:rFonts w:ascii="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A2A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B628">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143F">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5B19"/>
    <w:multiLevelType w:val="multilevel"/>
    <w:tmpl w:val="90B05B1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A02B9924"/>
    <w:multiLevelType w:val="multilevel"/>
    <w:tmpl w:val="A02B9924"/>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B57F4624"/>
    <w:multiLevelType w:val="singleLevel"/>
    <w:tmpl w:val="B57F4624"/>
    <w:lvl w:ilvl="0" w:tentative="0">
      <w:start w:val="1"/>
      <w:numFmt w:val="decimal"/>
      <w:suff w:val="space"/>
      <w:lvlText w:val="%1)"/>
      <w:lvlJc w:val="left"/>
      <w:rPr>
        <w:rFonts w:hint="default"/>
        <w:b w:val="0"/>
        <w:bCs w:val="0"/>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248402D"/>
    <w:multiLevelType w:val="multilevel"/>
    <w:tmpl w:val="0248402D"/>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lvl>
    <w:lvl w:ilvl="2" w:tentative="0">
      <w:start w:val="1"/>
      <w:numFmt w:val="decimal"/>
      <w:lvlText w:val="%3."/>
      <w:lvlJc w:val="left"/>
      <w:pPr>
        <w:ind w:left="1276" w:hanging="425"/>
      </w:pPr>
    </w:lvl>
    <w:lvl w:ilvl="3" w:tentative="0">
      <w:start w:val="1"/>
      <w:numFmt w:val="lowerLetter"/>
      <w:lvlText w:val="%4."/>
      <w:lvlJc w:val="left"/>
      <w:pPr>
        <w:ind w:left="1559" w:hanging="283"/>
      </w:pPr>
    </w:lvl>
    <w:lvl w:ilvl="4" w:tentative="0">
      <w:start w:val="1"/>
      <w:numFmt w:val="decimal"/>
      <w:lvlText w:val="%5."/>
      <w:lvlJc w:val="left"/>
      <w:pPr>
        <w:ind w:left="1984" w:hanging="425"/>
      </w:pPr>
    </w:lvl>
    <w:lvl w:ilvl="5" w:tentative="0">
      <w:start w:val="1"/>
      <w:numFmt w:val="lowerLetter"/>
      <w:lvlText w:val="%6."/>
      <w:lvlJc w:val="left"/>
      <w:pPr>
        <w:ind w:left="2409" w:hanging="425"/>
      </w:pPr>
    </w:lvl>
    <w:lvl w:ilvl="6" w:tentative="0">
      <w:start w:val="1"/>
      <w:numFmt w:val="lowerRoman"/>
      <w:lvlText w:val="%7."/>
      <w:lvlJc w:val="left"/>
      <w:pPr>
        <w:ind w:left="2835" w:hanging="426"/>
      </w:pPr>
    </w:lvl>
    <w:lvl w:ilvl="7" w:tentative="0">
      <w:start w:val="1"/>
      <w:numFmt w:val="lowerLetter"/>
      <w:lvlText w:val="%8."/>
      <w:lvlJc w:val="left"/>
      <w:pPr>
        <w:ind w:left="3260" w:hanging="425"/>
      </w:pPr>
    </w:lvl>
    <w:lvl w:ilvl="8" w:tentative="0">
      <w:start w:val="1"/>
      <w:numFmt w:val="lowerRoman"/>
      <w:lvlText w:val="%9."/>
      <w:lvlJc w:val="left"/>
      <w:pPr>
        <w:ind w:left="3685" w:hanging="425"/>
      </w:pPr>
    </w:lvl>
  </w:abstractNum>
  <w:abstractNum w:abstractNumId="12">
    <w:nsid w:val="084C7DA9"/>
    <w:multiLevelType w:val="singleLevel"/>
    <w:tmpl w:val="084C7DA9"/>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3">
    <w:nsid w:val="095B0EF4"/>
    <w:multiLevelType w:val="multilevel"/>
    <w:tmpl w:val="095B0EF4"/>
    <w:lvl w:ilvl="0" w:tentative="0">
      <w:start w:val="1"/>
      <w:numFmt w:val="decimal"/>
      <w:lvlText w:val="%1、"/>
      <w:lvlJc w:val="left"/>
      <w:pPr>
        <w:ind w:left="1808" w:hanging="368"/>
      </w:pPr>
      <w:rPr>
        <w:rFonts w:hint="default"/>
        <w:b/>
      </w:r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14">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0E9A5E35"/>
    <w:multiLevelType w:val="multilevel"/>
    <w:tmpl w:val="0E9A5E35"/>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1732CA1"/>
    <w:multiLevelType w:val="multilevel"/>
    <w:tmpl w:val="11732CA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4D73D41"/>
    <w:multiLevelType w:val="multilevel"/>
    <w:tmpl w:val="14D73D41"/>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lvl>
    <w:lvl w:ilvl="2" w:tentative="0">
      <w:start w:val="1"/>
      <w:numFmt w:val="decimal"/>
      <w:lvlText w:val="%3."/>
      <w:lvlJc w:val="left"/>
      <w:pPr>
        <w:ind w:left="1276" w:hanging="425"/>
      </w:pPr>
    </w:lvl>
    <w:lvl w:ilvl="3" w:tentative="0">
      <w:start w:val="1"/>
      <w:numFmt w:val="lowerLetter"/>
      <w:lvlText w:val="%4."/>
      <w:lvlJc w:val="left"/>
      <w:pPr>
        <w:ind w:left="1559" w:hanging="283"/>
      </w:pPr>
    </w:lvl>
    <w:lvl w:ilvl="4" w:tentative="0">
      <w:start w:val="1"/>
      <w:numFmt w:val="decimal"/>
      <w:lvlText w:val="%5."/>
      <w:lvlJc w:val="left"/>
      <w:pPr>
        <w:ind w:left="1984" w:hanging="425"/>
      </w:pPr>
    </w:lvl>
    <w:lvl w:ilvl="5" w:tentative="0">
      <w:start w:val="1"/>
      <w:numFmt w:val="lowerLetter"/>
      <w:lvlText w:val="%6."/>
      <w:lvlJc w:val="left"/>
      <w:pPr>
        <w:ind w:left="2409" w:hanging="425"/>
      </w:pPr>
    </w:lvl>
    <w:lvl w:ilvl="6" w:tentative="0">
      <w:start w:val="1"/>
      <w:numFmt w:val="lowerRoman"/>
      <w:lvlText w:val="%7."/>
      <w:lvlJc w:val="left"/>
      <w:pPr>
        <w:ind w:left="2835" w:hanging="426"/>
      </w:pPr>
    </w:lvl>
    <w:lvl w:ilvl="7" w:tentative="0">
      <w:start w:val="1"/>
      <w:numFmt w:val="lowerLetter"/>
      <w:lvlText w:val="%8."/>
      <w:lvlJc w:val="left"/>
      <w:pPr>
        <w:ind w:left="3260" w:hanging="425"/>
      </w:pPr>
    </w:lvl>
    <w:lvl w:ilvl="8" w:tentative="0">
      <w:start w:val="1"/>
      <w:numFmt w:val="lowerRoman"/>
      <w:lvlText w:val="%9."/>
      <w:lvlJc w:val="left"/>
      <w:pPr>
        <w:ind w:left="3685" w:hanging="425"/>
      </w:pPr>
    </w:lvl>
  </w:abstractNum>
  <w:abstractNum w:abstractNumId="19">
    <w:nsid w:val="191628DE"/>
    <w:multiLevelType w:val="multilevel"/>
    <w:tmpl w:val="191628DE"/>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lvl>
    <w:lvl w:ilvl="2" w:tentative="0">
      <w:start w:val="1"/>
      <w:numFmt w:val="decimal"/>
      <w:lvlText w:val="%3."/>
      <w:lvlJc w:val="left"/>
      <w:pPr>
        <w:ind w:left="1276" w:hanging="425"/>
      </w:pPr>
    </w:lvl>
    <w:lvl w:ilvl="3" w:tentative="0">
      <w:start w:val="1"/>
      <w:numFmt w:val="lowerLetter"/>
      <w:lvlText w:val="%4."/>
      <w:lvlJc w:val="left"/>
      <w:pPr>
        <w:ind w:left="1559" w:hanging="283"/>
      </w:pPr>
    </w:lvl>
    <w:lvl w:ilvl="4" w:tentative="0">
      <w:start w:val="1"/>
      <w:numFmt w:val="decimal"/>
      <w:lvlText w:val="%5."/>
      <w:lvlJc w:val="left"/>
      <w:pPr>
        <w:ind w:left="1984" w:hanging="425"/>
      </w:pPr>
    </w:lvl>
    <w:lvl w:ilvl="5" w:tentative="0">
      <w:start w:val="1"/>
      <w:numFmt w:val="lowerLetter"/>
      <w:lvlText w:val="%6."/>
      <w:lvlJc w:val="left"/>
      <w:pPr>
        <w:ind w:left="2409" w:hanging="425"/>
      </w:pPr>
    </w:lvl>
    <w:lvl w:ilvl="6" w:tentative="0">
      <w:start w:val="1"/>
      <w:numFmt w:val="lowerRoman"/>
      <w:lvlText w:val="%7."/>
      <w:lvlJc w:val="left"/>
      <w:pPr>
        <w:ind w:left="2835" w:hanging="426"/>
      </w:pPr>
    </w:lvl>
    <w:lvl w:ilvl="7" w:tentative="0">
      <w:start w:val="1"/>
      <w:numFmt w:val="lowerLetter"/>
      <w:lvlText w:val="%8."/>
      <w:lvlJc w:val="left"/>
      <w:pPr>
        <w:ind w:left="3260" w:hanging="425"/>
      </w:pPr>
    </w:lvl>
    <w:lvl w:ilvl="8" w:tentative="0">
      <w:start w:val="1"/>
      <w:numFmt w:val="lowerRoman"/>
      <w:lvlText w:val="%9."/>
      <w:lvlJc w:val="left"/>
      <w:pPr>
        <w:ind w:left="3685" w:hanging="425"/>
      </w:pPr>
    </w:lvl>
  </w:abstractNum>
  <w:abstractNum w:abstractNumId="20">
    <w:nsid w:val="1A061410"/>
    <w:multiLevelType w:val="multilevel"/>
    <w:tmpl w:val="1A06141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CCE544C"/>
    <w:multiLevelType w:val="multilevel"/>
    <w:tmpl w:val="1CCE544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825AF5"/>
    <w:multiLevelType w:val="multilevel"/>
    <w:tmpl w:val="23825AF5"/>
    <w:lvl w:ilvl="0" w:tentative="0">
      <w:start w:val="1"/>
      <w:numFmt w:val="decimal"/>
      <w:lvlText w:val="%1、"/>
      <w:lvlJc w:val="left"/>
      <w:pPr>
        <w:ind w:left="1808" w:hanging="368"/>
      </w:pPr>
      <w:rPr>
        <w:rFonts w:hint="default"/>
        <w:b/>
      </w:r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23">
    <w:nsid w:val="2665348D"/>
    <w:multiLevelType w:val="multilevel"/>
    <w:tmpl w:val="2665348D"/>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0"/>
        </w:tabs>
        <w:ind w:left="0" w:hanging="420"/>
      </w:pPr>
      <w:rPr>
        <w:rFonts w:hint="default" w:ascii="Wingdings" w:hAnsi="Wingdings"/>
      </w:rPr>
    </w:lvl>
    <w:lvl w:ilvl="2" w:tentative="0">
      <w:start w:val="1"/>
      <w:numFmt w:val="decimal"/>
      <w:lvlText w:val="%3)"/>
      <w:lvlJc w:val="left"/>
      <w:pPr>
        <w:tabs>
          <w:tab w:val="left" w:pos="420"/>
        </w:tabs>
        <w:ind w:left="420" w:hanging="420"/>
      </w:pPr>
      <w:rPr>
        <w:rFonts w:hint="eastAsia"/>
      </w:rPr>
    </w:lvl>
    <w:lvl w:ilvl="3" w:tentative="0">
      <w:start w:val="1"/>
      <w:numFmt w:val="bullet"/>
      <w:lvlText w:val=""/>
      <w:lvlJc w:val="left"/>
      <w:pPr>
        <w:tabs>
          <w:tab w:val="left" w:pos="840"/>
        </w:tabs>
        <w:ind w:left="840" w:hanging="420"/>
      </w:pPr>
      <w:rPr>
        <w:rFonts w:hint="default" w:ascii="Wingdings" w:hAnsi="Wingdings"/>
      </w:r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24">
    <w:nsid w:val="2A6E6D1D"/>
    <w:multiLevelType w:val="multilevel"/>
    <w:tmpl w:val="2A6E6D1D"/>
    <w:lvl w:ilvl="0" w:tentative="0">
      <w:start w:val="1"/>
      <w:numFmt w:val="japaneseCounting"/>
      <w:lvlText w:val="第%1条"/>
      <w:lvlJc w:val="left"/>
      <w:pPr>
        <w:ind w:left="1440" w:hanging="960"/>
      </w:pPr>
      <w:rPr>
        <w:rFonts w:hint="default"/>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2D205878"/>
    <w:multiLevelType w:val="multilevel"/>
    <w:tmpl w:val="2D2058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01A0BA8"/>
    <w:multiLevelType w:val="multilevel"/>
    <w:tmpl w:val="301A0BA8"/>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31471F0F"/>
    <w:multiLevelType w:val="multilevel"/>
    <w:tmpl w:val="31471F0F"/>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lvl>
    <w:lvl w:ilvl="2" w:tentative="0">
      <w:start w:val="1"/>
      <w:numFmt w:val="decimal"/>
      <w:lvlText w:val="%3."/>
      <w:lvlJc w:val="left"/>
      <w:pPr>
        <w:ind w:left="1276" w:hanging="425"/>
      </w:pPr>
    </w:lvl>
    <w:lvl w:ilvl="3" w:tentative="0">
      <w:start w:val="1"/>
      <w:numFmt w:val="lowerLetter"/>
      <w:lvlText w:val="%4."/>
      <w:lvlJc w:val="left"/>
      <w:pPr>
        <w:ind w:left="1559" w:hanging="283"/>
      </w:pPr>
    </w:lvl>
    <w:lvl w:ilvl="4" w:tentative="0">
      <w:start w:val="1"/>
      <w:numFmt w:val="decimal"/>
      <w:lvlText w:val="%5."/>
      <w:lvlJc w:val="left"/>
      <w:pPr>
        <w:ind w:left="1984" w:hanging="425"/>
      </w:pPr>
    </w:lvl>
    <w:lvl w:ilvl="5" w:tentative="0">
      <w:start w:val="1"/>
      <w:numFmt w:val="lowerLetter"/>
      <w:lvlText w:val="%6."/>
      <w:lvlJc w:val="left"/>
      <w:pPr>
        <w:ind w:left="2409" w:hanging="425"/>
      </w:pPr>
    </w:lvl>
    <w:lvl w:ilvl="6" w:tentative="0">
      <w:start w:val="1"/>
      <w:numFmt w:val="lowerRoman"/>
      <w:lvlText w:val="%7."/>
      <w:lvlJc w:val="left"/>
      <w:pPr>
        <w:ind w:left="2835" w:hanging="426"/>
      </w:pPr>
    </w:lvl>
    <w:lvl w:ilvl="7" w:tentative="0">
      <w:start w:val="1"/>
      <w:numFmt w:val="lowerLetter"/>
      <w:lvlText w:val="%8."/>
      <w:lvlJc w:val="left"/>
      <w:pPr>
        <w:ind w:left="3260" w:hanging="425"/>
      </w:pPr>
    </w:lvl>
    <w:lvl w:ilvl="8" w:tentative="0">
      <w:start w:val="1"/>
      <w:numFmt w:val="lowerRoman"/>
      <w:lvlText w:val="%9."/>
      <w:lvlJc w:val="left"/>
      <w:pPr>
        <w:ind w:left="3685" w:hanging="425"/>
      </w:pPr>
    </w:lvl>
  </w:abstractNum>
  <w:abstractNum w:abstractNumId="29">
    <w:nsid w:val="31507C91"/>
    <w:multiLevelType w:val="multilevel"/>
    <w:tmpl w:val="31507C91"/>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340559D6"/>
    <w:multiLevelType w:val="multilevel"/>
    <w:tmpl w:val="340559D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76A0EE0"/>
    <w:multiLevelType w:val="multilevel"/>
    <w:tmpl w:val="376A0EE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7ED39A2"/>
    <w:multiLevelType w:val="multilevel"/>
    <w:tmpl w:val="37ED39A2"/>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4">
    <w:nsid w:val="3FD7686C"/>
    <w:multiLevelType w:val="multilevel"/>
    <w:tmpl w:val="3FD7686C"/>
    <w:lvl w:ilvl="0" w:tentative="0">
      <w:start w:val="1"/>
      <w:numFmt w:val="decimal"/>
      <w:lvlText w:val="%1、"/>
      <w:lvlJc w:val="left"/>
      <w:pPr>
        <w:ind w:left="1817" w:hanging="368"/>
      </w:pPr>
      <w:rPr>
        <w:rFonts w:hint="default"/>
        <w:b/>
      </w:rPr>
    </w:lvl>
    <w:lvl w:ilvl="1" w:tentative="0">
      <w:start w:val="1"/>
      <w:numFmt w:val="lowerLetter"/>
      <w:lvlText w:val="%2)"/>
      <w:lvlJc w:val="left"/>
      <w:pPr>
        <w:ind w:left="2289" w:hanging="420"/>
      </w:pPr>
    </w:lvl>
    <w:lvl w:ilvl="2" w:tentative="0">
      <w:start w:val="1"/>
      <w:numFmt w:val="lowerRoman"/>
      <w:lvlText w:val="%3."/>
      <w:lvlJc w:val="right"/>
      <w:pPr>
        <w:ind w:left="2709" w:hanging="420"/>
      </w:pPr>
    </w:lvl>
    <w:lvl w:ilvl="3" w:tentative="0">
      <w:start w:val="1"/>
      <w:numFmt w:val="decimal"/>
      <w:lvlText w:val="%4."/>
      <w:lvlJc w:val="left"/>
      <w:pPr>
        <w:ind w:left="3129" w:hanging="420"/>
      </w:pPr>
    </w:lvl>
    <w:lvl w:ilvl="4" w:tentative="0">
      <w:start w:val="1"/>
      <w:numFmt w:val="lowerLetter"/>
      <w:lvlText w:val="%5)"/>
      <w:lvlJc w:val="left"/>
      <w:pPr>
        <w:ind w:left="3549" w:hanging="420"/>
      </w:pPr>
    </w:lvl>
    <w:lvl w:ilvl="5" w:tentative="0">
      <w:start w:val="1"/>
      <w:numFmt w:val="lowerRoman"/>
      <w:lvlText w:val="%6."/>
      <w:lvlJc w:val="right"/>
      <w:pPr>
        <w:ind w:left="3969" w:hanging="420"/>
      </w:pPr>
    </w:lvl>
    <w:lvl w:ilvl="6" w:tentative="0">
      <w:start w:val="1"/>
      <w:numFmt w:val="decimal"/>
      <w:lvlText w:val="%7."/>
      <w:lvlJc w:val="left"/>
      <w:pPr>
        <w:ind w:left="4389" w:hanging="420"/>
      </w:pPr>
    </w:lvl>
    <w:lvl w:ilvl="7" w:tentative="0">
      <w:start w:val="1"/>
      <w:numFmt w:val="lowerLetter"/>
      <w:lvlText w:val="%8)"/>
      <w:lvlJc w:val="left"/>
      <w:pPr>
        <w:ind w:left="4809" w:hanging="420"/>
      </w:pPr>
    </w:lvl>
    <w:lvl w:ilvl="8" w:tentative="0">
      <w:start w:val="1"/>
      <w:numFmt w:val="lowerRoman"/>
      <w:lvlText w:val="%9."/>
      <w:lvlJc w:val="right"/>
      <w:pPr>
        <w:ind w:left="5229" w:hanging="420"/>
      </w:pPr>
    </w:lvl>
  </w:abstractNum>
  <w:abstractNum w:abstractNumId="35">
    <w:nsid w:val="44A3620A"/>
    <w:multiLevelType w:val="multilevel"/>
    <w:tmpl w:val="44A3620A"/>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469A7852"/>
    <w:multiLevelType w:val="multilevel"/>
    <w:tmpl w:val="469A7852"/>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8">
    <w:nsid w:val="4D8F35E4"/>
    <w:multiLevelType w:val="multilevel"/>
    <w:tmpl w:val="4D8F35E4"/>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rPr>
        <w:rFonts w:hint="eastAsia"/>
      </w:rPr>
    </w:lvl>
    <w:lvl w:ilvl="2" w:tentative="0">
      <w:start w:val="1"/>
      <w:numFmt w:val="decimal"/>
      <w:lvlText w:val="%3."/>
      <w:lvlJc w:val="left"/>
      <w:pPr>
        <w:ind w:left="1276" w:hanging="425"/>
      </w:pPr>
      <w:rPr>
        <w:rFonts w:hint="eastAsia"/>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39">
    <w:nsid w:val="4EDC179A"/>
    <w:multiLevelType w:val="multilevel"/>
    <w:tmpl w:val="4EDC179A"/>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lvl>
    <w:lvl w:ilvl="2" w:tentative="0">
      <w:start w:val="1"/>
      <w:numFmt w:val="decimal"/>
      <w:lvlText w:val="%3."/>
      <w:lvlJc w:val="left"/>
      <w:pPr>
        <w:ind w:left="1276" w:hanging="425"/>
      </w:pPr>
    </w:lvl>
    <w:lvl w:ilvl="3" w:tentative="0">
      <w:start w:val="1"/>
      <w:numFmt w:val="lowerLetter"/>
      <w:lvlText w:val="%4."/>
      <w:lvlJc w:val="left"/>
      <w:pPr>
        <w:ind w:left="1559" w:hanging="283"/>
      </w:pPr>
    </w:lvl>
    <w:lvl w:ilvl="4" w:tentative="0">
      <w:start w:val="1"/>
      <w:numFmt w:val="decimal"/>
      <w:lvlText w:val="%5."/>
      <w:lvlJc w:val="left"/>
      <w:pPr>
        <w:ind w:left="1984" w:hanging="425"/>
      </w:pPr>
    </w:lvl>
    <w:lvl w:ilvl="5" w:tentative="0">
      <w:start w:val="1"/>
      <w:numFmt w:val="lowerLetter"/>
      <w:lvlText w:val="%6."/>
      <w:lvlJc w:val="left"/>
      <w:pPr>
        <w:ind w:left="2409" w:hanging="425"/>
      </w:pPr>
    </w:lvl>
    <w:lvl w:ilvl="6" w:tentative="0">
      <w:start w:val="1"/>
      <w:numFmt w:val="lowerRoman"/>
      <w:lvlText w:val="%7."/>
      <w:lvlJc w:val="left"/>
      <w:pPr>
        <w:ind w:left="2835" w:hanging="426"/>
      </w:pPr>
    </w:lvl>
    <w:lvl w:ilvl="7" w:tentative="0">
      <w:start w:val="1"/>
      <w:numFmt w:val="lowerLetter"/>
      <w:lvlText w:val="%8."/>
      <w:lvlJc w:val="left"/>
      <w:pPr>
        <w:ind w:left="3260" w:hanging="425"/>
      </w:pPr>
    </w:lvl>
    <w:lvl w:ilvl="8" w:tentative="0">
      <w:start w:val="1"/>
      <w:numFmt w:val="lowerRoman"/>
      <w:lvlText w:val="%9."/>
      <w:lvlJc w:val="left"/>
      <w:pPr>
        <w:ind w:left="3685" w:hanging="425"/>
      </w:pPr>
    </w:lvl>
  </w:abstractNum>
  <w:abstractNum w:abstractNumId="40">
    <w:nsid w:val="558C2047"/>
    <w:multiLevelType w:val="multilevel"/>
    <w:tmpl w:val="558C2047"/>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A292346"/>
    <w:multiLevelType w:val="multilevel"/>
    <w:tmpl w:val="5A292346"/>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rPr>
        <w:rFonts w:hint="eastAsia"/>
      </w:rPr>
    </w:lvl>
    <w:lvl w:ilvl="2" w:tentative="0">
      <w:start w:val="1"/>
      <w:numFmt w:val="decimal"/>
      <w:lvlText w:val="%3."/>
      <w:lvlJc w:val="left"/>
      <w:pPr>
        <w:ind w:left="1276" w:hanging="425"/>
      </w:pPr>
      <w:rPr>
        <w:rFonts w:hint="eastAsia"/>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42">
    <w:nsid w:val="60CF20DB"/>
    <w:multiLevelType w:val="multilevel"/>
    <w:tmpl w:val="60CF20DB"/>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lvl>
    <w:lvl w:ilvl="2" w:tentative="0">
      <w:start w:val="1"/>
      <w:numFmt w:val="decimal"/>
      <w:lvlText w:val="%3."/>
      <w:lvlJc w:val="left"/>
      <w:pPr>
        <w:ind w:left="1276" w:hanging="425"/>
      </w:pPr>
    </w:lvl>
    <w:lvl w:ilvl="3" w:tentative="0">
      <w:start w:val="1"/>
      <w:numFmt w:val="lowerLetter"/>
      <w:lvlText w:val="%4."/>
      <w:lvlJc w:val="left"/>
      <w:pPr>
        <w:ind w:left="1559" w:hanging="283"/>
      </w:pPr>
    </w:lvl>
    <w:lvl w:ilvl="4" w:tentative="0">
      <w:start w:val="1"/>
      <w:numFmt w:val="decimal"/>
      <w:lvlText w:val="%5."/>
      <w:lvlJc w:val="left"/>
      <w:pPr>
        <w:ind w:left="1984" w:hanging="425"/>
      </w:pPr>
    </w:lvl>
    <w:lvl w:ilvl="5" w:tentative="0">
      <w:start w:val="1"/>
      <w:numFmt w:val="lowerLetter"/>
      <w:lvlText w:val="%6."/>
      <w:lvlJc w:val="left"/>
      <w:pPr>
        <w:ind w:left="2409" w:hanging="425"/>
      </w:pPr>
    </w:lvl>
    <w:lvl w:ilvl="6" w:tentative="0">
      <w:start w:val="1"/>
      <w:numFmt w:val="lowerRoman"/>
      <w:lvlText w:val="%7."/>
      <w:lvlJc w:val="left"/>
      <w:pPr>
        <w:ind w:left="2835" w:hanging="426"/>
      </w:pPr>
    </w:lvl>
    <w:lvl w:ilvl="7" w:tentative="0">
      <w:start w:val="1"/>
      <w:numFmt w:val="lowerLetter"/>
      <w:lvlText w:val="%8."/>
      <w:lvlJc w:val="left"/>
      <w:pPr>
        <w:ind w:left="3260" w:hanging="425"/>
      </w:pPr>
    </w:lvl>
    <w:lvl w:ilvl="8" w:tentative="0">
      <w:start w:val="1"/>
      <w:numFmt w:val="lowerRoman"/>
      <w:lvlText w:val="%9."/>
      <w:lvlJc w:val="left"/>
      <w:pPr>
        <w:ind w:left="3685" w:hanging="425"/>
      </w:pPr>
    </w:lvl>
  </w:abstractNum>
  <w:abstractNum w:abstractNumId="43">
    <w:nsid w:val="66A5245D"/>
    <w:multiLevelType w:val="multilevel"/>
    <w:tmpl w:val="66A5245D"/>
    <w:lvl w:ilvl="0" w:tentative="0">
      <w:start w:val="1"/>
      <w:numFmt w:val="decimal"/>
      <w:lvlText w:val="(%1)"/>
      <w:lvlJc w:val="left"/>
      <w:pPr>
        <w:ind w:left="425" w:hanging="425"/>
      </w:pPr>
      <w:rPr>
        <w:rFonts w:hint="eastAsia"/>
      </w:rPr>
    </w:lvl>
    <w:lvl w:ilvl="1" w:tentative="0">
      <w:start w:val="1"/>
      <w:numFmt w:val="upperLetter"/>
      <w:lvlText w:val="%2."/>
      <w:lvlJc w:val="left"/>
      <w:pPr>
        <w:ind w:left="851" w:hanging="426"/>
      </w:pPr>
      <w:rPr>
        <w:rFonts w:hint="eastAsia"/>
      </w:rPr>
    </w:lvl>
    <w:lvl w:ilvl="2" w:tentative="0">
      <w:start w:val="1"/>
      <w:numFmt w:val="decimal"/>
      <w:lvlText w:val="%3."/>
      <w:lvlJc w:val="left"/>
      <w:pPr>
        <w:ind w:left="1276" w:hanging="425"/>
      </w:pPr>
      <w:rPr>
        <w:rFonts w:hint="eastAsia"/>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44">
    <w:nsid w:val="66AC5871"/>
    <w:multiLevelType w:val="singleLevel"/>
    <w:tmpl w:val="66AC5871"/>
    <w:lvl w:ilvl="0" w:tentative="0">
      <w:start w:val="2"/>
      <w:numFmt w:val="chineseCounting"/>
      <w:suff w:val="nothing"/>
      <w:lvlText w:val="%1、"/>
      <w:lvlJc w:val="left"/>
      <w:rPr>
        <w:rFonts w:hint="eastAsia"/>
      </w:rPr>
    </w:lvl>
  </w:abstractNum>
  <w:abstractNum w:abstractNumId="45">
    <w:nsid w:val="683C1E4E"/>
    <w:multiLevelType w:val="multilevel"/>
    <w:tmpl w:val="683C1E4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6BA44B13"/>
    <w:multiLevelType w:val="multilevel"/>
    <w:tmpl w:val="6BA44B13"/>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DB46E93"/>
    <w:multiLevelType w:val="multilevel"/>
    <w:tmpl w:val="6DB46E93"/>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DF07190"/>
    <w:multiLevelType w:val="multilevel"/>
    <w:tmpl w:val="6DF07190"/>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6DF239F4"/>
    <w:multiLevelType w:val="multilevel"/>
    <w:tmpl w:val="6DF239F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1">
    <w:nsid w:val="6EC67C24"/>
    <w:multiLevelType w:val="multilevel"/>
    <w:tmpl w:val="6EC67C24"/>
    <w:lvl w:ilvl="0" w:tentative="0">
      <w:start w:val="1"/>
      <w:numFmt w:val="decimal"/>
      <w:lvlText w:val="%1)"/>
      <w:lvlJc w:val="left"/>
      <w:pPr>
        <w:tabs>
          <w:tab w:val="left" w:pos="420"/>
        </w:tabs>
        <w:ind w:left="420" w:hanging="420"/>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75B749D8"/>
    <w:multiLevelType w:val="multilevel"/>
    <w:tmpl w:val="75B749D8"/>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7"/>
  </w:num>
  <w:num w:numId="3">
    <w:abstractNumId w:val="10"/>
  </w:num>
  <w:num w:numId="4">
    <w:abstractNumId w:val="4"/>
  </w:num>
  <w:num w:numId="5">
    <w:abstractNumId w:val="8"/>
  </w:num>
  <w:num w:numId="6">
    <w:abstractNumId w:val="6"/>
  </w:num>
  <w:num w:numId="7">
    <w:abstractNumId w:val="5"/>
  </w:num>
  <w:num w:numId="8">
    <w:abstractNumId w:val="14"/>
  </w:num>
  <w:num w:numId="9">
    <w:abstractNumId w:val="9"/>
  </w:num>
  <w:num w:numId="10">
    <w:abstractNumId w:val="3"/>
  </w:num>
  <w:num w:numId="11">
    <w:abstractNumId w:val="33"/>
  </w:num>
  <w:num w:numId="12">
    <w:abstractNumId w:val="16"/>
  </w:num>
  <w:num w:numId="13">
    <w:abstractNumId w:val="50"/>
  </w:num>
  <w:num w:numId="14">
    <w:abstractNumId w:val="44"/>
  </w:num>
  <w:num w:numId="15">
    <w:abstractNumId w:val="30"/>
  </w:num>
  <w:num w:numId="16">
    <w:abstractNumId w:val="18"/>
  </w:num>
  <w:num w:numId="17">
    <w:abstractNumId w:val="47"/>
  </w:num>
  <w:num w:numId="18">
    <w:abstractNumId w:val="32"/>
  </w:num>
  <w:num w:numId="19">
    <w:abstractNumId w:val="48"/>
  </w:num>
  <w:num w:numId="20">
    <w:abstractNumId w:val="38"/>
  </w:num>
  <w:num w:numId="21">
    <w:abstractNumId w:val="26"/>
  </w:num>
  <w:num w:numId="22">
    <w:abstractNumId w:val="1"/>
  </w:num>
  <w:num w:numId="23">
    <w:abstractNumId w:val="11"/>
  </w:num>
  <w:num w:numId="24">
    <w:abstractNumId w:val="31"/>
  </w:num>
  <w:num w:numId="25">
    <w:abstractNumId w:val="0"/>
  </w:num>
  <w:num w:numId="26">
    <w:abstractNumId w:val="17"/>
  </w:num>
  <w:num w:numId="27">
    <w:abstractNumId w:val="42"/>
  </w:num>
  <w:num w:numId="28">
    <w:abstractNumId w:val="21"/>
  </w:num>
  <w:num w:numId="29">
    <w:abstractNumId w:val="23"/>
  </w:num>
  <w:num w:numId="30">
    <w:abstractNumId w:val="51"/>
  </w:num>
  <w:num w:numId="31">
    <w:abstractNumId w:val="19"/>
  </w:num>
  <w:num w:numId="32">
    <w:abstractNumId w:val="45"/>
  </w:num>
  <w:num w:numId="33">
    <w:abstractNumId w:val="20"/>
  </w:num>
  <w:num w:numId="34">
    <w:abstractNumId w:val="29"/>
  </w:num>
  <w:num w:numId="35">
    <w:abstractNumId w:val="43"/>
  </w:num>
  <w:num w:numId="36">
    <w:abstractNumId w:val="25"/>
  </w:num>
  <w:num w:numId="37">
    <w:abstractNumId w:val="41"/>
  </w:num>
  <w:num w:numId="38">
    <w:abstractNumId w:val="15"/>
  </w:num>
  <w:num w:numId="39">
    <w:abstractNumId w:val="40"/>
  </w:num>
  <w:num w:numId="40">
    <w:abstractNumId w:val="46"/>
  </w:num>
  <w:num w:numId="41">
    <w:abstractNumId w:val="39"/>
  </w:num>
  <w:num w:numId="42">
    <w:abstractNumId w:val="49"/>
  </w:num>
  <w:num w:numId="43">
    <w:abstractNumId w:val="2"/>
  </w:num>
  <w:num w:numId="44">
    <w:abstractNumId w:val="28"/>
  </w:num>
  <w:num w:numId="45">
    <w:abstractNumId w:val="35"/>
  </w:num>
  <w:num w:numId="46">
    <w:abstractNumId w:val="52"/>
  </w:num>
  <w:num w:numId="47">
    <w:abstractNumId w:val="36"/>
  </w:num>
  <w:num w:numId="48">
    <w:abstractNumId w:val="24"/>
  </w:num>
  <w:num w:numId="49">
    <w:abstractNumId w:val="13"/>
  </w:num>
  <w:num w:numId="50">
    <w:abstractNumId w:val="34"/>
  </w:num>
  <w:num w:numId="51">
    <w:abstractNumId w:val="22"/>
  </w:num>
  <w:num w:numId="52">
    <w:abstractNumId w:val="27"/>
  </w:num>
  <w:num w:numId="5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f3TmV3Rl0lD2eDxjMBR/Z5wDJRQ=" w:salt="Rtr7Y4AGGhbJR0ri+PF2LA=="/>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58B"/>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2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CD"/>
    <w:rsid w:val="000B2E06"/>
    <w:rsid w:val="000B2E78"/>
    <w:rsid w:val="000B2F43"/>
    <w:rsid w:val="000B330A"/>
    <w:rsid w:val="000B394D"/>
    <w:rsid w:val="000B3B3B"/>
    <w:rsid w:val="000B3FFC"/>
    <w:rsid w:val="000B3FFE"/>
    <w:rsid w:val="000B43D8"/>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882"/>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98A"/>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C9A"/>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3A7"/>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DC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70"/>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33B"/>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CD3"/>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1E2"/>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5A"/>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07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5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EE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0F"/>
    <w:rsid w:val="001D0BEB"/>
    <w:rsid w:val="001D0C91"/>
    <w:rsid w:val="001D112C"/>
    <w:rsid w:val="001D165E"/>
    <w:rsid w:val="001D1689"/>
    <w:rsid w:val="001D1980"/>
    <w:rsid w:val="001D1DA9"/>
    <w:rsid w:val="001D259B"/>
    <w:rsid w:val="001D27F7"/>
    <w:rsid w:val="001D2889"/>
    <w:rsid w:val="001D28C9"/>
    <w:rsid w:val="001D2936"/>
    <w:rsid w:val="001D2BF6"/>
    <w:rsid w:val="001D2D30"/>
    <w:rsid w:val="001D32CB"/>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D1E"/>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A2"/>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0"/>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4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11"/>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53"/>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7D"/>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4B2"/>
    <w:rsid w:val="002E54BC"/>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4"/>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E7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08"/>
    <w:rsid w:val="0032215D"/>
    <w:rsid w:val="0032227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A0"/>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82C"/>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2C"/>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33E"/>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F1"/>
    <w:rsid w:val="00367792"/>
    <w:rsid w:val="0036786B"/>
    <w:rsid w:val="00367A78"/>
    <w:rsid w:val="00367FC6"/>
    <w:rsid w:val="00370001"/>
    <w:rsid w:val="00370045"/>
    <w:rsid w:val="00370283"/>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38"/>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157"/>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56"/>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B0A"/>
    <w:rsid w:val="003E1DC8"/>
    <w:rsid w:val="003E21A8"/>
    <w:rsid w:val="003E22EF"/>
    <w:rsid w:val="003E281C"/>
    <w:rsid w:val="003E292E"/>
    <w:rsid w:val="003E2A2E"/>
    <w:rsid w:val="003E2B36"/>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4C9A"/>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66E"/>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A5"/>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DF"/>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AE"/>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12"/>
    <w:rsid w:val="00492674"/>
    <w:rsid w:val="00492833"/>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EF"/>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54"/>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CC1"/>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8F7"/>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0FAC"/>
    <w:rsid w:val="005013E9"/>
    <w:rsid w:val="00501649"/>
    <w:rsid w:val="00501682"/>
    <w:rsid w:val="005016C9"/>
    <w:rsid w:val="005017FC"/>
    <w:rsid w:val="00501942"/>
    <w:rsid w:val="00501BD4"/>
    <w:rsid w:val="00501E75"/>
    <w:rsid w:val="005024F5"/>
    <w:rsid w:val="00502573"/>
    <w:rsid w:val="0050271D"/>
    <w:rsid w:val="00502728"/>
    <w:rsid w:val="00502DA6"/>
    <w:rsid w:val="00503107"/>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12"/>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C3"/>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C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A0"/>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3B"/>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7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B2"/>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1B8"/>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959"/>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3AC"/>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5A"/>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B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9C"/>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34F"/>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28"/>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CA"/>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77C"/>
    <w:rsid w:val="006018A3"/>
    <w:rsid w:val="00601B94"/>
    <w:rsid w:val="00601C8E"/>
    <w:rsid w:val="00601D67"/>
    <w:rsid w:val="00602023"/>
    <w:rsid w:val="00602032"/>
    <w:rsid w:val="00602117"/>
    <w:rsid w:val="006022CD"/>
    <w:rsid w:val="00602768"/>
    <w:rsid w:val="00602B23"/>
    <w:rsid w:val="00602BAD"/>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FAF"/>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C4B"/>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D7C"/>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27"/>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CB"/>
    <w:rsid w:val="006C4171"/>
    <w:rsid w:val="006C42C2"/>
    <w:rsid w:val="006C44AB"/>
    <w:rsid w:val="006C44F0"/>
    <w:rsid w:val="006C453E"/>
    <w:rsid w:val="006C475C"/>
    <w:rsid w:val="006C4872"/>
    <w:rsid w:val="006C4980"/>
    <w:rsid w:val="006C4C23"/>
    <w:rsid w:val="006C4E0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38"/>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A6"/>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C6"/>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0FB6"/>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0F"/>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52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83"/>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9FF"/>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09"/>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A9"/>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F5"/>
    <w:rsid w:val="00804306"/>
    <w:rsid w:val="0080435F"/>
    <w:rsid w:val="008044AF"/>
    <w:rsid w:val="008044C1"/>
    <w:rsid w:val="008044FA"/>
    <w:rsid w:val="008047E4"/>
    <w:rsid w:val="00804B9A"/>
    <w:rsid w:val="00804C23"/>
    <w:rsid w:val="00804D33"/>
    <w:rsid w:val="00804F05"/>
    <w:rsid w:val="008052FD"/>
    <w:rsid w:val="00805538"/>
    <w:rsid w:val="00805615"/>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E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571"/>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8F"/>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7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CB"/>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C8"/>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207"/>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0F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6C6"/>
    <w:rsid w:val="00925803"/>
    <w:rsid w:val="00925897"/>
    <w:rsid w:val="00925A28"/>
    <w:rsid w:val="00925ABA"/>
    <w:rsid w:val="00925AFA"/>
    <w:rsid w:val="00925C79"/>
    <w:rsid w:val="0092642B"/>
    <w:rsid w:val="00926670"/>
    <w:rsid w:val="00926964"/>
    <w:rsid w:val="0092697A"/>
    <w:rsid w:val="00926D1D"/>
    <w:rsid w:val="00926F9E"/>
    <w:rsid w:val="0092722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64"/>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4F0"/>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A8"/>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EBC"/>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E3"/>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E2"/>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1FBF"/>
    <w:rsid w:val="00A02405"/>
    <w:rsid w:val="00A024C9"/>
    <w:rsid w:val="00A02805"/>
    <w:rsid w:val="00A02874"/>
    <w:rsid w:val="00A02B56"/>
    <w:rsid w:val="00A02C0C"/>
    <w:rsid w:val="00A02EE1"/>
    <w:rsid w:val="00A02F96"/>
    <w:rsid w:val="00A035AA"/>
    <w:rsid w:val="00A035D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10"/>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EDE"/>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13"/>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97"/>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56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96"/>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0FB3"/>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84"/>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9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5F3"/>
    <w:rsid w:val="00B23827"/>
    <w:rsid w:val="00B23932"/>
    <w:rsid w:val="00B23B32"/>
    <w:rsid w:val="00B23D98"/>
    <w:rsid w:val="00B23DCC"/>
    <w:rsid w:val="00B23F89"/>
    <w:rsid w:val="00B2413F"/>
    <w:rsid w:val="00B246A8"/>
    <w:rsid w:val="00B24924"/>
    <w:rsid w:val="00B2492E"/>
    <w:rsid w:val="00B24AE3"/>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2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33"/>
    <w:rsid w:val="00BB39BC"/>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F2"/>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CA"/>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5F08"/>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D54"/>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3AD"/>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A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92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468"/>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5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F7"/>
    <w:rsid w:val="00C85F20"/>
    <w:rsid w:val="00C85FD2"/>
    <w:rsid w:val="00C85FD9"/>
    <w:rsid w:val="00C8609E"/>
    <w:rsid w:val="00C860A9"/>
    <w:rsid w:val="00C86277"/>
    <w:rsid w:val="00C862C8"/>
    <w:rsid w:val="00C8665D"/>
    <w:rsid w:val="00C8675E"/>
    <w:rsid w:val="00C86873"/>
    <w:rsid w:val="00C86970"/>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1D"/>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3C"/>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AF5"/>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4D"/>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1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EE"/>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69"/>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53"/>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3F1"/>
    <w:rsid w:val="00DD6558"/>
    <w:rsid w:val="00DD6731"/>
    <w:rsid w:val="00DD69A8"/>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7DD"/>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497"/>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9F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21"/>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C9"/>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866"/>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4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0F2"/>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016"/>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1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F54"/>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81"/>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E9"/>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9A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F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BA8"/>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16"/>
    <w:rsid w:val="00F943B5"/>
    <w:rsid w:val="00F94563"/>
    <w:rsid w:val="00F94D15"/>
    <w:rsid w:val="00F94D54"/>
    <w:rsid w:val="00F94D7B"/>
    <w:rsid w:val="00F94DD9"/>
    <w:rsid w:val="00F95443"/>
    <w:rsid w:val="00F95532"/>
    <w:rsid w:val="00F95639"/>
    <w:rsid w:val="00F95A22"/>
    <w:rsid w:val="00F95C46"/>
    <w:rsid w:val="00F95E84"/>
    <w:rsid w:val="00F9644F"/>
    <w:rsid w:val="00F968DA"/>
    <w:rsid w:val="00F96A5B"/>
    <w:rsid w:val="00F96B70"/>
    <w:rsid w:val="00F96E12"/>
    <w:rsid w:val="00F96FD4"/>
    <w:rsid w:val="00F9707B"/>
    <w:rsid w:val="00F971C5"/>
    <w:rsid w:val="00F97256"/>
    <w:rsid w:val="00F97765"/>
    <w:rsid w:val="00F9787F"/>
    <w:rsid w:val="00F97953"/>
    <w:rsid w:val="00F97AE2"/>
    <w:rsid w:val="00F97C3B"/>
    <w:rsid w:val="00F97D41"/>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B4"/>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69D"/>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78C7"/>
    <w:rsid w:val="01141165"/>
    <w:rsid w:val="01211AD4"/>
    <w:rsid w:val="013A3B99"/>
    <w:rsid w:val="014001AC"/>
    <w:rsid w:val="014A4B87"/>
    <w:rsid w:val="01522213"/>
    <w:rsid w:val="0176597C"/>
    <w:rsid w:val="01802C9E"/>
    <w:rsid w:val="019D73AC"/>
    <w:rsid w:val="01A06E9D"/>
    <w:rsid w:val="01C27C15"/>
    <w:rsid w:val="01F114A6"/>
    <w:rsid w:val="01F55DAA"/>
    <w:rsid w:val="020B4ECD"/>
    <w:rsid w:val="020C62E0"/>
    <w:rsid w:val="020F7B7E"/>
    <w:rsid w:val="02345366"/>
    <w:rsid w:val="02385327"/>
    <w:rsid w:val="024B0FCA"/>
    <w:rsid w:val="02581525"/>
    <w:rsid w:val="026954E1"/>
    <w:rsid w:val="026D3223"/>
    <w:rsid w:val="027F6AB2"/>
    <w:rsid w:val="02816CCE"/>
    <w:rsid w:val="029C1412"/>
    <w:rsid w:val="02A62291"/>
    <w:rsid w:val="02A8425B"/>
    <w:rsid w:val="02A93B2F"/>
    <w:rsid w:val="02B0310F"/>
    <w:rsid w:val="02B81FC4"/>
    <w:rsid w:val="02F474A0"/>
    <w:rsid w:val="03345AEF"/>
    <w:rsid w:val="033C0E47"/>
    <w:rsid w:val="033E071B"/>
    <w:rsid w:val="03465822"/>
    <w:rsid w:val="035241C7"/>
    <w:rsid w:val="03655CA8"/>
    <w:rsid w:val="038A1BB2"/>
    <w:rsid w:val="038C5BBB"/>
    <w:rsid w:val="038D3451"/>
    <w:rsid w:val="03AC38D7"/>
    <w:rsid w:val="03B42563"/>
    <w:rsid w:val="03CA1FAF"/>
    <w:rsid w:val="03D64DF8"/>
    <w:rsid w:val="03E44845"/>
    <w:rsid w:val="03E72B61"/>
    <w:rsid w:val="04025BED"/>
    <w:rsid w:val="0405748B"/>
    <w:rsid w:val="04074FB1"/>
    <w:rsid w:val="04161698"/>
    <w:rsid w:val="041651F4"/>
    <w:rsid w:val="04206073"/>
    <w:rsid w:val="04207E21"/>
    <w:rsid w:val="042518DB"/>
    <w:rsid w:val="0442248D"/>
    <w:rsid w:val="044C330C"/>
    <w:rsid w:val="04553F6E"/>
    <w:rsid w:val="04651CD8"/>
    <w:rsid w:val="04874344"/>
    <w:rsid w:val="04A44EF6"/>
    <w:rsid w:val="04AE7B23"/>
    <w:rsid w:val="04B360C1"/>
    <w:rsid w:val="04C0022C"/>
    <w:rsid w:val="04C64E6C"/>
    <w:rsid w:val="04D05CEB"/>
    <w:rsid w:val="04EE7F1F"/>
    <w:rsid w:val="05087233"/>
    <w:rsid w:val="052D6C99"/>
    <w:rsid w:val="05465FAD"/>
    <w:rsid w:val="055A55B4"/>
    <w:rsid w:val="055C132D"/>
    <w:rsid w:val="056D178C"/>
    <w:rsid w:val="058368B9"/>
    <w:rsid w:val="058663AA"/>
    <w:rsid w:val="058D598A"/>
    <w:rsid w:val="05900FD6"/>
    <w:rsid w:val="059A0CCC"/>
    <w:rsid w:val="05A131E3"/>
    <w:rsid w:val="05B22981"/>
    <w:rsid w:val="05B66C8F"/>
    <w:rsid w:val="05B80C59"/>
    <w:rsid w:val="05B9677F"/>
    <w:rsid w:val="05C05834"/>
    <w:rsid w:val="05C41392"/>
    <w:rsid w:val="05C80770"/>
    <w:rsid w:val="05F25272"/>
    <w:rsid w:val="06046CCE"/>
    <w:rsid w:val="061C3F4A"/>
    <w:rsid w:val="0620235A"/>
    <w:rsid w:val="06262C6B"/>
    <w:rsid w:val="06367DD0"/>
    <w:rsid w:val="0639166E"/>
    <w:rsid w:val="065564A8"/>
    <w:rsid w:val="065F7326"/>
    <w:rsid w:val="06604E4C"/>
    <w:rsid w:val="066160DF"/>
    <w:rsid w:val="06616A3A"/>
    <w:rsid w:val="066606B5"/>
    <w:rsid w:val="0668393D"/>
    <w:rsid w:val="06695AAF"/>
    <w:rsid w:val="067601CC"/>
    <w:rsid w:val="067F4BD4"/>
    <w:rsid w:val="06895B88"/>
    <w:rsid w:val="069D7E4F"/>
    <w:rsid w:val="069F3BC7"/>
    <w:rsid w:val="06AE13DE"/>
    <w:rsid w:val="06D51397"/>
    <w:rsid w:val="06F906E9"/>
    <w:rsid w:val="06FC6EAE"/>
    <w:rsid w:val="07035F04"/>
    <w:rsid w:val="07106873"/>
    <w:rsid w:val="0728596A"/>
    <w:rsid w:val="073763B8"/>
    <w:rsid w:val="076170CE"/>
    <w:rsid w:val="07660241"/>
    <w:rsid w:val="0774295E"/>
    <w:rsid w:val="077947FF"/>
    <w:rsid w:val="07846919"/>
    <w:rsid w:val="078C0F36"/>
    <w:rsid w:val="079B438E"/>
    <w:rsid w:val="07A34FF1"/>
    <w:rsid w:val="07A66E8D"/>
    <w:rsid w:val="07AF3996"/>
    <w:rsid w:val="07B23486"/>
    <w:rsid w:val="07BD3C84"/>
    <w:rsid w:val="07EF46DA"/>
    <w:rsid w:val="07F86735"/>
    <w:rsid w:val="07FB6BDB"/>
    <w:rsid w:val="08017F69"/>
    <w:rsid w:val="080812F8"/>
    <w:rsid w:val="08122176"/>
    <w:rsid w:val="08204893"/>
    <w:rsid w:val="083723B0"/>
    <w:rsid w:val="0837398B"/>
    <w:rsid w:val="084D4100"/>
    <w:rsid w:val="0854453D"/>
    <w:rsid w:val="085D1644"/>
    <w:rsid w:val="086252E9"/>
    <w:rsid w:val="086647B8"/>
    <w:rsid w:val="086E1AA3"/>
    <w:rsid w:val="08B2735C"/>
    <w:rsid w:val="08B576D2"/>
    <w:rsid w:val="08BF40AC"/>
    <w:rsid w:val="08C47915"/>
    <w:rsid w:val="08CE2541"/>
    <w:rsid w:val="08D44585"/>
    <w:rsid w:val="08DA7138"/>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43BE6"/>
    <w:rsid w:val="0A5922DF"/>
    <w:rsid w:val="0A5E5C25"/>
    <w:rsid w:val="0A6A44EC"/>
    <w:rsid w:val="0A8D3D36"/>
    <w:rsid w:val="0AAC0660"/>
    <w:rsid w:val="0AAF0151"/>
    <w:rsid w:val="0AC143C5"/>
    <w:rsid w:val="0AC43BFC"/>
    <w:rsid w:val="0AC734B8"/>
    <w:rsid w:val="0AED79CA"/>
    <w:rsid w:val="0AEE6ECB"/>
    <w:rsid w:val="0AFB3396"/>
    <w:rsid w:val="0AFB5144"/>
    <w:rsid w:val="0B016BFE"/>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348AD"/>
    <w:rsid w:val="0C175FAD"/>
    <w:rsid w:val="0C1A784C"/>
    <w:rsid w:val="0C2D757F"/>
    <w:rsid w:val="0C326EE1"/>
    <w:rsid w:val="0C3B5C66"/>
    <w:rsid w:val="0C4072B2"/>
    <w:rsid w:val="0C554527"/>
    <w:rsid w:val="0C5E3BDC"/>
    <w:rsid w:val="0C653F5B"/>
    <w:rsid w:val="0C767178"/>
    <w:rsid w:val="0C7C51CC"/>
    <w:rsid w:val="0C8D626F"/>
    <w:rsid w:val="0CAD067E"/>
    <w:rsid w:val="0CB47CA0"/>
    <w:rsid w:val="0CE265BB"/>
    <w:rsid w:val="0CF307C8"/>
    <w:rsid w:val="0D0429D6"/>
    <w:rsid w:val="0D056F2A"/>
    <w:rsid w:val="0D136775"/>
    <w:rsid w:val="0D166265"/>
    <w:rsid w:val="0D2A3ABE"/>
    <w:rsid w:val="0D31309F"/>
    <w:rsid w:val="0D38442D"/>
    <w:rsid w:val="0D3A1F53"/>
    <w:rsid w:val="0D576FA9"/>
    <w:rsid w:val="0D586E73"/>
    <w:rsid w:val="0D5F45D9"/>
    <w:rsid w:val="0D682F64"/>
    <w:rsid w:val="0D8458C4"/>
    <w:rsid w:val="0D8853B5"/>
    <w:rsid w:val="0D9A0C44"/>
    <w:rsid w:val="0DC11EEC"/>
    <w:rsid w:val="0DD24882"/>
    <w:rsid w:val="0DD26630"/>
    <w:rsid w:val="0DDF0D4D"/>
    <w:rsid w:val="0DE6032D"/>
    <w:rsid w:val="0DF5231E"/>
    <w:rsid w:val="0DFC545B"/>
    <w:rsid w:val="0E100F06"/>
    <w:rsid w:val="0E19425F"/>
    <w:rsid w:val="0E1A3B33"/>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C00B7E"/>
    <w:rsid w:val="0EC20452"/>
    <w:rsid w:val="0EE303C9"/>
    <w:rsid w:val="0EF16F8A"/>
    <w:rsid w:val="0F056591"/>
    <w:rsid w:val="0F140B57"/>
    <w:rsid w:val="0F152C78"/>
    <w:rsid w:val="0F1F3AF7"/>
    <w:rsid w:val="0F1F58A5"/>
    <w:rsid w:val="0F2D1010"/>
    <w:rsid w:val="0F307991"/>
    <w:rsid w:val="0F492922"/>
    <w:rsid w:val="0F557518"/>
    <w:rsid w:val="0F590216"/>
    <w:rsid w:val="0F5D017B"/>
    <w:rsid w:val="0F67724C"/>
    <w:rsid w:val="0F745D20"/>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3A7F8B"/>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0EAA"/>
    <w:rsid w:val="10AF6730"/>
    <w:rsid w:val="10B4360C"/>
    <w:rsid w:val="10C85AC8"/>
    <w:rsid w:val="10D64689"/>
    <w:rsid w:val="10E723F2"/>
    <w:rsid w:val="10F863AD"/>
    <w:rsid w:val="110411F6"/>
    <w:rsid w:val="110D3F28"/>
    <w:rsid w:val="111D7BC2"/>
    <w:rsid w:val="11273BC1"/>
    <w:rsid w:val="11286567"/>
    <w:rsid w:val="112A22DF"/>
    <w:rsid w:val="112B01CB"/>
    <w:rsid w:val="1148696D"/>
    <w:rsid w:val="115A0E16"/>
    <w:rsid w:val="11641C95"/>
    <w:rsid w:val="1191235E"/>
    <w:rsid w:val="119C142F"/>
    <w:rsid w:val="11A42091"/>
    <w:rsid w:val="11AC53EA"/>
    <w:rsid w:val="11BC52BB"/>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BA7692"/>
    <w:rsid w:val="12CD1ABC"/>
    <w:rsid w:val="12D9220E"/>
    <w:rsid w:val="130152C1"/>
    <w:rsid w:val="130354DD"/>
    <w:rsid w:val="1312127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5445"/>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60A59"/>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175528"/>
    <w:rsid w:val="1627221C"/>
    <w:rsid w:val="163360DA"/>
    <w:rsid w:val="163F4A7E"/>
    <w:rsid w:val="16453600"/>
    <w:rsid w:val="165A18B8"/>
    <w:rsid w:val="165A5414"/>
    <w:rsid w:val="166938A9"/>
    <w:rsid w:val="16753188"/>
    <w:rsid w:val="16895CFA"/>
    <w:rsid w:val="16A82624"/>
    <w:rsid w:val="16AC07BA"/>
    <w:rsid w:val="16B41B7E"/>
    <w:rsid w:val="16B55AB3"/>
    <w:rsid w:val="16CB2E15"/>
    <w:rsid w:val="16E318AE"/>
    <w:rsid w:val="16ED44DA"/>
    <w:rsid w:val="16EF2001"/>
    <w:rsid w:val="16F47963"/>
    <w:rsid w:val="16F75359"/>
    <w:rsid w:val="16FA09A5"/>
    <w:rsid w:val="17253C74"/>
    <w:rsid w:val="173C2D6C"/>
    <w:rsid w:val="17563E2E"/>
    <w:rsid w:val="175B7696"/>
    <w:rsid w:val="175C51BC"/>
    <w:rsid w:val="176A0758"/>
    <w:rsid w:val="17780248"/>
    <w:rsid w:val="177D585E"/>
    <w:rsid w:val="17836BED"/>
    <w:rsid w:val="17A4103D"/>
    <w:rsid w:val="17A50911"/>
    <w:rsid w:val="17A74689"/>
    <w:rsid w:val="17A76437"/>
    <w:rsid w:val="17A821AF"/>
    <w:rsid w:val="17B943BD"/>
    <w:rsid w:val="17BD20FF"/>
    <w:rsid w:val="17C0399D"/>
    <w:rsid w:val="17CF598E"/>
    <w:rsid w:val="17F10C16"/>
    <w:rsid w:val="17F30151"/>
    <w:rsid w:val="17F93E0B"/>
    <w:rsid w:val="18047D2E"/>
    <w:rsid w:val="180715CC"/>
    <w:rsid w:val="18130D70"/>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72696"/>
    <w:rsid w:val="188E5849"/>
    <w:rsid w:val="18950986"/>
    <w:rsid w:val="189B1C00"/>
    <w:rsid w:val="18AE1A47"/>
    <w:rsid w:val="18B232E6"/>
    <w:rsid w:val="18BF3C55"/>
    <w:rsid w:val="18C179CD"/>
    <w:rsid w:val="18C82B09"/>
    <w:rsid w:val="18CE5C46"/>
    <w:rsid w:val="18D07C10"/>
    <w:rsid w:val="18D53478"/>
    <w:rsid w:val="18DA283C"/>
    <w:rsid w:val="18DE232D"/>
    <w:rsid w:val="18DF7E53"/>
    <w:rsid w:val="18E611E1"/>
    <w:rsid w:val="18E67433"/>
    <w:rsid w:val="18ED6A14"/>
    <w:rsid w:val="18F27A92"/>
    <w:rsid w:val="18FF22A3"/>
    <w:rsid w:val="190A3122"/>
    <w:rsid w:val="190B50EC"/>
    <w:rsid w:val="19232435"/>
    <w:rsid w:val="192C2D2A"/>
    <w:rsid w:val="19333420"/>
    <w:rsid w:val="193A32DB"/>
    <w:rsid w:val="195919B3"/>
    <w:rsid w:val="196A1E12"/>
    <w:rsid w:val="196D1903"/>
    <w:rsid w:val="19744A3F"/>
    <w:rsid w:val="19777A51"/>
    <w:rsid w:val="19793E03"/>
    <w:rsid w:val="19886E22"/>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6E148E"/>
    <w:rsid w:val="1A703458"/>
    <w:rsid w:val="1A78230D"/>
    <w:rsid w:val="1A807414"/>
    <w:rsid w:val="1A845156"/>
    <w:rsid w:val="1A8769F4"/>
    <w:rsid w:val="1A9B5FFB"/>
    <w:rsid w:val="1AB0025A"/>
    <w:rsid w:val="1ACE017F"/>
    <w:rsid w:val="1ACE28E7"/>
    <w:rsid w:val="1AD27C6F"/>
    <w:rsid w:val="1ADA6B24"/>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85AE1"/>
    <w:rsid w:val="1B2E269E"/>
    <w:rsid w:val="1B324BB2"/>
    <w:rsid w:val="1B46065D"/>
    <w:rsid w:val="1B481CDF"/>
    <w:rsid w:val="1B4A3CA9"/>
    <w:rsid w:val="1B5E7755"/>
    <w:rsid w:val="1B6D5BEA"/>
    <w:rsid w:val="1B7630EE"/>
    <w:rsid w:val="1B7A20B5"/>
    <w:rsid w:val="1B827383"/>
    <w:rsid w:val="1B86562F"/>
    <w:rsid w:val="1B886580"/>
    <w:rsid w:val="1B8D2C3F"/>
    <w:rsid w:val="1B912A8E"/>
    <w:rsid w:val="1BAC7059"/>
    <w:rsid w:val="1BAD5FE6"/>
    <w:rsid w:val="1BF14125"/>
    <w:rsid w:val="1BFE4A94"/>
    <w:rsid w:val="1C0876C1"/>
    <w:rsid w:val="1C1C4F1A"/>
    <w:rsid w:val="1C1C4FEE"/>
    <w:rsid w:val="1C237871"/>
    <w:rsid w:val="1C281B11"/>
    <w:rsid w:val="1C424981"/>
    <w:rsid w:val="1C455CA5"/>
    <w:rsid w:val="1C486913"/>
    <w:rsid w:val="1C556DAA"/>
    <w:rsid w:val="1C84080D"/>
    <w:rsid w:val="1C8B27CB"/>
    <w:rsid w:val="1CA1494D"/>
    <w:rsid w:val="1CA473E9"/>
    <w:rsid w:val="1CB03FE0"/>
    <w:rsid w:val="1CBD494F"/>
    <w:rsid w:val="1CC25AC1"/>
    <w:rsid w:val="1CCC6940"/>
    <w:rsid w:val="1CD31A7D"/>
    <w:rsid w:val="1CE912A0"/>
    <w:rsid w:val="1CE95744"/>
    <w:rsid w:val="1CE974F2"/>
    <w:rsid w:val="1CEB45D2"/>
    <w:rsid w:val="1CEE4694"/>
    <w:rsid w:val="1CF71C0F"/>
    <w:rsid w:val="1D05283E"/>
    <w:rsid w:val="1D097B94"/>
    <w:rsid w:val="1D2A0508"/>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4365C"/>
    <w:rsid w:val="1DB7139E"/>
    <w:rsid w:val="1DCE478E"/>
    <w:rsid w:val="1DD9428C"/>
    <w:rsid w:val="1DE55F0B"/>
    <w:rsid w:val="1DE702CC"/>
    <w:rsid w:val="1DF51CE6"/>
    <w:rsid w:val="1DF83E91"/>
    <w:rsid w:val="1E0345E3"/>
    <w:rsid w:val="1E05035C"/>
    <w:rsid w:val="1E206F43"/>
    <w:rsid w:val="1E2309EA"/>
    <w:rsid w:val="1E2702D2"/>
    <w:rsid w:val="1E28404A"/>
    <w:rsid w:val="1E2C3AD1"/>
    <w:rsid w:val="1E380731"/>
    <w:rsid w:val="1E6C03DB"/>
    <w:rsid w:val="1E707ECB"/>
    <w:rsid w:val="1E761259"/>
    <w:rsid w:val="1E813BF3"/>
    <w:rsid w:val="1E847375"/>
    <w:rsid w:val="1E933BB9"/>
    <w:rsid w:val="1E937715"/>
    <w:rsid w:val="1E9D0594"/>
    <w:rsid w:val="1EA63874"/>
    <w:rsid w:val="1EA77665"/>
    <w:rsid w:val="1EB71BCB"/>
    <w:rsid w:val="1EB84FB4"/>
    <w:rsid w:val="1ECC6AB2"/>
    <w:rsid w:val="1ED0096A"/>
    <w:rsid w:val="1EE7180F"/>
    <w:rsid w:val="1EE937D9"/>
    <w:rsid w:val="1EF1268E"/>
    <w:rsid w:val="1EF5217E"/>
    <w:rsid w:val="1F446C62"/>
    <w:rsid w:val="1F453C2F"/>
    <w:rsid w:val="1F5419C7"/>
    <w:rsid w:val="1F6B2440"/>
    <w:rsid w:val="1F9A4E2D"/>
    <w:rsid w:val="1F9C29ED"/>
    <w:rsid w:val="1F9C4CF0"/>
    <w:rsid w:val="1FCB1131"/>
    <w:rsid w:val="1FCD6C57"/>
    <w:rsid w:val="1FCE2DD3"/>
    <w:rsid w:val="1FD71884"/>
    <w:rsid w:val="1FE8583F"/>
    <w:rsid w:val="1FEB3581"/>
    <w:rsid w:val="1FF266BE"/>
    <w:rsid w:val="20000DDB"/>
    <w:rsid w:val="2000527E"/>
    <w:rsid w:val="2000702C"/>
    <w:rsid w:val="20176124"/>
    <w:rsid w:val="202A22FB"/>
    <w:rsid w:val="202F346E"/>
    <w:rsid w:val="20686980"/>
    <w:rsid w:val="20765541"/>
    <w:rsid w:val="2079293B"/>
    <w:rsid w:val="2099122F"/>
    <w:rsid w:val="209D2ACD"/>
    <w:rsid w:val="20A83220"/>
    <w:rsid w:val="20AA51EA"/>
    <w:rsid w:val="20BB73F7"/>
    <w:rsid w:val="20E00C0C"/>
    <w:rsid w:val="20E06E5E"/>
    <w:rsid w:val="20EF0E4F"/>
    <w:rsid w:val="20F87D04"/>
    <w:rsid w:val="20FD22B7"/>
    <w:rsid w:val="210165B1"/>
    <w:rsid w:val="21042B4C"/>
    <w:rsid w:val="210E5779"/>
    <w:rsid w:val="21115269"/>
    <w:rsid w:val="21134B3E"/>
    <w:rsid w:val="21154929"/>
    <w:rsid w:val="211A5ECC"/>
    <w:rsid w:val="212C3E51"/>
    <w:rsid w:val="21311468"/>
    <w:rsid w:val="213351E0"/>
    <w:rsid w:val="214271D1"/>
    <w:rsid w:val="21464F13"/>
    <w:rsid w:val="214F68AA"/>
    <w:rsid w:val="21505D92"/>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1072CF"/>
    <w:rsid w:val="22154A8F"/>
    <w:rsid w:val="222764E9"/>
    <w:rsid w:val="222B4109"/>
    <w:rsid w:val="223B259E"/>
    <w:rsid w:val="223E208E"/>
    <w:rsid w:val="22497C84"/>
    <w:rsid w:val="224A0A33"/>
    <w:rsid w:val="224F1BA5"/>
    <w:rsid w:val="226338A3"/>
    <w:rsid w:val="22833F45"/>
    <w:rsid w:val="228D6B72"/>
    <w:rsid w:val="22934188"/>
    <w:rsid w:val="22A83271"/>
    <w:rsid w:val="22B20386"/>
    <w:rsid w:val="22B61C24"/>
    <w:rsid w:val="22C566EA"/>
    <w:rsid w:val="22EA3023"/>
    <w:rsid w:val="22EE77CB"/>
    <w:rsid w:val="22FA4207"/>
    <w:rsid w:val="23056708"/>
    <w:rsid w:val="23316C48"/>
    <w:rsid w:val="233174FD"/>
    <w:rsid w:val="23360FB7"/>
    <w:rsid w:val="233A036A"/>
    <w:rsid w:val="23411E36"/>
    <w:rsid w:val="234731C4"/>
    <w:rsid w:val="23533917"/>
    <w:rsid w:val="235356C5"/>
    <w:rsid w:val="2355143D"/>
    <w:rsid w:val="236B2A0F"/>
    <w:rsid w:val="236D2C2B"/>
    <w:rsid w:val="23825FAA"/>
    <w:rsid w:val="23971A56"/>
    <w:rsid w:val="239E00B4"/>
    <w:rsid w:val="23C11063"/>
    <w:rsid w:val="23C245F9"/>
    <w:rsid w:val="23C30A9D"/>
    <w:rsid w:val="23CD36CA"/>
    <w:rsid w:val="23DF33FD"/>
    <w:rsid w:val="23E34C9B"/>
    <w:rsid w:val="23E97DD8"/>
    <w:rsid w:val="23F01166"/>
    <w:rsid w:val="23F92711"/>
    <w:rsid w:val="23F956E8"/>
    <w:rsid w:val="24194B61"/>
    <w:rsid w:val="241E3F25"/>
    <w:rsid w:val="242B4894"/>
    <w:rsid w:val="244A4405"/>
    <w:rsid w:val="24547947"/>
    <w:rsid w:val="24577437"/>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C8461C"/>
    <w:rsid w:val="26C863CA"/>
    <w:rsid w:val="26CA408C"/>
    <w:rsid w:val="26DB434F"/>
    <w:rsid w:val="26EA27E4"/>
    <w:rsid w:val="26F86CAF"/>
    <w:rsid w:val="27003DB6"/>
    <w:rsid w:val="27070CA1"/>
    <w:rsid w:val="270E64D3"/>
    <w:rsid w:val="270F2585"/>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7EE00B2"/>
    <w:rsid w:val="28081174"/>
    <w:rsid w:val="281D44F4"/>
    <w:rsid w:val="28212236"/>
    <w:rsid w:val="28221B0A"/>
    <w:rsid w:val="282835C4"/>
    <w:rsid w:val="28441A80"/>
    <w:rsid w:val="28445F24"/>
    <w:rsid w:val="28722A91"/>
    <w:rsid w:val="288602EB"/>
    <w:rsid w:val="289B1FE8"/>
    <w:rsid w:val="28AC40E6"/>
    <w:rsid w:val="28AD3ACA"/>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F5694"/>
    <w:rsid w:val="2AAA4765"/>
    <w:rsid w:val="2AC31382"/>
    <w:rsid w:val="2AC60E73"/>
    <w:rsid w:val="2AC84BEB"/>
    <w:rsid w:val="2AD73080"/>
    <w:rsid w:val="2ADE440E"/>
    <w:rsid w:val="2ADF3CE2"/>
    <w:rsid w:val="2AE9690F"/>
    <w:rsid w:val="2AF61758"/>
    <w:rsid w:val="2B05199B"/>
    <w:rsid w:val="2B1716CE"/>
    <w:rsid w:val="2B1F2B6E"/>
    <w:rsid w:val="2B200583"/>
    <w:rsid w:val="2B2636BF"/>
    <w:rsid w:val="2B5244B4"/>
    <w:rsid w:val="2B591CE7"/>
    <w:rsid w:val="2B6568DD"/>
    <w:rsid w:val="2B7037B2"/>
    <w:rsid w:val="2B7663F5"/>
    <w:rsid w:val="2B773770"/>
    <w:rsid w:val="2B7D7254"/>
    <w:rsid w:val="2B9D6077"/>
    <w:rsid w:val="2BAA613D"/>
    <w:rsid w:val="2BB331A5"/>
    <w:rsid w:val="2BB84C5F"/>
    <w:rsid w:val="2BBF5CC1"/>
    <w:rsid w:val="2BD33847"/>
    <w:rsid w:val="2BE45A54"/>
    <w:rsid w:val="2BEA293F"/>
    <w:rsid w:val="2BFC0FF0"/>
    <w:rsid w:val="2C19239A"/>
    <w:rsid w:val="2C212804"/>
    <w:rsid w:val="2C2422F5"/>
    <w:rsid w:val="2C2C11A9"/>
    <w:rsid w:val="2C3047F6"/>
    <w:rsid w:val="2C4E2ECE"/>
    <w:rsid w:val="2C5F50DB"/>
    <w:rsid w:val="2C803EDB"/>
    <w:rsid w:val="2C8132A3"/>
    <w:rsid w:val="2C866B0B"/>
    <w:rsid w:val="2C965046"/>
    <w:rsid w:val="2C972AC7"/>
    <w:rsid w:val="2C9C2162"/>
    <w:rsid w:val="2CA84CD4"/>
    <w:rsid w:val="2CB371D5"/>
    <w:rsid w:val="2CCF04B2"/>
    <w:rsid w:val="2CDC672B"/>
    <w:rsid w:val="2CE657FC"/>
    <w:rsid w:val="2CF00429"/>
    <w:rsid w:val="2CF021D7"/>
    <w:rsid w:val="2D150EF8"/>
    <w:rsid w:val="2D2F1A13"/>
    <w:rsid w:val="2D3227EF"/>
    <w:rsid w:val="2D3C3AD3"/>
    <w:rsid w:val="2D430559"/>
    <w:rsid w:val="2D441559"/>
    <w:rsid w:val="2D4D7629"/>
    <w:rsid w:val="2D5B1D46"/>
    <w:rsid w:val="2D697572"/>
    <w:rsid w:val="2D6F75A0"/>
    <w:rsid w:val="2D8D7A26"/>
    <w:rsid w:val="2D901AA6"/>
    <w:rsid w:val="2D917516"/>
    <w:rsid w:val="2D923141"/>
    <w:rsid w:val="2D960FD0"/>
    <w:rsid w:val="2D9D7AB1"/>
    <w:rsid w:val="2D9E7E85"/>
    <w:rsid w:val="2DB17BB8"/>
    <w:rsid w:val="2DB24C88"/>
    <w:rsid w:val="2DCD6694"/>
    <w:rsid w:val="2DCE2518"/>
    <w:rsid w:val="2DD92C6B"/>
    <w:rsid w:val="2DDB2F86"/>
    <w:rsid w:val="2DE735DA"/>
    <w:rsid w:val="2DEB702A"/>
    <w:rsid w:val="2DF33D2D"/>
    <w:rsid w:val="2DF3608C"/>
    <w:rsid w:val="2DF90E26"/>
    <w:rsid w:val="2E0E6DB8"/>
    <w:rsid w:val="2E1A575D"/>
    <w:rsid w:val="2E1B7727"/>
    <w:rsid w:val="2E2B796A"/>
    <w:rsid w:val="2E2D19AE"/>
    <w:rsid w:val="2E316BEE"/>
    <w:rsid w:val="2E3305CD"/>
    <w:rsid w:val="2E352597"/>
    <w:rsid w:val="2E6469D8"/>
    <w:rsid w:val="2E6D7F83"/>
    <w:rsid w:val="2E6E7857"/>
    <w:rsid w:val="2E7B3D22"/>
    <w:rsid w:val="2E8E614B"/>
    <w:rsid w:val="2E921798"/>
    <w:rsid w:val="2EBD3D50"/>
    <w:rsid w:val="2EC51D18"/>
    <w:rsid w:val="2EC525A4"/>
    <w:rsid w:val="2ED31DB0"/>
    <w:rsid w:val="2F1A353B"/>
    <w:rsid w:val="2F1E302B"/>
    <w:rsid w:val="2F1F0B51"/>
    <w:rsid w:val="2F204FF5"/>
    <w:rsid w:val="2F302D5E"/>
    <w:rsid w:val="2F407445"/>
    <w:rsid w:val="2F4221ED"/>
    <w:rsid w:val="2F5B427F"/>
    <w:rsid w:val="2F762E67"/>
    <w:rsid w:val="2F794705"/>
    <w:rsid w:val="2F882B9B"/>
    <w:rsid w:val="2F8A08CC"/>
    <w:rsid w:val="2F8B61E7"/>
    <w:rsid w:val="2F950E14"/>
    <w:rsid w:val="2F961043"/>
    <w:rsid w:val="2FB76FDC"/>
    <w:rsid w:val="2FBB4D1E"/>
    <w:rsid w:val="2FC53627"/>
    <w:rsid w:val="2FC55B9D"/>
    <w:rsid w:val="2FC75471"/>
    <w:rsid w:val="2FCC0CD9"/>
    <w:rsid w:val="2FD07A41"/>
    <w:rsid w:val="2FE8266C"/>
    <w:rsid w:val="2FE95EC5"/>
    <w:rsid w:val="2FEE50F3"/>
    <w:rsid w:val="2FFD5337"/>
    <w:rsid w:val="2FFF63F9"/>
    <w:rsid w:val="300809E8"/>
    <w:rsid w:val="302A3C52"/>
    <w:rsid w:val="303360CD"/>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87181F"/>
    <w:rsid w:val="31B22151"/>
    <w:rsid w:val="31B859B9"/>
    <w:rsid w:val="31CD2AE7"/>
    <w:rsid w:val="31E71DFA"/>
    <w:rsid w:val="32132BEF"/>
    <w:rsid w:val="321C4A45"/>
    <w:rsid w:val="32290665"/>
    <w:rsid w:val="323112C7"/>
    <w:rsid w:val="324059AE"/>
    <w:rsid w:val="324A05DB"/>
    <w:rsid w:val="32615E72"/>
    <w:rsid w:val="326C67A3"/>
    <w:rsid w:val="327318E0"/>
    <w:rsid w:val="327F2033"/>
    <w:rsid w:val="32803FFD"/>
    <w:rsid w:val="32904240"/>
    <w:rsid w:val="3291620A"/>
    <w:rsid w:val="32A45F3D"/>
    <w:rsid w:val="32AC3044"/>
    <w:rsid w:val="32AE7C54"/>
    <w:rsid w:val="32B141B6"/>
    <w:rsid w:val="32BC1A8D"/>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9935C8"/>
    <w:rsid w:val="33B33898"/>
    <w:rsid w:val="33BA709B"/>
    <w:rsid w:val="33BC29FD"/>
    <w:rsid w:val="33C1667B"/>
    <w:rsid w:val="33C65786"/>
    <w:rsid w:val="33D44600"/>
    <w:rsid w:val="33F151B2"/>
    <w:rsid w:val="33F22CD8"/>
    <w:rsid w:val="3409704A"/>
    <w:rsid w:val="34195C6E"/>
    <w:rsid w:val="341D7D55"/>
    <w:rsid w:val="342235BE"/>
    <w:rsid w:val="342A2472"/>
    <w:rsid w:val="34390907"/>
    <w:rsid w:val="34474DD2"/>
    <w:rsid w:val="344E7738"/>
    <w:rsid w:val="34540044"/>
    <w:rsid w:val="34563267"/>
    <w:rsid w:val="34565015"/>
    <w:rsid w:val="34572B3B"/>
    <w:rsid w:val="345B087E"/>
    <w:rsid w:val="345D45F6"/>
    <w:rsid w:val="345D63A4"/>
    <w:rsid w:val="34684D49"/>
    <w:rsid w:val="346C2A8B"/>
    <w:rsid w:val="34880F47"/>
    <w:rsid w:val="34943D90"/>
    <w:rsid w:val="349472FB"/>
    <w:rsid w:val="349B3370"/>
    <w:rsid w:val="34A264AC"/>
    <w:rsid w:val="34AE07E1"/>
    <w:rsid w:val="34B955A4"/>
    <w:rsid w:val="34C53F49"/>
    <w:rsid w:val="34C603ED"/>
    <w:rsid w:val="34CC3529"/>
    <w:rsid w:val="34EB1C02"/>
    <w:rsid w:val="35132F06"/>
    <w:rsid w:val="351849C1"/>
    <w:rsid w:val="353635E0"/>
    <w:rsid w:val="354632DC"/>
    <w:rsid w:val="354B6B44"/>
    <w:rsid w:val="354E2190"/>
    <w:rsid w:val="3558300F"/>
    <w:rsid w:val="355A755C"/>
    <w:rsid w:val="355E0625"/>
    <w:rsid w:val="3569521C"/>
    <w:rsid w:val="357A4D33"/>
    <w:rsid w:val="357B225F"/>
    <w:rsid w:val="35822132"/>
    <w:rsid w:val="35935DF5"/>
    <w:rsid w:val="35957DBF"/>
    <w:rsid w:val="359E4EC6"/>
    <w:rsid w:val="35AB1391"/>
    <w:rsid w:val="35F9034E"/>
    <w:rsid w:val="36070CBD"/>
    <w:rsid w:val="36145188"/>
    <w:rsid w:val="36146F36"/>
    <w:rsid w:val="36162CAE"/>
    <w:rsid w:val="363B44C3"/>
    <w:rsid w:val="364041CF"/>
    <w:rsid w:val="36477322"/>
    <w:rsid w:val="365319B0"/>
    <w:rsid w:val="36541A28"/>
    <w:rsid w:val="3656754F"/>
    <w:rsid w:val="36633A19"/>
    <w:rsid w:val="36723C5D"/>
    <w:rsid w:val="368E1BCD"/>
    <w:rsid w:val="36A91D74"/>
    <w:rsid w:val="36AE1139"/>
    <w:rsid w:val="36AF4EB1"/>
    <w:rsid w:val="36B10C29"/>
    <w:rsid w:val="36C13010"/>
    <w:rsid w:val="36C559EF"/>
    <w:rsid w:val="36E16D0D"/>
    <w:rsid w:val="36E65199"/>
    <w:rsid w:val="36E763F9"/>
    <w:rsid w:val="36E903C3"/>
    <w:rsid w:val="36F56D67"/>
    <w:rsid w:val="36F823B4"/>
    <w:rsid w:val="370451FC"/>
    <w:rsid w:val="370E1BD7"/>
    <w:rsid w:val="37144761"/>
    <w:rsid w:val="37144D14"/>
    <w:rsid w:val="371B0DE5"/>
    <w:rsid w:val="372E4412"/>
    <w:rsid w:val="373553B6"/>
    <w:rsid w:val="3776484C"/>
    <w:rsid w:val="377F2AD5"/>
    <w:rsid w:val="378011CC"/>
    <w:rsid w:val="378105FB"/>
    <w:rsid w:val="379A790F"/>
    <w:rsid w:val="37A4078E"/>
    <w:rsid w:val="37AE5168"/>
    <w:rsid w:val="37BF2F94"/>
    <w:rsid w:val="37D01583"/>
    <w:rsid w:val="37D56B99"/>
    <w:rsid w:val="37DF17C6"/>
    <w:rsid w:val="37EE37B7"/>
    <w:rsid w:val="37EF7C5B"/>
    <w:rsid w:val="37F05781"/>
    <w:rsid w:val="37F92887"/>
    <w:rsid w:val="381620C6"/>
    <w:rsid w:val="382C5E49"/>
    <w:rsid w:val="38322E31"/>
    <w:rsid w:val="38507FCD"/>
    <w:rsid w:val="38651CCB"/>
    <w:rsid w:val="386B0EA1"/>
    <w:rsid w:val="386B4E07"/>
    <w:rsid w:val="387243E8"/>
    <w:rsid w:val="38743CBC"/>
    <w:rsid w:val="3885236D"/>
    <w:rsid w:val="38883C0B"/>
    <w:rsid w:val="388859B9"/>
    <w:rsid w:val="38934A8A"/>
    <w:rsid w:val="38AD5420"/>
    <w:rsid w:val="38E2156D"/>
    <w:rsid w:val="38E5105E"/>
    <w:rsid w:val="38EF77E6"/>
    <w:rsid w:val="38F848ED"/>
    <w:rsid w:val="390412B7"/>
    <w:rsid w:val="39047736"/>
    <w:rsid w:val="39070FD4"/>
    <w:rsid w:val="390D7E8C"/>
    <w:rsid w:val="3962445C"/>
    <w:rsid w:val="39763A64"/>
    <w:rsid w:val="39842625"/>
    <w:rsid w:val="399423C9"/>
    <w:rsid w:val="39A653C7"/>
    <w:rsid w:val="39AA41B7"/>
    <w:rsid w:val="39BF18AF"/>
    <w:rsid w:val="39C944DB"/>
    <w:rsid w:val="39CA37A1"/>
    <w:rsid w:val="39D52E80"/>
    <w:rsid w:val="39EB26A4"/>
    <w:rsid w:val="39F350B4"/>
    <w:rsid w:val="39F8091D"/>
    <w:rsid w:val="39FA28E7"/>
    <w:rsid w:val="39FE23D7"/>
    <w:rsid w:val="39FF1CAB"/>
    <w:rsid w:val="3A010118"/>
    <w:rsid w:val="3A0722B3"/>
    <w:rsid w:val="3A164696"/>
    <w:rsid w:val="3A296D28"/>
    <w:rsid w:val="3A2A31CC"/>
    <w:rsid w:val="3A383AE9"/>
    <w:rsid w:val="3A4A73CA"/>
    <w:rsid w:val="3A4E0A72"/>
    <w:rsid w:val="3A4F2C33"/>
    <w:rsid w:val="3A766411"/>
    <w:rsid w:val="3A777A93"/>
    <w:rsid w:val="3A7E0E22"/>
    <w:rsid w:val="3A7E3A14"/>
    <w:rsid w:val="3A802DEC"/>
    <w:rsid w:val="3A880C39"/>
    <w:rsid w:val="3A993EAE"/>
    <w:rsid w:val="3AA52853"/>
    <w:rsid w:val="3AB25A08"/>
    <w:rsid w:val="3AC54CA3"/>
    <w:rsid w:val="3AD35612"/>
    <w:rsid w:val="3AD43138"/>
    <w:rsid w:val="3AE734D9"/>
    <w:rsid w:val="3AEB4B67"/>
    <w:rsid w:val="3B005CDB"/>
    <w:rsid w:val="3B070E17"/>
    <w:rsid w:val="3B0A6B5A"/>
    <w:rsid w:val="3B0C079F"/>
    <w:rsid w:val="3B0F4170"/>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9431F"/>
    <w:rsid w:val="3BCB62E9"/>
    <w:rsid w:val="3BCB6780"/>
    <w:rsid w:val="3BD46CE9"/>
    <w:rsid w:val="3BDC6748"/>
    <w:rsid w:val="3BEB24E7"/>
    <w:rsid w:val="3BEB698B"/>
    <w:rsid w:val="3BFA097C"/>
    <w:rsid w:val="3C137C90"/>
    <w:rsid w:val="3C320116"/>
    <w:rsid w:val="3C3519B4"/>
    <w:rsid w:val="3C460065"/>
    <w:rsid w:val="3C463BC1"/>
    <w:rsid w:val="3C4D31A2"/>
    <w:rsid w:val="3C5C083C"/>
    <w:rsid w:val="3C90308E"/>
    <w:rsid w:val="3C9A5CBB"/>
    <w:rsid w:val="3CA32DC2"/>
    <w:rsid w:val="3CCC056A"/>
    <w:rsid w:val="3CD553C5"/>
    <w:rsid w:val="3CE05DC4"/>
    <w:rsid w:val="3CF3094E"/>
    <w:rsid w:val="3CF8135F"/>
    <w:rsid w:val="3CF90C34"/>
    <w:rsid w:val="3CFE42B4"/>
    <w:rsid w:val="3CFE624A"/>
    <w:rsid w:val="3D0C4E0B"/>
    <w:rsid w:val="3D1912D6"/>
    <w:rsid w:val="3D1D2B74"/>
    <w:rsid w:val="3D4225DB"/>
    <w:rsid w:val="3D475E43"/>
    <w:rsid w:val="3D4A148F"/>
    <w:rsid w:val="3D4A5933"/>
    <w:rsid w:val="3D4C16AB"/>
    <w:rsid w:val="3D5D5666"/>
    <w:rsid w:val="3D65451B"/>
    <w:rsid w:val="3D6E0B5B"/>
    <w:rsid w:val="3D8C5F4C"/>
    <w:rsid w:val="3D906044"/>
    <w:rsid w:val="3D98044D"/>
    <w:rsid w:val="3D9D3CB5"/>
    <w:rsid w:val="3D9F17DB"/>
    <w:rsid w:val="3DA908AC"/>
    <w:rsid w:val="3DA9265A"/>
    <w:rsid w:val="3DB159B2"/>
    <w:rsid w:val="3DB50FFF"/>
    <w:rsid w:val="3DD05E38"/>
    <w:rsid w:val="3DD31485"/>
    <w:rsid w:val="3DDF42CD"/>
    <w:rsid w:val="3DE43692"/>
    <w:rsid w:val="3DEB2C72"/>
    <w:rsid w:val="3E03620E"/>
    <w:rsid w:val="3E077380"/>
    <w:rsid w:val="3E18333B"/>
    <w:rsid w:val="3E330175"/>
    <w:rsid w:val="3E382184"/>
    <w:rsid w:val="3E4203B8"/>
    <w:rsid w:val="3E4B3711"/>
    <w:rsid w:val="3E5E1696"/>
    <w:rsid w:val="3E5F2C6A"/>
    <w:rsid w:val="3E682515"/>
    <w:rsid w:val="3E686071"/>
    <w:rsid w:val="3E693B97"/>
    <w:rsid w:val="3E6A003B"/>
    <w:rsid w:val="3E8A248B"/>
    <w:rsid w:val="3E8D5AD7"/>
    <w:rsid w:val="3E9B1F29"/>
    <w:rsid w:val="3E9C5D1B"/>
    <w:rsid w:val="3EA130E8"/>
    <w:rsid w:val="3EB43064"/>
    <w:rsid w:val="3ECB4852"/>
    <w:rsid w:val="3ECF4342"/>
    <w:rsid w:val="3ED25BE0"/>
    <w:rsid w:val="3EE651E8"/>
    <w:rsid w:val="3EF06066"/>
    <w:rsid w:val="3EF20030"/>
    <w:rsid w:val="3EF55704"/>
    <w:rsid w:val="3F033FEC"/>
    <w:rsid w:val="3F035D9A"/>
    <w:rsid w:val="3F2F6B8F"/>
    <w:rsid w:val="3F3441A5"/>
    <w:rsid w:val="3F3754B7"/>
    <w:rsid w:val="3F38176A"/>
    <w:rsid w:val="3F395C5F"/>
    <w:rsid w:val="3F4168C2"/>
    <w:rsid w:val="3F4A39C9"/>
    <w:rsid w:val="3F4A7370"/>
    <w:rsid w:val="3F5860E5"/>
    <w:rsid w:val="3F6727CC"/>
    <w:rsid w:val="3F724CCD"/>
    <w:rsid w:val="3F76656C"/>
    <w:rsid w:val="3F854A01"/>
    <w:rsid w:val="3FAA26B9"/>
    <w:rsid w:val="3FAC4683"/>
    <w:rsid w:val="3FBB23AB"/>
    <w:rsid w:val="3FCB2D5B"/>
    <w:rsid w:val="3FCE45FA"/>
    <w:rsid w:val="3FD61C25"/>
    <w:rsid w:val="3FE23C01"/>
    <w:rsid w:val="40041DC9"/>
    <w:rsid w:val="401F30A7"/>
    <w:rsid w:val="402661E4"/>
    <w:rsid w:val="403C77B5"/>
    <w:rsid w:val="40481EC0"/>
    <w:rsid w:val="404D19C2"/>
    <w:rsid w:val="406867FC"/>
    <w:rsid w:val="407451A1"/>
    <w:rsid w:val="40752CC7"/>
    <w:rsid w:val="40763FAC"/>
    <w:rsid w:val="4077259B"/>
    <w:rsid w:val="407816AF"/>
    <w:rsid w:val="40786313"/>
    <w:rsid w:val="407927B7"/>
    <w:rsid w:val="407A5C27"/>
    <w:rsid w:val="407B5953"/>
    <w:rsid w:val="40833636"/>
    <w:rsid w:val="40925627"/>
    <w:rsid w:val="409D5D7A"/>
    <w:rsid w:val="40B732E0"/>
    <w:rsid w:val="40C559FD"/>
    <w:rsid w:val="40C652D1"/>
    <w:rsid w:val="40D914A8"/>
    <w:rsid w:val="40DC2D46"/>
    <w:rsid w:val="40F736DC"/>
    <w:rsid w:val="40FC7AE7"/>
    <w:rsid w:val="410C6F3F"/>
    <w:rsid w:val="411B561D"/>
    <w:rsid w:val="413466DE"/>
    <w:rsid w:val="41452699"/>
    <w:rsid w:val="41596145"/>
    <w:rsid w:val="415A0117"/>
    <w:rsid w:val="415B1EBD"/>
    <w:rsid w:val="415C79E3"/>
    <w:rsid w:val="41614FF9"/>
    <w:rsid w:val="418A4550"/>
    <w:rsid w:val="41970A1B"/>
    <w:rsid w:val="419B49AF"/>
    <w:rsid w:val="41AA4BF2"/>
    <w:rsid w:val="41AC7E24"/>
    <w:rsid w:val="41B2577E"/>
    <w:rsid w:val="41D35EF7"/>
    <w:rsid w:val="41D8350E"/>
    <w:rsid w:val="41EC23BF"/>
    <w:rsid w:val="41EE2D31"/>
    <w:rsid w:val="41FA1ECF"/>
    <w:rsid w:val="42157B1C"/>
    <w:rsid w:val="42380450"/>
    <w:rsid w:val="42415ACC"/>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2602A9"/>
    <w:rsid w:val="4352109E"/>
    <w:rsid w:val="43754D8C"/>
    <w:rsid w:val="43882D11"/>
    <w:rsid w:val="438B7B04"/>
    <w:rsid w:val="439416B6"/>
    <w:rsid w:val="43A55671"/>
    <w:rsid w:val="43AD4526"/>
    <w:rsid w:val="43AE09CA"/>
    <w:rsid w:val="43AE647A"/>
    <w:rsid w:val="43C95804"/>
    <w:rsid w:val="43D47D05"/>
    <w:rsid w:val="43E048FB"/>
    <w:rsid w:val="44112D07"/>
    <w:rsid w:val="441445A5"/>
    <w:rsid w:val="442645F7"/>
    <w:rsid w:val="44330ECF"/>
    <w:rsid w:val="44507CD3"/>
    <w:rsid w:val="445A7AEA"/>
    <w:rsid w:val="44615A3C"/>
    <w:rsid w:val="44623562"/>
    <w:rsid w:val="44701383"/>
    <w:rsid w:val="44782D86"/>
    <w:rsid w:val="447F5EC2"/>
    <w:rsid w:val="44894F93"/>
    <w:rsid w:val="44957494"/>
    <w:rsid w:val="449C6A74"/>
    <w:rsid w:val="44B07D93"/>
    <w:rsid w:val="44BC7116"/>
    <w:rsid w:val="44C14C36"/>
    <w:rsid w:val="44C53E58"/>
    <w:rsid w:val="44DA759D"/>
    <w:rsid w:val="44DE708D"/>
    <w:rsid w:val="44E328F5"/>
    <w:rsid w:val="44F00032"/>
    <w:rsid w:val="44F22B38"/>
    <w:rsid w:val="44FA19ED"/>
    <w:rsid w:val="450308A1"/>
    <w:rsid w:val="45140D01"/>
    <w:rsid w:val="4521341D"/>
    <w:rsid w:val="45264590"/>
    <w:rsid w:val="45372C41"/>
    <w:rsid w:val="454D5FC1"/>
    <w:rsid w:val="454D7D6F"/>
    <w:rsid w:val="45525385"/>
    <w:rsid w:val="456C546E"/>
    <w:rsid w:val="4582210E"/>
    <w:rsid w:val="458F65D9"/>
    <w:rsid w:val="45976709"/>
    <w:rsid w:val="459B7FA8"/>
    <w:rsid w:val="45C81AEB"/>
    <w:rsid w:val="45D50B60"/>
    <w:rsid w:val="45EE6BBD"/>
    <w:rsid w:val="45F200A0"/>
    <w:rsid w:val="46020B59"/>
    <w:rsid w:val="46032B23"/>
    <w:rsid w:val="46054AED"/>
    <w:rsid w:val="460743C1"/>
    <w:rsid w:val="46080139"/>
    <w:rsid w:val="4609638B"/>
    <w:rsid w:val="46250CEB"/>
    <w:rsid w:val="462E594E"/>
    <w:rsid w:val="46386C71"/>
    <w:rsid w:val="463902F3"/>
    <w:rsid w:val="46442016"/>
    <w:rsid w:val="464949DA"/>
    <w:rsid w:val="464B69A4"/>
    <w:rsid w:val="464C0026"/>
    <w:rsid w:val="4651096A"/>
    <w:rsid w:val="466E2692"/>
    <w:rsid w:val="46753A21"/>
    <w:rsid w:val="46794B93"/>
    <w:rsid w:val="467D4684"/>
    <w:rsid w:val="468A6DA0"/>
    <w:rsid w:val="469565B1"/>
    <w:rsid w:val="46957C1F"/>
    <w:rsid w:val="46963A00"/>
    <w:rsid w:val="469705A0"/>
    <w:rsid w:val="469814BD"/>
    <w:rsid w:val="4698331F"/>
    <w:rsid w:val="46A2233C"/>
    <w:rsid w:val="46B502C1"/>
    <w:rsid w:val="46B67B95"/>
    <w:rsid w:val="46B75D3F"/>
    <w:rsid w:val="46D149CF"/>
    <w:rsid w:val="46D85D5E"/>
    <w:rsid w:val="46DD1482"/>
    <w:rsid w:val="46DF0E9A"/>
    <w:rsid w:val="46E42955"/>
    <w:rsid w:val="46E6047B"/>
    <w:rsid w:val="46ED1809"/>
    <w:rsid w:val="47176886"/>
    <w:rsid w:val="471C20EE"/>
    <w:rsid w:val="47290367"/>
    <w:rsid w:val="47307948"/>
    <w:rsid w:val="473E02B7"/>
    <w:rsid w:val="474F4272"/>
    <w:rsid w:val="47653A95"/>
    <w:rsid w:val="47685334"/>
    <w:rsid w:val="47727F60"/>
    <w:rsid w:val="478125F8"/>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9F21BF"/>
    <w:rsid w:val="49B04D70"/>
    <w:rsid w:val="49B605D8"/>
    <w:rsid w:val="49C01EDD"/>
    <w:rsid w:val="49C66341"/>
    <w:rsid w:val="49CF3448"/>
    <w:rsid w:val="49D40A5E"/>
    <w:rsid w:val="49D547D7"/>
    <w:rsid w:val="49DE7B2F"/>
    <w:rsid w:val="49E50EBD"/>
    <w:rsid w:val="4A0D21C2"/>
    <w:rsid w:val="4A136EB3"/>
    <w:rsid w:val="4A174DEF"/>
    <w:rsid w:val="4A183041"/>
    <w:rsid w:val="4A270539"/>
    <w:rsid w:val="4A282B58"/>
    <w:rsid w:val="4A2D63C1"/>
    <w:rsid w:val="4A510301"/>
    <w:rsid w:val="4A563B69"/>
    <w:rsid w:val="4A677B24"/>
    <w:rsid w:val="4A742241"/>
    <w:rsid w:val="4A8835F7"/>
    <w:rsid w:val="4A8D4B15"/>
    <w:rsid w:val="4A914BA1"/>
    <w:rsid w:val="4A930987"/>
    <w:rsid w:val="4ADD32B8"/>
    <w:rsid w:val="4AE747C1"/>
    <w:rsid w:val="4AE90539"/>
    <w:rsid w:val="4AF84C20"/>
    <w:rsid w:val="4AF97BDF"/>
    <w:rsid w:val="4AFB5C75"/>
    <w:rsid w:val="4B0F02D7"/>
    <w:rsid w:val="4B142950"/>
    <w:rsid w:val="4B3A6FE7"/>
    <w:rsid w:val="4B517E8D"/>
    <w:rsid w:val="4B59658C"/>
    <w:rsid w:val="4B5E0F27"/>
    <w:rsid w:val="4B602D44"/>
    <w:rsid w:val="4B65373A"/>
    <w:rsid w:val="4B685902"/>
    <w:rsid w:val="4B72052F"/>
    <w:rsid w:val="4B7668BA"/>
    <w:rsid w:val="4B9C37FE"/>
    <w:rsid w:val="4B9F6E4A"/>
    <w:rsid w:val="4BB01057"/>
    <w:rsid w:val="4BB24DCF"/>
    <w:rsid w:val="4BCA036B"/>
    <w:rsid w:val="4BD765E4"/>
    <w:rsid w:val="4BD856BB"/>
    <w:rsid w:val="4BE60F1D"/>
    <w:rsid w:val="4BF94693"/>
    <w:rsid w:val="4BFE6267"/>
    <w:rsid w:val="4C0D2006"/>
    <w:rsid w:val="4C172E84"/>
    <w:rsid w:val="4C2061DD"/>
    <w:rsid w:val="4C303F46"/>
    <w:rsid w:val="4C4517BE"/>
    <w:rsid w:val="4C486B77"/>
    <w:rsid w:val="4C4D4AF8"/>
    <w:rsid w:val="4C5456DA"/>
    <w:rsid w:val="4C7B1416"/>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65C56"/>
    <w:rsid w:val="4D2770F7"/>
    <w:rsid w:val="4D386DDA"/>
    <w:rsid w:val="4D3F6B37"/>
    <w:rsid w:val="4D4759EB"/>
    <w:rsid w:val="4D4E6D7A"/>
    <w:rsid w:val="4D534390"/>
    <w:rsid w:val="4D583E78"/>
    <w:rsid w:val="4D673998"/>
    <w:rsid w:val="4D761E2D"/>
    <w:rsid w:val="4D785BA5"/>
    <w:rsid w:val="4D896004"/>
    <w:rsid w:val="4D99450A"/>
    <w:rsid w:val="4DA4699A"/>
    <w:rsid w:val="4DB07781"/>
    <w:rsid w:val="4DB34E2F"/>
    <w:rsid w:val="4DB56DF9"/>
    <w:rsid w:val="4DDC6134"/>
    <w:rsid w:val="4DE82D2A"/>
    <w:rsid w:val="4DF07E31"/>
    <w:rsid w:val="4DF416CF"/>
    <w:rsid w:val="4DF96CE5"/>
    <w:rsid w:val="4E047438"/>
    <w:rsid w:val="4E0F475B"/>
    <w:rsid w:val="4E1A6C5C"/>
    <w:rsid w:val="4E37780E"/>
    <w:rsid w:val="4E3C4E24"/>
    <w:rsid w:val="4E47520D"/>
    <w:rsid w:val="4E4D5283"/>
    <w:rsid w:val="4E52289A"/>
    <w:rsid w:val="4E577EB0"/>
    <w:rsid w:val="4E616639"/>
    <w:rsid w:val="4E63478B"/>
    <w:rsid w:val="4E65437B"/>
    <w:rsid w:val="4E6F6FA8"/>
    <w:rsid w:val="4E797E26"/>
    <w:rsid w:val="4E8A3DE2"/>
    <w:rsid w:val="4E8C3CA1"/>
    <w:rsid w:val="4E920EE8"/>
    <w:rsid w:val="4EA053B3"/>
    <w:rsid w:val="4EB26E94"/>
    <w:rsid w:val="4EB96475"/>
    <w:rsid w:val="4ED17C62"/>
    <w:rsid w:val="4EDC2979"/>
    <w:rsid w:val="4EEC684A"/>
    <w:rsid w:val="4EF92D15"/>
    <w:rsid w:val="4F05790C"/>
    <w:rsid w:val="4F0F5BE3"/>
    <w:rsid w:val="4F1D07B2"/>
    <w:rsid w:val="4F1D4C56"/>
    <w:rsid w:val="4F271630"/>
    <w:rsid w:val="4F3300D7"/>
    <w:rsid w:val="4F455F5A"/>
    <w:rsid w:val="4F477F24"/>
    <w:rsid w:val="4F4C553B"/>
    <w:rsid w:val="4F4F2935"/>
    <w:rsid w:val="4F5B74ED"/>
    <w:rsid w:val="4F642884"/>
    <w:rsid w:val="4F9547EC"/>
    <w:rsid w:val="4F9A0054"/>
    <w:rsid w:val="4F9D7B44"/>
    <w:rsid w:val="4FA05C21"/>
    <w:rsid w:val="4FA40ED3"/>
    <w:rsid w:val="4FA829A2"/>
    <w:rsid w:val="4FB61588"/>
    <w:rsid w:val="4FB70C06"/>
    <w:rsid w:val="4FB8672C"/>
    <w:rsid w:val="4FB96CA6"/>
    <w:rsid w:val="4FC43323"/>
    <w:rsid w:val="4FD01CC8"/>
    <w:rsid w:val="4FE65048"/>
    <w:rsid w:val="501A2F43"/>
    <w:rsid w:val="5032028D"/>
    <w:rsid w:val="50362290"/>
    <w:rsid w:val="503A5393"/>
    <w:rsid w:val="504B57F2"/>
    <w:rsid w:val="5052092F"/>
    <w:rsid w:val="505E1082"/>
    <w:rsid w:val="50717840"/>
    <w:rsid w:val="50960728"/>
    <w:rsid w:val="50A54F03"/>
    <w:rsid w:val="50AF18DD"/>
    <w:rsid w:val="50B415EA"/>
    <w:rsid w:val="50B60EBE"/>
    <w:rsid w:val="50BE1C21"/>
    <w:rsid w:val="50C8299F"/>
    <w:rsid w:val="50CC57E9"/>
    <w:rsid w:val="50DA3711"/>
    <w:rsid w:val="50EA6DB9"/>
    <w:rsid w:val="50F87FAC"/>
    <w:rsid w:val="50FE4613"/>
    <w:rsid w:val="51031C29"/>
    <w:rsid w:val="510C6D30"/>
    <w:rsid w:val="511300BE"/>
    <w:rsid w:val="511D718F"/>
    <w:rsid w:val="5124051D"/>
    <w:rsid w:val="512F0C70"/>
    <w:rsid w:val="51303983"/>
    <w:rsid w:val="5139564B"/>
    <w:rsid w:val="5167665C"/>
    <w:rsid w:val="51750D79"/>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1C7FFB"/>
    <w:rsid w:val="523227C6"/>
    <w:rsid w:val="52422029"/>
    <w:rsid w:val="5248023B"/>
    <w:rsid w:val="52650DED"/>
    <w:rsid w:val="52662470"/>
    <w:rsid w:val="52691F60"/>
    <w:rsid w:val="526B5CD8"/>
    <w:rsid w:val="52720E14"/>
    <w:rsid w:val="52831274"/>
    <w:rsid w:val="52862B12"/>
    <w:rsid w:val="528F1410"/>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191BD8"/>
    <w:rsid w:val="532112AE"/>
    <w:rsid w:val="53277E51"/>
    <w:rsid w:val="533D58C6"/>
    <w:rsid w:val="533F163E"/>
    <w:rsid w:val="53430A03"/>
    <w:rsid w:val="53513D1E"/>
    <w:rsid w:val="535D3873"/>
    <w:rsid w:val="53615306"/>
    <w:rsid w:val="53764934"/>
    <w:rsid w:val="53807561"/>
    <w:rsid w:val="53874D93"/>
    <w:rsid w:val="538B4884"/>
    <w:rsid w:val="53915C12"/>
    <w:rsid w:val="539453CB"/>
    <w:rsid w:val="53990623"/>
    <w:rsid w:val="539F032F"/>
    <w:rsid w:val="53A476F3"/>
    <w:rsid w:val="53AC5AD2"/>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44390"/>
    <w:rsid w:val="54295E4B"/>
    <w:rsid w:val="54484523"/>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1B5793"/>
    <w:rsid w:val="5523289A"/>
    <w:rsid w:val="554271C4"/>
    <w:rsid w:val="554A6079"/>
    <w:rsid w:val="5557732B"/>
    <w:rsid w:val="5563538C"/>
    <w:rsid w:val="556829A3"/>
    <w:rsid w:val="556F5ADF"/>
    <w:rsid w:val="557241C5"/>
    <w:rsid w:val="558275C0"/>
    <w:rsid w:val="5589244C"/>
    <w:rsid w:val="558E48F3"/>
    <w:rsid w:val="559A1DFE"/>
    <w:rsid w:val="559D264C"/>
    <w:rsid w:val="55A21A11"/>
    <w:rsid w:val="55A90FF1"/>
    <w:rsid w:val="55B41744"/>
    <w:rsid w:val="55B81234"/>
    <w:rsid w:val="55C0458D"/>
    <w:rsid w:val="55C776C9"/>
    <w:rsid w:val="55DB1F32"/>
    <w:rsid w:val="55F01C4F"/>
    <w:rsid w:val="55F457E3"/>
    <w:rsid w:val="55FF50B5"/>
    <w:rsid w:val="56095672"/>
    <w:rsid w:val="560E52F8"/>
    <w:rsid w:val="561F7505"/>
    <w:rsid w:val="56220DA3"/>
    <w:rsid w:val="562403AC"/>
    <w:rsid w:val="56290384"/>
    <w:rsid w:val="56312D95"/>
    <w:rsid w:val="563A60ED"/>
    <w:rsid w:val="56436C26"/>
    <w:rsid w:val="56446F6C"/>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3052BE"/>
    <w:rsid w:val="573945F7"/>
    <w:rsid w:val="573C40E7"/>
    <w:rsid w:val="574134AB"/>
    <w:rsid w:val="57437223"/>
    <w:rsid w:val="57460AC2"/>
    <w:rsid w:val="574F3E1A"/>
    <w:rsid w:val="575C2093"/>
    <w:rsid w:val="57680A38"/>
    <w:rsid w:val="576D10A9"/>
    <w:rsid w:val="57743881"/>
    <w:rsid w:val="577735EB"/>
    <w:rsid w:val="577C5FCD"/>
    <w:rsid w:val="57875362"/>
    <w:rsid w:val="578A30A4"/>
    <w:rsid w:val="57917F8F"/>
    <w:rsid w:val="57945CD1"/>
    <w:rsid w:val="57975BF6"/>
    <w:rsid w:val="579A1556"/>
    <w:rsid w:val="57A10134"/>
    <w:rsid w:val="57A23F4A"/>
    <w:rsid w:val="57AA2DFF"/>
    <w:rsid w:val="57AC6B77"/>
    <w:rsid w:val="57BE4AFC"/>
    <w:rsid w:val="57C2283E"/>
    <w:rsid w:val="57F66683"/>
    <w:rsid w:val="57FC6189"/>
    <w:rsid w:val="5805272B"/>
    <w:rsid w:val="581450C2"/>
    <w:rsid w:val="581B5AAA"/>
    <w:rsid w:val="5829466B"/>
    <w:rsid w:val="58522703"/>
    <w:rsid w:val="586456A3"/>
    <w:rsid w:val="587A0A23"/>
    <w:rsid w:val="587F6039"/>
    <w:rsid w:val="58A957AC"/>
    <w:rsid w:val="58B24661"/>
    <w:rsid w:val="58B863B2"/>
    <w:rsid w:val="58B96858"/>
    <w:rsid w:val="58BA52C3"/>
    <w:rsid w:val="58BD6B62"/>
    <w:rsid w:val="58C73FD6"/>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17793"/>
    <w:rsid w:val="596C74DE"/>
    <w:rsid w:val="596D0588"/>
    <w:rsid w:val="598A113A"/>
    <w:rsid w:val="59A246D5"/>
    <w:rsid w:val="59A85A64"/>
    <w:rsid w:val="59C52172"/>
    <w:rsid w:val="59C7413C"/>
    <w:rsid w:val="59C77731"/>
    <w:rsid w:val="59D83D12"/>
    <w:rsid w:val="59E940B2"/>
    <w:rsid w:val="59EE16C8"/>
    <w:rsid w:val="59F111B9"/>
    <w:rsid w:val="59FB2037"/>
    <w:rsid w:val="5A020743"/>
    <w:rsid w:val="5A0345E8"/>
    <w:rsid w:val="5A3F1F24"/>
    <w:rsid w:val="5A4B3642"/>
    <w:rsid w:val="5A672F37"/>
    <w:rsid w:val="5A673229"/>
    <w:rsid w:val="5A6B1B59"/>
    <w:rsid w:val="5A6E0A5B"/>
    <w:rsid w:val="5A6E6BF8"/>
    <w:rsid w:val="5A7616BE"/>
    <w:rsid w:val="5A7C4F26"/>
    <w:rsid w:val="5A7F4A16"/>
    <w:rsid w:val="5A851901"/>
    <w:rsid w:val="5AA4622B"/>
    <w:rsid w:val="5AAC047B"/>
    <w:rsid w:val="5AB81CD6"/>
    <w:rsid w:val="5AC62645"/>
    <w:rsid w:val="5AD4612C"/>
    <w:rsid w:val="5AD563E4"/>
    <w:rsid w:val="5ADA39FB"/>
    <w:rsid w:val="5AE2054A"/>
    <w:rsid w:val="5AF905A1"/>
    <w:rsid w:val="5AFC6067"/>
    <w:rsid w:val="5B062A42"/>
    <w:rsid w:val="5B0F5D9A"/>
    <w:rsid w:val="5B136F0D"/>
    <w:rsid w:val="5B246A48"/>
    <w:rsid w:val="5B3A53A5"/>
    <w:rsid w:val="5B3A6B8F"/>
    <w:rsid w:val="5B3C46B5"/>
    <w:rsid w:val="5B4368D5"/>
    <w:rsid w:val="5B48305A"/>
    <w:rsid w:val="5B490B80"/>
    <w:rsid w:val="5B547C51"/>
    <w:rsid w:val="5B555777"/>
    <w:rsid w:val="5B5A2D8E"/>
    <w:rsid w:val="5B652F32"/>
    <w:rsid w:val="5B6A1223"/>
    <w:rsid w:val="5B6C2124"/>
    <w:rsid w:val="5B841BB9"/>
    <w:rsid w:val="5B9462A0"/>
    <w:rsid w:val="5B9B13DC"/>
    <w:rsid w:val="5BA81D4B"/>
    <w:rsid w:val="5BA858A7"/>
    <w:rsid w:val="5BAD213A"/>
    <w:rsid w:val="5BAD55B3"/>
    <w:rsid w:val="5BB64468"/>
    <w:rsid w:val="5BBE7ADC"/>
    <w:rsid w:val="5BC07095"/>
    <w:rsid w:val="5BCA1CC1"/>
    <w:rsid w:val="5BCD7046"/>
    <w:rsid w:val="5BCF72D8"/>
    <w:rsid w:val="5BDF2A3D"/>
    <w:rsid w:val="5C007E73"/>
    <w:rsid w:val="5C0A68F1"/>
    <w:rsid w:val="5C2E04A2"/>
    <w:rsid w:val="5C5D48E3"/>
    <w:rsid w:val="5C6043D4"/>
    <w:rsid w:val="5C6F4617"/>
    <w:rsid w:val="5C725121"/>
    <w:rsid w:val="5C8207EE"/>
    <w:rsid w:val="5CAB38A1"/>
    <w:rsid w:val="5CAC7619"/>
    <w:rsid w:val="5CBF10FA"/>
    <w:rsid w:val="5CC52489"/>
    <w:rsid w:val="5CC93D27"/>
    <w:rsid w:val="5CCE758F"/>
    <w:rsid w:val="5CDB3A5A"/>
    <w:rsid w:val="5CDC31B7"/>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63C6C"/>
    <w:rsid w:val="5D6B3030"/>
    <w:rsid w:val="5D6D0B56"/>
    <w:rsid w:val="5D79399F"/>
    <w:rsid w:val="5D852344"/>
    <w:rsid w:val="5D900CE9"/>
    <w:rsid w:val="5D9D7BB3"/>
    <w:rsid w:val="5DA822F9"/>
    <w:rsid w:val="5DB46785"/>
    <w:rsid w:val="5DBC1ADE"/>
    <w:rsid w:val="5DCD7847"/>
    <w:rsid w:val="5DDA5439"/>
    <w:rsid w:val="5DE352BC"/>
    <w:rsid w:val="5DE54B90"/>
    <w:rsid w:val="5DEC200B"/>
    <w:rsid w:val="5DEE4D3F"/>
    <w:rsid w:val="5DF10AEF"/>
    <w:rsid w:val="5DF92ED0"/>
    <w:rsid w:val="5E056FE1"/>
    <w:rsid w:val="5E0771FD"/>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236821"/>
    <w:rsid w:val="5F5F73B9"/>
    <w:rsid w:val="5F61293D"/>
    <w:rsid w:val="5F645F89"/>
    <w:rsid w:val="5F7A0282"/>
    <w:rsid w:val="5F7C32D2"/>
    <w:rsid w:val="5F7F7267"/>
    <w:rsid w:val="5F8328B3"/>
    <w:rsid w:val="5F944AC0"/>
    <w:rsid w:val="5FB213EA"/>
    <w:rsid w:val="5FB75A66"/>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A1DEA"/>
    <w:rsid w:val="610E43FE"/>
    <w:rsid w:val="611063C8"/>
    <w:rsid w:val="61180C57"/>
    <w:rsid w:val="611D2893"/>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22E81"/>
    <w:rsid w:val="6384309D"/>
    <w:rsid w:val="638B28E8"/>
    <w:rsid w:val="639112EC"/>
    <w:rsid w:val="639F3861"/>
    <w:rsid w:val="63A4729C"/>
    <w:rsid w:val="63A82C36"/>
    <w:rsid w:val="63B219B9"/>
    <w:rsid w:val="63B53257"/>
    <w:rsid w:val="63B63177"/>
    <w:rsid w:val="63BA261B"/>
    <w:rsid w:val="63C74D38"/>
    <w:rsid w:val="63D10147"/>
    <w:rsid w:val="63DA0F0F"/>
    <w:rsid w:val="63ED479F"/>
    <w:rsid w:val="63F43D7F"/>
    <w:rsid w:val="64104931"/>
    <w:rsid w:val="64153CF6"/>
    <w:rsid w:val="6416019A"/>
    <w:rsid w:val="64202DC6"/>
    <w:rsid w:val="64346872"/>
    <w:rsid w:val="64537D6D"/>
    <w:rsid w:val="646A0640"/>
    <w:rsid w:val="646A4041"/>
    <w:rsid w:val="646A5DEF"/>
    <w:rsid w:val="646D768E"/>
    <w:rsid w:val="647D78ED"/>
    <w:rsid w:val="6489157D"/>
    <w:rsid w:val="648F3CAE"/>
    <w:rsid w:val="64AD2180"/>
    <w:rsid w:val="64B13A1E"/>
    <w:rsid w:val="64B259E8"/>
    <w:rsid w:val="64B33C3A"/>
    <w:rsid w:val="64C37BF6"/>
    <w:rsid w:val="64C574CA"/>
    <w:rsid w:val="64D63485"/>
    <w:rsid w:val="64DE7946"/>
    <w:rsid w:val="651346D9"/>
    <w:rsid w:val="65197815"/>
    <w:rsid w:val="65222B6E"/>
    <w:rsid w:val="65332685"/>
    <w:rsid w:val="65393A14"/>
    <w:rsid w:val="653C02C8"/>
    <w:rsid w:val="65654809"/>
    <w:rsid w:val="656767D3"/>
    <w:rsid w:val="65715970"/>
    <w:rsid w:val="65750EF0"/>
    <w:rsid w:val="657D1B52"/>
    <w:rsid w:val="65827169"/>
    <w:rsid w:val="658E1FB1"/>
    <w:rsid w:val="65A417D5"/>
    <w:rsid w:val="65B65064"/>
    <w:rsid w:val="65C41412"/>
    <w:rsid w:val="65C6174B"/>
    <w:rsid w:val="65C71020"/>
    <w:rsid w:val="65C92FEA"/>
    <w:rsid w:val="65DF0A5F"/>
    <w:rsid w:val="65E47E23"/>
    <w:rsid w:val="66042274"/>
    <w:rsid w:val="66124991"/>
    <w:rsid w:val="66140709"/>
    <w:rsid w:val="66240220"/>
    <w:rsid w:val="6663343E"/>
    <w:rsid w:val="667E7FC4"/>
    <w:rsid w:val="66A31A8D"/>
    <w:rsid w:val="66A6332B"/>
    <w:rsid w:val="66BE0674"/>
    <w:rsid w:val="66C57C55"/>
    <w:rsid w:val="66CF63DE"/>
    <w:rsid w:val="66D65791"/>
    <w:rsid w:val="672C6851"/>
    <w:rsid w:val="672E57FA"/>
    <w:rsid w:val="67362901"/>
    <w:rsid w:val="673821D5"/>
    <w:rsid w:val="673F6082"/>
    <w:rsid w:val="67474204"/>
    <w:rsid w:val="67530DBD"/>
    <w:rsid w:val="67544B35"/>
    <w:rsid w:val="676254A4"/>
    <w:rsid w:val="67694A84"/>
    <w:rsid w:val="67962E45"/>
    <w:rsid w:val="67A4786A"/>
    <w:rsid w:val="67A942EF"/>
    <w:rsid w:val="67B6134C"/>
    <w:rsid w:val="67BB4BB4"/>
    <w:rsid w:val="67BD6B7E"/>
    <w:rsid w:val="67C1364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0E58E3"/>
    <w:rsid w:val="69280027"/>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15288C"/>
    <w:rsid w:val="6A2D7FEB"/>
    <w:rsid w:val="6A4879A3"/>
    <w:rsid w:val="6A4946F9"/>
    <w:rsid w:val="6A507835"/>
    <w:rsid w:val="6A58493C"/>
    <w:rsid w:val="6A5F3F1C"/>
    <w:rsid w:val="6A617C95"/>
    <w:rsid w:val="6A6C50D6"/>
    <w:rsid w:val="6A6D6639"/>
    <w:rsid w:val="6A701C86"/>
    <w:rsid w:val="6A771266"/>
    <w:rsid w:val="6A7A6FA8"/>
    <w:rsid w:val="6A7F011B"/>
    <w:rsid w:val="6A7F45BF"/>
    <w:rsid w:val="6A876FCF"/>
    <w:rsid w:val="6AB04778"/>
    <w:rsid w:val="6AB37DC4"/>
    <w:rsid w:val="6AB44268"/>
    <w:rsid w:val="6AC124E1"/>
    <w:rsid w:val="6AC83870"/>
    <w:rsid w:val="6AD22940"/>
    <w:rsid w:val="6AD246EE"/>
    <w:rsid w:val="6AD9782B"/>
    <w:rsid w:val="6ADB7A47"/>
    <w:rsid w:val="6ADC37BF"/>
    <w:rsid w:val="6AEA7C8A"/>
    <w:rsid w:val="6AF26ACF"/>
    <w:rsid w:val="6AF723A7"/>
    <w:rsid w:val="6B07083C"/>
    <w:rsid w:val="6B080110"/>
    <w:rsid w:val="6B105217"/>
    <w:rsid w:val="6B166CD1"/>
    <w:rsid w:val="6B182A49"/>
    <w:rsid w:val="6B3C600C"/>
    <w:rsid w:val="6B513865"/>
    <w:rsid w:val="6B543355"/>
    <w:rsid w:val="6B5477F9"/>
    <w:rsid w:val="6B6C069F"/>
    <w:rsid w:val="6B721A2E"/>
    <w:rsid w:val="6B916358"/>
    <w:rsid w:val="6B9E0A74"/>
    <w:rsid w:val="6B9E5223"/>
    <w:rsid w:val="6BA240C1"/>
    <w:rsid w:val="6BA442DD"/>
    <w:rsid w:val="6BA918F3"/>
    <w:rsid w:val="6BBD342E"/>
    <w:rsid w:val="6BC02799"/>
    <w:rsid w:val="6BC404DB"/>
    <w:rsid w:val="6BC73B27"/>
    <w:rsid w:val="6BD61FBC"/>
    <w:rsid w:val="6BD91127"/>
    <w:rsid w:val="6BDB5825"/>
    <w:rsid w:val="6BDD37FB"/>
    <w:rsid w:val="6BEA3CBA"/>
    <w:rsid w:val="6C027255"/>
    <w:rsid w:val="6C066D46"/>
    <w:rsid w:val="6C1D408F"/>
    <w:rsid w:val="6C276CBC"/>
    <w:rsid w:val="6C2A1F95"/>
    <w:rsid w:val="6C31178D"/>
    <w:rsid w:val="6C3E1DF5"/>
    <w:rsid w:val="6C4E249B"/>
    <w:rsid w:val="6C506213"/>
    <w:rsid w:val="6C5A5CA5"/>
    <w:rsid w:val="6C835B3A"/>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72E2F"/>
    <w:rsid w:val="6D5C2995"/>
    <w:rsid w:val="6D725D15"/>
    <w:rsid w:val="6D885538"/>
    <w:rsid w:val="6D8B6DD7"/>
    <w:rsid w:val="6D9B170F"/>
    <w:rsid w:val="6DCE3893"/>
    <w:rsid w:val="6DDA2238"/>
    <w:rsid w:val="6DE035C6"/>
    <w:rsid w:val="6DE2733E"/>
    <w:rsid w:val="6DE36758"/>
    <w:rsid w:val="6DEE254B"/>
    <w:rsid w:val="6DEF3809"/>
    <w:rsid w:val="6DF1132F"/>
    <w:rsid w:val="6DFB3F5C"/>
    <w:rsid w:val="6E096679"/>
    <w:rsid w:val="6E0F17B6"/>
    <w:rsid w:val="6E2E4332"/>
    <w:rsid w:val="6E350C88"/>
    <w:rsid w:val="6E3A7B3E"/>
    <w:rsid w:val="6E3F02ED"/>
    <w:rsid w:val="6E4678CD"/>
    <w:rsid w:val="6E4753F3"/>
    <w:rsid w:val="6E494CC8"/>
    <w:rsid w:val="6E512C82"/>
    <w:rsid w:val="6E5518BE"/>
    <w:rsid w:val="6E55366C"/>
    <w:rsid w:val="6E565636"/>
    <w:rsid w:val="6E5F44BF"/>
    <w:rsid w:val="6E7004A6"/>
    <w:rsid w:val="6E7D7067"/>
    <w:rsid w:val="6E7F4B8D"/>
    <w:rsid w:val="6E8D5E4E"/>
    <w:rsid w:val="6E927932"/>
    <w:rsid w:val="6EB83BFB"/>
    <w:rsid w:val="6ECC3397"/>
    <w:rsid w:val="6ECE1671"/>
    <w:rsid w:val="6ED0363B"/>
    <w:rsid w:val="6ED76777"/>
    <w:rsid w:val="6EFC1D3A"/>
    <w:rsid w:val="6F0137F4"/>
    <w:rsid w:val="6F0A08FB"/>
    <w:rsid w:val="6F0E30DC"/>
    <w:rsid w:val="6F1743A1"/>
    <w:rsid w:val="6F220E74"/>
    <w:rsid w:val="6F2614AD"/>
    <w:rsid w:val="6F2A4AF9"/>
    <w:rsid w:val="6F3509D3"/>
    <w:rsid w:val="6F5953DE"/>
    <w:rsid w:val="6F5E47A3"/>
    <w:rsid w:val="6F7E3097"/>
    <w:rsid w:val="6F885CC3"/>
    <w:rsid w:val="6F97D24A"/>
    <w:rsid w:val="6FA80114"/>
    <w:rsid w:val="6FAC4307"/>
    <w:rsid w:val="6FB22D40"/>
    <w:rsid w:val="6FBD3BBF"/>
    <w:rsid w:val="6FC11EA3"/>
    <w:rsid w:val="6FCC795E"/>
    <w:rsid w:val="6FCD1779"/>
    <w:rsid w:val="6FDE7692"/>
    <w:rsid w:val="6FEA072C"/>
    <w:rsid w:val="6FF375E1"/>
    <w:rsid w:val="6FF9096F"/>
    <w:rsid w:val="70090BB2"/>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DA254F"/>
    <w:rsid w:val="70E94540"/>
    <w:rsid w:val="70FC0717"/>
    <w:rsid w:val="710B6BAC"/>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817AF"/>
    <w:rsid w:val="733F2B3D"/>
    <w:rsid w:val="735314CD"/>
    <w:rsid w:val="736507F6"/>
    <w:rsid w:val="73702CF6"/>
    <w:rsid w:val="73774085"/>
    <w:rsid w:val="73852C46"/>
    <w:rsid w:val="738D38A8"/>
    <w:rsid w:val="739755D2"/>
    <w:rsid w:val="73BA21C4"/>
    <w:rsid w:val="73DE5EB2"/>
    <w:rsid w:val="73E02686"/>
    <w:rsid w:val="73E27B77"/>
    <w:rsid w:val="73E3171A"/>
    <w:rsid w:val="73E536E4"/>
    <w:rsid w:val="73F12089"/>
    <w:rsid w:val="73F751C6"/>
    <w:rsid w:val="73FB2F08"/>
    <w:rsid w:val="74081181"/>
    <w:rsid w:val="740825E4"/>
    <w:rsid w:val="741915E0"/>
    <w:rsid w:val="74200779"/>
    <w:rsid w:val="74237BDB"/>
    <w:rsid w:val="742541E1"/>
    <w:rsid w:val="742A7349"/>
    <w:rsid w:val="742C597A"/>
    <w:rsid w:val="74343D24"/>
    <w:rsid w:val="7440091B"/>
    <w:rsid w:val="745443C6"/>
    <w:rsid w:val="745D771F"/>
    <w:rsid w:val="74654825"/>
    <w:rsid w:val="7467234B"/>
    <w:rsid w:val="746A1E3C"/>
    <w:rsid w:val="747672ED"/>
    <w:rsid w:val="747B1BB4"/>
    <w:rsid w:val="747F7695"/>
    <w:rsid w:val="74972150"/>
    <w:rsid w:val="7499002B"/>
    <w:rsid w:val="74B01C78"/>
    <w:rsid w:val="74B17A6A"/>
    <w:rsid w:val="74CE23CA"/>
    <w:rsid w:val="74E7348C"/>
    <w:rsid w:val="74F87447"/>
    <w:rsid w:val="75045DEC"/>
    <w:rsid w:val="7508356C"/>
    <w:rsid w:val="751002F7"/>
    <w:rsid w:val="75130903"/>
    <w:rsid w:val="751F3575"/>
    <w:rsid w:val="75295853"/>
    <w:rsid w:val="753A180E"/>
    <w:rsid w:val="753B10E2"/>
    <w:rsid w:val="753D30AC"/>
    <w:rsid w:val="755723C0"/>
    <w:rsid w:val="755A1EB0"/>
    <w:rsid w:val="755F74C6"/>
    <w:rsid w:val="757545F4"/>
    <w:rsid w:val="757D16FB"/>
    <w:rsid w:val="75864A53"/>
    <w:rsid w:val="758D193E"/>
    <w:rsid w:val="758E3908"/>
    <w:rsid w:val="758F1B5A"/>
    <w:rsid w:val="759020DE"/>
    <w:rsid w:val="75976C60"/>
    <w:rsid w:val="75B0387E"/>
    <w:rsid w:val="75BC66C7"/>
    <w:rsid w:val="75C8506C"/>
    <w:rsid w:val="75D73501"/>
    <w:rsid w:val="75E1612D"/>
    <w:rsid w:val="75E35A02"/>
    <w:rsid w:val="75ED4AD2"/>
    <w:rsid w:val="75EE05B1"/>
    <w:rsid w:val="75F45E61"/>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608A6"/>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561091"/>
    <w:rsid w:val="78680440"/>
    <w:rsid w:val="786A065C"/>
    <w:rsid w:val="78781DBF"/>
    <w:rsid w:val="78904CD1"/>
    <w:rsid w:val="78915BE9"/>
    <w:rsid w:val="789456D9"/>
    <w:rsid w:val="78A05E2C"/>
    <w:rsid w:val="78A7540C"/>
    <w:rsid w:val="78B10039"/>
    <w:rsid w:val="78C64F77"/>
    <w:rsid w:val="78D855C6"/>
    <w:rsid w:val="78E068EC"/>
    <w:rsid w:val="78E84DF7"/>
    <w:rsid w:val="78FD1F08"/>
    <w:rsid w:val="7909264A"/>
    <w:rsid w:val="791800B8"/>
    <w:rsid w:val="791C3E42"/>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B7977"/>
    <w:rsid w:val="7A2F56B9"/>
    <w:rsid w:val="7A3031E0"/>
    <w:rsid w:val="7A31615A"/>
    <w:rsid w:val="7A3E3B4E"/>
    <w:rsid w:val="7A560E98"/>
    <w:rsid w:val="7A6335B5"/>
    <w:rsid w:val="7A637111"/>
    <w:rsid w:val="7A680BCB"/>
    <w:rsid w:val="7A6F1F5A"/>
    <w:rsid w:val="7A750E83"/>
    <w:rsid w:val="7AD924B1"/>
    <w:rsid w:val="7AE77DF6"/>
    <w:rsid w:val="7AF10BC1"/>
    <w:rsid w:val="7AF91823"/>
    <w:rsid w:val="7B034450"/>
    <w:rsid w:val="7B0E3521"/>
    <w:rsid w:val="7B1623D5"/>
    <w:rsid w:val="7B1A0118"/>
    <w:rsid w:val="7B273B99"/>
    <w:rsid w:val="7B3D6D3E"/>
    <w:rsid w:val="7B4C4049"/>
    <w:rsid w:val="7B6F1AE6"/>
    <w:rsid w:val="7B803CF3"/>
    <w:rsid w:val="7B825CBD"/>
    <w:rsid w:val="7B851309"/>
    <w:rsid w:val="7B8C08E9"/>
    <w:rsid w:val="7B95779E"/>
    <w:rsid w:val="7B9D6653"/>
    <w:rsid w:val="7BAB6FC2"/>
    <w:rsid w:val="7BB12F84"/>
    <w:rsid w:val="7BBA0FB3"/>
    <w:rsid w:val="7BC506FF"/>
    <w:rsid w:val="7BC63DFB"/>
    <w:rsid w:val="7BE67FFA"/>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833A9B"/>
    <w:rsid w:val="7C887FF1"/>
    <w:rsid w:val="7C9212DF"/>
    <w:rsid w:val="7CA823A0"/>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60785"/>
    <w:rsid w:val="7DEE5187"/>
    <w:rsid w:val="7DF06F0E"/>
    <w:rsid w:val="7E1075B0"/>
    <w:rsid w:val="7E123328"/>
    <w:rsid w:val="7E215319"/>
    <w:rsid w:val="7E5751DF"/>
    <w:rsid w:val="7E635932"/>
    <w:rsid w:val="7E69208C"/>
    <w:rsid w:val="7E714CEC"/>
    <w:rsid w:val="7E723DC7"/>
    <w:rsid w:val="7E7347A5"/>
    <w:rsid w:val="7E7F64E4"/>
    <w:rsid w:val="7E885398"/>
    <w:rsid w:val="7E8A55B4"/>
    <w:rsid w:val="7E8F0526"/>
    <w:rsid w:val="7E9401E1"/>
    <w:rsid w:val="7EB16CB8"/>
    <w:rsid w:val="7EB73ECF"/>
    <w:rsid w:val="7EBE525E"/>
    <w:rsid w:val="7EC14D4E"/>
    <w:rsid w:val="7EC468D2"/>
    <w:rsid w:val="7ED93E46"/>
    <w:rsid w:val="7EF7251E"/>
    <w:rsid w:val="7EF72FD8"/>
    <w:rsid w:val="7F0C421B"/>
    <w:rsid w:val="7F1249C8"/>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9"/>
    <w:qFormat/>
    <w:uiPriority w:val="0"/>
    <w:pPr>
      <w:shd w:val="clear" w:color="auto" w:fill="000080"/>
    </w:pPr>
  </w:style>
  <w:style w:type="paragraph" w:styleId="15">
    <w:name w:val="annotation text"/>
    <w:basedOn w:val="1"/>
    <w:link w:val="70"/>
    <w:qFormat/>
    <w:uiPriority w:val="0"/>
    <w:pPr>
      <w:jc w:val="left"/>
    </w:pPr>
  </w:style>
  <w:style w:type="paragraph" w:styleId="16">
    <w:name w:val="Salutation"/>
    <w:basedOn w:val="1"/>
    <w:next w:val="1"/>
    <w:qFormat/>
    <w:uiPriority w:val="0"/>
    <w:rPr>
      <w:sz w:val="24"/>
      <w:szCs w:val="20"/>
    </w:rPr>
  </w:style>
  <w:style w:type="paragraph" w:styleId="17">
    <w:name w:val="Body Text 3"/>
    <w:basedOn w:val="1"/>
    <w:link w:val="71"/>
    <w:qFormat/>
    <w:uiPriority w:val="0"/>
    <w:pPr>
      <w:spacing w:after="120"/>
    </w:pPr>
    <w:rPr>
      <w:sz w:val="16"/>
      <w:szCs w:val="16"/>
    </w:rPr>
  </w:style>
  <w:style w:type="paragraph" w:styleId="18">
    <w:name w:val="List Bullet 3"/>
    <w:basedOn w:val="1"/>
    <w:qFormat/>
    <w:uiPriority w:val="0"/>
    <w:pPr>
      <w:numPr>
        <w:ilvl w:val="0"/>
        <w:numId w:val="1"/>
      </w:numPr>
      <w:tabs>
        <w:tab w:val="clear" w:pos="1200"/>
      </w:tabs>
      <w:ind w:left="0" w:firstLine="0"/>
    </w:pPr>
  </w:style>
  <w:style w:type="paragraph" w:styleId="19">
    <w:name w:val="Body Text"/>
    <w:basedOn w:val="1"/>
    <w:next w:val="1"/>
    <w:link w:val="72"/>
    <w:qFormat/>
    <w:uiPriority w:val="0"/>
    <w:pPr>
      <w:tabs>
        <w:tab w:val="left" w:pos="567"/>
      </w:tabs>
      <w:spacing w:before="120" w:line="22" w:lineRule="atLeast"/>
    </w:pPr>
    <w:rPr>
      <w:rFonts w:ascii="宋体" w:hAnsi="宋体"/>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1"/>
    <w:qFormat/>
    <w:uiPriority w:val="0"/>
    <w:pPr>
      <w:jc w:val="center"/>
      <w:outlineLvl w:val="0"/>
    </w:pPr>
    <w:rPr>
      <w:b/>
      <w:sz w:val="32"/>
      <w:szCs w:val="20"/>
    </w:rPr>
  </w:style>
  <w:style w:type="paragraph" w:styleId="43">
    <w:name w:val="annotation subject"/>
    <w:basedOn w:val="15"/>
    <w:next w:val="15"/>
    <w:link w:val="82"/>
    <w:qFormat/>
    <w:uiPriority w:val="0"/>
    <w:rPr>
      <w:b/>
      <w:bCs/>
    </w:rPr>
  </w:style>
  <w:style w:type="paragraph" w:styleId="44">
    <w:name w:val="Body Text First Indent"/>
    <w:basedOn w:val="19"/>
    <w:qFormat/>
    <w:uiPriority w:val="99"/>
    <w:pPr>
      <w:ind w:firstLine="420" w:firstLineChars="100"/>
    </w:pPr>
    <w:rPr>
      <w:rFonts w:ascii="Times New Roman" w:hAnsi="Times New Roman"/>
    </w:rPr>
  </w:style>
  <w:style w:type="paragraph" w:styleId="45">
    <w:name w:val="Body Text First Indent 2"/>
    <w:basedOn w:val="20"/>
    <w:link w:val="84"/>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paragraph" w:customStyle="1" w:styleId="57">
    <w:name w:val="_Style 2"/>
    <w:basedOn w:val="1"/>
    <w:next w:val="1"/>
    <w:qFormat/>
    <w:uiPriority w:val="99"/>
    <w:pPr>
      <w:ind w:firstLine="420" w:firstLineChars="200"/>
    </w:pPr>
  </w:style>
  <w:style w:type="character" w:customStyle="1" w:styleId="58">
    <w:name w:val="HTML 预设格式 字符"/>
    <w:basedOn w:val="49"/>
    <w:link w:val="39"/>
    <w:qFormat/>
    <w:uiPriority w:val="0"/>
    <w:rPr>
      <w:rFonts w:ascii="宋体" w:hAnsi="宋体" w:cs="宋体"/>
      <w:sz w:val="24"/>
      <w:szCs w:val="24"/>
    </w:rPr>
  </w:style>
  <w:style w:type="character" w:customStyle="1" w:styleId="59">
    <w:name w:val="标题 1 字符"/>
    <w:basedOn w:val="49"/>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标题 3 字符"/>
    <w:link w:val="5"/>
    <w:qFormat/>
    <w:uiPriority w:val="0"/>
    <w:rPr>
      <w:rFonts w:ascii="宋体" w:eastAsia="宋体"/>
      <w:b/>
      <w:sz w:val="24"/>
      <w:u w:val="single"/>
      <w:lang w:val="en-US" w:eastAsia="zh-CN" w:bidi="ar-SA"/>
    </w:rPr>
  </w:style>
  <w:style w:type="character" w:customStyle="1" w:styleId="63">
    <w:name w:val="标题 4 字符"/>
    <w:basedOn w:val="49"/>
    <w:link w:val="6"/>
    <w:qFormat/>
    <w:uiPriority w:val="0"/>
    <w:rPr>
      <w:rFonts w:ascii="Arial" w:hAnsi="Arial" w:eastAsia="黑体"/>
      <w:b/>
      <w:sz w:val="28"/>
    </w:rPr>
  </w:style>
  <w:style w:type="character" w:customStyle="1" w:styleId="64">
    <w:name w:val="标题 5 字符"/>
    <w:basedOn w:val="49"/>
    <w:link w:val="7"/>
    <w:qFormat/>
    <w:uiPriority w:val="0"/>
    <w:rPr>
      <w:b/>
      <w:sz w:val="28"/>
    </w:rPr>
  </w:style>
  <w:style w:type="character" w:customStyle="1" w:styleId="65">
    <w:name w:val="标题 6 字符"/>
    <w:basedOn w:val="49"/>
    <w:link w:val="8"/>
    <w:qFormat/>
    <w:uiPriority w:val="0"/>
    <w:rPr>
      <w:rFonts w:ascii="Arial" w:hAnsi="Arial" w:eastAsia="黑体"/>
      <w:b/>
      <w:sz w:val="24"/>
    </w:rPr>
  </w:style>
  <w:style w:type="character" w:customStyle="1" w:styleId="66">
    <w:name w:val="标题 7 字符"/>
    <w:basedOn w:val="49"/>
    <w:link w:val="9"/>
    <w:qFormat/>
    <w:uiPriority w:val="0"/>
    <w:rPr>
      <w:b/>
      <w:sz w:val="24"/>
    </w:rPr>
  </w:style>
  <w:style w:type="character" w:customStyle="1" w:styleId="67">
    <w:name w:val="标题 8 字符"/>
    <w:basedOn w:val="49"/>
    <w:link w:val="10"/>
    <w:qFormat/>
    <w:uiPriority w:val="0"/>
    <w:rPr>
      <w:rFonts w:ascii="Arial" w:hAnsi="Arial" w:eastAsia="黑体"/>
      <w:sz w:val="24"/>
    </w:rPr>
  </w:style>
  <w:style w:type="character" w:customStyle="1" w:styleId="68">
    <w:name w:val="标题 9 字符"/>
    <w:basedOn w:val="49"/>
    <w:link w:val="11"/>
    <w:qFormat/>
    <w:uiPriority w:val="0"/>
    <w:rPr>
      <w:rFonts w:ascii="Arial" w:hAnsi="Arial" w:eastAsia="黑体"/>
      <w:sz w:val="21"/>
    </w:rPr>
  </w:style>
  <w:style w:type="character" w:customStyle="1" w:styleId="69">
    <w:name w:val="文档结构图 字符"/>
    <w:basedOn w:val="49"/>
    <w:link w:val="14"/>
    <w:qFormat/>
    <w:uiPriority w:val="0"/>
    <w:rPr>
      <w:kern w:val="2"/>
      <w:sz w:val="21"/>
      <w:szCs w:val="24"/>
      <w:shd w:val="clear" w:color="auto" w:fill="000080"/>
    </w:rPr>
  </w:style>
  <w:style w:type="character" w:customStyle="1" w:styleId="70">
    <w:name w:val="批注文字 字符1"/>
    <w:link w:val="15"/>
    <w:qFormat/>
    <w:uiPriority w:val="99"/>
    <w:rPr>
      <w:kern w:val="2"/>
      <w:sz w:val="21"/>
      <w:szCs w:val="24"/>
    </w:rPr>
  </w:style>
  <w:style w:type="character" w:customStyle="1" w:styleId="71">
    <w:name w:val="正文文本 3 字符"/>
    <w:basedOn w:val="49"/>
    <w:link w:val="17"/>
    <w:qFormat/>
    <w:uiPriority w:val="0"/>
    <w:rPr>
      <w:kern w:val="2"/>
      <w:sz w:val="16"/>
      <w:szCs w:val="16"/>
    </w:rPr>
  </w:style>
  <w:style w:type="character" w:customStyle="1" w:styleId="72">
    <w:name w:val="正文文本 字符"/>
    <w:basedOn w:val="49"/>
    <w:link w:val="19"/>
    <w:qFormat/>
    <w:uiPriority w:val="0"/>
    <w:rPr>
      <w:rFonts w:ascii="宋体" w:hAnsi="宋体"/>
      <w:kern w:val="2"/>
      <w:sz w:val="24"/>
      <w:szCs w:val="24"/>
    </w:rPr>
  </w:style>
  <w:style w:type="character" w:customStyle="1" w:styleId="73">
    <w:name w:val="正文文本缩进 字符"/>
    <w:link w:val="20"/>
    <w:qFormat/>
    <w:uiPriority w:val="0"/>
    <w:rPr>
      <w:rFonts w:eastAsia="宋体"/>
      <w:kern w:val="2"/>
      <w:sz w:val="24"/>
      <w:szCs w:val="24"/>
      <w:lang w:val="en-US" w:eastAsia="zh-CN" w:bidi="ar-SA"/>
    </w:rPr>
  </w:style>
  <w:style w:type="character" w:customStyle="1" w:styleId="74">
    <w:name w:val="纯文本 字符2"/>
    <w:basedOn w:val="49"/>
    <w:link w:val="25"/>
    <w:qFormat/>
    <w:uiPriority w:val="0"/>
    <w:rPr>
      <w:rFonts w:hint="eastAsia" w:ascii="宋体" w:hAnsi="Courier New" w:eastAsia="宋体" w:cs="宋体"/>
      <w:kern w:val="2"/>
      <w:sz w:val="21"/>
    </w:rPr>
  </w:style>
  <w:style w:type="character" w:customStyle="1" w:styleId="75">
    <w:name w:val="日期 字符"/>
    <w:basedOn w:val="49"/>
    <w:link w:val="27"/>
    <w:qFormat/>
    <w:uiPriority w:val="0"/>
    <w:rPr>
      <w:rFonts w:ascii="仿宋_GB2312" w:hAnsi="宋体" w:eastAsia="仿宋_GB2312"/>
      <w:color w:val="000000"/>
      <w:kern w:val="2"/>
      <w:sz w:val="24"/>
      <w:szCs w:val="24"/>
    </w:rPr>
  </w:style>
  <w:style w:type="character" w:customStyle="1" w:styleId="76">
    <w:name w:val="正文文本缩进 2 字符"/>
    <w:basedOn w:val="49"/>
    <w:link w:val="28"/>
    <w:qFormat/>
    <w:uiPriority w:val="0"/>
    <w:rPr>
      <w:rFonts w:ascii="仿宋_GB2312" w:eastAsia="仿宋_GB2312"/>
      <w:kern w:val="2"/>
      <w:sz w:val="24"/>
      <w:szCs w:val="24"/>
    </w:rPr>
  </w:style>
  <w:style w:type="character" w:customStyle="1" w:styleId="77">
    <w:name w:val="批注框文本 字符"/>
    <w:basedOn w:val="49"/>
    <w:link w:val="29"/>
    <w:qFormat/>
    <w:uiPriority w:val="0"/>
    <w:rPr>
      <w:kern w:val="2"/>
      <w:sz w:val="18"/>
      <w:szCs w:val="18"/>
    </w:rPr>
  </w:style>
  <w:style w:type="character" w:customStyle="1" w:styleId="78">
    <w:name w:val="页脚 字符"/>
    <w:link w:val="30"/>
    <w:qFormat/>
    <w:uiPriority w:val="99"/>
    <w:rPr>
      <w:rFonts w:ascii="宋体" w:eastAsia="宋体"/>
      <w:sz w:val="18"/>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正文文本缩进 3 字符"/>
    <w:basedOn w:val="49"/>
    <w:link w:val="35"/>
    <w:qFormat/>
    <w:uiPriority w:val="0"/>
    <w:rPr>
      <w:rFonts w:ascii="宋体"/>
      <w:sz w:val="24"/>
    </w:rPr>
  </w:style>
  <w:style w:type="character" w:customStyle="1" w:styleId="81">
    <w:name w:val="标题 字符"/>
    <w:link w:val="42"/>
    <w:qFormat/>
    <w:uiPriority w:val="0"/>
    <w:rPr>
      <w:b/>
      <w:kern w:val="2"/>
      <w:sz w:val="32"/>
    </w:rPr>
  </w:style>
  <w:style w:type="character" w:customStyle="1" w:styleId="82">
    <w:name w:val="批注主题 字符"/>
    <w:basedOn w:val="83"/>
    <w:link w:val="43"/>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0"/>
    <w:rPr>
      <w:rFonts w:ascii="Times New Roman" w:hAnsi="Times New Roman" w:eastAsia="宋体" w:cs="Times New Roman"/>
      <w:sz w:val="24"/>
      <w:lang w:val="en-US" w:eastAsia="zh-CN" w:bidi="ar-SA"/>
    </w:rPr>
  </w:style>
  <w:style w:type="character" w:customStyle="1" w:styleId="84">
    <w:name w:val="正文文本首行缩进 2 字符"/>
    <w:basedOn w:val="73"/>
    <w:link w:val="45"/>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9"/>
    <w:qFormat/>
    <w:uiPriority w:val="0"/>
  </w:style>
  <w:style w:type="character" w:customStyle="1" w:styleId="90">
    <w:name w:val="locality"/>
    <w:basedOn w:val="49"/>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9"/>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9"/>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outlineLvl w:val="1"/>
    </w:pPr>
  </w:style>
  <w:style w:type="paragraph" w:customStyle="1" w:styleId="108">
    <w:name w:val="章标题"/>
    <w:next w:val="1"/>
    <w:qFormat/>
    <w:uiPriority w:val="0"/>
    <w:pPr>
      <w:numPr>
        <w:ilvl w:val="0"/>
        <w:numId w:val="2"/>
      </w:num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3"/>
      </w:numPr>
    </w:pPr>
  </w:style>
  <w:style w:type="paragraph" w:customStyle="1" w:styleId="114">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2"/>
      </w:numPr>
      <w:tabs>
        <w:tab w:val="clear" w:pos="860"/>
      </w:tabs>
      <w:autoSpaceDE w:val="0"/>
      <w:autoSpaceDN w:val="0"/>
      <w:spacing w:line="460" w:lineRule="exact"/>
      <w:ind w:left="53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outlineLvl w:val="4"/>
    </w:pPr>
  </w:style>
  <w:style w:type="paragraph" w:customStyle="1" w:styleId="144">
    <w:name w:val="三级条标题"/>
    <w:basedOn w:val="106"/>
    <w:next w:val="1"/>
    <w:qFormat/>
    <w:uiPriority w:val="0"/>
    <w:pPr>
      <w:numPr>
        <w:ilvl w:val="3"/>
        <w:numId w:val="2"/>
      </w:numPr>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6"/>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2"/>
      </w:numPr>
      <w:tabs>
        <w:tab w:val="clear" w:pos="635"/>
      </w:tabs>
      <w:autoSpaceDE w:val="0"/>
      <w:autoSpaceDN w:val="0"/>
      <w:spacing w:line="460" w:lineRule="exact"/>
      <w:ind w:left="30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1"/>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7"/>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bidi="ar-SA"/>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0"/>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table" w:customStyle="1" w:styleId="251">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4">
    <w:name w:val="Table Text"/>
    <w:basedOn w:val="1"/>
    <w:semiHidden/>
    <w:qFormat/>
    <w:uiPriority w:val="0"/>
    <w:rPr>
      <w:rFonts w:ascii="Arial" w:hAnsi="Arial" w:eastAsia="Arial" w:cs="Arial"/>
      <w:szCs w:val="21"/>
      <w:lang w:eastAsia="en-US"/>
    </w:rPr>
  </w:style>
  <w:style w:type="paragraph" w:customStyle="1" w:styleId="255">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6">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7">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8">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59">
    <w:name w:val="maintxt11"/>
    <w:basedOn w:val="49"/>
    <w:qFormat/>
    <w:uiPriority w:val="6"/>
    <w:rPr>
      <w:rFonts w:hint="default" w:ascii="Arial" w:hAnsi="Arial" w:cs="Arial"/>
      <w:color w:val="000000"/>
      <w:sz w:val="18"/>
      <w:szCs w:val="18"/>
    </w:rPr>
  </w:style>
  <w:style w:type="table" w:customStyle="1" w:styleId="260">
    <w:name w:val="Table Grid_0"/>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1"/>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2"/>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3">
    <w:name w:val="列出段落3"/>
    <w:basedOn w:val="1"/>
    <w:autoRedefine/>
    <w:qFormat/>
    <w:uiPriority w:val="34"/>
    <w:pPr>
      <w:ind w:firstLine="420" w:firstLineChars="200"/>
    </w:pPr>
    <w:rPr>
      <w:rFonts w:ascii="Calibri" w:hAnsi="Calibri"/>
      <w:szCs w:val="22"/>
    </w:rPr>
  </w:style>
  <w:style w:type="table" w:customStyle="1" w:styleId="264">
    <w:name w:val="Table Grid_3"/>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Grid_4"/>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_5"/>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_6"/>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e Grid_7"/>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8"/>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ef7b5c60-d69d-4f8f-9802-fec5fbf1fa66</errorID>
      <errorWord>教育区域网</errorWord>
      <group>L1_Knowledge</group>
      <groupName>知识性问题</groupName>
      <ability>L2_Term</ability>
      <abilityName>专业术语</abilityName>
      <candidateList>
        <item>教育城域网</item>
      </candidateList>
      <explain/>
      <paraID>6FD676BA</paraID>
      <start>14</start>
      <end>19</end>
      <status>unmodified</status>
      <modifiedWord/>
      <trackRevisions>false</trackRevisions>
    </reviewItem>
    <reviewItem>
      <errorID>c15a5196-1e22-4a13-a049-711b939b9886</errorID>
      <errorWord>教育区域网</errorWord>
      <group>L1_Knowledge</group>
      <groupName>知识性问题</groupName>
      <ability>L2_Term</ability>
      <abilityName>专业术语</abilityName>
      <candidateList>
        <item>教育城域网</item>
      </candidateList>
      <explain/>
      <paraID>6200ED96</paraID>
      <start>19</start>
      <end>24</end>
      <status>unmodified</status>
      <modifiedWord/>
      <trackRevisions>false</trackRevisions>
    </reviewItem>
    <reviewItem>
      <errorID>9f5d8e8f-097c-476e-88a1-54459cbd3b8e</errorID>
      <errorWord>教育区域网</errorWord>
      <group>L1_Knowledge</group>
      <groupName>知识性问题</groupName>
      <ability>L2_Term</ability>
      <abilityName>专业术语</abilityName>
      <candidateList>
        <item>教育城域网</item>
      </candidateList>
      <explain/>
      <paraID> C0CD1D6</paraID>
      <start>21</start>
      <end>26</end>
      <status>unmodified</status>
      <modifiedWord/>
      <trackRevisions>false</trackRevisions>
    </reviewItem>
    <reviewItem>
      <errorID>ddf9b739-d147-4f68-8b10-7c85e85a1b50</errorID>
      <errorWord>教育区域网</errorWord>
      <group>L1_Knowledge</group>
      <groupName>知识性问题</groupName>
      <ability>L2_Term</ability>
      <abilityName>专业术语</abilityName>
      <candidateList>
        <item>教育城域网</item>
      </candidateList>
      <explain/>
      <paraID>66E011A0</paraID>
      <start>14</start>
      <end>19</end>
      <status>unmodified</status>
      <modifiedWord/>
      <trackRevisions>false</trackRevisions>
    </reviewItem>
    <reviewItem>
      <errorID>64061cb9-10a0-4a43-929c-1c63a086af66</errorID>
      <errorWord>其它</errorWord>
      <group>L1_Word</group>
      <groupName>字词问题</groupName>
      <ability>L2_Alias</ability>
      <abilityName>也作/曾用词</abilityName>
      <candidateList>
        <item>其他</item>
      </candidateList>
      <explain>词汇[其它]为不规范表述或旧称，其规范书面表述为[其他]。</explain>
      <paraID> 70DB581</paraID>
      <start>4</start>
      <end>6</end>
      <status>unmodified</status>
      <modifiedWord/>
      <trackRevisions>false</trackRevisions>
    </reviewItem>
    <reviewItem>
      <errorID>87951676-dbd8-41b3-9009-e40092d209f5</errorID>
      <errorWord>）</errorWord>
      <group>L1_Format</group>
      <groupName>格式问题</groupName>
      <ability>L2_HalfPunc</ability>
      <abilityName>全半角检查</abilityName>
      <candidateList>
        <item>)</item>
      </candidateList>
      <explain>文本全半角错误。</explain>
      <paraID>13E84E63</paraID>
      <start>24</start>
      <end>25</end>
      <status>unmodified</status>
      <modifiedWord/>
      <trackRevisions>false</trackRevisions>
    </reviewItem>
    <reviewItem>
      <errorID>94ad1089-308f-4938-aed1-ed7211880d62</errorID>
      <errorWord>2026年02月25日</errorWord>
      <group>L1_Knowledge</group>
      <groupName>知识性问题</groupName>
      <ability>L2_Time</ability>
      <abilityName>日期时间</abilityName>
      <candidateList>
        <item>2026年2月25日</item>
      </candidateList>
      <explain>根据日常书写习惯，月份一般会省略前导零。</explain>
      <paraID>46C55587</paraID>
      <start>12</start>
      <end>23</end>
      <status>unmodified</status>
      <modifiedWord/>
      <trackRevisions>false</trackRevisions>
    </reviewItem>
    <reviewItem>
      <errorID>87b46a7c-117e-4a5d-87cd-d722973d4c9e</errorID>
      <errorWord>[2008]248号</errorWord>
      <group>L1_Knowledge</group>
      <groupName>知识性问题</groupName>
      <ability>L2_Knowledge</ability>
      <abilityName>其他知识</abilityName>
      <candidateList>
        <item>〔2008〕248号</item>
      </candidateList>
      <explain>发文字号格式错误。</explain>
      <paraID>6CB405EC</paraID>
      <start>110</start>
      <end>120</end>
      <status>unmodified</status>
      <modifiedWord/>
      <trackRevisions>false</trackRevisions>
    </reviewItem>
    <reviewItem>
      <errorID>3f00ea7e-93b7-47fc-8f00-e249e062fcc8</errorID>
      <errorWord>,</errorWord>
      <group>L1_Format</group>
      <groupName>格式问题</groupName>
      <ability>L2_HalfPunc</ability>
      <abilityName>全半角检查</abilityName>
      <candidateList>
        <item>，</item>
      </candidateList>
      <explain>文本全半角错误。</explain>
      <paraID>5369E0ED</paraID>
      <start>8</start>
      <end>9</end>
      <status>unmodified</status>
      <modifiedWord/>
      <trackRevisions>false</trackRevisions>
    </reviewItem>
    <reviewItem>
      <errorID>bc8b291d-03c5-4bd5-b3bd-563c995ed459</errorID>
      <errorWord>教育区域网</errorWord>
      <group>L1_Knowledge</group>
      <groupName>知识性问题</groupName>
      <ability>L2_Term</ability>
      <abilityName>专业术语</abilityName>
      <candidateList>
        <item>教育城域网</item>
      </candidateList>
      <explain/>
      <paraID>63114FA6</paraID>
      <start>14</start>
      <end>19</end>
      <status>unmodified</status>
      <modifiedWord/>
      <trackRevisions>false</trackRevisions>
    </reviewItem>
    <reviewItem>
      <errorID>26b0e33e-c656-425f-9bb1-3f2df03034c7</errorID>
      <errorWord>[2003]</errorWord>
      <group>L1_Punc</group>
      <groupName>标点问题</groupName>
      <ability>L2_Punc</ability>
      <abilityName>标点符号检查</abilityName>
      <candidateList>
        <item>〔2003〕</item>
      </candidateList>
      <explain/>
      <paraID>61A1632D</paraID>
      <start>34</start>
      <end>40</end>
      <status>unmodified</status>
      <modifiedWord/>
      <trackRevisions>false</trackRevisions>
    </reviewItem>
    <reviewItem>
      <errorID>658564eb-a39d-4915-a4a3-c1eee9bb37a1</errorID>
      <errorWord>[2011]</errorWord>
      <group>L1_Punc</group>
      <groupName>标点问题</groupName>
      <ability>L2_Punc</ability>
      <abilityName>标点符号检查</abilityName>
      <candidateList>
        <item>〔2011〕</item>
      </candidateList>
      <explain/>
      <paraID>61A1632D</paraID>
      <start>52</start>
      <end>58</end>
      <status>unmodified</status>
      <modifiedWord/>
      <trackRevisions>false</trackRevisions>
    </reviewItem>
    <reviewItem>
      <errorID>91dccae6-57cb-4aa8-af24-bcd43e23212a</errorID>
      <errorWord>文</errorWord>
      <group>L1_Word</group>
      <groupName>字词问题</groupName>
      <ability>L2_Typo</ability>
      <abilityName>字词错误</abilityName>
      <candidateList>
        <item>文件</item>
      </candidateList>
      <explain/>
      <paraID>61A1632D</paraID>
      <start>63</start>
      <end>64</end>
      <status>unmodified</status>
      <modifiedWord/>
      <trackRevisions>false</trackRevisions>
    </reviewItem>
    <reviewItem>
      <errorID>fefe496e-466b-4505-9b5b-15e791d04838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77F2C3BB</paraID>
      <start>10</start>
      <end>13</end>
      <status>unmodified</status>
      <modifiedWord/>
      <trackRevisions>false</trackRevisions>
    </reviewItem>
    <reviewItem>
      <errorID>51d57532-0de9-46e5-a6a7-511faff33352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7DEE0770</paraID>
      <start>150</start>
      <end>153</end>
      <status>unmodified</status>
      <modifiedWord/>
      <trackRevisions>false</trackRevisions>
    </reviewItem>
    <reviewItem>
      <errorID>f639d6ca-13a9-4fac-ab49-9ee4ec4905b4</errorID>
      <errorWord>评审中</errorWord>
      <group>L1_Word</group>
      <groupName>字词问题</groupName>
      <ability>L2_Typo</ability>
      <abilityName>字词错误</abilityName>
      <candidateList>
        <item>评审</item>
      </candidateList>
      <explain/>
      <paraID>563663D2</paraID>
      <start>34</start>
      <end>37</end>
      <status>unmodified</status>
      <modifiedWord/>
      <trackRevisions>false</trackRevisions>
    </reviewItem>
    <reviewItem>
      <errorID>d3e623a0-00d8-4f3c-9b38-159394dd7334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64EA6B72</paraID>
      <start>48</start>
      <end>51</end>
      <status>unmodified</status>
      <modifiedWord/>
      <trackRevisions>false</trackRevisions>
    </reviewItem>
    <reviewItem>
      <errorID>e6e9d6f0-0933-4d68-a55b-3c6d82a64f71</errorID>
      <errorWord>做</errorWord>
      <group>L1_Word</group>
      <groupName>字词问题</groupName>
      <ability>L2_Typo</ability>
      <abilityName>字词错误</abilityName>
      <candidateList>
        <item>作</item>
      </candidateList>
      <explain>存在发音相同字词的误用。</explain>
      <paraID>23B0E344</paraID>
      <start>53</start>
      <end>54</end>
      <status>unmodified</status>
      <modifiedWord/>
      <trackRevisions>false</trackRevisions>
    </reviewItem>
    <reviewItem>
      <errorID>0d7d9517-8a0e-425b-abc7-bd3ca47c28de</errorID>
      <errorWord>间</errorWord>
      <group>L1_Word</group>
      <groupName>字词问题</groupName>
      <ability>L2_Typo</ability>
      <abilityName>字词错误</abilityName>
      <candidateList>
        <item>间之</item>
      </candidateList>
      <explain/>
      <paraID>48D1700B</paraID>
      <start>5</start>
      <end>6</end>
      <status>unmodified</status>
      <modifiedWord/>
      <trackRevisions>false</trackRevisions>
    </reviewItem>
    <reviewItem>
      <errorID>193b14c1-15cc-4fe1-b4a7-751cba4687d5</errorID>
      <errorWord>提出疑义</errorWord>
      <group>L1_Word</group>
      <groupName>字词问题</groupName>
      <ability>L2_Typo</ability>
      <abilityName>字词错误</abilityName>
      <candidateList>
        <item>提出异议</item>
      </candidateList>
      <explain/>
      <paraID>3CFABB47</paraID>
      <start>72</start>
      <end>76</end>
      <status>unmodified</status>
      <modifiedWord/>
      <trackRevisions>false</trackRevisions>
    </reviewItem>
    <reviewItem>
      <errorID>8bbdcb09-301e-4c97-87fb-31d4362c1dbc</errorID>
      <errorWord>》中</errorWord>
      <group>L1_Word</group>
      <groupName>字词问题</groupName>
      <ability>L2_Typo</ability>
      <abilityName>字词错误</abilityName>
      <candidateList>
        <item>》</item>
      </candidateList>
      <explain/>
      <paraID>3524E817</paraID>
      <start>26</start>
      <end>28</end>
      <status>unmodified</status>
      <modifiedWord/>
      <trackRevisions>false</trackRevisions>
    </reviewItem>
    <reviewItem>
      <errorID>cc822b31-0c92-46e1-96cb-bf5bc3c44d0b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1A22052F</paraID>
      <start>23</start>
      <end>26</end>
      <status>unmodified</status>
      <modifiedWord/>
      <trackRevisions>false</trackRevisions>
    </reviewItem>
    <reviewItem>
      <errorID>0516963a-7cc1-4719-8834-933bd456bbc0</errorID>
      <errorWord>.</errorWord>
      <group>L1_Punc</group>
      <groupName>标点问题</groupName>
      <ability>L2_Punc</ability>
      <abilityName>标点符号检查</abilityName>
      <candidateList/>
      <explain/>
      <paraID>7C4795DC</paraID>
      <start>0</start>
      <end>1</end>
      <status>unmodified</status>
      <modifiedWord/>
      <trackRevisions>false</trackRevisions>
    </reviewItem>
    <reviewItem>
      <errorID>de9b1b24-b878-4511-946b-9ec8c97f23cd</errorID>
      <errorWord>）；</errorWord>
      <group>L1_Format</group>
      <groupName>格式问题</groupName>
      <ability>L2_HalfPunc</ability>
      <abilityName>全半角检查</abilityName>
      <candidateList>
        <item>);</item>
      </candidateList>
      <explain>文本全半角错误。</explain>
      <paraID>7C4795DC</paraID>
      <start>3</start>
      <end>5</end>
      <status>unmodified</status>
      <modifiedWord/>
      <trackRevisions>false</trackRevisions>
    </reviewItem>
    <reviewItem>
      <errorID>c182a782-8bb0-4a4a-81f2-eb39d778529e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4FB9243E</paraID>
      <start>0</start>
      <end>2</end>
      <status>unmodified</status>
      <modifiedWord/>
      <trackRevisions>false</trackRevisions>
    </reviewItem>
    <reviewItem>
      <errorID>aa81c889-f988-426b-b114-07066562dfab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CB02E2D</paraID>
      <start>0</start>
      <end>2</end>
      <status>unmodified</status>
      <modifiedWord/>
      <trackRevisions>false</trackRevisions>
    </reviewItem>
    <reviewItem>
      <errorID>ed8ed353-e484-4716-9c46-9b9984dba865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7BC6E3D3</paraID>
      <start>31</start>
      <end>33</end>
      <status>unmodified</status>
      <modifiedWord/>
      <trackRevisions>false</trackRevisions>
    </reviewItem>
    <reviewItem>
      <errorID>d8260e30-94a1-46d2-b382-b0d60184bf2c</errorID>
      <errorWord>其它</errorWord>
      <group>L1_Word</group>
      <groupName>字词问题</groupName>
      <ability>L2_Alias</ability>
      <abilityName>也作/曾用词</abilityName>
      <candidateList>
        <item>其他</item>
      </candidateList>
      <explain>词汇[其它]为不规范表述或旧称，其规范书面表述为[其他]。</explain>
      <paraID>78A7B759</paraID>
      <start>0</start>
      <end>2</end>
      <status>unmodified</status>
      <modifiedWord/>
      <trackRevisions>false</trackRevisions>
    </reviewItem>
    <reviewItem>
      <errorID>c672c3be-716e-44a6-b4b0-4dd86c354472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5836AE41</paraID>
      <start>3</start>
      <end>5</end>
      <status>unmodified</status>
      <modifiedWord/>
      <trackRevisions>false</trackRevisions>
    </reviewItem>
    <reviewItem>
      <errorID>b3525d0e-0dfc-4dc0-8252-759c4e30ef3c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44C7E727</paraID>
      <start>0</start>
      <end>2</end>
      <status>unmodified</status>
      <modifiedWord/>
      <trackRevisions>false</trackRevisions>
    </reviewItem>
    <reviewItem>
      <errorID>3d6dcbe4-c83f-4729-abf5-9ddb7ee909c9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43FBA074</paraID>
      <start>0</start>
      <end>2</end>
      <status>unmodified</status>
      <modifiedWord/>
      <trackRevisions>false</trackRevisions>
    </reviewItem>
    <reviewItem>
      <errorID>5572256a-ae38-43e2-a453-79d820b43aaf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27476174</paraID>
      <start>0</start>
      <end>2</end>
      <status>unmodified</status>
      <modifiedWord/>
      <trackRevisions>false</trackRevisions>
    </reviewItem>
    <reviewItem>
      <errorID>7402a2a3-e40b-457b-8d15-5bce2d88e7da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78725469</paraID>
      <start>0</start>
      <end>2</end>
      <status>unmodified</status>
      <modifiedWord/>
      <trackRevisions>false</trackRevisions>
    </reviewItem>
    <reviewItem>
      <errorID>35df20cd-e27f-4a7d-a931-1f173c8cc57b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551D45F7</paraID>
      <start>0</start>
      <end>2</end>
      <status>unmodified</status>
      <modifiedWord/>
      <trackRevisions>false</trackRevisions>
    </reviewItem>
    <reviewItem>
      <errorID>ad809feb-8e01-4e90-ac2d-17a80468748f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5F11FE74</paraID>
      <start>0</start>
      <end>2</end>
      <status>unmodified</status>
      <modifiedWord/>
      <trackRevisions>false</trackRevisions>
    </reviewItem>
    <reviewItem>
      <errorID>938223e1-26b9-4106-b2d0-341b606d8240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505B8D4B</paraID>
      <start>0</start>
      <end>2</end>
      <status>unmodified</status>
      <modifiedWord/>
      <trackRevisions>false</trackRevisions>
    </reviewItem>
    <reviewItem>
      <errorID>b2756d30-6ef4-40a0-b058-6ffb67f9130c</errorID>
      <errorWord>无需</errorWord>
      <group>L1_Word</group>
      <groupName>字词问题</groupName>
      <ability>L2_Typo</ability>
      <abilityName>字词错误</abilityName>
      <candidateList>
        <item>无须</item>
      </candidateList>
      <explain/>
      <paraID>13B52322</paraID>
      <start>43</start>
      <end>45</end>
      <status>unmodified</status>
      <modifiedWord/>
      <trackRevisions>false</trackRevisions>
    </reviewItem>
    <reviewItem>
      <errorID>76b882c1-a5dc-4f05-a880-2cd03d73682e</errorID>
      <errorWord>情形的</errorWord>
      <group>L1_Word</group>
      <groupName>字词问题</groupName>
      <ability>L2_Typo</ability>
      <abilityName>字词错误</abilityName>
      <candidateList>
        <item>情形</item>
      </candidateList>
      <explain/>
      <paraID>73F23A3D</paraID>
      <start>54</start>
      <end>57</end>
      <status>unmodified</status>
      <modifiedWord/>
      <trackRevisions>false</trackRevisions>
    </reviewItem>
    <reviewItem>
      <errorID>1235ccf9-d73d-4ebc-b10e-945557d39982</errorID>
      <errorWord>法律、法规</errorWord>
      <group>L1_Word</group>
      <groupName>字词问题</groupName>
      <ability>L2_Typo</ability>
      <abilityName>字词错误</abilityName>
      <candidateList>
        <item>法律法规</item>
      </candidateList>
      <explain/>
      <paraID>6A6D33D8</paraID>
      <start>14</start>
      <end>19</end>
      <status>unmodified</status>
      <modifiedWord/>
      <trackRevisions>false</trackRevisions>
    </reviewItem>
    <reviewItem>
      <errorID>68b91bda-433e-4259-9ac6-93ef34053ab0</errorID>
      <errorWord>》</errorWord>
      <group>L1_Word</group>
      <groupName>字词问题</groupName>
      <ability>L2_Typo</ability>
      <abilityName>字词错误</abilityName>
      <candidateList>
        <item>》第</item>
      </candidateList>
      <explain/>
      <paraID> B062932</paraID>
      <start>27</start>
      <end>28</end>
      <status>unmodified</status>
      <modifiedWord/>
      <trackRevisions>false</trackRevisions>
    </reviewItem>
    <reviewItem>
      <errorID>a38a28d9-6fe3-4d7b-a46e-57106537155a</errorID>
      <errorWord>教育区域网</errorWord>
      <group>L1_Knowledge</group>
      <groupName>知识性问题</groupName>
      <ability>L2_Term</ability>
      <abilityName>专业术语</abilityName>
      <candidateList>
        <item>教育城域网</item>
      </candidateList>
      <explain/>
      <paraID>78A68F55</paraID>
      <start>14</start>
      <end>19</end>
      <status>unmodified</status>
      <modifiedWord/>
      <trackRevisions>false</trackRevisions>
    </reviewItem>
    <reviewItem>
      <errorID>1b1fc404-84db-40de-8863-a5fcd394974e</errorID>
      <errorWord>(</errorWord>
      <group>L1_Format</group>
      <groupName>格式问题</groupName>
      <ability>L2_HalfPunc</ability>
      <abilityName>全半角检查</abilityName>
      <candidateList>
        <item>（</item>
      </candidateList>
      <explain>文本全半角错误。</explain>
      <paraID>488F2195</paraID>
      <start>91</start>
      <end>92</end>
      <status>unmodified</status>
      <modifiedWord/>
      <trackRevisions>false</trackRevisions>
    </reviewItem>
    <reviewItem>
      <errorID>c505b7b8-3e9e-4ae7-a884-025d733715f9</errorID>
      <errorWord>-</errorWord>
      <group>L1_Format</group>
      <groupName>格式问题</groupName>
      <ability>L2_HalfPunc</ability>
      <abilityName>全半角检查</abilityName>
      <candidateList>
        <item>－</item>
      </candidateList>
      <explain>文本全半角错误。</explain>
      <paraID>488F2195</paraID>
      <start>107</start>
      <end>108</end>
      <status>unmodified</status>
      <modifiedWord/>
      <trackRevisions>false</trackRevisions>
    </reviewItem>
    <reviewItem>
      <errorID>c046073c-b144-4373-911d-de2352be132b</errorID>
      <errorWord>)</errorWord>
      <group>L1_Format</group>
      <groupName>格式问题</groupName>
      <ability>L2_HalfPunc</ability>
      <abilityName>全半角检查</abilityName>
      <candidateList>
        <item>）</item>
      </candidateList>
      <explain>文本全半角错误。</explain>
      <paraID>488F2195</paraID>
      <start>113</start>
      <end>114</end>
      <status>unmodified</status>
      <modifiedWord/>
      <trackRevisions>false</trackRevisions>
    </reviewItem>
    <reviewItem>
      <errorID>c12f943d-6b49-403a-8a72-68f87d62485f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73AA0F26</paraID>
      <start>0</start>
      <end>4</end>
      <status>unmodified</status>
      <modifiedWord/>
      <trackRevisions>false</trackRevisions>
    </reviewItem>
    <reviewItem>
      <errorID>73b990b8-d5d2-4166-9a12-bec5bbbcc45d</errorID>
      <errorWord>KW</errorWord>
      <group>L1_Word</group>
      <groupName>字词问题</groupName>
      <ability>L2_Typo</ability>
      <abilityName>字词错误</abilityName>
      <candidateList>
        <item>kW</item>
      </candidateList>
      <explain/>
      <paraID>76136713</paraID>
      <start>9</start>
      <end>11</end>
      <status>unmodified</status>
      <modifiedWord/>
      <trackRevisions>false</trackRevisions>
    </reviewItem>
    <reviewItem>
      <errorID>2ec4cf8b-2f9c-4345-8070-9ed93573f250</errorID>
      <errorWord>KW</errorWord>
      <group>L1_Word</group>
      <groupName>字词问题</groupName>
      <ability>L2_Typo</ability>
      <abilityName>字词错误</abilityName>
      <candidateList>
        <item>kW</item>
      </candidateList>
      <explain/>
      <paraID>7B9312DB</paraID>
      <start>9</start>
      <end>11</end>
      <status>unmodified</status>
      <modifiedWord/>
      <trackRevisions>false</trackRevisions>
    </reviewItem>
    <reviewItem>
      <errorID>8f08a3ef-3529-4a8f-9d89-5e6ce6e5655b</errorID>
      <errorWord>KW</errorWord>
      <group>L1_Word</group>
      <groupName>字词问题</groupName>
      <ability>L2_Typo</ability>
      <abilityName>字词错误</abilityName>
      <candidateList>
        <item>kW</item>
      </candidateList>
      <explain/>
      <paraID>7CDB9C9A</paraID>
      <start>11</start>
      <end>13</end>
      <status>unmodified</status>
      <modifiedWord/>
      <trackRevisions>false</trackRevisions>
    </reviewItem>
    <reviewItem>
      <errorID>ca19dcec-67ec-4284-aa62-22c9db7a0fa3</errorID>
      <errorWord>KW</errorWord>
      <group>L1_Word</group>
      <groupName>字词问题</groupName>
      <ability>L2_Typo</ability>
      <abilityName>字词错误</abilityName>
      <candidateList>
        <item>kW</item>
      </candidateList>
      <explain/>
      <paraID>29432A39</paraID>
      <start>9</start>
      <end>11</end>
      <status>unmodified</status>
      <modifiedWord/>
      <trackRevisions>false</trackRevisions>
    </reviewItem>
    <reviewItem>
      <errorID>271b185a-f66f-4e51-806b-c05ea4f20d50</errorID>
      <errorWord>KW</errorWord>
      <group>L1_Word</group>
      <groupName>字词问题</groupName>
      <ability>L2_Typo</ability>
      <abilityName>字词错误</abilityName>
      <candidateList>
        <item>kW</item>
      </candidateList>
      <explain/>
      <paraID>69F1DD7F</paraID>
      <start>9</start>
      <end>11</end>
      <status>unmodified</status>
      <modifiedWord/>
      <trackRevisions>false</trackRevisions>
    </reviewItem>
    <reviewItem>
      <errorID>70880e45-a545-400a-80ab-3ebdddfe600e</errorID>
      <errorWord>KW</errorWord>
      <group>L1_Word</group>
      <groupName>字词问题</groupName>
      <ability>L2_Typo</ability>
      <abilityName>字词错误</abilityName>
      <candidateList>
        <item>kW</item>
      </candidateList>
      <explain/>
      <paraID>61B8E325</paraID>
      <start>9</start>
      <end>11</end>
      <status>unmodified</status>
      <modifiedWord/>
      <trackRevisions>false</trackRevisions>
    </reviewItem>
    <reviewItem>
      <errorID>f44b4049-902c-49da-92cb-760a0e6b5d18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EA0D449</paraID>
      <start>0</start>
      <end>4</end>
      <status>unmodified</status>
      <modifiedWord/>
      <trackRevisions>false</trackRevisions>
    </reviewItem>
    <reviewItem>
      <errorID>f89690c4-b120-480d-9a66-60a8cd782350</errorID>
      <errorWord>（</errorWord>
      <group>L1_Punc</group>
      <groupName>标点问题</groupName>
      <ability>L2_Punc</ability>
      <abilityName>标点符号检查</abilityName>
      <candidateList/>
      <explain>同一形式括号套用。</explain>
      <paraID>5CBC912A</paraID>
      <start>55</start>
      <end>56</end>
      <status>unmodified</status>
      <modifiedWord/>
      <trackRevisions>false</trackRevisions>
    </reviewItem>
    <reviewItem>
      <errorID>89b0d405-fb76-4071-8bf1-2a11f26f9577</errorID>
      <errorWord>）</errorWord>
      <group>L1_Punc</group>
      <groupName>标点问题</groupName>
      <ability>L2_Punc</ability>
      <abilityName>标点符号检查</abilityName>
      <candidateList/>
      <explain>同一形式括号套用。</explain>
      <paraID>5CBC912A</paraID>
      <start>69</start>
      <end>70</end>
      <status>unmodified</status>
      <modifiedWord/>
      <trackRevisions>false</trackRevisions>
    </reviewItem>
    <reviewItem>
      <errorID>58b52f55-7c6d-40ec-8e03-62486c7302fc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4919EA39</paraID>
      <start>0</start>
      <end>4</end>
      <status>unmodified</status>
      <modifiedWord/>
      <trackRevisions>false</trackRevisions>
    </reviewItem>
    <reviewItem>
      <errorID>7a102913-7cd4-4dad-8693-0c382e3cfda4</errorID>
      <errorWord>更换出</errorWord>
      <group>L1_Word</group>
      <groupName>字词问题</groupName>
      <ability>L2_Typo</ability>
      <abilityName>字词错误</abilityName>
      <candidateList>
        <item>更换</item>
      </candidateList>
      <explain>〈动〉变换；替换：～位置｜～衣裳｜～值班人员｜展览馆里的展品不断～。</explain>
      <paraID>3A9E7252</paraID>
      <start>15</start>
      <end>18</end>
      <status>unmodified</status>
      <modifiedWord/>
      <trackRevisions>false</trackRevisions>
    </reviewItem>
    <reviewItem>
      <errorID>4ed1c9e7-36a8-4c30-8554-5fd96b606bc4</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6B948ADA</paraID>
      <start>36</start>
      <end>38</end>
      <status>unmodified</status>
      <modifiedWord/>
      <trackRevisions>false</trackRevisions>
    </reviewItem>
    <reviewItem>
      <errorID>6b84d7af-16bb-42d9-900e-667b95ac1ae1</errorID>
      <errorWord>,</errorWord>
      <group>L1_Format</group>
      <groupName>格式问题</groupName>
      <ability>L2_HalfPunc</ability>
      <abilityName>全半角检查</abilityName>
      <candidateList>
        <item>，</item>
      </candidateList>
      <explain>文本全半角错误。</explain>
      <paraID>6EA4BD61</paraID>
      <start>14</start>
      <end>15</end>
      <status>unmodified</status>
      <modifiedWord/>
      <trackRevisions>false</trackRevisions>
    </reviewItem>
    <reviewItem>
      <errorID>5245ed4f-88b0-4d70-a703-153f21303224</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5644E80F</paraID>
      <start>1</start>
      <end>3</end>
      <status>unmodified</status>
      <modifiedWord/>
      <trackRevisions>false</trackRevisions>
    </reviewItem>
    <reviewItem>
      <errorID>d36e1760-1e80-4055-9300-8df1dbc752ce</errorID>
      <errorWord>做</errorWord>
      <group>L1_Word</group>
      <groupName>字词问题</groupName>
      <ability>L2_Typo</ability>
      <abilityName>字词错误</abilityName>
      <candidateList>
        <item>做好</item>
      </candidateList>
      <explain/>
      <paraID>5644E80F</paraID>
      <start>54</start>
      <end>55</end>
      <status>unmodified</status>
      <modifiedWord/>
      <trackRevisions>false</trackRevisions>
    </reviewItem>
    <reviewItem>
      <errorID>a533b416-555d-4867-872d-878d33d720c4</errorID>
      <errorWord>，</errorWord>
      <group>L1_Word</group>
      <groupName>字词问题</groupName>
      <ability>L2_Typo</ability>
      <abilityName>字词错误</abilityName>
      <candidateList>
        <item>，有</item>
      </candidateList>
      <explain/>
      <paraID>62D9CC77</paraID>
      <start>99</start>
      <end>100</end>
      <status>unmodified</status>
      <modifiedWord/>
      <trackRevisions>false</trackRevisions>
    </reviewItem>
    <reviewItem>
      <errorID>5d63f637-e903-4a6f-81cb-dbe62eb739b7</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62D9CC77</paraID>
      <start>113</start>
      <end>115</end>
      <status>unmodified</status>
      <modifiedWord/>
      <trackRevisions>false</trackRevisions>
    </reviewItem>
    <reviewItem>
      <errorID>840f295f-6088-44fb-a1ce-b8b58125fa33</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49EE125D</paraID>
      <start>42</start>
      <end>44</end>
      <status>unmodified</status>
      <modifiedWord/>
      <trackRevisions>false</trackRevisions>
    </reviewItem>
    <reviewItem>
      <errorID>cf298e91-ab5e-4c55-a638-64f088116ccb</errorID>
      <errorWord>如按照</errorWord>
      <group>L1_Word</group>
      <groupName>字词问题</groupName>
      <ability>L2_Typo</ability>
      <abilityName>字词错误</abilityName>
      <candidateList>
        <item>按照</item>
      </candidateList>
      <explain>〈介〉根据；依照：～法规办理｜～预定的计划执行。</explain>
      <paraID>28F2098F</paraID>
      <start>23</start>
      <end>26</end>
      <status>unmodified</status>
      <modifiedWord/>
      <trackRevisions>false</trackRevisions>
    </reviewItem>
    <reviewItem>
      <errorID>1748b213-88b9-4a25-a8dd-b58aa1dfa6b0</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686588BD</paraID>
      <start>40</start>
      <end>42</end>
      <status>unmodified</status>
      <modifiedWord/>
      <trackRevisions>false</trackRevisions>
    </reviewItem>
    <reviewItem>
      <errorID>aefd3bd2-1acf-4512-b9a6-352f5f65d401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8DABCDD</paraID>
      <start>0</start>
      <end>4</end>
      <status>unmodified</status>
      <modifiedWord/>
      <trackRevisions>false</trackRevisions>
    </reviewItem>
    <reviewItem>
      <errorID>b03d27f2-fee6-4191-8365-7798b48d993f</errorID>
      <errorWord>签定的</errorWord>
      <group>L1_Word</group>
      <groupName>字词问题</groupName>
      <ability>L2_Typo</ability>
      <abilityName>字词错误</abilityName>
      <candidateList>
        <item>签订的</item>
      </candidateList>
      <explain/>
      <paraID>6611548C</paraID>
      <start>21</start>
      <end>24</end>
      <status>unmodified</status>
      <modifiedWord/>
      <trackRevisions>false</trackRevisions>
    </reviewItem>
    <reviewItem>
      <errorID>cddd1276-b27b-424b-832e-7047cbdfd4c2</errorID>
      <errorWord>签定合同</errorWord>
      <group>L1_Word</group>
      <groupName>字词问题</groupName>
      <ability>L2_Typo</ability>
      <abilityName>字词错误</abilityName>
      <candidateList>
        <item>签订合同</item>
      </candidateList>
      <explain/>
      <paraID>41E55A0C</paraID>
      <start>2</start>
      <end>6</end>
      <status>unmodified</status>
      <modifiedWord/>
      <trackRevisions>false</trackRevisions>
    </reviewItem>
    <reviewItem>
      <errorID>6d80ab50-09c1-460a-b8a9-52ffcbde84f5</errorID>
      <errorWord>（</errorWord>
      <group>L1_Punc</group>
      <groupName>标点问题</groupName>
      <ability>L2_Punc</ability>
      <abilityName>标点符号检查</abilityName>
      <candidateList/>
      <explain>同一形式括号套用。</explain>
      <paraID>3A22744D</paraID>
      <start>176</start>
      <end>177</end>
      <status>unmodified</status>
      <modifiedWord/>
      <trackRevisions>false</trackRevisions>
    </reviewItem>
    <reviewItem>
      <errorID>6520ef8c-36c7-4bae-a902-7282286df2a2</errorID>
      <errorWord>）</errorWord>
      <group>L1_Punc</group>
      <groupName>标点问题</groupName>
      <ability>L2_Punc</ability>
      <abilityName>标点符号检查</abilityName>
      <candidateList/>
      <explain>同一形式括号套用。</explain>
      <paraID>3A22744D</paraID>
      <start>190</start>
      <end>191</end>
      <status>unmodified</status>
      <modifiedWord/>
      <trackRevisions>false</trackRevisions>
    </reviewItem>
    <reviewItem>
      <errorID>3404c939-a56a-47b8-8eb7-d7b39fc9765d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F21A001</paraID>
      <start>23</start>
      <end>24</end>
      <status>unmodified</status>
      <modifiedWord/>
      <trackRevisions>false</trackRevisions>
    </reviewItem>
    <reviewItem>
      <errorID>49d1b2f8-85a1-420d-bcef-e7eaa2a3f798</errorID>
      <errorWord>(</errorWord>
      <group>L1_Format</group>
      <groupName>格式问题</groupName>
      <ability>L2_HalfPunc</ability>
      <abilityName>全半角检查</abilityName>
      <candidateList>
        <item>（</item>
      </candidateList>
      <explain>文本全半角错误。</explain>
      <paraID>79257590</paraID>
      <start>97</start>
      <end>98</end>
      <status>unmodified</status>
      <modifiedWord/>
      <trackRevisions>false</trackRevisions>
    </reviewItem>
    <reviewItem>
      <errorID>2feadcd3-c149-401f-a65b-bce92787ca48</errorID>
      <errorWord>-</errorWord>
      <group>L1_Format</group>
      <groupName>格式问题</groupName>
      <ability>L2_HalfPunc</ability>
      <abilityName>全半角检查</abilityName>
      <candidateList>
        <item>－</item>
      </candidateList>
      <explain>文本全半角错误。</explain>
      <paraID>79257590</paraID>
      <start>113</start>
      <end>114</end>
      <status>unmodified</status>
      <modifiedWord/>
      <trackRevisions>false</trackRevisions>
    </reviewItem>
    <reviewItem>
      <errorID>2026d408-a040-45f2-99bb-bf483be01598</errorID>
      <errorWord>)</errorWord>
      <group>L1_Format</group>
      <groupName>格式问题</groupName>
      <ability>L2_HalfPunc</ability>
      <abilityName>全半角检查</abilityName>
      <candidateList>
        <item>）</item>
      </candidateList>
      <explain>文本全半角错误。</explain>
      <paraID>79257590</paraID>
      <start>119</start>
      <end>120</end>
      <status>unmodified</status>
      <modifiedWord/>
      <trackRevisions>false</trackRevisions>
    </reviewItem>
    <reviewItem>
      <errorID>ced02dca-209f-411b-b088-e1a4ddd38848</errorID>
      <errorWord>中止</errorWord>
      <group>L1_Word</group>
      <groupName>字词问题</groupName>
      <ability>L2_Typo</ability>
      <abilityName>字词错误</abilityName>
      <candidateList>
        <item>终止</item>
      </candidateList>
      <explain>存在发音相同字词的误用。</explain>
      <paraID>2F767B89</paraID>
      <start>66</start>
      <end>68</end>
      <status>unmodified</status>
      <modifiedWord/>
      <trackRevisions>false</trackRevisions>
    </reviewItem>
    <reviewItem>
      <errorID>79ff388b-7a39-41ef-b126-5d711c512431</errorID>
      <errorWord>中止</errorWord>
      <group>L1_Word</group>
      <groupName>字词问题</groupName>
      <ability>L2_Typo</ability>
      <abilityName>字词错误</abilityName>
      <candidateList>
        <item>终止</item>
      </candidateList>
      <explain>存在发音相同字词的误用。</explain>
      <paraID>6F6E10E8</paraID>
      <start>41</start>
      <end>43</end>
      <status>unmodified</status>
      <modifiedWord/>
      <trackRevisions>false</trackRevisions>
    </reviewItem>
    <reviewItem>
      <errorID>ce23d0d7-503e-4dec-a54e-9e6de392de89</errorID>
      <errorWord>（</errorWord>
      <group>L1_Punc</group>
      <groupName>标点问题</groupName>
      <ability>L2_Punc</ability>
      <abilityName>标点符号检查</abilityName>
      <candidateList/>
      <explain>同一形式括号套用。</explain>
      <paraID>68A6D764</paraID>
      <start>209</start>
      <end>210</end>
      <status>unmodified</status>
      <modifiedWord/>
      <trackRevisions>false</trackRevisions>
    </reviewItem>
    <reviewItem>
      <errorID>2eb86dff-3723-4d2a-aea6-f148b38e2678</errorID>
      <errorWord>）</errorWord>
      <group>L1_Punc</group>
      <groupName>标点问题</groupName>
      <ability>L2_Punc</ability>
      <abilityName>标点符号检查</abilityName>
      <candidateList/>
      <explain>同一形式括号套用。</explain>
      <paraID>68A6D764</paraID>
      <start>223</start>
      <end>224</end>
      <status>unmodified</status>
      <modifiedWord/>
      <trackRevisions>false</trackRevisions>
    </reviewItem>
    <reviewItem>
      <errorID>ea98ca9e-4edb-4e11-8af3-e78fdc8a23d4</errorID>
      <errorWord>法律、法规</errorWord>
      <group>L1_Word</group>
      <groupName>字词问题</groupName>
      <ability>L2_Typo</ability>
      <abilityName>字词错误</abilityName>
      <candidateList>
        <item>法律法规</item>
      </candidateList>
      <explain/>
      <paraID>14376574</paraID>
      <start>10</start>
      <end>15</end>
      <status>unmodified</status>
      <modifiedWord/>
      <trackRevisions>false</trackRevisions>
    </reviewItem>
    <reviewItem>
      <errorID>523bec22-e74c-47b1-a0d8-998fec00263a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F392ACD</paraID>
      <start>13</start>
      <end>14</end>
      <status>unmodified</status>
      <modifiedWord/>
      <trackRevisions>false</trackRevisions>
    </reviewItem>
    <reviewItem>
      <errorID>5ac94e23-45eb-4bf0-bf16-d7722476c1a3</errorID>
      <errorWord>下达的</errorWord>
      <group>L1_Word</group>
      <groupName>字词问题</groupName>
      <ability>L2_Typo</ability>
      <abilityName>字词错误</abilityName>
      <candidateList>
        <item>下达</item>
      </candidateList>
      <explain/>
      <paraID>1F2BC1F5</paraID>
      <start>42</start>
      <end>45</end>
      <status>unmodified</status>
      <modifiedWord/>
      <trackRevisions>false</trackRevisions>
    </reviewItem>
    <reviewItem>
      <errorID>1e5c4a35-9e1d-4449-a2ae-6dc9a5309ec0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45CE1F7C</paraID>
      <start>67</start>
      <end>68</end>
      <status>unmodified</status>
      <modifiedWord/>
      <trackRevisions>false</trackRevisions>
    </reviewItem>
    <reviewItem>
      <errorID>e93d7e4f-c742-4819-b2ee-2ba65a859e4f</errorID>
      <errorWord>签定</errorWord>
      <group>L1_Word</group>
      <groupName>字词问题</groupName>
      <ability>L2_Typo</ability>
      <abilityName>字词错误</abilityName>
      <candidateList>
        <item>签订</item>
      </candidateList>
      <explain>存在发音相同字词的误用。</explain>
      <paraID> E395FDD</paraID>
      <start>31</start>
      <end>33</end>
      <status>unmodified</status>
      <modifiedWord/>
      <trackRevisions>false</trackRevisions>
    </reviewItem>
    <reviewItem>
      <errorID>79e88181-a8bf-4ce3-8e72-2fc81e32f7b5</errorID>
      <errorWord>法律、法规</errorWord>
      <group>L1_Word</group>
      <groupName>字词问题</groupName>
      <ability>L2_Typo</ability>
      <abilityName>字词错误</abilityName>
      <candidateList>
        <item>法律法规</item>
      </candidateList>
      <explain/>
      <paraID>2DA4DE4A</paraID>
      <start>13</start>
      <end>18</end>
      <status>unmodified</status>
      <modifiedWord/>
      <trackRevisions>false</trackRevisions>
    </reviewItem>
    <reviewItem>
      <errorID>1a15758f-bacb-45fb-8874-8d7f1069d933</errorID>
      <errorWord>签定</errorWord>
      <group>L1_Word</group>
      <groupName>字词问题</groupName>
      <ability>L2_Typo</ability>
      <abilityName>字词错误</abilityName>
      <candidateList>
        <item>签订</item>
      </candidateList>
      <explain>存在发音相同字词的误用。</explain>
      <paraID>315D02AC</paraID>
      <start>77</start>
      <end>79</end>
      <status>unmodified</status>
      <modifiedWord/>
      <trackRevisions>false</trackRevisions>
    </reviewItem>
    <reviewItem>
      <errorID>156c2699-7eab-4741-b0e3-d9082a779dd7</errorID>
      <errorWord>做出反映</errorWord>
      <group>L1_Word</group>
      <groupName>字词问题</groupName>
      <ability>L2_Typo</ability>
      <abilityName>字词错误</abilityName>
      <candidateList>
        <item>做出反应</item>
      </candidateList>
      <explain/>
      <paraID> B449D04</paraID>
      <start>59</start>
      <end>63</end>
      <status>unmodified</status>
      <modifiedWord/>
      <trackRevisions>false</trackRevisions>
    </reviewItem>
    <reviewItem>
      <errorID>ae66da5b-9a92-45f7-beae-ceceee32f746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62486596</paraID>
      <start>47</start>
      <end>49</end>
      <status>unmodified</status>
      <modifiedWord/>
      <trackRevisions>false</trackRevisions>
    </reviewItem>
    <reviewItem>
      <errorID>b4bc1a2a-94ed-42c7-a1ac-399b338bdbf4</errorID>
      <errorWord>交通部</errorWord>
      <group>L1_Knowledge</group>
      <groupName>知识性问题</groupName>
      <ability>L2_Knowledge</ability>
      <abilityName>其他知识</abilityName>
      <candidateList>
        <item>交通运输部</item>
      </candidateList>
      <explain/>
      <paraID>6AAEE9C9</paraID>
      <start>28</start>
      <end>31</end>
      <status>unmodified</status>
      <modifiedWord/>
      <trackRevisions>false</trackRevisions>
    </reviewItem>
    <reviewItem>
      <errorID>03654be4-0611-4cc0-a6d8-ef1ee8195233</errorID>
      <errorWord>法律、法规</errorWord>
      <group>L1_Word</group>
      <groupName>字词问题</groupName>
      <ability>L2_Typo</ability>
      <abilityName>字词错误</abilityName>
      <candidateList>
        <item>法律法规</item>
      </candidateList>
      <explain/>
      <paraID>6AAEE9C9</paraID>
      <start>87</start>
      <end>92</end>
      <status>unmodified</status>
      <modifiedWord/>
      <trackRevisions>false</trackRevisions>
    </reviewItem>
    <reviewItem>
      <errorID>edd91a41-1b70-44b5-bf32-0f87a3e3212e</errorID>
      <errorWord>噪音</errorWord>
      <group>L1_Word</group>
      <groupName>字词问题</groupName>
      <ability>L2_Alias</ability>
      <abilityName>也作/曾用词</abilityName>
      <candidateList>
        <item>噪声</item>
      </candidateList>
      <explain>词汇[噪音]为不规范表述或旧称，其规范书面表述为[噪声]。</explain>
      <paraID>534BACC5</paraID>
      <start>55</start>
      <end>57</end>
      <status>unmodified</status>
      <modifiedWord/>
      <trackRevisions>false</trackRevisions>
    </reviewItem>
    <reviewItem>
      <errorID>30c91f0d-c9e5-4e07-bcb1-298b2123aa27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7E1B1DBC</paraID>
      <start>41</start>
      <end>42</end>
      <status>unmodified</status>
      <modifiedWord/>
      <trackRevisions>false</trackRevisions>
    </reviewItem>
    <reviewItem>
      <errorID>6197a5e4-7464-4bff-b4d4-4fcd160b6a05</errorID>
      <errorWord>其它</errorWord>
      <group>L1_Word</group>
      <groupName>字词问题</groupName>
      <ability>L2_Alias</ability>
      <abilityName>也作/曾用词</abilityName>
      <candidateList>
        <item>其他</item>
      </candidateList>
      <explain>词汇[其它]为不规范表述或旧称，其规范书面表述为[其他]。</explain>
      <paraID>22C7EFF4</paraID>
      <start>3</start>
      <end>5</end>
      <status>unmodified</status>
      <modifiedWord/>
      <trackRevisions>false</trackRevisions>
    </reviewItem>
    <reviewItem>
      <errorID>96d35a33-7b13-4fd5-b56b-197aa694d398</errorID>
      <errorWord>法律、法规</errorWord>
      <group>L1_Word</group>
      <groupName>字词问题</groupName>
      <ability>L2_Typo</ability>
      <abilityName>字词错误</abilityName>
      <candidateList>
        <item>法律法规</item>
      </candidateList>
      <explain/>
      <paraID>52A306D2</paraID>
      <start>36</start>
      <end>41</end>
      <status>unmodified</status>
      <modifiedWord/>
      <trackRevisions>false</trackRevisions>
    </reviewItem>
    <reviewItem>
      <errorID>fbc1eae5-82f4-46d7-a015-b7f9d7e9f6c3</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67A2074F</paraID>
      <start>18</start>
      <end>19</end>
      <status>unmodified</status>
      <modifiedWord/>
      <trackRevisions>false</trackRevisions>
    </reviewItem>
    <reviewItem>
      <errorID>f4942425-adbc-4039-b10e-15120cf67f1b</errorID>
      <errorWord>政纪处分</errorWord>
      <group>L1_Political</group>
      <groupName>政治性问题</groupName>
      <ability>L2_Unpolitical</ability>
      <abilityName>政治敏感错误</abilityName>
      <candidateList>
        <item>政务处分</item>
      </candidateList>
      <explain/>
      <paraID> 30679CA</paraID>
      <start>50</start>
      <end>54</end>
      <status>unmodified</status>
      <modifiedWord/>
      <trackRevisions>false</trackRevisions>
    </reviewItem>
    <reviewItem>
      <errorID>839c2ae5-db2c-4bc0-a0f8-531be7ae10d4</errorID>
      <errorWord>、</errorWord>
      <group>L1_Word</group>
      <groupName>字词问题</groupName>
      <ability>L2_Typo</ability>
      <abilityName>字词错误</abilityName>
      <candidateList>
        <item>、第</item>
      </candidateList>
      <explain/>
      <paraID>2A7AEF5C</paraID>
      <start>18</start>
      <end>19</end>
      <status>unmodified</status>
      <modifiedWord/>
      <trackRevisions>false</trackRevisions>
    </reviewItem>
    <reviewItem>
      <errorID>d5bf7527-bfe4-4ece-b515-9b2aae6725a2</errorID>
      <errorWord>政纪处分</errorWord>
      <group>L1_Political</group>
      <groupName>政治性问题</groupName>
      <ability>L2_Unpolitical</ability>
      <abilityName>政治敏感错误</abilityName>
      <candidateList>
        <item>政务处分</item>
      </candidateList>
      <explain/>
      <paraID>2A7AEF5C</paraID>
      <start>50</start>
      <end>54</end>
      <status>unmodified</status>
      <modifiedWord/>
      <trackRevisions>false</trackRevisions>
    </reviewItem>
    <reviewItem>
      <errorID>88604aa0-fa3d-4d4d-9a6c-230f9b6ef3c0</errorID>
      <errorWord>其它</errorWord>
      <group>L1_Word</group>
      <groupName>字词问题</groupName>
      <ability>L2_Alias</ability>
      <abilityName>也作/曾用词</abilityName>
      <candidateList>
        <item>其他</item>
      </candidateList>
      <explain>词汇[其它]为不规范表述或旧称，其规范书面表述为[其他]。</explain>
      <paraID>493D6002</paraID>
      <start>4</start>
      <end>6</end>
      <status>unmodified</status>
      <modifiedWord/>
      <trackRevisions>false</trackRevisions>
    </reviewItem>
    <reviewItem>
      <errorID>0309e09c-d258-4fb6-bb97-bc9d15f05018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332733D9</paraID>
      <start>15</start>
      <end>18</end>
      <status>unmodified</status>
      <modifiedWord/>
      <trackRevisions>false</trackRevisions>
    </reviewItem>
    <reviewItem>
      <errorID>31d5235f-f10e-4d2e-bbcc-5560a8408de7</errorID>
      <errorWord>法律、法规</errorWord>
      <group>L1_Word</group>
      <groupName>字词问题</groupName>
      <ability>L2_Typo</ability>
      <abilityName>字词错误</abilityName>
      <candidateList>
        <item>法律法规</item>
      </candidateList>
      <explain/>
      <paraID>332733D9</paraID>
      <start>43</start>
      <end>48</end>
      <status>unmodified</status>
      <modifiedWord/>
      <trackRevisions>false</trackRevisions>
    </reviewItem>
    <reviewItem>
      <errorID>37f7d403-d863-4ea4-926c-ba0614a4739e</errorID>
      <errorWord>:</errorWord>
      <group>L1_Format</group>
      <groupName>格式问题</groupName>
      <ability>L2_HalfPunc</ability>
      <abilityName>全半角检查</abilityName>
      <candidateList>
        <item>：</item>
      </candidateList>
      <explain>文本全半角错误。</explain>
      <paraID>7E3FC971</paraID>
      <start>11</start>
      <end>12</end>
      <status>unmodified</status>
      <modifiedWord/>
      <trackRevisions>false</trackRevisions>
    </reviewItem>
    <reviewItem>
      <errorID>86fab5b5-7130-4e09-8f63-f9ca1c2b5832</errorID>
      <errorWord>,</errorWord>
      <group>L1_Format</group>
      <groupName>格式问题</groupName>
      <ability>L2_HalfPunc</ability>
      <abilityName>全半角检查</abilityName>
      <candidateList>
        <item>，</item>
      </candidateList>
      <explain>文本全半角错误。</explain>
      <paraID>701FE770</paraID>
      <start>31</start>
      <end>32</end>
      <status>unmodified</status>
      <modifiedWord/>
      <trackRevisions>false</trackRevisions>
    </reviewItem>
    <reviewItem>
      <errorID>134dec3b-3f1b-4de9-ac20-f8c16fee1159</errorID>
      <errorWord>,</errorWord>
      <group>L1_Format</group>
      <groupName>格式问题</groupName>
      <ability>L2_HalfPunc</ability>
      <abilityName>全半角检查</abilityName>
      <candidateList>
        <item>，</item>
      </candidateList>
      <explain>文本全半角错误。</explain>
      <paraID>12FEA967</paraID>
      <start>30</start>
      <end>31</end>
      <status>unmodified</status>
      <modifiedWord/>
      <trackRevisions>false</trackRevisions>
    </reviewItem>
    <reviewItem>
      <errorID>6737fac2-c0f7-4923-a7b5-178de15d5c98</errorID>
      <errorWord>,</errorWord>
      <group>L1_Format</group>
      <groupName>格式问题</groupName>
      <ability>L2_HalfPunc</ability>
      <abilityName>全半角检查</abilityName>
      <candidateList>
        <item>，</item>
      </candidateList>
      <explain>文本全半角错误。</explain>
      <paraID>12FEA967</paraID>
      <start>39</start>
      <end>40</end>
      <status>unmodified</status>
      <modifiedWord/>
      <trackRevisions>false</trackRevisions>
    </reviewItem>
    <reviewItem>
      <errorID>63bfe356-7b85-4503-9007-1d188dced703</errorID>
      <errorWord>:</errorWord>
      <group>L1_Format</group>
      <groupName>格式问题</groupName>
      <ability>L2_HalfPunc</ability>
      <abilityName>全半角检查</abilityName>
      <candidateList>
        <item>：</item>
      </candidateList>
      <explain>文本全半角错误。</explain>
      <paraID>66DA7A07</paraID>
      <start>11</start>
      <end>12</end>
      <status>unmodified</status>
      <modifiedWord/>
      <trackRevisions>false</trackRevisions>
    </reviewItem>
    <reviewItem>
      <errorID>bbddbc92-5271-4748-9d8c-99def1d7957e</errorID>
      <errorWord>,</errorWord>
      <group>L1_Format</group>
      <groupName>格式问题</groupName>
      <ability>L2_HalfPunc</ability>
      <abilityName>全半角检查</abilityName>
      <candidateList>
        <item>，</item>
      </candidateList>
      <explain>文本全半角错误。</explain>
      <paraID>6688480A</paraID>
      <start>13</start>
      <end>14</end>
      <status>unmodified</status>
      <modifiedWord/>
      <trackRevisions>false</trackRevisions>
    </reviewItem>
    <reviewItem>
      <errorID>b5a5fd55-880a-4d00-a780-3090ddec0f5f</errorID>
      <errorWord>,</errorWord>
      <group>L1_Format</group>
      <groupName>格式问题</groupName>
      <ability>L2_HalfPunc</ability>
      <abilityName>全半角检查</abilityName>
      <candidateList>
        <item>，</item>
      </candidateList>
      <explain>文本全半角错误。</explain>
      <paraID>6688480A</paraID>
      <start>19</start>
      <end>20</end>
      <status>unmodified</status>
      <modifiedWord/>
      <trackRevisions>false</trackRevisions>
    </reviewItem>
    <reviewItem>
      <errorID>ed7f430a-56a0-44da-b286-9415985caec7</errorID>
      <errorWord>,</errorWord>
      <group>L1_Format</group>
      <groupName>格式问题</groupName>
      <ability>L2_HalfPunc</ability>
      <abilityName>全半角检查</abilityName>
      <candidateList>
        <item>，</item>
      </candidateList>
      <explain>文本全半角错误。</explain>
      <paraID>6688480A</paraID>
      <start>34</start>
      <end>35</end>
      <status>unmodified</status>
      <modifiedWord/>
      <trackRevisions>false</trackRevisions>
    </reviewItem>
    <reviewItem>
      <errorID>fba8650e-a26b-47f7-a71e-14d9461fd5c6</errorID>
      <errorWord>(</errorWord>
      <group>L1_Format</group>
      <groupName>格式问题</groupName>
      <ability>L2_HalfPunc</ability>
      <abilityName>全半角检查</abilityName>
      <candidateList>
        <item>（</item>
      </candidateList>
      <explain>文本全半角错误。</explain>
      <paraID>15409E3F</paraID>
      <start>7</start>
      <end>8</end>
      <status>unmodified</status>
      <modifiedWord/>
      <trackRevisions>false</trackRevisions>
    </reviewItem>
    <reviewItem>
      <errorID>c17af329-2f8d-48df-9064-0fed3ea27f47</errorID>
      <errorWord>)</errorWord>
      <group>L1_Format</group>
      <groupName>格式问题</groupName>
      <ability>L2_HalfPunc</ability>
      <abilityName>全半角检查</abilityName>
      <candidateList>
        <item>）</item>
      </candidateList>
      <explain>文本全半角错误。</explain>
      <paraID>15409E3F</paraID>
      <start>10</start>
      <end>11</end>
      <status>unmodified</status>
      <modifiedWord/>
      <trackRevisions>false</trackRevisions>
    </reviewItem>
    <reviewItem>
      <errorID>283221cc-e729-4388-9d4d-c84be80d8b2e</errorID>
      <errorWord>,</errorWord>
      <group>L1_Format</group>
      <groupName>格式问题</groupName>
      <ability>L2_HalfPunc</ability>
      <abilityName>全半角检查</abilityName>
      <candidateList>
        <item>，</item>
      </candidateList>
      <explain>文本全半角错误。</explain>
      <paraID>15409E3F</paraID>
      <start>25</start>
      <end>26</end>
      <status>unmodified</status>
      <modifiedWord/>
      <trackRevisions>false</trackRevisions>
    </reviewItem>
    <reviewItem>
      <errorID>08b78e5a-f835-46a3-a952-a9d1772cad23</errorID>
      <errorWord>立</errorWord>
      <group>L1_Word</group>
      <groupName>字词问题</groupName>
      <ability>L2_Typo</ability>
      <abilityName>字词错误</abilityName>
      <candidateList>
        <item>立以</item>
      </candidateList>
      <explain/>
      <paraID>6B039EF7</paraID>
      <start>3</start>
      <end>4</end>
      <status>unmodified</status>
      <modifiedWord/>
      <trackRevisions>false</trackRevisions>
    </reviewItem>
    <reviewItem>
      <errorID>c82fb6ab-d81a-4751-984f-19d937c992cf</errorID>
      <errorWord>,</errorWord>
      <group>L1_Format</group>
      <groupName>格式问题</groupName>
      <ability>L2_HalfPunc</ability>
      <abilityName>全半角检查</abilityName>
      <candidateList>
        <item>，</item>
      </candidateList>
      <explain>文本全半角错误。</explain>
      <paraID>6B039EF7</paraID>
      <start>226</start>
      <end>227</end>
      <status>unmodified</status>
      <modifiedWord/>
      <trackRevisions>false</trackRevisions>
    </reviewItem>
    <reviewItem>
      <errorID>238b1b36-4288-479e-8271-01683bc22bc8</errorID>
      <errorWord>,</errorWord>
      <group>L1_Format</group>
      <groupName>格式问题</groupName>
      <ability>L2_HalfPunc</ability>
      <abilityName>全半角检查</abilityName>
      <candidateList>
        <item>，</item>
      </candidateList>
      <explain>文本全半角错误。</explain>
      <paraID>6B039EF7</paraID>
      <start>235</start>
      <end>236</end>
      <status>unmodified</status>
      <modifiedWord/>
      <trackRevisions>false</trackRevisions>
    </reviewItem>
    <reviewItem>
      <errorID>ef828a30-af11-4628-9e0a-fb5e956f065a</errorID>
      <errorWord>,</errorWord>
      <group>L1_Format</group>
      <groupName>格式问题</groupName>
      <ability>L2_HalfPunc</ability>
      <abilityName>全半角检查</abilityName>
      <candidateList>
        <item>，</item>
      </candidateList>
      <explain>文本全半角错误。</explain>
      <paraID> 4F65FE5</paraID>
      <start>14</start>
      <end>15</end>
      <status>unmodified</status>
      <modifiedWord/>
      <trackRevisions>false</trackRevisions>
    </reviewItem>
    <reviewItem>
      <errorID>7feb410f-6592-47b0-b0fd-363f41ba8da2</errorID>
      <errorWord>,</errorWord>
      <group>L1_Format</group>
      <groupName>格式问题</groupName>
      <ability>L2_HalfPunc</ability>
      <abilityName>全半角检查</abilityName>
      <candidateList>
        <item>，</item>
      </candidateList>
      <explain>文本全半角错误。</explain>
      <paraID> 4F65FE5</paraID>
      <start>17</start>
      <end>18</end>
      <status>unmodified</status>
      <modifiedWord/>
      <trackRevisions>false</trackRevisions>
    </reviewItem>
    <reviewItem>
      <errorID>e1583741-ee92-433c-b8bf-29b3badcbe74</errorID>
      <errorWord>,</errorWord>
      <group>L1_Format</group>
      <groupName>格式问题</groupName>
      <ability>L2_HalfPunc</ability>
      <abilityName>全半角检查</abilityName>
      <candidateList>
        <item>，</item>
      </candidateList>
      <explain>文本全半角错误。</explain>
      <paraID> 4F65FE5</paraID>
      <start>40</start>
      <end>41</end>
      <status>unmodified</status>
      <modifiedWord/>
      <trackRevisions>false</trackRevisions>
    </reviewItem>
    <reviewItem>
      <errorID>8acc4d64-7519-41f5-8e15-5f083a666800</errorID>
      <errorWord>,</errorWord>
      <group>L1_Format</group>
      <groupName>格式问题</groupName>
      <ability>L2_HalfPunc</ability>
      <abilityName>全半角检查</abilityName>
      <candidateList>
        <item>，</item>
      </candidateList>
      <explain>文本全半角错误。</explain>
      <paraID>7AC998E6</paraID>
      <start>24</start>
      <end>25</end>
      <status>unmodified</status>
      <modifiedWord/>
      <trackRevisions>false</trackRevisions>
    </reviewItem>
    <reviewItem>
      <errorID>c945abed-b007-46e4-a4a4-73493cb560c2</errorID>
      <errorWord>时</errorWord>
      <group>L1_Word</group>
      <groupName>字词问题</groupName>
      <ability>L2_Typo</ability>
      <abilityName>字词错误</abilityName>
      <candidateList>
        <item>时向</item>
      </candidateList>
      <explain/>
      <paraID>7AC998E6</paraID>
      <start>26</start>
      <end>27</end>
      <status>unmodified</status>
      <modifiedWord/>
      <trackRevisions>false</trackRevisions>
    </reviewItem>
    <reviewItem>
      <errorID>4491e03d-41e6-4774-a362-0266732e2a89</errorID>
      <errorWord>:</errorWord>
      <group>L1_Format</group>
      <groupName>格式问题</groupName>
      <ability>L2_HalfPunc</ability>
      <abilityName>全半角检查</abilityName>
      <candidateList>
        <item>：</item>
      </candidateList>
      <explain>文本全半角错误。</explain>
      <paraID>2A1173FD</paraID>
      <start>18</start>
      <end>19</end>
      <status>unmodified</status>
      <modifiedWord/>
      <trackRevisions>false</trackRevisions>
    </reviewItem>
    <reviewItem>
      <errorID>ababea10-5ce1-4596-8944-40b0b34ee1f7</errorID>
      <errorWord>人</errorWord>
      <group>L1_Word</group>
      <groupName>字词问题</groupName>
      <ability>L2_Typo</ability>
      <abilityName>字词错误</abilityName>
      <candidateList>
        <item>人员</item>
      </candidateList>
      <explain>〈名〉担任某种职务的人：机关工作～｜值班～｜～配备。</explain>
      <paraID>7A9B8893</paraID>
      <start>29</start>
      <end>30</end>
      <status>unmodified</status>
      <modifiedWord/>
      <trackRevisions>false</trackRevisions>
    </reviewItem>
    <reviewItem>
      <errorID>214769b8-8927-4c0a-918b-7a1476fe2987</errorID>
      <errorWord>,</errorWord>
      <group>L1_Format</group>
      <groupName>格式问题</groupName>
      <ability>L2_HalfPunc</ability>
      <abilityName>全半角检查</abilityName>
      <candidateList>
        <item>，</item>
      </candidateList>
      <explain>文本全半角错误。</explain>
      <paraID>7A9B8893</paraID>
      <start>40</start>
      <end>41</end>
      <status>unmodified</status>
      <modifiedWord/>
      <trackRevisions>false</trackRevisions>
    </reviewItem>
    <reviewItem>
      <errorID>8608ccc0-e4b2-410a-b8b5-ba1988245d6f</errorID>
      <errorWord>,</errorWord>
      <group>L1_Format</group>
      <groupName>格式问题</groupName>
      <ability>L2_HalfPunc</ability>
      <abilityName>全半角检查</abilityName>
      <candidateList>
        <item>，</item>
      </candidateList>
      <explain>文本全半角错误。</explain>
      <paraID>7A9B8893</paraID>
      <start>45</start>
      <end>46</end>
      <status>unmodified</status>
      <modifiedWord/>
      <trackRevisions>false</trackRevisions>
    </reviewItem>
    <reviewItem>
      <errorID>cccacd48-ed88-4dc7-b04d-f78a4bbaac30</errorID>
      <errorWord>,</errorWord>
      <group>L1_Format</group>
      <groupName>格式问题</groupName>
      <ability>L2_HalfPunc</ability>
      <abilityName>全半角检查</abilityName>
      <candidateList>
        <item>，</item>
      </candidateList>
      <explain>文本全半角错误。</explain>
      <paraID>7A9B8893</paraID>
      <start>60</start>
      <end>61</end>
      <status>unmodified</status>
      <modifiedWord/>
      <trackRevisions>false</trackRevisions>
    </reviewItem>
    <reviewItem>
      <errorID>1f62a6e3-cc7b-4786-b1f3-9b47a52f1197</errorID>
      <errorWord>,</errorWord>
      <group>L1_Format</group>
      <groupName>格式问题</groupName>
      <ability>L2_HalfPunc</ability>
      <abilityName>全半角检查</abilityName>
      <candidateList>
        <item>，</item>
      </candidateList>
      <explain>文本全半角错误。</explain>
      <paraID>3BD35D2C</paraID>
      <start>18</start>
      <end>19</end>
      <status>unmodified</status>
      <modifiedWord/>
      <trackRevisions>false</trackRevisions>
    </reviewItem>
    <reviewItem>
      <errorID>13cd0990-02af-4654-8f21-f77478e8fc67</errorID>
      <errorWord>,</errorWord>
      <group>L1_Format</group>
      <groupName>格式问题</groupName>
      <ability>L2_HalfPunc</ability>
      <abilityName>全半角检查</abilityName>
      <candidateList>
        <item>，</item>
      </candidateList>
      <explain>文本全半角错误。</explain>
      <paraID>36AA3EDF</paraID>
      <start>6</start>
      <end>7</end>
      <status>unmodified</status>
      <modifiedWord/>
      <trackRevisions>false</trackRevisions>
    </reviewItem>
    <reviewItem>
      <errorID>6274b30d-d0be-4506-9547-a89687769699</errorID>
      <errorWord>,</errorWord>
      <group>L1_Format</group>
      <groupName>格式问题</groupName>
      <ability>L2_HalfPunc</ability>
      <abilityName>全半角检查</abilityName>
      <candidateList>
        <item>，</item>
      </candidateList>
      <explain>文本全半角错误。</explain>
      <paraID>36AA3EDF</paraID>
      <start>11</start>
      <end>12</end>
      <status>unmodified</status>
      <modifiedWord/>
      <trackRevisions>false</trackRevisions>
    </reviewItem>
    <reviewItem>
      <errorID>b111ec53-7bef-4ce2-8cee-0f619a841e86</errorID>
      <errorWord>,</errorWord>
      <group>L1_Format</group>
      <groupName>格式问题</groupName>
      <ability>L2_HalfPunc</ability>
      <abilityName>全半角检查</abilityName>
      <candidateList>
        <item>，</item>
      </candidateList>
      <explain>文本全半角错误。</explain>
      <paraID>36AA3EDF</paraID>
      <start>14</start>
      <end>15</end>
      <status>unmodified</status>
      <modifiedWord/>
      <trackRevisions>false</trackRevisions>
    </reviewItem>
    <reviewItem>
      <errorID>4b2d7de1-6761-4ea8-9466-666d562a96cc</errorID>
      <errorWord>,</errorWord>
      <group>L1_Format</group>
      <groupName>格式问题</groupName>
      <ability>L2_HalfPunc</ability>
      <abilityName>全半角检查</abilityName>
      <candidateList>
        <item>，</item>
      </candidateList>
      <explain>文本全半角错误。</explain>
      <paraID>36AA3EDF</paraID>
      <start>17</start>
      <end>18</end>
      <status>unmodified</status>
      <modifiedWord/>
      <trackRevisions>false</trackRevisions>
    </reviewItem>
    <reviewItem>
      <errorID>ab2d8770-029a-47e4-a2ed-e223698436d9</errorID>
      <errorWord>,</errorWord>
      <group>L1_Format</group>
      <groupName>格式问题</groupName>
      <ability>L2_HalfPunc</ability>
      <abilityName>全半角检查</abilityName>
      <candidateList>
        <item>，</item>
      </candidateList>
      <explain>文本全半角错误。</explain>
      <paraID>36AA3EDF</paraID>
      <start>35</start>
      <end>36</end>
      <status>unmodified</status>
      <modifiedWord/>
      <trackRevisions>false</trackRevisions>
    </reviewItem>
    <reviewItem>
      <errorID>67a9e595-6085-4e9f-b443-19f46f284311</errorID>
      <errorWord>,</errorWord>
      <group>L1_Format</group>
      <groupName>格式问题</groupName>
      <ability>L2_HalfPunc</ability>
      <abilityName>全半角检查</abilityName>
      <candidateList>
        <item>，</item>
      </candidateList>
      <explain>文本全半角错误。</explain>
      <paraID>36AA3EDF</paraID>
      <start>38</start>
      <end>39</end>
      <status>unmodified</status>
      <modifiedWord/>
      <trackRevisions>false</trackRevisions>
    </reviewItem>
    <reviewItem>
      <errorID>7632cdd2-52cc-435a-81d7-6fd285bfe7fc</errorID>
      <errorWord>,</errorWord>
      <group>L1_Format</group>
      <groupName>格式问题</groupName>
      <ability>L2_HalfPunc</ability>
      <abilityName>全半角检查</abilityName>
      <candidateList>
        <item>，</item>
      </candidateList>
      <explain>文本全半角错误。</explain>
      <paraID>36AA3EDF</paraID>
      <start>41</start>
      <end>42</end>
      <status>unmodified</status>
      <modifiedWord/>
      <trackRevisions>false</trackRevisions>
    </reviewItem>
    <reviewItem>
      <errorID>d1bd1a7b-c41e-4fe6-a1be-14df6e4e4d05</errorID>
      <errorWord>,</errorWord>
      <group>L1_Format</group>
      <groupName>格式问题</groupName>
      <ability>L2_HalfPunc</ability>
      <abilityName>全半角检查</abilityName>
      <candidateList>
        <item>，</item>
      </candidateList>
      <explain>文本全半角错误。</explain>
      <paraID>36AA3EDF</paraID>
      <start>49</start>
      <end>50</end>
      <status>unmodified</status>
      <modifiedWord/>
      <trackRevisions>false</trackRevisions>
    </reviewItem>
    <reviewItem>
      <errorID>5c8967e5-fb76-4196-959a-06aa0bc7dcc0</errorID>
      <errorWord>,</errorWord>
      <group>L1_Format</group>
      <groupName>格式问题</groupName>
      <ability>L2_HalfPunc</ability>
      <abilityName>全半角检查</abilityName>
      <candidateList>
        <item>，</item>
      </candidateList>
      <explain>文本全半角错误。</explain>
      <paraID>36AA3EDF</paraID>
      <start>54</start>
      <end>55</end>
      <status>unmodified</status>
      <modifiedWord/>
      <trackRevisions>false</trackRevisions>
    </reviewItem>
    <reviewItem>
      <errorID>4c055e73-a5bf-413f-a835-dcea8a93059b</errorID>
      <errorWord>,</errorWord>
      <group>L1_Format</group>
      <groupName>格式问题</groupName>
      <ability>L2_HalfPunc</ability>
      <abilityName>全半角检查</abilityName>
      <candidateList>
        <item>，</item>
      </candidateList>
      <explain>文本全半角错误。</explain>
      <paraID>36AA3EDF</paraID>
      <start>65</start>
      <end>66</end>
      <status>unmodified</status>
      <modifiedWord/>
      <trackRevisions>false</trackRevisions>
    </reviewItem>
    <reviewItem>
      <errorID>d0ed497f-c2f1-4b83-8051-48c313469ccd</errorID>
      <errorWord>,</errorWord>
      <group>L1_Format</group>
      <groupName>格式问题</groupName>
      <ability>L2_HalfPunc</ability>
      <abilityName>全半角检查</abilityName>
      <candidateList>
        <item>，</item>
      </candidateList>
      <explain>文本全半角错误。</explain>
      <paraID>36AA3EDF</paraID>
      <start>72</start>
      <end>73</end>
      <status>unmodified</status>
      <modifiedWord/>
      <trackRevisions>false</trackRevisions>
    </reviewItem>
    <reviewItem>
      <errorID>0b151774-b76d-4c4a-87f0-35457da3628a</errorID>
      <errorWord>,</errorWord>
      <group>L1_Format</group>
      <groupName>格式问题</groupName>
      <ability>L2_HalfPunc</ability>
      <abilityName>全半角检查</abilityName>
      <candidateList>
        <item>，</item>
      </candidateList>
      <explain>文本全半角错误。</explain>
      <paraID>3C3ABB57</paraID>
      <start>32</start>
      <end>33</end>
      <status>unmodified</status>
      <modifiedWord/>
      <trackRevisions>false</trackRevisions>
    </reviewItem>
    <reviewItem>
      <errorID>48fb1376-48ad-4172-95e9-5002d36dd15c</errorID>
      <errorWord>,</errorWord>
      <group>L1_Format</group>
      <groupName>格式问题</groupName>
      <ability>L2_HalfPunc</ability>
      <abilityName>全半角检查</abilityName>
      <candidateList>
        <item>，</item>
      </candidateList>
      <explain>文本全半角错误。</explain>
      <paraID>3C3ABB57</paraID>
      <start>37</start>
      <end>38</end>
      <status>unmodified</status>
      <modifiedWord/>
      <trackRevisions>false</trackRevisions>
    </reviewItem>
    <reviewItem>
      <errorID>505d7607-a0f2-4885-a69a-7ba16dab110e</errorID>
      <errorWord>,</errorWord>
      <group>L1_Format</group>
      <groupName>格式问题</groupName>
      <ability>L2_HalfPunc</ability>
      <abilityName>全半角检查</abilityName>
      <candidateList>
        <item>，</item>
      </candidateList>
      <explain>文本全半角错误。</explain>
      <paraID>3C3ABB57</paraID>
      <start>63</start>
      <end>64</end>
      <status>unmodified</status>
      <modifiedWord/>
      <trackRevisions>false</trackRevisions>
    </reviewItem>
    <reviewItem>
      <errorID>65830689-bf48-4f8f-8a7d-a704f9dc36f1</errorID>
      <errorWord>,</errorWord>
      <group>L1_Format</group>
      <groupName>格式问题</groupName>
      <ability>L2_HalfPunc</ability>
      <abilityName>全半角检查</abilityName>
      <candidateList>
        <item>，</item>
      </candidateList>
      <explain>文本全半角错误。</explain>
      <paraID>3C3ABB57</paraID>
      <start>66</start>
      <end>67</end>
      <status>unmodified</status>
      <modifiedWord/>
      <trackRevisions>false</trackRevisions>
    </reviewItem>
    <reviewItem>
      <errorID>dfe7d605-88ae-4119-8299-1428d7b7ead1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7E7434DC</paraID>
      <start>0</start>
      <end>2</end>
      <status>unmodified</status>
      <modifiedWord/>
      <trackRevisions>false</trackRevisions>
    </reviewItem>
    <reviewItem>
      <errorID>ce4e941f-8ebc-45a1-88da-bac455f91533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4B1CD169</paraID>
      <start>0</start>
      <end>2</end>
      <status>unmodified</status>
      <modifiedWord/>
      <trackRevisions>false</trackRevisions>
    </reviewItem>
    <reviewItem>
      <errorID>241d8e55-7813-485e-88b4-426a67edf960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2B9A7BCB</paraID>
      <start>0</start>
      <end>2</end>
      <status>unmodified</status>
      <modifiedWord/>
      <trackRevisions>false</trackRevisions>
    </reviewItem>
    <reviewItem>
      <errorID>d0fe0ec2-9043-4578-b6f4-18ed3c7b44ab</errorID>
      <errorWord>:</errorWord>
      <group>L1_Format</group>
      <groupName>格式问题</groupName>
      <ability>L2_HalfPunc</ability>
      <abilityName>全半角检查</abilityName>
      <candidateList>
        <item>：</item>
      </candidateList>
      <explain>文本全半角错误。</explain>
      <paraID>681D1A83</paraID>
      <start>4</start>
      <end>5</end>
      <status>unmodified</status>
      <modifiedWord/>
      <trackRevisions>false</trackRevisions>
    </reviewItem>
    <reviewItem>
      <errorID>f185166b-fde9-45dc-9927-a907e9e83662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5251A403</paraID>
      <start>28</start>
      <end>30</end>
      <status>unmodified</status>
      <modifiedWord/>
      <trackRevisions>false</trackRevisions>
    </reviewItem>
    <reviewItem>
      <errorID>c7f0ee91-d667-4718-9fb8-f83fd99e4cd3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57E4FB21</paraID>
      <start>15</start>
      <end>20</end>
      <status>unmodified</status>
      <modifiedWord/>
      <trackRevisions>false</trackRevisions>
    </reviewItem>
    <reviewItem>
      <errorID>da565255-16bd-478f-a1b0-8963d68c2494</errorID>
      <errorWord>的</errorWord>
      <group>L1_Word</group>
      <groupName>字词问题</groupName>
      <ability>L2_Typo</ability>
      <abilityName>字词错误</abilityName>
      <candidateList>
        <item/>
      </candidateList>
      <explain/>
      <paraID>247BC34D</paraID>
      <start>25</start>
      <end>26</end>
      <status>unmodified</status>
      <modifiedWord/>
      <trackRevisions>false</trackRevisions>
    </reviewItem>
    <reviewItem>
      <errorID>1043ccb7-1463-4f9d-8463-8d29dae9d7a6</errorID>
      <errorWord>其它</errorWord>
      <group>L1_Word</group>
      <groupName>字词问题</groupName>
      <ability>L2_Alias</ability>
      <abilityName>也作/曾用词</abilityName>
      <candidateList>
        <item>其他</item>
      </candidateList>
      <explain>词汇[其它]为不规范表述或旧称，其规范书面表述为[其他]。</explain>
      <paraID>6BB92B5F</paraID>
      <start>4</start>
      <end>6</end>
      <status>unmodified</status>
      <modifiedWord/>
      <trackRevisions>false</trackRevisions>
    </reviewItem>
    <reviewItem>
      <errorID>d2d74b11-b8b4-45e9-a07e-8e6bdef0bd84</errorID>
      <errorWord>、</errorWord>
      <group>L1_Word</group>
      <groupName>字词问题</groupName>
      <ability>L2_Typo</ability>
      <abilityName>字词错误</abilityName>
      <candidateList>
        <item>、以</item>
      </candidateList>
      <explain/>
      <paraID> 11270A5</paraID>
      <start>4</start>
      <end>5</end>
      <status>unmodified</status>
      <modifiedWord/>
      <trackRevisions>false</trackRevisions>
    </reviewItem>
    <reviewItem>
      <errorID>909661c6-5b5e-4b4c-a28a-6850e2293975</errorID>
      <errorWord>（…</errorWord>
      <group>L1_Punc</group>
      <groupName>标点问题</groupName>
      <ability>L2_Punc</ability>
      <abilityName>标点符号检查</abilityName>
      <candidateList>
        <item>（</item>
      </candidateList>
      <explain/>
      <paraID>58F17675</paraID>
      <start>0</start>
      <end>2</end>
      <status>unmodified</status>
      <modifiedWord/>
      <trackRevisions>false</trackRevisions>
    </reviewItem>
    <reviewItem>
      <errorID>b23e3dcd-801d-410f-af98-95372fda8adf</errorID>
      <errorWord>合价</errorWord>
      <group>L1_Word</group>
      <groupName>字词问题</groupName>
      <ability>L2_Typo</ability>
      <abilityName>字词错误</abilityName>
      <candidateList>
        <item>合计</item>
      </candidateList>
      <explain/>
      <paraID>39CC01E3</paraID>
      <start>0</start>
      <end>2</end>
      <status>unmodified</status>
      <modifiedWord/>
      <trackRevisions>false</trackRevisions>
    </reviewItem>
    <reviewItem>
      <errorID>f8458209-5e34-4473-b561-43a4f35a7a1c</errorID>
      <errorWord>(</errorWord>
      <group>L1_Format</group>
      <groupName>格式问题</groupName>
      <ability>L2_HalfPunc</ability>
      <abilityName>全半角检查</abilityName>
      <candidateList>
        <item>（</item>
      </candidateList>
      <explain>文本全半角错误。</explain>
      <paraID>3B14EFD1</paraID>
      <start>7</start>
      <end>8</end>
      <status>unmodified</status>
      <modifiedWord/>
      <trackRevisions>false</trackRevisions>
    </reviewItem>
    <reviewItem>
      <errorID>b1782a49-7bcb-4a0c-9870-b2fe809759ce</errorID>
      <errorWord>)</errorWord>
      <group>L1_Format</group>
      <groupName>格式问题</groupName>
      <ability>L2_HalfPunc</ability>
      <abilityName>全半角检查</abilityName>
      <candidateList>
        <item>）</item>
      </candidateList>
      <explain>文本全半角错误。</explain>
      <paraID>3B14EFD1</paraID>
      <start>10</start>
      <end>11</end>
      <status>unmodified</status>
      <modifiedWord/>
      <trackRevisions>false</trackRevisions>
    </reviewItem>
    <reviewItem>
      <errorID>a99924c2-b1db-4fbf-9898-5443742795e7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2BD9D14E</paraID>
      <start>18</start>
      <end>21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DD59C-08E7-4A44-81E6-6068931FE696}">
  <ds:schemaRefs/>
</ds:datastoreItem>
</file>

<file path=customXml/itemProps3.xml><?xml version="1.0" encoding="utf-8"?>
<ds:datastoreItem xmlns:ds="http://schemas.openxmlformats.org/officeDocument/2006/customXml" ds:itemID="{4FBE5438-BAB5-48B5-8638-211FD53634F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125</Pages>
  <Words>18136</Words>
  <Characters>18852</Characters>
  <Lines>407</Lines>
  <Paragraphs>114</Paragraphs>
  <TotalTime>6</TotalTime>
  <ScaleCrop>false</ScaleCrop>
  <LinksUpToDate>false</LinksUpToDate>
  <CharactersWithSpaces>19232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2026-02-26T08:48:02Z</dcterms:modified>
  <dc:title>02年杜范本稿</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6C0CDC4EAA4A4EDCBC16503C3A90F52E_13</vt:lpwstr>
  </property>
  <property fmtid="{D5CDD505-2E9C-101B-9397-08002B2CF9AE}" pid="3" name="KSOProductBuildVer">
    <vt:lpwstr>2052-12.1.0.24657</vt:lpwstr>
  </property>
  <property fmtid="{D5CDD505-2E9C-101B-9397-08002B2CF9AE}" pid="4" name="KSOTemplateDocerSaveRecord">
    <vt:lpwstr>eyJoZGlkIjoiYThlYWE0YjVjOGQ1MzdjMDU3ZTU3ZjBhNzIzYmMxNjAiLCJ1c2VySWQiOiIzNTQzNzQyNzAifQ==</vt:lpwstr>
  </property>
</Properties>
</file>