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11011526210200032241-XM001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2026年大兴区社会福利院物业采购项目</w:t>
      </w:r>
    </w:p>
    <w:p w14:paraId="06D0927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供应商名称：柏森智慧空间科技集团有限公司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pacing w:val="-11"/>
          <w:w w:val="100"/>
          <w:sz w:val="28"/>
          <w:szCs w:val="28"/>
          <w:highlight w:val="none"/>
        </w:rPr>
        <w:t>北京市海淀区文龙家园四里二号楼三层301室、302室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中标金额：7427685.76元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名称：物业管理服务      </w:t>
            </w:r>
          </w:p>
          <w:p w14:paraId="064F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总价：7427685.76元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yellow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14" w:name="_GoBack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杨燕琦、赵宇、赵吉青、何永红、张东旭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经评标小组评审，采购人确定，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柏森智慧空间科技集团有限公司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被确定为本项目的中标供应商，评审总得分：79.42分。</w:t>
      </w:r>
    </w:p>
    <w:bookmarkEnd w:id="14"/>
    <w:p w14:paraId="7E74AE0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北京市大兴区社会福利院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北京市大兴区旧宫镇三海子幸福巷1号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010-87965669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0C665E4D"/>
    <w:rsid w:val="175E3997"/>
    <w:rsid w:val="177F77A9"/>
    <w:rsid w:val="17972DB0"/>
    <w:rsid w:val="18CB52DA"/>
    <w:rsid w:val="218C31A8"/>
    <w:rsid w:val="263373EC"/>
    <w:rsid w:val="27626C23"/>
    <w:rsid w:val="278813D3"/>
    <w:rsid w:val="286F2910"/>
    <w:rsid w:val="29110341"/>
    <w:rsid w:val="2A424274"/>
    <w:rsid w:val="2B317B40"/>
    <w:rsid w:val="30194EF2"/>
    <w:rsid w:val="31256BCA"/>
    <w:rsid w:val="31503CF9"/>
    <w:rsid w:val="3354791B"/>
    <w:rsid w:val="37066507"/>
    <w:rsid w:val="39E505CC"/>
    <w:rsid w:val="3C740E54"/>
    <w:rsid w:val="3F2F5F9D"/>
    <w:rsid w:val="4E524E91"/>
    <w:rsid w:val="4F29636E"/>
    <w:rsid w:val="53D7102B"/>
    <w:rsid w:val="54BD53C3"/>
    <w:rsid w:val="562C3E2F"/>
    <w:rsid w:val="58B95C97"/>
    <w:rsid w:val="5A7A0A46"/>
    <w:rsid w:val="5E0D7652"/>
    <w:rsid w:val="60F42178"/>
    <w:rsid w:val="61B365B5"/>
    <w:rsid w:val="628A5594"/>
    <w:rsid w:val="65D97142"/>
    <w:rsid w:val="686D2498"/>
    <w:rsid w:val="6C7B1278"/>
    <w:rsid w:val="6D273E36"/>
    <w:rsid w:val="6F10348F"/>
    <w:rsid w:val="71EE5130"/>
    <w:rsid w:val="72BD00ED"/>
    <w:rsid w:val="74CE34D5"/>
    <w:rsid w:val="75E64D79"/>
    <w:rsid w:val="795A414B"/>
    <w:rsid w:val="7D3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500</Characters>
  <Lines>0</Lines>
  <Paragraphs>0</Paragraphs>
  <TotalTime>43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2026-04-17T08:10:19Z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95745DF7397741CCAFAADBAF1E63A169_13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