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sz w:val="60"/>
          <w:szCs w:val="60"/>
        </w:rPr>
      </w:pPr>
    </w:p>
    <w:p w14:paraId="1EB18775"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sz w:val="60"/>
          <w:szCs w:val="60"/>
        </w:rPr>
      </w:pPr>
    </w:p>
    <w:p w14:paraId="2ED20FAF" w14:textId="1594572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项目名称：</w:t>
      </w:r>
      <w:r w:rsidR="00B926CD" w:rsidRPr="00B926CD">
        <w:rPr>
          <w:rFonts w:asciiTheme="minorEastAsia" w:eastAsiaTheme="minorEastAsia" w:hAnsiTheme="minorEastAsia" w:hint="eastAsia"/>
          <w:bCs/>
          <w:sz w:val="36"/>
          <w:szCs w:val="36"/>
        </w:rPr>
        <w:t>医疗设备采购项目</w:t>
      </w:r>
    </w:p>
    <w:p w14:paraId="4BB07CAC" w14:textId="0654E167"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项目编号/包号：</w:t>
      </w:r>
      <w:r w:rsidR="00B926CD" w:rsidRPr="00B926CD">
        <w:rPr>
          <w:rFonts w:asciiTheme="minorEastAsia" w:eastAsiaTheme="minorEastAsia" w:hAnsiTheme="minorEastAsia"/>
          <w:bCs/>
          <w:sz w:val="36"/>
          <w:szCs w:val="36"/>
        </w:rPr>
        <w:t>11011226210200020083-XM001</w:t>
      </w:r>
    </w:p>
    <w:p w14:paraId="4CABB2FE" w14:textId="6B890856"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 购 人：</w:t>
      </w:r>
      <w:r w:rsidR="00B926CD" w:rsidRPr="00B926CD">
        <w:rPr>
          <w:rFonts w:asciiTheme="minorEastAsia" w:eastAsiaTheme="minorEastAsia" w:hAnsiTheme="minorEastAsia" w:hint="eastAsia"/>
          <w:bCs/>
          <w:sz w:val="36"/>
          <w:szCs w:val="36"/>
        </w:rPr>
        <w:t>北京市通州区甘棠卫生院</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b/>
          <w:sz w:val="72"/>
        </w:rPr>
        <w:sectPr w:rsidR="00E72A87" w:rsidRPr="00A126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rPr>
      </w:pPr>
    </w:p>
    <w:p w14:paraId="66C07E70" w14:textId="77777777" w:rsidR="00E72A87" w:rsidRPr="00A126F7" w:rsidRDefault="00E72A87">
      <w:pPr>
        <w:rPr>
          <w:rFonts w:asciiTheme="minorEastAsia" w:eastAsiaTheme="minorEastAsia" w:hAnsiTheme="minorEastAsia"/>
        </w:rPr>
      </w:pPr>
    </w:p>
    <w:p w14:paraId="01BF7904" w14:textId="77777777" w:rsidR="00E72A87" w:rsidRPr="00A126F7" w:rsidRDefault="00E72A87">
      <w:pPr>
        <w:rPr>
          <w:rFonts w:asciiTheme="minorEastAsia" w:eastAsiaTheme="minorEastAsia" w:hAnsiTheme="minorEastAsia"/>
        </w:rPr>
      </w:pPr>
    </w:p>
    <w:p w14:paraId="29923844" w14:textId="77777777" w:rsidR="00E72A87" w:rsidRPr="00A126F7" w:rsidRDefault="0018738E">
      <w:pPr>
        <w:pStyle w:val="14"/>
        <w:rPr>
          <w:rFonts w:asciiTheme="minorEastAsia" w:eastAsiaTheme="minorEastAsia" w:hAnsiTheme="minor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2C761D">
      <w:pPr>
        <w:pStyle w:val="14"/>
        <w:spacing w:line="360" w:lineRule="auto"/>
        <w:rPr>
          <w:rFonts w:asciiTheme="minorEastAsia" w:eastAsiaTheme="minorEastAsia" w:hAnsiTheme="minor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2C761D">
      <w:pPr>
        <w:pStyle w:val="14"/>
        <w:spacing w:line="360" w:lineRule="auto"/>
        <w:rPr>
          <w:rFonts w:asciiTheme="minorEastAsia" w:eastAsiaTheme="minorEastAsia" w:hAnsiTheme="minor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2C761D">
      <w:pPr>
        <w:pStyle w:val="14"/>
        <w:spacing w:line="360" w:lineRule="auto"/>
        <w:rPr>
          <w:rFonts w:asciiTheme="minorEastAsia" w:eastAsiaTheme="minorEastAsia" w:hAnsiTheme="minor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2C761D">
      <w:pPr>
        <w:pStyle w:val="14"/>
        <w:spacing w:line="360" w:lineRule="auto"/>
        <w:rPr>
          <w:rFonts w:asciiTheme="minorEastAsia" w:eastAsiaTheme="minorEastAsia" w:hAnsiTheme="minor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2C761D">
      <w:pPr>
        <w:pStyle w:val="14"/>
        <w:spacing w:line="360" w:lineRule="auto"/>
        <w:rPr>
          <w:rFonts w:asciiTheme="minorEastAsia" w:eastAsiaTheme="minorEastAsia" w:hAnsiTheme="minor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2C761D">
      <w:pPr>
        <w:pStyle w:val="14"/>
        <w:spacing w:line="360" w:lineRule="auto"/>
        <w:rPr>
          <w:rFonts w:asciiTheme="minorEastAsia" w:eastAsiaTheme="minorEastAsia" w:hAnsiTheme="minor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2C761D">
      <w:pPr>
        <w:pStyle w:val="14"/>
        <w:spacing w:line="360" w:lineRule="auto"/>
        <w:rPr>
          <w:rFonts w:asciiTheme="minorEastAsia" w:eastAsiaTheme="minorEastAsia" w:hAnsiTheme="minor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14"/>
        <w:spacing w:line="480" w:lineRule="auto"/>
        <w:rPr>
          <w:rFonts w:asciiTheme="minorEastAsia" w:eastAsiaTheme="minorEastAsia" w:hAnsiTheme="minor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rPr>
      </w:pPr>
    </w:p>
    <w:p w14:paraId="7F5F0989"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14"/>
        <w:spacing w:line="360" w:lineRule="auto"/>
        <w:rPr>
          <w:rFonts w:asciiTheme="minorEastAsia" w:eastAsiaTheme="minorEastAsia" w:hAnsiTheme="minor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0E0B9DA5"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1.项目编号：</w:t>
      </w:r>
      <w:r w:rsidR="00B926CD" w:rsidRPr="00B926CD">
        <w:rPr>
          <w:rFonts w:asciiTheme="minorEastAsia" w:eastAsiaTheme="minorEastAsia" w:hAnsiTheme="minorEastAsia"/>
          <w:sz w:val="24"/>
          <w:u w:val="single"/>
        </w:rPr>
        <w:t>11011226210200020083-XM001</w:t>
      </w:r>
    </w:p>
    <w:p w14:paraId="3939984B" w14:textId="2927113D"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2.项目名称：</w:t>
      </w:r>
      <w:r w:rsidR="00B926CD" w:rsidRPr="00B926CD">
        <w:rPr>
          <w:rFonts w:asciiTheme="minorEastAsia" w:eastAsiaTheme="minorEastAsia" w:hAnsiTheme="minorEastAsia" w:hint="eastAsia"/>
          <w:sz w:val="24"/>
          <w:u w:val="single"/>
        </w:rPr>
        <w:t>医疗设备采购项目</w:t>
      </w:r>
    </w:p>
    <w:bookmarkEnd w:id="6"/>
    <w:p w14:paraId="719454DA" w14:textId="6680FADD"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3.项目预算金额：</w:t>
      </w:r>
      <w:r w:rsidR="00B926CD">
        <w:rPr>
          <w:rFonts w:asciiTheme="minorEastAsia" w:eastAsiaTheme="minorEastAsia" w:hAnsiTheme="minorEastAsia"/>
          <w:sz w:val="24"/>
        </w:rPr>
        <w:t>355.5</w:t>
      </w:r>
      <w:r w:rsidRPr="00A126F7">
        <w:rPr>
          <w:rFonts w:asciiTheme="minorEastAsia" w:eastAsiaTheme="minorEastAsia" w:hAnsiTheme="minorEastAsia"/>
          <w:sz w:val="24"/>
        </w:rPr>
        <w:t>万元、项目最高限价：</w:t>
      </w:r>
      <w:r w:rsidR="00B926CD">
        <w:rPr>
          <w:rFonts w:asciiTheme="minorEastAsia" w:eastAsiaTheme="minorEastAsia" w:hAnsiTheme="minorEastAsia"/>
          <w:sz w:val="24"/>
        </w:rPr>
        <w:t>355.5</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584428FB" w:rsidR="00E72A8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1"/>
        <w:gridCol w:w="986"/>
      </w:tblGrid>
      <w:tr w:rsidR="00B926CD" w:rsidRPr="00B23062" w14:paraId="5CD8CC11" w14:textId="77777777" w:rsidTr="00B926CD">
        <w:trPr>
          <w:trHeight w:val="454"/>
        </w:trPr>
        <w:tc>
          <w:tcPr>
            <w:tcW w:w="388" w:type="pct"/>
            <w:vAlign w:val="center"/>
          </w:tcPr>
          <w:p w14:paraId="720A443F" w14:textId="77777777" w:rsidR="00B926CD" w:rsidRPr="00B23062" w:rsidRDefault="00B926CD" w:rsidP="00B926CD">
            <w:pPr>
              <w:jc w:val="center"/>
              <w:rPr>
                <w:rFonts w:ascii="宋体" w:hAnsi="宋体"/>
                <w:bCs/>
                <w:szCs w:val="21"/>
              </w:rPr>
            </w:pPr>
            <w:proofErr w:type="gramStart"/>
            <w:r w:rsidRPr="00B23062">
              <w:rPr>
                <w:rFonts w:ascii="宋体" w:hAnsi="宋体"/>
                <w:bCs/>
                <w:szCs w:val="21"/>
              </w:rPr>
              <w:t>包号</w:t>
            </w:r>
            <w:proofErr w:type="gramEnd"/>
          </w:p>
        </w:tc>
        <w:tc>
          <w:tcPr>
            <w:tcW w:w="782" w:type="pct"/>
            <w:vAlign w:val="center"/>
          </w:tcPr>
          <w:p w14:paraId="0EE909D2" w14:textId="77777777" w:rsidR="00B926CD" w:rsidRPr="00B23062" w:rsidRDefault="00B926CD" w:rsidP="00B926CD">
            <w:pPr>
              <w:jc w:val="center"/>
              <w:rPr>
                <w:rFonts w:ascii="宋体" w:hAnsi="宋体"/>
                <w:bCs/>
                <w:szCs w:val="21"/>
              </w:rPr>
            </w:pPr>
            <w:r w:rsidRPr="00B23062">
              <w:rPr>
                <w:rFonts w:ascii="宋体" w:hAnsi="宋体"/>
                <w:bCs/>
                <w:szCs w:val="21"/>
              </w:rPr>
              <w:t>标的名称</w:t>
            </w:r>
          </w:p>
        </w:tc>
        <w:tc>
          <w:tcPr>
            <w:tcW w:w="391" w:type="pct"/>
            <w:vAlign w:val="center"/>
          </w:tcPr>
          <w:p w14:paraId="1D2A642E" w14:textId="77777777" w:rsidR="00B926CD" w:rsidRPr="00B23062" w:rsidRDefault="00B926CD" w:rsidP="00B926CD">
            <w:pPr>
              <w:jc w:val="center"/>
              <w:rPr>
                <w:rFonts w:ascii="宋体" w:hAnsi="宋体"/>
                <w:bCs/>
                <w:szCs w:val="21"/>
              </w:rPr>
            </w:pPr>
            <w:r w:rsidRPr="00B23062">
              <w:rPr>
                <w:rFonts w:ascii="宋体" w:hAnsi="宋体"/>
                <w:bCs/>
                <w:szCs w:val="21"/>
              </w:rPr>
              <w:t>数量</w:t>
            </w:r>
          </w:p>
        </w:tc>
        <w:tc>
          <w:tcPr>
            <w:tcW w:w="692" w:type="pct"/>
            <w:vAlign w:val="center"/>
          </w:tcPr>
          <w:p w14:paraId="7E51F699" w14:textId="77777777" w:rsidR="00B926CD" w:rsidRPr="00B23062" w:rsidRDefault="00B926CD" w:rsidP="00B926CD">
            <w:pPr>
              <w:jc w:val="center"/>
              <w:rPr>
                <w:rFonts w:ascii="宋体" w:hAnsi="宋体"/>
                <w:bCs/>
                <w:szCs w:val="21"/>
              </w:rPr>
            </w:pPr>
            <w:r w:rsidRPr="00B23062">
              <w:rPr>
                <w:rFonts w:ascii="宋体" w:hAnsi="宋体" w:hint="eastAsia"/>
                <w:bCs/>
                <w:szCs w:val="21"/>
              </w:rPr>
              <w:t>分包最高限价</w:t>
            </w:r>
          </w:p>
          <w:p w14:paraId="296E4D22" w14:textId="77777777" w:rsidR="00B926CD" w:rsidRPr="00B23062" w:rsidRDefault="00B926CD" w:rsidP="00B926CD">
            <w:pPr>
              <w:jc w:val="center"/>
              <w:rPr>
                <w:rFonts w:ascii="宋体" w:hAnsi="宋体"/>
                <w:bCs/>
                <w:szCs w:val="21"/>
              </w:rPr>
            </w:pPr>
            <w:r w:rsidRPr="00B23062">
              <w:rPr>
                <w:rFonts w:ascii="宋体" w:hAnsi="宋体" w:hint="eastAsia"/>
                <w:bCs/>
                <w:szCs w:val="21"/>
              </w:rPr>
              <w:t>（万元）</w:t>
            </w:r>
          </w:p>
        </w:tc>
        <w:tc>
          <w:tcPr>
            <w:tcW w:w="2202" w:type="pct"/>
            <w:vAlign w:val="center"/>
          </w:tcPr>
          <w:p w14:paraId="0791ED71" w14:textId="77777777" w:rsidR="00B926CD" w:rsidRPr="00B23062" w:rsidRDefault="00B926CD" w:rsidP="00B926CD">
            <w:pPr>
              <w:jc w:val="center"/>
              <w:rPr>
                <w:rFonts w:ascii="宋体" w:hAnsi="宋体"/>
                <w:szCs w:val="21"/>
              </w:rPr>
            </w:pPr>
            <w:r w:rsidRPr="00B23062">
              <w:rPr>
                <w:rFonts w:ascii="宋体" w:hAnsi="宋体"/>
                <w:szCs w:val="21"/>
              </w:rPr>
              <w:t>简要技术需求或服务要求</w:t>
            </w:r>
          </w:p>
        </w:tc>
        <w:tc>
          <w:tcPr>
            <w:tcW w:w="544" w:type="pct"/>
            <w:vAlign w:val="center"/>
          </w:tcPr>
          <w:p w14:paraId="044EC499" w14:textId="77777777" w:rsidR="00B926CD" w:rsidRPr="00B23062" w:rsidRDefault="00B926CD" w:rsidP="00B926CD">
            <w:pPr>
              <w:jc w:val="center"/>
              <w:rPr>
                <w:rFonts w:ascii="宋体" w:hAnsi="宋体"/>
                <w:szCs w:val="21"/>
              </w:rPr>
            </w:pPr>
            <w:r w:rsidRPr="00B23062">
              <w:rPr>
                <w:rFonts w:ascii="宋体" w:hAnsi="宋体" w:hint="eastAsia"/>
                <w:szCs w:val="21"/>
              </w:rPr>
              <w:t>是否允许进口</w:t>
            </w:r>
          </w:p>
        </w:tc>
      </w:tr>
      <w:tr w:rsidR="00B926CD" w:rsidRPr="00B23062" w14:paraId="20A039DE" w14:textId="77777777" w:rsidTr="00B926CD">
        <w:trPr>
          <w:trHeight w:val="454"/>
        </w:trPr>
        <w:tc>
          <w:tcPr>
            <w:tcW w:w="388" w:type="pct"/>
            <w:vMerge w:val="restart"/>
            <w:vAlign w:val="center"/>
          </w:tcPr>
          <w:p w14:paraId="041981A5" w14:textId="77777777" w:rsidR="00B926CD" w:rsidRPr="00B23062" w:rsidRDefault="00B926CD" w:rsidP="00B926CD">
            <w:pPr>
              <w:jc w:val="center"/>
              <w:rPr>
                <w:rFonts w:ascii="宋体" w:hAnsi="宋体"/>
                <w:bCs/>
                <w:szCs w:val="21"/>
              </w:rPr>
            </w:pPr>
            <w:r w:rsidRPr="00B23062">
              <w:rPr>
                <w:rFonts w:ascii="宋体" w:hAnsi="宋体"/>
                <w:bCs/>
                <w:szCs w:val="21"/>
              </w:rPr>
              <w:t>01</w:t>
            </w:r>
          </w:p>
        </w:tc>
        <w:tc>
          <w:tcPr>
            <w:tcW w:w="782" w:type="pct"/>
            <w:vAlign w:val="center"/>
          </w:tcPr>
          <w:p w14:paraId="618F45C5" w14:textId="77777777" w:rsidR="00B926CD" w:rsidRPr="00B23062" w:rsidRDefault="00B926CD" w:rsidP="00B926CD">
            <w:pPr>
              <w:jc w:val="center"/>
              <w:rPr>
                <w:rFonts w:ascii="宋体" w:hAnsi="宋体"/>
                <w:bCs/>
                <w:szCs w:val="21"/>
              </w:rPr>
            </w:pPr>
            <w:r w:rsidRPr="00B23062">
              <w:rPr>
                <w:rFonts w:ascii="宋体" w:hAnsi="宋体" w:hint="eastAsia"/>
                <w:bCs/>
                <w:szCs w:val="21"/>
              </w:rPr>
              <w:t>全自动化学发光免疫分析仪</w:t>
            </w:r>
          </w:p>
        </w:tc>
        <w:tc>
          <w:tcPr>
            <w:tcW w:w="391" w:type="pct"/>
            <w:vAlign w:val="center"/>
          </w:tcPr>
          <w:p w14:paraId="5074848F" w14:textId="77777777" w:rsidR="00B926CD" w:rsidRPr="00B23062" w:rsidRDefault="00B926CD" w:rsidP="00B926CD">
            <w:pPr>
              <w:jc w:val="center"/>
              <w:rPr>
                <w:rFonts w:ascii="宋体" w:hAnsi="宋体"/>
                <w:bCs/>
                <w:szCs w:val="21"/>
              </w:rPr>
            </w:pPr>
            <w:r w:rsidRPr="00B23062">
              <w:rPr>
                <w:rFonts w:hint="eastAsia"/>
              </w:rPr>
              <w:t>1</w:t>
            </w:r>
          </w:p>
        </w:tc>
        <w:tc>
          <w:tcPr>
            <w:tcW w:w="692" w:type="pct"/>
            <w:vMerge w:val="restart"/>
            <w:vAlign w:val="center"/>
          </w:tcPr>
          <w:p w14:paraId="210E54AB" w14:textId="77777777" w:rsidR="00B926CD" w:rsidRPr="00B23062" w:rsidRDefault="00B926CD" w:rsidP="00B926CD">
            <w:pPr>
              <w:jc w:val="center"/>
              <w:rPr>
                <w:rFonts w:ascii="宋体" w:hAnsi="宋体"/>
                <w:bCs/>
                <w:szCs w:val="21"/>
              </w:rPr>
            </w:pPr>
            <w:r>
              <w:rPr>
                <w:rFonts w:ascii="宋体" w:hAnsi="宋体"/>
                <w:bCs/>
                <w:szCs w:val="21"/>
              </w:rPr>
              <w:t>126</w:t>
            </w:r>
          </w:p>
        </w:tc>
        <w:tc>
          <w:tcPr>
            <w:tcW w:w="2202" w:type="pct"/>
            <w:vMerge w:val="restart"/>
            <w:vAlign w:val="center"/>
          </w:tcPr>
          <w:p w14:paraId="3DD2DB1E" w14:textId="572B5665" w:rsidR="00B926CD" w:rsidRPr="00B23062" w:rsidRDefault="000C0FF6" w:rsidP="00B926CD">
            <w:pPr>
              <w:jc w:val="left"/>
              <w:rPr>
                <w:rFonts w:ascii="宋体" w:hAnsi="宋体"/>
                <w:kern w:val="0"/>
                <w:szCs w:val="21"/>
              </w:rPr>
            </w:pPr>
            <w:r w:rsidRPr="000C0FF6">
              <w:rPr>
                <w:rFonts w:ascii="宋体" w:hAnsi="宋体" w:hint="eastAsia"/>
                <w:color w:val="000000"/>
                <w:kern w:val="0"/>
                <w:sz w:val="24"/>
              </w:rPr>
              <w:t>料斗式散装</w:t>
            </w:r>
            <w:proofErr w:type="gramStart"/>
            <w:r w:rsidRPr="000C0FF6">
              <w:rPr>
                <w:rFonts w:ascii="宋体" w:hAnsi="宋体" w:hint="eastAsia"/>
                <w:color w:val="000000"/>
                <w:kern w:val="0"/>
                <w:sz w:val="24"/>
              </w:rPr>
              <w:t>反应杯进样</w:t>
            </w:r>
            <w:proofErr w:type="gramEnd"/>
            <w:r w:rsidR="00B926CD" w:rsidRPr="00B23062">
              <w:rPr>
                <w:rFonts w:ascii="宋体" w:hAnsi="宋体" w:hint="eastAsia"/>
                <w:color w:val="000000"/>
                <w:kern w:val="0"/>
                <w:sz w:val="24"/>
              </w:rPr>
              <w:t>，详见采购需求</w:t>
            </w:r>
          </w:p>
        </w:tc>
        <w:tc>
          <w:tcPr>
            <w:tcW w:w="544" w:type="pct"/>
            <w:vMerge w:val="restart"/>
            <w:vAlign w:val="center"/>
          </w:tcPr>
          <w:p w14:paraId="5D2CF42D" w14:textId="77777777" w:rsidR="00B926CD" w:rsidRPr="00B23062" w:rsidRDefault="00B926CD" w:rsidP="00B926CD">
            <w:pPr>
              <w:jc w:val="center"/>
              <w:rPr>
                <w:rFonts w:ascii="宋体" w:hAnsi="宋体"/>
                <w:kern w:val="0"/>
                <w:szCs w:val="21"/>
              </w:rPr>
            </w:pPr>
            <w:r w:rsidRPr="00B23062">
              <w:rPr>
                <w:rFonts w:ascii="宋体" w:hAnsi="宋体" w:hint="eastAsia"/>
                <w:kern w:val="0"/>
                <w:szCs w:val="21"/>
              </w:rPr>
              <w:t>否</w:t>
            </w:r>
          </w:p>
        </w:tc>
      </w:tr>
      <w:tr w:rsidR="00B926CD" w:rsidRPr="00B23062" w14:paraId="2AC1FCBB" w14:textId="77777777" w:rsidTr="00B926CD">
        <w:trPr>
          <w:trHeight w:val="454"/>
        </w:trPr>
        <w:tc>
          <w:tcPr>
            <w:tcW w:w="388" w:type="pct"/>
            <w:vMerge/>
            <w:vAlign w:val="center"/>
          </w:tcPr>
          <w:p w14:paraId="3DD8B31E" w14:textId="77777777" w:rsidR="00B926CD" w:rsidRPr="00B23062" w:rsidRDefault="00B926CD" w:rsidP="00B926CD">
            <w:pPr>
              <w:jc w:val="center"/>
              <w:rPr>
                <w:rFonts w:ascii="宋体" w:hAnsi="宋体"/>
                <w:bCs/>
                <w:szCs w:val="21"/>
              </w:rPr>
            </w:pPr>
          </w:p>
        </w:tc>
        <w:tc>
          <w:tcPr>
            <w:tcW w:w="782" w:type="pct"/>
            <w:vAlign w:val="center"/>
          </w:tcPr>
          <w:p w14:paraId="3D5C6BF4" w14:textId="77777777" w:rsidR="00B926CD" w:rsidRPr="00B23062" w:rsidRDefault="00B926CD" w:rsidP="00B926CD">
            <w:pPr>
              <w:jc w:val="center"/>
              <w:rPr>
                <w:rFonts w:ascii="宋体" w:hAnsi="宋体"/>
                <w:bCs/>
                <w:szCs w:val="21"/>
              </w:rPr>
            </w:pPr>
            <w:r w:rsidRPr="00B23062">
              <w:rPr>
                <w:rFonts w:ascii="宋体" w:hAnsi="宋体" w:hint="eastAsia"/>
                <w:bCs/>
                <w:szCs w:val="21"/>
              </w:rPr>
              <w:t>全自动</w:t>
            </w:r>
            <w:proofErr w:type="gramStart"/>
            <w:r w:rsidRPr="00B23062">
              <w:rPr>
                <w:rFonts w:ascii="宋体" w:hAnsi="宋体" w:hint="eastAsia"/>
                <w:bCs/>
                <w:szCs w:val="21"/>
              </w:rPr>
              <w:t>化</w:t>
            </w:r>
            <w:r>
              <w:rPr>
                <w:rFonts w:ascii="宋体" w:hAnsi="宋体" w:hint="eastAsia"/>
                <w:bCs/>
                <w:szCs w:val="21"/>
              </w:rPr>
              <w:t>生化</w:t>
            </w:r>
            <w:proofErr w:type="gramEnd"/>
            <w:r>
              <w:rPr>
                <w:rFonts w:ascii="宋体" w:hAnsi="宋体" w:hint="eastAsia"/>
                <w:bCs/>
                <w:szCs w:val="21"/>
              </w:rPr>
              <w:t>分析仪</w:t>
            </w:r>
          </w:p>
        </w:tc>
        <w:tc>
          <w:tcPr>
            <w:tcW w:w="391" w:type="pct"/>
            <w:vAlign w:val="center"/>
          </w:tcPr>
          <w:p w14:paraId="1DA63241" w14:textId="77777777" w:rsidR="00B926CD" w:rsidRPr="00B23062" w:rsidRDefault="00B926CD" w:rsidP="00B926CD">
            <w:pPr>
              <w:jc w:val="center"/>
              <w:rPr>
                <w:rFonts w:ascii="宋体" w:hAnsi="宋体"/>
                <w:bCs/>
                <w:szCs w:val="21"/>
              </w:rPr>
            </w:pPr>
            <w:r w:rsidRPr="00B23062">
              <w:rPr>
                <w:rFonts w:hint="eastAsia"/>
              </w:rPr>
              <w:t>1</w:t>
            </w:r>
          </w:p>
        </w:tc>
        <w:tc>
          <w:tcPr>
            <w:tcW w:w="692" w:type="pct"/>
            <w:vMerge/>
            <w:vAlign w:val="center"/>
          </w:tcPr>
          <w:p w14:paraId="0BE2AD73" w14:textId="77777777" w:rsidR="00B926CD" w:rsidRPr="00B23062" w:rsidRDefault="00B926CD" w:rsidP="00B926CD">
            <w:pPr>
              <w:jc w:val="center"/>
              <w:rPr>
                <w:rFonts w:ascii="宋体" w:hAnsi="宋体"/>
                <w:bCs/>
                <w:szCs w:val="21"/>
              </w:rPr>
            </w:pPr>
          </w:p>
        </w:tc>
        <w:tc>
          <w:tcPr>
            <w:tcW w:w="2202" w:type="pct"/>
            <w:vMerge/>
            <w:vAlign w:val="center"/>
          </w:tcPr>
          <w:p w14:paraId="1224D358" w14:textId="77777777" w:rsidR="00B926CD" w:rsidRPr="00B23062" w:rsidRDefault="00B926CD" w:rsidP="00B926CD">
            <w:pPr>
              <w:jc w:val="left"/>
              <w:rPr>
                <w:rFonts w:ascii="宋体" w:hAnsi="宋体"/>
                <w:kern w:val="0"/>
                <w:szCs w:val="21"/>
              </w:rPr>
            </w:pPr>
          </w:p>
        </w:tc>
        <w:tc>
          <w:tcPr>
            <w:tcW w:w="544" w:type="pct"/>
            <w:vMerge/>
          </w:tcPr>
          <w:p w14:paraId="29CCA426" w14:textId="77777777" w:rsidR="00B926CD" w:rsidRPr="00B23062" w:rsidRDefault="00B926CD" w:rsidP="00B926CD">
            <w:pPr>
              <w:jc w:val="left"/>
              <w:rPr>
                <w:rFonts w:ascii="宋体" w:hAnsi="宋体"/>
                <w:kern w:val="0"/>
                <w:szCs w:val="21"/>
              </w:rPr>
            </w:pPr>
          </w:p>
        </w:tc>
      </w:tr>
      <w:tr w:rsidR="00B926CD" w:rsidRPr="00B23062" w14:paraId="6738C224" w14:textId="77777777" w:rsidTr="00B926CD">
        <w:trPr>
          <w:trHeight w:val="454"/>
        </w:trPr>
        <w:tc>
          <w:tcPr>
            <w:tcW w:w="388" w:type="pct"/>
            <w:vMerge/>
            <w:vAlign w:val="center"/>
          </w:tcPr>
          <w:p w14:paraId="6F094AE0" w14:textId="77777777" w:rsidR="00B926CD" w:rsidRPr="00B23062" w:rsidRDefault="00B926CD" w:rsidP="00B926CD">
            <w:pPr>
              <w:jc w:val="center"/>
              <w:rPr>
                <w:rFonts w:ascii="宋体" w:hAnsi="宋体"/>
                <w:bCs/>
                <w:szCs w:val="21"/>
              </w:rPr>
            </w:pPr>
          </w:p>
        </w:tc>
        <w:tc>
          <w:tcPr>
            <w:tcW w:w="782" w:type="pct"/>
            <w:vAlign w:val="center"/>
          </w:tcPr>
          <w:p w14:paraId="528A7560" w14:textId="77777777" w:rsidR="00B926CD" w:rsidRPr="00B23062" w:rsidRDefault="00B926CD" w:rsidP="00B926CD">
            <w:pPr>
              <w:jc w:val="center"/>
              <w:rPr>
                <w:rFonts w:ascii="宋体" w:hAnsi="宋体"/>
                <w:bCs/>
                <w:szCs w:val="21"/>
              </w:rPr>
            </w:pPr>
            <w:r>
              <w:rPr>
                <w:rFonts w:ascii="宋体" w:hAnsi="宋体" w:hint="eastAsia"/>
                <w:bCs/>
                <w:szCs w:val="21"/>
              </w:rPr>
              <w:t>超声经颅多普勒血流分析仪</w:t>
            </w:r>
          </w:p>
        </w:tc>
        <w:tc>
          <w:tcPr>
            <w:tcW w:w="391" w:type="pct"/>
            <w:vAlign w:val="center"/>
          </w:tcPr>
          <w:p w14:paraId="24C5C369" w14:textId="77777777" w:rsidR="00B926CD" w:rsidRPr="00B23062" w:rsidRDefault="00B926CD" w:rsidP="00B926CD">
            <w:pPr>
              <w:jc w:val="center"/>
            </w:pPr>
            <w:r>
              <w:rPr>
                <w:rFonts w:hint="eastAsia"/>
              </w:rPr>
              <w:t>1</w:t>
            </w:r>
          </w:p>
        </w:tc>
        <w:tc>
          <w:tcPr>
            <w:tcW w:w="692" w:type="pct"/>
            <w:vMerge/>
            <w:vAlign w:val="center"/>
          </w:tcPr>
          <w:p w14:paraId="51E65D53" w14:textId="77777777" w:rsidR="00B926CD" w:rsidRPr="00B23062" w:rsidRDefault="00B926CD" w:rsidP="00B926CD">
            <w:pPr>
              <w:jc w:val="center"/>
              <w:rPr>
                <w:rFonts w:ascii="宋体" w:hAnsi="宋体"/>
                <w:bCs/>
                <w:szCs w:val="21"/>
              </w:rPr>
            </w:pPr>
          </w:p>
        </w:tc>
        <w:tc>
          <w:tcPr>
            <w:tcW w:w="2202" w:type="pct"/>
            <w:vMerge/>
            <w:vAlign w:val="center"/>
          </w:tcPr>
          <w:p w14:paraId="0D970C40" w14:textId="77777777" w:rsidR="00B926CD" w:rsidRPr="00B23062" w:rsidRDefault="00B926CD" w:rsidP="00B926CD">
            <w:pPr>
              <w:jc w:val="left"/>
              <w:rPr>
                <w:rFonts w:ascii="宋体" w:hAnsi="宋体"/>
                <w:kern w:val="0"/>
                <w:szCs w:val="21"/>
              </w:rPr>
            </w:pPr>
          </w:p>
        </w:tc>
        <w:tc>
          <w:tcPr>
            <w:tcW w:w="544" w:type="pct"/>
            <w:vMerge/>
          </w:tcPr>
          <w:p w14:paraId="76BDB795" w14:textId="77777777" w:rsidR="00B926CD" w:rsidRPr="00B23062" w:rsidRDefault="00B926CD" w:rsidP="00B926CD">
            <w:pPr>
              <w:jc w:val="left"/>
              <w:rPr>
                <w:rFonts w:ascii="宋体" w:hAnsi="宋体"/>
                <w:kern w:val="0"/>
                <w:szCs w:val="21"/>
              </w:rPr>
            </w:pPr>
          </w:p>
        </w:tc>
      </w:tr>
      <w:tr w:rsidR="00B926CD" w:rsidRPr="00B23062" w14:paraId="01624812" w14:textId="77777777" w:rsidTr="00B926CD">
        <w:trPr>
          <w:trHeight w:val="454"/>
        </w:trPr>
        <w:tc>
          <w:tcPr>
            <w:tcW w:w="388" w:type="pct"/>
            <w:vMerge/>
            <w:vAlign w:val="center"/>
          </w:tcPr>
          <w:p w14:paraId="077CD864" w14:textId="77777777" w:rsidR="00B926CD" w:rsidRPr="00B23062" w:rsidRDefault="00B926CD" w:rsidP="00B926CD">
            <w:pPr>
              <w:jc w:val="center"/>
              <w:rPr>
                <w:rFonts w:ascii="宋体" w:hAnsi="宋体"/>
                <w:bCs/>
                <w:szCs w:val="21"/>
              </w:rPr>
            </w:pPr>
          </w:p>
        </w:tc>
        <w:tc>
          <w:tcPr>
            <w:tcW w:w="782" w:type="pct"/>
            <w:vAlign w:val="center"/>
          </w:tcPr>
          <w:p w14:paraId="5B862ABA" w14:textId="77777777" w:rsidR="00B926CD" w:rsidRDefault="00B926CD" w:rsidP="00B926CD">
            <w:pPr>
              <w:jc w:val="center"/>
              <w:rPr>
                <w:rFonts w:ascii="宋体" w:hAnsi="宋体"/>
                <w:bCs/>
                <w:szCs w:val="21"/>
              </w:rPr>
            </w:pPr>
            <w:r>
              <w:rPr>
                <w:rFonts w:ascii="宋体" w:hAnsi="宋体" w:hint="eastAsia"/>
                <w:bCs/>
                <w:szCs w:val="21"/>
              </w:rPr>
              <w:t>超声骨密度仪</w:t>
            </w:r>
          </w:p>
        </w:tc>
        <w:tc>
          <w:tcPr>
            <w:tcW w:w="391" w:type="pct"/>
            <w:vAlign w:val="center"/>
          </w:tcPr>
          <w:p w14:paraId="4521F677" w14:textId="77777777" w:rsidR="00B926CD" w:rsidRPr="00B23062" w:rsidRDefault="00B926CD" w:rsidP="00B926CD">
            <w:pPr>
              <w:jc w:val="center"/>
            </w:pPr>
            <w:r>
              <w:rPr>
                <w:rFonts w:hint="eastAsia"/>
              </w:rPr>
              <w:t>1</w:t>
            </w:r>
          </w:p>
        </w:tc>
        <w:tc>
          <w:tcPr>
            <w:tcW w:w="692" w:type="pct"/>
            <w:vMerge/>
            <w:vAlign w:val="center"/>
          </w:tcPr>
          <w:p w14:paraId="42F9055A" w14:textId="77777777" w:rsidR="00B926CD" w:rsidRPr="00B23062" w:rsidRDefault="00B926CD" w:rsidP="00B926CD">
            <w:pPr>
              <w:jc w:val="center"/>
              <w:rPr>
                <w:rFonts w:ascii="宋体" w:hAnsi="宋体"/>
                <w:bCs/>
                <w:szCs w:val="21"/>
              </w:rPr>
            </w:pPr>
          </w:p>
        </w:tc>
        <w:tc>
          <w:tcPr>
            <w:tcW w:w="2202" w:type="pct"/>
            <w:vMerge/>
            <w:vAlign w:val="center"/>
          </w:tcPr>
          <w:p w14:paraId="664F2A88" w14:textId="77777777" w:rsidR="00B926CD" w:rsidRPr="00B23062" w:rsidRDefault="00B926CD" w:rsidP="00B926CD">
            <w:pPr>
              <w:jc w:val="left"/>
              <w:rPr>
                <w:rFonts w:ascii="宋体" w:hAnsi="宋体"/>
                <w:kern w:val="0"/>
                <w:szCs w:val="21"/>
              </w:rPr>
            </w:pPr>
          </w:p>
        </w:tc>
        <w:tc>
          <w:tcPr>
            <w:tcW w:w="544" w:type="pct"/>
            <w:vMerge/>
          </w:tcPr>
          <w:p w14:paraId="061F7F46" w14:textId="77777777" w:rsidR="00B926CD" w:rsidRPr="00B23062" w:rsidRDefault="00B926CD" w:rsidP="00B926CD">
            <w:pPr>
              <w:jc w:val="left"/>
              <w:rPr>
                <w:rFonts w:ascii="宋体" w:hAnsi="宋体"/>
                <w:kern w:val="0"/>
                <w:szCs w:val="21"/>
              </w:rPr>
            </w:pPr>
          </w:p>
        </w:tc>
      </w:tr>
      <w:tr w:rsidR="00B926CD" w:rsidRPr="00B23062" w14:paraId="10AB80AB" w14:textId="77777777" w:rsidTr="00B926CD">
        <w:trPr>
          <w:trHeight w:val="454"/>
        </w:trPr>
        <w:tc>
          <w:tcPr>
            <w:tcW w:w="388" w:type="pct"/>
            <w:vMerge w:val="restart"/>
            <w:vAlign w:val="center"/>
          </w:tcPr>
          <w:p w14:paraId="32739163" w14:textId="77777777" w:rsidR="00B926CD" w:rsidRPr="00B23062" w:rsidRDefault="00B926CD" w:rsidP="00B926CD">
            <w:pPr>
              <w:jc w:val="center"/>
              <w:rPr>
                <w:rFonts w:ascii="宋体" w:hAnsi="宋体"/>
                <w:bCs/>
                <w:szCs w:val="21"/>
              </w:rPr>
            </w:pPr>
            <w:r w:rsidRPr="00B23062">
              <w:rPr>
                <w:rFonts w:ascii="宋体" w:hAnsi="宋体" w:hint="eastAsia"/>
                <w:bCs/>
                <w:szCs w:val="21"/>
              </w:rPr>
              <w:t>0</w:t>
            </w:r>
            <w:r w:rsidRPr="00B23062">
              <w:rPr>
                <w:rFonts w:ascii="宋体" w:hAnsi="宋体"/>
                <w:bCs/>
                <w:szCs w:val="21"/>
              </w:rPr>
              <w:t>2</w:t>
            </w:r>
          </w:p>
        </w:tc>
        <w:tc>
          <w:tcPr>
            <w:tcW w:w="782" w:type="pct"/>
            <w:vAlign w:val="center"/>
          </w:tcPr>
          <w:p w14:paraId="169D5B4F" w14:textId="77777777" w:rsidR="00B926CD" w:rsidRPr="00B23062" w:rsidRDefault="00B926CD" w:rsidP="00B926CD">
            <w:pPr>
              <w:jc w:val="center"/>
              <w:rPr>
                <w:rFonts w:ascii="宋体" w:hAnsi="宋体"/>
                <w:bCs/>
                <w:szCs w:val="21"/>
              </w:rPr>
            </w:pPr>
            <w:r>
              <w:rPr>
                <w:rFonts w:ascii="宋体" w:hAnsi="宋体" w:hint="eastAsia"/>
                <w:bCs/>
                <w:szCs w:val="21"/>
              </w:rPr>
              <w:t>超声骨密度仪</w:t>
            </w:r>
          </w:p>
        </w:tc>
        <w:tc>
          <w:tcPr>
            <w:tcW w:w="391" w:type="pct"/>
            <w:vAlign w:val="center"/>
          </w:tcPr>
          <w:p w14:paraId="2DC4AA99" w14:textId="77777777" w:rsidR="00B926CD" w:rsidRPr="00B23062" w:rsidRDefault="00B926CD" w:rsidP="00B926CD">
            <w:pPr>
              <w:jc w:val="center"/>
              <w:rPr>
                <w:rFonts w:ascii="宋体" w:hAnsi="宋体"/>
                <w:bCs/>
                <w:szCs w:val="21"/>
              </w:rPr>
            </w:pPr>
            <w:r w:rsidRPr="00B23062">
              <w:rPr>
                <w:rFonts w:hint="eastAsia"/>
              </w:rPr>
              <w:t>1</w:t>
            </w:r>
          </w:p>
        </w:tc>
        <w:tc>
          <w:tcPr>
            <w:tcW w:w="692" w:type="pct"/>
            <w:vMerge w:val="restart"/>
            <w:vAlign w:val="center"/>
          </w:tcPr>
          <w:p w14:paraId="6CD176F3" w14:textId="77777777" w:rsidR="00B926CD" w:rsidRPr="00B23062" w:rsidRDefault="00B926CD" w:rsidP="00B926CD">
            <w:pPr>
              <w:jc w:val="center"/>
              <w:rPr>
                <w:rFonts w:ascii="宋体" w:hAnsi="宋体"/>
                <w:bCs/>
                <w:szCs w:val="21"/>
              </w:rPr>
            </w:pPr>
            <w:r>
              <w:rPr>
                <w:rFonts w:ascii="宋体" w:hAnsi="宋体"/>
                <w:bCs/>
                <w:szCs w:val="21"/>
              </w:rPr>
              <w:t>199.5</w:t>
            </w:r>
          </w:p>
        </w:tc>
        <w:tc>
          <w:tcPr>
            <w:tcW w:w="2202" w:type="pct"/>
            <w:vMerge w:val="restart"/>
            <w:vAlign w:val="center"/>
          </w:tcPr>
          <w:p w14:paraId="3ACD35C9" w14:textId="10C26636" w:rsidR="00B926CD" w:rsidRPr="00B23062" w:rsidRDefault="000C0FF6" w:rsidP="00B926CD">
            <w:pPr>
              <w:jc w:val="left"/>
              <w:rPr>
                <w:rFonts w:ascii="宋体" w:hAnsi="宋体"/>
                <w:kern w:val="0"/>
                <w:szCs w:val="21"/>
              </w:rPr>
            </w:pPr>
            <w:proofErr w:type="gramStart"/>
            <w:r>
              <w:rPr>
                <w:rFonts w:ascii="宋体" w:hAnsi="宋体" w:cs="Arial" w:hint="eastAsia"/>
                <w:color w:val="000000"/>
                <w:sz w:val="24"/>
              </w:rPr>
              <w:t>具备穿</w:t>
            </w:r>
            <w:proofErr w:type="gramEnd"/>
            <w:r>
              <w:rPr>
                <w:rFonts w:ascii="宋体" w:hAnsi="宋体" w:cs="Arial" w:hint="eastAsia"/>
                <w:color w:val="000000"/>
                <w:sz w:val="24"/>
              </w:rPr>
              <w:t>刺针增强技术</w:t>
            </w:r>
            <w:r w:rsidR="00B926CD" w:rsidRPr="00B23062">
              <w:rPr>
                <w:rFonts w:ascii="宋体" w:hAnsi="宋体" w:hint="eastAsia"/>
                <w:sz w:val="24"/>
              </w:rPr>
              <w:t>，</w:t>
            </w:r>
            <w:r w:rsidR="00B926CD" w:rsidRPr="00B23062">
              <w:rPr>
                <w:rFonts w:ascii="宋体" w:hAnsi="宋体" w:hint="eastAsia"/>
                <w:color w:val="000000"/>
                <w:kern w:val="0"/>
                <w:sz w:val="24"/>
              </w:rPr>
              <w:t>详见采购需求</w:t>
            </w:r>
          </w:p>
        </w:tc>
        <w:tc>
          <w:tcPr>
            <w:tcW w:w="544" w:type="pct"/>
            <w:vMerge/>
          </w:tcPr>
          <w:p w14:paraId="6D9538A8" w14:textId="77777777" w:rsidR="00B926CD" w:rsidRPr="00B23062" w:rsidRDefault="00B926CD" w:rsidP="00B926CD">
            <w:pPr>
              <w:jc w:val="left"/>
              <w:rPr>
                <w:rFonts w:ascii="宋体" w:hAnsi="宋体"/>
                <w:kern w:val="0"/>
                <w:szCs w:val="21"/>
              </w:rPr>
            </w:pPr>
          </w:p>
        </w:tc>
      </w:tr>
      <w:tr w:rsidR="00B926CD" w:rsidRPr="00B23062" w14:paraId="738CEB53" w14:textId="77777777" w:rsidTr="00B926CD">
        <w:trPr>
          <w:trHeight w:val="454"/>
        </w:trPr>
        <w:tc>
          <w:tcPr>
            <w:tcW w:w="388" w:type="pct"/>
            <w:vMerge/>
            <w:vAlign w:val="center"/>
          </w:tcPr>
          <w:p w14:paraId="1E73C883" w14:textId="77777777" w:rsidR="00B926CD" w:rsidRPr="00B23062" w:rsidRDefault="00B926CD" w:rsidP="00B926CD">
            <w:pPr>
              <w:jc w:val="center"/>
              <w:rPr>
                <w:rFonts w:ascii="宋体" w:hAnsi="宋体"/>
                <w:bCs/>
                <w:szCs w:val="21"/>
              </w:rPr>
            </w:pPr>
          </w:p>
        </w:tc>
        <w:tc>
          <w:tcPr>
            <w:tcW w:w="782" w:type="pct"/>
            <w:vAlign w:val="center"/>
          </w:tcPr>
          <w:p w14:paraId="5ADFF965" w14:textId="77777777" w:rsidR="00B926CD" w:rsidRPr="00B23062" w:rsidRDefault="00B926CD" w:rsidP="00B926CD">
            <w:pPr>
              <w:jc w:val="center"/>
              <w:rPr>
                <w:rFonts w:ascii="宋体" w:hAnsi="宋体"/>
                <w:bCs/>
                <w:szCs w:val="21"/>
              </w:rPr>
            </w:pPr>
            <w:r>
              <w:rPr>
                <w:rFonts w:ascii="宋体" w:hAnsi="宋体" w:hint="eastAsia"/>
                <w:bCs/>
                <w:szCs w:val="21"/>
              </w:rPr>
              <w:t>牙科综合治疗台</w:t>
            </w:r>
          </w:p>
        </w:tc>
        <w:tc>
          <w:tcPr>
            <w:tcW w:w="391" w:type="pct"/>
            <w:vAlign w:val="center"/>
          </w:tcPr>
          <w:p w14:paraId="5D6F6D2F" w14:textId="77777777" w:rsidR="00B926CD" w:rsidRPr="00B23062" w:rsidRDefault="00B926CD" w:rsidP="00B926CD">
            <w:pPr>
              <w:jc w:val="center"/>
              <w:rPr>
                <w:rFonts w:ascii="宋体" w:hAnsi="宋体"/>
                <w:bCs/>
                <w:szCs w:val="21"/>
              </w:rPr>
            </w:pPr>
            <w:r>
              <w:t>1</w:t>
            </w:r>
          </w:p>
        </w:tc>
        <w:tc>
          <w:tcPr>
            <w:tcW w:w="692" w:type="pct"/>
            <w:vMerge/>
            <w:vAlign w:val="center"/>
          </w:tcPr>
          <w:p w14:paraId="16BC8795" w14:textId="77777777" w:rsidR="00B926CD" w:rsidRPr="00B23062" w:rsidRDefault="00B926CD" w:rsidP="00B926CD">
            <w:pPr>
              <w:jc w:val="center"/>
              <w:rPr>
                <w:rFonts w:ascii="宋体" w:hAnsi="宋体"/>
                <w:bCs/>
                <w:szCs w:val="21"/>
              </w:rPr>
            </w:pPr>
          </w:p>
        </w:tc>
        <w:tc>
          <w:tcPr>
            <w:tcW w:w="2202" w:type="pct"/>
            <w:vMerge/>
            <w:vAlign w:val="center"/>
          </w:tcPr>
          <w:p w14:paraId="59AA1AFF" w14:textId="77777777" w:rsidR="00B926CD" w:rsidRPr="00B23062" w:rsidRDefault="00B926CD" w:rsidP="00B926CD">
            <w:pPr>
              <w:jc w:val="left"/>
              <w:rPr>
                <w:rFonts w:ascii="宋体" w:hAnsi="宋体"/>
                <w:kern w:val="0"/>
                <w:szCs w:val="21"/>
              </w:rPr>
            </w:pPr>
          </w:p>
        </w:tc>
        <w:tc>
          <w:tcPr>
            <w:tcW w:w="544" w:type="pct"/>
            <w:vMerge/>
          </w:tcPr>
          <w:p w14:paraId="6DDA877E" w14:textId="77777777" w:rsidR="00B926CD" w:rsidRPr="00B23062" w:rsidRDefault="00B926CD" w:rsidP="00B926CD">
            <w:pPr>
              <w:jc w:val="left"/>
              <w:rPr>
                <w:rFonts w:ascii="宋体" w:hAnsi="宋体"/>
                <w:kern w:val="0"/>
                <w:szCs w:val="21"/>
              </w:rPr>
            </w:pPr>
          </w:p>
        </w:tc>
      </w:tr>
      <w:tr w:rsidR="00B926CD" w:rsidRPr="00B23062" w14:paraId="21FF1199" w14:textId="77777777" w:rsidTr="00B926CD">
        <w:trPr>
          <w:trHeight w:val="454"/>
        </w:trPr>
        <w:tc>
          <w:tcPr>
            <w:tcW w:w="388" w:type="pct"/>
            <w:vMerge/>
            <w:vAlign w:val="center"/>
          </w:tcPr>
          <w:p w14:paraId="002CC76B" w14:textId="77777777" w:rsidR="00B926CD" w:rsidRPr="00B23062" w:rsidRDefault="00B926CD" w:rsidP="00B926CD">
            <w:pPr>
              <w:jc w:val="center"/>
              <w:rPr>
                <w:rFonts w:ascii="宋体" w:hAnsi="宋体"/>
                <w:bCs/>
                <w:szCs w:val="21"/>
              </w:rPr>
            </w:pPr>
          </w:p>
        </w:tc>
        <w:tc>
          <w:tcPr>
            <w:tcW w:w="782" w:type="pct"/>
            <w:vAlign w:val="center"/>
          </w:tcPr>
          <w:p w14:paraId="50EAF583" w14:textId="77777777" w:rsidR="00B926CD" w:rsidRPr="00B23062" w:rsidRDefault="00B926CD" w:rsidP="00B926CD">
            <w:pPr>
              <w:jc w:val="center"/>
              <w:rPr>
                <w:rFonts w:ascii="宋体" w:hAnsi="宋体"/>
                <w:bCs/>
                <w:szCs w:val="21"/>
              </w:rPr>
            </w:pPr>
            <w:r>
              <w:rPr>
                <w:rFonts w:ascii="宋体" w:hAnsi="宋体" w:hint="eastAsia"/>
                <w:bCs/>
                <w:szCs w:val="21"/>
              </w:rPr>
              <w:t>体外冲击波治疗仪</w:t>
            </w:r>
          </w:p>
        </w:tc>
        <w:tc>
          <w:tcPr>
            <w:tcW w:w="391" w:type="pct"/>
            <w:vAlign w:val="center"/>
          </w:tcPr>
          <w:p w14:paraId="60D991C9" w14:textId="77777777" w:rsidR="00B926CD" w:rsidRPr="00B23062" w:rsidRDefault="00B926CD" w:rsidP="00B926CD">
            <w:pPr>
              <w:jc w:val="center"/>
              <w:rPr>
                <w:rFonts w:ascii="宋体" w:hAnsi="宋体"/>
                <w:bCs/>
                <w:szCs w:val="21"/>
              </w:rPr>
            </w:pPr>
            <w:r w:rsidRPr="00B23062">
              <w:rPr>
                <w:rFonts w:hint="eastAsia"/>
              </w:rPr>
              <w:t>1</w:t>
            </w:r>
          </w:p>
        </w:tc>
        <w:tc>
          <w:tcPr>
            <w:tcW w:w="692" w:type="pct"/>
            <w:vMerge/>
            <w:vAlign w:val="center"/>
          </w:tcPr>
          <w:p w14:paraId="15BAA32A" w14:textId="77777777" w:rsidR="00B926CD" w:rsidRPr="00B23062" w:rsidRDefault="00B926CD" w:rsidP="00B926CD">
            <w:pPr>
              <w:jc w:val="center"/>
              <w:rPr>
                <w:rFonts w:ascii="宋体" w:hAnsi="宋体"/>
                <w:bCs/>
                <w:szCs w:val="21"/>
              </w:rPr>
            </w:pPr>
          </w:p>
        </w:tc>
        <w:tc>
          <w:tcPr>
            <w:tcW w:w="2202" w:type="pct"/>
            <w:vMerge/>
            <w:vAlign w:val="center"/>
          </w:tcPr>
          <w:p w14:paraId="34123F40" w14:textId="77777777" w:rsidR="00B926CD" w:rsidRPr="00B23062" w:rsidRDefault="00B926CD" w:rsidP="00B926CD">
            <w:pPr>
              <w:jc w:val="left"/>
              <w:rPr>
                <w:rFonts w:ascii="宋体" w:hAnsi="宋体"/>
                <w:kern w:val="0"/>
                <w:szCs w:val="21"/>
              </w:rPr>
            </w:pPr>
          </w:p>
        </w:tc>
        <w:tc>
          <w:tcPr>
            <w:tcW w:w="544" w:type="pct"/>
            <w:vMerge/>
          </w:tcPr>
          <w:p w14:paraId="3B114E8C" w14:textId="77777777" w:rsidR="00B926CD" w:rsidRPr="00B23062" w:rsidRDefault="00B926CD" w:rsidP="00B926CD">
            <w:pPr>
              <w:jc w:val="left"/>
              <w:rPr>
                <w:rFonts w:ascii="宋体" w:hAnsi="宋体"/>
                <w:kern w:val="0"/>
                <w:szCs w:val="21"/>
              </w:rPr>
            </w:pPr>
          </w:p>
        </w:tc>
      </w:tr>
      <w:tr w:rsidR="00B926CD" w:rsidRPr="00B23062" w14:paraId="3054F221" w14:textId="77777777" w:rsidTr="00B926CD">
        <w:trPr>
          <w:trHeight w:val="454"/>
        </w:trPr>
        <w:tc>
          <w:tcPr>
            <w:tcW w:w="388" w:type="pct"/>
            <w:vMerge/>
            <w:vAlign w:val="center"/>
          </w:tcPr>
          <w:p w14:paraId="5152F206" w14:textId="77777777" w:rsidR="00B926CD" w:rsidRPr="00B23062" w:rsidRDefault="00B926CD" w:rsidP="00B926CD">
            <w:pPr>
              <w:jc w:val="center"/>
              <w:rPr>
                <w:rFonts w:ascii="宋体" w:hAnsi="宋体"/>
                <w:bCs/>
                <w:szCs w:val="21"/>
              </w:rPr>
            </w:pPr>
          </w:p>
        </w:tc>
        <w:tc>
          <w:tcPr>
            <w:tcW w:w="782" w:type="pct"/>
            <w:vAlign w:val="center"/>
          </w:tcPr>
          <w:p w14:paraId="761BA90B" w14:textId="77777777" w:rsidR="00B926CD" w:rsidRPr="00B23062" w:rsidRDefault="00B926CD" w:rsidP="00B926CD">
            <w:pPr>
              <w:jc w:val="center"/>
              <w:rPr>
                <w:rFonts w:ascii="宋体" w:hAnsi="宋体"/>
                <w:bCs/>
                <w:szCs w:val="21"/>
              </w:rPr>
            </w:pPr>
            <w:r>
              <w:rPr>
                <w:rFonts w:ascii="宋体" w:hAnsi="宋体" w:hint="eastAsia"/>
                <w:bCs/>
                <w:szCs w:val="21"/>
              </w:rPr>
              <w:t>数字化彩色超声诊断仪</w:t>
            </w:r>
          </w:p>
        </w:tc>
        <w:tc>
          <w:tcPr>
            <w:tcW w:w="391" w:type="pct"/>
            <w:vAlign w:val="center"/>
          </w:tcPr>
          <w:p w14:paraId="1E30F52C" w14:textId="77777777" w:rsidR="00B926CD" w:rsidRPr="00B23062" w:rsidRDefault="00B926CD" w:rsidP="00B926CD">
            <w:pPr>
              <w:jc w:val="center"/>
              <w:rPr>
                <w:rFonts w:ascii="宋体" w:hAnsi="宋体"/>
                <w:bCs/>
                <w:szCs w:val="21"/>
              </w:rPr>
            </w:pPr>
            <w:r>
              <w:t>1</w:t>
            </w:r>
          </w:p>
        </w:tc>
        <w:tc>
          <w:tcPr>
            <w:tcW w:w="692" w:type="pct"/>
            <w:vMerge/>
            <w:vAlign w:val="center"/>
          </w:tcPr>
          <w:p w14:paraId="573A5B4B" w14:textId="77777777" w:rsidR="00B926CD" w:rsidRPr="00B23062" w:rsidRDefault="00B926CD" w:rsidP="00B926CD">
            <w:pPr>
              <w:jc w:val="center"/>
              <w:rPr>
                <w:rFonts w:ascii="宋体" w:hAnsi="宋体"/>
                <w:bCs/>
                <w:szCs w:val="21"/>
              </w:rPr>
            </w:pPr>
          </w:p>
        </w:tc>
        <w:tc>
          <w:tcPr>
            <w:tcW w:w="2202" w:type="pct"/>
            <w:vMerge/>
            <w:vAlign w:val="center"/>
          </w:tcPr>
          <w:p w14:paraId="74CD42EE" w14:textId="77777777" w:rsidR="00B926CD" w:rsidRPr="00B23062" w:rsidRDefault="00B926CD" w:rsidP="00B926CD">
            <w:pPr>
              <w:jc w:val="left"/>
              <w:rPr>
                <w:rFonts w:ascii="宋体" w:hAnsi="宋体"/>
                <w:kern w:val="0"/>
                <w:szCs w:val="21"/>
              </w:rPr>
            </w:pPr>
          </w:p>
        </w:tc>
        <w:tc>
          <w:tcPr>
            <w:tcW w:w="544" w:type="pct"/>
            <w:vMerge/>
          </w:tcPr>
          <w:p w14:paraId="018D99E1" w14:textId="77777777" w:rsidR="00B926CD" w:rsidRPr="00B23062" w:rsidRDefault="00B926CD" w:rsidP="00B926CD">
            <w:pPr>
              <w:jc w:val="left"/>
              <w:rPr>
                <w:rFonts w:ascii="宋体" w:hAnsi="宋体"/>
                <w:kern w:val="0"/>
                <w:szCs w:val="21"/>
              </w:rPr>
            </w:pPr>
          </w:p>
        </w:tc>
      </w:tr>
      <w:tr w:rsidR="00B926CD" w:rsidRPr="00B23062" w14:paraId="4398B746" w14:textId="77777777" w:rsidTr="00B926CD">
        <w:trPr>
          <w:trHeight w:val="454"/>
        </w:trPr>
        <w:tc>
          <w:tcPr>
            <w:tcW w:w="388" w:type="pct"/>
            <w:vAlign w:val="center"/>
          </w:tcPr>
          <w:p w14:paraId="45D9A7F7" w14:textId="77777777" w:rsidR="00B926CD" w:rsidRPr="00B23062" w:rsidRDefault="00B926CD" w:rsidP="00B926CD">
            <w:pPr>
              <w:jc w:val="center"/>
              <w:rPr>
                <w:rFonts w:ascii="宋体" w:hAnsi="宋体"/>
                <w:bCs/>
                <w:szCs w:val="21"/>
              </w:rPr>
            </w:pPr>
            <w:r>
              <w:rPr>
                <w:rFonts w:ascii="宋体" w:hAnsi="宋体" w:hint="eastAsia"/>
                <w:bCs/>
                <w:szCs w:val="21"/>
              </w:rPr>
              <w:t>0</w:t>
            </w:r>
            <w:r>
              <w:rPr>
                <w:rFonts w:ascii="宋体" w:hAnsi="宋体"/>
                <w:bCs/>
                <w:szCs w:val="21"/>
              </w:rPr>
              <w:t>3</w:t>
            </w:r>
          </w:p>
        </w:tc>
        <w:tc>
          <w:tcPr>
            <w:tcW w:w="782" w:type="pct"/>
            <w:vAlign w:val="center"/>
          </w:tcPr>
          <w:p w14:paraId="4A0D9B1D" w14:textId="77777777" w:rsidR="00B926CD" w:rsidRPr="00B23062" w:rsidRDefault="00B926CD" w:rsidP="00B926CD">
            <w:pPr>
              <w:jc w:val="center"/>
              <w:rPr>
                <w:rFonts w:ascii="宋体" w:hAnsi="宋体"/>
                <w:bCs/>
                <w:szCs w:val="21"/>
              </w:rPr>
            </w:pPr>
            <w:r>
              <w:rPr>
                <w:rFonts w:ascii="宋体" w:hAnsi="宋体" w:hint="eastAsia"/>
                <w:bCs/>
                <w:szCs w:val="21"/>
              </w:rPr>
              <w:t>心脏血流动力监测仪</w:t>
            </w:r>
          </w:p>
        </w:tc>
        <w:tc>
          <w:tcPr>
            <w:tcW w:w="391" w:type="pct"/>
            <w:vAlign w:val="center"/>
          </w:tcPr>
          <w:p w14:paraId="07048ABE" w14:textId="77777777" w:rsidR="00B926CD" w:rsidRPr="00B23062" w:rsidRDefault="00B926CD" w:rsidP="00B926CD">
            <w:pPr>
              <w:jc w:val="center"/>
            </w:pPr>
            <w:r>
              <w:rPr>
                <w:rFonts w:hint="eastAsia"/>
              </w:rPr>
              <w:t>1</w:t>
            </w:r>
          </w:p>
        </w:tc>
        <w:tc>
          <w:tcPr>
            <w:tcW w:w="692" w:type="pct"/>
            <w:vAlign w:val="center"/>
          </w:tcPr>
          <w:p w14:paraId="544B6161" w14:textId="77777777" w:rsidR="00B926CD" w:rsidRPr="00B23062" w:rsidRDefault="00B926CD" w:rsidP="00B926CD">
            <w:pPr>
              <w:jc w:val="center"/>
              <w:rPr>
                <w:rFonts w:ascii="宋体" w:hAnsi="宋体"/>
                <w:bCs/>
                <w:szCs w:val="21"/>
              </w:rPr>
            </w:pPr>
            <w:r>
              <w:rPr>
                <w:rFonts w:ascii="宋体" w:hAnsi="宋体" w:hint="eastAsia"/>
                <w:bCs/>
                <w:szCs w:val="21"/>
              </w:rPr>
              <w:t>3</w:t>
            </w:r>
            <w:r>
              <w:rPr>
                <w:rFonts w:ascii="宋体" w:hAnsi="宋体"/>
                <w:bCs/>
                <w:szCs w:val="21"/>
              </w:rPr>
              <w:t>0</w:t>
            </w:r>
          </w:p>
        </w:tc>
        <w:tc>
          <w:tcPr>
            <w:tcW w:w="2202" w:type="pct"/>
            <w:vAlign w:val="center"/>
          </w:tcPr>
          <w:p w14:paraId="6AE3B594" w14:textId="40C361EE" w:rsidR="00B926CD" w:rsidRPr="00B23062" w:rsidRDefault="000C0FF6" w:rsidP="00B926CD">
            <w:pPr>
              <w:jc w:val="left"/>
              <w:rPr>
                <w:rFonts w:ascii="宋体" w:hAnsi="宋体"/>
                <w:kern w:val="0"/>
                <w:szCs w:val="21"/>
              </w:rPr>
            </w:pPr>
            <w:r>
              <w:rPr>
                <w:rFonts w:ascii="宋体" w:hAnsi="宋体" w:cs="微软雅黑" w:hint="eastAsia"/>
                <w:sz w:val="24"/>
              </w:rPr>
              <w:t>具备USB接口及WIFI连接模块</w:t>
            </w:r>
            <w:r w:rsidRPr="00B23062">
              <w:rPr>
                <w:rFonts w:ascii="宋体" w:hAnsi="宋体" w:hint="eastAsia"/>
                <w:sz w:val="24"/>
              </w:rPr>
              <w:t>，</w:t>
            </w:r>
            <w:r w:rsidRPr="00B23062">
              <w:rPr>
                <w:rFonts w:ascii="宋体" w:hAnsi="宋体" w:hint="eastAsia"/>
                <w:color w:val="000000"/>
                <w:kern w:val="0"/>
                <w:sz w:val="24"/>
              </w:rPr>
              <w:t>详见采购需求</w:t>
            </w:r>
          </w:p>
        </w:tc>
        <w:tc>
          <w:tcPr>
            <w:tcW w:w="544" w:type="pct"/>
            <w:vMerge/>
          </w:tcPr>
          <w:p w14:paraId="3CB9EBD2" w14:textId="77777777" w:rsidR="00B926CD" w:rsidRPr="00B23062" w:rsidRDefault="00B926CD" w:rsidP="00B926CD">
            <w:pPr>
              <w:jc w:val="left"/>
              <w:rPr>
                <w:rFonts w:ascii="宋体" w:hAnsi="宋体"/>
                <w:kern w:val="0"/>
                <w:szCs w:val="21"/>
              </w:rPr>
            </w:pPr>
          </w:p>
        </w:tc>
      </w:tr>
    </w:tbl>
    <w:p w14:paraId="031BB963" w14:textId="30D6F41F" w:rsidR="00E72A87" w:rsidRPr="00A126F7" w:rsidRDefault="0018738E">
      <w:pPr>
        <w:spacing w:line="360" w:lineRule="auto"/>
        <w:ind w:firstLineChars="200" w:firstLine="480"/>
        <w:rPr>
          <w:rFonts w:asciiTheme="minorEastAsia" w:eastAsiaTheme="minorEastAsia" w:hAnsiTheme="minorEastAsia"/>
          <w:sz w:val="24"/>
          <w:u w:val="single"/>
        </w:rPr>
      </w:pPr>
      <w:r w:rsidRPr="00A126F7">
        <w:rPr>
          <w:rFonts w:asciiTheme="minorEastAsia" w:eastAsiaTheme="minorEastAsia" w:hAnsiTheme="minorEastAsia"/>
          <w:sz w:val="24"/>
        </w:rPr>
        <w:lastRenderedPageBreak/>
        <w:t>5.合同履行期限：</w:t>
      </w:r>
      <w:r w:rsidR="0091056F" w:rsidRPr="000D524C">
        <w:rPr>
          <w:rFonts w:asciiTheme="minorEastAsia" w:eastAsiaTheme="minorEastAsia" w:hAnsiTheme="minorEastAsia" w:hint="eastAsia"/>
          <w:spacing w:val="-14"/>
          <w:sz w:val="24"/>
        </w:rPr>
        <w:t>签约后</w:t>
      </w:r>
      <w:r w:rsidR="00B926CD">
        <w:rPr>
          <w:rFonts w:asciiTheme="minorEastAsia" w:eastAsiaTheme="minorEastAsia" w:hAnsiTheme="minorEastAsia"/>
          <w:spacing w:val="-14"/>
          <w:sz w:val="24"/>
        </w:rPr>
        <w:t>3</w:t>
      </w:r>
      <w:r w:rsidR="0091056F" w:rsidRPr="000D524C">
        <w:rPr>
          <w:rFonts w:asciiTheme="minorEastAsia" w:eastAsiaTheme="minorEastAsia" w:hAnsiTheme="minorEastAsia"/>
          <w:spacing w:val="-14"/>
          <w:sz w:val="24"/>
        </w:rPr>
        <w:t>0</w:t>
      </w:r>
      <w:r w:rsidR="0091056F" w:rsidRPr="000D524C">
        <w:rPr>
          <w:rFonts w:asciiTheme="minorEastAsia" w:eastAsiaTheme="minorEastAsia" w:hAnsiTheme="minorEastAsia" w:hint="eastAsia"/>
          <w:spacing w:val="-14"/>
          <w:sz w:val="24"/>
        </w:rPr>
        <w:t>天内完成送货、安装、调试。</w:t>
      </w:r>
    </w:p>
    <w:p w14:paraId="59A3B1B4" w14:textId="057C20E6"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7" w:name="_Toc28359003"/>
      <w:bookmarkStart w:id="8" w:name="_Toc35393791"/>
      <w:bookmarkStart w:id="9" w:name="_Toc28359080"/>
      <w:bookmarkStart w:id="10" w:name="_Toc35393622"/>
      <w:r w:rsidRPr="00A126F7">
        <w:rPr>
          <w:rFonts w:asciiTheme="minorEastAsia" w:eastAsiaTheme="minorEastAsia" w:hAnsiTheme="minorEastAsia"/>
          <w:sz w:val="24"/>
          <w:szCs w:val="24"/>
        </w:rPr>
        <w:t>二、申请人的资格要求（须同时满足）</w:t>
      </w:r>
      <w:bookmarkEnd w:id="7"/>
      <w:bookmarkEnd w:id="8"/>
      <w:bookmarkEnd w:id="9"/>
      <w:bookmarkEnd w:id="10"/>
    </w:p>
    <w:p w14:paraId="191071C9"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sz w:val="24"/>
        </w:rPr>
      </w:pPr>
      <w:bookmarkStart w:id="11" w:name="_Toc28359081"/>
      <w:bookmarkStart w:id="12"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2.1 中小企业政策</w:t>
      </w:r>
    </w:p>
    <w:p w14:paraId="31F4BDB6" w14:textId="1CDC67D6" w:rsidR="00E72A87" w:rsidRPr="00A126F7" w:rsidRDefault="00817CC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w:t>
      </w:r>
      <w:proofErr w:type="gramStart"/>
      <w:r w:rsidR="0018738E" w:rsidRPr="00A126F7">
        <w:rPr>
          <w:rFonts w:asciiTheme="minorEastAsia" w:eastAsiaTheme="minorEastAsia" w:hAnsiTheme="minorEastAsia"/>
          <w:sz w:val="24"/>
        </w:rPr>
        <w:t>不</w:t>
      </w:r>
      <w:proofErr w:type="gramEnd"/>
      <w:r w:rsidR="0018738E" w:rsidRPr="00A126F7">
        <w:rPr>
          <w:rFonts w:asciiTheme="minorEastAsia" w:eastAsiaTheme="minorEastAsia" w:hAnsiTheme="minorEastAsia"/>
          <w:sz w:val="24"/>
        </w:rPr>
        <w:t>专门面向中小企业预留采购份额。</w:t>
      </w:r>
    </w:p>
    <w:p w14:paraId="151EC1C4"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□本项目专门面向  □中小 □小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 xml:space="preserve">  采购。即：提供的货物全部由符合政策要求的中小/小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制造、服务全部由符合政策要求的中小/小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承接。</w:t>
      </w:r>
    </w:p>
    <w:p w14:paraId="57FC3D17" w14:textId="1D3A8D5B" w:rsidR="00E72A87" w:rsidRPr="00A126F7" w:rsidRDefault="00817CC9">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本项目预留部分采购项目预算专门面向中小企业采购。对于预留份额，提供的货物由符合政策要求的中小企业制造、服务由符合政策要求的中小企业承接。预留份额通过以下措施进行：_</w:t>
      </w:r>
      <w:r w:rsidR="0018738E" w:rsidRPr="00E244E3">
        <w:rPr>
          <w:rFonts w:asciiTheme="minorEastAsia" w:eastAsiaTheme="minorEastAsia" w:hAnsiTheme="minorEastAsia"/>
          <w:sz w:val="24"/>
          <w:u w:val="single"/>
        </w:rPr>
        <w:t>____</w:t>
      </w:r>
      <w:r w:rsidR="00E244E3" w:rsidRPr="00E244E3">
        <w:rPr>
          <w:rFonts w:asciiTheme="minorEastAsia" w:eastAsiaTheme="minorEastAsia" w:hAnsiTheme="minorEastAsia" w:hint="eastAsia"/>
          <w:sz w:val="24"/>
          <w:u w:val="single"/>
        </w:rPr>
        <w:t>第二包</w:t>
      </w:r>
      <w:r w:rsidR="00B926CD">
        <w:rPr>
          <w:rFonts w:asciiTheme="minorEastAsia" w:eastAsiaTheme="minorEastAsia" w:hAnsiTheme="minorEastAsia" w:hint="eastAsia"/>
          <w:sz w:val="24"/>
          <w:u w:val="single"/>
        </w:rPr>
        <w:t>、第三包</w:t>
      </w:r>
      <w:r w:rsidR="00E244E3" w:rsidRPr="00E244E3">
        <w:rPr>
          <w:rFonts w:asciiTheme="minorEastAsia" w:eastAsiaTheme="minorEastAsia" w:hAnsiTheme="minorEastAsia" w:hint="eastAsia"/>
          <w:sz w:val="24"/>
          <w:u w:val="single"/>
        </w:rPr>
        <w:t>专门面向</w:t>
      </w:r>
      <w:r w:rsidR="00B926CD">
        <w:rPr>
          <w:rFonts w:asciiTheme="minorEastAsia" w:eastAsiaTheme="minorEastAsia" w:hAnsiTheme="minorEastAsia" w:hint="eastAsia"/>
          <w:sz w:val="24"/>
          <w:u w:val="single"/>
        </w:rPr>
        <w:t>中小</w:t>
      </w:r>
      <w:r w:rsidR="00E244E3" w:rsidRPr="00E244E3">
        <w:rPr>
          <w:rFonts w:asciiTheme="minorEastAsia" w:eastAsiaTheme="minorEastAsia" w:hAnsiTheme="minorEastAsia" w:hint="eastAsia"/>
          <w:sz w:val="24"/>
          <w:u w:val="single"/>
        </w:rPr>
        <w:t>企业</w:t>
      </w:r>
      <w:r w:rsidR="0018738E" w:rsidRPr="00E244E3">
        <w:rPr>
          <w:rFonts w:asciiTheme="minorEastAsia" w:eastAsiaTheme="minorEastAsia" w:hAnsiTheme="minorEastAsia"/>
          <w:sz w:val="24"/>
          <w:u w:val="single"/>
        </w:rPr>
        <w:t>______</w:t>
      </w:r>
      <w:r w:rsidR="0018738E" w:rsidRPr="00A126F7">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1BD5D008" w14:textId="77777777" w:rsidR="0091056F"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3.2其他特定资格要求：</w:t>
      </w:r>
    </w:p>
    <w:p w14:paraId="658A6851" w14:textId="59F80B49" w:rsidR="00E72A87" w:rsidRPr="00A126F7" w:rsidRDefault="0091056F">
      <w:pPr>
        <w:tabs>
          <w:tab w:val="left" w:pos="900"/>
          <w:tab w:val="left" w:pos="1134"/>
          <w:tab w:val="left" w:pos="1589"/>
          <w:tab w:val="left" w:pos="5521"/>
        </w:tabs>
        <w:snapToGrid w:val="0"/>
        <w:spacing w:line="360" w:lineRule="auto"/>
        <w:ind w:firstLineChars="200" w:firstLine="472"/>
        <w:rPr>
          <w:rFonts w:asciiTheme="minorEastAsia" w:eastAsiaTheme="minorEastAsia" w:hAnsiTheme="minorEastAsia"/>
          <w:sz w:val="24"/>
        </w:rPr>
      </w:pPr>
      <w:r w:rsidRPr="00A126F7">
        <w:rPr>
          <w:rFonts w:asciiTheme="minorEastAsia" w:eastAsiaTheme="minorEastAsia" w:hAnsiTheme="minorEastAsia"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3" w:name="_Toc35393623"/>
      <w:bookmarkStart w:id="14" w:name="_Toc35393792"/>
      <w:bookmarkEnd w:id="11"/>
      <w:bookmarkEnd w:id="12"/>
      <w:r w:rsidRPr="00A126F7">
        <w:rPr>
          <w:rFonts w:asciiTheme="minorEastAsia" w:eastAsiaTheme="minorEastAsia" w:hAnsiTheme="minorEastAsia"/>
          <w:sz w:val="24"/>
          <w:szCs w:val="24"/>
        </w:rPr>
        <w:lastRenderedPageBreak/>
        <w:t>三、获取招标文件</w:t>
      </w:r>
      <w:bookmarkEnd w:id="13"/>
      <w:bookmarkEnd w:id="14"/>
    </w:p>
    <w:p w14:paraId="52DD2203" w14:textId="45EC4265"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1.时间：</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4</w:t>
      </w:r>
      <w:r w:rsidRPr="00256636">
        <w:rPr>
          <w:rFonts w:asciiTheme="minorEastAsia" w:eastAsiaTheme="minorEastAsia" w:hAnsiTheme="minorEastAsia"/>
          <w:sz w:val="24"/>
          <w:lang w:bidi="ar"/>
        </w:rPr>
        <w:t>月</w:t>
      </w:r>
      <w:r w:rsidR="00F42A0D">
        <w:rPr>
          <w:rFonts w:asciiTheme="minorEastAsia" w:eastAsiaTheme="minorEastAsia" w:hAnsiTheme="minorEastAsia"/>
          <w:sz w:val="24"/>
          <w:u w:val="single"/>
          <w:lang w:bidi="ar"/>
        </w:rPr>
        <w:t>17</w:t>
      </w:r>
      <w:r w:rsidRPr="00256636">
        <w:rPr>
          <w:rFonts w:asciiTheme="minorEastAsia" w:eastAsiaTheme="minorEastAsia" w:hAnsiTheme="minorEastAsia"/>
          <w:sz w:val="24"/>
          <w:lang w:bidi="ar"/>
        </w:rPr>
        <w:t>日至</w:t>
      </w:r>
      <w:r w:rsidR="0091056F"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91056F" w:rsidRPr="00256636">
        <w:rPr>
          <w:rFonts w:asciiTheme="minorEastAsia" w:eastAsiaTheme="minorEastAsia" w:hAnsiTheme="minorEastAsia" w:hint="eastAsia"/>
          <w:sz w:val="24"/>
          <w:u w:val="single"/>
          <w:lang w:bidi="ar"/>
        </w:rPr>
        <w:t>0</w:t>
      </w:r>
      <w:r w:rsidR="00256636" w:rsidRPr="00256636">
        <w:rPr>
          <w:rFonts w:asciiTheme="minorEastAsia" w:eastAsiaTheme="minorEastAsia" w:hAnsiTheme="minorEastAsia"/>
          <w:sz w:val="24"/>
          <w:u w:val="single"/>
          <w:lang w:bidi="ar"/>
        </w:rPr>
        <w:t>4</w:t>
      </w:r>
      <w:r w:rsidRPr="00256636">
        <w:rPr>
          <w:rFonts w:asciiTheme="minorEastAsia" w:eastAsiaTheme="minorEastAsia" w:hAnsiTheme="minorEastAsia"/>
          <w:sz w:val="24"/>
          <w:lang w:bidi="ar"/>
        </w:rPr>
        <w:t>月</w:t>
      </w:r>
      <w:r w:rsidR="00F42A0D">
        <w:rPr>
          <w:rFonts w:asciiTheme="minorEastAsia" w:eastAsiaTheme="minorEastAsia" w:hAnsiTheme="minorEastAsia"/>
          <w:sz w:val="24"/>
          <w:u w:val="single"/>
          <w:lang w:bidi="ar"/>
        </w:rPr>
        <w:t>23</w:t>
      </w:r>
      <w:r w:rsidRPr="00256636">
        <w:rPr>
          <w:rFonts w:asciiTheme="minorEastAsia" w:eastAsiaTheme="minorEastAsia" w:hAnsiTheme="minorEastAsia"/>
          <w:sz w:val="24"/>
          <w:lang w:bidi="ar"/>
        </w:rPr>
        <w:t>日，每天上午</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，下午</w:t>
      </w:r>
      <w:r w:rsidR="00A126F7" w:rsidRPr="00256636">
        <w:rPr>
          <w:rFonts w:asciiTheme="minorEastAsia" w:eastAsiaTheme="minorEastAsia" w:hAnsiTheme="minorEastAsia" w:hint="eastAsia"/>
          <w:sz w:val="24"/>
          <w:u w:val="single"/>
          <w:lang w:bidi="ar"/>
        </w:rPr>
        <w:t>17</w:t>
      </w:r>
      <w:r w:rsidRPr="00256636">
        <w:rPr>
          <w:rFonts w:asciiTheme="minorEastAsia" w:eastAsiaTheme="minorEastAsia" w:hAnsiTheme="minorEastAsia"/>
          <w:sz w:val="24"/>
          <w:lang w:bidi="ar"/>
        </w:rPr>
        <w:t>至</w:t>
      </w:r>
      <w:r w:rsidR="00A126F7" w:rsidRPr="00256636">
        <w:rPr>
          <w:rFonts w:asciiTheme="minorEastAsia" w:eastAsiaTheme="minorEastAsia" w:hAnsiTheme="minorEastAsia" w:hint="eastAsia"/>
          <w:sz w:val="24"/>
          <w:u w:val="single"/>
          <w:lang w:bidi="ar"/>
        </w:rPr>
        <w:t>00</w:t>
      </w:r>
      <w:r w:rsidRPr="00256636">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sz w:val="24"/>
          <w:szCs w:val="24"/>
        </w:rPr>
      </w:pPr>
      <w:bookmarkStart w:id="15" w:name="_Toc28359082"/>
      <w:bookmarkStart w:id="16" w:name="_Toc28359005"/>
      <w:bookmarkStart w:id="17" w:name="_Toc35393624"/>
      <w:bookmarkStart w:id="18" w:name="_Toc35393793"/>
      <w:r w:rsidRPr="00A126F7">
        <w:rPr>
          <w:rFonts w:asciiTheme="minorEastAsia" w:eastAsiaTheme="minorEastAsia" w:hAnsiTheme="minorEastAsia"/>
          <w:sz w:val="24"/>
          <w:szCs w:val="24"/>
        </w:rPr>
        <w:t>四、提交投标文件</w:t>
      </w:r>
      <w:bookmarkEnd w:id="15"/>
      <w:bookmarkEnd w:id="16"/>
      <w:r w:rsidRPr="00A126F7">
        <w:rPr>
          <w:rFonts w:asciiTheme="minorEastAsia" w:eastAsiaTheme="minorEastAsia" w:hAnsiTheme="minorEastAsia"/>
          <w:sz w:val="24"/>
          <w:szCs w:val="24"/>
        </w:rPr>
        <w:t>截止时间、开标时间和地点</w:t>
      </w:r>
      <w:bookmarkEnd w:id="17"/>
      <w:bookmarkEnd w:id="18"/>
    </w:p>
    <w:p w14:paraId="3BB2759C" w14:textId="49C0DFAC" w:rsidR="00E72A87" w:rsidRPr="00A126F7" w:rsidRDefault="0018738E">
      <w:pPr>
        <w:spacing w:line="360" w:lineRule="auto"/>
        <w:ind w:firstLineChars="200" w:firstLine="480"/>
        <w:rPr>
          <w:rFonts w:asciiTheme="minorEastAsia" w:eastAsiaTheme="minorEastAsia" w:hAnsiTheme="minorEastAsia"/>
          <w:bCs/>
          <w:sz w:val="24"/>
          <w:u w:val="single"/>
        </w:rPr>
      </w:pPr>
      <w:r w:rsidRPr="00A126F7">
        <w:rPr>
          <w:rFonts w:asciiTheme="minorEastAsia" w:eastAsiaTheme="minorEastAsia" w:hAnsiTheme="minorEastAsia"/>
          <w:sz w:val="24"/>
          <w:lang w:bidi="ar"/>
        </w:rPr>
        <w:t>投标截止时间、开标时间：</w:t>
      </w:r>
      <w:r w:rsidR="00A126F7" w:rsidRPr="00256636">
        <w:rPr>
          <w:rFonts w:asciiTheme="minorEastAsia" w:eastAsiaTheme="minorEastAsia" w:hAnsiTheme="minorEastAsia" w:hint="eastAsia"/>
          <w:sz w:val="24"/>
          <w:u w:val="single"/>
          <w:lang w:bidi="ar"/>
        </w:rPr>
        <w:t>2026</w:t>
      </w:r>
      <w:r w:rsidRPr="00256636">
        <w:rPr>
          <w:rFonts w:asciiTheme="minorEastAsia" w:eastAsiaTheme="minorEastAsia" w:hAnsiTheme="minorEastAsia"/>
          <w:sz w:val="24"/>
          <w:lang w:bidi="ar"/>
        </w:rPr>
        <w:t>年</w:t>
      </w:r>
      <w:r w:rsidR="00A126F7" w:rsidRPr="00256636">
        <w:rPr>
          <w:rFonts w:asciiTheme="minorEastAsia" w:eastAsiaTheme="minorEastAsia" w:hAnsiTheme="minorEastAsia" w:hint="eastAsia"/>
          <w:sz w:val="24"/>
          <w:u w:val="single"/>
          <w:lang w:bidi="ar"/>
        </w:rPr>
        <w:t>0</w:t>
      </w:r>
      <w:r w:rsidR="00F42A0D">
        <w:rPr>
          <w:rFonts w:asciiTheme="minorEastAsia" w:eastAsiaTheme="minorEastAsia" w:hAnsiTheme="minorEastAsia"/>
          <w:sz w:val="24"/>
          <w:u w:val="single"/>
          <w:lang w:bidi="ar"/>
        </w:rPr>
        <w:t>5</w:t>
      </w:r>
      <w:r w:rsidR="00A126F7" w:rsidRPr="00256636">
        <w:rPr>
          <w:rFonts w:asciiTheme="minorEastAsia" w:eastAsiaTheme="minorEastAsia" w:hAnsiTheme="minorEastAsia" w:hint="eastAsia"/>
          <w:sz w:val="24"/>
          <w:lang w:bidi="ar"/>
        </w:rPr>
        <w:t>月</w:t>
      </w:r>
      <w:r w:rsidR="00F42A0D">
        <w:rPr>
          <w:rFonts w:asciiTheme="minorEastAsia" w:eastAsiaTheme="minorEastAsia" w:hAnsiTheme="minorEastAsia"/>
          <w:sz w:val="24"/>
          <w:u w:val="single"/>
          <w:lang w:bidi="ar"/>
        </w:rPr>
        <w:t>07</w:t>
      </w:r>
      <w:r w:rsidRPr="00256636">
        <w:rPr>
          <w:rFonts w:asciiTheme="minorEastAsia" w:eastAsiaTheme="minorEastAsia" w:hAnsiTheme="minorEastAsia"/>
          <w:sz w:val="24"/>
          <w:lang w:bidi="ar"/>
        </w:rPr>
        <w:t>日</w:t>
      </w:r>
      <w:r w:rsidR="00A126F7" w:rsidRPr="00256636">
        <w:rPr>
          <w:rFonts w:asciiTheme="minorEastAsia" w:eastAsiaTheme="minorEastAsia" w:hAnsiTheme="minorEastAsia" w:hint="eastAsia"/>
          <w:sz w:val="24"/>
          <w:u w:val="single"/>
          <w:lang w:bidi="ar"/>
        </w:rPr>
        <w:t>09</w:t>
      </w:r>
      <w:r w:rsidRPr="00256636">
        <w:rPr>
          <w:rFonts w:asciiTheme="minorEastAsia" w:eastAsiaTheme="minorEastAsia" w:hAnsiTheme="minorEastAsia"/>
          <w:sz w:val="24"/>
          <w:lang w:bidi="ar"/>
        </w:rPr>
        <w:t>点</w:t>
      </w:r>
      <w:r w:rsidR="00A126F7" w:rsidRPr="00256636">
        <w:rPr>
          <w:rFonts w:asciiTheme="minorEastAsia" w:eastAsiaTheme="minorEastAsia" w:hAnsiTheme="minorEastAsia" w:hint="eastAsia"/>
          <w:sz w:val="24"/>
          <w:u w:val="single"/>
          <w:lang w:bidi="ar"/>
        </w:rPr>
        <w:t>30</w:t>
      </w:r>
      <w:r w:rsidRPr="00256636">
        <w:rPr>
          <w:rFonts w:asciiTheme="minorEastAsia" w:eastAsiaTheme="minorEastAsia" w:hAnsiTheme="minorEastAsia"/>
          <w:sz w:val="24"/>
          <w:lang w:bidi="ar"/>
        </w:rPr>
        <w:t>分</w:t>
      </w:r>
      <w:r w:rsidRPr="00256636">
        <w:rPr>
          <w:rFonts w:asciiTheme="minorEastAsia" w:eastAsiaTheme="minorEastAsia" w:hAnsiTheme="minorEastAsia"/>
          <w:bCs/>
          <w:sz w:val="24"/>
          <w:lang w:bidi="ar"/>
        </w:rPr>
        <w:t>（北京时间</w:t>
      </w:r>
      <w:r w:rsidRPr="00A126F7">
        <w:rPr>
          <w:rFonts w:asciiTheme="minorEastAsia" w:eastAsiaTheme="minorEastAsia" w:hAnsiTheme="minorEastAsia"/>
          <w:bCs/>
          <w:sz w:val="24"/>
          <w:lang w:bidi="ar"/>
        </w:rPr>
        <w:t>）</w:t>
      </w:r>
      <w:r w:rsidRPr="00A126F7">
        <w:rPr>
          <w:rFonts w:asciiTheme="minorEastAsia" w:eastAsiaTheme="minorEastAsia" w:hAnsiTheme="minorEastAsia"/>
          <w:iCs/>
          <w:sz w:val="24"/>
          <w:lang w:bidi="ar"/>
        </w:rPr>
        <w:t>。</w:t>
      </w:r>
    </w:p>
    <w:p w14:paraId="4856C58D" w14:textId="77777777" w:rsidR="00E72A87" w:rsidRPr="00A126F7" w:rsidRDefault="0018738E">
      <w:pPr>
        <w:spacing w:line="360" w:lineRule="auto"/>
        <w:ind w:firstLineChars="200" w:firstLine="480"/>
        <w:rPr>
          <w:rFonts w:asciiTheme="minorEastAsia" w:eastAsiaTheme="minorEastAsia" w:hAnsiTheme="minor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43E590EF" w14:textId="77777777" w:rsidR="00E72A87" w:rsidRPr="00A126F7" w:rsidRDefault="00E72A87">
      <w:pPr>
        <w:spacing w:line="360" w:lineRule="auto"/>
        <w:ind w:firstLineChars="200" w:firstLine="480"/>
        <w:rPr>
          <w:rFonts w:asciiTheme="minorEastAsia" w:eastAsiaTheme="minorEastAsia" w:hAnsiTheme="minorEastAsia"/>
          <w:bCs/>
          <w:sz w:val="24"/>
          <w:u w:val="single"/>
        </w:rPr>
      </w:pPr>
    </w:p>
    <w:p w14:paraId="58F5EB14"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19" w:name="_Toc28359084"/>
      <w:bookmarkStart w:id="20" w:name="_Toc28359007"/>
      <w:bookmarkStart w:id="21" w:name="_Toc35393625"/>
      <w:bookmarkStart w:id="22" w:name="_Toc35393794"/>
      <w:r w:rsidRPr="00A126F7">
        <w:rPr>
          <w:rFonts w:asciiTheme="minorEastAsia" w:eastAsiaTheme="minorEastAsia" w:hAnsiTheme="minorEastAsia"/>
          <w:sz w:val="24"/>
          <w:szCs w:val="24"/>
        </w:rPr>
        <w:t>五、公告期限</w:t>
      </w:r>
      <w:bookmarkEnd w:id="19"/>
      <w:bookmarkEnd w:id="20"/>
      <w:bookmarkEnd w:id="21"/>
      <w:bookmarkEnd w:id="22"/>
    </w:p>
    <w:p w14:paraId="6D483854" w14:textId="77777777" w:rsidR="00E72A87" w:rsidRPr="00A126F7" w:rsidRDefault="0018738E">
      <w:pPr>
        <w:spacing w:line="360" w:lineRule="auto"/>
        <w:ind w:firstLineChars="200" w:firstLine="480"/>
        <w:rPr>
          <w:rFonts w:asciiTheme="minorEastAsia" w:eastAsiaTheme="minorEastAsia" w:hAnsiTheme="minor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3" w:name="_Toc35393795"/>
      <w:bookmarkStart w:id="24" w:name="_Toc35393626"/>
      <w:r w:rsidRPr="00A126F7">
        <w:rPr>
          <w:rFonts w:asciiTheme="minorEastAsia" w:eastAsiaTheme="minorEastAsia" w:hAnsiTheme="minorEastAsia"/>
          <w:sz w:val="24"/>
          <w:szCs w:val="24"/>
        </w:rPr>
        <w:t>六、其他补充事宜</w:t>
      </w:r>
      <w:bookmarkEnd w:id="23"/>
      <w:bookmarkEnd w:id="24"/>
    </w:p>
    <w:p w14:paraId="70943C9B" w14:textId="3C9100FB"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lastRenderedPageBreak/>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sz w:val="24"/>
          <w:lang w:bidi="ar"/>
        </w:rPr>
      </w:pPr>
      <w:r w:rsidRPr="00A126F7">
        <w:rPr>
          <w:rFonts w:asciiTheme="minorEastAsia" w:eastAsiaTheme="minorEastAsia" w:hAnsiTheme="minorEastAsia"/>
          <w:sz w:val="24"/>
          <w:lang w:bidi="ar"/>
        </w:rPr>
        <w:lastRenderedPageBreak/>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sz w:val="24"/>
          <w:szCs w:val="24"/>
        </w:rPr>
      </w:pPr>
      <w:bookmarkStart w:id="25" w:name="_Toc35393627"/>
      <w:bookmarkStart w:id="26" w:name="_Toc28359008"/>
      <w:bookmarkStart w:id="27" w:name="_Toc28359085"/>
      <w:bookmarkStart w:id="28" w:name="_Toc35393796"/>
      <w:r w:rsidRPr="00A126F7">
        <w:rPr>
          <w:rFonts w:asciiTheme="minorEastAsia" w:eastAsiaTheme="minorEastAsia" w:hAnsiTheme="minorEastAsia"/>
          <w:sz w:val="24"/>
          <w:szCs w:val="24"/>
        </w:rPr>
        <w:t>七、对本次招标提出询问，请按以下方式联系。</w:t>
      </w:r>
      <w:bookmarkEnd w:id="25"/>
      <w:bookmarkEnd w:id="26"/>
      <w:bookmarkEnd w:id="27"/>
      <w:bookmarkEnd w:id="28"/>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1.采购人信息</w:t>
      </w:r>
    </w:p>
    <w:p w14:paraId="66ECCF6D" w14:textId="582D16CD" w:rsidR="00E72A87" w:rsidRPr="00A126F7" w:rsidRDefault="0018738E">
      <w:pPr>
        <w:spacing w:line="360" w:lineRule="auto"/>
        <w:ind w:leftChars="371" w:left="1079" w:hangingChars="125" w:hanging="300"/>
        <w:jc w:val="left"/>
        <w:rPr>
          <w:rFonts w:asciiTheme="minorEastAsia" w:eastAsiaTheme="minorEastAsia" w:hAnsiTheme="minorEastAsia"/>
          <w:sz w:val="24"/>
        </w:rPr>
      </w:pPr>
      <w:bookmarkStart w:id="29" w:name="_Toc28359086"/>
      <w:bookmarkStart w:id="30" w:name="_Toc28359009"/>
      <w:r w:rsidRPr="00A126F7">
        <w:rPr>
          <w:rFonts w:asciiTheme="minorEastAsia" w:eastAsiaTheme="minorEastAsia" w:hAnsiTheme="minorEastAsia"/>
          <w:sz w:val="24"/>
        </w:rPr>
        <w:t>名    称：</w:t>
      </w:r>
      <w:r w:rsidR="00B926CD" w:rsidRPr="00B926CD">
        <w:rPr>
          <w:rFonts w:asciiTheme="minorEastAsia" w:eastAsiaTheme="minorEastAsia" w:hAnsiTheme="minorEastAsia" w:hint="eastAsia"/>
          <w:sz w:val="24"/>
        </w:rPr>
        <w:t>北京市通州区甘棠卫生院</w:t>
      </w:r>
    </w:p>
    <w:p w14:paraId="25DE819C" w14:textId="7298A80F" w:rsidR="00E72A87" w:rsidRPr="00A126F7" w:rsidRDefault="0018738E">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sz w:val="24"/>
        </w:rPr>
        <w:t>地    址：</w:t>
      </w:r>
      <w:r w:rsidR="00F42A0D" w:rsidRPr="00F42A0D">
        <w:rPr>
          <w:rFonts w:asciiTheme="minorEastAsia" w:eastAsiaTheme="minorEastAsia" w:hAnsiTheme="minorEastAsia" w:hint="eastAsia"/>
          <w:sz w:val="24"/>
        </w:rPr>
        <w:t>北京市通州区潞城镇</w:t>
      </w:r>
      <w:proofErr w:type="gramStart"/>
      <w:r w:rsidR="00F42A0D" w:rsidRPr="00F42A0D">
        <w:rPr>
          <w:rFonts w:asciiTheme="minorEastAsia" w:eastAsiaTheme="minorEastAsia" w:hAnsiTheme="minorEastAsia" w:hint="eastAsia"/>
          <w:sz w:val="24"/>
        </w:rPr>
        <w:t>侉</w:t>
      </w:r>
      <w:proofErr w:type="gramEnd"/>
      <w:r w:rsidR="00F42A0D" w:rsidRPr="00F42A0D">
        <w:rPr>
          <w:rFonts w:asciiTheme="minorEastAsia" w:eastAsiaTheme="minorEastAsia" w:hAnsiTheme="minorEastAsia" w:hint="eastAsia"/>
          <w:sz w:val="24"/>
        </w:rPr>
        <w:t>店村500号院</w:t>
      </w:r>
    </w:p>
    <w:p w14:paraId="641EFE8F" w14:textId="27A707DC" w:rsidR="00E72A87" w:rsidRPr="00A126F7" w:rsidRDefault="0018738E" w:rsidP="00817CC9">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sz w:val="24"/>
        </w:rPr>
        <w:t>联系方式：</w:t>
      </w:r>
      <w:r w:rsidR="00B926CD" w:rsidRPr="00B926CD">
        <w:rPr>
          <w:rFonts w:ascii="宋体" w:hAnsi="宋体"/>
          <w:bCs/>
          <w:spacing w:val="6"/>
          <w:sz w:val="24"/>
        </w:rPr>
        <w:t>010-61523882</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rPr>
      </w:pPr>
      <w:r w:rsidRPr="00A126F7">
        <w:rPr>
          <w:rFonts w:asciiTheme="minorEastAsia" w:eastAsiaTheme="minorEastAsia" w:hAnsiTheme="minorEastAsia"/>
          <w:b/>
          <w:sz w:val="24"/>
        </w:rPr>
        <w:t>2.采购代理机构信息</w:t>
      </w:r>
      <w:bookmarkEnd w:id="29"/>
      <w:bookmarkEnd w:id="30"/>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bookmarkStart w:id="31" w:name="_Toc28359010"/>
      <w:bookmarkStart w:id="32"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地    址: 北京市通州区贡院街1号院1号楼2层206-458室</w:t>
      </w:r>
    </w:p>
    <w:p w14:paraId="3AD40FC6" w14:textId="66FE0A35"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u w:val="single"/>
        </w:rPr>
      </w:pPr>
      <w:r w:rsidRPr="00A126F7">
        <w:rPr>
          <w:rFonts w:asciiTheme="minorEastAsia" w:eastAsiaTheme="minorEastAsia" w:hAnsiTheme="minorEastAsia" w:hint="eastAsia"/>
          <w:sz w:val="24"/>
        </w:rPr>
        <w:t>联系方式: 010-67803241转80</w:t>
      </w:r>
      <w:r w:rsidR="00817CC9">
        <w:rPr>
          <w:rFonts w:asciiTheme="minorEastAsia" w:eastAsiaTheme="minorEastAsia" w:hAnsiTheme="minorEastAsia"/>
          <w:sz w:val="24"/>
        </w:rPr>
        <w:t>23</w:t>
      </w:r>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b/>
          <w:sz w:val="24"/>
          <w:u w:val="single"/>
        </w:rPr>
      </w:pPr>
      <w:r w:rsidRPr="00A126F7">
        <w:rPr>
          <w:rFonts w:asciiTheme="minorEastAsia" w:eastAsiaTheme="minorEastAsia" w:hAnsiTheme="minorEastAsia"/>
          <w:b/>
          <w:sz w:val="24"/>
        </w:rPr>
        <w:t>3.项目联系方式</w:t>
      </w:r>
      <w:bookmarkEnd w:id="31"/>
      <w:bookmarkEnd w:id="32"/>
    </w:p>
    <w:p w14:paraId="392899B8" w14:textId="43903187" w:rsidR="00A126F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项目联系人:苏金轩</w:t>
      </w:r>
      <w:r w:rsidR="00817CC9">
        <w:rPr>
          <w:rFonts w:asciiTheme="minorEastAsia" w:eastAsiaTheme="minorEastAsia" w:hAnsiTheme="minorEastAsia" w:hint="eastAsia"/>
          <w:sz w:val="24"/>
        </w:rPr>
        <w:t>、谷乐</w:t>
      </w:r>
      <w:r w:rsidRPr="00A126F7">
        <w:rPr>
          <w:rFonts w:asciiTheme="minorEastAsia" w:eastAsiaTheme="minorEastAsia" w:hAnsiTheme="minorEastAsia" w:hint="eastAsia"/>
          <w:sz w:val="24"/>
        </w:rPr>
        <w:t>、张行</w:t>
      </w:r>
    </w:p>
    <w:p w14:paraId="41DA98C2" w14:textId="07E79B2C" w:rsidR="00E72A87" w:rsidRPr="00A126F7" w:rsidRDefault="00A126F7" w:rsidP="00A126F7">
      <w:pPr>
        <w:spacing w:line="360" w:lineRule="auto"/>
        <w:ind w:leftChars="371" w:left="1079" w:hangingChars="125" w:hanging="300"/>
        <w:jc w:val="left"/>
        <w:rPr>
          <w:rFonts w:asciiTheme="minorEastAsia" w:eastAsiaTheme="minorEastAsia" w:hAnsiTheme="minorEastAsia"/>
          <w:sz w:val="24"/>
        </w:rPr>
      </w:pPr>
      <w:r w:rsidRPr="00A126F7">
        <w:rPr>
          <w:rFonts w:asciiTheme="minorEastAsia" w:eastAsiaTheme="minorEastAsia" w:hAnsiTheme="minorEastAsia" w:hint="eastAsia"/>
          <w:sz w:val="24"/>
        </w:rPr>
        <w:t>电      话:010-67803241转80</w:t>
      </w:r>
      <w:r w:rsidR="00817CC9">
        <w:rPr>
          <w:rFonts w:asciiTheme="minorEastAsia" w:eastAsiaTheme="minorEastAsia" w:hAnsiTheme="minorEastAsia"/>
          <w:sz w:val="24"/>
        </w:rPr>
        <w:t>23</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sz w:val="24"/>
        </w:rPr>
      </w:pPr>
    </w:p>
    <w:p w14:paraId="323A9D55" w14:textId="77777777" w:rsidR="00E72A87" w:rsidRPr="00A126F7" w:rsidRDefault="0018738E">
      <w:pPr>
        <w:spacing w:line="360" w:lineRule="auto"/>
        <w:jc w:val="center"/>
        <w:outlineLvl w:val="0"/>
        <w:rPr>
          <w:rFonts w:asciiTheme="minorEastAsia" w:eastAsiaTheme="minorEastAsia" w:hAnsiTheme="minorEastAsia"/>
          <w:b/>
          <w:sz w:val="32"/>
          <w:szCs w:val="32"/>
        </w:rPr>
      </w:pPr>
      <w:r w:rsidRPr="00A126F7">
        <w:rPr>
          <w:rFonts w:asciiTheme="minorEastAsia" w:eastAsiaTheme="minorEastAsia" w:hAnsiTheme="minorEastAsia"/>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sidRPr="00A126F7">
        <w:rPr>
          <w:rFonts w:asciiTheme="minorEastAsia" w:eastAsiaTheme="minorEastAsia" w:hAnsiTheme="minorEastAsia"/>
          <w:b/>
          <w:sz w:val="36"/>
          <w:szCs w:val="36"/>
        </w:rPr>
        <w:lastRenderedPageBreak/>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项目属性：</w:t>
            </w:r>
          </w:p>
          <w:p w14:paraId="33AD849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□服务</w:t>
            </w:r>
          </w:p>
          <w:p w14:paraId="22C57FCF" w14:textId="3FAE1C3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核心产品</w:t>
            </w:r>
          </w:p>
        </w:tc>
        <w:tc>
          <w:tcPr>
            <w:tcW w:w="7540" w:type="dxa"/>
            <w:vAlign w:val="center"/>
          </w:tcPr>
          <w:p w14:paraId="205B3D12"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□关于核心产品本项目__包不适用。</w:t>
            </w:r>
          </w:p>
          <w:p w14:paraId="6742947C" w14:textId="5330CC14" w:rsidR="00E72A87" w:rsidRPr="00A126F7" w:rsidRDefault="005E72C9">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w:t>
            </w:r>
            <w:r w:rsidR="0018738E" w:rsidRPr="00A126F7">
              <w:rPr>
                <w:rFonts w:asciiTheme="minorEastAsia" w:eastAsiaTheme="minorEastAsia" w:hAnsiTheme="minorEastAsia" w:hint="default"/>
                <w:sz w:val="24"/>
                <w:szCs w:val="24"/>
              </w:rPr>
              <w:t>本项目</w:t>
            </w:r>
            <w:r w:rsidR="00817CC9">
              <w:rPr>
                <w:rFonts w:asciiTheme="minorEastAsia" w:eastAsiaTheme="minorEastAsia" w:hAnsiTheme="minorEastAsia" w:hint="default"/>
                <w:sz w:val="24"/>
                <w:szCs w:val="24"/>
                <w:u w:val="single"/>
              </w:rPr>
              <w:t xml:space="preserve">  </w:t>
            </w:r>
            <w:r w:rsidR="0018738E" w:rsidRPr="00A126F7">
              <w:rPr>
                <w:rFonts w:asciiTheme="minorEastAsia" w:eastAsiaTheme="minorEastAsia" w:hAnsiTheme="minorEastAsia" w:hint="default"/>
                <w:sz w:val="24"/>
                <w:szCs w:val="24"/>
              </w:rPr>
              <w:t>包为单一产品采购项目。</w:t>
            </w:r>
          </w:p>
          <w:p w14:paraId="7425481F" w14:textId="29A295E3" w:rsidR="00E72A87" w:rsidRDefault="005E72C9">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01</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w:t>
            </w:r>
            <w:r w:rsidR="00B926CD" w:rsidRPr="00B926CD">
              <w:rPr>
                <w:rFonts w:asciiTheme="minorEastAsia" w:eastAsiaTheme="minorEastAsia" w:hAnsiTheme="minorEastAsia" w:hint="eastAsia"/>
                <w:sz w:val="24"/>
                <w:u w:val="single"/>
              </w:rPr>
              <w:t>全自动</w:t>
            </w:r>
            <w:proofErr w:type="gramStart"/>
            <w:r w:rsidR="00B926CD" w:rsidRPr="00B926CD">
              <w:rPr>
                <w:rFonts w:asciiTheme="minorEastAsia" w:eastAsiaTheme="minorEastAsia" w:hAnsiTheme="minorEastAsia" w:hint="eastAsia"/>
                <w:sz w:val="24"/>
                <w:u w:val="single"/>
              </w:rPr>
              <w:t>化生化</w:t>
            </w:r>
            <w:proofErr w:type="gramEnd"/>
            <w:r w:rsidR="00B926CD" w:rsidRPr="00B926CD">
              <w:rPr>
                <w:rFonts w:asciiTheme="minorEastAsia" w:eastAsiaTheme="minorEastAsia" w:hAnsiTheme="minorEastAsia" w:hint="eastAsia"/>
                <w:sz w:val="24"/>
                <w:u w:val="single"/>
              </w:rPr>
              <w:t>分析仪</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w:t>
            </w:r>
          </w:p>
          <w:p w14:paraId="6973FD9D" w14:textId="77777777" w:rsidR="00D55AD8" w:rsidRDefault="005E72C9" w:rsidP="00D55AD8">
            <w:pPr>
              <w:jc w:val="left"/>
              <w:rPr>
                <w:rFonts w:asciiTheme="minorEastAsia" w:eastAsiaTheme="minorEastAsia" w:hAnsiTheme="minorEastAsia"/>
                <w:sz w:val="24"/>
              </w:rPr>
            </w:pPr>
            <w:r w:rsidRPr="00A126F7">
              <w:rPr>
                <w:rFonts w:asciiTheme="minorEastAsia" w:eastAsiaTheme="minorEastAsia" w:hAnsiTheme="minorEastAsia"/>
                <w:sz w:val="24"/>
              </w:rPr>
              <w:t>■</w:t>
            </w:r>
            <w:r w:rsidR="00D55AD8"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w:t>
            </w:r>
            <w:r w:rsidR="00D55AD8">
              <w:rPr>
                <w:rFonts w:asciiTheme="minorEastAsia" w:eastAsiaTheme="minorEastAsia" w:hAnsiTheme="minorEastAsia"/>
                <w:sz w:val="24"/>
                <w:u w:val="single"/>
              </w:rPr>
              <w:t>2</w:t>
            </w:r>
            <w:r w:rsidR="00D55AD8" w:rsidRPr="00D55AD8">
              <w:rPr>
                <w:rFonts w:asciiTheme="minorEastAsia" w:eastAsiaTheme="minorEastAsia" w:hAnsiTheme="minorEastAsia"/>
                <w:sz w:val="24"/>
                <w:u w:val="single"/>
              </w:rPr>
              <w:t>_</w:t>
            </w:r>
            <w:r w:rsidR="00D55AD8" w:rsidRPr="00A126F7">
              <w:rPr>
                <w:rFonts w:asciiTheme="minorEastAsia" w:eastAsiaTheme="minorEastAsia" w:hAnsiTheme="minorEastAsia"/>
                <w:sz w:val="24"/>
              </w:rPr>
              <w:t>包为非单一产品采购项目，核心产品为：</w:t>
            </w:r>
            <w:r w:rsidR="00D55AD8" w:rsidRPr="00D55AD8">
              <w:rPr>
                <w:rFonts w:asciiTheme="minorEastAsia" w:eastAsiaTheme="minorEastAsia" w:hAnsiTheme="minorEastAsia"/>
                <w:sz w:val="24"/>
                <w:u w:val="single"/>
              </w:rPr>
              <w:t>_</w:t>
            </w:r>
            <w:r w:rsidR="00B926CD" w:rsidRPr="00B926CD">
              <w:rPr>
                <w:rFonts w:asciiTheme="minorEastAsia" w:eastAsiaTheme="minorEastAsia" w:hAnsiTheme="minorEastAsia" w:hint="eastAsia"/>
                <w:sz w:val="24"/>
                <w:u w:val="single"/>
              </w:rPr>
              <w:t>数字化彩色超声诊断仪</w:t>
            </w:r>
            <w:r w:rsidR="00D55AD8" w:rsidRPr="00A126F7">
              <w:rPr>
                <w:rFonts w:asciiTheme="minorEastAsia" w:eastAsiaTheme="minorEastAsia" w:hAnsiTheme="minorEastAsia"/>
                <w:sz w:val="24"/>
              </w:rPr>
              <w:t>。</w:t>
            </w:r>
          </w:p>
          <w:p w14:paraId="004734B0" w14:textId="552C6338" w:rsidR="00B926CD" w:rsidRPr="00A126F7" w:rsidRDefault="00B926CD" w:rsidP="00D55AD8">
            <w:pPr>
              <w:jc w:val="left"/>
              <w:rPr>
                <w:rFonts w:asciiTheme="minorEastAsia" w:eastAsiaTheme="minorEastAsia" w:hAnsiTheme="minorEastAsia"/>
                <w:sz w:val="24"/>
              </w:rPr>
            </w:pPr>
            <w:r w:rsidRPr="00A126F7">
              <w:rPr>
                <w:rFonts w:asciiTheme="minorEastAsia" w:eastAsiaTheme="minorEastAsia" w:hAnsiTheme="minorEastAsia"/>
                <w:sz w:val="24"/>
              </w:rPr>
              <w:t>■本项目</w:t>
            </w:r>
            <w:r>
              <w:rPr>
                <w:rFonts w:asciiTheme="minorEastAsia" w:eastAsiaTheme="minorEastAsia" w:hAnsiTheme="minorEastAsia"/>
                <w:sz w:val="24"/>
                <w:u w:val="single"/>
              </w:rPr>
              <w:t xml:space="preserve"> 03 </w:t>
            </w:r>
            <w:r w:rsidRPr="00A126F7">
              <w:rPr>
                <w:rFonts w:asciiTheme="minorEastAsia" w:eastAsiaTheme="minorEastAsia" w:hAnsiTheme="minorEastAsia"/>
                <w:sz w:val="24"/>
              </w:rPr>
              <w:t>包为单一产品采购项目</w:t>
            </w:r>
            <w:r>
              <w:rPr>
                <w:rFonts w:asciiTheme="minorEastAsia" w:eastAsiaTheme="minorEastAsia" w:hAnsiTheme="minorEastAsia" w:hint="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lastRenderedPageBreak/>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□需要，具体要求如下：</w:t>
            </w:r>
          </w:p>
          <w:p w14:paraId="09A3A0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D55AD8">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D55AD8">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B926CD"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54183A96" w:rsidR="00B926CD" w:rsidRPr="00AE732C" w:rsidRDefault="00B926CD" w:rsidP="00B926CD">
                  <w:pPr>
                    <w:widowControl/>
                    <w:spacing w:line="360" w:lineRule="auto"/>
                    <w:jc w:val="center"/>
                    <w:rPr>
                      <w:rFonts w:asciiTheme="minorEastAsia" w:eastAsiaTheme="minorEastAsia" w:hAnsiTheme="minorEastAsia"/>
                      <w:kern w:val="0"/>
                      <w:sz w:val="24"/>
                    </w:rPr>
                  </w:pPr>
                  <w:r w:rsidRPr="00B23062">
                    <w:rPr>
                      <w:rFonts w:ascii="宋体" w:hAnsi="宋体" w:hint="eastAsia"/>
                      <w:bCs/>
                      <w:szCs w:val="21"/>
                    </w:rPr>
                    <w:t>全自动化学发光免疫分析仪</w:t>
                  </w:r>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77777777" w:rsidR="00B926CD" w:rsidRPr="00A865B5" w:rsidRDefault="00B926CD" w:rsidP="00B926CD">
                  <w:pPr>
                    <w:jc w:val="center"/>
                    <w:rPr>
                      <w:rFonts w:asciiTheme="minorEastAsia" w:eastAsiaTheme="minorEastAsia" w:hAnsiTheme="minorEastAsia"/>
                      <w:bCs/>
                      <w:sz w:val="24"/>
                    </w:rPr>
                  </w:pPr>
                  <w:bookmarkStart w:id="72" w:name="OLE_LINK12"/>
                  <w:bookmarkStart w:id="73" w:name="OLE_LINK13"/>
                  <w:r w:rsidRPr="00A865B5">
                    <w:rPr>
                      <w:rFonts w:asciiTheme="minorEastAsia" w:eastAsiaTheme="minorEastAsia" w:hAnsiTheme="minorEastAsia" w:hint="eastAsia"/>
                      <w:bCs/>
                      <w:sz w:val="24"/>
                    </w:rPr>
                    <w:t>工业</w:t>
                  </w:r>
                  <w:bookmarkEnd w:id="72"/>
                  <w:bookmarkEnd w:id="73"/>
                </w:p>
              </w:tc>
            </w:tr>
            <w:tr w:rsidR="00B926CD" w:rsidRPr="00A865B5" w14:paraId="6155D836"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84091C" w14:textId="672466B1" w:rsidR="00B926CD" w:rsidRPr="00AE732C" w:rsidRDefault="00B926CD" w:rsidP="00B926CD">
                  <w:pPr>
                    <w:spacing w:line="360" w:lineRule="auto"/>
                    <w:jc w:val="center"/>
                    <w:rPr>
                      <w:rFonts w:asciiTheme="minorEastAsia" w:eastAsiaTheme="minorEastAsia" w:hAnsiTheme="minorEastAsia"/>
                      <w:sz w:val="24"/>
                    </w:rPr>
                  </w:pPr>
                  <w:r w:rsidRPr="00B23062">
                    <w:rPr>
                      <w:rFonts w:ascii="宋体" w:hAnsi="宋体" w:hint="eastAsia"/>
                      <w:bCs/>
                      <w:szCs w:val="21"/>
                    </w:rPr>
                    <w:t>全自动</w:t>
                  </w:r>
                  <w:proofErr w:type="gramStart"/>
                  <w:r w:rsidRPr="00B23062">
                    <w:rPr>
                      <w:rFonts w:ascii="宋体" w:hAnsi="宋体" w:hint="eastAsia"/>
                      <w:bCs/>
                      <w:szCs w:val="21"/>
                    </w:rPr>
                    <w:t>化</w:t>
                  </w:r>
                  <w:r>
                    <w:rPr>
                      <w:rFonts w:ascii="宋体" w:hAnsi="宋体" w:hint="eastAsia"/>
                      <w:bCs/>
                      <w:szCs w:val="21"/>
                    </w:rPr>
                    <w:t>生化</w:t>
                  </w:r>
                  <w:proofErr w:type="gramEnd"/>
                  <w:r>
                    <w:rPr>
                      <w:rFonts w:ascii="宋体" w:hAnsi="宋体" w:hint="eastAsia"/>
                      <w:bCs/>
                      <w:szCs w:val="21"/>
                    </w:rPr>
                    <w:t>分析仪</w:t>
                  </w:r>
                </w:p>
              </w:tc>
              <w:tc>
                <w:tcPr>
                  <w:tcW w:w="3260" w:type="dxa"/>
                  <w:tcBorders>
                    <w:top w:val="single" w:sz="4" w:space="0" w:color="auto"/>
                    <w:left w:val="single" w:sz="4" w:space="0" w:color="auto"/>
                    <w:bottom w:val="single" w:sz="4" w:space="0" w:color="auto"/>
                    <w:right w:val="single" w:sz="4" w:space="0" w:color="auto"/>
                  </w:tcBorders>
                  <w:vAlign w:val="center"/>
                </w:tcPr>
                <w:p w14:paraId="2B5E725B" w14:textId="77777777" w:rsidR="00B926CD" w:rsidRPr="00A865B5" w:rsidRDefault="00B926CD" w:rsidP="00B926CD">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B926CD" w:rsidRPr="00A865B5" w14:paraId="6A63065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5547093" w14:textId="4A4D9587" w:rsidR="00B926CD" w:rsidRPr="00AE732C" w:rsidRDefault="00B926CD" w:rsidP="00B926CD">
                  <w:pPr>
                    <w:spacing w:line="360" w:lineRule="auto"/>
                    <w:jc w:val="center"/>
                    <w:rPr>
                      <w:rFonts w:asciiTheme="minorEastAsia" w:eastAsiaTheme="minorEastAsia" w:hAnsiTheme="minorEastAsia"/>
                      <w:sz w:val="24"/>
                    </w:rPr>
                  </w:pPr>
                  <w:r>
                    <w:rPr>
                      <w:rFonts w:ascii="宋体" w:hAnsi="宋体" w:hint="eastAsia"/>
                      <w:bCs/>
                      <w:szCs w:val="21"/>
                    </w:rPr>
                    <w:t>超声经颅多普勒血流分析仪</w:t>
                  </w:r>
                </w:p>
              </w:tc>
              <w:tc>
                <w:tcPr>
                  <w:tcW w:w="3260" w:type="dxa"/>
                  <w:tcBorders>
                    <w:top w:val="single" w:sz="4" w:space="0" w:color="auto"/>
                    <w:left w:val="single" w:sz="4" w:space="0" w:color="auto"/>
                    <w:bottom w:val="single" w:sz="4" w:space="0" w:color="auto"/>
                    <w:right w:val="single" w:sz="4" w:space="0" w:color="auto"/>
                  </w:tcBorders>
                  <w:vAlign w:val="center"/>
                </w:tcPr>
                <w:p w14:paraId="036F92E5" w14:textId="77777777" w:rsidR="00B926CD" w:rsidRPr="00A865B5" w:rsidRDefault="00B926CD" w:rsidP="00B926CD">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B926CD" w:rsidRPr="00A865B5" w14:paraId="7A6C569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F77625" w14:textId="28C828C2" w:rsidR="00B926CD" w:rsidRPr="00AE732C" w:rsidRDefault="00B926CD" w:rsidP="00B926CD">
                  <w:pPr>
                    <w:spacing w:line="360" w:lineRule="auto"/>
                    <w:jc w:val="center"/>
                    <w:rPr>
                      <w:rFonts w:asciiTheme="minorEastAsia" w:eastAsiaTheme="minorEastAsia" w:hAnsiTheme="minorEastAsia"/>
                      <w:sz w:val="24"/>
                    </w:rPr>
                  </w:pPr>
                  <w:r>
                    <w:rPr>
                      <w:rFonts w:ascii="宋体" w:hAnsi="宋体" w:hint="eastAsia"/>
                      <w:bCs/>
                      <w:szCs w:val="21"/>
                    </w:rPr>
                    <w:t>超声骨密度仪</w:t>
                  </w:r>
                </w:p>
              </w:tc>
              <w:tc>
                <w:tcPr>
                  <w:tcW w:w="3260" w:type="dxa"/>
                  <w:tcBorders>
                    <w:top w:val="single" w:sz="4" w:space="0" w:color="auto"/>
                    <w:left w:val="single" w:sz="4" w:space="0" w:color="auto"/>
                    <w:bottom w:val="single" w:sz="4" w:space="0" w:color="auto"/>
                    <w:right w:val="single" w:sz="4" w:space="0" w:color="auto"/>
                  </w:tcBorders>
                  <w:vAlign w:val="center"/>
                </w:tcPr>
                <w:p w14:paraId="777C6645" w14:textId="77777777" w:rsidR="00B926CD" w:rsidRPr="00A865B5" w:rsidRDefault="00B926CD" w:rsidP="00B926CD">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B926CD" w:rsidRPr="00A865B5" w14:paraId="0523FFF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942732A" w14:textId="512E4596" w:rsidR="00B926CD" w:rsidRPr="00AE732C" w:rsidRDefault="00B926CD" w:rsidP="00B926CD">
                  <w:pPr>
                    <w:spacing w:line="360" w:lineRule="auto"/>
                    <w:jc w:val="center"/>
                    <w:rPr>
                      <w:rFonts w:asciiTheme="minorEastAsia" w:eastAsiaTheme="minorEastAsia" w:hAnsiTheme="minorEastAsia"/>
                      <w:sz w:val="24"/>
                    </w:rPr>
                  </w:pPr>
                  <w:r>
                    <w:rPr>
                      <w:rFonts w:ascii="宋体" w:hAnsi="宋体" w:hint="eastAsia"/>
                      <w:bCs/>
                      <w:szCs w:val="21"/>
                    </w:rPr>
                    <w:t>超声骨密度仪</w:t>
                  </w:r>
                </w:p>
              </w:tc>
              <w:tc>
                <w:tcPr>
                  <w:tcW w:w="3260" w:type="dxa"/>
                  <w:tcBorders>
                    <w:top w:val="single" w:sz="4" w:space="0" w:color="auto"/>
                    <w:left w:val="single" w:sz="4" w:space="0" w:color="auto"/>
                    <w:bottom w:val="single" w:sz="4" w:space="0" w:color="auto"/>
                    <w:right w:val="single" w:sz="4" w:space="0" w:color="auto"/>
                  </w:tcBorders>
                  <w:vAlign w:val="center"/>
                </w:tcPr>
                <w:p w14:paraId="7548CE6C" w14:textId="77777777" w:rsidR="00B926CD" w:rsidRPr="00A865B5" w:rsidRDefault="00B926CD" w:rsidP="00B926CD">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B926CD" w:rsidRPr="00A865B5" w14:paraId="3B3ACBC5"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511F94F3" w14:textId="1656036F" w:rsidR="00B926CD" w:rsidRPr="00AE732C" w:rsidRDefault="00B926CD" w:rsidP="00B926CD">
                  <w:pPr>
                    <w:spacing w:line="360" w:lineRule="auto"/>
                    <w:jc w:val="center"/>
                    <w:rPr>
                      <w:rFonts w:asciiTheme="minorEastAsia" w:eastAsiaTheme="minorEastAsia" w:hAnsiTheme="minorEastAsia"/>
                      <w:sz w:val="24"/>
                    </w:rPr>
                  </w:pPr>
                  <w:r>
                    <w:rPr>
                      <w:rFonts w:ascii="宋体" w:hAnsi="宋体" w:hint="eastAsia"/>
                      <w:bCs/>
                      <w:szCs w:val="21"/>
                    </w:rPr>
                    <w:t>牙科综合治疗台</w:t>
                  </w:r>
                </w:p>
              </w:tc>
              <w:tc>
                <w:tcPr>
                  <w:tcW w:w="3260" w:type="dxa"/>
                  <w:tcBorders>
                    <w:top w:val="single" w:sz="4" w:space="0" w:color="auto"/>
                    <w:left w:val="single" w:sz="4" w:space="0" w:color="auto"/>
                    <w:bottom w:val="single" w:sz="4" w:space="0" w:color="auto"/>
                    <w:right w:val="single" w:sz="4" w:space="0" w:color="auto"/>
                  </w:tcBorders>
                  <w:vAlign w:val="center"/>
                </w:tcPr>
                <w:p w14:paraId="43A20F89" w14:textId="77777777" w:rsidR="00B926CD" w:rsidRPr="00A865B5" w:rsidRDefault="00B926CD" w:rsidP="00B926CD">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B926CD" w:rsidRPr="00A865B5" w14:paraId="00D3EFF4" w14:textId="77777777" w:rsidTr="00B926CD">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AF8B3BE" w14:textId="7CCE74E4" w:rsidR="00B926CD" w:rsidRDefault="00B926CD" w:rsidP="00B926CD">
                  <w:pPr>
                    <w:spacing w:line="360" w:lineRule="auto"/>
                    <w:jc w:val="center"/>
                  </w:pPr>
                  <w:r>
                    <w:rPr>
                      <w:rFonts w:ascii="宋体" w:hAnsi="宋体" w:hint="eastAsia"/>
                      <w:bCs/>
                      <w:szCs w:val="21"/>
                    </w:rPr>
                    <w:t>体外冲击波治疗仪</w:t>
                  </w:r>
                </w:p>
              </w:tc>
              <w:tc>
                <w:tcPr>
                  <w:tcW w:w="3260" w:type="dxa"/>
                  <w:tcBorders>
                    <w:top w:val="single" w:sz="4" w:space="0" w:color="auto"/>
                    <w:left w:val="single" w:sz="4" w:space="0" w:color="auto"/>
                    <w:bottom w:val="single" w:sz="4" w:space="0" w:color="auto"/>
                    <w:right w:val="single" w:sz="4" w:space="0" w:color="auto"/>
                  </w:tcBorders>
                </w:tcPr>
                <w:p w14:paraId="2214537F" w14:textId="223D4A4E" w:rsidR="00B926CD" w:rsidRPr="00A865B5" w:rsidRDefault="00B926CD" w:rsidP="00B926CD">
                  <w:pPr>
                    <w:jc w:val="center"/>
                    <w:rPr>
                      <w:rFonts w:asciiTheme="minorEastAsia" w:eastAsiaTheme="minorEastAsia" w:hAnsiTheme="minorEastAsia"/>
                      <w:bCs/>
                      <w:sz w:val="24"/>
                    </w:rPr>
                  </w:pPr>
                  <w:r w:rsidRPr="00651BA7">
                    <w:rPr>
                      <w:rFonts w:asciiTheme="minorEastAsia" w:eastAsiaTheme="minorEastAsia" w:hAnsiTheme="minorEastAsia" w:hint="eastAsia"/>
                      <w:bCs/>
                      <w:sz w:val="24"/>
                    </w:rPr>
                    <w:t>工业</w:t>
                  </w:r>
                </w:p>
              </w:tc>
            </w:tr>
            <w:tr w:rsidR="00B926CD" w:rsidRPr="00A865B5" w14:paraId="0C695AA7" w14:textId="77777777" w:rsidTr="00B926CD">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7A3DF1E" w14:textId="1767382E" w:rsidR="00B926CD" w:rsidRDefault="00B926CD" w:rsidP="00B926CD">
                  <w:pPr>
                    <w:spacing w:line="360" w:lineRule="auto"/>
                    <w:jc w:val="center"/>
                  </w:pPr>
                  <w:r>
                    <w:rPr>
                      <w:rFonts w:ascii="宋体" w:hAnsi="宋体" w:hint="eastAsia"/>
                      <w:bCs/>
                      <w:szCs w:val="21"/>
                    </w:rPr>
                    <w:t>数字化彩色超声诊断仪</w:t>
                  </w:r>
                </w:p>
              </w:tc>
              <w:tc>
                <w:tcPr>
                  <w:tcW w:w="3260" w:type="dxa"/>
                  <w:tcBorders>
                    <w:top w:val="single" w:sz="4" w:space="0" w:color="auto"/>
                    <w:left w:val="single" w:sz="4" w:space="0" w:color="auto"/>
                    <w:bottom w:val="single" w:sz="4" w:space="0" w:color="auto"/>
                    <w:right w:val="single" w:sz="4" w:space="0" w:color="auto"/>
                  </w:tcBorders>
                </w:tcPr>
                <w:p w14:paraId="24B344F6" w14:textId="245846B6" w:rsidR="00B926CD" w:rsidRPr="00A865B5" w:rsidRDefault="00B926CD" w:rsidP="00B926CD">
                  <w:pPr>
                    <w:jc w:val="center"/>
                    <w:rPr>
                      <w:rFonts w:asciiTheme="minorEastAsia" w:eastAsiaTheme="minorEastAsia" w:hAnsiTheme="minorEastAsia"/>
                      <w:bCs/>
                      <w:sz w:val="24"/>
                    </w:rPr>
                  </w:pPr>
                  <w:r w:rsidRPr="00651BA7">
                    <w:rPr>
                      <w:rFonts w:asciiTheme="minorEastAsia" w:eastAsiaTheme="minorEastAsia" w:hAnsiTheme="minorEastAsia" w:hint="eastAsia"/>
                      <w:bCs/>
                      <w:sz w:val="24"/>
                    </w:rPr>
                    <w:t>工业</w:t>
                  </w:r>
                </w:p>
              </w:tc>
            </w:tr>
            <w:tr w:rsidR="00B926CD" w:rsidRPr="00A865B5" w14:paraId="77028341" w14:textId="77777777" w:rsidTr="00B926CD">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DCF9593" w14:textId="6DE2FF2B" w:rsidR="00B926CD" w:rsidRDefault="00B926CD" w:rsidP="00B926CD">
                  <w:pPr>
                    <w:spacing w:line="360" w:lineRule="auto"/>
                    <w:jc w:val="center"/>
                  </w:pPr>
                  <w:r>
                    <w:rPr>
                      <w:rFonts w:ascii="宋体" w:hAnsi="宋体" w:hint="eastAsia"/>
                      <w:bCs/>
                      <w:szCs w:val="21"/>
                    </w:rPr>
                    <w:t>心脏血流动力监测仪</w:t>
                  </w:r>
                </w:p>
              </w:tc>
              <w:tc>
                <w:tcPr>
                  <w:tcW w:w="3260" w:type="dxa"/>
                  <w:tcBorders>
                    <w:top w:val="single" w:sz="4" w:space="0" w:color="auto"/>
                    <w:left w:val="single" w:sz="4" w:space="0" w:color="auto"/>
                    <w:bottom w:val="single" w:sz="4" w:space="0" w:color="auto"/>
                    <w:right w:val="single" w:sz="4" w:space="0" w:color="auto"/>
                  </w:tcBorders>
                </w:tcPr>
                <w:p w14:paraId="3FA9FAAD" w14:textId="699D8CAE" w:rsidR="00B926CD" w:rsidRPr="00A865B5" w:rsidRDefault="00B926CD" w:rsidP="00B926CD">
                  <w:pPr>
                    <w:jc w:val="center"/>
                    <w:rPr>
                      <w:rFonts w:asciiTheme="minorEastAsia" w:eastAsiaTheme="minorEastAsia" w:hAnsiTheme="minorEastAsia"/>
                      <w:bCs/>
                      <w:sz w:val="24"/>
                    </w:rPr>
                  </w:pPr>
                  <w:r w:rsidRPr="00651BA7">
                    <w:rPr>
                      <w:rFonts w:asciiTheme="minorEastAsia" w:eastAsiaTheme="minorEastAsia" w:hAnsiTheme="minorEastAsia" w:hint="eastAsia"/>
                      <w:bCs/>
                      <w:sz w:val="24"/>
                    </w:rPr>
                    <w:t>工业</w:t>
                  </w:r>
                </w:p>
              </w:tc>
            </w:tr>
          </w:tbl>
          <w:p w14:paraId="68BF477E" w14:textId="77777777" w:rsidR="00E72A87" w:rsidRPr="00A126F7" w:rsidRDefault="00E72A87">
            <w:pPr>
              <w:jc w:val="left"/>
              <w:rPr>
                <w:rFonts w:asciiTheme="minorEastAsia" w:eastAsiaTheme="minorEastAsia" w:hAnsiTheme="minor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7540" w:type="dxa"/>
            <w:vAlign w:val="center"/>
          </w:tcPr>
          <w:p w14:paraId="0B1B1033" w14:textId="1583965A"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1.投标保证金金额:</w:t>
            </w:r>
            <w:r w:rsidR="005E72C9">
              <w:rPr>
                <w:rFonts w:asciiTheme="minorEastAsia" w:eastAsiaTheme="minorEastAsia" w:hAnsiTheme="minorEastAsia"/>
                <w:sz w:val="24"/>
                <w:szCs w:val="24"/>
              </w:rPr>
              <w:t>第一包</w:t>
            </w:r>
            <w:r w:rsidR="00B926CD">
              <w:rPr>
                <w:rFonts w:asciiTheme="minorEastAsia" w:eastAsiaTheme="minorEastAsia" w:hAnsiTheme="minorEastAsia" w:hint="default"/>
                <w:sz w:val="24"/>
                <w:szCs w:val="24"/>
              </w:rPr>
              <w:t>12000</w:t>
            </w:r>
            <w:r w:rsidRPr="00A126F7">
              <w:rPr>
                <w:rFonts w:asciiTheme="minorEastAsia" w:eastAsiaTheme="minorEastAsia" w:hAnsiTheme="minorEastAsia"/>
                <w:sz w:val="24"/>
                <w:szCs w:val="24"/>
              </w:rPr>
              <w:t>元</w:t>
            </w:r>
            <w:r w:rsidR="005E72C9">
              <w:rPr>
                <w:rFonts w:asciiTheme="minorEastAsia" w:eastAsiaTheme="minorEastAsia" w:hAnsiTheme="minorEastAsia"/>
                <w:sz w:val="24"/>
                <w:szCs w:val="24"/>
              </w:rPr>
              <w:t>、第二包</w:t>
            </w:r>
            <w:r w:rsidR="00B926CD">
              <w:rPr>
                <w:rFonts w:asciiTheme="minorEastAsia" w:eastAsiaTheme="minorEastAsia" w:hAnsiTheme="minorEastAsia" w:hint="default"/>
                <w:sz w:val="24"/>
                <w:szCs w:val="24"/>
              </w:rPr>
              <w:t>20000</w:t>
            </w:r>
            <w:r w:rsidR="005E72C9">
              <w:rPr>
                <w:rFonts w:asciiTheme="minorEastAsia" w:eastAsiaTheme="minorEastAsia" w:hAnsiTheme="minorEastAsia"/>
                <w:sz w:val="24"/>
                <w:szCs w:val="24"/>
              </w:rPr>
              <w:t>元</w:t>
            </w:r>
            <w:r w:rsidR="00B926CD">
              <w:rPr>
                <w:rFonts w:asciiTheme="minorEastAsia" w:eastAsiaTheme="minorEastAsia" w:hAnsiTheme="minorEastAsia"/>
                <w:sz w:val="24"/>
                <w:szCs w:val="24"/>
              </w:rPr>
              <w:t>、第三包3</w:t>
            </w:r>
            <w:r w:rsidR="00B926CD">
              <w:rPr>
                <w:rFonts w:asciiTheme="minorEastAsia" w:eastAsiaTheme="minorEastAsia" w:hAnsiTheme="minorEastAsia" w:hint="default"/>
                <w:sz w:val="24"/>
                <w:szCs w:val="24"/>
              </w:rPr>
              <w:t>000</w:t>
            </w:r>
            <w:r w:rsidR="00B926CD">
              <w:rPr>
                <w:rFonts w:asciiTheme="minorEastAsia" w:eastAsiaTheme="minorEastAsia" w:hAnsiTheme="minorEastAsia"/>
                <w:sz w:val="24"/>
                <w:szCs w:val="24"/>
              </w:rPr>
              <w:t>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hint="default"/>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szCs w:val="24"/>
              </w:rPr>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hint="default"/>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hint="default"/>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hint="default"/>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lastRenderedPageBreak/>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sz w:val="24"/>
                <w:u w:val="single"/>
              </w:rPr>
            </w:pPr>
            <w:r w:rsidRPr="00A126F7">
              <w:rPr>
                <w:rFonts w:asciiTheme="minorEastAsia" w:eastAsiaTheme="minorEastAsia" w:hAnsiTheme="minorEastAsia"/>
                <w:sz w:val="24"/>
              </w:rPr>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7F5E339C"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联系电话: 010-67803241转80</w:t>
            </w:r>
            <w:r w:rsidR="005E72C9">
              <w:rPr>
                <w:rFonts w:asciiTheme="minorEastAsia" w:eastAsiaTheme="minorEastAsia" w:hAnsiTheme="minorEastAsia"/>
                <w:sz w:val="24"/>
              </w:rPr>
              <w:t>23</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■中标人</w:t>
            </w:r>
          </w:p>
          <w:p w14:paraId="68919676" w14:textId="7B17EF92"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收费标准:参考国家计委计价格[2002]1980号文中“差额定率累进”计费方式收取</w:t>
            </w:r>
            <w:r w:rsidR="00B926CD">
              <w:rPr>
                <w:rFonts w:asciiTheme="minorEastAsia" w:eastAsiaTheme="minorEastAsia" w:hAnsiTheme="minorEastAsia" w:hint="eastAsia"/>
                <w:sz w:val="24"/>
              </w:rPr>
              <w:t>（上浮2</w:t>
            </w:r>
            <w:r w:rsidR="00B926CD">
              <w:rPr>
                <w:rFonts w:asciiTheme="minorEastAsia" w:eastAsiaTheme="minorEastAsia" w:hAnsiTheme="minorEastAsia"/>
                <w:sz w:val="24"/>
              </w:rPr>
              <w:t>0%</w:t>
            </w:r>
            <w:r w:rsidR="00B926CD">
              <w:rPr>
                <w:rFonts w:asciiTheme="minorEastAsia" w:eastAsiaTheme="minorEastAsia" w:hAnsiTheme="minorEastAsia" w:hint="eastAsia"/>
                <w:sz w:val="24"/>
              </w:rPr>
              <w:t>）</w:t>
            </w:r>
            <w:r w:rsidRPr="00A126F7">
              <w:rPr>
                <w:rFonts w:asciiTheme="minorEastAsia" w:eastAsiaTheme="minorEastAsia" w:hAnsiTheme="minorEastAsia" w:hint="eastAsia"/>
                <w:sz w:val="24"/>
              </w:rPr>
              <w:t>；</w:t>
            </w:r>
          </w:p>
          <w:p w14:paraId="3446182A"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lastRenderedPageBreak/>
              <w:t>服务费账号：11221201040004043</w:t>
            </w:r>
          </w:p>
          <w:p w14:paraId="1A44041C" w14:textId="77777777" w:rsidR="00A126F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sz w:val="24"/>
        </w:rPr>
        <w:sectPr w:rsidR="00E72A87" w:rsidRPr="00A126F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sidRPr="00A126F7">
        <w:rPr>
          <w:rFonts w:asciiTheme="minorEastAsia" w:eastAsiaTheme="minorEastAsia" w:hAnsiTheme="minor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sz w:val="28"/>
        </w:rPr>
      </w:pPr>
      <w:bookmarkStart w:id="88" w:name="_Toc127151518"/>
      <w:bookmarkStart w:id="89" w:name="_Toc520356143"/>
      <w:r w:rsidRPr="00A126F7">
        <w:rPr>
          <w:rFonts w:asciiTheme="minorEastAsia" w:eastAsiaTheme="minorEastAsia" w:hAnsiTheme="minorEastAsia"/>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0" w:name="_Toc264969209"/>
      <w:bookmarkStart w:id="111" w:name="_Toc305158861"/>
      <w:bookmarkStart w:id="112" w:name="_Toc265228357"/>
      <w:bookmarkStart w:id="113" w:name="_Toc305158787"/>
      <w:r w:rsidRPr="00A126F7">
        <w:rPr>
          <w:rFonts w:asciiTheme="minorEastAsia" w:eastAsiaTheme="minorEastAsia" w:hAnsiTheme="minorEastAsia"/>
          <w:sz w:val="24"/>
        </w:rPr>
        <w:t>采购人、采购代理机构、投标人</w:t>
      </w:r>
      <w:bookmarkEnd w:id="110"/>
      <w:bookmarkEnd w:id="111"/>
      <w:bookmarkEnd w:id="112"/>
      <w:bookmarkEnd w:id="113"/>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sidRPr="00A126F7">
        <w:rPr>
          <w:rFonts w:asciiTheme="minorEastAsia" w:eastAsiaTheme="minorEastAsia" w:hAnsi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sz w:val="24"/>
        </w:rPr>
      </w:pPr>
      <w:bookmarkStart w:id="165"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A126F7">
        <w:rPr>
          <w:rFonts w:asciiTheme="minorEastAsia" w:eastAsiaTheme="minorEastAsia" w:hAnsiTheme="minorEastAsia"/>
          <w:sz w:val="24"/>
        </w:rPr>
        <w:t>VOCs</w:t>
      </w:r>
      <w:proofErr w:type="spellEnd"/>
      <w:r w:rsidRPr="00A126F7">
        <w:rPr>
          <w:rFonts w:asciiTheme="minorEastAsia" w:eastAsiaTheme="minorEastAsia" w:hAnsiTheme="minorEastAsia"/>
          <w:sz w:val="24"/>
        </w:rPr>
        <w:t>）有关事项的通知》（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sz w:val="24"/>
        </w:rPr>
      </w:pPr>
      <w:bookmarkStart w:id="166"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sz w:val="24"/>
        </w:rPr>
      </w:pPr>
      <w:bookmarkStart w:id="167" w:name="_Hlk164955325"/>
      <w:bookmarkEnd w:id="166"/>
      <w:r w:rsidRPr="00A126F7">
        <w:rPr>
          <w:rFonts w:asciiTheme="minorEastAsia" w:eastAsiaTheme="minorEastAsia" w:hAnsiTheme="minorEastAsia"/>
          <w:sz w:val="24"/>
        </w:rPr>
        <w:t>为贯彻落实《深化政府采购制度改革方案》有关要求，推动政府采购需求标准建设</w:t>
      </w:r>
      <w:bookmarkEnd w:id="167"/>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sz w:val="28"/>
        </w:rPr>
      </w:pPr>
      <w:bookmarkStart w:id="168" w:name="_1.8_计量单位"/>
      <w:bookmarkEnd w:id="168"/>
    </w:p>
    <w:p w14:paraId="6F3BE5BD"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sidRPr="00A126F7">
        <w:rPr>
          <w:rFonts w:asciiTheme="minorEastAsia" w:eastAsiaTheme="minorEastAsia" w:hAnsiTheme="minorEastAsia"/>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5568E81C"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三   投标文件</w:t>
      </w:r>
      <w:bookmarkEnd w:id="199"/>
      <w:r w:rsidRPr="00A126F7">
        <w:rPr>
          <w:rFonts w:asciiTheme="minorEastAsia" w:eastAsiaTheme="minorEastAsia" w:hAnsiTheme="minorEastAsia"/>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sidRPr="00A126F7">
        <w:rPr>
          <w:rFonts w:asciiTheme="minorEastAsia" w:eastAsiaTheme="minorEastAsia" w:hAnsiTheme="minorEastAsia"/>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sidRPr="00A126F7">
        <w:rPr>
          <w:rFonts w:asciiTheme="minorEastAsia" w:eastAsiaTheme="minorEastAsia" w:hAnsiTheme="minorEastAsia"/>
          <w:sz w:val="24"/>
        </w:rPr>
        <w:t>投标文件</w:t>
      </w:r>
      <w:bookmarkEnd w:id="253"/>
      <w:bookmarkEnd w:id="254"/>
      <w:bookmarkEnd w:id="255"/>
      <w:r w:rsidRPr="00A126F7">
        <w:rPr>
          <w:rFonts w:asciiTheme="minorEastAsia" w:eastAsiaTheme="minorEastAsia" w:hAnsi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6"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投标人认为应附的其他材料。</w:t>
      </w:r>
      <w:bookmarkEnd w:id="286"/>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sidRPr="00A126F7">
        <w:rPr>
          <w:rFonts w:asciiTheme="minorEastAsia" w:eastAsiaTheme="minorEastAsia" w:hAnsiTheme="minorEastAsia"/>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sidRPr="00A126F7">
        <w:rPr>
          <w:rFonts w:asciiTheme="minorEastAsia" w:eastAsiaTheme="minorEastAsia" w:hAnsiTheme="minorEastAsia"/>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40" w:name="_Ref467306302"/>
      <w:r w:rsidRPr="00A126F7">
        <w:rPr>
          <w:rFonts w:asciiTheme="minorEastAsia" w:eastAsiaTheme="minorEastAsia" w:hAnsiTheme="minorEastAsia"/>
          <w:sz w:val="24"/>
        </w:rPr>
        <w:t>投标人应按《投标人须知资料表》中规定的金额及要求交纳投标保证金</w:t>
      </w:r>
      <w:bookmarkEnd w:id="340"/>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1"/>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sidRPr="00A126F7">
        <w:rPr>
          <w:rFonts w:asciiTheme="minorEastAsia" w:eastAsiaTheme="minorEastAsia" w:hAnsiTheme="minorEastAsia"/>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sidRPr="00A126F7">
        <w:rPr>
          <w:rFonts w:asciiTheme="minorEastAsia" w:eastAsiaTheme="minorEastAsia" w:hAnsiTheme="minorEastAsia"/>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rPr>
      </w:pPr>
    </w:p>
    <w:p w14:paraId="5993A1A7" w14:textId="77777777" w:rsidR="00E72A87" w:rsidRPr="00A126F7" w:rsidRDefault="0018738E">
      <w:pPr>
        <w:pStyle w:val="21"/>
        <w:spacing w:before="0" w:line="360" w:lineRule="auto"/>
        <w:rPr>
          <w:rFonts w:asciiTheme="minorEastAsia" w:eastAsiaTheme="minorEastAsia" w:hAnsiTheme="minorEastAsia"/>
          <w:sz w:val="28"/>
        </w:rPr>
      </w:pPr>
      <w:r w:rsidRPr="00A126F7">
        <w:rPr>
          <w:rFonts w:asciiTheme="minorEastAsia" w:eastAsiaTheme="minorEastAsia" w:hAnsiTheme="minorEastAsia"/>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sidRPr="00A126F7">
        <w:rPr>
          <w:rFonts w:asciiTheme="minorEastAsia" w:eastAsiaTheme="minorEastAsia" w:hAnsiTheme="minorEastAsia"/>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sidRPr="00A126F7">
        <w:rPr>
          <w:rFonts w:asciiTheme="minorEastAsia" w:eastAsiaTheme="minorEastAsia" w:hAnsiTheme="minorEastAsia"/>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sidRPr="00A126F7">
        <w:rPr>
          <w:rFonts w:asciiTheme="minorEastAsia" w:eastAsiaTheme="minorEastAsia" w:hAnsiTheme="minorEastAsia"/>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sz w:val="24"/>
        </w:rPr>
      </w:pPr>
    </w:p>
    <w:p w14:paraId="48F39294" w14:textId="77777777" w:rsidR="00E72A87" w:rsidRPr="00A126F7" w:rsidRDefault="0018738E">
      <w:pPr>
        <w:pStyle w:val="21"/>
        <w:spacing w:before="0" w:line="360" w:lineRule="auto"/>
        <w:rPr>
          <w:rFonts w:asciiTheme="minorEastAsia" w:eastAsiaTheme="minorEastAsia" w:hAnsiTheme="minorEastAsia"/>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sidRPr="00A126F7">
        <w:rPr>
          <w:rFonts w:asciiTheme="minorEastAsia" w:eastAsiaTheme="minorEastAsia" w:hAnsiTheme="minorEastAsia"/>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sidRPr="00A126F7">
        <w:rPr>
          <w:rFonts w:asciiTheme="minorEastAsia" w:eastAsiaTheme="minorEastAsia" w:hAnsiTheme="minorEastAsia"/>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本项目开标使用北京市政府采购电子交易平台。投标人应在</w:t>
      </w:r>
      <w:bookmarkStart w:id="566" w:name="_Hlk167284562"/>
      <w:r w:rsidRPr="00A126F7">
        <w:rPr>
          <w:rFonts w:asciiTheme="minorEastAsia" w:eastAsiaTheme="minorEastAsia" w:hAnsiTheme="minorEastAsia"/>
          <w:sz w:val="24"/>
        </w:rPr>
        <w:t>《投标人须知资料表》</w:t>
      </w:r>
      <w:bookmarkEnd w:id="566"/>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7" w:name="_Toc520356165"/>
      <w:r w:rsidRPr="00A126F7">
        <w:rPr>
          <w:rFonts w:asciiTheme="minorEastAsia" w:eastAsiaTheme="minorEastAsia" w:hAnsiTheme="minorEastAsia"/>
          <w:sz w:val="24"/>
        </w:rPr>
        <w:t>。</w:t>
      </w:r>
      <w:bookmarkStart w:id="568" w:name="_Hlk143533942"/>
      <w:r w:rsidRPr="00A126F7">
        <w:rPr>
          <w:rFonts w:asciiTheme="minorEastAsia" w:eastAsiaTheme="minorEastAsia" w:hAnsiTheme="minorEastAsia"/>
          <w:sz w:val="24"/>
        </w:rPr>
        <w:t>投标人未在规定时间内提出疑义或确认一览表的，视同认可开标结果。</w:t>
      </w:r>
      <w:bookmarkEnd w:id="568"/>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bookmarkEnd w:id="567"/>
      <w:r w:rsidRPr="00A126F7">
        <w:rPr>
          <w:rFonts w:asciiTheme="minorEastAsia" w:eastAsiaTheme="minorEastAsia" w:hAnsiTheme="minorEastAsia"/>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598"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9" w:name="_Toc520356169"/>
      <w:bookmarkEnd w:id="598"/>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sz w:val="24"/>
        </w:rPr>
      </w:pPr>
    </w:p>
    <w:p w14:paraId="4DCC86FB" w14:textId="77777777" w:rsidR="00E72A87" w:rsidRPr="00A126F7" w:rsidRDefault="0018738E">
      <w:pPr>
        <w:pStyle w:val="21"/>
        <w:spacing w:before="0" w:line="360" w:lineRule="auto"/>
        <w:rPr>
          <w:rFonts w:asciiTheme="minorEastAsia" w:eastAsiaTheme="minorEastAsia" w:hAnsiTheme="minorEastAsia"/>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sidRPr="00A126F7">
        <w:rPr>
          <w:rFonts w:asciiTheme="minorEastAsia" w:eastAsiaTheme="minorEastAsia" w:hAnsiTheme="minorEastAsia"/>
          <w:sz w:val="28"/>
        </w:rPr>
        <w:t xml:space="preserve">六   </w:t>
      </w:r>
      <w:bookmarkEnd w:id="599"/>
      <w:r w:rsidRPr="00A126F7">
        <w:rPr>
          <w:rFonts w:asciiTheme="minorEastAsia" w:eastAsiaTheme="minorEastAsia" w:hAnsiTheme="minorEastAsia"/>
          <w:sz w:val="28"/>
        </w:rPr>
        <w:t>确定中标</w:t>
      </w:r>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sidRPr="00A126F7">
        <w:rPr>
          <w:rFonts w:asciiTheme="minorEastAsia" w:eastAsiaTheme="minorEastAsia" w:hAnsiTheme="minorEastAsia"/>
          <w:sz w:val="24"/>
        </w:rPr>
        <w:t>中标公告与中标通知书</w:t>
      </w:r>
      <w:bookmarkEnd w:id="650"/>
      <w:bookmarkEnd w:id="651"/>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126F7">
        <w:rPr>
          <w:rFonts w:asciiTheme="minorEastAsia" w:eastAsiaTheme="minorEastAsia" w:hAnsiTheme="minorEastAsia"/>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“政采贷”融资指引：详见《投标人须知资料表》。</w:t>
      </w:r>
    </w:p>
    <w:bookmarkEnd w:id="679"/>
    <w:bookmarkEnd w:id="680"/>
    <w:bookmarkEnd w:id="681"/>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bookmarkStart w:id="716"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16"/>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sidRPr="00A126F7">
        <w:rPr>
          <w:rFonts w:asciiTheme="minorEastAsia" w:eastAsiaTheme="minorEastAsia" w:hAnsiTheme="minorEastAsia"/>
          <w:sz w:val="24"/>
        </w:rPr>
        <w:br w:type="page"/>
      </w:r>
      <w:bookmarkStart w:id="730" w:name="_Toc99301421"/>
      <w:r w:rsidRPr="00A126F7">
        <w:rPr>
          <w:rFonts w:asciiTheme="minorEastAsia" w:eastAsiaTheme="minorEastAsia" w:hAnsiTheme="minorEastAsia"/>
          <w:b/>
          <w:sz w:val="36"/>
          <w:szCs w:val="36"/>
        </w:rPr>
        <w:lastRenderedPageBreak/>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126F7">
        <w:rPr>
          <w:rFonts w:asciiTheme="minorEastAsia" w:eastAsiaTheme="minorEastAsia" w:hAnsiTheme="minorEastAsia"/>
          <w:b/>
          <w:sz w:val="36"/>
          <w:szCs w:val="36"/>
        </w:rPr>
        <w:t>资格审查</w:t>
      </w:r>
      <w:bookmarkStart w:id="731" w:name="_Toc487900382"/>
      <w:bookmarkEnd w:id="730"/>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2" w:name="_Toc99301422"/>
      <w:r w:rsidRPr="00A126F7">
        <w:rPr>
          <w:rFonts w:asciiTheme="minorEastAsia" w:eastAsiaTheme="minorEastAsia" w:hAnsiTheme="minorEastAsia"/>
          <w:b/>
          <w:sz w:val="24"/>
        </w:rPr>
        <w:t>一、资格审查程序</w:t>
      </w:r>
      <w:bookmarkEnd w:id="732"/>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3" w:name="_Hlk143693557"/>
      <w:r w:rsidRPr="00A126F7">
        <w:rPr>
          <w:rFonts w:asciiTheme="minorEastAsia" w:eastAsiaTheme="minorEastAsia" w:hAnsiTheme="minorEastAsia"/>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b/>
                <w:sz w:val="24"/>
              </w:rPr>
            </w:pPr>
            <w:bookmarkStart w:id="734" w:name="_Hlt487972895"/>
            <w:bookmarkStart w:id="735" w:name="_Hlk143693460"/>
            <w:bookmarkEnd w:id="734"/>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sz w:val="24"/>
              </w:rPr>
            </w:pPr>
          </w:p>
        </w:tc>
      </w:tr>
    </w:tbl>
    <w:p w14:paraId="021651E2" w14:textId="77777777" w:rsidR="00E72A87" w:rsidRPr="00A126F7" w:rsidRDefault="0018738E">
      <w:pPr>
        <w:widowControl/>
        <w:jc w:val="left"/>
        <w:rPr>
          <w:rFonts w:asciiTheme="minorEastAsia" w:eastAsiaTheme="minorEastAsia" w:hAnsiTheme="minorEastAsia"/>
          <w:sz w:val="24"/>
        </w:rPr>
      </w:pPr>
      <w:bookmarkStart w:id="736" w:name="_Hlt487900425"/>
      <w:bookmarkStart w:id="737" w:name="_Hlt522424701"/>
      <w:bookmarkStart w:id="738" w:name="_Toc127161490"/>
      <w:bookmarkStart w:id="739" w:name="_Toc353825550"/>
      <w:bookmarkStart w:id="740" w:name="_Toc127151779"/>
      <w:bookmarkStart w:id="741" w:name="_Toc226965858"/>
      <w:bookmarkStart w:id="742"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1"/>
      <w:bookmarkEnd w:id="735"/>
      <w:bookmarkEnd w:id="736"/>
      <w:bookmarkEnd w:id="737"/>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b/>
          <w:sz w:val="36"/>
          <w:szCs w:val="36"/>
        </w:rPr>
      </w:pPr>
      <w:bookmarkStart w:id="743" w:name="_Toc99301423"/>
      <w:r w:rsidRPr="00A126F7">
        <w:rPr>
          <w:rFonts w:asciiTheme="minorEastAsia" w:eastAsiaTheme="minorEastAsia" w:hAnsiTheme="minorEastAsia"/>
          <w:b/>
          <w:sz w:val="36"/>
          <w:szCs w:val="36"/>
        </w:rPr>
        <w:lastRenderedPageBreak/>
        <w:t xml:space="preserve">第四章   </w:t>
      </w:r>
      <w:bookmarkStart w:id="744" w:name="_Hlt164229061"/>
      <w:bookmarkEnd w:id="738"/>
      <w:bookmarkEnd w:id="739"/>
      <w:bookmarkEnd w:id="740"/>
      <w:bookmarkEnd w:id="741"/>
      <w:bookmarkEnd w:id="742"/>
      <w:bookmarkEnd w:id="744"/>
      <w:r w:rsidRPr="00A126F7">
        <w:rPr>
          <w:rFonts w:asciiTheme="minorEastAsia" w:eastAsiaTheme="minorEastAsia" w:hAnsiTheme="minorEastAsia"/>
          <w:b/>
          <w:sz w:val="36"/>
          <w:szCs w:val="36"/>
        </w:rPr>
        <w:t>评标程序、评标方法和评标标准</w:t>
      </w:r>
      <w:bookmarkEnd w:id="743"/>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sidRPr="00A126F7">
        <w:rPr>
          <w:rFonts w:asciiTheme="minorEastAsia" w:eastAsiaTheme="minorEastAsia" w:hAnsiTheme="minorEastAsia"/>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0"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shd w:val="clear" w:color="auto" w:fill="auto"/>
            <w:vAlign w:val="center"/>
          </w:tcPr>
          <w:p w14:paraId="592BBA27"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序号</w:t>
            </w:r>
          </w:p>
        </w:tc>
        <w:tc>
          <w:tcPr>
            <w:tcW w:w="976" w:type="pct"/>
            <w:shd w:val="clear" w:color="auto" w:fill="auto"/>
            <w:vAlign w:val="center"/>
          </w:tcPr>
          <w:p w14:paraId="7D91425B"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shd w:val="clear" w:color="auto" w:fill="auto"/>
            <w:vAlign w:val="center"/>
          </w:tcPr>
          <w:p w14:paraId="48AB953E" w14:textId="77777777" w:rsidR="00E72A87" w:rsidRPr="00A126F7" w:rsidRDefault="0018738E">
            <w:pPr>
              <w:widowControl/>
              <w:jc w:val="center"/>
              <w:rPr>
                <w:rFonts w:asciiTheme="minorEastAsia" w:eastAsiaTheme="minorEastAsia" w:hAnsiTheme="minor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shd w:val="clear" w:color="auto" w:fill="auto"/>
            <w:vAlign w:val="center"/>
          </w:tcPr>
          <w:p w14:paraId="243C3B2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p>
        </w:tc>
        <w:tc>
          <w:tcPr>
            <w:tcW w:w="976" w:type="pct"/>
            <w:shd w:val="clear" w:color="auto" w:fill="auto"/>
            <w:vAlign w:val="center"/>
          </w:tcPr>
          <w:p w14:paraId="35B7205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授权委托书</w:t>
            </w:r>
          </w:p>
        </w:tc>
        <w:tc>
          <w:tcPr>
            <w:tcW w:w="3621" w:type="pct"/>
            <w:shd w:val="clear" w:color="auto" w:fill="auto"/>
            <w:vAlign w:val="center"/>
          </w:tcPr>
          <w:p w14:paraId="4D6162A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shd w:val="clear" w:color="auto" w:fill="auto"/>
            <w:vAlign w:val="center"/>
          </w:tcPr>
          <w:p w14:paraId="611723A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2</w:t>
            </w:r>
          </w:p>
        </w:tc>
        <w:tc>
          <w:tcPr>
            <w:tcW w:w="976" w:type="pct"/>
            <w:shd w:val="clear" w:color="auto" w:fill="auto"/>
            <w:vAlign w:val="center"/>
          </w:tcPr>
          <w:p w14:paraId="4FC028D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投标完整性</w:t>
            </w:r>
          </w:p>
        </w:tc>
        <w:tc>
          <w:tcPr>
            <w:tcW w:w="3621" w:type="pct"/>
            <w:shd w:val="clear" w:color="auto" w:fill="auto"/>
            <w:vAlign w:val="center"/>
          </w:tcPr>
          <w:p w14:paraId="19ECAD0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shd w:val="clear" w:color="auto" w:fill="auto"/>
            <w:vAlign w:val="center"/>
          </w:tcPr>
          <w:p w14:paraId="09BE8A82"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3</w:t>
            </w:r>
          </w:p>
        </w:tc>
        <w:tc>
          <w:tcPr>
            <w:tcW w:w="976" w:type="pct"/>
            <w:shd w:val="clear" w:color="auto" w:fill="auto"/>
            <w:vAlign w:val="center"/>
          </w:tcPr>
          <w:p w14:paraId="6DD465A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w:t>
            </w:r>
          </w:p>
        </w:tc>
        <w:tc>
          <w:tcPr>
            <w:tcW w:w="3621" w:type="pct"/>
            <w:shd w:val="clear" w:color="auto" w:fill="auto"/>
            <w:vAlign w:val="center"/>
          </w:tcPr>
          <w:p w14:paraId="084DB6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shd w:val="clear" w:color="auto" w:fill="auto"/>
            <w:vAlign w:val="center"/>
          </w:tcPr>
          <w:p w14:paraId="6A38E7A1"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4</w:t>
            </w:r>
          </w:p>
        </w:tc>
        <w:tc>
          <w:tcPr>
            <w:tcW w:w="976" w:type="pct"/>
            <w:shd w:val="clear" w:color="auto" w:fill="auto"/>
            <w:vAlign w:val="center"/>
          </w:tcPr>
          <w:p w14:paraId="241B00C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报价唯一性</w:t>
            </w:r>
          </w:p>
        </w:tc>
        <w:tc>
          <w:tcPr>
            <w:tcW w:w="3621" w:type="pct"/>
            <w:shd w:val="clear" w:color="auto" w:fill="auto"/>
            <w:vAlign w:val="center"/>
          </w:tcPr>
          <w:p w14:paraId="3AF8A9D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shd w:val="clear" w:color="auto" w:fill="auto"/>
            <w:vAlign w:val="center"/>
          </w:tcPr>
          <w:p w14:paraId="39340074"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5</w:t>
            </w:r>
          </w:p>
        </w:tc>
        <w:tc>
          <w:tcPr>
            <w:tcW w:w="976" w:type="pct"/>
            <w:shd w:val="clear" w:color="auto" w:fill="auto"/>
            <w:vAlign w:val="center"/>
          </w:tcPr>
          <w:p w14:paraId="1B023D7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投标有效期</w:t>
            </w:r>
          </w:p>
        </w:tc>
        <w:tc>
          <w:tcPr>
            <w:tcW w:w="3621" w:type="pct"/>
            <w:shd w:val="clear" w:color="auto" w:fill="auto"/>
            <w:vAlign w:val="center"/>
          </w:tcPr>
          <w:p w14:paraId="3FFD5B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shd w:val="clear" w:color="auto" w:fill="auto"/>
            <w:vAlign w:val="center"/>
          </w:tcPr>
          <w:p w14:paraId="11EBC39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6</w:t>
            </w:r>
          </w:p>
        </w:tc>
        <w:tc>
          <w:tcPr>
            <w:tcW w:w="976" w:type="pct"/>
            <w:shd w:val="clear" w:color="auto" w:fill="auto"/>
            <w:vAlign w:val="center"/>
          </w:tcPr>
          <w:p w14:paraId="1CBA1700"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实质性格式</w:t>
            </w:r>
          </w:p>
        </w:tc>
        <w:tc>
          <w:tcPr>
            <w:tcW w:w="3621" w:type="pct"/>
            <w:shd w:val="clear" w:color="auto" w:fill="auto"/>
            <w:vAlign w:val="center"/>
          </w:tcPr>
          <w:p w14:paraId="2A110A82"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shd w:val="clear" w:color="auto" w:fill="auto"/>
            <w:vAlign w:val="center"/>
          </w:tcPr>
          <w:p w14:paraId="4F5B107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7</w:t>
            </w:r>
          </w:p>
        </w:tc>
        <w:tc>
          <w:tcPr>
            <w:tcW w:w="976" w:type="pct"/>
            <w:shd w:val="clear" w:color="auto" w:fill="auto"/>
            <w:vAlign w:val="center"/>
          </w:tcPr>
          <w:p w14:paraId="7393393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shd w:val="clear" w:color="auto" w:fill="auto"/>
            <w:vAlign w:val="center"/>
          </w:tcPr>
          <w:p w14:paraId="72079FB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shd w:val="clear" w:color="auto" w:fill="auto"/>
            <w:vAlign w:val="center"/>
          </w:tcPr>
          <w:p w14:paraId="655C89CA"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8</w:t>
            </w:r>
          </w:p>
        </w:tc>
        <w:tc>
          <w:tcPr>
            <w:tcW w:w="976" w:type="pct"/>
            <w:shd w:val="clear" w:color="auto" w:fill="auto"/>
            <w:vAlign w:val="center"/>
          </w:tcPr>
          <w:p w14:paraId="2A1EEA2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拟分包情况说明（如有）</w:t>
            </w:r>
          </w:p>
        </w:tc>
        <w:tc>
          <w:tcPr>
            <w:tcW w:w="3621" w:type="pct"/>
            <w:shd w:val="clear" w:color="auto" w:fill="auto"/>
            <w:vAlign w:val="center"/>
          </w:tcPr>
          <w:p w14:paraId="7F0946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shd w:val="clear" w:color="auto" w:fill="auto"/>
            <w:vAlign w:val="center"/>
          </w:tcPr>
          <w:p w14:paraId="169BF8B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shd w:val="clear" w:color="auto" w:fill="auto"/>
            <w:vAlign w:val="center"/>
          </w:tcPr>
          <w:p w14:paraId="78A2066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shd w:val="clear" w:color="auto" w:fill="auto"/>
            <w:vAlign w:val="center"/>
          </w:tcPr>
          <w:p w14:paraId="7ADBBF6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shd w:val="clear" w:color="auto" w:fill="auto"/>
            <w:vAlign w:val="center"/>
          </w:tcPr>
          <w:p w14:paraId="2DCD9810"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10</w:t>
            </w:r>
          </w:p>
        </w:tc>
        <w:tc>
          <w:tcPr>
            <w:tcW w:w="976" w:type="pct"/>
            <w:shd w:val="clear" w:color="auto" w:fill="auto"/>
            <w:vAlign w:val="center"/>
          </w:tcPr>
          <w:p w14:paraId="434F7029"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shd w:val="clear" w:color="auto" w:fill="auto"/>
            <w:vAlign w:val="center"/>
          </w:tcPr>
          <w:p w14:paraId="598EA045"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shd w:val="clear" w:color="auto" w:fill="auto"/>
            <w:vAlign w:val="center"/>
          </w:tcPr>
          <w:p w14:paraId="650AB595"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11</w:t>
            </w:r>
          </w:p>
        </w:tc>
        <w:tc>
          <w:tcPr>
            <w:tcW w:w="976" w:type="pct"/>
            <w:shd w:val="clear" w:color="auto" w:fill="auto"/>
            <w:vAlign w:val="center"/>
          </w:tcPr>
          <w:p w14:paraId="66E50E23"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（如有）</w:t>
            </w:r>
          </w:p>
        </w:tc>
        <w:tc>
          <w:tcPr>
            <w:tcW w:w="3621" w:type="pct"/>
            <w:shd w:val="clear" w:color="auto" w:fill="auto"/>
            <w:vAlign w:val="center"/>
          </w:tcPr>
          <w:p w14:paraId="7975581B"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shd w:val="clear" w:color="auto" w:fill="auto"/>
            <w:vAlign w:val="center"/>
          </w:tcPr>
          <w:p w14:paraId="1DC2089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12</w:t>
            </w:r>
          </w:p>
        </w:tc>
        <w:tc>
          <w:tcPr>
            <w:tcW w:w="976" w:type="pct"/>
            <w:shd w:val="clear" w:color="auto" w:fill="auto"/>
            <w:vAlign w:val="center"/>
          </w:tcPr>
          <w:p w14:paraId="37D1537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shd w:val="clear" w:color="auto" w:fill="auto"/>
            <w:vAlign w:val="center"/>
          </w:tcPr>
          <w:p w14:paraId="747AD8CF"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shd w:val="clear" w:color="auto" w:fill="auto"/>
            <w:vAlign w:val="center"/>
          </w:tcPr>
          <w:p w14:paraId="57DF9C4E"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13</w:t>
            </w:r>
          </w:p>
        </w:tc>
        <w:tc>
          <w:tcPr>
            <w:tcW w:w="976" w:type="pct"/>
            <w:shd w:val="clear" w:color="auto" w:fill="auto"/>
            <w:vAlign w:val="center"/>
          </w:tcPr>
          <w:p w14:paraId="387C34AD"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公平竞争</w:t>
            </w:r>
          </w:p>
        </w:tc>
        <w:tc>
          <w:tcPr>
            <w:tcW w:w="3621" w:type="pct"/>
            <w:shd w:val="clear" w:color="auto" w:fill="auto"/>
            <w:vAlign w:val="center"/>
          </w:tcPr>
          <w:p w14:paraId="0FFDB0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shd w:val="clear" w:color="auto" w:fill="auto"/>
            <w:vAlign w:val="center"/>
          </w:tcPr>
          <w:p w14:paraId="7C0E2E6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14</w:t>
            </w:r>
          </w:p>
        </w:tc>
        <w:tc>
          <w:tcPr>
            <w:tcW w:w="976" w:type="pct"/>
            <w:shd w:val="clear" w:color="auto" w:fill="auto"/>
            <w:vAlign w:val="center"/>
          </w:tcPr>
          <w:p w14:paraId="4717D10E"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串通投标</w:t>
            </w:r>
          </w:p>
        </w:tc>
        <w:tc>
          <w:tcPr>
            <w:tcW w:w="3621" w:type="pct"/>
            <w:shd w:val="clear" w:color="auto" w:fill="auto"/>
            <w:vAlign w:val="center"/>
          </w:tcPr>
          <w:p w14:paraId="77BBEE9C"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shd w:val="clear" w:color="auto" w:fill="auto"/>
            <w:vAlign w:val="center"/>
          </w:tcPr>
          <w:p w14:paraId="2D6569AD"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shd w:val="clear" w:color="auto" w:fill="auto"/>
            <w:vAlign w:val="center"/>
          </w:tcPr>
          <w:p w14:paraId="2693EAC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附加条件</w:t>
            </w:r>
          </w:p>
        </w:tc>
        <w:tc>
          <w:tcPr>
            <w:tcW w:w="3621" w:type="pct"/>
            <w:shd w:val="clear" w:color="auto" w:fill="auto"/>
            <w:vAlign w:val="center"/>
          </w:tcPr>
          <w:p w14:paraId="13A3122A"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shd w:val="clear" w:color="auto" w:fill="auto"/>
            <w:vAlign w:val="center"/>
          </w:tcPr>
          <w:p w14:paraId="01AE939C" w14:textId="77777777" w:rsidR="00E72A87" w:rsidRPr="00A126F7" w:rsidRDefault="0018738E">
            <w:pPr>
              <w:widowControl/>
              <w:jc w:val="center"/>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shd w:val="clear" w:color="auto" w:fill="auto"/>
            <w:vAlign w:val="center"/>
          </w:tcPr>
          <w:p w14:paraId="216170F6"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shd w:val="clear" w:color="auto" w:fill="auto"/>
            <w:vAlign w:val="center"/>
          </w:tcPr>
          <w:p w14:paraId="32374411" w14:textId="77777777" w:rsidR="00E72A87" w:rsidRPr="00A126F7" w:rsidRDefault="0018738E">
            <w:pPr>
              <w:widowControl/>
              <w:jc w:val="left"/>
              <w:rPr>
                <w:rFonts w:asciiTheme="minorEastAsia" w:eastAsiaTheme="minorEastAsia" w:hAnsiTheme="minor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shd w:val="clear" w:color="auto" w:fill="auto"/>
            <w:vAlign w:val="center"/>
          </w:tcPr>
          <w:p w14:paraId="1AE832F6" w14:textId="7A15C502"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17</w:t>
            </w:r>
          </w:p>
        </w:tc>
        <w:tc>
          <w:tcPr>
            <w:tcW w:w="976" w:type="pct"/>
            <w:shd w:val="clear" w:color="auto" w:fill="auto"/>
            <w:vAlign w:val="center"/>
          </w:tcPr>
          <w:p w14:paraId="58F7C82E" w14:textId="706A86BB" w:rsidR="00B41EFE" w:rsidRPr="00A126F7" w:rsidRDefault="00B41EFE" w:rsidP="00B41EFE">
            <w:pPr>
              <w:widowControl/>
              <w:spacing w:after="0"/>
              <w:jc w:val="left"/>
              <w:rPr>
                <w:rFonts w:asciiTheme="minorEastAsia" w:eastAsiaTheme="minorEastAsia" w:hAnsiTheme="minorEastAsia"/>
                <w:color w:val="000000"/>
                <w:kern w:val="0"/>
                <w:sz w:val="24"/>
              </w:rPr>
            </w:pPr>
            <w:bookmarkStart w:id="791" w:name="OLE_LINK8"/>
            <w:bookmarkStart w:id="792" w:name="OLE_LINK9"/>
            <w:r>
              <w:rPr>
                <w:rFonts w:ascii="宋体" w:hAnsi="宋体" w:cs="宋体" w:hint="eastAsia"/>
                <w:spacing w:val="-2"/>
                <w:sz w:val="24"/>
              </w:rPr>
              <w:t>招标</w:t>
            </w:r>
            <w:bookmarkEnd w:id="791"/>
            <w:r>
              <w:rPr>
                <w:rFonts w:ascii="宋体" w:hAnsi="宋体" w:cs="宋体" w:hint="eastAsia"/>
                <w:spacing w:val="-2"/>
                <w:sz w:val="24"/>
              </w:rPr>
              <w:t>代理费缴费承诺书</w:t>
            </w:r>
            <w:bookmarkEnd w:id="792"/>
          </w:p>
        </w:tc>
        <w:tc>
          <w:tcPr>
            <w:tcW w:w="3621" w:type="pct"/>
            <w:shd w:val="clear" w:color="auto" w:fill="auto"/>
            <w:vAlign w:val="center"/>
          </w:tcPr>
          <w:p w14:paraId="34C76B1F" w14:textId="41BFA992"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提供招标代理费缴费承诺书（格式自拟）</w:t>
            </w:r>
          </w:p>
        </w:tc>
      </w:tr>
      <w:tr w:rsidR="00B41EFE" w:rsidRPr="00A126F7" w14:paraId="0A856CB3" w14:textId="77777777" w:rsidTr="00B41EFE">
        <w:trPr>
          <w:trHeight w:val="685"/>
          <w:jc w:val="center"/>
        </w:trPr>
        <w:tc>
          <w:tcPr>
            <w:tcW w:w="403" w:type="pct"/>
            <w:shd w:val="clear" w:color="auto" w:fill="auto"/>
            <w:vAlign w:val="center"/>
          </w:tcPr>
          <w:p w14:paraId="6533A2DC" w14:textId="679FA670"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18</w:t>
            </w:r>
          </w:p>
        </w:tc>
        <w:tc>
          <w:tcPr>
            <w:tcW w:w="976" w:type="pct"/>
            <w:shd w:val="clear" w:color="auto" w:fill="auto"/>
            <w:vAlign w:val="center"/>
          </w:tcPr>
          <w:p w14:paraId="08FBC551" w14:textId="612BED9A" w:rsidR="00B41EFE" w:rsidRPr="00B41EFE" w:rsidRDefault="00B41EFE" w:rsidP="00B41EFE">
            <w:pPr>
              <w:spacing w:after="0" w:line="220" w:lineRule="auto"/>
              <w:rPr>
                <w:rFonts w:ascii="宋体" w:hAnsi="宋体" w:cs="宋体"/>
                <w:spacing w:val="-2"/>
                <w:sz w:val="24"/>
              </w:rPr>
            </w:pPr>
            <w:r>
              <w:rPr>
                <w:rFonts w:ascii="宋体" w:hAnsi="宋体" w:cs="宋体" w:hint="eastAsia"/>
                <w:spacing w:val="-2"/>
                <w:sz w:val="24"/>
              </w:rPr>
              <w:t>压力容器检定证书</w:t>
            </w:r>
          </w:p>
        </w:tc>
        <w:tc>
          <w:tcPr>
            <w:tcW w:w="3621" w:type="pct"/>
            <w:shd w:val="clear" w:color="auto" w:fill="auto"/>
            <w:vAlign w:val="center"/>
          </w:tcPr>
          <w:p w14:paraId="3DCD5D69" w14:textId="2D383564"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B41EFE" w:rsidRPr="00A126F7" w14:paraId="6DE57D41" w14:textId="77777777" w:rsidTr="00B41EFE">
        <w:trPr>
          <w:trHeight w:val="685"/>
          <w:jc w:val="center"/>
        </w:trPr>
        <w:tc>
          <w:tcPr>
            <w:tcW w:w="403" w:type="pct"/>
            <w:shd w:val="clear" w:color="auto" w:fill="auto"/>
            <w:vAlign w:val="center"/>
          </w:tcPr>
          <w:p w14:paraId="10CFB348" w14:textId="62B95C76" w:rsidR="00B41EFE" w:rsidRPr="00A126F7" w:rsidRDefault="00B41EFE" w:rsidP="00B41EFE">
            <w:pPr>
              <w:widowControl/>
              <w:spacing w:after="0"/>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19</w:t>
            </w:r>
          </w:p>
        </w:tc>
        <w:tc>
          <w:tcPr>
            <w:tcW w:w="976" w:type="pct"/>
            <w:shd w:val="clear" w:color="auto" w:fill="auto"/>
            <w:vAlign w:val="center"/>
          </w:tcPr>
          <w:p w14:paraId="0B1D87EF" w14:textId="0181FB45" w:rsidR="00B41EFE" w:rsidRPr="00B41EFE" w:rsidRDefault="00B41EFE" w:rsidP="00B41EFE">
            <w:pPr>
              <w:spacing w:after="0" w:line="220" w:lineRule="auto"/>
              <w:rPr>
                <w:rFonts w:ascii="宋体" w:hAnsi="宋体" w:cs="宋体"/>
                <w:spacing w:val="-2"/>
                <w:sz w:val="24"/>
              </w:rPr>
            </w:pPr>
            <w:r>
              <w:rPr>
                <w:rFonts w:ascii="宋体" w:hAnsi="宋体" w:cs="宋体" w:hint="eastAsia"/>
                <w:spacing w:val="-2"/>
                <w:sz w:val="24"/>
              </w:rPr>
              <w:t>辐射安全许可证</w:t>
            </w:r>
          </w:p>
        </w:tc>
        <w:tc>
          <w:tcPr>
            <w:tcW w:w="3621" w:type="pct"/>
            <w:shd w:val="clear" w:color="auto" w:fill="auto"/>
            <w:vAlign w:val="center"/>
          </w:tcPr>
          <w:p w14:paraId="06F486D6" w14:textId="2084E49A"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投标产品属于X光射线设备的必须提供有效的辐射安全许可证复印件</w:t>
            </w:r>
          </w:p>
        </w:tc>
      </w:tr>
      <w:tr w:rsidR="00B41EFE" w:rsidRPr="00A126F7" w14:paraId="1E50260E" w14:textId="77777777" w:rsidTr="00B41EFE">
        <w:trPr>
          <w:trHeight w:val="685"/>
          <w:jc w:val="center"/>
        </w:trPr>
        <w:tc>
          <w:tcPr>
            <w:tcW w:w="403" w:type="pct"/>
            <w:shd w:val="clear" w:color="auto" w:fill="auto"/>
            <w:vAlign w:val="center"/>
          </w:tcPr>
          <w:p w14:paraId="5BBE8DB3" w14:textId="7F770351" w:rsidR="00B41EFE" w:rsidRPr="00A126F7" w:rsidRDefault="00B41EFE" w:rsidP="00B41EFE">
            <w:pPr>
              <w:widowControl/>
              <w:spacing w:after="0"/>
              <w:jc w:val="center"/>
              <w:rPr>
                <w:rFonts w:asciiTheme="minorEastAsia" w:eastAsiaTheme="minorEastAsia" w:hAnsiTheme="minorEastAsia"/>
                <w:color w:val="000000"/>
                <w:kern w:val="0"/>
                <w:sz w:val="24"/>
              </w:rPr>
            </w:pPr>
            <w:r w:rsidRPr="00B41EFE">
              <w:rPr>
                <w:rFonts w:asciiTheme="minorEastAsia" w:eastAsiaTheme="minorEastAsia" w:hAnsiTheme="minorEastAsia"/>
                <w:color w:val="000000"/>
                <w:kern w:val="0"/>
                <w:sz w:val="24"/>
              </w:rPr>
              <w:t>2</w:t>
            </w:r>
            <w:r>
              <w:rPr>
                <w:rFonts w:asciiTheme="minorEastAsia" w:eastAsiaTheme="minorEastAsia" w:hAnsiTheme="minorEastAsia" w:hint="eastAsia"/>
                <w:color w:val="000000"/>
                <w:kern w:val="0"/>
                <w:sz w:val="24"/>
              </w:rPr>
              <w:t>0</w:t>
            </w:r>
          </w:p>
        </w:tc>
        <w:tc>
          <w:tcPr>
            <w:tcW w:w="976" w:type="pct"/>
            <w:shd w:val="clear" w:color="auto" w:fill="auto"/>
            <w:vAlign w:val="center"/>
          </w:tcPr>
          <w:p w14:paraId="384EE079" w14:textId="0C985320" w:rsidR="00B41EFE" w:rsidRPr="00A126F7" w:rsidRDefault="00B41EFE" w:rsidP="00B41EFE">
            <w:pPr>
              <w:widowControl/>
              <w:spacing w:after="0"/>
              <w:jc w:val="left"/>
              <w:rPr>
                <w:rFonts w:asciiTheme="minorEastAsia" w:eastAsiaTheme="minorEastAsia" w:hAnsiTheme="minorEastAsia"/>
                <w:color w:val="000000"/>
                <w:kern w:val="0"/>
                <w:sz w:val="24"/>
              </w:rPr>
            </w:pPr>
            <w:r>
              <w:rPr>
                <w:rFonts w:ascii="宋体" w:hAnsi="宋体" w:cs="宋体" w:hint="eastAsia"/>
                <w:spacing w:val="-2"/>
                <w:sz w:val="24"/>
              </w:rPr>
              <w:t>医疗器械注册证</w:t>
            </w:r>
          </w:p>
        </w:tc>
        <w:tc>
          <w:tcPr>
            <w:tcW w:w="3621" w:type="pct"/>
            <w:shd w:val="clear" w:color="auto" w:fill="auto"/>
            <w:vAlign w:val="center"/>
          </w:tcPr>
          <w:p w14:paraId="450650A2" w14:textId="4AB9B948" w:rsidR="00B41EFE" w:rsidRPr="00A126F7" w:rsidRDefault="00B41EFE" w:rsidP="00B41EFE">
            <w:pPr>
              <w:widowControl/>
              <w:spacing w:after="0"/>
              <w:jc w:val="left"/>
              <w:rPr>
                <w:rFonts w:asciiTheme="minorEastAsia" w:eastAsiaTheme="minorEastAsia" w:hAnsiTheme="minorEastAsia"/>
                <w:color w:val="000000" w:themeColor="text1"/>
                <w:sz w:val="24"/>
              </w:rPr>
            </w:pPr>
            <w:r>
              <w:rPr>
                <w:rFonts w:ascii="宋体" w:hAnsi="宋体" w:cs="宋体" w:hint="eastAsia"/>
                <w:spacing w:val="-2"/>
                <w:sz w:val="24"/>
              </w:rPr>
              <w:t>所投产品具有中华人民共和国医疗器械注册证</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sz w:val="24"/>
        </w:rPr>
        <w:sectPr w:rsidR="00E72A87" w:rsidRPr="00A126F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3"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3"/>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bookmarkStart w:id="794"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w:t>
      </w:r>
      <w:r w:rsidRPr="00A126F7">
        <w:rPr>
          <w:rFonts w:asciiTheme="minorEastAsia" w:eastAsiaTheme="minorEastAsia" w:hAnsiTheme="minorEastAsia"/>
          <w:sz w:val="24"/>
        </w:rPr>
        <w:lastRenderedPageBreak/>
        <w:t>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sz w:val="24"/>
        </w:rPr>
      </w:pPr>
      <w:bookmarkStart w:id="795"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795"/>
      <w:r w:rsidRPr="00A126F7">
        <w:rPr>
          <w:rFonts w:asciiTheme="minorEastAsia" w:eastAsiaTheme="minorEastAsia" w:hAnsiTheme="minorEastAsia" w:hint="eastAsia"/>
          <w:sz w:val="24"/>
        </w:rPr>
        <w:t>。</w:t>
      </w:r>
    </w:p>
    <w:bookmarkEnd w:id="794"/>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hint="eastAsia"/>
          <w:sz w:val="24"/>
        </w:rPr>
        <w:lastRenderedPageBreak/>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投标文件的比较和评价</w:t>
      </w:r>
      <w:bookmarkEnd w:id="774"/>
      <w:bookmarkEnd w:id="775"/>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确定</w:t>
      </w:r>
      <w:bookmarkStart w:id="796" w:name="_Toc195842911"/>
      <w:bookmarkStart w:id="797" w:name="_Toc127151546"/>
      <w:bookmarkStart w:id="798" w:name="_Ref467307010"/>
      <w:bookmarkStart w:id="799" w:name="_Toc164229387"/>
      <w:bookmarkStart w:id="800" w:name="_Toc151190173"/>
      <w:bookmarkStart w:id="801" w:name="_Toc150774751"/>
      <w:bookmarkStart w:id="802" w:name="_Toc127151747"/>
      <w:bookmarkStart w:id="803" w:name="_Toc150774646"/>
      <w:bookmarkStart w:id="804" w:name="_Toc164608660"/>
      <w:bookmarkStart w:id="805" w:name="_Toc151193934"/>
      <w:bookmarkStart w:id="806" w:name="_Toc151193788"/>
      <w:bookmarkStart w:id="807" w:name="_Toc264969236"/>
      <w:bookmarkStart w:id="808" w:name="_Toc305158814"/>
      <w:bookmarkStart w:id="809" w:name="_Toc226337242"/>
      <w:bookmarkStart w:id="810" w:name="_Toc150480784"/>
      <w:bookmarkStart w:id="811" w:name="_Toc226965736"/>
      <w:bookmarkStart w:id="812" w:name="_Toc520356170"/>
      <w:bookmarkStart w:id="813" w:name="_Toc164608815"/>
      <w:bookmarkStart w:id="814" w:name="_Toc164229241"/>
      <w:bookmarkStart w:id="815" w:name="_Toc226309790"/>
      <w:bookmarkStart w:id="816" w:name="_Toc149720839"/>
      <w:bookmarkStart w:id="817" w:name="_Toc151193644"/>
      <w:bookmarkStart w:id="818" w:name="_Toc265228384"/>
      <w:bookmarkStart w:id="819" w:name="_Toc142311048"/>
      <w:bookmarkStart w:id="820" w:name="_Toc151193716"/>
      <w:bookmarkStart w:id="821" w:name="_Toc164351640"/>
      <w:bookmarkStart w:id="822" w:name="_Toc151193860"/>
      <w:bookmarkStart w:id="823" w:name="_Toc150509297"/>
      <w:bookmarkStart w:id="824" w:name="_Toc127161460"/>
      <w:bookmarkStart w:id="825" w:name="_Toc226965819"/>
      <w:bookmarkStart w:id="826" w:name="_Toc305158888"/>
      <w:r w:rsidRPr="00A126F7">
        <w:rPr>
          <w:rFonts w:asciiTheme="minorEastAsia" w:eastAsiaTheme="minorEastAsia" w:hAnsiTheme="minorEastAsia"/>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lastRenderedPageBreak/>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47566E54"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b/>
        </w:rPr>
      </w:pPr>
      <w:r w:rsidRPr="00A126F7">
        <w:rPr>
          <w:rFonts w:asciiTheme="minorEastAsia" w:eastAsiaTheme="minorEastAsia" w:hAnsiTheme="minorEastAsia"/>
          <w:b/>
          <w:sz w:val="24"/>
        </w:rPr>
        <w:lastRenderedPageBreak/>
        <w:t>二、评标标准</w:t>
      </w:r>
    </w:p>
    <w:tbl>
      <w:tblPr>
        <w:tblW w:w="9854"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040"/>
      </w:tblGrid>
      <w:tr w:rsidR="00425302" w14:paraId="6250917E" w14:textId="77777777" w:rsidTr="00425302">
        <w:trPr>
          <w:trHeight w:val="733"/>
        </w:trPr>
        <w:tc>
          <w:tcPr>
            <w:tcW w:w="839" w:type="dxa"/>
            <w:vAlign w:val="center"/>
          </w:tcPr>
          <w:p w14:paraId="2F66469C" w14:textId="77777777" w:rsidR="00425302" w:rsidRDefault="00425302" w:rsidP="00817CC9">
            <w:pPr>
              <w:spacing w:line="280" w:lineRule="exact"/>
              <w:ind w:left="-49"/>
              <w:jc w:val="center"/>
              <w:rPr>
                <w:rFonts w:ascii="宋体" w:hAnsi="宋体"/>
                <w:sz w:val="24"/>
              </w:rPr>
            </w:pPr>
            <w:r>
              <w:rPr>
                <w:rFonts w:ascii="宋体" w:hAnsi="宋体" w:hint="eastAsia"/>
                <w:sz w:val="24"/>
              </w:rPr>
              <w:t>内容</w:t>
            </w:r>
          </w:p>
        </w:tc>
        <w:tc>
          <w:tcPr>
            <w:tcW w:w="2151" w:type="dxa"/>
            <w:vAlign w:val="center"/>
          </w:tcPr>
          <w:p w14:paraId="01AFA13F" w14:textId="77777777" w:rsidR="00425302" w:rsidRDefault="00425302" w:rsidP="00817CC9">
            <w:pPr>
              <w:spacing w:line="280" w:lineRule="exact"/>
              <w:ind w:left="-49"/>
              <w:jc w:val="center"/>
              <w:rPr>
                <w:rFonts w:ascii="宋体" w:hAnsi="宋体"/>
                <w:sz w:val="24"/>
              </w:rPr>
            </w:pPr>
            <w:r>
              <w:rPr>
                <w:rFonts w:ascii="宋体" w:hAnsi="宋体"/>
                <w:sz w:val="24"/>
              </w:rPr>
              <w:t>评分因素分项</w:t>
            </w:r>
          </w:p>
        </w:tc>
        <w:tc>
          <w:tcPr>
            <w:tcW w:w="824" w:type="dxa"/>
            <w:vAlign w:val="center"/>
          </w:tcPr>
          <w:p w14:paraId="49C9A7CE" w14:textId="77777777" w:rsidR="00425302" w:rsidRDefault="00425302" w:rsidP="00817CC9">
            <w:pPr>
              <w:spacing w:line="280" w:lineRule="exact"/>
              <w:ind w:left="-49"/>
              <w:jc w:val="center"/>
              <w:rPr>
                <w:rFonts w:ascii="宋体" w:hAnsi="宋体"/>
                <w:sz w:val="24"/>
              </w:rPr>
            </w:pPr>
            <w:r>
              <w:rPr>
                <w:rFonts w:ascii="宋体" w:hAnsi="宋体" w:hint="eastAsia"/>
                <w:sz w:val="24"/>
              </w:rPr>
              <w:t>分值</w:t>
            </w:r>
          </w:p>
        </w:tc>
        <w:tc>
          <w:tcPr>
            <w:tcW w:w="6040" w:type="dxa"/>
            <w:vAlign w:val="center"/>
          </w:tcPr>
          <w:p w14:paraId="58377356" w14:textId="77777777" w:rsidR="00425302" w:rsidRDefault="00425302" w:rsidP="00817CC9">
            <w:pPr>
              <w:spacing w:line="280" w:lineRule="exact"/>
              <w:ind w:left="-49"/>
              <w:jc w:val="center"/>
              <w:rPr>
                <w:rFonts w:ascii="宋体" w:hAnsi="宋体"/>
                <w:sz w:val="24"/>
              </w:rPr>
            </w:pPr>
            <w:r>
              <w:rPr>
                <w:rFonts w:ascii="宋体" w:hAnsi="宋体"/>
                <w:sz w:val="24"/>
              </w:rPr>
              <w:t>评分标准</w:t>
            </w:r>
          </w:p>
        </w:tc>
      </w:tr>
      <w:tr w:rsidR="00425302" w14:paraId="1FA7A556" w14:textId="77777777" w:rsidTr="00425302">
        <w:trPr>
          <w:trHeight w:val="1986"/>
        </w:trPr>
        <w:tc>
          <w:tcPr>
            <w:tcW w:w="839" w:type="dxa"/>
            <w:vAlign w:val="center"/>
          </w:tcPr>
          <w:p w14:paraId="47EA7427" w14:textId="77777777" w:rsidR="00425302" w:rsidRDefault="00425302" w:rsidP="00817CC9">
            <w:pPr>
              <w:spacing w:line="280" w:lineRule="exact"/>
              <w:ind w:left="-49"/>
              <w:jc w:val="center"/>
              <w:rPr>
                <w:rFonts w:ascii="宋体" w:hAnsi="宋体"/>
                <w:sz w:val="24"/>
              </w:rPr>
            </w:pPr>
            <w:r>
              <w:rPr>
                <w:rFonts w:ascii="宋体" w:hAnsi="宋体" w:hint="eastAsia"/>
                <w:sz w:val="24"/>
              </w:rPr>
              <w:t>价格</w:t>
            </w:r>
          </w:p>
          <w:p w14:paraId="0876CCCB" w14:textId="77777777" w:rsidR="00425302" w:rsidRDefault="00425302" w:rsidP="00817CC9">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14:paraId="509B4C4E" w14:textId="77777777" w:rsidR="00425302" w:rsidRDefault="00425302" w:rsidP="00817CC9">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14:paraId="70CB2DE4" w14:textId="77777777" w:rsidR="00425302" w:rsidRDefault="00425302" w:rsidP="00817CC9">
            <w:pPr>
              <w:spacing w:line="280" w:lineRule="exact"/>
              <w:ind w:left="-49"/>
              <w:jc w:val="center"/>
              <w:rPr>
                <w:rFonts w:ascii="宋体" w:hAnsi="宋体"/>
                <w:sz w:val="24"/>
              </w:rPr>
            </w:pPr>
            <w:r>
              <w:rPr>
                <w:rFonts w:ascii="宋体" w:hAnsi="宋体" w:hint="eastAsia"/>
                <w:sz w:val="24"/>
              </w:rPr>
              <w:t>30</w:t>
            </w:r>
          </w:p>
        </w:tc>
        <w:tc>
          <w:tcPr>
            <w:tcW w:w="6040" w:type="dxa"/>
            <w:vAlign w:val="center"/>
          </w:tcPr>
          <w:p w14:paraId="3DAC70B3" w14:textId="77777777" w:rsidR="00425302" w:rsidRPr="00760931" w:rsidRDefault="00425302" w:rsidP="00817CC9">
            <w:pPr>
              <w:spacing w:line="280" w:lineRule="exact"/>
              <w:ind w:left="-49"/>
              <w:rPr>
                <w:rFonts w:ascii="宋体" w:hAnsi="宋体"/>
                <w:sz w:val="24"/>
              </w:rPr>
            </w:pPr>
            <w:r w:rsidRPr="00760931">
              <w:rPr>
                <w:rFonts w:ascii="宋体" w:hAnsi="宋体" w:hint="eastAsia"/>
                <w:sz w:val="24"/>
              </w:rPr>
              <w:t>满足招标文件要求且投标价格最低的投标报价为评标基准价，其价格分为满分。其他投标人的价格</w:t>
            </w:r>
            <w:proofErr w:type="gramStart"/>
            <w:r w:rsidRPr="00760931">
              <w:rPr>
                <w:rFonts w:ascii="宋体" w:hAnsi="宋体" w:hint="eastAsia"/>
                <w:sz w:val="24"/>
              </w:rPr>
              <w:t>分统一</w:t>
            </w:r>
            <w:proofErr w:type="gramEnd"/>
            <w:r w:rsidRPr="00760931">
              <w:rPr>
                <w:rFonts w:ascii="宋体" w:hAnsi="宋体" w:hint="eastAsia"/>
                <w:sz w:val="24"/>
              </w:rPr>
              <w:t>按照下列公式计算：</w:t>
            </w:r>
          </w:p>
          <w:p w14:paraId="1B6C5A06" w14:textId="77777777" w:rsidR="00425302" w:rsidRDefault="00425302" w:rsidP="00817CC9">
            <w:pPr>
              <w:spacing w:line="280" w:lineRule="exact"/>
              <w:ind w:left="-49" w:rightChars="34" w:right="71"/>
              <w:rPr>
                <w:rFonts w:ascii="宋体" w:hAnsi="宋体"/>
                <w:sz w:val="24"/>
              </w:rPr>
            </w:pPr>
            <w:r w:rsidRPr="00760931">
              <w:rPr>
                <w:rFonts w:ascii="宋体" w:hAnsi="宋体" w:hint="eastAsia"/>
                <w:sz w:val="24"/>
              </w:rPr>
              <w:t>投标报价得分＝（评标基准价/投标报价）×30。</w:t>
            </w:r>
          </w:p>
          <w:p w14:paraId="26C6473D" w14:textId="77777777" w:rsidR="00425302" w:rsidRDefault="00425302" w:rsidP="00817CC9">
            <w:pPr>
              <w:spacing w:line="280" w:lineRule="exact"/>
              <w:ind w:left="-49" w:rightChars="34" w:right="71"/>
              <w:rPr>
                <w:rFonts w:ascii="宋体" w:hAnsi="宋体"/>
                <w:sz w:val="24"/>
              </w:rPr>
            </w:pPr>
            <w:r>
              <w:rPr>
                <w:rFonts w:ascii="宋体" w:hAnsi="宋体" w:hint="eastAsia"/>
                <w:sz w:val="24"/>
              </w:rPr>
              <w:t>说明：</w:t>
            </w:r>
            <w:r w:rsidRPr="00760931">
              <w:rPr>
                <w:rFonts w:ascii="宋体" w:hAnsi="宋体" w:hint="eastAsia"/>
                <w:sz w:val="24"/>
              </w:rPr>
              <w:t>此处投标</w:t>
            </w:r>
            <w:proofErr w:type="gramStart"/>
            <w:r w:rsidRPr="00760931">
              <w:rPr>
                <w:rFonts w:ascii="宋体" w:hAnsi="宋体" w:hint="eastAsia"/>
                <w:sz w:val="24"/>
              </w:rPr>
              <w:t>报价指</w:t>
            </w:r>
            <w:proofErr w:type="gramEnd"/>
            <w:r w:rsidRPr="00760931">
              <w:rPr>
                <w:rFonts w:ascii="宋体" w:hAnsi="宋体" w:hint="eastAsia"/>
                <w:sz w:val="24"/>
              </w:rPr>
              <w:t>经过报价修正，及因落实政府采购政策进行价格调整后的报价，详见第四章《评标程序、评标方法和评标标准》2.4、2.5及2.6。</w:t>
            </w:r>
          </w:p>
        </w:tc>
      </w:tr>
      <w:tr w:rsidR="00425302" w14:paraId="1A8319D2" w14:textId="77777777" w:rsidTr="00425302">
        <w:trPr>
          <w:trHeight w:val="917"/>
        </w:trPr>
        <w:tc>
          <w:tcPr>
            <w:tcW w:w="839" w:type="dxa"/>
            <w:vMerge w:val="restart"/>
            <w:vAlign w:val="center"/>
          </w:tcPr>
          <w:p w14:paraId="7D7E943A" w14:textId="77777777" w:rsidR="00425302" w:rsidRDefault="00425302" w:rsidP="00817CC9">
            <w:pPr>
              <w:spacing w:line="280" w:lineRule="exact"/>
              <w:ind w:left="-49"/>
              <w:jc w:val="center"/>
              <w:rPr>
                <w:rFonts w:ascii="宋体" w:hAnsi="宋体"/>
                <w:sz w:val="24"/>
              </w:rPr>
            </w:pPr>
            <w:r>
              <w:rPr>
                <w:rFonts w:ascii="宋体" w:hAnsi="宋体"/>
                <w:sz w:val="24"/>
              </w:rPr>
              <w:t>商务部分</w:t>
            </w:r>
          </w:p>
        </w:tc>
        <w:tc>
          <w:tcPr>
            <w:tcW w:w="2151" w:type="dxa"/>
            <w:vAlign w:val="center"/>
          </w:tcPr>
          <w:p w14:paraId="7C0979EA" w14:textId="77777777" w:rsidR="00425302" w:rsidRDefault="00425302" w:rsidP="00817CC9">
            <w:pPr>
              <w:spacing w:line="280" w:lineRule="exact"/>
              <w:ind w:left="-49"/>
              <w:jc w:val="center"/>
              <w:rPr>
                <w:rFonts w:ascii="宋体" w:hAnsi="宋体"/>
                <w:sz w:val="24"/>
              </w:rPr>
            </w:pPr>
            <w:r>
              <w:rPr>
                <w:rFonts w:ascii="宋体" w:hAnsi="宋体" w:hint="eastAsia"/>
                <w:sz w:val="24"/>
              </w:rPr>
              <w:t>投标人自身就投标产品同类型产品近三年在中国境内销售业绩的评价</w:t>
            </w:r>
          </w:p>
        </w:tc>
        <w:tc>
          <w:tcPr>
            <w:tcW w:w="824" w:type="dxa"/>
            <w:vAlign w:val="center"/>
          </w:tcPr>
          <w:p w14:paraId="12970829" w14:textId="663F0612" w:rsidR="00425302" w:rsidRDefault="005E72C9" w:rsidP="00817CC9">
            <w:pPr>
              <w:spacing w:line="280" w:lineRule="exact"/>
              <w:ind w:left="-49"/>
              <w:jc w:val="center"/>
              <w:rPr>
                <w:rFonts w:ascii="宋体" w:hAnsi="宋体"/>
                <w:sz w:val="24"/>
              </w:rPr>
            </w:pPr>
            <w:r>
              <w:rPr>
                <w:rFonts w:ascii="宋体" w:hAnsi="宋体"/>
                <w:sz w:val="24"/>
              </w:rPr>
              <w:t>2</w:t>
            </w:r>
          </w:p>
        </w:tc>
        <w:tc>
          <w:tcPr>
            <w:tcW w:w="6040" w:type="dxa"/>
            <w:vAlign w:val="center"/>
          </w:tcPr>
          <w:p w14:paraId="4720D400" w14:textId="6CC6160E" w:rsidR="00425302" w:rsidRDefault="00425302" w:rsidP="00817CC9">
            <w:pPr>
              <w:spacing w:line="280" w:lineRule="exact"/>
              <w:ind w:left="-49"/>
              <w:rPr>
                <w:rFonts w:ascii="宋体" w:hAnsi="宋体"/>
                <w:sz w:val="24"/>
              </w:rPr>
            </w:pPr>
            <w:r>
              <w:rPr>
                <w:rFonts w:ascii="宋体" w:hAnsi="宋体" w:hint="eastAsia"/>
                <w:sz w:val="24"/>
              </w:rPr>
              <w:t>投标人自身就投标产品同类型产品近三年在中国境内销售业绩：每提供一个有效业绩得1分，最多得</w:t>
            </w:r>
            <w:r w:rsidR="005E72C9">
              <w:rPr>
                <w:rFonts w:ascii="宋体" w:hAnsi="宋体"/>
                <w:sz w:val="24"/>
              </w:rPr>
              <w:t>2</w:t>
            </w:r>
            <w:r>
              <w:rPr>
                <w:rFonts w:ascii="宋体" w:hAnsi="宋体" w:hint="eastAsia"/>
                <w:sz w:val="24"/>
              </w:rPr>
              <w:t>分；无业绩者0分。</w:t>
            </w:r>
          </w:p>
          <w:p w14:paraId="5171EC4D" w14:textId="77777777" w:rsidR="00425302" w:rsidRDefault="00425302" w:rsidP="00817CC9">
            <w:pPr>
              <w:spacing w:line="280" w:lineRule="exact"/>
              <w:ind w:left="-49"/>
              <w:rPr>
                <w:rFonts w:ascii="宋体" w:hAnsi="宋体"/>
                <w:sz w:val="24"/>
              </w:rPr>
            </w:pPr>
            <w:r>
              <w:rPr>
                <w:rFonts w:ascii="宋体" w:hAnsi="宋体" w:hint="eastAsia"/>
                <w:sz w:val="24"/>
              </w:rPr>
              <w:t>注：(提供完整合同复印件并加盖投标人公章)</w:t>
            </w:r>
          </w:p>
        </w:tc>
      </w:tr>
      <w:tr w:rsidR="00425302" w14:paraId="1D0E1734" w14:textId="77777777" w:rsidTr="00425302">
        <w:trPr>
          <w:trHeight w:val="1986"/>
        </w:trPr>
        <w:tc>
          <w:tcPr>
            <w:tcW w:w="839" w:type="dxa"/>
            <w:vMerge/>
            <w:vAlign w:val="center"/>
          </w:tcPr>
          <w:p w14:paraId="32824A95" w14:textId="77777777" w:rsidR="00425302" w:rsidRDefault="00425302" w:rsidP="00817CC9">
            <w:pPr>
              <w:spacing w:line="280" w:lineRule="exact"/>
              <w:ind w:left="-49"/>
              <w:jc w:val="center"/>
              <w:rPr>
                <w:rFonts w:ascii="宋体" w:hAnsi="宋体"/>
                <w:sz w:val="24"/>
              </w:rPr>
            </w:pPr>
          </w:p>
        </w:tc>
        <w:tc>
          <w:tcPr>
            <w:tcW w:w="2151" w:type="dxa"/>
            <w:vAlign w:val="center"/>
          </w:tcPr>
          <w:p w14:paraId="4B73FFEF" w14:textId="6A625E86" w:rsidR="00425302" w:rsidRDefault="00425302" w:rsidP="00817CC9">
            <w:pPr>
              <w:spacing w:line="280" w:lineRule="exact"/>
              <w:ind w:left="-49"/>
              <w:jc w:val="center"/>
              <w:rPr>
                <w:rFonts w:ascii="宋体" w:hAnsi="宋体"/>
                <w:sz w:val="24"/>
              </w:rPr>
            </w:pPr>
            <w:r w:rsidRPr="00A126F7">
              <w:rPr>
                <w:rFonts w:asciiTheme="minorEastAsia" w:eastAsiaTheme="minorEastAsia" w:hAnsiTheme="minorEastAsia"/>
                <w:sz w:val="24"/>
              </w:rPr>
              <w:t>政策性得分</w:t>
            </w:r>
          </w:p>
        </w:tc>
        <w:tc>
          <w:tcPr>
            <w:tcW w:w="824" w:type="dxa"/>
            <w:vAlign w:val="center"/>
          </w:tcPr>
          <w:p w14:paraId="3C2E4A71" w14:textId="77777777" w:rsidR="00425302" w:rsidRDefault="00425302" w:rsidP="00817CC9">
            <w:pPr>
              <w:spacing w:line="280" w:lineRule="exact"/>
              <w:ind w:left="-49"/>
              <w:jc w:val="center"/>
              <w:rPr>
                <w:rFonts w:ascii="宋体" w:hAnsi="宋体"/>
                <w:sz w:val="24"/>
              </w:rPr>
            </w:pPr>
            <w:r>
              <w:rPr>
                <w:rFonts w:ascii="宋体" w:hAnsi="宋体" w:hint="eastAsia"/>
                <w:sz w:val="24"/>
              </w:rPr>
              <w:t>1</w:t>
            </w:r>
          </w:p>
        </w:tc>
        <w:tc>
          <w:tcPr>
            <w:tcW w:w="6040" w:type="dxa"/>
            <w:vAlign w:val="center"/>
          </w:tcPr>
          <w:p w14:paraId="56EAA9FD" w14:textId="77777777" w:rsidR="00425302" w:rsidRDefault="00425302" w:rsidP="00817CC9">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14:paraId="0388400E" w14:textId="77777777" w:rsidR="00425302" w:rsidRDefault="00425302" w:rsidP="00817CC9">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425302" w14:paraId="02478FA0" w14:textId="77777777" w:rsidTr="00425302">
        <w:trPr>
          <w:trHeight w:val="1549"/>
        </w:trPr>
        <w:tc>
          <w:tcPr>
            <w:tcW w:w="839" w:type="dxa"/>
            <w:vMerge w:val="restart"/>
            <w:vAlign w:val="center"/>
          </w:tcPr>
          <w:p w14:paraId="409CEF9F" w14:textId="77777777" w:rsidR="00425302" w:rsidRDefault="00425302" w:rsidP="00817CC9">
            <w:pPr>
              <w:spacing w:line="280" w:lineRule="exact"/>
              <w:ind w:left="-49"/>
              <w:jc w:val="center"/>
              <w:rPr>
                <w:rFonts w:ascii="宋体" w:hAnsi="宋体"/>
                <w:sz w:val="24"/>
              </w:rPr>
            </w:pPr>
            <w:r>
              <w:rPr>
                <w:rFonts w:ascii="宋体" w:hAnsi="宋体"/>
                <w:sz w:val="24"/>
              </w:rPr>
              <w:t>技术部分</w:t>
            </w:r>
          </w:p>
        </w:tc>
        <w:tc>
          <w:tcPr>
            <w:tcW w:w="2151" w:type="dxa"/>
            <w:vMerge w:val="restart"/>
            <w:vAlign w:val="center"/>
          </w:tcPr>
          <w:p w14:paraId="5FA17669" w14:textId="77777777" w:rsidR="00425302" w:rsidRDefault="00425302" w:rsidP="00817CC9">
            <w:pPr>
              <w:spacing w:line="280" w:lineRule="exact"/>
              <w:ind w:left="-49"/>
              <w:jc w:val="center"/>
              <w:rPr>
                <w:rFonts w:ascii="宋体" w:hAnsi="宋体"/>
                <w:sz w:val="24"/>
              </w:rPr>
            </w:pPr>
            <w:r>
              <w:rPr>
                <w:rFonts w:ascii="宋体" w:hAnsi="宋体" w:hint="eastAsia"/>
                <w:sz w:val="24"/>
              </w:rPr>
              <w:t>售后服务方案</w:t>
            </w:r>
          </w:p>
        </w:tc>
        <w:tc>
          <w:tcPr>
            <w:tcW w:w="824" w:type="dxa"/>
            <w:vMerge w:val="restart"/>
            <w:vAlign w:val="center"/>
          </w:tcPr>
          <w:p w14:paraId="50487734" w14:textId="7BDD2748"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Merge w:val="restart"/>
            <w:vAlign w:val="center"/>
          </w:tcPr>
          <w:p w14:paraId="0711F6A9" w14:textId="77777777" w:rsidR="00425302" w:rsidRDefault="00425302" w:rsidP="00817CC9">
            <w:pPr>
              <w:spacing w:line="280" w:lineRule="exact"/>
              <w:rPr>
                <w:rFonts w:ascii="宋体" w:hAnsi="宋体"/>
                <w:sz w:val="24"/>
              </w:rPr>
            </w:pPr>
            <w:r>
              <w:rPr>
                <w:rFonts w:ascii="宋体" w:hAnsi="宋体" w:hint="eastAsia"/>
                <w:sz w:val="24"/>
              </w:rPr>
              <w:t>售后服务方案的针对性、完整性及可行性（包括但不限于：保修期、制造商认可和执行程度、投标人所在位置、交通状况、到达现场的时间及维修恢复时间、售后服务措施、优惠条件等）对比排序评价：</w:t>
            </w:r>
          </w:p>
          <w:p w14:paraId="57307308" w14:textId="243C301A" w:rsidR="00425302" w:rsidRDefault="00425302" w:rsidP="00817CC9">
            <w:pPr>
              <w:spacing w:line="280" w:lineRule="exact"/>
              <w:rPr>
                <w:rFonts w:ascii="宋体" w:hAnsi="宋体"/>
                <w:sz w:val="24"/>
              </w:rPr>
            </w:pPr>
            <w:r>
              <w:rPr>
                <w:rFonts w:ascii="宋体" w:hAnsi="宋体" w:hint="eastAsia"/>
                <w:sz w:val="24"/>
              </w:rPr>
              <w:t>能够结合使用特征，提出全面详细的售后方案，针对性强，可行性高；响应时间客观且及时，负责人明确且具备丰富类似工作经验:</w:t>
            </w:r>
            <w:r w:rsidR="00E244E3">
              <w:rPr>
                <w:rFonts w:ascii="宋体" w:hAnsi="宋体"/>
                <w:sz w:val="24"/>
              </w:rPr>
              <w:t>11</w:t>
            </w:r>
            <w:r>
              <w:rPr>
                <w:rFonts w:ascii="宋体" w:hAnsi="宋体" w:hint="eastAsia"/>
                <w:sz w:val="24"/>
              </w:rPr>
              <w:t>分；</w:t>
            </w:r>
          </w:p>
          <w:p w14:paraId="78B9D83D" w14:textId="5D5B41C7" w:rsidR="00425302" w:rsidRDefault="00425302" w:rsidP="00817CC9">
            <w:pPr>
              <w:spacing w:line="280" w:lineRule="exact"/>
              <w:rPr>
                <w:rFonts w:ascii="宋体" w:hAnsi="宋体"/>
                <w:sz w:val="24"/>
              </w:rPr>
            </w:pPr>
            <w:r>
              <w:rPr>
                <w:rFonts w:ascii="宋体" w:hAnsi="宋体" w:hint="eastAsia"/>
                <w:sz w:val="24"/>
              </w:rPr>
              <w:t>能够基本结合使用特征，提出较为全面的售后方案，有一定针对性，可行性较高；响应时间基本客观合理，负责人明确且具备类似工作经验:</w:t>
            </w:r>
            <w:r w:rsidR="000D524C">
              <w:rPr>
                <w:rFonts w:ascii="宋体" w:hAnsi="宋体" w:hint="eastAsia"/>
                <w:sz w:val="24"/>
              </w:rPr>
              <w:t>7</w:t>
            </w:r>
            <w:r>
              <w:rPr>
                <w:rFonts w:ascii="宋体" w:hAnsi="宋体" w:hint="eastAsia"/>
                <w:sz w:val="24"/>
              </w:rPr>
              <w:t>分；</w:t>
            </w:r>
          </w:p>
          <w:p w14:paraId="6011A26D" w14:textId="77777777" w:rsidR="00425302" w:rsidRDefault="00425302" w:rsidP="00817CC9">
            <w:pPr>
              <w:spacing w:line="280" w:lineRule="exact"/>
              <w:rPr>
                <w:rFonts w:ascii="宋体" w:hAnsi="宋体"/>
                <w:sz w:val="24"/>
              </w:rPr>
            </w:pPr>
            <w:r>
              <w:rPr>
                <w:rFonts w:ascii="宋体" w:hAnsi="宋体" w:hint="eastAsia"/>
                <w:sz w:val="24"/>
              </w:rPr>
              <w:t>不能基本结合使用特征，或方案有遗漏，较为简略，可行性较弱；响应时间基本合理，负责人明确:3分；</w:t>
            </w:r>
          </w:p>
          <w:p w14:paraId="1F91223E" w14:textId="77777777" w:rsidR="00425302" w:rsidRDefault="00425302" w:rsidP="00817CC9">
            <w:pPr>
              <w:spacing w:line="280" w:lineRule="exact"/>
              <w:rPr>
                <w:rFonts w:ascii="宋体" w:hAnsi="宋体"/>
                <w:sz w:val="24"/>
              </w:rPr>
            </w:pPr>
            <w:r>
              <w:rPr>
                <w:rFonts w:ascii="宋体" w:hAnsi="宋体" w:hint="eastAsia"/>
                <w:sz w:val="24"/>
              </w:rPr>
              <w:t>不能基本结合使用特征且方案有重大遗漏，无可行性；响应时间合理性偏弱或较长；或负责人不明确:1分；</w:t>
            </w:r>
          </w:p>
          <w:p w14:paraId="1DDB548E" w14:textId="77777777" w:rsidR="00425302" w:rsidRDefault="00425302" w:rsidP="00817CC9">
            <w:pPr>
              <w:spacing w:line="280" w:lineRule="exact"/>
              <w:rPr>
                <w:rFonts w:ascii="宋体" w:hAnsi="宋体"/>
                <w:sz w:val="24"/>
              </w:rPr>
            </w:pPr>
            <w:r>
              <w:rPr>
                <w:rFonts w:ascii="宋体" w:hAnsi="宋体" w:hint="eastAsia"/>
                <w:sz w:val="24"/>
              </w:rPr>
              <w:t>未提供具体售后服务方案的:0分。</w:t>
            </w:r>
          </w:p>
        </w:tc>
      </w:tr>
      <w:tr w:rsidR="00425302" w14:paraId="26751593" w14:textId="77777777" w:rsidTr="00425302">
        <w:trPr>
          <w:trHeight w:val="571"/>
        </w:trPr>
        <w:tc>
          <w:tcPr>
            <w:tcW w:w="839" w:type="dxa"/>
            <w:vMerge/>
            <w:vAlign w:val="center"/>
          </w:tcPr>
          <w:p w14:paraId="0E5D9DE8" w14:textId="77777777" w:rsidR="00425302" w:rsidRDefault="00425302" w:rsidP="00817CC9">
            <w:pPr>
              <w:spacing w:line="280" w:lineRule="exact"/>
              <w:ind w:left="-49"/>
              <w:rPr>
                <w:rFonts w:ascii="宋体" w:hAnsi="宋体"/>
                <w:sz w:val="24"/>
              </w:rPr>
            </w:pPr>
          </w:p>
        </w:tc>
        <w:tc>
          <w:tcPr>
            <w:tcW w:w="2151" w:type="dxa"/>
            <w:vMerge/>
            <w:vAlign w:val="center"/>
          </w:tcPr>
          <w:p w14:paraId="387F8A47" w14:textId="77777777" w:rsidR="00425302" w:rsidRDefault="00425302" w:rsidP="00817CC9">
            <w:pPr>
              <w:spacing w:line="280" w:lineRule="exact"/>
              <w:ind w:left="-49"/>
              <w:jc w:val="center"/>
              <w:rPr>
                <w:rFonts w:ascii="宋体" w:hAnsi="宋体"/>
                <w:sz w:val="24"/>
              </w:rPr>
            </w:pPr>
          </w:p>
        </w:tc>
        <w:tc>
          <w:tcPr>
            <w:tcW w:w="824" w:type="dxa"/>
            <w:vMerge/>
            <w:vAlign w:val="center"/>
          </w:tcPr>
          <w:p w14:paraId="0FE88ABB" w14:textId="77777777" w:rsidR="00425302" w:rsidRDefault="00425302" w:rsidP="00817CC9">
            <w:pPr>
              <w:spacing w:line="280" w:lineRule="exact"/>
              <w:ind w:left="-49"/>
              <w:jc w:val="center"/>
              <w:rPr>
                <w:rFonts w:ascii="宋体" w:hAnsi="宋体"/>
                <w:sz w:val="24"/>
              </w:rPr>
            </w:pPr>
          </w:p>
        </w:tc>
        <w:tc>
          <w:tcPr>
            <w:tcW w:w="6040" w:type="dxa"/>
            <w:vMerge/>
            <w:vAlign w:val="center"/>
          </w:tcPr>
          <w:p w14:paraId="671EDF9A" w14:textId="77777777" w:rsidR="00425302" w:rsidRDefault="00425302" w:rsidP="00817CC9">
            <w:pPr>
              <w:spacing w:line="280" w:lineRule="exact"/>
              <w:ind w:left="-49"/>
              <w:rPr>
                <w:rFonts w:ascii="宋体" w:hAnsi="宋体"/>
                <w:sz w:val="24"/>
              </w:rPr>
            </w:pPr>
          </w:p>
        </w:tc>
      </w:tr>
      <w:tr w:rsidR="00425302" w14:paraId="56FB5F1A" w14:textId="77777777" w:rsidTr="00425302">
        <w:trPr>
          <w:trHeight w:val="571"/>
        </w:trPr>
        <w:tc>
          <w:tcPr>
            <w:tcW w:w="839" w:type="dxa"/>
            <w:vMerge/>
            <w:vAlign w:val="center"/>
          </w:tcPr>
          <w:p w14:paraId="74C98131" w14:textId="77777777" w:rsidR="00425302" w:rsidRDefault="00425302" w:rsidP="00817CC9">
            <w:pPr>
              <w:spacing w:line="280" w:lineRule="exact"/>
              <w:ind w:left="-49"/>
              <w:rPr>
                <w:rFonts w:ascii="宋体" w:hAnsi="宋体"/>
                <w:sz w:val="24"/>
              </w:rPr>
            </w:pPr>
          </w:p>
        </w:tc>
        <w:tc>
          <w:tcPr>
            <w:tcW w:w="2151" w:type="dxa"/>
            <w:vAlign w:val="center"/>
          </w:tcPr>
          <w:p w14:paraId="716E1801" w14:textId="77777777" w:rsidR="00425302" w:rsidRDefault="00425302" w:rsidP="00817CC9">
            <w:pPr>
              <w:spacing w:line="280" w:lineRule="exact"/>
              <w:ind w:left="-49"/>
              <w:jc w:val="center"/>
              <w:rPr>
                <w:rFonts w:ascii="宋体" w:hAnsi="宋体"/>
                <w:sz w:val="24"/>
              </w:rPr>
            </w:pPr>
            <w:r>
              <w:rPr>
                <w:rFonts w:ascii="宋体" w:hAnsi="宋体" w:hint="eastAsia"/>
                <w:sz w:val="24"/>
              </w:rPr>
              <w:t>项目进度计划</w:t>
            </w:r>
          </w:p>
        </w:tc>
        <w:tc>
          <w:tcPr>
            <w:tcW w:w="824" w:type="dxa"/>
            <w:vAlign w:val="center"/>
          </w:tcPr>
          <w:p w14:paraId="279BCB16" w14:textId="242F1DCA"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Align w:val="center"/>
          </w:tcPr>
          <w:p w14:paraId="1ECAD40D" w14:textId="77777777" w:rsidR="00425302" w:rsidRDefault="00425302" w:rsidP="00817CC9">
            <w:pPr>
              <w:spacing w:line="280" w:lineRule="exact"/>
              <w:ind w:left="-49"/>
              <w:rPr>
                <w:rFonts w:ascii="宋体" w:hAnsi="宋体"/>
                <w:sz w:val="24"/>
              </w:rPr>
            </w:pPr>
            <w:r>
              <w:rPr>
                <w:rFonts w:ascii="宋体" w:hAnsi="宋体" w:hint="eastAsia"/>
                <w:sz w:val="24"/>
              </w:rPr>
              <w:t>项目进度计划(即从合同签订之日起至完成全部交付):</w:t>
            </w:r>
          </w:p>
          <w:p w14:paraId="6635AE05" w14:textId="3E3D33B5" w:rsidR="00425302" w:rsidRDefault="00425302" w:rsidP="00817CC9">
            <w:pPr>
              <w:spacing w:line="280" w:lineRule="exact"/>
              <w:ind w:left="-49"/>
              <w:rPr>
                <w:rFonts w:ascii="宋体" w:hAnsi="宋体"/>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w:t>
            </w:r>
            <w:r w:rsidR="00E244E3">
              <w:rPr>
                <w:rFonts w:ascii="宋体" w:hAnsi="宋体"/>
                <w:sz w:val="24"/>
              </w:rPr>
              <w:t>11</w:t>
            </w:r>
            <w:r>
              <w:rPr>
                <w:rFonts w:ascii="宋体" w:hAnsi="宋体" w:hint="eastAsia"/>
                <w:sz w:val="24"/>
              </w:rPr>
              <w:t>分；</w:t>
            </w:r>
          </w:p>
          <w:p w14:paraId="3461D19B" w14:textId="7C4FB168" w:rsidR="00425302" w:rsidRDefault="00425302" w:rsidP="00817CC9">
            <w:pPr>
              <w:spacing w:line="280" w:lineRule="exact"/>
              <w:ind w:left="-49"/>
              <w:rPr>
                <w:rFonts w:ascii="宋体" w:hAnsi="宋体"/>
                <w:sz w:val="24"/>
              </w:rPr>
            </w:pPr>
            <w:r>
              <w:rPr>
                <w:rFonts w:ascii="宋体" w:hAnsi="宋体" w:hint="eastAsia"/>
                <w:sz w:val="24"/>
              </w:rPr>
              <w:lastRenderedPageBreak/>
              <w:t>计划较为合理可控基本针对本项目需求，各阶段时间节点明确；各阶段均具备进度保障措施、各阶段人员分工安排较合理，基本符合并能够保障本项目:</w:t>
            </w:r>
            <w:r w:rsidR="000D524C">
              <w:rPr>
                <w:rFonts w:ascii="宋体" w:hAnsi="宋体" w:hint="eastAsia"/>
                <w:sz w:val="24"/>
              </w:rPr>
              <w:t>7</w:t>
            </w:r>
            <w:r>
              <w:rPr>
                <w:rFonts w:ascii="宋体" w:hAnsi="宋体" w:hint="eastAsia"/>
                <w:sz w:val="24"/>
              </w:rPr>
              <w:t>分；</w:t>
            </w:r>
          </w:p>
          <w:p w14:paraId="166E60F1" w14:textId="77777777" w:rsidR="00425302" w:rsidRDefault="00425302" w:rsidP="00817CC9">
            <w:pPr>
              <w:spacing w:line="280" w:lineRule="exact"/>
              <w:ind w:left="-49"/>
              <w:rPr>
                <w:rFonts w:ascii="宋体" w:hAnsi="宋体"/>
                <w:sz w:val="24"/>
              </w:rPr>
            </w:pPr>
            <w:r>
              <w:rPr>
                <w:rFonts w:ascii="宋体" w:hAnsi="宋体" w:hint="eastAsia"/>
                <w:sz w:val="24"/>
              </w:rPr>
              <w:t>计划较为简略，各阶段时间节点模糊；进度保障措施和各阶段人员分工安排没有针对性，不确定是否符合本项目:3分；</w:t>
            </w:r>
          </w:p>
          <w:p w14:paraId="2389AF28" w14:textId="77777777" w:rsidR="00425302" w:rsidRDefault="00425302" w:rsidP="00817CC9">
            <w:pPr>
              <w:spacing w:line="280" w:lineRule="exact"/>
              <w:ind w:left="-49"/>
              <w:rPr>
                <w:rFonts w:ascii="宋体" w:hAnsi="宋体"/>
                <w:sz w:val="24"/>
              </w:rPr>
            </w:pPr>
            <w:r>
              <w:rPr>
                <w:rFonts w:ascii="宋体" w:hAnsi="宋体" w:hint="eastAsia"/>
                <w:sz w:val="24"/>
              </w:rPr>
              <w:t>计划粗略，各阶段时间节点模糊或缺乏明确时间节点，进度保障措施和各阶段人员分工有所欠缺或不符合实际情况，无法满足本项目:1分；</w:t>
            </w:r>
          </w:p>
          <w:p w14:paraId="74114E72" w14:textId="77777777" w:rsidR="00425302" w:rsidRDefault="00425302" w:rsidP="00817CC9">
            <w:pPr>
              <w:spacing w:line="280" w:lineRule="exact"/>
              <w:ind w:left="-49"/>
              <w:rPr>
                <w:rFonts w:ascii="宋体" w:hAnsi="宋体"/>
                <w:sz w:val="24"/>
              </w:rPr>
            </w:pPr>
            <w:r>
              <w:rPr>
                <w:rFonts w:ascii="宋体" w:hAnsi="宋体" w:hint="eastAsia"/>
                <w:sz w:val="24"/>
              </w:rPr>
              <w:t>项目进度计划完全不合理或未提出具体计划的:0分。</w:t>
            </w:r>
          </w:p>
        </w:tc>
      </w:tr>
      <w:tr w:rsidR="00425302" w14:paraId="3AB2BF68" w14:textId="77777777" w:rsidTr="00425302">
        <w:trPr>
          <w:trHeight w:val="571"/>
        </w:trPr>
        <w:tc>
          <w:tcPr>
            <w:tcW w:w="839" w:type="dxa"/>
            <w:vMerge/>
            <w:vAlign w:val="center"/>
          </w:tcPr>
          <w:p w14:paraId="047C53AC" w14:textId="77777777" w:rsidR="00425302" w:rsidRDefault="00425302" w:rsidP="00817CC9">
            <w:pPr>
              <w:spacing w:line="280" w:lineRule="exact"/>
              <w:ind w:left="-49"/>
              <w:rPr>
                <w:rFonts w:ascii="宋体" w:hAnsi="宋体"/>
                <w:sz w:val="24"/>
              </w:rPr>
            </w:pPr>
          </w:p>
        </w:tc>
        <w:tc>
          <w:tcPr>
            <w:tcW w:w="2151" w:type="dxa"/>
            <w:vAlign w:val="center"/>
          </w:tcPr>
          <w:p w14:paraId="30A29E30" w14:textId="77777777" w:rsidR="00425302" w:rsidRDefault="00425302" w:rsidP="00817CC9">
            <w:pPr>
              <w:spacing w:line="280" w:lineRule="exact"/>
              <w:ind w:left="-49"/>
              <w:jc w:val="center"/>
              <w:rPr>
                <w:rFonts w:ascii="宋体" w:hAnsi="宋体"/>
                <w:sz w:val="24"/>
              </w:rPr>
            </w:pPr>
            <w:r>
              <w:rPr>
                <w:rFonts w:ascii="宋体" w:hAnsi="宋体" w:hint="eastAsia"/>
                <w:sz w:val="24"/>
              </w:rPr>
              <w:t>项目实施质量保证方案</w:t>
            </w:r>
          </w:p>
        </w:tc>
        <w:tc>
          <w:tcPr>
            <w:tcW w:w="824" w:type="dxa"/>
            <w:vAlign w:val="center"/>
          </w:tcPr>
          <w:p w14:paraId="699B73D2" w14:textId="798FD92B" w:rsidR="00425302" w:rsidRDefault="00425302" w:rsidP="00E244E3">
            <w:pPr>
              <w:spacing w:line="280" w:lineRule="exact"/>
              <w:ind w:left="-49"/>
              <w:jc w:val="center"/>
              <w:rPr>
                <w:rFonts w:ascii="宋体" w:hAnsi="宋体"/>
                <w:sz w:val="24"/>
              </w:rPr>
            </w:pPr>
            <w:r>
              <w:rPr>
                <w:rFonts w:ascii="宋体" w:hAnsi="宋体" w:hint="eastAsia"/>
                <w:sz w:val="24"/>
              </w:rPr>
              <w:t>1</w:t>
            </w:r>
            <w:r w:rsidR="00E244E3">
              <w:rPr>
                <w:rFonts w:ascii="宋体" w:hAnsi="宋体"/>
                <w:sz w:val="24"/>
              </w:rPr>
              <w:t>1</w:t>
            </w:r>
          </w:p>
        </w:tc>
        <w:tc>
          <w:tcPr>
            <w:tcW w:w="6040" w:type="dxa"/>
            <w:vAlign w:val="center"/>
          </w:tcPr>
          <w:p w14:paraId="0BB73E12" w14:textId="77777777" w:rsidR="00425302" w:rsidRDefault="00425302" w:rsidP="00817CC9">
            <w:pPr>
              <w:spacing w:line="280" w:lineRule="exact"/>
              <w:ind w:left="-49"/>
              <w:rPr>
                <w:rFonts w:ascii="宋体" w:hAnsi="宋体"/>
                <w:sz w:val="24"/>
              </w:rPr>
            </w:pPr>
            <w:r>
              <w:rPr>
                <w:rFonts w:ascii="宋体" w:hAnsi="宋体" w:hint="eastAsia"/>
                <w:sz w:val="24"/>
              </w:rPr>
              <w:t>综合考虑投标人提供的项目实施质量保证方案，对采购需求的响应程度。</w:t>
            </w:r>
          </w:p>
          <w:p w14:paraId="0FD4F8E8" w14:textId="4DBD1AFD" w:rsidR="00425302" w:rsidRDefault="00425302" w:rsidP="00817CC9">
            <w:pPr>
              <w:spacing w:line="280" w:lineRule="exact"/>
              <w:ind w:left="-49"/>
              <w:rPr>
                <w:rFonts w:ascii="宋体" w:hAnsi="宋体"/>
                <w:sz w:val="24"/>
              </w:rPr>
            </w:pPr>
            <w:r>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w:t>
            </w:r>
            <w:r w:rsidR="00E244E3">
              <w:rPr>
                <w:rFonts w:ascii="宋体" w:hAnsi="宋体"/>
                <w:sz w:val="24"/>
              </w:rPr>
              <w:t>1</w:t>
            </w:r>
            <w:r>
              <w:rPr>
                <w:rFonts w:ascii="宋体" w:hAnsi="宋体" w:hint="eastAsia"/>
                <w:sz w:val="24"/>
              </w:rPr>
              <w:t>分；</w:t>
            </w:r>
          </w:p>
          <w:p w14:paraId="388BF536" w14:textId="2E6DF7D9" w:rsidR="00425302" w:rsidRDefault="00425302" w:rsidP="00817CC9">
            <w:pPr>
              <w:spacing w:line="280" w:lineRule="exact"/>
              <w:ind w:left="-49"/>
              <w:rPr>
                <w:rFonts w:ascii="宋体" w:hAnsi="宋体"/>
                <w:sz w:val="24"/>
              </w:rPr>
            </w:pPr>
            <w:r>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w:t>
            </w:r>
            <w:r w:rsidR="000D524C">
              <w:rPr>
                <w:rFonts w:ascii="宋体" w:hAnsi="宋体" w:hint="eastAsia"/>
                <w:sz w:val="24"/>
              </w:rPr>
              <w:t>7</w:t>
            </w:r>
            <w:r>
              <w:rPr>
                <w:rFonts w:ascii="宋体" w:hAnsi="宋体" w:hint="eastAsia"/>
                <w:sz w:val="24"/>
              </w:rPr>
              <w:t>分；</w:t>
            </w:r>
          </w:p>
          <w:p w14:paraId="6C4ADAA0" w14:textId="77777777" w:rsidR="00425302" w:rsidRDefault="00425302" w:rsidP="00817CC9">
            <w:pPr>
              <w:spacing w:line="280" w:lineRule="exact"/>
              <w:ind w:left="-49"/>
              <w:rPr>
                <w:rFonts w:ascii="宋体" w:hAnsi="宋体"/>
                <w:sz w:val="24"/>
              </w:rPr>
            </w:pPr>
            <w:r>
              <w:rPr>
                <w:rFonts w:ascii="宋体" w:hAnsi="宋体" w:hint="eastAsia"/>
                <w:sz w:val="24"/>
              </w:rPr>
              <w:t>方案完整度较弱、保障措施较少、针对活动组织过程与活动实施效果的监管体系及保障方案较弱、内控制度及服务过程管理措施松散且单一，勉强满足采购需求的服务及质量要求:3分；</w:t>
            </w:r>
          </w:p>
          <w:p w14:paraId="0EB22D4E" w14:textId="77777777" w:rsidR="00425302" w:rsidRDefault="00425302" w:rsidP="00817CC9">
            <w:pPr>
              <w:spacing w:line="280" w:lineRule="exact"/>
              <w:ind w:left="-49"/>
              <w:rPr>
                <w:rFonts w:ascii="宋体" w:hAnsi="宋体"/>
                <w:sz w:val="24"/>
              </w:rPr>
            </w:pPr>
            <w:r>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14:paraId="6480C281" w14:textId="77777777" w:rsidR="00425302" w:rsidRDefault="00425302" w:rsidP="00817CC9">
            <w:pPr>
              <w:spacing w:line="280" w:lineRule="exact"/>
              <w:ind w:left="-49"/>
              <w:rPr>
                <w:rFonts w:ascii="宋体" w:hAnsi="宋体"/>
                <w:sz w:val="24"/>
              </w:rPr>
            </w:pPr>
            <w:r>
              <w:rPr>
                <w:rFonts w:ascii="宋体" w:hAnsi="宋体" w:hint="eastAsia"/>
                <w:sz w:val="24"/>
              </w:rPr>
              <w:t>未提供任何方案:0分。</w:t>
            </w:r>
          </w:p>
        </w:tc>
      </w:tr>
      <w:tr w:rsidR="00425302" w14:paraId="65E51A84" w14:textId="77777777" w:rsidTr="00425302">
        <w:trPr>
          <w:trHeight w:val="571"/>
        </w:trPr>
        <w:tc>
          <w:tcPr>
            <w:tcW w:w="839" w:type="dxa"/>
            <w:vMerge/>
            <w:vAlign w:val="center"/>
          </w:tcPr>
          <w:p w14:paraId="7665CBE0" w14:textId="77777777" w:rsidR="00425302" w:rsidRDefault="00425302" w:rsidP="00817CC9">
            <w:pPr>
              <w:spacing w:line="280" w:lineRule="exact"/>
              <w:ind w:left="-49"/>
              <w:rPr>
                <w:rFonts w:ascii="宋体" w:hAnsi="宋体"/>
                <w:sz w:val="24"/>
              </w:rPr>
            </w:pPr>
          </w:p>
        </w:tc>
        <w:tc>
          <w:tcPr>
            <w:tcW w:w="2151" w:type="dxa"/>
            <w:vAlign w:val="center"/>
          </w:tcPr>
          <w:p w14:paraId="3A4B3B13" w14:textId="77777777" w:rsidR="00425302" w:rsidRDefault="00425302" w:rsidP="00817CC9">
            <w:pPr>
              <w:spacing w:line="280" w:lineRule="exact"/>
              <w:ind w:left="-49"/>
              <w:jc w:val="center"/>
              <w:rPr>
                <w:rFonts w:ascii="宋体" w:hAnsi="宋体"/>
                <w:sz w:val="24"/>
              </w:rPr>
            </w:pPr>
            <w:r>
              <w:rPr>
                <w:rFonts w:ascii="宋体" w:hAnsi="宋体" w:hint="eastAsia"/>
                <w:sz w:val="24"/>
              </w:rPr>
              <w:t>培训方案</w:t>
            </w:r>
          </w:p>
        </w:tc>
        <w:tc>
          <w:tcPr>
            <w:tcW w:w="824" w:type="dxa"/>
            <w:vAlign w:val="center"/>
          </w:tcPr>
          <w:p w14:paraId="7326148D" w14:textId="77777777" w:rsidR="00425302" w:rsidRDefault="00425302" w:rsidP="00817CC9">
            <w:pPr>
              <w:spacing w:line="280" w:lineRule="exact"/>
              <w:ind w:left="-49"/>
              <w:jc w:val="center"/>
              <w:rPr>
                <w:rFonts w:ascii="宋体" w:hAnsi="宋体"/>
                <w:sz w:val="24"/>
              </w:rPr>
            </w:pPr>
            <w:r>
              <w:rPr>
                <w:rFonts w:ascii="宋体" w:hAnsi="宋体" w:hint="eastAsia"/>
                <w:sz w:val="24"/>
              </w:rPr>
              <w:t>10</w:t>
            </w:r>
          </w:p>
        </w:tc>
        <w:tc>
          <w:tcPr>
            <w:tcW w:w="6040" w:type="dxa"/>
            <w:vAlign w:val="center"/>
          </w:tcPr>
          <w:p w14:paraId="16EF5E76" w14:textId="77777777" w:rsidR="00425302" w:rsidRDefault="00425302" w:rsidP="00817CC9">
            <w:pPr>
              <w:spacing w:line="280" w:lineRule="exact"/>
              <w:rPr>
                <w:rFonts w:ascii="宋体" w:hAnsi="宋体"/>
                <w:sz w:val="24"/>
              </w:rPr>
            </w:pPr>
            <w:r>
              <w:rPr>
                <w:rFonts w:ascii="宋体" w:hAnsi="宋体" w:hint="eastAsia"/>
                <w:sz w:val="24"/>
              </w:rPr>
              <w:t>培训方案科学、合理、实际，措施到位，针对性强，能够满足项目需要，得10分；</w:t>
            </w:r>
          </w:p>
          <w:p w14:paraId="78078472" w14:textId="77777777" w:rsidR="00425302" w:rsidRDefault="00425302" w:rsidP="00817CC9">
            <w:pPr>
              <w:spacing w:line="280" w:lineRule="exact"/>
              <w:rPr>
                <w:rFonts w:ascii="宋体" w:hAnsi="宋体"/>
                <w:sz w:val="24"/>
              </w:rPr>
            </w:pPr>
            <w:r>
              <w:rPr>
                <w:rFonts w:ascii="宋体" w:hAnsi="宋体" w:hint="eastAsia"/>
                <w:sz w:val="24"/>
              </w:rPr>
              <w:t>培训方案基本科学、合理、实际，措施基本到位，针对性较强，基本满足项目需要，得5分；</w:t>
            </w:r>
          </w:p>
          <w:p w14:paraId="5370F05D" w14:textId="77777777" w:rsidR="00425302" w:rsidRDefault="00425302" w:rsidP="00817CC9">
            <w:pPr>
              <w:spacing w:line="280" w:lineRule="exact"/>
              <w:rPr>
                <w:rFonts w:ascii="宋体" w:hAnsi="宋体"/>
                <w:sz w:val="24"/>
              </w:rPr>
            </w:pPr>
            <w:r>
              <w:rPr>
                <w:rFonts w:ascii="宋体" w:hAnsi="宋体" w:hint="eastAsia"/>
                <w:sz w:val="24"/>
              </w:rPr>
              <w:t>培训方案不科学、不合理、不实际，措施不到位，针对性不强，不能满足项目需要，得1分；</w:t>
            </w:r>
          </w:p>
          <w:p w14:paraId="2EC20FCE" w14:textId="77777777" w:rsidR="00425302" w:rsidRDefault="00425302" w:rsidP="00817CC9">
            <w:pPr>
              <w:spacing w:line="280" w:lineRule="exact"/>
              <w:ind w:left="-49"/>
              <w:rPr>
                <w:rFonts w:ascii="宋体" w:hAnsi="宋体"/>
                <w:sz w:val="24"/>
              </w:rPr>
            </w:pPr>
            <w:r>
              <w:rPr>
                <w:rFonts w:ascii="宋体" w:hAnsi="宋体" w:hint="eastAsia"/>
                <w:sz w:val="24"/>
              </w:rPr>
              <w:t>未提供不得分。</w:t>
            </w:r>
          </w:p>
        </w:tc>
      </w:tr>
      <w:tr w:rsidR="00425302" w14:paraId="57B49697" w14:textId="77777777" w:rsidTr="00425302">
        <w:trPr>
          <w:trHeight w:val="1486"/>
        </w:trPr>
        <w:tc>
          <w:tcPr>
            <w:tcW w:w="839" w:type="dxa"/>
            <w:vMerge/>
            <w:vAlign w:val="center"/>
          </w:tcPr>
          <w:p w14:paraId="21371B23" w14:textId="77777777" w:rsidR="00425302" w:rsidRDefault="00425302" w:rsidP="00817CC9">
            <w:pPr>
              <w:spacing w:line="280" w:lineRule="exact"/>
              <w:ind w:left="-49"/>
              <w:jc w:val="center"/>
              <w:rPr>
                <w:rFonts w:ascii="宋体" w:hAnsi="宋体"/>
                <w:sz w:val="24"/>
              </w:rPr>
            </w:pPr>
          </w:p>
        </w:tc>
        <w:tc>
          <w:tcPr>
            <w:tcW w:w="2151" w:type="dxa"/>
            <w:vAlign w:val="center"/>
          </w:tcPr>
          <w:p w14:paraId="5A18D7BE" w14:textId="77777777" w:rsidR="00425302" w:rsidRDefault="00425302" w:rsidP="00817CC9">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14:paraId="06197F8D" w14:textId="16C0A9E4" w:rsidR="00425302" w:rsidRDefault="00E244E3" w:rsidP="00E244E3">
            <w:pPr>
              <w:spacing w:line="280" w:lineRule="exact"/>
              <w:ind w:left="-49"/>
              <w:jc w:val="center"/>
              <w:rPr>
                <w:rFonts w:ascii="宋体" w:hAnsi="宋体"/>
                <w:sz w:val="24"/>
              </w:rPr>
            </w:pPr>
            <w:r>
              <w:rPr>
                <w:rFonts w:ascii="宋体" w:hAnsi="宋体"/>
                <w:sz w:val="24"/>
              </w:rPr>
              <w:t>24</w:t>
            </w:r>
          </w:p>
        </w:tc>
        <w:tc>
          <w:tcPr>
            <w:tcW w:w="6040" w:type="dxa"/>
            <w:vAlign w:val="center"/>
          </w:tcPr>
          <w:p w14:paraId="1B3EEA70" w14:textId="24F4ED1D" w:rsidR="00425302" w:rsidRDefault="00425302" w:rsidP="00E244E3">
            <w:pPr>
              <w:spacing w:line="280" w:lineRule="exact"/>
              <w:ind w:left="-49"/>
              <w:rPr>
                <w:rFonts w:ascii="宋体" w:hAnsi="宋体"/>
                <w:sz w:val="24"/>
              </w:rPr>
            </w:pPr>
            <w:r>
              <w:rPr>
                <w:rFonts w:ascii="宋体" w:hAnsi="宋体" w:hint="eastAsia"/>
                <w:sz w:val="24"/>
              </w:rPr>
              <w:t>技术指标全部满足招标要求的为</w:t>
            </w:r>
            <w:r w:rsidR="00E244E3">
              <w:rPr>
                <w:rFonts w:ascii="宋体" w:hAnsi="宋体"/>
                <w:sz w:val="24"/>
              </w:rPr>
              <w:t>24</w:t>
            </w:r>
            <w:r>
              <w:rPr>
                <w:rFonts w:ascii="宋体" w:hAnsi="宋体" w:hint="eastAsia"/>
                <w:sz w:val="24"/>
              </w:rPr>
              <w:t>分，有1项“</w:t>
            </w:r>
            <w:r w:rsidR="00340AF8" w:rsidRPr="00AE232B">
              <w:rPr>
                <w:rFonts w:asciiTheme="minorEastAsia" w:eastAsiaTheme="minorEastAsia" w:hAnsiTheme="minorEastAsia" w:hint="eastAsia"/>
                <w:sz w:val="24"/>
              </w:rPr>
              <w:t>▲</w:t>
            </w:r>
            <w:r>
              <w:rPr>
                <w:rFonts w:ascii="宋体" w:hAnsi="宋体" w:hint="eastAsia"/>
                <w:sz w:val="24"/>
              </w:rPr>
              <w:t>”条款不满足的扣</w:t>
            </w:r>
            <w:r w:rsidR="00E244E3">
              <w:rPr>
                <w:rFonts w:ascii="宋体" w:hAnsi="宋体"/>
                <w:sz w:val="24"/>
              </w:rPr>
              <w:t>6</w:t>
            </w:r>
            <w:r>
              <w:rPr>
                <w:rFonts w:ascii="宋体" w:hAnsi="宋体" w:hint="eastAsia"/>
                <w:sz w:val="24"/>
              </w:rPr>
              <w:t>分；有1项其他条款不满足的，扣4分；最低得分0分</w:t>
            </w:r>
          </w:p>
        </w:tc>
      </w:tr>
    </w:tbl>
    <w:p w14:paraId="5FD4C2C2" w14:textId="4BCA18B2" w:rsidR="00E72A87" w:rsidRPr="00A126F7" w:rsidRDefault="0018738E">
      <w:pPr>
        <w:spacing w:line="360" w:lineRule="auto"/>
        <w:jc w:val="center"/>
        <w:outlineLvl w:val="0"/>
        <w:rPr>
          <w:rFonts w:asciiTheme="minorEastAsia" w:eastAsiaTheme="minorEastAsia" w:hAnsiTheme="minorEastAsia"/>
          <w:b/>
          <w:sz w:val="36"/>
          <w:szCs w:val="36"/>
        </w:rPr>
      </w:pPr>
      <w:bookmarkStart w:id="827" w:name="_Toc99301424"/>
      <w:r w:rsidRPr="00A126F7">
        <w:rPr>
          <w:rFonts w:asciiTheme="minorEastAsia" w:eastAsiaTheme="minorEastAsia" w:hAnsiTheme="minorEastAsia"/>
          <w:b/>
          <w:sz w:val="36"/>
          <w:szCs w:val="36"/>
        </w:rPr>
        <w:lastRenderedPageBreak/>
        <w:t>第五章   采购需求</w:t>
      </w:r>
      <w:bookmarkEnd w:id="827"/>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采购标的</w:t>
      </w:r>
    </w:p>
    <w:p w14:paraId="16908D1E" w14:textId="4C1D6CF9" w:rsidR="00E72A87" w:rsidRDefault="0018738E">
      <w:pPr>
        <w:spacing w:line="360" w:lineRule="auto"/>
        <w:contextualSpacing/>
        <w:rPr>
          <w:rFonts w:asciiTheme="minorEastAsia" w:eastAsiaTheme="minorEastAsia" w:hAnsiTheme="minorEastAsia"/>
          <w:bCs/>
          <w:sz w:val="24"/>
        </w:rPr>
      </w:pPr>
      <w:r w:rsidRPr="00A126F7">
        <w:rPr>
          <w:rFonts w:asciiTheme="minorEastAsia" w:eastAsiaTheme="minorEastAsia" w:hAnsiTheme="minorEastAsia"/>
          <w:bCs/>
          <w:sz w:val="24"/>
        </w:rPr>
        <w:t>1. 采购标的（货物需求一览表或简要服务内容及数量）</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11"/>
        <w:gridCol w:w="1416"/>
        <w:gridCol w:w="1276"/>
        <w:gridCol w:w="1277"/>
      </w:tblGrid>
      <w:tr w:rsidR="00B926CD" w:rsidRPr="00B23062" w14:paraId="4160ABEB" w14:textId="77777777" w:rsidTr="00AA441C">
        <w:trPr>
          <w:trHeight w:val="454"/>
        </w:trPr>
        <w:tc>
          <w:tcPr>
            <w:tcW w:w="401" w:type="pct"/>
            <w:vAlign w:val="center"/>
          </w:tcPr>
          <w:p w14:paraId="2ECBB840" w14:textId="77777777" w:rsidR="00B926CD" w:rsidRPr="00B23062" w:rsidRDefault="00B926CD" w:rsidP="00B926CD">
            <w:pPr>
              <w:jc w:val="center"/>
              <w:rPr>
                <w:rFonts w:ascii="宋体" w:hAnsi="宋体"/>
                <w:bCs/>
                <w:szCs w:val="21"/>
              </w:rPr>
            </w:pPr>
            <w:proofErr w:type="gramStart"/>
            <w:r w:rsidRPr="00B23062">
              <w:rPr>
                <w:rFonts w:ascii="宋体" w:hAnsi="宋体"/>
                <w:bCs/>
                <w:szCs w:val="21"/>
              </w:rPr>
              <w:t>包号</w:t>
            </w:r>
            <w:proofErr w:type="gramEnd"/>
          </w:p>
        </w:tc>
        <w:tc>
          <w:tcPr>
            <w:tcW w:w="2340" w:type="pct"/>
            <w:vAlign w:val="center"/>
          </w:tcPr>
          <w:p w14:paraId="58683203" w14:textId="77777777" w:rsidR="00B926CD" w:rsidRPr="00B23062" w:rsidRDefault="00B926CD" w:rsidP="00B926CD">
            <w:pPr>
              <w:jc w:val="center"/>
              <w:rPr>
                <w:rFonts w:ascii="宋体" w:hAnsi="宋体"/>
                <w:bCs/>
                <w:szCs w:val="21"/>
              </w:rPr>
            </w:pPr>
            <w:r w:rsidRPr="00B23062">
              <w:rPr>
                <w:rFonts w:ascii="宋体" w:hAnsi="宋体"/>
                <w:bCs/>
                <w:szCs w:val="21"/>
              </w:rPr>
              <w:t>标的名称</w:t>
            </w:r>
          </w:p>
        </w:tc>
        <w:tc>
          <w:tcPr>
            <w:tcW w:w="806" w:type="pct"/>
            <w:vAlign w:val="center"/>
          </w:tcPr>
          <w:p w14:paraId="305370DC" w14:textId="77777777" w:rsidR="00B926CD" w:rsidRPr="00B23062" w:rsidRDefault="00B926CD" w:rsidP="00B926CD">
            <w:pPr>
              <w:jc w:val="center"/>
              <w:rPr>
                <w:rFonts w:ascii="宋体" w:hAnsi="宋体"/>
                <w:bCs/>
                <w:szCs w:val="21"/>
              </w:rPr>
            </w:pPr>
            <w:r w:rsidRPr="00B23062">
              <w:rPr>
                <w:rFonts w:ascii="宋体" w:hAnsi="宋体"/>
                <w:bCs/>
                <w:szCs w:val="21"/>
              </w:rPr>
              <w:t>数量</w:t>
            </w:r>
          </w:p>
        </w:tc>
        <w:tc>
          <w:tcPr>
            <w:tcW w:w="726" w:type="pct"/>
            <w:vAlign w:val="center"/>
          </w:tcPr>
          <w:p w14:paraId="0C1D849D" w14:textId="483971F9" w:rsidR="00B926CD" w:rsidRPr="00B23062" w:rsidRDefault="00AA441C" w:rsidP="00B926CD">
            <w:pPr>
              <w:jc w:val="center"/>
              <w:rPr>
                <w:rFonts w:ascii="宋体" w:hAnsi="宋体"/>
                <w:bCs/>
                <w:szCs w:val="21"/>
              </w:rPr>
            </w:pPr>
            <w:r>
              <w:rPr>
                <w:rFonts w:ascii="宋体" w:hAnsi="宋体" w:hint="eastAsia"/>
                <w:bCs/>
                <w:szCs w:val="21"/>
              </w:rPr>
              <w:t>单价</w:t>
            </w:r>
            <w:r w:rsidR="00B926CD" w:rsidRPr="00B23062">
              <w:rPr>
                <w:rFonts w:ascii="宋体" w:hAnsi="宋体" w:hint="eastAsia"/>
                <w:bCs/>
                <w:szCs w:val="21"/>
              </w:rPr>
              <w:t>最高限价</w:t>
            </w:r>
          </w:p>
          <w:p w14:paraId="63752298" w14:textId="77777777" w:rsidR="00B926CD" w:rsidRPr="00B23062" w:rsidRDefault="00B926CD" w:rsidP="00B926CD">
            <w:pPr>
              <w:jc w:val="center"/>
              <w:rPr>
                <w:rFonts w:ascii="宋体" w:hAnsi="宋体"/>
                <w:bCs/>
                <w:szCs w:val="21"/>
              </w:rPr>
            </w:pPr>
            <w:r w:rsidRPr="00B23062">
              <w:rPr>
                <w:rFonts w:ascii="宋体" w:hAnsi="宋体" w:hint="eastAsia"/>
                <w:bCs/>
                <w:szCs w:val="21"/>
              </w:rPr>
              <w:t>（万元）</w:t>
            </w:r>
          </w:p>
        </w:tc>
        <w:tc>
          <w:tcPr>
            <w:tcW w:w="727" w:type="pct"/>
            <w:vAlign w:val="center"/>
          </w:tcPr>
          <w:p w14:paraId="352E041D" w14:textId="77777777" w:rsidR="00B926CD" w:rsidRPr="00B23062" w:rsidRDefault="00B926CD" w:rsidP="00B926CD">
            <w:pPr>
              <w:jc w:val="center"/>
              <w:rPr>
                <w:rFonts w:ascii="宋体" w:hAnsi="宋体"/>
                <w:szCs w:val="21"/>
              </w:rPr>
            </w:pPr>
            <w:r w:rsidRPr="00B23062">
              <w:rPr>
                <w:rFonts w:ascii="宋体" w:hAnsi="宋体" w:hint="eastAsia"/>
                <w:szCs w:val="21"/>
              </w:rPr>
              <w:t>是否允许进口</w:t>
            </w:r>
          </w:p>
        </w:tc>
      </w:tr>
      <w:tr w:rsidR="00B926CD" w:rsidRPr="00B23062" w14:paraId="4CBD6F97" w14:textId="77777777" w:rsidTr="00AA441C">
        <w:trPr>
          <w:trHeight w:val="454"/>
        </w:trPr>
        <w:tc>
          <w:tcPr>
            <w:tcW w:w="401" w:type="pct"/>
            <w:vMerge w:val="restart"/>
            <w:vAlign w:val="center"/>
          </w:tcPr>
          <w:p w14:paraId="34B038FA" w14:textId="77777777" w:rsidR="00B926CD" w:rsidRPr="00B23062" w:rsidRDefault="00B926CD" w:rsidP="00B926CD">
            <w:pPr>
              <w:jc w:val="center"/>
              <w:rPr>
                <w:rFonts w:ascii="宋体" w:hAnsi="宋体"/>
                <w:bCs/>
                <w:szCs w:val="21"/>
              </w:rPr>
            </w:pPr>
            <w:r w:rsidRPr="00B23062">
              <w:rPr>
                <w:rFonts w:ascii="宋体" w:hAnsi="宋体"/>
                <w:bCs/>
                <w:szCs w:val="21"/>
              </w:rPr>
              <w:t>01</w:t>
            </w:r>
          </w:p>
        </w:tc>
        <w:tc>
          <w:tcPr>
            <w:tcW w:w="2340" w:type="pct"/>
            <w:vAlign w:val="center"/>
          </w:tcPr>
          <w:p w14:paraId="6786AA28" w14:textId="77777777" w:rsidR="00B926CD" w:rsidRPr="00B23062" w:rsidRDefault="00B926CD" w:rsidP="00B926CD">
            <w:pPr>
              <w:jc w:val="center"/>
              <w:rPr>
                <w:rFonts w:ascii="宋体" w:hAnsi="宋体"/>
                <w:bCs/>
                <w:szCs w:val="21"/>
              </w:rPr>
            </w:pPr>
            <w:r w:rsidRPr="00B23062">
              <w:rPr>
                <w:rFonts w:ascii="宋体" w:hAnsi="宋体" w:hint="eastAsia"/>
                <w:bCs/>
                <w:szCs w:val="21"/>
              </w:rPr>
              <w:t>全自动化学发光免疫分析仪</w:t>
            </w:r>
          </w:p>
        </w:tc>
        <w:tc>
          <w:tcPr>
            <w:tcW w:w="806" w:type="pct"/>
            <w:vAlign w:val="center"/>
          </w:tcPr>
          <w:p w14:paraId="343AAA7B" w14:textId="77777777" w:rsidR="00B926CD" w:rsidRPr="00B23062" w:rsidRDefault="00B926CD" w:rsidP="00B926CD">
            <w:pPr>
              <w:jc w:val="center"/>
              <w:rPr>
                <w:rFonts w:ascii="宋体" w:hAnsi="宋体"/>
                <w:bCs/>
                <w:szCs w:val="21"/>
              </w:rPr>
            </w:pPr>
            <w:r w:rsidRPr="00B23062">
              <w:rPr>
                <w:rFonts w:hint="eastAsia"/>
              </w:rPr>
              <w:t>1</w:t>
            </w:r>
          </w:p>
        </w:tc>
        <w:tc>
          <w:tcPr>
            <w:tcW w:w="726" w:type="pct"/>
            <w:vAlign w:val="center"/>
          </w:tcPr>
          <w:p w14:paraId="49AB0461" w14:textId="4D093423" w:rsidR="00B926CD" w:rsidRPr="00B23062" w:rsidRDefault="00AA441C" w:rsidP="00B926CD">
            <w:pPr>
              <w:jc w:val="center"/>
              <w:rPr>
                <w:rFonts w:ascii="宋体" w:hAnsi="宋体"/>
                <w:bCs/>
                <w:szCs w:val="21"/>
              </w:rPr>
            </w:pPr>
            <w:r>
              <w:rPr>
                <w:rFonts w:ascii="宋体" w:hAnsi="宋体"/>
                <w:bCs/>
                <w:szCs w:val="21"/>
              </w:rPr>
              <w:t>34</w:t>
            </w:r>
          </w:p>
        </w:tc>
        <w:tc>
          <w:tcPr>
            <w:tcW w:w="727" w:type="pct"/>
            <w:vMerge w:val="restart"/>
            <w:vAlign w:val="center"/>
          </w:tcPr>
          <w:p w14:paraId="1950D30E" w14:textId="77777777" w:rsidR="00B926CD" w:rsidRPr="00B23062" w:rsidRDefault="00B926CD" w:rsidP="00B926CD">
            <w:pPr>
              <w:jc w:val="center"/>
              <w:rPr>
                <w:rFonts w:ascii="宋体" w:hAnsi="宋体"/>
                <w:kern w:val="0"/>
                <w:szCs w:val="21"/>
              </w:rPr>
            </w:pPr>
            <w:r w:rsidRPr="00B23062">
              <w:rPr>
                <w:rFonts w:ascii="宋体" w:hAnsi="宋体" w:hint="eastAsia"/>
                <w:kern w:val="0"/>
                <w:szCs w:val="21"/>
              </w:rPr>
              <w:t>否</w:t>
            </w:r>
          </w:p>
        </w:tc>
      </w:tr>
      <w:tr w:rsidR="00B926CD" w:rsidRPr="00B23062" w14:paraId="69E54B4B" w14:textId="77777777" w:rsidTr="00AA441C">
        <w:trPr>
          <w:trHeight w:val="454"/>
        </w:trPr>
        <w:tc>
          <w:tcPr>
            <w:tcW w:w="401" w:type="pct"/>
            <w:vMerge/>
            <w:vAlign w:val="center"/>
          </w:tcPr>
          <w:p w14:paraId="1A6ED3D7" w14:textId="77777777" w:rsidR="00B926CD" w:rsidRPr="00B23062" w:rsidRDefault="00B926CD" w:rsidP="00B926CD">
            <w:pPr>
              <w:jc w:val="center"/>
              <w:rPr>
                <w:rFonts w:ascii="宋体" w:hAnsi="宋体"/>
                <w:bCs/>
                <w:szCs w:val="21"/>
              </w:rPr>
            </w:pPr>
          </w:p>
        </w:tc>
        <w:tc>
          <w:tcPr>
            <w:tcW w:w="2340" w:type="pct"/>
            <w:vAlign w:val="center"/>
          </w:tcPr>
          <w:p w14:paraId="28C1ACBC" w14:textId="77777777" w:rsidR="00B926CD" w:rsidRPr="00B23062" w:rsidRDefault="00B926CD" w:rsidP="00B926CD">
            <w:pPr>
              <w:jc w:val="center"/>
              <w:rPr>
                <w:rFonts w:ascii="宋体" w:hAnsi="宋体"/>
                <w:bCs/>
                <w:szCs w:val="21"/>
              </w:rPr>
            </w:pPr>
            <w:r w:rsidRPr="00B23062">
              <w:rPr>
                <w:rFonts w:ascii="宋体" w:hAnsi="宋体" w:hint="eastAsia"/>
                <w:bCs/>
                <w:szCs w:val="21"/>
              </w:rPr>
              <w:t>全自动</w:t>
            </w:r>
            <w:proofErr w:type="gramStart"/>
            <w:r w:rsidRPr="00B23062">
              <w:rPr>
                <w:rFonts w:ascii="宋体" w:hAnsi="宋体" w:hint="eastAsia"/>
                <w:bCs/>
                <w:szCs w:val="21"/>
              </w:rPr>
              <w:t>化</w:t>
            </w:r>
            <w:r>
              <w:rPr>
                <w:rFonts w:ascii="宋体" w:hAnsi="宋体" w:hint="eastAsia"/>
                <w:bCs/>
                <w:szCs w:val="21"/>
              </w:rPr>
              <w:t>生化</w:t>
            </w:r>
            <w:proofErr w:type="gramEnd"/>
            <w:r>
              <w:rPr>
                <w:rFonts w:ascii="宋体" w:hAnsi="宋体" w:hint="eastAsia"/>
                <w:bCs/>
                <w:szCs w:val="21"/>
              </w:rPr>
              <w:t>分析仪</w:t>
            </w:r>
          </w:p>
        </w:tc>
        <w:tc>
          <w:tcPr>
            <w:tcW w:w="806" w:type="pct"/>
            <w:vAlign w:val="center"/>
          </w:tcPr>
          <w:p w14:paraId="290C62AB" w14:textId="77777777" w:rsidR="00B926CD" w:rsidRPr="00B23062" w:rsidRDefault="00B926CD" w:rsidP="00B926CD">
            <w:pPr>
              <w:jc w:val="center"/>
              <w:rPr>
                <w:rFonts w:ascii="宋体" w:hAnsi="宋体"/>
                <w:bCs/>
                <w:szCs w:val="21"/>
              </w:rPr>
            </w:pPr>
            <w:r w:rsidRPr="00B23062">
              <w:rPr>
                <w:rFonts w:hint="eastAsia"/>
              </w:rPr>
              <w:t>1</w:t>
            </w:r>
          </w:p>
        </w:tc>
        <w:tc>
          <w:tcPr>
            <w:tcW w:w="726" w:type="pct"/>
            <w:vAlign w:val="center"/>
          </w:tcPr>
          <w:p w14:paraId="5B3200B4" w14:textId="74669D3E" w:rsidR="00B926CD" w:rsidRPr="00B23062" w:rsidRDefault="00AA441C" w:rsidP="00B926CD">
            <w:pPr>
              <w:jc w:val="center"/>
              <w:rPr>
                <w:rFonts w:ascii="宋体" w:hAnsi="宋体"/>
                <w:bCs/>
                <w:szCs w:val="21"/>
              </w:rPr>
            </w:pPr>
            <w:r>
              <w:rPr>
                <w:rFonts w:ascii="宋体" w:hAnsi="宋体" w:hint="eastAsia"/>
                <w:bCs/>
                <w:szCs w:val="21"/>
              </w:rPr>
              <w:t>6</w:t>
            </w:r>
            <w:r>
              <w:rPr>
                <w:rFonts w:ascii="宋体" w:hAnsi="宋体"/>
                <w:bCs/>
                <w:szCs w:val="21"/>
              </w:rPr>
              <w:t>4</w:t>
            </w:r>
          </w:p>
        </w:tc>
        <w:tc>
          <w:tcPr>
            <w:tcW w:w="727" w:type="pct"/>
            <w:vMerge/>
          </w:tcPr>
          <w:p w14:paraId="66BC891F" w14:textId="77777777" w:rsidR="00B926CD" w:rsidRPr="00B23062" w:rsidRDefault="00B926CD" w:rsidP="00B926CD">
            <w:pPr>
              <w:jc w:val="left"/>
              <w:rPr>
                <w:rFonts w:ascii="宋体" w:hAnsi="宋体"/>
                <w:kern w:val="0"/>
                <w:szCs w:val="21"/>
              </w:rPr>
            </w:pPr>
          </w:p>
        </w:tc>
      </w:tr>
      <w:tr w:rsidR="00B926CD" w:rsidRPr="00B23062" w14:paraId="26A3A229" w14:textId="77777777" w:rsidTr="00AA441C">
        <w:trPr>
          <w:trHeight w:val="454"/>
        </w:trPr>
        <w:tc>
          <w:tcPr>
            <w:tcW w:w="401" w:type="pct"/>
            <w:vMerge/>
            <w:vAlign w:val="center"/>
          </w:tcPr>
          <w:p w14:paraId="1C865EB4" w14:textId="77777777" w:rsidR="00B926CD" w:rsidRPr="00B23062" w:rsidRDefault="00B926CD" w:rsidP="00B926CD">
            <w:pPr>
              <w:jc w:val="center"/>
              <w:rPr>
                <w:rFonts w:ascii="宋体" w:hAnsi="宋体"/>
                <w:bCs/>
                <w:szCs w:val="21"/>
              </w:rPr>
            </w:pPr>
          </w:p>
        </w:tc>
        <w:tc>
          <w:tcPr>
            <w:tcW w:w="2340" w:type="pct"/>
            <w:vAlign w:val="center"/>
          </w:tcPr>
          <w:p w14:paraId="69EBECCA" w14:textId="77777777" w:rsidR="00B926CD" w:rsidRPr="00B23062" w:rsidRDefault="00B926CD" w:rsidP="00B926CD">
            <w:pPr>
              <w:jc w:val="center"/>
              <w:rPr>
                <w:rFonts w:ascii="宋体" w:hAnsi="宋体"/>
                <w:bCs/>
                <w:szCs w:val="21"/>
              </w:rPr>
            </w:pPr>
            <w:r>
              <w:rPr>
                <w:rFonts w:ascii="宋体" w:hAnsi="宋体" w:hint="eastAsia"/>
                <w:bCs/>
                <w:szCs w:val="21"/>
              </w:rPr>
              <w:t>超声经颅多普勒血流分析仪</w:t>
            </w:r>
          </w:p>
        </w:tc>
        <w:tc>
          <w:tcPr>
            <w:tcW w:w="806" w:type="pct"/>
            <w:vAlign w:val="center"/>
          </w:tcPr>
          <w:p w14:paraId="1AE7F393" w14:textId="77777777" w:rsidR="00B926CD" w:rsidRPr="00B23062" w:rsidRDefault="00B926CD" w:rsidP="00B926CD">
            <w:pPr>
              <w:jc w:val="center"/>
            </w:pPr>
            <w:r>
              <w:rPr>
                <w:rFonts w:hint="eastAsia"/>
              </w:rPr>
              <w:t>1</w:t>
            </w:r>
          </w:p>
        </w:tc>
        <w:tc>
          <w:tcPr>
            <w:tcW w:w="726" w:type="pct"/>
            <w:vAlign w:val="center"/>
          </w:tcPr>
          <w:p w14:paraId="4F782159" w14:textId="110CECCB" w:rsidR="00B926CD" w:rsidRPr="00B23062" w:rsidRDefault="00AA441C" w:rsidP="00B926CD">
            <w:pPr>
              <w:jc w:val="center"/>
              <w:rPr>
                <w:rFonts w:ascii="宋体" w:hAnsi="宋体"/>
                <w:bCs/>
                <w:szCs w:val="21"/>
              </w:rPr>
            </w:pPr>
            <w:r>
              <w:rPr>
                <w:rFonts w:ascii="宋体" w:hAnsi="宋体" w:hint="eastAsia"/>
                <w:bCs/>
                <w:szCs w:val="21"/>
              </w:rPr>
              <w:t>1</w:t>
            </w:r>
            <w:r>
              <w:rPr>
                <w:rFonts w:ascii="宋体" w:hAnsi="宋体"/>
                <w:bCs/>
                <w:szCs w:val="21"/>
              </w:rPr>
              <w:t>3</w:t>
            </w:r>
          </w:p>
        </w:tc>
        <w:tc>
          <w:tcPr>
            <w:tcW w:w="727" w:type="pct"/>
            <w:vMerge/>
          </w:tcPr>
          <w:p w14:paraId="0BD5DD9E" w14:textId="77777777" w:rsidR="00B926CD" w:rsidRPr="00B23062" w:rsidRDefault="00B926CD" w:rsidP="00B926CD">
            <w:pPr>
              <w:jc w:val="left"/>
              <w:rPr>
                <w:rFonts w:ascii="宋体" w:hAnsi="宋体"/>
                <w:kern w:val="0"/>
                <w:szCs w:val="21"/>
              </w:rPr>
            </w:pPr>
          </w:p>
        </w:tc>
      </w:tr>
      <w:tr w:rsidR="00B926CD" w:rsidRPr="00B23062" w14:paraId="30BC5871" w14:textId="77777777" w:rsidTr="00AA441C">
        <w:trPr>
          <w:trHeight w:val="454"/>
        </w:trPr>
        <w:tc>
          <w:tcPr>
            <w:tcW w:w="401" w:type="pct"/>
            <w:vMerge/>
            <w:vAlign w:val="center"/>
          </w:tcPr>
          <w:p w14:paraId="6E90B55D" w14:textId="77777777" w:rsidR="00B926CD" w:rsidRPr="00B23062" w:rsidRDefault="00B926CD" w:rsidP="00B926CD">
            <w:pPr>
              <w:jc w:val="center"/>
              <w:rPr>
                <w:rFonts w:ascii="宋体" w:hAnsi="宋体"/>
                <w:bCs/>
                <w:szCs w:val="21"/>
              </w:rPr>
            </w:pPr>
          </w:p>
        </w:tc>
        <w:tc>
          <w:tcPr>
            <w:tcW w:w="2340" w:type="pct"/>
            <w:vAlign w:val="center"/>
          </w:tcPr>
          <w:p w14:paraId="408AB303" w14:textId="77777777" w:rsidR="00B926CD" w:rsidRDefault="00B926CD" w:rsidP="00B926CD">
            <w:pPr>
              <w:jc w:val="center"/>
              <w:rPr>
                <w:rFonts w:ascii="宋体" w:hAnsi="宋体"/>
                <w:bCs/>
                <w:szCs w:val="21"/>
              </w:rPr>
            </w:pPr>
            <w:r>
              <w:rPr>
                <w:rFonts w:ascii="宋体" w:hAnsi="宋体" w:hint="eastAsia"/>
                <w:bCs/>
                <w:szCs w:val="21"/>
              </w:rPr>
              <w:t>超声骨密度仪</w:t>
            </w:r>
          </w:p>
        </w:tc>
        <w:tc>
          <w:tcPr>
            <w:tcW w:w="806" w:type="pct"/>
            <w:vAlign w:val="center"/>
          </w:tcPr>
          <w:p w14:paraId="2402483E" w14:textId="77777777" w:rsidR="00B926CD" w:rsidRPr="00B23062" w:rsidRDefault="00B926CD" w:rsidP="00B926CD">
            <w:pPr>
              <w:jc w:val="center"/>
            </w:pPr>
            <w:r>
              <w:rPr>
                <w:rFonts w:hint="eastAsia"/>
              </w:rPr>
              <w:t>1</w:t>
            </w:r>
          </w:p>
        </w:tc>
        <w:tc>
          <w:tcPr>
            <w:tcW w:w="726" w:type="pct"/>
            <w:vAlign w:val="center"/>
          </w:tcPr>
          <w:p w14:paraId="069A3750" w14:textId="643D9931" w:rsidR="00B926CD" w:rsidRPr="00B23062" w:rsidRDefault="00AA441C" w:rsidP="00B926CD">
            <w:pPr>
              <w:jc w:val="center"/>
              <w:rPr>
                <w:rFonts w:ascii="宋体" w:hAnsi="宋体"/>
                <w:bCs/>
                <w:szCs w:val="21"/>
              </w:rPr>
            </w:pPr>
            <w:r>
              <w:rPr>
                <w:rFonts w:ascii="宋体" w:hAnsi="宋体" w:hint="eastAsia"/>
                <w:bCs/>
                <w:szCs w:val="21"/>
              </w:rPr>
              <w:t>1</w:t>
            </w:r>
            <w:r>
              <w:rPr>
                <w:rFonts w:ascii="宋体" w:hAnsi="宋体"/>
                <w:bCs/>
                <w:szCs w:val="21"/>
              </w:rPr>
              <w:t>5</w:t>
            </w:r>
          </w:p>
        </w:tc>
        <w:tc>
          <w:tcPr>
            <w:tcW w:w="727" w:type="pct"/>
            <w:vMerge/>
          </w:tcPr>
          <w:p w14:paraId="2E73EF9E" w14:textId="77777777" w:rsidR="00B926CD" w:rsidRPr="00B23062" w:rsidRDefault="00B926CD" w:rsidP="00B926CD">
            <w:pPr>
              <w:jc w:val="left"/>
              <w:rPr>
                <w:rFonts w:ascii="宋体" w:hAnsi="宋体"/>
                <w:kern w:val="0"/>
                <w:szCs w:val="21"/>
              </w:rPr>
            </w:pPr>
          </w:p>
        </w:tc>
      </w:tr>
      <w:tr w:rsidR="00B926CD" w:rsidRPr="00B23062" w14:paraId="53443141" w14:textId="77777777" w:rsidTr="00AA441C">
        <w:trPr>
          <w:trHeight w:val="454"/>
        </w:trPr>
        <w:tc>
          <w:tcPr>
            <w:tcW w:w="401" w:type="pct"/>
            <w:vMerge w:val="restart"/>
            <w:vAlign w:val="center"/>
          </w:tcPr>
          <w:p w14:paraId="4499AAF0" w14:textId="77777777" w:rsidR="00B926CD" w:rsidRPr="00B23062" w:rsidRDefault="00B926CD" w:rsidP="00B926CD">
            <w:pPr>
              <w:jc w:val="center"/>
              <w:rPr>
                <w:rFonts w:ascii="宋体" w:hAnsi="宋体"/>
                <w:bCs/>
                <w:szCs w:val="21"/>
              </w:rPr>
            </w:pPr>
            <w:r w:rsidRPr="00B23062">
              <w:rPr>
                <w:rFonts w:ascii="宋体" w:hAnsi="宋体" w:hint="eastAsia"/>
                <w:bCs/>
                <w:szCs w:val="21"/>
              </w:rPr>
              <w:t>0</w:t>
            </w:r>
            <w:r w:rsidRPr="00B23062">
              <w:rPr>
                <w:rFonts w:ascii="宋体" w:hAnsi="宋体"/>
                <w:bCs/>
                <w:szCs w:val="21"/>
              </w:rPr>
              <w:t>2</w:t>
            </w:r>
          </w:p>
        </w:tc>
        <w:tc>
          <w:tcPr>
            <w:tcW w:w="2340" w:type="pct"/>
            <w:vAlign w:val="center"/>
          </w:tcPr>
          <w:p w14:paraId="563F8264" w14:textId="77777777" w:rsidR="00B926CD" w:rsidRPr="00B23062" w:rsidRDefault="00B926CD" w:rsidP="00B926CD">
            <w:pPr>
              <w:jc w:val="center"/>
              <w:rPr>
                <w:rFonts w:ascii="宋体" w:hAnsi="宋体"/>
                <w:bCs/>
                <w:szCs w:val="21"/>
              </w:rPr>
            </w:pPr>
            <w:r>
              <w:rPr>
                <w:rFonts w:ascii="宋体" w:hAnsi="宋体" w:hint="eastAsia"/>
                <w:bCs/>
                <w:szCs w:val="21"/>
              </w:rPr>
              <w:t>超声骨密度仪</w:t>
            </w:r>
          </w:p>
        </w:tc>
        <w:tc>
          <w:tcPr>
            <w:tcW w:w="806" w:type="pct"/>
            <w:vAlign w:val="center"/>
          </w:tcPr>
          <w:p w14:paraId="5D7A21EC" w14:textId="77777777" w:rsidR="00B926CD" w:rsidRPr="00B23062" w:rsidRDefault="00B926CD" w:rsidP="00B926CD">
            <w:pPr>
              <w:jc w:val="center"/>
              <w:rPr>
                <w:rFonts w:ascii="宋体" w:hAnsi="宋体"/>
                <w:bCs/>
                <w:szCs w:val="21"/>
              </w:rPr>
            </w:pPr>
            <w:r w:rsidRPr="00B23062">
              <w:rPr>
                <w:rFonts w:hint="eastAsia"/>
              </w:rPr>
              <w:t>1</w:t>
            </w:r>
          </w:p>
        </w:tc>
        <w:tc>
          <w:tcPr>
            <w:tcW w:w="726" w:type="pct"/>
            <w:vAlign w:val="center"/>
          </w:tcPr>
          <w:p w14:paraId="317454A5" w14:textId="7D1EC69D" w:rsidR="00B926CD" w:rsidRPr="00B23062" w:rsidRDefault="00AA441C" w:rsidP="00B926CD">
            <w:pPr>
              <w:jc w:val="center"/>
              <w:rPr>
                <w:rFonts w:ascii="宋体" w:hAnsi="宋体"/>
                <w:bCs/>
                <w:szCs w:val="21"/>
              </w:rPr>
            </w:pPr>
            <w:r>
              <w:rPr>
                <w:rFonts w:ascii="宋体" w:hAnsi="宋体" w:hint="eastAsia"/>
                <w:bCs/>
                <w:szCs w:val="21"/>
              </w:rPr>
              <w:t>1</w:t>
            </w:r>
            <w:r>
              <w:rPr>
                <w:rFonts w:ascii="宋体" w:hAnsi="宋体"/>
                <w:bCs/>
                <w:szCs w:val="21"/>
              </w:rPr>
              <w:t>6</w:t>
            </w:r>
          </w:p>
        </w:tc>
        <w:tc>
          <w:tcPr>
            <w:tcW w:w="727" w:type="pct"/>
            <w:vMerge/>
          </w:tcPr>
          <w:p w14:paraId="6B48647E" w14:textId="77777777" w:rsidR="00B926CD" w:rsidRPr="00B23062" w:rsidRDefault="00B926CD" w:rsidP="00B926CD">
            <w:pPr>
              <w:jc w:val="left"/>
              <w:rPr>
                <w:rFonts w:ascii="宋体" w:hAnsi="宋体"/>
                <w:kern w:val="0"/>
                <w:szCs w:val="21"/>
              </w:rPr>
            </w:pPr>
          </w:p>
        </w:tc>
      </w:tr>
      <w:tr w:rsidR="00B926CD" w:rsidRPr="00B23062" w14:paraId="5696E17F" w14:textId="77777777" w:rsidTr="00AA441C">
        <w:trPr>
          <w:trHeight w:val="454"/>
        </w:trPr>
        <w:tc>
          <w:tcPr>
            <w:tcW w:w="401" w:type="pct"/>
            <w:vMerge/>
            <w:vAlign w:val="center"/>
          </w:tcPr>
          <w:p w14:paraId="7A2271A3" w14:textId="77777777" w:rsidR="00B926CD" w:rsidRPr="00B23062" w:rsidRDefault="00B926CD" w:rsidP="00B926CD">
            <w:pPr>
              <w:jc w:val="center"/>
              <w:rPr>
                <w:rFonts w:ascii="宋体" w:hAnsi="宋体"/>
                <w:bCs/>
                <w:szCs w:val="21"/>
              </w:rPr>
            </w:pPr>
          </w:p>
        </w:tc>
        <w:tc>
          <w:tcPr>
            <w:tcW w:w="2340" w:type="pct"/>
            <w:vAlign w:val="center"/>
          </w:tcPr>
          <w:p w14:paraId="166E710E" w14:textId="77777777" w:rsidR="00B926CD" w:rsidRPr="00B23062" w:rsidRDefault="00B926CD" w:rsidP="00B926CD">
            <w:pPr>
              <w:jc w:val="center"/>
              <w:rPr>
                <w:rFonts w:ascii="宋体" w:hAnsi="宋体"/>
                <w:bCs/>
                <w:szCs w:val="21"/>
              </w:rPr>
            </w:pPr>
            <w:r>
              <w:rPr>
                <w:rFonts w:ascii="宋体" w:hAnsi="宋体" w:hint="eastAsia"/>
                <w:bCs/>
                <w:szCs w:val="21"/>
              </w:rPr>
              <w:t>牙科综合治疗台</w:t>
            </w:r>
          </w:p>
        </w:tc>
        <w:tc>
          <w:tcPr>
            <w:tcW w:w="806" w:type="pct"/>
            <w:vAlign w:val="center"/>
          </w:tcPr>
          <w:p w14:paraId="25F3DCDC" w14:textId="77777777" w:rsidR="00B926CD" w:rsidRPr="00B23062" w:rsidRDefault="00B926CD" w:rsidP="00B926CD">
            <w:pPr>
              <w:jc w:val="center"/>
              <w:rPr>
                <w:rFonts w:ascii="宋体" w:hAnsi="宋体"/>
                <w:bCs/>
                <w:szCs w:val="21"/>
              </w:rPr>
            </w:pPr>
            <w:r>
              <w:t>1</w:t>
            </w:r>
          </w:p>
        </w:tc>
        <w:tc>
          <w:tcPr>
            <w:tcW w:w="726" w:type="pct"/>
            <w:vAlign w:val="center"/>
          </w:tcPr>
          <w:p w14:paraId="176CB54C" w14:textId="2C4E3713" w:rsidR="00B926CD" w:rsidRPr="00B23062" w:rsidRDefault="00AA441C" w:rsidP="00B926CD">
            <w:pPr>
              <w:jc w:val="center"/>
              <w:rPr>
                <w:rFonts w:ascii="宋体" w:hAnsi="宋体"/>
                <w:bCs/>
                <w:szCs w:val="21"/>
              </w:rPr>
            </w:pPr>
            <w:r>
              <w:rPr>
                <w:rFonts w:ascii="宋体" w:hAnsi="宋体" w:hint="eastAsia"/>
                <w:bCs/>
                <w:szCs w:val="21"/>
              </w:rPr>
              <w:t>5</w:t>
            </w:r>
            <w:r>
              <w:rPr>
                <w:rFonts w:ascii="宋体" w:hAnsi="宋体"/>
                <w:bCs/>
                <w:szCs w:val="21"/>
              </w:rPr>
              <w:t>.5</w:t>
            </w:r>
          </w:p>
        </w:tc>
        <w:tc>
          <w:tcPr>
            <w:tcW w:w="727" w:type="pct"/>
            <w:vMerge/>
          </w:tcPr>
          <w:p w14:paraId="38B6C456" w14:textId="77777777" w:rsidR="00B926CD" w:rsidRPr="00B23062" w:rsidRDefault="00B926CD" w:rsidP="00B926CD">
            <w:pPr>
              <w:jc w:val="left"/>
              <w:rPr>
                <w:rFonts w:ascii="宋体" w:hAnsi="宋体"/>
                <w:kern w:val="0"/>
                <w:szCs w:val="21"/>
              </w:rPr>
            </w:pPr>
          </w:p>
        </w:tc>
      </w:tr>
      <w:tr w:rsidR="00B926CD" w:rsidRPr="00B23062" w14:paraId="6BAE8095" w14:textId="77777777" w:rsidTr="00AA441C">
        <w:trPr>
          <w:trHeight w:val="454"/>
        </w:trPr>
        <w:tc>
          <w:tcPr>
            <w:tcW w:w="401" w:type="pct"/>
            <w:vMerge/>
            <w:vAlign w:val="center"/>
          </w:tcPr>
          <w:p w14:paraId="75559F33" w14:textId="77777777" w:rsidR="00B926CD" w:rsidRPr="00B23062" w:rsidRDefault="00B926CD" w:rsidP="00B926CD">
            <w:pPr>
              <w:jc w:val="center"/>
              <w:rPr>
                <w:rFonts w:ascii="宋体" w:hAnsi="宋体"/>
                <w:bCs/>
                <w:szCs w:val="21"/>
              </w:rPr>
            </w:pPr>
          </w:p>
        </w:tc>
        <w:tc>
          <w:tcPr>
            <w:tcW w:w="2340" w:type="pct"/>
            <w:vAlign w:val="center"/>
          </w:tcPr>
          <w:p w14:paraId="70C94E1A" w14:textId="77777777" w:rsidR="00B926CD" w:rsidRPr="00B23062" w:rsidRDefault="00B926CD" w:rsidP="00B926CD">
            <w:pPr>
              <w:jc w:val="center"/>
              <w:rPr>
                <w:rFonts w:ascii="宋体" w:hAnsi="宋体"/>
                <w:bCs/>
                <w:szCs w:val="21"/>
              </w:rPr>
            </w:pPr>
            <w:r>
              <w:rPr>
                <w:rFonts w:ascii="宋体" w:hAnsi="宋体" w:hint="eastAsia"/>
                <w:bCs/>
                <w:szCs w:val="21"/>
              </w:rPr>
              <w:t>体外冲击波治疗仪</w:t>
            </w:r>
          </w:p>
        </w:tc>
        <w:tc>
          <w:tcPr>
            <w:tcW w:w="806" w:type="pct"/>
            <w:vAlign w:val="center"/>
          </w:tcPr>
          <w:p w14:paraId="75C62EE8" w14:textId="77777777" w:rsidR="00B926CD" w:rsidRPr="00B23062" w:rsidRDefault="00B926CD" w:rsidP="00B926CD">
            <w:pPr>
              <w:jc w:val="center"/>
              <w:rPr>
                <w:rFonts w:ascii="宋体" w:hAnsi="宋体"/>
                <w:bCs/>
                <w:szCs w:val="21"/>
              </w:rPr>
            </w:pPr>
            <w:r w:rsidRPr="00B23062">
              <w:rPr>
                <w:rFonts w:hint="eastAsia"/>
              </w:rPr>
              <w:t>1</w:t>
            </w:r>
          </w:p>
        </w:tc>
        <w:tc>
          <w:tcPr>
            <w:tcW w:w="726" w:type="pct"/>
            <w:vAlign w:val="center"/>
          </w:tcPr>
          <w:p w14:paraId="4F027709" w14:textId="400AABD1" w:rsidR="00B926CD" w:rsidRPr="00B23062" w:rsidRDefault="00AA441C" w:rsidP="00B926CD">
            <w:pPr>
              <w:jc w:val="center"/>
              <w:rPr>
                <w:rFonts w:ascii="宋体" w:hAnsi="宋体"/>
                <w:bCs/>
                <w:szCs w:val="21"/>
              </w:rPr>
            </w:pPr>
            <w:r>
              <w:rPr>
                <w:rFonts w:ascii="宋体" w:hAnsi="宋体" w:hint="eastAsia"/>
                <w:bCs/>
                <w:szCs w:val="21"/>
              </w:rPr>
              <w:t>2</w:t>
            </w:r>
            <w:r>
              <w:rPr>
                <w:rFonts w:ascii="宋体" w:hAnsi="宋体"/>
                <w:bCs/>
                <w:szCs w:val="21"/>
              </w:rPr>
              <w:t>5</w:t>
            </w:r>
          </w:p>
        </w:tc>
        <w:tc>
          <w:tcPr>
            <w:tcW w:w="727" w:type="pct"/>
            <w:vMerge/>
          </w:tcPr>
          <w:p w14:paraId="31141D22" w14:textId="77777777" w:rsidR="00B926CD" w:rsidRPr="00B23062" w:rsidRDefault="00B926CD" w:rsidP="00B926CD">
            <w:pPr>
              <w:jc w:val="left"/>
              <w:rPr>
                <w:rFonts w:ascii="宋体" w:hAnsi="宋体"/>
                <w:kern w:val="0"/>
                <w:szCs w:val="21"/>
              </w:rPr>
            </w:pPr>
          </w:p>
        </w:tc>
      </w:tr>
      <w:tr w:rsidR="00B926CD" w:rsidRPr="00B23062" w14:paraId="25F98FB4" w14:textId="77777777" w:rsidTr="00AA441C">
        <w:trPr>
          <w:trHeight w:val="454"/>
        </w:trPr>
        <w:tc>
          <w:tcPr>
            <w:tcW w:w="401" w:type="pct"/>
            <w:vMerge/>
            <w:vAlign w:val="center"/>
          </w:tcPr>
          <w:p w14:paraId="2087CF2A" w14:textId="77777777" w:rsidR="00B926CD" w:rsidRPr="00B23062" w:rsidRDefault="00B926CD" w:rsidP="00B926CD">
            <w:pPr>
              <w:jc w:val="center"/>
              <w:rPr>
                <w:rFonts w:ascii="宋体" w:hAnsi="宋体"/>
                <w:bCs/>
                <w:szCs w:val="21"/>
              </w:rPr>
            </w:pPr>
          </w:p>
        </w:tc>
        <w:tc>
          <w:tcPr>
            <w:tcW w:w="2340" w:type="pct"/>
            <w:vAlign w:val="center"/>
          </w:tcPr>
          <w:p w14:paraId="15233BA1" w14:textId="77777777" w:rsidR="00B926CD" w:rsidRPr="00B23062" w:rsidRDefault="00B926CD" w:rsidP="00B926CD">
            <w:pPr>
              <w:jc w:val="center"/>
              <w:rPr>
                <w:rFonts w:ascii="宋体" w:hAnsi="宋体"/>
                <w:bCs/>
                <w:szCs w:val="21"/>
              </w:rPr>
            </w:pPr>
            <w:r>
              <w:rPr>
                <w:rFonts w:ascii="宋体" w:hAnsi="宋体" w:hint="eastAsia"/>
                <w:bCs/>
                <w:szCs w:val="21"/>
              </w:rPr>
              <w:t>数字化彩色超声诊断仪</w:t>
            </w:r>
          </w:p>
        </w:tc>
        <w:tc>
          <w:tcPr>
            <w:tcW w:w="806" w:type="pct"/>
            <w:vAlign w:val="center"/>
          </w:tcPr>
          <w:p w14:paraId="03B339E7" w14:textId="77777777" w:rsidR="00B926CD" w:rsidRPr="00B23062" w:rsidRDefault="00B926CD" w:rsidP="00B926CD">
            <w:pPr>
              <w:jc w:val="center"/>
              <w:rPr>
                <w:rFonts w:ascii="宋体" w:hAnsi="宋体"/>
                <w:bCs/>
                <w:szCs w:val="21"/>
              </w:rPr>
            </w:pPr>
            <w:r>
              <w:t>1</w:t>
            </w:r>
          </w:p>
        </w:tc>
        <w:tc>
          <w:tcPr>
            <w:tcW w:w="726" w:type="pct"/>
            <w:vAlign w:val="center"/>
          </w:tcPr>
          <w:p w14:paraId="0DC0FF0E" w14:textId="31E791D3" w:rsidR="00B926CD" w:rsidRPr="00B23062" w:rsidRDefault="00AA441C" w:rsidP="00AA441C">
            <w:pPr>
              <w:jc w:val="center"/>
              <w:rPr>
                <w:rFonts w:ascii="宋体" w:hAnsi="宋体"/>
                <w:bCs/>
                <w:szCs w:val="21"/>
              </w:rPr>
            </w:pPr>
            <w:r>
              <w:rPr>
                <w:rFonts w:ascii="宋体" w:hAnsi="宋体" w:hint="eastAsia"/>
                <w:bCs/>
                <w:szCs w:val="21"/>
              </w:rPr>
              <w:t>1</w:t>
            </w:r>
            <w:r>
              <w:rPr>
                <w:rFonts w:ascii="宋体" w:hAnsi="宋体"/>
                <w:bCs/>
                <w:szCs w:val="21"/>
              </w:rPr>
              <w:t>53</w:t>
            </w:r>
          </w:p>
        </w:tc>
        <w:tc>
          <w:tcPr>
            <w:tcW w:w="727" w:type="pct"/>
            <w:vMerge/>
          </w:tcPr>
          <w:p w14:paraId="2B8199E4" w14:textId="77777777" w:rsidR="00B926CD" w:rsidRPr="00B23062" w:rsidRDefault="00B926CD" w:rsidP="00B926CD">
            <w:pPr>
              <w:jc w:val="left"/>
              <w:rPr>
                <w:rFonts w:ascii="宋体" w:hAnsi="宋体"/>
                <w:kern w:val="0"/>
                <w:szCs w:val="21"/>
              </w:rPr>
            </w:pPr>
          </w:p>
        </w:tc>
      </w:tr>
      <w:tr w:rsidR="00B926CD" w:rsidRPr="00B23062" w14:paraId="3730B6A9" w14:textId="77777777" w:rsidTr="00AA441C">
        <w:trPr>
          <w:trHeight w:val="454"/>
        </w:trPr>
        <w:tc>
          <w:tcPr>
            <w:tcW w:w="401" w:type="pct"/>
            <w:vAlign w:val="center"/>
          </w:tcPr>
          <w:p w14:paraId="720AB7FE" w14:textId="77777777" w:rsidR="00B926CD" w:rsidRPr="00B23062" w:rsidRDefault="00B926CD" w:rsidP="00B926CD">
            <w:pPr>
              <w:jc w:val="center"/>
              <w:rPr>
                <w:rFonts w:ascii="宋体" w:hAnsi="宋体"/>
                <w:bCs/>
                <w:szCs w:val="21"/>
              </w:rPr>
            </w:pPr>
            <w:r>
              <w:rPr>
                <w:rFonts w:ascii="宋体" w:hAnsi="宋体" w:hint="eastAsia"/>
                <w:bCs/>
                <w:szCs w:val="21"/>
              </w:rPr>
              <w:t>0</w:t>
            </w:r>
            <w:r>
              <w:rPr>
                <w:rFonts w:ascii="宋体" w:hAnsi="宋体"/>
                <w:bCs/>
                <w:szCs w:val="21"/>
              </w:rPr>
              <w:t>3</w:t>
            </w:r>
          </w:p>
        </w:tc>
        <w:tc>
          <w:tcPr>
            <w:tcW w:w="2340" w:type="pct"/>
            <w:vAlign w:val="center"/>
          </w:tcPr>
          <w:p w14:paraId="20416FAE" w14:textId="77777777" w:rsidR="00B926CD" w:rsidRPr="00B23062" w:rsidRDefault="00B926CD" w:rsidP="00B926CD">
            <w:pPr>
              <w:jc w:val="center"/>
              <w:rPr>
                <w:rFonts w:ascii="宋体" w:hAnsi="宋体"/>
                <w:bCs/>
                <w:szCs w:val="21"/>
              </w:rPr>
            </w:pPr>
            <w:r>
              <w:rPr>
                <w:rFonts w:ascii="宋体" w:hAnsi="宋体" w:hint="eastAsia"/>
                <w:bCs/>
                <w:szCs w:val="21"/>
              </w:rPr>
              <w:t>心脏血流动力监测仪</w:t>
            </w:r>
          </w:p>
        </w:tc>
        <w:tc>
          <w:tcPr>
            <w:tcW w:w="806" w:type="pct"/>
            <w:vAlign w:val="center"/>
          </w:tcPr>
          <w:p w14:paraId="096628FA" w14:textId="77777777" w:rsidR="00B926CD" w:rsidRPr="00B23062" w:rsidRDefault="00B926CD" w:rsidP="00B926CD">
            <w:pPr>
              <w:jc w:val="center"/>
            </w:pPr>
            <w:r>
              <w:rPr>
                <w:rFonts w:hint="eastAsia"/>
              </w:rPr>
              <w:t>1</w:t>
            </w:r>
          </w:p>
        </w:tc>
        <w:tc>
          <w:tcPr>
            <w:tcW w:w="726" w:type="pct"/>
            <w:vAlign w:val="center"/>
          </w:tcPr>
          <w:p w14:paraId="2F3EAC3A" w14:textId="6521184E" w:rsidR="00B926CD" w:rsidRPr="00B23062" w:rsidRDefault="00AA441C" w:rsidP="00B926CD">
            <w:pPr>
              <w:jc w:val="center"/>
              <w:rPr>
                <w:rFonts w:ascii="宋体" w:hAnsi="宋体"/>
                <w:bCs/>
                <w:szCs w:val="21"/>
              </w:rPr>
            </w:pPr>
            <w:r>
              <w:rPr>
                <w:rFonts w:ascii="宋体" w:hAnsi="宋体" w:hint="eastAsia"/>
                <w:bCs/>
                <w:szCs w:val="21"/>
              </w:rPr>
              <w:t>3</w:t>
            </w:r>
            <w:r>
              <w:rPr>
                <w:rFonts w:ascii="宋体" w:hAnsi="宋体"/>
                <w:bCs/>
                <w:szCs w:val="21"/>
              </w:rPr>
              <w:t>0</w:t>
            </w:r>
          </w:p>
        </w:tc>
        <w:tc>
          <w:tcPr>
            <w:tcW w:w="727" w:type="pct"/>
            <w:vMerge/>
          </w:tcPr>
          <w:p w14:paraId="561D2567" w14:textId="77777777" w:rsidR="00B926CD" w:rsidRPr="00B23062" w:rsidRDefault="00B926CD" w:rsidP="00B926CD">
            <w:pPr>
              <w:jc w:val="left"/>
              <w:rPr>
                <w:rFonts w:ascii="宋体" w:hAnsi="宋体"/>
                <w:kern w:val="0"/>
                <w:szCs w:val="21"/>
              </w:rPr>
            </w:pPr>
          </w:p>
        </w:tc>
      </w:tr>
    </w:tbl>
    <w:p w14:paraId="1FEA7296" w14:textId="77777777" w:rsidR="005E72C9" w:rsidRPr="005E72C9" w:rsidRDefault="005E72C9">
      <w:pPr>
        <w:spacing w:line="360" w:lineRule="auto"/>
        <w:contextualSpacing/>
        <w:rPr>
          <w:rFonts w:asciiTheme="minorEastAsia" w:eastAsiaTheme="minorEastAsia" w:hAnsiTheme="minorEastAsia"/>
          <w:bCs/>
          <w:sz w:val="24"/>
        </w:rPr>
      </w:pPr>
    </w:p>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商务要求</w:t>
      </w:r>
    </w:p>
    <w:p w14:paraId="6E3ACB8E" w14:textId="06582D89" w:rsidR="00E72A87" w:rsidRPr="00A126F7" w:rsidRDefault="005E72C9">
      <w:pPr>
        <w:spacing w:line="360" w:lineRule="auto"/>
        <w:contextualSpacing/>
        <w:rPr>
          <w:rFonts w:asciiTheme="minorEastAsia" w:eastAsiaTheme="minorEastAsia" w:hAnsiTheme="minorEastAsia"/>
          <w:i/>
          <w:sz w:val="24"/>
        </w:rPr>
      </w:pPr>
      <w:r>
        <w:rPr>
          <w:rFonts w:hint="eastAsia"/>
          <w:sz w:val="24"/>
        </w:rPr>
        <w:t>★</w:t>
      </w:r>
      <w:r w:rsidR="0018738E" w:rsidRPr="00A126F7">
        <w:rPr>
          <w:rFonts w:asciiTheme="minorEastAsia" w:eastAsiaTheme="minorEastAsia" w:hAnsiTheme="minorEastAsia"/>
          <w:sz w:val="24"/>
        </w:rPr>
        <w:t>1. 交付（实施）的时间（期限）和地点（范围）</w:t>
      </w:r>
    </w:p>
    <w:p w14:paraId="609FFCE5" w14:textId="03BB31AD" w:rsidR="00E72A87" w:rsidRPr="000D524C" w:rsidRDefault="005E72C9">
      <w:pPr>
        <w:spacing w:line="360" w:lineRule="auto"/>
        <w:contextualSpacing/>
        <w:rPr>
          <w:rFonts w:asciiTheme="minorEastAsia" w:eastAsiaTheme="minorEastAsia" w:hAnsiTheme="minorEastAsia"/>
          <w:sz w:val="24"/>
        </w:rPr>
      </w:pPr>
      <w:r w:rsidRPr="000D524C">
        <w:rPr>
          <w:rFonts w:hint="eastAsia"/>
          <w:sz w:val="24"/>
        </w:rPr>
        <w:t>1.1</w:t>
      </w:r>
      <w:r w:rsidRPr="000D524C">
        <w:rPr>
          <w:sz w:val="24"/>
        </w:rPr>
        <w:t>.</w:t>
      </w:r>
      <w:r w:rsidRPr="000D524C">
        <w:rPr>
          <w:rFonts w:hint="eastAsia"/>
          <w:sz w:val="24"/>
        </w:rPr>
        <w:t>交货期</w:t>
      </w:r>
      <w:r w:rsidRPr="000D524C">
        <w:rPr>
          <w:sz w:val="24"/>
        </w:rPr>
        <w:t>：</w:t>
      </w:r>
      <w:r w:rsidRPr="000D524C">
        <w:rPr>
          <w:rFonts w:ascii="宋体" w:hAnsi="宋体" w:hint="eastAsia"/>
          <w:spacing w:val="-14"/>
          <w:sz w:val="24"/>
        </w:rPr>
        <w:t>签约后</w:t>
      </w:r>
      <w:r w:rsidR="00AA441C">
        <w:rPr>
          <w:rFonts w:ascii="宋体" w:hAnsi="宋体"/>
          <w:spacing w:val="-14"/>
          <w:sz w:val="24"/>
        </w:rPr>
        <w:t>30</w:t>
      </w:r>
      <w:r w:rsidRPr="000D524C">
        <w:rPr>
          <w:rFonts w:ascii="宋体" w:hAnsi="宋体" w:hint="eastAsia"/>
          <w:spacing w:val="-14"/>
          <w:sz w:val="24"/>
        </w:rPr>
        <w:t>天内完成送货、安装、调试</w:t>
      </w:r>
    </w:p>
    <w:p w14:paraId="0E86FF5A" w14:textId="5FD92E63" w:rsidR="005E72C9" w:rsidRDefault="005E72C9" w:rsidP="005E72C9">
      <w:pPr>
        <w:spacing w:line="360" w:lineRule="auto"/>
        <w:contextualSpacing/>
        <w:rPr>
          <w:sz w:val="24"/>
        </w:rPr>
      </w:pPr>
      <w:r w:rsidRPr="000D524C">
        <w:rPr>
          <w:rFonts w:ascii="宋体" w:hAnsi="宋体" w:hint="eastAsia"/>
          <w:spacing w:val="-14"/>
          <w:sz w:val="24"/>
        </w:rPr>
        <w:t>1</w:t>
      </w:r>
      <w:r w:rsidRPr="000D524C">
        <w:rPr>
          <w:rFonts w:ascii="宋体" w:hAnsi="宋体"/>
          <w:spacing w:val="-14"/>
          <w:sz w:val="24"/>
        </w:rPr>
        <w:t>.2质保期：≥</w:t>
      </w:r>
      <w:r w:rsidR="00AA441C">
        <w:rPr>
          <w:rFonts w:ascii="宋体" w:hAnsi="宋体"/>
          <w:spacing w:val="-14"/>
          <w:sz w:val="24"/>
        </w:rPr>
        <w:t>3</w:t>
      </w:r>
      <w:r w:rsidRPr="000D524C">
        <w:rPr>
          <w:rFonts w:ascii="宋体" w:hAnsi="宋体" w:hint="eastAsia"/>
          <w:spacing w:val="-14"/>
          <w:sz w:val="24"/>
        </w:rPr>
        <w:t>年</w:t>
      </w:r>
    </w:p>
    <w:p w14:paraId="6BFECE60" w14:textId="77777777" w:rsidR="005E72C9" w:rsidRDefault="005E72C9" w:rsidP="005E72C9">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14:paraId="5D3A0641" w14:textId="294018EF" w:rsidR="00E72A87" w:rsidRPr="004D609B" w:rsidRDefault="005E72C9" w:rsidP="005E72C9">
      <w:pPr>
        <w:spacing w:line="360" w:lineRule="auto"/>
        <w:contextualSpacing/>
        <w:rPr>
          <w:rFonts w:asciiTheme="minorEastAsia" w:eastAsiaTheme="minorEastAsia" w:hAnsiTheme="minorEastAsia"/>
          <w:bCs/>
          <w:iCs/>
          <w:sz w:val="24"/>
        </w:rPr>
      </w:pPr>
      <w:r>
        <w:rPr>
          <w:sz w:val="24"/>
        </w:rPr>
        <w:t xml:space="preserve">2. </w:t>
      </w:r>
      <w:r>
        <w:rPr>
          <w:sz w:val="24"/>
        </w:rPr>
        <w:t>付款条件（进度和方式）</w:t>
      </w:r>
      <w:r>
        <w:rPr>
          <w:rFonts w:hint="eastAsia"/>
          <w:sz w:val="24"/>
        </w:rPr>
        <w:t>：详见</w:t>
      </w:r>
      <w:r>
        <w:rPr>
          <w:sz w:val="24"/>
        </w:rPr>
        <w:t>采购合同</w:t>
      </w: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b/>
          <w:sz w:val="24"/>
          <w:szCs w:val="24"/>
        </w:rPr>
      </w:pPr>
      <w:r w:rsidRPr="00A126F7">
        <w:rPr>
          <w:rFonts w:asciiTheme="minorEastAsia" w:eastAsiaTheme="minorEastAsia" w:hAnsiTheme="minorEastAsia"/>
          <w:b/>
          <w:sz w:val="24"/>
          <w:szCs w:val="24"/>
        </w:rPr>
        <w:t>技术要求</w:t>
      </w:r>
    </w:p>
    <w:p w14:paraId="547EE370" w14:textId="3D0C0A04" w:rsidR="005E72C9" w:rsidRDefault="005E72C9" w:rsidP="005E72C9">
      <w:pPr>
        <w:jc w:val="center"/>
        <w:rPr>
          <w:rFonts w:asciiTheme="minorEastAsia" w:eastAsiaTheme="minorEastAsia" w:hAnsiTheme="minorEastAsia"/>
          <w:sz w:val="24"/>
        </w:rPr>
      </w:pPr>
      <w:r w:rsidRPr="005E72C9">
        <w:rPr>
          <w:rFonts w:asciiTheme="minorEastAsia" w:eastAsiaTheme="minorEastAsia" w:hAnsiTheme="minorEastAsia" w:hint="eastAsia"/>
          <w:sz w:val="24"/>
          <w:highlight w:val="green"/>
        </w:rPr>
        <w:t>第一包</w:t>
      </w:r>
    </w:p>
    <w:p w14:paraId="1E0B7EFC" w14:textId="5D139C5F" w:rsidR="005E72C9" w:rsidRDefault="005E72C9" w:rsidP="005E72C9">
      <w:pPr>
        <w:rPr>
          <w:rFonts w:asciiTheme="minorEastAsia" w:eastAsiaTheme="minorEastAsia" w:hAnsiTheme="minorEastAsia"/>
          <w:sz w:val="24"/>
        </w:rPr>
      </w:pPr>
      <w:r w:rsidRPr="00D12926">
        <w:rPr>
          <w:rFonts w:asciiTheme="minorEastAsia" w:eastAsiaTheme="minorEastAsia" w:hAnsiTheme="minorEastAsia" w:hint="eastAsia"/>
          <w:sz w:val="24"/>
          <w:highlight w:val="green"/>
        </w:rPr>
        <w:t>1</w:t>
      </w:r>
      <w:r w:rsidRPr="00D12926">
        <w:rPr>
          <w:rFonts w:asciiTheme="minorEastAsia" w:eastAsiaTheme="minorEastAsia" w:hAnsiTheme="minorEastAsia"/>
          <w:sz w:val="24"/>
          <w:highlight w:val="green"/>
        </w:rPr>
        <w:t>-</w:t>
      </w:r>
      <w:r w:rsidRPr="00AA441C">
        <w:rPr>
          <w:rFonts w:asciiTheme="minorEastAsia" w:eastAsiaTheme="minorEastAsia" w:hAnsiTheme="minorEastAsia"/>
          <w:sz w:val="24"/>
          <w:highlight w:val="green"/>
        </w:rPr>
        <w:t>1</w:t>
      </w:r>
      <w:r w:rsidR="00AA441C" w:rsidRPr="00AA441C">
        <w:rPr>
          <w:rFonts w:asciiTheme="minorEastAsia" w:eastAsiaTheme="minorEastAsia" w:hAnsiTheme="minorEastAsia" w:hint="eastAsia"/>
          <w:sz w:val="24"/>
          <w:highlight w:val="green"/>
        </w:rPr>
        <w:t>全自动化学发光免疫分析仪</w:t>
      </w:r>
    </w:p>
    <w:p w14:paraId="59DDDB89"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一、技术参数</w:t>
      </w:r>
    </w:p>
    <w:p w14:paraId="2F3BEDD6"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1、分析方法：双抗体夹心法、间接法和竞争法；</w:t>
      </w:r>
    </w:p>
    <w:p w14:paraId="29200721"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lastRenderedPageBreak/>
        <w:t>▲2、检测项目：甲状腺、性腺激素、肿瘤标记物、传染病、肝纤维、心标记物、降钙素原、骨代谢检测。</w:t>
      </w:r>
    </w:p>
    <w:p w14:paraId="4CBE5567"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▲3、最大测试速度≥500T/h。</w:t>
      </w:r>
    </w:p>
    <w:p w14:paraId="3CDF3725"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4、进样系统：</w:t>
      </w:r>
    </w:p>
    <w:p w14:paraId="5A536167"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4.1、全自动进样，具备急诊优先检测；</w:t>
      </w:r>
    </w:p>
    <w:p w14:paraId="4BCC99E3"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4.2、可自动识别不同的样本容器；可自动识别异常液面并报警。</w:t>
      </w:r>
    </w:p>
    <w:p w14:paraId="033881C5"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4.3、支持微量样本杯、原始采血管、塑料试管</w:t>
      </w:r>
    </w:p>
    <w:p w14:paraId="29D7100D"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4.4、样本针清洗方式：瀑布式真空气吸清洗，样本针携带污染率≤0.1ppm。</w:t>
      </w:r>
    </w:p>
    <w:p w14:paraId="3A8F8004"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5、试剂针：具有液面探测、随量跟踪、立体防撞、气泡检测等功能。</w:t>
      </w:r>
    </w:p>
    <w:p w14:paraId="2E2EFA43"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6、反应杯：</w:t>
      </w:r>
    </w:p>
    <w:p w14:paraId="5B43A9E4"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6.1、一次性反应杯，一次性加载≥1200个。</w:t>
      </w:r>
    </w:p>
    <w:p w14:paraId="4DD96997"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6.2、料斗式散装</w:t>
      </w:r>
      <w:proofErr w:type="gramStart"/>
      <w:r>
        <w:rPr>
          <w:rFonts w:ascii="宋体" w:hAnsi="宋体" w:cs="方正仿宋_GBK" w:hint="eastAsia"/>
          <w:sz w:val="24"/>
        </w:rPr>
        <w:t>反应杯进样</w:t>
      </w:r>
      <w:proofErr w:type="gramEnd"/>
      <w:r>
        <w:rPr>
          <w:rFonts w:ascii="宋体" w:hAnsi="宋体" w:cs="方正仿宋_GBK" w:hint="eastAsia"/>
          <w:sz w:val="24"/>
        </w:rPr>
        <w:t>。</w:t>
      </w:r>
    </w:p>
    <w:p w14:paraId="28B4B6ED"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7、反应温度： 37℃±0.1℃</w:t>
      </w:r>
    </w:p>
    <w:p w14:paraId="37DA593F"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8、混匀方式：具备非接触式涡旋混匀和超声混匀方式。</w:t>
      </w:r>
    </w:p>
    <w:p w14:paraId="4E9E93BD"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9、磁分离清洗≥4重，底物注入。</w:t>
      </w:r>
    </w:p>
    <w:p w14:paraId="349688EF"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10、校准方式：</w:t>
      </w:r>
      <w:proofErr w:type="gramStart"/>
      <w:r>
        <w:rPr>
          <w:rFonts w:ascii="宋体" w:hAnsi="宋体" w:cs="方正仿宋_GBK" w:hint="eastAsia"/>
          <w:sz w:val="24"/>
        </w:rPr>
        <w:t>内置主</w:t>
      </w:r>
      <w:proofErr w:type="gramEnd"/>
      <w:r>
        <w:rPr>
          <w:rFonts w:ascii="宋体" w:hAnsi="宋体" w:cs="方正仿宋_GBK" w:hint="eastAsia"/>
          <w:sz w:val="24"/>
        </w:rPr>
        <w:t>曲线。</w:t>
      </w:r>
    </w:p>
    <w:p w14:paraId="0E101969"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11、质控规则：Westgard多规则质控、Twin plot</w:t>
      </w:r>
    </w:p>
    <w:p w14:paraId="1AAB89CB"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12、可提供原厂具备医疗器械注册证的试剂、质控品、校准品，支持带条码的校准品和</w:t>
      </w:r>
      <w:proofErr w:type="gramStart"/>
      <w:r>
        <w:rPr>
          <w:rFonts w:ascii="宋体" w:hAnsi="宋体" w:cs="方正仿宋_GBK" w:hint="eastAsia"/>
          <w:sz w:val="24"/>
        </w:rPr>
        <w:t>质控</w:t>
      </w:r>
      <w:proofErr w:type="gramEnd"/>
      <w:r>
        <w:rPr>
          <w:rFonts w:ascii="宋体" w:hAnsi="宋体" w:cs="方正仿宋_GBK" w:hint="eastAsia"/>
          <w:sz w:val="24"/>
        </w:rPr>
        <w:t>品上机直接检测。</w:t>
      </w:r>
    </w:p>
    <w:p w14:paraId="5E0ADB35" w14:textId="77777777" w:rsidR="00D12926" w:rsidRDefault="00D12926" w:rsidP="005E72C9">
      <w:pPr>
        <w:rPr>
          <w:rFonts w:ascii="宋体" w:hAnsi="宋体" w:cs="宋体"/>
          <w:sz w:val="24"/>
        </w:rPr>
      </w:pPr>
    </w:p>
    <w:p w14:paraId="105F035E" w14:textId="153CA98F" w:rsidR="005E72C9" w:rsidRDefault="00D12926" w:rsidP="005E72C9">
      <w:pPr>
        <w:rPr>
          <w:rFonts w:ascii="宋体" w:hAnsi="宋体" w:cs="宋体"/>
          <w:sz w:val="24"/>
        </w:rPr>
      </w:pPr>
      <w:r w:rsidRPr="00AA441C">
        <w:rPr>
          <w:rFonts w:ascii="宋体" w:hAnsi="宋体" w:cs="宋体" w:hint="eastAsia"/>
          <w:sz w:val="24"/>
          <w:highlight w:val="green"/>
        </w:rPr>
        <w:t>1</w:t>
      </w:r>
      <w:r w:rsidRPr="00AA441C">
        <w:rPr>
          <w:rFonts w:ascii="宋体" w:hAnsi="宋体" w:cs="宋体"/>
          <w:sz w:val="24"/>
          <w:highlight w:val="green"/>
        </w:rPr>
        <w:t>-2</w:t>
      </w:r>
      <w:r w:rsidR="00AA441C" w:rsidRPr="00AA441C">
        <w:rPr>
          <w:rFonts w:ascii="宋体" w:hAnsi="宋体" w:cs="宋体" w:hint="eastAsia"/>
          <w:sz w:val="24"/>
          <w:highlight w:val="green"/>
        </w:rPr>
        <w:t>全自动</w:t>
      </w:r>
      <w:proofErr w:type="gramStart"/>
      <w:r w:rsidR="00AA441C" w:rsidRPr="00AA441C">
        <w:rPr>
          <w:rFonts w:ascii="宋体" w:hAnsi="宋体" w:cs="宋体" w:hint="eastAsia"/>
          <w:sz w:val="24"/>
          <w:highlight w:val="green"/>
        </w:rPr>
        <w:t>化生化</w:t>
      </w:r>
      <w:proofErr w:type="gramEnd"/>
      <w:r w:rsidR="00AA441C" w:rsidRPr="00AA441C">
        <w:rPr>
          <w:rFonts w:ascii="宋体" w:hAnsi="宋体" w:cs="宋体" w:hint="eastAsia"/>
          <w:sz w:val="24"/>
          <w:highlight w:val="green"/>
        </w:rPr>
        <w:t>分析仪</w:t>
      </w:r>
    </w:p>
    <w:p w14:paraId="1C437359" w14:textId="77777777" w:rsidR="00AA441C" w:rsidRPr="002A54CA" w:rsidRDefault="00AA441C" w:rsidP="00AA441C">
      <w:pPr>
        <w:spacing w:line="360" w:lineRule="auto"/>
        <w:rPr>
          <w:rFonts w:ascii="宋体" w:hAnsi="宋体"/>
          <w:bCs/>
          <w:sz w:val="24"/>
          <w:lang w:val="de-DE"/>
        </w:rPr>
      </w:pPr>
      <w:r>
        <w:rPr>
          <w:rFonts w:ascii="宋体" w:hAnsi="宋体" w:cs="方正仿宋_GBK" w:hint="eastAsia"/>
          <w:color w:val="000000"/>
          <w:sz w:val="24"/>
        </w:rPr>
        <w:t>一、技术</w:t>
      </w:r>
      <w:r w:rsidRPr="002A54CA">
        <w:rPr>
          <w:rFonts w:ascii="宋体" w:hAnsi="宋体" w:cs="方正仿宋_GBK" w:hint="eastAsia"/>
          <w:color w:val="000000"/>
          <w:sz w:val="24"/>
        </w:rPr>
        <w:t>参数:</w:t>
      </w:r>
    </w:p>
    <w:p w14:paraId="62ACD97F"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1、</w:t>
      </w:r>
      <w:r w:rsidRPr="00E91124">
        <w:rPr>
          <w:rFonts w:ascii="宋体" w:hAnsi="宋体" w:cs="方正仿宋_GBK" w:hint="eastAsia"/>
          <w:sz w:val="24"/>
        </w:rPr>
        <w:t>测试原理：比色法、比浊法、离子选择电极法</w:t>
      </w:r>
    </w:p>
    <w:p w14:paraId="1C20D7DF"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lastRenderedPageBreak/>
        <w:t>2、</w:t>
      </w:r>
      <w:r w:rsidRPr="00E91124">
        <w:rPr>
          <w:rFonts w:ascii="宋体" w:hAnsi="宋体" w:cs="方正仿宋_GBK" w:hint="eastAsia"/>
          <w:sz w:val="24"/>
        </w:rPr>
        <w:t>分析方法：终点法、固定时间法、动力学法</w:t>
      </w:r>
      <w:r>
        <w:rPr>
          <w:rFonts w:ascii="宋体" w:hAnsi="宋体" w:cs="方正仿宋_GBK" w:hint="eastAsia"/>
          <w:sz w:val="24"/>
        </w:rPr>
        <w:t>；</w:t>
      </w:r>
      <w:r w:rsidRPr="00E91124">
        <w:rPr>
          <w:rFonts w:ascii="宋体" w:hAnsi="宋体" w:cs="方正仿宋_GBK" w:hint="eastAsia"/>
          <w:sz w:val="24"/>
        </w:rPr>
        <w:t>支持单/双波长，线性和非线性校准</w:t>
      </w:r>
      <w:r>
        <w:rPr>
          <w:rFonts w:ascii="宋体" w:hAnsi="宋体" w:cs="方正仿宋_GBK" w:hint="eastAsia"/>
          <w:sz w:val="24"/>
        </w:rPr>
        <w:t>。</w:t>
      </w:r>
    </w:p>
    <w:p w14:paraId="33064DB8"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▲3</w:t>
      </w:r>
      <w:r w:rsidRPr="00DC4B28">
        <w:rPr>
          <w:rFonts w:ascii="宋体" w:hAnsi="宋体" w:cs="方正仿宋_GBK" w:hint="eastAsia"/>
          <w:sz w:val="24"/>
        </w:rPr>
        <w:t>、测试速度：生化测试速度≥2000T/h</w:t>
      </w:r>
      <w:r w:rsidRPr="00E91124">
        <w:rPr>
          <w:rFonts w:ascii="宋体" w:hAnsi="宋体" w:cs="方正仿宋_GBK" w:hint="eastAsia"/>
          <w:sz w:val="24"/>
        </w:rPr>
        <w:t>；配备ISE模块，ISE测试速度≥600T/h；整机≥</w:t>
      </w:r>
      <w:r w:rsidRPr="00E91124">
        <w:rPr>
          <w:rFonts w:ascii="宋体" w:hAnsi="宋体" w:cs="方正仿宋_GBK"/>
          <w:sz w:val="24"/>
        </w:rPr>
        <w:t>24</w:t>
      </w:r>
      <w:r w:rsidRPr="00E91124">
        <w:rPr>
          <w:rFonts w:ascii="宋体" w:hAnsi="宋体" w:cs="方正仿宋_GBK" w:hint="eastAsia"/>
          <w:sz w:val="24"/>
        </w:rPr>
        <w:t>00T/h</w:t>
      </w:r>
      <w:r w:rsidRPr="00E91124">
        <w:rPr>
          <w:rFonts w:ascii="宋体" w:hAnsi="宋体" w:cs="方正仿宋_GBK"/>
          <w:sz w:val="24"/>
        </w:rPr>
        <w:t>.</w:t>
      </w:r>
    </w:p>
    <w:p w14:paraId="13E05F2B"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w:t>
      </w:r>
      <w:r w:rsidRPr="00DC4B28">
        <w:rPr>
          <w:rFonts w:ascii="宋体" w:hAnsi="宋体" w:cs="方正仿宋_GBK" w:hint="eastAsia"/>
          <w:sz w:val="24"/>
        </w:rPr>
        <w:t>试剂系统：</w:t>
      </w:r>
    </w:p>
    <w:p w14:paraId="21AFA780"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▲4.1、</w:t>
      </w:r>
      <w:r w:rsidRPr="00DC4B28">
        <w:rPr>
          <w:rFonts w:ascii="宋体" w:hAnsi="宋体" w:cs="方正仿宋_GBK" w:hint="eastAsia"/>
          <w:sz w:val="24"/>
        </w:rPr>
        <w:t>试剂位</w:t>
      </w:r>
      <w:r>
        <w:rPr>
          <w:rFonts w:ascii="宋体" w:hAnsi="宋体" w:cs="方正仿宋_GBK" w:hint="eastAsia"/>
          <w:sz w:val="24"/>
        </w:rPr>
        <w:t>：</w:t>
      </w:r>
      <w:r w:rsidRPr="00DC4B28">
        <w:rPr>
          <w:rFonts w:ascii="宋体" w:hAnsi="宋体" w:cs="方正仿宋_GBK" w:hint="eastAsia"/>
          <w:sz w:val="24"/>
        </w:rPr>
        <w:t>≥</w:t>
      </w:r>
      <w:r w:rsidRPr="00E91124">
        <w:rPr>
          <w:rFonts w:ascii="宋体" w:hAnsi="宋体" w:cs="方正仿宋_GBK"/>
          <w:sz w:val="24"/>
        </w:rPr>
        <w:t>1</w:t>
      </w:r>
      <w:r>
        <w:rPr>
          <w:rFonts w:ascii="宋体" w:hAnsi="宋体" w:cs="方正仿宋_GBK" w:hint="eastAsia"/>
          <w:sz w:val="24"/>
        </w:rPr>
        <w:t>2</w:t>
      </w:r>
      <w:r w:rsidRPr="00DC4B28">
        <w:rPr>
          <w:rFonts w:ascii="宋体" w:hAnsi="宋体" w:cs="方正仿宋_GBK"/>
          <w:sz w:val="24"/>
        </w:rPr>
        <w:t>0</w:t>
      </w:r>
      <w:r w:rsidRPr="00DC4B28">
        <w:rPr>
          <w:rFonts w:ascii="宋体" w:hAnsi="宋体" w:cs="方正仿宋_GBK" w:hint="eastAsia"/>
          <w:sz w:val="24"/>
        </w:rPr>
        <w:t>个</w:t>
      </w:r>
      <w:r>
        <w:rPr>
          <w:rFonts w:ascii="宋体" w:hAnsi="宋体" w:cs="方正仿宋_GBK" w:hint="eastAsia"/>
          <w:sz w:val="24"/>
        </w:rPr>
        <w:t>。</w:t>
      </w:r>
    </w:p>
    <w:p w14:paraId="6AB999C9" w14:textId="77777777" w:rsidR="00AA441C" w:rsidRPr="00DC4B28" w:rsidRDefault="00AA441C" w:rsidP="00AA441C">
      <w:pPr>
        <w:spacing w:line="360" w:lineRule="auto"/>
        <w:rPr>
          <w:rFonts w:ascii="宋体" w:hAnsi="宋体" w:cs="方正仿宋_GBK"/>
          <w:sz w:val="24"/>
        </w:rPr>
      </w:pPr>
      <w:r>
        <w:rPr>
          <w:rFonts w:ascii="宋体" w:hAnsi="宋体" w:cs="方正仿宋_GBK" w:hint="eastAsia"/>
          <w:sz w:val="24"/>
        </w:rPr>
        <w:t>4.2、</w:t>
      </w:r>
      <w:r w:rsidRPr="00DC4B28">
        <w:rPr>
          <w:rFonts w:ascii="宋体" w:hAnsi="宋体" w:cs="方正仿宋_GBK" w:hint="eastAsia"/>
          <w:sz w:val="24"/>
        </w:rPr>
        <w:t>试剂针：具有液面探测、随量跟踪、立体防撞、气泡检测等功能</w:t>
      </w:r>
      <w:r>
        <w:rPr>
          <w:rFonts w:ascii="宋体" w:hAnsi="宋体" w:cs="方正仿宋_GBK" w:hint="eastAsia"/>
          <w:sz w:val="24"/>
        </w:rPr>
        <w:t>。</w:t>
      </w:r>
    </w:p>
    <w:p w14:paraId="6D4DAE60"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5、进样系统：</w:t>
      </w:r>
    </w:p>
    <w:p w14:paraId="58278A77" w14:textId="77777777" w:rsidR="00AA441C" w:rsidRPr="00E91124" w:rsidRDefault="00AA441C" w:rsidP="00AA441C">
      <w:pPr>
        <w:spacing w:line="360" w:lineRule="auto"/>
        <w:rPr>
          <w:rFonts w:ascii="宋体" w:hAnsi="宋体" w:cs="方正仿宋_GBK"/>
          <w:sz w:val="24"/>
        </w:rPr>
      </w:pPr>
      <w:r>
        <w:rPr>
          <w:rFonts w:ascii="宋体" w:hAnsi="宋体" w:hint="eastAsia"/>
          <w:sz w:val="24"/>
        </w:rPr>
        <w:t>5.1、具备</w:t>
      </w:r>
      <w:r w:rsidRPr="002A54CA">
        <w:rPr>
          <w:rFonts w:ascii="宋体" w:hAnsi="宋体" w:hint="eastAsia"/>
          <w:sz w:val="24"/>
        </w:rPr>
        <w:t>急诊优先检测</w:t>
      </w:r>
      <w:r>
        <w:rPr>
          <w:rFonts w:ascii="宋体" w:hAnsi="宋体" w:hint="eastAsia"/>
          <w:sz w:val="24"/>
        </w:rPr>
        <w:t>功能。</w:t>
      </w:r>
    </w:p>
    <w:p w14:paraId="7FF7DF27"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5.2、</w:t>
      </w:r>
      <w:r w:rsidRPr="00DC4B28">
        <w:rPr>
          <w:rFonts w:ascii="宋体" w:hAnsi="宋体" w:cs="方正仿宋_GBK" w:hint="eastAsia"/>
          <w:sz w:val="24"/>
        </w:rPr>
        <w:t>最小加样量</w:t>
      </w:r>
      <w:r>
        <w:rPr>
          <w:rFonts w:ascii="宋体" w:hAnsi="宋体" w:cs="方正仿宋_GBK" w:hint="eastAsia"/>
          <w:sz w:val="24"/>
        </w:rPr>
        <w:t>：≤</w:t>
      </w:r>
      <w:r w:rsidRPr="00DC4B28">
        <w:rPr>
          <w:rFonts w:ascii="宋体" w:hAnsi="宋体" w:cs="方正仿宋_GBK"/>
          <w:sz w:val="24"/>
        </w:rPr>
        <w:t>1.5</w:t>
      </w:r>
      <w:r w:rsidRPr="00DC4B28">
        <w:rPr>
          <w:rFonts w:ascii="宋体" w:hAnsi="宋体" w:cs="方正仿宋_GBK" w:hint="eastAsia"/>
          <w:sz w:val="24"/>
        </w:rPr>
        <w:t>μ</w:t>
      </w:r>
      <w:r>
        <w:rPr>
          <w:rFonts w:ascii="宋体" w:hAnsi="宋体" w:cs="方正仿宋_GBK" w:hint="eastAsia"/>
          <w:sz w:val="24"/>
        </w:rPr>
        <w:t>L</w:t>
      </w:r>
      <w:r w:rsidRPr="00DC4B28">
        <w:rPr>
          <w:rFonts w:ascii="宋体" w:hAnsi="宋体" w:cs="方正仿宋_GBK" w:hint="eastAsia"/>
          <w:sz w:val="24"/>
        </w:rPr>
        <w:t>，</w:t>
      </w:r>
      <w:proofErr w:type="gramStart"/>
      <w:r w:rsidRPr="00DC4B28">
        <w:rPr>
          <w:rFonts w:ascii="宋体" w:hAnsi="宋体" w:cs="方正仿宋_GBK" w:hint="eastAsia"/>
          <w:sz w:val="24"/>
        </w:rPr>
        <w:t>加样量</w:t>
      </w:r>
      <w:r>
        <w:rPr>
          <w:rFonts w:ascii="宋体" w:hAnsi="宋体" w:cs="方正仿宋_GBK" w:hint="eastAsia"/>
          <w:sz w:val="24"/>
        </w:rPr>
        <w:t>调节</w:t>
      </w:r>
      <w:proofErr w:type="gramEnd"/>
      <w:r>
        <w:rPr>
          <w:rFonts w:ascii="宋体" w:hAnsi="宋体" w:cs="方正仿宋_GBK" w:hint="eastAsia"/>
          <w:sz w:val="24"/>
        </w:rPr>
        <w:t>步长≤</w:t>
      </w:r>
      <w:r w:rsidRPr="00DC4B28">
        <w:rPr>
          <w:rFonts w:ascii="宋体" w:hAnsi="宋体" w:cs="方正仿宋_GBK"/>
          <w:sz w:val="24"/>
        </w:rPr>
        <w:t>0.1</w:t>
      </w:r>
      <w:r w:rsidRPr="00E91124">
        <w:rPr>
          <w:rFonts w:ascii="宋体" w:hAnsi="宋体" w:cs="方正仿宋_GBK" w:hint="eastAsia"/>
          <w:sz w:val="24"/>
        </w:rPr>
        <w:t>μ</w:t>
      </w:r>
      <w:r>
        <w:rPr>
          <w:rFonts w:ascii="宋体" w:hAnsi="宋体" w:cs="方正仿宋_GBK" w:hint="eastAsia"/>
          <w:sz w:val="24"/>
        </w:rPr>
        <w:t>L.</w:t>
      </w:r>
    </w:p>
    <w:p w14:paraId="6338D8E5"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5.3、</w:t>
      </w:r>
      <w:r w:rsidRPr="00DC4B28">
        <w:rPr>
          <w:rFonts w:ascii="宋体" w:hAnsi="宋体" w:cs="方正仿宋_GBK" w:hint="eastAsia"/>
          <w:sz w:val="24"/>
        </w:rPr>
        <w:t>样本针：钢针</w:t>
      </w:r>
      <w:r w:rsidRPr="00E91124">
        <w:rPr>
          <w:rFonts w:ascii="宋体" w:hAnsi="宋体" w:cs="方正仿宋_GBK" w:hint="eastAsia"/>
          <w:sz w:val="24"/>
        </w:rPr>
        <w:t>，具液面探测、随量跟踪、立体防撞、</w:t>
      </w:r>
      <w:proofErr w:type="gramStart"/>
      <w:r w:rsidRPr="00E91124">
        <w:rPr>
          <w:rFonts w:ascii="宋体" w:hAnsi="宋体" w:cs="方正仿宋_GBK" w:hint="eastAsia"/>
          <w:sz w:val="24"/>
        </w:rPr>
        <w:t>堵针检测</w:t>
      </w:r>
      <w:proofErr w:type="gramEnd"/>
      <w:r w:rsidRPr="00E91124">
        <w:rPr>
          <w:rFonts w:ascii="宋体" w:hAnsi="宋体" w:cs="方正仿宋_GBK" w:hint="eastAsia"/>
          <w:sz w:val="24"/>
        </w:rPr>
        <w:t>、空吸检测、机内超声波清洗功能</w:t>
      </w:r>
    </w:p>
    <w:p w14:paraId="16E5C19B" w14:textId="77777777" w:rsidR="00AA441C" w:rsidRPr="00DC4B28" w:rsidRDefault="00AA441C" w:rsidP="00AA441C">
      <w:pPr>
        <w:spacing w:line="360" w:lineRule="auto"/>
        <w:rPr>
          <w:rFonts w:ascii="宋体" w:hAnsi="宋体" w:cs="方正仿宋_GBK"/>
          <w:sz w:val="24"/>
        </w:rPr>
      </w:pPr>
      <w:r>
        <w:rPr>
          <w:rFonts w:ascii="宋体" w:hAnsi="宋体" w:cs="方正仿宋_GBK" w:hint="eastAsia"/>
          <w:sz w:val="24"/>
        </w:rPr>
        <w:t>6、</w:t>
      </w:r>
      <w:r w:rsidRPr="00DC4B28">
        <w:rPr>
          <w:rFonts w:ascii="宋体" w:hAnsi="宋体" w:cs="方正仿宋_GBK" w:hint="eastAsia"/>
          <w:sz w:val="24"/>
        </w:rPr>
        <w:t>清洗系统：≥</w:t>
      </w:r>
      <w:r>
        <w:rPr>
          <w:rFonts w:ascii="宋体" w:hAnsi="宋体" w:cs="方正仿宋_GBK" w:hint="eastAsia"/>
          <w:sz w:val="24"/>
        </w:rPr>
        <w:t>8</w:t>
      </w:r>
      <w:r w:rsidRPr="00DC4B28">
        <w:rPr>
          <w:rFonts w:ascii="宋体" w:hAnsi="宋体" w:cs="方正仿宋_GBK" w:hint="eastAsia"/>
          <w:sz w:val="24"/>
        </w:rPr>
        <w:t>阶清洗</w:t>
      </w:r>
      <w:r>
        <w:rPr>
          <w:rFonts w:ascii="宋体" w:hAnsi="宋体" w:cs="方正仿宋_GBK" w:hint="eastAsia"/>
          <w:sz w:val="24"/>
        </w:rPr>
        <w:t>。</w:t>
      </w:r>
    </w:p>
    <w:p w14:paraId="074106D1"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▲7、反应杯：</w:t>
      </w:r>
      <w:r w:rsidRPr="002A54CA">
        <w:rPr>
          <w:rFonts w:ascii="宋体" w:hAnsi="宋体" w:hint="eastAsia"/>
          <w:sz w:val="24"/>
        </w:rPr>
        <w:t>硬质</w:t>
      </w:r>
      <w:r w:rsidRPr="002A54CA">
        <w:rPr>
          <w:rFonts w:ascii="宋体" w:hAnsi="宋体"/>
          <w:sz w:val="24"/>
        </w:rPr>
        <w:t>石英玻璃杯</w:t>
      </w:r>
      <w:r>
        <w:rPr>
          <w:rFonts w:ascii="宋体" w:hAnsi="宋体" w:hint="eastAsia"/>
          <w:sz w:val="24"/>
        </w:rPr>
        <w:t>，可</w:t>
      </w:r>
      <w:r w:rsidRPr="002A54CA">
        <w:rPr>
          <w:rFonts w:ascii="宋体" w:hAnsi="宋体"/>
          <w:sz w:val="24"/>
        </w:rPr>
        <w:t>永久使用</w:t>
      </w:r>
      <w:r>
        <w:rPr>
          <w:rFonts w:ascii="宋体" w:hAnsi="宋体" w:hint="eastAsia"/>
          <w:sz w:val="24"/>
        </w:rPr>
        <w:t>。</w:t>
      </w:r>
    </w:p>
    <w:p w14:paraId="64AF398B"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8、</w:t>
      </w:r>
      <w:r w:rsidRPr="00E91124">
        <w:rPr>
          <w:rFonts w:ascii="宋体" w:hAnsi="宋体" w:cs="方正仿宋_GBK" w:hint="eastAsia"/>
          <w:sz w:val="24"/>
        </w:rPr>
        <w:t>吸光度线性范围：0-</w:t>
      </w:r>
      <w:r w:rsidRPr="00E91124">
        <w:rPr>
          <w:rFonts w:ascii="宋体" w:hAnsi="宋体" w:cs="方正仿宋_GBK"/>
          <w:sz w:val="24"/>
        </w:rPr>
        <w:t>3.5A</w:t>
      </w:r>
      <w:r w:rsidRPr="00E91124">
        <w:rPr>
          <w:rFonts w:ascii="宋体" w:hAnsi="宋体" w:cs="方正仿宋_GBK" w:hint="eastAsia"/>
          <w:sz w:val="24"/>
        </w:rPr>
        <w:t>bs</w:t>
      </w:r>
      <w:r>
        <w:rPr>
          <w:rFonts w:ascii="宋体" w:hAnsi="宋体" w:cs="方正仿宋_GBK" w:hint="eastAsia"/>
          <w:sz w:val="24"/>
        </w:rPr>
        <w:t>。</w:t>
      </w:r>
    </w:p>
    <w:p w14:paraId="313F7D7C"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9、控制系统：</w:t>
      </w:r>
    </w:p>
    <w:p w14:paraId="6BBDDEC7"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9.1、</w:t>
      </w:r>
      <w:r w:rsidRPr="006D49A2">
        <w:rPr>
          <w:rFonts w:ascii="宋体" w:hAnsi="宋体" w:cs="方正仿宋_GBK" w:hint="eastAsia"/>
          <w:sz w:val="24"/>
        </w:rPr>
        <w:t>具有紧急停止、</w:t>
      </w:r>
      <w:proofErr w:type="gramStart"/>
      <w:r w:rsidRPr="006D49A2">
        <w:rPr>
          <w:rFonts w:ascii="宋体" w:hAnsi="宋体" w:cs="方正仿宋_GBK" w:hint="eastAsia"/>
          <w:sz w:val="24"/>
        </w:rPr>
        <w:t>实时杯空白</w:t>
      </w:r>
      <w:proofErr w:type="gramEnd"/>
      <w:r w:rsidRPr="006D49A2">
        <w:rPr>
          <w:rFonts w:ascii="宋体" w:hAnsi="宋体" w:cs="方正仿宋_GBK" w:hint="eastAsia"/>
          <w:sz w:val="24"/>
        </w:rPr>
        <w:t>自检功能、水质检测功能</w:t>
      </w:r>
    </w:p>
    <w:p w14:paraId="6E18653C" w14:textId="77777777" w:rsidR="00AA441C" w:rsidRDefault="00AA441C" w:rsidP="00AA441C">
      <w:pPr>
        <w:spacing w:line="360" w:lineRule="auto"/>
        <w:rPr>
          <w:rFonts w:ascii="宋体" w:hAnsi="宋体" w:cs="方正仿宋_GBK"/>
          <w:sz w:val="24"/>
        </w:rPr>
      </w:pPr>
      <w:r>
        <w:rPr>
          <w:rFonts w:ascii="宋体" w:hAnsi="宋体" w:cs="方正仿宋_GBK" w:hint="eastAsia"/>
          <w:sz w:val="24"/>
        </w:rPr>
        <w:t>9.2、具备</w:t>
      </w:r>
      <w:r w:rsidRPr="006D49A2">
        <w:rPr>
          <w:rFonts w:ascii="宋体" w:hAnsi="宋体" w:cs="方正仿宋_GBK" w:hint="eastAsia"/>
          <w:sz w:val="24"/>
        </w:rPr>
        <w:t>双项同测、智能关联检测、前带检测功能</w:t>
      </w:r>
      <w:r>
        <w:rPr>
          <w:rFonts w:ascii="宋体" w:hAnsi="宋体" w:cs="方正仿宋_GBK" w:hint="eastAsia"/>
          <w:sz w:val="24"/>
        </w:rPr>
        <w:t>。</w:t>
      </w:r>
    </w:p>
    <w:p w14:paraId="38F0B332"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9.3、具备</w:t>
      </w:r>
      <w:r w:rsidRPr="006D49A2">
        <w:rPr>
          <w:rFonts w:ascii="宋体" w:hAnsi="宋体" w:cs="方正仿宋_GBK" w:hint="eastAsia"/>
          <w:sz w:val="24"/>
        </w:rPr>
        <w:t>底物耗尽检测</w:t>
      </w:r>
      <w:r>
        <w:rPr>
          <w:rFonts w:ascii="宋体" w:hAnsi="宋体" w:cs="方正仿宋_GBK" w:hint="eastAsia"/>
          <w:sz w:val="24"/>
        </w:rPr>
        <w:t>、</w:t>
      </w:r>
      <w:r w:rsidRPr="006D49A2">
        <w:rPr>
          <w:rFonts w:ascii="宋体" w:hAnsi="宋体" w:cs="方正仿宋_GBK" w:hint="eastAsia"/>
          <w:sz w:val="24"/>
        </w:rPr>
        <w:t>废液桶</w:t>
      </w:r>
      <w:r w:rsidRPr="00E91124">
        <w:rPr>
          <w:rFonts w:ascii="宋体" w:hAnsi="宋体" w:cs="方正仿宋_GBK" w:hint="eastAsia"/>
          <w:sz w:val="24"/>
        </w:rPr>
        <w:t>液面检测功能</w:t>
      </w:r>
      <w:r>
        <w:rPr>
          <w:rFonts w:ascii="宋体" w:hAnsi="宋体" w:cs="方正仿宋_GBK" w:hint="eastAsia"/>
          <w:sz w:val="24"/>
        </w:rPr>
        <w:t>。</w:t>
      </w:r>
      <w:r w:rsidRPr="006D49A2">
        <w:rPr>
          <w:rFonts w:ascii="宋体" w:hAnsi="宋体" w:cs="方正仿宋_GBK" w:hint="eastAsia"/>
          <w:sz w:val="24"/>
        </w:rPr>
        <w:t>。</w:t>
      </w:r>
    </w:p>
    <w:p w14:paraId="05175D82" w14:textId="77777777" w:rsidR="00AA441C" w:rsidRPr="00E91124" w:rsidRDefault="00AA441C" w:rsidP="00AA441C">
      <w:pPr>
        <w:spacing w:line="360" w:lineRule="auto"/>
        <w:rPr>
          <w:rFonts w:ascii="宋体" w:hAnsi="宋体" w:cs="方正仿宋_GBK"/>
          <w:sz w:val="24"/>
        </w:rPr>
      </w:pPr>
      <w:r>
        <w:rPr>
          <w:rFonts w:ascii="宋体" w:hAnsi="宋体" w:cs="方正仿宋_GBK" w:hint="eastAsia"/>
          <w:sz w:val="24"/>
        </w:rPr>
        <w:t>9.4、具备</w:t>
      </w:r>
      <w:r w:rsidRPr="00E91124">
        <w:rPr>
          <w:rFonts w:ascii="宋体" w:hAnsi="宋体" w:cs="方正仿宋_GBK" w:hint="eastAsia"/>
          <w:sz w:val="24"/>
        </w:rPr>
        <w:t>稀释重测</w:t>
      </w:r>
      <w:r>
        <w:rPr>
          <w:rFonts w:ascii="宋体" w:hAnsi="宋体" w:cs="方正仿宋_GBK" w:hint="eastAsia"/>
          <w:sz w:val="24"/>
        </w:rPr>
        <w:t>功能，可</w:t>
      </w:r>
      <w:r w:rsidRPr="00E91124">
        <w:rPr>
          <w:rFonts w:ascii="宋体" w:hAnsi="宋体" w:cs="方正仿宋_GBK" w:hint="eastAsia"/>
          <w:sz w:val="24"/>
        </w:rPr>
        <w:t>预设多档稀释倍数，针对不同样本智能选择不同稀释倍数</w:t>
      </w:r>
      <w:r>
        <w:rPr>
          <w:rFonts w:ascii="宋体" w:hAnsi="宋体" w:cs="方正仿宋_GBK" w:hint="eastAsia"/>
          <w:sz w:val="24"/>
        </w:rPr>
        <w:t>。</w:t>
      </w:r>
    </w:p>
    <w:p w14:paraId="6C6AFD9F" w14:textId="3AE3354A" w:rsidR="00AA441C" w:rsidRPr="00E91124" w:rsidRDefault="00AA441C" w:rsidP="00AA441C">
      <w:pPr>
        <w:spacing w:line="360" w:lineRule="auto"/>
        <w:rPr>
          <w:rFonts w:ascii="宋体" w:hAnsi="宋体"/>
          <w:sz w:val="24"/>
          <w:lang w:val="de-DE"/>
        </w:rPr>
      </w:pPr>
      <w:r>
        <w:rPr>
          <w:rFonts w:ascii="宋体" w:hAnsi="宋体" w:hint="eastAsia"/>
          <w:bCs/>
          <w:sz w:val="24"/>
        </w:rPr>
        <w:t>二、售后服务：</w:t>
      </w:r>
    </w:p>
    <w:p w14:paraId="4381190A" w14:textId="6D02C28C" w:rsidR="005E72C9" w:rsidRDefault="00AA441C" w:rsidP="00AA441C">
      <w:pPr>
        <w:rPr>
          <w:rFonts w:ascii="宋体" w:hAnsi="宋体"/>
          <w:bCs/>
          <w:sz w:val="24"/>
        </w:rPr>
      </w:pPr>
      <w:r>
        <w:rPr>
          <w:rFonts w:ascii="宋体" w:hAnsi="宋体"/>
          <w:bCs/>
          <w:sz w:val="24"/>
        </w:rPr>
        <w:t>1</w:t>
      </w:r>
      <w:r>
        <w:rPr>
          <w:rFonts w:ascii="宋体" w:hAnsi="宋体" w:hint="eastAsia"/>
          <w:bCs/>
          <w:sz w:val="24"/>
        </w:rPr>
        <w:t>、负责连接LIS系统相关接口费用</w:t>
      </w:r>
    </w:p>
    <w:p w14:paraId="1DEE6148" w14:textId="77777777" w:rsidR="00660F68" w:rsidRPr="00660F68" w:rsidRDefault="00660F68" w:rsidP="00AA441C">
      <w:pPr>
        <w:rPr>
          <w:rFonts w:asciiTheme="minorEastAsia" w:eastAsiaTheme="minorEastAsia" w:hAnsiTheme="minorEastAsia"/>
          <w:sz w:val="24"/>
        </w:rPr>
      </w:pPr>
    </w:p>
    <w:p w14:paraId="0C0A1B62" w14:textId="4C821270" w:rsidR="00D12926" w:rsidRDefault="00660F68" w:rsidP="005E72C9">
      <w:pPr>
        <w:rPr>
          <w:rFonts w:ascii="宋体" w:hAnsi="宋体" w:cs="宋体"/>
          <w:sz w:val="24"/>
        </w:rPr>
      </w:pPr>
      <w:r w:rsidRPr="00AA441C">
        <w:rPr>
          <w:rFonts w:ascii="宋体" w:hAnsi="宋体" w:cs="宋体" w:hint="eastAsia"/>
          <w:sz w:val="24"/>
          <w:highlight w:val="green"/>
        </w:rPr>
        <w:t>1</w:t>
      </w:r>
      <w:r w:rsidRPr="00AA441C">
        <w:rPr>
          <w:rFonts w:ascii="宋体" w:hAnsi="宋体" w:cs="宋体"/>
          <w:sz w:val="24"/>
          <w:highlight w:val="green"/>
        </w:rPr>
        <w:t>-</w:t>
      </w:r>
      <w:r w:rsidRPr="00660F68">
        <w:rPr>
          <w:rFonts w:ascii="宋体" w:hAnsi="宋体" w:cs="宋体"/>
          <w:sz w:val="24"/>
          <w:highlight w:val="green"/>
        </w:rPr>
        <w:t>3</w:t>
      </w:r>
      <w:r w:rsidRPr="00660F68">
        <w:rPr>
          <w:rFonts w:ascii="宋体" w:hAnsi="宋体" w:cs="宋体" w:hint="eastAsia"/>
          <w:sz w:val="24"/>
          <w:highlight w:val="green"/>
        </w:rPr>
        <w:t>超声经颅多普勒血流分析仪</w:t>
      </w:r>
    </w:p>
    <w:p w14:paraId="54178AC3" w14:textId="77777777" w:rsidR="00660F68" w:rsidRDefault="00660F68" w:rsidP="00660F68">
      <w:pPr>
        <w:autoSpaceDE w:val="0"/>
        <w:autoSpaceDN w:val="0"/>
        <w:spacing w:line="360" w:lineRule="auto"/>
        <w:rPr>
          <w:rFonts w:ascii="宋体" w:hAnsi="宋体" w:cs="微软雅黑"/>
          <w:color w:val="000000"/>
          <w:sz w:val="24"/>
        </w:rPr>
      </w:pPr>
      <w:r>
        <w:rPr>
          <w:rFonts w:ascii="宋体" w:hAnsi="宋体" w:cs="微软雅黑" w:hint="eastAsia"/>
          <w:color w:val="000000"/>
          <w:sz w:val="24"/>
        </w:rPr>
        <w:lastRenderedPageBreak/>
        <w:t>一、技术参数</w:t>
      </w:r>
    </w:p>
    <w:p w14:paraId="26333EA5" w14:textId="77777777" w:rsidR="00660F68" w:rsidRDefault="00660F68" w:rsidP="00660F68">
      <w:pPr>
        <w:autoSpaceDE w:val="0"/>
        <w:autoSpaceDN w:val="0"/>
        <w:spacing w:line="360" w:lineRule="auto"/>
        <w:rPr>
          <w:rFonts w:ascii="宋体" w:hAnsi="宋体"/>
          <w:sz w:val="24"/>
        </w:rPr>
      </w:pPr>
      <w:r>
        <w:rPr>
          <w:rFonts w:ascii="宋体" w:hAnsi="宋体" w:hint="eastAsia"/>
          <w:sz w:val="24"/>
        </w:rPr>
        <w:t>1、</w:t>
      </w:r>
      <w:r>
        <w:rPr>
          <w:rFonts w:ascii="宋体" w:hAnsi="宋体" w:cs="微软雅黑" w:hint="eastAsia"/>
          <w:sz w:val="24"/>
        </w:rPr>
        <w:t>超声经颅多普勒血流分析仪</w:t>
      </w:r>
      <w:r>
        <w:rPr>
          <w:rFonts w:ascii="宋体" w:hAnsi="宋体" w:hint="eastAsia"/>
          <w:sz w:val="24"/>
        </w:rPr>
        <w:t>主机：</w:t>
      </w:r>
    </w:p>
    <w:p w14:paraId="16F717AF" w14:textId="77777777" w:rsidR="00660F68" w:rsidRDefault="00660F68" w:rsidP="00660F68">
      <w:pPr>
        <w:autoSpaceDE w:val="0"/>
        <w:autoSpaceDN w:val="0"/>
        <w:spacing w:line="360" w:lineRule="auto"/>
        <w:rPr>
          <w:rFonts w:ascii="宋体" w:hAnsi="宋体" w:cs="宋体"/>
          <w:sz w:val="24"/>
        </w:rPr>
      </w:pPr>
      <w:r>
        <w:rPr>
          <w:rFonts w:ascii="宋体" w:hAnsi="宋体" w:hint="eastAsia"/>
          <w:sz w:val="24"/>
        </w:rPr>
        <w:t>1.1、</w:t>
      </w:r>
      <w:r>
        <w:rPr>
          <w:rFonts w:ascii="宋体" w:hAnsi="宋体" w:cs="宋体" w:hint="eastAsia"/>
          <w:sz w:val="24"/>
        </w:rPr>
        <w:t>一体机，彩色液晶显示屏≥23英寸。</w:t>
      </w:r>
    </w:p>
    <w:p w14:paraId="205462F4" w14:textId="77777777" w:rsidR="00660F68" w:rsidRDefault="00660F68" w:rsidP="00660F68">
      <w:pPr>
        <w:autoSpaceDE w:val="0"/>
        <w:autoSpaceDN w:val="0"/>
        <w:spacing w:line="360" w:lineRule="auto"/>
        <w:rPr>
          <w:rFonts w:ascii="宋体" w:hAnsi="宋体"/>
          <w:sz w:val="24"/>
        </w:rPr>
      </w:pPr>
      <w:r>
        <w:rPr>
          <w:rFonts w:ascii="宋体" w:hAnsi="宋体" w:hint="eastAsia"/>
          <w:sz w:val="24"/>
        </w:rPr>
        <w:t>1.2、</w:t>
      </w:r>
      <w:r>
        <w:rPr>
          <w:rFonts w:ascii="宋体" w:hAnsi="宋体" w:cs="宋体" w:hint="eastAsia"/>
          <w:sz w:val="24"/>
          <w:lang w:val="zh-CN"/>
        </w:rPr>
        <w:t>最大测量</w:t>
      </w:r>
      <w:r>
        <w:rPr>
          <w:rFonts w:ascii="宋体" w:hAnsi="宋体" w:hint="eastAsia"/>
          <w:sz w:val="24"/>
        </w:rPr>
        <w:t>单向</w:t>
      </w:r>
      <w:r>
        <w:rPr>
          <w:rFonts w:ascii="宋体" w:hAnsi="宋体" w:cs="宋体" w:hint="eastAsia"/>
          <w:sz w:val="24"/>
          <w:lang w:val="zh-CN"/>
        </w:rPr>
        <w:t>血流速度</w:t>
      </w:r>
      <w:r>
        <w:rPr>
          <w:rFonts w:ascii="宋体" w:hAnsi="宋体" w:cs="宋体" w:hint="eastAsia"/>
          <w:sz w:val="24"/>
        </w:rPr>
        <w:t>：</w:t>
      </w:r>
      <w:r>
        <w:rPr>
          <w:rFonts w:ascii="宋体" w:hAnsi="宋体" w:hint="eastAsia"/>
          <w:sz w:val="24"/>
        </w:rPr>
        <w:t>≥500cm/s@50mm深度（提供检验报告证明）。</w:t>
      </w:r>
    </w:p>
    <w:p w14:paraId="6064DDF7" w14:textId="77777777" w:rsidR="00660F68" w:rsidRDefault="00660F68" w:rsidP="00660F68">
      <w:pPr>
        <w:autoSpaceDE w:val="0"/>
        <w:autoSpaceDN w:val="0"/>
        <w:spacing w:line="360" w:lineRule="auto"/>
        <w:jc w:val="left"/>
        <w:rPr>
          <w:rFonts w:ascii="宋体" w:hAnsi="宋体"/>
          <w:sz w:val="24"/>
          <w:lang w:val="zh-CN"/>
        </w:rPr>
      </w:pPr>
      <w:r>
        <w:rPr>
          <w:rFonts w:ascii="宋体" w:hAnsi="宋体" w:hint="eastAsia"/>
          <w:sz w:val="24"/>
        </w:rPr>
        <w:t>▲1.3、</w:t>
      </w:r>
      <w:r>
        <w:rPr>
          <w:rFonts w:ascii="宋体" w:hAnsi="宋体" w:cs="宋体" w:hint="eastAsia"/>
          <w:sz w:val="24"/>
          <w:lang w:val="zh-CN"/>
        </w:rPr>
        <w:t>多深度动态</w:t>
      </w:r>
      <w:r>
        <w:rPr>
          <w:rFonts w:ascii="宋体" w:hAnsi="宋体"/>
          <w:sz w:val="24"/>
        </w:rPr>
        <w:t>M</w:t>
      </w:r>
      <w:r>
        <w:rPr>
          <w:rFonts w:ascii="宋体" w:hAnsi="宋体" w:cs="宋体" w:hint="eastAsia"/>
          <w:sz w:val="24"/>
          <w:lang w:val="zh-CN"/>
        </w:rPr>
        <w:t>波：通道≥</w:t>
      </w:r>
      <w:r>
        <w:rPr>
          <w:rFonts w:ascii="宋体" w:hAnsi="宋体" w:cs="宋体" w:hint="eastAsia"/>
          <w:sz w:val="24"/>
        </w:rPr>
        <w:t>2</w:t>
      </w:r>
      <w:r>
        <w:rPr>
          <w:rFonts w:ascii="宋体" w:hAnsi="宋体" w:cs="宋体" w:hint="eastAsia"/>
          <w:sz w:val="24"/>
          <w:lang w:val="zh-CN"/>
        </w:rPr>
        <w:t>个，</w:t>
      </w:r>
      <w:r>
        <w:rPr>
          <w:rFonts w:ascii="宋体" w:hAnsi="宋体" w:cs="宋体" w:hint="eastAsia"/>
          <w:sz w:val="24"/>
        </w:rPr>
        <w:t>每个通道都有独立的动态</w:t>
      </w:r>
      <w:r>
        <w:rPr>
          <w:rFonts w:ascii="宋体" w:hAnsi="宋体"/>
          <w:sz w:val="24"/>
        </w:rPr>
        <w:t>M</w:t>
      </w:r>
      <w:r>
        <w:rPr>
          <w:rFonts w:ascii="宋体" w:hAnsi="宋体" w:cs="宋体" w:hint="eastAsia"/>
          <w:sz w:val="24"/>
        </w:rPr>
        <w:t>波，可动态回放每个深度的原始图谱数据，回放过程中可以调整增益、分析范围等参数。</w:t>
      </w:r>
    </w:p>
    <w:p w14:paraId="18A436D5" w14:textId="77777777" w:rsidR="00660F68" w:rsidRDefault="00660F68" w:rsidP="00660F68">
      <w:pPr>
        <w:autoSpaceDE w:val="0"/>
        <w:autoSpaceDN w:val="0"/>
        <w:spacing w:line="360" w:lineRule="auto"/>
        <w:jc w:val="left"/>
        <w:rPr>
          <w:rFonts w:ascii="宋体" w:hAnsi="宋体" w:cs="宋体"/>
          <w:sz w:val="24"/>
        </w:rPr>
      </w:pPr>
      <w:r>
        <w:rPr>
          <w:rFonts w:ascii="宋体" w:hAnsi="宋体" w:hint="eastAsia"/>
          <w:sz w:val="24"/>
        </w:rPr>
        <w:t>▲1.4、具备</w:t>
      </w:r>
      <w:r>
        <w:rPr>
          <w:rFonts w:ascii="宋体" w:hAnsi="宋体" w:cs="宋体" w:hint="eastAsia"/>
          <w:sz w:val="24"/>
        </w:rPr>
        <w:t>连续长程</w:t>
      </w:r>
      <w:r>
        <w:rPr>
          <w:rFonts w:ascii="宋体" w:hAnsi="宋体" w:cs="宋体" w:hint="eastAsia"/>
          <w:sz w:val="24"/>
          <w:lang w:val="zh-CN"/>
        </w:rPr>
        <w:t>动态监护功能，</w:t>
      </w:r>
      <w:r>
        <w:rPr>
          <w:rFonts w:ascii="宋体" w:hAnsi="宋体" w:cs="宋体" w:hint="eastAsia"/>
          <w:sz w:val="24"/>
        </w:rPr>
        <w:t>具备事件标识功能，</w:t>
      </w:r>
      <w:r>
        <w:rPr>
          <w:rFonts w:ascii="宋体" w:hAnsi="宋体" w:cs="宋体" w:hint="eastAsia"/>
          <w:sz w:val="24"/>
          <w:lang w:val="zh-CN"/>
        </w:rPr>
        <w:t>可</w:t>
      </w:r>
      <w:r>
        <w:rPr>
          <w:rFonts w:ascii="宋体" w:hAnsi="宋体" w:cs="宋体" w:hint="eastAsia"/>
          <w:sz w:val="24"/>
        </w:rPr>
        <w:t>记录全程多参数曲线；</w:t>
      </w:r>
      <w:r>
        <w:rPr>
          <w:rFonts w:ascii="宋体" w:hAnsi="宋体"/>
          <w:sz w:val="24"/>
        </w:rPr>
        <w:t>TCD</w:t>
      </w:r>
      <w:r>
        <w:rPr>
          <w:rFonts w:ascii="宋体" w:hAnsi="宋体" w:cs="宋体" w:hint="eastAsia"/>
          <w:sz w:val="24"/>
        </w:rPr>
        <w:t>报告可提供监护曲线和监护图谱。</w:t>
      </w:r>
    </w:p>
    <w:p w14:paraId="6ED844A5" w14:textId="77777777" w:rsidR="00660F68" w:rsidRDefault="00660F68" w:rsidP="00660F68">
      <w:pPr>
        <w:autoSpaceDE w:val="0"/>
        <w:autoSpaceDN w:val="0"/>
        <w:spacing w:line="360" w:lineRule="auto"/>
        <w:jc w:val="left"/>
        <w:rPr>
          <w:rFonts w:ascii="宋体" w:hAnsi="宋体"/>
          <w:sz w:val="24"/>
          <w:lang w:val="zh-CN"/>
        </w:rPr>
      </w:pPr>
      <w:r>
        <w:rPr>
          <w:rFonts w:ascii="宋体" w:hAnsi="宋体" w:hint="eastAsia"/>
          <w:sz w:val="24"/>
        </w:rPr>
        <w:t>▲1.5、具备</w:t>
      </w:r>
      <w:r>
        <w:rPr>
          <w:rFonts w:ascii="宋体" w:hAnsi="宋体" w:cs="宋体" w:hint="eastAsia"/>
          <w:sz w:val="24"/>
          <w:lang w:val="zh-CN"/>
        </w:rPr>
        <w:t>微栓子监测软件，阈值可调节，可测量时间差，可提供栓子图、声谱图。</w:t>
      </w:r>
    </w:p>
    <w:p w14:paraId="79CE61C7" w14:textId="77777777" w:rsidR="00660F68" w:rsidRDefault="00660F68" w:rsidP="00660F68">
      <w:pPr>
        <w:autoSpaceDE w:val="0"/>
        <w:autoSpaceDN w:val="0"/>
        <w:spacing w:line="360" w:lineRule="auto"/>
        <w:jc w:val="left"/>
        <w:rPr>
          <w:rFonts w:ascii="宋体" w:hAnsi="宋体" w:cs="宋体"/>
          <w:sz w:val="24"/>
          <w:lang w:val="zh-CN"/>
        </w:rPr>
      </w:pPr>
      <w:r>
        <w:rPr>
          <w:rFonts w:ascii="宋体" w:hAnsi="宋体" w:hint="eastAsia"/>
          <w:sz w:val="24"/>
        </w:rPr>
        <w:t>1.6、具备</w:t>
      </w:r>
      <w:r>
        <w:rPr>
          <w:rFonts w:ascii="宋体" w:hAnsi="宋体" w:cs="宋体" w:hint="eastAsia"/>
          <w:sz w:val="24"/>
          <w:lang w:val="zh-CN"/>
        </w:rPr>
        <w:t>病案管理功能，可检索病例。</w:t>
      </w:r>
    </w:p>
    <w:p w14:paraId="7D8A0899" w14:textId="77777777" w:rsidR="00660F68" w:rsidRDefault="00660F68" w:rsidP="00660F68">
      <w:pPr>
        <w:autoSpaceDE w:val="0"/>
        <w:autoSpaceDN w:val="0"/>
        <w:spacing w:line="360" w:lineRule="auto"/>
        <w:jc w:val="left"/>
        <w:rPr>
          <w:rFonts w:ascii="宋体" w:hAnsi="宋体"/>
          <w:sz w:val="24"/>
          <w:lang w:val="zh-CN"/>
        </w:rPr>
      </w:pPr>
      <w:r>
        <w:rPr>
          <w:rFonts w:ascii="宋体" w:hAnsi="宋体" w:cs="宋体" w:hint="eastAsia"/>
          <w:sz w:val="24"/>
          <w:lang w:val="zh-CN"/>
        </w:rPr>
        <w:t xml:space="preserve">1.7、报告格式： </w:t>
      </w:r>
      <w:r>
        <w:rPr>
          <w:rFonts w:ascii="宋体" w:hAnsi="宋体"/>
          <w:sz w:val="24"/>
        </w:rPr>
        <w:t>Word</w:t>
      </w:r>
      <w:r>
        <w:rPr>
          <w:rFonts w:ascii="宋体" w:hAnsi="宋体" w:cs="宋体" w:hint="eastAsia"/>
          <w:sz w:val="24"/>
          <w:lang w:val="zh-CN"/>
        </w:rPr>
        <w:t>报告。</w:t>
      </w:r>
    </w:p>
    <w:p w14:paraId="3378D8C8" w14:textId="77777777" w:rsidR="00660F68" w:rsidRDefault="00660F68" w:rsidP="00660F68">
      <w:pPr>
        <w:autoSpaceDE w:val="0"/>
        <w:autoSpaceDN w:val="0"/>
        <w:spacing w:line="360" w:lineRule="auto"/>
        <w:jc w:val="left"/>
        <w:rPr>
          <w:rFonts w:ascii="宋体" w:hAnsi="宋体"/>
          <w:sz w:val="24"/>
        </w:rPr>
      </w:pPr>
      <w:r>
        <w:rPr>
          <w:rFonts w:ascii="宋体" w:hAnsi="宋体" w:hint="eastAsia"/>
          <w:sz w:val="24"/>
        </w:rPr>
        <w:t>2、PW探头：</w:t>
      </w:r>
    </w:p>
    <w:p w14:paraId="3E214C98" w14:textId="77777777" w:rsidR="00660F68" w:rsidRDefault="00660F68" w:rsidP="00660F68">
      <w:pPr>
        <w:autoSpaceDE w:val="0"/>
        <w:autoSpaceDN w:val="0"/>
        <w:spacing w:line="360" w:lineRule="auto"/>
        <w:jc w:val="left"/>
        <w:rPr>
          <w:rFonts w:ascii="宋体" w:hAnsi="宋体" w:cs="宋体"/>
          <w:sz w:val="24"/>
          <w:lang w:val="zh-CN"/>
        </w:rPr>
      </w:pPr>
      <w:r>
        <w:rPr>
          <w:rFonts w:ascii="宋体" w:hAnsi="宋体" w:cs="宋体" w:hint="eastAsia"/>
          <w:sz w:val="24"/>
          <w:lang w:val="zh-CN"/>
        </w:rPr>
        <w:t>2.1、</w:t>
      </w:r>
      <w:r>
        <w:rPr>
          <w:rFonts w:ascii="宋体" w:hAnsi="宋体" w:cs="宋体"/>
          <w:sz w:val="24"/>
          <w:lang w:val="zh-CN"/>
        </w:rPr>
        <w:t>中心探测频率</w:t>
      </w:r>
      <w:r>
        <w:rPr>
          <w:rFonts w:ascii="宋体" w:hAnsi="宋体" w:cs="宋体" w:hint="eastAsia"/>
          <w:sz w:val="24"/>
          <w:lang w:val="zh-CN"/>
        </w:rPr>
        <w:t>：2MHz±5%。</w:t>
      </w:r>
    </w:p>
    <w:p w14:paraId="1E843831" w14:textId="77777777" w:rsidR="00660F68" w:rsidRDefault="00660F68" w:rsidP="00660F68">
      <w:pPr>
        <w:autoSpaceDE w:val="0"/>
        <w:autoSpaceDN w:val="0"/>
        <w:spacing w:line="360" w:lineRule="auto"/>
        <w:jc w:val="left"/>
        <w:rPr>
          <w:rFonts w:ascii="宋体" w:hAnsi="宋体"/>
          <w:sz w:val="24"/>
          <w:highlight w:val="yellow"/>
        </w:rPr>
      </w:pPr>
      <w:r>
        <w:rPr>
          <w:rFonts w:ascii="宋体" w:hAnsi="宋体" w:hint="eastAsia"/>
          <w:sz w:val="24"/>
        </w:rPr>
        <w:t>2.2、最大检测深度：≥250mm（提供检验报告证明）。</w:t>
      </w:r>
    </w:p>
    <w:p w14:paraId="516C6287" w14:textId="77777777" w:rsidR="00660F68" w:rsidRDefault="00660F68" w:rsidP="00660F68">
      <w:pPr>
        <w:autoSpaceDE w:val="0"/>
        <w:autoSpaceDN w:val="0"/>
        <w:spacing w:line="360" w:lineRule="auto"/>
        <w:jc w:val="left"/>
        <w:rPr>
          <w:rFonts w:ascii="宋体" w:hAnsi="宋体" w:cs="宋体"/>
          <w:sz w:val="24"/>
        </w:rPr>
      </w:pPr>
      <w:r>
        <w:rPr>
          <w:rFonts w:ascii="宋体" w:hAnsi="宋体" w:hint="eastAsia"/>
          <w:sz w:val="24"/>
        </w:rPr>
        <w:t>3、</w:t>
      </w:r>
      <w:r>
        <w:rPr>
          <w:rFonts w:ascii="宋体" w:hAnsi="宋体"/>
          <w:sz w:val="24"/>
        </w:rPr>
        <w:t xml:space="preserve">CW </w:t>
      </w:r>
      <w:r>
        <w:rPr>
          <w:rFonts w:ascii="宋体" w:hAnsi="宋体" w:cs="宋体" w:hint="eastAsia"/>
          <w:sz w:val="24"/>
        </w:rPr>
        <w:t>探头：</w:t>
      </w:r>
    </w:p>
    <w:p w14:paraId="460CADC2" w14:textId="77777777" w:rsidR="00660F68" w:rsidRDefault="00660F68" w:rsidP="00660F68">
      <w:pPr>
        <w:autoSpaceDE w:val="0"/>
        <w:autoSpaceDN w:val="0"/>
        <w:spacing w:line="360" w:lineRule="auto"/>
        <w:jc w:val="left"/>
        <w:rPr>
          <w:rFonts w:ascii="宋体" w:hAnsi="宋体"/>
          <w:sz w:val="24"/>
        </w:rPr>
      </w:pPr>
      <w:r>
        <w:rPr>
          <w:rFonts w:ascii="宋体" w:hAnsi="宋体" w:cs="宋体" w:hint="eastAsia"/>
          <w:sz w:val="24"/>
        </w:rPr>
        <w:t>3.1、</w:t>
      </w:r>
      <w:r>
        <w:rPr>
          <w:rFonts w:ascii="宋体" w:hAnsi="宋体" w:cs="宋体"/>
          <w:sz w:val="24"/>
          <w:lang w:val="zh-CN"/>
        </w:rPr>
        <w:t>中心探测频率</w:t>
      </w:r>
      <w:r>
        <w:rPr>
          <w:rFonts w:ascii="宋体" w:hAnsi="宋体" w:cs="宋体" w:hint="eastAsia"/>
          <w:sz w:val="24"/>
          <w:lang w:val="zh-CN"/>
        </w:rPr>
        <w:t>：4MHz±5%。</w:t>
      </w:r>
    </w:p>
    <w:p w14:paraId="6F72C7B6" w14:textId="77777777" w:rsidR="00660F68" w:rsidRDefault="00660F68" w:rsidP="00660F68">
      <w:pPr>
        <w:autoSpaceDE w:val="0"/>
        <w:autoSpaceDN w:val="0"/>
        <w:spacing w:line="360" w:lineRule="auto"/>
        <w:jc w:val="left"/>
        <w:rPr>
          <w:rFonts w:ascii="宋体" w:hAnsi="宋体"/>
          <w:sz w:val="24"/>
        </w:rPr>
      </w:pPr>
      <w:r>
        <w:rPr>
          <w:rFonts w:ascii="宋体" w:hAnsi="宋体" w:hint="eastAsia"/>
          <w:sz w:val="24"/>
        </w:rPr>
        <w:t>3.2、检测深度：5～130mm（提供检验报告证明）。</w:t>
      </w:r>
    </w:p>
    <w:p w14:paraId="216481F6" w14:textId="77777777" w:rsidR="00660F68" w:rsidRDefault="00660F68" w:rsidP="00660F68">
      <w:pPr>
        <w:autoSpaceDE w:val="0"/>
        <w:autoSpaceDN w:val="0"/>
        <w:spacing w:line="360" w:lineRule="auto"/>
        <w:rPr>
          <w:rFonts w:ascii="宋体" w:hAnsi="宋体"/>
          <w:sz w:val="24"/>
          <w:lang w:val="zh-CN"/>
        </w:rPr>
      </w:pPr>
      <w:r>
        <w:rPr>
          <w:rFonts w:ascii="宋体" w:hAnsi="宋体" w:cs="宋体" w:hint="eastAsia"/>
          <w:sz w:val="24"/>
        </w:rPr>
        <w:t>4、</w:t>
      </w:r>
      <w:r>
        <w:rPr>
          <w:rFonts w:ascii="宋体" w:hAnsi="宋体" w:cs="宋体" w:hint="eastAsia"/>
          <w:sz w:val="24"/>
          <w:lang w:val="zh-CN"/>
        </w:rPr>
        <w:t>遥控小键盘：硅胶材质，自定义功能键≥3个，防水、防尘、防摔。</w:t>
      </w:r>
    </w:p>
    <w:p w14:paraId="27DA8320" w14:textId="77777777" w:rsidR="00660F68" w:rsidRDefault="00660F68" w:rsidP="00660F68">
      <w:pPr>
        <w:tabs>
          <w:tab w:val="left" w:pos="2400"/>
          <w:tab w:val="left" w:pos="2445"/>
          <w:tab w:val="left" w:pos="3690"/>
          <w:tab w:val="left" w:pos="6375"/>
        </w:tabs>
        <w:spacing w:line="360" w:lineRule="auto"/>
        <w:rPr>
          <w:rFonts w:ascii="宋体" w:hAnsi="宋体" w:cs="宋体"/>
          <w:sz w:val="24"/>
        </w:rPr>
      </w:pPr>
      <w:r>
        <w:rPr>
          <w:rFonts w:ascii="宋体" w:hAnsi="宋体" w:hint="eastAsia"/>
          <w:sz w:val="24"/>
        </w:rPr>
        <w:t>二、主要配置</w:t>
      </w:r>
    </w:p>
    <w:p w14:paraId="04E5246A" w14:textId="77777777" w:rsidR="00660F68" w:rsidRDefault="00660F68" w:rsidP="00660F68">
      <w:pPr>
        <w:tabs>
          <w:tab w:val="left" w:pos="2400"/>
          <w:tab w:val="left" w:pos="2445"/>
          <w:tab w:val="left" w:pos="3690"/>
          <w:tab w:val="left" w:pos="6375"/>
        </w:tabs>
        <w:spacing w:line="360" w:lineRule="auto"/>
        <w:rPr>
          <w:rFonts w:ascii="宋体" w:hAnsi="宋体"/>
          <w:sz w:val="24"/>
        </w:rPr>
      </w:pPr>
      <w:r>
        <w:rPr>
          <w:rFonts w:ascii="宋体" w:hAnsi="宋体" w:cs="宋体" w:hint="eastAsia"/>
          <w:sz w:val="24"/>
        </w:rPr>
        <w:t>1、</w:t>
      </w:r>
      <w:r>
        <w:rPr>
          <w:rFonts w:ascii="宋体" w:hAnsi="宋体" w:cs="微软雅黑" w:hint="eastAsia"/>
          <w:sz w:val="24"/>
        </w:rPr>
        <w:t>超声经颅多普勒血流分析仪</w:t>
      </w:r>
      <w:r>
        <w:rPr>
          <w:rFonts w:ascii="宋体" w:hAnsi="宋体" w:hint="eastAsia"/>
          <w:sz w:val="24"/>
        </w:rPr>
        <w:t>主机（含软件）：1台</w:t>
      </w:r>
      <w:r>
        <w:rPr>
          <w:rFonts w:ascii="宋体" w:hAnsi="宋体"/>
          <w:sz w:val="24"/>
        </w:rPr>
        <w:tab/>
      </w:r>
    </w:p>
    <w:p w14:paraId="65B2BC6A" w14:textId="77777777" w:rsidR="00660F68" w:rsidRDefault="00660F68" w:rsidP="00660F68">
      <w:pPr>
        <w:tabs>
          <w:tab w:val="left" w:pos="2490"/>
          <w:tab w:val="left" w:pos="4935"/>
          <w:tab w:val="left" w:pos="6480"/>
        </w:tabs>
        <w:spacing w:line="360" w:lineRule="auto"/>
        <w:jc w:val="left"/>
        <w:rPr>
          <w:rFonts w:ascii="宋体" w:hAnsi="宋体"/>
          <w:sz w:val="24"/>
        </w:rPr>
      </w:pPr>
      <w:r>
        <w:rPr>
          <w:rFonts w:ascii="宋体" w:hAnsi="宋体" w:hint="eastAsia"/>
          <w:sz w:val="24"/>
        </w:rPr>
        <w:t>2、</w:t>
      </w:r>
      <w:r>
        <w:rPr>
          <w:rFonts w:ascii="宋体" w:hAnsi="宋体"/>
          <w:sz w:val="24"/>
        </w:rPr>
        <w:t xml:space="preserve">PW </w:t>
      </w:r>
      <w:r>
        <w:rPr>
          <w:rFonts w:ascii="宋体" w:hAnsi="宋体" w:cs="宋体" w:hint="eastAsia"/>
          <w:sz w:val="24"/>
        </w:rPr>
        <w:t>探头</w:t>
      </w:r>
      <w:r>
        <w:rPr>
          <w:rFonts w:ascii="宋体" w:hAnsi="宋体" w:hint="eastAsia"/>
          <w:sz w:val="24"/>
        </w:rPr>
        <w:t>：1把。</w:t>
      </w:r>
    </w:p>
    <w:p w14:paraId="14F31A68" w14:textId="77777777" w:rsidR="00660F68" w:rsidRDefault="00660F68" w:rsidP="00660F68">
      <w:pPr>
        <w:tabs>
          <w:tab w:val="left" w:pos="2490"/>
          <w:tab w:val="left" w:pos="4935"/>
          <w:tab w:val="left" w:pos="6480"/>
        </w:tabs>
        <w:spacing w:line="360" w:lineRule="auto"/>
        <w:jc w:val="left"/>
        <w:rPr>
          <w:rFonts w:ascii="宋体" w:hAnsi="宋体" w:cs="宋体"/>
          <w:sz w:val="24"/>
        </w:rPr>
      </w:pPr>
      <w:r>
        <w:rPr>
          <w:rFonts w:ascii="宋体" w:hAnsi="宋体" w:hint="eastAsia"/>
          <w:sz w:val="24"/>
        </w:rPr>
        <w:t>3、</w:t>
      </w:r>
      <w:r>
        <w:rPr>
          <w:rFonts w:ascii="宋体" w:hAnsi="宋体"/>
          <w:sz w:val="24"/>
        </w:rPr>
        <w:t xml:space="preserve">CW </w:t>
      </w:r>
      <w:r>
        <w:rPr>
          <w:rFonts w:ascii="宋体" w:hAnsi="宋体" w:cs="宋体" w:hint="eastAsia"/>
          <w:sz w:val="24"/>
        </w:rPr>
        <w:t>探头：</w:t>
      </w:r>
      <w:r>
        <w:rPr>
          <w:rFonts w:ascii="宋体" w:hAnsi="宋体"/>
          <w:sz w:val="24"/>
        </w:rPr>
        <w:t>1</w:t>
      </w:r>
      <w:r>
        <w:rPr>
          <w:rFonts w:ascii="宋体" w:hAnsi="宋体" w:cs="宋体" w:hint="eastAsia"/>
          <w:sz w:val="24"/>
        </w:rPr>
        <w:t>把</w:t>
      </w:r>
      <w:r>
        <w:rPr>
          <w:rFonts w:ascii="宋体" w:hAnsi="宋体"/>
          <w:sz w:val="24"/>
        </w:rPr>
        <w:tab/>
        <w:t xml:space="preserve">    </w:t>
      </w:r>
    </w:p>
    <w:p w14:paraId="4D48D0D6" w14:textId="77777777" w:rsidR="00660F68" w:rsidRDefault="00660F68" w:rsidP="00660F68">
      <w:pPr>
        <w:tabs>
          <w:tab w:val="left" w:pos="2490"/>
        </w:tabs>
        <w:spacing w:line="360" w:lineRule="auto"/>
        <w:jc w:val="left"/>
        <w:rPr>
          <w:rFonts w:ascii="宋体" w:hAnsi="宋体" w:cs="宋体"/>
          <w:sz w:val="24"/>
        </w:rPr>
      </w:pPr>
      <w:r>
        <w:rPr>
          <w:rFonts w:ascii="宋体" w:hAnsi="宋体" w:cs="宋体" w:hint="eastAsia"/>
          <w:sz w:val="24"/>
        </w:rPr>
        <w:t>4、彩色喷墨打印机：</w:t>
      </w:r>
      <w:r>
        <w:rPr>
          <w:rFonts w:ascii="宋体" w:hAnsi="宋体" w:cs="宋体"/>
          <w:sz w:val="24"/>
        </w:rPr>
        <w:t>1</w:t>
      </w:r>
      <w:r>
        <w:rPr>
          <w:rFonts w:ascii="宋体" w:hAnsi="宋体" w:cs="宋体" w:hint="eastAsia"/>
          <w:sz w:val="24"/>
        </w:rPr>
        <w:t>台</w:t>
      </w:r>
      <w:r>
        <w:rPr>
          <w:rFonts w:ascii="宋体" w:hAnsi="宋体" w:cs="宋体"/>
          <w:sz w:val="24"/>
        </w:rPr>
        <w:t xml:space="preserve">      </w:t>
      </w:r>
      <w:r>
        <w:rPr>
          <w:rFonts w:ascii="宋体" w:hAnsi="宋体" w:cs="宋体"/>
          <w:sz w:val="24"/>
        </w:rPr>
        <w:tab/>
      </w:r>
    </w:p>
    <w:p w14:paraId="7D807F66" w14:textId="77777777" w:rsidR="00660F68" w:rsidRDefault="00660F68" w:rsidP="00660F68">
      <w:pPr>
        <w:tabs>
          <w:tab w:val="left" w:pos="2490"/>
        </w:tabs>
        <w:spacing w:line="360" w:lineRule="auto"/>
        <w:jc w:val="left"/>
        <w:rPr>
          <w:rFonts w:ascii="宋体" w:hAnsi="宋体" w:cs="宋体"/>
          <w:sz w:val="24"/>
        </w:rPr>
      </w:pPr>
      <w:r>
        <w:rPr>
          <w:rFonts w:ascii="宋体" w:hAnsi="宋体" w:cs="宋体" w:hint="eastAsia"/>
          <w:sz w:val="24"/>
        </w:rPr>
        <w:lastRenderedPageBreak/>
        <w:t>5、</w:t>
      </w:r>
      <w:r>
        <w:rPr>
          <w:rFonts w:ascii="宋体" w:hAnsi="宋体" w:cs="宋体" w:hint="eastAsia"/>
          <w:sz w:val="24"/>
          <w:lang w:val="zh-CN"/>
        </w:rPr>
        <w:t>遥控小键盘：1个</w:t>
      </w:r>
    </w:p>
    <w:p w14:paraId="45A46E35" w14:textId="77777777" w:rsidR="00660F68" w:rsidRDefault="00660F68" w:rsidP="00660F68">
      <w:pPr>
        <w:tabs>
          <w:tab w:val="left" w:pos="2490"/>
        </w:tabs>
        <w:spacing w:line="360" w:lineRule="auto"/>
        <w:jc w:val="left"/>
        <w:rPr>
          <w:rFonts w:ascii="宋体" w:hAnsi="宋体" w:cs="宋体"/>
          <w:sz w:val="24"/>
        </w:rPr>
      </w:pPr>
      <w:r>
        <w:rPr>
          <w:rFonts w:ascii="宋体" w:hAnsi="宋体" w:cs="宋体" w:hint="eastAsia"/>
          <w:sz w:val="24"/>
        </w:rPr>
        <w:t>6、台车：1辆。</w:t>
      </w:r>
    </w:p>
    <w:p w14:paraId="5024AE5C" w14:textId="77777777" w:rsidR="00660F68" w:rsidRDefault="00660F68" w:rsidP="00660F68">
      <w:pPr>
        <w:tabs>
          <w:tab w:val="left" w:pos="2490"/>
        </w:tabs>
        <w:spacing w:line="360" w:lineRule="auto"/>
        <w:jc w:val="left"/>
        <w:rPr>
          <w:rFonts w:ascii="宋体" w:hAnsi="宋体" w:cs="宋体"/>
          <w:sz w:val="24"/>
        </w:rPr>
      </w:pPr>
      <w:r>
        <w:rPr>
          <w:rFonts w:ascii="宋体" w:hAnsi="宋体" w:cs="宋体" w:hint="eastAsia"/>
          <w:sz w:val="24"/>
        </w:rPr>
        <w:t>三、售后服务：</w:t>
      </w:r>
    </w:p>
    <w:p w14:paraId="3D63780D" w14:textId="7CA875DA" w:rsidR="00660F68" w:rsidRDefault="00660F68" w:rsidP="00660F68">
      <w:pPr>
        <w:tabs>
          <w:tab w:val="left" w:pos="2490"/>
        </w:tabs>
        <w:spacing w:line="360" w:lineRule="auto"/>
        <w:jc w:val="left"/>
        <w:rPr>
          <w:rFonts w:ascii="宋体" w:hAnsi="宋体" w:cs="宋体"/>
          <w:sz w:val="24"/>
        </w:rPr>
      </w:pPr>
      <w:r>
        <w:rPr>
          <w:rFonts w:ascii="宋体" w:hAnsi="宋体" w:cs="宋体"/>
          <w:sz w:val="24"/>
        </w:rPr>
        <w:t>1</w:t>
      </w:r>
      <w:r>
        <w:rPr>
          <w:rFonts w:ascii="宋体" w:hAnsi="宋体" w:cs="宋体" w:hint="eastAsia"/>
          <w:sz w:val="24"/>
        </w:rPr>
        <w:t>、2小时反应，4小时到达现场。</w:t>
      </w:r>
    </w:p>
    <w:p w14:paraId="7F739F64" w14:textId="756A01F5" w:rsidR="00660F68" w:rsidRDefault="00660F68" w:rsidP="00660F68">
      <w:pPr>
        <w:rPr>
          <w:rFonts w:ascii="宋体" w:hAnsi="宋体" w:cs="宋体"/>
          <w:sz w:val="24"/>
        </w:rPr>
      </w:pPr>
      <w:r>
        <w:rPr>
          <w:rFonts w:ascii="宋体" w:hAnsi="宋体" w:cs="宋体"/>
          <w:sz w:val="24"/>
        </w:rPr>
        <w:t>2</w:t>
      </w:r>
      <w:r>
        <w:rPr>
          <w:rFonts w:ascii="宋体" w:hAnsi="宋体" w:cs="宋体" w:hint="eastAsia"/>
          <w:sz w:val="24"/>
        </w:rPr>
        <w:t>、终身免维护费，零件只收取成本费。</w:t>
      </w:r>
    </w:p>
    <w:p w14:paraId="7ED9F9FA" w14:textId="69B2D464" w:rsidR="00660F68" w:rsidRDefault="00660F68" w:rsidP="00660F68">
      <w:pPr>
        <w:rPr>
          <w:rFonts w:ascii="宋体" w:hAnsi="宋体" w:cs="宋体"/>
          <w:sz w:val="24"/>
        </w:rPr>
      </w:pPr>
    </w:p>
    <w:p w14:paraId="0C8AE110" w14:textId="722A20DF" w:rsidR="00660F68" w:rsidRDefault="00660F68" w:rsidP="00660F68">
      <w:pPr>
        <w:rPr>
          <w:rFonts w:ascii="宋体" w:hAnsi="宋体" w:cs="宋体"/>
          <w:sz w:val="24"/>
        </w:rPr>
      </w:pPr>
      <w:r w:rsidRPr="00AA441C">
        <w:rPr>
          <w:rFonts w:ascii="宋体" w:hAnsi="宋体" w:cs="宋体" w:hint="eastAsia"/>
          <w:sz w:val="24"/>
          <w:highlight w:val="green"/>
        </w:rPr>
        <w:t>1</w:t>
      </w:r>
      <w:r w:rsidRPr="00AA441C">
        <w:rPr>
          <w:rFonts w:ascii="宋体" w:hAnsi="宋体" w:cs="宋体"/>
          <w:sz w:val="24"/>
          <w:highlight w:val="green"/>
        </w:rPr>
        <w:t>-</w:t>
      </w:r>
      <w:r>
        <w:rPr>
          <w:rFonts w:ascii="宋体" w:hAnsi="宋体" w:cs="宋体"/>
          <w:sz w:val="24"/>
          <w:highlight w:val="green"/>
        </w:rPr>
        <w:t>4</w:t>
      </w:r>
      <w:r w:rsidRPr="00660F68">
        <w:rPr>
          <w:rFonts w:ascii="宋体" w:hAnsi="宋体" w:cs="宋体" w:hint="eastAsia"/>
          <w:sz w:val="24"/>
          <w:highlight w:val="green"/>
        </w:rPr>
        <w:t>超声骨密度仪</w:t>
      </w:r>
    </w:p>
    <w:p w14:paraId="276E90E6" w14:textId="77777777" w:rsidR="00660F68" w:rsidRDefault="00660F68" w:rsidP="00660F68">
      <w:pPr>
        <w:topLinePunct/>
        <w:spacing w:line="360" w:lineRule="auto"/>
        <w:rPr>
          <w:rFonts w:ascii="宋体" w:hAnsi="宋体" w:cs="方正仿宋_GBK"/>
          <w:sz w:val="24"/>
        </w:rPr>
      </w:pPr>
      <w:r>
        <w:rPr>
          <w:rFonts w:ascii="宋体" w:hAnsi="宋体" w:cs="方正仿宋_GBK" w:hint="eastAsia"/>
          <w:sz w:val="24"/>
        </w:rPr>
        <w:t>一、技术参数：</w:t>
      </w:r>
    </w:p>
    <w:p w14:paraId="57B980B9" w14:textId="77777777" w:rsidR="00660F68" w:rsidRDefault="00660F68" w:rsidP="00660F68">
      <w:pPr>
        <w:topLinePunct/>
        <w:spacing w:line="360" w:lineRule="auto"/>
        <w:rPr>
          <w:rFonts w:ascii="宋体" w:hAnsi="宋体" w:cs="微软雅黑"/>
          <w:sz w:val="24"/>
        </w:rPr>
      </w:pPr>
      <w:r>
        <w:rPr>
          <w:rFonts w:ascii="宋体" w:hAnsi="宋体" w:cs="微软雅黑" w:hint="eastAsia"/>
          <w:sz w:val="24"/>
        </w:rPr>
        <w:t>1、主机：</w:t>
      </w:r>
    </w:p>
    <w:p w14:paraId="028C29C1"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▲1.1、</w:t>
      </w:r>
      <w:r w:rsidRPr="002A54CA">
        <w:rPr>
          <w:rFonts w:ascii="宋体" w:hAnsi="宋体" w:cs="微软雅黑" w:hint="eastAsia"/>
          <w:sz w:val="24"/>
        </w:rPr>
        <w:t>测量部位：桡骨</w:t>
      </w:r>
      <w:r>
        <w:rPr>
          <w:rFonts w:ascii="宋体" w:hAnsi="宋体" w:cs="微软雅黑" w:hint="eastAsia"/>
          <w:sz w:val="24"/>
        </w:rPr>
        <w:t>、</w:t>
      </w:r>
      <w:r w:rsidRPr="002A54CA">
        <w:rPr>
          <w:rFonts w:ascii="宋体" w:hAnsi="宋体" w:cs="微软雅黑" w:hint="eastAsia"/>
          <w:sz w:val="24"/>
        </w:rPr>
        <w:t>胫骨</w:t>
      </w:r>
      <w:r>
        <w:rPr>
          <w:rFonts w:ascii="宋体" w:hAnsi="宋体" w:cs="微软雅黑" w:hint="eastAsia"/>
          <w:sz w:val="24"/>
        </w:rPr>
        <w:t>。</w:t>
      </w:r>
    </w:p>
    <w:p w14:paraId="562A7DD8"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1.2、</w:t>
      </w:r>
      <w:r w:rsidRPr="002A54CA">
        <w:rPr>
          <w:rFonts w:ascii="宋体" w:hAnsi="宋体" w:cs="微软雅黑" w:hint="eastAsia"/>
          <w:sz w:val="24"/>
        </w:rPr>
        <w:t>超声速度</w:t>
      </w:r>
      <w:r>
        <w:rPr>
          <w:rFonts w:ascii="宋体" w:hAnsi="宋体" w:cs="微软雅黑" w:hint="eastAsia"/>
          <w:sz w:val="24"/>
        </w:rPr>
        <w:t>（</w:t>
      </w:r>
      <w:r w:rsidRPr="002A54CA">
        <w:rPr>
          <w:rFonts w:ascii="宋体" w:hAnsi="宋体" w:cs="微软雅黑" w:hint="eastAsia"/>
          <w:sz w:val="24"/>
        </w:rPr>
        <w:t>SOS</w:t>
      </w:r>
      <w:r>
        <w:rPr>
          <w:rFonts w:ascii="宋体" w:hAnsi="宋体" w:cs="微软雅黑" w:hint="eastAsia"/>
          <w:sz w:val="24"/>
        </w:rPr>
        <w:t>）测量</w:t>
      </w:r>
      <w:r w:rsidRPr="002A54CA">
        <w:rPr>
          <w:rFonts w:ascii="宋体" w:hAnsi="宋体" w:cs="微软雅黑" w:hint="eastAsia"/>
          <w:sz w:val="24"/>
        </w:rPr>
        <w:t>精度</w:t>
      </w:r>
      <w:r>
        <w:rPr>
          <w:rFonts w:ascii="宋体" w:hAnsi="宋体" w:cs="微软雅黑" w:hint="eastAsia"/>
          <w:sz w:val="24"/>
        </w:rPr>
        <w:t>：</w:t>
      </w:r>
      <w:r w:rsidRPr="002A54CA">
        <w:rPr>
          <w:rFonts w:ascii="宋体" w:hAnsi="宋体" w:cs="微软雅黑" w:hint="eastAsia"/>
          <w:sz w:val="24"/>
        </w:rPr>
        <w:t>≤0.1%；超声速度</w:t>
      </w:r>
      <w:r>
        <w:rPr>
          <w:rFonts w:ascii="宋体" w:hAnsi="宋体" w:cs="微软雅黑" w:hint="eastAsia"/>
          <w:sz w:val="24"/>
        </w:rPr>
        <w:t>（</w:t>
      </w:r>
      <w:r w:rsidRPr="002A54CA">
        <w:rPr>
          <w:rFonts w:ascii="宋体" w:hAnsi="宋体" w:cs="微软雅黑" w:hint="eastAsia"/>
          <w:sz w:val="24"/>
        </w:rPr>
        <w:t>SOS</w:t>
      </w:r>
      <w:r>
        <w:rPr>
          <w:rFonts w:ascii="宋体" w:hAnsi="宋体" w:cs="微软雅黑" w:hint="eastAsia"/>
          <w:sz w:val="24"/>
        </w:rPr>
        <w:t>）</w:t>
      </w:r>
      <w:r w:rsidRPr="002A54CA">
        <w:rPr>
          <w:rFonts w:ascii="宋体" w:hAnsi="宋体" w:cs="微软雅黑" w:hint="eastAsia"/>
          <w:sz w:val="24"/>
        </w:rPr>
        <w:t>测量重复性≤0.1%</w:t>
      </w:r>
    </w:p>
    <w:p w14:paraId="372AB22B"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1.3、</w:t>
      </w:r>
      <w:r w:rsidRPr="002A54CA">
        <w:rPr>
          <w:rFonts w:ascii="宋体" w:hAnsi="宋体" w:cs="微软雅黑" w:hint="eastAsia"/>
          <w:sz w:val="24"/>
        </w:rPr>
        <w:t>单次测量</w:t>
      </w:r>
      <w:r>
        <w:rPr>
          <w:rFonts w:ascii="宋体" w:hAnsi="宋体" w:cs="微软雅黑" w:hint="eastAsia"/>
          <w:sz w:val="24"/>
        </w:rPr>
        <w:t>时间</w:t>
      </w:r>
      <w:r w:rsidRPr="002A54CA">
        <w:rPr>
          <w:rFonts w:ascii="宋体" w:hAnsi="宋体" w:cs="微软雅黑" w:hint="eastAsia"/>
          <w:sz w:val="24"/>
        </w:rPr>
        <w:t>≤6</w:t>
      </w:r>
      <w:r>
        <w:rPr>
          <w:rFonts w:ascii="宋体" w:hAnsi="宋体" w:cs="微软雅黑" w:hint="eastAsia"/>
          <w:sz w:val="24"/>
        </w:rPr>
        <w:t>s</w:t>
      </w:r>
      <w:r w:rsidRPr="002A54CA">
        <w:rPr>
          <w:rFonts w:ascii="宋体" w:hAnsi="宋体" w:cs="微软雅黑" w:hint="eastAsia"/>
          <w:sz w:val="24"/>
        </w:rPr>
        <w:t xml:space="preserve"> </w:t>
      </w:r>
    </w:p>
    <w:p w14:paraId="7C01FF46"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1.4、</w:t>
      </w:r>
      <w:r w:rsidRPr="002A54CA">
        <w:rPr>
          <w:rFonts w:ascii="宋体" w:hAnsi="宋体" w:cs="微软雅黑" w:hint="eastAsia"/>
          <w:sz w:val="24"/>
        </w:rPr>
        <w:t>成人计算参数：T值、Z值、同龄比、成人比、骨骼的生理年龄（PAB）、 预期发生骨质疏松的年龄（EOA)、相对骨折风险（RRF)，骨强度指数（BQI)</w:t>
      </w:r>
      <w:r>
        <w:rPr>
          <w:rFonts w:ascii="宋体" w:hAnsi="宋体" w:cs="微软雅黑" w:hint="eastAsia"/>
          <w:sz w:val="24"/>
        </w:rPr>
        <w:t>。</w:t>
      </w:r>
    </w:p>
    <w:p w14:paraId="73AB1098"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1.5、</w:t>
      </w:r>
      <w:r w:rsidRPr="002A54CA">
        <w:rPr>
          <w:rFonts w:ascii="宋体" w:hAnsi="宋体" w:cs="微软雅黑" w:hint="eastAsia"/>
          <w:sz w:val="24"/>
        </w:rPr>
        <w:t>儿童计算参数：Z值、骨骼的生理年龄（PAB)、身高预测、肥胖度，BMI指数</w:t>
      </w:r>
    </w:p>
    <w:p w14:paraId="04A89447" w14:textId="77777777" w:rsidR="00660F68" w:rsidRDefault="00660F68" w:rsidP="00660F68">
      <w:pPr>
        <w:topLinePunct/>
        <w:spacing w:line="360" w:lineRule="auto"/>
        <w:rPr>
          <w:rFonts w:ascii="宋体" w:hAnsi="宋体" w:cs="微软雅黑"/>
          <w:sz w:val="24"/>
        </w:rPr>
      </w:pPr>
      <w:r>
        <w:rPr>
          <w:rFonts w:ascii="宋体" w:hAnsi="宋体" w:cs="微软雅黑" w:hint="eastAsia"/>
          <w:sz w:val="24"/>
        </w:rPr>
        <w:t>1.6、一体机，彩色液晶触摸显示屏≥</w:t>
      </w:r>
      <w:r w:rsidRPr="002A54CA">
        <w:rPr>
          <w:rFonts w:ascii="宋体" w:hAnsi="宋体" w:cs="微软雅黑" w:hint="eastAsia"/>
          <w:sz w:val="24"/>
        </w:rPr>
        <w:t>15</w:t>
      </w:r>
      <w:r>
        <w:rPr>
          <w:rFonts w:ascii="宋体" w:hAnsi="宋体" w:cs="微软雅黑" w:hint="eastAsia"/>
          <w:sz w:val="24"/>
        </w:rPr>
        <w:t>英寸。</w:t>
      </w:r>
    </w:p>
    <w:p w14:paraId="524D2169" w14:textId="77777777" w:rsidR="00660F68" w:rsidRDefault="00660F68" w:rsidP="00660F68">
      <w:pPr>
        <w:topLinePunct/>
        <w:spacing w:line="360" w:lineRule="auto"/>
        <w:rPr>
          <w:rFonts w:ascii="宋体" w:hAnsi="宋体" w:cs="微软雅黑"/>
          <w:sz w:val="24"/>
        </w:rPr>
      </w:pPr>
      <w:r>
        <w:rPr>
          <w:rFonts w:ascii="宋体" w:hAnsi="宋体" w:cs="微软雅黑" w:hint="eastAsia"/>
          <w:sz w:val="24"/>
        </w:rPr>
        <w:t>1.7、</w:t>
      </w:r>
      <w:r w:rsidRPr="002A54CA">
        <w:rPr>
          <w:rFonts w:ascii="宋体" w:hAnsi="宋体" w:cs="微软雅黑" w:hint="eastAsia"/>
          <w:sz w:val="24"/>
        </w:rPr>
        <w:t>内置热敏打印机</w:t>
      </w:r>
      <w:r>
        <w:rPr>
          <w:rFonts w:ascii="宋体" w:hAnsi="宋体" w:cs="微软雅黑" w:hint="eastAsia"/>
          <w:sz w:val="24"/>
        </w:rPr>
        <w:t>。可打印</w:t>
      </w:r>
      <w:r w:rsidRPr="002A54CA">
        <w:rPr>
          <w:rFonts w:ascii="宋体" w:hAnsi="宋体" w:cs="微软雅黑" w:hint="eastAsia"/>
          <w:sz w:val="24"/>
        </w:rPr>
        <w:t>中文报告单</w:t>
      </w:r>
      <w:r>
        <w:rPr>
          <w:rFonts w:ascii="宋体" w:hAnsi="宋体" w:cs="微软雅黑" w:hint="eastAsia"/>
          <w:sz w:val="24"/>
        </w:rPr>
        <w:t>。</w:t>
      </w:r>
    </w:p>
    <w:p w14:paraId="7407AD21" w14:textId="77777777" w:rsidR="00660F68" w:rsidRDefault="00660F68" w:rsidP="00660F68">
      <w:pPr>
        <w:topLinePunct/>
        <w:spacing w:line="360" w:lineRule="auto"/>
        <w:rPr>
          <w:rFonts w:ascii="宋体" w:hAnsi="宋体" w:cs="微软雅黑"/>
          <w:sz w:val="24"/>
        </w:rPr>
      </w:pPr>
      <w:r>
        <w:rPr>
          <w:rFonts w:ascii="宋体" w:hAnsi="宋体" w:cs="微软雅黑" w:hint="eastAsia"/>
          <w:sz w:val="24"/>
        </w:rPr>
        <w:t>1.8、</w:t>
      </w:r>
      <w:r w:rsidRPr="002A54CA">
        <w:rPr>
          <w:rFonts w:ascii="宋体" w:hAnsi="宋体" w:cs="微软雅黑" w:hint="eastAsia"/>
          <w:sz w:val="24"/>
        </w:rPr>
        <w:t>内置营养处方报告</w:t>
      </w:r>
      <w:r>
        <w:rPr>
          <w:rFonts w:ascii="宋体" w:hAnsi="宋体" w:cs="微软雅黑" w:hint="eastAsia"/>
          <w:sz w:val="24"/>
        </w:rPr>
        <w:t>。</w:t>
      </w:r>
    </w:p>
    <w:p w14:paraId="6589D215" w14:textId="77777777" w:rsidR="00660F68" w:rsidRPr="002A54CA" w:rsidRDefault="00660F68" w:rsidP="00660F68">
      <w:pPr>
        <w:topLinePunct/>
        <w:spacing w:line="360" w:lineRule="auto"/>
        <w:rPr>
          <w:rFonts w:ascii="宋体" w:hAnsi="宋体" w:cs="微软雅黑"/>
          <w:bCs/>
          <w:sz w:val="24"/>
        </w:rPr>
      </w:pPr>
      <w:r>
        <w:rPr>
          <w:rFonts w:ascii="宋体" w:hAnsi="宋体" w:cs="微软雅黑" w:hint="eastAsia"/>
          <w:sz w:val="24"/>
        </w:rPr>
        <w:t>1.9、具备</w:t>
      </w:r>
      <w:r w:rsidRPr="002A54CA">
        <w:rPr>
          <w:rFonts w:ascii="宋体" w:hAnsi="宋体" w:cs="微软雅黑" w:hint="eastAsia"/>
          <w:sz w:val="24"/>
        </w:rPr>
        <w:t>身份证读取功能</w:t>
      </w:r>
    </w:p>
    <w:p w14:paraId="734D5CA6" w14:textId="77777777" w:rsidR="00660F68" w:rsidRDefault="00660F68" w:rsidP="00660F68">
      <w:pPr>
        <w:topLinePunct/>
        <w:spacing w:line="360" w:lineRule="auto"/>
        <w:rPr>
          <w:rFonts w:ascii="宋体" w:hAnsi="宋体" w:cs="微软雅黑"/>
          <w:sz w:val="24"/>
        </w:rPr>
      </w:pPr>
      <w:r w:rsidRPr="002A54CA">
        <w:rPr>
          <w:rFonts w:ascii="宋体" w:hAnsi="宋体" w:cs="微软雅黑" w:hint="eastAsia"/>
          <w:sz w:val="24"/>
        </w:rPr>
        <w:t>2</w:t>
      </w:r>
      <w:r>
        <w:rPr>
          <w:rFonts w:ascii="宋体" w:hAnsi="宋体" w:cs="微软雅黑" w:hint="eastAsia"/>
          <w:sz w:val="24"/>
        </w:rPr>
        <w:t>、</w:t>
      </w:r>
      <w:r w:rsidRPr="002A54CA">
        <w:rPr>
          <w:rFonts w:ascii="宋体" w:hAnsi="宋体" w:cs="微软雅黑" w:hint="eastAsia"/>
          <w:sz w:val="24"/>
        </w:rPr>
        <w:t>探头</w:t>
      </w:r>
      <w:r>
        <w:rPr>
          <w:rFonts w:ascii="宋体" w:hAnsi="宋体" w:cs="微软雅黑" w:hint="eastAsia"/>
          <w:sz w:val="24"/>
        </w:rPr>
        <w:t>：</w:t>
      </w:r>
    </w:p>
    <w:p w14:paraId="79E83128"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▲2.1、配备标准探头（</w:t>
      </w:r>
      <w:r w:rsidRPr="002A54CA">
        <w:rPr>
          <w:rFonts w:ascii="宋体" w:hAnsi="宋体" w:cs="微软雅黑" w:hint="eastAsia"/>
          <w:sz w:val="24"/>
        </w:rPr>
        <w:t>适应不同年龄段的人群</w:t>
      </w:r>
      <w:r>
        <w:rPr>
          <w:rFonts w:ascii="宋体" w:hAnsi="宋体" w:cs="微软雅黑" w:hint="eastAsia"/>
          <w:sz w:val="24"/>
        </w:rPr>
        <w:t>）、小探头（</w:t>
      </w:r>
      <w:r w:rsidRPr="002A54CA">
        <w:rPr>
          <w:rFonts w:ascii="宋体" w:hAnsi="宋体" w:cs="微软雅黑" w:hint="eastAsia"/>
          <w:sz w:val="24"/>
        </w:rPr>
        <w:t>适应</w:t>
      </w:r>
      <w:r>
        <w:rPr>
          <w:rFonts w:ascii="宋体" w:hAnsi="宋体" w:cs="微软雅黑" w:hint="eastAsia"/>
          <w:sz w:val="24"/>
        </w:rPr>
        <w:t>于</w:t>
      </w:r>
      <w:r w:rsidRPr="002A54CA">
        <w:rPr>
          <w:rFonts w:ascii="宋体" w:hAnsi="宋体" w:cs="微软雅黑" w:hint="eastAsia"/>
          <w:sz w:val="24"/>
        </w:rPr>
        <w:t>幼儿和青少年</w:t>
      </w:r>
      <w:r>
        <w:rPr>
          <w:rFonts w:ascii="宋体" w:hAnsi="宋体" w:cs="微软雅黑" w:hint="eastAsia"/>
          <w:sz w:val="24"/>
        </w:rPr>
        <w:t>）。</w:t>
      </w:r>
    </w:p>
    <w:p w14:paraId="5BB2B840"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2.2、标准探头工作频率：</w:t>
      </w:r>
      <w:r w:rsidRPr="002A54CA">
        <w:rPr>
          <w:rFonts w:ascii="宋体" w:hAnsi="宋体" w:cs="微软雅黑" w:hint="eastAsia"/>
          <w:sz w:val="24"/>
        </w:rPr>
        <w:t>1.00MH</w:t>
      </w:r>
      <w:r>
        <w:rPr>
          <w:rFonts w:ascii="宋体" w:hAnsi="宋体" w:cs="微软雅黑" w:hint="eastAsia"/>
          <w:sz w:val="24"/>
        </w:rPr>
        <w:t>z±</w:t>
      </w:r>
      <w:r w:rsidRPr="002A54CA">
        <w:rPr>
          <w:rFonts w:ascii="宋体" w:hAnsi="宋体" w:cs="微软雅黑" w:hint="eastAsia"/>
          <w:sz w:val="24"/>
        </w:rPr>
        <w:t>8%。</w:t>
      </w:r>
    </w:p>
    <w:p w14:paraId="72535EAA" w14:textId="77777777" w:rsidR="00660F68" w:rsidRPr="002A54CA" w:rsidRDefault="00660F68" w:rsidP="00660F68">
      <w:pPr>
        <w:topLinePunct/>
        <w:spacing w:line="360" w:lineRule="auto"/>
        <w:rPr>
          <w:rFonts w:ascii="宋体" w:hAnsi="宋体" w:cs="微软雅黑"/>
          <w:sz w:val="24"/>
        </w:rPr>
      </w:pPr>
      <w:r>
        <w:rPr>
          <w:rFonts w:ascii="宋体" w:hAnsi="宋体" w:cs="微软雅黑" w:hint="eastAsia"/>
          <w:sz w:val="24"/>
        </w:rPr>
        <w:t>2.3、小探头</w:t>
      </w:r>
      <w:proofErr w:type="gramStart"/>
      <w:r>
        <w:rPr>
          <w:rFonts w:ascii="宋体" w:hAnsi="宋体" w:cs="微软雅黑" w:hint="eastAsia"/>
          <w:sz w:val="24"/>
        </w:rPr>
        <w:t>头</w:t>
      </w:r>
      <w:proofErr w:type="gramEnd"/>
      <w:r>
        <w:rPr>
          <w:rFonts w:ascii="宋体" w:hAnsi="宋体" w:cs="微软雅黑" w:hint="eastAsia"/>
          <w:sz w:val="24"/>
        </w:rPr>
        <w:t>工作频率：</w:t>
      </w:r>
      <w:r w:rsidRPr="002A54CA">
        <w:rPr>
          <w:rFonts w:ascii="宋体" w:hAnsi="宋体" w:cs="微软雅黑" w:hint="eastAsia"/>
          <w:sz w:val="24"/>
        </w:rPr>
        <w:t>1.25MH</w:t>
      </w:r>
      <w:r>
        <w:rPr>
          <w:rFonts w:ascii="宋体" w:hAnsi="宋体" w:cs="微软雅黑" w:hint="eastAsia"/>
          <w:sz w:val="24"/>
        </w:rPr>
        <w:t>z</w:t>
      </w:r>
      <w:r w:rsidRPr="002A54CA">
        <w:rPr>
          <w:rFonts w:ascii="宋体" w:hAnsi="宋体" w:cs="微软雅黑" w:hint="eastAsia"/>
          <w:sz w:val="24"/>
        </w:rPr>
        <w:t>±4%。</w:t>
      </w:r>
    </w:p>
    <w:p w14:paraId="0363A3C9" w14:textId="77777777" w:rsidR="00660F68" w:rsidRPr="00E91124" w:rsidRDefault="00660F68" w:rsidP="00660F68">
      <w:pPr>
        <w:spacing w:line="360" w:lineRule="auto"/>
        <w:rPr>
          <w:rFonts w:ascii="宋体" w:hAnsi="宋体" w:cs="微软雅黑"/>
          <w:sz w:val="24"/>
        </w:rPr>
      </w:pPr>
    </w:p>
    <w:p w14:paraId="208F0B98" w14:textId="77777777" w:rsidR="00660F68" w:rsidRPr="002A54CA" w:rsidRDefault="00660F68" w:rsidP="00660F68">
      <w:pPr>
        <w:spacing w:line="360" w:lineRule="auto"/>
        <w:rPr>
          <w:rFonts w:ascii="宋体" w:hAnsi="宋体" w:cs="微软雅黑"/>
          <w:sz w:val="24"/>
        </w:rPr>
      </w:pPr>
      <w:r>
        <w:rPr>
          <w:rFonts w:ascii="宋体" w:hAnsi="宋体" w:cs="微软雅黑" w:hint="eastAsia"/>
          <w:sz w:val="24"/>
        </w:rPr>
        <w:t>2.4、</w:t>
      </w:r>
      <w:r w:rsidRPr="002A54CA">
        <w:rPr>
          <w:rFonts w:ascii="宋体" w:hAnsi="宋体" w:cs="微软雅黑" w:hint="eastAsia"/>
          <w:sz w:val="24"/>
        </w:rPr>
        <w:t>配备工作台车，配有手托</w:t>
      </w:r>
      <w:r>
        <w:rPr>
          <w:rFonts w:ascii="宋体" w:hAnsi="宋体" w:cs="微软雅黑" w:hint="eastAsia"/>
          <w:sz w:val="24"/>
        </w:rPr>
        <w:t>。</w:t>
      </w:r>
    </w:p>
    <w:p w14:paraId="366CB166" w14:textId="24098149" w:rsidR="00D12926" w:rsidRPr="00AE232B" w:rsidRDefault="00D12926" w:rsidP="00D12926">
      <w:pPr>
        <w:jc w:val="center"/>
        <w:rPr>
          <w:rFonts w:asciiTheme="minorEastAsia" w:eastAsiaTheme="minorEastAsia" w:hAnsiTheme="minorEastAsia"/>
          <w:sz w:val="24"/>
        </w:rPr>
      </w:pPr>
      <w:r w:rsidRPr="00D12926">
        <w:rPr>
          <w:rFonts w:asciiTheme="minorEastAsia" w:eastAsiaTheme="minorEastAsia" w:hAnsiTheme="minorEastAsia" w:hint="eastAsia"/>
          <w:sz w:val="24"/>
          <w:highlight w:val="green"/>
        </w:rPr>
        <w:t>第二包</w:t>
      </w:r>
    </w:p>
    <w:p w14:paraId="5E9FD9A7" w14:textId="169FA923" w:rsidR="00D12926" w:rsidRPr="00D12926" w:rsidRDefault="00D12926" w:rsidP="00D12926">
      <w:pPr>
        <w:widowControl/>
        <w:rPr>
          <w:rFonts w:ascii="宋体" w:hAnsi="宋体" w:cs="宋体"/>
          <w:kern w:val="0"/>
          <w:sz w:val="24"/>
        </w:rPr>
      </w:pPr>
      <w:r w:rsidRPr="00D12926">
        <w:rPr>
          <w:rFonts w:ascii="宋体" w:hAnsi="宋体" w:hint="eastAsia"/>
          <w:sz w:val="24"/>
          <w:highlight w:val="green"/>
        </w:rPr>
        <w:t>2</w:t>
      </w:r>
      <w:r w:rsidRPr="00D12926">
        <w:rPr>
          <w:rFonts w:ascii="宋体" w:hAnsi="宋体"/>
          <w:sz w:val="24"/>
          <w:highlight w:val="green"/>
        </w:rPr>
        <w:t>-1</w:t>
      </w:r>
      <w:r w:rsidR="00660F68" w:rsidRPr="00660F68">
        <w:rPr>
          <w:rFonts w:ascii="宋体" w:hAnsi="宋体" w:cs="宋体" w:hint="eastAsia"/>
          <w:kern w:val="0"/>
          <w:sz w:val="24"/>
          <w:highlight w:val="green"/>
        </w:rPr>
        <w:t>超声骨密度仪</w:t>
      </w:r>
    </w:p>
    <w:p w14:paraId="5E6A3A48" w14:textId="77777777" w:rsidR="00660F68" w:rsidRDefault="00660F68" w:rsidP="00660F68">
      <w:pPr>
        <w:spacing w:line="360" w:lineRule="auto"/>
        <w:jc w:val="left"/>
        <w:rPr>
          <w:rFonts w:ascii="宋体" w:hAnsi="宋体" w:cs="方正仿宋_GBK"/>
          <w:sz w:val="24"/>
        </w:rPr>
      </w:pPr>
      <w:r>
        <w:rPr>
          <w:rFonts w:ascii="宋体" w:hAnsi="宋体" w:cs="方正仿宋_GBK" w:hint="eastAsia"/>
          <w:sz w:val="24"/>
        </w:rPr>
        <w:t>一、技术参数：</w:t>
      </w:r>
    </w:p>
    <w:p w14:paraId="2C4AB480"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▲1、检测部位：桡骨、胫骨。</w:t>
      </w:r>
    </w:p>
    <w:p w14:paraId="48FB4BE5"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▲2、双发双收的超声探头，可实现全干式一体化检测。</w:t>
      </w:r>
    </w:p>
    <w:p w14:paraId="6B9B6F46"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3、测量参数应至少包含SOS值、T值、Z值、趋势图、10年内发生骨折概率、可预计发生骨质疏松年龄。</w:t>
      </w:r>
    </w:p>
    <w:p w14:paraId="4508BD86"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4、超声探头标称工作频率：1.25MHz±15%。</w:t>
      </w:r>
    </w:p>
    <w:p w14:paraId="7B5BA980"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5、声速测量</w:t>
      </w:r>
    </w:p>
    <w:p w14:paraId="06827BF4"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5.1、测量范围：2000m/s～4900m/s的范围。</w:t>
      </w:r>
    </w:p>
    <w:p w14:paraId="56D9FB35"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5.2、测量误差：不超过±1.5%。</w:t>
      </w:r>
    </w:p>
    <w:p w14:paraId="0387099B"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5.3、测量重复性：不超过±0.15%。</w:t>
      </w:r>
    </w:p>
    <w:p w14:paraId="6E88419E"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6、检测速度：单点检测速度≤0.5s，单次测量时间≤10s。</w:t>
      </w:r>
    </w:p>
    <w:p w14:paraId="7C4A4115"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7、控制系统：</w:t>
      </w:r>
    </w:p>
    <w:p w14:paraId="47AFB80B" w14:textId="6783A0B7" w:rsidR="00660F68" w:rsidRDefault="00660F68" w:rsidP="00660F68">
      <w:pPr>
        <w:spacing w:line="360" w:lineRule="auto"/>
        <w:jc w:val="left"/>
        <w:rPr>
          <w:rFonts w:ascii="宋体" w:hAnsi="宋体" w:cs="微软雅黑"/>
          <w:sz w:val="24"/>
        </w:rPr>
      </w:pPr>
      <w:r>
        <w:rPr>
          <w:rFonts w:ascii="宋体" w:hAnsi="宋体" w:cs="微软雅黑" w:hint="eastAsia"/>
          <w:sz w:val="24"/>
        </w:rPr>
        <w:t>7.1、</w:t>
      </w:r>
      <w:r w:rsidRPr="00660F68">
        <w:rPr>
          <w:rFonts w:ascii="宋体" w:hAnsi="宋体" w:cs="微软雅黑" w:hint="eastAsia"/>
          <w:sz w:val="24"/>
        </w:rPr>
        <w:t>彩色液晶触摸显示屏≥14英寸，无需外接电脑或</w:t>
      </w:r>
      <w:r>
        <w:rPr>
          <w:rFonts w:ascii="宋体" w:hAnsi="宋体" w:cs="微软雅黑" w:hint="eastAsia"/>
          <w:sz w:val="24"/>
        </w:rPr>
        <w:t>平板进行操作控制。</w:t>
      </w:r>
    </w:p>
    <w:p w14:paraId="3B3449C0"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7.2、具备视频播放功能。</w:t>
      </w:r>
    </w:p>
    <w:p w14:paraId="5FFE16BA"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7.3、具备联网功能。</w:t>
      </w:r>
    </w:p>
    <w:p w14:paraId="31BABE74"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7.4、可实时显示骨质声速值、测量次数、测量时间。</w:t>
      </w:r>
    </w:p>
    <w:p w14:paraId="64293CA8" w14:textId="77777777" w:rsidR="00660F68" w:rsidRDefault="00660F68" w:rsidP="00660F68">
      <w:pPr>
        <w:spacing w:line="360" w:lineRule="auto"/>
        <w:rPr>
          <w:rFonts w:ascii="宋体" w:hAnsi="宋体" w:cs="微软雅黑"/>
          <w:sz w:val="24"/>
        </w:rPr>
      </w:pPr>
      <w:r>
        <w:rPr>
          <w:rFonts w:ascii="宋体" w:hAnsi="宋体" w:cs="微软雅黑" w:hint="eastAsia"/>
          <w:sz w:val="24"/>
        </w:rPr>
        <w:t>7.5、具备档案管理功能，可删除、备份、恢复、批量建档；可检索档案、选择档案、显示档案；可打印报告、保存报告、导出Excel；</w:t>
      </w:r>
    </w:p>
    <w:p w14:paraId="1D08F50A" w14:textId="77777777" w:rsidR="00660F68" w:rsidRDefault="00660F68" w:rsidP="00660F68">
      <w:pPr>
        <w:spacing w:line="360" w:lineRule="auto"/>
        <w:rPr>
          <w:rFonts w:ascii="宋体" w:hAnsi="宋体" w:cs="微软雅黑"/>
          <w:sz w:val="24"/>
        </w:rPr>
      </w:pPr>
      <w:r>
        <w:rPr>
          <w:rFonts w:ascii="宋体" w:hAnsi="宋体" w:cs="微软雅黑" w:hint="eastAsia"/>
          <w:sz w:val="24"/>
        </w:rPr>
        <w:t>7.6、报告单可保存为PNG、JPG、BMP及PDF等格式，支持A4、B5等尺寸打印。</w:t>
      </w:r>
    </w:p>
    <w:p w14:paraId="7BAD4BB5" w14:textId="77777777" w:rsidR="00660F68" w:rsidRDefault="00660F68" w:rsidP="00660F68">
      <w:pPr>
        <w:spacing w:line="360" w:lineRule="auto"/>
        <w:rPr>
          <w:rFonts w:ascii="宋体" w:hAnsi="宋体" w:cs="微软雅黑"/>
          <w:sz w:val="24"/>
        </w:rPr>
      </w:pPr>
      <w:r>
        <w:rPr>
          <w:rFonts w:ascii="宋体" w:hAnsi="宋体" w:cs="微软雅黑" w:hint="eastAsia"/>
          <w:sz w:val="24"/>
        </w:rPr>
        <w:lastRenderedPageBreak/>
        <w:t>7.7、具备中国人标准的数据库，包含0-100岁人群数据。</w:t>
      </w:r>
    </w:p>
    <w:p w14:paraId="423E5F1B" w14:textId="2175AEE6" w:rsidR="00660F68" w:rsidRDefault="000C0FF6" w:rsidP="00660F68">
      <w:pPr>
        <w:spacing w:line="360" w:lineRule="auto"/>
        <w:rPr>
          <w:rFonts w:ascii="宋体" w:hAnsi="宋体" w:cs="微软雅黑"/>
          <w:sz w:val="24"/>
        </w:rPr>
      </w:pPr>
      <w:r>
        <w:rPr>
          <w:rFonts w:ascii="宋体" w:hAnsi="宋体" w:cs="微软雅黑"/>
          <w:sz w:val="24"/>
        </w:rPr>
        <w:t>8</w:t>
      </w:r>
      <w:r w:rsidR="00660F68">
        <w:rPr>
          <w:rFonts w:ascii="宋体" w:hAnsi="宋体" w:cs="微软雅黑" w:hint="eastAsia"/>
          <w:sz w:val="24"/>
        </w:rPr>
        <w:t>、配备校验模块（带温度指示条），用于检测</w:t>
      </w:r>
      <w:proofErr w:type="gramStart"/>
      <w:r w:rsidR="00660F68">
        <w:rPr>
          <w:rFonts w:ascii="宋体" w:hAnsi="宋体" w:cs="微软雅黑" w:hint="eastAsia"/>
          <w:sz w:val="24"/>
        </w:rPr>
        <w:t>前设备</w:t>
      </w:r>
      <w:proofErr w:type="gramEnd"/>
      <w:r w:rsidR="00660F68">
        <w:rPr>
          <w:rFonts w:ascii="宋体" w:hAnsi="宋体" w:cs="微软雅黑" w:hint="eastAsia"/>
          <w:sz w:val="24"/>
        </w:rPr>
        <w:t>的校验。</w:t>
      </w:r>
    </w:p>
    <w:p w14:paraId="278B3EA4" w14:textId="4C354601" w:rsidR="00D12926" w:rsidRDefault="00D12926" w:rsidP="00D12926">
      <w:pPr>
        <w:spacing w:after="0" w:line="360" w:lineRule="auto"/>
        <w:outlineLvl w:val="0"/>
        <w:rPr>
          <w:rFonts w:ascii="宋体" w:hAnsi="宋体" w:cs="宋体"/>
          <w:sz w:val="24"/>
        </w:rPr>
      </w:pPr>
    </w:p>
    <w:p w14:paraId="557EF9A3" w14:textId="766C1E58" w:rsidR="00D12926" w:rsidRPr="00D12926" w:rsidRDefault="00D12926" w:rsidP="00D12926">
      <w:pPr>
        <w:widowControl/>
        <w:rPr>
          <w:rFonts w:ascii="宋体" w:hAnsi="宋体" w:cs="宋体"/>
          <w:kern w:val="0"/>
          <w:sz w:val="24"/>
        </w:rPr>
      </w:pPr>
      <w:r w:rsidRPr="00D12926">
        <w:rPr>
          <w:rFonts w:ascii="宋体" w:hAnsi="宋体" w:cs="宋体" w:hint="eastAsia"/>
          <w:sz w:val="24"/>
          <w:highlight w:val="green"/>
        </w:rPr>
        <w:t>2</w:t>
      </w:r>
      <w:r w:rsidRPr="00D12926">
        <w:rPr>
          <w:rFonts w:ascii="宋体" w:hAnsi="宋体" w:cs="宋体"/>
          <w:sz w:val="24"/>
          <w:highlight w:val="green"/>
        </w:rPr>
        <w:t>-2</w:t>
      </w:r>
      <w:r w:rsidR="00660F68" w:rsidRPr="00660F68">
        <w:rPr>
          <w:rFonts w:ascii="宋体" w:hAnsi="宋体" w:cs="宋体" w:hint="eastAsia"/>
          <w:sz w:val="24"/>
          <w:highlight w:val="green"/>
        </w:rPr>
        <w:t>牙科综合治疗台</w:t>
      </w:r>
    </w:p>
    <w:p w14:paraId="7E45DBDE" w14:textId="77777777" w:rsidR="00660F68" w:rsidRDefault="00660F68" w:rsidP="00660F68">
      <w:pPr>
        <w:pStyle w:val="paragraph"/>
        <w:spacing w:before="0" w:beforeAutospacing="0" w:after="0" w:afterAutospacing="0" w:line="360" w:lineRule="auto"/>
        <w:rPr>
          <w:color w:val="000000"/>
        </w:rPr>
      </w:pPr>
      <w:r>
        <w:rPr>
          <w:rFonts w:hint="eastAsia"/>
          <w:color w:val="000000"/>
        </w:rPr>
        <w:t>一、技术参数：</w:t>
      </w:r>
    </w:p>
    <w:p w14:paraId="5910DA98" w14:textId="77777777" w:rsidR="00660F68" w:rsidRDefault="00660F68" w:rsidP="00660F68">
      <w:pPr>
        <w:pStyle w:val="paragraph"/>
        <w:spacing w:before="0" w:beforeAutospacing="0" w:after="0" w:afterAutospacing="0" w:line="360" w:lineRule="auto"/>
        <w:rPr>
          <w:color w:val="000000"/>
        </w:rPr>
      </w:pPr>
      <w:r>
        <w:rPr>
          <w:rFonts w:hint="eastAsia"/>
          <w:color w:val="000000"/>
        </w:rPr>
        <w:t>（一）、</w:t>
      </w:r>
      <w:r>
        <w:rPr>
          <w:rFonts w:cs="方正仿宋_GBK" w:hint="eastAsia"/>
        </w:rPr>
        <w:t>牙科综合治疗台</w:t>
      </w:r>
    </w:p>
    <w:p w14:paraId="769ED84D" w14:textId="77777777" w:rsidR="00660F68" w:rsidRDefault="00660F68" w:rsidP="00660F68">
      <w:pPr>
        <w:pStyle w:val="paragraph"/>
        <w:spacing w:before="0" w:beforeAutospacing="0" w:after="0" w:afterAutospacing="0" w:line="360" w:lineRule="auto"/>
        <w:rPr>
          <w:color w:val="000000"/>
        </w:rPr>
      </w:pPr>
      <w:r>
        <w:rPr>
          <w:rFonts w:hint="eastAsia"/>
          <w:color w:val="000000"/>
        </w:rPr>
        <w:t>1、工作条件</w:t>
      </w:r>
    </w:p>
    <w:p w14:paraId="46DCEF11" w14:textId="77777777" w:rsidR="00660F68" w:rsidRDefault="00660F68" w:rsidP="00660F68">
      <w:pPr>
        <w:pStyle w:val="paragraph"/>
        <w:spacing w:before="0" w:beforeAutospacing="0" w:after="0" w:afterAutospacing="0" w:line="360" w:lineRule="auto"/>
        <w:rPr>
          <w:color w:val="000000"/>
        </w:rPr>
      </w:pPr>
      <w:r>
        <w:rPr>
          <w:rFonts w:hint="eastAsia"/>
          <w:color w:val="000000"/>
        </w:rPr>
        <w:t>1.1、供气压力范围：0.55～0.80Mpa,流量≥55L/min即可。</w:t>
      </w:r>
    </w:p>
    <w:p w14:paraId="24CC4B00" w14:textId="77777777" w:rsidR="00660F68" w:rsidRDefault="00660F68" w:rsidP="00660F68">
      <w:pPr>
        <w:pStyle w:val="paragraph"/>
        <w:spacing w:before="0" w:beforeAutospacing="0" w:after="0" w:afterAutospacing="0" w:line="360" w:lineRule="auto"/>
        <w:rPr>
          <w:color w:val="000000"/>
        </w:rPr>
      </w:pPr>
      <w:r>
        <w:rPr>
          <w:rFonts w:hint="eastAsia"/>
          <w:color w:val="000000"/>
        </w:rPr>
        <w:t>1.2、水源水压范围：0.2～0.4Mpa；流量≥10L/min即可。</w:t>
      </w:r>
    </w:p>
    <w:p w14:paraId="4C660116" w14:textId="77777777" w:rsidR="00660F68" w:rsidRDefault="00660F68" w:rsidP="00660F68">
      <w:pPr>
        <w:pStyle w:val="paragraph"/>
        <w:spacing w:before="0" w:beforeAutospacing="0" w:after="0" w:afterAutospacing="0" w:line="360" w:lineRule="auto"/>
        <w:rPr>
          <w:color w:val="000000"/>
        </w:rPr>
      </w:pPr>
      <w:r>
        <w:rPr>
          <w:rFonts w:hint="eastAsia"/>
          <w:color w:val="000000"/>
        </w:rPr>
        <w:t>2、牙科椅：</w:t>
      </w:r>
    </w:p>
    <w:p w14:paraId="00448AC7"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2.1、电机驱动，具备变频调速功能。</w:t>
      </w:r>
    </w:p>
    <w:p w14:paraId="608CA957"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2.2、座椅升降范围 ：350mm～850mm。</w:t>
      </w:r>
    </w:p>
    <w:p w14:paraId="0F495F87"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2.3、</w:t>
      </w:r>
      <w:proofErr w:type="gramStart"/>
      <w:r w:rsidRPr="00660F68">
        <w:rPr>
          <w:rFonts w:hint="eastAsia"/>
          <w:color w:val="000000"/>
        </w:rPr>
        <w:t>具备具备</w:t>
      </w:r>
      <w:proofErr w:type="gramEnd"/>
      <w:r w:rsidRPr="00660F68">
        <w:rPr>
          <w:rFonts w:hint="eastAsia"/>
          <w:color w:val="000000"/>
        </w:rPr>
        <w:t>椅位补偿功能，靠背仰</w:t>
      </w:r>
      <w:proofErr w:type="gramStart"/>
      <w:r w:rsidRPr="00660F68">
        <w:rPr>
          <w:rFonts w:hint="eastAsia"/>
          <w:color w:val="000000"/>
        </w:rPr>
        <w:t>俯操作</w:t>
      </w:r>
      <w:proofErr w:type="gramEnd"/>
      <w:r w:rsidRPr="00660F68">
        <w:rPr>
          <w:rFonts w:hint="eastAsia"/>
          <w:color w:val="000000"/>
        </w:rPr>
        <w:t>时坐垫进行同方向小幅度抬升或回落。</w:t>
      </w:r>
    </w:p>
    <w:p w14:paraId="0CE275A5"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2.4、座椅扶手：</w:t>
      </w:r>
      <w:proofErr w:type="gramStart"/>
      <w:r w:rsidRPr="00660F68">
        <w:rPr>
          <w:rFonts w:hint="eastAsia"/>
          <w:color w:val="000000"/>
        </w:rPr>
        <w:t>前翻式设计</w:t>
      </w:r>
      <w:proofErr w:type="gramEnd"/>
      <w:r w:rsidRPr="00660F68">
        <w:rPr>
          <w:rFonts w:hint="eastAsia"/>
          <w:color w:val="000000"/>
        </w:rPr>
        <w:t>，扶手连接处</w:t>
      </w:r>
      <w:proofErr w:type="gramStart"/>
      <w:r w:rsidRPr="00660F68">
        <w:rPr>
          <w:rFonts w:hint="eastAsia"/>
          <w:color w:val="000000"/>
        </w:rPr>
        <w:t>位于椅身中部</w:t>
      </w:r>
      <w:proofErr w:type="gramEnd"/>
      <w:r w:rsidRPr="00660F68">
        <w:rPr>
          <w:rFonts w:hint="eastAsia"/>
          <w:color w:val="000000"/>
        </w:rPr>
        <w:t>，不阻碍医生腿部动作。</w:t>
      </w:r>
    </w:p>
    <w:p w14:paraId="66C7E5E0"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2.5、</w:t>
      </w:r>
      <w:proofErr w:type="gramStart"/>
      <w:r w:rsidRPr="00660F68">
        <w:rPr>
          <w:rFonts w:hint="eastAsia"/>
          <w:color w:val="000000"/>
        </w:rPr>
        <w:t>治疗椅头靠</w:t>
      </w:r>
      <w:proofErr w:type="gramEnd"/>
      <w:r w:rsidRPr="00660F68">
        <w:rPr>
          <w:rFonts w:hint="eastAsia"/>
          <w:color w:val="000000"/>
        </w:rPr>
        <w:t>：</w:t>
      </w:r>
    </w:p>
    <w:p w14:paraId="1DCA9F4A"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2.5.1、可360°范围内旋转至任意角度。</w:t>
      </w:r>
    </w:p>
    <w:p w14:paraId="014D965B"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2.5.2、长度可伸缩调整，最大纵向长度</w:t>
      </w:r>
      <w:r w:rsidRPr="00660F68">
        <w:rPr>
          <w:rFonts w:hint="eastAsia"/>
        </w:rPr>
        <w:t>不小于200mm，</w:t>
      </w:r>
      <w:r w:rsidRPr="00660F68">
        <w:rPr>
          <w:rFonts w:hint="eastAsia"/>
          <w:color w:val="000000"/>
        </w:rPr>
        <w:t>可满足儿童位、轮椅位、手术位等特殊椅位需求。</w:t>
      </w:r>
    </w:p>
    <w:p w14:paraId="188DC494"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3、消毒抑菌系统：</w:t>
      </w:r>
    </w:p>
    <w:p w14:paraId="11BB18FE"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▲3.1、具备一键全自动智能消毒系统，一键即可实现水路管道冲洗、消毒液注入、静置、再</w:t>
      </w:r>
      <w:proofErr w:type="gramStart"/>
      <w:r w:rsidRPr="00660F68">
        <w:rPr>
          <w:rFonts w:hint="eastAsia"/>
          <w:color w:val="000000"/>
        </w:rPr>
        <w:t>冲洗全</w:t>
      </w:r>
      <w:proofErr w:type="gramEnd"/>
      <w:r w:rsidRPr="00660F68">
        <w:rPr>
          <w:rFonts w:hint="eastAsia"/>
          <w:color w:val="000000"/>
        </w:rPr>
        <w:t>流程，无需手动逐步操作。</w:t>
      </w:r>
    </w:p>
    <w:p w14:paraId="51BA823B"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3.2、具有断电续消、紧急退出功能。</w:t>
      </w:r>
    </w:p>
    <w:p w14:paraId="7B22EB3B"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4、侧箱：</w:t>
      </w:r>
    </w:p>
    <w:p w14:paraId="05A73E35"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4.1、可旋转式侧箱，内部为整体铸造铝合金箱架。</w:t>
      </w:r>
    </w:p>
    <w:p w14:paraId="7C0A2FD2"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4.2、</w:t>
      </w:r>
      <w:proofErr w:type="gramStart"/>
      <w:r w:rsidRPr="00660F68">
        <w:rPr>
          <w:rFonts w:hint="eastAsia"/>
          <w:color w:val="000000"/>
        </w:rPr>
        <w:t>侧箱外壳</w:t>
      </w:r>
      <w:proofErr w:type="gramEnd"/>
      <w:r w:rsidRPr="00660F68">
        <w:rPr>
          <w:rFonts w:hint="eastAsia"/>
          <w:color w:val="000000"/>
        </w:rPr>
        <w:t>材质：高分子材料，可耐酒精消毒、耐UV老化。</w:t>
      </w:r>
    </w:p>
    <w:p w14:paraId="2DD990D0"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4.3、具备可拆卸玻璃痰盂缸，痰盂下水口配置排污单向阀，配备消毒器械挂架；</w:t>
      </w:r>
    </w:p>
    <w:p w14:paraId="0E95496B"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4.4、 配置消毒液专用水瓶和纯净水瓶，总容量≥2L。</w:t>
      </w:r>
    </w:p>
    <w:p w14:paraId="102E36C9"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5、 地箱：</w:t>
      </w:r>
      <w:r w:rsidRPr="00660F68">
        <w:rPr>
          <w:rFonts w:hint="eastAsia"/>
        </w:rPr>
        <w:t>配备外置地箱</w:t>
      </w:r>
      <w:r w:rsidRPr="00660F68">
        <w:rPr>
          <w:rFonts w:hint="eastAsia"/>
          <w:color w:val="000000"/>
        </w:rPr>
        <w:t>，具备封闭电源、下水口密闭连接组件。</w:t>
      </w:r>
    </w:p>
    <w:p w14:paraId="57F8773D"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 医生治疗台单元：</w:t>
      </w:r>
    </w:p>
    <w:p w14:paraId="72033E2B"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lastRenderedPageBreak/>
        <w:t>6.1、器械挂架：下挂式，</w:t>
      </w:r>
      <w:proofErr w:type="gramStart"/>
      <w:r w:rsidRPr="00660F68">
        <w:rPr>
          <w:rFonts w:hint="eastAsia"/>
          <w:color w:val="000000"/>
        </w:rPr>
        <w:t>器械位</w:t>
      </w:r>
      <w:proofErr w:type="gramEnd"/>
      <w:r w:rsidRPr="00660F68">
        <w:rPr>
          <w:rFonts w:hint="eastAsia"/>
          <w:color w:val="000000"/>
        </w:rPr>
        <w:t>≥5个。</w:t>
      </w:r>
    </w:p>
    <w:p w14:paraId="0174DDC1"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6.2、具备控制面板，记忆椅位≥3个。</w:t>
      </w:r>
    </w:p>
    <w:p w14:paraId="7B6BD867" w14:textId="77777777" w:rsidR="00660F68" w:rsidRPr="00660F68" w:rsidRDefault="00660F68" w:rsidP="00660F68">
      <w:pPr>
        <w:pStyle w:val="paragraph"/>
        <w:spacing w:before="0" w:beforeAutospacing="0" w:after="0" w:afterAutospacing="0" w:line="360" w:lineRule="auto"/>
      </w:pPr>
      <w:r w:rsidRPr="00660F68">
        <w:rPr>
          <w:rFonts w:hint="eastAsia"/>
        </w:rPr>
        <w:t>6.3、具备</w:t>
      </w:r>
      <w:proofErr w:type="gramStart"/>
      <w:r w:rsidRPr="00660F68">
        <w:rPr>
          <w:rFonts w:hint="eastAsia"/>
        </w:rPr>
        <w:t>高清触控</w:t>
      </w:r>
      <w:proofErr w:type="gramEnd"/>
      <w:r w:rsidRPr="00660F68">
        <w:rPr>
          <w:rFonts w:hint="eastAsia"/>
        </w:rPr>
        <w:t>显示屏。</w:t>
      </w:r>
    </w:p>
    <w:p w14:paraId="7359D676"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6.4、器械盘配置防滑硅胶垫，可拆卸、可进行高温高压消毒。</w:t>
      </w:r>
    </w:p>
    <w:p w14:paraId="58855996"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6.5、高速手机管线3条</w:t>
      </w:r>
    </w:p>
    <w:p w14:paraId="0ECABEEA"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6.6、 高速手机 2支</w:t>
      </w:r>
    </w:p>
    <w:p w14:paraId="130ACE4F"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6.7、 低速气马达 1套</w:t>
      </w:r>
    </w:p>
    <w:p w14:paraId="20996220"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6.8、三用枪1套</w:t>
      </w:r>
    </w:p>
    <w:p w14:paraId="37562CA8"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6.9、</w:t>
      </w:r>
      <w:proofErr w:type="gramStart"/>
      <w:r w:rsidRPr="00660F68">
        <w:rPr>
          <w:rFonts w:hint="eastAsia"/>
          <w:color w:val="000000"/>
        </w:rPr>
        <w:t>洁牙机1套</w:t>
      </w:r>
      <w:proofErr w:type="gramEnd"/>
    </w:p>
    <w:p w14:paraId="7FFC0A5C"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7、助手位单元：</w:t>
      </w:r>
    </w:p>
    <w:p w14:paraId="032669C1"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7.1、助手控制面板和助手搁置台可旋转助。</w:t>
      </w:r>
    </w:p>
    <w:p w14:paraId="73B3CE2D"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7.2 、助手位器械挂架：≥5位。</w:t>
      </w:r>
    </w:p>
    <w:p w14:paraId="53F995FA"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7.3、三用枪1套</w:t>
      </w:r>
    </w:p>
    <w:p w14:paraId="28FB6B84" w14:textId="77777777" w:rsidR="00660F68" w:rsidRPr="00660F68" w:rsidRDefault="00660F68" w:rsidP="00660F68">
      <w:pPr>
        <w:pStyle w:val="paragraph"/>
        <w:spacing w:before="0" w:beforeAutospacing="0" w:after="0" w:afterAutospacing="0" w:line="360" w:lineRule="auto"/>
        <w:rPr>
          <w:color w:val="000000"/>
        </w:rPr>
      </w:pPr>
      <w:r w:rsidRPr="00660F68">
        <w:rPr>
          <w:rFonts w:hint="eastAsia"/>
          <w:color w:val="000000"/>
        </w:rPr>
        <w:t>7.4  光固化机1套</w:t>
      </w:r>
    </w:p>
    <w:p w14:paraId="50587CAC" w14:textId="77777777" w:rsidR="00660F68" w:rsidRDefault="00660F68" w:rsidP="00660F68">
      <w:pPr>
        <w:pStyle w:val="paragraph"/>
        <w:spacing w:before="0" w:beforeAutospacing="0" w:after="0" w:afterAutospacing="0" w:line="360" w:lineRule="auto"/>
        <w:rPr>
          <w:color w:val="000000"/>
        </w:rPr>
      </w:pPr>
      <w:r w:rsidRPr="00660F68">
        <w:rPr>
          <w:rFonts w:hint="eastAsia"/>
          <w:color w:val="000000"/>
        </w:rPr>
        <w:t>8、口腔灯：</w:t>
      </w:r>
    </w:p>
    <w:p w14:paraId="6DB3A487" w14:textId="77777777" w:rsidR="00660F68" w:rsidRDefault="00660F68" w:rsidP="00660F68">
      <w:pPr>
        <w:pStyle w:val="paragraph"/>
        <w:spacing w:before="0" w:beforeAutospacing="0" w:after="0" w:afterAutospacing="0" w:line="360" w:lineRule="auto"/>
        <w:rPr>
          <w:color w:val="000000"/>
        </w:rPr>
      </w:pPr>
      <w:r>
        <w:rPr>
          <w:rFonts w:hint="eastAsia"/>
          <w:color w:val="000000"/>
        </w:rPr>
        <w:t>8.1、光源：LED。</w:t>
      </w:r>
    </w:p>
    <w:p w14:paraId="1FBBCB47" w14:textId="77777777" w:rsidR="00660F68" w:rsidRDefault="00660F68" w:rsidP="00660F68">
      <w:pPr>
        <w:pStyle w:val="paragraph"/>
        <w:spacing w:before="0" w:beforeAutospacing="0" w:after="0" w:afterAutospacing="0" w:line="360" w:lineRule="auto"/>
        <w:rPr>
          <w:color w:val="000000"/>
        </w:rPr>
      </w:pPr>
      <w:r>
        <w:rPr>
          <w:rFonts w:hint="eastAsia"/>
          <w:color w:val="000000"/>
        </w:rPr>
        <w:t>8.2、最高照度≥40000Lux，配备无接触式控制开关，照度可无极调节。</w:t>
      </w:r>
    </w:p>
    <w:p w14:paraId="02721C91" w14:textId="77777777" w:rsidR="00660F68" w:rsidRDefault="00660F68" w:rsidP="00660F68">
      <w:pPr>
        <w:pStyle w:val="paragraph"/>
        <w:spacing w:before="0" w:beforeAutospacing="0" w:after="0" w:afterAutospacing="0" w:line="360" w:lineRule="auto"/>
        <w:rPr>
          <w:color w:val="000000"/>
        </w:rPr>
      </w:pPr>
      <w:r>
        <w:rPr>
          <w:rFonts w:hint="eastAsia"/>
          <w:color w:val="000000"/>
        </w:rPr>
        <w:t>▲8.3、口腔灯色温：可进行白光、黄光、</w:t>
      </w:r>
      <w:proofErr w:type="gramStart"/>
      <w:r>
        <w:rPr>
          <w:rFonts w:hint="eastAsia"/>
          <w:color w:val="000000"/>
        </w:rPr>
        <w:t>混光三种</w:t>
      </w:r>
      <w:proofErr w:type="gramEnd"/>
      <w:r>
        <w:rPr>
          <w:rFonts w:hint="eastAsia"/>
          <w:color w:val="000000"/>
        </w:rPr>
        <w:t>模式切换。</w:t>
      </w:r>
    </w:p>
    <w:p w14:paraId="6EBE9BDF" w14:textId="77777777" w:rsidR="00660F68" w:rsidRDefault="00660F68" w:rsidP="00660F68">
      <w:pPr>
        <w:pStyle w:val="paragraph"/>
        <w:spacing w:before="0" w:beforeAutospacing="0" w:after="0" w:afterAutospacing="0" w:line="360" w:lineRule="auto"/>
        <w:rPr>
          <w:color w:val="000000"/>
        </w:rPr>
      </w:pPr>
      <w:r>
        <w:rPr>
          <w:rFonts w:hint="eastAsia"/>
          <w:color w:val="000000"/>
        </w:rPr>
        <w:t>9、配置多功能脚踏开关，水气由独立踏板控制，可调节椅位、控制集成供水冲痰、</w:t>
      </w:r>
      <w:proofErr w:type="gramStart"/>
      <w:r>
        <w:rPr>
          <w:rFonts w:hint="eastAsia"/>
          <w:color w:val="000000"/>
        </w:rPr>
        <w:t>吹屑气</w:t>
      </w:r>
      <w:proofErr w:type="gramEnd"/>
      <w:r>
        <w:rPr>
          <w:rFonts w:hint="eastAsia"/>
          <w:color w:val="000000"/>
        </w:rPr>
        <w:t>和口腔灯。</w:t>
      </w:r>
    </w:p>
    <w:p w14:paraId="216EB8DF" w14:textId="77777777" w:rsidR="00660F68" w:rsidRDefault="00660F68" w:rsidP="00660F68">
      <w:pPr>
        <w:pStyle w:val="paragraph"/>
        <w:spacing w:before="0" w:beforeAutospacing="0" w:after="0" w:afterAutospacing="0" w:line="360" w:lineRule="auto"/>
        <w:rPr>
          <w:color w:val="000000"/>
        </w:rPr>
      </w:pPr>
      <w:r>
        <w:rPr>
          <w:rFonts w:hint="eastAsia"/>
          <w:color w:val="000000"/>
        </w:rPr>
        <w:t>（二）医生椅：</w:t>
      </w:r>
    </w:p>
    <w:p w14:paraId="2FB6FAFC" w14:textId="77777777" w:rsidR="00660F68" w:rsidRDefault="00660F68" w:rsidP="00660F68">
      <w:pPr>
        <w:pStyle w:val="paragraph"/>
        <w:spacing w:before="0" w:beforeAutospacing="0" w:after="0" w:afterAutospacing="0" w:line="360" w:lineRule="auto"/>
        <w:rPr>
          <w:color w:val="000000"/>
        </w:rPr>
      </w:pPr>
      <w:r>
        <w:rPr>
          <w:rFonts w:hint="eastAsia"/>
          <w:color w:val="000000"/>
        </w:rPr>
        <w:t>1</w:t>
      </w:r>
      <w:r>
        <w:rPr>
          <w:rFonts w:hint="eastAsia"/>
        </w:rPr>
        <w:t>、八个方位可调节。</w:t>
      </w:r>
    </w:p>
    <w:p w14:paraId="19C76353" w14:textId="77777777" w:rsidR="00660F68" w:rsidRDefault="00660F68" w:rsidP="00660F68">
      <w:pPr>
        <w:pStyle w:val="paragraph"/>
        <w:spacing w:before="0" w:beforeAutospacing="0" w:after="0" w:afterAutospacing="0" w:line="360" w:lineRule="auto"/>
        <w:rPr>
          <w:color w:val="000000"/>
        </w:rPr>
      </w:pPr>
      <w:r>
        <w:rPr>
          <w:rFonts w:hint="eastAsia"/>
          <w:color w:val="000000"/>
        </w:rPr>
        <w:t>2、脚轮</w:t>
      </w:r>
      <w:proofErr w:type="gramStart"/>
      <w:r>
        <w:rPr>
          <w:rFonts w:hint="eastAsia"/>
          <w:color w:val="000000"/>
        </w:rPr>
        <w:t>架采用</w:t>
      </w:r>
      <w:proofErr w:type="gramEnd"/>
      <w:r>
        <w:rPr>
          <w:rFonts w:hint="eastAsia"/>
          <w:color w:val="000000"/>
        </w:rPr>
        <w:t>铝合金铸造件，静音脚轮</w:t>
      </w:r>
    </w:p>
    <w:p w14:paraId="113A2F76" w14:textId="77777777" w:rsidR="00660F68" w:rsidRDefault="00660F68" w:rsidP="00660F68">
      <w:pPr>
        <w:pStyle w:val="paragraph"/>
        <w:spacing w:before="0" w:beforeAutospacing="0" w:after="0" w:afterAutospacing="0" w:line="360" w:lineRule="auto"/>
        <w:rPr>
          <w:color w:val="000000"/>
        </w:rPr>
      </w:pPr>
      <w:r>
        <w:rPr>
          <w:rFonts w:hint="eastAsia"/>
          <w:color w:val="000000"/>
        </w:rPr>
        <w:t>二、主要配置：</w:t>
      </w:r>
    </w:p>
    <w:p w14:paraId="003B8036" w14:textId="77777777" w:rsidR="00660F68" w:rsidRDefault="00660F68" w:rsidP="00660F68">
      <w:pPr>
        <w:pStyle w:val="paragraph"/>
        <w:spacing w:before="0" w:beforeAutospacing="0" w:after="0" w:afterAutospacing="0" w:line="360" w:lineRule="auto"/>
        <w:rPr>
          <w:color w:val="000000"/>
        </w:rPr>
      </w:pPr>
      <w:r>
        <w:rPr>
          <w:rFonts w:hint="eastAsia"/>
          <w:color w:val="000000"/>
        </w:rPr>
        <w:t>1、</w:t>
      </w:r>
      <w:r>
        <w:rPr>
          <w:rFonts w:cs="方正仿宋_GBK" w:hint="eastAsia"/>
        </w:rPr>
        <w:t>牙科综合治疗台：1套。</w:t>
      </w:r>
    </w:p>
    <w:p w14:paraId="05B24FE4" w14:textId="77777777" w:rsidR="00660F68" w:rsidRDefault="00660F68" w:rsidP="00660F68">
      <w:pPr>
        <w:pStyle w:val="paragraph"/>
        <w:spacing w:before="0" w:beforeAutospacing="0" w:after="0" w:afterAutospacing="0" w:line="360" w:lineRule="auto"/>
        <w:rPr>
          <w:color w:val="000000"/>
        </w:rPr>
      </w:pPr>
      <w:r>
        <w:rPr>
          <w:rFonts w:hint="eastAsia"/>
          <w:color w:val="000000"/>
        </w:rPr>
        <w:t>2、医生椅：1把。</w:t>
      </w:r>
    </w:p>
    <w:p w14:paraId="24AFA11E" w14:textId="77777777" w:rsidR="00660F68" w:rsidRDefault="00660F68" w:rsidP="00660F68">
      <w:pPr>
        <w:spacing w:line="360" w:lineRule="auto"/>
        <w:rPr>
          <w:rFonts w:ascii="宋体" w:hAnsi="宋体"/>
          <w:color w:val="000000"/>
          <w:sz w:val="24"/>
        </w:rPr>
      </w:pPr>
      <w:r>
        <w:rPr>
          <w:rFonts w:ascii="宋体" w:hAnsi="宋体" w:hint="eastAsia"/>
          <w:color w:val="000000"/>
          <w:sz w:val="24"/>
        </w:rPr>
        <w:t>3、护士椅：1把。</w:t>
      </w:r>
    </w:p>
    <w:p w14:paraId="69395DB8" w14:textId="77777777" w:rsidR="00D12926" w:rsidRDefault="00D12926" w:rsidP="00D12926">
      <w:pPr>
        <w:widowControl/>
        <w:rPr>
          <w:rFonts w:asciiTheme="minorEastAsia" w:eastAsiaTheme="minorEastAsia" w:hAnsiTheme="minorEastAsia" w:cs="宋体"/>
          <w:color w:val="000000"/>
          <w:kern w:val="0"/>
          <w:sz w:val="24"/>
        </w:rPr>
      </w:pPr>
    </w:p>
    <w:p w14:paraId="009B2FFF" w14:textId="064C91E2" w:rsidR="00D12926" w:rsidRDefault="00D12926" w:rsidP="00D12926">
      <w:pPr>
        <w:widowControl/>
        <w:rPr>
          <w:rFonts w:ascii="宋体" w:hAnsi="宋体" w:cs="宋体"/>
          <w:kern w:val="0"/>
          <w:sz w:val="24"/>
        </w:rPr>
      </w:pPr>
      <w:r w:rsidRPr="00D12926">
        <w:rPr>
          <w:rFonts w:asciiTheme="minorEastAsia" w:eastAsiaTheme="minorEastAsia" w:hAnsiTheme="minorEastAsia" w:cs="宋体" w:hint="eastAsia"/>
          <w:color w:val="000000"/>
          <w:kern w:val="0"/>
          <w:sz w:val="24"/>
          <w:highlight w:val="green"/>
        </w:rPr>
        <w:t>2</w:t>
      </w:r>
      <w:r w:rsidRPr="00D12926">
        <w:rPr>
          <w:rFonts w:asciiTheme="minorEastAsia" w:eastAsiaTheme="minorEastAsia" w:hAnsiTheme="minorEastAsia" w:cs="宋体"/>
          <w:color w:val="000000"/>
          <w:kern w:val="0"/>
          <w:sz w:val="24"/>
          <w:highlight w:val="green"/>
        </w:rPr>
        <w:t xml:space="preserve">-3 </w:t>
      </w:r>
      <w:r w:rsidR="00660F68" w:rsidRPr="00660F68">
        <w:rPr>
          <w:rFonts w:ascii="宋体" w:hAnsi="宋体" w:cs="宋体" w:hint="eastAsia"/>
          <w:kern w:val="0"/>
          <w:sz w:val="24"/>
          <w:highlight w:val="green"/>
        </w:rPr>
        <w:t>体外冲击波治疗仪</w:t>
      </w:r>
    </w:p>
    <w:p w14:paraId="6543CD12"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lastRenderedPageBreak/>
        <w:t>一、技术参数</w:t>
      </w:r>
    </w:p>
    <w:p w14:paraId="751F09F2"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1、主机：</w:t>
      </w:r>
    </w:p>
    <w:p w14:paraId="42CD8405" w14:textId="77777777" w:rsidR="00660F68" w:rsidRDefault="00660F68" w:rsidP="00660F68">
      <w:pPr>
        <w:spacing w:line="360" w:lineRule="auto"/>
        <w:rPr>
          <w:rFonts w:ascii="宋体" w:hAnsi="宋体" w:cs="微软雅黑"/>
          <w:sz w:val="24"/>
        </w:rPr>
      </w:pPr>
      <w:r>
        <w:rPr>
          <w:rFonts w:ascii="宋体" w:hAnsi="宋体" w:cs="微软雅黑" w:hint="eastAsia"/>
          <w:sz w:val="24"/>
        </w:rPr>
        <w:t>▲1.1、输出通道：≥2通道，可连接≥2把手枪，可独立调节、同时使用。</w:t>
      </w:r>
    </w:p>
    <w:p w14:paraId="614E9E70" w14:textId="77777777" w:rsidR="00660F68" w:rsidRDefault="00660F68" w:rsidP="00660F68">
      <w:pPr>
        <w:spacing w:line="360" w:lineRule="auto"/>
        <w:rPr>
          <w:rFonts w:ascii="宋体" w:hAnsi="宋体" w:cs="微软雅黑"/>
          <w:sz w:val="24"/>
        </w:rPr>
      </w:pPr>
      <w:r>
        <w:rPr>
          <w:rFonts w:ascii="宋体" w:hAnsi="宋体" w:cs="微软雅黑" w:hint="eastAsia"/>
          <w:sz w:val="24"/>
        </w:rPr>
        <w:t>1.2、脉冲模式：具备单次模式、自动脉冲、手动脉冲、自动间歇。</w:t>
      </w:r>
    </w:p>
    <w:p w14:paraId="20211ABD" w14:textId="77777777" w:rsidR="00660F68" w:rsidRDefault="00660F68" w:rsidP="00660F68">
      <w:pPr>
        <w:spacing w:line="360" w:lineRule="auto"/>
        <w:jc w:val="left"/>
        <w:rPr>
          <w:rFonts w:ascii="宋体" w:hAnsi="宋体" w:cs="微软雅黑"/>
          <w:sz w:val="24"/>
        </w:rPr>
      </w:pPr>
      <w:r>
        <w:rPr>
          <w:rFonts w:ascii="宋体" w:hAnsi="宋体" w:cs="微软雅黑" w:hint="eastAsia"/>
          <w:sz w:val="24"/>
        </w:rPr>
        <w:t>1.3、工作压力调节范围：1～5.5bar，调节步长≤0.1bar；</w:t>
      </w:r>
    </w:p>
    <w:p w14:paraId="310B754A" w14:textId="77777777" w:rsidR="00660F68" w:rsidRDefault="00660F68" w:rsidP="00660F68">
      <w:pPr>
        <w:spacing w:line="360" w:lineRule="auto"/>
        <w:rPr>
          <w:rFonts w:ascii="宋体" w:hAnsi="宋体" w:cs="微软雅黑"/>
          <w:sz w:val="24"/>
        </w:rPr>
      </w:pPr>
      <w:r>
        <w:rPr>
          <w:rFonts w:ascii="宋体" w:hAnsi="宋体" w:cs="微软雅黑" w:hint="eastAsia"/>
          <w:sz w:val="24"/>
        </w:rPr>
        <w:t>1.4、最大能量密度：≥7mJ/mm²。</w:t>
      </w:r>
    </w:p>
    <w:p w14:paraId="1F9F6D4E" w14:textId="77777777" w:rsidR="00660F68" w:rsidRDefault="00660F68" w:rsidP="00660F68">
      <w:pPr>
        <w:spacing w:line="360" w:lineRule="auto"/>
        <w:rPr>
          <w:rFonts w:ascii="宋体" w:hAnsi="宋体" w:cs="微软雅黑"/>
          <w:sz w:val="24"/>
        </w:rPr>
      </w:pPr>
      <w:r>
        <w:rPr>
          <w:rFonts w:ascii="宋体" w:hAnsi="宋体" w:cs="微软雅黑" w:hint="eastAsia"/>
          <w:sz w:val="24"/>
        </w:rPr>
        <w:t>1.5、冲击频率调节范围：1～25Hz，调节</w:t>
      </w:r>
      <w:proofErr w:type="gramStart"/>
      <w:r>
        <w:rPr>
          <w:rFonts w:ascii="宋体" w:hAnsi="宋体" w:cs="微软雅黑" w:hint="eastAsia"/>
          <w:sz w:val="24"/>
        </w:rPr>
        <w:t>步进值</w:t>
      </w:r>
      <w:proofErr w:type="gramEnd"/>
      <w:r>
        <w:rPr>
          <w:rFonts w:ascii="宋体" w:hAnsi="宋体" w:cs="微软雅黑" w:hint="eastAsia"/>
          <w:sz w:val="24"/>
        </w:rPr>
        <w:t>0.5Hz。</w:t>
      </w:r>
    </w:p>
    <w:p w14:paraId="4230FF82" w14:textId="77777777" w:rsidR="00660F68" w:rsidRDefault="00660F68" w:rsidP="00660F68">
      <w:pPr>
        <w:spacing w:line="360" w:lineRule="auto"/>
        <w:rPr>
          <w:rFonts w:ascii="宋体" w:hAnsi="宋体" w:cs="微软雅黑"/>
          <w:sz w:val="24"/>
        </w:rPr>
      </w:pPr>
      <w:r>
        <w:rPr>
          <w:rFonts w:ascii="宋体" w:hAnsi="宋体" w:cs="微软雅黑" w:hint="eastAsia"/>
          <w:sz w:val="24"/>
        </w:rPr>
        <w:t>1.6、冲击次数：100～9900次，调节步长≤100次。</w:t>
      </w:r>
    </w:p>
    <w:p w14:paraId="6CC70494" w14:textId="77777777" w:rsidR="00660F68" w:rsidRDefault="00660F68" w:rsidP="00660F68">
      <w:pPr>
        <w:spacing w:line="360" w:lineRule="auto"/>
        <w:rPr>
          <w:rFonts w:ascii="宋体" w:hAnsi="宋体" w:cs="微软雅黑"/>
          <w:sz w:val="24"/>
        </w:rPr>
      </w:pPr>
      <w:r>
        <w:rPr>
          <w:rFonts w:ascii="宋体" w:hAnsi="宋体" w:cs="微软雅黑" w:hint="eastAsia"/>
          <w:sz w:val="24"/>
        </w:rPr>
        <w:t>1.7、输出压力波最小脉宽：180μs±10%。</w:t>
      </w:r>
    </w:p>
    <w:p w14:paraId="2A078040" w14:textId="77777777" w:rsidR="00660F68" w:rsidRDefault="00660F68" w:rsidP="00660F68">
      <w:pPr>
        <w:spacing w:line="360" w:lineRule="auto"/>
        <w:rPr>
          <w:rFonts w:ascii="宋体" w:hAnsi="宋体" w:cs="微软雅黑"/>
          <w:sz w:val="24"/>
        </w:rPr>
      </w:pPr>
      <w:r>
        <w:rPr>
          <w:rFonts w:ascii="宋体" w:hAnsi="宋体" w:cs="微软雅黑" w:hint="eastAsia"/>
          <w:sz w:val="24"/>
        </w:rPr>
        <w:t>1.8、控制系统：</w:t>
      </w:r>
    </w:p>
    <w:p w14:paraId="7CCFF309" w14:textId="77777777" w:rsidR="00660F68" w:rsidRDefault="00660F68" w:rsidP="00660F68">
      <w:pPr>
        <w:spacing w:line="360" w:lineRule="auto"/>
        <w:rPr>
          <w:rFonts w:ascii="宋体" w:hAnsi="宋体" w:cs="微软雅黑"/>
          <w:sz w:val="24"/>
        </w:rPr>
      </w:pPr>
      <w:r>
        <w:rPr>
          <w:rFonts w:ascii="宋体" w:hAnsi="宋体" w:cs="微软雅黑" w:hint="eastAsia"/>
          <w:sz w:val="24"/>
        </w:rPr>
        <w:t>1.8.1、液晶触摸显示屏：≥10英寸。</w:t>
      </w:r>
    </w:p>
    <w:p w14:paraId="50AB8DAA" w14:textId="77777777" w:rsidR="00660F68" w:rsidRDefault="00660F68" w:rsidP="00660F68">
      <w:pPr>
        <w:spacing w:line="360" w:lineRule="auto"/>
        <w:rPr>
          <w:rFonts w:ascii="宋体" w:hAnsi="宋体" w:cs="微软雅黑"/>
          <w:sz w:val="24"/>
        </w:rPr>
      </w:pPr>
      <w:r>
        <w:rPr>
          <w:rFonts w:ascii="宋体" w:hAnsi="宋体" w:cs="微软雅黑" w:hint="eastAsia"/>
          <w:sz w:val="24"/>
        </w:rPr>
        <w:t>1.8.2、具备手柄识别功能，可自动检测手枪连接状态</w:t>
      </w:r>
    </w:p>
    <w:p w14:paraId="60669417" w14:textId="77777777" w:rsidR="00660F68" w:rsidRDefault="00660F68" w:rsidP="00660F68">
      <w:pPr>
        <w:spacing w:line="360" w:lineRule="auto"/>
        <w:rPr>
          <w:rFonts w:ascii="宋体" w:hAnsi="宋体" w:cs="微软雅黑"/>
          <w:sz w:val="24"/>
        </w:rPr>
      </w:pPr>
      <w:r>
        <w:rPr>
          <w:rFonts w:ascii="宋体" w:hAnsi="宋体" w:cs="微软雅黑" w:hint="eastAsia"/>
          <w:sz w:val="24"/>
        </w:rPr>
        <w:t>1.8.3、具有计数、显示和重置功能。</w:t>
      </w:r>
    </w:p>
    <w:p w14:paraId="5A4C0E52" w14:textId="77777777" w:rsidR="00660F68" w:rsidRDefault="00660F68" w:rsidP="00660F68">
      <w:pPr>
        <w:spacing w:line="360" w:lineRule="auto"/>
        <w:rPr>
          <w:rFonts w:ascii="宋体" w:hAnsi="宋体" w:cs="微软雅黑"/>
          <w:sz w:val="24"/>
        </w:rPr>
      </w:pPr>
      <w:r>
        <w:rPr>
          <w:rFonts w:ascii="宋体" w:hAnsi="宋体" w:cs="微软雅黑" w:hint="eastAsia"/>
          <w:sz w:val="24"/>
        </w:rPr>
        <w:t>1.8.4、治疗开始和结束</w:t>
      </w:r>
      <w:proofErr w:type="gramStart"/>
      <w:r>
        <w:rPr>
          <w:rFonts w:ascii="宋体" w:hAnsi="宋体" w:cs="微软雅黑" w:hint="eastAsia"/>
          <w:sz w:val="24"/>
        </w:rPr>
        <w:t>可声音</w:t>
      </w:r>
      <w:proofErr w:type="gramEnd"/>
      <w:r>
        <w:rPr>
          <w:rFonts w:ascii="宋体" w:hAnsi="宋体" w:cs="微软雅黑" w:hint="eastAsia"/>
          <w:sz w:val="24"/>
        </w:rPr>
        <w:t>提示。</w:t>
      </w:r>
    </w:p>
    <w:p w14:paraId="32CE4312" w14:textId="77777777" w:rsidR="00660F68" w:rsidRDefault="00660F68" w:rsidP="00660F68">
      <w:pPr>
        <w:spacing w:line="360" w:lineRule="auto"/>
        <w:rPr>
          <w:rFonts w:ascii="宋体" w:hAnsi="宋体" w:cs="微软雅黑"/>
          <w:sz w:val="24"/>
        </w:rPr>
      </w:pPr>
      <w:r>
        <w:rPr>
          <w:rFonts w:ascii="宋体" w:hAnsi="宋体" w:cs="微软雅黑" w:hint="eastAsia"/>
          <w:sz w:val="24"/>
        </w:rPr>
        <w:t>1.8.5、VAS疼痛评估模式：≥4种。</w:t>
      </w:r>
    </w:p>
    <w:p w14:paraId="2DEFD6DE" w14:textId="77777777" w:rsidR="00660F68" w:rsidRDefault="00660F68" w:rsidP="00660F68">
      <w:pPr>
        <w:spacing w:line="360" w:lineRule="auto"/>
        <w:rPr>
          <w:rFonts w:ascii="宋体" w:hAnsi="宋体" w:cs="微软雅黑"/>
          <w:sz w:val="24"/>
        </w:rPr>
      </w:pPr>
      <w:r>
        <w:rPr>
          <w:rFonts w:ascii="宋体" w:hAnsi="宋体" w:cs="微软雅黑" w:hint="eastAsia"/>
          <w:sz w:val="24"/>
        </w:rPr>
        <w:t>1.8.6、治疗模式≥10种；治疗处方：≥100个。</w:t>
      </w:r>
    </w:p>
    <w:p w14:paraId="6512C781" w14:textId="77777777" w:rsidR="00660F68" w:rsidRDefault="00660F68" w:rsidP="00660F68">
      <w:pPr>
        <w:spacing w:line="360" w:lineRule="auto"/>
        <w:rPr>
          <w:rFonts w:ascii="宋体" w:hAnsi="宋体" w:cs="微软雅黑"/>
          <w:sz w:val="24"/>
        </w:rPr>
      </w:pPr>
      <w:r>
        <w:rPr>
          <w:rFonts w:ascii="宋体" w:hAnsi="宋体" w:cs="微软雅黑" w:hint="eastAsia"/>
          <w:sz w:val="24"/>
        </w:rPr>
        <w:t>1.8.7、阶梯输出控制模式：≥5种，压力、频率阶梯参数可调。</w:t>
      </w:r>
    </w:p>
    <w:p w14:paraId="1C7C9D4C" w14:textId="77777777" w:rsidR="00660F68" w:rsidRDefault="00660F68" w:rsidP="00660F68">
      <w:pPr>
        <w:spacing w:line="360" w:lineRule="auto"/>
        <w:rPr>
          <w:rFonts w:ascii="宋体" w:hAnsi="宋体" w:cs="微软雅黑"/>
          <w:sz w:val="24"/>
        </w:rPr>
      </w:pPr>
      <w:r>
        <w:rPr>
          <w:rFonts w:ascii="宋体" w:hAnsi="宋体" w:cs="微软雅黑" w:hint="eastAsia"/>
          <w:sz w:val="24"/>
        </w:rPr>
        <w:t>1.8.8、具有双重过压安全装置、气压不足提示功能、保养提示功能。</w:t>
      </w:r>
    </w:p>
    <w:p w14:paraId="73AB22A1" w14:textId="77777777" w:rsidR="00660F68" w:rsidRDefault="00660F68" w:rsidP="00660F68">
      <w:pPr>
        <w:spacing w:line="360" w:lineRule="auto"/>
        <w:rPr>
          <w:rFonts w:ascii="宋体" w:hAnsi="宋体" w:cs="微软雅黑"/>
          <w:sz w:val="24"/>
        </w:rPr>
      </w:pPr>
      <w:r>
        <w:rPr>
          <w:rFonts w:ascii="宋体" w:hAnsi="宋体" w:cs="微软雅黑" w:hint="eastAsia"/>
          <w:sz w:val="24"/>
        </w:rPr>
        <w:t>1.8.9、可显示生成的报告，支持报告导出或打印。</w:t>
      </w:r>
    </w:p>
    <w:p w14:paraId="075C7945" w14:textId="77777777" w:rsidR="00660F68" w:rsidRDefault="00660F68" w:rsidP="00660F68">
      <w:pPr>
        <w:spacing w:line="360" w:lineRule="auto"/>
        <w:rPr>
          <w:rFonts w:ascii="宋体" w:hAnsi="宋体" w:cs="微软雅黑"/>
          <w:sz w:val="24"/>
        </w:rPr>
      </w:pPr>
      <w:r>
        <w:rPr>
          <w:rFonts w:ascii="宋体" w:hAnsi="宋体" w:cs="微软雅黑" w:hint="eastAsia"/>
          <w:sz w:val="24"/>
        </w:rPr>
        <w:t>1.9、可对压缩空气除水并自动排放。</w:t>
      </w:r>
    </w:p>
    <w:p w14:paraId="01A50C6F" w14:textId="2947C89B" w:rsidR="00660F68" w:rsidRDefault="00660F68" w:rsidP="00660F68">
      <w:pPr>
        <w:spacing w:line="360" w:lineRule="auto"/>
        <w:rPr>
          <w:rFonts w:ascii="宋体" w:hAnsi="宋体" w:cs="微软雅黑"/>
          <w:sz w:val="24"/>
        </w:rPr>
      </w:pPr>
      <w:r>
        <w:rPr>
          <w:rFonts w:ascii="宋体" w:hAnsi="宋体" w:cs="微软雅黑" w:hint="eastAsia"/>
          <w:sz w:val="24"/>
        </w:rPr>
        <w:t>1.10、输入功率：≤100</w:t>
      </w:r>
      <w:r w:rsidR="0073611B">
        <w:rPr>
          <w:rFonts w:ascii="宋体" w:hAnsi="宋体" w:cs="微软雅黑"/>
          <w:sz w:val="24"/>
        </w:rPr>
        <w:t>0</w:t>
      </w:r>
      <w:r>
        <w:rPr>
          <w:rFonts w:ascii="宋体" w:hAnsi="宋体" w:cs="微软雅黑" w:hint="eastAsia"/>
          <w:sz w:val="24"/>
        </w:rPr>
        <w:t>VA。</w:t>
      </w:r>
    </w:p>
    <w:p w14:paraId="33DAB2ED" w14:textId="77777777" w:rsidR="00660F68" w:rsidRDefault="00660F68" w:rsidP="00660F68">
      <w:pPr>
        <w:spacing w:line="360" w:lineRule="auto"/>
        <w:rPr>
          <w:rFonts w:ascii="宋体" w:hAnsi="宋体" w:cs="微软雅黑"/>
          <w:sz w:val="24"/>
        </w:rPr>
      </w:pPr>
      <w:r>
        <w:rPr>
          <w:rFonts w:ascii="宋体" w:hAnsi="宋体" w:cs="微软雅黑" w:hint="eastAsia"/>
          <w:sz w:val="24"/>
        </w:rPr>
        <w:t>2、手枪具有减振功能。</w:t>
      </w:r>
      <w:bookmarkStart w:id="828" w:name="_GoBack"/>
      <w:bookmarkEnd w:id="828"/>
    </w:p>
    <w:p w14:paraId="680EF534" w14:textId="77777777" w:rsidR="00660F68" w:rsidRDefault="00660F68" w:rsidP="00660F68">
      <w:pPr>
        <w:spacing w:line="360" w:lineRule="auto"/>
        <w:rPr>
          <w:rFonts w:ascii="宋体" w:hAnsi="宋体" w:cs="微软雅黑"/>
          <w:sz w:val="24"/>
        </w:rPr>
      </w:pPr>
      <w:r>
        <w:rPr>
          <w:rFonts w:ascii="宋体" w:hAnsi="宋体" w:cs="微软雅黑" w:hint="eastAsia"/>
          <w:sz w:val="24"/>
        </w:rPr>
        <w:lastRenderedPageBreak/>
        <w:t>3、传导子：≥8种可选。</w:t>
      </w:r>
    </w:p>
    <w:p w14:paraId="20E1BFB2"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二、主要配置：</w:t>
      </w:r>
    </w:p>
    <w:p w14:paraId="0F83CBC3"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1、主机：1台。</w:t>
      </w:r>
    </w:p>
    <w:p w14:paraId="4E2C9EE0"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2、手枪：2把。</w:t>
      </w:r>
    </w:p>
    <w:p w14:paraId="20D7E991"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3、传导子：8个</w:t>
      </w:r>
    </w:p>
    <w:p w14:paraId="1F2ADA86" w14:textId="602262B8"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三、售后服务：</w:t>
      </w:r>
    </w:p>
    <w:p w14:paraId="5612A7B5" w14:textId="56B2AD1F" w:rsidR="00D12926" w:rsidRDefault="00660F68" w:rsidP="00660F68">
      <w:pPr>
        <w:widowControl/>
        <w:rPr>
          <w:rFonts w:ascii="宋体" w:hAnsi="宋体" w:cs="宋体"/>
          <w:kern w:val="0"/>
          <w:sz w:val="24"/>
        </w:rPr>
      </w:pPr>
      <w:r>
        <w:rPr>
          <w:rFonts w:ascii="宋体" w:hAnsi="宋体" w:cs="微软雅黑"/>
          <w:sz w:val="24"/>
        </w:rPr>
        <w:t>1</w:t>
      </w:r>
      <w:r>
        <w:rPr>
          <w:rFonts w:ascii="宋体" w:hAnsi="宋体" w:cs="微软雅黑" w:hint="eastAsia"/>
          <w:sz w:val="24"/>
        </w:rPr>
        <w:t>、手枪、</w:t>
      </w:r>
      <w:proofErr w:type="gramStart"/>
      <w:r>
        <w:rPr>
          <w:rFonts w:ascii="宋体" w:hAnsi="宋体" w:cs="微软雅黑" w:hint="eastAsia"/>
          <w:sz w:val="24"/>
        </w:rPr>
        <w:t>传导子质保</w:t>
      </w:r>
      <w:proofErr w:type="gramEnd"/>
      <w:r>
        <w:rPr>
          <w:rFonts w:ascii="宋体" w:hAnsi="宋体" w:cs="微软雅黑" w:hint="eastAsia"/>
          <w:sz w:val="24"/>
        </w:rPr>
        <w:t>：≥6个月。</w:t>
      </w:r>
    </w:p>
    <w:p w14:paraId="235098B7" w14:textId="77777777" w:rsidR="00D12926" w:rsidRPr="00660F68" w:rsidRDefault="00D12926" w:rsidP="00D12926">
      <w:pPr>
        <w:widowControl/>
        <w:rPr>
          <w:rFonts w:ascii="宋体" w:hAnsi="宋体" w:cs="宋体"/>
          <w:kern w:val="0"/>
          <w:sz w:val="24"/>
          <w:highlight w:val="green"/>
        </w:rPr>
      </w:pPr>
    </w:p>
    <w:p w14:paraId="24C3927E" w14:textId="254CFA67" w:rsidR="00D12926" w:rsidRDefault="00D12926" w:rsidP="00D12926">
      <w:pPr>
        <w:widowControl/>
        <w:rPr>
          <w:rFonts w:ascii="宋体" w:hAnsi="宋体" w:cs="宋体"/>
          <w:kern w:val="0"/>
          <w:sz w:val="24"/>
        </w:rPr>
      </w:pPr>
      <w:r w:rsidRPr="00D12926">
        <w:rPr>
          <w:rFonts w:ascii="宋体" w:hAnsi="宋体" w:cs="宋体" w:hint="eastAsia"/>
          <w:kern w:val="0"/>
          <w:sz w:val="24"/>
          <w:highlight w:val="green"/>
        </w:rPr>
        <w:t>2</w:t>
      </w:r>
      <w:r w:rsidRPr="00D12926">
        <w:rPr>
          <w:rFonts w:ascii="宋体" w:hAnsi="宋体" w:cs="宋体"/>
          <w:kern w:val="0"/>
          <w:sz w:val="24"/>
          <w:highlight w:val="green"/>
        </w:rPr>
        <w:t>-4</w:t>
      </w:r>
      <w:r w:rsidR="00660F68" w:rsidRPr="00660F68">
        <w:rPr>
          <w:rFonts w:ascii="宋体" w:hAnsi="宋体" w:cs="宋体" w:hint="eastAsia"/>
          <w:kern w:val="0"/>
          <w:sz w:val="24"/>
          <w:highlight w:val="green"/>
        </w:rPr>
        <w:t>数字化彩色超声诊断仪</w:t>
      </w:r>
    </w:p>
    <w:p w14:paraId="6AE2D7AC" w14:textId="77777777" w:rsidR="00660F68" w:rsidRDefault="00660F68" w:rsidP="00660F68">
      <w:pPr>
        <w:spacing w:line="360" w:lineRule="auto"/>
        <w:rPr>
          <w:rFonts w:ascii="宋体" w:hAnsi="宋体" w:cs="微软雅黑"/>
          <w:sz w:val="24"/>
        </w:rPr>
      </w:pPr>
      <w:r>
        <w:rPr>
          <w:rFonts w:ascii="宋体" w:hAnsi="宋体" w:cs="微软雅黑" w:hint="eastAsia"/>
          <w:sz w:val="24"/>
        </w:rPr>
        <w:t>一、主要用途：用于全身各器官超声诊断和相关科研，包括腹部、产科、妇科、心脏、小器官、泌尿、血管、儿科等。</w:t>
      </w:r>
    </w:p>
    <w:p w14:paraId="1B78DCE5" w14:textId="77777777" w:rsidR="00660F68" w:rsidRDefault="00660F68" w:rsidP="00660F68">
      <w:pPr>
        <w:spacing w:line="360" w:lineRule="auto"/>
        <w:rPr>
          <w:rFonts w:ascii="宋体" w:hAnsi="宋体" w:cs="微软雅黑"/>
          <w:sz w:val="24"/>
        </w:rPr>
      </w:pPr>
      <w:r>
        <w:rPr>
          <w:rFonts w:ascii="宋体" w:hAnsi="宋体" w:cs="微软雅黑" w:hint="eastAsia"/>
          <w:sz w:val="24"/>
        </w:rPr>
        <w:t>二、</w:t>
      </w:r>
      <w:r>
        <w:rPr>
          <w:rFonts w:ascii="宋体" w:hAnsi="宋体" w:cs="微软雅黑"/>
          <w:sz w:val="24"/>
        </w:rPr>
        <w:t>数量</w:t>
      </w:r>
      <w:r>
        <w:rPr>
          <w:rFonts w:ascii="宋体" w:hAnsi="宋体" w:cs="微软雅黑" w:hint="eastAsia"/>
          <w:sz w:val="24"/>
        </w:rPr>
        <w:t>：1</w:t>
      </w:r>
      <w:r>
        <w:rPr>
          <w:rFonts w:ascii="宋体" w:hAnsi="宋体" w:cs="微软雅黑"/>
          <w:sz w:val="24"/>
        </w:rPr>
        <w:t>套</w:t>
      </w:r>
    </w:p>
    <w:p w14:paraId="06BEF6F7" w14:textId="77777777" w:rsidR="00660F68" w:rsidRDefault="00660F68" w:rsidP="00660F68">
      <w:pPr>
        <w:spacing w:line="360" w:lineRule="auto"/>
        <w:rPr>
          <w:rFonts w:ascii="宋体" w:hAnsi="宋体" w:cs="微软雅黑"/>
          <w:sz w:val="24"/>
        </w:rPr>
      </w:pPr>
      <w:r>
        <w:rPr>
          <w:rFonts w:ascii="宋体" w:hAnsi="宋体" w:cs="微软雅黑" w:hint="eastAsia"/>
          <w:sz w:val="24"/>
        </w:rPr>
        <w:t>三、系统功能概述：</w:t>
      </w:r>
    </w:p>
    <w:p w14:paraId="671516ED" w14:textId="77777777" w:rsidR="00660F68" w:rsidRDefault="00660F68" w:rsidP="00660F68">
      <w:pPr>
        <w:spacing w:line="360" w:lineRule="auto"/>
        <w:jc w:val="left"/>
        <w:rPr>
          <w:rFonts w:ascii="宋体" w:hAnsi="宋体" w:cs="Arial"/>
          <w:color w:val="000000"/>
          <w:sz w:val="24"/>
        </w:rPr>
      </w:pPr>
      <w:r>
        <w:rPr>
          <w:rFonts w:ascii="宋体" w:hAnsi="宋体" w:cs="Arial" w:hint="eastAsia"/>
          <w:color w:val="000000"/>
          <w:sz w:val="24"/>
        </w:rPr>
        <w:t>1、</w:t>
      </w:r>
      <w:r>
        <w:rPr>
          <w:rFonts w:ascii="宋体" w:hAnsi="宋体" w:cs="微软雅黑" w:hint="eastAsia"/>
          <w:sz w:val="24"/>
        </w:rPr>
        <w:t>彩色多普勒超声诊断仪</w:t>
      </w:r>
      <w:r>
        <w:rPr>
          <w:rFonts w:ascii="宋体" w:hAnsi="宋体" w:cs="Arial" w:hint="eastAsia"/>
          <w:color w:val="000000"/>
          <w:sz w:val="24"/>
        </w:rPr>
        <w:t>主机成像系统包括</w:t>
      </w:r>
    </w:p>
    <w:p w14:paraId="2F1D80F4" w14:textId="77777777" w:rsidR="00660F68" w:rsidRDefault="00660F68" w:rsidP="00660F68">
      <w:pPr>
        <w:spacing w:line="360" w:lineRule="auto"/>
        <w:jc w:val="left"/>
        <w:rPr>
          <w:rFonts w:ascii="宋体" w:hAnsi="宋体" w:cs="Arial"/>
          <w:color w:val="000000"/>
          <w:sz w:val="24"/>
        </w:rPr>
      </w:pPr>
      <w:r>
        <w:rPr>
          <w:rFonts w:ascii="宋体" w:hAnsi="宋体" w:cs="Arial" w:hint="eastAsia"/>
          <w:color w:val="000000"/>
          <w:sz w:val="24"/>
        </w:rPr>
        <w:t>1.1、</w:t>
      </w:r>
      <w:proofErr w:type="gramStart"/>
      <w:r>
        <w:rPr>
          <w:rFonts w:ascii="宋体" w:hAnsi="宋体" w:cs="Arial" w:hint="eastAsia"/>
          <w:color w:val="000000"/>
          <w:sz w:val="24"/>
        </w:rPr>
        <w:t>二维灰阶</w:t>
      </w:r>
      <w:proofErr w:type="gramEnd"/>
      <w:r>
        <w:rPr>
          <w:rFonts w:ascii="宋体" w:hAnsi="宋体" w:cs="Arial" w:hint="eastAsia"/>
          <w:color w:val="000000"/>
          <w:sz w:val="24"/>
        </w:rPr>
        <w:t>成像和分析单元</w:t>
      </w:r>
    </w:p>
    <w:p w14:paraId="19E8D7FA" w14:textId="77777777" w:rsidR="00660F68" w:rsidRDefault="00660F68" w:rsidP="00660F68">
      <w:pPr>
        <w:spacing w:line="360" w:lineRule="auto"/>
        <w:rPr>
          <w:rFonts w:ascii="宋体" w:hAnsi="宋体" w:cs="微软雅黑"/>
          <w:sz w:val="24"/>
        </w:rPr>
      </w:pPr>
      <w:r>
        <w:rPr>
          <w:rFonts w:ascii="宋体" w:hAnsi="宋体" w:cs="微软雅黑" w:hint="eastAsia"/>
          <w:sz w:val="24"/>
        </w:rPr>
        <w:t>1.1、谐波成像模式</w:t>
      </w:r>
    </w:p>
    <w:p w14:paraId="14B2424D" w14:textId="77777777" w:rsidR="00660F68" w:rsidRDefault="00660F68" w:rsidP="00660F68">
      <w:pPr>
        <w:spacing w:line="360" w:lineRule="auto"/>
        <w:rPr>
          <w:rFonts w:ascii="宋体" w:hAnsi="宋体" w:cs="微软雅黑"/>
          <w:sz w:val="24"/>
        </w:rPr>
      </w:pPr>
      <w:r>
        <w:rPr>
          <w:rFonts w:ascii="宋体" w:hAnsi="宋体" w:cs="微软雅黑" w:hint="eastAsia"/>
          <w:sz w:val="24"/>
        </w:rPr>
        <w:t>1.2、M型模式：</w:t>
      </w:r>
    </w:p>
    <w:p w14:paraId="15A64B75" w14:textId="77777777" w:rsidR="00660F68" w:rsidRDefault="00660F68" w:rsidP="00660F68">
      <w:pPr>
        <w:spacing w:line="360" w:lineRule="auto"/>
        <w:rPr>
          <w:rFonts w:ascii="宋体" w:hAnsi="宋体" w:cs="微软雅黑"/>
          <w:sz w:val="24"/>
        </w:rPr>
      </w:pPr>
      <w:r>
        <w:rPr>
          <w:rFonts w:ascii="宋体" w:hAnsi="宋体" w:cs="微软雅黑" w:hint="eastAsia"/>
          <w:sz w:val="24"/>
        </w:rPr>
        <w:t>1.2.1、具备彩色M型模式。</w:t>
      </w:r>
    </w:p>
    <w:p w14:paraId="27A985EC" w14:textId="77777777" w:rsidR="00660F68" w:rsidRDefault="00660F68" w:rsidP="00660F68">
      <w:pPr>
        <w:spacing w:line="360" w:lineRule="auto"/>
        <w:jc w:val="left"/>
        <w:rPr>
          <w:rFonts w:ascii="宋体" w:hAnsi="宋体" w:cs="Arial"/>
          <w:color w:val="000000"/>
          <w:sz w:val="24"/>
        </w:rPr>
      </w:pPr>
      <w:r>
        <w:rPr>
          <w:rFonts w:ascii="宋体" w:hAnsi="宋体" w:cs="宋体" w:hint="eastAsia"/>
          <w:sz w:val="24"/>
        </w:rPr>
        <w:t>1.2.2、具备直线解剖M型成像技术，</w:t>
      </w:r>
      <w:proofErr w:type="gramStart"/>
      <w:r>
        <w:rPr>
          <w:rFonts w:ascii="宋体" w:hAnsi="宋体" w:cs="宋体" w:hint="eastAsia"/>
          <w:sz w:val="24"/>
        </w:rPr>
        <w:t>取样线</w:t>
      </w:r>
      <w:proofErr w:type="gramEnd"/>
      <w:r>
        <w:rPr>
          <w:rFonts w:ascii="宋体" w:hAnsi="宋体" w:cs="宋体" w:hint="eastAsia"/>
          <w:sz w:val="24"/>
        </w:rPr>
        <w:t>≥</w:t>
      </w:r>
      <w:r>
        <w:rPr>
          <w:rFonts w:ascii="宋体" w:hAnsi="宋体" w:cs="宋体"/>
          <w:sz w:val="24"/>
        </w:rPr>
        <w:t>3</w:t>
      </w:r>
      <w:r>
        <w:rPr>
          <w:rFonts w:ascii="宋体" w:hAnsi="宋体" w:cs="宋体" w:hint="eastAsia"/>
          <w:sz w:val="24"/>
        </w:rPr>
        <w:t>条，可360度旋转。</w:t>
      </w:r>
    </w:p>
    <w:p w14:paraId="2D836DFA" w14:textId="77777777" w:rsidR="00660F68" w:rsidRDefault="00660F68" w:rsidP="00660F68">
      <w:pPr>
        <w:spacing w:line="360" w:lineRule="auto"/>
        <w:jc w:val="left"/>
        <w:rPr>
          <w:rFonts w:ascii="宋体" w:hAnsi="宋体" w:cs="Arial"/>
          <w:color w:val="000000"/>
          <w:sz w:val="24"/>
        </w:rPr>
      </w:pPr>
      <w:r>
        <w:rPr>
          <w:rFonts w:ascii="宋体" w:hAnsi="宋体" w:cs="宋体" w:hint="eastAsia"/>
          <w:sz w:val="24"/>
        </w:rPr>
        <w:t>1.2.3、具备曲线解剖M型成像技术，</w:t>
      </w:r>
      <w:proofErr w:type="gramStart"/>
      <w:r>
        <w:rPr>
          <w:rFonts w:ascii="宋体" w:hAnsi="宋体" w:cs="宋体" w:hint="eastAsia"/>
          <w:sz w:val="24"/>
        </w:rPr>
        <w:t>取样线</w:t>
      </w:r>
      <w:proofErr w:type="gramEnd"/>
      <w:r>
        <w:rPr>
          <w:rFonts w:ascii="宋体" w:hAnsi="宋体" w:cs="宋体" w:hint="eastAsia"/>
          <w:sz w:val="24"/>
        </w:rPr>
        <w:t>可任意方向、任意形状取样。</w:t>
      </w:r>
    </w:p>
    <w:p w14:paraId="261ECEFD" w14:textId="77777777" w:rsidR="00660F68" w:rsidRDefault="00660F68" w:rsidP="00660F68">
      <w:pPr>
        <w:spacing w:line="360" w:lineRule="auto"/>
        <w:rPr>
          <w:rFonts w:ascii="宋体" w:hAnsi="宋体" w:cs="微软雅黑"/>
          <w:sz w:val="24"/>
        </w:rPr>
      </w:pPr>
      <w:r>
        <w:rPr>
          <w:rFonts w:ascii="宋体" w:hAnsi="宋体" w:cs="微软雅黑" w:hint="eastAsia"/>
          <w:sz w:val="24"/>
        </w:rPr>
        <w:t>1.3、彩色多普勒成像</w:t>
      </w:r>
      <w:r>
        <w:rPr>
          <w:rFonts w:ascii="宋体" w:hAnsi="宋体" w:cs="Arial" w:hint="eastAsia"/>
          <w:color w:val="000000"/>
          <w:sz w:val="24"/>
        </w:rPr>
        <w:t>和分析单元。</w:t>
      </w:r>
    </w:p>
    <w:p w14:paraId="06F7781C" w14:textId="77777777" w:rsidR="00660F68" w:rsidRDefault="00660F68" w:rsidP="00660F68">
      <w:pPr>
        <w:spacing w:line="360" w:lineRule="auto"/>
        <w:rPr>
          <w:rFonts w:ascii="宋体" w:hAnsi="宋体" w:cs="微软雅黑"/>
          <w:sz w:val="24"/>
        </w:rPr>
      </w:pPr>
      <w:r>
        <w:rPr>
          <w:rFonts w:ascii="宋体" w:hAnsi="宋体" w:cs="微软雅黑" w:hint="eastAsia"/>
          <w:sz w:val="24"/>
        </w:rPr>
        <w:t>1.4、频谱多普勒</w:t>
      </w:r>
      <w:proofErr w:type="gramStart"/>
      <w:r>
        <w:rPr>
          <w:rFonts w:ascii="宋体" w:hAnsi="宋体" w:cs="微软雅黑" w:hint="eastAsia"/>
          <w:sz w:val="24"/>
        </w:rPr>
        <w:t>成像成像</w:t>
      </w:r>
      <w:proofErr w:type="gramEnd"/>
      <w:r>
        <w:rPr>
          <w:rFonts w:ascii="宋体" w:hAnsi="宋体" w:cs="Arial" w:hint="eastAsia"/>
          <w:color w:val="000000"/>
          <w:sz w:val="24"/>
        </w:rPr>
        <w:t>和分析单元。</w:t>
      </w:r>
    </w:p>
    <w:p w14:paraId="5EC7867D" w14:textId="77777777" w:rsidR="00660F68" w:rsidRDefault="00660F68" w:rsidP="00660F68">
      <w:pPr>
        <w:spacing w:line="360" w:lineRule="auto"/>
        <w:rPr>
          <w:rFonts w:ascii="宋体" w:hAnsi="宋体" w:cs="微软雅黑"/>
          <w:sz w:val="24"/>
        </w:rPr>
      </w:pPr>
      <w:r>
        <w:rPr>
          <w:rFonts w:ascii="宋体" w:hAnsi="宋体" w:cs="微软雅黑" w:hint="eastAsia"/>
          <w:sz w:val="24"/>
        </w:rPr>
        <w:t>1.5、一键自动优化二维图像、彩色图像和频谱图像。</w:t>
      </w:r>
    </w:p>
    <w:p w14:paraId="277F4BB8" w14:textId="77777777" w:rsidR="00660F68" w:rsidRDefault="00660F68" w:rsidP="00660F68">
      <w:pPr>
        <w:spacing w:line="360" w:lineRule="auto"/>
        <w:rPr>
          <w:rFonts w:ascii="宋体" w:hAnsi="宋体" w:cs="微软雅黑"/>
          <w:sz w:val="24"/>
        </w:rPr>
      </w:pPr>
      <w:r>
        <w:rPr>
          <w:rFonts w:ascii="宋体" w:hAnsi="宋体" w:cs="微软雅黑" w:hint="eastAsia"/>
          <w:sz w:val="24"/>
        </w:rPr>
        <w:lastRenderedPageBreak/>
        <w:t>▲1.6、空间复合成像技术：曲别针实验≥</w:t>
      </w:r>
      <w:r>
        <w:rPr>
          <w:rFonts w:ascii="宋体" w:hAnsi="宋体" w:cs="微软雅黑"/>
          <w:sz w:val="24"/>
        </w:rPr>
        <w:t>9</w:t>
      </w:r>
      <w:r>
        <w:rPr>
          <w:rFonts w:ascii="宋体" w:hAnsi="宋体" w:cs="微软雅黑" w:hint="eastAsia"/>
          <w:sz w:val="24"/>
        </w:rPr>
        <w:t>线偏转（提供图片证明）。</w:t>
      </w:r>
    </w:p>
    <w:p w14:paraId="5988914F" w14:textId="77777777" w:rsidR="00660F68" w:rsidRDefault="00660F68" w:rsidP="00660F68">
      <w:pPr>
        <w:spacing w:line="360" w:lineRule="auto"/>
        <w:rPr>
          <w:rFonts w:ascii="宋体" w:hAnsi="宋体" w:cs="微软雅黑"/>
          <w:sz w:val="24"/>
        </w:rPr>
      </w:pPr>
      <w:r>
        <w:rPr>
          <w:rFonts w:ascii="宋体" w:hAnsi="宋体" w:cs="微软雅黑" w:hint="eastAsia"/>
          <w:sz w:val="24"/>
        </w:rPr>
        <w:t>1.7、斑点噪音抑制技术：可视可调≥</w:t>
      </w:r>
      <w:r>
        <w:rPr>
          <w:rFonts w:ascii="宋体" w:hAnsi="宋体" w:cs="微软雅黑"/>
          <w:sz w:val="24"/>
        </w:rPr>
        <w:t>8</w:t>
      </w:r>
      <w:r>
        <w:rPr>
          <w:rFonts w:ascii="宋体" w:hAnsi="宋体" w:cs="微软雅黑" w:hint="eastAsia"/>
          <w:sz w:val="24"/>
        </w:rPr>
        <w:t>级</w:t>
      </w:r>
    </w:p>
    <w:p w14:paraId="673B57C4" w14:textId="77777777" w:rsidR="00660F68" w:rsidRDefault="00660F68" w:rsidP="00660F68">
      <w:pPr>
        <w:spacing w:line="360" w:lineRule="auto"/>
        <w:rPr>
          <w:rFonts w:ascii="宋体" w:hAnsi="宋体" w:cs="Arial"/>
          <w:color w:val="000000"/>
          <w:sz w:val="24"/>
        </w:rPr>
      </w:pPr>
      <w:r>
        <w:rPr>
          <w:rFonts w:ascii="宋体" w:hAnsi="宋体" w:cs="微软雅黑" w:hint="eastAsia"/>
          <w:sz w:val="24"/>
        </w:rPr>
        <w:t>1.8、扩展成像：支持所配</w:t>
      </w:r>
      <w:proofErr w:type="gramStart"/>
      <w:r>
        <w:rPr>
          <w:rFonts w:ascii="宋体" w:hAnsi="宋体" w:cs="微软雅黑" w:hint="eastAsia"/>
          <w:sz w:val="24"/>
        </w:rPr>
        <w:t>凸</w:t>
      </w:r>
      <w:proofErr w:type="gramEnd"/>
      <w:r>
        <w:rPr>
          <w:rFonts w:ascii="宋体" w:hAnsi="宋体" w:cs="微软雅黑" w:hint="eastAsia"/>
          <w:sz w:val="24"/>
        </w:rPr>
        <w:t>阵、线阵、相控阵探头</w:t>
      </w:r>
      <w:r>
        <w:rPr>
          <w:rFonts w:ascii="宋体" w:hAnsi="宋体" w:cs="Arial" w:hint="eastAsia"/>
          <w:color w:val="000000"/>
          <w:sz w:val="24"/>
        </w:rPr>
        <w:t>。</w:t>
      </w:r>
    </w:p>
    <w:p w14:paraId="6AA2F2C3" w14:textId="77777777" w:rsidR="00660F68" w:rsidRDefault="00660F68" w:rsidP="00660F68">
      <w:pPr>
        <w:spacing w:line="360" w:lineRule="auto"/>
        <w:rPr>
          <w:rFonts w:ascii="宋体" w:hAnsi="宋体" w:cs="微软雅黑"/>
          <w:sz w:val="24"/>
        </w:rPr>
      </w:pPr>
      <w:r>
        <w:rPr>
          <w:rFonts w:ascii="宋体" w:hAnsi="宋体" w:cs="微软雅黑" w:hint="eastAsia"/>
          <w:sz w:val="24"/>
        </w:rPr>
        <w:t>1.9、组织速度特征成像：</w:t>
      </w:r>
      <w:r>
        <w:rPr>
          <w:rFonts w:ascii="宋体" w:hAnsi="宋体" w:cs="微软雅黑"/>
          <w:sz w:val="24"/>
        </w:rPr>
        <w:t>可根据人体组织真实情况</w:t>
      </w:r>
      <w:r>
        <w:rPr>
          <w:rFonts w:ascii="宋体" w:hAnsi="宋体" w:cs="微软雅黑" w:hint="eastAsia"/>
          <w:sz w:val="24"/>
        </w:rPr>
        <w:t>，</w:t>
      </w:r>
      <w:r>
        <w:rPr>
          <w:rFonts w:ascii="宋体" w:hAnsi="宋体" w:cs="微软雅黑"/>
          <w:sz w:val="24"/>
        </w:rPr>
        <w:t>一键实时自动匹配至最佳成像声速</w:t>
      </w:r>
      <w:r>
        <w:rPr>
          <w:rFonts w:ascii="宋体" w:hAnsi="宋体" w:cs="微软雅黑" w:hint="eastAsia"/>
          <w:sz w:val="24"/>
        </w:rPr>
        <w:t>，声速值可显示。</w:t>
      </w:r>
    </w:p>
    <w:p w14:paraId="084806A6" w14:textId="6D5568DB" w:rsidR="00660F68" w:rsidRDefault="00660F68" w:rsidP="00660F68">
      <w:pPr>
        <w:spacing w:line="360" w:lineRule="auto"/>
        <w:rPr>
          <w:rFonts w:ascii="宋体" w:hAnsi="宋体" w:cs="微软雅黑"/>
          <w:sz w:val="24"/>
        </w:rPr>
      </w:pPr>
      <w:r>
        <w:rPr>
          <w:rFonts w:ascii="宋体" w:hAnsi="宋体" w:cs="微软雅黑" w:hint="eastAsia"/>
          <w:sz w:val="24"/>
        </w:rPr>
        <w:t>1.</w:t>
      </w:r>
      <w:r w:rsidR="000C0FF6">
        <w:rPr>
          <w:rFonts w:ascii="宋体" w:hAnsi="宋体" w:cs="微软雅黑"/>
          <w:sz w:val="24"/>
        </w:rPr>
        <w:t>10</w:t>
      </w:r>
      <w:r>
        <w:rPr>
          <w:rFonts w:ascii="宋体" w:hAnsi="宋体" w:cs="微软雅黑" w:hint="eastAsia"/>
          <w:sz w:val="24"/>
        </w:rPr>
        <w:t>、组织自适应技术：采用自适应信号处理技术，对特定区域的回波信号进行自动分析，提高图像分辨率和均匀性。</w:t>
      </w:r>
    </w:p>
    <w:p w14:paraId="4E33BFAF" w14:textId="4344AEB5" w:rsidR="00660F68" w:rsidRDefault="00660F68" w:rsidP="00660F68">
      <w:pPr>
        <w:spacing w:line="360" w:lineRule="auto"/>
        <w:jc w:val="left"/>
        <w:rPr>
          <w:rFonts w:ascii="宋体" w:hAnsi="宋体" w:cs="Arial"/>
          <w:sz w:val="24"/>
        </w:rPr>
      </w:pPr>
      <w:r>
        <w:rPr>
          <w:rFonts w:ascii="宋体" w:hAnsi="宋体" w:cs="宋体" w:hint="eastAsia"/>
          <w:sz w:val="24"/>
        </w:rPr>
        <w:t>1.1</w:t>
      </w:r>
      <w:r w:rsidR="000C0FF6">
        <w:rPr>
          <w:rFonts w:ascii="宋体" w:hAnsi="宋体" w:cs="宋体"/>
          <w:sz w:val="24"/>
        </w:rPr>
        <w:t>1</w:t>
      </w:r>
      <w:r>
        <w:rPr>
          <w:rFonts w:ascii="宋体" w:hAnsi="宋体" w:cs="宋体" w:hint="eastAsia"/>
          <w:sz w:val="24"/>
        </w:rPr>
        <w:t>、</w:t>
      </w:r>
      <w:proofErr w:type="gramStart"/>
      <w:r>
        <w:rPr>
          <w:rFonts w:ascii="宋体" w:hAnsi="宋体" w:cs="宋体" w:hint="eastAsia"/>
          <w:sz w:val="24"/>
        </w:rPr>
        <w:t>宽景成像</w:t>
      </w:r>
      <w:proofErr w:type="gramEnd"/>
      <w:r>
        <w:rPr>
          <w:rFonts w:ascii="宋体" w:hAnsi="宋体" w:cs="宋体" w:hint="eastAsia"/>
          <w:sz w:val="24"/>
        </w:rPr>
        <w:t>：可提示实时扫描速度值，</w:t>
      </w:r>
      <w:r>
        <w:rPr>
          <w:rFonts w:ascii="宋体" w:hAnsi="宋体" w:hint="eastAsia"/>
          <w:sz w:val="24"/>
        </w:rPr>
        <w:t>冻结后自动显示扫描总长度值，</w:t>
      </w:r>
      <w:r>
        <w:rPr>
          <w:rFonts w:ascii="宋体" w:hAnsi="宋体" w:cs="宋体" w:hint="eastAsia"/>
          <w:sz w:val="24"/>
        </w:rPr>
        <w:t>并支持旋转、局部放大调节。</w:t>
      </w:r>
    </w:p>
    <w:p w14:paraId="324D6AF3" w14:textId="2E5CEAAF" w:rsidR="00660F68" w:rsidRDefault="00660F68" w:rsidP="00660F68">
      <w:pPr>
        <w:spacing w:line="360" w:lineRule="auto"/>
        <w:jc w:val="left"/>
        <w:rPr>
          <w:rFonts w:ascii="宋体" w:hAnsi="宋体" w:cs="Arial"/>
          <w:color w:val="000000"/>
          <w:sz w:val="24"/>
        </w:rPr>
      </w:pPr>
      <w:r>
        <w:rPr>
          <w:rFonts w:ascii="宋体" w:hAnsi="宋体" w:hint="eastAsia"/>
          <w:sz w:val="24"/>
        </w:rPr>
        <w:t>1.1</w:t>
      </w:r>
      <w:r w:rsidR="000C0FF6">
        <w:rPr>
          <w:rFonts w:ascii="宋体" w:hAnsi="宋体"/>
          <w:sz w:val="24"/>
        </w:rPr>
        <w:t>2</w:t>
      </w:r>
      <w:r>
        <w:rPr>
          <w:rFonts w:ascii="宋体" w:hAnsi="宋体" w:hint="eastAsia"/>
          <w:sz w:val="24"/>
        </w:rPr>
        <w:t>、精细血流成像技术：可检测细小血管、低速血流。</w:t>
      </w:r>
    </w:p>
    <w:p w14:paraId="5F0CC5F7" w14:textId="6E212831" w:rsidR="00660F68" w:rsidRDefault="00660F68" w:rsidP="00660F68">
      <w:pPr>
        <w:spacing w:line="360" w:lineRule="auto"/>
        <w:rPr>
          <w:rFonts w:ascii="宋体" w:hAnsi="宋体" w:cs="微软雅黑"/>
          <w:sz w:val="24"/>
        </w:rPr>
      </w:pPr>
      <w:r>
        <w:rPr>
          <w:rFonts w:ascii="宋体" w:hAnsi="宋体" w:cs="微软雅黑" w:hint="eastAsia"/>
          <w:sz w:val="24"/>
        </w:rPr>
        <w:t>▲1.1</w:t>
      </w:r>
      <w:r w:rsidR="000C0FF6">
        <w:rPr>
          <w:rFonts w:ascii="宋体" w:hAnsi="宋体" w:cs="微软雅黑"/>
          <w:sz w:val="24"/>
        </w:rPr>
        <w:t>3</w:t>
      </w:r>
      <w:r>
        <w:rPr>
          <w:rFonts w:ascii="宋体" w:hAnsi="宋体" w:cs="微软雅黑" w:hint="eastAsia"/>
          <w:sz w:val="24"/>
        </w:rPr>
        <w:t>、组织多普勒成像：具备组织追踪心肌运动同步性定量分析功能，可提供应变、应变率、位移等多种参数，并支持牛眼图显示。</w:t>
      </w:r>
    </w:p>
    <w:p w14:paraId="08137ED5" w14:textId="2EF9CE2F"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4</w:t>
      </w:r>
      <w:r>
        <w:rPr>
          <w:rFonts w:ascii="宋体" w:hAnsi="宋体" w:hint="eastAsia"/>
          <w:sz w:val="24"/>
        </w:rPr>
        <w:t>、负荷超声成像：可自定义编辑模板，支持运动负荷、药物负荷</w:t>
      </w:r>
    </w:p>
    <w:p w14:paraId="6EF56CA5" w14:textId="6D3A0CC4"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5</w:t>
      </w:r>
      <w:r>
        <w:rPr>
          <w:rFonts w:ascii="宋体" w:hAnsi="宋体" w:hint="eastAsia"/>
          <w:sz w:val="24"/>
        </w:rPr>
        <w:t>、压力式弹性成像：具备组织硬度定量分析软件，可提供压力曲线、提示图标。</w:t>
      </w:r>
    </w:p>
    <w:p w14:paraId="5855E9C8" w14:textId="35DB1CEF" w:rsidR="00660F68" w:rsidRDefault="00660F68" w:rsidP="00660F68">
      <w:pPr>
        <w:spacing w:line="360" w:lineRule="auto"/>
        <w:jc w:val="left"/>
        <w:rPr>
          <w:rFonts w:ascii="宋体" w:hAnsi="宋体"/>
          <w:sz w:val="24"/>
        </w:rPr>
      </w:pPr>
      <w:bookmarkStart w:id="829" w:name="_Hlk101511384"/>
      <w:r>
        <w:rPr>
          <w:rFonts w:ascii="宋体" w:hAnsi="宋体" w:hint="eastAsia"/>
          <w:sz w:val="24"/>
        </w:rPr>
        <w:t>1.1</w:t>
      </w:r>
      <w:r w:rsidR="000C0FF6">
        <w:rPr>
          <w:rFonts w:ascii="宋体" w:hAnsi="宋体"/>
          <w:sz w:val="24"/>
        </w:rPr>
        <w:t>6</w:t>
      </w:r>
      <w:r>
        <w:rPr>
          <w:rFonts w:ascii="宋体" w:hAnsi="宋体" w:hint="eastAsia"/>
          <w:sz w:val="24"/>
        </w:rPr>
        <w:t>、剪切波弹性成像：</w:t>
      </w:r>
    </w:p>
    <w:p w14:paraId="72F67099" w14:textId="26E4C8B9"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7</w:t>
      </w:r>
      <w:r>
        <w:rPr>
          <w:rFonts w:ascii="宋体" w:hAnsi="宋体" w:hint="eastAsia"/>
          <w:sz w:val="24"/>
        </w:rPr>
        <w:t>.1、支持所配腹部和浅表探头。</w:t>
      </w:r>
    </w:p>
    <w:p w14:paraId="734AA0B4" w14:textId="1A332ED2"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7</w:t>
      </w:r>
      <w:r>
        <w:rPr>
          <w:rFonts w:ascii="宋体" w:hAnsi="宋体" w:hint="eastAsia"/>
          <w:sz w:val="24"/>
        </w:rPr>
        <w:t>.2、可动态显示二维剪切波弹性成像图。</w:t>
      </w:r>
    </w:p>
    <w:p w14:paraId="110414CD" w14:textId="0E579330"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7</w:t>
      </w:r>
      <w:r>
        <w:rPr>
          <w:rFonts w:ascii="宋体" w:hAnsi="宋体" w:hint="eastAsia"/>
          <w:sz w:val="24"/>
        </w:rPr>
        <w:t>.3、弹性定量参数：包括弹性模量、剪切模量和剪切波速度定量组织的硬度信息。</w:t>
      </w:r>
    </w:p>
    <w:p w14:paraId="649EB63E" w14:textId="3E7FEED9"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7</w:t>
      </w:r>
      <w:r>
        <w:rPr>
          <w:rFonts w:ascii="宋体" w:hAnsi="宋体" w:hint="eastAsia"/>
          <w:sz w:val="24"/>
        </w:rPr>
        <w:t>.4、具备可信度图，可通过颜色显示剪切波检测效果，判断适合使用剪切波成像的组织区域、测量区域。</w:t>
      </w:r>
    </w:p>
    <w:bookmarkEnd w:id="829"/>
    <w:p w14:paraId="37C24416" w14:textId="210A4A9C" w:rsidR="00660F68" w:rsidRDefault="00660F68" w:rsidP="00660F68">
      <w:pPr>
        <w:spacing w:line="360" w:lineRule="auto"/>
        <w:jc w:val="left"/>
        <w:rPr>
          <w:rFonts w:ascii="宋体" w:hAnsi="宋体" w:cs="Arial"/>
          <w:sz w:val="24"/>
        </w:rPr>
      </w:pPr>
      <w:r>
        <w:rPr>
          <w:rFonts w:ascii="宋体" w:hAnsi="宋体" w:hint="eastAsia"/>
          <w:kern w:val="0"/>
          <w:sz w:val="24"/>
        </w:rPr>
        <w:t>1.1</w:t>
      </w:r>
      <w:r w:rsidR="000C0FF6">
        <w:rPr>
          <w:rFonts w:ascii="宋体" w:hAnsi="宋体"/>
          <w:kern w:val="0"/>
          <w:sz w:val="24"/>
        </w:rPr>
        <w:t>8</w:t>
      </w:r>
      <w:r>
        <w:rPr>
          <w:rFonts w:ascii="宋体" w:hAnsi="宋体" w:hint="eastAsia"/>
          <w:kern w:val="0"/>
          <w:sz w:val="24"/>
        </w:rPr>
        <w:t>、造影成像和造影定量分析功能：</w:t>
      </w:r>
    </w:p>
    <w:p w14:paraId="32BAD87C" w14:textId="1C505946"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.1、支持所配腹部、浅表和腔内探头。</w:t>
      </w:r>
    </w:p>
    <w:p w14:paraId="450FD461" w14:textId="00F3A45B"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.2、支持双计时器、支持造影击碎。</w:t>
      </w:r>
    </w:p>
    <w:p w14:paraId="0B536415" w14:textId="7A32C423" w:rsidR="00660F68" w:rsidRDefault="00660F68" w:rsidP="00660F68">
      <w:pPr>
        <w:spacing w:line="360" w:lineRule="auto"/>
        <w:jc w:val="left"/>
        <w:rPr>
          <w:rFonts w:ascii="宋体" w:hAnsi="宋体"/>
          <w:sz w:val="24"/>
        </w:rPr>
      </w:pPr>
      <w:r>
        <w:rPr>
          <w:rFonts w:ascii="宋体" w:hAnsi="宋体" w:hint="eastAsia"/>
          <w:sz w:val="24"/>
        </w:rPr>
        <w:lastRenderedPageBreak/>
        <w:t>1.1</w:t>
      </w:r>
      <w:r w:rsidR="000C0FF6">
        <w:rPr>
          <w:rFonts w:ascii="宋体" w:hAnsi="宋体"/>
          <w:sz w:val="24"/>
        </w:rPr>
        <w:t>8</w:t>
      </w:r>
      <w:r>
        <w:rPr>
          <w:rFonts w:ascii="宋体" w:hAnsi="宋体" w:hint="eastAsia"/>
          <w:sz w:val="24"/>
        </w:rPr>
        <w:t>.3、支持造影图像和组织图像位置互换</w:t>
      </w:r>
    </w:p>
    <w:p w14:paraId="1933411D" w14:textId="50448547"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.4、可与斑点噪声抑制技术结合使用</w:t>
      </w:r>
    </w:p>
    <w:p w14:paraId="5E55B3F3" w14:textId="5B500C63"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.5、支持描迹取样分析。</w:t>
      </w:r>
    </w:p>
    <w:p w14:paraId="18E556E2" w14:textId="18D68E4B"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.6、具备时间强度分析曲线</w:t>
      </w:r>
    </w:p>
    <w:p w14:paraId="3142DB44" w14:textId="785BFCF5" w:rsidR="00660F68" w:rsidRDefault="00660F68" w:rsidP="00660F68">
      <w:pPr>
        <w:spacing w:line="360" w:lineRule="auto"/>
        <w:jc w:val="left"/>
        <w:rPr>
          <w:rFonts w:ascii="宋体" w:hAnsi="宋体"/>
          <w:sz w:val="24"/>
        </w:rPr>
      </w:pPr>
      <w:r>
        <w:rPr>
          <w:rFonts w:ascii="宋体" w:hAnsi="宋体" w:hint="eastAsia"/>
          <w:sz w:val="24"/>
        </w:rPr>
        <w:t>1.1</w:t>
      </w:r>
      <w:r w:rsidR="000C0FF6">
        <w:rPr>
          <w:rFonts w:ascii="宋体" w:hAnsi="宋体"/>
          <w:sz w:val="24"/>
        </w:rPr>
        <w:t>8</w:t>
      </w:r>
      <w:r>
        <w:rPr>
          <w:rFonts w:ascii="宋体" w:hAnsi="宋体" w:hint="eastAsia"/>
          <w:sz w:val="24"/>
        </w:rPr>
        <w:t>.7、造影定量分析参数≥</w:t>
      </w:r>
      <w:r>
        <w:rPr>
          <w:rFonts w:ascii="宋体" w:hAnsi="宋体"/>
          <w:sz w:val="24"/>
        </w:rPr>
        <w:t>8</w:t>
      </w:r>
      <w:r>
        <w:rPr>
          <w:rFonts w:ascii="宋体" w:hAnsi="宋体" w:hint="eastAsia"/>
          <w:sz w:val="24"/>
        </w:rPr>
        <w:t>个，可自定义编辑。</w:t>
      </w:r>
    </w:p>
    <w:p w14:paraId="6CE29E43" w14:textId="358CA7F0" w:rsidR="00660F68" w:rsidRDefault="00660F68" w:rsidP="00660F68">
      <w:pPr>
        <w:spacing w:line="360" w:lineRule="auto"/>
        <w:jc w:val="left"/>
        <w:rPr>
          <w:rFonts w:ascii="宋体" w:hAnsi="宋体"/>
          <w:color w:val="000000"/>
          <w:kern w:val="0"/>
          <w:sz w:val="24"/>
        </w:rPr>
      </w:pPr>
      <w:r>
        <w:rPr>
          <w:rFonts w:ascii="宋体" w:hAnsi="宋体" w:cs="Arial" w:hint="eastAsia"/>
          <w:color w:val="000000"/>
          <w:sz w:val="24"/>
        </w:rPr>
        <w:t>1.1</w:t>
      </w:r>
      <w:r w:rsidR="000C0FF6">
        <w:rPr>
          <w:rFonts w:ascii="宋体" w:hAnsi="宋体" w:cs="Arial"/>
          <w:color w:val="000000"/>
          <w:sz w:val="24"/>
        </w:rPr>
        <w:t>8</w:t>
      </w:r>
      <w:r>
        <w:rPr>
          <w:rFonts w:ascii="宋体" w:hAnsi="宋体" w:cs="Arial" w:hint="eastAsia"/>
          <w:color w:val="000000"/>
          <w:sz w:val="24"/>
        </w:rPr>
        <w:t>.7、支持</w:t>
      </w:r>
      <w:r>
        <w:rPr>
          <w:rFonts w:ascii="宋体" w:hAnsi="宋体" w:hint="eastAsia"/>
          <w:color w:val="000000"/>
          <w:kern w:val="0"/>
          <w:sz w:val="24"/>
        </w:rPr>
        <w:t>≥5个ROI取样点，可跟踪感兴趣区运动。</w:t>
      </w:r>
    </w:p>
    <w:p w14:paraId="4CDE5305" w14:textId="68CAC80C" w:rsidR="00660F68" w:rsidRDefault="00660F68" w:rsidP="00660F68">
      <w:pPr>
        <w:spacing w:line="360" w:lineRule="auto"/>
        <w:jc w:val="left"/>
        <w:rPr>
          <w:rFonts w:ascii="宋体" w:hAnsi="宋体" w:cs="Arial"/>
          <w:color w:val="000000"/>
          <w:sz w:val="24"/>
        </w:rPr>
      </w:pPr>
      <w:r>
        <w:rPr>
          <w:rFonts w:ascii="宋体" w:hAnsi="宋体" w:cs="Arial" w:hint="eastAsia"/>
          <w:color w:val="000000"/>
          <w:sz w:val="24"/>
        </w:rPr>
        <w:t>1.1</w:t>
      </w:r>
      <w:r w:rsidR="000C0FF6">
        <w:rPr>
          <w:rFonts w:ascii="宋体" w:hAnsi="宋体" w:cs="Arial"/>
          <w:color w:val="000000"/>
          <w:sz w:val="24"/>
        </w:rPr>
        <w:t>9</w:t>
      </w:r>
      <w:r>
        <w:rPr>
          <w:rFonts w:ascii="宋体" w:hAnsi="宋体" w:cs="Arial" w:hint="eastAsia"/>
          <w:color w:val="000000"/>
          <w:sz w:val="24"/>
        </w:rPr>
        <w:t>、穿刺功能：</w:t>
      </w:r>
    </w:p>
    <w:p w14:paraId="0823C933" w14:textId="39A4792B" w:rsidR="00660F68" w:rsidRDefault="00660F68" w:rsidP="00660F68">
      <w:pPr>
        <w:spacing w:line="360" w:lineRule="auto"/>
        <w:jc w:val="left"/>
        <w:rPr>
          <w:rFonts w:ascii="宋体" w:hAnsi="宋体" w:cs="Arial"/>
          <w:sz w:val="24"/>
        </w:rPr>
      </w:pPr>
      <w:r>
        <w:rPr>
          <w:rFonts w:ascii="宋体" w:hAnsi="宋体" w:cs="Arial" w:hint="eastAsia"/>
          <w:color w:val="000000"/>
          <w:sz w:val="24"/>
        </w:rPr>
        <w:t>1.1</w:t>
      </w:r>
      <w:r w:rsidR="000C0FF6">
        <w:rPr>
          <w:rFonts w:ascii="宋体" w:hAnsi="宋体" w:cs="Arial"/>
          <w:color w:val="000000"/>
          <w:sz w:val="24"/>
        </w:rPr>
        <w:t>9</w:t>
      </w:r>
      <w:r>
        <w:rPr>
          <w:rFonts w:ascii="宋体" w:hAnsi="宋体" w:cs="Arial" w:hint="eastAsia"/>
          <w:color w:val="000000"/>
          <w:sz w:val="24"/>
        </w:rPr>
        <w:t>.1、</w:t>
      </w:r>
      <w:proofErr w:type="gramStart"/>
      <w:r>
        <w:rPr>
          <w:rFonts w:ascii="宋体" w:hAnsi="宋体" w:cs="Arial" w:hint="eastAsia"/>
          <w:color w:val="000000"/>
          <w:sz w:val="24"/>
        </w:rPr>
        <w:t>具备穿</w:t>
      </w:r>
      <w:proofErr w:type="gramEnd"/>
      <w:r>
        <w:rPr>
          <w:rFonts w:ascii="宋体" w:hAnsi="宋体" w:cs="Arial" w:hint="eastAsia"/>
          <w:color w:val="000000"/>
          <w:sz w:val="24"/>
        </w:rPr>
        <w:t>刺针增强技术。</w:t>
      </w:r>
    </w:p>
    <w:p w14:paraId="5FEA6FF5" w14:textId="1EC54189" w:rsidR="00660F68" w:rsidRDefault="00660F68" w:rsidP="00660F68">
      <w:pPr>
        <w:spacing w:line="360" w:lineRule="auto"/>
        <w:jc w:val="left"/>
        <w:rPr>
          <w:rFonts w:ascii="宋体" w:hAnsi="宋体"/>
          <w:sz w:val="24"/>
        </w:rPr>
      </w:pPr>
      <w:r>
        <w:rPr>
          <w:rFonts w:ascii="宋体" w:hAnsi="宋体" w:cs="宋体" w:hint="eastAsia"/>
          <w:sz w:val="24"/>
        </w:rPr>
        <w:t>1.1</w:t>
      </w:r>
      <w:r w:rsidR="004B3DF2">
        <w:rPr>
          <w:rFonts w:ascii="宋体" w:hAnsi="宋体" w:cs="宋体"/>
          <w:sz w:val="24"/>
        </w:rPr>
        <w:t>9</w:t>
      </w:r>
      <w:r>
        <w:rPr>
          <w:rFonts w:ascii="宋体" w:hAnsi="宋体" w:cs="宋体" w:hint="eastAsia"/>
          <w:sz w:val="24"/>
        </w:rPr>
        <w:t>.2、穿刺引导方式：单线引导、双线引导、容差线区间引导及中心线穿刺引</w:t>
      </w:r>
      <w:r>
        <w:rPr>
          <w:rFonts w:ascii="宋体" w:hAnsi="宋体" w:hint="eastAsia"/>
          <w:sz w:val="24"/>
        </w:rPr>
        <w:t>导（提供四种引导证明图片）。</w:t>
      </w:r>
    </w:p>
    <w:p w14:paraId="3FD60051" w14:textId="08C1ECDA" w:rsidR="00660F68" w:rsidRDefault="00660F68" w:rsidP="00660F68">
      <w:pPr>
        <w:spacing w:line="360" w:lineRule="auto"/>
        <w:jc w:val="left"/>
        <w:rPr>
          <w:rFonts w:ascii="宋体" w:hAnsi="宋体"/>
          <w:sz w:val="24"/>
        </w:rPr>
      </w:pPr>
      <w:r>
        <w:rPr>
          <w:rFonts w:ascii="宋体" w:hAnsi="宋体" w:hint="eastAsia"/>
          <w:sz w:val="24"/>
        </w:rPr>
        <w:t>1.</w:t>
      </w:r>
      <w:r w:rsidR="004B3DF2">
        <w:rPr>
          <w:rFonts w:ascii="宋体" w:hAnsi="宋体"/>
          <w:sz w:val="24"/>
        </w:rPr>
        <w:t>20</w:t>
      </w:r>
      <w:r>
        <w:rPr>
          <w:rFonts w:ascii="宋体" w:hAnsi="宋体" w:hint="eastAsia"/>
          <w:sz w:val="24"/>
        </w:rPr>
        <w:t>、局部放大（支持前端、后端放大）、全屏放大。</w:t>
      </w:r>
    </w:p>
    <w:p w14:paraId="0FD6F600" w14:textId="57A9225B" w:rsidR="00660F68" w:rsidRDefault="00660F68" w:rsidP="00660F68">
      <w:pPr>
        <w:spacing w:line="360" w:lineRule="auto"/>
        <w:jc w:val="left"/>
        <w:rPr>
          <w:rFonts w:ascii="宋体" w:hAnsi="宋体"/>
          <w:sz w:val="24"/>
        </w:rPr>
      </w:pPr>
      <w:r>
        <w:rPr>
          <w:rFonts w:ascii="宋体" w:hAnsi="宋体" w:hint="eastAsia"/>
          <w:sz w:val="24"/>
        </w:rPr>
        <w:t>1.</w:t>
      </w:r>
      <w:r w:rsidR="004B3DF2">
        <w:rPr>
          <w:rFonts w:ascii="宋体" w:hAnsi="宋体"/>
          <w:sz w:val="24"/>
        </w:rPr>
        <w:t>21</w:t>
      </w:r>
      <w:r>
        <w:rPr>
          <w:rFonts w:ascii="宋体" w:hAnsi="宋体" w:hint="eastAsia"/>
          <w:sz w:val="24"/>
        </w:rPr>
        <w:t>、操作流程自定义功能：可根据医生习惯自定义检查规范，包括自动注释、</w:t>
      </w:r>
      <w:proofErr w:type="gramStart"/>
      <w:r>
        <w:rPr>
          <w:rFonts w:ascii="宋体" w:hAnsi="宋体" w:hint="eastAsia"/>
          <w:sz w:val="24"/>
        </w:rPr>
        <w:t>体标等</w:t>
      </w:r>
      <w:proofErr w:type="gramEnd"/>
      <w:r>
        <w:rPr>
          <w:rFonts w:ascii="宋体" w:hAnsi="宋体" w:hint="eastAsia"/>
          <w:sz w:val="24"/>
        </w:rPr>
        <w:t>。</w:t>
      </w:r>
    </w:p>
    <w:p w14:paraId="44A817EB" w14:textId="002FAC7C" w:rsidR="00660F68" w:rsidRDefault="00660F68" w:rsidP="00660F68">
      <w:pPr>
        <w:spacing w:line="360" w:lineRule="auto"/>
        <w:jc w:val="left"/>
        <w:rPr>
          <w:rFonts w:ascii="宋体" w:hAnsi="宋体"/>
          <w:sz w:val="24"/>
        </w:rPr>
      </w:pPr>
      <w:r>
        <w:rPr>
          <w:rFonts w:ascii="宋体" w:hAnsi="宋体" w:hint="eastAsia"/>
          <w:sz w:val="24"/>
        </w:rPr>
        <w:t>1.</w:t>
      </w:r>
      <w:r w:rsidR="004B3DF2">
        <w:rPr>
          <w:rFonts w:ascii="宋体" w:hAnsi="宋体"/>
          <w:sz w:val="24"/>
        </w:rPr>
        <w:t>22</w:t>
      </w:r>
      <w:r>
        <w:rPr>
          <w:rFonts w:ascii="宋体" w:hAnsi="宋体" w:hint="eastAsia"/>
          <w:sz w:val="24"/>
        </w:rPr>
        <w:t>、教学软件：支持实时动态3</w:t>
      </w:r>
      <w:r>
        <w:rPr>
          <w:rFonts w:ascii="宋体" w:hAnsi="宋体"/>
          <w:sz w:val="24"/>
        </w:rPr>
        <w:t>D</w:t>
      </w:r>
      <w:r>
        <w:rPr>
          <w:rFonts w:ascii="宋体" w:hAnsi="宋体" w:hint="eastAsia"/>
          <w:sz w:val="24"/>
        </w:rPr>
        <w:t>组织解剖结构和超声实时</w:t>
      </w:r>
      <w:proofErr w:type="gramStart"/>
      <w:r>
        <w:rPr>
          <w:rFonts w:ascii="宋体" w:hAnsi="宋体" w:hint="eastAsia"/>
          <w:sz w:val="24"/>
        </w:rPr>
        <w:t>动态扫查视频</w:t>
      </w:r>
      <w:proofErr w:type="gramEnd"/>
      <w:r>
        <w:rPr>
          <w:rFonts w:ascii="宋体" w:hAnsi="宋体" w:hint="eastAsia"/>
          <w:sz w:val="24"/>
        </w:rPr>
        <w:t>同屏对照显示，具备</w:t>
      </w:r>
      <w:proofErr w:type="gramStart"/>
      <w:r>
        <w:rPr>
          <w:rFonts w:ascii="宋体" w:hAnsi="宋体" w:hint="eastAsia"/>
          <w:sz w:val="24"/>
        </w:rPr>
        <w:t>扫查教学操作</w:t>
      </w:r>
      <w:proofErr w:type="gramEnd"/>
      <w:r>
        <w:rPr>
          <w:rFonts w:ascii="宋体" w:hAnsi="宋体" w:hint="eastAsia"/>
          <w:sz w:val="24"/>
        </w:rPr>
        <w:t>步骤解读</w:t>
      </w:r>
      <w:proofErr w:type="gramStart"/>
      <w:r>
        <w:rPr>
          <w:rFonts w:ascii="宋体" w:hAnsi="宋体" w:hint="eastAsia"/>
          <w:sz w:val="24"/>
        </w:rPr>
        <w:t>和扫查手法</w:t>
      </w:r>
      <w:proofErr w:type="gramEnd"/>
      <w:r>
        <w:rPr>
          <w:rFonts w:ascii="宋体" w:hAnsi="宋体" w:hint="eastAsia"/>
          <w:sz w:val="24"/>
        </w:rPr>
        <w:t>技巧介绍，包含腹部、浅表、血管、肌骨关节和神经等标准超声</w:t>
      </w:r>
      <w:proofErr w:type="gramStart"/>
      <w:r>
        <w:rPr>
          <w:rFonts w:ascii="宋体" w:hAnsi="宋体" w:hint="eastAsia"/>
          <w:sz w:val="24"/>
        </w:rPr>
        <w:t>扫查教学</w:t>
      </w:r>
      <w:proofErr w:type="gramEnd"/>
      <w:r>
        <w:rPr>
          <w:rFonts w:ascii="宋体" w:hAnsi="宋体" w:hint="eastAsia"/>
          <w:sz w:val="24"/>
        </w:rPr>
        <w:t>内容（提供肘关节和腕关节教学页面作为证明）。</w:t>
      </w:r>
    </w:p>
    <w:p w14:paraId="7FAA7BDE" w14:textId="77777777" w:rsidR="00660F68" w:rsidRDefault="00660F68" w:rsidP="00660F68">
      <w:pPr>
        <w:spacing w:line="360" w:lineRule="auto"/>
        <w:jc w:val="left"/>
        <w:rPr>
          <w:rFonts w:ascii="宋体" w:hAnsi="宋体"/>
          <w:sz w:val="24"/>
        </w:rPr>
      </w:pPr>
      <w:r>
        <w:rPr>
          <w:rFonts w:ascii="宋体" w:hAnsi="宋体" w:hint="eastAsia"/>
          <w:sz w:val="24"/>
        </w:rPr>
        <w:t>2、测量/分析和报告包括</w:t>
      </w:r>
    </w:p>
    <w:p w14:paraId="4A5EEA42" w14:textId="77777777" w:rsidR="00660F68" w:rsidRDefault="00660F68" w:rsidP="00660F68">
      <w:pPr>
        <w:spacing w:line="360" w:lineRule="auto"/>
        <w:jc w:val="left"/>
        <w:rPr>
          <w:rFonts w:ascii="宋体" w:hAnsi="宋体"/>
          <w:sz w:val="24"/>
        </w:rPr>
      </w:pPr>
      <w:r>
        <w:rPr>
          <w:rFonts w:ascii="宋体" w:hAnsi="宋体" w:hint="eastAsia"/>
          <w:sz w:val="24"/>
        </w:rPr>
        <w:t>2.1、血管内中膜自动测量：可同时进行血管前、后壁的内中膜一段距离的自动描记、自动生成测量数据结果，并</w:t>
      </w:r>
      <w:r>
        <w:rPr>
          <w:rFonts w:ascii="宋体" w:hAnsi="宋体"/>
          <w:sz w:val="24"/>
        </w:rPr>
        <w:t>具备</w:t>
      </w:r>
      <w:r>
        <w:rPr>
          <w:rFonts w:ascii="宋体" w:hAnsi="宋体" w:hint="eastAsia"/>
          <w:sz w:val="24"/>
        </w:rPr>
        <w:t>I</w:t>
      </w:r>
      <w:r>
        <w:rPr>
          <w:rFonts w:ascii="宋体" w:hAnsi="宋体"/>
          <w:sz w:val="24"/>
        </w:rPr>
        <w:t>MT</w:t>
      </w:r>
      <w:r>
        <w:rPr>
          <w:rFonts w:ascii="宋体" w:hAnsi="宋体" w:hint="eastAsia"/>
          <w:sz w:val="24"/>
        </w:rPr>
        <w:t>评估</w:t>
      </w:r>
      <w:r>
        <w:rPr>
          <w:rFonts w:ascii="宋体" w:hAnsi="宋体"/>
          <w:sz w:val="24"/>
        </w:rPr>
        <w:t>曲线分析</w:t>
      </w:r>
      <w:r>
        <w:rPr>
          <w:rFonts w:ascii="宋体" w:hAnsi="宋体" w:hint="eastAsia"/>
          <w:sz w:val="24"/>
        </w:rPr>
        <w:t>。</w:t>
      </w:r>
    </w:p>
    <w:p w14:paraId="364DD47F" w14:textId="77777777" w:rsidR="00660F68" w:rsidRDefault="00660F68" w:rsidP="00660F68">
      <w:pPr>
        <w:spacing w:line="360" w:lineRule="auto"/>
        <w:jc w:val="left"/>
        <w:rPr>
          <w:rFonts w:ascii="宋体" w:hAnsi="宋体"/>
          <w:sz w:val="24"/>
        </w:rPr>
      </w:pPr>
      <w:r>
        <w:rPr>
          <w:rFonts w:ascii="宋体" w:hAnsi="宋体" w:hint="eastAsia"/>
          <w:sz w:val="24"/>
        </w:rPr>
        <w:t>2.2、产科测量：</w:t>
      </w:r>
    </w:p>
    <w:p w14:paraId="62DDE2E7" w14:textId="77777777" w:rsidR="00660F68" w:rsidRDefault="00660F68" w:rsidP="00660F68">
      <w:pPr>
        <w:spacing w:line="360" w:lineRule="auto"/>
        <w:jc w:val="left"/>
        <w:rPr>
          <w:rFonts w:ascii="宋体" w:hAnsi="宋体"/>
          <w:sz w:val="24"/>
        </w:rPr>
      </w:pPr>
      <w:r>
        <w:rPr>
          <w:rFonts w:ascii="宋体" w:hAnsi="宋体" w:hint="eastAsia"/>
          <w:sz w:val="24"/>
        </w:rPr>
        <w:t>2.2.1、最多≥5胞胎</w:t>
      </w:r>
    </w:p>
    <w:p w14:paraId="75569ECB" w14:textId="77777777" w:rsidR="00660F68" w:rsidRDefault="00660F68" w:rsidP="00660F68">
      <w:pPr>
        <w:spacing w:line="360" w:lineRule="auto"/>
        <w:jc w:val="left"/>
        <w:rPr>
          <w:rFonts w:ascii="宋体" w:hAnsi="宋体"/>
          <w:sz w:val="24"/>
        </w:rPr>
      </w:pPr>
      <w:r>
        <w:rPr>
          <w:rFonts w:ascii="宋体" w:hAnsi="宋体" w:hint="eastAsia"/>
          <w:sz w:val="24"/>
        </w:rPr>
        <w:t>2.2.2、具备胎儿生长指标和软指标的半自动测量功能，可测量胎儿双顶径、头围、腹围、股骨长、肱骨长、颈后透明层NT和颅内透明层IT。</w:t>
      </w:r>
    </w:p>
    <w:p w14:paraId="1716BAA6" w14:textId="77777777" w:rsidR="00660F68" w:rsidRDefault="00660F68" w:rsidP="00660F68">
      <w:pPr>
        <w:spacing w:line="360" w:lineRule="auto"/>
        <w:jc w:val="left"/>
        <w:rPr>
          <w:rFonts w:ascii="宋体" w:hAnsi="宋体"/>
          <w:sz w:val="24"/>
        </w:rPr>
      </w:pPr>
      <w:r>
        <w:rPr>
          <w:rFonts w:ascii="宋体" w:hAnsi="宋体" w:hint="eastAsia"/>
          <w:sz w:val="24"/>
        </w:rPr>
        <w:t>2.2.3、实时</w:t>
      </w:r>
      <w:proofErr w:type="gramStart"/>
      <w:r>
        <w:rPr>
          <w:rFonts w:ascii="宋体" w:hAnsi="宋体" w:hint="eastAsia"/>
          <w:sz w:val="24"/>
        </w:rPr>
        <w:t>扫查状态</w:t>
      </w:r>
      <w:proofErr w:type="gramEnd"/>
      <w:r>
        <w:rPr>
          <w:rFonts w:ascii="宋体" w:hAnsi="宋体" w:hint="eastAsia"/>
          <w:sz w:val="24"/>
        </w:rPr>
        <w:t>可一键自动识别胎儿生物学切面（非冻结状态），可自动测量</w:t>
      </w:r>
      <w:r>
        <w:rPr>
          <w:rFonts w:ascii="宋体" w:hAnsi="宋体" w:hint="eastAsia"/>
          <w:sz w:val="24"/>
        </w:rPr>
        <w:lastRenderedPageBreak/>
        <w:t>OFD、BPD、HC、AC、FL和H</w:t>
      </w:r>
      <w:r>
        <w:rPr>
          <w:rFonts w:ascii="宋体" w:hAnsi="宋体"/>
          <w:sz w:val="24"/>
        </w:rPr>
        <w:t>L</w:t>
      </w:r>
      <w:r>
        <w:rPr>
          <w:rFonts w:ascii="宋体" w:hAnsi="宋体" w:hint="eastAsia"/>
          <w:sz w:val="24"/>
        </w:rPr>
        <w:t>等参数。</w:t>
      </w:r>
    </w:p>
    <w:p w14:paraId="5E03312B" w14:textId="77777777" w:rsidR="00660F68" w:rsidRDefault="00660F68" w:rsidP="00660F68">
      <w:pPr>
        <w:spacing w:line="360" w:lineRule="auto"/>
        <w:jc w:val="left"/>
        <w:rPr>
          <w:rFonts w:ascii="宋体" w:hAnsi="宋体"/>
          <w:sz w:val="24"/>
        </w:rPr>
      </w:pPr>
      <w:r>
        <w:rPr>
          <w:rFonts w:ascii="宋体" w:hAnsi="宋体" w:hint="eastAsia"/>
          <w:sz w:val="24"/>
        </w:rPr>
        <w:t>2.2.4、胎儿心脏评估软件：用于胎儿心脏发育异常产前筛查评估，心脏测量项目≥15个，并同时获得心脏发育评分。</w:t>
      </w:r>
    </w:p>
    <w:p w14:paraId="3B8227AC" w14:textId="77777777" w:rsidR="00660F68" w:rsidRDefault="00660F68" w:rsidP="00660F68">
      <w:pPr>
        <w:spacing w:line="360" w:lineRule="auto"/>
        <w:jc w:val="left"/>
        <w:rPr>
          <w:rFonts w:ascii="宋体" w:hAnsi="宋体"/>
          <w:sz w:val="24"/>
        </w:rPr>
      </w:pPr>
      <w:r>
        <w:rPr>
          <w:rFonts w:ascii="宋体" w:hAnsi="宋体" w:hint="eastAsia"/>
          <w:sz w:val="24"/>
        </w:rPr>
        <w:t>2.3、心功能自动测量：自动描迹心内膜。</w:t>
      </w:r>
    </w:p>
    <w:p w14:paraId="0B38BE4A" w14:textId="77777777" w:rsidR="00660F68" w:rsidRDefault="00660F68" w:rsidP="00660F68">
      <w:pPr>
        <w:spacing w:line="360" w:lineRule="auto"/>
        <w:jc w:val="left"/>
        <w:rPr>
          <w:rFonts w:ascii="宋体" w:hAnsi="宋体"/>
          <w:sz w:val="24"/>
        </w:rPr>
      </w:pPr>
      <w:r>
        <w:rPr>
          <w:rFonts w:ascii="宋体" w:hAnsi="宋体" w:hint="eastAsia"/>
          <w:sz w:val="24"/>
        </w:rPr>
        <w:t>2.4、乳腺病灶自动检测分析功能：</w:t>
      </w:r>
      <w:proofErr w:type="gramStart"/>
      <w:r>
        <w:rPr>
          <w:rFonts w:ascii="宋体" w:hAnsi="宋体" w:hint="eastAsia"/>
          <w:sz w:val="24"/>
        </w:rPr>
        <w:t>实时扫查时</w:t>
      </w:r>
      <w:proofErr w:type="gramEnd"/>
      <w:r>
        <w:rPr>
          <w:rFonts w:ascii="宋体" w:hAnsi="宋体" w:hint="eastAsia"/>
          <w:sz w:val="24"/>
        </w:rPr>
        <w:t>自动检测并提示单个或多个病灶位置，冻结后自动测量可疑病灶大小，根据病灶特征分析提示BI-RADS分类。</w:t>
      </w:r>
    </w:p>
    <w:p w14:paraId="1AE8D754" w14:textId="77777777" w:rsidR="00660F68" w:rsidRDefault="00660F68" w:rsidP="00660F68">
      <w:pPr>
        <w:spacing w:line="360" w:lineRule="auto"/>
        <w:jc w:val="left"/>
        <w:rPr>
          <w:rFonts w:ascii="宋体" w:hAnsi="宋体"/>
          <w:sz w:val="24"/>
        </w:rPr>
      </w:pPr>
      <w:r>
        <w:rPr>
          <w:rFonts w:ascii="宋体" w:hAnsi="宋体" w:hint="eastAsia"/>
          <w:sz w:val="24"/>
        </w:rPr>
        <w:t>2.5、甲状腺病灶自动检测分析功能：</w:t>
      </w:r>
    </w:p>
    <w:p w14:paraId="71997F10" w14:textId="77777777" w:rsidR="00660F68" w:rsidRDefault="00660F68" w:rsidP="00660F68">
      <w:pPr>
        <w:spacing w:line="360" w:lineRule="auto"/>
        <w:jc w:val="left"/>
        <w:rPr>
          <w:rFonts w:ascii="宋体" w:hAnsi="宋体"/>
          <w:sz w:val="24"/>
        </w:rPr>
      </w:pPr>
      <w:r>
        <w:rPr>
          <w:rFonts w:ascii="宋体" w:hAnsi="宋体" w:hint="eastAsia"/>
          <w:sz w:val="24"/>
        </w:rPr>
        <w:t>2.5.1、</w:t>
      </w:r>
      <w:proofErr w:type="gramStart"/>
      <w:r>
        <w:rPr>
          <w:rFonts w:ascii="宋体" w:hAnsi="宋体" w:hint="eastAsia"/>
          <w:sz w:val="24"/>
        </w:rPr>
        <w:t>实时扫查时</w:t>
      </w:r>
      <w:proofErr w:type="gramEnd"/>
      <w:r>
        <w:rPr>
          <w:rFonts w:ascii="宋体" w:hAnsi="宋体" w:hint="eastAsia"/>
          <w:sz w:val="24"/>
        </w:rPr>
        <w:t>自动检测并提示单个或多个病灶位置，冻结后自动测量可疑病灶大小，根据病灶特征分析提示T</w:t>
      </w:r>
      <w:r>
        <w:rPr>
          <w:rFonts w:ascii="宋体" w:hAnsi="宋体"/>
          <w:sz w:val="24"/>
        </w:rPr>
        <w:t>I</w:t>
      </w:r>
      <w:r>
        <w:rPr>
          <w:rFonts w:ascii="宋体" w:hAnsi="宋体" w:hint="eastAsia"/>
          <w:sz w:val="24"/>
        </w:rPr>
        <w:t>-RADS分类。</w:t>
      </w:r>
    </w:p>
    <w:p w14:paraId="28AC88F1" w14:textId="77777777" w:rsidR="00660F68" w:rsidRDefault="00660F68" w:rsidP="00660F68">
      <w:pPr>
        <w:spacing w:line="360" w:lineRule="auto"/>
        <w:jc w:val="left"/>
        <w:rPr>
          <w:rFonts w:ascii="宋体" w:hAnsi="宋体"/>
          <w:sz w:val="24"/>
        </w:rPr>
      </w:pPr>
      <w:r>
        <w:rPr>
          <w:rFonts w:ascii="宋体" w:hAnsi="宋体" w:hint="eastAsia"/>
          <w:sz w:val="24"/>
        </w:rPr>
        <w:t>2.5.2、具备</w:t>
      </w:r>
      <w:proofErr w:type="gramStart"/>
      <w:r>
        <w:rPr>
          <w:rFonts w:ascii="宋体" w:hAnsi="宋体" w:hint="eastAsia"/>
          <w:sz w:val="24"/>
        </w:rPr>
        <w:t>甲状腺扫查规范化</w:t>
      </w:r>
      <w:proofErr w:type="gramEnd"/>
      <w:r>
        <w:rPr>
          <w:rFonts w:ascii="宋体" w:hAnsi="宋体" w:hint="eastAsia"/>
          <w:sz w:val="24"/>
        </w:rPr>
        <w:t>工具，在图像实时</w:t>
      </w:r>
      <w:proofErr w:type="gramStart"/>
      <w:r>
        <w:rPr>
          <w:rFonts w:ascii="宋体" w:hAnsi="宋体" w:hint="eastAsia"/>
          <w:sz w:val="24"/>
        </w:rPr>
        <w:t>扫查过程</w:t>
      </w:r>
      <w:proofErr w:type="gramEnd"/>
      <w:r>
        <w:rPr>
          <w:rFonts w:ascii="宋体" w:hAnsi="宋体" w:hint="eastAsia"/>
          <w:sz w:val="24"/>
        </w:rPr>
        <w:t>中，可自动识别并保存标准切面，支持的标准切面数量≥</w:t>
      </w:r>
      <w:r>
        <w:rPr>
          <w:rFonts w:ascii="宋体" w:hAnsi="宋体"/>
          <w:sz w:val="24"/>
        </w:rPr>
        <w:t>5</w:t>
      </w:r>
      <w:r>
        <w:rPr>
          <w:rFonts w:ascii="宋体" w:hAnsi="宋体" w:hint="eastAsia"/>
          <w:sz w:val="24"/>
        </w:rPr>
        <w:t>个。</w:t>
      </w:r>
    </w:p>
    <w:p w14:paraId="7E0E5067" w14:textId="77777777" w:rsidR="00660F68" w:rsidRDefault="00660F68" w:rsidP="00660F68">
      <w:pPr>
        <w:spacing w:line="360" w:lineRule="auto"/>
        <w:jc w:val="left"/>
        <w:rPr>
          <w:rFonts w:ascii="宋体" w:hAnsi="宋体"/>
          <w:sz w:val="24"/>
        </w:rPr>
      </w:pPr>
      <w:r>
        <w:rPr>
          <w:rFonts w:ascii="宋体" w:hAnsi="宋体" w:hint="eastAsia"/>
          <w:sz w:val="24"/>
        </w:rPr>
        <w:t>▲2.5.3、肝脏病灶自动检测分析功能：</w:t>
      </w:r>
      <w:proofErr w:type="gramStart"/>
      <w:r>
        <w:rPr>
          <w:rFonts w:ascii="宋体" w:hAnsi="宋体" w:hint="eastAsia"/>
          <w:sz w:val="24"/>
        </w:rPr>
        <w:t>实时扫查时</w:t>
      </w:r>
      <w:proofErr w:type="gramEnd"/>
      <w:r>
        <w:rPr>
          <w:rFonts w:ascii="宋体" w:hAnsi="宋体" w:hint="eastAsia"/>
          <w:sz w:val="24"/>
        </w:rPr>
        <w:t>自动检测并提示单个或多个病灶位置，冻结后自动测量可疑病灶大小，对于肝脏弥漫性病变和局灶性病变均可予以提示。</w:t>
      </w:r>
    </w:p>
    <w:p w14:paraId="062F6ADE" w14:textId="77777777" w:rsidR="00660F68" w:rsidRDefault="00660F68" w:rsidP="00660F68">
      <w:pPr>
        <w:spacing w:line="360" w:lineRule="auto"/>
        <w:jc w:val="left"/>
        <w:rPr>
          <w:rFonts w:ascii="宋体" w:hAnsi="宋体" w:cs="宋体"/>
          <w:sz w:val="24"/>
        </w:rPr>
      </w:pPr>
      <w:r>
        <w:rPr>
          <w:rFonts w:ascii="宋体" w:hAnsi="宋体" w:hint="eastAsia"/>
          <w:sz w:val="24"/>
        </w:rPr>
        <w:t>2.5.4、新生儿髋关节发育评估自动测量功能</w:t>
      </w:r>
      <w:r>
        <w:rPr>
          <w:rFonts w:ascii="宋体" w:hAnsi="宋体" w:cs="宋体" w:hint="eastAsia"/>
          <w:sz w:val="24"/>
        </w:rPr>
        <w:t>：可一键识别骨性结构建立参考基准线，自动计算α角、β角并提示</w:t>
      </w:r>
      <w:r>
        <w:rPr>
          <w:rFonts w:ascii="宋体" w:hAnsi="宋体" w:cs="宋体"/>
          <w:sz w:val="24"/>
          <w:lang w:val="en-GB"/>
        </w:rPr>
        <w:t>Graf</w:t>
      </w:r>
      <w:r>
        <w:rPr>
          <w:rFonts w:ascii="宋体" w:hAnsi="宋体" w:cs="宋体" w:hint="eastAsia"/>
          <w:sz w:val="24"/>
        </w:rPr>
        <w:t>临床分型；具备测量质控向导图标，支持基准线微调。</w:t>
      </w:r>
    </w:p>
    <w:p w14:paraId="64238C68" w14:textId="77777777" w:rsidR="00660F68" w:rsidRDefault="00660F68" w:rsidP="00660F68">
      <w:pPr>
        <w:spacing w:line="360" w:lineRule="auto"/>
        <w:jc w:val="left"/>
        <w:rPr>
          <w:rFonts w:ascii="宋体" w:hAnsi="宋体" w:cs="Arial"/>
          <w:sz w:val="24"/>
        </w:rPr>
      </w:pPr>
      <w:r>
        <w:rPr>
          <w:rFonts w:ascii="宋体" w:hAnsi="宋体" w:cs="宋体" w:hint="eastAsia"/>
          <w:sz w:val="24"/>
        </w:rPr>
        <w:t>2.5.5、二维卵泡自动测量功能：一键自动识别卵泡无回声信息，用不同颜色、序号区分和标识卵泡的数量、大小并自动生成测量数据表格。（须提供证明图片）</w:t>
      </w:r>
    </w:p>
    <w:p w14:paraId="42CE4FBE" w14:textId="77777777" w:rsidR="00660F68" w:rsidRDefault="00660F68" w:rsidP="00660F68">
      <w:pPr>
        <w:spacing w:line="360" w:lineRule="auto"/>
        <w:jc w:val="left"/>
        <w:rPr>
          <w:rFonts w:ascii="宋体" w:hAnsi="宋体" w:cs="宋体"/>
          <w:sz w:val="24"/>
        </w:rPr>
      </w:pPr>
      <w:r>
        <w:rPr>
          <w:rFonts w:ascii="宋体" w:hAnsi="宋体" w:cs="宋体" w:hint="eastAsia"/>
          <w:sz w:val="24"/>
        </w:rPr>
        <w:t>2.5.6、三维卵泡智能识别分析功能：自动识别卵泡信息，对卵泡进行三维重建并用不同颜色及序号来区分和标识卵泡的数量及大小并自动生成测量数据表格。</w:t>
      </w:r>
    </w:p>
    <w:p w14:paraId="7FD5FD51" w14:textId="77777777" w:rsidR="00660F68" w:rsidRDefault="00660F68" w:rsidP="00660F68">
      <w:pPr>
        <w:spacing w:line="360" w:lineRule="auto"/>
        <w:jc w:val="left"/>
        <w:rPr>
          <w:rFonts w:ascii="宋体" w:hAnsi="宋体" w:cs="宋体"/>
          <w:sz w:val="24"/>
        </w:rPr>
      </w:pPr>
      <w:r>
        <w:rPr>
          <w:rFonts w:ascii="宋体" w:hAnsi="宋体" w:cs="宋体" w:hint="eastAsia"/>
          <w:sz w:val="24"/>
        </w:rPr>
        <w:t>3、电影回放和原始数据处理</w:t>
      </w:r>
    </w:p>
    <w:p w14:paraId="4F640FB3" w14:textId="77777777" w:rsidR="00660F68" w:rsidRDefault="00660F68" w:rsidP="00660F68">
      <w:pPr>
        <w:spacing w:line="360" w:lineRule="auto"/>
        <w:jc w:val="left"/>
        <w:rPr>
          <w:rFonts w:ascii="宋体" w:hAnsi="宋体" w:cs="宋体"/>
          <w:sz w:val="24"/>
        </w:rPr>
      </w:pPr>
      <w:r>
        <w:rPr>
          <w:rFonts w:ascii="宋体" w:hAnsi="宋体" w:cs="宋体" w:hint="eastAsia"/>
          <w:sz w:val="24"/>
        </w:rPr>
        <w:t>3.1、电影回放所有模式下可用，支持手动、自动回放，支持4D 电影回放</w:t>
      </w:r>
    </w:p>
    <w:p w14:paraId="4CBB28DB" w14:textId="77777777" w:rsidR="00660F68" w:rsidRDefault="00660F68" w:rsidP="00660F68">
      <w:pPr>
        <w:spacing w:line="360" w:lineRule="auto"/>
        <w:jc w:val="left"/>
        <w:rPr>
          <w:rFonts w:ascii="宋体" w:hAnsi="宋体" w:cs="宋体"/>
          <w:sz w:val="24"/>
        </w:rPr>
      </w:pPr>
      <w:r>
        <w:rPr>
          <w:rFonts w:ascii="宋体" w:hAnsi="宋体" w:cs="宋体" w:hint="eastAsia"/>
          <w:sz w:val="24"/>
        </w:rPr>
        <w:t>3.2、支持向后存储和向前存储，时间长度可预置，可存储≥5min的电影。</w:t>
      </w:r>
    </w:p>
    <w:p w14:paraId="431B49CD" w14:textId="77777777" w:rsidR="00660F68" w:rsidRDefault="00660F68" w:rsidP="00660F68">
      <w:pPr>
        <w:spacing w:line="360" w:lineRule="auto"/>
        <w:jc w:val="left"/>
        <w:rPr>
          <w:rFonts w:ascii="宋体" w:hAnsi="宋体" w:cs="宋体"/>
          <w:sz w:val="24"/>
        </w:rPr>
      </w:pPr>
      <w:r>
        <w:rPr>
          <w:rFonts w:ascii="宋体" w:hAnsi="宋体" w:cs="宋体" w:hint="eastAsia"/>
          <w:sz w:val="24"/>
        </w:rPr>
        <w:t>3.3、支持图像对比（动态、静态）</w:t>
      </w:r>
    </w:p>
    <w:p w14:paraId="08EB1B10" w14:textId="77777777" w:rsidR="00660F68" w:rsidRDefault="00660F68" w:rsidP="00660F68">
      <w:pPr>
        <w:spacing w:line="360" w:lineRule="auto"/>
        <w:jc w:val="left"/>
        <w:rPr>
          <w:rFonts w:ascii="宋体" w:hAnsi="宋体" w:cs="宋体"/>
          <w:sz w:val="24"/>
        </w:rPr>
      </w:pPr>
      <w:r>
        <w:rPr>
          <w:rFonts w:ascii="宋体" w:hAnsi="宋体" w:cs="宋体" w:hint="eastAsia"/>
          <w:sz w:val="24"/>
        </w:rPr>
        <w:lastRenderedPageBreak/>
        <w:t>3.4、原始数据处理，支持动、静态图像冻结后，最大可进行</w:t>
      </w:r>
      <w:r>
        <w:rPr>
          <w:rFonts w:ascii="宋体" w:hAnsi="宋体" w:cs="宋体"/>
          <w:sz w:val="24"/>
        </w:rPr>
        <w:t>36</w:t>
      </w:r>
      <w:r>
        <w:rPr>
          <w:rFonts w:ascii="宋体" w:hAnsi="宋体" w:cs="宋体" w:hint="eastAsia"/>
          <w:sz w:val="24"/>
        </w:rPr>
        <w:t>项参数调节。</w:t>
      </w:r>
    </w:p>
    <w:p w14:paraId="3E79E345" w14:textId="77777777" w:rsidR="00660F68" w:rsidRDefault="00660F68" w:rsidP="00660F68">
      <w:pPr>
        <w:spacing w:line="360" w:lineRule="auto"/>
        <w:jc w:val="left"/>
        <w:rPr>
          <w:rFonts w:ascii="宋体" w:hAnsi="宋体" w:cs="宋体"/>
          <w:sz w:val="24"/>
        </w:rPr>
      </w:pPr>
      <w:r>
        <w:rPr>
          <w:rFonts w:ascii="宋体" w:hAnsi="宋体" w:cs="宋体" w:hint="eastAsia"/>
          <w:sz w:val="24"/>
        </w:rPr>
        <w:t>4、检查存储和管理：内置超声工作站，动态图像、静态图像以PC格式直接导出，无需特殊软件即能在普通PC 机上直接观看图像；导出、备份图像数据资料同时，可进行实时检查。</w:t>
      </w:r>
    </w:p>
    <w:p w14:paraId="65109938" w14:textId="77777777" w:rsidR="00660F68" w:rsidRDefault="00660F68" w:rsidP="00660F68">
      <w:pPr>
        <w:spacing w:line="360" w:lineRule="auto"/>
        <w:jc w:val="left"/>
        <w:rPr>
          <w:rFonts w:ascii="宋体" w:hAnsi="宋体" w:cs="宋体"/>
          <w:sz w:val="24"/>
        </w:rPr>
      </w:pPr>
      <w:r>
        <w:rPr>
          <w:rFonts w:ascii="宋体" w:hAnsi="宋体" w:cs="宋体" w:hint="eastAsia"/>
          <w:sz w:val="24"/>
        </w:rPr>
        <w:t>5、连通性：</w:t>
      </w:r>
    </w:p>
    <w:p w14:paraId="48D2DA4D" w14:textId="77777777" w:rsidR="00660F68" w:rsidRDefault="00660F68" w:rsidP="00660F68">
      <w:pPr>
        <w:spacing w:line="360" w:lineRule="auto"/>
        <w:jc w:val="left"/>
        <w:rPr>
          <w:rFonts w:ascii="宋体" w:hAnsi="宋体" w:cs="宋体"/>
          <w:sz w:val="24"/>
        </w:rPr>
      </w:pPr>
      <w:r>
        <w:rPr>
          <w:rFonts w:ascii="宋体" w:hAnsi="宋体" w:cs="宋体" w:hint="eastAsia"/>
          <w:sz w:val="24"/>
        </w:rPr>
        <w:t>5.1、具备网络</w:t>
      </w:r>
      <w:proofErr w:type="gramStart"/>
      <w:r>
        <w:rPr>
          <w:rFonts w:ascii="宋体" w:hAnsi="宋体" w:cs="宋体" w:hint="eastAsia"/>
          <w:sz w:val="24"/>
        </w:rPr>
        <w:t>和蓝牙连接</w:t>
      </w:r>
      <w:proofErr w:type="gramEnd"/>
      <w:r>
        <w:rPr>
          <w:rFonts w:ascii="宋体" w:hAnsi="宋体" w:cs="宋体" w:hint="eastAsia"/>
          <w:sz w:val="24"/>
        </w:rPr>
        <w:t>功能。</w:t>
      </w:r>
    </w:p>
    <w:p w14:paraId="5C0D9775" w14:textId="77777777" w:rsidR="00660F68" w:rsidRDefault="00660F68" w:rsidP="00660F68">
      <w:pPr>
        <w:spacing w:line="360" w:lineRule="auto"/>
        <w:jc w:val="left"/>
        <w:rPr>
          <w:rFonts w:ascii="宋体" w:hAnsi="宋体" w:cs="宋体"/>
          <w:sz w:val="24"/>
        </w:rPr>
      </w:pPr>
      <w:r>
        <w:rPr>
          <w:rFonts w:ascii="宋体" w:hAnsi="宋体" w:cs="宋体" w:hint="eastAsia"/>
          <w:sz w:val="24"/>
        </w:rPr>
        <w:t>5.2、具备DICOM 3.0 接口，开放查询、存储、传输、打印和工作列表协议</w:t>
      </w:r>
    </w:p>
    <w:p w14:paraId="10785B64" w14:textId="77777777" w:rsidR="00660F68" w:rsidRDefault="00660F68" w:rsidP="00660F68">
      <w:pPr>
        <w:spacing w:line="360" w:lineRule="auto"/>
        <w:jc w:val="left"/>
        <w:rPr>
          <w:rFonts w:ascii="宋体" w:hAnsi="宋体" w:cs="宋体"/>
          <w:sz w:val="24"/>
        </w:rPr>
      </w:pPr>
      <w:r>
        <w:rPr>
          <w:rFonts w:ascii="宋体" w:hAnsi="宋体" w:cs="宋体" w:hint="eastAsia"/>
          <w:sz w:val="24"/>
        </w:rPr>
        <w:t>视频/音频输入、输出</w:t>
      </w:r>
    </w:p>
    <w:p w14:paraId="7456D6C7" w14:textId="77777777" w:rsidR="00660F68" w:rsidRDefault="00660F68" w:rsidP="00660F68">
      <w:pPr>
        <w:spacing w:line="360" w:lineRule="auto"/>
        <w:jc w:val="left"/>
        <w:rPr>
          <w:rFonts w:ascii="宋体" w:hAnsi="宋体" w:cs="宋体"/>
          <w:sz w:val="24"/>
        </w:rPr>
      </w:pPr>
      <w:r>
        <w:rPr>
          <w:rFonts w:ascii="宋体" w:hAnsi="宋体" w:cs="宋体" w:hint="eastAsia"/>
          <w:sz w:val="24"/>
        </w:rPr>
        <w:t>5.3、具备ECG/PCG信号接口、USB接口</w:t>
      </w:r>
    </w:p>
    <w:p w14:paraId="427A8D20" w14:textId="77777777" w:rsidR="00660F68" w:rsidRDefault="00660F68" w:rsidP="00660F68">
      <w:pPr>
        <w:spacing w:line="360" w:lineRule="auto"/>
        <w:jc w:val="left"/>
        <w:rPr>
          <w:rFonts w:ascii="宋体" w:hAnsi="宋体" w:cs="宋体"/>
          <w:sz w:val="24"/>
        </w:rPr>
      </w:pPr>
      <w:r>
        <w:rPr>
          <w:rFonts w:ascii="宋体" w:hAnsi="宋体" w:cs="宋体" w:hint="eastAsia"/>
          <w:sz w:val="24"/>
        </w:rPr>
        <w:t>四、技术参数：</w:t>
      </w:r>
    </w:p>
    <w:p w14:paraId="7284CFC6" w14:textId="77777777" w:rsidR="00660F68" w:rsidRDefault="00660F68" w:rsidP="00660F68">
      <w:pPr>
        <w:spacing w:line="360" w:lineRule="auto"/>
        <w:jc w:val="left"/>
        <w:rPr>
          <w:rFonts w:ascii="宋体" w:hAnsi="宋体" w:cs="宋体"/>
          <w:sz w:val="24"/>
        </w:rPr>
      </w:pPr>
      <w:r>
        <w:rPr>
          <w:rFonts w:ascii="宋体" w:hAnsi="宋体" w:cs="宋体" w:hint="eastAsia"/>
          <w:sz w:val="24"/>
        </w:rPr>
        <w:t>1、系统通用参数：</w:t>
      </w:r>
    </w:p>
    <w:p w14:paraId="6C23E63F" w14:textId="77777777" w:rsidR="00660F68" w:rsidRDefault="00660F68" w:rsidP="00660F68">
      <w:pPr>
        <w:spacing w:line="360" w:lineRule="auto"/>
        <w:jc w:val="left"/>
        <w:rPr>
          <w:rFonts w:ascii="宋体" w:hAnsi="宋体" w:cs="宋体"/>
          <w:sz w:val="24"/>
        </w:rPr>
      </w:pPr>
      <w:r>
        <w:rPr>
          <w:rFonts w:ascii="宋体" w:hAnsi="宋体" w:cs="宋体" w:hint="eastAsia"/>
          <w:sz w:val="24"/>
        </w:rPr>
        <w:t>1.1、彩色液晶显示屏≥</w:t>
      </w:r>
      <w:r>
        <w:rPr>
          <w:rFonts w:ascii="宋体" w:hAnsi="宋体" w:cs="宋体"/>
          <w:sz w:val="24"/>
        </w:rPr>
        <w:t>23</w:t>
      </w:r>
      <w:r>
        <w:rPr>
          <w:rFonts w:ascii="宋体" w:hAnsi="宋体" w:cs="宋体" w:hint="eastAsia"/>
          <w:sz w:val="24"/>
        </w:rPr>
        <w:t>英。</w:t>
      </w:r>
    </w:p>
    <w:p w14:paraId="384500E3" w14:textId="77777777" w:rsidR="00660F68" w:rsidRDefault="00660F68" w:rsidP="00660F68">
      <w:pPr>
        <w:spacing w:line="360" w:lineRule="auto"/>
        <w:jc w:val="left"/>
        <w:rPr>
          <w:rFonts w:ascii="宋体" w:hAnsi="宋体" w:cs="宋体"/>
          <w:sz w:val="24"/>
        </w:rPr>
      </w:pPr>
      <w:r>
        <w:rPr>
          <w:rFonts w:ascii="宋体" w:hAnsi="宋体" w:cs="宋体" w:hint="eastAsia"/>
          <w:sz w:val="24"/>
        </w:rPr>
        <w:t>1.2、触摸屏</w:t>
      </w:r>
    </w:p>
    <w:p w14:paraId="4A3FE400" w14:textId="77777777" w:rsidR="00660F68" w:rsidRDefault="00660F68" w:rsidP="00660F68">
      <w:pPr>
        <w:spacing w:line="360" w:lineRule="auto"/>
        <w:jc w:val="left"/>
        <w:rPr>
          <w:rFonts w:ascii="宋体" w:hAnsi="宋体" w:cs="宋体"/>
          <w:sz w:val="24"/>
        </w:rPr>
      </w:pPr>
      <w:r>
        <w:rPr>
          <w:rFonts w:ascii="宋体" w:hAnsi="宋体" w:cs="宋体" w:hint="eastAsia"/>
          <w:sz w:val="24"/>
        </w:rPr>
        <w:t>1.2.1、彩色液晶触摸显示屏≥</w:t>
      </w:r>
      <w:r>
        <w:rPr>
          <w:rFonts w:ascii="宋体" w:hAnsi="宋体" w:cs="宋体"/>
          <w:sz w:val="24"/>
        </w:rPr>
        <w:t>13</w:t>
      </w:r>
      <w:r>
        <w:rPr>
          <w:rFonts w:ascii="宋体" w:hAnsi="宋体" w:cs="宋体" w:hint="eastAsia"/>
          <w:sz w:val="24"/>
        </w:rPr>
        <w:t>英寸,角度独立可调，用户可自定义排序和移动菜单位置。</w:t>
      </w:r>
    </w:p>
    <w:p w14:paraId="101A9E2F" w14:textId="77777777" w:rsidR="00660F68" w:rsidRDefault="00660F68" w:rsidP="00660F68">
      <w:pPr>
        <w:spacing w:line="360" w:lineRule="auto"/>
        <w:jc w:val="left"/>
        <w:rPr>
          <w:rFonts w:ascii="宋体" w:hAnsi="宋体" w:cs="宋体"/>
          <w:sz w:val="24"/>
        </w:rPr>
      </w:pPr>
      <w:r>
        <w:rPr>
          <w:rFonts w:ascii="宋体" w:hAnsi="宋体" w:cs="宋体" w:hint="eastAsia"/>
          <w:sz w:val="24"/>
        </w:rPr>
        <w:t>▲1.2.2、触摸屏可与主显示器实时同步显示动态图像。</w:t>
      </w:r>
    </w:p>
    <w:p w14:paraId="68331DCE" w14:textId="77777777" w:rsidR="00660F68" w:rsidRDefault="00660F68" w:rsidP="00660F68">
      <w:pPr>
        <w:spacing w:line="360" w:lineRule="auto"/>
        <w:jc w:val="left"/>
        <w:rPr>
          <w:rFonts w:ascii="宋体" w:hAnsi="宋体"/>
          <w:sz w:val="24"/>
        </w:rPr>
      </w:pPr>
      <w:r>
        <w:rPr>
          <w:rFonts w:ascii="宋体" w:hAnsi="宋体" w:cs="宋体" w:hint="eastAsia"/>
          <w:sz w:val="24"/>
        </w:rPr>
        <w:t>1.3、</w:t>
      </w:r>
      <w:r>
        <w:rPr>
          <w:rFonts w:ascii="宋体" w:hAnsi="宋体" w:cs="Arial" w:hint="eastAsia"/>
          <w:color w:val="000000"/>
          <w:sz w:val="24"/>
        </w:rPr>
        <w:t>全激活探头接口≥4个，</w:t>
      </w:r>
      <w:r>
        <w:rPr>
          <w:rFonts w:ascii="宋体" w:hAnsi="宋体" w:hint="eastAsia"/>
          <w:sz w:val="24"/>
        </w:rPr>
        <w:t>无针式接口。</w:t>
      </w:r>
    </w:p>
    <w:p w14:paraId="0C0B528A" w14:textId="77777777" w:rsidR="00660F68" w:rsidRDefault="00660F68" w:rsidP="00660F68">
      <w:pPr>
        <w:spacing w:line="360" w:lineRule="auto"/>
        <w:rPr>
          <w:rFonts w:ascii="宋体" w:hAnsi="宋体" w:cs="微软雅黑"/>
          <w:sz w:val="24"/>
        </w:rPr>
      </w:pPr>
      <w:r>
        <w:rPr>
          <w:rFonts w:ascii="宋体" w:hAnsi="宋体" w:cs="微软雅黑" w:hint="eastAsia"/>
          <w:sz w:val="24"/>
        </w:rPr>
        <w:t>1.4、动态范围：≥2</w:t>
      </w:r>
      <w:r>
        <w:rPr>
          <w:rFonts w:ascii="宋体" w:hAnsi="宋体" w:cs="微软雅黑"/>
          <w:sz w:val="24"/>
        </w:rPr>
        <w:t>80</w:t>
      </w:r>
      <w:r>
        <w:rPr>
          <w:rFonts w:ascii="宋体" w:hAnsi="宋体" w:cs="微软雅黑" w:hint="eastAsia"/>
          <w:sz w:val="24"/>
        </w:rPr>
        <w:t>d</w:t>
      </w:r>
      <w:r>
        <w:rPr>
          <w:rFonts w:ascii="宋体" w:hAnsi="宋体" w:cs="微软雅黑"/>
          <w:sz w:val="24"/>
        </w:rPr>
        <w:t>B</w:t>
      </w:r>
      <w:r>
        <w:rPr>
          <w:rFonts w:ascii="宋体" w:hAnsi="宋体" w:cs="微软雅黑" w:hint="eastAsia"/>
          <w:sz w:val="24"/>
        </w:rPr>
        <w:t>。</w:t>
      </w:r>
    </w:p>
    <w:p w14:paraId="296A1E6C" w14:textId="77777777" w:rsidR="00660F68" w:rsidRDefault="00660F68" w:rsidP="00660F68">
      <w:pPr>
        <w:spacing w:line="360" w:lineRule="auto"/>
        <w:jc w:val="left"/>
        <w:rPr>
          <w:rFonts w:ascii="宋体" w:hAnsi="宋体" w:cs="宋体"/>
          <w:sz w:val="24"/>
        </w:rPr>
      </w:pPr>
      <w:r>
        <w:rPr>
          <w:rFonts w:ascii="宋体" w:hAnsi="宋体" w:cs="宋体" w:hint="eastAsia"/>
          <w:sz w:val="24"/>
        </w:rPr>
        <w:t>1.5、硬盘：≥1T。</w:t>
      </w:r>
    </w:p>
    <w:p w14:paraId="671DE81A" w14:textId="77777777" w:rsidR="00660F68" w:rsidRDefault="00660F68" w:rsidP="00660F68">
      <w:pPr>
        <w:spacing w:line="360" w:lineRule="auto"/>
        <w:jc w:val="left"/>
        <w:rPr>
          <w:rFonts w:ascii="宋体" w:hAnsi="宋体" w:cs="宋体"/>
          <w:sz w:val="24"/>
        </w:rPr>
      </w:pPr>
      <w:r>
        <w:rPr>
          <w:rFonts w:ascii="宋体" w:hAnsi="宋体" w:cs="宋体" w:hint="eastAsia"/>
          <w:sz w:val="24"/>
        </w:rPr>
        <w:t>2、探头：</w:t>
      </w:r>
    </w:p>
    <w:p w14:paraId="015E299B" w14:textId="77777777" w:rsidR="00660F68" w:rsidRDefault="00660F68" w:rsidP="00660F68">
      <w:pPr>
        <w:spacing w:line="360" w:lineRule="auto"/>
        <w:jc w:val="left"/>
        <w:rPr>
          <w:rFonts w:ascii="宋体" w:hAnsi="宋体" w:cs="宋体"/>
          <w:sz w:val="24"/>
        </w:rPr>
      </w:pPr>
      <w:r>
        <w:rPr>
          <w:rFonts w:ascii="宋体" w:hAnsi="宋体" w:cs="宋体" w:hint="eastAsia"/>
          <w:sz w:val="24"/>
        </w:rPr>
        <w:t>▲2.1、配置：≥6把，至少包括单晶体腹部</w:t>
      </w:r>
      <w:proofErr w:type="gramStart"/>
      <w:r>
        <w:rPr>
          <w:rFonts w:ascii="宋体" w:hAnsi="宋体" w:cs="宋体" w:hint="eastAsia"/>
          <w:sz w:val="24"/>
        </w:rPr>
        <w:t>凸</w:t>
      </w:r>
      <w:proofErr w:type="gramEnd"/>
      <w:r>
        <w:rPr>
          <w:rFonts w:ascii="宋体" w:hAnsi="宋体" w:cs="宋体" w:hint="eastAsia"/>
          <w:sz w:val="24"/>
        </w:rPr>
        <w:t>阵探头1把、单晶体心脏相控阵探头1把、甲乳专用线阵探头1把、浅表线阵探头1把、</w:t>
      </w:r>
      <w:r>
        <w:rPr>
          <w:rFonts w:ascii="宋体" w:hAnsi="宋体" w:cs="宋体"/>
          <w:sz w:val="24"/>
        </w:rPr>
        <w:t>血管线阵探头1把</w:t>
      </w:r>
      <w:r>
        <w:rPr>
          <w:rFonts w:ascii="宋体" w:hAnsi="宋体" w:cs="宋体" w:hint="eastAsia"/>
          <w:sz w:val="24"/>
        </w:rPr>
        <w:t>、</w:t>
      </w:r>
      <w:r>
        <w:rPr>
          <w:rFonts w:ascii="宋体" w:hAnsi="宋体" w:cs="宋体"/>
          <w:sz w:val="24"/>
        </w:rPr>
        <w:t>腔内微凸阵探头</w:t>
      </w:r>
      <w:r>
        <w:rPr>
          <w:rFonts w:ascii="宋体" w:hAnsi="宋体" w:cs="宋体" w:hint="eastAsia"/>
          <w:sz w:val="24"/>
        </w:rPr>
        <w:t>1把</w:t>
      </w:r>
    </w:p>
    <w:p w14:paraId="146ED1F7" w14:textId="77777777" w:rsidR="00660F68" w:rsidRDefault="00660F68" w:rsidP="00660F68">
      <w:pPr>
        <w:spacing w:line="360" w:lineRule="auto"/>
        <w:jc w:val="left"/>
        <w:rPr>
          <w:rFonts w:ascii="宋体" w:hAnsi="宋体" w:cs="宋体"/>
          <w:sz w:val="24"/>
        </w:rPr>
      </w:pPr>
      <w:r>
        <w:rPr>
          <w:rFonts w:ascii="宋体" w:hAnsi="宋体" w:cs="宋体" w:hint="eastAsia"/>
          <w:sz w:val="24"/>
        </w:rPr>
        <w:t>2.2、</w:t>
      </w:r>
      <w:r>
        <w:rPr>
          <w:rFonts w:ascii="宋体" w:hAnsi="宋体" w:cs="宋体"/>
          <w:sz w:val="24"/>
        </w:rPr>
        <w:t>二维、彩色、多普勒均可独立变频</w:t>
      </w:r>
      <w:r>
        <w:rPr>
          <w:rFonts w:ascii="宋体" w:hAnsi="宋体" w:cs="宋体" w:hint="eastAsia"/>
          <w:sz w:val="24"/>
        </w:rPr>
        <w:t>。</w:t>
      </w:r>
    </w:p>
    <w:p w14:paraId="7A799C1D" w14:textId="77777777" w:rsidR="00660F68" w:rsidRDefault="00660F68" w:rsidP="00660F68">
      <w:pPr>
        <w:spacing w:line="360" w:lineRule="auto"/>
        <w:jc w:val="left"/>
        <w:rPr>
          <w:rFonts w:ascii="宋体" w:hAnsi="宋体" w:cs="宋体"/>
          <w:sz w:val="24"/>
        </w:rPr>
      </w:pPr>
      <w:r>
        <w:rPr>
          <w:rFonts w:ascii="宋体" w:hAnsi="宋体" w:cs="宋体" w:hint="eastAsia"/>
          <w:sz w:val="24"/>
        </w:rPr>
        <w:lastRenderedPageBreak/>
        <w:t>2.3、探头频率范围：</w:t>
      </w:r>
    </w:p>
    <w:p w14:paraId="2666F065" w14:textId="77777777" w:rsidR="00660F68" w:rsidRDefault="00660F68" w:rsidP="00660F68">
      <w:pPr>
        <w:spacing w:line="360" w:lineRule="auto"/>
        <w:jc w:val="left"/>
        <w:rPr>
          <w:rFonts w:ascii="宋体" w:hAnsi="宋体" w:cs="宋体"/>
          <w:sz w:val="24"/>
        </w:rPr>
      </w:pPr>
      <w:r>
        <w:rPr>
          <w:rFonts w:ascii="宋体" w:hAnsi="宋体" w:cs="宋体" w:hint="eastAsia"/>
          <w:sz w:val="24"/>
        </w:rPr>
        <w:t>2.3.1、甲乳线阵探头：6～</w:t>
      </w:r>
      <w:r>
        <w:rPr>
          <w:rFonts w:ascii="宋体" w:hAnsi="宋体" w:cs="宋体"/>
          <w:sz w:val="24"/>
        </w:rPr>
        <w:t>14</w:t>
      </w:r>
      <w:r>
        <w:rPr>
          <w:rFonts w:ascii="宋体" w:hAnsi="宋体" w:cs="宋体" w:hint="eastAsia"/>
          <w:sz w:val="24"/>
        </w:rPr>
        <w:t>MHz。</w:t>
      </w:r>
    </w:p>
    <w:p w14:paraId="56212B7B" w14:textId="77777777" w:rsidR="00660F68" w:rsidRDefault="00660F68" w:rsidP="00660F68">
      <w:pPr>
        <w:spacing w:line="360" w:lineRule="auto"/>
        <w:jc w:val="left"/>
        <w:rPr>
          <w:rFonts w:ascii="宋体" w:hAnsi="宋体" w:cs="宋体"/>
          <w:sz w:val="24"/>
        </w:rPr>
      </w:pPr>
      <w:r>
        <w:rPr>
          <w:rFonts w:ascii="宋体" w:hAnsi="宋体" w:cs="宋体" w:hint="eastAsia"/>
          <w:sz w:val="24"/>
        </w:rPr>
        <w:t>2.3.2、浅表线阵探头：6～</w:t>
      </w:r>
      <w:r>
        <w:rPr>
          <w:rFonts w:ascii="宋体" w:hAnsi="宋体" w:cs="宋体"/>
          <w:sz w:val="24"/>
        </w:rPr>
        <w:t>16</w:t>
      </w:r>
      <w:r>
        <w:rPr>
          <w:rFonts w:ascii="宋体" w:hAnsi="宋体" w:cs="宋体" w:hint="eastAsia"/>
          <w:sz w:val="24"/>
        </w:rPr>
        <w:t>MHz。</w:t>
      </w:r>
    </w:p>
    <w:p w14:paraId="518DF0E3" w14:textId="77777777" w:rsidR="00660F68" w:rsidRDefault="00660F68" w:rsidP="00660F68">
      <w:pPr>
        <w:spacing w:line="360" w:lineRule="auto"/>
        <w:jc w:val="left"/>
        <w:rPr>
          <w:rFonts w:ascii="宋体" w:hAnsi="宋体" w:cs="宋体"/>
          <w:sz w:val="24"/>
        </w:rPr>
      </w:pPr>
      <w:r>
        <w:rPr>
          <w:rFonts w:ascii="宋体" w:hAnsi="宋体" w:cs="宋体" w:hint="eastAsia"/>
          <w:sz w:val="24"/>
        </w:rPr>
        <w:t>2.3.3、</w:t>
      </w:r>
      <w:r>
        <w:rPr>
          <w:rFonts w:ascii="宋体" w:hAnsi="宋体" w:cs="宋体"/>
          <w:sz w:val="24"/>
        </w:rPr>
        <w:t>血管线阵探头</w:t>
      </w:r>
      <w:r>
        <w:rPr>
          <w:rFonts w:ascii="宋体" w:hAnsi="宋体" w:cs="宋体" w:hint="eastAsia"/>
          <w:sz w:val="24"/>
        </w:rPr>
        <w:t>：4～</w:t>
      </w:r>
      <w:r>
        <w:rPr>
          <w:rFonts w:ascii="宋体" w:hAnsi="宋体" w:cs="宋体"/>
          <w:sz w:val="24"/>
        </w:rPr>
        <w:t>10MHz</w:t>
      </w:r>
      <w:r>
        <w:rPr>
          <w:rFonts w:ascii="宋体" w:hAnsi="宋体" w:cs="宋体" w:hint="eastAsia"/>
          <w:sz w:val="24"/>
        </w:rPr>
        <w:t>。</w:t>
      </w:r>
    </w:p>
    <w:p w14:paraId="4D5F212F" w14:textId="77777777" w:rsidR="00660F68" w:rsidRDefault="00660F68" w:rsidP="00660F68">
      <w:pPr>
        <w:spacing w:line="360" w:lineRule="auto"/>
        <w:jc w:val="left"/>
        <w:rPr>
          <w:rFonts w:ascii="宋体" w:hAnsi="宋体" w:cs="宋体"/>
          <w:sz w:val="24"/>
        </w:rPr>
      </w:pPr>
      <w:r>
        <w:rPr>
          <w:rFonts w:ascii="宋体" w:hAnsi="宋体" w:cs="宋体" w:hint="eastAsia"/>
          <w:sz w:val="24"/>
        </w:rPr>
        <w:t>2.3.4、单晶体腹部</w:t>
      </w:r>
      <w:proofErr w:type="gramStart"/>
      <w:r>
        <w:rPr>
          <w:rFonts w:ascii="宋体" w:hAnsi="宋体" w:cs="宋体" w:hint="eastAsia"/>
          <w:sz w:val="24"/>
        </w:rPr>
        <w:t>凸</w:t>
      </w:r>
      <w:proofErr w:type="gramEnd"/>
      <w:r>
        <w:rPr>
          <w:rFonts w:ascii="宋体" w:hAnsi="宋体" w:cs="宋体" w:hint="eastAsia"/>
          <w:sz w:val="24"/>
        </w:rPr>
        <w:t>阵探头：</w:t>
      </w:r>
      <w:r>
        <w:rPr>
          <w:rFonts w:ascii="宋体" w:hAnsi="宋体" w:cs="宋体"/>
          <w:sz w:val="24"/>
        </w:rPr>
        <w:t>1.5</w:t>
      </w:r>
      <w:r>
        <w:rPr>
          <w:rFonts w:ascii="宋体" w:hAnsi="宋体" w:cs="宋体" w:hint="eastAsia"/>
          <w:sz w:val="24"/>
        </w:rPr>
        <w:t>～6MHz。</w:t>
      </w:r>
    </w:p>
    <w:p w14:paraId="5588F76B" w14:textId="77777777" w:rsidR="00660F68" w:rsidRDefault="00660F68" w:rsidP="00660F68">
      <w:pPr>
        <w:spacing w:line="360" w:lineRule="auto"/>
        <w:jc w:val="left"/>
        <w:rPr>
          <w:rFonts w:ascii="宋体" w:hAnsi="宋体" w:cs="宋体"/>
          <w:sz w:val="24"/>
        </w:rPr>
      </w:pPr>
      <w:r>
        <w:rPr>
          <w:rFonts w:ascii="宋体" w:hAnsi="宋体" w:cs="宋体" w:hint="eastAsia"/>
          <w:sz w:val="24"/>
        </w:rPr>
        <w:t>2.3.5、单晶体心脏相控阵探头：1～5MHz。</w:t>
      </w:r>
    </w:p>
    <w:p w14:paraId="02889A91" w14:textId="77777777" w:rsidR="00660F68" w:rsidRDefault="00660F68" w:rsidP="00660F68">
      <w:pPr>
        <w:spacing w:line="360" w:lineRule="auto"/>
        <w:jc w:val="left"/>
        <w:rPr>
          <w:rFonts w:ascii="宋体" w:hAnsi="宋体" w:cs="宋体"/>
          <w:sz w:val="24"/>
        </w:rPr>
      </w:pPr>
      <w:r>
        <w:rPr>
          <w:rFonts w:ascii="宋体" w:hAnsi="宋体" w:cs="宋体" w:hint="eastAsia"/>
          <w:sz w:val="24"/>
        </w:rPr>
        <w:t>2.3.6、</w:t>
      </w:r>
      <w:r>
        <w:rPr>
          <w:rFonts w:ascii="宋体" w:hAnsi="宋体" w:cs="宋体"/>
          <w:sz w:val="24"/>
        </w:rPr>
        <w:t>腔内微凸阵探头</w:t>
      </w:r>
      <w:r>
        <w:rPr>
          <w:rFonts w:ascii="宋体" w:hAnsi="宋体" w:cs="宋体" w:hint="eastAsia"/>
          <w:sz w:val="24"/>
        </w:rPr>
        <w:t>：4～9</w:t>
      </w:r>
      <w:r>
        <w:rPr>
          <w:rFonts w:ascii="宋体" w:hAnsi="宋体" w:cs="宋体"/>
          <w:sz w:val="24"/>
        </w:rPr>
        <w:t>MH</w:t>
      </w:r>
      <w:r>
        <w:rPr>
          <w:rFonts w:ascii="宋体" w:hAnsi="宋体" w:cs="宋体" w:hint="eastAsia"/>
          <w:sz w:val="24"/>
        </w:rPr>
        <w:t>z</w:t>
      </w:r>
    </w:p>
    <w:p w14:paraId="4D9E6638" w14:textId="77777777" w:rsidR="00660F68" w:rsidRDefault="00660F68" w:rsidP="00660F68">
      <w:pPr>
        <w:spacing w:line="360" w:lineRule="auto"/>
        <w:jc w:val="left"/>
        <w:rPr>
          <w:rFonts w:ascii="宋体" w:hAnsi="宋体" w:cs="宋体"/>
          <w:sz w:val="24"/>
        </w:rPr>
      </w:pPr>
      <w:r>
        <w:rPr>
          <w:rFonts w:ascii="宋体" w:hAnsi="宋体" w:cs="宋体" w:hint="eastAsia"/>
          <w:sz w:val="24"/>
        </w:rPr>
        <w:t>2.4、阵元</w:t>
      </w:r>
    </w:p>
    <w:p w14:paraId="50C45F5E" w14:textId="77777777" w:rsidR="00660F68" w:rsidRDefault="00660F68" w:rsidP="00660F68">
      <w:pPr>
        <w:spacing w:line="360" w:lineRule="auto"/>
        <w:jc w:val="left"/>
        <w:rPr>
          <w:rFonts w:ascii="宋体" w:hAnsi="宋体" w:cs="宋体"/>
          <w:sz w:val="24"/>
        </w:rPr>
      </w:pPr>
      <w:r>
        <w:rPr>
          <w:rFonts w:ascii="宋体" w:hAnsi="宋体" w:cs="宋体" w:hint="eastAsia"/>
          <w:sz w:val="24"/>
        </w:rPr>
        <w:t>2.4.1、甲乳线阵探头：≥</w:t>
      </w:r>
      <w:r>
        <w:rPr>
          <w:rFonts w:ascii="宋体" w:hAnsi="宋体" w:cs="宋体"/>
          <w:sz w:val="24"/>
        </w:rPr>
        <w:t>25</w:t>
      </w:r>
      <w:r>
        <w:rPr>
          <w:rFonts w:ascii="宋体" w:hAnsi="宋体" w:cs="宋体" w:hint="eastAsia"/>
          <w:sz w:val="24"/>
        </w:rPr>
        <w:t>0阵元。</w:t>
      </w:r>
    </w:p>
    <w:p w14:paraId="188B6EA5" w14:textId="77777777" w:rsidR="00660F68" w:rsidRDefault="00660F68" w:rsidP="00660F68">
      <w:pPr>
        <w:spacing w:line="360" w:lineRule="auto"/>
        <w:jc w:val="left"/>
        <w:rPr>
          <w:rFonts w:ascii="宋体" w:hAnsi="宋体" w:cs="宋体"/>
          <w:sz w:val="24"/>
        </w:rPr>
      </w:pPr>
      <w:r>
        <w:rPr>
          <w:rFonts w:ascii="宋体" w:hAnsi="宋体" w:cs="宋体" w:hint="eastAsia"/>
          <w:sz w:val="24"/>
        </w:rPr>
        <w:t>2.4.2、单晶体腹部</w:t>
      </w:r>
      <w:proofErr w:type="gramStart"/>
      <w:r>
        <w:rPr>
          <w:rFonts w:ascii="宋体" w:hAnsi="宋体" w:cs="宋体" w:hint="eastAsia"/>
          <w:sz w:val="24"/>
        </w:rPr>
        <w:t>凸</w:t>
      </w:r>
      <w:proofErr w:type="gramEnd"/>
      <w:r>
        <w:rPr>
          <w:rFonts w:ascii="宋体" w:hAnsi="宋体" w:cs="宋体" w:hint="eastAsia"/>
          <w:sz w:val="24"/>
        </w:rPr>
        <w:t>阵探头：≥190阵元。</w:t>
      </w:r>
    </w:p>
    <w:p w14:paraId="38206D15" w14:textId="77777777" w:rsidR="00660F68" w:rsidRDefault="00660F68" w:rsidP="00660F68">
      <w:pPr>
        <w:spacing w:line="360" w:lineRule="auto"/>
        <w:jc w:val="left"/>
        <w:rPr>
          <w:rFonts w:ascii="宋体" w:hAnsi="宋体" w:cs="宋体"/>
          <w:sz w:val="24"/>
        </w:rPr>
      </w:pPr>
      <w:r>
        <w:rPr>
          <w:rFonts w:ascii="宋体" w:hAnsi="宋体" w:cs="宋体" w:hint="eastAsia"/>
          <w:sz w:val="24"/>
        </w:rPr>
        <w:t>3、</w:t>
      </w:r>
      <w:proofErr w:type="gramStart"/>
      <w:r>
        <w:rPr>
          <w:rFonts w:ascii="宋体" w:hAnsi="宋体" w:cs="宋体" w:hint="eastAsia"/>
          <w:sz w:val="24"/>
        </w:rPr>
        <w:t>二维灰阶</w:t>
      </w:r>
      <w:proofErr w:type="gramEnd"/>
      <w:r>
        <w:rPr>
          <w:rFonts w:ascii="宋体" w:hAnsi="宋体" w:cs="宋体" w:hint="eastAsia"/>
          <w:sz w:val="24"/>
        </w:rPr>
        <w:t>成像：</w:t>
      </w:r>
    </w:p>
    <w:p w14:paraId="4F05A0DC" w14:textId="77777777" w:rsidR="00660F68" w:rsidRDefault="00660F68" w:rsidP="00660F68">
      <w:pPr>
        <w:spacing w:line="360" w:lineRule="auto"/>
        <w:jc w:val="left"/>
        <w:rPr>
          <w:rFonts w:ascii="宋体" w:hAnsi="宋体" w:cs="宋体"/>
          <w:sz w:val="24"/>
        </w:rPr>
      </w:pPr>
      <w:r>
        <w:rPr>
          <w:rFonts w:ascii="宋体" w:hAnsi="宋体" w:cs="宋体" w:hint="eastAsia"/>
          <w:sz w:val="24"/>
        </w:rPr>
        <w:t>3.1、最大显示深度（或扫描深度）：≥38cm。</w:t>
      </w:r>
    </w:p>
    <w:p w14:paraId="25F8F6C8" w14:textId="77777777" w:rsidR="00660F68" w:rsidRDefault="00660F68" w:rsidP="00660F68">
      <w:pPr>
        <w:spacing w:line="360" w:lineRule="auto"/>
        <w:jc w:val="left"/>
        <w:rPr>
          <w:rFonts w:ascii="宋体" w:hAnsi="宋体" w:cs="宋体"/>
          <w:sz w:val="24"/>
        </w:rPr>
      </w:pPr>
      <w:r>
        <w:rPr>
          <w:rFonts w:ascii="宋体" w:hAnsi="宋体" w:cs="宋体" w:hint="eastAsia"/>
          <w:sz w:val="24"/>
        </w:rPr>
        <w:t>3.2、TGC增益补偿≥</w:t>
      </w:r>
      <w:r>
        <w:rPr>
          <w:rFonts w:ascii="宋体" w:hAnsi="宋体" w:cs="宋体"/>
          <w:sz w:val="24"/>
        </w:rPr>
        <w:t>8</w:t>
      </w:r>
      <w:r>
        <w:rPr>
          <w:rFonts w:ascii="宋体" w:hAnsi="宋体" w:cs="宋体" w:hint="eastAsia"/>
          <w:sz w:val="24"/>
        </w:rPr>
        <w:t>段可调；</w:t>
      </w:r>
      <w:r>
        <w:rPr>
          <w:rFonts w:ascii="宋体" w:hAnsi="宋体" w:cs="宋体"/>
          <w:sz w:val="24"/>
        </w:rPr>
        <w:t>LGC</w:t>
      </w:r>
      <w:r>
        <w:rPr>
          <w:rFonts w:ascii="宋体" w:hAnsi="宋体" w:cs="宋体" w:hint="eastAsia"/>
          <w:sz w:val="24"/>
        </w:rPr>
        <w:t>：≥8段可调。</w:t>
      </w:r>
    </w:p>
    <w:p w14:paraId="5B202ED8" w14:textId="77777777" w:rsidR="00660F68" w:rsidRDefault="00660F68" w:rsidP="00660F68">
      <w:pPr>
        <w:spacing w:line="360" w:lineRule="auto"/>
        <w:jc w:val="left"/>
        <w:rPr>
          <w:rFonts w:ascii="宋体" w:hAnsi="宋体" w:cs="宋体"/>
          <w:sz w:val="24"/>
        </w:rPr>
      </w:pPr>
      <w:r>
        <w:rPr>
          <w:rFonts w:ascii="宋体" w:hAnsi="宋体" w:cs="宋体" w:hint="eastAsia"/>
          <w:sz w:val="24"/>
        </w:rPr>
        <w:t>4、彩色多普勒成像：</w:t>
      </w:r>
    </w:p>
    <w:p w14:paraId="7CB20CA6" w14:textId="77777777" w:rsidR="00660F68" w:rsidRDefault="00660F68" w:rsidP="00660F68">
      <w:pPr>
        <w:spacing w:line="360" w:lineRule="auto"/>
        <w:jc w:val="left"/>
        <w:rPr>
          <w:rFonts w:ascii="宋体" w:hAnsi="宋体" w:cs="宋体"/>
          <w:sz w:val="24"/>
        </w:rPr>
      </w:pPr>
      <w:r>
        <w:rPr>
          <w:rFonts w:ascii="宋体" w:hAnsi="宋体" w:cs="宋体" w:hint="eastAsia"/>
          <w:sz w:val="24"/>
        </w:rPr>
        <w:t>4.1、成像方式：速度、速度方差、能量、方向能量。</w:t>
      </w:r>
    </w:p>
    <w:p w14:paraId="559C49FE" w14:textId="77777777" w:rsidR="00660F68" w:rsidRDefault="00660F68" w:rsidP="00660F68">
      <w:pPr>
        <w:spacing w:line="360" w:lineRule="auto"/>
        <w:jc w:val="left"/>
        <w:rPr>
          <w:rFonts w:ascii="宋体" w:hAnsi="宋体" w:cs="宋体"/>
          <w:sz w:val="24"/>
        </w:rPr>
      </w:pPr>
      <w:r>
        <w:rPr>
          <w:rFonts w:ascii="宋体" w:hAnsi="宋体" w:cs="宋体" w:hint="eastAsia"/>
          <w:sz w:val="24"/>
        </w:rPr>
        <w:t>4.2、显示方式：B/C、B/C/M、B/POWER、B/C/PW。</w:t>
      </w:r>
    </w:p>
    <w:p w14:paraId="67CF81B1" w14:textId="77777777" w:rsidR="00660F68" w:rsidRDefault="00660F68" w:rsidP="00660F68">
      <w:pPr>
        <w:spacing w:line="360" w:lineRule="auto"/>
        <w:jc w:val="left"/>
        <w:rPr>
          <w:rFonts w:ascii="宋体" w:hAnsi="宋体" w:cs="宋体"/>
          <w:sz w:val="24"/>
        </w:rPr>
      </w:pPr>
      <w:r>
        <w:rPr>
          <w:rFonts w:ascii="宋体" w:hAnsi="宋体" w:cs="宋体" w:hint="eastAsia"/>
          <w:sz w:val="24"/>
        </w:rPr>
        <w:t>4.3、线阵探头取样框偏转：不少于±30°</w:t>
      </w:r>
    </w:p>
    <w:p w14:paraId="1EAF5D23" w14:textId="77777777" w:rsidR="00660F68" w:rsidRDefault="00660F68" w:rsidP="00660F68">
      <w:pPr>
        <w:spacing w:line="360" w:lineRule="auto"/>
        <w:jc w:val="left"/>
        <w:rPr>
          <w:rFonts w:ascii="宋体" w:hAnsi="宋体" w:cs="宋体"/>
          <w:sz w:val="24"/>
        </w:rPr>
      </w:pPr>
      <w:r>
        <w:rPr>
          <w:rFonts w:ascii="宋体" w:hAnsi="宋体" w:cs="宋体" w:hint="eastAsia"/>
          <w:sz w:val="24"/>
        </w:rPr>
        <w:t>4.4、支持B/C 同宽。</w:t>
      </w:r>
    </w:p>
    <w:p w14:paraId="4894C887" w14:textId="77777777" w:rsidR="00660F68" w:rsidRDefault="00660F68" w:rsidP="00660F68">
      <w:pPr>
        <w:spacing w:line="360" w:lineRule="auto"/>
        <w:jc w:val="left"/>
        <w:rPr>
          <w:rFonts w:ascii="宋体" w:hAnsi="宋体" w:cs="宋体"/>
          <w:sz w:val="24"/>
        </w:rPr>
      </w:pPr>
      <w:r>
        <w:rPr>
          <w:rFonts w:ascii="宋体" w:hAnsi="宋体" w:cs="宋体" w:hint="eastAsia"/>
          <w:sz w:val="24"/>
        </w:rPr>
        <w:t>5、频谱多普勒成像</w:t>
      </w:r>
    </w:p>
    <w:p w14:paraId="0EDDC175" w14:textId="77777777" w:rsidR="00660F68" w:rsidRDefault="00660F68" w:rsidP="00660F68">
      <w:pPr>
        <w:spacing w:line="360" w:lineRule="auto"/>
        <w:jc w:val="left"/>
        <w:rPr>
          <w:rFonts w:ascii="宋体" w:hAnsi="宋体" w:cs="宋体"/>
          <w:sz w:val="24"/>
        </w:rPr>
      </w:pPr>
      <w:r>
        <w:rPr>
          <w:rFonts w:ascii="宋体" w:hAnsi="宋体" w:cs="宋体" w:hint="eastAsia"/>
          <w:sz w:val="24"/>
        </w:rPr>
        <w:t>5.1、成像方式：脉冲多普勒、高脉冲重复频率、连续多普勒。</w:t>
      </w:r>
    </w:p>
    <w:p w14:paraId="6C5353E2" w14:textId="77777777" w:rsidR="00660F68" w:rsidRDefault="00660F68" w:rsidP="00660F68">
      <w:pPr>
        <w:spacing w:line="360" w:lineRule="auto"/>
        <w:jc w:val="left"/>
        <w:rPr>
          <w:rFonts w:ascii="宋体" w:hAnsi="宋体" w:cs="宋体"/>
          <w:sz w:val="24"/>
        </w:rPr>
      </w:pPr>
      <w:r>
        <w:rPr>
          <w:rFonts w:ascii="宋体" w:hAnsi="宋体" w:cs="宋体" w:hint="eastAsia"/>
          <w:sz w:val="24"/>
        </w:rPr>
        <w:t>5.2、显示方式：B、PW、B/PW、B/C/PW、B/CW、 B/C/CW等</w:t>
      </w:r>
    </w:p>
    <w:p w14:paraId="53C5EFA6" w14:textId="77777777" w:rsidR="00660F68" w:rsidRDefault="00660F68" w:rsidP="00660F68">
      <w:pPr>
        <w:spacing w:line="360" w:lineRule="auto"/>
        <w:jc w:val="left"/>
        <w:rPr>
          <w:rFonts w:ascii="宋体" w:hAnsi="宋体" w:cs="宋体"/>
          <w:sz w:val="24"/>
        </w:rPr>
      </w:pPr>
      <w:r>
        <w:rPr>
          <w:rFonts w:ascii="宋体" w:hAnsi="宋体" w:cs="宋体" w:hint="eastAsia"/>
          <w:sz w:val="24"/>
        </w:rPr>
        <w:t>5.3、最大测量速度：</w:t>
      </w:r>
    </w:p>
    <w:p w14:paraId="6B879888" w14:textId="77777777" w:rsidR="00660F68" w:rsidRDefault="00660F68" w:rsidP="00660F68">
      <w:pPr>
        <w:spacing w:line="360" w:lineRule="auto"/>
        <w:jc w:val="left"/>
        <w:rPr>
          <w:rFonts w:ascii="宋体" w:hAnsi="宋体" w:cs="宋体"/>
          <w:sz w:val="24"/>
        </w:rPr>
      </w:pPr>
      <w:r>
        <w:rPr>
          <w:rFonts w:ascii="宋体" w:hAnsi="宋体" w:cs="宋体" w:hint="eastAsia"/>
          <w:sz w:val="24"/>
        </w:rPr>
        <w:lastRenderedPageBreak/>
        <w:t>5.3.1、脉冲多普勒：血流速度≥9m/s。</w:t>
      </w:r>
    </w:p>
    <w:p w14:paraId="4BF38275" w14:textId="77777777" w:rsidR="00660F68" w:rsidRDefault="00660F68" w:rsidP="00660F68">
      <w:pPr>
        <w:spacing w:line="360" w:lineRule="auto"/>
        <w:jc w:val="left"/>
        <w:rPr>
          <w:rFonts w:ascii="宋体" w:hAnsi="宋体" w:cs="宋体"/>
          <w:sz w:val="24"/>
        </w:rPr>
      </w:pPr>
      <w:r>
        <w:rPr>
          <w:rFonts w:ascii="宋体" w:hAnsi="宋体" w:cs="宋体" w:hint="eastAsia"/>
          <w:sz w:val="24"/>
        </w:rPr>
        <w:t>5.3.2、连续多普勒速度: 血流速度≥15m/s。</w:t>
      </w:r>
    </w:p>
    <w:p w14:paraId="57E08F74" w14:textId="77777777" w:rsidR="00660F68" w:rsidRDefault="00660F68" w:rsidP="00660F68">
      <w:pPr>
        <w:spacing w:line="360" w:lineRule="auto"/>
        <w:jc w:val="left"/>
        <w:rPr>
          <w:rFonts w:ascii="宋体" w:hAnsi="宋体" w:cs="宋体"/>
          <w:sz w:val="24"/>
        </w:rPr>
      </w:pPr>
      <w:r>
        <w:rPr>
          <w:rFonts w:ascii="宋体" w:hAnsi="宋体" w:cs="宋体" w:hint="eastAsia"/>
          <w:sz w:val="24"/>
        </w:rPr>
        <w:t>5.4、最小测量速度: ≤1mm /s（非噪声信号）。</w:t>
      </w:r>
    </w:p>
    <w:p w14:paraId="5CEC43E2" w14:textId="77777777" w:rsidR="00660F68" w:rsidRDefault="00660F68" w:rsidP="00660F68">
      <w:pPr>
        <w:spacing w:line="360" w:lineRule="auto"/>
        <w:jc w:val="left"/>
        <w:rPr>
          <w:rFonts w:ascii="宋体" w:hAnsi="宋体" w:cs="宋体"/>
          <w:sz w:val="24"/>
        </w:rPr>
      </w:pPr>
      <w:r>
        <w:rPr>
          <w:rFonts w:ascii="宋体" w:hAnsi="宋体" w:cs="宋体" w:hint="eastAsia"/>
          <w:sz w:val="24"/>
        </w:rPr>
        <w:t>5.5、取样容积: 0.5-30mm ,支持所有探头</w:t>
      </w:r>
    </w:p>
    <w:p w14:paraId="6EF520C5" w14:textId="77777777" w:rsidR="00660F68" w:rsidRDefault="00660F68" w:rsidP="00660F68">
      <w:pPr>
        <w:spacing w:line="360" w:lineRule="auto"/>
        <w:jc w:val="left"/>
        <w:rPr>
          <w:rFonts w:ascii="宋体" w:hAnsi="宋体" w:cs="宋体"/>
          <w:sz w:val="24"/>
        </w:rPr>
      </w:pPr>
      <w:r>
        <w:rPr>
          <w:rFonts w:ascii="宋体" w:hAnsi="宋体" w:cs="宋体" w:hint="eastAsia"/>
          <w:sz w:val="24"/>
        </w:rPr>
        <w:t>5.6、线阵探头偏转角度: 不超过±30°</w:t>
      </w:r>
    </w:p>
    <w:p w14:paraId="4CF72671" w14:textId="77777777" w:rsidR="00660F68" w:rsidRDefault="00660F68" w:rsidP="00660F68">
      <w:pPr>
        <w:spacing w:line="360" w:lineRule="auto"/>
        <w:jc w:val="left"/>
        <w:rPr>
          <w:rFonts w:ascii="宋体" w:hAnsi="宋体" w:cs="宋体"/>
          <w:sz w:val="24"/>
        </w:rPr>
      </w:pPr>
      <w:r>
        <w:rPr>
          <w:rFonts w:ascii="宋体" w:hAnsi="宋体" w:cs="宋体" w:hint="eastAsia"/>
          <w:sz w:val="24"/>
        </w:rPr>
        <w:t>5.7、支持频谱自动测量。</w:t>
      </w:r>
    </w:p>
    <w:p w14:paraId="408AA713" w14:textId="77777777" w:rsidR="00660F68" w:rsidRPr="004B3DF2" w:rsidRDefault="00660F68" w:rsidP="00660F68">
      <w:pPr>
        <w:spacing w:line="360" w:lineRule="auto"/>
        <w:jc w:val="left"/>
        <w:rPr>
          <w:rFonts w:ascii="宋体" w:hAnsi="宋体" w:cs="宋体"/>
          <w:sz w:val="24"/>
        </w:rPr>
      </w:pPr>
      <w:r w:rsidRPr="004B3DF2">
        <w:rPr>
          <w:rFonts w:ascii="宋体" w:hAnsi="宋体" w:cs="宋体" w:hint="eastAsia"/>
          <w:sz w:val="24"/>
        </w:rPr>
        <w:t>6、独立报告工作站：</w:t>
      </w:r>
    </w:p>
    <w:p w14:paraId="22385E91" w14:textId="77777777" w:rsidR="00660F68" w:rsidRPr="004B3DF2" w:rsidRDefault="00660F68" w:rsidP="00660F68">
      <w:pPr>
        <w:spacing w:line="360" w:lineRule="auto"/>
        <w:jc w:val="left"/>
        <w:rPr>
          <w:rFonts w:ascii="宋体" w:hAnsi="宋体" w:cs="宋体"/>
          <w:sz w:val="24"/>
        </w:rPr>
      </w:pPr>
      <w:r w:rsidRPr="004B3DF2">
        <w:rPr>
          <w:rFonts w:ascii="宋体" w:hAnsi="宋体" w:cs="宋体" w:hint="eastAsia"/>
          <w:sz w:val="24"/>
        </w:rPr>
        <w:t>6.1、CPU：i5；内存≥16G；硬盘≥1TSSD固态硬盘；彩色液晶显示器≥23.8英寸；打印机：彩色激光打印机。</w:t>
      </w:r>
    </w:p>
    <w:p w14:paraId="6790B245" w14:textId="77777777" w:rsidR="00660F68" w:rsidRDefault="00660F68" w:rsidP="00660F68">
      <w:pPr>
        <w:spacing w:line="360" w:lineRule="auto"/>
        <w:jc w:val="left"/>
        <w:rPr>
          <w:rFonts w:ascii="宋体" w:hAnsi="宋体" w:cs="宋体"/>
          <w:sz w:val="24"/>
        </w:rPr>
      </w:pPr>
      <w:r w:rsidRPr="004B3DF2">
        <w:rPr>
          <w:rFonts w:ascii="宋体" w:hAnsi="宋体" w:cs="宋体" w:hint="eastAsia"/>
          <w:sz w:val="24"/>
        </w:rPr>
        <w:t>6.2、配套图像采集和报告软件。</w:t>
      </w:r>
    </w:p>
    <w:p w14:paraId="3513F9DA" w14:textId="77777777" w:rsidR="00660F68" w:rsidRDefault="00660F68" w:rsidP="00660F68">
      <w:pPr>
        <w:spacing w:line="360" w:lineRule="auto"/>
        <w:jc w:val="left"/>
        <w:rPr>
          <w:rFonts w:ascii="宋体" w:hAnsi="宋体" w:cs="宋体"/>
          <w:sz w:val="24"/>
        </w:rPr>
      </w:pPr>
      <w:r>
        <w:rPr>
          <w:rFonts w:ascii="宋体" w:hAnsi="宋体" w:cs="宋体" w:hint="eastAsia"/>
          <w:sz w:val="24"/>
        </w:rPr>
        <w:t>五、售后服务</w:t>
      </w:r>
    </w:p>
    <w:p w14:paraId="6DB989DF" w14:textId="1202A7E3" w:rsidR="00660F68" w:rsidRDefault="004B3DF2" w:rsidP="00660F68">
      <w:pPr>
        <w:spacing w:line="360" w:lineRule="auto"/>
        <w:jc w:val="left"/>
        <w:rPr>
          <w:rFonts w:ascii="宋体" w:hAnsi="宋体" w:cs="宋体"/>
          <w:sz w:val="24"/>
        </w:rPr>
      </w:pPr>
      <w:r>
        <w:rPr>
          <w:rFonts w:ascii="宋体" w:hAnsi="宋体" w:cs="宋体"/>
          <w:sz w:val="24"/>
        </w:rPr>
        <w:t>1</w:t>
      </w:r>
      <w:r w:rsidR="00660F68">
        <w:rPr>
          <w:rFonts w:ascii="宋体" w:hAnsi="宋体" w:cs="宋体" w:hint="eastAsia"/>
          <w:sz w:val="24"/>
        </w:rPr>
        <w:t>、具备售后服务机构，工程技术人员随时提供开箱验货、安装、调试或维修等服务。</w:t>
      </w:r>
    </w:p>
    <w:p w14:paraId="01EB25E1" w14:textId="78A1B315" w:rsidR="00660F68" w:rsidRDefault="004B3DF2" w:rsidP="00660F68">
      <w:pPr>
        <w:spacing w:line="360" w:lineRule="auto"/>
        <w:jc w:val="left"/>
        <w:rPr>
          <w:rFonts w:ascii="宋体" w:hAnsi="宋体" w:cs="宋体"/>
          <w:sz w:val="24"/>
        </w:rPr>
      </w:pPr>
      <w:r>
        <w:rPr>
          <w:rFonts w:ascii="宋体" w:hAnsi="宋体" w:cs="宋体"/>
          <w:sz w:val="24"/>
        </w:rPr>
        <w:t>2</w:t>
      </w:r>
      <w:r w:rsidR="00660F68">
        <w:rPr>
          <w:rFonts w:ascii="宋体" w:hAnsi="宋体" w:cs="宋体" w:hint="eastAsia"/>
          <w:sz w:val="24"/>
        </w:rPr>
        <w:t>、卖方或生厂商在用户当地或省会中心城市设置备件库，存入所有必须的备件，保证必要时可以及时供应。</w:t>
      </w:r>
    </w:p>
    <w:p w14:paraId="0D7CB1C1" w14:textId="22E15BD1" w:rsidR="00D12926" w:rsidRPr="00D12926" w:rsidRDefault="004B3DF2" w:rsidP="00660F68">
      <w:pPr>
        <w:widowControl/>
        <w:rPr>
          <w:rFonts w:ascii="宋体" w:hAnsi="宋体" w:cs="宋体"/>
          <w:kern w:val="0"/>
          <w:sz w:val="24"/>
        </w:rPr>
      </w:pPr>
      <w:r>
        <w:rPr>
          <w:rFonts w:ascii="宋体" w:hAnsi="宋体" w:cs="宋体"/>
          <w:sz w:val="24"/>
        </w:rPr>
        <w:t>3</w:t>
      </w:r>
      <w:r w:rsidR="00660F68">
        <w:rPr>
          <w:rFonts w:ascii="宋体" w:hAnsi="宋体" w:cs="宋体" w:hint="eastAsia"/>
          <w:sz w:val="24"/>
        </w:rPr>
        <w:t>、技术培训：在用户当地或省会中心城市，</w:t>
      </w:r>
      <w:proofErr w:type="gramStart"/>
      <w:r w:rsidR="00660F68">
        <w:rPr>
          <w:rFonts w:ascii="宋体" w:hAnsi="宋体" w:cs="宋体" w:hint="eastAsia"/>
          <w:sz w:val="24"/>
        </w:rPr>
        <w:t>卖方卖方</w:t>
      </w:r>
      <w:proofErr w:type="gramEnd"/>
      <w:r w:rsidR="00660F68">
        <w:rPr>
          <w:rFonts w:ascii="宋体" w:hAnsi="宋体" w:cs="宋体" w:hint="eastAsia"/>
          <w:sz w:val="24"/>
        </w:rPr>
        <w:t>或生厂商配置专业技术人员提供现场技术培训，保证使用人员正常操作设备的各种功能。</w:t>
      </w:r>
    </w:p>
    <w:p w14:paraId="63BCE420" w14:textId="751C5F8A" w:rsidR="00D12926" w:rsidRPr="00D12926" w:rsidRDefault="00D12926" w:rsidP="00D12926">
      <w:pPr>
        <w:widowControl/>
        <w:rPr>
          <w:rFonts w:ascii="宋体" w:hAnsi="宋体" w:cs="宋体"/>
          <w:kern w:val="0"/>
          <w:sz w:val="24"/>
        </w:rPr>
      </w:pPr>
    </w:p>
    <w:p w14:paraId="1705310B" w14:textId="41F76C6D" w:rsidR="00D12926" w:rsidRDefault="00660F68" w:rsidP="00D12926">
      <w:pPr>
        <w:spacing w:after="0" w:line="276" w:lineRule="auto"/>
        <w:outlineLvl w:val="0"/>
        <w:rPr>
          <w:rFonts w:ascii="宋体" w:hAnsi="宋体" w:cs="宋体"/>
          <w:kern w:val="0"/>
          <w:sz w:val="24"/>
        </w:rPr>
      </w:pPr>
      <w:r>
        <w:rPr>
          <w:rFonts w:ascii="宋体" w:hAnsi="宋体" w:cs="宋体"/>
          <w:kern w:val="0"/>
          <w:sz w:val="24"/>
          <w:highlight w:val="green"/>
        </w:rPr>
        <w:t>3</w:t>
      </w:r>
      <w:r w:rsidRPr="00D12926">
        <w:rPr>
          <w:rFonts w:ascii="宋体" w:hAnsi="宋体" w:cs="宋体"/>
          <w:kern w:val="0"/>
          <w:sz w:val="24"/>
          <w:highlight w:val="green"/>
        </w:rPr>
        <w:t>-</w:t>
      </w:r>
      <w:r>
        <w:rPr>
          <w:rFonts w:ascii="宋体" w:hAnsi="宋体" w:cs="宋体"/>
          <w:kern w:val="0"/>
          <w:sz w:val="24"/>
          <w:highlight w:val="green"/>
        </w:rPr>
        <w:t>1</w:t>
      </w:r>
      <w:r w:rsidRPr="00660F68">
        <w:rPr>
          <w:rFonts w:ascii="宋体" w:hAnsi="宋体" w:cs="宋体" w:hint="eastAsia"/>
          <w:kern w:val="0"/>
          <w:sz w:val="24"/>
          <w:highlight w:val="green"/>
        </w:rPr>
        <w:t>心脏血流动力监测仪</w:t>
      </w:r>
    </w:p>
    <w:p w14:paraId="0D684C82" w14:textId="77777777" w:rsidR="00660F68" w:rsidRDefault="00660F68" w:rsidP="00660F68">
      <w:pPr>
        <w:spacing w:line="360" w:lineRule="auto"/>
        <w:rPr>
          <w:rFonts w:ascii="宋体" w:hAnsi="宋体" w:cs="微软雅黑"/>
          <w:b/>
          <w:color w:val="000000"/>
          <w:sz w:val="24"/>
          <w:lang w:val="zh-CN"/>
        </w:rPr>
      </w:pPr>
      <w:r>
        <w:rPr>
          <w:rFonts w:ascii="宋体" w:hAnsi="宋体" w:cs="微软雅黑" w:hint="eastAsia"/>
          <w:color w:val="000000"/>
          <w:sz w:val="24"/>
        </w:rPr>
        <w:t>一、</w:t>
      </w:r>
      <w:r>
        <w:rPr>
          <w:rFonts w:ascii="宋体" w:hAnsi="宋体" w:cs="微软雅黑" w:hint="eastAsia"/>
          <w:color w:val="000000"/>
          <w:sz w:val="24"/>
          <w:lang w:val="zh-CN"/>
        </w:rPr>
        <w:t>主要用途：用于心衰、高血压等心脑血管疾病的辅助诊断及指导治疗；</w:t>
      </w:r>
    </w:p>
    <w:p w14:paraId="754BD843" w14:textId="77777777" w:rsidR="00660F68" w:rsidRDefault="00660F68" w:rsidP="00660F68">
      <w:pPr>
        <w:spacing w:line="360" w:lineRule="auto"/>
        <w:rPr>
          <w:rFonts w:ascii="宋体" w:hAnsi="宋体" w:cs="微软雅黑"/>
          <w:color w:val="000000"/>
          <w:sz w:val="24"/>
        </w:rPr>
      </w:pPr>
      <w:r>
        <w:rPr>
          <w:rFonts w:ascii="宋体" w:hAnsi="宋体" w:cs="微软雅黑" w:hint="eastAsia"/>
          <w:color w:val="000000"/>
          <w:sz w:val="24"/>
        </w:rPr>
        <w:t>二、技术参数：</w:t>
      </w:r>
    </w:p>
    <w:p w14:paraId="79B475A7"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1、采用阻抗心动图（ICG）技术，通过放置于颈部和</w:t>
      </w:r>
      <w:proofErr w:type="gramStart"/>
      <w:r>
        <w:rPr>
          <w:rFonts w:ascii="宋体" w:hAnsi="宋体" w:cs="微软雅黑" w:hint="eastAsia"/>
          <w:sz w:val="24"/>
        </w:rPr>
        <w:t>胸腹部</w:t>
      </w:r>
      <w:proofErr w:type="gramEnd"/>
      <w:r>
        <w:rPr>
          <w:rFonts w:ascii="宋体" w:hAnsi="宋体" w:cs="微软雅黑" w:hint="eastAsia"/>
          <w:sz w:val="24"/>
        </w:rPr>
        <w:t>的接触式电极采集</w:t>
      </w:r>
      <w:proofErr w:type="gramStart"/>
      <w:r>
        <w:rPr>
          <w:rFonts w:ascii="宋体" w:hAnsi="宋体" w:cs="微软雅黑" w:hint="eastAsia"/>
          <w:sz w:val="24"/>
        </w:rPr>
        <w:t>人体电阻抗</w:t>
      </w:r>
      <w:proofErr w:type="gramEnd"/>
      <w:r>
        <w:rPr>
          <w:rFonts w:ascii="宋体" w:hAnsi="宋体" w:cs="微软雅黑" w:hint="eastAsia"/>
          <w:sz w:val="24"/>
        </w:rPr>
        <w:t>信号，</w:t>
      </w:r>
    </w:p>
    <w:p w14:paraId="1B12767D" w14:textId="77777777" w:rsidR="00660F68" w:rsidRDefault="00660F68" w:rsidP="00660F68">
      <w:pPr>
        <w:tabs>
          <w:tab w:val="left" w:pos="2490"/>
        </w:tabs>
        <w:spacing w:line="360" w:lineRule="auto"/>
        <w:jc w:val="left"/>
        <w:rPr>
          <w:rFonts w:ascii="宋体" w:hAnsi="宋体" w:cs="微软雅黑"/>
          <w:b/>
          <w:color w:val="000000"/>
          <w:sz w:val="24"/>
          <w:lang w:val="zh-CN"/>
        </w:rPr>
      </w:pPr>
      <w:r>
        <w:rPr>
          <w:rFonts w:ascii="宋体" w:hAnsi="宋体" w:cs="微软雅黑" w:hint="eastAsia"/>
          <w:sz w:val="24"/>
        </w:rPr>
        <w:t>▲2、检测参数：至少包括心率（HR）、基础阻抗（ZO)、每搏输出量(SV)、每分钟输出量（CO)、</w:t>
      </w:r>
      <w:proofErr w:type="gramStart"/>
      <w:r>
        <w:rPr>
          <w:rFonts w:ascii="宋体" w:hAnsi="宋体" w:cs="微软雅黑" w:hint="eastAsia"/>
          <w:sz w:val="24"/>
        </w:rPr>
        <w:t>搏指数</w:t>
      </w:r>
      <w:proofErr w:type="gramEnd"/>
      <w:r>
        <w:rPr>
          <w:rFonts w:ascii="宋体" w:hAnsi="宋体" w:cs="微软雅黑" w:hint="eastAsia"/>
          <w:sz w:val="24"/>
        </w:rPr>
        <w:t>(SVI)、心指数（CI)、</w:t>
      </w:r>
      <w:r>
        <w:rPr>
          <w:rFonts w:ascii="宋体" w:hAnsi="宋体" w:cs="微软雅黑"/>
          <w:sz w:val="24"/>
        </w:rPr>
        <w:t xml:space="preserve">收缩指数(IC)、收缩功能指数(HI) </w:t>
      </w:r>
      <w:r>
        <w:rPr>
          <w:rFonts w:ascii="宋体" w:hAnsi="宋体" w:cs="微软雅黑" w:hint="eastAsia"/>
          <w:sz w:val="24"/>
        </w:rPr>
        <w:t>、</w:t>
      </w:r>
      <w:r>
        <w:rPr>
          <w:rFonts w:ascii="宋体" w:hAnsi="宋体" w:cs="微软雅黑" w:hint="eastAsia"/>
          <w:color w:val="000000"/>
          <w:sz w:val="24"/>
          <w:lang w:val="zh-CN"/>
        </w:rPr>
        <w:t>总外周阻力</w:t>
      </w:r>
      <w:r>
        <w:rPr>
          <w:rFonts w:ascii="宋体" w:hAnsi="宋体" w:cs="微软雅黑" w:hint="eastAsia"/>
          <w:sz w:val="24"/>
        </w:rPr>
        <w:t>指数（SVRI）、主动脉硬化指数（AS)、容量饱和度（TBR）；TFCI（残余充血）、</w:t>
      </w:r>
      <w:r>
        <w:rPr>
          <w:rFonts w:ascii="宋体" w:hAnsi="宋体" w:cs="微软雅黑" w:hint="eastAsia"/>
          <w:sz w:val="24"/>
        </w:rPr>
        <w:lastRenderedPageBreak/>
        <w:t>CRI（充血肾功指数）、</w:t>
      </w:r>
    </w:p>
    <w:p w14:paraId="2E5865C3"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3、可检测站位、直坐位、半卧位容量饱和度（TBR）。</w:t>
      </w:r>
    </w:p>
    <w:p w14:paraId="1044C734"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4、检测报告具有可视化的血流动力学表型图报告单，数据标准（中位参数支就数基线、标准差SD）基于中国健康人群大数据。</w:t>
      </w:r>
    </w:p>
    <w:p w14:paraId="399AD5CE"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5、控制系统：</w:t>
      </w:r>
    </w:p>
    <w:p w14:paraId="0409175B"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5.1、彩色液晶触摸显示屏≥13英寸。</w:t>
      </w:r>
    </w:p>
    <w:p w14:paraId="6BD1B787"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5.2、具备USB接口及WIFI连接模块。</w:t>
      </w:r>
    </w:p>
    <w:p w14:paraId="677A9C18"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5.3、具备电子病历储存功能，存储病例数量≥20万</w:t>
      </w:r>
      <w:r>
        <w:rPr>
          <w:rFonts w:ascii="宋体" w:hAnsi="宋体" w:cs="微软雅黑" w:hint="eastAsia"/>
          <w:color w:val="000000"/>
          <w:sz w:val="24"/>
          <w:lang w:val="zh-CN"/>
        </w:rPr>
        <w:t>；</w:t>
      </w:r>
    </w:p>
    <w:p w14:paraId="65C32DD7"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 xml:space="preserve">6、内置锂电池，支持主机工作时间≥3h。 </w:t>
      </w:r>
    </w:p>
    <w:p w14:paraId="0BC28B3E" w14:textId="77777777" w:rsidR="00660F68" w:rsidRDefault="00660F68" w:rsidP="00660F68">
      <w:pPr>
        <w:tabs>
          <w:tab w:val="left" w:pos="2490"/>
        </w:tabs>
        <w:spacing w:line="360" w:lineRule="auto"/>
        <w:jc w:val="left"/>
        <w:rPr>
          <w:rFonts w:ascii="宋体" w:hAnsi="宋体" w:cs="微软雅黑"/>
          <w:sz w:val="24"/>
        </w:rPr>
      </w:pPr>
      <w:r>
        <w:rPr>
          <w:rFonts w:ascii="宋体" w:hAnsi="宋体" w:cs="微软雅黑" w:hint="eastAsia"/>
          <w:sz w:val="24"/>
        </w:rPr>
        <w:t>7、主机重量：≤5kg，具有便携式提手；</w:t>
      </w:r>
    </w:p>
    <w:p w14:paraId="3A2F62A5" w14:textId="059BFE8D" w:rsidR="00E72A87" w:rsidRDefault="0018738E" w:rsidP="00AE232B">
      <w:pPr>
        <w:spacing w:after="0" w:line="360" w:lineRule="auto"/>
        <w:jc w:val="center"/>
        <w:outlineLvl w:val="0"/>
        <w:rPr>
          <w:rFonts w:asciiTheme="minorEastAsia" w:eastAsiaTheme="minorEastAsia" w:hAnsiTheme="minorEastAsia"/>
          <w:b/>
          <w:sz w:val="36"/>
          <w:szCs w:val="36"/>
        </w:rPr>
      </w:pPr>
      <w:r w:rsidRPr="00A126F7">
        <w:rPr>
          <w:rFonts w:asciiTheme="minorEastAsia" w:eastAsiaTheme="minorEastAsia" w:hAnsiTheme="minorEastAsia"/>
          <w:b/>
          <w:sz w:val="36"/>
          <w:szCs w:val="36"/>
        </w:rPr>
        <w:br w:type="page"/>
      </w:r>
      <w:bookmarkStart w:id="830"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30"/>
    </w:p>
    <w:p w14:paraId="1C3BBB3C" w14:textId="77777777" w:rsidR="00D12926" w:rsidRDefault="00D12926" w:rsidP="00D12926">
      <w:pPr>
        <w:pStyle w:val="21"/>
        <w:spacing w:line="22" w:lineRule="atLeast"/>
        <w:rPr>
          <w:rFonts w:ascii="宋体" w:eastAsia="宋体" w:hAnsi="宋体"/>
        </w:rPr>
      </w:pPr>
      <w:bookmarkStart w:id="831" w:name="_Toc76478886"/>
      <w:bookmarkStart w:id="832" w:name="_Toc76479113"/>
      <w:bookmarkStart w:id="833" w:name="_Toc76478276"/>
      <w:r>
        <w:rPr>
          <w:rFonts w:ascii="宋体" w:eastAsia="宋体" w:hAnsi="宋体" w:hint="eastAsia"/>
          <w:sz w:val="28"/>
        </w:rPr>
        <w:t>政府采购合同</w:t>
      </w:r>
      <w:bookmarkEnd w:id="831"/>
      <w:bookmarkEnd w:id="832"/>
      <w:bookmarkEnd w:id="833"/>
      <w:r>
        <w:rPr>
          <w:rFonts w:ascii="宋体" w:eastAsia="宋体" w:hAnsi="宋体" w:hint="eastAsia"/>
          <w:sz w:val="28"/>
        </w:rPr>
        <w:t>文本</w:t>
      </w:r>
      <w:r>
        <w:rPr>
          <w:rFonts w:ascii="宋体" w:eastAsia="宋体" w:hAnsi="宋体" w:hint="eastAsia"/>
        </w:rPr>
        <w:t>（货物类）</w:t>
      </w:r>
    </w:p>
    <w:p w14:paraId="3A8AB33B" w14:textId="77777777" w:rsidR="00D12926" w:rsidRDefault="00D12926" w:rsidP="00D12926">
      <w:pPr>
        <w:pStyle w:val="p0"/>
        <w:spacing w:line="360" w:lineRule="auto"/>
        <w:ind w:firstLineChars="750" w:firstLine="2100"/>
        <w:rPr>
          <w:rFonts w:ascii="宋体" w:hAnsi="宋体"/>
          <w:sz w:val="28"/>
          <w:szCs w:val="28"/>
        </w:rPr>
      </w:pPr>
      <w:r>
        <w:rPr>
          <w:rFonts w:ascii="宋体" w:hAnsi="宋体" w:hint="eastAsia"/>
          <w:sz w:val="28"/>
          <w:szCs w:val="28"/>
        </w:rPr>
        <w:t>（本合同模板仅供参考，以实际签订为准）</w:t>
      </w:r>
    </w:p>
    <w:p w14:paraId="760AAE61" w14:textId="77777777" w:rsidR="00D12926" w:rsidRDefault="00D12926" w:rsidP="00D12926">
      <w:pPr>
        <w:pStyle w:val="a7"/>
        <w:rPr>
          <w:szCs w:val="20"/>
        </w:rPr>
      </w:pPr>
    </w:p>
    <w:p w14:paraId="12D0B82D" w14:textId="77777777" w:rsidR="00D12926" w:rsidRDefault="00D12926" w:rsidP="00D12926">
      <w:pPr>
        <w:pStyle w:val="a7"/>
        <w:ind w:firstLine="0"/>
        <w:rPr>
          <w:rFonts w:hAnsi="宋体"/>
          <w:sz w:val="28"/>
          <w:lang w:val="zh-CN"/>
        </w:rPr>
      </w:pPr>
    </w:p>
    <w:p w14:paraId="6C36506A" w14:textId="77777777" w:rsidR="00D12926" w:rsidRDefault="00D12926" w:rsidP="00D12926">
      <w:pPr>
        <w:pStyle w:val="a7"/>
        <w:ind w:firstLine="0"/>
        <w:rPr>
          <w:rFonts w:hAnsi="宋体"/>
        </w:rPr>
      </w:pPr>
    </w:p>
    <w:p w14:paraId="7AB7E9F1" w14:textId="77777777" w:rsidR="00D12926" w:rsidRDefault="00D12926" w:rsidP="00D12926">
      <w:pPr>
        <w:pStyle w:val="11"/>
        <w:jc w:val="both"/>
        <w:rPr>
          <w:rFonts w:hAnsi="宋体"/>
          <w:b w:val="0"/>
          <w:sz w:val="24"/>
          <w:u w:val="single"/>
        </w:rPr>
      </w:pPr>
      <w:bookmarkStart w:id="834" w:name="_Toc76479114"/>
      <w:bookmarkStart w:id="835" w:name="_Toc135537939"/>
      <w:bookmarkStart w:id="836" w:name="_Toc76478887"/>
      <w:bookmarkStart w:id="837" w:name="_Toc135539127"/>
      <w:bookmarkStart w:id="838" w:name="_Toc76478277"/>
      <w:r>
        <w:rPr>
          <w:rFonts w:hAnsi="宋体" w:hint="eastAsia"/>
          <w:b w:val="0"/>
          <w:sz w:val="24"/>
        </w:rPr>
        <w:t>合同编号:</w:t>
      </w:r>
      <w:bookmarkEnd w:id="834"/>
      <w:bookmarkEnd w:id="835"/>
      <w:bookmarkEnd w:id="836"/>
      <w:bookmarkEnd w:id="837"/>
      <w:bookmarkEnd w:id="838"/>
    </w:p>
    <w:p w14:paraId="7C96B111" w14:textId="77777777" w:rsidR="00D12926" w:rsidRDefault="00D12926" w:rsidP="00D12926">
      <w:pPr>
        <w:pStyle w:val="a7"/>
        <w:ind w:firstLine="0"/>
        <w:rPr>
          <w:rFonts w:hAnsi="宋体"/>
        </w:rPr>
      </w:pPr>
    </w:p>
    <w:p w14:paraId="3C13D662" w14:textId="77777777" w:rsidR="00D12926" w:rsidRDefault="00D12926" w:rsidP="00D12926">
      <w:pPr>
        <w:spacing w:before="120" w:line="22" w:lineRule="atLeast"/>
        <w:rPr>
          <w:rFonts w:ascii="宋体" w:hAnsi="宋体"/>
          <w:sz w:val="24"/>
        </w:rPr>
      </w:pPr>
    </w:p>
    <w:p w14:paraId="60143528"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项目名称:</w:t>
      </w:r>
    </w:p>
    <w:p w14:paraId="02482B48" w14:textId="77777777" w:rsidR="00D12926" w:rsidRDefault="00D12926" w:rsidP="00D12926">
      <w:pPr>
        <w:spacing w:before="120" w:line="22" w:lineRule="atLeast"/>
        <w:rPr>
          <w:rFonts w:ascii="宋体" w:hAnsi="宋体"/>
          <w:sz w:val="24"/>
        </w:rPr>
      </w:pPr>
    </w:p>
    <w:p w14:paraId="25B12447" w14:textId="77777777" w:rsidR="00D12926" w:rsidRDefault="00D12926" w:rsidP="00D12926">
      <w:pPr>
        <w:spacing w:before="120" w:line="22" w:lineRule="atLeast"/>
        <w:ind w:left="960"/>
        <w:rPr>
          <w:rFonts w:ascii="宋体" w:hAnsi="宋体"/>
          <w:sz w:val="24"/>
          <w:u w:val="single"/>
        </w:rPr>
      </w:pPr>
      <w:r>
        <w:rPr>
          <w:rFonts w:ascii="宋体" w:hAnsi="宋体" w:hint="eastAsia"/>
          <w:sz w:val="24"/>
        </w:rPr>
        <w:t>货物名称:</w:t>
      </w:r>
    </w:p>
    <w:p w14:paraId="17C97756" w14:textId="77777777" w:rsidR="00D12926" w:rsidRDefault="00D12926" w:rsidP="00D12926">
      <w:pPr>
        <w:spacing w:before="120" w:line="22" w:lineRule="atLeast"/>
        <w:rPr>
          <w:rFonts w:ascii="宋体" w:hAnsi="宋体"/>
          <w:sz w:val="24"/>
        </w:rPr>
      </w:pPr>
    </w:p>
    <w:p w14:paraId="26F3E9EC" w14:textId="77777777" w:rsidR="00D12926" w:rsidRDefault="00D12926" w:rsidP="00D12926">
      <w:pPr>
        <w:spacing w:before="120" w:line="22" w:lineRule="atLeast"/>
        <w:rPr>
          <w:rFonts w:ascii="宋体" w:hAnsi="宋体"/>
          <w:sz w:val="24"/>
        </w:rPr>
      </w:pPr>
    </w:p>
    <w:p w14:paraId="7661C7BE" w14:textId="77777777" w:rsidR="00D12926" w:rsidRDefault="00D12926" w:rsidP="00D12926">
      <w:pPr>
        <w:pStyle w:val="15"/>
        <w:spacing w:before="120" w:line="22" w:lineRule="atLeast"/>
        <w:rPr>
          <w:rFonts w:ascii="宋体" w:hAnsi="宋体"/>
          <w:sz w:val="24"/>
        </w:rPr>
      </w:pPr>
    </w:p>
    <w:p w14:paraId="2038A907" w14:textId="77777777" w:rsidR="00D12926" w:rsidRDefault="00D12926" w:rsidP="00D12926">
      <w:pPr>
        <w:pStyle w:val="15"/>
        <w:spacing w:before="120" w:line="22" w:lineRule="atLeast"/>
        <w:rPr>
          <w:rFonts w:ascii="宋体" w:hAnsi="宋体"/>
          <w:sz w:val="24"/>
        </w:rPr>
      </w:pPr>
    </w:p>
    <w:p w14:paraId="38B945B0"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买　　</w:t>
      </w:r>
      <w:proofErr w:type="gramEnd"/>
      <w:r>
        <w:rPr>
          <w:rFonts w:ascii="宋体" w:hAnsi="宋体" w:hint="eastAsia"/>
          <w:sz w:val="24"/>
        </w:rPr>
        <w:t>方:</w:t>
      </w:r>
    </w:p>
    <w:p w14:paraId="36B34A1A" w14:textId="77777777" w:rsidR="00D12926" w:rsidRDefault="00D12926" w:rsidP="00D12926">
      <w:pPr>
        <w:spacing w:before="120" w:line="22" w:lineRule="atLeast"/>
        <w:ind w:left="960"/>
        <w:rPr>
          <w:rFonts w:ascii="宋体" w:hAnsi="宋体"/>
          <w:sz w:val="24"/>
        </w:rPr>
      </w:pPr>
    </w:p>
    <w:p w14:paraId="172EA722" w14:textId="77777777" w:rsidR="00D12926" w:rsidRDefault="00D12926" w:rsidP="00D12926">
      <w:pPr>
        <w:spacing w:before="120" w:line="22" w:lineRule="atLeast"/>
        <w:ind w:left="960"/>
        <w:rPr>
          <w:rFonts w:ascii="宋体" w:hAnsi="宋体"/>
          <w:sz w:val="24"/>
          <w:u w:val="single"/>
        </w:rPr>
      </w:pPr>
      <w:proofErr w:type="gramStart"/>
      <w:r>
        <w:rPr>
          <w:rFonts w:ascii="宋体" w:hAnsi="宋体" w:hint="eastAsia"/>
          <w:sz w:val="24"/>
        </w:rPr>
        <w:t xml:space="preserve">卖　　</w:t>
      </w:r>
      <w:proofErr w:type="gramEnd"/>
      <w:r>
        <w:rPr>
          <w:rFonts w:ascii="宋体" w:hAnsi="宋体" w:hint="eastAsia"/>
          <w:sz w:val="24"/>
        </w:rPr>
        <w:t>方:</w:t>
      </w:r>
    </w:p>
    <w:p w14:paraId="73CE751A" w14:textId="77777777" w:rsidR="00D12926" w:rsidRDefault="00D12926" w:rsidP="00D12926">
      <w:pPr>
        <w:spacing w:before="120" w:line="22" w:lineRule="atLeast"/>
        <w:rPr>
          <w:rFonts w:ascii="宋体" w:hAnsi="宋体"/>
          <w:sz w:val="24"/>
        </w:rPr>
      </w:pPr>
    </w:p>
    <w:p w14:paraId="526F57A9" w14:textId="77777777" w:rsidR="00D12926" w:rsidRDefault="00D12926" w:rsidP="00D12926">
      <w:pPr>
        <w:spacing w:before="120" w:line="22" w:lineRule="atLeast"/>
        <w:rPr>
          <w:rFonts w:ascii="宋体" w:hAnsi="宋体"/>
          <w:sz w:val="24"/>
        </w:rPr>
      </w:pPr>
    </w:p>
    <w:p w14:paraId="1482D9EB" w14:textId="77777777" w:rsidR="00D12926" w:rsidRDefault="00D12926" w:rsidP="00D12926">
      <w:pPr>
        <w:spacing w:before="120" w:line="22" w:lineRule="atLeast"/>
        <w:ind w:firstLineChars="400" w:firstLine="960"/>
        <w:rPr>
          <w:rFonts w:ascii="宋体" w:hAnsi="宋体"/>
          <w:sz w:val="24"/>
          <w:u w:val="single"/>
        </w:rPr>
      </w:pPr>
      <w:r>
        <w:rPr>
          <w:rFonts w:ascii="宋体" w:hAnsi="宋体" w:hint="eastAsia"/>
          <w:sz w:val="24"/>
        </w:rPr>
        <w:t>签署日期:</w:t>
      </w:r>
      <w:r>
        <w:rPr>
          <w:rFonts w:ascii="宋体" w:hAnsi="宋体" w:hint="eastAsia"/>
          <w:sz w:val="24"/>
          <w:u w:val="single"/>
        </w:rPr>
        <w:t xml:space="preserve">　　　　　　　　　　　　　　　　　　　      </w:t>
      </w:r>
    </w:p>
    <w:p w14:paraId="7AEED8F2" w14:textId="77777777" w:rsidR="00D12926" w:rsidRDefault="00D12926" w:rsidP="00D12926">
      <w:pPr>
        <w:spacing w:before="120"/>
        <w:jc w:val="center"/>
        <w:rPr>
          <w:rFonts w:ascii="宋体" w:hAnsi="宋体"/>
          <w:b/>
          <w:sz w:val="24"/>
        </w:rPr>
      </w:pPr>
      <w:r>
        <w:rPr>
          <w:rFonts w:ascii="宋体" w:hAnsi="宋体" w:hint="eastAsia"/>
          <w:snapToGrid w:val="0"/>
          <w:sz w:val="24"/>
        </w:rPr>
        <w:br w:type="page"/>
      </w:r>
      <w:r>
        <w:rPr>
          <w:rFonts w:ascii="宋体" w:hAnsi="宋体" w:hint="eastAsia"/>
          <w:b/>
          <w:sz w:val="24"/>
        </w:rPr>
        <w:lastRenderedPageBreak/>
        <w:t xml:space="preserve">合　　</w:t>
      </w:r>
      <w:proofErr w:type="gramStart"/>
      <w:r>
        <w:rPr>
          <w:rFonts w:ascii="宋体" w:hAnsi="宋体" w:hint="eastAsia"/>
          <w:b/>
          <w:sz w:val="24"/>
        </w:rPr>
        <w:t xml:space="preserve">　</w:t>
      </w:r>
      <w:proofErr w:type="gramEnd"/>
      <w:r>
        <w:rPr>
          <w:rFonts w:ascii="宋体" w:hAnsi="宋体" w:hint="eastAsia"/>
          <w:b/>
          <w:sz w:val="24"/>
        </w:rPr>
        <w:t xml:space="preserve">同　　</w:t>
      </w:r>
      <w:proofErr w:type="gramStart"/>
      <w:r>
        <w:rPr>
          <w:rFonts w:ascii="宋体" w:hAnsi="宋体" w:hint="eastAsia"/>
          <w:b/>
          <w:sz w:val="24"/>
        </w:rPr>
        <w:t xml:space="preserve">　</w:t>
      </w:r>
      <w:proofErr w:type="gramEnd"/>
      <w:r>
        <w:rPr>
          <w:rFonts w:ascii="宋体" w:hAnsi="宋体" w:hint="eastAsia"/>
          <w:b/>
          <w:sz w:val="24"/>
        </w:rPr>
        <w:t>书</w:t>
      </w:r>
    </w:p>
    <w:p w14:paraId="3805AE2E" w14:textId="77777777" w:rsidR="00D12926" w:rsidRDefault="00D12926" w:rsidP="00D12926">
      <w:pPr>
        <w:spacing w:before="120"/>
        <w:rPr>
          <w:rFonts w:ascii="宋体" w:hAnsi="宋体"/>
          <w:sz w:val="24"/>
        </w:rPr>
      </w:pPr>
    </w:p>
    <w:p w14:paraId="4CF7F4B3" w14:textId="77777777" w:rsidR="00D12926" w:rsidRDefault="00D12926" w:rsidP="00D12926">
      <w:pPr>
        <w:spacing w:before="120" w:line="360" w:lineRule="auto"/>
        <w:ind w:firstLine="720"/>
        <w:rPr>
          <w:rFonts w:ascii="宋体" w:hAnsi="宋体"/>
          <w:sz w:val="24"/>
        </w:rPr>
      </w:pPr>
      <w:r>
        <w:rPr>
          <w:rFonts w:ascii="宋体" w:hAnsi="宋体" w:hint="eastAsia"/>
          <w:sz w:val="24"/>
          <w:u w:val="single"/>
        </w:rPr>
        <w:t xml:space="preserve">　　</w:t>
      </w:r>
      <w:r>
        <w:rPr>
          <w:rFonts w:ascii="宋体" w:hAnsi="宋体" w:hint="eastAsia"/>
          <w:sz w:val="24"/>
        </w:rPr>
        <w:t>(买方)</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(项目名称)中所需</w:t>
      </w:r>
      <w:proofErr w:type="gramStart"/>
      <w:r>
        <w:rPr>
          <w:rFonts w:ascii="宋体" w:hAnsi="宋体" w:hint="eastAsia"/>
          <w:sz w:val="24"/>
          <w:u w:val="single"/>
        </w:rPr>
        <w:t xml:space="preserve">　　　　</w:t>
      </w:r>
      <w:proofErr w:type="gramEnd"/>
      <w:r>
        <w:rPr>
          <w:rFonts w:ascii="宋体" w:hAnsi="宋体" w:hint="eastAsia"/>
          <w:sz w:val="24"/>
        </w:rPr>
        <w:t xml:space="preserve"> (货物名称)经(招标采购单位)以</w:t>
      </w:r>
      <w:proofErr w:type="gramStart"/>
      <w:r>
        <w:rPr>
          <w:rFonts w:ascii="宋体" w:hAnsi="宋体" w:hint="eastAsia"/>
          <w:sz w:val="24"/>
          <w:u w:val="single"/>
        </w:rPr>
        <w:t xml:space="preserve">　　　　　　</w:t>
      </w:r>
      <w:proofErr w:type="gramEnd"/>
      <w:r>
        <w:rPr>
          <w:rFonts w:ascii="宋体" w:hAnsi="宋体" w:hint="eastAsia"/>
          <w:sz w:val="24"/>
        </w:rPr>
        <w:t>号招标文件在国内</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(公开/邀请)招标。经评标委员会评定</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(卖方)为中标人。买、卖双方同意按照下面的条款和条件，签署本合同。</w:t>
      </w:r>
    </w:p>
    <w:p w14:paraId="5F7356A2" w14:textId="77777777" w:rsidR="00D12926" w:rsidRDefault="00D12926" w:rsidP="00D12926">
      <w:pPr>
        <w:spacing w:before="240"/>
        <w:rPr>
          <w:rFonts w:ascii="宋体" w:hAnsi="宋体"/>
          <w:b/>
          <w:sz w:val="24"/>
        </w:rPr>
      </w:pPr>
      <w:r>
        <w:rPr>
          <w:rFonts w:ascii="宋体" w:hAnsi="宋体" w:hint="eastAsia"/>
          <w:b/>
          <w:sz w:val="24"/>
        </w:rPr>
        <w:t>1、合同文件</w:t>
      </w:r>
    </w:p>
    <w:p w14:paraId="66CF7C5C" w14:textId="77777777" w:rsidR="00D12926" w:rsidRDefault="00D12926" w:rsidP="00D12926">
      <w:pPr>
        <w:spacing w:before="120"/>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40E2CAC3" w14:textId="77777777" w:rsidR="00D12926" w:rsidRDefault="00D12926" w:rsidP="00D12926">
      <w:pPr>
        <w:spacing w:before="120"/>
        <w:ind w:firstLine="540"/>
        <w:rPr>
          <w:rFonts w:ascii="宋体" w:hAnsi="宋体"/>
          <w:sz w:val="24"/>
        </w:rPr>
      </w:pPr>
      <w:r>
        <w:rPr>
          <w:rFonts w:ascii="宋体" w:hAnsi="宋体" w:hint="eastAsia"/>
          <w:sz w:val="24"/>
        </w:rPr>
        <w:t>a.</w:t>
      </w:r>
      <w:r>
        <w:rPr>
          <w:rFonts w:ascii="宋体" w:hAnsi="宋体" w:hint="eastAsia"/>
          <w:sz w:val="24"/>
        </w:rPr>
        <w:tab/>
        <w:t xml:space="preserve">本合同书　</w:t>
      </w:r>
    </w:p>
    <w:p w14:paraId="57895F8C" w14:textId="77777777" w:rsidR="00D12926" w:rsidRDefault="00D12926" w:rsidP="00D12926">
      <w:pPr>
        <w:spacing w:before="120"/>
        <w:ind w:firstLine="540"/>
        <w:rPr>
          <w:rFonts w:ascii="宋体" w:hAnsi="宋体"/>
          <w:sz w:val="24"/>
        </w:rPr>
      </w:pPr>
      <w:r>
        <w:rPr>
          <w:rFonts w:ascii="宋体" w:hAnsi="宋体" w:hint="eastAsia"/>
          <w:sz w:val="24"/>
        </w:rPr>
        <w:t>b.</w:t>
      </w:r>
      <w:r>
        <w:rPr>
          <w:rFonts w:ascii="宋体" w:hAnsi="宋体" w:hint="eastAsia"/>
          <w:sz w:val="24"/>
        </w:rPr>
        <w:tab/>
        <w:t>中标通知书</w:t>
      </w:r>
    </w:p>
    <w:p w14:paraId="4C236D5A" w14:textId="77777777" w:rsidR="00D12926" w:rsidRDefault="00D12926" w:rsidP="00D12926">
      <w:pPr>
        <w:spacing w:before="120"/>
        <w:ind w:firstLine="540"/>
        <w:rPr>
          <w:rFonts w:ascii="宋体" w:hAnsi="宋体"/>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14:paraId="0626FA54" w14:textId="77777777" w:rsidR="00D12926" w:rsidRDefault="00D12926" w:rsidP="00D12926">
      <w:pPr>
        <w:spacing w:before="120"/>
        <w:ind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205E19D2" w14:textId="77777777" w:rsidR="00D12926" w:rsidRDefault="00D12926" w:rsidP="00D12926">
      <w:pPr>
        <w:spacing w:before="120"/>
        <w:ind w:firstLine="540"/>
        <w:rPr>
          <w:rFonts w:ascii="宋体" w:hAnsi="宋体"/>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551154B2" w14:textId="77777777" w:rsidR="00D12926" w:rsidRDefault="00D12926" w:rsidP="00D12926">
      <w:pPr>
        <w:spacing w:before="120"/>
        <w:ind w:firstLine="540"/>
        <w:rPr>
          <w:rFonts w:ascii="宋体" w:hAnsi="宋体"/>
          <w:sz w:val="24"/>
        </w:rPr>
      </w:pPr>
    </w:p>
    <w:p w14:paraId="14EB0E7A" w14:textId="77777777" w:rsidR="00D12926" w:rsidRDefault="00D12926" w:rsidP="00D12926">
      <w:pPr>
        <w:spacing w:before="240"/>
        <w:rPr>
          <w:rFonts w:ascii="宋体" w:hAnsi="宋体"/>
          <w:b/>
          <w:sz w:val="24"/>
        </w:rPr>
      </w:pPr>
      <w:r>
        <w:rPr>
          <w:rFonts w:ascii="宋体" w:hAnsi="宋体" w:hint="eastAsia"/>
          <w:b/>
          <w:sz w:val="24"/>
        </w:rPr>
        <w:t>2、产品和数量</w:t>
      </w:r>
    </w:p>
    <w:p w14:paraId="189721AF" w14:textId="77777777" w:rsidR="00D12926" w:rsidRDefault="00D12926" w:rsidP="00D12926">
      <w:pPr>
        <w:spacing w:before="120"/>
        <w:ind w:firstLine="454"/>
        <w:rPr>
          <w:rFonts w:ascii="宋体" w:hAnsi="宋体"/>
          <w:sz w:val="24"/>
        </w:rPr>
      </w:pPr>
      <w:r>
        <w:rPr>
          <w:rFonts w:ascii="宋体" w:hAnsi="宋体" w:hint="eastAsia"/>
          <w:sz w:val="24"/>
        </w:rPr>
        <w:t>本合同产品:</w:t>
      </w:r>
      <w:r>
        <w:rPr>
          <w:rFonts w:ascii="宋体" w:hAnsi="宋体" w:hint="eastAsia"/>
          <w:sz w:val="24"/>
          <w:u w:val="single"/>
        </w:rPr>
        <w:t xml:space="preserve">　　　　　　　　　　　　      </w:t>
      </w:r>
    </w:p>
    <w:p w14:paraId="78F3F55C" w14:textId="77777777" w:rsidR="00D12926" w:rsidRDefault="00D12926" w:rsidP="00D12926">
      <w:pPr>
        <w:spacing w:before="120"/>
        <w:ind w:firstLine="454"/>
        <w:rPr>
          <w:rFonts w:ascii="宋体" w:hAnsi="宋体"/>
          <w:sz w:val="24"/>
        </w:rPr>
      </w:pPr>
      <w:r>
        <w:rPr>
          <w:rFonts w:ascii="宋体" w:hAnsi="宋体" w:hint="eastAsia"/>
          <w:sz w:val="24"/>
        </w:rPr>
        <w:t>数量:</w:t>
      </w:r>
      <w:r>
        <w:rPr>
          <w:rFonts w:ascii="宋体" w:hAnsi="宋体" w:hint="eastAsia"/>
          <w:sz w:val="24"/>
          <w:u w:val="single"/>
        </w:rPr>
        <w:t xml:space="preserve">　　　　　　　　　　　　　　　      </w:t>
      </w:r>
    </w:p>
    <w:p w14:paraId="4218D2DE" w14:textId="77777777" w:rsidR="00D12926" w:rsidRDefault="00D12926" w:rsidP="00D12926">
      <w:pPr>
        <w:spacing w:before="240"/>
        <w:rPr>
          <w:rFonts w:ascii="宋体" w:hAnsi="宋体"/>
          <w:b/>
          <w:sz w:val="24"/>
        </w:rPr>
      </w:pPr>
      <w:r>
        <w:rPr>
          <w:rFonts w:ascii="宋体" w:hAnsi="宋体" w:hint="eastAsia"/>
          <w:b/>
          <w:sz w:val="24"/>
        </w:rPr>
        <w:t>3、合同总价</w:t>
      </w:r>
    </w:p>
    <w:p w14:paraId="4D5E5FA5" w14:textId="77777777" w:rsidR="00D12926" w:rsidRDefault="00D12926" w:rsidP="00D12926">
      <w:pPr>
        <w:spacing w:before="120"/>
        <w:ind w:firstLine="454"/>
        <w:rPr>
          <w:rFonts w:ascii="宋体" w:hAnsi="宋体"/>
          <w:sz w:val="24"/>
        </w:rPr>
      </w:pPr>
      <w:r>
        <w:rPr>
          <w:rFonts w:ascii="宋体" w:hAnsi="宋体" w:hint="eastAsia"/>
          <w:sz w:val="24"/>
        </w:rPr>
        <w:t>本合同总价为：</w:t>
      </w:r>
      <w:r>
        <w:rPr>
          <w:rFonts w:ascii="宋体" w:hAnsi="宋体" w:hint="eastAsia"/>
          <w:sz w:val="24"/>
          <w:u w:val="single"/>
        </w:rPr>
        <w:t xml:space="preserve">　　                      </w:t>
      </w:r>
    </w:p>
    <w:p w14:paraId="38882458" w14:textId="77777777" w:rsidR="00D12926" w:rsidRDefault="00D12926" w:rsidP="00D12926">
      <w:pPr>
        <w:spacing w:before="120"/>
        <w:ind w:firstLine="454"/>
        <w:rPr>
          <w:rFonts w:ascii="宋体" w:hAnsi="宋体"/>
          <w:sz w:val="24"/>
          <w:u w:val="single"/>
        </w:rPr>
      </w:pPr>
      <w:r>
        <w:rPr>
          <w:rFonts w:ascii="宋体" w:hAnsi="宋体" w:hint="eastAsia"/>
          <w:sz w:val="24"/>
        </w:rPr>
        <w:t>分项价格:</w:t>
      </w:r>
      <w:r>
        <w:rPr>
          <w:rFonts w:ascii="宋体" w:hAnsi="宋体" w:hint="eastAsia"/>
          <w:sz w:val="24"/>
          <w:u w:val="single"/>
        </w:rPr>
        <w:t xml:space="preserve">　　　　　　　　　　　　       </w:t>
      </w:r>
    </w:p>
    <w:p w14:paraId="59E710EB" w14:textId="77777777" w:rsidR="00D12926" w:rsidRDefault="00D12926" w:rsidP="00D12926">
      <w:pPr>
        <w:spacing w:before="240"/>
        <w:rPr>
          <w:rFonts w:ascii="宋体" w:hAnsi="宋体"/>
          <w:b/>
          <w:sz w:val="24"/>
        </w:rPr>
      </w:pPr>
      <w:r>
        <w:rPr>
          <w:rFonts w:ascii="宋体" w:hAnsi="宋体" w:hint="eastAsia"/>
          <w:b/>
          <w:sz w:val="24"/>
        </w:rPr>
        <w:t>4、采购资金支付（</w:t>
      </w:r>
      <w:proofErr w:type="gramStart"/>
      <w:r>
        <w:rPr>
          <w:rFonts w:ascii="宋体" w:hAnsi="宋体" w:hint="eastAsia"/>
          <w:b/>
          <w:sz w:val="24"/>
        </w:rPr>
        <w:t>含支付</w:t>
      </w:r>
      <w:proofErr w:type="gramEnd"/>
      <w:r>
        <w:rPr>
          <w:rFonts w:ascii="宋体" w:hAnsi="宋体" w:hint="eastAsia"/>
          <w:b/>
          <w:sz w:val="24"/>
        </w:rPr>
        <w:t>条件、时间、方式）</w:t>
      </w:r>
    </w:p>
    <w:p w14:paraId="1080F61E" w14:textId="55EF0C3C" w:rsidR="00D12926" w:rsidRDefault="00660F68" w:rsidP="00D12926">
      <w:pPr>
        <w:spacing w:before="120"/>
        <w:ind w:firstLineChars="150" w:firstLine="360"/>
        <w:rPr>
          <w:rFonts w:ascii="宋体" w:hAnsi="宋体"/>
          <w:sz w:val="24"/>
          <w:u w:val="single"/>
        </w:rPr>
      </w:pPr>
      <w:r w:rsidRPr="00660F68">
        <w:rPr>
          <w:rFonts w:ascii="宋体" w:hAnsi="宋体" w:hint="eastAsia"/>
          <w:sz w:val="24"/>
          <w:u w:val="single"/>
        </w:rPr>
        <w:t>付款方式：合同签订后5日内，卖方向买方支付合同总金额的5%作为履约保证金，（安装验收合格并正常运转后转为质保金），货到用户现场安装验收合格并正常运转7天后，</w:t>
      </w:r>
      <w:r w:rsidR="00C858E0" w:rsidRPr="00C858E0">
        <w:rPr>
          <w:rFonts w:ascii="宋体" w:hAnsi="宋体" w:hint="eastAsia"/>
          <w:sz w:val="24"/>
          <w:u w:val="single"/>
        </w:rPr>
        <w:t>买方收到卖方发票后的60个工作日内进行资金支付</w:t>
      </w:r>
      <w:r w:rsidRPr="00660F68">
        <w:rPr>
          <w:rFonts w:ascii="宋体" w:hAnsi="宋体" w:hint="eastAsia"/>
          <w:sz w:val="24"/>
          <w:u w:val="single"/>
        </w:rPr>
        <w:t>合同总金额100%（卖方在收款时须提供货物全款发票）；其中，质保期满后退还质保金。</w:t>
      </w:r>
    </w:p>
    <w:p w14:paraId="3E6EA235" w14:textId="77777777" w:rsidR="00D12926" w:rsidRDefault="00D12926" w:rsidP="00D12926">
      <w:pPr>
        <w:spacing w:before="240"/>
        <w:rPr>
          <w:rFonts w:ascii="宋体" w:hAnsi="宋体"/>
          <w:b/>
          <w:sz w:val="24"/>
        </w:rPr>
      </w:pPr>
      <w:r>
        <w:rPr>
          <w:rFonts w:ascii="宋体" w:hAnsi="宋体" w:hint="eastAsia"/>
          <w:b/>
          <w:sz w:val="24"/>
        </w:rPr>
        <w:t>5、本合同产品的交货时间及交货地点</w:t>
      </w:r>
    </w:p>
    <w:p w14:paraId="3551A5C5" w14:textId="0A30F919" w:rsidR="00D12926" w:rsidRDefault="00D12926" w:rsidP="00D12926">
      <w:pPr>
        <w:spacing w:before="120"/>
        <w:ind w:firstLine="480"/>
        <w:rPr>
          <w:rFonts w:ascii="宋体" w:hAnsi="宋体"/>
          <w:sz w:val="24"/>
        </w:rPr>
      </w:pPr>
      <w:r>
        <w:rPr>
          <w:rFonts w:ascii="宋体" w:hAnsi="宋体" w:hint="eastAsia"/>
          <w:sz w:val="24"/>
        </w:rPr>
        <w:t>交货时间:</w:t>
      </w:r>
      <w:r w:rsidRPr="000D524C">
        <w:rPr>
          <w:rFonts w:ascii="宋体" w:hAnsi="宋体" w:hint="eastAsia"/>
          <w:sz w:val="24"/>
          <w:u w:val="single"/>
        </w:rPr>
        <w:t>签约后</w:t>
      </w:r>
      <w:r w:rsidR="00C858E0">
        <w:rPr>
          <w:rFonts w:ascii="宋体" w:hAnsi="宋体"/>
          <w:sz w:val="24"/>
          <w:u w:val="single"/>
        </w:rPr>
        <w:t>3</w:t>
      </w:r>
      <w:r w:rsidRPr="000D524C">
        <w:rPr>
          <w:rFonts w:ascii="宋体" w:hAnsi="宋体" w:hint="eastAsia"/>
          <w:sz w:val="24"/>
          <w:u w:val="single"/>
        </w:rPr>
        <w:t>0天内完成送货、安装、调试。</w:t>
      </w:r>
    </w:p>
    <w:p w14:paraId="18513A3B" w14:textId="77777777" w:rsidR="00D12926" w:rsidRDefault="00D12926" w:rsidP="00D12926">
      <w:pPr>
        <w:spacing w:before="120"/>
        <w:ind w:firstLine="480"/>
        <w:rPr>
          <w:rFonts w:ascii="宋体" w:hAnsi="宋体"/>
          <w:sz w:val="24"/>
          <w:u w:val="single"/>
        </w:rPr>
      </w:pPr>
      <w:r>
        <w:rPr>
          <w:rFonts w:ascii="宋体" w:hAnsi="宋体" w:hint="eastAsia"/>
          <w:sz w:val="24"/>
        </w:rPr>
        <w:lastRenderedPageBreak/>
        <w:t>交货地点:</w:t>
      </w:r>
      <w:r>
        <w:rPr>
          <w:rFonts w:ascii="宋体" w:hAnsi="宋体" w:hint="eastAsia"/>
          <w:sz w:val="24"/>
          <w:u w:val="single"/>
        </w:rPr>
        <w:t>买方指定地点</w:t>
      </w:r>
    </w:p>
    <w:p w14:paraId="7F339DBB" w14:textId="77777777" w:rsidR="00D12926" w:rsidRDefault="00D12926" w:rsidP="00D12926">
      <w:pPr>
        <w:spacing w:before="120"/>
        <w:rPr>
          <w:rFonts w:ascii="宋体" w:hAnsi="宋体"/>
          <w:color w:val="000000"/>
          <w:sz w:val="24"/>
        </w:rPr>
      </w:pPr>
      <w:r>
        <w:rPr>
          <w:rFonts w:ascii="宋体" w:hAnsi="宋体" w:hint="eastAsia"/>
          <w:b/>
          <w:sz w:val="24"/>
        </w:rPr>
        <w:t>6.验收要求：根据买方实际需求。</w:t>
      </w:r>
    </w:p>
    <w:p w14:paraId="7A3706E4" w14:textId="77777777" w:rsidR="00D12926" w:rsidRDefault="00D12926" w:rsidP="00D12926">
      <w:pPr>
        <w:spacing w:before="120"/>
        <w:rPr>
          <w:rFonts w:ascii="宋体" w:hAnsi="宋体"/>
          <w:b/>
          <w:sz w:val="24"/>
        </w:rPr>
      </w:pPr>
      <w:r>
        <w:rPr>
          <w:rFonts w:ascii="宋体" w:hAnsi="宋体" w:hint="eastAsia"/>
          <w:b/>
          <w:sz w:val="24"/>
        </w:rPr>
        <w:t>7.违约责任及解决争议的方式：</w:t>
      </w:r>
      <w:r>
        <w:rPr>
          <w:rFonts w:ascii="宋体" w:hAnsi="宋体" w:hint="eastAsia"/>
          <w:b/>
          <w:sz w:val="24"/>
          <w:u w:val="single"/>
        </w:rPr>
        <w:t xml:space="preserve"> 具体内容详见 最终买卖双方签订合同中实际约定。</w:t>
      </w:r>
    </w:p>
    <w:p w14:paraId="2C1051B0" w14:textId="77777777" w:rsidR="00D12926" w:rsidRDefault="00D12926" w:rsidP="00D12926">
      <w:pPr>
        <w:spacing w:before="240"/>
        <w:rPr>
          <w:rFonts w:ascii="宋体" w:hAnsi="宋体"/>
          <w:b/>
          <w:sz w:val="24"/>
        </w:rPr>
      </w:pPr>
      <w:r>
        <w:rPr>
          <w:rFonts w:ascii="宋体" w:hAnsi="宋体" w:hint="eastAsia"/>
          <w:b/>
          <w:sz w:val="24"/>
        </w:rPr>
        <w:t>8、合同的生效</w:t>
      </w:r>
    </w:p>
    <w:p w14:paraId="091AA655" w14:textId="77777777" w:rsidR="00D12926" w:rsidRDefault="00D12926" w:rsidP="00D12926">
      <w:pPr>
        <w:spacing w:before="120"/>
        <w:ind w:firstLine="454"/>
        <w:rPr>
          <w:rFonts w:ascii="宋体" w:hAnsi="宋体"/>
          <w:sz w:val="24"/>
        </w:rPr>
      </w:pPr>
      <w:r>
        <w:rPr>
          <w:rFonts w:ascii="宋体" w:hAnsi="宋体" w:hint="eastAsia"/>
          <w:sz w:val="24"/>
        </w:rPr>
        <w:t>本合同经双方全权代表签署、加盖单位印章后生效。</w:t>
      </w:r>
    </w:p>
    <w:p w14:paraId="5E6BB2BD" w14:textId="77777777" w:rsidR="00D12926" w:rsidRDefault="00D12926" w:rsidP="00D12926">
      <w:pPr>
        <w:spacing w:before="120"/>
        <w:ind w:firstLine="454"/>
        <w:rPr>
          <w:rFonts w:ascii="宋体" w:hAnsi="宋体"/>
          <w:sz w:val="24"/>
        </w:rPr>
      </w:pPr>
    </w:p>
    <w:p w14:paraId="64B4EEC6" w14:textId="77777777" w:rsidR="00D12926" w:rsidRDefault="00D12926" w:rsidP="00D12926">
      <w:pPr>
        <w:spacing w:before="120"/>
        <w:ind w:firstLine="454"/>
        <w:rPr>
          <w:rFonts w:ascii="宋体" w:hAnsi="宋体"/>
          <w:sz w:val="24"/>
        </w:rPr>
      </w:pPr>
    </w:p>
    <w:p w14:paraId="0C391446" w14:textId="77777777" w:rsidR="00D12926" w:rsidRDefault="00D12926" w:rsidP="00D12926">
      <w:pPr>
        <w:spacing w:before="120"/>
        <w:ind w:firstLine="454"/>
        <w:rPr>
          <w:rFonts w:ascii="宋体" w:hAnsi="宋体"/>
          <w:sz w:val="24"/>
        </w:rPr>
      </w:pPr>
    </w:p>
    <w:p w14:paraId="04CB7BF4" w14:textId="77777777" w:rsidR="00D12926" w:rsidRDefault="00D12926" w:rsidP="00D12926">
      <w:pPr>
        <w:spacing w:before="120"/>
        <w:rPr>
          <w:rFonts w:ascii="宋体" w:hAnsi="宋体"/>
          <w:sz w:val="24"/>
          <w:u w:val="single"/>
        </w:rPr>
      </w:pPr>
      <w:r>
        <w:rPr>
          <w:rFonts w:ascii="宋体" w:hAnsi="宋体" w:hint="eastAsia"/>
          <w:sz w:val="24"/>
        </w:rPr>
        <w:t xml:space="preserve">　　买　方:</w:t>
      </w:r>
      <w:r>
        <w:rPr>
          <w:rFonts w:ascii="宋体" w:hAnsi="宋体" w:hint="eastAsia"/>
          <w:sz w:val="24"/>
        </w:rPr>
        <w:tab/>
      </w:r>
      <w:r>
        <w:rPr>
          <w:rFonts w:ascii="宋体" w:hAnsi="宋体" w:hint="eastAsia"/>
          <w:sz w:val="24"/>
        </w:rPr>
        <w:tab/>
      </w:r>
      <w:r>
        <w:rPr>
          <w:rFonts w:ascii="宋体" w:hAnsi="宋体" w:hint="eastAsia"/>
          <w:sz w:val="24"/>
        </w:rPr>
        <w:tab/>
        <w:t xml:space="preserve">              卖　方:</w:t>
      </w:r>
    </w:p>
    <w:p w14:paraId="0D5EEDCD" w14:textId="77777777" w:rsidR="00D12926" w:rsidRDefault="00D12926" w:rsidP="00D12926">
      <w:pPr>
        <w:spacing w:before="120"/>
        <w:rPr>
          <w:rFonts w:ascii="宋体" w:hAnsi="宋体"/>
          <w:sz w:val="24"/>
        </w:rPr>
      </w:pPr>
    </w:p>
    <w:p w14:paraId="0DD580C1" w14:textId="77777777" w:rsidR="00D12926" w:rsidRDefault="00D12926" w:rsidP="00D12926">
      <w:pPr>
        <w:spacing w:before="120"/>
        <w:rPr>
          <w:rFonts w:ascii="宋体" w:hAnsi="宋体"/>
          <w:sz w:val="24"/>
        </w:rPr>
      </w:pPr>
      <w:r>
        <w:rPr>
          <w:rFonts w:ascii="宋体" w:hAnsi="宋体" w:hint="eastAsia"/>
          <w:sz w:val="24"/>
        </w:rPr>
        <w:t xml:space="preserve">　　名　称:(印章)</w:t>
      </w:r>
      <w:proofErr w:type="gramStart"/>
      <w:r>
        <w:rPr>
          <w:rFonts w:ascii="宋体" w:hAnsi="宋体" w:hint="eastAsia"/>
          <w:sz w:val="24"/>
        </w:rPr>
        <w:t xml:space="preserve">　　　　　　　　　</w:t>
      </w:r>
      <w:proofErr w:type="gramEnd"/>
      <w:r>
        <w:rPr>
          <w:rFonts w:ascii="宋体" w:hAnsi="宋体" w:hint="eastAsia"/>
          <w:sz w:val="24"/>
        </w:rPr>
        <w:t>名　称:(印章)</w:t>
      </w:r>
    </w:p>
    <w:p w14:paraId="52B93731" w14:textId="77777777" w:rsidR="00D12926" w:rsidRDefault="00D12926" w:rsidP="00D12926">
      <w:pPr>
        <w:spacing w:before="120"/>
        <w:rPr>
          <w:rFonts w:ascii="宋体" w:hAnsi="宋体"/>
          <w:sz w:val="24"/>
        </w:rPr>
      </w:pPr>
    </w:p>
    <w:p w14:paraId="26872CCB" w14:textId="77777777" w:rsidR="00D12926" w:rsidRDefault="00D12926" w:rsidP="00D12926">
      <w:pPr>
        <w:spacing w:before="120"/>
        <w:ind w:firstLineChars="200" w:firstLine="480"/>
        <w:rPr>
          <w:rFonts w:ascii="宋体" w:hAnsi="宋体"/>
          <w:sz w:val="24"/>
        </w:rPr>
      </w:pPr>
      <w:r>
        <w:rPr>
          <w:rFonts w:ascii="宋体" w:hAnsi="宋体" w:hint="eastAsia"/>
          <w:sz w:val="24"/>
        </w:rPr>
        <w:t>年　月　日</w:t>
      </w:r>
      <w:proofErr w:type="gramStart"/>
      <w:r>
        <w:rPr>
          <w:rFonts w:ascii="宋体" w:hAnsi="宋体" w:hint="eastAsia"/>
          <w:sz w:val="24"/>
        </w:rPr>
        <w:t xml:space="preserve">　　　　　　　　　　　</w:t>
      </w:r>
      <w:proofErr w:type="gramEnd"/>
      <w:r>
        <w:rPr>
          <w:rFonts w:ascii="宋体" w:hAnsi="宋体" w:hint="eastAsia"/>
          <w:sz w:val="24"/>
        </w:rPr>
        <w:t>年　月　日</w:t>
      </w:r>
    </w:p>
    <w:p w14:paraId="2ACE20FE" w14:textId="77777777" w:rsidR="00D12926" w:rsidRDefault="00D12926" w:rsidP="00D12926">
      <w:pPr>
        <w:spacing w:before="120"/>
        <w:rPr>
          <w:rFonts w:ascii="宋体" w:hAnsi="宋体"/>
          <w:sz w:val="24"/>
        </w:rPr>
      </w:pPr>
    </w:p>
    <w:p w14:paraId="40D4816C" w14:textId="77777777" w:rsidR="00D12926" w:rsidRDefault="00D12926" w:rsidP="00D12926">
      <w:pPr>
        <w:spacing w:before="120"/>
        <w:rPr>
          <w:rFonts w:ascii="宋体" w:hAnsi="宋体"/>
          <w:sz w:val="24"/>
          <w:u w:val="single"/>
        </w:rPr>
      </w:pPr>
      <w:r>
        <w:rPr>
          <w:rFonts w:ascii="宋体" w:hAnsi="宋体" w:hint="eastAsia"/>
          <w:sz w:val="24"/>
        </w:rPr>
        <w:t xml:space="preserve">　　授权代表(签字):</w:t>
      </w:r>
      <w:r>
        <w:rPr>
          <w:rFonts w:ascii="宋体" w:hAnsi="宋体" w:hint="eastAsia"/>
          <w:sz w:val="24"/>
        </w:rPr>
        <w:tab/>
      </w:r>
      <w:r>
        <w:rPr>
          <w:rFonts w:ascii="宋体" w:hAnsi="宋体" w:hint="eastAsia"/>
          <w:sz w:val="24"/>
        </w:rPr>
        <w:tab/>
      </w:r>
      <w:r>
        <w:rPr>
          <w:rFonts w:ascii="宋体" w:hAnsi="宋体" w:hint="eastAsia"/>
          <w:sz w:val="24"/>
        </w:rPr>
        <w:tab/>
        <w:t>授权代表(签字):</w:t>
      </w:r>
    </w:p>
    <w:p w14:paraId="3375DB36" w14:textId="77777777" w:rsidR="00D12926" w:rsidRDefault="00D12926" w:rsidP="00D12926">
      <w:pPr>
        <w:spacing w:before="120"/>
        <w:rPr>
          <w:rFonts w:ascii="宋体" w:hAnsi="宋体"/>
          <w:sz w:val="24"/>
        </w:rPr>
      </w:pPr>
    </w:p>
    <w:p w14:paraId="4B676B53" w14:textId="77777777" w:rsidR="00D12926" w:rsidRDefault="00D12926" w:rsidP="00D12926">
      <w:pPr>
        <w:spacing w:before="120"/>
        <w:rPr>
          <w:rFonts w:ascii="宋体" w:hAnsi="宋体"/>
          <w:sz w:val="24"/>
          <w:u w:val="single"/>
        </w:rPr>
      </w:pPr>
      <w:r>
        <w:rPr>
          <w:rFonts w:ascii="宋体" w:hAnsi="宋体" w:hint="eastAsia"/>
          <w:sz w:val="24"/>
        </w:rPr>
        <w:t xml:space="preserve">　　</w:t>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98D3EA5" w14:textId="77777777" w:rsidR="00D12926" w:rsidRDefault="00D12926" w:rsidP="00D12926">
      <w:pPr>
        <w:spacing w:before="120"/>
        <w:rPr>
          <w:rFonts w:ascii="宋体" w:hAnsi="宋体"/>
          <w:sz w:val="24"/>
        </w:rPr>
      </w:pPr>
    </w:p>
    <w:p w14:paraId="1AA92493" w14:textId="77777777" w:rsidR="00D12926" w:rsidRDefault="00D12926" w:rsidP="00D12926">
      <w:pPr>
        <w:spacing w:before="120"/>
        <w:rPr>
          <w:rFonts w:ascii="宋体" w:hAnsi="宋体"/>
          <w:sz w:val="24"/>
          <w:u w:val="single"/>
        </w:rPr>
      </w:pPr>
      <w:r>
        <w:rPr>
          <w:rFonts w:ascii="宋体" w:hAnsi="宋体" w:hint="eastAsia"/>
          <w:sz w:val="24"/>
        </w:rPr>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5ECCCB4" w14:textId="77777777" w:rsidR="00D12926" w:rsidRDefault="00D12926" w:rsidP="00D12926">
      <w:pPr>
        <w:spacing w:before="120"/>
        <w:rPr>
          <w:rFonts w:ascii="宋体" w:hAnsi="宋体"/>
          <w:sz w:val="24"/>
        </w:rPr>
      </w:pPr>
    </w:p>
    <w:p w14:paraId="48760329" w14:textId="77777777" w:rsidR="00D12926" w:rsidRDefault="00D12926" w:rsidP="00D12926">
      <w:pPr>
        <w:spacing w:before="120"/>
        <w:rPr>
          <w:rFonts w:ascii="宋体" w:hAnsi="宋体"/>
          <w:sz w:val="24"/>
          <w:u w:val="single"/>
        </w:rPr>
      </w:pPr>
      <w:r>
        <w:rPr>
          <w:rFonts w:ascii="宋体" w:hAnsi="宋体" w:hint="eastAsia"/>
          <w:sz w:val="24"/>
        </w:rPr>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726419B4" w14:textId="77777777" w:rsidR="00D12926" w:rsidRDefault="00D12926" w:rsidP="00D12926">
      <w:pPr>
        <w:spacing w:before="120"/>
        <w:rPr>
          <w:rFonts w:ascii="宋体" w:hAnsi="宋体"/>
          <w:sz w:val="24"/>
        </w:rPr>
      </w:pPr>
    </w:p>
    <w:p w14:paraId="053AF81E" w14:textId="77777777" w:rsidR="00D12926" w:rsidRDefault="00D12926" w:rsidP="00D12926">
      <w:pPr>
        <w:spacing w:before="120"/>
        <w:rPr>
          <w:rFonts w:ascii="宋体" w:hAnsi="宋体"/>
          <w:sz w:val="24"/>
          <w:u w:val="single"/>
        </w:rPr>
      </w:pPr>
      <w:r>
        <w:rPr>
          <w:rFonts w:ascii="宋体" w:hAnsi="宋体" w:hint="eastAsia"/>
          <w:sz w:val="24"/>
        </w:rPr>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24D55C3" w14:textId="77777777" w:rsidR="00D12926" w:rsidRDefault="00D12926" w:rsidP="00D12926">
      <w:pPr>
        <w:spacing w:before="120"/>
        <w:rPr>
          <w:rFonts w:ascii="宋体" w:hAnsi="宋体"/>
          <w:sz w:val="24"/>
        </w:rPr>
      </w:pPr>
    </w:p>
    <w:p w14:paraId="65A18CDD" w14:textId="4A58DE18" w:rsidR="00AE232B" w:rsidRPr="00AE232B" w:rsidRDefault="00D12926" w:rsidP="004B3DF2">
      <w:pPr>
        <w:widowControl/>
        <w:spacing w:after="0" w:line="360" w:lineRule="auto"/>
        <w:ind w:firstLineChars="100" w:firstLine="240"/>
        <w:rPr>
          <w:rFonts w:ascii="宋体" w:hAnsi="宋体"/>
          <w:color w:val="000000"/>
          <w:w w:val="90"/>
          <w:kern w:val="0"/>
          <w:sz w:val="30"/>
          <w:szCs w:val="30"/>
        </w:rPr>
      </w:pPr>
      <w:r>
        <w:rPr>
          <w:rFonts w:ascii="宋体" w:hAnsi="宋体" w:hint="eastAsia"/>
          <w:snapToGrid w:val="0"/>
          <w:sz w:val="24"/>
        </w:rPr>
        <w:t xml:space="preserve">　帐　　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rPr>
        <w:tab/>
      </w:r>
      <w:r>
        <w:rPr>
          <w:rFonts w:ascii="宋体" w:hAnsi="宋体" w:hint="eastAsia"/>
          <w:snapToGrid w:val="0"/>
          <w:sz w:val="24"/>
        </w:rPr>
        <w:tab/>
      </w:r>
      <w:r>
        <w:rPr>
          <w:rFonts w:ascii="宋体" w:hAnsi="宋体" w:hint="eastAsia"/>
          <w:snapToGrid w:val="0"/>
          <w:sz w:val="24"/>
        </w:rPr>
        <w:tab/>
        <w:t>帐　　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sidR="00AE232B" w:rsidRPr="00AE232B">
        <w:rPr>
          <w:rFonts w:ascii="宋体" w:hAnsi="宋体"/>
          <w:color w:val="000000"/>
          <w:w w:val="90"/>
          <w:kern w:val="0"/>
          <w:sz w:val="28"/>
          <w:szCs w:val="28"/>
          <w:u w:val="single"/>
        </w:rPr>
        <w:t xml:space="preserve"> </w:t>
      </w:r>
    </w:p>
    <w:p w14:paraId="63111CAA" w14:textId="77777777" w:rsidR="00AE232B" w:rsidRPr="00A126F7" w:rsidRDefault="00AE232B">
      <w:pPr>
        <w:spacing w:line="360" w:lineRule="auto"/>
        <w:jc w:val="center"/>
        <w:outlineLvl w:val="0"/>
        <w:rPr>
          <w:rFonts w:asciiTheme="minorEastAsia" w:eastAsiaTheme="minorEastAsia" w:hAnsiTheme="minorEastAsia"/>
          <w:b/>
          <w:sz w:val="36"/>
          <w:szCs w:val="36"/>
        </w:rPr>
      </w:pPr>
    </w:p>
    <w:p w14:paraId="6018EC05" w14:textId="7F142479" w:rsidR="00E72A87" w:rsidRPr="00A126F7" w:rsidRDefault="0018738E">
      <w:pPr>
        <w:spacing w:line="360" w:lineRule="auto"/>
        <w:jc w:val="center"/>
        <w:outlineLvl w:val="0"/>
        <w:rPr>
          <w:rFonts w:asciiTheme="minorEastAsia" w:eastAsiaTheme="minorEastAsia" w:hAnsiTheme="minorEastAsia"/>
          <w:b/>
          <w:sz w:val="36"/>
          <w:szCs w:val="36"/>
        </w:rPr>
      </w:pPr>
      <w:bookmarkStart w:id="839" w:name="_Toc99301426"/>
      <w:r w:rsidRPr="00A126F7">
        <w:rPr>
          <w:rFonts w:asciiTheme="minorEastAsia" w:eastAsiaTheme="minorEastAsia" w:hAnsiTheme="minorEastAsia"/>
          <w:b/>
          <w:sz w:val="36"/>
          <w:szCs w:val="36"/>
        </w:rPr>
        <w:lastRenderedPageBreak/>
        <w:t>第七章   投标文件格式</w:t>
      </w:r>
      <w:bookmarkEnd w:id="839"/>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b/>
          <w:spacing w:val="20"/>
          <w:szCs w:val="21"/>
        </w:rPr>
      </w:pPr>
    </w:p>
    <w:p w14:paraId="04B8CA7F"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szCs w:val="21"/>
        </w:rPr>
      </w:pPr>
    </w:p>
    <w:p w14:paraId="064C4331"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b/>
          <w:spacing w:val="20"/>
          <w:sz w:val="32"/>
          <w:szCs w:val="32"/>
        </w:rPr>
      </w:pPr>
    </w:p>
    <w:p w14:paraId="49898CD4" w14:textId="77777777" w:rsidR="00E72A87" w:rsidRPr="00A126F7" w:rsidRDefault="00E72A87">
      <w:pPr>
        <w:jc w:val="center"/>
        <w:rPr>
          <w:rFonts w:asciiTheme="minorEastAsia" w:eastAsiaTheme="minorEastAsia" w:hAnsiTheme="minorEastAsia"/>
          <w:b/>
          <w:sz w:val="32"/>
          <w:szCs w:val="32"/>
        </w:rPr>
      </w:pPr>
    </w:p>
    <w:p w14:paraId="3CEC839F" w14:textId="77777777" w:rsidR="00E72A87" w:rsidRPr="00A126F7" w:rsidRDefault="00E72A87">
      <w:pPr>
        <w:jc w:val="center"/>
        <w:rPr>
          <w:rFonts w:asciiTheme="minorEastAsia" w:eastAsiaTheme="minorEastAsia" w:hAnsiTheme="minorEastAsia"/>
          <w:b/>
          <w:sz w:val="32"/>
          <w:szCs w:val="32"/>
        </w:rPr>
      </w:pPr>
    </w:p>
    <w:p w14:paraId="58824619" w14:textId="77777777" w:rsidR="00E72A87" w:rsidRPr="00A126F7" w:rsidRDefault="00E72A87">
      <w:pPr>
        <w:jc w:val="center"/>
        <w:rPr>
          <w:rFonts w:asciiTheme="minorEastAsia" w:eastAsiaTheme="minorEastAsia" w:hAnsiTheme="minorEastAsia"/>
          <w:b/>
          <w:sz w:val="32"/>
          <w:szCs w:val="32"/>
        </w:rPr>
      </w:pPr>
    </w:p>
    <w:p w14:paraId="18C81709" w14:textId="77777777" w:rsidR="00E72A87" w:rsidRPr="00A126F7" w:rsidRDefault="00E72A87">
      <w:pPr>
        <w:jc w:val="center"/>
        <w:rPr>
          <w:rFonts w:asciiTheme="minorEastAsia" w:eastAsiaTheme="minorEastAsia" w:hAnsiTheme="minorEastAsia"/>
          <w:b/>
          <w:spacing w:val="20"/>
          <w:sz w:val="32"/>
          <w:szCs w:val="32"/>
        </w:rPr>
      </w:pPr>
    </w:p>
    <w:p w14:paraId="4F28619A" w14:textId="77777777" w:rsidR="00E72A87" w:rsidRPr="00A126F7" w:rsidRDefault="00E72A87">
      <w:pPr>
        <w:jc w:val="center"/>
        <w:rPr>
          <w:rFonts w:asciiTheme="minorEastAsia" w:eastAsiaTheme="minorEastAsia" w:hAnsiTheme="minorEastAsia"/>
          <w:b/>
          <w:spacing w:val="20"/>
          <w:sz w:val="32"/>
          <w:szCs w:val="32"/>
        </w:rPr>
      </w:pPr>
    </w:p>
    <w:p w14:paraId="5B3526A9" w14:textId="77777777" w:rsidR="00E72A87" w:rsidRPr="00A126F7" w:rsidRDefault="00E72A87">
      <w:pPr>
        <w:jc w:val="center"/>
        <w:rPr>
          <w:rFonts w:asciiTheme="minorEastAsia" w:eastAsiaTheme="minorEastAsia" w:hAnsiTheme="minor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b/>
          <w:sz w:val="32"/>
          <w:szCs w:val="32"/>
        </w:rPr>
      </w:pPr>
    </w:p>
    <w:p w14:paraId="21E9DE60" w14:textId="77777777" w:rsidR="00E72A87" w:rsidRPr="00A126F7" w:rsidRDefault="0018738E">
      <w:pPr>
        <w:rPr>
          <w:rFonts w:asciiTheme="minorEastAsia" w:eastAsiaTheme="minorEastAsia" w:hAnsiTheme="minor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sz w:val="24"/>
        </w:rPr>
      </w:pPr>
    </w:p>
    <w:p w14:paraId="32A29020"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sz w:val="24"/>
              </w:rPr>
            </w:pPr>
          </w:p>
        </w:tc>
      </w:tr>
    </w:tbl>
    <w:p w14:paraId="5E175F5A" w14:textId="77777777" w:rsidR="00E72A87" w:rsidRPr="00A126F7" w:rsidRDefault="00E72A87">
      <w:pPr>
        <w:rPr>
          <w:rFonts w:asciiTheme="minorEastAsia" w:eastAsiaTheme="minorEastAsia" w:hAnsiTheme="minorEastAsia"/>
        </w:rPr>
      </w:pPr>
    </w:p>
    <w:p w14:paraId="41B1EC7E" w14:textId="77777777" w:rsidR="00E72A87" w:rsidRPr="00A126F7" w:rsidRDefault="0018738E">
      <w:pPr>
        <w:ind w:firstLineChars="200" w:firstLine="480"/>
        <w:rPr>
          <w:rFonts w:asciiTheme="minorEastAsia" w:eastAsiaTheme="minorEastAsia" w:hAnsiTheme="minorEastAsia"/>
          <w:sz w:val="24"/>
          <w:szCs w:val="22"/>
        </w:rPr>
      </w:pPr>
      <w:r w:rsidRPr="00A126F7">
        <w:rPr>
          <w:rFonts w:asciiTheme="minorEastAsia" w:eastAsiaTheme="minorEastAsia" w:hAnsiTheme="minorEastAsia"/>
          <w:sz w:val="24"/>
        </w:rPr>
        <w:lastRenderedPageBreak/>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sz w:val="24"/>
        </w:rPr>
        <w:sectPr w:rsidR="00E72A87" w:rsidRPr="00A126F7">
          <w:pgSz w:w="11907" w:h="16840"/>
          <w:pgMar w:top="1418" w:right="1134" w:bottom="1418" w:left="1701"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40" w:name="_Hlk145526067"/>
      <w:r w:rsidRPr="00A126F7">
        <w:rPr>
          <w:rFonts w:asciiTheme="minorEastAsia" w:eastAsiaTheme="minorEastAsia" w:hAnsiTheme="minorEastAsia"/>
          <w:sz w:val="24"/>
        </w:rPr>
        <w:t>如供应商为联合体的，</w:t>
      </w:r>
      <w:bookmarkEnd w:id="840"/>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shd w:val="clear" w:color="auto" w:fill="auto"/>
          </w:tcPr>
          <w:p w14:paraId="022F9993"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548EDCA6" w14:textId="77777777" w:rsidR="00E72A87" w:rsidRPr="00A126F7" w:rsidRDefault="00E72A87">
      <w:pPr>
        <w:spacing w:line="360" w:lineRule="auto"/>
        <w:rPr>
          <w:rFonts w:asciiTheme="minorEastAsia" w:eastAsiaTheme="minorEastAsia" w:hAnsiTheme="minor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shd w:val="clear" w:color="auto" w:fill="auto"/>
          </w:tcPr>
          <w:p w14:paraId="0BDF6E8F"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1C6C79BF"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4B6D116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sz w:val="24"/>
        </w:rPr>
      </w:pPr>
    </w:p>
    <w:p w14:paraId="41BA6CC1" w14:textId="77777777" w:rsidR="00E72A87" w:rsidRPr="00A126F7" w:rsidRDefault="0018738E">
      <w:pPr>
        <w:widowControl/>
        <w:jc w:val="left"/>
        <w:rPr>
          <w:rFonts w:asciiTheme="minorEastAsia" w:eastAsiaTheme="minorEastAsia" w:hAnsiTheme="minor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bCs/>
          <w:color w:val="000000"/>
          <w:sz w:val="24"/>
        </w:rPr>
      </w:pPr>
      <w:r w:rsidRPr="00A126F7">
        <w:rPr>
          <w:rFonts w:asciiTheme="minorEastAsia" w:eastAsiaTheme="minorEastAsia" w:hAnsiTheme="minorEastAsia"/>
          <w:bCs/>
          <w:color w:val="000000"/>
          <w:sz w:val="24"/>
        </w:rPr>
        <w:t>其他约定（如有）：_______。</w:t>
      </w:r>
    </w:p>
    <w:p w14:paraId="1C26465A" w14:textId="77777777" w:rsidR="00E72A87" w:rsidRPr="00A126F7" w:rsidRDefault="0018738E">
      <w:pPr>
        <w:tabs>
          <w:tab w:val="left" w:pos="780"/>
        </w:tabs>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br w:type="page"/>
      </w:r>
    </w:p>
    <w:p w14:paraId="0365B567"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2B4A39BA" w14:textId="3DD8190A" w:rsidR="00340AF8" w:rsidRPr="00A126F7" w:rsidRDefault="00340AF8">
      <w:pPr>
        <w:spacing w:line="360" w:lineRule="auto"/>
        <w:outlineLvl w:val="2"/>
        <w:rPr>
          <w:rFonts w:asciiTheme="minorEastAsia" w:eastAsiaTheme="minorEastAsia" w:hAnsiTheme="minorEastAsia"/>
          <w:sz w:val="24"/>
          <w:szCs w:val="20"/>
        </w:rPr>
      </w:pPr>
      <w:r w:rsidRPr="00340AF8">
        <w:rPr>
          <w:rFonts w:asciiTheme="minorEastAsia" w:eastAsiaTheme="minorEastAsia" w:hAnsiTheme="minorEastAsia" w:hint="eastAsia"/>
          <w:sz w:val="24"/>
          <w:szCs w:val="20"/>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3FEB3C2" w14:textId="77777777" w:rsidR="00E72A87" w:rsidRPr="00A126F7" w:rsidRDefault="0018738E">
      <w:pPr>
        <w:widowControl/>
        <w:jc w:val="left"/>
        <w:rPr>
          <w:rFonts w:asciiTheme="minorEastAsia" w:eastAsiaTheme="minorEastAsia" w:hAnsiTheme="minor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sz w:val="24"/>
          <w:szCs w:val="20"/>
        </w:rPr>
      </w:pPr>
    </w:p>
    <w:p w14:paraId="14910C0A" w14:textId="77777777" w:rsidR="00E72A87" w:rsidRPr="00A126F7" w:rsidRDefault="00E72A87">
      <w:pPr>
        <w:spacing w:line="360" w:lineRule="auto"/>
        <w:rPr>
          <w:rFonts w:asciiTheme="minorEastAsia" w:eastAsiaTheme="minorEastAsia" w:hAnsiTheme="minorEastAsia"/>
          <w:sz w:val="24"/>
          <w:szCs w:val="20"/>
        </w:rPr>
      </w:pPr>
    </w:p>
    <w:p w14:paraId="1B8784FF" w14:textId="77777777" w:rsidR="00E72A87" w:rsidRPr="00A126F7" w:rsidRDefault="0018738E">
      <w:pPr>
        <w:widowControl/>
        <w:jc w:val="left"/>
        <w:rPr>
          <w:rFonts w:asciiTheme="minorEastAsia" w:eastAsiaTheme="minorEastAsia" w:hAnsiTheme="minor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b/>
          <w:spacing w:val="20"/>
          <w:szCs w:val="21"/>
        </w:rPr>
      </w:pPr>
    </w:p>
    <w:p w14:paraId="4E769BC6" w14:textId="77777777" w:rsidR="00E72A87" w:rsidRPr="00A126F7" w:rsidRDefault="0018738E">
      <w:pPr>
        <w:rPr>
          <w:rFonts w:asciiTheme="minorEastAsia" w:eastAsiaTheme="minorEastAsia" w:hAnsiTheme="minor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szCs w:val="21"/>
        </w:rPr>
      </w:pPr>
    </w:p>
    <w:p w14:paraId="1A0EB98F" w14:textId="77777777" w:rsidR="00E72A87" w:rsidRPr="00A126F7" w:rsidRDefault="0018738E">
      <w:pPr>
        <w:jc w:val="center"/>
        <w:rPr>
          <w:rFonts w:asciiTheme="minorEastAsia" w:eastAsiaTheme="minorEastAsia" w:hAnsiTheme="minor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b/>
          <w:spacing w:val="20"/>
          <w:sz w:val="32"/>
          <w:szCs w:val="32"/>
        </w:rPr>
      </w:pPr>
    </w:p>
    <w:p w14:paraId="42C1E340" w14:textId="77777777" w:rsidR="00E72A87" w:rsidRPr="00A126F7" w:rsidRDefault="00E72A87">
      <w:pPr>
        <w:jc w:val="center"/>
        <w:rPr>
          <w:rFonts w:asciiTheme="minorEastAsia" w:eastAsiaTheme="minorEastAsia" w:hAnsiTheme="minorEastAsia"/>
          <w:b/>
          <w:sz w:val="32"/>
          <w:szCs w:val="32"/>
        </w:rPr>
      </w:pPr>
    </w:p>
    <w:p w14:paraId="2337EB17" w14:textId="77777777" w:rsidR="00E72A87" w:rsidRPr="00A126F7" w:rsidRDefault="00E72A87">
      <w:pPr>
        <w:jc w:val="center"/>
        <w:rPr>
          <w:rFonts w:asciiTheme="minorEastAsia" w:eastAsiaTheme="minorEastAsia" w:hAnsiTheme="minorEastAsia"/>
          <w:b/>
          <w:sz w:val="32"/>
          <w:szCs w:val="32"/>
        </w:rPr>
      </w:pPr>
    </w:p>
    <w:p w14:paraId="334286DB" w14:textId="77777777" w:rsidR="00E72A87" w:rsidRPr="00A126F7" w:rsidRDefault="00E72A87">
      <w:pPr>
        <w:jc w:val="center"/>
        <w:rPr>
          <w:rFonts w:asciiTheme="minorEastAsia" w:eastAsiaTheme="minorEastAsia" w:hAnsiTheme="minorEastAsia"/>
          <w:b/>
          <w:sz w:val="32"/>
          <w:szCs w:val="32"/>
        </w:rPr>
      </w:pPr>
    </w:p>
    <w:p w14:paraId="1A3C4D90" w14:textId="77777777" w:rsidR="00E72A87" w:rsidRPr="00A126F7" w:rsidRDefault="00E72A87">
      <w:pPr>
        <w:jc w:val="center"/>
        <w:rPr>
          <w:rFonts w:asciiTheme="minorEastAsia" w:eastAsiaTheme="minorEastAsia" w:hAnsiTheme="minorEastAsia"/>
          <w:b/>
          <w:spacing w:val="20"/>
          <w:sz w:val="32"/>
          <w:szCs w:val="32"/>
        </w:rPr>
      </w:pPr>
    </w:p>
    <w:p w14:paraId="1678442A" w14:textId="77777777" w:rsidR="00E72A87" w:rsidRPr="00A126F7" w:rsidRDefault="00E72A87">
      <w:pPr>
        <w:jc w:val="center"/>
        <w:rPr>
          <w:rFonts w:asciiTheme="minorEastAsia" w:eastAsiaTheme="minorEastAsia" w:hAnsiTheme="minorEastAsia"/>
          <w:b/>
          <w:spacing w:val="20"/>
          <w:sz w:val="32"/>
          <w:szCs w:val="32"/>
        </w:rPr>
      </w:pPr>
    </w:p>
    <w:p w14:paraId="1EDBB13D" w14:textId="77777777" w:rsidR="00E72A87" w:rsidRPr="00A126F7" w:rsidRDefault="00E72A87">
      <w:pPr>
        <w:jc w:val="center"/>
        <w:rPr>
          <w:rFonts w:asciiTheme="minorEastAsia" w:eastAsiaTheme="minorEastAsia" w:hAnsiTheme="minor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b/>
          <w:sz w:val="32"/>
          <w:szCs w:val="32"/>
        </w:rPr>
      </w:pPr>
    </w:p>
    <w:p w14:paraId="7318554A" w14:textId="77777777" w:rsidR="00E72A87" w:rsidRPr="00A126F7" w:rsidRDefault="0018738E">
      <w:pPr>
        <w:widowControl/>
        <w:jc w:val="left"/>
        <w:rPr>
          <w:rFonts w:asciiTheme="minorEastAsia" w:eastAsiaTheme="minorEastAsia" w:hAnsiTheme="minor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841" w:name="_Hlt520274407"/>
      <w:bookmarkStart w:id="842" w:name="_Hlt520274393"/>
      <w:bookmarkStart w:id="843" w:name="_Hlt520350918"/>
      <w:bookmarkStart w:id="844" w:name="_Hlt520274065"/>
      <w:bookmarkStart w:id="845" w:name="_Hlt520343000"/>
      <w:bookmarkStart w:id="846" w:name="_Hlt520355504"/>
      <w:bookmarkStart w:id="847" w:name="_Hlt520274121"/>
      <w:bookmarkStart w:id="848" w:name="_Hlt520273711"/>
      <w:bookmarkStart w:id="849" w:name="_Hlt520343392"/>
      <w:bookmarkStart w:id="850" w:name="_Hlt520271212"/>
      <w:bookmarkStart w:id="851" w:name="_Ref467988698"/>
      <w:bookmarkStart w:id="852" w:name="_Toc480942349"/>
      <w:bookmarkStart w:id="853" w:name="_Toc150774761"/>
      <w:bookmarkStart w:id="854" w:name="_Toc150480794"/>
      <w:bookmarkStart w:id="855" w:name="_Toc520356217"/>
      <w:bookmarkStart w:id="856" w:name="_Toc195842921"/>
      <w:bookmarkStart w:id="857" w:name="_Toc226309800"/>
      <w:bookmarkStart w:id="858" w:name="_Toc127151556"/>
      <w:bookmarkStart w:id="859" w:name="_Toc226965746"/>
      <w:bookmarkStart w:id="860" w:name="_Toc226337252"/>
      <w:bookmarkStart w:id="861" w:name="_Toc142311058"/>
      <w:bookmarkStart w:id="862" w:name="_Toc226965829"/>
      <w:bookmarkEnd w:id="841"/>
      <w:bookmarkEnd w:id="842"/>
      <w:bookmarkEnd w:id="843"/>
      <w:bookmarkEnd w:id="844"/>
      <w:bookmarkEnd w:id="845"/>
      <w:bookmarkEnd w:id="846"/>
      <w:bookmarkEnd w:id="847"/>
      <w:bookmarkEnd w:id="848"/>
      <w:bookmarkEnd w:id="849"/>
      <w:bookmarkEnd w:id="850"/>
      <w:r w:rsidRPr="00A126F7">
        <w:rPr>
          <w:rFonts w:asciiTheme="minorEastAsia" w:eastAsiaTheme="minorEastAsia" w:hAnsiTheme="minorEastAsia"/>
          <w:color w:val="000000"/>
          <w:sz w:val="24"/>
        </w:rPr>
        <w:lastRenderedPageBreak/>
        <w:t>投标</w:t>
      </w:r>
      <w:bookmarkEnd w:id="851"/>
      <w:bookmarkEnd w:id="852"/>
      <w:r w:rsidRPr="00A126F7">
        <w:rPr>
          <w:rFonts w:asciiTheme="minorEastAsia" w:eastAsiaTheme="minorEastAsia" w:hAnsiTheme="minorEastAsia"/>
          <w:color w:val="000000"/>
          <w:sz w:val="24"/>
        </w:rPr>
        <w:t>书</w:t>
      </w:r>
      <w:bookmarkEnd w:id="853"/>
      <w:bookmarkEnd w:id="854"/>
      <w:bookmarkEnd w:id="855"/>
      <w:bookmarkEnd w:id="856"/>
      <w:bookmarkEnd w:id="857"/>
      <w:bookmarkEnd w:id="858"/>
      <w:bookmarkEnd w:id="859"/>
      <w:bookmarkEnd w:id="860"/>
      <w:bookmarkEnd w:id="861"/>
      <w:bookmarkEnd w:id="862"/>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color w:val="000000"/>
          <w:sz w:val="24"/>
          <w:szCs w:val="20"/>
          <w:u w:val="single"/>
        </w:rPr>
      </w:pPr>
      <w:bookmarkStart w:id="863" w:name="_Hlt520356243"/>
      <w:bookmarkStart w:id="864" w:name="_Hlt520355938"/>
      <w:bookmarkStart w:id="865" w:name="_Toc520356218"/>
      <w:bookmarkStart w:id="866" w:name="_Toc480942350"/>
      <w:bookmarkStart w:id="867" w:name="_Ref467988705"/>
      <w:bookmarkStart w:id="868" w:name="_Toc226965830"/>
      <w:bookmarkStart w:id="869" w:name="_Toc264969247"/>
      <w:bookmarkStart w:id="870" w:name="_Toc265228395"/>
      <w:bookmarkStart w:id="871" w:name="_Toc305158899"/>
      <w:bookmarkStart w:id="872" w:name="_Toc127151557"/>
      <w:bookmarkStart w:id="873" w:name="_Toc305158825"/>
      <w:bookmarkStart w:id="874" w:name="_Toc195842922"/>
      <w:bookmarkStart w:id="875" w:name="_Toc226337253"/>
      <w:bookmarkStart w:id="876" w:name="_Toc226309801"/>
      <w:bookmarkStart w:id="877" w:name="_Toc150480795"/>
      <w:bookmarkStart w:id="878" w:name="_Toc226965747"/>
      <w:bookmarkStart w:id="879" w:name="_Toc150774762"/>
      <w:bookmarkStart w:id="880" w:name="_Toc142311059"/>
      <w:bookmarkEnd w:id="863"/>
      <w:bookmarkEnd w:id="864"/>
    </w:p>
    <w:p w14:paraId="41DE8C7E" w14:textId="77777777" w:rsidR="00340AF8" w:rsidRPr="00A126F7" w:rsidRDefault="00340AF8">
      <w:pPr>
        <w:widowControl/>
        <w:jc w:val="left"/>
        <w:rPr>
          <w:rFonts w:asciiTheme="minorEastAsia" w:eastAsiaTheme="minorEastAsia" w:hAnsiTheme="minor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b/>
          <w:color w:val="000000"/>
          <w:sz w:val="36"/>
          <w:szCs w:val="36"/>
        </w:rPr>
      </w:pPr>
      <w:bookmarkStart w:id="881" w:name="_Toc226965748"/>
      <w:bookmarkStart w:id="882" w:name="_Toc226337254"/>
      <w:bookmarkStart w:id="883" w:name="_Toc226309802"/>
      <w:bookmarkStart w:id="884" w:name="_Toc164608672"/>
      <w:bookmarkStart w:id="885" w:name="_Toc305158900"/>
      <w:bookmarkStart w:id="886" w:name="_Toc164608827"/>
      <w:bookmarkStart w:id="887" w:name="_Toc264969248"/>
      <w:bookmarkStart w:id="888" w:name="_Toc265228396"/>
      <w:bookmarkStart w:id="889" w:name="_Toc305158826"/>
      <w:bookmarkStart w:id="890" w:name="_Toc195842923"/>
      <w:bookmarkStart w:id="891" w:name="_Toc226965831"/>
      <w:r w:rsidRPr="00A126F7">
        <w:rPr>
          <w:rFonts w:asciiTheme="minorEastAsia" w:eastAsiaTheme="minorEastAsia" w:hAnsiTheme="minorEastAsia"/>
          <w:b/>
          <w:color w:val="00000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color w:val="000000"/>
          <w:sz w:val="24"/>
          <w:szCs w:val="20"/>
        </w:rPr>
      </w:pPr>
      <w:bookmarkStart w:id="892" w:name="_Toc305158827"/>
      <w:bookmarkStart w:id="893" w:name="_Toc226965832"/>
      <w:bookmarkStart w:id="894" w:name="_Toc264969249"/>
      <w:bookmarkStart w:id="895" w:name="_Toc305158901"/>
      <w:bookmarkStart w:id="896" w:name="_Toc265228397"/>
      <w:bookmarkStart w:id="897" w:name="_Toc226965749"/>
      <w:bookmarkStart w:id="898" w:name="_Toc226309803"/>
      <w:bookmarkStart w:id="899" w:name="_Toc226337255"/>
      <w:bookmarkStart w:id="900" w:name="_Toc150774763"/>
      <w:bookmarkStart w:id="901" w:name="_Toc195842924"/>
      <w:bookmarkStart w:id="902" w:name="_Toc150480796"/>
      <w:bookmarkStart w:id="903" w:name="_Toc127151558"/>
      <w:bookmarkStart w:id="904" w:name="_Toc142311060"/>
    </w:p>
    <w:p w14:paraId="6F65D7BD" w14:textId="77777777" w:rsidR="00E72A87" w:rsidRPr="00A126F7" w:rsidRDefault="00E72A87">
      <w:pPr>
        <w:widowControl/>
        <w:jc w:val="left"/>
        <w:rPr>
          <w:rFonts w:asciiTheme="minorEastAsia" w:eastAsiaTheme="minorEastAsia" w:hAnsiTheme="minor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sectPr w:rsidR="00E72A87" w:rsidRPr="00A126F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color w:val="000000"/>
          <w:sz w:val="36"/>
          <w:szCs w:val="36"/>
        </w:rPr>
      </w:pPr>
    </w:p>
    <w:p w14:paraId="66EBE98F" w14:textId="77777777" w:rsidR="00E72A87" w:rsidRPr="00A126F7" w:rsidRDefault="0018738E">
      <w:pPr>
        <w:tabs>
          <w:tab w:val="left" w:pos="1800"/>
          <w:tab w:val="left" w:pos="5580"/>
        </w:tabs>
        <w:rPr>
          <w:rFonts w:asciiTheme="minorEastAsia" w:eastAsiaTheme="minorEastAsia" w:hAnsiTheme="minorEastAsia"/>
          <w:color w:val="000000"/>
          <w:sz w:val="24"/>
        </w:rPr>
      </w:pPr>
      <w:bookmarkStart w:id="905" w:name="_Hlk217395562"/>
      <w:bookmarkStart w:id="906" w:name="_Hlk217395541"/>
      <w:r w:rsidRPr="00A126F7">
        <w:rPr>
          <w:rFonts w:asciiTheme="minorEastAsia" w:eastAsiaTheme="minorEastAsia" w:hAnsiTheme="minorEastAsia"/>
          <w:color w:val="000000"/>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E72A87" w:rsidRPr="00A126F7" w14:paraId="58F90D22" w14:textId="77777777">
        <w:trPr>
          <w:gridAfter w:val="1"/>
          <w:wAfter w:w="3" w:type="pct"/>
          <w:trHeight w:val="494"/>
          <w:jc w:val="center"/>
        </w:trPr>
        <w:tc>
          <w:tcPr>
            <w:tcW w:w="256" w:type="pct"/>
            <w:vAlign w:val="center"/>
          </w:tcPr>
          <w:p w14:paraId="036BF3B0"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序号</w:t>
            </w:r>
          </w:p>
        </w:tc>
        <w:tc>
          <w:tcPr>
            <w:tcW w:w="350" w:type="pct"/>
            <w:vAlign w:val="center"/>
          </w:tcPr>
          <w:p w14:paraId="5F704728"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分项名称</w:t>
            </w:r>
          </w:p>
        </w:tc>
        <w:tc>
          <w:tcPr>
            <w:tcW w:w="443" w:type="pct"/>
            <w:vAlign w:val="center"/>
          </w:tcPr>
          <w:p w14:paraId="7166A76A"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tc>
        <w:tc>
          <w:tcPr>
            <w:tcW w:w="315" w:type="pct"/>
            <w:vAlign w:val="center"/>
          </w:tcPr>
          <w:p w14:paraId="0A317E34"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产地/国别</w:t>
            </w:r>
          </w:p>
        </w:tc>
        <w:tc>
          <w:tcPr>
            <w:tcW w:w="579" w:type="pct"/>
            <w:vAlign w:val="center"/>
          </w:tcPr>
          <w:p w14:paraId="27C34B90"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0A368F69"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统一</w:t>
            </w:r>
            <w:r w:rsidRPr="00A126F7">
              <w:rPr>
                <w:rFonts w:asciiTheme="minorEastAsia" w:eastAsiaTheme="minorEastAsia" w:hAnsiTheme="minorEastAsia" w:hint="eastAsia"/>
                <w:b/>
                <w:color w:val="000000"/>
                <w:sz w:val="24"/>
              </w:rPr>
              <w:t>社会</w:t>
            </w:r>
            <w:r w:rsidRPr="00A126F7">
              <w:rPr>
                <w:rFonts w:asciiTheme="minorEastAsia" w:eastAsiaTheme="minorEastAsia" w:hAnsiTheme="minorEastAsia"/>
                <w:b/>
                <w:color w:val="000000"/>
                <w:sz w:val="24"/>
              </w:rPr>
              <w:t>信用代码</w:t>
            </w:r>
          </w:p>
        </w:tc>
        <w:tc>
          <w:tcPr>
            <w:tcW w:w="418" w:type="pct"/>
            <w:vAlign w:val="center"/>
          </w:tcPr>
          <w:p w14:paraId="6A28562E" w14:textId="77777777" w:rsidR="00E72A87" w:rsidRPr="00A126F7" w:rsidRDefault="0018738E">
            <w:pPr>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w:t>
            </w:r>
          </w:p>
          <w:p w14:paraId="287F14E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规模</w:t>
            </w:r>
          </w:p>
        </w:tc>
        <w:tc>
          <w:tcPr>
            <w:tcW w:w="418" w:type="pct"/>
            <w:vAlign w:val="center"/>
          </w:tcPr>
          <w:p w14:paraId="2E51B4D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制造商所属性别</w:t>
            </w:r>
          </w:p>
        </w:tc>
        <w:tc>
          <w:tcPr>
            <w:tcW w:w="418" w:type="pct"/>
            <w:vAlign w:val="center"/>
          </w:tcPr>
          <w:p w14:paraId="0F945F0D"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外商投资类型</w:t>
            </w:r>
          </w:p>
        </w:tc>
        <w:tc>
          <w:tcPr>
            <w:tcW w:w="418" w:type="pct"/>
            <w:vAlign w:val="center"/>
          </w:tcPr>
          <w:p w14:paraId="4A0F244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品牌</w:t>
            </w:r>
          </w:p>
        </w:tc>
        <w:tc>
          <w:tcPr>
            <w:tcW w:w="418" w:type="pct"/>
            <w:vAlign w:val="center"/>
          </w:tcPr>
          <w:p w14:paraId="41EEA3BC"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规格、型号</w:t>
            </w:r>
          </w:p>
        </w:tc>
        <w:tc>
          <w:tcPr>
            <w:tcW w:w="342" w:type="pct"/>
            <w:vAlign w:val="center"/>
          </w:tcPr>
          <w:p w14:paraId="7B0C4021"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单价（元）</w:t>
            </w:r>
          </w:p>
        </w:tc>
        <w:tc>
          <w:tcPr>
            <w:tcW w:w="278" w:type="pct"/>
            <w:gridSpan w:val="2"/>
            <w:vAlign w:val="center"/>
          </w:tcPr>
          <w:p w14:paraId="20053437"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数量</w:t>
            </w:r>
          </w:p>
        </w:tc>
        <w:tc>
          <w:tcPr>
            <w:tcW w:w="344" w:type="pct"/>
            <w:gridSpan w:val="2"/>
            <w:vAlign w:val="center"/>
          </w:tcPr>
          <w:p w14:paraId="02B0F022" w14:textId="77777777" w:rsidR="00E72A87" w:rsidRPr="00A126F7" w:rsidRDefault="0018738E">
            <w:pPr>
              <w:adjustRightInd w:val="0"/>
              <w:snapToGrid w:val="0"/>
              <w:jc w:val="center"/>
              <w:rPr>
                <w:rFonts w:asciiTheme="minorEastAsia" w:eastAsiaTheme="minorEastAsia" w:hAnsiTheme="minorEastAsia"/>
                <w:b/>
                <w:color w:val="000000"/>
                <w:sz w:val="24"/>
              </w:rPr>
            </w:pPr>
            <w:r w:rsidRPr="00A126F7">
              <w:rPr>
                <w:rFonts w:asciiTheme="minorEastAsia" w:eastAsiaTheme="minorEastAsia" w:hAnsiTheme="minorEastAsia"/>
                <w:b/>
                <w:color w:val="000000"/>
                <w:sz w:val="24"/>
              </w:rPr>
              <w:t>合价（元）</w:t>
            </w:r>
          </w:p>
        </w:tc>
      </w:tr>
      <w:tr w:rsidR="00E72A87" w:rsidRPr="00A126F7" w14:paraId="5EADA21D" w14:textId="77777777">
        <w:trPr>
          <w:gridAfter w:val="1"/>
          <w:wAfter w:w="3" w:type="pct"/>
          <w:jc w:val="center"/>
        </w:trPr>
        <w:tc>
          <w:tcPr>
            <w:tcW w:w="256" w:type="pct"/>
            <w:vAlign w:val="center"/>
          </w:tcPr>
          <w:p w14:paraId="6579C7D0"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1</w:t>
            </w:r>
          </w:p>
        </w:tc>
        <w:tc>
          <w:tcPr>
            <w:tcW w:w="350" w:type="pct"/>
            <w:vAlign w:val="center"/>
          </w:tcPr>
          <w:p w14:paraId="0BF36E1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4D29DE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6EFF857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5BAF55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07F89E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7DA874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585CF9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97ACC2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6F688ED"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2AEFABA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47986741"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3CBDF6B0"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6645AC5A" w14:textId="77777777">
        <w:trPr>
          <w:gridAfter w:val="1"/>
          <w:wAfter w:w="3" w:type="pct"/>
          <w:jc w:val="center"/>
        </w:trPr>
        <w:tc>
          <w:tcPr>
            <w:tcW w:w="256" w:type="pct"/>
            <w:vAlign w:val="center"/>
          </w:tcPr>
          <w:p w14:paraId="46312D1E"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w:t>
            </w:r>
          </w:p>
        </w:tc>
        <w:tc>
          <w:tcPr>
            <w:tcW w:w="350" w:type="pct"/>
            <w:vAlign w:val="center"/>
          </w:tcPr>
          <w:p w14:paraId="679CB80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024CE67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B32621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6E9AD5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3DAB36F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6C69B96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EFAFD1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DCD00B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CA0B19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6BC9AA5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297FC1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0BAF7C71"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A2D3B1B" w14:textId="77777777">
        <w:trPr>
          <w:gridAfter w:val="1"/>
          <w:wAfter w:w="3" w:type="pct"/>
          <w:jc w:val="center"/>
        </w:trPr>
        <w:tc>
          <w:tcPr>
            <w:tcW w:w="256" w:type="pct"/>
            <w:vAlign w:val="center"/>
          </w:tcPr>
          <w:p w14:paraId="19F1E678"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w:t>
            </w:r>
          </w:p>
        </w:tc>
        <w:tc>
          <w:tcPr>
            <w:tcW w:w="350" w:type="pct"/>
            <w:vAlign w:val="center"/>
          </w:tcPr>
          <w:p w14:paraId="7023410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1383065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2497B64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6B38F79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37E68D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2388E0F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52C1E6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898379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229A006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90DAFF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6D24033F"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199D7F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79FF5BED" w14:textId="77777777">
        <w:trPr>
          <w:gridAfter w:val="1"/>
          <w:wAfter w:w="3" w:type="pct"/>
          <w:jc w:val="center"/>
        </w:trPr>
        <w:tc>
          <w:tcPr>
            <w:tcW w:w="256" w:type="pct"/>
            <w:vAlign w:val="center"/>
          </w:tcPr>
          <w:p w14:paraId="4441467C"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4</w:t>
            </w:r>
          </w:p>
        </w:tc>
        <w:tc>
          <w:tcPr>
            <w:tcW w:w="350" w:type="pct"/>
            <w:vAlign w:val="center"/>
          </w:tcPr>
          <w:p w14:paraId="1739EE6C"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47C6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3105C85"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35BA33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4355D55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EE74F4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1AD8AE8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05AD690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68A343E0"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5A6FDEC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10C1B862"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72CB3D66"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44B33B0F" w14:textId="77777777">
        <w:trPr>
          <w:gridAfter w:val="1"/>
          <w:wAfter w:w="3" w:type="pct"/>
          <w:jc w:val="center"/>
        </w:trPr>
        <w:tc>
          <w:tcPr>
            <w:tcW w:w="256" w:type="pct"/>
            <w:vAlign w:val="center"/>
          </w:tcPr>
          <w:p w14:paraId="54768643"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w:t>
            </w:r>
          </w:p>
        </w:tc>
        <w:tc>
          <w:tcPr>
            <w:tcW w:w="350" w:type="pct"/>
            <w:vAlign w:val="center"/>
          </w:tcPr>
          <w:p w14:paraId="6209993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443" w:type="pct"/>
            <w:vAlign w:val="center"/>
          </w:tcPr>
          <w:p w14:paraId="2547F43A"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15" w:type="pct"/>
          </w:tcPr>
          <w:p w14:paraId="54712AB6"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579" w:type="pct"/>
            <w:vAlign w:val="center"/>
          </w:tcPr>
          <w:p w14:paraId="14807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1FC43CF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4662A2C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tcPr>
          <w:p w14:paraId="510C3D4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5D96D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418" w:type="pct"/>
            <w:vAlign w:val="center"/>
          </w:tcPr>
          <w:p w14:paraId="7F80E459"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2" w:type="pct"/>
            <w:vAlign w:val="center"/>
          </w:tcPr>
          <w:p w14:paraId="0EC519D4"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278" w:type="pct"/>
            <w:gridSpan w:val="2"/>
            <w:vAlign w:val="center"/>
          </w:tcPr>
          <w:p w14:paraId="3A7C9848"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8EAD9D2" w14:textId="77777777" w:rsidR="00E72A87" w:rsidRPr="00A126F7" w:rsidRDefault="00E72A87">
            <w:pPr>
              <w:adjustRightInd w:val="0"/>
              <w:snapToGrid w:val="0"/>
              <w:jc w:val="left"/>
              <w:rPr>
                <w:rFonts w:asciiTheme="minorEastAsia" w:eastAsiaTheme="minorEastAsia" w:hAnsiTheme="minorEastAsia"/>
                <w:color w:val="000000"/>
                <w:sz w:val="24"/>
              </w:rPr>
            </w:pPr>
          </w:p>
        </w:tc>
      </w:tr>
      <w:tr w:rsidR="00E72A87" w:rsidRPr="00A126F7" w14:paraId="3B154FF1" w14:textId="77777777">
        <w:trPr>
          <w:jc w:val="center"/>
        </w:trPr>
        <w:tc>
          <w:tcPr>
            <w:tcW w:w="4379" w:type="pct"/>
            <w:gridSpan w:val="12"/>
            <w:vAlign w:val="center"/>
          </w:tcPr>
          <w:p w14:paraId="2AED8C43" w14:textId="77777777" w:rsidR="00E72A87" w:rsidRPr="00A126F7" w:rsidRDefault="0018738E">
            <w:pPr>
              <w:adjustRightInd w:val="0"/>
              <w:snapToGrid w:val="0"/>
              <w:jc w:val="right"/>
              <w:rPr>
                <w:rFonts w:asciiTheme="minorEastAsia" w:eastAsiaTheme="minorEastAsia" w:hAnsiTheme="minorEastAsia"/>
                <w:b/>
                <w:bCs/>
                <w:color w:val="000000"/>
                <w:sz w:val="24"/>
              </w:rPr>
            </w:pPr>
            <w:r w:rsidRPr="00A126F7">
              <w:rPr>
                <w:rFonts w:asciiTheme="minorEastAsia" w:eastAsiaTheme="minorEastAsia" w:hAnsiTheme="minorEastAsia" w:hint="eastAsia"/>
                <w:b/>
                <w:bCs/>
                <w:color w:val="000000"/>
                <w:sz w:val="24"/>
              </w:rPr>
              <w:t>总价（元）</w:t>
            </w:r>
          </w:p>
        </w:tc>
        <w:tc>
          <w:tcPr>
            <w:tcW w:w="278" w:type="pct"/>
            <w:gridSpan w:val="2"/>
            <w:vAlign w:val="center"/>
          </w:tcPr>
          <w:p w14:paraId="762AA9B3" w14:textId="77777777" w:rsidR="00E72A87" w:rsidRPr="00A126F7" w:rsidRDefault="00E72A87">
            <w:pPr>
              <w:adjustRightInd w:val="0"/>
              <w:snapToGrid w:val="0"/>
              <w:jc w:val="left"/>
              <w:rPr>
                <w:rFonts w:asciiTheme="minorEastAsia" w:eastAsiaTheme="minorEastAsia" w:hAnsiTheme="minorEastAsia"/>
                <w:color w:val="000000"/>
                <w:sz w:val="24"/>
              </w:rPr>
            </w:pPr>
          </w:p>
        </w:tc>
        <w:tc>
          <w:tcPr>
            <w:tcW w:w="344" w:type="pct"/>
            <w:gridSpan w:val="2"/>
            <w:vAlign w:val="center"/>
          </w:tcPr>
          <w:p w14:paraId="5DBD1D2E" w14:textId="77777777" w:rsidR="00E72A87" w:rsidRPr="00A126F7" w:rsidRDefault="00E72A87">
            <w:pPr>
              <w:adjustRightInd w:val="0"/>
              <w:snapToGrid w:val="0"/>
              <w:jc w:val="left"/>
              <w:rPr>
                <w:rFonts w:asciiTheme="minorEastAsia" w:eastAsiaTheme="minorEastAsia" w:hAnsiTheme="minorEastAsia"/>
                <w:color w:val="000000"/>
                <w:sz w:val="24"/>
              </w:rPr>
            </w:pPr>
          </w:p>
        </w:tc>
      </w:tr>
    </w:tbl>
    <w:p w14:paraId="3BA8AF69" w14:textId="77777777" w:rsidR="00E72A87" w:rsidRPr="00340AF8" w:rsidRDefault="0018738E">
      <w:pPr>
        <w:adjustRightInd w:val="0"/>
        <w:snapToGrid w:val="0"/>
        <w:jc w:val="left"/>
        <w:rPr>
          <w:rFonts w:asciiTheme="minorEastAsia" w:eastAsiaTheme="minorEastAsia" w:hAnsiTheme="minorEastAsia"/>
          <w:b/>
          <w:iCs/>
          <w:sz w:val="24"/>
        </w:rPr>
      </w:pPr>
      <w:r w:rsidRPr="00340AF8">
        <w:rPr>
          <w:rFonts w:asciiTheme="minorEastAsia" w:eastAsiaTheme="minorEastAsia" w:hAnsiTheme="minorEastAsia"/>
          <w:b/>
          <w:iCs/>
          <w:sz w:val="24"/>
        </w:rPr>
        <w:t>说明：制造商规模请填写</w:t>
      </w:r>
      <w:bookmarkStart w:id="907" w:name="_Hlk168431944"/>
      <w:r w:rsidRPr="00340AF8">
        <w:rPr>
          <w:rFonts w:asciiTheme="minorEastAsia" w:eastAsiaTheme="minorEastAsia" w:hAnsiTheme="minorEastAsia"/>
          <w:b/>
          <w:iCs/>
          <w:sz w:val="24"/>
        </w:rPr>
        <w:t>“</w:t>
      </w:r>
      <w:r w:rsidRPr="00340AF8">
        <w:rPr>
          <w:rFonts w:asciiTheme="minorEastAsia" w:eastAsiaTheme="minorEastAsia" w:hAnsiTheme="minorEastAsia" w:hint="eastAsia"/>
          <w:b/>
          <w:iCs/>
          <w:sz w:val="24"/>
        </w:rPr>
        <w:t>大</w:t>
      </w:r>
      <w:r w:rsidRPr="00340AF8">
        <w:rPr>
          <w:rFonts w:asciiTheme="minorEastAsia" w:eastAsiaTheme="minorEastAsia" w:hAnsiTheme="minorEastAsia"/>
          <w:b/>
          <w:iCs/>
          <w:sz w:val="24"/>
        </w:rPr>
        <w:t>型”、</w:t>
      </w:r>
      <w:bookmarkEnd w:id="907"/>
      <w:r w:rsidRPr="00340AF8">
        <w:rPr>
          <w:rFonts w:asciiTheme="minorEastAsia" w:eastAsiaTheme="minorEastAsia" w:hAnsiTheme="minorEastAsia"/>
          <w:b/>
          <w:iCs/>
          <w:sz w:val="24"/>
        </w:rPr>
        <w:t>“中型”、“小型”、“微型”或“其他”，中小企业的定义见第二章《投标人须知》。</w:t>
      </w:r>
    </w:p>
    <w:p w14:paraId="515E2756"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制造商所属性别请填写“男”</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“女”，</w:t>
      </w:r>
      <w:r w:rsidRPr="00340AF8">
        <w:rPr>
          <w:rFonts w:asciiTheme="minorEastAsia" w:eastAsiaTheme="minorEastAsia" w:hAnsiTheme="minorEastAsia" w:hint="eastAsia"/>
          <w:iCs/>
          <w:sz w:val="24"/>
        </w:rPr>
        <w:t xml:space="preserve"> 指拥有制造商5</w:t>
      </w:r>
      <w:r w:rsidRPr="00340AF8">
        <w:rPr>
          <w:rFonts w:asciiTheme="minorEastAsia" w:eastAsiaTheme="minorEastAsia" w:hAnsiTheme="minorEastAsia"/>
          <w:iCs/>
          <w:sz w:val="24"/>
        </w:rPr>
        <w:t>1%</w:t>
      </w:r>
      <w:r w:rsidRPr="00340AF8">
        <w:rPr>
          <w:rFonts w:asciiTheme="minorEastAsia" w:eastAsiaTheme="minorEastAsia" w:hAnsiTheme="minorEastAsia" w:hint="eastAsia"/>
          <w:iCs/>
          <w:sz w:val="24"/>
        </w:rPr>
        <w:t>以上绝对所有权的性别；绝对所有权拥有者可以是一个人，也可以是多人合计计算</w:t>
      </w:r>
      <w:r w:rsidRPr="00340AF8">
        <w:rPr>
          <w:rFonts w:asciiTheme="minorEastAsia" w:eastAsiaTheme="minorEastAsia" w:hAnsiTheme="minorEastAsia"/>
          <w:bCs/>
          <w:iCs/>
          <w:sz w:val="24"/>
        </w:rPr>
        <w:t>。</w:t>
      </w:r>
    </w:p>
    <w:p w14:paraId="2417E011" w14:textId="77777777" w:rsidR="00E72A87" w:rsidRPr="00340AF8" w:rsidRDefault="0018738E">
      <w:pPr>
        <w:tabs>
          <w:tab w:val="left" w:pos="1800"/>
          <w:tab w:val="left" w:pos="5580"/>
        </w:tabs>
        <w:ind w:firstLineChars="300" w:firstLine="723"/>
        <w:jc w:val="left"/>
        <w:rPr>
          <w:rFonts w:asciiTheme="minorEastAsia" w:eastAsiaTheme="minorEastAsia" w:hAnsiTheme="minorEastAsia"/>
          <w:b/>
          <w:iCs/>
          <w:sz w:val="24"/>
        </w:rPr>
      </w:pPr>
      <w:r w:rsidRPr="00340AF8">
        <w:rPr>
          <w:rFonts w:asciiTheme="minorEastAsia" w:eastAsiaTheme="minorEastAsia" w:hAnsiTheme="minorEastAsia"/>
          <w:b/>
          <w:iCs/>
          <w:sz w:val="24"/>
        </w:rPr>
        <w:t>外商投资类型请填写“外商单独投资”、“外商部分投资”</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“内资”。</w:t>
      </w:r>
      <w:bookmarkEnd w:id="905"/>
      <w:bookmarkEnd w:id="906"/>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bookmarkStart w:id="908" w:name="_Toc195842927"/>
      <w:bookmarkStart w:id="909" w:name="_Toc226337258"/>
      <w:bookmarkStart w:id="910" w:name="_Toc142311062"/>
      <w:bookmarkStart w:id="911" w:name="_Toc226965835"/>
      <w:bookmarkStart w:id="912" w:name="_Toc127151562"/>
      <w:bookmarkStart w:id="913" w:name="_Toc150774765"/>
      <w:bookmarkStart w:id="914" w:name="_Toc150480798"/>
      <w:bookmarkStart w:id="915" w:name="_Toc265228400"/>
      <w:bookmarkStart w:id="916" w:name="_Toc226965752"/>
      <w:bookmarkStart w:id="917" w:name="_Toc305158904"/>
      <w:bookmarkStart w:id="918" w:name="_Toc264969252"/>
      <w:bookmarkStart w:id="919" w:name="_Toc226309806"/>
      <w:bookmarkStart w:id="920" w:name="_Toc305158830"/>
      <w:bookmarkStart w:id="921" w:name="_Toc127151561"/>
      <w:bookmarkStart w:id="922" w:name="_Toc226337257"/>
      <w:bookmarkStart w:id="923" w:name="_Toc264969251"/>
      <w:bookmarkStart w:id="924" w:name="_Toc142311061"/>
      <w:bookmarkStart w:id="925" w:name="_Toc226965751"/>
      <w:bookmarkStart w:id="926" w:name="_Toc305158903"/>
      <w:bookmarkStart w:id="927" w:name="_Toc226965834"/>
      <w:bookmarkStart w:id="928" w:name="_Toc305158829"/>
      <w:bookmarkStart w:id="929" w:name="_Toc195842926"/>
      <w:bookmarkStart w:id="930" w:name="_Toc150480797"/>
      <w:bookmarkStart w:id="931" w:name="_Toc150774764"/>
      <w:bookmarkStart w:id="932" w:name="_Toc265228399"/>
      <w:bookmarkStart w:id="933" w:name="_Toc226309805"/>
      <w:r w:rsidRPr="00A126F7">
        <w:rPr>
          <w:rFonts w:asciiTheme="minorEastAsia" w:eastAsiaTheme="minorEastAsia" w:hAnsiTheme="minorEastAsia"/>
          <w:color w:val="000000"/>
          <w:sz w:val="24"/>
          <w:szCs w:val="20"/>
        </w:rPr>
        <w:lastRenderedPageBreak/>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color w:val="000000"/>
                <w:sz w:val="24"/>
              </w:rPr>
            </w:pPr>
            <w:bookmarkStart w:id="934"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color w:val="000000"/>
                <w:sz w:val="24"/>
              </w:rPr>
            </w:pPr>
          </w:p>
        </w:tc>
      </w:tr>
      <w:bookmarkEnd w:id="934"/>
    </w:tbl>
    <w:p w14:paraId="3305DA61" w14:textId="77777777" w:rsidR="00E72A87" w:rsidRPr="00A126F7" w:rsidRDefault="00E72A87">
      <w:pPr>
        <w:tabs>
          <w:tab w:val="left" w:pos="1800"/>
          <w:tab w:val="left" w:pos="5580"/>
        </w:tabs>
        <w:jc w:val="left"/>
        <w:rPr>
          <w:rFonts w:asciiTheme="minorEastAsia" w:eastAsiaTheme="minorEastAsia" w:hAnsiTheme="minor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bookmarkEnd w:id="921"/>
      <w:bookmarkEnd w:id="922"/>
      <w:bookmarkEnd w:id="923"/>
      <w:bookmarkEnd w:id="924"/>
      <w:bookmarkEnd w:id="925"/>
      <w:bookmarkEnd w:id="926"/>
      <w:bookmarkEnd w:id="927"/>
      <w:bookmarkEnd w:id="928"/>
      <w:bookmarkEnd w:id="929"/>
      <w:bookmarkEnd w:id="930"/>
      <w:bookmarkEnd w:id="931"/>
      <w:bookmarkEnd w:id="932"/>
      <w:bookmarkEnd w:id="933"/>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7777777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color w:val="000000"/>
          <w:sz w:val="24"/>
        </w:rPr>
      </w:pPr>
    </w:p>
    <w:p w14:paraId="41D6CF60" w14:textId="77777777" w:rsidR="00E72A87" w:rsidRPr="00A126F7" w:rsidRDefault="0018738E">
      <w:pPr>
        <w:spacing w:line="360" w:lineRule="auto"/>
        <w:rPr>
          <w:rFonts w:asciiTheme="minorEastAsia" w:eastAsiaTheme="minorEastAsia" w:hAnsiTheme="minor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r w:rsidRPr="00A126F7">
        <w:rPr>
          <w:rFonts w:asciiTheme="minorEastAsia" w:eastAsiaTheme="minorEastAsia" w:hAnsiTheme="minorEastAsia"/>
        </w:rPr>
        <w:fldChar w:fldCharType="begin"/>
      </w:r>
      <w:r w:rsidRPr="00A126F7">
        <w:rPr>
          <w:rFonts w:asciiTheme="minorEastAsia" w:eastAsiaTheme="minorEastAsia" w:hAnsiTheme="minorEastAsia"/>
        </w:rPr>
        <w:instrText xml:space="preserve"> HYPERLINK \l "_bookmark0" </w:instrText>
      </w:r>
      <w:r w:rsidRPr="00A126F7">
        <w:rPr>
          <w:rFonts w:asciiTheme="minorEastAsia" w:eastAsiaTheme="minorEastAsia" w:hAnsiTheme="minorEastAsia"/>
        </w:rPr>
        <w:fldChar w:fldCharType="separate"/>
      </w:r>
      <w:r w:rsidRPr="00A126F7">
        <w:rPr>
          <w:rFonts w:asciiTheme="minorEastAsia" w:eastAsiaTheme="minorEastAsia" w:hAnsiTheme="minorEastAsia"/>
          <w:kern w:val="0"/>
          <w:position w:val="16"/>
          <w:sz w:val="24"/>
          <w:u w:color="000000"/>
        </w:rPr>
        <w:t>1</w:t>
      </w:r>
      <w:r w:rsidRPr="00A126F7">
        <w:rPr>
          <w:rFonts w:asciiTheme="minorEastAsia" w:eastAsiaTheme="minorEastAsia" w:hAnsiTheme="minorEastAsia"/>
          <w:kern w:val="0"/>
          <w:position w:val="16"/>
          <w:sz w:val="24"/>
          <w:u w:color="000000"/>
        </w:rPr>
        <w:fldChar w:fldCharType="end"/>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shd w:val="clear" w:color="auto" w:fill="auto"/>
          </w:tcPr>
          <w:p w14:paraId="612624BC"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sz w:val="24"/>
        </w:rPr>
      </w:pPr>
    </w:p>
    <w:p w14:paraId="6A08B99F" w14:textId="77777777" w:rsidR="00E72A87" w:rsidRPr="00A126F7" w:rsidRDefault="00E72A87">
      <w:pPr>
        <w:spacing w:line="360" w:lineRule="auto"/>
        <w:rPr>
          <w:rFonts w:asciiTheme="minorEastAsia" w:eastAsiaTheme="minorEastAsia" w:hAnsiTheme="minor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shd w:val="clear" w:color="auto" w:fill="auto"/>
          </w:tcPr>
          <w:p w14:paraId="29EC4652" w14:textId="77777777" w:rsidR="00E72A87" w:rsidRPr="00A126F7" w:rsidRDefault="0018738E">
            <w:pPr>
              <w:adjustRightInd w:val="0"/>
              <w:snapToGrid w:val="0"/>
              <w:jc w:val="left"/>
              <w:rPr>
                <w:rFonts w:asciiTheme="minorEastAsia" w:eastAsiaTheme="minorEastAsia" w:hAnsiTheme="minor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序号</w:t>
            </w:r>
            <w:proofErr w:type="spellEnd"/>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分包承担</w:t>
            </w:r>
            <w:proofErr w:type="spellEnd"/>
          </w:p>
          <w:p w14:paraId="5F912190"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拟分包</w:t>
            </w:r>
            <w:proofErr w:type="spellEnd"/>
          </w:p>
          <w:p w14:paraId="69F68031" w14:textId="77777777" w:rsidR="00E72A87" w:rsidRPr="00A126F7" w:rsidRDefault="0018738E">
            <w:pPr>
              <w:pStyle w:val="TableParagraph"/>
              <w:jc w:val="center"/>
              <w:rPr>
                <w:rFonts w:asciiTheme="minorEastAsia" w:hAnsiTheme="minorEastAsia" w:cs="Times New Roman"/>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b/>
          <w:color w:val="000000"/>
          <w:sz w:val="36"/>
          <w:szCs w:val="36"/>
        </w:rPr>
      </w:pPr>
      <w:bookmarkStart w:id="935"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color w:val="000000"/>
          <w:sz w:val="24"/>
        </w:rPr>
      </w:pPr>
      <w:bookmarkStart w:id="936"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36"/>
    </w:p>
    <w:bookmarkEnd w:id="935"/>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sz w:val="24"/>
              </w:rPr>
            </w:pPr>
          </w:p>
        </w:tc>
        <w:tc>
          <w:tcPr>
            <w:tcW w:w="1667" w:type="pct"/>
          </w:tcPr>
          <w:p w14:paraId="53C81329" w14:textId="77777777" w:rsidR="00E72A87" w:rsidRPr="00A126F7" w:rsidRDefault="00E72A87">
            <w:pPr>
              <w:rPr>
                <w:rFonts w:asciiTheme="minorEastAsia" w:eastAsiaTheme="minorEastAsia" w:hAnsiTheme="minorEastAsia"/>
                <w:sz w:val="24"/>
              </w:rPr>
            </w:pPr>
          </w:p>
        </w:tc>
        <w:tc>
          <w:tcPr>
            <w:tcW w:w="1667" w:type="pct"/>
          </w:tcPr>
          <w:p w14:paraId="3D93FBEA" w14:textId="77777777" w:rsidR="00E72A87" w:rsidRPr="00A126F7" w:rsidRDefault="00E72A87">
            <w:pPr>
              <w:rPr>
                <w:rFonts w:asciiTheme="minorEastAsia" w:eastAsiaTheme="minorEastAsia" w:hAnsiTheme="minor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sz w:val="24"/>
              </w:rPr>
            </w:pPr>
          </w:p>
        </w:tc>
        <w:tc>
          <w:tcPr>
            <w:tcW w:w="1667" w:type="pct"/>
          </w:tcPr>
          <w:p w14:paraId="0FBC545E" w14:textId="77777777" w:rsidR="00E72A87" w:rsidRPr="00A126F7" w:rsidRDefault="00E72A87">
            <w:pPr>
              <w:rPr>
                <w:rFonts w:asciiTheme="minorEastAsia" w:eastAsiaTheme="minorEastAsia" w:hAnsiTheme="minorEastAsia"/>
                <w:sz w:val="24"/>
              </w:rPr>
            </w:pPr>
          </w:p>
        </w:tc>
        <w:tc>
          <w:tcPr>
            <w:tcW w:w="1667" w:type="pct"/>
          </w:tcPr>
          <w:p w14:paraId="46FD665A" w14:textId="77777777" w:rsidR="00E72A87" w:rsidRPr="00A126F7" w:rsidRDefault="00E72A87">
            <w:pPr>
              <w:rPr>
                <w:rFonts w:asciiTheme="minorEastAsia" w:eastAsiaTheme="minorEastAsia" w:hAnsiTheme="minor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sz w:val="24"/>
              </w:rPr>
            </w:pPr>
          </w:p>
        </w:tc>
        <w:tc>
          <w:tcPr>
            <w:tcW w:w="1667" w:type="pct"/>
          </w:tcPr>
          <w:p w14:paraId="590422A4" w14:textId="77777777" w:rsidR="00E72A87" w:rsidRPr="00A126F7" w:rsidRDefault="00E72A87">
            <w:pPr>
              <w:rPr>
                <w:rFonts w:asciiTheme="minorEastAsia" w:eastAsiaTheme="minorEastAsia" w:hAnsiTheme="minorEastAsia"/>
                <w:sz w:val="24"/>
              </w:rPr>
            </w:pPr>
          </w:p>
        </w:tc>
        <w:tc>
          <w:tcPr>
            <w:tcW w:w="1667" w:type="pct"/>
          </w:tcPr>
          <w:p w14:paraId="0EB1C519" w14:textId="77777777" w:rsidR="00E72A87" w:rsidRPr="00A126F7" w:rsidRDefault="00E72A87">
            <w:pPr>
              <w:rPr>
                <w:rFonts w:asciiTheme="minorEastAsia" w:eastAsiaTheme="minorEastAsia" w:hAnsiTheme="minor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sz w:val="24"/>
              </w:rPr>
            </w:pPr>
          </w:p>
        </w:tc>
        <w:tc>
          <w:tcPr>
            <w:tcW w:w="1667" w:type="pct"/>
          </w:tcPr>
          <w:p w14:paraId="7E650267" w14:textId="77777777" w:rsidR="00E72A87" w:rsidRPr="00A126F7" w:rsidRDefault="00E72A87">
            <w:pPr>
              <w:rPr>
                <w:rFonts w:asciiTheme="minorEastAsia" w:eastAsiaTheme="minorEastAsia" w:hAnsiTheme="minorEastAsia"/>
                <w:sz w:val="24"/>
              </w:rPr>
            </w:pPr>
          </w:p>
        </w:tc>
        <w:tc>
          <w:tcPr>
            <w:tcW w:w="1667" w:type="pct"/>
          </w:tcPr>
          <w:p w14:paraId="041A159E" w14:textId="77777777" w:rsidR="00E72A87" w:rsidRPr="00A126F7" w:rsidRDefault="00E72A87">
            <w:pPr>
              <w:rPr>
                <w:rFonts w:asciiTheme="minorEastAsia" w:eastAsiaTheme="minorEastAsia" w:hAnsiTheme="minor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692" w14:textId="77777777" w:rsidR="00660F68" w:rsidRDefault="00660F68">
      <w:pPr>
        <w:spacing w:after="0" w:line="240" w:lineRule="auto"/>
      </w:pPr>
      <w:r>
        <w:separator/>
      </w:r>
    </w:p>
  </w:endnote>
  <w:endnote w:type="continuationSeparator" w:id="0">
    <w:p w14:paraId="38B0784E" w14:textId="77777777" w:rsidR="00660F68" w:rsidRDefault="0066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8732" w14:textId="77777777" w:rsidR="00660F68" w:rsidRDefault="00660F68">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660F68" w:rsidRDefault="00660F68">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355C" w14:textId="77777777" w:rsidR="00660F68" w:rsidRDefault="00660F68">
    <w:pPr>
      <w:pStyle w:val="afa"/>
      <w:framePr w:wrap="around" w:vAnchor="text" w:hAnchor="margin" w:y="1"/>
      <w:ind w:right="360"/>
      <w:rPr>
        <w:rStyle w:val="aff5"/>
      </w:rPr>
    </w:pPr>
  </w:p>
  <w:p w14:paraId="50F7C9A9" w14:textId="77777777" w:rsidR="00660F68" w:rsidRDefault="00660F68">
    <w:pPr>
      <w:pStyle w:val="afa"/>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F668" w14:textId="77777777" w:rsidR="00660F68" w:rsidRDefault="00660F68">
    <w:pPr>
      <w:pStyle w:val="afa"/>
      <w:framePr w:wrap="around" w:vAnchor="text" w:hAnchor="margin" w:xAlign="right" w:y="1"/>
      <w:rPr>
        <w:rStyle w:val="aff5"/>
      </w:rPr>
    </w:pPr>
  </w:p>
  <w:p w14:paraId="2136B33F" w14:textId="77777777" w:rsidR="00660F68" w:rsidRDefault="00660F68">
    <w:pPr>
      <w:pStyle w:val="afa"/>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4379C833" w14:textId="15178A2D" w:rsidR="00660F68" w:rsidRDefault="00660F68">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2C761D" w:rsidRPr="002C761D">
          <w:rPr>
            <w:rFonts w:ascii="Times New Roman"/>
            <w:noProof/>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2474" w14:textId="77777777" w:rsidR="00660F68" w:rsidRDefault="00660F6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660F68" w:rsidRDefault="00660F68">
    <w:pPr>
      <w:pStyle w:val="af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3F5D" w14:textId="77777777" w:rsidR="00660F68" w:rsidRDefault="00660F68">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F2" w14:textId="77777777" w:rsidR="00660F68" w:rsidRDefault="00660F6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660F68" w:rsidRDefault="00660F68">
    <w:pPr>
      <w:pStyle w:val="afa"/>
      <w:ind w:right="360"/>
    </w:pPr>
  </w:p>
  <w:p w14:paraId="74F3EBA3" w14:textId="77777777" w:rsidR="00660F68" w:rsidRDefault="00660F68"/>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C0A4" w14:textId="77777777" w:rsidR="00660F68" w:rsidRDefault="00660F68">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613B8" w14:textId="77777777" w:rsidR="00660F68" w:rsidRDefault="00660F68">
      <w:pPr>
        <w:spacing w:after="0" w:line="240" w:lineRule="auto"/>
      </w:pPr>
      <w:r>
        <w:separator/>
      </w:r>
    </w:p>
  </w:footnote>
  <w:footnote w:type="continuationSeparator" w:id="0">
    <w:p w14:paraId="6E0C491E" w14:textId="77777777" w:rsidR="00660F68" w:rsidRDefault="00660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475" w14:textId="77777777" w:rsidR="00660F68" w:rsidRDefault="00660F68">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654C" w14:textId="77777777" w:rsidR="00660F68" w:rsidRDefault="00660F68">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049F" w14:textId="77777777" w:rsidR="00660F68" w:rsidRDefault="00660F68">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1668" w14:textId="77777777" w:rsidR="00660F68" w:rsidRDefault="00660F68">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7006" w14:textId="77777777" w:rsidR="00660F68" w:rsidRDefault="00660F68">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F4DD" w14:textId="77777777" w:rsidR="00660F68" w:rsidRDefault="00660F68">
    <w:pPr>
      <w:pStyle w:val="afc"/>
    </w:pPr>
  </w:p>
  <w:p w14:paraId="4E136F9E" w14:textId="77777777" w:rsidR="00660F68" w:rsidRDefault="00660F6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BA0" w14:textId="77777777" w:rsidR="00660F68" w:rsidRDefault="00660F68">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3"/>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5"/>
  </w:num>
  <w:num w:numId="17">
    <w:abstractNumId w:val="18"/>
  </w:num>
  <w:num w:numId="18">
    <w:abstractNumId w:val="16"/>
  </w:num>
  <w:num w:numId="19">
    <w:abstractNumId w:val="14"/>
  </w:num>
  <w:num w:numId="20">
    <w:abstractNumId w:val="22"/>
  </w:num>
  <w:num w:numId="21">
    <w:abstractNumId w:val="19"/>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0FF6"/>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1D"/>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3DF2"/>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89"/>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0F68"/>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E9"/>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1B"/>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1C"/>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CD"/>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8E0"/>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0D"/>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2530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 w:type="paragraph" w:customStyle="1" w:styleId="paragraph">
    <w:name w:val="paragraph"/>
    <w:basedOn w:val="a6"/>
    <w:qFormat/>
    <w:rsid w:val="00660F68"/>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3832">
      <w:bodyDiv w:val="1"/>
      <w:marLeft w:val="0"/>
      <w:marRight w:val="0"/>
      <w:marTop w:val="0"/>
      <w:marBottom w:val="0"/>
      <w:divBdr>
        <w:top w:val="none" w:sz="0" w:space="0" w:color="auto"/>
        <w:left w:val="none" w:sz="0" w:space="0" w:color="auto"/>
        <w:bottom w:val="none" w:sz="0" w:space="0" w:color="auto"/>
        <w:right w:val="none" w:sz="0" w:space="0" w:color="auto"/>
      </w:divBdr>
    </w:div>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102</Pages>
  <Words>39402</Words>
  <Characters>6352</Characters>
  <Application>Microsoft Office Word</Application>
  <DocSecurity>0</DocSecurity>
  <Lines>52</Lines>
  <Paragraphs>91</Paragraphs>
  <ScaleCrop>false</ScaleCrop>
  <Company>China</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109</cp:revision>
  <cp:lastPrinted>2020-04-02T03:13:00Z</cp:lastPrinted>
  <dcterms:created xsi:type="dcterms:W3CDTF">2024-06-05T09:36:00Z</dcterms:created>
  <dcterms:modified xsi:type="dcterms:W3CDTF">2026-04-20T03:17:00Z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