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CFC837">
      <w:pPr>
        <w:tabs>
          <w:tab w:val="left" w:pos="3240"/>
          <w:tab w:val="left" w:pos="3420"/>
        </w:tabs>
        <w:spacing w:line="360" w:lineRule="auto"/>
        <w:ind w:left="2832" w:leftChars="444" w:hanging="1900" w:hangingChars="528"/>
        <w:jc w:val="center"/>
        <w:rPr>
          <w:bCs/>
          <w:color w:val="000000" w:themeColor="text1"/>
          <w:sz w:val="36"/>
          <w:szCs w:val="36"/>
          <w:highlight w:val="none"/>
          <w14:textFill>
            <w14:solidFill>
              <w14:schemeClr w14:val="tx1"/>
            </w14:solidFill>
          </w14:textFill>
        </w:rPr>
      </w:pPr>
      <w:bookmarkStart w:id="0" w:name="_Toc99301417"/>
      <w:bookmarkStart w:id="1" w:name="_Toc74227630"/>
    </w:p>
    <w:p w14:paraId="585BC5EF">
      <w:pPr>
        <w:widowControl/>
        <w:jc w:val="left"/>
        <w:rPr>
          <w:b/>
          <w:color w:val="000000" w:themeColor="text1"/>
          <w:sz w:val="36"/>
          <w:szCs w:val="36"/>
          <w:highlight w:val="none"/>
          <w14:textFill>
            <w14:solidFill>
              <w14:schemeClr w14:val="tx1"/>
            </w14:solidFill>
          </w14:textFill>
        </w:rPr>
      </w:pPr>
      <w:r>
        <w:drawing>
          <wp:anchor distT="0" distB="0" distL="114300" distR="114300" simplePos="0" relativeHeight="251660288" behindDoc="1" locked="0" layoutInCell="1" allowOverlap="1">
            <wp:simplePos x="0" y="0"/>
            <wp:positionH relativeFrom="column">
              <wp:posOffset>-461645</wp:posOffset>
            </wp:positionH>
            <wp:positionV relativeFrom="paragraph">
              <wp:posOffset>592455</wp:posOffset>
            </wp:positionV>
            <wp:extent cx="6499860" cy="4764405"/>
            <wp:effectExtent l="0" t="0" r="0" b="0"/>
            <wp:wrapTight wrapText="bothSides">
              <wp:wrapPolygon>
                <wp:start x="0" y="0"/>
                <wp:lineTo x="0" y="21557"/>
                <wp:lineTo x="21575" y="21557"/>
                <wp:lineTo x="2157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a:stretch>
                      <a:fillRect/>
                    </a:stretch>
                  </pic:blipFill>
                  <pic:spPr>
                    <a:xfrm>
                      <a:off x="0" y="0"/>
                      <a:ext cx="6499860" cy="4764405"/>
                    </a:xfrm>
                    <a:prstGeom prst="rect">
                      <a:avLst/>
                    </a:prstGeom>
                    <a:noFill/>
                    <a:ln>
                      <a:noFill/>
                    </a:ln>
                  </pic:spPr>
                </pic:pic>
              </a:graphicData>
            </a:graphic>
          </wp:anchor>
        </w:drawing>
      </w:r>
      <w:r>
        <w:rPr>
          <w:b/>
          <w:color w:val="000000" w:themeColor="text1"/>
          <w:sz w:val="36"/>
          <w:szCs w:val="36"/>
          <w:highlight w:val="none"/>
          <w14:textFill>
            <w14:solidFill>
              <w14:schemeClr w14:val="tx1"/>
            </w14:solidFill>
          </w14:textFill>
        </w:rPr>
        <w:br w:type="page"/>
      </w:r>
    </w:p>
    <w:bookmarkEnd w:id="0"/>
    <w:bookmarkEnd w:id="1"/>
    <w:p w14:paraId="494A2430">
      <w:pPr>
        <w:spacing w:line="360" w:lineRule="auto"/>
        <w:ind w:firstLine="7228" w:firstLineChars="1000"/>
        <w:rPr>
          <w:b/>
          <w:color w:val="000000" w:themeColor="text1"/>
          <w:sz w:val="7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bookmarkStart w:id="932" w:name="_GoBack"/>
      <w:bookmarkEnd w:id="932"/>
    </w:p>
    <w:p w14:paraId="3C5B25A6">
      <w:pPr>
        <w:spacing w:line="360" w:lineRule="auto"/>
        <w:jc w:val="center"/>
        <w:outlineLvl w:val="0"/>
        <w:rPr>
          <w:b/>
          <w:color w:val="000000" w:themeColor="text1"/>
          <w:sz w:val="36"/>
          <w:szCs w:val="36"/>
          <w:highlight w:val="none"/>
          <w14:textFill>
            <w14:solidFill>
              <w14:schemeClr w14:val="tx1"/>
            </w14:solidFill>
          </w14:textFill>
        </w:rPr>
      </w:pPr>
      <w:bookmarkStart w:id="2" w:name="_Toc99301418"/>
      <w:r>
        <w:rPr>
          <w:b/>
          <w:color w:val="000000" w:themeColor="text1"/>
          <w:sz w:val="36"/>
          <w:szCs w:val="36"/>
          <w:highlight w:val="none"/>
          <w14:textFill>
            <w14:solidFill>
              <w14:schemeClr w14:val="tx1"/>
            </w14:solidFill>
          </w14:textFill>
        </w:rPr>
        <w:t>目      录</w:t>
      </w:r>
      <w:bookmarkEnd w:id="2"/>
    </w:p>
    <w:p w14:paraId="6C9A1946">
      <w:pPr>
        <w:pStyle w:val="33"/>
        <w:rPr>
          <w:rFonts w:ascii="Times New Roman" w:hAnsi="Times New Roman" w:eastAsiaTheme="minorEastAsia"/>
          <w:b w:val="0"/>
          <w:color w:val="000000" w:themeColor="text1"/>
          <w:sz w:val="21"/>
          <w:szCs w:val="22"/>
          <w:highlight w:val="none"/>
          <w14:textFill>
            <w14:solidFill>
              <w14:schemeClr w14:val="tx1"/>
            </w14:solidFill>
          </w14:textFill>
        </w:rPr>
      </w:pPr>
      <w:r>
        <w:rPr>
          <w:rFonts w:ascii="Times New Roman" w:hAnsi="Times New Roman"/>
          <w:b w:val="0"/>
          <w:color w:val="000000" w:themeColor="text1"/>
          <w:highlight w:val="none"/>
          <w14:textFill>
            <w14:solidFill>
              <w14:schemeClr w14:val="tx1"/>
            </w14:solidFill>
          </w14:textFill>
        </w:rPr>
        <w:fldChar w:fldCharType="begin"/>
      </w:r>
      <w:r>
        <w:rPr>
          <w:rFonts w:ascii="Times New Roman" w:hAnsi="Times New Roman"/>
          <w:b w:val="0"/>
          <w:color w:val="000000" w:themeColor="text1"/>
          <w:highlight w:val="none"/>
          <w14:textFill>
            <w14:solidFill>
              <w14:schemeClr w14:val="tx1"/>
            </w14:solidFill>
          </w14:textFill>
        </w:rPr>
        <w:instrText xml:space="preserve"> TOC \o "1-1" \h \z \u </w:instrText>
      </w:r>
      <w:r>
        <w:rPr>
          <w:rFonts w:ascii="Times New Roman" w:hAnsi="Times New Roman"/>
          <w:b w:val="0"/>
          <w:color w:val="000000" w:themeColor="text1"/>
          <w:highlight w:val="none"/>
          <w14:textFill>
            <w14:solidFill>
              <w14:schemeClr w14:val="tx1"/>
            </w14:solidFill>
          </w14:textFill>
        </w:rPr>
        <w:fldChar w:fldCharType="separate"/>
      </w:r>
    </w:p>
    <w:p w14:paraId="6EC88B10">
      <w:pPr>
        <w:pStyle w:val="33"/>
        <w:spacing w:line="360" w:lineRule="auto"/>
        <w:rPr>
          <w:rFonts w:ascii="Times New Roman" w:hAnsi="Times New Roman" w:eastAsiaTheme="minorEastAsia"/>
          <w:b w:val="0"/>
          <w:color w:val="000000" w:themeColor="text1"/>
          <w:sz w:val="21"/>
          <w:szCs w:val="22"/>
          <w:highlight w:val="none"/>
          <w14:textFill>
            <w14:solidFill>
              <w14:schemeClr w14:val="tx1"/>
            </w14:solidFill>
          </w14:textFill>
        </w:rPr>
      </w:pPr>
      <w:r>
        <w:rPr>
          <w:highlight w:val="none"/>
        </w:rPr>
        <w:fldChar w:fldCharType="begin"/>
      </w:r>
      <w:r>
        <w:rPr>
          <w:highlight w:val="none"/>
        </w:rPr>
        <w:instrText xml:space="preserve"> HYPERLINK \l "_Toc99301419" </w:instrText>
      </w:r>
      <w:r>
        <w:rPr>
          <w:highlight w:val="none"/>
        </w:rPr>
        <w:fldChar w:fldCharType="separate"/>
      </w:r>
      <w:r>
        <w:rPr>
          <w:rStyle w:val="56"/>
          <w:rFonts w:ascii="Times New Roman" w:hAnsi="Times New Roman"/>
          <w:color w:val="000000" w:themeColor="text1"/>
          <w:highlight w:val="none"/>
          <w14:textFill>
            <w14:solidFill>
              <w14:schemeClr w14:val="tx1"/>
            </w14:solidFill>
          </w14:textFill>
        </w:rPr>
        <w:t>第一章   投标邀请</w:t>
      </w:r>
      <w:r>
        <w:rPr>
          <w:rFonts w:ascii="Times New Roman" w:hAnsi="Times New Roman"/>
          <w:color w:val="000000" w:themeColor="text1"/>
          <w:highlight w:val="none"/>
          <w14:textFill>
            <w14:solidFill>
              <w14:schemeClr w14:val="tx1"/>
            </w14:solidFill>
          </w14:textFill>
        </w:rPr>
        <w:tab/>
      </w: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color w:val="000000" w:themeColor="text1"/>
          <w:highlight w:val="none"/>
          <w14:textFill>
            <w14:solidFill>
              <w14:schemeClr w14:val="tx1"/>
            </w14:solidFill>
          </w14:textFill>
        </w:rPr>
        <w:instrText xml:space="preserve"> PAGEREF _Toc99301419 \h </w:instrText>
      </w:r>
      <w:r>
        <w:rPr>
          <w:rFonts w:ascii="Times New Roman" w:hAnsi="Times New Roman"/>
          <w:color w:val="000000" w:themeColor="text1"/>
          <w:highlight w:val="none"/>
          <w14:textFill>
            <w14:solidFill>
              <w14:schemeClr w14:val="tx1"/>
            </w14:solidFill>
          </w14:textFill>
        </w:rPr>
        <w:fldChar w:fldCharType="separate"/>
      </w:r>
      <w:r>
        <w:rPr>
          <w:rFonts w:ascii="Times New Roman" w:hAnsi="Times New Roman"/>
          <w:color w:val="000000" w:themeColor="text1"/>
          <w:highlight w:val="none"/>
          <w14:textFill>
            <w14:solidFill>
              <w14:schemeClr w14:val="tx1"/>
            </w14:solidFill>
          </w14:textFill>
        </w:rPr>
        <w:t>1</w:t>
      </w:r>
      <w:r>
        <w:rPr>
          <w:rFonts w:ascii="Times New Roman" w:hAnsi="Times New Roman"/>
          <w:color w:val="000000" w:themeColor="text1"/>
          <w:highlight w:val="none"/>
          <w14:textFill>
            <w14:solidFill>
              <w14:schemeClr w14:val="tx1"/>
            </w14:solidFill>
          </w14:textFill>
        </w:rPr>
        <w:fldChar w:fldCharType="end"/>
      </w:r>
      <w:r>
        <w:rPr>
          <w:rFonts w:ascii="Times New Roman" w:hAnsi="Times New Roman"/>
          <w:color w:val="000000" w:themeColor="text1"/>
          <w:highlight w:val="none"/>
          <w14:textFill>
            <w14:solidFill>
              <w14:schemeClr w14:val="tx1"/>
            </w14:solidFill>
          </w14:textFill>
        </w:rPr>
        <w:fldChar w:fldCharType="end"/>
      </w:r>
    </w:p>
    <w:p w14:paraId="1E8BCFBD">
      <w:pPr>
        <w:pStyle w:val="33"/>
        <w:spacing w:line="360" w:lineRule="auto"/>
        <w:rPr>
          <w:rFonts w:ascii="Times New Roman" w:hAnsi="Times New Roman" w:eastAsiaTheme="minorEastAsia"/>
          <w:b w:val="0"/>
          <w:color w:val="000000" w:themeColor="text1"/>
          <w:sz w:val="21"/>
          <w:szCs w:val="22"/>
          <w:highlight w:val="none"/>
          <w14:textFill>
            <w14:solidFill>
              <w14:schemeClr w14:val="tx1"/>
            </w14:solidFill>
          </w14:textFill>
        </w:rPr>
      </w:pPr>
      <w:r>
        <w:rPr>
          <w:highlight w:val="none"/>
        </w:rPr>
        <w:fldChar w:fldCharType="begin"/>
      </w:r>
      <w:r>
        <w:rPr>
          <w:highlight w:val="none"/>
        </w:rPr>
        <w:instrText xml:space="preserve"> HYPERLINK \l "_Toc99301420" </w:instrText>
      </w:r>
      <w:r>
        <w:rPr>
          <w:highlight w:val="none"/>
        </w:rPr>
        <w:fldChar w:fldCharType="separate"/>
      </w:r>
      <w:r>
        <w:rPr>
          <w:rStyle w:val="56"/>
          <w:rFonts w:ascii="Times New Roman" w:hAnsi="Times New Roman"/>
          <w:color w:val="000000" w:themeColor="text1"/>
          <w:highlight w:val="none"/>
          <w14:textFill>
            <w14:solidFill>
              <w14:schemeClr w14:val="tx1"/>
            </w14:solidFill>
          </w14:textFill>
        </w:rPr>
        <w:t>第二章   投标人须知</w:t>
      </w:r>
      <w:r>
        <w:rPr>
          <w:rFonts w:ascii="Times New Roman" w:hAnsi="Times New Roman"/>
          <w:color w:val="000000" w:themeColor="text1"/>
          <w:highlight w:val="none"/>
          <w14:textFill>
            <w14:solidFill>
              <w14:schemeClr w14:val="tx1"/>
            </w14:solidFill>
          </w14:textFill>
        </w:rPr>
        <w:tab/>
      </w: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color w:val="000000" w:themeColor="text1"/>
          <w:highlight w:val="none"/>
          <w14:textFill>
            <w14:solidFill>
              <w14:schemeClr w14:val="tx1"/>
            </w14:solidFill>
          </w14:textFill>
        </w:rPr>
        <w:instrText xml:space="preserve"> PAGEREF _Toc99301420 \h </w:instrText>
      </w:r>
      <w:r>
        <w:rPr>
          <w:rFonts w:ascii="Times New Roman" w:hAnsi="Times New Roman"/>
          <w:color w:val="000000" w:themeColor="text1"/>
          <w:highlight w:val="none"/>
          <w14:textFill>
            <w14:solidFill>
              <w14:schemeClr w14:val="tx1"/>
            </w14:solidFill>
          </w14:textFill>
        </w:rPr>
        <w:fldChar w:fldCharType="separate"/>
      </w:r>
      <w:r>
        <w:rPr>
          <w:rFonts w:ascii="Times New Roman" w:hAnsi="Times New Roman"/>
          <w:color w:val="000000" w:themeColor="text1"/>
          <w:highlight w:val="none"/>
          <w14:textFill>
            <w14:solidFill>
              <w14:schemeClr w14:val="tx1"/>
            </w14:solidFill>
          </w14:textFill>
        </w:rPr>
        <w:t>5</w:t>
      </w:r>
      <w:r>
        <w:rPr>
          <w:rFonts w:ascii="Times New Roman" w:hAnsi="Times New Roman"/>
          <w:color w:val="000000" w:themeColor="text1"/>
          <w:highlight w:val="none"/>
          <w14:textFill>
            <w14:solidFill>
              <w14:schemeClr w14:val="tx1"/>
            </w14:solidFill>
          </w14:textFill>
        </w:rPr>
        <w:fldChar w:fldCharType="end"/>
      </w:r>
      <w:r>
        <w:rPr>
          <w:rFonts w:ascii="Times New Roman" w:hAnsi="Times New Roman"/>
          <w:color w:val="000000" w:themeColor="text1"/>
          <w:highlight w:val="none"/>
          <w14:textFill>
            <w14:solidFill>
              <w14:schemeClr w14:val="tx1"/>
            </w14:solidFill>
          </w14:textFill>
        </w:rPr>
        <w:fldChar w:fldCharType="end"/>
      </w:r>
    </w:p>
    <w:p w14:paraId="74AD40ED">
      <w:pPr>
        <w:pStyle w:val="33"/>
        <w:spacing w:line="360" w:lineRule="auto"/>
        <w:rPr>
          <w:rFonts w:ascii="Times New Roman" w:hAnsi="Times New Roman" w:eastAsiaTheme="minorEastAsia"/>
          <w:b w:val="0"/>
          <w:color w:val="000000" w:themeColor="text1"/>
          <w:sz w:val="21"/>
          <w:szCs w:val="22"/>
          <w:highlight w:val="none"/>
          <w14:textFill>
            <w14:solidFill>
              <w14:schemeClr w14:val="tx1"/>
            </w14:solidFill>
          </w14:textFill>
        </w:rPr>
      </w:pPr>
      <w:r>
        <w:rPr>
          <w:highlight w:val="none"/>
        </w:rPr>
        <w:fldChar w:fldCharType="begin"/>
      </w:r>
      <w:r>
        <w:rPr>
          <w:highlight w:val="none"/>
        </w:rPr>
        <w:instrText xml:space="preserve"> HYPERLINK \l "_Toc99301421" </w:instrText>
      </w:r>
      <w:r>
        <w:rPr>
          <w:highlight w:val="none"/>
        </w:rPr>
        <w:fldChar w:fldCharType="separate"/>
      </w:r>
      <w:r>
        <w:rPr>
          <w:rStyle w:val="56"/>
          <w:rFonts w:ascii="Times New Roman" w:hAnsi="Times New Roman"/>
          <w:color w:val="000000" w:themeColor="text1"/>
          <w:highlight w:val="none"/>
          <w14:textFill>
            <w14:solidFill>
              <w14:schemeClr w14:val="tx1"/>
            </w14:solidFill>
          </w14:textFill>
        </w:rPr>
        <w:t>第三章   资格审查</w:t>
      </w:r>
      <w:r>
        <w:rPr>
          <w:rFonts w:ascii="Times New Roman" w:hAnsi="Times New Roman"/>
          <w:color w:val="000000" w:themeColor="text1"/>
          <w:highlight w:val="none"/>
          <w14:textFill>
            <w14:solidFill>
              <w14:schemeClr w14:val="tx1"/>
            </w14:solidFill>
          </w14:textFill>
        </w:rPr>
        <w:tab/>
      </w: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color w:val="000000" w:themeColor="text1"/>
          <w:highlight w:val="none"/>
          <w14:textFill>
            <w14:solidFill>
              <w14:schemeClr w14:val="tx1"/>
            </w14:solidFill>
          </w14:textFill>
        </w:rPr>
        <w:instrText xml:space="preserve"> PAGEREF _Toc99301421 \h </w:instrText>
      </w:r>
      <w:r>
        <w:rPr>
          <w:rFonts w:ascii="Times New Roman" w:hAnsi="Times New Roman"/>
          <w:color w:val="000000" w:themeColor="text1"/>
          <w:highlight w:val="none"/>
          <w14:textFill>
            <w14:solidFill>
              <w14:schemeClr w14:val="tx1"/>
            </w14:solidFill>
          </w14:textFill>
        </w:rPr>
        <w:fldChar w:fldCharType="separate"/>
      </w:r>
      <w:r>
        <w:rPr>
          <w:rFonts w:ascii="Times New Roman" w:hAnsi="Times New Roman"/>
          <w:color w:val="000000" w:themeColor="text1"/>
          <w:highlight w:val="none"/>
          <w14:textFill>
            <w14:solidFill>
              <w14:schemeClr w14:val="tx1"/>
            </w14:solidFill>
          </w14:textFill>
        </w:rPr>
        <w:t>21</w:t>
      </w:r>
      <w:r>
        <w:rPr>
          <w:rFonts w:ascii="Times New Roman" w:hAnsi="Times New Roman"/>
          <w:color w:val="000000" w:themeColor="text1"/>
          <w:highlight w:val="none"/>
          <w14:textFill>
            <w14:solidFill>
              <w14:schemeClr w14:val="tx1"/>
            </w14:solidFill>
          </w14:textFill>
        </w:rPr>
        <w:fldChar w:fldCharType="end"/>
      </w:r>
      <w:r>
        <w:rPr>
          <w:rFonts w:ascii="Times New Roman" w:hAnsi="Times New Roman"/>
          <w:color w:val="000000" w:themeColor="text1"/>
          <w:highlight w:val="none"/>
          <w14:textFill>
            <w14:solidFill>
              <w14:schemeClr w14:val="tx1"/>
            </w14:solidFill>
          </w14:textFill>
        </w:rPr>
        <w:fldChar w:fldCharType="end"/>
      </w:r>
    </w:p>
    <w:p w14:paraId="35A0B7F0">
      <w:pPr>
        <w:pStyle w:val="33"/>
        <w:spacing w:line="360" w:lineRule="auto"/>
        <w:rPr>
          <w:rFonts w:ascii="Times New Roman" w:hAnsi="Times New Roman" w:eastAsiaTheme="minorEastAsia"/>
          <w:b w:val="0"/>
          <w:color w:val="000000" w:themeColor="text1"/>
          <w:sz w:val="21"/>
          <w:szCs w:val="22"/>
          <w:highlight w:val="none"/>
          <w14:textFill>
            <w14:solidFill>
              <w14:schemeClr w14:val="tx1"/>
            </w14:solidFill>
          </w14:textFill>
        </w:rPr>
      </w:pPr>
      <w:r>
        <w:rPr>
          <w:highlight w:val="none"/>
        </w:rPr>
        <w:fldChar w:fldCharType="begin"/>
      </w:r>
      <w:r>
        <w:rPr>
          <w:highlight w:val="none"/>
        </w:rPr>
        <w:instrText xml:space="preserve"> HYPERLINK \l "_Toc99301423" </w:instrText>
      </w:r>
      <w:r>
        <w:rPr>
          <w:highlight w:val="none"/>
        </w:rPr>
        <w:fldChar w:fldCharType="separate"/>
      </w:r>
      <w:r>
        <w:rPr>
          <w:rStyle w:val="56"/>
          <w:rFonts w:ascii="Times New Roman" w:hAnsi="Times New Roman"/>
          <w:color w:val="000000" w:themeColor="text1"/>
          <w:highlight w:val="none"/>
          <w14:textFill>
            <w14:solidFill>
              <w14:schemeClr w14:val="tx1"/>
            </w14:solidFill>
          </w14:textFill>
        </w:rPr>
        <w:t>第四章   评标程序、评标方法和评标标准</w:t>
      </w:r>
      <w:r>
        <w:rPr>
          <w:rFonts w:ascii="Times New Roman" w:hAnsi="Times New Roman"/>
          <w:color w:val="000000" w:themeColor="text1"/>
          <w:highlight w:val="none"/>
          <w14:textFill>
            <w14:solidFill>
              <w14:schemeClr w14:val="tx1"/>
            </w14:solidFill>
          </w14:textFill>
        </w:rPr>
        <w:tab/>
      </w: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color w:val="000000" w:themeColor="text1"/>
          <w:highlight w:val="none"/>
          <w14:textFill>
            <w14:solidFill>
              <w14:schemeClr w14:val="tx1"/>
            </w14:solidFill>
          </w14:textFill>
        </w:rPr>
        <w:instrText xml:space="preserve"> PAGEREF _Toc99301423 \h </w:instrText>
      </w:r>
      <w:r>
        <w:rPr>
          <w:rFonts w:ascii="Times New Roman" w:hAnsi="Times New Roman"/>
          <w:color w:val="000000" w:themeColor="text1"/>
          <w:highlight w:val="none"/>
          <w14:textFill>
            <w14:solidFill>
              <w14:schemeClr w14:val="tx1"/>
            </w14:solidFill>
          </w14:textFill>
        </w:rPr>
        <w:fldChar w:fldCharType="separate"/>
      </w:r>
      <w:r>
        <w:rPr>
          <w:rFonts w:ascii="Times New Roman" w:hAnsi="Times New Roman"/>
          <w:color w:val="000000" w:themeColor="text1"/>
          <w:highlight w:val="none"/>
          <w14:textFill>
            <w14:solidFill>
              <w14:schemeClr w14:val="tx1"/>
            </w14:solidFill>
          </w14:textFill>
        </w:rPr>
        <w:t>25</w:t>
      </w:r>
      <w:r>
        <w:rPr>
          <w:rFonts w:ascii="Times New Roman" w:hAnsi="Times New Roman"/>
          <w:color w:val="000000" w:themeColor="text1"/>
          <w:highlight w:val="none"/>
          <w14:textFill>
            <w14:solidFill>
              <w14:schemeClr w14:val="tx1"/>
            </w14:solidFill>
          </w14:textFill>
        </w:rPr>
        <w:fldChar w:fldCharType="end"/>
      </w:r>
      <w:r>
        <w:rPr>
          <w:rFonts w:ascii="Times New Roman" w:hAnsi="Times New Roman"/>
          <w:color w:val="000000" w:themeColor="text1"/>
          <w:highlight w:val="none"/>
          <w14:textFill>
            <w14:solidFill>
              <w14:schemeClr w14:val="tx1"/>
            </w14:solidFill>
          </w14:textFill>
        </w:rPr>
        <w:fldChar w:fldCharType="end"/>
      </w:r>
    </w:p>
    <w:p w14:paraId="71BD4521">
      <w:pPr>
        <w:pStyle w:val="33"/>
        <w:spacing w:line="360" w:lineRule="auto"/>
        <w:rPr>
          <w:rFonts w:ascii="Times New Roman" w:hAnsi="Times New Roman" w:eastAsiaTheme="minorEastAsia"/>
          <w:b w:val="0"/>
          <w:color w:val="000000" w:themeColor="text1"/>
          <w:sz w:val="21"/>
          <w:szCs w:val="22"/>
          <w:highlight w:val="none"/>
          <w14:textFill>
            <w14:solidFill>
              <w14:schemeClr w14:val="tx1"/>
            </w14:solidFill>
          </w14:textFill>
        </w:rPr>
      </w:pPr>
      <w:r>
        <w:rPr>
          <w:highlight w:val="none"/>
        </w:rPr>
        <w:fldChar w:fldCharType="begin"/>
      </w:r>
      <w:r>
        <w:rPr>
          <w:highlight w:val="none"/>
        </w:rPr>
        <w:instrText xml:space="preserve"> HYPERLINK \l "_Toc99301424" </w:instrText>
      </w:r>
      <w:r>
        <w:rPr>
          <w:highlight w:val="none"/>
        </w:rPr>
        <w:fldChar w:fldCharType="separate"/>
      </w:r>
      <w:r>
        <w:rPr>
          <w:rStyle w:val="56"/>
          <w:rFonts w:ascii="Times New Roman" w:hAnsi="Times New Roman"/>
          <w:color w:val="000000" w:themeColor="text1"/>
          <w:highlight w:val="none"/>
          <w14:textFill>
            <w14:solidFill>
              <w14:schemeClr w14:val="tx1"/>
            </w14:solidFill>
          </w14:textFill>
        </w:rPr>
        <w:t>第五章   采购需求</w:t>
      </w:r>
      <w:r>
        <w:rPr>
          <w:rFonts w:ascii="Times New Roman" w:hAnsi="Times New Roman"/>
          <w:color w:val="000000" w:themeColor="text1"/>
          <w:highlight w:val="none"/>
          <w14:textFill>
            <w14:solidFill>
              <w14:schemeClr w14:val="tx1"/>
            </w14:solidFill>
          </w14:textFill>
        </w:rPr>
        <w:tab/>
      </w: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color w:val="000000" w:themeColor="text1"/>
          <w:highlight w:val="none"/>
          <w14:textFill>
            <w14:solidFill>
              <w14:schemeClr w14:val="tx1"/>
            </w14:solidFill>
          </w14:textFill>
        </w:rPr>
        <w:instrText xml:space="preserve"> PAGEREF _Toc99301424 \h </w:instrText>
      </w:r>
      <w:r>
        <w:rPr>
          <w:rFonts w:ascii="Times New Roman" w:hAnsi="Times New Roman"/>
          <w:color w:val="000000" w:themeColor="text1"/>
          <w:highlight w:val="none"/>
          <w14:textFill>
            <w14:solidFill>
              <w14:schemeClr w14:val="tx1"/>
            </w14:solidFill>
          </w14:textFill>
        </w:rPr>
        <w:fldChar w:fldCharType="separate"/>
      </w:r>
      <w:r>
        <w:rPr>
          <w:rFonts w:ascii="Times New Roman" w:hAnsi="Times New Roman"/>
          <w:color w:val="000000" w:themeColor="text1"/>
          <w:highlight w:val="none"/>
          <w14:textFill>
            <w14:solidFill>
              <w14:schemeClr w14:val="tx1"/>
            </w14:solidFill>
          </w14:textFill>
        </w:rPr>
        <w:t>34</w:t>
      </w:r>
      <w:r>
        <w:rPr>
          <w:rFonts w:ascii="Times New Roman" w:hAnsi="Times New Roman"/>
          <w:color w:val="000000" w:themeColor="text1"/>
          <w:highlight w:val="none"/>
          <w14:textFill>
            <w14:solidFill>
              <w14:schemeClr w14:val="tx1"/>
            </w14:solidFill>
          </w14:textFill>
        </w:rPr>
        <w:fldChar w:fldCharType="end"/>
      </w:r>
      <w:r>
        <w:rPr>
          <w:rFonts w:ascii="Times New Roman" w:hAnsi="Times New Roman"/>
          <w:color w:val="000000" w:themeColor="text1"/>
          <w:highlight w:val="none"/>
          <w14:textFill>
            <w14:solidFill>
              <w14:schemeClr w14:val="tx1"/>
            </w14:solidFill>
          </w14:textFill>
        </w:rPr>
        <w:fldChar w:fldCharType="end"/>
      </w:r>
    </w:p>
    <w:p w14:paraId="0512061E">
      <w:pPr>
        <w:pStyle w:val="33"/>
        <w:spacing w:line="360" w:lineRule="auto"/>
        <w:rPr>
          <w:rFonts w:ascii="Times New Roman" w:hAnsi="Times New Roman" w:eastAsiaTheme="minorEastAsia"/>
          <w:b w:val="0"/>
          <w:color w:val="000000" w:themeColor="text1"/>
          <w:sz w:val="21"/>
          <w:szCs w:val="22"/>
          <w:highlight w:val="none"/>
          <w14:textFill>
            <w14:solidFill>
              <w14:schemeClr w14:val="tx1"/>
            </w14:solidFill>
          </w14:textFill>
        </w:rPr>
      </w:pPr>
      <w:r>
        <w:rPr>
          <w:highlight w:val="none"/>
        </w:rPr>
        <w:fldChar w:fldCharType="begin"/>
      </w:r>
      <w:r>
        <w:rPr>
          <w:highlight w:val="none"/>
        </w:rPr>
        <w:instrText xml:space="preserve"> HYPERLINK \l "_Toc99301425" </w:instrText>
      </w:r>
      <w:r>
        <w:rPr>
          <w:highlight w:val="none"/>
        </w:rPr>
        <w:fldChar w:fldCharType="separate"/>
      </w:r>
      <w:r>
        <w:rPr>
          <w:rStyle w:val="56"/>
          <w:rFonts w:ascii="Times New Roman" w:hAnsi="Times New Roman"/>
          <w:color w:val="000000" w:themeColor="text1"/>
          <w:highlight w:val="none"/>
          <w14:textFill>
            <w14:solidFill>
              <w14:schemeClr w14:val="tx1"/>
            </w14:solidFill>
          </w14:textFill>
        </w:rPr>
        <w:t>第六章   拟签订的合同文本</w:t>
      </w:r>
      <w:r>
        <w:rPr>
          <w:rFonts w:ascii="Times New Roman" w:hAnsi="Times New Roman"/>
          <w:color w:val="000000" w:themeColor="text1"/>
          <w:highlight w:val="none"/>
          <w14:textFill>
            <w14:solidFill>
              <w14:schemeClr w14:val="tx1"/>
            </w14:solidFill>
          </w14:textFill>
        </w:rPr>
        <w:tab/>
      </w: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color w:val="000000" w:themeColor="text1"/>
          <w:highlight w:val="none"/>
          <w14:textFill>
            <w14:solidFill>
              <w14:schemeClr w14:val="tx1"/>
            </w14:solidFill>
          </w14:textFill>
        </w:rPr>
        <w:instrText xml:space="preserve"> PAGEREF _Toc99301425 \h </w:instrText>
      </w:r>
      <w:r>
        <w:rPr>
          <w:rFonts w:ascii="Times New Roman" w:hAnsi="Times New Roman"/>
          <w:color w:val="000000" w:themeColor="text1"/>
          <w:highlight w:val="none"/>
          <w14:textFill>
            <w14:solidFill>
              <w14:schemeClr w14:val="tx1"/>
            </w14:solidFill>
          </w14:textFill>
        </w:rPr>
        <w:fldChar w:fldCharType="separate"/>
      </w:r>
      <w:r>
        <w:rPr>
          <w:rFonts w:ascii="Times New Roman" w:hAnsi="Times New Roman"/>
          <w:color w:val="000000" w:themeColor="text1"/>
          <w:highlight w:val="none"/>
          <w14:textFill>
            <w14:solidFill>
              <w14:schemeClr w14:val="tx1"/>
            </w14:solidFill>
          </w14:textFill>
        </w:rPr>
        <w:t>34</w:t>
      </w:r>
      <w:r>
        <w:rPr>
          <w:rFonts w:ascii="Times New Roman" w:hAnsi="Times New Roman"/>
          <w:color w:val="000000" w:themeColor="text1"/>
          <w:highlight w:val="none"/>
          <w14:textFill>
            <w14:solidFill>
              <w14:schemeClr w14:val="tx1"/>
            </w14:solidFill>
          </w14:textFill>
        </w:rPr>
        <w:fldChar w:fldCharType="end"/>
      </w:r>
      <w:r>
        <w:rPr>
          <w:rFonts w:ascii="Times New Roman" w:hAnsi="Times New Roman"/>
          <w:color w:val="000000" w:themeColor="text1"/>
          <w:highlight w:val="none"/>
          <w14:textFill>
            <w14:solidFill>
              <w14:schemeClr w14:val="tx1"/>
            </w14:solidFill>
          </w14:textFill>
        </w:rPr>
        <w:fldChar w:fldCharType="end"/>
      </w:r>
    </w:p>
    <w:p w14:paraId="1F815B95">
      <w:pPr>
        <w:pStyle w:val="33"/>
        <w:spacing w:line="360" w:lineRule="auto"/>
        <w:rPr>
          <w:rFonts w:ascii="Times New Roman" w:hAnsi="Times New Roman" w:eastAsiaTheme="minorEastAsia"/>
          <w:b w:val="0"/>
          <w:color w:val="000000" w:themeColor="text1"/>
          <w:sz w:val="21"/>
          <w:szCs w:val="22"/>
          <w:highlight w:val="none"/>
          <w14:textFill>
            <w14:solidFill>
              <w14:schemeClr w14:val="tx1"/>
            </w14:solidFill>
          </w14:textFill>
        </w:rPr>
      </w:pPr>
      <w:r>
        <w:rPr>
          <w:highlight w:val="none"/>
        </w:rPr>
        <w:fldChar w:fldCharType="begin"/>
      </w:r>
      <w:r>
        <w:rPr>
          <w:highlight w:val="none"/>
        </w:rPr>
        <w:instrText xml:space="preserve"> HYPERLINK \l "_Toc99301426" </w:instrText>
      </w:r>
      <w:r>
        <w:rPr>
          <w:highlight w:val="none"/>
        </w:rPr>
        <w:fldChar w:fldCharType="separate"/>
      </w:r>
      <w:r>
        <w:rPr>
          <w:rStyle w:val="56"/>
          <w:rFonts w:ascii="Times New Roman" w:hAnsi="Times New Roman"/>
          <w:color w:val="000000" w:themeColor="text1"/>
          <w:highlight w:val="none"/>
          <w14:textFill>
            <w14:solidFill>
              <w14:schemeClr w14:val="tx1"/>
            </w14:solidFill>
          </w14:textFill>
        </w:rPr>
        <w:t>第七章   投标文件格式</w:t>
      </w:r>
      <w:r>
        <w:rPr>
          <w:rFonts w:ascii="Times New Roman" w:hAnsi="Times New Roman"/>
          <w:color w:val="000000" w:themeColor="text1"/>
          <w:highlight w:val="none"/>
          <w14:textFill>
            <w14:solidFill>
              <w14:schemeClr w14:val="tx1"/>
            </w14:solidFill>
          </w14:textFill>
        </w:rPr>
        <w:tab/>
      </w: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color w:val="000000" w:themeColor="text1"/>
          <w:highlight w:val="none"/>
          <w14:textFill>
            <w14:solidFill>
              <w14:schemeClr w14:val="tx1"/>
            </w14:solidFill>
          </w14:textFill>
        </w:rPr>
        <w:instrText xml:space="preserve"> PAGEREF _Toc99301426 \h </w:instrText>
      </w:r>
      <w:r>
        <w:rPr>
          <w:rFonts w:ascii="Times New Roman" w:hAnsi="Times New Roman"/>
          <w:color w:val="000000" w:themeColor="text1"/>
          <w:highlight w:val="none"/>
          <w14:textFill>
            <w14:solidFill>
              <w14:schemeClr w14:val="tx1"/>
            </w14:solidFill>
          </w14:textFill>
        </w:rPr>
        <w:fldChar w:fldCharType="separate"/>
      </w:r>
      <w:r>
        <w:rPr>
          <w:rFonts w:ascii="Times New Roman" w:hAnsi="Times New Roman"/>
          <w:color w:val="000000" w:themeColor="text1"/>
          <w:highlight w:val="none"/>
          <w14:textFill>
            <w14:solidFill>
              <w14:schemeClr w14:val="tx1"/>
            </w14:solidFill>
          </w14:textFill>
        </w:rPr>
        <w:t>43</w:t>
      </w:r>
      <w:r>
        <w:rPr>
          <w:rFonts w:ascii="Times New Roman" w:hAnsi="Times New Roman"/>
          <w:color w:val="000000" w:themeColor="text1"/>
          <w:highlight w:val="none"/>
          <w14:textFill>
            <w14:solidFill>
              <w14:schemeClr w14:val="tx1"/>
            </w14:solidFill>
          </w14:textFill>
        </w:rPr>
        <w:fldChar w:fldCharType="end"/>
      </w:r>
      <w:r>
        <w:rPr>
          <w:rFonts w:ascii="Times New Roman" w:hAnsi="Times New Roman"/>
          <w:color w:val="000000" w:themeColor="text1"/>
          <w:highlight w:val="none"/>
          <w14:textFill>
            <w14:solidFill>
              <w14:schemeClr w14:val="tx1"/>
            </w14:solidFill>
          </w14:textFill>
        </w:rPr>
        <w:fldChar w:fldCharType="end"/>
      </w:r>
    </w:p>
    <w:p w14:paraId="40A31CD3">
      <w:pPr>
        <w:pStyle w:val="33"/>
        <w:spacing w:line="480" w:lineRule="auto"/>
        <w:rPr>
          <w:rFonts w:ascii="Times New Roman" w:hAnsi="Times New Roman" w:eastAsiaTheme="minorEastAsia"/>
          <w:b w:val="0"/>
          <w:color w:val="000000" w:themeColor="text1"/>
          <w:highlight w:val="none"/>
          <w14:textFill>
            <w14:solidFill>
              <w14:schemeClr w14:val="tx1"/>
            </w14:solidFill>
          </w14:textFill>
        </w:rPr>
      </w:pPr>
      <w:r>
        <w:rPr>
          <w:rFonts w:ascii="Times New Roman" w:hAnsi="Times New Roman"/>
          <w:b w:val="0"/>
          <w:color w:val="000000" w:themeColor="text1"/>
          <w:highlight w:val="none"/>
          <w14:textFill>
            <w14:solidFill>
              <w14:schemeClr w14:val="tx1"/>
            </w14:solidFill>
          </w14:textFill>
        </w:rPr>
        <w:fldChar w:fldCharType="end"/>
      </w:r>
    </w:p>
    <w:p w14:paraId="4C959F3F">
      <w:pPr>
        <w:rPr>
          <w:color w:val="000000" w:themeColor="text1"/>
          <w:highlight w:val="none"/>
          <w14:textFill>
            <w14:solidFill>
              <w14:schemeClr w14:val="tx1"/>
            </w14:solidFill>
          </w14:textFill>
        </w:rPr>
      </w:pPr>
    </w:p>
    <w:p w14:paraId="230B1080">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注：采购文件条款中以</w:t>
      </w:r>
      <w:r>
        <w:rPr>
          <w:color w:val="000000" w:themeColor="text1"/>
          <w:sz w:val="24"/>
          <w:highlight w:val="none"/>
          <w14:textFill>
            <w14:solidFill>
              <w14:schemeClr w14:val="tx1"/>
            </w14:solidFill>
          </w14:textFill>
        </w:rPr>
        <w:t xml:space="preserve"> “</w:t>
      </w:r>
      <w:r>
        <w:rPr>
          <w:rFonts w:eastAsiaTheme="minor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形式标记的内容适用于本项目，以</w:t>
      </w:r>
      <w:r>
        <w:rPr>
          <w:color w:val="000000" w:themeColor="text1"/>
          <w:sz w:val="24"/>
          <w:highlight w:val="none"/>
          <w14:textFill>
            <w14:solidFill>
              <w14:schemeClr w14:val="tx1"/>
            </w14:solidFill>
          </w14:textFill>
        </w:rPr>
        <w:t>“</w:t>
      </w:r>
      <w:r>
        <w:rPr>
          <w:rFonts w:eastAsiaTheme="minor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形式标记的内容不适用于本项目。</w:t>
      </w:r>
    </w:p>
    <w:p w14:paraId="7A84C574">
      <w:pPr>
        <w:pStyle w:val="33"/>
        <w:spacing w:line="360" w:lineRule="auto"/>
        <w:rPr>
          <w:rFonts w:ascii="Times New Roman" w:hAnsi="Times New Roman"/>
          <w:b w:val="0"/>
          <w:color w:val="000000" w:themeColor="text1"/>
          <w:highlight w:val="none"/>
          <w14:textFill>
            <w14:solidFill>
              <w14:schemeClr w14:val="tx1"/>
            </w14:solidFill>
          </w14:textFill>
        </w:rPr>
      </w:pPr>
    </w:p>
    <w:p w14:paraId="5297F3DE">
      <w:pPr>
        <w:spacing w:line="360" w:lineRule="auto"/>
        <w:jc w:val="center"/>
        <w:outlineLvl w:val="0"/>
        <w:rPr>
          <w:b/>
          <w:color w:val="000000" w:themeColor="text1"/>
          <w:sz w:val="36"/>
          <w:szCs w:val="36"/>
          <w:highlight w:val="none"/>
          <w14:textFill>
            <w14:solidFill>
              <w14:schemeClr w14:val="tx1"/>
            </w14:solidFill>
          </w14:textFill>
        </w:rPr>
      </w:pPr>
      <w:r>
        <w:rPr>
          <w:color w:val="000000" w:themeColor="text1"/>
          <w:sz w:val="24"/>
          <w:highlight w:val="none"/>
          <w14:textFill>
            <w14:solidFill>
              <w14:schemeClr w14:val="tx1"/>
            </w14:solidFill>
          </w14:textFill>
        </w:rPr>
        <w:br w:type="page"/>
      </w:r>
      <w:bookmarkStart w:id="3" w:name="_Toc99301419"/>
      <w:r>
        <w:rPr>
          <w:b/>
          <w:color w:val="000000" w:themeColor="text1"/>
          <w:sz w:val="36"/>
          <w:szCs w:val="36"/>
          <w:highlight w:val="none"/>
          <w14:textFill>
            <w14:solidFill>
              <w14:schemeClr w14:val="tx1"/>
            </w14:solidFill>
          </w14:textFill>
        </w:rPr>
        <w:t>第一章   投标邀请</w:t>
      </w:r>
      <w:bookmarkEnd w:id="3"/>
    </w:p>
    <w:p w14:paraId="2A7367E3">
      <w:pPr>
        <w:spacing w:line="360" w:lineRule="auto"/>
        <w:ind w:firstLine="640" w:firstLineChars="200"/>
        <w:rPr>
          <w:color w:val="000000" w:themeColor="text1"/>
          <w:sz w:val="32"/>
          <w:szCs w:val="32"/>
          <w:highlight w:val="none"/>
          <w14:textFill>
            <w14:solidFill>
              <w14:schemeClr w14:val="tx1"/>
            </w14:solidFill>
          </w14:textFill>
        </w:rPr>
      </w:pPr>
    </w:p>
    <w:p w14:paraId="286539F2">
      <w:pPr>
        <w:pStyle w:val="4"/>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4" w:name="_Toc28359079"/>
      <w:bookmarkStart w:id="5" w:name="_Toc35393790"/>
      <w:bookmarkStart w:id="6" w:name="_Toc28359002"/>
      <w:bookmarkStart w:id="7" w:name="_Toc35393621"/>
      <w:bookmarkStart w:id="8" w:name="_Hlk24379207"/>
      <w:r>
        <w:rPr>
          <w:rFonts w:ascii="Times New Roman" w:hAnsi="Times New Roman" w:eastAsia="宋体"/>
          <w:color w:val="000000" w:themeColor="text1"/>
          <w:sz w:val="24"/>
          <w:szCs w:val="24"/>
          <w:highlight w:val="none"/>
          <w14:textFill>
            <w14:solidFill>
              <w14:schemeClr w14:val="tx1"/>
            </w14:solidFill>
          </w14:textFill>
        </w:rPr>
        <w:t>一、项目基本情况</w:t>
      </w:r>
      <w:bookmarkEnd w:id="4"/>
      <w:bookmarkEnd w:id="5"/>
      <w:bookmarkEnd w:id="6"/>
      <w:bookmarkEnd w:id="7"/>
    </w:p>
    <w:p w14:paraId="4E6CC18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1.项目编号：</w:t>
      </w:r>
      <w:r>
        <w:rPr>
          <w:rFonts w:hint="eastAsia"/>
          <w:color w:val="000000" w:themeColor="text1"/>
          <w:sz w:val="24"/>
          <w:highlight w:val="none"/>
          <w14:textFill>
            <w14:solidFill>
              <w14:schemeClr w14:val="tx1"/>
            </w14:solidFill>
          </w14:textFill>
        </w:rPr>
        <w:t>11011526210200032995-XM001</w:t>
      </w:r>
    </w:p>
    <w:p w14:paraId="3D48E588">
      <w:pPr>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2.项目名称：</w:t>
      </w:r>
      <w:r>
        <w:rPr>
          <w:rFonts w:hint="eastAsia"/>
          <w:color w:val="000000" w:themeColor="text1"/>
          <w:sz w:val="24"/>
          <w:highlight w:val="none"/>
          <w:lang w:eastAsia="zh-CN"/>
          <w14:textFill>
            <w14:solidFill>
              <w14:schemeClr w14:val="tx1"/>
            </w14:solidFill>
          </w14:textFill>
        </w:rPr>
        <w:t>大兴区黄村镇集建地入市实施方案项目</w:t>
      </w:r>
    </w:p>
    <w:bookmarkEnd w:id="8"/>
    <w:p w14:paraId="309A608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3.项目预算金额：</w:t>
      </w:r>
      <w:r>
        <w:rPr>
          <w:rFonts w:hint="eastAsia"/>
          <w:color w:val="000000" w:themeColor="text1"/>
          <w:sz w:val="24"/>
          <w:highlight w:val="none"/>
          <w:lang w:val="en-US" w:eastAsia="zh-CN"/>
          <w14:textFill>
            <w14:solidFill>
              <w14:schemeClr w14:val="tx1"/>
            </w14:solidFill>
          </w14:textFill>
        </w:rPr>
        <w:t>170</w:t>
      </w:r>
      <w:r>
        <w:rPr>
          <w:color w:val="000000" w:themeColor="text1"/>
          <w:sz w:val="24"/>
          <w:highlight w:val="none"/>
          <w14:textFill>
            <w14:solidFill>
              <w14:schemeClr w14:val="tx1"/>
            </w14:solidFill>
          </w14:textFill>
        </w:rPr>
        <w:t>万元、项目最高限价（如有）：</w:t>
      </w:r>
      <w:r>
        <w:rPr>
          <w:rFonts w:hint="eastAsia"/>
          <w:color w:val="000000" w:themeColor="text1"/>
          <w:sz w:val="24"/>
          <w:highlight w:val="none"/>
          <w:lang w:val="en-US" w:eastAsia="zh-CN"/>
          <w14:textFill>
            <w14:solidFill>
              <w14:schemeClr w14:val="tx1"/>
            </w14:solidFill>
          </w14:textFill>
        </w:rPr>
        <w:t>170</w:t>
      </w:r>
      <w:r>
        <w:rPr>
          <w:color w:val="000000" w:themeColor="text1"/>
          <w:sz w:val="24"/>
          <w:highlight w:val="none"/>
          <w14:textFill>
            <w14:solidFill>
              <w14:schemeClr w14:val="tx1"/>
            </w14:solidFill>
          </w14:textFill>
        </w:rPr>
        <w:t>万元</w:t>
      </w:r>
    </w:p>
    <w:p w14:paraId="2D7712B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4.采购需求：</w:t>
      </w:r>
    </w:p>
    <w:tbl>
      <w:tblPr>
        <w:tblStyle w:val="48"/>
        <w:tblW w:w="46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1228"/>
        <w:gridCol w:w="998"/>
        <w:gridCol w:w="4458"/>
      </w:tblGrid>
      <w:tr w14:paraId="1155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14:paraId="4C168665">
            <w:pPr>
              <w:jc w:val="center"/>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标的名称</w:t>
            </w:r>
          </w:p>
        </w:tc>
        <w:tc>
          <w:tcPr>
            <w:tcW w:w="705" w:type="pct"/>
            <w:vAlign w:val="center"/>
          </w:tcPr>
          <w:p w14:paraId="172EB134">
            <w:pPr>
              <w:jc w:val="center"/>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采购包</w:t>
            </w:r>
          </w:p>
          <w:p w14:paraId="7550C991">
            <w:pPr>
              <w:jc w:val="center"/>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预算金额</w:t>
            </w:r>
          </w:p>
          <w:p w14:paraId="3751A9ED">
            <w:pPr>
              <w:jc w:val="center"/>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（万元）</w:t>
            </w:r>
          </w:p>
        </w:tc>
        <w:tc>
          <w:tcPr>
            <w:tcW w:w="573" w:type="pct"/>
            <w:vAlign w:val="center"/>
          </w:tcPr>
          <w:p w14:paraId="52F0B274">
            <w:pPr>
              <w:jc w:val="center"/>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数量</w:t>
            </w:r>
          </w:p>
        </w:tc>
        <w:tc>
          <w:tcPr>
            <w:tcW w:w="2558" w:type="pct"/>
            <w:vAlign w:val="center"/>
          </w:tcPr>
          <w:p w14:paraId="76FADF4F">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简要技术需求或服务要求</w:t>
            </w:r>
          </w:p>
        </w:tc>
      </w:tr>
      <w:tr w14:paraId="6100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14:paraId="23679DC2">
            <w:pPr>
              <w:jc w:val="center"/>
              <w:rPr>
                <w:bCs/>
                <w:color w:val="000000" w:themeColor="text1"/>
                <w:sz w:val="24"/>
                <w:highlight w:val="none"/>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大兴区黄村镇集建地入市实施方案项目</w:t>
            </w:r>
          </w:p>
        </w:tc>
        <w:tc>
          <w:tcPr>
            <w:tcW w:w="705" w:type="pct"/>
            <w:vAlign w:val="center"/>
          </w:tcPr>
          <w:p w14:paraId="591BCF53">
            <w:pPr>
              <w:jc w:val="center"/>
              <w:rPr>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170</w:t>
            </w:r>
          </w:p>
        </w:tc>
        <w:tc>
          <w:tcPr>
            <w:tcW w:w="573" w:type="pct"/>
            <w:vAlign w:val="center"/>
          </w:tcPr>
          <w:p w14:paraId="1AED97AB">
            <w:pPr>
              <w:jc w:val="center"/>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1项</w:t>
            </w:r>
          </w:p>
        </w:tc>
        <w:tc>
          <w:tcPr>
            <w:tcW w:w="2558" w:type="pct"/>
            <w:vAlign w:val="center"/>
          </w:tcPr>
          <w:p w14:paraId="27E03FE8">
            <w:pPr>
              <w:rPr>
                <w:rFonts w:hint="eastAsia" w:eastAsiaTheme="minorEastAsia"/>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sz w:val="24"/>
                <w:highlight w:val="none"/>
                <w:lang w:val="en-US" w:eastAsia="zh-CN"/>
              </w:rPr>
              <w:t>1.梳理原实施方案，筛选未实施拆除腾退地块；2.开展潜力地块筛查</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3.置换地块落图，编制实施方案。</w:t>
            </w:r>
          </w:p>
        </w:tc>
      </w:tr>
    </w:tbl>
    <w:p w14:paraId="69F0A4BE">
      <w:pPr>
        <w:spacing w:before="120" w:beforeLines="50" w:line="360" w:lineRule="auto"/>
        <w:ind w:firstLine="480" w:firstLineChars="200"/>
        <w:rPr>
          <w:rFonts w:hint="default" w:eastAsia="宋体"/>
          <w:color w:val="000000" w:themeColor="text1"/>
          <w:sz w:val="24"/>
          <w:highlight w:val="none"/>
          <w:u w:val="single"/>
          <w:lang w:val="en-US" w:eastAsia="zh-CN"/>
          <w14:textFill>
            <w14:solidFill>
              <w14:schemeClr w14:val="tx1"/>
            </w14:solidFill>
          </w14:textFill>
        </w:rPr>
      </w:pPr>
      <w:r>
        <w:rPr>
          <w:color w:val="000000" w:themeColor="text1"/>
          <w:sz w:val="24"/>
          <w:highlight w:val="none"/>
          <w14:textFill>
            <w14:solidFill>
              <w14:schemeClr w14:val="tx1"/>
            </w14:solidFill>
          </w14:textFill>
        </w:rPr>
        <w:t>5.合同履行期限：</w:t>
      </w:r>
      <w:r>
        <w:rPr>
          <w:rFonts w:hint="eastAsia"/>
          <w:color w:val="000000" w:themeColor="text1"/>
          <w:sz w:val="24"/>
          <w:highlight w:val="none"/>
          <w:lang w:val="en-US" w:eastAsia="zh-CN"/>
          <w14:textFill>
            <w14:solidFill>
              <w14:schemeClr w14:val="tx1"/>
            </w14:solidFill>
          </w14:textFill>
        </w:rPr>
        <w:t>自合同签订之日起6个月。</w:t>
      </w:r>
    </w:p>
    <w:p w14:paraId="4FED0B6D">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6.本项目是否接受联合体投标：□是  ■否。</w:t>
      </w:r>
    </w:p>
    <w:p w14:paraId="53DC3ED8">
      <w:pPr>
        <w:spacing w:line="360" w:lineRule="auto"/>
        <w:ind w:firstLine="480" w:firstLineChars="200"/>
        <w:rPr>
          <w:color w:val="000000" w:themeColor="text1"/>
          <w:sz w:val="24"/>
          <w:highlight w:val="none"/>
          <w14:textFill>
            <w14:solidFill>
              <w14:schemeClr w14:val="tx1"/>
            </w14:solidFill>
          </w14:textFill>
        </w:rPr>
      </w:pPr>
    </w:p>
    <w:p w14:paraId="4363D409">
      <w:pPr>
        <w:pStyle w:val="4"/>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9" w:name="_Toc28359003"/>
      <w:bookmarkStart w:id="10" w:name="_Toc28359080"/>
      <w:bookmarkStart w:id="11" w:name="_Toc35393622"/>
      <w:bookmarkStart w:id="12" w:name="_Toc35393791"/>
      <w:r>
        <w:rPr>
          <w:rFonts w:ascii="Times New Roman" w:hAnsi="Times New Roman" w:eastAsia="宋体"/>
          <w:color w:val="000000" w:themeColor="text1"/>
          <w:sz w:val="24"/>
          <w:szCs w:val="24"/>
          <w:highlight w:val="none"/>
          <w14:textFill>
            <w14:solidFill>
              <w14:schemeClr w14:val="tx1"/>
            </w14:solidFill>
          </w14:textFill>
        </w:rPr>
        <w:t>二、申请人的资格要求（须同时满足）</w:t>
      </w:r>
      <w:bookmarkEnd w:id="9"/>
      <w:bookmarkEnd w:id="10"/>
      <w:bookmarkEnd w:id="11"/>
      <w:bookmarkEnd w:id="12"/>
    </w:p>
    <w:p w14:paraId="67CA48DD">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1.满足《中华人民共和国政府采购法》第二十二条规定；</w:t>
      </w:r>
    </w:p>
    <w:p w14:paraId="565A4031">
      <w:pPr>
        <w:spacing w:line="360" w:lineRule="auto"/>
        <w:ind w:firstLine="480" w:firstLineChars="200"/>
        <w:rPr>
          <w:color w:val="000000" w:themeColor="text1"/>
          <w:sz w:val="24"/>
          <w:highlight w:val="none"/>
          <w14:textFill>
            <w14:solidFill>
              <w14:schemeClr w14:val="tx1"/>
            </w14:solidFill>
          </w14:textFill>
        </w:rPr>
      </w:pPr>
      <w:bookmarkStart w:id="13" w:name="_Toc28359004"/>
      <w:bookmarkStart w:id="14" w:name="_Toc28359081"/>
      <w:r>
        <w:rPr>
          <w:color w:val="000000" w:themeColor="text1"/>
          <w:sz w:val="24"/>
          <w:highlight w:val="none"/>
          <w14:textFill>
            <w14:solidFill>
              <w14:schemeClr w14:val="tx1"/>
            </w14:solidFill>
          </w14:textFill>
        </w:rPr>
        <w:t>2.落实政府采购政策需满足的资格要求：</w:t>
      </w:r>
    </w:p>
    <w:p w14:paraId="5F5D85F2">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 中小企业政策</w:t>
      </w:r>
    </w:p>
    <w:p w14:paraId="21E86F3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□本项目不专门面向中小企业预留采购份额。</w:t>
      </w:r>
    </w:p>
    <w:p w14:paraId="6CFEF302">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■本项目专门面向  ■中小 □小微企业  采购。即：提供的服务全部由符合政策要求的中小企业承接。</w:t>
      </w:r>
    </w:p>
    <w:p w14:paraId="0BBD7AC2">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  </w:t>
      </w:r>
      <w:r>
        <w:rPr>
          <w:color w:val="000000" w:themeColor="text1"/>
          <w:sz w:val="24"/>
          <w:highlight w:val="none"/>
          <w14:textFill>
            <w14:solidFill>
              <w14:schemeClr w14:val="tx1"/>
            </w14:solidFill>
          </w14:textFill>
        </w:rPr>
        <w:t>。</w:t>
      </w:r>
    </w:p>
    <w:p w14:paraId="7F1B0EA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 其它落实政府采购政策的资格要求（如有）：</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  </w:t>
      </w:r>
      <w:r>
        <w:rPr>
          <w:color w:val="000000" w:themeColor="text1"/>
          <w:sz w:val="24"/>
          <w:highlight w:val="none"/>
          <w14:textFill>
            <w14:solidFill>
              <w14:schemeClr w14:val="tx1"/>
            </w14:solidFill>
          </w14:textFill>
        </w:rPr>
        <w:t>。</w:t>
      </w:r>
    </w:p>
    <w:p w14:paraId="4C0E4D59">
      <w:pPr>
        <w:spacing w:line="360" w:lineRule="auto"/>
        <w:ind w:firstLine="480" w:firstLineChars="200"/>
        <w:rPr>
          <w:i/>
          <w:iCs/>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3.本项目的特定资格要求：</w:t>
      </w:r>
    </w:p>
    <w:p w14:paraId="5BBA3529">
      <w:pPr>
        <w:tabs>
          <w:tab w:val="left" w:pos="900"/>
          <w:tab w:val="left" w:pos="1134"/>
          <w:tab w:val="left" w:pos="1589"/>
          <w:tab w:val="left" w:pos="5521"/>
        </w:tabs>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3.1本项目是否属于政府购买服务：</w:t>
      </w:r>
    </w:p>
    <w:p w14:paraId="119639F8">
      <w:pPr>
        <w:tabs>
          <w:tab w:val="left" w:pos="900"/>
          <w:tab w:val="left" w:pos="1134"/>
          <w:tab w:val="left" w:pos="1589"/>
          <w:tab w:val="left" w:pos="5521"/>
        </w:tabs>
        <w:snapToGrid w:val="0"/>
        <w:spacing w:line="360" w:lineRule="auto"/>
        <w:ind w:left="991" w:leftChars="472" w:firstLine="2"/>
        <w:rPr>
          <w:color w:val="000000" w:themeColor="text1"/>
          <w:sz w:val="24"/>
          <w:highlight w:val="none"/>
          <w14:textFill>
            <w14:solidFill>
              <w14:schemeClr w14:val="tx1"/>
            </w14:solidFill>
          </w14:textFill>
        </w:rPr>
      </w:pPr>
      <w:r>
        <w:rPr>
          <w:b/>
          <w:sz w:val="24"/>
          <w:highlight w:val="none"/>
        </w:rPr>
        <w:t>■</w:t>
      </w:r>
      <w:r>
        <w:rPr>
          <w:color w:val="000000" w:themeColor="text1"/>
          <w:sz w:val="24"/>
          <w:highlight w:val="none"/>
          <w14:textFill>
            <w14:solidFill>
              <w14:schemeClr w14:val="tx1"/>
            </w14:solidFill>
          </w14:textFill>
        </w:rPr>
        <w:t>否</w:t>
      </w:r>
    </w:p>
    <w:p w14:paraId="4B3A8AED">
      <w:pPr>
        <w:tabs>
          <w:tab w:val="left" w:pos="900"/>
          <w:tab w:val="left" w:pos="1134"/>
          <w:tab w:val="left" w:pos="1589"/>
          <w:tab w:val="left" w:pos="5521"/>
        </w:tabs>
        <w:snapToGrid w:val="0"/>
        <w:spacing w:line="360" w:lineRule="auto"/>
        <w:ind w:left="991" w:leftChars="472" w:firstLine="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□是，公益一类事业单位、使用事业编制且由财政拨款保障的群团组织，不得作为承接主体；</w:t>
      </w:r>
    </w:p>
    <w:p w14:paraId="1FF089E8">
      <w:pPr>
        <w:tabs>
          <w:tab w:val="left" w:pos="900"/>
          <w:tab w:val="left" w:pos="1134"/>
          <w:tab w:val="left" w:pos="1589"/>
          <w:tab w:val="left" w:pos="5521"/>
        </w:tabs>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3.2其他特定资格要求</w:t>
      </w:r>
      <w:r>
        <w:rPr>
          <w:rFonts w:eastAsiaTheme="minorEastAsia"/>
          <w:color w:val="000000" w:themeColor="text1"/>
          <w:sz w:val="24"/>
          <w:highlight w:val="none"/>
          <w14:textFill>
            <w14:solidFill>
              <w14:schemeClr w14:val="tx1"/>
            </w14:solidFill>
          </w14:textFill>
        </w:rPr>
        <w:t>：</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  </w:t>
      </w:r>
      <w:r>
        <w:rPr>
          <w:color w:val="000000" w:themeColor="text1"/>
          <w:sz w:val="24"/>
          <w:highlight w:val="none"/>
          <w14:textFill>
            <w14:solidFill>
              <w14:schemeClr w14:val="tx1"/>
            </w14:solidFill>
          </w14:textFill>
        </w:rPr>
        <w:t>。</w:t>
      </w:r>
    </w:p>
    <w:p w14:paraId="69E73AA8">
      <w:pPr>
        <w:spacing w:line="360" w:lineRule="auto"/>
        <w:ind w:firstLine="480" w:firstLineChars="200"/>
        <w:rPr>
          <w:i/>
          <w:iCs/>
          <w:color w:val="000000" w:themeColor="text1"/>
          <w:sz w:val="24"/>
          <w:highlight w:val="none"/>
          <w:u w:val="single"/>
          <w14:textFill>
            <w14:solidFill>
              <w14:schemeClr w14:val="tx1"/>
            </w14:solidFill>
          </w14:textFill>
        </w:rPr>
      </w:pPr>
    </w:p>
    <w:bookmarkEnd w:id="13"/>
    <w:bookmarkEnd w:id="14"/>
    <w:p w14:paraId="66C233C4">
      <w:pPr>
        <w:pStyle w:val="4"/>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5" w:name="_Toc35393792"/>
      <w:bookmarkStart w:id="16" w:name="_Toc35393623"/>
      <w:r>
        <w:rPr>
          <w:rFonts w:ascii="Times New Roman" w:hAnsi="Times New Roman" w:eastAsia="宋体"/>
          <w:color w:val="000000" w:themeColor="text1"/>
          <w:sz w:val="24"/>
          <w:szCs w:val="24"/>
          <w:highlight w:val="none"/>
          <w14:textFill>
            <w14:solidFill>
              <w14:schemeClr w14:val="tx1"/>
            </w14:solidFill>
          </w14:textFill>
        </w:rPr>
        <w:t>三、获取招标文件</w:t>
      </w:r>
      <w:bookmarkEnd w:id="15"/>
      <w:bookmarkEnd w:id="16"/>
    </w:p>
    <w:p w14:paraId="4348E641">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1.时间：2026年</w:t>
      </w:r>
      <w:r>
        <w:rPr>
          <w:rFonts w:hint="eastAsia"/>
          <w:color w:val="000000" w:themeColor="text1"/>
          <w:sz w:val="24"/>
          <w:highlight w:val="none"/>
          <w:lang w:val="en-US" w:eastAsia="zh-CN" w:bidi="ar"/>
          <w14:textFill>
            <w14:solidFill>
              <w14:schemeClr w14:val="tx1"/>
            </w14:solidFill>
          </w14:textFill>
        </w:rPr>
        <w:t>4</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28</w:t>
      </w:r>
      <w:r>
        <w:rPr>
          <w:color w:val="000000" w:themeColor="text1"/>
          <w:sz w:val="24"/>
          <w:highlight w:val="none"/>
          <w:lang w:bidi="ar"/>
          <w14:textFill>
            <w14:solidFill>
              <w14:schemeClr w14:val="tx1"/>
            </w14:solidFill>
          </w14:textFill>
        </w:rPr>
        <w:t>日至2026年</w:t>
      </w:r>
      <w:r>
        <w:rPr>
          <w:rFonts w:hint="eastAsia"/>
          <w:color w:val="000000" w:themeColor="text1"/>
          <w:sz w:val="24"/>
          <w:highlight w:val="none"/>
          <w:lang w:val="en-US" w:eastAsia="zh-CN" w:bidi="ar"/>
          <w14:textFill>
            <w14:solidFill>
              <w14:schemeClr w14:val="tx1"/>
            </w14:solidFill>
          </w14:textFill>
        </w:rPr>
        <w:t>5</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7</w:t>
      </w:r>
      <w:r>
        <w:rPr>
          <w:color w:val="000000" w:themeColor="text1"/>
          <w:sz w:val="24"/>
          <w:highlight w:val="none"/>
          <w:lang w:bidi="ar"/>
          <w14:textFill>
            <w14:solidFill>
              <w14:schemeClr w14:val="tx1"/>
            </w14:solidFill>
          </w14:textFill>
        </w:rPr>
        <w:t>日，每天上午09:00至12:00，下午12:00至17:00（北京时间，法定节假日除外）。</w:t>
      </w:r>
    </w:p>
    <w:p w14:paraId="5EB635B6">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2.地点：北京市政府采购电子交易平台</w:t>
      </w:r>
    </w:p>
    <w:p w14:paraId="0F3768C1">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5BBA5B39">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4.售价：0元。</w:t>
      </w:r>
    </w:p>
    <w:p w14:paraId="174A92DE">
      <w:pPr>
        <w:tabs>
          <w:tab w:val="left" w:pos="900"/>
          <w:tab w:val="left" w:pos="1980"/>
        </w:tabs>
        <w:snapToGrid w:val="0"/>
        <w:spacing w:line="360" w:lineRule="auto"/>
        <w:ind w:left="840"/>
        <w:rPr>
          <w:color w:val="000000" w:themeColor="text1"/>
          <w:sz w:val="24"/>
          <w:highlight w:val="none"/>
          <w14:textFill>
            <w14:solidFill>
              <w14:schemeClr w14:val="tx1"/>
            </w14:solidFill>
          </w14:textFill>
        </w:rPr>
      </w:pPr>
    </w:p>
    <w:p w14:paraId="22F11D7A">
      <w:pPr>
        <w:pStyle w:val="4"/>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7" w:name="_Toc28359005"/>
      <w:bookmarkStart w:id="18" w:name="_Toc28359082"/>
      <w:bookmarkStart w:id="19" w:name="_Toc35393793"/>
      <w:bookmarkStart w:id="20" w:name="_Toc35393624"/>
      <w:r>
        <w:rPr>
          <w:rFonts w:ascii="Times New Roman" w:hAnsi="Times New Roman" w:eastAsia="宋体"/>
          <w:color w:val="000000" w:themeColor="text1"/>
          <w:sz w:val="24"/>
          <w:szCs w:val="24"/>
          <w:highlight w:val="none"/>
          <w14:textFill>
            <w14:solidFill>
              <w14:schemeClr w14:val="tx1"/>
            </w14:solidFill>
          </w14:textFill>
        </w:rPr>
        <w:t>四、提交投标文件</w:t>
      </w:r>
      <w:bookmarkEnd w:id="17"/>
      <w:bookmarkEnd w:id="18"/>
      <w:r>
        <w:rPr>
          <w:rFonts w:ascii="Times New Roman" w:hAnsi="Times New Roman" w:eastAsia="宋体"/>
          <w:color w:val="000000" w:themeColor="text1"/>
          <w:sz w:val="24"/>
          <w:szCs w:val="24"/>
          <w:highlight w:val="none"/>
          <w14:textFill>
            <w14:solidFill>
              <w14:schemeClr w14:val="tx1"/>
            </w14:solidFill>
          </w14:textFill>
        </w:rPr>
        <w:t>截止时间、开标时间和地点</w:t>
      </w:r>
      <w:bookmarkEnd w:id="19"/>
      <w:bookmarkEnd w:id="20"/>
    </w:p>
    <w:p w14:paraId="17048819">
      <w:pPr>
        <w:spacing w:line="360" w:lineRule="auto"/>
        <w:ind w:firstLine="480" w:firstLineChars="200"/>
        <w:rPr>
          <w:bCs/>
          <w:color w:val="000000" w:themeColor="text1"/>
          <w:sz w:val="24"/>
          <w:highlight w:val="none"/>
          <w:u w:val="single"/>
          <w14:textFill>
            <w14:solidFill>
              <w14:schemeClr w14:val="tx1"/>
            </w14:solidFill>
          </w14:textFill>
        </w:rPr>
      </w:pPr>
      <w:r>
        <w:rPr>
          <w:color w:val="000000" w:themeColor="text1"/>
          <w:sz w:val="24"/>
          <w:highlight w:val="none"/>
          <w:lang w:bidi="ar"/>
          <w14:textFill>
            <w14:solidFill>
              <w14:schemeClr w14:val="tx1"/>
            </w14:solidFill>
          </w14:textFill>
        </w:rPr>
        <w:t>投标截止时间、开标时间：2026年</w:t>
      </w:r>
      <w:r>
        <w:rPr>
          <w:rFonts w:hint="eastAsia"/>
          <w:color w:val="000000" w:themeColor="text1"/>
          <w:sz w:val="24"/>
          <w:highlight w:val="none"/>
          <w:lang w:val="en-US" w:eastAsia="zh-CN" w:bidi="ar"/>
          <w14:textFill>
            <w14:solidFill>
              <w14:schemeClr w14:val="tx1"/>
            </w14:solidFill>
          </w14:textFill>
        </w:rPr>
        <w:t>5</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20</w:t>
      </w:r>
      <w:r>
        <w:rPr>
          <w:color w:val="000000" w:themeColor="text1"/>
          <w:sz w:val="24"/>
          <w:highlight w:val="none"/>
          <w:lang w:bidi="ar"/>
          <w14:textFill>
            <w14:solidFill>
              <w14:schemeClr w14:val="tx1"/>
            </w14:solidFill>
          </w14:textFill>
        </w:rPr>
        <w:t>日</w:t>
      </w:r>
      <w:r>
        <w:rPr>
          <w:rFonts w:hint="eastAsia"/>
          <w:color w:val="000000" w:themeColor="text1"/>
          <w:sz w:val="24"/>
          <w:highlight w:val="none"/>
          <w:lang w:bidi="ar"/>
          <w14:textFill>
            <w14:solidFill>
              <w14:schemeClr w14:val="tx1"/>
            </w14:solidFill>
          </w14:textFill>
        </w:rPr>
        <w:t>9点</w:t>
      </w:r>
      <w:r>
        <w:rPr>
          <w:rFonts w:hint="eastAsia"/>
          <w:color w:val="000000" w:themeColor="text1"/>
          <w:sz w:val="24"/>
          <w:highlight w:val="none"/>
          <w:lang w:val="en-US" w:eastAsia="zh-CN" w:bidi="ar"/>
          <w14:textFill>
            <w14:solidFill>
              <w14:schemeClr w14:val="tx1"/>
            </w14:solidFill>
          </w14:textFill>
        </w:rPr>
        <w:t>0</w:t>
      </w:r>
      <w:r>
        <w:rPr>
          <w:rFonts w:hint="eastAsia"/>
          <w:color w:val="000000" w:themeColor="text1"/>
          <w:sz w:val="24"/>
          <w:highlight w:val="none"/>
          <w:lang w:bidi="ar"/>
          <w14:textFill>
            <w14:solidFill>
              <w14:schemeClr w14:val="tx1"/>
            </w14:solidFill>
          </w14:textFill>
        </w:rPr>
        <w:t>0分</w:t>
      </w:r>
      <w:r>
        <w:rPr>
          <w:bCs/>
          <w:color w:val="000000" w:themeColor="text1"/>
          <w:sz w:val="24"/>
          <w:highlight w:val="none"/>
          <w:lang w:bidi="ar"/>
          <w14:textFill>
            <w14:solidFill>
              <w14:schemeClr w14:val="tx1"/>
            </w14:solidFill>
          </w14:textFill>
        </w:rPr>
        <w:t>（北京时间）</w:t>
      </w:r>
      <w:r>
        <w:rPr>
          <w:iCs/>
          <w:color w:val="000000" w:themeColor="text1"/>
          <w:sz w:val="24"/>
          <w:highlight w:val="none"/>
          <w:lang w:bidi="ar"/>
          <w14:textFill>
            <w14:solidFill>
              <w14:schemeClr w14:val="tx1"/>
            </w14:solidFill>
          </w14:textFill>
        </w:rPr>
        <w:t>。</w:t>
      </w:r>
    </w:p>
    <w:p w14:paraId="23E5D218">
      <w:pPr>
        <w:spacing w:line="360" w:lineRule="auto"/>
        <w:ind w:firstLine="480" w:firstLineChars="200"/>
        <w:rPr>
          <w:color w:val="000000" w:themeColor="text1"/>
          <w:sz w:val="24"/>
          <w:highlight w:val="none"/>
          <w:lang w:val="zh-TW" w:bidi="ar"/>
          <w14:textFill>
            <w14:solidFill>
              <w14:schemeClr w14:val="tx1"/>
            </w14:solidFill>
          </w14:textFill>
        </w:rPr>
      </w:pPr>
      <w:r>
        <w:rPr>
          <w:color w:val="000000" w:themeColor="text1"/>
          <w:sz w:val="24"/>
          <w:highlight w:val="none"/>
          <w:lang w:bidi="ar"/>
          <w14:textFill>
            <w14:solidFill>
              <w14:schemeClr w14:val="tx1"/>
            </w14:solidFill>
          </w14:textFill>
        </w:rPr>
        <w:t>地点：</w:t>
      </w:r>
      <w:r>
        <w:rPr>
          <w:rFonts w:hint="eastAsia"/>
          <w:color w:val="000000" w:themeColor="text1"/>
          <w:sz w:val="24"/>
          <w:highlight w:val="none"/>
          <w:lang w:bidi="ar"/>
          <w14:textFill>
            <w14:solidFill>
              <w14:schemeClr w14:val="tx1"/>
            </w14:solidFill>
          </w14:textFill>
        </w:rPr>
        <w:t>大兴区公共资源交易分中心（北京市大兴区黄村镇永华南里艺苑桐城9号行政办公楼1号门3层）。（供应商可选择到达开标地点参加现场开标会或自行登陆北京市政府采购电子交易平台远程在线参加开标会）（供应商应于投标截止时间前在北京市政府采购电子交易平台提交电子投标文件）。</w:t>
      </w:r>
    </w:p>
    <w:p w14:paraId="42B9A03C">
      <w:pPr>
        <w:spacing w:line="360" w:lineRule="auto"/>
        <w:ind w:firstLine="480" w:firstLineChars="200"/>
        <w:rPr>
          <w:bCs/>
          <w:color w:val="000000" w:themeColor="text1"/>
          <w:sz w:val="24"/>
          <w:highlight w:val="none"/>
          <w:u w:val="single"/>
          <w14:textFill>
            <w14:solidFill>
              <w14:schemeClr w14:val="tx1"/>
            </w14:solidFill>
          </w14:textFill>
        </w:rPr>
      </w:pPr>
    </w:p>
    <w:p w14:paraId="6644FC81">
      <w:pPr>
        <w:pStyle w:val="4"/>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1" w:name="_Toc28359084"/>
      <w:bookmarkStart w:id="22" w:name="_Toc35393794"/>
      <w:bookmarkStart w:id="23" w:name="_Toc35393625"/>
      <w:bookmarkStart w:id="24" w:name="_Toc28359007"/>
      <w:r>
        <w:rPr>
          <w:rFonts w:ascii="Times New Roman" w:hAnsi="Times New Roman" w:eastAsia="宋体"/>
          <w:color w:val="000000" w:themeColor="text1"/>
          <w:sz w:val="24"/>
          <w:szCs w:val="24"/>
          <w:highlight w:val="none"/>
          <w14:textFill>
            <w14:solidFill>
              <w14:schemeClr w14:val="tx1"/>
            </w14:solidFill>
          </w14:textFill>
        </w:rPr>
        <w:t>五、公告期限</w:t>
      </w:r>
      <w:bookmarkEnd w:id="21"/>
      <w:bookmarkEnd w:id="22"/>
      <w:bookmarkEnd w:id="23"/>
      <w:bookmarkEnd w:id="24"/>
    </w:p>
    <w:p w14:paraId="7F97D17A">
      <w:pPr>
        <w:spacing w:line="360" w:lineRule="auto"/>
        <w:ind w:firstLine="480" w:firstLineChars="20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自本公告发布之日起5个工作日。</w:t>
      </w:r>
    </w:p>
    <w:p w14:paraId="7E4C35BE">
      <w:pPr>
        <w:spacing w:line="360" w:lineRule="auto"/>
        <w:ind w:firstLine="480" w:firstLineChars="200"/>
        <w:rPr>
          <w:color w:val="000000" w:themeColor="text1"/>
          <w:kern w:val="0"/>
          <w:sz w:val="24"/>
          <w:highlight w:val="none"/>
          <w14:textFill>
            <w14:solidFill>
              <w14:schemeClr w14:val="tx1"/>
            </w14:solidFill>
          </w14:textFill>
        </w:rPr>
      </w:pPr>
    </w:p>
    <w:p w14:paraId="4CB6C71D">
      <w:pPr>
        <w:pStyle w:val="4"/>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5" w:name="_Toc35393795"/>
      <w:bookmarkStart w:id="26" w:name="_Toc35393626"/>
      <w:r>
        <w:rPr>
          <w:rFonts w:ascii="Times New Roman" w:hAnsi="Times New Roman" w:eastAsia="宋体"/>
          <w:color w:val="000000" w:themeColor="text1"/>
          <w:sz w:val="24"/>
          <w:szCs w:val="24"/>
          <w:highlight w:val="none"/>
          <w14:textFill>
            <w14:solidFill>
              <w14:schemeClr w14:val="tx1"/>
            </w14:solidFill>
          </w14:textFill>
        </w:rPr>
        <w:t>六、其他补充事宜</w:t>
      </w:r>
      <w:bookmarkEnd w:id="25"/>
      <w:bookmarkEnd w:id="26"/>
    </w:p>
    <w:p w14:paraId="1B017E9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1.本项目需要落实的政府采购政策：</w:t>
      </w:r>
      <w:r>
        <w:rPr>
          <w:rFonts w:hint="eastAsia"/>
          <w:color w:val="000000" w:themeColor="text1"/>
          <w:sz w:val="24"/>
          <w:highlight w:val="none"/>
          <w:u w:val="single"/>
          <w:lang w:bidi="ar"/>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r>
        <w:rPr>
          <w:color w:val="000000" w:themeColor="text1"/>
          <w:sz w:val="24"/>
          <w:highlight w:val="none"/>
          <w:lang w:bidi="ar"/>
          <w14:textFill>
            <w14:solidFill>
              <w14:schemeClr w14:val="tx1"/>
            </w14:solidFill>
          </w14:textFill>
        </w:rPr>
        <w:t>。</w:t>
      </w:r>
    </w:p>
    <w:p w14:paraId="23619B7B">
      <w:pPr>
        <w:widowControl/>
        <w:adjustRightInd w:val="0"/>
        <w:snapToGrid w:val="0"/>
        <w:spacing w:line="360" w:lineRule="auto"/>
        <w:ind w:firstLine="480" w:firstLineChars="200"/>
        <w:jc w:val="left"/>
        <w:rPr>
          <w:bCs/>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highlight w:val="none"/>
          <w:lang w:bidi="ar"/>
          <w14:textFill>
            <w14:solidFill>
              <w14:schemeClr w14:val="tx1"/>
            </w14:solidFill>
          </w14:textFill>
        </w:rPr>
        <w:t>CA数字证书</w:t>
      </w:r>
      <w:r>
        <w:rPr>
          <w:color w:val="000000" w:themeColor="text1"/>
          <w:sz w:val="24"/>
          <w:highlight w:val="none"/>
          <w:lang w:bidi="ar"/>
          <w14:textFill>
            <w14:solidFill>
              <w14:schemeClr w14:val="tx1"/>
            </w14:solidFill>
          </w14:textFill>
        </w:rPr>
        <w:t>或电子营业执照</w:t>
      </w:r>
      <w:r>
        <w:rPr>
          <w:bCs/>
          <w:color w:val="000000" w:themeColor="text1"/>
          <w:sz w:val="24"/>
          <w:highlight w:val="none"/>
          <w:lang w:bidi="ar"/>
          <w14:textFill>
            <w14:solidFill>
              <w14:schemeClr w14:val="tx1"/>
            </w14:solidFill>
          </w14:textFill>
        </w:rPr>
        <w:t>情况确认是否符合本项目电子化采购流程要求。</w:t>
      </w:r>
    </w:p>
    <w:p w14:paraId="72967B7F">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CA数字证书服务热线 010-58511086</w:t>
      </w:r>
    </w:p>
    <w:p w14:paraId="120CB1B9">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电子营业执照服务热线 400-699-7000</w:t>
      </w:r>
    </w:p>
    <w:p w14:paraId="0C0ABFFB">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技术支持服务热线    010-86483801</w:t>
      </w:r>
    </w:p>
    <w:p w14:paraId="1373B563">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2.1办理CA数字证书或电子营业执照</w:t>
      </w:r>
    </w:p>
    <w:p w14:paraId="59024917">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47BAE50D">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2.2注册</w:t>
      </w:r>
    </w:p>
    <w:p w14:paraId="67F1FA90">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供应商登录北京市政府采购电子交易平台“用户指南”—“操作指南”—“市场主体注册入库操作流程指引”进行自助注册绑定。</w:t>
      </w:r>
    </w:p>
    <w:p w14:paraId="49265428">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2.3驱动、客户端下载</w:t>
      </w:r>
    </w:p>
    <w:p w14:paraId="5E77674F">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供应商登录北京市政府采购电子交易平台“用户指南”—“工具下载”—“招标采购系统文件驱动安装包”下载相关驱动。</w:t>
      </w:r>
    </w:p>
    <w:p w14:paraId="25C3274E">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供应商登录北京市政府采购电子交易平台“用户指南”—“工具下载”—“投标文件编制工具”下载相关客户端。</w:t>
      </w:r>
    </w:p>
    <w:p w14:paraId="4AC79A80">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2.4 获取电子招标文件</w:t>
      </w:r>
    </w:p>
    <w:p w14:paraId="667EFF0F">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供应商使用CA数字证书或电子营业执照登录北京市政府采购电子交易平台获取电子招标文件。</w:t>
      </w:r>
    </w:p>
    <w:p w14:paraId="310BC522">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B96654C">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2.5编制电子投标文件</w:t>
      </w:r>
    </w:p>
    <w:p w14:paraId="43B8D413">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highlight w:val="none"/>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highlight w:val="none"/>
          <w:lang w:bidi="ar"/>
          <w14:textFill>
            <w14:solidFill>
              <w14:schemeClr w14:val="tx1"/>
            </w14:solidFill>
          </w14:textFill>
        </w:rPr>
        <w:t>。</w:t>
      </w:r>
    </w:p>
    <w:p w14:paraId="24ACB0F9">
      <w:pPr>
        <w:widowControl/>
        <w:spacing w:line="360" w:lineRule="auto"/>
        <w:ind w:firstLine="480" w:firstLineChars="200"/>
        <w:jc w:val="left"/>
        <w:rPr>
          <w:color w:val="000000" w:themeColor="text1"/>
          <w:sz w:val="24"/>
          <w:highlight w:val="none"/>
          <w:lang w:val="zh-TW" w:bidi="ar"/>
          <w14:textFill>
            <w14:solidFill>
              <w14:schemeClr w14:val="tx1"/>
            </w14:solidFill>
          </w14:textFill>
        </w:rPr>
      </w:pPr>
      <w:r>
        <w:rPr>
          <w:rFonts w:eastAsia="PMingLiU"/>
          <w:color w:val="000000" w:themeColor="text1"/>
          <w:sz w:val="24"/>
          <w:highlight w:val="none"/>
          <w:lang w:val="zh-TW" w:eastAsia="zh-TW" w:bidi="ar"/>
          <w14:textFill>
            <w14:solidFill>
              <w14:schemeClr w14:val="tx1"/>
            </w14:solidFill>
          </w14:textFill>
        </w:rPr>
        <w:t>2</w:t>
      </w:r>
      <w:r>
        <w:rPr>
          <w:color w:val="000000" w:themeColor="text1"/>
          <w:sz w:val="24"/>
          <w:highlight w:val="none"/>
          <w:lang w:val="zh-TW" w:eastAsia="zh-TW" w:bidi="ar"/>
          <w14:textFill>
            <w14:solidFill>
              <w14:schemeClr w14:val="tx1"/>
            </w14:solidFill>
          </w14:textFill>
        </w:rPr>
        <w:t>.6</w:t>
      </w:r>
      <w:r>
        <w:rPr>
          <w:color w:val="000000" w:themeColor="text1"/>
          <w:sz w:val="24"/>
          <w:highlight w:val="none"/>
          <w:lang w:val="zh-TW" w:bidi="ar"/>
          <w14:textFill>
            <w14:solidFill>
              <w14:schemeClr w14:val="tx1"/>
            </w14:solidFill>
          </w14:textFill>
        </w:rPr>
        <w:t>提交电子投标文件</w:t>
      </w:r>
    </w:p>
    <w:p w14:paraId="100E12A8">
      <w:pPr>
        <w:widowControl/>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06EE747A">
      <w:pPr>
        <w:widowControl/>
        <w:spacing w:line="360" w:lineRule="auto"/>
        <w:ind w:firstLine="480" w:firstLineChars="200"/>
        <w:jc w:val="left"/>
        <w:rPr>
          <w:color w:val="000000" w:themeColor="text1"/>
          <w:sz w:val="24"/>
          <w:highlight w:val="none"/>
          <w:lang w:eastAsia="zh-TW" w:bidi="ar"/>
          <w14:textFill>
            <w14:solidFill>
              <w14:schemeClr w14:val="tx1"/>
            </w14:solidFill>
          </w14:textFill>
        </w:rPr>
      </w:pPr>
      <w:r>
        <w:rPr>
          <w:rFonts w:eastAsia="PMingLiU"/>
          <w:color w:val="000000" w:themeColor="text1"/>
          <w:sz w:val="24"/>
          <w:highlight w:val="none"/>
          <w:lang w:val="zh-TW" w:eastAsia="zh-TW" w:bidi="ar"/>
          <w14:textFill>
            <w14:solidFill>
              <w14:schemeClr w14:val="tx1"/>
            </w14:solidFill>
          </w14:textFill>
        </w:rPr>
        <w:t>2</w:t>
      </w:r>
      <w:r>
        <w:rPr>
          <w:color w:val="000000" w:themeColor="text1"/>
          <w:sz w:val="24"/>
          <w:highlight w:val="none"/>
          <w:lang w:val="zh-TW" w:bidi="ar"/>
          <w14:textFill>
            <w14:solidFill>
              <w14:schemeClr w14:val="tx1"/>
            </w14:solidFill>
          </w14:textFill>
        </w:rPr>
        <w:t>.</w:t>
      </w:r>
      <w:r>
        <w:rPr>
          <w:color w:val="000000" w:themeColor="text1"/>
          <w:sz w:val="24"/>
          <w:highlight w:val="none"/>
          <w:lang w:val="zh-TW" w:eastAsia="zh-TW" w:bidi="ar"/>
          <w14:textFill>
            <w14:solidFill>
              <w14:schemeClr w14:val="tx1"/>
            </w14:solidFill>
          </w14:textFill>
        </w:rPr>
        <w:t>7</w:t>
      </w:r>
      <w:r>
        <w:rPr>
          <w:color w:val="000000" w:themeColor="text1"/>
          <w:sz w:val="24"/>
          <w:highlight w:val="none"/>
          <w:lang w:val="zh-TW" w:bidi="ar"/>
          <w14:textFill>
            <w14:solidFill>
              <w14:schemeClr w14:val="tx1"/>
            </w14:solidFill>
          </w14:textFill>
        </w:rPr>
        <w:t>电子开标</w:t>
      </w:r>
    </w:p>
    <w:p w14:paraId="04F71DB4">
      <w:pPr>
        <w:spacing w:line="360" w:lineRule="auto"/>
        <w:ind w:firstLine="480" w:firstLineChars="200"/>
        <w:rPr>
          <w:color w:val="000000" w:themeColor="text1"/>
          <w:sz w:val="24"/>
          <w:highlight w:val="none"/>
          <w:lang w:eastAsia="zh-TW"/>
          <w14:textFill>
            <w14:solidFill>
              <w14:schemeClr w14:val="tx1"/>
            </w14:solidFill>
          </w14:textFill>
        </w:rPr>
      </w:pPr>
      <w:r>
        <w:rPr>
          <w:color w:val="000000" w:themeColor="text1"/>
          <w:sz w:val="24"/>
          <w:highlight w:val="none"/>
          <w:lang w:val="zh-TW" w:bidi="ar"/>
          <w14:textFill>
            <w14:solidFill>
              <w14:schemeClr w14:val="tx1"/>
            </w14:solidFill>
          </w14:textFill>
        </w:rPr>
        <w:t>供应商在开标地点使用</w:t>
      </w:r>
      <w:r>
        <w:rPr>
          <w:color w:val="000000" w:themeColor="text1"/>
          <w:sz w:val="24"/>
          <w:highlight w:val="none"/>
          <w:lang w:bidi="ar"/>
          <w14:textFill>
            <w14:solidFill>
              <w14:schemeClr w14:val="tx1"/>
            </w14:solidFill>
          </w14:textFill>
        </w:rPr>
        <w:t>CA数字证书或电子营业执照</w:t>
      </w:r>
      <w:r>
        <w:rPr>
          <w:color w:val="000000" w:themeColor="text1"/>
          <w:sz w:val="24"/>
          <w:highlight w:val="none"/>
          <w:lang w:val="zh-TW" w:bidi="ar"/>
          <w14:textFill>
            <w14:solidFill>
              <w14:schemeClr w14:val="tx1"/>
            </w14:solidFill>
          </w14:textFill>
        </w:rPr>
        <w:t>登录</w:t>
      </w:r>
      <w:r>
        <w:rPr>
          <w:color w:val="000000" w:themeColor="text1"/>
          <w:sz w:val="24"/>
          <w:highlight w:val="none"/>
          <w:lang w:bidi="ar"/>
          <w14:textFill>
            <w14:solidFill>
              <w14:schemeClr w14:val="tx1"/>
            </w14:solidFill>
          </w14:textFill>
        </w:rPr>
        <w:t>北京市政府采购电子交易平台进行电子开标</w:t>
      </w:r>
      <w:r>
        <w:rPr>
          <w:color w:val="000000" w:themeColor="text1"/>
          <w:sz w:val="24"/>
          <w:highlight w:val="none"/>
          <w:lang w:val="zh-TW" w:bidi="ar"/>
          <w14:textFill>
            <w14:solidFill>
              <w14:schemeClr w14:val="tx1"/>
            </w14:solidFill>
          </w14:textFill>
        </w:rPr>
        <w:t>。</w:t>
      </w:r>
    </w:p>
    <w:p w14:paraId="173B2A68">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zh-TW" w:bidi="ar"/>
          <w14:textFill>
            <w14:solidFill>
              <w14:schemeClr w14:val="tx1"/>
            </w14:solidFill>
          </w14:textFill>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color w:val="000000" w:themeColor="text1"/>
          <w:sz w:val="24"/>
          <w:highlight w:val="none"/>
          <w:lang w:bidi="ar"/>
          <w14:textFill>
            <w14:solidFill>
              <w14:schemeClr w14:val="tx1"/>
            </w14:solidFill>
          </w14:textFill>
        </w:rPr>
        <w:t>。</w:t>
      </w:r>
    </w:p>
    <w:p w14:paraId="53D68B1B">
      <w:pPr>
        <w:spacing w:line="360" w:lineRule="auto"/>
        <w:ind w:firstLine="480" w:firstLineChars="200"/>
        <w:rPr>
          <w:color w:val="000000" w:themeColor="text1"/>
          <w:sz w:val="24"/>
          <w:highlight w:val="none"/>
          <w14:textFill>
            <w14:solidFill>
              <w14:schemeClr w14:val="tx1"/>
            </w14:solidFill>
          </w14:textFill>
        </w:rPr>
      </w:pPr>
    </w:p>
    <w:p w14:paraId="68A374E8">
      <w:pPr>
        <w:pStyle w:val="4"/>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7" w:name="_Toc28359085"/>
      <w:bookmarkStart w:id="28" w:name="_Toc35393796"/>
      <w:bookmarkStart w:id="29" w:name="_Toc35393627"/>
      <w:bookmarkStart w:id="30" w:name="_Toc28359008"/>
      <w:r>
        <w:rPr>
          <w:rFonts w:ascii="Times New Roman" w:hAnsi="Times New Roman" w:eastAsia="宋体"/>
          <w:color w:val="000000" w:themeColor="text1"/>
          <w:sz w:val="24"/>
          <w:szCs w:val="24"/>
          <w:highlight w:val="none"/>
          <w14:textFill>
            <w14:solidFill>
              <w14:schemeClr w14:val="tx1"/>
            </w14:solidFill>
          </w14:textFill>
        </w:rPr>
        <w:t>七、对本次招标提出询问，请按以下方式联系。</w:t>
      </w:r>
      <w:bookmarkEnd w:id="27"/>
      <w:bookmarkEnd w:id="28"/>
      <w:bookmarkEnd w:id="29"/>
      <w:bookmarkEnd w:id="30"/>
    </w:p>
    <w:p w14:paraId="61C8C9E9">
      <w:pPr>
        <w:spacing w:line="360" w:lineRule="auto"/>
        <w:ind w:left="1080" w:leftChars="371" w:hanging="301" w:hangingChars="125"/>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1.采购人信息</w:t>
      </w:r>
    </w:p>
    <w:p w14:paraId="6EF6E37B">
      <w:pPr>
        <w:spacing w:line="360" w:lineRule="auto"/>
        <w:ind w:left="1079" w:leftChars="371" w:hanging="300" w:hangingChars="125"/>
        <w:jc w:val="left"/>
        <w:rPr>
          <w:rFonts w:hint="eastAsia" w:eastAsia="宋体"/>
          <w:color w:val="000000" w:themeColor="text1"/>
          <w:sz w:val="24"/>
          <w:highlight w:val="none"/>
          <w:lang w:eastAsia="zh-CN"/>
          <w14:textFill>
            <w14:solidFill>
              <w14:schemeClr w14:val="tx1"/>
            </w14:solidFill>
          </w14:textFill>
        </w:rPr>
      </w:pPr>
      <w:bookmarkStart w:id="31" w:name="_Toc28359009"/>
      <w:bookmarkStart w:id="32" w:name="_Toc28359086"/>
      <w:r>
        <w:rPr>
          <w:color w:val="000000" w:themeColor="text1"/>
          <w:sz w:val="24"/>
          <w:highlight w:val="none"/>
          <w14:textFill>
            <w14:solidFill>
              <w14:schemeClr w14:val="tx1"/>
            </w14:solidFill>
          </w14:textFill>
        </w:rPr>
        <w:t>名    称：</w:t>
      </w:r>
      <w:r>
        <w:rPr>
          <w:rFonts w:hint="eastAsia"/>
          <w:color w:val="000000" w:themeColor="text1"/>
          <w:sz w:val="24"/>
          <w:highlight w:val="none"/>
          <w:lang w:eastAsia="zh-CN"/>
          <w14:textFill>
            <w14:solidFill>
              <w14:schemeClr w14:val="tx1"/>
            </w14:solidFill>
          </w14:textFill>
        </w:rPr>
        <w:t>北京市大兴区黄村镇人民政府</w:t>
      </w:r>
    </w:p>
    <w:p w14:paraId="1081DED9">
      <w:pPr>
        <w:spacing w:line="360" w:lineRule="auto"/>
        <w:ind w:left="1079" w:leftChars="371" w:hanging="300" w:hangingChars="125"/>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eastAsia"/>
          <w:color w:val="000000" w:themeColor="text1"/>
          <w:sz w:val="24"/>
          <w:highlight w:val="none"/>
          <w14:textFill>
            <w14:solidFill>
              <w14:schemeClr w14:val="tx1"/>
            </w14:solidFill>
          </w14:textFill>
        </w:rPr>
        <w:t>北京市大兴区清源路9号</w:t>
      </w:r>
    </w:p>
    <w:p w14:paraId="614ED35E">
      <w:pPr>
        <w:spacing w:line="360" w:lineRule="auto"/>
        <w:ind w:left="1079" w:leftChars="371" w:hanging="300" w:hangingChars="125"/>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color w:val="000000" w:themeColor="text1"/>
          <w:sz w:val="24"/>
          <w:highlight w:val="none"/>
          <w:lang w:val="en-US" w:eastAsia="zh-CN"/>
          <w14:textFill>
            <w14:solidFill>
              <w14:schemeClr w14:val="tx1"/>
            </w14:solidFill>
          </w14:textFill>
        </w:rPr>
        <w:t>孙工</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010-</w:t>
      </w:r>
      <w:r>
        <w:rPr>
          <w:rFonts w:hint="eastAsia"/>
          <w:color w:val="000000" w:themeColor="text1"/>
          <w:sz w:val="24"/>
          <w:highlight w:val="none"/>
          <w14:textFill>
            <w14:solidFill>
              <w14:schemeClr w14:val="tx1"/>
            </w14:solidFill>
          </w14:textFill>
        </w:rPr>
        <w:t>69246148</w:t>
      </w:r>
    </w:p>
    <w:p w14:paraId="280FA141">
      <w:pPr>
        <w:spacing w:line="360" w:lineRule="auto"/>
        <w:ind w:left="1080" w:leftChars="371" w:hanging="301" w:hangingChars="125"/>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2.采购代理机构信息</w:t>
      </w:r>
      <w:bookmarkEnd w:id="31"/>
      <w:bookmarkEnd w:id="32"/>
    </w:p>
    <w:p w14:paraId="7AAA07DC">
      <w:pPr>
        <w:spacing w:line="360" w:lineRule="auto"/>
        <w:ind w:left="1079" w:leftChars="371" w:hanging="300" w:hangingChars="125"/>
        <w:jc w:val="left"/>
        <w:rPr>
          <w:rFonts w:hint="eastAsia" w:eastAsia="宋体"/>
          <w:color w:val="000000" w:themeColor="text1"/>
          <w:sz w:val="24"/>
          <w:highlight w:val="none"/>
          <w:lang w:eastAsia="zh-CN"/>
          <w14:textFill>
            <w14:solidFill>
              <w14:schemeClr w14:val="tx1"/>
            </w14:solidFill>
          </w14:textFill>
        </w:rPr>
      </w:pPr>
      <w:bookmarkStart w:id="33" w:name="_Toc28359087"/>
      <w:bookmarkStart w:id="34" w:name="_Toc28359010"/>
      <w:r>
        <w:rPr>
          <w:color w:val="000000" w:themeColor="text1"/>
          <w:sz w:val="24"/>
          <w:highlight w:val="none"/>
          <w14:textFill>
            <w14:solidFill>
              <w14:schemeClr w14:val="tx1"/>
            </w14:solidFill>
          </w14:textFill>
        </w:rPr>
        <w:t>名    称：</w:t>
      </w:r>
      <w:r>
        <w:rPr>
          <w:rFonts w:hint="eastAsia"/>
          <w:color w:val="000000" w:themeColor="text1"/>
          <w:sz w:val="24"/>
          <w:highlight w:val="none"/>
          <w:lang w:eastAsia="zh-CN"/>
          <w14:textFill>
            <w14:solidFill>
              <w14:schemeClr w14:val="tx1"/>
            </w14:solidFill>
          </w14:textFill>
        </w:rPr>
        <w:t>北京祥海工程管理有限公司</w:t>
      </w:r>
    </w:p>
    <w:p w14:paraId="67FC8D8A">
      <w:pPr>
        <w:spacing w:line="360" w:lineRule="auto"/>
        <w:ind w:left="1079" w:leftChars="371" w:hanging="300" w:hangingChars="125"/>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eastAsia"/>
          <w:color w:val="000000" w:themeColor="text1"/>
          <w:sz w:val="24"/>
          <w:highlight w:val="none"/>
          <w14:textFill>
            <w14:solidFill>
              <w14:schemeClr w14:val="tx1"/>
            </w14:solidFill>
          </w14:textFill>
        </w:rPr>
        <w:t>大兴区金华寺东路2号308室</w:t>
      </w:r>
    </w:p>
    <w:p w14:paraId="5ECEC278">
      <w:pPr>
        <w:spacing w:line="360" w:lineRule="auto"/>
        <w:ind w:left="1079" w:leftChars="371" w:hanging="300" w:hangingChars="125"/>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color w:val="000000" w:themeColor="text1"/>
          <w:sz w:val="24"/>
          <w:highlight w:val="none"/>
          <w:lang w:val="en-US" w:eastAsia="zh-CN"/>
          <w14:textFill>
            <w14:solidFill>
              <w14:schemeClr w14:val="tx1"/>
            </w14:solidFill>
          </w14:textFill>
        </w:rPr>
        <w:t>孙亚倩</w:t>
      </w:r>
      <w:r>
        <w:rPr>
          <w:rFonts w:hint="eastAsia"/>
          <w:color w:val="000000" w:themeColor="text1"/>
          <w:sz w:val="24"/>
          <w:highlight w:val="none"/>
          <w14:textFill>
            <w14:solidFill>
              <w14:schemeClr w14:val="tx1"/>
            </w14:solidFill>
          </w14:textFill>
        </w:rPr>
        <w:t>，010-69222189</w:t>
      </w:r>
    </w:p>
    <w:p w14:paraId="3D075F8B">
      <w:pPr>
        <w:spacing w:line="360" w:lineRule="auto"/>
        <w:ind w:left="1080" w:leftChars="371" w:hanging="301" w:hangingChars="125"/>
        <w:jc w:val="left"/>
        <w:rPr>
          <w:b/>
          <w:color w:val="000000" w:themeColor="text1"/>
          <w:sz w:val="24"/>
          <w:highlight w:val="none"/>
          <w:u w:val="single"/>
          <w14:textFill>
            <w14:solidFill>
              <w14:schemeClr w14:val="tx1"/>
            </w14:solidFill>
          </w14:textFill>
        </w:rPr>
      </w:pPr>
      <w:r>
        <w:rPr>
          <w:b/>
          <w:color w:val="000000" w:themeColor="text1"/>
          <w:sz w:val="24"/>
          <w:highlight w:val="none"/>
          <w14:textFill>
            <w14:solidFill>
              <w14:schemeClr w14:val="tx1"/>
            </w14:solidFill>
          </w14:textFill>
        </w:rPr>
        <w:t>3.项目联系方式</w:t>
      </w:r>
      <w:bookmarkEnd w:id="33"/>
      <w:bookmarkEnd w:id="34"/>
    </w:p>
    <w:p w14:paraId="5EE92B30">
      <w:pPr>
        <w:spacing w:line="360" w:lineRule="auto"/>
        <w:ind w:left="1079" w:leftChars="371" w:hanging="300" w:hangingChars="125"/>
        <w:jc w:val="left"/>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项目联系人：</w:t>
      </w:r>
      <w:r>
        <w:rPr>
          <w:rFonts w:hint="eastAsia"/>
          <w:color w:val="000000" w:themeColor="text1"/>
          <w:sz w:val="24"/>
          <w:highlight w:val="none"/>
          <w:lang w:val="en-US" w:eastAsia="zh-CN"/>
          <w14:textFill>
            <w14:solidFill>
              <w14:schemeClr w14:val="tx1"/>
            </w14:solidFill>
          </w14:textFill>
        </w:rPr>
        <w:t xml:space="preserve">孙亚倩   </w:t>
      </w:r>
    </w:p>
    <w:p w14:paraId="2EF4DC5D">
      <w:pPr>
        <w:spacing w:line="360" w:lineRule="auto"/>
        <w:ind w:left="1079" w:leftChars="371" w:hanging="300" w:hangingChars="125"/>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电      话：</w:t>
      </w:r>
      <w:r>
        <w:rPr>
          <w:rFonts w:hint="eastAsia"/>
          <w:color w:val="000000" w:themeColor="text1"/>
          <w:sz w:val="24"/>
          <w:highlight w:val="none"/>
          <w14:textFill>
            <w14:solidFill>
              <w14:schemeClr w14:val="tx1"/>
            </w14:solidFill>
          </w14:textFill>
        </w:rPr>
        <w:t>010-69222189</w:t>
      </w:r>
    </w:p>
    <w:p w14:paraId="02B6B1A8">
      <w:pPr>
        <w:spacing w:line="360" w:lineRule="auto"/>
        <w:jc w:val="center"/>
        <w:outlineLvl w:val="0"/>
        <w:rPr>
          <w:b/>
          <w:color w:val="000000" w:themeColor="text1"/>
          <w:sz w:val="32"/>
          <w:szCs w:val="32"/>
          <w:highlight w:val="none"/>
          <w14:textFill>
            <w14:solidFill>
              <w14:schemeClr w14:val="tx1"/>
            </w14:solidFill>
          </w14:textFill>
        </w:rPr>
      </w:pPr>
      <w:r>
        <w:rPr>
          <w:color w:val="000000" w:themeColor="text1"/>
          <w:sz w:val="24"/>
          <w:highlight w:val="none"/>
          <w14:textFill>
            <w14:solidFill>
              <w14:schemeClr w14:val="tx1"/>
            </w14:solidFill>
          </w14:textFill>
        </w:rPr>
        <w:br w:type="page"/>
      </w:r>
      <w:bookmarkStart w:id="35" w:name="_Toc99301420"/>
      <w:bookmarkStart w:id="36" w:name="_Toc305158928"/>
      <w:bookmarkStart w:id="37" w:name="_Toc512937850"/>
      <w:bookmarkStart w:id="38" w:name="_Toc264969275"/>
      <w:bookmarkStart w:id="39" w:name="_Toc150774783"/>
      <w:bookmarkStart w:id="40" w:name="_Toc127161488"/>
      <w:bookmarkStart w:id="41" w:name="_Toc353825548"/>
      <w:bookmarkStart w:id="42" w:name="_Toc127151777"/>
      <w:bookmarkStart w:id="43" w:name="_Toc305158854"/>
      <w:bookmarkStart w:id="44" w:name="_Toc226965856"/>
      <w:bookmarkStart w:id="45" w:name="_Toc353873938"/>
      <w:bookmarkStart w:id="46" w:name="_Toc195842950"/>
      <w:bookmarkStart w:id="47" w:name="_Toc265228423"/>
      <w:r>
        <w:rPr>
          <w:b/>
          <w:color w:val="000000" w:themeColor="text1"/>
          <w:sz w:val="36"/>
          <w:szCs w:val="36"/>
          <w:highlight w:val="none"/>
          <w14:textFill>
            <w14:solidFill>
              <w14:schemeClr w14:val="tx1"/>
            </w14:solidFill>
          </w14:textFill>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5CA33A7">
      <w:pPr>
        <w:pStyle w:val="4"/>
        <w:tabs>
          <w:tab w:val="center" w:pos="4592"/>
          <w:tab w:val="left" w:pos="7860"/>
        </w:tabs>
        <w:spacing w:before="0" w:line="360" w:lineRule="auto"/>
        <w:rPr>
          <w:rFonts w:ascii="Times New Roman" w:hAnsi="Times New Roman" w:eastAsia="宋体"/>
          <w:color w:val="000000" w:themeColor="text1"/>
          <w:sz w:val="28"/>
          <w:highlight w:val="none"/>
          <w14:textFill>
            <w14:solidFill>
              <w14:schemeClr w14:val="tx1"/>
            </w14:solidFill>
          </w14:textFill>
        </w:rPr>
      </w:pPr>
      <w:bookmarkStart w:id="48" w:name="_Toc226965792"/>
      <w:bookmarkStart w:id="49" w:name="_Toc151193617"/>
      <w:bookmarkStart w:id="50" w:name="_Toc226337215"/>
      <w:bookmarkStart w:id="51" w:name="_Toc127151720"/>
      <w:bookmarkStart w:id="52" w:name="_Toc164351613"/>
      <w:bookmarkStart w:id="53" w:name="_Toc127151519"/>
      <w:bookmarkStart w:id="54" w:name="_Toc226309763"/>
      <w:bookmarkStart w:id="55" w:name="_Toc151193761"/>
      <w:bookmarkStart w:id="56" w:name="_Toc150480757"/>
      <w:bookmarkStart w:id="57" w:name="_Toc150509270"/>
      <w:bookmarkStart w:id="58" w:name="_Toc226965709"/>
      <w:bookmarkStart w:id="59" w:name="_Toc520356144"/>
      <w:bookmarkStart w:id="60" w:name="_Toc150774619"/>
      <w:bookmarkStart w:id="61" w:name="_Toc149720812"/>
      <w:bookmarkStart w:id="62" w:name="_Toc164229214"/>
      <w:bookmarkStart w:id="63" w:name="_Toc151193833"/>
      <w:bookmarkStart w:id="64" w:name="_Toc142311021"/>
      <w:bookmarkStart w:id="65" w:name="_Toc151193907"/>
      <w:bookmarkStart w:id="66" w:name="_Toc151193689"/>
      <w:bookmarkStart w:id="67" w:name="_Toc151190146"/>
      <w:bookmarkStart w:id="68" w:name="_Toc127161433"/>
      <w:bookmarkStart w:id="69" w:name="_Toc164229360"/>
      <w:bookmarkStart w:id="70" w:name="_Toc150774724"/>
      <w:bookmarkStart w:id="71" w:name="_Toc164608788"/>
      <w:bookmarkStart w:id="72" w:name="_Toc195842884"/>
      <w:bookmarkStart w:id="73" w:name="_Toc164608633"/>
      <w:r>
        <w:rPr>
          <w:rFonts w:ascii="Times New Roman" w:hAnsi="Times New Roman" w:eastAsia="宋体"/>
          <w:color w:val="000000" w:themeColor="text1"/>
          <w:sz w:val="28"/>
          <w:highlight w:val="none"/>
          <w14:textFill>
            <w14:solidFill>
              <w14:schemeClr w14:val="tx1"/>
            </w14:solidFill>
          </w14:textFill>
        </w:rPr>
        <w:t>投标人须知资料表</w:t>
      </w:r>
    </w:p>
    <w:p w14:paraId="292C5B4C">
      <w:pPr>
        <w:jc w:val="center"/>
        <w:rPr>
          <w:b/>
          <w:color w:val="000000" w:themeColor="text1"/>
          <w:sz w:val="28"/>
          <w:szCs w:val="28"/>
          <w:highlight w:val="none"/>
          <w14:textFill>
            <w14:solidFill>
              <w14:schemeClr w14:val="tx1"/>
            </w14:solidFill>
          </w14:textFill>
        </w:rPr>
      </w:pPr>
    </w:p>
    <w:p w14:paraId="25B743FC">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D9D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2B7D811">
            <w:pPr>
              <w:jc w:val="center"/>
              <w:rPr>
                <w:b/>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条款号</w:t>
            </w:r>
          </w:p>
        </w:tc>
        <w:tc>
          <w:tcPr>
            <w:tcW w:w="1701" w:type="dxa"/>
            <w:vAlign w:val="center"/>
          </w:tcPr>
          <w:p w14:paraId="61E8BC85">
            <w:pPr>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条目</w:t>
            </w:r>
          </w:p>
        </w:tc>
        <w:tc>
          <w:tcPr>
            <w:tcW w:w="7540" w:type="dxa"/>
            <w:vAlign w:val="center"/>
          </w:tcPr>
          <w:p w14:paraId="38952AF0">
            <w:pPr>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内容</w:t>
            </w:r>
          </w:p>
        </w:tc>
      </w:tr>
      <w:tr w14:paraId="37E5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AB1F57">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2.2</w:t>
            </w:r>
          </w:p>
        </w:tc>
        <w:tc>
          <w:tcPr>
            <w:tcW w:w="1701" w:type="dxa"/>
            <w:vAlign w:val="center"/>
          </w:tcPr>
          <w:p w14:paraId="0EDE1A76">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项目属性</w:t>
            </w:r>
          </w:p>
        </w:tc>
        <w:tc>
          <w:tcPr>
            <w:tcW w:w="7540" w:type="dxa"/>
            <w:vAlign w:val="center"/>
          </w:tcPr>
          <w:p w14:paraId="79A9C9C6">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项目属性：</w:t>
            </w:r>
          </w:p>
          <w:p w14:paraId="01AEB7E1">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■服务</w:t>
            </w:r>
          </w:p>
          <w:p w14:paraId="26D0EB76">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□货物</w:t>
            </w:r>
          </w:p>
        </w:tc>
      </w:tr>
      <w:tr w14:paraId="438C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19F469">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2.3</w:t>
            </w:r>
          </w:p>
        </w:tc>
        <w:tc>
          <w:tcPr>
            <w:tcW w:w="1701" w:type="dxa"/>
            <w:vAlign w:val="center"/>
          </w:tcPr>
          <w:p w14:paraId="09C2192B">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科研仪器设备</w:t>
            </w:r>
          </w:p>
        </w:tc>
        <w:tc>
          <w:tcPr>
            <w:tcW w:w="7540" w:type="dxa"/>
            <w:vAlign w:val="center"/>
          </w:tcPr>
          <w:p w14:paraId="764C42DC">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是否属于科研仪器设备采购项目：</w:t>
            </w:r>
          </w:p>
          <w:p w14:paraId="66ADF39F">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□是</w:t>
            </w:r>
          </w:p>
          <w:p w14:paraId="3A6804C9">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■否</w:t>
            </w:r>
          </w:p>
        </w:tc>
      </w:tr>
      <w:tr w14:paraId="052C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58A42B">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2.4</w:t>
            </w:r>
          </w:p>
        </w:tc>
        <w:tc>
          <w:tcPr>
            <w:tcW w:w="1701" w:type="dxa"/>
            <w:vAlign w:val="center"/>
          </w:tcPr>
          <w:p w14:paraId="4C9EFE68">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核心产品</w:t>
            </w:r>
          </w:p>
        </w:tc>
        <w:tc>
          <w:tcPr>
            <w:tcW w:w="7540" w:type="dxa"/>
            <w:vAlign w:val="center"/>
          </w:tcPr>
          <w:p w14:paraId="0A92AE22">
            <w:pPr>
              <w:pStyle w:val="26"/>
              <w:adjustRightInd w:val="0"/>
              <w:snapToGrid w:val="0"/>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w:t>
            </w:r>
            <w:r>
              <w:rPr>
                <w:rFonts w:hint="default" w:ascii="Times New Roman" w:hAnsi="Times New Roman"/>
                <w:color w:val="000000" w:themeColor="text1"/>
                <w:sz w:val="24"/>
                <w:szCs w:val="24"/>
                <w:highlight w:val="none"/>
                <w14:textFill>
                  <w14:solidFill>
                    <w14:schemeClr w14:val="tx1"/>
                  </w14:solidFill>
                </w14:textFill>
              </w:rPr>
              <w:t>关于核心产品本项目不适用。</w:t>
            </w:r>
          </w:p>
          <w:p w14:paraId="382EF35E">
            <w:pPr>
              <w:pStyle w:val="26"/>
              <w:adjustRightInd w:val="0"/>
              <w:snapToGrid w:val="0"/>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□本项目__包为单一产品采购项目。</w:t>
            </w:r>
          </w:p>
          <w:p w14:paraId="7C3B2CA5">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□本项目__包为非单一产品采购项目，核心产品为：____。</w:t>
            </w:r>
          </w:p>
        </w:tc>
      </w:tr>
      <w:tr w14:paraId="4C16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DB96D9C">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3.1</w:t>
            </w:r>
          </w:p>
        </w:tc>
        <w:tc>
          <w:tcPr>
            <w:tcW w:w="1701" w:type="dxa"/>
            <w:vAlign w:val="center"/>
          </w:tcPr>
          <w:p w14:paraId="6DAEBA8F">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现场考察</w:t>
            </w:r>
          </w:p>
        </w:tc>
        <w:tc>
          <w:tcPr>
            <w:tcW w:w="7540" w:type="dxa"/>
            <w:vAlign w:val="center"/>
          </w:tcPr>
          <w:p w14:paraId="6337E553">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■不组织</w:t>
            </w:r>
          </w:p>
          <w:p w14:paraId="72659836">
            <w:pPr>
              <w:jc w:val="left"/>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□组织，考察时间：__年_月_日_</w:t>
            </w:r>
            <w:r>
              <w:rPr>
                <w:bCs/>
                <w:color w:val="000000" w:themeColor="text1"/>
                <w:sz w:val="24"/>
                <w:highlight w:val="none"/>
                <w14:textFill>
                  <w14:solidFill>
                    <w14:schemeClr w14:val="tx1"/>
                  </w14:solidFill>
                </w14:textFill>
              </w:rPr>
              <w:t>点</w:t>
            </w:r>
            <w:r>
              <w:rPr>
                <w:color w:val="000000" w:themeColor="text1"/>
                <w:sz w:val="24"/>
                <w:highlight w:val="none"/>
                <w14:textFill>
                  <w14:solidFill>
                    <w14:schemeClr w14:val="tx1"/>
                  </w14:solidFill>
                </w14:textFill>
              </w:rPr>
              <w:t>_</w:t>
            </w:r>
            <w:r>
              <w:rPr>
                <w:bCs/>
                <w:color w:val="000000" w:themeColor="text1"/>
                <w:sz w:val="24"/>
                <w:highlight w:val="none"/>
                <w14:textFill>
                  <w14:solidFill>
                    <w14:schemeClr w14:val="tx1"/>
                  </w14:solidFill>
                </w14:textFill>
              </w:rPr>
              <w:t>分</w:t>
            </w:r>
          </w:p>
          <w:p w14:paraId="3E8D4182">
            <w:pPr>
              <w:pStyle w:val="26"/>
              <w:adjustRightInd w:val="0"/>
              <w:snapToGrid w:val="0"/>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考察地点：____________。</w:t>
            </w:r>
          </w:p>
        </w:tc>
      </w:tr>
      <w:tr w14:paraId="217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7DB41A4">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p>
        </w:tc>
        <w:tc>
          <w:tcPr>
            <w:tcW w:w="1701" w:type="dxa"/>
            <w:vAlign w:val="center"/>
          </w:tcPr>
          <w:p w14:paraId="217203FA">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开标前答疑会</w:t>
            </w:r>
          </w:p>
        </w:tc>
        <w:tc>
          <w:tcPr>
            <w:tcW w:w="7540" w:type="dxa"/>
            <w:vAlign w:val="center"/>
          </w:tcPr>
          <w:p w14:paraId="2E0F47AB">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■不召开</w:t>
            </w:r>
          </w:p>
          <w:p w14:paraId="1B3D274B">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□召开，召开时间：__年_月_日_</w:t>
            </w:r>
            <w:r>
              <w:rPr>
                <w:bCs/>
                <w:color w:val="000000" w:themeColor="text1"/>
                <w:sz w:val="24"/>
                <w:highlight w:val="none"/>
                <w14:textFill>
                  <w14:solidFill>
                    <w14:schemeClr w14:val="tx1"/>
                  </w14:solidFill>
                </w14:textFill>
              </w:rPr>
              <w:t>点</w:t>
            </w:r>
            <w:r>
              <w:rPr>
                <w:color w:val="000000" w:themeColor="text1"/>
                <w:sz w:val="24"/>
                <w:highlight w:val="none"/>
                <w14:textFill>
                  <w14:solidFill>
                    <w14:schemeClr w14:val="tx1"/>
                  </w14:solidFill>
                </w14:textFill>
              </w:rPr>
              <w:t>_</w:t>
            </w:r>
            <w:r>
              <w:rPr>
                <w:bCs/>
                <w:color w:val="000000" w:themeColor="text1"/>
                <w:sz w:val="24"/>
                <w:highlight w:val="none"/>
                <w14:textFill>
                  <w14:solidFill>
                    <w14:schemeClr w14:val="tx1"/>
                  </w14:solidFill>
                </w14:textFill>
              </w:rPr>
              <w:t>分</w:t>
            </w:r>
          </w:p>
          <w:p w14:paraId="14191641">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召开地点：____________。</w:t>
            </w:r>
          </w:p>
        </w:tc>
      </w:tr>
      <w:tr w14:paraId="2AC4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F5B41D">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4.1</w:t>
            </w:r>
          </w:p>
        </w:tc>
        <w:tc>
          <w:tcPr>
            <w:tcW w:w="1701" w:type="dxa"/>
            <w:vAlign w:val="center"/>
          </w:tcPr>
          <w:p w14:paraId="6D0B6F69">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样品</w:t>
            </w:r>
          </w:p>
        </w:tc>
        <w:tc>
          <w:tcPr>
            <w:tcW w:w="7540" w:type="dxa"/>
            <w:vAlign w:val="center"/>
          </w:tcPr>
          <w:p w14:paraId="6ABDF5CC">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投标样品递交：</w:t>
            </w:r>
          </w:p>
          <w:p w14:paraId="148B72A5">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■不需要</w:t>
            </w:r>
          </w:p>
          <w:p w14:paraId="44B9EE1F">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□需要，具体要求如下：</w:t>
            </w:r>
          </w:p>
          <w:p w14:paraId="2BF0EE5C">
            <w:pPr>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（1）样品制作的标准和要求：_________；</w:t>
            </w:r>
          </w:p>
          <w:p w14:paraId="54F503C1">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（2）是否需要随样品提交相关检测报告：</w:t>
            </w:r>
          </w:p>
          <w:p w14:paraId="569DF621">
            <w:pPr>
              <w:ind w:firstLine="600" w:firstLineChars="25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□不需要</w:t>
            </w:r>
          </w:p>
          <w:p w14:paraId="04F822DD">
            <w:pPr>
              <w:ind w:firstLine="600" w:firstLineChars="25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□需要</w:t>
            </w:r>
          </w:p>
          <w:p w14:paraId="3E5E27B7">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（3）样品递交要求：_________；</w:t>
            </w:r>
          </w:p>
          <w:p w14:paraId="3D26707F">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（4）未中标人样品退还：_________；</w:t>
            </w:r>
          </w:p>
          <w:p w14:paraId="06B689E3">
            <w:pPr>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（5）中标人样品保管、封存及退还：_________；</w:t>
            </w:r>
          </w:p>
          <w:p w14:paraId="23D48376">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（6）其他要求（如有）：_________。</w:t>
            </w:r>
          </w:p>
        </w:tc>
      </w:tr>
      <w:tr w14:paraId="0C6A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EA58F96">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5.3.5</w:t>
            </w:r>
          </w:p>
        </w:tc>
        <w:tc>
          <w:tcPr>
            <w:tcW w:w="1701" w:type="dxa"/>
            <w:vAlign w:val="center"/>
          </w:tcPr>
          <w:p w14:paraId="708235F2">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标的所属行业</w:t>
            </w:r>
          </w:p>
        </w:tc>
        <w:tc>
          <w:tcPr>
            <w:tcW w:w="7540" w:type="dxa"/>
            <w:vAlign w:val="center"/>
          </w:tcPr>
          <w:p w14:paraId="4E5C778E">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本项目采购标的对应的中小企业划分标准所属行业：</w:t>
            </w:r>
          </w:p>
          <w:tbl>
            <w:tblPr>
              <w:tblStyle w:val="48"/>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3239"/>
            </w:tblGrid>
            <w:tr w14:paraId="4D4D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4C635921">
                  <w:pPr>
                    <w:jc w:val="center"/>
                    <w:rPr>
                      <w:rFonts w:eastAsiaTheme="minorEastAsia"/>
                      <w:bCs/>
                      <w:color w:val="000000" w:themeColor="text1"/>
                      <w:sz w:val="24"/>
                      <w:highlight w:val="none"/>
                      <w14:textFill>
                        <w14:solidFill>
                          <w14:schemeClr w14:val="tx1"/>
                        </w14:solidFill>
                      </w14:textFill>
                    </w:rPr>
                  </w:pPr>
                  <w:r>
                    <w:rPr>
                      <w:rFonts w:eastAsiaTheme="minorEastAsia"/>
                      <w:bCs/>
                      <w:color w:val="000000" w:themeColor="text1"/>
                      <w:sz w:val="24"/>
                      <w:highlight w:val="none"/>
                      <w14:textFill>
                        <w14:solidFill>
                          <w14:schemeClr w14:val="tx1"/>
                        </w14:solidFill>
                      </w14:textFill>
                    </w:rPr>
                    <w:t>标的名称</w:t>
                  </w:r>
                </w:p>
              </w:tc>
              <w:tc>
                <w:tcPr>
                  <w:tcW w:w="2682" w:type="pct"/>
                  <w:tcBorders>
                    <w:top w:val="single" w:color="auto" w:sz="4" w:space="0"/>
                    <w:left w:val="single" w:color="auto" w:sz="4" w:space="0"/>
                    <w:bottom w:val="single" w:color="auto" w:sz="4" w:space="0"/>
                    <w:right w:val="single" w:color="auto" w:sz="4" w:space="0"/>
                  </w:tcBorders>
                  <w:vAlign w:val="center"/>
                </w:tcPr>
                <w:p w14:paraId="1A5F18F6">
                  <w:pPr>
                    <w:jc w:val="center"/>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中小企业划分标准所属行业</w:t>
                  </w:r>
                </w:p>
              </w:tc>
            </w:tr>
            <w:tr w14:paraId="1ABB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2D0C68CF">
                  <w:pPr>
                    <w:jc w:val="center"/>
                    <w:rPr>
                      <w:rFonts w:eastAsiaTheme="minorEastAsia"/>
                      <w:bCs/>
                      <w:color w:val="000000" w:themeColor="text1"/>
                      <w:sz w:val="24"/>
                      <w:highlight w:val="none"/>
                      <w14:textFill>
                        <w14:solidFill>
                          <w14:schemeClr w14:val="tx1"/>
                        </w14:solidFill>
                      </w14:textFill>
                    </w:rPr>
                  </w:pPr>
                  <w:r>
                    <w:rPr>
                      <w:rFonts w:hint="eastAsia" w:eastAsiaTheme="minorEastAsia"/>
                      <w:bCs/>
                      <w:color w:val="000000" w:themeColor="text1"/>
                      <w:sz w:val="24"/>
                      <w:highlight w:val="none"/>
                      <w:lang w:eastAsia="zh-CN"/>
                      <w14:textFill>
                        <w14:solidFill>
                          <w14:schemeClr w14:val="tx1"/>
                        </w14:solidFill>
                      </w14:textFill>
                    </w:rPr>
                    <w:t>大兴区黄村镇集建地入市实施方案项目</w:t>
                  </w:r>
                </w:p>
              </w:tc>
              <w:tc>
                <w:tcPr>
                  <w:tcW w:w="2682" w:type="pct"/>
                  <w:tcBorders>
                    <w:top w:val="single" w:color="auto" w:sz="4" w:space="0"/>
                    <w:left w:val="single" w:color="auto" w:sz="4" w:space="0"/>
                    <w:bottom w:val="single" w:color="auto" w:sz="4" w:space="0"/>
                    <w:right w:val="single" w:color="auto" w:sz="4" w:space="0"/>
                  </w:tcBorders>
                  <w:vAlign w:val="center"/>
                </w:tcPr>
                <w:p w14:paraId="501D9A73">
                  <w:pPr>
                    <w:jc w:val="center"/>
                    <w:rPr>
                      <w:rFonts w:eastAsiaTheme="minor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其他未列明行业</w:t>
                  </w:r>
                </w:p>
              </w:tc>
            </w:tr>
          </w:tbl>
          <w:p w14:paraId="15AF9819">
            <w:pPr>
              <w:jc w:val="left"/>
              <w:rPr>
                <w:color w:val="000000" w:themeColor="text1"/>
                <w:sz w:val="24"/>
                <w:highlight w:val="none"/>
                <w14:textFill>
                  <w14:solidFill>
                    <w14:schemeClr w14:val="tx1"/>
                  </w14:solidFill>
                </w14:textFill>
              </w:rPr>
            </w:pPr>
          </w:p>
        </w:tc>
      </w:tr>
      <w:tr w14:paraId="150F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3715DDE">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br w:type="page"/>
            </w:r>
            <w:r>
              <w:rPr>
                <w:rFonts w:hint="default" w:ascii="Times New Roman" w:hAnsi="Times New Roman"/>
                <w:color w:val="000000" w:themeColor="text1"/>
                <w:sz w:val="24"/>
                <w:szCs w:val="24"/>
                <w:highlight w:val="none"/>
                <w14:textFill>
                  <w14:solidFill>
                    <w14:schemeClr w14:val="tx1"/>
                  </w14:solidFill>
                </w14:textFill>
              </w:rPr>
              <w:t>11.2</w:t>
            </w:r>
          </w:p>
        </w:tc>
        <w:tc>
          <w:tcPr>
            <w:tcW w:w="1701" w:type="dxa"/>
            <w:vAlign w:val="center"/>
          </w:tcPr>
          <w:p w14:paraId="5F2B08FB">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投标报价</w:t>
            </w:r>
          </w:p>
        </w:tc>
        <w:tc>
          <w:tcPr>
            <w:tcW w:w="7540" w:type="dxa"/>
            <w:vAlign w:val="center"/>
          </w:tcPr>
          <w:p w14:paraId="11045E6D">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投标报价的特殊规定：</w:t>
            </w:r>
          </w:p>
          <w:p w14:paraId="6FA73BE2">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□无</w:t>
            </w:r>
          </w:p>
          <w:p w14:paraId="7DB14775">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■有，具体情形：</w:t>
            </w:r>
            <w:r>
              <w:rPr>
                <w:color w:val="000000" w:themeColor="text1"/>
                <w:sz w:val="24"/>
                <w:highlight w:val="none"/>
                <w:u w:val="single"/>
                <w14:textFill>
                  <w14:solidFill>
                    <w14:schemeClr w14:val="tx1"/>
                  </w14:solidFill>
                </w14:textFill>
              </w:rPr>
              <w:t>最高限价：</w:t>
            </w:r>
            <w:r>
              <w:rPr>
                <w:rFonts w:hint="eastAsia"/>
                <w:color w:val="000000" w:themeColor="text1"/>
                <w:sz w:val="24"/>
                <w:highlight w:val="none"/>
                <w:u w:val="single"/>
                <w:lang w:val="en-US" w:eastAsia="zh-CN"/>
                <w14:textFill>
                  <w14:solidFill>
                    <w14:schemeClr w14:val="tx1"/>
                  </w14:solidFill>
                </w14:textFill>
              </w:rPr>
              <w:t>170</w:t>
            </w:r>
            <w:r>
              <w:rPr>
                <w:color w:val="000000" w:themeColor="text1"/>
                <w:sz w:val="24"/>
                <w:highlight w:val="none"/>
                <w:u w:val="single"/>
                <w14:textFill>
                  <w14:solidFill>
                    <w14:schemeClr w14:val="tx1"/>
                  </w14:solidFill>
                </w14:textFill>
              </w:rPr>
              <w:t>万元</w:t>
            </w:r>
            <w:r>
              <w:rPr>
                <w:color w:val="000000" w:themeColor="text1"/>
                <w:sz w:val="24"/>
                <w:highlight w:val="none"/>
                <w14:textFill>
                  <w14:solidFill>
                    <w14:schemeClr w14:val="tx1"/>
                  </w14:solidFill>
                </w14:textFill>
              </w:rPr>
              <w:t>。</w:t>
            </w:r>
          </w:p>
        </w:tc>
      </w:tr>
      <w:tr w14:paraId="1FB0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5DD7198">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12.1</w:t>
            </w:r>
          </w:p>
        </w:tc>
        <w:tc>
          <w:tcPr>
            <w:tcW w:w="1701" w:type="dxa"/>
            <w:vMerge w:val="restart"/>
            <w:vAlign w:val="center"/>
          </w:tcPr>
          <w:p w14:paraId="1B5B8812">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投标保证金</w:t>
            </w:r>
          </w:p>
        </w:tc>
        <w:tc>
          <w:tcPr>
            <w:tcW w:w="7540" w:type="dxa"/>
            <w:vAlign w:val="center"/>
          </w:tcPr>
          <w:p w14:paraId="217FE8B1">
            <w:pPr>
              <w:pStyle w:val="26"/>
              <w:adjustRightInd w:val="0"/>
              <w:snapToGrid w:val="0"/>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投标保证金金额：</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olor w:val="000000" w:themeColor="text1"/>
                <w:sz w:val="24"/>
                <w:szCs w:val="24"/>
                <w:highlight w:val="none"/>
                <w:u w:val="single"/>
                <w14:textFill>
                  <w14:solidFill>
                    <w14:schemeClr w14:val="tx1"/>
                  </w14:solidFill>
                </w14:textFill>
              </w:rPr>
              <w:t xml:space="preserve"> </w:t>
            </w:r>
          </w:p>
          <w:p w14:paraId="430E9316">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投标保证金收受人信息：</w:t>
            </w:r>
          </w:p>
          <w:p w14:paraId="212D8318">
            <w:pPr>
              <w:pStyle w:val="26"/>
              <w:adjustRightInd w:val="0"/>
              <w:snapToGrid w:val="0"/>
              <w:spacing w:line="360" w:lineRule="auto"/>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（1）投标保证金递交方式：政府采购法律法规接受的支票、汇票、本票、网上银行支付或者金融机构、担保机构出具的保函等非现金形式。</w:t>
            </w:r>
          </w:p>
          <w:p w14:paraId="6A0AE9DC">
            <w:pPr>
              <w:pStyle w:val="26"/>
              <w:adjustRightInd w:val="0"/>
              <w:snapToGrid w:val="0"/>
              <w:spacing w:line="360" w:lineRule="auto"/>
              <w:rPr>
                <w:rFonts w:hint="default" w:ascii="Times New Roman" w:hAnsi="Times New Roman"/>
                <w:color w:val="000000" w:themeColor="text1"/>
                <w:sz w:val="24"/>
                <w:szCs w:val="24"/>
                <w:highlight w:val="none"/>
                <w:u w:val="single"/>
                <w14:textFill>
                  <w14:solidFill>
                    <w14:schemeClr w14:val="tx1"/>
                  </w14:solidFill>
                </w14:textFill>
              </w:rPr>
            </w:pPr>
            <w:r>
              <w:rPr>
                <w:rFonts w:hint="default" w:ascii="Times New Roman" w:hAnsi="Times New Roman"/>
                <w:b/>
                <w:color w:val="000000" w:themeColor="text1"/>
                <w:sz w:val="24"/>
                <w:highlight w:val="none"/>
                <w:u w:val="single"/>
                <w14:textFill>
                  <w14:solidFill>
                    <w14:schemeClr w14:val="tx1"/>
                  </w14:solidFill>
                </w14:textFill>
              </w:rPr>
              <w:t>■</w:t>
            </w:r>
            <w:r>
              <w:rPr>
                <w:rFonts w:ascii="Times New Roman" w:hAnsi="Times New Roman"/>
                <w:color w:val="000000" w:themeColor="text1"/>
                <w:sz w:val="24"/>
                <w:szCs w:val="24"/>
                <w:highlight w:val="none"/>
                <w:u w:val="single"/>
                <w14:textFill>
                  <w14:solidFill>
                    <w14:schemeClr w14:val="tx1"/>
                  </w14:solidFill>
                </w14:textFill>
              </w:rPr>
              <w:t>采用支票、汇票、本票、网上银行支付的，须从投标人企业基本账户转出，应当在投标截止时间以前到达下述招标人指定账户：</w:t>
            </w:r>
          </w:p>
          <w:p w14:paraId="3FBA9B54">
            <w:pPr>
              <w:pStyle w:val="26"/>
              <w:adjustRightInd w:val="0"/>
              <w:snapToGrid w:val="0"/>
              <w:spacing w:line="360" w:lineRule="auto"/>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账户名称：</w:t>
            </w:r>
            <w:r>
              <w:rPr>
                <w:rFonts w:hint="eastAsia" w:ascii="Times New Roman" w:hAnsi="Times New Roman"/>
                <w:color w:val="000000" w:themeColor="text1"/>
                <w:sz w:val="24"/>
                <w:szCs w:val="24"/>
                <w:highlight w:val="none"/>
                <w:u w:val="single"/>
                <w:lang w:eastAsia="zh-CN"/>
                <w14:textFill>
                  <w14:solidFill>
                    <w14:schemeClr w14:val="tx1"/>
                  </w14:solidFill>
                </w14:textFill>
              </w:rPr>
              <w:t>北京祥海工程管理有限公司</w:t>
            </w:r>
            <w:r>
              <w:rPr>
                <w:rFonts w:ascii="Times New Roman" w:hAnsi="Times New Roman"/>
                <w:color w:val="000000" w:themeColor="text1"/>
                <w:sz w:val="24"/>
                <w:szCs w:val="24"/>
                <w:highlight w:val="none"/>
                <w:u w:val="single"/>
                <w14:textFill>
                  <w14:solidFill>
                    <w14:schemeClr w14:val="tx1"/>
                  </w14:solidFill>
                </w14:textFill>
              </w:rPr>
              <w:t xml:space="preserve"> </w:t>
            </w:r>
          </w:p>
          <w:p w14:paraId="74E5A966">
            <w:pPr>
              <w:pStyle w:val="26"/>
              <w:adjustRightInd w:val="0"/>
              <w:snapToGrid w:val="0"/>
              <w:spacing w:line="360" w:lineRule="auto"/>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账    号：</w:t>
            </w:r>
            <w:r>
              <w:rPr>
                <w:rFonts w:hint="eastAsia" w:ascii="Times New Roman" w:hAnsi="Times New Roman"/>
                <w:color w:val="000000" w:themeColor="text1"/>
                <w:sz w:val="24"/>
                <w:szCs w:val="24"/>
                <w:highlight w:val="none"/>
                <w:u w:val="single"/>
                <w14:textFill>
                  <w14:solidFill>
                    <w14:schemeClr w14:val="tx1"/>
                  </w14:solidFill>
                </w14:textFill>
              </w:rPr>
              <w:t>11110801040213298</w:t>
            </w:r>
          </w:p>
          <w:p w14:paraId="29A09DA0">
            <w:pPr>
              <w:pStyle w:val="26"/>
              <w:adjustRightInd w:val="0"/>
              <w:snapToGrid w:val="0"/>
              <w:spacing w:line="360" w:lineRule="auto"/>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开户行：</w:t>
            </w:r>
            <w:r>
              <w:rPr>
                <w:rFonts w:hint="eastAsia" w:ascii="Times New Roman" w:hAnsi="Times New Roman"/>
                <w:color w:val="000000" w:themeColor="text1"/>
                <w:sz w:val="24"/>
                <w:szCs w:val="24"/>
                <w:highlight w:val="none"/>
                <w:u w:val="single"/>
                <w14:textFill>
                  <w14:solidFill>
                    <w14:schemeClr w14:val="tx1"/>
                  </w14:solidFill>
                </w14:textFill>
              </w:rPr>
              <w:t>中国农业银行股份有限公司北京大兴支行营业部</w:t>
            </w:r>
          </w:p>
          <w:p w14:paraId="11CBC870">
            <w:pPr>
              <w:pStyle w:val="26"/>
              <w:adjustRightInd w:val="0"/>
              <w:snapToGrid w:val="0"/>
              <w:spacing w:line="360" w:lineRule="auto"/>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异地联行号：</w:t>
            </w:r>
            <w:r>
              <w:rPr>
                <w:rFonts w:hint="eastAsia" w:ascii="Times New Roman" w:hAnsi="Times New Roman"/>
                <w:color w:val="000000" w:themeColor="text1"/>
                <w:sz w:val="24"/>
                <w:szCs w:val="24"/>
                <w:highlight w:val="none"/>
                <w:u w:val="single"/>
                <w14:textFill>
                  <w14:solidFill>
                    <w14:schemeClr w14:val="tx1"/>
                  </w14:solidFill>
                </w14:textFill>
              </w:rPr>
              <w:t>103100011081</w:t>
            </w:r>
          </w:p>
          <w:p w14:paraId="51D524D6">
            <w:pPr>
              <w:pStyle w:val="26"/>
              <w:adjustRightInd w:val="0"/>
              <w:snapToGrid w:val="0"/>
              <w:spacing w:line="360" w:lineRule="auto"/>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78F30FC3">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u w:val="single"/>
                <w14:textFill>
                  <w14:solidFill>
                    <w14:schemeClr w14:val="tx1"/>
                  </w14:solidFill>
                </w14:textFill>
              </w:rPr>
              <w:t>（3）以金融机构、担保机构出具的保函等形式提交投标保证金的，应在投标截止时间前将原件提交至采购代理机构</w:t>
            </w:r>
            <w:r>
              <w:rPr>
                <w:color w:val="000000" w:themeColor="text1"/>
                <w:sz w:val="24"/>
                <w:highlight w:val="none"/>
                <w:u w:val="single"/>
                <w14:textFill>
                  <w14:solidFill>
                    <w14:schemeClr w14:val="tx1"/>
                  </w14:solidFill>
                </w14:textFill>
              </w:rPr>
              <w:t>。</w:t>
            </w:r>
          </w:p>
        </w:tc>
      </w:tr>
      <w:tr w14:paraId="3E8A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E49265">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12.</w:t>
            </w:r>
            <w:r>
              <w:rPr>
                <w:rFonts w:ascii="Times New Roman" w:hAnsi="Times New Roman"/>
                <w:color w:val="000000" w:themeColor="text1"/>
                <w:sz w:val="24"/>
                <w:szCs w:val="24"/>
                <w:highlight w:val="none"/>
                <w14:textFill>
                  <w14:solidFill>
                    <w14:schemeClr w14:val="tx1"/>
                  </w14:solidFill>
                </w14:textFill>
              </w:rPr>
              <w:t>8</w:t>
            </w:r>
            <w:r>
              <w:rPr>
                <w:rFonts w:hint="default" w:ascii="Times New Roman" w:hAnsi="Times New Roman"/>
                <w:color w:val="000000" w:themeColor="text1"/>
                <w:sz w:val="24"/>
                <w:szCs w:val="24"/>
                <w:highlight w:val="none"/>
                <w14:textFill>
                  <w14:solidFill>
                    <w14:schemeClr w14:val="tx1"/>
                  </w14:solidFill>
                </w14:textFill>
              </w:rPr>
              <w:t>.2</w:t>
            </w:r>
          </w:p>
        </w:tc>
        <w:tc>
          <w:tcPr>
            <w:tcW w:w="1701" w:type="dxa"/>
            <w:vMerge w:val="continue"/>
            <w:vAlign w:val="center"/>
          </w:tcPr>
          <w:p w14:paraId="76D10D0C">
            <w:pPr>
              <w:jc w:val="center"/>
              <w:rPr>
                <w:color w:val="000000" w:themeColor="text1"/>
                <w:sz w:val="24"/>
                <w:highlight w:val="none"/>
                <w14:textFill>
                  <w14:solidFill>
                    <w14:schemeClr w14:val="tx1"/>
                  </w14:solidFill>
                </w14:textFill>
              </w:rPr>
            </w:pPr>
          </w:p>
        </w:tc>
        <w:tc>
          <w:tcPr>
            <w:tcW w:w="7540" w:type="dxa"/>
            <w:vAlign w:val="center"/>
          </w:tcPr>
          <w:p w14:paraId="4CEE75D4">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投标保证金可以不予退还的其他情形：</w:t>
            </w:r>
          </w:p>
          <w:p w14:paraId="732B1237">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□无</w:t>
            </w:r>
          </w:p>
          <w:p w14:paraId="5666BDC4">
            <w:pPr>
              <w:pStyle w:val="26"/>
              <w:adjustRightInd w:val="0"/>
              <w:snapToGrid w:val="0"/>
              <w:rPr>
                <w:rFonts w:hint="default" w:ascii="Times New Roman" w:hAnsi="Times New Roman"/>
                <w:color w:val="000000" w:themeColor="text1"/>
                <w:sz w:val="24"/>
                <w:szCs w:val="24"/>
                <w:highlight w:val="none"/>
                <w14:textFill>
                  <w14:solidFill>
                    <w14:schemeClr w14:val="tx1"/>
                  </w14:solidFill>
                </w14:textFill>
              </w:rPr>
            </w:pPr>
            <w:bookmarkStart w:id="74" w:name="OLE_LINK7"/>
            <w:r>
              <w:rPr>
                <w:rFonts w:hint="default" w:ascii="Times New Roman" w:hAnsi="Times New Roman"/>
                <w:b/>
                <w:color w:val="000000" w:themeColor="text1"/>
                <w:sz w:val="24"/>
                <w:highlight w:val="none"/>
                <w14:textFill>
                  <w14:solidFill>
                    <w14:schemeClr w14:val="tx1"/>
                  </w14:solidFill>
                </w14:textFill>
              </w:rPr>
              <w:t>■</w:t>
            </w:r>
            <w:bookmarkEnd w:id="74"/>
            <w:r>
              <w:rPr>
                <w:rFonts w:hint="default" w:ascii="Times New Roman" w:hAnsi="Times New Roman"/>
                <w:color w:val="000000" w:themeColor="text1"/>
                <w:sz w:val="24"/>
                <w:highlight w:val="none"/>
                <w14:textFill>
                  <w14:solidFill>
                    <w14:schemeClr w14:val="tx1"/>
                  </w14:solidFill>
                </w14:textFill>
              </w:rPr>
              <w:t>有，具体情形：</w:t>
            </w:r>
            <w:r>
              <w:rPr>
                <w:rFonts w:ascii="Times New Roman" w:hAnsi="Times New Roman"/>
                <w:color w:val="000000" w:themeColor="text1"/>
                <w:sz w:val="24"/>
                <w:highlight w:val="none"/>
                <w14:textFill>
                  <w14:solidFill>
                    <w14:schemeClr w14:val="tx1"/>
                  </w14:solidFill>
                </w14:textFill>
              </w:rPr>
              <w:t>中标单位不按本须知相关规定与采购人签订合同的</w:t>
            </w:r>
            <w:r>
              <w:rPr>
                <w:rFonts w:hint="default" w:ascii="Times New Roman" w:hAnsi="Times New Roman"/>
                <w:color w:val="000000" w:themeColor="text1"/>
                <w:sz w:val="24"/>
                <w:highlight w:val="none"/>
                <w14:textFill>
                  <w14:solidFill>
                    <w14:schemeClr w14:val="tx1"/>
                  </w14:solidFill>
                </w14:textFill>
              </w:rPr>
              <w:t>。</w:t>
            </w:r>
          </w:p>
        </w:tc>
      </w:tr>
      <w:tr w14:paraId="04F4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27EDF9">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13.1</w:t>
            </w:r>
          </w:p>
        </w:tc>
        <w:tc>
          <w:tcPr>
            <w:tcW w:w="1701" w:type="dxa"/>
            <w:vAlign w:val="center"/>
          </w:tcPr>
          <w:p w14:paraId="3AE15056">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投标有效期</w:t>
            </w:r>
          </w:p>
        </w:tc>
        <w:tc>
          <w:tcPr>
            <w:tcW w:w="7540" w:type="dxa"/>
            <w:vAlign w:val="center"/>
          </w:tcPr>
          <w:p w14:paraId="70D3B5DA">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自提交投标文件的截止之日起算</w:t>
            </w:r>
            <w:r>
              <w:rPr>
                <w:color w:val="000000" w:themeColor="text1"/>
                <w:sz w:val="24"/>
                <w:highlight w:val="none"/>
                <w:u w:val="single"/>
                <w14:textFill>
                  <w14:solidFill>
                    <w14:schemeClr w14:val="tx1"/>
                  </w14:solidFill>
                </w14:textFill>
              </w:rPr>
              <w:t>90</w:t>
            </w:r>
            <w:r>
              <w:rPr>
                <w:color w:val="000000" w:themeColor="text1"/>
                <w:sz w:val="24"/>
                <w:highlight w:val="none"/>
                <w14:textFill>
                  <w14:solidFill>
                    <w14:schemeClr w14:val="tx1"/>
                  </w14:solidFill>
                </w14:textFill>
              </w:rPr>
              <w:t>日历天。</w:t>
            </w:r>
          </w:p>
        </w:tc>
      </w:tr>
      <w:tr w14:paraId="697D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EFD942">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18.2</w:t>
            </w:r>
          </w:p>
        </w:tc>
        <w:tc>
          <w:tcPr>
            <w:tcW w:w="1701" w:type="dxa"/>
            <w:vAlign w:val="center"/>
          </w:tcPr>
          <w:p w14:paraId="086E8628">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解密时间</w:t>
            </w:r>
          </w:p>
        </w:tc>
        <w:tc>
          <w:tcPr>
            <w:tcW w:w="7540" w:type="dxa"/>
            <w:vAlign w:val="center"/>
          </w:tcPr>
          <w:p w14:paraId="131D6375">
            <w:pPr>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解密时间：</w:t>
            </w:r>
            <w:r>
              <w:rPr>
                <w:color w:val="000000" w:themeColor="text1"/>
                <w:sz w:val="24"/>
                <w:highlight w:val="none"/>
                <w:u w:val="single"/>
                <w14:textFill>
                  <w14:solidFill>
                    <w14:schemeClr w14:val="tx1"/>
                  </w14:solidFill>
                </w14:textFill>
              </w:rPr>
              <w:t>60</w:t>
            </w:r>
            <w:r>
              <w:rPr>
                <w:color w:val="000000" w:themeColor="text1"/>
                <w:sz w:val="24"/>
                <w:highlight w:val="none"/>
                <w14:textFill>
                  <w14:solidFill>
                    <w14:schemeClr w14:val="tx1"/>
                  </w14:solidFill>
                </w14:textFill>
              </w:rPr>
              <w:t>分钟</w:t>
            </w:r>
          </w:p>
        </w:tc>
      </w:tr>
      <w:tr w14:paraId="5F42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EB6F6B">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22.1</w:t>
            </w:r>
          </w:p>
        </w:tc>
        <w:tc>
          <w:tcPr>
            <w:tcW w:w="1701" w:type="dxa"/>
            <w:vAlign w:val="center"/>
          </w:tcPr>
          <w:p w14:paraId="7A1E14F7">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确定中标人</w:t>
            </w:r>
          </w:p>
        </w:tc>
        <w:tc>
          <w:tcPr>
            <w:tcW w:w="7540" w:type="dxa"/>
            <w:vAlign w:val="center"/>
          </w:tcPr>
          <w:p w14:paraId="6F17314D">
            <w:pPr>
              <w:pStyle w:val="26"/>
              <w:adjustRightInd w:val="0"/>
              <w:snapToGrid w:val="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中标候选人并列的，采购人是否委托评标委员会确定中标人：</w:t>
            </w:r>
          </w:p>
          <w:p w14:paraId="67CB54A0">
            <w:pPr>
              <w:pStyle w:val="26"/>
              <w:adjustRightInd w:val="0"/>
              <w:snapToGrid w:val="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b/>
                <w:color w:val="000000" w:themeColor="text1"/>
                <w:sz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否</w:t>
            </w:r>
          </w:p>
          <w:p w14:paraId="7E7A6F7D">
            <w:pPr>
              <w:pStyle w:val="26"/>
              <w:adjustRightInd w:val="0"/>
              <w:snapToGrid w:val="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□是</w:t>
            </w:r>
          </w:p>
          <w:p w14:paraId="3A1407CB">
            <w:pPr>
              <w:pStyle w:val="26"/>
              <w:adjustRightInd w:val="0"/>
              <w:snapToGrid w:val="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中标候选人并列的，按照以下方式确定中标人：</w:t>
            </w:r>
            <w:r>
              <w:rPr>
                <w:rFonts w:hint="default" w:ascii="Times New Roman" w:hAnsi="Times New Roman"/>
                <w:color w:val="000000" w:themeColor="text1"/>
                <w:highlight w:val="none"/>
                <w14:textFill>
                  <w14:solidFill>
                    <w14:schemeClr w14:val="tx1"/>
                  </w14:solidFill>
                </w14:textFill>
              </w:rPr>
              <w:t xml:space="preserve"> </w:t>
            </w:r>
          </w:p>
          <w:p w14:paraId="2D7BDA7A">
            <w:pPr>
              <w:pStyle w:val="26"/>
              <w:adjustRightInd w:val="0"/>
              <w:snapToGrid w:val="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b/>
                <w:color w:val="000000" w:themeColor="text1"/>
                <w:sz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得分且投标报价均相同的，以</w:t>
            </w:r>
            <w:r>
              <w:rPr>
                <w:rFonts w:ascii="Times New Roman" w:hAnsi="Times New Roman"/>
                <w:color w:val="000000" w:themeColor="text1"/>
                <w:sz w:val="24"/>
                <w:highlight w:val="none"/>
                <w:u w:val="single"/>
                <w14:textFill>
                  <w14:solidFill>
                    <w14:schemeClr w14:val="tx1"/>
                  </w14:solidFill>
                </w14:textFill>
              </w:rPr>
              <w:t xml:space="preserve"> 技术部分 </w:t>
            </w:r>
            <w:r>
              <w:rPr>
                <w:rFonts w:hint="default" w:ascii="Times New Roman" w:hAnsi="Times New Roman"/>
                <w:color w:val="000000" w:themeColor="text1"/>
                <w:sz w:val="24"/>
                <w:highlight w:val="none"/>
                <w14:textFill>
                  <w14:solidFill>
                    <w14:schemeClr w14:val="tx1"/>
                  </w14:solidFill>
                </w14:textFill>
              </w:rPr>
              <w:t>得分高者为中标人</w:t>
            </w:r>
          </w:p>
          <w:p w14:paraId="03794B19">
            <w:pPr>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□随机抽取</w:t>
            </w:r>
          </w:p>
        </w:tc>
      </w:tr>
      <w:tr w14:paraId="4529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88D94C">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25.5</w:t>
            </w:r>
          </w:p>
        </w:tc>
        <w:tc>
          <w:tcPr>
            <w:tcW w:w="1701" w:type="dxa"/>
            <w:vAlign w:val="center"/>
          </w:tcPr>
          <w:p w14:paraId="6C04FFDD">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w:t>
            </w:r>
          </w:p>
        </w:tc>
        <w:tc>
          <w:tcPr>
            <w:tcW w:w="7540" w:type="dxa"/>
            <w:vAlign w:val="center"/>
          </w:tcPr>
          <w:p w14:paraId="16D8B786">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本项目的非主体、非关键性工作是否允许分包： </w:t>
            </w:r>
          </w:p>
          <w:p w14:paraId="13055B6F">
            <w:pPr>
              <w:jc w:val="left"/>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不允许</w:t>
            </w:r>
          </w:p>
          <w:p w14:paraId="4F917D4D">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□允许，具体要求：</w:t>
            </w:r>
          </w:p>
          <w:p w14:paraId="1B80D3DC">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（1）可以分包履行的具体内容：_____；</w:t>
            </w:r>
          </w:p>
          <w:p w14:paraId="384C4D14">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（2）允许分包的金额或者比例：_____；</w:t>
            </w:r>
          </w:p>
          <w:p w14:paraId="6235CDE8">
            <w:pPr>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（3）其他要求：_____。</w:t>
            </w:r>
          </w:p>
        </w:tc>
      </w:tr>
      <w:tr w14:paraId="2276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F24932">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25.6</w:t>
            </w:r>
          </w:p>
        </w:tc>
        <w:tc>
          <w:tcPr>
            <w:tcW w:w="1701" w:type="dxa"/>
            <w:vAlign w:val="center"/>
          </w:tcPr>
          <w:p w14:paraId="04EEE2C7">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政采贷</w:t>
            </w:r>
          </w:p>
        </w:tc>
        <w:tc>
          <w:tcPr>
            <w:tcW w:w="7540" w:type="dxa"/>
            <w:vAlign w:val="center"/>
          </w:tcPr>
          <w:p w14:paraId="5B7E9713">
            <w:pPr>
              <w:jc w:val="left"/>
              <w:rPr>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D7A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47743C">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26.1.1</w:t>
            </w:r>
          </w:p>
        </w:tc>
        <w:tc>
          <w:tcPr>
            <w:tcW w:w="1701" w:type="dxa"/>
            <w:vAlign w:val="center"/>
          </w:tcPr>
          <w:p w14:paraId="7942EAEC">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询问</w:t>
            </w:r>
          </w:p>
        </w:tc>
        <w:tc>
          <w:tcPr>
            <w:tcW w:w="7540" w:type="dxa"/>
            <w:vAlign w:val="center"/>
          </w:tcPr>
          <w:p w14:paraId="173B6ABB">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询问</w:t>
            </w:r>
            <w:r>
              <w:rPr>
                <w:rFonts w:hint="eastAsia"/>
                <w:color w:val="000000" w:themeColor="text1"/>
                <w:sz w:val="24"/>
                <w:highlight w:val="none"/>
                <w14:textFill>
                  <w14:solidFill>
                    <w14:schemeClr w14:val="tx1"/>
                  </w14:solidFill>
                </w14:textFill>
              </w:rPr>
              <w:t>提出</w:t>
            </w:r>
            <w:r>
              <w:rPr>
                <w:color w:val="000000" w:themeColor="text1"/>
                <w:sz w:val="24"/>
                <w:highlight w:val="none"/>
                <w14:textFill>
                  <w14:solidFill>
                    <w14:schemeClr w14:val="tx1"/>
                  </w14:solidFill>
                </w14:textFill>
              </w:rPr>
              <w:t>形式：</w:t>
            </w:r>
            <w:r>
              <w:rPr>
                <w:rFonts w:hint="eastAsia"/>
                <w:color w:val="000000" w:themeColor="text1"/>
                <w:sz w:val="24"/>
                <w:highlight w:val="none"/>
                <w:u w:val="single"/>
                <w14:textFill>
                  <w14:solidFill>
                    <w14:schemeClr w14:val="tx1"/>
                  </w14:solidFill>
                </w14:textFill>
              </w:rPr>
              <w:t>书面形式</w:t>
            </w:r>
          </w:p>
        </w:tc>
      </w:tr>
      <w:tr w14:paraId="0D15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F58070">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26.3</w:t>
            </w:r>
          </w:p>
        </w:tc>
        <w:tc>
          <w:tcPr>
            <w:tcW w:w="1701" w:type="dxa"/>
            <w:vAlign w:val="center"/>
          </w:tcPr>
          <w:p w14:paraId="494D2260">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联系方式</w:t>
            </w:r>
          </w:p>
        </w:tc>
        <w:tc>
          <w:tcPr>
            <w:tcW w:w="7540" w:type="dxa"/>
            <w:vAlign w:val="center"/>
          </w:tcPr>
          <w:p w14:paraId="2F2CA6FA">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接收询问和质疑的联系方式</w:t>
            </w:r>
          </w:p>
          <w:p w14:paraId="3F51DE46">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联系部门：</w:t>
            </w:r>
            <w:r>
              <w:rPr>
                <w:rFonts w:hint="eastAsia"/>
                <w:color w:val="000000" w:themeColor="text1"/>
                <w:sz w:val="24"/>
                <w:highlight w:val="none"/>
                <w:u w:val="single"/>
                <w14:textFill>
                  <w14:solidFill>
                    <w14:schemeClr w14:val="tx1"/>
                  </w14:solidFill>
                </w14:textFill>
              </w:rPr>
              <w:t>招标部</w:t>
            </w:r>
            <w:r>
              <w:rPr>
                <w:color w:val="000000" w:themeColor="text1"/>
                <w:sz w:val="24"/>
                <w:highlight w:val="none"/>
                <w:u w:val="single"/>
                <w14:textFill>
                  <w14:solidFill>
                    <w14:schemeClr w14:val="tx1"/>
                  </w14:solidFill>
                </w14:textFill>
              </w:rPr>
              <w:t>；</w:t>
            </w:r>
          </w:p>
          <w:p w14:paraId="42C8F135">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联系电话：</w:t>
            </w:r>
            <w:r>
              <w:rPr>
                <w:rFonts w:hint="eastAsia"/>
                <w:color w:val="000000" w:themeColor="text1"/>
                <w:sz w:val="24"/>
                <w:highlight w:val="none"/>
                <w:u w:val="single"/>
                <w14:textFill>
                  <w14:solidFill>
                    <w14:schemeClr w14:val="tx1"/>
                  </w14:solidFill>
                </w14:textFill>
              </w:rPr>
              <w:t>010-69222189</w:t>
            </w:r>
            <w:r>
              <w:rPr>
                <w:color w:val="000000" w:themeColor="text1"/>
                <w:sz w:val="24"/>
                <w:highlight w:val="none"/>
                <w:u w:val="single"/>
                <w14:textFill>
                  <w14:solidFill>
                    <w14:schemeClr w14:val="tx1"/>
                  </w14:solidFill>
                </w14:textFill>
              </w:rPr>
              <w:t>；</w:t>
            </w:r>
          </w:p>
          <w:p w14:paraId="3050212D">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通讯地址：</w:t>
            </w:r>
            <w:r>
              <w:rPr>
                <w:rFonts w:hint="eastAsia"/>
                <w:color w:val="000000" w:themeColor="text1"/>
                <w:sz w:val="24"/>
                <w:highlight w:val="none"/>
                <w:u w:val="single"/>
                <w14:textFill>
                  <w14:solidFill>
                    <w14:schemeClr w14:val="tx1"/>
                  </w14:solidFill>
                </w14:textFill>
              </w:rPr>
              <w:t>大兴区金华寺东路2号308室</w:t>
            </w:r>
            <w:r>
              <w:rPr>
                <w:color w:val="000000" w:themeColor="text1"/>
                <w:sz w:val="24"/>
                <w:highlight w:val="none"/>
                <w:u w:val="single"/>
                <w14:textFill>
                  <w14:solidFill>
                    <w14:schemeClr w14:val="tx1"/>
                  </w14:solidFill>
                </w14:textFill>
              </w:rPr>
              <w:t>。</w:t>
            </w:r>
          </w:p>
        </w:tc>
      </w:tr>
      <w:tr w14:paraId="1576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E629720">
            <w:pPr>
              <w:pStyle w:val="26"/>
              <w:adjustRightInd w:val="0"/>
              <w:snapToGrid w:val="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74C51A1">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3A9D25">
            <w:pPr>
              <w:jc w:val="left"/>
              <w:rPr>
                <w:sz w:val="24"/>
                <w:highlight w:val="none"/>
              </w:rPr>
            </w:pPr>
            <w:r>
              <w:rPr>
                <w:sz w:val="24"/>
                <w:highlight w:val="none"/>
              </w:rPr>
              <w:t>收费对象：</w:t>
            </w:r>
          </w:p>
          <w:p w14:paraId="20AB74BA">
            <w:pPr>
              <w:jc w:val="left"/>
              <w:rPr>
                <w:sz w:val="24"/>
                <w:highlight w:val="none"/>
              </w:rPr>
            </w:pPr>
            <w:r>
              <w:rPr>
                <w:sz w:val="24"/>
                <w:highlight w:val="none"/>
              </w:rPr>
              <w:t>□采购人</w:t>
            </w:r>
          </w:p>
          <w:p w14:paraId="6CA9C6B4">
            <w:pPr>
              <w:jc w:val="left"/>
              <w:rPr>
                <w:sz w:val="24"/>
                <w:highlight w:val="none"/>
              </w:rPr>
            </w:pPr>
            <w:r>
              <w:rPr>
                <w:b/>
                <w:sz w:val="24"/>
                <w:highlight w:val="none"/>
              </w:rPr>
              <w:t>■</w:t>
            </w:r>
            <w:r>
              <w:rPr>
                <w:sz w:val="24"/>
                <w:highlight w:val="none"/>
              </w:rPr>
              <w:t>中标人</w:t>
            </w:r>
          </w:p>
          <w:p w14:paraId="6E7702CA">
            <w:pPr>
              <w:spacing w:line="360" w:lineRule="auto"/>
              <w:jc w:val="both"/>
              <w:rPr>
                <w:sz w:val="24"/>
                <w:highlight w:val="none"/>
              </w:rPr>
            </w:pPr>
            <w:r>
              <w:rPr>
                <w:sz w:val="24"/>
                <w:highlight w:val="none"/>
              </w:rPr>
              <w:drawing>
                <wp:anchor distT="0" distB="0" distL="114300" distR="114300" simplePos="0" relativeHeight="251659264" behindDoc="0" locked="0" layoutInCell="1" allowOverlap="1">
                  <wp:simplePos x="0" y="0"/>
                  <wp:positionH relativeFrom="column">
                    <wp:posOffset>173355</wp:posOffset>
                  </wp:positionH>
                  <wp:positionV relativeFrom="paragraph">
                    <wp:posOffset>247015</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sz w:val="24"/>
                <w:highlight w:val="none"/>
              </w:rPr>
              <w:t>收费标准</w:t>
            </w:r>
            <w:r>
              <w:rPr>
                <w:rFonts w:hint="eastAsia"/>
                <w:sz w:val="24"/>
                <w:highlight w:val="none"/>
                <w:lang w:eastAsia="zh-CN"/>
              </w:rPr>
              <w:t>：</w:t>
            </w:r>
            <w:r>
              <w:rPr>
                <w:rFonts w:hint="eastAsia"/>
                <w:sz w:val="24"/>
                <w:highlight w:val="none"/>
              </w:rPr>
              <w:t>招标代理服务收费以中标金额为基准，按照上述收费标准差额定率累进法计算（服务类型：服务招标）</w:t>
            </w:r>
            <w:r>
              <w:rPr>
                <w:rFonts w:hint="eastAsia"/>
                <w:color w:val="000000" w:themeColor="text1"/>
                <w:sz w:val="24"/>
                <w:highlight w:val="none"/>
                <w14:textFill>
                  <w14:solidFill>
                    <w14:schemeClr w14:val="tx1"/>
                  </w14:solidFill>
                </w14:textFill>
              </w:rPr>
              <w:t>；</w:t>
            </w:r>
          </w:p>
          <w:p w14:paraId="45FE4933">
            <w:pPr>
              <w:jc w:val="left"/>
              <w:rPr>
                <w:color w:val="000000" w:themeColor="text1"/>
                <w:sz w:val="24"/>
                <w:highlight w:val="none"/>
                <w14:textFill>
                  <w14:solidFill>
                    <w14:schemeClr w14:val="tx1"/>
                  </w14:solidFill>
                </w14:textFill>
              </w:rPr>
            </w:pPr>
            <w:r>
              <w:rPr>
                <w:sz w:val="24"/>
                <w:highlight w:val="none"/>
              </w:rPr>
              <w:t>缴纳时间：</w:t>
            </w:r>
            <w:r>
              <w:rPr>
                <w:rFonts w:hint="eastAsia"/>
                <w:sz w:val="24"/>
                <w:highlight w:val="none"/>
              </w:rPr>
              <w:t>领取中标通知书时向招标代理机构支付代理费</w:t>
            </w:r>
            <w:r>
              <w:rPr>
                <w:sz w:val="24"/>
                <w:highlight w:val="none"/>
              </w:rPr>
              <w:t>。</w:t>
            </w:r>
          </w:p>
        </w:tc>
      </w:tr>
    </w:tbl>
    <w:p w14:paraId="108245E1">
      <w:pPr>
        <w:tabs>
          <w:tab w:val="left" w:pos="5580"/>
        </w:tabs>
        <w:adjustRightInd w:val="0"/>
        <w:spacing w:line="360" w:lineRule="auto"/>
        <w:jc w:val="distribute"/>
        <w:rPr>
          <w:color w:val="000000" w:themeColor="text1"/>
          <w:sz w:val="24"/>
          <w:highlight w:val="none"/>
          <w14:textFill>
            <w14:solidFill>
              <w14:schemeClr w14:val="tx1"/>
            </w14:solidFill>
          </w14:textFill>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70BF838E">
      <w:pPr>
        <w:spacing w:before="240" w:beforeLines="100" w:after="240" w:afterLines="100"/>
        <w:jc w:val="center"/>
        <w:rPr>
          <w:b/>
          <w:color w:val="000000" w:themeColor="text1"/>
          <w:sz w:val="28"/>
          <w:szCs w:val="28"/>
          <w:highlight w:val="none"/>
          <w14:textFill>
            <w14:solidFill>
              <w14:schemeClr w14:val="tx1"/>
            </w14:solidFill>
          </w14:textFill>
        </w:rPr>
      </w:pPr>
      <w:bookmarkStart w:id="75" w:name="_Toc142311019"/>
      <w:bookmarkStart w:id="76" w:name="_Toc265228355"/>
      <w:bookmarkStart w:id="77" w:name="_Toc353825542"/>
      <w:bookmarkStart w:id="78" w:name="_Toc226965790"/>
      <w:bookmarkStart w:id="79" w:name="_Toc195842882"/>
      <w:bookmarkStart w:id="80" w:name="_Toc127151517"/>
      <w:bookmarkStart w:id="81" w:name="_Toc353873662"/>
      <w:bookmarkStart w:id="82" w:name="_Toc264969207"/>
      <w:bookmarkStart w:id="83" w:name="_Toc226337213"/>
      <w:bookmarkStart w:id="84" w:name="_Toc305158785"/>
      <w:bookmarkStart w:id="85" w:name="_Toc150480755"/>
      <w:bookmarkStart w:id="86" w:name="_Toc150774722"/>
      <w:bookmarkStart w:id="87" w:name="_Toc353873932"/>
      <w:bookmarkStart w:id="88" w:name="_Toc305158859"/>
      <w:r>
        <w:rPr>
          <w:b/>
          <w:color w:val="000000" w:themeColor="text1"/>
          <w:sz w:val="28"/>
          <w:szCs w:val="28"/>
          <w:highlight w:val="none"/>
          <w14:textFill>
            <w14:solidFill>
              <w14:schemeClr w14:val="tx1"/>
            </w14:solidFill>
          </w14:textFill>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E26CEFA">
      <w:pPr>
        <w:pStyle w:val="4"/>
        <w:tabs>
          <w:tab w:val="center" w:pos="4592"/>
          <w:tab w:val="left" w:pos="7860"/>
        </w:tabs>
        <w:spacing w:before="0" w:line="360" w:lineRule="auto"/>
        <w:jc w:val="left"/>
        <w:rPr>
          <w:rFonts w:ascii="Times New Roman" w:hAnsi="Times New Roman" w:eastAsia="宋体"/>
          <w:color w:val="000000" w:themeColor="text1"/>
          <w:sz w:val="28"/>
          <w:highlight w:val="none"/>
          <w14:textFill>
            <w14:solidFill>
              <w14:schemeClr w14:val="tx1"/>
            </w14:solidFill>
          </w14:textFill>
        </w:rPr>
      </w:pPr>
      <w:bookmarkStart w:id="89" w:name="_Toc127151518"/>
      <w:bookmarkStart w:id="90" w:name="_Toc520356143"/>
      <w:r>
        <w:rPr>
          <w:rFonts w:ascii="Times New Roman" w:hAnsi="Times New Roman" w:eastAsia="宋体"/>
          <w:color w:val="000000" w:themeColor="text1"/>
          <w:sz w:val="28"/>
          <w:highlight w:val="none"/>
          <w14:textFill>
            <w14:solidFill>
              <w14:schemeClr w14:val="tx1"/>
            </w14:solidFill>
          </w14:textFill>
        </w:rPr>
        <w:tab/>
      </w:r>
      <w:bookmarkStart w:id="91" w:name="_Toc305158860"/>
      <w:bookmarkStart w:id="92" w:name="_Toc305158786"/>
      <w:bookmarkStart w:id="93" w:name="_Toc226309762"/>
      <w:bookmarkStart w:id="94" w:name="_Toc150774723"/>
      <w:bookmarkStart w:id="95" w:name="_Toc265228356"/>
      <w:bookmarkStart w:id="96" w:name="_Toc151193906"/>
      <w:bookmarkStart w:id="97" w:name="_Toc150509269"/>
      <w:bookmarkStart w:id="98" w:name="_Toc150480756"/>
      <w:bookmarkStart w:id="99" w:name="_Toc151193616"/>
      <w:bookmarkStart w:id="100" w:name="_Toc151193832"/>
      <w:bookmarkStart w:id="101" w:name="_Toc264969208"/>
      <w:bookmarkStart w:id="102" w:name="_Toc151193760"/>
      <w:bookmarkStart w:id="103" w:name="_Toc226337214"/>
      <w:bookmarkStart w:id="104" w:name="_Toc226965708"/>
      <w:bookmarkStart w:id="105" w:name="_Toc150774618"/>
      <w:bookmarkStart w:id="106" w:name="_Toc226965791"/>
      <w:bookmarkStart w:id="107" w:name="_Toc151190145"/>
      <w:bookmarkStart w:id="108" w:name="_Toc142311020"/>
      <w:bookmarkStart w:id="109" w:name="_Toc151193688"/>
      <w:bookmarkStart w:id="110" w:name="_Toc195842883"/>
      <w:r>
        <w:rPr>
          <w:rFonts w:ascii="Times New Roman" w:hAnsi="Times New Roman" w:eastAsia="宋体"/>
          <w:color w:val="000000" w:themeColor="text1"/>
          <w:sz w:val="28"/>
          <w:highlight w:val="none"/>
          <w14:textFill>
            <w14:solidFill>
              <w14:schemeClr w14:val="tx1"/>
            </w14:solidFill>
          </w14:textFill>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color w:val="000000" w:themeColor="text1"/>
          <w:sz w:val="28"/>
          <w:highlight w:val="none"/>
          <w14:textFill>
            <w14:solidFill>
              <w14:schemeClr w14:val="tx1"/>
            </w14:solidFill>
          </w14:textFill>
        </w:rPr>
        <w:tab/>
      </w:r>
    </w:p>
    <w:p w14:paraId="31DF3858">
      <w:pPr>
        <w:numPr>
          <w:ilvl w:val="0"/>
          <w:numId w:val="8"/>
        </w:numPr>
        <w:tabs>
          <w:tab w:val="left" w:pos="360"/>
          <w:tab w:val="clear" w:pos="900"/>
        </w:tabs>
        <w:snapToGrid w:val="0"/>
        <w:spacing w:line="360" w:lineRule="auto"/>
        <w:ind w:left="357" w:hanging="357"/>
        <w:outlineLvl w:val="1"/>
        <w:rPr>
          <w:color w:val="000000" w:themeColor="text1"/>
          <w:sz w:val="24"/>
          <w:highlight w:val="none"/>
          <w14:textFill>
            <w14:solidFill>
              <w14:schemeClr w14:val="tx1"/>
            </w14:solidFill>
          </w14:textFill>
        </w:rPr>
      </w:pPr>
      <w:bookmarkStart w:id="111" w:name="_Toc305158861"/>
      <w:bookmarkStart w:id="112" w:name="_Toc305158787"/>
      <w:bookmarkStart w:id="113" w:name="_Toc265228357"/>
      <w:bookmarkStart w:id="114" w:name="_Toc264969209"/>
      <w:r>
        <w:rPr>
          <w:color w:val="000000" w:themeColor="text1"/>
          <w:sz w:val="24"/>
          <w:highlight w:val="none"/>
          <w14:textFill>
            <w14:solidFill>
              <w14:schemeClr w14:val="tx1"/>
            </w14:solidFill>
          </w14:textFill>
        </w:rPr>
        <w:t>采购人、采购代理机构、投标人</w:t>
      </w:r>
      <w:bookmarkEnd w:id="111"/>
      <w:bookmarkEnd w:id="112"/>
      <w:bookmarkEnd w:id="113"/>
      <w:bookmarkEnd w:id="114"/>
      <w:r>
        <w:rPr>
          <w:color w:val="000000" w:themeColor="text1"/>
          <w:sz w:val="24"/>
          <w:highlight w:val="none"/>
          <w14:textFill>
            <w14:solidFill>
              <w14:schemeClr w14:val="tx1"/>
            </w14:solidFill>
          </w14:textFill>
        </w:rPr>
        <w:t>、联合体</w:t>
      </w:r>
    </w:p>
    <w:p w14:paraId="5B81549E">
      <w:pPr>
        <w:numPr>
          <w:ilvl w:val="1"/>
          <w:numId w:val="8"/>
        </w:numPr>
        <w:tabs>
          <w:tab w:val="left" w:pos="1080"/>
          <w:tab w:val="left" w:pos="2014"/>
          <w:tab w:val="left" w:pos="5521"/>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0B982AA3">
      <w:pPr>
        <w:numPr>
          <w:ilvl w:val="1"/>
          <w:numId w:val="8"/>
        </w:numPr>
        <w:tabs>
          <w:tab w:val="left" w:pos="1080"/>
          <w:tab w:val="left" w:pos="2014"/>
          <w:tab w:val="left" w:pos="5521"/>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投标人（也称“供应商”、“申请人”）：指向采购人提供货物、工程或者服务的法人、其他组织或者自然人。</w:t>
      </w:r>
    </w:p>
    <w:p w14:paraId="67A85EA4">
      <w:pPr>
        <w:numPr>
          <w:ilvl w:val="1"/>
          <w:numId w:val="8"/>
        </w:numPr>
        <w:tabs>
          <w:tab w:val="left" w:pos="1080"/>
          <w:tab w:val="left" w:pos="2014"/>
          <w:tab w:val="left" w:pos="5521"/>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联合体：指两个以上的自然人、法人或者其他组织组成一个联合体，以一个供应商的身份共同参加政府采购。</w:t>
      </w:r>
    </w:p>
    <w:p w14:paraId="4143B8F5">
      <w:pPr>
        <w:numPr>
          <w:ilvl w:val="0"/>
          <w:numId w:val="8"/>
        </w:numPr>
        <w:tabs>
          <w:tab w:val="left" w:pos="360"/>
          <w:tab w:val="clear" w:pos="900"/>
        </w:tabs>
        <w:snapToGrid w:val="0"/>
        <w:spacing w:line="360" w:lineRule="auto"/>
        <w:ind w:left="357" w:hanging="357"/>
        <w:outlineLvl w:val="1"/>
        <w:rPr>
          <w:color w:val="000000" w:themeColor="text1"/>
          <w:sz w:val="24"/>
          <w:highlight w:val="none"/>
          <w14:textFill>
            <w14:solidFill>
              <w14:schemeClr w14:val="tx1"/>
            </w14:solidFill>
          </w14:textFill>
        </w:rPr>
      </w:pPr>
      <w:bookmarkStart w:id="115" w:name="_Toc226309764"/>
      <w:bookmarkStart w:id="116" w:name="_Toc150774725"/>
      <w:bookmarkStart w:id="117" w:name="_Toc151193834"/>
      <w:bookmarkStart w:id="118" w:name="_Toc150774620"/>
      <w:bookmarkStart w:id="119" w:name="_Toc127151721"/>
      <w:bookmarkStart w:id="120" w:name="_Toc195842885"/>
      <w:bookmarkStart w:id="121" w:name="_Toc226965710"/>
      <w:bookmarkStart w:id="122" w:name="_Toc265228358"/>
      <w:bookmarkStart w:id="123" w:name="_Toc127151520"/>
      <w:bookmarkStart w:id="124" w:name="_Toc164608789"/>
      <w:bookmarkStart w:id="125" w:name="_Toc151190147"/>
      <w:bookmarkStart w:id="126" w:name="_Toc305158788"/>
      <w:bookmarkStart w:id="127" w:name="_Toc150509271"/>
      <w:bookmarkStart w:id="128" w:name="_Toc151193762"/>
      <w:bookmarkStart w:id="129" w:name="_Toc151193618"/>
      <w:bookmarkStart w:id="130" w:name="_Toc164351614"/>
      <w:bookmarkStart w:id="131" w:name="_Toc149720813"/>
      <w:bookmarkStart w:id="132" w:name="_Toc264969210"/>
      <w:bookmarkStart w:id="133" w:name="_Toc142311022"/>
      <w:bookmarkStart w:id="134" w:name="_Toc151193908"/>
      <w:bookmarkStart w:id="135" w:name="_Toc305158862"/>
      <w:bookmarkStart w:id="136" w:name="_Toc151193690"/>
      <w:bookmarkStart w:id="137" w:name="_Toc226965793"/>
      <w:bookmarkStart w:id="138" w:name="_Toc127161434"/>
      <w:bookmarkStart w:id="139" w:name="_Toc226337216"/>
      <w:bookmarkStart w:id="140" w:name="_Toc150480758"/>
      <w:bookmarkStart w:id="141" w:name="_Toc164608634"/>
      <w:bookmarkStart w:id="142" w:name="_Toc164229215"/>
      <w:bookmarkStart w:id="143" w:name="_Toc164229361"/>
      <w:r>
        <w:rPr>
          <w:color w:val="000000" w:themeColor="text1"/>
          <w:sz w:val="24"/>
          <w:highlight w:val="none"/>
          <w14:textFill>
            <w14:solidFill>
              <w14:schemeClr w14:val="tx1"/>
            </w14:solidFill>
          </w14:textFill>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color w:val="000000" w:themeColor="text1"/>
          <w:sz w:val="24"/>
          <w:highlight w:val="none"/>
          <w14:textFill>
            <w14:solidFill>
              <w14:schemeClr w14:val="tx1"/>
            </w14:solidFill>
          </w14:textFill>
        </w:rPr>
        <w:t>、项目属性、科研仪器设备采购、核心产品</w:t>
      </w:r>
    </w:p>
    <w:p w14:paraId="5E1B60C0">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资金来源为财政性资金和/或本项目采购中无法与财政性资金分割的非财政性资金。</w:t>
      </w:r>
    </w:p>
    <w:p w14:paraId="5B5B861B">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项目属性见《投标人须知资料表》。</w:t>
      </w:r>
    </w:p>
    <w:p w14:paraId="6134AA46">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是否属于科研仪器设备采购见《投标人须知资料表》。</w:t>
      </w:r>
    </w:p>
    <w:p w14:paraId="3C7531EC">
      <w:pPr>
        <w:numPr>
          <w:ilvl w:val="1"/>
          <w:numId w:val="8"/>
        </w:numPr>
        <w:tabs>
          <w:tab w:val="left" w:pos="1080"/>
          <w:tab w:val="left" w:pos="2014"/>
          <w:tab w:val="left" w:pos="5521"/>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核心产品见《投标人须知资料表》。</w:t>
      </w:r>
    </w:p>
    <w:p w14:paraId="7708F330">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现场考察、开标前答疑会</w:t>
      </w:r>
    </w:p>
    <w:p w14:paraId="2D666B14">
      <w:pPr>
        <w:numPr>
          <w:ilvl w:val="1"/>
          <w:numId w:val="8"/>
        </w:numPr>
        <w:tabs>
          <w:tab w:val="left" w:pos="1080"/>
          <w:tab w:val="left" w:pos="2014"/>
        </w:tabs>
        <w:snapToGrid w:val="0"/>
        <w:spacing w:line="360" w:lineRule="auto"/>
        <w:ind w:left="1080" w:hanging="720"/>
        <w:rPr>
          <w:color w:val="000000" w:themeColor="text1"/>
          <w:sz w:val="28"/>
          <w:highlight w:val="none"/>
          <w14:textFill>
            <w14:solidFill>
              <w14:schemeClr w14:val="tx1"/>
            </w14:solidFill>
          </w14:textFill>
        </w:rPr>
      </w:pPr>
      <w:r>
        <w:rPr>
          <w:color w:val="000000" w:themeColor="text1"/>
          <w:sz w:val="24"/>
          <w:highlight w:val="none"/>
          <w14:textFill>
            <w14:solidFill>
              <w14:schemeClr w14:val="tx1"/>
            </w14:solidFill>
          </w14:textFill>
        </w:rPr>
        <w:t>若《投标人须知资料表》中规定了组织现场考察、召开开标前答疑会，则投标人应按要求在规定的时间和地点参加。</w:t>
      </w:r>
      <w:bookmarkStart w:id="144" w:name="_Toc142311024"/>
      <w:bookmarkStart w:id="145" w:name="_Toc305158864"/>
      <w:bookmarkStart w:id="146" w:name="_Toc150774727"/>
      <w:bookmarkStart w:id="147" w:name="_Toc520356146"/>
      <w:bookmarkStart w:id="148" w:name="_Toc151190149"/>
      <w:bookmarkStart w:id="149" w:name="_Toc151193910"/>
      <w:bookmarkStart w:id="150" w:name="_Toc226337218"/>
      <w:bookmarkStart w:id="151" w:name="_Toc150480760"/>
      <w:bookmarkStart w:id="152" w:name="_Toc151193836"/>
      <w:bookmarkStart w:id="153" w:name="_Toc264969212"/>
      <w:bookmarkStart w:id="154" w:name="_Toc226965712"/>
      <w:bookmarkStart w:id="155" w:name="_Toc305158790"/>
      <w:bookmarkStart w:id="156" w:name="_Toc226309766"/>
      <w:bookmarkStart w:id="157" w:name="_Toc151193764"/>
      <w:bookmarkStart w:id="158" w:name="_Toc195842887"/>
      <w:bookmarkStart w:id="159" w:name="_Toc226965795"/>
      <w:bookmarkStart w:id="160" w:name="_Toc150774622"/>
      <w:bookmarkStart w:id="161" w:name="_Toc151193692"/>
      <w:bookmarkStart w:id="162" w:name="_Toc265228360"/>
      <w:bookmarkStart w:id="163" w:name="_Toc127151522"/>
      <w:bookmarkStart w:id="164" w:name="_Toc150509273"/>
      <w:bookmarkStart w:id="165" w:name="_Toc151193620"/>
    </w:p>
    <w:p w14:paraId="4D26B4CF">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60F33B2B">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样品</w:t>
      </w:r>
    </w:p>
    <w:p w14:paraId="6E31D5E2">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08E72336">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样品的评审方法以及评审标准等内容见第四章《评标程序、评标方法和评标标准》。</w:t>
      </w:r>
    </w:p>
    <w:p w14:paraId="263E7582">
      <w:pPr>
        <w:numPr>
          <w:ilvl w:val="0"/>
          <w:numId w:val="8"/>
        </w:numPr>
        <w:tabs>
          <w:tab w:val="left" w:pos="360"/>
          <w:tab w:val="clear" w:pos="90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政府采购政策（包括但不限于下列具体政策要求）</w:t>
      </w:r>
    </w:p>
    <w:p w14:paraId="452EBA1E">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采购本国货物、工程和服务</w:t>
      </w:r>
    </w:p>
    <w:p w14:paraId="2CA6EC16">
      <w:pPr>
        <w:numPr>
          <w:ilvl w:val="2"/>
          <w:numId w:val="8"/>
        </w:numPr>
        <w:tabs>
          <w:tab w:val="left" w:pos="2014"/>
        </w:tabs>
        <w:snapToGrid w:val="0"/>
        <w:spacing w:line="360" w:lineRule="auto"/>
        <w:rPr>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政府采购应当采购本国货物、工程和服务。但有《</w:t>
      </w:r>
      <w:r>
        <w:rPr>
          <w:b/>
          <w:color w:val="000000" w:themeColor="text1"/>
          <w:kern w:val="0"/>
          <w:sz w:val="24"/>
          <w:highlight w:val="none"/>
          <w14:textFill>
            <w14:solidFill>
              <w14:schemeClr w14:val="tx1"/>
            </w14:solidFill>
          </w14:textFill>
        </w:rPr>
        <w:t>中华人民共和国政府采购法</w:t>
      </w:r>
      <w:r>
        <w:rPr>
          <w:color w:val="000000" w:themeColor="text1"/>
          <w:kern w:val="0"/>
          <w:sz w:val="24"/>
          <w:highlight w:val="none"/>
          <w14:textFill>
            <w14:solidFill>
              <w14:schemeClr w14:val="tx1"/>
            </w14:solidFill>
          </w14:textFill>
        </w:rPr>
        <w:t>》第十条规定情形的除外。</w:t>
      </w:r>
    </w:p>
    <w:p w14:paraId="1ABBE402">
      <w:pPr>
        <w:numPr>
          <w:ilvl w:val="2"/>
          <w:numId w:val="8"/>
        </w:numPr>
        <w:tabs>
          <w:tab w:val="left" w:pos="2014"/>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本项目如接受非本国货物、工程、服务参与投标，则具体要求见第五章《采购需求》。</w:t>
      </w:r>
    </w:p>
    <w:p w14:paraId="3526D64D">
      <w:pPr>
        <w:numPr>
          <w:ilvl w:val="2"/>
          <w:numId w:val="8"/>
        </w:numPr>
        <w:tabs>
          <w:tab w:val="left" w:pos="2014"/>
        </w:tabs>
        <w:snapToGrid w:val="0"/>
        <w:spacing w:line="360" w:lineRule="auto"/>
        <w:rPr>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进口产品</w:t>
      </w:r>
      <w:r>
        <w:rPr>
          <w:color w:val="000000" w:themeColor="text1"/>
          <w:sz w:val="24"/>
          <w:highlight w:val="none"/>
          <w14:textFill>
            <w14:solidFill>
              <w14:schemeClr w14:val="tx1"/>
            </w14:solidFill>
          </w14:textFill>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DF81CF1">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本国产品</w:t>
      </w:r>
    </w:p>
    <w:p w14:paraId="227B22A5">
      <w:pPr>
        <w:tabs>
          <w:tab w:val="left" w:pos="900"/>
          <w:tab w:val="left" w:pos="1080"/>
          <w:tab w:val="left" w:pos="1589"/>
        </w:tabs>
        <w:snapToGrid w:val="0"/>
        <w:spacing w:line="360" w:lineRule="auto"/>
        <w:ind w:left="1080"/>
        <w:rPr>
          <w:color w:val="000000" w:themeColor="text1"/>
          <w:sz w:val="24"/>
          <w:highlight w:val="none"/>
          <w14:textFill>
            <w14:solidFill>
              <w14:schemeClr w14:val="tx1"/>
            </w14:solidFill>
          </w14:textFill>
        </w:rPr>
      </w:pPr>
      <w:bookmarkStart w:id="166" w:name="_Hlk217316762"/>
      <w:r>
        <w:rPr>
          <w:rFonts w:hint="eastAsia"/>
          <w:color w:val="000000" w:themeColor="text1"/>
          <w:sz w:val="24"/>
          <w:highlight w:val="none"/>
          <w14:textFill>
            <w14:solidFill>
              <w14:schemeClr w14:val="tx1"/>
            </w14:solidFill>
          </w14:textFill>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6"/>
      <w:r>
        <w:rPr>
          <w:rFonts w:hint="eastAsia"/>
          <w:color w:val="000000" w:themeColor="text1"/>
          <w:sz w:val="24"/>
          <w:highlight w:val="none"/>
          <w14:textFill>
            <w14:solidFill>
              <w14:schemeClr w14:val="tx1"/>
            </w14:solidFill>
          </w14:textFill>
        </w:rPr>
        <w:t>，落实本国产品标准。</w:t>
      </w:r>
    </w:p>
    <w:p w14:paraId="68ECC64B">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中小企业、监狱企业及残疾人福利性单位</w:t>
      </w:r>
    </w:p>
    <w:p w14:paraId="5E80077B">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中小企业定义：</w:t>
      </w:r>
    </w:p>
    <w:p w14:paraId="70ABEA86">
      <w:pPr>
        <w:pStyle w:val="7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E5105A7">
      <w:pPr>
        <w:pStyle w:val="7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5528B98">
      <w:pPr>
        <w:pStyle w:val="7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AC21B56">
      <w:pPr>
        <w:pStyle w:val="7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39F9944">
      <w:pPr>
        <w:pStyle w:val="7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CC7BC89">
      <w:pPr>
        <w:pStyle w:val="78"/>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598D71F">
      <w:pPr>
        <w:pStyle w:val="78"/>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38183C6">
      <w:pPr>
        <w:pStyle w:val="78"/>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AA90FA8">
      <w:pPr>
        <w:pStyle w:val="7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2CA79E0">
      <w:pPr>
        <w:numPr>
          <w:ilvl w:val="3"/>
          <w:numId w:val="9"/>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2CB231A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供应商提供的货物、工程或者服务符合下列情形的，享受中小企业扶持政策：</w:t>
      </w:r>
    </w:p>
    <w:p w14:paraId="4B28DFF7">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7A24EBF5">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757CFF0D">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5751890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在货物采购项目中，供应商提供的货物既有中小企业制造货物，也有大型企业制造货物的，不享受中小企业扶持政策。</w:t>
      </w:r>
    </w:p>
    <w:p w14:paraId="6E030D1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0619F7A3">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3DD865">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8A36CAA">
      <w:pPr>
        <w:pStyle w:val="7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08C84A8">
      <w:pPr>
        <w:pStyle w:val="7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9CA052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3633DCF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依法与安置的每位残疾人签订了一年以上（含一年）的劳动合同或服务协议；</w:t>
      </w:r>
    </w:p>
    <w:p w14:paraId="7EB0D3F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为安置的每位残疾人按月足额缴纳了基本养老保险、基本医疗保险、失业保险、工伤保险和生育保险等社会保险费；</w:t>
      </w:r>
    </w:p>
    <w:p w14:paraId="60C145B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通过银行等金融机构向安置的每位残疾人，按月支付了不低于单位所在区县适用的经省级人民政府批准的月最低工资标准的工资；</w:t>
      </w:r>
    </w:p>
    <w:p w14:paraId="719D196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32E3A78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29DF713">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本项目是否专门面向中小企业预留采购份额见第一章《投标邀请》。</w:t>
      </w:r>
    </w:p>
    <w:p w14:paraId="611C6D5D">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采购标的对应的中小企业划分标准所属行业见《投标人须知资料表》。</w:t>
      </w:r>
    </w:p>
    <w:p w14:paraId="1A9C8458">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小微企业价格评审优惠的政策调整：见第四章《评标程序、评标方法和评标标准》。</w:t>
      </w:r>
    </w:p>
    <w:p w14:paraId="018DEB9B">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政府采购节能产品、环境标志产品</w:t>
      </w:r>
    </w:p>
    <w:p w14:paraId="3C943F4C">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E4D23F9">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069D2D7">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highlight w:val="none"/>
          <w14:textFill>
            <w14:solidFill>
              <w14:schemeClr w14:val="tx1"/>
            </w14:solidFill>
          </w14:textFill>
        </w:rPr>
        <w:t>否则</w:t>
      </w:r>
      <w:r>
        <w:rPr>
          <w:b/>
          <w:color w:val="000000" w:themeColor="text1"/>
          <w:kern w:val="0"/>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46CA2B3E">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54E9B8A6">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正版软件</w:t>
      </w:r>
    </w:p>
    <w:p w14:paraId="255D8AF4">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0A87388">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网络安全专用产品</w:t>
      </w:r>
    </w:p>
    <w:p w14:paraId="2964E76C">
      <w:pPr>
        <w:numPr>
          <w:ilvl w:val="2"/>
          <w:numId w:val="8"/>
        </w:numPr>
        <w:tabs>
          <w:tab w:val="left" w:pos="900"/>
          <w:tab w:val="left" w:pos="2014"/>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根据《关于调整网络安全专用产品安全管理有关事项的公告》（2023年第1号），</w:t>
      </w:r>
      <w:r>
        <w:rPr>
          <w:color w:val="000000" w:themeColor="text1"/>
          <w:sz w:val="24"/>
          <w:highlight w:val="none"/>
          <w14:textFill>
            <w14:solidFill>
              <w14:schemeClr w14:val="tx1"/>
            </w14:solidFill>
          </w14:textFill>
        </w:rPr>
        <w:t>所</w:t>
      </w:r>
      <w:r>
        <w:rPr>
          <w:rFonts w:hint="eastAsia"/>
          <w:color w:val="000000" w:themeColor="text1"/>
          <w:sz w:val="24"/>
          <w:highlight w:val="none"/>
          <w14:textFill>
            <w14:solidFill>
              <w14:schemeClr w14:val="tx1"/>
            </w14:solidFill>
          </w14:textFill>
        </w:rPr>
        <w:t>提供</w:t>
      </w:r>
      <w:r>
        <w:rPr>
          <w:color w:val="000000" w:themeColor="text1"/>
          <w:sz w:val="24"/>
          <w:highlight w:val="none"/>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highlight w:val="none"/>
          <w14:textFill>
            <w14:solidFill>
              <w14:schemeClr w14:val="tx1"/>
            </w14:solidFill>
          </w14:textFill>
        </w:rPr>
        <w:t>。</w:t>
      </w:r>
    </w:p>
    <w:p w14:paraId="1F0EEADC">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推广使用低挥发性有机化合物（VOCs）</w:t>
      </w:r>
    </w:p>
    <w:p w14:paraId="1A54BE7C">
      <w:pPr>
        <w:numPr>
          <w:ilvl w:val="2"/>
          <w:numId w:val="8"/>
        </w:numPr>
        <w:tabs>
          <w:tab w:val="left" w:pos="2014"/>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highlight w:val="none"/>
          <w14:textFill>
            <w14:solidFill>
              <w14:schemeClr w14:val="tx1"/>
            </w14:solidFill>
          </w14:textFill>
        </w:rPr>
        <w:t>否则</w:t>
      </w:r>
      <w:r>
        <w:rPr>
          <w:b/>
          <w:color w:val="000000" w:themeColor="text1"/>
          <w:kern w:val="0"/>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；属于推荐性标准的，优先采购，具体见第四章《评标程序、评标方法和评标标准》。</w:t>
      </w:r>
    </w:p>
    <w:p w14:paraId="401C563E">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采购需求标准</w:t>
      </w:r>
    </w:p>
    <w:p w14:paraId="1A254F09">
      <w:pPr>
        <w:numPr>
          <w:ilvl w:val="2"/>
          <w:numId w:val="8"/>
        </w:numPr>
        <w:tabs>
          <w:tab w:val="left" w:pos="2014"/>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商品包装、快递包装政府采购需求标准（试行）</w:t>
      </w:r>
    </w:p>
    <w:p w14:paraId="2455BCD3">
      <w:pPr>
        <w:tabs>
          <w:tab w:val="left" w:pos="900"/>
          <w:tab w:val="left" w:pos="1980"/>
        </w:tabs>
        <w:snapToGrid w:val="0"/>
        <w:spacing w:line="360" w:lineRule="auto"/>
        <w:ind w:left="19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839B91B">
      <w:pPr>
        <w:numPr>
          <w:ilvl w:val="2"/>
          <w:numId w:val="8"/>
        </w:numPr>
        <w:tabs>
          <w:tab w:val="left" w:pos="2014"/>
        </w:tabs>
        <w:snapToGrid w:val="0"/>
        <w:spacing w:line="360" w:lineRule="auto"/>
        <w:rPr>
          <w:color w:val="000000" w:themeColor="text1"/>
          <w:sz w:val="24"/>
          <w:highlight w:val="none"/>
          <w14:textFill>
            <w14:solidFill>
              <w14:schemeClr w14:val="tx1"/>
            </w14:solidFill>
          </w14:textFill>
        </w:rPr>
      </w:pPr>
      <w:bookmarkStart w:id="167" w:name="_Hlk164953935"/>
      <w:r>
        <w:rPr>
          <w:color w:val="000000" w:themeColor="text1"/>
          <w:sz w:val="24"/>
          <w:highlight w:val="none"/>
          <w14:textFill>
            <w14:solidFill>
              <w14:schemeClr w14:val="tx1"/>
            </w14:solidFill>
          </w14:textFill>
        </w:rPr>
        <w:t xml:space="preserve">其他政府采购需求标准 </w:t>
      </w:r>
    </w:p>
    <w:bookmarkEnd w:id="167"/>
    <w:p w14:paraId="297EFB1B">
      <w:pPr>
        <w:tabs>
          <w:tab w:val="left" w:pos="900"/>
          <w:tab w:val="left" w:pos="1980"/>
        </w:tabs>
        <w:snapToGrid w:val="0"/>
        <w:spacing w:line="360" w:lineRule="auto"/>
        <w:ind w:left="1980"/>
        <w:rPr>
          <w:color w:val="000000" w:themeColor="text1"/>
          <w:sz w:val="24"/>
          <w:highlight w:val="none"/>
          <w14:textFill>
            <w14:solidFill>
              <w14:schemeClr w14:val="tx1"/>
            </w14:solidFill>
          </w14:textFill>
        </w:rPr>
      </w:pPr>
      <w:bookmarkStart w:id="168" w:name="_Hlk164955325"/>
      <w:r>
        <w:rPr>
          <w:color w:val="000000" w:themeColor="text1"/>
          <w:sz w:val="24"/>
          <w:highlight w:val="none"/>
          <w14:textFill>
            <w14:solidFill>
              <w14:schemeClr w14:val="tx1"/>
            </w14:solidFill>
          </w14:textFill>
        </w:rPr>
        <w:t>为贯彻落实《深化政府采购制度改革方案》有关要求，推动政府采购需求标准建设</w:t>
      </w:r>
      <w:bookmarkEnd w:id="168"/>
      <w:r>
        <w:rPr>
          <w:color w:val="000000" w:themeColor="text1"/>
          <w:sz w:val="24"/>
          <w:highlight w:val="none"/>
          <w14:textFill>
            <w14:solidFill>
              <w14:schemeClr w14:val="tx1"/>
            </w14:solidFill>
          </w14:textFill>
        </w:rPr>
        <w:t>，财政部门会同有关部门制定发布的其他政府采购需求标准，本项目如涉及，则具体要求见第五章《采购需求》。</w:t>
      </w:r>
    </w:p>
    <w:p w14:paraId="0773FA6D">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投标费用</w:t>
      </w:r>
    </w:p>
    <w:p w14:paraId="075AE33F">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44CC8B7A">
      <w:pPr>
        <w:tabs>
          <w:tab w:val="left" w:pos="1080"/>
        </w:tabs>
        <w:snapToGrid w:val="0"/>
        <w:spacing w:line="360" w:lineRule="auto"/>
        <w:ind w:left="1080"/>
        <w:rPr>
          <w:color w:val="000000" w:themeColor="text1"/>
          <w:sz w:val="28"/>
          <w:highlight w:val="none"/>
          <w14:textFill>
            <w14:solidFill>
              <w14:schemeClr w14:val="tx1"/>
            </w14:solidFill>
          </w14:textFill>
        </w:rPr>
      </w:pPr>
      <w:bookmarkStart w:id="169" w:name="_1.8_计量单位"/>
      <w:bookmarkEnd w:id="169"/>
    </w:p>
    <w:p w14:paraId="760FABDF">
      <w:pPr>
        <w:pStyle w:val="4"/>
        <w:spacing w:before="0" w:line="360" w:lineRule="auto"/>
        <w:rPr>
          <w:rFonts w:ascii="Times New Roman" w:hAnsi="Times New Roman" w:eastAsia="宋体"/>
          <w:color w:val="000000" w:themeColor="text1"/>
          <w:sz w:val="28"/>
          <w:highlight w:val="none"/>
          <w14:textFill>
            <w14:solidFill>
              <w14:schemeClr w14:val="tx1"/>
            </w14:solidFill>
          </w14:textFill>
        </w:rPr>
      </w:pPr>
      <w:r>
        <w:rPr>
          <w:rFonts w:ascii="Times New Roman" w:hAnsi="Times New Roman" w:eastAsia="宋体"/>
          <w:color w:val="000000" w:themeColor="text1"/>
          <w:sz w:val="28"/>
          <w:highlight w:val="none"/>
          <w14:textFill>
            <w14:solidFill>
              <w14:schemeClr w14:val="tx1"/>
            </w14:solidFill>
          </w14:textFill>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2418112">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170" w:name="_Toc520356147"/>
      <w:bookmarkStart w:id="171" w:name="_Toc305158865"/>
      <w:bookmarkStart w:id="172" w:name="_Toc127151724"/>
      <w:bookmarkStart w:id="173" w:name="_Toc305158791"/>
      <w:bookmarkStart w:id="174" w:name="_Toc226309767"/>
      <w:bookmarkStart w:id="175" w:name="_Toc150774623"/>
      <w:bookmarkStart w:id="176" w:name="_Toc150774728"/>
      <w:bookmarkStart w:id="177" w:name="_Toc142311025"/>
      <w:bookmarkStart w:id="178" w:name="_Toc164608792"/>
      <w:bookmarkStart w:id="179" w:name="_Toc127151523"/>
      <w:bookmarkStart w:id="180" w:name="_Toc226965796"/>
      <w:bookmarkStart w:id="181" w:name="_Toc127161437"/>
      <w:bookmarkStart w:id="182" w:name="_Toc264969213"/>
      <w:bookmarkStart w:id="183" w:name="_Toc164351617"/>
      <w:bookmarkStart w:id="184" w:name="_Toc151190150"/>
      <w:bookmarkStart w:id="185" w:name="_Toc150509274"/>
      <w:bookmarkStart w:id="186" w:name="_Toc151193765"/>
      <w:bookmarkStart w:id="187" w:name="_Toc164608637"/>
      <w:bookmarkStart w:id="188" w:name="_Toc151193621"/>
      <w:bookmarkStart w:id="189" w:name="_Toc151193837"/>
      <w:bookmarkStart w:id="190" w:name="_Toc226337219"/>
      <w:bookmarkStart w:id="191" w:name="_Toc164229218"/>
      <w:bookmarkStart w:id="192" w:name="_Toc150480761"/>
      <w:bookmarkStart w:id="193" w:name="_Toc149720816"/>
      <w:bookmarkStart w:id="194" w:name="_Toc151193693"/>
      <w:bookmarkStart w:id="195" w:name="_Toc226965713"/>
      <w:bookmarkStart w:id="196" w:name="_Toc195842888"/>
      <w:bookmarkStart w:id="197" w:name="_Toc151193911"/>
      <w:bookmarkStart w:id="198" w:name="_Toc265228361"/>
      <w:bookmarkStart w:id="199" w:name="_Toc164229364"/>
      <w:r>
        <w:rPr>
          <w:color w:val="000000" w:themeColor="text1"/>
          <w:sz w:val="24"/>
          <w:highlight w:val="none"/>
          <w14:textFill>
            <w14:solidFill>
              <w14:schemeClr w14:val="tx1"/>
            </w14:solidFill>
          </w14:textFill>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color w:val="000000" w:themeColor="text1"/>
          <w:sz w:val="24"/>
          <w:highlight w:val="none"/>
          <w14:textFill>
            <w14:solidFill>
              <w14:schemeClr w14:val="tx1"/>
            </w14:solidFill>
          </w14:textFill>
        </w:rPr>
        <w:t>成</w:t>
      </w:r>
    </w:p>
    <w:p w14:paraId="36018182">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招标文件包括以下部分：</w:t>
      </w:r>
    </w:p>
    <w:p w14:paraId="72D21644">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投标邀请</w:t>
      </w:r>
    </w:p>
    <w:p w14:paraId="00AD17D5">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投标人须知</w:t>
      </w:r>
    </w:p>
    <w:p w14:paraId="0B77F3DD">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w:t>
      </w:r>
    </w:p>
    <w:p w14:paraId="13D32295">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评标程序、评标方法和评标标准</w:t>
      </w:r>
    </w:p>
    <w:p w14:paraId="25E25D13">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采购需求</w:t>
      </w:r>
    </w:p>
    <w:p w14:paraId="781960CD">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拟签订的合同文本</w:t>
      </w:r>
    </w:p>
    <w:p w14:paraId="00A39831">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投标文件格式</w:t>
      </w:r>
    </w:p>
    <w:p w14:paraId="1F12477A">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1B4CC53A">
      <w:pPr>
        <w:numPr>
          <w:ilvl w:val="0"/>
          <w:numId w:val="8"/>
        </w:numPr>
        <w:tabs>
          <w:tab w:val="left" w:pos="1080"/>
          <w:tab w:val="left" w:pos="2014"/>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对招标文件的澄清或修改</w:t>
      </w:r>
    </w:p>
    <w:p w14:paraId="6B36FFFF">
      <w:pPr>
        <w:numPr>
          <w:ilvl w:val="1"/>
          <w:numId w:val="8"/>
        </w:numPr>
        <w:tabs>
          <w:tab w:val="left" w:pos="1080"/>
          <w:tab w:val="left" w:pos="1561"/>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3807CB7E">
      <w:pPr>
        <w:numPr>
          <w:ilvl w:val="1"/>
          <w:numId w:val="8"/>
        </w:numPr>
        <w:tabs>
          <w:tab w:val="left" w:pos="1080"/>
          <w:tab w:val="left" w:pos="1561"/>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1E166795">
      <w:pPr>
        <w:numPr>
          <w:ilvl w:val="1"/>
          <w:numId w:val="8"/>
        </w:numPr>
        <w:tabs>
          <w:tab w:val="left" w:pos="1080"/>
          <w:tab w:val="left" w:pos="1561"/>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C908B8E">
      <w:pPr>
        <w:tabs>
          <w:tab w:val="left" w:pos="1080"/>
          <w:tab w:val="left" w:pos="1561"/>
        </w:tabs>
        <w:snapToGrid w:val="0"/>
        <w:spacing w:line="360" w:lineRule="auto"/>
        <w:ind w:left="1080"/>
        <w:rPr>
          <w:color w:val="000000" w:themeColor="text1"/>
          <w:sz w:val="28"/>
          <w:highlight w:val="none"/>
          <w14:textFill>
            <w14:solidFill>
              <w14:schemeClr w14:val="tx1"/>
            </w14:solidFill>
          </w14:textFill>
        </w:rPr>
      </w:pPr>
      <w:bookmarkStart w:id="200" w:name="_Toc516367020"/>
      <w:bookmarkStart w:id="201" w:name="_Toc150509277"/>
      <w:bookmarkStart w:id="202" w:name="_Toc150774731"/>
      <w:bookmarkStart w:id="203" w:name="_Toc151193768"/>
      <w:bookmarkStart w:id="204" w:name="_Toc305158794"/>
      <w:bookmarkStart w:id="205" w:name="_Toc150774626"/>
      <w:bookmarkStart w:id="206" w:name="_Toc265228364"/>
      <w:bookmarkStart w:id="207" w:name="_Toc226337222"/>
      <w:bookmarkStart w:id="208" w:name="_Toc151193624"/>
      <w:bookmarkStart w:id="209" w:name="_Toc150480764"/>
      <w:bookmarkStart w:id="210" w:name="_Toc151193914"/>
      <w:bookmarkStart w:id="211" w:name="_Toc151193840"/>
      <w:bookmarkStart w:id="212" w:name="_Toc226965799"/>
      <w:bookmarkStart w:id="213" w:name="_Toc305158868"/>
      <w:bookmarkStart w:id="214" w:name="_Toc226965716"/>
      <w:bookmarkStart w:id="215" w:name="_Toc127151526"/>
      <w:bookmarkStart w:id="216" w:name="_Toc195842891"/>
      <w:bookmarkStart w:id="217" w:name="_Toc226309770"/>
      <w:bookmarkStart w:id="218" w:name="_Toc151193696"/>
      <w:bookmarkStart w:id="219" w:name="_Toc151190153"/>
      <w:bookmarkStart w:id="220" w:name="_Toc264969216"/>
      <w:bookmarkStart w:id="221" w:name="_Toc520356150"/>
      <w:bookmarkStart w:id="222" w:name="_Toc142311028"/>
    </w:p>
    <w:p w14:paraId="3046AAEB">
      <w:pPr>
        <w:pStyle w:val="4"/>
        <w:spacing w:before="0" w:line="360" w:lineRule="auto"/>
        <w:rPr>
          <w:rFonts w:ascii="Times New Roman" w:hAnsi="Times New Roman" w:eastAsia="宋体"/>
          <w:color w:val="000000" w:themeColor="text1"/>
          <w:sz w:val="28"/>
          <w:highlight w:val="none"/>
          <w14:textFill>
            <w14:solidFill>
              <w14:schemeClr w14:val="tx1"/>
            </w14:solidFill>
          </w14:textFill>
        </w:rPr>
      </w:pPr>
      <w:r>
        <w:rPr>
          <w:rFonts w:ascii="Times New Roman" w:hAnsi="Times New Roman" w:eastAsia="宋体"/>
          <w:color w:val="000000" w:themeColor="text1"/>
          <w:sz w:val="28"/>
          <w:highlight w:val="none"/>
          <w14:textFill>
            <w14:solidFill>
              <w14:schemeClr w14:val="tx1"/>
            </w14:solidFill>
          </w14:textFill>
        </w:rPr>
        <w:t>三   投标文件</w:t>
      </w:r>
      <w:bookmarkEnd w:id="200"/>
      <w:r>
        <w:rPr>
          <w:rFonts w:ascii="Times New Roman" w:hAnsi="Times New Roman" w:eastAsia="宋体"/>
          <w:color w:val="000000" w:themeColor="text1"/>
          <w:sz w:val="28"/>
          <w:highlight w:val="none"/>
          <w14:textFill>
            <w14:solidFill>
              <w14:schemeClr w14:val="tx1"/>
            </w14:solidFill>
          </w14:textFill>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217B52B">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223" w:name="_Toc226965717"/>
      <w:bookmarkStart w:id="224" w:name="_Toc151193697"/>
      <w:bookmarkStart w:id="225" w:name="_Toc164351621"/>
      <w:bookmarkStart w:id="226" w:name="_Toc151190154"/>
      <w:bookmarkStart w:id="227" w:name="_Toc151193769"/>
      <w:bookmarkStart w:id="228" w:name="_Toc265228365"/>
      <w:bookmarkStart w:id="229" w:name="_Toc151193915"/>
      <w:bookmarkStart w:id="230" w:name="_Toc151193625"/>
      <w:bookmarkStart w:id="231" w:name="_Toc127151527"/>
      <w:bookmarkStart w:id="232" w:name="_Toc164608796"/>
      <w:bookmarkStart w:id="233" w:name="_Toc164229368"/>
      <w:bookmarkStart w:id="234" w:name="_Toc164229222"/>
      <w:bookmarkStart w:id="235" w:name="_Toc164608641"/>
      <w:bookmarkStart w:id="236" w:name="_Toc150774732"/>
      <w:bookmarkStart w:id="237" w:name="_Toc305158869"/>
      <w:bookmarkStart w:id="238" w:name="_Toc516367021"/>
      <w:bookmarkStart w:id="239" w:name="_Toc142311029"/>
      <w:bookmarkStart w:id="240" w:name="_Toc127151728"/>
      <w:bookmarkStart w:id="241" w:name="_Toc150774627"/>
      <w:bookmarkStart w:id="242" w:name="_Toc195842892"/>
      <w:bookmarkStart w:id="243" w:name="_Toc127161441"/>
      <w:bookmarkStart w:id="244" w:name="_Toc305158795"/>
      <w:bookmarkStart w:id="245" w:name="_Toc226337223"/>
      <w:bookmarkStart w:id="246" w:name="_Toc151193841"/>
      <w:bookmarkStart w:id="247" w:name="_Toc226965800"/>
      <w:bookmarkStart w:id="248" w:name="_Toc149720820"/>
      <w:bookmarkStart w:id="249" w:name="_Toc150480765"/>
      <w:bookmarkStart w:id="250" w:name="_Toc150509278"/>
      <w:bookmarkStart w:id="251" w:name="_Toc264969217"/>
      <w:bookmarkStart w:id="252" w:name="_Toc520356151"/>
      <w:bookmarkStart w:id="253" w:name="_Toc226309771"/>
      <w:r>
        <w:rPr>
          <w:color w:val="000000" w:themeColor="text1"/>
          <w:sz w:val="24"/>
          <w:highlight w:val="none"/>
          <w14:textFill>
            <w14:solidFill>
              <w14:schemeClr w14:val="tx1"/>
            </w14:solidFill>
          </w14:textFill>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color w:val="000000" w:themeColor="text1"/>
          <w:sz w:val="24"/>
          <w:highlight w:val="none"/>
          <w14:textFill>
            <w14:solidFill>
              <w14:schemeClr w14:val="tx1"/>
            </w14:solidFill>
          </w14:textFill>
        </w:rPr>
        <w:t>及投标语言</w:t>
      </w:r>
    </w:p>
    <w:p w14:paraId="028DE427">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highlight w:val="none"/>
          <w14:textFill>
            <w14:solidFill>
              <w14:schemeClr w14:val="tx1"/>
            </w14:solidFill>
          </w14:textFill>
        </w:rPr>
        <w:t>无效投标</w:t>
      </w:r>
      <w:r>
        <w:rPr>
          <w:color w:val="000000" w:themeColor="text1"/>
          <w:sz w:val="24"/>
          <w:highlight w:val="none"/>
          <w14:textFill>
            <w14:solidFill>
              <w14:schemeClr w14:val="tx1"/>
            </w14:solidFill>
          </w14:textFill>
        </w:rPr>
        <w:t>。</w:t>
      </w:r>
    </w:p>
    <w:p w14:paraId="1876621E">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除招标文件有特殊要求外，本项目投标所使用的计量单位，应采用中华人民共和国法定计量单位。</w:t>
      </w:r>
    </w:p>
    <w:p w14:paraId="109EEA5A">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9133D2">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254" w:name="_Ref467306676"/>
      <w:bookmarkStart w:id="255" w:name="_Toc516367022"/>
      <w:bookmarkStart w:id="256" w:name="_Ref467306195"/>
      <w:bookmarkStart w:id="257" w:name="_Toc164608642"/>
      <w:bookmarkStart w:id="258" w:name="_Toc150774733"/>
      <w:bookmarkStart w:id="259" w:name="_Toc195842893"/>
      <w:bookmarkStart w:id="260" w:name="_Toc149720821"/>
      <w:bookmarkStart w:id="261" w:name="_Toc164229369"/>
      <w:bookmarkStart w:id="262" w:name="_Toc164351622"/>
      <w:bookmarkStart w:id="263" w:name="_Toc151193916"/>
      <w:bookmarkStart w:id="264" w:name="_Toc150509279"/>
      <w:bookmarkStart w:id="265" w:name="_Toc127151528"/>
      <w:bookmarkStart w:id="266" w:name="_Toc264969218"/>
      <w:bookmarkStart w:id="267" w:name="_Toc520356152"/>
      <w:bookmarkStart w:id="268" w:name="_Toc151193698"/>
      <w:bookmarkStart w:id="269" w:name="_Toc164608797"/>
      <w:bookmarkStart w:id="270" w:name="_Toc151190155"/>
      <w:bookmarkStart w:id="271" w:name="_Toc305158870"/>
      <w:bookmarkStart w:id="272" w:name="_Toc305158796"/>
      <w:bookmarkStart w:id="273" w:name="_Toc226965718"/>
      <w:bookmarkStart w:id="274" w:name="_Toc226309772"/>
      <w:bookmarkStart w:id="275" w:name="_Toc151193626"/>
      <w:bookmarkStart w:id="276" w:name="_Toc127151729"/>
      <w:bookmarkStart w:id="277" w:name="_Toc226337224"/>
      <w:bookmarkStart w:id="278" w:name="_Toc226965801"/>
      <w:bookmarkStart w:id="279" w:name="_Toc150480766"/>
      <w:bookmarkStart w:id="280" w:name="_Toc127161442"/>
      <w:bookmarkStart w:id="281" w:name="_Toc151193770"/>
      <w:bookmarkStart w:id="282" w:name="_Toc150774628"/>
      <w:bookmarkStart w:id="283" w:name="_Toc142311030"/>
      <w:bookmarkStart w:id="284" w:name="_Toc151193842"/>
      <w:bookmarkStart w:id="285" w:name="_Toc265228366"/>
      <w:bookmarkStart w:id="286" w:name="_Toc164229223"/>
      <w:r>
        <w:rPr>
          <w:color w:val="000000" w:themeColor="text1"/>
          <w:sz w:val="24"/>
          <w:highlight w:val="none"/>
          <w14:textFill>
            <w14:solidFill>
              <w14:schemeClr w14:val="tx1"/>
            </w14:solidFill>
          </w14:textFill>
        </w:rPr>
        <w:t>投标文件</w:t>
      </w:r>
      <w:bookmarkEnd w:id="254"/>
      <w:bookmarkEnd w:id="255"/>
      <w:bookmarkEnd w:id="256"/>
      <w:r>
        <w:rPr>
          <w:color w:val="000000" w:themeColor="text1"/>
          <w:sz w:val="24"/>
          <w:highlight w:val="none"/>
          <w14:textFill>
            <w14:solidFill>
              <w14:schemeClr w14:val="tx1"/>
            </w14:solidFill>
          </w14:textFill>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C7DD0D0">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bookmarkStart w:id="287" w:name="_Ref467052588"/>
      <w:r>
        <w:rPr>
          <w:color w:val="000000" w:themeColor="text1"/>
          <w:sz w:val="24"/>
          <w:highlight w:val="none"/>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11C08705">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对于招标文件中标记了“实质性格式”文件的，</w:t>
      </w:r>
      <w:r>
        <w:rPr>
          <w:color w:val="000000" w:themeColor="text1"/>
          <w:sz w:val="24"/>
          <w:highlight w:val="none"/>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highlight w:val="none"/>
          <w14:textFill>
            <w14:solidFill>
              <w14:schemeClr w14:val="tx1"/>
            </w14:solidFill>
          </w14:textFill>
        </w:rPr>
        <w:t>否则</w:t>
      </w:r>
      <w:r>
        <w:rPr>
          <w:b/>
          <w:color w:val="000000" w:themeColor="text1"/>
          <w:kern w:val="0"/>
          <w:sz w:val="24"/>
          <w:highlight w:val="none"/>
          <w14:textFill>
            <w14:solidFill>
              <w14:schemeClr w14:val="tx1"/>
            </w14:solidFill>
          </w14:textFill>
        </w:rPr>
        <w:t>投标无效</w:t>
      </w:r>
      <w:r>
        <w:rPr>
          <w:color w:val="000000" w:themeColor="text1"/>
          <w:kern w:val="0"/>
          <w:sz w:val="24"/>
          <w:highlight w:val="none"/>
          <w14:textFill>
            <w14:solidFill>
              <w14:schemeClr w14:val="tx1"/>
            </w14:solidFill>
          </w14:textFill>
        </w:rPr>
        <w:t>。未标记“实质性格式”的文件和招标文件未提供格式的内容，可由投标人自行编写。</w:t>
      </w:r>
    </w:p>
    <w:p w14:paraId="22087AEC">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第四章《评标程序、评标方法和评标标准》中涉及的证明文件。</w:t>
      </w:r>
    </w:p>
    <w:p w14:paraId="3A607ABD">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25177AF">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投标人认为应附的其他材料。</w:t>
      </w:r>
      <w:bookmarkEnd w:id="287"/>
    </w:p>
    <w:p w14:paraId="2A6931F1">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288" w:name="_Toc164351624"/>
      <w:bookmarkStart w:id="289" w:name="_Toc150774735"/>
      <w:bookmarkStart w:id="290" w:name="_Toc151193628"/>
      <w:bookmarkStart w:id="291" w:name="_Toc151193844"/>
      <w:bookmarkStart w:id="292" w:name="_Toc164229371"/>
      <w:bookmarkStart w:id="293" w:name="_Toc150509281"/>
      <w:bookmarkStart w:id="294" w:name="_Toc151193918"/>
      <w:bookmarkStart w:id="295" w:name="_Toc142311032"/>
      <w:bookmarkStart w:id="296" w:name="_Toc127151530"/>
      <w:bookmarkStart w:id="297" w:name="_Toc164229225"/>
      <w:bookmarkStart w:id="298" w:name="_Toc150480768"/>
      <w:bookmarkStart w:id="299" w:name="_Toc164608644"/>
      <w:bookmarkStart w:id="300" w:name="_Toc149720823"/>
      <w:bookmarkStart w:id="301" w:name="_Toc520356155"/>
      <w:bookmarkStart w:id="302" w:name="_Toc127161444"/>
      <w:bookmarkStart w:id="303" w:name="_Toc151193700"/>
      <w:bookmarkStart w:id="304" w:name="_Toc127151731"/>
      <w:bookmarkStart w:id="305" w:name="_Toc151193772"/>
      <w:bookmarkStart w:id="306" w:name="_Toc150774630"/>
      <w:bookmarkStart w:id="307" w:name="_Toc151190157"/>
      <w:bookmarkStart w:id="308" w:name="_Toc195842895"/>
      <w:bookmarkStart w:id="309" w:name="_Toc164608799"/>
      <w:r>
        <w:rPr>
          <w:color w:val="000000" w:themeColor="text1"/>
          <w:sz w:val="24"/>
          <w:highlight w:val="none"/>
          <w14:textFill>
            <w14:solidFill>
              <w14:schemeClr w14:val="tx1"/>
            </w14:solidFill>
          </w14:textFill>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0ADBB53">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所有投标均以人民币</w:t>
      </w:r>
      <w:r>
        <w:rPr>
          <w:rFonts w:hint="eastAsia" w:eastAsiaTheme="minorEastAsia"/>
          <w:color w:val="000000" w:themeColor="text1"/>
          <w:sz w:val="24"/>
          <w:highlight w:val="none"/>
          <w14:textFill>
            <w14:solidFill>
              <w14:schemeClr w14:val="tx1"/>
            </w14:solidFill>
          </w14:textFill>
        </w:rPr>
        <w:t>为计价货币</w:t>
      </w:r>
      <w:r>
        <w:rPr>
          <w:color w:val="000000" w:themeColor="text1"/>
          <w:sz w:val="24"/>
          <w:highlight w:val="none"/>
          <w14:textFill>
            <w14:solidFill>
              <w14:schemeClr w14:val="tx1"/>
            </w14:solidFill>
          </w14:textFill>
        </w:rPr>
        <w:t>。</w:t>
      </w:r>
    </w:p>
    <w:p w14:paraId="43F831A6">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2395869F">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A5A4905">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按照招标文件要求完成本项目的全部相关费用。 </w:t>
      </w:r>
    </w:p>
    <w:p w14:paraId="34B014B1">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采购人不得向供应商索要或者接受其给予的赠品、回扣或者与采购无关的其他商品、服务。</w:t>
      </w:r>
    </w:p>
    <w:p w14:paraId="621695E7">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投标人不能提供任何有选择性或可调整的报价（招标文件另有规定的除外），否则其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1781A353">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310" w:name="_Ref467306513"/>
      <w:bookmarkStart w:id="311" w:name="_Toc164351625"/>
      <w:bookmarkStart w:id="312" w:name="_Toc520356156"/>
      <w:bookmarkStart w:id="313" w:name="_Toc151193919"/>
      <w:bookmarkStart w:id="314" w:name="_Toc164608645"/>
      <w:bookmarkStart w:id="315" w:name="_Toc127161445"/>
      <w:bookmarkStart w:id="316" w:name="_Toc150509282"/>
      <w:bookmarkStart w:id="317" w:name="_Toc226965804"/>
      <w:bookmarkStart w:id="318" w:name="_Toc127151531"/>
      <w:bookmarkStart w:id="319" w:name="_Toc151190158"/>
      <w:bookmarkStart w:id="320" w:name="_Toc151193845"/>
      <w:bookmarkStart w:id="321" w:name="_Toc305158873"/>
      <w:bookmarkStart w:id="322" w:name="_Toc150774736"/>
      <w:bookmarkStart w:id="323" w:name="_Toc164229226"/>
      <w:bookmarkStart w:id="324" w:name="_Toc151193773"/>
      <w:bookmarkStart w:id="325" w:name="_Toc195842896"/>
      <w:bookmarkStart w:id="326" w:name="_Toc151193629"/>
      <w:bookmarkStart w:id="327" w:name="_Toc151193701"/>
      <w:bookmarkStart w:id="328" w:name="_Toc265228369"/>
      <w:bookmarkStart w:id="329" w:name="_Toc142311033"/>
      <w:bookmarkStart w:id="330" w:name="_Toc164229372"/>
      <w:bookmarkStart w:id="331" w:name="_Toc264969221"/>
      <w:bookmarkStart w:id="332" w:name="_Toc149720824"/>
      <w:bookmarkStart w:id="333" w:name="_Toc305158799"/>
      <w:bookmarkStart w:id="334" w:name="_Toc226337227"/>
      <w:bookmarkStart w:id="335" w:name="_Toc164608800"/>
      <w:bookmarkStart w:id="336" w:name="_Toc150774631"/>
      <w:bookmarkStart w:id="337" w:name="_Toc226309775"/>
      <w:bookmarkStart w:id="338" w:name="_Toc150480769"/>
      <w:bookmarkStart w:id="339" w:name="_Toc127151732"/>
      <w:bookmarkStart w:id="340" w:name="_Toc226965721"/>
      <w:r>
        <w:rPr>
          <w:color w:val="000000" w:themeColor="text1"/>
          <w:sz w:val="24"/>
          <w:highlight w:val="none"/>
          <w14:textFill>
            <w14:solidFill>
              <w14:schemeClr w14:val="tx1"/>
            </w14:solidFill>
          </w14:textFill>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36369E9">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bookmarkStart w:id="341" w:name="_Ref467306302"/>
      <w:r>
        <w:rPr>
          <w:color w:val="000000" w:themeColor="text1"/>
          <w:sz w:val="24"/>
          <w:highlight w:val="none"/>
          <w14:textFill>
            <w14:solidFill>
              <w14:schemeClr w14:val="tx1"/>
            </w14:solidFill>
          </w14:textFill>
        </w:rPr>
        <w:t>投标人应按《投标人须知资料表》中规定的金额及要求交纳投标保证金</w:t>
      </w:r>
      <w:bookmarkEnd w:id="341"/>
      <w:r>
        <w:rPr>
          <w:color w:val="000000" w:themeColor="text1"/>
          <w:sz w:val="24"/>
          <w:highlight w:val="none"/>
          <w14:textFill>
            <w14:solidFill>
              <w14:schemeClr w14:val="tx1"/>
            </w14:solidFill>
          </w14:textFill>
        </w:rPr>
        <w:t>。投标人自愿超额缴纳投标保证金的，投标文件不做无效处理。</w:t>
      </w:r>
    </w:p>
    <w:p w14:paraId="77E309C6">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交纳投标保证金可采用的形式：政府采购法律法规接受的支票、汇票、本票、网上银行支付或者金融机构、担保机构出具的保函等非现金形式。</w:t>
      </w:r>
    </w:p>
    <w:p w14:paraId="5BFAF3FA">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2" w:name="_Hlk164959831"/>
      <w:r>
        <w:rPr>
          <w:color w:val="000000" w:themeColor="text1"/>
          <w:sz w:val="24"/>
          <w:highlight w:val="none"/>
          <w14:textFill>
            <w14:solidFill>
              <w14:schemeClr w14:val="tx1"/>
            </w14:solidFill>
          </w14:textFill>
        </w:rPr>
        <w:t>以电子保函形式提交投标保证金的，应在投标截止时间前通过</w:t>
      </w:r>
      <w:r>
        <w:rPr>
          <w:color w:val="000000" w:themeColor="text1"/>
          <w:sz w:val="24"/>
          <w:highlight w:val="none"/>
          <w:lang w:bidi="ar"/>
          <w14:textFill>
            <w14:solidFill>
              <w14:schemeClr w14:val="tx1"/>
            </w14:solidFill>
          </w14:textFill>
        </w:rPr>
        <w:t>北京市政府采购电子交易平台完成电子保函在线办理。</w:t>
      </w:r>
      <w:bookmarkEnd w:id="342"/>
      <w:r>
        <w:rPr>
          <w:rFonts w:hint="eastAsia"/>
          <w:color w:val="000000" w:themeColor="text1"/>
          <w:sz w:val="24"/>
          <w:highlight w:val="none"/>
          <w14:textFill>
            <w14:solidFill>
              <w14:schemeClr w14:val="tx1"/>
            </w14:solidFill>
          </w14:textFill>
        </w:rPr>
        <w:t>未按上述要求缴纳投标保证金</w:t>
      </w:r>
      <w:r>
        <w:rPr>
          <w:color w:val="000000" w:themeColor="text1"/>
          <w:sz w:val="24"/>
          <w:highlight w:val="none"/>
          <w14:textFill>
            <w14:solidFill>
              <w14:schemeClr w14:val="tx1"/>
            </w14:solidFill>
          </w14:textFill>
        </w:rPr>
        <w:t>的，其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456EB22F">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除</w:t>
      </w:r>
      <w:r>
        <w:rPr>
          <w:rFonts w:hint="eastAsia"/>
          <w:color w:val="000000" w:themeColor="text1"/>
          <w:sz w:val="24"/>
          <w:highlight w:val="none"/>
          <w14:textFill>
            <w14:solidFill>
              <w14:schemeClr w14:val="tx1"/>
            </w14:solidFill>
          </w14:textFill>
        </w:rPr>
        <w:t>需在</w:t>
      </w:r>
      <w:r>
        <w:rPr>
          <w:color w:val="000000" w:themeColor="text1"/>
          <w:sz w:val="24"/>
          <w:highlight w:val="none"/>
          <w14:textFill>
            <w14:solidFill>
              <w14:schemeClr w14:val="tx1"/>
            </w14:solidFill>
          </w14:textFill>
        </w:rPr>
        <w:t>投标文件中</w:t>
      </w:r>
      <w:r>
        <w:rPr>
          <w:rFonts w:hint="eastAsia"/>
          <w:color w:val="000000" w:themeColor="text1"/>
          <w:sz w:val="24"/>
          <w:highlight w:val="none"/>
          <w14:textFill>
            <w14:solidFill>
              <w14:schemeClr w14:val="tx1"/>
            </w14:solidFill>
          </w14:textFill>
        </w:rPr>
        <w:t>提供“</w:t>
      </w:r>
      <w:r>
        <w:rPr>
          <w:color w:val="000000" w:themeColor="text1"/>
          <w:sz w:val="24"/>
          <w:szCs w:val="20"/>
          <w:highlight w:val="none"/>
          <w14:textFill>
            <w14:solidFill>
              <w14:schemeClr w14:val="tx1"/>
            </w14:solidFill>
          </w14:textFill>
        </w:rPr>
        <w:t>投标保证金凭证/交款单据电子件</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还需在投标截止时间前，通过电子交易平台上传“</w:t>
      </w:r>
      <w:r>
        <w:rPr>
          <w:color w:val="000000" w:themeColor="text1"/>
          <w:sz w:val="24"/>
          <w:szCs w:val="20"/>
          <w:highlight w:val="none"/>
          <w14:textFill>
            <w14:solidFill>
              <w14:schemeClr w14:val="tx1"/>
            </w14:solidFill>
          </w14:textFill>
        </w:rPr>
        <w:t>投标保证金凭证/交款单据电子件</w:t>
      </w:r>
      <w:r>
        <w:rPr>
          <w:rFonts w:hint="eastAsia"/>
          <w:color w:val="000000" w:themeColor="text1"/>
          <w:sz w:val="24"/>
          <w:highlight w:val="none"/>
          <w14:textFill>
            <w14:solidFill>
              <w14:schemeClr w14:val="tx1"/>
            </w14:solidFill>
          </w14:textFill>
        </w:rPr>
        <w:t>”。</w:t>
      </w:r>
    </w:p>
    <w:p w14:paraId="42B69249">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投标保证金有效期同投标有效期。</w:t>
      </w:r>
    </w:p>
    <w:p w14:paraId="7116D2DB">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投标人为联合体的，可以由联合体中的一方或者多方共同交纳投标保证金，其交纳的投标保证金对联合体各方均具有约束力。</w:t>
      </w:r>
    </w:p>
    <w:p w14:paraId="13A421AF">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采购人、采购代理机构将及时退还投标人的投标保证金，</w:t>
      </w:r>
      <w:r>
        <w:rPr>
          <w:rFonts w:eastAsiaTheme="minorEastAsia"/>
          <w:color w:val="000000" w:themeColor="text1"/>
          <w:sz w:val="24"/>
          <w:highlight w:val="none"/>
          <w14:textFill>
            <w14:solidFill>
              <w14:schemeClr w14:val="tx1"/>
            </w14:solidFill>
          </w14:textFill>
        </w:rPr>
        <w:t>采用银行保函、担保机构担保函等形式递交的投标保证金，经投标人同意后采购人、采购代理机构可以不再退还，</w:t>
      </w:r>
      <w:r>
        <w:rPr>
          <w:color w:val="000000" w:themeColor="text1"/>
          <w:sz w:val="24"/>
          <w:highlight w:val="none"/>
          <w14:textFill>
            <w14:solidFill>
              <w14:schemeClr w14:val="tx1"/>
            </w14:solidFill>
          </w14:textFill>
        </w:rPr>
        <w:t>但因投标人自身原因导致无法及时退还的除外：</w:t>
      </w:r>
    </w:p>
    <w:p w14:paraId="1AACEF73">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投标人在投标截止时间前撤回已提交的投标文件的，自收到投标人书面撤回通知之日起5个工作日内退还已收取的投标保证金；</w:t>
      </w:r>
    </w:p>
    <w:p w14:paraId="776ABD14">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中标人的投标保证金，自采购合同签订之日起5个工作日内退还中标人；</w:t>
      </w:r>
    </w:p>
    <w:p w14:paraId="54E4B235">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未中标投标人的投标保证金，自中标通知书发出之日起5个工作日内退还未中标人；</w:t>
      </w:r>
    </w:p>
    <w:p w14:paraId="64958487">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终止招标项目已经收取投标保证金的，自终止采购活动后5个工作日内退还已收取的投标保证金及其在银行产生的孳息。</w:t>
      </w:r>
    </w:p>
    <w:p w14:paraId="570A10C0">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有下列情形之一的，采购人或采购代理机构可以不予退还投标保证金：</w:t>
      </w:r>
    </w:p>
    <w:p w14:paraId="38316A32">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投标有效期内投标人撤销投标文件的；</w:t>
      </w:r>
    </w:p>
    <w:p w14:paraId="5AC3CED6">
      <w:pPr>
        <w:numPr>
          <w:ilvl w:val="2"/>
          <w:numId w:val="8"/>
        </w:numPr>
        <w:tabs>
          <w:tab w:val="left" w:pos="900"/>
          <w:tab w:val="left" w:pos="1080"/>
          <w:tab w:val="left" w:pos="2014"/>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《投标人须知资料表》中规定的其他情形。</w:t>
      </w:r>
    </w:p>
    <w:p w14:paraId="24E2DD4F">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343" w:name="_Toc226965805"/>
      <w:bookmarkStart w:id="344" w:name="_Toc150774632"/>
      <w:bookmarkStart w:id="345" w:name="_Toc151193774"/>
      <w:bookmarkStart w:id="346" w:name="_Toc226337228"/>
      <w:bookmarkStart w:id="347" w:name="_Toc151193702"/>
      <w:bookmarkStart w:id="348" w:name="_Toc265228370"/>
      <w:bookmarkStart w:id="349" w:name="_Toc151193846"/>
      <w:bookmarkStart w:id="350" w:name="_Toc164608801"/>
      <w:bookmarkStart w:id="351" w:name="_Toc151193920"/>
      <w:bookmarkStart w:id="352" w:name="_Toc226309776"/>
      <w:bookmarkStart w:id="353" w:name="_Toc264969222"/>
      <w:bookmarkStart w:id="354" w:name="_Toc305158874"/>
      <w:bookmarkStart w:id="355" w:name="_Toc151193630"/>
      <w:bookmarkStart w:id="356" w:name="_Toc164229373"/>
      <w:bookmarkStart w:id="357" w:name="_Toc150480770"/>
      <w:bookmarkStart w:id="358" w:name="_Toc164608646"/>
      <w:bookmarkStart w:id="359" w:name="_Toc226965722"/>
      <w:bookmarkStart w:id="360" w:name="_Toc151190159"/>
      <w:bookmarkStart w:id="361" w:name="_Toc142311034"/>
      <w:bookmarkStart w:id="362" w:name="_Toc305158800"/>
      <w:bookmarkStart w:id="363" w:name="_Toc149720825"/>
      <w:bookmarkStart w:id="364" w:name="_Toc520356157"/>
      <w:bookmarkStart w:id="365" w:name="_Toc127151532"/>
      <w:bookmarkStart w:id="366" w:name="_Toc127151733"/>
      <w:bookmarkStart w:id="367" w:name="_Toc164351626"/>
      <w:bookmarkStart w:id="368" w:name="_Toc127161446"/>
      <w:bookmarkStart w:id="369" w:name="_Toc164229227"/>
      <w:bookmarkStart w:id="370" w:name="_Toc150774737"/>
      <w:bookmarkStart w:id="371" w:name="_Toc195842897"/>
      <w:bookmarkStart w:id="372" w:name="_Toc150509283"/>
      <w:r>
        <w:rPr>
          <w:color w:val="000000" w:themeColor="text1"/>
          <w:sz w:val="24"/>
          <w:highlight w:val="none"/>
          <w14:textFill>
            <w14:solidFill>
              <w14:schemeClr w14:val="tx1"/>
            </w14:solidFill>
          </w14:textFill>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E50D2F4">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6DB99768">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373" w:name="_Toc149720826"/>
      <w:bookmarkStart w:id="374" w:name="_Toc151190160"/>
      <w:bookmarkStart w:id="375" w:name="_Toc226965806"/>
      <w:bookmarkStart w:id="376" w:name="_Toc151193847"/>
      <w:bookmarkStart w:id="377" w:name="_Toc305158801"/>
      <w:bookmarkStart w:id="378" w:name="_Toc127151533"/>
      <w:bookmarkStart w:id="379" w:name="_Toc150509284"/>
      <w:bookmarkStart w:id="380" w:name="_Toc164608647"/>
      <w:bookmarkStart w:id="381" w:name="_Toc164608802"/>
      <w:bookmarkStart w:id="382" w:name="_Toc151193775"/>
      <w:bookmarkStart w:id="383" w:name="_Toc150774633"/>
      <w:bookmarkStart w:id="384" w:name="_Toc151193921"/>
      <w:bookmarkStart w:id="385" w:name="_Toc127161447"/>
      <w:bookmarkStart w:id="386" w:name="_Toc164229374"/>
      <w:bookmarkStart w:id="387" w:name="_Toc151193631"/>
      <w:bookmarkStart w:id="388" w:name="_Toc142311035"/>
      <w:bookmarkStart w:id="389" w:name="_Toc164229228"/>
      <w:bookmarkStart w:id="390" w:name="_Toc305158875"/>
      <w:bookmarkStart w:id="391" w:name="_Toc127151734"/>
      <w:bookmarkStart w:id="392" w:name="_Toc226337229"/>
      <w:bookmarkStart w:id="393" w:name="_Toc150480771"/>
      <w:bookmarkStart w:id="394" w:name="_Toc226965723"/>
      <w:bookmarkStart w:id="395" w:name="_Toc265228371"/>
      <w:bookmarkStart w:id="396" w:name="_Toc164351627"/>
      <w:bookmarkStart w:id="397" w:name="_Toc151193703"/>
      <w:bookmarkStart w:id="398" w:name="_Toc264969223"/>
      <w:bookmarkStart w:id="399" w:name="_Toc150774738"/>
      <w:bookmarkStart w:id="400" w:name="_Toc226309777"/>
      <w:bookmarkStart w:id="401" w:name="_Toc520356158"/>
      <w:bookmarkStart w:id="402" w:name="_Toc195842898"/>
      <w:r>
        <w:rPr>
          <w:color w:val="000000" w:themeColor="text1"/>
          <w:sz w:val="24"/>
          <w:highlight w:val="none"/>
          <w14:textFill>
            <w14:solidFill>
              <w14:schemeClr w14:val="tx1"/>
            </w14:solidFill>
          </w14:textFill>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color w:val="000000" w:themeColor="text1"/>
          <w:sz w:val="24"/>
          <w:highlight w:val="none"/>
          <w14:textFill>
            <w14:solidFill>
              <w14:schemeClr w14:val="tx1"/>
            </w14:solidFill>
          </w14:textFill>
        </w:rPr>
        <w:t>、盖章</w:t>
      </w:r>
    </w:p>
    <w:p w14:paraId="03F2568A">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bookmarkStart w:id="403" w:name="_Toc226309778"/>
      <w:bookmarkStart w:id="404" w:name="_Toc142311036"/>
      <w:bookmarkStart w:id="405" w:name="_Toc151193776"/>
      <w:bookmarkStart w:id="406" w:name="_Toc150509285"/>
      <w:bookmarkStart w:id="407" w:name="_Toc151193848"/>
      <w:bookmarkStart w:id="408" w:name="_Toc305158876"/>
      <w:bookmarkStart w:id="409" w:name="_Toc151193704"/>
      <w:bookmarkStart w:id="410" w:name="_Toc265228372"/>
      <w:bookmarkStart w:id="411" w:name="_Toc305158802"/>
      <w:bookmarkStart w:id="412" w:name="_Toc226965807"/>
      <w:bookmarkStart w:id="413" w:name="_Toc226965724"/>
      <w:bookmarkStart w:id="414" w:name="_Toc150774634"/>
      <w:bookmarkStart w:id="415" w:name="_Toc151190161"/>
      <w:bookmarkStart w:id="416" w:name="_Toc226337230"/>
      <w:bookmarkStart w:id="417" w:name="_Toc151193922"/>
      <w:bookmarkStart w:id="418" w:name="_Toc127151534"/>
      <w:bookmarkStart w:id="419" w:name="_Toc520356159"/>
      <w:bookmarkStart w:id="420" w:name="_Toc150480772"/>
      <w:bookmarkStart w:id="421" w:name="_Toc195842899"/>
      <w:bookmarkStart w:id="422" w:name="_Toc150774739"/>
      <w:bookmarkStart w:id="423" w:name="_Toc151193632"/>
      <w:bookmarkStart w:id="424" w:name="_Toc264969224"/>
      <w:r>
        <w:rPr>
          <w:color w:val="000000" w:themeColor="text1"/>
          <w:sz w:val="24"/>
          <w:highlight w:val="none"/>
          <w14:textFill>
            <w14:solidFill>
              <w14:schemeClr w14:val="tx1"/>
            </w14:solidFill>
          </w14:textFill>
        </w:rPr>
        <w:t>招标文件要求签字的内容（如授权委托书等），</w:t>
      </w:r>
      <w:r>
        <w:rPr>
          <w:rFonts w:eastAsiaTheme="minorEastAsia"/>
          <w:color w:val="000000" w:themeColor="text1"/>
          <w:sz w:val="24"/>
          <w:highlight w:val="none"/>
          <w14:textFill>
            <w14:solidFill>
              <w14:schemeClr w14:val="tx1"/>
            </w14:solidFill>
          </w14:textFill>
        </w:rPr>
        <w:t>可以使用电子签章或使用原件的电子件（电子件指扫描件、照片等形式电子文件）；要求</w:t>
      </w:r>
      <w:r>
        <w:rPr>
          <w:color w:val="000000" w:themeColor="text1"/>
          <w:sz w:val="24"/>
          <w:highlight w:val="none"/>
          <w14:textFill>
            <w14:solidFill>
              <w14:schemeClr w14:val="tx1"/>
            </w14:solidFill>
          </w14:textFill>
        </w:rPr>
        <w:t>第三方出具的盖章件原件（如联合协议、分包意向协议、制造商授权书等），投标文件中应使用原件的电子件。</w:t>
      </w:r>
    </w:p>
    <w:p w14:paraId="02EE9306">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招标文件要求盖章的内容，一般通过投标文件编制工具加盖电子签章。</w:t>
      </w:r>
    </w:p>
    <w:p w14:paraId="158B0B13">
      <w:pPr>
        <w:tabs>
          <w:tab w:val="left" w:pos="900"/>
          <w:tab w:val="left" w:pos="1080"/>
        </w:tabs>
        <w:snapToGrid w:val="0"/>
        <w:spacing w:line="360" w:lineRule="auto"/>
        <w:ind w:left="357"/>
        <w:rPr>
          <w:color w:val="000000" w:themeColor="text1"/>
          <w:highlight w:val="none"/>
          <w14:textFill>
            <w14:solidFill>
              <w14:schemeClr w14:val="tx1"/>
            </w14:solidFill>
          </w14:textFill>
        </w:rPr>
      </w:pPr>
    </w:p>
    <w:p w14:paraId="12348CBB">
      <w:pPr>
        <w:pStyle w:val="4"/>
        <w:spacing w:before="0" w:line="360" w:lineRule="auto"/>
        <w:rPr>
          <w:rFonts w:ascii="Times New Roman" w:hAnsi="Times New Roman" w:eastAsia="宋体"/>
          <w:color w:val="000000" w:themeColor="text1"/>
          <w:sz w:val="28"/>
          <w:highlight w:val="none"/>
          <w14:textFill>
            <w14:solidFill>
              <w14:schemeClr w14:val="tx1"/>
            </w14:solidFill>
          </w14:textFill>
        </w:rPr>
      </w:pPr>
      <w:r>
        <w:rPr>
          <w:rFonts w:ascii="Times New Roman" w:hAnsi="Times New Roman" w:eastAsia="宋体"/>
          <w:color w:val="000000" w:themeColor="text1"/>
          <w:sz w:val="28"/>
          <w:highlight w:val="none"/>
          <w14:textFill>
            <w14:solidFill>
              <w14:schemeClr w14:val="tx1"/>
            </w14:solidFill>
          </w14:textFill>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507AE97">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425" w:name="_Toc164229376"/>
      <w:bookmarkStart w:id="426" w:name="_Toc151193777"/>
      <w:bookmarkStart w:id="427" w:name="_Toc164608804"/>
      <w:bookmarkStart w:id="428" w:name="_Toc151193633"/>
      <w:bookmarkStart w:id="429" w:name="_Toc226337231"/>
      <w:bookmarkStart w:id="430" w:name="_Toc150480773"/>
      <w:bookmarkStart w:id="431" w:name="_Toc305158877"/>
      <w:bookmarkStart w:id="432" w:name="_Toc151190162"/>
      <w:bookmarkStart w:id="433" w:name="_Toc195842900"/>
      <w:bookmarkStart w:id="434" w:name="_Toc142311037"/>
      <w:bookmarkStart w:id="435" w:name="_Toc151193705"/>
      <w:bookmarkStart w:id="436" w:name="_Toc226309779"/>
      <w:bookmarkStart w:id="437" w:name="_Toc151193923"/>
      <w:bookmarkStart w:id="438" w:name="_Toc164229230"/>
      <w:bookmarkStart w:id="439" w:name="_Toc127151736"/>
      <w:bookmarkStart w:id="440" w:name="_Toc150774635"/>
      <w:bookmarkStart w:id="441" w:name="_Toc150509286"/>
      <w:bookmarkStart w:id="442" w:name="_Toc151193849"/>
      <w:bookmarkStart w:id="443" w:name="_Toc226965808"/>
      <w:bookmarkStart w:id="444" w:name="_Toc264969225"/>
      <w:bookmarkStart w:id="445" w:name="_Toc520356160"/>
      <w:bookmarkStart w:id="446" w:name="_Toc305158803"/>
      <w:bookmarkStart w:id="447" w:name="_Toc127161449"/>
      <w:bookmarkStart w:id="448" w:name="_Toc150774740"/>
      <w:bookmarkStart w:id="449" w:name="_Toc265228373"/>
      <w:bookmarkStart w:id="450" w:name="_Toc164351629"/>
      <w:bookmarkStart w:id="451" w:name="_Toc149720828"/>
      <w:bookmarkStart w:id="452" w:name="_Toc127151535"/>
      <w:bookmarkStart w:id="453" w:name="_Toc226965725"/>
      <w:bookmarkStart w:id="454" w:name="_Toc164608649"/>
      <w:r>
        <w:rPr>
          <w:color w:val="000000" w:themeColor="text1"/>
          <w:sz w:val="24"/>
          <w:highlight w:val="none"/>
          <w14:textFill>
            <w14:solidFill>
              <w14:schemeClr w14:val="tx1"/>
            </w14:solidFill>
          </w14:textFill>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color w:val="000000" w:themeColor="text1"/>
          <w:sz w:val="24"/>
          <w:highlight w:val="none"/>
          <w14:textFill>
            <w14:solidFill>
              <w14:schemeClr w14:val="tx1"/>
            </w14:solidFill>
          </w14:textFill>
        </w:rPr>
        <w:t>提交</w:t>
      </w:r>
    </w:p>
    <w:p w14:paraId="12C1835E">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本项目使用</w:t>
      </w:r>
      <w:r>
        <w:rPr>
          <w:rFonts w:eastAsiaTheme="minorEastAsia"/>
          <w:color w:val="000000" w:themeColor="text1"/>
          <w:sz w:val="24"/>
          <w:highlight w:val="none"/>
          <w14:textFill>
            <w14:solidFill>
              <w14:schemeClr w14:val="tx1"/>
            </w14:solidFill>
          </w14:textFill>
        </w:rPr>
        <w:t>北京市政府采购</w:t>
      </w:r>
      <w:r>
        <w:rPr>
          <w:color w:val="000000" w:themeColor="text1"/>
          <w:sz w:val="24"/>
          <w:highlight w:val="none"/>
          <w14:textFill>
            <w14:solidFill>
              <w14:schemeClr w14:val="tx1"/>
            </w14:solidFill>
          </w14:textFill>
        </w:rPr>
        <w:t>电子交易平台。投标人根据招标文件及电子交易平台供应商操作手册要求编制、生成并提交电子投标文件。</w:t>
      </w:r>
    </w:p>
    <w:p w14:paraId="24D95C94">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采购人及采购代理机构拒绝接受通过电子交易平台以外任何形式提交的投标文件，投标保证金除外。</w:t>
      </w:r>
    </w:p>
    <w:p w14:paraId="41C172C8">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455" w:name="_Toc265228374"/>
      <w:bookmarkStart w:id="456" w:name="_Toc151193634"/>
      <w:bookmarkStart w:id="457" w:name="_Toc150774741"/>
      <w:bookmarkStart w:id="458" w:name="_Toc127161450"/>
      <w:bookmarkStart w:id="459" w:name="_Toc164351630"/>
      <w:bookmarkStart w:id="460" w:name="_Toc151193706"/>
      <w:bookmarkStart w:id="461" w:name="_Toc151190163"/>
      <w:bookmarkStart w:id="462" w:name="_Toc150774636"/>
      <w:bookmarkStart w:id="463" w:name="_Toc164229231"/>
      <w:bookmarkStart w:id="464" w:name="_Toc127151536"/>
      <w:bookmarkStart w:id="465" w:name="_Toc150480774"/>
      <w:bookmarkStart w:id="466" w:name="_Toc520356161"/>
      <w:bookmarkStart w:id="467" w:name="_Toc151193778"/>
      <w:bookmarkStart w:id="468" w:name="_Toc127151737"/>
      <w:bookmarkStart w:id="469" w:name="_Toc164608650"/>
      <w:bookmarkStart w:id="470" w:name="_Toc226309780"/>
      <w:bookmarkStart w:id="471" w:name="_Toc151193850"/>
      <w:bookmarkStart w:id="472" w:name="_Toc195842901"/>
      <w:bookmarkStart w:id="473" w:name="_Toc142311038"/>
      <w:bookmarkStart w:id="474" w:name="_Toc164608805"/>
      <w:bookmarkStart w:id="475" w:name="_Toc151193924"/>
      <w:bookmarkStart w:id="476" w:name="_Toc150509287"/>
      <w:bookmarkStart w:id="477" w:name="_Toc226965809"/>
      <w:bookmarkStart w:id="478" w:name="_Toc149720829"/>
      <w:bookmarkStart w:id="479" w:name="_Toc226337232"/>
      <w:bookmarkStart w:id="480" w:name="_Toc305158878"/>
      <w:bookmarkStart w:id="481" w:name="_Toc164229377"/>
      <w:bookmarkStart w:id="482" w:name="_Toc305158804"/>
      <w:bookmarkStart w:id="483" w:name="_Toc226965726"/>
      <w:bookmarkStart w:id="484" w:name="_Toc264969226"/>
      <w:r>
        <w:rPr>
          <w:color w:val="000000" w:themeColor="text1"/>
          <w:sz w:val="24"/>
          <w:highlight w:val="none"/>
          <w14:textFill>
            <w14:solidFill>
              <w14:schemeClr w14:val="tx1"/>
            </w14:solidFill>
          </w14:textFill>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color w:val="000000" w:themeColor="text1"/>
          <w:sz w:val="24"/>
          <w:highlight w:val="none"/>
          <w14:textFill>
            <w14:solidFill>
              <w14:schemeClr w14:val="tx1"/>
            </w14:solidFill>
          </w14:textFill>
        </w:rPr>
        <w:t>时间</w:t>
      </w:r>
    </w:p>
    <w:p w14:paraId="355D3467">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投标人应在招标文件要求提交投标文件截止时间前，将电子投标文件提交至电子交易平台。</w:t>
      </w:r>
    </w:p>
    <w:p w14:paraId="53B033C6">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485" w:name="_Toc264969227"/>
      <w:bookmarkStart w:id="486" w:name="_Toc164608651"/>
      <w:bookmarkStart w:id="487" w:name="_Toc151193635"/>
      <w:bookmarkStart w:id="488" w:name="_Toc164351631"/>
      <w:bookmarkStart w:id="489" w:name="_Toc520356162"/>
      <w:bookmarkStart w:id="490" w:name="_Toc150509288"/>
      <w:bookmarkStart w:id="491" w:name="_Toc150480775"/>
      <w:bookmarkStart w:id="492" w:name="_Toc151193707"/>
      <w:bookmarkStart w:id="493" w:name="_Toc127161451"/>
      <w:bookmarkStart w:id="494" w:name="_Toc150774742"/>
      <w:bookmarkStart w:id="495" w:name="_Toc226337233"/>
      <w:bookmarkStart w:id="496" w:name="_Toc305158805"/>
      <w:bookmarkStart w:id="497" w:name="_Toc149720830"/>
      <w:bookmarkStart w:id="498" w:name="_Toc195842902"/>
      <w:bookmarkStart w:id="499" w:name="_Toc151193851"/>
      <w:bookmarkStart w:id="500" w:name="_Toc164229232"/>
      <w:bookmarkStart w:id="501" w:name="_Toc226965727"/>
      <w:bookmarkStart w:id="502" w:name="_Toc151193925"/>
      <w:bookmarkStart w:id="503" w:name="_Toc164229378"/>
      <w:bookmarkStart w:id="504" w:name="_Toc127151537"/>
      <w:bookmarkStart w:id="505" w:name="_Toc151193779"/>
      <w:bookmarkStart w:id="506" w:name="_Toc164608806"/>
      <w:bookmarkStart w:id="507" w:name="_Toc142311039"/>
      <w:bookmarkStart w:id="508" w:name="_Toc226965810"/>
      <w:bookmarkStart w:id="509" w:name="_Toc305158879"/>
      <w:bookmarkStart w:id="510" w:name="_Toc150774637"/>
      <w:bookmarkStart w:id="511" w:name="_Toc265228375"/>
      <w:bookmarkStart w:id="512" w:name="_Toc226309781"/>
      <w:bookmarkStart w:id="513" w:name="_Toc127151738"/>
      <w:bookmarkStart w:id="514" w:name="_Toc151190164"/>
      <w:r>
        <w:rPr>
          <w:color w:val="000000" w:themeColor="text1"/>
          <w:sz w:val="24"/>
          <w:highlight w:val="none"/>
          <w14:textFill>
            <w14:solidFill>
              <w14:schemeClr w14:val="tx1"/>
            </w14:solidFill>
          </w14:textFill>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9BF2366">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4BDCC2F">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投标人对投标文件的补充、修改的内容应当按照招标文件要求签署、盖章，作为投标文件的组成部分。</w:t>
      </w:r>
    </w:p>
    <w:p w14:paraId="204EEF88">
      <w:pPr>
        <w:spacing w:line="360" w:lineRule="auto"/>
        <w:rPr>
          <w:color w:val="000000" w:themeColor="text1"/>
          <w:sz w:val="24"/>
          <w:highlight w:val="none"/>
          <w14:textFill>
            <w14:solidFill>
              <w14:schemeClr w14:val="tx1"/>
            </w14:solidFill>
          </w14:textFill>
        </w:rPr>
      </w:pPr>
    </w:p>
    <w:p w14:paraId="0F4800B0">
      <w:pPr>
        <w:pStyle w:val="4"/>
        <w:spacing w:before="0" w:line="360" w:lineRule="auto"/>
        <w:rPr>
          <w:rFonts w:ascii="Times New Roman" w:hAnsi="Times New Roman" w:eastAsia="宋体"/>
          <w:color w:val="000000" w:themeColor="text1"/>
          <w:sz w:val="28"/>
          <w:highlight w:val="none"/>
          <w14:textFill>
            <w14:solidFill>
              <w14:schemeClr w14:val="tx1"/>
            </w14:solidFill>
          </w14:textFill>
        </w:rPr>
      </w:pPr>
      <w:bookmarkStart w:id="515" w:name="_Toc226309782"/>
      <w:bookmarkStart w:id="516" w:name="_Toc151193780"/>
      <w:bookmarkStart w:id="517" w:name="_Toc151193852"/>
      <w:bookmarkStart w:id="518" w:name="_Toc151190165"/>
      <w:bookmarkStart w:id="519" w:name="_Toc150774638"/>
      <w:bookmarkStart w:id="520" w:name="_Toc151193708"/>
      <w:bookmarkStart w:id="521" w:name="_Toc150774743"/>
      <w:bookmarkStart w:id="522" w:name="_Toc151193926"/>
      <w:bookmarkStart w:id="523" w:name="_Toc226337234"/>
      <w:bookmarkStart w:id="524" w:name="_Toc127151538"/>
      <w:bookmarkStart w:id="525" w:name="_Toc305158880"/>
      <w:bookmarkStart w:id="526" w:name="_Toc195842903"/>
      <w:bookmarkStart w:id="527" w:name="_Toc151193636"/>
      <w:bookmarkStart w:id="528" w:name="_Toc265228376"/>
      <w:bookmarkStart w:id="529" w:name="_Toc150509289"/>
      <w:bookmarkStart w:id="530" w:name="_Toc150480776"/>
      <w:bookmarkStart w:id="531" w:name="_Toc520356163"/>
      <w:bookmarkStart w:id="532" w:name="_Toc226965728"/>
      <w:bookmarkStart w:id="533" w:name="_Toc264969228"/>
      <w:bookmarkStart w:id="534" w:name="_Toc142311040"/>
      <w:bookmarkStart w:id="535" w:name="_Toc305158806"/>
      <w:bookmarkStart w:id="536" w:name="_Toc226965811"/>
      <w:r>
        <w:rPr>
          <w:rFonts w:ascii="Times New Roman" w:hAnsi="Times New Roman" w:eastAsia="宋体"/>
          <w:color w:val="000000" w:themeColor="text1"/>
          <w:sz w:val="28"/>
          <w:highlight w:val="none"/>
          <w14:textFill>
            <w14:solidFill>
              <w14:schemeClr w14:val="tx1"/>
            </w14:solidFill>
          </w14:textFill>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84F0FF7">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537" w:name="_Toc127151539"/>
      <w:bookmarkStart w:id="538" w:name="_Toc150774639"/>
      <w:bookmarkStart w:id="539" w:name="_Toc151193853"/>
      <w:bookmarkStart w:id="540" w:name="_Toc151193781"/>
      <w:bookmarkStart w:id="541" w:name="_Toc226337235"/>
      <w:bookmarkStart w:id="542" w:name="_Toc164229380"/>
      <w:bookmarkStart w:id="543" w:name="_Toc164351633"/>
      <w:bookmarkStart w:id="544" w:name="_Toc164608808"/>
      <w:bookmarkStart w:id="545" w:name="_Toc150480777"/>
      <w:bookmarkStart w:id="546" w:name="_Toc226309783"/>
      <w:bookmarkStart w:id="547" w:name="_Toc151190166"/>
      <w:bookmarkStart w:id="548" w:name="_Toc149720832"/>
      <w:bookmarkStart w:id="549" w:name="_Toc226965729"/>
      <w:bookmarkStart w:id="550" w:name="_Toc265228377"/>
      <w:bookmarkStart w:id="551" w:name="_Toc151193927"/>
      <w:bookmarkStart w:id="552" w:name="_Toc151193637"/>
      <w:bookmarkStart w:id="553" w:name="_Toc142311041"/>
      <w:bookmarkStart w:id="554" w:name="_Toc127161453"/>
      <w:bookmarkStart w:id="555" w:name="_Toc195842904"/>
      <w:bookmarkStart w:id="556" w:name="_Toc164229234"/>
      <w:bookmarkStart w:id="557" w:name="_Toc127151740"/>
      <w:bookmarkStart w:id="558" w:name="_Toc305158807"/>
      <w:bookmarkStart w:id="559" w:name="_Toc305158881"/>
      <w:bookmarkStart w:id="560" w:name="_Toc226965812"/>
      <w:bookmarkStart w:id="561" w:name="_Toc264969229"/>
      <w:bookmarkStart w:id="562" w:name="_Toc164608653"/>
      <w:bookmarkStart w:id="563" w:name="_Toc150509290"/>
      <w:bookmarkStart w:id="564" w:name="_Toc520356164"/>
      <w:bookmarkStart w:id="565" w:name="_Toc150774744"/>
      <w:bookmarkStart w:id="566" w:name="_Toc151193709"/>
      <w:r>
        <w:rPr>
          <w:color w:val="000000" w:themeColor="text1"/>
          <w:sz w:val="24"/>
          <w:highlight w:val="none"/>
          <w14:textFill>
            <w14:solidFill>
              <w14:schemeClr w14:val="tx1"/>
            </w14:solidFill>
          </w14:textFill>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6C246120">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采购人或采购代理机构将按招标文件的规定，在投标截止时间的同一时间和招标文件预先确定的地点组织开标。</w:t>
      </w:r>
    </w:p>
    <w:p w14:paraId="4AAF0621">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本项目开标使用</w:t>
      </w:r>
      <w:r>
        <w:rPr>
          <w:rFonts w:eastAsiaTheme="minorEastAsia"/>
          <w:color w:val="000000" w:themeColor="text1"/>
          <w:sz w:val="24"/>
          <w:highlight w:val="none"/>
          <w14:textFill>
            <w14:solidFill>
              <w14:schemeClr w14:val="tx1"/>
            </w14:solidFill>
          </w14:textFill>
        </w:rPr>
        <w:t>北京市政府采购</w:t>
      </w:r>
      <w:r>
        <w:rPr>
          <w:color w:val="000000" w:themeColor="text1"/>
          <w:sz w:val="24"/>
          <w:highlight w:val="none"/>
          <w14:textFill>
            <w14:solidFill>
              <w14:schemeClr w14:val="tx1"/>
            </w14:solidFill>
          </w14:textFill>
        </w:rPr>
        <w:t>电子交易平台。投标人应在</w:t>
      </w:r>
      <w:bookmarkStart w:id="567" w:name="_Hlk167284562"/>
      <w:r>
        <w:rPr>
          <w:color w:val="000000" w:themeColor="text1"/>
          <w:sz w:val="24"/>
          <w:highlight w:val="none"/>
          <w14:textFill>
            <w14:solidFill>
              <w14:schemeClr w14:val="tx1"/>
            </w14:solidFill>
          </w14:textFill>
        </w:rPr>
        <w:t>《投标人须知资料表》</w:t>
      </w:r>
      <w:bookmarkEnd w:id="567"/>
      <w:r>
        <w:rPr>
          <w:color w:val="000000" w:themeColor="text1"/>
          <w:sz w:val="24"/>
          <w:highlight w:val="none"/>
          <w14:textFill>
            <w14:solidFill>
              <w14:schemeClr w14:val="tx1"/>
            </w14:solidFill>
          </w14:textFill>
        </w:rPr>
        <w:t>规定的时间内对投标文件进行解密，因非系统原因导致的解密失败，视为</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378B036B">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68" w:name="_Toc520356165"/>
      <w:r>
        <w:rPr>
          <w:color w:val="000000" w:themeColor="text1"/>
          <w:sz w:val="24"/>
          <w:highlight w:val="none"/>
          <w14:textFill>
            <w14:solidFill>
              <w14:schemeClr w14:val="tx1"/>
            </w14:solidFill>
          </w14:textFill>
        </w:rPr>
        <w:t>。</w:t>
      </w:r>
      <w:bookmarkStart w:id="569" w:name="_Hlk143533942"/>
      <w:r>
        <w:rPr>
          <w:color w:val="000000" w:themeColor="text1"/>
          <w:sz w:val="24"/>
          <w:highlight w:val="none"/>
          <w14:textFill>
            <w14:solidFill>
              <w14:schemeClr w14:val="tx1"/>
            </w14:solidFill>
          </w14:textFill>
        </w:rPr>
        <w:t>投标人未在规定时间内提出疑义或确认一览表的，视同认可开标结果。</w:t>
      </w:r>
      <w:bookmarkEnd w:id="569"/>
    </w:p>
    <w:p w14:paraId="6B0EFB22">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8C52A55">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投标人不足3家的，不予开标。</w:t>
      </w:r>
    </w:p>
    <w:p w14:paraId="7EF5D6C4">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w:t>
      </w:r>
    </w:p>
    <w:p w14:paraId="383D1FE1">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见第三章《资格审查》。</w:t>
      </w:r>
    </w:p>
    <w:bookmarkEnd w:id="568"/>
    <w:p w14:paraId="1BFCCC30">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570" w:name="_Toc164608654"/>
      <w:bookmarkStart w:id="571" w:name="_Toc150774745"/>
      <w:bookmarkStart w:id="572" w:name="_Toc127151540"/>
      <w:bookmarkStart w:id="573" w:name="_Toc149720833"/>
      <w:bookmarkStart w:id="574" w:name="_Toc127151741"/>
      <w:bookmarkStart w:id="575" w:name="_Toc226337236"/>
      <w:bookmarkStart w:id="576" w:name="_Toc164229381"/>
      <w:bookmarkStart w:id="577" w:name="_Toc164608809"/>
      <w:bookmarkStart w:id="578" w:name="_Toc305158808"/>
      <w:bookmarkStart w:id="579" w:name="_Toc164229235"/>
      <w:bookmarkStart w:id="580" w:name="_Toc264969230"/>
      <w:bookmarkStart w:id="581" w:name="_Toc151193782"/>
      <w:bookmarkStart w:id="582" w:name="_Toc142311042"/>
      <w:bookmarkStart w:id="583" w:name="_Toc164351634"/>
      <w:bookmarkStart w:id="584" w:name="_Toc226965730"/>
      <w:bookmarkStart w:id="585" w:name="_Toc226965813"/>
      <w:bookmarkStart w:id="586" w:name="_Toc151193710"/>
      <w:bookmarkStart w:id="587" w:name="_Toc150480778"/>
      <w:bookmarkStart w:id="588" w:name="_Toc226309784"/>
      <w:bookmarkStart w:id="589" w:name="_Toc150509291"/>
      <w:bookmarkStart w:id="590" w:name="_Toc151193854"/>
      <w:bookmarkStart w:id="591" w:name="_Toc265228378"/>
      <w:bookmarkStart w:id="592" w:name="_Toc127161454"/>
      <w:bookmarkStart w:id="593" w:name="_Toc305158882"/>
      <w:bookmarkStart w:id="594" w:name="_Toc151193638"/>
      <w:bookmarkStart w:id="595" w:name="_Toc151190167"/>
      <w:bookmarkStart w:id="596" w:name="_Toc151193928"/>
      <w:bookmarkStart w:id="597" w:name="_Toc195842905"/>
      <w:bookmarkStart w:id="598" w:name="_Toc150774640"/>
      <w:r>
        <w:rPr>
          <w:color w:val="000000" w:themeColor="text1"/>
          <w:sz w:val="24"/>
          <w:highlight w:val="none"/>
          <w14:textFill>
            <w14:solidFill>
              <w14:schemeClr w14:val="tx1"/>
            </w14:solidFill>
          </w14:textFill>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4C3211EC">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评标委员会根据政府采购有关规定和本次采购项目的特点进行组建，并负责具体评标事务，独立履行职责。</w:t>
      </w:r>
      <w:bookmarkStart w:id="599" w:name="_Toc520356166"/>
    </w:p>
    <w:p w14:paraId="37E66553">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9"/>
      <w:bookmarkStart w:id="600" w:name="_Toc520356169"/>
    </w:p>
    <w:p w14:paraId="1CC9EBC9">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评标程序、评标方法和评标标准</w:t>
      </w:r>
    </w:p>
    <w:p w14:paraId="09672E34">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见第四章《评标程序、评标方法和评标标准》。</w:t>
      </w:r>
    </w:p>
    <w:p w14:paraId="56642C7F">
      <w:pPr>
        <w:tabs>
          <w:tab w:val="left" w:pos="360"/>
          <w:tab w:val="left" w:pos="1080"/>
        </w:tabs>
        <w:snapToGrid w:val="0"/>
        <w:spacing w:line="360" w:lineRule="auto"/>
        <w:ind w:left="1080"/>
        <w:rPr>
          <w:color w:val="000000" w:themeColor="text1"/>
          <w:sz w:val="24"/>
          <w:highlight w:val="none"/>
          <w14:textFill>
            <w14:solidFill>
              <w14:schemeClr w14:val="tx1"/>
            </w14:solidFill>
          </w14:textFill>
        </w:rPr>
      </w:pPr>
    </w:p>
    <w:p w14:paraId="5C0BF966">
      <w:pPr>
        <w:pStyle w:val="4"/>
        <w:spacing w:before="0" w:line="360" w:lineRule="auto"/>
        <w:rPr>
          <w:rFonts w:ascii="Times New Roman" w:hAnsi="Times New Roman" w:eastAsia="宋体"/>
          <w:color w:val="000000" w:themeColor="text1"/>
          <w:sz w:val="28"/>
          <w:highlight w:val="none"/>
          <w14:textFill>
            <w14:solidFill>
              <w14:schemeClr w14:val="tx1"/>
            </w14:solidFill>
          </w14:textFill>
        </w:rPr>
      </w:pPr>
      <w:bookmarkStart w:id="601" w:name="_Toc195842910"/>
      <w:bookmarkStart w:id="602" w:name="_Toc226337241"/>
      <w:bookmarkStart w:id="603" w:name="_Toc151190172"/>
      <w:bookmarkStart w:id="604" w:name="_Toc151193933"/>
      <w:bookmarkStart w:id="605" w:name="_Toc305158887"/>
      <w:bookmarkStart w:id="606" w:name="_Toc150480783"/>
      <w:bookmarkStart w:id="607" w:name="_Toc226965818"/>
      <w:bookmarkStart w:id="608" w:name="_Toc150774750"/>
      <w:bookmarkStart w:id="609" w:name="_Toc226309789"/>
      <w:bookmarkStart w:id="610" w:name="_Toc265228383"/>
      <w:bookmarkStart w:id="611" w:name="_Toc151193643"/>
      <w:bookmarkStart w:id="612" w:name="_Toc264969235"/>
      <w:bookmarkStart w:id="613" w:name="_Toc226965735"/>
      <w:bookmarkStart w:id="614" w:name="_Toc151193787"/>
      <w:bookmarkStart w:id="615" w:name="_Toc150509296"/>
      <w:bookmarkStart w:id="616" w:name="_Toc151193859"/>
      <w:bookmarkStart w:id="617" w:name="_Toc127151545"/>
      <w:bookmarkStart w:id="618" w:name="_Toc142311047"/>
      <w:bookmarkStart w:id="619" w:name="_Toc305158813"/>
      <w:bookmarkStart w:id="620" w:name="_Toc150774645"/>
      <w:bookmarkStart w:id="621" w:name="_Toc151193715"/>
      <w:r>
        <w:rPr>
          <w:rFonts w:ascii="Times New Roman" w:hAnsi="Times New Roman" w:eastAsia="宋体"/>
          <w:color w:val="000000" w:themeColor="text1"/>
          <w:sz w:val="28"/>
          <w:highlight w:val="none"/>
          <w14:textFill>
            <w14:solidFill>
              <w14:schemeClr w14:val="tx1"/>
            </w14:solidFill>
          </w14:textFill>
        </w:rPr>
        <w:t xml:space="preserve">六   </w:t>
      </w:r>
      <w:bookmarkEnd w:id="600"/>
      <w:r>
        <w:rPr>
          <w:rFonts w:ascii="Times New Roman" w:hAnsi="Times New Roman" w:eastAsia="宋体"/>
          <w:color w:val="000000" w:themeColor="text1"/>
          <w:sz w:val="28"/>
          <w:highlight w:val="none"/>
          <w14:textFill>
            <w14:solidFill>
              <w14:schemeClr w14:val="tx1"/>
            </w14:solidFill>
          </w14:textFill>
        </w:rPr>
        <w:t>确定中标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Start w:id="622" w:name="_Toc164351641"/>
      <w:bookmarkStart w:id="623" w:name="_Toc150480785"/>
      <w:bookmarkStart w:id="624" w:name="_Toc265228385"/>
      <w:bookmarkStart w:id="625" w:name="_Toc151193717"/>
      <w:bookmarkStart w:id="626" w:name="_Toc226309791"/>
      <w:bookmarkStart w:id="627" w:name="_Toc226965737"/>
      <w:bookmarkStart w:id="628" w:name="_Toc151193645"/>
      <w:bookmarkStart w:id="629" w:name="_Toc127151748"/>
      <w:bookmarkStart w:id="630" w:name="_Toc226965820"/>
      <w:bookmarkStart w:id="631" w:name="_Toc150509298"/>
      <w:bookmarkStart w:id="632" w:name="_Toc151193789"/>
      <w:bookmarkStart w:id="633" w:name="_Toc164229242"/>
      <w:bookmarkStart w:id="634" w:name="_Toc127151547"/>
      <w:bookmarkStart w:id="635" w:name="_Toc151193935"/>
      <w:bookmarkStart w:id="636" w:name="_Toc264969237"/>
      <w:bookmarkStart w:id="637" w:name="_Toc226337243"/>
      <w:bookmarkStart w:id="638" w:name="_Toc142311049"/>
      <w:bookmarkStart w:id="639" w:name="_Toc164229388"/>
      <w:bookmarkStart w:id="640" w:name="_Toc164608816"/>
      <w:bookmarkStart w:id="641" w:name="_Toc150774752"/>
      <w:bookmarkStart w:id="642" w:name="_Toc164608661"/>
      <w:bookmarkStart w:id="643" w:name="_Toc151193861"/>
      <w:bookmarkStart w:id="644" w:name="_Toc195842912"/>
      <w:bookmarkStart w:id="645" w:name="_Toc149720840"/>
      <w:bookmarkStart w:id="646" w:name="_Toc151190174"/>
      <w:bookmarkStart w:id="647" w:name="_Toc127161461"/>
      <w:bookmarkStart w:id="648" w:name="_Toc305158889"/>
      <w:bookmarkStart w:id="649" w:name="_Toc150774647"/>
      <w:bookmarkStart w:id="650" w:name="_Toc305158815"/>
    </w:p>
    <w:p w14:paraId="526BA228">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0638CC26">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000000" w:themeColor="text1"/>
          <w:sz w:val="24"/>
          <w:highlight w:val="none"/>
          <w14:textFill>
            <w14:solidFill>
              <w14:schemeClr w14:val="tx1"/>
            </w14:solidFill>
          </w14:textFill>
        </w:rPr>
        <w:t>采购人是否</w:t>
      </w:r>
      <w:r>
        <w:rPr>
          <w:color w:val="000000" w:themeColor="text1"/>
          <w:sz w:val="24"/>
          <w:highlight w:val="none"/>
          <w14:textFill>
            <w14:solidFill>
              <w14:schemeClr w14:val="tx1"/>
            </w14:solidFill>
          </w14:textFill>
        </w:rPr>
        <w:t>委托评标委员会</w:t>
      </w:r>
      <w:r>
        <w:rPr>
          <w:rFonts w:eastAsiaTheme="minorEastAsia"/>
          <w:color w:val="000000" w:themeColor="text1"/>
          <w:sz w:val="24"/>
          <w:highlight w:val="none"/>
          <w14:textFill>
            <w14:solidFill>
              <w14:schemeClr w14:val="tx1"/>
            </w14:solidFill>
          </w14:textFill>
        </w:rPr>
        <w:t>直接确定中标人，见《投标人须知资料表》。中标候选人并列的，按照《投标人须知资料表》要求确定中标人。</w:t>
      </w:r>
    </w:p>
    <w:p w14:paraId="4BFC8BB2">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651" w:name="_Toc305158891"/>
      <w:bookmarkStart w:id="652" w:name="_Toc305158817"/>
      <w:bookmarkStart w:id="653" w:name="_Toc127161463"/>
      <w:bookmarkStart w:id="654" w:name="_Toc226965739"/>
      <w:bookmarkStart w:id="655" w:name="_Toc150774754"/>
      <w:bookmarkStart w:id="656" w:name="_Toc226309793"/>
      <w:bookmarkStart w:id="657" w:name="_Toc265228387"/>
      <w:bookmarkStart w:id="658" w:name="_Toc164351643"/>
      <w:bookmarkStart w:id="659" w:name="_Toc150774649"/>
      <w:bookmarkStart w:id="660" w:name="_Toc150509300"/>
      <w:bookmarkStart w:id="661" w:name="_Toc149720842"/>
      <w:bookmarkStart w:id="662" w:name="_Toc226337245"/>
      <w:bookmarkStart w:id="663" w:name="_Toc151193647"/>
      <w:bookmarkStart w:id="664" w:name="_Toc264969239"/>
      <w:bookmarkStart w:id="665" w:name="_Toc164229244"/>
      <w:bookmarkStart w:id="666" w:name="_Toc151193791"/>
      <w:bookmarkStart w:id="667" w:name="_Toc195842914"/>
      <w:bookmarkStart w:id="668" w:name="_Toc151193937"/>
      <w:bookmarkStart w:id="669" w:name="_Toc150480787"/>
      <w:bookmarkStart w:id="670" w:name="_Toc164608663"/>
      <w:bookmarkStart w:id="671" w:name="_Toc151193719"/>
      <w:bookmarkStart w:id="672" w:name="_Toc127151549"/>
      <w:bookmarkStart w:id="673" w:name="_Toc151190176"/>
      <w:bookmarkStart w:id="674" w:name="_Toc164608818"/>
      <w:bookmarkStart w:id="675" w:name="_Toc142311051"/>
      <w:bookmarkStart w:id="676" w:name="_Toc127151750"/>
      <w:bookmarkStart w:id="677" w:name="_Toc226965822"/>
      <w:bookmarkStart w:id="678" w:name="_Toc151193863"/>
      <w:bookmarkStart w:id="679" w:name="_Toc164229390"/>
      <w:bookmarkStart w:id="680" w:name="_Ref467307090"/>
      <w:bookmarkStart w:id="681" w:name="_Ref467306425"/>
      <w:bookmarkStart w:id="682" w:name="_Toc520356176"/>
      <w:r>
        <w:rPr>
          <w:color w:val="000000" w:themeColor="text1"/>
          <w:sz w:val="24"/>
          <w:highlight w:val="none"/>
          <w14:textFill>
            <w14:solidFill>
              <w14:schemeClr w14:val="tx1"/>
            </w14:solidFill>
          </w14:textFill>
        </w:rPr>
        <w:t>中标公告与中标通知书</w:t>
      </w:r>
      <w:bookmarkEnd w:id="651"/>
      <w:bookmarkEnd w:id="652"/>
    </w:p>
    <w:p w14:paraId="328806DA">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采购人或采购代理机构自中标人确定之日起2个工作日内，</w:t>
      </w:r>
      <w:r>
        <w:rPr>
          <w:color w:val="000000" w:themeColor="text1"/>
          <w:kern w:val="0"/>
          <w:sz w:val="24"/>
          <w:highlight w:val="none"/>
          <w14:textFill>
            <w14:solidFill>
              <w14:schemeClr w14:val="tx1"/>
            </w14:solidFill>
          </w14:textFill>
        </w:rPr>
        <w:t>在北京市政府采购网公告中标结果</w:t>
      </w:r>
      <w:r>
        <w:rPr>
          <w:color w:val="000000" w:themeColor="text1"/>
          <w:sz w:val="24"/>
          <w:highlight w:val="none"/>
          <w14:textFill>
            <w14:solidFill>
              <w14:schemeClr w14:val="tx1"/>
            </w14:solidFill>
          </w14:textFill>
        </w:rPr>
        <w:t>，同时向中标人发出中标通知书，中标公告期限为1个工作日。</w:t>
      </w:r>
    </w:p>
    <w:p w14:paraId="277BB536">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4FE38E31">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废标</w:t>
      </w:r>
    </w:p>
    <w:p w14:paraId="67D2C2C4">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在招标采购中，出现下列情形之一的，应予废标：</w:t>
      </w:r>
    </w:p>
    <w:p w14:paraId="1B86D8A9">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符合专业条件的供应商或者对招标文件作实质响应的供应商不足三家的；</w:t>
      </w:r>
    </w:p>
    <w:p w14:paraId="1F327DC0">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出现影响采购公正的违法、违规行为的；</w:t>
      </w:r>
    </w:p>
    <w:p w14:paraId="6F0EE49F">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投标人的报价均超过了采购预算，采购人不能支付的；</w:t>
      </w:r>
    </w:p>
    <w:p w14:paraId="2965989B">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因重大变故，采购任务取消的。</w:t>
      </w:r>
    </w:p>
    <w:p w14:paraId="399C3B11">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废标后，采购人将废标理由书面通知所有投标人。</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14:paraId="3992BCF7">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683" w:name="_Ref467306978"/>
      <w:bookmarkStart w:id="684" w:name="_Toc150774755"/>
      <w:bookmarkStart w:id="685" w:name="_Toc127161464"/>
      <w:bookmarkStart w:id="686" w:name="_Toc305158818"/>
      <w:bookmarkStart w:id="687" w:name="_Toc164351644"/>
      <w:bookmarkStart w:id="688" w:name="_Toc127151751"/>
      <w:bookmarkStart w:id="689" w:name="_Toc151193648"/>
      <w:bookmarkStart w:id="690" w:name="_Toc151193938"/>
      <w:bookmarkStart w:id="691" w:name="_Toc164608664"/>
      <w:bookmarkStart w:id="692" w:name="_Ref467307204"/>
      <w:bookmarkStart w:id="693" w:name="_Toc265228388"/>
      <w:bookmarkStart w:id="694" w:name="_Toc226965740"/>
      <w:bookmarkStart w:id="695" w:name="_Toc150480788"/>
      <w:bookmarkStart w:id="696" w:name="_Toc264969240"/>
      <w:bookmarkStart w:id="697" w:name="_Toc226965823"/>
      <w:bookmarkStart w:id="698" w:name="_Toc151190177"/>
      <w:bookmarkStart w:id="699" w:name="_Toc305158892"/>
      <w:bookmarkStart w:id="700" w:name="_Toc151193864"/>
      <w:bookmarkStart w:id="701" w:name="_Toc226309794"/>
      <w:bookmarkStart w:id="702" w:name="_Ref467307062"/>
      <w:bookmarkStart w:id="703" w:name="_Toc151193720"/>
      <w:bookmarkStart w:id="704" w:name="_Toc520356175"/>
      <w:bookmarkStart w:id="705" w:name="_Toc150774650"/>
      <w:bookmarkStart w:id="706" w:name="_Toc149720843"/>
      <w:bookmarkStart w:id="707" w:name="_Toc226337246"/>
      <w:bookmarkStart w:id="708" w:name="_Toc142311052"/>
      <w:bookmarkStart w:id="709" w:name="_Toc151193792"/>
      <w:bookmarkStart w:id="710" w:name="_Toc127151550"/>
      <w:bookmarkStart w:id="711" w:name="_Toc164608819"/>
      <w:bookmarkStart w:id="712" w:name="_Toc164229245"/>
      <w:bookmarkStart w:id="713" w:name="_Toc164229391"/>
      <w:bookmarkStart w:id="714" w:name="_Toc195842915"/>
      <w:bookmarkStart w:id="715" w:name="_Toc150509301"/>
      <w:bookmarkStart w:id="716" w:name="_Ref467306377"/>
      <w:r>
        <w:rPr>
          <w:color w:val="000000" w:themeColor="text1"/>
          <w:sz w:val="24"/>
          <w:highlight w:val="none"/>
          <w14:textFill>
            <w14:solidFill>
              <w14:schemeClr w14:val="tx1"/>
            </w14:solidFill>
          </w14:textFill>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4D6815A3">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2D12FA1D">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4C11F397">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联合体中标的，联合体各方应当共同与采购人签订合同，就采购合同约定的事项向采购人承担连带责任。</w:t>
      </w:r>
    </w:p>
    <w:p w14:paraId="67BAC584">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政府采购合同不能转包。</w:t>
      </w:r>
    </w:p>
    <w:p w14:paraId="033834BF">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。中标人就采购项目和分包项目向采购人负责，分包供应商就分包项目承担责任。</w:t>
      </w:r>
    </w:p>
    <w:p w14:paraId="1E4C240F">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“政采贷”融资指引：详见</w:t>
      </w:r>
      <w:r>
        <w:rPr>
          <w:rFonts w:eastAsiaTheme="minorEastAsia"/>
          <w:color w:val="000000" w:themeColor="text1"/>
          <w:sz w:val="24"/>
          <w:highlight w:val="none"/>
          <w14:textFill>
            <w14:solidFill>
              <w14:schemeClr w14:val="tx1"/>
            </w14:solidFill>
          </w14:textFill>
        </w:rPr>
        <w:t>《投标人须知资料表》。</w:t>
      </w:r>
    </w:p>
    <w:bookmarkEnd w:id="680"/>
    <w:bookmarkEnd w:id="681"/>
    <w:bookmarkEnd w:id="682"/>
    <w:p w14:paraId="6A100E6B">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询问与质疑</w:t>
      </w:r>
    </w:p>
    <w:p w14:paraId="05060DD8">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询问</w:t>
      </w:r>
    </w:p>
    <w:p w14:paraId="544DCB51">
      <w:pPr>
        <w:numPr>
          <w:ilvl w:val="2"/>
          <w:numId w:val="8"/>
        </w:numPr>
        <w:snapToGrid w:val="0"/>
        <w:spacing w:line="360" w:lineRule="auto"/>
        <w:rPr>
          <w:color w:val="000000" w:themeColor="text1"/>
          <w:sz w:val="24"/>
          <w:highlight w:val="none"/>
          <w14:textFill>
            <w14:solidFill>
              <w14:schemeClr w14:val="tx1"/>
            </w14:solidFill>
          </w14:textFill>
        </w:rPr>
      </w:pPr>
      <w:bookmarkStart w:id="717" w:name="_Hlk179293370"/>
      <w:r>
        <w:rPr>
          <w:color w:val="000000" w:themeColor="text1"/>
          <w:sz w:val="24"/>
          <w:highlight w:val="none"/>
          <w14:textFill>
            <w14:solidFill>
              <w14:schemeClr w14:val="tx1"/>
            </w14:solidFill>
          </w14:textFill>
        </w:rPr>
        <w:t>投标人对政府采购活动事项有疑问的，可依法</w:t>
      </w:r>
      <w:r>
        <w:rPr>
          <w:rFonts w:hint="eastAsia"/>
          <w:color w:val="000000" w:themeColor="text1"/>
          <w:sz w:val="24"/>
          <w:highlight w:val="none"/>
          <w14:textFill>
            <w14:solidFill>
              <w14:schemeClr w14:val="tx1"/>
            </w14:solidFill>
          </w14:textFill>
        </w:rPr>
        <w:t>向采购人或采购代理机构</w:t>
      </w:r>
      <w:r>
        <w:rPr>
          <w:color w:val="000000" w:themeColor="text1"/>
          <w:sz w:val="24"/>
          <w:highlight w:val="none"/>
          <w14:textFill>
            <w14:solidFill>
              <w14:schemeClr w14:val="tx1"/>
            </w14:solidFill>
          </w14:textFill>
        </w:rPr>
        <w:t>提出询问，</w:t>
      </w:r>
      <w:r>
        <w:rPr>
          <w:rFonts w:hint="eastAsia"/>
          <w:color w:val="000000" w:themeColor="text1"/>
          <w:sz w:val="24"/>
          <w:highlight w:val="none"/>
          <w14:textFill>
            <w14:solidFill>
              <w14:schemeClr w14:val="tx1"/>
            </w14:solidFill>
          </w14:textFill>
        </w:rPr>
        <w:t>提出形式见</w:t>
      </w:r>
      <w:r>
        <w:rPr>
          <w:color w:val="000000" w:themeColor="text1"/>
          <w:sz w:val="24"/>
          <w:highlight w:val="none"/>
          <w14:textFill>
            <w14:solidFill>
              <w14:schemeClr w14:val="tx1"/>
            </w14:solidFill>
          </w14:textFill>
        </w:rPr>
        <w:t>《投标人须知资料表》。</w:t>
      </w:r>
      <w:bookmarkEnd w:id="717"/>
    </w:p>
    <w:p w14:paraId="477DD6F0">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采购人或采购代理机构对供应商依法提出的询问，在3个工作日内作出答复，但答复的内容不得涉及商业秘密。</w:t>
      </w:r>
    </w:p>
    <w:p w14:paraId="41ABA056">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质疑</w:t>
      </w:r>
    </w:p>
    <w:p w14:paraId="7032D357">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8E2911C">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56E5DD93">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B723AA6">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7840E1DF">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接收询问和质疑的联系部门、联系电话和通讯地址见《投标人须知资料表》。</w:t>
      </w:r>
    </w:p>
    <w:p w14:paraId="6C26139B">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代理费</w:t>
      </w:r>
    </w:p>
    <w:p w14:paraId="0BCB1B38">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收费对象、收费标准及缴纳时间见《投标人须知资料表》。由中标人支付的，中标人须一次性向采购代理机构缴纳代理费，投标报价应包含代理费用。</w:t>
      </w:r>
    </w:p>
    <w:p w14:paraId="09DFFB34">
      <w:pPr>
        <w:tabs>
          <w:tab w:val="left" w:pos="360"/>
          <w:tab w:val="left" w:pos="1080"/>
        </w:tabs>
        <w:snapToGrid w:val="0"/>
        <w:spacing w:line="360" w:lineRule="auto"/>
        <w:ind w:left="360"/>
        <w:rPr>
          <w:color w:val="000000" w:themeColor="text1"/>
          <w:sz w:val="24"/>
          <w:highlight w:val="none"/>
          <w14:textFill>
            <w14:solidFill>
              <w14:schemeClr w14:val="tx1"/>
            </w14:solidFill>
          </w14:textFill>
        </w:rPr>
      </w:pPr>
    </w:p>
    <w:p w14:paraId="70B4B4C8">
      <w:pPr>
        <w:spacing w:line="360" w:lineRule="auto"/>
        <w:jc w:val="center"/>
        <w:outlineLvl w:val="0"/>
        <w:rPr>
          <w:b/>
          <w:color w:val="000000" w:themeColor="text1"/>
          <w:sz w:val="36"/>
          <w:szCs w:val="36"/>
          <w:highlight w:val="none"/>
          <w14:textFill>
            <w14:solidFill>
              <w14:schemeClr w14:val="tx1"/>
            </w14:solidFill>
          </w14:textFill>
        </w:rPr>
      </w:pPr>
      <w:bookmarkStart w:id="718" w:name="_Toc305158896"/>
      <w:bookmarkStart w:id="719" w:name="_Toc226965827"/>
      <w:bookmarkStart w:id="720" w:name="_Toc353873664"/>
      <w:bookmarkStart w:id="721" w:name="_Toc226337250"/>
      <w:bookmarkStart w:id="722" w:name="_Toc142311056"/>
      <w:bookmarkStart w:id="723" w:name="_Toc127151554"/>
      <w:bookmarkStart w:id="724" w:name="_Toc265228392"/>
      <w:bookmarkStart w:id="725" w:name="_Toc264969244"/>
      <w:bookmarkStart w:id="726" w:name="_Toc150480792"/>
      <w:bookmarkStart w:id="727" w:name="_Toc150774759"/>
      <w:bookmarkStart w:id="728" w:name="_Toc353825544"/>
      <w:bookmarkStart w:id="729" w:name="_Toc353873934"/>
      <w:bookmarkStart w:id="730" w:name="_Toc305158822"/>
      <w:r>
        <w:rPr>
          <w:color w:val="000000" w:themeColor="text1"/>
          <w:sz w:val="24"/>
          <w:highlight w:val="none"/>
          <w14:textFill>
            <w14:solidFill>
              <w14:schemeClr w14:val="tx1"/>
            </w14:solidFill>
          </w14:textFill>
        </w:rPr>
        <w:br w:type="page"/>
      </w:r>
      <w:bookmarkStart w:id="731" w:name="_Toc99301421"/>
      <w:r>
        <w:rPr>
          <w:b/>
          <w:color w:val="000000" w:themeColor="text1"/>
          <w:sz w:val="36"/>
          <w:szCs w:val="36"/>
          <w:highlight w:val="none"/>
          <w14:textFill>
            <w14:solidFill>
              <w14:schemeClr w14:val="tx1"/>
            </w14:solidFill>
          </w14:textFill>
        </w:rPr>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rPr>
          <w:b/>
          <w:color w:val="000000" w:themeColor="text1"/>
          <w:sz w:val="36"/>
          <w:szCs w:val="36"/>
          <w:highlight w:val="none"/>
          <w14:textFill>
            <w14:solidFill>
              <w14:schemeClr w14:val="tx1"/>
            </w14:solidFill>
          </w14:textFill>
        </w:rPr>
        <w:t>资格审查</w:t>
      </w:r>
      <w:bookmarkEnd w:id="731"/>
      <w:bookmarkStart w:id="732" w:name="_Toc487900382"/>
    </w:p>
    <w:p w14:paraId="5F885404">
      <w:pPr>
        <w:tabs>
          <w:tab w:val="left" w:pos="360"/>
          <w:tab w:val="left" w:pos="900"/>
        </w:tabs>
        <w:snapToGrid w:val="0"/>
        <w:spacing w:line="360" w:lineRule="auto"/>
        <w:jc w:val="center"/>
        <w:outlineLvl w:val="1"/>
        <w:rPr>
          <w:b/>
          <w:color w:val="000000" w:themeColor="text1"/>
          <w:sz w:val="24"/>
          <w:highlight w:val="none"/>
          <w14:textFill>
            <w14:solidFill>
              <w14:schemeClr w14:val="tx1"/>
            </w14:solidFill>
          </w14:textFill>
        </w:rPr>
      </w:pPr>
      <w:bookmarkStart w:id="733" w:name="_Toc99301422"/>
      <w:r>
        <w:rPr>
          <w:b/>
          <w:color w:val="000000" w:themeColor="text1"/>
          <w:sz w:val="24"/>
          <w:highlight w:val="none"/>
          <w14:textFill>
            <w14:solidFill>
              <w14:schemeClr w14:val="tx1"/>
            </w14:solidFill>
          </w14:textFill>
        </w:rPr>
        <w:t>一、资格审查程序</w:t>
      </w:r>
      <w:bookmarkEnd w:id="733"/>
    </w:p>
    <w:p w14:paraId="0C0C04EF">
      <w:pPr>
        <w:numPr>
          <w:ilvl w:val="0"/>
          <w:numId w:val="11"/>
        </w:numPr>
        <w:tabs>
          <w:tab w:val="left" w:pos="426"/>
          <w:tab w:val="left" w:pos="851"/>
          <w:tab w:val="clear" w:pos="900"/>
        </w:tabs>
        <w:snapToGrid w:val="0"/>
        <w:spacing w:line="360" w:lineRule="auto"/>
        <w:ind w:left="426" w:hanging="426"/>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开标结束后，采购人或采购代理机构将根据《资格审查要求》中的规定，对投标人进行资格审查，并形成资格审查结果。</w:t>
      </w:r>
    </w:p>
    <w:p w14:paraId="4425F261">
      <w:pPr>
        <w:numPr>
          <w:ilvl w:val="0"/>
          <w:numId w:val="11"/>
        </w:numPr>
        <w:tabs>
          <w:tab w:val="left" w:pos="426"/>
          <w:tab w:val="left" w:pos="851"/>
          <w:tab w:val="clear" w:pos="900"/>
        </w:tabs>
        <w:snapToGrid w:val="0"/>
        <w:spacing w:line="360" w:lineRule="auto"/>
        <w:ind w:left="426" w:hanging="426"/>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《资格审查要求》中对格式有要求的，除招标文件另有规定外，均为“实质性格式”文件。</w:t>
      </w:r>
    </w:p>
    <w:p w14:paraId="7ED05DDC">
      <w:pPr>
        <w:numPr>
          <w:ilvl w:val="0"/>
          <w:numId w:val="11"/>
        </w:numPr>
        <w:tabs>
          <w:tab w:val="left" w:pos="426"/>
          <w:tab w:val="left" w:pos="851"/>
          <w:tab w:val="clear" w:pos="900"/>
        </w:tabs>
        <w:snapToGrid w:val="0"/>
        <w:spacing w:line="360" w:lineRule="auto"/>
        <w:ind w:left="426" w:hanging="426"/>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投标人《资格证明文件》有任何一项不符合《资格审查要求》的，资格审查不合格，其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1AADACF9">
      <w:pPr>
        <w:numPr>
          <w:ilvl w:val="0"/>
          <w:numId w:val="11"/>
        </w:numPr>
        <w:tabs>
          <w:tab w:val="left" w:pos="426"/>
          <w:tab w:val="left" w:pos="851"/>
          <w:tab w:val="clear" w:pos="900"/>
        </w:tabs>
        <w:snapToGrid w:val="0"/>
        <w:spacing w:line="360" w:lineRule="auto"/>
        <w:ind w:left="426" w:hanging="426"/>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资格审查合格的投标人不足3家的，不进行评标。</w:t>
      </w:r>
    </w:p>
    <w:p w14:paraId="13D17D3D">
      <w:pPr>
        <w:widowControl/>
        <w:jc w:val="left"/>
        <w:rPr>
          <w:color w:val="000000" w:themeColor="text1"/>
          <w:sz w:val="24"/>
          <w:highlight w:val="none"/>
          <w14:textFill>
            <w14:solidFill>
              <w14:schemeClr w14:val="tx1"/>
            </w14:solidFill>
          </w14:textFill>
        </w:rPr>
      </w:pPr>
    </w:p>
    <w:p w14:paraId="66BE4A26">
      <w:pPr>
        <w:tabs>
          <w:tab w:val="left" w:pos="360"/>
          <w:tab w:val="left" w:pos="900"/>
        </w:tabs>
        <w:snapToGrid w:val="0"/>
        <w:spacing w:line="360" w:lineRule="auto"/>
        <w:jc w:val="center"/>
        <w:outlineLvl w:val="1"/>
        <w:rPr>
          <w:b/>
          <w:color w:val="000000" w:themeColor="text1"/>
          <w:sz w:val="24"/>
          <w:highlight w:val="none"/>
          <w14:textFill>
            <w14:solidFill>
              <w14:schemeClr w14:val="tx1"/>
            </w14:solidFill>
          </w14:textFill>
        </w:rPr>
      </w:pPr>
      <w:bookmarkStart w:id="734" w:name="_Hlk143693557"/>
      <w:r>
        <w:rPr>
          <w:b/>
          <w:color w:val="000000" w:themeColor="text1"/>
          <w:sz w:val="24"/>
          <w:highlight w:val="none"/>
          <w14:textFill>
            <w14:solidFill>
              <w14:schemeClr w14:val="tx1"/>
            </w14:solidFill>
          </w14:textFill>
        </w:rPr>
        <w:t>二、资格审查要求</w:t>
      </w:r>
      <w:bookmarkEnd w:id="734"/>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F7AB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D2F8E77">
            <w:pPr>
              <w:tabs>
                <w:tab w:val="left" w:pos="1080"/>
              </w:tabs>
              <w:snapToGrid w:val="0"/>
              <w:jc w:val="center"/>
              <w:rPr>
                <w:b/>
                <w:color w:val="000000" w:themeColor="text1"/>
                <w:sz w:val="24"/>
                <w:highlight w:val="none"/>
                <w14:textFill>
                  <w14:solidFill>
                    <w14:schemeClr w14:val="tx1"/>
                  </w14:solidFill>
                </w14:textFill>
              </w:rPr>
            </w:pPr>
            <w:bookmarkStart w:id="735" w:name="_Hlt487972895"/>
            <w:bookmarkEnd w:id="735"/>
            <w:bookmarkStart w:id="736" w:name="_Hlk143693460"/>
            <w:r>
              <w:rPr>
                <w:b/>
                <w:color w:val="000000" w:themeColor="text1"/>
                <w:sz w:val="24"/>
                <w:highlight w:val="none"/>
                <w14:textFill>
                  <w14:solidFill>
                    <w14:schemeClr w14:val="tx1"/>
                  </w14:solidFill>
                </w14:textFill>
              </w:rPr>
              <w:t>序号</w:t>
            </w:r>
          </w:p>
        </w:tc>
        <w:tc>
          <w:tcPr>
            <w:tcW w:w="1067" w:type="pct"/>
            <w:vAlign w:val="center"/>
          </w:tcPr>
          <w:p w14:paraId="14792BF9">
            <w:pPr>
              <w:tabs>
                <w:tab w:val="left" w:pos="1080"/>
              </w:tabs>
              <w:snapToGrid w:val="0"/>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审查因素</w:t>
            </w:r>
          </w:p>
        </w:tc>
        <w:tc>
          <w:tcPr>
            <w:tcW w:w="2596" w:type="pct"/>
            <w:vAlign w:val="center"/>
          </w:tcPr>
          <w:p w14:paraId="0798A08A">
            <w:pPr>
              <w:tabs>
                <w:tab w:val="left" w:pos="1080"/>
              </w:tabs>
              <w:snapToGrid w:val="0"/>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审查内容</w:t>
            </w:r>
          </w:p>
        </w:tc>
        <w:tc>
          <w:tcPr>
            <w:tcW w:w="882" w:type="pct"/>
            <w:vAlign w:val="center"/>
          </w:tcPr>
          <w:p w14:paraId="055380A3">
            <w:pPr>
              <w:tabs>
                <w:tab w:val="left" w:pos="1080"/>
              </w:tabs>
              <w:snapToGrid w:val="0"/>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格式要求</w:t>
            </w:r>
          </w:p>
        </w:tc>
      </w:tr>
      <w:tr w14:paraId="7047A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0E61BC7">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1067" w:type="pct"/>
            <w:vAlign w:val="center"/>
          </w:tcPr>
          <w:p w14:paraId="26C49103">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满足《中华人民共和国政府采购法》第二十二条规定</w:t>
            </w:r>
          </w:p>
        </w:tc>
        <w:tc>
          <w:tcPr>
            <w:tcW w:w="2596" w:type="pct"/>
            <w:vAlign w:val="center"/>
          </w:tcPr>
          <w:p w14:paraId="5DFBF342">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具体规定见第一章《投标邀请》</w:t>
            </w:r>
          </w:p>
        </w:tc>
        <w:tc>
          <w:tcPr>
            <w:tcW w:w="882" w:type="pct"/>
            <w:vAlign w:val="center"/>
          </w:tcPr>
          <w:p w14:paraId="25B01CA5">
            <w:pPr>
              <w:tabs>
                <w:tab w:val="left" w:pos="1080"/>
              </w:tabs>
              <w:snapToGrid w:val="0"/>
              <w:rPr>
                <w:color w:val="000000" w:themeColor="text1"/>
                <w:sz w:val="24"/>
                <w:highlight w:val="none"/>
                <w14:textFill>
                  <w14:solidFill>
                    <w14:schemeClr w14:val="tx1"/>
                  </w14:solidFill>
                </w14:textFill>
              </w:rPr>
            </w:pPr>
          </w:p>
        </w:tc>
      </w:tr>
      <w:tr w14:paraId="0B0CE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8FD2B35">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w:t>
            </w:r>
          </w:p>
        </w:tc>
        <w:tc>
          <w:tcPr>
            <w:tcW w:w="1067" w:type="pct"/>
            <w:vAlign w:val="center"/>
          </w:tcPr>
          <w:p w14:paraId="736F3C3C">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营业执照等证明文件</w:t>
            </w:r>
          </w:p>
        </w:tc>
        <w:tc>
          <w:tcPr>
            <w:tcW w:w="2596" w:type="pct"/>
            <w:vAlign w:val="center"/>
          </w:tcPr>
          <w:p w14:paraId="0D66BB8B">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投标人为企业（包括合伙企业）的，应提供有效的“营业执照”；</w:t>
            </w:r>
          </w:p>
          <w:p w14:paraId="39356CC8">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投标人为事业单位的，应提供有效的“事业单位法人证书”；</w:t>
            </w:r>
          </w:p>
          <w:p w14:paraId="519B11B7">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投标人是非企业机构的，应提供有效的“执业许可证”、“登记证书”等证明文件；</w:t>
            </w:r>
          </w:p>
          <w:p w14:paraId="45038A3F">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投标人是个体工商户的，应提供有效的“个体工商户营业执照”；</w:t>
            </w:r>
          </w:p>
          <w:p w14:paraId="33DB7AE3">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投标人是自然人的，应提供有效的自然人身份证明。</w:t>
            </w:r>
          </w:p>
          <w:p w14:paraId="060634CE">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highlight w:val="none"/>
                <w14:textFill>
                  <w14:solidFill>
                    <w14:schemeClr w14:val="tx1"/>
                  </w14:solidFill>
                </w14:textFill>
              </w:rPr>
              <w:t>银行、保险、石油石化、电力、电信等行业的分支机构，可以提供上述</w:t>
            </w:r>
            <w:r>
              <w:rPr>
                <w:color w:val="000000" w:themeColor="text1"/>
                <w:sz w:val="24"/>
                <w:highlight w:val="none"/>
                <w14:textFill>
                  <w14:solidFill>
                    <w14:schemeClr w14:val="tx1"/>
                  </w14:solidFill>
                </w14:textFill>
              </w:rPr>
              <w:t>授权，也可以提供其所属法人/其他组织的有关文件或制度等能够证明授权其独立开展业务的证明材料。</w:t>
            </w:r>
          </w:p>
        </w:tc>
        <w:tc>
          <w:tcPr>
            <w:tcW w:w="882" w:type="pct"/>
            <w:vAlign w:val="center"/>
          </w:tcPr>
          <w:p w14:paraId="37246A40">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提供证明文件的电子件或电子证照</w:t>
            </w:r>
          </w:p>
        </w:tc>
      </w:tr>
      <w:tr w14:paraId="7E06B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835E94B">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w:t>
            </w:r>
          </w:p>
        </w:tc>
        <w:tc>
          <w:tcPr>
            <w:tcW w:w="1067" w:type="pct"/>
            <w:vAlign w:val="center"/>
          </w:tcPr>
          <w:p w14:paraId="17439A85">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投标人资格声明书</w:t>
            </w:r>
          </w:p>
        </w:tc>
        <w:tc>
          <w:tcPr>
            <w:tcW w:w="2596" w:type="pct"/>
            <w:vAlign w:val="center"/>
          </w:tcPr>
          <w:p w14:paraId="178BA39B">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提供了符合招标文件要求的《投标人资格声明书》。</w:t>
            </w:r>
          </w:p>
        </w:tc>
        <w:tc>
          <w:tcPr>
            <w:tcW w:w="882" w:type="pct"/>
            <w:vAlign w:val="center"/>
          </w:tcPr>
          <w:p w14:paraId="63102921">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格式见《投标文件格式》</w:t>
            </w:r>
          </w:p>
        </w:tc>
      </w:tr>
      <w:tr w14:paraId="2A1BB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94D159">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w:t>
            </w:r>
          </w:p>
        </w:tc>
        <w:tc>
          <w:tcPr>
            <w:tcW w:w="1067" w:type="pct"/>
            <w:vAlign w:val="center"/>
          </w:tcPr>
          <w:p w14:paraId="5F30275C">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投标人信用记录</w:t>
            </w:r>
          </w:p>
        </w:tc>
        <w:tc>
          <w:tcPr>
            <w:tcW w:w="2596" w:type="pct"/>
            <w:vAlign w:val="center"/>
          </w:tcPr>
          <w:p w14:paraId="5562E111">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查询渠道：信用中国网站和中国政府采购网（</w:t>
            </w:r>
            <w:r>
              <w:rPr>
                <w:color w:val="000000" w:themeColor="text1"/>
                <w:highlight w:val="none"/>
                <w14:textFill>
                  <w14:solidFill>
                    <w14:schemeClr w14:val="tx1"/>
                  </w14:solidFill>
                </w14:textFill>
              </w:rPr>
              <w:t>www.creditchina.gov.cn</w:t>
            </w:r>
            <w:r>
              <w:rPr>
                <w:color w:val="000000" w:themeColor="text1"/>
                <w:sz w:val="24"/>
                <w:highlight w:val="none"/>
                <w14:textFill>
                  <w14:solidFill>
                    <w14:schemeClr w14:val="tx1"/>
                  </w14:solidFill>
                </w14:textFill>
              </w:rPr>
              <w:t>、</w:t>
            </w:r>
            <w:r>
              <w:rPr>
                <w:color w:val="000000" w:themeColor="text1"/>
                <w:highlight w:val="none"/>
                <w14:textFill>
                  <w14:solidFill>
                    <w14:schemeClr w14:val="tx1"/>
                  </w14:solidFill>
                </w14:textFill>
              </w:rPr>
              <w:t>www.ccgp.gov.cn</w:t>
            </w:r>
            <w:r>
              <w:rPr>
                <w:color w:val="000000" w:themeColor="text1"/>
                <w:sz w:val="24"/>
                <w:highlight w:val="none"/>
                <w14:textFill>
                  <w14:solidFill>
                    <w14:schemeClr w14:val="tx1"/>
                  </w14:solidFill>
                </w14:textFill>
              </w:rPr>
              <w:t>）；</w:t>
            </w:r>
          </w:p>
          <w:p w14:paraId="4D61318D">
            <w:pPr>
              <w:tabs>
                <w:tab w:val="left" w:pos="900"/>
                <w:tab w:val="left" w:pos="19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截止时点：投标截止时间以后、资格审查阶段采购人或采购代理机构的实际查询时间；</w:t>
            </w:r>
          </w:p>
          <w:p w14:paraId="24B6C90A">
            <w:pPr>
              <w:tabs>
                <w:tab w:val="left" w:pos="900"/>
                <w:tab w:val="left" w:pos="19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信用信息查询记录和证据留存具体方式：查询结果网页打印页作为查询记录和证据，与其他采购文件一并保存；</w:t>
            </w:r>
          </w:p>
          <w:p w14:paraId="134B3DCE">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。联合体形式投标的，联合体成员存在不良信用记录，视同联合体存在不良信用记录。</w:t>
            </w:r>
          </w:p>
        </w:tc>
        <w:tc>
          <w:tcPr>
            <w:tcW w:w="882" w:type="pct"/>
            <w:vAlign w:val="center"/>
          </w:tcPr>
          <w:p w14:paraId="488ED204">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无须投标人提供，由采购人或采购代理机构查询。</w:t>
            </w:r>
          </w:p>
        </w:tc>
      </w:tr>
      <w:tr w14:paraId="7813C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370390">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1-4</w:t>
            </w:r>
          </w:p>
        </w:tc>
        <w:tc>
          <w:tcPr>
            <w:tcW w:w="1067" w:type="pct"/>
            <w:vAlign w:val="center"/>
          </w:tcPr>
          <w:p w14:paraId="4D90519A">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法律、行政法规规定的其他条件</w:t>
            </w:r>
          </w:p>
        </w:tc>
        <w:tc>
          <w:tcPr>
            <w:tcW w:w="2596" w:type="pct"/>
            <w:vAlign w:val="center"/>
          </w:tcPr>
          <w:p w14:paraId="349753D1">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法律、行政法规规定的其他条件</w:t>
            </w:r>
          </w:p>
        </w:tc>
        <w:tc>
          <w:tcPr>
            <w:tcW w:w="882" w:type="pct"/>
            <w:vAlign w:val="center"/>
          </w:tcPr>
          <w:p w14:paraId="2C774EB8">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tc>
      </w:tr>
      <w:tr w14:paraId="33792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00E6AC">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p>
        </w:tc>
        <w:tc>
          <w:tcPr>
            <w:tcW w:w="1067" w:type="pct"/>
            <w:vAlign w:val="center"/>
          </w:tcPr>
          <w:p w14:paraId="229E0E8E">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落实政府采购政策需满足的资格要求</w:t>
            </w:r>
          </w:p>
        </w:tc>
        <w:tc>
          <w:tcPr>
            <w:tcW w:w="2596" w:type="pct"/>
            <w:vAlign w:val="center"/>
          </w:tcPr>
          <w:p w14:paraId="24A12EA9">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具体要求见第一章《投标邀请》</w:t>
            </w:r>
          </w:p>
        </w:tc>
        <w:tc>
          <w:tcPr>
            <w:tcW w:w="882" w:type="pct"/>
            <w:vAlign w:val="center"/>
          </w:tcPr>
          <w:p w14:paraId="5687D166">
            <w:pPr>
              <w:tabs>
                <w:tab w:val="left" w:pos="1080"/>
              </w:tabs>
              <w:snapToGrid w:val="0"/>
              <w:rPr>
                <w:color w:val="000000" w:themeColor="text1"/>
                <w:sz w:val="24"/>
                <w:highlight w:val="none"/>
                <w14:textFill>
                  <w14:solidFill>
                    <w14:schemeClr w14:val="tx1"/>
                  </w14:solidFill>
                </w14:textFill>
              </w:rPr>
            </w:pPr>
          </w:p>
        </w:tc>
      </w:tr>
      <w:tr w14:paraId="2064D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A291A1">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w:t>
            </w:r>
          </w:p>
        </w:tc>
        <w:tc>
          <w:tcPr>
            <w:tcW w:w="1067" w:type="pct"/>
            <w:vAlign w:val="center"/>
          </w:tcPr>
          <w:p w14:paraId="1EB9A96D">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中小企业政策证明文件：中小企业证明文件</w:t>
            </w:r>
          </w:p>
        </w:tc>
        <w:tc>
          <w:tcPr>
            <w:tcW w:w="2596" w:type="pct"/>
            <w:vAlign w:val="center"/>
          </w:tcPr>
          <w:p w14:paraId="53A58F91">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当本项目（包）涉及预留份额专门面向中小企业采购，此时建议在《资格证明文件》中提供。</w:t>
            </w:r>
          </w:p>
          <w:p w14:paraId="118186C5">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311BE5EB">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650449C">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格式见《投标文件格式》</w:t>
            </w:r>
          </w:p>
        </w:tc>
      </w:tr>
      <w:tr w14:paraId="04304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D1A3C6">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w:t>
            </w:r>
          </w:p>
        </w:tc>
        <w:tc>
          <w:tcPr>
            <w:tcW w:w="1067" w:type="pct"/>
            <w:vAlign w:val="center"/>
          </w:tcPr>
          <w:p w14:paraId="7D84BD24">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中小企业政策证明文件：拟分包情况说明及分包意向协议</w:t>
            </w:r>
          </w:p>
        </w:tc>
        <w:tc>
          <w:tcPr>
            <w:tcW w:w="2596" w:type="pct"/>
            <w:vAlign w:val="center"/>
          </w:tcPr>
          <w:p w14:paraId="68590297">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如本项目（包）要求通过分包措施预留部分采购份额面向中小企业采购、且投标人因落实政府采购政策拟进行分包的，必须提供；否则无须提供。</w:t>
            </w:r>
          </w:p>
          <w:p w14:paraId="39C54614">
            <w:pPr>
              <w:tabs>
                <w:tab w:val="left" w:pos="1080"/>
              </w:tabs>
              <w:snapToGrid w:val="0"/>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01E4455">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格式见《投标文件格式》</w:t>
            </w:r>
          </w:p>
        </w:tc>
      </w:tr>
      <w:tr w14:paraId="53952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11021E">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2-3</w:t>
            </w:r>
          </w:p>
        </w:tc>
        <w:tc>
          <w:tcPr>
            <w:tcW w:w="1067" w:type="pct"/>
            <w:vAlign w:val="center"/>
          </w:tcPr>
          <w:p w14:paraId="438B1FA0">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其它落实政府采购政策的资格要求</w:t>
            </w:r>
          </w:p>
        </w:tc>
        <w:tc>
          <w:tcPr>
            <w:tcW w:w="2596" w:type="pct"/>
            <w:vAlign w:val="center"/>
          </w:tcPr>
          <w:p w14:paraId="4B491816">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如有，见第一章《投标邀请》</w:t>
            </w:r>
          </w:p>
        </w:tc>
        <w:tc>
          <w:tcPr>
            <w:tcW w:w="882" w:type="pct"/>
            <w:vAlign w:val="center"/>
          </w:tcPr>
          <w:p w14:paraId="4E2DF176">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提供证明文件的电子件或电子证照</w:t>
            </w:r>
          </w:p>
        </w:tc>
      </w:tr>
      <w:tr w14:paraId="05706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B995978">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p>
        </w:tc>
        <w:tc>
          <w:tcPr>
            <w:tcW w:w="1067" w:type="pct"/>
            <w:vAlign w:val="center"/>
          </w:tcPr>
          <w:p w14:paraId="650A0DE2">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本项目的特定资格要求</w:t>
            </w:r>
          </w:p>
        </w:tc>
        <w:tc>
          <w:tcPr>
            <w:tcW w:w="2596" w:type="pct"/>
            <w:vAlign w:val="center"/>
          </w:tcPr>
          <w:p w14:paraId="4DC38745">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如有，见第一章《投标邀请》</w:t>
            </w:r>
          </w:p>
        </w:tc>
        <w:tc>
          <w:tcPr>
            <w:tcW w:w="882" w:type="pct"/>
            <w:vAlign w:val="center"/>
          </w:tcPr>
          <w:p w14:paraId="612938AF">
            <w:pPr>
              <w:tabs>
                <w:tab w:val="left" w:pos="1080"/>
              </w:tabs>
              <w:snapToGrid w:val="0"/>
              <w:rPr>
                <w:color w:val="000000" w:themeColor="text1"/>
                <w:sz w:val="24"/>
                <w:highlight w:val="none"/>
                <w14:textFill>
                  <w14:solidFill>
                    <w14:schemeClr w14:val="tx1"/>
                  </w14:solidFill>
                </w14:textFill>
              </w:rPr>
            </w:pPr>
          </w:p>
        </w:tc>
      </w:tr>
      <w:tr w14:paraId="2A5F8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4B314BB">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w:t>
            </w:r>
          </w:p>
        </w:tc>
        <w:tc>
          <w:tcPr>
            <w:tcW w:w="1067" w:type="pct"/>
            <w:vAlign w:val="center"/>
          </w:tcPr>
          <w:p w14:paraId="252F2E6A">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本项目对于联合体的要求</w:t>
            </w:r>
          </w:p>
        </w:tc>
        <w:tc>
          <w:tcPr>
            <w:tcW w:w="2596" w:type="pct"/>
            <w:vAlign w:val="center"/>
          </w:tcPr>
          <w:p w14:paraId="1E14623D">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098DD0">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2、联合体各成员单位均须提供本表中序号1-1、1-2的证明文件。联合体各成员单位均应满足本表3-2项规定。</w:t>
            </w:r>
          </w:p>
          <w:p w14:paraId="7C921B42">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3、本表序号3-3项规定的其他特定资格要求中的每一小项要求，联合体各方中至少应当有一方符合本表中其他资格要求并提供证明文件。</w:t>
            </w:r>
          </w:p>
          <w:p w14:paraId="0C2CA3BF">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4、联合体中有同类资质的供应商按照联合体分工承担相同工作的，应当按照资质等级较低的供应商确定资质等级。</w:t>
            </w:r>
          </w:p>
          <w:p w14:paraId="2792981A">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5、以联合体形式参加政府采购活动的，联合体各方不得再单独参加或者与其他供应商另外组成联合体参加同一合同项下的政府采购活动。</w:t>
            </w:r>
          </w:p>
          <w:p w14:paraId="3DE1DC63">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6、若联合体中任一成员单位中途退出，则该联合体的</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1CD08B9F">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7、本项目不接受联合体投标时，投标人不得为联合体。</w:t>
            </w:r>
          </w:p>
        </w:tc>
        <w:tc>
          <w:tcPr>
            <w:tcW w:w="882" w:type="pct"/>
            <w:vAlign w:val="center"/>
          </w:tcPr>
          <w:p w14:paraId="07891B72">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提供《联合协议》原件的电子件</w:t>
            </w:r>
          </w:p>
          <w:p w14:paraId="31EE9F3C">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格式见《投标文件格式》</w:t>
            </w:r>
          </w:p>
        </w:tc>
      </w:tr>
      <w:tr w14:paraId="1EEEA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5DAC2D">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w:t>
            </w:r>
          </w:p>
        </w:tc>
        <w:tc>
          <w:tcPr>
            <w:tcW w:w="1067" w:type="pct"/>
            <w:vAlign w:val="center"/>
          </w:tcPr>
          <w:p w14:paraId="5AA306EC">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政府购买服务承接主体的要求</w:t>
            </w:r>
          </w:p>
        </w:tc>
        <w:tc>
          <w:tcPr>
            <w:tcW w:w="2596" w:type="pct"/>
            <w:vAlign w:val="center"/>
          </w:tcPr>
          <w:p w14:paraId="3B4D7E00">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如本项目属于政府购买服务，投标人不属于公益一类事业单位、使用事业编制且由财政拨款保障的群团组织。</w:t>
            </w:r>
          </w:p>
        </w:tc>
        <w:tc>
          <w:tcPr>
            <w:tcW w:w="882" w:type="pct"/>
            <w:vAlign w:val="center"/>
          </w:tcPr>
          <w:p w14:paraId="26E79FEA">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格式见《投标文件格式》</w:t>
            </w:r>
            <w:r>
              <w:rPr>
                <w:rFonts w:hint="eastAsia"/>
                <w:color w:val="000000" w:themeColor="text1"/>
                <w:sz w:val="24"/>
                <w:highlight w:val="none"/>
                <w14:textFill>
                  <w14:solidFill>
                    <w14:schemeClr w14:val="tx1"/>
                  </w14:solidFill>
                </w14:textFill>
              </w:rPr>
              <w:t>“1-2 投标人资格声明书”</w:t>
            </w:r>
          </w:p>
        </w:tc>
      </w:tr>
      <w:tr w14:paraId="2AD35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45623193">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3-3</w:t>
            </w:r>
          </w:p>
        </w:tc>
        <w:tc>
          <w:tcPr>
            <w:tcW w:w="1067" w:type="pct"/>
            <w:vAlign w:val="center"/>
          </w:tcPr>
          <w:p w14:paraId="6314A300">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其他特定资格要求</w:t>
            </w:r>
          </w:p>
        </w:tc>
        <w:tc>
          <w:tcPr>
            <w:tcW w:w="2596" w:type="pct"/>
            <w:vAlign w:val="center"/>
          </w:tcPr>
          <w:p w14:paraId="29BE2599">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如有，见第一章《投标邀请》</w:t>
            </w:r>
          </w:p>
          <w:p w14:paraId="7EB515F3">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注：如联合体中有同类资质的供应商按照联合体分工承担相同工作的，均应当提供资质证书电子件或电子证照。</w:t>
            </w:r>
          </w:p>
        </w:tc>
        <w:tc>
          <w:tcPr>
            <w:tcW w:w="882" w:type="pct"/>
            <w:vAlign w:val="center"/>
          </w:tcPr>
          <w:p w14:paraId="04181466">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提供证明文件的电子件或电子证照</w:t>
            </w:r>
          </w:p>
        </w:tc>
      </w:tr>
      <w:tr w14:paraId="5DD8E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B5582F">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p>
        </w:tc>
        <w:tc>
          <w:tcPr>
            <w:tcW w:w="1067" w:type="pct"/>
            <w:vAlign w:val="center"/>
          </w:tcPr>
          <w:p w14:paraId="5304A8EA">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投标保证金</w:t>
            </w:r>
          </w:p>
        </w:tc>
        <w:tc>
          <w:tcPr>
            <w:tcW w:w="2596" w:type="pct"/>
            <w:vAlign w:val="center"/>
          </w:tcPr>
          <w:p w14:paraId="74D0E86E">
            <w:pPr>
              <w:tabs>
                <w:tab w:val="left" w:pos="1080"/>
              </w:tabs>
              <w:snapToGrid w:val="0"/>
              <w:rPr>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按照招标文件的规定提交投标保证金。</w:t>
            </w:r>
          </w:p>
        </w:tc>
        <w:tc>
          <w:tcPr>
            <w:tcW w:w="882" w:type="pct"/>
            <w:vAlign w:val="center"/>
          </w:tcPr>
          <w:p w14:paraId="0D71B27C">
            <w:pPr>
              <w:tabs>
                <w:tab w:val="left" w:pos="1080"/>
              </w:tabs>
              <w:snapToGrid w:val="0"/>
              <w:rPr>
                <w:color w:val="000000" w:themeColor="text1"/>
                <w:sz w:val="24"/>
                <w:highlight w:val="none"/>
                <w14:textFill>
                  <w14:solidFill>
                    <w14:schemeClr w14:val="tx1"/>
                  </w14:solidFill>
                </w14:textFill>
              </w:rPr>
            </w:pPr>
          </w:p>
        </w:tc>
      </w:tr>
      <w:tr w14:paraId="276F9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69D586">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p>
        </w:tc>
        <w:tc>
          <w:tcPr>
            <w:tcW w:w="1067" w:type="pct"/>
            <w:vAlign w:val="center"/>
          </w:tcPr>
          <w:p w14:paraId="05315A76">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获取招标文件</w:t>
            </w:r>
          </w:p>
        </w:tc>
        <w:tc>
          <w:tcPr>
            <w:tcW w:w="2596" w:type="pct"/>
            <w:vAlign w:val="center"/>
          </w:tcPr>
          <w:p w14:paraId="5168201B">
            <w:pPr>
              <w:tabs>
                <w:tab w:val="left" w:pos="1080"/>
              </w:tabs>
              <w:snapToGrid w:val="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在规定期限内通过北京市政府采购电子交易平台获取所参与包的招标文件。</w:t>
            </w:r>
          </w:p>
          <w:p w14:paraId="22A49157">
            <w:pPr>
              <w:tabs>
                <w:tab w:val="left" w:pos="1080"/>
              </w:tabs>
              <w:snapToGrid w:val="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注：如本项目接受联合体，且供应商为联合体时，联合体中任一成员获取文件即视为满足要求。</w:t>
            </w:r>
          </w:p>
        </w:tc>
        <w:tc>
          <w:tcPr>
            <w:tcW w:w="882" w:type="pct"/>
            <w:vAlign w:val="center"/>
          </w:tcPr>
          <w:p w14:paraId="1E686ECE">
            <w:pPr>
              <w:tabs>
                <w:tab w:val="left" w:pos="1080"/>
              </w:tabs>
              <w:snapToGrid w:val="0"/>
              <w:rPr>
                <w:color w:val="000000" w:themeColor="text1"/>
                <w:sz w:val="24"/>
                <w:highlight w:val="none"/>
                <w14:textFill>
                  <w14:solidFill>
                    <w14:schemeClr w14:val="tx1"/>
                  </w14:solidFill>
                </w14:textFill>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2"/>
      <w:bookmarkEnd w:id="736"/>
    </w:tbl>
    <w:p w14:paraId="7E206778">
      <w:pPr>
        <w:widowControl/>
        <w:jc w:val="left"/>
        <w:rPr>
          <w:color w:val="000000" w:themeColor="text1"/>
          <w:sz w:val="24"/>
          <w:highlight w:val="none"/>
          <w14:textFill>
            <w14:solidFill>
              <w14:schemeClr w14:val="tx1"/>
            </w14:solidFill>
          </w14:textFill>
        </w:rPr>
      </w:pPr>
      <w:bookmarkStart w:id="737" w:name="_Hlt522424701"/>
      <w:bookmarkEnd w:id="737"/>
      <w:bookmarkStart w:id="738" w:name="_Hlt487900425"/>
      <w:bookmarkEnd w:id="738"/>
      <w:bookmarkStart w:id="739" w:name="_Toc127151779"/>
      <w:bookmarkStart w:id="740" w:name="_Toc127161490"/>
      <w:bookmarkStart w:id="741" w:name="_Toc353873940"/>
      <w:bookmarkStart w:id="742" w:name="_Toc353825550"/>
      <w:bookmarkStart w:id="743" w:name="_Toc226965858"/>
      <w:r>
        <w:rPr>
          <w:color w:val="000000" w:themeColor="text1"/>
          <w:sz w:val="24"/>
          <w:highlight w:val="none"/>
          <w14:textFill>
            <w14:solidFill>
              <w14:schemeClr w14:val="tx1"/>
            </w14:solidFill>
          </w14:textFill>
        </w:rPr>
        <w:br w:type="page"/>
      </w:r>
    </w:p>
    <w:p w14:paraId="3C2E72C9">
      <w:pPr>
        <w:spacing w:line="360" w:lineRule="auto"/>
        <w:jc w:val="center"/>
        <w:outlineLvl w:val="0"/>
        <w:rPr>
          <w:b/>
          <w:color w:val="000000" w:themeColor="text1"/>
          <w:sz w:val="36"/>
          <w:szCs w:val="36"/>
          <w:highlight w:val="none"/>
          <w14:textFill>
            <w14:solidFill>
              <w14:schemeClr w14:val="tx1"/>
            </w14:solidFill>
          </w14:textFill>
        </w:rPr>
      </w:pPr>
      <w:bookmarkStart w:id="744" w:name="_Toc99301423"/>
      <w:r>
        <w:rPr>
          <w:b/>
          <w:color w:val="000000" w:themeColor="text1"/>
          <w:sz w:val="36"/>
          <w:szCs w:val="36"/>
          <w:highlight w:val="none"/>
          <w14:textFill>
            <w14:solidFill>
              <w14:schemeClr w14:val="tx1"/>
            </w14:solidFill>
          </w14:textFill>
        </w:rPr>
        <w:t xml:space="preserve">第四章   </w:t>
      </w:r>
      <w:bookmarkEnd w:id="739"/>
      <w:bookmarkEnd w:id="740"/>
      <w:bookmarkEnd w:id="741"/>
      <w:bookmarkEnd w:id="742"/>
      <w:bookmarkEnd w:id="743"/>
      <w:bookmarkStart w:id="745" w:name="_Hlt164229061"/>
      <w:bookmarkEnd w:id="745"/>
      <w:r>
        <w:rPr>
          <w:b/>
          <w:color w:val="000000" w:themeColor="text1"/>
          <w:sz w:val="36"/>
          <w:szCs w:val="36"/>
          <w:highlight w:val="none"/>
          <w14:textFill>
            <w14:solidFill>
              <w14:schemeClr w14:val="tx1"/>
            </w14:solidFill>
          </w14:textFill>
        </w:rPr>
        <w:t>评标程序、评标方法和评标标准</w:t>
      </w:r>
      <w:bookmarkEnd w:id="744"/>
    </w:p>
    <w:p w14:paraId="5CF65D2A">
      <w:pPr>
        <w:tabs>
          <w:tab w:val="left" w:pos="360"/>
          <w:tab w:val="left" w:pos="900"/>
        </w:tabs>
        <w:snapToGrid w:val="0"/>
        <w:spacing w:line="360" w:lineRule="auto"/>
        <w:jc w:val="center"/>
        <w:outlineLvl w:val="1"/>
        <w:rPr>
          <w:b/>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一、</w:t>
      </w:r>
      <w:r>
        <w:rPr>
          <w:rFonts w:hint="eastAsia"/>
          <w:b/>
          <w:color w:val="000000" w:themeColor="text1"/>
          <w:sz w:val="24"/>
          <w:highlight w:val="none"/>
          <w14:textFill>
            <w14:solidFill>
              <w14:schemeClr w14:val="tx1"/>
            </w14:solidFill>
          </w14:textFill>
        </w:rPr>
        <w:t>评标程序、</w:t>
      </w:r>
      <w:r>
        <w:rPr>
          <w:b/>
          <w:color w:val="000000" w:themeColor="text1"/>
          <w:sz w:val="24"/>
          <w:highlight w:val="none"/>
          <w14:textFill>
            <w14:solidFill>
              <w14:schemeClr w14:val="tx1"/>
            </w14:solidFill>
          </w14:textFill>
        </w:rPr>
        <w:t>评标方法</w:t>
      </w:r>
    </w:p>
    <w:p w14:paraId="7260ED6B">
      <w:pPr>
        <w:numPr>
          <w:ilvl w:val="0"/>
          <w:numId w:val="12"/>
        </w:numPr>
        <w:tabs>
          <w:tab w:val="left" w:pos="360"/>
        </w:tabs>
        <w:snapToGrid w:val="0"/>
        <w:spacing w:line="360" w:lineRule="auto"/>
        <w:outlineLvl w:val="1"/>
        <w:rPr>
          <w:color w:val="000000" w:themeColor="text1"/>
          <w:sz w:val="24"/>
          <w:highlight w:val="none"/>
          <w14:textFill>
            <w14:solidFill>
              <w14:schemeClr w14:val="tx1"/>
            </w14:solidFill>
          </w14:textFill>
        </w:rPr>
      </w:pPr>
      <w:bookmarkStart w:id="746" w:name="_Toc164229382"/>
      <w:bookmarkStart w:id="747" w:name="_Toc142311043"/>
      <w:bookmarkStart w:id="748" w:name="_Toc164351635"/>
      <w:bookmarkStart w:id="749" w:name="_Toc150509292"/>
      <w:bookmarkStart w:id="750" w:name="_Toc305158883"/>
      <w:bookmarkStart w:id="751" w:name="_Toc149720834"/>
      <w:bookmarkStart w:id="752" w:name="_Toc265228379"/>
      <w:bookmarkStart w:id="753" w:name="_Toc150774641"/>
      <w:bookmarkStart w:id="754" w:name="_Toc150774746"/>
      <w:bookmarkStart w:id="755" w:name="_Toc151193639"/>
      <w:bookmarkStart w:id="756" w:name="_Toc226965814"/>
      <w:bookmarkStart w:id="757" w:name="_Toc151193855"/>
      <w:bookmarkStart w:id="758" w:name="_Toc127151541"/>
      <w:bookmarkStart w:id="759" w:name="_Toc264969231"/>
      <w:bookmarkStart w:id="760" w:name="_Toc195842906"/>
      <w:bookmarkStart w:id="761" w:name="_Toc226337237"/>
      <w:bookmarkStart w:id="762" w:name="_Toc164608810"/>
      <w:bookmarkStart w:id="763" w:name="_Toc164608655"/>
      <w:bookmarkStart w:id="764" w:name="_Toc150480779"/>
      <w:bookmarkStart w:id="765" w:name="_Toc127161455"/>
      <w:bookmarkStart w:id="766" w:name="_Toc151193929"/>
      <w:bookmarkStart w:id="767" w:name="_Toc305158809"/>
      <w:bookmarkStart w:id="768" w:name="_Toc151190168"/>
      <w:bookmarkStart w:id="769" w:name="_Toc164229236"/>
      <w:bookmarkStart w:id="770" w:name="_Toc226965731"/>
      <w:bookmarkStart w:id="771" w:name="_Toc127151742"/>
      <w:bookmarkStart w:id="772" w:name="_Toc151193711"/>
      <w:bookmarkStart w:id="773" w:name="_Toc151193783"/>
      <w:bookmarkStart w:id="774" w:name="_Toc226309785"/>
      <w:bookmarkStart w:id="775" w:name="_Toc353825551"/>
      <w:bookmarkStart w:id="776" w:name="_Toc353873941"/>
      <w:bookmarkStart w:id="777" w:name="_Toc353873935"/>
      <w:bookmarkStart w:id="778" w:name="_Toc305158823"/>
      <w:bookmarkStart w:id="779" w:name="_Toc264969245"/>
      <w:bookmarkStart w:id="780" w:name="_Toc150774760"/>
      <w:bookmarkStart w:id="781" w:name="_Toc353873665"/>
      <w:bookmarkStart w:id="782" w:name="_Toc226337251"/>
      <w:bookmarkStart w:id="783" w:name="_Toc226965828"/>
      <w:bookmarkStart w:id="784" w:name="_Toc305158897"/>
      <w:bookmarkStart w:id="785" w:name="_Toc142311057"/>
      <w:bookmarkStart w:id="786" w:name="_Toc127151555"/>
      <w:bookmarkStart w:id="787" w:name="_Toc150480793"/>
      <w:bookmarkStart w:id="788" w:name="_Toc265228393"/>
      <w:bookmarkStart w:id="789" w:name="_Toc353825545"/>
      <w:bookmarkStart w:id="790" w:name="_Toc195842920"/>
      <w:r>
        <w:rPr>
          <w:color w:val="000000" w:themeColor="text1"/>
          <w:sz w:val="24"/>
          <w:highlight w:val="none"/>
          <w14:textFill>
            <w14:solidFill>
              <w14:schemeClr w14:val="tx1"/>
            </w14:solidFill>
          </w14:textFill>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0B8127EC">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评标委员会对资格审查合格的投标人的投标文件进行符合性审查，以确定其是否满足招标文件的实质性要求。</w:t>
      </w:r>
      <w:bookmarkStart w:id="791" w:name="_Toc520356167"/>
    </w:p>
    <w:p w14:paraId="74E53A8F">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color w:val="000000" w:themeColor="text1"/>
          <w:sz w:val="24"/>
          <w:highlight w:val="none"/>
          <w14:textFill>
            <w14:solidFill>
              <w14:schemeClr w14:val="tx1"/>
            </w14:solidFill>
          </w14:textFill>
        </w:rPr>
        <w:t>要求的，</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19047823">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符合性审查要求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57B6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B8197AD">
            <w:pPr>
              <w:widowControl/>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序号</w:t>
            </w:r>
          </w:p>
        </w:tc>
        <w:tc>
          <w:tcPr>
            <w:tcW w:w="975" w:type="pct"/>
            <w:shd w:val="clear" w:color="auto" w:fill="auto"/>
            <w:vAlign w:val="center"/>
          </w:tcPr>
          <w:p w14:paraId="15A4B432">
            <w:pPr>
              <w:widowControl/>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审查因素</w:t>
            </w:r>
          </w:p>
        </w:tc>
        <w:tc>
          <w:tcPr>
            <w:tcW w:w="3620" w:type="pct"/>
            <w:shd w:val="clear" w:color="auto" w:fill="auto"/>
            <w:vAlign w:val="center"/>
          </w:tcPr>
          <w:p w14:paraId="6AA1AEAA">
            <w:pPr>
              <w:widowControl/>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审查内容</w:t>
            </w:r>
          </w:p>
        </w:tc>
      </w:tr>
      <w:tr w14:paraId="0DBB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674620">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w:t>
            </w:r>
          </w:p>
        </w:tc>
        <w:tc>
          <w:tcPr>
            <w:tcW w:w="975" w:type="pct"/>
            <w:shd w:val="clear" w:color="auto" w:fill="auto"/>
            <w:vAlign w:val="center"/>
          </w:tcPr>
          <w:p w14:paraId="7BF9EB86">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授权委托书</w:t>
            </w:r>
          </w:p>
        </w:tc>
        <w:tc>
          <w:tcPr>
            <w:tcW w:w="3620" w:type="pct"/>
            <w:shd w:val="clear" w:color="auto" w:fill="auto"/>
            <w:vAlign w:val="center"/>
          </w:tcPr>
          <w:p w14:paraId="3DCD72D5">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按招标文件要求提供授权委托书；</w:t>
            </w:r>
          </w:p>
        </w:tc>
      </w:tr>
      <w:tr w14:paraId="2C4F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27978B8">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2</w:t>
            </w:r>
          </w:p>
        </w:tc>
        <w:tc>
          <w:tcPr>
            <w:tcW w:w="975" w:type="pct"/>
            <w:shd w:val="clear" w:color="auto" w:fill="auto"/>
            <w:vAlign w:val="center"/>
          </w:tcPr>
          <w:p w14:paraId="69191610">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投标完整性</w:t>
            </w:r>
          </w:p>
        </w:tc>
        <w:tc>
          <w:tcPr>
            <w:tcW w:w="3620" w:type="pct"/>
            <w:shd w:val="clear" w:color="auto" w:fill="auto"/>
            <w:vAlign w:val="center"/>
          </w:tcPr>
          <w:p w14:paraId="0270613F">
            <w:pPr>
              <w:widowControl/>
              <w:jc w:val="left"/>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未将一个采购包中的内容拆分投标；</w:t>
            </w:r>
          </w:p>
        </w:tc>
      </w:tr>
      <w:tr w14:paraId="6F42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CB8BA0F">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3</w:t>
            </w:r>
          </w:p>
        </w:tc>
        <w:tc>
          <w:tcPr>
            <w:tcW w:w="975" w:type="pct"/>
            <w:shd w:val="clear" w:color="auto" w:fill="auto"/>
            <w:vAlign w:val="center"/>
          </w:tcPr>
          <w:p w14:paraId="55C6CF2E">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投标报价</w:t>
            </w:r>
          </w:p>
        </w:tc>
        <w:tc>
          <w:tcPr>
            <w:tcW w:w="3620" w:type="pct"/>
            <w:shd w:val="clear" w:color="auto" w:fill="auto"/>
            <w:vAlign w:val="center"/>
          </w:tcPr>
          <w:p w14:paraId="4706E9C2">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投标报价未</w:t>
            </w:r>
            <w:r>
              <w:rPr>
                <w:color w:val="000000" w:themeColor="text1"/>
                <w:sz w:val="24"/>
                <w:highlight w:val="none"/>
                <w14:textFill>
                  <w14:solidFill>
                    <w14:schemeClr w14:val="tx1"/>
                  </w14:solidFill>
                </w14:textFill>
              </w:rPr>
              <w:t>超过招标文件中规定的项目/采购包预算金额或者项目/采购包最高限价或单价最高限价</w:t>
            </w:r>
            <w:r>
              <w:rPr>
                <w:color w:val="000000" w:themeColor="text1"/>
                <w:kern w:val="0"/>
                <w:sz w:val="24"/>
                <w:highlight w:val="none"/>
                <w14:textFill>
                  <w14:solidFill>
                    <w14:schemeClr w14:val="tx1"/>
                  </w14:solidFill>
                </w14:textFill>
              </w:rPr>
              <w:t>；</w:t>
            </w:r>
          </w:p>
        </w:tc>
      </w:tr>
      <w:tr w14:paraId="37BE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3548F3">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4</w:t>
            </w:r>
          </w:p>
        </w:tc>
        <w:tc>
          <w:tcPr>
            <w:tcW w:w="975" w:type="pct"/>
            <w:shd w:val="clear" w:color="auto" w:fill="auto"/>
            <w:vAlign w:val="center"/>
          </w:tcPr>
          <w:p w14:paraId="023C8658">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报价唯一性</w:t>
            </w:r>
          </w:p>
        </w:tc>
        <w:tc>
          <w:tcPr>
            <w:tcW w:w="3620" w:type="pct"/>
            <w:shd w:val="clear" w:color="auto" w:fill="auto"/>
            <w:vAlign w:val="center"/>
          </w:tcPr>
          <w:p w14:paraId="66FA9F4E">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投标文件未</w:t>
            </w:r>
            <w:r>
              <w:rPr>
                <w:color w:val="000000" w:themeColor="text1"/>
                <w:sz w:val="24"/>
                <w:highlight w:val="none"/>
                <w14:textFill>
                  <w14:solidFill>
                    <w14:schemeClr w14:val="tx1"/>
                  </w14:solidFill>
                </w14:textFill>
              </w:rPr>
              <w:t>出现可选择性或可调整的报价（招标文件另有规定的除外）</w:t>
            </w:r>
            <w:r>
              <w:rPr>
                <w:color w:val="000000" w:themeColor="text1"/>
                <w:kern w:val="0"/>
                <w:sz w:val="24"/>
                <w:highlight w:val="none"/>
                <w14:textFill>
                  <w14:solidFill>
                    <w14:schemeClr w14:val="tx1"/>
                  </w14:solidFill>
                </w14:textFill>
              </w:rPr>
              <w:t>；</w:t>
            </w:r>
          </w:p>
        </w:tc>
      </w:tr>
      <w:tr w14:paraId="4A0A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E28629">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5</w:t>
            </w:r>
          </w:p>
        </w:tc>
        <w:tc>
          <w:tcPr>
            <w:tcW w:w="975" w:type="pct"/>
            <w:shd w:val="clear" w:color="auto" w:fill="auto"/>
            <w:vAlign w:val="center"/>
          </w:tcPr>
          <w:p w14:paraId="394190A3">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投标有效期</w:t>
            </w:r>
          </w:p>
        </w:tc>
        <w:tc>
          <w:tcPr>
            <w:tcW w:w="3620" w:type="pct"/>
            <w:shd w:val="clear" w:color="auto" w:fill="auto"/>
            <w:vAlign w:val="center"/>
          </w:tcPr>
          <w:p w14:paraId="23568A78">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投标文件中承诺的投标有效期满足招标文件中载明的投标有效期的；</w:t>
            </w:r>
          </w:p>
        </w:tc>
      </w:tr>
      <w:tr w14:paraId="61DC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92FF3D">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6</w:t>
            </w:r>
          </w:p>
        </w:tc>
        <w:tc>
          <w:tcPr>
            <w:tcW w:w="975" w:type="pct"/>
            <w:shd w:val="clear" w:color="auto" w:fill="auto"/>
            <w:vAlign w:val="center"/>
          </w:tcPr>
          <w:p w14:paraId="2B567CCF">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实质性格式</w:t>
            </w:r>
          </w:p>
        </w:tc>
        <w:tc>
          <w:tcPr>
            <w:tcW w:w="3620" w:type="pct"/>
            <w:shd w:val="clear" w:color="auto" w:fill="auto"/>
            <w:vAlign w:val="center"/>
          </w:tcPr>
          <w:p w14:paraId="2FFEED23">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标记为“实质性格式”的文件均按招标文件要求提供且签署、盖章的；</w:t>
            </w:r>
          </w:p>
        </w:tc>
      </w:tr>
      <w:tr w14:paraId="36F2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6AB0EAA">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7</w:t>
            </w:r>
          </w:p>
        </w:tc>
        <w:tc>
          <w:tcPr>
            <w:tcW w:w="975" w:type="pct"/>
            <w:shd w:val="clear" w:color="auto" w:fill="auto"/>
            <w:vAlign w:val="center"/>
          </w:tcPr>
          <w:p w14:paraId="7B5E6878">
            <w:pPr>
              <w:widowControl/>
              <w:jc w:val="left"/>
              <w:rPr>
                <w:color w:val="000000" w:themeColor="text1"/>
                <w:kern w:val="0"/>
                <w:sz w:val="24"/>
                <w:highlight w:val="none"/>
                <w14:textFill>
                  <w14:solidFill>
                    <w14:schemeClr w14:val="tx1"/>
                  </w14:solidFill>
                </w14:textFill>
              </w:rPr>
            </w:pPr>
            <w:r>
              <w:rPr>
                <w:rFonts w:ascii="Segoe UI Symbol" w:hAnsi="Segoe UI Symbol" w:cs="Segoe UI Symbol"/>
                <w:color w:val="000000" w:themeColor="text1"/>
                <w:kern w:val="0"/>
                <w:sz w:val="24"/>
                <w:highlight w:val="none"/>
                <w14:textFill>
                  <w14:solidFill>
                    <w14:schemeClr w14:val="tx1"/>
                  </w14:solidFill>
                </w14:textFill>
              </w:rPr>
              <w:t>★</w:t>
            </w:r>
            <w:r>
              <w:rPr>
                <w:color w:val="000000" w:themeColor="text1"/>
                <w:kern w:val="0"/>
                <w:sz w:val="24"/>
                <w:highlight w:val="none"/>
                <w14:textFill>
                  <w14:solidFill>
                    <w14:schemeClr w14:val="tx1"/>
                  </w14:solidFill>
                </w14:textFill>
              </w:rPr>
              <w:t>号条款响应</w:t>
            </w:r>
          </w:p>
        </w:tc>
        <w:tc>
          <w:tcPr>
            <w:tcW w:w="3620" w:type="pct"/>
            <w:shd w:val="clear" w:color="auto" w:fill="auto"/>
            <w:vAlign w:val="center"/>
          </w:tcPr>
          <w:p w14:paraId="6FDAC631">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投标文件满足招标文件</w:t>
            </w:r>
            <w:r>
              <w:rPr>
                <w:color w:val="000000" w:themeColor="text1"/>
                <w:sz w:val="24"/>
                <w:highlight w:val="none"/>
                <w14:textFill>
                  <w14:solidFill>
                    <w14:schemeClr w14:val="tx1"/>
                  </w14:solidFill>
                </w14:textFill>
              </w:rPr>
              <w:t>第五章《采购需求》</w:t>
            </w:r>
            <w:r>
              <w:rPr>
                <w:color w:val="000000" w:themeColor="text1"/>
                <w:kern w:val="0"/>
                <w:sz w:val="24"/>
                <w:highlight w:val="none"/>
                <w14:textFill>
                  <w14:solidFill>
                    <w14:schemeClr w14:val="tx1"/>
                  </w14:solidFill>
                </w14:textFill>
              </w:rPr>
              <w:t>中</w:t>
            </w:r>
            <w:r>
              <w:rPr>
                <w:rFonts w:ascii="Segoe UI Symbol" w:hAnsi="Segoe UI Symbol" w:cs="Segoe UI Symbol"/>
                <w:color w:val="000000" w:themeColor="text1"/>
                <w:kern w:val="0"/>
                <w:sz w:val="24"/>
                <w:highlight w:val="none"/>
                <w14:textFill>
                  <w14:solidFill>
                    <w14:schemeClr w14:val="tx1"/>
                  </w14:solidFill>
                </w14:textFill>
              </w:rPr>
              <w:t>★</w:t>
            </w:r>
            <w:r>
              <w:rPr>
                <w:color w:val="000000" w:themeColor="text1"/>
                <w:kern w:val="0"/>
                <w:sz w:val="24"/>
                <w:highlight w:val="none"/>
                <w14:textFill>
                  <w14:solidFill>
                    <w14:schemeClr w14:val="tx1"/>
                  </w14:solidFill>
                </w14:textFill>
              </w:rPr>
              <w:t>号条款要求的；</w:t>
            </w:r>
          </w:p>
        </w:tc>
      </w:tr>
      <w:tr w14:paraId="0A0A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2A007F">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8</w:t>
            </w:r>
          </w:p>
        </w:tc>
        <w:tc>
          <w:tcPr>
            <w:tcW w:w="975" w:type="pct"/>
            <w:shd w:val="clear" w:color="auto" w:fill="auto"/>
            <w:vAlign w:val="center"/>
          </w:tcPr>
          <w:p w14:paraId="3761BED6">
            <w:pPr>
              <w:widowControl/>
              <w:jc w:val="left"/>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拟分包情况说明（如有）</w:t>
            </w:r>
          </w:p>
        </w:tc>
        <w:tc>
          <w:tcPr>
            <w:tcW w:w="3620" w:type="pct"/>
            <w:shd w:val="clear" w:color="auto" w:fill="auto"/>
            <w:vAlign w:val="center"/>
          </w:tcPr>
          <w:p w14:paraId="3BE2E226">
            <w:pPr>
              <w:widowControl/>
              <w:jc w:val="left"/>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如本项目（包）非因“落实政府采购政策”亦允许分包，且供应商拟进行分包时，必须提供；否则无须提供；</w:t>
            </w:r>
          </w:p>
        </w:tc>
      </w:tr>
      <w:tr w14:paraId="1CFC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1E10662">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9</w:t>
            </w:r>
          </w:p>
        </w:tc>
        <w:tc>
          <w:tcPr>
            <w:tcW w:w="975" w:type="pct"/>
            <w:shd w:val="clear" w:color="auto" w:fill="auto"/>
            <w:vAlign w:val="center"/>
          </w:tcPr>
          <w:p w14:paraId="40BED1BE">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分包其他要求（如有）</w:t>
            </w:r>
          </w:p>
        </w:tc>
        <w:tc>
          <w:tcPr>
            <w:tcW w:w="3620" w:type="pct"/>
            <w:shd w:val="clear" w:color="auto" w:fill="auto"/>
            <w:vAlign w:val="center"/>
          </w:tcPr>
          <w:p w14:paraId="73812E54">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分包履行的内容、金额或者比例未超出《投标人须知资料表》中的规定；</w:t>
            </w:r>
          </w:p>
          <w:p w14:paraId="3DDB3138">
            <w:pPr>
              <w:widowControl/>
              <w:jc w:val="left"/>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分包承担主体具备《投标人须知资料表》载明的资质条件且提供了资质证书电子件（如有）；</w:t>
            </w:r>
          </w:p>
        </w:tc>
      </w:tr>
      <w:tr w14:paraId="402F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FDD379">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10</w:t>
            </w:r>
          </w:p>
        </w:tc>
        <w:tc>
          <w:tcPr>
            <w:tcW w:w="975" w:type="pct"/>
            <w:shd w:val="clear" w:color="auto" w:fill="auto"/>
            <w:vAlign w:val="center"/>
          </w:tcPr>
          <w:p w14:paraId="00A680C8">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报价的修正（如有）</w:t>
            </w:r>
          </w:p>
        </w:tc>
        <w:tc>
          <w:tcPr>
            <w:tcW w:w="3620" w:type="pct"/>
            <w:shd w:val="clear" w:color="auto" w:fill="auto"/>
            <w:vAlign w:val="center"/>
          </w:tcPr>
          <w:p w14:paraId="0EA73880">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不涉及报价修正，或投标文件报价出现前后不一致时，投标人对修正后的报价予以确认；（如有）</w:t>
            </w:r>
          </w:p>
        </w:tc>
      </w:tr>
      <w:tr w14:paraId="7FD6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6B9907">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11</w:t>
            </w:r>
          </w:p>
        </w:tc>
        <w:tc>
          <w:tcPr>
            <w:tcW w:w="975" w:type="pct"/>
            <w:shd w:val="clear" w:color="auto" w:fill="auto"/>
            <w:vAlign w:val="center"/>
          </w:tcPr>
          <w:p w14:paraId="53DA95D5">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进口产品</w:t>
            </w:r>
          </w:p>
          <w:p w14:paraId="03B2E2A0">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（如有）</w:t>
            </w:r>
          </w:p>
        </w:tc>
        <w:tc>
          <w:tcPr>
            <w:tcW w:w="3620" w:type="pct"/>
            <w:shd w:val="clear" w:color="auto" w:fill="auto"/>
            <w:vAlign w:val="center"/>
          </w:tcPr>
          <w:p w14:paraId="00ACCA3A">
            <w:pPr>
              <w:widowControl/>
              <w:jc w:val="left"/>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招标文件不接受进口产品投标的内容时，投标人所投产品不含进口产品；</w:t>
            </w:r>
          </w:p>
        </w:tc>
      </w:tr>
      <w:tr w14:paraId="1680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E6070F6">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12</w:t>
            </w:r>
          </w:p>
        </w:tc>
        <w:tc>
          <w:tcPr>
            <w:tcW w:w="975" w:type="pct"/>
            <w:shd w:val="clear" w:color="auto" w:fill="auto"/>
            <w:vAlign w:val="center"/>
          </w:tcPr>
          <w:p w14:paraId="04DA743F">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国家有关部门对投标人的投标产品有强制性规定或要求的</w:t>
            </w:r>
          </w:p>
        </w:tc>
        <w:tc>
          <w:tcPr>
            <w:tcW w:w="3620" w:type="pct"/>
            <w:shd w:val="clear" w:color="auto" w:fill="auto"/>
            <w:vAlign w:val="center"/>
          </w:tcPr>
          <w:p w14:paraId="4BAA577F">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60EB8F55">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47E694CF">
            <w:pPr>
              <w:widowControl/>
              <w:jc w:val="left"/>
              <w:rPr>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2）</w:t>
            </w:r>
            <w:r>
              <w:rPr>
                <w:color w:val="000000" w:themeColor="text1"/>
                <w:sz w:val="24"/>
                <w:highlight w:val="none"/>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highlight w:val="none"/>
                <w14:textFill>
                  <w14:solidFill>
                    <w14:schemeClr w14:val="tx1"/>
                  </w14:solidFill>
                </w14:textFill>
              </w:rPr>
              <w:t>公安部颁发的计算机信息系统安全专用产品销售许可证</w:t>
            </w:r>
            <w:r>
              <w:rPr>
                <w:color w:val="000000" w:themeColor="text1"/>
                <w:sz w:val="24"/>
                <w:highlight w:val="none"/>
                <w14:textFill>
                  <w14:solidFill>
                    <w14:schemeClr w14:val="tx1"/>
                  </w14:solidFill>
                </w14:textFill>
              </w:rPr>
              <w:t>，且在有效期内，亦视为符合要求）</w:t>
            </w:r>
          </w:p>
          <w:p w14:paraId="73E7965F">
            <w:pPr>
              <w:widowControl/>
              <w:jc w:val="left"/>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3）项目中涉及涂料、胶黏剂、油墨、清洗剂等挥发性有机物产品，且属于强制性标准的，供应商应执行符合本市和国家的VOCs 含量限制标准。</w:t>
            </w:r>
          </w:p>
        </w:tc>
      </w:tr>
      <w:tr w14:paraId="591F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40C0A47">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13</w:t>
            </w:r>
          </w:p>
        </w:tc>
        <w:tc>
          <w:tcPr>
            <w:tcW w:w="975" w:type="pct"/>
            <w:shd w:val="clear" w:color="auto" w:fill="auto"/>
            <w:vAlign w:val="center"/>
          </w:tcPr>
          <w:p w14:paraId="3CF32866">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公平竞争</w:t>
            </w:r>
          </w:p>
        </w:tc>
        <w:tc>
          <w:tcPr>
            <w:tcW w:w="3620" w:type="pct"/>
            <w:shd w:val="clear" w:color="auto" w:fill="auto"/>
            <w:vAlign w:val="center"/>
          </w:tcPr>
          <w:p w14:paraId="5761AC64">
            <w:pPr>
              <w:widowControl/>
              <w:jc w:val="left"/>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70EA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40A117D">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14</w:t>
            </w:r>
          </w:p>
        </w:tc>
        <w:tc>
          <w:tcPr>
            <w:tcW w:w="975" w:type="pct"/>
            <w:shd w:val="clear" w:color="auto" w:fill="auto"/>
            <w:vAlign w:val="center"/>
          </w:tcPr>
          <w:p w14:paraId="314DBE21">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串通投标</w:t>
            </w:r>
          </w:p>
        </w:tc>
        <w:tc>
          <w:tcPr>
            <w:tcW w:w="3620" w:type="pct"/>
            <w:shd w:val="clear" w:color="auto" w:fill="auto"/>
            <w:vAlign w:val="center"/>
          </w:tcPr>
          <w:p w14:paraId="0E83CA0A">
            <w:pPr>
              <w:widowControl/>
              <w:jc w:val="left"/>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253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1CECBB2">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w:t>
            </w:r>
            <w:r>
              <w:rPr>
                <w:rFonts w:hint="eastAsia"/>
                <w:color w:val="000000" w:themeColor="text1"/>
                <w:kern w:val="0"/>
                <w:sz w:val="24"/>
                <w:highlight w:val="none"/>
                <w14:textFill>
                  <w14:solidFill>
                    <w14:schemeClr w14:val="tx1"/>
                  </w14:solidFill>
                </w14:textFill>
              </w:rPr>
              <w:t>5</w:t>
            </w:r>
          </w:p>
        </w:tc>
        <w:tc>
          <w:tcPr>
            <w:tcW w:w="975" w:type="pct"/>
            <w:shd w:val="clear" w:color="auto" w:fill="auto"/>
            <w:vAlign w:val="center"/>
          </w:tcPr>
          <w:p w14:paraId="25695FBB">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附加条件</w:t>
            </w:r>
          </w:p>
        </w:tc>
        <w:tc>
          <w:tcPr>
            <w:tcW w:w="3620" w:type="pct"/>
            <w:shd w:val="clear" w:color="auto" w:fill="auto"/>
            <w:vAlign w:val="center"/>
          </w:tcPr>
          <w:p w14:paraId="568A4A58">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投标文件未含有采购人不能接受的附加条件的；</w:t>
            </w:r>
          </w:p>
        </w:tc>
      </w:tr>
      <w:tr w14:paraId="525D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776FFB">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w:t>
            </w:r>
            <w:r>
              <w:rPr>
                <w:rFonts w:hint="eastAsia"/>
                <w:color w:val="000000" w:themeColor="text1"/>
                <w:kern w:val="0"/>
                <w:sz w:val="24"/>
                <w:highlight w:val="none"/>
                <w14:textFill>
                  <w14:solidFill>
                    <w14:schemeClr w14:val="tx1"/>
                  </w14:solidFill>
                </w14:textFill>
              </w:rPr>
              <w:t>6</w:t>
            </w:r>
          </w:p>
        </w:tc>
        <w:tc>
          <w:tcPr>
            <w:tcW w:w="975" w:type="pct"/>
            <w:shd w:val="clear" w:color="auto" w:fill="auto"/>
            <w:vAlign w:val="center"/>
          </w:tcPr>
          <w:p w14:paraId="220FB75E">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其他无效情形</w:t>
            </w:r>
          </w:p>
        </w:tc>
        <w:tc>
          <w:tcPr>
            <w:tcW w:w="3620" w:type="pct"/>
            <w:shd w:val="clear" w:color="auto" w:fill="auto"/>
            <w:vAlign w:val="center"/>
          </w:tcPr>
          <w:p w14:paraId="4FFA5A0E">
            <w:pPr>
              <w:widowControl/>
              <w:jc w:val="left"/>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6C08DB3A">
      <w:pPr>
        <w:numPr>
          <w:ilvl w:val="0"/>
          <w:numId w:val="13"/>
        </w:numPr>
        <w:tabs>
          <w:tab w:val="left" w:pos="1080"/>
          <w:tab w:val="left" w:pos="1589"/>
        </w:tabs>
        <w:snapToGrid w:val="0"/>
        <w:spacing w:line="360" w:lineRule="auto"/>
        <w:rPr>
          <w:color w:val="000000" w:themeColor="text1"/>
          <w:sz w:val="24"/>
          <w:highlight w:val="none"/>
          <w14:textFill>
            <w14:solidFill>
              <w14:schemeClr w14:val="tx1"/>
            </w14:solidFill>
          </w14:textFill>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2ACF2CB8">
      <w:pPr>
        <w:numPr>
          <w:ilvl w:val="0"/>
          <w:numId w:val="12"/>
        </w:numPr>
        <w:tabs>
          <w:tab w:val="left" w:pos="360"/>
        </w:tabs>
        <w:snapToGrid w:val="0"/>
        <w:spacing w:line="360" w:lineRule="auto"/>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投标文件有关事项的澄清或者说明</w:t>
      </w:r>
    </w:p>
    <w:p w14:paraId="68F35101">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Pr>
          <w:color w:val="000000" w:themeColor="text1"/>
          <w:sz w:val="24"/>
          <w:szCs w:val="20"/>
          <w:highlight w:val="none"/>
          <w14:textFill>
            <w14:solidFill>
              <w14:schemeClr w14:val="tx1"/>
            </w14:solidFill>
          </w14:textFill>
        </w:rPr>
        <w:t>若投标人为事业单位或其他组织或分支机构，可为单位负责人</w:t>
      </w:r>
      <w:bookmarkEnd w:id="792"/>
      <w:r>
        <w:rPr>
          <w:color w:val="000000" w:themeColor="text1"/>
          <w:sz w:val="24"/>
          <w:highlight w:val="none"/>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59777C1D">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bookmarkStart w:id="793" w:name="_Hlk220085436"/>
      <w:r>
        <w:rPr>
          <w:rFonts w:hint="eastAsia"/>
          <w:color w:val="000000" w:themeColor="text1"/>
          <w:sz w:val="24"/>
          <w:highlight w:val="none"/>
          <w14:textFill>
            <w14:solidFill>
              <w14:schemeClr w14:val="tx1"/>
            </w14:solidFill>
          </w14:textFill>
        </w:rPr>
        <w:t>异常低价处理</w:t>
      </w:r>
    </w:p>
    <w:p w14:paraId="57E13BD3">
      <w:pPr>
        <w:numPr>
          <w:ilvl w:val="2"/>
          <w:numId w:val="12"/>
        </w:numPr>
        <w:tabs>
          <w:tab w:val="left" w:pos="1134"/>
          <w:tab w:val="left" w:pos="1276"/>
          <w:tab w:val="left" w:pos="1560"/>
          <w:tab w:val="left" w:pos="1701"/>
          <w:tab w:val="clear" w:pos="1980"/>
        </w:tabs>
        <w:snapToGrid w:val="0"/>
        <w:spacing w:line="360" w:lineRule="auto"/>
        <w:ind w:left="1843" w:hanging="70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政府采购评审中出现下列情形之一的，评审委员会应当启动异常低价投标（响应）审查程序：</w:t>
      </w:r>
    </w:p>
    <w:p w14:paraId="76C0FEF1">
      <w:pPr>
        <w:tabs>
          <w:tab w:val="left" w:pos="1589"/>
          <w:tab w:val="left" w:pos="1701"/>
          <w:tab w:val="left" w:pos="2035"/>
          <w:tab w:val="left" w:pos="2114"/>
        </w:tabs>
        <w:snapToGrid w:val="0"/>
        <w:spacing w:line="360" w:lineRule="auto"/>
        <w:ind w:left="1843" w:hanging="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（1）投标（响应）报价低于全部通过符合性审查供应商投标（响应）报价平均值</w:t>
      </w:r>
      <w:r>
        <w:rPr>
          <w:color w:val="000000" w:themeColor="text1"/>
          <w:sz w:val="24"/>
          <w:highlight w:val="none"/>
          <w:u w:val="single"/>
          <w14:textFill>
            <w14:solidFill>
              <w14:schemeClr w14:val="tx1"/>
            </w14:solidFill>
          </w14:textFill>
        </w:rPr>
        <w:t>50</w:t>
      </w:r>
      <w:r>
        <w:rPr>
          <w:rFonts w:hint="eastAsia"/>
          <w:color w:val="000000" w:themeColor="text1"/>
          <w:sz w:val="24"/>
          <w:highlight w:val="none"/>
          <w14:textFill>
            <w14:solidFill>
              <w14:schemeClr w14:val="tx1"/>
            </w14:solidFill>
          </w14:textFill>
        </w:rPr>
        <w:t>%的，即投标（响应）报价&lt;全部通过符合性审查供应商投标（响应）报价平均值×</w:t>
      </w:r>
      <w:r>
        <w:rPr>
          <w:color w:val="000000" w:themeColor="text1"/>
          <w:sz w:val="24"/>
          <w:highlight w:val="none"/>
          <w:u w:val="single"/>
          <w14:textFill>
            <w14:solidFill>
              <w14:schemeClr w14:val="tx1"/>
            </w14:solidFill>
          </w14:textFill>
        </w:rPr>
        <w:t>50</w:t>
      </w:r>
      <w:r>
        <w:rPr>
          <w:rFonts w:hint="eastAsia"/>
          <w:color w:val="000000" w:themeColor="text1"/>
          <w:sz w:val="24"/>
          <w:highlight w:val="none"/>
          <w14:textFill>
            <w14:solidFill>
              <w14:schemeClr w14:val="tx1"/>
            </w14:solidFill>
          </w14:textFill>
        </w:rPr>
        <w:t>%；</w:t>
      </w:r>
    </w:p>
    <w:p w14:paraId="650155F7">
      <w:pPr>
        <w:tabs>
          <w:tab w:val="left" w:pos="1589"/>
          <w:tab w:val="left" w:pos="1701"/>
          <w:tab w:val="left" w:pos="2035"/>
          <w:tab w:val="left" w:pos="2114"/>
        </w:tabs>
        <w:snapToGrid w:val="0"/>
        <w:spacing w:line="360" w:lineRule="auto"/>
        <w:ind w:left="1843" w:hanging="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（2）投标（响应）报价低于通过符合性审查的次低报价供应商投标（响应）报价</w:t>
      </w:r>
      <w:r>
        <w:rPr>
          <w:color w:val="000000" w:themeColor="text1"/>
          <w:sz w:val="24"/>
          <w:highlight w:val="none"/>
          <w:u w:val="single"/>
          <w14:textFill>
            <w14:solidFill>
              <w14:schemeClr w14:val="tx1"/>
            </w14:solidFill>
          </w14:textFill>
        </w:rPr>
        <w:t>50</w:t>
      </w:r>
      <w:r>
        <w:rPr>
          <w:rFonts w:hint="eastAsia"/>
          <w:color w:val="000000" w:themeColor="text1"/>
          <w:sz w:val="24"/>
          <w:highlight w:val="none"/>
          <w14:textFill>
            <w14:solidFill>
              <w14:schemeClr w14:val="tx1"/>
            </w14:solidFill>
          </w14:textFill>
        </w:rPr>
        <w:t>%的，即投标（响应）报价&lt;通过符合性审查的次低报价供应商投标（响应）报价×</w:t>
      </w:r>
      <w:r>
        <w:rPr>
          <w:color w:val="000000" w:themeColor="text1"/>
          <w:sz w:val="24"/>
          <w:highlight w:val="none"/>
          <w:u w:val="single"/>
          <w14:textFill>
            <w14:solidFill>
              <w14:schemeClr w14:val="tx1"/>
            </w14:solidFill>
          </w14:textFill>
        </w:rPr>
        <w:t>50</w:t>
      </w:r>
      <w:r>
        <w:rPr>
          <w:rFonts w:hint="eastAsia"/>
          <w:color w:val="000000" w:themeColor="text1"/>
          <w:sz w:val="24"/>
          <w:highlight w:val="none"/>
          <w14:textFill>
            <w14:solidFill>
              <w14:schemeClr w14:val="tx1"/>
            </w14:solidFill>
          </w14:textFill>
        </w:rPr>
        <w:t>%；</w:t>
      </w:r>
    </w:p>
    <w:p w14:paraId="7F4BCCA7">
      <w:pPr>
        <w:tabs>
          <w:tab w:val="left" w:pos="1589"/>
          <w:tab w:val="left" w:pos="1701"/>
          <w:tab w:val="left" w:pos="2035"/>
          <w:tab w:val="left" w:pos="2114"/>
        </w:tabs>
        <w:snapToGrid w:val="0"/>
        <w:spacing w:line="360" w:lineRule="auto"/>
        <w:ind w:left="1843" w:hanging="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（3）投标（响应）报价低于采购项目最高限价</w:t>
      </w:r>
      <w:r>
        <w:rPr>
          <w:color w:val="000000" w:themeColor="text1"/>
          <w:sz w:val="24"/>
          <w:highlight w:val="none"/>
          <w:u w:val="single"/>
          <w14:textFill>
            <w14:solidFill>
              <w14:schemeClr w14:val="tx1"/>
            </w14:solidFill>
          </w14:textFill>
        </w:rPr>
        <w:t>45</w:t>
      </w:r>
      <w:r>
        <w:rPr>
          <w:rFonts w:hint="eastAsia"/>
          <w:color w:val="000000" w:themeColor="text1"/>
          <w:sz w:val="24"/>
          <w:highlight w:val="none"/>
          <w14:textFill>
            <w14:solidFill>
              <w14:schemeClr w14:val="tx1"/>
            </w14:solidFill>
          </w14:textFill>
        </w:rPr>
        <w:t>%的，即投标（响应）报价&lt;采购项目最高限价×</w:t>
      </w:r>
      <w:r>
        <w:rPr>
          <w:color w:val="000000" w:themeColor="text1"/>
          <w:sz w:val="24"/>
          <w:highlight w:val="none"/>
          <w:u w:val="single"/>
          <w14:textFill>
            <w14:solidFill>
              <w14:schemeClr w14:val="tx1"/>
            </w14:solidFill>
          </w14:textFill>
        </w:rPr>
        <w:t>45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未设定最高限价的采购项目，以采购项目预算金额作为最高限价</w:t>
      </w:r>
      <w:r>
        <w:rPr>
          <w:rFonts w:hint="eastAsia"/>
          <w:color w:val="000000" w:themeColor="text1"/>
          <w:sz w:val="24"/>
          <w:highlight w:val="none"/>
          <w14:textFill>
            <w14:solidFill>
              <w14:schemeClr w14:val="tx1"/>
            </w14:solidFill>
          </w14:textFill>
        </w:rPr>
        <w:t>；</w:t>
      </w:r>
    </w:p>
    <w:p w14:paraId="19F72066">
      <w:pPr>
        <w:tabs>
          <w:tab w:val="left" w:pos="1589"/>
          <w:tab w:val="left" w:pos="1701"/>
          <w:tab w:val="left" w:pos="2035"/>
          <w:tab w:val="left" w:pos="2114"/>
        </w:tabs>
        <w:snapToGrid w:val="0"/>
        <w:spacing w:line="360" w:lineRule="auto"/>
        <w:ind w:left="1843" w:hanging="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（4）评审委员会基于专业判断，认为供应商报价过低，有可能影响产品质量或者不能诚信履约的其他情形。</w:t>
      </w:r>
    </w:p>
    <w:p w14:paraId="38A2BB1A">
      <w:pPr>
        <w:numPr>
          <w:ilvl w:val="2"/>
          <w:numId w:val="12"/>
        </w:numPr>
        <w:tabs>
          <w:tab w:val="left" w:pos="1134"/>
          <w:tab w:val="left" w:pos="1276"/>
          <w:tab w:val="left" w:pos="1560"/>
          <w:tab w:val="left" w:pos="1701"/>
          <w:tab w:val="clear" w:pos="1980"/>
        </w:tabs>
        <w:snapToGrid w:val="0"/>
        <w:spacing w:line="360" w:lineRule="auto"/>
        <w:ind w:left="1843" w:hanging="70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评审委员会启动异常低价投标（响应）审查后，属于前述第</w:t>
      </w: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项至第</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项情形，供应商已随投标（响应）文件一并提交相关书面说明及必要的证明材料的，在评审现场可不再重复提交。</w:t>
      </w:r>
    </w:p>
    <w:p w14:paraId="55F0AA50">
      <w:pPr>
        <w:numPr>
          <w:ilvl w:val="2"/>
          <w:numId w:val="12"/>
        </w:numPr>
        <w:tabs>
          <w:tab w:val="left" w:pos="1134"/>
          <w:tab w:val="left" w:pos="1276"/>
          <w:tab w:val="left" w:pos="1560"/>
          <w:tab w:val="left" w:pos="1701"/>
          <w:tab w:val="clear" w:pos="1980"/>
        </w:tabs>
        <w:snapToGrid w:val="0"/>
        <w:spacing w:line="360" w:lineRule="auto"/>
        <w:ind w:left="1843" w:hanging="70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000000" w:themeColor="text1"/>
          <w:sz w:val="24"/>
          <w:highlight w:val="none"/>
          <w14:textFill>
            <w14:solidFill>
              <w14:schemeClr w14:val="tx1"/>
            </w14:solidFill>
          </w14:textFill>
        </w:rPr>
        <w:t>无效投标（响应）</w:t>
      </w:r>
      <w:r>
        <w:rPr>
          <w:color w:val="000000" w:themeColor="text1"/>
          <w:sz w:val="24"/>
          <w:highlight w:val="none"/>
          <w14:textFill>
            <w14:solidFill>
              <w14:schemeClr w14:val="tx1"/>
            </w14:solidFill>
          </w14:textFill>
        </w:rPr>
        <w:t>处理。</w:t>
      </w:r>
    </w:p>
    <w:p w14:paraId="0CC29F0D">
      <w:pPr>
        <w:numPr>
          <w:ilvl w:val="2"/>
          <w:numId w:val="12"/>
        </w:numPr>
        <w:tabs>
          <w:tab w:val="left" w:pos="1134"/>
          <w:tab w:val="left" w:pos="1276"/>
          <w:tab w:val="left" w:pos="1560"/>
          <w:tab w:val="left" w:pos="1701"/>
          <w:tab w:val="clear" w:pos="1980"/>
        </w:tabs>
        <w:snapToGrid w:val="0"/>
        <w:spacing w:line="360" w:lineRule="auto"/>
        <w:ind w:left="1843" w:hanging="709"/>
        <w:rPr>
          <w:color w:val="000000" w:themeColor="text1"/>
          <w:sz w:val="24"/>
          <w:highlight w:val="none"/>
          <w14:textFill>
            <w14:solidFill>
              <w14:schemeClr w14:val="tx1"/>
            </w14:solidFill>
          </w14:textFill>
        </w:rPr>
      </w:pPr>
      <w:bookmarkStart w:id="794" w:name="_Hlk190337965"/>
      <w:r>
        <w:rPr>
          <w:rFonts w:hint="eastAsia"/>
          <w:color w:val="000000" w:themeColor="text1"/>
          <w:sz w:val="24"/>
          <w:highlight w:val="none"/>
          <w14:textFill>
            <w14:solidFill>
              <w14:schemeClr w14:val="tx1"/>
            </w14:solidFill>
          </w14:textFill>
        </w:rPr>
        <w:t xml:space="preserve"> 上述投标（响应）报价指按照本章2.4修正后的报价</w:t>
      </w:r>
      <w:bookmarkEnd w:id="794"/>
      <w:r>
        <w:rPr>
          <w:rFonts w:hint="eastAsia"/>
          <w:color w:val="000000" w:themeColor="text1"/>
          <w:sz w:val="24"/>
          <w:highlight w:val="none"/>
          <w14:textFill>
            <w14:solidFill>
              <w14:schemeClr w14:val="tx1"/>
            </w14:solidFill>
          </w14:textFill>
        </w:rPr>
        <w:t>。</w:t>
      </w:r>
    </w:p>
    <w:bookmarkEnd w:id="793"/>
    <w:p w14:paraId="215C5CFD">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6F681047">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投标文件报价出现前后不一致的，按照下列规定修正：</w:t>
      </w:r>
    </w:p>
    <w:p w14:paraId="064560BE">
      <w:pPr>
        <w:numPr>
          <w:ilvl w:val="2"/>
          <w:numId w:val="12"/>
        </w:numPr>
        <w:tabs>
          <w:tab w:val="left" w:pos="1080"/>
          <w:tab w:val="left" w:pos="1589"/>
          <w:tab w:val="left" w:pos="2035"/>
          <w:tab w:val="left" w:pos="2114"/>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招标文件对于报价修正是否另有规定：</w:t>
      </w:r>
    </w:p>
    <w:p w14:paraId="2E9D10B2">
      <w:pPr>
        <w:tabs>
          <w:tab w:val="left" w:pos="1080"/>
          <w:tab w:val="left" w:pos="1589"/>
          <w:tab w:val="left" w:pos="2035"/>
          <w:tab w:val="left" w:pos="2114"/>
        </w:tabs>
        <w:snapToGrid w:val="0"/>
        <w:spacing w:line="360" w:lineRule="auto"/>
        <w:ind w:left="2035"/>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□有，具体规定为：______________</w:t>
      </w:r>
    </w:p>
    <w:p w14:paraId="5A9654EE">
      <w:pPr>
        <w:tabs>
          <w:tab w:val="left" w:pos="1080"/>
          <w:tab w:val="left" w:pos="1589"/>
          <w:tab w:val="left" w:pos="2035"/>
          <w:tab w:val="left" w:pos="2114"/>
        </w:tabs>
        <w:snapToGrid w:val="0"/>
        <w:spacing w:line="360" w:lineRule="auto"/>
        <w:ind w:left="2035"/>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无，按下述2.4.2-2.4.7项规定修正。</w:t>
      </w:r>
    </w:p>
    <w:p w14:paraId="54450740">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77340574">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21C21FDD">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2F4D2A57">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3E5E2944">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3D61F17E">
      <w:pPr>
        <w:numPr>
          <w:ilvl w:val="2"/>
          <w:numId w:val="12"/>
        </w:numPr>
        <w:tabs>
          <w:tab w:val="left" w:pos="1080"/>
          <w:tab w:val="left" w:pos="1589"/>
          <w:tab w:val="left" w:pos="2035"/>
          <w:tab w:val="left" w:pos="2114"/>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同时出现两种以上不一致的，按照前款规定的顺序修正。</w:t>
      </w:r>
    </w:p>
    <w:p w14:paraId="717A35CE">
      <w:pPr>
        <w:numPr>
          <w:ilvl w:val="2"/>
          <w:numId w:val="12"/>
        </w:numPr>
        <w:tabs>
          <w:tab w:val="left" w:pos="1080"/>
          <w:tab w:val="left" w:pos="1589"/>
          <w:tab w:val="left" w:pos="2035"/>
          <w:tab w:val="left" w:pos="2114"/>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修正后的报价经投标人书面确认后产生约束力，投标人不确认的，其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786F012A">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支持中小企业</w:t>
      </w:r>
      <w:r>
        <w:rPr>
          <w:color w:val="000000" w:themeColor="text1"/>
          <w:sz w:val="24"/>
          <w:highlight w:val="none"/>
          <w14:textFill>
            <w14:solidFill>
              <w14:schemeClr w14:val="tx1"/>
            </w14:solidFill>
          </w14:textFill>
        </w:rPr>
        <w:t>政府采购政策的价格调整：只有符合第二章《投标人须知》5.3条规定情形的，可以享受中小企业扶持政策，用扣除后的价格参加评审；否则，评标时价格不予扣除。</w:t>
      </w:r>
    </w:p>
    <w:p w14:paraId="558CA6A9">
      <w:pPr>
        <w:numPr>
          <w:ilvl w:val="2"/>
          <w:numId w:val="12"/>
        </w:numPr>
        <w:tabs>
          <w:tab w:val="left" w:pos="1080"/>
          <w:tab w:val="left" w:pos="1589"/>
          <w:tab w:val="left" w:pos="2035"/>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对于未预留份额专门面向中小企业采购的采购项目，以及预留份额项目中的非预留部分采购包，对小微企业报价给予</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10 </w:t>
      </w:r>
      <w:r>
        <w:rPr>
          <w:color w:val="000000" w:themeColor="text1"/>
          <w:sz w:val="24"/>
          <w:highlight w:val="none"/>
          <w14:textFill>
            <w14:solidFill>
              <w14:schemeClr w14:val="tx1"/>
            </w14:solidFill>
          </w14:textFill>
        </w:rPr>
        <w:t>%的扣除，用扣除后的价格参加评审。</w:t>
      </w:r>
    </w:p>
    <w:p w14:paraId="0FE28BB9">
      <w:pPr>
        <w:numPr>
          <w:ilvl w:val="2"/>
          <w:numId w:val="12"/>
        </w:numPr>
        <w:tabs>
          <w:tab w:val="left" w:pos="1080"/>
          <w:tab w:val="left" w:pos="1589"/>
          <w:tab w:val="left" w:pos="2035"/>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6 </w:t>
      </w:r>
      <w:r>
        <w:rPr>
          <w:color w:val="000000" w:themeColor="text1"/>
          <w:sz w:val="24"/>
          <w:highlight w:val="none"/>
          <w14:textFill>
            <w14:solidFill>
              <w14:schemeClr w14:val="tx1"/>
            </w14:solidFill>
          </w14:textFill>
        </w:rPr>
        <w:t>%的扣除，用扣除后的价格参加评审。</w:t>
      </w:r>
    </w:p>
    <w:p w14:paraId="0116E205">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组成联合体或者接受分包的小微企业与联合体内其他企业、分包企业之间存在直接控股、管理关系的，不享受价格扣除优惠政策。</w:t>
      </w:r>
    </w:p>
    <w:p w14:paraId="65E99AED">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价格扣除比例对小型企业和微型企业同等对待，不作区分。</w:t>
      </w:r>
    </w:p>
    <w:p w14:paraId="4DE97062">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0F892F54">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监狱企业提供了由省级以上监狱管理局、戒毒管理局（含新疆生产建设兵团）出具的属于监狱企业的证明文件的，视同小微企业。</w:t>
      </w:r>
    </w:p>
    <w:p w14:paraId="1CE9672F">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残疾人福利性单位按招标文件要求提供了《残疾人福利性单位声明函》的，视同小微企业。</w:t>
      </w:r>
    </w:p>
    <w:p w14:paraId="41283C5B">
      <w:pPr>
        <w:numPr>
          <w:ilvl w:val="2"/>
          <w:numId w:val="12"/>
        </w:numPr>
        <w:tabs>
          <w:tab w:val="left" w:pos="1080"/>
          <w:tab w:val="left" w:pos="1589"/>
          <w:tab w:val="left" w:pos="2014"/>
          <w:tab w:val="clear" w:pos="1980"/>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若投标人同时属于小型或微型企业、监狱企业、残疾人福利性单位中的两种及以上，将不重复享受小微企业价格扣减的优惠政策。</w:t>
      </w:r>
    </w:p>
    <w:p w14:paraId="3FA0576F">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支持本国产品政府采购</w:t>
      </w:r>
      <w:r>
        <w:rPr>
          <w:color w:val="000000" w:themeColor="text1"/>
          <w:sz w:val="24"/>
          <w:highlight w:val="none"/>
          <w14:textFill>
            <w14:solidFill>
              <w14:schemeClr w14:val="tx1"/>
            </w14:solidFill>
          </w14:textFill>
        </w:rPr>
        <w:t>的价格调整：只有符合第二章《投标人须知》5.2条规定情形的，可以享受</w:t>
      </w:r>
      <w:r>
        <w:rPr>
          <w:rFonts w:hint="eastAsia"/>
          <w:color w:val="000000" w:themeColor="text1"/>
          <w:sz w:val="24"/>
          <w:highlight w:val="none"/>
          <w14:textFill>
            <w14:solidFill>
              <w14:schemeClr w14:val="tx1"/>
            </w14:solidFill>
          </w14:textFill>
        </w:rPr>
        <w:t>本国产品支持</w:t>
      </w:r>
      <w:r>
        <w:rPr>
          <w:color w:val="000000" w:themeColor="text1"/>
          <w:sz w:val="24"/>
          <w:highlight w:val="none"/>
          <w14:textFill>
            <w14:solidFill>
              <w14:schemeClr w14:val="tx1"/>
            </w14:solidFill>
          </w14:textFill>
        </w:rPr>
        <w:t>政策，用扣除后的价格参加评审；否则，评标时价格不予扣除。</w:t>
      </w:r>
    </w:p>
    <w:p w14:paraId="05471824">
      <w:pPr>
        <w:numPr>
          <w:ilvl w:val="2"/>
          <w:numId w:val="12"/>
        </w:numPr>
        <w:tabs>
          <w:tab w:val="left" w:pos="1080"/>
          <w:tab w:val="left" w:pos="2100"/>
          <w:tab w:val="clear" w:pos="1980"/>
        </w:tabs>
        <w:snapToGrid w:val="0"/>
        <w:spacing w:line="360" w:lineRule="auto"/>
        <w:ind w:left="2088" w:leftChars="502" w:hanging="1034" w:hangingChars="43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本项目既有本国产品又有非本国产品参与竞争的，依法对本国产品给予价格评审优惠，对本国产品的报价给予20%的价格扣除，用扣除后的价格参与评审。</w:t>
      </w:r>
    </w:p>
    <w:p w14:paraId="1375D640">
      <w:pPr>
        <w:numPr>
          <w:ilvl w:val="2"/>
          <w:numId w:val="12"/>
        </w:numPr>
        <w:tabs>
          <w:tab w:val="left" w:pos="1080"/>
          <w:tab w:val="left" w:pos="2100"/>
          <w:tab w:val="clear" w:pos="1980"/>
        </w:tabs>
        <w:snapToGrid w:val="0"/>
        <w:spacing w:line="360" w:lineRule="auto"/>
        <w:ind w:left="2088" w:leftChars="502" w:hanging="1034" w:hangingChars="43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AA91F6E">
      <w:pPr>
        <w:numPr>
          <w:ilvl w:val="2"/>
          <w:numId w:val="12"/>
        </w:numPr>
        <w:tabs>
          <w:tab w:val="left" w:pos="1080"/>
          <w:tab w:val="left" w:pos="2100"/>
          <w:tab w:val="clear" w:pos="1980"/>
        </w:tabs>
        <w:snapToGrid w:val="0"/>
        <w:spacing w:line="360" w:lineRule="auto"/>
        <w:ind w:left="2088" w:leftChars="502" w:hanging="1034" w:hangingChars="43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供应商提供本国产品参加政府采购活动的，</w:t>
      </w:r>
      <w:r>
        <w:rPr>
          <w:color w:val="000000" w:themeColor="text1"/>
          <w:sz w:val="24"/>
          <w:highlight w:val="none"/>
          <w14:textFill>
            <w14:solidFill>
              <w14:schemeClr w14:val="tx1"/>
            </w14:solidFill>
          </w14:textFill>
        </w:rPr>
        <w:t>应当按照招标文件给定的格式出具《</w:t>
      </w:r>
      <w:r>
        <w:rPr>
          <w:rFonts w:hint="eastAsia"/>
          <w:color w:val="000000" w:themeColor="text1"/>
          <w:sz w:val="24"/>
          <w:highlight w:val="none"/>
          <w14:textFill>
            <w14:solidFill>
              <w14:schemeClr w14:val="tx1"/>
            </w14:solidFill>
          </w14:textFill>
        </w:rPr>
        <w:t>关于符合本国产品标准的</w:t>
      </w:r>
      <w:r>
        <w:rPr>
          <w:color w:val="000000" w:themeColor="text1"/>
          <w:sz w:val="24"/>
          <w:highlight w:val="none"/>
          <w14:textFill>
            <w14:solidFill>
              <w14:schemeClr w14:val="tx1"/>
            </w14:solidFill>
          </w14:textFill>
        </w:rPr>
        <w:t>声明函》</w:t>
      </w:r>
      <w:r>
        <w:rPr>
          <w:rFonts w:hint="eastAsia"/>
          <w:color w:val="000000" w:themeColor="text1"/>
          <w:sz w:val="24"/>
          <w:highlight w:val="none"/>
          <w14:textFill>
            <w14:solidFill>
              <w14:schemeClr w14:val="tx1"/>
            </w14:solidFill>
          </w14:textFill>
        </w:rPr>
        <w:t>或提供财政部会同有关部门规定的有关证明文件</w:t>
      </w:r>
      <w:r>
        <w:rPr>
          <w:color w:val="000000" w:themeColor="text1"/>
          <w:sz w:val="24"/>
          <w:highlight w:val="none"/>
          <w14:textFill>
            <w14:solidFill>
              <w14:schemeClr w14:val="tx1"/>
            </w14:solidFill>
          </w14:textFill>
        </w:rPr>
        <w:t>，否则</w:t>
      </w:r>
      <w:r>
        <w:rPr>
          <w:rFonts w:hint="eastAsia"/>
          <w:color w:val="000000" w:themeColor="text1"/>
          <w:sz w:val="24"/>
          <w:highlight w:val="none"/>
          <w14:textFill>
            <w14:solidFill>
              <w14:schemeClr w14:val="tx1"/>
            </w14:solidFill>
          </w14:textFill>
        </w:rPr>
        <w:t>视为非本国产品。</w:t>
      </w:r>
    </w:p>
    <w:p w14:paraId="3527920F">
      <w:pPr>
        <w:numPr>
          <w:ilvl w:val="0"/>
          <w:numId w:val="12"/>
        </w:numPr>
        <w:tabs>
          <w:tab w:val="left" w:pos="360"/>
        </w:tabs>
        <w:snapToGrid w:val="0"/>
        <w:spacing w:line="360" w:lineRule="auto"/>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投标文件的比较和评价</w:t>
      </w:r>
      <w:bookmarkEnd w:id="775"/>
      <w:bookmarkEnd w:id="776"/>
    </w:p>
    <w:p w14:paraId="4A1B0DC9">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0AECA4AD">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评标方法和评标标准</w:t>
      </w:r>
    </w:p>
    <w:p w14:paraId="33762D5B">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本项目采用的评标方法为：</w:t>
      </w:r>
    </w:p>
    <w:p w14:paraId="57B6D1DA">
      <w:pPr>
        <w:tabs>
          <w:tab w:val="left" w:pos="900"/>
          <w:tab w:val="left" w:pos="1589"/>
          <w:tab w:val="left" w:pos="1701"/>
        </w:tabs>
        <w:snapToGrid w:val="0"/>
        <w:spacing w:line="360" w:lineRule="auto"/>
        <w:ind w:left="1985"/>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B9D7136">
      <w:pPr>
        <w:tabs>
          <w:tab w:val="left" w:pos="900"/>
          <w:tab w:val="left" w:pos="1589"/>
          <w:tab w:val="left" w:pos="1701"/>
        </w:tabs>
        <w:snapToGrid w:val="0"/>
        <w:spacing w:line="360" w:lineRule="auto"/>
        <w:ind w:left="19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□最低评标价法，指投标文件满足招标文件全部实质性要求，且投标报价最低的投标人为中标候选人的评标方法。</w:t>
      </w:r>
    </w:p>
    <w:p w14:paraId="020CF65E">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46542E25">
      <w:p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随机抽取</w:t>
      </w:r>
    </w:p>
    <w:p w14:paraId="267B0B8D">
      <w:pPr>
        <w:tabs>
          <w:tab w:val="left" w:pos="1080"/>
          <w:tab w:val="left" w:pos="1589"/>
          <w:tab w:val="left" w:pos="2035"/>
        </w:tabs>
        <w:snapToGrid w:val="0"/>
        <w:spacing w:line="360" w:lineRule="auto"/>
        <w:ind w:left="2035"/>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□其他方式，具体要求：_____</w:t>
      </w:r>
    </w:p>
    <w:p w14:paraId="5976DCFD">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非政府强制采购的节能产品或环境标志产品，依据品目清单和认证证书实施政府优先采购。优先采购的具体规定（如涉及）</w:t>
      </w:r>
      <w:r>
        <w:rPr>
          <w:rFonts w:hint="eastAsia"/>
          <w:color w:val="000000" w:themeColor="text1"/>
          <w:sz w:val="24"/>
          <w:highlight w:val="none"/>
          <w:u w:val="single"/>
          <w14:textFill>
            <w14:solidFill>
              <w14:schemeClr w14:val="tx1"/>
            </w14:solidFill>
          </w14:textFill>
        </w:rPr>
        <w:t xml:space="preserve"> </w:t>
      </w:r>
      <w:r>
        <w:rPr>
          <w:rFonts w:hAnsi="宋体" w:cs="Arial"/>
          <w:color w:val="000000" w:themeColor="text1"/>
          <w:spacing w:val="-1"/>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14:paraId="4008BBAA">
      <w:pPr>
        <w:numPr>
          <w:ilvl w:val="0"/>
          <w:numId w:val="12"/>
        </w:numPr>
        <w:tabs>
          <w:tab w:val="left" w:pos="360"/>
        </w:tabs>
        <w:snapToGrid w:val="0"/>
        <w:spacing w:line="360" w:lineRule="auto"/>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确定</w:t>
      </w:r>
      <w:bookmarkStart w:id="795" w:name="_Toc150480784"/>
      <w:bookmarkStart w:id="796" w:name="_Toc150774646"/>
      <w:bookmarkStart w:id="797" w:name="_Toc127161460"/>
      <w:bookmarkStart w:id="798" w:name="_Toc305158814"/>
      <w:bookmarkStart w:id="799" w:name="_Toc151193934"/>
      <w:bookmarkStart w:id="800" w:name="_Toc142311048"/>
      <w:bookmarkStart w:id="801" w:name="_Toc151193716"/>
      <w:bookmarkStart w:id="802" w:name="_Toc164608660"/>
      <w:bookmarkStart w:id="803" w:name="_Toc264969236"/>
      <w:bookmarkStart w:id="804" w:name="_Toc151193860"/>
      <w:bookmarkStart w:id="805" w:name="_Toc151190173"/>
      <w:bookmarkStart w:id="806" w:name="_Toc149720839"/>
      <w:bookmarkStart w:id="807" w:name="_Toc226309790"/>
      <w:bookmarkStart w:id="808" w:name="_Toc127151546"/>
      <w:bookmarkStart w:id="809" w:name="_Toc150774751"/>
      <w:bookmarkStart w:id="810" w:name="_Toc150509297"/>
      <w:bookmarkStart w:id="811" w:name="_Toc226965819"/>
      <w:bookmarkStart w:id="812" w:name="_Toc164351640"/>
      <w:bookmarkStart w:id="813" w:name="_Toc305158888"/>
      <w:bookmarkStart w:id="814" w:name="_Toc226965736"/>
      <w:bookmarkStart w:id="815" w:name="_Toc265228384"/>
      <w:bookmarkStart w:id="816" w:name="_Toc195842911"/>
      <w:bookmarkStart w:id="817" w:name="_Toc151193788"/>
      <w:bookmarkStart w:id="818" w:name="_Ref467307010"/>
      <w:bookmarkStart w:id="819" w:name="_Toc127151747"/>
      <w:bookmarkStart w:id="820" w:name="_Toc226337242"/>
      <w:bookmarkStart w:id="821" w:name="_Toc164608815"/>
      <w:bookmarkStart w:id="822" w:name="_Toc151193644"/>
      <w:bookmarkStart w:id="823" w:name="_Toc164229241"/>
      <w:bookmarkStart w:id="824" w:name="_Toc164229387"/>
      <w:bookmarkStart w:id="825" w:name="_Toc520356170"/>
      <w:r>
        <w:rPr>
          <w:color w:val="000000" w:themeColor="text1"/>
          <w:sz w:val="24"/>
          <w:highlight w:val="none"/>
          <w14:textFill>
            <w14:solidFill>
              <w14:schemeClr w14:val="tx1"/>
            </w14:solidFill>
          </w14:textFill>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A1435DC">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630F3D">
      <w:pPr>
        <w:pStyle w:val="26"/>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□随机抽取</w:t>
      </w:r>
    </w:p>
    <w:p w14:paraId="474C7A97">
      <w:pPr>
        <w:pStyle w:val="26"/>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b/>
          <w:color w:val="000000" w:themeColor="text1"/>
          <w:sz w:val="24"/>
          <w:highlight w:val="none"/>
          <w14:textFill>
            <w14:solidFill>
              <w14:schemeClr w14:val="tx1"/>
            </w14:solidFill>
          </w14:textFill>
        </w:rPr>
        <w:t>■</w:t>
      </w:r>
      <w:r>
        <w:rPr>
          <w:rFonts w:hint="default" w:ascii="Times New Roman" w:hAnsi="Times New Roman"/>
          <w:color w:val="000000" w:themeColor="text1"/>
          <w:sz w:val="24"/>
          <w:szCs w:val="24"/>
          <w:highlight w:val="none"/>
          <w14:textFill>
            <w14:solidFill>
              <w14:schemeClr w14:val="tx1"/>
            </w14:solidFill>
          </w14:textFill>
        </w:rPr>
        <w:t>其他方式，具体要求：</w:t>
      </w:r>
      <w:r>
        <w:rPr>
          <w:rFonts w:ascii="Times New Roman" w:hAnsi="Times New Roman"/>
          <w:color w:val="000000" w:themeColor="text1"/>
          <w:sz w:val="24"/>
          <w:szCs w:val="24"/>
          <w:highlight w:val="none"/>
          <w:u w:val="single"/>
          <w14:textFill>
            <w14:solidFill>
              <w14:schemeClr w14:val="tx1"/>
            </w14:solidFill>
          </w14:textFill>
        </w:rPr>
        <w:t>按技术部分得分高者获得中标人推荐资格</w:t>
      </w:r>
    </w:p>
    <w:p w14:paraId="5C07CE1E">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27B37E1">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3C1B8A8E">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评标委员会要对评分汇总情况进行复核，特别是对排名第一的、报价最低的、投标或响应文件被认定为无效的情形进行重点复核。</w:t>
      </w:r>
    </w:p>
    <w:p w14:paraId="079F3EEF">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评标委员会将根据各投标人的评标排序，依次推荐本项目（各采购包）的中标候选人，起草并签署评标报告。本项目（各采购包）评标委员会共（各）推荐</w:t>
      </w:r>
      <w:r>
        <w:rPr>
          <w:color w:val="000000" w:themeColor="text1"/>
          <w:sz w:val="24"/>
          <w:highlight w:val="none"/>
          <w:u w:val="single"/>
          <w14:textFill>
            <w14:solidFill>
              <w14:schemeClr w14:val="tx1"/>
            </w14:solidFill>
          </w14:textFill>
        </w:rPr>
        <w:t>3</w:t>
      </w:r>
      <w:r>
        <w:rPr>
          <w:color w:val="000000" w:themeColor="text1"/>
          <w:sz w:val="24"/>
          <w:highlight w:val="none"/>
          <w14:textFill>
            <w14:solidFill>
              <w14:schemeClr w14:val="tx1"/>
            </w14:solidFill>
          </w14:textFill>
        </w:rPr>
        <w:t>名中标候选人。</w:t>
      </w:r>
    </w:p>
    <w:p w14:paraId="033E0608">
      <w:pPr>
        <w:numPr>
          <w:ilvl w:val="0"/>
          <w:numId w:val="12"/>
        </w:numPr>
        <w:tabs>
          <w:tab w:val="left" w:pos="360"/>
        </w:tabs>
        <w:snapToGrid w:val="0"/>
        <w:spacing w:line="360" w:lineRule="auto"/>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报告违法行为</w:t>
      </w:r>
    </w:p>
    <w:p w14:paraId="7D7A2503">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评标委员会在评标过程中发现投标人有行贿、提供虚假材料或者串通等违法行为时，应当及时向财政部门报告。</w:t>
      </w:r>
    </w:p>
    <w:p w14:paraId="51EAE891">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43AE92E8">
      <w:pPr>
        <w:numPr>
          <w:ilvl w:val="0"/>
          <w:numId w:val="14"/>
        </w:numPr>
        <w:tabs>
          <w:tab w:val="left" w:pos="360"/>
          <w:tab w:val="left" w:pos="900"/>
        </w:tabs>
        <w:snapToGrid w:val="0"/>
        <w:spacing w:line="360" w:lineRule="auto"/>
        <w:jc w:val="center"/>
        <w:outlineLvl w:val="1"/>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评标标准</w:t>
      </w:r>
    </w:p>
    <w:tbl>
      <w:tblPr>
        <w:tblStyle w:val="48"/>
        <w:tblW w:w="10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1423"/>
        <w:gridCol w:w="563"/>
        <w:gridCol w:w="6377"/>
      </w:tblGrid>
      <w:tr w14:paraId="1162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1271" w:type="dxa"/>
            <w:tcBorders>
              <w:top w:val="single" w:color="auto" w:sz="4" w:space="0"/>
              <w:left w:val="single" w:color="auto" w:sz="4" w:space="0"/>
              <w:bottom w:val="single" w:color="auto" w:sz="4" w:space="0"/>
              <w:right w:val="single" w:color="auto" w:sz="4" w:space="0"/>
            </w:tcBorders>
            <w:vAlign w:val="center"/>
          </w:tcPr>
          <w:p w14:paraId="04620885">
            <w:pPr>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评审</w:t>
            </w:r>
          </w:p>
          <w:p w14:paraId="04F85756">
            <w:pPr>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条款</w:t>
            </w: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7F4384A3">
            <w:pPr>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评审内容</w:t>
            </w:r>
          </w:p>
        </w:tc>
        <w:tc>
          <w:tcPr>
            <w:tcW w:w="563" w:type="dxa"/>
            <w:tcBorders>
              <w:top w:val="single" w:color="auto" w:sz="4" w:space="0"/>
              <w:left w:val="single" w:color="auto" w:sz="4" w:space="0"/>
              <w:bottom w:val="single" w:color="auto" w:sz="4" w:space="0"/>
              <w:right w:val="single" w:color="auto" w:sz="4" w:space="0"/>
            </w:tcBorders>
            <w:vAlign w:val="center"/>
          </w:tcPr>
          <w:p w14:paraId="792319D9">
            <w:pPr>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分值</w:t>
            </w:r>
          </w:p>
        </w:tc>
        <w:tc>
          <w:tcPr>
            <w:tcW w:w="6377" w:type="dxa"/>
            <w:tcBorders>
              <w:top w:val="single" w:color="auto" w:sz="4" w:space="0"/>
              <w:left w:val="single" w:color="auto" w:sz="4" w:space="0"/>
              <w:bottom w:val="single" w:color="auto" w:sz="4" w:space="0"/>
              <w:right w:val="single" w:color="auto" w:sz="4" w:space="0"/>
            </w:tcBorders>
            <w:vAlign w:val="center"/>
          </w:tcPr>
          <w:p w14:paraId="6F3357CB">
            <w:pPr>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打分标准</w:t>
            </w:r>
          </w:p>
        </w:tc>
      </w:tr>
      <w:tr w14:paraId="78AE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5FE4E661">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价格</w:t>
            </w:r>
          </w:p>
          <w:p w14:paraId="5A391913">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(10分)</w:t>
            </w: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6CE61890">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价格</w:t>
            </w:r>
          </w:p>
        </w:tc>
        <w:tc>
          <w:tcPr>
            <w:tcW w:w="563" w:type="dxa"/>
            <w:tcBorders>
              <w:top w:val="single" w:color="auto" w:sz="4" w:space="0"/>
              <w:left w:val="single" w:color="auto" w:sz="4" w:space="0"/>
              <w:bottom w:val="single" w:color="auto" w:sz="4" w:space="0"/>
              <w:right w:val="single" w:color="auto" w:sz="4" w:space="0"/>
            </w:tcBorders>
            <w:vAlign w:val="center"/>
          </w:tcPr>
          <w:p w14:paraId="686BFE23">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6377" w:type="dxa"/>
            <w:tcBorders>
              <w:top w:val="single" w:color="auto" w:sz="4" w:space="0"/>
              <w:left w:val="single" w:color="auto" w:sz="4" w:space="0"/>
              <w:bottom w:val="single" w:color="auto" w:sz="4" w:space="0"/>
              <w:right w:val="single" w:color="auto" w:sz="4" w:space="0"/>
            </w:tcBorders>
            <w:vAlign w:val="center"/>
          </w:tcPr>
          <w:p w14:paraId="40AE6626">
            <w:pP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满足招标文件要求且投标价格最低的投标报价为评标基准价，其价格分为满分。其他投标人的价格分统一按照下列公式计算：</w:t>
            </w:r>
          </w:p>
          <w:p w14:paraId="3DE3D052">
            <w:pP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投标报价得分＝（评标基准价/投标报价）×分值。</w:t>
            </w:r>
          </w:p>
          <w:p w14:paraId="5F7E9C68">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highlight w:val="none"/>
              </w:rPr>
              <w:t>此处投标报价指经过报价修正，及因落实政府采购政策进行价格调整后的报价，详见第四章《评标程序、评标方法和评标标准》2.4、2.5及2.6。</w:t>
            </w:r>
          </w:p>
        </w:tc>
      </w:tr>
      <w:tr w14:paraId="7D48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Merge w:val="restart"/>
            <w:tcBorders>
              <w:top w:val="single" w:color="auto" w:sz="4" w:space="0"/>
              <w:left w:val="single" w:color="auto" w:sz="4" w:space="0"/>
              <w:right w:val="single" w:color="auto" w:sz="4" w:space="0"/>
            </w:tcBorders>
            <w:vAlign w:val="center"/>
          </w:tcPr>
          <w:p w14:paraId="0D24EC6D">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商务部分（</w:t>
            </w:r>
            <w:r>
              <w:rPr>
                <w:rFonts w:hint="eastAsia" w:asciiTheme="minorEastAsia" w:hAnsiTheme="minorEastAsia" w:eastAsiaTheme="minorEastAsia" w:cstheme="minorEastAsia"/>
                <w:sz w:val="24"/>
                <w:highlight w:val="none"/>
                <w:lang w:val="en-US" w:eastAsia="zh-CN"/>
              </w:rPr>
              <w:t>15</w:t>
            </w:r>
            <w:r>
              <w:rPr>
                <w:rFonts w:hint="eastAsia" w:asciiTheme="minorEastAsia" w:hAnsiTheme="minorEastAsia" w:eastAsiaTheme="minorEastAsia" w:cstheme="minorEastAsia"/>
                <w:sz w:val="24"/>
                <w:highlight w:val="none"/>
              </w:rPr>
              <w:t>分）</w:t>
            </w:r>
          </w:p>
        </w:tc>
        <w:tc>
          <w:tcPr>
            <w:tcW w:w="2699" w:type="dxa"/>
            <w:gridSpan w:val="2"/>
            <w:tcBorders>
              <w:top w:val="single" w:color="auto" w:sz="4" w:space="0"/>
              <w:left w:val="single" w:color="auto" w:sz="4" w:space="0"/>
              <w:right w:val="single" w:color="auto" w:sz="4" w:space="0"/>
            </w:tcBorders>
            <w:vAlign w:val="center"/>
          </w:tcPr>
          <w:p w14:paraId="7D2E2263">
            <w:pPr>
              <w:snapToGrid w:val="0"/>
              <w:spacing w:line="0" w:lineRule="atLeast"/>
              <w:jc w:val="center"/>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人员配备</w:t>
            </w:r>
          </w:p>
        </w:tc>
        <w:tc>
          <w:tcPr>
            <w:tcW w:w="563" w:type="dxa"/>
            <w:tcBorders>
              <w:top w:val="single" w:color="auto" w:sz="4" w:space="0"/>
              <w:left w:val="single" w:color="auto" w:sz="4" w:space="0"/>
              <w:right w:val="single" w:color="auto" w:sz="4" w:space="0"/>
            </w:tcBorders>
            <w:vAlign w:val="center"/>
          </w:tcPr>
          <w:p w14:paraId="1154A673">
            <w:pPr>
              <w:jc w:val="center"/>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 w:val="24"/>
                <w:highlight w:val="none"/>
                <w:lang w:val="en-US" w:eastAsia="zh-CN"/>
              </w:rPr>
              <w:t>10</w:t>
            </w:r>
          </w:p>
        </w:tc>
        <w:tc>
          <w:tcPr>
            <w:tcW w:w="6377" w:type="dxa"/>
            <w:tcBorders>
              <w:top w:val="single" w:color="auto" w:sz="4" w:space="0"/>
              <w:left w:val="single" w:color="auto" w:sz="4" w:space="0"/>
              <w:right w:val="single" w:color="auto" w:sz="4" w:space="0"/>
            </w:tcBorders>
            <w:vAlign w:val="center"/>
          </w:tcPr>
          <w:p w14:paraId="366CDF3D">
            <w:pPr>
              <w:pStyle w:val="5"/>
              <w:ind w:firstLine="0" w:firstLineChars="0"/>
              <w:jc w:val="both"/>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人员配备组成合理，相关</w:t>
            </w:r>
            <w:r>
              <w:rPr>
                <w:rFonts w:hint="eastAsia" w:asciiTheme="minorEastAsia" w:hAnsiTheme="minorEastAsia" w:eastAsiaTheme="minorEastAsia"/>
                <w:color w:val="000000" w:themeColor="text1"/>
                <w:highlight w:val="none"/>
                <w:lang w:val="en-US" w:eastAsia="zh-CN"/>
                <w14:textFill>
                  <w14:solidFill>
                    <w14:schemeClr w14:val="tx1"/>
                  </w14:solidFill>
                </w14:textFill>
              </w:rPr>
              <w:t>工作</w:t>
            </w:r>
            <w:r>
              <w:rPr>
                <w:rFonts w:hint="eastAsia" w:asciiTheme="minorEastAsia" w:hAnsiTheme="minorEastAsia" w:eastAsiaTheme="minorEastAsia"/>
                <w:color w:val="000000" w:themeColor="text1"/>
                <w:highlight w:val="none"/>
                <w14:textFill>
                  <w14:solidFill>
                    <w14:schemeClr w14:val="tx1"/>
                  </w14:solidFill>
                </w14:textFill>
              </w:rPr>
              <w:t>经验充足，得</w:t>
            </w:r>
            <w:r>
              <w:rPr>
                <w:rFonts w:asciiTheme="minorEastAsia" w:hAnsiTheme="minorEastAsia" w:eastAsiaTheme="minorEastAsia"/>
                <w:color w:val="000000" w:themeColor="text1"/>
                <w:highlight w:val="none"/>
                <w14:textFill>
                  <w14:solidFill>
                    <w14:schemeClr w14:val="tx1"/>
                  </w14:solidFill>
                </w14:textFill>
              </w:rPr>
              <w:t>10</w:t>
            </w:r>
            <w:r>
              <w:rPr>
                <w:rFonts w:hint="eastAsia" w:asciiTheme="minorEastAsia" w:hAnsiTheme="minorEastAsia" w:eastAsiaTheme="minorEastAsia"/>
                <w:color w:val="000000" w:themeColor="text1"/>
                <w:highlight w:val="none"/>
                <w14:textFill>
                  <w14:solidFill>
                    <w14:schemeClr w14:val="tx1"/>
                  </w14:solidFill>
                </w14:textFill>
              </w:rPr>
              <w:t>分；</w:t>
            </w:r>
          </w:p>
          <w:p w14:paraId="3A0586B1">
            <w:pPr>
              <w:pStyle w:val="5"/>
              <w:ind w:firstLine="0" w:firstLineChars="0"/>
              <w:jc w:val="both"/>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人员配备</w:t>
            </w:r>
            <w:r>
              <w:rPr>
                <w:rFonts w:hint="eastAsia" w:asciiTheme="minorEastAsia" w:hAnsiTheme="minorEastAsia" w:eastAsiaTheme="minorEastAsia"/>
                <w:color w:val="000000" w:themeColor="text1"/>
                <w:highlight w:val="none"/>
                <w14:textFill>
                  <w14:solidFill>
                    <w14:schemeClr w14:val="tx1"/>
                  </w14:solidFill>
                </w14:textFill>
              </w:rPr>
              <w:t>组成基本合理，具有相关</w:t>
            </w:r>
            <w:r>
              <w:rPr>
                <w:rFonts w:hint="eastAsia" w:asciiTheme="minorEastAsia" w:hAnsiTheme="minorEastAsia" w:eastAsiaTheme="minorEastAsia"/>
                <w:color w:val="000000" w:themeColor="text1"/>
                <w:highlight w:val="none"/>
                <w:lang w:val="en-US" w:eastAsia="zh-CN"/>
                <w14:textFill>
                  <w14:solidFill>
                    <w14:schemeClr w14:val="tx1"/>
                  </w14:solidFill>
                </w14:textFill>
              </w:rPr>
              <w:t>工作</w:t>
            </w:r>
            <w:r>
              <w:rPr>
                <w:rFonts w:hint="eastAsia" w:asciiTheme="minorEastAsia" w:hAnsiTheme="minorEastAsia" w:eastAsiaTheme="minorEastAsia"/>
                <w:color w:val="000000" w:themeColor="text1"/>
                <w:highlight w:val="none"/>
                <w14:textFill>
                  <w14:solidFill>
                    <w14:schemeClr w14:val="tx1"/>
                  </w14:solidFill>
                </w14:textFill>
              </w:rPr>
              <w:t>经验，得</w:t>
            </w:r>
            <w:r>
              <w:rPr>
                <w:rFonts w:asciiTheme="minorEastAsia" w:hAnsiTheme="minorEastAsia" w:eastAsiaTheme="minorEastAsia"/>
                <w:color w:val="000000" w:themeColor="text1"/>
                <w:highlight w:val="none"/>
                <w14:textFill>
                  <w14:solidFill>
                    <w14:schemeClr w14:val="tx1"/>
                  </w14:solidFill>
                </w14:textFill>
              </w:rPr>
              <w:t>7</w:t>
            </w:r>
            <w:r>
              <w:rPr>
                <w:rFonts w:hint="eastAsia" w:asciiTheme="minorEastAsia" w:hAnsiTheme="minorEastAsia" w:eastAsiaTheme="minorEastAsia"/>
                <w:color w:val="000000" w:themeColor="text1"/>
                <w:highlight w:val="none"/>
                <w14:textFill>
                  <w14:solidFill>
                    <w14:schemeClr w14:val="tx1"/>
                  </w14:solidFill>
                </w14:textFill>
              </w:rPr>
              <w:t>分；</w:t>
            </w:r>
          </w:p>
          <w:p w14:paraId="6F01BA86">
            <w:pPr>
              <w:pStyle w:val="5"/>
              <w:ind w:firstLine="0" w:firstLineChars="0"/>
              <w:jc w:val="both"/>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人员配备</w:t>
            </w:r>
            <w:r>
              <w:rPr>
                <w:rFonts w:hint="eastAsia" w:asciiTheme="minorEastAsia" w:hAnsiTheme="minorEastAsia" w:eastAsiaTheme="minorEastAsia"/>
                <w:color w:val="000000" w:themeColor="text1"/>
                <w:highlight w:val="none"/>
                <w14:textFill>
                  <w14:solidFill>
                    <w14:schemeClr w14:val="tx1"/>
                  </w14:solidFill>
                </w14:textFill>
              </w:rPr>
              <w:t>组成欠合理，相关</w:t>
            </w:r>
            <w:r>
              <w:rPr>
                <w:rFonts w:hint="eastAsia" w:asciiTheme="minorEastAsia" w:hAnsiTheme="minorEastAsia" w:eastAsiaTheme="minorEastAsia"/>
                <w:color w:val="000000" w:themeColor="text1"/>
                <w:highlight w:val="none"/>
                <w:lang w:val="en-US" w:eastAsia="zh-CN"/>
                <w14:textFill>
                  <w14:solidFill>
                    <w14:schemeClr w14:val="tx1"/>
                  </w14:solidFill>
                </w14:textFill>
              </w:rPr>
              <w:t>工作</w:t>
            </w:r>
            <w:r>
              <w:rPr>
                <w:rFonts w:hint="eastAsia" w:asciiTheme="minorEastAsia" w:hAnsiTheme="minorEastAsia" w:eastAsiaTheme="minorEastAsia"/>
                <w:color w:val="000000" w:themeColor="text1"/>
                <w:highlight w:val="none"/>
                <w14:textFill>
                  <w14:solidFill>
                    <w14:schemeClr w14:val="tx1"/>
                  </w14:solidFill>
                </w14:textFill>
              </w:rPr>
              <w:t>经验较少，得</w:t>
            </w:r>
            <w:r>
              <w:rPr>
                <w:rFonts w:asciiTheme="minorEastAsia" w:hAnsiTheme="minorEastAsia" w:eastAsiaTheme="minorEastAsia"/>
                <w:color w:val="000000" w:themeColor="text1"/>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w:t>
            </w:r>
          </w:p>
          <w:p w14:paraId="5CF8A728">
            <w:pPr>
              <w:pStyle w:val="5"/>
              <w:ind w:firstLine="0" w:firstLineChars="0"/>
              <w:jc w:val="both"/>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未提供人员配备得0分。</w:t>
            </w:r>
          </w:p>
        </w:tc>
      </w:tr>
      <w:tr w14:paraId="6692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71" w:type="dxa"/>
            <w:vMerge w:val="continue"/>
            <w:tcBorders>
              <w:left w:val="single" w:color="auto" w:sz="4" w:space="0"/>
              <w:bottom w:val="single" w:color="auto" w:sz="4" w:space="0"/>
              <w:right w:val="single" w:color="auto" w:sz="4" w:space="0"/>
            </w:tcBorders>
            <w:vAlign w:val="center"/>
          </w:tcPr>
          <w:p w14:paraId="5DBDB394">
            <w:pPr>
              <w:widowControl/>
              <w:rPr>
                <w:rFonts w:asciiTheme="minorEastAsia" w:hAnsiTheme="minorEastAsia" w:eastAsiaTheme="minorEastAsia" w:cstheme="minorEastAsia"/>
                <w:sz w:val="24"/>
                <w:highlight w:val="none"/>
              </w:rPr>
            </w:pP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4E56A812">
            <w:pPr>
              <w:jc w:val="center"/>
              <w:rPr>
                <w:rFonts w:asciiTheme="minorEastAsia" w:hAnsiTheme="minorEastAsia" w:eastAsiaTheme="minorEastAsia" w:cstheme="minorEastAsia"/>
                <w:sz w:val="24"/>
                <w:highlight w:val="none"/>
              </w:rPr>
            </w:pPr>
            <w:r>
              <w:rPr>
                <w:rFonts w:hint="eastAsia" w:ascii="宋体" w:hAnsi="宋体"/>
                <w:sz w:val="24"/>
                <w:highlight w:val="none"/>
              </w:rPr>
              <w:t>同类项目业绩</w:t>
            </w:r>
          </w:p>
        </w:tc>
        <w:tc>
          <w:tcPr>
            <w:tcW w:w="563" w:type="dxa"/>
            <w:tcBorders>
              <w:top w:val="single" w:color="auto" w:sz="4" w:space="0"/>
              <w:left w:val="single" w:color="auto" w:sz="4" w:space="0"/>
              <w:bottom w:val="single" w:color="auto" w:sz="4" w:space="0"/>
              <w:right w:val="single" w:color="auto" w:sz="4" w:space="0"/>
            </w:tcBorders>
            <w:vAlign w:val="center"/>
          </w:tcPr>
          <w:p w14:paraId="30BA9DDE">
            <w:pPr>
              <w:jc w:val="center"/>
              <w:rPr>
                <w:rFonts w:hint="eastAsia" w:asciiTheme="minorEastAsia" w:hAnsiTheme="minorEastAsia" w:eastAsiaTheme="minorEastAsia" w:cstheme="minorEastAsia"/>
                <w:sz w:val="24"/>
                <w:highlight w:val="none"/>
                <w:lang w:eastAsia="zh-CN"/>
              </w:rPr>
            </w:pPr>
            <w:r>
              <w:rPr>
                <w:rFonts w:hint="eastAsia" w:ascii="宋体" w:hAnsi="宋体" w:eastAsiaTheme="minorEastAsia"/>
                <w:sz w:val="24"/>
                <w:highlight w:val="none"/>
                <w:lang w:val="en-US" w:eastAsia="zh-CN"/>
              </w:rPr>
              <w:t>5</w:t>
            </w:r>
          </w:p>
        </w:tc>
        <w:tc>
          <w:tcPr>
            <w:tcW w:w="6377" w:type="dxa"/>
            <w:tcBorders>
              <w:top w:val="single" w:color="auto" w:sz="4" w:space="0"/>
              <w:left w:val="single" w:color="auto" w:sz="4" w:space="0"/>
              <w:bottom w:val="single" w:color="auto" w:sz="4" w:space="0"/>
              <w:right w:val="single" w:color="auto" w:sz="4" w:space="0"/>
            </w:tcBorders>
            <w:vAlign w:val="center"/>
          </w:tcPr>
          <w:p w14:paraId="395E8E55">
            <w:pPr>
              <w:jc w:val="left"/>
              <w:rPr>
                <w:rFonts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宋体" w:hAnsi="宋体"/>
                <w:sz w:val="24"/>
                <w:highlight w:val="none"/>
              </w:rPr>
              <w:t>投标人的近三年（2</w:t>
            </w:r>
            <w:r>
              <w:rPr>
                <w:rFonts w:ascii="宋体" w:hAnsi="宋体"/>
                <w:sz w:val="24"/>
                <w:highlight w:val="none"/>
              </w:rPr>
              <w:t>0</w:t>
            </w:r>
            <w:r>
              <w:rPr>
                <w:rFonts w:hint="eastAsia" w:ascii="宋体" w:hAnsi="宋体"/>
                <w:sz w:val="24"/>
                <w:highlight w:val="none"/>
              </w:rPr>
              <w:t>23</w:t>
            </w:r>
            <w:r>
              <w:rPr>
                <w:rFonts w:ascii="宋体" w:hAnsi="宋体"/>
                <w:sz w:val="24"/>
                <w:highlight w:val="none"/>
              </w:rPr>
              <w:t>年4</w:t>
            </w:r>
            <w:r>
              <w:rPr>
                <w:rFonts w:hint="eastAsia" w:ascii="宋体" w:hAnsi="宋体"/>
                <w:sz w:val="24"/>
                <w:highlight w:val="none"/>
              </w:rPr>
              <w:t>月1日至开标截止日前）完成的类似业绩，提供一份业绩证明材料的得</w:t>
            </w:r>
            <w:r>
              <w:rPr>
                <w:rFonts w:hint="eastAsia" w:ascii="宋体" w:hAnsi="宋体"/>
                <w:sz w:val="24"/>
                <w:highlight w:val="none"/>
                <w:lang w:val="en-US" w:eastAsia="zh-CN"/>
              </w:rPr>
              <w:t>2.5</w:t>
            </w:r>
            <w:r>
              <w:rPr>
                <w:rFonts w:hint="eastAsia" w:ascii="宋体" w:hAnsi="宋体"/>
                <w:sz w:val="24"/>
                <w:highlight w:val="none"/>
              </w:rPr>
              <w:t>分，满分</w:t>
            </w:r>
            <w:r>
              <w:rPr>
                <w:rFonts w:hint="eastAsia" w:ascii="宋体" w:hAnsi="宋体"/>
                <w:sz w:val="24"/>
                <w:highlight w:val="none"/>
                <w:lang w:val="en-US" w:eastAsia="zh-CN"/>
              </w:rPr>
              <w:t>5</w:t>
            </w:r>
            <w:r>
              <w:rPr>
                <w:rFonts w:hint="eastAsia" w:ascii="宋体" w:hAnsi="宋体"/>
                <w:sz w:val="24"/>
                <w:highlight w:val="none"/>
              </w:rPr>
              <w:t>分（以合同为依据）。</w:t>
            </w:r>
          </w:p>
        </w:tc>
      </w:tr>
      <w:tr w14:paraId="7BC3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restart"/>
            <w:tcBorders>
              <w:top w:val="single" w:color="auto" w:sz="4" w:space="0"/>
              <w:left w:val="single" w:color="auto" w:sz="4" w:space="0"/>
              <w:right w:val="single" w:color="auto" w:sz="4" w:space="0"/>
            </w:tcBorders>
            <w:vAlign w:val="center"/>
          </w:tcPr>
          <w:p w14:paraId="7AC6714E">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技术部分（</w:t>
            </w:r>
            <w:r>
              <w:rPr>
                <w:rFonts w:asciiTheme="minorEastAsia" w:hAnsiTheme="minorEastAsia" w:eastAsiaTheme="minorEastAsia" w:cstheme="minorEastAsia"/>
                <w:sz w:val="24"/>
                <w:highlight w:val="none"/>
              </w:rPr>
              <w:t>7</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分）</w:t>
            </w:r>
          </w:p>
        </w:tc>
        <w:tc>
          <w:tcPr>
            <w:tcW w:w="1276" w:type="dxa"/>
            <w:vMerge w:val="restart"/>
            <w:tcBorders>
              <w:top w:val="single" w:color="auto" w:sz="4" w:space="0"/>
              <w:left w:val="single" w:color="auto" w:sz="4" w:space="0"/>
              <w:right w:val="single" w:color="auto" w:sz="4" w:space="0"/>
            </w:tcBorders>
            <w:vAlign w:val="center"/>
          </w:tcPr>
          <w:p w14:paraId="64C6438A">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原实施方案未实施地块筛选</w:t>
            </w:r>
          </w:p>
          <w:p w14:paraId="02C2593C">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lang w:val="en-US" w:eastAsia="zh-CN"/>
              </w:rPr>
              <w:t>2</w:t>
            </w:r>
            <w:r>
              <w:rPr>
                <w:rFonts w:asciiTheme="minorEastAsia" w:hAnsiTheme="minorEastAsia" w:eastAsiaTheme="minorEastAsia" w:cstheme="minorEastAsia"/>
                <w:kern w:val="0"/>
                <w:sz w:val="24"/>
                <w:highlight w:val="none"/>
              </w:rPr>
              <w:t>0</w:t>
            </w:r>
            <w:r>
              <w:rPr>
                <w:rFonts w:hint="eastAsia" w:asciiTheme="minorEastAsia" w:hAnsiTheme="minorEastAsia" w:eastAsiaTheme="minorEastAsia" w:cstheme="minorEastAsia"/>
                <w:kern w:val="0"/>
                <w:sz w:val="24"/>
                <w:highlight w:val="none"/>
              </w:rPr>
              <w:t>分）</w:t>
            </w:r>
          </w:p>
        </w:tc>
        <w:tc>
          <w:tcPr>
            <w:tcW w:w="1423" w:type="dxa"/>
            <w:tcBorders>
              <w:top w:val="single" w:color="auto" w:sz="4" w:space="0"/>
              <w:left w:val="single" w:color="auto" w:sz="4" w:space="0"/>
              <w:right w:val="single" w:color="auto" w:sz="4" w:space="0"/>
            </w:tcBorders>
            <w:vAlign w:val="center"/>
          </w:tcPr>
          <w:p w14:paraId="19FE4EDB">
            <w:pPr>
              <w:spacing w:line="30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资料收集与整理</w:t>
            </w:r>
          </w:p>
        </w:tc>
        <w:tc>
          <w:tcPr>
            <w:tcW w:w="563" w:type="dxa"/>
            <w:tcBorders>
              <w:top w:val="single" w:color="auto" w:sz="4" w:space="0"/>
              <w:left w:val="single" w:color="auto" w:sz="4" w:space="0"/>
              <w:right w:val="single" w:color="auto" w:sz="4" w:space="0"/>
            </w:tcBorders>
            <w:vAlign w:val="center"/>
          </w:tcPr>
          <w:p w14:paraId="2DBAAAC4">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6377" w:type="dxa"/>
            <w:tcBorders>
              <w:top w:val="single" w:color="auto" w:sz="4" w:space="0"/>
              <w:left w:val="single" w:color="auto" w:sz="4" w:space="0"/>
              <w:right w:val="single" w:color="auto" w:sz="4" w:space="0"/>
            </w:tcBorders>
            <w:vAlign w:val="center"/>
          </w:tcPr>
          <w:p w14:paraId="70DC7778">
            <w:pPr>
              <w:rPr>
                <w:rFonts w:ascii="宋体" w:hAnsi="宋体"/>
                <w:sz w:val="24"/>
                <w:highlight w:val="none"/>
              </w:rPr>
            </w:pPr>
            <w:r>
              <w:rPr>
                <w:rFonts w:hint="eastAsia" w:ascii="宋体" w:hAnsi="宋体"/>
                <w:sz w:val="24"/>
                <w:highlight w:val="none"/>
              </w:rPr>
              <w:t>内容切实可行，完全满足采购需求，得5分；</w:t>
            </w:r>
          </w:p>
          <w:p w14:paraId="7B52E014">
            <w:pPr>
              <w:rPr>
                <w:rFonts w:ascii="宋体" w:hAnsi="宋体"/>
                <w:sz w:val="24"/>
                <w:highlight w:val="none"/>
              </w:rPr>
            </w:pPr>
            <w:r>
              <w:rPr>
                <w:rFonts w:hint="eastAsia" w:ascii="宋体" w:hAnsi="宋体"/>
                <w:sz w:val="24"/>
                <w:highlight w:val="none"/>
              </w:rPr>
              <w:t>内容未包含具体实施细节、或内容未贴合实际情况，得3分；</w:t>
            </w:r>
          </w:p>
          <w:p w14:paraId="6810823C">
            <w:pPr>
              <w:rPr>
                <w:rFonts w:asciiTheme="minorEastAsia" w:hAnsiTheme="minorEastAsia" w:eastAsiaTheme="minorEastAsia" w:cstheme="minorEastAsia"/>
                <w:highlight w:val="none"/>
              </w:rPr>
            </w:pPr>
            <w:r>
              <w:rPr>
                <w:rFonts w:hint="eastAsia" w:ascii="宋体" w:hAnsi="宋体"/>
                <w:sz w:val="24"/>
                <w:highlight w:val="none"/>
              </w:rPr>
              <w:t>内容存在重大偏差，或未提供，得0分。</w:t>
            </w:r>
          </w:p>
        </w:tc>
      </w:tr>
      <w:tr w14:paraId="7E2B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top w:val="single" w:color="auto" w:sz="4" w:space="0"/>
              <w:left w:val="single" w:color="auto" w:sz="4" w:space="0"/>
              <w:right w:val="single" w:color="auto" w:sz="4" w:space="0"/>
            </w:tcBorders>
            <w:vAlign w:val="center"/>
          </w:tcPr>
          <w:p w14:paraId="5A66D719">
            <w:pPr>
              <w:rPr>
                <w:rFonts w:asciiTheme="minorEastAsia" w:hAnsiTheme="minorEastAsia" w:eastAsiaTheme="minorEastAsia" w:cstheme="minorEastAsia"/>
                <w:sz w:val="24"/>
                <w:highlight w:val="none"/>
              </w:rPr>
            </w:pPr>
          </w:p>
        </w:tc>
        <w:tc>
          <w:tcPr>
            <w:tcW w:w="1276" w:type="dxa"/>
            <w:vMerge w:val="continue"/>
            <w:tcBorders>
              <w:top w:val="single" w:color="auto" w:sz="4" w:space="0"/>
              <w:left w:val="single" w:color="auto" w:sz="4" w:space="0"/>
              <w:right w:val="single" w:color="auto" w:sz="4" w:space="0"/>
            </w:tcBorders>
            <w:vAlign w:val="center"/>
          </w:tcPr>
          <w:p w14:paraId="52632AC8">
            <w:pPr>
              <w:spacing w:line="300" w:lineRule="exact"/>
              <w:jc w:val="center"/>
              <w:rPr>
                <w:rFonts w:asciiTheme="minorEastAsia" w:hAnsiTheme="minorEastAsia" w:eastAsiaTheme="minorEastAsia" w:cstheme="minorEastAsia"/>
                <w:kern w:val="0"/>
                <w:sz w:val="24"/>
                <w:highlight w:val="none"/>
              </w:rPr>
            </w:pPr>
          </w:p>
        </w:tc>
        <w:tc>
          <w:tcPr>
            <w:tcW w:w="1423" w:type="dxa"/>
            <w:tcBorders>
              <w:top w:val="single" w:color="auto" w:sz="4" w:space="0"/>
              <w:left w:val="single" w:color="auto" w:sz="4" w:space="0"/>
              <w:right w:val="single" w:color="auto" w:sz="4" w:space="0"/>
            </w:tcBorders>
            <w:vAlign w:val="center"/>
          </w:tcPr>
          <w:p w14:paraId="4535FF9F">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地块现状核查</w:t>
            </w:r>
          </w:p>
        </w:tc>
        <w:tc>
          <w:tcPr>
            <w:tcW w:w="563" w:type="dxa"/>
            <w:tcBorders>
              <w:top w:val="single" w:color="auto" w:sz="4" w:space="0"/>
              <w:left w:val="single" w:color="auto" w:sz="4" w:space="0"/>
              <w:right w:val="single" w:color="auto" w:sz="4" w:space="0"/>
            </w:tcBorders>
            <w:vAlign w:val="center"/>
          </w:tcPr>
          <w:p w14:paraId="7A2EDD7B">
            <w:pPr>
              <w:spacing w:line="30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w:t>
            </w:r>
          </w:p>
        </w:tc>
        <w:tc>
          <w:tcPr>
            <w:tcW w:w="6377" w:type="dxa"/>
            <w:tcBorders>
              <w:top w:val="single" w:color="auto" w:sz="4" w:space="0"/>
              <w:left w:val="single" w:color="auto" w:sz="4" w:space="0"/>
              <w:right w:val="single" w:color="auto" w:sz="4" w:space="0"/>
            </w:tcBorders>
            <w:vAlign w:val="center"/>
          </w:tcPr>
          <w:p w14:paraId="29428585">
            <w:pPr>
              <w:rPr>
                <w:rFonts w:ascii="宋体" w:hAnsi="宋体"/>
                <w:sz w:val="24"/>
                <w:highlight w:val="none"/>
              </w:rPr>
            </w:pPr>
            <w:r>
              <w:rPr>
                <w:rFonts w:hint="eastAsia" w:ascii="宋体" w:hAnsi="宋体"/>
                <w:sz w:val="24"/>
                <w:highlight w:val="none"/>
              </w:rPr>
              <w:t>内容切实可行，完全满足采购需求，得5分；</w:t>
            </w:r>
          </w:p>
          <w:p w14:paraId="7FD58026">
            <w:pPr>
              <w:rPr>
                <w:rFonts w:ascii="宋体" w:hAnsi="宋体"/>
                <w:sz w:val="24"/>
                <w:highlight w:val="none"/>
              </w:rPr>
            </w:pPr>
            <w:r>
              <w:rPr>
                <w:rFonts w:hint="eastAsia" w:ascii="宋体" w:hAnsi="宋体"/>
                <w:sz w:val="24"/>
                <w:highlight w:val="none"/>
              </w:rPr>
              <w:t>内容未包含具体实施细节、或内容未贴合实际情况，得3分；</w:t>
            </w:r>
          </w:p>
          <w:p w14:paraId="15458621">
            <w:pPr>
              <w:pStyle w:val="5"/>
              <w:ind w:firstLine="0"/>
              <w:jc w:val="both"/>
              <w:rPr>
                <w:rFonts w:asciiTheme="minorEastAsia" w:hAnsiTheme="minorEastAsia" w:eastAsiaTheme="minorEastAsia" w:cstheme="minorEastAsia"/>
                <w:highlight w:val="none"/>
              </w:rPr>
            </w:pPr>
            <w:r>
              <w:rPr>
                <w:rFonts w:hint="eastAsia" w:ascii="宋体" w:hAnsi="宋体"/>
                <w:sz w:val="24"/>
                <w:highlight w:val="none"/>
              </w:rPr>
              <w:t>内容存在重大偏差，或未提供，得0分。</w:t>
            </w:r>
          </w:p>
        </w:tc>
      </w:tr>
      <w:tr w14:paraId="1E33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top w:val="single" w:color="auto" w:sz="4" w:space="0"/>
              <w:left w:val="single" w:color="auto" w:sz="4" w:space="0"/>
              <w:right w:val="single" w:color="auto" w:sz="4" w:space="0"/>
            </w:tcBorders>
            <w:vAlign w:val="center"/>
          </w:tcPr>
          <w:p w14:paraId="02A7004D">
            <w:pPr>
              <w:rPr>
                <w:rFonts w:asciiTheme="minorEastAsia" w:hAnsiTheme="minorEastAsia" w:eastAsiaTheme="minorEastAsia" w:cstheme="minorEastAsia"/>
                <w:sz w:val="24"/>
                <w:highlight w:val="none"/>
              </w:rPr>
            </w:pPr>
          </w:p>
        </w:tc>
        <w:tc>
          <w:tcPr>
            <w:tcW w:w="1276" w:type="dxa"/>
            <w:vMerge w:val="continue"/>
            <w:tcBorders>
              <w:top w:val="single" w:color="auto" w:sz="4" w:space="0"/>
              <w:left w:val="single" w:color="auto" w:sz="4" w:space="0"/>
              <w:right w:val="single" w:color="auto" w:sz="4" w:space="0"/>
            </w:tcBorders>
            <w:vAlign w:val="center"/>
          </w:tcPr>
          <w:p w14:paraId="468098D1">
            <w:pPr>
              <w:spacing w:line="300" w:lineRule="exact"/>
              <w:jc w:val="center"/>
              <w:rPr>
                <w:rFonts w:asciiTheme="minorEastAsia" w:hAnsiTheme="minorEastAsia" w:eastAsiaTheme="minorEastAsia" w:cstheme="minorEastAsia"/>
                <w:kern w:val="0"/>
                <w:sz w:val="24"/>
                <w:highlight w:val="none"/>
              </w:rPr>
            </w:pPr>
          </w:p>
        </w:tc>
        <w:tc>
          <w:tcPr>
            <w:tcW w:w="1423" w:type="dxa"/>
            <w:tcBorders>
              <w:top w:val="single" w:color="auto" w:sz="4" w:space="0"/>
              <w:left w:val="single" w:color="auto" w:sz="4" w:space="0"/>
              <w:right w:val="single" w:color="auto" w:sz="4" w:space="0"/>
            </w:tcBorders>
            <w:vAlign w:val="center"/>
          </w:tcPr>
          <w:p w14:paraId="7FE3FB5C">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问题地块标注与分析</w:t>
            </w:r>
          </w:p>
        </w:tc>
        <w:tc>
          <w:tcPr>
            <w:tcW w:w="563" w:type="dxa"/>
            <w:tcBorders>
              <w:top w:val="single" w:color="auto" w:sz="4" w:space="0"/>
              <w:left w:val="single" w:color="auto" w:sz="4" w:space="0"/>
              <w:right w:val="single" w:color="auto" w:sz="4" w:space="0"/>
            </w:tcBorders>
            <w:vAlign w:val="center"/>
          </w:tcPr>
          <w:p w14:paraId="39B5763C">
            <w:pPr>
              <w:spacing w:line="30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w:t>
            </w:r>
          </w:p>
        </w:tc>
        <w:tc>
          <w:tcPr>
            <w:tcW w:w="6377" w:type="dxa"/>
            <w:tcBorders>
              <w:top w:val="single" w:color="auto" w:sz="4" w:space="0"/>
              <w:left w:val="single" w:color="auto" w:sz="4" w:space="0"/>
              <w:right w:val="single" w:color="auto" w:sz="4" w:space="0"/>
            </w:tcBorders>
            <w:vAlign w:val="center"/>
          </w:tcPr>
          <w:p w14:paraId="197060B8">
            <w:pPr>
              <w:rPr>
                <w:rFonts w:ascii="宋体" w:hAnsi="宋体"/>
                <w:sz w:val="24"/>
                <w:highlight w:val="none"/>
              </w:rPr>
            </w:pPr>
            <w:r>
              <w:rPr>
                <w:rFonts w:hint="eastAsia" w:ascii="宋体" w:hAnsi="宋体"/>
                <w:sz w:val="24"/>
                <w:highlight w:val="none"/>
              </w:rPr>
              <w:t>内容切实可行，完全满足采购需求，得5分；</w:t>
            </w:r>
          </w:p>
          <w:p w14:paraId="6FCB55FE">
            <w:pPr>
              <w:rPr>
                <w:rFonts w:ascii="宋体" w:hAnsi="宋体"/>
                <w:sz w:val="24"/>
                <w:highlight w:val="none"/>
              </w:rPr>
            </w:pPr>
            <w:r>
              <w:rPr>
                <w:rFonts w:hint="eastAsia" w:ascii="宋体" w:hAnsi="宋体"/>
                <w:sz w:val="24"/>
                <w:highlight w:val="none"/>
              </w:rPr>
              <w:t>内容未包含具体实施细节、或内容未贴合实际情况，得3分；</w:t>
            </w:r>
          </w:p>
          <w:p w14:paraId="6607A2C8">
            <w:pPr>
              <w:pStyle w:val="5"/>
              <w:ind w:firstLine="0"/>
              <w:jc w:val="both"/>
              <w:rPr>
                <w:rFonts w:asciiTheme="minorEastAsia" w:hAnsiTheme="minorEastAsia" w:eastAsiaTheme="minorEastAsia" w:cstheme="minorEastAsia"/>
                <w:highlight w:val="none"/>
              </w:rPr>
            </w:pPr>
            <w:r>
              <w:rPr>
                <w:rFonts w:hint="eastAsia" w:ascii="宋体" w:hAnsi="宋体"/>
                <w:sz w:val="24"/>
                <w:highlight w:val="none"/>
              </w:rPr>
              <w:t>内容存在重大偏差，或未提供，得0分。</w:t>
            </w:r>
          </w:p>
        </w:tc>
      </w:tr>
      <w:tr w14:paraId="211C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271" w:type="dxa"/>
            <w:vMerge w:val="continue"/>
            <w:tcBorders>
              <w:top w:val="single" w:color="auto" w:sz="4" w:space="0"/>
              <w:left w:val="single" w:color="auto" w:sz="4" w:space="0"/>
              <w:right w:val="single" w:color="auto" w:sz="4" w:space="0"/>
            </w:tcBorders>
            <w:vAlign w:val="center"/>
          </w:tcPr>
          <w:p w14:paraId="0C99A854">
            <w:pPr>
              <w:rPr>
                <w:rFonts w:asciiTheme="minorEastAsia" w:hAnsiTheme="minorEastAsia" w:eastAsiaTheme="minorEastAsia" w:cstheme="minorEastAsia"/>
                <w:sz w:val="24"/>
                <w:highlight w:val="none"/>
              </w:rPr>
            </w:pPr>
          </w:p>
        </w:tc>
        <w:tc>
          <w:tcPr>
            <w:tcW w:w="1276" w:type="dxa"/>
            <w:vMerge w:val="continue"/>
            <w:tcBorders>
              <w:top w:val="single" w:color="auto" w:sz="4" w:space="0"/>
              <w:left w:val="single" w:color="auto" w:sz="4" w:space="0"/>
              <w:right w:val="single" w:color="auto" w:sz="4" w:space="0"/>
            </w:tcBorders>
            <w:vAlign w:val="center"/>
          </w:tcPr>
          <w:p w14:paraId="7EADF4E7">
            <w:pPr>
              <w:spacing w:line="300" w:lineRule="exact"/>
              <w:jc w:val="center"/>
              <w:rPr>
                <w:rFonts w:asciiTheme="minorEastAsia" w:hAnsiTheme="minorEastAsia" w:eastAsiaTheme="minorEastAsia" w:cstheme="minorEastAsia"/>
                <w:kern w:val="0"/>
                <w:sz w:val="24"/>
                <w:highlight w:val="none"/>
              </w:rPr>
            </w:pPr>
          </w:p>
        </w:tc>
        <w:tc>
          <w:tcPr>
            <w:tcW w:w="1423" w:type="dxa"/>
            <w:tcBorders>
              <w:top w:val="single" w:color="auto" w:sz="4" w:space="0"/>
              <w:left w:val="single" w:color="auto" w:sz="4" w:space="0"/>
              <w:right w:val="single" w:color="auto" w:sz="4" w:space="0"/>
            </w:tcBorders>
            <w:vAlign w:val="center"/>
          </w:tcPr>
          <w:p w14:paraId="2299374A">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成果输出</w:t>
            </w:r>
          </w:p>
        </w:tc>
        <w:tc>
          <w:tcPr>
            <w:tcW w:w="563" w:type="dxa"/>
            <w:tcBorders>
              <w:top w:val="single" w:color="auto" w:sz="4" w:space="0"/>
              <w:left w:val="single" w:color="auto" w:sz="4" w:space="0"/>
              <w:right w:val="single" w:color="auto" w:sz="4" w:space="0"/>
            </w:tcBorders>
            <w:vAlign w:val="center"/>
          </w:tcPr>
          <w:p w14:paraId="49B778AD">
            <w:pPr>
              <w:spacing w:line="30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w:t>
            </w:r>
          </w:p>
        </w:tc>
        <w:tc>
          <w:tcPr>
            <w:tcW w:w="6377" w:type="dxa"/>
            <w:tcBorders>
              <w:top w:val="single" w:color="auto" w:sz="4" w:space="0"/>
              <w:left w:val="single" w:color="auto" w:sz="4" w:space="0"/>
              <w:right w:val="single" w:color="auto" w:sz="4" w:space="0"/>
            </w:tcBorders>
            <w:vAlign w:val="center"/>
          </w:tcPr>
          <w:p w14:paraId="3988D7C5">
            <w:pPr>
              <w:rPr>
                <w:rFonts w:ascii="宋体" w:hAnsi="宋体"/>
                <w:sz w:val="24"/>
                <w:highlight w:val="none"/>
              </w:rPr>
            </w:pPr>
            <w:r>
              <w:rPr>
                <w:rFonts w:hint="eastAsia" w:ascii="宋体" w:hAnsi="宋体"/>
                <w:sz w:val="24"/>
                <w:highlight w:val="none"/>
              </w:rPr>
              <w:t>内容切实可行，完全满足采购需求，得5分；</w:t>
            </w:r>
          </w:p>
          <w:p w14:paraId="20DDDD92">
            <w:pPr>
              <w:rPr>
                <w:rFonts w:ascii="宋体" w:hAnsi="宋体"/>
                <w:sz w:val="24"/>
                <w:highlight w:val="none"/>
              </w:rPr>
            </w:pPr>
            <w:r>
              <w:rPr>
                <w:rFonts w:hint="eastAsia" w:ascii="宋体" w:hAnsi="宋体"/>
                <w:sz w:val="24"/>
                <w:highlight w:val="none"/>
              </w:rPr>
              <w:t>内容未包含具体实施细节、或内容未贴合实际情况，得3分；</w:t>
            </w:r>
          </w:p>
          <w:p w14:paraId="12FE4805">
            <w:pPr>
              <w:pStyle w:val="5"/>
              <w:ind w:firstLine="0"/>
              <w:jc w:val="both"/>
              <w:rPr>
                <w:rFonts w:asciiTheme="minorEastAsia" w:hAnsiTheme="minorEastAsia" w:eastAsiaTheme="minorEastAsia" w:cstheme="minorEastAsia"/>
                <w:highlight w:val="none"/>
              </w:rPr>
            </w:pPr>
            <w:r>
              <w:rPr>
                <w:rFonts w:hint="eastAsia" w:ascii="宋体" w:hAnsi="宋体"/>
                <w:sz w:val="24"/>
                <w:highlight w:val="none"/>
              </w:rPr>
              <w:t>内容存在重大偏差，或未提供，得0分。</w:t>
            </w:r>
          </w:p>
        </w:tc>
      </w:tr>
      <w:tr w14:paraId="78FC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271" w:type="dxa"/>
            <w:vMerge w:val="continue"/>
            <w:tcBorders>
              <w:top w:val="single" w:color="auto" w:sz="4" w:space="0"/>
              <w:left w:val="single" w:color="auto" w:sz="4" w:space="0"/>
              <w:right w:val="single" w:color="auto" w:sz="4" w:space="0"/>
            </w:tcBorders>
            <w:vAlign w:val="center"/>
          </w:tcPr>
          <w:p w14:paraId="1A610E9F">
            <w:pPr>
              <w:rPr>
                <w:rFonts w:asciiTheme="minorEastAsia" w:hAnsiTheme="minorEastAsia" w:eastAsiaTheme="minorEastAsia" w:cstheme="minorEastAsia"/>
                <w:sz w:val="24"/>
                <w:highlight w:val="none"/>
              </w:rPr>
            </w:pPr>
          </w:p>
        </w:tc>
        <w:tc>
          <w:tcPr>
            <w:tcW w:w="1276" w:type="dxa"/>
            <w:vMerge w:val="restart"/>
            <w:tcBorders>
              <w:top w:val="single" w:color="auto" w:sz="4" w:space="0"/>
              <w:left w:val="single" w:color="auto" w:sz="4" w:space="0"/>
              <w:right w:val="single" w:color="auto" w:sz="4" w:space="0"/>
            </w:tcBorders>
            <w:vAlign w:val="center"/>
          </w:tcPr>
          <w:p w14:paraId="0833981E">
            <w:pPr>
              <w:spacing w:line="300" w:lineRule="exact"/>
              <w:jc w:val="center"/>
              <w:rPr>
                <w:rFonts w:hint="eastAsia" w:asciiTheme="minorEastAsia" w:hAnsiTheme="minorEastAsia" w:eastAsiaTheme="minorEastAsia" w:cstheme="minorEastAsia"/>
                <w:kern w:val="0"/>
                <w:sz w:val="24"/>
                <w:highlight w:val="none"/>
                <w:lang w:eastAsia="zh-CN"/>
              </w:rPr>
            </w:pPr>
            <w:r>
              <w:rPr>
                <w:rFonts w:asciiTheme="minorEastAsia" w:hAnsiTheme="minorEastAsia" w:eastAsiaTheme="minorEastAsia" w:cstheme="minorEastAsia"/>
                <w:kern w:val="0"/>
                <w:sz w:val="24"/>
                <w:highlight w:val="none"/>
              </w:rPr>
              <w:t>潜力地块筛查与总量平衡</w:t>
            </w:r>
            <w:r>
              <w:rPr>
                <w:rFonts w:hint="eastAsia" w:asciiTheme="minorEastAsia" w:hAnsiTheme="minorEastAsia" w:eastAsiaTheme="minorEastAsia" w:cstheme="minorEastAsia"/>
                <w:kern w:val="0"/>
                <w:sz w:val="24"/>
                <w:highlight w:val="none"/>
                <w:lang w:eastAsia="zh-CN"/>
              </w:rPr>
              <w:t>（</w:t>
            </w:r>
            <w:r>
              <w:rPr>
                <w:rFonts w:hint="eastAsia" w:asciiTheme="minorEastAsia" w:hAnsiTheme="minorEastAsia" w:eastAsiaTheme="minorEastAsia" w:cstheme="minorEastAsia"/>
                <w:kern w:val="0"/>
                <w:sz w:val="24"/>
                <w:highlight w:val="none"/>
                <w:lang w:val="en-US" w:eastAsia="zh-CN"/>
              </w:rPr>
              <w:t>15分</w:t>
            </w:r>
            <w:r>
              <w:rPr>
                <w:rFonts w:hint="eastAsia" w:asciiTheme="minorEastAsia" w:hAnsiTheme="minorEastAsia" w:eastAsiaTheme="minorEastAsia" w:cstheme="minorEastAsia"/>
                <w:kern w:val="0"/>
                <w:sz w:val="24"/>
                <w:highlight w:val="none"/>
                <w:lang w:eastAsia="zh-CN"/>
              </w:rPr>
              <w:t>）</w:t>
            </w:r>
          </w:p>
        </w:tc>
        <w:tc>
          <w:tcPr>
            <w:tcW w:w="1423" w:type="dxa"/>
            <w:tcBorders>
              <w:top w:val="single" w:color="auto" w:sz="4" w:space="0"/>
              <w:left w:val="single" w:color="auto" w:sz="4" w:space="0"/>
              <w:right w:val="single" w:color="auto" w:sz="4" w:space="0"/>
            </w:tcBorders>
            <w:vAlign w:val="center"/>
          </w:tcPr>
          <w:p w14:paraId="409370AE">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潜力情况筛查</w:t>
            </w:r>
          </w:p>
        </w:tc>
        <w:tc>
          <w:tcPr>
            <w:tcW w:w="563" w:type="dxa"/>
            <w:tcBorders>
              <w:top w:val="single" w:color="auto" w:sz="4" w:space="0"/>
              <w:left w:val="single" w:color="auto" w:sz="4" w:space="0"/>
              <w:right w:val="single" w:color="auto" w:sz="4" w:space="0"/>
            </w:tcBorders>
            <w:vAlign w:val="center"/>
          </w:tcPr>
          <w:p w14:paraId="0211552F">
            <w:pPr>
              <w:spacing w:line="3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w:t>
            </w:r>
          </w:p>
        </w:tc>
        <w:tc>
          <w:tcPr>
            <w:tcW w:w="6377" w:type="dxa"/>
            <w:tcBorders>
              <w:top w:val="single" w:color="auto" w:sz="4" w:space="0"/>
              <w:left w:val="single" w:color="auto" w:sz="4" w:space="0"/>
              <w:right w:val="single" w:color="auto" w:sz="4" w:space="0"/>
            </w:tcBorders>
            <w:vAlign w:val="center"/>
          </w:tcPr>
          <w:p w14:paraId="6D512FCE">
            <w:pPr>
              <w:rPr>
                <w:rFonts w:ascii="宋体" w:hAnsi="宋体"/>
                <w:sz w:val="24"/>
                <w:highlight w:val="none"/>
              </w:rPr>
            </w:pPr>
            <w:r>
              <w:rPr>
                <w:rFonts w:hint="eastAsia" w:ascii="宋体" w:hAnsi="宋体"/>
                <w:sz w:val="24"/>
                <w:highlight w:val="none"/>
              </w:rPr>
              <w:t>内容切实可行，完全满足采购需求，得5分；</w:t>
            </w:r>
          </w:p>
          <w:p w14:paraId="6D021D3E">
            <w:pPr>
              <w:rPr>
                <w:rFonts w:ascii="宋体" w:hAnsi="宋体"/>
                <w:sz w:val="24"/>
                <w:highlight w:val="none"/>
              </w:rPr>
            </w:pPr>
            <w:r>
              <w:rPr>
                <w:rFonts w:hint="eastAsia" w:ascii="宋体" w:hAnsi="宋体"/>
                <w:sz w:val="24"/>
                <w:highlight w:val="none"/>
              </w:rPr>
              <w:t>内容未包含具体实施细节、或内容未贴合实际情况，得3分；</w:t>
            </w:r>
          </w:p>
          <w:p w14:paraId="38E10041">
            <w:pPr>
              <w:pStyle w:val="5"/>
              <w:ind w:firstLine="0"/>
              <w:jc w:val="both"/>
              <w:rPr>
                <w:rFonts w:hint="eastAsia" w:ascii="宋体" w:hAnsi="宋体"/>
                <w:sz w:val="24"/>
                <w:highlight w:val="none"/>
              </w:rPr>
            </w:pPr>
            <w:r>
              <w:rPr>
                <w:rFonts w:hint="eastAsia" w:ascii="宋体" w:hAnsi="宋体"/>
                <w:sz w:val="24"/>
                <w:highlight w:val="none"/>
              </w:rPr>
              <w:t>内容存在重大偏差，或未提供，得0分。</w:t>
            </w:r>
          </w:p>
        </w:tc>
      </w:tr>
      <w:tr w14:paraId="4F49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271" w:type="dxa"/>
            <w:vMerge w:val="continue"/>
            <w:tcBorders>
              <w:top w:val="single" w:color="auto" w:sz="4" w:space="0"/>
              <w:left w:val="single" w:color="auto" w:sz="4" w:space="0"/>
              <w:right w:val="single" w:color="auto" w:sz="4" w:space="0"/>
            </w:tcBorders>
            <w:vAlign w:val="center"/>
          </w:tcPr>
          <w:p w14:paraId="43DC444D">
            <w:pPr>
              <w:rPr>
                <w:rFonts w:asciiTheme="minorEastAsia" w:hAnsiTheme="minorEastAsia" w:eastAsiaTheme="minorEastAsia" w:cstheme="minorEastAsia"/>
                <w:sz w:val="24"/>
                <w:highlight w:val="none"/>
              </w:rPr>
            </w:pPr>
          </w:p>
        </w:tc>
        <w:tc>
          <w:tcPr>
            <w:tcW w:w="1276" w:type="dxa"/>
            <w:vMerge w:val="continue"/>
            <w:tcBorders>
              <w:left w:val="single" w:color="auto" w:sz="4" w:space="0"/>
              <w:right w:val="single" w:color="auto" w:sz="4" w:space="0"/>
            </w:tcBorders>
            <w:vAlign w:val="center"/>
          </w:tcPr>
          <w:p w14:paraId="286A1933">
            <w:pPr>
              <w:spacing w:line="300" w:lineRule="exact"/>
              <w:jc w:val="center"/>
              <w:rPr>
                <w:rFonts w:asciiTheme="minorEastAsia" w:hAnsiTheme="minorEastAsia" w:eastAsiaTheme="minorEastAsia" w:cstheme="minorEastAsia"/>
                <w:kern w:val="0"/>
                <w:sz w:val="24"/>
                <w:highlight w:val="none"/>
              </w:rPr>
            </w:pPr>
          </w:p>
        </w:tc>
        <w:tc>
          <w:tcPr>
            <w:tcW w:w="1423" w:type="dxa"/>
            <w:tcBorders>
              <w:top w:val="single" w:color="auto" w:sz="4" w:space="0"/>
              <w:left w:val="single" w:color="auto" w:sz="4" w:space="0"/>
              <w:right w:val="single" w:color="auto" w:sz="4" w:space="0"/>
            </w:tcBorders>
            <w:vAlign w:val="center"/>
          </w:tcPr>
          <w:p w14:paraId="3474428C">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总量平衡校核</w:t>
            </w:r>
          </w:p>
        </w:tc>
        <w:tc>
          <w:tcPr>
            <w:tcW w:w="563" w:type="dxa"/>
            <w:tcBorders>
              <w:top w:val="single" w:color="auto" w:sz="4" w:space="0"/>
              <w:left w:val="single" w:color="auto" w:sz="4" w:space="0"/>
              <w:right w:val="single" w:color="auto" w:sz="4" w:space="0"/>
            </w:tcBorders>
            <w:vAlign w:val="center"/>
          </w:tcPr>
          <w:p w14:paraId="4C1E00FB">
            <w:pPr>
              <w:spacing w:line="3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w:t>
            </w:r>
          </w:p>
        </w:tc>
        <w:tc>
          <w:tcPr>
            <w:tcW w:w="6377" w:type="dxa"/>
            <w:tcBorders>
              <w:top w:val="single" w:color="auto" w:sz="4" w:space="0"/>
              <w:left w:val="single" w:color="auto" w:sz="4" w:space="0"/>
              <w:right w:val="single" w:color="auto" w:sz="4" w:space="0"/>
            </w:tcBorders>
            <w:vAlign w:val="center"/>
          </w:tcPr>
          <w:p w14:paraId="07771FDA">
            <w:pPr>
              <w:rPr>
                <w:rFonts w:ascii="宋体" w:hAnsi="宋体"/>
                <w:sz w:val="24"/>
                <w:highlight w:val="none"/>
              </w:rPr>
            </w:pPr>
            <w:r>
              <w:rPr>
                <w:rFonts w:hint="eastAsia" w:ascii="宋体" w:hAnsi="宋体"/>
                <w:sz w:val="24"/>
                <w:highlight w:val="none"/>
              </w:rPr>
              <w:t>内容切实可行，完全满足采购需求，得5分；</w:t>
            </w:r>
          </w:p>
          <w:p w14:paraId="713C0E7A">
            <w:pPr>
              <w:rPr>
                <w:rFonts w:ascii="宋体" w:hAnsi="宋体"/>
                <w:sz w:val="24"/>
                <w:highlight w:val="none"/>
              </w:rPr>
            </w:pPr>
            <w:r>
              <w:rPr>
                <w:rFonts w:hint="eastAsia" w:ascii="宋体" w:hAnsi="宋体"/>
                <w:sz w:val="24"/>
                <w:highlight w:val="none"/>
              </w:rPr>
              <w:t>内容未包含具体实施细节、或内容未贴合实际情况，得3分；</w:t>
            </w:r>
          </w:p>
          <w:p w14:paraId="3613B665">
            <w:pPr>
              <w:pStyle w:val="5"/>
              <w:ind w:firstLine="0"/>
              <w:jc w:val="both"/>
              <w:rPr>
                <w:rFonts w:hint="eastAsia" w:ascii="宋体" w:hAnsi="宋体"/>
                <w:sz w:val="24"/>
                <w:highlight w:val="none"/>
              </w:rPr>
            </w:pPr>
            <w:r>
              <w:rPr>
                <w:rFonts w:hint="eastAsia" w:ascii="宋体" w:hAnsi="宋体"/>
                <w:sz w:val="24"/>
                <w:highlight w:val="none"/>
              </w:rPr>
              <w:t>内容存在重大偏差，或未提供，得0分。</w:t>
            </w:r>
          </w:p>
        </w:tc>
      </w:tr>
      <w:tr w14:paraId="6756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271" w:type="dxa"/>
            <w:vMerge w:val="continue"/>
            <w:tcBorders>
              <w:top w:val="single" w:color="auto" w:sz="4" w:space="0"/>
              <w:left w:val="single" w:color="auto" w:sz="4" w:space="0"/>
              <w:right w:val="single" w:color="auto" w:sz="4" w:space="0"/>
            </w:tcBorders>
            <w:vAlign w:val="center"/>
          </w:tcPr>
          <w:p w14:paraId="29A16C49">
            <w:pPr>
              <w:rPr>
                <w:rFonts w:asciiTheme="minorEastAsia" w:hAnsiTheme="minorEastAsia" w:eastAsiaTheme="minorEastAsia" w:cstheme="minorEastAsia"/>
                <w:sz w:val="24"/>
                <w:highlight w:val="none"/>
              </w:rPr>
            </w:pPr>
          </w:p>
        </w:tc>
        <w:tc>
          <w:tcPr>
            <w:tcW w:w="1276" w:type="dxa"/>
            <w:vMerge w:val="continue"/>
            <w:tcBorders>
              <w:left w:val="single" w:color="auto" w:sz="4" w:space="0"/>
              <w:right w:val="single" w:color="auto" w:sz="4" w:space="0"/>
            </w:tcBorders>
            <w:vAlign w:val="center"/>
          </w:tcPr>
          <w:p w14:paraId="6E909999">
            <w:pPr>
              <w:spacing w:line="300" w:lineRule="exact"/>
              <w:jc w:val="center"/>
              <w:rPr>
                <w:rFonts w:asciiTheme="minorEastAsia" w:hAnsiTheme="minorEastAsia" w:eastAsiaTheme="minorEastAsia" w:cstheme="minorEastAsia"/>
                <w:kern w:val="0"/>
                <w:sz w:val="24"/>
                <w:highlight w:val="none"/>
              </w:rPr>
            </w:pPr>
          </w:p>
        </w:tc>
        <w:tc>
          <w:tcPr>
            <w:tcW w:w="1423" w:type="dxa"/>
            <w:tcBorders>
              <w:top w:val="single" w:color="auto" w:sz="4" w:space="0"/>
              <w:left w:val="single" w:color="auto" w:sz="4" w:space="0"/>
              <w:right w:val="single" w:color="auto" w:sz="4" w:space="0"/>
            </w:tcBorders>
            <w:vAlign w:val="center"/>
          </w:tcPr>
          <w:p w14:paraId="1AE46589">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成果输出</w:t>
            </w:r>
          </w:p>
        </w:tc>
        <w:tc>
          <w:tcPr>
            <w:tcW w:w="563" w:type="dxa"/>
            <w:tcBorders>
              <w:top w:val="single" w:color="auto" w:sz="4" w:space="0"/>
              <w:left w:val="single" w:color="auto" w:sz="4" w:space="0"/>
              <w:right w:val="single" w:color="auto" w:sz="4" w:space="0"/>
            </w:tcBorders>
            <w:vAlign w:val="center"/>
          </w:tcPr>
          <w:p w14:paraId="032F50EE">
            <w:pPr>
              <w:spacing w:line="3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w:t>
            </w:r>
          </w:p>
        </w:tc>
        <w:tc>
          <w:tcPr>
            <w:tcW w:w="6377" w:type="dxa"/>
            <w:tcBorders>
              <w:top w:val="single" w:color="auto" w:sz="4" w:space="0"/>
              <w:left w:val="single" w:color="auto" w:sz="4" w:space="0"/>
              <w:right w:val="single" w:color="auto" w:sz="4" w:space="0"/>
            </w:tcBorders>
            <w:vAlign w:val="center"/>
          </w:tcPr>
          <w:p w14:paraId="18953708">
            <w:pPr>
              <w:rPr>
                <w:rFonts w:ascii="宋体" w:hAnsi="宋体"/>
                <w:sz w:val="24"/>
                <w:highlight w:val="none"/>
              </w:rPr>
            </w:pPr>
            <w:r>
              <w:rPr>
                <w:rFonts w:hint="eastAsia" w:ascii="宋体" w:hAnsi="宋体"/>
                <w:sz w:val="24"/>
                <w:highlight w:val="none"/>
              </w:rPr>
              <w:t>内容切实可行，完全满足采购需求，得5分；</w:t>
            </w:r>
          </w:p>
          <w:p w14:paraId="52FD037D">
            <w:pPr>
              <w:rPr>
                <w:rFonts w:ascii="宋体" w:hAnsi="宋体"/>
                <w:sz w:val="24"/>
                <w:highlight w:val="none"/>
              </w:rPr>
            </w:pPr>
            <w:r>
              <w:rPr>
                <w:rFonts w:hint="eastAsia" w:ascii="宋体" w:hAnsi="宋体"/>
                <w:sz w:val="24"/>
                <w:highlight w:val="none"/>
              </w:rPr>
              <w:t>内容未包含具体实施细节、或内容未贴合实际情况，得3分；</w:t>
            </w:r>
          </w:p>
          <w:p w14:paraId="4F87C8BD">
            <w:pPr>
              <w:pStyle w:val="5"/>
              <w:ind w:firstLine="0"/>
              <w:jc w:val="both"/>
              <w:rPr>
                <w:rFonts w:hint="eastAsia" w:ascii="宋体" w:hAnsi="宋体"/>
                <w:sz w:val="24"/>
                <w:highlight w:val="none"/>
              </w:rPr>
            </w:pPr>
            <w:r>
              <w:rPr>
                <w:rFonts w:hint="eastAsia" w:ascii="宋体" w:hAnsi="宋体"/>
                <w:sz w:val="24"/>
                <w:highlight w:val="none"/>
              </w:rPr>
              <w:t>内容存在重大偏差，或未提供，得0分。</w:t>
            </w:r>
          </w:p>
        </w:tc>
      </w:tr>
      <w:tr w14:paraId="0D9D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271" w:type="dxa"/>
            <w:vMerge w:val="continue"/>
            <w:tcBorders>
              <w:top w:val="single" w:color="auto" w:sz="4" w:space="0"/>
              <w:left w:val="single" w:color="auto" w:sz="4" w:space="0"/>
              <w:right w:val="single" w:color="auto" w:sz="4" w:space="0"/>
            </w:tcBorders>
            <w:vAlign w:val="center"/>
          </w:tcPr>
          <w:p w14:paraId="123F03E6">
            <w:pPr>
              <w:rPr>
                <w:rFonts w:asciiTheme="minorEastAsia" w:hAnsiTheme="minorEastAsia" w:eastAsiaTheme="minorEastAsia" w:cstheme="minorEastAsia"/>
                <w:sz w:val="24"/>
                <w:highlight w:val="none"/>
              </w:rPr>
            </w:pPr>
          </w:p>
        </w:tc>
        <w:tc>
          <w:tcPr>
            <w:tcW w:w="1276" w:type="dxa"/>
            <w:vMerge w:val="restart"/>
            <w:tcBorders>
              <w:left w:val="single" w:color="auto" w:sz="4" w:space="0"/>
              <w:right w:val="single" w:color="auto" w:sz="4" w:space="0"/>
            </w:tcBorders>
            <w:vAlign w:val="center"/>
          </w:tcPr>
          <w:p w14:paraId="33432E4E">
            <w:pPr>
              <w:spacing w:line="300" w:lineRule="exact"/>
              <w:jc w:val="center"/>
              <w:rPr>
                <w:rFonts w:hint="eastAsia" w:asciiTheme="minorEastAsia" w:hAnsiTheme="minorEastAsia" w:eastAsiaTheme="minorEastAsia" w:cstheme="minorEastAsia"/>
                <w:kern w:val="0"/>
                <w:sz w:val="24"/>
                <w:highlight w:val="none"/>
                <w:lang w:eastAsia="zh-CN"/>
              </w:rPr>
            </w:pPr>
            <w:r>
              <w:rPr>
                <w:rFonts w:asciiTheme="minorEastAsia" w:hAnsiTheme="minorEastAsia" w:eastAsiaTheme="minorEastAsia" w:cstheme="minorEastAsia"/>
                <w:kern w:val="0"/>
                <w:sz w:val="24"/>
                <w:highlight w:val="none"/>
              </w:rPr>
              <w:t>置换地块落图、编制方案与报审</w:t>
            </w:r>
            <w:r>
              <w:rPr>
                <w:rFonts w:hint="eastAsia" w:asciiTheme="minorEastAsia" w:hAnsiTheme="minorEastAsia" w:eastAsiaTheme="minorEastAsia" w:cstheme="minorEastAsia"/>
                <w:kern w:val="0"/>
                <w:sz w:val="24"/>
                <w:highlight w:val="none"/>
                <w:lang w:eastAsia="zh-CN"/>
              </w:rPr>
              <w:t>（</w:t>
            </w:r>
            <w:r>
              <w:rPr>
                <w:rFonts w:hint="eastAsia" w:asciiTheme="minorEastAsia" w:hAnsiTheme="minorEastAsia" w:eastAsiaTheme="minorEastAsia" w:cstheme="minorEastAsia"/>
                <w:kern w:val="0"/>
                <w:sz w:val="24"/>
                <w:highlight w:val="none"/>
                <w:lang w:val="en-US" w:eastAsia="zh-CN"/>
              </w:rPr>
              <w:t>30分</w:t>
            </w:r>
            <w:r>
              <w:rPr>
                <w:rFonts w:hint="eastAsia" w:asciiTheme="minorEastAsia" w:hAnsiTheme="minorEastAsia" w:eastAsiaTheme="minorEastAsia" w:cstheme="minorEastAsia"/>
                <w:kern w:val="0"/>
                <w:sz w:val="24"/>
                <w:highlight w:val="none"/>
                <w:lang w:eastAsia="zh-CN"/>
              </w:rPr>
              <w:t>）</w:t>
            </w:r>
          </w:p>
        </w:tc>
        <w:tc>
          <w:tcPr>
            <w:tcW w:w="1423" w:type="dxa"/>
            <w:tcBorders>
              <w:top w:val="single" w:color="auto" w:sz="4" w:space="0"/>
              <w:left w:val="single" w:color="auto" w:sz="4" w:space="0"/>
              <w:right w:val="single" w:color="auto" w:sz="4" w:space="0"/>
            </w:tcBorders>
            <w:vAlign w:val="center"/>
          </w:tcPr>
          <w:p w14:paraId="02A76B9B">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最终地块确认与落图</w:t>
            </w:r>
          </w:p>
        </w:tc>
        <w:tc>
          <w:tcPr>
            <w:tcW w:w="563" w:type="dxa"/>
            <w:tcBorders>
              <w:top w:val="single" w:color="auto" w:sz="4" w:space="0"/>
              <w:left w:val="single" w:color="auto" w:sz="4" w:space="0"/>
              <w:right w:val="single" w:color="auto" w:sz="4" w:space="0"/>
            </w:tcBorders>
            <w:vAlign w:val="center"/>
          </w:tcPr>
          <w:p w14:paraId="58011BC9">
            <w:pPr>
              <w:spacing w:line="3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w:t>
            </w:r>
          </w:p>
        </w:tc>
        <w:tc>
          <w:tcPr>
            <w:tcW w:w="6377" w:type="dxa"/>
            <w:tcBorders>
              <w:top w:val="single" w:color="auto" w:sz="4" w:space="0"/>
              <w:left w:val="single" w:color="auto" w:sz="4" w:space="0"/>
              <w:right w:val="single" w:color="auto" w:sz="4" w:space="0"/>
            </w:tcBorders>
            <w:vAlign w:val="center"/>
          </w:tcPr>
          <w:p w14:paraId="33C3C71F">
            <w:pPr>
              <w:rPr>
                <w:rFonts w:ascii="宋体" w:hAnsi="宋体"/>
                <w:sz w:val="24"/>
                <w:highlight w:val="none"/>
              </w:rPr>
            </w:pPr>
            <w:r>
              <w:rPr>
                <w:rFonts w:hint="eastAsia" w:ascii="宋体" w:hAnsi="宋体"/>
                <w:sz w:val="24"/>
                <w:highlight w:val="none"/>
              </w:rPr>
              <w:t>内容切实可行，完全满足采购需求，得5分；</w:t>
            </w:r>
          </w:p>
          <w:p w14:paraId="1A0A9E76">
            <w:pPr>
              <w:rPr>
                <w:rFonts w:ascii="宋体" w:hAnsi="宋体"/>
                <w:sz w:val="24"/>
                <w:highlight w:val="none"/>
              </w:rPr>
            </w:pPr>
            <w:r>
              <w:rPr>
                <w:rFonts w:hint="eastAsia" w:ascii="宋体" w:hAnsi="宋体"/>
                <w:sz w:val="24"/>
                <w:highlight w:val="none"/>
              </w:rPr>
              <w:t>内容未包含具体实施细节、或内容未贴合实际情况，得3分；</w:t>
            </w:r>
          </w:p>
          <w:p w14:paraId="7F462722">
            <w:pPr>
              <w:pStyle w:val="5"/>
              <w:ind w:firstLine="0"/>
              <w:jc w:val="both"/>
              <w:rPr>
                <w:rFonts w:hint="eastAsia" w:ascii="宋体" w:hAnsi="宋体"/>
                <w:sz w:val="24"/>
                <w:highlight w:val="none"/>
              </w:rPr>
            </w:pPr>
            <w:r>
              <w:rPr>
                <w:rFonts w:hint="eastAsia" w:ascii="宋体" w:hAnsi="宋体"/>
                <w:sz w:val="24"/>
                <w:highlight w:val="none"/>
              </w:rPr>
              <w:t>内容存在重大偏差，或未提供，得0分。</w:t>
            </w:r>
          </w:p>
        </w:tc>
      </w:tr>
      <w:tr w14:paraId="2FFD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271" w:type="dxa"/>
            <w:vMerge w:val="continue"/>
            <w:tcBorders>
              <w:top w:val="single" w:color="auto" w:sz="4" w:space="0"/>
              <w:left w:val="single" w:color="auto" w:sz="4" w:space="0"/>
              <w:right w:val="single" w:color="auto" w:sz="4" w:space="0"/>
            </w:tcBorders>
            <w:vAlign w:val="center"/>
          </w:tcPr>
          <w:p w14:paraId="2BDBE90E">
            <w:pPr>
              <w:rPr>
                <w:rFonts w:asciiTheme="minorEastAsia" w:hAnsiTheme="minorEastAsia" w:eastAsiaTheme="minorEastAsia" w:cstheme="minorEastAsia"/>
                <w:sz w:val="24"/>
                <w:highlight w:val="none"/>
              </w:rPr>
            </w:pPr>
          </w:p>
        </w:tc>
        <w:tc>
          <w:tcPr>
            <w:tcW w:w="1276" w:type="dxa"/>
            <w:vMerge w:val="continue"/>
            <w:tcBorders>
              <w:left w:val="single" w:color="auto" w:sz="4" w:space="0"/>
              <w:right w:val="single" w:color="auto" w:sz="4" w:space="0"/>
            </w:tcBorders>
            <w:vAlign w:val="center"/>
          </w:tcPr>
          <w:p w14:paraId="2CB07BA3">
            <w:pPr>
              <w:spacing w:line="300" w:lineRule="exact"/>
              <w:jc w:val="center"/>
              <w:rPr>
                <w:rFonts w:asciiTheme="minorEastAsia" w:hAnsiTheme="minorEastAsia" w:eastAsiaTheme="minorEastAsia" w:cstheme="minorEastAsia"/>
                <w:kern w:val="0"/>
                <w:sz w:val="24"/>
                <w:highlight w:val="none"/>
              </w:rPr>
            </w:pPr>
          </w:p>
        </w:tc>
        <w:tc>
          <w:tcPr>
            <w:tcW w:w="1423" w:type="dxa"/>
            <w:tcBorders>
              <w:top w:val="single" w:color="auto" w:sz="4" w:space="0"/>
              <w:left w:val="single" w:color="auto" w:sz="4" w:space="0"/>
              <w:right w:val="single" w:color="auto" w:sz="4" w:space="0"/>
            </w:tcBorders>
            <w:vAlign w:val="center"/>
          </w:tcPr>
          <w:p w14:paraId="2BBE2DA8">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编制《实施方案》文本</w:t>
            </w:r>
          </w:p>
        </w:tc>
        <w:tc>
          <w:tcPr>
            <w:tcW w:w="563" w:type="dxa"/>
            <w:tcBorders>
              <w:top w:val="single" w:color="auto" w:sz="4" w:space="0"/>
              <w:left w:val="single" w:color="auto" w:sz="4" w:space="0"/>
              <w:right w:val="single" w:color="auto" w:sz="4" w:space="0"/>
            </w:tcBorders>
            <w:vAlign w:val="center"/>
          </w:tcPr>
          <w:p w14:paraId="67FD1966">
            <w:pPr>
              <w:spacing w:line="3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w:t>
            </w:r>
          </w:p>
        </w:tc>
        <w:tc>
          <w:tcPr>
            <w:tcW w:w="6377" w:type="dxa"/>
            <w:tcBorders>
              <w:top w:val="single" w:color="auto" w:sz="4" w:space="0"/>
              <w:left w:val="single" w:color="auto" w:sz="4" w:space="0"/>
              <w:right w:val="single" w:color="auto" w:sz="4" w:space="0"/>
            </w:tcBorders>
            <w:vAlign w:val="center"/>
          </w:tcPr>
          <w:p w14:paraId="37B4FB5F">
            <w:pPr>
              <w:rPr>
                <w:rFonts w:ascii="宋体" w:hAnsi="宋体"/>
                <w:sz w:val="24"/>
                <w:highlight w:val="none"/>
              </w:rPr>
            </w:pPr>
            <w:r>
              <w:rPr>
                <w:rFonts w:hint="eastAsia" w:ascii="宋体" w:hAnsi="宋体"/>
                <w:sz w:val="24"/>
                <w:highlight w:val="none"/>
              </w:rPr>
              <w:t>内容切实可行，完全满足采购需求，得5分；</w:t>
            </w:r>
          </w:p>
          <w:p w14:paraId="3FE8DE2F">
            <w:pPr>
              <w:rPr>
                <w:rFonts w:ascii="宋体" w:hAnsi="宋体"/>
                <w:sz w:val="24"/>
                <w:highlight w:val="none"/>
              </w:rPr>
            </w:pPr>
            <w:r>
              <w:rPr>
                <w:rFonts w:hint="eastAsia" w:ascii="宋体" w:hAnsi="宋体"/>
                <w:sz w:val="24"/>
                <w:highlight w:val="none"/>
              </w:rPr>
              <w:t>内容未包含具体实施细节、或内容未贴合实际情况，得3分；</w:t>
            </w:r>
          </w:p>
          <w:p w14:paraId="392B2690">
            <w:pPr>
              <w:pStyle w:val="5"/>
              <w:ind w:firstLine="0"/>
              <w:jc w:val="both"/>
              <w:rPr>
                <w:rFonts w:hint="eastAsia" w:ascii="宋体" w:hAnsi="宋体"/>
                <w:sz w:val="24"/>
                <w:highlight w:val="none"/>
              </w:rPr>
            </w:pPr>
            <w:r>
              <w:rPr>
                <w:rFonts w:hint="eastAsia" w:ascii="宋体" w:hAnsi="宋体"/>
                <w:sz w:val="24"/>
                <w:highlight w:val="none"/>
              </w:rPr>
              <w:t>内容存在重大偏差，或未提供，得0分。</w:t>
            </w:r>
          </w:p>
        </w:tc>
      </w:tr>
      <w:tr w14:paraId="3432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271" w:type="dxa"/>
            <w:vMerge w:val="continue"/>
            <w:tcBorders>
              <w:top w:val="single" w:color="auto" w:sz="4" w:space="0"/>
              <w:left w:val="single" w:color="auto" w:sz="4" w:space="0"/>
              <w:right w:val="single" w:color="auto" w:sz="4" w:space="0"/>
            </w:tcBorders>
            <w:vAlign w:val="center"/>
          </w:tcPr>
          <w:p w14:paraId="6F55775D">
            <w:pPr>
              <w:rPr>
                <w:rFonts w:asciiTheme="minorEastAsia" w:hAnsiTheme="minorEastAsia" w:eastAsiaTheme="minorEastAsia" w:cstheme="minorEastAsia"/>
                <w:sz w:val="24"/>
                <w:highlight w:val="none"/>
              </w:rPr>
            </w:pPr>
          </w:p>
        </w:tc>
        <w:tc>
          <w:tcPr>
            <w:tcW w:w="1276" w:type="dxa"/>
            <w:vMerge w:val="continue"/>
            <w:tcBorders>
              <w:left w:val="single" w:color="auto" w:sz="4" w:space="0"/>
              <w:right w:val="single" w:color="auto" w:sz="4" w:space="0"/>
            </w:tcBorders>
            <w:vAlign w:val="center"/>
          </w:tcPr>
          <w:p w14:paraId="2B2A3CC9">
            <w:pPr>
              <w:spacing w:line="300" w:lineRule="exact"/>
              <w:jc w:val="center"/>
              <w:rPr>
                <w:rFonts w:asciiTheme="minorEastAsia" w:hAnsiTheme="minorEastAsia" w:eastAsiaTheme="minorEastAsia" w:cstheme="minorEastAsia"/>
                <w:kern w:val="0"/>
                <w:sz w:val="24"/>
                <w:highlight w:val="none"/>
              </w:rPr>
            </w:pPr>
          </w:p>
        </w:tc>
        <w:tc>
          <w:tcPr>
            <w:tcW w:w="1423" w:type="dxa"/>
            <w:tcBorders>
              <w:top w:val="single" w:color="auto" w:sz="4" w:space="0"/>
              <w:left w:val="single" w:color="auto" w:sz="4" w:space="0"/>
              <w:right w:val="single" w:color="auto" w:sz="4" w:space="0"/>
            </w:tcBorders>
            <w:vAlign w:val="center"/>
          </w:tcPr>
          <w:p w14:paraId="477BE083">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内部审核与修改</w:t>
            </w:r>
          </w:p>
        </w:tc>
        <w:tc>
          <w:tcPr>
            <w:tcW w:w="563" w:type="dxa"/>
            <w:tcBorders>
              <w:top w:val="single" w:color="auto" w:sz="4" w:space="0"/>
              <w:left w:val="single" w:color="auto" w:sz="4" w:space="0"/>
              <w:right w:val="single" w:color="auto" w:sz="4" w:space="0"/>
            </w:tcBorders>
            <w:vAlign w:val="center"/>
          </w:tcPr>
          <w:p w14:paraId="70260D2D">
            <w:pPr>
              <w:spacing w:line="3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w:t>
            </w:r>
          </w:p>
        </w:tc>
        <w:tc>
          <w:tcPr>
            <w:tcW w:w="6377" w:type="dxa"/>
            <w:tcBorders>
              <w:top w:val="single" w:color="auto" w:sz="4" w:space="0"/>
              <w:left w:val="single" w:color="auto" w:sz="4" w:space="0"/>
              <w:right w:val="single" w:color="auto" w:sz="4" w:space="0"/>
            </w:tcBorders>
            <w:vAlign w:val="center"/>
          </w:tcPr>
          <w:p w14:paraId="68552DFE">
            <w:pPr>
              <w:rPr>
                <w:rFonts w:ascii="宋体" w:hAnsi="宋体"/>
                <w:sz w:val="24"/>
                <w:highlight w:val="none"/>
              </w:rPr>
            </w:pPr>
            <w:r>
              <w:rPr>
                <w:rFonts w:hint="eastAsia" w:ascii="宋体" w:hAnsi="宋体"/>
                <w:sz w:val="24"/>
                <w:highlight w:val="none"/>
              </w:rPr>
              <w:t>内容切实可行，完全满足采购需求，得5分；</w:t>
            </w:r>
          </w:p>
          <w:p w14:paraId="3C229B52">
            <w:pPr>
              <w:rPr>
                <w:rFonts w:ascii="宋体" w:hAnsi="宋体"/>
                <w:sz w:val="24"/>
                <w:highlight w:val="none"/>
              </w:rPr>
            </w:pPr>
            <w:r>
              <w:rPr>
                <w:rFonts w:hint="eastAsia" w:ascii="宋体" w:hAnsi="宋体"/>
                <w:sz w:val="24"/>
                <w:highlight w:val="none"/>
              </w:rPr>
              <w:t>内容未包含具体实施细节、或内容未贴合实际情况，得3分；</w:t>
            </w:r>
          </w:p>
          <w:p w14:paraId="0C9B8E08">
            <w:pPr>
              <w:pStyle w:val="5"/>
              <w:ind w:firstLine="0"/>
              <w:jc w:val="both"/>
              <w:rPr>
                <w:rFonts w:hint="eastAsia" w:ascii="宋体" w:hAnsi="宋体"/>
                <w:sz w:val="24"/>
                <w:highlight w:val="none"/>
              </w:rPr>
            </w:pPr>
            <w:r>
              <w:rPr>
                <w:rFonts w:hint="eastAsia" w:ascii="宋体" w:hAnsi="宋体"/>
                <w:sz w:val="24"/>
                <w:highlight w:val="none"/>
              </w:rPr>
              <w:t>内容存在重大偏差，或未提供，得0分。</w:t>
            </w:r>
          </w:p>
        </w:tc>
      </w:tr>
      <w:tr w14:paraId="3198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271" w:type="dxa"/>
            <w:vMerge w:val="continue"/>
            <w:tcBorders>
              <w:top w:val="single" w:color="auto" w:sz="4" w:space="0"/>
              <w:left w:val="single" w:color="auto" w:sz="4" w:space="0"/>
              <w:right w:val="single" w:color="auto" w:sz="4" w:space="0"/>
            </w:tcBorders>
            <w:vAlign w:val="center"/>
          </w:tcPr>
          <w:p w14:paraId="1597C489">
            <w:pPr>
              <w:rPr>
                <w:rFonts w:asciiTheme="minorEastAsia" w:hAnsiTheme="minorEastAsia" w:eastAsiaTheme="minorEastAsia" w:cstheme="minorEastAsia"/>
                <w:sz w:val="24"/>
                <w:highlight w:val="none"/>
              </w:rPr>
            </w:pPr>
          </w:p>
        </w:tc>
        <w:tc>
          <w:tcPr>
            <w:tcW w:w="1276" w:type="dxa"/>
            <w:vMerge w:val="continue"/>
            <w:tcBorders>
              <w:left w:val="single" w:color="auto" w:sz="4" w:space="0"/>
              <w:right w:val="single" w:color="auto" w:sz="4" w:space="0"/>
            </w:tcBorders>
            <w:vAlign w:val="center"/>
          </w:tcPr>
          <w:p w14:paraId="76AAEE9F">
            <w:pPr>
              <w:spacing w:line="300" w:lineRule="exact"/>
              <w:jc w:val="center"/>
              <w:rPr>
                <w:rFonts w:asciiTheme="minorEastAsia" w:hAnsiTheme="minorEastAsia" w:eastAsiaTheme="minorEastAsia" w:cstheme="minorEastAsia"/>
                <w:kern w:val="0"/>
                <w:sz w:val="24"/>
                <w:highlight w:val="none"/>
              </w:rPr>
            </w:pPr>
          </w:p>
        </w:tc>
        <w:tc>
          <w:tcPr>
            <w:tcW w:w="1423" w:type="dxa"/>
            <w:tcBorders>
              <w:top w:val="single" w:color="auto" w:sz="4" w:space="0"/>
              <w:left w:val="single" w:color="auto" w:sz="4" w:space="0"/>
              <w:right w:val="single" w:color="auto" w:sz="4" w:space="0"/>
            </w:tcBorders>
            <w:vAlign w:val="center"/>
          </w:tcPr>
          <w:p w14:paraId="5994DCB3">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报区规自分局联审</w:t>
            </w:r>
          </w:p>
        </w:tc>
        <w:tc>
          <w:tcPr>
            <w:tcW w:w="563" w:type="dxa"/>
            <w:tcBorders>
              <w:top w:val="single" w:color="auto" w:sz="4" w:space="0"/>
              <w:left w:val="single" w:color="auto" w:sz="4" w:space="0"/>
              <w:right w:val="single" w:color="auto" w:sz="4" w:space="0"/>
            </w:tcBorders>
            <w:vAlign w:val="center"/>
          </w:tcPr>
          <w:p w14:paraId="23F49EE3">
            <w:pPr>
              <w:spacing w:line="3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w:t>
            </w:r>
          </w:p>
        </w:tc>
        <w:tc>
          <w:tcPr>
            <w:tcW w:w="6377" w:type="dxa"/>
            <w:tcBorders>
              <w:top w:val="single" w:color="auto" w:sz="4" w:space="0"/>
              <w:left w:val="single" w:color="auto" w:sz="4" w:space="0"/>
              <w:right w:val="single" w:color="auto" w:sz="4" w:space="0"/>
            </w:tcBorders>
            <w:vAlign w:val="center"/>
          </w:tcPr>
          <w:p w14:paraId="609D8D50">
            <w:pPr>
              <w:rPr>
                <w:rFonts w:ascii="宋体" w:hAnsi="宋体"/>
                <w:sz w:val="24"/>
                <w:highlight w:val="none"/>
              </w:rPr>
            </w:pPr>
            <w:r>
              <w:rPr>
                <w:rFonts w:hint="eastAsia" w:ascii="宋体" w:hAnsi="宋体"/>
                <w:sz w:val="24"/>
                <w:highlight w:val="none"/>
              </w:rPr>
              <w:t>内容切实可行，完全满足采购需求，得5分；</w:t>
            </w:r>
          </w:p>
          <w:p w14:paraId="0D9A618C">
            <w:pPr>
              <w:rPr>
                <w:rFonts w:ascii="宋体" w:hAnsi="宋体"/>
                <w:sz w:val="24"/>
                <w:highlight w:val="none"/>
              </w:rPr>
            </w:pPr>
            <w:r>
              <w:rPr>
                <w:rFonts w:hint="eastAsia" w:ascii="宋体" w:hAnsi="宋体"/>
                <w:sz w:val="24"/>
                <w:highlight w:val="none"/>
              </w:rPr>
              <w:t>内容未包含具体实施细节、或内容未贴合实际情况，得3分；</w:t>
            </w:r>
          </w:p>
          <w:p w14:paraId="7B988C94">
            <w:pPr>
              <w:pStyle w:val="5"/>
              <w:ind w:firstLine="0"/>
              <w:jc w:val="both"/>
              <w:rPr>
                <w:rFonts w:hint="eastAsia" w:ascii="宋体" w:hAnsi="宋体"/>
                <w:sz w:val="24"/>
                <w:highlight w:val="none"/>
              </w:rPr>
            </w:pPr>
            <w:r>
              <w:rPr>
                <w:rFonts w:hint="eastAsia" w:ascii="宋体" w:hAnsi="宋体"/>
                <w:sz w:val="24"/>
                <w:highlight w:val="none"/>
              </w:rPr>
              <w:t>内容存在重大偏差，或未提供，得0分。</w:t>
            </w:r>
          </w:p>
        </w:tc>
      </w:tr>
      <w:tr w14:paraId="6AE7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271" w:type="dxa"/>
            <w:vMerge w:val="continue"/>
            <w:tcBorders>
              <w:top w:val="single" w:color="auto" w:sz="4" w:space="0"/>
              <w:left w:val="single" w:color="auto" w:sz="4" w:space="0"/>
              <w:right w:val="single" w:color="auto" w:sz="4" w:space="0"/>
            </w:tcBorders>
            <w:vAlign w:val="center"/>
          </w:tcPr>
          <w:p w14:paraId="49824EFE">
            <w:pPr>
              <w:rPr>
                <w:rFonts w:asciiTheme="minorEastAsia" w:hAnsiTheme="minorEastAsia" w:eastAsiaTheme="minorEastAsia" w:cstheme="minorEastAsia"/>
                <w:sz w:val="24"/>
                <w:highlight w:val="none"/>
              </w:rPr>
            </w:pPr>
          </w:p>
        </w:tc>
        <w:tc>
          <w:tcPr>
            <w:tcW w:w="1276" w:type="dxa"/>
            <w:vMerge w:val="continue"/>
            <w:tcBorders>
              <w:left w:val="single" w:color="auto" w:sz="4" w:space="0"/>
              <w:right w:val="single" w:color="auto" w:sz="4" w:space="0"/>
            </w:tcBorders>
            <w:vAlign w:val="center"/>
          </w:tcPr>
          <w:p w14:paraId="6D13BC91">
            <w:pPr>
              <w:spacing w:line="300" w:lineRule="exact"/>
              <w:jc w:val="center"/>
              <w:rPr>
                <w:rFonts w:asciiTheme="minorEastAsia" w:hAnsiTheme="minorEastAsia" w:eastAsiaTheme="minorEastAsia" w:cstheme="minorEastAsia"/>
                <w:kern w:val="0"/>
                <w:sz w:val="24"/>
                <w:highlight w:val="none"/>
              </w:rPr>
            </w:pPr>
          </w:p>
        </w:tc>
        <w:tc>
          <w:tcPr>
            <w:tcW w:w="1423" w:type="dxa"/>
            <w:tcBorders>
              <w:top w:val="single" w:color="auto" w:sz="4" w:space="0"/>
              <w:left w:val="single" w:color="auto" w:sz="4" w:space="0"/>
              <w:right w:val="single" w:color="auto" w:sz="4" w:space="0"/>
            </w:tcBorders>
            <w:vAlign w:val="center"/>
          </w:tcPr>
          <w:p w14:paraId="5297F0B0">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报区政府批准实施</w:t>
            </w:r>
          </w:p>
        </w:tc>
        <w:tc>
          <w:tcPr>
            <w:tcW w:w="563" w:type="dxa"/>
            <w:tcBorders>
              <w:top w:val="single" w:color="auto" w:sz="4" w:space="0"/>
              <w:left w:val="single" w:color="auto" w:sz="4" w:space="0"/>
              <w:right w:val="single" w:color="auto" w:sz="4" w:space="0"/>
            </w:tcBorders>
            <w:vAlign w:val="center"/>
          </w:tcPr>
          <w:p w14:paraId="3F7B8E6C">
            <w:pPr>
              <w:spacing w:line="3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w:t>
            </w:r>
          </w:p>
        </w:tc>
        <w:tc>
          <w:tcPr>
            <w:tcW w:w="6377" w:type="dxa"/>
            <w:tcBorders>
              <w:top w:val="single" w:color="auto" w:sz="4" w:space="0"/>
              <w:left w:val="single" w:color="auto" w:sz="4" w:space="0"/>
              <w:right w:val="single" w:color="auto" w:sz="4" w:space="0"/>
            </w:tcBorders>
            <w:vAlign w:val="center"/>
          </w:tcPr>
          <w:p w14:paraId="5610DF3B">
            <w:pPr>
              <w:rPr>
                <w:rFonts w:ascii="宋体" w:hAnsi="宋体"/>
                <w:sz w:val="24"/>
                <w:highlight w:val="none"/>
              </w:rPr>
            </w:pPr>
            <w:r>
              <w:rPr>
                <w:rFonts w:hint="eastAsia" w:ascii="宋体" w:hAnsi="宋体"/>
                <w:sz w:val="24"/>
                <w:highlight w:val="none"/>
              </w:rPr>
              <w:t>内容切实可行，完全满足采购需求，得5分；</w:t>
            </w:r>
          </w:p>
          <w:p w14:paraId="32268894">
            <w:pPr>
              <w:rPr>
                <w:rFonts w:ascii="宋体" w:hAnsi="宋体"/>
                <w:sz w:val="24"/>
                <w:highlight w:val="none"/>
              </w:rPr>
            </w:pPr>
            <w:r>
              <w:rPr>
                <w:rFonts w:hint="eastAsia" w:ascii="宋体" w:hAnsi="宋体"/>
                <w:sz w:val="24"/>
                <w:highlight w:val="none"/>
              </w:rPr>
              <w:t>内容未包含具体实施细节、或内容未贴合实际情况，得3分；</w:t>
            </w:r>
          </w:p>
          <w:p w14:paraId="58B87577">
            <w:pPr>
              <w:pStyle w:val="5"/>
              <w:ind w:firstLine="0"/>
              <w:jc w:val="both"/>
              <w:rPr>
                <w:rFonts w:hint="eastAsia" w:ascii="宋体" w:hAnsi="宋体"/>
                <w:sz w:val="24"/>
                <w:highlight w:val="none"/>
              </w:rPr>
            </w:pPr>
            <w:r>
              <w:rPr>
                <w:rFonts w:hint="eastAsia" w:ascii="宋体" w:hAnsi="宋体"/>
                <w:sz w:val="24"/>
                <w:highlight w:val="none"/>
              </w:rPr>
              <w:t>内容存在重大偏差，或未提供，得0分。</w:t>
            </w:r>
          </w:p>
        </w:tc>
      </w:tr>
      <w:tr w14:paraId="1273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271" w:type="dxa"/>
            <w:vMerge w:val="continue"/>
            <w:tcBorders>
              <w:top w:val="single" w:color="auto" w:sz="4" w:space="0"/>
              <w:left w:val="single" w:color="auto" w:sz="4" w:space="0"/>
              <w:right w:val="single" w:color="auto" w:sz="4" w:space="0"/>
            </w:tcBorders>
            <w:vAlign w:val="center"/>
          </w:tcPr>
          <w:p w14:paraId="0F475035">
            <w:pPr>
              <w:rPr>
                <w:rFonts w:asciiTheme="minorEastAsia" w:hAnsiTheme="minorEastAsia" w:eastAsiaTheme="minorEastAsia" w:cstheme="minorEastAsia"/>
                <w:sz w:val="24"/>
                <w:highlight w:val="none"/>
              </w:rPr>
            </w:pPr>
          </w:p>
        </w:tc>
        <w:tc>
          <w:tcPr>
            <w:tcW w:w="1276" w:type="dxa"/>
            <w:vMerge w:val="continue"/>
            <w:tcBorders>
              <w:left w:val="single" w:color="auto" w:sz="4" w:space="0"/>
              <w:right w:val="single" w:color="auto" w:sz="4" w:space="0"/>
            </w:tcBorders>
            <w:vAlign w:val="center"/>
          </w:tcPr>
          <w:p w14:paraId="7D08D444">
            <w:pPr>
              <w:spacing w:line="300" w:lineRule="exact"/>
              <w:jc w:val="center"/>
              <w:rPr>
                <w:rFonts w:asciiTheme="minorEastAsia" w:hAnsiTheme="minorEastAsia" w:eastAsiaTheme="minorEastAsia" w:cstheme="minorEastAsia"/>
                <w:kern w:val="0"/>
                <w:sz w:val="24"/>
                <w:highlight w:val="none"/>
              </w:rPr>
            </w:pPr>
          </w:p>
        </w:tc>
        <w:tc>
          <w:tcPr>
            <w:tcW w:w="1423" w:type="dxa"/>
            <w:tcBorders>
              <w:top w:val="single" w:color="auto" w:sz="4" w:space="0"/>
              <w:left w:val="single" w:color="auto" w:sz="4" w:space="0"/>
              <w:right w:val="single" w:color="auto" w:sz="4" w:space="0"/>
            </w:tcBorders>
            <w:vAlign w:val="center"/>
          </w:tcPr>
          <w:p w14:paraId="239AFA4A">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成果归档与移交</w:t>
            </w:r>
          </w:p>
        </w:tc>
        <w:tc>
          <w:tcPr>
            <w:tcW w:w="563" w:type="dxa"/>
            <w:tcBorders>
              <w:top w:val="single" w:color="auto" w:sz="4" w:space="0"/>
              <w:left w:val="single" w:color="auto" w:sz="4" w:space="0"/>
              <w:right w:val="single" w:color="auto" w:sz="4" w:space="0"/>
            </w:tcBorders>
            <w:vAlign w:val="center"/>
          </w:tcPr>
          <w:p w14:paraId="562906BD">
            <w:pPr>
              <w:spacing w:line="3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w:t>
            </w:r>
          </w:p>
        </w:tc>
        <w:tc>
          <w:tcPr>
            <w:tcW w:w="6377" w:type="dxa"/>
            <w:tcBorders>
              <w:top w:val="single" w:color="auto" w:sz="4" w:space="0"/>
              <w:left w:val="single" w:color="auto" w:sz="4" w:space="0"/>
              <w:right w:val="single" w:color="auto" w:sz="4" w:space="0"/>
            </w:tcBorders>
            <w:vAlign w:val="center"/>
          </w:tcPr>
          <w:p w14:paraId="57FB275B">
            <w:pPr>
              <w:rPr>
                <w:rFonts w:ascii="宋体" w:hAnsi="宋体"/>
                <w:sz w:val="24"/>
                <w:highlight w:val="none"/>
              </w:rPr>
            </w:pPr>
            <w:r>
              <w:rPr>
                <w:rFonts w:hint="eastAsia" w:ascii="宋体" w:hAnsi="宋体"/>
                <w:sz w:val="24"/>
                <w:highlight w:val="none"/>
              </w:rPr>
              <w:t>内容切实可行，完全满足采购需求，得5分；</w:t>
            </w:r>
          </w:p>
          <w:p w14:paraId="276C6DEB">
            <w:pPr>
              <w:rPr>
                <w:rFonts w:ascii="宋体" w:hAnsi="宋体"/>
                <w:sz w:val="24"/>
                <w:highlight w:val="none"/>
              </w:rPr>
            </w:pPr>
            <w:r>
              <w:rPr>
                <w:rFonts w:hint="eastAsia" w:ascii="宋体" w:hAnsi="宋体"/>
                <w:sz w:val="24"/>
                <w:highlight w:val="none"/>
              </w:rPr>
              <w:t>内容未包含具体实施细节、或内容未贴合实际情况，得3分；</w:t>
            </w:r>
          </w:p>
          <w:p w14:paraId="56CB8551">
            <w:pPr>
              <w:pStyle w:val="5"/>
              <w:ind w:firstLine="0"/>
              <w:jc w:val="both"/>
              <w:rPr>
                <w:rFonts w:hint="eastAsia" w:ascii="宋体" w:hAnsi="宋体"/>
                <w:sz w:val="24"/>
                <w:highlight w:val="none"/>
              </w:rPr>
            </w:pPr>
            <w:r>
              <w:rPr>
                <w:rFonts w:hint="eastAsia" w:ascii="宋体" w:hAnsi="宋体"/>
                <w:sz w:val="24"/>
                <w:highlight w:val="none"/>
              </w:rPr>
              <w:t>内容存在重大偏差，或未提供，得0分。</w:t>
            </w:r>
          </w:p>
        </w:tc>
      </w:tr>
      <w:tr w14:paraId="3C96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271" w:type="dxa"/>
            <w:vMerge w:val="continue"/>
            <w:tcBorders>
              <w:left w:val="single" w:color="auto" w:sz="4" w:space="0"/>
              <w:right w:val="single" w:color="auto" w:sz="4" w:space="0"/>
            </w:tcBorders>
            <w:vAlign w:val="center"/>
          </w:tcPr>
          <w:p w14:paraId="430D4FDB">
            <w:pPr>
              <w:widowControl/>
              <w:rPr>
                <w:rFonts w:asciiTheme="minorEastAsia" w:hAnsiTheme="minorEastAsia" w:eastAsiaTheme="minorEastAsia" w:cstheme="minorEastAsia"/>
                <w:sz w:val="24"/>
                <w:highlight w:val="none"/>
              </w:rPr>
            </w:pP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4A0F79C4">
            <w:pPr>
              <w:spacing w:line="30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工作</w:t>
            </w:r>
            <w:r>
              <w:rPr>
                <w:rFonts w:hint="eastAsia" w:asciiTheme="minorEastAsia" w:hAnsiTheme="minorEastAsia" w:eastAsiaTheme="minorEastAsia" w:cstheme="minorEastAsia"/>
                <w:kern w:val="0"/>
                <w:sz w:val="24"/>
                <w:highlight w:val="none"/>
              </w:rPr>
              <w:t>质量保障方案</w:t>
            </w:r>
          </w:p>
        </w:tc>
        <w:tc>
          <w:tcPr>
            <w:tcW w:w="563" w:type="dxa"/>
            <w:tcBorders>
              <w:top w:val="single" w:color="auto" w:sz="4" w:space="0"/>
              <w:left w:val="single" w:color="auto" w:sz="4" w:space="0"/>
              <w:bottom w:val="single" w:color="auto" w:sz="4" w:space="0"/>
              <w:right w:val="single" w:color="auto" w:sz="4" w:space="0"/>
            </w:tcBorders>
            <w:vAlign w:val="center"/>
          </w:tcPr>
          <w:p w14:paraId="322EF465">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5</w:t>
            </w:r>
          </w:p>
        </w:tc>
        <w:tc>
          <w:tcPr>
            <w:tcW w:w="6377" w:type="dxa"/>
            <w:tcBorders>
              <w:top w:val="single" w:color="auto" w:sz="4" w:space="0"/>
              <w:left w:val="single" w:color="auto" w:sz="4" w:space="0"/>
              <w:bottom w:val="single" w:color="auto" w:sz="4" w:space="0"/>
              <w:right w:val="single" w:color="auto" w:sz="4" w:space="0"/>
            </w:tcBorders>
            <w:vAlign w:val="center"/>
          </w:tcPr>
          <w:p w14:paraId="1D7F762D">
            <w:pPr>
              <w:rPr>
                <w:rFonts w:ascii="宋体" w:hAnsi="宋体"/>
                <w:sz w:val="24"/>
                <w:highlight w:val="none"/>
              </w:rPr>
            </w:pPr>
            <w:r>
              <w:rPr>
                <w:rFonts w:hint="eastAsia" w:ascii="宋体" w:hAnsi="宋体"/>
                <w:sz w:val="24"/>
                <w:highlight w:val="none"/>
              </w:rPr>
              <w:t>内容切实可行，完全满足采购需求，得5分；</w:t>
            </w:r>
          </w:p>
          <w:p w14:paraId="258DE8DF">
            <w:pPr>
              <w:rPr>
                <w:rFonts w:ascii="宋体" w:hAnsi="宋体"/>
                <w:sz w:val="24"/>
                <w:highlight w:val="none"/>
              </w:rPr>
            </w:pPr>
            <w:r>
              <w:rPr>
                <w:rFonts w:hint="eastAsia" w:ascii="宋体" w:hAnsi="宋体"/>
                <w:sz w:val="24"/>
                <w:highlight w:val="none"/>
              </w:rPr>
              <w:t>内容未包含具体实施细节、或内容未贴合实际情况，得3分；</w:t>
            </w:r>
          </w:p>
          <w:p w14:paraId="64988486">
            <w:pPr>
              <w:pStyle w:val="5"/>
              <w:ind w:firstLine="0"/>
              <w:jc w:val="both"/>
              <w:rPr>
                <w:rFonts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highlight w:val="none"/>
              </w:rPr>
              <w:t>内容存在重大偏差，或未提供，得0分。</w:t>
            </w:r>
          </w:p>
        </w:tc>
      </w:tr>
      <w:tr w14:paraId="330E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71" w:type="dxa"/>
            <w:vMerge w:val="continue"/>
            <w:tcBorders>
              <w:left w:val="single" w:color="auto" w:sz="4" w:space="0"/>
              <w:right w:val="single" w:color="auto" w:sz="4" w:space="0"/>
            </w:tcBorders>
            <w:vAlign w:val="center"/>
          </w:tcPr>
          <w:p w14:paraId="132FBACF">
            <w:pPr>
              <w:widowControl/>
              <w:rPr>
                <w:rFonts w:asciiTheme="minorEastAsia" w:hAnsiTheme="minorEastAsia" w:eastAsiaTheme="minorEastAsia" w:cstheme="minorEastAsia"/>
                <w:sz w:val="24"/>
                <w:highlight w:val="none"/>
              </w:rPr>
            </w:pP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798CD40F">
            <w:pPr>
              <w:spacing w:line="300" w:lineRule="exact"/>
              <w:jc w:val="center"/>
              <w:rPr>
                <w:rFonts w:hint="default"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lang w:val="en-US" w:eastAsia="zh-CN"/>
              </w:rPr>
              <w:t>服务承诺</w:t>
            </w:r>
          </w:p>
        </w:tc>
        <w:tc>
          <w:tcPr>
            <w:tcW w:w="563" w:type="dxa"/>
            <w:tcBorders>
              <w:top w:val="single" w:color="auto" w:sz="4" w:space="0"/>
              <w:left w:val="single" w:color="auto" w:sz="4" w:space="0"/>
              <w:bottom w:val="single" w:color="auto" w:sz="4" w:space="0"/>
              <w:right w:val="single" w:color="auto" w:sz="4" w:space="0"/>
            </w:tcBorders>
            <w:vAlign w:val="center"/>
          </w:tcPr>
          <w:p w14:paraId="19EBED8B">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5</w:t>
            </w:r>
          </w:p>
        </w:tc>
        <w:tc>
          <w:tcPr>
            <w:tcW w:w="6377" w:type="dxa"/>
            <w:tcBorders>
              <w:top w:val="single" w:color="auto" w:sz="4" w:space="0"/>
              <w:left w:val="single" w:color="auto" w:sz="4" w:space="0"/>
              <w:bottom w:val="single" w:color="auto" w:sz="4" w:space="0"/>
              <w:right w:val="single" w:color="auto" w:sz="4" w:space="0"/>
            </w:tcBorders>
            <w:vAlign w:val="center"/>
          </w:tcPr>
          <w:p w14:paraId="74EC36A1">
            <w:pPr>
              <w:rPr>
                <w:rFonts w:ascii="宋体" w:hAnsi="宋体"/>
                <w:sz w:val="24"/>
                <w:highlight w:val="none"/>
              </w:rPr>
            </w:pPr>
            <w:r>
              <w:rPr>
                <w:rFonts w:hint="eastAsia" w:ascii="宋体" w:hAnsi="宋体"/>
                <w:sz w:val="24"/>
                <w:highlight w:val="none"/>
              </w:rPr>
              <w:t>内容切实可行，完全满足采购需求，得5分；</w:t>
            </w:r>
          </w:p>
          <w:p w14:paraId="57A47EA5">
            <w:pPr>
              <w:rPr>
                <w:rFonts w:ascii="宋体" w:hAnsi="宋体"/>
                <w:sz w:val="24"/>
                <w:highlight w:val="none"/>
              </w:rPr>
            </w:pPr>
            <w:r>
              <w:rPr>
                <w:rFonts w:hint="eastAsia" w:ascii="宋体" w:hAnsi="宋体"/>
                <w:sz w:val="24"/>
                <w:highlight w:val="none"/>
              </w:rPr>
              <w:t>内容未包含具体实施细节、或内容未贴合实际情况，得3分；</w:t>
            </w:r>
          </w:p>
          <w:p w14:paraId="07EE893B">
            <w:pPr>
              <w:pStyle w:val="5"/>
              <w:ind w:firstLine="0"/>
              <w:jc w:val="both"/>
              <w:rPr>
                <w:rFonts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highlight w:val="none"/>
              </w:rPr>
              <w:t>内容存在重大偏差，或未提供，得0分。</w:t>
            </w:r>
          </w:p>
        </w:tc>
      </w:tr>
    </w:tbl>
    <w:p w14:paraId="033220B5">
      <w:pPr>
        <w:numPr>
          <w:ilvl w:val="0"/>
          <w:numId w:val="14"/>
        </w:numPr>
        <w:tabs>
          <w:tab w:val="left" w:pos="360"/>
          <w:tab w:val="left" w:pos="900"/>
        </w:tabs>
        <w:snapToGrid w:val="0"/>
        <w:spacing w:line="360" w:lineRule="auto"/>
        <w:jc w:val="both"/>
        <w:outlineLvl w:val="9"/>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br w:type="page"/>
      </w:r>
    </w:p>
    <w:p w14:paraId="1A5C6715">
      <w:pPr>
        <w:spacing w:line="360" w:lineRule="auto"/>
        <w:jc w:val="center"/>
        <w:outlineLvl w:val="0"/>
        <w:rPr>
          <w:b/>
          <w:color w:val="000000" w:themeColor="text1"/>
          <w:sz w:val="36"/>
          <w:szCs w:val="36"/>
          <w:highlight w:val="none"/>
          <w14:textFill>
            <w14:solidFill>
              <w14:schemeClr w14:val="tx1"/>
            </w14:solidFill>
          </w14:textFill>
        </w:rPr>
      </w:pPr>
      <w:bookmarkStart w:id="826" w:name="_Toc99301424"/>
      <w:r>
        <w:rPr>
          <w:b/>
          <w:color w:val="000000" w:themeColor="text1"/>
          <w:sz w:val="36"/>
          <w:szCs w:val="36"/>
          <w:highlight w:val="none"/>
          <w14:textFill>
            <w14:solidFill>
              <w14:schemeClr w14:val="tx1"/>
            </w14:solidFill>
          </w14:textFill>
        </w:rPr>
        <w:t>第五章   采购需求</w:t>
      </w:r>
      <w:bookmarkEnd w:id="826"/>
    </w:p>
    <w:p w14:paraId="0F95DD76">
      <w:pPr>
        <w:spacing w:line="360" w:lineRule="auto"/>
        <w:outlineLvl w:val="1"/>
        <w:rPr>
          <w:rFonts w:asciiTheme="minorEastAsia" w:hAnsiTheme="minorEastAsia" w:eastAsiaTheme="minorEastAsia" w:cstheme="minorEastAsia"/>
          <w:b/>
          <w:bCs/>
          <w:sz w:val="28"/>
          <w:szCs w:val="28"/>
          <w:highlight w:val="none"/>
        </w:rPr>
      </w:pPr>
      <w:bookmarkStart w:id="827" w:name="_Toc32135"/>
      <w:bookmarkStart w:id="828" w:name="_Toc16088"/>
      <w:bookmarkStart w:id="829" w:name="_Toc99301425"/>
      <w:r>
        <w:rPr>
          <w:rFonts w:hint="eastAsia" w:asciiTheme="minorEastAsia" w:hAnsiTheme="minorEastAsia" w:eastAsiaTheme="minorEastAsia" w:cstheme="minorEastAsia"/>
          <w:b/>
          <w:bCs/>
          <w:sz w:val="28"/>
          <w:szCs w:val="28"/>
          <w:highlight w:val="none"/>
        </w:rPr>
        <w:t>一、采购标的</w:t>
      </w:r>
      <w:bookmarkEnd w:id="827"/>
      <w:bookmarkEnd w:id="828"/>
    </w:p>
    <w:p w14:paraId="035DB204">
      <w:pPr>
        <w:spacing w:line="360" w:lineRule="auto"/>
        <w:ind w:firstLine="480" w:firstLineChars="200"/>
        <w:rPr>
          <w:rFonts w:asciiTheme="minorEastAsia" w:hAnsiTheme="minorEastAsia" w:eastAsiaTheme="minorEastAsia" w:cstheme="minorEastAsia"/>
          <w:sz w:val="24"/>
          <w:highlight w:val="none"/>
        </w:rPr>
      </w:pPr>
      <w:bookmarkStart w:id="830" w:name="_Toc30700"/>
      <w:bookmarkStart w:id="831" w:name="_Toc6183"/>
      <w:r>
        <w:rPr>
          <w:rFonts w:hint="eastAsia" w:asciiTheme="minorEastAsia" w:hAnsiTheme="minorEastAsia" w:eastAsiaTheme="minorEastAsia" w:cstheme="minorEastAsia"/>
          <w:sz w:val="24"/>
          <w:highlight w:val="none"/>
        </w:rPr>
        <w:t>1、采购标的：</w:t>
      </w:r>
      <w:bookmarkEnd w:id="830"/>
      <w:bookmarkEnd w:id="831"/>
      <w:r>
        <w:rPr>
          <w:rFonts w:hint="eastAsia" w:asciiTheme="minorEastAsia" w:hAnsiTheme="minorEastAsia" w:eastAsiaTheme="minorEastAsia" w:cstheme="minorEastAsia"/>
          <w:sz w:val="24"/>
          <w:highlight w:val="none"/>
          <w:lang w:eastAsia="zh-CN"/>
        </w:rPr>
        <w:t>大兴区黄村镇集建地入市实施方案项目</w:t>
      </w:r>
    </w:p>
    <w:p w14:paraId="3C82F522">
      <w:pPr>
        <w:pStyle w:val="423"/>
        <w:spacing w:line="360" w:lineRule="auto"/>
        <w:ind w:firstLine="0" w:firstLineChars="0"/>
        <w:outlineLvl w:val="1"/>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二、商务要求</w:t>
      </w:r>
    </w:p>
    <w:p w14:paraId="0702DD3E">
      <w:pPr>
        <w:pStyle w:val="423"/>
        <w:spacing w:line="360" w:lineRule="auto"/>
        <w:ind w:firstLine="484" w:firstLineChars="202"/>
        <w:rPr>
          <w:rFonts w:asciiTheme="minorEastAsia" w:hAnsiTheme="minorEastAsia" w:eastAsiaTheme="minorEastAsia" w:cstheme="minorEastAsia"/>
          <w:i/>
          <w:sz w:val="24"/>
          <w:highlight w:val="none"/>
        </w:rPr>
      </w:pPr>
      <w:r>
        <w:rPr>
          <w:rFonts w:hint="eastAsia" w:asciiTheme="minorEastAsia" w:hAnsiTheme="minorEastAsia" w:eastAsiaTheme="minorEastAsia" w:cstheme="minorEastAsia"/>
          <w:sz w:val="24"/>
          <w:highlight w:val="none"/>
        </w:rPr>
        <w:t>1. 交付（实施）的时间（期限）和地点（范围）</w:t>
      </w:r>
    </w:p>
    <w:p w14:paraId="13EE365E">
      <w:pPr>
        <w:pStyle w:val="423"/>
        <w:spacing w:line="360" w:lineRule="auto"/>
        <w:ind w:firstLine="484" w:firstLineChars="20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服务期限：</w:t>
      </w:r>
      <w:r>
        <w:rPr>
          <w:rFonts w:hint="eastAsia" w:asciiTheme="minorEastAsia" w:hAnsiTheme="minorEastAsia" w:eastAsiaTheme="minorEastAsia" w:cstheme="minorEastAsia"/>
          <w:sz w:val="24"/>
          <w:highlight w:val="none"/>
          <w:lang w:val="en-US" w:eastAsia="zh-CN"/>
        </w:rPr>
        <w:t>自合同签订之日起6个月</w:t>
      </w:r>
    </w:p>
    <w:p w14:paraId="34A87962">
      <w:pPr>
        <w:pStyle w:val="423"/>
        <w:spacing w:line="360" w:lineRule="auto"/>
        <w:ind w:firstLine="484" w:firstLineChars="202"/>
        <w:rPr>
          <w:rFonts w:asciiTheme="minorEastAsia" w:hAnsiTheme="minorEastAsia" w:eastAsiaTheme="minorEastAsia" w:cstheme="minorEastAsia"/>
          <w:sz w:val="24"/>
          <w:highlight w:val="none"/>
          <w:lang w:val="en"/>
        </w:rPr>
      </w:pPr>
      <w:r>
        <w:rPr>
          <w:rFonts w:hint="eastAsia" w:asciiTheme="minorEastAsia" w:hAnsiTheme="minorEastAsia" w:eastAsiaTheme="minorEastAsia" w:cstheme="minorEastAsia"/>
          <w:sz w:val="24"/>
          <w:highlight w:val="none"/>
          <w:lang w:val="en"/>
        </w:rPr>
        <w:t>服务地点：</w:t>
      </w:r>
      <w:r>
        <w:rPr>
          <w:rFonts w:hint="eastAsia" w:asciiTheme="minorEastAsia" w:hAnsiTheme="minorEastAsia" w:eastAsiaTheme="minorEastAsia" w:cstheme="minorEastAsia"/>
          <w:sz w:val="24"/>
          <w:highlight w:val="none"/>
        </w:rPr>
        <w:t>北京市大兴区。</w:t>
      </w:r>
    </w:p>
    <w:p w14:paraId="3E457826">
      <w:pPr>
        <w:pStyle w:val="423"/>
        <w:spacing w:line="360" w:lineRule="auto"/>
        <w:ind w:firstLine="484" w:firstLineChars="202"/>
        <w:rPr>
          <w:rFonts w:asciiTheme="minorEastAsia" w:hAnsiTheme="minorEastAsia" w:eastAsiaTheme="minorEastAsia" w:cstheme="minorEastAsia"/>
          <w:i/>
          <w:sz w:val="24"/>
          <w:highlight w:val="none"/>
        </w:rPr>
      </w:pPr>
      <w:r>
        <w:rPr>
          <w:rFonts w:hint="eastAsia" w:asciiTheme="minorEastAsia" w:hAnsiTheme="minorEastAsia" w:eastAsiaTheme="minorEastAsia" w:cstheme="minorEastAsia"/>
          <w:sz w:val="24"/>
          <w:highlight w:val="none"/>
        </w:rPr>
        <w:t>2. 付款条件（进度和方式）：详见第六章拟签订合同模板。</w:t>
      </w:r>
    </w:p>
    <w:p w14:paraId="4AF545BA">
      <w:pPr>
        <w:spacing w:line="360" w:lineRule="auto"/>
        <w:outlineLvl w:val="1"/>
        <w:rPr>
          <w:rFonts w:hint="eastAsia" w:ascii="宋体" w:hAnsi="宋体" w:eastAsia="宋体" w:cs="宋体"/>
          <w:color w:val="000000"/>
          <w:kern w:val="0"/>
          <w:sz w:val="24"/>
          <w:szCs w:val="24"/>
          <w:highlight w:val="none"/>
        </w:rPr>
      </w:pPr>
      <w:r>
        <w:rPr>
          <w:rFonts w:hint="eastAsia" w:asciiTheme="minorEastAsia" w:hAnsiTheme="minorEastAsia" w:eastAsiaTheme="minorEastAsia" w:cstheme="minorEastAsia"/>
          <w:b/>
          <w:bCs/>
          <w:sz w:val="28"/>
          <w:szCs w:val="28"/>
          <w:highlight w:val="none"/>
        </w:rPr>
        <w:t>三、技术要求</w:t>
      </w:r>
    </w:p>
    <w:p w14:paraId="5CA6051C">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 基本要求</w:t>
      </w:r>
    </w:p>
    <w:p w14:paraId="350638E6">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1.1 采购标的需实现的功能或者目标</w:t>
      </w:r>
    </w:p>
    <w:p w14:paraId="54117C4C">
      <w:pPr>
        <w:spacing w:line="360" w:lineRule="auto"/>
        <w:ind w:firstLine="480" w:firstLineChars="200"/>
        <w:contextualSpacing/>
        <w:rPr>
          <w:rFonts w:asciiTheme="minorEastAsia" w:hAnsiTheme="minorEastAsia" w:eastAsiaTheme="minorEastAsia"/>
          <w:sz w:val="24"/>
          <w:highlight w:val="none"/>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为进一步加强农村集体经营性建设用地成本管控，实现集建地入市改革工作稳妥有序推进，拟对我镇集建地原实施方案范围内尚未实施拆腾部分开展地块置换工作</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w:t>
      </w:r>
    </w:p>
    <w:p w14:paraId="4F32493B">
      <w:pPr>
        <w:spacing w:line="360" w:lineRule="auto"/>
        <w:ind w:firstLine="480" w:firstLineChars="200"/>
        <w:contextualSpacing/>
        <w:rPr>
          <w:rFonts w:hint="eastAsia" w:asciiTheme="minorEastAsia" w:hAnsiTheme="minorEastAsia" w:eastAsiaTheme="minorEastAsia"/>
          <w:sz w:val="24"/>
          <w:highlight w:val="none"/>
          <w:lang w:eastAsia="zh-CN"/>
        </w:rPr>
      </w:pPr>
      <w:r>
        <w:rPr>
          <w:rFonts w:asciiTheme="minorEastAsia" w:hAnsiTheme="minorEastAsia" w:eastAsiaTheme="minorEastAsia"/>
          <w:sz w:val="24"/>
          <w:highlight w:val="none"/>
        </w:rPr>
        <w:t>1.2 需执行国家相关标准、行业标准、地方标准或者其他标准、规范</w:t>
      </w:r>
      <w:r>
        <w:rPr>
          <w:rFonts w:hint="eastAsia" w:asciiTheme="minorEastAsia" w:hAnsiTheme="minorEastAsia" w:eastAsiaTheme="minorEastAsia"/>
          <w:sz w:val="24"/>
          <w:highlight w:val="none"/>
          <w:lang w:eastAsia="zh-CN"/>
        </w:rPr>
        <w:t>。</w:t>
      </w:r>
    </w:p>
    <w:p w14:paraId="36EF74AB">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服务内容及要求</w:t>
      </w:r>
    </w:p>
    <w:p w14:paraId="5110E3C0">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2.1采购标的需满足的服务标准、期限、效率等要求</w:t>
      </w:r>
    </w:p>
    <w:p w14:paraId="32EE0890">
      <w:pPr>
        <w:widowControl/>
        <w:spacing w:line="360" w:lineRule="auto"/>
        <w:ind w:firstLine="480" w:firstLineChars="200"/>
        <w:contextualSpacing/>
        <w:rPr>
          <w:rFonts w:cs="宋体" w:asciiTheme="minorEastAsia" w:hAnsiTheme="minorEastAsia" w:eastAsiaTheme="minorEastAsia"/>
          <w:bCs/>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kern w:val="0"/>
          <w:sz w:val="24"/>
          <w:highlight w:val="none"/>
          <w14:textFill>
            <w14:solidFill>
              <w14:schemeClr w14:val="tx1"/>
            </w14:solidFill>
          </w14:textFill>
        </w:rPr>
        <w:t>2.1.1</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服务内容及标准</w:t>
      </w:r>
    </w:p>
    <w:p w14:paraId="1A955BBD">
      <w:pPr>
        <w:keepNext w:val="0"/>
        <w:keepLines w:val="0"/>
        <w:pageBreakBefore w:val="0"/>
        <w:widowControl w:val="0"/>
        <w:kinsoku/>
        <w:wordWrap/>
        <w:overflowPunct/>
        <w:topLinePunct w:val="0"/>
        <w:autoSpaceDE/>
        <w:autoSpaceDN/>
        <w:bidi w:val="0"/>
        <w:adjustRightInd w:val="0"/>
        <w:snapToGrid/>
        <w:spacing w:line="360" w:lineRule="auto"/>
        <w:ind w:right="0" w:firstLine="482" w:firstLineChars="200"/>
        <w:textAlignment w:val="baseline"/>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工作目标</w:t>
      </w:r>
    </w:p>
    <w:p w14:paraId="556FABAC">
      <w:pPr>
        <w:pStyle w:val="164"/>
        <w:tabs>
          <w:tab w:val="left" w:pos="567"/>
          <w:tab w:val="left" w:pos="993"/>
        </w:tabs>
        <w:spacing w:line="360" w:lineRule="auto"/>
        <w:ind w:firstLine="484" w:firstLineChars="202"/>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sz w:val="24"/>
          <w:szCs w:val="24"/>
          <w:highlight w:val="none"/>
        </w:rPr>
        <w:t>本次置换工作严格遵循“总量控制、布局优化、权益保障”的原则，分两步实施：第一步置换范围为原实施范围内地块的勾连搭及原实施范围外入市地块；若数据不能完全覆盖，进行第二步置换，范围为原实施范围外，2014年-2019年(各镇试点启动上一年度)变更调查数据为经营性建设用地的拆腾地块</w:t>
      </w:r>
      <w:r>
        <w:rPr>
          <w:rFonts w:hint="eastAsia" w:ascii="宋体" w:hAnsi="宋体" w:cs="宋体"/>
          <w:b w:val="0"/>
          <w:bCs w:val="0"/>
          <w:sz w:val="24"/>
          <w:szCs w:val="24"/>
          <w:highlight w:val="none"/>
          <w:lang w:eastAsia="zh-CN"/>
        </w:rPr>
        <w:t>。</w:t>
      </w:r>
    </w:p>
    <w:p w14:paraId="0ACE6215">
      <w:pPr>
        <w:pStyle w:val="164"/>
        <w:tabs>
          <w:tab w:val="left" w:pos="567"/>
          <w:tab w:val="left" w:pos="993"/>
        </w:tabs>
        <w:spacing w:line="360" w:lineRule="auto"/>
        <w:ind w:firstLine="487" w:firstLineChars="202"/>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工作内容</w:t>
      </w:r>
    </w:p>
    <w:p w14:paraId="5E682F29">
      <w:pPr>
        <w:pStyle w:val="164"/>
        <w:tabs>
          <w:tab w:val="left" w:pos="567"/>
          <w:tab w:val="left" w:pos="993"/>
        </w:tabs>
        <w:spacing w:line="360" w:lineRule="auto"/>
        <w:ind w:firstLine="484" w:firstLineChars="202"/>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val="en-US" w:eastAsia="zh-CN"/>
        </w:rPr>
        <w:t>梳理原实施方案，筛选原实施方案内未实施拆除腾退地块；</w:t>
      </w:r>
    </w:p>
    <w:p w14:paraId="4DA82EFC">
      <w:pPr>
        <w:pStyle w:val="164"/>
        <w:tabs>
          <w:tab w:val="left" w:pos="567"/>
          <w:tab w:val="left" w:pos="993"/>
        </w:tabs>
        <w:spacing w:line="360" w:lineRule="auto"/>
        <w:ind w:firstLine="484" w:firstLineChars="202"/>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lang w:val="en-US" w:eastAsia="zh-CN"/>
        </w:rPr>
        <w:t>开展潜力地块筛查，梳理镇域内现状拆除腾退地块情况，优先筛选原实施范围内地块的勾连搭及原实施范围外入市地块，并校核变更调查数据，筛选出变更调查为经营性建设用地的拆除腾退地块。若不能覆盖需置换地块，则梳理原实施范围外已拆地块并校核土地变更调查，确保总量保持不变。</w:t>
      </w:r>
    </w:p>
    <w:p w14:paraId="37CFAE9D">
      <w:pPr>
        <w:pStyle w:val="164"/>
        <w:tabs>
          <w:tab w:val="left" w:pos="567"/>
          <w:tab w:val="left" w:pos="993"/>
        </w:tabs>
        <w:spacing w:line="360" w:lineRule="auto"/>
        <w:ind w:firstLine="484" w:firstLineChars="202"/>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val="en-US" w:eastAsia="zh-CN"/>
        </w:rPr>
        <w:t>是将置换后最终确定的拆除腾退图斑统一落图，并编制《黄村镇编制集建地入市实施方案》，报区规自分局联审，审核通过后报区政府批准实施。</w:t>
      </w:r>
    </w:p>
    <w:p w14:paraId="62D42141">
      <w:pPr>
        <w:pStyle w:val="164"/>
        <w:tabs>
          <w:tab w:val="left" w:pos="567"/>
          <w:tab w:val="left" w:pos="993"/>
        </w:tabs>
        <w:spacing w:line="360" w:lineRule="auto"/>
        <w:ind w:firstLine="487" w:firstLineChars="202"/>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000000"/>
          <w:sz w:val="24"/>
          <w:szCs w:val="24"/>
          <w:highlight w:val="none"/>
          <w:lang w:val="en-US" w:eastAsia="zh-CN"/>
        </w:rPr>
        <w:t>（1）梳理原实施方案，筛选未实施拆除腾退地块</w:t>
      </w:r>
    </w:p>
    <w:p w14:paraId="1DA156F4">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1、资料收集与整理</w:t>
      </w:r>
    </w:p>
    <w:p w14:paraId="450DAEA2">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收集黄村镇原集建地入市实施方案及相关图斑数据、拆迁腾退台账、实施进度记录等资料，建立基础数据库。</w:t>
      </w:r>
    </w:p>
    <w:p w14:paraId="616A681C">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2、地块现状核查 </w:t>
      </w:r>
    </w:p>
    <w:p w14:paraId="344F3B25">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结合实地踏勘、历年的卫星影像、拆迁档案等，逐一核对原实施方案范围内各地块的拆除腾退实施状态，标注“已实施”与“未实施”地块。</w:t>
      </w:r>
    </w:p>
    <w:p w14:paraId="735367E4">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3、问题地块标注与分析 </w:t>
      </w:r>
    </w:p>
    <w:p w14:paraId="09CB46C4">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对未实施拆除腾退的地块，进一步梳理其未实施原因（如历史遗留问题、产权争议、地上物复杂、规划调整等），形成问题清单。</w:t>
      </w:r>
    </w:p>
    <w:p w14:paraId="064C262D">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4、 成果输出  </w:t>
      </w:r>
    </w:p>
    <w:p w14:paraId="5AE67B24">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形成原实施方案未实施拆除腾退地块清单，明确地块编号、位置、面积、权属、未实施原因等，并落图示意。</w:t>
      </w:r>
    </w:p>
    <w:p w14:paraId="7A397FBC">
      <w:pPr>
        <w:pStyle w:val="164"/>
        <w:tabs>
          <w:tab w:val="left" w:pos="567"/>
          <w:tab w:val="left" w:pos="993"/>
        </w:tabs>
        <w:spacing w:line="360" w:lineRule="auto"/>
        <w:ind w:firstLine="487" w:firstLineChars="202"/>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000000"/>
          <w:sz w:val="24"/>
          <w:szCs w:val="24"/>
          <w:highlight w:val="none"/>
          <w:lang w:val="en-US" w:eastAsia="zh-CN"/>
        </w:rPr>
        <w:t>（2）开展潜力地块筛查</w:t>
      </w:r>
    </w:p>
    <w:p w14:paraId="0CE940E7">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1、潜力情况筛查  </w:t>
      </w:r>
    </w:p>
    <w:p w14:paraId="3AB23F4E">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在已拆地块范围内，识别与原实施方案地块的勾连搭及原实施范围外入市地块；若数据不能完全覆盖，将上述地块与2014年-2019年(各镇试点启动上一年度)变更调查数据进行叠加分析，确认为经营性建设用地，剔除不符合条件的地块。</w:t>
      </w:r>
    </w:p>
    <w:p w14:paraId="1C0020CE">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2、总量平衡校核  </w:t>
      </w:r>
    </w:p>
    <w:p w14:paraId="4C9E68DA">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将第一步与第二步筛选出的地块面积汇总，与需置换的未实施地块总面积进行比对。若超出则择优选取；若不足则进一步补充筛选，确保置换后总规模不突破原实施方案确定的入市总量。</w:t>
      </w:r>
    </w:p>
    <w:p w14:paraId="1547B53C">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3、成果输出  </w:t>
      </w:r>
    </w:p>
    <w:p w14:paraId="06D4B72F">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编制置换地块筛选及校核报告，包含备选地块清单、筛选过程、校核结果、总量平衡表，并附相关图件。</w:t>
      </w:r>
    </w:p>
    <w:p w14:paraId="3259876A">
      <w:pPr>
        <w:pStyle w:val="164"/>
        <w:tabs>
          <w:tab w:val="left" w:pos="567"/>
          <w:tab w:val="left" w:pos="993"/>
        </w:tabs>
        <w:spacing w:line="360" w:lineRule="auto"/>
        <w:ind w:firstLine="487" w:firstLineChars="202"/>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000000"/>
          <w:sz w:val="24"/>
          <w:szCs w:val="24"/>
          <w:highlight w:val="none"/>
          <w:lang w:val="en-US" w:eastAsia="zh-CN"/>
        </w:rPr>
        <w:t>（3）置换地块落图，编制实施方案并报审</w:t>
      </w:r>
    </w:p>
    <w:p w14:paraId="02E2F253">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1、最终地块确认与落图  </w:t>
      </w:r>
    </w:p>
    <w:p w14:paraId="52672A81">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将经校核确定的置换后拆除腾退图斑（含原保留地块、勾连搭地块、原范围外入市地块、历史经营性拆腾地块）统一纳入空间数据库，按照镇域坐标系制作标准图件（含地块分布图、叠加分析图、与原方案对比图等）。</w:t>
      </w:r>
    </w:p>
    <w:p w14:paraId="3896E07A">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2、编制《黄村镇集建地入市实施方案》  </w:t>
      </w:r>
    </w:p>
    <w:p w14:paraId="6E583D61">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按照区级联审要求，撰写实施方案文本，主要内容包括：置换背景与依据、原实施方案未实施地块情况、置换工作原则与步骤、置换地块筛选过程与结果、置换前后地块清单、面积对比表及图件、置换后入市时序、成本管控措施及保障机制等。</w:t>
      </w:r>
    </w:p>
    <w:p w14:paraId="58C56861">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3、内部审核与修改  </w:t>
      </w:r>
    </w:p>
    <w:p w14:paraId="4D504E26">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方案编制完成后，征求镇内相关部门（规划、拆迁、经管、司法等）意见，修改完善后形成送审稿。</w:t>
      </w:r>
    </w:p>
    <w:p w14:paraId="7A4F6397">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4、报区规自分局联审  </w:t>
      </w:r>
    </w:p>
    <w:p w14:paraId="4C984634">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将送审稿及相关附件（地块清单、图件、校核报告等）报送大兴区规自分局，配合召开联审会，根据联审意见进一步修改。</w:t>
      </w:r>
    </w:p>
    <w:p w14:paraId="4D8A3B0A">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5、报区政府批准实施  </w:t>
      </w:r>
    </w:p>
    <w:p w14:paraId="4A306AF8">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联审通过后，按程序将最终方案报请大兴区政府批准，获批后作为后续入市工作的实施依据。</w:t>
      </w:r>
    </w:p>
    <w:p w14:paraId="71721376">
      <w:pPr>
        <w:pStyle w:val="164"/>
        <w:tabs>
          <w:tab w:val="left" w:pos="567"/>
          <w:tab w:val="left" w:pos="993"/>
        </w:tabs>
        <w:spacing w:line="360" w:lineRule="auto"/>
        <w:ind w:firstLine="484" w:firstLineChars="20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6、成果归档与移交  </w:t>
      </w:r>
    </w:p>
    <w:p w14:paraId="408DD77F">
      <w:pPr>
        <w:pStyle w:val="164"/>
        <w:tabs>
          <w:tab w:val="left" w:pos="567"/>
          <w:tab w:val="left" w:pos="993"/>
        </w:tabs>
        <w:spacing w:line="360" w:lineRule="auto"/>
        <w:ind w:firstLine="484" w:firstLineChars="202"/>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将最终批复的实施方案、图件、数据库等成果整理归档，并移交镇相关部门用于指导后续拆迁、入市交易等具体工作。</w:t>
      </w:r>
    </w:p>
    <w:p w14:paraId="32E7C668">
      <w:pPr>
        <w:pStyle w:val="164"/>
        <w:tabs>
          <w:tab w:val="left" w:pos="567"/>
          <w:tab w:val="left" w:pos="993"/>
        </w:tabs>
        <w:spacing w:line="360" w:lineRule="auto"/>
        <w:ind w:firstLine="487" w:firstLineChars="202"/>
        <w:rPr>
          <w:rFonts w:hint="eastAsia" w:ascii="宋体" w:hAnsi="宋体" w:eastAsia="宋体" w:cs="宋体"/>
          <w:b/>
          <w:bCs/>
          <w:sz w:val="24"/>
          <w:szCs w:val="24"/>
          <w:highlight w:val="none"/>
          <w:lang w:eastAsia="zh-CN"/>
        </w:rPr>
      </w:pPr>
      <w:bookmarkStart w:id="832" w:name="_Toc25485594"/>
      <w:bookmarkStart w:id="833" w:name="_Toc20256719"/>
      <w:bookmarkStart w:id="834" w:name="_Toc11076067"/>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lang w:eastAsia="zh-CN"/>
        </w:rPr>
        <w:t>）其它要求</w:t>
      </w:r>
      <w:bookmarkEnd w:id="832"/>
      <w:bookmarkEnd w:id="833"/>
      <w:bookmarkEnd w:id="834"/>
    </w:p>
    <w:p w14:paraId="28C03BA3">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1、供应商应当</w:t>
      </w:r>
      <w:r>
        <w:rPr>
          <w:rFonts w:hint="eastAsia" w:ascii="宋体" w:hAnsi="宋体" w:eastAsia="宋体" w:cs="宋体"/>
          <w:b w:val="0"/>
          <w:bCs w:val="0"/>
          <w:sz w:val="24"/>
          <w:szCs w:val="24"/>
          <w:highlight w:val="none"/>
        </w:rPr>
        <w:t>按合同约定</w:t>
      </w:r>
      <w:r>
        <w:rPr>
          <w:rFonts w:hint="eastAsia" w:ascii="宋体" w:hAnsi="宋体" w:eastAsia="宋体" w:cs="宋体"/>
          <w:b w:val="0"/>
          <w:bCs w:val="0"/>
          <w:sz w:val="24"/>
          <w:szCs w:val="24"/>
          <w:highlight w:val="none"/>
          <w:lang w:val="en-US" w:eastAsia="zh-CN"/>
        </w:rPr>
        <w:t>内容</w:t>
      </w:r>
      <w:r>
        <w:rPr>
          <w:rFonts w:hint="eastAsia" w:ascii="宋体" w:hAnsi="宋体" w:eastAsia="宋体" w:cs="宋体"/>
          <w:b w:val="0"/>
          <w:bCs w:val="0"/>
          <w:sz w:val="24"/>
          <w:szCs w:val="24"/>
          <w:highlight w:val="none"/>
        </w:rPr>
        <w:t>完成咨询服务工作，按约定形式提交成果文件；</w:t>
      </w:r>
    </w:p>
    <w:p w14:paraId="18B4B63A">
      <w:pPr>
        <w:widowControl/>
        <w:spacing w:line="360" w:lineRule="auto"/>
        <w:ind w:firstLine="480" w:firstLineChars="200"/>
        <w:jc w:val="left"/>
        <w:rPr>
          <w:rFonts w:asciiTheme="minorEastAsia" w:hAnsiTheme="minorEastAsia" w:eastAsiaTheme="minorEastAsia"/>
          <w:sz w:val="24"/>
          <w:highlight w:val="none"/>
        </w:rPr>
      </w:pPr>
      <w:r>
        <w:rPr>
          <w:rFonts w:hint="eastAsia" w:ascii="宋体" w:hAnsi="宋体" w:eastAsia="宋体" w:cs="宋体"/>
          <w:b w:val="0"/>
          <w:bCs w:val="0"/>
          <w:sz w:val="24"/>
          <w:szCs w:val="24"/>
          <w:highlight w:val="none"/>
          <w:lang w:val="en-US" w:eastAsia="zh-CN"/>
        </w:rPr>
        <w:t>2、供应商应当</w:t>
      </w:r>
      <w:r>
        <w:rPr>
          <w:rFonts w:hint="eastAsia" w:ascii="宋体" w:hAnsi="宋体" w:eastAsia="宋体" w:cs="宋体"/>
          <w:b w:val="0"/>
          <w:bCs w:val="0"/>
          <w:sz w:val="24"/>
          <w:szCs w:val="24"/>
          <w:highlight w:val="none"/>
        </w:rPr>
        <w:t>根据</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rPr>
        <w:t>的意见对成果文件进行必要的</w:t>
      </w:r>
      <w:r>
        <w:rPr>
          <w:rFonts w:hint="eastAsia" w:ascii="宋体" w:hAnsi="宋体" w:eastAsia="宋体" w:cs="宋体"/>
          <w:b w:val="0"/>
          <w:bCs w:val="0"/>
          <w:sz w:val="24"/>
          <w:szCs w:val="24"/>
          <w:highlight w:val="none"/>
          <w:lang w:val="en-US" w:eastAsia="zh-CN"/>
        </w:rPr>
        <w:t>修改</w:t>
      </w:r>
      <w:r>
        <w:rPr>
          <w:rFonts w:hint="eastAsia" w:ascii="宋体" w:hAnsi="宋体" w:eastAsia="宋体" w:cs="宋体"/>
          <w:b w:val="0"/>
          <w:bCs w:val="0"/>
          <w:sz w:val="24"/>
          <w:szCs w:val="24"/>
          <w:highlight w:val="none"/>
        </w:rPr>
        <w:t>、补充</w:t>
      </w:r>
      <w:r>
        <w:rPr>
          <w:rFonts w:hint="eastAsia" w:ascii="宋体" w:hAnsi="宋体" w:eastAsia="宋体" w:cs="宋体"/>
          <w:color w:val="000000"/>
          <w:kern w:val="0"/>
          <w:sz w:val="24"/>
          <w:szCs w:val="24"/>
          <w:highlight w:val="none"/>
        </w:rPr>
        <w:t>。</w:t>
      </w:r>
    </w:p>
    <w:p w14:paraId="6EE2E2B0">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2</w:t>
      </w:r>
      <w:r>
        <w:rPr>
          <w:rFonts w:asciiTheme="minorEastAsia" w:hAnsiTheme="minorEastAsia" w:eastAsiaTheme="minorEastAsia"/>
          <w:sz w:val="24"/>
          <w:highlight w:val="none"/>
        </w:rPr>
        <w:t>为落实政府采购政策需满足的要求</w:t>
      </w:r>
    </w:p>
    <w:p w14:paraId="2B82CBD4">
      <w:pPr>
        <w:widowControl/>
        <w:spacing w:line="360" w:lineRule="auto"/>
        <w:ind w:firstLine="480" w:firstLineChars="200"/>
        <w:contextualSpacing/>
        <w:rPr>
          <w:sz w:val="24"/>
          <w:highlight w:val="none"/>
        </w:rPr>
      </w:pPr>
      <w:r>
        <w:rPr>
          <w:rFonts w:hint="eastAsia"/>
          <w:sz w:val="24"/>
          <w:highlight w:val="none"/>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p>
    <w:p w14:paraId="0A732620">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3</w:t>
      </w:r>
      <w:r>
        <w:rPr>
          <w:rFonts w:asciiTheme="minorEastAsia" w:hAnsiTheme="minorEastAsia" w:eastAsiaTheme="minorEastAsia"/>
          <w:sz w:val="24"/>
          <w:highlight w:val="none"/>
        </w:rPr>
        <w:t>采购标的的其他技术、服务等要求</w:t>
      </w:r>
    </w:p>
    <w:p w14:paraId="4ED6E83C">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2.3.1供应商应当</w:t>
      </w:r>
      <w:r>
        <w:rPr>
          <w:rFonts w:hint="eastAsia" w:ascii="宋体" w:hAnsi="宋体" w:eastAsia="宋体" w:cs="宋体"/>
          <w:b w:val="0"/>
          <w:bCs w:val="0"/>
          <w:sz w:val="24"/>
          <w:szCs w:val="24"/>
          <w:highlight w:val="none"/>
        </w:rPr>
        <w:t>按合同约定</w:t>
      </w:r>
      <w:r>
        <w:rPr>
          <w:rFonts w:hint="eastAsia" w:ascii="宋体" w:hAnsi="宋体" w:eastAsia="宋体" w:cs="宋体"/>
          <w:b w:val="0"/>
          <w:bCs w:val="0"/>
          <w:sz w:val="24"/>
          <w:szCs w:val="24"/>
          <w:highlight w:val="none"/>
          <w:lang w:val="en-US" w:eastAsia="zh-CN"/>
        </w:rPr>
        <w:t>内容</w:t>
      </w:r>
      <w:r>
        <w:rPr>
          <w:rFonts w:hint="eastAsia" w:ascii="宋体" w:hAnsi="宋体" w:eastAsia="宋体" w:cs="宋体"/>
          <w:b w:val="0"/>
          <w:bCs w:val="0"/>
          <w:sz w:val="24"/>
          <w:szCs w:val="24"/>
          <w:highlight w:val="none"/>
        </w:rPr>
        <w:t>完成咨询服务工作，按约定形式提交成果文件；</w:t>
      </w:r>
    </w:p>
    <w:p w14:paraId="3A76B912">
      <w:pPr>
        <w:widowControl/>
        <w:spacing w:line="360" w:lineRule="auto"/>
        <w:ind w:firstLine="480" w:firstLineChars="200"/>
        <w:contextualSpacing/>
        <w:rPr>
          <w:rFonts w:asciiTheme="minorEastAsia" w:hAnsiTheme="minorEastAsia" w:eastAsiaTheme="minorEastAsia"/>
          <w:sz w:val="24"/>
          <w:highlight w:val="none"/>
        </w:rPr>
      </w:pPr>
      <w:r>
        <w:rPr>
          <w:rFonts w:hint="eastAsia" w:ascii="宋体" w:hAnsi="宋体" w:eastAsia="宋体" w:cs="宋体"/>
          <w:b w:val="0"/>
          <w:bCs w:val="0"/>
          <w:sz w:val="24"/>
          <w:szCs w:val="24"/>
          <w:highlight w:val="none"/>
          <w:lang w:val="en-US" w:eastAsia="zh-CN"/>
        </w:rPr>
        <w:t>2.3.2供应商应当</w:t>
      </w:r>
      <w:r>
        <w:rPr>
          <w:rFonts w:hint="eastAsia" w:ascii="宋体" w:hAnsi="宋体" w:eastAsia="宋体" w:cs="宋体"/>
          <w:b w:val="0"/>
          <w:bCs w:val="0"/>
          <w:sz w:val="24"/>
          <w:szCs w:val="24"/>
          <w:highlight w:val="none"/>
        </w:rPr>
        <w:t>根据</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rPr>
        <w:t>的意见对成果文件进行必要的</w:t>
      </w:r>
      <w:r>
        <w:rPr>
          <w:rFonts w:hint="eastAsia" w:ascii="宋体" w:hAnsi="宋体" w:eastAsia="宋体" w:cs="宋体"/>
          <w:b w:val="0"/>
          <w:bCs w:val="0"/>
          <w:sz w:val="24"/>
          <w:szCs w:val="24"/>
          <w:highlight w:val="none"/>
          <w:lang w:val="en-US" w:eastAsia="zh-CN"/>
        </w:rPr>
        <w:t>修改</w:t>
      </w:r>
      <w:r>
        <w:rPr>
          <w:rFonts w:hint="eastAsia" w:ascii="宋体" w:hAnsi="宋体" w:eastAsia="宋体" w:cs="宋体"/>
          <w:b w:val="0"/>
          <w:bCs w:val="0"/>
          <w:sz w:val="24"/>
          <w:szCs w:val="24"/>
          <w:highlight w:val="none"/>
        </w:rPr>
        <w:t>、补充</w:t>
      </w:r>
      <w:r>
        <w:rPr>
          <w:rFonts w:hint="eastAsia" w:ascii="宋体" w:hAnsi="宋体" w:eastAsia="宋体" w:cs="宋体"/>
          <w:color w:val="000000"/>
          <w:kern w:val="0"/>
          <w:sz w:val="24"/>
          <w:szCs w:val="24"/>
          <w:highlight w:val="none"/>
        </w:rPr>
        <w:t>。</w:t>
      </w:r>
    </w:p>
    <w:p w14:paraId="6D477375">
      <w:pPr>
        <w:spacing w:line="360" w:lineRule="auto"/>
        <w:ind w:firstLine="480" w:firstLineChars="200"/>
        <w:contextualSpacing/>
        <w:rPr>
          <w:rFonts w:asciiTheme="minorEastAsia" w:hAnsiTheme="minorEastAsia" w:eastAsiaTheme="minorEastAsia"/>
          <w:i/>
          <w:iCs/>
          <w:sz w:val="24"/>
          <w:highlight w:val="none"/>
        </w:rPr>
      </w:pPr>
      <w:r>
        <w:rPr>
          <w:rFonts w:asciiTheme="minorEastAsia" w:hAnsiTheme="minorEastAsia" w:eastAsiaTheme="minorEastAsia"/>
          <w:sz w:val="24"/>
          <w:highlight w:val="none"/>
        </w:rPr>
        <w:t>3. 验收标准</w:t>
      </w:r>
    </w:p>
    <w:p w14:paraId="32E297D6">
      <w:pPr>
        <w:spacing w:line="360" w:lineRule="auto"/>
        <w:ind w:firstLine="492" w:firstLineChars="200"/>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3</w:t>
      </w:r>
      <w:r>
        <w:rPr>
          <w:rFonts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lang w:val="en-US" w:eastAsia="zh-CN"/>
        </w:rPr>
        <w:t>1</w:t>
      </w:r>
      <w:r>
        <w:rPr>
          <w:rFonts w:hint="eastAsia" w:ascii="宋体" w:hAnsi="宋体" w:eastAsia="宋体" w:cs="宋体"/>
          <w:spacing w:val="3"/>
          <w:sz w:val="24"/>
          <w:szCs w:val="24"/>
          <w:highlight w:val="none"/>
          <w:lang w:eastAsia="zh-CN"/>
        </w:rPr>
        <w:t>验收程序：</w:t>
      </w:r>
      <w:r>
        <w:rPr>
          <w:rFonts w:hint="eastAsia" w:ascii="宋体" w:hAnsi="宋体" w:eastAsia="宋体" w:cs="宋体"/>
          <w:spacing w:val="3"/>
          <w:sz w:val="24"/>
          <w:szCs w:val="24"/>
          <w:highlight w:val="none"/>
          <w:lang w:val="en-US" w:eastAsia="zh-CN"/>
        </w:rPr>
        <w:t>将置换后最终确定的拆除腾退图斑统一落图，并编制《黄村镇编制集建地入市实施方案》，报区规自分局联审，审核通过后报区政府批准实施</w:t>
      </w:r>
      <w:r>
        <w:rPr>
          <w:rFonts w:hint="eastAsia" w:ascii="宋体" w:hAnsi="宋体" w:eastAsia="宋体" w:cs="宋体"/>
          <w:spacing w:val="3"/>
          <w:sz w:val="24"/>
          <w:szCs w:val="24"/>
          <w:highlight w:val="none"/>
          <w:lang w:eastAsia="zh-CN"/>
        </w:rPr>
        <w:t>。</w:t>
      </w:r>
    </w:p>
    <w:p w14:paraId="79960647">
      <w:pPr>
        <w:widowControl/>
        <w:numPr>
          <w:ilvl w:val="0"/>
          <w:numId w:val="0"/>
        </w:numPr>
        <w:tabs>
          <w:tab w:val="left" w:pos="567"/>
          <w:tab w:val="left" w:pos="993"/>
        </w:tabs>
        <w:spacing w:line="360" w:lineRule="auto"/>
        <w:ind w:firstLine="492" w:firstLineChars="200"/>
        <w:jc w:val="left"/>
        <w:rPr>
          <w:rFonts w:hint="eastAsia" w:ascii="宋体" w:hAnsi="宋体" w:eastAsia="宋体" w:cs="宋体"/>
          <w:color w:val="000000"/>
          <w:kern w:val="0"/>
          <w:sz w:val="24"/>
          <w:szCs w:val="24"/>
          <w:highlight w:val="none"/>
        </w:rPr>
      </w:pPr>
      <w:r>
        <w:rPr>
          <w:rFonts w:hint="eastAsia" w:ascii="宋体" w:hAnsi="宋体" w:eastAsia="宋体" w:cs="宋体"/>
          <w:spacing w:val="3"/>
          <w:sz w:val="24"/>
          <w:szCs w:val="24"/>
          <w:highlight w:val="none"/>
          <w:lang w:eastAsia="zh-CN"/>
        </w:rPr>
        <w:t>3</w:t>
      </w:r>
      <w:r>
        <w:rPr>
          <w:rFonts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lang w:val="en-US" w:eastAsia="zh-CN"/>
        </w:rPr>
        <w:t>2</w:t>
      </w:r>
      <w:r>
        <w:rPr>
          <w:rFonts w:hint="eastAsia" w:ascii="宋体" w:hAnsi="宋体" w:eastAsia="宋体" w:cs="宋体"/>
          <w:spacing w:val="3"/>
          <w:sz w:val="24"/>
          <w:szCs w:val="24"/>
          <w:highlight w:val="none"/>
          <w:lang w:eastAsia="zh-CN"/>
        </w:rPr>
        <w:t>验收标准</w:t>
      </w:r>
      <w:r>
        <w:rPr>
          <w:rFonts w:ascii="宋体" w:hAnsi="宋体" w:eastAsia="宋体" w:cs="宋体"/>
          <w:spacing w:val="3"/>
          <w:sz w:val="24"/>
          <w:szCs w:val="24"/>
          <w:highlight w:val="none"/>
          <w:lang w:eastAsia="zh-CN"/>
        </w:rPr>
        <w:t xml:space="preserve">: </w:t>
      </w:r>
      <w:r>
        <w:rPr>
          <w:rFonts w:hint="eastAsia" w:ascii="宋体" w:hAnsi="宋体" w:eastAsia="宋体" w:cs="宋体"/>
          <w:spacing w:val="3"/>
          <w:sz w:val="24"/>
          <w:szCs w:val="24"/>
          <w:highlight w:val="none"/>
          <w:lang w:eastAsia="zh-CN"/>
        </w:rPr>
        <w:t>招标文件、投标文件（</w:t>
      </w:r>
      <w:r>
        <w:rPr>
          <w:rFonts w:hint="eastAsia" w:ascii="宋体" w:hAnsi="宋体" w:eastAsia="宋体" w:cs="宋体"/>
          <w:spacing w:val="3"/>
          <w:sz w:val="24"/>
          <w:szCs w:val="24"/>
          <w:highlight w:val="none"/>
          <w:lang w:val="zh-CN" w:eastAsia="zh-CN"/>
        </w:rPr>
        <w:t>实施方案</w:t>
      </w:r>
      <w:r>
        <w:rPr>
          <w:rFonts w:hint="eastAsia" w:ascii="宋体" w:hAnsi="宋体" w:eastAsia="宋体" w:cs="宋体"/>
          <w:spacing w:val="3"/>
          <w:sz w:val="24"/>
          <w:szCs w:val="24"/>
          <w:highlight w:val="none"/>
          <w:lang w:eastAsia="zh-CN"/>
        </w:rPr>
        <w:t>服务内容等）及本合同约定为验收依据。</w:t>
      </w:r>
    </w:p>
    <w:p w14:paraId="032CF96C">
      <w:pPr>
        <w:pStyle w:val="5"/>
        <w:spacing w:line="360" w:lineRule="auto"/>
        <w:ind w:firstLine="0"/>
        <w:rPr>
          <w:b/>
          <w:sz w:val="36"/>
          <w:szCs w:val="36"/>
          <w:highlight w:val="none"/>
        </w:rPr>
      </w:pPr>
    </w:p>
    <w:p w14:paraId="26CDB824">
      <w:pPr>
        <w:widowControl/>
        <w:jc w:val="left"/>
        <w:rPr>
          <w:b/>
          <w:color w:val="000000" w:themeColor="text1"/>
          <w:sz w:val="36"/>
          <w:szCs w:val="36"/>
          <w:highlight w:val="none"/>
          <w14:textFill>
            <w14:solidFill>
              <w14:schemeClr w14:val="tx1"/>
            </w14:solidFill>
          </w14:textFill>
        </w:rPr>
      </w:pPr>
    </w:p>
    <w:p w14:paraId="5F6D80C8">
      <w:pPr>
        <w:widowControl/>
        <w:jc w:val="left"/>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br w:type="page"/>
      </w:r>
    </w:p>
    <w:p w14:paraId="747AEE55">
      <w:pPr>
        <w:spacing w:line="360" w:lineRule="auto"/>
        <w:jc w:val="center"/>
        <w:outlineLvl w:val="0"/>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第六章   拟签订的合同文本</w:t>
      </w:r>
      <w:bookmarkEnd w:id="829"/>
    </w:p>
    <w:p w14:paraId="3CFD69F6">
      <w:pPr>
        <w:widowControl/>
        <w:jc w:val="left"/>
        <w:rPr>
          <w:color w:val="000000" w:themeColor="text1"/>
          <w:sz w:val="24"/>
          <w:highlight w:val="none"/>
          <w14:textFill>
            <w14:solidFill>
              <w14:schemeClr w14:val="tx1"/>
            </w14:solidFill>
          </w14:textFill>
        </w:rPr>
      </w:pPr>
      <w:bookmarkStart w:id="835" w:name="_Hlk167285151"/>
      <w:r>
        <w:rPr>
          <w:color w:val="000000" w:themeColor="text1"/>
          <w:sz w:val="24"/>
          <w:highlight w:val="none"/>
          <w14:textFill>
            <w14:solidFill>
              <w14:schemeClr w14:val="tx1"/>
            </w14:solidFill>
          </w14:textFill>
        </w:rPr>
        <w:br w:type="page"/>
      </w:r>
    </w:p>
    <w:bookmarkEnd w:id="835"/>
    <w:p w14:paraId="6FC041CD">
      <w:pPr>
        <w:spacing w:before="120" w:after="120" w:line="360" w:lineRule="auto"/>
        <w:jc w:val="center"/>
        <w:rPr>
          <w:rFonts w:ascii="等线" w:hAnsi="等线" w:eastAsia="等线"/>
          <w:b/>
          <w:sz w:val="22"/>
          <w:szCs w:val="28"/>
          <w:highlight w:val="none"/>
          <w:u w:val="single"/>
        </w:rPr>
      </w:pPr>
      <w:r>
        <w:rPr>
          <w:rFonts w:ascii="等线" w:hAnsi="等线" w:eastAsia="等线"/>
          <w:b/>
          <w:sz w:val="22"/>
          <w:szCs w:val="28"/>
          <w:highlight w:val="none"/>
        </w:rPr>
        <w:t xml:space="preserve">                               合同编号：</w:t>
      </w:r>
      <w:r>
        <w:rPr>
          <w:rFonts w:ascii="等线" w:hAnsi="等线" w:eastAsia="等线"/>
          <w:b/>
          <w:sz w:val="22"/>
          <w:szCs w:val="28"/>
          <w:highlight w:val="none"/>
          <w:u w:val="single"/>
        </w:rPr>
        <w:t xml:space="preserve">                     </w:t>
      </w:r>
    </w:p>
    <w:p w14:paraId="3F8FBC48">
      <w:pPr>
        <w:spacing w:before="120" w:after="120" w:line="360" w:lineRule="auto"/>
        <w:jc w:val="center"/>
        <w:rPr>
          <w:rFonts w:ascii="等线" w:hAnsi="等线" w:eastAsia="等线"/>
          <w:b/>
          <w:sz w:val="48"/>
          <w:szCs w:val="28"/>
          <w:highlight w:val="none"/>
        </w:rPr>
      </w:pPr>
    </w:p>
    <w:p w14:paraId="4DD26FAF">
      <w:pPr>
        <w:spacing w:before="120" w:after="120" w:line="360" w:lineRule="auto"/>
        <w:jc w:val="center"/>
        <w:rPr>
          <w:rFonts w:ascii="等线" w:hAnsi="等线" w:eastAsia="等线"/>
          <w:b/>
          <w:sz w:val="48"/>
          <w:szCs w:val="28"/>
          <w:highlight w:val="none"/>
        </w:rPr>
      </w:pPr>
      <w:r>
        <w:rPr>
          <w:rFonts w:ascii="等线" w:hAnsi="等线" w:eastAsia="等线"/>
          <w:b/>
          <w:sz w:val="48"/>
          <w:szCs w:val="28"/>
          <w:highlight w:val="none"/>
        </w:rPr>
        <w:t>技  术  咨　询  合  同</w:t>
      </w:r>
    </w:p>
    <w:p w14:paraId="3B2A4749">
      <w:pPr>
        <w:spacing w:line="360" w:lineRule="auto"/>
        <w:jc w:val="center"/>
        <w:rPr>
          <w:rFonts w:ascii="等线" w:hAnsi="等线" w:eastAsia="等线"/>
          <w:b/>
          <w:sz w:val="28"/>
          <w:szCs w:val="28"/>
          <w:highlight w:val="none"/>
        </w:rPr>
      </w:pPr>
    </w:p>
    <w:p w14:paraId="46B61EF0">
      <w:pPr>
        <w:spacing w:line="360" w:lineRule="auto"/>
        <w:jc w:val="center"/>
        <w:rPr>
          <w:rFonts w:ascii="等线" w:hAnsi="等线" w:eastAsia="等线"/>
          <w:sz w:val="28"/>
          <w:szCs w:val="28"/>
          <w:highlight w:val="none"/>
        </w:rPr>
      </w:pPr>
    </w:p>
    <w:p w14:paraId="254AC04B">
      <w:pPr>
        <w:spacing w:line="360" w:lineRule="auto"/>
        <w:ind w:firstLine="600"/>
        <w:rPr>
          <w:rFonts w:ascii="等线" w:hAnsi="等线" w:eastAsia="等线"/>
          <w:b/>
          <w:sz w:val="28"/>
          <w:szCs w:val="28"/>
          <w:highlight w:val="none"/>
        </w:rPr>
      </w:pPr>
    </w:p>
    <w:p w14:paraId="3D34F400">
      <w:pPr>
        <w:spacing w:line="360" w:lineRule="auto"/>
        <w:ind w:left="1921" w:hanging="1922" w:hangingChars="686"/>
        <w:rPr>
          <w:rFonts w:ascii="等线" w:hAnsi="等线" w:eastAsia="等线"/>
          <w:b/>
          <w:sz w:val="28"/>
          <w:szCs w:val="28"/>
          <w:highlight w:val="none"/>
        </w:rPr>
      </w:pPr>
    </w:p>
    <w:p w14:paraId="54A3B150">
      <w:pPr>
        <w:spacing w:line="360" w:lineRule="auto"/>
        <w:ind w:left="1921" w:hanging="1922" w:hangingChars="686"/>
        <w:rPr>
          <w:rFonts w:ascii="等线" w:hAnsi="等线" w:eastAsia="等线"/>
          <w:b/>
          <w:sz w:val="28"/>
          <w:szCs w:val="28"/>
          <w:highlight w:val="none"/>
        </w:rPr>
      </w:pPr>
    </w:p>
    <w:p w14:paraId="44B8A8B0">
      <w:pPr>
        <w:spacing w:line="360" w:lineRule="auto"/>
        <w:ind w:left="1111" w:leftChars="529" w:firstLine="146" w:firstLineChars="52"/>
        <w:rPr>
          <w:rFonts w:ascii="等线" w:hAnsi="等线" w:eastAsia="等线"/>
          <w:sz w:val="28"/>
          <w:szCs w:val="28"/>
          <w:highlight w:val="none"/>
          <w:u w:val="single"/>
        </w:rPr>
      </w:pPr>
      <w:r>
        <w:rPr>
          <w:rFonts w:ascii="等线" w:hAnsi="等线" w:eastAsia="等线"/>
          <w:b/>
          <w:sz w:val="28"/>
          <w:szCs w:val="28"/>
          <w:highlight w:val="none"/>
        </w:rPr>
        <w:t>项目名称:</w:t>
      </w:r>
      <w:r>
        <w:rPr>
          <w:rFonts w:hint="eastAsia" w:ascii="等线" w:hAnsi="等线" w:eastAsia="等线"/>
          <w:highlight w:val="none"/>
        </w:rPr>
        <w:t xml:space="preserve"> </w:t>
      </w:r>
      <w:r>
        <w:rPr>
          <w:rFonts w:hint="eastAsia" w:ascii="等线" w:hAnsi="等线" w:eastAsia="等线"/>
          <w:b/>
          <w:sz w:val="28"/>
          <w:szCs w:val="28"/>
          <w:highlight w:val="none"/>
          <w:u w:val="single"/>
        </w:rPr>
        <w:t xml:space="preserve">   </w:t>
      </w:r>
      <w:r>
        <w:rPr>
          <w:rFonts w:hint="eastAsia" w:ascii="等线" w:hAnsi="等线" w:eastAsia="等线"/>
          <w:b/>
          <w:sz w:val="28"/>
          <w:szCs w:val="28"/>
          <w:highlight w:val="none"/>
          <w:u w:val="single"/>
          <w:lang w:eastAsia="zh-CN"/>
        </w:rPr>
        <w:t>《大兴区黄村镇集建地入市实施方案项目》</w:t>
      </w:r>
      <w:r>
        <w:rPr>
          <w:rFonts w:hint="eastAsia" w:ascii="等线" w:hAnsi="等线" w:eastAsia="等线"/>
          <w:b/>
          <w:sz w:val="28"/>
          <w:szCs w:val="28"/>
          <w:highlight w:val="none"/>
          <w:u w:val="single"/>
        </w:rPr>
        <w:t xml:space="preserve">      </w:t>
      </w:r>
    </w:p>
    <w:p w14:paraId="0DD9441B">
      <w:pPr>
        <w:spacing w:line="360" w:lineRule="auto"/>
        <w:ind w:left="1111" w:leftChars="529" w:firstLine="145" w:firstLineChars="52"/>
        <w:rPr>
          <w:rFonts w:ascii="等线" w:hAnsi="等线" w:eastAsia="等线"/>
          <w:sz w:val="28"/>
          <w:szCs w:val="28"/>
          <w:highlight w:val="none"/>
          <w:u w:val="single"/>
        </w:rPr>
      </w:pPr>
    </w:p>
    <w:p w14:paraId="1A5D6B14">
      <w:pPr>
        <w:spacing w:line="360" w:lineRule="auto"/>
        <w:ind w:left="1111" w:leftChars="529" w:firstLine="146" w:firstLineChars="52"/>
        <w:rPr>
          <w:rFonts w:hint="eastAsia" w:ascii="等线" w:hAnsi="等线" w:eastAsia="等线"/>
          <w:sz w:val="28"/>
          <w:szCs w:val="28"/>
          <w:highlight w:val="none"/>
          <w:u w:val="single"/>
        </w:rPr>
      </w:pPr>
      <w:r>
        <w:rPr>
          <w:rFonts w:ascii="等线" w:hAnsi="等线" w:eastAsia="等线"/>
          <w:b/>
          <w:sz w:val="28"/>
          <w:szCs w:val="28"/>
          <w:highlight w:val="none"/>
        </w:rPr>
        <w:t>委托人（甲方）：</w:t>
      </w:r>
      <w:r>
        <w:rPr>
          <w:rFonts w:hint="eastAsia" w:ascii="等线" w:hAnsi="等线" w:eastAsia="等线"/>
          <w:b/>
          <w:sz w:val="28"/>
          <w:szCs w:val="28"/>
          <w:highlight w:val="none"/>
          <w:u w:val="single"/>
        </w:rPr>
        <w:t xml:space="preserve"> 北京市大兴区黄村镇人民政府 </w:t>
      </w:r>
    </w:p>
    <w:p w14:paraId="66BA28DF">
      <w:pPr>
        <w:spacing w:line="360" w:lineRule="auto"/>
        <w:ind w:left="1111" w:leftChars="529" w:firstLine="146" w:firstLineChars="52"/>
        <w:rPr>
          <w:rFonts w:ascii="等线" w:hAnsi="等线" w:eastAsia="等线"/>
          <w:b/>
          <w:sz w:val="28"/>
          <w:szCs w:val="28"/>
          <w:highlight w:val="none"/>
        </w:rPr>
      </w:pPr>
    </w:p>
    <w:p w14:paraId="546230B7">
      <w:pPr>
        <w:spacing w:line="360" w:lineRule="auto"/>
        <w:ind w:left="1774" w:leftChars="614" w:hanging="485" w:hangingChars="173"/>
        <w:rPr>
          <w:rFonts w:ascii="等线" w:hAnsi="等线" w:eastAsia="等线"/>
          <w:sz w:val="28"/>
          <w:szCs w:val="28"/>
          <w:highlight w:val="none"/>
        </w:rPr>
      </w:pPr>
      <w:r>
        <w:rPr>
          <w:rFonts w:ascii="等线" w:hAnsi="等线" w:eastAsia="等线"/>
          <w:b/>
          <w:sz w:val="28"/>
          <w:szCs w:val="28"/>
          <w:highlight w:val="none"/>
        </w:rPr>
        <w:t>受托人（乙方）：</w:t>
      </w:r>
      <w:r>
        <w:rPr>
          <w:rFonts w:hint="eastAsia" w:ascii="等线" w:hAnsi="等线" w:eastAsia="等线"/>
          <w:b/>
          <w:sz w:val="28"/>
          <w:szCs w:val="28"/>
          <w:highlight w:val="none"/>
          <w:u w:val="single"/>
        </w:rPr>
        <w:t xml:space="preserve">                               </w:t>
      </w:r>
    </w:p>
    <w:p w14:paraId="75F6D85D">
      <w:pPr>
        <w:spacing w:before="120" w:after="120" w:line="360" w:lineRule="auto"/>
        <w:ind w:left="1923" w:leftChars="150" w:hanging="1608" w:hangingChars="574"/>
        <w:rPr>
          <w:rFonts w:hint="eastAsia" w:ascii="等线" w:hAnsi="等线" w:eastAsia="等线"/>
          <w:b/>
          <w:sz w:val="28"/>
          <w:szCs w:val="28"/>
          <w:highlight w:val="none"/>
        </w:rPr>
      </w:pPr>
    </w:p>
    <w:p w14:paraId="259D797F">
      <w:pPr>
        <w:spacing w:before="120" w:after="120" w:line="360" w:lineRule="auto"/>
        <w:ind w:left="1923" w:leftChars="150" w:hanging="1608" w:hangingChars="574"/>
        <w:rPr>
          <w:rFonts w:hint="eastAsia" w:ascii="等线" w:hAnsi="等线" w:eastAsia="等线"/>
          <w:b/>
          <w:sz w:val="28"/>
          <w:szCs w:val="28"/>
          <w:highlight w:val="none"/>
        </w:rPr>
      </w:pPr>
    </w:p>
    <w:p w14:paraId="238F13E1">
      <w:pPr>
        <w:spacing w:before="120" w:after="120" w:line="360" w:lineRule="auto"/>
        <w:ind w:left="1923" w:leftChars="150" w:hanging="1608" w:hangingChars="574"/>
        <w:rPr>
          <w:rFonts w:ascii="等线" w:hAnsi="等线" w:eastAsia="等线"/>
          <w:b/>
          <w:sz w:val="28"/>
          <w:szCs w:val="28"/>
          <w:highlight w:val="none"/>
        </w:rPr>
      </w:pPr>
    </w:p>
    <w:p w14:paraId="31F940AA">
      <w:pPr>
        <w:spacing w:before="120" w:after="120" w:line="360" w:lineRule="auto"/>
        <w:ind w:left="1923" w:leftChars="150" w:hanging="1608" w:hangingChars="574"/>
        <w:rPr>
          <w:rFonts w:ascii="等线" w:hAnsi="等线" w:eastAsia="等线"/>
          <w:b/>
          <w:sz w:val="28"/>
          <w:szCs w:val="28"/>
          <w:highlight w:val="none"/>
        </w:rPr>
      </w:pPr>
    </w:p>
    <w:p w14:paraId="4F2CFFE4">
      <w:pPr>
        <w:spacing w:before="120" w:after="120" w:line="360" w:lineRule="auto"/>
        <w:ind w:left="1923" w:leftChars="150" w:hanging="1608" w:hangingChars="574"/>
        <w:rPr>
          <w:rFonts w:ascii="等线" w:hAnsi="等线" w:eastAsia="等线"/>
          <w:b/>
          <w:sz w:val="28"/>
          <w:szCs w:val="28"/>
          <w:highlight w:val="none"/>
        </w:rPr>
      </w:pPr>
    </w:p>
    <w:p w14:paraId="77F7FF24">
      <w:pPr>
        <w:spacing w:before="120" w:after="120" w:line="360" w:lineRule="auto"/>
        <w:ind w:left="1884" w:leftChars="266" w:hanging="1325" w:hangingChars="473"/>
        <w:rPr>
          <w:rFonts w:ascii="等线" w:hAnsi="等线" w:eastAsia="等线"/>
          <w:sz w:val="28"/>
          <w:szCs w:val="28"/>
          <w:highlight w:val="none"/>
        </w:rPr>
      </w:pPr>
      <w:r>
        <w:rPr>
          <w:rFonts w:ascii="等线" w:hAnsi="等线" w:eastAsia="等线"/>
          <w:b/>
          <w:sz w:val="28"/>
          <w:szCs w:val="28"/>
          <w:highlight w:val="none"/>
        </w:rPr>
        <w:t>签订地点：</w:t>
      </w:r>
      <w:r>
        <w:rPr>
          <w:rFonts w:hint="eastAsia" w:ascii="等线" w:hAnsi="等线" w:eastAsia="等线"/>
          <w:b/>
          <w:sz w:val="28"/>
          <w:szCs w:val="28"/>
          <w:highlight w:val="none"/>
          <w:u w:val="single"/>
        </w:rPr>
        <w:t xml:space="preserve">               </w:t>
      </w:r>
      <w:r>
        <w:rPr>
          <w:rFonts w:ascii="等线" w:hAnsi="等线" w:eastAsia="等线"/>
          <w:sz w:val="28"/>
          <w:szCs w:val="28"/>
          <w:highlight w:val="none"/>
        </w:rPr>
        <w:t>市</w:t>
      </w:r>
      <w:r>
        <w:rPr>
          <w:rFonts w:hint="eastAsia" w:ascii="等线" w:hAnsi="等线" w:eastAsia="等线"/>
          <w:sz w:val="28"/>
          <w:szCs w:val="28"/>
          <w:highlight w:val="none"/>
          <w:u w:val="single"/>
        </w:rPr>
        <w:t xml:space="preserve"> </w:t>
      </w:r>
      <w:r>
        <w:rPr>
          <w:rFonts w:hint="eastAsia" w:ascii="等线" w:hAnsi="等线" w:eastAsia="等线"/>
          <w:b/>
          <w:sz w:val="28"/>
          <w:szCs w:val="28"/>
          <w:highlight w:val="none"/>
          <w:u w:val="single"/>
        </w:rPr>
        <w:t xml:space="preserve">                </w:t>
      </w:r>
    </w:p>
    <w:p w14:paraId="5AB87E41">
      <w:pPr>
        <w:spacing w:before="120" w:after="120" w:line="360" w:lineRule="auto"/>
        <w:ind w:left="1884" w:leftChars="266" w:hanging="1325" w:hangingChars="473"/>
        <w:rPr>
          <w:rFonts w:ascii="等线" w:hAnsi="等线" w:eastAsia="等线"/>
          <w:sz w:val="28"/>
          <w:szCs w:val="28"/>
          <w:highlight w:val="none"/>
        </w:rPr>
      </w:pPr>
      <w:r>
        <w:rPr>
          <w:rFonts w:ascii="等线" w:hAnsi="等线" w:eastAsia="等线"/>
          <w:b/>
          <w:sz w:val="28"/>
          <w:szCs w:val="28"/>
          <w:highlight w:val="none"/>
        </w:rPr>
        <w:t>签订时间：</w:t>
      </w:r>
      <w:r>
        <w:rPr>
          <w:rFonts w:hint="eastAsia" w:ascii="等线" w:hAnsi="等线" w:eastAsia="等线"/>
          <w:b/>
          <w:sz w:val="28"/>
          <w:szCs w:val="28"/>
          <w:highlight w:val="none"/>
          <w:u w:val="single"/>
        </w:rPr>
        <w:t xml:space="preserve">        </w:t>
      </w:r>
      <w:r>
        <w:rPr>
          <w:rFonts w:ascii="等线" w:hAnsi="等线" w:eastAsia="等线"/>
          <w:sz w:val="28"/>
          <w:szCs w:val="28"/>
          <w:highlight w:val="none"/>
        </w:rPr>
        <w:t>年</w:t>
      </w:r>
      <w:r>
        <w:rPr>
          <w:rFonts w:hint="eastAsia" w:ascii="等线" w:hAnsi="等线" w:eastAsia="等线"/>
          <w:b/>
          <w:sz w:val="28"/>
          <w:szCs w:val="28"/>
          <w:highlight w:val="none"/>
          <w:u w:val="single"/>
        </w:rPr>
        <w:t xml:space="preserve">       </w:t>
      </w:r>
      <w:r>
        <w:rPr>
          <w:rFonts w:ascii="等线" w:hAnsi="等线" w:eastAsia="等线"/>
          <w:sz w:val="28"/>
          <w:szCs w:val="28"/>
          <w:highlight w:val="none"/>
        </w:rPr>
        <w:t>月</w:t>
      </w:r>
      <w:r>
        <w:rPr>
          <w:rFonts w:hint="eastAsia" w:ascii="等线" w:hAnsi="等线" w:eastAsia="等线"/>
          <w:b/>
          <w:sz w:val="28"/>
          <w:szCs w:val="28"/>
          <w:highlight w:val="none"/>
          <w:u w:val="single"/>
        </w:rPr>
        <w:t xml:space="preserve">       </w:t>
      </w:r>
      <w:r>
        <w:rPr>
          <w:rFonts w:ascii="等线" w:hAnsi="等线" w:eastAsia="等线"/>
          <w:sz w:val="28"/>
          <w:szCs w:val="28"/>
          <w:highlight w:val="none"/>
        </w:rPr>
        <w:t>日</w:t>
      </w:r>
    </w:p>
    <w:p w14:paraId="6562771C">
      <w:pPr>
        <w:spacing w:line="440" w:lineRule="exact"/>
        <w:rPr>
          <w:rFonts w:hint="eastAsia" w:ascii="等线" w:hAnsi="等线" w:eastAsia="等线"/>
          <w:b/>
          <w:szCs w:val="24"/>
          <w:highlight w:val="none"/>
        </w:rPr>
      </w:pPr>
      <w:r>
        <w:rPr>
          <w:rFonts w:ascii="等线" w:hAnsi="等线" w:eastAsia="等线"/>
          <w:sz w:val="28"/>
          <w:szCs w:val="28"/>
          <w:highlight w:val="none"/>
        </w:rPr>
        <w:br w:type="page"/>
      </w:r>
      <w:r>
        <w:rPr>
          <w:rFonts w:hint="eastAsia" w:ascii="等线" w:hAnsi="等线" w:eastAsia="等线"/>
          <w:sz w:val="28"/>
          <w:szCs w:val="28"/>
          <w:highlight w:val="none"/>
          <w:lang w:val="en-US" w:eastAsia="zh-CN"/>
        </w:rPr>
        <w:t xml:space="preserve">   </w:t>
      </w:r>
      <w:r>
        <w:rPr>
          <w:rFonts w:hint="eastAsia" w:ascii="等线" w:hAnsi="等线" w:eastAsia="等线" w:cs="Times New Roman"/>
          <w:b/>
          <w:szCs w:val="24"/>
          <w:highlight w:val="none"/>
        </w:rPr>
        <w:t>委托人：</w:t>
      </w:r>
      <w:r>
        <w:rPr>
          <w:rFonts w:hint="eastAsia" w:ascii="等线" w:hAnsi="等线" w:eastAsia="等线"/>
          <w:b/>
          <w:szCs w:val="24"/>
          <w:highlight w:val="none"/>
        </w:rPr>
        <w:t>北京市</w:t>
      </w:r>
      <w:r>
        <w:rPr>
          <w:rFonts w:hint="eastAsia" w:ascii="等线" w:hAnsi="等线" w:eastAsia="等线"/>
          <w:b/>
          <w:szCs w:val="24"/>
          <w:highlight w:val="none"/>
          <w:lang w:val="en-US" w:eastAsia="zh-CN"/>
        </w:rPr>
        <w:t>大兴</w:t>
      </w:r>
      <w:r>
        <w:rPr>
          <w:rFonts w:hint="eastAsia" w:ascii="等线" w:hAnsi="等线" w:eastAsia="等线"/>
          <w:b/>
          <w:szCs w:val="24"/>
          <w:highlight w:val="none"/>
        </w:rPr>
        <w:t>区</w:t>
      </w:r>
      <w:r>
        <w:rPr>
          <w:rFonts w:hint="eastAsia" w:ascii="等线" w:hAnsi="等线" w:eastAsia="等线"/>
          <w:b/>
          <w:szCs w:val="24"/>
          <w:highlight w:val="none"/>
          <w:lang w:val="en-US" w:eastAsia="zh-CN"/>
        </w:rPr>
        <w:t>黄村</w:t>
      </w:r>
      <w:r>
        <w:rPr>
          <w:rFonts w:hint="eastAsia" w:ascii="等线" w:hAnsi="等线" w:eastAsia="等线"/>
          <w:b/>
          <w:szCs w:val="24"/>
          <w:highlight w:val="none"/>
        </w:rPr>
        <w:t>镇人民政府</w:t>
      </w:r>
      <w:r>
        <w:rPr>
          <w:rFonts w:hint="eastAsia" w:ascii="等线" w:hAnsi="等线" w:eastAsia="等线" w:cs="Times New Roman"/>
          <w:b/>
          <w:szCs w:val="24"/>
          <w:highlight w:val="none"/>
        </w:rPr>
        <w:t>（以下简称“甲方”）</w:t>
      </w:r>
    </w:p>
    <w:p w14:paraId="7D6B11BE">
      <w:pPr>
        <w:spacing w:line="440" w:lineRule="exact"/>
        <w:ind w:firstLine="420" w:firstLineChars="200"/>
        <w:rPr>
          <w:rFonts w:hint="eastAsia" w:ascii="等线" w:hAnsi="等线" w:eastAsia="等线"/>
          <w:bCs/>
          <w:szCs w:val="24"/>
          <w:highlight w:val="none"/>
        </w:rPr>
      </w:pPr>
      <w:r>
        <w:rPr>
          <w:rFonts w:hint="eastAsia" w:ascii="等线" w:hAnsi="等线" w:eastAsia="等线"/>
          <w:bCs/>
          <w:szCs w:val="24"/>
          <w:highlight w:val="none"/>
        </w:rPr>
        <w:t>联系地址：北京市大兴区清源路9号</w:t>
      </w:r>
    </w:p>
    <w:p w14:paraId="58DF5B00">
      <w:pPr>
        <w:spacing w:line="440" w:lineRule="exact"/>
        <w:ind w:firstLine="420" w:firstLineChars="200"/>
        <w:rPr>
          <w:rFonts w:hint="eastAsia" w:ascii="等线" w:hAnsi="等线" w:eastAsia="等线"/>
          <w:bCs/>
          <w:szCs w:val="24"/>
          <w:highlight w:val="none"/>
        </w:rPr>
      </w:pPr>
      <w:r>
        <w:rPr>
          <w:rFonts w:hint="eastAsia" w:ascii="等线" w:hAnsi="等线" w:eastAsia="等线"/>
          <w:bCs/>
          <w:szCs w:val="24"/>
          <w:highlight w:val="none"/>
        </w:rPr>
        <w:t>邮政编码：</w:t>
      </w:r>
      <w:r>
        <w:rPr>
          <w:rFonts w:ascii="等线" w:hAnsi="等线" w:eastAsia="等线"/>
          <w:bCs/>
          <w:szCs w:val="24"/>
          <w:highlight w:val="none"/>
        </w:rPr>
        <w:t xml:space="preserve">           </w:t>
      </w:r>
      <w:r>
        <w:rPr>
          <w:rFonts w:hint="eastAsia" w:ascii="等线" w:hAnsi="等线" w:eastAsia="等线"/>
          <w:bCs/>
          <w:szCs w:val="24"/>
          <w:highlight w:val="none"/>
          <w:lang w:val="en-US" w:eastAsia="zh-CN"/>
        </w:rPr>
        <w:t xml:space="preserve">      </w:t>
      </w:r>
      <w:r>
        <w:rPr>
          <w:rFonts w:ascii="等线" w:hAnsi="等线" w:eastAsia="等线"/>
          <w:bCs/>
          <w:szCs w:val="24"/>
          <w:highlight w:val="none"/>
        </w:rPr>
        <w:t xml:space="preserve"> </w:t>
      </w:r>
      <w:r>
        <w:rPr>
          <w:rFonts w:hint="eastAsia" w:ascii="等线" w:hAnsi="等线" w:eastAsia="等线"/>
          <w:bCs/>
          <w:szCs w:val="24"/>
          <w:highlight w:val="none"/>
        </w:rPr>
        <w:t>电子邮箱：</w:t>
      </w:r>
    </w:p>
    <w:p w14:paraId="0CEAF571">
      <w:pPr>
        <w:spacing w:line="440" w:lineRule="exact"/>
        <w:ind w:firstLine="420" w:firstLineChars="200"/>
        <w:rPr>
          <w:rFonts w:hint="eastAsia" w:ascii="等线" w:hAnsi="等线" w:eastAsia="等线"/>
          <w:bCs/>
          <w:szCs w:val="24"/>
          <w:highlight w:val="none"/>
        </w:rPr>
      </w:pPr>
      <w:r>
        <w:rPr>
          <w:rFonts w:hint="eastAsia" w:ascii="等线" w:hAnsi="等线" w:eastAsia="等线"/>
          <w:bCs/>
          <w:szCs w:val="24"/>
          <w:highlight w:val="none"/>
        </w:rPr>
        <w:t xml:space="preserve">联系人： </w:t>
      </w:r>
      <w:r>
        <w:rPr>
          <w:rFonts w:ascii="等线" w:hAnsi="等线" w:eastAsia="等线"/>
          <w:bCs/>
          <w:szCs w:val="24"/>
          <w:highlight w:val="none"/>
        </w:rPr>
        <w:t xml:space="preserve">                   </w:t>
      </w:r>
      <w:r>
        <w:rPr>
          <w:rFonts w:hint="eastAsia" w:ascii="等线" w:hAnsi="等线" w:eastAsia="等线"/>
          <w:bCs/>
          <w:szCs w:val="24"/>
          <w:highlight w:val="none"/>
        </w:rPr>
        <w:t>联系电话：</w:t>
      </w:r>
    </w:p>
    <w:p w14:paraId="375C8673">
      <w:pPr>
        <w:spacing w:line="440" w:lineRule="exact"/>
        <w:ind w:firstLine="420" w:firstLineChars="200"/>
        <w:rPr>
          <w:rFonts w:hint="eastAsia" w:ascii="等线" w:hAnsi="等线" w:eastAsia="等线"/>
          <w:bCs/>
          <w:szCs w:val="24"/>
          <w:highlight w:val="none"/>
        </w:rPr>
      </w:pPr>
    </w:p>
    <w:p w14:paraId="1572ACED">
      <w:pPr>
        <w:spacing w:line="440" w:lineRule="exact"/>
        <w:ind w:firstLine="420" w:firstLineChars="200"/>
        <w:rPr>
          <w:rFonts w:hint="eastAsia" w:ascii="等线" w:hAnsi="等线" w:eastAsia="等线"/>
          <w:b/>
          <w:szCs w:val="24"/>
          <w:highlight w:val="none"/>
        </w:rPr>
      </w:pPr>
      <w:r>
        <w:rPr>
          <w:rFonts w:hint="eastAsia" w:ascii="等线" w:hAnsi="等线" w:eastAsia="等线"/>
          <w:b/>
          <w:szCs w:val="24"/>
          <w:highlight w:val="none"/>
        </w:rPr>
        <w:t>受托人：</w:t>
      </w:r>
      <w:r>
        <w:rPr>
          <w:rFonts w:hint="eastAsia" w:ascii="等线" w:hAnsi="等线" w:eastAsia="等线"/>
          <w:b/>
          <w:szCs w:val="24"/>
          <w:highlight w:val="none"/>
          <w:u w:val="single"/>
          <w:lang w:val="en-US" w:eastAsia="zh-CN"/>
        </w:rPr>
        <w:t xml:space="preserve">                         </w:t>
      </w:r>
      <w:r>
        <w:rPr>
          <w:rFonts w:hint="eastAsia" w:ascii="等线" w:hAnsi="等线" w:eastAsia="等线"/>
          <w:b/>
          <w:szCs w:val="24"/>
          <w:highlight w:val="none"/>
        </w:rPr>
        <w:t>（以下简称“</w:t>
      </w:r>
      <w:r>
        <w:rPr>
          <w:rFonts w:hint="eastAsia" w:ascii="等线" w:hAnsi="等线" w:eastAsia="等线"/>
          <w:b/>
          <w:szCs w:val="24"/>
          <w:highlight w:val="none"/>
          <w:lang w:val="en-US" w:eastAsia="zh-CN"/>
        </w:rPr>
        <w:t>乙方</w:t>
      </w:r>
      <w:r>
        <w:rPr>
          <w:rFonts w:hint="eastAsia" w:ascii="等线" w:hAnsi="等线" w:eastAsia="等线"/>
          <w:b/>
          <w:szCs w:val="24"/>
          <w:highlight w:val="none"/>
        </w:rPr>
        <w:t>”）</w:t>
      </w:r>
    </w:p>
    <w:p w14:paraId="2E3F4E49">
      <w:pPr>
        <w:spacing w:line="440" w:lineRule="exact"/>
        <w:ind w:firstLine="420" w:firstLineChars="200"/>
        <w:rPr>
          <w:rFonts w:hint="eastAsia" w:ascii="等线" w:hAnsi="等线" w:eastAsia="等线"/>
          <w:b/>
          <w:szCs w:val="24"/>
          <w:highlight w:val="none"/>
          <w:u w:val="single"/>
          <w:lang w:val="en-US" w:eastAsia="zh-CN"/>
        </w:rPr>
      </w:pPr>
      <w:r>
        <w:rPr>
          <w:rFonts w:hint="eastAsia" w:ascii="等线" w:hAnsi="等线" w:eastAsia="等线"/>
          <w:bCs/>
          <w:szCs w:val="24"/>
          <w:highlight w:val="none"/>
        </w:rPr>
        <w:t>联系地址：</w:t>
      </w:r>
      <w:r>
        <w:rPr>
          <w:rFonts w:hint="eastAsia" w:ascii="等线" w:hAnsi="等线" w:eastAsia="等线"/>
          <w:b/>
          <w:szCs w:val="24"/>
          <w:highlight w:val="none"/>
          <w:u w:val="single"/>
          <w:lang w:val="en-US" w:eastAsia="zh-CN"/>
        </w:rPr>
        <w:t xml:space="preserve">                         </w:t>
      </w:r>
    </w:p>
    <w:p w14:paraId="23B1888F">
      <w:pPr>
        <w:spacing w:line="440" w:lineRule="exact"/>
        <w:ind w:firstLine="420" w:firstLineChars="200"/>
        <w:rPr>
          <w:rFonts w:hint="eastAsia" w:ascii="等线" w:hAnsi="等线" w:eastAsia="等线"/>
          <w:bCs/>
          <w:szCs w:val="24"/>
          <w:highlight w:val="none"/>
        </w:rPr>
      </w:pPr>
      <w:r>
        <w:rPr>
          <w:rFonts w:hint="eastAsia" w:ascii="等线" w:hAnsi="等线" w:eastAsia="等线"/>
          <w:bCs/>
          <w:szCs w:val="24"/>
          <w:highlight w:val="none"/>
        </w:rPr>
        <w:t>邮政编码：</w:t>
      </w:r>
      <w:r>
        <w:rPr>
          <w:rFonts w:hint="eastAsia" w:ascii="等线" w:hAnsi="等线" w:eastAsia="等线"/>
          <w:b/>
          <w:szCs w:val="24"/>
          <w:highlight w:val="none"/>
          <w:u w:val="single"/>
          <w:lang w:val="en-US" w:eastAsia="zh-CN"/>
        </w:rPr>
        <w:t xml:space="preserve">            </w:t>
      </w:r>
      <w:r>
        <w:rPr>
          <w:rFonts w:ascii="等线" w:hAnsi="等线" w:eastAsia="等线"/>
          <w:bCs/>
          <w:szCs w:val="24"/>
          <w:highlight w:val="none"/>
        </w:rPr>
        <w:t xml:space="preserve">            </w:t>
      </w:r>
      <w:r>
        <w:rPr>
          <w:rFonts w:hint="eastAsia" w:ascii="等线" w:hAnsi="等线" w:eastAsia="等线"/>
          <w:bCs/>
          <w:szCs w:val="24"/>
          <w:highlight w:val="none"/>
        </w:rPr>
        <w:t>电子邮箱：</w:t>
      </w:r>
      <w:r>
        <w:rPr>
          <w:rFonts w:hint="eastAsia" w:ascii="等线" w:hAnsi="等线" w:eastAsia="等线"/>
          <w:b/>
          <w:szCs w:val="24"/>
          <w:highlight w:val="none"/>
          <w:u w:val="single"/>
          <w:lang w:val="en-US" w:eastAsia="zh-CN"/>
        </w:rPr>
        <w:t xml:space="preserve">            </w:t>
      </w:r>
    </w:p>
    <w:p w14:paraId="70A069FF">
      <w:pPr>
        <w:spacing w:line="440" w:lineRule="exact"/>
        <w:ind w:firstLine="420" w:firstLineChars="200"/>
        <w:rPr>
          <w:rFonts w:ascii="等线" w:hAnsi="等线" w:eastAsia="等线"/>
          <w:bCs/>
          <w:szCs w:val="24"/>
          <w:highlight w:val="none"/>
        </w:rPr>
      </w:pPr>
      <w:r>
        <w:rPr>
          <w:rFonts w:hint="eastAsia" w:ascii="等线" w:hAnsi="等线" w:eastAsia="等线"/>
          <w:bCs/>
          <w:szCs w:val="24"/>
          <w:highlight w:val="none"/>
        </w:rPr>
        <w:t>联系人：</w:t>
      </w:r>
      <w:r>
        <w:rPr>
          <w:rFonts w:hint="eastAsia" w:ascii="等线" w:hAnsi="等线" w:eastAsia="等线"/>
          <w:bCs/>
          <w:szCs w:val="24"/>
          <w:highlight w:val="none"/>
          <w:lang w:val="en-US" w:eastAsia="zh-CN"/>
        </w:rPr>
        <w:t xml:space="preserve">  </w:t>
      </w:r>
      <w:r>
        <w:rPr>
          <w:rFonts w:hint="eastAsia" w:ascii="等线" w:hAnsi="等线" w:eastAsia="等线"/>
          <w:b/>
          <w:szCs w:val="24"/>
          <w:highlight w:val="none"/>
          <w:u w:val="single"/>
          <w:lang w:val="en-US" w:eastAsia="zh-CN"/>
        </w:rPr>
        <w:t xml:space="preserve">            </w:t>
      </w:r>
      <w:r>
        <w:rPr>
          <w:rFonts w:hint="eastAsia" w:ascii="等线" w:hAnsi="等线" w:eastAsia="等线"/>
          <w:bCs/>
          <w:szCs w:val="24"/>
          <w:highlight w:val="none"/>
        </w:rPr>
        <w:t xml:space="preserve"> </w:t>
      </w:r>
      <w:r>
        <w:rPr>
          <w:rFonts w:ascii="等线" w:hAnsi="等线" w:eastAsia="等线"/>
          <w:bCs/>
          <w:szCs w:val="24"/>
          <w:highlight w:val="none"/>
        </w:rPr>
        <w:t xml:space="preserve">           </w:t>
      </w:r>
      <w:r>
        <w:rPr>
          <w:rFonts w:hint="eastAsia" w:ascii="等线" w:hAnsi="等线" w:eastAsia="等线"/>
          <w:bCs/>
          <w:szCs w:val="24"/>
          <w:highlight w:val="none"/>
        </w:rPr>
        <w:t>联系电话：</w:t>
      </w:r>
      <w:r>
        <w:rPr>
          <w:rFonts w:hint="eastAsia" w:ascii="等线" w:hAnsi="等线" w:eastAsia="等线"/>
          <w:b/>
          <w:szCs w:val="24"/>
          <w:highlight w:val="none"/>
          <w:u w:val="single"/>
          <w:lang w:val="en-US" w:eastAsia="zh-CN"/>
        </w:rPr>
        <w:t xml:space="preserve">            </w:t>
      </w:r>
    </w:p>
    <w:p w14:paraId="2F3E9E05">
      <w:pPr>
        <w:spacing w:line="440" w:lineRule="exact"/>
        <w:ind w:firstLine="420" w:firstLineChars="200"/>
        <w:rPr>
          <w:rFonts w:hint="eastAsia" w:ascii="等线" w:hAnsi="等线" w:eastAsia="等线"/>
          <w:bCs/>
          <w:szCs w:val="24"/>
          <w:highlight w:val="none"/>
        </w:rPr>
      </w:pPr>
    </w:p>
    <w:p w14:paraId="3F861112">
      <w:pPr>
        <w:spacing w:line="440" w:lineRule="exact"/>
        <w:ind w:firstLine="420" w:firstLineChars="200"/>
        <w:rPr>
          <w:rFonts w:ascii="等线" w:hAnsi="等线" w:eastAsia="等线"/>
          <w:szCs w:val="24"/>
          <w:highlight w:val="none"/>
        </w:rPr>
      </w:pPr>
      <w:r>
        <w:rPr>
          <w:rFonts w:ascii="等线" w:hAnsi="等线" w:eastAsia="等线"/>
          <w:szCs w:val="24"/>
          <w:highlight w:val="none"/>
        </w:rPr>
        <w:t>依据《中华人民共和国</w:t>
      </w:r>
      <w:r>
        <w:rPr>
          <w:rFonts w:hint="eastAsia" w:ascii="等线" w:hAnsi="等线" w:eastAsia="等线"/>
          <w:szCs w:val="24"/>
          <w:highlight w:val="none"/>
        </w:rPr>
        <w:t>民典</w:t>
      </w:r>
      <w:r>
        <w:rPr>
          <w:rFonts w:ascii="等线" w:hAnsi="等线" w:eastAsia="等线"/>
          <w:szCs w:val="24"/>
          <w:highlight w:val="none"/>
        </w:rPr>
        <w:t>法》的有关规定，</w:t>
      </w:r>
      <w:r>
        <w:rPr>
          <w:rFonts w:ascii="等线" w:hAnsi="等线" w:eastAsia="等线"/>
          <w:szCs w:val="24"/>
          <w:highlight w:val="none"/>
          <w:lang w:val="zh-CN"/>
        </w:rPr>
        <w:t>甲、乙双方就</w:t>
      </w:r>
      <w:r>
        <w:rPr>
          <w:rFonts w:hint="eastAsia" w:ascii="等线" w:hAnsi="等线" w:eastAsia="等线"/>
          <w:b/>
          <w:bCs/>
          <w:szCs w:val="24"/>
          <w:highlight w:val="none"/>
          <w:u w:val="single"/>
          <w:lang w:val="zh-CN"/>
        </w:rPr>
        <w:t>《</w:t>
      </w:r>
      <w:r>
        <w:rPr>
          <w:rFonts w:hint="eastAsia" w:ascii="等线" w:hAnsi="等线" w:eastAsia="等线"/>
          <w:b/>
          <w:bCs/>
          <w:szCs w:val="24"/>
          <w:highlight w:val="none"/>
          <w:u w:val="single"/>
          <w:lang w:val="zh-CN" w:eastAsia="zh-CN"/>
        </w:rPr>
        <w:t>大兴区黄村镇集建地入市实施方案项目</w:t>
      </w:r>
      <w:r>
        <w:rPr>
          <w:rFonts w:hint="eastAsia" w:ascii="等线" w:hAnsi="等线" w:eastAsia="等线"/>
          <w:b/>
          <w:bCs/>
          <w:szCs w:val="24"/>
          <w:highlight w:val="none"/>
          <w:u w:val="single"/>
          <w:lang w:val="zh-CN"/>
        </w:rPr>
        <w:t>》</w:t>
      </w:r>
      <w:r>
        <w:rPr>
          <w:rFonts w:ascii="等线" w:hAnsi="等线" w:eastAsia="等线"/>
          <w:szCs w:val="24"/>
          <w:highlight w:val="none"/>
          <w:lang w:val="zh-CN"/>
        </w:rPr>
        <w:t>的技术咨询事宜，</w:t>
      </w:r>
      <w:r>
        <w:rPr>
          <w:rFonts w:ascii="等线" w:hAnsi="等线" w:eastAsia="等线"/>
          <w:szCs w:val="24"/>
          <w:highlight w:val="none"/>
        </w:rPr>
        <w:t>经双方协商一致，签订本合同，作为约束双方权利义务的准则。</w:t>
      </w:r>
    </w:p>
    <w:p w14:paraId="20FCADAB">
      <w:pPr>
        <w:spacing w:line="480" w:lineRule="exact"/>
        <w:ind w:firstLine="420" w:firstLineChars="200"/>
        <w:rPr>
          <w:rFonts w:hint="eastAsia" w:ascii="等线" w:hAnsi="等线" w:eastAsia="等线" w:cs="Times New Roman"/>
          <w:b/>
          <w:bCs/>
          <w:szCs w:val="24"/>
          <w:highlight w:val="none"/>
          <w:lang w:val="en-GB"/>
        </w:rPr>
      </w:pPr>
      <w:r>
        <w:rPr>
          <w:rFonts w:hint="eastAsia" w:ascii="等线" w:hAnsi="等线" w:eastAsia="等线"/>
          <w:b/>
          <w:bCs/>
          <w:szCs w:val="24"/>
          <w:highlight w:val="none"/>
          <w:lang w:val="en-GB"/>
        </w:rPr>
        <w:t xml:space="preserve">第一条 </w:t>
      </w:r>
      <w:r>
        <w:rPr>
          <w:rFonts w:hint="eastAsia" w:ascii="等线" w:hAnsi="等线" w:eastAsia="等线" w:cs="Times New Roman"/>
          <w:b/>
          <w:bCs/>
          <w:szCs w:val="24"/>
          <w:highlight w:val="none"/>
          <w:lang w:val="en-GB"/>
        </w:rPr>
        <w:t>项目概况与服务内容</w:t>
      </w:r>
    </w:p>
    <w:p w14:paraId="58D2CDA1">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b/>
          <w:bCs/>
          <w:szCs w:val="24"/>
          <w:highlight w:val="none"/>
        </w:rPr>
      </w:pPr>
      <w:r>
        <w:rPr>
          <w:rFonts w:hint="eastAsia" w:ascii="等线" w:hAnsi="等线" w:eastAsia="等线" w:cs="Times New Roman"/>
          <w:b/>
          <w:bCs/>
          <w:szCs w:val="24"/>
          <w:highlight w:val="none"/>
          <w:lang w:val="en-US" w:eastAsia="zh-CN"/>
        </w:rPr>
        <w:t>1.1</w:t>
      </w:r>
      <w:r>
        <w:rPr>
          <w:rFonts w:hint="eastAsia" w:ascii="等线" w:hAnsi="等线" w:eastAsia="等线" w:cs="Times New Roman"/>
          <w:b/>
          <w:bCs/>
          <w:szCs w:val="24"/>
          <w:highlight w:val="none"/>
        </w:rPr>
        <w:t>工作背景</w:t>
      </w:r>
    </w:p>
    <w:p w14:paraId="560D2275">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szCs w:val="24"/>
          <w:highlight w:val="none"/>
        </w:rPr>
      </w:pPr>
      <w:r>
        <w:rPr>
          <w:rFonts w:hint="eastAsia" w:ascii="等线" w:hAnsi="等线" w:eastAsia="等线" w:cs="Times New Roman"/>
          <w:szCs w:val="24"/>
          <w:highlight w:val="none"/>
        </w:rPr>
        <w:t>为进一步加强农村集体经营性建设用地(以下简称“集建地”)成本管控，实现集建地入市改革工作稳妥有序推进，拟对我镇集建地原实施方案范围内尚未实施拆腾部分开展地块置换工作。</w:t>
      </w:r>
    </w:p>
    <w:p w14:paraId="741547FE">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b/>
          <w:bCs/>
          <w:szCs w:val="24"/>
          <w:highlight w:val="none"/>
        </w:rPr>
      </w:pPr>
      <w:r>
        <w:rPr>
          <w:rFonts w:hint="eastAsia" w:ascii="等线" w:hAnsi="等线" w:eastAsia="等线"/>
          <w:b/>
          <w:bCs/>
          <w:szCs w:val="24"/>
          <w:highlight w:val="none"/>
          <w:lang w:val="en-US" w:eastAsia="zh-CN"/>
        </w:rPr>
        <w:t>1</w:t>
      </w:r>
      <w:r>
        <w:rPr>
          <w:rFonts w:ascii="等线" w:hAnsi="等线" w:eastAsia="等线"/>
          <w:b/>
          <w:bCs/>
          <w:szCs w:val="24"/>
          <w:highlight w:val="none"/>
        </w:rPr>
        <w:t>.2</w:t>
      </w:r>
      <w:r>
        <w:rPr>
          <w:rFonts w:hint="eastAsia" w:ascii="等线" w:hAnsi="等线" w:eastAsia="等线"/>
          <w:b/>
          <w:bCs/>
          <w:szCs w:val="24"/>
          <w:highlight w:val="none"/>
        </w:rPr>
        <w:t>工作目标：</w:t>
      </w:r>
    </w:p>
    <w:p w14:paraId="423B4E22">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ascii="等线" w:hAnsi="等线" w:eastAsia="等线"/>
          <w:szCs w:val="24"/>
          <w:highlight w:val="none"/>
        </w:rPr>
      </w:pPr>
      <w:r>
        <w:rPr>
          <w:rFonts w:hint="eastAsia" w:ascii="等线" w:hAnsi="等线" w:eastAsia="等线"/>
          <w:szCs w:val="24"/>
          <w:highlight w:val="none"/>
        </w:rPr>
        <w:t>本次置换工作严格遵循“总量控制、布局优化、权益保障”的原则，分两步实施：第一步置换范围为原实施范围内地块的勾连搭及原实施范围外入市地块；若数据不能完全覆盖，进行第二步置换，范围为原实施范围外，2014年-2019年(各镇试点启动上一年度)变更调查数据为经营性建设用地的拆腾地块。</w:t>
      </w:r>
    </w:p>
    <w:p w14:paraId="1304C43F">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b/>
          <w:bCs/>
          <w:szCs w:val="24"/>
          <w:highlight w:val="none"/>
        </w:rPr>
      </w:pPr>
      <w:r>
        <w:rPr>
          <w:rFonts w:hint="eastAsia" w:ascii="等线" w:hAnsi="等线" w:eastAsia="等线"/>
          <w:b/>
          <w:bCs/>
          <w:szCs w:val="24"/>
          <w:highlight w:val="none"/>
          <w:lang w:val="en-US" w:eastAsia="zh-CN"/>
        </w:rPr>
        <w:t>1</w:t>
      </w:r>
      <w:r>
        <w:rPr>
          <w:rFonts w:ascii="等线" w:hAnsi="等线" w:eastAsia="等线"/>
          <w:b/>
          <w:bCs/>
          <w:szCs w:val="24"/>
          <w:highlight w:val="none"/>
        </w:rPr>
        <w:t>.</w:t>
      </w:r>
      <w:r>
        <w:rPr>
          <w:rFonts w:hint="eastAsia" w:ascii="等线" w:hAnsi="等线" w:eastAsia="等线"/>
          <w:b/>
          <w:bCs/>
          <w:szCs w:val="24"/>
          <w:highlight w:val="none"/>
          <w:lang w:val="en-US" w:eastAsia="zh-CN"/>
        </w:rPr>
        <w:t>3</w:t>
      </w:r>
      <w:r>
        <w:rPr>
          <w:rFonts w:hint="eastAsia" w:ascii="等线" w:hAnsi="等线" w:eastAsia="等线"/>
          <w:b/>
          <w:bCs/>
          <w:szCs w:val="24"/>
          <w:highlight w:val="none"/>
        </w:rPr>
        <w:t>工作内容：</w:t>
      </w:r>
    </w:p>
    <w:p w14:paraId="40207C5B">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b w:val="0"/>
          <w:bCs w:val="0"/>
          <w:szCs w:val="24"/>
          <w:highlight w:val="none"/>
          <w:lang w:val="en-US" w:eastAsia="zh-CN"/>
        </w:rPr>
      </w:pPr>
      <w:r>
        <w:rPr>
          <w:rFonts w:hint="eastAsia" w:ascii="等线" w:hAnsi="等线" w:eastAsia="等线" w:cs="Times New Roman"/>
          <w:b w:val="0"/>
          <w:bCs w:val="0"/>
          <w:szCs w:val="24"/>
          <w:highlight w:val="none"/>
          <w:lang w:val="en-US" w:eastAsia="zh-CN"/>
        </w:rPr>
        <w:t>一是梳理原实施方案，筛选原实施方案内未实施拆除腾退地块；</w:t>
      </w:r>
    </w:p>
    <w:p w14:paraId="64A68944">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b w:val="0"/>
          <w:bCs w:val="0"/>
          <w:szCs w:val="24"/>
          <w:highlight w:val="none"/>
          <w:lang w:val="en-US" w:eastAsia="zh-CN"/>
        </w:rPr>
      </w:pPr>
      <w:r>
        <w:rPr>
          <w:rFonts w:hint="eastAsia" w:ascii="等线" w:hAnsi="等线" w:eastAsia="等线" w:cs="Times New Roman"/>
          <w:b w:val="0"/>
          <w:bCs w:val="0"/>
          <w:szCs w:val="24"/>
          <w:highlight w:val="none"/>
          <w:lang w:val="en-US" w:eastAsia="zh-CN"/>
        </w:rPr>
        <w:t>二是开展潜力地块筛查，梳理镇域内现状拆除腾退地块情况，优先筛选原实施范围内地块的勾连搭及原实施范围外入市地块，并校核变更调查数据，筛选出变更调查为经营性建设用地的拆除腾退地块。若不能覆盖需置换地块，则梳理原实施范围外已拆地块并校核土地变更调查，确保总量保持不变。</w:t>
      </w:r>
    </w:p>
    <w:p w14:paraId="0920490E">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b w:val="0"/>
          <w:bCs w:val="0"/>
          <w:szCs w:val="24"/>
          <w:highlight w:val="none"/>
          <w:lang w:val="en-US" w:eastAsia="zh-CN"/>
        </w:rPr>
      </w:pPr>
      <w:r>
        <w:rPr>
          <w:rFonts w:hint="eastAsia" w:ascii="等线" w:hAnsi="等线" w:eastAsia="等线" w:cs="Times New Roman"/>
          <w:b w:val="0"/>
          <w:bCs w:val="0"/>
          <w:szCs w:val="24"/>
          <w:highlight w:val="none"/>
          <w:lang w:val="en-US" w:eastAsia="zh-CN"/>
        </w:rPr>
        <w:t>三是将置换后最终确定的拆除腾退图斑统一落图，并编制《黄村镇编制集建地入市实施方案》，报区规自分局联审，审核通过后报区政府批准实施。</w:t>
      </w:r>
    </w:p>
    <w:p w14:paraId="043BAE1C">
      <w:pPr>
        <w:spacing w:line="480" w:lineRule="exact"/>
        <w:ind w:firstLine="420" w:firstLineChars="200"/>
        <w:rPr>
          <w:rFonts w:hint="eastAsia" w:ascii="等线" w:hAnsi="等线" w:eastAsia="等线" w:cs="Times New Roman"/>
          <w:b/>
          <w:bCs/>
          <w:szCs w:val="24"/>
          <w:highlight w:val="none"/>
          <w:lang w:val="en-GB"/>
        </w:rPr>
      </w:pPr>
      <w:r>
        <w:rPr>
          <w:rFonts w:hint="eastAsia" w:ascii="等线" w:hAnsi="等线" w:eastAsia="等线" w:cs="Times New Roman"/>
          <w:b/>
          <w:bCs/>
          <w:szCs w:val="24"/>
          <w:highlight w:val="none"/>
          <w:lang w:val="en-GB"/>
        </w:rPr>
        <w:t>第</w:t>
      </w:r>
      <w:r>
        <w:rPr>
          <w:rFonts w:hint="eastAsia" w:ascii="等线" w:hAnsi="等线" w:eastAsia="等线" w:cs="Times New Roman"/>
          <w:b/>
          <w:bCs/>
          <w:szCs w:val="24"/>
          <w:highlight w:val="none"/>
          <w:lang w:val="en-US" w:eastAsia="zh-CN"/>
        </w:rPr>
        <w:t>二</w:t>
      </w:r>
      <w:r>
        <w:rPr>
          <w:rFonts w:hint="eastAsia" w:ascii="等线" w:hAnsi="等线" w:eastAsia="等线" w:cs="Times New Roman"/>
          <w:b/>
          <w:bCs/>
          <w:szCs w:val="24"/>
          <w:highlight w:val="none"/>
          <w:lang w:val="en-GB"/>
        </w:rPr>
        <w:t>条  履行期限、地点</w:t>
      </w:r>
    </w:p>
    <w:p w14:paraId="5B1327B7">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b/>
          <w:bCs/>
          <w:szCs w:val="24"/>
          <w:highlight w:val="none"/>
          <w:lang w:val="en-US" w:eastAsia="zh-CN"/>
        </w:rPr>
      </w:pPr>
      <w:r>
        <w:rPr>
          <w:rFonts w:hint="eastAsia" w:ascii="等线" w:hAnsi="等线" w:eastAsia="等线"/>
          <w:b/>
          <w:bCs/>
          <w:szCs w:val="24"/>
          <w:highlight w:val="none"/>
          <w:lang w:val="en-US" w:eastAsia="zh-CN"/>
        </w:rPr>
        <w:t>2.1履行期限</w:t>
      </w:r>
    </w:p>
    <w:p w14:paraId="7D2B68CF">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ascii="等线" w:hAnsi="等线" w:eastAsia="等线"/>
          <w:szCs w:val="24"/>
          <w:highlight w:val="none"/>
        </w:rPr>
      </w:pPr>
      <w:r>
        <w:rPr>
          <w:rFonts w:ascii="等线" w:hAnsi="等线" w:eastAsia="等线"/>
          <w:szCs w:val="24"/>
          <w:highlight w:val="none"/>
        </w:rPr>
        <w:t>本合同自</w:t>
      </w:r>
      <w:r>
        <w:rPr>
          <w:rFonts w:ascii="等线" w:hAnsi="等线" w:eastAsia="等线"/>
          <w:b/>
          <w:szCs w:val="24"/>
          <w:highlight w:val="none"/>
          <w:u w:val="single"/>
        </w:rPr>
        <w:t xml:space="preserve">        </w:t>
      </w:r>
      <w:r>
        <w:rPr>
          <w:rFonts w:ascii="等线" w:hAnsi="等线" w:eastAsia="等线"/>
          <w:szCs w:val="24"/>
          <w:highlight w:val="none"/>
        </w:rPr>
        <w:t>年</w:t>
      </w:r>
      <w:r>
        <w:rPr>
          <w:rFonts w:ascii="等线" w:hAnsi="等线" w:eastAsia="等线"/>
          <w:b/>
          <w:szCs w:val="24"/>
          <w:highlight w:val="none"/>
          <w:u w:val="single"/>
        </w:rPr>
        <w:t xml:space="preserve">      </w:t>
      </w:r>
      <w:r>
        <w:rPr>
          <w:rFonts w:ascii="等线" w:hAnsi="等线" w:eastAsia="等线"/>
          <w:szCs w:val="24"/>
          <w:highlight w:val="none"/>
        </w:rPr>
        <w:t>月</w:t>
      </w:r>
      <w:r>
        <w:rPr>
          <w:rFonts w:ascii="等线" w:hAnsi="等线" w:eastAsia="等线"/>
          <w:b/>
          <w:szCs w:val="24"/>
          <w:highlight w:val="none"/>
          <w:u w:val="single"/>
        </w:rPr>
        <w:t xml:space="preserve">      </w:t>
      </w:r>
      <w:r>
        <w:rPr>
          <w:rFonts w:ascii="等线" w:hAnsi="等线" w:eastAsia="等线"/>
          <w:szCs w:val="24"/>
          <w:highlight w:val="none"/>
        </w:rPr>
        <w:t>日至</w:t>
      </w:r>
      <w:r>
        <w:rPr>
          <w:rFonts w:ascii="等线" w:hAnsi="等线" w:eastAsia="等线"/>
          <w:b/>
          <w:szCs w:val="24"/>
          <w:highlight w:val="none"/>
          <w:u w:val="single"/>
        </w:rPr>
        <w:t xml:space="preserve">      </w:t>
      </w:r>
      <w:r>
        <w:rPr>
          <w:rFonts w:ascii="等线" w:hAnsi="等线" w:eastAsia="等线"/>
          <w:szCs w:val="24"/>
          <w:highlight w:val="none"/>
        </w:rPr>
        <w:t>年</w:t>
      </w:r>
      <w:r>
        <w:rPr>
          <w:rFonts w:ascii="等线" w:hAnsi="等线" w:eastAsia="等线"/>
          <w:b/>
          <w:szCs w:val="24"/>
          <w:highlight w:val="none"/>
          <w:u w:val="single"/>
        </w:rPr>
        <w:t xml:space="preserve">      </w:t>
      </w:r>
      <w:r>
        <w:rPr>
          <w:rFonts w:ascii="等线" w:hAnsi="等线" w:eastAsia="等线"/>
          <w:szCs w:val="24"/>
          <w:highlight w:val="none"/>
        </w:rPr>
        <w:t>月</w:t>
      </w:r>
      <w:r>
        <w:rPr>
          <w:rFonts w:ascii="等线" w:hAnsi="等线" w:eastAsia="等线"/>
          <w:b/>
          <w:szCs w:val="24"/>
          <w:highlight w:val="none"/>
          <w:u w:val="single"/>
        </w:rPr>
        <w:t xml:space="preserve">     </w:t>
      </w:r>
      <w:r>
        <w:rPr>
          <w:rFonts w:ascii="等线" w:hAnsi="等线" w:eastAsia="等线"/>
          <w:szCs w:val="24"/>
          <w:highlight w:val="none"/>
        </w:rPr>
        <w:t>日在北京履行。</w:t>
      </w:r>
    </w:p>
    <w:p w14:paraId="18E0D745">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ascii="等线" w:hAnsi="等线" w:eastAsia="等线"/>
          <w:b/>
          <w:bCs/>
          <w:szCs w:val="24"/>
          <w:highlight w:val="none"/>
        </w:rPr>
      </w:pPr>
      <w:r>
        <w:rPr>
          <w:rFonts w:hint="eastAsia" w:ascii="等线" w:hAnsi="等线" w:eastAsia="等线"/>
          <w:b/>
          <w:bCs/>
          <w:szCs w:val="24"/>
          <w:highlight w:val="none"/>
          <w:lang w:val="en-US" w:eastAsia="zh-CN"/>
        </w:rPr>
        <w:t>2.2</w:t>
      </w:r>
      <w:r>
        <w:rPr>
          <w:rFonts w:ascii="等线" w:hAnsi="等线" w:eastAsia="等线"/>
          <w:b/>
          <w:bCs/>
          <w:szCs w:val="24"/>
          <w:highlight w:val="none"/>
        </w:rPr>
        <w:t>成果提交</w:t>
      </w:r>
    </w:p>
    <w:p w14:paraId="0C034176">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ascii="等线" w:hAnsi="等线" w:eastAsia="等线"/>
          <w:szCs w:val="24"/>
          <w:highlight w:val="none"/>
        </w:rPr>
      </w:pPr>
      <w:r>
        <w:rPr>
          <w:rFonts w:hint="eastAsia" w:ascii="等线" w:hAnsi="等线" w:eastAsia="等线"/>
          <w:b w:val="0"/>
          <w:bCs w:val="0"/>
          <w:szCs w:val="24"/>
          <w:highlight w:val="none"/>
          <w:u w:val="none"/>
          <w:lang w:val="en-US" w:eastAsia="zh-CN"/>
        </w:rPr>
        <w:t>提交</w:t>
      </w:r>
      <w:r>
        <w:rPr>
          <w:rFonts w:hint="eastAsia" w:ascii="等线" w:hAnsi="等线" w:eastAsia="等线" w:cs="Times New Roman"/>
          <w:b/>
          <w:bCs/>
          <w:szCs w:val="24"/>
          <w:highlight w:val="none"/>
          <w:u w:val="single"/>
          <w:lang w:val="en-US" w:eastAsia="zh-CN"/>
        </w:rPr>
        <w:t>《黄村镇集建地入市实施方案》</w:t>
      </w:r>
      <w:r>
        <w:rPr>
          <w:rFonts w:hint="eastAsia" w:ascii="等线" w:hAnsi="等线" w:eastAsia="等线"/>
          <w:szCs w:val="24"/>
          <w:highlight w:val="none"/>
        </w:rPr>
        <w:t>电子版及纸质报告3份。</w:t>
      </w:r>
    </w:p>
    <w:p w14:paraId="78A2E9E4">
      <w:pPr>
        <w:spacing w:line="480" w:lineRule="exact"/>
        <w:ind w:firstLine="420" w:firstLineChars="200"/>
        <w:rPr>
          <w:rFonts w:hint="eastAsia" w:ascii="等线" w:hAnsi="等线" w:eastAsia="等线" w:cs="Times New Roman"/>
          <w:b/>
          <w:bCs/>
          <w:szCs w:val="24"/>
          <w:highlight w:val="none"/>
          <w:lang w:val="en-GB"/>
        </w:rPr>
      </w:pPr>
      <w:r>
        <w:rPr>
          <w:rFonts w:hint="eastAsia" w:ascii="等线" w:hAnsi="等线" w:eastAsia="等线" w:cs="Times New Roman"/>
          <w:b/>
          <w:bCs/>
          <w:szCs w:val="24"/>
          <w:highlight w:val="none"/>
          <w:lang w:val="en-GB"/>
        </w:rPr>
        <w:t>第</w:t>
      </w:r>
      <w:r>
        <w:rPr>
          <w:rFonts w:hint="eastAsia" w:ascii="等线" w:hAnsi="等线" w:eastAsia="等线" w:cs="Times New Roman"/>
          <w:b/>
          <w:bCs/>
          <w:szCs w:val="24"/>
          <w:highlight w:val="none"/>
          <w:lang w:val="en-US" w:eastAsia="zh-CN"/>
        </w:rPr>
        <w:t>三</w:t>
      </w:r>
      <w:r>
        <w:rPr>
          <w:rFonts w:hint="eastAsia" w:ascii="等线" w:hAnsi="等线" w:eastAsia="等线" w:cs="Times New Roman"/>
          <w:b/>
          <w:bCs/>
          <w:szCs w:val="24"/>
          <w:highlight w:val="none"/>
          <w:lang w:val="en-GB"/>
        </w:rPr>
        <w:t>条  服务费用及其支付方式：</w:t>
      </w:r>
    </w:p>
    <w:p w14:paraId="63D36510">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b/>
          <w:bCs/>
          <w:szCs w:val="24"/>
          <w:highlight w:val="none"/>
          <w:lang w:val="en-US" w:eastAsia="zh-CN"/>
        </w:rPr>
      </w:pPr>
      <w:r>
        <w:rPr>
          <w:rFonts w:hint="eastAsia" w:ascii="等线" w:hAnsi="等线" w:eastAsia="等线" w:cs="Times New Roman"/>
          <w:b/>
          <w:bCs/>
          <w:szCs w:val="24"/>
          <w:highlight w:val="none"/>
          <w:lang w:val="en-US" w:eastAsia="zh-CN"/>
        </w:rPr>
        <w:t>3.1咨询服务费用</w:t>
      </w:r>
    </w:p>
    <w:p w14:paraId="6538501A">
      <w:pPr>
        <w:pStyle w:val="78"/>
        <w:spacing w:line="480" w:lineRule="exact"/>
        <w:ind w:firstLine="426" w:firstLineChars="0"/>
        <w:jc w:val="left"/>
        <w:rPr>
          <w:rFonts w:ascii="等线" w:hAnsi="等线" w:eastAsia="等线"/>
          <w:sz w:val="24"/>
          <w:szCs w:val="24"/>
          <w:highlight w:val="none"/>
        </w:rPr>
      </w:pPr>
      <w:r>
        <w:rPr>
          <w:rFonts w:hint="eastAsia" w:ascii="等线" w:hAnsi="等线" w:eastAsia="等线"/>
          <w:sz w:val="24"/>
          <w:szCs w:val="24"/>
          <w:highlight w:val="none"/>
          <w:lang w:val="en-US" w:eastAsia="zh-CN"/>
        </w:rPr>
        <w:t>3</w:t>
      </w:r>
      <w:r>
        <w:rPr>
          <w:rFonts w:ascii="等线" w:hAnsi="等线" w:eastAsia="等线"/>
          <w:sz w:val="24"/>
          <w:szCs w:val="24"/>
          <w:highlight w:val="none"/>
        </w:rPr>
        <w:t>.1.1</w:t>
      </w:r>
      <w:r>
        <w:rPr>
          <w:rFonts w:hint="eastAsia" w:ascii="等线" w:hAnsi="等线" w:eastAsia="等线"/>
          <w:sz w:val="24"/>
          <w:szCs w:val="24"/>
          <w:highlight w:val="none"/>
        </w:rPr>
        <w:t>本合同项目咨询服务费总额为人民币</w:t>
      </w:r>
      <w:r>
        <w:rPr>
          <w:rFonts w:hint="eastAsia" w:ascii="等线" w:hAnsi="等线" w:eastAsia="等线"/>
          <w:b/>
          <w:sz w:val="24"/>
          <w:szCs w:val="24"/>
          <w:highlight w:val="none"/>
        </w:rPr>
        <w:t>：</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hint="eastAsia" w:ascii="等线" w:hAnsi="等线" w:eastAsia="等线"/>
          <w:sz w:val="24"/>
          <w:szCs w:val="24"/>
          <w:highlight w:val="none"/>
        </w:rPr>
        <w:t>（</w:t>
      </w:r>
      <w:r>
        <w:rPr>
          <w:rFonts w:hint="eastAsia" w:ascii="等线" w:hAnsi="等线" w:eastAsia="等线"/>
          <w:sz w:val="24"/>
          <w:szCs w:val="24"/>
          <w:highlight w:val="none"/>
          <w:u w:val="single"/>
        </w:rPr>
        <w:t>￥</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hint="eastAsia" w:ascii="等线" w:hAnsi="等线" w:eastAsia="等线"/>
          <w:sz w:val="24"/>
          <w:szCs w:val="24"/>
          <w:highlight w:val="none"/>
          <w:u w:val="single"/>
        </w:rPr>
        <w:t>）</w:t>
      </w:r>
      <w:r>
        <w:rPr>
          <w:rFonts w:hint="eastAsia" w:ascii="等线" w:hAnsi="等线" w:eastAsia="等线"/>
          <w:sz w:val="24"/>
          <w:szCs w:val="24"/>
          <w:highlight w:val="none"/>
        </w:rPr>
        <w:t>，不含</w:t>
      </w:r>
      <w:r>
        <w:rPr>
          <w:rFonts w:ascii="等线" w:hAnsi="等线" w:eastAsia="等线"/>
          <w:sz w:val="24"/>
          <w:szCs w:val="24"/>
          <w:highlight w:val="none"/>
        </w:rPr>
        <w:t>税</w:t>
      </w:r>
      <w:r>
        <w:rPr>
          <w:rFonts w:hint="eastAsia" w:ascii="等线" w:hAnsi="等线" w:eastAsia="等线"/>
          <w:sz w:val="24"/>
          <w:szCs w:val="24"/>
          <w:highlight w:val="none"/>
        </w:rPr>
        <w:t>额</w:t>
      </w:r>
      <w:r>
        <w:rPr>
          <w:rFonts w:ascii="等线" w:hAnsi="等线" w:eastAsia="等线"/>
          <w:sz w:val="24"/>
          <w:szCs w:val="24"/>
          <w:highlight w:val="none"/>
        </w:rPr>
        <w:t>为人民币</w:t>
      </w:r>
      <w:r>
        <w:rPr>
          <w:rFonts w:hint="eastAsia" w:ascii="等线" w:hAnsi="等线" w:eastAsia="等线"/>
          <w:sz w:val="24"/>
          <w:szCs w:val="24"/>
          <w:highlight w:val="none"/>
        </w:rPr>
        <w:t>：</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hint="eastAsia" w:ascii="等线" w:hAnsi="等线" w:eastAsia="等线"/>
          <w:b/>
          <w:bCs/>
          <w:sz w:val="24"/>
          <w:szCs w:val="24"/>
          <w:highlight w:val="none"/>
        </w:rPr>
        <w:t>（</w:t>
      </w:r>
      <w:r>
        <w:rPr>
          <w:rFonts w:hint="eastAsia" w:ascii="等线" w:hAnsi="等线" w:eastAsia="等线"/>
          <w:b/>
          <w:bCs/>
          <w:sz w:val="24"/>
          <w:szCs w:val="24"/>
          <w:highlight w:val="none"/>
          <w:u w:val="single"/>
        </w:rPr>
        <w:t>￥</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hint="eastAsia" w:ascii="等线" w:hAnsi="等线" w:eastAsia="等线"/>
          <w:sz w:val="24"/>
          <w:szCs w:val="24"/>
          <w:highlight w:val="none"/>
        </w:rPr>
        <w:t>），</w:t>
      </w:r>
      <w:r>
        <w:rPr>
          <w:rFonts w:ascii="等线" w:hAnsi="等线" w:eastAsia="等线"/>
          <w:sz w:val="24"/>
          <w:szCs w:val="24"/>
          <w:highlight w:val="none"/>
        </w:rPr>
        <w:t>增值税税额为人民币</w:t>
      </w:r>
      <w:r>
        <w:rPr>
          <w:rFonts w:hint="eastAsia" w:ascii="等线" w:hAnsi="等线" w:eastAsia="等线"/>
          <w:sz w:val="24"/>
          <w:szCs w:val="24"/>
          <w:highlight w:val="none"/>
        </w:rPr>
        <w:t>：</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hint="eastAsia" w:ascii="等线" w:hAnsi="等线" w:eastAsia="等线"/>
          <w:b/>
          <w:bCs/>
          <w:sz w:val="24"/>
          <w:szCs w:val="24"/>
          <w:highlight w:val="none"/>
        </w:rPr>
        <w:t>（</w:t>
      </w:r>
      <w:r>
        <w:rPr>
          <w:rFonts w:hint="eastAsia" w:ascii="等线" w:hAnsi="等线" w:eastAsia="等线"/>
          <w:b/>
          <w:bCs/>
          <w:sz w:val="24"/>
          <w:szCs w:val="24"/>
          <w:highlight w:val="none"/>
          <w:u w:val="single"/>
        </w:rPr>
        <w:t>￥</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hint="eastAsia" w:ascii="等线" w:hAnsi="等线" w:eastAsia="等线"/>
          <w:b/>
          <w:bCs/>
          <w:sz w:val="24"/>
          <w:szCs w:val="24"/>
          <w:highlight w:val="none"/>
        </w:rPr>
        <w:t>）</w:t>
      </w:r>
      <w:r>
        <w:rPr>
          <w:rFonts w:hint="eastAsia" w:ascii="等线" w:hAnsi="等线" w:eastAsia="等线"/>
          <w:sz w:val="24"/>
          <w:szCs w:val="24"/>
          <w:highlight w:val="none"/>
        </w:rPr>
        <w:t>，增值税</w:t>
      </w:r>
      <w:r>
        <w:rPr>
          <w:rFonts w:ascii="等线" w:hAnsi="等线" w:eastAsia="等线"/>
          <w:sz w:val="24"/>
          <w:szCs w:val="24"/>
          <w:highlight w:val="none"/>
        </w:rPr>
        <w:t>税率</w:t>
      </w:r>
      <w:r>
        <w:rPr>
          <w:rFonts w:hint="eastAsia" w:ascii="等线" w:hAnsi="等线" w:eastAsia="等线"/>
          <w:sz w:val="24"/>
          <w:szCs w:val="24"/>
          <w:highlight w:val="none"/>
        </w:rPr>
        <w:t>6</w:t>
      </w:r>
      <w:r>
        <w:rPr>
          <w:rFonts w:ascii="等线" w:hAnsi="等线" w:eastAsia="等线"/>
          <w:sz w:val="24"/>
          <w:szCs w:val="24"/>
          <w:highlight w:val="none"/>
        </w:rPr>
        <w:t>%</w:t>
      </w:r>
      <w:r>
        <w:rPr>
          <w:rFonts w:hint="eastAsia" w:ascii="等线" w:hAnsi="等线" w:eastAsia="等线"/>
          <w:sz w:val="24"/>
          <w:szCs w:val="24"/>
          <w:highlight w:val="none"/>
        </w:rPr>
        <w:t xml:space="preserve">。 </w:t>
      </w:r>
    </w:p>
    <w:p w14:paraId="3646E3D0">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b w:val="0"/>
          <w:bCs w:val="0"/>
          <w:szCs w:val="24"/>
          <w:highlight w:val="none"/>
          <w:lang w:val="en-US" w:eastAsia="zh-CN"/>
        </w:rPr>
      </w:pPr>
      <w:r>
        <w:rPr>
          <w:rFonts w:hint="eastAsia" w:ascii="等线" w:hAnsi="等线" w:eastAsia="等线" w:cs="Times New Roman"/>
          <w:b w:val="0"/>
          <w:bCs w:val="0"/>
          <w:szCs w:val="24"/>
          <w:highlight w:val="none"/>
          <w:lang w:val="en-US" w:eastAsia="zh-CN"/>
        </w:rPr>
        <w:t>3.1.2</w:t>
      </w:r>
      <w:r>
        <w:rPr>
          <w:rFonts w:hint="eastAsia" w:ascii="等线" w:hAnsi="等线" w:eastAsia="等线"/>
          <w:color w:val="000000"/>
          <w:kern w:val="0"/>
          <w:sz w:val="24"/>
          <w:szCs w:val="24"/>
          <w:highlight w:val="none"/>
        </w:rPr>
        <w:t>以上咨询服务费总额已涵盖了乙方提供本合同项下所有服务的费用（包括但不限于乙方日常运行所需的行政、通讯费用、人员工资、奖金、福利、交通、差旅费、税费等所有费用），甲方不再向乙方支付或承担咨询服务费总额之外的其他费用。</w:t>
      </w:r>
    </w:p>
    <w:p w14:paraId="141C02C9">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b/>
          <w:bCs/>
          <w:szCs w:val="24"/>
          <w:highlight w:val="none"/>
          <w:lang w:val="en-US" w:eastAsia="zh-CN"/>
        </w:rPr>
      </w:pPr>
      <w:r>
        <w:rPr>
          <w:rFonts w:hint="eastAsia" w:ascii="等线" w:hAnsi="等线" w:eastAsia="等线" w:cs="Times New Roman"/>
          <w:b/>
          <w:bCs/>
          <w:szCs w:val="24"/>
          <w:highlight w:val="none"/>
          <w:lang w:val="en-US" w:eastAsia="zh-CN"/>
        </w:rPr>
        <w:t>3.2支付进度</w:t>
      </w:r>
    </w:p>
    <w:p w14:paraId="796F6A2E">
      <w:pPr>
        <w:spacing w:line="480" w:lineRule="exact"/>
        <w:ind w:firstLine="420" w:firstLineChars="200"/>
        <w:rPr>
          <w:rFonts w:ascii="等线" w:hAnsi="等线" w:eastAsia="等线"/>
          <w:highlight w:val="none"/>
        </w:rPr>
      </w:pPr>
      <w:r>
        <w:rPr>
          <w:rFonts w:hint="eastAsia" w:ascii="等线" w:hAnsi="等线" w:eastAsia="等线"/>
          <w:highlight w:val="none"/>
          <w:lang w:val="en-US" w:eastAsia="zh-CN"/>
        </w:rPr>
        <w:t>3</w:t>
      </w:r>
      <w:r>
        <w:rPr>
          <w:rFonts w:ascii="等线" w:hAnsi="等线" w:eastAsia="等线"/>
          <w:highlight w:val="none"/>
        </w:rPr>
        <w:t>.2.1</w:t>
      </w:r>
      <w:r>
        <w:rPr>
          <w:rFonts w:hint="eastAsia" w:ascii="等线" w:hAnsi="等线" w:eastAsia="等线"/>
          <w:highlight w:val="none"/>
        </w:rPr>
        <w:t>合同签订</w:t>
      </w:r>
      <w:r>
        <w:rPr>
          <w:rFonts w:hint="eastAsia" w:ascii="等线" w:hAnsi="等线" w:eastAsia="等线"/>
          <w:highlight w:val="none"/>
          <w:lang w:val="en-US" w:eastAsia="zh-CN"/>
        </w:rPr>
        <w:t>后</w:t>
      </w:r>
      <w:r>
        <w:rPr>
          <w:rFonts w:hint="eastAsia" w:ascii="等线" w:hAnsi="等线" w:eastAsia="等线"/>
          <w:highlight w:val="none"/>
        </w:rPr>
        <w:t>5个工作日内，甲方支付合同咨询服务费总额</w:t>
      </w:r>
      <w:r>
        <w:rPr>
          <w:rFonts w:hint="eastAsia" w:ascii="等线" w:hAnsi="等线" w:eastAsia="等线"/>
          <w:b/>
          <w:szCs w:val="24"/>
          <w:highlight w:val="none"/>
          <w:u w:val="single"/>
          <w:lang w:val="en-US" w:eastAsia="zh-CN"/>
        </w:rPr>
        <w:t xml:space="preserve">   </w:t>
      </w:r>
      <w:r>
        <w:rPr>
          <w:rFonts w:hint="eastAsia" w:ascii="等线" w:hAnsi="等线" w:eastAsia="等线"/>
          <w:b/>
          <w:bCs/>
          <w:highlight w:val="none"/>
        </w:rPr>
        <w:t>%</w:t>
      </w:r>
      <w:bookmarkStart w:id="836" w:name="_Hlk106106348"/>
      <w:r>
        <w:rPr>
          <w:rFonts w:hint="eastAsia" w:ascii="等线" w:hAnsi="等线" w:eastAsia="等线"/>
          <w:b/>
          <w:bCs/>
          <w:highlight w:val="none"/>
        </w:rPr>
        <w:t>（</w:t>
      </w:r>
      <w:bookmarkEnd w:id="836"/>
      <w:r>
        <w:rPr>
          <w:rFonts w:hint="eastAsia" w:ascii="等线" w:hAnsi="等线" w:eastAsia="等线"/>
          <w:b/>
          <w:bCs/>
          <w:highlight w:val="none"/>
        </w:rPr>
        <w:t>即人民币：</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hint="eastAsia" w:ascii="等线" w:hAnsi="等线" w:eastAsia="等线"/>
          <w:b/>
          <w:bCs/>
          <w:highlight w:val="none"/>
        </w:rPr>
        <w:t>（￥</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hint="eastAsia" w:ascii="等线" w:hAnsi="等线" w:eastAsia="等线"/>
          <w:b/>
          <w:bCs/>
          <w:highlight w:val="none"/>
        </w:rPr>
        <w:t>）</w:t>
      </w:r>
      <w:r>
        <w:rPr>
          <w:rFonts w:hint="eastAsia" w:ascii="等线" w:hAnsi="等线" w:eastAsia="等线"/>
          <w:highlight w:val="none"/>
        </w:rPr>
        <w:t>作为预付款；</w:t>
      </w:r>
    </w:p>
    <w:p w14:paraId="672BF7ED">
      <w:pPr>
        <w:spacing w:line="480" w:lineRule="exact"/>
        <w:ind w:firstLine="420" w:firstLineChars="200"/>
        <w:rPr>
          <w:rFonts w:ascii="等线" w:hAnsi="等线" w:eastAsia="等线"/>
          <w:highlight w:val="none"/>
        </w:rPr>
      </w:pPr>
      <w:r>
        <w:rPr>
          <w:rFonts w:hint="eastAsia" w:ascii="等线" w:hAnsi="等线" w:eastAsia="等线"/>
          <w:highlight w:val="none"/>
          <w:lang w:val="en-US" w:eastAsia="zh-CN"/>
        </w:rPr>
        <w:t>3</w:t>
      </w:r>
      <w:r>
        <w:rPr>
          <w:rFonts w:ascii="等线" w:hAnsi="等线" w:eastAsia="等线"/>
          <w:highlight w:val="none"/>
        </w:rPr>
        <w:t>.2</w:t>
      </w:r>
      <w:r>
        <w:rPr>
          <w:rFonts w:hint="eastAsia" w:ascii="等线" w:hAnsi="等线" w:eastAsia="等线"/>
          <w:highlight w:val="none"/>
        </w:rPr>
        <w:t>.2乙方完成本项目方案的编制且提交的工作成果经甲方确认后</w:t>
      </w:r>
      <w:r>
        <w:rPr>
          <w:rFonts w:ascii="等线" w:hAnsi="等线" w:eastAsia="等线"/>
          <w:highlight w:val="none"/>
        </w:rPr>
        <w:t>7</w:t>
      </w:r>
      <w:r>
        <w:rPr>
          <w:rFonts w:hint="eastAsia" w:ascii="等线" w:hAnsi="等线" w:eastAsia="等线"/>
          <w:highlight w:val="none"/>
        </w:rPr>
        <w:t>个工作日内，甲方支付合同咨询服务费总额的</w:t>
      </w:r>
      <w:r>
        <w:rPr>
          <w:rFonts w:hint="eastAsia" w:ascii="等线" w:hAnsi="等线" w:eastAsia="等线"/>
          <w:b/>
          <w:szCs w:val="24"/>
          <w:highlight w:val="none"/>
          <w:u w:val="single"/>
          <w:lang w:val="en-US" w:eastAsia="zh-CN"/>
        </w:rPr>
        <w:t xml:space="preserve">   </w:t>
      </w:r>
      <w:r>
        <w:rPr>
          <w:rFonts w:hint="eastAsia" w:ascii="等线" w:hAnsi="等线" w:eastAsia="等线"/>
          <w:b/>
          <w:bCs/>
          <w:highlight w:val="none"/>
        </w:rPr>
        <w:t>%，（即人民币：</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hint="eastAsia" w:ascii="等线" w:hAnsi="等线" w:eastAsia="等线"/>
          <w:b/>
          <w:bCs/>
          <w:highlight w:val="none"/>
        </w:rPr>
        <w:t>（￥</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hint="eastAsia" w:ascii="等线" w:hAnsi="等线" w:eastAsia="等线"/>
          <w:b/>
          <w:bCs/>
          <w:highlight w:val="none"/>
        </w:rPr>
        <w:t>））</w:t>
      </w:r>
      <w:r>
        <w:rPr>
          <w:rFonts w:hint="eastAsia" w:ascii="等线" w:hAnsi="等线" w:eastAsia="等线"/>
          <w:highlight w:val="none"/>
        </w:rPr>
        <w:t>。</w:t>
      </w:r>
    </w:p>
    <w:p w14:paraId="7AAB2F60">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b/>
          <w:bCs/>
          <w:szCs w:val="24"/>
          <w:highlight w:val="none"/>
          <w:lang w:val="en-US" w:eastAsia="zh-CN"/>
        </w:rPr>
      </w:pPr>
      <w:r>
        <w:rPr>
          <w:rFonts w:hint="eastAsia" w:ascii="等线" w:hAnsi="等线" w:eastAsia="等线" w:cs="Times New Roman"/>
          <w:b/>
          <w:bCs/>
          <w:szCs w:val="24"/>
          <w:highlight w:val="none"/>
          <w:lang w:val="en-US" w:eastAsia="zh-CN"/>
        </w:rPr>
        <w:t>3.3付款方式</w:t>
      </w:r>
    </w:p>
    <w:p w14:paraId="3D49341C">
      <w:pPr>
        <w:spacing w:line="480" w:lineRule="exact"/>
        <w:ind w:firstLine="420" w:firstLineChars="200"/>
        <w:rPr>
          <w:rFonts w:ascii="等线" w:hAnsi="等线" w:eastAsia="等线" w:cs="Times New Roman"/>
          <w:highlight w:val="none"/>
        </w:rPr>
      </w:pPr>
      <w:r>
        <w:rPr>
          <w:rFonts w:hint="eastAsia" w:ascii="等线" w:hAnsi="等线" w:eastAsia="等线" w:cs="Times New Roman"/>
          <w:highlight w:val="none"/>
          <w:lang w:val="en-US" w:eastAsia="zh-CN"/>
        </w:rPr>
        <w:t>3</w:t>
      </w:r>
      <w:r>
        <w:rPr>
          <w:rFonts w:ascii="等线" w:hAnsi="等线" w:eastAsia="等线" w:cs="Times New Roman"/>
          <w:highlight w:val="none"/>
        </w:rPr>
        <w:t>.3.1</w:t>
      </w:r>
      <w:r>
        <w:rPr>
          <w:rFonts w:hint="eastAsia" w:ascii="等线" w:hAnsi="等线" w:eastAsia="等线" w:cs="Times New Roman"/>
          <w:highlight w:val="none"/>
        </w:rPr>
        <w:t>满足本合同约定的应付款支付条件时，</w:t>
      </w:r>
      <w:r>
        <w:rPr>
          <w:rFonts w:hint="eastAsia" w:ascii="等线" w:hAnsi="等线" w:eastAsia="等线"/>
          <w:szCs w:val="24"/>
          <w:highlight w:val="none"/>
        </w:rPr>
        <w:t>乙方向甲方提出付款申请，甲方以转账汇款的方式将应付款支付至乙方指定账号：</w:t>
      </w:r>
    </w:p>
    <w:p w14:paraId="29FE25A6">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szCs w:val="24"/>
          <w:highlight w:val="none"/>
          <w:u w:val="single"/>
        </w:rPr>
      </w:pPr>
      <w:r>
        <w:rPr>
          <w:rFonts w:hint="eastAsia" w:ascii="等线" w:hAnsi="等线" w:eastAsia="等线"/>
          <w:szCs w:val="24"/>
          <w:highlight w:val="none"/>
          <w:u w:val="single"/>
        </w:rPr>
        <w:t>开户名称：</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p>
    <w:p w14:paraId="16209662">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szCs w:val="24"/>
          <w:highlight w:val="none"/>
          <w:u w:val="single"/>
        </w:rPr>
      </w:pPr>
      <w:r>
        <w:rPr>
          <w:rFonts w:hint="eastAsia" w:ascii="等线" w:hAnsi="等线" w:eastAsia="等线"/>
          <w:szCs w:val="24"/>
          <w:highlight w:val="none"/>
          <w:u w:val="single"/>
        </w:rPr>
        <w:t>开户银行：</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p>
    <w:p w14:paraId="1B8B9B29">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b/>
          <w:szCs w:val="24"/>
          <w:highlight w:val="none"/>
          <w:u w:val="single"/>
          <w:lang w:val="en-US" w:eastAsia="zh-CN"/>
        </w:rPr>
      </w:pPr>
      <w:r>
        <w:rPr>
          <w:rFonts w:hint="eastAsia" w:ascii="等线" w:hAnsi="等线" w:eastAsia="等线"/>
          <w:szCs w:val="24"/>
          <w:highlight w:val="none"/>
          <w:u w:val="single"/>
        </w:rPr>
        <w:t>银行账号：</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p>
    <w:p w14:paraId="488091C9">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ascii="等线" w:hAnsi="等线" w:eastAsia="等线"/>
          <w:szCs w:val="24"/>
          <w:highlight w:val="none"/>
        </w:rPr>
      </w:pPr>
      <w:r>
        <w:rPr>
          <w:rFonts w:hint="eastAsia" w:ascii="等线" w:hAnsi="等线" w:eastAsia="等线"/>
          <w:szCs w:val="24"/>
          <w:highlight w:val="none"/>
        </w:rPr>
        <w:t>开户行地址：</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r>
        <w:rPr>
          <w:rFonts w:ascii="等线" w:hAnsi="等线" w:eastAsia="等线"/>
          <w:b/>
          <w:szCs w:val="24"/>
          <w:highlight w:val="none"/>
          <w:u w:val="single"/>
        </w:rPr>
        <w:t xml:space="preserve">      </w:t>
      </w:r>
      <w:r>
        <w:rPr>
          <w:rFonts w:hint="eastAsia" w:ascii="等线" w:hAnsi="等线" w:eastAsia="等线"/>
          <w:b/>
          <w:szCs w:val="24"/>
          <w:highlight w:val="none"/>
          <w:u w:val="single"/>
          <w:lang w:val="en-US" w:eastAsia="zh-CN"/>
        </w:rPr>
        <w:t xml:space="preserve">   </w:t>
      </w:r>
    </w:p>
    <w:p w14:paraId="40FA69DD">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szCs w:val="24"/>
          <w:highlight w:val="none"/>
        </w:rPr>
      </w:pPr>
      <w:r>
        <w:rPr>
          <w:rFonts w:hint="eastAsia" w:ascii="等线" w:hAnsi="等线" w:eastAsia="等线"/>
          <w:szCs w:val="24"/>
          <w:highlight w:val="none"/>
          <w:lang w:val="en-US" w:eastAsia="zh-CN"/>
        </w:rPr>
        <w:t>3</w:t>
      </w:r>
      <w:r>
        <w:rPr>
          <w:rFonts w:ascii="等线" w:hAnsi="等线" w:eastAsia="等线"/>
          <w:szCs w:val="24"/>
          <w:highlight w:val="none"/>
        </w:rPr>
        <w:t>.3.2</w:t>
      </w:r>
      <w:r>
        <w:rPr>
          <w:rFonts w:hint="eastAsia" w:ascii="等线" w:hAnsi="等线" w:eastAsia="等线"/>
          <w:szCs w:val="24"/>
          <w:highlight w:val="none"/>
        </w:rPr>
        <w:t>以上账号信息如有变更，乙方应以加盖公章之书面文件通知甲方，否则视为乙方账号信息未发生变更。</w:t>
      </w:r>
    </w:p>
    <w:p w14:paraId="21A905E5">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szCs w:val="24"/>
          <w:highlight w:val="none"/>
        </w:rPr>
      </w:pPr>
      <w:r>
        <w:rPr>
          <w:rFonts w:hint="eastAsia" w:ascii="等线" w:hAnsi="等线" w:eastAsia="等线"/>
          <w:szCs w:val="24"/>
          <w:highlight w:val="none"/>
          <w:lang w:val="en-US" w:eastAsia="zh-CN"/>
        </w:rPr>
        <w:t>3</w:t>
      </w:r>
      <w:r>
        <w:rPr>
          <w:rFonts w:ascii="等线" w:hAnsi="等线" w:eastAsia="等线"/>
          <w:szCs w:val="24"/>
          <w:highlight w:val="none"/>
        </w:rPr>
        <w:t>.3.3</w:t>
      </w:r>
      <w:r>
        <w:rPr>
          <w:rFonts w:hint="eastAsia" w:ascii="等线" w:hAnsi="等线" w:eastAsia="等线"/>
          <w:szCs w:val="24"/>
          <w:highlight w:val="none"/>
        </w:rPr>
        <w:t>甲方支付项目款前，乙方应提供相应金额的合法、有效增值税专用发票。</w:t>
      </w:r>
    </w:p>
    <w:p w14:paraId="316E7D5D">
      <w:pPr>
        <w:spacing w:line="480" w:lineRule="exact"/>
        <w:ind w:firstLine="420" w:firstLineChars="200"/>
        <w:rPr>
          <w:rFonts w:hint="eastAsia" w:ascii="等线" w:hAnsi="等线" w:eastAsia="等线" w:cs="Times New Roman"/>
          <w:b/>
          <w:bCs/>
          <w:szCs w:val="24"/>
          <w:highlight w:val="none"/>
          <w:lang w:val="en-GB"/>
        </w:rPr>
      </w:pPr>
      <w:r>
        <w:rPr>
          <w:rFonts w:hint="eastAsia" w:ascii="等线" w:hAnsi="等线" w:eastAsia="等线" w:cs="Times New Roman"/>
          <w:b/>
          <w:bCs/>
          <w:szCs w:val="24"/>
          <w:highlight w:val="none"/>
          <w:lang w:val="en-GB"/>
        </w:rPr>
        <w:t>第</w:t>
      </w:r>
      <w:r>
        <w:rPr>
          <w:rFonts w:hint="eastAsia" w:ascii="等线" w:hAnsi="等线" w:eastAsia="等线" w:cs="Times New Roman"/>
          <w:b/>
          <w:bCs/>
          <w:szCs w:val="24"/>
          <w:highlight w:val="none"/>
          <w:lang w:val="en-US" w:eastAsia="zh-CN"/>
        </w:rPr>
        <w:t>四</w:t>
      </w:r>
      <w:r>
        <w:rPr>
          <w:rFonts w:hint="eastAsia" w:ascii="等线" w:hAnsi="等线" w:eastAsia="等线" w:cs="Times New Roman"/>
          <w:b/>
          <w:bCs/>
          <w:szCs w:val="24"/>
          <w:highlight w:val="none"/>
          <w:lang w:val="en-GB"/>
        </w:rPr>
        <w:t>条  甲方</w:t>
      </w:r>
      <w:r>
        <w:rPr>
          <w:rFonts w:hint="eastAsia" w:ascii="等线" w:hAnsi="等线" w:eastAsia="等线" w:cs="Times New Roman"/>
          <w:b/>
          <w:bCs/>
          <w:szCs w:val="24"/>
          <w:highlight w:val="none"/>
          <w:lang w:val="en-GB" w:eastAsia="zh-CN"/>
        </w:rPr>
        <w:t>、</w:t>
      </w:r>
      <w:r>
        <w:rPr>
          <w:rFonts w:hint="eastAsia" w:ascii="等线" w:hAnsi="等线" w:eastAsia="等线" w:cs="Times New Roman"/>
          <w:b/>
          <w:bCs/>
          <w:szCs w:val="24"/>
          <w:highlight w:val="none"/>
          <w:lang w:val="en-US" w:eastAsia="zh-CN"/>
        </w:rPr>
        <w:t>乙方</w:t>
      </w:r>
      <w:r>
        <w:rPr>
          <w:rFonts w:hint="eastAsia" w:ascii="等线" w:hAnsi="等线" w:eastAsia="等线" w:cs="Times New Roman"/>
          <w:b/>
          <w:bCs/>
          <w:szCs w:val="24"/>
          <w:highlight w:val="none"/>
          <w:lang w:val="en-GB"/>
        </w:rPr>
        <w:t>权利义务</w:t>
      </w:r>
    </w:p>
    <w:p w14:paraId="54C9AE19">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default" w:ascii="等线" w:hAnsi="等线" w:eastAsia="等线" w:cs="Times New Roman"/>
          <w:b/>
          <w:bCs/>
          <w:szCs w:val="24"/>
          <w:highlight w:val="none"/>
          <w:lang w:val="en-US" w:eastAsia="zh-CN"/>
        </w:rPr>
      </w:pPr>
      <w:r>
        <w:rPr>
          <w:rFonts w:hint="eastAsia" w:ascii="等线" w:hAnsi="等线" w:eastAsia="等线" w:cs="Times New Roman"/>
          <w:b/>
          <w:bCs/>
          <w:szCs w:val="24"/>
          <w:highlight w:val="none"/>
          <w:lang w:val="en-US" w:eastAsia="zh-CN"/>
        </w:rPr>
        <w:t>4</w:t>
      </w:r>
      <w:r>
        <w:rPr>
          <w:rFonts w:hint="eastAsia" w:ascii="等线" w:hAnsi="等线" w:eastAsia="等线" w:cs="Times New Roman"/>
          <w:b/>
          <w:bCs/>
          <w:szCs w:val="24"/>
          <w:highlight w:val="none"/>
        </w:rPr>
        <w:t>.1甲方权利</w:t>
      </w:r>
      <w:r>
        <w:rPr>
          <w:rFonts w:hint="eastAsia" w:ascii="等线" w:hAnsi="等线" w:eastAsia="等线" w:cs="Times New Roman"/>
          <w:b/>
          <w:bCs/>
          <w:szCs w:val="24"/>
          <w:highlight w:val="none"/>
          <w:lang w:val="en-US" w:eastAsia="zh-CN"/>
        </w:rPr>
        <w:t>和义务</w:t>
      </w:r>
    </w:p>
    <w:p w14:paraId="1C6C7686">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szCs w:val="24"/>
          <w:highlight w:val="none"/>
          <w:lang w:eastAsia="zh-CN"/>
        </w:rPr>
      </w:pPr>
      <w:bookmarkStart w:id="837" w:name="_Hlk29750991"/>
      <w:r>
        <w:rPr>
          <w:rFonts w:hint="eastAsia" w:ascii="等线" w:hAnsi="等线" w:eastAsia="等线" w:cs="Times New Roman"/>
          <w:szCs w:val="24"/>
          <w:highlight w:val="none"/>
          <w:lang w:val="en-US" w:eastAsia="zh-CN"/>
        </w:rPr>
        <w:t>4.1.1</w:t>
      </w:r>
      <w:r>
        <w:rPr>
          <w:rFonts w:hint="eastAsia" w:ascii="等线" w:hAnsi="等线" w:eastAsia="等线" w:cs="Times New Roman"/>
          <w:szCs w:val="24"/>
          <w:highlight w:val="none"/>
        </w:rPr>
        <w:t>甲方有权对项目工作进度、质量等情况进行监督、检查</w:t>
      </w:r>
      <w:r>
        <w:rPr>
          <w:rFonts w:hint="eastAsia" w:ascii="等线" w:hAnsi="等线" w:eastAsia="等线" w:cs="Times New Roman"/>
          <w:szCs w:val="24"/>
          <w:highlight w:val="none"/>
          <w:lang w:eastAsia="zh-CN"/>
        </w:rPr>
        <w:t>；</w:t>
      </w:r>
    </w:p>
    <w:p w14:paraId="2956FC1F">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szCs w:val="24"/>
          <w:highlight w:val="none"/>
          <w:lang w:eastAsia="zh-CN"/>
        </w:rPr>
      </w:pPr>
      <w:r>
        <w:rPr>
          <w:rFonts w:hint="eastAsia" w:ascii="等线" w:hAnsi="等线" w:eastAsia="等线" w:cs="Times New Roman"/>
          <w:szCs w:val="24"/>
          <w:highlight w:val="none"/>
          <w:lang w:val="en-US" w:eastAsia="zh-CN"/>
        </w:rPr>
        <w:t>4</w:t>
      </w:r>
      <w:r>
        <w:rPr>
          <w:rFonts w:hint="eastAsia" w:ascii="等线" w:hAnsi="等线" w:eastAsia="等线" w:cs="Times New Roman"/>
          <w:szCs w:val="24"/>
          <w:highlight w:val="none"/>
        </w:rPr>
        <w:t>.</w:t>
      </w:r>
      <w:r>
        <w:rPr>
          <w:rFonts w:hint="eastAsia" w:ascii="等线" w:hAnsi="等线" w:eastAsia="等线" w:cs="Times New Roman"/>
          <w:szCs w:val="24"/>
          <w:highlight w:val="none"/>
          <w:lang w:val="en-US" w:eastAsia="zh-CN"/>
        </w:rPr>
        <w:t>1</w:t>
      </w:r>
      <w:r>
        <w:rPr>
          <w:rFonts w:hint="eastAsia" w:ascii="等线" w:hAnsi="等线" w:eastAsia="等线" w:cs="Times New Roman"/>
          <w:szCs w:val="24"/>
          <w:highlight w:val="none"/>
        </w:rPr>
        <w:t>.</w:t>
      </w:r>
      <w:r>
        <w:rPr>
          <w:rFonts w:hint="eastAsia" w:ascii="等线" w:hAnsi="等线" w:eastAsia="等线" w:cs="Times New Roman"/>
          <w:szCs w:val="24"/>
          <w:highlight w:val="none"/>
          <w:lang w:val="en-US" w:eastAsia="zh-CN"/>
        </w:rPr>
        <w:t>2</w:t>
      </w:r>
      <w:r>
        <w:rPr>
          <w:rFonts w:hint="eastAsia" w:ascii="等线" w:hAnsi="等线" w:eastAsia="等线" w:cs="Times New Roman"/>
          <w:szCs w:val="24"/>
          <w:highlight w:val="none"/>
        </w:rPr>
        <w:t>甲方</w:t>
      </w:r>
      <w:r>
        <w:rPr>
          <w:rFonts w:hint="eastAsia" w:ascii="等线" w:hAnsi="等线" w:eastAsia="等线"/>
          <w:highlight w:val="none"/>
        </w:rPr>
        <w:t>有权对乙方咨询服务工作提出意见和建议</w:t>
      </w:r>
      <w:r>
        <w:rPr>
          <w:rFonts w:hint="eastAsia" w:ascii="等线" w:hAnsi="等线" w:eastAsia="等线"/>
          <w:highlight w:val="none"/>
          <w:lang w:eastAsia="zh-CN"/>
        </w:rPr>
        <w:t>；</w:t>
      </w:r>
    </w:p>
    <w:p w14:paraId="75166F90">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szCs w:val="24"/>
          <w:highlight w:val="none"/>
          <w:lang w:val="en-US" w:eastAsia="zh-CN"/>
        </w:rPr>
      </w:pPr>
      <w:r>
        <w:rPr>
          <w:rFonts w:hint="eastAsia" w:ascii="等线" w:hAnsi="等线" w:eastAsia="等线" w:cs="Times New Roman"/>
          <w:szCs w:val="24"/>
          <w:highlight w:val="none"/>
          <w:lang w:val="en-US" w:eastAsia="zh-CN"/>
        </w:rPr>
        <w:t>4</w:t>
      </w:r>
      <w:r>
        <w:rPr>
          <w:rFonts w:hint="eastAsia" w:ascii="等线" w:hAnsi="等线" w:eastAsia="等线" w:cs="Times New Roman"/>
          <w:szCs w:val="24"/>
          <w:highlight w:val="none"/>
        </w:rPr>
        <w:t>.</w:t>
      </w:r>
      <w:r>
        <w:rPr>
          <w:rFonts w:hint="eastAsia" w:ascii="等线" w:hAnsi="等线" w:eastAsia="等线" w:cs="Times New Roman"/>
          <w:szCs w:val="24"/>
          <w:highlight w:val="none"/>
          <w:lang w:val="en-US" w:eastAsia="zh-CN"/>
        </w:rPr>
        <w:t>1</w:t>
      </w:r>
      <w:r>
        <w:rPr>
          <w:rFonts w:hint="eastAsia" w:ascii="等线" w:hAnsi="等线" w:eastAsia="等线" w:cs="Times New Roman"/>
          <w:szCs w:val="24"/>
          <w:highlight w:val="none"/>
        </w:rPr>
        <w:t>.</w:t>
      </w:r>
      <w:r>
        <w:rPr>
          <w:rFonts w:hint="eastAsia" w:ascii="等线" w:hAnsi="等线" w:eastAsia="等线" w:cs="Times New Roman"/>
          <w:szCs w:val="24"/>
          <w:highlight w:val="none"/>
          <w:lang w:val="en-US" w:eastAsia="zh-CN"/>
        </w:rPr>
        <w:t>3</w:t>
      </w:r>
      <w:r>
        <w:rPr>
          <w:rFonts w:hint="eastAsia" w:ascii="等线" w:hAnsi="等线" w:eastAsia="等线" w:cs="Times New Roman"/>
          <w:szCs w:val="24"/>
          <w:highlight w:val="none"/>
        </w:rPr>
        <w:t>甲方</w:t>
      </w:r>
      <w:r>
        <w:rPr>
          <w:rFonts w:hint="eastAsia" w:ascii="等线" w:hAnsi="等线" w:eastAsia="等线" w:cs="Times New Roman"/>
          <w:szCs w:val="24"/>
          <w:highlight w:val="none"/>
          <w:lang w:val="en-US" w:eastAsia="zh-CN"/>
        </w:rPr>
        <w:t>应当协调联营公司、规划科、林业站等相关部门配合数据调取；</w:t>
      </w:r>
    </w:p>
    <w:p w14:paraId="4622F439">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szCs w:val="24"/>
          <w:highlight w:val="none"/>
          <w:lang w:eastAsia="zh-CN"/>
        </w:rPr>
      </w:pPr>
      <w:r>
        <w:rPr>
          <w:rFonts w:hint="eastAsia" w:ascii="等线" w:hAnsi="等线" w:eastAsia="等线" w:cs="Times New Roman"/>
          <w:szCs w:val="24"/>
          <w:highlight w:val="none"/>
          <w:lang w:val="en-US" w:eastAsia="zh-CN"/>
        </w:rPr>
        <w:t>4.1.4</w:t>
      </w:r>
      <w:r>
        <w:rPr>
          <w:rFonts w:hint="eastAsia" w:ascii="等线" w:hAnsi="等线" w:eastAsia="等线" w:cs="Times New Roman"/>
          <w:szCs w:val="24"/>
          <w:highlight w:val="none"/>
        </w:rPr>
        <w:t>甲方应当为</w:t>
      </w:r>
      <w:r>
        <w:rPr>
          <w:rFonts w:hint="eastAsia" w:ascii="等线" w:hAnsi="等线" w:eastAsia="等线" w:cs="Times New Roman"/>
          <w:szCs w:val="24"/>
          <w:highlight w:val="none"/>
          <w:lang w:val="en-US" w:eastAsia="zh-CN"/>
        </w:rPr>
        <w:t>乙</w:t>
      </w:r>
      <w:r>
        <w:rPr>
          <w:rFonts w:hint="eastAsia" w:ascii="等线" w:hAnsi="等线" w:eastAsia="等线" w:cs="Times New Roman"/>
          <w:szCs w:val="24"/>
          <w:highlight w:val="none"/>
          <w:lang w:eastAsia="zh-CN"/>
        </w:rPr>
        <w:t>方</w:t>
      </w:r>
      <w:r>
        <w:rPr>
          <w:rFonts w:hint="eastAsia" w:ascii="等线" w:hAnsi="等线" w:eastAsia="等线" w:cs="Times New Roman"/>
          <w:szCs w:val="24"/>
          <w:highlight w:val="none"/>
          <w:lang w:val="en-US" w:eastAsia="zh-CN"/>
        </w:rPr>
        <w:t>工作人员与各村、各部门沟通</w:t>
      </w:r>
      <w:r>
        <w:rPr>
          <w:rFonts w:hint="eastAsia" w:ascii="等线" w:hAnsi="等线" w:eastAsia="等线" w:cs="Times New Roman"/>
          <w:szCs w:val="24"/>
          <w:highlight w:val="none"/>
        </w:rPr>
        <w:t>工作提供便利条件</w:t>
      </w:r>
      <w:r>
        <w:rPr>
          <w:rFonts w:hint="eastAsia" w:ascii="等线" w:hAnsi="等线" w:eastAsia="等线" w:cs="Times New Roman"/>
          <w:szCs w:val="24"/>
          <w:highlight w:val="none"/>
          <w:lang w:eastAsia="zh-CN"/>
        </w:rPr>
        <w:t>；</w:t>
      </w:r>
    </w:p>
    <w:p w14:paraId="4ACFA580">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szCs w:val="24"/>
          <w:highlight w:val="none"/>
          <w:lang w:eastAsia="zh-CN"/>
        </w:rPr>
      </w:pPr>
      <w:r>
        <w:rPr>
          <w:rFonts w:hint="eastAsia" w:ascii="等线" w:hAnsi="等线" w:eastAsia="等线" w:cs="Times New Roman"/>
          <w:szCs w:val="24"/>
          <w:highlight w:val="none"/>
          <w:lang w:val="en-US" w:eastAsia="zh-CN"/>
        </w:rPr>
        <w:t>4.1.5</w:t>
      </w:r>
      <w:r>
        <w:rPr>
          <w:rFonts w:hint="eastAsia" w:ascii="等线" w:hAnsi="等线" w:eastAsia="等线" w:cs="Times New Roman"/>
          <w:szCs w:val="24"/>
          <w:highlight w:val="none"/>
        </w:rPr>
        <w:t>甲方</w:t>
      </w:r>
      <w:r>
        <w:rPr>
          <w:rFonts w:hint="eastAsia" w:ascii="等线" w:hAnsi="等线" w:eastAsia="等线" w:cs="Times New Roman"/>
          <w:szCs w:val="24"/>
          <w:highlight w:val="none"/>
          <w:lang w:val="en-US" w:eastAsia="zh-CN"/>
        </w:rPr>
        <w:t>应当</w:t>
      </w:r>
      <w:r>
        <w:rPr>
          <w:rFonts w:hint="eastAsia" w:ascii="等线" w:hAnsi="等线" w:eastAsia="等线"/>
          <w:highlight w:val="none"/>
        </w:rPr>
        <w:t>按合同约定时间及金额支付咨询服务费</w:t>
      </w:r>
      <w:r>
        <w:rPr>
          <w:rFonts w:hint="eastAsia" w:ascii="等线" w:hAnsi="等线" w:eastAsia="等线" w:cs="Times New Roman"/>
          <w:szCs w:val="24"/>
          <w:highlight w:val="none"/>
          <w:lang w:eastAsia="zh-CN"/>
        </w:rPr>
        <w:t>；</w:t>
      </w:r>
    </w:p>
    <w:bookmarkEnd w:id="837"/>
    <w:p w14:paraId="1C57C95C">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szCs w:val="24"/>
          <w:highlight w:val="none"/>
        </w:rPr>
      </w:pPr>
      <w:r>
        <w:rPr>
          <w:rFonts w:hint="eastAsia" w:ascii="等线" w:hAnsi="等线" w:eastAsia="等线" w:cs="Times New Roman"/>
          <w:szCs w:val="24"/>
          <w:highlight w:val="none"/>
          <w:lang w:val="en-US" w:eastAsia="zh-CN"/>
        </w:rPr>
        <w:t>4</w:t>
      </w:r>
      <w:r>
        <w:rPr>
          <w:rFonts w:hint="eastAsia" w:ascii="等线" w:hAnsi="等线" w:eastAsia="等线" w:cs="Times New Roman"/>
          <w:szCs w:val="24"/>
          <w:highlight w:val="none"/>
        </w:rPr>
        <w:t>.</w:t>
      </w:r>
      <w:r>
        <w:rPr>
          <w:rFonts w:hint="eastAsia" w:ascii="等线" w:hAnsi="等线" w:eastAsia="等线" w:cs="Times New Roman"/>
          <w:szCs w:val="24"/>
          <w:highlight w:val="none"/>
          <w:lang w:val="en-US" w:eastAsia="zh-CN"/>
        </w:rPr>
        <w:t>1</w:t>
      </w:r>
      <w:r>
        <w:rPr>
          <w:rFonts w:hint="eastAsia" w:ascii="等线" w:hAnsi="等线" w:eastAsia="等线" w:cs="Times New Roman"/>
          <w:szCs w:val="24"/>
          <w:highlight w:val="none"/>
        </w:rPr>
        <w:t>.</w:t>
      </w:r>
      <w:r>
        <w:rPr>
          <w:rFonts w:hint="eastAsia" w:ascii="等线" w:hAnsi="等线" w:eastAsia="等线" w:cs="Times New Roman"/>
          <w:szCs w:val="24"/>
          <w:highlight w:val="none"/>
          <w:lang w:val="en-US" w:eastAsia="zh-CN"/>
        </w:rPr>
        <w:t>6</w:t>
      </w:r>
      <w:r>
        <w:rPr>
          <w:rFonts w:hint="eastAsia" w:ascii="等线" w:hAnsi="等线" w:eastAsia="等线" w:cs="Times New Roman"/>
          <w:szCs w:val="24"/>
          <w:highlight w:val="none"/>
        </w:rPr>
        <w:t>本合同约定的其他</w:t>
      </w:r>
      <w:r>
        <w:rPr>
          <w:rFonts w:hint="eastAsia" w:ascii="等线" w:hAnsi="等线" w:eastAsia="等线" w:cs="Times New Roman"/>
          <w:szCs w:val="24"/>
          <w:highlight w:val="none"/>
          <w:lang w:val="en-US" w:eastAsia="zh-CN"/>
        </w:rPr>
        <w:t>权利和</w:t>
      </w:r>
      <w:r>
        <w:rPr>
          <w:rFonts w:hint="eastAsia" w:ascii="等线" w:hAnsi="等线" w:eastAsia="等线" w:cs="Times New Roman"/>
          <w:szCs w:val="24"/>
          <w:highlight w:val="none"/>
        </w:rPr>
        <w:t>义务。</w:t>
      </w:r>
    </w:p>
    <w:p w14:paraId="554856AA">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default" w:ascii="等线" w:hAnsi="等线" w:eastAsia="等线" w:cs="Times New Roman"/>
          <w:b/>
          <w:bCs/>
          <w:szCs w:val="24"/>
          <w:highlight w:val="none"/>
          <w:lang w:val="en-US" w:eastAsia="zh-CN"/>
        </w:rPr>
      </w:pPr>
      <w:r>
        <w:rPr>
          <w:rFonts w:hint="eastAsia" w:ascii="等线" w:hAnsi="等线" w:eastAsia="等线" w:cs="Times New Roman"/>
          <w:b/>
          <w:bCs/>
          <w:szCs w:val="24"/>
          <w:highlight w:val="none"/>
          <w:lang w:val="en-US" w:eastAsia="zh-CN"/>
        </w:rPr>
        <w:t>4</w:t>
      </w:r>
      <w:r>
        <w:rPr>
          <w:rFonts w:hint="eastAsia" w:ascii="等线" w:hAnsi="等线" w:eastAsia="等线" w:cs="Times New Roman"/>
          <w:b/>
          <w:bCs/>
          <w:szCs w:val="24"/>
          <w:highlight w:val="none"/>
        </w:rPr>
        <w:t>.</w:t>
      </w:r>
      <w:r>
        <w:rPr>
          <w:rFonts w:hint="eastAsia" w:ascii="等线" w:hAnsi="等线" w:eastAsia="等线" w:cs="Times New Roman"/>
          <w:b/>
          <w:bCs/>
          <w:szCs w:val="24"/>
          <w:highlight w:val="none"/>
          <w:lang w:val="en-US" w:eastAsia="zh-CN"/>
        </w:rPr>
        <w:t>2乙</w:t>
      </w:r>
      <w:r>
        <w:rPr>
          <w:rFonts w:hint="eastAsia" w:ascii="等线" w:hAnsi="等线" w:eastAsia="等线" w:cs="Times New Roman"/>
          <w:b/>
          <w:bCs/>
          <w:szCs w:val="24"/>
          <w:highlight w:val="none"/>
          <w:lang w:val="en-GB"/>
        </w:rPr>
        <w:t>方</w:t>
      </w:r>
      <w:r>
        <w:rPr>
          <w:rFonts w:hint="eastAsia" w:ascii="等线" w:hAnsi="等线" w:eastAsia="等线" w:cs="Times New Roman"/>
          <w:b/>
          <w:bCs/>
          <w:szCs w:val="24"/>
          <w:highlight w:val="none"/>
        </w:rPr>
        <w:t>权利</w:t>
      </w:r>
      <w:r>
        <w:rPr>
          <w:rFonts w:hint="eastAsia" w:ascii="等线" w:hAnsi="等线" w:eastAsia="等线" w:cs="Times New Roman"/>
          <w:b/>
          <w:bCs/>
          <w:szCs w:val="24"/>
          <w:highlight w:val="none"/>
          <w:lang w:val="en-US" w:eastAsia="zh-CN"/>
        </w:rPr>
        <w:t>和义务</w:t>
      </w:r>
    </w:p>
    <w:p w14:paraId="66ED99B9">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b w:val="0"/>
          <w:bCs w:val="0"/>
          <w:szCs w:val="24"/>
          <w:highlight w:val="none"/>
        </w:rPr>
      </w:pPr>
      <w:r>
        <w:rPr>
          <w:rFonts w:hint="eastAsia" w:ascii="等线" w:hAnsi="等线" w:eastAsia="等线" w:cs="Times New Roman"/>
          <w:b w:val="0"/>
          <w:bCs w:val="0"/>
          <w:szCs w:val="24"/>
          <w:highlight w:val="none"/>
          <w:lang w:val="en-US" w:eastAsia="zh-CN"/>
        </w:rPr>
        <w:t>4.2</w:t>
      </w:r>
      <w:r>
        <w:rPr>
          <w:rFonts w:hint="eastAsia" w:ascii="等线" w:hAnsi="等线" w:eastAsia="等线" w:cs="Times New Roman"/>
          <w:b w:val="0"/>
          <w:bCs w:val="0"/>
          <w:szCs w:val="24"/>
          <w:highlight w:val="none"/>
        </w:rPr>
        <w:t>.1在咨询过程中，如甲方提供的资料不明确时有权向甲方进行核对或提出书面报告；</w:t>
      </w:r>
    </w:p>
    <w:p w14:paraId="1004C1DD">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b w:val="0"/>
          <w:bCs w:val="0"/>
          <w:szCs w:val="24"/>
          <w:highlight w:val="none"/>
        </w:rPr>
      </w:pPr>
      <w:r>
        <w:rPr>
          <w:rFonts w:hint="eastAsia" w:ascii="等线" w:hAnsi="等线" w:eastAsia="等线" w:cs="Times New Roman"/>
          <w:b w:val="0"/>
          <w:bCs w:val="0"/>
          <w:szCs w:val="24"/>
          <w:highlight w:val="none"/>
          <w:lang w:val="en-US" w:eastAsia="zh-CN"/>
        </w:rPr>
        <w:t>4.2</w:t>
      </w:r>
      <w:r>
        <w:rPr>
          <w:rFonts w:hint="eastAsia" w:ascii="等线" w:hAnsi="等线" w:eastAsia="等线" w:cs="Times New Roman"/>
          <w:b w:val="0"/>
          <w:bCs w:val="0"/>
          <w:szCs w:val="24"/>
          <w:highlight w:val="none"/>
        </w:rPr>
        <w:t>.2在咨询过程中，</w:t>
      </w:r>
      <w:r>
        <w:rPr>
          <w:rFonts w:hint="eastAsia" w:ascii="等线" w:hAnsi="等线" w:eastAsia="等线" w:cs="Times New Roman"/>
          <w:b w:val="0"/>
          <w:bCs w:val="0"/>
          <w:szCs w:val="24"/>
          <w:highlight w:val="none"/>
          <w:lang w:val="en-US" w:eastAsia="zh-CN"/>
        </w:rPr>
        <w:t>乙方</w:t>
      </w:r>
      <w:r>
        <w:rPr>
          <w:rFonts w:hint="eastAsia" w:ascii="等线" w:hAnsi="等线" w:eastAsia="等线" w:cs="Times New Roman"/>
          <w:b w:val="0"/>
          <w:bCs w:val="0"/>
          <w:szCs w:val="24"/>
          <w:highlight w:val="none"/>
        </w:rPr>
        <w:t>有到项目现场勘察的权利</w:t>
      </w:r>
      <w:r>
        <w:rPr>
          <w:rFonts w:hint="eastAsia" w:ascii="等线" w:hAnsi="等线" w:eastAsia="等线" w:cs="Times New Roman"/>
          <w:b w:val="0"/>
          <w:bCs w:val="0"/>
          <w:szCs w:val="24"/>
          <w:highlight w:val="none"/>
          <w:lang w:val="en-US" w:eastAsia="zh-CN"/>
        </w:rPr>
        <w:t>及</w:t>
      </w:r>
      <w:r>
        <w:rPr>
          <w:rFonts w:hint="eastAsia" w:ascii="等线" w:hAnsi="等线" w:eastAsia="等线" w:cs="Times New Roman"/>
          <w:b w:val="0"/>
          <w:bCs w:val="0"/>
          <w:szCs w:val="24"/>
          <w:highlight w:val="none"/>
        </w:rPr>
        <w:t>其他必要协助；</w:t>
      </w:r>
    </w:p>
    <w:p w14:paraId="38D3B898">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b w:val="0"/>
          <w:bCs w:val="0"/>
          <w:szCs w:val="24"/>
          <w:highlight w:val="none"/>
        </w:rPr>
      </w:pPr>
      <w:r>
        <w:rPr>
          <w:rFonts w:hint="eastAsia" w:ascii="等线" w:hAnsi="等线" w:eastAsia="等线" w:cs="Times New Roman"/>
          <w:b w:val="0"/>
          <w:bCs w:val="0"/>
          <w:szCs w:val="24"/>
          <w:highlight w:val="none"/>
          <w:lang w:val="en-US" w:eastAsia="zh-CN"/>
        </w:rPr>
        <w:t>4.2</w:t>
      </w:r>
      <w:r>
        <w:rPr>
          <w:rFonts w:hint="eastAsia" w:ascii="等线" w:hAnsi="等线" w:eastAsia="等线" w:cs="Times New Roman"/>
          <w:b w:val="0"/>
          <w:bCs w:val="0"/>
          <w:szCs w:val="24"/>
          <w:highlight w:val="none"/>
        </w:rPr>
        <w:t>.</w:t>
      </w:r>
      <w:r>
        <w:rPr>
          <w:rFonts w:hint="eastAsia" w:ascii="等线" w:hAnsi="等线" w:eastAsia="等线" w:cs="Times New Roman"/>
          <w:b w:val="0"/>
          <w:bCs w:val="0"/>
          <w:szCs w:val="24"/>
          <w:highlight w:val="none"/>
          <w:lang w:val="en-US" w:eastAsia="zh-CN"/>
        </w:rPr>
        <w:t>3乙方</w:t>
      </w:r>
      <w:r>
        <w:rPr>
          <w:rFonts w:hint="eastAsia" w:ascii="等线" w:hAnsi="等线" w:eastAsia="等线" w:cs="Times New Roman"/>
          <w:b w:val="0"/>
          <w:bCs w:val="0"/>
          <w:szCs w:val="24"/>
          <w:highlight w:val="none"/>
        </w:rPr>
        <w:t>有权要求甲方按合同约定的金额及时间支付咨询服务费；</w:t>
      </w:r>
    </w:p>
    <w:p w14:paraId="3F4F919B">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b w:val="0"/>
          <w:bCs w:val="0"/>
          <w:szCs w:val="24"/>
          <w:highlight w:val="none"/>
        </w:rPr>
      </w:pPr>
      <w:r>
        <w:rPr>
          <w:rFonts w:hint="eastAsia" w:ascii="等线" w:hAnsi="等线" w:eastAsia="等线" w:cs="Times New Roman"/>
          <w:b w:val="0"/>
          <w:bCs w:val="0"/>
          <w:szCs w:val="24"/>
          <w:highlight w:val="none"/>
          <w:lang w:val="en-US" w:eastAsia="zh-CN"/>
        </w:rPr>
        <w:t>4.2</w:t>
      </w:r>
      <w:r>
        <w:rPr>
          <w:rFonts w:hint="eastAsia" w:ascii="等线" w:hAnsi="等线" w:eastAsia="等线" w:cs="Times New Roman"/>
          <w:b w:val="0"/>
          <w:bCs w:val="0"/>
          <w:szCs w:val="24"/>
          <w:highlight w:val="none"/>
        </w:rPr>
        <w:t>.</w:t>
      </w:r>
      <w:r>
        <w:rPr>
          <w:rFonts w:hint="eastAsia" w:ascii="等线" w:hAnsi="等线" w:eastAsia="等线" w:cs="Times New Roman"/>
          <w:b w:val="0"/>
          <w:bCs w:val="0"/>
          <w:szCs w:val="24"/>
          <w:highlight w:val="none"/>
          <w:lang w:val="en-US" w:eastAsia="zh-CN"/>
        </w:rPr>
        <w:t>4乙方应当</w:t>
      </w:r>
      <w:r>
        <w:rPr>
          <w:rFonts w:hint="eastAsia" w:ascii="等线" w:hAnsi="等线" w:eastAsia="等线" w:cs="Times New Roman"/>
          <w:b w:val="0"/>
          <w:bCs w:val="0"/>
          <w:szCs w:val="24"/>
          <w:highlight w:val="none"/>
        </w:rPr>
        <w:t>按合同约定</w:t>
      </w:r>
      <w:r>
        <w:rPr>
          <w:rFonts w:hint="eastAsia" w:ascii="等线" w:hAnsi="等线" w:eastAsia="等线" w:cs="Times New Roman"/>
          <w:b w:val="0"/>
          <w:bCs w:val="0"/>
          <w:szCs w:val="24"/>
          <w:highlight w:val="none"/>
          <w:lang w:val="en-US" w:eastAsia="zh-CN"/>
        </w:rPr>
        <w:t>内容</w:t>
      </w:r>
      <w:r>
        <w:rPr>
          <w:rFonts w:hint="eastAsia" w:ascii="等线" w:hAnsi="等线" w:eastAsia="等线" w:cs="Times New Roman"/>
          <w:b w:val="0"/>
          <w:bCs w:val="0"/>
          <w:szCs w:val="24"/>
          <w:highlight w:val="none"/>
        </w:rPr>
        <w:t>完成咨询服务工作，按约定形式提交成果文件；</w:t>
      </w:r>
    </w:p>
    <w:p w14:paraId="425E6B06">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b w:val="0"/>
          <w:bCs w:val="0"/>
          <w:szCs w:val="24"/>
          <w:highlight w:val="none"/>
          <w:lang w:eastAsia="zh-CN"/>
        </w:rPr>
      </w:pPr>
      <w:r>
        <w:rPr>
          <w:rFonts w:hint="eastAsia" w:ascii="等线" w:hAnsi="等线" w:eastAsia="等线" w:cs="Times New Roman"/>
          <w:b w:val="0"/>
          <w:bCs w:val="0"/>
          <w:szCs w:val="24"/>
          <w:highlight w:val="none"/>
          <w:lang w:val="en-US" w:eastAsia="zh-CN"/>
        </w:rPr>
        <w:t>4</w:t>
      </w:r>
      <w:r>
        <w:rPr>
          <w:rFonts w:hint="eastAsia" w:ascii="等线" w:hAnsi="等线" w:eastAsia="等线" w:cs="Times New Roman"/>
          <w:b w:val="0"/>
          <w:bCs w:val="0"/>
          <w:szCs w:val="24"/>
          <w:highlight w:val="none"/>
        </w:rPr>
        <w:t>.2.</w:t>
      </w:r>
      <w:r>
        <w:rPr>
          <w:rFonts w:hint="eastAsia" w:ascii="等线" w:hAnsi="等线" w:eastAsia="等线" w:cs="Times New Roman"/>
          <w:b w:val="0"/>
          <w:bCs w:val="0"/>
          <w:szCs w:val="24"/>
          <w:highlight w:val="none"/>
          <w:lang w:val="en-US" w:eastAsia="zh-CN"/>
        </w:rPr>
        <w:t>5乙方应当</w:t>
      </w:r>
      <w:r>
        <w:rPr>
          <w:rFonts w:hint="eastAsia" w:ascii="等线" w:hAnsi="等线" w:eastAsia="等线" w:cs="Times New Roman"/>
          <w:b w:val="0"/>
          <w:bCs w:val="0"/>
          <w:szCs w:val="24"/>
          <w:highlight w:val="none"/>
        </w:rPr>
        <w:t>根据甲方的意见对成果文件进行必要的</w:t>
      </w:r>
      <w:r>
        <w:rPr>
          <w:rFonts w:hint="eastAsia" w:ascii="等线" w:hAnsi="等线" w:eastAsia="等线" w:cs="Times New Roman"/>
          <w:b w:val="0"/>
          <w:bCs w:val="0"/>
          <w:szCs w:val="24"/>
          <w:highlight w:val="none"/>
          <w:lang w:val="en-US" w:eastAsia="zh-CN"/>
        </w:rPr>
        <w:t>修改</w:t>
      </w:r>
      <w:r>
        <w:rPr>
          <w:rFonts w:hint="eastAsia" w:ascii="等线" w:hAnsi="等线" w:eastAsia="等线" w:cs="Times New Roman"/>
          <w:b w:val="0"/>
          <w:bCs w:val="0"/>
          <w:szCs w:val="24"/>
          <w:highlight w:val="none"/>
        </w:rPr>
        <w:t>、补充</w:t>
      </w:r>
      <w:r>
        <w:rPr>
          <w:rFonts w:hint="eastAsia" w:ascii="等线" w:hAnsi="等线" w:eastAsia="等线" w:cs="Times New Roman"/>
          <w:b w:val="0"/>
          <w:bCs w:val="0"/>
          <w:szCs w:val="24"/>
          <w:highlight w:val="none"/>
          <w:lang w:eastAsia="zh-CN"/>
        </w:rPr>
        <w:t>；</w:t>
      </w:r>
    </w:p>
    <w:p w14:paraId="686D6EB2">
      <w:pPr>
        <w:keepNext w:val="0"/>
        <w:keepLines w:val="0"/>
        <w:pageBreakBefore w:val="0"/>
        <w:widowControl w:val="0"/>
        <w:kinsoku/>
        <w:wordWrap/>
        <w:overflowPunct/>
        <w:topLinePunct w:val="0"/>
        <w:autoSpaceDE/>
        <w:autoSpaceDN/>
        <w:bidi w:val="0"/>
        <w:adjustRightInd w:val="0"/>
        <w:snapToGrid/>
        <w:spacing w:line="480" w:lineRule="exact"/>
        <w:ind w:right="0" w:firstLine="420" w:firstLineChars="200"/>
        <w:textAlignment w:val="baseline"/>
        <w:rPr>
          <w:rFonts w:hint="eastAsia" w:ascii="等线" w:hAnsi="等线" w:eastAsia="等线" w:cs="Times New Roman"/>
          <w:b w:val="0"/>
          <w:bCs w:val="0"/>
          <w:szCs w:val="24"/>
          <w:highlight w:val="none"/>
        </w:rPr>
      </w:pPr>
      <w:r>
        <w:rPr>
          <w:rFonts w:hint="eastAsia" w:ascii="等线" w:hAnsi="等线" w:eastAsia="等线" w:cs="Times New Roman"/>
          <w:b w:val="0"/>
          <w:bCs w:val="0"/>
          <w:szCs w:val="24"/>
          <w:highlight w:val="none"/>
          <w:lang w:val="en-US" w:eastAsia="zh-CN"/>
        </w:rPr>
        <w:t>4.2</w:t>
      </w:r>
      <w:r>
        <w:rPr>
          <w:rFonts w:hint="eastAsia" w:ascii="等线" w:hAnsi="等线" w:eastAsia="等线" w:cs="Times New Roman"/>
          <w:b w:val="0"/>
          <w:bCs w:val="0"/>
          <w:szCs w:val="24"/>
          <w:highlight w:val="none"/>
        </w:rPr>
        <w:t>.</w:t>
      </w:r>
      <w:r>
        <w:rPr>
          <w:rFonts w:hint="eastAsia" w:ascii="等线" w:hAnsi="等线" w:eastAsia="等线" w:cs="Times New Roman"/>
          <w:b w:val="0"/>
          <w:bCs w:val="0"/>
          <w:szCs w:val="24"/>
          <w:highlight w:val="none"/>
          <w:lang w:val="en-US" w:eastAsia="zh-CN"/>
        </w:rPr>
        <w:t>6</w:t>
      </w:r>
      <w:r>
        <w:rPr>
          <w:rFonts w:hint="eastAsia" w:ascii="等线" w:hAnsi="等线" w:eastAsia="等线" w:cs="Times New Roman"/>
          <w:b w:val="0"/>
          <w:bCs w:val="0"/>
          <w:szCs w:val="24"/>
          <w:highlight w:val="none"/>
        </w:rPr>
        <w:t>本合同约定的其他权利</w:t>
      </w:r>
      <w:r>
        <w:rPr>
          <w:rFonts w:hint="eastAsia" w:ascii="等线" w:hAnsi="等线" w:eastAsia="等线" w:cs="Times New Roman"/>
          <w:b w:val="0"/>
          <w:bCs w:val="0"/>
          <w:szCs w:val="24"/>
          <w:highlight w:val="none"/>
          <w:lang w:val="en-US" w:eastAsia="zh-CN"/>
        </w:rPr>
        <w:t>和义务</w:t>
      </w:r>
      <w:r>
        <w:rPr>
          <w:rFonts w:hint="eastAsia" w:ascii="等线" w:hAnsi="等线" w:eastAsia="等线" w:cs="Times New Roman"/>
          <w:b w:val="0"/>
          <w:bCs w:val="0"/>
          <w:szCs w:val="24"/>
          <w:highlight w:val="none"/>
        </w:rPr>
        <w:t>。</w:t>
      </w:r>
    </w:p>
    <w:p w14:paraId="3BB98F90">
      <w:pPr>
        <w:spacing w:line="480" w:lineRule="exact"/>
        <w:ind w:firstLine="420" w:firstLineChars="200"/>
        <w:rPr>
          <w:rFonts w:hint="eastAsia" w:ascii="等线" w:hAnsi="等线" w:eastAsia="等线" w:cs="Times New Roman"/>
          <w:b/>
          <w:bCs/>
          <w:szCs w:val="24"/>
          <w:highlight w:val="none"/>
          <w:lang w:val="en-GB"/>
        </w:rPr>
      </w:pPr>
      <w:r>
        <w:rPr>
          <w:rFonts w:hint="eastAsia" w:ascii="等线" w:hAnsi="等线" w:eastAsia="等线" w:cs="Times New Roman"/>
          <w:b/>
          <w:bCs/>
          <w:szCs w:val="24"/>
          <w:highlight w:val="none"/>
          <w:lang w:val="en-GB"/>
        </w:rPr>
        <w:t>第</w:t>
      </w:r>
      <w:r>
        <w:rPr>
          <w:rFonts w:hint="eastAsia" w:ascii="等线" w:hAnsi="等线" w:eastAsia="等线" w:cs="Times New Roman"/>
          <w:b/>
          <w:bCs/>
          <w:szCs w:val="24"/>
          <w:highlight w:val="none"/>
          <w:lang w:val="en-US" w:eastAsia="zh-CN"/>
        </w:rPr>
        <w:t>五</w:t>
      </w:r>
      <w:r>
        <w:rPr>
          <w:rFonts w:hint="eastAsia" w:ascii="等线" w:hAnsi="等线" w:eastAsia="等线" w:cs="Times New Roman"/>
          <w:b/>
          <w:bCs/>
          <w:szCs w:val="24"/>
          <w:highlight w:val="none"/>
          <w:lang w:val="en-GB"/>
        </w:rPr>
        <w:t xml:space="preserve">条  </w:t>
      </w:r>
      <w:r>
        <w:rPr>
          <w:rFonts w:hint="eastAsia" w:ascii="等线" w:hAnsi="等线" w:eastAsia="等线" w:cs="Times New Roman"/>
          <w:b/>
          <w:bCs/>
          <w:szCs w:val="24"/>
          <w:highlight w:val="none"/>
          <w:lang w:val="en-US" w:eastAsia="zh-CN"/>
        </w:rPr>
        <w:t>其他</w:t>
      </w:r>
    </w:p>
    <w:p w14:paraId="7527B019">
      <w:pPr>
        <w:pStyle w:val="78"/>
        <w:tabs>
          <w:tab w:val="left" w:pos="993"/>
        </w:tabs>
        <w:spacing w:line="480" w:lineRule="exact"/>
        <w:ind w:firstLine="425" w:firstLineChars="177"/>
        <w:jc w:val="left"/>
        <w:rPr>
          <w:rFonts w:hint="eastAsia" w:ascii="等线" w:hAnsi="等线" w:eastAsia="等线"/>
          <w:b/>
          <w:bCs/>
          <w:sz w:val="24"/>
          <w:szCs w:val="24"/>
          <w:highlight w:val="none"/>
          <w:lang w:eastAsia="zh-CN"/>
        </w:rPr>
      </w:pPr>
      <w:r>
        <w:rPr>
          <w:rFonts w:hint="eastAsia" w:ascii="等线" w:hAnsi="等线" w:eastAsia="等线"/>
          <w:b/>
          <w:bCs/>
          <w:sz w:val="24"/>
          <w:szCs w:val="24"/>
          <w:highlight w:val="none"/>
          <w:lang w:val="en-US" w:eastAsia="zh-CN"/>
        </w:rPr>
        <w:t xml:space="preserve">5.1 </w:t>
      </w:r>
      <w:r>
        <w:rPr>
          <w:rFonts w:hint="eastAsia" w:ascii="等线" w:hAnsi="等线" w:eastAsia="等线"/>
          <w:b/>
          <w:bCs/>
          <w:sz w:val="24"/>
          <w:szCs w:val="24"/>
          <w:highlight w:val="none"/>
        </w:rPr>
        <w:t>资料保密</w:t>
      </w:r>
    </w:p>
    <w:p w14:paraId="15116CD1">
      <w:pPr>
        <w:pStyle w:val="78"/>
        <w:tabs>
          <w:tab w:val="left" w:pos="993"/>
        </w:tabs>
        <w:spacing w:line="480" w:lineRule="exact"/>
        <w:ind w:firstLine="424" w:firstLineChars="177"/>
        <w:jc w:val="left"/>
        <w:rPr>
          <w:rFonts w:ascii="等线" w:hAnsi="等线" w:eastAsia="等线"/>
          <w:sz w:val="24"/>
          <w:szCs w:val="24"/>
          <w:highlight w:val="none"/>
        </w:rPr>
      </w:pPr>
      <w:r>
        <w:rPr>
          <w:rFonts w:hint="eastAsia" w:ascii="等线" w:hAnsi="等线" w:eastAsia="等线"/>
          <w:sz w:val="24"/>
          <w:szCs w:val="24"/>
          <w:highlight w:val="none"/>
        </w:rPr>
        <w:t>对甲方提供的图纸及其他资料，未经甲方同意，乙方不得以任何形式泄露给第三方。</w:t>
      </w:r>
    </w:p>
    <w:p w14:paraId="507899D5">
      <w:pPr>
        <w:pStyle w:val="78"/>
        <w:tabs>
          <w:tab w:val="left" w:pos="993"/>
        </w:tabs>
        <w:spacing w:line="480" w:lineRule="exact"/>
        <w:ind w:firstLine="425" w:firstLineChars="177"/>
        <w:jc w:val="left"/>
        <w:rPr>
          <w:rFonts w:hint="eastAsia" w:ascii="等线" w:hAnsi="等线" w:eastAsia="等线" w:cs="Times New Roman"/>
          <w:b/>
          <w:bCs/>
          <w:sz w:val="24"/>
          <w:szCs w:val="24"/>
          <w:highlight w:val="none"/>
          <w:lang w:val="en-GB" w:eastAsia="zh-CN"/>
        </w:rPr>
      </w:pPr>
      <w:r>
        <w:rPr>
          <w:rFonts w:hint="eastAsia" w:ascii="等线" w:hAnsi="等线" w:eastAsia="等线" w:cs="Times New Roman"/>
          <w:b/>
          <w:bCs/>
          <w:sz w:val="24"/>
          <w:szCs w:val="24"/>
          <w:highlight w:val="none"/>
          <w:lang w:val="en-US" w:eastAsia="zh-CN"/>
        </w:rPr>
        <w:t xml:space="preserve">5.2 </w:t>
      </w:r>
      <w:r>
        <w:rPr>
          <w:rFonts w:hint="eastAsia" w:ascii="等线" w:hAnsi="等线" w:eastAsia="等线" w:cs="Times New Roman"/>
          <w:b/>
          <w:bCs/>
          <w:sz w:val="24"/>
          <w:szCs w:val="24"/>
          <w:highlight w:val="none"/>
          <w:lang w:val="en-GB" w:eastAsia="zh-CN"/>
        </w:rPr>
        <w:t>争议解决</w:t>
      </w:r>
    </w:p>
    <w:p w14:paraId="094678CB">
      <w:pPr>
        <w:spacing w:line="480" w:lineRule="exact"/>
        <w:ind w:firstLine="420" w:firstLineChars="200"/>
        <w:rPr>
          <w:rFonts w:hint="eastAsia" w:ascii="等线" w:hAnsi="等线" w:eastAsia="等线" w:cs="Times New Roman"/>
          <w:b w:val="0"/>
          <w:bCs w:val="0"/>
          <w:szCs w:val="24"/>
          <w:highlight w:val="none"/>
          <w:lang w:val="en-US" w:eastAsia="zh-CN"/>
        </w:rPr>
      </w:pPr>
      <w:r>
        <w:rPr>
          <w:rFonts w:hint="eastAsia" w:ascii="等线" w:hAnsi="等线" w:eastAsia="等线" w:cs="Times New Roman"/>
          <w:b w:val="0"/>
          <w:bCs w:val="0"/>
          <w:szCs w:val="24"/>
          <w:highlight w:val="none"/>
          <w:lang w:val="en-US" w:eastAsia="zh-CN"/>
        </w:rPr>
        <w:t>凡由本合同引起的或与本合同相关的争议，双方应友好协商解决；友好协商不成的，则任何一方均可向甲方住所地有管辖权的人民法院提起诉讼。</w:t>
      </w:r>
    </w:p>
    <w:p w14:paraId="4ECD0340">
      <w:pPr>
        <w:spacing w:line="480" w:lineRule="exact"/>
        <w:ind w:firstLine="420" w:firstLineChars="200"/>
        <w:rPr>
          <w:rFonts w:hint="eastAsia" w:ascii="等线" w:hAnsi="等线" w:eastAsia="等线" w:cs="Times New Roman"/>
          <w:b/>
          <w:bCs/>
          <w:szCs w:val="24"/>
          <w:highlight w:val="none"/>
          <w:lang w:val="en-GB"/>
        </w:rPr>
      </w:pPr>
      <w:r>
        <w:rPr>
          <w:rFonts w:hint="eastAsia" w:ascii="等线" w:hAnsi="等线" w:eastAsia="等线" w:cs="Times New Roman"/>
          <w:b/>
          <w:bCs/>
          <w:szCs w:val="24"/>
          <w:highlight w:val="none"/>
          <w:lang w:val="en-US" w:eastAsia="zh-CN"/>
        </w:rPr>
        <w:t xml:space="preserve">5.3 </w:t>
      </w:r>
      <w:r>
        <w:rPr>
          <w:rFonts w:hint="eastAsia" w:ascii="等线" w:hAnsi="等线" w:eastAsia="等线" w:cs="Times New Roman"/>
          <w:b/>
          <w:bCs/>
          <w:szCs w:val="24"/>
          <w:highlight w:val="none"/>
          <w:lang w:val="en-GB"/>
        </w:rPr>
        <w:t>其他</w:t>
      </w:r>
    </w:p>
    <w:p w14:paraId="51CE4A59">
      <w:pPr>
        <w:pStyle w:val="78"/>
        <w:tabs>
          <w:tab w:val="left" w:pos="993"/>
        </w:tabs>
        <w:spacing w:line="480" w:lineRule="exact"/>
        <w:ind w:firstLine="424" w:firstLineChars="177"/>
        <w:jc w:val="left"/>
        <w:rPr>
          <w:rFonts w:hint="eastAsia" w:ascii="等线" w:hAnsi="等线" w:eastAsia="等线" w:cs="Times New Roman"/>
          <w:sz w:val="24"/>
          <w:szCs w:val="24"/>
          <w:highlight w:val="none"/>
        </w:rPr>
      </w:pPr>
      <w:r>
        <w:rPr>
          <w:rFonts w:hint="eastAsia" w:ascii="等线" w:hAnsi="等线" w:eastAsia="等线" w:cs="Times New Roman"/>
          <w:sz w:val="24"/>
          <w:szCs w:val="24"/>
          <w:highlight w:val="none"/>
        </w:rPr>
        <w:t>本合同一式</w:t>
      </w:r>
      <w:r>
        <w:rPr>
          <w:rFonts w:hint="eastAsia" w:ascii="等线" w:hAnsi="等线" w:eastAsia="等线" w:cs="Times New Roman"/>
          <w:sz w:val="24"/>
          <w:szCs w:val="24"/>
          <w:highlight w:val="none"/>
          <w:lang w:val="en-US" w:eastAsia="zh-CN"/>
        </w:rPr>
        <w:t>陆</w:t>
      </w:r>
      <w:r>
        <w:rPr>
          <w:rFonts w:hint="eastAsia" w:ascii="等线" w:hAnsi="等线" w:eastAsia="等线" w:cs="Times New Roman"/>
          <w:sz w:val="24"/>
          <w:szCs w:val="24"/>
          <w:highlight w:val="none"/>
        </w:rPr>
        <w:t>份，甲方贰份，乙方贰份，均具有同等法律效力。</w:t>
      </w:r>
    </w:p>
    <w:p w14:paraId="152F1E77">
      <w:pPr>
        <w:spacing w:line="440" w:lineRule="exact"/>
        <w:ind w:right="72" w:firstLine="200"/>
        <w:rPr>
          <w:rFonts w:hint="eastAsia" w:ascii="等线" w:hAnsi="等线" w:eastAsia="等线"/>
          <w:b/>
          <w:szCs w:val="24"/>
          <w:highlight w:val="none"/>
        </w:rPr>
      </w:pPr>
    </w:p>
    <w:p w14:paraId="1CED53DC">
      <w:pPr>
        <w:spacing w:line="440" w:lineRule="exact"/>
        <w:ind w:left="1646" w:hanging="1440" w:hangingChars="686"/>
        <w:rPr>
          <w:rFonts w:ascii="等线" w:hAnsi="等线" w:eastAsia="等线"/>
          <w:szCs w:val="24"/>
          <w:highlight w:val="none"/>
        </w:rPr>
      </w:pPr>
      <w:r>
        <w:rPr>
          <w:rFonts w:ascii="等线" w:hAnsi="等线" w:eastAsia="等线"/>
          <w:szCs w:val="24"/>
          <w:highlight w:val="none"/>
        </w:rPr>
        <w:t>甲方：</w:t>
      </w:r>
      <w:r>
        <w:rPr>
          <w:rFonts w:hint="eastAsia" w:ascii="等线" w:hAnsi="等线" w:eastAsia="等线"/>
          <w:szCs w:val="24"/>
          <w:highlight w:val="none"/>
          <w:lang w:val="en-US" w:eastAsia="zh-CN"/>
        </w:rPr>
        <w:t xml:space="preserve">                           </w:t>
      </w:r>
      <w:r>
        <w:rPr>
          <w:rFonts w:hint="eastAsia" w:ascii="等线" w:hAnsi="等线" w:eastAsia="等线"/>
          <w:szCs w:val="24"/>
          <w:highlight w:val="none"/>
        </w:rPr>
        <w:t xml:space="preserve">   </w:t>
      </w:r>
      <w:r>
        <w:rPr>
          <w:rFonts w:ascii="等线" w:hAnsi="等线" w:eastAsia="等线"/>
          <w:szCs w:val="24"/>
          <w:highlight w:val="none"/>
        </w:rPr>
        <w:t>乙方：</w:t>
      </w:r>
      <w:r>
        <w:rPr>
          <w:rFonts w:hint="eastAsia" w:ascii="等线" w:hAnsi="等线" w:eastAsia="等线"/>
          <w:szCs w:val="24"/>
          <w:highlight w:val="none"/>
          <w:lang w:val="en-US" w:eastAsia="zh-CN"/>
        </w:rPr>
        <w:t xml:space="preserve">                         </w:t>
      </w:r>
      <w:r>
        <w:rPr>
          <w:rFonts w:hint="eastAsia" w:ascii="等线" w:hAnsi="等线" w:eastAsia="等线"/>
          <w:szCs w:val="24"/>
          <w:highlight w:val="none"/>
        </w:rPr>
        <w:t xml:space="preserve">  </w:t>
      </w:r>
    </w:p>
    <w:p w14:paraId="3FEE1D4B">
      <w:pPr>
        <w:spacing w:line="440" w:lineRule="exact"/>
        <w:ind w:right="72" w:firstLine="200"/>
        <w:rPr>
          <w:rFonts w:ascii="等线" w:hAnsi="等线" w:eastAsia="等线"/>
          <w:szCs w:val="24"/>
          <w:highlight w:val="none"/>
        </w:rPr>
      </w:pPr>
    </w:p>
    <w:p w14:paraId="6E19E9F7">
      <w:pPr>
        <w:spacing w:line="440" w:lineRule="exact"/>
        <w:ind w:right="72" w:firstLine="200"/>
        <w:rPr>
          <w:rFonts w:hint="eastAsia" w:ascii="等线" w:hAnsi="等线" w:eastAsia="等线"/>
          <w:szCs w:val="24"/>
          <w:highlight w:val="none"/>
        </w:rPr>
      </w:pPr>
      <w:r>
        <w:rPr>
          <w:rFonts w:ascii="等线" w:hAnsi="等线" w:eastAsia="等线"/>
          <w:szCs w:val="24"/>
          <w:highlight w:val="none"/>
        </w:rPr>
        <w:t>法定代表人（</w:t>
      </w:r>
      <w:r>
        <w:rPr>
          <w:rFonts w:hint="eastAsia" w:ascii="等线" w:hAnsi="等线" w:eastAsia="等线"/>
          <w:szCs w:val="24"/>
          <w:highlight w:val="none"/>
        </w:rPr>
        <w:t>或</w:t>
      </w:r>
      <w:r>
        <w:rPr>
          <w:rFonts w:ascii="等线" w:hAnsi="等线" w:eastAsia="等线"/>
          <w:szCs w:val="24"/>
          <w:highlight w:val="none"/>
        </w:rPr>
        <w:t>授权委托人）</w:t>
      </w:r>
      <w:r>
        <w:rPr>
          <w:rFonts w:hint="eastAsia" w:ascii="等线" w:hAnsi="等线" w:eastAsia="等线"/>
          <w:szCs w:val="24"/>
          <w:highlight w:val="none"/>
        </w:rPr>
        <w:t xml:space="preserve">         </w:t>
      </w:r>
      <w:r>
        <w:rPr>
          <w:rFonts w:ascii="等线" w:hAnsi="等线" w:eastAsia="等线"/>
          <w:szCs w:val="24"/>
          <w:highlight w:val="none"/>
        </w:rPr>
        <w:t>代表人（</w:t>
      </w:r>
      <w:r>
        <w:rPr>
          <w:rFonts w:hint="eastAsia" w:ascii="等线" w:hAnsi="等线" w:eastAsia="等线"/>
          <w:szCs w:val="24"/>
          <w:highlight w:val="none"/>
        </w:rPr>
        <w:t>或</w:t>
      </w:r>
      <w:r>
        <w:rPr>
          <w:rFonts w:ascii="等线" w:hAnsi="等线" w:eastAsia="等线"/>
          <w:szCs w:val="24"/>
          <w:highlight w:val="none"/>
        </w:rPr>
        <w:t>授权委托人）</w:t>
      </w:r>
    </w:p>
    <w:p w14:paraId="249F4461">
      <w:pPr>
        <w:spacing w:line="440" w:lineRule="exact"/>
        <w:ind w:right="72" w:firstLine="200"/>
        <w:rPr>
          <w:rFonts w:hint="eastAsia" w:ascii="等线" w:hAnsi="等线" w:eastAsia="等线"/>
          <w:szCs w:val="24"/>
          <w:highlight w:val="none"/>
        </w:rPr>
      </w:pPr>
      <w:r>
        <w:rPr>
          <w:rFonts w:hint="eastAsia" w:ascii="等线" w:hAnsi="等线" w:eastAsia="等线"/>
          <w:szCs w:val="24"/>
          <w:highlight w:val="none"/>
        </w:rPr>
        <w:t>（签字/盖章）：                    （签字/盖章）：</w:t>
      </w:r>
    </w:p>
    <w:p w14:paraId="51E51D8C">
      <w:pPr>
        <w:spacing w:line="440" w:lineRule="exact"/>
        <w:ind w:right="72" w:firstLine="200"/>
        <w:rPr>
          <w:rFonts w:ascii="等线" w:hAnsi="等线" w:eastAsia="等线"/>
          <w:szCs w:val="24"/>
          <w:highlight w:val="none"/>
        </w:rPr>
      </w:pPr>
    </w:p>
    <w:p w14:paraId="64F72C3C">
      <w:pPr>
        <w:spacing w:line="360" w:lineRule="auto"/>
        <w:jc w:val="center"/>
        <w:outlineLvl w:val="9"/>
        <w:rPr>
          <w:b/>
          <w:color w:val="000000" w:themeColor="text1"/>
          <w:sz w:val="36"/>
          <w:szCs w:val="36"/>
          <w:highlight w:val="none"/>
          <w14:textFill>
            <w14:solidFill>
              <w14:schemeClr w14:val="tx1"/>
            </w14:solidFill>
          </w14:textFill>
        </w:rPr>
      </w:pPr>
      <w:r>
        <w:rPr>
          <w:rFonts w:ascii="等线" w:hAnsi="等线" w:eastAsia="等线"/>
          <w:szCs w:val="24"/>
          <w:highlight w:val="none"/>
        </w:rPr>
        <w:t>日  期：</w:t>
      </w:r>
      <w:r>
        <w:rPr>
          <w:rFonts w:ascii="等线" w:hAnsi="等线" w:eastAsia="等线"/>
          <w:sz w:val="28"/>
          <w:szCs w:val="28"/>
          <w:highlight w:val="none"/>
        </w:rPr>
        <w:t xml:space="preserve">                </w:t>
      </w:r>
      <w:r>
        <w:rPr>
          <w:rFonts w:hint="eastAsia" w:ascii="等线" w:hAnsi="等线" w:eastAsia="等线"/>
          <w:sz w:val="28"/>
          <w:szCs w:val="28"/>
          <w:highlight w:val="none"/>
        </w:rPr>
        <w:t xml:space="preserve">   </w:t>
      </w:r>
      <w:r>
        <w:rPr>
          <w:rFonts w:hint="eastAsia" w:ascii="等线" w:hAnsi="等线" w:eastAsia="等线" w:cs="Times New Roman"/>
          <w:szCs w:val="24"/>
          <w:highlight w:val="none"/>
        </w:rPr>
        <w:t xml:space="preserve">   </w:t>
      </w:r>
      <w:r>
        <w:rPr>
          <w:rFonts w:ascii="等线" w:hAnsi="等线" w:eastAsia="等线" w:cs="Times New Roman"/>
          <w:szCs w:val="24"/>
          <w:highlight w:val="none"/>
        </w:rPr>
        <w:t xml:space="preserve">      日  期</w:t>
      </w:r>
      <w:r>
        <w:rPr>
          <w:b/>
          <w:color w:val="000000" w:themeColor="text1"/>
          <w:sz w:val="36"/>
          <w:szCs w:val="36"/>
          <w:highlight w:val="none"/>
          <w14:textFill>
            <w14:solidFill>
              <w14:schemeClr w14:val="tx1"/>
            </w14:solidFill>
          </w14:textFill>
        </w:rPr>
        <w:br w:type="page"/>
      </w:r>
      <w:bookmarkStart w:id="838" w:name="_Toc99301426"/>
    </w:p>
    <w:p w14:paraId="1049B9CC">
      <w:pPr>
        <w:spacing w:line="360" w:lineRule="auto"/>
        <w:jc w:val="center"/>
        <w:outlineLvl w:val="0"/>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第七章   投标文件格式</w:t>
      </w:r>
      <w:bookmarkEnd w:id="838"/>
    </w:p>
    <w:p w14:paraId="77698047">
      <w:pPr>
        <w:tabs>
          <w:tab w:val="left" w:pos="900"/>
          <w:tab w:val="left" w:pos="1980"/>
        </w:tabs>
        <w:snapToGrid w:val="0"/>
        <w:spacing w:line="360" w:lineRule="auto"/>
        <w:ind w:left="142"/>
        <w:rPr>
          <w:b/>
          <w:color w:val="000000" w:themeColor="text1"/>
          <w:sz w:val="24"/>
          <w:highlight w:val="none"/>
          <w14:textFill>
            <w14:solidFill>
              <w14:schemeClr w14:val="tx1"/>
            </w14:solidFill>
          </w14:textFill>
        </w:rPr>
      </w:pPr>
    </w:p>
    <w:p w14:paraId="256B1456">
      <w:pPr>
        <w:tabs>
          <w:tab w:val="left" w:pos="900"/>
          <w:tab w:val="left" w:pos="1980"/>
        </w:tabs>
        <w:snapToGrid w:val="0"/>
        <w:spacing w:line="360" w:lineRule="auto"/>
        <w:ind w:left="142"/>
        <w:rPr>
          <w:b/>
          <w:color w:val="000000" w:themeColor="text1"/>
          <w:sz w:val="24"/>
          <w:highlight w:val="none"/>
          <w14:textFill>
            <w14:solidFill>
              <w14:schemeClr w14:val="tx1"/>
            </w14:solidFill>
          </w14:textFill>
        </w:rPr>
      </w:pPr>
    </w:p>
    <w:p w14:paraId="17F7FA7E">
      <w:pPr>
        <w:tabs>
          <w:tab w:val="left" w:pos="900"/>
          <w:tab w:val="left" w:pos="1980"/>
        </w:tabs>
        <w:snapToGrid w:val="0"/>
        <w:spacing w:line="360" w:lineRule="auto"/>
        <w:ind w:left="142"/>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投标人编制文件须知</w:t>
      </w:r>
    </w:p>
    <w:p w14:paraId="1F515FAF">
      <w:pPr>
        <w:tabs>
          <w:tab w:val="left" w:pos="900"/>
          <w:tab w:val="left" w:pos="1980"/>
        </w:tabs>
        <w:snapToGrid w:val="0"/>
        <w:spacing w:line="360" w:lineRule="auto"/>
        <w:ind w:left="14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0FD080FD">
      <w:pPr>
        <w:tabs>
          <w:tab w:val="left" w:pos="900"/>
          <w:tab w:val="left" w:pos="1980"/>
        </w:tabs>
        <w:snapToGrid w:val="0"/>
        <w:spacing w:line="360" w:lineRule="auto"/>
        <w:ind w:left="142"/>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color w:val="000000" w:themeColor="text1"/>
          <w:kern w:val="0"/>
          <w:sz w:val="24"/>
          <w:highlight w:val="none"/>
          <w14:textFill>
            <w14:solidFill>
              <w14:schemeClr w14:val="tx1"/>
            </w14:solidFill>
          </w14:textFill>
        </w:rPr>
        <w:t>对于招标文件中标记了“实质性格式”文件的，</w:t>
      </w:r>
      <w:r>
        <w:rPr>
          <w:color w:val="000000" w:themeColor="text1"/>
          <w:sz w:val="24"/>
          <w:highlight w:val="none"/>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highlight w:val="none"/>
          <w14:textFill>
            <w14:solidFill>
              <w14:schemeClr w14:val="tx1"/>
            </w14:solidFill>
          </w14:textFill>
        </w:rPr>
        <w:t>否则</w:t>
      </w:r>
      <w:r>
        <w:rPr>
          <w:b/>
          <w:color w:val="000000" w:themeColor="text1"/>
          <w:kern w:val="0"/>
          <w:sz w:val="24"/>
          <w:highlight w:val="none"/>
          <w14:textFill>
            <w14:solidFill>
              <w14:schemeClr w14:val="tx1"/>
            </w14:solidFill>
          </w14:textFill>
        </w:rPr>
        <w:t>投标无效</w:t>
      </w:r>
      <w:r>
        <w:rPr>
          <w:color w:val="000000" w:themeColor="text1"/>
          <w:kern w:val="0"/>
          <w:sz w:val="24"/>
          <w:highlight w:val="none"/>
          <w14:textFill>
            <w14:solidFill>
              <w14:schemeClr w14:val="tx1"/>
            </w14:solidFill>
          </w14:textFill>
        </w:rPr>
        <w:t>。未标记“实质性格式”的文件和招标文件未提供格式的内容，可由投标人自行编写。</w:t>
      </w:r>
    </w:p>
    <w:p w14:paraId="4CF1172B">
      <w:pPr>
        <w:tabs>
          <w:tab w:val="left" w:pos="900"/>
          <w:tab w:val="left" w:pos="1980"/>
        </w:tabs>
        <w:snapToGrid w:val="0"/>
        <w:spacing w:line="360" w:lineRule="auto"/>
        <w:ind w:left="14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3、全部声明和问题的回答及所附材料必须是真实的、准确的和完整的。</w:t>
      </w:r>
    </w:p>
    <w:p w14:paraId="58129B5F">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5CDF61AE">
      <w:pPr>
        <w:keepNext/>
        <w:keepLines/>
        <w:autoSpaceDE w:val="0"/>
        <w:autoSpaceDN w:val="0"/>
        <w:adjustRightInd w:val="0"/>
        <w:spacing w:before="120" w:line="300" w:lineRule="auto"/>
        <w:jc w:val="left"/>
        <w:outlineLvl w:val="1"/>
        <w:rPr>
          <w:b/>
          <w:color w:val="000000" w:themeColor="text1"/>
          <w:kern w:val="0"/>
          <w:sz w:val="30"/>
          <w:szCs w:val="20"/>
          <w:highlight w:val="none"/>
          <w14:textFill>
            <w14:solidFill>
              <w14:schemeClr w14:val="tx1"/>
            </w14:solidFill>
          </w14:textFill>
        </w:rPr>
      </w:pPr>
      <w:r>
        <w:rPr>
          <w:b/>
          <w:color w:val="000000" w:themeColor="text1"/>
          <w:spacing w:val="20"/>
          <w:sz w:val="24"/>
          <w:highlight w:val="none"/>
          <w14:textFill>
            <w14:solidFill>
              <w14:schemeClr w14:val="tx1"/>
            </w14:solidFill>
          </w14:textFill>
        </w:rPr>
        <w:t>一、资格证明文件格式</w:t>
      </w:r>
    </w:p>
    <w:p w14:paraId="00B325B5">
      <w:pPr>
        <w:rPr>
          <w:b/>
          <w:color w:val="000000" w:themeColor="text1"/>
          <w:spacing w:val="20"/>
          <w:szCs w:val="21"/>
          <w:highlight w:val="none"/>
          <w14:textFill>
            <w14:solidFill>
              <w14:schemeClr w14:val="tx1"/>
            </w14:solidFill>
          </w14:textFill>
        </w:rPr>
      </w:pPr>
    </w:p>
    <w:p w14:paraId="73BA4DE4">
      <w:pPr>
        <w:rPr>
          <w:b/>
          <w:color w:val="000000" w:themeColor="text1"/>
          <w:sz w:val="24"/>
          <w:highlight w:val="none"/>
          <w14:textFill>
            <w14:solidFill>
              <w14:schemeClr w14:val="tx1"/>
            </w14:solidFill>
          </w14:textFill>
        </w:rPr>
      </w:pPr>
      <w:r>
        <w:rPr>
          <w:b/>
          <w:color w:val="000000" w:themeColor="text1"/>
          <w:spacing w:val="20"/>
          <w:sz w:val="24"/>
          <w:highlight w:val="none"/>
          <w14:textFill>
            <w14:solidFill>
              <w14:schemeClr w14:val="tx1"/>
            </w14:solidFill>
          </w14:textFill>
        </w:rPr>
        <w:t>投标文件（资格证明文件）</w:t>
      </w:r>
      <w:r>
        <w:rPr>
          <w:b/>
          <w:color w:val="000000" w:themeColor="text1"/>
          <w:sz w:val="24"/>
          <w:highlight w:val="none"/>
          <w14:textFill>
            <w14:solidFill>
              <w14:schemeClr w14:val="tx1"/>
            </w14:solidFill>
          </w14:textFill>
        </w:rPr>
        <w:t>封面（非实质性格式）</w:t>
      </w:r>
    </w:p>
    <w:p w14:paraId="4D4B2C6C">
      <w:pPr>
        <w:jc w:val="center"/>
        <w:rPr>
          <w:color w:val="000000" w:themeColor="text1"/>
          <w:szCs w:val="21"/>
          <w:highlight w:val="none"/>
          <w14:textFill>
            <w14:solidFill>
              <w14:schemeClr w14:val="tx1"/>
            </w14:solidFill>
          </w14:textFill>
        </w:rPr>
      </w:pPr>
    </w:p>
    <w:p w14:paraId="57F415B5">
      <w:pPr>
        <w:jc w:val="center"/>
        <w:rPr>
          <w:b/>
          <w:color w:val="000000" w:themeColor="text1"/>
          <w:spacing w:val="60"/>
          <w:sz w:val="84"/>
          <w:szCs w:val="84"/>
          <w:highlight w:val="none"/>
          <w14:textFill>
            <w14:solidFill>
              <w14:schemeClr w14:val="tx1"/>
            </w14:solidFill>
          </w14:textFill>
        </w:rPr>
      </w:pPr>
      <w:r>
        <w:rPr>
          <w:b/>
          <w:color w:val="000000" w:themeColor="text1"/>
          <w:spacing w:val="60"/>
          <w:sz w:val="84"/>
          <w:szCs w:val="84"/>
          <w:highlight w:val="none"/>
          <w14:textFill>
            <w14:solidFill>
              <w14:schemeClr w14:val="tx1"/>
            </w14:solidFill>
          </w14:textFill>
        </w:rPr>
        <w:t>投 标 文 件</w:t>
      </w:r>
    </w:p>
    <w:p w14:paraId="49F19EDD">
      <w:pPr>
        <w:jc w:val="center"/>
        <w:rPr>
          <w:b/>
          <w:color w:val="000000" w:themeColor="text1"/>
          <w:spacing w:val="60"/>
          <w:sz w:val="52"/>
          <w:szCs w:val="52"/>
          <w:highlight w:val="none"/>
          <w14:textFill>
            <w14:solidFill>
              <w14:schemeClr w14:val="tx1"/>
            </w14:solidFill>
          </w14:textFill>
        </w:rPr>
      </w:pPr>
      <w:r>
        <w:rPr>
          <w:b/>
          <w:color w:val="000000" w:themeColor="text1"/>
          <w:spacing w:val="60"/>
          <w:sz w:val="52"/>
          <w:szCs w:val="52"/>
          <w:highlight w:val="none"/>
          <w14:textFill>
            <w14:solidFill>
              <w14:schemeClr w14:val="tx1"/>
            </w14:solidFill>
          </w14:textFill>
        </w:rPr>
        <w:t>（资格证明文件）</w:t>
      </w:r>
    </w:p>
    <w:p w14:paraId="55686385">
      <w:pPr>
        <w:ind w:firstLine="542" w:firstLineChars="150"/>
        <w:rPr>
          <w:b/>
          <w:color w:val="000000" w:themeColor="text1"/>
          <w:spacing w:val="20"/>
          <w:sz w:val="32"/>
          <w:szCs w:val="32"/>
          <w:highlight w:val="none"/>
          <w14:textFill>
            <w14:solidFill>
              <w14:schemeClr w14:val="tx1"/>
            </w14:solidFill>
          </w14:textFill>
        </w:rPr>
      </w:pPr>
    </w:p>
    <w:p w14:paraId="20BEB9FD">
      <w:pPr>
        <w:ind w:firstLine="542" w:firstLineChars="150"/>
        <w:rPr>
          <w:b/>
          <w:color w:val="000000" w:themeColor="text1"/>
          <w:spacing w:val="20"/>
          <w:sz w:val="32"/>
          <w:szCs w:val="32"/>
          <w:highlight w:val="none"/>
          <w14:textFill>
            <w14:solidFill>
              <w14:schemeClr w14:val="tx1"/>
            </w14:solidFill>
          </w14:textFill>
        </w:rPr>
      </w:pPr>
    </w:p>
    <w:p w14:paraId="4FF1DC20">
      <w:pPr>
        <w:ind w:firstLine="542" w:firstLineChars="150"/>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项目名称:</w:t>
      </w:r>
    </w:p>
    <w:p w14:paraId="0C96A0D4">
      <w:pPr>
        <w:ind w:firstLine="542" w:firstLineChars="150"/>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项目编号：</w:t>
      </w:r>
    </w:p>
    <w:p w14:paraId="09A49965">
      <w:pPr>
        <w:ind w:firstLine="542" w:firstLineChars="150"/>
        <w:rPr>
          <w:b/>
          <w:color w:val="000000" w:themeColor="text1"/>
          <w:spacing w:val="20"/>
          <w:sz w:val="32"/>
          <w:szCs w:val="32"/>
          <w:highlight w:val="none"/>
          <w14:textFill>
            <w14:solidFill>
              <w14:schemeClr w14:val="tx1"/>
            </w14:solidFill>
          </w14:textFill>
        </w:rPr>
      </w:pPr>
    </w:p>
    <w:p w14:paraId="0A9D69E6">
      <w:pPr>
        <w:ind w:firstLine="542" w:firstLineChars="150"/>
        <w:rPr>
          <w:b/>
          <w:color w:val="000000" w:themeColor="text1"/>
          <w:spacing w:val="20"/>
          <w:sz w:val="32"/>
          <w:szCs w:val="32"/>
          <w:highlight w:val="none"/>
          <w14:textFill>
            <w14:solidFill>
              <w14:schemeClr w14:val="tx1"/>
            </w14:solidFill>
          </w14:textFill>
        </w:rPr>
      </w:pPr>
    </w:p>
    <w:p w14:paraId="53F4447E">
      <w:pPr>
        <w:jc w:val="center"/>
        <w:rPr>
          <w:b/>
          <w:color w:val="000000" w:themeColor="text1"/>
          <w:sz w:val="32"/>
          <w:szCs w:val="32"/>
          <w:highlight w:val="none"/>
          <w14:textFill>
            <w14:solidFill>
              <w14:schemeClr w14:val="tx1"/>
            </w14:solidFill>
          </w14:textFill>
        </w:rPr>
      </w:pPr>
    </w:p>
    <w:p w14:paraId="5CF4687E">
      <w:pPr>
        <w:jc w:val="center"/>
        <w:rPr>
          <w:b/>
          <w:color w:val="000000" w:themeColor="text1"/>
          <w:sz w:val="32"/>
          <w:szCs w:val="32"/>
          <w:highlight w:val="none"/>
          <w14:textFill>
            <w14:solidFill>
              <w14:schemeClr w14:val="tx1"/>
            </w14:solidFill>
          </w14:textFill>
        </w:rPr>
      </w:pPr>
    </w:p>
    <w:p w14:paraId="275997FF">
      <w:pPr>
        <w:jc w:val="center"/>
        <w:rPr>
          <w:b/>
          <w:color w:val="000000" w:themeColor="text1"/>
          <w:sz w:val="32"/>
          <w:szCs w:val="32"/>
          <w:highlight w:val="none"/>
          <w14:textFill>
            <w14:solidFill>
              <w14:schemeClr w14:val="tx1"/>
            </w14:solidFill>
          </w14:textFill>
        </w:rPr>
      </w:pPr>
    </w:p>
    <w:p w14:paraId="3328CC88">
      <w:pPr>
        <w:jc w:val="center"/>
        <w:rPr>
          <w:b/>
          <w:color w:val="000000" w:themeColor="text1"/>
          <w:spacing w:val="20"/>
          <w:sz w:val="32"/>
          <w:szCs w:val="32"/>
          <w:highlight w:val="none"/>
          <w14:textFill>
            <w14:solidFill>
              <w14:schemeClr w14:val="tx1"/>
            </w14:solidFill>
          </w14:textFill>
        </w:rPr>
      </w:pPr>
    </w:p>
    <w:p w14:paraId="3F3B4E67">
      <w:pPr>
        <w:jc w:val="center"/>
        <w:rPr>
          <w:b/>
          <w:color w:val="000000" w:themeColor="text1"/>
          <w:spacing w:val="20"/>
          <w:sz w:val="32"/>
          <w:szCs w:val="32"/>
          <w:highlight w:val="none"/>
          <w14:textFill>
            <w14:solidFill>
              <w14:schemeClr w14:val="tx1"/>
            </w14:solidFill>
          </w14:textFill>
        </w:rPr>
      </w:pPr>
    </w:p>
    <w:p w14:paraId="613BACD1">
      <w:pPr>
        <w:jc w:val="center"/>
        <w:rPr>
          <w:b/>
          <w:color w:val="000000" w:themeColor="text1"/>
          <w:spacing w:val="20"/>
          <w:sz w:val="32"/>
          <w:szCs w:val="32"/>
          <w:highlight w:val="none"/>
          <w14:textFill>
            <w14:solidFill>
              <w14:schemeClr w14:val="tx1"/>
            </w14:solidFill>
          </w14:textFill>
        </w:rPr>
      </w:pPr>
    </w:p>
    <w:p w14:paraId="4961C13D">
      <w:pPr>
        <w:spacing w:line="360" w:lineRule="auto"/>
        <w:ind w:firstLine="1445" w:firstLineChars="400"/>
        <w:jc w:val="left"/>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投标人名称：</w:t>
      </w:r>
    </w:p>
    <w:p w14:paraId="463F2FE7">
      <w:pPr>
        <w:jc w:val="center"/>
        <w:rPr>
          <w:b/>
          <w:color w:val="000000" w:themeColor="text1"/>
          <w:sz w:val="32"/>
          <w:szCs w:val="32"/>
          <w:highlight w:val="none"/>
          <w14:textFill>
            <w14:solidFill>
              <w14:schemeClr w14:val="tx1"/>
            </w14:solidFill>
          </w14:textFill>
        </w:rPr>
      </w:pPr>
    </w:p>
    <w:p w14:paraId="011D9C98">
      <w:pPr>
        <w:rPr>
          <w:b/>
          <w:color w:val="000000" w:themeColor="text1"/>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br w:type="page"/>
      </w:r>
    </w:p>
    <w:p w14:paraId="680D275E">
      <w:pPr>
        <w:numPr>
          <w:ilvl w:val="0"/>
          <w:numId w:val="15"/>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highlight w:val="none"/>
          <w14:textFill>
            <w14:solidFill>
              <w14:schemeClr w14:val="tx1"/>
            </w14:solidFill>
          </w14:textFill>
        </w:rPr>
        <w:t>满足《中华人民共和国政府采购法》第二十二条规定</w:t>
      </w:r>
    </w:p>
    <w:p w14:paraId="5BAC2B2C">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1-1 营业执照等证明文件</w:t>
      </w:r>
    </w:p>
    <w:p w14:paraId="77011D1C">
      <w:pPr>
        <w:tabs>
          <w:tab w:val="left" w:pos="1080"/>
        </w:tabs>
        <w:snapToGrid w:val="0"/>
        <w:rPr>
          <w:color w:val="000000" w:themeColor="text1"/>
          <w:sz w:val="24"/>
          <w:highlight w:val="none"/>
          <w14:textFill>
            <w14:solidFill>
              <w14:schemeClr w14:val="tx1"/>
            </w14:solidFill>
          </w14:textFill>
        </w:rPr>
      </w:pPr>
    </w:p>
    <w:p w14:paraId="00C6AB1E">
      <w:pPr>
        <w:widowControl/>
        <w:jc w:val="left"/>
        <w:rPr>
          <w:color w:val="000000" w:themeColor="text1"/>
          <w:sz w:val="24"/>
          <w:szCs w:val="20"/>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609F5FC2">
      <w:pPr>
        <w:pStyle w:val="6"/>
        <w:rPr>
          <w:rFonts w:ascii="Times New Roman"/>
          <w:b w:val="0"/>
          <w:bCs/>
          <w:color w:val="000000" w:themeColor="text1"/>
          <w:highlight w:val="none"/>
          <w:u w:val="none"/>
          <w14:textFill>
            <w14:solidFill>
              <w14:schemeClr w14:val="tx1"/>
            </w14:solidFill>
          </w14:textFill>
        </w:rPr>
      </w:pPr>
      <w:r>
        <w:rPr>
          <w:rFonts w:ascii="Times New Roman"/>
          <w:b w:val="0"/>
          <w:color w:val="000000" w:themeColor="text1"/>
          <w:highlight w:val="none"/>
          <w:u w:val="none"/>
          <w14:textFill>
            <w14:solidFill>
              <w14:schemeClr w14:val="tx1"/>
            </w14:solidFill>
          </w14:textFill>
        </w:rPr>
        <w:t>1-2 投标人资格声明书</w:t>
      </w:r>
    </w:p>
    <w:p w14:paraId="5D2988B7">
      <w:pPr>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投标人资格声明书</w:t>
      </w:r>
    </w:p>
    <w:p w14:paraId="1D6EC7B9">
      <w:pPr>
        <w:tabs>
          <w:tab w:val="left" w:pos="5580"/>
        </w:tabs>
        <w:spacing w:line="360" w:lineRule="auto"/>
        <w:rPr>
          <w:color w:val="000000" w:themeColor="text1"/>
          <w:sz w:val="24"/>
          <w:highlight w:val="none"/>
          <w14:textFill>
            <w14:solidFill>
              <w14:schemeClr w14:val="tx1"/>
            </w14:solidFill>
          </w14:textFill>
        </w:rPr>
      </w:pPr>
    </w:p>
    <w:p w14:paraId="3DF0C59F">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采购人或采购代理机构</w:t>
      </w:r>
    </w:p>
    <w:p w14:paraId="58DA2E3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在参与本次项目投标中，我单位承诺：</w:t>
      </w:r>
    </w:p>
    <w:p w14:paraId="452AE7F1">
      <w:pPr>
        <w:numPr>
          <w:ilvl w:val="0"/>
          <w:numId w:val="16"/>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具有良好的商业信誉和健全的财务会计制度；</w:t>
      </w:r>
    </w:p>
    <w:p w14:paraId="1A10CFBC">
      <w:pPr>
        <w:numPr>
          <w:ilvl w:val="0"/>
          <w:numId w:val="16"/>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具有履行合同所必需的设备和专业技术能力；</w:t>
      </w:r>
    </w:p>
    <w:p w14:paraId="11FE2835">
      <w:pPr>
        <w:numPr>
          <w:ilvl w:val="0"/>
          <w:numId w:val="16"/>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有依法缴纳税收和社会保障资金的良好记录；</w:t>
      </w:r>
    </w:p>
    <w:p w14:paraId="5E59229D">
      <w:pPr>
        <w:numPr>
          <w:ilvl w:val="0"/>
          <w:numId w:val="16"/>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C91C511">
      <w:pPr>
        <w:numPr>
          <w:ilvl w:val="0"/>
          <w:numId w:val="16"/>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我单位不属于政府采购法律、行政法规规定的公益一类事业单位、或使用事业编制且由财政拨款保障的群团组织（仅适用于政府购买服务项目）；</w:t>
      </w:r>
    </w:p>
    <w:p w14:paraId="1F41E376">
      <w:pPr>
        <w:numPr>
          <w:ilvl w:val="0"/>
          <w:numId w:val="16"/>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3DBFE7E1">
      <w:pPr>
        <w:numPr>
          <w:ilvl w:val="0"/>
          <w:numId w:val="16"/>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74A5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2F7D8E">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4574" w:type="dxa"/>
            <w:vAlign w:val="center"/>
          </w:tcPr>
          <w:p w14:paraId="66F069C1">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单位名称</w:t>
            </w:r>
          </w:p>
        </w:tc>
        <w:tc>
          <w:tcPr>
            <w:tcW w:w="2976" w:type="dxa"/>
            <w:vAlign w:val="center"/>
          </w:tcPr>
          <w:p w14:paraId="301601A8">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相互关系</w:t>
            </w:r>
          </w:p>
        </w:tc>
      </w:tr>
      <w:tr w14:paraId="5112D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AE37F52">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4574" w:type="dxa"/>
            <w:vAlign w:val="center"/>
          </w:tcPr>
          <w:p w14:paraId="64985FCD">
            <w:pPr>
              <w:jc w:val="center"/>
              <w:rPr>
                <w:color w:val="000000" w:themeColor="text1"/>
                <w:sz w:val="24"/>
                <w:highlight w:val="none"/>
                <w14:textFill>
                  <w14:solidFill>
                    <w14:schemeClr w14:val="tx1"/>
                  </w14:solidFill>
                </w14:textFill>
              </w:rPr>
            </w:pPr>
          </w:p>
        </w:tc>
        <w:tc>
          <w:tcPr>
            <w:tcW w:w="2976" w:type="dxa"/>
            <w:vAlign w:val="center"/>
          </w:tcPr>
          <w:p w14:paraId="44A034B5">
            <w:pPr>
              <w:jc w:val="center"/>
              <w:rPr>
                <w:color w:val="000000" w:themeColor="text1"/>
                <w:sz w:val="24"/>
                <w:highlight w:val="none"/>
                <w14:textFill>
                  <w14:solidFill>
                    <w14:schemeClr w14:val="tx1"/>
                  </w14:solidFill>
                </w14:textFill>
              </w:rPr>
            </w:pPr>
          </w:p>
        </w:tc>
      </w:tr>
      <w:tr w14:paraId="40F5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30A8DF">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p>
        </w:tc>
        <w:tc>
          <w:tcPr>
            <w:tcW w:w="4574" w:type="dxa"/>
            <w:vAlign w:val="center"/>
          </w:tcPr>
          <w:p w14:paraId="74CB6B1E">
            <w:pPr>
              <w:jc w:val="center"/>
              <w:rPr>
                <w:color w:val="000000" w:themeColor="text1"/>
                <w:sz w:val="24"/>
                <w:highlight w:val="none"/>
                <w14:textFill>
                  <w14:solidFill>
                    <w14:schemeClr w14:val="tx1"/>
                  </w14:solidFill>
                </w14:textFill>
              </w:rPr>
            </w:pPr>
          </w:p>
        </w:tc>
        <w:tc>
          <w:tcPr>
            <w:tcW w:w="2976" w:type="dxa"/>
            <w:vAlign w:val="center"/>
          </w:tcPr>
          <w:p w14:paraId="3AD9649F">
            <w:pPr>
              <w:jc w:val="center"/>
              <w:rPr>
                <w:color w:val="000000" w:themeColor="text1"/>
                <w:sz w:val="24"/>
                <w:highlight w:val="none"/>
                <w14:textFill>
                  <w14:solidFill>
                    <w14:schemeClr w14:val="tx1"/>
                  </w14:solidFill>
                </w14:textFill>
              </w:rPr>
            </w:pPr>
          </w:p>
        </w:tc>
      </w:tr>
      <w:tr w14:paraId="31619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6525D85">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tc>
        <w:tc>
          <w:tcPr>
            <w:tcW w:w="4574" w:type="dxa"/>
            <w:vAlign w:val="center"/>
          </w:tcPr>
          <w:p w14:paraId="10DA7788">
            <w:pPr>
              <w:jc w:val="center"/>
              <w:rPr>
                <w:color w:val="000000" w:themeColor="text1"/>
                <w:sz w:val="24"/>
                <w:highlight w:val="none"/>
                <w14:textFill>
                  <w14:solidFill>
                    <w14:schemeClr w14:val="tx1"/>
                  </w14:solidFill>
                </w14:textFill>
              </w:rPr>
            </w:pPr>
          </w:p>
        </w:tc>
        <w:tc>
          <w:tcPr>
            <w:tcW w:w="2976" w:type="dxa"/>
            <w:vAlign w:val="center"/>
          </w:tcPr>
          <w:p w14:paraId="2828696F">
            <w:pPr>
              <w:jc w:val="center"/>
              <w:rPr>
                <w:color w:val="000000" w:themeColor="text1"/>
                <w:sz w:val="24"/>
                <w:highlight w:val="none"/>
                <w14:textFill>
                  <w14:solidFill>
                    <w14:schemeClr w14:val="tx1"/>
                  </w14:solidFill>
                </w14:textFill>
              </w:rPr>
            </w:pPr>
          </w:p>
        </w:tc>
      </w:tr>
    </w:tbl>
    <w:p w14:paraId="07DE2C0A">
      <w:pPr>
        <w:rPr>
          <w:color w:val="000000" w:themeColor="text1"/>
          <w:highlight w:val="none"/>
          <w14:textFill>
            <w14:solidFill>
              <w14:schemeClr w14:val="tx1"/>
            </w14:solidFill>
          </w14:textFill>
        </w:rPr>
      </w:pPr>
    </w:p>
    <w:p w14:paraId="714C3028">
      <w:pPr>
        <w:ind w:firstLine="480" w:firstLineChars="200"/>
        <w:rPr>
          <w:color w:val="000000" w:themeColor="text1"/>
          <w:sz w:val="24"/>
          <w:szCs w:val="22"/>
          <w:highlight w:val="none"/>
          <w14:textFill>
            <w14:solidFill>
              <w14:schemeClr w14:val="tx1"/>
            </w14:solidFill>
          </w14:textFill>
        </w:rPr>
      </w:pPr>
      <w:r>
        <w:rPr>
          <w:color w:val="000000" w:themeColor="text1"/>
          <w:sz w:val="24"/>
          <w:highlight w:val="none"/>
          <w14:textFill>
            <w14:solidFill>
              <w14:schemeClr w14:val="tx1"/>
            </w14:solidFill>
          </w14:textFill>
        </w:rPr>
        <w:t>上述声明真实有效，否则我方负全部责任。</w:t>
      </w:r>
    </w:p>
    <w:p w14:paraId="12E05509">
      <w:pPr>
        <w:spacing w:line="360" w:lineRule="auto"/>
        <w:rPr>
          <w:color w:val="000000" w:themeColor="text1"/>
          <w:sz w:val="24"/>
          <w:highlight w:val="none"/>
          <w14:textFill>
            <w14:solidFill>
              <w14:schemeClr w14:val="tx1"/>
            </w14:solidFill>
          </w14:textFill>
        </w:rPr>
      </w:pPr>
    </w:p>
    <w:p w14:paraId="432B0054">
      <w:pPr>
        <w:autoSpaceDE w:val="0"/>
        <w:autoSpaceDN w:val="0"/>
        <w:adjustRightInd w:val="0"/>
        <w:snapToGrid w:val="0"/>
        <w:spacing w:before="25" w:after="25" w:line="360" w:lineRule="auto"/>
        <w:jc w:val="right"/>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    ____________</w:t>
      </w:r>
    </w:p>
    <w:p w14:paraId="63B869FC">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34C6CFB9">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说明：供应商承诺不实的，依据《政府采购法》第七十七条“提供虚假材料谋取中标、成交的”有关规定予以处理。</w:t>
      </w:r>
    </w:p>
    <w:p w14:paraId="4A1BCA9E">
      <w:pPr>
        <w:tabs>
          <w:tab w:val="left" w:pos="5580"/>
        </w:tabs>
        <w:spacing w:line="360" w:lineRule="auto"/>
        <w:rPr>
          <w:color w:val="000000" w:themeColor="text1"/>
          <w:sz w:val="24"/>
          <w:highlight w:val="none"/>
          <w14:textFill>
            <w14:solidFill>
              <w14:schemeClr w14:val="tx1"/>
            </w14:solidFill>
          </w14:textFill>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cols w:space="720" w:num="1"/>
          <w:docGrid w:linePitch="462" w:charSpace="0"/>
        </w:sectPr>
      </w:pPr>
    </w:p>
    <w:p w14:paraId="2738E425">
      <w:pPr>
        <w:numPr>
          <w:ilvl w:val="0"/>
          <w:numId w:val="15"/>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落实政府采购政策需满足的资格要求（如有）</w:t>
      </w:r>
    </w:p>
    <w:p w14:paraId="4C9523A0">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2-1 中小企业政策证明文件</w:t>
      </w:r>
    </w:p>
    <w:p w14:paraId="10849635">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w:t>
      </w:r>
    </w:p>
    <w:p w14:paraId="49832401">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7090F68">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1A0E8D7">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51154B3">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（4）如本项目（包）预留部分采购项目预算专门面向中小企业采购，且要求供应商以联合体形式参加采购活动</w:t>
      </w:r>
      <w:r>
        <w:rPr>
          <w:color w:val="000000" w:themeColor="text1"/>
          <w:highlight w:val="none"/>
          <w14:textFill>
            <w14:solidFill>
              <w14:schemeClr w14:val="tx1"/>
            </w14:solidFill>
          </w14:textFill>
        </w:rPr>
        <w:t>，</w:t>
      </w:r>
      <w:bookmarkStart w:id="839" w:name="_Hlk145526067"/>
      <w:r>
        <w:rPr>
          <w:color w:val="000000" w:themeColor="text1"/>
          <w:sz w:val="24"/>
          <w:highlight w:val="none"/>
          <w14:textFill>
            <w14:solidFill>
              <w14:schemeClr w14:val="tx1"/>
            </w14:solidFill>
          </w14:textFill>
        </w:rPr>
        <w:t>如供应商为联合体的，</w:t>
      </w:r>
      <w:bookmarkEnd w:id="839"/>
      <w:r>
        <w:rPr>
          <w:color w:val="000000" w:themeColor="text1"/>
          <w:sz w:val="24"/>
          <w:highlight w:val="none"/>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4EB33A4">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（5）中小企业声明函填写注意事项</w:t>
      </w:r>
    </w:p>
    <w:p w14:paraId="1E28E18A">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1）《中小企业声明函》由参加政府采购活动的投标人出具。联合体投标的，《中小企业声明函》可由牵头人出具。</w:t>
      </w:r>
    </w:p>
    <w:p w14:paraId="21611F23">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5F43771">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24FFA698">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7EA6E610">
      <w:pPr>
        <w:tabs>
          <w:tab w:val="left" w:pos="5580"/>
        </w:tabs>
        <w:spacing w:line="360" w:lineRule="auto"/>
        <w:rPr>
          <w:color w:val="000000" w:themeColor="text1"/>
          <w:sz w:val="24"/>
          <w:highlight w:val="none"/>
          <w14:textFill>
            <w14:solidFill>
              <w14:schemeClr w14:val="tx1"/>
            </w14:solidFill>
          </w14:textFill>
        </w:rPr>
      </w:pPr>
    </w:p>
    <w:p w14:paraId="63D4F3A3">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7B93AFEB">
      <w:pPr>
        <w:pStyle w:val="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2-1-1 中小企业证明文件</w:t>
      </w:r>
    </w:p>
    <w:p w14:paraId="6AD5BB67">
      <w:pPr>
        <w:spacing w:before="240" w:beforeLines="100" w:after="240" w:afterLines="100" w:line="360" w:lineRule="auto"/>
        <w:jc w:val="center"/>
        <w:rPr>
          <w:b/>
          <w:bCs/>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t>中小企业声明函（工程、服务）格式</w:t>
      </w:r>
    </w:p>
    <w:p w14:paraId="24835C60">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本公司（联合体）郑重声明，根据《政府采购促进中小企业发展管理办法》（财库﹝2020﹞46 号）的规定，本公司（联合体）参加</w:t>
      </w:r>
      <w:r>
        <w:rPr>
          <w:color w:val="000000" w:themeColor="text1"/>
          <w:spacing w:val="6"/>
          <w:sz w:val="24"/>
          <w:highlight w:val="none"/>
          <w:u w:val="single"/>
          <w14:textFill>
            <w14:solidFill>
              <w14:schemeClr w14:val="tx1"/>
            </w14:solidFill>
          </w14:textFill>
        </w:rPr>
        <w:t>（单位名称）</w:t>
      </w:r>
      <w:r>
        <w:rPr>
          <w:color w:val="000000" w:themeColor="text1"/>
          <w:spacing w:val="6"/>
          <w:sz w:val="24"/>
          <w:highlight w:val="none"/>
          <w14:textFill>
            <w14:solidFill>
              <w14:schemeClr w14:val="tx1"/>
            </w14:solidFill>
          </w14:textFill>
        </w:rPr>
        <w:t>的</w:t>
      </w:r>
      <w:r>
        <w:rPr>
          <w:color w:val="000000" w:themeColor="text1"/>
          <w:spacing w:val="6"/>
          <w:sz w:val="24"/>
          <w:highlight w:val="none"/>
          <w:u w:val="single"/>
          <w14:textFill>
            <w14:solidFill>
              <w14:schemeClr w14:val="tx1"/>
            </w14:solidFill>
          </w14:textFill>
        </w:rPr>
        <w:t>（项目名称）</w:t>
      </w:r>
      <w:r>
        <w:rPr>
          <w:color w:val="000000" w:themeColor="text1"/>
          <w:spacing w:val="6"/>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E7B8F63">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1.</w:t>
      </w:r>
      <w:r>
        <w:rPr>
          <w:color w:val="000000" w:themeColor="text1"/>
          <w:spacing w:val="6"/>
          <w:sz w:val="24"/>
          <w:highlight w:val="none"/>
          <w:u w:val="single"/>
          <w14:textFill>
            <w14:solidFill>
              <w14:schemeClr w14:val="tx1"/>
            </w14:solidFill>
          </w14:textFill>
        </w:rPr>
        <w:t>（标的名称）</w:t>
      </w:r>
      <w:r>
        <w:rPr>
          <w:color w:val="000000" w:themeColor="text1"/>
          <w:spacing w:val="6"/>
          <w:sz w:val="24"/>
          <w:highlight w:val="none"/>
          <w14:textFill>
            <w14:solidFill>
              <w14:schemeClr w14:val="tx1"/>
            </w14:solidFill>
          </w14:textFill>
        </w:rPr>
        <w:t>，属于</w:t>
      </w:r>
      <w:r>
        <w:rPr>
          <w:color w:val="000000" w:themeColor="text1"/>
          <w:spacing w:val="6"/>
          <w:sz w:val="24"/>
          <w:highlight w:val="none"/>
          <w:u w:val="single"/>
          <w14:textFill>
            <w14:solidFill>
              <w14:schemeClr w14:val="tx1"/>
            </w14:solidFill>
          </w14:textFill>
        </w:rPr>
        <w:t>（采购文件中明确的所属行业）</w:t>
      </w:r>
      <w:r>
        <w:rPr>
          <w:color w:val="000000" w:themeColor="text1"/>
          <w:spacing w:val="6"/>
          <w:sz w:val="24"/>
          <w:highlight w:val="none"/>
          <w14:textFill>
            <w14:solidFill>
              <w14:schemeClr w14:val="tx1"/>
            </w14:solidFill>
          </w14:textFill>
        </w:rPr>
        <w:t>行业；承建（承接）企业为</w:t>
      </w:r>
      <w:r>
        <w:rPr>
          <w:color w:val="000000" w:themeColor="text1"/>
          <w:spacing w:val="6"/>
          <w:sz w:val="24"/>
          <w:highlight w:val="none"/>
          <w:u w:val="single"/>
          <w14:textFill>
            <w14:solidFill>
              <w14:schemeClr w14:val="tx1"/>
            </w14:solidFill>
          </w14:textFill>
        </w:rPr>
        <w:t>（企业名称）</w:t>
      </w:r>
      <w:r>
        <w:rPr>
          <w:color w:val="000000" w:themeColor="text1"/>
          <w:spacing w:val="6"/>
          <w:sz w:val="24"/>
          <w:highlight w:val="none"/>
          <w14:textFill>
            <w14:solidFill>
              <w14:schemeClr w14:val="tx1"/>
            </w14:solidFill>
          </w14:textFill>
        </w:rPr>
        <w:t>，从业人员______人，营业收入为______万元，资产总额为______万元</w:t>
      </w:r>
      <w:r>
        <w:rPr>
          <w:color w:val="000000" w:themeColor="text1"/>
          <w:spacing w:val="6"/>
          <w:sz w:val="24"/>
          <w:highlight w:val="none"/>
          <w:vertAlign w:val="superscript"/>
          <w14:textFill>
            <w14:solidFill>
              <w14:schemeClr w14:val="tx1"/>
            </w14:solidFill>
          </w14:textFill>
        </w:rPr>
        <w:t>1</w:t>
      </w:r>
      <w:r>
        <w:rPr>
          <w:color w:val="000000" w:themeColor="text1"/>
          <w:spacing w:val="6"/>
          <w:sz w:val="24"/>
          <w:highlight w:val="none"/>
          <w14:textFill>
            <w14:solidFill>
              <w14:schemeClr w14:val="tx1"/>
            </w14:solidFill>
          </w14:textFill>
        </w:rPr>
        <w:t>，属于</w:t>
      </w:r>
      <w:r>
        <w:rPr>
          <w:color w:val="000000" w:themeColor="text1"/>
          <w:spacing w:val="6"/>
          <w:sz w:val="24"/>
          <w:highlight w:val="none"/>
          <w:u w:val="single"/>
          <w14:textFill>
            <w14:solidFill>
              <w14:schemeClr w14:val="tx1"/>
            </w14:solidFill>
          </w14:textFill>
        </w:rPr>
        <w:t>（中型企业、小型企业、微型企业）</w:t>
      </w:r>
      <w:r>
        <w:rPr>
          <w:color w:val="000000" w:themeColor="text1"/>
          <w:spacing w:val="6"/>
          <w:sz w:val="24"/>
          <w:highlight w:val="none"/>
          <w14:textFill>
            <w14:solidFill>
              <w14:schemeClr w14:val="tx1"/>
            </w14:solidFill>
          </w14:textFill>
        </w:rPr>
        <w:t>；</w:t>
      </w:r>
    </w:p>
    <w:p w14:paraId="4538B1DD">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2.</w:t>
      </w:r>
      <w:r>
        <w:rPr>
          <w:color w:val="000000" w:themeColor="text1"/>
          <w:spacing w:val="6"/>
          <w:sz w:val="24"/>
          <w:highlight w:val="none"/>
          <w:u w:val="single"/>
          <w14:textFill>
            <w14:solidFill>
              <w14:schemeClr w14:val="tx1"/>
            </w14:solidFill>
          </w14:textFill>
        </w:rPr>
        <w:t>（标的名称）</w:t>
      </w:r>
      <w:r>
        <w:rPr>
          <w:color w:val="000000" w:themeColor="text1"/>
          <w:spacing w:val="6"/>
          <w:sz w:val="24"/>
          <w:highlight w:val="none"/>
          <w14:textFill>
            <w14:solidFill>
              <w14:schemeClr w14:val="tx1"/>
            </w14:solidFill>
          </w14:textFill>
        </w:rPr>
        <w:t>，属于</w:t>
      </w:r>
      <w:r>
        <w:rPr>
          <w:color w:val="000000" w:themeColor="text1"/>
          <w:spacing w:val="6"/>
          <w:sz w:val="24"/>
          <w:highlight w:val="none"/>
          <w:u w:val="single"/>
          <w14:textFill>
            <w14:solidFill>
              <w14:schemeClr w14:val="tx1"/>
            </w14:solidFill>
          </w14:textFill>
        </w:rPr>
        <w:t>（采购文件中明确的所属行业）</w:t>
      </w:r>
      <w:r>
        <w:rPr>
          <w:color w:val="000000" w:themeColor="text1"/>
          <w:spacing w:val="6"/>
          <w:sz w:val="24"/>
          <w:highlight w:val="none"/>
          <w14:textFill>
            <w14:solidFill>
              <w14:schemeClr w14:val="tx1"/>
            </w14:solidFill>
          </w14:textFill>
        </w:rPr>
        <w:t>行业；承建（承接）企业为</w:t>
      </w:r>
      <w:r>
        <w:rPr>
          <w:color w:val="000000" w:themeColor="text1"/>
          <w:spacing w:val="6"/>
          <w:sz w:val="24"/>
          <w:highlight w:val="none"/>
          <w:u w:val="single"/>
          <w14:textFill>
            <w14:solidFill>
              <w14:schemeClr w14:val="tx1"/>
            </w14:solidFill>
          </w14:textFill>
        </w:rPr>
        <w:t>（企业名称）</w:t>
      </w:r>
      <w:r>
        <w:rPr>
          <w:color w:val="000000" w:themeColor="text1"/>
          <w:spacing w:val="6"/>
          <w:sz w:val="24"/>
          <w:highlight w:val="none"/>
          <w14:textFill>
            <w14:solidFill>
              <w14:schemeClr w14:val="tx1"/>
            </w14:solidFill>
          </w14:textFill>
        </w:rPr>
        <w:t>，从业人员______人，营业收入为______万元，资产总额为______万元，属于</w:t>
      </w:r>
      <w:r>
        <w:rPr>
          <w:color w:val="000000" w:themeColor="text1"/>
          <w:spacing w:val="6"/>
          <w:sz w:val="24"/>
          <w:highlight w:val="none"/>
          <w:u w:val="single"/>
          <w14:textFill>
            <w14:solidFill>
              <w14:schemeClr w14:val="tx1"/>
            </w14:solidFill>
          </w14:textFill>
        </w:rPr>
        <w:t>（中型企业、小型企业、微型企业）</w:t>
      </w:r>
      <w:r>
        <w:rPr>
          <w:color w:val="000000" w:themeColor="text1"/>
          <w:spacing w:val="6"/>
          <w:sz w:val="24"/>
          <w:highlight w:val="none"/>
          <w14:textFill>
            <w14:solidFill>
              <w14:schemeClr w14:val="tx1"/>
            </w14:solidFill>
          </w14:textFill>
        </w:rPr>
        <w:t>；</w:t>
      </w:r>
    </w:p>
    <w:p w14:paraId="2B0C5084">
      <w:pPr>
        <w:spacing w:line="360" w:lineRule="auto"/>
        <w:ind w:firstLine="504"/>
        <w:rPr>
          <w:color w:val="000000" w:themeColor="text1"/>
          <w:spacing w:val="6"/>
          <w:sz w:val="24"/>
          <w:highlight w:val="none"/>
          <w14:textFill>
            <w14:solidFill>
              <w14:schemeClr w14:val="tx1"/>
            </w14:solidFill>
          </w14:textFill>
        </w:rPr>
      </w:pPr>
    </w:p>
    <w:p w14:paraId="12799AA4">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w:t>
      </w:r>
    </w:p>
    <w:p w14:paraId="5E2E5261">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以上企业，不属于大企业的分支机构，不存在控股股东为大企业的情形，也不存在与大企业的负责人为同一人的情形。</w:t>
      </w:r>
    </w:p>
    <w:p w14:paraId="321B340C">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本企业对上述声明内容的真实性负责。如有虚假，将依法承担相应责任。</w:t>
      </w:r>
    </w:p>
    <w:p w14:paraId="58A87DE9">
      <w:pPr>
        <w:spacing w:line="360" w:lineRule="auto"/>
        <w:ind w:right="360" w:firstLine="480"/>
        <w:jc w:val="right"/>
        <w:rPr>
          <w:color w:val="000000" w:themeColor="text1"/>
          <w:sz w:val="24"/>
          <w:highlight w:val="none"/>
          <w14:textFill>
            <w14:solidFill>
              <w14:schemeClr w14:val="tx1"/>
            </w14:solidFill>
          </w14:textFill>
        </w:rPr>
      </w:pPr>
    </w:p>
    <w:p w14:paraId="52F32D68">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企业名称（盖章）：________</w:t>
      </w:r>
    </w:p>
    <w:p w14:paraId="5621DFD9">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 期：________</w:t>
      </w:r>
    </w:p>
    <w:p w14:paraId="6C956557">
      <w:pPr>
        <w:adjustRightInd w:val="0"/>
        <w:snapToGrid w:val="0"/>
        <w:jc w:val="left"/>
        <w:rPr>
          <w:color w:val="000000" w:themeColor="text1"/>
          <w:sz w:val="24"/>
          <w:szCs w:val="21"/>
          <w:highlight w:val="none"/>
          <w14:textFill>
            <w14:solidFill>
              <w14:schemeClr w14:val="tx1"/>
            </w14:solidFill>
          </w14:textFill>
        </w:rPr>
      </w:pPr>
    </w:p>
    <w:p w14:paraId="3A5DAED2">
      <w:pPr>
        <w:adjustRightInd w:val="0"/>
        <w:snapToGrid w:val="0"/>
        <w:jc w:val="left"/>
        <w:rPr>
          <w:color w:val="000000" w:themeColor="text1"/>
          <w:sz w:val="24"/>
          <w:szCs w:val="21"/>
          <w:highlight w:val="none"/>
          <w14:textFill>
            <w14:solidFill>
              <w14:schemeClr w14:val="tx1"/>
            </w14:solidFill>
          </w14:textFill>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BC8BDC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7087DA4">
            <w:pPr>
              <w:adjustRightInd w:val="0"/>
              <w:snapToGrid w:val="0"/>
              <w:jc w:val="left"/>
              <w:rPr>
                <w:color w:val="000000" w:themeColor="text1"/>
                <w:szCs w:val="21"/>
                <w:highlight w:val="none"/>
                <w14:textFill>
                  <w14:solidFill>
                    <w14:schemeClr w14:val="tx1"/>
                  </w14:solidFill>
                </w14:textFill>
              </w:rPr>
            </w:pPr>
            <w:r>
              <w:rPr>
                <w:color w:val="000000" w:themeColor="text1"/>
                <w:szCs w:val="21"/>
                <w:highlight w:val="none"/>
                <w:vertAlign w:val="superscript"/>
                <w14:textFill>
                  <w14:solidFill>
                    <w14:schemeClr w14:val="tx1"/>
                  </w14:solidFill>
                </w14:textFill>
              </w:rPr>
              <w:t>1</w:t>
            </w:r>
            <w:r>
              <w:rPr>
                <w:color w:val="000000" w:themeColor="text1"/>
                <w:szCs w:val="21"/>
                <w:highlight w:val="none"/>
                <w14:textFill>
                  <w14:solidFill>
                    <w14:schemeClr w14:val="tx1"/>
                  </w14:solidFill>
                </w14:textFill>
              </w:rPr>
              <w:t>从业人员、营业收入、资产总额填报上一年度数据，无上一年度数据的新成立企业可不填报。</w:t>
            </w:r>
          </w:p>
        </w:tc>
      </w:tr>
    </w:tbl>
    <w:p w14:paraId="3F24E317">
      <w:pPr>
        <w:adjustRightInd w:val="0"/>
        <w:snapToGrid w:val="0"/>
        <w:jc w:val="left"/>
        <w:rPr>
          <w:color w:val="000000" w:themeColor="text1"/>
          <w:szCs w:val="21"/>
          <w:highlight w:val="none"/>
          <w:vertAlign w:val="superscript"/>
          <w14:textFill>
            <w14:solidFill>
              <w14:schemeClr w14:val="tx1"/>
            </w14:solidFill>
          </w14:textFill>
        </w:rPr>
      </w:pPr>
    </w:p>
    <w:p w14:paraId="0528CFDC">
      <w:pPr>
        <w:spacing w:line="360" w:lineRule="auto"/>
        <w:ind w:right="360" w:firstLine="480"/>
        <w:jc w:val="right"/>
        <w:rPr>
          <w:color w:val="000000" w:themeColor="text1"/>
          <w:sz w:val="24"/>
          <w:highlight w:val="none"/>
          <w14:textFill>
            <w14:solidFill>
              <w14:schemeClr w14:val="tx1"/>
            </w14:solidFill>
          </w14:textFill>
        </w:rPr>
      </w:pPr>
    </w:p>
    <w:p w14:paraId="09BAF0FC">
      <w:pPr>
        <w:spacing w:line="360" w:lineRule="auto"/>
        <w:ind w:right="360" w:firstLine="480"/>
        <w:jc w:val="right"/>
        <w:rPr>
          <w:color w:val="000000" w:themeColor="text1"/>
          <w:sz w:val="24"/>
          <w:highlight w:val="none"/>
          <w14:textFill>
            <w14:solidFill>
              <w14:schemeClr w14:val="tx1"/>
            </w14:solidFill>
          </w14:textFill>
        </w:rPr>
      </w:pPr>
    </w:p>
    <w:p w14:paraId="63BBA0A7">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300F0DD8">
      <w:pPr>
        <w:spacing w:before="240" w:beforeLines="100" w:after="240" w:afterLines="100" w:line="360" w:lineRule="auto"/>
        <w:jc w:val="center"/>
        <w:rPr>
          <w:b/>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t>残疾人福利性单位声明函格式</w:t>
      </w:r>
      <w:r>
        <w:rPr>
          <w:b/>
          <w:color w:val="000000" w:themeColor="text1"/>
          <w:sz w:val="36"/>
          <w:szCs w:val="36"/>
          <w:highlight w:val="none"/>
          <w14:textFill>
            <w14:solidFill>
              <w14:schemeClr w14:val="tx1"/>
            </w14:solidFill>
          </w14:textFill>
        </w:rPr>
        <w:t xml:space="preserve">       </w:t>
      </w:r>
    </w:p>
    <w:p w14:paraId="4C92F5E1">
      <w:pPr>
        <w:spacing w:line="588" w:lineRule="exact"/>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color w:val="000000" w:themeColor="text1"/>
          <w:sz w:val="24"/>
          <w:highlight w:val="none"/>
          <w14:textFill>
            <w14:solidFill>
              <w14:schemeClr w14:val="tx1"/>
            </w14:solidFill>
          </w14:textFill>
        </w:rPr>
        <w:t>〔2017〕 141</w:t>
      </w:r>
      <w:r>
        <w:rPr>
          <w:color w:val="000000" w:themeColor="text1"/>
          <w:spacing w:val="6"/>
          <w:sz w:val="24"/>
          <w:highlight w:val="none"/>
          <w14:textFill>
            <w14:solidFill>
              <w14:schemeClr w14:val="tx1"/>
            </w14:solidFill>
          </w14:textFill>
        </w:rPr>
        <w:t>号）的规定，本单位</w:t>
      </w:r>
      <w:r>
        <w:rPr>
          <w:b/>
          <w:color w:val="000000" w:themeColor="text1"/>
          <w:sz w:val="24"/>
          <w:highlight w:val="none"/>
          <w14:textFill>
            <w14:solidFill>
              <w14:schemeClr w14:val="tx1"/>
            </w14:solidFill>
          </w14:textFill>
        </w:rPr>
        <w:t>（请进行选择）</w:t>
      </w:r>
      <w:r>
        <w:rPr>
          <w:color w:val="000000" w:themeColor="text1"/>
          <w:spacing w:val="6"/>
          <w:sz w:val="24"/>
          <w:highlight w:val="none"/>
          <w14:textFill>
            <w14:solidFill>
              <w14:schemeClr w14:val="tx1"/>
            </w14:solidFill>
          </w14:textFill>
        </w:rPr>
        <w:t>：</w:t>
      </w:r>
    </w:p>
    <w:p w14:paraId="3CEF8D7C">
      <w:pPr>
        <w:spacing w:line="588" w:lineRule="exact"/>
        <w:ind w:firstLine="482"/>
        <w:rPr>
          <w:b/>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不属于符合条件的残疾人福利性单位。</w:t>
      </w:r>
    </w:p>
    <w:p w14:paraId="4D13923B">
      <w:pPr>
        <w:spacing w:line="588" w:lineRule="exact"/>
        <w:ind w:firstLine="482"/>
        <w:rPr>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属于符合条件的残疾人福利性单位，</w:t>
      </w:r>
      <w:r>
        <w:rPr>
          <w:color w:val="000000" w:themeColor="text1"/>
          <w:spacing w:val="6"/>
          <w:sz w:val="24"/>
          <w:highlight w:val="none"/>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02DDC684">
      <w:pPr>
        <w:spacing w:line="588" w:lineRule="exact"/>
        <w:ind w:firstLine="506" w:firstLineChars="200"/>
        <w:rPr>
          <w:color w:val="000000" w:themeColor="text1"/>
          <w:spacing w:val="6"/>
          <w:sz w:val="24"/>
          <w:highlight w:val="none"/>
          <w14:textFill>
            <w14:solidFill>
              <w14:schemeClr w14:val="tx1"/>
            </w14:solidFill>
          </w14:textFill>
        </w:rPr>
      </w:pPr>
      <w:r>
        <w:rPr>
          <w:b/>
          <w:color w:val="000000" w:themeColor="text1"/>
          <w:spacing w:val="6"/>
          <w:sz w:val="24"/>
          <w:highlight w:val="none"/>
          <w14:textFill>
            <w14:solidFill>
              <w14:schemeClr w14:val="tx1"/>
            </w14:solidFill>
          </w14:textFill>
        </w:rPr>
        <w:t>本单位对上述声明的真实性负责。如有虚假，将依法承担相应责任。</w:t>
      </w:r>
    </w:p>
    <w:p w14:paraId="11156AB5">
      <w:pPr>
        <w:spacing w:line="588" w:lineRule="exact"/>
        <w:ind w:firstLine="504" w:firstLineChars="200"/>
        <w:rPr>
          <w:color w:val="000000" w:themeColor="text1"/>
          <w:spacing w:val="6"/>
          <w:sz w:val="24"/>
          <w:highlight w:val="none"/>
          <w14:textFill>
            <w14:solidFill>
              <w14:schemeClr w14:val="tx1"/>
            </w14:solidFill>
          </w14:textFill>
        </w:rPr>
      </w:pPr>
    </w:p>
    <w:p w14:paraId="7DAB506F">
      <w:pPr>
        <w:spacing w:line="588" w:lineRule="exact"/>
        <w:ind w:firstLine="504" w:firstLineChars="200"/>
        <w:rPr>
          <w:color w:val="000000" w:themeColor="text1"/>
          <w:spacing w:val="6"/>
          <w:sz w:val="24"/>
          <w:highlight w:val="none"/>
          <w14:textFill>
            <w14:solidFill>
              <w14:schemeClr w14:val="tx1"/>
            </w14:solidFill>
          </w14:textFill>
        </w:rPr>
      </w:pPr>
    </w:p>
    <w:p w14:paraId="3039A963">
      <w:pPr>
        <w:tabs>
          <w:tab w:val="left" w:pos="4860"/>
        </w:tabs>
        <w:spacing w:line="588" w:lineRule="exact"/>
        <w:ind w:right="1560" w:firstLine="504" w:firstLineChars="200"/>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单位名称（盖章）：</w:t>
      </w:r>
    </w:p>
    <w:p w14:paraId="2F240692">
      <w:pPr>
        <w:tabs>
          <w:tab w:val="left" w:pos="4860"/>
        </w:tabs>
        <w:spacing w:line="588" w:lineRule="exact"/>
        <w:ind w:right="1560" w:firstLine="504" w:firstLineChars="200"/>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日  期：</w:t>
      </w:r>
    </w:p>
    <w:p w14:paraId="141CCD15">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2FF46164">
      <w:pPr>
        <w:pStyle w:val="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2-1-2 拟分包情况说明及分包意向协议</w:t>
      </w:r>
    </w:p>
    <w:p w14:paraId="4D490D19">
      <w:pPr>
        <w:autoSpaceDE w:val="0"/>
        <w:autoSpaceDN w:val="0"/>
        <w:adjustRightInd w:val="0"/>
        <w:jc w:val="center"/>
        <w:rPr>
          <w:color w:val="000000" w:themeColor="text1"/>
          <w:sz w:val="30"/>
          <w:szCs w:val="30"/>
          <w:highlight w:val="none"/>
          <w14:textFill>
            <w14:solidFill>
              <w14:schemeClr w14:val="tx1"/>
            </w14:solidFill>
          </w14:textFill>
        </w:rPr>
      </w:pPr>
    </w:p>
    <w:p w14:paraId="068854C6">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拟分包情况说明（不适用）</w:t>
      </w:r>
    </w:p>
    <w:p w14:paraId="3728D77E">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（采购人或采购代理机构）</w:t>
      </w:r>
    </w:p>
    <w:p w14:paraId="34DFD304">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A9D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9AF1CEB">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序号</w:t>
            </w:r>
          </w:p>
        </w:tc>
        <w:tc>
          <w:tcPr>
            <w:tcW w:w="1287" w:type="dxa"/>
            <w:vAlign w:val="center"/>
          </w:tcPr>
          <w:p w14:paraId="1DF51C65">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分包承担</w:t>
            </w:r>
          </w:p>
          <w:p w14:paraId="5F4F0AEF">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主体名称</w:t>
            </w:r>
          </w:p>
        </w:tc>
        <w:tc>
          <w:tcPr>
            <w:tcW w:w="1513" w:type="dxa"/>
            <w:vAlign w:val="center"/>
          </w:tcPr>
          <w:p w14:paraId="76634E29">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分包承担</w:t>
            </w:r>
          </w:p>
          <w:p w14:paraId="5ABA64D8">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主体类型</w:t>
            </w:r>
          </w:p>
          <w:p w14:paraId="3BBB8650">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（选择）</w:t>
            </w:r>
          </w:p>
        </w:tc>
        <w:tc>
          <w:tcPr>
            <w:tcW w:w="1125" w:type="dxa"/>
            <w:vAlign w:val="center"/>
          </w:tcPr>
          <w:p w14:paraId="241C8EB8">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资质等级</w:t>
            </w:r>
          </w:p>
        </w:tc>
        <w:tc>
          <w:tcPr>
            <w:tcW w:w="1558" w:type="dxa"/>
            <w:vAlign w:val="center"/>
          </w:tcPr>
          <w:p w14:paraId="769BF2A5">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拟分包</w:t>
            </w:r>
          </w:p>
          <w:p w14:paraId="57B8A0EC">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合同内容</w:t>
            </w:r>
          </w:p>
        </w:tc>
        <w:tc>
          <w:tcPr>
            <w:tcW w:w="1498" w:type="dxa"/>
            <w:vAlign w:val="center"/>
          </w:tcPr>
          <w:p w14:paraId="610256AC">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拟分包</w:t>
            </w:r>
          </w:p>
          <w:p w14:paraId="31C3F5A1">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合同金额</w:t>
            </w:r>
          </w:p>
          <w:p w14:paraId="45B2DF9B">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（人民币元）</w:t>
            </w:r>
          </w:p>
        </w:tc>
        <w:tc>
          <w:tcPr>
            <w:tcW w:w="1564" w:type="dxa"/>
            <w:vAlign w:val="center"/>
          </w:tcPr>
          <w:p w14:paraId="7A390709">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占该采购包</w:t>
            </w:r>
          </w:p>
          <w:p w14:paraId="78CFDA47">
            <w:pPr>
              <w:pStyle w:val="253"/>
              <w:jc w:val="center"/>
              <w:rPr>
                <w:rFonts w:ascii="Times New Roman" w:hAnsi="Times New Roman" w:cs="Times New Roman" w:eastAsiaTheme="minorEastAsia"/>
                <w:b/>
                <w:color w:val="000000" w:themeColor="text1"/>
                <w:sz w:val="24"/>
                <w:highlight w:val="none"/>
                <w:lang w:eastAsia="zh-CN"/>
                <w14:textFill>
                  <w14:solidFill>
                    <w14:schemeClr w14:val="tx1"/>
                  </w14:solidFill>
                </w14:textFill>
              </w:rPr>
            </w:pPr>
            <w:r>
              <w:rPr>
                <w:rFonts w:ascii="Times New Roman" w:hAnsi="Times New Roman" w:cs="Times New Roman" w:eastAsiaTheme="minorEastAsia"/>
                <w:b/>
                <w:color w:val="000000" w:themeColor="text1"/>
                <w:sz w:val="24"/>
                <w:highlight w:val="none"/>
                <w:lang w:eastAsia="zh-CN"/>
                <w14:textFill>
                  <w14:solidFill>
                    <w14:schemeClr w14:val="tx1"/>
                  </w14:solidFill>
                </w14:textFill>
              </w:rPr>
              <w:t>合同金额的</w:t>
            </w:r>
          </w:p>
          <w:p w14:paraId="58F5D94A">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比例（</w:t>
            </w:r>
            <w:r>
              <w:rPr>
                <w:rFonts w:ascii="Times New Roman" w:hAnsi="Times New Roman" w:eastAsia="Times New Roman" w:cs="Times New Roman"/>
                <w:color w:val="000000" w:themeColor="text1"/>
                <w:sz w:val="24"/>
                <w:highlight w:val="none"/>
                <w:lang w:eastAsia="zh-CN"/>
                <w14:textFill>
                  <w14:solidFill>
                    <w14:schemeClr w14:val="tx1"/>
                  </w14:solidFill>
                </w14:textFill>
              </w:rPr>
              <w:t>%</w:t>
            </w:r>
            <w:r>
              <w:rPr>
                <w:rFonts w:ascii="Times New Roman" w:hAnsi="Times New Roman" w:cs="Times New Roman" w:eastAsiaTheme="minorEastAsia"/>
                <w:color w:val="000000" w:themeColor="text1"/>
                <w:sz w:val="24"/>
                <w:highlight w:val="none"/>
                <w:lang w:eastAsia="zh-CN"/>
                <w14:textFill>
                  <w14:solidFill>
                    <w14:schemeClr w14:val="tx1"/>
                  </w14:solidFill>
                </w14:textFill>
              </w:rPr>
              <w:t>）</w:t>
            </w:r>
          </w:p>
        </w:tc>
      </w:tr>
      <w:tr w14:paraId="11743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634E826">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1</w:t>
            </w:r>
          </w:p>
        </w:tc>
        <w:tc>
          <w:tcPr>
            <w:tcW w:w="1287" w:type="dxa"/>
            <w:vAlign w:val="center"/>
          </w:tcPr>
          <w:p w14:paraId="76BAD464">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513" w:type="dxa"/>
            <w:vAlign w:val="center"/>
          </w:tcPr>
          <w:p w14:paraId="7872F151">
            <w:pPr>
              <w:pStyle w:val="253"/>
              <w:tabs>
                <w:tab w:val="left" w:pos="235"/>
              </w:tabs>
              <w:ind w:left="1" w:leftChars="-43" w:hanging="91" w:hangingChars="38"/>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□中型企业</w:t>
            </w:r>
          </w:p>
          <w:p w14:paraId="6CA0AD54">
            <w:pPr>
              <w:pStyle w:val="253"/>
              <w:tabs>
                <w:tab w:val="left" w:pos="235"/>
              </w:tabs>
              <w:ind w:left="1" w:leftChars="-43" w:hanging="91" w:hangingChars="38"/>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□小微企业</w:t>
            </w:r>
          </w:p>
          <w:p w14:paraId="6B2667EC">
            <w:pPr>
              <w:pStyle w:val="253"/>
              <w:tabs>
                <w:tab w:val="left" w:pos="235"/>
              </w:tabs>
              <w:ind w:left="1" w:leftChars="-43" w:hanging="91" w:hangingChars="38"/>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□其他</w:t>
            </w:r>
          </w:p>
        </w:tc>
        <w:tc>
          <w:tcPr>
            <w:tcW w:w="1125" w:type="dxa"/>
            <w:vAlign w:val="center"/>
          </w:tcPr>
          <w:p w14:paraId="3B6DC50B">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c>
          <w:tcPr>
            <w:tcW w:w="1558" w:type="dxa"/>
            <w:vAlign w:val="center"/>
          </w:tcPr>
          <w:p w14:paraId="7D2CF7A8">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c>
          <w:tcPr>
            <w:tcW w:w="1498" w:type="dxa"/>
            <w:vAlign w:val="center"/>
          </w:tcPr>
          <w:p w14:paraId="4125DEDE">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c>
          <w:tcPr>
            <w:tcW w:w="1564" w:type="dxa"/>
            <w:vAlign w:val="center"/>
          </w:tcPr>
          <w:p w14:paraId="64E3C7C8">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r>
      <w:tr w14:paraId="22B2A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174F35">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2</w:t>
            </w:r>
          </w:p>
        </w:tc>
        <w:tc>
          <w:tcPr>
            <w:tcW w:w="1287" w:type="dxa"/>
            <w:vAlign w:val="center"/>
          </w:tcPr>
          <w:p w14:paraId="204682F7">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513" w:type="dxa"/>
            <w:vAlign w:val="center"/>
          </w:tcPr>
          <w:p w14:paraId="4C1B07FC">
            <w:pPr>
              <w:pStyle w:val="253"/>
              <w:tabs>
                <w:tab w:val="left" w:pos="235"/>
              </w:tabs>
              <w:ind w:left="1" w:leftChars="-43" w:hanging="91" w:hangingChars="38"/>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□中型企业</w:t>
            </w:r>
          </w:p>
          <w:p w14:paraId="440E289C">
            <w:pPr>
              <w:pStyle w:val="253"/>
              <w:tabs>
                <w:tab w:val="left" w:pos="235"/>
              </w:tabs>
              <w:ind w:left="1" w:leftChars="-43" w:hanging="91" w:hangingChars="38"/>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□小微企业</w:t>
            </w:r>
          </w:p>
          <w:p w14:paraId="6E38CF3F">
            <w:pPr>
              <w:pStyle w:val="253"/>
              <w:tabs>
                <w:tab w:val="left" w:pos="235"/>
              </w:tabs>
              <w:ind w:left="1" w:leftChars="-43" w:hanging="91" w:hangingChars="38"/>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□其他</w:t>
            </w:r>
          </w:p>
        </w:tc>
        <w:tc>
          <w:tcPr>
            <w:tcW w:w="1125" w:type="dxa"/>
            <w:vAlign w:val="center"/>
          </w:tcPr>
          <w:p w14:paraId="14739747">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c>
          <w:tcPr>
            <w:tcW w:w="1558" w:type="dxa"/>
            <w:vAlign w:val="center"/>
          </w:tcPr>
          <w:p w14:paraId="317F4E25">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c>
          <w:tcPr>
            <w:tcW w:w="1498" w:type="dxa"/>
            <w:vAlign w:val="center"/>
          </w:tcPr>
          <w:p w14:paraId="7BE5A2A0">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c>
          <w:tcPr>
            <w:tcW w:w="1564" w:type="dxa"/>
            <w:vAlign w:val="center"/>
          </w:tcPr>
          <w:p w14:paraId="339CD561">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r>
      <w:tr w14:paraId="0A907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B41F12B">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w:t>
            </w:r>
          </w:p>
        </w:tc>
        <w:tc>
          <w:tcPr>
            <w:tcW w:w="1287" w:type="dxa"/>
            <w:vAlign w:val="center"/>
          </w:tcPr>
          <w:p w14:paraId="6BCDCDF8">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513" w:type="dxa"/>
            <w:vAlign w:val="center"/>
          </w:tcPr>
          <w:p w14:paraId="51638AA5">
            <w:pPr>
              <w:pStyle w:val="253"/>
              <w:tabs>
                <w:tab w:val="left" w:pos="235"/>
              </w:tabs>
              <w:jc w:val="center"/>
              <w:rPr>
                <w:rFonts w:ascii="Times New Roman" w:hAnsi="Times New Roman" w:cs="Times New Roman" w:eastAsiaTheme="minorEastAsia"/>
                <w:color w:val="000000" w:themeColor="text1"/>
                <w:sz w:val="24"/>
                <w:highlight w:val="none"/>
                <w14:textFill>
                  <w14:solidFill>
                    <w14:schemeClr w14:val="tx1"/>
                  </w14:solidFill>
                </w14:textFill>
              </w:rPr>
            </w:pPr>
          </w:p>
        </w:tc>
        <w:tc>
          <w:tcPr>
            <w:tcW w:w="1125" w:type="dxa"/>
            <w:vAlign w:val="center"/>
          </w:tcPr>
          <w:p w14:paraId="72CAB6FA">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558" w:type="dxa"/>
            <w:vAlign w:val="center"/>
          </w:tcPr>
          <w:p w14:paraId="65DA8942">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498" w:type="dxa"/>
            <w:vAlign w:val="center"/>
          </w:tcPr>
          <w:p w14:paraId="0BD08D4F">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564" w:type="dxa"/>
            <w:vAlign w:val="center"/>
          </w:tcPr>
          <w:p w14:paraId="5AC9CB7E">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r>
      <w:tr w14:paraId="0F67B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371EE11">
            <w:pPr>
              <w:pStyle w:val="253"/>
              <w:ind w:right="57" w:rightChars="27"/>
              <w:jc w:val="right"/>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合计：</w:t>
            </w:r>
          </w:p>
        </w:tc>
        <w:tc>
          <w:tcPr>
            <w:tcW w:w="1498" w:type="dxa"/>
            <w:vAlign w:val="center"/>
          </w:tcPr>
          <w:p w14:paraId="24C6F9FD">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564" w:type="dxa"/>
            <w:vAlign w:val="center"/>
          </w:tcPr>
          <w:p w14:paraId="00712366">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r>
    </w:tbl>
    <w:p w14:paraId="187BF8CA">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p>
    <w:p w14:paraId="67041910">
      <w:pPr>
        <w:adjustRightInd w:val="0"/>
        <w:snapToGrid w:val="0"/>
        <w:spacing w:line="360" w:lineRule="auto"/>
        <w:jc w:val="left"/>
        <w:rPr>
          <w:color w:val="000000" w:themeColor="text1"/>
          <w:sz w:val="24"/>
          <w:highlight w:val="none"/>
          <w14:textFill>
            <w14:solidFill>
              <w14:schemeClr w14:val="tx1"/>
            </w14:solidFill>
          </w14:textFill>
        </w:rPr>
      </w:pPr>
    </w:p>
    <w:p w14:paraId="23425B6F">
      <w:pPr>
        <w:autoSpaceDE w:val="0"/>
        <w:autoSpaceDN w:val="0"/>
        <w:adjustRightInd w:val="0"/>
        <w:snapToGrid w:val="0"/>
        <w:spacing w:before="25" w:after="25" w:line="360" w:lineRule="auto"/>
        <w:jc w:val="right"/>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14:paraId="43BA8099">
      <w:pPr>
        <w:spacing w:line="360" w:lineRule="auto"/>
        <w:ind w:right="-57" w:firstLine="480"/>
        <w:jc w:val="right"/>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日期：_____年______月______日</w:t>
      </w:r>
    </w:p>
    <w:p w14:paraId="64E44E2A">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25978045">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402096D5">
      <w:pPr>
        <w:adjustRightInd w:val="0"/>
        <w:snapToGrid w:val="0"/>
        <w:spacing w:line="360" w:lineRule="auto"/>
        <w:jc w:val="left"/>
        <w:rPr>
          <w:color w:val="000000" w:themeColor="text1"/>
          <w:sz w:val="30"/>
          <w:szCs w:val="30"/>
          <w:highlight w:val="none"/>
          <w14:textFill>
            <w14:solidFill>
              <w14:schemeClr w14:val="tx1"/>
            </w14:solidFill>
          </w14:textFill>
        </w:rPr>
      </w:pPr>
    </w:p>
    <w:p w14:paraId="3D4732F5">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color w:val="000000" w:themeColor="text1"/>
          <w:sz w:val="30"/>
          <w:szCs w:val="30"/>
          <w:highlight w:val="none"/>
          <w14:textFill>
            <w14:solidFill>
              <w14:schemeClr w14:val="tx1"/>
            </w14:solidFill>
          </w14:textFill>
        </w:rPr>
        <w:br w:type="page"/>
      </w:r>
      <w:r>
        <w:rPr>
          <w:b/>
          <w:color w:val="000000" w:themeColor="text1"/>
          <w:sz w:val="36"/>
          <w:szCs w:val="36"/>
          <w:highlight w:val="none"/>
          <w14:textFill>
            <w14:solidFill>
              <w14:schemeClr w14:val="tx1"/>
            </w14:solidFill>
          </w14:textFill>
        </w:rPr>
        <w:t>分包意向协议（不适用）</w:t>
      </w:r>
    </w:p>
    <w:p w14:paraId="6F7AC914">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甲方（投标人）：________</w:t>
      </w:r>
    </w:p>
    <w:p w14:paraId="5480E991">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乙方（拟分包单位）：________</w:t>
      </w:r>
    </w:p>
    <w:p w14:paraId="708D4FB1">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78372857">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1.分包内容：_____。</w:t>
      </w:r>
    </w:p>
    <w:p w14:paraId="7713994C">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2.分包金额：_____，该金额占该采购包合同金额的比例为___%。</w:t>
      </w:r>
    </w:p>
    <w:p w14:paraId="45ECF703">
      <w:pPr>
        <w:adjustRightInd w:val="0"/>
        <w:snapToGrid w:val="0"/>
        <w:spacing w:line="360" w:lineRule="auto"/>
        <w:ind w:firstLine="480" w:firstLineChars="200"/>
        <w:jc w:val="left"/>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乙方承诺将在上述情况下与甲方签订分包合同。</w:t>
      </w:r>
    </w:p>
    <w:p w14:paraId="2ECD186A">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本协议自各方盖章之日起生效，如甲方未在该项目（采购包）中标，本协议自动终止。</w:t>
      </w:r>
    </w:p>
    <w:p w14:paraId="0D2E6AAF">
      <w:pPr>
        <w:spacing w:line="360" w:lineRule="auto"/>
        <w:ind w:firstLine="471"/>
        <w:rPr>
          <w:b/>
          <w:color w:val="000000" w:themeColor="text1"/>
          <w:sz w:val="24"/>
          <w:highlight w:val="none"/>
          <w14:textFill>
            <w14:solidFill>
              <w14:schemeClr w14:val="tx1"/>
            </w14:solidFill>
          </w14:textFill>
        </w:rPr>
      </w:pPr>
    </w:p>
    <w:p w14:paraId="48BF7CB0">
      <w:pPr>
        <w:spacing w:line="360" w:lineRule="auto"/>
        <w:ind w:firstLine="471"/>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甲方（盖章）：_________                 乙方（盖章）：_________</w:t>
      </w:r>
    </w:p>
    <w:p w14:paraId="751F3FDB">
      <w:pPr>
        <w:spacing w:line="360" w:lineRule="auto"/>
        <w:ind w:left="480"/>
        <w:jc w:val="right"/>
        <w:rPr>
          <w:color w:val="000000" w:themeColor="text1"/>
          <w:sz w:val="24"/>
          <w:highlight w:val="none"/>
          <w14:textFill>
            <w14:solidFill>
              <w14:schemeClr w14:val="tx1"/>
            </w14:solidFill>
          </w14:textFill>
        </w:rPr>
      </w:pPr>
    </w:p>
    <w:p w14:paraId="4AE19F2E">
      <w:pPr>
        <w:wordWrap w:val="0"/>
        <w:spacing w:line="360" w:lineRule="auto"/>
        <w:ind w:left="480"/>
        <w:jc w:val="right"/>
        <w:rPr>
          <w:b/>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4CA493D5">
      <w:pPr>
        <w:tabs>
          <w:tab w:val="left" w:pos="8280"/>
        </w:tabs>
        <w:spacing w:line="360" w:lineRule="auto"/>
        <w:ind w:firstLine="480"/>
        <w:rPr>
          <w:color w:val="000000" w:themeColor="text1"/>
          <w:sz w:val="24"/>
          <w:highlight w:val="none"/>
          <w14:textFill>
            <w14:solidFill>
              <w14:schemeClr w14:val="tx1"/>
            </w14:solidFill>
          </w14:textFill>
        </w:rPr>
      </w:pPr>
    </w:p>
    <w:p w14:paraId="60C83056">
      <w:pPr>
        <w:tabs>
          <w:tab w:val="left" w:pos="82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7AF34AE6">
      <w:pPr>
        <w:tabs>
          <w:tab w:val="left" w:pos="82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本协议仅在投标人“为落实政府采购政策”而向中小企业分包时必须提供，否则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628D5CD4">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642F13D8">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2-2 </w:t>
      </w:r>
      <w:r>
        <w:rPr>
          <w:color w:val="000000" w:themeColor="text1"/>
          <w:sz w:val="24"/>
          <w:highlight w:val="none"/>
          <w14:textFill>
            <w14:solidFill>
              <w14:schemeClr w14:val="tx1"/>
            </w14:solidFill>
          </w14:textFill>
        </w:rPr>
        <w:t>其它落实政府采购政策的资格要求</w:t>
      </w:r>
      <w:r>
        <w:rPr>
          <w:color w:val="000000" w:themeColor="text1"/>
          <w:sz w:val="24"/>
          <w:szCs w:val="20"/>
          <w:highlight w:val="none"/>
          <w14:textFill>
            <w14:solidFill>
              <w14:schemeClr w14:val="tx1"/>
            </w14:solidFill>
          </w14:textFill>
        </w:rPr>
        <w:t>（如有）</w:t>
      </w:r>
    </w:p>
    <w:p w14:paraId="7D1935B5">
      <w:pPr>
        <w:widowControl/>
        <w:jc w:val="left"/>
        <w:rPr>
          <w:color w:val="000000" w:themeColor="text1"/>
          <w:sz w:val="24"/>
          <w:highlight w:val="none"/>
          <w14:textFill>
            <w14:solidFill>
              <w14:schemeClr w14:val="tx1"/>
            </w14:solidFill>
          </w14:textFill>
        </w:rPr>
      </w:pPr>
    </w:p>
    <w:p w14:paraId="4B2E64B4">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4DDA2249">
      <w:pPr>
        <w:numPr>
          <w:ilvl w:val="0"/>
          <w:numId w:val="15"/>
        </w:numPr>
        <w:tabs>
          <w:tab w:val="left" w:pos="360"/>
        </w:tabs>
        <w:snapToGrid w:val="0"/>
        <w:spacing w:line="360" w:lineRule="auto"/>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本项目的特定资格要求</w:t>
      </w:r>
      <w:r>
        <w:rPr>
          <w:color w:val="000000" w:themeColor="text1"/>
          <w:sz w:val="24"/>
          <w:szCs w:val="20"/>
          <w:highlight w:val="none"/>
          <w14:textFill>
            <w14:solidFill>
              <w14:schemeClr w14:val="tx1"/>
            </w14:solidFill>
          </w14:textFill>
        </w:rPr>
        <w:t>（如有）</w:t>
      </w:r>
    </w:p>
    <w:p w14:paraId="44621CA4">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3-1 联合协议（如有）</w:t>
      </w:r>
    </w:p>
    <w:p w14:paraId="02F19C6B">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联合协议</w:t>
      </w:r>
    </w:p>
    <w:p w14:paraId="0A0A6A60">
      <w:pPr>
        <w:spacing w:line="360" w:lineRule="auto"/>
        <w:ind w:firstLine="828" w:firstLineChars="345"/>
        <w:rPr>
          <w:bCs/>
          <w:color w:val="000000" w:themeColor="text1"/>
          <w:highlight w:val="none"/>
          <w14:textFill>
            <w14:solidFill>
              <w14:schemeClr w14:val="tx1"/>
            </w14:solidFill>
          </w14:textFill>
        </w:rPr>
      </w:pPr>
      <w:r>
        <w:rPr>
          <w:bCs/>
          <w:color w:val="000000" w:themeColor="text1"/>
          <w:sz w:val="24"/>
          <w:highlight w:val="none"/>
          <w14:textFill>
            <w14:solidFill>
              <w14:schemeClr w14:val="tx1"/>
            </w14:solidFill>
          </w14:textFill>
        </w:rPr>
        <w:t>______ 、 _____ 及 _____就“________（项目名称）</w:t>
      </w:r>
      <w:r>
        <w:rPr>
          <w:color w:val="000000" w:themeColor="text1"/>
          <w:sz w:val="24"/>
          <w:highlight w:val="none"/>
          <w14:textFill>
            <w14:solidFill>
              <w14:schemeClr w14:val="tx1"/>
            </w14:solidFill>
          </w14:textFill>
        </w:rPr>
        <w:t>”____包</w:t>
      </w:r>
      <w:r>
        <w:rPr>
          <w:bCs/>
          <w:color w:val="000000" w:themeColor="text1"/>
          <w:sz w:val="24"/>
          <w:highlight w:val="none"/>
          <w14:textFill>
            <w14:solidFill>
              <w14:schemeClr w14:val="tx1"/>
            </w14:solidFill>
          </w14:textFill>
        </w:rPr>
        <w:t>招标项目的投标事宜，经各方充分协商一致，达成如下协议：</w:t>
      </w:r>
    </w:p>
    <w:p w14:paraId="4C9F8C84">
      <w:pPr>
        <w:numPr>
          <w:ilvl w:val="0"/>
          <w:numId w:val="17"/>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由_________牵头，_________、__________参加，组成联合体共同进行招标项目的投标工作。</w:t>
      </w:r>
    </w:p>
    <w:p w14:paraId="1FDE71CC">
      <w:pPr>
        <w:numPr>
          <w:ilvl w:val="0"/>
          <w:numId w:val="17"/>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联合体中标后，联合体各方共同与采购人签订合同，就采购合同约定的事项对采购人承担连带责任。</w:t>
      </w:r>
    </w:p>
    <w:p w14:paraId="33C05F19">
      <w:pPr>
        <w:numPr>
          <w:ilvl w:val="0"/>
          <w:numId w:val="17"/>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联合体各方均同意由牵头人代表其他联合体成员单位按招标文件要求出具《授权委托书》。</w:t>
      </w:r>
    </w:p>
    <w:p w14:paraId="760D2090">
      <w:pPr>
        <w:numPr>
          <w:ilvl w:val="0"/>
          <w:numId w:val="17"/>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牵头人为项目的总负责单位；组织各参加方进行项目实施工作。</w:t>
      </w:r>
    </w:p>
    <w:p w14:paraId="70A73663">
      <w:pPr>
        <w:numPr>
          <w:ilvl w:val="0"/>
          <w:numId w:val="17"/>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______负责_____，具体工作范围、内容以投标文件及合同为准。</w:t>
      </w:r>
    </w:p>
    <w:p w14:paraId="59DE5A64">
      <w:pPr>
        <w:numPr>
          <w:ilvl w:val="0"/>
          <w:numId w:val="17"/>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______负责_____，具体工作范围、内容以投标文件及合同为准。</w:t>
      </w:r>
    </w:p>
    <w:p w14:paraId="423E93DB">
      <w:pPr>
        <w:numPr>
          <w:ilvl w:val="0"/>
          <w:numId w:val="17"/>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______负责_____（如有），具体工作范围、内容以投标文件及合同为准。</w:t>
      </w:r>
    </w:p>
    <w:p w14:paraId="75BB171D">
      <w:pPr>
        <w:numPr>
          <w:ilvl w:val="0"/>
          <w:numId w:val="17"/>
        </w:num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本项目联合协议合同总额为________元，联合体各成员按照如下比例分摊（按联合体成员分别列明）：</w:t>
      </w:r>
    </w:p>
    <w:p w14:paraId="2572BC95">
      <w:pPr>
        <w:tabs>
          <w:tab w:val="left" w:pos="720"/>
          <w:tab w:val="left" w:pos="900"/>
        </w:tabs>
        <w:spacing w:line="360" w:lineRule="auto"/>
        <w:ind w:left="85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w:t>
      </w:r>
      <w:r>
        <w:rPr>
          <w:bCs/>
          <w:color w:val="000000" w:themeColor="text1"/>
          <w:sz w:val="24"/>
          <w:szCs w:val="20"/>
          <w:highlight w:val="none"/>
          <w14:textFill>
            <w14:solidFill>
              <w14:schemeClr w14:val="tx1"/>
            </w14:solidFill>
          </w14:textFill>
        </w:rPr>
        <w:t>______</w:t>
      </w:r>
      <w:r>
        <w:rPr>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14:paraId="3DB95C26">
      <w:pPr>
        <w:tabs>
          <w:tab w:val="left" w:pos="720"/>
          <w:tab w:val="left" w:pos="900"/>
        </w:tabs>
        <w:spacing w:line="360" w:lineRule="auto"/>
        <w:ind w:left="85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w:t>
      </w:r>
      <w:r>
        <w:rPr>
          <w:bCs/>
          <w:color w:val="000000" w:themeColor="text1"/>
          <w:sz w:val="24"/>
          <w:szCs w:val="20"/>
          <w:highlight w:val="none"/>
          <w14:textFill>
            <w14:solidFill>
              <w14:schemeClr w14:val="tx1"/>
            </w14:solidFill>
          </w14:textFill>
        </w:rPr>
        <w:t>______</w:t>
      </w:r>
      <w:r>
        <w:rPr>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14:paraId="0B10E43E">
      <w:pPr>
        <w:tabs>
          <w:tab w:val="left" w:pos="720"/>
          <w:tab w:val="left" w:pos="900"/>
        </w:tabs>
        <w:spacing w:line="360" w:lineRule="auto"/>
        <w:ind w:left="85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w:t>
      </w:r>
      <w:r>
        <w:rPr>
          <w:bCs/>
          <w:color w:val="000000" w:themeColor="text1"/>
          <w:sz w:val="24"/>
          <w:szCs w:val="20"/>
          <w:highlight w:val="none"/>
          <w14:textFill>
            <w14:solidFill>
              <w14:schemeClr w14:val="tx1"/>
            </w14:solidFill>
          </w14:textFill>
        </w:rPr>
        <w:t>______</w:t>
      </w:r>
      <w:r>
        <w:rPr>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14:paraId="2210C81C">
      <w:pPr>
        <w:numPr>
          <w:ilvl w:val="0"/>
          <w:numId w:val="17"/>
        </w:numPr>
        <w:tabs>
          <w:tab w:val="left" w:pos="993"/>
        </w:tabs>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以联合体形式参加政府采购活动的，联合体各方不得再单独参加或者与其他供应商另外组成联合体参加同一合同项下的政府采购活动。</w:t>
      </w:r>
    </w:p>
    <w:p w14:paraId="78D9ACBD">
      <w:pPr>
        <w:numPr>
          <w:ilvl w:val="0"/>
          <w:numId w:val="17"/>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其他约定（如有）：_______。</w:t>
      </w:r>
    </w:p>
    <w:p w14:paraId="51C4D54E">
      <w:pPr>
        <w:tabs>
          <w:tab w:val="left" w:pos="780"/>
        </w:tabs>
        <w:spacing w:line="360" w:lineRule="auto"/>
        <w:ind w:firstLine="480" w:firstLineChars="200"/>
        <w:rPr>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本协议自各方盖章后生效，采购合同履行完毕后自动失效。如未中标，本协议自动终止。</w:t>
      </w:r>
      <w:r>
        <w:rPr>
          <w:color w:val="000000" w:themeColor="text1"/>
          <w:sz w:val="24"/>
          <w:highlight w:val="none"/>
          <w14:textFill>
            <w14:solidFill>
              <w14:schemeClr w14:val="tx1"/>
            </w14:solidFill>
          </w14:textFill>
        </w:rPr>
        <w:br w:type="page"/>
      </w:r>
    </w:p>
    <w:p w14:paraId="0737FAEA">
      <w:pPr>
        <w:spacing w:line="360" w:lineRule="auto"/>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联合体牵头人名称：</w:t>
      </w:r>
      <w:r>
        <w:rPr>
          <w:color w:val="000000" w:themeColor="text1"/>
          <w:sz w:val="24"/>
          <w:szCs w:val="20"/>
          <w:highlight w:val="none"/>
          <w14:textFill>
            <w14:solidFill>
              <w14:schemeClr w14:val="tx1"/>
            </w14:solidFill>
          </w14:textFill>
        </w:rPr>
        <w:t>______</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 xml:space="preserve"> 联合体成员名称：</w:t>
      </w:r>
      <w:r>
        <w:rPr>
          <w:color w:val="000000" w:themeColor="text1"/>
          <w:sz w:val="24"/>
          <w:szCs w:val="20"/>
          <w:highlight w:val="none"/>
          <w14:textFill>
            <w14:solidFill>
              <w14:schemeClr w14:val="tx1"/>
            </w14:solidFill>
          </w14:textFill>
        </w:rPr>
        <w:t>______</w:t>
      </w:r>
    </w:p>
    <w:p w14:paraId="09A193DD">
      <w:pPr>
        <w:spacing w:line="360" w:lineRule="auto"/>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盖章：</w:t>
      </w:r>
      <w:r>
        <w:rPr>
          <w:color w:val="000000" w:themeColor="text1"/>
          <w:sz w:val="24"/>
          <w:szCs w:val="20"/>
          <w:highlight w:val="none"/>
          <w14:textFill>
            <w14:solidFill>
              <w14:schemeClr w14:val="tx1"/>
            </w14:solidFill>
          </w14:textFill>
        </w:rPr>
        <w:t>______</w:t>
      </w:r>
      <w:r>
        <w:rPr>
          <w:color w:val="000000" w:themeColor="text1"/>
          <w:sz w:val="24"/>
          <w:highlight w:val="none"/>
          <w14:textFill>
            <w14:solidFill>
              <w14:schemeClr w14:val="tx1"/>
            </w14:solidFill>
          </w14:textFill>
        </w:rPr>
        <w:t xml:space="preserve">                           盖章：</w:t>
      </w:r>
      <w:r>
        <w:rPr>
          <w:color w:val="000000" w:themeColor="text1"/>
          <w:sz w:val="24"/>
          <w:szCs w:val="20"/>
          <w:highlight w:val="none"/>
          <w14:textFill>
            <w14:solidFill>
              <w14:schemeClr w14:val="tx1"/>
            </w14:solidFill>
          </w14:textFill>
        </w:rPr>
        <w:t>______</w:t>
      </w:r>
    </w:p>
    <w:p w14:paraId="16B2493F">
      <w:pPr>
        <w:spacing w:line="360" w:lineRule="auto"/>
        <w:ind w:firstLine="471"/>
        <w:rPr>
          <w:color w:val="000000" w:themeColor="text1"/>
          <w:sz w:val="24"/>
          <w:highlight w:val="none"/>
          <w14:textFill>
            <w14:solidFill>
              <w14:schemeClr w14:val="tx1"/>
            </w14:solidFill>
          </w14:textFill>
        </w:rPr>
      </w:pPr>
    </w:p>
    <w:p w14:paraId="50B0C60F">
      <w:pPr>
        <w:spacing w:line="360" w:lineRule="auto"/>
        <w:ind w:firstLine="471"/>
        <w:rPr>
          <w:color w:val="000000" w:themeColor="text1"/>
          <w:sz w:val="24"/>
          <w:highlight w:val="none"/>
          <w14:textFill>
            <w14:solidFill>
              <w14:schemeClr w14:val="tx1"/>
            </w14:solidFill>
          </w14:textFill>
        </w:rPr>
      </w:pPr>
    </w:p>
    <w:p w14:paraId="28AB14ED">
      <w:pPr>
        <w:spacing w:line="360" w:lineRule="auto"/>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联合体成员名称：</w:t>
      </w:r>
      <w:r>
        <w:rPr>
          <w:color w:val="000000" w:themeColor="text1"/>
          <w:sz w:val="24"/>
          <w:szCs w:val="20"/>
          <w:highlight w:val="none"/>
          <w14:textFill>
            <w14:solidFill>
              <w14:schemeClr w14:val="tx1"/>
            </w14:solidFill>
          </w14:textFill>
        </w:rPr>
        <w:t>______</w:t>
      </w:r>
    </w:p>
    <w:p w14:paraId="464E9C04">
      <w:pPr>
        <w:spacing w:line="360" w:lineRule="auto"/>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盖章：</w:t>
      </w:r>
      <w:r>
        <w:rPr>
          <w:color w:val="000000" w:themeColor="text1"/>
          <w:sz w:val="24"/>
          <w:szCs w:val="20"/>
          <w:highlight w:val="none"/>
          <w14:textFill>
            <w14:solidFill>
              <w14:schemeClr w14:val="tx1"/>
            </w14:solidFill>
          </w14:textFill>
        </w:rPr>
        <w:t>______</w:t>
      </w:r>
      <w:r>
        <w:rPr>
          <w:color w:val="000000" w:themeColor="text1"/>
          <w:sz w:val="24"/>
          <w:highlight w:val="none"/>
          <w14:textFill>
            <w14:solidFill>
              <w14:schemeClr w14:val="tx1"/>
            </w14:solidFill>
          </w14:textFill>
        </w:rPr>
        <w:t xml:space="preserve">                                </w:t>
      </w:r>
    </w:p>
    <w:p w14:paraId="50C43013">
      <w:pPr>
        <w:spacing w:line="360" w:lineRule="auto"/>
        <w:ind w:firstLine="471"/>
        <w:rPr>
          <w:color w:val="000000" w:themeColor="text1"/>
          <w:sz w:val="24"/>
          <w:highlight w:val="none"/>
          <w14:textFill>
            <w14:solidFill>
              <w14:schemeClr w14:val="tx1"/>
            </w14:solidFill>
          </w14:textFill>
        </w:rPr>
      </w:pPr>
    </w:p>
    <w:p w14:paraId="117534F4">
      <w:pPr>
        <w:spacing w:line="360" w:lineRule="auto"/>
        <w:ind w:firstLine="471"/>
        <w:rPr>
          <w:color w:val="000000" w:themeColor="text1"/>
          <w:sz w:val="24"/>
          <w:highlight w:val="none"/>
          <w14:textFill>
            <w14:solidFill>
              <w14:schemeClr w14:val="tx1"/>
            </w14:solidFill>
          </w14:textFill>
        </w:rPr>
      </w:pPr>
    </w:p>
    <w:p w14:paraId="587D2545">
      <w:pPr>
        <w:spacing w:line="360" w:lineRule="auto"/>
        <w:ind w:left="480"/>
        <w:jc w:val="right"/>
        <w:rPr>
          <w:color w:val="000000" w:themeColor="text1"/>
          <w:sz w:val="24"/>
          <w:highlight w:val="none"/>
          <w14:textFill>
            <w14:solidFill>
              <w14:schemeClr w14:val="tx1"/>
            </w14:solidFill>
          </w14:textFill>
        </w:rPr>
      </w:pPr>
    </w:p>
    <w:p w14:paraId="540B9D7C">
      <w:pPr>
        <w:spacing w:line="360" w:lineRule="auto"/>
        <w:ind w:left="480"/>
        <w:jc w:val="right"/>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日期：_____年______月______日</w:t>
      </w:r>
    </w:p>
    <w:p w14:paraId="5CA57A95">
      <w:pPr>
        <w:spacing w:line="360" w:lineRule="auto"/>
        <w:ind w:left="480"/>
        <w:jc w:val="right"/>
        <w:rPr>
          <w:b/>
          <w:color w:val="000000" w:themeColor="text1"/>
          <w:sz w:val="24"/>
          <w:highlight w:val="none"/>
          <w14:textFill>
            <w14:solidFill>
              <w14:schemeClr w14:val="tx1"/>
            </w14:solidFill>
          </w14:textFill>
        </w:rPr>
      </w:pPr>
    </w:p>
    <w:p w14:paraId="535C8C7B">
      <w:pPr>
        <w:tabs>
          <w:tab w:val="left" w:pos="8280"/>
        </w:tabs>
        <w:spacing w:line="360" w:lineRule="auto"/>
        <w:ind w:firstLine="480"/>
        <w:rPr>
          <w:color w:val="000000" w:themeColor="text1"/>
          <w:sz w:val="24"/>
          <w:highlight w:val="none"/>
          <w14:textFill>
            <w14:solidFill>
              <w14:schemeClr w14:val="tx1"/>
            </w14:solidFill>
          </w14:textFill>
        </w:rPr>
      </w:pPr>
    </w:p>
    <w:p w14:paraId="2086292C">
      <w:pPr>
        <w:tabs>
          <w:tab w:val="left" w:pos="8280"/>
        </w:tabs>
        <w:spacing w:line="360" w:lineRule="auto"/>
        <w:ind w:firstLine="480"/>
        <w:rPr>
          <w:color w:val="000000" w:themeColor="text1"/>
          <w:sz w:val="24"/>
          <w:highlight w:val="none"/>
          <w14:textFill>
            <w14:solidFill>
              <w14:schemeClr w14:val="tx1"/>
            </w14:solidFill>
          </w14:textFill>
        </w:rPr>
      </w:pPr>
    </w:p>
    <w:p w14:paraId="55E63255">
      <w:pPr>
        <w:spacing w:line="360" w:lineRule="auto"/>
        <w:ind w:left="719" w:leftChars="228" w:hanging="240" w:hanging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7B25CD4D">
      <w:pPr>
        <w:spacing w:line="360" w:lineRule="auto"/>
        <w:ind w:left="719" w:leftChars="228" w:hanging="240" w:hanging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如本项目（包）接受供应商以联合体形式参加采购活动，且供应商以联合体形式参与时，须提供《联合协议》，否则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74420EC9">
      <w:pPr>
        <w:spacing w:line="360" w:lineRule="auto"/>
        <w:ind w:left="719" w:leftChars="228" w:hanging="240" w:hanging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联合体各方成员须在本协议上共同盖章。</w:t>
      </w:r>
    </w:p>
    <w:p w14:paraId="253E3320">
      <w:pPr>
        <w:spacing w:line="360" w:lineRule="auto"/>
        <w:ind w:left="719" w:leftChars="228" w:hanging="240" w:hanging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5E3C2113">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3-2 其他特定资格要求</w:t>
      </w:r>
    </w:p>
    <w:p w14:paraId="43CDB68F">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45E171ED">
      <w:pPr>
        <w:numPr>
          <w:ilvl w:val="0"/>
          <w:numId w:val="15"/>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投标保证金凭证/交款单据电子件（如有）</w:t>
      </w:r>
    </w:p>
    <w:p w14:paraId="74DC731A">
      <w:pPr>
        <w:spacing w:line="360" w:lineRule="auto"/>
        <w:rPr>
          <w:color w:val="000000" w:themeColor="text1"/>
          <w:sz w:val="24"/>
          <w:szCs w:val="20"/>
          <w:highlight w:val="none"/>
          <w14:textFill>
            <w14:solidFill>
              <w14:schemeClr w14:val="tx1"/>
            </w14:solidFill>
          </w14:textFill>
        </w:rPr>
      </w:pPr>
    </w:p>
    <w:p w14:paraId="48389CC3">
      <w:pPr>
        <w:spacing w:line="360" w:lineRule="auto"/>
        <w:rPr>
          <w:color w:val="000000" w:themeColor="text1"/>
          <w:sz w:val="24"/>
          <w:szCs w:val="20"/>
          <w:highlight w:val="none"/>
          <w14:textFill>
            <w14:solidFill>
              <w14:schemeClr w14:val="tx1"/>
            </w14:solidFill>
          </w14:textFill>
        </w:rPr>
      </w:pPr>
    </w:p>
    <w:p w14:paraId="3EE2C978">
      <w:pPr>
        <w:widowControl/>
        <w:jc w:val="left"/>
        <w:rPr>
          <w:color w:val="000000" w:themeColor="text1"/>
          <w:kern w:val="0"/>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1D57D843">
      <w:pPr>
        <w:keepNext/>
        <w:keepLines/>
        <w:autoSpaceDE w:val="0"/>
        <w:autoSpaceDN w:val="0"/>
        <w:adjustRightInd w:val="0"/>
        <w:spacing w:before="120" w:line="300" w:lineRule="auto"/>
        <w:jc w:val="left"/>
        <w:outlineLvl w:val="1"/>
        <w:rPr>
          <w:b/>
          <w:color w:val="000000" w:themeColor="text1"/>
          <w:spacing w:val="20"/>
          <w:sz w:val="24"/>
          <w:highlight w:val="none"/>
          <w14:textFill>
            <w14:solidFill>
              <w14:schemeClr w14:val="tx1"/>
            </w14:solidFill>
          </w14:textFill>
        </w:rPr>
      </w:pPr>
      <w:r>
        <w:rPr>
          <w:b/>
          <w:color w:val="000000" w:themeColor="text1"/>
          <w:spacing w:val="20"/>
          <w:sz w:val="24"/>
          <w:highlight w:val="none"/>
          <w14:textFill>
            <w14:solidFill>
              <w14:schemeClr w14:val="tx1"/>
            </w14:solidFill>
          </w14:textFill>
        </w:rPr>
        <w:t>二、商务技术文件格式</w:t>
      </w:r>
    </w:p>
    <w:p w14:paraId="4E1049BF">
      <w:pPr>
        <w:rPr>
          <w:b/>
          <w:color w:val="000000" w:themeColor="text1"/>
          <w:spacing w:val="20"/>
          <w:szCs w:val="21"/>
          <w:highlight w:val="none"/>
          <w14:textFill>
            <w14:solidFill>
              <w14:schemeClr w14:val="tx1"/>
            </w14:solidFill>
          </w14:textFill>
        </w:rPr>
      </w:pPr>
    </w:p>
    <w:p w14:paraId="61EA0232">
      <w:pPr>
        <w:rPr>
          <w:b/>
          <w:color w:val="000000" w:themeColor="text1"/>
          <w:sz w:val="24"/>
          <w:highlight w:val="none"/>
          <w14:textFill>
            <w14:solidFill>
              <w14:schemeClr w14:val="tx1"/>
            </w14:solidFill>
          </w14:textFill>
        </w:rPr>
      </w:pPr>
      <w:r>
        <w:rPr>
          <w:b/>
          <w:color w:val="000000" w:themeColor="text1"/>
          <w:spacing w:val="20"/>
          <w:sz w:val="24"/>
          <w:highlight w:val="none"/>
          <w14:textFill>
            <w14:solidFill>
              <w14:schemeClr w14:val="tx1"/>
            </w14:solidFill>
          </w14:textFill>
        </w:rPr>
        <w:t>投标文件（商务技术文件）</w:t>
      </w:r>
      <w:r>
        <w:rPr>
          <w:b/>
          <w:color w:val="000000" w:themeColor="text1"/>
          <w:sz w:val="24"/>
          <w:highlight w:val="none"/>
          <w14:textFill>
            <w14:solidFill>
              <w14:schemeClr w14:val="tx1"/>
            </w14:solidFill>
          </w14:textFill>
        </w:rPr>
        <w:t>封面（非实质性格式）</w:t>
      </w:r>
    </w:p>
    <w:p w14:paraId="696321E3">
      <w:pPr>
        <w:jc w:val="center"/>
        <w:rPr>
          <w:color w:val="000000" w:themeColor="text1"/>
          <w:szCs w:val="21"/>
          <w:highlight w:val="none"/>
          <w14:textFill>
            <w14:solidFill>
              <w14:schemeClr w14:val="tx1"/>
            </w14:solidFill>
          </w14:textFill>
        </w:rPr>
      </w:pPr>
    </w:p>
    <w:p w14:paraId="1B17E69F">
      <w:pPr>
        <w:jc w:val="center"/>
        <w:rPr>
          <w:b/>
          <w:color w:val="000000" w:themeColor="text1"/>
          <w:spacing w:val="60"/>
          <w:sz w:val="84"/>
          <w:szCs w:val="84"/>
          <w:highlight w:val="none"/>
          <w14:textFill>
            <w14:solidFill>
              <w14:schemeClr w14:val="tx1"/>
            </w14:solidFill>
          </w14:textFill>
        </w:rPr>
      </w:pPr>
      <w:r>
        <w:rPr>
          <w:b/>
          <w:color w:val="000000" w:themeColor="text1"/>
          <w:spacing w:val="60"/>
          <w:sz w:val="84"/>
          <w:szCs w:val="84"/>
          <w:highlight w:val="none"/>
          <w14:textFill>
            <w14:solidFill>
              <w14:schemeClr w14:val="tx1"/>
            </w14:solidFill>
          </w14:textFill>
        </w:rPr>
        <w:t>投 标 文 件</w:t>
      </w:r>
    </w:p>
    <w:p w14:paraId="7EF71D7A">
      <w:pPr>
        <w:jc w:val="center"/>
        <w:rPr>
          <w:b/>
          <w:color w:val="000000" w:themeColor="text1"/>
          <w:spacing w:val="60"/>
          <w:sz w:val="52"/>
          <w:szCs w:val="52"/>
          <w:highlight w:val="none"/>
          <w14:textFill>
            <w14:solidFill>
              <w14:schemeClr w14:val="tx1"/>
            </w14:solidFill>
          </w14:textFill>
        </w:rPr>
      </w:pPr>
      <w:r>
        <w:rPr>
          <w:b/>
          <w:color w:val="000000" w:themeColor="text1"/>
          <w:spacing w:val="60"/>
          <w:sz w:val="52"/>
          <w:szCs w:val="52"/>
          <w:highlight w:val="none"/>
          <w14:textFill>
            <w14:solidFill>
              <w14:schemeClr w14:val="tx1"/>
            </w14:solidFill>
          </w14:textFill>
        </w:rPr>
        <w:t>（商务技术文件）</w:t>
      </w:r>
    </w:p>
    <w:p w14:paraId="6932C89B">
      <w:pPr>
        <w:ind w:firstLine="542" w:firstLineChars="150"/>
        <w:rPr>
          <w:b/>
          <w:color w:val="000000" w:themeColor="text1"/>
          <w:spacing w:val="20"/>
          <w:sz w:val="32"/>
          <w:szCs w:val="32"/>
          <w:highlight w:val="none"/>
          <w14:textFill>
            <w14:solidFill>
              <w14:schemeClr w14:val="tx1"/>
            </w14:solidFill>
          </w14:textFill>
        </w:rPr>
      </w:pPr>
    </w:p>
    <w:p w14:paraId="5C46C2BD">
      <w:pPr>
        <w:ind w:firstLine="542" w:firstLineChars="150"/>
        <w:rPr>
          <w:b/>
          <w:color w:val="000000" w:themeColor="text1"/>
          <w:spacing w:val="20"/>
          <w:sz w:val="32"/>
          <w:szCs w:val="32"/>
          <w:highlight w:val="none"/>
          <w14:textFill>
            <w14:solidFill>
              <w14:schemeClr w14:val="tx1"/>
            </w14:solidFill>
          </w14:textFill>
        </w:rPr>
      </w:pPr>
    </w:p>
    <w:p w14:paraId="21A9C419">
      <w:pPr>
        <w:ind w:firstLine="542" w:firstLineChars="150"/>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项目名称:</w:t>
      </w:r>
    </w:p>
    <w:p w14:paraId="08D4BB18">
      <w:pPr>
        <w:ind w:firstLine="542" w:firstLineChars="150"/>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项目编号：</w:t>
      </w:r>
    </w:p>
    <w:p w14:paraId="641A2A2F">
      <w:pPr>
        <w:ind w:firstLine="542" w:firstLineChars="150"/>
        <w:rPr>
          <w:b/>
          <w:color w:val="000000" w:themeColor="text1"/>
          <w:spacing w:val="20"/>
          <w:sz w:val="32"/>
          <w:szCs w:val="32"/>
          <w:highlight w:val="none"/>
          <w14:textFill>
            <w14:solidFill>
              <w14:schemeClr w14:val="tx1"/>
            </w14:solidFill>
          </w14:textFill>
        </w:rPr>
      </w:pPr>
    </w:p>
    <w:p w14:paraId="5AD13C31">
      <w:pPr>
        <w:ind w:firstLine="542" w:firstLineChars="150"/>
        <w:rPr>
          <w:b/>
          <w:color w:val="000000" w:themeColor="text1"/>
          <w:spacing w:val="20"/>
          <w:sz w:val="32"/>
          <w:szCs w:val="32"/>
          <w:highlight w:val="none"/>
          <w14:textFill>
            <w14:solidFill>
              <w14:schemeClr w14:val="tx1"/>
            </w14:solidFill>
          </w14:textFill>
        </w:rPr>
      </w:pPr>
    </w:p>
    <w:p w14:paraId="27FF0BF4">
      <w:pPr>
        <w:jc w:val="center"/>
        <w:rPr>
          <w:b/>
          <w:color w:val="000000" w:themeColor="text1"/>
          <w:sz w:val="32"/>
          <w:szCs w:val="32"/>
          <w:highlight w:val="none"/>
          <w14:textFill>
            <w14:solidFill>
              <w14:schemeClr w14:val="tx1"/>
            </w14:solidFill>
          </w14:textFill>
        </w:rPr>
      </w:pPr>
    </w:p>
    <w:p w14:paraId="7E7A558C">
      <w:pPr>
        <w:jc w:val="center"/>
        <w:rPr>
          <w:b/>
          <w:color w:val="000000" w:themeColor="text1"/>
          <w:sz w:val="32"/>
          <w:szCs w:val="32"/>
          <w:highlight w:val="none"/>
          <w14:textFill>
            <w14:solidFill>
              <w14:schemeClr w14:val="tx1"/>
            </w14:solidFill>
          </w14:textFill>
        </w:rPr>
      </w:pPr>
    </w:p>
    <w:p w14:paraId="3630C7C2">
      <w:pPr>
        <w:jc w:val="center"/>
        <w:rPr>
          <w:b/>
          <w:color w:val="000000" w:themeColor="text1"/>
          <w:sz w:val="32"/>
          <w:szCs w:val="32"/>
          <w:highlight w:val="none"/>
          <w14:textFill>
            <w14:solidFill>
              <w14:schemeClr w14:val="tx1"/>
            </w14:solidFill>
          </w14:textFill>
        </w:rPr>
      </w:pPr>
    </w:p>
    <w:p w14:paraId="086C2689">
      <w:pPr>
        <w:jc w:val="center"/>
        <w:rPr>
          <w:b/>
          <w:color w:val="000000" w:themeColor="text1"/>
          <w:spacing w:val="20"/>
          <w:sz w:val="32"/>
          <w:szCs w:val="32"/>
          <w:highlight w:val="none"/>
          <w14:textFill>
            <w14:solidFill>
              <w14:schemeClr w14:val="tx1"/>
            </w14:solidFill>
          </w14:textFill>
        </w:rPr>
      </w:pPr>
    </w:p>
    <w:p w14:paraId="380F0D11">
      <w:pPr>
        <w:jc w:val="center"/>
        <w:rPr>
          <w:b/>
          <w:color w:val="000000" w:themeColor="text1"/>
          <w:spacing w:val="20"/>
          <w:sz w:val="32"/>
          <w:szCs w:val="32"/>
          <w:highlight w:val="none"/>
          <w14:textFill>
            <w14:solidFill>
              <w14:schemeClr w14:val="tx1"/>
            </w14:solidFill>
          </w14:textFill>
        </w:rPr>
      </w:pPr>
    </w:p>
    <w:p w14:paraId="347520F7">
      <w:pPr>
        <w:jc w:val="center"/>
        <w:rPr>
          <w:b/>
          <w:color w:val="000000" w:themeColor="text1"/>
          <w:spacing w:val="20"/>
          <w:sz w:val="32"/>
          <w:szCs w:val="32"/>
          <w:highlight w:val="none"/>
          <w14:textFill>
            <w14:solidFill>
              <w14:schemeClr w14:val="tx1"/>
            </w14:solidFill>
          </w14:textFill>
        </w:rPr>
      </w:pPr>
    </w:p>
    <w:p w14:paraId="0C7E6AC4">
      <w:pPr>
        <w:spacing w:line="360" w:lineRule="auto"/>
        <w:ind w:firstLine="1445" w:firstLineChars="400"/>
        <w:jc w:val="left"/>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投标人名称：</w:t>
      </w:r>
    </w:p>
    <w:p w14:paraId="68D29C2B">
      <w:pPr>
        <w:jc w:val="center"/>
        <w:rPr>
          <w:b/>
          <w:color w:val="000000" w:themeColor="text1"/>
          <w:sz w:val="32"/>
          <w:szCs w:val="32"/>
          <w:highlight w:val="none"/>
          <w14:textFill>
            <w14:solidFill>
              <w14:schemeClr w14:val="tx1"/>
            </w14:solidFill>
          </w14:textFill>
        </w:rPr>
      </w:pPr>
    </w:p>
    <w:p w14:paraId="72BE1BF3">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02431C90">
      <w:pPr>
        <w:numPr>
          <w:ilvl w:val="0"/>
          <w:numId w:val="18"/>
        </w:numPr>
        <w:tabs>
          <w:tab w:val="left" w:pos="360"/>
        </w:tabs>
        <w:snapToGrid w:val="0"/>
        <w:spacing w:line="360" w:lineRule="auto"/>
        <w:outlineLvl w:val="1"/>
        <w:rPr>
          <w:color w:val="000000" w:themeColor="text1"/>
          <w:sz w:val="24"/>
          <w:szCs w:val="20"/>
          <w:highlight w:val="none"/>
          <w14:textFill>
            <w14:solidFill>
              <w14:schemeClr w14:val="tx1"/>
            </w14:solidFill>
          </w14:textFill>
        </w:rPr>
      </w:pPr>
      <w:bookmarkStart w:id="840" w:name="_Hlt520273711"/>
      <w:bookmarkEnd w:id="840"/>
      <w:bookmarkStart w:id="841" w:name="_Hlt520271212"/>
      <w:bookmarkEnd w:id="841"/>
      <w:bookmarkStart w:id="842" w:name="_Hlt520343000"/>
      <w:bookmarkEnd w:id="842"/>
      <w:bookmarkStart w:id="843" w:name="_Hlt520274407"/>
      <w:bookmarkEnd w:id="843"/>
      <w:bookmarkStart w:id="844" w:name="_Hlt520274393"/>
      <w:bookmarkEnd w:id="844"/>
      <w:bookmarkStart w:id="845" w:name="_Hlt520274065"/>
      <w:bookmarkEnd w:id="845"/>
      <w:bookmarkStart w:id="846" w:name="_Hlt520350918"/>
      <w:bookmarkEnd w:id="846"/>
      <w:bookmarkStart w:id="847" w:name="_Hlt520274121"/>
      <w:bookmarkEnd w:id="847"/>
      <w:bookmarkStart w:id="848" w:name="_Hlt520343392"/>
      <w:bookmarkEnd w:id="848"/>
      <w:bookmarkStart w:id="849" w:name="_Hlt520355504"/>
      <w:bookmarkEnd w:id="849"/>
      <w:bookmarkStart w:id="850" w:name="_Ref467988698"/>
      <w:bookmarkStart w:id="851" w:name="_Toc480942349"/>
      <w:bookmarkStart w:id="852" w:name="_Toc150774761"/>
      <w:bookmarkStart w:id="853" w:name="_Toc195842921"/>
      <w:bookmarkStart w:id="854" w:name="_Toc150480794"/>
      <w:bookmarkStart w:id="855" w:name="_Toc520356217"/>
      <w:bookmarkStart w:id="856" w:name="_Toc127151556"/>
      <w:bookmarkStart w:id="857" w:name="_Toc226337252"/>
      <w:bookmarkStart w:id="858" w:name="_Toc226965746"/>
      <w:bookmarkStart w:id="859" w:name="_Toc226965829"/>
      <w:bookmarkStart w:id="860" w:name="_Toc142311058"/>
      <w:bookmarkStart w:id="861" w:name="_Toc226309800"/>
      <w:r>
        <w:rPr>
          <w:color w:val="000000" w:themeColor="text1"/>
          <w:sz w:val="24"/>
          <w:highlight w:val="none"/>
          <w14:textFill>
            <w14:solidFill>
              <w14:schemeClr w14:val="tx1"/>
            </w14:solidFill>
          </w14:textFill>
        </w:rPr>
        <w:t>投标</w:t>
      </w:r>
      <w:bookmarkEnd w:id="850"/>
      <w:bookmarkEnd w:id="851"/>
      <w:r>
        <w:rPr>
          <w:color w:val="000000" w:themeColor="text1"/>
          <w:sz w:val="24"/>
          <w:highlight w:val="none"/>
          <w14:textFill>
            <w14:solidFill>
              <w14:schemeClr w14:val="tx1"/>
            </w14:solidFill>
          </w14:textFill>
        </w:rPr>
        <w:t>书</w:t>
      </w:r>
      <w:bookmarkEnd w:id="852"/>
      <w:bookmarkEnd w:id="853"/>
      <w:bookmarkEnd w:id="854"/>
      <w:bookmarkEnd w:id="855"/>
      <w:bookmarkEnd w:id="856"/>
      <w:bookmarkEnd w:id="857"/>
      <w:bookmarkEnd w:id="858"/>
      <w:bookmarkEnd w:id="859"/>
      <w:bookmarkEnd w:id="860"/>
      <w:bookmarkEnd w:id="861"/>
      <w:r>
        <w:rPr>
          <w:color w:val="000000" w:themeColor="text1"/>
          <w:sz w:val="24"/>
          <w:szCs w:val="20"/>
          <w:highlight w:val="none"/>
          <w14:textFill>
            <w14:solidFill>
              <w14:schemeClr w14:val="tx1"/>
            </w14:solidFill>
          </w14:textFill>
        </w:rPr>
        <w:t>（实质性格式）</w:t>
      </w:r>
    </w:p>
    <w:p w14:paraId="63AB6759">
      <w:pPr>
        <w:tabs>
          <w:tab w:val="left" w:pos="5580"/>
        </w:tabs>
        <w:spacing w:line="360" w:lineRule="auto"/>
        <w:rPr>
          <w:color w:val="000000" w:themeColor="text1"/>
          <w:sz w:val="24"/>
          <w:highlight w:val="none"/>
          <w14:textFill>
            <w14:solidFill>
              <w14:schemeClr w14:val="tx1"/>
            </w14:solidFill>
          </w14:textFill>
        </w:rPr>
      </w:pPr>
    </w:p>
    <w:p w14:paraId="41A8B386">
      <w:pPr>
        <w:spacing w:line="360" w:lineRule="auto"/>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投标书</w:t>
      </w:r>
    </w:p>
    <w:p w14:paraId="7FFC05A0">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（采购人或采购代理机构）</w:t>
      </w:r>
    </w:p>
    <w:p w14:paraId="0270C530">
      <w:pPr>
        <w:tabs>
          <w:tab w:val="left" w:pos="5580"/>
        </w:tabs>
        <w:spacing w:line="360" w:lineRule="auto"/>
        <w:rPr>
          <w:color w:val="000000" w:themeColor="text1"/>
          <w:sz w:val="24"/>
          <w:szCs w:val="20"/>
          <w:highlight w:val="none"/>
          <w14:textFill>
            <w14:solidFill>
              <w14:schemeClr w14:val="tx1"/>
            </w14:solidFill>
          </w14:textFill>
        </w:rPr>
      </w:pPr>
    </w:p>
    <w:p w14:paraId="3B4971DE">
      <w:pPr>
        <w:tabs>
          <w:tab w:val="left" w:pos="5580"/>
        </w:tabs>
        <w:spacing w:line="360" w:lineRule="auto"/>
        <w:ind w:firstLine="408"/>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我方参加你方就___________（项目名称，项目编号）组织的招标活动，并对此项目进行投标。</w:t>
      </w:r>
    </w:p>
    <w:p w14:paraId="0BA22AAB">
      <w:pPr>
        <w:tabs>
          <w:tab w:val="left" w:pos="5580"/>
        </w:tabs>
        <w:spacing w:line="360" w:lineRule="auto"/>
        <w:ind w:firstLine="408"/>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 我方</w:t>
      </w:r>
      <w:r>
        <w:rPr>
          <w:color w:val="000000" w:themeColor="text1"/>
          <w:sz w:val="24"/>
          <w:highlight w:val="none"/>
          <w14:textFill>
            <w14:solidFill>
              <w14:schemeClr w14:val="tx1"/>
            </w14:solidFill>
          </w14:textFill>
        </w:rPr>
        <w:t>已详细审查全部招标文件</w:t>
      </w:r>
      <w:r>
        <w:rPr>
          <w:color w:val="000000" w:themeColor="text1"/>
          <w:sz w:val="24"/>
          <w:szCs w:val="20"/>
          <w:highlight w:val="none"/>
          <w14:textFill>
            <w14:solidFill>
              <w14:schemeClr w14:val="tx1"/>
            </w14:solidFill>
          </w14:textFill>
        </w:rPr>
        <w:t>，自愿参与投标并承诺如下：</w:t>
      </w:r>
    </w:p>
    <w:p w14:paraId="674BA481">
      <w:pPr>
        <w:tabs>
          <w:tab w:val="left" w:pos="720"/>
          <w:tab w:val="left" w:pos="900"/>
        </w:tabs>
        <w:spacing w:line="360" w:lineRule="auto"/>
        <w:ind w:left="360" w:firstLine="72" w:firstLineChars="3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（1）本投标有效期为自提交投标文件的截止之日起</w:t>
      </w:r>
      <w:r>
        <w:rPr>
          <w:color w:val="000000" w:themeColor="text1"/>
          <w:sz w:val="24"/>
          <w:highlight w:val="none"/>
          <w14:textFill>
            <w14:solidFill>
              <w14:schemeClr w14:val="tx1"/>
            </w14:solidFill>
          </w14:textFill>
        </w:rPr>
        <w:t>_____</w:t>
      </w:r>
      <w:r>
        <w:rPr>
          <w:color w:val="000000" w:themeColor="text1"/>
          <w:sz w:val="24"/>
          <w:szCs w:val="20"/>
          <w:highlight w:val="none"/>
          <w14:textFill>
            <w14:solidFill>
              <w14:schemeClr w14:val="tx1"/>
            </w14:solidFill>
          </w14:textFill>
        </w:rPr>
        <w:t>个日历日。</w:t>
      </w:r>
    </w:p>
    <w:p w14:paraId="5BF2E684">
      <w:pPr>
        <w:tabs>
          <w:tab w:val="left" w:pos="720"/>
          <w:tab w:val="left" w:pos="900"/>
        </w:tabs>
        <w:spacing w:line="360" w:lineRule="auto"/>
        <w:ind w:left="360" w:firstLine="72" w:firstLineChars="3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（2）除合同条款及采购需求偏离表列出的偏离外，我方响应招标文件的全部要求。</w:t>
      </w:r>
    </w:p>
    <w:p w14:paraId="1082473F">
      <w:pPr>
        <w:tabs>
          <w:tab w:val="left" w:pos="5580"/>
        </w:tabs>
        <w:spacing w:line="360" w:lineRule="auto"/>
        <w:ind w:firstLine="420" w:firstLineChars="175"/>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（3）我方已提供的全部文件资料是真实、准确的，并对此承担一切法律后果。</w:t>
      </w:r>
    </w:p>
    <w:p w14:paraId="70F407F0">
      <w:pPr>
        <w:tabs>
          <w:tab w:val="left" w:pos="5580"/>
        </w:tabs>
        <w:spacing w:line="360" w:lineRule="auto"/>
        <w:ind w:firstLine="420" w:firstLineChars="175"/>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5CE16A09">
      <w:pPr>
        <w:spacing w:line="360" w:lineRule="auto"/>
        <w:ind w:left="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其他补充条款（如有）：</w:t>
      </w:r>
      <w:r>
        <w:rPr>
          <w:color w:val="000000" w:themeColor="text1"/>
          <w:sz w:val="24"/>
          <w:szCs w:val="20"/>
          <w:highlight w:val="none"/>
          <w14:textFill>
            <w14:solidFill>
              <w14:schemeClr w14:val="tx1"/>
            </w14:solidFill>
          </w14:textFill>
        </w:rPr>
        <w:t>___________</w:t>
      </w:r>
      <w:r>
        <w:rPr>
          <w:color w:val="000000" w:themeColor="text1"/>
          <w:sz w:val="24"/>
          <w:highlight w:val="none"/>
          <w14:textFill>
            <w14:solidFill>
              <w14:schemeClr w14:val="tx1"/>
            </w14:solidFill>
          </w14:textFill>
        </w:rPr>
        <w:t>。</w:t>
      </w:r>
    </w:p>
    <w:p w14:paraId="4EADD22E">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与本投标有关的一切正式往来信函请寄：</w:t>
      </w:r>
    </w:p>
    <w:p w14:paraId="7D6512A9">
      <w:pPr>
        <w:tabs>
          <w:tab w:val="left" w:pos="5580"/>
        </w:tabs>
        <w:spacing w:line="360" w:lineRule="auto"/>
        <w:ind w:left="420"/>
        <w:rPr>
          <w:color w:val="000000" w:themeColor="text1"/>
          <w:sz w:val="24"/>
          <w:szCs w:val="20"/>
          <w:highlight w:val="none"/>
          <w14:textFill>
            <w14:solidFill>
              <w14:schemeClr w14:val="tx1"/>
            </w14:solidFill>
          </w14:textFill>
        </w:rPr>
      </w:pPr>
    </w:p>
    <w:p w14:paraId="2989E970">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地址_________________________     传真____________________________</w:t>
      </w:r>
    </w:p>
    <w:p w14:paraId="2ACD33E6">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电话_________________________     电子函件________________________</w:t>
      </w:r>
    </w:p>
    <w:p w14:paraId="1D4CB99A">
      <w:pPr>
        <w:tabs>
          <w:tab w:val="left" w:pos="5580"/>
        </w:tabs>
        <w:spacing w:line="360" w:lineRule="auto"/>
        <w:ind w:left="420"/>
        <w:rPr>
          <w:color w:val="000000" w:themeColor="text1"/>
          <w:sz w:val="24"/>
          <w:szCs w:val="20"/>
          <w:highlight w:val="none"/>
          <w14:textFill>
            <w14:solidFill>
              <w14:schemeClr w14:val="tx1"/>
            </w14:solidFill>
          </w14:textFill>
        </w:rPr>
      </w:pPr>
    </w:p>
    <w:p w14:paraId="23790185">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投标人名称（加盖公章） ___________</w:t>
      </w:r>
    </w:p>
    <w:p w14:paraId="743C041C">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3D769A3C">
      <w:pPr>
        <w:tabs>
          <w:tab w:val="left" w:pos="5580"/>
        </w:tabs>
        <w:spacing w:line="360" w:lineRule="auto"/>
        <w:ind w:left="420"/>
        <w:rPr>
          <w:color w:val="000000" w:themeColor="text1"/>
          <w:sz w:val="24"/>
          <w:szCs w:val="20"/>
          <w:highlight w:val="none"/>
          <w:u w:val="single"/>
          <w14:textFill>
            <w14:solidFill>
              <w14:schemeClr w14:val="tx1"/>
            </w14:solidFill>
          </w14:textFill>
        </w:rPr>
      </w:pPr>
    </w:p>
    <w:p w14:paraId="0A07D794">
      <w:pPr>
        <w:widowControl/>
        <w:jc w:val="left"/>
        <w:rPr>
          <w:color w:val="000000" w:themeColor="text1"/>
          <w:sz w:val="24"/>
          <w:highlight w:val="none"/>
          <w14:textFill>
            <w14:solidFill>
              <w14:schemeClr w14:val="tx1"/>
            </w14:solidFill>
          </w14:textFill>
        </w:rPr>
      </w:pPr>
      <w:bookmarkStart w:id="862" w:name="_Hlt520356243"/>
      <w:bookmarkEnd w:id="862"/>
      <w:bookmarkStart w:id="863" w:name="_Hlt520355938"/>
      <w:bookmarkEnd w:id="863"/>
      <w:bookmarkStart w:id="864" w:name="_Toc305158899"/>
      <w:bookmarkStart w:id="865" w:name="_Toc226337253"/>
      <w:bookmarkStart w:id="866" w:name="_Toc264969247"/>
      <w:bookmarkStart w:id="867" w:name="_Toc150480795"/>
      <w:bookmarkStart w:id="868" w:name="_Toc480942350"/>
      <w:bookmarkStart w:id="869" w:name="_Ref467988705"/>
      <w:bookmarkStart w:id="870" w:name="_Toc127151557"/>
      <w:bookmarkStart w:id="871" w:name="_Toc520356218"/>
      <w:bookmarkStart w:id="872" w:name="_Toc226965747"/>
      <w:bookmarkStart w:id="873" w:name="_Toc142311059"/>
      <w:bookmarkStart w:id="874" w:name="_Toc265228395"/>
      <w:bookmarkStart w:id="875" w:name="_Toc226309801"/>
      <w:bookmarkStart w:id="876" w:name="_Toc305158825"/>
      <w:bookmarkStart w:id="877" w:name="_Toc195842922"/>
      <w:bookmarkStart w:id="878" w:name="_Toc226965830"/>
      <w:bookmarkStart w:id="879" w:name="_Toc150774762"/>
      <w:r>
        <w:rPr>
          <w:color w:val="000000" w:themeColor="text1"/>
          <w:sz w:val="24"/>
          <w:highlight w:val="none"/>
          <w14:textFill>
            <w14:solidFill>
              <w14:schemeClr w14:val="tx1"/>
            </w14:solidFill>
          </w14:textFill>
        </w:rPr>
        <w:br w:type="page"/>
      </w:r>
    </w:p>
    <w:p w14:paraId="69E5EBD4">
      <w:pPr>
        <w:numPr>
          <w:ilvl w:val="0"/>
          <w:numId w:val="18"/>
        </w:numPr>
        <w:tabs>
          <w:tab w:val="left" w:pos="360"/>
        </w:tabs>
        <w:snapToGrid w:val="0"/>
        <w:spacing w:line="360" w:lineRule="auto"/>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授权委托书（实质性格式）</w:t>
      </w:r>
    </w:p>
    <w:p w14:paraId="34952485">
      <w:pPr>
        <w:spacing w:line="360" w:lineRule="exact"/>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授权委托书</w:t>
      </w:r>
    </w:p>
    <w:p w14:paraId="58A6C97F">
      <w:pPr>
        <w:spacing w:line="360" w:lineRule="auto"/>
        <w:ind w:firstLine="420"/>
        <w:rPr>
          <w:color w:val="000000" w:themeColor="text1"/>
          <w:sz w:val="24"/>
          <w:szCs w:val="20"/>
          <w:highlight w:val="none"/>
          <w14:textFill>
            <w14:solidFill>
              <w14:schemeClr w14:val="tx1"/>
            </w14:solidFill>
          </w14:textFill>
        </w:rPr>
      </w:pPr>
    </w:p>
    <w:p w14:paraId="118CFC69">
      <w:pPr>
        <w:spacing w:line="360" w:lineRule="auto"/>
        <w:ind w:firstLine="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本人</w:t>
      </w:r>
      <w:r>
        <w:rPr>
          <w:color w:val="000000" w:themeColor="text1"/>
          <w:sz w:val="24"/>
          <w:highlight w:val="none"/>
          <w:lang w:val="zh-CN"/>
          <w14:textFill>
            <w14:solidFill>
              <w14:schemeClr w14:val="tx1"/>
            </w14:solidFill>
          </w14:textFill>
        </w:rPr>
        <w:t>_______</w:t>
      </w:r>
      <w:r>
        <w:rPr>
          <w:color w:val="000000" w:themeColor="text1"/>
          <w:sz w:val="24"/>
          <w:szCs w:val="20"/>
          <w:highlight w:val="none"/>
          <w14:textFill>
            <w14:solidFill>
              <w14:schemeClr w14:val="tx1"/>
            </w14:solidFill>
          </w14:textFill>
        </w:rPr>
        <w:t>（姓名）系</w:t>
      </w:r>
      <w:r>
        <w:rPr>
          <w:color w:val="000000" w:themeColor="text1"/>
          <w:sz w:val="24"/>
          <w:highlight w:val="none"/>
          <w:lang w:val="zh-CN"/>
          <w14:textFill>
            <w14:solidFill>
              <w14:schemeClr w14:val="tx1"/>
            </w14:solidFill>
          </w14:textFill>
        </w:rPr>
        <w:t>________________</w:t>
      </w:r>
      <w:r>
        <w:rPr>
          <w:color w:val="000000" w:themeColor="text1"/>
          <w:sz w:val="24"/>
          <w:szCs w:val="20"/>
          <w:highlight w:val="none"/>
          <w14:textFill>
            <w14:solidFill>
              <w14:schemeClr w14:val="tx1"/>
            </w14:solidFill>
          </w14:textFill>
        </w:rPr>
        <w:t>（投标人名称）的法定代表人（单位负责人），现委托</w:t>
      </w:r>
      <w:r>
        <w:rPr>
          <w:color w:val="000000" w:themeColor="text1"/>
          <w:sz w:val="24"/>
          <w:highlight w:val="none"/>
          <w:lang w:val="zh-CN"/>
          <w14:textFill>
            <w14:solidFill>
              <w14:schemeClr w14:val="tx1"/>
            </w14:solidFill>
          </w14:textFill>
        </w:rPr>
        <w:t>_______</w:t>
      </w:r>
      <w:r>
        <w:rPr>
          <w:color w:val="000000" w:themeColor="text1"/>
          <w:sz w:val="24"/>
          <w:szCs w:val="20"/>
          <w:highlight w:val="none"/>
          <w14:textFill>
            <w14:solidFill>
              <w14:schemeClr w14:val="tx1"/>
            </w14:solidFill>
          </w14:textFill>
        </w:rPr>
        <w:t>（姓名）为我方代理人。代理人根据授权，以我方名义签署、澄清确认、提交、撤回、修改</w:t>
      </w:r>
      <w:r>
        <w:rPr>
          <w:color w:val="000000" w:themeColor="text1"/>
          <w:sz w:val="24"/>
          <w:highlight w:val="none"/>
          <w:lang w:val="zh-CN"/>
          <w14:textFill>
            <w14:solidFill>
              <w14:schemeClr w14:val="tx1"/>
            </w14:solidFill>
          </w14:textFill>
        </w:rPr>
        <w:t>________________</w:t>
      </w:r>
      <w:r>
        <w:rPr>
          <w:color w:val="000000" w:themeColor="text1"/>
          <w:sz w:val="24"/>
          <w:szCs w:val="20"/>
          <w:highlight w:val="none"/>
          <w14:textFill>
            <w14:solidFill>
              <w14:schemeClr w14:val="tx1"/>
            </w14:solidFill>
          </w14:textFill>
        </w:rPr>
        <w:t>（项目名称）投标文件和处理有关事宜，其法律后果由我方承担。</w:t>
      </w:r>
    </w:p>
    <w:p w14:paraId="68BBF181">
      <w:pPr>
        <w:spacing w:line="360" w:lineRule="auto"/>
        <w:ind w:firstLine="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委托期限：自本授权委托书签署之日起至投标有效期届满之日止。</w:t>
      </w:r>
    </w:p>
    <w:p w14:paraId="0D2CC5E5">
      <w:pPr>
        <w:spacing w:line="360" w:lineRule="auto"/>
        <w:ind w:firstLine="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代理人无转委托权。</w:t>
      </w:r>
      <w:r>
        <w:rPr>
          <w:color w:val="000000" w:themeColor="text1"/>
          <w:sz w:val="24"/>
          <w:szCs w:val="20"/>
          <w:highlight w:val="none"/>
          <w14:textFill>
            <w14:solidFill>
              <w14:schemeClr w14:val="tx1"/>
            </w14:solidFill>
          </w14:textFill>
        </w:rPr>
        <w:cr/>
      </w:r>
    </w:p>
    <w:p w14:paraId="09B0A87A">
      <w:pPr>
        <w:spacing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：________________</w:t>
      </w:r>
    </w:p>
    <w:p w14:paraId="593C1255">
      <w:pPr>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法定代表人（单位负责人）（签字或签章）：</w:t>
      </w:r>
      <w:r>
        <w:rPr>
          <w:color w:val="000000" w:themeColor="text1"/>
          <w:sz w:val="24"/>
          <w:highlight w:val="none"/>
          <w:lang w:val="zh-CN"/>
          <w14:textFill>
            <w14:solidFill>
              <w14:schemeClr w14:val="tx1"/>
            </w14:solidFill>
          </w14:textFill>
        </w:rPr>
        <w:t>________________</w:t>
      </w:r>
    </w:p>
    <w:p w14:paraId="709821B0">
      <w:pPr>
        <w:autoSpaceDE w:val="0"/>
        <w:autoSpaceDN w:val="0"/>
        <w:adjustRightInd w:val="0"/>
        <w:snapToGrid w:val="0"/>
        <w:spacing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委托代理人（签字或签章）：</w:t>
      </w:r>
      <w:r>
        <w:rPr>
          <w:color w:val="000000" w:themeColor="text1"/>
          <w:sz w:val="24"/>
          <w:highlight w:val="none"/>
          <w:lang w:val="zh-CN"/>
          <w14:textFill>
            <w14:solidFill>
              <w14:schemeClr w14:val="tx1"/>
            </w14:solidFill>
          </w14:textFill>
        </w:rPr>
        <w:t>________________</w:t>
      </w:r>
      <w:r>
        <w:rPr>
          <w:color w:val="000000" w:themeColor="text1"/>
          <w:sz w:val="24"/>
          <w:highlight w:val="none"/>
          <w14:textFill>
            <w14:solidFill>
              <w14:schemeClr w14:val="tx1"/>
            </w14:solidFill>
          </w14:textFill>
        </w:rPr>
        <w:t xml:space="preserve">    </w:t>
      </w:r>
      <w:r>
        <w:rPr>
          <w:color w:val="000000" w:themeColor="text1"/>
          <w:sz w:val="24"/>
          <w:highlight w:val="none"/>
          <w:lang w:val="zh-CN"/>
          <w14:textFill>
            <w14:solidFill>
              <w14:schemeClr w14:val="tx1"/>
            </w14:solidFill>
          </w14:textFill>
        </w:rPr>
        <w:t xml:space="preserve">                      </w:t>
      </w:r>
    </w:p>
    <w:p w14:paraId="175162D6">
      <w:pPr>
        <w:autoSpaceDE w:val="0"/>
        <w:autoSpaceDN w:val="0"/>
        <w:adjustRightInd w:val="0"/>
        <w:snapToGrid w:val="0"/>
        <w:spacing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日期：_____年______月______日</w:t>
      </w:r>
    </w:p>
    <w:p w14:paraId="284975FF">
      <w:pPr>
        <w:tabs>
          <w:tab w:val="left" w:pos="5580"/>
        </w:tabs>
        <w:spacing w:line="360" w:lineRule="auto"/>
        <w:ind w:firstLine="480" w:firstLineChars="200"/>
        <w:rPr>
          <w:color w:val="000000" w:themeColor="text1"/>
          <w:sz w:val="24"/>
          <w:szCs w:val="20"/>
          <w:highlight w:val="none"/>
          <w14:textFill>
            <w14:solidFill>
              <w14:schemeClr w14:val="tx1"/>
            </w14:solidFill>
          </w14:textFill>
        </w:rPr>
      </w:pPr>
    </w:p>
    <w:p w14:paraId="254091B4">
      <w:pPr>
        <w:tabs>
          <w:tab w:val="left" w:pos="5580"/>
        </w:tabs>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附：法定代表人</w:t>
      </w:r>
      <w:r>
        <w:rPr>
          <w:rFonts w:hint="eastAsia"/>
          <w:color w:val="000000" w:themeColor="text1"/>
          <w:sz w:val="24"/>
          <w:szCs w:val="20"/>
          <w:highlight w:val="none"/>
          <w14:textFill>
            <w14:solidFill>
              <w14:schemeClr w14:val="tx1"/>
            </w14:solidFill>
          </w14:textFill>
        </w:rPr>
        <w:t>（单位负责人）</w:t>
      </w:r>
      <w:r>
        <w:rPr>
          <w:color w:val="000000" w:themeColor="text1"/>
          <w:sz w:val="24"/>
          <w:szCs w:val="20"/>
          <w:highlight w:val="none"/>
          <w14:textFill>
            <w14:solidFill>
              <w14:schemeClr w14:val="tx1"/>
            </w14:solidFill>
          </w14:textFill>
        </w:rPr>
        <w:t>及委托代理人身份证明文件电子件：</w:t>
      </w:r>
    </w:p>
    <w:p w14:paraId="3922669B">
      <w:pPr>
        <w:tabs>
          <w:tab w:val="left" w:pos="5580"/>
        </w:tabs>
        <w:spacing w:line="360" w:lineRule="auto"/>
        <w:jc w:val="left"/>
        <w:rPr>
          <w:color w:val="000000" w:themeColor="text1"/>
          <w:sz w:val="24"/>
          <w:szCs w:val="20"/>
          <w:highlight w:val="none"/>
          <w14:textFill>
            <w14:solidFill>
              <w14:schemeClr w14:val="tx1"/>
            </w14:solidFill>
          </w14:textFill>
        </w:rPr>
      </w:pPr>
    </w:p>
    <w:p w14:paraId="77C71555">
      <w:pPr>
        <w:tabs>
          <w:tab w:val="left" w:pos="5580"/>
        </w:tabs>
        <w:spacing w:line="360" w:lineRule="auto"/>
        <w:jc w:val="left"/>
        <w:rPr>
          <w:color w:val="000000" w:themeColor="text1"/>
          <w:sz w:val="24"/>
          <w:szCs w:val="20"/>
          <w:highlight w:val="none"/>
          <w14:textFill>
            <w14:solidFill>
              <w14:schemeClr w14:val="tx1"/>
            </w14:solidFill>
          </w14:textFill>
        </w:rPr>
      </w:pPr>
    </w:p>
    <w:p w14:paraId="2B8A5398">
      <w:pPr>
        <w:tabs>
          <w:tab w:val="left" w:pos="5580"/>
        </w:tabs>
        <w:spacing w:line="360" w:lineRule="auto"/>
        <w:jc w:val="left"/>
        <w:rPr>
          <w:color w:val="000000" w:themeColor="text1"/>
          <w:sz w:val="24"/>
          <w:szCs w:val="20"/>
          <w:highlight w:val="none"/>
          <w14:textFill>
            <w14:solidFill>
              <w14:schemeClr w14:val="tx1"/>
            </w14:solidFill>
          </w14:textFill>
        </w:rPr>
      </w:pPr>
    </w:p>
    <w:p w14:paraId="74B5AF7A">
      <w:pPr>
        <w:tabs>
          <w:tab w:val="left" w:pos="5580"/>
        </w:tabs>
        <w:spacing w:line="360" w:lineRule="auto"/>
        <w:jc w:val="left"/>
        <w:rPr>
          <w:color w:val="000000" w:themeColor="text1"/>
          <w:sz w:val="24"/>
          <w:szCs w:val="20"/>
          <w:highlight w:val="none"/>
          <w14:textFill>
            <w14:solidFill>
              <w14:schemeClr w14:val="tx1"/>
            </w14:solidFill>
          </w14:textFill>
        </w:rPr>
      </w:pPr>
    </w:p>
    <w:p w14:paraId="7919E389">
      <w:pPr>
        <w:tabs>
          <w:tab w:val="left" w:pos="5580"/>
        </w:tabs>
        <w:spacing w:line="360" w:lineRule="auto"/>
        <w:jc w:val="left"/>
        <w:rPr>
          <w:color w:val="000000" w:themeColor="text1"/>
          <w:sz w:val="24"/>
          <w:szCs w:val="20"/>
          <w:highlight w:val="none"/>
          <w14:textFill>
            <w14:solidFill>
              <w14:schemeClr w14:val="tx1"/>
            </w14:solidFill>
          </w14:textFill>
        </w:rPr>
      </w:pPr>
    </w:p>
    <w:p w14:paraId="713B07A9">
      <w:pPr>
        <w:tabs>
          <w:tab w:val="left" w:pos="5580"/>
        </w:tabs>
        <w:spacing w:line="360" w:lineRule="auto"/>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说明：</w:t>
      </w:r>
    </w:p>
    <w:p w14:paraId="00A1D935">
      <w:pPr>
        <w:tabs>
          <w:tab w:val="left" w:pos="5580"/>
        </w:tabs>
        <w:spacing w:line="360" w:lineRule="auto"/>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1.若供应商为事业单位或其他组织或分支机构，则法定代表人（单位负责人）处的签署人可为单位负责人。</w:t>
      </w:r>
    </w:p>
    <w:p w14:paraId="5C166EA4">
      <w:pPr>
        <w:tabs>
          <w:tab w:val="left" w:pos="5580"/>
        </w:tabs>
        <w:spacing w:line="360" w:lineRule="auto"/>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639F5FBF">
      <w:pPr>
        <w:tabs>
          <w:tab w:val="left" w:pos="5580"/>
        </w:tabs>
        <w:spacing w:line="360" w:lineRule="auto"/>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3.供应商为自然人的情形，可不提供本《授权委托书》。</w:t>
      </w:r>
    </w:p>
    <w:p w14:paraId="74290357">
      <w:pPr>
        <w:tabs>
          <w:tab w:val="left" w:pos="5580"/>
        </w:tabs>
        <w:spacing w:line="360" w:lineRule="auto"/>
        <w:jc w:val="left"/>
        <w:rPr>
          <w:color w:val="000000" w:themeColor="text1"/>
          <w:sz w:val="30"/>
          <w:szCs w:val="30"/>
          <w:highlight w:val="none"/>
          <w14:textFill>
            <w14:solidFill>
              <w14:schemeClr w14:val="tx1"/>
            </w14:solidFill>
          </w14:textFill>
        </w:rPr>
      </w:pPr>
      <w:r>
        <w:rPr>
          <w:color w:val="000000" w:themeColor="text1"/>
          <w:sz w:val="24"/>
          <w:szCs w:val="20"/>
          <w:highlight w:val="none"/>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highlight w:val="none"/>
          <w14:textFill>
            <w14:solidFill>
              <w14:schemeClr w14:val="tx1"/>
            </w14:solidFill>
          </w14:textFill>
        </w:rPr>
        <w:t>或</w:t>
      </w:r>
      <w:r>
        <w:rPr>
          <w:color w:val="000000" w:themeColor="text1"/>
          <w:sz w:val="24"/>
          <w:szCs w:val="20"/>
          <w:highlight w:val="none"/>
          <w14:textFill>
            <w14:solidFill>
              <w14:schemeClr w14:val="tx1"/>
            </w14:solidFill>
          </w14:textFill>
        </w:rPr>
        <w:t>护照等身份证明文件电子件。提供身份证的，应同时提供身份证</w:t>
      </w:r>
      <w:r>
        <w:rPr>
          <w:b/>
          <w:color w:val="000000" w:themeColor="text1"/>
          <w:sz w:val="24"/>
          <w:szCs w:val="20"/>
          <w:highlight w:val="none"/>
          <w14:textFill>
            <w14:solidFill>
              <w14:schemeClr w14:val="tx1"/>
            </w14:solidFill>
          </w14:textFill>
        </w:rPr>
        <w:t>双面</w:t>
      </w:r>
      <w:r>
        <w:rPr>
          <w:color w:val="000000" w:themeColor="text1"/>
          <w:sz w:val="24"/>
          <w:szCs w:val="20"/>
          <w:highlight w:val="none"/>
          <w14:textFill>
            <w14:solidFill>
              <w14:schemeClr w14:val="tx1"/>
            </w14:solidFill>
          </w14:textFill>
        </w:rPr>
        <w:t>电子件。</w:t>
      </w:r>
      <w:r>
        <w:rPr>
          <w:color w:val="000000" w:themeColor="text1"/>
          <w:sz w:val="30"/>
          <w:szCs w:val="30"/>
          <w:highlight w:val="none"/>
          <w14:textFill>
            <w14:solidFill>
              <w14:schemeClr w14:val="tx1"/>
            </w14:solidFill>
          </w14:textFill>
        </w:rPr>
        <w:br w:type="page"/>
      </w:r>
    </w:p>
    <w:p w14:paraId="64722274">
      <w:pPr>
        <w:spacing w:line="360" w:lineRule="exact"/>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法定代表人（单位负责人）身份证明</w:t>
      </w:r>
    </w:p>
    <w:p w14:paraId="09A0B41B">
      <w:pPr>
        <w:kinsoku w:val="0"/>
        <w:overflowPunct w:val="0"/>
        <w:spacing w:line="200" w:lineRule="exact"/>
        <w:rPr>
          <w:color w:val="000000" w:themeColor="text1"/>
          <w:sz w:val="20"/>
          <w:szCs w:val="20"/>
          <w:highlight w:val="none"/>
          <w14:textFill>
            <w14:solidFill>
              <w14:schemeClr w14:val="tx1"/>
            </w14:solidFill>
          </w14:textFill>
        </w:rPr>
      </w:pPr>
    </w:p>
    <w:p w14:paraId="752A1BDD">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（采购人或采购代理机构）</w:t>
      </w:r>
    </w:p>
    <w:p w14:paraId="6B7BE5FE">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兹证明，</w:t>
      </w:r>
    </w:p>
    <w:p w14:paraId="0B333318">
      <w:pPr>
        <w:pStyle w:val="2"/>
        <w:tabs>
          <w:tab w:val="left" w:pos="1690"/>
          <w:tab w:val="left" w:pos="3400"/>
          <w:tab w:val="left" w:pos="5110"/>
          <w:tab w:val="left" w:pos="6821"/>
        </w:tabs>
        <w:kinsoku w:val="0"/>
        <w:overflowPunct w:val="0"/>
        <w:spacing w:line="335"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姓名：____性别：____年龄：____职务：____</w:t>
      </w:r>
    </w:p>
    <w:p w14:paraId="463BCFE6">
      <w:pPr>
        <w:pStyle w:val="2"/>
        <w:tabs>
          <w:tab w:val="left" w:pos="2412"/>
          <w:tab w:val="left" w:pos="3883"/>
          <w:tab w:val="left" w:pos="5352"/>
          <w:tab w:val="left" w:pos="6821"/>
        </w:tabs>
        <w:kinsoku w:val="0"/>
        <w:overflowPunct w:val="0"/>
        <w:spacing w:line="335" w:lineRule="exact"/>
        <w:rPr>
          <w:rFonts w:ascii="Times New Roman" w:hAnsi="Times New Roman"/>
          <w:color w:val="000000" w:themeColor="text1"/>
          <w:highlight w:val="none"/>
          <w14:textFill>
            <w14:solidFill>
              <w14:schemeClr w14:val="tx1"/>
            </w14:solidFill>
          </w14:textFill>
        </w:rPr>
      </w:pPr>
    </w:p>
    <w:p w14:paraId="7FA37C86">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系</w:t>
      </w:r>
      <w:r>
        <w:rPr>
          <w:rFonts w:ascii="Times New Roman" w:hAnsi="Times New Roman"/>
          <w:color w:val="000000" w:themeColor="text1"/>
          <w:highlight w:val="none"/>
          <w:u w:val="single"/>
          <w14:textFill>
            <w14:solidFill>
              <w14:schemeClr w14:val="tx1"/>
            </w14:solidFill>
          </w14:textFill>
        </w:rPr>
        <w:tab/>
      </w:r>
      <w:r>
        <w:rPr>
          <w:rFonts w:ascii="Times New Roman" w:hAnsi="Times New Roman"/>
          <w:color w:val="000000" w:themeColor="text1"/>
          <w:highlight w:val="none"/>
          <w14:textFill>
            <w14:solidFill>
              <w14:schemeClr w14:val="tx1"/>
            </w14:solidFill>
          </w14:textFill>
        </w:rPr>
        <w:t>（投标人名称）的法定代表人（单位负责人）。</w:t>
      </w:r>
    </w:p>
    <w:p w14:paraId="3DED15F1">
      <w:pPr>
        <w:pStyle w:val="2"/>
        <w:tabs>
          <w:tab w:val="left" w:pos="2412"/>
          <w:tab w:val="left" w:pos="3883"/>
          <w:tab w:val="left" w:pos="5352"/>
          <w:tab w:val="left" w:pos="6821"/>
        </w:tabs>
        <w:kinsoku w:val="0"/>
        <w:overflowPunct w:val="0"/>
        <w:spacing w:line="335" w:lineRule="exact"/>
        <w:rPr>
          <w:rFonts w:ascii="Times New Roman" w:hAnsi="Times New Roman"/>
          <w:color w:val="000000" w:themeColor="text1"/>
          <w:highlight w:val="none"/>
          <w14:textFill>
            <w14:solidFill>
              <w14:schemeClr w14:val="tx1"/>
            </w14:solidFill>
          </w14:textFill>
        </w:rPr>
      </w:pPr>
    </w:p>
    <w:p w14:paraId="4B6FA2BB">
      <w:pPr>
        <w:pStyle w:val="2"/>
        <w:kinsoku w:val="0"/>
        <w:overflowPunct w:val="0"/>
        <w:spacing w:line="583" w:lineRule="auto"/>
        <w:ind w:right="-46"/>
        <w:rPr>
          <w:rFonts w:ascii="Times New Roman" w:hAnsi="Times New Roman"/>
          <w:color w:val="000000" w:themeColor="text1"/>
          <w:szCs w:val="20"/>
          <w:highlight w:val="none"/>
          <w14:textFill>
            <w14:solidFill>
              <w14:schemeClr w14:val="tx1"/>
            </w14:solidFill>
          </w14:textFill>
        </w:rPr>
      </w:pPr>
      <w:r>
        <w:rPr>
          <w:rFonts w:ascii="Times New Roman" w:hAnsi="Times New Roman"/>
          <w:color w:val="000000" w:themeColor="text1"/>
          <w:szCs w:val="20"/>
          <w:highlight w:val="none"/>
          <w14:textFill>
            <w14:solidFill>
              <w14:schemeClr w14:val="tx1"/>
            </w14:solidFill>
          </w14:textFill>
        </w:rPr>
        <w:t>附：法定代表人（单位负责人）身份证</w:t>
      </w:r>
      <w:r>
        <w:rPr>
          <w:rFonts w:hint="eastAsia" w:ascii="Times New Roman" w:hAnsi="Times New Roman"/>
          <w:color w:val="000000" w:themeColor="text1"/>
          <w:szCs w:val="20"/>
          <w:highlight w:val="none"/>
          <w14:textFill>
            <w14:solidFill>
              <w14:schemeClr w14:val="tx1"/>
            </w14:solidFill>
          </w14:textFill>
        </w:rPr>
        <w:t>或</w:t>
      </w:r>
      <w:r>
        <w:rPr>
          <w:rFonts w:ascii="Times New Roman" w:hAnsi="Times New Roman"/>
          <w:color w:val="000000" w:themeColor="text1"/>
          <w:szCs w:val="20"/>
          <w:highlight w:val="none"/>
          <w14:textFill>
            <w14:solidFill>
              <w14:schemeClr w14:val="tx1"/>
            </w14:solidFill>
          </w14:textFill>
        </w:rPr>
        <w:t>护照等身份证明文件电子件：</w:t>
      </w:r>
    </w:p>
    <w:p w14:paraId="14C2B428">
      <w:pPr>
        <w:pStyle w:val="2"/>
        <w:kinsoku w:val="0"/>
        <w:overflowPunct w:val="0"/>
        <w:spacing w:line="583" w:lineRule="auto"/>
        <w:ind w:right="4305"/>
        <w:rPr>
          <w:rFonts w:ascii="Times New Roman" w:hAnsi="Times New Roman"/>
          <w:color w:val="000000" w:themeColor="text1"/>
          <w:spacing w:val="-3"/>
          <w:highlight w:val="none"/>
          <w14:textFill>
            <w14:solidFill>
              <w14:schemeClr w14:val="tx1"/>
            </w14:solidFill>
          </w14:textFill>
        </w:rPr>
      </w:pPr>
    </w:p>
    <w:p w14:paraId="0C861C4E">
      <w:pPr>
        <w:autoSpaceDE w:val="0"/>
        <w:autoSpaceDN w:val="0"/>
        <w:adjustRightInd w:val="0"/>
        <w:snapToGrid w:val="0"/>
        <w:spacing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：________________</w:t>
      </w:r>
    </w:p>
    <w:p w14:paraId="0FF8918A">
      <w:pPr>
        <w:pStyle w:val="2"/>
        <w:kinsoku w:val="0"/>
        <w:overflowPunct w:val="0"/>
        <w:spacing w:line="583" w:lineRule="auto"/>
        <w:ind w:right="95"/>
        <w:rPr>
          <w:rFonts w:ascii="Times New Roman" w:hAnsi="Times New Roman"/>
          <w:color w:val="000000" w:themeColor="text1"/>
          <w:spacing w:val="-3"/>
          <w:highlight w:val="none"/>
          <w14:textFill>
            <w14:solidFill>
              <w14:schemeClr w14:val="tx1"/>
            </w14:solidFill>
          </w14:textFill>
        </w:rPr>
      </w:pPr>
      <w:r>
        <w:rPr>
          <w:rFonts w:ascii="Times New Roman" w:hAnsi="Times New Roman"/>
          <w:color w:val="000000" w:themeColor="text1"/>
          <w:spacing w:val="-3"/>
          <w:highlight w:val="none"/>
          <w14:textFill>
            <w14:solidFill>
              <w14:schemeClr w14:val="tx1"/>
            </w14:solidFill>
          </w14:textFill>
        </w:rPr>
        <w:t>法定代表人（</w:t>
      </w:r>
      <w:r>
        <w:rPr>
          <w:rFonts w:ascii="Times New Roman" w:hAnsi="Times New Roman"/>
          <w:color w:val="000000" w:themeColor="text1"/>
          <w:highlight w:val="none"/>
          <w14:textFill>
            <w14:solidFill>
              <w14:schemeClr w14:val="tx1"/>
            </w14:solidFill>
          </w14:textFill>
        </w:rPr>
        <w:t>单位负责人</w:t>
      </w:r>
      <w:r>
        <w:rPr>
          <w:rFonts w:ascii="Times New Roman" w:hAnsi="Times New Roman"/>
          <w:color w:val="000000" w:themeColor="text1"/>
          <w:spacing w:val="-3"/>
          <w:highlight w:val="none"/>
          <w14:textFill>
            <w14:solidFill>
              <w14:schemeClr w14:val="tx1"/>
            </w14:solidFill>
          </w14:textFill>
        </w:rPr>
        <w:t>）（签字或签章）：_______</w:t>
      </w:r>
    </w:p>
    <w:p w14:paraId="4DF40D42">
      <w:pPr>
        <w:autoSpaceDE w:val="0"/>
        <w:autoSpaceDN w:val="0"/>
        <w:adjustRightInd w:val="0"/>
        <w:snapToGrid w:val="0"/>
        <w:spacing w:line="360" w:lineRule="auto"/>
        <w:rPr>
          <w:color w:val="000000" w:themeColor="text1"/>
          <w:sz w:val="24"/>
          <w:highlight w:val="none"/>
          <w14:textFill>
            <w14:solidFill>
              <w14:schemeClr w14:val="tx1"/>
            </w14:solidFill>
          </w14:textFill>
        </w:rPr>
      </w:pPr>
    </w:p>
    <w:p w14:paraId="26AD8AAC">
      <w:pPr>
        <w:autoSpaceDE w:val="0"/>
        <w:autoSpaceDN w:val="0"/>
        <w:adjustRightInd w:val="0"/>
        <w:snapToGrid w:val="0"/>
        <w:spacing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日期：_____年______月______日</w:t>
      </w:r>
    </w:p>
    <w:p w14:paraId="6AADBF53">
      <w:pPr>
        <w:widowControl/>
        <w:jc w:val="left"/>
        <w:rPr>
          <w:i/>
          <w:color w:val="000000" w:themeColor="text1"/>
          <w:sz w:val="24"/>
          <w:szCs w:val="20"/>
          <w:highlight w:val="none"/>
          <w:u w:val="single"/>
          <w14:textFill>
            <w14:solidFill>
              <w14:schemeClr w14:val="tx1"/>
            </w14:solidFill>
          </w14:textFill>
        </w:rPr>
      </w:pPr>
    </w:p>
    <w:p w14:paraId="2691C100">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40A5DB6A">
      <w:pPr>
        <w:numPr>
          <w:ilvl w:val="0"/>
          <w:numId w:val="18"/>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Pr>
          <w:color w:val="000000" w:themeColor="text1"/>
          <w:sz w:val="24"/>
          <w:szCs w:val="20"/>
          <w:highlight w:val="none"/>
          <w14:textFill>
            <w14:solidFill>
              <w14:schemeClr w14:val="tx1"/>
            </w14:solidFill>
          </w14:textFill>
        </w:rPr>
        <w:t>（实质性格式）</w:t>
      </w:r>
    </w:p>
    <w:p w14:paraId="35DF571D">
      <w:pPr>
        <w:spacing w:line="360" w:lineRule="exact"/>
        <w:jc w:val="center"/>
        <w:rPr>
          <w:b/>
          <w:color w:val="000000" w:themeColor="text1"/>
          <w:sz w:val="36"/>
          <w:szCs w:val="36"/>
          <w:highlight w:val="none"/>
          <w14:textFill>
            <w14:solidFill>
              <w14:schemeClr w14:val="tx1"/>
            </w14:solidFill>
          </w14:textFill>
        </w:rPr>
      </w:pPr>
      <w:bookmarkStart w:id="880" w:name="_Toc164608672"/>
      <w:bookmarkStart w:id="881" w:name="_Toc305158826"/>
      <w:bookmarkStart w:id="882" w:name="_Toc226337254"/>
      <w:bookmarkStart w:id="883" w:name="_Toc265228396"/>
      <w:bookmarkStart w:id="884" w:name="_Toc195842923"/>
      <w:bookmarkStart w:id="885" w:name="_Toc264969248"/>
      <w:bookmarkStart w:id="886" w:name="_Toc164608827"/>
      <w:bookmarkStart w:id="887" w:name="_Toc305158900"/>
      <w:bookmarkStart w:id="888" w:name="_Toc226965831"/>
      <w:bookmarkStart w:id="889" w:name="_Toc226965748"/>
      <w:bookmarkStart w:id="890" w:name="_Toc226309802"/>
      <w:r>
        <w:rPr>
          <w:b/>
          <w:color w:val="000000" w:themeColor="text1"/>
          <w:sz w:val="36"/>
          <w:szCs w:val="36"/>
          <w:highlight w:val="none"/>
          <w14:textFill>
            <w14:solidFill>
              <w14:schemeClr w14:val="tx1"/>
            </w14:solidFill>
          </w14:textFill>
        </w:rPr>
        <w:t>开标一览表</w:t>
      </w:r>
      <w:bookmarkEnd w:id="880"/>
      <w:bookmarkEnd w:id="881"/>
      <w:bookmarkEnd w:id="882"/>
      <w:bookmarkEnd w:id="883"/>
      <w:bookmarkEnd w:id="884"/>
      <w:bookmarkEnd w:id="885"/>
      <w:bookmarkEnd w:id="886"/>
      <w:bookmarkEnd w:id="887"/>
      <w:bookmarkEnd w:id="888"/>
      <w:bookmarkEnd w:id="889"/>
      <w:bookmarkEnd w:id="890"/>
    </w:p>
    <w:p w14:paraId="541DB2B3">
      <w:pPr>
        <w:tabs>
          <w:tab w:val="left" w:pos="1800"/>
          <w:tab w:val="left" w:pos="5580"/>
        </w:tabs>
        <w:spacing w:line="360" w:lineRule="auto"/>
        <w:jc w:val="left"/>
        <w:rPr>
          <w:i/>
          <w:color w:val="000000" w:themeColor="text1"/>
          <w:sz w:val="24"/>
          <w:highlight w:val="none"/>
          <w14:textFill>
            <w14:solidFill>
              <w14:schemeClr w14:val="tx1"/>
            </w14:solidFill>
          </w14:textFill>
        </w:rPr>
      </w:pPr>
    </w:p>
    <w:p w14:paraId="228F6C2D">
      <w:pPr>
        <w:tabs>
          <w:tab w:val="left" w:pos="1800"/>
          <w:tab w:val="left" w:pos="5580"/>
        </w:tabs>
        <w:spacing w:line="360" w:lineRule="auto"/>
        <w:ind w:firstLine="240" w:firstLineChars="100"/>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项目编号：_____________________     项目名称：____________</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5"/>
        <w:gridCol w:w="2941"/>
        <w:gridCol w:w="1776"/>
        <w:gridCol w:w="1776"/>
        <w:gridCol w:w="1984"/>
      </w:tblGrid>
      <w:tr w14:paraId="23A1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33" w:type="pct"/>
            <w:vMerge w:val="restart"/>
            <w:vAlign w:val="center"/>
          </w:tcPr>
          <w:p w14:paraId="7335B64A">
            <w:pPr>
              <w:tabs>
                <w:tab w:val="left" w:pos="5580"/>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1619" w:type="pct"/>
            <w:vMerge w:val="restart"/>
            <w:vAlign w:val="center"/>
          </w:tcPr>
          <w:p w14:paraId="6E9F1AB5">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投标人名称</w:t>
            </w:r>
          </w:p>
        </w:tc>
        <w:tc>
          <w:tcPr>
            <w:tcW w:w="1956" w:type="pct"/>
            <w:gridSpan w:val="2"/>
            <w:vAlign w:val="center"/>
          </w:tcPr>
          <w:p w14:paraId="68D08C42">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投标报价</w:t>
            </w:r>
          </w:p>
        </w:tc>
        <w:tc>
          <w:tcPr>
            <w:tcW w:w="1092" w:type="pct"/>
            <w:vMerge w:val="restart"/>
            <w:vAlign w:val="center"/>
          </w:tcPr>
          <w:p w14:paraId="6BC24BB2">
            <w:pPr>
              <w:jc w:val="center"/>
              <w:rPr>
                <w:b/>
                <w:sz w:val="24"/>
                <w:highlight w:val="none"/>
              </w:rPr>
            </w:pPr>
            <w:r>
              <w:rPr>
                <w:b/>
                <w:color w:val="000000" w:themeColor="text1"/>
                <w:sz w:val="24"/>
                <w:highlight w:val="none"/>
                <w14:textFill>
                  <w14:solidFill>
                    <w14:schemeClr w14:val="tx1"/>
                  </w14:solidFill>
                </w14:textFill>
              </w:rPr>
              <w:t>合同履行期限</w:t>
            </w:r>
          </w:p>
        </w:tc>
      </w:tr>
      <w:tr w14:paraId="2D4E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33" w:type="pct"/>
            <w:vMerge w:val="continue"/>
            <w:vAlign w:val="center"/>
          </w:tcPr>
          <w:p w14:paraId="0F3F776C">
            <w:pPr>
              <w:tabs>
                <w:tab w:val="left" w:pos="5580"/>
              </w:tabs>
              <w:jc w:val="center"/>
              <w:rPr>
                <w:color w:val="000000" w:themeColor="text1"/>
                <w:sz w:val="24"/>
                <w:highlight w:val="none"/>
                <w14:textFill>
                  <w14:solidFill>
                    <w14:schemeClr w14:val="tx1"/>
                  </w14:solidFill>
                </w14:textFill>
              </w:rPr>
            </w:pPr>
          </w:p>
        </w:tc>
        <w:tc>
          <w:tcPr>
            <w:tcW w:w="1619" w:type="pct"/>
            <w:vMerge w:val="continue"/>
            <w:vAlign w:val="center"/>
          </w:tcPr>
          <w:p w14:paraId="10D517DE">
            <w:pPr>
              <w:tabs>
                <w:tab w:val="left" w:pos="5580"/>
              </w:tabs>
              <w:jc w:val="center"/>
              <w:rPr>
                <w:color w:val="000000" w:themeColor="text1"/>
                <w:sz w:val="24"/>
                <w:highlight w:val="none"/>
                <w14:textFill>
                  <w14:solidFill>
                    <w14:schemeClr w14:val="tx1"/>
                  </w14:solidFill>
                </w14:textFill>
              </w:rPr>
            </w:pPr>
          </w:p>
        </w:tc>
        <w:tc>
          <w:tcPr>
            <w:tcW w:w="978" w:type="pct"/>
            <w:vAlign w:val="center"/>
          </w:tcPr>
          <w:p w14:paraId="5A016AE0">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大写</w:t>
            </w:r>
          </w:p>
        </w:tc>
        <w:tc>
          <w:tcPr>
            <w:tcW w:w="978" w:type="pct"/>
            <w:vAlign w:val="center"/>
          </w:tcPr>
          <w:p w14:paraId="036DFB4E">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小写</w:t>
            </w:r>
          </w:p>
        </w:tc>
        <w:tc>
          <w:tcPr>
            <w:tcW w:w="1092" w:type="pct"/>
            <w:vMerge w:val="continue"/>
            <w:vAlign w:val="center"/>
          </w:tcPr>
          <w:p w14:paraId="5EA2E534">
            <w:pPr>
              <w:tabs>
                <w:tab w:val="left" w:pos="5580"/>
              </w:tabs>
              <w:jc w:val="center"/>
              <w:rPr>
                <w:b/>
                <w:color w:val="000000" w:themeColor="text1"/>
                <w:sz w:val="24"/>
                <w:highlight w:val="none"/>
                <w14:textFill>
                  <w14:solidFill>
                    <w14:schemeClr w14:val="tx1"/>
                  </w14:solidFill>
                </w14:textFill>
              </w:rPr>
            </w:pPr>
          </w:p>
        </w:tc>
      </w:tr>
      <w:tr w14:paraId="471B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33" w:type="pct"/>
            <w:vAlign w:val="center"/>
          </w:tcPr>
          <w:p w14:paraId="3A042B81">
            <w:pPr>
              <w:tabs>
                <w:tab w:val="left" w:pos="5580"/>
              </w:tabs>
              <w:jc w:val="center"/>
              <w:rPr>
                <w:color w:val="000000" w:themeColor="text1"/>
                <w:sz w:val="24"/>
                <w:highlight w:val="none"/>
                <w14:textFill>
                  <w14:solidFill>
                    <w14:schemeClr w14:val="tx1"/>
                  </w14:solidFill>
                </w14:textFill>
              </w:rPr>
            </w:pPr>
          </w:p>
        </w:tc>
        <w:tc>
          <w:tcPr>
            <w:tcW w:w="1619" w:type="pct"/>
            <w:vAlign w:val="center"/>
          </w:tcPr>
          <w:p w14:paraId="4D05BBCB">
            <w:pPr>
              <w:tabs>
                <w:tab w:val="left" w:pos="5580"/>
              </w:tabs>
              <w:jc w:val="center"/>
              <w:rPr>
                <w:color w:val="000000" w:themeColor="text1"/>
                <w:sz w:val="24"/>
                <w:highlight w:val="none"/>
                <w14:textFill>
                  <w14:solidFill>
                    <w14:schemeClr w14:val="tx1"/>
                  </w14:solidFill>
                </w14:textFill>
              </w:rPr>
            </w:pPr>
          </w:p>
        </w:tc>
        <w:tc>
          <w:tcPr>
            <w:tcW w:w="978" w:type="pct"/>
            <w:vAlign w:val="center"/>
          </w:tcPr>
          <w:p w14:paraId="700242F8">
            <w:pPr>
              <w:tabs>
                <w:tab w:val="left" w:pos="5580"/>
              </w:tabs>
              <w:jc w:val="center"/>
              <w:rPr>
                <w:color w:val="000000" w:themeColor="text1"/>
                <w:sz w:val="24"/>
                <w:highlight w:val="none"/>
                <w14:textFill>
                  <w14:solidFill>
                    <w14:schemeClr w14:val="tx1"/>
                  </w14:solidFill>
                </w14:textFill>
              </w:rPr>
            </w:pPr>
          </w:p>
        </w:tc>
        <w:tc>
          <w:tcPr>
            <w:tcW w:w="978" w:type="pct"/>
            <w:vAlign w:val="center"/>
          </w:tcPr>
          <w:p w14:paraId="21D01756">
            <w:pPr>
              <w:tabs>
                <w:tab w:val="left" w:pos="5580"/>
              </w:tabs>
              <w:jc w:val="center"/>
              <w:rPr>
                <w:color w:val="000000" w:themeColor="text1"/>
                <w:sz w:val="24"/>
                <w:highlight w:val="none"/>
                <w14:textFill>
                  <w14:solidFill>
                    <w14:schemeClr w14:val="tx1"/>
                  </w14:solidFill>
                </w14:textFill>
              </w:rPr>
            </w:pPr>
          </w:p>
        </w:tc>
        <w:tc>
          <w:tcPr>
            <w:tcW w:w="1092" w:type="pct"/>
            <w:vAlign w:val="center"/>
          </w:tcPr>
          <w:p w14:paraId="6F89A67F">
            <w:pPr>
              <w:tabs>
                <w:tab w:val="left" w:pos="5580"/>
              </w:tabs>
              <w:jc w:val="center"/>
              <w:rPr>
                <w:color w:val="000000" w:themeColor="text1"/>
                <w:sz w:val="24"/>
                <w:highlight w:val="none"/>
                <w14:textFill>
                  <w14:solidFill>
                    <w14:schemeClr w14:val="tx1"/>
                  </w14:solidFill>
                </w14:textFill>
              </w:rPr>
            </w:pPr>
          </w:p>
        </w:tc>
      </w:tr>
    </w:tbl>
    <w:p w14:paraId="18315935">
      <w:pPr>
        <w:autoSpaceDE w:val="0"/>
        <w:autoSpaceDN w:val="0"/>
        <w:adjustRightInd w:val="0"/>
        <w:jc w:val="left"/>
        <w:rPr>
          <w:color w:val="000000" w:themeColor="text1"/>
          <w:kern w:val="0"/>
          <w:sz w:val="24"/>
          <w:highlight w:val="none"/>
          <w14:textFill>
            <w14:solidFill>
              <w14:schemeClr w14:val="tx1"/>
            </w14:solidFill>
          </w14:textFill>
        </w:rPr>
      </w:pPr>
    </w:p>
    <w:p w14:paraId="3837F1CA">
      <w:pPr>
        <w:autoSpaceDE w:val="0"/>
        <w:autoSpaceDN w:val="0"/>
        <w:adjustRightInd w:val="0"/>
        <w:jc w:val="left"/>
        <w:rPr>
          <w:color w:val="000000" w:themeColor="text1"/>
          <w:sz w:val="24"/>
          <w:szCs w:val="20"/>
          <w:highlight w:val="none"/>
          <w14:textFill>
            <w14:solidFill>
              <w14:schemeClr w14:val="tx1"/>
            </w14:solidFill>
          </w14:textFill>
        </w:rPr>
      </w:pPr>
      <w:r>
        <w:rPr>
          <w:color w:val="000000" w:themeColor="text1"/>
          <w:kern w:val="0"/>
          <w:sz w:val="24"/>
          <w:highlight w:val="none"/>
          <w14:textFill>
            <w14:solidFill>
              <w14:schemeClr w14:val="tx1"/>
            </w14:solidFill>
          </w14:textFill>
        </w:rPr>
        <w:t>注：1</w:t>
      </w:r>
      <w:r>
        <w:rPr>
          <w:color w:val="000000" w:themeColor="text1"/>
          <w:sz w:val="24"/>
          <w:szCs w:val="20"/>
          <w:highlight w:val="none"/>
          <w14:textFill>
            <w14:solidFill>
              <w14:schemeClr w14:val="tx1"/>
            </w14:solidFill>
          </w14:textFill>
        </w:rPr>
        <w:t>.此表中，每包的投标报价应和《投标分项报价表》中的总价相一致。</w:t>
      </w:r>
    </w:p>
    <w:p w14:paraId="55439A50">
      <w:pPr>
        <w:tabs>
          <w:tab w:val="left" w:pos="5580"/>
        </w:tabs>
        <w:ind w:firstLine="480" w:firstLineChars="20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2.本表必须按包分别填写。</w:t>
      </w:r>
    </w:p>
    <w:p w14:paraId="1D83D74A">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p>
    <w:p w14:paraId="65E6FEC2">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14:paraId="69C84040">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14:paraId="4255C70B">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6FC1CB22">
      <w:pPr>
        <w:widowControl/>
        <w:jc w:val="left"/>
        <w:rPr>
          <w:color w:val="000000" w:themeColor="text1"/>
          <w:sz w:val="24"/>
          <w:szCs w:val="20"/>
          <w:highlight w:val="none"/>
          <w14:textFill>
            <w14:solidFill>
              <w14:schemeClr w14:val="tx1"/>
            </w14:solidFill>
          </w14:textFill>
        </w:rPr>
      </w:pPr>
      <w:bookmarkStart w:id="891" w:name="_Toc305158827"/>
      <w:bookmarkStart w:id="892" w:name="_Toc150774763"/>
      <w:bookmarkStart w:id="893" w:name="_Toc265228397"/>
      <w:bookmarkStart w:id="894" w:name="_Toc226965832"/>
      <w:bookmarkStart w:id="895" w:name="_Toc226309803"/>
      <w:bookmarkStart w:id="896" w:name="_Toc127151558"/>
      <w:bookmarkStart w:id="897" w:name="_Toc195842924"/>
      <w:bookmarkStart w:id="898" w:name="_Toc226965749"/>
      <w:bookmarkStart w:id="899" w:name="_Toc264969249"/>
      <w:bookmarkStart w:id="900" w:name="_Toc142311060"/>
      <w:bookmarkStart w:id="901" w:name="_Toc305158901"/>
      <w:bookmarkStart w:id="902" w:name="_Toc226337255"/>
      <w:bookmarkStart w:id="903" w:name="_Toc150480796"/>
    </w:p>
    <w:p w14:paraId="789AC4E5">
      <w:pPr>
        <w:widowControl/>
        <w:jc w:val="left"/>
        <w:rPr>
          <w:color w:val="000000" w:themeColor="text1"/>
          <w:sz w:val="24"/>
          <w:szCs w:val="20"/>
          <w:highlight w:val="none"/>
          <w14:textFill>
            <w14:solidFill>
              <w14:schemeClr w14:val="tx1"/>
            </w14:solidFill>
          </w14:textFill>
        </w:rPr>
      </w:pPr>
    </w:p>
    <w:p w14:paraId="6480749C">
      <w:pPr>
        <w:numPr>
          <w:ilvl w:val="0"/>
          <w:numId w:val="18"/>
        </w:numPr>
        <w:tabs>
          <w:tab w:val="left" w:pos="360"/>
        </w:tabs>
        <w:snapToGrid w:val="0"/>
        <w:spacing w:line="360" w:lineRule="auto"/>
        <w:outlineLvl w:val="1"/>
        <w:rPr>
          <w:color w:val="000000" w:themeColor="text1"/>
          <w:sz w:val="24"/>
          <w:szCs w:val="20"/>
          <w:highlight w:val="none"/>
          <w14:textFill>
            <w14:solidFill>
              <w14:schemeClr w14:val="tx1"/>
            </w14:solidFill>
          </w14:textFill>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2F066269">
      <w:pPr>
        <w:numPr>
          <w:ilvl w:val="0"/>
          <w:numId w:val="18"/>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投标分项报价表</w:t>
      </w:r>
      <w:bookmarkEnd w:id="891"/>
      <w:bookmarkEnd w:id="892"/>
      <w:bookmarkEnd w:id="893"/>
      <w:bookmarkEnd w:id="894"/>
      <w:bookmarkEnd w:id="895"/>
      <w:bookmarkEnd w:id="896"/>
      <w:bookmarkEnd w:id="897"/>
      <w:bookmarkEnd w:id="898"/>
      <w:bookmarkEnd w:id="899"/>
      <w:bookmarkEnd w:id="900"/>
      <w:bookmarkEnd w:id="901"/>
      <w:bookmarkEnd w:id="902"/>
      <w:bookmarkEnd w:id="903"/>
      <w:r>
        <w:rPr>
          <w:color w:val="000000" w:themeColor="text1"/>
          <w:sz w:val="24"/>
          <w:szCs w:val="20"/>
          <w:highlight w:val="none"/>
          <w14:textFill>
            <w14:solidFill>
              <w14:schemeClr w14:val="tx1"/>
            </w14:solidFill>
          </w14:textFill>
        </w:rPr>
        <w:t>（实质性格式）</w:t>
      </w:r>
    </w:p>
    <w:p w14:paraId="22FA128A">
      <w:pPr>
        <w:spacing w:line="360" w:lineRule="exact"/>
        <w:jc w:val="center"/>
        <w:rPr>
          <w:color w:val="000000" w:themeColor="text1"/>
          <w:sz w:val="36"/>
          <w:szCs w:val="36"/>
          <w:highlight w:val="none"/>
          <w14:textFill>
            <w14:solidFill>
              <w14:schemeClr w14:val="tx1"/>
            </w14:solidFill>
          </w14:textFill>
        </w:rPr>
      </w:pPr>
    </w:p>
    <w:p w14:paraId="6EA5FB0B">
      <w:pPr>
        <w:spacing w:line="360" w:lineRule="exact"/>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投标分项报价表</w:t>
      </w:r>
    </w:p>
    <w:p w14:paraId="7CCF0740">
      <w:pPr>
        <w:tabs>
          <w:tab w:val="left" w:pos="1800"/>
          <w:tab w:val="left" w:pos="5580"/>
        </w:tabs>
        <w:rPr>
          <w:color w:val="000000" w:themeColor="text1"/>
          <w:sz w:val="24"/>
          <w:highlight w:val="none"/>
          <w14:textFill>
            <w14:solidFill>
              <w14:schemeClr w14:val="tx1"/>
            </w14:solidFill>
          </w14:textFill>
        </w:rPr>
      </w:pPr>
    </w:p>
    <w:p w14:paraId="5AF68336">
      <w:pPr>
        <w:tabs>
          <w:tab w:val="left" w:pos="1800"/>
          <w:tab w:val="left" w:pos="55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项目编号：___________ 项目名称：__________报价单位：人民币元</w:t>
      </w:r>
    </w:p>
    <w:tbl>
      <w:tblPr>
        <w:tblStyle w:val="48"/>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51"/>
        <w:gridCol w:w="993"/>
        <w:gridCol w:w="992"/>
        <w:gridCol w:w="1559"/>
        <w:gridCol w:w="1134"/>
        <w:gridCol w:w="1276"/>
      </w:tblGrid>
      <w:tr w14:paraId="6D56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46" w:type="dxa"/>
            <w:vAlign w:val="center"/>
          </w:tcPr>
          <w:p w14:paraId="1D600AAE">
            <w:pPr>
              <w:adjustRightInd w:val="0"/>
              <w:snapToGrid w:val="0"/>
              <w:jc w:val="center"/>
              <w:rPr>
                <w:b/>
                <w:sz w:val="24"/>
                <w:highlight w:val="none"/>
              </w:rPr>
            </w:pPr>
            <w:r>
              <w:rPr>
                <w:b/>
                <w:sz w:val="24"/>
                <w:highlight w:val="none"/>
              </w:rPr>
              <w:t>序号</w:t>
            </w:r>
          </w:p>
        </w:tc>
        <w:tc>
          <w:tcPr>
            <w:tcW w:w="2551" w:type="dxa"/>
            <w:vAlign w:val="center"/>
          </w:tcPr>
          <w:p w14:paraId="08866C49">
            <w:pPr>
              <w:adjustRightInd w:val="0"/>
              <w:snapToGrid w:val="0"/>
              <w:jc w:val="center"/>
              <w:rPr>
                <w:b/>
                <w:sz w:val="24"/>
                <w:highlight w:val="none"/>
              </w:rPr>
            </w:pPr>
            <w:r>
              <w:rPr>
                <w:b/>
                <w:sz w:val="24"/>
                <w:highlight w:val="none"/>
              </w:rPr>
              <w:t>分项名称</w:t>
            </w:r>
          </w:p>
        </w:tc>
        <w:tc>
          <w:tcPr>
            <w:tcW w:w="993" w:type="dxa"/>
            <w:vAlign w:val="center"/>
          </w:tcPr>
          <w:p w14:paraId="27F4F367">
            <w:pPr>
              <w:adjustRightInd w:val="0"/>
              <w:snapToGrid w:val="0"/>
              <w:jc w:val="center"/>
              <w:rPr>
                <w:b/>
                <w:sz w:val="24"/>
                <w:highlight w:val="none"/>
              </w:rPr>
            </w:pPr>
            <w:r>
              <w:rPr>
                <w:b/>
                <w:sz w:val="24"/>
                <w:highlight w:val="none"/>
              </w:rPr>
              <w:t>数量</w:t>
            </w:r>
          </w:p>
        </w:tc>
        <w:tc>
          <w:tcPr>
            <w:tcW w:w="992" w:type="dxa"/>
            <w:vAlign w:val="center"/>
          </w:tcPr>
          <w:p w14:paraId="7B2A89CF">
            <w:pPr>
              <w:adjustRightInd w:val="0"/>
              <w:snapToGrid w:val="0"/>
              <w:jc w:val="center"/>
              <w:rPr>
                <w:b/>
                <w:sz w:val="24"/>
                <w:highlight w:val="none"/>
              </w:rPr>
            </w:pPr>
            <w:r>
              <w:rPr>
                <w:b/>
                <w:sz w:val="24"/>
                <w:highlight w:val="none"/>
              </w:rPr>
              <w:t>单位</w:t>
            </w:r>
          </w:p>
        </w:tc>
        <w:tc>
          <w:tcPr>
            <w:tcW w:w="1559" w:type="dxa"/>
            <w:vAlign w:val="center"/>
          </w:tcPr>
          <w:p w14:paraId="29F5D0C6">
            <w:pPr>
              <w:adjustRightInd w:val="0"/>
              <w:snapToGrid w:val="0"/>
              <w:jc w:val="center"/>
              <w:rPr>
                <w:b/>
                <w:sz w:val="24"/>
                <w:highlight w:val="none"/>
              </w:rPr>
            </w:pPr>
            <w:r>
              <w:rPr>
                <w:b/>
                <w:sz w:val="24"/>
                <w:highlight w:val="none"/>
              </w:rPr>
              <w:t>单价（</w:t>
            </w:r>
            <w:r>
              <w:rPr>
                <w:rFonts w:hint="eastAsia"/>
                <w:b/>
                <w:sz w:val="24"/>
                <w:highlight w:val="none"/>
              </w:rPr>
              <w:t>元</w:t>
            </w:r>
            <w:r>
              <w:rPr>
                <w:b/>
                <w:sz w:val="24"/>
                <w:highlight w:val="none"/>
              </w:rPr>
              <w:t>）</w:t>
            </w:r>
          </w:p>
        </w:tc>
        <w:tc>
          <w:tcPr>
            <w:tcW w:w="1134" w:type="dxa"/>
            <w:vAlign w:val="center"/>
          </w:tcPr>
          <w:p w14:paraId="5656F819">
            <w:pPr>
              <w:adjustRightInd w:val="0"/>
              <w:snapToGrid w:val="0"/>
              <w:jc w:val="center"/>
              <w:rPr>
                <w:b/>
                <w:sz w:val="24"/>
                <w:highlight w:val="none"/>
              </w:rPr>
            </w:pPr>
            <w:r>
              <w:rPr>
                <w:b/>
                <w:sz w:val="24"/>
                <w:highlight w:val="none"/>
              </w:rPr>
              <w:t>合价（元）</w:t>
            </w:r>
          </w:p>
        </w:tc>
        <w:tc>
          <w:tcPr>
            <w:tcW w:w="1276" w:type="dxa"/>
            <w:vAlign w:val="center"/>
          </w:tcPr>
          <w:p w14:paraId="6178AB73">
            <w:pPr>
              <w:adjustRightInd w:val="0"/>
              <w:snapToGrid w:val="0"/>
              <w:jc w:val="center"/>
              <w:rPr>
                <w:b/>
                <w:sz w:val="24"/>
                <w:highlight w:val="none"/>
              </w:rPr>
            </w:pPr>
            <w:r>
              <w:rPr>
                <w:b/>
                <w:sz w:val="24"/>
                <w:highlight w:val="none"/>
              </w:rPr>
              <w:t>备注/说明</w:t>
            </w:r>
          </w:p>
        </w:tc>
      </w:tr>
      <w:tr w14:paraId="19D1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46" w:type="dxa"/>
            <w:vAlign w:val="center"/>
          </w:tcPr>
          <w:p w14:paraId="22358028">
            <w:pPr>
              <w:adjustRightInd w:val="0"/>
              <w:snapToGrid w:val="0"/>
              <w:jc w:val="center"/>
              <w:rPr>
                <w:sz w:val="24"/>
                <w:highlight w:val="none"/>
              </w:rPr>
            </w:pPr>
            <w:r>
              <w:rPr>
                <w:sz w:val="24"/>
                <w:highlight w:val="none"/>
              </w:rPr>
              <w:t>1</w:t>
            </w:r>
          </w:p>
        </w:tc>
        <w:tc>
          <w:tcPr>
            <w:tcW w:w="2551" w:type="dxa"/>
            <w:vAlign w:val="center"/>
          </w:tcPr>
          <w:p w14:paraId="79823168">
            <w:pPr>
              <w:adjustRightInd w:val="0"/>
              <w:snapToGrid w:val="0"/>
              <w:jc w:val="center"/>
              <w:rPr>
                <w:sz w:val="24"/>
                <w:highlight w:val="none"/>
              </w:rPr>
            </w:pPr>
          </w:p>
        </w:tc>
        <w:tc>
          <w:tcPr>
            <w:tcW w:w="993" w:type="dxa"/>
            <w:vAlign w:val="center"/>
          </w:tcPr>
          <w:p w14:paraId="12AE4970">
            <w:pPr>
              <w:adjustRightInd w:val="0"/>
              <w:snapToGrid w:val="0"/>
              <w:jc w:val="center"/>
              <w:rPr>
                <w:sz w:val="24"/>
                <w:highlight w:val="none"/>
              </w:rPr>
            </w:pPr>
          </w:p>
        </w:tc>
        <w:tc>
          <w:tcPr>
            <w:tcW w:w="992" w:type="dxa"/>
          </w:tcPr>
          <w:p w14:paraId="4343FB78">
            <w:pPr>
              <w:adjustRightInd w:val="0"/>
              <w:snapToGrid w:val="0"/>
              <w:jc w:val="center"/>
              <w:rPr>
                <w:sz w:val="24"/>
                <w:highlight w:val="none"/>
              </w:rPr>
            </w:pPr>
          </w:p>
        </w:tc>
        <w:tc>
          <w:tcPr>
            <w:tcW w:w="1559" w:type="dxa"/>
          </w:tcPr>
          <w:p w14:paraId="221303C3">
            <w:pPr>
              <w:adjustRightInd w:val="0"/>
              <w:snapToGrid w:val="0"/>
              <w:jc w:val="center"/>
              <w:rPr>
                <w:sz w:val="24"/>
                <w:highlight w:val="none"/>
              </w:rPr>
            </w:pPr>
          </w:p>
        </w:tc>
        <w:tc>
          <w:tcPr>
            <w:tcW w:w="1134" w:type="dxa"/>
            <w:vAlign w:val="center"/>
          </w:tcPr>
          <w:p w14:paraId="4E840929">
            <w:pPr>
              <w:adjustRightInd w:val="0"/>
              <w:snapToGrid w:val="0"/>
              <w:jc w:val="center"/>
              <w:rPr>
                <w:sz w:val="24"/>
                <w:highlight w:val="none"/>
              </w:rPr>
            </w:pPr>
          </w:p>
        </w:tc>
        <w:tc>
          <w:tcPr>
            <w:tcW w:w="1276" w:type="dxa"/>
            <w:vAlign w:val="center"/>
          </w:tcPr>
          <w:p w14:paraId="3A604203">
            <w:pPr>
              <w:adjustRightInd w:val="0"/>
              <w:snapToGrid w:val="0"/>
              <w:jc w:val="center"/>
              <w:rPr>
                <w:sz w:val="24"/>
                <w:highlight w:val="none"/>
              </w:rPr>
            </w:pPr>
          </w:p>
        </w:tc>
      </w:tr>
      <w:tr w14:paraId="30AB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46" w:type="dxa"/>
            <w:vAlign w:val="center"/>
          </w:tcPr>
          <w:p w14:paraId="0A5C0400">
            <w:pPr>
              <w:adjustRightInd w:val="0"/>
              <w:snapToGrid w:val="0"/>
              <w:jc w:val="center"/>
              <w:rPr>
                <w:sz w:val="24"/>
                <w:highlight w:val="none"/>
              </w:rPr>
            </w:pPr>
            <w:r>
              <w:rPr>
                <w:sz w:val="24"/>
                <w:highlight w:val="none"/>
              </w:rPr>
              <w:t>2</w:t>
            </w:r>
          </w:p>
        </w:tc>
        <w:tc>
          <w:tcPr>
            <w:tcW w:w="2551" w:type="dxa"/>
            <w:vAlign w:val="center"/>
          </w:tcPr>
          <w:p w14:paraId="0712399D">
            <w:pPr>
              <w:adjustRightInd w:val="0"/>
              <w:snapToGrid w:val="0"/>
              <w:jc w:val="center"/>
              <w:rPr>
                <w:sz w:val="24"/>
                <w:highlight w:val="none"/>
              </w:rPr>
            </w:pPr>
          </w:p>
        </w:tc>
        <w:tc>
          <w:tcPr>
            <w:tcW w:w="993" w:type="dxa"/>
            <w:vAlign w:val="center"/>
          </w:tcPr>
          <w:p w14:paraId="6138E5B2">
            <w:pPr>
              <w:adjustRightInd w:val="0"/>
              <w:snapToGrid w:val="0"/>
              <w:jc w:val="center"/>
              <w:rPr>
                <w:sz w:val="24"/>
                <w:highlight w:val="none"/>
              </w:rPr>
            </w:pPr>
          </w:p>
        </w:tc>
        <w:tc>
          <w:tcPr>
            <w:tcW w:w="992" w:type="dxa"/>
          </w:tcPr>
          <w:p w14:paraId="5ED0B734">
            <w:pPr>
              <w:adjustRightInd w:val="0"/>
              <w:snapToGrid w:val="0"/>
              <w:jc w:val="center"/>
              <w:rPr>
                <w:sz w:val="24"/>
                <w:highlight w:val="none"/>
              </w:rPr>
            </w:pPr>
          </w:p>
        </w:tc>
        <w:tc>
          <w:tcPr>
            <w:tcW w:w="1559" w:type="dxa"/>
          </w:tcPr>
          <w:p w14:paraId="0811220E">
            <w:pPr>
              <w:adjustRightInd w:val="0"/>
              <w:snapToGrid w:val="0"/>
              <w:jc w:val="center"/>
              <w:rPr>
                <w:sz w:val="24"/>
                <w:highlight w:val="none"/>
              </w:rPr>
            </w:pPr>
          </w:p>
        </w:tc>
        <w:tc>
          <w:tcPr>
            <w:tcW w:w="1134" w:type="dxa"/>
            <w:vAlign w:val="center"/>
          </w:tcPr>
          <w:p w14:paraId="14543699">
            <w:pPr>
              <w:adjustRightInd w:val="0"/>
              <w:snapToGrid w:val="0"/>
              <w:jc w:val="center"/>
              <w:rPr>
                <w:sz w:val="24"/>
                <w:highlight w:val="none"/>
              </w:rPr>
            </w:pPr>
          </w:p>
        </w:tc>
        <w:tc>
          <w:tcPr>
            <w:tcW w:w="1276" w:type="dxa"/>
            <w:vAlign w:val="center"/>
          </w:tcPr>
          <w:p w14:paraId="7DBF584E">
            <w:pPr>
              <w:adjustRightInd w:val="0"/>
              <w:snapToGrid w:val="0"/>
              <w:jc w:val="center"/>
              <w:rPr>
                <w:sz w:val="24"/>
                <w:highlight w:val="none"/>
              </w:rPr>
            </w:pPr>
          </w:p>
        </w:tc>
      </w:tr>
      <w:tr w14:paraId="793D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446D87E1">
            <w:pPr>
              <w:adjustRightInd w:val="0"/>
              <w:snapToGrid w:val="0"/>
              <w:jc w:val="center"/>
              <w:rPr>
                <w:sz w:val="24"/>
                <w:highlight w:val="none"/>
              </w:rPr>
            </w:pPr>
            <w:r>
              <w:rPr>
                <w:sz w:val="24"/>
                <w:highlight w:val="none"/>
              </w:rPr>
              <w:t>3</w:t>
            </w:r>
          </w:p>
        </w:tc>
        <w:tc>
          <w:tcPr>
            <w:tcW w:w="2551" w:type="dxa"/>
            <w:vAlign w:val="center"/>
          </w:tcPr>
          <w:p w14:paraId="3902A319">
            <w:pPr>
              <w:adjustRightInd w:val="0"/>
              <w:snapToGrid w:val="0"/>
              <w:jc w:val="center"/>
              <w:rPr>
                <w:sz w:val="24"/>
                <w:highlight w:val="none"/>
              </w:rPr>
            </w:pPr>
          </w:p>
        </w:tc>
        <w:tc>
          <w:tcPr>
            <w:tcW w:w="993" w:type="dxa"/>
            <w:vAlign w:val="center"/>
          </w:tcPr>
          <w:p w14:paraId="3537C030">
            <w:pPr>
              <w:adjustRightInd w:val="0"/>
              <w:snapToGrid w:val="0"/>
              <w:jc w:val="center"/>
              <w:rPr>
                <w:sz w:val="24"/>
                <w:highlight w:val="none"/>
              </w:rPr>
            </w:pPr>
          </w:p>
        </w:tc>
        <w:tc>
          <w:tcPr>
            <w:tcW w:w="992" w:type="dxa"/>
          </w:tcPr>
          <w:p w14:paraId="36D4BD91">
            <w:pPr>
              <w:adjustRightInd w:val="0"/>
              <w:snapToGrid w:val="0"/>
              <w:jc w:val="center"/>
              <w:rPr>
                <w:sz w:val="24"/>
                <w:highlight w:val="none"/>
              </w:rPr>
            </w:pPr>
          </w:p>
        </w:tc>
        <w:tc>
          <w:tcPr>
            <w:tcW w:w="1559" w:type="dxa"/>
          </w:tcPr>
          <w:p w14:paraId="1A792C22">
            <w:pPr>
              <w:adjustRightInd w:val="0"/>
              <w:snapToGrid w:val="0"/>
              <w:jc w:val="center"/>
              <w:rPr>
                <w:sz w:val="24"/>
                <w:highlight w:val="none"/>
              </w:rPr>
            </w:pPr>
          </w:p>
        </w:tc>
        <w:tc>
          <w:tcPr>
            <w:tcW w:w="1134" w:type="dxa"/>
            <w:vAlign w:val="center"/>
          </w:tcPr>
          <w:p w14:paraId="359EE0A1">
            <w:pPr>
              <w:adjustRightInd w:val="0"/>
              <w:snapToGrid w:val="0"/>
              <w:jc w:val="center"/>
              <w:rPr>
                <w:sz w:val="24"/>
                <w:highlight w:val="none"/>
              </w:rPr>
            </w:pPr>
          </w:p>
        </w:tc>
        <w:tc>
          <w:tcPr>
            <w:tcW w:w="1276" w:type="dxa"/>
            <w:vAlign w:val="center"/>
          </w:tcPr>
          <w:p w14:paraId="2B1C56E2">
            <w:pPr>
              <w:adjustRightInd w:val="0"/>
              <w:snapToGrid w:val="0"/>
              <w:jc w:val="center"/>
              <w:rPr>
                <w:sz w:val="24"/>
                <w:highlight w:val="none"/>
              </w:rPr>
            </w:pPr>
          </w:p>
        </w:tc>
      </w:tr>
      <w:tr w14:paraId="6ECA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55CC75DB">
            <w:pPr>
              <w:adjustRightInd w:val="0"/>
              <w:snapToGrid w:val="0"/>
              <w:jc w:val="center"/>
              <w:rPr>
                <w:sz w:val="24"/>
                <w:highlight w:val="none"/>
              </w:rPr>
            </w:pPr>
            <w:r>
              <w:rPr>
                <w:rFonts w:hint="eastAsia"/>
                <w:sz w:val="24"/>
                <w:highlight w:val="none"/>
              </w:rPr>
              <w:t>4</w:t>
            </w:r>
          </w:p>
        </w:tc>
        <w:tc>
          <w:tcPr>
            <w:tcW w:w="2551" w:type="dxa"/>
            <w:vAlign w:val="center"/>
          </w:tcPr>
          <w:p w14:paraId="1FD235FE">
            <w:pPr>
              <w:adjustRightInd w:val="0"/>
              <w:snapToGrid w:val="0"/>
              <w:jc w:val="center"/>
              <w:rPr>
                <w:sz w:val="24"/>
                <w:highlight w:val="none"/>
              </w:rPr>
            </w:pPr>
          </w:p>
        </w:tc>
        <w:tc>
          <w:tcPr>
            <w:tcW w:w="993" w:type="dxa"/>
            <w:vAlign w:val="center"/>
          </w:tcPr>
          <w:p w14:paraId="5E6E062C">
            <w:pPr>
              <w:adjustRightInd w:val="0"/>
              <w:snapToGrid w:val="0"/>
              <w:jc w:val="center"/>
              <w:rPr>
                <w:sz w:val="24"/>
                <w:highlight w:val="none"/>
              </w:rPr>
            </w:pPr>
          </w:p>
        </w:tc>
        <w:tc>
          <w:tcPr>
            <w:tcW w:w="992" w:type="dxa"/>
          </w:tcPr>
          <w:p w14:paraId="3DEFA8F7">
            <w:pPr>
              <w:adjustRightInd w:val="0"/>
              <w:snapToGrid w:val="0"/>
              <w:jc w:val="center"/>
              <w:rPr>
                <w:sz w:val="24"/>
                <w:highlight w:val="none"/>
              </w:rPr>
            </w:pPr>
          </w:p>
        </w:tc>
        <w:tc>
          <w:tcPr>
            <w:tcW w:w="1559" w:type="dxa"/>
          </w:tcPr>
          <w:p w14:paraId="2E31E38C">
            <w:pPr>
              <w:adjustRightInd w:val="0"/>
              <w:snapToGrid w:val="0"/>
              <w:jc w:val="center"/>
              <w:rPr>
                <w:sz w:val="24"/>
                <w:highlight w:val="none"/>
              </w:rPr>
            </w:pPr>
          </w:p>
        </w:tc>
        <w:tc>
          <w:tcPr>
            <w:tcW w:w="1134" w:type="dxa"/>
            <w:vAlign w:val="center"/>
          </w:tcPr>
          <w:p w14:paraId="4AF34734">
            <w:pPr>
              <w:adjustRightInd w:val="0"/>
              <w:snapToGrid w:val="0"/>
              <w:jc w:val="center"/>
              <w:rPr>
                <w:sz w:val="24"/>
                <w:highlight w:val="none"/>
              </w:rPr>
            </w:pPr>
          </w:p>
        </w:tc>
        <w:tc>
          <w:tcPr>
            <w:tcW w:w="1276" w:type="dxa"/>
            <w:vAlign w:val="center"/>
          </w:tcPr>
          <w:p w14:paraId="71FF6B75">
            <w:pPr>
              <w:adjustRightInd w:val="0"/>
              <w:snapToGrid w:val="0"/>
              <w:jc w:val="center"/>
              <w:rPr>
                <w:sz w:val="24"/>
                <w:highlight w:val="none"/>
              </w:rPr>
            </w:pPr>
          </w:p>
        </w:tc>
      </w:tr>
      <w:tr w14:paraId="08AB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62B7C201">
            <w:pPr>
              <w:adjustRightInd w:val="0"/>
              <w:snapToGrid w:val="0"/>
              <w:jc w:val="center"/>
              <w:rPr>
                <w:sz w:val="24"/>
                <w:highlight w:val="none"/>
              </w:rPr>
            </w:pPr>
            <w:r>
              <w:rPr>
                <w:rFonts w:hint="eastAsia"/>
                <w:sz w:val="24"/>
                <w:highlight w:val="none"/>
              </w:rPr>
              <w:t>5</w:t>
            </w:r>
          </w:p>
        </w:tc>
        <w:tc>
          <w:tcPr>
            <w:tcW w:w="2551" w:type="dxa"/>
            <w:vAlign w:val="center"/>
          </w:tcPr>
          <w:p w14:paraId="3E9A86A4">
            <w:pPr>
              <w:adjustRightInd w:val="0"/>
              <w:snapToGrid w:val="0"/>
              <w:jc w:val="center"/>
              <w:rPr>
                <w:sz w:val="24"/>
                <w:highlight w:val="none"/>
              </w:rPr>
            </w:pPr>
          </w:p>
        </w:tc>
        <w:tc>
          <w:tcPr>
            <w:tcW w:w="993" w:type="dxa"/>
            <w:vAlign w:val="center"/>
          </w:tcPr>
          <w:p w14:paraId="492C1918">
            <w:pPr>
              <w:adjustRightInd w:val="0"/>
              <w:snapToGrid w:val="0"/>
              <w:jc w:val="center"/>
              <w:rPr>
                <w:sz w:val="24"/>
                <w:highlight w:val="none"/>
              </w:rPr>
            </w:pPr>
          </w:p>
        </w:tc>
        <w:tc>
          <w:tcPr>
            <w:tcW w:w="992" w:type="dxa"/>
          </w:tcPr>
          <w:p w14:paraId="3BCB8D8D">
            <w:pPr>
              <w:adjustRightInd w:val="0"/>
              <w:snapToGrid w:val="0"/>
              <w:jc w:val="center"/>
              <w:rPr>
                <w:sz w:val="24"/>
                <w:highlight w:val="none"/>
              </w:rPr>
            </w:pPr>
          </w:p>
        </w:tc>
        <w:tc>
          <w:tcPr>
            <w:tcW w:w="1559" w:type="dxa"/>
          </w:tcPr>
          <w:p w14:paraId="0B024047">
            <w:pPr>
              <w:adjustRightInd w:val="0"/>
              <w:snapToGrid w:val="0"/>
              <w:jc w:val="center"/>
              <w:rPr>
                <w:sz w:val="24"/>
                <w:highlight w:val="none"/>
              </w:rPr>
            </w:pPr>
          </w:p>
        </w:tc>
        <w:tc>
          <w:tcPr>
            <w:tcW w:w="1134" w:type="dxa"/>
            <w:vAlign w:val="center"/>
          </w:tcPr>
          <w:p w14:paraId="7068A667">
            <w:pPr>
              <w:adjustRightInd w:val="0"/>
              <w:snapToGrid w:val="0"/>
              <w:jc w:val="center"/>
              <w:rPr>
                <w:sz w:val="24"/>
                <w:highlight w:val="none"/>
              </w:rPr>
            </w:pPr>
          </w:p>
        </w:tc>
        <w:tc>
          <w:tcPr>
            <w:tcW w:w="1276" w:type="dxa"/>
            <w:vAlign w:val="center"/>
          </w:tcPr>
          <w:p w14:paraId="79C4A99C">
            <w:pPr>
              <w:adjustRightInd w:val="0"/>
              <w:snapToGrid w:val="0"/>
              <w:jc w:val="center"/>
              <w:rPr>
                <w:sz w:val="24"/>
                <w:highlight w:val="none"/>
              </w:rPr>
            </w:pPr>
          </w:p>
        </w:tc>
      </w:tr>
      <w:tr w14:paraId="1CAB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427C60FB">
            <w:pPr>
              <w:adjustRightInd w:val="0"/>
              <w:snapToGrid w:val="0"/>
              <w:jc w:val="center"/>
              <w:rPr>
                <w:sz w:val="24"/>
                <w:highlight w:val="none"/>
              </w:rPr>
            </w:pPr>
            <w:r>
              <w:rPr>
                <w:rFonts w:hint="eastAsia"/>
                <w:sz w:val="24"/>
                <w:highlight w:val="none"/>
              </w:rPr>
              <w:t>6</w:t>
            </w:r>
          </w:p>
        </w:tc>
        <w:tc>
          <w:tcPr>
            <w:tcW w:w="2551" w:type="dxa"/>
            <w:vAlign w:val="center"/>
          </w:tcPr>
          <w:p w14:paraId="38A16170">
            <w:pPr>
              <w:adjustRightInd w:val="0"/>
              <w:snapToGrid w:val="0"/>
              <w:jc w:val="center"/>
              <w:rPr>
                <w:sz w:val="24"/>
                <w:highlight w:val="none"/>
              </w:rPr>
            </w:pPr>
          </w:p>
        </w:tc>
        <w:tc>
          <w:tcPr>
            <w:tcW w:w="993" w:type="dxa"/>
            <w:vAlign w:val="center"/>
          </w:tcPr>
          <w:p w14:paraId="2223E0E1">
            <w:pPr>
              <w:adjustRightInd w:val="0"/>
              <w:snapToGrid w:val="0"/>
              <w:jc w:val="center"/>
              <w:rPr>
                <w:sz w:val="24"/>
                <w:highlight w:val="none"/>
              </w:rPr>
            </w:pPr>
          </w:p>
        </w:tc>
        <w:tc>
          <w:tcPr>
            <w:tcW w:w="992" w:type="dxa"/>
          </w:tcPr>
          <w:p w14:paraId="5576CD63">
            <w:pPr>
              <w:adjustRightInd w:val="0"/>
              <w:snapToGrid w:val="0"/>
              <w:jc w:val="center"/>
              <w:rPr>
                <w:sz w:val="24"/>
                <w:highlight w:val="none"/>
              </w:rPr>
            </w:pPr>
          </w:p>
        </w:tc>
        <w:tc>
          <w:tcPr>
            <w:tcW w:w="1559" w:type="dxa"/>
          </w:tcPr>
          <w:p w14:paraId="49B22AE7">
            <w:pPr>
              <w:adjustRightInd w:val="0"/>
              <w:snapToGrid w:val="0"/>
              <w:jc w:val="center"/>
              <w:rPr>
                <w:sz w:val="24"/>
                <w:highlight w:val="none"/>
              </w:rPr>
            </w:pPr>
          </w:p>
        </w:tc>
        <w:tc>
          <w:tcPr>
            <w:tcW w:w="1134" w:type="dxa"/>
            <w:vAlign w:val="center"/>
          </w:tcPr>
          <w:p w14:paraId="5324B4E3">
            <w:pPr>
              <w:adjustRightInd w:val="0"/>
              <w:snapToGrid w:val="0"/>
              <w:jc w:val="center"/>
              <w:rPr>
                <w:sz w:val="24"/>
                <w:highlight w:val="none"/>
              </w:rPr>
            </w:pPr>
          </w:p>
        </w:tc>
        <w:tc>
          <w:tcPr>
            <w:tcW w:w="1276" w:type="dxa"/>
            <w:vAlign w:val="center"/>
          </w:tcPr>
          <w:p w14:paraId="423C418E">
            <w:pPr>
              <w:adjustRightInd w:val="0"/>
              <w:snapToGrid w:val="0"/>
              <w:jc w:val="center"/>
              <w:rPr>
                <w:sz w:val="24"/>
                <w:highlight w:val="none"/>
              </w:rPr>
            </w:pPr>
          </w:p>
        </w:tc>
      </w:tr>
      <w:tr w14:paraId="0B0F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6E1E194D">
            <w:pPr>
              <w:adjustRightInd w:val="0"/>
              <w:snapToGrid w:val="0"/>
              <w:jc w:val="center"/>
              <w:rPr>
                <w:sz w:val="24"/>
                <w:highlight w:val="none"/>
              </w:rPr>
            </w:pPr>
            <w:r>
              <w:rPr>
                <w:rFonts w:hint="eastAsia"/>
                <w:sz w:val="24"/>
                <w:highlight w:val="none"/>
              </w:rPr>
              <w:t>...</w:t>
            </w:r>
          </w:p>
        </w:tc>
        <w:tc>
          <w:tcPr>
            <w:tcW w:w="2551" w:type="dxa"/>
            <w:vAlign w:val="center"/>
          </w:tcPr>
          <w:p w14:paraId="13BD80AF">
            <w:pPr>
              <w:adjustRightInd w:val="0"/>
              <w:snapToGrid w:val="0"/>
              <w:jc w:val="center"/>
              <w:rPr>
                <w:sz w:val="24"/>
                <w:highlight w:val="none"/>
              </w:rPr>
            </w:pPr>
          </w:p>
        </w:tc>
        <w:tc>
          <w:tcPr>
            <w:tcW w:w="993" w:type="dxa"/>
            <w:vAlign w:val="center"/>
          </w:tcPr>
          <w:p w14:paraId="67FE67A7">
            <w:pPr>
              <w:adjustRightInd w:val="0"/>
              <w:snapToGrid w:val="0"/>
              <w:jc w:val="center"/>
              <w:rPr>
                <w:sz w:val="24"/>
                <w:highlight w:val="none"/>
              </w:rPr>
            </w:pPr>
          </w:p>
        </w:tc>
        <w:tc>
          <w:tcPr>
            <w:tcW w:w="992" w:type="dxa"/>
          </w:tcPr>
          <w:p w14:paraId="25DB66B5">
            <w:pPr>
              <w:adjustRightInd w:val="0"/>
              <w:snapToGrid w:val="0"/>
              <w:jc w:val="center"/>
              <w:rPr>
                <w:sz w:val="24"/>
                <w:highlight w:val="none"/>
              </w:rPr>
            </w:pPr>
          </w:p>
        </w:tc>
        <w:tc>
          <w:tcPr>
            <w:tcW w:w="1559" w:type="dxa"/>
          </w:tcPr>
          <w:p w14:paraId="6CFFFCF3">
            <w:pPr>
              <w:adjustRightInd w:val="0"/>
              <w:snapToGrid w:val="0"/>
              <w:jc w:val="center"/>
              <w:rPr>
                <w:sz w:val="24"/>
                <w:highlight w:val="none"/>
              </w:rPr>
            </w:pPr>
          </w:p>
        </w:tc>
        <w:tc>
          <w:tcPr>
            <w:tcW w:w="1134" w:type="dxa"/>
            <w:vAlign w:val="center"/>
          </w:tcPr>
          <w:p w14:paraId="3397F642">
            <w:pPr>
              <w:adjustRightInd w:val="0"/>
              <w:snapToGrid w:val="0"/>
              <w:jc w:val="center"/>
              <w:rPr>
                <w:sz w:val="24"/>
                <w:highlight w:val="none"/>
              </w:rPr>
            </w:pPr>
          </w:p>
        </w:tc>
        <w:tc>
          <w:tcPr>
            <w:tcW w:w="1276" w:type="dxa"/>
            <w:vAlign w:val="center"/>
          </w:tcPr>
          <w:p w14:paraId="67CEFEBE">
            <w:pPr>
              <w:adjustRightInd w:val="0"/>
              <w:snapToGrid w:val="0"/>
              <w:jc w:val="center"/>
              <w:rPr>
                <w:sz w:val="24"/>
                <w:highlight w:val="none"/>
              </w:rPr>
            </w:pPr>
          </w:p>
        </w:tc>
      </w:tr>
      <w:tr w14:paraId="17BA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941" w:type="dxa"/>
            <w:gridSpan w:val="5"/>
            <w:vAlign w:val="center"/>
          </w:tcPr>
          <w:p w14:paraId="70AB68AF">
            <w:pPr>
              <w:adjustRightInd w:val="0"/>
              <w:snapToGrid w:val="0"/>
              <w:jc w:val="center"/>
              <w:rPr>
                <w:sz w:val="24"/>
                <w:highlight w:val="none"/>
              </w:rPr>
            </w:pPr>
            <w:r>
              <w:rPr>
                <w:b/>
                <w:sz w:val="24"/>
                <w:highlight w:val="none"/>
              </w:rPr>
              <w:t>总价（元）</w:t>
            </w:r>
          </w:p>
        </w:tc>
        <w:tc>
          <w:tcPr>
            <w:tcW w:w="1134" w:type="dxa"/>
            <w:vAlign w:val="center"/>
          </w:tcPr>
          <w:p w14:paraId="7ADC0226">
            <w:pPr>
              <w:adjustRightInd w:val="0"/>
              <w:snapToGrid w:val="0"/>
              <w:jc w:val="center"/>
              <w:rPr>
                <w:sz w:val="24"/>
                <w:highlight w:val="none"/>
              </w:rPr>
            </w:pPr>
          </w:p>
        </w:tc>
        <w:tc>
          <w:tcPr>
            <w:tcW w:w="1276" w:type="dxa"/>
            <w:vAlign w:val="center"/>
          </w:tcPr>
          <w:p w14:paraId="654B6051">
            <w:pPr>
              <w:adjustRightInd w:val="0"/>
              <w:snapToGrid w:val="0"/>
              <w:jc w:val="center"/>
              <w:rPr>
                <w:sz w:val="24"/>
                <w:highlight w:val="none"/>
              </w:rPr>
            </w:pPr>
          </w:p>
        </w:tc>
      </w:tr>
    </w:tbl>
    <w:p w14:paraId="465D7331">
      <w:pPr>
        <w:tabs>
          <w:tab w:val="left" w:pos="1800"/>
          <w:tab w:val="left" w:pos="5580"/>
        </w:tabs>
        <w:jc w:val="left"/>
        <w:rPr>
          <w:color w:val="000000" w:themeColor="text1"/>
          <w:sz w:val="24"/>
          <w:highlight w:val="none"/>
          <w14:textFill>
            <w14:solidFill>
              <w14:schemeClr w14:val="tx1"/>
            </w14:solidFill>
          </w14:textFill>
        </w:rPr>
      </w:pPr>
    </w:p>
    <w:p w14:paraId="186CD039">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注：上述各项的详细规格（如有），可另页描述。</w:t>
      </w:r>
    </w:p>
    <w:p w14:paraId="4E5D3775">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14:paraId="692569B4">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14:paraId="5B55154D">
      <w:pPr>
        <w:autoSpaceDE w:val="0"/>
        <w:autoSpaceDN w:val="0"/>
        <w:adjustRightInd w:val="0"/>
        <w:snapToGrid w:val="0"/>
        <w:spacing w:before="25" w:after="25" w:line="360" w:lineRule="auto"/>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3C12CB08">
      <w:pPr>
        <w:widowControl/>
        <w:jc w:val="left"/>
        <w:rPr>
          <w:color w:val="000000" w:themeColor="text1"/>
          <w:sz w:val="24"/>
          <w:szCs w:val="20"/>
          <w:highlight w:val="none"/>
          <w14:textFill>
            <w14:solidFill>
              <w14:schemeClr w14:val="tx1"/>
            </w14:solidFill>
          </w14:textFill>
        </w:rPr>
        <w:sectPr>
          <w:pgSz w:w="11907" w:h="16840"/>
          <w:pgMar w:top="1418" w:right="1134" w:bottom="1418" w:left="1701" w:header="851" w:footer="851" w:gutter="0"/>
          <w:cols w:space="720" w:num="1"/>
          <w:docGrid w:linePitch="462" w:charSpace="0"/>
        </w:sectPr>
      </w:pPr>
      <w:r>
        <w:rPr>
          <w:color w:val="000000" w:themeColor="text1"/>
          <w:sz w:val="24"/>
          <w:szCs w:val="20"/>
          <w:highlight w:val="none"/>
          <w14:textFill>
            <w14:solidFill>
              <w14:schemeClr w14:val="tx1"/>
            </w14:solidFill>
          </w14:textFill>
        </w:rPr>
        <w:br w:type="page"/>
      </w:r>
    </w:p>
    <w:p w14:paraId="6A1F0EED">
      <w:pPr>
        <w:numPr>
          <w:ilvl w:val="0"/>
          <w:numId w:val="18"/>
        </w:numPr>
        <w:tabs>
          <w:tab w:val="left" w:pos="360"/>
        </w:tabs>
        <w:snapToGrid w:val="0"/>
        <w:spacing w:line="360" w:lineRule="auto"/>
        <w:outlineLvl w:val="1"/>
        <w:rPr>
          <w:color w:val="000000" w:themeColor="text1"/>
          <w:sz w:val="24"/>
          <w:szCs w:val="20"/>
          <w:highlight w:val="none"/>
          <w14:textFill>
            <w14:solidFill>
              <w14:schemeClr w14:val="tx1"/>
            </w14:solidFill>
          </w14:textFill>
        </w:rPr>
      </w:pPr>
      <w:bookmarkStart w:id="904" w:name="_Toc226309806"/>
      <w:bookmarkStart w:id="905" w:name="_Toc265228400"/>
      <w:bookmarkStart w:id="906" w:name="_Toc127151562"/>
      <w:bookmarkStart w:id="907" w:name="_Toc150480798"/>
      <w:bookmarkStart w:id="908" w:name="_Toc142311062"/>
      <w:bookmarkStart w:id="909" w:name="_Toc150774765"/>
      <w:bookmarkStart w:id="910" w:name="_Toc305158830"/>
      <w:bookmarkStart w:id="911" w:name="_Toc264969252"/>
      <w:bookmarkStart w:id="912" w:name="_Toc226965835"/>
      <w:bookmarkStart w:id="913" w:name="_Toc226965752"/>
      <w:bookmarkStart w:id="914" w:name="_Toc195842927"/>
      <w:bookmarkStart w:id="915" w:name="_Toc305158904"/>
      <w:bookmarkStart w:id="916" w:name="_Toc226337258"/>
      <w:bookmarkStart w:id="917" w:name="_Toc127151561"/>
      <w:bookmarkStart w:id="918" w:name="_Toc305158903"/>
      <w:bookmarkStart w:id="919" w:name="_Toc265228399"/>
      <w:bookmarkStart w:id="920" w:name="_Toc226337257"/>
      <w:bookmarkStart w:id="921" w:name="_Toc226309805"/>
      <w:bookmarkStart w:id="922" w:name="_Toc195842926"/>
      <w:bookmarkStart w:id="923" w:name="_Toc226965834"/>
      <w:bookmarkStart w:id="924" w:name="_Toc305158829"/>
      <w:bookmarkStart w:id="925" w:name="_Toc142311061"/>
      <w:bookmarkStart w:id="926" w:name="_Toc150774764"/>
      <w:bookmarkStart w:id="927" w:name="_Toc150480797"/>
      <w:bookmarkStart w:id="928" w:name="_Toc264969251"/>
      <w:bookmarkStart w:id="929" w:name="_Toc226965751"/>
      <w:r>
        <w:rPr>
          <w:color w:val="000000" w:themeColor="text1"/>
          <w:sz w:val="24"/>
          <w:szCs w:val="20"/>
          <w:highlight w:val="none"/>
          <w14:textFill>
            <w14:solidFill>
              <w14:schemeClr w14:val="tx1"/>
            </w14:solidFill>
          </w14:textFill>
        </w:rPr>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themeColor="text1"/>
          <w:sz w:val="24"/>
          <w:szCs w:val="20"/>
          <w:highlight w:val="none"/>
          <w14:textFill>
            <w14:solidFill>
              <w14:schemeClr w14:val="tx1"/>
            </w14:solidFill>
          </w14:textFill>
        </w:rPr>
        <w:t>（实质性格式）</w:t>
      </w:r>
    </w:p>
    <w:p w14:paraId="448C7FC7">
      <w:pPr>
        <w:spacing w:line="360" w:lineRule="auto"/>
        <w:rPr>
          <w:color w:val="000000" w:themeColor="text1"/>
          <w:sz w:val="24"/>
          <w:szCs w:val="20"/>
          <w:highlight w:val="none"/>
          <w14:textFill>
            <w14:solidFill>
              <w14:schemeClr w14:val="tx1"/>
            </w14:solidFill>
          </w14:textFill>
        </w:rPr>
      </w:pPr>
    </w:p>
    <w:p w14:paraId="5D0EBB6D">
      <w:pPr>
        <w:tabs>
          <w:tab w:val="left" w:pos="2775"/>
          <w:tab w:val="center" w:pos="4153"/>
        </w:tabs>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合同条款偏离表</w:t>
      </w:r>
    </w:p>
    <w:p w14:paraId="19391F0A">
      <w:pPr>
        <w:spacing w:line="360" w:lineRule="auto"/>
        <w:rPr>
          <w:color w:val="000000" w:themeColor="text1"/>
          <w:sz w:val="24"/>
          <w:szCs w:val="20"/>
          <w:highlight w:val="none"/>
          <w14:textFill>
            <w14:solidFill>
              <w14:schemeClr w14:val="tx1"/>
            </w14:solidFill>
          </w14:textFill>
        </w:rPr>
      </w:pPr>
    </w:p>
    <w:p w14:paraId="3F687F53">
      <w:pPr>
        <w:tabs>
          <w:tab w:val="left" w:pos="1800"/>
          <w:tab w:val="left" w:pos="5580"/>
        </w:tabs>
        <w:spacing w:line="360" w:lineRule="auto"/>
        <w:ind w:firstLine="360" w:firstLineChars="15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项目编号：_____________________     项目名称：_____________</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4109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6E971F0">
            <w:pPr>
              <w:adjustRightInd w:val="0"/>
              <w:snapToGrid w:val="0"/>
              <w:jc w:val="center"/>
              <w:rPr>
                <w:color w:val="000000" w:themeColor="text1"/>
                <w:sz w:val="24"/>
                <w:highlight w:val="none"/>
                <w14:textFill>
                  <w14:solidFill>
                    <w14:schemeClr w14:val="tx1"/>
                  </w14:solidFill>
                </w14:textFill>
              </w:rPr>
            </w:pPr>
            <w:bookmarkStart w:id="930" w:name="_Hlk144279231"/>
            <w:r>
              <w:rPr>
                <w:color w:val="000000" w:themeColor="text1"/>
                <w:sz w:val="24"/>
                <w:highlight w:val="none"/>
                <w14:textFill>
                  <w14:solidFill>
                    <w14:schemeClr w14:val="tx1"/>
                  </w14:solidFill>
                </w14:textFill>
              </w:rPr>
              <w:t>序号</w:t>
            </w:r>
          </w:p>
        </w:tc>
        <w:tc>
          <w:tcPr>
            <w:tcW w:w="1646" w:type="dxa"/>
            <w:vAlign w:val="center"/>
          </w:tcPr>
          <w:p w14:paraId="64C4D568">
            <w:pPr>
              <w:adjustRightInd w:val="0"/>
              <w:snapToGrid w:val="0"/>
              <w:jc w:val="center"/>
              <w:rPr>
                <w:color w:val="000000" w:themeColor="text1"/>
                <w:sz w:val="24"/>
                <w:highlight w:val="none"/>
                <w14:textFill>
                  <w14:solidFill>
                    <w14:schemeClr w14:val="tx1"/>
                  </w14:solidFill>
                </w14:textFill>
              </w:rPr>
            </w:pPr>
            <w:r>
              <w:rPr>
                <w:color w:val="000000" w:themeColor="text1"/>
                <w:sz w:val="24"/>
                <w:szCs w:val="21"/>
                <w:highlight w:val="none"/>
                <w14:textFill>
                  <w14:solidFill>
                    <w14:schemeClr w14:val="tx1"/>
                  </w14:solidFill>
                </w14:textFill>
              </w:rPr>
              <w:t>招标文件</w:t>
            </w:r>
            <w:r>
              <w:rPr>
                <w:color w:val="000000" w:themeColor="text1"/>
                <w:sz w:val="24"/>
                <w:highlight w:val="none"/>
                <w14:textFill>
                  <w14:solidFill>
                    <w14:schemeClr w14:val="tx1"/>
                  </w14:solidFill>
                </w14:textFill>
              </w:rPr>
              <w:t>条目号（页码）</w:t>
            </w:r>
          </w:p>
        </w:tc>
        <w:tc>
          <w:tcPr>
            <w:tcW w:w="1688" w:type="dxa"/>
            <w:vAlign w:val="center"/>
          </w:tcPr>
          <w:p w14:paraId="6E3BF316">
            <w:pPr>
              <w:adjustRightInd w:val="0"/>
              <w:snapToGrid w:val="0"/>
              <w:jc w:val="center"/>
              <w:rPr>
                <w:color w:val="000000" w:themeColor="text1"/>
                <w:sz w:val="24"/>
                <w:highlight w:val="none"/>
                <w14:textFill>
                  <w14:solidFill>
                    <w14:schemeClr w14:val="tx1"/>
                  </w14:solidFill>
                </w14:textFill>
              </w:rPr>
            </w:pPr>
            <w:r>
              <w:rPr>
                <w:color w:val="000000" w:themeColor="text1"/>
                <w:sz w:val="24"/>
                <w:szCs w:val="21"/>
                <w:highlight w:val="none"/>
                <w14:textFill>
                  <w14:solidFill>
                    <w14:schemeClr w14:val="tx1"/>
                  </w14:solidFill>
                </w14:textFill>
              </w:rPr>
              <w:t>招标文件</w:t>
            </w:r>
            <w:r>
              <w:rPr>
                <w:color w:val="000000" w:themeColor="text1"/>
                <w:sz w:val="24"/>
                <w:highlight w:val="none"/>
                <w14:textFill>
                  <w14:solidFill>
                    <w14:schemeClr w14:val="tx1"/>
                  </w14:solidFill>
                </w14:textFill>
              </w:rPr>
              <w:t>要求</w:t>
            </w:r>
          </w:p>
        </w:tc>
        <w:tc>
          <w:tcPr>
            <w:tcW w:w="1688" w:type="dxa"/>
            <w:vAlign w:val="center"/>
          </w:tcPr>
          <w:p w14:paraId="0CE979F2">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投标文件内容</w:t>
            </w:r>
          </w:p>
        </w:tc>
        <w:tc>
          <w:tcPr>
            <w:tcW w:w="1925" w:type="dxa"/>
            <w:vAlign w:val="center"/>
          </w:tcPr>
          <w:p w14:paraId="73F80291">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偏离情况</w:t>
            </w:r>
          </w:p>
        </w:tc>
        <w:tc>
          <w:tcPr>
            <w:tcW w:w="1045" w:type="dxa"/>
            <w:vAlign w:val="center"/>
          </w:tcPr>
          <w:p w14:paraId="0C8763B9">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w:t>
            </w:r>
          </w:p>
        </w:tc>
      </w:tr>
      <w:tr w14:paraId="4C4E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1617551">
            <w:pPr>
              <w:adjustRightInd w:val="0"/>
              <w:snapToGrid w:val="0"/>
              <w:jc w:val="left"/>
              <w:rPr>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对本项目合同条款的偏离情况</w:t>
            </w:r>
            <w:r>
              <w:rPr>
                <w:bCs/>
                <w:color w:val="000000" w:themeColor="text1"/>
                <w:sz w:val="24"/>
                <w:highlight w:val="none"/>
                <w14:textFill>
                  <w14:solidFill>
                    <w14:schemeClr w14:val="tx1"/>
                  </w14:solidFill>
                </w14:textFill>
              </w:rPr>
              <w:t>（应进行选择，未选择</w:t>
            </w:r>
            <w:r>
              <w:rPr>
                <w:b/>
                <w:color w:val="000000" w:themeColor="text1"/>
                <w:sz w:val="24"/>
                <w:highlight w:val="none"/>
                <w14:textFill>
                  <w14:solidFill>
                    <w14:schemeClr w14:val="tx1"/>
                  </w14:solidFill>
                </w14:textFill>
              </w:rPr>
              <w:t>投标无效</w:t>
            </w:r>
            <w:r>
              <w:rPr>
                <w:bCs/>
                <w:color w:val="000000" w:themeColor="text1"/>
                <w:sz w:val="24"/>
                <w:highlight w:val="none"/>
                <w14:textFill>
                  <w14:solidFill>
                    <w14:schemeClr w14:val="tx1"/>
                  </w14:solidFill>
                </w14:textFill>
              </w:rPr>
              <w:t>）：</w:t>
            </w:r>
          </w:p>
          <w:p w14:paraId="32DE6158">
            <w:pPr>
              <w:adjustRightInd w:val="0"/>
              <w:snapToGrid w:val="0"/>
              <w:jc w:val="left"/>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□无偏离</w:t>
            </w:r>
            <w:r>
              <w:rPr>
                <w:color w:val="000000" w:themeColor="text1"/>
                <w:sz w:val="24"/>
                <w:highlight w:val="none"/>
                <w14:textFill>
                  <w14:solidFill>
                    <w14:schemeClr w14:val="tx1"/>
                  </w14:solidFill>
                </w14:textFill>
              </w:rPr>
              <w:t>（</w:t>
            </w:r>
            <w:r>
              <w:rPr>
                <w:color w:val="000000" w:themeColor="text1"/>
                <w:sz w:val="24"/>
                <w:szCs w:val="21"/>
                <w:highlight w:val="none"/>
                <w14:textFill>
                  <w14:solidFill>
                    <w14:schemeClr w14:val="tx1"/>
                  </w14:solidFill>
                </w14:textFill>
              </w:rPr>
              <w:t>如无偏离，仅选择无偏离即可；</w:t>
            </w:r>
            <w:r>
              <w:rPr>
                <w:bCs/>
                <w:color w:val="000000" w:themeColor="text1"/>
                <w:sz w:val="24"/>
                <w:highlight w:val="none"/>
                <w14:textFill>
                  <w14:solidFill>
                    <w14:schemeClr w14:val="tx1"/>
                  </w14:solidFill>
                </w14:textFill>
              </w:rPr>
              <w:t>无偏离即为</w:t>
            </w:r>
            <w:r>
              <w:rPr>
                <w:color w:val="000000" w:themeColor="text1"/>
                <w:sz w:val="24"/>
                <w:highlight w:val="none"/>
                <w14:textFill>
                  <w14:solidFill>
                    <w14:schemeClr w14:val="tx1"/>
                  </w14:solidFill>
                </w14:textFill>
              </w:rPr>
              <w:t>对合同条款中的所有要求，均视作供应商已对之理解和响应。）</w:t>
            </w:r>
          </w:p>
          <w:p w14:paraId="18493A4C">
            <w:pPr>
              <w:adjustRightInd w:val="0"/>
              <w:snapToGrid w:val="0"/>
              <w:jc w:val="left"/>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□有偏离</w:t>
            </w:r>
            <w:r>
              <w:rPr>
                <w:color w:val="000000" w:themeColor="text1"/>
                <w:sz w:val="24"/>
                <w:highlight w:val="none"/>
                <w14:textFill>
                  <w14:solidFill>
                    <w14:schemeClr w14:val="tx1"/>
                  </w14:solidFill>
                </w14:textFill>
              </w:rPr>
              <w:t>（</w:t>
            </w:r>
            <w:r>
              <w:rPr>
                <w:color w:val="000000" w:themeColor="text1"/>
                <w:sz w:val="24"/>
                <w:szCs w:val="21"/>
                <w:highlight w:val="none"/>
                <w14:textFill>
                  <w14:solidFill>
                    <w14:schemeClr w14:val="tx1"/>
                  </w14:solidFill>
                </w14:textFill>
              </w:rPr>
              <w:t>如有偏离，</w:t>
            </w:r>
            <w:r>
              <w:rPr>
                <w:color w:val="000000" w:themeColor="text1"/>
                <w:sz w:val="24"/>
                <w:highlight w:val="none"/>
                <w14:textFill>
                  <w14:solidFill>
                    <w14:schemeClr w14:val="tx1"/>
                  </w14:solidFill>
                </w14:textFill>
              </w:rPr>
              <w:t>则应在本表中对</w:t>
            </w:r>
            <w:r>
              <w:rPr>
                <w:rFonts w:hint="eastAsia"/>
                <w:color w:val="000000" w:themeColor="text1"/>
                <w:sz w:val="24"/>
                <w:highlight w:val="none"/>
                <w14:textFill>
                  <w14:solidFill>
                    <w14:schemeClr w14:val="tx1"/>
                  </w14:solidFill>
                </w14:textFill>
              </w:rPr>
              <w:t>负</w:t>
            </w:r>
            <w:r>
              <w:rPr>
                <w:color w:val="000000" w:themeColor="text1"/>
                <w:sz w:val="24"/>
                <w:highlight w:val="none"/>
                <w14:textFill>
                  <w14:solidFill>
                    <w14:schemeClr w14:val="tx1"/>
                  </w14:solidFill>
                </w14:textFill>
              </w:rPr>
              <w:t>偏离项逐一列明，否则</w:t>
            </w:r>
            <w:r>
              <w:rPr>
                <w:b/>
                <w:bCs/>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；对合同条款中的所有要求，除本表列明的偏离外，均视作供应商已对之理解和响应。）</w:t>
            </w:r>
          </w:p>
        </w:tc>
      </w:tr>
      <w:tr w14:paraId="5C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025E4A8">
            <w:pPr>
              <w:adjustRightInd w:val="0"/>
              <w:snapToGrid w:val="0"/>
              <w:jc w:val="center"/>
              <w:rPr>
                <w:color w:val="000000" w:themeColor="text1"/>
                <w:sz w:val="24"/>
                <w:highlight w:val="none"/>
                <w14:textFill>
                  <w14:solidFill>
                    <w14:schemeClr w14:val="tx1"/>
                  </w14:solidFill>
                </w14:textFill>
              </w:rPr>
            </w:pPr>
          </w:p>
        </w:tc>
        <w:tc>
          <w:tcPr>
            <w:tcW w:w="1646" w:type="dxa"/>
            <w:vAlign w:val="center"/>
          </w:tcPr>
          <w:p w14:paraId="78C203C7">
            <w:pPr>
              <w:adjustRightInd w:val="0"/>
              <w:snapToGrid w:val="0"/>
              <w:jc w:val="center"/>
              <w:rPr>
                <w:color w:val="000000" w:themeColor="text1"/>
                <w:sz w:val="24"/>
                <w:highlight w:val="none"/>
                <w14:textFill>
                  <w14:solidFill>
                    <w14:schemeClr w14:val="tx1"/>
                  </w14:solidFill>
                </w14:textFill>
              </w:rPr>
            </w:pPr>
          </w:p>
        </w:tc>
        <w:tc>
          <w:tcPr>
            <w:tcW w:w="1688" w:type="dxa"/>
            <w:vAlign w:val="center"/>
          </w:tcPr>
          <w:p w14:paraId="4617E826">
            <w:pPr>
              <w:adjustRightInd w:val="0"/>
              <w:snapToGrid w:val="0"/>
              <w:jc w:val="center"/>
              <w:rPr>
                <w:color w:val="000000" w:themeColor="text1"/>
                <w:sz w:val="24"/>
                <w:highlight w:val="none"/>
                <w14:textFill>
                  <w14:solidFill>
                    <w14:schemeClr w14:val="tx1"/>
                  </w14:solidFill>
                </w14:textFill>
              </w:rPr>
            </w:pPr>
          </w:p>
        </w:tc>
        <w:tc>
          <w:tcPr>
            <w:tcW w:w="1688" w:type="dxa"/>
            <w:vAlign w:val="center"/>
          </w:tcPr>
          <w:p w14:paraId="1E31C137">
            <w:pPr>
              <w:adjustRightInd w:val="0"/>
              <w:snapToGrid w:val="0"/>
              <w:jc w:val="center"/>
              <w:rPr>
                <w:color w:val="000000" w:themeColor="text1"/>
                <w:sz w:val="24"/>
                <w:highlight w:val="none"/>
                <w14:textFill>
                  <w14:solidFill>
                    <w14:schemeClr w14:val="tx1"/>
                  </w14:solidFill>
                </w14:textFill>
              </w:rPr>
            </w:pPr>
          </w:p>
        </w:tc>
        <w:tc>
          <w:tcPr>
            <w:tcW w:w="1925" w:type="dxa"/>
            <w:vAlign w:val="center"/>
          </w:tcPr>
          <w:p w14:paraId="75CE126D">
            <w:pPr>
              <w:adjustRightInd w:val="0"/>
              <w:snapToGrid w:val="0"/>
              <w:jc w:val="center"/>
              <w:rPr>
                <w:color w:val="000000" w:themeColor="text1"/>
                <w:sz w:val="24"/>
                <w:highlight w:val="none"/>
                <w14:textFill>
                  <w14:solidFill>
                    <w14:schemeClr w14:val="tx1"/>
                  </w14:solidFill>
                </w14:textFill>
              </w:rPr>
            </w:pPr>
          </w:p>
        </w:tc>
        <w:tc>
          <w:tcPr>
            <w:tcW w:w="1045" w:type="dxa"/>
            <w:vAlign w:val="center"/>
          </w:tcPr>
          <w:p w14:paraId="7DA5C951">
            <w:pPr>
              <w:adjustRightInd w:val="0"/>
              <w:snapToGrid w:val="0"/>
              <w:jc w:val="center"/>
              <w:rPr>
                <w:color w:val="000000" w:themeColor="text1"/>
                <w:sz w:val="24"/>
                <w:highlight w:val="none"/>
                <w14:textFill>
                  <w14:solidFill>
                    <w14:schemeClr w14:val="tx1"/>
                  </w14:solidFill>
                </w14:textFill>
              </w:rPr>
            </w:pPr>
          </w:p>
        </w:tc>
      </w:tr>
      <w:tr w14:paraId="42BD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3BD6694">
            <w:pPr>
              <w:adjustRightInd w:val="0"/>
              <w:snapToGrid w:val="0"/>
              <w:jc w:val="center"/>
              <w:rPr>
                <w:color w:val="000000" w:themeColor="text1"/>
                <w:sz w:val="24"/>
                <w:highlight w:val="none"/>
                <w14:textFill>
                  <w14:solidFill>
                    <w14:schemeClr w14:val="tx1"/>
                  </w14:solidFill>
                </w14:textFill>
              </w:rPr>
            </w:pPr>
          </w:p>
        </w:tc>
        <w:tc>
          <w:tcPr>
            <w:tcW w:w="1646" w:type="dxa"/>
            <w:vAlign w:val="center"/>
          </w:tcPr>
          <w:p w14:paraId="04150F8A">
            <w:pPr>
              <w:adjustRightInd w:val="0"/>
              <w:snapToGrid w:val="0"/>
              <w:jc w:val="center"/>
              <w:rPr>
                <w:color w:val="000000" w:themeColor="text1"/>
                <w:sz w:val="24"/>
                <w:highlight w:val="none"/>
                <w14:textFill>
                  <w14:solidFill>
                    <w14:schemeClr w14:val="tx1"/>
                  </w14:solidFill>
                </w14:textFill>
              </w:rPr>
            </w:pPr>
          </w:p>
        </w:tc>
        <w:tc>
          <w:tcPr>
            <w:tcW w:w="1688" w:type="dxa"/>
            <w:vAlign w:val="center"/>
          </w:tcPr>
          <w:p w14:paraId="3701D775">
            <w:pPr>
              <w:adjustRightInd w:val="0"/>
              <w:snapToGrid w:val="0"/>
              <w:jc w:val="center"/>
              <w:rPr>
                <w:color w:val="000000" w:themeColor="text1"/>
                <w:sz w:val="24"/>
                <w:highlight w:val="none"/>
                <w14:textFill>
                  <w14:solidFill>
                    <w14:schemeClr w14:val="tx1"/>
                  </w14:solidFill>
                </w14:textFill>
              </w:rPr>
            </w:pPr>
          </w:p>
        </w:tc>
        <w:tc>
          <w:tcPr>
            <w:tcW w:w="1688" w:type="dxa"/>
            <w:vAlign w:val="center"/>
          </w:tcPr>
          <w:p w14:paraId="5CB3716E">
            <w:pPr>
              <w:adjustRightInd w:val="0"/>
              <w:snapToGrid w:val="0"/>
              <w:jc w:val="center"/>
              <w:rPr>
                <w:color w:val="000000" w:themeColor="text1"/>
                <w:sz w:val="24"/>
                <w:highlight w:val="none"/>
                <w14:textFill>
                  <w14:solidFill>
                    <w14:schemeClr w14:val="tx1"/>
                  </w14:solidFill>
                </w14:textFill>
              </w:rPr>
            </w:pPr>
          </w:p>
        </w:tc>
        <w:tc>
          <w:tcPr>
            <w:tcW w:w="1925" w:type="dxa"/>
            <w:vAlign w:val="center"/>
          </w:tcPr>
          <w:p w14:paraId="6B135F33">
            <w:pPr>
              <w:adjustRightInd w:val="0"/>
              <w:snapToGrid w:val="0"/>
              <w:jc w:val="center"/>
              <w:rPr>
                <w:color w:val="000000" w:themeColor="text1"/>
                <w:sz w:val="24"/>
                <w:highlight w:val="none"/>
                <w14:textFill>
                  <w14:solidFill>
                    <w14:schemeClr w14:val="tx1"/>
                  </w14:solidFill>
                </w14:textFill>
              </w:rPr>
            </w:pPr>
          </w:p>
        </w:tc>
        <w:tc>
          <w:tcPr>
            <w:tcW w:w="1045" w:type="dxa"/>
            <w:vAlign w:val="center"/>
          </w:tcPr>
          <w:p w14:paraId="61382A5A">
            <w:pPr>
              <w:adjustRightInd w:val="0"/>
              <w:snapToGrid w:val="0"/>
              <w:jc w:val="center"/>
              <w:rPr>
                <w:color w:val="000000" w:themeColor="text1"/>
                <w:sz w:val="24"/>
                <w:highlight w:val="none"/>
                <w14:textFill>
                  <w14:solidFill>
                    <w14:schemeClr w14:val="tx1"/>
                  </w14:solidFill>
                </w14:textFill>
              </w:rPr>
            </w:pPr>
          </w:p>
        </w:tc>
      </w:tr>
      <w:tr w14:paraId="5DA4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F6C079C">
            <w:pPr>
              <w:adjustRightInd w:val="0"/>
              <w:snapToGrid w:val="0"/>
              <w:jc w:val="center"/>
              <w:rPr>
                <w:color w:val="000000" w:themeColor="text1"/>
                <w:sz w:val="24"/>
                <w:highlight w:val="none"/>
                <w14:textFill>
                  <w14:solidFill>
                    <w14:schemeClr w14:val="tx1"/>
                  </w14:solidFill>
                </w14:textFill>
              </w:rPr>
            </w:pPr>
          </w:p>
        </w:tc>
        <w:tc>
          <w:tcPr>
            <w:tcW w:w="1646" w:type="dxa"/>
            <w:vAlign w:val="center"/>
          </w:tcPr>
          <w:p w14:paraId="6E6CE521">
            <w:pPr>
              <w:adjustRightInd w:val="0"/>
              <w:snapToGrid w:val="0"/>
              <w:jc w:val="center"/>
              <w:rPr>
                <w:color w:val="000000" w:themeColor="text1"/>
                <w:sz w:val="24"/>
                <w:highlight w:val="none"/>
                <w14:textFill>
                  <w14:solidFill>
                    <w14:schemeClr w14:val="tx1"/>
                  </w14:solidFill>
                </w14:textFill>
              </w:rPr>
            </w:pPr>
          </w:p>
        </w:tc>
        <w:tc>
          <w:tcPr>
            <w:tcW w:w="1688" w:type="dxa"/>
            <w:vAlign w:val="center"/>
          </w:tcPr>
          <w:p w14:paraId="629F0DC2">
            <w:pPr>
              <w:adjustRightInd w:val="0"/>
              <w:snapToGrid w:val="0"/>
              <w:jc w:val="center"/>
              <w:rPr>
                <w:color w:val="000000" w:themeColor="text1"/>
                <w:sz w:val="24"/>
                <w:highlight w:val="none"/>
                <w14:textFill>
                  <w14:solidFill>
                    <w14:schemeClr w14:val="tx1"/>
                  </w14:solidFill>
                </w14:textFill>
              </w:rPr>
            </w:pPr>
          </w:p>
        </w:tc>
        <w:tc>
          <w:tcPr>
            <w:tcW w:w="1688" w:type="dxa"/>
            <w:vAlign w:val="center"/>
          </w:tcPr>
          <w:p w14:paraId="0ADFC58A">
            <w:pPr>
              <w:adjustRightInd w:val="0"/>
              <w:snapToGrid w:val="0"/>
              <w:jc w:val="center"/>
              <w:rPr>
                <w:color w:val="000000" w:themeColor="text1"/>
                <w:sz w:val="24"/>
                <w:highlight w:val="none"/>
                <w14:textFill>
                  <w14:solidFill>
                    <w14:schemeClr w14:val="tx1"/>
                  </w14:solidFill>
                </w14:textFill>
              </w:rPr>
            </w:pPr>
          </w:p>
        </w:tc>
        <w:tc>
          <w:tcPr>
            <w:tcW w:w="1925" w:type="dxa"/>
            <w:vAlign w:val="center"/>
          </w:tcPr>
          <w:p w14:paraId="45A9EE7D">
            <w:pPr>
              <w:adjustRightInd w:val="0"/>
              <w:snapToGrid w:val="0"/>
              <w:jc w:val="center"/>
              <w:rPr>
                <w:color w:val="000000" w:themeColor="text1"/>
                <w:sz w:val="24"/>
                <w:highlight w:val="none"/>
                <w14:textFill>
                  <w14:solidFill>
                    <w14:schemeClr w14:val="tx1"/>
                  </w14:solidFill>
                </w14:textFill>
              </w:rPr>
            </w:pPr>
          </w:p>
        </w:tc>
        <w:tc>
          <w:tcPr>
            <w:tcW w:w="1045" w:type="dxa"/>
            <w:vAlign w:val="center"/>
          </w:tcPr>
          <w:p w14:paraId="232F0375">
            <w:pPr>
              <w:adjustRightInd w:val="0"/>
              <w:snapToGrid w:val="0"/>
              <w:jc w:val="center"/>
              <w:rPr>
                <w:color w:val="000000" w:themeColor="text1"/>
                <w:sz w:val="24"/>
                <w:highlight w:val="none"/>
                <w14:textFill>
                  <w14:solidFill>
                    <w14:schemeClr w14:val="tx1"/>
                  </w14:solidFill>
                </w14:textFill>
              </w:rPr>
            </w:pPr>
          </w:p>
        </w:tc>
      </w:tr>
      <w:tr w14:paraId="03A4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9379D80">
            <w:pPr>
              <w:adjustRightInd w:val="0"/>
              <w:snapToGrid w:val="0"/>
              <w:jc w:val="center"/>
              <w:rPr>
                <w:color w:val="000000" w:themeColor="text1"/>
                <w:sz w:val="24"/>
                <w:highlight w:val="none"/>
                <w14:textFill>
                  <w14:solidFill>
                    <w14:schemeClr w14:val="tx1"/>
                  </w14:solidFill>
                </w14:textFill>
              </w:rPr>
            </w:pPr>
          </w:p>
        </w:tc>
        <w:tc>
          <w:tcPr>
            <w:tcW w:w="1646" w:type="dxa"/>
            <w:vAlign w:val="center"/>
          </w:tcPr>
          <w:p w14:paraId="35A1DEC3">
            <w:pPr>
              <w:adjustRightInd w:val="0"/>
              <w:snapToGrid w:val="0"/>
              <w:jc w:val="center"/>
              <w:rPr>
                <w:color w:val="000000" w:themeColor="text1"/>
                <w:sz w:val="24"/>
                <w:highlight w:val="none"/>
                <w14:textFill>
                  <w14:solidFill>
                    <w14:schemeClr w14:val="tx1"/>
                  </w14:solidFill>
                </w14:textFill>
              </w:rPr>
            </w:pPr>
          </w:p>
        </w:tc>
        <w:tc>
          <w:tcPr>
            <w:tcW w:w="1688" w:type="dxa"/>
            <w:vAlign w:val="center"/>
          </w:tcPr>
          <w:p w14:paraId="1DEBBF93">
            <w:pPr>
              <w:adjustRightInd w:val="0"/>
              <w:snapToGrid w:val="0"/>
              <w:jc w:val="center"/>
              <w:rPr>
                <w:color w:val="000000" w:themeColor="text1"/>
                <w:sz w:val="24"/>
                <w:highlight w:val="none"/>
                <w14:textFill>
                  <w14:solidFill>
                    <w14:schemeClr w14:val="tx1"/>
                  </w14:solidFill>
                </w14:textFill>
              </w:rPr>
            </w:pPr>
          </w:p>
        </w:tc>
        <w:tc>
          <w:tcPr>
            <w:tcW w:w="1688" w:type="dxa"/>
            <w:vAlign w:val="center"/>
          </w:tcPr>
          <w:p w14:paraId="782130FB">
            <w:pPr>
              <w:adjustRightInd w:val="0"/>
              <w:snapToGrid w:val="0"/>
              <w:jc w:val="center"/>
              <w:rPr>
                <w:color w:val="000000" w:themeColor="text1"/>
                <w:sz w:val="24"/>
                <w:highlight w:val="none"/>
                <w14:textFill>
                  <w14:solidFill>
                    <w14:schemeClr w14:val="tx1"/>
                  </w14:solidFill>
                </w14:textFill>
              </w:rPr>
            </w:pPr>
          </w:p>
        </w:tc>
        <w:tc>
          <w:tcPr>
            <w:tcW w:w="1925" w:type="dxa"/>
            <w:vAlign w:val="center"/>
          </w:tcPr>
          <w:p w14:paraId="2C61116F">
            <w:pPr>
              <w:adjustRightInd w:val="0"/>
              <w:snapToGrid w:val="0"/>
              <w:jc w:val="center"/>
              <w:rPr>
                <w:color w:val="000000" w:themeColor="text1"/>
                <w:sz w:val="24"/>
                <w:highlight w:val="none"/>
                <w14:textFill>
                  <w14:solidFill>
                    <w14:schemeClr w14:val="tx1"/>
                  </w14:solidFill>
                </w14:textFill>
              </w:rPr>
            </w:pPr>
          </w:p>
        </w:tc>
        <w:tc>
          <w:tcPr>
            <w:tcW w:w="1045" w:type="dxa"/>
            <w:vAlign w:val="center"/>
          </w:tcPr>
          <w:p w14:paraId="22E699BB">
            <w:pPr>
              <w:adjustRightInd w:val="0"/>
              <w:snapToGrid w:val="0"/>
              <w:jc w:val="center"/>
              <w:rPr>
                <w:color w:val="000000" w:themeColor="text1"/>
                <w:sz w:val="24"/>
                <w:highlight w:val="none"/>
                <w14:textFill>
                  <w14:solidFill>
                    <w14:schemeClr w14:val="tx1"/>
                  </w14:solidFill>
                </w14:textFill>
              </w:rPr>
            </w:pPr>
          </w:p>
        </w:tc>
      </w:tr>
      <w:bookmarkEnd w:id="930"/>
    </w:tbl>
    <w:p w14:paraId="53802B5F">
      <w:pPr>
        <w:tabs>
          <w:tab w:val="left" w:pos="1800"/>
          <w:tab w:val="left" w:pos="5580"/>
        </w:tabs>
        <w:jc w:val="left"/>
        <w:rPr>
          <w:color w:val="000000" w:themeColor="text1"/>
          <w:sz w:val="24"/>
          <w:highlight w:val="none"/>
          <w14:textFill>
            <w14:solidFill>
              <w14:schemeClr w14:val="tx1"/>
            </w14:solidFill>
          </w14:textFill>
        </w:rPr>
      </w:pPr>
    </w:p>
    <w:p w14:paraId="770CCFA6">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注：“偏离情况”列应据实填写“正偏离”或“负偏离”。</w:t>
      </w:r>
    </w:p>
    <w:p w14:paraId="418701F9">
      <w:pPr>
        <w:spacing w:line="360" w:lineRule="auto"/>
        <w:rPr>
          <w:color w:val="000000" w:themeColor="text1"/>
          <w:sz w:val="24"/>
          <w:szCs w:val="20"/>
          <w:highlight w:val="none"/>
          <w14:textFill>
            <w14:solidFill>
              <w14:schemeClr w14:val="tx1"/>
            </w14:solidFill>
          </w14:textFill>
        </w:rPr>
      </w:pPr>
    </w:p>
    <w:p w14:paraId="7363923C">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14:paraId="4DEDED66">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    ____________</w:t>
      </w:r>
    </w:p>
    <w:p w14:paraId="3BB94795">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4DFBFDB0">
      <w:pPr>
        <w:numPr>
          <w:ilvl w:val="0"/>
          <w:numId w:val="18"/>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themeColor="text1"/>
          <w:sz w:val="24"/>
          <w:szCs w:val="20"/>
          <w:highlight w:val="none"/>
          <w14:textFill>
            <w14:solidFill>
              <w14:schemeClr w14:val="tx1"/>
            </w14:solidFill>
          </w14:textFill>
        </w:rPr>
        <w:t>采购需求偏离表（实质性格式）</w:t>
      </w:r>
    </w:p>
    <w:p w14:paraId="57402B9E">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采购需求偏离表</w:t>
      </w:r>
    </w:p>
    <w:p w14:paraId="53D62EB4">
      <w:pPr>
        <w:tabs>
          <w:tab w:val="left" w:pos="1800"/>
          <w:tab w:val="left" w:pos="5580"/>
        </w:tabs>
        <w:spacing w:line="360" w:lineRule="auto"/>
        <w:ind w:firstLine="360" w:firstLineChars="150"/>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项目编号：_____________________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5B9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ACA9538">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1482" w:type="dxa"/>
            <w:vAlign w:val="center"/>
          </w:tcPr>
          <w:p w14:paraId="28CB596A">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招标文件条目号</w:t>
            </w:r>
          </w:p>
        </w:tc>
        <w:tc>
          <w:tcPr>
            <w:tcW w:w="2384" w:type="dxa"/>
            <w:vAlign w:val="center"/>
          </w:tcPr>
          <w:p w14:paraId="1C3209B5">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招标文件要求</w:t>
            </w:r>
          </w:p>
        </w:tc>
        <w:tc>
          <w:tcPr>
            <w:tcW w:w="2126" w:type="dxa"/>
            <w:vAlign w:val="center"/>
          </w:tcPr>
          <w:p w14:paraId="46AB2232">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投标响应内容</w:t>
            </w:r>
          </w:p>
        </w:tc>
        <w:tc>
          <w:tcPr>
            <w:tcW w:w="1875" w:type="dxa"/>
            <w:vAlign w:val="center"/>
          </w:tcPr>
          <w:p w14:paraId="2E4BAFE8">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偏离情况</w:t>
            </w:r>
          </w:p>
        </w:tc>
        <w:tc>
          <w:tcPr>
            <w:tcW w:w="1009" w:type="dxa"/>
            <w:vAlign w:val="center"/>
          </w:tcPr>
          <w:p w14:paraId="28A825A8">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w:t>
            </w:r>
          </w:p>
        </w:tc>
      </w:tr>
      <w:tr w14:paraId="351E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732B7F1">
            <w:pPr>
              <w:adjustRightInd w:val="0"/>
              <w:snapToGrid w:val="0"/>
              <w:jc w:val="center"/>
              <w:rPr>
                <w:color w:val="000000" w:themeColor="text1"/>
                <w:sz w:val="24"/>
                <w:highlight w:val="none"/>
                <w14:textFill>
                  <w14:solidFill>
                    <w14:schemeClr w14:val="tx1"/>
                  </w14:solidFill>
                </w14:textFill>
              </w:rPr>
            </w:pPr>
          </w:p>
        </w:tc>
        <w:tc>
          <w:tcPr>
            <w:tcW w:w="1482" w:type="dxa"/>
            <w:vAlign w:val="center"/>
          </w:tcPr>
          <w:p w14:paraId="7FC77A2E">
            <w:pPr>
              <w:adjustRightInd w:val="0"/>
              <w:snapToGrid w:val="0"/>
              <w:jc w:val="center"/>
              <w:rPr>
                <w:color w:val="000000" w:themeColor="text1"/>
                <w:sz w:val="24"/>
                <w:highlight w:val="none"/>
                <w14:textFill>
                  <w14:solidFill>
                    <w14:schemeClr w14:val="tx1"/>
                  </w14:solidFill>
                </w14:textFill>
              </w:rPr>
            </w:pPr>
          </w:p>
        </w:tc>
        <w:tc>
          <w:tcPr>
            <w:tcW w:w="2384" w:type="dxa"/>
            <w:vAlign w:val="center"/>
          </w:tcPr>
          <w:p w14:paraId="22A72A8D">
            <w:pPr>
              <w:adjustRightInd w:val="0"/>
              <w:snapToGrid w:val="0"/>
              <w:jc w:val="center"/>
              <w:rPr>
                <w:color w:val="000000" w:themeColor="text1"/>
                <w:sz w:val="24"/>
                <w:highlight w:val="none"/>
                <w14:textFill>
                  <w14:solidFill>
                    <w14:schemeClr w14:val="tx1"/>
                  </w14:solidFill>
                </w14:textFill>
              </w:rPr>
            </w:pPr>
          </w:p>
        </w:tc>
        <w:tc>
          <w:tcPr>
            <w:tcW w:w="2126" w:type="dxa"/>
            <w:vAlign w:val="center"/>
          </w:tcPr>
          <w:p w14:paraId="0218362C">
            <w:pPr>
              <w:adjustRightInd w:val="0"/>
              <w:snapToGrid w:val="0"/>
              <w:jc w:val="center"/>
              <w:rPr>
                <w:color w:val="000000" w:themeColor="text1"/>
                <w:sz w:val="24"/>
                <w:highlight w:val="none"/>
                <w14:textFill>
                  <w14:solidFill>
                    <w14:schemeClr w14:val="tx1"/>
                  </w14:solidFill>
                </w14:textFill>
              </w:rPr>
            </w:pPr>
          </w:p>
        </w:tc>
        <w:tc>
          <w:tcPr>
            <w:tcW w:w="1875" w:type="dxa"/>
            <w:vAlign w:val="center"/>
          </w:tcPr>
          <w:p w14:paraId="75E2EC61">
            <w:pPr>
              <w:adjustRightInd w:val="0"/>
              <w:snapToGrid w:val="0"/>
              <w:jc w:val="center"/>
              <w:rPr>
                <w:color w:val="000000" w:themeColor="text1"/>
                <w:sz w:val="24"/>
                <w:highlight w:val="none"/>
                <w14:textFill>
                  <w14:solidFill>
                    <w14:schemeClr w14:val="tx1"/>
                  </w14:solidFill>
                </w14:textFill>
              </w:rPr>
            </w:pPr>
          </w:p>
        </w:tc>
        <w:tc>
          <w:tcPr>
            <w:tcW w:w="1009" w:type="dxa"/>
            <w:vAlign w:val="center"/>
          </w:tcPr>
          <w:p w14:paraId="1D934080">
            <w:pPr>
              <w:adjustRightInd w:val="0"/>
              <w:snapToGrid w:val="0"/>
              <w:jc w:val="center"/>
              <w:rPr>
                <w:color w:val="000000" w:themeColor="text1"/>
                <w:sz w:val="24"/>
                <w:highlight w:val="none"/>
                <w14:textFill>
                  <w14:solidFill>
                    <w14:schemeClr w14:val="tx1"/>
                  </w14:solidFill>
                </w14:textFill>
              </w:rPr>
            </w:pPr>
          </w:p>
        </w:tc>
      </w:tr>
      <w:tr w14:paraId="5962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54AB1C">
            <w:pPr>
              <w:adjustRightInd w:val="0"/>
              <w:snapToGrid w:val="0"/>
              <w:jc w:val="center"/>
              <w:rPr>
                <w:color w:val="000000" w:themeColor="text1"/>
                <w:sz w:val="24"/>
                <w:highlight w:val="none"/>
                <w14:textFill>
                  <w14:solidFill>
                    <w14:schemeClr w14:val="tx1"/>
                  </w14:solidFill>
                </w14:textFill>
              </w:rPr>
            </w:pPr>
          </w:p>
        </w:tc>
        <w:tc>
          <w:tcPr>
            <w:tcW w:w="1482" w:type="dxa"/>
            <w:vAlign w:val="center"/>
          </w:tcPr>
          <w:p w14:paraId="65352DDB">
            <w:pPr>
              <w:adjustRightInd w:val="0"/>
              <w:snapToGrid w:val="0"/>
              <w:jc w:val="center"/>
              <w:rPr>
                <w:color w:val="000000" w:themeColor="text1"/>
                <w:sz w:val="24"/>
                <w:highlight w:val="none"/>
                <w14:textFill>
                  <w14:solidFill>
                    <w14:schemeClr w14:val="tx1"/>
                  </w14:solidFill>
                </w14:textFill>
              </w:rPr>
            </w:pPr>
          </w:p>
        </w:tc>
        <w:tc>
          <w:tcPr>
            <w:tcW w:w="2384" w:type="dxa"/>
            <w:vAlign w:val="center"/>
          </w:tcPr>
          <w:p w14:paraId="442D1ED9">
            <w:pPr>
              <w:adjustRightInd w:val="0"/>
              <w:snapToGrid w:val="0"/>
              <w:jc w:val="center"/>
              <w:rPr>
                <w:color w:val="000000" w:themeColor="text1"/>
                <w:sz w:val="24"/>
                <w:highlight w:val="none"/>
                <w14:textFill>
                  <w14:solidFill>
                    <w14:schemeClr w14:val="tx1"/>
                  </w14:solidFill>
                </w14:textFill>
              </w:rPr>
            </w:pPr>
          </w:p>
        </w:tc>
        <w:tc>
          <w:tcPr>
            <w:tcW w:w="2126" w:type="dxa"/>
            <w:vAlign w:val="center"/>
          </w:tcPr>
          <w:p w14:paraId="12054114">
            <w:pPr>
              <w:adjustRightInd w:val="0"/>
              <w:snapToGrid w:val="0"/>
              <w:jc w:val="center"/>
              <w:rPr>
                <w:color w:val="000000" w:themeColor="text1"/>
                <w:sz w:val="24"/>
                <w:highlight w:val="none"/>
                <w14:textFill>
                  <w14:solidFill>
                    <w14:schemeClr w14:val="tx1"/>
                  </w14:solidFill>
                </w14:textFill>
              </w:rPr>
            </w:pPr>
          </w:p>
        </w:tc>
        <w:tc>
          <w:tcPr>
            <w:tcW w:w="1875" w:type="dxa"/>
            <w:vAlign w:val="center"/>
          </w:tcPr>
          <w:p w14:paraId="6E9E525D">
            <w:pPr>
              <w:adjustRightInd w:val="0"/>
              <w:snapToGrid w:val="0"/>
              <w:jc w:val="center"/>
              <w:rPr>
                <w:color w:val="000000" w:themeColor="text1"/>
                <w:sz w:val="24"/>
                <w:highlight w:val="none"/>
                <w14:textFill>
                  <w14:solidFill>
                    <w14:schemeClr w14:val="tx1"/>
                  </w14:solidFill>
                </w14:textFill>
              </w:rPr>
            </w:pPr>
          </w:p>
        </w:tc>
        <w:tc>
          <w:tcPr>
            <w:tcW w:w="1009" w:type="dxa"/>
            <w:vAlign w:val="center"/>
          </w:tcPr>
          <w:p w14:paraId="4ACA992B">
            <w:pPr>
              <w:adjustRightInd w:val="0"/>
              <w:snapToGrid w:val="0"/>
              <w:jc w:val="center"/>
              <w:rPr>
                <w:color w:val="000000" w:themeColor="text1"/>
                <w:sz w:val="24"/>
                <w:highlight w:val="none"/>
                <w14:textFill>
                  <w14:solidFill>
                    <w14:schemeClr w14:val="tx1"/>
                  </w14:solidFill>
                </w14:textFill>
              </w:rPr>
            </w:pPr>
          </w:p>
        </w:tc>
      </w:tr>
      <w:tr w14:paraId="6C8A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9D1147">
            <w:pPr>
              <w:adjustRightInd w:val="0"/>
              <w:snapToGrid w:val="0"/>
              <w:jc w:val="center"/>
              <w:rPr>
                <w:color w:val="000000" w:themeColor="text1"/>
                <w:sz w:val="24"/>
                <w:highlight w:val="none"/>
                <w14:textFill>
                  <w14:solidFill>
                    <w14:schemeClr w14:val="tx1"/>
                  </w14:solidFill>
                </w14:textFill>
              </w:rPr>
            </w:pPr>
          </w:p>
        </w:tc>
        <w:tc>
          <w:tcPr>
            <w:tcW w:w="1482" w:type="dxa"/>
            <w:vAlign w:val="center"/>
          </w:tcPr>
          <w:p w14:paraId="1EACB69F">
            <w:pPr>
              <w:adjustRightInd w:val="0"/>
              <w:snapToGrid w:val="0"/>
              <w:jc w:val="center"/>
              <w:rPr>
                <w:color w:val="000000" w:themeColor="text1"/>
                <w:sz w:val="24"/>
                <w:highlight w:val="none"/>
                <w14:textFill>
                  <w14:solidFill>
                    <w14:schemeClr w14:val="tx1"/>
                  </w14:solidFill>
                </w14:textFill>
              </w:rPr>
            </w:pPr>
          </w:p>
        </w:tc>
        <w:tc>
          <w:tcPr>
            <w:tcW w:w="2384" w:type="dxa"/>
            <w:vAlign w:val="center"/>
          </w:tcPr>
          <w:p w14:paraId="62E6C5D4">
            <w:pPr>
              <w:adjustRightInd w:val="0"/>
              <w:snapToGrid w:val="0"/>
              <w:jc w:val="center"/>
              <w:rPr>
                <w:color w:val="000000" w:themeColor="text1"/>
                <w:sz w:val="24"/>
                <w:highlight w:val="none"/>
                <w14:textFill>
                  <w14:solidFill>
                    <w14:schemeClr w14:val="tx1"/>
                  </w14:solidFill>
                </w14:textFill>
              </w:rPr>
            </w:pPr>
          </w:p>
        </w:tc>
        <w:tc>
          <w:tcPr>
            <w:tcW w:w="2126" w:type="dxa"/>
            <w:vAlign w:val="center"/>
          </w:tcPr>
          <w:p w14:paraId="4A404E93">
            <w:pPr>
              <w:adjustRightInd w:val="0"/>
              <w:snapToGrid w:val="0"/>
              <w:jc w:val="center"/>
              <w:rPr>
                <w:color w:val="000000" w:themeColor="text1"/>
                <w:sz w:val="24"/>
                <w:highlight w:val="none"/>
                <w14:textFill>
                  <w14:solidFill>
                    <w14:schemeClr w14:val="tx1"/>
                  </w14:solidFill>
                </w14:textFill>
              </w:rPr>
            </w:pPr>
          </w:p>
        </w:tc>
        <w:tc>
          <w:tcPr>
            <w:tcW w:w="1875" w:type="dxa"/>
            <w:vAlign w:val="center"/>
          </w:tcPr>
          <w:p w14:paraId="20134136">
            <w:pPr>
              <w:adjustRightInd w:val="0"/>
              <w:snapToGrid w:val="0"/>
              <w:jc w:val="center"/>
              <w:rPr>
                <w:color w:val="000000" w:themeColor="text1"/>
                <w:sz w:val="24"/>
                <w:highlight w:val="none"/>
                <w14:textFill>
                  <w14:solidFill>
                    <w14:schemeClr w14:val="tx1"/>
                  </w14:solidFill>
                </w14:textFill>
              </w:rPr>
            </w:pPr>
          </w:p>
        </w:tc>
        <w:tc>
          <w:tcPr>
            <w:tcW w:w="1009" w:type="dxa"/>
            <w:vAlign w:val="center"/>
          </w:tcPr>
          <w:p w14:paraId="1DB965FF">
            <w:pPr>
              <w:adjustRightInd w:val="0"/>
              <w:snapToGrid w:val="0"/>
              <w:jc w:val="center"/>
              <w:rPr>
                <w:color w:val="000000" w:themeColor="text1"/>
                <w:sz w:val="24"/>
                <w:highlight w:val="none"/>
                <w14:textFill>
                  <w14:solidFill>
                    <w14:schemeClr w14:val="tx1"/>
                  </w14:solidFill>
                </w14:textFill>
              </w:rPr>
            </w:pPr>
          </w:p>
        </w:tc>
      </w:tr>
      <w:tr w14:paraId="460E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756AC8">
            <w:pPr>
              <w:adjustRightInd w:val="0"/>
              <w:snapToGrid w:val="0"/>
              <w:jc w:val="center"/>
              <w:rPr>
                <w:color w:val="000000" w:themeColor="text1"/>
                <w:sz w:val="24"/>
                <w:highlight w:val="none"/>
                <w14:textFill>
                  <w14:solidFill>
                    <w14:schemeClr w14:val="tx1"/>
                  </w14:solidFill>
                </w14:textFill>
              </w:rPr>
            </w:pPr>
          </w:p>
        </w:tc>
        <w:tc>
          <w:tcPr>
            <w:tcW w:w="1482" w:type="dxa"/>
            <w:vAlign w:val="center"/>
          </w:tcPr>
          <w:p w14:paraId="538E3E77">
            <w:pPr>
              <w:adjustRightInd w:val="0"/>
              <w:snapToGrid w:val="0"/>
              <w:jc w:val="center"/>
              <w:rPr>
                <w:color w:val="000000" w:themeColor="text1"/>
                <w:sz w:val="24"/>
                <w:highlight w:val="none"/>
                <w14:textFill>
                  <w14:solidFill>
                    <w14:schemeClr w14:val="tx1"/>
                  </w14:solidFill>
                </w14:textFill>
              </w:rPr>
            </w:pPr>
          </w:p>
        </w:tc>
        <w:tc>
          <w:tcPr>
            <w:tcW w:w="2384" w:type="dxa"/>
            <w:vAlign w:val="center"/>
          </w:tcPr>
          <w:p w14:paraId="12FF43D5">
            <w:pPr>
              <w:adjustRightInd w:val="0"/>
              <w:snapToGrid w:val="0"/>
              <w:jc w:val="center"/>
              <w:rPr>
                <w:color w:val="000000" w:themeColor="text1"/>
                <w:sz w:val="24"/>
                <w:highlight w:val="none"/>
                <w14:textFill>
                  <w14:solidFill>
                    <w14:schemeClr w14:val="tx1"/>
                  </w14:solidFill>
                </w14:textFill>
              </w:rPr>
            </w:pPr>
          </w:p>
        </w:tc>
        <w:tc>
          <w:tcPr>
            <w:tcW w:w="2126" w:type="dxa"/>
            <w:vAlign w:val="center"/>
          </w:tcPr>
          <w:p w14:paraId="65DA0BBB">
            <w:pPr>
              <w:adjustRightInd w:val="0"/>
              <w:snapToGrid w:val="0"/>
              <w:jc w:val="center"/>
              <w:rPr>
                <w:color w:val="000000" w:themeColor="text1"/>
                <w:sz w:val="24"/>
                <w:highlight w:val="none"/>
                <w14:textFill>
                  <w14:solidFill>
                    <w14:schemeClr w14:val="tx1"/>
                  </w14:solidFill>
                </w14:textFill>
              </w:rPr>
            </w:pPr>
          </w:p>
        </w:tc>
        <w:tc>
          <w:tcPr>
            <w:tcW w:w="1875" w:type="dxa"/>
            <w:vAlign w:val="center"/>
          </w:tcPr>
          <w:p w14:paraId="7900FE77">
            <w:pPr>
              <w:adjustRightInd w:val="0"/>
              <w:snapToGrid w:val="0"/>
              <w:jc w:val="center"/>
              <w:rPr>
                <w:color w:val="000000" w:themeColor="text1"/>
                <w:sz w:val="24"/>
                <w:highlight w:val="none"/>
                <w14:textFill>
                  <w14:solidFill>
                    <w14:schemeClr w14:val="tx1"/>
                  </w14:solidFill>
                </w14:textFill>
              </w:rPr>
            </w:pPr>
          </w:p>
        </w:tc>
        <w:tc>
          <w:tcPr>
            <w:tcW w:w="1009" w:type="dxa"/>
            <w:vAlign w:val="center"/>
          </w:tcPr>
          <w:p w14:paraId="362F0CE6">
            <w:pPr>
              <w:adjustRightInd w:val="0"/>
              <w:snapToGrid w:val="0"/>
              <w:jc w:val="center"/>
              <w:rPr>
                <w:color w:val="000000" w:themeColor="text1"/>
                <w:sz w:val="24"/>
                <w:highlight w:val="none"/>
                <w14:textFill>
                  <w14:solidFill>
                    <w14:schemeClr w14:val="tx1"/>
                  </w14:solidFill>
                </w14:textFill>
              </w:rPr>
            </w:pPr>
          </w:p>
        </w:tc>
      </w:tr>
      <w:tr w14:paraId="16A9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89AB1C">
            <w:pPr>
              <w:adjustRightInd w:val="0"/>
              <w:snapToGrid w:val="0"/>
              <w:jc w:val="center"/>
              <w:rPr>
                <w:color w:val="000000" w:themeColor="text1"/>
                <w:sz w:val="24"/>
                <w:highlight w:val="none"/>
                <w14:textFill>
                  <w14:solidFill>
                    <w14:schemeClr w14:val="tx1"/>
                  </w14:solidFill>
                </w14:textFill>
              </w:rPr>
            </w:pPr>
          </w:p>
        </w:tc>
        <w:tc>
          <w:tcPr>
            <w:tcW w:w="1482" w:type="dxa"/>
            <w:vAlign w:val="center"/>
          </w:tcPr>
          <w:p w14:paraId="71761F52">
            <w:pPr>
              <w:adjustRightInd w:val="0"/>
              <w:snapToGrid w:val="0"/>
              <w:jc w:val="center"/>
              <w:rPr>
                <w:color w:val="000000" w:themeColor="text1"/>
                <w:sz w:val="24"/>
                <w:highlight w:val="none"/>
                <w14:textFill>
                  <w14:solidFill>
                    <w14:schemeClr w14:val="tx1"/>
                  </w14:solidFill>
                </w14:textFill>
              </w:rPr>
            </w:pPr>
          </w:p>
        </w:tc>
        <w:tc>
          <w:tcPr>
            <w:tcW w:w="2384" w:type="dxa"/>
            <w:vAlign w:val="center"/>
          </w:tcPr>
          <w:p w14:paraId="5B9C77EF">
            <w:pPr>
              <w:adjustRightInd w:val="0"/>
              <w:snapToGrid w:val="0"/>
              <w:jc w:val="center"/>
              <w:rPr>
                <w:color w:val="000000" w:themeColor="text1"/>
                <w:sz w:val="24"/>
                <w:highlight w:val="none"/>
                <w14:textFill>
                  <w14:solidFill>
                    <w14:schemeClr w14:val="tx1"/>
                  </w14:solidFill>
                </w14:textFill>
              </w:rPr>
            </w:pPr>
          </w:p>
        </w:tc>
        <w:tc>
          <w:tcPr>
            <w:tcW w:w="2126" w:type="dxa"/>
            <w:vAlign w:val="center"/>
          </w:tcPr>
          <w:p w14:paraId="1CB20270">
            <w:pPr>
              <w:adjustRightInd w:val="0"/>
              <w:snapToGrid w:val="0"/>
              <w:jc w:val="center"/>
              <w:rPr>
                <w:color w:val="000000" w:themeColor="text1"/>
                <w:sz w:val="24"/>
                <w:highlight w:val="none"/>
                <w14:textFill>
                  <w14:solidFill>
                    <w14:schemeClr w14:val="tx1"/>
                  </w14:solidFill>
                </w14:textFill>
              </w:rPr>
            </w:pPr>
          </w:p>
        </w:tc>
        <w:tc>
          <w:tcPr>
            <w:tcW w:w="1875" w:type="dxa"/>
            <w:vAlign w:val="center"/>
          </w:tcPr>
          <w:p w14:paraId="74144AC4">
            <w:pPr>
              <w:adjustRightInd w:val="0"/>
              <w:snapToGrid w:val="0"/>
              <w:jc w:val="center"/>
              <w:rPr>
                <w:color w:val="000000" w:themeColor="text1"/>
                <w:sz w:val="24"/>
                <w:highlight w:val="none"/>
                <w14:textFill>
                  <w14:solidFill>
                    <w14:schemeClr w14:val="tx1"/>
                  </w14:solidFill>
                </w14:textFill>
              </w:rPr>
            </w:pPr>
          </w:p>
        </w:tc>
        <w:tc>
          <w:tcPr>
            <w:tcW w:w="1009" w:type="dxa"/>
            <w:vAlign w:val="center"/>
          </w:tcPr>
          <w:p w14:paraId="4985375D">
            <w:pPr>
              <w:adjustRightInd w:val="0"/>
              <w:snapToGrid w:val="0"/>
              <w:jc w:val="center"/>
              <w:rPr>
                <w:color w:val="000000" w:themeColor="text1"/>
                <w:sz w:val="24"/>
                <w:highlight w:val="none"/>
                <w14:textFill>
                  <w14:solidFill>
                    <w14:schemeClr w14:val="tx1"/>
                  </w14:solidFill>
                </w14:textFill>
              </w:rPr>
            </w:pPr>
          </w:p>
        </w:tc>
      </w:tr>
      <w:tr w14:paraId="67E6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7E220E">
            <w:pPr>
              <w:adjustRightInd w:val="0"/>
              <w:snapToGrid w:val="0"/>
              <w:jc w:val="center"/>
              <w:rPr>
                <w:color w:val="000000" w:themeColor="text1"/>
                <w:sz w:val="24"/>
                <w:highlight w:val="none"/>
                <w14:textFill>
                  <w14:solidFill>
                    <w14:schemeClr w14:val="tx1"/>
                  </w14:solidFill>
                </w14:textFill>
              </w:rPr>
            </w:pPr>
          </w:p>
        </w:tc>
        <w:tc>
          <w:tcPr>
            <w:tcW w:w="1482" w:type="dxa"/>
            <w:vAlign w:val="center"/>
          </w:tcPr>
          <w:p w14:paraId="5DED315A">
            <w:pPr>
              <w:adjustRightInd w:val="0"/>
              <w:snapToGrid w:val="0"/>
              <w:jc w:val="center"/>
              <w:rPr>
                <w:color w:val="000000" w:themeColor="text1"/>
                <w:sz w:val="24"/>
                <w:highlight w:val="none"/>
                <w14:textFill>
                  <w14:solidFill>
                    <w14:schemeClr w14:val="tx1"/>
                  </w14:solidFill>
                </w14:textFill>
              </w:rPr>
            </w:pPr>
          </w:p>
        </w:tc>
        <w:tc>
          <w:tcPr>
            <w:tcW w:w="2384" w:type="dxa"/>
            <w:vAlign w:val="center"/>
          </w:tcPr>
          <w:p w14:paraId="6F8B215C">
            <w:pPr>
              <w:adjustRightInd w:val="0"/>
              <w:snapToGrid w:val="0"/>
              <w:jc w:val="center"/>
              <w:rPr>
                <w:color w:val="000000" w:themeColor="text1"/>
                <w:sz w:val="24"/>
                <w:highlight w:val="none"/>
                <w14:textFill>
                  <w14:solidFill>
                    <w14:schemeClr w14:val="tx1"/>
                  </w14:solidFill>
                </w14:textFill>
              </w:rPr>
            </w:pPr>
          </w:p>
        </w:tc>
        <w:tc>
          <w:tcPr>
            <w:tcW w:w="2126" w:type="dxa"/>
            <w:vAlign w:val="center"/>
          </w:tcPr>
          <w:p w14:paraId="478BB431">
            <w:pPr>
              <w:adjustRightInd w:val="0"/>
              <w:snapToGrid w:val="0"/>
              <w:jc w:val="center"/>
              <w:rPr>
                <w:color w:val="000000" w:themeColor="text1"/>
                <w:sz w:val="24"/>
                <w:highlight w:val="none"/>
                <w14:textFill>
                  <w14:solidFill>
                    <w14:schemeClr w14:val="tx1"/>
                  </w14:solidFill>
                </w14:textFill>
              </w:rPr>
            </w:pPr>
          </w:p>
        </w:tc>
        <w:tc>
          <w:tcPr>
            <w:tcW w:w="1875" w:type="dxa"/>
            <w:vAlign w:val="center"/>
          </w:tcPr>
          <w:p w14:paraId="558C99AF">
            <w:pPr>
              <w:adjustRightInd w:val="0"/>
              <w:snapToGrid w:val="0"/>
              <w:jc w:val="center"/>
              <w:rPr>
                <w:color w:val="000000" w:themeColor="text1"/>
                <w:sz w:val="24"/>
                <w:highlight w:val="none"/>
                <w14:textFill>
                  <w14:solidFill>
                    <w14:schemeClr w14:val="tx1"/>
                  </w14:solidFill>
                </w14:textFill>
              </w:rPr>
            </w:pPr>
          </w:p>
        </w:tc>
        <w:tc>
          <w:tcPr>
            <w:tcW w:w="1009" w:type="dxa"/>
            <w:vAlign w:val="center"/>
          </w:tcPr>
          <w:p w14:paraId="0DF0BF45">
            <w:pPr>
              <w:adjustRightInd w:val="0"/>
              <w:snapToGrid w:val="0"/>
              <w:jc w:val="center"/>
              <w:rPr>
                <w:color w:val="000000" w:themeColor="text1"/>
                <w:sz w:val="24"/>
                <w:highlight w:val="none"/>
                <w14:textFill>
                  <w14:solidFill>
                    <w14:schemeClr w14:val="tx1"/>
                  </w14:solidFill>
                </w14:textFill>
              </w:rPr>
            </w:pPr>
          </w:p>
        </w:tc>
      </w:tr>
    </w:tbl>
    <w:p w14:paraId="0F1932C2">
      <w:pPr>
        <w:tabs>
          <w:tab w:val="left" w:pos="1800"/>
          <w:tab w:val="left" w:pos="5580"/>
        </w:tabs>
        <w:spacing w:line="360" w:lineRule="auto"/>
        <w:ind w:firstLine="360" w:firstLineChars="150"/>
        <w:jc w:val="left"/>
        <w:rPr>
          <w:color w:val="000000" w:themeColor="text1"/>
          <w:sz w:val="24"/>
          <w:highlight w:val="none"/>
          <w:u w:val="single"/>
          <w14:textFill>
            <w14:solidFill>
              <w14:schemeClr w14:val="tx1"/>
            </w14:solidFill>
          </w14:textFill>
        </w:rPr>
      </w:pPr>
    </w:p>
    <w:p w14:paraId="54BCE383">
      <w:pPr>
        <w:tabs>
          <w:tab w:val="left" w:pos="1800"/>
          <w:tab w:val="left" w:pos="5580"/>
        </w:tabs>
        <w:spacing w:line="360" w:lineRule="auto"/>
        <w:ind w:firstLine="360" w:firstLineChars="150"/>
        <w:jc w:val="left"/>
        <w:rPr>
          <w:color w:val="000000" w:themeColor="text1"/>
          <w:sz w:val="24"/>
          <w:highlight w:val="none"/>
          <w:u w:val="single"/>
          <w14:textFill>
            <w14:solidFill>
              <w14:schemeClr w14:val="tx1"/>
            </w14:solidFill>
          </w14:textFill>
        </w:rPr>
      </w:pPr>
    </w:p>
    <w:p w14:paraId="6D710AC7">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24B76D9B">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highlight w:val="none"/>
          <w14:textFill>
            <w14:solidFill>
              <w14:schemeClr w14:val="tx1"/>
            </w14:solidFill>
          </w14:textFill>
        </w:rPr>
        <w:t>投标无效。</w:t>
      </w:r>
    </w:p>
    <w:p w14:paraId="2BF489C8">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2.“偏离情况”列应据实填写“无偏离”、“正偏离”或“负偏离”。</w:t>
      </w:r>
    </w:p>
    <w:p w14:paraId="5F569984">
      <w:pPr>
        <w:tabs>
          <w:tab w:val="left" w:pos="1800"/>
          <w:tab w:val="left" w:pos="5580"/>
        </w:tabs>
        <w:jc w:val="left"/>
        <w:rPr>
          <w:color w:val="000000" w:themeColor="text1"/>
          <w:sz w:val="24"/>
          <w:highlight w:val="none"/>
          <w14:textFill>
            <w14:solidFill>
              <w14:schemeClr w14:val="tx1"/>
            </w14:solidFill>
          </w14:textFill>
        </w:rPr>
      </w:pPr>
    </w:p>
    <w:p w14:paraId="184C5152">
      <w:pPr>
        <w:tabs>
          <w:tab w:val="left" w:pos="1800"/>
          <w:tab w:val="left" w:pos="5580"/>
        </w:tabs>
        <w:jc w:val="left"/>
        <w:rPr>
          <w:color w:val="000000" w:themeColor="text1"/>
          <w:sz w:val="24"/>
          <w:highlight w:val="none"/>
          <w14:textFill>
            <w14:solidFill>
              <w14:schemeClr w14:val="tx1"/>
            </w14:solidFill>
          </w14:textFill>
        </w:rPr>
      </w:pPr>
    </w:p>
    <w:p w14:paraId="42D86DA3">
      <w:pPr>
        <w:rPr>
          <w:color w:val="000000" w:themeColor="text1"/>
          <w:sz w:val="24"/>
          <w:szCs w:val="20"/>
          <w:highlight w:val="none"/>
          <w14:textFill>
            <w14:solidFill>
              <w14:schemeClr w14:val="tx1"/>
            </w14:solidFill>
          </w14:textFill>
        </w:rPr>
      </w:pPr>
    </w:p>
    <w:p w14:paraId="03F2DE8F">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14:paraId="1750CD59">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    ____________</w:t>
      </w:r>
    </w:p>
    <w:p w14:paraId="11E2880E">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3A8A47D2">
      <w:pPr>
        <w:numPr>
          <w:ilvl w:val="0"/>
          <w:numId w:val="19"/>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r>
        <w:rPr>
          <w:rFonts w:hint="eastAsia"/>
          <w:color w:val="000000" w:themeColor="text1"/>
          <w:sz w:val="24"/>
          <w:szCs w:val="20"/>
          <w:highlight w:val="none"/>
          <w14:textFill>
            <w14:solidFill>
              <w14:schemeClr w14:val="tx1"/>
            </w14:solidFill>
          </w14:textFill>
        </w:rPr>
        <w:t>本国产品标准证明文件</w:t>
      </w:r>
    </w:p>
    <w:p w14:paraId="65F208BF">
      <w:pPr>
        <w:pStyle w:val="42"/>
        <w:shd w:val="clear" w:color="auto" w:fill="FFFFFF"/>
        <w:spacing w:before="30" w:beforeAutospacing="0" w:after="30" w:afterAutospacing="0"/>
        <w:jc w:val="center"/>
        <w:rPr>
          <w:color w:val="000000" w:themeColor="text1"/>
          <w:sz w:val="36"/>
          <w:szCs w:val="36"/>
          <w:highlight w:val="none"/>
          <w14:textFill>
            <w14:solidFill>
              <w14:schemeClr w14:val="tx1"/>
            </w14:solidFill>
          </w14:textFill>
        </w:rPr>
      </w:pPr>
      <w:r>
        <w:rPr>
          <w:rStyle w:val="52"/>
          <w:rFonts w:hint="eastAsia"/>
          <w:color w:val="000000" w:themeColor="text1"/>
          <w:sz w:val="36"/>
          <w:szCs w:val="36"/>
          <w:highlight w:val="none"/>
          <w:shd w:val="clear" w:color="auto" w:fill="FFFFFF"/>
          <w14:textFill>
            <w14:solidFill>
              <w14:schemeClr w14:val="tx1"/>
            </w14:solidFill>
          </w14:textFill>
        </w:rPr>
        <w:t>关于符合本国产品标准的声明函（不适用）</w:t>
      </w:r>
    </w:p>
    <w:p w14:paraId="11466FD7">
      <w:pPr>
        <w:pStyle w:val="42"/>
        <w:shd w:val="clear" w:color="auto" w:fill="FFFFFF"/>
        <w:spacing w:before="30" w:beforeAutospacing="0" w:after="30" w:afterAutospacing="0"/>
        <w:ind w:firstLine="420"/>
        <w:rPr>
          <w:color w:val="000000" w:themeColor="text1"/>
          <w:highlight w:val="none"/>
          <w14:textFill>
            <w14:solidFill>
              <w14:schemeClr w14:val="tx1"/>
            </w14:solidFill>
          </w14:textFill>
        </w:rPr>
      </w:pPr>
    </w:p>
    <w:p w14:paraId="563D4686">
      <w:pPr>
        <w:pStyle w:val="42"/>
        <w:shd w:val="clear" w:color="auto" w:fill="FFFFFF"/>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07C75E19">
      <w:pPr>
        <w:pStyle w:val="42"/>
        <w:shd w:val="clear" w:color="auto" w:fill="FFFFFF"/>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1.</w:t>
      </w:r>
      <w:r>
        <w:rPr>
          <w:rStyle w:val="55"/>
          <w:rFonts w:hint="eastAsia"/>
          <w:color w:val="000000" w:themeColor="text1"/>
          <w:highlight w:val="none"/>
          <w:u w:val="single"/>
          <w:shd w:val="clear" w:color="auto" w:fill="FFFFFF"/>
          <w14:textFill>
            <w14:solidFill>
              <w14:schemeClr w14:val="tx1"/>
            </w14:solidFill>
          </w14:textFill>
        </w:rPr>
        <w:t>（产品名称1）</w:t>
      </w:r>
      <w:r>
        <w:rPr>
          <w:rStyle w:val="55"/>
          <w:rFonts w:hint="eastAsia"/>
          <w:color w:val="000000" w:themeColor="text1"/>
          <w:highlight w:val="none"/>
          <w:shd w:val="clear" w:color="auto" w:fill="FFFFFF"/>
          <w:vertAlign w:val="superscript"/>
          <w14:textFill>
            <w14:solidFill>
              <w14:schemeClr w14:val="tx1"/>
            </w14:solidFill>
          </w14:textFill>
        </w:rPr>
        <w:t>1</w:t>
      </w:r>
      <w:r>
        <w:rPr>
          <w:rFonts w:hint="eastAsia"/>
          <w:color w:val="000000" w:themeColor="text1"/>
          <w:highlight w:val="none"/>
          <w:shd w:val="clear" w:color="auto" w:fill="FFFFFF"/>
          <w14:textFill>
            <w14:solidFill>
              <w14:schemeClr w14:val="tx1"/>
            </w14:solidFill>
          </w14:textFill>
        </w:rPr>
        <w:t>，生产厂为</w:t>
      </w:r>
      <w:r>
        <w:rPr>
          <w:rStyle w:val="55"/>
          <w:rFonts w:hint="eastAsia"/>
          <w:color w:val="000000" w:themeColor="text1"/>
          <w:highlight w:val="none"/>
          <w:u w:val="single"/>
          <w:shd w:val="clear" w:color="auto" w:fill="FFFFFF"/>
          <w14:textFill>
            <w14:solidFill>
              <w14:schemeClr w14:val="tx1"/>
            </w14:solidFill>
          </w14:textFill>
        </w:rPr>
        <w:t>（厂名）</w:t>
      </w:r>
      <w:r>
        <w:rPr>
          <w:rStyle w:val="55"/>
          <w:rFonts w:hint="eastAsia"/>
          <w:color w:val="000000" w:themeColor="text1"/>
          <w:highlight w:val="none"/>
          <w:shd w:val="clear" w:color="auto" w:fill="FFFFFF"/>
          <w:vertAlign w:val="superscript"/>
          <w14:textFill>
            <w14:solidFill>
              <w14:schemeClr w14:val="tx1"/>
            </w14:solidFill>
          </w14:textFill>
        </w:rPr>
        <w:t>2</w:t>
      </w:r>
      <w:r>
        <w:rPr>
          <w:rFonts w:hint="eastAsia"/>
          <w:color w:val="000000" w:themeColor="text1"/>
          <w:highlight w:val="none"/>
          <w:shd w:val="clear" w:color="auto" w:fill="FFFFFF"/>
          <w14:textFill>
            <w14:solidFill>
              <w14:schemeClr w14:val="tx1"/>
            </w14:solidFill>
          </w14:textFill>
        </w:rPr>
        <w:t>，厂址为</w:t>
      </w:r>
      <w:r>
        <w:rPr>
          <w:rStyle w:val="55"/>
          <w:rFonts w:hint="eastAsia"/>
          <w:color w:val="000000" w:themeColor="text1"/>
          <w:highlight w:val="none"/>
          <w:u w:val="single"/>
          <w:shd w:val="clear" w:color="auto" w:fill="FFFFFF"/>
          <w14:textFill>
            <w14:solidFill>
              <w14:schemeClr w14:val="tx1"/>
            </w14:solidFill>
          </w14:textFill>
        </w:rPr>
        <w:t>（生产厂址）</w:t>
      </w:r>
      <w:r>
        <w:rPr>
          <w:rFonts w:hint="eastAsia"/>
          <w:color w:val="000000" w:themeColor="text1"/>
          <w:highlight w:val="none"/>
          <w:shd w:val="clear" w:color="auto" w:fill="FFFFFF"/>
          <w14:textFill>
            <w14:solidFill>
              <w14:schemeClr w14:val="tx1"/>
            </w14:solidFill>
          </w14:textFill>
        </w:rPr>
        <w:t>。</w:t>
      </w:r>
      <w:r>
        <w:rPr>
          <w:rStyle w:val="55"/>
          <w:rFonts w:hint="eastAsia"/>
          <w:color w:val="000000" w:themeColor="text1"/>
          <w:highlight w:val="none"/>
          <w:u w:val="single"/>
          <w:shd w:val="clear" w:color="auto" w:fill="FFFFFF"/>
          <w14:textFill>
            <w14:solidFill>
              <w14:schemeClr w14:val="tx1"/>
            </w14:solidFill>
          </w14:textFill>
        </w:rPr>
        <w:t>（产品名称1）</w:t>
      </w:r>
      <w:r>
        <w:rPr>
          <w:rFonts w:hint="eastAsia"/>
          <w:color w:val="000000" w:themeColor="text1"/>
          <w:highlight w:val="none"/>
          <w:shd w:val="clear" w:color="auto" w:fill="FFFFFF"/>
          <w14:textFill>
            <w14:solidFill>
              <w14:schemeClr w14:val="tx1"/>
            </w14:solidFill>
          </w14:textFill>
        </w:rPr>
        <w:t>的中国境内生产的组件成本占比≥</w:t>
      </w:r>
      <w:r>
        <w:rPr>
          <w:rStyle w:val="55"/>
          <w:rFonts w:hint="eastAsia"/>
          <w:color w:val="000000" w:themeColor="text1"/>
          <w:highlight w:val="none"/>
          <w:u w:val="single"/>
          <w:shd w:val="clear" w:color="auto" w:fill="FFFFFF"/>
          <w14:textFill>
            <w14:solidFill>
              <w14:schemeClr w14:val="tx1"/>
            </w14:solidFill>
          </w14:textFill>
        </w:rPr>
        <w:t>（规定比例）</w:t>
      </w:r>
      <w:r>
        <w:rPr>
          <w:rStyle w:val="55"/>
          <w:rFonts w:hint="eastAsia"/>
          <w:color w:val="000000" w:themeColor="text1"/>
          <w:highlight w:val="none"/>
          <w:shd w:val="clear" w:color="auto" w:fill="FFFFFF"/>
          <w:vertAlign w:val="superscript"/>
          <w14:textFill>
            <w14:solidFill>
              <w14:schemeClr w14:val="tx1"/>
            </w14:solidFill>
          </w14:textFill>
        </w:rPr>
        <w:t>3</w:t>
      </w:r>
      <w:r>
        <w:rPr>
          <w:rFonts w:hint="eastAsia"/>
          <w:color w:val="000000" w:themeColor="text1"/>
          <w:highlight w:val="none"/>
          <w:shd w:val="clear" w:color="auto" w:fill="FFFFFF"/>
          <w14:textFill>
            <w14:solidFill>
              <w14:schemeClr w14:val="tx1"/>
            </w14:solidFill>
          </w14:textFill>
        </w:rPr>
        <w:t>。</w:t>
      </w:r>
      <w:r>
        <w:rPr>
          <w:rStyle w:val="55"/>
          <w:rFonts w:hint="eastAsia"/>
          <w:color w:val="000000" w:themeColor="text1"/>
          <w:highlight w:val="none"/>
          <w:u w:val="single"/>
          <w:shd w:val="clear" w:color="auto" w:fill="FFFFFF"/>
          <w14:textFill>
            <w14:solidFill>
              <w14:schemeClr w14:val="tx1"/>
            </w14:solidFill>
          </w14:textFill>
        </w:rPr>
        <w:t>（产品名称1）</w:t>
      </w:r>
      <w:r>
        <w:rPr>
          <w:rFonts w:hint="eastAsia"/>
          <w:color w:val="000000" w:themeColor="text1"/>
          <w:highlight w:val="none"/>
          <w:shd w:val="clear" w:color="auto" w:fill="FFFFFF"/>
          <w14:textFill>
            <w14:solidFill>
              <w14:schemeClr w14:val="tx1"/>
            </w14:solidFill>
          </w14:textFill>
        </w:rPr>
        <w:t>的</w:t>
      </w:r>
      <w:r>
        <w:rPr>
          <w:rStyle w:val="55"/>
          <w:rFonts w:hint="eastAsia"/>
          <w:color w:val="000000" w:themeColor="text1"/>
          <w:highlight w:val="none"/>
          <w:u w:val="single"/>
          <w:shd w:val="clear" w:color="auto" w:fill="FFFFFF"/>
          <w14:textFill>
            <w14:solidFill>
              <w14:schemeClr w14:val="tx1"/>
            </w14:solidFill>
          </w14:textFill>
        </w:rPr>
        <w:t>（关键组件）</w:t>
      </w:r>
      <w:r>
        <w:rPr>
          <w:rStyle w:val="55"/>
          <w:rFonts w:hint="eastAsia"/>
          <w:color w:val="000000" w:themeColor="text1"/>
          <w:highlight w:val="none"/>
          <w:shd w:val="clear" w:color="auto" w:fill="FFFFFF"/>
          <w:vertAlign w:val="superscript"/>
          <w14:textFill>
            <w14:solidFill>
              <w14:schemeClr w14:val="tx1"/>
            </w14:solidFill>
          </w14:textFill>
        </w:rPr>
        <w:t>4</w:t>
      </w:r>
      <w:r>
        <w:rPr>
          <w:rFonts w:hint="eastAsia"/>
          <w:color w:val="000000" w:themeColor="text1"/>
          <w:highlight w:val="none"/>
          <w:shd w:val="clear" w:color="auto" w:fill="FFFFFF"/>
          <w14:textFill>
            <w14:solidFill>
              <w14:schemeClr w14:val="tx1"/>
            </w14:solidFill>
          </w14:textFill>
        </w:rPr>
        <w:t>在中国境内生产。</w:t>
      </w:r>
      <w:r>
        <w:rPr>
          <w:rStyle w:val="55"/>
          <w:rFonts w:hint="eastAsia"/>
          <w:color w:val="000000" w:themeColor="text1"/>
          <w:highlight w:val="none"/>
          <w:u w:val="single"/>
          <w:shd w:val="clear" w:color="auto" w:fill="FFFFFF"/>
          <w14:textFill>
            <w14:solidFill>
              <w14:schemeClr w14:val="tx1"/>
            </w14:solidFill>
          </w14:textFill>
        </w:rPr>
        <w:t>（产品名称1）</w:t>
      </w:r>
      <w:r>
        <w:rPr>
          <w:rFonts w:hint="eastAsia"/>
          <w:color w:val="000000" w:themeColor="text1"/>
          <w:highlight w:val="none"/>
          <w:shd w:val="clear" w:color="auto" w:fill="FFFFFF"/>
          <w14:textFill>
            <w14:solidFill>
              <w14:schemeClr w14:val="tx1"/>
            </w14:solidFill>
          </w14:textFill>
        </w:rPr>
        <w:t>的</w:t>
      </w:r>
      <w:r>
        <w:rPr>
          <w:rStyle w:val="55"/>
          <w:rFonts w:hint="eastAsia"/>
          <w:color w:val="000000" w:themeColor="text1"/>
          <w:highlight w:val="none"/>
          <w:u w:val="single"/>
          <w:shd w:val="clear" w:color="auto" w:fill="FFFFFF"/>
          <w14:textFill>
            <w14:solidFill>
              <w14:schemeClr w14:val="tx1"/>
            </w14:solidFill>
          </w14:textFill>
        </w:rPr>
        <w:t>（关键工序）</w:t>
      </w:r>
      <w:r>
        <w:rPr>
          <w:rStyle w:val="55"/>
          <w:rFonts w:hint="eastAsia"/>
          <w:color w:val="000000" w:themeColor="text1"/>
          <w:highlight w:val="none"/>
          <w:shd w:val="clear" w:color="auto" w:fill="FFFFFF"/>
          <w:vertAlign w:val="superscript"/>
          <w14:textFill>
            <w14:solidFill>
              <w14:schemeClr w14:val="tx1"/>
            </w14:solidFill>
          </w14:textFill>
        </w:rPr>
        <w:t>5</w:t>
      </w:r>
      <w:r>
        <w:rPr>
          <w:rFonts w:hint="eastAsia"/>
          <w:color w:val="000000" w:themeColor="text1"/>
          <w:highlight w:val="none"/>
          <w:shd w:val="clear" w:color="auto" w:fill="FFFFFF"/>
          <w14:textFill>
            <w14:solidFill>
              <w14:schemeClr w14:val="tx1"/>
            </w14:solidFill>
          </w14:textFill>
        </w:rPr>
        <w:t>在中国境内完成。</w:t>
      </w:r>
    </w:p>
    <w:p w14:paraId="06718947">
      <w:pPr>
        <w:pStyle w:val="42"/>
        <w:shd w:val="clear" w:color="auto" w:fill="FFFFFF"/>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2.</w:t>
      </w:r>
      <w:r>
        <w:rPr>
          <w:rStyle w:val="55"/>
          <w:rFonts w:hint="eastAsia"/>
          <w:color w:val="000000" w:themeColor="text1"/>
          <w:highlight w:val="none"/>
          <w:u w:val="single"/>
          <w:shd w:val="clear" w:color="auto" w:fill="FFFFFF"/>
          <w14:textFill>
            <w14:solidFill>
              <w14:schemeClr w14:val="tx1"/>
            </w14:solidFill>
          </w14:textFill>
        </w:rPr>
        <w:t>（产品名称2）</w:t>
      </w:r>
      <w:r>
        <w:rPr>
          <w:rFonts w:hint="eastAsia"/>
          <w:color w:val="000000" w:themeColor="text1"/>
          <w:highlight w:val="none"/>
          <w:shd w:val="clear" w:color="auto" w:fill="FFFFFF"/>
          <w14:textFill>
            <w14:solidFill>
              <w14:schemeClr w14:val="tx1"/>
            </w14:solidFill>
          </w14:textFill>
        </w:rPr>
        <w:t>，生产厂为</w:t>
      </w:r>
      <w:r>
        <w:rPr>
          <w:rStyle w:val="55"/>
          <w:rFonts w:hint="eastAsia"/>
          <w:color w:val="000000" w:themeColor="text1"/>
          <w:highlight w:val="none"/>
          <w:u w:val="single"/>
          <w:shd w:val="clear" w:color="auto" w:fill="FFFFFF"/>
          <w14:textFill>
            <w14:solidFill>
              <w14:schemeClr w14:val="tx1"/>
            </w14:solidFill>
          </w14:textFill>
        </w:rPr>
        <w:t>（厂名）</w:t>
      </w:r>
      <w:r>
        <w:rPr>
          <w:rFonts w:hint="eastAsia"/>
          <w:color w:val="000000" w:themeColor="text1"/>
          <w:highlight w:val="none"/>
          <w:shd w:val="clear" w:color="auto" w:fill="FFFFFF"/>
          <w14:textFill>
            <w14:solidFill>
              <w14:schemeClr w14:val="tx1"/>
            </w14:solidFill>
          </w14:textFill>
        </w:rPr>
        <w:t>，厂址为</w:t>
      </w:r>
      <w:r>
        <w:rPr>
          <w:rStyle w:val="55"/>
          <w:rFonts w:hint="eastAsia"/>
          <w:color w:val="000000" w:themeColor="text1"/>
          <w:highlight w:val="none"/>
          <w:u w:val="single"/>
          <w:shd w:val="clear" w:color="auto" w:fill="FFFFFF"/>
          <w14:textFill>
            <w14:solidFill>
              <w14:schemeClr w14:val="tx1"/>
            </w14:solidFill>
          </w14:textFill>
        </w:rPr>
        <w:t>（生产厂址）</w:t>
      </w:r>
      <w:r>
        <w:rPr>
          <w:rFonts w:hint="eastAsia"/>
          <w:color w:val="000000" w:themeColor="text1"/>
          <w:highlight w:val="none"/>
          <w:shd w:val="clear" w:color="auto" w:fill="FFFFFF"/>
          <w14:textFill>
            <w14:solidFill>
              <w14:schemeClr w14:val="tx1"/>
            </w14:solidFill>
          </w14:textFill>
        </w:rPr>
        <w:t>。</w:t>
      </w:r>
      <w:r>
        <w:rPr>
          <w:rStyle w:val="55"/>
          <w:rFonts w:hint="eastAsia"/>
          <w:color w:val="000000" w:themeColor="text1"/>
          <w:highlight w:val="none"/>
          <w:u w:val="single"/>
          <w:shd w:val="clear" w:color="auto" w:fill="FFFFFF"/>
          <w14:textFill>
            <w14:solidFill>
              <w14:schemeClr w14:val="tx1"/>
            </w14:solidFill>
          </w14:textFill>
        </w:rPr>
        <w:t>（产品名称2）</w:t>
      </w:r>
      <w:r>
        <w:rPr>
          <w:rFonts w:hint="eastAsia"/>
          <w:color w:val="000000" w:themeColor="text1"/>
          <w:highlight w:val="none"/>
          <w:shd w:val="clear" w:color="auto" w:fill="FFFFFF"/>
          <w14:textFill>
            <w14:solidFill>
              <w14:schemeClr w14:val="tx1"/>
            </w14:solidFill>
          </w14:textFill>
        </w:rPr>
        <w:t>的中国境内生产的组件成本占比≥</w:t>
      </w:r>
      <w:r>
        <w:rPr>
          <w:rStyle w:val="55"/>
          <w:rFonts w:hint="eastAsia"/>
          <w:color w:val="000000" w:themeColor="text1"/>
          <w:highlight w:val="none"/>
          <w:u w:val="single"/>
          <w:shd w:val="clear" w:color="auto" w:fill="FFFFFF"/>
          <w14:textFill>
            <w14:solidFill>
              <w14:schemeClr w14:val="tx1"/>
            </w14:solidFill>
          </w14:textFill>
        </w:rPr>
        <w:t>（规定比例）</w:t>
      </w:r>
      <w:r>
        <w:rPr>
          <w:rFonts w:hint="eastAsia"/>
          <w:color w:val="000000" w:themeColor="text1"/>
          <w:highlight w:val="none"/>
          <w:shd w:val="clear" w:color="auto" w:fill="FFFFFF"/>
          <w14:textFill>
            <w14:solidFill>
              <w14:schemeClr w14:val="tx1"/>
            </w14:solidFill>
          </w14:textFill>
        </w:rPr>
        <w:t>。</w:t>
      </w:r>
      <w:r>
        <w:rPr>
          <w:rStyle w:val="55"/>
          <w:rFonts w:hint="eastAsia"/>
          <w:color w:val="000000" w:themeColor="text1"/>
          <w:highlight w:val="none"/>
          <w:u w:val="single"/>
          <w:shd w:val="clear" w:color="auto" w:fill="FFFFFF"/>
          <w14:textFill>
            <w14:solidFill>
              <w14:schemeClr w14:val="tx1"/>
            </w14:solidFill>
          </w14:textFill>
        </w:rPr>
        <w:t>（产品名称2）</w:t>
      </w:r>
      <w:r>
        <w:rPr>
          <w:rFonts w:hint="eastAsia"/>
          <w:color w:val="000000" w:themeColor="text1"/>
          <w:highlight w:val="none"/>
          <w:shd w:val="clear" w:color="auto" w:fill="FFFFFF"/>
          <w14:textFill>
            <w14:solidFill>
              <w14:schemeClr w14:val="tx1"/>
            </w14:solidFill>
          </w14:textFill>
        </w:rPr>
        <w:t>的</w:t>
      </w:r>
      <w:r>
        <w:rPr>
          <w:rStyle w:val="55"/>
          <w:rFonts w:hint="eastAsia"/>
          <w:color w:val="000000" w:themeColor="text1"/>
          <w:highlight w:val="none"/>
          <w:u w:val="single"/>
          <w:shd w:val="clear" w:color="auto" w:fill="FFFFFF"/>
          <w14:textFill>
            <w14:solidFill>
              <w14:schemeClr w14:val="tx1"/>
            </w14:solidFill>
          </w14:textFill>
        </w:rPr>
        <w:t>（关键组件）</w:t>
      </w:r>
      <w:r>
        <w:rPr>
          <w:rFonts w:hint="eastAsia"/>
          <w:color w:val="000000" w:themeColor="text1"/>
          <w:highlight w:val="none"/>
          <w:shd w:val="clear" w:color="auto" w:fill="FFFFFF"/>
          <w14:textFill>
            <w14:solidFill>
              <w14:schemeClr w14:val="tx1"/>
            </w14:solidFill>
          </w14:textFill>
        </w:rPr>
        <w:t>在中国境内生产。</w:t>
      </w:r>
      <w:r>
        <w:rPr>
          <w:rStyle w:val="55"/>
          <w:rFonts w:hint="eastAsia"/>
          <w:color w:val="000000" w:themeColor="text1"/>
          <w:highlight w:val="none"/>
          <w:u w:val="single"/>
          <w:shd w:val="clear" w:color="auto" w:fill="FFFFFF"/>
          <w14:textFill>
            <w14:solidFill>
              <w14:schemeClr w14:val="tx1"/>
            </w14:solidFill>
          </w14:textFill>
        </w:rPr>
        <w:t>（产品名称2）</w:t>
      </w:r>
      <w:r>
        <w:rPr>
          <w:rFonts w:hint="eastAsia"/>
          <w:color w:val="000000" w:themeColor="text1"/>
          <w:highlight w:val="none"/>
          <w:shd w:val="clear" w:color="auto" w:fill="FFFFFF"/>
          <w14:textFill>
            <w14:solidFill>
              <w14:schemeClr w14:val="tx1"/>
            </w14:solidFill>
          </w14:textFill>
        </w:rPr>
        <w:t>的</w:t>
      </w:r>
      <w:r>
        <w:rPr>
          <w:rStyle w:val="55"/>
          <w:rFonts w:hint="eastAsia"/>
          <w:color w:val="000000" w:themeColor="text1"/>
          <w:highlight w:val="none"/>
          <w:u w:val="single"/>
          <w:shd w:val="clear" w:color="auto" w:fill="FFFFFF"/>
          <w14:textFill>
            <w14:solidFill>
              <w14:schemeClr w14:val="tx1"/>
            </w14:solidFill>
          </w14:textFill>
        </w:rPr>
        <w:t>（关键工序）</w:t>
      </w:r>
      <w:r>
        <w:rPr>
          <w:rFonts w:hint="eastAsia"/>
          <w:color w:val="000000" w:themeColor="text1"/>
          <w:highlight w:val="none"/>
          <w:shd w:val="clear" w:color="auto" w:fill="FFFFFF"/>
          <w14:textFill>
            <w14:solidFill>
              <w14:schemeClr w14:val="tx1"/>
            </w14:solidFill>
          </w14:textFill>
        </w:rPr>
        <w:t>在中国境内完成。</w:t>
      </w:r>
    </w:p>
    <w:p w14:paraId="4CAC1201">
      <w:pPr>
        <w:pStyle w:val="42"/>
        <w:shd w:val="clear" w:color="auto" w:fill="FFFFFF"/>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w:t>
      </w:r>
    </w:p>
    <w:p w14:paraId="003B8676">
      <w:pPr>
        <w:pStyle w:val="42"/>
        <w:shd w:val="clear" w:color="auto" w:fill="FFFFFF"/>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本公司（单位）对上述声明内容的真实性负责。如有虚假，愿承担相应法律责任。</w:t>
      </w:r>
    </w:p>
    <w:p w14:paraId="06A20508">
      <w:pPr>
        <w:pStyle w:val="42"/>
        <w:shd w:val="clear" w:color="auto" w:fill="FFFFFF"/>
        <w:spacing w:before="0" w:beforeAutospacing="0" w:after="0" w:afterAutospacing="0" w:line="360" w:lineRule="auto"/>
        <w:rPr>
          <w:color w:val="000000" w:themeColor="text1"/>
          <w:highlight w:val="none"/>
          <w14:textFill>
            <w14:solidFill>
              <w14:schemeClr w14:val="tx1"/>
            </w14:solidFill>
          </w14:textFill>
        </w:rPr>
      </w:pPr>
    </w:p>
    <w:p w14:paraId="10A7C52C">
      <w:pPr>
        <w:pStyle w:val="42"/>
        <w:shd w:val="clear" w:color="auto" w:fill="FFFFFF"/>
        <w:spacing w:before="0" w:beforeAutospacing="0" w:after="0" w:afterAutospacing="0" w:line="360" w:lineRule="auto"/>
        <w:jc w:val="right"/>
        <w:rPr>
          <w:color w:val="000000" w:themeColor="text1"/>
          <w:highlight w:val="none"/>
          <w:shd w:val="clear" w:color="auto" w:fill="FFFFFF"/>
          <w14:textFill>
            <w14:solidFill>
              <w14:schemeClr w14:val="tx1"/>
            </w14:solidFill>
          </w14:textFill>
        </w:rPr>
      </w:pPr>
    </w:p>
    <w:p w14:paraId="0F43F2DA">
      <w:pPr>
        <w:pStyle w:val="42"/>
        <w:shd w:val="clear" w:color="auto" w:fill="FFFFFF"/>
        <w:spacing w:before="0" w:beforeAutospacing="0" w:after="0" w:afterAutospacing="0" w:line="360" w:lineRule="auto"/>
        <w:jc w:val="right"/>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公司（单位）名称（盖章）：　        </w:t>
      </w:r>
    </w:p>
    <w:p w14:paraId="3CC85BE4">
      <w:pPr>
        <w:pStyle w:val="42"/>
        <w:shd w:val="clear" w:color="auto" w:fill="FFFFFF"/>
        <w:spacing w:before="0" w:beforeAutospacing="0" w:after="0" w:afterAutospacing="0" w:line="360" w:lineRule="auto"/>
        <w:jc w:val="right"/>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日期：　     年　  月　  日         </w:t>
      </w:r>
    </w:p>
    <w:p w14:paraId="6D7A0EFB">
      <w:pPr>
        <w:pStyle w:val="42"/>
        <w:shd w:val="clear" w:color="auto" w:fill="FFFFFF"/>
        <w:spacing w:before="0" w:beforeAutospacing="0" w:after="0" w:afterAutospacing="0" w:line="360" w:lineRule="auto"/>
        <w:rPr>
          <w:color w:val="000000" w:themeColor="text1"/>
          <w:highlight w:val="none"/>
          <w:shd w:val="clear" w:color="auto" w:fill="FFFFFF"/>
          <w14:textFill>
            <w14:solidFill>
              <w14:schemeClr w14:val="tx1"/>
            </w14:solidFill>
          </w14:textFill>
        </w:rPr>
      </w:pPr>
    </w:p>
    <w:p w14:paraId="7E9DB0E9">
      <w:pPr>
        <w:pStyle w:val="42"/>
        <w:shd w:val="clear" w:color="auto" w:fill="FFFFFF"/>
        <w:spacing w:before="0" w:beforeAutospacing="0" w:after="0" w:afterAutospacing="0" w:line="360" w:lineRule="auto"/>
        <w:rPr>
          <w:color w:val="000000" w:themeColor="text1"/>
          <w:highlight w:val="none"/>
          <w:shd w:val="clear" w:color="auto" w:fill="FFFFFF"/>
          <w14:textFill>
            <w14:solidFill>
              <w14:schemeClr w14:val="tx1"/>
            </w14:solidFill>
          </w14:textFill>
        </w:rPr>
      </w:pPr>
    </w:p>
    <w:p w14:paraId="0298D30F">
      <w:pPr>
        <w:spacing w:line="360" w:lineRule="auto"/>
        <w:ind w:left="424" w:leftChars="1" w:hanging="422" w:hangingChars="201"/>
        <w:rPr>
          <w:color w:val="000000" w:themeColor="text1"/>
          <w:szCs w:val="21"/>
          <w:highlight w:val="none"/>
          <w:shd w:val="clear" w:color="auto" w:fill="FFFFFF"/>
          <w14:textFill>
            <w14:solidFill>
              <w14:schemeClr w14:val="tx1"/>
            </w14:solidFill>
          </w14:textFill>
        </w:rPr>
      </w:pPr>
      <w:r>
        <w:rPr>
          <w:color w:val="000000" w:themeColor="text1"/>
          <w:szCs w:val="21"/>
          <w:highlight w:val="none"/>
          <w:shd w:val="clear" w:color="auto" w:fill="FFFFFF"/>
          <w14:textFill>
            <w14:solidFill>
              <w14:schemeClr w14:val="tx1"/>
            </w14:solidFill>
          </w14:textFill>
        </w:rPr>
        <w:t>注：1.产品如有型号，请在“产品名称”栏一并填写。</w:t>
      </w:r>
    </w:p>
    <w:p w14:paraId="3BE59607">
      <w:pPr>
        <w:spacing w:line="360" w:lineRule="auto"/>
        <w:ind w:left="420" w:leftChars="200"/>
        <w:rPr>
          <w:color w:val="000000" w:themeColor="text1"/>
          <w:szCs w:val="21"/>
          <w:highlight w:val="none"/>
          <w:shd w:val="clear" w:color="auto" w:fill="FFFFFF"/>
          <w14:textFill>
            <w14:solidFill>
              <w14:schemeClr w14:val="tx1"/>
            </w14:solidFill>
          </w14:textFill>
        </w:rPr>
      </w:pPr>
      <w:r>
        <w:rPr>
          <w:color w:val="000000" w:themeColor="text1"/>
          <w:szCs w:val="21"/>
          <w:highlight w:val="none"/>
          <w:shd w:val="clear" w:color="auto" w:fill="FFFFFF"/>
          <w14:textFill>
            <w14:solidFill>
              <w14:schemeClr w14:val="tx1"/>
            </w14:solidFill>
          </w14:textFill>
        </w:rPr>
        <w:t>2.生产厂名与厂址应与生产厂营业执照载明的相关信息保持一致。</w:t>
      </w:r>
    </w:p>
    <w:p w14:paraId="71B9717E">
      <w:pPr>
        <w:spacing w:line="360" w:lineRule="auto"/>
        <w:ind w:left="420" w:leftChars="200"/>
        <w:rPr>
          <w:color w:val="000000" w:themeColor="text1"/>
          <w:szCs w:val="21"/>
          <w:highlight w:val="none"/>
          <w:shd w:val="clear" w:color="auto" w:fill="FFFFFF"/>
          <w14:textFill>
            <w14:solidFill>
              <w14:schemeClr w14:val="tx1"/>
            </w14:solidFill>
          </w14:textFill>
        </w:rPr>
      </w:pPr>
      <w:r>
        <w:rPr>
          <w:color w:val="000000" w:themeColor="text1"/>
          <w:szCs w:val="21"/>
          <w:highlight w:val="none"/>
          <w:shd w:val="clear" w:color="auto" w:fill="FFFFFF"/>
          <w14:textFill>
            <w14:solidFill>
              <w14:schemeClr w14:val="tx1"/>
            </w14:solidFill>
          </w14:textFill>
        </w:rPr>
        <w:t>3.该产品的中国境内生产的组件成本占比相关要求实施前，“规定比例”栏可不填。</w:t>
      </w:r>
    </w:p>
    <w:p w14:paraId="7243F5A4">
      <w:pPr>
        <w:spacing w:line="360" w:lineRule="auto"/>
        <w:ind w:left="420" w:leftChars="200"/>
        <w:rPr>
          <w:color w:val="000000" w:themeColor="text1"/>
          <w:szCs w:val="21"/>
          <w:highlight w:val="none"/>
          <w:shd w:val="clear" w:color="auto" w:fill="FFFFFF"/>
          <w14:textFill>
            <w14:solidFill>
              <w14:schemeClr w14:val="tx1"/>
            </w14:solidFill>
          </w14:textFill>
        </w:rPr>
      </w:pPr>
      <w:r>
        <w:rPr>
          <w:color w:val="000000" w:themeColor="text1"/>
          <w:szCs w:val="21"/>
          <w:highlight w:val="none"/>
          <w:shd w:val="clear" w:color="auto" w:fill="FFFFFF"/>
          <w14:textFill>
            <w14:solidFill>
              <w14:schemeClr w14:val="tx1"/>
            </w14:solidFill>
          </w14:textFill>
        </w:rPr>
        <w:t>4.该产品的关键组件要求实施前，“关键组件”栏可不填。</w:t>
      </w:r>
    </w:p>
    <w:p w14:paraId="343392FC">
      <w:pPr>
        <w:spacing w:line="360" w:lineRule="auto"/>
        <w:ind w:left="420" w:leftChars="200"/>
        <w:rPr>
          <w:color w:val="000000" w:themeColor="text1"/>
          <w:szCs w:val="21"/>
          <w:highlight w:val="none"/>
          <w:shd w:val="clear" w:color="auto" w:fill="FFFFFF"/>
          <w14:textFill>
            <w14:solidFill>
              <w14:schemeClr w14:val="tx1"/>
            </w14:solidFill>
          </w14:textFill>
        </w:rPr>
      </w:pPr>
      <w:r>
        <w:rPr>
          <w:color w:val="000000" w:themeColor="text1"/>
          <w:szCs w:val="21"/>
          <w:highlight w:val="none"/>
          <w:shd w:val="clear" w:color="auto" w:fill="FFFFFF"/>
          <w14:textFill>
            <w14:solidFill>
              <w14:schemeClr w14:val="tx1"/>
            </w14:solidFill>
          </w14:textFill>
        </w:rPr>
        <w:t>5.该产品的关键工序要求实施前，“关键工序”栏可不填。</w:t>
      </w:r>
    </w:p>
    <w:p w14:paraId="399A9182">
      <w:pPr>
        <w:widowControl/>
        <w:jc w:val="left"/>
        <w:rPr>
          <w:color w:val="000000" w:themeColor="text1"/>
          <w:szCs w:val="21"/>
          <w:highlight w:val="none"/>
          <w:shd w:val="clear" w:color="auto" w:fill="FFFFFF"/>
          <w14:textFill>
            <w14:solidFill>
              <w14:schemeClr w14:val="tx1"/>
            </w14:solidFill>
          </w14:textFill>
        </w:rPr>
      </w:pPr>
      <w:r>
        <w:rPr>
          <w:color w:val="000000" w:themeColor="text1"/>
          <w:szCs w:val="21"/>
          <w:highlight w:val="none"/>
          <w:shd w:val="clear" w:color="auto" w:fill="FFFFFF"/>
          <w14:textFill>
            <w14:solidFill>
              <w14:schemeClr w14:val="tx1"/>
            </w14:solidFill>
          </w14:textFill>
        </w:rPr>
        <w:br w:type="page"/>
      </w:r>
    </w:p>
    <w:p w14:paraId="79CCF866">
      <w:pPr>
        <w:pStyle w:val="42"/>
        <w:shd w:val="clear" w:color="auto" w:fill="FFFFFF"/>
        <w:spacing w:before="30" w:beforeAutospacing="0" w:after="30" w:afterAutospacing="0"/>
        <w:jc w:val="center"/>
        <w:rPr>
          <w:rStyle w:val="52"/>
          <w:color w:val="000000" w:themeColor="text1"/>
          <w:sz w:val="36"/>
          <w:szCs w:val="36"/>
          <w:highlight w:val="none"/>
          <w14:textFill>
            <w14:solidFill>
              <w14:schemeClr w14:val="tx1"/>
            </w14:solidFill>
          </w14:textFill>
        </w:rPr>
      </w:pPr>
      <w:r>
        <w:rPr>
          <w:rStyle w:val="52"/>
          <w:rFonts w:hint="eastAsia"/>
          <w:color w:val="000000" w:themeColor="text1"/>
          <w:sz w:val="36"/>
          <w:szCs w:val="36"/>
          <w:highlight w:val="none"/>
          <w14:textFill>
            <w14:solidFill>
              <w14:schemeClr w14:val="tx1"/>
            </w14:solidFill>
          </w14:textFill>
        </w:rPr>
        <w:t>产品成本占比承诺函</w:t>
      </w:r>
      <w:r>
        <w:rPr>
          <w:rStyle w:val="52"/>
          <w:rFonts w:hint="eastAsia"/>
          <w:color w:val="000000" w:themeColor="text1"/>
          <w:sz w:val="36"/>
          <w:szCs w:val="36"/>
          <w:highlight w:val="none"/>
          <w:shd w:val="clear" w:color="auto" w:fill="FFFFFF"/>
          <w14:textFill>
            <w14:solidFill>
              <w14:schemeClr w14:val="tx1"/>
            </w14:solidFill>
          </w14:textFill>
        </w:rPr>
        <w:t>（不适用）</w:t>
      </w:r>
    </w:p>
    <w:p w14:paraId="47624888">
      <w:pPr>
        <w:pStyle w:val="42"/>
        <w:shd w:val="clear" w:color="auto" w:fill="FFFFFF"/>
        <w:spacing w:before="30" w:beforeAutospacing="0" w:after="30" w:afterAutospacing="0"/>
        <w:rPr>
          <w:rStyle w:val="52"/>
          <w:color w:val="000000" w:themeColor="text1"/>
          <w:sz w:val="36"/>
          <w:szCs w:val="36"/>
          <w:highlight w:val="none"/>
          <w14:textFill>
            <w14:solidFill>
              <w14:schemeClr w14:val="tx1"/>
            </w14:solidFill>
          </w14:textFill>
        </w:rPr>
      </w:pPr>
    </w:p>
    <w:p w14:paraId="20855D67">
      <w:pPr>
        <w:widowControl/>
        <w:spacing w:line="360" w:lineRule="auto"/>
        <w:ind w:firstLine="480" w:firstLineChars="200"/>
        <w:jc w:val="left"/>
        <w:rPr>
          <w:color w:val="000000" w:themeColor="text1"/>
          <w:sz w:val="24"/>
          <w:highlight w:val="none"/>
          <w:shd w:val="clear" w:color="auto" w:fill="FFFFFF"/>
          <w14:textFill>
            <w14:solidFill>
              <w14:schemeClr w14:val="tx1"/>
            </w14:solidFill>
          </w14:textFill>
        </w:rPr>
      </w:pPr>
      <w:r>
        <w:rPr>
          <w:rFonts w:hint="eastAsia"/>
          <w:color w:val="000000" w:themeColor="text1"/>
          <w:sz w:val="24"/>
          <w:highlight w:val="none"/>
          <w:shd w:val="clear" w:color="auto" w:fill="FFFFFF"/>
          <w14:textFill>
            <w14:solidFill>
              <w14:schemeClr w14:val="tx1"/>
            </w14:solidFill>
          </w14:textFill>
        </w:rPr>
        <w:t>我公司（单位）郑重承诺，我公司已阅读并理解《国务院办公厅关于在政府采购中实施本国产品标准及相关政策的通知》（国办发〔</w:t>
      </w:r>
      <w:r>
        <w:rPr>
          <w:color w:val="000000" w:themeColor="text1"/>
          <w:sz w:val="24"/>
          <w:highlight w:val="none"/>
          <w:shd w:val="clear" w:color="auto" w:fill="FFFFFF"/>
          <w14:textFill>
            <w14:solidFill>
              <w14:schemeClr w14:val="tx1"/>
            </w14:solidFill>
          </w14:textFill>
        </w:rPr>
        <w:t>2025</w:t>
      </w:r>
      <w:r>
        <w:rPr>
          <w:rFonts w:hint="eastAsia"/>
          <w:color w:val="000000" w:themeColor="text1"/>
          <w:sz w:val="24"/>
          <w:highlight w:val="none"/>
          <w:shd w:val="clear" w:color="auto" w:fill="FFFFFF"/>
          <w14:textFill>
            <w14:solidFill>
              <w14:schemeClr w14:val="tx1"/>
            </w14:solidFill>
          </w14:textFill>
        </w:rPr>
        <w:t>〕</w:t>
      </w:r>
      <w:r>
        <w:rPr>
          <w:color w:val="000000" w:themeColor="text1"/>
          <w:sz w:val="24"/>
          <w:highlight w:val="none"/>
          <w:shd w:val="clear" w:color="auto" w:fill="FFFFFF"/>
          <w14:textFill>
            <w14:solidFill>
              <w14:schemeClr w14:val="tx1"/>
            </w14:solidFill>
          </w14:textFill>
        </w:rPr>
        <w:t>34</w:t>
      </w:r>
      <w:r>
        <w:rPr>
          <w:rFonts w:hint="eastAsia"/>
          <w:color w:val="000000" w:themeColor="text1"/>
          <w:sz w:val="24"/>
          <w:highlight w:val="none"/>
          <w:shd w:val="clear" w:color="auto" w:fill="FFFFFF"/>
          <w14:textFill>
            <w14:solidFill>
              <w14:schemeClr w14:val="tx1"/>
            </w14:solidFill>
          </w14:textFill>
        </w:rPr>
        <w:t>号）的规定。据此承诺如下：</w:t>
      </w:r>
    </w:p>
    <w:p w14:paraId="375D03A6">
      <w:pPr>
        <w:widowControl/>
        <w:spacing w:line="360" w:lineRule="auto"/>
        <w:ind w:firstLine="480" w:firstLineChars="200"/>
        <w:jc w:val="left"/>
        <w:rPr>
          <w:color w:val="000000" w:themeColor="text1"/>
          <w:spacing w:val="6"/>
          <w:sz w:val="24"/>
          <w:highlight w:val="none"/>
          <w14:textFill>
            <w14:solidFill>
              <w14:schemeClr w14:val="tx1"/>
            </w14:solidFill>
          </w14:textFill>
        </w:rPr>
      </w:pPr>
      <w:r>
        <w:rPr>
          <w:rFonts w:hint="eastAsia"/>
          <w:color w:val="000000" w:themeColor="text1"/>
          <w:sz w:val="24"/>
          <w:highlight w:val="none"/>
          <w:shd w:val="clear" w:color="auto" w:fill="FFFFFF"/>
          <w14:textFill>
            <w14:solidFill>
              <w14:schemeClr w14:val="tx1"/>
            </w14:solidFill>
          </w14:textFill>
        </w:rPr>
        <w:t>为本采购项目或者采购包提供的符合本国产品标准的产品成本之和占提供的全部产品成本之和的比例为</w:t>
      </w:r>
      <w:r>
        <w:rPr>
          <w:color w:val="000000" w:themeColor="text1"/>
          <w:spacing w:val="6"/>
          <w:sz w:val="24"/>
          <w:highlight w:val="none"/>
          <w14:textFill>
            <w14:solidFill>
              <w14:schemeClr w14:val="tx1"/>
            </w14:solidFill>
          </w14:textFill>
        </w:rPr>
        <w:t>______%</w:t>
      </w:r>
      <w:r>
        <w:rPr>
          <w:rFonts w:hint="eastAsia"/>
          <w:color w:val="000000" w:themeColor="text1"/>
          <w:spacing w:val="6"/>
          <w:sz w:val="24"/>
          <w:highlight w:val="none"/>
          <w14:textFill>
            <w14:solidFill>
              <w14:schemeClr w14:val="tx1"/>
            </w14:solidFill>
          </w14:textFill>
        </w:rPr>
        <w:t>。</w:t>
      </w:r>
    </w:p>
    <w:p w14:paraId="0661B8DF">
      <w:pPr>
        <w:widowControl/>
        <w:spacing w:line="360" w:lineRule="auto"/>
        <w:ind w:firstLine="480" w:firstLineChars="200"/>
        <w:jc w:val="left"/>
        <w:rPr>
          <w:color w:val="000000" w:themeColor="text1"/>
          <w:sz w:val="24"/>
          <w:highlight w:val="none"/>
          <w14:textFill>
            <w14:solidFill>
              <w14:schemeClr w14:val="tx1"/>
            </w14:solidFill>
          </w14:textFill>
        </w:rPr>
      </w:pPr>
    </w:p>
    <w:p w14:paraId="6DFDF403">
      <w:pPr>
        <w:pStyle w:val="42"/>
        <w:shd w:val="clear" w:color="auto" w:fill="FFFFFF"/>
        <w:spacing w:before="0" w:beforeAutospacing="0" w:after="0" w:afterAutospacing="0" w:line="360" w:lineRule="auto"/>
        <w:jc w:val="right"/>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公司（单位）名称（盖章）：　        </w:t>
      </w:r>
    </w:p>
    <w:p w14:paraId="42870F5A">
      <w:pPr>
        <w:widowControl/>
        <w:spacing w:line="360" w:lineRule="auto"/>
        <w:ind w:firstLine="480" w:firstLineChars="200"/>
        <w:jc w:val="right"/>
        <w:rPr>
          <w:color w:val="000000" w:themeColor="text1"/>
          <w:sz w:val="24"/>
          <w:highlight w:val="none"/>
          <w14:textFill>
            <w14:solidFill>
              <w14:schemeClr w14:val="tx1"/>
            </w14:solidFill>
          </w14:textFill>
        </w:rPr>
      </w:pPr>
      <w:r>
        <w:rPr>
          <w:rFonts w:hint="eastAsia"/>
          <w:color w:val="000000" w:themeColor="text1"/>
          <w:sz w:val="24"/>
          <w:highlight w:val="none"/>
          <w:shd w:val="clear" w:color="auto" w:fill="FFFFFF"/>
          <w14:textFill>
            <w14:solidFill>
              <w14:schemeClr w14:val="tx1"/>
            </w14:solidFill>
          </w14:textFill>
        </w:rPr>
        <w:t>日期：　     </w:t>
      </w:r>
      <w:r>
        <w:rPr>
          <w:rFonts w:hint="eastAsia" w:ascii="宋体" w:hAnsi="宋体" w:cs="宋体"/>
          <w:color w:val="000000" w:themeColor="text1"/>
          <w:sz w:val="24"/>
          <w:highlight w:val="none"/>
          <w:shd w:val="clear" w:color="auto" w:fill="FFFFFF"/>
          <w14:textFill>
            <w14:solidFill>
              <w14:schemeClr w14:val="tx1"/>
            </w14:solidFill>
          </w14:textFill>
        </w:rPr>
        <w:t>年　</w:t>
      </w:r>
      <w:r>
        <w:rPr>
          <w:rFonts w:hint="eastAsia"/>
          <w:color w:val="000000" w:themeColor="text1"/>
          <w:sz w:val="24"/>
          <w:highlight w:val="none"/>
          <w:shd w:val="clear" w:color="auto" w:fill="FFFFFF"/>
          <w14:textFill>
            <w14:solidFill>
              <w14:schemeClr w14:val="tx1"/>
            </w14:solidFill>
          </w14:textFill>
        </w:rPr>
        <w:t>  </w:t>
      </w:r>
      <w:r>
        <w:rPr>
          <w:rFonts w:hint="eastAsia" w:ascii="宋体" w:hAnsi="宋体" w:cs="宋体"/>
          <w:color w:val="000000" w:themeColor="text1"/>
          <w:sz w:val="24"/>
          <w:highlight w:val="none"/>
          <w:shd w:val="clear" w:color="auto" w:fill="FFFFFF"/>
          <w14:textFill>
            <w14:solidFill>
              <w14:schemeClr w14:val="tx1"/>
            </w14:solidFill>
          </w14:textFill>
        </w:rPr>
        <w:t>月　</w:t>
      </w:r>
      <w:r>
        <w:rPr>
          <w:rFonts w:hint="eastAsia"/>
          <w:color w:val="000000" w:themeColor="text1"/>
          <w:sz w:val="24"/>
          <w:highlight w:val="none"/>
          <w:shd w:val="clear" w:color="auto" w:fill="FFFFFF"/>
          <w14:textFill>
            <w14:solidFill>
              <w14:schemeClr w14:val="tx1"/>
            </w14:solidFill>
          </w14:textFill>
        </w:rPr>
        <w:t>  </w:t>
      </w:r>
      <w:r>
        <w:rPr>
          <w:rFonts w:hint="eastAsia" w:ascii="宋体" w:hAnsi="宋体" w:cs="宋体"/>
          <w:color w:val="000000" w:themeColor="text1"/>
          <w:sz w:val="24"/>
          <w:highlight w:val="none"/>
          <w:shd w:val="clear" w:color="auto" w:fill="FFFFFF"/>
          <w14:textFill>
            <w14:solidFill>
              <w14:schemeClr w14:val="tx1"/>
            </w14:solidFill>
          </w14:textFill>
        </w:rPr>
        <w:t>日</w:t>
      </w:r>
      <w:r>
        <w:rPr>
          <w:rFonts w:hint="eastAsia"/>
          <w:color w:val="000000" w:themeColor="text1"/>
          <w:sz w:val="24"/>
          <w:highlight w:val="none"/>
          <w:shd w:val="clear" w:color="auto" w:fill="FFFFFF"/>
          <w14:textFill>
            <w14:solidFill>
              <w14:schemeClr w14:val="tx1"/>
            </w14:solidFill>
          </w14:textFill>
        </w:rPr>
        <w:t>     </w:t>
      </w:r>
    </w:p>
    <w:p w14:paraId="5264B7B3">
      <w:pPr>
        <w:widowControl/>
        <w:spacing w:line="360" w:lineRule="auto"/>
        <w:jc w:val="left"/>
        <w:rPr>
          <w:color w:val="000000" w:themeColor="text1"/>
          <w:sz w:val="24"/>
          <w:highlight w:val="none"/>
          <w14:textFill>
            <w14:solidFill>
              <w14:schemeClr w14:val="tx1"/>
            </w14:solidFill>
          </w14:textFill>
        </w:rPr>
      </w:pPr>
    </w:p>
    <w:p w14:paraId="7CE83D38">
      <w:pPr>
        <w:widowControl/>
        <w:spacing w:line="360" w:lineRule="auto"/>
        <w:jc w:val="left"/>
        <w:rPr>
          <w:color w:val="000000" w:themeColor="text1"/>
          <w:sz w:val="24"/>
          <w:highlight w:val="none"/>
          <w14:textFill>
            <w14:solidFill>
              <w14:schemeClr w14:val="tx1"/>
            </w14:solidFill>
          </w14:textFill>
        </w:rPr>
      </w:pPr>
    </w:p>
    <w:p w14:paraId="74817C76">
      <w:pPr>
        <w:spacing w:line="36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注：</w:t>
      </w:r>
    </w:p>
    <w:p w14:paraId="2690A318">
      <w:pPr>
        <w:spacing w:line="360" w:lineRule="auto"/>
        <w:rPr>
          <w:color w:val="000000" w:themeColor="text1"/>
          <w:szCs w:val="21"/>
          <w:highlight w:val="none"/>
          <w:shd w:val="clear" w:color="auto" w:fill="FFFFFF"/>
          <w14:textFill>
            <w14:solidFill>
              <w14:schemeClr w14:val="tx1"/>
            </w14:solidFill>
          </w14:textFill>
        </w:rPr>
      </w:pPr>
      <w:r>
        <w:rPr>
          <w:color w:val="000000" w:themeColor="text1"/>
          <w:szCs w:val="21"/>
          <w:highlight w:val="none"/>
          <w:shd w:val="clear" w:color="auto" w:fill="FFFFFF"/>
          <w14:textFill>
            <w14:solidFill>
              <w14:schemeClr w14:val="tx1"/>
            </w14:solidFill>
          </w14:textFill>
        </w:rPr>
        <w:t xml:space="preserve">1. </w:t>
      </w:r>
      <w:r>
        <w:rPr>
          <w:rFonts w:hint="eastAsia"/>
          <w:color w:val="000000" w:themeColor="text1"/>
          <w:szCs w:val="21"/>
          <w:highlight w:val="none"/>
          <w:shd w:val="clear" w:color="auto" w:fill="FFFFFF"/>
          <w14:textFill>
            <w14:solidFill>
              <w14:schemeClr w14:val="tx1"/>
            </w14:solidFill>
          </w14:textFill>
        </w:rPr>
        <w:t>本承诺函应按包分别提供。</w:t>
      </w:r>
    </w:p>
    <w:p w14:paraId="15CD9CAC">
      <w:pPr>
        <w:spacing w:line="360" w:lineRule="auto"/>
        <w:rPr>
          <w:color w:val="000000" w:themeColor="text1"/>
          <w:szCs w:val="21"/>
          <w:highlight w:val="none"/>
          <w:shd w:val="clear" w:color="auto" w:fill="FFFFFF"/>
          <w14:textFill>
            <w14:solidFill>
              <w14:schemeClr w14:val="tx1"/>
            </w14:solidFill>
          </w14:textFill>
        </w:rPr>
      </w:pPr>
      <w:r>
        <w:rPr>
          <w:color w:val="000000" w:themeColor="text1"/>
          <w:szCs w:val="21"/>
          <w:highlight w:val="none"/>
          <w:shd w:val="clear" w:color="auto" w:fill="FFFFFF"/>
          <w14:textFill>
            <w14:solidFill>
              <w14:schemeClr w14:val="tx1"/>
            </w14:solidFill>
          </w14:textFill>
        </w:rPr>
        <w:t xml:space="preserve">2. </w:t>
      </w:r>
      <w:r>
        <w:rPr>
          <w:rFonts w:hint="eastAsia"/>
          <w:color w:val="000000" w:themeColor="text1"/>
          <w:szCs w:val="21"/>
          <w:highlight w:val="none"/>
          <w:shd w:val="clear" w:color="auto" w:fill="FFFFFF"/>
          <w14:textFill>
            <w14:solidFill>
              <w14:schemeClr w14:val="tx1"/>
            </w14:solidFill>
          </w14:textFill>
        </w:rPr>
        <w:t>单一产品采购无须提供本承诺函；供应商提供产品全部为本国产品，且提供了《关于符合本国产品标准的声明函》时，无须提供本承诺函。</w:t>
      </w:r>
    </w:p>
    <w:p w14:paraId="0C003ADE">
      <w:pPr>
        <w:spacing w:line="360" w:lineRule="auto"/>
        <w:rPr>
          <w:color w:val="000000" w:themeColor="text1"/>
          <w:szCs w:val="21"/>
          <w:highlight w:val="none"/>
          <w:shd w:val="clear" w:color="auto" w:fill="FFFFFF"/>
          <w14:textFill>
            <w14:solidFill>
              <w14:schemeClr w14:val="tx1"/>
            </w14:solidFill>
          </w14:textFill>
        </w:rPr>
      </w:pPr>
      <w:r>
        <w:rPr>
          <w:color w:val="000000" w:themeColor="text1"/>
          <w:szCs w:val="21"/>
          <w:highlight w:val="none"/>
          <w:shd w:val="clear" w:color="auto" w:fill="FFFFFF"/>
          <w14:textFill>
            <w14:solidFill>
              <w14:schemeClr w14:val="tx1"/>
            </w14:solidFill>
          </w14:textFill>
        </w:rPr>
        <w:t xml:space="preserve">3. </w:t>
      </w:r>
      <w:r>
        <w:rPr>
          <w:rFonts w:hint="eastAsia"/>
          <w:color w:val="000000" w:themeColor="text1"/>
          <w:szCs w:val="21"/>
          <w:highlight w:val="none"/>
          <w:shd w:val="clear" w:color="auto" w:fill="FFFFFF"/>
          <w14:textFill>
            <w14:solidFill>
              <w14:schemeClr w14:val="tx1"/>
            </w14:solidFill>
          </w14:textFill>
        </w:rPr>
        <w:t>当采购项目或单个采购包中含有多种产品，且供应商提供的产品同时包含本国产品及非本国产品，则供应商除需提供《关于符合本国产品标准的声明函》外，还需提供本承诺函；否则，不享受</w:t>
      </w:r>
      <w:r>
        <w:rPr>
          <w:rFonts w:hint="eastAsia"/>
          <w:color w:val="000000" w:themeColor="text1"/>
          <w:highlight w:val="none"/>
          <w14:textFill>
            <w14:solidFill>
              <w14:schemeClr w14:val="tx1"/>
            </w14:solidFill>
          </w14:textFill>
        </w:rPr>
        <w:t>价格评审优惠</w:t>
      </w:r>
      <w:r>
        <w:rPr>
          <w:rFonts w:hint="eastAsia"/>
          <w:color w:val="000000" w:themeColor="text1"/>
          <w:szCs w:val="21"/>
          <w:highlight w:val="none"/>
          <w:shd w:val="clear" w:color="auto" w:fill="FFFFFF"/>
          <w14:textFill>
            <w14:solidFill>
              <w14:schemeClr w14:val="tx1"/>
            </w14:solidFill>
          </w14:textFill>
        </w:rPr>
        <w:t>。</w:t>
      </w:r>
    </w:p>
    <w:p w14:paraId="7FDF1BF4">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2D406085">
      <w:pPr>
        <w:numPr>
          <w:ilvl w:val="0"/>
          <w:numId w:val="20"/>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中小企业证明文件</w:t>
      </w:r>
    </w:p>
    <w:p w14:paraId="19C391FB">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w:t>
      </w:r>
    </w:p>
    <w:p w14:paraId="7EC3FE7B">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06ACA5">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B1A0870">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10C28A01">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color w:val="000000" w:themeColor="text1"/>
          <w:sz w:val="24"/>
          <w:highlight w:val="none"/>
          <w14:textFill>
            <w14:solidFill>
              <w14:schemeClr w14:val="tx1"/>
            </w14:solidFill>
          </w14:textFill>
        </w:rPr>
        <w:t>及《金融业企业划型标准规定》（银发〔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12350FA0">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14:paraId="61253E7F">
      <w:pPr>
        <w:spacing w:before="240" w:beforeLines="100" w:after="240" w:afterLines="100" w:line="360" w:lineRule="auto"/>
        <w:jc w:val="center"/>
        <w:rPr>
          <w:b/>
          <w:bCs/>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t>中小企业声明函（工程、服务）格式</w:t>
      </w:r>
    </w:p>
    <w:p w14:paraId="6CDB7A08">
      <w:pPr>
        <w:autoSpaceDE w:val="0"/>
        <w:autoSpaceDN w:val="0"/>
        <w:spacing w:line="360" w:lineRule="auto"/>
        <w:ind w:left="220" w:right="415" w:firstLine="64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highlight w:val="none"/>
          <w:u w:val="single"/>
          <w14:textFill>
            <w14:solidFill>
              <w14:schemeClr w14:val="tx1"/>
            </w14:solidFill>
          </w14:textFill>
        </w:rPr>
        <w:t>（单位名称）</w:t>
      </w:r>
      <w:r>
        <w:rPr>
          <w:color w:val="000000" w:themeColor="text1"/>
          <w:kern w:val="0"/>
          <w:sz w:val="24"/>
          <w:highlight w:val="none"/>
          <w14:textFill>
            <w14:solidFill>
              <w14:schemeClr w14:val="tx1"/>
            </w14:solidFill>
          </w14:textFill>
        </w:rPr>
        <w:t>的</w:t>
      </w:r>
      <w:r>
        <w:rPr>
          <w:i/>
          <w:color w:val="000000" w:themeColor="text1"/>
          <w:kern w:val="0"/>
          <w:sz w:val="24"/>
          <w:highlight w:val="none"/>
          <w:u w:val="single"/>
          <w14:textFill>
            <w14:solidFill>
              <w14:schemeClr w14:val="tx1"/>
            </w14:solidFill>
          </w14:textFill>
        </w:rPr>
        <w:t>（项目名称）</w:t>
      </w:r>
      <w:r>
        <w:rPr>
          <w:color w:val="000000" w:themeColor="text1"/>
          <w:kern w:val="0"/>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AE57453">
      <w:pPr>
        <w:numPr>
          <w:ilvl w:val="0"/>
          <w:numId w:val="21"/>
        </w:numPr>
        <w:tabs>
          <w:tab w:val="left" w:pos="1276"/>
          <w:tab w:val="left" w:pos="5005"/>
          <w:tab w:val="left" w:pos="7227"/>
        </w:tabs>
        <w:autoSpaceDE w:val="0"/>
        <w:autoSpaceDN w:val="0"/>
        <w:spacing w:line="360" w:lineRule="auto"/>
        <w:ind w:left="284" w:right="236" w:firstLine="576"/>
        <w:jc w:val="left"/>
        <w:rPr>
          <w:color w:val="000000" w:themeColor="text1"/>
          <w:kern w:val="0"/>
          <w:sz w:val="24"/>
          <w:highlight w:val="none"/>
          <w14:textFill>
            <w14:solidFill>
              <w14:schemeClr w14:val="tx1"/>
            </w14:solidFill>
          </w14:textFill>
        </w:rPr>
      </w:pPr>
      <w:r>
        <w:rPr>
          <w:i/>
          <w:color w:val="000000" w:themeColor="text1"/>
          <w:kern w:val="0"/>
          <w:sz w:val="24"/>
          <w:highlight w:val="none"/>
          <w:u w:val="single" w:color="000000"/>
          <w14:textFill>
            <w14:solidFill>
              <w14:schemeClr w14:val="tx1"/>
            </w14:solidFill>
          </w14:textFill>
        </w:rPr>
        <w:t>（标的名称）</w:t>
      </w:r>
      <w:r>
        <w:rPr>
          <w:color w:val="000000" w:themeColor="text1"/>
          <w:kern w:val="0"/>
          <w:sz w:val="24"/>
          <w:highlight w:val="none"/>
          <w:u w:color="000000"/>
          <w14:textFill>
            <w14:solidFill>
              <w14:schemeClr w14:val="tx1"/>
            </w14:solidFill>
          </w14:textFill>
        </w:rPr>
        <w:t>，属于</w:t>
      </w:r>
      <w:r>
        <w:rPr>
          <w:i/>
          <w:color w:val="000000" w:themeColor="text1"/>
          <w:kern w:val="0"/>
          <w:sz w:val="24"/>
          <w:highlight w:val="none"/>
          <w:u w:color="000000"/>
          <w14:textFill>
            <w14:solidFill>
              <w14:schemeClr w14:val="tx1"/>
            </w14:solidFill>
          </w14:textFill>
        </w:rPr>
        <w:t>（</w:t>
      </w:r>
      <w:r>
        <w:rPr>
          <w:i/>
          <w:color w:val="000000" w:themeColor="text1"/>
          <w:kern w:val="0"/>
          <w:sz w:val="24"/>
          <w:highlight w:val="none"/>
          <w:u w:val="single" w:color="000000"/>
          <w14:textFill>
            <w14:solidFill>
              <w14:schemeClr w14:val="tx1"/>
            </w14:solidFill>
          </w14:textFill>
        </w:rPr>
        <w:t>采购文件中明确的所属行业）</w:t>
      </w:r>
      <w:r>
        <w:rPr>
          <w:color w:val="000000" w:themeColor="text1"/>
          <w:kern w:val="0"/>
          <w:sz w:val="24"/>
          <w:highlight w:val="none"/>
          <w:u w:color="000000"/>
          <w14:textFill>
            <w14:solidFill>
              <w14:schemeClr w14:val="tx1"/>
            </w14:solidFill>
          </w14:textFill>
        </w:rPr>
        <w:t>；</w:t>
      </w:r>
      <w:r>
        <w:rPr>
          <w:color w:val="000000" w:themeColor="text1"/>
          <w:kern w:val="0"/>
          <w:sz w:val="24"/>
          <w:highlight w:val="none"/>
          <w14:textFill>
            <w14:solidFill>
              <w14:schemeClr w14:val="tx1"/>
            </w14:solidFill>
          </w14:textFill>
        </w:rPr>
        <w:t>承建（承接）企业为</w:t>
      </w:r>
      <w:r>
        <w:rPr>
          <w:i/>
          <w:color w:val="000000" w:themeColor="text1"/>
          <w:kern w:val="0"/>
          <w:sz w:val="24"/>
          <w:highlight w:val="none"/>
          <w:u w:val="single"/>
          <w14:textFill>
            <w14:solidFill>
              <w14:schemeClr w14:val="tx1"/>
            </w14:solidFill>
          </w14:textFill>
        </w:rPr>
        <w:t>（企业名称）</w:t>
      </w:r>
      <w:r>
        <w:rPr>
          <w:color w:val="000000" w:themeColor="text1"/>
          <w:kern w:val="0"/>
          <w:sz w:val="24"/>
          <w:highlight w:val="none"/>
          <w14:textFill>
            <w14:solidFill>
              <w14:schemeClr w14:val="tx1"/>
            </w14:solidFill>
          </w14:textFill>
        </w:rPr>
        <w:t>，从业人员</w:t>
      </w:r>
      <w:r>
        <w:rPr>
          <w:color w:val="000000" w:themeColor="text1"/>
          <w:kern w:val="0"/>
          <w:sz w:val="24"/>
          <w:highlight w:val="none"/>
          <w:u w:val="single"/>
          <w14:textFill>
            <w14:solidFill>
              <w14:schemeClr w14:val="tx1"/>
            </w14:solidFill>
          </w14:textFill>
        </w:rPr>
        <w:tab/>
      </w:r>
      <w:r>
        <w:rPr>
          <w:color w:val="000000" w:themeColor="text1"/>
          <w:kern w:val="0"/>
          <w:sz w:val="24"/>
          <w:highlight w:val="none"/>
          <w14:textFill>
            <w14:solidFill>
              <w14:schemeClr w14:val="tx1"/>
            </w14:solidFill>
          </w14:textFill>
        </w:rPr>
        <w:t>人，营业收入为</w:t>
      </w:r>
      <w:r>
        <w:rPr>
          <w:color w:val="000000" w:themeColor="text1"/>
          <w:kern w:val="0"/>
          <w:sz w:val="24"/>
          <w:highlight w:val="none"/>
          <w:u w:val="single"/>
          <w14:textFill>
            <w14:solidFill>
              <w14:schemeClr w14:val="tx1"/>
            </w14:solidFill>
          </w14:textFill>
        </w:rPr>
        <w:tab/>
      </w:r>
      <w:r>
        <w:rPr>
          <w:color w:val="000000" w:themeColor="text1"/>
          <w:kern w:val="0"/>
          <w:sz w:val="24"/>
          <w:highlight w:val="none"/>
          <w14:textFill>
            <w14:solidFill>
              <w14:schemeClr w14:val="tx1"/>
            </w14:solidFill>
          </w14:textFill>
        </w:rPr>
        <w:t>万元，资产总额为</w:t>
      </w:r>
      <w:r>
        <w:rPr>
          <w:color w:val="000000" w:themeColor="text1"/>
          <w:kern w:val="0"/>
          <w:sz w:val="24"/>
          <w:highlight w:val="none"/>
          <w:u w:val="single"/>
          <w14:textFill>
            <w14:solidFill>
              <w14:schemeClr w14:val="tx1"/>
            </w14:solidFill>
          </w14:textFill>
        </w:rPr>
        <w:tab/>
      </w:r>
      <w:r>
        <w:rPr>
          <w:color w:val="000000" w:themeColor="text1"/>
          <w:kern w:val="0"/>
          <w:sz w:val="24"/>
          <w:highlight w:val="none"/>
          <w14:textFill>
            <w14:solidFill>
              <w14:schemeClr w14:val="tx1"/>
            </w14:solidFill>
          </w14:textFill>
        </w:rPr>
        <w:t>万元</w:t>
      </w:r>
      <w:r>
        <w:rPr>
          <w:highlight w:val="none"/>
        </w:rPr>
        <w:fldChar w:fldCharType="begin"/>
      </w:r>
      <w:r>
        <w:rPr>
          <w:highlight w:val="none"/>
        </w:rPr>
        <w:instrText xml:space="preserve"> HYPERLINK \l "_bookmark1" </w:instrText>
      </w:r>
      <w:r>
        <w:rPr>
          <w:highlight w:val="none"/>
        </w:rPr>
        <w:fldChar w:fldCharType="separate"/>
      </w:r>
      <w:r>
        <w:rPr>
          <w:color w:val="000000" w:themeColor="text1"/>
          <w:kern w:val="0"/>
          <w:position w:val="16"/>
          <w:sz w:val="24"/>
          <w:highlight w:val="none"/>
          <w14:textFill>
            <w14:solidFill>
              <w14:schemeClr w14:val="tx1"/>
            </w14:solidFill>
          </w14:textFill>
        </w:rPr>
        <w:t>1</w:t>
      </w:r>
      <w:r>
        <w:rPr>
          <w:color w:val="000000" w:themeColor="text1"/>
          <w:kern w:val="0"/>
          <w:position w:val="16"/>
          <w:sz w:val="24"/>
          <w:highlight w:val="none"/>
          <w14:textFill>
            <w14:solidFill>
              <w14:schemeClr w14:val="tx1"/>
            </w14:solidFill>
          </w14:textFill>
        </w:rPr>
        <w:fldChar w:fldCharType="end"/>
      </w:r>
      <w:r>
        <w:rPr>
          <w:color w:val="000000" w:themeColor="text1"/>
          <w:kern w:val="0"/>
          <w:sz w:val="24"/>
          <w:highlight w:val="none"/>
          <w14:textFill>
            <w14:solidFill>
              <w14:schemeClr w14:val="tx1"/>
            </w14:solidFill>
          </w14:textFill>
        </w:rPr>
        <w:t>，属于</w:t>
      </w:r>
      <w:r>
        <w:rPr>
          <w:i/>
          <w:color w:val="000000" w:themeColor="text1"/>
          <w:kern w:val="0"/>
          <w:sz w:val="24"/>
          <w:highlight w:val="none"/>
          <w:u w:val="single"/>
          <w14:textFill>
            <w14:solidFill>
              <w14:schemeClr w14:val="tx1"/>
            </w14:solidFill>
          </w14:textFill>
        </w:rPr>
        <w:t>（中型企业、小型企业、微型企业）</w:t>
      </w:r>
      <w:r>
        <w:rPr>
          <w:color w:val="000000" w:themeColor="text1"/>
          <w:kern w:val="0"/>
          <w:sz w:val="24"/>
          <w:highlight w:val="none"/>
          <w14:textFill>
            <w14:solidFill>
              <w14:schemeClr w14:val="tx1"/>
            </w14:solidFill>
          </w14:textFill>
        </w:rPr>
        <w:t>；</w:t>
      </w:r>
    </w:p>
    <w:p w14:paraId="0FAC71E4">
      <w:pPr>
        <w:numPr>
          <w:ilvl w:val="0"/>
          <w:numId w:val="21"/>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highlight w:val="none"/>
          <w:u w:color="000000"/>
          <w14:textFill>
            <w14:solidFill>
              <w14:schemeClr w14:val="tx1"/>
            </w14:solidFill>
          </w14:textFill>
        </w:rPr>
      </w:pPr>
      <w:r>
        <w:rPr>
          <w:i/>
          <w:color w:val="000000" w:themeColor="text1"/>
          <w:kern w:val="0"/>
          <w:sz w:val="24"/>
          <w:highlight w:val="none"/>
          <w:u w:val="single" w:color="000000"/>
          <w14:textFill>
            <w14:solidFill>
              <w14:schemeClr w14:val="tx1"/>
            </w14:solidFill>
          </w14:textFill>
        </w:rPr>
        <w:t>（标的名称）</w:t>
      </w:r>
      <w:r>
        <w:rPr>
          <w:color w:val="000000" w:themeColor="text1"/>
          <w:kern w:val="0"/>
          <w:sz w:val="24"/>
          <w:highlight w:val="none"/>
          <w:u w:color="000000"/>
          <w14:textFill>
            <w14:solidFill>
              <w14:schemeClr w14:val="tx1"/>
            </w14:solidFill>
          </w14:textFill>
        </w:rPr>
        <w:t>，属于</w:t>
      </w:r>
      <w:r>
        <w:rPr>
          <w:i/>
          <w:color w:val="000000" w:themeColor="text1"/>
          <w:kern w:val="0"/>
          <w:sz w:val="24"/>
          <w:highlight w:val="none"/>
          <w:u w:color="000000"/>
          <w14:textFill>
            <w14:solidFill>
              <w14:schemeClr w14:val="tx1"/>
            </w14:solidFill>
          </w14:textFill>
        </w:rPr>
        <w:t>（</w:t>
      </w:r>
      <w:r>
        <w:rPr>
          <w:i/>
          <w:color w:val="000000" w:themeColor="text1"/>
          <w:kern w:val="0"/>
          <w:sz w:val="24"/>
          <w:highlight w:val="none"/>
          <w:u w:val="single" w:color="000000"/>
          <w14:textFill>
            <w14:solidFill>
              <w14:schemeClr w14:val="tx1"/>
            </w14:solidFill>
          </w14:textFill>
        </w:rPr>
        <w:t>采购文件中明确的所属行业）</w:t>
      </w:r>
      <w:r>
        <w:rPr>
          <w:color w:val="000000" w:themeColor="text1"/>
          <w:kern w:val="0"/>
          <w:sz w:val="24"/>
          <w:highlight w:val="none"/>
          <w:u w:color="000000"/>
          <w14:textFill>
            <w14:solidFill>
              <w14:schemeClr w14:val="tx1"/>
            </w14:solidFill>
          </w14:textFill>
        </w:rPr>
        <w:t>；承建（承接）企业为</w:t>
      </w:r>
      <w:r>
        <w:rPr>
          <w:i/>
          <w:color w:val="000000" w:themeColor="text1"/>
          <w:kern w:val="0"/>
          <w:sz w:val="24"/>
          <w:highlight w:val="none"/>
          <w:u w:val="single" w:color="000000"/>
          <w14:textFill>
            <w14:solidFill>
              <w14:schemeClr w14:val="tx1"/>
            </w14:solidFill>
          </w14:textFill>
        </w:rPr>
        <w:t>（企业名称）</w:t>
      </w:r>
      <w:r>
        <w:rPr>
          <w:color w:val="000000" w:themeColor="text1"/>
          <w:kern w:val="0"/>
          <w:sz w:val="24"/>
          <w:highlight w:val="none"/>
          <w:u w:color="000000"/>
          <w14:textFill>
            <w14:solidFill>
              <w14:schemeClr w14:val="tx1"/>
            </w14:solidFill>
          </w14:textFill>
        </w:rPr>
        <w:t>，从业人员</w:t>
      </w:r>
      <w:r>
        <w:rPr>
          <w:color w:val="000000" w:themeColor="text1"/>
          <w:kern w:val="0"/>
          <w:sz w:val="24"/>
          <w:highlight w:val="none"/>
          <w:u w:val="single" w:color="000000"/>
          <w14:textFill>
            <w14:solidFill>
              <w14:schemeClr w14:val="tx1"/>
            </w14:solidFill>
          </w14:textFill>
        </w:rPr>
        <w:tab/>
      </w:r>
      <w:r>
        <w:rPr>
          <w:color w:val="000000" w:themeColor="text1"/>
          <w:kern w:val="0"/>
          <w:sz w:val="24"/>
          <w:highlight w:val="none"/>
          <w:u w:color="000000"/>
          <w14:textFill>
            <w14:solidFill>
              <w14:schemeClr w14:val="tx1"/>
            </w14:solidFill>
          </w14:textFill>
        </w:rPr>
        <w:t>人，营业收入为</w:t>
      </w:r>
      <w:r>
        <w:rPr>
          <w:color w:val="000000" w:themeColor="text1"/>
          <w:kern w:val="0"/>
          <w:sz w:val="24"/>
          <w:highlight w:val="none"/>
          <w:u w:val="single" w:color="000000"/>
          <w14:textFill>
            <w14:solidFill>
              <w14:schemeClr w14:val="tx1"/>
            </w14:solidFill>
          </w14:textFill>
        </w:rPr>
        <w:tab/>
      </w:r>
      <w:r>
        <w:rPr>
          <w:color w:val="000000" w:themeColor="text1"/>
          <w:kern w:val="0"/>
          <w:sz w:val="24"/>
          <w:highlight w:val="none"/>
          <w:u w:color="000000"/>
          <w14:textFill>
            <w14:solidFill>
              <w14:schemeClr w14:val="tx1"/>
            </w14:solidFill>
          </w14:textFill>
        </w:rPr>
        <w:t>万元，资产总额为</w:t>
      </w:r>
      <w:r>
        <w:rPr>
          <w:color w:val="000000" w:themeColor="text1"/>
          <w:kern w:val="0"/>
          <w:sz w:val="24"/>
          <w:highlight w:val="none"/>
          <w:u w:val="single" w:color="000000"/>
          <w14:textFill>
            <w14:solidFill>
              <w14:schemeClr w14:val="tx1"/>
            </w14:solidFill>
          </w14:textFill>
        </w:rPr>
        <w:tab/>
      </w:r>
      <w:r>
        <w:rPr>
          <w:color w:val="000000" w:themeColor="text1"/>
          <w:kern w:val="0"/>
          <w:sz w:val="24"/>
          <w:highlight w:val="none"/>
          <w:u w:color="000000"/>
          <w14:textFill>
            <w14:solidFill>
              <w14:schemeClr w14:val="tx1"/>
            </w14:solidFill>
          </w14:textFill>
        </w:rPr>
        <w:t>万元，属于</w:t>
      </w:r>
      <w:r>
        <w:rPr>
          <w:i/>
          <w:color w:val="000000" w:themeColor="text1"/>
          <w:kern w:val="0"/>
          <w:sz w:val="24"/>
          <w:highlight w:val="none"/>
          <w:u w:val="single" w:color="000000"/>
          <w14:textFill>
            <w14:solidFill>
              <w14:schemeClr w14:val="tx1"/>
            </w14:solidFill>
          </w14:textFill>
        </w:rPr>
        <w:t>（中型企业、小型企业、微型企业）</w:t>
      </w:r>
      <w:r>
        <w:rPr>
          <w:color w:val="000000" w:themeColor="text1"/>
          <w:kern w:val="0"/>
          <w:sz w:val="24"/>
          <w:highlight w:val="none"/>
          <w:u w:color="000000"/>
          <w14:textFill>
            <w14:solidFill>
              <w14:schemeClr w14:val="tx1"/>
            </w14:solidFill>
          </w14:textFill>
        </w:rPr>
        <w:t>；</w:t>
      </w:r>
    </w:p>
    <w:p w14:paraId="6599F438">
      <w:pPr>
        <w:autoSpaceDE w:val="0"/>
        <w:autoSpaceDN w:val="0"/>
        <w:spacing w:line="360" w:lineRule="auto"/>
        <w:ind w:left="86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w:t>
      </w:r>
    </w:p>
    <w:p w14:paraId="5E3AF19E">
      <w:pPr>
        <w:autoSpaceDE w:val="0"/>
        <w:autoSpaceDN w:val="0"/>
        <w:spacing w:line="360" w:lineRule="auto"/>
        <w:ind w:left="220" w:right="417" w:firstLine="645"/>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以上企业，不属于大企业的分支机构，不存在控股股东为大企业的情形，也不存在与大企业的负责人为同一人的情形。</w:t>
      </w:r>
    </w:p>
    <w:p w14:paraId="16541C1C">
      <w:pPr>
        <w:spacing w:line="360" w:lineRule="auto"/>
        <w:ind w:firstLine="504"/>
        <w:rPr>
          <w:color w:val="000000" w:themeColor="text1"/>
          <w:spacing w:val="6"/>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本企业对上述声明内容的真实性负责。如有虚假，将依法承担相应责任。</w:t>
      </w:r>
    </w:p>
    <w:p w14:paraId="33C70C41">
      <w:pPr>
        <w:spacing w:line="360" w:lineRule="auto"/>
        <w:ind w:firstLine="504"/>
        <w:rPr>
          <w:color w:val="000000" w:themeColor="text1"/>
          <w:spacing w:val="6"/>
          <w:sz w:val="24"/>
          <w:highlight w:val="none"/>
          <w14:textFill>
            <w14:solidFill>
              <w14:schemeClr w14:val="tx1"/>
            </w14:solidFill>
          </w14:textFill>
        </w:rPr>
      </w:pPr>
    </w:p>
    <w:p w14:paraId="762DE849">
      <w:pPr>
        <w:spacing w:line="360" w:lineRule="auto"/>
        <w:ind w:right="360" w:firstLine="480"/>
        <w:jc w:val="right"/>
        <w:rPr>
          <w:color w:val="000000" w:themeColor="text1"/>
          <w:sz w:val="24"/>
          <w:highlight w:val="none"/>
          <w14:textFill>
            <w14:solidFill>
              <w14:schemeClr w14:val="tx1"/>
            </w14:solidFill>
          </w14:textFill>
        </w:rPr>
      </w:pPr>
    </w:p>
    <w:p w14:paraId="5A352E15">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企业名称（盖章）：________</w:t>
      </w:r>
    </w:p>
    <w:p w14:paraId="4535B551">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 期：________</w:t>
      </w:r>
    </w:p>
    <w:p w14:paraId="3879CE86">
      <w:pPr>
        <w:spacing w:line="360" w:lineRule="auto"/>
        <w:ind w:right="360" w:firstLine="480"/>
        <w:jc w:val="right"/>
        <w:rPr>
          <w:color w:val="000000" w:themeColor="text1"/>
          <w:sz w:val="24"/>
          <w:highlight w:val="none"/>
          <w14:textFill>
            <w14:solidFill>
              <w14:schemeClr w14:val="tx1"/>
            </w14:solidFill>
          </w14:textFill>
        </w:rPr>
      </w:pPr>
    </w:p>
    <w:p w14:paraId="33F4CC50">
      <w:pPr>
        <w:adjustRightInd w:val="0"/>
        <w:snapToGrid w:val="0"/>
        <w:jc w:val="left"/>
        <w:rPr>
          <w:color w:val="000000" w:themeColor="text1"/>
          <w:sz w:val="24"/>
          <w:szCs w:val="21"/>
          <w:highlight w:val="none"/>
          <w14:textFill>
            <w14:solidFill>
              <w14:schemeClr w14:val="tx1"/>
            </w14:solidFill>
          </w14:textFill>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EF0EE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14EE68A">
            <w:pPr>
              <w:adjustRightInd w:val="0"/>
              <w:snapToGrid w:val="0"/>
              <w:jc w:val="left"/>
              <w:rPr>
                <w:color w:val="000000" w:themeColor="text1"/>
                <w:szCs w:val="21"/>
                <w:highlight w:val="none"/>
                <w14:textFill>
                  <w14:solidFill>
                    <w14:schemeClr w14:val="tx1"/>
                  </w14:solidFill>
                </w14:textFill>
              </w:rPr>
            </w:pPr>
            <w:r>
              <w:rPr>
                <w:color w:val="000000" w:themeColor="text1"/>
                <w:szCs w:val="21"/>
                <w:highlight w:val="none"/>
                <w:vertAlign w:val="superscript"/>
                <w14:textFill>
                  <w14:solidFill>
                    <w14:schemeClr w14:val="tx1"/>
                  </w14:solidFill>
                </w14:textFill>
              </w:rPr>
              <w:t>1</w:t>
            </w:r>
            <w:r>
              <w:rPr>
                <w:color w:val="000000" w:themeColor="text1"/>
                <w:szCs w:val="21"/>
                <w:highlight w:val="none"/>
                <w14:textFill>
                  <w14:solidFill>
                    <w14:schemeClr w14:val="tx1"/>
                  </w14:solidFill>
                </w14:textFill>
              </w:rPr>
              <w:t>从业人员、营业收入、资产总额填报上一年度数据，无上一年度数据的新成立企业可不填报。</w:t>
            </w:r>
          </w:p>
        </w:tc>
      </w:tr>
    </w:tbl>
    <w:p w14:paraId="201C8F4A">
      <w:pPr>
        <w:adjustRightInd w:val="0"/>
        <w:snapToGrid w:val="0"/>
        <w:jc w:val="left"/>
        <w:rPr>
          <w:color w:val="000000" w:themeColor="text1"/>
          <w:szCs w:val="21"/>
          <w:highlight w:val="none"/>
          <w:vertAlign w:val="superscript"/>
          <w14:textFill>
            <w14:solidFill>
              <w14:schemeClr w14:val="tx1"/>
            </w14:solidFill>
          </w14:textFill>
        </w:rPr>
      </w:pPr>
    </w:p>
    <w:p w14:paraId="02B1C0A9">
      <w:pPr>
        <w:spacing w:line="360" w:lineRule="auto"/>
        <w:ind w:right="360" w:firstLine="480"/>
        <w:jc w:val="right"/>
        <w:rPr>
          <w:color w:val="000000" w:themeColor="text1"/>
          <w:sz w:val="24"/>
          <w:highlight w:val="none"/>
          <w14:textFill>
            <w14:solidFill>
              <w14:schemeClr w14:val="tx1"/>
            </w14:solidFill>
          </w14:textFill>
        </w:rPr>
      </w:pPr>
    </w:p>
    <w:p w14:paraId="7838BE66">
      <w:pPr>
        <w:spacing w:line="360" w:lineRule="auto"/>
        <w:ind w:right="360" w:firstLine="480"/>
        <w:jc w:val="right"/>
        <w:rPr>
          <w:color w:val="000000" w:themeColor="text1"/>
          <w:sz w:val="24"/>
          <w:highlight w:val="none"/>
          <w14:textFill>
            <w14:solidFill>
              <w14:schemeClr w14:val="tx1"/>
            </w14:solidFill>
          </w14:textFill>
        </w:rPr>
      </w:pPr>
    </w:p>
    <w:p w14:paraId="33ED594D">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3387AE53">
      <w:pPr>
        <w:spacing w:before="240" w:beforeLines="100" w:after="240" w:afterLines="100" w:line="360" w:lineRule="auto"/>
        <w:jc w:val="center"/>
        <w:rPr>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t>残疾人福利性单位声明函格式</w:t>
      </w:r>
      <w:r>
        <w:rPr>
          <w:color w:val="000000" w:themeColor="text1"/>
          <w:sz w:val="36"/>
          <w:szCs w:val="36"/>
          <w:highlight w:val="none"/>
          <w14:textFill>
            <w14:solidFill>
              <w14:schemeClr w14:val="tx1"/>
            </w14:solidFill>
          </w14:textFill>
        </w:rPr>
        <w:t xml:space="preserve"> </w:t>
      </w:r>
    </w:p>
    <w:p w14:paraId="77376756">
      <w:pPr>
        <w:spacing w:line="588" w:lineRule="exact"/>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color w:val="000000" w:themeColor="text1"/>
          <w:sz w:val="24"/>
          <w:highlight w:val="none"/>
          <w14:textFill>
            <w14:solidFill>
              <w14:schemeClr w14:val="tx1"/>
            </w14:solidFill>
          </w14:textFill>
        </w:rPr>
        <w:t>〔2017〕141</w:t>
      </w:r>
      <w:r>
        <w:rPr>
          <w:color w:val="000000" w:themeColor="text1"/>
          <w:spacing w:val="6"/>
          <w:sz w:val="24"/>
          <w:highlight w:val="none"/>
          <w14:textFill>
            <w14:solidFill>
              <w14:schemeClr w14:val="tx1"/>
            </w14:solidFill>
          </w14:textFill>
        </w:rPr>
        <w:t>号）的规定，本单位</w:t>
      </w:r>
      <w:r>
        <w:rPr>
          <w:b/>
          <w:color w:val="000000" w:themeColor="text1"/>
          <w:sz w:val="24"/>
          <w:highlight w:val="none"/>
          <w14:textFill>
            <w14:solidFill>
              <w14:schemeClr w14:val="tx1"/>
            </w14:solidFill>
          </w14:textFill>
        </w:rPr>
        <w:t>（请进行选择）</w:t>
      </w:r>
      <w:r>
        <w:rPr>
          <w:color w:val="000000" w:themeColor="text1"/>
          <w:spacing w:val="6"/>
          <w:sz w:val="24"/>
          <w:highlight w:val="none"/>
          <w14:textFill>
            <w14:solidFill>
              <w14:schemeClr w14:val="tx1"/>
            </w14:solidFill>
          </w14:textFill>
        </w:rPr>
        <w:t>：</w:t>
      </w:r>
    </w:p>
    <w:p w14:paraId="23844F7F">
      <w:pPr>
        <w:spacing w:line="588" w:lineRule="exact"/>
        <w:ind w:firstLine="482"/>
        <w:rPr>
          <w:b/>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不属于符合条件的残疾人福利性单位。</w:t>
      </w:r>
    </w:p>
    <w:p w14:paraId="25EA7B5A">
      <w:pPr>
        <w:spacing w:line="588" w:lineRule="exact"/>
        <w:ind w:firstLine="482"/>
        <w:rPr>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属于符合条件的残疾人福利性单位，</w:t>
      </w:r>
      <w:r>
        <w:rPr>
          <w:color w:val="000000" w:themeColor="text1"/>
          <w:spacing w:val="6"/>
          <w:sz w:val="24"/>
          <w:highlight w:val="none"/>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2F8AF8B9">
      <w:pPr>
        <w:spacing w:line="588" w:lineRule="exact"/>
        <w:ind w:firstLine="506" w:firstLineChars="200"/>
        <w:rPr>
          <w:color w:val="000000" w:themeColor="text1"/>
          <w:spacing w:val="6"/>
          <w:sz w:val="24"/>
          <w:highlight w:val="none"/>
          <w14:textFill>
            <w14:solidFill>
              <w14:schemeClr w14:val="tx1"/>
            </w14:solidFill>
          </w14:textFill>
        </w:rPr>
      </w:pPr>
      <w:r>
        <w:rPr>
          <w:b/>
          <w:color w:val="000000" w:themeColor="text1"/>
          <w:spacing w:val="6"/>
          <w:sz w:val="24"/>
          <w:highlight w:val="none"/>
          <w14:textFill>
            <w14:solidFill>
              <w14:schemeClr w14:val="tx1"/>
            </w14:solidFill>
          </w14:textFill>
        </w:rPr>
        <w:t>本单位对上述声明的真实性负责。如有虚假，将依法承担相应责任。</w:t>
      </w:r>
    </w:p>
    <w:p w14:paraId="0174A08F">
      <w:pPr>
        <w:spacing w:line="588" w:lineRule="exact"/>
        <w:ind w:firstLine="504" w:firstLineChars="200"/>
        <w:rPr>
          <w:color w:val="000000" w:themeColor="text1"/>
          <w:spacing w:val="6"/>
          <w:sz w:val="24"/>
          <w:highlight w:val="none"/>
          <w14:textFill>
            <w14:solidFill>
              <w14:schemeClr w14:val="tx1"/>
            </w14:solidFill>
          </w14:textFill>
        </w:rPr>
      </w:pPr>
    </w:p>
    <w:p w14:paraId="72404F22">
      <w:pPr>
        <w:spacing w:line="588" w:lineRule="exact"/>
        <w:ind w:firstLine="504" w:firstLineChars="200"/>
        <w:rPr>
          <w:color w:val="000000" w:themeColor="text1"/>
          <w:spacing w:val="6"/>
          <w:sz w:val="24"/>
          <w:highlight w:val="none"/>
          <w14:textFill>
            <w14:solidFill>
              <w14:schemeClr w14:val="tx1"/>
            </w14:solidFill>
          </w14:textFill>
        </w:rPr>
      </w:pPr>
    </w:p>
    <w:p w14:paraId="2828CC9B">
      <w:pPr>
        <w:tabs>
          <w:tab w:val="left" w:pos="4860"/>
        </w:tabs>
        <w:spacing w:line="588" w:lineRule="exact"/>
        <w:ind w:right="1560" w:firstLine="504" w:firstLineChars="200"/>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单位名称（盖章）：</w:t>
      </w:r>
    </w:p>
    <w:p w14:paraId="403E2210">
      <w:pPr>
        <w:tabs>
          <w:tab w:val="left" w:pos="4860"/>
        </w:tabs>
        <w:spacing w:line="588" w:lineRule="exact"/>
        <w:ind w:right="1560" w:firstLine="504" w:firstLineChars="200"/>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日  期：</w:t>
      </w:r>
    </w:p>
    <w:p w14:paraId="2AAD8BCB">
      <w:pPr>
        <w:numPr>
          <w:ilvl w:val="0"/>
          <w:numId w:val="20"/>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Cs w:val="20"/>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拟分包情况说明</w:t>
      </w:r>
    </w:p>
    <w:p w14:paraId="5ED8A543">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拟分包情况说明（不适用）</w:t>
      </w:r>
    </w:p>
    <w:p w14:paraId="3848F639">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（采购人或采购代理机构）</w:t>
      </w:r>
    </w:p>
    <w:p w14:paraId="621ABE59">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647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7054DC6">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序号</w:t>
            </w:r>
          </w:p>
        </w:tc>
        <w:tc>
          <w:tcPr>
            <w:tcW w:w="1287" w:type="dxa"/>
            <w:vAlign w:val="center"/>
          </w:tcPr>
          <w:p w14:paraId="61857EEB">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分包承担</w:t>
            </w:r>
          </w:p>
          <w:p w14:paraId="5962DCFA">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主体名称</w:t>
            </w:r>
          </w:p>
        </w:tc>
        <w:tc>
          <w:tcPr>
            <w:tcW w:w="1513" w:type="dxa"/>
            <w:vAlign w:val="center"/>
          </w:tcPr>
          <w:p w14:paraId="40C45A55">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分包承担</w:t>
            </w:r>
          </w:p>
          <w:p w14:paraId="47CA3DDA">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主体类型</w:t>
            </w:r>
          </w:p>
          <w:p w14:paraId="34B3BF45">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（选择）</w:t>
            </w:r>
          </w:p>
        </w:tc>
        <w:tc>
          <w:tcPr>
            <w:tcW w:w="1125" w:type="dxa"/>
            <w:vAlign w:val="center"/>
          </w:tcPr>
          <w:p w14:paraId="6EBD8332">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资质等级</w:t>
            </w:r>
          </w:p>
        </w:tc>
        <w:tc>
          <w:tcPr>
            <w:tcW w:w="1558" w:type="dxa"/>
            <w:vAlign w:val="center"/>
          </w:tcPr>
          <w:p w14:paraId="775EF9CA">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拟分包</w:t>
            </w:r>
          </w:p>
          <w:p w14:paraId="11A1B87E">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合同内容</w:t>
            </w:r>
          </w:p>
        </w:tc>
        <w:tc>
          <w:tcPr>
            <w:tcW w:w="1498" w:type="dxa"/>
            <w:vAlign w:val="center"/>
          </w:tcPr>
          <w:p w14:paraId="042F61DD">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拟分包</w:t>
            </w:r>
          </w:p>
          <w:p w14:paraId="28CA1595">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合同金额</w:t>
            </w:r>
          </w:p>
          <w:p w14:paraId="6BAAB4BE">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（人民币元）</w:t>
            </w:r>
          </w:p>
        </w:tc>
        <w:tc>
          <w:tcPr>
            <w:tcW w:w="1564" w:type="dxa"/>
            <w:vAlign w:val="center"/>
          </w:tcPr>
          <w:p w14:paraId="0EE4BF08">
            <w:pPr>
              <w:pStyle w:val="253"/>
              <w:jc w:val="center"/>
              <w:rPr>
                <w:rFonts w:ascii="Times New Roman" w:hAnsi="Times New Roman" w:cs="Times New Roman" w:eastAsiaTheme="minorEastAsia"/>
                <w:b/>
                <w:color w:val="000000" w:themeColor="text1"/>
                <w:sz w:val="24"/>
                <w:highlight w:val="none"/>
                <w:lang w:eastAsia="zh-CN"/>
                <w14:textFill>
                  <w14:solidFill>
                    <w14:schemeClr w14:val="tx1"/>
                  </w14:solidFill>
                </w14:textFill>
              </w:rPr>
            </w:pPr>
            <w:r>
              <w:rPr>
                <w:rFonts w:ascii="Times New Roman" w:hAnsi="Times New Roman" w:cs="Times New Roman" w:eastAsiaTheme="minorEastAsia"/>
                <w:b/>
                <w:color w:val="000000" w:themeColor="text1"/>
                <w:sz w:val="24"/>
                <w:highlight w:val="none"/>
                <w:lang w:eastAsia="zh-CN"/>
                <w14:textFill>
                  <w14:solidFill>
                    <w14:schemeClr w14:val="tx1"/>
                  </w14:solidFill>
                </w14:textFill>
              </w:rPr>
              <w:t>占合同金额</w:t>
            </w:r>
          </w:p>
          <w:p w14:paraId="78815FDB">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b/>
                <w:color w:val="000000" w:themeColor="text1"/>
                <w:sz w:val="24"/>
                <w:highlight w:val="none"/>
                <w:lang w:eastAsia="zh-CN"/>
                <w14:textFill>
                  <w14:solidFill>
                    <w14:schemeClr w14:val="tx1"/>
                  </w14:solidFill>
                </w14:textFill>
              </w:rPr>
              <w:t>的比例（</w:t>
            </w:r>
            <w:r>
              <w:rPr>
                <w:rFonts w:ascii="Times New Roman" w:hAnsi="Times New Roman" w:eastAsia="Times New Roman" w:cs="Times New Roman"/>
                <w:b/>
                <w:color w:val="000000" w:themeColor="text1"/>
                <w:sz w:val="24"/>
                <w:highlight w:val="none"/>
                <w:lang w:eastAsia="zh-CN"/>
                <w14:textFill>
                  <w14:solidFill>
                    <w14:schemeClr w14:val="tx1"/>
                  </w14:solidFill>
                </w14:textFill>
              </w:rPr>
              <w:t>%</w:t>
            </w:r>
            <w:r>
              <w:rPr>
                <w:rFonts w:ascii="Times New Roman" w:hAnsi="Times New Roman" w:cs="Times New Roman" w:eastAsiaTheme="minorEastAsia"/>
                <w:b/>
                <w:color w:val="000000" w:themeColor="text1"/>
                <w:sz w:val="24"/>
                <w:highlight w:val="none"/>
                <w:lang w:eastAsia="zh-CN"/>
                <w14:textFill>
                  <w14:solidFill>
                    <w14:schemeClr w14:val="tx1"/>
                  </w14:solidFill>
                </w14:textFill>
              </w:rPr>
              <w:t>）</w:t>
            </w:r>
          </w:p>
        </w:tc>
      </w:tr>
      <w:tr w14:paraId="2575A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269C2B">
            <w:pPr>
              <w:pStyle w:val="253"/>
              <w:jc w:val="center"/>
              <w:rPr>
                <w:rFonts w:ascii="Times New Roman" w:hAnsi="Times New Roman" w:cs="Times New Roman" w:eastAsiaTheme="minorEastAsia"/>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14:textFill>
                  <w14:solidFill>
                    <w14:schemeClr w14:val="tx1"/>
                  </w14:solidFill>
                </w14:textFill>
              </w:rPr>
              <w:t>1</w:t>
            </w:r>
          </w:p>
        </w:tc>
        <w:tc>
          <w:tcPr>
            <w:tcW w:w="1287" w:type="dxa"/>
            <w:vAlign w:val="center"/>
          </w:tcPr>
          <w:p w14:paraId="2341F716">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513" w:type="dxa"/>
            <w:vAlign w:val="center"/>
          </w:tcPr>
          <w:p w14:paraId="34B0DC30">
            <w:pPr>
              <w:pStyle w:val="253"/>
              <w:tabs>
                <w:tab w:val="left" w:pos="235"/>
              </w:tabs>
              <w:ind w:left="1" w:leftChars="-43" w:hanging="91" w:hangingChars="38"/>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□中型企业</w:t>
            </w:r>
          </w:p>
          <w:p w14:paraId="7FFBE511">
            <w:pPr>
              <w:pStyle w:val="253"/>
              <w:tabs>
                <w:tab w:val="left" w:pos="235"/>
              </w:tabs>
              <w:ind w:left="1" w:leftChars="-43" w:hanging="91" w:hangingChars="38"/>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□小微企业</w:t>
            </w:r>
          </w:p>
          <w:p w14:paraId="7D8FAFE3">
            <w:pPr>
              <w:pStyle w:val="253"/>
              <w:tabs>
                <w:tab w:val="left" w:pos="235"/>
              </w:tabs>
              <w:ind w:left="1" w:leftChars="-43" w:hanging="91" w:hangingChars="38"/>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□其他</w:t>
            </w:r>
          </w:p>
        </w:tc>
        <w:tc>
          <w:tcPr>
            <w:tcW w:w="1125" w:type="dxa"/>
            <w:vAlign w:val="center"/>
          </w:tcPr>
          <w:p w14:paraId="0C5B9B44">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c>
          <w:tcPr>
            <w:tcW w:w="1558" w:type="dxa"/>
            <w:vAlign w:val="center"/>
          </w:tcPr>
          <w:p w14:paraId="316046A9">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c>
          <w:tcPr>
            <w:tcW w:w="1498" w:type="dxa"/>
            <w:vAlign w:val="center"/>
          </w:tcPr>
          <w:p w14:paraId="55839BC2">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c>
          <w:tcPr>
            <w:tcW w:w="1564" w:type="dxa"/>
            <w:vAlign w:val="center"/>
          </w:tcPr>
          <w:p w14:paraId="34FB3D90">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r>
      <w:tr w14:paraId="7FC57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905531">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2</w:t>
            </w:r>
          </w:p>
        </w:tc>
        <w:tc>
          <w:tcPr>
            <w:tcW w:w="1287" w:type="dxa"/>
            <w:vAlign w:val="center"/>
          </w:tcPr>
          <w:p w14:paraId="38211244">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513" w:type="dxa"/>
            <w:vAlign w:val="center"/>
          </w:tcPr>
          <w:p w14:paraId="67C68FE5">
            <w:pPr>
              <w:pStyle w:val="253"/>
              <w:tabs>
                <w:tab w:val="left" w:pos="235"/>
              </w:tabs>
              <w:ind w:left="1" w:leftChars="-43" w:hanging="91" w:hangingChars="38"/>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□中型企业</w:t>
            </w:r>
          </w:p>
          <w:p w14:paraId="478B3230">
            <w:pPr>
              <w:pStyle w:val="253"/>
              <w:tabs>
                <w:tab w:val="left" w:pos="235"/>
              </w:tabs>
              <w:ind w:left="1" w:leftChars="-43" w:hanging="91" w:hangingChars="38"/>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□小微企业</w:t>
            </w:r>
          </w:p>
          <w:p w14:paraId="421127CA">
            <w:pPr>
              <w:pStyle w:val="253"/>
              <w:tabs>
                <w:tab w:val="left" w:pos="235"/>
              </w:tabs>
              <w:ind w:left="1" w:leftChars="-43" w:hanging="91" w:hangingChars="38"/>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□其他</w:t>
            </w:r>
          </w:p>
        </w:tc>
        <w:tc>
          <w:tcPr>
            <w:tcW w:w="1125" w:type="dxa"/>
            <w:vAlign w:val="center"/>
          </w:tcPr>
          <w:p w14:paraId="27304DBF">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c>
          <w:tcPr>
            <w:tcW w:w="1558" w:type="dxa"/>
            <w:vAlign w:val="center"/>
          </w:tcPr>
          <w:p w14:paraId="0323584E">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c>
          <w:tcPr>
            <w:tcW w:w="1498" w:type="dxa"/>
            <w:vAlign w:val="center"/>
          </w:tcPr>
          <w:p w14:paraId="7DFF597C">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c>
          <w:tcPr>
            <w:tcW w:w="1564" w:type="dxa"/>
            <w:vAlign w:val="center"/>
          </w:tcPr>
          <w:p w14:paraId="4818F03F">
            <w:pPr>
              <w:pStyle w:val="253"/>
              <w:jc w:val="center"/>
              <w:rPr>
                <w:rFonts w:ascii="Times New Roman" w:hAnsi="Times New Roman" w:cs="Times New Roman" w:eastAsiaTheme="minorEastAsia"/>
                <w:color w:val="000000" w:themeColor="text1"/>
                <w:sz w:val="30"/>
                <w:highlight w:val="none"/>
                <w:lang w:eastAsia="zh-CN"/>
                <w14:textFill>
                  <w14:solidFill>
                    <w14:schemeClr w14:val="tx1"/>
                  </w14:solidFill>
                </w14:textFill>
              </w:rPr>
            </w:pPr>
          </w:p>
        </w:tc>
      </w:tr>
      <w:tr w14:paraId="0BCB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58948AC">
            <w:pPr>
              <w:pStyle w:val="253"/>
              <w:jc w:val="center"/>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w:t>
            </w:r>
          </w:p>
        </w:tc>
        <w:tc>
          <w:tcPr>
            <w:tcW w:w="1287" w:type="dxa"/>
            <w:vAlign w:val="center"/>
          </w:tcPr>
          <w:p w14:paraId="0EB5DB82">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513" w:type="dxa"/>
            <w:vAlign w:val="center"/>
          </w:tcPr>
          <w:p w14:paraId="71B2C8B7">
            <w:pPr>
              <w:pStyle w:val="253"/>
              <w:tabs>
                <w:tab w:val="left" w:pos="235"/>
              </w:tabs>
              <w:jc w:val="center"/>
              <w:rPr>
                <w:rFonts w:ascii="Times New Roman" w:hAnsi="Times New Roman" w:cs="Times New Roman" w:eastAsiaTheme="minorEastAsia"/>
                <w:color w:val="000000" w:themeColor="text1"/>
                <w:sz w:val="24"/>
                <w:highlight w:val="none"/>
                <w14:textFill>
                  <w14:solidFill>
                    <w14:schemeClr w14:val="tx1"/>
                  </w14:solidFill>
                </w14:textFill>
              </w:rPr>
            </w:pPr>
          </w:p>
        </w:tc>
        <w:tc>
          <w:tcPr>
            <w:tcW w:w="1125" w:type="dxa"/>
            <w:vAlign w:val="center"/>
          </w:tcPr>
          <w:p w14:paraId="72CB010C">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558" w:type="dxa"/>
            <w:vAlign w:val="center"/>
          </w:tcPr>
          <w:p w14:paraId="70F43134">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498" w:type="dxa"/>
            <w:vAlign w:val="center"/>
          </w:tcPr>
          <w:p w14:paraId="63107DDE">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564" w:type="dxa"/>
            <w:vAlign w:val="center"/>
          </w:tcPr>
          <w:p w14:paraId="0AB98FBC">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r>
      <w:tr w14:paraId="7A84E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40BB6FE">
            <w:pPr>
              <w:pStyle w:val="253"/>
              <w:ind w:right="57" w:rightChars="27"/>
              <w:jc w:val="right"/>
              <w:rPr>
                <w:rFonts w:ascii="Times New Roman" w:hAnsi="Times New Roman" w:cs="Times New Roman" w:eastAsiaTheme="minorEastAsia"/>
                <w:color w:val="000000" w:themeColor="text1"/>
                <w:sz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highlight w:val="none"/>
                <w:lang w:eastAsia="zh-CN"/>
                <w14:textFill>
                  <w14:solidFill>
                    <w14:schemeClr w14:val="tx1"/>
                  </w14:solidFill>
                </w14:textFill>
              </w:rPr>
              <w:t>合计：</w:t>
            </w:r>
          </w:p>
        </w:tc>
        <w:tc>
          <w:tcPr>
            <w:tcW w:w="1498" w:type="dxa"/>
            <w:vAlign w:val="center"/>
          </w:tcPr>
          <w:p w14:paraId="7077FF58">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c>
          <w:tcPr>
            <w:tcW w:w="1564" w:type="dxa"/>
            <w:vAlign w:val="center"/>
          </w:tcPr>
          <w:p w14:paraId="468BC157">
            <w:pPr>
              <w:pStyle w:val="253"/>
              <w:jc w:val="center"/>
              <w:rPr>
                <w:rFonts w:ascii="Times New Roman" w:hAnsi="Times New Roman" w:cs="Times New Roman" w:eastAsiaTheme="minorEastAsia"/>
                <w:color w:val="000000" w:themeColor="text1"/>
                <w:sz w:val="30"/>
                <w:highlight w:val="none"/>
                <w14:textFill>
                  <w14:solidFill>
                    <w14:schemeClr w14:val="tx1"/>
                  </w14:solidFill>
                </w14:textFill>
              </w:rPr>
            </w:pPr>
          </w:p>
        </w:tc>
      </w:tr>
    </w:tbl>
    <w:p w14:paraId="58E54450">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p>
    <w:p w14:paraId="6E7A9517">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注： </w:t>
      </w:r>
    </w:p>
    <w:p w14:paraId="6FB68000">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如本项目（包）允许分包，且投标人拟进行分包时，必须提供</w:t>
      </w:r>
      <w:r>
        <w:rPr>
          <w:rFonts w:eastAsiaTheme="minorEastAsia"/>
          <w:color w:val="000000" w:themeColor="text1"/>
          <w:sz w:val="24"/>
          <w:highlight w:val="none"/>
          <w14:textFill>
            <w14:solidFill>
              <w14:schemeClr w14:val="tx1"/>
            </w14:solidFill>
          </w14:textFill>
        </w:rPr>
        <w:t>；如未提供，或提供了但未填写分包承担主体名称、拟分包合同内容、拟分包合同金额，</w:t>
      </w:r>
      <w:r>
        <w:rPr>
          <w:rFonts w:eastAsiaTheme="minorEastAsia"/>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47596886">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4C0BC581">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AA4C41F">
      <w:pPr>
        <w:adjustRightInd w:val="0"/>
        <w:snapToGrid w:val="0"/>
        <w:spacing w:line="360" w:lineRule="auto"/>
        <w:jc w:val="left"/>
        <w:rPr>
          <w:color w:val="000000" w:themeColor="text1"/>
          <w:sz w:val="24"/>
          <w:highlight w:val="none"/>
          <w14:textFill>
            <w14:solidFill>
              <w14:schemeClr w14:val="tx1"/>
            </w14:solidFill>
          </w14:textFill>
        </w:rPr>
      </w:pPr>
    </w:p>
    <w:p w14:paraId="1E04C66F">
      <w:pPr>
        <w:adjustRightInd w:val="0"/>
        <w:snapToGrid w:val="0"/>
        <w:spacing w:line="360" w:lineRule="auto"/>
        <w:ind w:firstLine="480" w:firstLineChars="20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投标人名称（盖章）：______</w:t>
      </w:r>
    </w:p>
    <w:p w14:paraId="112A2480">
      <w:pPr>
        <w:adjustRightInd w:val="0"/>
        <w:snapToGrid w:val="0"/>
        <w:spacing w:line="360" w:lineRule="auto"/>
        <w:ind w:firstLine="480" w:firstLineChars="20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日期：_____年______月______日</w:t>
      </w:r>
    </w:p>
    <w:p w14:paraId="383D5CD4">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1F9389DA">
      <w:pPr>
        <w:autoSpaceDE w:val="0"/>
        <w:autoSpaceDN w:val="0"/>
        <w:adjustRightInd w:val="0"/>
        <w:spacing w:line="360" w:lineRule="auto"/>
        <w:jc w:val="center"/>
        <w:rPr>
          <w:b/>
          <w:color w:val="000000"/>
          <w:sz w:val="36"/>
          <w:szCs w:val="36"/>
          <w:highlight w:val="none"/>
        </w:rPr>
      </w:pPr>
      <w:r>
        <w:rPr>
          <w:b/>
          <w:color w:val="000000"/>
          <w:sz w:val="36"/>
          <w:szCs w:val="36"/>
          <w:highlight w:val="none"/>
        </w:rPr>
        <w:t>分包意向协议</w:t>
      </w:r>
      <w:r>
        <w:rPr>
          <w:b/>
          <w:color w:val="000000" w:themeColor="text1"/>
          <w:sz w:val="36"/>
          <w:szCs w:val="36"/>
          <w:highlight w:val="none"/>
          <w14:textFill>
            <w14:solidFill>
              <w14:schemeClr w14:val="tx1"/>
            </w14:solidFill>
          </w14:textFill>
        </w:rPr>
        <w:t>（不适用）</w:t>
      </w:r>
    </w:p>
    <w:p w14:paraId="2544CF00">
      <w:pPr>
        <w:adjustRightInd w:val="0"/>
        <w:snapToGrid w:val="0"/>
        <w:spacing w:line="360" w:lineRule="auto"/>
        <w:ind w:firstLine="480" w:firstLineChars="200"/>
        <w:jc w:val="left"/>
        <w:rPr>
          <w:sz w:val="24"/>
          <w:highlight w:val="none"/>
        </w:rPr>
      </w:pPr>
      <w:r>
        <w:rPr>
          <w:sz w:val="24"/>
          <w:highlight w:val="none"/>
        </w:rPr>
        <w:t>甲方（投标人）：________</w:t>
      </w:r>
    </w:p>
    <w:p w14:paraId="71DF590B">
      <w:pPr>
        <w:adjustRightInd w:val="0"/>
        <w:snapToGrid w:val="0"/>
        <w:spacing w:line="360" w:lineRule="auto"/>
        <w:ind w:firstLine="480" w:firstLineChars="200"/>
        <w:jc w:val="left"/>
        <w:rPr>
          <w:sz w:val="24"/>
          <w:highlight w:val="none"/>
        </w:rPr>
      </w:pPr>
      <w:r>
        <w:rPr>
          <w:sz w:val="24"/>
          <w:highlight w:val="none"/>
        </w:rPr>
        <w:t>乙方（拟分包单位）：________</w:t>
      </w:r>
    </w:p>
    <w:p w14:paraId="47DAC51C">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618D0570">
      <w:pPr>
        <w:adjustRightInd w:val="0"/>
        <w:snapToGrid w:val="0"/>
        <w:spacing w:line="360" w:lineRule="auto"/>
        <w:ind w:firstLine="480" w:firstLineChars="200"/>
        <w:jc w:val="left"/>
        <w:rPr>
          <w:sz w:val="24"/>
          <w:highlight w:val="none"/>
        </w:rPr>
      </w:pPr>
      <w:r>
        <w:rPr>
          <w:sz w:val="24"/>
          <w:highlight w:val="none"/>
        </w:rPr>
        <w:t>1.分包内容：_____。</w:t>
      </w:r>
    </w:p>
    <w:p w14:paraId="4D393BD7">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19A9B7B7">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10A62998">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176B9BE7">
      <w:pPr>
        <w:spacing w:line="360" w:lineRule="auto"/>
        <w:ind w:firstLine="471"/>
        <w:rPr>
          <w:b/>
          <w:color w:val="000000"/>
          <w:sz w:val="24"/>
          <w:highlight w:val="none"/>
        </w:rPr>
      </w:pPr>
    </w:p>
    <w:p w14:paraId="3F692071">
      <w:pPr>
        <w:spacing w:line="360" w:lineRule="auto"/>
        <w:ind w:firstLine="471"/>
        <w:rPr>
          <w:b/>
          <w:color w:val="000000"/>
          <w:sz w:val="24"/>
          <w:highlight w:val="none"/>
        </w:rPr>
      </w:pPr>
      <w:r>
        <w:rPr>
          <w:color w:val="000000"/>
          <w:sz w:val="24"/>
          <w:highlight w:val="none"/>
        </w:rPr>
        <w:t>甲方（盖章）：_________                 乙方（盖章）：_________</w:t>
      </w:r>
    </w:p>
    <w:p w14:paraId="7D6BE815">
      <w:pPr>
        <w:spacing w:line="360" w:lineRule="auto"/>
        <w:ind w:left="480"/>
        <w:jc w:val="right"/>
        <w:rPr>
          <w:color w:val="000000"/>
          <w:sz w:val="24"/>
          <w:highlight w:val="none"/>
        </w:rPr>
      </w:pPr>
    </w:p>
    <w:p w14:paraId="613239EC">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6BDF72E9">
      <w:pPr>
        <w:tabs>
          <w:tab w:val="left" w:pos="8280"/>
        </w:tabs>
        <w:spacing w:line="360" w:lineRule="auto"/>
        <w:ind w:firstLine="480"/>
        <w:rPr>
          <w:color w:val="000000"/>
          <w:sz w:val="24"/>
          <w:highlight w:val="none"/>
        </w:rPr>
      </w:pPr>
    </w:p>
    <w:p w14:paraId="5BD81B68">
      <w:pPr>
        <w:tabs>
          <w:tab w:val="left" w:pos="8280"/>
        </w:tabs>
        <w:spacing w:line="360" w:lineRule="auto"/>
        <w:rPr>
          <w:color w:val="000000"/>
          <w:sz w:val="24"/>
          <w:highlight w:val="none"/>
        </w:rPr>
      </w:pPr>
      <w:bookmarkStart w:id="931" w:name="_Hlk176956306"/>
      <w:r>
        <w:rPr>
          <w:color w:val="000000"/>
          <w:sz w:val="24"/>
          <w:highlight w:val="none"/>
        </w:rPr>
        <w:t>注：</w:t>
      </w:r>
    </w:p>
    <w:p w14:paraId="1FB4808B">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5D951C07">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4398C008">
      <w:pPr>
        <w:pStyle w:val="2"/>
        <w:rPr>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31"/>
    </w:p>
    <w:p w14:paraId="251EF5F4">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42266A04">
      <w:pPr>
        <w:numPr>
          <w:ilvl w:val="0"/>
          <w:numId w:val="20"/>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招标文件要求提供或投标人认为应附的其他材料</w:t>
      </w:r>
    </w:p>
    <w:p w14:paraId="56BDE242">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10-1</w:t>
      </w:r>
      <w:r>
        <w:rPr>
          <w:rFonts w:hint="eastAsia"/>
          <w:color w:val="000000" w:themeColor="text1"/>
          <w:sz w:val="24"/>
          <w:szCs w:val="20"/>
          <w:highlight w:val="none"/>
          <w14:textFill>
            <w14:solidFill>
              <w14:schemeClr w14:val="tx1"/>
            </w14:solidFill>
          </w14:textFill>
        </w:rPr>
        <w:t>供应商信息采集表</w:t>
      </w:r>
    </w:p>
    <w:tbl>
      <w:tblPr>
        <w:tblStyle w:val="4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2650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D9DF0C4">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w:t>
            </w:r>
          </w:p>
        </w:tc>
        <w:tc>
          <w:tcPr>
            <w:tcW w:w="1667" w:type="pct"/>
          </w:tcPr>
          <w:p w14:paraId="3F2A738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供应商所属性别</w:t>
            </w:r>
          </w:p>
        </w:tc>
        <w:tc>
          <w:tcPr>
            <w:tcW w:w="1667" w:type="pct"/>
          </w:tcPr>
          <w:p w14:paraId="5A9F0A90">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外商投资类型</w:t>
            </w:r>
          </w:p>
        </w:tc>
      </w:tr>
      <w:tr w14:paraId="72604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9DEBD34">
            <w:pPr>
              <w:rPr>
                <w:color w:val="000000" w:themeColor="text1"/>
                <w:sz w:val="24"/>
                <w:highlight w:val="none"/>
                <w14:textFill>
                  <w14:solidFill>
                    <w14:schemeClr w14:val="tx1"/>
                  </w14:solidFill>
                </w14:textFill>
              </w:rPr>
            </w:pPr>
          </w:p>
        </w:tc>
        <w:tc>
          <w:tcPr>
            <w:tcW w:w="1667" w:type="pct"/>
          </w:tcPr>
          <w:p w14:paraId="110D4557">
            <w:pPr>
              <w:rPr>
                <w:color w:val="000000" w:themeColor="text1"/>
                <w:sz w:val="24"/>
                <w:highlight w:val="none"/>
                <w14:textFill>
                  <w14:solidFill>
                    <w14:schemeClr w14:val="tx1"/>
                  </w14:solidFill>
                </w14:textFill>
              </w:rPr>
            </w:pPr>
          </w:p>
        </w:tc>
        <w:tc>
          <w:tcPr>
            <w:tcW w:w="1667" w:type="pct"/>
          </w:tcPr>
          <w:p w14:paraId="4529DF17">
            <w:pPr>
              <w:rPr>
                <w:color w:val="000000" w:themeColor="text1"/>
                <w:sz w:val="24"/>
                <w:highlight w:val="none"/>
                <w14:textFill>
                  <w14:solidFill>
                    <w14:schemeClr w14:val="tx1"/>
                  </w14:solidFill>
                </w14:textFill>
              </w:rPr>
            </w:pPr>
          </w:p>
        </w:tc>
      </w:tr>
      <w:tr w14:paraId="325D5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3E7C18A">
            <w:pPr>
              <w:rPr>
                <w:color w:val="000000" w:themeColor="text1"/>
                <w:sz w:val="24"/>
                <w:highlight w:val="none"/>
                <w14:textFill>
                  <w14:solidFill>
                    <w14:schemeClr w14:val="tx1"/>
                  </w14:solidFill>
                </w14:textFill>
              </w:rPr>
            </w:pPr>
          </w:p>
        </w:tc>
        <w:tc>
          <w:tcPr>
            <w:tcW w:w="1667" w:type="pct"/>
          </w:tcPr>
          <w:p w14:paraId="1CF8C80A">
            <w:pPr>
              <w:rPr>
                <w:color w:val="000000" w:themeColor="text1"/>
                <w:sz w:val="24"/>
                <w:highlight w:val="none"/>
                <w14:textFill>
                  <w14:solidFill>
                    <w14:schemeClr w14:val="tx1"/>
                  </w14:solidFill>
                </w14:textFill>
              </w:rPr>
            </w:pPr>
          </w:p>
        </w:tc>
        <w:tc>
          <w:tcPr>
            <w:tcW w:w="1667" w:type="pct"/>
          </w:tcPr>
          <w:p w14:paraId="0F1EF9AF">
            <w:pPr>
              <w:rPr>
                <w:color w:val="000000" w:themeColor="text1"/>
                <w:sz w:val="24"/>
                <w:highlight w:val="none"/>
                <w14:textFill>
                  <w14:solidFill>
                    <w14:schemeClr w14:val="tx1"/>
                  </w14:solidFill>
                </w14:textFill>
              </w:rPr>
            </w:pPr>
          </w:p>
        </w:tc>
      </w:tr>
      <w:tr w14:paraId="71D7F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2EF0540">
            <w:pPr>
              <w:rPr>
                <w:color w:val="000000" w:themeColor="text1"/>
                <w:sz w:val="24"/>
                <w:highlight w:val="none"/>
                <w14:textFill>
                  <w14:solidFill>
                    <w14:schemeClr w14:val="tx1"/>
                  </w14:solidFill>
                </w14:textFill>
              </w:rPr>
            </w:pPr>
          </w:p>
        </w:tc>
        <w:tc>
          <w:tcPr>
            <w:tcW w:w="1667" w:type="pct"/>
          </w:tcPr>
          <w:p w14:paraId="66A935E0">
            <w:pPr>
              <w:rPr>
                <w:color w:val="000000" w:themeColor="text1"/>
                <w:sz w:val="24"/>
                <w:highlight w:val="none"/>
                <w14:textFill>
                  <w14:solidFill>
                    <w14:schemeClr w14:val="tx1"/>
                  </w14:solidFill>
                </w14:textFill>
              </w:rPr>
            </w:pPr>
          </w:p>
        </w:tc>
        <w:tc>
          <w:tcPr>
            <w:tcW w:w="1667" w:type="pct"/>
          </w:tcPr>
          <w:p w14:paraId="0484B31D">
            <w:pPr>
              <w:rPr>
                <w:color w:val="000000" w:themeColor="text1"/>
                <w:sz w:val="24"/>
                <w:highlight w:val="none"/>
                <w14:textFill>
                  <w14:solidFill>
                    <w14:schemeClr w14:val="tx1"/>
                  </w14:solidFill>
                </w14:textFill>
              </w:rPr>
            </w:pPr>
          </w:p>
        </w:tc>
      </w:tr>
      <w:tr w14:paraId="72103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67B6D01">
            <w:pPr>
              <w:rPr>
                <w:color w:val="000000" w:themeColor="text1"/>
                <w:sz w:val="24"/>
                <w:highlight w:val="none"/>
                <w14:textFill>
                  <w14:solidFill>
                    <w14:schemeClr w14:val="tx1"/>
                  </w14:solidFill>
                </w14:textFill>
              </w:rPr>
            </w:pPr>
          </w:p>
        </w:tc>
        <w:tc>
          <w:tcPr>
            <w:tcW w:w="1667" w:type="pct"/>
          </w:tcPr>
          <w:p w14:paraId="48116367">
            <w:pPr>
              <w:rPr>
                <w:color w:val="000000" w:themeColor="text1"/>
                <w:sz w:val="24"/>
                <w:highlight w:val="none"/>
                <w14:textFill>
                  <w14:solidFill>
                    <w14:schemeClr w14:val="tx1"/>
                  </w14:solidFill>
                </w14:textFill>
              </w:rPr>
            </w:pPr>
          </w:p>
        </w:tc>
        <w:tc>
          <w:tcPr>
            <w:tcW w:w="1667" w:type="pct"/>
          </w:tcPr>
          <w:p w14:paraId="5E1F4E6B">
            <w:pPr>
              <w:rPr>
                <w:color w:val="000000" w:themeColor="text1"/>
                <w:sz w:val="24"/>
                <w:highlight w:val="none"/>
                <w14:textFill>
                  <w14:solidFill>
                    <w14:schemeClr w14:val="tx1"/>
                  </w14:solidFill>
                </w14:textFill>
              </w:rPr>
            </w:pPr>
          </w:p>
        </w:tc>
      </w:tr>
    </w:tbl>
    <w:p w14:paraId="7408E807">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注：1.供应商如为联合体，则应填写联合体各成员信息。</w:t>
      </w:r>
    </w:p>
    <w:p w14:paraId="14BA435D">
      <w:pPr>
        <w:tabs>
          <w:tab w:val="left" w:pos="1800"/>
          <w:tab w:val="left" w:pos="5580"/>
        </w:tabs>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2.供应商所属性别请填写“男”</w:t>
      </w:r>
      <w:r>
        <w:rPr>
          <w:rFonts w:hint="eastAsia"/>
          <w:color w:val="000000" w:themeColor="text1"/>
          <w:sz w:val="24"/>
          <w:highlight w:val="none"/>
          <w14:textFill>
            <w14:solidFill>
              <w14:schemeClr w14:val="tx1"/>
            </w14:solidFill>
          </w14:textFill>
        </w:rPr>
        <w:t>或</w:t>
      </w:r>
      <w:r>
        <w:rPr>
          <w:color w:val="000000" w:themeColor="text1"/>
          <w:sz w:val="24"/>
          <w:highlight w:val="none"/>
          <w14:textFill>
            <w14:solidFill>
              <w14:schemeClr w14:val="tx1"/>
            </w14:solidFill>
          </w14:textFill>
        </w:rPr>
        <w:t>“女”，</w:t>
      </w:r>
      <w:r>
        <w:rPr>
          <w:rFonts w:hint="eastAsia"/>
          <w:color w:val="000000" w:themeColor="text1"/>
          <w:sz w:val="24"/>
          <w:highlight w:val="none"/>
          <w14:textFill>
            <w14:solidFill>
              <w14:schemeClr w14:val="tx1"/>
            </w14:solidFill>
          </w14:textFill>
        </w:rPr>
        <w:t>指拥有供应商5</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以上绝对所有权的性别；绝对所有权拥有者可以是一个人，也可以是多人合计计算</w:t>
      </w:r>
      <w:r>
        <w:rPr>
          <w:color w:val="000000" w:themeColor="text1"/>
          <w:sz w:val="24"/>
          <w:highlight w:val="none"/>
          <w14:textFill>
            <w14:solidFill>
              <w14:schemeClr w14:val="tx1"/>
            </w14:solidFill>
          </w14:textFill>
        </w:rPr>
        <w:t>。</w:t>
      </w:r>
    </w:p>
    <w:p w14:paraId="48B71323">
      <w:pPr>
        <w:tabs>
          <w:tab w:val="left" w:pos="1800"/>
          <w:tab w:val="left" w:pos="5580"/>
        </w:tabs>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3.外商投资类型请填写“外商单独投资”、“外商部分投资”</w:t>
      </w:r>
      <w:r>
        <w:rPr>
          <w:rFonts w:hint="eastAsia"/>
          <w:color w:val="000000" w:themeColor="text1"/>
          <w:sz w:val="24"/>
          <w:highlight w:val="none"/>
          <w14:textFill>
            <w14:solidFill>
              <w14:schemeClr w14:val="tx1"/>
            </w14:solidFill>
          </w14:textFill>
        </w:rPr>
        <w:t>或</w:t>
      </w:r>
      <w:r>
        <w:rPr>
          <w:color w:val="000000" w:themeColor="text1"/>
          <w:sz w:val="24"/>
          <w:highlight w:val="none"/>
          <w14:textFill>
            <w14:solidFill>
              <w14:schemeClr w14:val="tx1"/>
            </w14:solidFill>
          </w14:textFill>
        </w:rPr>
        <w:t>“内资”。</w:t>
      </w:r>
    </w:p>
    <w:p w14:paraId="32660314">
      <w:pPr>
        <w:widowControl/>
        <w:jc w:val="left"/>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br w:type="page"/>
      </w:r>
    </w:p>
    <w:p w14:paraId="6428DD52">
      <w:pPr>
        <w:widowControl/>
        <w:jc w:val="left"/>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1</w:t>
      </w:r>
      <w:r>
        <w:rPr>
          <w:color w:val="000000" w:themeColor="text1"/>
          <w:sz w:val="24"/>
          <w:szCs w:val="20"/>
          <w:highlight w:val="none"/>
          <w14:textFill>
            <w14:solidFill>
              <w14:schemeClr w14:val="tx1"/>
            </w14:solidFill>
          </w14:textFill>
        </w:rPr>
        <w:t>0-2</w:t>
      </w:r>
      <w:r>
        <w:rPr>
          <w:rFonts w:hint="eastAsia"/>
          <w:color w:val="000000" w:themeColor="text1"/>
          <w:sz w:val="24"/>
          <w:szCs w:val="20"/>
          <w:highlight w:val="none"/>
          <w14:textFill>
            <w14:solidFill>
              <w14:schemeClr w14:val="tx1"/>
            </w14:solidFill>
          </w14:textFill>
        </w:rPr>
        <w:t>人员配备情况</w:t>
      </w:r>
    </w:p>
    <w:p w14:paraId="2EA5A93F">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455F3AC7">
      <w:pPr>
        <w:widowControl/>
        <w:jc w:val="left"/>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10-3类似项目业绩（如有）</w:t>
      </w:r>
    </w:p>
    <w:p w14:paraId="5B20FCD8">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1EDE58CF">
      <w:pPr>
        <w:widowControl/>
        <w:jc w:val="left"/>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1</w:t>
      </w:r>
      <w:r>
        <w:rPr>
          <w:color w:val="000000" w:themeColor="text1"/>
          <w:sz w:val="24"/>
          <w:szCs w:val="20"/>
          <w:highlight w:val="none"/>
          <w14:textFill>
            <w14:solidFill>
              <w14:schemeClr w14:val="tx1"/>
            </w14:solidFill>
          </w14:textFill>
        </w:rPr>
        <w:t>0-4</w:t>
      </w:r>
      <w:r>
        <w:rPr>
          <w:rFonts w:hint="eastAsia"/>
          <w:color w:val="000000" w:themeColor="text1"/>
          <w:sz w:val="24"/>
          <w:szCs w:val="20"/>
          <w:highlight w:val="none"/>
          <w14:textFill>
            <w14:solidFill>
              <w14:schemeClr w14:val="tx1"/>
            </w14:solidFill>
          </w14:textFill>
        </w:rPr>
        <w:t>投标人认为应附的其他材料</w:t>
      </w:r>
    </w:p>
    <w:p w14:paraId="08711203">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6DE1B249">
      <w:pPr>
        <w:numPr>
          <w:ilvl w:val="0"/>
          <w:numId w:val="20"/>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项目实施详细方案</w:t>
      </w:r>
    </w:p>
    <w:p w14:paraId="7979D64D">
      <w:pPr>
        <w:tabs>
          <w:tab w:val="left" w:pos="1800"/>
          <w:tab w:val="left" w:pos="5580"/>
        </w:tabs>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投标人应提供项目实施详细方案，包括但不限于原实施方案未实施地块筛选、潜力地块筛查与总量平衡、置换地块落图、编制方案与报审、工作质量保障方案、服务承诺等。</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Yu Gothic UI"/>
    <w:panose1 w:val="00000000000000000000"/>
    <w:charset w:val="00"/>
    <w:family w:val="swiss"/>
    <w:pitch w:val="default"/>
    <w:sig w:usb0="00000000" w:usb1="00000000" w:usb2="00000000" w:usb3="00000000" w:csb0="2000019F" w:csb1="00000000"/>
  </w:font>
  <w:font w:name="Yu Gothic UI">
    <w:panose1 w:val="020B0500000000000000"/>
    <w:charset w:val="80"/>
    <w:family w:val="auto"/>
    <w:pitch w:val="default"/>
    <w:sig w:usb0="E00002FF" w:usb1="2AC7FDFF" w:usb2="00000016" w:usb3="00000000" w:csb0="200200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roman"/>
    <w:pitch w:val="default"/>
    <w:sig w:usb0="00000000" w:usb1="00000000" w:usb2="0000001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F154">
    <w:pPr>
      <w:pStyle w:val="31"/>
      <w:framePr w:wrap="around" w:vAnchor="text" w:hAnchor="margin" w:y="1"/>
      <w:ind w:right="360"/>
      <w:rPr>
        <w:rStyle w:val="53"/>
      </w:rPr>
    </w:pPr>
  </w:p>
  <w:p w14:paraId="664213D5">
    <w:pPr>
      <w:pStyle w:val="31"/>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57F3">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5740D945">
    <w:pPr>
      <w:pStyle w:val="31"/>
      <w:ind w:right="360"/>
    </w:pPr>
  </w:p>
  <w:p w14:paraId="6DDC1DA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92F7">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AC96">
    <w:pPr>
      <w:pStyle w:val="31"/>
      <w:framePr w:wrap="around" w:vAnchor="text" w:hAnchor="margin" w:xAlign="center" w:y="1"/>
      <w:rPr>
        <w:rStyle w:val="53"/>
      </w:rPr>
    </w:pPr>
    <w:r>
      <w:fldChar w:fldCharType="begin"/>
    </w:r>
    <w:r>
      <w:rPr>
        <w:rStyle w:val="53"/>
      </w:rPr>
      <w:instrText xml:space="preserve">PAGE  </w:instrText>
    </w:r>
    <w:r>
      <w:fldChar w:fldCharType="end"/>
    </w:r>
  </w:p>
  <w:p w14:paraId="441DD7F9">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25B0">
    <w:pPr>
      <w:pStyle w:val="31"/>
      <w:framePr w:wrap="around" w:vAnchor="text" w:hAnchor="margin" w:xAlign="right" w:y="1"/>
      <w:rPr>
        <w:rStyle w:val="53"/>
      </w:rPr>
    </w:pPr>
  </w:p>
  <w:p w14:paraId="2532BE2F">
    <w:pPr>
      <w:pStyle w:val="31"/>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5167AFCD">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FB1B">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72BB0F2D">
    <w:pPr>
      <w:pStyle w:val="3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7F42E">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701C8">
    <w:pPr>
      <w:pStyle w:val="31"/>
      <w:jc w:val="center"/>
    </w:pPr>
    <w:r>
      <w:fldChar w:fldCharType="begin"/>
    </w:r>
    <w:r>
      <w:instrText xml:space="preserve">PAGE   \* MERGEFORMAT</w:instrText>
    </w:r>
    <w:r>
      <w:fldChar w:fldCharType="separate"/>
    </w:r>
    <w:r>
      <w:rPr>
        <w:lang w:val="zh-CN"/>
      </w:rPr>
      <w:t>99</w:t>
    </w:r>
    <w:r>
      <w:fldChar w:fldCharType="end"/>
    </w:r>
  </w:p>
  <w:p w14:paraId="5B2C16FE">
    <w:pPr>
      <w:spacing w:line="14" w:lineRule="auto"/>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11EA1">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5AD10FE8">
    <w:pPr>
      <w:pStyle w:val="31"/>
      <w:ind w:right="360"/>
    </w:pPr>
  </w:p>
  <w:p w14:paraId="215C163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14B8">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C8B8">
    <w:pPr>
      <w:pStyle w:val="32"/>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A9773">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9BF85">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B0BB">
    <w:pPr>
      <w:pStyle w:val="32"/>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CDC2">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C1F44">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56D8">
    <w:pPr>
      <w:pStyle w:val="32"/>
      <w:pBdr>
        <w:bottom w:val="none" w:color="auto" w:sz="0" w:space="0"/>
      </w:pBdr>
      <w:tabs>
        <w:tab w:val="right" w:pos="9000"/>
      </w:tabs>
      <w:ind w:right="-512" w:rightChars="-244"/>
      <w:jc w:val="both"/>
      <w:rPr>
        <w:rFonts w:ascii="宋体"/>
        <w:bCs/>
        <w:color w:val="000000"/>
        <w:spacing w:val="-20"/>
        <w:kern w:val="0"/>
        <w:szCs w:val="21"/>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E073">
    <w:pPr>
      <w:pStyle w:val="32"/>
    </w:pPr>
  </w:p>
  <w:p w14:paraId="07CF5B1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65858">
    <w:pPr>
      <w:pStyle w:val="3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F88D">
    <w:pPr>
      <w:pStyle w:val="32"/>
    </w:pPr>
  </w:p>
  <w:p w14:paraId="48960C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6"/>
      <w:lvlText w:val="%1"/>
      <w:lvlJc w:val="left"/>
      <w:pPr>
        <w:ind w:left="680" w:hanging="680"/>
      </w:pPr>
      <w:rPr>
        <w:rFonts w:hint="eastAsia" w:ascii="宋体" w:hAnsi="宋体" w:eastAsia="宋体"/>
      </w:rPr>
    </w:lvl>
    <w:lvl w:ilvl="1" w:tentative="0">
      <w:start w:val="1"/>
      <w:numFmt w:val="decimal"/>
      <w:pStyle w:val="197"/>
      <w:lvlText w:val="%1.%2"/>
      <w:lvlJc w:val="left"/>
      <w:pPr>
        <w:ind w:left="851" w:hanging="851"/>
      </w:pPr>
      <w:rPr>
        <w:rFonts w:hint="eastAsia" w:ascii="宋体" w:hAnsi="宋体" w:eastAsia="宋体"/>
        <w:color w:val="auto"/>
      </w:rPr>
    </w:lvl>
    <w:lvl w:ilvl="2" w:tentative="0">
      <w:start w:val="1"/>
      <w:numFmt w:val="decimal"/>
      <w:pStyle w:val="19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2C94B0E"/>
    <w:multiLevelType w:val="singleLevel"/>
    <w:tmpl w:val="32C94B0E"/>
    <w:lvl w:ilvl="0" w:tentative="0">
      <w:start w:val="2"/>
      <w:numFmt w:val="chineseCounting"/>
      <w:suff w:val="nothing"/>
      <w:lvlText w:val="%1、"/>
      <w:lvlJc w:val="left"/>
      <w:rPr>
        <w:rFonts w:hint="eastAsia"/>
      </w:r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6"/>
  </w:num>
  <w:num w:numId="12">
    <w:abstractNumId w:val="10"/>
  </w:num>
  <w:num w:numId="13">
    <w:abstractNumId w:val="19"/>
  </w:num>
  <w:num w:numId="14">
    <w:abstractNumId w:val="14"/>
  </w:num>
  <w:num w:numId="15">
    <w:abstractNumId w:val="18"/>
  </w:num>
  <w:num w:numId="16">
    <w:abstractNumId w:val="13"/>
  </w:num>
  <w:num w:numId="17">
    <w:abstractNumId w:val="17"/>
  </w:num>
  <w:num w:numId="18">
    <w:abstractNumId w:val="15"/>
  </w:num>
  <w:num w:numId="19">
    <w:abstractNumId w:val="12"/>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10"/>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8E"/>
    <w:rsid w:val="00010E8F"/>
    <w:rsid w:val="00010EEE"/>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FA5"/>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987"/>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AF5"/>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8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9"/>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2DC"/>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160"/>
    <w:rsid w:val="000561E2"/>
    <w:rsid w:val="0005626D"/>
    <w:rsid w:val="000562AB"/>
    <w:rsid w:val="00056406"/>
    <w:rsid w:val="00056476"/>
    <w:rsid w:val="00056502"/>
    <w:rsid w:val="0005682F"/>
    <w:rsid w:val="000568DE"/>
    <w:rsid w:val="00056B27"/>
    <w:rsid w:val="00056DCE"/>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2CD"/>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4F5"/>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BBE"/>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5A"/>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845"/>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C5A"/>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AE8"/>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6"/>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61"/>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B2"/>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6AF3"/>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29"/>
    <w:rsid w:val="000F3518"/>
    <w:rsid w:val="000F37A3"/>
    <w:rsid w:val="000F3843"/>
    <w:rsid w:val="000F385E"/>
    <w:rsid w:val="000F3C18"/>
    <w:rsid w:val="000F3C91"/>
    <w:rsid w:val="000F3D72"/>
    <w:rsid w:val="000F3F0D"/>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6A7"/>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F1B"/>
    <w:rsid w:val="00107F6C"/>
    <w:rsid w:val="0011019F"/>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D6"/>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3E"/>
    <w:rsid w:val="00115CAE"/>
    <w:rsid w:val="00115CED"/>
    <w:rsid w:val="001160B0"/>
    <w:rsid w:val="001160FB"/>
    <w:rsid w:val="0011665B"/>
    <w:rsid w:val="001167AC"/>
    <w:rsid w:val="0011699B"/>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084"/>
    <w:rsid w:val="001212D3"/>
    <w:rsid w:val="0012135A"/>
    <w:rsid w:val="00121418"/>
    <w:rsid w:val="0012165E"/>
    <w:rsid w:val="001216C8"/>
    <w:rsid w:val="001218AD"/>
    <w:rsid w:val="00121CCD"/>
    <w:rsid w:val="00121D83"/>
    <w:rsid w:val="001226E3"/>
    <w:rsid w:val="0012282D"/>
    <w:rsid w:val="001229F8"/>
    <w:rsid w:val="00122A53"/>
    <w:rsid w:val="00122A5B"/>
    <w:rsid w:val="00122D7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03B"/>
    <w:rsid w:val="00130315"/>
    <w:rsid w:val="001304DC"/>
    <w:rsid w:val="0013052D"/>
    <w:rsid w:val="00130736"/>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A8"/>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ACF"/>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6E1"/>
    <w:rsid w:val="00147A05"/>
    <w:rsid w:val="00147FCF"/>
    <w:rsid w:val="00147FEA"/>
    <w:rsid w:val="001500B4"/>
    <w:rsid w:val="001501D5"/>
    <w:rsid w:val="00150324"/>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8F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004"/>
    <w:rsid w:val="00155202"/>
    <w:rsid w:val="0015535E"/>
    <w:rsid w:val="0015538F"/>
    <w:rsid w:val="00155434"/>
    <w:rsid w:val="001560CB"/>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1C3"/>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37"/>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483"/>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0D"/>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DC2"/>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C6"/>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596"/>
    <w:rsid w:val="001907E2"/>
    <w:rsid w:val="00190CEE"/>
    <w:rsid w:val="001914A6"/>
    <w:rsid w:val="00191517"/>
    <w:rsid w:val="00191ABB"/>
    <w:rsid w:val="00191D08"/>
    <w:rsid w:val="00191F11"/>
    <w:rsid w:val="00191FD1"/>
    <w:rsid w:val="00192450"/>
    <w:rsid w:val="001924F5"/>
    <w:rsid w:val="001928B8"/>
    <w:rsid w:val="00192A48"/>
    <w:rsid w:val="00192A9D"/>
    <w:rsid w:val="00192ADE"/>
    <w:rsid w:val="00192D02"/>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5A"/>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36B"/>
    <w:rsid w:val="001B0413"/>
    <w:rsid w:val="001B04AA"/>
    <w:rsid w:val="001B055C"/>
    <w:rsid w:val="001B077F"/>
    <w:rsid w:val="001B0993"/>
    <w:rsid w:val="001B0D86"/>
    <w:rsid w:val="001B0F08"/>
    <w:rsid w:val="001B0FC5"/>
    <w:rsid w:val="001B106C"/>
    <w:rsid w:val="001B1142"/>
    <w:rsid w:val="001B11B3"/>
    <w:rsid w:val="001B11C4"/>
    <w:rsid w:val="001B14EA"/>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430"/>
    <w:rsid w:val="001B56F4"/>
    <w:rsid w:val="001B5918"/>
    <w:rsid w:val="001B5BA3"/>
    <w:rsid w:val="001B5CD4"/>
    <w:rsid w:val="001B6154"/>
    <w:rsid w:val="001B6497"/>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23D"/>
    <w:rsid w:val="001C4429"/>
    <w:rsid w:val="001C47A0"/>
    <w:rsid w:val="001C47E6"/>
    <w:rsid w:val="001C481F"/>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687"/>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6DD3"/>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BC8"/>
    <w:rsid w:val="001E0C8D"/>
    <w:rsid w:val="001E0D6F"/>
    <w:rsid w:val="001E0FFD"/>
    <w:rsid w:val="001E1087"/>
    <w:rsid w:val="001E10CD"/>
    <w:rsid w:val="001E141A"/>
    <w:rsid w:val="001E184D"/>
    <w:rsid w:val="001E19E2"/>
    <w:rsid w:val="001E1D1A"/>
    <w:rsid w:val="001E1D45"/>
    <w:rsid w:val="001E1E94"/>
    <w:rsid w:val="001E226B"/>
    <w:rsid w:val="001E2280"/>
    <w:rsid w:val="001E2430"/>
    <w:rsid w:val="001E280C"/>
    <w:rsid w:val="001E2D70"/>
    <w:rsid w:val="001E306C"/>
    <w:rsid w:val="001E3228"/>
    <w:rsid w:val="001E3354"/>
    <w:rsid w:val="001E34AA"/>
    <w:rsid w:val="001E34EF"/>
    <w:rsid w:val="001E3638"/>
    <w:rsid w:val="001E3764"/>
    <w:rsid w:val="001E381D"/>
    <w:rsid w:val="001E3875"/>
    <w:rsid w:val="001E3970"/>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28"/>
    <w:rsid w:val="001E7530"/>
    <w:rsid w:val="001E7640"/>
    <w:rsid w:val="001E7815"/>
    <w:rsid w:val="001E78E7"/>
    <w:rsid w:val="001E7962"/>
    <w:rsid w:val="001E7ABB"/>
    <w:rsid w:val="001E7ACA"/>
    <w:rsid w:val="001E7CB2"/>
    <w:rsid w:val="001E7CBF"/>
    <w:rsid w:val="001E7CFD"/>
    <w:rsid w:val="001E7FAC"/>
    <w:rsid w:val="001F00CF"/>
    <w:rsid w:val="001F0106"/>
    <w:rsid w:val="001F0615"/>
    <w:rsid w:val="001F07D6"/>
    <w:rsid w:val="001F07F7"/>
    <w:rsid w:val="001F0868"/>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23B"/>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FFC"/>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099"/>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685"/>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6FB7"/>
    <w:rsid w:val="00237125"/>
    <w:rsid w:val="002371F0"/>
    <w:rsid w:val="00237712"/>
    <w:rsid w:val="00237B13"/>
    <w:rsid w:val="00237B33"/>
    <w:rsid w:val="00237B36"/>
    <w:rsid w:val="00237C8B"/>
    <w:rsid w:val="00237DF5"/>
    <w:rsid w:val="00237E9C"/>
    <w:rsid w:val="00237F48"/>
    <w:rsid w:val="00240071"/>
    <w:rsid w:val="00240561"/>
    <w:rsid w:val="00240612"/>
    <w:rsid w:val="00240852"/>
    <w:rsid w:val="00240AC8"/>
    <w:rsid w:val="00240CE5"/>
    <w:rsid w:val="00240D6D"/>
    <w:rsid w:val="00240F8A"/>
    <w:rsid w:val="0024101A"/>
    <w:rsid w:val="002412CB"/>
    <w:rsid w:val="002412F8"/>
    <w:rsid w:val="00241447"/>
    <w:rsid w:val="00241459"/>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4BB"/>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8F8"/>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B63"/>
    <w:rsid w:val="00260C7F"/>
    <w:rsid w:val="00260CD6"/>
    <w:rsid w:val="0026110D"/>
    <w:rsid w:val="002615F1"/>
    <w:rsid w:val="00261A18"/>
    <w:rsid w:val="00261B80"/>
    <w:rsid w:val="00261DE7"/>
    <w:rsid w:val="002622C9"/>
    <w:rsid w:val="002622ED"/>
    <w:rsid w:val="00262352"/>
    <w:rsid w:val="002623EE"/>
    <w:rsid w:val="00262400"/>
    <w:rsid w:val="00262884"/>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E82"/>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243"/>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003"/>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7A"/>
    <w:rsid w:val="00281CA3"/>
    <w:rsid w:val="00281D67"/>
    <w:rsid w:val="00281D8B"/>
    <w:rsid w:val="00281DFB"/>
    <w:rsid w:val="00281E86"/>
    <w:rsid w:val="00282292"/>
    <w:rsid w:val="00282390"/>
    <w:rsid w:val="002826C3"/>
    <w:rsid w:val="00282B20"/>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94A"/>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A"/>
    <w:rsid w:val="0029034C"/>
    <w:rsid w:val="00290361"/>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BA8"/>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9EE"/>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19"/>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C1E"/>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DC6"/>
    <w:rsid w:val="002C0EB8"/>
    <w:rsid w:val="002C0EF3"/>
    <w:rsid w:val="002C12E0"/>
    <w:rsid w:val="002C1363"/>
    <w:rsid w:val="002C1515"/>
    <w:rsid w:val="002C191E"/>
    <w:rsid w:val="002C1E7A"/>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B8"/>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E"/>
    <w:rsid w:val="002E397A"/>
    <w:rsid w:val="002E3C75"/>
    <w:rsid w:val="002E3C7B"/>
    <w:rsid w:val="002E3DDA"/>
    <w:rsid w:val="002E4190"/>
    <w:rsid w:val="002E421F"/>
    <w:rsid w:val="002E4257"/>
    <w:rsid w:val="002E4723"/>
    <w:rsid w:val="002E4E06"/>
    <w:rsid w:val="002E51A3"/>
    <w:rsid w:val="002E54A1"/>
    <w:rsid w:val="002E5586"/>
    <w:rsid w:val="002E55D3"/>
    <w:rsid w:val="002E5875"/>
    <w:rsid w:val="002E58BE"/>
    <w:rsid w:val="002E59B7"/>
    <w:rsid w:val="002E5C38"/>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78"/>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012"/>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190"/>
    <w:rsid w:val="0030024C"/>
    <w:rsid w:val="003003E9"/>
    <w:rsid w:val="00300607"/>
    <w:rsid w:val="00300BFC"/>
    <w:rsid w:val="00300CAB"/>
    <w:rsid w:val="00301052"/>
    <w:rsid w:val="00301186"/>
    <w:rsid w:val="0030125A"/>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FF"/>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ACD"/>
    <w:rsid w:val="00311B0A"/>
    <w:rsid w:val="00311CFC"/>
    <w:rsid w:val="00311DC1"/>
    <w:rsid w:val="00311E6B"/>
    <w:rsid w:val="003122CD"/>
    <w:rsid w:val="003126D4"/>
    <w:rsid w:val="00312730"/>
    <w:rsid w:val="003127FE"/>
    <w:rsid w:val="00312A61"/>
    <w:rsid w:val="00312AFC"/>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2E7"/>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0F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24C"/>
    <w:rsid w:val="003233B7"/>
    <w:rsid w:val="0032351D"/>
    <w:rsid w:val="003235F4"/>
    <w:rsid w:val="00323658"/>
    <w:rsid w:val="00323AA8"/>
    <w:rsid w:val="003240F3"/>
    <w:rsid w:val="003242C9"/>
    <w:rsid w:val="003242D0"/>
    <w:rsid w:val="003242EB"/>
    <w:rsid w:val="0032446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5E"/>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BC4"/>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8A5"/>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41"/>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4CC"/>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5C"/>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EF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7E8"/>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44B"/>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63"/>
    <w:rsid w:val="0039239D"/>
    <w:rsid w:val="003924B2"/>
    <w:rsid w:val="003926DC"/>
    <w:rsid w:val="00392988"/>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9EC"/>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0E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FE"/>
    <w:rsid w:val="003C6594"/>
    <w:rsid w:val="003C6625"/>
    <w:rsid w:val="003C66FA"/>
    <w:rsid w:val="003C67CC"/>
    <w:rsid w:val="003C6A20"/>
    <w:rsid w:val="003C6C32"/>
    <w:rsid w:val="003C7057"/>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EE"/>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76"/>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89"/>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D07"/>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CD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52"/>
    <w:rsid w:val="003F4362"/>
    <w:rsid w:val="003F479B"/>
    <w:rsid w:val="003F4827"/>
    <w:rsid w:val="003F4839"/>
    <w:rsid w:val="003F4843"/>
    <w:rsid w:val="003F489B"/>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6F"/>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C5B"/>
    <w:rsid w:val="00404F39"/>
    <w:rsid w:val="004050B1"/>
    <w:rsid w:val="004051B4"/>
    <w:rsid w:val="00405368"/>
    <w:rsid w:val="0040567F"/>
    <w:rsid w:val="004056C1"/>
    <w:rsid w:val="00405789"/>
    <w:rsid w:val="00405940"/>
    <w:rsid w:val="00405B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7BB"/>
    <w:rsid w:val="00407A48"/>
    <w:rsid w:val="00407B86"/>
    <w:rsid w:val="00407E09"/>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1A5"/>
    <w:rsid w:val="0042128D"/>
    <w:rsid w:val="00421484"/>
    <w:rsid w:val="004214DB"/>
    <w:rsid w:val="004215B8"/>
    <w:rsid w:val="00421BFB"/>
    <w:rsid w:val="00421D59"/>
    <w:rsid w:val="00421EB3"/>
    <w:rsid w:val="00421ED4"/>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33B"/>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1F7"/>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5D"/>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97"/>
    <w:rsid w:val="00440EC0"/>
    <w:rsid w:val="00440F20"/>
    <w:rsid w:val="00440F5D"/>
    <w:rsid w:val="00441030"/>
    <w:rsid w:val="00441405"/>
    <w:rsid w:val="00441490"/>
    <w:rsid w:val="00441AAC"/>
    <w:rsid w:val="00441B3D"/>
    <w:rsid w:val="00441BFB"/>
    <w:rsid w:val="00441DD7"/>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A56"/>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0F6"/>
    <w:rsid w:val="00453126"/>
    <w:rsid w:val="004531F7"/>
    <w:rsid w:val="00453259"/>
    <w:rsid w:val="00453D2C"/>
    <w:rsid w:val="00453E11"/>
    <w:rsid w:val="00453E33"/>
    <w:rsid w:val="004541D5"/>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0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F5"/>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CD"/>
    <w:rsid w:val="004759D6"/>
    <w:rsid w:val="00475DDF"/>
    <w:rsid w:val="00475EF9"/>
    <w:rsid w:val="004760A4"/>
    <w:rsid w:val="00476129"/>
    <w:rsid w:val="0047647F"/>
    <w:rsid w:val="004766D5"/>
    <w:rsid w:val="00476816"/>
    <w:rsid w:val="00476822"/>
    <w:rsid w:val="004768A1"/>
    <w:rsid w:val="004769D3"/>
    <w:rsid w:val="00476B2C"/>
    <w:rsid w:val="00476C34"/>
    <w:rsid w:val="00476CDA"/>
    <w:rsid w:val="0047738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31"/>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3BD"/>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F2"/>
    <w:rsid w:val="004A08DE"/>
    <w:rsid w:val="004A0B5A"/>
    <w:rsid w:val="004A0B66"/>
    <w:rsid w:val="004A0CE2"/>
    <w:rsid w:val="004A1240"/>
    <w:rsid w:val="004A1346"/>
    <w:rsid w:val="004A1636"/>
    <w:rsid w:val="004A18F5"/>
    <w:rsid w:val="004A1C93"/>
    <w:rsid w:val="004A1F90"/>
    <w:rsid w:val="004A24C2"/>
    <w:rsid w:val="004A273A"/>
    <w:rsid w:val="004A2810"/>
    <w:rsid w:val="004A2945"/>
    <w:rsid w:val="004A2C49"/>
    <w:rsid w:val="004A30E8"/>
    <w:rsid w:val="004A32A1"/>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87C"/>
    <w:rsid w:val="004A69CD"/>
    <w:rsid w:val="004A6A5A"/>
    <w:rsid w:val="004A6B3D"/>
    <w:rsid w:val="004A6CCB"/>
    <w:rsid w:val="004A725E"/>
    <w:rsid w:val="004A786A"/>
    <w:rsid w:val="004A787F"/>
    <w:rsid w:val="004A78F8"/>
    <w:rsid w:val="004A7C73"/>
    <w:rsid w:val="004B00A9"/>
    <w:rsid w:val="004B03C4"/>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6"/>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ECC"/>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76B"/>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9E8"/>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5D8"/>
    <w:rsid w:val="004D57ED"/>
    <w:rsid w:val="004D598D"/>
    <w:rsid w:val="004D5BE8"/>
    <w:rsid w:val="004D5E46"/>
    <w:rsid w:val="004D606F"/>
    <w:rsid w:val="004D64B2"/>
    <w:rsid w:val="004D66D9"/>
    <w:rsid w:val="004D6765"/>
    <w:rsid w:val="004D679C"/>
    <w:rsid w:val="004D6B60"/>
    <w:rsid w:val="004D6FC1"/>
    <w:rsid w:val="004D7442"/>
    <w:rsid w:val="004D7568"/>
    <w:rsid w:val="004D78AA"/>
    <w:rsid w:val="004D79C6"/>
    <w:rsid w:val="004D7ABD"/>
    <w:rsid w:val="004D7EDE"/>
    <w:rsid w:val="004D7FA6"/>
    <w:rsid w:val="004E00B0"/>
    <w:rsid w:val="004E0375"/>
    <w:rsid w:val="004E053E"/>
    <w:rsid w:val="004E081B"/>
    <w:rsid w:val="004E0824"/>
    <w:rsid w:val="004E0A30"/>
    <w:rsid w:val="004E0A50"/>
    <w:rsid w:val="004E0D8B"/>
    <w:rsid w:val="004E1045"/>
    <w:rsid w:val="004E10CE"/>
    <w:rsid w:val="004E1201"/>
    <w:rsid w:val="004E12BF"/>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A1B"/>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85"/>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ACF"/>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08"/>
    <w:rsid w:val="004F4990"/>
    <w:rsid w:val="004F4FDD"/>
    <w:rsid w:val="004F509D"/>
    <w:rsid w:val="004F50AD"/>
    <w:rsid w:val="004F535D"/>
    <w:rsid w:val="004F54BD"/>
    <w:rsid w:val="004F599C"/>
    <w:rsid w:val="004F5C56"/>
    <w:rsid w:val="004F6066"/>
    <w:rsid w:val="004F6349"/>
    <w:rsid w:val="004F639C"/>
    <w:rsid w:val="004F6435"/>
    <w:rsid w:val="004F66C8"/>
    <w:rsid w:val="004F670B"/>
    <w:rsid w:val="004F68E3"/>
    <w:rsid w:val="004F6B36"/>
    <w:rsid w:val="004F6D3A"/>
    <w:rsid w:val="004F6DC6"/>
    <w:rsid w:val="004F6E67"/>
    <w:rsid w:val="004F70B5"/>
    <w:rsid w:val="004F75F7"/>
    <w:rsid w:val="004F7691"/>
    <w:rsid w:val="004F78C8"/>
    <w:rsid w:val="004F79A5"/>
    <w:rsid w:val="004F7A5D"/>
    <w:rsid w:val="004F7B83"/>
    <w:rsid w:val="004F7D30"/>
    <w:rsid w:val="004F7DAE"/>
    <w:rsid w:val="0050023C"/>
    <w:rsid w:val="005008F8"/>
    <w:rsid w:val="00500AC9"/>
    <w:rsid w:val="00500DA9"/>
    <w:rsid w:val="00500FA8"/>
    <w:rsid w:val="00501245"/>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DF1"/>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68A"/>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68E"/>
    <w:rsid w:val="00520A8B"/>
    <w:rsid w:val="00521016"/>
    <w:rsid w:val="005210E0"/>
    <w:rsid w:val="0052125C"/>
    <w:rsid w:val="005215D4"/>
    <w:rsid w:val="00521663"/>
    <w:rsid w:val="005217E8"/>
    <w:rsid w:val="00521851"/>
    <w:rsid w:val="0052192E"/>
    <w:rsid w:val="005224FF"/>
    <w:rsid w:val="005226C2"/>
    <w:rsid w:val="0052276E"/>
    <w:rsid w:val="005227C6"/>
    <w:rsid w:val="00522C0B"/>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B1C"/>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41"/>
    <w:rsid w:val="00530095"/>
    <w:rsid w:val="00530183"/>
    <w:rsid w:val="00530578"/>
    <w:rsid w:val="00530842"/>
    <w:rsid w:val="005309FA"/>
    <w:rsid w:val="00531011"/>
    <w:rsid w:val="0053107A"/>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67"/>
    <w:rsid w:val="00534CDA"/>
    <w:rsid w:val="00534E54"/>
    <w:rsid w:val="00534FA7"/>
    <w:rsid w:val="005354FC"/>
    <w:rsid w:val="005355D8"/>
    <w:rsid w:val="00535804"/>
    <w:rsid w:val="0053592A"/>
    <w:rsid w:val="00535BF4"/>
    <w:rsid w:val="00535C12"/>
    <w:rsid w:val="00535D55"/>
    <w:rsid w:val="00535DC6"/>
    <w:rsid w:val="00535DC8"/>
    <w:rsid w:val="00535F8D"/>
    <w:rsid w:val="005361BB"/>
    <w:rsid w:val="005362B0"/>
    <w:rsid w:val="005364FB"/>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0"/>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13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223"/>
    <w:rsid w:val="005503D2"/>
    <w:rsid w:val="005505D4"/>
    <w:rsid w:val="005506ED"/>
    <w:rsid w:val="00550771"/>
    <w:rsid w:val="005507E7"/>
    <w:rsid w:val="00550817"/>
    <w:rsid w:val="0055095F"/>
    <w:rsid w:val="0055098E"/>
    <w:rsid w:val="005509B9"/>
    <w:rsid w:val="005509D8"/>
    <w:rsid w:val="00550CCA"/>
    <w:rsid w:val="00550D2B"/>
    <w:rsid w:val="00550D55"/>
    <w:rsid w:val="00550DE2"/>
    <w:rsid w:val="00551159"/>
    <w:rsid w:val="005518BE"/>
    <w:rsid w:val="00551941"/>
    <w:rsid w:val="005519FB"/>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8C"/>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00"/>
    <w:rsid w:val="0055679D"/>
    <w:rsid w:val="005567E2"/>
    <w:rsid w:val="00556862"/>
    <w:rsid w:val="00556A67"/>
    <w:rsid w:val="00556E9E"/>
    <w:rsid w:val="00557406"/>
    <w:rsid w:val="00557648"/>
    <w:rsid w:val="005577C4"/>
    <w:rsid w:val="00557D30"/>
    <w:rsid w:val="005602F8"/>
    <w:rsid w:val="00560344"/>
    <w:rsid w:val="005603D9"/>
    <w:rsid w:val="00560420"/>
    <w:rsid w:val="0056044E"/>
    <w:rsid w:val="0056055F"/>
    <w:rsid w:val="005607CA"/>
    <w:rsid w:val="00560858"/>
    <w:rsid w:val="005608DB"/>
    <w:rsid w:val="005609AE"/>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5B"/>
    <w:rsid w:val="0056256F"/>
    <w:rsid w:val="005627B4"/>
    <w:rsid w:val="005629EA"/>
    <w:rsid w:val="00562DAE"/>
    <w:rsid w:val="00562DD8"/>
    <w:rsid w:val="00562ED1"/>
    <w:rsid w:val="00562F79"/>
    <w:rsid w:val="00562FBC"/>
    <w:rsid w:val="00563140"/>
    <w:rsid w:val="00563312"/>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D2C"/>
    <w:rsid w:val="00571FD3"/>
    <w:rsid w:val="00572088"/>
    <w:rsid w:val="0057212C"/>
    <w:rsid w:val="00572941"/>
    <w:rsid w:val="00572B74"/>
    <w:rsid w:val="00572CB1"/>
    <w:rsid w:val="00572D48"/>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2DC"/>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740"/>
    <w:rsid w:val="00587992"/>
    <w:rsid w:val="00587A6C"/>
    <w:rsid w:val="005900BF"/>
    <w:rsid w:val="005902D0"/>
    <w:rsid w:val="005908CA"/>
    <w:rsid w:val="00590CA4"/>
    <w:rsid w:val="00590CA6"/>
    <w:rsid w:val="00590CB2"/>
    <w:rsid w:val="00590CFA"/>
    <w:rsid w:val="00590F63"/>
    <w:rsid w:val="0059111F"/>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151"/>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42"/>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28"/>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B16"/>
    <w:rsid w:val="005B0DC3"/>
    <w:rsid w:val="005B0EA7"/>
    <w:rsid w:val="005B11F1"/>
    <w:rsid w:val="005B180E"/>
    <w:rsid w:val="005B1BBF"/>
    <w:rsid w:val="005B1ECB"/>
    <w:rsid w:val="005B20D5"/>
    <w:rsid w:val="005B225B"/>
    <w:rsid w:val="005B2331"/>
    <w:rsid w:val="005B273A"/>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042"/>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C1"/>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892"/>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EEB"/>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E80"/>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88"/>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6F08"/>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98"/>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7B"/>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8B9"/>
    <w:rsid w:val="00611A40"/>
    <w:rsid w:val="00611C07"/>
    <w:rsid w:val="00611FCD"/>
    <w:rsid w:val="0061202C"/>
    <w:rsid w:val="00612263"/>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36E"/>
    <w:rsid w:val="00614486"/>
    <w:rsid w:val="00614664"/>
    <w:rsid w:val="0061466C"/>
    <w:rsid w:val="0061495C"/>
    <w:rsid w:val="00614BB6"/>
    <w:rsid w:val="00614C1A"/>
    <w:rsid w:val="00614C57"/>
    <w:rsid w:val="006153EB"/>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6BE"/>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A72"/>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39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C0"/>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47ED3"/>
    <w:rsid w:val="00650002"/>
    <w:rsid w:val="006502FC"/>
    <w:rsid w:val="00650441"/>
    <w:rsid w:val="00650683"/>
    <w:rsid w:val="006509ED"/>
    <w:rsid w:val="00650A9A"/>
    <w:rsid w:val="00650B95"/>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62"/>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22"/>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EB"/>
    <w:rsid w:val="006721EF"/>
    <w:rsid w:val="00672215"/>
    <w:rsid w:val="006722AE"/>
    <w:rsid w:val="006723AC"/>
    <w:rsid w:val="006724BA"/>
    <w:rsid w:val="006724D7"/>
    <w:rsid w:val="00672639"/>
    <w:rsid w:val="0067267B"/>
    <w:rsid w:val="0067288A"/>
    <w:rsid w:val="00672D2B"/>
    <w:rsid w:val="00672D84"/>
    <w:rsid w:val="00673024"/>
    <w:rsid w:val="006733C6"/>
    <w:rsid w:val="00673687"/>
    <w:rsid w:val="00673BA1"/>
    <w:rsid w:val="00673BE3"/>
    <w:rsid w:val="00673E19"/>
    <w:rsid w:val="0067439D"/>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895"/>
    <w:rsid w:val="006819FC"/>
    <w:rsid w:val="00681C3D"/>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47"/>
    <w:rsid w:val="006875FB"/>
    <w:rsid w:val="0068768A"/>
    <w:rsid w:val="00687AFD"/>
    <w:rsid w:val="00687C7A"/>
    <w:rsid w:val="00687D0D"/>
    <w:rsid w:val="00687D9F"/>
    <w:rsid w:val="006901A5"/>
    <w:rsid w:val="006902AC"/>
    <w:rsid w:val="0069030C"/>
    <w:rsid w:val="0069032C"/>
    <w:rsid w:val="00690509"/>
    <w:rsid w:val="00690722"/>
    <w:rsid w:val="00690740"/>
    <w:rsid w:val="00690ADF"/>
    <w:rsid w:val="00690D91"/>
    <w:rsid w:val="00691377"/>
    <w:rsid w:val="00691490"/>
    <w:rsid w:val="0069155C"/>
    <w:rsid w:val="0069158B"/>
    <w:rsid w:val="006917AE"/>
    <w:rsid w:val="00691B47"/>
    <w:rsid w:val="00691B6D"/>
    <w:rsid w:val="00691DEA"/>
    <w:rsid w:val="00691F17"/>
    <w:rsid w:val="006923E6"/>
    <w:rsid w:val="0069243E"/>
    <w:rsid w:val="00692510"/>
    <w:rsid w:val="006925BE"/>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391"/>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CB8"/>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2E32"/>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5B"/>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CAE"/>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5C5"/>
    <w:rsid w:val="006D2631"/>
    <w:rsid w:val="006D29B4"/>
    <w:rsid w:val="006D2B4E"/>
    <w:rsid w:val="006D2EF2"/>
    <w:rsid w:val="006D3042"/>
    <w:rsid w:val="006D30DF"/>
    <w:rsid w:val="006D342A"/>
    <w:rsid w:val="006D34DF"/>
    <w:rsid w:val="006D38A7"/>
    <w:rsid w:val="006D3A97"/>
    <w:rsid w:val="006D3ADC"/>
    <w:rsid w:val="006D3B23"/>
    <w:rsid w:val="006D3BF5"/>
    <w:rsid w:val="006D3CA6"/>
    <w:rsid w:val="006D3D3D"/>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808"/>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D55"/>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3B7"/>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AEF"/>
    <w:rsid w:val="006F4BBD"/>
    <w:rsid w:val="006F4D37"/>
    <w:rsid w:val="006F5040"/>
    <w:rsid w:val="006F5283"/>
    <w:rsid w:val="006F542F"/>
    <w:rsid w:val="006F55DB"/>
    <w:rsid w:val="006F57CB"/>
    <w:rsid w:val="006F5823"/>
    <w:rsid w:val="006F5B06"/>
    <w:rsid w:val="006F5BFA"/>
    <w:rsid w:val="006F5EAC"/>
    <w:rsid w:val="006F5ED8"/>
    <w:rsid w:val="006F5F73"/>
    <w:rsid w:val="006F6417"/>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8F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10"/>
    <w:rsid w:val="00710DF6"/>
    <w:rsid w:val="00710E55"/>
    <w:rsid w:val="00711167"/>
    <w:rsid w:val="0071144C"/>
    <w:rsid w:val="0071164F"/>
    <w:rsid w:val="007117E0"/>
    <w:rsid w:val="0071185C"/>
    <w:rsid w:val="00711DE3"/>
    <w:rsid w:val="00711DE4"/>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C5"/>
    <w:rsid w:val="00715B58"/>
    <w:rsid w:val="00715D9F"/>
    <w:rsid w:val="007160C7"/>
    <w:rsid w:val="0071625C"/>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36D"/>
    <w:rsid w:val="00722838"/>
    <w:rsid w:val="00722864"/>
    <w:rsid w:val="00722BBD"/>
    <w:rsid w:val="00723202"/>
    <w:rsid w:val="0072323C"/>
    <w:rsid w:val="007237B7"/>
    <w:rsid w:val="007237EB"/>
    <w:rsid w:val="0072380C"/>
    <w:rsid w:val="00723997"/>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E2A"/>
    <w:rsid w:val="00725FA5"/>
    <w:rsid w:val="0072605A"/>
    <w:rsid w:val="00726173"/>
    <w:rsid w:val="007261B7"/>
    <w:rsid w:val="0072647F"/>
    <w:rsid w:val="00726646"/>
    <w:rsid w:val="00726A09"/>
    <w:rsid w:val="00726A2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6F7"/>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16"/>
    <w:rsid w:val="007405E1"/>
    <w:rsid w:val="007407DC"/>
    <w:rsid w:val="0074088B"/>
    <w:rsid w:val="00740A2B"/>
    <w:rsid w:val="00740A8B"/>
    <w:rsid w:val="00740E33"/>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8DE"/>
    <w:rsid w:val="0074495E"/>
    <w:rsid w:val="00744B85"/>
    <w:rsid w:val="00744E0F"/>
    <w:rsid w:val="00745083"/>
    <w:rsid w:val="007451F9"/>
    <w:rsid w:val="007456F3"/>
    <w:rsid w:val="007459FB"/>
    <w:rsid w:val="00745AA2"/>
    <w:rsid w:val="00745BE5"/>
    <w:rsid w:val="00745D3B"/>
    <w:rsid w:val="00745DE8"/>
    <w:rsid w:val="00746050"/>
    <w:rsid w:val="0074616B"/>
    <w:rsid w:val="007461B4"/>
    <w:rsid w:val="007462B2"/>
    <w:rsid w:val="007462DA"/>
    <w:rsid w:val="007463BF"/>
    <w:rsid w:val="007465C3"/>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3C"/>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58"/>
    <w:rsid w:val="007723D6"/>
    <w:rsid w:val="00772462"/>
    <w:rsid w:val="0077248E"/>
    <w:rsid w:val="00772748"/>
    <w:rsid w:val="007728B1"/>
    <w:rsid w:val="007729F5"/>
    <w:rsid w:val="00772A24"/>
    <w:rsid w:val="00772A52"/>
    <w:rsid w:val="00772F8D"/>
    <w:rsid w:val="00773055"/>
    <w:rsid w:val="007730B5"/>
    <w:rsid w:val="007733C7"/>
    <w:rsid w:val="007736AB"/>
    <w:rsid w:val="007738C3"/>
    <w:rsid w:val="00773A62"/>
    <w:rsid w:val="00773C34"/>
    <w:rsid w:val="00773DC4"/>
    <w:rsid w:val="00773DCF"/>
    <w:rsid w:val="00773E05"/>
    <w:rsid w:val="00773F38"/>
    <w:rsid w:val="007742C6"/>
    <w:rsid w:val="0077433D"/>
    <w:rsid w:val="0077449C"/>
    <w:rsid w:val="007744B2"/>
    <w:rsid w:val="0077455A"/>
    <w:rsid w:val="0077459A"/>
    <w:rsid w:val="007745FD"/>
    <w:rsid w:val="007749EF"/>
    <w:rsid w:val="00774C02"/>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607"/>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31"/>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45"/>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AC1"/>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62"/>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624"/>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5B"/>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1BF"/>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8F4"/>
    <w:rsid w:val="007C0B09"/>
    <w:rsid w:val="007C0DC3"/>
    <w:rsid w:val="007C1117"/>
    <w:rsid w:val="007C1443"/>
    <w:rsid w:val="007C156D"/>
    <w:rsid w:val="007C1981"/>
    <w:rsid w:val="007C1ADC"/>
    <w:rsid w:val="007C1FEA"/>
    <w:rsid w:val="007C212C"/>
    <w:rsid w:val="007C22FA"/>
    <w:rsid w:val="007C235B"/>
    <w:rsid w:val="007C2652"/>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6FC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3A"/>
    <w:rsid w:val="007D480B"/>
    <w:rsid w:val="007D4867"/>
    <w:rsid w:val="007D48A9"/>
    <w:rsid w:val="007D492B"/>
    <w:rsid w:val="007D4983"/>
    <w:rsid w:val="007D4B5C"/>
    <w:rsid w:val="007D4FE4"/>
    <w:rsid w:val="007D4FF0"/>
    <w:rsid w:val="007D5206"/>
    <w:rsid w:val="007D5212"/>
    <w:rsid w:val="007D52F2"/>
    <w:rsid w:val="007D55D6"/>
    <w:rsid w:val="007D5742"/>
    <w:rsid w:val="007D59E9"/>
    <w:rsid w:val="007D5B65"/>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137"/>
    <w:rsid w:val="007E72DD"/>
    <w:rsid w:val="007E747A"/>
    <w:rsid w:val="007E7AD7"/>
    <w:rsid w:val="007E7DF4"/>
    <w:rsid w:val="007E7ED3"/>
    <w:rsid w:val="007E7EE2"/>
    <w:rsid w:val="007F02BA"/>
    <w:rsid w:val="007F075E"/>
    <w:rsid w:val="007F07AE"/>
    <w:rsid w:val="007F086A"/>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F57"/>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24"/>
    <w:rsid w:val="00802830"/>
    <w:rsid w:val="008029A1"/>
    <w:rsid w:val="00802B8B"/>
    <w:rsid w:val="0080325D"/>
    <w:rsid w:val="0080334E"/>
    <w:rsid w:val="0080338A"/>
    <w:rsid w:val="008038CC"/>
    <w:rsid w:val="008039CC"/>
    <w:rsid w:val="00803B2B"/>
    <w:rsid w:val="00803CC7"/>
    <w:rsid w:val="00803D9B"/>
    <w:rsid w:val="00803E48"/>
    <w:rsid w:val="008040F0"/>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5FBA"/>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06"/>
    <w:rsid w:val="0081011F"/>
    <w:rsid w:val="008102C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4E"/>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0A5A"/>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118"/>
    <w:rsid w:val="0082521D"/>
    <w:rsid w:val="00825508"/>
    <w:rsid w:val="0082553A"/>
    <w:rsid w:val="008255BB"/>
    <w:rsid w:val="008256BC"/>
    <w:rsid w:val="00825DF2"/>
    <w:rsid w:val="00825E12"/>
    <w:rsid w:val="00825EBE"/>
    <w:rsid w:val="0082602B"/>
    <w:rsid w:val="008260AB"/>
    <w:rsid w:val="008263C1"/>
    <w:rsid w:val="008263E1"/>
    <w:rsid w:val="008268B3"/>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08"/>
    <w:rsid w:val="008326FC"/>
    <w:rsid w:val="00832890"/>
    <w:rsid w:val="0083290A"/>
    <w:rsid w:val="00832F7A"/>
    <w:rsid w:val="008330CC"/>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7EA"/>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8F6"/>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03"/>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12"/>
    <w:rsid w:val="00863BBD"/>
    <w:rsid w:val="00863C9D"/>
    <w:rsid w:val="008644D0"/>
    <w:rsid w:val="008645B9"/>
    <w:rsid w:val="00864762"/>
    <w:rsid w:val="008647B1"/>
    <w:rsid w:val="00864C3E"/>
    <w:rsid w:val="00864D1E"/>
    <w:rsid w:val="00864E70"/>
    <w:rsid w:val="00864ECB"/>
    <w:rsid w:val="00865414"/>
    <w:rsid w:val="008654C1"/>
    <w:rsid w:val="00865B0D"/>
    <w:rsid w:val="00865D90"/>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2F"/>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54A"/>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8D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569"/>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5A"/>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7CE"/>
    <w:rsid w:val="008A198E"/>
    <w:rsid w:val="008A1BAB"/>
    <w:rsid w:val="008A1E23"/>
    <w:rsid w:val="008A1F68"/>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473"/>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491"/>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6EC"/>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FE"/>
    <w:rsid w:val="008D7A32"/>
    <w:rsid w:val="008D7BAB"/>
    <w:rsid w:val="008D7BD6"/>
    <w:rsid w:val="008D7D28"/>
    <w:rsid w:val="008E06D4"/>
    <w:rsid w:val="008E07AB"/>
    <w:rsid w:val="008E07E6"/>
    <w:rsid w:val="008E0855"/>
    <w:rsid w:val="008E08FB"/>
    <w:rsid w:val="008E0942"/>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C5C"/>
    <w:rsid w:val="008E4DFB"/>
    <w:rsid w:val="008E5011"/>
    <w:rsid w:val="008E5217"/>
    <w:rsid w:val="008E565E"/>
    <w:rsid w:val="008E5774"/>
    <w:rsid w:val="008E5841"/>
    <w:rsid w:val="008E5ACF"/>
    <w:rsid w:val="008E5C0B"/>
    <w:rsid w:val="008E5EE3"/>
    <w:rsid w:val="008E5EFF"/>
    <w:rsid w:val="008E63F7"/>
    <w:rsid w:val="008E6638"/>
    <w:rsid w:val="008E6698"/>
    <w:rsid w:val="008E66F0"/>
    <w:rsid w:val="008E69A1"/>
    <w:rsid w:val="008E6A88"/>
    <w:rsid w:val="008E6ACE"/>
    <w:rsid w:val="008E6AF8"/>
    <w:rsid w:val="008E6C71"/>
    <w:rsid w:val="008E6DA9"/>
    <w:rsid w:val="008E6DB1"/>
    <w:rsid w:val="008E7545"/>
    <w:rsid w:val="008F0102"/>
    <w:rsid w:val="008F01F5"/>
    <w:rsid w:val="008F0795"/>
    <w:rsid w:val="008F084E"/>
    <w:rsid w:val="008F08B0"/>
    <w:rsid w:val="008F08C6"/>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900"/>
    <w:rsid w:val="008F3A24"/>
    <w:rsid w:val="008F3CB2"/>
    <w:rsid w:val="008F3DCB"/>
    <w:rsid w:val="008F40F9"/>
    <w:rsid w:val="008F475C"/>
    <w:rsid w:val="008F47BE"/>
    <w:rsid w:val="008F4FD3"/>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27"/>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DF3"/>
    <w:rsid w:val="00913F2E"/>
    <w:rsid w:val="00913FB0"/>
    <w:rsid w:val="00914434"/>
    <w:rsid w:val="00914541"/>
    <w:rsid w:val="00914ADC"/>
    <w:rsid w:val="00914B9E"/>
    <w:rsid w:val="00914C92"/>
    <w:rsid w:val="00914CBD"/>
    <w:rsid w:val="00914CD6"/>
    <w:rsid w:val="00914E6A"/>
    <w:rsid w:val="009157B1"/>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030"/>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19"/>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6D7"/>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C21"/>
    <w:rsid w:val="00943170"/>
    <w:rsid w:val="009432C7"/>
    <w:rsid w:val="00943325"/>
    <w:rsid w:val="009436D4"/>
    <w:rsid w:val="0094371D"/>
    <w:rsid w:val="00943F3F"/>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642"/>
    <w:rsid w:val="0095370F"/>
    <w:rsid w:val="00953740"/>
    <w:rsid w:val="009538E8"/>
    <w:rsid w:val="00953904"/>
    <w:rsid w:val="00953A15"/>
    <w:rsid w:val="00953A28"/>
    <w:rsid w:val="00953C20"/>
    <w:rsid w:val="00953EB0"/>
    <w:rsid w:val="00954128"/>
    <w:rsid w:val="0095447C"/>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686"/>
    <w:rsid w:val="0096572F"/>
    <w:rsid w:val="00965818"/>
    <w:rsid w:val="00965B06"/>
    <w:rsid w:val="00965F96"/>
    <w:rsid w:val="00966189"/>
    <w:rsid w:val="00966A2D"/>
    <w:rsid w:val="00966D41"/>
    <w:rsid w:val="0096713B"/>
    <w:rsid w:val="0096720F"/>
    <w:rsid w:val="00967210"/>
    <w:rsid w:val="009672D3"/>
    <w:rsid w:val="00967513"/>
    <w:rsid w:val="0096774B"/>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7CE"/>
    <w:rsid w:val="009839ED"/>
    <w:rsid w:val="00983DF4"/>
    <w:rsid w:val="009840B2"/>
    <w:rsid w:val="00984141"/>
    <w:rsid w:val="009841EB"/>
    <w:rsid w:val="0098446D"/>
    <w:rsid w:val="009844CE"/>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9A0"/>
    <w:rsid w:val="009A1ADC"/>
    <w:rsid w:val="009A1BF5"/>
    <w:rsid w:val="009A1E5C"/>
    <w:rsid w:val="009A1F26"/>
    <w:rsid w:val="009A2147"/>
    <w:rsid w:val="009A2421"/>
    <w:rsid w:val="009A251B"/>
    <w:rsid w:val="009A2588"/>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4F65"/>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4CA"/>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69E"/>
    <w:rsid w:val="009C3741"/>
    <w:rsid w:val="009C3875"/>
    <w:rsid w:val="009C3CF4"/>
    <w:rsid w:val="009C3CFE"/>
    <w:rsid w:val="009C3EA4"/>
    <w:rsid w:val="009C406A"/>
    <w:rsid w:val="009C42EE"/>
    <w:rsid w:val="009C44CD"/>
    <w:rsid w:val="009C45C5"/>
    <w:rsid w:val="009C45EF"/>
    <w:rsid w:val="009C49DA"/>
    <w:rsid w:val="009C4B2A"/>
    <w:rsid w:val="009C4CA4"/>
    <w:rsid w:val="009C4E68"/>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3A9"/>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55"/>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8E7"/>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741"/>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96"/>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2F"/>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F6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DCF"/>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2BE"/>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39"/>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EF7"/>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17"/>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57E"/>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81"/>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CB2"/>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1F0"/>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38"/>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6B1"/>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67"/>
    <w:rsid w:val="00A8269C"/>
    <w:rsid w:val="00A82719"/>
    <w:rsid w:val="00A82815"/>
    <w:rsid w:val="00A82A0F"/>
    <w:rsid w:val="00A82AB3"/>
    <w:rsid w:val="00A82B11"/>
    <w:rsid w:val="00A82B66"/>
    <w:rsid w:val="00A82C21"/>
    <w:rsid w:val="00A82F1D"/>
    <w:rsid w:val="00A830EA"/>
    <w:rsid w:val="00A83679"/>
    <w:rsid w:val="00A83CD5"/>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76"/>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7A"/>
    <w:rsid w:val="00A940DF"/>
    <w:rsid w:val="00A9421F"/>
    <w:rsid w:val="00A94354"/>
    <w:rsid w:val="00A94843"/>
    <w:rsid w:val="00A94BD7"/>
    <w:rsid w:val="00A94DED"/>
    <w:rsid w:val="00A94EA5"/>
    <w:rsid w:val="00A94F39"/>
    <w:rsid w:val="00A950FC"/>
    <w:rsid w:val="00A95198"/>
    <w:rsid w:val="00A953F5"/>
    <w:rsid w:val="00A958CB"/>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B1B"/>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367"/>
    <w:rsid w:val="00AA6619"/>
    <w:rsid w:val="00AA6802"/>
    <w:rsid w:val="00AA6883"/>
    <w:rsid w:val="00AA6A4A"/>
    <w:rsid w:val="00AA6BDE"/>
    <w:rsid w:val="00AA6F9F"/>
    <w:rsid w:val="00AA7001"/>
    <w:rsid w:val="00AA7011"/>
    <w:rsid w:val="00AA72DA"/>
    <w:rsid w:val="00AA76ED"/>
    <w:rsid w:val="00AA7944"/>
    <w:rsid w:val="00AA7B1B"/>
    <w:rsid w:val="00AA7BC6"/>
    <w:rsid w:val="00AB01F4"/>
    <w:rsid w:val="00AB02D2"/>
    <w:rsid w:val="00AB02E6"/>
    <w:rsid w:val="00AB05B1"/>
    <w:rsid w:val="00AB0645"/>
    <w:rsid w:val="00AB0869"/>
    <w:rsid w:val="00AB0990"/>
    <w:rsid w:val="00AB0A9D"/>
    <w:rsid w:val="00AB0B8A"/>
    <w:rsid w:val="00AB124E"/>
    <w:rsid w:val="00AB1678"/>
    <w:rsid w:val="00AB16D4"/>
    <w:rsid w:val="00AB1FCB"/>
    <w:rsid w:val="00AB26B5"/>
    <w:rsid w:val="00AB2CF0"/>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B9C"/>
    <w:rsid w:val="00AC4C08"/>
    <w:rsid w:val="00AC511C"/>
    <w:rsid w:val="00AC5357"/>
    <w:rsid w:val="00AC566A"/>
    <w:rsid w:val="00AC5D9D"/>
    <w:rsid w:val="00AC5DDE"/>
    <w:rsid w:val="00AC5F08"/>
    <w:rsid w:val="00AC60C4"/>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1B8F"/>
    <w:rsid w:val="00AD209C"/>
    <w:rsid w:val="00AD235D"/>
    <w:rsid w:val="00AD2485"/>
    <w:rsid w:val="00AD24A4"/>
    <w:rsid w:val="00AD2668"/>
    <w:rsid w:val="00AD293E"/>
    <w:rsid w:val="00AD2D43"/>
    <w:rsid w:val="00AD3383"/>
    <w:rsid w:val="00AD34AA"/>
    <w:rsid w:val="00AD351F"/>
    <w:rsid w:val="00AD36DC"/>
    <w:rsid w:val="00AD3756"/>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E8B"/>
    <w:rsid w:val="00AD4FF6"/>
    <w:rsid w:val="00AD50EA"/>
    <w:rsid w:val="00AD50FB"/>
    <w:rsid w:val="00AD5260"/>
    <w:rsid w:val="00AD5813"/>
    <w:rsid w:val="00AD59AD"/>
    <w:rsid w:val="00AD59EB"/>
    <w:rsid w:val="00AD5A0B"/>
    <w:rsid w:val="00AD5A3D"/>
    <w:rsid w:val="00AD5AE7"/>
    <w:rsid w:val="00AD5BCC"/>
    <w:rsid w:val="00AD5BFF"/>
    <w:rsid w:val="00AD5C59"/>
    <w:rsid w:val="00AD600F"/>
    <w:rsid w:val="00AD63B1"/>
    <w:rsid w:val="00AD63B5"/>
    <w:rsid w:val="00AD65A4"/>
    <w:rsid w:val="00AD66B1"/>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D7FAC"/>
    <w:rsid w:val="00AE0298"/>
    <w:rsid w:val="00AE038C"/>
    <w:rsid w:val="00AE047F"/>
    <w:rsid w:val="00AE075D"/>
    <w:rsid w:val="00AE08B3"/>
    <w:rsid w:val="00AE0B6E"/>
    <w:rsid w:val="00AE0C70"/>
    <w:rsid w:val="00AE0D0A"/>
    <w:rsid w:val="00AE0D7E"/>
    <w:rsid w:val="00AE0F81"/>
    <w:rsid w:val="00AE1330"/>
    <w:rsid w:val="00AE1634"/>
    <w:rsid w:val="00AE16FE"/>
    <w:rsid w:val="00AE1733"/>
    <w:rsid w:val="00AE17FC"/>
    <w:rsid w:val="00AE1A0B"/>
    <w:rsid w:val="00AE1C03"/>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AEE"/>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03"/>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6FE5"/>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D8D"/>
    <w:rsid w:val="00B030F8"/>
    <w:rsid w:val="00B03106"/>
    <w:rsid w:val="00B03253"/>
    <w:rsid w:val="00B03895"/>
    <w:rsid w:val="00B03904"/>
    <w:rsid w:val="00B03959"/>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6F8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1C2"/>
    <w:rsid w:val="00B14221"/>
    <w:rsid w:val="00B143D6"/>
    <w:rsid w:val="00B14457"/>
    <w:rsid w:val="00B14507"/>
    <w:rsid w:val="00B14EA4"/>
    <w:rsid w:val="00B14FDD"/>
    <w:rsid w:val="00B1504B"/>
    <w:rsid w:val="00B154E4"/>
    <w:rsid w:val="00B1571F"/>
    <w:rsid w:val="00B15897"/>
    <w:rsid w:val="00B159C1"/>
    <w:rsid w:val="00B15A26"/>
    <w:rsid w:val="00B15B78"/>
    <w:rsid w:val="00B15D1D"/>
    <w:rsid w:val="00B162EC"/>
    <w:rsid w:val="00B164F7"/>
    <w:rsid w:val="00B1659A"/>
    <w:rsid w:val="00B16620"/>
    <w:rsid w:val="00B16639"/>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8FD"/>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AA"/>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E20"/>
    <w:rsid w:val="00B341E3"/>
    <w:rsid w:val="00B3449D"/>
    <w:rsid w:val="00B34511"/>
    <w:rsid w:val="00B346B6"/>
    <w:rsid w:val="00B34768"/>
    <w:rsid w:val="00B34B78"/>
    <w:rsid w:val="00B34BD6"/>
    <w:rsid w:val="00B34D6A"/>
    <w:rsid w:val="00B34EFA"/>
    <w:rsid w:val="00B34F23"/>
    <w:rsid w:val="00B34F3A"/>
    <w:rsid w:val="00B3501F"/>
    <w:rsid w:val="00B35083"/>
    <w:rsid w:val="00B35799"/>
    <w:rsid w:val="00B357D5"/>
    <w:rsid w:val="00B357EA"/>
    <w:rsid w:val="00B35C09"/>
    <w:rsid w:val="00B35FBF"/>
    <w:rsid w:val="00B36604"/>
    <w:rsid w:val="00B36817"/>
    <w:rsid w:val="00B36A04"/>
    <w:rsid w:val="00B36CF9"/>
    <w:rsid w:val="00B36D32"/>
    <w:rsid w:val="00B36F24"/>
    <w:rsid w:val="00B36F78"/>
    <w:rsid w:val="00B3705C"/>
    <w:rsid w:val="00B3733A"/>
    <w:rsid w:val="00B373A4"/>
    <w:rsid w:val="00B373B1"/>
    <w:rsid w:val="00B3763C"/>
    <w:rsid w:val="00B37640"/>
    <w:rsid w:val="00B37675"/>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143"/>
    <w:rsid w:val="00B44310"/>
    <w:rsid w:val="00B443A4"/>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D34"/>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33A"/>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189"/>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DDD"/>
    <w:rsid w:val="00B66018"/>
    <w:rsid w:val="00B66127"/>
    <w:rsid w:val="00B6614F"/>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A2F"/>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63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84F"/>
    <w:rsid w:val="00B80A15"/>
    <w:rsid w:val="00B80A20"/>
    <w:rsid w:val="00B80AE7"/>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A71"/>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2FF0"/>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01E"/>
    <w:rsid w:val="00BA3350"/>
    <w:rsid w:val="00BA35AC"/>
    <w:rsid w:val="00BA388A"/>
    <w:rsid w:val="00BA3A40"/>
    <w:rsid w:val="00BA3FED"/>
    <w:rsid w:val="00BA401F"/>
    <w:rsid w:val="00BA4212"/>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06"/>
    <w:rsid w:val="00BA615C"/>
    <w:rsid w:val="00BA62AC"/>
    <w:rsid w:val="00BA650B"/>
    <w:rsid w:val="00BA660D"/>
    <w:rsid w:val="00BA6B0A"/>
    <w:rsid w:val="00BA6C68"/>
    <w:rsid w:val="00BA6CB0"/>
    <w:rsid w:val="00BA7008"/>
    <w:rsid w:val="00BA7068"/>
    <w:rsid w:val="00BA71B4"/>
    <w:rsid w:val="00BA7218"/>
    <w:rsid w:val="00BA73E5"/>
    <w:rsid w:val="00BA73F4"/>
    <w:rsid w:val="00BA74F1"/>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2E80"/>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80"/>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9F"/>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98C"/>
    <w:rsid w:val="00BD3B4D"/>
    <w:rsid w:val="00BD3EAD"/>
    <w:rsid w:val="00BD3EC2"/>
    <w:rsid w:val="00BD412C"/>
    <w:rsid w:val="00BD41B0"/>
    <w:rsid w:val="00BD4327"/>
    <w:rsid w:val="00BD44B6"/>
    <w:rsid w:val="00BD480C"/>
    <w:rsid w:val="00BD4B10"/>
    <w:rsid w:val="00BD4C67"/>
    <w:rsid w:val="00BD4CC2"/>
    <w:rsid w:val="00BD4CED"/>
    <w:rsid w:val="00BD4CFF"/>
    <w:rsid w:val="00BD4EE8"/>
    <w:rsid w:val="00BD4F99"/>
    <w:rsid w:val="00BD5101"/>
    <w:rsid w:val="00BD5375"/>
    <w:rsid w:val="00BD5397"/>
    <w:rsid w:val="00BD53A6"/>
    <w:rsid w:val="00BD5C3F"/>
    <w:rsid w:val="00BD5CEA"/>
    <w:rsid w:val="00BD5E45"/>
    <w:rsid w:val="00BD618E"/>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8E"/>
    <w:rsid w:val="00BF1CA3"/>
    <w:rsid w:val="00BF1D73"/>
    <w:rsid w:val="00BF2078"/>
    <w:rsid w:val="00BF225C"/>
    <w:rsid w:val="00BF26BE"/>
    <w:rsid w:val="00BF26C3"/>
    <w:rsid w:val="00BF2803"/>
    <w:rsid w:val="00BF2A8F"/>
    <w:rsid w:val="00BF2D63"/>
    <w:rsid w:val="00BF33AD"/>
    <w:rsid w:val="00BF34E7"/>
    <w:rsid w:val="00BF3777"/>
    <w:rsid w:val="00BF3914"/>
    <w:rsid w:val="00BF3A01"/>
    <w:rsid w:val="00BF3BF6"/>
    <w:rsid w:val="00BF3EC6"/>
    <w:rsid w:val="00BF3ED2"/>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DE1"/>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67F"/>
    <w:rsid w:val="00C12A56"/>
    <w:rsid w:val="00C12ADF"/>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F"/>
    <w:rsid w:val="00C15354"/>
    <w:rsid w:val="00C153EC"/>
    <w:rsid w:val="00C1563D"/>
    <w:rsid w:val="00C157A3"/>
    <w:rsid w:val="00C15828"/>
    <w:rsid w:val="00C15B14"/>
    <w:rsid w:val="00C15D1E"/>
    <w:rsid w:val="00C15F1E"/>
    <w:rsid w:val="00C16276"/>
    <w:rsid w:val="00C1649C"/>
    <w:rsid w:val="00C16745"/>
    <w:rsid w:val="00C16AAA"/>
    <w:rsid w:val="00C16CBF"/>
    <w:rsid w:val="00C16D18"/>
    <w:rsid w:val="00C176E9"/>
    <w:rsid w:val="00C178E6"/>
    <w:rsid w:val="00C179EB"/>
    <w:rsid w:val="00C17EA5"/>
    <w:rsid w:val="00C17FC3"/>
    <w:rsid w:val="00C17FF4"/>
    <w:rsid w:val="00C2012B"/>
    <w:rsid w:val="00C2012D"/>
    <w:rsid w:val="00C202C5"/>
    <w:rsid w:val="00C206A9"/>
    <w:rsid w:val="00C20794"/>
    <w:rsid w:val="00C2081E"/>
    <w:rsid w:val="00C20C68"/>
    <w:rsid w:val="00C20D4D"/>
    <w:rsid w:val="00C20DCA"/>
    <w:rsid w:val="00C2107D"/>
    <w:rsid w:val="00C2123D"/>
    <w:rsid w:val="00C21478"/>
    <w:rsid w:val="00C2156B"/>
    <w:rsid w:val="00C21875"/>
    <w:rsid w:val="00C21BBD"/>
    <w:rsid w:val="00C21EB2"/>
    <w:rsid w:val="00C22008"/>
    <w:rsid w:val="00C220E4"/>
    <w:rsid w:val="00C224D9"/>
    <w:rsid w:val="00C22617"/>
    <w:rsid w:val="00C22636"/>
    <w:rsid w:val="00C22689"/>
    <w:rsid w:val="00C2269F"/>
    <w:rsid w:val="00C2272E"/>
    <w:rsid w:val="00C227BD"/>
    <w:rsid w:val="00C22858"/>
    <w:rsid w:val="00C229AA"/>
    <w:rsid w:val="00C22D3C"/>
    <w:rsid w:val="00C22E1B"/>
    <w:rsid w:val="00C22E2A"/>
    <w:rsid w:val="00C23572"/>
    <w:rsid w:val="00C236CF"/>
    <w:rsid w:val="00C23A73"/>
    <w:rsid w:val="00C23C0D"/>
    <w:rsid w:val="00C23CB8"/>
    <w:rsid w:val="00C23DDF"/>
    <w:rsid w:val="00C23EE3"/>
    <w:rsid w:val="00C240AF"/>
    <w:rsid w:val="00C2419D"/>
    <w:rsid w:val="00C245B1"/>
    <w:rsid w:val="00C24672"/>
    <w:rsid w:val="00C246EA"/>
    <w:rsid w:val="00C247C0"/>
    <w:rsid w:val="00C248A8"/>
    <w:rsid w:val="00C2506D"/>
    <w:rsid w:val="00C250CC"/>
    <w:rsid w:val="00C253D2"/>
    <w:rsid w:val="00C25692"/>
    <w:rsid w:val="00C25A2D"/>
    <w:rsid w:val="00C25EFB"/>
    <w:rsid w:val="00C25FA1"/>
    <w:rsid w:val="00C26018"/>
    <w:rsid w:val="00C2632E"/>
    <w:rsid w:val="00C267F3"/>
    <w:rsid w:val="00C2684E"/>
    <w:rsid w:val="00C26B1C"/>
    <w:rsid w:val="00C26BBA"/>
    <w:rsid w:val="00C26D6D"/>
    <w:rsid w:val="00C26E34"/>
    <w:rsid w:val="00C2717D"/>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853"/>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DE"/>
    <w:rsid w:val="00C33C65"/>
    <w:rsid w:val="00C33CAC"/>
    <w:rsid w:val="00C33D2E"/>
    <w:rsid w:val="00C33F3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31"/>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3DF"/>
    <w:rsid w:val="00C45685"/>
    <w:rsid w:val="00C4576D"/>
    <w:rsid w:val="00C45914"/>
    <w:rsid w:val="00C459BA"/>
    <w:rsid w:val="00C45A3D"/>
    <w:rsid w:val="00C45A88"/>
    <w:rsid w:val="00C45B76"/>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991"/>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B11"/>
    <w:rsid w:val="00C61CEA"/>
    <w:rsid w:val="00C61F29"/>
    <w:rsid w:val="00C61FD1"/>
    <w:rsid w:val="00C62015"/>
    <w:rsid w:val="00C6265A"/>
    <w:rsid w:val="00C62710"/>
    <w:rsid w:val="00C629FD"/>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17F"/>
    <w:rsid w:val="00C653A3"/>
    <w:rsid w:val="00C6549F"/>
    <w:rsid w:val="00C6572B"/>
    <w:rsid w:val="00C65838"/>
    <w:rsid w:val="00C65A2C"/>
    <w:rsid w:val="00C65AE2"/>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111"/>
    <w:rsid w:val="00C7322E"/>
    <w:rsid w:val="00C73443"/>
    <w:rsid w:val="00C7349A"/>
    <w:rsid w:val="00C73633"/>
    <w:rsid w:val="00C736EA"/>
    <w:rsid w:val="00C73803"/>
    <w:rsid w:val="00C73918"/>
    <w:rsid w:val="00C73965"/>
    <w:rsid w:val="00C739FE"/>
    <w:rsid w:val="00C73C0A"/>
    <w:rsid w:val="00C73CEC"/>
    <w:rsid w:val="00C73DCD"/>
    <w:rsid w:val="00C73EA6"/>
    <w:rsid w:val="00C74CEC"/>
    <w:rsid w:val="00C74EBE"/>
    <w:rsid w:val="00C75174"/>
    <w:rsid w:val="00C751DF"/>
    <w:rsid w:val="00C75361"/>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01"/>
    <w:rsid w:val="00C76AE3"/>
    <w:rsid w:val="00C76F18"/>
    <w:rsid w:val="00C77034"/>
    <w:rsid w:val="00C7764B"/>
    <w:rsid w:val="00C7765D"/>
    <w:rsid w:val="00C77763"/>
    <w:rsid w:val="00C778D5"/>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898"/>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BC6"/>
    <w:rsid w:val="00C84D53"/>
    <w:rsid w:val="00C850A4"/>
    <w:rsid w:val="00C85567"/>
    <w:rsid w:val="00C85753"/>
    <w:rsid w:val="00C857DF"/>
    <w:rsid w:val="00C85814"/>
    <w:rsid w:val="00C85816"/>
    <w:rsid w:val="00C85A0A"/>
    <w:rsid w:val="00C85D43"/>
    <w:rsid w:val="00C85E8A"/>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41C"/>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008"/>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7ED"/>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9B0"/>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1D3B"/>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080"/>
    <w:rsid w:val="00CB5364"/>
    <w:rsid w:val="00CB53D8"/>
    <w:rsid w:val="00CB548D"/>
    <w:rsid w:val="00CB551A"/>
    <w:rsid w:val="00CB5654"/>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0A1"/>
    <w:rsid w:val="00CC03A6"/>
    <w:rsid w:val="00CC0565"/>
    <w:rsid w:val="00CC07C1"/>
    <w:rsid w:val="00CC07C7"/>
    <w:rsid w:val="00CC07CB"/>
    <w:rsid w:val="00CC0908"/>
    <w:rsid w:val="00CC0EB8"/>
    <w:rsid w:val="00CC102B"/>
    <w:rsid w:val="00CC11C7"/>
    <w:rsid w:val="00CC11D8"/>
    <w:rsid w:val="00CC1212"/>
    <w:rsid w:val="00CC1293"/>
    <w:rsid w:val="00CC1395"/>
    <w:rsid w:val="00CC15FC"/>
    <w:rsid w:val="00CC176E"/>
    <w:rsid w:val="00CC17FC"/>
    <w:rsid w:val="00CC18DD"/>
    <w:rsid w:val="00CC1DBF"/>
    <w:rsid w:val="00CC1DCC"/>
    <w:rsid w:val="00CC1E69"/>
    <w:rsid w:val="00CC1EB0"/>
    <w:rsid w:val="00CC1EC6"/>
    <w:rsid w:val="00CC1EF8"/>
    <w:rsid w:val="00CC212F"/>
    <w:rsid w:val="00CC2382"/>
    <w:rsid w:val="00CC23F2"/>
    <w:rsid w:val="00CC250B"/>
    <w:rsid w:val="00CC2566"/>
    <w:rsid w:val="00CC259B"/>
    <w:rsid w:val="00CC2701"/>
    <w:rsid w:val="00CC2A27"/>
    <w:rsid w:val="00CC2DC0"/>
    <w:rsid w:val="00CC2E12"/>
    <w:rsid w:val="00CC2E8A"/>
    <w:rsid w:val="00CC3237"/>
    <w:rsid w:val="00CC332A"/>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0F"/>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B"/>
    <w:rsid w:val="00CD0B6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B4F"/>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91E"/>
    <w:rsid w:val="00CF7137"/>
    <w:rsid w:val="00CF7354"/>
    <w:rsid w:val="00CF74E3"/>
    <w:rsid w:val="00CF769E"/>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13D"/>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12"/>
    <w:rsid w:val="00D06785"/>
    <w:rsid w:val="00D06A3B"/>
    <w:rsid w:val="00D06C03"/>
    <w:rsid w:val="00D06ED5"/>
    <w:rsid w:val="00D06EED"/>
    <w:rsid w:val="00D0734A"/>
    <w:rsid w:val="00D0734B"/>
    <w:rsid w:val="00D073A2"/>
    <w:rsid w:val="00D0770B"/>
    <w:rsid w:val="00D07C90"/>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5F1C"/>
    <w:rsid w:val="00D1615C"/>
    <w:rsid w:val="00D1617C"/>
    <w:rsid w:val="00D161C4"/>
    <w:rsid w:val="00D16892"/>
    <w:rsid w:val="00D16980"/>
    <w:rsid w:val="00D16A8A"/>
    <w:rsid w:val="00D16B4C"/>
    <w:rsid w:val="00D16D96"/>
    <w:rsid w:val="00D16DEF"/>
    <w:rsid w:val="00D16E9B"/>
    <w:rsid w:val="00D16F3C"/>
    <w:rsid w:val="00D16F9B"/>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98E"/>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9A7"/>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A47"/>
    <w:rsid w:val="00D40B51"/>
    <w:rsid w:val="00D40CD6"/>
    <w:rsid w:val="00D40E05"/>
    <w:rsid w:val="00D41072"/>
    <w:rsid w:val="00D4108F"/>
    <w:rsid w:val="00D410DF"/>
    <w:rsid w:val="00D413F9"/>
    <w:rsid w:val="00D4168F"/>
    <w:rsid w:val="00D41691"/>
    <w:rsid w:val="00D418E0"/>
    <w:rsid w:val="00D419E2"/>
    <w:rsid w:val="00D419F8"/>
    <w:rsid w:val="00D41B77"/>
    <w:rsid w:val="00D41C16"/>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846"/>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AA"/>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22"/>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00"/>
    <w:rsid w:val="00D57B48"/>
    <w:rsid w:val="00D57B6B"/>
    <w:rsid w:val="00D57C50"/>
    <w:rsid w:val="00D57F71"/>
    <w:rsid w:val="00D600EF"/>
    <w:rsid w:val="00D6015F"/>
    <w:rsid w:val="00D60214"/>
    <w:rsid w:val="00D60260"/>
    <w:rsid w:val="00D60680"/>
    <w:rsid w:val="00D6083B"/>
    <w:rsid w:val="00D60B11"/>
    <w:rsid w:val="00D60CBF"/>
    <w:rsid w:val="00D60CD3"/>
    <w:rsid w:val="00D60EB1"/>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93"/>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CDF"/>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CF8"/>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F56"/>
    <w:rsid w:val="00D74092"/>
    <w:rsid w:val="00D74331"/>
    <w:rsid w:val="00D743C3"/>
    <w:rsid w:val="00D743DC"/>
    <w:rsid w:val="00D74528"/>
    <w:rsid w:val="00D7464A"/>
    <w:rsid w:val="00D74719"/>
    <w:rsid w:val="00D74780"/>
    <w:rsid w:val="00D747B3"/>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3"/>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F56"/>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3BD"/>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5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CE6"/>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4D"/>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0C8C"/>
    <w:rsid w:val="00DD0E6C"/>
    <w:rsid w:val="00DD1009"/>
    <w:rsid w:val="00DD1146"/>
    <w:rsid w:val="00DD1378"/>
    <w:rsid w:val="00DD140A"/>
    <w:rsid w:val="00DD1506"/>
    <w:rsid w:val="00DD157D"/>
    <w:rsid w:val="00DD1973"/>
    <w:rsid w:val="00DD1B0D"/>
    <w:rsid w:val="00DD1CF4"/>
    <w:rsid w:val="00DD1ECF"/>
    <w:rsid w:val="00DD1FDF"/>
    <w:rsid w:val="00DD2007"/>
    <w:rsid w:val="00DD23B3"/>
    <w:rsid w:val="00DD2405"/>
    <w:rsid w:val="00DD242E"/>
    <w:rsid w:val="00DD2574"/>
    <w:rsid w:val="00DD25D2"/>
    <w:rsid w:val="00DD2791"/>
    <w:rsid w:val="00DD27DA"/>
    <w:rsid w:val="00DD2925"/>
    <w:rsid w:val="00DD2B15"/>
    <w:rsid w:val="00DD2C91"/>
    <w:rsid w:val="00DD2E3D"/>
    <w:rsid w:val="00DD2F9A"/>
    <w:rsid w:val="00DD3334"/>
    <w:rsid w:val="00DD3345"/>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A7"/>
    <w:rsid w:val="00DE2AC1"/>
    <w:rsid w:val="00DE2CEF"/>
    <w:rsid w:val="00DE2D73"/>
    <w:rsid w:val="00DE2F65"/>
    <w:rsid w:val="00DE31EA"/>
    <w:rsid w:val="00DE3265"/>
    <w:rsid w:val="00DE36D4"/>
    <w:rsid w:val="00DE38E4"/>
    <w:rsid w:val="00DE3A0B"/>
    <w:rsid w:val="00DE3F06"/>
    <w:rsid w:val="00DE428A"/>
    <w:rsid w:val="00DE4720"/>
    <w:rsid w:val="00DE48A4"/>
    <w:rsid w:val="00DE4B9F"/>
    <w:rsid w:val="00DE4C0C"/>
    <w:rsid w:val="00DE4EA3"/>
    <w:rsid w:val="00DE502D"/>
    <w:rsid w:val="00DE5388"/>
    <w:rsid w:val="00DE55FC"/>
    <w:rsid w:val="00DE57C4"/>
    <w:rsid w:val="00DE5B92"/>
    <w:rsid w:val="00DE5F42"/>
    <w:rsid w:val="00DE6392"/>
    <w:rsid w:val="00DE6674"/>
    <w:rsid w:val="00DE667C"/>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99"/>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3BA"/>
    <w:rsid w:val="00DF3BA0"/>
    <w:rsid w:val="00DF3E29"/>
    <w:rsid w:val="00DF3ED6"/>
    <w:rsid w:val="00DF4065"/>
    <w:rsid w:val="00DF409E"/>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993"/>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A59"/>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94D"/>
    <w:rsid w:val="00E32B0C"/>
    <w:rsid w:val="00E32BBD"/>
    <w:rsid w:val="00E32C82"/>
    <w:rsid w:val="00E32EC7"/>
    <w:rsid w:val="00E33065"/>
    <w:rsid w:val="00E3306B"/>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43C"/>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58B"/>
    <w:rsid w:val="00E425CD"/>
    <w:rsid w:val="00E428B1"/>
    <w:rsid w:val="00E42971"/>
    <w:rsid w:val="00E42E09"/>
    <w:rsid w:val="00E430C6"/>
    <w:rsid w:val="00E432A5"/>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D87"/>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DF5"/>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15"/>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E3B"/>
    <w:rsid w:val="00E57FE1"/>
    <w:rsid w:val="00E6004D"/>
    <w:rsid w:val="00E60417"/>
    <w:rsid w:val="00E6053D"/>
    <w:rsid w:val="00E60810"/>
    <w:rsid w:val="00E6086C"/>
    <w:rsid w:val="00E6088E"/>
    <w:rsid w:val="00E60942"/>
    <w:rsid w:val="00E60C7D"/>
    <w:rsid w:val="00E60F5A"/>
    <w:rsid w:val="00E60F8F"/>
    <w:rsid w:val="00E611D7"/>
    <w:rsid w:val="00E611E1"/>
    <w:rsid w:val="00E6138E"/>
    <w:rsid w:val="00E61419"/>
    <w:rsid w:val="00E61658"/>
    <w:rsid w:val="00E618E3"/>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7C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9A"/>
    <w:rsid w:val="00E673CC"/>
    <w:rsid w:val="00E674AE"/>
    <w:rsid w:val="00E67716"/>
    <w:rsid w:val="00E67893"/>
    <w:rsid w:val="00E67AD0"/>
    <w:rsid w:val="00E67C1F"/>
    <w:rsid w:val="00E67D1E"/>
    <w:rsid w:val="00E67DC1"/>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EB1"/>
    <w:rsid w:val="00E96033"/>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10"/>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BC8"/>
    <w:rsid w:val="00EA4D16"/>
    <w:rsid w:val="00EA4D25"/>
    <w:rsid w:val="00EA4D2D"/>
    <w:rsid w:val="00EA5086"/>
    <w:rsid w:val="00EA520F"/>
    <w:rsid w:val="00EA5370"/>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16"/>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E0"/>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43"/>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3D1"/>
    <w:rsid w:val="00ED64C8"/>
    <w:rsid w:val="00ED653B"/>
    <w:rsid w:val="00ED67AC"/>
    <w:rsid w:val="00ED67D5"/>
    <w:rsid w:val="00ED68E4"/>
    <w:rsid w:val="00ED6A48"/>
    <w:rsid w:val="00ED6E81"/>
    <w:rsid w:val="00ED7019"/>
    <w:rsid w:val="00ED7599"/>
    <w:rsid w:val="00ED7626"/>
    <w:rsid w:val="00ED7B25"/>
    <w:rsid w:val="00ED7B82"/>
    <w:rsid w:val="00ED7ED4"/>
    <w:rsid w:val="00ED7F22"/>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DA8"/>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23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1AD"/>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C0"/>
    <w:rsid w:val="00EF7BEC"/>
    <w:rsid w:val="00EF7D5D"/>
    <w:rsid w:val="00F00062"/>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10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2F"/>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AD5"/>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65E"/>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3EF"/>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BA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01F"/>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9B"/>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41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95"/>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D26"/>
    <w:rsid w:val="00F8402C"/>
    <w:rsid w:val="00F840F6"/>
    <w:rsid w:val="00F841AC"/>
    <w:rsid w:val="00F841B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3EE7"/>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61"/>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9C"/>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6C2"/>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386"/>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C38"/>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501"/>
    <w:rsid w:val="00FE26C1"/>
    <w:rsid w:val="00FE2842"/>
    <w:rsid w:val="00FE2F7A"/>
    <w:rsid w:val="00FE30B6"/>
    <w:rsid w:val="00FE310F"/>
    <w:rsid w:val="00FE34F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237"/>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555"/>
    <w:rsid w:val="00FF0655"/>
    <w:rsid w:val="00FF0961"/>
    <w:rsid w:val="00FF09F9"/>
    <w:rsid w:val="00FF0C30"/>
    <w:rsid w:val="00FF0C6A"/>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63B"/>
    <w:rsid w:val="00FF48E6"/>
    <w:rsid w:val="00FF4ACE"/>
    <w:rsid w:val="00FF4B29"/>
    <w:rsid w:val="00FF4B4F"/>
    <w:rsid w:val="00FF4D99"/>
    <w:rsid w:val="00FF4DA1"/>
    <w:rsid w:val="00FF5130"/>
    <w:rsid w:val="00FF5225"/>
    <w:rsid w:val="00FF5450"/>
    <w:rsid w:val="00FF5489"/>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6303B"/>
    <w:rsid w:val="01C06EC1"/>
    <w:rsid w:val="020654E4"/>
    <w:rsid w:val="02391C3F"/>
    <w:rsid w:val="023C5239"/>
    <w:rsid w:val="03394157"/>
    <w:rsid w:val="07D1358A"/>
    <w:rsid w:val="08B22F96"/>
    <w:rsid w:val="08D00067"/>
    <w:rsid w:val="09272E13"/>
    <w:rsid w:val="0ABD286D"/>
    <w:rsid w:val="0AFD4107"/>
    <w:rsid w:val="0B602A5E"/>
    <w:rsid w:val="0B660C1A"/>
    <w:rsid w:val="0B952B8D"/>
    <w:rsid w:val="0BB47062"/>
    <w:rsid w:val="0C1A4568"/>
    <w:rsid w:val="0D9759E8"/>
    <w:rsid w:val="0E383970"/>
    <w:rsid w:val="0E6E363A"/>
    <w:rsid w:val="0E893FD3"/>
    <w:rsid w:val="0E9953A0"/>
    <w:rsid w:val="0E9C09EC"/>
    <w:rsid w:val="0ED62150"/>
    <w:rsid w:val="0F1F541B"/>
    <w:rsid w:val="0FA45DAA"/>
    <w:rsid w:val="10715F61"/>
    <w:rsid w:val="10C20CB5"/>
    <w:rsid w:val="134D05AC"/>
    <w:rsid w:val="13501F9C"/>
    <w:rsid w:val="13FD017F"/>
    <w:rsid w:val="14593607"/>
    <w:rsid w:val="14A3624C"/>
    <w:rsid w:val="15C058C3"/>
    <w:rsid w:val="16420D1E"/>
    <w:rsid w:val="1656490E"/>
    <w:rsid w:val="16F455B8"/>
    <w:rsid w:val="172D0D7B"/>
    <w:rsid w:val="17F93E0B"/>
    <w:rsid w:val="18273A1C"/>
    <w:rsid w:val="183351F1"/>
    <w:rsid w:val="19704F4F"/>
    <w:rsid w:val="19AB02DA"/>
    <w:rsid w:val="1A304E0A"/>
    <w:rsid w:val="1B4D379A"/>
    <w:rsid w:val="1BFE4A94"/>
    <w:rsid w:val="1C1357D3"/>
    <w:rsid w:val="1C2D658B"/>
    <w:rsid w:val="1C455CA5"/>
    <w:rsid w:val="1C632B49"/>
    <w:rsid w:val="1D1709B2"/>
    <w:rsid w:val="1D2C69D2"/>
    <w:rsid w:val="1D484C98"/>
    <w:rsid w:val="1E7159F1"/>
    <w:rsid w:val="201B4033"/>
    <w:rsid w:val="209B4FA7"/>
    <w:rsid w:val="218B501C"/>
    <w:rsid w:val="220C0960"/>
    <w:rsid w:val="22112672"/>
    <w:rsid w:val="22241103"/>
    <w:rsid w:val="239E00B4"/>
    <w:rsid w:val="23A229BA"/>
    <w:rsid w:val="246D3E2E"/>
    <w:rsid w:val="2484390C"/>
    <w:rsid w:val="24D97E4C"/>
    <w:rsid w:val="25020159"/>
    <w:rsid w:val="251E74A4"/>
    <w:rsid w:val="25BD776E"/>
    <w:rsid w:val="27843CE5"/>
    <w:rsid w:val="281F64BE"/>
    <w:rsid w:val="28404570"/>
    <w:rsid w:val="285E6FE6"/>
    <w:rsid w:val="29977B6E"/>
    <w:rsid w:val="29C64E26"/>
    <w:rsid w:val="29D70885"/>
    <w:rsid w:val="2AE06B47"/>
    <w:rsid w:val="2B7217D0"/>
    <w:rsid w:val="2C302A48"/>
    <w:rsid w:val="2C893CDB"/>
    <w:rsid w:val="2D3B0E53"/>
    <w:rsid w:val="2D8D3ECA"/>
    <w:rsid w:val="2DB41456"/>
    <w:rsid w:val="2EA17C2D"/>
    <w:rsid w:val="2FAB58C1"/>
    <w:rsid w:val="2FF56B39"/>
    <w:rsid w:val="30045A3B"/>
    <w:rsid w:val="30F720DE"/>
    <w:rsid w:val="31BA1A73"/>
    <w:rsid w:val="31EF5FC6"/>
    <w:rsid w:val="3298755C"/>
    <w:rsid w:val="32CF5E49"/>
    <w:rsid w:val="32D12960"/>
    <w:rsid w:val="32E427DE"/>
    <w:rsid w:val="32EB653A"/>
    <w:rsid w:val="332E17B4"/>
    <w:rsid w:val="33350391"/>
    <w:rsid w:val="33857B1D"/>
    <w:rsid w:val="33E3206A"/>
    <w:rsid w:val="347569F5"/>
    <w:rsid w:val="34EC64C1"/>
    <w:rsid w:val="3528444B"/>
    <w:rsid w:val="35431A3E"/>
    <w:rsid w:val="35C81F43"/>
    <w:rsid w:val="366672A2"/>
    <w:rsid w:val="366D3A16"/>
    <w:rsid w:val="37205FF6"/>
    <w:rsid w:val="374A4436"/>
    <w:rsid w:val="37732E50"/>
    <w:rsid w:val="37EA43F2"/>
    <w:rsid w:val="37F929F3"/>
    <w:rsid w:val="381256F7"/>
    <w:rsid w:val="381C789A"/>
    <w:rsid w:val="398B07CA"/>
    <w:rsid w:val="39EC63BE"/>
    <w:rsid w:val="3A4D2A17"/>
    <w:rsid w:val="3AD82C28"/>
    <w:rsid w:val="3BCB6780"/>
    <w:rsid w:val="3CAA4150"/>
    <w:rsid w:val="3CAB7EC8"/>
    <w:rsid w:val="3CB7686D"/>
    <w:rsid w:val="3D8175A7"/>
    <w:rsid w:val="3E6B13BF"/>
    <w:rsid w:val="3F6530F9"/>
    <w:rsid w:val="40280C72"/>
    <w:rsid w:val="40A2448B"/>
    <w:rsid w:val="41263FC1"/>
    <w:rsid w:val="414032D5"/>
    <w:rsid w:val="41BB2BB0"/>
    <w:rsid w:val="41BD66D4"/>
    <w:rsid w:val="42093E20"/>
    <w:rsid w:val="423C1CEE"/>
    <w:rsid w:val="42CD0A98"/>
    <w:rsid w:val="431A0C09"/>
    <w:rsid w:val="432A3E57"/>
    <w:rsid w:val="43D949A9"/>
    <w:rsid w:val="443E0078"/>
    <w:rsid w:val="44C80E26"/>
    <w:rsid w:val="45182F1B"/>
    <w:rsid w:val="459D5567"/>
    <w:rsid w:val="45BF75D2"/>
    <w:rsid w:val="462211FB"/>
    <w:rsid w:val="46394F03"/>
    <w:rsid w:val="467908C2"/>
    <w:rsid w:val="4725528A"/>
    <w:rsid w:val="474358CD"/>
    <w:rsid w:val="47543984"/>
    <w:rsid w:val="47F92762"/>
    <w:rsid w:val="480E2158"/>
    <w:rsid w:val="49A575DF"/>
    <w:rsid w:val="4A5D0A54"/>
    <w:rsid w:val="4ACF7478"/>
    <w:rsid w:val="4AF339B0"/>
    <w:rsid w:val="4B4A0B1E"/>
    <w:rsid w:val="4B65373A"/>
    <w:rsid w:val="4C15535E"/>
    <w:rsid w:val="4D00163A"/>
    <w:rsid w:val="4D2B3854"/>
    <w:rsid w:val="4D2E00B9"/>
    <w:rsid w:val="4E830CA5"/>
    <w:rsid w:val="4F0F5BE3"/>
    <w:rsid w:val="4F700E05"/>
    <w:rsid w:val="4F8C5DBB"/>
    <w:rsid w:val="5002014F"/>
    <w:rsid w:val="502D711A"/>
    <w:rsid w:val="509B7788"/>
    <w:rsid w:val="50B428D9"/>
    <w:rsid w:val="514F6499"/>
    <w:rsid w:val="515D42A4"/>
    <w:rsid w:val="52262073"/>
    <w:rsid w:val="523D6212"/>
    <w:rsid w:val="52422029"/>
    <w:rsid w:val="544E5CE1"/>
    <w:rsid w:val="55040901"/>
    <w:rsid w:val="556F1F83"/>
    <w:rsid w:val="55C67DF5"/>
    <w:rsid w:val="5633282F"/>
    <w:rsid w:val="56995ED8"/>
    <w:rsid w:val="56A02AE1"/>
    <w:rsid w:val="56DF05DE"/>
    <w:rsid w:val="57B3519B"/>
    <w:rsid w:val="57F7487B"/>
    <w:rsid w:val="57FC6189"/>
    <w:rsid w:val="58975E80"/>
    <w:rsid w:val="58BB475E"/>
    <w:rsid w:val="59411541"/>
    <w:rsid w:val="598C7682"/>
    <w:rsid w:val="5A0D7F5A"/>
    <w:rsid w:val="5A45526D"/>
    <w:rsid w:val="5B4D68C3"/>
    <w:rsid w:val="5C6949A3"/>
    <w:rsid w:val="5CB85FBE"/>
    <w:rsid w:val="5DD07337"/>
    <w:rsid w:val="5E8C14B0"/>
    <w:rsid w:val="5F073306"/>
    <w:rsid w:val="5F5F73B9"/>
    <w:rsid w:val="5FD21144"/>
    <w:rsid w:val="5FE6355D"/>
    <w:rsid w:val="61133E1C"/>
    <w:rsid w:val="61C97908"/>
    <w:rsid w:val="62D74037"/>
    <w:rsid w:val="62E52571"/>
    <w:rsid w:val="62F80177"/>
    <w:rsid w:val="63A675D8"/>
    <w:rsid w:val="6431668F"/>
    <w:rsid w:val="64633872"/>
    <w:rsid w:val="64A1360B"/>
    <w:rsid w:val="657B64AF"/>
    <w:rsid w:val="65FC7392"/>
    <w:rsid w:val="661E7AFB"/>
    <w:rsid w:val="667017E3"/>
    <w:rsid w:val="668005C9"/>
    <w:rsid w:val="66EF4CD2"/>
    <w:rsid w:val="6838144E"/>
    <w:rsid w:val="688E447B"/>
    <w:rsid w:val="68AA7398"/>
    <w:rsid w:val="68C76BF4"/>
    <w:rsid w:val="693370F8"/>
    <w:rsid w:val="693C34C5"/>
    <w:rsid w:val="695C51D6"/>
    <w:rsid w:val="69F523FA"/>
    <w:rsid w:val="6A987242"/>
    <w:rsid w:val="6B3D6961"/>
    <w:rsid w:val="6C027255"/>
    <w:rsid w:val="6C9C3206"/>
    <w:rsid w:val="6DCB757A"/>
    <w:rsid w:val="6F0E6312"/>
    <w:rsid w:val="70F20271"/>
    <w:rsid w:val="71770A1B"/>
    <w:rsid w:val="71BA40BB"/>
    <w:rsid w:val="71CF615B"/>
    <w:rsid w:val="72026054"/>
    <w:rsid w:val="73F8607C"/>
    <w:rsid w:val="742C597A"/>
    <w:rsid w:val="77381D7D"/>
    <w:rsid w:val="77E45A7F"/>
    <w:rsid w:val="77F96D63"/>
    <w:rsid w:val="780F5AA2"/>
    <w:rsid w:val="785610A2"/>
    <w:rsid w:val="78653EBF"/>
    <w:rsid w:val="79064EBE"/>
    <w:rsid w:val="797A3449"/>
    <w:rsid w:val="7A3A405E"/>
    <w:rsid w:val="7AD93877"/>
    <w:rsid w:val="7AEA7FC5"/>
    <w:rsid w:val="7BB46E71"/>
    <w:rsid w:val="7BEE3875"/>
    <w:rsid w:val="7CF4697E"/>
    <w:rsid w:val="7D72364A"/>
    <w:rsid w:val="7D7D2BE0"/>
    <w:rsid w:val="7D8164CE"/>
    <w:rsid w:val="7DEE6AE3"/>
    <w:rsid w:val="7E71317F"/>
    <w:rsid w:val="7F1255A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5"/>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4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3"/>
    <w:qFormat/>
    <w:uiPriority w:val="99"/>
    <w:pPr>
      <w:tabs>
        <w:tab w:val="left" w:pos="567"/>
      </w:tabs>
      <w:spacing w:before="120" w:line="22" w:lineRule="atLeast"/>
    </w:pPr>
    <w:rPr>
      <w:rFonts w:ascii="宋体" w:hAnsi="宋体"/>
      <w:sz w:val="24"/>
    </w:rPr>
  </w:style>
  <w:style w:type="paragraph" w:styleId="5">
    <w:name w:val="Normal Indent"/>
    <w:basedOn w:val="1"/>
    <w:link w:val="6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39"/>
    <w:pPr>
      <w:ind w:left="2520" w:leftChars="1200"/>
    </w:pPr>
  </w:style>
  <w:style w:type="paragraph" w:styleId="14">
    <w:name w:val="caption"/>
    <w:basedOn w:val="1"/>
    <w:next w:val="1"/>
    <w:link w:val="267"/>
    <w:qFormat/>
    <w:uiPriority w:val="0"/>
    <w:pPr>
      <w:spacing w:line="480" w:lineRule="auto"/>
    </w:pPr>
    <w:rPr>
      <w:rFonts w:ascii="华文中宋" w:hAnsi="华文中宋" w:eastAsia="华文中宋"/>
      <w:sz w:val="36"/>
      <w:szCs w:val="20"/>
    </w:rPr>
  </w:style>
  <w:style w:type="paragraph" w:styleId="15">
    <w:name w:val="List Bullet"/>
    <w:basedOn w:val="2"/>
    <w:autoRedefine/>
    <w:qFormat/>
    <w:uiPriority w:val="0"/>
    <w:pPr>
      <w:widowControl/>
      <w:tabs>
        <w:tab w:val="left" w:pos="1080"/>
      </w:tabs>
      <w:spacing w:after="120" w:line="288" w:lineRule="auto"/>
      <w:ind w:left="1080" w:hanging="360"/>
      <w:jc w:val="left"/>
    </w:pPr>
    <w:rPr>
      <w:rFonts w:ascii="Times New Roman" w:hAnsi="Times New Roman"/>
      <w:kern w:val="0"/>
      <w:sz w:val="22"/>
      <w:szCs w:val="20"/>
    </w:rPr>
  </w:style>
  <w:style w:type="paragraph" w:styleId="16">
    <w:name w:val="Document Map"/>
    <w:basedOn w:val="1"/>
    <w:link w:val="241"/>
    <w:qFormat/>
    <w:uiPriority w:val="0"/>
    <w:pPr>
      <w:shd w:val="clear" w:color="auto" w:fill="000080"/>
    </w:pPr>
  </w:style>
  <w:style w:type="paragraph" w:styleId="17">
    <w:name w:val="annotation text"/>
    <w:basedOn w:val="1"/>
    <w:link w:val="187"/>
    <w:qFormat/>
    <w:uiPriority w:val="99"/>
    <w:pPr>
      <w:jc w:val="left"/>
    </w:pPr>
  </w:style>
  <w:style w:type="paragraph" w:styleId="18">
    <w:name w:val="Body Text 3"/>
    <w:basedOn w:val="1"/>
    <w:link w:val="242"/>
    <w:qFormat/>
    <w:uiPriority w:val="0"/>
    <w:pPr>
      <w:spacing w:after="120"/>
    </w:pPr>
    <w:rPr>
      <w:sz w:val="16"/>
      <w:szCs w:val="16"/>
    </w:rPr>
  </w:style>
  <w:style w:type="paragraph" w:styleId="19">
    <w:name w:val="Closing"/>
    <w:basedOn w:val="1"/>
    <w:next w:val="1"/>
    <w:link w:val="376"/>
    <w:autoRedefine/>
    <w:qFormat/>
    <w:uiPriority w:val="0"/>
    <w:pPr>
      <w:spacing w:line="360" w:lineRule="auto"/>
      <w:ind w:left="100"/>
    </w:pPr>
    <w:rPr>
      <w:rFonts w:ascii="Calibri" w:hAnsi="Calibri"/>
      <w:sz w:val="24"/>
    </w:rPr>
  </w:style>
  <w:style w:type="paragraph" w:styleId="20">
    <w:name w:val="Body Text Indent"/>
    <w:basedOn w:val="1"/>
    <w:link w:val="72"/>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List Bullet 2"/>
    <w:basedOn w:val="1"/>
    <w:autoRedefine/>
    <w:qFormat/>
    <w:uiPriority w:val="0"/>
    <w:pPr>
      <w:widowControl/>
      <w:tabs>
        <w:tab w:val="left" w:pos="720"/>
      </w:tabs>
      <w:spacing w:after="60"/>
      <w:ind w:left="720" w:hanging="360"/>
      <w:jc w:val="left"/>
    </w:pPr>
    <w:rPr>
      <w:kern w:val="0"/>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207"/>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244"/>
    <w:qFormat/>
    <w:uiPriority w:val="0"/>
    <w:pPr>
      <w:ind w:left="100" w:leftChars="2500"/>
    </w:pPr>
    <w:rPr>
      <w:rFonts w:ascii="仿宋_GB2312" w:hAnsi="宋体" w:eastAsia="仿宋_GB2312"/>
      <w:color w:val="000000"/>
      <w:sz w:val="24"/>
    </w:rPr>
  </w:style>
  <w:style w:type="paragraph" w:styleId="29">
    <w:name w:val="Body Text Indent 2"/>
    <w:basedOn w:val="1"/>
    <w:link w:val="245"/>
    <w:qFormat/>
    <w:uiPriority w:val="0"/>
    <w:pPr>
      <w:ind w:firstLine="480" w:firstLineChars="200"/>
    </w:pPr>
    <w:rPr>
      <w:rFonts w:ascii="仿宋_GB2312" w:eastAsia="仿宋_GB2312"/>
      <w:sz w:val="24"/>
    </w:rPr>
  </w:style>
  <w:style w:type="paragraph" w:styleId="30">
    <w:name w:val="Balloon Text"/>
    <w:basedOn w:val="1"/>
    <w:link w:val="246"/>
    <w:qFormat/>
    <w:uiPriority w:val="0"/>
    <w:rPr>
      <w:sz w:val="18"/>
      <w:szCs w:val="18"/>
    </w:rPr>
  </w:style>
  <w:style w:type="paragraph" w:styleId="31">
    <w:name w:val="footer"/>
    <w:basedOn w:val="1"/>
    <w:link w:val="1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258"/>
    <w:autoRedefine/>
    <w:qFormat/>
    <w:uiPriority w:val="11"/>
    <w:pPr>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link w:val="24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59"/>
    <w:autoRedefine/>
    <w:qFormat/>
    <w:uiPriority w:val="0"/>
    <w:pPr>
      <w:spacing w:after="120" w:line="480" w:lineRule="auto"/>
    </w:pPr>
    <w:rPr>
      <w:kern w:val="0"/>
      <w:sz w:val="20"/>
      <w:szCs w:val="20"/>
    </w:rPr>
  </w:style>
  <w:style w:type="paragraph" w:styleId="41">
    <w:name w:val="HTML Preformatted"/>
    <w:basedOn w:val="1"/>
    <w:link w:val="2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193"/>
    <w:qFormat/>
    <w:uiPriority w:val="0"/>
    <w:pPr>
      <w:jc w:val="center"/>
      <w:outlineLvl w:val="0"/>
    </w:pPr>
    <w:rPr>
      <w:b/>
      <w:sz w:val="32"/>
      <w:szCs w:val="20"/>
    </w:rPr>
  </w:style>
  <w:style w:type="paragraph" w:styleId="45">
    <w:name w:val="annotation subject"/>
    <w:basedOn w:val="17"/>
    <w:next w:val="17"/>
    <w:link w:val="249"/>
    <w:qFormat/>
    <w:uiPriority w:val="0"/>
    <w:rPr>
      <w:b/>
      <w:bCs/>
    </w:rPr>
  </w:style>
  <w:style w:type="paragraph" w:styleId="46">
    <w:name w:val="Body Text First Indent"/>
    <w:basedOn w:val="2"/>
    <w:link w:val="260"/>
    <w:autoRedefine/>
    <w:qFormat/>
    <w:uiPriority w:val="0"/>
    <w:pPr>
      <w:spacing w:before="0" w:after="120" w:line="240" w:lineRule="auto"/>
      <w:ind w:firstLine="420" w:firstLineChars="100"/>
    </w:pPr>
    <w:rPr>
      <w:kern w:val="0"/>
      <w:szCs w:val="20"/>
    </w:rPr>
  </w:style>
  <w:style w:type="paragraph" w:styleId="47">
    <w:name w:val="Body Text First Indent 2"/>
    <w:basedOn w:val="20"/>
    <w:link w:val="250"/>
    <w:qFormat/>
    <w:uiPriority w:val="99"/>
    <w:pPr>
      <w:spacing w:after="120" w:line="480" w:lineRule="exact"/>
      <w:ind w:left="420" w:leftChars="200" w:firstLine="420" w:firstLineChars="200"/>
    </w:pPr>
    <w:rPr>
      <w:szCs w:val="20"/>
    </w:rPr>
  </w:style>
  <w:style w:type="table" w:styleId="49">
    <w:name w:val="Table Grid"/>
    <w:basedOn w:val="4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标题 2 Char1"/>
    <w:link w:val="4"/>
    <w:qFormat/>
    <w:uiPriority w:val="0"/>
    <w:rPr>
      <w:rFonts w:ascii="Arial" w:hAnsi="Arial" w:eastAsia="黑体"/>
      <w:b/>
      <w:sz w:val="30"/>
      <w:lang w:val="en-US" w:eastAsia="zh-CN" w:bidi="ar-SA"/>
    </w:rPr>
  </w:style>
  <w:style w:type="character" w:customStyle="1" w:styleId="60">
    <w:name w:val="标题 3 Char1"/>
    <w:link w:val="6"/>
    <w:qFormat/>
    <w:uiPriority w:val="0"/>
    <w:rPr>
      <w:rFonts w:ascii="宋体" w:eastAsia="宋体"/>
      <w:b/>
      <w:sz w:val="24"/>
      <w:u w:val="single"/>
      <w:lang w:val="en-US" w:eastAsia="zh-CN" w:bidi="ar-SA"/>
    </w:rPr>
  </w:style>
  <w:style w:type="character" w:customStyle="1" w:styleId="61">
    <w:name w:val="c21"/>
    <w:qFormat/>
    <w:uiPriority w:val="0"/>
    <w:rPr>
      <w:rFonts w:hint="default" w:ascii="ˎ̥" w:hAnsi="ˎ̥"/>
      <w:color w:val="000000"/>
      <w:sz w:val="20"/>
      <w:szCs w:val="20"/>
      <w:u w:val="none"/>
    </w:rPr>
  </w:style>
  <w:style w:type="character" w:customStyle="1" w:styleId="62">
    <w:name w:val="title4"/>
    <w:qFormat/>
    <w:uiPriority w:val="0"/>
    <w:rPr>
      <w:b/>
      <w:bCs/>
      <w:color w:val="1D87B3"/>
      <w:sz w:val="15"/>
      <w:szCs w:val="15"/>
    </w:rPr>
  </w:style>
  <w:style w:type="character" w:customStyle="1" w:styleId="63">
    <w:name w:val="标题 2 Char Char"/>
    <w:qFormat/>
    <w:uiPriority w:val="0"/>
    <w:rPr>
      <w:rFonts w:ascii="Arial" w:hAnsi="Arial" w:eastAsia="黑体"/>
      <w:b/>
      <w:bCs/>
      <w:kern w:val="2"/>
      <w:sz w:val="32"/>
      <w:szCs w:val="32"/>
      <w:lang w:val="en-US" w:eastAsia="zh-CN" w:bidi="ar-SA"/>
    </w:rPr>
  </w:style>
  <w:style w:type="character" w:customStyle="1" w:styleId="64">
    <w:name w:val="black1"/>
    <w:qFormat/>
    <w:uiPriority w:val="0"/>
    <w:rPr>
      <w:color w:val="000000"/>
    </w:rPr>
  </w:style>
  <w:style w:type="character" w:customStyle="1" w:styleId="65">
    <w:name w:val="street-address"/>
    <w:basedOn w:val="51"/>
    <w:qFormat/>
    <w:uiPriority w:val="0"/>
  </w:style>
  <w:style w:type="character" w:customStyle="1" w:styleId="66">
    <w:name w:val="locality"/>
    <w:basedOn w:val="51"/>
    <w:qFormat/>
    <w:uiPriority w:val="0"/>
  </w:style>
  <w:style w:type="character" w:customStyle="1" w:styleId="67">
    <w:name w:val="正文缩进 Char1"/>
    <w:link w:val="5"/>
    <w:qFormat/>
    <w:uiPriority w:val="0"/>
    <w:rPr>
      <w:rFonts w:ascii="宋体" w:eastAsia="宋体"/>
      <w:kern w:val="2"/>
      <w:sz w:val="24"/>
      <w:szCs w:val="24"/>
      <w:lang w:val="en-US" w:eastAsia="zh-CN" w:bidi="ar-SA"/>
    </w:rPr>
  </w:style>
  <w:style w:type="character" w:customStyle="1" w:styleId="68">
    <w:name w:val="正文文本缩进 Char1"/>
    <w:link w:val="69"/>
    <w:qFormat/>
    <w:uiPriority w:val="99"/>
    <w:rPr>
      <w:rFonts w:ascii="宋体" w:hAnsi="宋体" w:eastAsia="宋体"/>
      <w:sz w:val="24"/>
      <w:szCs w:val="24"/>
      <w:lang w:bidi="ar-SA"/>
    </w:rPr>
  </w:style>
  <w:style w:type="paragraph" w:customStyle="1" w:styleId="69">
    <w:name w:val="正文文本缩进1"/>
    <w:basedOn w:val="1"/>
    <w:link w:val="68"/>
    <w:qFormat/>
    <w:uiPriority w:val="99"/>
    <w:pPr>
      <w:spacing w:line="480" w:lineRule="exact"/>
      <w:ind w:firstLine="480" w:firstLineChars="200"/>
    </w:pPr>
    <w:rPr>
      <w:rFonts w:ascii="宋体" w:hAnsi="宋体"/>
      <w:kern w:val="0"/>
      <w:sz w:val="24"/>
    </w:rPr>
  </w:style>
  <w:style w:type="character" w:customStyle="1" w:styleId="70">
    <w:name w:val="Char Char11"/>
    <w:qFormat/>
    <w:uiPriority w:val="0"/>
    <w:rPr>
      <w:rFonts w:ascii="宋体" w:eastAsia="宋体"/>
      <w:b/>
      <w:sz w:val="24"/>
      <w:u w:val="single"/>
      <w:lang w:val="en-US" w:eastAsia="zh-CN" w:bidi="ar-SA"/>
    </w:rPr>
  </w:style>
  <w:style w:type="character" w:customStyle="1" w:styleId="71">
    <w:name w:val="txt"/>
    <w:basedOn w:val="51"/>
    <w:qFormat/>
    <w:uiPriority w:val="0"/>
  </w:style>
  <w:style w:type="character" w:customStyle="1" w:styleId="72">
    <w:name w:val="正文文本缩进 Char2"/>
    <w:link w:val="20"/>
    <w:qFormat/>
    <w:uiPriority w:val="0"/>
    <w:rPr>
      <w:rFonts w:eastAsia="宋体"/>
      <w:kern w:val="2"/>
      <w:sz w:val="24"/>
      <w:szCs w:val="24"/>
      <w:lang w:val="en-US" w:eastAsia="zh-CN" w:bidi="ar-SA"/>
    </w:rPr>
  </w:style>
  <w:style w:type="character" w:customStyle="1" w:styleId="73">
    <w:name w:val="正文缩进 Char Char"/>
    <w:link w:val="74"/>
    <w:qFormat/>
    <w:uiPriority w:val="0"/>
    <w:rPr>
      <w:rFonts w:ascii="宋体" w:eastAsia="宋体"/>
      <w:snapToGrid w:val="0"/>
      <w:color w:val="000000"/>
      <w:kern w:val="28"/>
      <w:sz w:val="28"/>
      <w:lang w:bidi="ar-SA"/>
    </w:rPr>
  </w:style>
  <w:style w:type="paragraph" w:customStyle="1" w:styleId="74">
    <w:name w:val="正文缩进1"/>
    <w:basedOn w:val="1"/>
    <w:link w:val="7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5">
    <w:name w:val="普通文字1 Char1"/>
    <w:qFormat/>
    <w:uiPriority w:val="0"/>
    <w:rPr>
      <w:rFonts w:ascii="宋体" w:hAnsi="Courier New" w:eastAsia="宋体"/>
      <w:kern w:val="2"/>
      <w:sz w:val="21"/>
      <w:lang w:val="en-US" w:eastAsia="zh-CN" w:bidi="ar-SA"/>
    </w:rPr>
  </w:style>
  <w:style w:type="character" w:customStyle="1" w:styleId="76">
    <w:name w:val="chanpin1"/>
    <w:qFormat/>
    <w:uiPriority w:val="0"/>
    <w:rPr>
      <w:rFonts w:hint="default" w:ascii="ˎ̥" w:hAnsi="ˎ̥"/>
      <w:color w:val="000000"/>
      <w:sz w:val="20"/>
      <w:szCs w:val="20"/>
      <w:u w:val="none"/>
    </w:rPr>
  </w:style>
  <w:style w:type="character" w:customStyle="1" w:styleId="77">
    <w:name w:val="列出段落 Char1"/>
    <w:link w:val="78"/>
    <w:qFormat/>
    <w:uiPriority w:val="34"/>
    <w:rPr>
      <w:rFonts w:ascii="Calibri" w:hAnsi="Calibri" w:eastAsia="宋体"/>
      <w:kern w:val="2"/>
      <w:sz w:val="21"/>
      <w:szCs w:val="22"/>
      <w:lang w:val="en-US" w:eastAsia="zh-CN" w:bidi="ar-SA"/>
    </w:rPr>
  </w:style>
  <w:style w:type="paragraph" w:styleId="78">
    <w:name w:val="List Paragraph"/>
    <w:basedOn w:val="1"/>
    <w:link w:val="77"/>
    <w:qFormat/>
    <w:uiPriority w:val="34"/>
    <w:pPr>
      <w:ind w:firstLine="420" w:firstLineChars="200"/>
    </w:pPr>
    <w:rPr>
      <w:rFonts w:ascii="Calibri" w:hAnsi="Calibri"/>
      <w:szCs w:val="22"/>
    </w:rPr>
  </w:style>
  <w:style w:type="character" w:customStyle="1" w:styleId="79">
    <w:name w:val="标题 3 Char Char"/>
    <w:qFormat/>
    <w:uiPriority w:val="0"/>
    <w:rPr>
      <w:rFonts w:eastAsia="宋体"/>
      <w:b/>
      <w:bCs/>
      <w:kern w:val="2"/>
      <w:sz w:val="32"/>
      <w:szCs w:val="32"/>
      <w:lang w:val="en-US" w:eastAsia="zh-CN" w:bidi="ar-SA"/>
    </w:rPr>
  </w:style>
  <w:style w:type="character" w:customStyle="1" w:styleId="80">
    <w:name w:val="段1 Char"/>
    <w:qFormat/>
    <w:uiPriority w:val="0"/>
    <w:rPr>
      <w:rFonts w:ascii="宋体" w:eastAsia="宋体"/>
      <w:sz w:val="24"/>
      <w:lang w:val="en-US" w:eastAsia="zh-CN" w:bidi="ar-SA"/>
    </w:rPr>
  </w:style>
  <w:style w:type="character" w:customStyle="1" w:styleId="81">
    <w:name w:val="页眉 Char1"/>
    <w:link w:val="32"/>
    <w:qFormat/>
    <w:uiPriority w:val="0"/>
    <w:rPr>
      <w:rFonts w:eastAsia="宋体"/>
      <w:kern w:val="2"/>
      <w:sz w:val="18"/>
      <w:szCs w:val="18"/>
      <w:lang w:val="en-US" w:eastAsia="zh-CN" w:bidi="ar-SA"/>
    </w:rPr>
  </w:style>
  <w:style w:type="character" w:customStyle="1" w:styleId="82">
    <w:name w:val="chanpin拷贝"/>
    <w:basedOn w:val="51"/>
    <w:qFormat/>
    <w:uiPriority w:val="0"/>
  </w:style>
  <w:style w:type="character" w:customStyle="1" w:styleId="83">
    <w:name w:val="纯文本 Char1"/>
    <w:qFormat/>
    <w:uiPriority w:val="99"/>
    <w:rPr>
      <w:rFonts w:ascii="宋体" w:hAnsi="Courier New" w:eastAsia="宋体"/>
      <w:kern w:val="2"/>
      <w:sz w:val="21"/>
      <w:lang w:val="en-US" w:eastAsia="zh-CN" w:bidi="ar-SA"/>
    </w:rPr>
  </w:style>
  <w:style w:type="character" w:customStyle="1" w:styleId="84">
    <w:name w:val="apple-style-span"/>
    <w:qFormat/>
    <w:uiPriority w:val="0"/>
    <w:rPr>
      <w:rFonts w:cs="Times New Roman"/>
    </w:rPr>
  </w:style>
  <w:style w:type="paragraph" w:customStyle="1" w:styleId="85">
    <w:name w:val="二级条标题"/>
    <w:basedOn w:val="86"/>
    <w:next w:val="1"/>
    <w:qFormat/>
    <w:uiPriority w:val="0"/>
    <w:pPr>
      <w:numPr>
        <w:numId w:val="0"/>
      </w:numPr>
      <w:tabs>
        <w:tab w:val="left" w:pos="360"/>
        <w:tab w:val="left" w:pos="840"/>
      </w:tabs>
      <w:ind w:hanging="840"/>
      <w:outlineLvl w:val="2"/>
    </w:pPr>
    <w:rPr>
      <w:rFonts w:ascii="宋体" w:eastAsia="宋体"/>
      <w:b w:val="0"/>
    </w:rPr>
  </w:style>
  <w:style w:type="paragraph" w:customStyle="1" w:styleId="86">
    <w:name w:val="一级条标题"/>
    <w:basedOn w:val="87"/>
    <w:next w:val="1"/>
    <w:qFormat/>
    <w:uiPriority w:val="0"/>
    <w:pPr>
      <w:numPr>
        <w:ilvl w:val="1"/>
      </w:numPr>
      <w:tabs>
        <w:tab w:val="left" w:pos="360"/>
        <w:tab w:val="left" w:pos="840"/>
      </w:tabs>
      <w:ind w:left="0" w:hanging="840"/>
      <w:outlineLvl w:val="1"/>
    </w:pPr>
  </w:style>
  <w:style w:type="paragraph" w:customStyle="1" w:styleId="8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9">
    <w:name w:val="字元 字元"/>
    <w:basedOn w:val="1"/>
    <w:qFormat/>
    <w:uiPriority w:val="0"/>
    <w:rPr>
      <w:rFonts w:ascii="Tahoma" w:hAnsi="Tahoma"/>
      <w:sz w:val="24"/>
      <w:szCs w:val="20"/>
    </w:rPr>
  </w:style>
  <w:style w:type="paragraph" w:customStyle="1" w:styleId="90">
    <w:name w:val="Char3 Char Char Char"/>
    <w:basedOn w:val="1"/>
    <w:qFormat/>
    <w:uiPriority w:val="0"/>
    <w:rPr>
      <w:rFonts w:ascii="Tahoma" w:hAnsi="Tahoma"/>
      <w:sz w:val="24"/>
      <w:szCs w:val="20"/>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2">
    <w:name w:val="项目编号2"/>
    <w:basedOn w:val="93"/>
    <w:qFormat/>
    <w:uiPriority w:val="0"/>
    <w:pPr>
      <w:numPr>
        <w:numId w:val="2"/>
      </w:numPr>
    </w:pPr>
  </w:style>
  <w:style w:type="paragraph" w:customStyle="1" w:styleId="9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4">
    <w:name w:val="图中文字"/>
    <w:basedOn w:val="1"/>
    <w:qFormat/>
    <w:uiPriority w:val="0"/>
    <w:pPr>
      <w:adjustRightInd w:val="0"/>
      <w:snapToGrid w:val="0"/>
      <w:spacing w:line="0" w:lineRule="atLeast"/>
      <w:jc w:val="center"/>
    </w:pPr>
    <w:rPr>
      <w:sz w:val="24"/>
      <w:szCs w:val="20"/>
    </w:rPr>
  </w:style>
  <w:style w:type="paragraph" w:customStyle="1" w:styleId="9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7">
    <w:name w:val="Char2"/>
    <w:basedOn w:val="1"/>
    <w:qFormat/>
    <w:uiPriority w:val="0"/>
    <w:rPr>
      <w:rFonts w:ascii="Tahoma" w:hAnsi="Tahoma"/>
      <w:sz w:val="24"/>
      <w:szCs w:val="20"/>
    </w:rPr>
  </w:style>
  <w:style w:type="paragraph" w:customStyle="1" w:styleId="9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w:basedOn w:val="1"/>
    <w:qFormat/>
    <w:uiPriority w:val="0"/>
    <w:pPr>
      <w:tabs>
        <w:tab w:val="left" w:pos="360"/>
      </w:tabs>
    </w:pPr>
    <w:rPr>
      <w:sz w:val="24"/>
    </w:rPr>
  </w:style>
  <w:style w:type="paragraph" w:customStyle="1" w:styleId="11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6"/>
    <w:qFormat/>
    <w:uiPriority w:val="0"/>
    <w:rPr>
      <w:rFonts w:ascii="Tahoma" w:hAnsi="Tahoma"/>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1">
    <w:name w:val="Char1 Char Char Char1"/>
    <w:basedOn w:val="1"/>
    <w:qFormat/>
    <w:uiPriority w:val="0"/>
    <w:rPr>
      <w:rFonts w:ascii="Tahoma" w:hAnsi="Tahoma" w:cs="仿宋_GB2312"/>
      <w:sz w:val="24"/>
      <w:szCs w:val="28"/>
    </w:rPr>
  </w:style>
  <w:style w:type="paragraph" w:customStyle="1" w:styleId="122">
    <w:name w:val="四级条标题"/>
    <w:basedOn w:val="123"/>
    <w:next w:val="1"/>
    <w:qFormat/>
    <w:uiPriority w:val="0"/>
    <w:pPr>
      <w:numPr>
        <w:ilvl w:val="4"/>
      </w:numPr>
      <w:tabs>
        <w:tab w:val="left" w:pos="360"/>
        <w:tab w:val="left" w:pos="840"/>
      </w:tabs>
      <w:ind w:left="0" w:hanging="840"/>
      <w:outlineLvl w:val="4"/>
    </w:pPr>
  </w:style>
  <w:style w:type="paragraph" w:customStyle="1" w:styleId="123">
    <w:name w:val="三级条标题"/>
    <w:basedOn w:val="85"/>
    <w:next w:val="1"/>
    <w:qFormat/>
    <w:uiPriority w:val="0"/>
    <w:pPr>
      <w:numPr>
        <w:ilvl w:val="3"/>
        <w:numId w:val="1"/>
      </w:numPr>
      <w:ind w:left="0" w:hanging="840"/>
      <w:outlineLvl w:val="3"/>
    </w:pPr>
  </w:style>
  <w:style w:type="paragraph" w:customStyle="1" w:styleId="12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6">
    <w:name w:val="List Paragraph1"/>
    <w:basedOn w:val="1"/>
    <w:qFormat/>
    <w:uiPriority w:val="0"/>
    <w:pPr>
      <w:ind w:firstLine="420" w:firstLineChars="200"/>
    </w:pPr>
    <w:rPr>
      <w:rFonts w:ascii="Calibri" w:hAnsi="Calibri"/>
      <w:szCs w:val="22"/>
    </w:rPr>
  </w:style>
  <w:style w:type="paragraph" w:customStyle="1" w:styleId="127">
    <w:name w:val="项目符号1"/>
    <w:basedOn w:val="128"/>
    <w:qFormat/>
    <w:uiPriority w:val="0"/>
    <w:pPr>
      <w:ind w:left="-25" w:firstLine="0"/>
    </w:pPr>
  </w:style>
  <w:style w:type="paragraph" w:customStyle="1" w:styleId="128">
    <w:name w:val="正文文本样式"/>
    <w:basedOn w:val="1"/>
    <w:qFormat/>
    <w:uiPriority w:val="0"/>
    <w:pPr>
      <w:spacing w:line="360" w:lineRule="auto"/>
      <w:ind w:firstLine="482"/>
    </w:pPr>
    <w:rPr>
      <w:rFonts w:cs="宋体"/>
      <w:sz w:val="24"/>
      <w:szCs w:val="20"/>
    </w:rPr>
  </w:style>
  <w:style w:type="paragraph" w:customStyle="1" w:styleId="12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五级条标题"/>
    <w:basedOn w:val="122"/>
    <w:next w:val="1"/>
    <w:qFormat/>
    <w:uiPriority w:val="0"/>
    <w:pPr>
      <w:numPr>
        <w:ilvl w:val="5"/>
      </w:numPr>
      <w:ind w:left="0" w:hanging="840"/>
      <w:outlineLvl w:val="5"/>
    </w:pPr>
  </w:style>
  <w:style w:type="paragraph" w:customStyle="1" w:styleId="13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3">
    <w:name w:val="文档正文"/>
    <w:basedOn w:val="1"/>
    <w:qFormat/>
    <w:uiPriority w:val="0"/>
    <w:pPr>
      <w:snapToGrid w:val="0"/>
      <w:spacing w:before="120" w:after="120" w:line="180" w:lineRule="auto"/>
    </w:pPr>
    <w:rPr>
      <w:rFonts w:ascii="Arial" w:hAnsi="Arial"/>
      <w:szCs w:val="20"/>
    </w:rPr>
  </w:style>
  <w:style w:type="paragraph" w:customStyle="1" w:styleId="13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6">
    <w:name w:val="Char Char Char1 Char"/>
    <w:basedOn w:val="1"/>
    <w:qFormat/>
    <w:uiPriority w:val="0"/>
    <w:rPr>
      <w:rFonts w:ascii="Tahoma" w:hAnsi="Tahoma"/>
      <w:sz w:val="24"/>
      <w:szCs w:val="20"/>
    </w:rPr>
  </w:style>
  <w:style w:type="paragraph" w:customStyle="1" w:styleId="13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8">
    <w:name w:val="1名"/>
    <w:basedOn w:val="1"/>
    <w:qFormat/>
    <w:uiPriority w:val="0"/>
    <w:pPr>
      <w:numPr>
        <w:ilvl w:val="0"/>
        <w:numId w:val="5"/>
      </w:numPr>
      <w:spacing w:before="120"/>
    </w:pPr>
    <w:rPr>
      <w:rFonts w:ascii="宋体"/>
      <w:sz w:val="28"/>
      <w:szCs w:val="20"/>
    </w:rPr>
  </w:style>
  <w:style w:type="paragraph" w:customStyle="1" w:styleId="13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0">
    <w:name w:val="Char Char Char1 Char1"/>
    <w:basedOn w:val="1"/>
    <w:qFormat/>
    <w:uiPriority w:val="0"/>
    <w:rPr>
      <w:rFonts w:ascii="Tahoma" w:hAnsi="Tahoma"/>
      <w:sz w:val="24"/>
      <w:szCs w:val="20"/>
    </w:rPr>
  </w:style>
  <w:style w:type="paragraph" w:customStyle="1" w:styleId="141">
    <w:name w:val="Char Char Char Char Char Char Char Char Char Char"/>
    <w:basedOn w:val="1"/>
    <w:qFormat/>
    <w:uiPriority w:val="0"/>
  </w:style>
  <w:style w:type="paragraph" w:customStyle="1" w:styleId="14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3">
    <w:name w:val="Char1"/>
    <w:basedOn w:val="1"/>
    <w:link w:val="295"/>
    <w:qFormat/>
    <w:uiPriority w:val="0"/>
    <w:pPr>
      <w:tabs>
        <w:tab w:val="left" w:pos="360"/>
      </w:tabs>
    </w:pPr>
    <w:rPr>
      <w:sz w:val="24"/>
    </w:rPr>
  </w:style>
  <w:style w:type="paragraph" w:customStyle="1" w:styleId="14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默认段落字体 Para Char Char Char Char"/>
    <w:basedOn w:val="1"/>
    <w:qFormat/>
    <w:uiPriority w:val="0"/>
    <w:rPr>
      <w:rFonts w:ascii="Arial" w:hAnsi="Arial" w:cs="Arial"/>
      <w:szCs w:val="21"/>
    </w:rPr>
  </w:style>
  <w:style w:type="paragraph" w:customStyle="1" w:styleId="14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1">
    <w:name w:val="Char Char Char"/>
    <w:basedOn w:val="1"/>
    <w:qFormat/>
    <w:uiPriority w:val="0"/>
    <w:rPr>
      <w:rFonts w:ascii="Tahoma" w:hAnsi="Tahoma"/>
      <w:sz w:val="24"/>
      <w:szCs w:val="20"/>
    </w:rPr>
  </w:style>
  <w:style w:type="paragraph" w:customStyle="1" w:styleId="15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3">
    <w:name w:val="缺省文本"/>
    <w:basedOn w:val="1"/>
    <w:qFormat/>
    <w:uiPriority w:val="0"/>
    <w:pPr>
      <w:autoSpaceDE w:val="0"/>
      <w:autoSpaceDN w:val="0"/>
      <w:adjustRightInd w:val="0"/>
      <w:jc w:val="left"/>
    </w:pPr>
    <w:rPr>
      <w:kern w:val="0"/>
      <w:sz w:val="24"/>
    </w:rPr>
  </w:style>
  <w:style w:type="paragraph" w:customStyle="1" w:styleId="154">
    <w:name w:val="Char Char Char1"/>
    <w:basedOn w:val="1"/>
    <w:qFormat/>
    <w:uiPriority w:val="0"/>
    <w:rPr>
      <w:rFonts w:ascii="Tahoma" w:hAnsi="Tahoma"/>
      <w:sz w:val="24"/>
      <w:szCs w:val="20"/>
    </w:rPr>
  </w:style>
  <w:style w:type="paragraph" w:customStyle="1" w:styleId="15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7">
    <w:name w:val="样式2"/>
    <w:basedOn w:val="43"/>
    <w:qFormat/>
    <w:uiPriority w:val="0"/>
    <w:pPr>
      <w:spacing w:line="360" w:lineRule="auto"/>
      <w:jc w:val="center"/>
    </w:pPr>
    <w:rPr>
      <w:sz w:val="24"/>
    </w:rPr>
  </w:style>
  <w:style w:type="paragraph" w:customStyle="1" w:styleId="1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0">
    <w:name w:val="正文 + 楷体_GB2312"/>
    <w:basedOn w:val="1"/>
    <w:qFormat/>
    <w:uiPriority w:val="0"/>
    <w:pPr>
      <w:widowControl/>
      <w:jc w:val="left"/>
    </w:pPr>
    <w:rPr>
      <w:rFonts w:ascii="楷体_GB2312" w:eastAsia="楷体_GB2312" w:cs="Arial"/>
      <w:kern w:val="0"/>
      <w:sz w:val="24"/>
    </w:rPr>
  </w:style>
  <w:style w:type="paragraph" w:customStyle="1" w:styleId="1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2">
    <w:name w:val="1 Char Char Char Char"/>
    <w:basedOn w:val="1"/>
    <w:qFormat/>
    <w:uiPriority w:val="0"/>
    <w:rPr>
      <w:rFonts w:ascii="Tahoma" w:hAnsi="Tahoma"/>
      <w:sz w:val="24"/>
      <w:szCs w:val="20"/>
    </w:rPr>
  </w:style>
  <w:style w:type="paragraph" w:customStyle="1" w:styleId="16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4">
    <w:name w:val="列出段落1"/>
    <w:basedOn w:val="1"/>
    <w:link w:val="261"/>
    <w:qFormat/>
    <w:uiPriority w:val="0"/>
    <w:pPr>
      <w:ind w:firstLine="420" w:firstLineChars="200"/>
    </w:pPr>
    <w:rPr>
      <w:rFonts w:ascii="Calibri" w:hAnsi="Calibri"/>
      <w:szCs w:val="22"/>
    </w:rPr>
  </w:style>
  <w:style w:type="paragraph" w:customStyle="1" w:styleId="16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字元 字元1"/>
    <w:basedOn w:val="1"/>
    <w:qFormat/>
    <w:uiPriority w:val="0"/>
    <w:rPr>
      <w:rFonts w:ascii="Tahoma" w:hAnsi="Tahoma"/>
      <w:sz w:val="24"/>
      <w:szCs w:val="20"/>
    </w:rPr>
  </w:style>
  <w:style w:type="paragraph" w:customStyle="1" w:styleId="167">
    <w:name w:val="_Style 160"/>
    <w:qFormat/>
    <w:uiPriority w:val="0"/>
    <w:rPr>
      <w:rFonts w:ascii="Times New Roman" w:hAnsi="Times New Roman" w:eastAsia="宋体" w:cs="Times New Roman"/>
      <w:kern w:val="2"/>
      <w:sz w:val="21"/>
      <w:szCs w:val="24"/>
      <w:lang w:val="en-US" w:eastAsia="zh-CN" w:bidi="ar-SA"/>
    </w:rPr>
  </w:style>
  <w:style w:type="paragraph" w:customStyle="1" w:styleId="168">
    <w:name w:val="项目编号3"/>
    <w:basedOn w:val="128"/>
    <w:qFormat/>
    <w:uiPriority w:val="0"/>
    <w:pPr>
      <w:numPr>
        <w:ilvl w:val="0"/>
        <w:numId w:val="6"/>
      </w:numPr>
    </w:pPr>
  </w:style>
  <w:style w:type="paragraph" w:customStyle="1" w:styleId="169">
    <w:name w:val="Char21"/>
    <w:basedOn w:val="1"/>
    <w:qFormat/>
    <w:uiPriority w:val="0"/>
    <w:rPr>
      <w:rFonts w:ascii="Tahoma" w:hAnsi="Tahoma"/>
      <w:sz w:val="24"/>
      <w:szCs w:val="20"/>
    </w:rPr>
  </w:style>
  <w:style w:type="paragraph" w:customStyle="1" w:styleId="170">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71">
    <w:name w:val="Char Char Char Char Char Char Char Char Char Char1"/>
    <w:basedOn w:val="1"/>
    <w:qFormat/>
    <w:uiPriority w:val="0"/>
    <w:rPr>
      <w:rFonts w:ascii="宋体" w:hAnsi="宋体" w:cs="Courier New"/>
      <w:sz w:val="32"/>
      <w:szCs w:val="32"/>
    </w:rPr>
  </w:style>
  <w:style w:type="paragraph" w:customStyle="1" w:styleId="172">
    <w:name w:val="正文文本样式 加粗"/>
    <w:basedOn w:val="128"/>
    <w:qFormat/>
    <w:uiPriority w:val="0"/>
    <w:rPr>
      <w:b/>
    </w:rPr>
  </w:style>
  <w:style w:type="paragraph" w:customStyle="1" w:styleId="173">
    <w:name w:val="Char2 Char Char Char Char Char Char"/>
    <w:basedOn w:val="1"/>
    <w:qFormat/>
    <w:uiPriority w:val="0"/>
    <w:pPr>
      <w:widowControl/>
      <w:spacing w:line="400" w:lineRule="exact"/>
      <w:jc w:val="center"/>
    </w:pPr>
  </w:style>
  <w:style w:type="character" w:customStyle="1" w:styleId="174">
    <w:name w:val="页脚 Char1"/>
    <w:link w:val="31"/>
    <w:qFormat/>
    <w:uiPriority w:val="99"/>
    <w:rPr>
      <w:rFonts w:ascii="宋体" w:eastAsia="宋体"/>
      <w:sz w:val="18"/>
      <w:lang w:val="en-US" w:eastAsia="zh-CN" w:bidi="ar-SA"/>
    </w:rPr>
  </w:style>
  <w:style w:type="paragraph" w:customStyle="1" w:styleId="175">
    <w:name w:val="Char Char4"/>
    <w:basedOn w:val="1"/>
    <w:qFormat/>
    <w:uiPriority w:val="0"/>
    <w:pPr>
      <w:widowControl/>
      <w:spacing w:line="400" w:lineRule="exact"/>
      <w:jc w:val="center"/>
    </w:pPr>
  </w:style>
  <w:style w:type="paragraph" w:customStyle="1" w:styleId="176">
    <w:name w:val="Char3 Char Char Char1"/>
    <w:basedOn w:val="1"/>
    <w:qFormat/>
    <w:uiPriority w:val="0"/>
    <w:rPr>
      <w:rFonts w:ascii="Tahoma" w:hAnsi="Tahoma"/>
      <w:sz w:val="24"/>
      <w:szCs w:val="20"/>
    </w:rPr>
  </w:style>
  <w:style w:type="paragraph" w:styleId="17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9">
    <w:name w:val="中等深浅网格 1 - 强调文字颜色 2 Char"/>
    <w:link w:val="180"/>
    <w:qFormat/>
    <w:uiPriority w:val="0"/>
    <w:rPr>
      <w:kern w:val="2"/>
      <w:sz w:val="21"/>
      <w:szCs w:val="24"/>
      <w:lang w:val="zh-CN" w:eastAsia="zh-CN"/>
    </w:rPr>
  </w:style>
  <w:style w:type="paragraph" w:customStyle="1" w:styleId="180">
    <w:name w:val="1"/>
    <w:link w:val="179"/>
    <w:qFormat/>
    <w:uiPriority w:val="0"/>
    <w:rPr>
      <w:rFonts w:ascii="Times New Roman" w:hAnsi="Times New Roman" w:eastAsia="宋体" w:cs="Times New Roman"/>
      <w:kern w:val="2"/>
      <w:sz w:val="21"/>
      <w:szCs w:val="24"/>
      <w:lang w:val="zh-CN" w:eastAsia="zh-CN" w:bidi="ar-SA"/>
    </w:rPr>
  </w:style>
  <w:style w:type="paragraph" w:customStyle="1" w:styleId="181">
    <w:name w:val="图文"/>
    <w:basedOn w:val="1"/>
    <w:qFormat/>
    <w:uiPriority w:val="0"/>
    <w:pPr>
      <w:adjustRightInd w:val="0"/>
      <w:snapToGrid w:val="0"/>
      <w:spacing w:after="50" w:line="360" w:lineRule="auto"/>
    </w:pPr>
    <w:rPr>
      <w:sz w:val="24"/>
    </w:rPr>
  </w:style>
  <w:style w:type="paragraph" w:customStyle="1" w:styleId="18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3">
    <w:name w:val="正文表格"/>
    <w:basedOn w:val="1"/>
    <w:link w:val="184"/>
    <w:qFormat/>
    <w:uiPriority w:val="0"/>
    <w:pPr>
      <w:adjustRightInd w:val="0"/>
      <w:snapToGrid w:val="0"/>
      <w:jc w:val="left"/>
    </w:pPr>
    <w:rPr>
      <w:rFonts w:ascii="宋体" w:hAnsi="宋体"/>
      <w:color w:val="000000"/>
      <w:szCs w:val="21"/>
    </w:rPr>
  </w:style>
  <w:style w:type="character" w:customStyle="1" w:styleId="184">
    <w:name w:val="正文表格 Char"/>
    <w:link w:val="183"/>
    <w:qFormat/>
    <w:uiPriority w:val="0"/>
    <w:rPr>
      <w:rFonts w:ascii="宋体" w:hAnsi="宋体"/>
      <w:color w:val="000000"/>
      <w:kern w:val="2"/>
      <w:sz w:val="21"/>
      <w:szCs w:val="21"/>
    </w:rPr>
  </w:style>
  <w:style w:type="paragraph" w:customStyle="1" w:styleId="185">
    <w:name w:val="正文重点"/>
    <w:basedOn w:val="1"/>
    <w:link w:val="186"/>
    <w:qFormat/>
    <w:uiPriority w:val="0"/>
    <w:pPr>
      <w:adjustRightInd w:val="0"/>
      <w:spacing w:line="360" w:lineRule="auto"/>
      <w:ind w:firstLine="482" w:firstLineChars="200"/>
      <w:jc w:val="left"/>
      <w:textAlignment w:val="baseline"/>
    </w:pPr>
    <w:rPr>
      <w:b/>
      <w:kern w:val="0"/>
      <w:sz w:val="24"/>
      <w:szCs w:val="20"/>
    </w:rPr>
  </w:style>
  <w:style w:type="character" w:customStyle="1" w:styleId="186">
    <w:name w:val="正文重点 Char"/>
    <w:link w:val="185"/>
    <w:qFormat/>
    <w:uiPriority w:val="0"/>
    <w:rPr>
      <w:b/>
      <w:sz w:val="24"/>
    </w:rPr>
  </w:style>
  <w:style w:type="character" w:customStyle="1" w:styleId="187">
    <w:name w:val="批注文字 Char1"/>
    <w:link w:val="17"/>
    <w:qFormat/>
    <w:uiPriority w:val="99"/>
    <w:rPr>
      <w:kern w:val="2"/>
      <w:sz w:val="21"/>
      <w:szCs w:val="24"/>
    </w:rPr>
  </w:style>
  <w:style w:type="paragraph" w:customStyle="1" w:styleId="188">
    <w:name w:val="标题1-附件"/>
    <w:basedOn w:val="3"/>
    <w:qFormat/>
    <w:uiPriority w:val="0"/>
    <w:pPr>
      <w:jc w:val="left"/>
    </w:pPr>
    <w:rPr>
      <w:sz w:val="24"/>
      <w:szCs w:val="24"/>
    </w:rPr>
  </w:style>
  <w:style w:type="paragraph" w:customStyle="1" w:styleId="189">
    <w:name w:val="正文小标题"/>
    <w:basedOn w:val="1"/>
    <w:next w:val="5"/>
    <w:link w:val="19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90">
    <w:name w:val="正文小标题 Char"/>
    <w:link w:val="189"/>
    <w:qFormat/>
    <w:uiPriority w:val="0"/>
    <w:rPr>
      <w:rFonts w:ascii="宋体" w:hAnsi="宋体"/>
      <w:b/>
      <w:i/>
      <w:color w:val="FF0000"/>
      <w:kern w:val="2"/>
      <w:sz w:val="24"/>
    </w:rPr>
  </w:style>
  <w:style w:type="paragraph" w:customStyle="1" w:styleId="191">
    <w:name w:val="正文大标题"/>
    <w:basedOn w:val="189"/>
    <w:next w:val="5"/>
    <w:link w:val="192"/>
    <w:qFormat/>
    <w:uiPriority w:val="0"/>
    <w:pPr>
      <w:jc w:val="center"/>
    </w:pPr>
    <w:rPr>
      <w:i w:val="0"/>
      <w:color w:val="000000"/>
      <w:sz w:val="28"/>
      <w:szCs w:val="21"/>
    </w:rPr>
  </w:style>
  <w:style w:type="character" w:customStyle="1" w:styleId="192">
    <w:name w:val="正文大标题 Char"/>
    <w:link w:val="191"/>
    <w:qFormat/>
    <w:uiPriority w:val="0"/>
    <w:rPr>
      <w:rFonts w:ascii="宋体" w:hAnsi="宋体"/>
      <w:b/>
      <w:color w:val="000000"/>
      <w:kern w:val="2"/>
      <w:sz w:val="28"/>
      <w:szCs w:val="21"/>
    </w:rPr>
  </w:style>
  <w:style w:type="character" w:customStyle="1" w:styleId="193">
    <w:name w:val="标题 Char1"/>
    <w:link w:val="44"/>
    <w:qFormat/>
    <w:uiPriority w:val="0"/>
    <w:rPr>
      <w:b/>
      <w:kern w:val="2"/>
      <w:sz w:val="32"/>
    </w:rPr>
  </w:style>
  <w:style w:type="paragraph" w:customStyle="1" w:styleId="194">
    <w:name w:val="注释"/>
    <w:basedOn w:val="1"/>
    <w:link w:val="195"/>
    <w:qFormat/>
    <w:uiPriority w:val="0"/>
    <w:pPr>
      <w:adjustRightInd w:val="0"/>
      <w:snapToGrid w:val="0"/>
      <w:ind w:left="420" w:hanging="420" w:hangingChars="200"/>
      <w:jc w:val="left"/>
    </w:pPr>
    <w:rPr>
      <w:rFonts w:ascii="宋体" w:hAnsi="宋体"/>
      <w:szCs w:val="21"/>
    </w:rPr>
  </w:style>
  <w:style w:type="character" w:customStyle="1" w:styleId="195">
    <w:name w:val="注释 Char"/>
    <w:link w:val="194"/>
    <w:qFormat/>
    <w:uiPriority w:val="0"/>
    <w:rPr>
      <w:rFonts w:ascii="宋体" w:hAnsi="宋体"/>
      <w:kern w:val="2"/>
      <w:sz w:val="21"/>
      <w:szCs w:val="21"/>
    </w:rPr>
  </w:style>
  <w:style w:type="paragraph" w:customStyle="1" w:styleId="19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9">
    <w:name w:val="批注文字 字符"/>
    <w:qFormat/>
    <w:uiPriority w:val="99"/>
    <w:rPr>
      <w:rFonts w:ascii="Times New Roman" w:hAnsi="Times New Roman" w:eastAsia="宋体" w:cs="Times New Roman"/>
      <w:sz w:val="24"/>
      <w:lang w:val="en-US" w:eastAsia="zh-CN" w:bidi="ar-SA"/>
    </w:rPr>
  </w:style>
  <w:style w:type="character" w:customStyle="1" w:styleId="200">
    <w:name w:val="纯文本 字符"/>
    <w:qFormat/>
    <w:uiPriority w:val="0"/>
    <w:rPr>
      <w:rFonts w:ascii="宋体" w:hAnsi="Courier New" w:eastAsia="宋体" w:cs="Times New Roman"/>
      <w:kern w:val="2"/>
      <w:sz w:val="21"/>
      <w:szCs w:val="21"/>
      <w:lang w:val="en-US" w:eastAsia="zh-CN" w:bidi="ar-SA"/>
    </w:rPr>
  </w:style>
  <w:style w:type="paragraph" w:customStyle="1" w:styleId="201">
    <w:name w:val="表格1"/>
    <w:basedOn w:val="1"/>
    <w:qFormat/>
    <w:uiPriority w:val="0"/>
    <w:pPr>
      <w:ind w:firstLine="480" w:firstLineChars="200"/>
      <w:jc w:val="center"/>
    </w:pPr>
    <w:rPr>
      <w:sz w:val="24"/>
      <w:szCs w:val="20"/>
    </w:rPr>
  </w:style>
  <w:style w:type="character" w:customStyle="1" w:styleId="202">
    <w:name w:val="纯文本 字符1"/>
    <w:qFormat/>
    <w:uiPriority w:val="0"/>
    <w:rPr>
      <w:rFonts w:ascii="宋体" w:hAnsi="Courier New"/>
    </w:rPr>
  </w:style>
  <w:style w:type="character" w:customStyle="1" w:styleId="203">
    <w:name w:val="bjh-p"/>
    <w:qFormat/>
    <w:uiPriority w:val="0"/>
  </w:style>
  <w:style w:type="paragraph" w:customStyle="1" w:styleId="20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5">
    <w:name w:val="正文格式 Char"/>
    <w:link w:val="206"/>
    <w:qFormat/>
    <w:locked/>
    <w:uiPriority w:val="0"/>
    <w:rPr>
      <w:rFonts w:ascii="宋体" w:hAnsi="宋体"/>
      <w:sz w:val="24"/>
      <w:szCs w:val="24"/>
      <w:lang w:val="en-GB"/>
    </w:rPr>
  </w:style>
  <w:style w:type="paragraph" w:customStyle="1" w:styleId="206">
    <w:name w:val="正文格式"/>
    <w:basedOn w:val="1"/>
    <w:link w:val="205"/>
    <w:qFormat/>
    <w:uiPriority w:val="0"/>
    <w:pPr>
      <w:spacing w:beforeLines="50" w:line="360" w:lineRule="auto"/>
      <w:ind w:firstLine="480" w:firstLineChars="200"/>
    </w:pPr>
    <w:rPr>
      <w:rFonts w:ascii="宋体" w:hAnsi="宋体"/>
      <w:kern w:val="0"/>
      <w:sz w:val="24"/>
      <w:lang w:val="en-GB"/>
    </w:rPr>
  </w:style>
  <w:style w:type="character" w:customStyle="1" w:styleId="207">
    <w:name w:val="纯文本 Char"/>
    <w:basedOn w:val="51"/>
    <w:link w:val="26"/>
    <w:qFormat/>
    <w:uiPriority w:val="99"/>
    <w:rPr>
      <w:rFonts w:hint="eastAsia" w:ascii="宋体" w:hAnsi="Courier New" w:eastAsia="宋体" w:cs="宋体"/>
      <w:kern w:val="2"/>
      <w:sz w:val="21"/>
    </w:rPr>
  </w:style>
  <w:style w:type="character" w:customStyle="1" w:styleId="208">
    <w:name w:val="标题 3 Char"/>
    <w:qFormat/>
    <w:uiPriority w:val="0"/>
    <w:rPr>
      <w:rFonts w:ascii="宋体" w:eastAsia="宋体"/>
      <w:b/>
      <w:sz w:val="24"/>
      <w:u w:val="single"/>
      <w:lang w:val="en-US" w:eastAsia="zh-CN" w:bidi="ar-SA"/>
    </w:rPr>
  </w:style>
  <w:style w:type="character" w:customStyle="1" w:styleId="209">
    <w:name w:val="正文缩进 Char"/>
    <w:qFormat/>
    <w:uiPriority w:val="0"/>
    <w:rPr>
      <w:rFonts w:ascii="宋体" w:eastAsia="宋体"/>
      <w:kern w:val="2"/>
      <w:sz w:val="24"/>
      <w:szCs w:val="24"/>
      <w:lang w:val="en-US" w:eastAsia="zh-CN" w:bidi="ar-SA"/>
    </w:rPr>
  </w:style>
  <w:style w:type="character" w:customStyle="1" w:styleId="210">
    <w:name w:val="Char Char111"/>
    <w:qFormat/>
    <w:uiPriority w:val="0"/>
    <w:rPr>
      <w:rFonts w:ascii="宋体" w:eastAsia="宋体"/>
      <w:b/>
      <w:sz w:val="24"/>
      <w:u w:val="single"/>
      <w:lang w:val="en-US" w:eastAsia="zh-CN" w:bidi="ar-SA"/>
    </w:rPr>
  </w:style>
  <w:style w:type="character" w:customStyle="1" w:styleId="211">
    <w:name w:val="正文文本缩进 Char"/>
    <w:qFormat/>
    <w:uiPriority w:val="0"/>
    <w:rPr>
      <w:rFonts w:eastAsia="宋体"/>
      <w:kern w:val="2"/>
      <w:sz w:val="24"/>
      <w:szCs w:val="24"/>
      <w:lang w:val="en-US" w:eastAsia="zh-CN" w:bidi="ar-SA"/>
    </w:rPr>
  </w:style>
  <w:style w:type="character" w:customStyle="1" w:styleId="212">
    <w:name w:val="列出段落 Char"/>
    <w:qFormat/>
    <w:uiPriority w:val="34"/>
    <w:rPr>
      <w:rFonts w:ascii="Calibri" w:hAnsi="Calibri" w:eastAsia="宋体"/>
      <w:kern w:val="2"/>
      <w:sz w:val="21"/>
      <w:szCs w:val="22"/>
      <w:lang w:val="en-US" w:eastAsia="zh-CN" w:bidi="ar-SA"/>
    </w:rPr>
  </w:style>
  <w:style w:type="character" w:customStyle="1" w:styleId="213">
    <w:name w:val="页眉 Char"/>
    <w:qFormat/>
    <w:uiPriority w:val="0"/>
    <w:rPr>
      <w:rFonts w:eastAsia="宋体"/>
      <w:kern w:val="2"/>
      <w:sz w:val="18"/>
      <w:szCs w:val="18"/>
      <w:lang w:val="en-US" w:eastAsia="zh-CN" w:bidi="ar-SA"/>
    </w:rPr>
  </w:style>
  <w:style w:type="character" w:customStyle="1" w:styleId="214">
    <w:name w:val="标题 2 Char"/>
    <w:qFormat/>
    <w:uiPriority w:val="0"/>
    <w:rPr>
      <w:rFonts w:ascii="Arial" w:hAnsi="Arial" w:eastAsia="黑体"/>
      <w:b/>
      <w:sz w:val="30"/>
      <w:lang w:val="en-US" w:eastAsia="zh-CN" w:bidi="ar-SA"/>
    </w:rPr>
  </w:style>
  <w:style w:type="paragraph" w:customStyle="1" w:styleId="215">
    <w:name w:val="字元 字元2"/>
    <w:basedOn w:val="1"/>
    <w:qFormat/>
    <w:uiPriority w:val="0"/>
    <w:rPr>
      <w:rFonts w:ascii="Tahoma" w:hAnsi="Tahoma"/>
      <w:sz w:val="24"/>
      <w:szCs w:val="20"/>
    </w:rPr>
  </w:style>
  <w:style w:type="paragraph" w:customStyle="1" w:styleId="216">
    <w:name w:val="Char3 Char Char Char2"/>
    <w:basedOn w:val="1"/>
    <w:qFormat/>
    <w:uiPriority w:val="0"/>
    <w:rPr>
      <w:rFonts w:ascii="Tahoma" w:hAnsi="Tahoma"/>
      <w:sz w:val="24"/>
      <w:szCs w:val="20"/>
    </w:rPr>
  </w:style>
  <w:style w:type="paragraph" w:customStyle="1" w:styleId="21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8">
    <w:name w:val="Char3"/>
    <w:basedOn w:val="1"/>
    <w:qFormat/>
    <w:uiPriority w:val="0"/>
    <w:pPr>
      <w:tabs>
        <w:tab w:val="left" w:pos="360"/>
      </w:tabs>
    </w:pPr>
    <w:rPr>
      <w:sz w:val="24"/>
    </w:rPr>
  </w:style>
  <w:style w:type="paragraph" w:customStyle="1" w:styleId="21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1">
    <w:name w:val="列出段落2"/>
    <w:basedOn w:val="1"/>
    <w:qFormat/>
    <w:uiPriority w:val="0"/>
    <w:pPr>
      <w:ind w:firstLine="420" w:firstLineChars="200"/>
    </w:pPr>
    <w:rPr>
      <w:rFonts w:ascii="Calibri" w:hAnsi="Calibri"/>
      <w:szCs w:val="22"/>
    </w:rPr>
  </w:style>
  <w:style w:type="paragraph" w:customStyle="1" w:styleId="222">
    <w:name w:val="Char Char Char1 Char2"/>
    <w:basedOn w:val="1"/>
    <w:qFormat/>
    <w:uiPriority w:val="0"/>
    <w:rPr>
      <w:rFonts w:ascii="Tahoma" w:hAnsi="Tahoma"/>
      <w:sz w:val="24"/>
      <w:szCs w:val="20"/>
    </w:rPr>
  </w:style>
  <w:style w:type="paragraph" w:customStyle="1" w:styleId="223">
    <w:name w:val="Char Char Char2"/>
    <w:basedOn w:val="1"/>
    <w:qFormat/>
    <w:uiPriority w:val="0"/>
    <w:rPr>
      <w:rFonts w:ascii="Tahoma" w:hAnsi="Tahoma"/>
      <w:sz w:val="24"/>
      <w:szCs w:val="20"/>
    </w:rPr>
  </w:style>
  <w:style w:type="paragraph" w:customStyle="1" w:styleId="22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6">
    <w:name w:val="修订1"/>
    <w:qFormat/>
    <w:uiPriority w:val="99"/>
    <w:rPr>
      <w:rFonts w:ascii="Times New Roman" w:hAnsi="Times New Roman" w:eastAsia="宋体" w:cs="Times New Roman"/>
      <w:kern w:val="2"/>
      <w:sz w:val="21"/>
      <w:szCs w:val="24"/>
      <w:lang w:val="en-US" w:eastAsia="zh-CN" w:bidi="ar-SA"/>
    </w:rPr>
  </w:style>
  <w:style w:type="paragraph" w:customStyle="1" w:styleId="227">
    <w:name w:val="Char22"/>
    <w:basedOn w:val="1"/>
    <w:qFormat/>
    <w:uiPriority w:val="0"/>
    <w:rPr>
      <w:rFonts w:ascii="Tahoma" w:hAnsi="Tahoma"/>
      <w:sz w:val="24"/>
      <w:szCs w:val="20"/>
    </w:rPr>
  </w:style>
  <w:style w:type="paragraph" w:customStyle="1" w:styleId="228">
    <w:name w:val="Char Char Char Char Char Char Char Char Char Char2"/>
    <w:basedOn w:val="1"/>
    <w:qFormat/>
    <w:uiPriority w:val="0"/>
    <w:rPr>
      <w:rFonts w:ascii="宋体" w:hAnsi="宋体" w:cs="Courier New"/>
      <w:sz w:val="32"/>
      <w:szCs w:val="32"/>
    </w:rPr>
  </w:style>
  <w:style w:type="paragraph" w:customStyle="1" w:styleId="229">
    <w:name w:val="Char2 Char Char Char Char Char Char1"/>
    <w:basedOn w:val="1"/>
    <w:qFormat/>
    <w:uiPriority w:val="0"/>
    <w:pPr>
      <w:widowControl/>
      <w:spacing w:line="400" w:lineRule="exact"/>
      <w:jc w:val="center"/>
    </w:pPr>
  </w:style>
  <w:style w:type="character" w:customStyle="1" w:styleId="230">
    <w:name w:val="页脚 Char"/>
    <w:qFormat/>
    <w:uiPriority w:val="99"/>
    <w:rPr>
      <w:rFonts w:ascii="宋体" w:eastAsia="宋体"/>
      <w:sz w:val="18"/>
      <w:lang w:val="en-US" w:eastAsia="zh-CN" w:bidi="ar-SA"/>
    </w:rPr>
  </w:style>
  <w:style w:type="paragraph" w:customStyle="1" w:styleId="231">
    <w:name w:val="Char Char41"/>
    <w:basedOn w:val="1"/>
    <w:qFormat/>
    <w:uiPriority w:val="0"/>
    <w:pPr>
      <w:widowControl/>
      <w:spacing w:line="400" w:lineRule="exact"/>
      <w:jc w:val="center"/>
    </w:pPr>
  </w:style>
  <w:style w:type="character" w:customStyle="1" w:styleId="232">
    <w:name w:val="批注文字 Char"/>
    <w:qFormat/>
    <w:uiPriority w:val="99"/>
    <w:rPr>
      <w:kern w:val="2"/>
      <w:sz w:val="21"/>
      <w:szCs w:val="24"/>
    </w:rPr>
  </w:style>
  <w:style w:type="character" w:customStyle="1" w:styleId="233">
    <w:name w:val="标题 Char"/>
    <w:qFormat/>
    <w:uiPriority w:val="0"/>
    <w:rPr>
      <w:b/>
      <w:kern w:val="2"/>
      <w:sz w:val="32"/>
    </w:rPr>
  </w:style>
  <w:style w:type="character" w:customStyle="1" w:styleId="234">
    <w:name w:val="标题 1 Char"/>
    <w:basedOn w:val="51"/>
    <w:link w:val="3"/>
    <w:qFormat/>
    <w:uiPriority w:val="0"/>
    <w:rPr>
      <w:rFonts w:ascii="宋体"/>
      <w:b/>
      <w:kern w:val="44"/>
      <w:sz w:val="32"/>
    </w:rPr>
  </w:style>
  <w:style w:type="character" w:customStyle="1" w:styleId="235">
    <w:name w:val="标题 4 Char"/>
    <w:basedOn w:val="51"/>
    <w:link w:val="7"/>
    <w:qFormat/>
    <w:uiPriority w:val="0"/>
    <w:rPr>
      <w:sz w:val="24"/>
    </w:rPr>
  </w:style>
  <w:style w:type="character" w:customStyle="1" w:styleId="236">
    <w:name w:val="标题 5 Char"/>
    <w:basedOn w:val="51"/>
    <w:link w:val="8"/>
    <w:qFormat/>
    <w:uiPriority w:val="0"/>
    <w:rPr>
      <w:b/>
      <w:sz w:val="28"/>
    </w:rPr>
  </w:style>
  <w:style w:type="character" w:customStyle="1" w:styleId="237">
    <w:name w:val="标题 6 Char"/>
    <w:basedOn w:val="51"/>
    <w:link w:val="9"/>
    <w:qFormat/>
    <w:uiPriority w:val="0"/>
    <w:rPr>
      <w:rFonts w:ascii="Arial" w:hAnsi="Arial" w:eastAsia="黑体"/>
      <w:b/>
      <w:sz w:val="24"/>
    </w:rPr>
  </w:style>
  <w:style w:type="character" w:customStyle="1" w:styleId="238">
    <w:name w:val="标题 7 Char"/>
    <w:basedOn w:val="51"/>
    <w:link w:val="10"/>
    <w:qFormat/>
    <w:uiPriority w:val="0"/>
    <w:rPr>
      <w:b/>
      <w:sz w:val="24"/>
    </w:rPr>
  </w:style>
  <w:style w:type="character" w:customStyle="1" w:styleId="239">
    <w:name w:val="标题 8 Char"/>
    <w:basedOn w:val="51"/>
    <w:link w:val="11"/>
    <w:qFormat/>
    <w:uiPriority w:val="0"/>
    <w:rPr>
      <w:rFonts w:ascii="Arial" w:hAnsi="Arial" w:eastAsia="黑体"/>
      <w:sz w:val="24"/>
    </w:rPr>
  </w:style>
  <w:style w:type="character" w:customStyle="1" w:styleId="240">
    <w:name w:val="标题 9 Char"/>
    <w:basedOn w:val="51"/>
    <w:link w:val="12"/>
    <w:qFormat/>
    <w:uiPriority w:val="0"/>
    <w:rPr>
      <w:rFonts w:ascii="Arial" w:hAnsi="Arial" w:eastAsia="黑体"/>
      <w:sz w:val="21"/>
    </w:rPr>
  </w:style>
  <w:style w:type="character" w:customStyle="1" w:styleId="241">
    <w:name w:val="文档结构图 Char"/>
    <w:basedOn w:val="51"/>
    <w:link w:val="16"/>
    <w:qFormat/>
    <w:uiPriority w:val="0"/>
    <w:rPr>
      <w:kern w:val="2"/>
      <w:sz w:val="21"/>
      <w:szCs w:val="24"/>
      <w:shd w:val="clear" w:color="auto" w:fill="000080"/>
    </w:rPr>
  </w:style>
  <w:style w:type="character" w:customStyle="1" w:styleId="242">
    <w:name w:val="正文文本 3 Char"/>
    <w:basedOn w:val="51"/>
    <w:link w:val="18"/>
    <w:qFormat/>
    <w:uiPriority w:val="0"/>
    <w:rPr>
      <w:kern w:val="2"/>
      <w:sz w:val="16"/>
      <w:szCs w:val="16"/>
    </w:rPr>
  </w:style>
  <w:style w:type="character" w:customStyle="1" w:styleId="243">
    <w:name w:val="正文文本 Char"/>
    <w:basedOn w:val="51"/>
    <w:link w:val="2"/>
    <w:qFormat/>
    <w:uiPriority w:val="99"/>
    <w:rPr>
      <w:rFonts w:ascii="宋体" w:hAnsi="宋体"/>
      <w:kern w:val="2"/>
      <w:sz w:val="24"/>
      <w:szCs w:val="24"/>
    </w:rPr>
  </w:style>
  <w:style w:type="character" w:customStyle="1" w:styleId="244">
    <w:name w:val="日期 Char"/>
    <w:basedOn w:val="51"/>
    <w:link w:val="28"/>
    <w:qFormat/>
    <w:uiPriority w:val="0"/>
    <w:rPr>
      <w:rFonts w:ascii="仿宋_GB2312" w:hAnsi="宋体" w:eastAsia="仿宋_GB2312"/>
      <w:color w:val="000000"/>
      <w:kern w:val="2"/>
      <w:sz w:val="24"/>
      <w:szCs w:val="24"/>
    </w:rPr>
  </w:style>
  <w:style w:type="character" w:customStyle="1" w:styleId="245">
    <w:name w:val="正文文本缩进 2 Char"/>
    <w:basedOn w:val="51"/>
    <w:link w:val="29"/>
    <w:qFormat/>
    <w:uiPriority w:val="0"/>
    <w:rPr>
      <w:rFonts w:ascii="仿宋_GB2312" w:eastAsia="仿宋_GB2312"/>
      <w:kern w:val="2"/>
      <w:sz w:val="24"/>
      <w:szCs w:val="24"/>
    </w:rPr>
  </w:style>
  <w:style w:type="character" w:customStyle="1" w:styleId="246">
    <w:name w:val="批注框文本 Char"/>
    <w:basedOn w:val="51"/>
    <w:link w:val="30"/>
    <w:qFormat/>
    <w:uiPriority w:val="0"/>
    <w:rPr>
      <w:kern w:val="2"/>
      <w:sz w:val="18"/>
      <w:szCs w:val="18"/>
    </w:rPr>
  </w:style>
  <w:style w:type="character" w:customStyle="1" w:styleId="247">
    <w:name w:val="正文文本缩进 3 Char"/>
    <w:basedOn w:val="51"/>
    <w:link w:val="37"/>
    <w:qFormat/>
    <w:uiPriority w:val="0"/>
    <w:rPr>
      <w:rFonts w:ascii="宋体"/>
      <w:sz w:val="24"/>
    </w:rPr>
  </w:style>
  <w:style w:type="character" w:customStyle="1" w:styleId="248">
    <w:name w:val="HTML 预设格式 Char"/>
    <w:basedOn w:val="51"/>
    <w:link w:val="41"/>
    <w:qFormat/>
    <w:uiPriority w:val="0"/>
    <w:rPr>
      <w:rFonts w:ascii="宋体" w:hAnsi="宋体" w:cs="宋体"/>
      <w:sz w:val="24"/>
      <w:szCs w:val="24"/>
    </w:rPr>
  </w:style>
  <w:style w:type="character" w:customStyle="1" w:styleId="249">
    <w:name w:val="批注主题 Char"/>
    <w:basedOn w:val="199"/>
    <w:link w:val="45"/>
    <w:qFormat/>
    <w:uiPriority w:val="0"/>
    <w:rPr>
      <w:rFonts w:ascii="Times New Roman" w:hAnsi="Times New Roman" w:eastAsia="宋体" w:cs="Times New Roman"/>
      <w:b/>
      <w:bCs/>
      <w:kern w:val="2"/>
      <w:sz w:val="21"/>
      <w:szCs w:val="24"/>
      <w:lang w:val="en-US" w:eastAsia="zh-CN" w:bidi="ar-SA"/>
    </w:rPr>
  </w:style>
  <w:style w:type="character" w:customStyle="1" w:styleId="250">
    <w:name w:val="正文首行缩进 2 Char"/>
    <w:basedOn w:val="72"/>
    <w:link w:val="47"/>
    <w:qFormat/>
    <w:uiPriority w:val="99"/>
    <w:rPr>
      <w:rFonts w:eastAsia="宋体"/>
      <w:kern w:val="2"/>
      <w:sz w:val="24"/>
      <w:szCs w:val="24"/>
      <w:lang w:val="en-US" w:eastAsia="zh-CN" w:bidi="ar-SA"/>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basedOn w:val="51"/>
    <w:qFormat/>
    <w:uiPriority w:val="0"/>
    <w:rPr>
      <w:rFonts w:hint="eastAsia" w:ascii="Microsoft YaHei UI" w:hAnsi="Microsoft YaHei UI" w:eastAsia="Microsoft YaHei UI"/>
      <w:sz w:val="18"/>
      <w:szCs w:val="18"/>
    </w:rPr>
  </w:style>
  <w:style w:type="character" w:customStyle="1" w:styleId="256">
    <w:name w:val="cf21"/>
    <w:basedOn w:val="51"/>
    <w:qFormat/>
    <w:uiPriority w:val="0"/>
    <w:rPr>
      <w:rFonts w:hint="eastAsia" w:ascii="Microsoft YaHei UI" w:hAnsi="Microsoft YaHei UI" w:eastAsia="Microsoft YaHei UI"/>
      <w:sz w:val="18"/>
      <w:szCs w:val="18"/>
      <w:shd w:val="clear" w:color="auto" w:fill="FFFFFF"/>
    </w:rPr>
  </w:style>
  <w:style w:type="character" w:customStyle="1" w:styleId="257">
    <w:name w:val="cf11"/>
    <w:basedOn w:val="51"/>
    <w:qFormat/>
    <w:uiPriority w:val="0"/>
    <w:rPr>
      <w:rFonts w:hint="eastAsia" w:ascii="Microsoft YaHei UI" w:hAnsi="Microsoft YaHei UI" w:eastAsia="Microsoft YaHei UI"/>
      <w:sz w:val="18"/>
      <w:szCs w:val="18"/>
    </w:rPr>
  </w:style>
  <w:style w:type="character" w:customStyle="1" w:styleId="258">
    <w:name w:val="副标题 Char"/>
    <w:basedOn w:val="51"/>
    <w:link w:val="35"/>
    <w:qFormat/>
    <w:uiPriority w:val="11"/>
    <w:rPr>
      <w:rFonts w:ascii="Calibri Light" w:hAnsi="Calibri Light"/>
      <w:b/>
      <w:bCs/>
      <w:kern w:val="28"/>
      <w:sz w:val="32"/>
      <w:szCs w:val="32"/>
    </w:rPr>
  </w:style>
  <w:style w:type="character" w:customStyle="1" w:styleId="259">
    <w:name w:val="正文文本 2 Char"/>
    <w:basedOn w:val="51"/>
    <w:link w:val="40"/>
    <w:qFormat/>
    <w:uiPriority w:val="0"/>
  </w:style>
  <w:style w:type="character" w:customStyle="1" w:styleId="260">
    <w:name w:val="正文首行缩进 Char"/>
    <w:basedOn w:val="243"/>
    <w:link w:val="46"/>
    <w:qFormat/>
    <w:uiPriority w:val="0"/>
    <w:rPr>
      <w:rFonts w:ascii="宋体" w:hAnsi="宋体"/>
      <w:kern w:val="2"/>
      <w:sz w:val="24"/>
      <w:szCs w:val="24"/>
    </w:rPr>
  </w:style>
  <w:style w:type="character" w:customStyle="1" w:styleId="261">
    <w:name w:val="列出段落 字符"/>
    <w:link w:val="164"/>
    <w:autoRedefine/>
    <w:qFormat/>
    <w:uiPriority w:val="0"/>
    <w:rPr>
      <w:rFonts w:ascii="Calibri" w:hAnsi="Calibri"/>
      <w:kern w:val="2"/>
      <w:sz w:val="21"/>
      <w:szCs w:val="22"/>
    </w:rPr>
  </w:style>
  <w:style w:type="paragraph" w:customStyle="1" w:styleId="262">
    <w:name w:val="列出段落11"/>
    <w:basedOn w:val="1"/>
    <w:autoRedefine/>
    <w:qFormat/>
    <w:uiPriority w:val="34"/>
    <w:pPr>
      <w:ind w:firstLine="420" w:firstLineChars="200"/>
    </w:pPr>
    <w:rPr>
      <w:rFonts w:ascii="Calibri" w:hAnsi="Calibri"/>
      <w:szCs w:val="22"/>
    </w:rPr>
  </w:style>
  <w:style w:type="paragraph" w:customStyle="1" w:styleId="263">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_Style 3"/>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5">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66">
    <w:name w:val="_Style 8"/>
    <w:basedOn w:val="1"/>
    <w:next w:val="164"/>
    <w:autoRedefine/>
    <w:qFormat/>
    <w:uiPriority w:val="34"/>
    <w:pPr>
      <w:ind w:firstLine="420" w:firstLineChars="200"/>
    </w:pPr>
    <w:rPr>
      <w:rFonts w:ascii="Calibri" w:hAnsi="Calibri"/>
      <w:szCs w:val="22"/>
    </w:rPr>
  </w:style>
  <w:style w:type="character" w:customStyle="1" w:styleId="267">
    <w:name w:val="题注 Char"/>
    <w:link w:val="14"/>
    <w:autoRedefine/>
    <w:qFormat/>
    <w:uiPriority w:val="0"/>
    <w:rPr>
      <w:rFonts w:ascii="华文中宋" w:hAnsi="华文中宋" w:eastAsia="华文中宋"/>
      <w:kern w:val="2"/>
      <w:sz w:val="36"/>
    </w:rPr>
  </w:style>
  <w:style w:type="character" w:customStyle="1" w:styleId="268">
    <w:name w:val="样式 加粗 自定义颜(RGB(82112140))"/>
    <w:autoRedefine/>
    <w:qFormat/>
    <w:uiPriority w:val="0"/>
    <w:rPr>
      <w:rFonts w:eastAsia="宋体"/>
      <w:b/>
      <w:color w:val="52708C"/>
    </w:rPr>
  </w:style>
  <w:style w:type="character" w:customStyle="1" w:styleId="269">
    <w:name w:val="列举项目 Char"/>
    <w:link w:val="270"/>
    <w:autoRedefine/>
    <w:qFormat/>
    <w:uiPriority w:val="0"/>
    <w:rPr>
      <w:rFonts w:ascii="宋体" w:hAnsi="宋体"/>
      <w:sz w:val="24"/>
    </w:rPr>
  </w:style>
  <w:style w:type="paragraph" w:customStyle="1" w:styleId="270">
    <w:name w:val="列举项目"/>
    <w:basedOn w:val="271"/>
    <w:link w:val="269"/>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1">
    <w:name w:val="正文1"/>
    <w:link w:val="272"/>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2">
    <w:name w:val="正文1 Char"/>
    <w:link w:val="271"/>
    <w:autoRedefine/>
    <w:qFormat/>
    <w:uiPriority w:val="0"/>
    <w:rPr>
      <w:rFonts w:ascii="Myriad Pro Light" w:hAnsi="Myriad Pro Light"/>
      <w:sz w:val="22"/>
    </w:rPr>
  </w:style>
  <w:style w:type="character" w:customStyle="1" w:styleId="273">
    <w:name w:val="明显参考1"/>
    <w:autoRedefine/>
    <w:qFormat/>
    <w:uiPriority w:val="32"/>
    <w:rPr>
      <w:b/>
      <w:bCs/>
      <w:color w:val="76923C"/>
      <w:u w:val="single" w:color="9BBB59"/>
    </w:rPr>
  </w:style>
  <w:style w:type="character" w:customStyle="1" w:styleId="274">
    <w:name w:val="HTML 预设格式 Char1"/>
    <w:autoRedefine/>
    <w:semiHidden/>
    <w:qFormat/>
    <w:uiPriority w:val="99"/>
    <w:rPr>
      <w:rFonts w:ascii="Courier New" w:hAnsi="Courier New" w:eastAsia="宋体" w:cs="Courier New"/>
      <w:sz w:val="20"/>
      <w:szCs w:val="20"/>
    </w:rPr>
  </w:style>
  <w:style w:type="character" w:customStyle="1" w:styleId="275">
    <w:name w:val="方案正文 Char"/>
    <w:link w:val="276"/>
    <w:autoRedefine/>
    <w:qFormat/>
    <w:uiPriority w:val="0"/>
    <w:rPr>
      <w:rFonts w:ascii="Arial" w:hAnsi="Arial"/>
      <w:sz w:val="24"/>
    </w:rPr>
  </w:style>
  <w:style w:type="paragraph" w:customStyle="1" w:styleId="276">
    <w:name w:val="方案正文"/>
    <w:basedOn w:val="1"/>
    <w:link w:val="275"/>
    <w:autoRedefine/>
    <w:qFormat/>
    <w:uiPriority w:val="0"/>
    <w:pPr>
      <w:spacing w:before="156" w:line="360" w:lineRule="auto"/>
      <w:ind w:firstLine="359" w:firstLineChars="171"/>
      <w:jc w:val="left"/>
    </w:pPr>
    <w:rPr>
      <w:rFonts w:ascii="Arial" w:hAnsi="Arial"/>
      <w:kern w:val="0"/>
      <w:sz w:val="24"/>
      <w:szCs w:val="20"/>
    </w:rPr>
  </w:style>
  <w:style w:type="character" w:customStyle="1" w:styleId="277">
    <w:name w:val="para"/>
    <w:autoRedefine/>
    <w:qFormat/>
    <w:uiPriority w:val="0"/>
  </w:style>
  <w:style w:type="character" w:customStyle="1" w:styleId="278">
    <w:name w:val="正文文本 2 Char1"/>
    <w:autoRedefine/>
    <w:semiHidden/>
    <w:qFormat/>
    <w:uiPriority w:val="99"/>
    <w:rPr>
      <w:rFonts w:ascii="Times New Roman" w:hAnsi="Times New Roman" w:eastAsia="宋体" w:cs="Times New Roman"/>
      <w:szCs w:val="20"/>
    </w:rPr>
  </w:style>
  <w:style w:type="character" w:customStyle="1" w:styleId="279">
    <w:name w:val="title_emph"/>
    <w:autoRedefine/>
    <w:qFormat/>
    <w:uiPriority w:val="0"/>
  </w:style>
  <w:style w:type="character" w:customStyle="1" w:styleId="280">
    <w:name w:val="标题1"/>
    <w:autoRedefine/>
    <w:qFormat/>
    <w:uiPriority w:val="0"/>
  </w:style>
  <w:style w:type="character" w:customStyle="1" w:styleId="281">
    <w:name w:val="lh13"/>
    <w:autoRedefine/>
    <w:qFormat/>
    <w:uiPriority w:val="0"/>
  </w:style>
  <w:style w:type="character" w:customStyle="1" w:styleId="282">
    <w:name w:val="引用 Char1"/>
    <w:autoRedefine/>
    <w:qFormat/>
    <w:uiPriority w:val="29"/>
    <w:rPr>
      <w:i/>
      <w:iCs/>
      <w:color w:val="000000"/>
      <w:kern w:val="2"/>
      <w:sz w:val="21"/>
    </w:rPr>
  </w:style>
  <w:style w:type="character" w:customStyle="1" w:styleId="283">
    <w:name w:val="正文文本 Char1"/>
    <w:autoRedefine/>
    <w:semiHidden/>
    <w:qFormat/>
    <w:uiPriority w:val="0"/>
    <w:rPr>
      <w:rFonts w:ascii="Times New Roman" w:hAnsi="Times New Roman" w:eastAsia="宋体" w:cs="Times New Roman"/>
      <w:szCs w:val="20"/>
    </w:rPr>
  </w:style>
  <w:style w:type="character" w:customStyle="1" w:styleId="284">
    <w:name w:val="Char Char2"/>
    <w:autoRedefine/>
    <w:qFormat/>
    <w:uiPriority w:val="0"/>
    <w:rPr>
      <w:rFonts w:ascii="宋体" w:eastAsia="宋体"/>
      <w:kern w:val="24"/>
      <w:sz w:val="24"/>
      <w:lang w:val="en-US" w:eastAsia="zh-CN"/>
    </w:rPr>
  </w:style>
  <w:style w:type="character" w:customStyle="1" w:styleId="285">
    <w:name w:val="style91"/>
    <w:autoRedefine/>
    <w:qFormat/>
    <w:uiPriority w:val="0"/>
    <w:rPr>
      <w:sz w:val="24"/>
    </w:rPr>
  </w:style>
  <w:style w:type="character" w:customStyle="1" w:styleId="286">
    <w:name w:val="图 Char"/>
    <w:link w:val="287"/>
    <w:autoRedefine/>
    <w:qFormat/>
    <w:uiPriority w:val="0"/>
  </w:style>
  <w:style w:type="paragraph" w:customStyle="1" w:styleId="287">
    <w:name w:val="图"/>
    <w:basedOn w:val="1"/>
    <w:next w:val="1"/>
    <w:link w:val="286"/>
    <w:autoRedefine/>
    <w:qFormat/>
    <w:uiPriority w:val="0"/>
    <w:pPr>
      <w:spacing w:line="360" w:lineRule="auto"/>
      <w:jc w:val="center"/>
    </w:pPr>
    <w:rPr>
      <w:kern w:val="0"/>
      <w:sz w:val="20"/>
      <w:szCs w:val="20"/>
    </w:rPr>
  </w:style>
  <w:style w:type="character" w:customStyle="1" w:styleId="288">
    <w:name w:val="样式 正文格式 + Tahoma 行距: 多倍行距 1.25 字行 Char"/>
    <w:link w:val="289"/>
    <w:autoRedefine/>
    <w:qFormat/>
    <w:uiPriority w:val="0"/>
    <w:rPr>
      <w:sz w:val="24"/>
    </w:rPr>
  </w:style>
  <w:style w:type="paragraph" w:customStyle="1" w:styleId="289">
    <w:name w:val="样式 正文格式 + Tahoma 行距: 多倍行距 1.25 字行"/>
    <w:basedOn w:val="1"/>
    <w:link w:val="288"/>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0">
    <w:name w:val="font161"/>
    <w:autoRedefine/>
    <w:qFormat/>
    <w:uiPriority w:val="0"/>
    <w:rPr>
      <w:b/>
      <w:bCs/>
      <w:sz w:val="32"/>
      <w:szCs w:val="32"/>
    </w:rPr>
  </w:style>
  <w:style w:type="character" w:customStyle="1" w:styleId="291">
    <w:name w:val="正文首行缩进两字 Char"/>
    <w:link w:val="292"/>
    <w:autoRedefine/>
    <w:qFormat/>
    <w:uiPriority w:val="0"/>
    <w:rPr>
      <w:sz w:val="22"/>
    </w:rPr>
  </w:style>
  <w:style w:type="paragraph" w:customStyle="1" w:styleId="292">
    <w:name w:val="正文首行缩进两字"/>
    <w:link w:val="291"/>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3">
    <w:name w:val="文档结构图 Char1"/>
    <w:autoRedefine/>
    <w:semiHidden/>
    <w:qFormat/>
    <w:uiPriority w:val="99"/>
    <w:rPr>
      <w:rFonts w:ascii="宋体" w:hAnsi="Times New Roman" w:eastAsia="宋体" w:cs="Times New Roman"/>
      <w:sz w:val="18"/>
      <w:szCs w:val="18"/>
    </w:rPr>
  </w:style>
  <w:style w:type="character" w:customStyle="1" w:styleId="294">
    <w:name w:val="Char Char12"/>
    <w:autoRedefine/>
    <w:qFormat/>
    <w:uiPriority w:val="0"/>
    <w:rPr>
      <w:rFonts w:ascii="Arial" w:hAnsi="Arial" w:eastAsia="黑体"/>
      <w:b/>
      <w:bCs/>
      <w:kern w:val="2"/>
      <w:sz w:val="32"/>
      <w:szCs w:val="32"/>
      <w:lang w:val="en-US" w:eastAsia="zh-CN" w:bidi="ar-SA"/>
    </w:rPr>
  </w:style>
  <w:style w:type="character" w:customStyle="1" w:styleId="295">
    <w:name w:val="Char Char"/>
    <w:link w:val="143"/>
    <w:autoRedefine/>
    <w:qFormat/>
    <w:uiPriority w:val="0"/>
    <w:rPr>
      <w:kern w:val="2"/>
      <w:sz w:val="24"/>
      <w:szCs w:val="24"/>
    </w:rPr>
  </w:style>
  <w:style w:type="character" w:customStyle="1" w:styleId="296">
    <w:name w:val="普通文字 Char Char"/>
    <w:autoRedefine/>
    <w:qFormat/>
    <w:uiPriority w:val="0"/>
    <w:rPr>
      <w:rFonts w:ascii="宋体" w:hAnsi="Courier New" w:eastAsia="宋体"/>
      <w:kern w:val="2"/>
      <w:sz w:val="21"/>
      <w:lang w:val="en-US" w:eastAsia="zh-CN" w:bidi="ar-SA"/>
    </w:rPr>
  </w:style>
  <w:style w:type="character" w:customStyle="1" w:styleId="297">
    <w:name w:val="标准-正文 Char Char"/>
    <w:link w:val="298"/>
    <w:autoRedefine/>
    <w:qFormat/>
    <w:uiPriority w:val="0"/>
    <w:rPr>
      <w:sz w:val="24"/>
    </w:rPr>
  </w:style>
  <w:style w:type="paragraph" w:customStyle="1" w:styleId="298">
    <w:name w:val="标准-正文"/>
    <w:basedOn w:val="1"/>
    <w:link w:val="297"/>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299">
    <w:name w:val="引用 字符"/>
    <w:link w:val="300"/>
    <w:autoRedefine/>
    <w:qFormat/>
    <w:uiPriority w:val="0"/>
    <w:rPr>
      <w:i/>
      <w:iCs/>
      <w:color w:val="000000"/>
    </w:rPr>
  </w:style>
  <w:style w:type="paragraph" w:customStyle="1" w:styleId="300">
    <w:name w:val="引用1"/>
    <w:basedOn w:val="1"/>
    <w:next w:val="1"/>
    <w:link w:val="299"/>
    <w:autoRedefine/>
    <w:qFormat/>
    <w:uiPriority w:val="0"/>
    <w:pPr>
      <w:widowControl/>
      <w:spacing w:line="276" w:lineRule="auto"/>
      <w:ind w:firstLine="200" w:firstLineChars="200"/>
      <w:jc w:val="left"/>
    </w:pPr>
    <w:rPr>
      <w:i/>
      <w:iCs/>
      <w:color w:val="000000"/>
      <w:kern w:val="0"/>
      <w:sz w:val="20"/>
      <w:szCs w:val="20"/>
    </w:rPr>
  </w:style>
  <w:style w:type="character" w:customStyle="1" w:styleId="301">
    <w:name w:val="引用 字符1"/>
    <w:basedOn w:val="5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2">
    <w:name w:val="正文文本缩进 3 Char1"/>
    <w:autoRedefine/>
    <w:semiHidden/>
    <w:qFormat/>
    <w:uiPriority w:val="99"/>
    <w:rPr>
      <w:rFonts w:ascii="Times New Roman" w:hAnsi="Times New Roman" w:eastAsia="宋体" w:cs="Times New Roman"/>
      <w:sz w:val="16"/>
      <w:szCs w:val="16"/>
    </w:rPr>
  </w:style>
  <w:style w:type="character" w:customStyle="1" w:styleId="303">
    <w:name w:val="表正文 Char1"/>
    <w:autoRedefine/>
    <w:qFormat/>
    <w:uiPriority w:val="0"/>
    <w:rPr>
      <w:rFonts w:ascii="宋体" w:eastAsia="宋体"/>
      <w:kern w:val="24"/>
      <w:sz w:val="24"/>
      <w:lang w:val="en-US" w:eastAsia="zh-CN"/>
    </w:rPr>
  </w:style>
  <w:style w:type="character" w:customStyle="1" w:styleId="304">
    <w:name w:val="正文首行缩进 Char1"/>
    <w:autoRedefine/>
    <w:semiHidden/>
    <w:qFormat/>
    <w:uiPriority w:val="99"/>
  </w:style>
  <w:style w:type="character" w:customStyle="1" w:styleId="305">
    <w:name w:val="CharAttribute0"/>
    <w:autoRedefine/>
    <w:qFormat/>
    <w:uiPriority w:val="0"/>
    <w:rPr>
      <w:rFonts w:ascii="Arial" w:eastAsia="宋体"/>
    </w:rPr>
  </w:style>
  <w:style w:type="paragraph" w:customStyle="1" w:styleId="306">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07">
    <w:name w:val="并列项 2"/>
    <w:basedOn w:val="5"/>
    <w:autoRedefine/>
    <w:qFormat/>
    <w:uiPriority w:val="0"/>
    <w:pPr>
      <w:tabs>
        <w:tab w:val="left" w:pos="1260"/>
      </w:tabs>
      <w:adjustRightInd/>
      <w:snapToGrid w:val="0"/>
      <w:spacing w:line="300" w:lineRule="auto"/>
      <w:ind w:firstLine="0"/>
      <w:jc w:val="center"/>
    </w:pPr>
    <w:rPr>
      <w:kern w:val="24"/>
      <w:szCs w:val="20"/>
    </w:rPr>
  </w:style>
  <w:style w:type="paragraph" w:customStyle="1" w:styleId="308">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09">
    <w:name w:val="表格"/>
    <w:basedOn w:val="1"/>
    <w:autoRedefine/>
    <w:qFormat/>
    <w:uiPriority w:val="0"/>
    <w:pPr>
      <w:jc w:val="center"/>
      <w:textAlignment w:val="center"/>
    </w:pPr>
    <w:rPr>
      <w:rFonts w:ascii="华文细黑" w:hAnsi="华文细黑"/>
      <w:kern w:val="0"/>
      <w:szCs w:val="20"/>
    </w:rPr>
  </w:style>
  <w:style w:type="paragraph" w:customStyle="1" w:styleId="31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1">
    <w:name w:val="Char Char Char Char Char Char"/>
    <w:basedOn w:val="1"/>
    <w:autoRedefine/>
    <w:qFormat/>
    <w:uiPriority w:val="0"/>
    <w:pPr>
      <w:adjustRightInd w:val="0"/>
      <w:spacing w:line="360" w:lineRule="auto"/>
    </w:pPr>
    <w:rPr>
      <w:kern w:val="0"/>
      <w:sz w:val="24"/>
      <w:szCs w:val="20"/>
    </w:rPr>
  </w:style>
  <w:style w:type="paragraph" w:customStyle="1" w:styleId="312">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3">
    <w:name w:val="样式 标题 1 + 四号 居中 段前: 12 磅 段后: 12 磅 行距: 单倍行距"/>
    <w:basedOn w:val="3"/>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4">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5">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16">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17">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1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19">
    <w:name w:val="默认段落字体 Para Char Char Char Char Char Char Char"/>
    <w:basedOn w:val="1"/>
    <w:autoRedefine/>
    <w:qFormat/>
    <w:uiPriority w:val="0"/>
    <w:rPr>
      <w:rFonts w:ascii="Tahoma" w:hAnsi="Tahoma"/>
      <w:b/>
      <w:sz w:val="24"/>
      <w:szCs w:val="20"/>
    </w:rPr>
  </w:style>
  <w:style w:type="paragraph" w:customStyle="1" w:styleId="320">
    <w:name w:val="Char Char Char Char"/>
    <w:basedOn w:val="1"/>
    <w:autoRedefine/>
    <w:qFormat/>
    <w:uiPriority w:val="0"/>
    <w:rPr>
      <w:rFonts w:ascii="Tahoma" w:hAnsi="Tahoma"/>
      <w:sz w:val="24"/>
      <w:szCs w:val="20"/>
    </w:rPr>
  </w:style>
  <w:style w:type="paragraph" w:customStyle="1" w:styleId="321">
    <w:name w:val="样式 标题 2 + 段前: 6 磅 段后: 6 磅"/>
    <w:basedOn w:val="4"/>
    <w:autoRedefine/>
    <w:qFormat/>
    <w:uiPriority w:val="0"/>
    <w:pPr>
      <w:adjustRightInd/>
      <w:snapToGrid w:val="0"/>
      <w:spacing w:beforeLines="30" w:afterLines="30"/>
      <w:jc w:val="both"/>
    </w:pPr>
    <w:rPr>
      <w:rFonts w:ascii="宋体" w:hAnsi="Times New Roman"/>
      <w:b w:val="0"/>
      <w:sz w:val="24"/>
    </w:rPr>
  </w:style>
  <w:style w:type="paragraph" w:customStyle="1" w:styleId="322">
    <w:name w:val="样式 标题 2 + Times New Roman 四号 非加粗 段前: 5 磅 段后: 0 磅 行距: 固定值 20..."/>
    <w:basedOn w:val="4"/>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3">
    <w:name w:val="Char Char Char1 Char Char Char Char"/>
    <w:basedOn w:val="1"/>
    <w:autoRedefine/>
    <w:qFormat/>
    <w:uiPriority w:val="0"/>
    <w:rPr>
      <w:rFonts w:ascii="Tahoma" w:hAnsi="Tahoma"/>
      <w:sz w:val="24"/>
      <w:szCs w:val="20"/>
    </w:rPr>
  </w:style>
  <w:style w:type="paragraph" w:customStyle="1" w:styleId="324">
    <w:name w:val="WPSOffice手动目录 1"/>
    <w:autoRedefine/>
    <w:qFormat/>
    <w:uiPriority w:val="0"/>
    <w:rPr>
      <w:rFonts w:ascii="Times New Roman" w:hAnsi="Times New Roman" w:eastAsia="宋体" w:cs="Times New Roman"/>
      <w:lang w:val="en-US" w:eastAsia="zh-CN" w:bidi="ar-SA"/>
    </w:rPr>
  </w:style>
  <w:style w:type="paragraph" w:customStyle="1" w:styleId="325">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26">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27">
    <w:name w:val="样式1"/>
    <w:basedOn w:val="1"/>
    <w:autoRedefine/>
    <w:qFormat/>
    <w:uiPriority w:val="0"/>
    <w:pPr>
      <w:tabs>
        <w:tab w:val="left" w:pos="1000"/>
      </w:tabs>
      <w:ind w:left="800" w:hanging="400"/>
    </w:pPr>
    <w:rPr>
      <w:rFonts w:ascii="宋体" w:hAnsi="宋体"/>
      <w:sz w:val="44"/>
      <w:szCs w:val="20"/>
    </w:rPr>
  </w:style>
  <w:style w:type="paragraph" w:customStyle="1" w:styleId="328">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29">
    <w:name w:val="样式 标题 3H3标题 3 Char Char Char + 黑色"/>
    <w:basedOn w:val="6"/>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0">
    <w:name w:val="样式 标题 3 + (中文) 黑体 小四 非加粗 段前: 7.8 磅 段后: 0 磅 行距: 固定值 20 磅"/>
    <w:basedOn w:val="6"/>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2">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3">
    <w:name w:val="样式 标题 1 + 黑体 三号 非加粗 居中 段前: 6 磅 段后: 6 磅 行距: 固定值 20 磅"/>
    <w:basedOn w:val="3"/>
    <w:autoRedefine/>
    <w:qFormat/>
    <w:uiPriority w:val="0"/>
    <w:pPr>
      <w:autoSpaceDE/>
      <w:autoSpaceDN/>
      <w:adjustRightInd/>
      <w:spacing w:before="120" w:line="400" w:lineRule="exact"/>
    </w:pPr>
    <w:rPr>
      <w:rFonts w:ascii="黑体" w:hAnsi="黑体" w:eastAsia="黑体" w:cs="宋体"/>
      <w:b w:val="0"/>
    </w:rPr>
  </w:style>
  <w:style w:type="paragraph" w:customStyle="1" w:styleId="334">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5">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36">
    <w:name w:val="正文文本1"/>
    <w:basedOn w:val="2"/>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37">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38">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39">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0">
    <w:name w:val="样式 标题 1H1 + 段后: 1 行1"/>
    <w:basedOn w:val="3"/>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1">
    <w:name w:val="Char Char Char Char Char Char Char Char"/>
    <w:basedOn w:val="1"/>
    <w:autoRedefine/>
    <w:qFormat/>
    <w:uiPriority w:val="0"/>
    <w:pPr>
      <w:tabs>
        <w:tab w:val="left" w:pos="360"/>
      </w:tabs>
    </w:pPr>
    <w:rPr>
      <w:szCs w:val="20"/>
    </w:rPr>
  </w:style>
  <w:style w:type="paragraph" w:customStyle="1" w:styleId="342">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3">
    <w:name w:val="样式3"/>
    <w:basedOn w:val="26"/>
    <w:autoRedefine/>
    <w:qFormat/>
    <w:uiPriority w:val="0"/>
    <w:pPr>
      <w:spacing w:line="0" w:lineRule="atLeast"/>
      <w:outlineLvl w:val="0"/>
    </w:pPr>
    <w:rPr>
      <w:rFonts w:hint="default"/>
      <w:kern w:val="0"/>
      <w:sz w:val="28"/>
    </w:rPr>
  </w:style>
  <w:style w:type="paragraph" w:customStyle="1" w:styleId="344">
    <w:name w:val="并列项3"/>
    <w:basedOn w:val="5"/>
    <w:autoRedefine/>
    <w:qFormat/>
    <w:uiPriority w:val="0"/>
    <w:pPr>
      <w:tabs>
        <w:tab w:val="left" w:pos="720"/>
        <w:tab w:val="left" w:pos="1365"/>
      </w:tabs>
      <w:adjustRightInd/>
      <w:snapToGrid w:val="0"/>
      <w:spacing w:line="300" w:lineRule="auto"/>
      <w:ind w:left="1365" w:firstLine="0"/>
      <w:jc w:val="center"/>
    </w:pPr>
    <w:rPr>
      <w:snapToGrid w:val="0"/>
      <w:kern w:val="0"/>
      <w:szCs w:val="20"/>
    </w:rPr>
  </w:style>
  <w:style w:type="paragraph" w:customStyle="1" w:styleId="345">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46">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47">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48">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4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0">
    <w:name w:val="并列项"/>
    <w:basedOn w:val="5"/>
    <w:autoRedefine/>
    <w:qFormat/>
    <w:uiPriority w:val="0"/>
    <w:pPr>
      <w:tabs>
        <w:tab w:val="left" w:pos="840"/>
      </w:tabs>
      <w:adjustRightInd/>
      <w:snapToGrid w:val="0"/>
      <w:spacing w:line="300" w:lineRule="auto"/>
      <w:ind w:left="806" w:hanging="403"/>
      <w:jc w:val="center"/>
    </w:pPr>
    <w:rPr>
      <w:kern w:val="24"/>
      <w:szCs w:val="20"/>
    </w:rPr>
  </w:style>
  <w:style w:type="paragraph" w:customStyle="1" w:styleId="351">
    <w:name w:val="并列项 1"/>
    <w:basedOn w:val="5"/>
    <w:autoRedefine/>
    <w:qFormat/>
    <w:uiPriority w:val="0"/>
    <w:pPr>
      <w:tabs>
        <w:tab w:val="left" w:pos="1050"/>
      </w:tabs>
      <w:adjustRightInd/>
      <w:snapToGrid w:val="0"/>
      <w:spacing w:line="300" w:lineRule="auto"/>
      <w:ind w:left="800" w:hanging="400"/>
      <w:jc w:val="center"/>
    </w:pPr>
    <w:rPr>
      <w:kern w:val="24"/>
      <w:szCs w:val="20"/>
    </w:rPr>
  </w:style>
  <w:style w:type="paragraph" w:customStyle="1" w:styleId="35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3">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4">
    <w:name w:val="样式 标题 2 + (西文) Times New Roman (中文) 仿宋_GB2312 居中 段前: 6 磅 段后:..."/>
    <w:basedOn w:val="4"/>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5">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56">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5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58">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59">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0">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1">
    <w:name w:val="图表内容"/>
    <w:basedOn w:val="1"/>
    <w:autoRedefine/>
    <w:qFormat/>
    <w:uiPriority w:val="0"/>
    <w:pPr>
      <w:spacing w:before="20" w:after="20"/>
    </w:pPr>
    <w:rPr>
      <w:sz w:val="24"/>
      <w:szCs w:val="20"/>
    </w:rPr>
  </w:style>
  <w:style w:type="paragraph" w:customStyle="1" w:styleId="362">
    <w:name w:val="IBM 正文"/>
    <w:basedOn w:val="1"/>
    <w:autoRedefine/>
    <w:qFormat/>
    <w:uiPriority w:val="0"/>
    <w:pPr>
      <w:spacing w:line="400" w:lineRule="exact"/>
    </w:pPr>
    <w:rPr>
      <w:spacing w:val="20"/>
      <w:sz w:val="24"/>
      <w:szCs w:val="20"/>
    </w:rPr>
  </w:style>
  <w:style w:type="paragraph" w:customStyle="1" w:styleId="363">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4">
    <w:name w:val="修订2"/>
    <w:autoRedefine/>
    <w:semiHidden/>
    <w:qFormat/>
    <w:uiPriority w:val="99"/>
    <w:rPr>
      <w:rFonts w:ascii="Times New Roman" w:hAnsi="Times New Roman" w:eastAsia="宋体" w:cs="Times New Roman"/>
      <w:kern w:val="2"/>
      <w:sz w:val="21"/>
      <w:lang w:val="en-US" w:eastAsia="zh-CN" w:bidi="ar-SA"/>
    </w:rPr>
  </w:style>
  <w:style w:type="paragraph" w:customStyle="1" w:styleId="365">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6">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67">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68">
    <w:name w:val="font31"/>
    <w:basedOn w:val="51"/>
    <w:autoRedefine/>
    <w:qFormat/>
    <w:uiPriority w:val="0"/>
    <w:rPr>
      <w:rFonts w:hint="eastAsia" w:ascii="宋体" w:hAnsi="宋体" w:eastAsia="宋体" w:cs="宋体"/>
      <w:color w:val="000000"/>
      <w:sz w:val="18"/>
      <w:szCs w:val="18"/>
      <w:u w:val="none"/>
    </w:rPr>
  </w:style>
  <w:style w:type="character" w:customStyle="1" w:styleId="369">
    <w:name w:val="font01"/>
    <w:basedOn w:val="51"/>
    <w:autoRedefine/>
    <w:qFormat/>
    <w:uiPriority w:val="0"/>
    <w:rPr>
      <w:rFonts w:hint="eastAsia" w:ascii="宋体" w:hAnsi="宋体" w:eastAsia="宋体" w:cs="宋体"/>
      <w:color w:val="000000"/>
      <w:sz w:val="18"/>
      <w:szCs w:val="18"/>
      <w:u w:val="none"/>
      <w:vertAlign w:val="subscript"/>
    </w:rPr>
  </w:style>
  <w:style w:type="character" w:customStyle="1" w:styleId="370">
    <w:name w:val="font11"/>
    <w:basedOn w:val="51"/>
    <w:autoRedefine/>
    <w:qFormat/>
    <w:uiPriority w:val="0"/>
    <w:rPr>
      <w:rFonts w:hint="eastAsia" w:ascii="宋体" w:hAnsi="宋体" w:eastAsia="宋体" w:cs="宋体"/>
      <w:color w:val="000000"/>
      <w:sz w:val="18"/>
      <w:szCs w:val="18"/>
      <w:u w:val="none"/>
    </w:rPr>
  </w:style>
  <w:style w:type="character" w:customStyle="1" w:styleId="371">
    <w:name w:val="font51"/>
    <w:basedOn w:val="51"/>
    <w:autoRedefine/>
    <w:qFormat/>
    <w:uiPriority w:val="0"/>
    <w:rPr>
      <w:rFonts w:hint="eastAsia" w:ascii="宋体" w:hAnsi="宋体" w:eastAsia="宋体" w:cs="宋体"/>
      <w:color w:val="000000"/>
      <w:sz w:val="18"/>
      <w:szCs w:val="18"/>
      <w:u w:val="none"/>
      <w:vertAlign w:val="subscript"/>
    </w:rPr>
  </w:style>
  <w:style w:type="paragraph" w:customStyle="1" w:styleId="372">
    <w:name w:val="列出段落3"/>
    <w:basedOn w:val="1"/>
    <w:autoRedefine/>
    <w:qFormat/>
    <w:uiPriority w:val="99"/>
    <w:pPr>
      <w:ind w:firstLine="420" w:firstLineChars="200"/>
    </w:pPr>
    <w:rPr>
      <w:rFonts w:ascii="Calibri" w:hAnsi="Calibri"/>
      <w:szCs w:val="22"/>
    </w:rPr>
  </w:style>
  <w:style w:type="paragraph" w:customStyle="1" w:styleId="373">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4">
    <w:name w:val="font21"/>
    <w:basedOn w:val="51"/>
    <w:autoRedefine/>
    <w:qFormat/>
    <w:uiPriority w:val="0"/>
    <w:rPr>
      <w:rFonts w:hint="eastAsia" w:ascii="宋体" w:hAnsi="宋体" w:eastAsia="宋体" w:cs="宋体"/>
      <w:color w:val="000000"/>
      <w:sz w:val="22"/>
      <w:szCs w:val="22"/>
      <w:u w:val="none"/>
    </w:rPr>
  </w:style>
  <w:style w:type="paragraph" w:customStyle="1" w:styleId="375">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76">
    <w:name w:val="结束语 Char"/>
    <w:basedOn w:val="51"/>
    <w:link w:val="19"/>
    <w:qFormat/>
    <w:uiPriority w:val="0"/>
    <w:rPr>
      <w:rFonts w:ascii="Calibri" w:hAnsi="Calibri"/>
      <w:kern w:val="2"/>
      <w:sz w:val="24"/>
      <w:szCs w:val="24"/>
    </w:rPr>
  </w:style>
  <w:style w:type="character" w:customStyle="1" w:styleId="377">
    <w:name w:val="纯文本 Char2"/>
    <w:basedOn w:val="51"/>
    <w:autoRedefine/>
    <w:qFormat/>
    <w:uiPriority w:val="0"/>
    <w:rPr>
      <w:rFonts w:ascii="宋体" w:hAnsi="Courier New" w:eastAsia="宋体" w:cs="Times New Roman"/>
      <w:szCs w:val="20"/>
    </w:rPr>
  </w:style>
  <w:style w:type="paragraph" w:customStyle="1" w:styleId="378">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79">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0">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1">
    <w:name w:val="_Style 4"/>
    <w:basedOn w:val="1"/>
    <w:autoRedefine/>
    <w:qFormat/>
    <w:uiPriority w:val="0"/>
    <w:pPr>
      <w:widowControl/>
      <w:ind w:firstLine="420" w:firstLineChars="200"/>
      <w:jc w:val="left"/>
    </w:pPr>
    <w:rPr>
      <w:rFonts w:eastAsia="Times New Roman"/>
      <w:kern w:val="0"/>
    </w:rPr>
  </w:style>
  <w:style w:type="paragraph" w:customStyle="1" w:styleId="382">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3">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4">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5">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86">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8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88">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9">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0">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1">
    <w:name w:val="正文缩进 字符"/>
    <w:qFormat/>
    <w:uiPriority w:val="0"/>
    <w:rPr>
      <w:rFonts w:ascii="宋体" w:eastAsia="宋体"/>
      <w:kern w:val="2"/>
      <w:sz w:val="24"/>
      <w:szCs w:val="24"/>
      <w:lang w:val="en-US" w:eastAsia="zh-CN" w:bidi="ar-SA"/>
    </w:rPr>
  </w:style>
  <w:style w:type="character" w:customStyle="1" w:styleId="392">
    <w:name w:val="标题 1 字符"/>
    <w:autoRedefine/>
    <w:qFormat/>
    <w:uiPriority w:val="0"/>
    <w:rPr>
      <w:rFonts w:ascii="宋体"/>
      <w:b/>
      <w:kern w:val="44"/>
      <w:sz w:val="32"/>
    </w:rPr>
  </w:style>
  <w:style w:type="character" w:customStyle="1" w:styleId="393">
    <w:name w:val="标题 2 字符"/>
    <w:autoRedefine/>
    <w:qFormat/>
    <w:uiPriority w:val="0"/>
    <w:rPr>
      <w:rFonts w:ascii="Arial" w:hAnsi="Arial" w:eastAsia="黑体"/>
      <w:b/>
      <w:sz w:val="30"/>
      <w:lang w:val="en-US" w:eastAsia="zh-CN" w:bidi="ar-SA"/>
    </w:rPr>
  </w:style>
  <w:style w:type="character" w:customStyle="1" w:styleId="394">
    <w:name w:val="标题 3 字符"/>
    <w:autoRedefine/>
    <w:qFormat/>
    <w:uiPriority w:val="0"/>
    <w:rPr>
      <w:rFonts w:ascii="宋体" w:eastAsia="宋体"/>
      <w:b/>
      <w:sz w:val="24"/>
      <w:u w:val="single"/>
      <w:lang w:val="en-US" w:eastAsia="zh-CN" w:bidi="ar-SA"/>
    </w:rPr>
  </w:style>
  <w:style w:type="character" w:customStyle="1" w:styleId="395">
    <w:name w:val="标题 4 字符"/>
    <w:autoRedefine/>
    <w:qFormat/>
    <w:uiPriority w:val="0"/>
    <w:rPr>
      <w:rFonts w:ascii="Arial" w:hAnsi="Arial" w:eastAsia="黑体"/>
      <w:b/>
      <w:sz w:val="28"/>
    </w:rPr>
  </w:style>
  <w:style w:type="character" w:customStyle="1" w:styleId="396">
    <w:name w:val="标题 5 字符"/>
    <w:autoRedefine/>
    <w:qFormat/>
    <w:uiPriority w:val="0"/>
    <w:rPr>
      <w:b/>
      <w:sz w:val="28"/>
    </w:rPr>
  </w:style>
  <w:style w:type="character" w:customStyle="1" w:styleId="397">
    <w:name w:val="标题 6 字符"/>
    <w:qFormat/>
    <w:uiPriority w:val="0"/>
    <w:rPr>
      <w:rFonts w:ascii="Arial" w:hAnsi="Arial" w:eastAsia="黑体"/>
      <w:b/>
      <w:sz w:val="24"/>
    </w:rPr>
  </w:style>
  <w:style w:type="character" w:customStyle="1" w:styleId="398">
    <w:name w:val="标题 7 字符"/>
    <w:autoRedefine/>
    <w:qFormat/>
    <w:uiPriority w:val="0"/>
    <w:rPr>
      <w:b/>
      <w:sz w:val="24"/>
    </w:rPr>
  </w:style>
  <w:style w:type="character" w:customStyle="1" w:styleId="399">
    <w:name w:val="标题 8 字符"/>
    <w:autoRedefine/>
    <w:qFormat/>
    <w:uiPriority w:val="0"/>
    <w:rPr>
      <w:rFonts w:ascii="Arial" w:hAnsi="Arial" w:eastAsia="黑体"/>
      <w:sz w:val="24"/>
    </w:rPr>
  </w:style>
  <w:style w:type="character" w:customStyle="1" w:styleId="400">
    <w:name w:val="标题 9 字符"/>
    <w:qFormat/>
    <w:uiPriority w:val="0"/>
    <w:rPr>
      <w:rFonts w:ascii="Arial" w:hAnsi="Arial" w:eastAsia="黑体"/>
      <w:sz w:val="21"/>
    </w:rPr>
  </w:style>
  <w:style w:type="character" w:customStyle="1" w:styleId="401">
    <w:name w:val="题注 字符"/>
    <w:autoRedefine/>
    <w:qFormat/>
    <w:uiPriority w:val="0"/>
    <w:rPr>
      <w:rFonts w:ascii="华文中宋" w:hAnsi="华文中宋" w:eastAsia="华文中宋"/>
      <w:kern w:val="2"/>
      <w:sz w:val="36"/>
    </w:rPr>
  </w:style>
  <w:style w:type="character" w:customStyle="1" w:styleId="402">
    <w:name w:val="正文文本 字符"/>
    <w:autoRedefine/>
    <w:qFormat/>
    <w:uiPriority w:val="0"/>
    <w:rPr>
      <w:rFonts w:ascii="宋体" w:hAnsi="宋体"/>
      <w:kern w:val="2"/>
      <w:sz w:val="24"/>
      <w:szCs w:val="24"/>
    </w:rPr>
  </w:style>
  <w:style w:type="character" w:customStyle="1" w:styleId="403">
    <w:name w:val="文档结构图 字符"/>
    <w:autoRedefine/>
    <w:qFormat/>
    <w:uiPriority w:val="0"/>
    <w:rPr>
      <w:kern w:val="2"/>
      <w:sz w:val="21"/>
      <w:szCs w:val="24"/>
      <w:shd w:val="clear" w:color="auto" w:fill="000080"/>
    </w:rPr>
  </w:style>
  <w:style w:type="character" w:customStyle="1" w:styleId="404">
    <w:name w:val="批注文字 字符1"/>
    <w:qFormat/>
    <w:uiPriority w:val="0"/>
    <w:rPr>
      <w:kern w:val="2"/>
      <w:sz w:val="21"/>
      <w:szCs w:val="24"/>
    </w:rPr>
  </w:style>
  <w:style w:type="character" w:customStyle="1" w:styleId="405">
    <w:name w:val="正文文本 3 字符"/>
    <w:autoRedefine/>
    <w:qFormat/>
    <w:uiPriority w:val="0"/>
    <w:rPr>
      <w:kern w:val="2"/>
      <w:sz w:val="16"/>
      <w:szCs w:val="16"/>
    </w:rPr>
  </w:style>
  <w:style w:type="character" w:customStyle="1" w:styleId="406">
    <w:name w:val="正文文本缩进 字符"/>
    <w:autoRedefine/>
    <w:qFormat/>
    <w:uiPriority w:val="0"/>
    <w:rPr>
      <w:rFonts w:eastAsia="宋体"/>
      <w:kern w:val="2"/>
      <w:sz w:val="24"/>
      <w:szCs w:val="24"/>
      <w:lang w:val="en-US" w:eastAsia="zh-CN" w:bidi="ar-SA"/>
    </w:rPr>
  </w:style>
  <w:style w:type="character" w:customStyle="1" w:styleId="407">
    <w:name w:val="纯文本 字符2"/>
    <w:qFormat/>
    <w:uiPriority w:val="0"/>
    <w:rPr>
      <w:rFonts w:hint="eastAsia" w:ascii="宋体" w:hAnsi="Courier New" w:eastAsia="宋体" w:cs="宋体"/>
      <w:kern w:val="2"/>
      <w:sz w:val="21"/>
    </w:rPr>
  </w:style>
  <w:style w:type="character" w:customStyle="1" w:styleId="408">
    <w:name w:val="日期 字符"/>
    <w:autoRedefine/>
    <w:qFormat/>
    <w:uiPriority w:val="0"/>
    <w:rPr>
      <w:rFonts w:ascii="仿宋_GB2312" w:hAnsi="宋体" w:eastAsia="仿宋_GB2312"/>
      <w:color w:val="000000"/>
      <w:kern w:val="2"/>
      <w:sz w:val="24"/>
      <w:szCs w:val="24"/>
    </w:rPr>
  </w:style>
  <w:style w:type="character" w:customStyle="1" w:styleId="409">
    <w:name w:val="正文文本缩进 2 字符"/>
    <w:autoRedefine/>
    <w:qFormat/>
    <w:uiPriority w:val="0"/>
    <w:rPr>
      <w:rFonts w:ascii="仿宋_GB2312" w:eastAsia="仿宋_GB2312"/>
      <w:kern w:val="2"/>
      <w:sz w:val="24"/>
      <w:szCs w:val="24"/>
    </w:rPr>
  </w:style>
  <w:style w:type="character" w:customStyle="1" w:styleId="410">
    <w:name w:val="批注框文本 字符"/>
    <w:qFormat/>
    <w:uiPriority w:val="0"/>
    <w:rPr>
      <w:kern w:val="2"/>
      <w:sz w:val="18"/>
      <w:szCs w:val="18"/>
    </w:rPr>
  </w:style>
  <w:style w:type="character" w:customStyle="1" w:styleId="411">
    <w:name w:val="页脚 字符"/>
    <w:qFormat/>
    <w:uiPriority w:val="99"/>
    <w:rPr>
      <w:rFonts w:ascii="宋体" w:eastAsia="宋体"/>
      <w:sz w:val="18"/>
      <w:lang w:val="en-US" w:eastAsia="zh-CN" w:bidi="ar-SA"/>
    </w:rPr>
  </w:style>
  <w:style w:type="character" w:customStyle="1" w:styleId="412">
    <w:name w:val="页眉 字符"/>
    <w:autoRedefine/>
    <w:qFormat/>
    <w:uiPriority w:val="99"/>
    <w:rPr>
      <w:rFonts w:eastAsia="宋体"/>
      <w:kern w:val="2"/>
      <w:sz w:val="18"/>
      <w:szCs w:val="18"/>
      <w:lang w:val="en-US" w:eastAsia="zh-CN" w:bidi="ar-SA"/>
    </w:rPr>
  </w:style>
  <w:style w:type="character" w:customStyle="1" w:styleId="413">
    <w:name w:val="副标题 字符"/>
    <w:autoRedefine/>
    <w:qFormat/>
    <w:uiPriority w:val="11"/>
    <w:rPr>
      <w:rFonts w:ascii="Calibri Light" w:hAnsi="Calibri Light"/>
      <w:b/>
      <w:bCs/>
      <w:kern w:val="28"/>
      <w:sz w:val="32"/>
      <w:szCs w:val="32"/>
    </w:rPr>
  </w:style>
  <w:style w:type="character" w:customStyle="1" w:styleId="414">
    <w:name w:val="正文文本缩进 3 字符"/>
    <w:qFormat/>
    <w:uiPriority w:val="0"/>
    <w:rPr>
      <w:rFonts w:ascii="宋体"/>
      <w:sz w:val="24"/>
    </w:rPr>
  </w:style>
  <w:style w:type="character" w:customStyle="1" w:styleId="415">
    <w:name w:val="正文文本 2 字符"/>
    <w:autoRedefine/>
    <w:qFormat/>
    <w:uiPriority w:val="0"/>
  </w:style>
  <w:style w:type="character" w:customStyle="1" w:styleId="416">
    <w:name w:val="HTML 预设格式 字符"/>
    <w:autoRedefine/>
    <w:qFormat/>
    <w:uiPriority w:val="0"/>
    <w:rPr>
      <w:rFonts w:ascii="宋体" w:hAnsi="宋体" w:cs="宋体"/>
      <w:sz w:val="24"/>
      <w:szCs w:val="24"/>
    </w:rPr>
  </w:style>
  <w:style w:type="character" w:customStyle="1" w:styleId="417">
    <w:name w:val="标题 字符"/>
    <w:autoRedefine/>
    <w:qFormat/>
    <w:uiPriority w:val="0"/>
    <w:rPr>
      <w:b/>
      <w:kern w:val="2"/>
      <w:sz w:val="32"/>
    </w:rPr>
  </w:style>
  <w:style w:type="character" w:customStyle="1" w:styleId="418">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19">
    <w:name w:val="正文文本首行缩进 字符"/>
    <w:autoRedefine/>
    <w:qFormat/>
    <w:uiPriority w:val="0"/>
    <w:rPr>
      <w:rFonts w:ascii="宋体" w:hAnsi="宋体"/>
      <w:kern w:val="2"/>
      <w:sz w:val="24"/>
      <w:szCs w:val="24"/>
    </w:rPr>
  </w:style>
  <w:style w:type="character" w:customStyle="1" w:styleId="420">
    <w:name w:val="正文文本首行缩进 2 字符"/>
    <w:autoRedefine/>
    <w:qFormat/>
    <w:uiPriority w:val="0"/>
    <w:rPr>
      <w:kern w:val="2"/>
      <w:sz w:val="24"/>
      <w:szCs w:val="24"/>
    </w:rPr>
  </w:style>
  <w:style w:type="character" w:customStyle="1" w:styleId="421">
    <w:name w:val="样式 仿宋 四号"/>
    <w:qFormat/>
    <w:uiPriority w:val="0"/>
    <w:rPr>
      <w:rFonts w:ascii="仿宋" w:hAnsi="仿宋" w:eastAsia="仿宋"/>
      <w:sz w:val="28"/>
    </w:rPr>
  </w:style>
  <w:style w:type="paragraph" w:customStyle="1" w:styleId="422">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3">
    <w:name w:val="*正文"/>
    <w:qFormat/>
    <w:uiPriority w:val="0"/>
    <w:pPr>
      <w:widowControl w:val="0"/>
      <w:spacing w:line="560" w:lineRule="exact"/>
      <w:ind w:firstLine="640" w:firstLineChars="200"/>
      <w:jc w:val="both"/>
    </w:pPr>
    <w:rPr>
      <w:rFonts w:ascii="仿宋" w:hAnsi="仿宋"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79</Pages>
  <Words>33952</Words>
  <Characters>36047</Characters>
  <Lines>376</Lines>
  <Paragraphs>106</Paragraphs>
  <TotalTime>1</TotalTime>
  <ScaleCrop>false</ScaleCrop>
  <LinksUpToDate>false</LinksUpToDate>
  <CharactersWithSpaces>37406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解解解大仁</cp:lastModifiedBy>
  <cp:lastPrinted>2020-04-02T03:13:00Z</cp:lastPrinted>
  <dcterms:modified xsi:type="dcterms:W3CDTF">2026-04-27T04:27:53Z</dcterms:modified>
  <dc:title>政府采购示范文本（2023）</dc:title>
  <cp:revision>969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2B14E51564124A96980C61C57C0434EF_13</vt:lpwstr>
  </property>
  <property fmtid="{D5CDD505-2E9C-101B-9397-08002B2CF9AE}" pid="4" name="KSOTemplateDocerSaveRecord">
    <vt:lpwstr>eyJoZGlkIjoiMDYwMzc1MjBlYTQ5NDA5ZmMyZTJlNTNhYTVmZWM0NzIiLCJ1c2VySWQiOiI0Mzc1NDEzMTkifQ==</vt:lpwstr>
  </property>
</Properties>
</file>