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2972"/>
        <w:gridCol w:w="3827"/>
        <w:gridCol w:w="1560"/>
      </w:tblGrid>
      <w:tr w:rsidR="00395D7A" w:rsidRPr="00D51225" w14:paraId="5FA17140" w14:textId="77777777" w:rsidTr="00395D7A">
        <w:trPr>
          <w:trHeight w:val="263"/>
          <w:tblHeader/>
        </w:trPr>
        <w:tc>
          <w:tcPr>
            <w:tcW w:w="2972" w:type="dxa"/>
            <w:vAlign w:val="center"/>
          </w:tcPr>
          <w:p w14:paraId="0A235F44" w14:textId="77777777" w:rsidR="00395D7A" w:rsidRPr="00D51225" w:rsidRDefault="00395D7A" w:rsidP="00581C85">
            <w:pPr>
              <w:spacing w:line="440" w:lineRule="exact"/>
              <w:jc w:val="center"/>
              <w:rPr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分包名称</w:t>
            </w:r>
          </w:p>
        </w:tc>
        <w:tc>
          <w:tcPr>
            <w:tcW w:w="3827" w:type="dxa"/>
            <w:vAlign w:val="center"/>
          </w:tcPr>
          <w:p w14:paraId="0A0A587F" w14:textId="77777777" w:rsidR="00395D7A" w:rsidRPr="00D51225" w:rsidRDefault="00395D7A" w:rsidP="00581C85">
            <w:pPr>
              <w:spacing w:line="440" w:lineRule="exact"/>
              <w:jc w:val="center"/>
              <w:rPr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中标人名称</w:t>
            </w:r>
          </w:p>
        </w:tc>
        <w:tc>
          <w:tcPr>
            <w:tcW w:w="1560" w:type="dxa"/>
            <w:vAlign w:val="center"/>
          </w:tcPr>
          <w:p w14:paraId="49F1BABB" w14:textId="77777777" w:rsidR="00395D7A" w:rsidRPr="00D51225" w:rsidRDefault="00395D7A" w:rsidP="00581C85">
            <w:pPr>
              <w:spacing w:line="440" w:lineRule="exact"/>
              <w:jc w:val="center"/>
              <w:rPr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中标优惠率</w:t>
            </w:r>
          </w:p>
        </w:tc>
      </w:tr>
      <w:tr w:rsidR="00395D7A" w:rsidRPr="00D51225" w14:paraId="35357DF8" w14:textId="77777777" w:rsidTr="00395D7A">
        <w:tc>
          <w:tcPr>
            <w:tcW w:w="2972" w:type="dxa"/>
            <w:vAlign w:val="center"/>
          </w:tcPr>
          <w:p w14:paraId="0562CF8F" w14:textId="07EFEE70" w:rsidR="00395D7A" w:rsidRPr="00D51225" w:rsidRDefault="00B9450B" w:rsidP="00B9450B">
            <w:pPr>
              <w:spacing w:line="440" w:lineRule="exact"/>
            </w:pPr>
            <w:r w:rsidRPr="00B9450B">
              <w:rPr>
                <w:rFonts w:hint="eastAsia"/>
              </w:rPr>
              <w:t>昌平区财政评审中介服务机构政府采购项目（预算评审类）第</w:t>
            </w:r>
            <w:r>
              <w:rPr>
                <w:rFonts w:hint="eastAsia"/>
              </w:rPr>
              <w:t>1</w:t>
            </w:r>
            <w:r w:rsidRPr="00B9450B">
              <w:t>标包</w:t>
            </w:r>
          </w:p>
        </w:tc>
        <w:tc>
          <w:tcPr>
            <w:tcW w:w="3827" w:type="dxa"/>
            <w:vAlign w:val="center"/>
          </w:tcPr>
          <w:p w14:paraId="3AC1607D" w14:textId="51F31DAF" w:rsidR="00395D7A" w:rsidRPr="00D51225" w:rsidRDefault="00B9450B" w:rsidP="00581C85">
            <w:pPr>
              <w:spacing w:line="440" w:lineRule="exact"/>
            </w:pPr>
            <w:r w:rsidRPr="00B9450B">
              <w:rPr>
                <w:rFonts w:hint="eastAsia"/>
              </w:rPr>
              <w:t>北京第五维度工程咨询有限公司</w:t>
            </w:r>
          </w:p>
        </w:tc>
        <w:tc>
          <w:tcPr>
            <w:tcW w:w="1560" w:type="dxa"/>
            <w:vAlign w:val="center"/>
          </w:tcPr>
          <w:p w14:paraId="279F7673" w14:textId="594C13BC" w:rsidR="00395D7A" w:rsidRPr="00D51225" w:rsidRDefault="00B9450B" w:rsidP="00581C85">
            <w:pPr>
              <w:spacing w:line="440" w:lineRule="exact"/>
              <w:jc w:val="center"/>
            </w:pPr>
            <w:r w:rsidRPr="00B9450B">
              <w:t>75</w:t>
            </w:r>
            <w:r w:rsidR="00395D7A" w:rsidRPr="00D51225">
              <w:rPr>
                <w:rFonts w:hint="eastAsia"/>
              </w:rPr>
              <w:t>%</w:t>
            </w:r>
          </w:p>
        </w:tc>
      </w:tr>
      <w:tr w:rsidR="00395D7A" w:rsidRPr="00D51225" w14:paraId="64AF265F" w14:textId="77777777" w:rsidTr="00395D7A">
        <w:tc>
          <w:tcPr>
            <w:tcW w:w="2972" w:type="dxa"/>
            <w:vAlign w:val="center"/>
          </w:tcPr>
          <w:p w14:paraId="602E5A6D" w14:textId="46265CF9" w:rsidR="00395D7A" w:rsidRPr="00D51225" w:rsidRDefault="00B9450B" w:rsidP="00B9450B">
            <w:pPr>
              <w:spacing w:line="440" w:lineRule="exact"/>
            </w:pPr>
            <w:r w:rsidRPr="00B9450B">
              <w:rPr>
                <w:rFonts w:hint="eastAsia"/>
              </w:rPr>
              <w:t>昌平区财政评审中介服务机构政府采购项目（预算评审类）第</w:t>
            </w:r>
            <w:r>
              <w:rPr>
                <w:rFonts w:hint="eastAsia"/>
              </w:rPr>
              <w:t>2</w:t>
            </w:r>
            <w:r w:rsidRPr="00B9450B">
              <w:t>标包</w:t>
            </w:r>
          </w:p>
        </w:tc>
        <w:tc>
          <w:tcPr>
            <w:tcW w:w="3827" w:type="dxa"/>
            <w:vAlign w:val="center"/>
          </w:tcPr>
          <w:p w14:paraId="6D4FDE70" w14:textId="777BE830" w:rsidR="00395D7A" w:rsidRPr="00D51225" w:rsidRDefault="00B9450B" w:rsidP="00581C85">
            <w:pPr>
              <w:spacing w:line="440" w:lineRule="exact"/>
            </w:pPr>
            <w:r w:rsidRPr="00B9450B">
              <w:rPr>
                <w:rFonts w:hint="eastAsia"/>
              </w:rPr>
              <w:t>中环建（北京）工程管理有限责任公司</w:t>
            </w:r>
          </w:p>
        </w:tc>
        <w:tc>
          <w:tcPr>
            <w:tcW w:w="1560" w:type="dxa"/>
            <w:vAlign w:val="center"/>
          </w:tcPr>
          <w:p w14:paraId="2C155C89" w14:textId="2B5A0059" w:rsidR="00395D7A" w:rsidRPr="00D51225" w:rsidRDefault="00B9450B" w:rsidP="00581C85">
            <w:pPr>
              <w:spacing w:line="440" w:lineRule="exact"/>
              <w:jc w:val="center"/>
            </w:pPr>
            <w:r w:rsidRPr="00B9450B">
              <w:t>10</w:t>
            </w:r>
            <w:r w:rsidR="00395D7A" w:rsidRPr="00D51225">
              <w:rPr>
                <w:rFonts w:hint="eastAsia"/>
              </w:rPr>
              <w:t>%</w:t>
            </w:r>
          </w:p>
        </w:tc>
      </w:tr>
      <w:tr w:rsidR="00B9450B" w:rsidRPr="00D51225" w14:paraId="204E709C" w14:textId="77777777" w:rsidTr="00395D7A">
        <w:tc>
          <w:tcPr>
            <w:tcW w:w="2972" w:type="dxa"/>
            <w:vAlign w:val="center"/>
          </w:tcPr>
          <w:p w14:paraId="37D51AB1" w14:textId="24DD6129" w:rsidR="00B9450B" w:rsidRPr="00D51225" w:rsidRDefault="00B9450B" w:rsidP="00B9450B">
            <w:pPr>
              <w:spacing w:line="440" w:lineRule="exact"/>
              <w:rPr>
                <w:rFonts w:hint="eastAsia"/>
              </w:rPr>
            </w:pPr>
            <w:r w:rsidRPr="00B9450B">
              <w:rPr>
                <w:rFonts w:hint="eastAsia"/>
              </w:rPr>
              <w:t>昌平区财政评审中介服务机构政府采购项目（预算评审类）第</w:t>
            </w:r>
            <w:r>
              <w:rPr>
                <w:rFonts w:hint="eastAsia"/>
              </w:rPr>
              <w:t>3</w:t>
            </w:r>
            <w:r w:rsidRPr="00B9450B">
              <w:t>标包</w:t>
            </w:r>
          </w:p>
        </w:tc>
        <w:tc>
          <w:tcPr>
            <w:tcW w:w="3827" w:type="dxa"/>
            <w:vAlign w:val="center"/>
          </w:tcPr>
          <w:p w14:paraId="056DCE66" w14:textId="6C445E55" w:rsidR="00B9450B" w:rsidRPr="00D51225" w:rsidRDefault="00B9450B" w:rsidP="00581C85">
            <w:pPr>
              <w:spacing w:line="440" w:lineRule="exact"/>
              <w:rPr>
                <w:rFonts w:hint="eastAsia"/>
              </w:rPr>
            </w:pPr>
            <w:r w:rsidRPr="00B9450B">
              <w:rPr>
                <w:rFonts w:hint="eastAsia"/>
              </w:rPr>
              <w:t>北京恒森基业工程咨询有限公司</w:t>
            </w:r>
          </w:p>
        </w:tc>
        <w:tc>
          <w:tcPr>
            <w:tcW w:w="1560" w:type="dxa"/>
            <w:vAlign w:val="center"/>
          </w:tcPr>
          <w:p w14:paraId="6093C737" w14:textId="2FD8F1D0" w:rsidR="00B9450B" w:rsidRPr="00D51225" w:rsidRDefault="00B9450B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B9450B">
              <w:t>20%</w:t>
            </w:r>
          </w:p>
        </w:tc>
      </w:tr>
      <w:tr w:rsidR="00B9450B" w:rsidRPr="00D51225" w14:paraId="59F0C986" w14:textId="77777777" w:rsidTr="00395D7A">
        <w:tc>
          <w:tcPr>
            <w:tcW w:w="2972" w:type="dxa"/>
            <w:vAlign w:val="center"/>
          </w:tcPr>
          <w:p w14:paraId="34A719FE" w14:textId="7F91223F" w:rsidR="00B9450B" w:rsidRPr="00D51225" w:rsidRDefault="00B9450B" w:rsidP="00B9450B">
            <w:pPr>
              <w:spacing w:line="440" w:lineRule="exact"/>
              <w:rPr>
                <w:rFonts w:hint="eastAsia"/>
              </w:rPr>
            </w:pPr>
            <w:r w:rsidRPr="00B9450B">
              <w:rPr>
                <w:rFonts w:hint="eastAsia"/>
              </w:rPr>
              <w:t>昌平区财政评审中介服务机构政府采购项目（预算评审类）第</w:t>
            </w:r>
            <w:r>
              <w:rPr>
                <w:rFonts w:hint="eastAsia"/>
              </w:rPr>
              <w:t>4</w:t>
            </w:r>
            <w:r w:rsidRPr="00B9450B">
              <w:t>标包</w:t>
            </w:r>
          </w:p>
        </w:tc>
        <w:tc>
          <w:tcPr>
            <w:tcW w:w="3827" w:type="dxa"/>
            <w:vAlign w:val="center"/>
          </w:tcPr>
          <w:p w14:paraId="099CEC02" w14:textId="7CE37A7D" w:rsidR="00B9450B" w:rsidRPr="00D51225" w:rsidRDefault="00B9450B" w:rsidP="00581C85">
            <w:pPr>
              <w:spacing w:line="440" w:lineRule="exact"/>
              <w:rPr>
                <w:rFonts w:hint="eastAsia"/>
              </w:rPr>
            </w:pPr>
            <w:r w:rsidRPr="00B9450B">
              <w:rPr>
                <w:rFonts w:hint="eastAsia"/>
              </w:rPr>
              <w:t>中琨工程咨询（北京）有限公司</w:t>
            </w:r>
          </w:p>
        </w:tc>
        <w:tc>
          <w:tcPr>
            <w:tcW w:w="1560" w:type="dxa"/>
            <w:vAlign w:val="center"/>
          </w:tcPr>
          <w:p w14:paraId="6416CE2F" w14:textId="1CC40AA5" w:rsidR="00B9450B" w:rsidRPr="00D51225" w:rsidRDefault="00B9450B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B9450B">
              <w:t>50%</w:t>
            </w:r>
          </w:p>
        </w:tc>
      </w:tr>
      <w:tr w:rsidR="00B9450B" w:rsidRPr="00D51225" w14:paraId="2DDD2535" w14:textId="77777777" w:rsidTr="00395D7A">
        <w:tc>
          <w:tcPr>
            <w:tcW w:w="2972" w:type="dxa"/>
            <w:vAlign w:val="center"/>
          </w:tcPr>
          <w:p w14:paraId="740F0BFB" w14:textId="757532CE" w:rsidR="00B9450B" w:rsidRPr="00D51225" w:rsidRDefault="00B9450B" w:rsidP="00B9450B">
            <w:pPr>
              <w:spacing w:line="440" w:lineRule="exact"/>
              <w:rPr>
                <w:rFonts w:hint="eastAsia"/>
              </w:rPr>
            </w:pPr>
            <w:bookmarkStart w:id="0" w:name="_GoBack" w:colFirst="2" w:colLast="2"/>
            <w:r w:rsidRPr="00B9450B">
              <w:rPr>
                <w:rFonts w:hint="eastAsia"/>
              </w:rPr>
              <w:t>昌平区财政评审中介服务机构政府采购项目（预算评审类）第</w:t>
            </w:r>
            <w:r>
              <w:rPr>
                <w:rFonts w:hint="eastAsia"/>
              </w:rPr>
              <w:t>5</w:t>
            </w:r>
            <w:r w:rsidRPr="00B9450B">
              <w:t>标包</w:t>
            </w:r>
          </w:p>
        </w:tc>
        <w:tc>
          <w:tcPr>
            <w:tcW w:w="3827" w:type="dxa"/>
            <w:vAlign w:val="center"/>
          </w:tcPr>
          <w:p w14:paraId="004B9B1E" w14:textId="7365B6C1" w:rsidR="00B9450B" w:rsidRPr="00D51225" w:rsidRDefault="00B9450B" w:rsidP="00581C85">
            <w:pPr>
              <w:spacing w:line="440" w:lineRule="exact"/>
              <w:rPr>
                <w:rFonts w:hint="eastAsia"/>
              </w:rPr>
            </w:pPr>
            <w:r w:rsidRPr="00B9450B">
              <w:rPr>
                <w:rFonts w:hint="eastAsia"/>
              </w:rPr>
              <w:t>中咨环球（北京）工程咨询有限公司</w:t>
            </w:r>
          </w:p>
        </w:tc>
        <w:tc>
          <w:tcPr>
            <w:tcW w:w="1560" w:type="dxa"/>
            <w:vAlign w:val="center"/>
          </w:tcPr>
          <w:p w14:paraId="6F8A75FC" w14:textId="6BAAC0CC" w:rsidR="00B9450B" w:rsidRPr="00D51225" w:rsidRDefault="00B9450B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B9450B">
              <w:t>15%</w:t>
            </w:r>
          </w:p>
        </w:tc>
      </w:tr>
      <w:bookmarkEnd w:id="0"/>
    </w:tbl>
    <w:p w14:paraId="66721479" w14:textId="77777777" w:rsidR="00AB032B" w:rsidRPr="00395D7A" w:rsidRDefault="00AB032B"/>
    <w:sectPr w:rsidR="00AB032B" w:rsidRPr="0039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28B2A" w14:textId="77777777" w:rsidR="00EA34EF" w:rsidRDefault="00EA34EF" w:rsidP="00395D7A">
      <w:r>
        <w:separator/>
      </w:r>
    </w:p>
  </w:endnote>
  <w:endnote w:type="continuationSeparator" w:id="0">
    <w:p w14:paraId="3AA404A0" w14:textId="77777777" w:rsidR="00EA34EF" w:rsidRDefault="00EA34EF" w:rsidP="003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6E45" w14:textId="77777777" w:rsidR="00EA34EF" w:rsidRDefault="00EA34EF" w:rsidP="00395D7A">
      <w:r>
        <w:separator/>
      </w:r>
    </w:p>
  </w:footnote>
  <w:footnote w:type="continuationSeparator" w:id="0">
    <w:p w14:paraId="5ED79D06" w14:textId="77777777" w:rsidR="00EA34EF" w:rsidRDefault="00EA34EF" w:rsidP="0039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34"/>
    <w:rsid w:val="00395D7A"/>
    <w:rsid w:val="007A3D7C"/>
    <w:rsid w:val="00872634"/>
    <w:rsid w:val="00A35DD2"/>
    <w:rsid w:val="00A4229C"/>
    <w:rsid w:val="00AB032B"/>
    <w:rsid w:val="00B62C29"/>
    <w:rsid w:val="00B9450B"/>
    <w:rsid w:val="00C336DA"/>
    <w:rsid w:val="00D61085"/>
    <w:rsid w:val="00EA34EF"/>
    <w:rsid w:val="00E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A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7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263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63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63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7263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72634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7263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726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726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7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7263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7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63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7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63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Char1">
    <w:name w:val="引用 Char"/>
    <w:basedOn w:val="a0"/>
    <w:link w:val="a5"/>
    <w:uiPriority w:val="29"/>
    <w:rsid w:val="008726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63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Intense Emphasis"/>
    <w:basedOn w:val="a0"/>
    <w:uiPriority w:val="21"/>
    <w:qFormat/>
    <w:rsid w:val="008726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63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Char2">
    <w:name w:val="明显引用 Char"/>
    <w:basedOn w:val="a0"/>
    <w:link w:val="a8"/>
    <w:uiPriority w:val="30"/>
    <w:rsid w:val="008726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26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95D7A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95D7A"/>
    <w:rPr>
      <w:sz w:val="18"/>
      <w:szCs w:val="18"/>
    </w:rPr>
  </w:style>
  <w:style w:type="table" w:styleId="ac">
    <w:name w:val="Table Grid"/>
    <w:basedOn w:val="a1"/>
    <w:uiPriority w:val="39"/>
    <w:rsid w:val="0039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7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263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63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63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7263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72634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7263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726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726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7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7263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7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63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7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63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Char1">
    <w:name w:val="引用 Char"/>
    <w:basedOn w:val="a0"/>
    <w:link w:val="a5"/>
    <w:uiPriority w:val="29"/>
    <w:rsid w:val="008726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63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Intense Emphasis"/>
    <w:basedOn w:val="a0"/>
    <w:uiPriority w:val="21"/>
    <w:qFormat/>
    <w:rsid w:val="008726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63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Char2">
    <w:name w:val="明显引用 Char"/>
    <w:basedOn w:val="a0"/>
    <w:link w:val="a8"/>
    <w:uiPriority w:val="30"/>
    <w:rsid w:val="008726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26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95D7A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95D7A"/>
    <w:rPr>
      <w:sz w:val="18"/>
      <w:szCs w:val="18"/>
    </w:rPr>
  </w:style>
  <w:style w:type="table" w:styleId="ac">
    <w:name w:val="Table Grid"/>
    <w:basedOn w:val="a1"/>
    <w:uiPriority w:val="39"/>
    <w:rsid w:val="0039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Administrator</cp:lastModifiedBy>
  <cp:revision>4</cp:revision>
  <dcterms:created xsi:type="dcterms:W3CDTF">2026-05-14T13:11:00Z</dcterms:created>
  <dcterms:modified xsi:type="dcterms:W3CDTF">2026-05-15T08:16:00Z</dcterms:modified>
</cp:coreProperties>
</file>