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38D8B9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13070"/>
      <w:bookmarkStart w:id="1" w:name="_Toc35393809"/>
      <w:bookmarkStart w:id="2" w:name="_Toc28359022"/>
      <w:r>
        <w:rPr>
          <w:rFonts w:hint="eastAsia" w:cs="宋体"/>
          <w:sz w:val="30"/>
          <w:szCs w:val="30"/>
          <w:lang w:eastAsia="zh-CN"/>
        </w:rPr>
        <w:t>朝阳区中医医院2026年拟购置医疗设备一批</w:t>
      </w:r>
    </w:p>
    <w:p w14:paraId="098BDAF1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AF271A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0686-2611QI044682Z</w:t>
      </w:r>
    </w:p>
    <w:p w14:paraId="2B0438C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朝阳区中医医院2026年拟购置医疗设备一批</w:t>
      </w:r>
    </w:p>
    <w:p w14:paraId="79D7DF9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176"/>
        <w:gridCol w:w="3001"/>
        <w:gridCol w:w="1987"/>
        <w:gridCol w:w="2069"/>
      </w:tblGrid>
      <w:tr w14:paraId="19B2F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51" w:type="pct"/>
            <w:vMerge w:val="restart"/>
            <w:vAlign w:val="center"/>
          </w:tcPr>
          <w:p w14:paraId="111D422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095" w:type="pct"/>
            <w:vMerge w:val="restart"/>
            <w:vAlign w:val="center"/>
          </w:tcPr>
          <w:p w14:paraId="3D2E7C8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10" w:type="pct"/>
            <w:vMerge w:val="restart"/>
            <w:vAlign w:val="center"/>
          </w:tcPr>
          <w:p w14:paraId="7A23274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2041" w:type="pct"/>
            <w:gridSpan w:val="2"/>
            <w:vAlign w:val="center"/>
          </w:tcPr>
          <w:p w14:paraId="5C9B971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112C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1" w:type="pct"/>
            <w:vMerge w:val="continue"/>
            <w:vAlign w:val="center"/>
          </w:tcPr>
          <w:p w14:paraId="751D0011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95" w:type="pct"/>
            <w:vMerge w:val="continue"/>
            <w:vAlign w:val="center"/>
          </w:tcPr>
          <w:p w14:paraId="37BF319A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10" w:type="pct"/>
            <w:vMerge w:val="continue"/>
            <w:vAlign w:val="center"/>
          </w:tcPr>
          <w:p w14:paraId="1B01E79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000" w:type="pct"/>
            <w:vAlign w:val="center"/>
          </w:tcPr>
          <w:p w14:paraId="224E2C39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1041" w:type="pct"/>
            <w:vAlign w:val="center"/>
          </w:tcPr>
          <w:p w14:paraId="59A09ABB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282B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51" w:type="pct"/>
            <w:vAlign w:val="center"/>
          </w:tcPr>
          <w:p w14:paraId="48323C93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95" w:type="pct"/>
            <w:vAlign w:val="center"/>
          </w:tcPr>
          <w:p w14:paraId="3A676E69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北京朗域腾达科技发展有限公司</w:t>
            </w:r>
          </w:p>
        </w:tc>
        <w:tc>
          <w:tcPr>
            <w:tcW w:w="1510" w:type="pct"/>
            <w:vAlign w:val="center"/>
          </w:tcPr>
          <w:p w14:paraId="71E6FCBF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北京市丰台区五里店北里一区4号楼3层309室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DC9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￥419,800.00 </w:t>
            </w:r>
          </w:p>
        </w:tc>
        <w:tc>
          <w:tcPr>
            <w:tcW w:w="1041" w:type="pct"/>
            <w:vAlign w:val="center"/>
          </w:tcPr>
          <w:p w14:paraId="41426AF6">
            <w:pPr>
              <w:pStyle w:val="40"/>
              <w:jc w:val="center"/>
              <w:rPr>
                <w:rFonts w:hint="default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肆拾壹万玖仟捌佰元整</w:t>
            </w:r>
          </w:p>
        </w:tc>
      </w:tr>
    </w:tbl>
    <w:p w14:paraId="194BDAD5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98"/>
        <w:gridCol w:w="2018"/>
        <w:gridCol w:w="1013"/>
        <w:gridCol w:w="2570"/>
        <w:gridCol w:w="1350"/>
        <w:gridCol w:w="1615"/>
      </w:tblGrid>
      <w:tr w14:paraId="7A3B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0" w:type="pct"/>
            <w:shd w:val="clear" w:color="auto" w:fill="auto"/>
            <w:vAlign w:val="center"/>
          </w:tcPr>
          <w:p w14:paraId="7AF1264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14BC89B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6F12E7E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1BC7DD4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2A34314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C251E18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4716F9C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10" w:type="pct"/>
            <w:shd w:val="clear" w:color="auto" w:fill="auto"/>
            <w:vAlign w:val="center"/>
          </w:tcPr>
          <w:p w14:paraId="08BD73B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10062D8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4892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00" w:type="pct"/>
            <w:vMerge w:val="restart"/>
            <w:shd w:val="clear" w:color="auto" w:fill="auto"/>
            <w:noWrap/>
            <w:vAlign w:val="center"/>
          </w:tcPr>
          <w:p w14:paraId="246FBE7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3C288B3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3-1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D592158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电子身高体重仪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9C4FF02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悦琦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D754004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SG-1001SA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84D1FC7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 w14:paraId="12FD440A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11900</w:t>
            </w:r>
          </w:p>
        </w:tc>
      </w:tr>
      <w:tr w14:paraId="198BB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40B46F79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6FA842C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3-2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397B833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移动护理车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FD54329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京东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20104C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JDECF312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343F20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16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 w14:paraId="01959A12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22850</w:t>
            </w:r>
          </w:p>
        </w:tc>
      </w:tr>
      <w:tr w14:paraId="0EF2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11981EB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631D47EF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3-3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21D5EF4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输液车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227F17A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京东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0C64DF82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JDESE234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ED44AD8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14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 w14:paraId="0B852016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2570</w:t>
            </w:r>
          </w:p>
        </w:tc>
      </w:tr>
      <w:tr w14:paraId="3489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0" w:type="pct"/>
            <w:vMerge w:val="continue"/>
            <w:shd w:val="clear" w:color="auto" w:fill="auto"/>
            <w:noWrap/>
            <w:vAlign w:val="center"/>
          </w:tcPr>
          <w:p w14:paraId="260CC872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4C8F2314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3-4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0D6B5289">
            <w:pPr>
              <w:spacing w:line="360" w:lineRule="auto"/>
              <w:jc w:val="center"/>
              <w:rPr>
                <w:rFonts w:hint="eastAsia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口服药车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5A9FF85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京东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4CD91DDA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JDEFY234</w:t>
            </w: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52CE9716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615" w:type="dxa"/>
            <w:shd w:val="clear" w:color="auto" w:fill="auto"/>
            <w:noWrap/>
            <w:vAlign w:val="center"/>
          </w:tcPr>
          <w:p w14:paraId="03DCE905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3160</w:t>
            </w:r>
          </w:p>
        </w:tc>
      </w:tr>
    </w:tbl>
    <w:p w14:paraId="66E96C42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五、评审专家名单：于淑霞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刘小丽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高芃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翟锋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焦永春。</w:t>
      </w:r>
    </w:p>
    <w:p w14:paraId="3BEB5F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3EA02C2E">
      <w:pPr>
        <w:spacing w:line="360" w:lineRule="auto"/>
        <w:ind w:firstLine="480" w:firstLineChars="200"/>
        <w:rPr>
          <w:rFonts w:hint="default" w:ascii="宋体" w:hAnsi="宋体" w:cs="宋体"/>
          <w:highlight w:val="none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</w:t>
      </w:r>
      <w:r>
        <w:rPr>
          <w:rFonts w:hint="eastAsia" w:ascii="宋体" w:hAnsi="宋体" w:cs="宋体"/>
          <w:highlight w:val="none"/>
        </w:rPr>
        <w:t>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03包：0.6297万元。</w:t>
      </w:r>
    </w:p>
    <w:p w14:paraId="30DFAB06">
      <w:pPr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highlight w:val="none"/>
        </w:rPr>
        <w:t>代理服务收费金额：人民币0.6297万</w:t>
      </w:r>
      <w:r>
        <w:rPr>
          <w:rFonts w:hint="eastAsia" w:ascii="宋体" w:hAnsi="宋体" w:cs="宋体"/>
        </w:rPr>
        <w:t>元</w:t>
      </w:r>
    </w:p>
    <w:p w14:paraId="261A1A9C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5919C6F9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5D5F39D3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</w:rPr>
        <w:t>八、</w:t>
      </w:r>
      <w:r>
        <w:rPr>
          <w:rFonts w:hint="eastAsia" w:ascii="宋体" w:hAnsi="宋体" w:cs="宋体"/>
          <w:b/>
          <w:bCs/>
          <w:highlight w:val="none"/>
        </w:rPr>
        <w:t>其他补充事宜</w:t>
      </w:r>
    </w:p>
    <w:p w14:paraId="364F114E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03包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北京朗域腾达科技发展有限公司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86.07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06AB46AF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306B7DDE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19952"/>
      <w:bookmarkStart w:id="4" w:name="_Toc28359023"/>
      <w:bookmarkStart w:id="5" w:name="_Toc28359100"/>
      <w:bookmarkStart w:id="6" w:name="_Toc35393641"/>
      <w:bookmarkStart w:id="7" w:name="_Toc35393810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7AE03F33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bookmarkStart w:id="8" w:name="_Toc28359101"/>
      <w:bookmarkStart w:id="9" w:name="_Toc30495"/>
      <w:bookmarkStart w:id="10" w:name="_Toc28359024"/>
      <w:bookmarkStart w:id="11" w:name="_Toc35393642"/>
      <w:bookmarkStart w:id="12" w:name="_Toc35393811"/>
      <w:r>
        <w:rPr>
          <w:rFonts w:hint="eastAsia" w:ascii="宋体" w:hAnsi="宋体" w:cs="宋体"/>
          <w:b w:val="0"/>
          <w:sz w:val="24"/>
          <w:szCs w:val="24"/>
          <w:lang w:eastAsia="zh-CN"/>
        </w:rPr>
        <w:t>名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>称：北京市朝阳区中医医院</w:t>
      </w:r>
    </w:p>
    <w:p w14:paraId="340211C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  <w:lang w:eastAsia="zh-CN"/>
        </w:rPr>
        <w:t xml:space="preserve">址：北京市朝阳区工体南路6号 </w:t>
      </w:r>
    </w:p>
    <w:p w14:paraId="62E42A90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联系方式：010-85925209</w:t>
      </w:r>
    </w:p>
    <w:p w14:paraId="18C5D7DE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3E0FDCF3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44BAB819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3DD91B38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3254AC02">
      <w:pPr>
        <w:pStyle w:val="3"/>
        <w:spacing w:line="24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23427"/>
      <w:bookmarkStart w:id="14" w:name="_Toc28359102"/>
      <w:bookmarkStart w:id="15" w:name="_Toc35393812"/>
      <w:bookmarkStart w:id="16" w:name="_Toc35393643"/>
      <w:bookmarkStart w:id="17" w:name="_Toc28359025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459871B8">
      <w:pPr>
        <w:spacing w:line="24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328196F9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010-85343456、</w:t>
      </w:r>
      <w:r>
        <w:rPr>
          <w:rFonts w:hint="eastAsia" w:ascii="宋体" w:hAnsi="宋体" w:cs="宋体"/>
          <w:lang w:val="en-US" w:eastAsia="zh-CN"/>
        </w:rPr>
        <w:t>010-85343360</w:t>
      </w:r>
      <w:bookmarkStart w:id="18" w:name="_GoBack"/>
      <w:bookmarkEnd w:id="18"/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A283ED3"/>
    <w:rsid w:val="0A296AEF"/>
    <w:rsid w:val="0B925298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5D80E43"/>
    <w:rsid w:val="3734217F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3F1F8D"/>
    <w:rsid w:val="53584606"/>
    <w:rsid w:val="53A26B6F"/>
    <w:rsid w:val="54494ACA"/>
    <w:rsid w:val="54673E6B"/>
    <w:rsid w:val="55E60E69"/>
    <w:rsid w:val="56B90783"/>
    <w:rsid w:val="572A382B"/>
    <w:rsid w:val="572E3449"/>
    <w:rsid w:val="58233B31"/>
    <w:rsid w:val="58373FB5"/>
    <w:rsid w:val="5CF04139"/>
    <w:rsid w:val="5D72326D"/>
    <w:rsid w:val="5D9C47EC"/>
    <w:rsid w:val="5E5D76E0"/>
    <w:rsid w:val="5EED3E0F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80C596B"/>
    <w:rsid w:val="682E257A"/>
    <w:rsid w:val="68CD19CD"/>
    <w:rsid w:val="69510527"/>
    <w:rsid w:val="69B83CD2"/>
    <w:rsid w:val="6C511742"/>
    <w:rsid w:val="6DB149A4"/>
    <w:rsid w:val="6E190C8F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718</Characters>
  <Lines>8</Lines>
  <Paragraphs>2</Paragraphs>
  <TotalTime>33</TotalTime>
  <ScaleCrop>false</ScaleCrop>
  <LinksUpToDate>false</LinksUpToDate>
  <CharactersWithSpaces>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Serena</cp:lastModifiedBy>
  <cp:lastPrinted>2023-12-06T09:00:00Z</cp:lastPrinted>
  <dcterms:modified xsi:type="dcterms:W3CDTF">2026-05-08T08:56:19Z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