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11010626210200027853-XM001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2026年丰台区聚焦培养顶尖学生的教师赋能项目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北京明道未来教育科技有限公司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地址：北京市昌平区TBD云集中心二号楼B座六层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中标人最终得分：85.8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1796880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2026年丰台区聚焦培养顶尖学生的教师赋能项目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服务范围：本项目采购 2026 年丰台区“聚焦培养顶尖学生的教师赋能项目”培训服务，服务覆盖丰台区语文、历史、地理、政治、生物五大学科高中骨干教师，分为全员层通识培训、重点层专项强化培训两个层级，详见招标文件采购需求。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杨建军、侯芳梅、罗雪梅、张彤、陈智滨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2.565005万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3A9F6FA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ascii="仿宋" w:hAnsi="仿宋" w:eastAsia="仿宋"/>
          <w:sz w:val="28"/>
          <w:szCs w:val="28"/>
        </w:rPr>
        <w:t>名 称：北京市丰台区教育学院</w:t>
      </w:r>
    </w:p>
    <w:p w14:paraId="43D4FEB3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址：北京市丰台区太平桥西里 43 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联系方式：李老师，63264447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5B239A"/>
    <w:rsid w:val="136B63EF"/>
    <w:rsid w:val="158650B0"/>
    <w:rsid w:val="186662F2"/>
    <w:rsid w:val="1A4D6AAE"/>
    <w:rsid w:val="1A553ADF"/>
    <w:rsid w:val="1AE23C2A"/>
    <w:rsid w:val="1B90176C"/>
    <w:rsid w:val="1CDF2425"/>
    <w:rsid w:val="1DB61ECB"/>
    <w:rsid w:val="1E3B5898"/>
    <w:rsid w:val="218E2416"/>
    <w:rsid w:val="24C7478E"/>
    <w:rsid w:val="25F33910"/>
    <w:rsid w:val="279369D8"/>
    <w:rsid w:val="2CB24E58"/>
    <w:rsid w:val="2CC92234"/>
    <w:rsid w:val="2D1118C7"/>
    <w:rsid w:val="2E497DF1"/>
    <w:rsid w:val="2EDB100B"/>
    <w:rsid w:val="31A456D1"/>
    <w:rsid w:val="32394DB1"/>
    <w:rsid w:val="33633B17"/>
    <w:rsid w:val="34003268"/>
    <w:rsid w:val="36F06408"/>
    <w:rsid w:val="371D776F"/>
    <w:rsid w:val="38F33C5A"/>
    <w:rsid w:val="3A0A14E4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4E82551"/>
    <w:rsid w:val="55B411A9"/>
    <w:rsid w:val="55CE0D37"/>
    <w:rsid w:val="55D50EE4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023B0B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783</Characters>
  <Lines>6</Lines>
  <Paragraphs>1</Paragraphs>
  <TotalTime>51</TotalTime>
  <ScaleCrop>false</ScaleCrop>
  <LinksUpToDate>false</LinksUpToDate>
  <CharactersWithSpaces>800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2026-05-18T03:38:56Z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B6B8153CCAD649C68936DA82F29D1B4A_13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