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7F932" w14:textId="77777777" w:rsidR="003A0003" w:rsidRPr="00081DFA" w:rsidRDefault="003A0003" w:rsidP="003A0003">
      <w:pPr>
        <w:pStyle w:val="1"/>
        <w:tabs>
          <w:tab w:val="left" w:pos="0"/>
        </w:tabs>
        <w:autoSpaceDE w:val="0"/>
        <w:autoSpaceDN w:val="0"/>
        <w:adjustRightInd w:val="0"/>
        <w:spacing w:before="0" w:after="0" w:line="360" w:lineRule="auto"/>
        <w:jc w:val="center"/>
        <w:rPr>
          <w:rFonts w:ascii="新宋体" w:eastAsia="新宋体" w:hAnsi="新宋体"/>
        </w:rPr>
      </w:pPr>
      <w:bookmarkStart w:id="0" w:name="_Toc28359022"/>
      <w:bookmarkStart w:id="1" w:name="_Toc35393809"/>
      <w:bookmarkStart w:id="2" w:name="_GoBack"/>
      <w:r w:rsidRPr="00081DFA">
        <w:rPr>
          <w:rFonts w:ascii="新宋体" w:eastAsia="新宋体" w:hAnsi="新宋体" w:hint="eastAsia"/>
        </w:rPr>
        <w:t>中标（成交）结果公告</w:t>
      </w:r>
      <w:bookmarkEnd w:id="0"/>
      <w:bookmarkEnd w:id="1"/>
    </w:p>
    <w:p w14:paraId="0DBFBDB9" w14:textId="5E0A2499" w:rsidR="003A0003" w:rsidRPr="00081DFA" w:rsidRDefault="003A0003" w:rsidP="003A0003">
      <w:pPr>
        <w:rPr>
          <w:rFonts w:ascii="新宋体" w:eastAsia="新宋体" w:hAnsi="新宋体"/>
          <w:sz w:val="28"/>
          <w:szCs w:val="28"/>
        </w:rPr>
      </w:pPr>
      <w:r w:rsidRPr="00081DFA">
        <w:rPr>
          <w:rFonts w:ascii="新宋体" w:eastAsia="新宋体" w:hAnsi="新宋体" w:hint="eastAsia"/>
          <w:sz w:val="28"/>
          <w:szCs w:val="28"/>
        </w:rPr>
        <w:t>一</w:t>
      </w:r>
      <w:r w:rsidRPr="00081DFA">
        <w:rPr>
          <w:rFonts w:ascii="新宋体" w:eastAsia="新宋体" w:hAnsi="新宋体"/>
          <w:sz w:val="28"/>
          <w:szCs w:val="28"/>
        </w:rPr>
        <w:t>、</w:t>
      </w:r>
      <w:r w:rsidRPr="00081DFA">
        <w:rPr>
          <w:rFonts w:ascii="新宋体" w:eastAsia="新宋体" w:hAnsi="新宋体" w:hint="eastAsia"/>
          <w:sz w:val="28"/>
          <w:szCs w:val="28"/>
        </w:rPr>
        <w:t>项目编号：</w:t>
      </w:r>
      <w:r w:rsidR="00CB0FC0" w:rsidRPr="00081DFA">
        <w:rPr>
          <w:rFonts w:ascii="新宋体" w:eastAsia="新宋体" w:hAnsi="新宋体"/>
          <w:sz w:val="28"/>
          <w:szCs w:val="28"/>
        </w:rPr>
        <w:t>11010226210200024023-XM001</w:t>
      </w:r>
    </w:p>
    <w:p w14:paraId="0FDE0B6C" w14:textId="7A4386F7" w:rsidR="003A0003" w:rsidRPr="00081DFA" w:rsidRDefault="003A0003" w:rsidP="001504A3">
      <w:pPr>
        <w:ind w:left="1960" w:hangingChars="700" w:hanging="1960"/>
        <w:rPr>
          <w:rFonts w:ascii="新宋体" w:eastAsia="新宋体" w:hAnsi="新宋体"/>
          <w:sz w:val="28"/>
          <w:szCs w:val="28"/>
        </w:rPr>
      </w:pPr>
      <w:r w:rsidRPr="00081DFA">
        <w:rPr>
          <w:rFonts w:ascii="新宋体" w:eastAsia="新宋体" w:hAnsi="新宋体" w:hint="eastAsia"/>
          <w:sz w:val="28"/>
          <w:szCs w:val="28"/>
        </w:rPr>
        <w:t>二</w:t>
      </w:r>
      <w:r w:rsidRPr="00081DFA">
        <w:rPr>
          <w:rFonts w:ascii="新宋体" w:eastAsia="新宋体" w:hAnsi="新宋体"/>
          <w:sz w:val="28"/>
          <w:szCs w:val="28"/>
        </w:rPr>
        <w:t>、</w:t>
      </w:r>
      <w:r w:rsidRPr="00081DFA">
        <w:rPr>
          <w:rFonts w:ascii="新宋体" w:eastAsia="新宋体" w:hAnsi="新宋体" w:hint="eastAsia"/>
          <w:sz w:val="28"/>
          <w:szCs w:val="28"/>
        </w:rPr>
        <w:t>项目名称：</w:t>
      </w:r>
      <w:r w:rsidR="00CB0FC0" w:rsidRPr="00081DFA">
        <w:rPr>
          <w:rFonts w:ascii="新宋体" w:eastAsia="新宋体" w:hAnsi="新宋体" w:hint="eastAsia"/>
          <w:sz w:val="28"/>
          <w:szCs w:val="28"/>
        </w:rPr>
        <w:t>2026年广外街道拆除违法建设工程项目</w:t>
      </w:r>
    </w:p>
    <w:p w14:paraId="5468DDF6" w14:textId="77777777" w:rsidR="003A0003" w:rsidRPr="00081DFA" w:rsidRDefault="003A0003" w:rsidP="003A0003">
      <w:pPr>
        <w:rPr>
          <w:rFonts w:ascii="新宋体" w:eastAsia="新宋体" w:hAnsi="新宋体"/>
          <w:sz w:val="28"/>
          <w:szCs w:val="28"/>
        </w:rPr>
      </w:pPr>
      <w:r w:rsidRPr="00081DFA">
        <w:rPr>
          <w:rFonts w:ascii="新宋体" w:eastAsia="新宋体" w:hAnsi="新宋体" w:hint="eastAsia"/>
          <w:sz w:val="28"/>
          <w:szCs w:val="28"/>
        </w:rPr>
        <w:t>三、中标（成交）信息</w:t>
      </w:r>
    </w:p>
    <w:p w14:paraId="56181B41" w14:textId="4A98CC06" w:rsidR="003A0003" w:rsidRPr="00081DFA" w:rsidRDefault="003A0003" w:rsidP="003A0003">
      <w:pPr>
        <w:ind w:firstLineChars="200" w:firstLine="560"/>
        <w:rPr>
          <w:rFonts w:ascii="新宋体" w:eastAsia="新宋体" w:hAnsi="新宋体"/>
          <w:sz w:val="28"/>
          <w:szCs w:val="28"/>
        </w:rPr>
      </w:pPr>
      <w:r w:rsidRPr="00081DFA">
        <w:rPr>
          <w:rFonts w:ascii="新宋体" w:eastAsia="新宋体" w:hAnsi="新宋体" w:hint="eastAsia"/>
          <w:sz w:val="28"/>
          <w:szCs w:val="28"/>
        </w:rPr>
        <w:t>供应商名称：</w:t>
      </w:r>
      <w:r w:rsidR="00232376" w:rsidRPr="00081DFA">
        <w:rPr>
          <w:rFonts w:ascii="新宋体" w:eastAsia="新宋体" w:hAnsi="新宋体" w:hint="eastAsia"/>
          <w:sz w:val="28"/>
          <w:szCs w:val="28"/>
        </w:rPr>
        <w:t>北京鼎王建筑有限公司</w:t>
      </w:r>
      <w:r w:rsidR="00CB0FC0" w:rsidRPr="00081DFA">
        <w:rPr>
          <w:rFonts w:ascii="新宋体" w:eastAsia="新宋体" w:hAnsi="新宋体" w:hint="eastAsia"/>
          <w:sz w:val="28"/>
          <w:szCs w:val="28"/>
        </w:rPr>
        <w:t xml:space="preserve"> </w:t>
      </w:r>
    </w:p>
    <w:p w14:paraId="75DA743C" w14:textId="45C91B95" w:rsidR="003A0003" w:rsidRPr="00081DFA" w:rsidRDefault="003A0003" w:rsidP="003A0003">
      <w:pPr>
        <w:ind w:firstLineChars="200" w:firstLine="560"/>
        <w:rPr>
          <w:rFonts w:ascii="新宋体" w:eastAsia="新宋体" w:hAnsi="新宋体"/>
          <w:sz w:val="28"/>
          <w:szCs w:val="28"/>
        </w:rPr>
      </w:pPr>
      <w:r w:rsidRPr="00081DFA">
        <w:rPr>
          <w:rFonts w:ascii="新宋体" w:eastAsia="新宋体" w:hAnsi="新宋体" w:hint="eastAsia"/>
          <w:sz w:val="28"/>
          <w:szCs w:val="28"/>
        </w:rPr>
        <w:t>供应商地址：</w:t>
      </w:r>
      <w:r w:rsidR="00232376" w:rsidRPr="00081DFA">
        <w:rPr>
          <w:rFonts w:ascii="新宋体" w:eastAsia="新宋体" w:hAnsi="新宋体" w:hint="eastAsia"/>
          <w:sz w:val="28"/>
          <w:szCs w:val="28"/>
        </w:rPr>
        <w:t>北京市通州区张家湾镇广源西街9号5层119室</w:t>
      </w:r>
      <w:r w:rsidR="00CB0FC0" w:rsidRPr="00081DFA">
        <w:rPr>
          <w:rFonts w:ascii="新宋体" w:eastAsia="新宋体" w:hAnsi="新宋体" w:hint="eastAsia"/>
          <w:sz w:val="28"/>
          <w:szCs w:val="28"/>
        </w:rPr>
        <w:t xml:space="preserve"> </w:t>
      </w:r>
    </w:p>
    <w:p w14:paraId="64D06223" w14:textId="68103DE6" w:rsidR="00602026" w:rsidRPr="00081DFA" w:rsidRDefault="003A0003" w:rsidP="001770AA">
      <w:pPr>
        <w:ind w:firstLineChars="200" w:firstLine="560"/>
        <w:rPr>
          <w:rFonts w:ascii="新宋体" w:eastAsia="新宋体" w:hAnsi="新宋体"/>
          <w:sz w:val="28"/>
          <w:szCs w:val="28"/>
        </w:rPr>
      </w:pPr>
      <w:r w:rsidRPr="00081DFA">
        <w:rPr>
          <w:rFonts w:ascii="新宋体" w:eastAsia="新宋体" w:hAnsi="新宋体" w:hint="eastAsia"/>
          <w:sz w:val="28"/>
          <w:szCs w:val="28"/>
        </w:rPr>
        <w:t>中标（成交）金额：</w:t>
      </w:r>
      <w:r w:rsidR="00232376" w:rsidRPr="00081DFA">
        <w:rPr>
          <w:rFonts w:ascii="新宋体" w:eastAsia="新宋体" w:hAnsi="新宋体"/>
          <w:sz w:val="28"/>
          <w:szCs w:val="28"/>
        </w:rPr>
        <w:t>4396000</w:t>
      </w:r>
      <w:r w:rsidRPr="00081DFA">
        <w:rPr>
          <w:rFonts w:ascii="新宋体" w:eastAsia="新宋体" w:hAnsi="新宋体" w:hint="eastAsia"/>
          <w:sz w:val="28"/>
          <w:szCs w:val="28"/>
        </w:rPr>
        <w:t>元</w:t>
      </w:r>
      <w:r w:rsidR="00D114B3" w:rsidRPr="00081DFA">
        <w:rPr>
          <w:rFonts w:ascii="新宋体" w:eastAsia="新宋体" w:hAnsi="新宋体" w:hint="eastAsia"/>
          <w:sz w:val="28"/>
          <w:szCs w:val="28"/>
        </w:rPr>
        <w:t>；</w:t>
      </w:r>
      <w:r w:rsidR="00232376" w:rsidRPr="00081DFA">
        <w:rPr>
          <w:rFonts w:ascii="新宋体" w:eastAsia="新宋体" w:hAnsi="新宋体" w:hint="eastAsia"/>
          <w:sz w:val="28"/>
          <w:szCs w:val="28"/>
        </w:rPr>
        <w:t>单</w:t>
      </w:r>
      <w:r w:rsidR="00D114B3" w:rsidRPr="00081DFA">
        <w:rPr>
          <w:rFonts w:ascii="新宋体" w:eastAsia="新宋体" w:hAnsi="新宋体" w:hint="eastAsia"/>
          <w:sz w:val="28"/>
          <w:szCs w:val="28"/>
        </w:rPr>
        <w:t>价：</w:t>
      </w:r>
      <w:r w:rsidR="00232376" w:rsidRPr="00081DFA">
        <w:rPr>
          <w:rFonts w:ascii="新宋体" w:eastAsia="新宋体" w:hAnsi="新宋体"/>
          <w:sz w:val="28"/>
          <w:szCs w:val="28"/>
        </w:rPr>
        <w:t>1099</w:t>
      </w:r>
      <w:r w:rsidR="00A1583B" w:rsidRPr="00081DFA">
        <w:rPr>
          <w:rFonts w:ascii="新宋体" w:eastAsia="新宋体" w:hAnsi="新宋体" w:hint="eastAsia"/>
          <w:sz w:val="28"/>
          <w:szCs w:val="28"/>
        </w:rPr>
        <w:t>元/平方米</w:t>
      </w:r>
      <w:r w:rsidR="001770AA" w:rsidRPr="00081DFA">
        <w:rPr>
          <w:rFonts w:ascii="新宋体" w:eastAsia="新宋体" w:hAnsi="新宋体"/>
          <w:sz w:val="28"/>
          <w:szCs w:val="28"/>
        </w:rPr>
        <w:t xml:space="preserve"> </w:t>
      </w:r>
    </w:p>
    <w:p w14:paraId="131ABDFD" w14:textId="77777777" w:rsidR="003A0003" w:rsidRPr="00081DFA" w:rsidRDefault="003A0003" w:rsidP="003A0003">
      <w:pPr>
        <w:rPr>
          <w:rFonts w:ascii="新宋体" w:eastAsia="新宋体" w:hAnsi="新宋体"/>
          <w:sz w:val="28"/>
          <w:szCs w:val="28"/>
        </w:rPr>
      </w:pPr>
      <w:r w:rsidRPr="00081DFA">
        <w:rPr>
          <w:rFonts w:ascii="新宋体" w:eastAsia="新宋体" w:hAnsi="新宋体" w:hint="eastAsia"/>
          <w:sz w:val="28"/>
          <w:szCs w:val="28"/>
        </w:rPr>
        <w:t>四、主要标的信息</w:t>
      </w:r>
    </w:p>
    <w:tbl>
      <w:tblPr>
        <w:tblStyle w:val="a9"/>
        <w:tblW w:w="8657" w:type="dxa"/>
        <w:tblLayout w:type="fixed"/>
        <w:tblLook w:val="04A0" w:firstRow="1" w:lastRow="0" w:firstColumn="1" w:lastColumn="0" w:noHBand="0" w:noVBand="1"/>
      </w:tblPr>
      <w:tblGrid>
        <w:gridCol w:w="8657"/>
      </w:tblGrid>
      <w:tr w:rsidR="003A0003" w:rsidRPr="00081DFA" w14:paraId="3F823F14" w14:textId="77777777" w:rsidTr="003A0003">
        <w:trPr>
          <w:trHeight w:val="615"/>
        </w:trPr>
        <w:tc>
          <w:tcPr>
            <w:tcW w:w="8657" w:type="dxa"/>
          </w:tcPr>
          <w:p w14:paraId="03F740EC" w14:textId="77777777" w:rsidR="003A0003" w:rsidRPr="00081DFA" w:rsidRDefault="003A0003" w:rsidP="00ED3893">
            <w:pPr>
              <w:jc w:val="center"/>
              <w:rPr>
                <w:rFonts w:ascii="新宋体" w:eastAsia="新宋体" w:hAnsi="新宋体"/>
                <w:sz w:val="28"/>
                <w:szCs w:val="28"/>
              </w:rPr>
            </w:pPr>
            <w:r w:rsidRPr="00081DFA">
              <w:rPr>
                <w:rFonts w:ascii="新宋体" w:eastAsia="新宋体" w:hAnsi="新宋体" w:hint="eastAsia"/>
                <w:sz w:val="28"/>
                <w:szCs w:val="28"/>
              </w:rPr>
              <w:t>工程类</w:t>
            </w:r>
          </w:p>
        </w:tc>
      </w:tr>
      <w:tr w:rsidR="003A0003" w:rsidRPr="00081DFA" w14:paraId="5F6A2DA6" w14:textId="77777777" w:rsidTr="003A0003">
        <w:trPr>
          <w:trHeight w:val="3120"/>
        </w:trPr>
        <w:tc>
          <w:tcPr>
            <w:tcW w:w="8657" w:type="dxa"/>
          </w:tcPr>
          <w:p w14:paraId="5C09AA00" w14:textId="4AA86A28" w:rsidR="00D114B3" w:rsidRPr="00081DFA" w:rsidRDefault="003A0003" w:rsidP="00D114B3">
            <w:pPr>
              <w:ind w:left="1960" w:hangingChars="700" w:hanging="1960"/>
              <w:rPr>
                <w:rFonts w:ascii="新宋体" w:eastAsia="新宋体" w:hAnsi="新宋体"/>
                <w:sz w:val="28"/>
                <w:szCs w:val="28"/>
              </w:rPr>
            </w:pPr>
            <w:r w:rsidRPr="00081DFA">
              <w:rPr>
                <w:rFonts w:ascii="新宋体" w:eastAsia="新宋体" w:hAnsi="新宋体" w:hint="eastAsia"/>
                <w:sz w:val="28"/>
                <w:szCs w:val="28"/>
              </w:rPr>
              <w:t>名称：</w:t>
            </w:r>
            <w:r w:rsidR="00CB0FC0" w:rsidRPr="00081DFA">
              <w:rPr>
                <w:rFonts w:ascii="新宋体" w:eastAsia="新宋体" w:hAnsi="新宋体" w:hint="eastAsia"/>
                <w:sz w:val="28"/>
                <w:szCs w:val="28"/>
              </w:rPr>
              <w:t>2026年广外街道拆除违法建设工程项目</w:t>
            </w:r>
          </w:p>
          <w:p w14:paraId="4FD514BB" w14:textId="5A1D6898" w:rsidR="003A0003" w:rsidRPr="00081DFA" w:rsidRDefault="003A0003" w:rsidP="00ED3893">
            <w:pPr>
              <w:rPr>
                <w:rFonts w:ascii="新宋体" w:eastAsia="新宋体" w:hAnsi="新宋体"/>
                <w:sz w:val="28"/>
                <w:szCs w:val="28"/>
              </w:rPr>
            </w:pPr>
            <w:r w:rsidRPr="00081DFA">
              <w:rPr>
                <w:rFonts w:ascii="新宋体" w:eastAsia="新宋体" w:hAnsi="新宋体" w:hint="eastAsia"/>
                <w:sz w:val="28"/>
                <w:szCs w:val="28"/>
              </w:rPr>
              <w:t>施工范围：</w:t>
            </w:r>
            <w:r w:rsidR="00CB0FC0" w:rsidRPr="00081DFA">
              <w:rPr>
                <w:rFonts w:ascii="新宋体" w:eastAsia="新宋体" w:hAnsi="新宋体" w:hint="eastAsia"/>
                <w:sz w:val="28"/>
                <w:szCs w:val="28"/>
              </w:rPr>
              <w:t>为保障广外街道违法建设拆除工作有序推进，需拆除辖区内违法建设4000平方米（含结构外立面恢复或地面的平整、渣土清运等），确保达到场干地净的验收标准。依据《北京市西城区城市管理委员会关于拆除违法建设资金定额指导标准规定（试行）的函》要求，违法建设拆除总平均价按每平方米1100元执行，拆除面积以实际发生的工程量为准。施工期间需严守安全底线、严把质量关口，秉持服务优质、安全第一、质量达标的原则，确保在规定工期内圆满完成全部施工任务。</w:t>
            </w:r>
          </w:p>
          <w:p w14:paraId="5CB33B7D" w14:textId="77777777" w:rsidR="00CB0FC0" w:rsidRPr="00081DFA" w:rsidRDefault="00CB0FC0" w:rsidP="00CB0FC0">
            <w:pPr>
              <w:rPr>
                <w:rFonts w:ascii="新宋体" w:eastAsia="新宋体" w:hAnsi="新宋体"/>
                <w:sz w:val="28"/>
                <w:szCs w:val="28"/>
              </w:rPr>
            </w:pPr>
            <w:r w:rsidRPr="00081DFA">
              <w:rPr>
                <w:rFonts w:ascii="新宋体" w:eastAsia="新宋体" w:hAnsi="新宋体" w:hint="eastAsia"/>
                <w:sz w:val="28"/>
                <w:szCs w:val="28"/>
              </w:rPr>
              <w:t>备注：</w:t>
            </w:r>
          </w:p>
          <w:p w14:paraId="61025780" w14:textId="07A193E4" w:rsidR="00CB0FC0" w:rsidRPr="00081DFA" w:rsidRDefault="00CB0FC0" w:rsidP="00CB0FC0">
            <w:pPr>
              <w:rPr>
                <w:rFonts w:ascii="新宋体" w:eastAsia="新宋体" w:hAnsi="新宋体"/>
                <w:sz w:val="28"/>
                <w:szCs w:val="28"/>
              </w:rPr>
            </w:pPr>
            <w:r w:rsidRPr="00081DFA">
              <w:rPr>
                <w:rFonts w:ascii="新宋体" w:eastAsia="新宋体" w:hAnsi="新宋体" w:hint="eastAsia"/>
                <w:sz w:val="28"/>
                <w:szCs w:val="28"/>
              </w:rPr>
              <w:t>1、本项目最终结算金额，以实际过程发生的工程量及审计审定金额结果为准。</w:t>
            </w:r>
          </w:p>
          <w:p w14:paraId="35428335" w14:textId="31E3B4F3" w:rsidR="00CB0FC0" w:rsidRPr="00081DFA" w:rsidRDefault="00CB0FC0" w:rsidP="00CB0FC0">
            <w:pPr>
              <w:rPr>
                <w:rFonts w:ascii="新宋体" w:eastAsia="新宋体" w:hAnsi="新宋体"/>
                <w:sz w:val="28"/>
                <w:szCs w:val="28"/>
              </w:rPr>
            </w:pPr>
            <w:r w:rsidRPr="00081DFA">
              <w:rPr>
                <w:rFonts w:ascii="新宋体" w:eastAsia="新宋体" w:hAnsi="新宋体" w:hint="eastAsia"/>
                <w:sz w:val="28"/>
                <w:szCs w:val="28"/>
              </w:rPr>
              <w:t>2、实际项目执行过程中需要服从采购人安排在相应位置执行项目，成</w:t>
            </w:r>
            <w:r w:rsidRPr="00081DFA">
              <w:rPr>
                <w:rFonts w:ascii="新宋体" w:eastAsia="新宋体" w:hAnsi="新宋体" w:hint="eastAsia"/>
                <w:sz w:val="28"/>
                <w:szCs w:val="28"/>
              </w:rPr>
              <w:lastRenderedPageBreak/>
              <w:t>交人不得以任何理由推脱影响项目进度。</w:t>
            </w:r>
          </w:p>
          <w:p w14:paraId="3C893097" w14:textId="7118FDA4" w:rsidR="003A0003" w:rsidRPr="00081DFA" w:rsidRDefault="003A0003" w:rsidP="00ED3893">
            <w:pPr>
              <w:rPr>
                <w:rFonts w:ascii="新宋体" w:eastAsia="新宋体" w:hAnsi="新宋体"/>
                <w:sz w:val="28"/>
                <w:szCs w:val="28"/>
              </w:rPr>
            </w:pPr>
            <w:r w:rsidRPr="00081DFA">
              <w:rPr>
                <w:rFonts w:ascii="新宋体" w:eastAsia="新宋体" w:hAnsi="新宋体" w:hint="eastAsia"/>
                <w:sz w:val="28"/>
                <w:szCs w:val="28"/>
              </w:rPr>
              <w:t>施工工期：</w:t>
            </w:r>
            <w:r w:rsidR="00CB0FC0" w:rsidRPr="00081DFA">
              <w:rPr>
                <w:rFonts w:ascii="新宋体" w:eastAsia="新宋体" w:hAnsi="新宋体" w:hint="eastAsia"/>
                <w:sz w:val="28"/>
                <w:szCs w:val="28"/>
              </w:rPr>
              <w:t>自签订合同之日起一年（根据实际进展情况以采购人通知 为准）</w:t>
            </w:r>
          </w:p>
          <w:p w14:paraId="7619D57D" w14:textId="15ABCF83" w:rsidR="003A0003" w:rsidRPr="00081DFA" w:rsidRDefault="003A0003" w:rsidP="00ED3893">
            <w:pPr>
              <w:rPr>
                <w:rFonts w:ascii="新宋体" w:eastAsia="新宋体" w:hAnsi="新宋体"/>
                <w:sz w:val="28"/>
                <w:szCs w:val="28"/>
              </w:rPr>
            </w:pPr>
            <w:r w:rsidRPr="00081DFA">
              <w:rPr>
                <w:rFonts w:ascii="新宋体" w:eastAsia="新宋体" w:hAnsi="新宋体" w:hint="eastAsia"/>
                <w:sz w:val="28"/>
                <w:szCs w:val="28"/>
              </w:rPr>
              <w:t>项目经理：</w:t>
            </w:r>
            <w:r w:rsidR="00232376" w:rsidRPr="00081DFA">
              <w:rPr>
                <w:rFonts w:ascii="新宋体" w:eastAsia="新宋体" w:hAnsi="新宋体" w:hint="eastAsia"/>
                <w:sz w:val="28"/>
                <w:szCs w:val="28"/>
              </w:rPr>
              <w:t>冯利飞</w:t>
            </w:r>
          </w:p>
          <w:p w14:paraId="582004EF" w14:textId="2CD3EB1D" w:rsidR="00602026" w:rsidRPr="00081DFA" w:rsidRDefault="003A0003" w:rsidP="00602026">
            <w:pPr>
              <w:rPr>
                <w:rFonts w:ascii="新宋体" w:eastAsia="新宋体" w:hAnsi="新宋体"/>
                <w:sz w:val="28"/>
                <w:szCs w:val="28"/>
              </w:rPr>
            </w:pPr>
            <w:r w:rsidRPr="00081DFA">
              <w:rPr>
                <w:rFonts w:ascii="新宋体" w:eastAsia="新宋体" w:hAnsi="新宋体" w:hint="eastAsia"/>
                <w:sz w:val="28"/>
                <w:szCs w:val="28"/>
              </w:rPr>
              <w:t>执业证书信息：</w:t>
            </w:r>
            <w:r w:rsidR="00232376" w:rsidRPr="00081DFA">
              <w:rPr>
                <w:rFonts w:ascii="新宋体" w:eastAsia="新宋体" w:hAnsi="新宋体" w:hint="eastAsia"/>
                <w:sz w:val="28"/>
                <w:szCs w:val="28"/>
              </w:rPr>
              <w:t>二级建造师、</w:t>
            </w:r>
            <w:r w:rsidR="00D114B3" w:rsidRPr="00081DFA">
              <w:rPr>
                <w:rFonts w:ascii="新宋体" w:eastAsia="新宋体" w:hAnsi="新宋体" w:hint="eastAsia"/>
                <w:sz w:val="28"/>
                <w:szCs w:val="28"/>
              </w:rPr>
              <w:t>京</w:t>
            </w:r>
            <w:r w:rsidR="00232376" w:rsidRPr="00081DFA">
              <w:rPr>
                <w:rFonts w:ascii="新宋体" w:eastAsia="新宋体" w:hAnsi="新宋体" w:hint="eastAsia"/>
                <w:sz w:val="28"/>
                <w:szCs w:val="28"/>
              </w:rPr>
              <w:t>2</w:t>
            </w:r>
            <w:r w:rsidR="00232376" w:rsidRPr="00081DFA">
              <w:rPr>
                <w:rFonts w:ascii="新宋体" w:eastAsia="新宋体" w:hAnsi="新宋体"/>
                <w:sz w:val="28"/>
                <w:szCs w:val="28"/>
              </w:rPr>
              <w:t>112014201444328</w:t>
            </w:r>
            <w:r w:rsidR="00CB0FC0" w:rsidRPr="00081DFA">
              <w:rPr>
                <w:rFonts w:ascii="新宋体" w:eastAsia="新宋体" w:hAnsi="新宋体"/>
                <w:sz w:val="28"/>
                <w:szCs w:val="28"/>
              </w:rPr>
              <w:t xml:space="preserve"> </w:t>
            </w:r>
          </w:p>
        </w:tc>
      </w:tr>
    </w:tbl>
    <w:p w14:paraId="07661791" w14:textId="477055AC" w:rsidR="003A0003" w:rsidRPr="00081DFA" w:rsidRDefault="003A0003" w:rsidP="003A0003">
      <w:pPr>
        <w:rPr>
          <w:rFonts w:ascii="新宋体" w:eastAsia="新宋体" w:hAnsi="新宋体"/>
          <w:sz w:val="28"/>
          <w:szCs w:val="28"/>
        </w:rPr>
      </w:pPr>
      <w:r w:rsidRPr="00081DFA">
        <w:rPr>
          <w:rFonts w:ascii="新宋体" w:eastAsia="新宋体" w:hAnsi="新宋体" w:hint="eastAsia"/>
          <w:sz w:val="28"/>
          <w:szCs w:val="28"/>
        </w:rPr>
        <w:lastRenderedPageBreak/>
        <w:t>五、评审专家名单：</w:t>
      </w:r>
      <w:r w:rsidR="00BC4DF0" w:rsidRPr="00081DFA">
        <w:rPr>
          <w:rFonts w:ascii="新宋体" w:eastAsia="新宋体" w:hAnsi="新宋体" w:hint="eastAsia"/>
          <w:sz w:val="28"/>
          <w:szCs w:val="28"/>
        </w:rPr>
        <w:t>白一页、魏庭存、贺宁</w:t>
      </w:r>
      <w:r w:rsidR="00CB0FC0" w:rsidRPr="00081DFA">
        <w:rPr>
          <w:rFonts w:ascii="新宋体" w:eastAsia="新宋体" w:hAnsi="新宋体" w:hint="eastAsia"/>
          <w:kern w:val="0"/>
          <w:sz w:val="28"/>
          <w:szCs w:val="28"/>
        </w:rPr>
        <w:t xml:space="preserve"> </w:t>
      </w:r>
      <w:r w:rsidR="00602026" w:rsidRPr="00081DFA">
        <w:rPr>
          <w:rFonts w:ascii="新宋体" w:eastAsia="新宋体" w:hAnsi="新宋体"/>
          <w:kern w:val="0"/>
          <w:sz w:val="28"/>
          <w:szCs w:val="28"/>
        </w:rPr>
        <w:t xml:space="preserve"> </w:t>
      </w:r>
    </w:p>
    <w:p w14:paraId="72A2DC7B" w14:textId="6C4E8FB4" w:rsidR="003A0003" w:rsidRPr="00081DFA" w:rsidRDefault="003A0003" w:rsidP="003A0003">
      <w:pPr>
        <w:rPr>
          <w:rFonts w:ascii="新宋体" w:eastAsia="新宋体" w:hAnsi="新宋体"/>
          <w:kern w:val="0"/>
          <w:sz w:val="28"/>
          <w:szCs w:val="28"/>
        </w:rPr>
      </w:pPr>
      <w:r w:rsidRPr="00081DFA">
        <w:rPr>
          <w:rFonts w:ascii="新宋体" w:eastAsia="新宋体" w:hAnsi="新宋体" w:hint="eastAsia"/>
          <w:sz w:val="28"/>
          <w:szCs w:val="28"/>
        </w:rPr>
        <w:t>六、代理服务收费标准及金额：</w:t>
      </w:r>
      <w:r w:rsidR="00CB0FC0" w:rsidRPr="00081DFA">
        <w:rPr>
          <w:rFonts w:ascii="新宋体" w:eastAsia="新宋体" w:hAnsi="新宋体" w:hint="eastAsia"/>
          <w:kern w:val="0"/>
          <w:sz w:val="28"/>
          <w:szCs w:val="28"/>
        </w:rPr>
        <w:t>参照原国家计委《招标代理服务收费管理暂行办法》（计价格[2002]1980号文）以及国家发展改革委办公厅《关于招标代理服务收费有关问题的通知》（发改办价格[2003]857号文）和国家发展改革委《关于降低部分建设项目收费标准规范收费行为等有关问题的通知》（发改价格[2011]534号）的规定</w:t>
      </w:r>
      <w:r w:rsidR="009A354D" w:rsidRPr="00081DFA">
        <w:rPr>
          <w:rFonts w:ascii="新宋体" w:eastAsia="新宋体" w:hAnsi="新宋体" w:hint="eastAsia"/>
          <w:kern w:val="0"/>
          <w:sz w:val="28"/>
          <w:szCs w:val="28"/>
        </w:rPr>
        <w:t>、</w:t>
      </w:r>
      <w:r w:rsidR="00232376" w:rsidRPr="00081DFA">
        <w:rPr>
          <w:rFonts w:ascii="新宋体" w:eastAsia="新宋体" w:hAnsi="新宋体"/>
          <w:kern w:val="0"/>
          <w:sz w:val="28"/>
          <w:szCs w:val="28"/>
        </w:rPr>
        <w:t>33772</w:t>
      </w:r>
      <w:r w:rsidR="00473F12" w:rsidRPr="00081DFA">
        <w:rPr>
          <w:rFonts w:ascii="新宋体" w:eastAsia="新宋体" w:hAnsi="新宋体"/>
          <w:kern w:val="0"/>
          <w:sz w:val="28"/>
          <w:szCs w:val="28"/>
        </w:rPr>
        <w:t>元</w:t>
      </w:r>
    </w:p>
    <w:p w14:paraId="6CF14D79" w14:textId="77777777" w:rsidR="003A0003" w:rsidRPr="00081DFA" w:rsidRDefault="003A0003" w:rsidP="003A0003">
      <w:pPr>
        <w:rPr>
          <w:rFonts w:ascii="新宋体" w:eastAsia="新宋体" w:hAnsi="新宋体"/>
          <w:sz w:val="28"/>
          <w:szCs w:val="28"/>
        </w:rPr>
      </w:pPr>
      <w:r w:rsidRPr="00081DFA">
        <w:rPr>
          <w:rFonts w:ascii="新宋体" w:eastAsia="新宋体" w:hAnsi="新宋体" w:hint="eastAsia"/>
          <w:sz w:val="28"/>
          <w:szCs w:val="28"/>
        </w:rPr>
        <w:t>七、公告期限</w:t>
      </w:r>
    </w:p>
    <w:p w14:paraId="0035FF4A" w14:textId="5B59C897" w:rsidR="003A0003" w:rsidRPr="00081DFA" w:rsidRDefault="003A0003" w:rsidP="003A0003">
      <w:pPr>
        <w:ind w:firstLineChars="200" w:firstLine="560"/>
        <w:rPr>
          <w:rFonts w:ascii="新宋体" w:eastAsia="新宋体" w:hAnsi="新宋体" w:cs="宋体"/>
          <w:kern w:val="0"/>
          <w:sz w:val="28"/>
          <w:szCs w:val="28"/>
        </w:rPr>
      </w:pPr>
      <w:r w:rsidRPr="00081DFA">
        <w:rPr>
          <w:rFonts w:ascii="新宋体" w:eastAsia="新宋体" w:hAnsi="新宋体" w:cs="宋体" w:hint="eastAsia"/>
          <w:kern w:val="0"/>
          <w:sz w:val="28"/>
          <w:szCs w:val="28"/>
        </w:rPr>
        <w:t>自本公告发布之日起</w:t>
      </w:r>
      <w:r w:rsidRPr="00081DFA">
        <w:rPr>
          <w:rFonts w:ascii="新宋体" w:eastAsia="新宋体" w:hAnsi="新宋体" w:cs="宋体"/>
          <w:kern w:val="0"/>
          <w:sz w:val="28"/>
          <w:szCs w:val="28"/>
        </w:rPr>
        <w:t>1</w:t>
      </w:r>
      <w:r w:rsidRPr="00081DFA">
        <w:rPr>
          <w:rFonts w:ascii="新宋体" w:eastAsia="新宋体" w:hAnsi="新宋体" w:cs="宋体" w:hint="eastAsia"/>
          <w:kern w:val="0"/>
          <w:sz w:val="28"/>
          <w:szCs w:val="28"/>
        </w:rPr>
        <w:t>个工作日</w:t>
      </w:r>
    </w:p>
    <w:p w14:paraId="328F75C0" w14:textId="77777777" w:rsidR="003A0003" w:rsidRPr="00081DFA" w:rsidRDefault="003A0003" w:rsidP="003A0003">
      <w:pPr>
        <w:rPr>
          <w:rFonts w:ascii="新宋体" w:eastAsia="新宋体" w:hAnsi="新宋体" w:cs="仿宋"/>
          <w:sz w:val="28"/>
          <w:szCs w:val="28"/>
        </w:rPr>
      </w:pPr>
      <w:r w:rsidRPr="00081DFA">
        <w:rPr>
          <w:rFonts w:ascii="新宋体" w:eastAsia="新宋体" w:hAnsi="新宋体" w:cs="仿宋" w:hint="eastAsia"/>
          <w:sz w:val="28"/>
          <w:szCs w:val="28"/>
        </w:rPr>
        <w:t>八、其他补充事宜</w:t>
      </w:r>
    </w:p>
    <w:p w14:paraId="44A5259C" w14:textId="057B5DAD" w:rsidR="003A0003" w:rsidRPr="00081DFA" w:rsidRDefault="00602026" w:rsidP="003A0003">
      <w:pPr>
        <w:ind w:firstLineChars="200" w:firstLine="560"/>
        <w:rPr>
          <w:rFonts w:ascii="新宋体" w:eastAsia="新宋体" w:hAnsi="新宋体" w:cs="宋体"/>
          <w:kern w:val="0"/>
          <w:sz w:val="28"/>
          <w:szCs w:val="28"/>
        </w:rPr>
      </w:pPr>
      <w:r w:rsidRPr="00081DFA">
        <w:rPr>
          <w:rFonts w:ascii="新宋体" w:eastAsia="新宋体" w:hAnsi="新宋体" w:cs="宋体" w:hint="eastAsia"/>
          <w:kern w:val="0"/>
          <w:sz w:val="28"/>
          <w:szCs w:val="28"/>
        </w:rPr>
        <w:t>成交单位</w:t>
      </w:r>
      <w:r w:rsidR="00CB0FC0" w:rsidRPr="00081DFA">
        <w:rPr>
          <w:rFonts w:ascii="新宋体" w:eastAsia="新宋体" w:hAnsi="新宋体" w:cs="宋体" w:hint="eastAsia"/>
          <w:kern w:val="0"/>
          <w:sz w:val="28"/>
          <w:szCs w:val="28"/>
        </w:rPr>
        <w:t>：</w:t>
      </w:r>
      <w:r w:rsidR="00232376" w:rsidRPr="00081DFA">
        <w:rPr>
          <w:rFonts w:ascii="新宋体" w:eastAsia="新宋体" w:hAnsi="新宋体" w:hint="eastAsia"/>
          <w:sz w:val="28"/>
          <w:szCs w:val="28"/>
        </w:rPr>
        <w:t>北京鼎王建筑有限公司</w:t>
      </w:r>
      <w:r w:rsidR="00232376" w:rsidRPr="00081DFA">
        <w:rPr>
          <w:rFonts w:ascii="新宋体" w:eastAsia="新宋体" w:hAnsi="新宋体" w:hint="eastAsia"/>
          <w:sz w:val="28"/>
          <w:szCs w:val="28"/>
        </w:rPr>
        <w:t>，</w:t>
      </w:r>
      <w:r w:rsidRPr="00081DFA">
        <w:rPr>
          <w:rFonts w:ascii="新宋体" w:eastAsia="新宋体" w:hAnsi="新宋体" w:cs="宋体" w:hint="eastAsia"/>
          <w:kern w:val="0"/>
          <w:sz w:val="28"/>
          <w:szCs w:val="28"/>
        </w:rPr>
        <w:t>评审得分：</w:t>
      </w:r>
      <w:r w:rsidR="00232376" w:rsidRPr="00081DFA">
        <w:rPr>
          <w:rFonts w:ascii="新宋体" w:eastAsia="新宋体" w:hAnsi="新宋体" w:cs="宋体"/>
          <w:kern w:val="0"/>
          <w:sz w:val="28"/>
          <w:szCs w:val="28"/>
        </w:rPr>
        <w:t>89.33</w:t>
      </w:r>
      <w:r w:rsidRPr="00081DFA">
        <w:rPr>
          <w:rFonts w:ascii="新宋体" w:eastAsia="新宋体" w:hAnsi="新宋体" w:cs="宋体" w:hint="eastAsia"/>
          <w:kern w:val="0"/>
          <w:sz w:val="28"/>
          <w:szCs w:val="28"/>
        </w:rPr>
        <w:t>分</w:t>
      </w:r>
    </w:p>
    <w:p w14:paraId="0EA0B841" w14:textId="77777777" w:rsidR="003A0003" w:rsidRPr="00081DFA" w:rsidRDefault="003A0003" w:rsidP="003A0003">
      <w:pPr>
        <w:rPr>
          <w:rFonts w:ascii="新宋体" w:eastAsia="新宋体" w:hAnsi="新宋体" w:cs="宋体"/>
          <w:kern w:val="0"/>
          <w:sz w:val="28"/>
          <w:szCs w:val="28"/>
        </w:rPr>
      </w:pPr>
      <w:r w:rsidRPr="00081DFA">
        <w:rPr>
          <w:rFonts w:ascii="新宋体" w:eastAsia="新宋体" w:hAnsi="新宋体" w:cs="宋体" w:hint="eastAsia"/>
          <w:kern w:val="0"/>
          <w:sz w:val="28"/>
          <w:szCs w:val="28"/>
        </w:rPr>
        <w:t>九、凡对本次公告内容提出询问，请按以下方式联系。</w:t>
      </w:r>
    </w:p>
    <w:p w14:paraId="46C93C47" w14:textId="77777777" w:rsidR="003A0003" w:rsidRPr="00081DFA" w:rsidRDefault="003A0003" w:rsidP="003A0003">
      <w:pPr>
        <w:spacing w:line="360" w:lineRule="auto"/>
        <w:ind w:firstLineChars="300" w:firstLine="840"/>
        <w:rPr>
          <w:rFonts w:ascii="新宋体" w:eastAsia="新宋体" w:hAnsi="新宋体" w:cs="宋体"/>
          <w:bCs/>
          <w:sz w:val="28"/>
          <w:szCs w:val="28"/>
        </w:rPr>
      </w:pPr>
      <w:r w:rsidRPr="00081DFA">
        <w:rPr>
          <w:rFonts w:ascii="新宋体" w:eastAsia="新宋体" w:hAnsi="新宋体" w:cs="宋体" w:hint="eastAsia"/>
          <w:bCs/>
          <w:sz w:val="28"/>
          <w:szCs w:val="28"/>
        </w:rPr>
        <w:t>1.采购人信息</w:t>
      </w:r>
    </w:p>
    <w:p w14:paraId="0A15870F" w14:textId="77777777" w:rsidR="0097623A" w:rsidRPr="00081DFA" w:rsidRDefault="0097623A" w:rsidP="0097623A">
      <w:pPr>
        <w:spacing w:line="360" w:lineRule="auto"/>
        <w:ind w:firstLineChars="300" w:firstLine="840"/>
        <w:rPr>
          <w:rFonts w:ascii="新宋体" w:eastAsia="新宋体" w:hAnsi="新宋体" w:cs="宋体"/>
          <w:bCs/>
          <w:sz w:val="28"/>
          <w:szCs w:val="28"/>
        </w:rPr>
      </w:pPr>
      <w:bookmarkStart w:id="3" w:name="_Toc28359086"/>
      <w:bookmarkStart w:id="4" w:name="_Toc28359009"/>
      <w:r w:rsidRPr="00081DFA">
        <w:rPr>
          <w:rFonts w:ascii="新宋体" w:eastAsia="新宋体" w:hAnsi="新宋体" w:cs="宋体" w:hint="eastAsia"/>
          <w:bCs/>
          <w:sz w:val="28"/>
          <w:szCs w:val="28"/>
        </w:rPr>
        <w:t>名 称：北京市西城区人民政府广安门外街道办事处</w:t>
      </w:r>
    </w:p>
    <w:p w14:paraId="76EAFB13" w14:textId="77777777" w:rsidR="0097623A" w:rsidRPr="00081DFA" w:rsidRDefault="0097623A" w:rsidP="0097623A">
      <w:pPr>
        <w:spacing w:line="360" w:lineRule="auto"/>
        <w:ind w:firstLineChars="300" w:firstLine="840"/>
        <w:rPr>
          <w:rFonts w:ascii="新宋体" w:eastAsia="新宋体" w:hAnsi="新宋体" w:cs="宋体"/>
          <w:bCs/>
          <w:sz w:val="28"/>
          <w:szCs w:val="28"/>
        </w:rPr>
      </w:pPr>
      <w:r w:rsidRPr="00081DFA">
        <w:rPr>
          <w:rFonts w:ascii="新宋体" w:eastAsia="新宋体" w:hAnsi="新宋体" w:cs="宋体" w:hint="eastAsia"/>
          <w:bCs/>
          <w:sz w:val="28"/>
          <w:szCs w:val="28"/>
        </w:rPr>
        <w:t>地址：北京市西城区车站西街17号11号楼</w:t>
      </w:r>
    </w:p>
    <w:p w14:paraId="17310E61" w14:textId="56C33FB8" w:rsidR="003A0003" w:rsidRPr="00081DFA" w:rsidRDefault="0097623A" w:rsidP="0097623A">
      <w:pPr>
        <w:spacing w:line="360" w:lineRule="auto"/>
        <w:ind w:firstLineChars="300" w:firstLine="840"/>
        <w:rPr>
          <w:rFonts w:ascii="新宋体" w:eastAsia="新宋体" w:hAnsi="新宋体" w:cs="宋体"/>
          <w:bCs/>
          <w:sz w:val="28"/>
          <w:szCs w:val="28"/>
        </w:rPr>
      </w:pPr>
      <w:r w:rsidRPr="00081DFA">
        <w:rPr>
          <w:rFonts w:ascii="新宋体" w:eastAsia="新宋体" w:hAnsi="新宋体" w:cs="宋体" w:hint="eastAsia"/>
          <w:bCs/>
          <w:sz w:val="28"/>
          <w:szCs w:val="28"/>
        </w:rPr>
        <w:t>联系方式：</w:t>
      </w:r>
      <w:r w:rsidR="00CB0FC0" w:rsidRPr="00081DFA">
        <w:rPr>
          <w:rFonts w:ascii="新宋体" w:eastAsia="新宋体" w:hAnsi="新宋体" w:cs="宋体" w:hint="eastAsia"/>
          <w:bCs/>
          <w:sz w:val="28"/>
          <w:szCs w:val="28"/>
        </w:rPr>
        <w:t>魏老师、010-63318244</w:t>
      </w:r>
    </w:p>
    <w:p w14:paraId="50015F60" w14:textId="77777777" w:rsidR="003A0003" w:rsidRPr="00081DFA" w:rsidRDefault="003A0003" w:rsidP="003A0003">
      <w:pPr>
        <w:spacing w:line="360" w:lineRule="auto"/>
        <w:ind w:firstLineChars="300" w:firstLine="840"/>
        <w:rPr>
          <w:rFonts w:ascii="新宋体" w:eastAsia="新宋体" w:hAnsi="新宋体" w:cs="宋体"/>
          <w:bCs/>
          <w:sz w:val="28"/>
          <w:szCs w:val="28"/>
        </w:rPr>
      </w:pPr>
      <w:r w:rsidRPr="00081DFA">
        <w:rPr>
          <w:rFonts w:ascii="新宋体" w:eastAsia="新宋体" w:hAnsi="新宋体" w:cs="宋体" w:hint="eastAsia"/>
          <w:bCs/>
          <w:sz w:val="28"/>
          <w:szCs w:val="28"/>
        </w:rPr>
        <w:t>2.采购代理机构信息</w:t>
      </w:r>
      <w:bookmarkEnd w:id="3"/>
      <w:bookmarkEnd w:id="4"/>
    </w:p>
    <w:p w14:paraId="45CD5D71" w14:textId="59F0EA48" w:rsidR="00D114B3" w:rsidRPr="00081DFA" w:rsidRDefault="003A0003" w:rsidP="00D114B3">
      <w:pPr>
        <w:spacing w:line="360" w:lineRule="auto"/>
        <w:ind w:firstLineChars="300" w:firstLine="840"/>
        <w:rPr>
          <w:rFonts w:ascii="新宋体" w:eastAsia="新宋体" w:hAnsi="新宋体" w:cs="宋体"/>
          <w:bCs/>
          <w:sz w:val="28"/>
          <w:szCs w:val="28"/>
        </w:rPr>
      </w:pPr>
      <w:r w:rsidRPr="00081DFA">
        <w:rPr>
          <w:rFonts w:ascii="新宋体" w:eastAsia="新宋体" w:hAnsi="新宋体" w:cs="宋体" w:hint="eastAsia"/>
          <w:bCs/>
          <w:sz w:val="28"/>
          <w:szCs w:val="28"/>
        </w:rPr>
        <w:lastRenderedPageBreak/>
        <w:t>名 称：</w:t>
      </w:r>
      <w:r w:rsidR="00CB0FC0" w:rsidRPr="00081DFA">
        <w:rPr>
          <w:rFonts w:ascii="新宋体" w:eastAsia="新宋体" w:hAnsi="新宋体" w:cs="宋体" w:hint="eastAsia"/>
          <w:bCs/>
          <w:sz w:val="28"/>
          <w:szCs w:val="28"/>
        </w:rPr>
        <w:t>北京普森招标有限公司</w:t>
      </w:r>
    </w:p>
    <w:p w14:paraId="36F48115" w14:textId="39D41339" w:rsidR="003A0003" w:rsidRPr="00081DFA" w:rsidRDefault="003A0003" w:rsidP="00D114B3">
      <w:pPr>
        <w:spacing w:line="360" w:lineRule="auto"/>
        <w:ind w:firstLineChars="300" w:firstLine="840"/>
        <w:rPr>
          <w:rFonts w:ascii="新宋体" w:eastAsia="新宋体" w:hAnsi="新宋体" w:cs="宋体"/>
          <w:bCs/>
          <w:sz w:val="28"/>
          <w:szCs w:val="28"/>
        </w:rPr>
      </w:pPr>
      <w:r w:rsidRPr="00081DFA">
        <w:rPr>
          <w:rFonts w:ascii="新宋体" w:eastAsia="新宋体" w:hAnsi="新宋体" w:cs="宋体" w:hint="eastAsia"/>
          <w:bCs/>
          <w:sz w:val="28"/>
          <w:szCs w:val="28"/>
        </w:rPr>
        <w:t>地　址：</w:t>
      </w:r>
      <w:r w:rsidR="00CB0FC0" w:rsidRPr="00081DFA">
        <w:rPr>
          <w:rFonts w:ascii="新宋体" w:eastAsia="新宋体" w:hAnsi="新宋体" w:cs="宋体" w:hint="eastAsia"/>
          <w:bCs/>
          <w:sz w:val="28"/>
          <w:szCs w:val="28"/>
        </w:rPr>
        <w:t>北京市石景山区古城南里东街33号院1号楼7层701-08室</w:t>
      </w:r>
    </w:p>
    <w:p w14:paraId="5D08C371" w14:textId="4F673A42" w:rsidR="003A0003" w:rsidRPr="00081DFA" w:rsidRDefault="003A0003" w:rsidP="003A0003">
      <w:pPr>
        <w:spacing w:line="360" w:lineRule="auto"/>
        <w:ind w:firstLineChars="300" w:firstLine="840"/>
        <w:rPr>
          <w:rFonts w:ascii="新宋体" w:eastAsia="新宋体" w:hAnsi="新宋体" w:cs="宋体"/>
          <w:bCs/>
          <w:sz w:val="28"/>
          <w:szCs w:val="28"/>
        </w:rPr>
      </w:pPr>
      <w:r w:rsidRPr="00081DFA">
        <w:rPr>
          <w:rFonts w:ascii="新宋体" w:eastAsia="新宋体" w:hAnsi="新宋体" w:cs="宋体" w:hint="eastAsia"/>
          <w:bCs/>
          <w:sz w:val="28"/>
          <w:szCs w:val="28"/>
        </w:rPr>
        <w:t>联系方式：</w:t>
      </w:r>
      <w:bookmarkStart w:id="5" w:name="_Toc28359010"/>
      <w:bookmarkStart w:id="6" w:name="_Toc28359087"/>
      <w:r w:rsidR="00CB0FC0" w:rsidRPr="00081DFA">
        <w:rPr>
          <w:rFonts w:ascii="新宋体" w:eastAsia="新宋体" w:hAnsi="新宋体" w:cs="宋体" w:hint="eastAsia"/>
          <w:bCs/>
          <w:sz w:val="28"/>
          <w:szCs w:val="28"/>
        </w:rPr>
        <w:t>侯老师、13260212547</w:t>
      </w:r>
    </w:p>
    <w:bookmarkEnd w:id="5"/>
    <w:bookmarkEnd w:id="6"/>
    <w:bookmarkEnd w:id="2"/>
    <w:p w14:paraId="0A6B976D" w14:textId="77777777" w:rsidR="00A329E3" w:rsidRPr="00081DFA" w:rsidRDefault="00A329E3">
      <w:pPr>
        <w:rPr>
          <w:rFonts w:ascii="新宋体" w:eastAsia="新宋体" w:hAnsi="新宋体"/>
        </w:rPr>
      </w:pPr>
    </w:p>
    <w:sectPr w:rsidR="00A329E3" w:rsidRPr="00081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B6BE3" w14:textId="77777777" w:rsidR="002E3512" w:rsidRDefault="002E3512" w:rsidP="003A0003">
      <w:r>
        <w:separator/>
      </w:r>
    </w:p>
  </w:endnote>
  <w:endnote w:type="continuationSeparator" w:id="0">
    <w:p w14:paraId="618CBD2B" w14:textId="77777777" w:rsidR="002E3512" w:rsidRDefault="002E3512" w:rsidP="003A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altName w:val="方正书宋_GBK"/>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068B9" w14:textId="77777777" w:rsidR="002E3512" w:rsidRDefault="002E3512" w:rsidP="003A0003">
      <w:r>
        <w:separator/>
      </w:r>
    </w:p>
  </w:footnote>
  <w:footnote w:type="continuationSeparator" w:id="0">
    <w:p w14:paraId="77B3118E" w14:textId="77777777" w:rsidR="002E3512" w:rsidRDefault="002E3512" w:rsidP="003A0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006"/>
    <w:rsid w:val="00081771"/>
    <w:rsid w:val="00081DFA"/>
    <w:rsid w:val="00100B73"/>
    <w:rsid w:val="001504A3"/>
    <w:rsid w:val="001770AA"/>
    <w:rsid w:val="001928F1"/>
    <w:rsid w:val="001B4744"/>
    <w:rsid w:val="001D3BA4"/>
    <w:rsid w:val="00232376"/>
    <w:rsid w:val="00261E42"/>
    <w:rsid w:val="002E3512"/>
    <w:rsid w:val="002F390C"/>
    <w:rsid w:val="003752FC"/>
    <w:rsid w:val="003A0003"/>
    <w:rsid w:val="003F1626"/>
    <w:rsid w:val="00473F12"/>
    <w:rsid w:val="00602026"/>
    <w:rsid w:val="006E5006"/>
    <w:rsid w:val="007174AF"/>
    <w:rsid w:val="007266B4"/>
    <w:rsid w:val="00773FAF"/>
    <w:rsid w:val="00856B99"/>
    <w:rsid w:val="00875E61"/>
    <w:rsid w:val="008A51DE"/>
    <w:rsid w:val="0097623A"/>
    <w:rsid w:val="009A354D"/>
    <w:rsid w:val="009E47D8"/>
    <w:rsid w:val="00A1583B"/>
    <w:rsid w:val="00A329E3"/>
    <w:rsid w:val="00AC2ECF"/>
    <w:rsid w:val="00AD0078"/>
    <w:rsid w:val="00AF2A79"/>
    <w:rsid w:val="00B14264"/>
    <w:rsid w:val="00BC4DF0"/>
    <w:rsid w:val="00C55867"/>
    <w:rsid w:val="00CB0FC0"/>
    <w:rsid w:val="00CF6100"/>
    <w:rsid w:val="00D114B3"/>
    <w:rsid w:val="00DB5D8E"/>
    <w:rsid w:val="00DC4FE0"/>
    <w:rsid w:val="00DF4C43"/>
    <w:rsid w:val="00E845F7"/>
    <w:rsid w:val="00E9212D"/>
    <w:rsid w:val="00EA6473"/>
    <w:rsid w:val="00EE7511"/>
    <w:rsid w:val="00F7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DB2E6"/>
  <w15:docId w15:val="{556824BF-9BA8-4E59-9E28-7C7319DB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003"/>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3A0003"/>
    <w:pPr>
      <w:keepNext/>
      <w:keepLines/>
      <w:spacing w:before="340" w:after="330" w:line="578" w:lineRule="auto"/>
      <w:outlineLvl w:val="0"/>
    </w:pPr>
    <w:rPr>
      <w:b/>
      <w:bCs/>
      <w:kern w:val="44"/>
      <w:sz w:val="44"/>
      <w:szCs w:val="44"/>
    </w:rPr>
  </w:style>
  <w:style w:type="paragraph" w:styleId="2">
    <w:name w:val="heading 2"/>
    <w:basedOn w:val="a"/>
    <w:next w:val="a"/>
    <w:link w:val="20"/>
    <w:qFormat/>
    <w:rsid w:val="003A000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0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A0003"/>
    <w:rPr>
      <w:sz w:val="18"/>
      <w:szCs w:val="18"/>
    </w:rPr>
  </w:style>
  <w:style w:type="paragraph" w:styleId="a5">
    <w:name w:val="footer"/>
    <w:basedOn w:val="a"/>
    <w:link w:val="a6"/>
    <w:uiPriority w:val="99"/>
    <w:unhideWhenUsed/>
    <w:rsid w:val="003A00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A0003"/>
    <w:rPr>
      <w:sz w:val="18"/>
      <w:szCs w:val="18"/>
    </w:rPr>
  </w:style>
  <w:style w:type="character" w:customStyle="1" w:styleId="10">
    <w:name w:val="标题 1 字符"/>
    <w:basedOn w:val="a0"/>
    <w:link w:val="1"/>
    <w:uiPriority w:val="9"/>
    <w:qFormat/>
    <w:rsid w:val="003A0003"/>
    <w:rPr>
      <w:rFonts w:ascii="Times New Roman" w:eastAsia="宋体" w:hAnsi="Times New Roman" w:cs="Times New Roman"/>
      <w:b/>
      <w:bCs/>
      <w:kern w:val="44"/>
      <w:sz w:val="44"/>
      <w:szCs w:val="44"/>
    </w:rPr>
  </w:style>
  <w:style w:type="character" w:customStyle="1" w:styleId="20">
    <w:name w:val="标题 2 字符"/>
    <w:basedOn w:val="a0"/>
    <w:link w:val="2"/>
    <w:qFormat/>
    <w:rsid w:val="003A0003"/>
    <w:rPr>
      <w:rFonts w:ascii="Arial" w:eastAsia="黑体" w:hAnsi="Arial" w:cs="Arial"/>
      <w:b/>
      <w:bCs/>
      <w:sz w:val="32"/>
      <w:szCs w:val="32"/>
    </w:rPr>
  </w:style>
  <w:style w:type="paragraph" w:styleId="a7">
    <w:name w:val="Plain Text"/>
    <w:basedOn w:val="a"/>
    <w:link w:val="a8"/>
    <w:qFormat/>
    <w:rsid w:val="003A0003"/>
    <w:rPr>
      <w:rFonts w:ascii="宋体" w:eastAsiaTheme="minorEastAsia" w:hAnsi="Courier New" w:cstheme="minorBidi"/>
      <w:szCs w:val="22"/>
    </w:rPr>
  </w:style>
  <w:style w:type="character" w:customStyle="1" w:styleId="a8">
    <w:name w:val="纯文本 字符"/>
    <w:basedOn w:val="a0"/>
    <w:link w:val="a7"/>
    <w:qFormat/>
    <w:rsid w:val="003A0003"/>
    <w:rPr>
      <w:rFonts w:ascii="宋体" w:hAnsi="Courier New"/>
    </w:rPr>
  </w:style>
  <w:style w:type="table" w:styleId="a9">
    <w:name w:val="Table Grid"/>
    <w:basedOn w:val="a1"/>
    <w:qFormat/>
    <w:rsid w:val="003A000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2020-07-31T02:46:00Z</dcterms:created>
  <dcterms:modified xsi:type="dcterms:W3CDTF">2026-04-28T07:29:00Z</dcterms:modified>
</cp:coreProperties>
</file>