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1EC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</w:rPr>
        <w:t>中标结果公告</w:t>
      </w:r>
      <w:bookmarkEnd w:id="0"/>
      <w:bookmarkEnd w:id="1"/>
    </w:p>
    <w:p w14:paraId="04019A41">
      <w:pPr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"http://219.232.204.193:8080/frontend/plan/project_detail.html?projectUuid=cdeba138-c1bb-4862-a106-e1939f8beac8&amp;viewMode=accept"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11011526210200033263-XM001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</w:p>
    <w:p w14:paraId="1D02D30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履职履责-2026年学校领导干部经济责任审计服务sjk审计服务采购项目</w:t>
      </w:r>
    </w:p>
    <w:p w14:paraId="6D34302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086A62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highlight w:val="none"/>
          <w:lang w:val="en-US" w:eastAsia="zh-CN" w:bidi="ar-SA"/>
        </w:rPr>
        <w:t>北京陆宇文会计师事务所（普通合伙）</w:t>
      </w:r>
    </w:p>
    <w:p w14:paraId="48750ED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供应商地址：北京市房山区篱笆园南路10号院8号楼3层306</w:t>
      </w:r>
    </w:p>
    <w:p w14:paraId="0C9811D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中标（成交）金额：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34.56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万元</w:t>
      </w:r>
    </w:p>
    <w:p w14:paraId="36FDCE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7"/>
        <w:tblW w:w="81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1"/>
      </w:tblGrid>
      <w:tr w14:paraId="2348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7F1BF56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3F25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1" w:type="dxa"/>
          </w:tcPr>
          <w:p w14:paraId="27CDECC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履职履责-2026年学校领导干部经济责任审计服务sjk审计服务采购项目（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 w14:paraId="718C551F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协助采购人完成2026年度体育健康中心、大兴八小等10家单位领导干部的经济责任履行情况审计工作</w:t>
            </w:r>
          </w:p>
          <w:p w14:paraId="4782CFE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  <w:p w14:paraId="000151E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自合同签订之日起至出具报告并提交全部审计档案材料，并经采购人验收</w:t>
            </w:r>
          </w:p>
          <w:p w14:paraId="0E03EED7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详见招标文件要求</w:t>
            </w:r>
          </w:p>
        </w:tc>
      </w:tr>
    </w:tbl>
    <w:p w14:paraId="45567A0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罗利桃、刘海清、张婧、霍书军、陈小芹</w:t>
      </w:r>
    </w:p>
    <w:p w14:paraId="5411BBA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0FB53FC8">
      <w:pPr>
        <w:spacing w:line="360" w:lineRule="auto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收费标准：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招标代理服务以中标价为基数，按差额定率累进法计算；按（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货物类</w:t>
      </w:r>
      <w:r>
        <w:rPr>
          <w:rFonts w:hint="eastAsia" w:ascii="宋体" w:hAnsi="宋体" w:eastAsia="宋体" w:cs="宋体"/>
          <w:kern w:val="2"/>
          <w:sz w:val="24"/>
          <w:szCs w:val="24"/>
        </w:rPr>
        <w:t>■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服务类</w:t>
      </w:r>
      <w:r>
        <w:rPr>
          <w:rFonts w:hint="eastAsia" w:ascii="宋体" w:hAnsi="宋体" w:eastAsia="宋体" w:cs="宋体"/>
          <w:sz w:val="24"/>
        </w:rPr>
        <w:t>□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工程类）向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每包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中标人收取。</w:t>
      </w:r>
    </w:p>
    <w:tbl>
      <w:tblPr>
        <w:tblStyle w:val="6"/>
        <w:tblW w:w="714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1474"/>
        <w:gridCol w:w="1474"/>
        <w:gridCol w:w="1474"/>
      </w:tblGrid>
      <w:tr w14:paraId="65D217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</w:trPr>
        <w:tc>
          <w:tcPr>
            <w:tcW w:w="2721" w:type="dxa"/>
            <w:vAlign w:val="center"/>
          </w:tcPr>
          <w:p w14:paraId="54872F6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8890</wp:posOffset>
                      </wp:positionV>
                      <wp:extent cx="1733550" cy="313055"/>
                      <wp:effectExtent l="635" t="4445" r="18415" b="635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313055"/>
                              </a:xfrm>
                              <a:prstGeom prst="straightConnector1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0.7pt;margin-top:0.7pt;height:24.65pt;width:136.5pt;z-index:251659264;mso-width-relative:page;mso-height-relative:page;" filled="f" stroked="t" coordsize="21600,21600" o:gfxdata="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asaW1QAAAAcBAAAPAAAAAAAAAAEAIAAAACIAAABkcnMvZG93&#10;bnJldi54bWxQSwECFAAUAAAACACHTuJAkdeM5QMCAAD7AwAADgAAAAAAAAABACAAAAAkAQAAZHJz&#10;L2Uyb0RvYy54bWxQSwUGAAAAAAYABgBZAQAAmQ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服务类型</w:t>
            </w:r>
          </w:p>
          <w:p w14:paraId="5531EACA">
            <w:pPr>
              <w:spacing w:line="240" w:lineRule="auto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中标金额（万元）</w:t>
            </w:r>
          </w:p>
        </w:tc>
        <w:tc>
          <w:tcPr>
            <w:tcW w:w="1474" w:type="dxa"/>
            <w:vAlign w:val="center"/>
          </w:tcPr>
          <w:p w14:paraId="2F118FB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</w:rPr>
              <w:t>货物招标</w:t>
            </w:r>
          </w:p>
        </w:tc>
        <w:tc>
          <w:tcPr>
            <w:tcW w:w="1474" w:type="dxa"/>
            <w:vAlign w:val="center"/>
          </w:tcPr>
          <w:p w14:paraId="17521F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服务招标</w:t>
            </w:r>
          </w:p>
        </w:tc>
        <w:tc>
          <w:tcPr>
            <w:tcW w:w="1474" w:type="dxa"/>
            <w:vAlign w:val="center"/>
          </w:tcPr>
          <w:p w14:paraId="5B5247CB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工程招标</w:t>
            </w:r>
          </w:p>
        </w:tc>
      </w:tr>
      <w:tr w14:paraId="0EA98C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DCAB0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100以下</w:t>
            </w:r>
          </w:p>
        </w:tc>
        <w:tc>
          <w:tcPr>
            <w:tcW w:w="1474" w:type="dxa"/>
            <w:vAlign w:val="center"/>
          </w:tcPr>
          <w:p w14:paraId="19EB5B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1.5%</w:t>
            </w:r>
          </w:p>
        </w:tc>
        <w:tc>
          <w:tcPr>
            <w:tcW w:w="1474" w:type="dxa"/>
            <w:vAlign w:val="center"/>
          </w:tcPr>
          <w:p w14:paraId="61957C38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1.5%</w:t>
            </w:r>
          </w:p>
        </w:tc>
        <w:tc>
          <w:tcPr>
            <w:tcW w:w="1474" w:type="dxa"/>
            <w:vAlign w:val="center"/>
          </w:tcPr>
          <w:p w14:paraId="51087C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1.0%</w:t>
            </w:r>
          </w:p>
        </w:tc>
      </w:tr>
      <w:tr w14:paraId="7B83A2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51C29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100—500</w:t>
            </w:r>
          </w:p>
        </w:tc>
        <w:tc>
          <w:tcPr>
            <w:tcW w:w="1474" w:type="dxa"/>
            <w:vAlign w:val="center"/>
          </w:tcPr>
          <w:p w14:paraId="709BB4F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1.1%</w:t>
            </w:r>
          </w:p>
        </w:tc>
        <w:tc>
          <w:tcPr>
            <w:tcW w:w="1474" w:type="dxa"/>
            <w:vAlign w:val="center"/>
          </w:tcPr>
          <w:p w14:paraId="6E9E301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0.8%</w:t>
            </w:r>
          </w:p>
        </w:tc>
        <w:tc>
          <w:tcPr>
            <w:tcW w:w="1474" w:type="dxa"/>
            <w:vAlign w:val="center"/>
          </w:tcPr>
          <w:p w14:paraId="087791A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0.7%</w:t>
            </w:r>
          </w:p>
        </w:tc>
      </w:tr>
      <w:tr w14:paraId="6F0C2B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59764E6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500—1000</w:t>
            </w:r>
          </w:p>
        </w:tc>
        <w:tc>
          <w:tcPr>
            <w:tcW w:w="1474" w:type="dxa"/>
            <w:vAlign w:val="center"/>
          </w:tcPr>
          <w:p w14:paraId="2F65D41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0.8%</w:t>
            </w:r>
          </w:p>
        </w:tc>
        <w:tc>
          <w:tcPr>
            <w:tcW w:w="1474" w:type="dxa"/>
            <w:vAlign w:val="center"/>
          </w:tcPr>
          <w:p w14:paraId="2F92E5B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0.45%</w:t>
            </w:r>
          </w:p>
        </w:tc>
        <w:tc>
          <w:tcPr>
            <w:tcW w:w="1474" w:type="dxa"/>
            <w:vAlign w:val="center"/>
          </w:tcPr>
          <w:p w14:paraId="71F0E91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0.55%</w:t>
            </w:r>
          </w:p>
        </w:tc>
      </w:tr>
      <w:tr w14:paraId="009452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2DFDDFF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1000—5000</w:t>
            </w:r>
          </w:p>
        </w:tc>
        <w:tc>
          <w:tcPr>
            <w:tcW w:w="1474" w:type="dxa"/>
            <w:vAlign w:val="center"/>
          </w:tcPr>
          <w:p w14:paraId="0C580A95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0.5%</w:t>
            </w:r>
          </w:p>
        </w:tc>
        <w:tc>
          <w:tcPr>
            <w:tcW w:w="1474" w:type="dxa"/>
            <w:vAlign w:val="center"/>
          </w:tcPr>
          <w:p w14:paraId="435E15F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0.25%</w:t>
            </w:r>
          </w:p>
        </w:tc>
        <w:tc>
          <w:tcPr>
            <w:tcW w:w="1474" w:type="dxa"/>
            <w:vAlign w:val="center"/>
          </w:tcPr>
          <w:p w14:paraId="7E6C4F4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0.35%</w:t>
            </w:r>
          </w:p>
        </w:tc>
      </w:tr>
      <w:tr w14:paraId="48DA4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7BE4552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5000—10000</w:t>
            </w:r>
          </w:p>
        </w:tc>
        <w:tc>
          <w:tcPr>
            <w:tcW w:w="1474" w:type="dxa"/>
            <w:vAlign w:val="center"/>
          </w:tcPr>
          <w:p w14:paraId="71DE9FE0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0.25%</w:t>
            </w:r>
          </w:p>
        </w:tc>
        <w:tc>
          <w:tcPr>
            <w:tcW w:w="1474" w:type="dxa"/>
            <w:vAlign w:val="center"/>
          </w:tcPr>
          <w:p w14:paraId="088D6E57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0.1%</w:t>
            </w:r>
          </w:p>
        </w:tc>
        <w:tc>
          <w:tcPr>
            <w:tcW w:w="1474" w:type="dxa"/>
            <w:vAlign w:val="center"/>
          </w:tcPr>
          <w:p w14:paraId="6BEDE63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0.2%</w:t>
            </w:r>
          </w:p>
        </w:tc>
      </w:tr>
      <w:tr w14:paraId="748215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FB92BA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10000——100000</w:t>
            </w:r>
          </w:p>
        </w:tc>
        <w:tc>
          <w:tcPr>
            <w:tcW w:w="1474" w:type="dxa"/>
            <w:vAlign w:val="center"/>
          </w:tcPr>
          <w:p w14:paraId="7EFC802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  <w:tc>
          <w:tcPr>
            <w:tcW w:w="1474" w:type="dxa"/>
            <w:vAlign w:val="center"/>
          </w:tcPr>
          <w:p w14:paraId="5F9ED253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  <w:tc>
          <w:tcPr>
            <w:tcW w:w="1474" w:type="dxa"/>
            <w:vAlign w:val="center"/>
          </w:tcPr>
          <w:p w14:paraId="0010B22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0.05%</w:t>
            </w:r>
          </w:p>
        </w:tc>
      </w:tr>
      <w:tr w14:paraId="6E5E19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</w:trPr>
        <w:tc>
          <w:tcPr>
            <w:tcW w:w="2721" w:type="dxa"/>
            <w:vAlign w:val="center"/>
          </w:tcPr>
          <w:p w14:paraId="6145CC4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1000000以上</w:t>
            </w:r>
          </w:p>
        </w:tc>
        <w:tc>
          <w:tcPr>
            <w:tcW w:w="1474" w:type="dxa"/>
            <w:vAlign w:val="center"/>
          </w:tcPr>
          <w:p w14:paraId="4262254C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  <w:tc>
          <w:tcPr>
            <w:tcW w:w="1474" w:type="dxa"/>
            <w:vAlign w:val="center"/>
          </w:tcPr>
          <w:p w14:paraId="2D041B59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  <w:tc>
          <w:tcPr>
            <w:tcW w:w="1474" w:type="dxa"/>
            <w:vAlign w:val="center"/>
          </w:tcPr>
          <w:p w14:paraId="0ACB3802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0.01%</w:t>
            </w:r>
          </w:p>
        </w:tc>
      </w:tr>
    </w:tbl>
    <w:p w14:paraId="466FB35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收费金额：5184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</w:t>
      </w:r>
    </w:p>
    <w:p w14:paraId="7BF5F64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25CEDCB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5003BDBA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F21A1"/>
    <w:rsid w:val="06CA6A2F"/>
    <w:rsid w:val="26633E71"/>
    <w:rsid w:val="27610997"/>
    <w:rsid w:val="36252EF1"/>
    <w:rsid w:val="38615774"/>
    <w:rsid w:val="422C5607"/>
    <w:rsid w:val="62A74B0A"/>
    <w:rsid w:val="69E2467A"/>
    <w:rsid w:val="6ED24B01"/>
    <w:rsid w:val="780D6D66"/>
    <w:rsid w:val="7B8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652</Characters>
  <Lines>0</Lines>
  <Paragraphs>0</Paragraphs>
  <TotalTime>1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2026-06-10T07:58:00Z</dcterms:created>
  <dc:creator>Administrator</dc:creator>
  <cp:lastModifiedBy>111</cp:lastModifiedBy>
  <dcterms:modified xsi:type="dcterms:W3CDTF">2026-06-10T08:38:07Z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eyJoZGlkIjoiNTNjYzQ0NTczMjhlOWU4YTc4YmFmZjBiODI0NGJmNGEiLCJ1c2VySWQiOiIzOTY0MjA2MDAifQ==</vt:lpwstr>
  </property>
  <property fmtid="{D5CDD505-2E9C-101B-9397-08002B2CF9AE}" pid="4" name="ICV">
    <vt:lpwstr>55100BEDE3E1402481482479E22CB281_12</vt:lpwstr>
  </property>
</Properties>
</file>