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0D4B" w14:textId="61115400" w:rsidR="00AE711A" w:rsidRPr="00AA6516" w:rsidRDefault="006429D3" w:rsidP="00AA6516">
      <w:pPr>
        <w:pStyle w:val="a3"/>
        <w:jc w:val="center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6"/>
          <w:szCs w:val="36"/>
        </w:rPr>
        <w:t>区直单位存量历史无手续建筑补办手续资金（房屋安全鉴定）</w:t>
      </w:r>
      <w:r w:rsidR="004B4B3B">
        <w:rPr>
          <w:rFonts w:ascii="华文中宋" w:eastAsia="华文中宋" w:hAnsi="华文中宋" w:hint="eastAsia"/>
          <w:sz w:val="36"/>
          <w:szCs w:val="36"/>
        </w:rPr>
        <w:t xml:space="preserve"> </w:t>
      </w:r>
      <w:bookmarkEnd w:id="0"/>
      <w:bookmarkEnd w:id="1"/>
      <w:r w:rsidR="00AA6516">
        <w:rPr>
          <w:rFonts w:ascii="华文中宋" w:eastAsia="华文中宋" w:hAnsi="华文中宋" w:hint="eastAsia"/>
          <w:sz w:val="36"/>
          <w:szCs w:val="36"/>
        </w:rPr>
        <w:t>竞争性磋商成交</w:t>
      </w:r>
      <w:r w:rsidR="00AE711A" w:rsidRPr="00AB58B4">
        <w:rPr>
          <w:rFonts w:ascii="华文中宋" w:eastAsia="华文中宋" w:hAnsi="华文中宋" w:hint="eastAsia"/>
          <w:sz w:val="36"/>
          <w:szCs w:val="36"/>
        </w:rPr>
        <w:t>公告</w:t>
      </w:r>
    </w:p>
    <w:p w14:paraId="4FFB1787" w14:textId="3FD39863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项目编号:</w:t>
      </w:r>
      <w:r w:rsidR="00952EFF" w:rsidRPr="00C319EA">
        <w:rPr>
          <w:rFonts w:ascii="黑体" w:eastAsia="黑体" w:hAnsi="黑体" w:hint="eastAsia"/>
          <w:sz w:val="28"/>
          <w:szCs w:val="28"/>
        </w:rPr>
        <w:t xml:space="preserve"> </w:t>
      </w:r>
      <w:r w:rsidR="00123B11">
        <w:rPr>
          <w:rFonts w:ascii="黑体" w:eastAsia="黑体" w:hAnsi="黑体" w:hint="eastAsia"/>
          <w:sz w:val="28"/>
          <w:szCs w:val="28"/>
        </w:rPr>
        <w:t>11011626210200017208-XM001/</w:t>
      </w:r>
      <w:r w:rsidR="006429D3">
        <w:rPr>
          <w:rFonts w:ascii="黑体" w:eastAsia="黑体" w:hAnsi="黑体" w:hint="eastAsia"/>
          <w:sz w:val="28"/>
          <w:szCs w:val="28"/>
        </w:rPr>
        <w:t>1</w:t>
      </w:r>
    </w:p>
    <w:p w14:paraId="6EC269E3" w14:textId="6418A776" w:rsidR="002036BA" w:rsidRDefault="00437F35">
      <w:pPr>
        <w:pStyle w:val="a3"/>
        <w:jc w:val="both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6429D3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区直单位存量历史无手续建筑补办手续资金（房屋安全鉴定）</w:t>
      </w:r>
      <w:bookmarkStart w:id="2" w:name="OLE_LINK14"/>
    </w:p>
    <w:bookmarkEnd w:id="2"/>
    <w:p w14:paraId="33650D1F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 w:rsidR="008A6F1F">
        <w:rPr>
          <w:rFonts w:ascii="黑体" w:eastAsia="黑体" w:hAnsi="黑体" w:hint="eastAsia"/>
          <w:sz w:val="28"/>
          <w:szCs w:val="28"/>
        </w:rPr>
        <w:t>（成交）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747C9EE3" w14:textId="3D67279D" w:rsidR="00BC23C2" w:rsidRPr="00FE57CD" w:rsidRDefault="00437F35" w:rsidP="00BC23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供应商名称</w:t>
      </w:r>
      <w:r w:rsidR="004D4B51">
        <w:rPr>
          <w:rFonts w:ascii="仿宋" w:eastAsia="仿宋" w:hAnsi="仿宋" w:hint="eastAsia"/>
          <w:sz w:val="28"/>
          <w:szCs w:val="28"/>
        </w:rPr>
        <w:t>：</w:t>
      </w:r>
      <w:bookmarkStart w:id="3" w:name="OLE_LINK5"/>
      <w:bookmarkStart w:id="4" w:name="OLE_LINK6"/>
      <w:r w:rsidR="006429D3" w:rsidRPr="006429D3">
        <w:rPr>
          <w:rFonts w:ascii="仿宋" w:eastAsia="仿宋" w:hAnsi="仿宋" w:hint="eastAsia"/>
          <w:sz w:val="28"/>
          <w:szCs w:val="28"/>
        </w:rPr>
        <w:t>中大智能科技股份有限公司</w:t>
      </w:r>
      <w:bookmarkEnd w:id="3"/>
      <w:bookmarkEnd w:id="4"/>
    </w:p>
    <w:p w14:paraId="65DEE3B1" w14:textId="77777777" w:rsidR="006429D3" w:rsidRDefault="00437F35" w:rsidP="002C5104">
      <w:pPr>
        <w:spacing w:line="360" w:lineRule="auto"/>
        <w:ind w:leftChars="200" w:left="420"/>
        <w:rPr>
          <w:rFonts w:ascii="仿宋" w:eastAsia="仿宋" w:hAnsi="仿宋"/>
          <w:sz w:val="28"/>
          <w:szCs w:val="28"/>
        </w:rPr>
      </w:pPr>
      <w:r w:rsidRPr="00DE5ABF">
        <w:rPr>
          <w:rFonts w:ascii="仿宋" w:eastAsia="仿宋" w:hAnsi="仿宋" w:hint="eastAsia"/>
          <w:sz w:val="28"/>
          <w:szCs w:val="28"/>
        </w:rPr>
        <w:t>供应商地址</w:t>
      </w:r>
      <w:r w:rsidR="004D4B51" w:rsidRPr="00DE5ABF">
        <w:rPr>
          <w:rFonts w:ascii="仿宋" w:eastAsia="仿宋" w:hAnsi="仿宋" w:hint="eastAsia"/>
          <w:sz w:val="28"/>
          <w:szCs w:val="28"/>
        </w:rPr>
        <w:t>：</w:t>
      </w:r>
      <w:r w:rsidR="006429D3" w:rsidRPr="006429D3">
        <w:rPr>
          <w:rFonts w:ascii="仿宋" w:eastAsia="仿宋" w:hAnsi="仿宋" w:hint="eastAsia"/>
          <w:sz w:val="28"/>
          <w:szCs w:val="28"/>
        </w:rPr>
        <w:t>湖南省长沙市岳麓区学士街道学士路 755 号</w:t>
      </w:r>
    </w:p>
    <w:p w14:paraId="2F9F1A78" w14:textId="42D91966" w:rsidR="002036BA" w:rsidRPr="0092117A" w:rsidRDefault="00437F35" w:rsidP="002C5104">
      <w:pPr>
        <w:spacing w:line="360" w:lineRule="auto"/>
        <w:ind w:leftChars="200" w:left="42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中标</w:t>
      </w:r>
      <w:r w:rsidR="00BC23C2">
        <w:rPr>
          <w:rFonts w:ascii="仿宋" w:eastAsia="仿宋" w:hAnsi="仿宋" w:hint="eastAsia"/>
          <w:sz w:val="28"/>
          <w:szCs w:val="28"/>
        </w:rPr>
        <w:t>（成交）</w:t>
      </w:r>
      <w:r w:rsidRPr="0092117A">
        <w:rPr>
          <w:rFonts w:ascii="仿宋" w:eastAsia="仿宋" w:hAnsi="仿宋" w:hint="eastAsia"/>
          <w:sz w:val="28"/>
          <w:szCs w:val="28"/>
        </w:rPr>
        <w:t>金额</w:t>
      </w:r>
      <w:bookmarkStart w:id="5" w:name="OLE_LINK2"/>
      <w:r w:rsidRPr="0092117A">
        <w:rPr>
          <w:rFonts w:ascii="仿宋" w:eastAsia="仿宋" w:hAnsi="仿宋" w:hint="eastAsia"/>
          <w:sz w:val="28"/>
          <w:szCs w:val="28"/>
        </w:rPr>
        <w:t>：</w:t>
      </w:r>
      <w:bookmarkStart w:id="6" w:name="OLE_LINK3"/>
      <w:bookmarkStart w:id="7" w:name="OLE_LINK1"/>
      <w:bookmarkStart w:id="8" w:name="OLE_LINK4"/>
      <w:bookmarkEnd w:id="5"/>
      <w:r w:rsidR="00207E6A" w:rsidRPr="00207E6A">
        <w:rPr>
          <w:rFonts w:asciiTheme="majorEastAsia" w:eastAsiaTheme="majorEastAsia" w:hAnsiTheme="majorEastAsia" w:cs="宋体"/>
          <w:kern w:val="0"/>
          <w:sz w:val="28"/>
          <w:szCs w:val="28"/>
        </w:rPr>
        <w:t>1473082.34</w:t>
      </w:r>
      <w:bookmarkEnd w:id="7"/>
      <w:bookmarkEnd w:id="8"/>
      <w:r w:rsidR="006429D3" w:rsidRPr="006429D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元</w:t>
      </w:r>
      <w:bookmarkEnd w:id="6"/>
      <w:r w:rsidR="004E2775" w:rsidRPr="0092117A">
        <w:rPr>
          <w:rFonts w:ascii="仿宋" w:eastAsia="仿宋" w:hAnsi="仿宋" w:hint="eastAsia"/>
          <w:sz w:val="28"/>
          <w:szCs w:val="28"/>
        </w:rPr>
        <w:t>（人民</w:t>
      </w:r>
      <w:r w:rsidR="00D613AA" w:rsidRPr="0092117A">
        <w:rPr>
          <w:rFonts w:ascii="仿宋" w:eastAsia="仿宋" w:hAnsi="仿宋" w:hint="eastAsia"/>
          <w:sz w:val="28"/>
          <w:szCs w:val="28"/>
        </w:rPr>
        <w:t>币</w:t>
      </w:r>
      <w:r w:rsidR="004E2775" w:rsidRPr="0092117A">
        <w:rPr>
          <w:rFonts w:ascii="仿宋" w:eastAsia="仿宋" w:hAnsi="仿宋" w:hint="eastAsia"/>
          <w:sz w:val="28"/>
          <w:szCs w:val="28"/>
        </w:rPr>
        <w:t>）</w:t>
      </w:r>
    </w:p>
    <w:p w14:paraId="05C73920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E6F7B" w14:paraId="5F7E9E26" w14:textId="77777777" w:rsidTr="00D6441E">
        <w:tc>
          <w:tcPr>
            <w:tcW w:w="9464" w:type="dxa"/>
          </w:tcPr>
          <w:p w14:paraId="6B6D69BE" w14:textId="48C0AA0D" w:rsidR="00AE6F7B" w:rsidRDefault="00BA5986" w:rsidP="00D6441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</w:t>
            </w:r>
            <w:r w:rsidR="00AE6F7B">
              <w:rPr>
                <w:rFonts w:ascii="仿宋" w:eastAsia="仿宋" w:hAnsi="仿宋" w:hint="eastAsia"/>
                <w:kern w:val="0"/>
                <w:sz w:val="28"/>
                <w:szCs w:val="28"/>
              </w:rPr>
              <w:t>类</w:t>
            </w:r>
          </w:p>
        </w:tc>
      </w:tr>
      <w:tr w:rsidR="00AE6F7B" w:rsidRPr="00C553ED" w14:paraId="61996191" w14:textId="77777777" w:rsidTr="00D6441E">
        <w:tc>
          <w:tcPr>
            <w:tcW w:w="9464" w:type="dxa"/>
          </w:tcPr>
          <w:p w14:paraId="13ED7F0A" w14:textId="15F66E77" w:rsidR="00EA12C3" w:rsidRPr="002C5104" w:rsidRDefault="00EA12C3" w:rsidP="002C5104">
            <w:pPr>
              <w:pStyle w:val="a3"/>
              <w:jc w:val="both"/>
              <w:rPr>
                <w:rFonts w:ascii="黑体" w:eastAsia="黑体" w:hAnsi="黑体" w:cs="Times New Roman"/>
                <w:b/>
                <w:kern w:val="2"/>
                <w:sz w:val="28"/>
                <w:szCs w:val="28"/>
                <w:lang w:val="en-US" w:bidi="ar-SA"/>
              </w:rPr>
            </w:pPr>
            <w:r w:rsidRPr="00DC50A9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DC50A9">
              <w:rPr>
                <w:rFonts w:ascii="仿宋" w:eastAsia="仿宋" w:hAnsi="仿宋" w:hint="eastAsia"/>
                <w:sz w:val="28"/>
                <w:szCs w:val="28"/>
              </w:rPr>
              <w:t xml:space="preserve"> 称：</w:t>
            </w:r>
            <w:r w:rsidR="006429D3">
              <w:rPr>
                <w:rFonts w:ascii="仿宋" w:eastAsia="仿宋" w:hAnsi="仿宋" w:hint="eastAsia"/>
                <w:sz w:val="28"/>
                <w:szCs w:val="28"/>
              </w:rPr>
              <w:t>区直单位存量历史无手续建筑补办手续资金（房屋安全鉴定）</w:t>
            </w:r>
          </w:p>
          <w:p w14:paraId="5E22F118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服务范围：详见竞争性磋商文件</w:t>
            </w:r>
          </w:p>
          <w:p w14:paraId="7D8814D5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服务要求：详见竞争性磋商文件</w:t>
            </w:r>
          </w:p>
          <w:p w14:paraId="68943DE4" w14:textId="05BED69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bookmarkStart w:id="9" w:name="_Hlk231294963"/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合同签订后至2026年07月31日</w:t>
            </w:r>
            <w:bookmarkStart w:id="10" w:name="_GoBack"/>
            <w:bookmarkEnd w:id="9"/>
            <w:bookmarkEnd w:id="10"/>
          </w:p>
          <w:p w14:paraId="4C0E7488" w14:textId="12A7913A" w:rsidR="00AE6F7B" w:rsidRPr="00BA5986" w:rsidRDefault="00BA5986" w:rsidP="00EA12C3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6DDD8F12" w14:textId="0CEE60E1" w:rsidR="006E1710" w:rsidRPr="00D61827" w:rsidRDefault="00437F35" w:rsidP="008B276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61827">
        <w:rPr>
          <w:rFonts w:ascii="黑体" w:eastAsia="黑体" w:hAnsi="黑体" w:hint="eastAsia"/>
          <w:sz w:val="28"/>
          <w:szCs w:val="28"/>
        </w:rPr>
        <w:t>评审专</w:t>
      </w:r>
      <w:r w:rsidRPr="003A7F41">
        <w:rPr>
          <w:rFonts w:ascii="黑体" w:eastAsia="黑体" w:hAnsi="黑体" w:hint="eastAsia"/>
          <w:sz w:val="28"/>
          <w:szCs w:val="28"/>
        </w:rPr>
        <w:t>家名单：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黄一品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邓文华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张学兵</w:t>
      </w:r>
      <w:r w:rsidR="00BA5986" w:rsidRPr="00D61827">
        <w:rPr>
          <w:rFonts w:ascii="黑体" w:eastAsia="黑体" w:hAnsi="黑体" w:hint="eastAsia"/>
          <w:sz w:val="28"/>
          <w:szCs w:val="28"/>
        </w:rPr>
        <w:t xml:space="preserve"> </w:t>
      </w:r>
    </w:p>
    <w:p w14:paraId="67C68C30" w14:textId="7AB14A0A" w:rsidR="00DC50A9" w:rsidRPr="003E4F9B" w:rsidRDefault="00437F35" w:rsidP="001D7C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代理服务收费标准及金额：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参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照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国家发展计划委员会计价格[2002]1980号计取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。招标代理费：</w:t>
      </w:r>
      <w:r w:rsidR="00530BE2">
        <w:rPr>
          <w:rFonts w:ascii="仿宋" w:eastAsia="仿宋" w:hAnsi="仿宋" w:cstheme="minorBidi" w:hint="eastAsia"/>
          <w:kern w:val="0"/>
          <w:sz w:val="28"/>
          <w:szCs w:val="28"/>
        </w:rPr>
        <w:t>18784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元</w:t>
      </w:r>
    </w:p>
    <w:p w14:paraId="46FD07F2" w14:textId="77777777" w:rsidR="002036BA" w:rsidRPr="00DC50A9" w:rsidRDefault="00437F35" w:rsidP="00DC50A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公告期限</w:t>
      </w:r>
    </w:p>
    <w:p w14:paraId="7426A813" w14:textId="77777777" w:rsidR="002036BA" w:rsidRDefault="00437F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A0AE6F4" w14:textId="77777777" w:rsidR="002036BA" w:rsidRDefault="00437F3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F4AD077" w14:textId="77777777" w:rsidR="009C6ED4" w:rsidRDefault="00DC50A9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无</w:t>
      </w:r>
    </w:p>
    <w:p w14:paraId="542C5D6A" w14:textId="77777777" w:rsidR="002036BA" w:rsidRDefault="00437F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B9D448B" w14:textId="77777777" w:rsidR="003F08B9" w:rsidRDefault="003F08B9" w:rsidP="003F08B9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3"/>
      <w:bookmarkStart w:id="12" w:name="_Toc35393641"/>
      <w:bookmarkStart w:id="13" w:name="_Toc35393810"/>
      <w:bookmarkStart w:id="14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1"/>
      <w:bookmarkEnd w:id="12"/>
      <w:bookmarkEnd w:id="13"/>
      <w:bookmarkEnd w:id="14"/>
    </w:p>
    <w:p w14:paraId="6B5B6448" w14:textId="4F0D6E20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北京市怀柔区机关事务管理中心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2C230B8E" w14:textId="7FD5FB0F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Pr="00ED0A1C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怀柔区府前街15号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577F018E" w14:textId="7FA2A117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徐鹏华、武燕 </w:t>
      </w:r>
      <w:bookmarkStart w:id="15" w:name="OLE_LINK11"/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010-69649046</w:t>
      </w:r>
      <w:bookmarkEnd w:id="15"/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E6F7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3E6B7C8D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1"/>
      <w:bookmarkStart w:id="17" w:name="_Toc28359101"/>
      <w:bookmarkStart w:id="18" w:name="_Toc28359024"/>
      <w:bookmarkStart w:id="19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3C961081" w14:textId="02F3D4EA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北京中晟嘉信工程管理有限公司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64A9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403F230" w14:textId="33CAF275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124CB3" w:rsidRPr="00124CB3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顺义区杜杨南街10号院3号楼9层933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66F06AA" w14:textId="57D50009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周进 17800267050</w:t>
      </w:r>
      <w:r w:rsidR="00C17E6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6C5F5875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2"/>
      <w:bookmarkStart w:id="21" w:name="_Toc28359025"/>
      <w:bookmarkStart w:id="22" w:name="_Toc35393812"/>
      <w:bookmarkStart w:id="2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20D18342" w14:textId="0CB07202" w:rsidR="003F08B9" w:rsidRDefault="003F08B9" w:rsidP="003F08B9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>周进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20A52D1B" w14:textId="44E31722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010-89493937</w:t>
      </w:r>
    </w:p>
    <w:p w14:paraId="6AB7B95E" w14:textId="55A5904A" w:rsidR="002036BA" w:rsidRPr="003F08B9" w:rsidRDefault="002036BA" w:rsidP="003F08B9">
      <w:pPr>
        <w:pStyle w:val="2"/>
        <w:spacing w:line="360" w:lineRule="auto"/>
        <w:ind w:firstLineChars="250" w:firstLine="703"/>
        <w:rPr>
          <w:rFonts w:ascii="仿宋" w:eastAsia="仿宋" w:hAnsi="仿宋"/>
          <w:sz w:val="28"/>
          <w:szCs w:val="28"/>
          <w:u w:val="single"/>
        </w:rPr>
      </w:pPr>
    </w:p>
    <w:sectPr w:rsidR="002036BA" w:rsidRPr="003F08B9" w:rsidSect="0020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E5813" w14:textId="77777777" w:rsidR="00422BB0" w:rsidRDefault="00422BB0" w:rsidP="00D84719">
      <w:r>
        <w:separator/>
      </w:r>
    </w:p>
  </w:endnote>
  <w:endnote w:type="continuationSeparator" w:id="0">
    <w:p w14:paraId="2B8AD180" w14:textId="77777777" w:rsidR="00422BB0" w:rsidRDefault="00422BB0" w:rsidP="00D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36BD9" w14:textId="77777777" w:rsidR="00422BB0" w:rsidRDefault="00422BB0" w:rsidP="00D84719">
      <w:r>
        <w:separator/>
      </w:r>
    </w:p>
  </w:footnote>
  <w:footnote w:type="continuationSeparator" w:id="0">
    <w:p w14:paraId="4D36BBFC" w14:textId="77777777" w:rsidR="00422BB0" w:rsidRDefault="00422BB0" w:rsidP="00D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0A7E"/>
    <w:multiLevelType w:val="singleLevel"/>
    <w:tmpl w:val="2C350A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27ED"/>
    <w:rsid w:val="00001D5F"/>
    <w:rsid w:val="000059AB"/>
    <w:rsid w:val="00012AC7"/>
    <w:rsid w:val="000212E5"/>
    <w:rsid w:val="00024E94"/>
    <w:rsid w:val="00025D8C"/>
    <w:rsid w:val="00026657"/>
    <w:rsid w:val="00027047"/>
    <w:rsid w:val="000338BE"/>
    <w:rsid w:val="0004137A"/>
    <w:rsid w:val="00047A4A"/>
    <w:rsid w:val="00052A3B"/>
    <w:rsid w:val="00060F67"/>
    <w:rsid w:val="00073EB9"/>
    <w:rsid w:val="000773A8"/>
    <w:rsid w:val="000876C5"/>
    <w:rsid w:val="00093DFE"/>
    <w:rsid w:val="00095530"/>
    <w:rsid w:val="000A11F0"/>
    <w:rsid w:val="000A187B"/>
    <w:rsid w:val="000A3B61"/>
    <w:rsid w:val="000A62E8"/>
    <w:rsid w:val="000B133C"/>
    <w:rsid w:val="000B6230"/>
    <w:rsid w:val="000C45D1"/>
    <w:rsid w:val="000E5E05"/>
    <w:rsid w:val="000E6899"/>
    <w:rsid w:val="001022DD"/>
    <w:rsid w:val="00123B11"/>
    <w:rsid w:val="00124CB3"/>
    <w:rsid w:val="00132FD1"/>
    <w:rsid w:val="00134755"/>
    <w:rsid w:val="00152E8D"/>
    <w:rsid w:val="00156E6E"/>
    <w:rsid w:val="00166078"/>
    <w:rsid w:val="00167391"/>
    <w:rsid w:val="001765B5"/>
    <w:rsid w:val="001827B9"/>
    <w:rsid w:val="0018643B"/>
    <w:rsid w:val="00197F2D"/>
    <w:rsid w:val="001A23E5"/>
    <w:rsid w:val="001B3163"/>
    <w:rsid w:val="001B3CDE"/>
    <w:rsid w:val="001B6AEF"/>
    <w:rsid w:val="001B7696"/>
    <w:rsid w:val="001C609B"/>
    <w:rsid w:val="001D4616"/>
    <w:rsid w:val="001D76B0"/>
    <w:rsid w:val="001D7C97"/>
    <w:rsid w:val="001E6E06"/>
    <w:rsid w:val="001F1945"/>
    <w:rsid w:val="001F31BB"/>
    <w:rsid w:val="001F3894"/>
    <w:rsid w:val="001F40F8"/>
    <w:rsid w:val="00202BEC"/>
    <w:rsid w:val="002036BA"/>
    <w:rsid w:val="00207E6A"/>
    <w:rsid w:val="00211F2E"/>
    <w:rsid w:val="00212CF0"/>
    <w:rsid w:val="00215036"/>
    <w:rsid w:val="0021511A"/>
    <w:rsid w:val="00215893"/>
    <w:rsid w:val="00215AD4"/>
    <w:rsid w:val="00220879"/>
    <w:rsid w:val="002264FA"/>
    <w:rsid w:val="002272FD"/>
    <w:rsid w:val="0024369E"/>
    <w:rsid w:val="00254AFF"/>
    <w:rsid w:val="0027536B"/>
    <w:rsid w:val="002876DE"/>
    <w:rsid w:val="002925B7"/>
    <w:rsid w:val="002A1480"/>
    <w:rsid w:val="002A1EA5"/>
    <w:rsid w:val="002B0A79"/>
    <w:rsid w:val="002C00A0"/>
    <w:rsid w:val="002C3BF3"/>
    <w:rsid w:val="002C5104"/>
    <w:rsid w:val="002C7D8E"/>
    <w:rsid w:val="002D476D"/>
    <w:rsid w:val="002D57D0"/>
    <w:rsid w:val="002D5F5B"/>
    <w:rsid w:val="002D74BF"/>
    <w:rsid w:val="002D77E2"/>
    <w:rsid w:val="002E3FB9"/>
    <w:rsid w:val="002E4DA2"/>
    <w:rsid w:val="002E51C6"/>
    <w:rsid w:val="00312A40"/>
    <w:rsid w:val="00315043"/>
    <w:rsid w:val="00317C0D"/>
    <w:rsid w:val="00327AF6"/>
    <w:rsid w:val="00337570"/>
    <w:rsid w:val="00362147"/>
    <w:rsid w:val="00367ADE"/>
    <w:rsid w:val="003725EF"/>
    <w:rsid w:val="00377AA1"/>
    <w:rsid w:val="003819D6"/>
    <w:rsid w:val="003949B4"/>
    <w:rsid w:val="003A3564"/>
    <w:rsid w:val="003A430D"/>
    <w:rsid w:val="003A7F41"/>
    <w:rsid w:val="003B1398"/>
    <w:rsid w:val="003B1C57"/>
    <w:rsid w:val="003B3055"/>
    <w:rsid w:val="003B4648"/>
    <w:rsid w:val="003C0DA0"/>
    <w:rsid w:val="003D316F"/>
    <w:rsid w:val="003F08B9"/>
    <w:rsid w:val="003F4BD3"/>
    <w:rsid w:val="0040225C"/>
    <w:rsid w:val="00422BB0"/>
    <w:rsid w:val="00437F35"/>
    <w:rsid w:val="004415A9"/>
    <w:rsid w:val="0044590F"/>
    <w:rsid w:val="0044630A"/>
    <w:rsid w:val="00446CB6"/>
    <w:rsid w:val="00446D2A"/>
    <w:rsid w:val="004548D3"/>
    <w:rsid w:val="00460FFB"/>
    <w:rsid w:val="00464A98"/>
    <w:rsid w:val="00472525"/>
    <w:rsid w:val="00490885"/>
    <w:rsid w:val="00492FAD"/>
    <w:rsid w:val="004A4234"/>
    <w:rsid w:val="004B4B3B"/>
    <w:rsid w:val="004C5ED7"/>
    <w:rsid w:val="004C770C"/>
    <w:rsid w:val="004D4B51"/>
    <w:rsid w:val="004D6D22"/>
    <w:rsid w:val="004E07E4"/>
    <w:rsid w:val="004E2775"/>
    <w:rsid w:val="004E27BB"/>
    <w:rsid w:val="004E353A"/>
    <w:rsid w:val="004E48D5"/>
    <w:rsid w:val="004E5501"/>
    <w:rsid w:val="004E59E2"/>
    <w:rsid w:val="004F0CE6"/>
    <w:rsid w:val="004F43F6"/>
    <w:rsid w:val="004F72F8"/>
    <w:rsid w:val="00514803"/>
    <w:rsid w:val="00524BAA"/>
    <w:rsid w:val="00525C23"/>
    <w:rsid w:val="00526252"/>
    <w:rsid w:val="00530BE2"/>
    <w:rsid w:val="00543A31"/>
    <w:rsid w:val="00544C02"/>
    <w:rsid w:val="005556F5"/>
    <w:rsid w:val="005612B4"/>
    <w:rsid w:val="005636F3"/>
    <w:rsid w:val="00571C33"/>
    <w:rsid w:val="00572830"/>
    <w:rsid w:val="00572842"/>
    <w:rsid w:val="005A602E"/>
    <w:rsid w:val="005A6E51"/>
    <w:rsid w:val="005B595B"/>
    <w:rsid w:val="005E6E62"/>
    <w:rsid w:val="005F58CC"/>
    <w:rsid w:val="00600412"/>
    <w:rsid w:val="00606116"/>
    <w:rsid w:val="00614431"/>
    <w:rsid w:val="00614913"/>
    <w:rsid w:val="006161A4"/>
    <w:rsid w:val="00621A93"/>
    <w:rsid w:val="00621BAE"/>
    <w:rsid w:val="00621C28"/>
    <w:rsid w:val="00622081"/>
    <w:rsid w:val="00641B11"/>
    <w:rsid w:val="006429D3"/>
    <w:rsid w:val="006627ED"/>
    <w:rsid w:val="00665F6B"/>
    <w:rsid w:val="00684BBC"/>
    <w:rsid w:val="0069102E"/>
    <w:rsid w:val="00691914"/>
    <w:rsid w:val="006953E2"/>
    <w:rsid w:val="006A2269"/>
    <w:rsid w:val="006B6A7A"/>
    <w:rsid w:val="006B6F01"/>
    <w:rsid w:val="006C595C"/>
    <w:rsid w:val="006C7B3B"/>
    <w:rsid w:val="006D1B20"/>
    <w:rsid w:val="006D27EF"/>
    <w:rsid w:val="006D5395"/>
    <w:rsid w:val="006D546A"/>
    <w:rsid w:val="006E1710"/>
    <w:rsid w:val="006F2D1C"/>
    <w:rsid w:val="00700523"/>
    <w:rsid w:val="0070057B"/>
    <w:rsid w:val="0070407B"/>
    <w:rsid w:val="007140D5"/>
    <w:rsid w:val="00715509"/>
    <w:rsid w:val="00735FE1"/>
    <w:rsid w:val="00740B0D"/>
    <w:rsid w:val="00752B20"/>
    <w:rsid w:val="00761A1D"/>
    <w:rsid w:val="00761CB1"/>
    <w:rsid w:val="00774FD3"/>
    <w:rsid w:val="007755A0"/>
    <w:rsid w:val="007772E9"/>
    <w:rsid w:val="007815A5"/>
    <w:rsid w:val="00786F5D"/>
    <w:rsid w:val="00792A24"/>
    <w:rsid w:val="007A3034"/>
    <w:rsid w:val="007A796F"/>
    <w:rsid w:val="007B7204"/>
    <w:rsid w:val="007D2C2C"/>
    <w:rsid w:val="007E7ECA"/>
    <w:rsid w:val="007F3FE4"/>
    <w:rsid w:val="00800B17"/>
    <w:rsid w:val="00800BCE"/>
    <w:rsid w:val="00824DAA"/>
    <w:rsid w:val="00826AC5"/>
    <w:rsid w:val="00834941"/>
    <w:rsid w:val="00836142"/>
    <w:rsid w:val="00840C29"/>
    <w:rsid w:val="00851EFC"/>
    <w:rsid w:val="00864EB2"/>
    <w:rsid w:val="008667A5"/>
    <w:rsid w:val="0087060B"/>
    <w:rsid w:val="00883C16"/>
    <w:rsid w:val="00894797"/>
    <w:rsid w:val="008961EA"/>
    <w:rsid w:val="00896644"/>
    <w:rsid w:val="008A0D0D"/>
    <w:rsid w:val="008A4C10"/>
    <w:rsid w:val="008A6F1F"/>
    <w:rsid w:val="008B2766"/>
    <w:rsid w:val="008C1A6A"/>
    <w:rsid w:val="008C2D41"/>
    <w:rsid w:val="008E1AD5"/>
    <w:rsid w:val="00905671"/>
    <w:rsid w:val="00911BDA"/>
    <w:rsid w:val="0092117A"/>
    <w:rsid w:val="00924A70"/>
    <w:rsid w:val="00933E9E"/>
    <w:rsid w:val="00935382"/>
    <w:rsid w:val="00947205"/>
    <w:rsid w:val="009507E4"/>
    <w:rsid w:val="00952EFF"/>
    <w:rsid w:val="009604C0"/>
    <w:rsid w:val="009636FB"/>
    <w:rsid w:val="00963CC8"/>
    <w:rsid w:val="00964E35"/>
    <w:rsid w:val="00972C04"/>
    <w:rsid w:val="0097736E"/>
    <w:rsid w:val="00980990"/>
    <w:rsid w:val="00987224"/>
    <w:rsid w:val="0099178C"/>
    <w:rsid w:val="00997213"/>
    <w:rsid w:val="009C6ED4"/>
    <w:rsid w:val="009D0732"/>
    <w:rsid w:val="009D1D32"/>
    <w:rsid w:val="009D4A84"/>
    <w:rsid w:val="009D71AB"/>
    <w:rsid w:val="009E6946"/>
    <w:rsid w:val="009F1825"/>
    <w:rsid w:val="009F3F0B"/>
    <w:rsid w:val="009F610F"/>
    <w:rsid w:val="00A0120F"/>
    <w:rsid w:val="00A057D8"/>
    <w:rsid w:val="00A07859"/>
    <w:rsid w:val="00A10E93"/>
    <w:rsid w:val="00A148C8"/>
    <w:rsid w:val="00A34143"/>
    <w:rsid w:val="00A47B0F"/>
    <w:rsid w:val="00A50C00"/>
    <w:rsid w:val="00A532CF"/>
    <w:rsid w:val="00A54C1E"/>
    <w:rsid w:val="00A636BF"/>
    <w:rsid w:val="00A7283C"/>
    <w:rsid w:val="00A8053C"/>
    <w:rsid w:val="00A80CB1"/>
    <w:rsid w:val="00A9221F"/>
    <w:rsid w:val="00A92B31"/>
    <w:rsid w:val="00A9595A"/>
    <w:rsid w:val="00AA12CC"/>
    <w:rsid w:val="00AA5507"/>
    <w:rsid w:val="00AA6516"/>
    <w:rsid w:val="00AB172B"/>
    <w:rsid w:val="00AB4F4C"/>
    <w:rsid w:val="00AB58B4"/>
    <w:rsid w:val="00AC1F8F"/>
    <w:rsid w:val="00AC6F01"/>
    <w:rsid w:val="00AC7740"/>
    <w:rsid w:val="00AD5BAD"/>
    <w:rsid w:val="00AE6F7B"/>
    <w:rsid w:val="00AE711A"/>
    <w:rsid w:val="00AF03E1"/>
    <w:rsid w:val="00AF2974"/>
    <w:rsid w:val="00AF2F36"/>
    <w:rsid w:val="00AF4261"/>
    <w:rsid w:val="00B26E76"/>
    <w:rsid w:val="00B30193"/>
    <w:rsid w:val="00B378E6"/>
    <w:rsid w:val="00B4175D"/>
    <w:rsid w:val="00B77638"/>
    <w:rsid w:val="00B951F7"/>
    <w:rsid w:val="00B9725F"/>
    <w:rsid w:val="00BA353C"/>
    <w:rsid w:val="00BA4876"/>
    <w:rsid w:val="00BA5986"/>
    <w:rsid w:val="00BB1328"/>
    <w:rsid w:val="00BB49EE"/>
    <w:rsid w:val="00BC23C2"/>
    <w:rsid w:val="00BC5671"/>
    <w:rsid w:val="00BC704B"/>
    <w:rsid w:val="00BD62D2"/>
    <w:rsid w:val="00BD7919"/>
    <w:rsid w:val="00BE5124"/>
    <w:rsid w:val="00C17E68"/>
    <w:rsid w:val="00C319EA"/>
    <w:rsid w:val="00C3668B"/>
    <w:rsid w:val="00C4788A"/>
    <w:rsid w:val="00C620A3"/>
    <w:rsid w:val="00C703FD"/>
    <w:rsid w:val="00C76E44"/>
    <w:rsid w:val="00C8473B"/>
    <w:rsid w:val="00C848B4"/>
    <w:rsid w:val="00C87E44"/>
    <w:rsid w:val="00C9519C"/>
    <w:rsid w:val="00C96BB2"/>
    <w:rsid w:val="00C97C13"/>
    <w:rsid w:val="00CA28D9"/>
    <w:rsid w:val="00CA46C4"/>
    <w:rsid w:val="00CC5889"/>
    <w:rsid w:val="00CC58DA"/>
    <w:rsid w:val="00CD28B0"/>
    <w:rsid w:val="00CD3986"/>
    <w:rsid w:val="00CD54DE"/>
    <w:rsid w:val="00CE4DB2"/>
    <w:rsid w:val="00CE71C6"/>
    <w:rsid w:val="00CF2BBC"/>
    <w:rsid w:val="00CF68BA"/>
    <w:rsid w:val="00D02315"/>
    <w:rsid w:val="00D11DC2"/>
    <w:rsid w:val="00D13E64"/>
    <w:rsid w:val="00D20E37"/>
    <w:rsid w:val="00D23553"/>
    <w:rsid w:val="00D239DB"/>
    <w:rsid w:val="00D31CFC"/>
    <w:rsid w:val="00D42966"/>
    <w:rsid w:val="00D430A4"/>
    <w:rsid w:val="00D436D1"/>
    <w:rsid w:val="00D46413"/>
    <w:rsid w:val="00D51FC9"/>
    <w:rsid w:val="00D53A82"/>
    <w:rsid w:val="00D57B2B"/>
    <w:rsid w:val="00D613AA"/>
    <w:rsid w:val="00D61827"/>
    <w:rsid w:val="00D64E76"/>
    <w:rsid w:val="00D65331"/>
    <w:rsid w:val="00D75C91"/>
    <w:rsid w:val="00D84719"/>
    <w:rsid w:val="00D95ABA"/>
    <w:rsid w:val="00DA1FC0"/>
    <w:rsid w:val="00DB25CC"/>
    <w:rsid w:val="00DB5933"/>
    <w:rsid w:val="00DB5CC2"/>
    <w:rsid w:val="00DC40FB"/>
    <w:rsid w:val="00DC50A9"/>
    <w:rsid w:val="00DC718D"/>
    <w:rsid w:val="00DD58AB"/>
    <w:rsid w:val="00DD74EA"/>
    <w:rsid w:val="00DE3427"/>
    <w:rsid w:val="00DE5ABF"/>
    <w:rsid w:val="00DE7A34"/>
    <w:rsid w:val="00E00B62"/>
    <w:rsid w:val="00E00C57"/>
    <w:rsid w:val="00E037BE"/>
    <w:rsid w:val="00E05174"/>
    <w:rsid w:val="00E054D3"/>
    <w:rsid w:val="00E1422F"/>
    <w:rsid w:val="00E158B2"/>
    <w:rsid w:val="00E22DF8"/>
    <w:rsid w:val="00E23B71"/>
    <w:rsid w:val="00E2402E"/>
    <w:rsid w:val="00E24CD9"/>
    <w:rsid w:val="00E36FCB"/>
    <w:rsid w:val="00E401F3"/>
    <w:rsid w:val="00E43630"/>
    <w:rsid w:val="00E516D4"/>
    <w:rsid w:val="00E55125"/>
    <w:rsid w:val="00E56ED0"/>
    <w:rsid w:val="00E741A7"/>
    <w:rsid w:val="00E74E43"/>
    <w:rsid w:val="00E81485"/>
    <w:rsid w:val="00E940AE"/>
    <w:rsid w:val="00E940E6"/>
    <w:rsid w:val="00E97C90"/>
    <w:rsid w:val="00EA0231"/>
    <w:rsid w:val="00EA12C3"/>
    <w:rsid w:val="00EA4E14"/>
    <w:rsid w:val="00EA68C9"/>
    <w:rsid w:val="00EB2B6E"/>
    <w:rsid w:val="00EC0E0B"/>
    <w:rsid w:val="00EC159A"/>
    <w:rsid w:val="00EC31E0"/>
    <w:rsid w:val="00ED1BE1"/>
    <w:rsid w:val="00ED2C1C"/>
    <w:rsid w:val="00ED3AF5"/>
    <w:rsid w:val="00EE08A3"/>
    <w:rsid w:val="00EE406B"/>
    <w:rsid w:val="00EF291E"/>
    <w:rsid w:val="00F02A1F"/>
    <w:rsid w:val="00F04EB8"/>
    <w:rsid w:val="00F1593E"/>
    <w:rsid w:val="00F20425"/>
    <w:rsid w:val="00F315BB"/>
    <w:rsid w:val="00F4292F"/>
    <w:rsid w:val="00F501E9"/>
    <w:rsid w:val="00F546D4"/>
    <w:rsid w:val="00F60089"/>
    <w:rsid w:val="00F62972"/>
    <w:rsid w:val="00F842BC"/>
    <w:rsid w:val="00F8651D"/>
    <w:rsid w:val="00F86C1E"/>
    <w:rsid w:val="00F91595"/>
    <w:rsid w:val="00FA530C"/>
    <w:rsid w:val="00FB33B2"/>
    <w:rsid w:val="00FB36C0"/>
    <w:rsid w:val="00FB7213"/>
    <w:rsid w:val="00FC32AE"/>
    <w:rsid w:val="00FC7F9C"/>
    <w:rsid w:val="00FD3B93"/>
    <w:rsid w:val="00FD7DEC"/>
    <w:rsid w:val="00FE57CD"/>
    <w:rsid w:val="00FE5DC2"/>
    <w:rsid w:val="00FF1BC0"/>
    <w:rsid w:val="00FF46CC"/>
    <w:rsid w:val="0AFB7290"/>
    <w:rsid w:val="20F044A4"/>
    <w:rsid w:val="38C556F7"/>
    <w:rsid w:val="44EE4E32"/>
    <w:rsid w:val="45621B11"/>
    <w:rsid w:val="45A842E2"/>
    <w:rsid w:val="47AD35DD"/>
    <w:rsid w:val="4CAC4C77"/>
    <w:rsid w:val="4E6022EB"/>
    <w:rsid w:val="559561D2"/>
    <w:rsid w:val="57827F2D"/>
    <w:rsid w:val="64225EDA"/>
    <w:rsid w:val="6CD51A0C"/>
    <w:rsid w:val="6F73571A"/>
    <w:rsid w:val="7CBB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74771"/>
  <w15:docId w15:val="{024E1F87-7566-4731-87B7-F3EC8D3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0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036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6BA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2036BA"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uiPriority w:val="99"/>
    <w:unhideWhenUsed/>
    <w:qFormat/>
    <w:rsid w:val="002036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0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036BA"/>
    <w:rPr>
      <w:sz w:val="24"/>
    </w:rPr>
  </w:style>
  <w:style w:type="table" w:styleId="ac">
    <w:name w:val="Table Grid"/>
    <w:basedOn w:val="a1"/>
    <w:qFormat/>
    <w:rsid w:val="002036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036BA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sid w:val="002036B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036B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036B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36BA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2036B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1"/>
    <w:qFormat/>
    <w:rsid w:val="002036BA"/>
    <w:rPr>
      <w:rFonts w:ascii="宋体" w:hAnsi="宋体" w:cs="宋体"/>
      <w:sz w:val="24"/>
      <w:szCs w:val="24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89664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6644"/>
    <w:rPr>
      <w:kern w:val="2"/>
      <w:sz w:val="18"/>
      <w:szCs w:val="18"/>
    </w:rPr>
  </w:style>
  <w:style w:type="paragraph" w:styleId="af0">
    <w:name w:val="No Spacing"/>
    <w:link w:val="af1"/>
    <w:uiPriority w:val="1"/>
    <w:qFormat/>
    <w:rsid w:val="00DC50A9"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无间隔 字符"/>
    <w:link w:val="af0"/>
    <w:uiPriority w:val="1"/>
    <w:qFormat/>
    <w:rsid w:val="00DC50A9"/>
    <w:rPr>
      <w:kern w:val="2"/>
      <w:sz w:val="21"/>
      <w:szCs w:val="24"/>
    </w:rPr>
  </w:style>
  <w:style w:type="paragraph" w:customStyle="1" w:styleId="af2">
    <w:name w:val="*正文"/>
    <w:basedOn w:val="a"/>
    <w:link w:val="Char"/>
    <w:qFormat/>
    <w:rsid w:val="00AE6F7B"/>
    <w:pPr>
      <w:spacing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Char">
    <w:name w:val="*正文 Char"/>
    <w:link w:val="af2"/>
    <w:qFormat/>
    <w:rsid w:val="00AE6F7B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102</Words>
  <Characters>583</Characters>
  <Application>Microsoft Office Word</Application>
  <DocSecurity>0</DocSecurity>
  <Lines>4</Lines>
  <Paragraphs>1</Paragraphs>
  <ScaleCrop>false</ScaleCrop>
  <Company>北京仁泽建设监理有限公司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杨硕</dc:creator>
  <cp:lastModifiedBy>intel-pc</cp:lastModifiedBy>
  <cp:revision>666</cp:revision>
  <cp:lastPrinted>2022-07-15T01:21:00Z</cp:lastPrinted>
  <dcterms:created xsi:type="dcterms:W3CDTF">2020-06-15T01:52:00Z</dcterms:created>
  <dcterms:modified xsi:type="dcterms:W3CDTF">2026-06-02T07:32:00Z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F465A3B188D0486EB33B0D5656C160BA</vt:lpwstr>
  </property>
</Properties>
</file>