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737A1">
      <w:r>
        <w:drawing>
          <wp:inline distT="0" distB="0" distL="114300" distR="114300">
            <wp:extent cx="5268595" cy="4801870"/>
            <wp:effectExtent l="0" t="0" r="444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80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4228465"/>
            <wp:effectExtent l="0" t="0" r="1397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4767580"/>
            <wp:effectExtent l="0" t="0" r="317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76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4930140"/>
            <wp:effectExtent l="0" t="0" r="508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9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4674870"/>
            <wp:effectExtent l="0" t="0" r="508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67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A2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2026-07-07T09:37:32Z</dcterms:created>
  <dc:creator>feng0</dc:creator>
  <cp:lastModifiedBy>໑ຼₒ₂5ღ᭄一路向钱꧔ꦿ᭄</cp:lastModifiedBy>
  <dcterms:modified xsi:type="dcterms:W3CDTF">2026-07-07T09:40:19Z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eyJoZGlkIjoiYzI1MDc4MGJiMTg5MzAwMzA2N2RhYmI2YjkzZjI1ZTkiLCJ1c2VySWQiOiIxNzQyMjU2NDA3In0=</vt:lpwstr>
  </property>
  <property fmtid="{D5CDD505-2E9C-101B-9397-08002B2CF9AE}" pid="4" name="ICV">
    <vt:lpwstr>B2454657234F4AB8A52EFD42B05E3488_12</vt:lpwstr>
  </property>
</Properties>
</file>