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5A13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</w:rPr>
      </w:pPr>
      <w:bookmarkStart w:id="0" w:name="_Toc35393809"/>
      <w:bookmarkStart w:id="1" w:name="_Toc28359022"/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t>2026年北京市东城区回民小学食堂质量提升设备采购项目中标公告</w:t>
      </w:r>
      <w:bookmarkEnd w:id="0"/>
      <w:bookmarkEnd w:id="1"/>
    </w:p>
    <w:p w14:paraId="09BD805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：11010126210200021518-XM001</w:t>
      </w:r>
    </w:p>
    <w:p w14:paraId="0CEBE1E8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二、项目名称：2026年北京市东城区回民小学食堂质量提升设备采购项目</w:t>
      </w:r>
    </w:p>
    <w:p w14:paraId="035B436A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三、中标（成交）信息</w:t>
      </w:r>
    </w:p>
    <w:p w14:paraId="653A5196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供应商名称：北京梧桐酒店设备有限公司</w:t>
      </w:r>
    </w:p>
    <w:p w14:paraId="6117F461">
      <w:pPr>
        <w:spacing w:line="360" w:lineRule="auto"/>
        <w:ind w:firstLine="560" w:firstLineChars="200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供应商地址：北京市大兴区礼贤镇元平北路1号自贸试验区大兴机场片区自贸创新服务中心E10栋2层A1402号</w:t>
      </w:r>
    </w:p>
    <w:p w14:paraId="7632886D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中标（成交）金额：103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645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万元</w:t>
      </w:r>
    </w:p>
    <w:p w14:paraId="17BCAEB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四、主要标的信息</w:t>
      </w:r>
    </w:p>
    <w:tbl>
      <w:tblPr>
        <w:tblStyle w:val="11"/>
        <w:tblW w:w="9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0"/>
      </w:tblGrid>
      <w:tr w14:paraId="5AB6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480" w:type="dxa"/>
          </w:tcPr>
          <w:p w14:paraId="5DF76466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类</w:t>
            </w:r>
          </w:p>
        </w:tc>
      </w:tr>
      <w:tr w14:paraId="4B30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480" w:type="dxa"/>
          </w:tcPr>
          <w:p w14:paraId="60E0631E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52C611AB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highlight w:val="yellow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五、评审专家（单一来源采购人员）名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</w:rPr>
        <w:t>单：国晓均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eastAsia="zh-CN"/>
        </w:rPr>
        <w:t>、吉乃喆、陈秀英、田东海、黄为平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。</w:t>
      </w:r>
    </w:p>
    <w:p w14:paraId="32901D2F">
      <w:pPr>
        <w:spacing w:line="360" w:lineRule="auto"/>
        <w:ind w:left="560" w:hanging="560" w:hanging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按照招标文件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规定执行；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代理服务收费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金额：1.5400</w:t>
      </w:r>
      <w:bookmarkStart w:id="6" w:name="_GoBack"/>
      <w:bookmarkEnd w:id="6"/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  <w:t>元</w:t>
      </w:r>
    </w:p>
    <w:p w14:paraId="1B075C8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七、公告期限</w:t>
      </w:r>
    </w:p>
    <w:p w14:paraId="4557006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自本公告发布之日起1个工作日。</w:t>
      </w:r>
    </w:p>
    <w:p w14:paraId="300EC49C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八、其他补充事宜</w:t>
      </w:r>
    </w:p>
    <w:p w14:paraId="0E6EBFAD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本项目采用综合评分法，北京梧桐酒店设备有限公司评审得分为86.75分，综合排名第一。</w:t>
      </w:r>
    </w:p>
    <w:p w14:paraId="20AC8D21">
      <w:pPr>
        <w:tabs>
          <w:tab w:val="left" w:pos="630"/>
        </w:tabs>
        <w:spacing w:line="360" w:lineRule="auto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九、凡对本次公告内容提出询问，请按以下方式联系。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1.采购人信息</w:t>
      </w:r>
    </w:p>
    <w:p w14:paraId="10527FB7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2" w:name="_Toc28359086"/>
      <w:bookmarkStart w:id="3" w:name="_Toc28359009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北京市东城区回民小学</w:t>
      </w:r>
    </w:p>
    <w:p w14:paraId="44E31D58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北京市东城区朝阳门内大街124号</w:t>
      </w:r>
    </w:p>
    <w:p w14:paraId="6AAEE5DE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卢老师、010-65211634</w:t>
      </w:r>
    </w:p>
    <w:p w14:paraId="6149096B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2.采购代理机构信息</w:t>
      </w:r>
      <w:bookmarkEnd w:id="2"/>
      <w:bookmarkEnd w:id="3"/>
    </w:p>
    <w:p w14:paraId="23DA794E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4" w:name="_Toc28359010"/>
      <w:bookmarkStart w:id="5" w:name="_Toc28359087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    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中礼造价咨询（北京）有限公司</w:t>
      </w:r>
    </w:p>
    <w:p w14:paraId="09C424A6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    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北京市通州区永乐店镇柴厂屯村东（联航大厦）1-4386号</w:t>
      </w:r>
    </w:p>
    <w:p w14:paraId="04C38152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孙工，010-53393518，17302232925</w:t>
      </w:r>
    </w:p>
    <w:p w14:paraId="5AE38640">
      <w:p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3.项目联系方式</w:t>
      </w:r>
      <w:bookmarkEnd w:id="4"/>
      <w:bookmarkEnd w:id="5"/>
    </w:p>
    <w:p w14:paraId="4C6BE954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孙工</w:t>
      </w:r>
    </w:p>
    <w:p w14:paraId="74EEB51A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电      话：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010-53393518，17302232925</w:t>
      </w:r>
    </w:p>
    <w:p w14:paraId="13F61930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sz w:val="24"/>
        </w:rPr>
      </w:pPr>
    </w:p>
    <w:p w14:paraId="5E549CB6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51760D42"/>
    <w:rsid w:val="00EA058C"/>
    <w:rsid w:val="060574B3"/>
    <w:rsid w:val="066A100D"/>
    <w:rsid w:val="0B1526A9"/>
    <w:rsid w:val="0FCB312F"/>
    <w:rsid w:val="16797F90"/>
    <w:rsid w:val="1888270D"/>
    <w:rsid w:val="18DD4AAD"/>
    <w:rsid w:val="23284468"/>
    <w:rsid w:val="25A4302D"/>
    <w:rsid w:val="28B32875"/>
    <w:rsid w:val="28F85BBB"/>
    <w:rsid w:val="2E682F77"/>
    <w:rsid w:val="31140B8A"/>
    <w:rsid w:val="344B57FB"/>
    <w:rsid w:val="40052822"/>
    <w:rsid w:val="41E13943"/>
    <w:rsid w:val="42470404"/>
    <w:rsid w:val="486A6DB4"/>
    <w:rsid w:val="4C7F3A9E"/>
    <w:rsid w:val="509C3CED"/>
    <w:rsid w:val="51760D42"/>
    <w:rsid w:val="51CE3D9D"/>
    <w:rsid w:val="527723B6"/>
    <w:rsid w:val="550E4F8A"/>
    <w:rsid w:val="55F26D11"/>
    <w:rsid w:val="58A14202"/>
    <w:rsid w:val="59521DFA"/>
    <w:rsid w:val="5967369D"/>
    <w:rsid w:val="59D72338"/>
    <w:rsid w:val="5B461090"/>
    <w:rsid w:val="638835F5"/>
    <w:rsid w:val="63F337E4"/>
    <w:rsid w:val="64BA3C12"/>
    <w:rsid w:val="64D72CB0"/>
    <w:rsid w:val="6B2D310F"/>
    <w:rsid w:val="6C1F3E57"/>
    <w:rsid w:val="6D7D3037"/>
    <w:rsid w:val="6DF42B87"/>
    <w:rsid w:val="6E005A16"/>
    <w:rsid w:val="70425628"/>
    <w:rsid w:val="705160B5"/>
    <w:rsid w:val="730D0324"/>
    <w:rsid w:val="75706FDE"/>
    <w:rsid w:val="76B100EF"/>
    <w:rsid w:val="7C813EA7"/>
    <w:rsid w:val="7F07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6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589</Characters>
  <Lines>0</Lines>
  <Paragraphs>0</Paragraphs>
  <TotalTime>2</TotalTime>
  <ScaleCrop>false</ScaleCrop>
  <LinksUpToDate>false</LinksUpToDate>
  <CharactersWithSpaces>615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招标代理</cp:lastModifiedBy>
  <dcterms:modified xsi:type="dcterms:W3CDTF">2026-07-15T07:22:28Z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