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7AAD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40"/>
          <w:szCs w:val="40"/>
          <w:lang w:val="en-US" w:eastAsia="zh-C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sz w:val="40"/>
          <w:szCs w:val="40"/>
          <w:lang w:val="en-US" w:eastAsia="zh-CN"/>
        </w:rPr>
        <w:t>下达2026年教育改革发展专项转移支付-六小食堂质量提升三期（设施提升）-微厨房设备填充项目</w:t>
      </w:r>
    </w:p>
    <w:p w14:paraId="10DA22F9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/>
          <w:sz w:val="40"/>
          <w:szCs w:val="40"/>
          <w:lang w:val="en-US" w:eastAsia="zh-CN"/>
        </w:rPr>
        <w:t>中标</w:t>
      </w:r>
      <w:r>
        <w:rPr>
          <w:rFonts w:hint="eastAsia" w:ascii="华文中宋" w:hAnsi="华文中宋" w:eastAsia="华文中宋"/>
          <w:sz w:val="40"/>
          <w:szCs w:val="40"/>
        </w:rPr>
        <w:t>结果公告</w:t>
      </w:r>
      <w:bookmarkEnd w:id="0"/>
      <w:bookmarkEnd w:id="1"/>
    </w:p>
    <w:p w14:paraId="4FBA64F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一、项目编号：11011626210200018051-XM001</w:t>
      </w:r>
    </w:p>
    <w:p w14:paraId="3D9FFF4C"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bookmarkStart w:id="14" w:name="_GoBack"/>
      <w:r>
        <w:rPr>
          <w:rFonts w:hint="eastAsia" w:ascii="宋体" w:hAnsi="宋体" w:eastAsia="宋体" w:cs="宋体"/>
          <w:sz w:val="28"/>
          <w:szCs w:val="28"/>
        </w:rPr>
        <w:t>下达2026年教育改革发展专项转移支付-六小食堂质量提升三期（设施提升）-微厨房设备填充项目</w:t>
      </w:r>
      <w:bookmarkEnd w:id="14"/>
    </w:p>
    <w:p w14:paraId="21936DF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15AAC53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供应商名称：北京市万年青环保厨房设备有限责任公司</w:t>
      </w:r>
    </w:p>
    <w:p w14:paraId="54867F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供应商地址：北京市大兴区新源大街29号院1号楼16层1608</w:t>
      </w:r>
    </w:p>
    <w:p w14:paraId="5CAAB11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2,025,598.00元（大写：贰佰零贰万伍仟伍佰玖拾捌元整）</w:t>
      </w:r>
    </w:p>
    <w:p w14:paraId="509E7F8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主要标的信息</w:t>
      </w:r>
    </w:p>
    <w:tbl>
      <w:tblPr>
        <w:tblStyle w:val="17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5"/>
      </w:tblGrid>
      <w:tr w14:paraId="5179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5" w:type="dxa"/>
          </w:tcPr>
          <w:p w14:paraId="2A5F70C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72D6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5" w:type="dxa"/>
          </w:tcPr>
          <w:p w14:paraId="0996692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详见附件</w:t>
            </w:r>
          </w:p>
        </w:tc>
      </w:tr>
    </w:tbl>
    <w:p w14:paraId="3EA571E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张玲爱、曾建强</w:t>
      </w:r>
      <w:r>
        <w:rPr>
          <w:rFonts w:hint="eastAsia" w:ascii="宋体" w:hAnsi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周淑芬、杨小英、卓玛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2D6E7FE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3D945F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代理服务收费标准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：参照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文件规定执行。</w:t>
      </w:r>
    </w:p>
    <w:p w14:paraId="4390A8AB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代理服务费金额：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2.6282万元</w:t>
      </w:r>
    </w:p>
    <w:p w14:paraId="528AE11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5050A1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450A3EA3">
      <w:pPr>
        <w:numPr>
          <w:ilvl w:val="0"/>
          <w:numId w:val="2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其他补充事宜</w:t>
      </w:r>
    </w:p>
    <w:p w14:paraId="6D46E0E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本项目采用综合评分法，北京市万年青环保厨房设备有限责任公司评审总得分91.06分，综合排名第一。</w:t>
      </w:r>
    </w:p>
    <w:p w14:paraId="60769025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46F19044">
      <w:pPr>
        <w:pStyle w:val="4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4FCF3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北京市怀柔区第六小学</w:t>
      </w:r>
    </w:p>
    <w:p w14:paraId="6BCF4A8A">
      <w:pPr>
        <w:spacing w:line="360" w:lineRule="auto"/>
        <w:ind w:left="2249" w:leftChars="371" w:hanging="1470" w:hangingChars="5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北京市怀柔区开放路119号</w:t>
      </w:r>
    </w:p>
    <w:p w14:paraId="7B7274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魏老师，010-60686905</w:t>
      </w:r>
    </w:p>
    <w:p w14:paraId="0C1CC787">
      <w:pPr>
        <w:pStyle w:val="4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024"/>
      <w:bookmarkStart w:id="7" w:name="_Toc35393811"/>
      <w:bookmarkStart w:id="8" w:name="_Toc35393642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6ACB50F7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中归咨询管理（北京）有限公司</w:t>
      </w:r>
    </w:p>
    <w:p w14:paraId="474FCA5D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北京市怀柔区迎宾南路11号五幢二层2213室</w:t>
      </w:r>
    </w:p>
    <w:p w14:paraId="3AD5F3E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师博科，010-53606938</w:t>
      </w:r>
    </w:p>
    <w:p w14:paraId="3F89B657">
      <w:pPr>
        <w:pStyle w:val="4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70323434">
      <w:pPr>
        <w:pStyle w:val="7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师博科</w:t>
      </w:r>
    </w:p>
    <w:p w14:paraId="32879B7E">
      <w:pPr>
        <w:spacing w:line="360" w:lineRule="auto"/>
        <w:ind w:firstLine="840" w:firstLineChars="300"/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010-53606938</w:t>
      </w:r>
    </w:p>
    <w:sectPr>
      <w:footerReference r:id="rId3" w:type="default"/>
      <w:pgSz w:w="11906" w:h="16838"/>
      <w:pgMar w:top="1440" w:right="1066" w:bottom="1440" w:left="123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1327AD1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FE456CA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467E99"/>
    <w:multiLevelType w:val="singleLevel"/>
    <w:tmpl w:val="D6467E9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172D19"/>
    <w:multiLevelType w:val="singleLevel"/>
    <w:tmpl w:val="49172D1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1A87AFF"/>
    <w:rsid w:val="025832D3"/>
    <w:rsid w:val="03353615"/>
    <w:rsid w:val="03DD1ACA"/>
    <w:rsid w:val="064E28E9"/>
    <w:rsid w:val="08201736"/>
    <w:rsid w:val="09ED69F7"/>
    <w:rsid w:val="0B003162"/>
    <w:rsid w:val="0C6A2581"/>
    <w:rsid w:val="0E082052"/>
    <w:rsid w:val="0EA24254"/>
    <w:rsid w:val="0EBE4E06"/>
    <w:rsid w:val="0ECC307F"/>
    <w:rsid w:val="0F0942D3"/>
    <w:rsid w:val="0FE91A0F"/>
    <w:rsid w:val="102F7D69"/>
    <w:rsid w:val="10702130"/>
    <w:rsid w:val="10CF32FA"/>
    <w:rsid w:val="10D34B99"/>
    <w:rsid w:val="11C97D4A"/>
    <w:rsid w:val="130A273D"/>
    <w:rsid w:val="165027E8"/>
    <w:rsid w:val="19856C4C"/>
    <w:rsid w:val="1B3225F3"/>
    <w:rsid w:val="1B826631"/>
    <w:rsid w:val="1C654B13"/>
    <w:rsid w:val="1C876837"/>
    <w:rsid w:val="1CF206C6"/>
    <w:rsid w:val="1DAA4ED3"/>
    <w:rsid w:val="1DE71C83"/>
    <w:rsid w:val="1F3A2287"/>
    <w:rsid w:val="1F42113B"/>
    <w:rsid w:val="202D76F6"/>
    <w:rsid w:val="217C6D52"/>
    <w:rsid w:val="22BD7457"/>
    <w:rsid w:val="23B26890"/>
    <w:rsid w:val="273D0B66"/>
    <w:rsid w:val="273D46C2"/>
    <w:rsid w:val="275266B8"/>
    <w:rsid w:val="2907142C"/>
    <w:rsid w:val="29B03871"/>
    <w:rsid w:val="2A6B59EA"/>
    <w:rsid w:val="2C954FA0"/>
    <w:rsid w:val="2C9A25B7"/>
    <w:rsid w:val="2CB509B9"/>
    <w:rsid w:val="2CE51A84"/>
    <w:rsid w:val="2E1B65DD"/>
    <w:rsid w:val="2F210D6D"/>
    <w:rsid w:val="2F882B9B"/>
    <w:rsid w:val="30185CCC"/>
    <w:rsid w:val="303E1E2C"/>
    <w:rsid w:val="30A85FC5"/>
    <w:rsid w:val="33DB598F"/>
    <w:rsid w:val="34BF2BBB"/>
    <w:rsid w:val="34C957E7"/>
    <w:rsid w:val="34D32B0A"/>
    <w:rsid w:val="3518153F"/>
    <w:rsid w:val="35223149"/>
    <w:rsid w:val="35DE40C7"/>
    <w:rsid w:val="3D2A5291"/>
    <w:rsid w:val="3FB47094"/>
    <w:rsid w:val="40EB2F89"/>
    <w:rsid w:val="438A0837"/>
    <w:rsid w:val="438D657A"/>
    <w:rsid w:val="438F40A0"/>
    <w:rsid w:val="44384737"/>
    <w:rsid w:val="443D2175"/>
    <w:rsid w:val="44793330"/>
    <w:rsid w:val="44FF0DB1"/>
    <w:rsid w:val="47B82347"/>
    <w:rsid w:val="47FD3CCE"/>
    <w:rsid w:val="4C1C493F"/>
    <w:rsid w:val="4EAC66E5"/>
    <w:rsid w:val="4ECD1F20"/>
    <w:rsid w:val="4F697E9B"/>
    <w:rsid w:val="4F7725B8"/>
    <w:rsid w:val="4FA90179"/>
    <w:rsid w:val="5095081C"/>
    <w:rsid w:val="51874608"/>
    <w:rsid w:val="52BA27BB"/>
    <w:rsid w:val="54324889"/>
    <w:rsid w:val="58816255"/>
    <w:rsid w:val="598558D1"/>
    <w:rsid w:val="5A201EFB"/>
    <w:rsid w:val="5B8341C8"/>
    <w:rsid w:val="5C563555"/>
    <w:rsid w:val="5C602626"/>
    <w:rsid w:val="5C940BCF"/>
    <w:rsid w:val="5EF82948"/>
    <w:rsid w:val="602F47E9"/>
    <w:rsid w:val="605E6E7C"/>
    <w:rsid w:val="6263077A"/>
    <w:rsid w:val="677156E7"/>
    <w:rsid w:val="68B34293"/>
    <w:rsid w:val="68ED3493"/>
    <w:rsid w:val="68EE27B7"/>
    <w:rsid w:val="6922313D"/>
    <w:rsid w:val="6DBD740C"/>
    <w:rsid w:val="6DDE1D45"/>
    <w:rsid w:val="70CA3E58"/>
    <w:rsid w:val="71486723"/>
    <w:rsid w:val="7185070D"/>
    <w:rsid w:val="71EA0570"/>
    <w:rsid w:val="75410DEE"/>
    <w:rsid w:val="75ED6880"/>
    <w:rsid w:val="761B33ED"/>
    <w:rsid w:val="76595CC4"/>
    <w:rsid w:val="7C3A0345"/>
    <w:rsid w:val="7D6A07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29"/>
    <w:qFormat/>
    <w:uiPriority w:val="0"/>
    <w:pPr>
      <w:spacing w:after="120" w:line="480" w:lineRule="auto"/>
    </w:p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9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1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7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8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2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462</Words>
  <Characters>559</Characters>
  <Lines>57</Lines>
  <Paragraphs>16</Paragraphs>
  <TotalTime>18</TotalTime>
  <ScaleCrop>false</ScaleCrop>
  <LinksUpToDate>false</LinksUpToDate>
  <CharactersWithSpaces>579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2026-08-17T05:09:13Z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45B34A74B4644773A9C15BE4266CF1B9_13</vt:lpwstr>
  </property>
</Properties>
</file>