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23BA" w14:textId="77777777" w:rsidR="00600D1A" w:rsidRDefault="00000000">
      <w:pPr>
        <w:spacing w:line="360" w:lineRule="auto"/>
        <w:jc w:val="center"/>
        <w:rPr>
          <w:rFonts w:cs="Times New Roman"/>
          <w:b/>
          <w:bCs/>
          <w:kern w:val="44"/>
          <w:sz w:val="30"/>
          <w:szCs w:val="30"/>
        </w:rPr>
      </w:pPr>
      <w:bookmarkStart w:id="0" w:name="_Toc35393809"/>
      <w:bookmarkStart w:id="1" w:name="_Toc28359022"/>
      <w:r>
        <w:rPr>
          <w:rFonts w:cs="Times New Roman" w:hint="eastAsia"/>
          <w:b/>
          <w:bCs/>
          <w:kern w:val="44"/>
          <w:sz w:val="30"/>
          <w:szCs w:val="30"/>
        </w:rPr>
        <w:t>中标结果公告</w:t>
      </w:r>
      <w:bookmarkEnd w:id="0"/>
      <w:bookmarkEnd w:id="1"/>
      <w:r>
        <w:rPr>
          <w:rFonts w:cs="Times New Roman" w:hint="eastAsia"/>
          <w:b/>
          <w:bCs/>
          <w:kern w:val="44"/>
          <w:sz w:val="30"/>
          <w:szCs w:val="30"/>
        </w:rPr>
        <w:t>（0</w:t>
      </w:r>
      <w:r>
        <w:rPr>
          <w:rFonts w:cs="Times New Roman"/>
          <w:b/>
          <w:bCs/>
          <w:kern w:val="44"/>
          <w:sz w:val="30"/>
          <w:szCs w:val="30"/>
        </w:rPr>
        <w:t>1</w:t>
      </w:r>
      <w:r>
        <w:rPr>
          <w:rFonts w:cs="Times New Roman" w:hint="eastAsia"/>
          <w:b/>
          <w:bCs/>
          <w:kern w:val="44"/>
          <w:sz w:val="30"/>
          <w:szCs w:val="30"/>
        </w:rPr>
        <w:t>包-</w:t>
      </w:r>
      <w:r>
        <w:rPr>
          <w:rFonts w:cs="Times New Roman"/>
          <w:b/>
          <w:bCs/>
          <w:kern w:val="44"/>
          <w:sz w:val="30"/>
          <w:szCs w:val="30"/>
        </w:rPr>
        <w:t>0</w:t>
      </w:r>
      <w:r>
        <w:rPr>
          <w:rFonts w:cs="Times New Roman" w:hint="eastAsia"/>
          <w:b/>
          <w:bCs/>
          <w:kern w:val="44"/>
          <w:sz w:val="30"/>
          <w:szCs w:val="30"/>
        </w:rPr>
        <w:t>3包）</w:t>
      </w:r>
    </w:p>
    <w:p w14:paraId="7CB6A19A" w14:textId="77777777" w:rsidR="00600D1A" w:rsidRDefault="00000000">
      <w:pPr>
        <w:spacing w:line="360" w:lineRule="auto"/>
        <w:rPr>
          <w:szCs w:val="21"/>
        </w:rPr>
      </w:pPr>
      <w:r>
        <w:rPr>
          <w:rFonts w:cs="Times New Roman" w:hint="eastAsia"/>
          <w:szCs w:val="21"/>
        </w:rPr>
        <w:t>一</w:t>
      </w:r>
      <w:r>
        <w:rPr>
          <w:rFonts w:cs="Times New Roman"/>
          <w:szCs w:val="21"/>
        </w:rPr>
        <w:t>、</w:t>
      </w:r>
      <w:r>
        <w:rPr>
          <w:rFonts w:cs="Times New Roman" w:hint="eastAsia"/>
          <w:szCs w:val="21"/>
        </w:rPr>
        <w:t>项目编号:</w:t>
      </w:r>
      <w:r>
        <w:rPr>
          <w:szCs w:val="21"/>
        </w:rPr>
        <w:t>BMCC-ZC26-1059</w:t>
      </w:r>
    </w:p>
    <w:p w14:paraId="5B9C2654" w14:textId="77777777" w:rsidR="00600D1A" w:rsidRDefault="00000000">
      <w:pPr>
        <w:spacing w:line="360" w:lineRule="auto"/>
        <w:ind w:firstLineChars="50" w:firstLine="120"/>
        <w:rPr>
          <w:szCs w:val="21"/>
        </w:rPr>
      </w:pPr>
      <w:r>
        <w:rPr>
          <w:rFonts w:cs="Times New Roman"/>
          <w:szCs w:val="21"/>
        </w:rPr>
        <w:t>立项编号（CA）：</w:t>
      </w:r>
      <w:r>
        <w:rPr>
          <w:szCs w:val="21"/>
        </w:rPr>
        <w:t>11011126210200031395-XM001</w:t>
      </w:r>
    </w:p>
    <w:p w14:paraId="30D14957" w14:textId="77777777" w:rsidR="00600D1A" w:rsidRDefault="00000000">
      <w:pPr>
        <w:spacing w:line="360" w:lineRule="auto"/>
        <w:ind w:firstLineChars="100" w:firstLine="240"/>
        <w:rPr>
          <w:szCs w:val="21"/>
        </w:rPr>
      </w:pPr>
      <w:r>
        <w:rPr>
          <w:rFonts w:cs="Times New Roman"/>
          <w:szCs w:val="21"/>
        </w:rPr>
        <w:t>项目批复编号：</w:t>
      </w:r>
      <w:r>
        <w:rPr>
          <w:rFonts w:hint="eastAsia"/>
          <w:szCs w:val="21"/>
        </w:rPr>
        <w:t>房财采购核[2026]132号</w:t>
      </w:r>
    </w:p>
    <w:p w14:paraId="44A8DE53" w14:textId="77777777" w:rsidR="00600D1A" w:rsidRDefault="00000000">
      <w:pPr>
        <w:spacing w:line="360" w:lineRule="auto"/>
        <w:rPr>
          <w:szCs w:val="21"/>
        </w:rPr>
      </w:pPr>
      <w:r>
        <w:rPr>
          <w:rFonts w:cs="Times New Roman" w:hint="eastAsia"/>
          <w:szCs w:val="21"/>
        </w:rPr>
        <w:t>二</w:t>
      </w:r>
      <w:r>
        <w:rPr>
          <w:rFonts w:cs="Times New Roman"/>
          <w:szCs w:val="21"/>
        </w:rPr>
        <w:t>、</w:t>
      </w:r>
      <w:r>
        <w:rPr>
          <w:rFonts w:cs="Times New Roman" w:hint="eastAsia"/>
          <w:szCs w:val="21"/>
        </w:rPr>
        <w:t>项目名称：</w:t>
      </w:r>
      <w:r>
        <w:rPr>
          <w:rFonts w:hint="eastAsia"/>
          <w:szCs w:val="21"/>
        </w:rPr>
        <w:t>2026年房山区中小学校园食堂质量提升预算项目（设备购置1）</w:t>
      </w:r>
    </w:p>
    <w:p w14:paraId="1DD2C364" w14:textId="77777777" w:rsidR="00600D1A" w:rsidRDefault="00000000">
      <w:pPr>
        <w:spacing w:line="360" w:lineRule="auto"/>
        <w:rPr>
          <w:rFonts w:cs="Times New Roman"/>
          <w:szCs w:val="21"/>
        </w:rPr>
      </w:pPr>
      <w:r>
        <w:rPr>
          <w:rFonts w:cs="Times New Roman" w:hint="eastAsia"/>
          <w:szCs w:val="21"/>
        </w:rPr>
        <w:t>三、中标信息</w:t>
      </w:r>
    </w:p>
    <w:p w14:paraId="53D02A7D" w14:textId="77777777" w:rsidR="00600D1A" w:rsidRDefault="00000000">
      <w:pPr>
        <w:spacing w:line="360" w:lineRule="auto"/>
        <w:rPr>
          <w:rFonts w:cs="Times New Roman"/>
          <w:szCs w:val="21"/>
        </w:rPr>
      </w:pPr>
      <w:r>
        <w:rPr>
          <w:rFonts w:cs="Times New Roman" w:hint="eastAsia"/>
          <w:szCs w:val="21"/>
        </w:rPr>
        <w:t>0</w:t>
      </w:r>
      <w:r>
        <w:rPr>
          <w:rFonts w:cs="Times New Roman"/>
          <w:szCs w:val="21"/>
        </w:rPr>
        <w:t>1</w:t>
      </w:r>
      <w:r>
        <w:rPr>
          <w:rFonts w:cs="Times New Roman" w:hint="eastAsia"/>
          <w:szCs w:val="21"/>
        </w:rPr>
        <w:t>包</w:t>
      </w:r>
    </w:p>
    <w:p w14:paraId="715EAF91" w14:textId="77777777" w:rsidR="00600D1A" w:rsidRDefault="00000000">
      <w:pPr>
        <w:spacing w:line="360" w:lineRule="auto"/>
        <w:ind w:firstLineChars="200" w:firstLine="480"/>
        <w:rPr>
          <w:rFonts w:cs="Times New Roman"/>
          <w:szCs w:val="21"/>
        </w:rPr>
      </w:pPr>
      <w:r>
        <w:rPr>
          <w:rFonts w:cs="Times New Roman" w:hint="eastAsia"/>
          <w:szCs w:val="21"/>
        </w:rPr>
        <w:t>供应商名称：国瑞天诚（北京）设备有限公司</w:t>
      </w:r>
      <w:r>
        <w:rPr>
          <w:rFonts w:cs="Times New Roman"/>
          <w:szCs w:val="21"/>
        </w:rPr>
        <w:tab/>
      </w:r>
      <w:r>
        <w:rPr>
          <w:rFonts w:cs="Times New Roman"/>
          <w:szCs w:val="21"/>
        </w:rPr>
        <w:tab/>
      </w:r>
      <w:r>
        <w:rPr>
          <w:rFonts w:cs="Times New Roman" w:hint="eastAsia"/>
          <w:szCs w:val="21"/>
        </w:rPr>
        <w:t xml:space="preserve">  </w:t>
      </w:r>
      <w:r>
        <w:rPr>
          <w:rFonts w:cs="Times New Roman"/>
          <w:szCs w:val="21"/>
        </w:rPr>
        <w:tab/>
      </w:r>
    </w:p>
    <w:p w14:paraId="169165DE" w14:textId="77777777" w:rsidR="00600D1A" w:rsidRDefault="00000000">
      <w:pPr>
        <w:spacing w:line="360" w:lineRule="auto"/>
        <w:ind w:firstLineChars="200" w:firstLine="480"/>
        <w:rPr>
          <w:rFonts w:cs="Times New Roman"/>
          <w:szCs w:val="21"/>
        </w:rPr>
      </w:pPr>
      <w:r>
        <w:rPr>
          <w:rFonts w:cs="Times New Roman" w:hint="eastAsia"/>
          <w:szCs w:val="21"/>
        </w:rPr>
        <w:t>供应商地址：北京市房山区长阳镇昊天北大街48号208号楼5层C座515</w:t>
      </w:r>
    </w:p>
    <w:p w14:paraId="62FDA6BA" w14:textId="77777777" w:rsidR="00600D1A" w:rsidRDefault="00000000">
      <w:pPr>
        <w:spacing w:line="360" w:lineRule="auto"/>
        <w:ind w:firstLineChars="200" w:firstLine="480"/>
        <w:rPr>
          <w:rFonts w:cs="Times New Roman"/>
          <w:szCs w:val="21"/>
        </w:rPr>
      </w:pPr>
      <w:r>
        <w:rPr>
          <w:rFonts w:cs="Times New Roman" w:hint="eastAsia"/>
          <w:szCs w:val="21"/>
        </w:rPr>
        <w:t>中标金额：人民币7728832</w:t>
      </w:r>
      <w:r>
        <w:rPr>
          <w:rFonts w:cs="Times New Roman"/>
          <w:szCs w:val="21"/>
        </w:rPr>
        <w:t>元</w:t>
      </w:r>
    </w:p>
    <w:p w14:paraId="0E9FF104" w14:textId="77777777" w:rsidR="00600D1A" w:rsidRDefault="00000000">
      <w:pPr>
        <w:spacing w:line="360" w:lineRule="auto"/>
        <w:rPr>
          <w:rFonts w:cs="Times New Roman"/>
          <w:szCs w:val="21"/>
        </w:rPr>
      </w:pPr>
      <w:r>
        <w:rPr>
          <w:rFonts w:cs="Times New Roman" w:hint="eastAsia"/>
          <w:szCs w:val="21"/>
        </w:rPr>
        <w:t>0</w:t>
      </w:r>
      <w:r>
        <w:rPr>
          <w:rFonts w:cs="Times New Roman"/>
          <w:szCs w:val="21"/>
        </w:rPr>
        <w:t>2</w:t>
      </w:r>
      <w:r>
        <w:rPr>
          <w:rFonts w:cs="Times New Roman" w:hint="eastAsia"/>
          <w:szCs w:val="21"/>
        </w:rPr>
        <w:t>包</w:t>
      </w:r>
    </w:p>
    <w:p w14:paraId="3994D860" w14:textId="52A9A5C2" w:rsidR="00600D1A" w:rsidRDefault="00000000">
      <w:pPr>
        <w:spacing w:line="360" w:lineRule="auto"/>
        <w:ind w:firstLineChars="200" w:firstLine="480"/>
        <w:rPr>
          <w:rFonts w:cs="Times New Roman"/>
          <w:szCs w:val="21"/>
        </w:rPr>
      </w:pPr>
      <w:r>
        <w:rPr>
          <w:rFonts w:cs="Times New Roman" w:hint="eastAsia"/>
          <w:szCs w:val="21"/>
        </w:rPr>
        <w:t xml:space="preserve">供应商名称：山东科宇厨业有限公司 </w:t>
      </w:r>
      <w:r>
        <w:rPr>
          <w:rFonts w:cs="Times New Roman"/>
          <w:szCs w:val="21"/>
        </w:rPr>
        <w:tab/>
      </w:r>
      <w:r>
        <w:rPr>
          <w:rFonts w:cs="Times New Roman"/>
          <w:szCs w:val="21"/>
        </w:rPr>
        <w:tab/>
      </w:r>
      <w:r>
        <w:rPr>
          <w:rFonts w:cs="Times New Roman" w:hint="eastAsia"/>
          <w:szCs w:val="21"/>
        </w:rPr>
        <w:t xml:space="preserve"> </w:t>
      </w:r>
      <w:r>
        <w:rPr>
          <w:rFonts w:cs="Times New Roman"/>
          <w:szCs w:val="21"/>
        </w:rPr>
        <w:tab/>
      </w:r>
      <w:r>
        <w:rPr>
          <w:rFonts w:cs="Times New Roman" w:hint="eastAsia"/>
          <w:szCs w:val="21"/>
        </w:rPr>
        <w:t xml:space="preserve"> </w:t>
      </w:r>
      <w:r>
        <w:rPr>
          <w:rFonts w:cs="Times New Roman"/>
          <w:szCs w:val="21"/>
        </w:rPr>
        <w:tab/>
      </w:r>
    </w:p>
    <w:p w14:paraId="1E3DA8E1" w14:textId="77777777" w:rsidR="00600D1A" w:rsidRDefault="00000000">
      <w:pPr>
        <w:spacing w:line="360" w:lineRule="auto"/>
        <w:ind w:firstLineChars="200" w:firstLine="480"/>
        <w:rPr>
          <w:rFonts w:cs="Times New Roman"/>
          <w:szCs w:val="21"/>
        </w:rPr>
      </w:pPr>
      <w:r>
        <w:rPr>
          <w:rFonts w:cs="Times New Roman" w:hint="eastAsia"/>
          <w:szCs w:val="21"/>
        </w:rPr>
        <w:t>供应商地址：博兴县兴福镇西</w:t>
      </w:r>
    </w:p>
    <w:p w14:paraId="3E847696" w14:textId="77777777" w:rsidR="00600D1A" w:rsidRDefault="00000000">
      <w:pPr>
        <w:spacing w:line="360" w:lineRule="auto"/>
        <w:ind w:firstLineChars="200" w:firstLine="480"/>
        <w:rPr>
          <w:rFonts w:cs="Times New Roman"/>
          <w:szCs w:val="21"/>
        </w:rPr>
      </w:pPr>
      <w:r>
        <w:rPr>
          <w:rFonts w:cs="Times New Roman" w:hint="eastAsia"/>
          <w:szCs w:val="21"/>
        </w:rPr>
        <w:t>中标金额：人民币6437115.80</w:t>
      </w:r>
      <w:r>
        <w:rPr>
          <w:rFonts w:cs="Times New Roman"/>
          <w:szCs w:val="21"/>
        </w:rPr>
        <w:t>元</w:t>
      </w:r>
    </w:p>
    <w:p w14:paraId="25CF65F1" w14:textId="77777777" w:rsidR="00600D1A" w:rsidRDefault="00000000">
      <w:pPr>
        <w:spacing w:line="360" w:lineRule="auto"/>
        <w:rPr>
          <w:rFonts w:cs="Times New Roman"/>
          <w:szCs w:val="21"/>
        </w:rPr>
      </w:pPr>
      <w:r>
        <w:rPr>
          <w:rFonts w:cs="Times New Roman" w:hint="eastAsia"/>
          <w:szCs w:val="21"/>
        </w:rPr>
        <w:t>0</w:t>
      </w:r>
      <w:r>
        <w:rPr>
          <w:rFonts w:cs="Times New Roman"/>
          <w:szCs w:val="21"/>
        </w:rPr>
        <w:t>3</w:t>
      </w:r>
      <w:r>
        <w:rPr>
          <w:rFonts w:cs="Times New Roman" w:hint="eastAsia"/>
          <w:szCs w:val="21"/>
        </w:rPr>
        <w:t>包</w:t>
      </w:r>
    </w:p>
    <w:p w14:paraId="204C3B24" w14:textId="741A15B0" w:rsidR="00600D1A" w:rsidRDefault="00000000">
      <w:pPr>
        <w:spacing w:line="360" w:lineRule="auto"/>
        <w:ind w:firstLineChars="200" w:firstLine="480"/>
        <w:rPr>
          <w:rFonts w:cs="Times New Roman"/>
          <w:szCs w:val="21"/>
        </w:rPr>
      </w:pPr>
      <w:r>
        <w:rPr>
          <w:rFonts w:cs="Times New Roman" w:hint="eastAsia"/>
          <w:szCs w:val="21"/>
        </w:rPr>
        <w:t xml:space="preserve">供应商名称：北京鑫友通源厨房设备有限公司 </w:t>
      </w:r>
      <w:r>
        <w:rPr>
          <w:rFonts w:cs="Times New Roman"/>
          <w:szCs w:val="21"/>
        </w:rPr>
        <w:tab/>
      </w:r>
      <w:r>
        <w:rPr>
          <w:rFonts w:cs="Times New Roman"/>
          <w:szCs w:val="21"/>
        </w:rPr>
        <w:tab/>
      </w:r>
      <w:r>
        <w:rPr>
          <w:rFonts w:cs="Times New Roman" w:hint="eastAsia"/>
          <w:szCs w:val="21"/>
        </w:rPr>
        <w:t xml:space="preserve"> </w:t>
      </w:r>
      <w:r>
        <w:rPr>
          <w:rFonts w:cs="Times New Roman"/>
          <w:szCs w:val="21"/>
        </w:rPr>
        <w:tab/>
      </w:r>
      <w:r>
        <w:rPr>
          <w:rFonts w:cs="Times New Roman"/>
          <w:szCs w:val="21"/>
        </w:rPr>
        <w:tab/>
      </w:r>
      <w:r>
        <w:rPr>
          <w:rFonts w:cs="Times New Roman" w:hint="eastAsia"/>
          <w:szCs w:val="21"/>
        </w:rPr>
        <w:t xml:space="preserve"> </w:t>
      </w:r>
    </w:p>
    <w:p w14:paraId="27858CCD" w14:textId="77777777" w:rsidR="00600D1A" w:rsidRDefault="00000000">
      <w:pPr>
        <w:spacing w:line="360" w:lineRule="auto"/>
        <w:ind w:firstLineChars="200" w:firstLine="480"/>
        <w:rPr>
          <w:rFonts w:cs="Times New Roman"/>
          <w:szCs w:val="21"/>
        </w:rPr>
      </w:pPr>
      <w:r>
        <w:rPr>
          <w:rFonts w:cs="Times New Roman" w:hint="eastAsia"/>
          <w:szCs w:val="21"/>
        </w:rPr>
        <w:t xml:space="preserve">供应商地址：北京市大兴区黄村镇霍村村委会西南100米 </w:t>
      </w:r>
    </w:p>
    <w:p w14:paraId="49775B34" w14:textId="77777777" w:rsidR="00600D1A" w:rsidRDefault="00000000">
      <w:pPr>
        <w:spacing w:line="360" w:lineRule="auto"/>
        <w:ind w:firstLineChars="200" w:firstLine="480"/>
        <w:rPr>
          <w:rFonts w:cs="Times New Roman"/>
          <w:szCs w:val="21"/>
        </w:rPr>
      </w:pPr>
      <w:r>
        <w:rPr>
          <w:rFonts w:cs="Times New Roman" w:hint="eastAsia"/>
          <w:szCs w:val="21"/>
        </w:rPr>
        <w:t>中标金额：人民币6898398</w:t>
      </w:r>
      <w:r>
        <w:rPr>
          <w:rFonts w:cs="Times New Roman"/>
          <w:szCs w:val="21"/>
        </w:rPr>
        <w:t>元</w:t>
      </w:r>
    </w:p>
    <w:p w14:paraId="37F20670" w14:textId="77777777" w:rsidR="00600D1A" w:rsidRDefault="00000000">
      <w:pPr>
        <w:spacing w:line="360" w:lineRule="auto"/>
        <w:rPr>
          <w:rFonts w:cs="Times New Roman"/>
          <w:szCs w:val="21"/>
        </w:rPr>
      </w:pPr>
      <w:r>
        <w:rPr>
          <w:rFonts w:cs="Times New Roman" w:hint="eastAsia"/>
          <w:szCs w:val="21"/>
        </w:rPr>
        <w:t>四、主要标的信息</w:t>
      </w:r>
    </w:p>
    <w:p w14:paraId="6870B2AF" w14:textId="77777777" w:rsidR="00600D1A" w:rsidRDefault="00000000">
      <w:pPr>
        <w:spacing w:line="360" w:lineRule="auto"/>
        <w:rPr>
          <w:rFonts w:cs="Times New Roman"/>
          <w:szCs w:val="21"/>
        </w:rPr>
      </w:pPr>
      <w:r>
        <w:rPr>
          <w:rFonts w:cs="Times New Roman" w:hint="eastAsia"/>
          <w:szCs w:val="21"/>
        </w:rPr>
        <w:t>0</w:t>
      </w:r>
      <w:r>
        <w:rPr>
          <w:rFonts w:cs="Times New Roman"/>
          <w:szCs w:val="21"/>
        </w:rPr>
        <w:t>1</w:t>
      </w:r>
      <w:r>
        <w:rPr>
          <w:rFonts w:cs="Times New Roman" w:hint="eastAsia"/>
          <w:szCs w:val="21"/>
        </w:rPr>
        <w:t>包</w:t>
      </w:r>
    </w:p>
    <w:tbl>
      <w:tblPr>
        <w:tblStyle w:val="11"/>
        <w:tblW w:w="5000" w:type="pct"/>
        <w:jc w:val="center"/>
        <w:tblLook w:val="04A0" w:firstRow="1" w:lastRow="0" w:firstColumn="1" w:lastColumn="0" w:noHBand="0" w:noVBand="1"/>
      </w:tblPr>
      <w:tblGrid>
        <w:gridCol w:w="1668"/>
        <w:gridCol w:w="1558"/>
        <w:gridCol w:w="2267"/>
        <w:gridCol w:w="1132"/>
        <w:gridCol w:w="1897"/>
      </w:tblGrid>
      <w:tr w:rsidR="00600D1A" w14:paraId="1951E4E4" w14:textId="77777777">
        <w:trPr>
          <w:jc w:val="center"/>
        </w:trPr>
        <w:tc>
          <w:tcPr>
            <w:tcW w:w="5000" w:type="pct"/>
            <w:gridSpan w:val="5"/>
            <w:vAlign w:val="center"/>
          </w:tcPr>
          <w:p w14:paraId="14624731" w14:textId="77777777" w:rsidR="00600D1A" w:rsidRDefault="00000000">
            <w:pPr>
              <w:jc w:val="center"/>
              <w:rPr>
                <w:rFonts w:cs="Times New Roman"/>
                <w:kern w:val="2"/>
                <w:sz w:val="21"/>
                <w:szCs w:val="21"/>
              </w:rPr>
            </w:pPr>
            <w:r>
              <w:rPr>
                <w:rFonts w:cs="Times New Roman" w:hint="eastAsia"/>
                <w:kern w:val="2"/>
                <w:sz w:val="21"/>
                <w:szCs w:val="21"/>
              </w:rPr>
              <w:t>货物类</w:t>
            </w:r>
          </w:p>
        </w:tc>
      </w:tr>
      <w:tr w:rsidR="00600D1A" w14:paraId="4A9C034C" w14:textId="77777777">
        <w:trPr>
          <w:jc w:val="center"/>
        </w:trPr>
        <w:tc>
          <w:tcPr>
            <w:tcW w:w="979" w:type="pct"/>
            <w:vAlign w:val="center"/>
          </w:tcPr>
          <w:p w14:paraId="75C6BA3E" w14:textId="77777777" w:rsidR="00600D1A" w:rsidRDefault="00000000">
            <w:pPr>
              <w:jc w:val="center"/>
              <w:rPr>
                <w:rFonts w:cs="Times New Roman"/>
                <w:kern w:val="2"/>
                <w:sz w:val="21"/>
                <w:szCs w:val="21"/>
              </w:rPr>
            </w:pPr>
            <w:r>
              <w:rPr>
                <w:rFonts w:cs="Times New Roman" w:hint="eastAsia"/>
                <w:kern w:val="2"/>
                <w:sz w:val="21"/>
                <w:szCs w:val="21"/>
              </w:rPr>
              <w:t>名称</w:t>
            </w:r>
          </w:p>
        </w:tc>
        <w:tc>
          <w:tcPr>
            <w:tcW w:w="914" w:type="pct"/>
            <w:vAlign w:val="center"/>
          </w:tcPr>
          <w:p w14:paraId="63E3DE4C" w14:textId="77777777" w:rsidR="00600D1A" w:rsidRDefault="00000000">
            <w:pPr>
              <w:jc w:val="center"/>
              <w:rPr>
                <w:rFonts w:cs="Times New Roman"/>
                <w:kern w:val="2"/>
                <w:sz w:val="21"/>
                <w:szCs w:val="21"/>
              </w:rPr>
            </w:pPr>
            <w:r>
              <w:rPr>
                <w:rFonts w:cs="Times New Roman" w:hint="eastAsia"/>
                <w:kern w:val="2"/>
                <w:sz w:val="21"/>
                <w:szCs w:val="21"/>
              </w:rPr>
              <w:t>品牌</w:t>
            </w:r>
          </w:p>
        </w:tc>
        <w:tc>
          <w:tcPr>
            <w:tcW w:w="1330" w:type="pct"/>
            <w:vAlign w:val="center"/>
          </w:tcPr>
          <w:p w14:paraId="37D3FA87" w14:textId="77777777" w:rsidR="00600D1A" w:rsidRDefault="00000000">
            <w:pPr>
              <w:jc w:val="center"/>
              <w:rPr>
                <w:rFonts w:cs="Times New Roman"/>
                <w:kern w:val="2"/>
                <w:sz w:val="21"/>
                <w:szCs w:val="21"/>
              </w:rPr>
            </w:pPr>
            <w:r>
              <w:rPr>
                <w:rFonts w:cs="Times New Roman" w:hint="eastAsia"/>
                <w:kern w:val="2"/>
                <w:sz w:val="21"/>
                <w:szCs w:val="21"/>
              </w:rPr>
              <w:t>规格型号</w:t>
            </w:r>
          </w:p>
        </w:tc>
        <w:tc>
          <w:tcPr>
            <w:tcW w:w="664" w:type="pct"/>
            <w:vAlign w:val="center"/>
          </w:tcPr>
          <w:p w14:paraId="5A3EDC9E" w14:textId="77777777" w:rsidR="00600D1A" w:rsidRDefault="00000000">
            <w:pPr>
              <w:jc w:val="center"/>
              <w:rPr>
                <w:rFonts w:cs="Times New Roman"/>
                <w:kern w:val="2"/>
                <w:sz w:val="21"/>
                <w:szCs w:val="21"/>
              </w:rPr>
            </w:pPr>
            <w:r>
              <w:rPr>
                <w:rFonts w:cs="Times New Roman" w:hint="eastAsia"/>
                <w:kern w:val="2"/>
                <w:sz w:val="21"/>
                <w:szCs w:val="21"/>
              </w:rPr>
              <w:t>数量</w:t>
            </w:r>
          </w:p>
        </w:tc>
        <w:tc>
          <w:tcPr>
            <w:tcW w:w="1111" w:type="pct"/>
            <w:vAlign w:val="center"/>
          </w:tcPr>
          <w:p w14:paraId="38A26F7E" w14:textId="77777777" w:rsidR="00600D1A" w:rsidRDefault="00000000">
            <w:pPr>
              <w:jc w:val="center"/>
              <w:rPr>
                <w:rFonts w:cs="Times New Roman"/>
                <w:kern w:val="2"/>
                <w:sz w:val="21"/>
                <w:szCs w:val="21"/>
              </w:rPr>
            </w:pPr>
            <w:r>
              <w:rPr>
                <w:rFonts w:cs="Times New Roman" w:hint="eastAsia"/>
                <w:kern w:val="2"/>
                <w:sz w:val="21"/>
                <w:szCs w:val="21"/>
              </w:rPr>
              <w:t>单价</w:t>
            </w:r>
          </w:p>
        </w:tc>
      </w:tr>
      <w:tr w:rsidR="00600D1A" w14:paraId="5B43AE41" w14:textId="77777777" w:rsidTr="007051DA">
        <w:trPr>
          <w:trHeight w:val="744"/>
          <w:jc w:val="center"/>
        </w:trPr>
        <w:tc>
          <w:tcPr>
            <w:tcW w:w="979" w:type="pct"/>
            <w:vAlign w:val="center"/>
          </w:tcPr>
          <w:p w14:paraId="5E37623C" w14:textId="77777777" w:rsidR="00600D1A" w:rsidRDefault="00000000">
            <w:pPr>
              <w:widowControl w:val="0"/>
              <w:jc w:val="center"/>
              <w:rPr>
                <w:rFonts w:cs="Times New Roman"/>
                <w:kern w:val="2"/>
                <w:sz w:val="21"/>
                <w:szCs w:val="21"/>
              </w:rPr>
            </w:pPr>
            <w:r>
              <w:rPr>
                <w:rFonts w:cs="Times New Roman" w:hint="eastAsia"/>
                <w:kern w:val="2"/>
                <w:sz w:val="21"/>
                <w:szCs w:val="21"/>
              </w:rPr>
              <w:t>单头大锅灶</w:t>
            </w:r>
          </w:p>
        </w:tc>
        <w:tc>
          <w:tcPr>
            <w:tcW w:w="914" w:type="pct"/>
            <w:vAlign w:val="center"/>
          </w:tcPr>
          <w:p w14:paraId="0DC079A8" w14:textId="77777777" w:rsidR="00600D1A" w:rsidRDefault="00000000">
            <w:pPr>
              <w:widowControl w:val="0"/>
              <w:jc w:val="center"/>
              <w:rPr>
                <w:rFonts w:cs="Times New Roman"/>
                <w:kern w:val="2"/>
                <w:sz w:val="21"/>
                <w:szCs w:val="21"/>
              </w:rPr>
            </w:pPr>
            <w:r>
              <w:rPr>
                <w:rFonts w:cs="Times New Roman" w:hint="eastAsia"/>
                <w:kern w:val="2"/>
                <w:sz w:val="21"/>
                <w:szCs w:val="21"/>
              </w:rPr>
              <w:t>盛远</w:t>
            </w:r>
          </w:p>
        </w:tc>
        <w:tc>
          <w:tcPr>
            <w:tcW w:w="1330" w:type="pct"/>
            <w:vAlign w:val="center"/>
          </w:tcPr>
          <w:p w14:paraId="2C07DE0D" w14:textId="0C3FC39B" w:rsidR="00600D1A" w:rsidRDefault="00000000">
            <w:pPr>
              <w:widowControl w:val="0"/>
              <w:jc w:val="center"/>
              <w:rPr>
                <w:rFonts w:cs="Times New Roman"/>
                <w:kern w:val="2"/>
                <w:sz w:val="21"/>
                <w:szCs w:val="21"/>
              </w:rPr>
            </w:pPr>
            <w:r>
              <w:rPr>
                <w:rFonts w:cs="Times New Roman" w:hint="eastAsia"/>
                <w:kern w:val="2"/>
                <w:sz w:val="21"/>
                <w:szCs w:val="21"/>
              </w:rPr>
              <w:t>SDGT35-A</w:t>
            </w:r>
          </w:p>
        </w:tc>
        <w:tc>
          <w:tcPr>
            <w:tcW w:w="664" w:type="pct"/>
            <w:vAlign w:val="center"/>
          </w:tcPr>
          <w:p w14:paraId="44DE5F28" w14:textId="77777777" w:rsidR="00600D1A" w:rsidRDefault="00000000">
            <w:pPr>
              <w:widowControl w:val="0"/>
              <w:jc w:val="center"/>
              <w:rPr>
                <w:rFonts w:cs="Times New Roman"/>
                <w:kern w:val="2"/>
                <w:sz w:val="21"/>
                <w:szCs w:val="21"/>
              </w:rPr>
            </w:pPr>
            <w:r>
              <w:rPr>
                <w:rFonts w:cs="Times New Roman" w:hint="eastAsia"/>
                <w:kern w:val="2"/>
                <w:sz w:val="21"/>
                <w:szCs w:val="21"/>
              </w:rPr>
              <w:t>6</w:t>
            </w:r>
          </w:p>
        </w:tc>
        <w:tc>
          <w:tcPr>
            <w:tcW w:w="1111" w:type="pct"/>
            <w:vAlign w:val="center"/>
          </w:tcPr>
          <w:p w14:paraId="21F5517B" w14:textId="77777777" w:rsidR="00600D1A" w:rsidRDefault="00000000">
            <w:pPr>
              <w:widowControl w:val="0"/>
              <w:jc w:val="center"/>
              <w:rPr>
                <w:rFonts w:cs="Times New Roman"/>
                <w:kern w:val="2"/>
                <w:sz w:val="21"/>
                <w:szCs w:val="21"/>
              </w:rPr>
            </w:pPr>
            <w:r>
              <w:rPr>
                <w:rFonts w:cs="Times New Roman" w:hint="eastAsia"/>
                <w:kern w:val="2"/>
                <w:sz w:val="21"/>
                <w:szCs w:val="21"/>
              </w:rPr>
              <w:t>9500元</w:t>
            </w:r>
          </w:p>
        </w:tc>
      </w:tr>
      <w:tr w:rsidR="00600D1A" w14:paraId="0A86578C" w14:textId="77777777">
        <w:trPr>
          <w:jc w:val="center"/>
        </w:trPr>
        <w:tc>
          <w:tcPr>
            <w:tcW w:w="979" w:type="pct"/>
            <w:vAlign w:val="center"/>
          </w:tcPr>
          <w:p w14:paraId="61DED07D" w14:textId="77777777" w:rsidR="00600D1A" w:rsidRDefault="00000000">
            <w:pPr>
              <w:jc w:val="center"/>
              <w:rPr>
                <w:color w:val="000000"/>
                <w:szCs w:val="21"/>
                <w:lang w:bidi="ar"/>
              </w:rPr>
            </w:pPr>
            <w:r>
              <w:rPr>
                <w:color w:val="000000"/>
                <w:szCs w:val="21"/>
                <w:lang w:bidi="ar"/>
              </w:rPr>
              <w:t>…</w:t>
            </w:r>
          </w:p>
        </w:tc>
        <w:tc>
          <w:tcPr>
            <w:tcW w:w="914" w:type="pct"/>
            <w:vAlign w:val="center"/>
          </w:tcPr>
          <w:p w14:paraId="3BF12733" w14:textId="77777777" w:rsidR="00600D1A" w:rsidRDefault="00000000">
            <w:pPr>
              <w:jc w:val="center"/>
              <w:rPr>
                <w:color w:val="000000"/>
                <w:szCs w:val="21"/>
                <w:lang w:bidi="ar"/>
              </w:rPr>
            </w:pPr>
            <w:r>
              <w:rPr>
                <w:color w:val="000000"/>
                <w:szCs w:val="21"/>
                <w:lang w:bidi="ar"/>
              </w:rPr>
              <w:t>…</w:t>
            </w:r>
          </w:p>
        </w:tc>
        <w:tc>
          <w:tcPr>
            <w:tcW w:w="1330" w:type="pct"/>
            <w:vAlign w:val="center"/>
          </w:tcPr>
          <w:p w14:paraId="2D799690" w14:textId="77777777" w:rsidR="00600D1A" w:rsidRDefault="00000000">
            <w:pPr>
              <w:pStyle w:val="B"/>
              <w:rPr>
                <w:color w:val="000000"/>
                <w:sz w:val="21"/>
                <w:szCs w:val="21"/>
                <w:lang w:bidi="ar"/>
              </w:rPr>
            </w:pPr>
            <w:r>
              <w:rPr>
                <w:color w:val="000000"/>
                <w:szCs w:val="21"/>
                <w:lang w:bidi="ar"/>
              </w:rPr>
              <w:t>…</w:t>
            </w:r>
          </w:p>
        </w:tc>
        <w:tc>
          <w:tcPr>
            <w:tcW w:w="664" w:type="pct"/>
            <w:vAlign w:val="center"/>
          </w:tcPr>
          <w:p w14:paraId="2C91CD48" w14:textId="77777777" w:rsidR="00600D1A" w:rsidRDefault="00000000">
            <w:pPr>
              <w:jc w:val="center"/>
              <w:rPr>
                <w:color w:val="000000"/>
                <w:szCs w:val="21"/>
                <w:lang w:bidi="ar"/>
              </w:rPr>
            </w:pPr>
            <w:r>
              <w:rPr>
                <w:color w:val="000000"/>
                <w:szCs w:val="21"/>
                <w:lang w:bidi="ar"/>
              </w:rPr>
              <w:t>…</w:t>
            </w:r>
          </w:p>
        </w:tc>
        <w:tc>
          <w:tcPr>
            <w:tcW w:w="1111" w:type="pct"/>
            <w:vAlign w:val="center"/>
          </w:tcPr>
          <w:p w14:paraId="707D1B1F" w14:textId="77777777" w:rsidR="00600D1A" w:rsidRDefault="00000000">
            <w:pPr>
              <w:jc w:val="center"/>
              <w:rPr>
                <w:color w:val="000000"/>
                <w:szCs w:val="21"/>
                <w:lang w:bidi="ar"/>
              </w:rPr>
            </w:pPr>
            <w:r>
              <w:rPr>
                <w:color w:val="000000"/>
                <w:szCs w:val="21"/>
                <w:lang w:bidi="ar"/>
              </w:rPr>
              <w:t>…</w:t>
            </w:r>
          </w:p>
        </w:tc>
      </w:tr>
    </w:tbl>
    <w:p w14:paraId="00B54DE6" w14:textId="77777777" w:rsidR="00600D1A" w:rsidRDefault="00000000">
      <w:pPr>
        <w:spacing w:line="360" w:lineRule="auto"/>
        <w:rPr>
          <w:rFonts w:cs="Times New Roman"/>
          <w:szCs w:val="21"/>
        </w:rPr>
      </w:pPr>
      <w:r>
        <w:rPr>
          <w:rFonts w:cs="Times New Roman" w:hint="eastAsia"/>
          <w:szCs w:val="21"/>
        </w:rPr>
        <w:t>0</w:t>
      </w:r>
      <w:r>
        <w:rPr>
          <w:rFonts w:cs="Times New Roman"/>
          <w:szCs w:val="21"/>
        </w:rPr>
        <w:t>2</w:t>
      </w:r>
      <w:r>
        <w:rPr>
          <w:rFonts w:cs="Times New Roman" w:hint="eastAsia"/>
          <w:szCs w:val="21"/>
        </w:rPr>
        <w:t>包</w:t>
      </w:r>
    </w:p>
    <w:tbl>
      <w:tblPr>
        <w:tblStyle w:val="11"/>
        <w:tblW w:w="5000" w:type="pct"/>
        <w:jc w:val="center"/>
        <w:tblLook w:val="04A0" w:firstRow="1" w:lastRow="0" w:firstColumn="1" w:lastColumn="0" w:noHBand="0" w:noVBand="1"/>
      </w:tblPr>
      <w:tblGrid>
        <w:gridCol w:w="1670"/>
        <w:gridCol w:w="1558"/>
        <w:gridCol w:w="2267"/>
        <w:gridCol w:w="1133"/>
        <w:gridCol w:w="1894"/>
      </w:tblGrid>
      <w:tr w:rsidR="00600D1A" w:rsidRPr="00561AD8" w14:paraId="546693DE" w14:textId="77777777">
        <w:trPr>
          <w:jc w:val="center"/>
        </w:trPr>
        <w:tc>
          <w:tcPr>
            <w:tcW w:w="5000" w:type="pct"/>
            <w:gridSpan w:val="5"/>
            <w:vAlign w:val="center"/>
          </w:tcPr>
          <w:p w14:paraId="467A1438" w14:textId="77777777" w:rsidR="00600D1A" w:rsidRPr="00561AD8" w:rsidRDefault="00000000">
            <w:pPr>
              <w:jc w:val="center"/>
              <w:rPr>
                <w:rFonts w:cs="Times New Roman"/>
                <w:kern w:val="2"/>
                <w:sz w:val="21"/>
                <w:szCs w:val="21"/>
              </w:rPr>
            </w:pPr>
            <w:r w:rsidRPr="00561AD8">
              <w:rPr>
                <w:rFonts w:cs="Times New Roman" w:hint="eastAsia"/>
                <w:kern w:val="2"/>
                <w:sz w:val="21"/>
                <w:szCs w:val="21"/>
              </w:rPr>
              <w:t>货物类</w:t>
            </w:r>
          </w:p>
        </w:tc>
      </w:tr>
      <w:tr w:rsidR="00600D1A" w:rsidRPr="00561AD8" w14:paraId="748C79DC" w14:textId="77777777">
        <w:trPr>
          <w:jc w:val="center"/>
        </w:trPr>
        <w:tc>
          <w:tcPr>
            <w:tcW w:w="980" w:type="pct"/>
            <w:vAlign w:val="center"/>
          </w:tcPr>
          <w:p w14:paraId="7E4383B0" w14:textId="77777777" w:rsidR="00600D1A" w:rsidRPr="00561AD8" w:rsidRDefault="00000000">
            <w:pPr>
              <w:jc w:val="center"/>
              <w:rPr>
                <w:rFonts w:cs="Times New Roman"/>
                <w:kern w:val="2"/>
                <w:sz w:val="21"/>
                <w:szCs w:val="21"/>
              </w:rPr>
            </w:pPr>
            <w:r w:rsidRPr="00561AD8">
              <w:rPr>
                <w:rFonts w:cs="Times New Roman" w:hint="eastAsia"/>
                <w:kern w:val="2"/>
                <w:sz w:val="21"/>
                <w:szCs w:val="21"/>
              </w:rPr>
              <w:t>名称</w:t>
            </w:r>
          </w:p>
        </w:tc>
        <w:tc>
          <w:tcPr>
            <w:tcW w:w="914" w:type="pct"/>
            <w:vAlign w:val="center"/>
          </w:tcPr>
          <w:p w14:paraId="7F1FE12F" w14:textId="77777777" w:rsidR="00600D1A" w:rsidRPr="00561AD8" w:rsidRDefault="00000000">
            <w:pPr>
              <w:jc w:val="center"/>
              <w:rPr>
                <w:rFonts w:cs="Times New Roman"/>
                <w:kern w:val="2"/>
                <w:sz w:val="21"/>
                <w:szCs w:val="21"/>
              </w:rPr>
            </w:pPr>
            <w:r w:rsidRPr="00561AD8">
              <w:rPr>
                <w:rFonts w:cs="Times New Roman" w:hint="eastAsia"/>
                <w:kern w:val="2"/>
                <w:sz w:val="21"/>
                <w:szCs w:val="21"/>
              </w:rPr>
              <w:t>品牌</w:t>
            </w:r>
          </w:p>
        </w:tc>
        <w:tc>
          <w:tcPr>
            <w:tcW w:w="1330" w:type="pct"/>
            <w:vAlign w:val="center"/>
          </w:tcPr>
          <w:p w14:paraId="050EB7A5" w14:textId="77777777" w:rsidR="00600D1A" w:rsidRPr="00561AD8" w:rsidRDefault="00000000">
            <w:pPr>
              <w:jc w:val="center"/>
              <w:rPr>
                <w:rFonts w:cs="Times New Roman"/>
                <w:kern w:val="2"/>
                <w:sz w:val="21"/>
                <w:szCs w:val="21"/>
              </w:rPr>
            </w:pPr>
            <w:r w:rsidRPr="00561AD8">
              <w:rPr>
                <w:rFonts w:cs="Times New Roman" w:hint="eastAsia"/>
                <w:kern w:val="2"/>
                <w:sz w:val="21"/>
                <w:szCs w:val="21"/>
              </w:rPr>
              <w:t>规格型号</w:t>
            </w:r>
          </w:p>
        </w:tc>
        <w:tc>
          <w:tcPr>
            <w:tcW w:w="665" w:type="pct"/>
            <w:vAlign w:val="center"/>
          </w:tcPr>
          <w:p w14:paraId="20A7FA41" w14:textId="77777777" w:rsidR="00600D1A" w:rsidRPr="00561AD8" w:rsidRDefault="00000000">
            <w:pPr>
              <w:jc w:val="center"/>
              <w:rPr>
                <w:rFonts w:cs="Times New Roman"/>
                <w:kern w:val="2"/>
                <w:sz w:val="21"/>
                <w:szCs w:val="21"/>
              </w:rPr>
            </w:pPr>
            <w:r w:rsidRPr="00561AD8">
              <w:rPr>
                <w:rFonts w:cs="Times New Roman" w:hint="eastAsia"/>
                <w:kern w:val="2"/>
                <w:sz w:val="21"/>
                <w:szCs w:val="21"/>
              </w:rPr>
              <w:t>数量</w:t>
            </w:r>
          </w:p>
        </w:tc>
        <w:tc>
          <w:tcPr>
            <w:tcW w:w="1111" w:type="pct"/>
            <w:vAlign w:val="center"/>
          </w:tcPr>
          <w:p w14:paraId="673843C3" w14:textId="77777777" w:rsidR="00600D1A" w:rsidRPr="00561AD8" w:rsidRDefault="00000000">
            <w:pPr>
              <w:jc w:val="center"/>
              <w:rPr>
                <w:rFonts w:cs="Times New Roman"/>
                <w:kern w:val="2"/>
                <w:sz w:val="21"/>
                <w:szCs w:val="21"/>
              </w:rPr>
            </w:pPr>
            <w:r w:rsidRPr="00561AD8">
              <w:rPr>
                <w:rFonts w:cs="Times New Roman" w:hint="eastAsia"/>
                <w:kern w:val="2"/>
                <w:sz w:val="21"/>
                <w:szCs w:val="21"/>
              </w:rPr>
              <w:t>单价</w:t>
            </w:r>
          </w:p>
        </w:tc>
      </w:tr>
      <w:tr w:rsidR="00600D1A" w:rsidRPr="00561AD8" w14:paraId="0C4EDB9B" w14:textId="77777777">
        <w:trPr>
          <w:jc w:val="center"/>
        </w:trPr>
        <w:tc>
          <w:tcPr>
            <w:tcW w:w="980" w:type="pct"/>
            <w:vAlign w:val="center"/>
          </w:tcPr>
          <w:p w14:paraId="4C2BEDF3" w14:textId="77777777" w:rsidR="00600D1A" w:rsidRPr="00561AD8" w:rsidRDefault="00000000">
            <w:pPr>
              <w:widowControl w:val="0"/>
              <w:jc w:val="center"/>
              <w:rPr>
                <w:rFonts w:cs="Times New Roman"/>
                <w:kern w:val="2"/>
                <w:sz w:val="21"/>
                <w:szCs w:val="21"/>
              </w:rPr>
            </w:pPr>
            <w:r w:rsidRPr="00561AD8">
              <w:rPr>
                <w:rFonts w:cs="Times New Roman" w:hint="eastAsia"/>
                <w:kern w:val="2"/>
                <w:sz w:val="21"/>
                <w:szCs w:val="21"/>
              </w:rPr>
              <w:t>电磁单头大锅灶</w:t>
            </w:r>
          </w:p>
        </w:tc>
        <w:tc>
          <w:tcPr>
            <w:tcW w:w="914" w:type="pct"/>
            <w:vAlign w:val="center"/>
          </w:tcPr>
          <w:p w14:paraId="4C5454E0" w14:textId="77777777" w:rsidR="00600D1A" w:rsidRPr="00561AD8" w:rsidRDefault="00000000">
            <w:pPr>
              <w:widowControl w:val="0"/>
              <w:jc w:val="center"/>
              <w:rPr>
                <w:rFonts w:cs="Times New Roman"/>
                <w:kern w:val="2"/>
                <w:sz w:val="21"/>
                <w:szCs w:val="21"/>
              </w:rPr>
            </w:pPr>
            <w:r w:rsidRPr="00561AD8">
              <w:rPr>
                <w:rFonts w:cs="Times New Roman" w:hint="eastAsia"/>
                <w:kern w:val="2"/>
                <w:sz w:val="21"/>
                <w:szCs w:val="21"/>
              </w:rPr>
              <w:t>宇厨</w:t>
            </w:r>
          </w:p>
        </w:tc>
        <w:tc>
          <w:tcPr>
            <w:tcW w:w="1330" w:type="pct"/>
            <w:vAlign w:val="center"/>
          </w:tcPr>
          <w:p w14:paraId="5A48E7CB" w14:textId="77777777" w:rsidR="00600D1A" w:rsidRPr="00561AD8" w:rsidRDefault="00000000">
            <w:pPr>
              <w:widowControl w:val="0"/>
              <w:jc w:val="center"/>
              <w:rPr>
                <w:rFonts w:cs="Times New Roman"/>
                <w:kern w:val="2"/>
                <w:sz w:val="21"/>
                <w:szCs w:val="21"/>
              </w:rPr>
            </w:pPr>
            <w:r w:rsidRPr="00561AD8">
              <w:rPr>
                <w:rFonts w:cs="Times New Roman" w:hint="eastAsia"/>
                <w:kern w:val="2"/>
                <w:sz w:val="21"/>
                <w:szCs w:val="21"/>
              </w:rPr>
              <w:t>KY-DC-800</w:t>
            </w:r>
          </w:p>
        </w:tc>
        <w:tc>
          <w:tcPr>
            <w:tcW w:w="665" w:type="pct"/>
            <w:vAlign w:val="center"/>
          </w:tcPr>
          <w:p w14:paraId="39F14F75" w14:textId="066004F5" w:rsidR="00600D1A" w:rsidRPr="00561AD8" w:rsidRDefault="00561AD8">
            <w:pPr>
              <w:widowControl w:val="0"/>
              <w:jc w:val="center"/>
              <w:rPr>
                <w:rFonts w:cs="Times New Roman"/>
                <w:kern w:val="2"/>
                <w:sz w:val="21"/>
                <w:szCs w:val="21"/>
              </w:rPr>
            </w:pPr>
            <w:r w:rsidRPr="00561AD8">
              <w:rPr>
                <w:rFonts w:cs="Times New Roman"/>
                <w:kern w:val="2"/>
                <w:sz w:val="21"/>
                <w:szCs w:val="21"/>
              </w:rPr>
              <w:t>9</w:t>
            </w:r>
          </w:p>
        </w:tc>
        <w:tc>
          <w:tcPr>
            <w:tcW w:w="1111" w:type="pct"/>
            <w:vAlign w:val="center"/>
          </w:tcPr>
          <w:p w14:paraId="798206E1" w14:textId="4524F887" w:rsidR="00600D1A" w:rsidRPr="00561AD8" w:rsidRDefault="00561AD8">
            <w:pPr>
              <w:widowControl w:val="0"/>
              <w:jc w:val="center"/>
              <w:rPr>
                <w:rFonts w:cs="Times New Roman"/>
                <w:kern w:val="2"/>
                <w:sz w:val="21"/>
                <w:szCs w:val="21"/>
              </w:rPr>
            </w:pPr>
            <w:r w:rsidRPr="00561AD8">
              <w:rPr>
                <w:rFonts w:cs="Times New Roman"/>
                <w:kern w:val="2"/>
                <w:sz w:val="21"/>
                <w:szCs w:val="21"/>
              </w:rPr>
              <w:t>13500</w:t>
            </w:r>
            <w:r w:rsidR="00000000" w:rsidRPr="00561AD8">
              <w:rPr>
                <w:rFonts w:cs="Times New Roman" w:hint="eastAsia"/>
                <w:kern w:val="2"/>
                <w:sz w:val="21"/>
                <w:szCs w:val="21"/>
              </w:rPr>
              <w:t>元</w:t>
            </w:r>
          </w:p>
        </w:tc>
      </w:tr>
      <w:tr w:rsidR="00600D1A" w14:paraId="6BC6FA5F" w14:textId="77777777">
        <w:trPr>
          <w:jc w:val="center"/>
        </w:trPr>
        <w:tc>
          <w:tcPr>
            <w:tcW w:w="980" w:type="pct"/>
            <w:vAlign w:val="center"/>
          </w:tcPr>
          <w:p w14:paraId="484B7225" w14:textId="77777777" w:rsidR="00600D1A" w:rsidRPr="00561AD8" w:rsidRDefault="00000000">
            <w:pPr>
              <w:jc w:val="center"/>
              <w:rPr>
                <w:rFonts w:cs="Times New Roman"/>
                <w:kern w:val="2"/>
                <w:sz w:val="21"/>
                <w:szCs w:val="21"/>
              </w:rPr>
            </w:pPr>
            <w:r w:rsidRPr="00561AD8">
              <w:rPr>
                <w:rFonts w:cs="Times New Roman"/>
                <w:kern w:val="2"/>
                <w:sz w:val="21"/>
                <w:szCs w:val="21"/>
              </w:rPr>
              <w:t>…</w:t>
            </w:r>
          </w:p>
        </w:tc>
        <w:tc>
          <w:tcPr>
            <w:tcW w:w="914" w:type="pct"/>
            <w:vAlign w:val="center"/>
          </w:tcPr>
          <w:p w14:paraId="1166CF0F" w14:textId="77777777" w:rsidR="00600D1A" w:rsidRPr="00561AD8" w:rsidRDefault="00000000">
            <w:pPr>
              <w:jc w:val="center"/>
              <w:rPr>
                <w:rFonts w:cs="Times New Roman"/>
                <w:kern w:val="2"/>
                <w:sz w:val="21"/>
                <w:szCs w:val="21"/>
              </w:rPr>
            </w:pPr>
            <w:r w:rsidRPr="00561AD8">
              <w:rPr>
                <w:rFonts w:cs="Times New Roman"/>
                <w:kern w:val="2"/>
                <w:sz w:val="21"/>
                <w:szCs w:val="21"/>
              </w:rPr>
              <w:t>…</w:t>
            </w:r>
          </w:p>
        </w:tc>
        <w:tc>
          <w:tcPr>
            <w:tcW w:w="1330" w:type="pct"/>
            <w:vAlign w:val="center"/>
          </w:tcPr>
          <w:p w14:paraId="30222F38" w14:textId="77777777" w:rsidR="00600D1A" w:rsidRPr="00561AD8" w:rsidRDefault="00000000">
            <w:pPr>
              <w:pStyle w:val="B"/>
              <w:rPr>
                <w:rFonts w:cs="Times New Roman"/>
                <w:kern w:val="2"/>
                <w:sz w:val="21"/>
                <w:szCs w:val="21"/>
              </w:rPr>
            </w:pPr>
            <w:r w:rsidRPr="00561AD8">
              <w:rPr>
                <w:rFonts w:cs="Times New Roman"/>
                <w:kern w:val="2"/>
                <w:sz w:val="21"/>
                <w:szCs w:val="21"/>
              </w:rPr>
              <w:t>…</w:t>
            </w:r>
          </w:p>
        </w:tc>
        <w:tc>
          <w:tcPr>
            <w:tcW w:w="665" w:type="pct"/>
            <w:vAlign w:val="center"/>
          </w:tcPr>
          <w:p w14:paraId="2A7A36BC" w14:textId="77777777" w:rsidR="00600D1A" w:rsidRPr="00561AD8" w:rsidRDefault="00000000">
            <w:pPr>
              <w:jc w:val="center"/>
              <w:rPr>
                <w:rFonts w:cs="Times New Roman"/>
                <w:kern w:val="2"/>
                <w:sz w:val="21"/>
                <w:szCs w:val="21"/>
              </w:rPr>
            </w:pPr>
            <w:r w:rsidRPr="00561AD8">
              <w:rPr>
                <w:rFonts w:cs="Times New Roman"/>
                <w:kern w:val="2"/>
                <w:sz w:val="21"/>
                <w:szCs w:val="21"/>
              </w:rPr>
              <w:t>…</w:t>
            </w:r>
          </w:p>
        </w:tc>
        <w:tc>
          <w:tcPr>
            <w:tcW w:w="1111" w:type="pct"/>
            <w:vAlign w:val="center"/>
          </w:tcPr>
          <w:p w14:paraId="2D929766" w14:textId="77777777" w:rsidR="00600D1A" w:rsidRPr="00561AD8" w:rsidRDefault="00000000">
            <w:pPr>
              <w:jc w:val="center"/>
              <w:rPr>
                <w:rFonts w:cs="Times New Roman"/>
                <w:kern w:val="2"/>
                <w:sz w:val="21"/>
                <w:szCs w:val="21"/>
              </w:rPr>
            </w:pPr>
            <w:r w:rsidRPr="00561AD8">
              <w:rPr>
                <w:rFonts w:cs="Times New Roman"/>
                <w:kern w:val="2"/>
                <w:sz w:val="21"/>
                <w:szCs w:val="21"/>
              </w:rPr>
              <w:t>…</w:t>
            </w:r>
          </w:p>
        </w:tc>
      </w:tr>
    </w:tbl>
    <w:p w14:paraId="48323D36" w14:textId="77777777" w:rsidR="007051DA" w:rsidRDefault="007051DA">
      <w:pPr>
        <w:spacing w:line="360" w:lineRule="auto"/>
        <w:rPr>
          <w:rFonts w:cs="Times New Roman"/>
          <w:szCs w:val="21"/>
        </w:rPr>
      </w:pPr>
    </w:p>
    <w:p w14:paraId="067185E4" w14:textId="4E846562" w:rsidR="00600D1A" w:rsidRDefault="00000000">
      <w:pPr>
        <w:spacing w:line="360" w:lineRule="auto"/>
        <w:rPr>
          <w:rFonts w:cs="Times New Roman"/>
          <w:szCs w:val="21"/>
        </w:rPr>
      </w:pPr>
      <w:r>
        <w:rPr>
          <w:rFonts w:cs="Times New Roman" w:hint="eastAsia"/>
          <w:szCs w:val="21"/>
        </w:rPr>
        <w:lastRenderedPageBreak/>
        <w:t>0</w:t>
      </w:r>
      <w:r>
        <w:rPr>
          <w:rFonts w:cs="Times New Roman"/>
          <w:szCs w:val="21"/>
        </w:rPr>
        <w:t>3</w:t>
      </w:r>
      <w:r>
        <w:rPr>
          <w:rFonts w:cs="Times New Roman" w:hint="eastAsia"/>
          <w:szCs w:val="21"/>
        </w:rPr>
        <w:t>包</w:t>
      </w:r>
    </w:p>
    <w:tbl>
      <w:tblPr>
        <w:tblStyle w:val="11"/>
        <w:tblW w:w="5000" w:type="pct"/>
        <w:jc w:val="center"/>
        <w:tblLook w:val="04A0" w:firstRow="1" w:lastRow="0" w:firstColumn="1" w:lastColumn="0" w:noHBand="0" w:noVBand="1"/>
      </w:tblPr>
      <w:tblGrid>
        <w:gridCol w:w="1670"/>
        <w:gridCol w:w="1558"/>
        <w:gridCol w:w="2267"/>
        <w:gridCol w:w="1133"/>
        <w:gridCol w:w="1894"/>
      </w:tblGrid>
      <w:tr w:rsidR="00600D1A" w:rsidRPr="00A77AA2" w14:paraId="0BCF9935" w14:textId="77777777">
        <w:trPr>
          <w:jc w:val="center"/>
        </w:trPr>
        <w:tc>
          <w:tcPr>
            <w:tcW w:w="5000" w:type="pct"/>
            <w:gridSpan w:val="5"/>
            <w:vAlign w:val="center"/>
          </w:tcPr>
          <w:p w14:paraId="4C2A3F6A" w14:textId="77777777" w:rsidR="00600D1A" w:rsidRPr="00A77AA2" w:rsidRDefault="00000000">
            <w:pPr>
              <w:jc w:val="center"/>
              <w:rPr>
                <w:rFonts w:cs="Times New Roman"/>
                <w:kern w:val="2"/>
                <w:sz w:val="21"/>
                <w:szCs w:val="21"/>
              </w:rPr>
            </w:pPr>
            <w:r w:rsidRPr="00A77AA2">
              <w:rPr>
                <w:rFonts w:cs="Times New Roman" w:hint="eastAsia"/>
                <w:kern w:val="2"/>
                <w:sz w:val="21"/>
                <w:szCs w:val="21"/>
              </w:rPr>
              <w:t>货物类</w:t>
            </w:r>
          </w:p>
        </w:tc>
      </w:tr>
      <w:tr w:rsidR="00600D1A" w:rsidRPr="00A77AA2" w14:paraId="4D295B45" w14:textId="77777777">
        <w:trPr>
          <w:jc w:val="center"/>
        </w:trPr>
        <w:tc>
          <w:tcPr>
            <w:tcW w:w="980" w:type="pct"/>
            <w:vAlign w:val="center"/>
          </w:tcPr>
          <w:p w14:paraId="3635359C" w14:textId="77777777" w:rsidR="00600D1A" w:rsidRPr="00A77AA2" w:rsidRDefault="00000000">
            <w:pPr>
              <w:jc w:val="center"/>
              <w:rPr>
                <w:rFonts w:cs="Times New Roman"/>
                <w:kern w:val="2"/>
                <w:sz w:val="21"/>
                <w:szCs w:val="21"/>
              </w:rPr>
            </w:pPr>
            <w:r w:rsidRPr="00A77AA2">
              <w:rPr>
                <w:rFonts w:cs="Times New Roman" w:hint="eastAsia"/>
                <w:kern w:val="2"/>
                <w:sz w:val="21"/>
                <w:szCs w:val="21"/>
              </w:rPr>
              <w:t>名称</w:t>
            </w:r>
          </w:p>
        </w:tc>
        <w:tc>
          <w:tcPr>
            <w:tcW w:w="914" w:type="pct"/>
            <w:vAlign w:val="center"/>
          </w:tcPr>
          <w:p w14:paraId="325673B8" w14:textId="77777777" w:rsidR="00600D1A" w:rsidRPr="00A77AA2" w:rsidRDefault="00000000">
            <w:pPr>
              <w:jc w:val="center"/>
              <w:rPr>
                <w:rFonts w:cs="Times New Roman"/>
                <w:kern w:val="2"/>
                <w:sz w:val="21"/>
                <w:szCs w:val="21"/>
              </w:rPr>
            </w:pPr>
            <w:r w:rsidRPr="00A77AA2">
              <w:rPr>
                <w:rFonts w:cs="Times New Roman" w:hint="eastAsia"/>
                <w:kern w:val="2"/>
                <w:sz w:val="21"/>
                <w:szCs w:val="21"/>
              </w:rPr>
              <w:t>品牌</w:t>
            </w:r>
          </w:p>
        </w:tc>
        <w:tc>
          <w:tcPr>
            <w:tcW w:w="1330" w:type="pct"/>
            <w:vAlign w:val="center"/>
          </w:tcPr>
          <w:p w14:paraId="39A22FB6" w14:textId="77777777" w:rsidR="00600D1A" w:rsidRPr="00A77AA2" w:rsidRDefault="00000000">
            <w:pPr>
              <w:jc w:val="center"/>
              <w:rPr>
                <w:rFonts w:cs="Times New Roman"/>
                <w:kern w:val="2"/>
                <w:sz w:val="21"/>
                <w:szCs w:val="21"/>
              </w:rPr>
            </w:pPr>
            <w:r w:rsidRPr="00A77AA2">
              <w:rPr>
                <w:rFonts w:cs="Times New Roman" w:hint="eastAsia"/>
                <w:kern w:val="2"/>
                <w:sz w:val="21"/>
                <w:szCs w:val="21"/>
              </w:rPr>
              <w:t>规格型号</w:t>
            </w:r>
          </w:p>
        </w:tc>
        <w:tc>
          <w:tcPr>
            <w:tcW w:w="665" w:type="pct"/>
            <w:vAlign w:val="center"/>
          </w:tcPr>
          <w:p w14:paraId="1E0D391A" w14:textId="77777777" w:rsidR="00600D1A" w:rsidRPr="00A77AA2" w:rsidRDefault="00000000">
            <w:pPr>
              <w:jc w:val="center"/>
              <w:rPr>
                <w:rFonts w:cs="Times New Roman"/>
                <w:kern w:val="2"/>
                <w:sz w:val="21"/>
                <w:szCs w:val="21"/>
              </w:rPr>
            </w:pPr>
            <w:r w:rsidRPr="00A77AA2">
              <w:rPr>
                <w:rFonts w:cs="Times New Roman" w:hint="eastAsia"/>
                <w:kern w:val="2"/>
                <w:sz w:val="21"/>
                <w:szCs w:val="21"/>
              </w:rPr>
              <w:t>数量</w:t>
            </w:r>
          </w:p>
        </w:tc>
        <w:tc>
          <w:tcPr>
            <w:tcW w:w="1111" w:type="pct"/>
            <w:vAlign w:val="center"/>
          </w:tcPr>
          <w:p w14:paraId="7C546811" w14:textId="77777777" w:rsidR="00600D1A" w:rsidRPr="00A77AA2" w:rsidRDefault="00000000">
            <w:pPr>
              <w:jc w:val="center"/>
              <w:rPr>
                <w:rFonts w:cs="Times New Roman"/>
                <w:kern w:val="2"/>
                <w:sz w:val="21"/>
                <w:szCs w:val="21"/>
              </w:rPr>
            </w:pPr>
            <w:r w:rsidRPr="00A77AA2">
              <w:rPr>
                <w:rFonts w:cs="Times New Roman" w:hint="eastAsia"/>
                <w:kern w:val="2"/>
                <w:sz w:val="21"/>
                <w:szCs w:val="21"/>
              </w:rPr>
              <w:t>单价</w:t>
            </w:r>
          </w:p>
        </w:tc>
      </w:tr>
      <w:tr w:rsidR="00600D1A" w:rsidRPr="00A77AA2" w14:paraId="6FAB66E8" w14:textId="77777777">
        <w:trPr>
          <w:jc w:val="center"/>
        </w:trPr>
        <w:tc>
          <w:tcPr>
            <w:tcW w:w="980" w:type="pct"/>
            <w:vAlign w:val="center"/>
          </w:tcPr>
          <w:p w14:paraId="469F5316" w14:textId="77777777" w:rsidR="00600D1A" w:rsidRPr="00A77AA2" w:rsidRDefault="00000000">
            <w:pPr>
              <w:jc w:val="center"/>
              <w:rPr>
                <w:rFonts w:cs="Times New Roman"/>
                <w:kern w:val="2"/>
                <w:sz w:val="21"/>
                <w:szCs w:val="21"/>
              </w:rPr>
            </w:pPr>
            <w:r w:rsidRPr="00A77AA2">
              <w:rPr>
                <w:rFonts w:cs="Times New Roman" w:hint="eastAsia"/>
                <w:kern w:val="2"/>
                <w:sz w:val="21"/>
                <w:szCs w:val="21"/>
              </w:rPr>
              <w:t>电磁可倾式汤锅</w:t>
            </w:r>
          </w:p>
        </w:tc>
        <w:tc>
          <w:tcPr>
            <w:tcW w:w="914" w:type="pct"/>
            <w:vAlign w:val="center"/>
          </w:tcPr>
          <w:p w14:paraId="694357D8" w14:textId="77777777" w:rsidR="00600D1A" w:rsidRPr="00A77AA2" w:rsidRDefault="00000000">
            <w:pPr>
              <w:jc w:val="center"/>
              <w:rPr>
                <w:rFonts w:cs="Times New Roman"/>
                <w:kern w:val="2"/>
                <w:sz w:val="21"/>
                <w:szCs w:val="21"/>
              </w:rPr>
            </w:pPr>
            <w:r w:rsidRPr="00A77AA2">
              <w:rPr>
                <w:rFonts w:cs="Times New Roman" w:hint="eastAsia"/>
                <w:kern w:val="2"/>
                <w:sz w:val="21"/>
                <w:szCs w:val="21"/>
              </w:rPr>
              <w:t>沁鑫</w:t>
            </w:r>
          </w:p>
        </w:tc>
        <w:tc>
          <w:tcPr>
            <w:tcW w:w="1330" w:type="pct"/>
            <w:vAlign w:val="center"/>
          </w:tcPr>
          <w:p w14:paraId="578DE60A" w14:textId="65A4335C" w:rsidR="00600D1A" w:rsidRPr="00A77AA2" w:rsidRDefault="00000000">
            <w:pPr>
              <w:jc w:val="center"/>
              <w:rPr>
                <w:rFonts w:cs="Times New Roman"/>
                <w:kern w:val="2"/>
                <w:sz w:val="21"/>
                <w:szCs w:val="21"/>
              </w:rPr>
            </w:pPr>
            <w:r w:rsidRPr="00A77AA2">
              <w:rPr>
                <w:rFonts w:cs="Times New Roman" w:hint="eastAsia"/>
                <w:kern w:val="2"/>
                <w:sz w:val="21"/>
                <w:szCs w:val="21"/>
              </w:rPr>
              <w:t>QX-YB800-E125</w:t>
            </w:r>
          </w:p>
        </w:tc>
        <w:tc>
          <w:tcPr>
            <w:tcW w:w="665" w:type="pct"/>
            <w:vAlign w:val="center"/>
          </w:tcPr>
          <w:p w14:paraId="79BEEF09" w14:textId="08A5FD61" w:rsidR="00600D1A" w:rsidRPr="00A77AA2" w:rsidRDefault="00A77AA2">
            <w:pPr>
              <w:jc w:val="center"/>
              <w:rPr>
                <w:rFonts w:cs="Times New Roman"/>
                <w:kern w:val="2"/>
                <w:sz w:val="21"/>
                <w:szCs w:val="21"/>
              </w:rPr>
            </w:pPr>
            <w:r w:rsidRPr="00A77AA2">
              <w:rPr>
                <w:rFonts w:cs="Times New Roman"/>
                <w:kern w:val="2"/>
                <w:sz w:val="21"/>
                <w:szCs w:val="21"/>
              </w:rPr>
              <w:t>4</w:t>
            </w:r>
          </w:p>
        </w:tc>
        <w:tc>
          <w:tcPr>
            <w:tcW w:w="1111" w:type="pct"/>
            <w:vAlign w:val="center"/>
          </w:tcPr>
          <w:p w14:paraId="2CE53192" w14:textId="4FE698BA" w:rsidR="00600D1A" w:rsidRPr="00A77AA2" w:rsidRDefault="00A77AA2">
            <w:pPr>
              <w:jc w:val="center"/>
              <w:rPr>
                <w:rFonts w:cs="Times New Roman"/>
                <w:kern w:val="2"/>
                <w:sz w:val="21"/>
                <w:szCs w:val="21"/>
              </w:rPr>
            </w:pPr>
            <w:r w:rsidRPr="00A77AA2">
              <w:rPr>
                <w:rFonts w:cs="Times New Roman"/>
                <w:kern w:val="2"/>
                <w:sz w:val="21"/>
                <w:szCs w:val="21"/>
              </w:rPr>
              <w:t>32220</w:t>
            </w:r>
            <w:r w:rsidR="00000000" w:rsidRPr="00A77AA2">
              <w:rPr>
                <w:rFonts w:cs="Times New Roman" w:hint="eastAsia"/>
                <w:kern w:val="2"/>
                <w:sz w:val="21"/>
                <w:szCs w:val="21"/>
              </w:rPr>
              <w:t>元</w:t>
            </w:r>
          </w:p>
        </w:tc>
      </w:tr>
      <w:tr w:rsidR="00600D1A" w14:paraId="4A34D942" w14:textId="77777777">
        <w:trPr>
          <w:jc w:val="center"/>
        </w:trPr>
        <w:tc>
          <w:tcPr>
            <w:tcW w:w="980" w:type="pct"/>
            <w:vAlign w:val="center"/>
          </w:tcPr>
          <w:p w14:paraId="1D97CD51" w14:textId="77777777" w:rsidR="00600D1A" w:rsidRPr="00A77AA2" w:rsidRDefault="00000000">
            <w:pPr>
              <w:jc w:val="center"/>
              <w:rPr>
                <w:color w:val="000000"/>
                <w:szCs w:val="21"/>
                <w:lang w:bidi="ar"/>
              </w:rPr>
            </w:pPr>
            <w:r w:rsidRPr="00A77AA2">
              <w:rPr>
                <w:color w:val="000000"/>
                <w:szCs w:val="21"/>
                <w:lang w:bidi="ar"/>
              </w:rPr>
              <w:t>…</w:t>
            </w:r>
          </w:p>
        </w:tc>
        <w:tc>
          <w:tcPr>
            <w:tcW w:w="914" w:type="pct"/>
            <w:vAlign w:val="center"/>
          </w:tcPr>
          <w:p w14:paraId="63AC59A4" w14:textId="77777777" w:rsidR="00600D1A" w:rsidRPr="00A77AA2" w:rsidRDefault="00000000">
            <w:pPr>
              <w:jc w:val="center"/>
              <w:rPr>
                <w:color w:val="000000"/>
                <w:szCs w:val="21"/>
                <w:lang w:bidi="ar"/>
              </w:rPr>
            </w:pPr>
            <w:r w:rsidRPr="00A77AA2">
              <w:rPr>
                <w:color w:val="000000"/>
                <w:szCs w:val="21"/>
                <w:lang w:bidi="ar"/>
              </w:rPr>
              <w:t>…</w:t>
            </w:r>
          </w:p>
        </w:tc>
        <w:tc>
          <w:tcPr>
            <w:tcW w:w="1330" w:type="pct"/>
            <w:vAlign w:val="center"/>
          </w:tcPr>
          <w:p w14:paraId="65F7D1C7" w14:textId="77777777" w:rsidR="00600D1A" w:rsidRPr="00A77AA2" w:rsidRDefault="00000000">
            <w:pPr>
              <w:pStyle w:val="B"/>
              <w:rPr>
                <w:color w:val="000000"/>
                <w:sz w:val="21"/>
                <w:szCs w:val="21"/>
                <w:lang w:bidi="ar"/>
              </w:rPr>
            </w:pPr>
            <w:r w:rsidRPr="00A77AA2">
              <w:rPr>
                <w:color w:val="000000"/>
                <w:szCs w:val="21"/>
                <w:lang w:bidi="ar"/>
              </w:rPr>
              <w:t>…</w:t>
            </w:r>
          </w:p>
        </w:tc>
        <w:tc>
          <w:tcPr>
            <w:tcW w:w="665" w:type="pct"/>
            <w:vAlign w:val="center"/>
          </w:tcPr>
          <w:p w14:paraId="6F379A07" w14:textId="77777777" w:rsidR="00600D1A" w:rsidRPr="00A77AA2" w:rsidRDefault="00000000">
            <w:pPr>
              <w:jc w:val="center"/>
              <w:rPr>
                <w:color w:val="000000"/>
                <w:szCs w:val="21"/>
                <w:lang w:bidi="ar"/>
              </w:rPr>
            </w:pPr>
            <w:r w:rsidRPr="00A77AA2">
              <w:rPr>
                <w:color w:val="000000"/>
                <w:szCs w:val="21"/>
                <w:lang w:bidi="ar"/>
              </w:rPr>
              <w:t>…</w:t>
            </w:r>
          </w:p>
        </w:tc>
        <w:tc>
          <w:tcPr>
            <w:tcW w:w="1111" w:type="pct"/>
            <w:vAlign w:val="center"/>
          </w:tcPr>
          <w:p w14:paraId="431CFD79" w14:textId="77777777" w:rsidR="00600D1A" w:rsidRPr="00A77AA2" w:rsidRDefault="00000000">
            <w:pPr>
              <w:jc w:val="center"/>
              <w:rPr>
                <w:color w:val="000000"/>
                <w:szCs w:val="21"/>
                <w:lang w:bidi="ar"/>
              </w:rPr>
            </w:pPr>
            <w:r w:rsidRPr="00A77AA2">
              <w:rPr>
                <w:color w:val="000000"/>
                <w:szCs w:val="21"/>
                <w:lang w:bidi="ar"/>
              </w:rPr>
              <w:t>…</w:t>
            </w:r>
          </w:p>
        </w:tc>
      </w:tr>
    </w:tbl>
    <w:p w14:paraId="34ED6453" w14:textId="5C7DFBE6" w:rsidR="00600D1A" w:rsidRDefault="00000000">
      <w:pPr>
        <w:spacing w:line="360" w:lineRule="auto"/>
        <w:rPr>
          <w:rFonts w:cs="Times New Roman"/>
          <w:color w:val="FF0000"/>
          <w:szCs w:val="21"/>
        </w:rPr>
      </w:pPr>
      <w:r>
        <w:rPr>
          <w:rFonts w:cs="Times New Roman" w:hint="eastAsia"/>
          <w:szCs w:val="21"/>
        </w:rPr>
        <w:t>五、评审专家</w:t>
      </w:r>
      <w:r>
        <w:rPr>
          <w:rFonts w:cs="Times New Roman" w:hint="eastAsia"/>
          <w:color w:val="000000" w:themeColor="text1"/>
          <w:szCs w:val="21"/>
        </w:rPr>
        <w:t>名单：张立青、张志佳、李征、杨帆、黄尚永、李东生、李亚凤</w:t>
      </w:r>
      <w:r>
        <w:rPr>
          <w:rFonts w:cs="Times New Roman"/>
          <w:color w:val="000000" w:themeColor="text1"/>
          <w:szCs w:val="21"/>
        </w:rPr>
        <w:t>。</w:t>
      </w:r>
    </w:p>
    <w:p w14:paraId="122E887D" w14:textId="77777777" w:rsidR="00600D1A" w:rsidRDefault="00000000">
      <w:pPr>
        <w:spacing w:line="360" w:lineRule="auto"/>
        <w:rPr>
          <w:rFonts w:cs="Times New Roman"/>
          <w:szCs w:val="21"/>
        </w:rPr>
      </w:pPr>
      <w:r>
        <w:rPr>
          <w:rFonts w:cs="Times New Roman" w:hint="eastAsia"/>
          <w:szCs w:val="21"/>
        </w:rPr>
        <w:t>六、代理服务收费标准及金额：</w:t>
      </w:r>
    </w:p>
    <w:p w14:paraId="39D23542" w14:textId="77777777" w:rsidR="00600D1A" w:rsidRDefault="00000000">
      <w:pPr>
        <w:pStyle w:val="ab"/>
        <w:numPr>
          <w:ilvl w:val="0"/>
          <w:numId w:val="1"/>
        </w:numPr>
        <w:spacing w:line="360" w:lineRule="auto"/>
        <w:ind w:firstLineChars="0"/>
        <w:rPr>
          <w:rFonts w:cs="Times New Roman"/>
          <w:szCs w:val="21"/>
        </w:rPr>
      </w:pPr>
      <w:r>
        <w:rPr>
          <w:rFonts w:cs="Times New Roman" w:hint="eastAsia"/>
          <w:szCs w:val="21"/>
        </w:rPr>
        <w:t>招标代理服务费收取标准：</w:t>
      </w:r>
      <w:r>
        <w:rPr>
          <w:rFonts w:cs="Times New Roman"/>
          <w:szCs w:val="21"/>
        </w:rPr>
        <w:t>参照原《招标代理服务收费管理暂行办法》（计价格[2002]1980号文）、《国家发展改革委办公厅关于招标代理服务收费有关问题的通知》（发改办价格[2003]857号）及《国家发展改革委关于降低部分建设项目收费标准规范收费行为等有关问题的通知》（发改价格〔2011〕534号）的规定，根据每包中标金额按差额定率累进法计算后向中标人收取</w:t>
      </w:r>
      <w:r>
        <w:rPr>
          <w:rFonts w:cs="Times New Roman" w:hint="eastAsia"/>
          <w:szCs w:val="21"/>
        </w:rPr>
        <w:t>。</w:t>
      </w:r>
    </w:p>
    <w:p w14:paraId="2478DF44" w14:textId="77777777" w:rsidR="00600D1A" w:rsidRDefault="00000000">
      <w:pPr>
        <w:pStyle w:val="ab"/>
        <w:numPr>
          <w:ilvl w:val="0"/>
          <w:numId w:val="1"/>
        </w:numPr>
        <w:spacing w:line="360" w:lineRule="auto"/>
        <w:ind w:firstLineChars="0"/>
        <w:rPr>
          <w:rFonts w:cs="Times New Roman"/>
          <w:color w:val="000000" w:themeColor="text1"/>
          <w:szCs w:val="21"/>
        </w:rPr>
      </w:pPr>
      <w:r>
        <w:rPr>
          <w:rFonts w:cs="Times New Roman" w:hint="eastAsia"/>
          <w:szCs w:val="21"/>
        </w:rPr>
        <w:t>本项目0</w:t>
      </w:r>
      <w:r>
        <w:rPr>
          <w:rFonts w:cs="Times New Roman"/>
          <w:szCs w:val="21"/>
        </w:rPr>
        <w:t>1</w:t>
      </w:r>
      <w:r>
        <w:rPr>
          <w:rFonts w:cs="Times New Roman" w:hint="eastAsia"/>
          <w:szCs w:val="21"/>
        </w:rPr>
        <w:t>包中标服务费计算结果为人民</w:t>
      </w:r>
      <w:r>
        <w:rPr>
          <w:rFonts w:cs="Times New Roman" w:hint="eastAsia"/>
          <w:color w:val="000000" w:themeColor="text1"/>
          <w:szCs w:val="21"/>
        </w:rPr>
        <w:t>币80,830.66</w:t>
      </w:r>
      <w:r>
        <w:rPr>
          <w:rFonts w:cs="Times New Roman"/>
          <w:color w:val="000000" w:themeColor="text1"/>
          <w:szCs w:val="21"/>
        </w:rPr>
        <w:t>元</w:t>
      </w:r>
    </w:p>
    <w:p w14:paraId="636E84EA" w14:textId="77777777" w:rsidR="00600D1A" w:rsidRDefault="00000000">
      <w:pPr>
        <w:pStyle w:val="ab"/>
        <w:numPr>
          <w:ilvl w:val="0"/>
          <w:numId w:val="1"/>
        </w:numPr>
        <w:spacing w:line="360" w:lineRule="auto"/>
        <w:ind w:firstLineChars="0"/>
        <w:rPr>
          <w:rFonts w:cs="Times New Roman"/>
          <w:color w:val="000000" w:themeColor="text1"/>
          <w:szCs w:val="21"/>
        </w:rPr>
      </w:pPr>
      <w:r>
        <w:rPr>
          <w:rFonts w:cs="Times New Roman" w:hint="eastAsia"/>
          <w:szCs w:val="21"/>
        </w:rPr>
        <w:t>本项目0</w:t>
      </w:r>
      <w:r>
        <w:rPr>
          <w:rFonts w:cs="Times New Roman"/>
          <w:szCs w:val="21"/>
        </w:rPr>
        <w:t>2</w:t>
      </w:r>
      <w:r>
        <w:rPr>
          <w:rFonts w:cs="Times New Roman" w:hint="eastAsia"/>
          <w:szCs w:val="21"/>
        </w:rPr>
        <w:t>包中标服务费计算结果为人民</w:t>
      </w:r>
      <w:r>
        <w:rPr>
          <w:rFonts w:cs="Times New Roman" w:hint="eastAsia"/>
          <w:color w:val="000000" w:themeColor="text1"/>
          <w:szCs w:val="21"/>
        </w:rPr>
        <w:t>币70,496.93</w:t>
      </w:r>
      <w:r>
        <w:rPr>
          <w:rFonts w:cs="Times New Roman"/>
          <w:color w:val="000000" w:themeColor="text1"/>
          <w:szCs w:val="21"/>
        </w:rPr>
        <w:t>元</w:t>
      </w:r>
    </w:p>
    <w:p w14:paraId="3510E002" w14:textId="77777777" w:rsidR="00600D1A" w:rsidRDefault="00000000">
      <w:pPr>
        <w:pStyle w:val="ab"/>
        <w:numPr>
          <w:ilvl w:val="0"/>
          <w:numId w:val="1"/>
        </w:numPr>
        <w:spacing w:line="360" w:lineRule="auto"/>
        <w:ind w:firstLineChars="0"/>
        <w:rPr>
          <w:rFonts w:cs="Times New Roman"/>
          <w:color w:val="000000" w:themeColor="text1"/>
          <w:szCs w:val="21"/>
        </w:rPr>
      </w:pPr>
      <w:r>
        <w:rPr>
          <w:rFonts w:cs="Times New Roman" w:hint="eastAsia"/>
          <w:szCs w:val="21"/>
        </w:rPr>
        <w:t>本项目0</w:t>
      </w:r>
      <w:r>
        <w:rPr>
          <w:rFonts w:cs="Times New Roman"/>
          <w:szCs w:val="21"/>
        </w:rPr>
        <w:t>3</w:t>
      </w:r>
      <w:r>
        <w:rPr>
          <w:rFonts w:cs="Times New Roman" w:hint="eastAsia"/>
          <w:szCs w:val="21"/>
        </w:rPr>
        <w:t>包中标服务费计算结果为人民</w:t>
      </w:r>
      <w:r>
        <w:rPr>
          <w:rFonts w:cs="Times New Roman" w:hint="eastAsia"/>
          <w:color w:val="000000" w:themeColor="text1"/>
          <w:szCs w:val="21"/>
        </w:rPr>
        <w:t>币74,187.18</w:t>
      </w:r>
      <w:r>
        <w:rPr>
          <w:rFonts w:cs="Times New Roman"/>
          <w:color w:val="000000" w:themeColor="text1"/>
          <w:szCs w:val="21"/>
        </w:rPr>
        <w:t>元</w:t>
      </w:r>
    </w:p>
    <w:p w14:paraId="1E36F010" w14:textId="77777777" w:rsidR="00600D1A" w:rsidRDefault="00000000">
      <w:pPr>
        <w:spacing w:line="360" w:lineRule="auto"/>
        <w:rPr>
          <w:rFonts w:cs="Times New Roman"/>
          <w:szCs w:val="21"/>
        </w:rPr>
      </w:pPr>
      <w:r>
        <w:rPr>
          <w:rFonts w:cs="Times New Roman" w:hint="eastAsia"/>
          <w:szCs w:val="21"/>
        </w:rPr>
        <w:t>七、公告期限</w:t>
      </w:r>
    </w:p>
    <w:p w14:paraId="3CA468AF" w14:textId="77777777" w:rsidR="00600D1A" w:rsidRDefault="00000000">
      <w:pPr>
        <w:spacing w:line="360" w:lineRule="auto"/>
        <w:ind w:firstLineChars="200" w:firstLine="480"/>
        <w:rPr>
          <w:szCs w:val="21"/>
        </w:rPr>
      </w:pPr>
      <w:r>
        <w:rPr>
          <w:rFonts w:hint="eastAsia"/>
          <w:szCs w:val="21"/>
        </w:rPr>
        <w:t>自本公告发布之日起</w:t>
      </w:r>
      <w:r>
        <w:rPr>
          <w:szCs w:val="21"/>
        </w:rPr>
        <w:t>1</w:t>
      </w:r>
      <w:r>
        <w:rPr>
          <w:rFonts w:hint="eastAsia"/>
          <w:szCs w:val="21"/>
        </w:rPr>
        <w:t>个工作日。</w:t>
      </w:r>
    </w:p>
    <w:p w14:paraId="0A50D75F" w14:textId="77777777" w:rsidR="00600D1A" w:rsidRDefault="00000000">
      <w:pPr>
        <w:spacing w:line="360" w:lineRule="auto"/>
        <w:rPr>
          <w:rFonts w:cs="仿宋"/>
          <w:szCs w:val="21"/>
        </w:rPr>
      </w:pPr>
      <w:r>
        <w:rPr>
          <w:rFonts w:cs="仿宋" w:hint="eastAsia"/>
          <w:szCs w:val="21"/>
        </w:rPr>
        <w:t>八、其他补充事宜</w:t>
      </w:r>
    </w:p>
    <w:p w14:paraId="021A530D" w14:textId="77777777" w:rsidR="00600D1A" w:rsidRDefault="00000000">
      <w:pPr>
        <w:pStyle w:val="ab"/>
        <w:numPr>
          <w:ilvl w:val="0"/>
          <w:numId w:val="2"/>
        </w:numPr>
        <w:wordWrap w:val="0"/>
        <w:snapToGrid w:val="0"/>
        <w:spacing w:line="360" w:lineRule="auto"/>
        <w:ind w:firstLineChars="0"/>
        <w:rPr>
          <w:rFonts w:cs="Times New Roman"/>
          <w:szCs w:val="21"/>
        </w:rPr>
      </w:pPr>
      <w:r>
        <w:rPr>
          <w:rFonts w:cs="Times New Roman"/>
          <w:szCs w:val="21"/>
        </w:rPr>
        <w:t>0</w:t>
      </w:r>
      <w:r>
        <w:rPr>
          <w:rFonts w:cs="Times New Roman" w:hint="eastAsia"/>
          <w:szCs w:val="21"/>
        </w:rPr>
        <w:t>1-03包中标明细详见附件表格</w:t>
      </w:r>
    </w:p>
    <w:p w14:paraId="22DFEC28" w14:textId="77777777" w:rsidR="00600D1A" w:rsidRDefault="00000000">
      <w:pPr>
        <w:pStyle w:val="ab"/>
        <w:numPr>
          <w:ilvl w:val="0"/>
          <w:numId w:val="2"/>
        </w:numPr>
        <w:wordWrap w:val="0"/>
        <w:snapToGrid w:val="0"/>
        <w:spacing w:line="360" w:lineRule="auto"/>
        <w:ind w:firstLineChars="0"/>
        <w:rPr>
          <w:rFonts w:cs="Times New Roman"/>
          <w:szCs w:val="21"/>
        </w:rPr>
      </w:pPr>
      <w:r>
        <w:rPr>
          <w:rFonts w:cs="Times New Roman" w:hint="eastAsia"/>
          <w:szCs w:val="21"/>
        </w:rPr>
        <w:t>招标公告日期：</w:t>
      </w:r>
      <w:r>
        <w:rPr>
          <w:rFonts w:cs="Times New Roman"/>
          <w:szCs w:val="21"/>
        </w:rPr>
        <w:t>2026年</w:t>
      </w:r>
      <w:r>
        <w:rPr>
          <w:rFonts w:cs="Times New Roman" w:hint="eastAsia"/>
          <w:szCs w:val="21"/>
        </w:rPr>
        <w:t>7</w:t>
      </w:r>
      <w:r>
        <w:rPr>
          <w:rFonts w:cs="Times New Roman"/>
          <w:szCs w:val="21"/>
        </w:rPr>
        <w:t>月</w:t>
      </w:r>
      <w:r>
        <w:rPr>
          <w:rFonts w:cs="Times New Roman" w:hint="eastAsia"/>
          <w:szCs w:val="21"/>
        </w:rPr>
        <w:t>24</w:t>
      </w:r>
      <w:r>
        <w:rPr>
          <w:rFonts w:cs="Times New Roman"/>
          <w:szCs w:val="21"/>
        </w:rPr>
        <w:t>日</w:t>
      </w:r>
    </w:p>
    <w:p w14:paraId="2212795C" w14:textId="77777777" w:rsidR="00600D1A" w:rsidRDefault="00000000">
      <w:pPr>
        <w:pStyle w:val="ab"/>
        <w:numPr>
          <w:ilvl w:val="0"/>
          <w:numId w:val="2"/>
        </w:numPr>
        <w:wordWrap w:val="0"/>
        <w:snapToGrid w:val="0"/>
        <w:spacing w:line="360" w:lineRule="auto"/>
        <w:ind w:firstLineChars="0"/>
        <w:rPr>
          <w:rFonts w:cs="Times New Roman"/>
          <w:color w:val="000000" w:themeColor="text1"/>
          <w:szCs w:val="21"/>
        </w:rPr>
      </w:pPr>
      <w:r>
        <w:rPr>
          <w:rFonts w:cs="Times New Roman"/>
          <w:color w:val="000000" w:themeColor="text1"/>
          <w:szCs w:val="21"/>
        </w:rPr>
        <w:t>开标</w:t>
      </w:r>
      <w:r>
        <w:rPr>
          <w:rFonts w:cs="Times New Roman" w:hint="eastAsia"/>
          <w:color w:val="000000" w:themeColor="text1"/>
          <w:szCs w:val="21"/>
        </w:rPr>
        <w:t>日期：2026年08月14日</w:t>
      </w:r>
    </w:p>
    <w:p w14:paraId="32AFF8FF" w14:textId="110C804F" w:rsidR="00600D1A" w:rsidRPr="003E0A6A" w:rsidRDefault="00000000">
      <w:pPr>
        <w:pStyle w:val="ab"/>
        <w:numPr>
          <w:ilvl w:val="0"/>
          <w:numId w:val="2"/>
        </w:numPr>
        <w:wordWrap w:val="0"/>
        <w:spacing w:line="360" w:lineRule="auto"/>
        <w:ind w:firstLineChars="0"/>
        <w:rPr>
          <w:rFonts w:cs="Times New Roman"/>
          <w:color w:val="000000" w:themeColor="text1"/>
          <w:szCs w:val="21"/>
        </w:rPr>
      </w:pPr>
      <w:r w:rsidRPr="003E0A6A">
        <w:rPr>
          <w:rFonts w:cs="Times New Roman" w:hint="eastAsia"/>
          <w:color w:val="000000" w:themeColor="text1"/>
          <w:szCs w:val="21"/>
        </w:rPr>
        <w:t>定标日期：</w:t>
      </w:r>
      <w:r w:rsidR="003E0A6A" w:rsidRPr="003E0A6A">
        <w:rPr>
          <w:rFonts w:cs="Times New Roman" w:hint="eastAsia"/>
          <w:color w:val="000000" w:themeColor="text1"/>
          <w:szCs w:val="21"/>
        </w:rPr>
        <w:t>2026年08月17日</w:t>
      </w:r>
    </w:p>
    <w:p w14:paraId="44AB5B3E" w14:textId="77777777" w:rsidR="00600D1A" w:rsidRDefault="00000000">
      <w:pPr>
        <w:pStyle w:val="ab"/>
        <w:numPr>
          <w:ilvl w:val="0"/>
          <w:numId w:val="2"/>
        </w:numPr>
        <w:spacing w:line="360" w:lineRule="auto"/>
        <w:ind w:firstLineChars="0"/>
        <w:rPr>
          <w:rFonts w:cs="Times New Roman"/>
          <w:color w:val="000000" w:themeColor="text1"/>
          <w:szCs w:val="21"/>
        </w:rPr>
      </w:pPr>
      <w:r>
        <w:rPr>
          <w:rFonts w:cs="Times New Roman" w:hint="eastAsia"/>
          <w:color w:val="000000" w:themeColor="text1"/>
          <w:szCs w:val="21"/>
        </w:rPr>
        <w:t>0</w:t>
      </w:r>
      <w:r>
        <w:rPr>
          <w:rFonts w:cs="Times New Roman"/>
          <w:color w:val="000000" w:themeColor="text1"/>
          <w:szCs w:val="21"/>
        </w:rPr>
        <w:t>1</w:t>
      </w:r>
      <w:r>
        <w:rPr>
          <w:rFonts w:cs="Times New Roman" w:hint="eastAsia"/>
          <w:color w:val="000000" w:themeColor="text1"/>
          <w:szCs w:val="21"/>
        </w:rPr>
        <w:t>包中标</w:t>
      </w:r>
      <w:r>
        <w:rPr>
          <w:rFonts w:cs="Times New Roman"/>
          <w:color w:val="000000" w:themeColor="text1"/>
          <w:szCs w:val="21"/>
        </w:rPr>
        <w:t>供应商评审总得分（总平均分）：</w:t>
      </w:r>
      <w:r>
        <w:rPr>
          <w:rFonts w:cs="Times New Roman" w:hint="eastAsia"/>
          <w:color w:val="000000" w:themeColor="text1"/>
          <w:szCs w:val="21"/>
        </w:rPr>
        <w:t>90.16</w:t>
      </w:r>
    </w:p>
    <w:p w14:paraId="1C1E132E" w14:textId="77777777" w:rsidR="00600D1A" w:rsidRDefault="00000000">
      <w:pPr>
        <w:pStyle w:val="ab"/>
        <w:numPr>
          <w:ilvl w:val="0"/>
          <w:numId w:val="2"/>
        </w:numPr>
        <w:spacing w:line="360" w:lineRule="auto"/>
        <w:ind w:firstLineChars="0"/>
        <w:rPr>
          <w:rFonts w:cs="Times New Roman"/>
          <w:color w:val="000000" w:themeColor="text1"/>
          <w:szCs w:val="21"/>
        </w:rPr>
      </w:pPr>
      <w:r>
        <w:rPr>
          <w:rFonts w:cs="Times New Roman" w:hint="eastAsia"/>
          <w:color w:val="000000" w:themeColor="text1"/>
          <w:szCs w:val="21"/>
        </w:rPr>
        <w:t>0</w:t>
      </w:r>
      <w:r>
        <w:rPr>
          <w:rFonts w:cs="Times New Roman"/>
          <w:color w:val="000000" w:themeColor="text1"/>
          <w:szCs w:val="21"/>
        </w:rPr>
        <w:t>2</w:t>
      </w:r>
      <w:r>
        <w:rPr>
          <w:rFonts w:cs="Times New Roman" w:hint="eastAsia"/>
          <w:color w:val="000000" w:themeColor="text1"/>
          <w:szCs w:val="21"/>
        </w:rPr>
        <w:t>包中标</w:t>
      </w:r>
      <w:r>
        <w:rPr>
          <w:rFonts w:cs="Times New Roman"/>
          <w:color w:val="000000" w:themeColor="text1"/>
          <w:szCs w:val="21"/>
        </w:rPr>
        <w:t>供应商评审总得分（总平均分）：</w:t>
      </w:r>
      <w:r>
        <w:rPr>
          <w:rFonts w:cs="Times New Roman" w:hint="eastAsia"/>
          <w:color w:val="000000" w:themeColor="text1"/>
          <w:szCs w:val="21"/>
        </w:rPr>
        <w:t>79.34</w:t>
      </w:r>
    </w:p>
    <w:p w14:paraId="7354ED3C" w14:textId="77777777" w:rsidR="00600D1A" w:rsidRDefault="00000000">
      <w:pPr>
        <w:pStyle w:val="ab"/>
        <w:numPr>
          <w:ilvl w:val="0"/>
          <w:numId w:val="2"/>
        </w:numPr>
        <w:spacing w:line="360" w:lineRule="auto"/>
        <w:ind w:firstLineChars="0"/>
        <w:rPr>
          <w:rFonts w:cs="Times New Roman"/>
          <w:color w:val="000000" w:themeColor="text1"/>
          <w:szCs w:val="21"/>
        </w:rPr>
      </w:pPr>
      <w:r>
        <w:rPr>
          <w:rFonts w:cs="Times New Roman" w:hint="eastAsia"/>
          <w:color w:val="000000" w:themeColor="text1"/>
          <w:szCs w:val="21"/>
        </w:rPr>
        <w:t>0</w:t>
      </w:r>
      <w:r>
        <w:rPr>
          <w:rFonts w:cs="Times New Roman"/>
          <w:color w:val="000000" w:themeColor="text1"/>
          <w:szCs w:val="21"/>
        </w:rPr>
        <w:t>3</w:t>
      </w:r>
      <w:r>
        <w:rPr>
          <w:rFonts w:cs="Times New Roman" w:hint="eastAsia"/>
          <w:color w:val="000000" w:themeColor="text1"/>
          <w:szCs w:val="21"/>
        </w:rPr>
        <w:t>包中标</w:t>
      </w:r>
      <w:r>
        <w:rPr>
          <w:rFonts w:cs="Times New Roman"/>
          <w:color w:val="000000" w:themeColor="text1"/>
          <w:szCs w:val="21"/>
        </w:rPr>
        <w:t>供应商评审总得分（总平均分）：</w:t>
      </w:r>
      <w:r>
        <w:rPr>
          <w:rFonts w:cs="Times New Roman" w:hint="eastAsia"/>
          <w:color w:val="000000" w:themeColor="text1"/>
          <w:szCs w:val="21"/>
        </w:rPr>
        <w:t>81.01</w:t>
      </w:r>
    </w:p>
    <w:p w14:paraId="05F0ED8E" w14:textId="77777777" w:rsidR="00600D1A" w:rsidRDefault="00000000">
      <w:pPr>
        <w:pStyle w:val="ab"/>
        <w:numPr>
          <w:ilvl w:val="0"/>
          <w:numId w:val="2"/>
        </w:numPr>
        <w:spacing w:line="360" w:lineRule="auto"/>
        <w:ind w:firstLineChars="0"/>
        <w:rPr>
          <w:rFonts w:cs="Times New Roman"/>
          <w:color w:val="000000" w:themeColor="text1"/>
          <w:szCs w:val="21"/>
        </w:rPr>
      </w:pPr>
      <w:r>
        <w:rPr>
          <w:rFonts w:cs="Times New Roman" w:hint="eastAsia"/>
          <w:color w:val="000000" w:themeColor="text1"/>
          <w:szCs w:val="21"/>
        </w:rPr>
        <w:t>0</w:t>
      </w:r>
      <w:r>
        <w:rPr>
          <w:rFonts w:cs="Times New Roman"/>
          <w:color w:val="000000" w:themeColor="text1"/>
          <w:szCs w:val="21"/>
        </w:rPr>
        <w:t>1</w:t>
      </w:r>
      <w:r>
        <w:rPr>
          <w:rFonts w:cs="Times New Roman" w:hint="eastAsia"/>
          <w:color w:val="000000" w:themeColor="text1"/>
          <w:szCs w:val="21"/>
        </w:rPr>
        <w:t>包中标</w:t>
      </w:r>
      <w:r>
        <w:rPr>
          <w:rFonts w:cs="Times New Roman"/>
          <w:color w:val="000000" w:themeColor="text1"/>
          <w:szCs w:val="21"/>
        </w:rPr>
        <w:t>供应商企业类型：小微企业</w:t>
      </w:r>
    </w:p>
    <w:p w14:paraId="06D1296D" w14:textId="77777777" w:rsidR="00600D1A" w:rsidRDefault="00000000">
      <w:pPr>
        <w:pStyle w:val="ab"/>
        <w:numPr>
          <w:ilvl w:val="0"/>
          <w:numId w:val="2"/>
        </w:numPr>
        <w:spacing w:line="360" w:lineRule="auto"/>
        <w:ind w:firstLineChars="0"/>
        <w:rPr>
          <w:rFonts w:cs="Times New Roman"/>
          <w:color w:val="000000" w:themeColor="text1"/>
          <w:szCs w:val="21"/>
        </w:rPr>
      </w:pPr>
      <w:r>
        <w:rPr>
          <w:rFonts w:cs="Times New Roman" w:hint="eastAsia"/>
          <w:color w:val="000000" w:themeColor="text1"/>
          <w:szCs w:val="21"/>
        </w:rPr>
        <w:t>0</w:t>
      </w:r>
      <w:r>
        <w:rPr>
          <w:rFonts w:cs="Times New Roman"/>
          <w:color w:val="000000" w:themeColor="text1"/>
          <w:szCs w:val="21"/>
        </w:rPr>
        <w:t>2</w:t>
      </w:r>
      <w:r>
        <w:rPr>
          <w:rFonts w:cs="Times New Roman" w:hint="eastAsia"/>
          <w:color w:val="000000" w:themeColor="text1"/>
          <w:szCs w:val="21"/>
        </w:rPr>
        <w:t>包中标</w:t>
      </w:r>
      <w:r>
        <w:rPr>
          <w:rFonts w:cs="Times New Roman"/>
          <w:color w:val="000000" w:themeColor="text1"/>
          <w:szCs w:val="21"/>
        </w:rPr>
        <w:t>供应商企业类型：小微企业</w:t>
      </w:r>
    </w:p>
    <w:p w14:paraId="2579E040" w14:textId="77777777" w:rsidR="00600D1A" w:rsidRDefault="00000000">
      <w:pPr>
        <w:pStyle w:val="ab"/>
        <w:numPr>
          <w:ilvl w:val="0"/>
          <w:numId w:val="2"/>
        </w:numPr>
        <w:spacing w:line="360" w:lineRule="auto"/>
        <w:ind w:firstLineChars="0"/>
        <w:rPr>
          <w:rFonts w:cs="Times New Roman"/>
          <w:color w:val="000000" w:themeColor="text1"/>
          <w:szCs w:val="21"/>
        </w:rPr>
      </w:pPr>
      <w:r>
        <w:rPr>
          <w:rFonts w:cs="Times New Roman" w:hint="eastAsia"/>
          <w:color w:val="000000" w:themeColor="text1"/>
          <w:szCs w:val="21"/>
        </w:rPr>
        <w:t>0</w:t>
      </w:r>
      <w:r>
        <w:rPr>
          <w:rFonts w:cs="Times New Roman"/>
          <w:color w:val="000000" w:themeColor="text1"/>
          <w:szCs w:val="21"/>
        </w:rPr>
        <w:t>3</w:t>
      </w:r>
      <w:r>
        <w:rPr>
          <w:rFonts w:cs="Times New Roman" w:hint="eastAsia"/>
          <w:color w:val="000000" w:themeColor="text1"/>
          <w:szCs w:val="21"/>
        </w:rPr>
        <w:t>包中标</w:t>
      </w:r>
      <w:r>
        <w:rPr>
          <w:rFonts w:cs="Times New Roman"/>
          <w:color w:val="000000" w:themeColor="text1"/>
          <w:szCs w:val="21"/>
        </w:rPr>
        <w:t>供应商企业类型：小微企业</w:t>
      </w:r>
    </w:p>
    <w:p w14:paraId="2489BF02" w14:textId="77777777" w:rsidR="00600D1A" w:rsidRDefault="00000000">
      <w:pPr>
        <w:spacing w:line="360" w:lineRule="auto"/>
        <w:rPr>
          <w:szCs w:val="21"/>
        </w:rPr>
      </w:pPr>
      <w:r>
        <w:rPr>
          <w:rFonts w:hint="eastAsia"/>
          <w:szCs w:val="21"/>
        </w:rPr>
        <w:t>九、凡对本次公告内容提出询问，请按以下方式联系</w:t>
      </w:r>
    </w:p>
    <w:p w14:paraId="537169B8" w14:textId="77777777" w:rsidR="00600D1A" w:rsidRDefault="00000000">
      <w:pPr>
        <w:keepNext/>
        <w:keepLines/>
        <w:spacing w:before="260" w:after="260" w:line="360" w:lineRule="auto"/>
        <w:ind w:firstLineChars="250" w:firstLine="600"/>
        <w:outlineLvl w:val="1"/>
        <w:rPr>
          <w:bCs/>
          <w:szCs w:val="21"/>
        </w:rPr>
      </w:pPr>
      <w:bookmarkStart w:id="2" w:name="_Toc28359100"/>
      <w:bookmarkStart w:id="3" w:name="_Toc35393641"/>
      <w:bookmarkStart w:id="4" w:name="_Toc28359023"/>
      <w:bookmarkStart w:id="5" w:name="_Toc35393810"/>
      <w:r>
        <w:rPr>
          <w:rFonts w:hint="eastAsia"/>
          <w:bCs/>
          <w:szCs w:val="21"/>
        </w:rPr>
        <w:lastRenderedPageBreak/>
        <w:t>1.采购人信息</w:t>
      </w:r>
      <w:bookmarkEnd w:id="2"/>
      <w:bookmarkEnd w:id="3"/>
      <w:bookmarkEnd w:id="4"/>
      <w:bookmarkEnd w:id="5"/>
    </w:p>
    <w:p w14:paraId="397758DB" w14:textId="77777777" w:rsidR="00600D1A" w:rsidRDefault="00000000">
      <w:pPr>
        <w:spacing w:line="360" w:lineRule="auto"/>
        <w:ind w:leftChars="371" w:left="1190" w:hangingChars="125" w:hanging="300"/>
        <w:rPr>
          <w:rFonts w:cs="Times New Roman"/>
          <w:color w:val="000000" w:themeColor="text1"/>
          <w:szCs w:val="21"/>
        </w:rPr>
      </w:pPr>
      <w:bookmarkStart w:id="6" w:name="_Toc28359101"/>
      <w:bookmarkStart w:id="7" w:name="_Toc35393811"/>
      <w:bookmarkStart w:id="8" w:name="_Toc28359024"/>
      <w:bookmarkStart w:id="9" w:name="_Toc35393642"/>
      <w:r>
        <w:rPr>
          <w:rFonts w:cs="Times New Roman"/>
          <w:color w:val="000000" w:themeColor="text1"/>
          <w:szCs w:val="21"/>
        </w:rPr>
        <w:t>名    称：</w:t>
      </w:r>
      <w:r>
        <w:rPr>
          <w:rFonts w:cs="Times New Roman" w:hint="eastAsia"/>
          <w:color w:val="000000" w:themeColor="text1"/>
          <w:szCs w:val="21"/>
        </w:rPr>
        <w:t>北京市房山区教育委员会</w:t>
      </w:r>
    </w:p>
    <w:p w14:paraId="3298A7D2" w14:textId="77777777" w:rsidR="00600D1A" w:rsidRDefault="00000000">
      <w:pPr>
        <w:spacing w:line="360" w:lineRule="auto"/>
        <w:ind w:leftChars="371" w:left="1190" w:hangingChars="125" w:hanging="300"/>
        <w:rPr>
          <w:rFonts w:cs="Times New Roman"/>
          <w:color w:val="000000" w:themeColor="text1"/>
          <w:szCs w:val="21"/>
        </w:rPr>
      </w:pPr>
      <w:r>
        <w:rPr>
          <w:rFonts w:cs="Times New Roman"/>
          <w:color w:val="000000" w:themeColor="text1"/>
          <w:szCs w:val="21"/>
        </w:rPr>
        <w:t>地    址：</w:t>
      </w:r>
      <w:r>
        <w:rPr>
          <w:rFonts w:cs="Times New Roman" w:hint="eastAsia"/>
          <w:color w:val="000000" w:themeColor="text1"/>
          <w:szCs w:val="21"/>
        </w:rPr>
        <w:t>北京市房山区良乡西路9号</w:t>
      </w:r>
    </w:p>
    <w:p w14:paraId="256AEA19" w14:textId="77777777" w:rsidR="00600D1A" w:rsidRDefault="00000000">
      <w:pPr>
        <w:spacing w:line="360" w:lineRule="auto"/>
        <w:ind w:leftChars="371" w:left="1190" w:hangingChars="125" w:hanging="300"/>
        <w:rPr>
          <w:rFonts w:cs="Times New Roman"/>
          <w:color w:val="000000" w:themeColor="text1"/>
          <w:szCs w:val="21"/>
        </w:rPr>
      </w:pPr>
      <w:r>
        <w:rPr>
          <w:rFonts w:cs="Times New Roman"/>
          <w:color w:val="000000" w:themeColor="text1"/>
          <w:szCs w:val="21"/>
        </w:rPr>
        <w:t>联系方式：</w:t>
      </w:r>
      <w:r>
        <w:rPr>
          <w:rFonts w:cs="Times New Roman" w:hint="eastAsia"/>
          <w:color w:val="000000" w:themeColor="text1"/>
          <w:szCs w:val="21"/>
        </w:rPr>
        <w:t>李老师，010-69315920</w:t>
      </w:r>
    </w:p>
    <w:p w14:paraId="7FF96940" w14:textId="77777777" w:rsidR="00600D1A" w:rsidRDefault="00000000">
      <w:pPr>
        <w:keepNext/>
        <w:keepLines/>
        <w:spacing w:before="260" w:after="260" w:line="360" w:lineRule="auto"/>
        <w:ind w:firstLineChars="300" w:firstLine="720"/>
        <w:outlineLvl w:val="1"/>
        <w:rPr>
          <w:bCs/>
          <w:szCs w:val="21"/>
        </w:rPr>
      </w:pPr>
      <w:r>
        <w:rPr>
          <w:rFonts w:hint="eastAsia"/>
          <w:bCs/>
          <w:szCs w:val="21"/>
        </w:rPr>
        <w:t>2.采购代理机构信息</w:t>
      </w:r>
      <w:bookmarkEnd w:id="6"/>
      <w:bookmarkEnd w:id="7"/>
      <w:bookmarkEnd w:id="8"/>
      <w:bookmarkEnd w:id="9"/>
    </w:p>
    <w:p w14:paraId="07EA5142" w14:textId="77777777" w:rsidR="00600D1A" w:rsidRDefault="00000000">
      <w:pPr>
        <w:spacing w:line="360" w:lineRule="auto"/>
        <w:ind w:leftChars="371" w:left="1190" w:hangingChars="125" w:hanging="300"/>
        <w:rPr>
          <w:rFonts w:cs="Times New Roman"/>
          <w:color w:val="000000" w:themeColor="text1"/>
          <w:szCs w:val="21"/>
        </w:rPr>
      </w:pPr>
      <w:bookmarkStart w:id="10" w:name="_Toc35393812"/>
      <w:bookmarkStart w:id="11" w:name="_Toc28359102"/>
      <w:bookmarkStart w:id="12" w:name="_Toc28359025"/>
      <w:bookmarkStart w:id="13" w:name="_Toc35393643"/>
      <w:r>
        <w:rPr>
          <w:rFonts w:cs="Times New Roman"/>
          <w:color w:val="000000" w:themeColor="text1"/>
          <w:szCs w:val="21"/>
        </w:rPr>
        <w:t>名    称：</w:t>
      </w:r>
      <w:r>
        <w:rPr>
          <w:rFonts w:cs="Times New Roman" w:hint="eastAsia"/>
          <w:color w:val="000000" w:themeColor="text1"/>
          <w:szCs w:val="21"/>
        </w:rPr>
        <w:t>北京明德致信咨询有限公司</w:t>
      </w:r>
    </w:p>
    <w:p w14:paraId="433C0128" w14:textId="77777777" w:rsidR="00600D1A" w:rsidRDefault="00000000">
      <w:pPr>
        <w:spacing w:line="360" w:lineRule="auto"/>
        <w:ind w:leftChars="371" w:left="1190" w:hangingChars="125" w:hanging="300"/>
        <w:rPr>
          <w:rFonts w:cs="Times New Roman"/>
          <w:color w:val="000000" w:themeColor="text1"/>
          <w:szCs w:val="21"/>
        </w:rPr>
      </w:pPr>
      <w:r>
        <w:rPr>
          <w:rFonts w:cs="Times New Roman"/>
          <w:color w:val="000000" w:themeColor="text1"/>
          <w:szCs w:val="21"/>
        </w:rPr>
        <w:t>地    址：</w:t>
      </w:r>
      <w:r>
        <w:rPr>
          <w:rFonts w:cs="Times New Roman" w:hint="eastAsia"/>
          <w:color w:val="000000" w:themeColor="text1"/>
          <w:szCs w:val="21"/>
        </w:rPr>
        <w:t>北京市海淀区学院路30号科大天工大厦</w:t>
      </w:r>
      <w:r>
        <w:rPr>
          <w:rFonts w:cs="Times New Roman"/>
          <w:color w:val="000000" w:themeColor="text1"/>
          <w:szCs w:val="21"/>
        </w:rPr>
        <w:t>B</w:t>
      </w:r>
      <w:r>
        <w:rPr>
          <w:rFonts w:cs="Times New Roman" w:hint="eastAsia"/>
          <w:color w:val="000000" w:themeColor="text1"/>
          <w:szCs w:val="21"/>
        </w:rPr>
        <w:t>座</w:t>
      </w:r>
      <w:r>
        <w:rPr>
          <w:rFonts w:cs="Times New Roman"/>
          <w:color w:val="000000" w:themeColor="text1"/>
          <w:szCs w:val="21"/>
        </w:rPr>
        <w:t>1709</w:t>
      </w:r>
      <w:r>
        <w:rPr>
          <w:rFonts w:cs="Times New Roman" w:hint="eastAsia"/>
          <w:color w:val="000000" w:themeColor="text1"/>
          <w:szCs w:val="21"/>
        </w:rPr>
        <w:t>室</w:t>
      </w:r>
    </w:p>
    <w:p w14:paraId="70052D80" w14:textId="77777777" w:rsidR="00600D1A" w:rsidRDefault="00000000">
      <w:pPr>
        <w:spacing w:line="360" w:lineRule="auto"/>
        <w:ind w:leftChars="371" w:left="1190" w:hangingChars="125" w:hanging="300"/>
        <w:rPr>
          <w:rFonts w:cs="Times New Roman"/>
          <w:color w:val="000000" w:themeColor="text1"/>
          <w:szCs w:val="21"/>
        </w:rPr>
      </w:pPr>
      <w:r>
        <w:rPr>
          <w:rFonts w:cs="Times New Roman"/>
          <w:color w:val="000000" w:themeColor="text1"/>
          <w:szCs w:val="21"/>
        </w:rPr>
        <w:t>联系方式：</w:t>
      </w:r>
      <w:r>
        <w:rPr>
          <w:rFonts w:cs="Times New Roman" w:hint="eastAsia"/>
          <w:color w:val="000000" w:themeColor="text1"/>
          <w:szCs w:val="21"/>
        </w:rPr>
        <w:t xml:space="preserve"> 徐颖、张永进、孙恺宁、王希、王蕾蕾、周洁琼，010－82370045</w:t>
      </w:r>
    </w:p>
    <w:p w14:paraId="12FA8A6F" w14:textId="77777777" w:rsidR="00600D1A" w:rsidRDefault="00000000">
      <w:pPr>
        <w:keepNext/>
        <w:keepLines/>
        <w:spacing w:before="260" w:after="260" w:line="360" w:lineRule="auto"/>
        <w:ind w:firstLineChars="300" w:firstLine="720"/>
        <w:outlineLvl w:val="1"/>
        <w:rPr>
          <w:bCs/>
          <w:szCs w:val="21"/>
        </w:rPr>
      </w:pPr>
      <w:r>
        <w:rPr>
          <w:rFonts w:hint="eastAsia"/>
          <w:bCs/>
          <w:szCs w:val="21"/>
        </w:rPr>
        <w:t>3.项目</w:t>
      </w:r>
      <w:r>
        <w:rPr>
          <w:bCs/>
          <w:szCs w:val="21"/>
        </w:rPr>
        <w:t>联系方式</w:t>
      </w:r>
      <w:bookmarkEnd w:id="10"/>
      <w:bookmarkEnd w:id="11"/>
      <w:bookmarkEnd w:id="12"/>
      <w:bookmarkEnd w:id="13"/>
    </w:p>
    <w:p w14:paraId="01F83D16" w14:textId="77777777" w:rsidR="00600D1A" w:rsidRDefault="00000000">
      <w:pPr>
        <w:pStyle w:val="a3"/>
        <w:spacing w:line="360" w:lineRule="auto"/>
        <w:ind w:leftChars="371" w:left="1188" w:hangingChars="124" w:hanging="298"/>
        <w:rPr>
          <w:rFonts w:hAnsi="宋体"/>
          <w:color w:val="000000" w:themeColor="text1"/>
          <w:szCs w:val="21"/>
        </w:rPr>
      </w:pPr>
      <w:r>
        <w:rPr>
          <w:rFonts w:hAnsi="宋体"/>
          <w:color w:val="000000" w:themeColor="text1"/>
          <w:szCs w:val="21"/>
        </w:rPr>
        <w:t>联系联系人：徐颖</w:t>
      </w:r>
    </w:p>
    <w:p w14:paraId="2B4C1630" w14:textId="77777777" w:rsidR="00600D1A" w:rsidRDefault="00000000">
      <w:pPr>
        <w:spacing w:line="360" w:lineRule="auto"/>
        <w:ind w:leftChars="371" w:left="1188" w:hangingChars="124" w:hanging="298"/>
        <w:rPr>
          <w:rFonts w:cs="Times New Roman"/>
          <w:color w:val="000000" w:themeColor="text1"/>
          <w:szCs w:val="21"/>
        </w:rPr>
      </w:pPr>
      <w:r>
        <w:rPr>
          <w:rFonts w:cs="Times New Roman"/>
          <w:color w:val="000000" w:themeColor="text1"/>
          <w:szCs w:val="21"/>
        </w:rPr>
        <w:t>电      话：010-61196305</w:t>
      </w:r>
      <w:r>
        <w:rPr>
          <w:rFonts w:cs="Times New Roman" w:hint="eastAsia"/>
          <w:color w:val="000000" w:themeColor="text1"/>
          <w:szCs w:val="21"/>
        </w:rPr>
        <w:t xml:space="preserve"> </w:t>
      </w:r>
    </w:p>
    <w:p w14:paraId="20FBF4D3" w14:textId="77777777" w:rsidR="00600D1A" w:rsidRDefault="00000000">
      <w:pPr>
        <w:spacing w:line="360" w:lineRule="auto"/>
        <w:ind w:leftChars="371" w:left="1188" w:hangingChars="124" w:hanging="298"/>
        <w:rPr>
          <w:rFonts w:cs="Times New Roman"/>
          <w:color w:val="000000" w:themeColor="text1"/>
          <w:szCs w:val="21"/>
        </w:rPr>
      </w:pPr>
      <w:r>
        <w:rPr>
          <w:rFonts w:cs="Times New Roman"/>
          <w:color w:val="000000" w:themeColor="text1"/>
          <w:szCs w:val="21"/>
        </w:rPr>
        <w:t>邮      箱：xy@zbbmcc.com</w:t>
      </w:r>
    </w:p>
    <w:p w14:paraId="71CFD4BA" w14:textId="77777777" w:rsidR="00600D1A" w:rsidRDefault="00600D1A">
      <w:pPr>
        <w:spacing w:line="360" w:lineRule="auto"/>
        <w:ind w:firstLineChars="300" w:firstLine="720"/>
        <w:rPr>
          <w:rFonts w:cs="Times New Roman"/>
          <w:szCs w:val="21"/>
        </w:rPr>
      </w:pPr>
    </w:p>
    <w:p w14:paraId="4E10F2A5" w14:textId="77777777" w:rsidR="00600D1A" w:rsidRDefault="00000000">
      <w:pPr>
        <w:spacing w:line="360" w:lineRule="auto"/>
        <w:ind w:firstLineChars="300" w:firstLine="720"/>
        <w:rPr>
          <w:rFonts w:cs="Times New Roman"/>
          <w:color w:val="000000" w:themeColor="text1"/>
          <w:szCs w:val="21"/>
        </w:rPr>
      </w:pPr>
      <w:r>
        <w:rPr>
          <w:rFonts w:cs="Times New Roman" w:hint="eastAsia"/>
          <w:color w:val="000000" w:themeColor="text1"/>
          <w:szCs w:val="21"/>
        </w:rPr>
        <w:t>附：1</w:t>
      </w:r>
      <w:r>
        <w:rPr>
          <w:rFonts w:cs="Times New Roman"/>
          <w:color w:val="000000" w:themeColor="text1"/>
          <w:szCs w:val="21"/>
        </w:rPr>
        <w:t>.</w:t>
      </w:r>
      <w:r>
        <w:rPr>
          <w:rFonts w:cs="Times New Roman" w:hint="eastAsia"/>
          <w:color w:val="000000" w:themeColor="text1"/>
          <w:szCs w:val="21"/>
        </w:rPr>
        <w:t>采购文件</w:t>
      </w:r>
    </w:p>
    <w:p w14:paraId="5B636FF4" w14:textId="77777777" w:rsidR="00600D1A" w:rsidRDefault="00000000">
      <w:pPr>
        <w:spacing w:line="360" w:lineRule="auto"/>
        <w:ind w:firstLineChars="500" w:firstLine="1200"/>
        <w:rPr>
          <w:rFonts w:cs="Times New Roman"/>
          <w:color w:val="000000" w:themeColor="text1"/>
          <w:szCs w:val="21"/>
        </w:rPr>
      </w:pPr>
      <w:r>
        <w:rPr>
          <w:rFonts w:cs="Times New Roman" w:hint="eastAsia"/>
          <w:color w:val="000000" w:themeColor="text1"/>
          <w:szCs w:val="21"/>
        </w:rPr>
        <w:t>2</w:t>
      </w:r>
      <w:r>
        <w:rPr>
          <w:rFonts w:cs="Times New Roman"/>
          <w:color w:val="000000" w:themeColor="text1"/>
          <w:szCs w:val="21"/>
        </w:rPr>
        <w:t>.</w:t>
      </w:r>
      <w:r>
        <w:rPr>
          <w:rFonts w:cs="Times New Roman" w:hint="eastAsia"/>
          <w:color w:val="000000" w:themeColor="text1"/>
          <w:szCs w:val="21"/>
        </w:rPr>
        <w:t>01-03</w:t>
      </w:r>
      <w:r>
        <w:rPr>
          <w:rFonts w:cs="Times New Roman"/>
          <w:color w:val="000000" w:themeColor="text1"/>
          <w:szCs w:val="21"/>
        </w:rPr>
        <w:t>包中标明细</w:t>
      </w:r>
      <w:r>
        <w:rPr>
          <w:rFonts w:cs="Times New Roman" w:hint="eastAsia"/>
          <w:color w:val="000000" w:themeColor="text1"/>
          <w:szCs w:val="21"/>
        </w:rPr>
        <w:t>表</w:t>
      </w:r>
    </w:p>
    <w:p w14:paraId="050797EA" w14:textId="77777777" w:rsidR="00600D1A" w:rsidRDefault="00000000">
      <w:pPr>
        <w:spacing w:line="360" w:lineRule="auto"/>
        <w:ind w:firstLineChars="500" w:firstLine="1200"/>
        <w:rPr>
          <w:rFonts w:cs="Times New Roman"/>
          <w:color w:val="000000" w:themeColor="text1"/>
          <w:szCs w:val="21"/>
        </w:rPr>
      </w:pPr>
      <w:r>
        <w:rPr>
          <w:rFonts w:cs="Times New Roman" w:hint="eastAsia"/>
          <w:color w:val="000000" w:themeColor="text1"/>
          <w:szCs w:val="21"/>
        </w:rPr>
        <w:t>3</w:t>
      </w:r>
      <w:r>
        <w:rPr>
          <w:rFonts w:cs="Times New Roman"/>
          <w:color w:val="000000" w:themeColor="text1"/>
          <w:szCs w:val="21"/>
        </w:rPr>
        <w:t>.01</w:t>
      </w:r>
      <w:r>
        <w:rPr>
          <w:rFonts w:cs="Times New Roman" w:hint="eastAsia"/>
          <w:color w:val="000000" w:themeColor="text1"/>
          <w:szCs w:val="21"/>
        </w:rPr>
        <w:t>-03包中小企业声明函及本国产品声明函</w:t>
      </w:r>
    </w:p>
    <w:p w14:paraId="188EF11A" w14:textId="77777777" w:rsidR="00600D1A" w:rsidRDefault="00600D1A">
      <w:pPr>
        <w:spacing w:line="360" w:lineRule="auto"/>
        <w:ind w:firstLineChars="300" w:firstLine="720"/>
        <w:jc w:val="right"/>
        <w:rPr>
          <w:rFonts w:cs="Times New Roman"/>
          <w:szCs w:val="21"/>
        </w:rPr>
      </w:pPr>
    </w:p>
    <w:p w14:paraId="7998461D" w14:textId="77777777" w:rsidR="00600D1A" w:rsidRDefault="00600D1A">
      <w:pPr>
        <w:jc w:val="right"/>
        <w:rPr>
          <w:rFonts w:cs="Times New Roman"/>
          <w:szCs w:val="21"/>
        </w:rPr>
      </w:pPr>
    </w:p>
    <w:sectPr w:rsidR="00600D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01DBC"/>
    <w:multiLevelType w:val="multilevel"/>
    <w:tmpl w:val="59001DBC"/>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1" w15:restartNumberingAfterBreak="0">
    <w:nsid w:val="5CFD1EE6"/>
    <w:multiLevelType w:val="multilevel"/>
    <w:tmpl w:val="5CFD1EE6"/>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num w:numId="1" w16cid:durableId="780298759">
    <w:abstractNumId w:val="0"/>
  </w:num>
  <w:num w:numId="2" w16cid:durableId="1234661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232C"/>
    <w:rsid w:val="0000628D"/>
    <w:rsid w:val="00006BD3"/>
    <w:rsid w:val="0001058D"/>
    <w:rsid w:val="00022BDB"/>
    <w:rsid w:val="000260D0"/>
    <w:rsid w:val="00036F87"/>
    <w:rsid w:val="000653FA"/>
    <w:rsid w:val="00072C25"/>
    <w:rsid w:val="0008423F"/>
    <w:rsid w:val="000A58B1"/>
    <w:rsid w:val="000A5A74"/>
    <w:rsid w:val="000B6FEE"/>
    <w:rsid w:val="000C042A"/>
    <w:rsid w:val="000C1617"/>
    <w:rsid w:val="000C31A1"/>
    <w:rsid w:val="000C6C9B"/>
    <w:rsid w:val="000D006A"/>
    <w:rsid w:val="000D4495"/>
    <w:rsid w:val="000D7551"/>
    <w:rsid w:val="000E43FA"/>
    <w:rsid w:val="000F7CD2"/>
    <w:rsid w:val="00100F8E"/>
    <w:rsid w:val="00106A2E"/>
    <w:rsid w:val="00112DD7"/>
    <w:rsid w:val="00113EE3"/>
    <w:rsid w:val="00117CDF"/>
    <w:rsid w:val="00127CA9"/>
    <w:rsid w:val="001416DF"/>
    <w:rsid w:val="00141F21"/>
    <w:rsid w:val="00143CC8"/>
    <w:rsid w:val="00146572"/>
    <w:rsid w:val="00146BD7"/>
    <w:rsid w:val="001770E8"/>
    <w:rsid w:val="00180473"/>
    <w:rsid w:val="00184BC3"/>
    <w:rsid w:val="00186B89"/>
    <w:rsid w:val="001A1498"/>
    <w:rsid w:val="001A3989"/>
    <w:rsid w:val="001E0901"/>
    <w:rsid w:val="00216634"/>
    <w:rsid w:val="0022078F"/>
    <w:rsid w:val="0022300B"/>
    <w:rsid w:val="002329E2"/>
    <w:rsid w:val="002353AF"/>
    <w:rsid w:val="0024180F"/>
    <w:rsid w:val="00254FDD"/>
    <w:rsid w:val="0025613F"/>
    <w:rsid w:val="002574AE"/>
    <w:rsid w:val="00273AFA"/>
    <w:rsid w:val="002816C0"/>
    <w:rsid w:val="00282ED6"/>
    <w:rsid w:val="002915B7"/>
    <w:rsid w:val="00293F37"/>
    <w:rsid w:val="002C0199"/>
    <w:rsid w:val="002C2742"/>
    <w:rsid w:val="002D30FE"/>
    <w:rsid w:val="002E05C4"/>
    <w:rsid w:val="003020DF"/>
    <w:rsid w:val="00312737"/>
    <w:rsid w:val="00315A14"/>
    <w:rsid w:val="00331DF4"/>
    <w:rsid w:val="00335B7B"/>
    <w:rsid w:val="00345D1F"/>
    <w:rsid w:val="00351D80"/>
    <w:rsid w:val="003565BE"/>
    <w:rsid w:val="00371EE5"/>
    <w:rsid w:val="00380977"/>
    <w:rsid w:val="0039424B"/>
    <w:rsid w:val="003B203C"/>
    <w:rsid w:val="003C3FAD"/>
    <w:rsid w:val="003C536E"/>
    <w:rsid w:val="003D5C0E"/>
    <w:rsid w:val="003E0A6A"/>
    <w:rsid w:val="003E12A0"/>
    <w:rsid w:val="003E1E27"/>
    <w:rsid w:val="003F0BDC"/>
    <w:rsid w:val="003F1BF6"/>
    <w:rsid w:val="004066AC"/>
    <w:rsid w:val="004144E4"/>
    <w:rsid w:val="00420933"/>
    <w:rsid w:val="004264E5"/>
    <w:rsid w:val="00444CA3"/>
    <w:rsid w:val="00455DA1"/>
    <w:rsid w:val="00462582"/>
    <w:rsid w:val="0049463C"/>
    <w:rsid w:val="004A0489"/>
    <w:rsid w:val="004A0BA9"/>
    <w:rsid w:val="004A5762"/>
    <w:rsid w:val="004C0515"/>
    <w:rsid w:val="004C70B6"/>
    <w:rsid w:val="004D5C06"/>
    <w:rsid w:val="004E60AE"/>
    <w:rsid w:val="004F3CE8"/>
    <w:rsid w:val="00521697"/>
    <w:rsid w:val="00522D7A"/>
    <w:rsid w:val="00530F0A"/>
    <w:rsid w:val="0054046B"/>
    <w:rsid w:val="00541476"/>
    <w:rsid w:val="0054219A"/>
    <w:rsid w:val="00551088"/>
    <w:rsid w:val="00561AD8"/>
    <w:rsid w:val="005624C1"/>
    <w:rsid w:val="00567788"/>
    <w:rsid w:val="005768F9"/>
    <w:rsid w:val="005808E5"/>
    <w:rsid w:val="00582473"/>
    <w:rsid w:val="00583988"/>
    <w:rsid w:val="005919B2"/>
    <w:rsid w:val="00591FB7"/>
    <w:rsid w:val="005D02C6"/>
    <w:rsid w:val="005F2CB5"/>
    <w:rsid w:val="005F72EA"/>
    <w:rsid w:val="00600D1A"/>
    <w:rsid w:val="00605A0C"/>
    <w:rsid w:val="00612661"/>
    <w:rsid w:val="0061554D"/>
    <w:rsid w:val="00625988"/>
    <w:rsid w:val="00646607"/>
    <w:rsid w:val="006512A9"/>
    <w:rsid w:val="00657F8B"/>
    <w:rsid w:val="00671F1B"/>
    <w:rsid w:val="00674ACB"/>
    <w:rsid w:val="00692D4E"/>
    <w:rsid w:val="006A1358"/>
    <w:rsid w:val="006B2829"/>
    <w:rsid w:val="006C7F2B"/>
    <w:rsid w:val="006F2956"/>
    <w:rsid w:val="006F2C21"/>
    <w:rsid w:val="006F6B2F"/>
    <w:rsid w:val="006F7F3C"/>
    <w:rsid w:val="007051DA"/>
    <w:rsid w:val="007237AC"/>
    <w:rsid w:val="00730AD5"/>
    <w:rsid w:val="00771669"/>
    <w:rsid w:val="00792AF6"/>
    <w:rsid w:val="007B76A1"/>
    <w:rsid w:val="007D5C1B"/>
    <w:rsid w:val="007F03ED"/>
    <w:rsid w:val="007F6B6B"/>
    <w:rsid w:val="00811CED"/>
    <w:rsid w:val="00815188"/>
    <w:rsid w:val="00817C8F"/>
    <w:rsid w:val="00854AD6"/>
    <w:rsid w:val="00861733"/>
    <w:rsid w:val="00884707"/>
    <w:rsid w:val="00894D13"/>
    <w:rsid w:val="008B596A"/>
    <w:rsid w:val="008C6915"/>
    <w:rsid w:val="008D1D69"/>
    <w:rsid w:val="0090337F"/>
    <w:rsid w:val="009278F7"/>
    <w:rsid w:val="009356E5"/>
    <w:rsid w:val="009576E3"/>
    <w:rsid w:val="00973141"/>
    <w:rsid w:val="00997645"/>
    <w:rsid w:val="009A75EB"/>
    <w:rsid w:val="009B641F"/>
    <w:rsid w:val="009B68FD"/>
    <w:rsid w:val="009B7B7F"/>
    <w:rsid w:val="009C73C7"/>
    <w:rsid w:val="009E008C"/>
    <w:rsid w:val="009F1872"/>
    <w:rsid w:val="009F54A4"/>
    <w:rsid w:val="00A11D76"/>
    <w:rsid w:val="00A20FB5"/>
    <w:rsid w:val="00A423BF"/>
    <w:rsid w:val="00A4787D"/>
    <w:rsid w:val="00A67446"/>
    <w:rsid w:val="00A730A7"/>
    <w:rsid w:val="00A77AA2"/>
    <w:rsid w:val="00A9354C"/>
    <w:rsid w:val="00AD0C3F"/>
    <w:rsid w:val="00AE0087"/>
    <w:rsid w:val="00B0727D"/>
    <w:rsid w:val="00B15B23"/>
    <w:rsid w:val="00B16D2A"/>
    <w:rsid w:val="00B236D2"/>
    <w:rsid w:val="00B2377A"/>
    <w:rsid w:val="00B5406A"/>
    <w:rsid w:val="00B968D6"/>
    <w:rsid w:val="00BC47C9"/>
    <w:rsid w:val="00BF140B"/>
    <w:rsid w:val="00BF1662"/>
    <w:rsid w:val="00BF1B34"/>
    <w:rsid w:val="00BF2F64"/>
    <w:rsid w:val="00BF491A"/>
    <w:rsid w:val="00C306FC"/>
    <w:rsid w:val="00C461CC"/>
    <w:rsid w:val="00C46A4B"/>
    <w:rsid w:val="00C6232C"/>
    <w:rsid w:val="00C65A84"/>
    <w:rsid w:val="00C86735"/>
    <w:rsid w:val="00CA055B"/>
    <w:rsid w:val="00CA324E"/>
    <w:rsid w:val="00CB0BEA"/>
    <w:rsid w:val="00CB2087"/>
    <w:rsid w:val="00CB2186"/>
    <w:rsid w:val="00CB3AC3"/>
    <w:rsid w:val="00CC1532"/>
    <w:rsid w:val="00CE1880"/>
    <w:rsid w:val="00CE5023"/>
    <w:rsid w:val="00CE513E"/>
    <w:rsid w:val="00D065C9"/>
    <w:rsid w:val="00D16402"/>
    <w:rsid w:val="00D2782A"/>
    <w:rsid w:val="00D522B9"/>
    <w:rsid w:val="00D53A9C"/>
    <w:rsid w:val="00D60DEE"/>
    <w:rsid w:val="00D657BB"/>
    <w:rsid w:val="00D676FD"/>
    <w:rsid w:val="00D71F53"/>
    <w:rsid w:val="00D75869"/>
    <w:rsid w:val="00D85306"/>
    <w:rsid w:val="00D9261D"/>
    <w:rsid w:val="00D94E2F"/>
    <w:rsid w:val="00D9535D"/>
    <w:rsid w:val="00DA2618"/>
    <w:rsid w:val="00DA6201"/>
    <w:rsid w:val="00DF0D28"/>
    <w:rsid w:val="00DF184A"/>
    <w:rsid w:val="00E03B64"/>
    <w:rsid w:val="00E07CC6"/>
    <w:rsid w:val="00E13EBC"/>
    <w:rsid w:val="00E15532"/>
    <w:rsid w:val="00E45249"/>
    <w:rsid w:val="00E705C0"/>
    <w:rsid w:val="00E82133"/>
    <w:rsid w:val="00E9218A"/>
    <w:rsid w:val="00E9583A"/>
    <w:rsid w:val="00E97A63"/>
    <w:rsid w:val="00EE65F0"/>
    <w:rsid w:val="00EF6F1C"/>
    <w:rsid w:val="00F2493C"/>
    <w:rsid w:val="00F51188"/>
    <w:rsid w:val="00F62D19"/>
    <w:rsid w:val="00F660DC"/>
    <w:rsid w:val="00F76B4A"/>
    <w:rsid w:val="00F83BDF"/>
    <w:rsid w:val="00F86779"/>
    <w:rsid w:val="00FA210B"/>
    <w:rsid w:val="00FC26DC"/>
    <w:rsid w:val="00FC6E94"/>
    <w:rsid w:val="00FD393E"/>
    <w:rsid w:val="00FD451E"/>
    <w:rsid w:val="00FD4D31"/>
    <w:rsid w:val="1F7C35C6"/>
    <w:rsid w:val="28E84B55"/>
    <w:rsid w:val="2F6912ED"/>
    <w:rsid w:val="42B67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65F1D5F"/>
  <w15:docId w15:val="{2CA30EB7-2658-F141-ADCE-767027165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
    <w:qFormat/>
    <w:rPr>
      <w:rFonts w:hAnsi="Courier New" w:cs="Times New Roman"/>
      <w:szCs w:val="20"/>
    </w:r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table" w:customStyle="1" w:styleId="10">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批注框文本 字符"/>
    <w:basedOn w:val="a0"/>
    <w:link w:val="a4"/>
    <w:uiPriority w:val="99"/>
    <w:semiHidden/>
    <w:qFormat/>
    <w:rPr>
      <w:sz w:val="18"/>
      <w:szCs w:val="18"/>
    </w:rPr>
  </w:style>
  <w:style w:type="paragraph" w:styleId="ab">
    <w:name w:val="List Paragraph"/>
    <w:basedOn w:val="a"/>
    <w:uiPriority w:val="34"/>
    <w:qFormat/>
    <w:pPr>
      <w:ind w:firstLineChars="200" w:firstLine="420"/>
    </w:pPr>
  </w:style>
  <w:style w:type="table" w:customStyle="1" w:styleId="11">
    <w:name w:val="网格型1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
    <w:name w:val="B表格正文"/>
    <w:basedOn w:val="a"/>
    <w:link w:val="BChar"/>
    <w:autoRedefine/>
    <w:qFormat/>
    <w:pPr>
      <w:tabs>
        <w:tab w:val="left" w:pos="1410"/>
      </w:tabs>
      <w:jc w:val="center"/>
    </w:pPr>
    <w:rPr>
      <w:szCs w:val="20"/>
    </w:rPr>
  </w:style>
  <w:style w:type="character" w:customStyle="1" w:styleId="BChar">
    <w:name w:val="B表格正文 Char"/>
    <w:link w:val="B"/>
    <w:qFormat/>
    <w:rPr>
      <w:rFonts w:ascii="宋体" w:eastAsia="宋体" w:hAnsi="宋体"/>
      <w:sz w:val="24"/>
      <w:szCs w:val="20"/>
    </w:rPr>
  </w:style>
  <w:style w:type="character" w:customStyle="1" w:styleId="ac">
    <w:name w:val="纯文本 字符"/>
    <w:basedOn w:val="a0"/>
    <w:uiPriority w:val="99"/>
    <w:semiHidden/>
    <w:rPr>
      <w:rFonts w:asciiTheme="minorEastAsia" w:hAnsi="Courier New" w:cs="Courier New"/>
    </w:rPr>
  </w:style>
  <w:style w:type="character" w:customStyle="1" w:styleId="1">
    <w:name w:val="纯文本 字符1"/>
    <w:link w:val="a3"/>
    <w:qFormat/>
    <w:rPr>
      <w:rFonts w:ascii="宋体" w:eastAsia="宋体" w:hAnsi="Courier Ne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9E090-AC18-42D4-9BE1-35FCA7F18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3</Pages>
  <Words>215</Words>
  <Characters>1232</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杜 金涛</dc:creator>
  <cp:lastModifiedBy>yuge</cp:lastModifiedBy>
  <cp:revision>172</cp:revision>
  <cp:lastPrinted>2020-04-20T05:40:00Z</cp:lastPrinted>
  <dcterms:created xsi:type="dcterms:W3CDTF">2020-04-20T03:59:00Z</dcterms:created>
  <dcterms:modified xsi:type="dcterms:W3CDTF">2026-08-17T07:08:00Z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eyJoZGlkIjoiNTNhZDgxNzMxNGIwMGY0ZDFjYjUzMTNhODk0ZjJhNmYiLCJ1c2VySWQiOiIxNjE4NzQ2OTE3In0=</vt:lpwstr>
  </property>
  <property fmtid="{D5CDD505-2E9C-101B-9397-08002B2CF9AE}" pid="3" name="KSOProductBuildVer">
    <vt:lpwstr>2052-12.1.0.26895</vt:lpwstr>
  </property>
  <property fmtid="{D5CDD505-2E9C-101B-9397-08002B2CF9AE}" pid="4" name="ICV">
    <vt:lpwstr>8F2B56B5E371488FA426E2C61C017921_13</vt:lpwstr>
  </property>
</Properties>
</file>