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0AA7B" w14:textId="77777777" w:rsidR="000B7AA0" w:rsidRDefault="00000000">
      <w:pPr>
        <w:jc w:val="center"/>
        <w:rPr>
          <w:rFonts w:ascii="宋体" w:hAnsi="宋体" w:hint="eastAsia"/>
          <w:b/>
          <w:bCs/>
          <w:sz w:val="32"/>
          <w:szCs w:val="32"/>
        </w:rPr>
      </w:pPr>
      <w:r>
        <w:rPr>
          <w:rFonts w:ascii="宋体" w:hAnsi="宋体" w:hint="eastAsia"/>
          <w:b/>
          <w:bCs/>
          <w:sz w:val="32"/>
          <w:szCs w:val="32"/>
        </w:rPr>
        <w:t>成交公告</w:t>
      </w:r>
    </w:p>
    <w:p w14:paraId="0F066639" w14:textId="5F72A544" w:rsidR="004F3D9B" w:rsidRDefault="00000000" w:rsidP="004F3D9B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一</w:t>
      </w:r>
      <w:r>
        <w:rPr>
          <w:rFonts w:ascii="宋体" w:hAnsi="宋体"/>
          <w:sz w:val="24"/>
        </w:rPr>
        <w:t>、</w:t>
      </w:r>
      <w:r w:rsidR="004F3D9B">
        <w:rPr>
          <w:rFonts w:ascii="宋体" w:hAnsi="宋体"/>
          <w:sz w:val="24"/>
        </w:rPr>
        <w:t>项目编号：</w:t>
      </w:r>
      <w:r w:rsidR="004F3D9B">
        <w:rPr>
          <w:rFonts w:ascii="宋体" w:hAnsi="宋体" w:hint="eastAsia"/>
          <w:sz w:val="24"/>
        </w:rPr>
        <w:t>11010226210200025091-XM001</w:t>
      </w:r>
    </w:p>
    <w:p w14:paraId="041EA380" w14:textId="7BE7859F" w:rsidR="000B7AA0" w:rsidRPr="004F3D9B" w:rsidRDefault="004F3D9B" w:rsidP="004F3D9B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采购代理项目编号</w:t>
      </w:r>
      <w:r>
        <w:rPr>
          <w:rFonts w:ascii="宋体" w:hAnsi="宋体" w:hint="eastAsia"/>
          <w:sz w:val="24"/>
        </w:rPr>
        <w:t>：</w:t>
      </w:r>
      <w:r>
        <w:rPr>
          <w:rFonts w:ascii="宋体" w:hAnsi="宋体"/>
          <w:sz w:val="24"/>
        </w:rPr>
        <w:t>BMCC-ZC26-1022</w:t>
      </w:r>
      <w:r>
        <w:rPr>
          <w:rFonts w:ascii="宋体" w:hAnsi="宋体" w:hint="eastAsia"/>
          <w:sz w:val="24"/>
        </w:rPr>
        <w:t xml:space="preserve"> </w:t>
      </w:r>
    </w:p>
    <w:p w14:paraId="151298CA" w14:textId="6449348A" w:rsidR="000B7AA0" w:rsidRDefault="00000000">
      <w:pPr>
        <w:spacing w:line="360" w:lineRule="auto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二</w:t>
      </w:r>
      <w:r>
        <w:rPr>
          <w:rFonts w:ascii="宋体" w:hAnsi="宋体"/>
          <w:sz w:val="24"/>
        </w:rPr>
        <w:t>、</w:t>
      </w:r>
      <w:r>
        <w:rPr>
          <w:rFonts w:ascii="宋体" w:hAnsi="宋体" w:hint="eastAsia"/>
          <w:sz w:val="24"/>
        </w:rPr>
        <w:t>项目名称：</w:t>
      </w:r>
      <w:bookmarkStart w:id="0" w:name="OLE_LINK7"/>
      <w:r w:rsidR="004F3D9B">
        <w:rPr>
          <w:rFonts w:ascii="宋体" w:hAnsi="宋体" w:hint="eastAsia"/>
          <w:sz w:val="24"/>
        </w:rPr>
        <w:t>陶然亭街道2026年至2027年餐饮管理服务项目</w:t>
      </w:r>
      <w:bookmarkEnd w:id="0"/>
    </w:p>
    <w:p w14:paraId="3AC07A60" w14:textId="77777777" w:rsidR="000B7AA0" w:rsidRDefault="00000000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三、成交信息</w:t>
      </w:r>
    </w:p>
    <w:p w14:paraId="567EB897" w14:textId="77777777" w:rsidR="000B7AA0" w:rsidRDefault="00000000">
      <w:pPr>
        <w:spacing w:line="360" w:lineRule="auto"/>
        <w:ind w:firstLineChars="177" w:firstLine="425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供应商名称：北京华天凯丰餐饮服务有限公司</w:t>
      </w:r>
    </w:p>
    <w:p w14:paraId="3C62C733" w14:textId="77777777" w:rsidR="000B7AA0" w:rsidRDefault="00000000">
      <w:pPr>
        <w:spacing w:line="360" w:lineRule="auto"/>
        <w:ind w:leftChars="200" w:left="4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供应商地址：北京市西城区西黄城根北街41号</w:t>
      </w:r>
    </w:p>
    <w:p w14:paraId="74004D17" w14:textId="02BBC4B2" w:rsidR="000B7AA0" w:rsidRDefault="00000000">
      <w:pPr>
        <w:spacing w:line="360" w:lineRule="auto"/>
        <w:ind w:leftChars="200" w:left="42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成交</w:t>
      </w:r>
      <w:r w:rsidRPr="00637B78">
        <w:rPr>
          <w:rFonts w:ascii="宋体" w:hAnsi="宋体" w:hint="eastAsia"/>
          <w:sz w:val="24"/>
        </w:rPr>
        <w:t>金额：人民币</w:t>
      </w:r>
      <w:r w:rsidR="00637B78" w:rsidRPr="00637B78">
        <w:rPr>
          <w:rFonts w:ascii="宋体" w:hAnsi="宋体"/>
          <w:sz w:val="24"/>
        </w:rPr>
        <w:t>1</w:t>
      </w:r>
      <w:r w:rsidR="00637B78" w:rsidRPr="00637B78">
        <w:rPr>
          <w:rFonts w:ascii="宋体" w:hAnsi="宋体" w:hint="eastAsia"/>
          <w:sz w:val="24"/>
        </w:rPr>
        <w:t>,</w:t>
      </w:r>
      <w:r w:rsidR="00637B78" w:rsidRPr="00637B78">
        <w:rPr>
          <w:rFonts w:ascii="宋体" w:hAnsi="宋体"/>
          <w:sz w:val="24"/>
        </w:rPr>
        <w:t>367</w:t>
      </w:r>
      <w:r w:rsidR="00637B78" w:rsidRPr="00637B78">
        <w:rPr>
          <w:rFonts w:ascii="宋体" w:hAnsi="宋体" w:hint="eastAsia"/>
          <w:sz w:val="24"/>
        </w:rPr>
        <w:t>,</w:t>
      </w:r>
      <w:r w:rsidR="00637B78" w:rsidRPr="00637B78">
        <w:rPr>
          <w:rFonts w:ascii="宋体" w:hAnsi="宋体"/>
          <w:sz w:val="24"/>
        </w:rPr>
        <w:t>910.44</w:t>
      </w:r>
      <w:r w:rsidR="00637B78" w:rsidRPr="00637B78">
        <w:rPr>
          <w:rFonts w:ascii="宋体" w:hAnsi="宋体" w:hint="eastAsia"/>
          <w:sz w:val="24"/>
        </w:rPr>
        <w:t>元</w:t>
      </w:r>
    </w:p>
    <w:p w14:paraId="01B9C553" w14:textId="77777777" w:rsidR="000B7AA0" w:rsidRDefault="00000000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四、主要标的信息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90"/>
      </w:tblGrid>
      <w:tr w:rsidR="000B7AA0" w14:paraId="56B33378" w14:textId="77777777"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98DB" w14:textId="77777777" w:rsidR="000B7AA0" w:rsidRDefault="00000000">
            <w:pPr>
              <w:tabs>
                <w:tab w:val="left" w:pos="2020"/>
                <w:tab w:val="center" w:pos="3987"/>
              </w:tabs>
              <w:spacing w:line="360" w:lineRule="auto"/>
              <w:jc w:val="left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ab/>
            </w:r>
            <w:r>
              <w:rPr>
                <w:rFonts w:ascii="宋体" w:hAnsi="宋体"/>
                <w:kern w:val="0"/>
                <w:sz w:val="24"/>
              </w:rPr>
              <w:tab/>
            </w:r>
            <w:r>
              <w:rPr>
                <w:rFonts w:ascii="宋体" w:hAnsi="宋体" w:hint="eastAsia"/>
                <w:kern w:val="0"/>
                <w:sz w:val="24"/>
              </w:rPr>
              <w:t>服务类</w:t>
            </w:r>
          </w:p>
        </w:tc>
      </w:tr>
      <w:tr w:rsidR="000B7AA0" w14:paraId="2677D55C" w14:textId="77777777"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5C80" w14:textId="4EBCD994" w:rsidR="000B7AA0" w:rsidRDefault="00000000">
            <w:pPr>
              <w:spacing w:line="360" w:lineRule="auto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名称：</w:t>
            </w:r>
            <w:r w:rsidR="004F3D9B">
              <w:rPr>
                <w:rFonts w:ascii="宋体" w:hAnsi="宋体" w:hint="eastAsia"/>
                <w:sz w:val="24"/>
              </w:rPr>
              <w:t>陶然亭街道2026年至2027年餐饮管理服务项目</w:t>
            </w:r>
          </w:p>
          <w:p w14:paraId="07FAAFCC" w14:textId="6CB38D52" w:rsidR="000B7AA0" w:rsidRDefault="00000000" w:rsidP="005509EC">
            <w:pPr>
              <w:spacing w:line="360" w:lineRule="auto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服务范围：</w:t>
            </w:r>
            <w:r w:rsidR="005509EC">
              <w:rPr>
                <w:rFonts w:asciiTheme="majorEastAsia" w:eastAsiaTheme="majorEastAsia" w:hAnsiTheme="majorEastAsia"/>
                <w:sz w:val="24"/>
              </w:rPr>
              <w:t>为西城区陶然亭街道职工餐厅提供完善餐饮服务工作</w:t>
            </w:r>
            <w:r w:rsidR="005509EC">
              <w:rPr>
                <w:rFonts w:ascii="宋体" w:hAnsi="宋体" w:hint="eastAsia"/>
                <w:kern w:val="0"/>
                <w:sz w:val="24"/>
              </w:rPr>
              <w:t>，</w:t>
            </w:r>
            <w:r>
              <w:rPr>
                <w:rFonts w:ascii="宋体" w:hAnsi="宋体" w:hint="eastAsia"/>
                <w:sz w:val="24"/>
              </w:rPr>
              <w:t>详见竞争性磋商文件</w:t>
            </w:r>
            <w:r>
              <w:rPr>
                <w:rFonts w:ascii="宋体" w:hAnsi="宋体" w:hint="eastAsia"/>
                <w:kern w:val="0"/>
                <w:sz w:val="24"/>
              </w:rPr>
              <w:t>。</w:t>
            </w:r>
          </w:p>
          <w:p w14:paraId="242F0709" w14:textId="2BD0AFB2" w:rsidR="000B7AA0" w:rsidRDefault="00000000">
            <w:pPr>
              <w:spacing w:line="360" w:lineRule="auto"/>
              <w:rPr>
                <w:rFonts w:ascii="宋体" w:hAnsi="宋体" w:hint="eastAsia"/>
                <w:sz w:val="24"/>
                <w:lang w:bidi="ar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服务要求：</w:t>
            </w:r>
            <w:r w:rsidR="005509EC" w:rsidRPr="005509EC">
              <w:rPr>
                <w:rFonts w:ascii="宋体" w:hAnsi="宋体"/>
                <w:kern w:val="0"/>
                <w:sz w:val="24"/>
              </w:rPr>
              <w:t>食材的采购和提供约 183 人餐饮服务</w:t>
            </w:r>
            <w:r w:rsidR="005509EC">
              <w:rPr>
                <w:rFonts w:ascii="宋体" w:hAnsi="宋体" w:hint="eastAsia"/>
                <w:kern w:val="0"/>
                <w:sz w:val="24"/>
              </w:rPr>
              <w:t>等</w:t>
            </w:r>
            <w:r w:rsidR="005509EC">
              <w:rPr>
                <w:rFonts w:ascii="宋体" w:hAnsi="宋体" w:cs="宋体" w:hint="eastAsia"/>
                <w:sz w:val="24"/>
                <w:lang w:bidi="ar"/>
              </w:rPr>
              <w:t>，</w:t>
            </w:r>
            <w:r>
              <w:rPr>
                <w:rFonts w:ascii="宋体" w:hAnsi="宋体" w:hint="eastAsia"/>
                <w:sz w:val="24"/>
                <w:lang w:bidi="ar"/>
              </w:rPr>
              <w:t>详见竞争性磋商文件。</w:t>
            </w:r>
          </w:p>
          <w:p w14:paraId="65EF45BF" w14:textId="17FADE42" w:rsidR="000B7AA0" w:rsidRDefault="00000000">
            <w:pPr>
              <w:spacing w:line="360" w:lineRule="auto"/>
              <w:rPr>
                <w:rFonts w:ascii="宋体" w:hAnsi="宋体" w:hint="eastAsia"/>
                <w:kern w:val="0"/>
                <w:sz w:val="24"/>
                <w:u w:val="single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服务时间：</w:t>
            </w:r>
            <w:r w:rsidR="004F3D9B">
              <w:rPr>
                <w:rFonts w:ascii="宋体" w:hAnsi="宋体" w:hint="eastAsia"/>
                <w:sz w:val="24"/>
              </w:rPr>
              <w:t>一年</w:t>
            </w:r>
            <w:r>
              <w:rPr>
                <w:rFonts w:ascii="宋体" w:hAnsi="宋体" w:hint="eastAsia"/>
                <w:sz w:val="24"/>
                <w:lang w:bidi="ar"/>
              </w:rPr>
              <w:t>。</w:t>
            </w:r>
          </w:p>
          <w:p w14:paraId="56B6E0CB" w14:textId="77777777" w:rsidR="000B7AA0" w:rsidRDefault="00000000">
            <w:pPr>
              <w:spacing w:line="360" w:lineRule="auto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服务标准：详见</w:t>
            </w:r>
            <w:r>
              <w:rPr>
                <w:rFonts w:ascii="宋体" w:hAnsi="宋体" w:hint="eastAsia"/>
                <w:sz w:val="24"/>
              </w:rPr>
              <w:t>竞争性磋商文件</w:t>
            </w:r>
            <w:r>
              <w:rPr>
                <w:rFonts w:ascii="宋体" w:hAnsi="宋体" w:hint="eastAsia"/>
                <w:kern w:val="0"/>
                <w:sz w:val="24"/>
              </w:rPr>
              <w:t>。</w:t>
            </w:r>
          </w:p>
        </w:tc>
      </w:tr>
    </w:tbl>
    <w:p w14:paraId="1A9AF22F" w14:textId="5DFF8517" w:rsidR="000B7AA0" w:rsidRDefault="00000000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五、评审专家名单：</w:t>
      </w:r>
      <w:r w:rsidR="00637B78" w:rsidRPr="00637B78">
        <w:rPr>
          <w:rFonts w:ascii="宋体" w:hAnsi="宋体"/>
          <w:sz w:val="24"/>
        </w:rPr>
        <w:t>王凯</w:t>
      </w:r>
      <w:r w:rsidR="00637B78">
        <w:rPr>
          <w:rFonts w:ascii="宋体" w:hAnsi="宋体" w:hint="eastAsia"/>
          <w:sz w:val="24"/>
        </w:rPr>
        <w:t>（组长）</w:t>
      </w:r>
      <w:r w:rsidR="00637B78" w:rsidRPr="00637B78">
        <w:rPr>
          <w:rFonts w:ascii="宋体" w:hAnsi="宋体"/>
          <w:sz w:val="24"/>
        </w:rPr>
        <w:t>、单爱英、仇红娟</w:t>
      </w:r>
    </w:p>
    <w:p w14:paraId="39C012A2" w14:textId="70E63C25" w:rsidR="000B7AA0" w:rsidRDefault="00000000">
      <w:pPr>
        <w:spacing w:line="312" w:lineRule="auto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六、代理服务收费标准及金额：详见竞争性磋商文件规定，服务费金额：人民币</w:t>
      </w:r>
      <w:r w:rsidRPr="00637B78">
        <w:rPr>
          <w:rFonts w:ascii="宋体" w:hAnsi="宋体" w:hint="eastAsia"/>
          <w:sz w:val="24"/>
        </w:rPr>
        <w:t>1</w:t>
      </w:r>
      <w:r w:rsidR="00637B78" w:rsidRPr="00637B78">
        <w:rPr>
          <w:rFonts w:ascii="宋体" w:hAnsi="宋体" w:hint="eastAsia"/>
          <w:sz w:val="24"/>
        </w:rPr>
        <w:t>7943.28</w:t>
      </w:r>
      <w:r w:rsidRPr="00637B78">
        <w:rPr>
          <w:rFonts w:ascii="宋体" w:hAnsi="宋体" w:hint="eastAsia"/>
          <w:sz w:val="24"/>
        </w:rPr>
        <w:t>元。</w:t>
      </w:r>
    </w:p>
    <w:p w14:paraId="59311153" w14:textId="77777777" w:rsidR="000B7AA0" w:rsidRDefault="00000000">
      <w:pPr>
        <w:spacing w:line="360" w:lineRule="auto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七、公告期限</w:t>
      </w:r>
    </w:p>
    <w:p w14:paraId="3CB5279E" w14:textId="77777777" w:rsidR="000B7AA0" w:rsidRDefault="00000000">
      <w:pPr>
        <w:spacing w:line="360" w:lineRule="auto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自本公告发布之日起</w:t>
      </w:r>
      <w:r>
        <w:rPr>
          <w:rFonts w:ascii="宋体" w:hAnsi="宋体" w:cs="宋体"/>
          <w:kern w:val="0"/>
          <w:sz w:val="24"/>
        </w:rPr>
        <w:t>1</w:t>
      </w:r>
      <w:r>
        <w:rPr>
          <w:rFonts w:ascii="宋体" w:hAnsi="宋体" w:cs="宋体" w:hint="eastAsia"/>
          <w:kern w:val="0"/>
          <w:sz w:val="24"/>
        </w:rPr>
        <w:t>个工作日。</w:t>
      </w:r>
    </w:p>
    <w:p w14:paraId="3006687A" w14:textId="77777777" w:rsidR="000B7AA0" w:rsidRPr="004F3D9B" w:rsidRDefault="00000000">
      <w:pPr>
        <w:spacing w:line="360" w:lineRule="auto"/>
        <w:rPr>
          <w:rFonts w:ascii="宋体" w:hAnsi="宋体" w:hint="eastAsia"/>
          <w:sz w:val="24"/>
        </w:rPr>
      </w:pPr>
      <w:r w:rsidRPr="004F3D9B">
        <w:rPr>
          <w:rFonts w:ascii="宋体" w:hAnsi="宋体" w:hint="eastAsia"/>
          <w:sz w:val="24"/>
        </w:rPr>
        <w:t>八、其他补充事宜</w:t>
      </w:r>
    </w:p>
    <w:p w14:paraId="6CDCFC1E" w14:textId="7301F2A9" w:rsidR="000B7AA0" w:rsidRPr="004F3D9B" w:rsidRDefault="00000000" w:rsidP="00EB6C0B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4F3D9B">
        <w:rPr>
          <w:rFonts w:ascii="宋体" w:hAnsi="宋体" w:hint="eastAsia"/>
          <w:sz w:val="24"/>
        </w:rPr>
        <w:t>1.竞争性磋商公告日期：2026年</w:t>
      </w:r>
      <w:r w:rsidR="004F3D9B" w:rsidRPr="004F3D9B">
        <w:rPr>
          <w:rFonts w:ascii="宋体" w:hAnsi="宋体" w:hint="eastAsia"/>
          <w:sz w:val="24"/>
        </w:rPr>
        <w:t>7</w:t>
      </w:r>
      <w:r w:rsidRPr="004F3D9B">
        <w:rPr>
          <w:rFonts w:ascii="宋体" w:hAnsi="宋体" w:hint="eastAsia"/>
          <w:sz w:val="24"/>
        </w:rPr>
        <w:t>月2</w:t>
      </w:r>
      <w:r w:rsidR="004F3D9B" w:rsidRPr="004F3D9B">
        <w:rPr>
          <w:rFonts w:ascii="宋体" w:hAnsi="宋体" w:hint="eastAsia"/>
          <w:sz w:val="24"/>
        </w:rPr>
        <w:t>3</w:t>
      </w:r>
      <w:r w:rsidRPr="004F3D9B">
        <w:rPr>
          <w:rFonts w:ascii="宋体" w:hAnsi="宋体" w:hint="eastAsia"/>
          <w:sz w:val="24"/>
        </w:rPr>
        <w:t>日</w:t>
      </w:r>
    </w:p>
    <w:p w14:paraId="1D622E12" w14:textId="6AACE51A" w:rsidR="000B7AA0" w:rsidRPr="004F3D9B" w:rsidRDefault="00000000" w:rsidP="00EB6C0B">
      <w:pPr>
        <w:spacing w:line="360" w:lineRule="auto"/>
        <w:ind w:firstLineChars="200" w:firstLine="480"/>
        <w:rPr>
          <w:rFonts w:ascii="宋体" w:hAnsi="宋体" w:hint="eastAsia"/>
          <w:sz w:val="24"/>
        </w:rPr>
      </w:pPr>
      <w:r w:rsidRPr="004F3D9B">
        <w:rPr>
          <w:rFonts w:ascii="宋体" w:hAnsi="宋体" w:hint="eastAsia"/>
          <w:sz w:val="24"/>
        </w:rPr>
        <w:t>2.</w:t>
      </w:r>
      <w:r>
        <w:rPr>
          <w:rFonts w:ascii="宋体" w:hAnsi="宋体" w:hint="eastAsia"/>
          <w:sz w:val="24"/>
        </w:rPr>
        <w:t>中选人评审总得分（总平均分</w:t>
      </w:r>
      <w:r w:rsidRPr="00637B78">
        <w:rPr>
          <w:rFonts w:ascii="宋体" w:hAnsi="宋体" w:hint="eastAsia"/>
          <w:sz w:val="24"/>
        </w:rPr>
        <w:t>）：8</w:t>
      </w:r>
      <w:r w:rsidR="00637B78" w:rsidRPr="00637B78">
        <w:rPr>
          <w:rFonts w:ascii="宋体" w:hAnsi="宋体" w:hint="eastAsia"/>
          <w:sz w:val="24"/>
        </w:rPr>
        <w:t>7.77</w:t>
      </w:r>
      <w:r w:rsidRPr="00637B78">
        <w:rPr>
          <w:rFonts w:ascii="宋体" w:hAnsi="宋体" w:hint="eastAsia"/>
          <w:sz w:val="24"/>
        </w:rPr>
        <w:t>分。</w:t>
      </w:r>
    </w:p>
    <w:p w14:paraId="05BF0181" w14:textId="77777777" w:rsidR="000B7AA0" w:rsidRPr="004F3D9B" w:rsidRDefault="00000000" w:rsidP="004F3D9B">
      <w:pPr>
        <w:spacing w:line="360" w:lineRule="auto"/>
        <w:rPr>
          <w:rFonts w:ascii="宋体" w:hAnsi="宋体" w:hint="eastAsia"/>
          <w:sz w:val="24"/>
        </w:rPr>
      </w:pPr>
      <w:r w:rsidRPr="004F3D9B">
        <w:rPr>
          <w:rFonts w:ascii="宋体" w:hAnsi="宋体" w:hint="eastAsia"/>
          <w:sz w:val="24"/>
        </w:rPr>
        <w:t>九、凡对本次公告内容提出询问，请按以下方式联系</w:t>
      </w:r>
    </w:p>
    <w:p w14:paraId="23AE771B" w14:textId="00B832C0" w:rsidR="000B7AA0" w:rsidRDefault="00000000">
      <w:pPr>
        <w:widowControl/>
        <w:spacing w:line="360" w:lineRule="auto"/>
        <w:jc w:val="left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sz w:val="24"/>
          <w:lang w:bidi="ar"/>
        </w:rPr>
        <w:t xml:space="preserve">　</w:t>
      </w:r>
      <w:r w:rsidR="00EB6C0B">
        <w:rPr>
          <w:rFonts w:ascii="宋体" w:hAnsi="宋体" w:cs="宋体" w:hint="eastAsia"/>
          <w:sz w:val="24"/>
          <w:lang w:bidi="ar"/>
        </w:rPr>
        <w:t xml:space="preserve">  </w:t>
      </w:r>
      <w:r>
        <w:rPr>
          <w:rFonts w:ascii="宋体" w:hAnsi="宋体" w:cs="宋体" w:hint="eastAsia"/>
          <w:b/>
          <w:sz w:val="24"/>
          <w:lang w:bidi="ar"/>
        </w:rPr>
        <w:t>1.采购人信息</w:t>
      </w:r>
    </w:p>
    <w:p w14:paraId="56E09A97" w14:textId="3BAC2C73" w:rsidR="000B7AA0" w:rsidRPr="004F3D9B" w:rsidRDefault="00000000" w:rsidP="004F3D9B">
      <w:pPr>
        <w:spacing w:line="360" w:lineRule="auto"/>
        <w:ind w:leftChars="371" w:left="1079" w:hangingChars="125" w:hanging="300"/>
        <w:jc w:val="left"/>
        <w:rPr>
          <w:rFonts w:ascii="宋体" w:hAnsi="宋体" w:hint="eastAsia"/>
          <w:sz w:val="24"/>
        </w:rPr>
      </w:pPr>
      <w:bookmarkStart w:id="1" w:name="_Toc28359009"/>
      <w:bookmarkStart w:id="2" w:name="_Toc28359086"/>
      <w:r>
        <w:rPr>
          <w:rFonts w:ascii="宋体" w:hAnsi="宋体" w:cs="宋体" w:hint="eastAsia"/>
          <w:sz w:val="24"/>
          <w:lang w:bidi="ar"/>
        </w:rPr>
        <w:t>名称：</w:t>
      </w:r>
      <w:r w:rsidR="004F3D9B">
        <w:rPr>
          <w:rFonts w:ascii="宋体" w:hAnsi="宋体" w:hint="eastAsia"/>
          <w:sz w:val="24"/>
          <w:u w:val="single"/>
        </w:rPr>
        <w:t>北京市西城区人民政府陶然亭街道办事处</w:t>
      </w:r>
    </w:p>
    <w:p w14:paraId="0178E9BD" w14:textId="05B84A9E" w:rsidR="000B7AA0" w:rsidRDefault="00000000">
      <w:pPr>
        <w:spacing w:line="360" w:lineRule="auto"/>
        <w:ind w:leftChars="371" w:left="1079" w:hangingChars="125" w:hanging="300"/>
        <w:jc w:val="lef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sz w:val="24"/>
          <w:lang w:bidi="ar"/>
        </w:rPr>
        <w:t>地址：</w:t>
      </w:r>
      <w:r w:rsidR="004F3D9B">
        <w:rPr>
          <w:rFonts w:ascii="宋体" w:hAnsi="宋体" w:hint="eastAsia"/>
          <w:sz w:val="24"/>
          <w:u w:val="single"/>
        </w:rPr>
        <w:t>北京市西城区黑窑厂街22号</w:t>
      </w:r>
    </w:p>
    <w:p w14:paraId="73AEA65D" w14:textId="0E3DAD5B" w:rsidR="000B7AA0" w:rsidRDefault="00000000">
      <w:pPr>
        <w:spacing w:line="360" w:lineRule="auto"/>
        <w:ind w:leftChars="371" w:left="1079" w:hangingChars="125" w:hanging="300"/>
        <w:jc w:val="left"/>
        <w:rPr>
          <w:rFonts w:ascii="宋体" w:hAnsi="宋体" w:cs="宋体" w:hint="eastAsia"/>
          <w:color w:val="FF0000"/>
          <w:sz w:val="24"/>
        </w:rPr>
      </w:pPr>
      <w:r>
        <w:rPr>
          <w:rFonts w:ascii="宋体" w:hAnsi="宋体" w:cs="宋体" w:hint="eastAsia"/>
          <w:sz w:val="24"/>
          <w:lang w:bidi="ar"/>
        </w:rPr>
        <w:t>联系方式：</w:t>
      </w:r>
      <w:r w:rsidR="004F3D9B">
        <w:rPr>
          <w:rFonts w:ascii="宋体" w:hAnsi="宋体" w:hint="eastAsia"/>
          <w:sz w:val="24"/>
          <w:u w:val="single"/>
        </w:rPr>
        <w:t>王老师 010-</w:t>
      </w:r>
      <w:r w:rsidR="004F3D9B">
        <w:rPr>
          <w:rFonts w:ascii="宋体" w:hAnsi="宋体"/>
          <w:sz w:val="24"/>
          <w:u w:val="single"/>
        </w:rPr>
        <w:t>52683770</w:t>
      </w:r>
    </w:p>
    <w:p w14:paraId="47C1AC6C" w14:textId="77777777" w:rsidR="000B7AA0" w:rsidRDefault="00000000" w:rsidP="00EB6C0B">
      <w:pPr>
        <w:spacing w:line="360" w:lineRule="auto"/>
        <w:ind w:firstLineChars="200" w:firstLine="482"/>
        <w:jc w:val="left"/>
        <w:rPr>
          <w:rFonts w:ascii="宋体" w:hAnsi="宋体" w:cs="宋体" w:hint="eastAsia"/>
          <w:b/>
          <w:sz w:val="24"/>
        </w:rPr>
      </w:pPr>
      <w:r>
        <w:rPr>
          <w:rFonts w:ascii="宋体" w:hAnsi="宋体" w:cs="宋体" w:hint="eastAsia"/>
          <w:b/>
          <w:sz w:val="24"/>
          <w:lang w:bidi="ar"/>
        </w:rPr>
        <w:t>2.采购代理机构信息</w:t>
      </w:r>
      <w:bookmarkEnd w:id="1"/>
      <w:bookmarkEnd w:id="2"/>
    </w:p>
    <w:p w14:paraId="177F1182" w14:textId="77777777" w:rsidR="004F3D9B" w:rsidRDefault="004F3D9B" w:rsidP="004F3D9B">
      <w:pPr>
        <w:pStyle w:val="af7"/>
        <w:ind w:firstLineChars="300" w:firstLine="720"/>
        <w:jc w:val="left"/>
        <w:rPr>
          <w:color w:val="000000" w:themeColor="text1"/>
        </w:rPr>
      </w:pPr>
      <w:bookmarkStart w:id="3" w:name="_Toc28359087"/>
      <w:bookmarkStart w:id="4" w:name="_Toc28359010"/>
      <w:r>
        <w:rPr>
          <w:rFonts w:eastAsiaTheme="minorEastAsia"/>
        </w:rPr>
        <w:t>名     称：</w:t>
      </w:r>
      <w:r>
        <w:rPr>
          <w:color w:val="auto"/>
          <w:kern w:val="2"/>
          <w:u w:val="single"/>
        </w:rPr>
        <w:t>北京明德致信咨询有限公司</w:t>
      </w:r>
    </w:p>
    <w:p w14:paraId="00CF5CD5" w14:textId="77777777" w:rsidR="004F3D9B" w:rsidRDefault="004F3D9B" w:rsidP="004F3D9B">
      <w:pPr>
        <w:spacing w:line="360" w:lineRule="auto"/>
        <w:ind w:leftChars="371" w:left="1077" w:hangingChars="124" w:hanging="298"/>
        <w:jc w:val="left"/>
        <w:rPr>
          <w:rFonts w:eastAsiaTheme="minorEastAsia"/>
          <w:sz w:val="24"/>
        </w:rPr>
      </w:pPr>
      <w:r>
        <w:rPr>
          <w:rFonts w:ascii="宋体" w:eastAsiaTheme="minorEastAsia" w:hAnsi="宋体"/>
          <w:color w:val="000000"/>
          <w:kern w:val="0"/>
          <w:sz w:val="24"/>
        </w:rPr>
        <w:lastRenderedPageBreak/>
        <w:t>地</w:t>
      </w:r>
      <w:r>
        <w:rPr>
          <w:rFonts w:ascii="宋体" w:eastAsiaTheme="minorEastAsia" w:hAnsi="宋体" w:hint="eastAsia"/>
          <w:color w:val="000000"/>
          <w:kern w:val="0"/>
          <w:sz w:val="24"/>
        </w:rPr>
        <w:t xml:space="preserve"> </w:t>
      </w:r>
      <w:r>
        <w:rPr>
          <w:rFonts w:ascii="宋体" w:eastAsiaTheme="minorEastAsia" w:hAnsi="宋体"/>
          <w:color w:val="000000"/>
          <w:kern w:val="0"/>
          <w:sz w:val="24"/>
        </w:rPr>
        <w:t xml:space="preserve">  </w:t>
      </w:r>
      <w:r>
        <w:rPr>
          <w:rFonts w:ascii="宋体" w:eastAsiaTheme="minorEastAsia" w:hAnsi="宋体" w:hint="eastAsia"/>
          <w:color w:val="000000"/>
          <w:kern w:val="0"/>
          <w:sz w:val="24"/>
        </w:rPr>
        <w:t xml:space="preserve"> </w:t>
      </w:r>
      <w:r>
        <w:rPr>
          <w:rFonts w:ascii="宋体" w:eastAsiaTheme="minorEastAsia" w:hAnsi="宋体"/>
          <w:color w:val="000000"/>
          <w:kern w:val="0"/>
          <w:sz w:val="24"/>
        </w:rPr>
        <w:t>址：</w:t>
      </w:r>
      <w:r>
        <w:rPr>
          <w:rFonts w:ascii="宋体" w:hAnsi="宋体" w:hint="eastAsia"/>
          <w:sz w:val="24"/>
          <w:u w:val="single"/>
        </w:rPr>
        <w:t>北京市海淀区学院路30号科大天工大厦B座17层1709室</w:t>
      </w:r>
    </w:p>
    <w:p w14:paraId="2E28F820" w14:textId="77777777" w:rsidR="004F3D9B" w:rsidRDefault="004F3D9B" w:rsidP="004F3D9B">
      <w:pPr>
        <w:spacing w:line="360" w:lineRule="auto"/>
        <w:ind w:leftChars="371" w:left="2039" w:hangingChars="525" w:hanging="1260"/>
        <w:jc w:val="left"/>
        <w:rPr>
          <w:rFonts w:ascii="宋体" w:hAnsi="宋体" w:hint="eastAsia"/>
          <w:sz w:val="24"/>
        </w:rPr>
      </w:pPr>
      <w:r>
        <w:rPr>
          <w:rFonts w:eastAsiaTheme="minorEastAsia"/>
          <w:sz w:val="24"/>
        </w:rPr>
        <w:t>联系方式：</w:t>
      </w:r>
      <w:bookmarkStart w:id="5" w:name="OLE_LINK22"/>
      <w:r>
        <w:rPr>
          <w:rFonts w:ascii="宋体" w:hAnsi="宋体" w:hint="eastAsia"/>
          <w:sz w:val="24"/>
          <w:u w:val="single"/>
        </w:rPr>
        <w:t>010-82370620</w:t>
      </w:r>
      <w:bookmarkEnd w:id="5"/>
      <w:r>
        <w:rPr>
          <w:rFonts w:ascii="宋体" w:hAnsi="宋体" w:hint="eastAsia"/>
          <w:sz w:val="24"/>
          <w:u w:val="single"/>
        </w:rPr>
        <w:t>，010</w:t>
      </w:r>
      <w:r>
        <w:rPr>
          <w:rFonts w:ascii="宋体" w:hAnsi="宋体"/>
          <w:sz w:val="24"/>
          <w:u w:val="single"/>
        </w:rPr>
        <w:t>-</w:t>
      </w:r>
      <w:r>
        <w:rPr>
          <w:rFonts w:ascii="宋体" w:hAnsi="宋体" w:hint="eastAsia"/>
          <w:sz w:val="24"/>
          <w:u w:val="single"/>
        </w:rPr>
        <w:t>82370045</w:t>
      </w:r>
    </w:p>
    <w:p w14:paraId="74C3A58F" w14:textId="77777777" w:rsidR="004F3D9B" w:rsidRDefault="004F3D9B" w:rsidP="004F3D9B">
      <w:pPr>
        <w:spacing w:line="360" w:lineRule="auto"/>
        <w:ind w:leftChars="371" w:left="2039" w:hangingChars="525" w:hanging="1260"/>
        <w:jc w:val="left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电子邮件：</w:t>
      </w:r>
      <w:bookmarkStart w:id="6" w:name="OLE_LINK23"/>
      <w:r>
        <w:rPr>
          <w:rFonts w:ascii="宋体" w:hAnsi="宋体"/>
          <w:sz w:val="24"/>
          <w:u w:val="single"/>
        </w:rPr>
        <w:t>ldy@zbbmcc.com</w:t>
      </w:r>
      <w:bookmarkEnd w:id="6"/>
      <w:r>
        <w:rPr>
          <w:rFonts w:ascii="宋体" w:hAnsi="宋体"/>
          <w:sz w:val="24"/>
          <w:u w:val="single"/>
        </w:rPr>
        <w:t>（仅用于采购文件咨询）</w:t>
      </w:r>
      <w:r>
        <w:rPr>
          <w:rFonts w:ascii="宋体" w:hAnsi="宋体"/>
          <w:sz w:val="24"/>
          <w:u w:val="single"/>
        </w:rPr>
        <w:fldChar w:fldCharType="begin"/>
      </w:r>
      <w:r>
        <w:rPr>
          <w:rFonts w:ascii="宋体" w:hAnsi="宋体"/>
          <w:sz w:val="24"/>
          <w:u w:val="single"/>
        </w:rPr>
        <w:instrText>HYPERLINK "mailto:fc@zbbmcc.com（保"</w:instrText>
      </w:r>
      <w:r>
        <w:rPr>
          <w:rFonts w:ascii="宋体" w:hAnsi="宋体"/>
          <w:sz w:val="24"/>
          <w:u w:val="single"/>
        </w:rPr>
      </w:r>
      <w:r>
        <w:rPr>
          <w:rFonts w:ascii="宋体" w:hAnsi="宋体"/>
          <w:sz w:val="24"/>
          <w:u w:val="single"/>
        </w:rPr>
        <w:fldChar w:fldCharType="separate"/>
      </w:r>
      <w:r>
        <w:rPr>
          <w:rFonts w:ascii="宋体" w:hAnsi="宋体"/>
          <w:sz w:val="24"/>
          <w:u w:val="single"/>
        </w:rPr>
        <w:t>fc@zbbmcc.com</w:t>
      </w:r>
    </w:p>
    <w:p w14:paraId="10B364A9" w14:textId="77777777" w:rsidR="004F3D9B" w:rsidRDefault="004F3D9B" w:rsidP="004F3D9B">
      <w:pPr>
        <w:spacing w:line="360" w:lineRule="auto"/>
        <w:ind w:leftChars="941" w:left="2036" w:hangingChars="25" w:hanging="60"/>
        <w:jc w:val="left"/>
        <w:rPr>
          <w:rFonts w:ascii="宋体" w:hAnsi="宋体" w:hint="eastAsia"/>
          <w:sz w:val="24"/>
          <w:u w:val="single"/>
        </w:rPr>
      </w:pPr>
      <w:r>
        <w:rPr>
          <w:rFonts w:ascii="宋体" w:hAnsi="宋体"/>
          <w:sz w:val="24"/>
          <w:u w:val="single"/>
        </w:rPr>
        <w:t>（</w:t>
      </w:r>
      <w:r>
        <w:rPr>
          <w:rFonts w:ascii="宋体" w:hAnsi="宋体"/>
          <w:sz w:val="24"/>
          <w:u w:val="single"/>
        </w:rPr>
        <w:fldChar w:fldCharType="end"/>
      </w:r>
      <w:r>
        <w:rPr>
          <w:rFonts w:ascii="宋体" w:hAnsi="宋体"/>
          <w:sz w:val="24"/>
          <w:u w:val="single"/>
        </w:rPr>
        <w:t>发票咨询）</w:t>
      </w:r>
      <w:r>
        <w:rPr>
          <w:rFonts w:ascii="宋体" w:hAnsi="宋体" w:hint="eastAsia"/>
          <w:sz w:val="24"/>
          <w:u w:val="single"/>
        </w:rPr>
        <w:t>（邮编：100083）</w:t>
      </w:r>
    </w:p>
    <w:p w14:paraId="6B1C3C43" w14:textId="77777777" w:rsidR="000B7AA0" w:rsidRDefault="00000000" w:rsidP="00EB6C0B">
      <w:pPr>
        <w:spacing w:line="360" w:lineRule="auto"/>
        <w:ind w:firstLineChars="200" w:firstLine="482"/>
        <w:rPr>
          <w:rFonts w:ascii="宋体" w:hAnsi="宋体" w:cs="宋体" w:hint="eastAsia"/>
          <w:b/>
          <w:sz w:val="24"/>
          <w:u w:val="single"/>
        </w:rPr>
      </w:pPr>
      <w:r>
        <w:rPr>
          <w:rFonts w:ascii="宋体" w:hAnsi="宋体" w:cs="宋体" w:hint="eastAsia"/>
          <w:b/>
          <w:sz w:val="24"/>
          <w:lang w:bidi="ar"/>
        </w:rPr>
        <w:t>3.项目联系方式</w:t>
      </w:r>
      <w:bookmarkEnd w:id="3"/>
      <w:bookmarkEnd w:id="4"/>
    </w:p>
    <w:p w14:paraId="5C5C7017" w14:textId="77777777" w:rsidR="004F3D9B" w:rsidRDefault="004F3D9B" w:rsidP="004F3D9B">
      <w:pPr>
        <w:spacing w:line="360" w:lineRule="auto"/>
        <w:ind w:leftChars="371" w:left="1077" w:hangingChars="124" w:hanging="298"/>
        <w:rPr>
          <w:rFonts w:ascii="宋体" w:hAnsi="宋体" w:hint="eastAsia"/>
          <w:sz w:val="24"/>
          <w:u w:val="single"/>
        </w:rPr>
      </w:pPr>
      <w:r>
        <w:rPr>
          <w:rFonts w:ascii="宋体" w:hAnsi="宋体"/>
          <w:sz w:val="24"/>
        </w:rPr>
        <w:t>项目联系人：</w:t>
      </w:r>
      <w:r>
        <w:rPr>
          <w:rFonts w:ascii="宋体" w:hAnsi="宋体" w:hint="eastAsia"/>
          <w:sz w:val="24"/>
          <w:u w:val="single"/>
        </w:rPr>
        <w:t>李东阳、刘佳、王希</w:t>
      </w:r>
    </w:p>
    <w:p w14:paraId="0ED366B9" w14:textId="1D0653F0" w:rsidR="000B7AA0" w:rsidRPr="004F3D9B" w:rsidRDefault="004F3D9B" w:rsidP="004F3D9B">
      <w:pPr>
        <w:spacing w:line="360" w:lineRule="auto"/>
        <w:ind w:leftChars="371" w:left="1077" w:hangingChars="124" w:hanging="298"/>
        <w:rPr>
          <w:rFonts w:ascii="宋体" w:hAnsi="宋体" w:hint="eastAsia"/>
          <w:sz w:val="24"/>
          <w:u w:val="single"/>
        </w:rPr>
      </w:pPr>
      <w:r>
        <w:rPr>
          <w:rFonts w:ascii="宋体" w:hAnsi="宋体"/>
          <w:sz w:val="24"/>
        </w:rPr>
        <w:t>电</w:t>
      </w:r>
      <w:r w:rsidR="005509EC">
        <w:rPr>
          <w:rFonts w:ascii="宋体" w:hAnsi="宋体" w:hint="eastAsia"/>
          <w:sz w:val="24"/>
        </w:rPr>
        <w:t xml:space="preserve">      </w:t>
      </w:r>
      <w:r>
        <w:rPr>
          <w:rFonts w:ascii="宋体" w:hAnsi="宋体"/>
          <w:sz w:val="24"/>
        </w:rPr>
        <w:t>话：</w:t>
      </w:r>
      <w:r>
        <w:rPr>
          <w:rFonts w:ascii="宋体" w:hAnsi="宋体" w:hint="eastAsia"/>
          <w:sz w:val="24"/>
          <w:u w:val="single"/>
        </w:rPr>
        <w:t>010-82370620</w:t>
      </w:r>
    </w:p>
    <w:p w14:paraId="672FB60D" w14:textId="77777777" w:rsidR="000B7AA0" w:rsidRDefault="00000000">
      <w:pPr>
        <w:spacing w:line="360" w:lineRule="auto"/>
        <w:rPr>
          <w:sz w:val="24"/>
        </w:rPr>
      </w:pPr>
      <w:r>
        <w:rPr>
          <w:rFonts w:hint="eastAsia"/>
          <w:sz w:val="24"/>
        </w:rPr>
        <w:t>十、附件</w:t>
      </w:r>
    </w:p>
    <w:p w14:paraId="23263EB2" w14:textId="77777777" w:rsidR="000B7AA0" w:rsidRDefault="00000000" w:rsidP="00EB6C0B">
      <w:pPr>
        <w:spacing w:line="360" w:lineRule="auto"/>
        <w:ind w:firstLineChars="200" w:firstLine="480"/>
        <w:rPr>
          <w:rFonts w:ascii="宋体" w:hAnsi="宋体" w:cs="仿宋" w:hint="eastAsia"/>
          <w:sz w:val="24"/>
        </w:rPr>
      </w:pPr>
      <w:r>
        <w:rPr>
          <w:rFonts w:ascii="宋体" w:hAnsi="宋体" w:cs="仿宋" w:hint="eastAsia"/>
          <w:sz w:val="24"/>
        </w:rPr>
        <w:t>1.竞争性磋商文件。</w:t>
      </w:r>
    </w:p>
    <w:p w14:paraId="119CC345" w14:textId="77777777" w:rsidR="000B7AA0" w:rsidRDefault="00000000" w:rsidP="00EB6C0B">
      <w:pPr>
        <w:spacing w:line="360" w:lineRule="auto"/>
        <w:ind w:firstLineChars="200" w:firstLine="480"/>
        <w:rPr>
          <w:rFonts w:ascii="宋体" w:hAnsi="宋体" w:cs="仿宋" w:hint="eastAsia"/>
          <w:sz w:val="24"/>
        </w:rPr>
      </w:pPr>
      <w:r>
        <w:rPr>
          <w:rFonts w:ascii="宋体" w:hAnsi="宋体" w:cs="仿宋" w:hint="eastAsia"/>
          <w:sz w:val="24"/>
        </w:rPr>
        <w:t>2.中小企业声明函。</w:t>
      </w:r>
    </w:p>
    <w:p w14:paraId="034A80C9" w14:textId="77777777" w:rsidR="000B7AA0" w:rsidRDefault="000B7AA0"/>
    <w:p w14:paraId="367E8711" w14:textId="77777777" w:rsidR="000B7AA0" w:rsidRDefault="000B7AA0">
      <w:pPr>
        <w:spacing w:line="360" w:lineRule="auto"/>
        <w:rPr>
          <w:rFonts w:ascii="宋体" w:hAnsi="宋体" w:hint="eastAsia"/>
          <w:color w:val="000000"/>
          <w:sz w:val="24"/>
        </w:rPr>
      </w:pPr>
    </w:p>
    <w:sectPr w:rsidR="000B7AA0">
      <w:pgSz w:w="11906" w:h="16838"/>
      <w:pgMar w:top="1135" w:right="1797" w:bottom="85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14AF9E" w14:textId="77777777" w:rsidR="00C5545D" w:rsidRDefault="00C5545D"/>
  </w:endnote>
  <w:endnote w:type="continuationSeparator" w:id="0">
    <w:p w14:paraId="535D2FCB" w14:textId="77777777" w:rsidR="00C5545D" w:rsidRDefault="00C554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Tahoma">
    <w:altName w:val="DejaVu Sans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仿宋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0F96E" w14:textId="77777777" w:rsidR="00C5545D" w:rsidRDefault="00C5545D"/>
  </w:footnote>
  <w:footnote w:type="continuationSeparator" w:id="0">
    <w:p w14:paraId="7F9689BE" w14:textId="77777777" w:rsidR="00C5545D" w:rsidRDefault="00C5545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WIxYzcxZDNjYzVjMzIwYjE1YjFkYzNhY2FiZDFmNjgifQ=="/>
  </w:docVars>
  <w:rsids>
    <w:rsidRoot w:val="0028296A"/>
    <w:rsid w:val="00012684"/>
    <w:rsid w:val="000131EC"/>
    <w:rsid w:val="00021039"/>
    <w:rsid w:val="00023670"/>
    <w:rsid w:val="00042BF0"/>
    <w:rsid w:val="00051AAE"/>
    <w:rsid w:val="00065ECB"/>
    <w:rsid w:val="00072153"/>
    <w:rsid w:val="00077913"/>
    <w:rsid w:val="00080E6A"/>
    <w:rsid w:val="00080E95"/>
    <w:rsid w:val="000900BF"/>
    <w:rsid w:val="00091444"/>
    <w:rsid w:val="000917AF"/>
    <w:rsid w:val="000B3C00"/>
    <w:rsid w:val="000B7AA0"/>
    <w:rsid w:val="000C3CAA"/>
    <w:rsid w:val="000D6666"/>
    <w:rsid w:val="000E5D65"/>
    <w:rsid w:val="000F546A"/>
    <w:rsid w:val="001032F8"/>
    <w:rsid w:val="00104E97"/>
    <w:rsid w:val="001064A0"/>
    <w:rsid w:val="00122362"/>
    <w:rsid w:val="0013786F"/>
    <w:rsid w:val="00141DC5"/>
    <w:rsid w:val="00142681"/>
    <w:rsid w:val="001431C8"/>
    <w:rsid w:val="0014668B"/>
    <w:rsid w:val="001510D6"/>
    <w:rsid w:val="00161971"/>
    <w:rsid w:val="00165E98"/>
    <w:rsid w:val="00170F36"/>
    <w:rsid w:val="001710B9"/>
    <w:rsid w:val="001731E2"/>
    <w:rsid w:val="001754FD"/>
    <w:rsid w:val="0017788C"/>
    <w:rsid w:val="0019223F"/>
    <w:rsid w:val="00195649"/>
    <w:rsid w:val="00197AE5"/>
    <w:rsid w:val="001D414C"/>
    <w:rsid w:val="001D49B1"/>
    <w:rsid w:val="001D6C23"/>
    <w:rsid w:val="001E570D"/>
    <w:rsid w:val="002014BF"/>
    <w:rsid w:val="00206A90"/>
    <w:rsid w:val="00211399"/>
    <w:rsid w:val="0024518B"/>
    <w:rsid w:val="00250458"/>
    <w:rsid w:val="002518B8"/>
    <w:rsid w:val="0026417C"/>
    <w:rsid w:val="00275D63"/>
    <w:rsid w:val="0028296A"/>
    <w:rsid w:val="002869DA"/>
    <w:rsid w:val="002A6B8C"/>
    <w:rsid w:val="002B79B5"/>
    <w:rsid w:val="002C2357"/>
    <w:rsid w:val="002C5C29"/>
    <w:rsid w:val="002E2B5B"/>
    <w:rsid w:val="002F28E8"/>
    <w:rsid w:val="00300680"/>
    <w:rsid w:val="00301C56"/>
    <w:rsid w:val="00322512"/>
    <w:rsid w:val="00323837"/>
    <w:rsid w:val="0035383C"/>
    <w:rsid w:val="0036123E"/>
    <w:rsid w:val="00370F47"/>
    <w:rsid w:val="00375A0B"/>
    <w:rsid w:val="0038131C"/>
    <w:rsid w:val="00383E7B"/>
    <w:rsid w:val="003B0F80"/>
    <w:rsid w:val="003B2931"/>
    <w:rsid w:val="003B37A8"/>
    <w:rsid w:val="003C73AF"/>
    <w:rsid w:val="003F38B6"/>
    <w:rsid w:val="003F4FB3"/>
    <w:rsid w:val="004002C3"/>
    <w:rsid w:val="00414DBD"/>
    <w:rsid w:val="004154E1"/>
    <w:rsid w:val="004201EA"/>
    <w:rsid w:val="00423D3E"/>
    <w:rsid w:val="00430DE7"/>
    <w:rsid w:val="00450C91"/>
    <w:rsid w:val="00451B37"/>
    <w:rsid w:val="00465065"/>
    <w:rsid w:val="00471766"/>
    <w:rsid w:val="00482574"/>
    <w:rsid w:val="004841F1"/>
    <w:rsid w:val="00493DE0"/>
    <w:rsid w:val="00494157"/>
    <w:rsid w:val="004A04C9"/>
    <w:rsid w:val="004A7084"/>
    <w:rsid w:val="004B1631"/>
    <w:rsid w:val="004B57FD"/>
    <w:rsid w:val="004B65C5"/>
    <w:rsid w:val="004C0C57"/>
    <w:rsid w:val="004C4BF6"/>
    <w:rsid w:val="004D0C4D"/>
    <w:rsid w:val="004D4EC8"/>
    <w:rsid w:val="004E3836"/>
    <w:rsid w:val="004E4758"/>
    <w:rsid w:val="004E5383"/>
    <w:rsid w:val="004F3D9B"/>
    <w:rsid w:val="005043B2"/>
    <w:rsid w:val="00521331"/>
    <w:rsid w:val="00523EFC"/>
    <w:rsid w:val="00530140"/>
    <w:rsid w:val="00532E29"/>
    <w:rsid w:val="00536C19"/>
    <w:rsid w:val="00544990"/>
    <w:rsid w:val="00546CF2"/>
    <w:rsid w:val="005509EC"/>
    <w:rsid w:val="0055287C"/>
    <w:rsid w:val="00560219"/>
    <w:rsid w:val="00572E9E"/>
    <w:rsid w:val="00587210"/>
    <w:rsid w:val="005977A3"/>
    <w:rsid w:val="005A1931"/>
    <w:rsid w:val="005A27BE"/>
    <w:rsid w:val="005A70E6"/>
    <w:rsid w:val="005C0016"/>
    <w:rsid w:val="005C7012"/>
    <w:rsid w:val="005D2432"/>
    <w:rsid w:val="005D30F8"/>
    <w:rsid w:val="005D6569"/>
    <w:rsid w:val="005E5BB3"/>
    <w:rsid w:val="00601582"/>
    <w:rsid w:val="00605615"/>
    <w:rsid w:val="00623B50"/>
    <w:rsid w:val="00630855"/>
    <w:rsid w:val="006338F7"/>
    <w:rsid w:val="00637B78"/>
    <w:rsid w:val="00670B30"/>
    <w:rsid w:val="006B0ABD"/>
    <w:rsid w:val="006B75F6"/>
    <w:rsid w:val="006C04FE"/>
    <w:rsid w:val="006C12EF"/>
    <w:rsid w:val="006D6030"/>
    <w:rsid w:val="006D69D7"/>
    <w:rsid w:val="00710562"/>
    <w:rsid w:val="00721234"/>
    <w:rsid w:val="00725BCE"/>
    <w:rsid w:val="007260AA"/>
    <w:rsid w:val="00736144"/>
    <w:rsid w:val="007371CD"/>
    <w:rsid w:val="0074515D"/>
    <w:rsid w:val="0076767E"/>
    <w:rsid w:val="00770AC9"/>
    <w:rsid w:val="007735DE"/>
    <w:rsid w:val="00775EAE"/>
    <w:rsid w:val="00785386"/>
    <w:rsid w:val="00785FCB"/>
    <w:rsid w:val="00793554"/>
    <w:rsid w:val="007A3203"/>
    <w:rsid w:val="007B2CBF"/>
    <w:rsid w:val="007B7D04"/>
    <w:rsid w:val="007C0717"/>
    <w:rsid w:val="007C6E0D"/>
    <w:rsid w:val="00814FB1"/>
    <w:rsid w:val="00815BDA"/>
    <w:rsid w:val="00824798"/>
    <w:rsid w:val="0083600E"/>
    <w:rsid w:val="008579FA"/>
    <w:rsid w:val="008632B7"/>
    <w:rsid w:val="008734F3"/>
    <w:rsid w:val="00875264"/>
    <w:rsid w:val="00876B90"/>
    <w:rsid w:val="00880225"/>
    <w:rsid w:val="00881A4E"/>
    <w:rsid w:val="00884833"/>
    <w:rsid w:val="00885A3C"/>
    <w:rsid w:val="00894AB4"/>
    <w:rsid w:val="00895878"/>
    <w:rsid w:val="008A3C4B"/>
    <w:rsid w:val="008B438A"/>
    <w:rsid w:val="008C5B8E"/>
    <w:rsid w:val="008D1AD6"/>
    <w:rsid w:val="008D26D1"/>
    <w:rsid w:val="008E5157"/>
    <w:rsid w:val="008F1DF9"/>
    <w:rsid w:val="00900D39"/>
    <w:rsid w:val="009063FB"/>
    <w:rsid w:val="00911438"/>
    <w:rsid w:val="009151C9"/>
    <w:rsid w:val="00916076"/>
    <w:rsid w:val="009223AD"/>
    <w:rsid w:val="009342DC"/>
    <w:rsid w:val="009449C4"/>
    <w:rsid w:val="009451C9"/>
    <w:rsid w:val="009523BB"/>
    <w:rsid w:val="00957977"/>
    <w:rsid w:val="009609E6"/>
    <w:rsid w:val="0096379B"/>
    <w:rsid w:val="0097081E"/>
    <w:rsid w:val="009719D1"/>
    <w:rsid w:val="00976F1D"/>
    <w:rsid w:val="009900F3"/>
    <w:rsid w:val="009B3C55"/>
    <w:rsid w:val="009C4ACB"/>
    <w:rsid w:val="009D7693"/>
    <w:rsid w:val="009E2F3F"/>
    <w:rsid w:val="009F4A4A"/>
    <w:rsid w:val="00A1539A"/>
    <w:rsid w:val="00A24ADE"/>
    <w:rsid w:val="00A31A31"/>
    <w:rsid w:val="00A35291"/>
    <w:rsid w:val="00A3633E"/>
    <w:rsid w:val="00A47346"/>
    <w:rsid w:val="00A514E8"/>
    <w:rsid w:val="00A516A4"/>
    <w:rsid w:val="00A5636E"/>
    <w:rsid w:val="00A67E8B"/>
    <w:rsid w:val="00A72F7F"/>
    <w:rsid w:val="00A827DC"/>
    <w:rsid w:val="00A83C28"/>
    <w:rsid w:val="00A86BB1"/>
    <w:rsid w:val="00A902E8"/>
    <w:rsid w:val="00AA2EE3"/>
    <w:rsid w:val="00AA5540"/>
    <w:rsid w:val="00AA6FAA"/>
    <w:rsid w:val="00AB06A6"/>
    <w:rsid w:val="00AD3566"/>
    <w:rsid w:val="00AD7E15"/>
    <w:rsid w:val="00AF0072"/>
    <w:rsid w:val="00AF4F24"/>
    <w:rsid w:val="00B013F2"/>
    <w:rsid w:val="00B016B4"/>
    <w:rsid w:val="00B02B34"/>
    <w:rsid w:val="00B0472B"/>
    <w:rsid w:val="00B1298E"/>
    <w:rsid w:val="00B17163"/>
    <w:rsid w:val="00B1798F"/>
    <w:rsid w:val="00B24E43"/>
    <w:rsid w:val="00B45FE4"/>
    <w:rsid w:val="00B50BBC"/>
    <w:rsid w:val="00B52021"/>
    <w:rsid w:val="00B72429"/>
    <w:rsid w:val="00B72C0E"/>
    <w:rsid w:val="00B901AF"/>
    <w:rsid w:val="00B9461C"/>
    <w:rsid w:val="00B95B6B"/>
    <w:rsid w:val="00B96664"/>
    <w:rsid w:val="00BA45F9"/>
    <w:rsid w:val="00BB3BFC"/>
    <w:rsid w:val="00BC185C"/>
    <w:rsid w:val="00BC3547"/>
    <w:rsid w:val="00BD20FA"/>
    <w:rsid w:val="00BD7FD6"/>
    <w:rsid w:val="00BE2368"/>
    <w:rsid w:val="00C016A8"/>
    <w:rsid w:val="00C05508"/>
    <w:rsid w:val="00C05E39"/>
    <w:rsid w:val="00C174C4"/>
    <w:rsid w:val="00C20038"/>
    <w:rsid w:val="00C2034A"/>
    <w:rsid w:val="00C306F6"/>
    <w:rsid w:val="00C40239"/>
    <w:rsid w:val="00C41EAF"/>
    <w:rsid w:val="00C5545D"/>
    <w:rsid w:val="00C55514"/>
    <w:rsid w:val="00C55929"/>
    <w:rsid w:val="00C60BF9"/>
    <w:rsid w:val="00C6503A"/>
    <w:rsid w:val="00C74783"/>
    <w:rsid w:val="00C85BAC"/>
    <w:rsid w:val="00CA66E0"/>
    <w:rsid w:val="00CB4D43"/>
    <w:rsid w:val="00CB78EC"/>
    <w:rsid w:val="00CB7B5F"/>
    <w:rsid w:val="00CC42B3"/>
    <w:rsid w:val="00CD0B34"/>
    <w:rsid w:val="00CD1A89"/>
    <w:rsid w:val="00CD1F9C"/>
    <w:rsid w:val="00CE3DEC"/>
    <w:rsid w:val="00CE64E2"/>
    <w:rsid w:val="00D03D57"/>
    <w:rsid w:val="00D11228"/>
    <w:rsid w:val="00D12B1A"/>
    <w:rsid w:val="00D20735"/>
    <w:rsid w:val="00D21143"/>
    <w:rsid w:val="00D228A4"/>
    <w:rsid w:val="00D3799D"/>
    <w:rsid w:val="00D41CE6"/>
    <w:rsid w:val="00D53A28"/>
    <w:rsid w:val="00D8008B"/>
    <w:rsid w:val="00D828C1"/>
    <w:rsid w:val="00D84E54"/>
    <w:rsid w:val="00D85081"/>
    <w:rsid w:val="00D86C1B"/>
    <w:rsid w:val="00D95CB2"/>
    <w:rsid w:val="00DB30D8"/>
    <w:rsid w:val="00DC56BB"/>
    <w:rsid w:val="00DD02F3"/>
    <w:rsid w:val="00DD2BB7"/>
    <w:rsid w:val="00DE35BC"/>
    <w:rsid w:val="00E12728"/>
    <w:rsid w:val="00E15A0B"/>
    <w:rsid w:val="00E24B9A"/>
    <w:rsid w:val="00E26FEC"/>
    <w:rsid w:val="00E337A6"/>
    <w:rsid w:val="00E422F9"/>
    <w:rsid w:val="00E469FC"/>
    <w:rsid w:val="00E46FB0"/>
    <w:rsid w:val="00E4733C"/>
    <w:rsid w:val="00E52BCD"/>
    <w:rsid w:val="00E579FF"/>
    <w:rsid w:val="00E6706C"/>
    <w:rsid w:val="00E73095"/>
    <w:rsid w:val="00E73F87"/>
    <w:rsid w:val="00E9477C"/>
    <w:rsid w:val="00E969C5"/>
    <w:rsid w:val="00EB64DC"/>
    <w:rsid w:val="00EB6C0B"/>
    <w:rsid w:val="00EC02BF"/>
    <w:rsid w:val="00EC579E"/>
    <w:rsid w:val="00ED05EB"/>
    <w:rsid w:val="00ED6CEE"/>
    <w:rsid w:val="00EE2D0C"/>
    <w:rsid w:val="00EF2B8D"/>
    <w:rsid w:val="00F02679"/>
    <w:rsid w:val="00F27C70"/>
    <w:rsid w:val="00F403A4"/>
    <w:rsid w:val="00F40401"/>
    <w:rsid w:val="00F575FB"/>
    <w:rsid w:val="00F6006B"/>
    <w:rsid w:val="00F628D5"/>
    <w:rsid w:val="00F72546"/>
    <w:rsid w:val="00F7642F"/>
    <w:rsid w:val="00F774EE"/>
    <w:rsid w:val="00F93D0B"/>
    <w:rsid w:val="00F949FB"/>
    <w:rsid w:val="00F9613A"/>
    <w:rsid w:val="00FA089B"/>
    <w:rsid w:val="00FB2A13"/>
    <w:rsid w:val="00FC0659"/>
    <w:rsid w:val="00FC242C"/>
    <w:rsid w:val="00FC52F8"/>
    <w:rsid w:val="00FD154E"/>
    <w:rsid w:val="00FD1707"/>
    <w:rsid w:val="00FD217C"/>
    <w:rsid w:val="00FE5800"/>
    <w:rsid w:val="00FF0364"/>
    <w:rsid w:val="04DD125F"/>
    <w:rsid w:val="0D216896"/>
    <w:rsid w:val="0F0919C5"/>
    <w:rsid w:val="1B9922A9"/>
    <w:rsid w:val="23476D20"/>
    <w:rsid w:val="334A01C8"/>
    <w:rsid w:val="340B0745"/>
    <w:rsid w:val="38F0309D"/>
    <w:rsid w:val="39315784"/>
    <w:rsid w:val="5AB146A5"/>
    <w:rsid w:val="6767196C"/>
    <w:rsid w:val="6EF843F7"/>
    <w:rsid w:val="70753EFE"/>
    <w:rsid w:val="71014E41"/>
    <w:rsid w:val="7718110D"/>
    <w:rsid w:val="7DD8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207AF95"/>
  <w15:docId w15:val="{ED036D71-CA84-41E0-B30E-2A98DFBBA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caption" w:semiHidden="1" w:unhideWhenUsed="1" w:qFormat="1"/>
    <w:lsdException w:name="toa heading" w:uiPriority="99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5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oa heading"/>
    <w:basedOn w:val="a"/>
    <w:next w:val="a"/>
    <w:uiPriority w:val="99"/>
    <w:qFormat/>
    <w:pPr>
      <w:spacing w:before="120"/>
    </w:pPr>
    <w:rPr>
      <w:rFonts w:ascii="Arial" w:hAnsi="Arial"/>
      <w:sz w:val="24"/>
    </w:rPr>
  </w:style>
  <w:style w:type="paragraph" w:styleId="a4">
    <w:name w:val="Document Map"/>
    <w:basedOn w:val="a"/>
    <w:semiHidden/>
    <w:pPr>
      <w:shd w:val="clear" w:color="auto" w:fill="000080"/>
    </w:pPr>
  </w:style>
  <w:style w:type="paragraph" w:styleId="a5">
    <w:name w:val="annotation text"/>
    <w:basedOn w:val="a"/>
    <w:link w:val="a6"/>
    <w:uiPriority w:val="99"/>
    <w:qFormat/>
    <w:pPr>
      <w:jc w:val="left"/>
    </w:pPr>
  </w:style>
  <w:style w:type="paragraph" w:styleId="a7">
    <w:name w:val="Body Text Indent"/>
    <w:basedOn w:val="a"/>
    <w:link w:val="a8"/>
    <w:pPr>
      <w:ind w:left="570" w:hanging="30"/>
    </w:pPr>
    <w:rPr>
      <w:sz w:val="28"/>
      <w:szCs w:val="20"/>
    </w:rPr>
  </w:style>
  <w:style w:type="paragraph" w:styleId="a9">
    <w:name w:val="Plain Text"/>
    <w:basedOn w:val="a"/>
    <w:next w:val="a"/>
    <w:link w:val="1"/>
    <w:qFormat/>
    <w:rPr>
      <w:rFonts w:ascii="宋体" w:hAnsi="Courier New"/>
      <w:szCs w:val="20"/>
    </w:rPr>
  </w:style>
  <w:style w:type="paragraph" w:styleId="aa">
    <w:name w:val="Date"/>
    <w:basedOn w:val="a"/>
    <w:next w:val="a"/>
    <w:link w:val="ab"/>
    <w:pPr>
      <w:ind w:leftChars="2500" w:left="100"/>
    </w:pPr>
  </w:style>
  <w:style w:type="paragraph" w:styleId="ac">
    <w:name w:val="Balloon Text"/>
    <w:basedOn w:val="a"/>
    <w:semiHidden/>
    <w:rPr>
      <w:sz w:val="18"/>
      <w:szCs w:val="18"/>
    </w:rPr>
  </w:style>
  <w:style w:type="paragraph" w:styleId="ad">
    <w:name w:val="footer"/>
    <w:basedOn w:val="a"/>
    <w:link w:val="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f">
    <w:name w:val="header"/>
    <w:basedOn w:val="a"/>
    <w:link w:val="a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f1">
    <w:name w:val="Normal (Web)"/>
    <w:basedOn w:val="a"/>
    <w:rPr>
      <w:sz w:val="24"/>
    </w:rPr>
  </w:style>
  <w:style w:type="table" w:styleId="af2">
    <w:name w:val="Table Grid"/>
    <w:basedOn w:val="a2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rPr>
      <w:color w:val="0000FF"/>
      <w:u w:val="single"/>
    </w:rPr>
  </w:style>
  <w:style w:type="character" w:styleId="af4">
    <w:name w:val="annotation reference"/>
    <w:rPr>
      <w:sz w:val="21"/>
      <w:szCs w:val="21"/>
    </w:rPr>
  </w:style>
  <w:style w:type="character" w:customStyle="1" w:styleId="20">
    <w:name w:val="标题 2 字符"/>
    <w:link w:val="2"/>
    <w:qFormat/>
    <w:rPr>
      <w:rFonts w:ascii="Arial" w:eastAsia="黑体" w:hAnsi="Arial" w:cs="Arial"/>
      <w:b/>
      <w:bCs/>
      <w:kern w:val="2"/>
      <w:sz w:val="32"/>
      <w:szCs w:val="32"/>
    </w:rPr>
  </w:style>
  <w:style w:type="character" w:customStyle="1" w:styleId="a6">
    <w:name w:val="批注文字 字符"/>
    <w:link w:val="a5"/>
    <w:uiPriority w:val="99"/>
    <w:qFormat/>
    <w:rPr>
      <w:kern w:val="2"/>
      <w:sz w:val="21"/>
      <w:szCs w:val="24"/>
    </w:rPr>
  </w:style>
  <w:style w:type="character" w:customStyle="1" w:styleId="a8">
    <w:name w:val="正文文本缩进 字符"/>
    <w:link w:val="a7"/>
    <w:rPr>
      <w:kern w:val="2"/>
      <w:sz w:val="28"/>
    </w:rPr>
  </w:style>
  <w:style w:type="character" w:customStyle="1" w:styleId="af5">
    <w:name w:val="纯文本 字符"/>
    <w:qFormat/>
    <w:rPr>
      <w:rFonts w:ascii="宋体" w:hAnsi="Courier New"/>
      <w:kern w:val="2"/>
      <w:sz w:val="21"/>
    </w:rPr>
  </w:style>
  <w:style w:type="character" w:customStyle="1" w:styleId="ab">
    <w:name w:val="日期 字符"/>
    <w:link w:val="aa"/>
    <w:rPr>
      <w:kern w:val="2"/>
      <w:sz w:val="21"/>
      <w:szCs w:val="24"/>
    </w:rPr>
  </w:style>
  <w:style w:type="character" w:customStyle="1" w:styleId="ae">
    <w:name w:val="页脚 字符"/>
    <w:link w:val="ad"/>
    <w:rPr>
      <w:kern w:val="2"/>
      <w:sz w:val="18"/>
      <w:szCs w:val="18"/>
    </w:rPr>
  </w:style>
  <w:style w:type="character" w:customStyle="1" w:styleId="af0">
    <w:name w:val="页眉 字符"/>
    <w:link w:val="af"/>
    <w:rPr>
      <w:kern w:val="2"/>
      <w:sz w:val="18"/>
      <w:szCs w:val="18"/>
    </w:rPr>
  </w:style>
  <w:style w:type="character" w:customStyle="1" w:styleId="1">
    <w:name w:val="纯文本 字符1"/>
    <w:link w:val="a9"/>
    <w:rPr>
      <w:rFonts w:ascii="宋体" w:eastAsia="宋体" w:hAnsi="Courier New" w:cs="宋体" w:hint="eastAsia"/>
      <w:kern w:val="2"/>
      <w:sz w:val="21"/>
    </w:rPr>
  </w:style>
  <w:style w:type="character" w:customStyle="1" w:styleId="af6">
    <w:name w:val="列出段落字符"/>
    <w:link w:val="10"/>
    <w:uiPriority w:val="34"/>
    <w:locked/>
    <w:rPr>
      <w:kern w:val="2"/>
      <w:sz w:val="21"/>
      <w:szCs w:val="24"/>
    </w:rPr>
  </w:style>
  <w:style w:type="paragraph" w:customStyle="1" w:styleId="10">
    <w:name w:val="列出段落1"/>
    <w:basedOn w:val="a"/>
    <w:link w:val="af6"/>
    <w:uiPriority w:val="34"/>
    <w:qFormat/>
    <w:pPr>
      <w:ind w:firstLineChars="200" w:firstLine="420"/>
    </w:pPr>
  </w:style>
  <w:style w:type="character" w:customStyle="1" w:styleId="Char1">
    <w:name w:val="纯文本 Char1"/>
    <w:aliases w:val="普通文字 Char Char,普通文字1 Char,普通文字2 Char,普通文字3 Char,普通文字4 Char,普通文字5 Char,普通文字6 Char,普通文字11 Char,普通文字21 Char,普通文字31 Char,普通文字41 Char,普通文字7 Char,纯文本 Char Char,正 文 1 Char,纯文本 Char1 Char Char Char,纯文本 Char Char Char Char Char,纯文本 Char Char1 Char,小 Ch"/>
    <w:qFormat/>
    <w:locked/>
    <w:rPr>
      <w:rFonts w:ascii="宋体" w:eastAsia="宋体" w:hAnsi="Courier New" w:cs="Times New Roman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paragraph" w:customStyle="1" w:styleId="CharChar1">
    <w:name w:val="Char Char1"/>
    <w:basedOn w:val="a4"/>
    <w:rPr>
      <w:rFonts w:ascii="Tahoma" w:hAnsi="Tahoma"/>
      <w:sz w:val="24"/>
    </w:rPr>
  </w:style>
  <w:style w:type="paragraph" w:customStyle="1" w:styleId="CharCharCharCharCharChar1Char">
    <w:name w:val="Char Char Char Char Char Char1 Char"/>
    <w:basedOn w:val="a"/>
    <w:pPr>
      <w:widowControl/>
      <w:spacing w:after="160" w:line="240" w:lineRule="exact"/>
      <w:ind w:firstLineChars="250" w:firstLine="701"/>
      <w:jc w:val="left"/>
    </w:pPr>
    <w:rPr>
      <w:rFonts w:ascii="Verdana" w:eastAsia="仿宋_GB2312" w:hAnsi="Verdana"/>
      <w:b/>
      <w:kern w:val="0"/>
      <w:sz w:val="28"/>
      <w:szCs w:val="28"/>
      <w:lang w:eastAsia="en-US"/>
    </w:rPr>
  </w:style>
  <w:style w:type="paragraph" w:customStyle="1" w:styleId="CharCharCharCharCharCharCharCharCharCharCharCharChar">
    <w:name w:val="Char Char Char Char Char Char Char Char Char Char Char Char Char"/>
    <w:basedOn w:val="a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Char">
    <w:name w:val="Char"/>
    <w:basedOn w:val="a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paragraph" w:customStyle="1" w:styleId="CharCharCharCharCharChar1CharCharCharChar">
    <w:name w:val="Char Char Char Char Char Char1 Char Char Char Char"/>
    <w:basedOn w:val="a4"/>
    <w:rPr>
      <w:rFonts w:ascii="Tahoma" w:hAnsi="Tahoma"/>
      <w:sz w:val="24"/>
    </w:rPr>
  </w:style>
  <w:style w:type="paragraph" w:customStyle="1" w:styleId="Style3">
    <w:name w:val="_Style 3"/>
    <w:basedOn w:val="a"/>
    <w:pPr>
      <w:widowControl/>
      <w:spacing w:after="160" w:line="240" w:lineRule="exact"/>
      <w:jc w:val="center"/>
    </w:pPr>
    <w:rPr>
      <w:rFonts w:ascii="宋体" w:hAnsi="宋体"/>
      <w:b/>
      <w:kern w:val="0"/>
      <w:sz w:val="30"/>
      <w:szCs w:val="30"/>
      <w:lang w:eastAsia="en-US"/>
    </w:rPr>
  </w:style>
  <w:style w:type="table" w:customStyle="1" w:styleId="11">
    <w:name w:val="网格型11"/>
    <w:basedOn w:val="a2"/>
    <w:qFormat/>
    <w:rPr>
      <w:rFonts w:ascii="等线" w:eastAsia="等线" w:hAnsi="等线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7">
    <w:name w:val="_正文段落"/>
    <w:basedOn w:val="a"/>
    <w:qFormat/>
    <w:pPr>
      <w:adjustRightInd w:val="0"/>
      <w:spacing w:line="360" w:lineRule="auto"/>
      <w:ind w:firstLineChars="200" w:firstLine="480"/>
    </w:pPr>
    <w:rPr>
      <w:rFonts w:ascii="宋体" w:hAnsi="宋体" w:hint="eastAsia"/>
      <w:color w:val="000000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365</Words>
  <Characters>471</Characters>
  <Application>Microsoft Office Word</Application>
  <DocSecurity>0</DocSecurity>
  <Lines>29</Lines>
  <Paragraphs>43</Paragraphs>
  <ScaleCrop>false</ScaleCrop>
  <Company>Microsoft China</Company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招标结果公示</dc:title>
  <dc:creator>老年机</dc:creator>
  <cp:lastModifiedBy>东阳 李</cp:lastModifiedBy>
  <cp:revision>5</cp:revision>
  <cp:lastPrinted>2017-12-04T07:21:00Z</cp:lastPrinted>
  <dcterms:created xsi:type="dcterms:W3CDTF">2026-08-02T12:33:00Z</dcterms:created>
  <dcterms:modified xsi:type="dcterms:W3CDTF">2026-08-09T13:00:00Z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665FEECB1B6346409BCC8FDA28E36B76_13</vt:lpwstr>
  </property>
  <property fmtid="{D5CDD505-2E9C-101B-9397-08002B2CF9AE}" pid="4" name="KSOTemplateDocerSaveRecord">
    <vt:lpwstr>eyJoZGlkIjoiYTc2ZGZiNzZiNDVlOGViOWVmM2JhOTY0NGJkNjUyYzgiLCJ1c2VySWQiOiIzMjk1NzIyMzkifQ==</vt:lpwstr>
  </property>
</Properties>
</file>