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B61D9">
      <w:bookmarkStart w:id="0" w:name="_GoBack"/>
      <w:r>
        <w:drawing>
          <wp:inline distT="0" distB="0" distL="114300" distR="114300">
            <wp:extent cx="6901815" cy="8385175"/>
            <wp:effectExtent l="0" t="0" r="13335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01815" cy="838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80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2026-08-04T00:18:14Z</dcterms:created>
  <dc:creator>diy</dc:creator>
  <cp:lastModifiedBy>梁硕</cp:lastModifiedBy>
  <dcterms:modified xsi:type="dcterms:W3CDTF">2026-08-04T00:18:54Z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eyJoZGlkIjoiNzZhMGMxNjljMDRhOTBlNThkZTg3Yjg2YWVlYWIyOGEiLCJ1c2VySWQiOiI0MDMzOTE4MjgifQ==</vt:lpwstr>
  </property>
  <property fmtid="{D5CDD505-2E9C-101B-9397-08002B2CF9AE}" pid="4" name="ICV">
    <vt:lpwstr>0028211C4CBA4D3A84B5C1960ED8925C_12</vt:lpwstr>
  </property>
</Properties>
</file>