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0046">
      <w:pPr>
        <w:pStyle w:val="2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ind w:left="0" w:leftChars="0" w:right="0" w:rightChars="0"/>
        <w:jc w:val="center"/>
        <w:textAlignment w:val="auto"/>
        <w:rPr>
          <w:rFonts w:hint="eastAsia" w:ascii="宋体" w:hAnsi="宋体" w:eastAsia="宋体" w:cs="宋体"/>
          <w:highlight w:val="none"/>
        </w:rPr>
      </w:pPr>
      <w:bookmarkStart w:id="0" w:name="_Toc28359022"/>
      <w:bookmarkStart w:id="1" w:name="_Toc35393809"/>
      <w:r>
        <w:rPr>
          <w:rFonts w:hint="eastAsia" w:ascii="宋体" w:hAnsi="宋体" w:cs="宋体"/>
          <w:highlight w:val="none"/>
          <w:lang w:eastAsia="zh-CN"/>
        </w:rPr>
        <w:t>成交</w:t>
      </w:r>
      <w:r>
        <w:rPr>
          <w:rFonts w:hint="eastAsia" w:ascii="宋体" w:hAnsi="宋体" w:eastAsia="宋体" w:cs="宋体"/>
          <w:highlight w:val="none"/>
        </w:rPr>
        <w:t>结果公告</w:t>
      </w:r>
      <w:bookmarkEnd w:id="0"/>
      <w:bookmarkEnd w:id="1"/>
    </w:p>
    <w:p w14:paraId="1EE4E2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一、项目编号：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0686-2611QI065999Z</w:t>
      </w:r>
    </w:p>
    <w:p w14:paraId="181889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二、项目名称：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北京市平谷区妇幼保健院搬迁新址开办项目装修工程采购项目</w:t>
      </w:r>
    </w:p>
    <w:p w14:paraId="569674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三、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4"/>
          <w:szCs w:val="24"/>
          <w:highlight w:val="none"/>
          <w:lang w:eastAsia="zh-CN"/>
        </w:rPr>
        <w:t>成交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</w:rPr>
        <w:t>信息</w:t>
      </w:r>
    </w:p>
    <w:p w14:paraId="725061F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中海汉邦(北京)建设有限公司</w:t>
      </w:r>
    </w:p>
    <w:p w14:paraId="2F59B08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供应商地址：北京市门头沟区妙峰山镇政府大院南楼MFS1438室</w:t>
      </w:r>
    </w:p>
    <w:p w14:paraId="6A72AED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¥702,570.23</w:t>
      </w:r>
    </w:p>
    <w:p w14:paraId="5EC002C5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北京众欣建筑工程有限公司</w:t>
      </w:r>
    </w:p>
    <w:p w14:paraId="0CFAC54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供应商地址：北京市门头沟区石龙经济开发区永安路20号1号楼14层2单元1401室-DXF691（集群注册）</w:t>
      </w:r>
      <w:bookmarkStart w:id="2" w:name="_GoBack"/>
      <w:bookmarkEnd w:id="2"/>
    </w:p>
    <w:p w14:paraId="38CF235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¥683,547.15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 xml:space="preserve">    </w:t>
      </w:r>
    </w:p>
    <w:p w14:paraId="75A48DB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供应商名称：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北京绿都嘉业建设工程有限公司</w:t>
      </w:r>
    </w:p>
    <w:p w14:paraId="166FE51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供应商地址：北京市平谷区平谷镇大发路8号</w:t>
      </w:r>
    </w:p>
    <w:p w14:paraId="6E84554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成交（成交）金额：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¥1,590,218.03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 xml:space="preserve">    </w:t>
      </w:r>
    </w:p>
    <w:p w14:paraId="756F41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四、主要标的信息</w:t>
      </w:r>
    </w:p>
    <w:p w14:paraId="1998C38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项目用途：自用</w:t>
      </w:r>
    </w:p>
    <w:p w14:paraId="4846C65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简要技术要求：详见竞争性磋商文件</w:t>
      </w:r>
    </w:p>
    <w:p w14:paraId="58F7E64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合同履行期限：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按采购人要求</w:t>
      </w:r>
    </w:p>
    <w:p w14:paraId="140939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五、评审专家名单：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任善传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陈建华</w:t>
      </w:r>
      <w:r>
        <w:rPr>
          <w:rFonts w:hint="eastAsia" w:ascii="宋体" w:hAnsi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尹有会</w:t>
      </w:r>
    </w:p>
    <w:p w14:paraId="5BC279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六、代理服务收费标准及金额：</w:t>
      </w:r>
    </w:p>
    <w:p w14:paraId="7B174A51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</w:rPr>
        <w:t>代理服务收费标准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/>
          <w:sz w:val="24"/>
          <w:szCs w:val="24"/>
        </w:rPr>
        <w:t>按照国家发展计划委员会颁发的《招标代理服务收费管理暂行办法》（计价格[2002]1980号）和国家发展改革委办公厅关于招标代理服务收费有关问题的通知（发改办价格[2003]857号）执行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。</w:t>
      </w:r>
    </w:p>
    <w:p w14:paraId="62A3B2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default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eastAsia="zh-CN"/>
        </w:rPr>
        <w:t>代理服务收费金额：</w:t>
      </w:r>
      <w:r>
        <w:rPr>
          <w:rFonts w:hint="eastAsia" w:ascii="宋体" w:hAnsi="宋体" w:eastAsia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人民币2.79927万元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（其中01包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0.70257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万元，02包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0.683547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万元，03包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1.413153</w:t>
      </w:r>
      <w:r>
        <w:rPr>
          <w:rFonts w:hint="eastAsia" w:ascii="宋体" w:hAnsi="宋体" w:cs="宋体"/>
          <w:i w:val="0"/>
          <w:iCs w:val="0"/>
          <w:color w:val="auto"/>
          <w:sz w:val="24"/>
          <w:szCs w:val="24"/>
          <w:highlight w:val="none"/>
          <w:lang w:val="en-US" w:eastAsia="zh-CN"/>
        </w:rPr>
        <w:t>万元）</w:t>
      </w:r>
    </w:p>
    <w:p w14:paraId="4B5CA9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七、公告期限</w:t>
      </w:r>
    </w:p>
    <w:p w14:paraId="602FC2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自本公告发布之日起1个工作日。</w:t>
      </w:r>
    </w:p>
    <w:p w14:paraId="63472E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八、其他补充事宜</w:t>
      </w:r>
    </w:p>
    <w:tbl>
      <w:tblPr>
        <w:tblStyle w:val="7"/>
        <w:tblW w:w="934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1472"/>
      </w:tblGrid>
      <w:tr w14:paraId="683C33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C7B9">
            <w:pPr>
              <w:widowControl/>
              <w:tabs>
                <w:tab w:val="left" w:pos="576"/>
              </w:tabs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成交候选人名称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686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平均得分</w:t>
            </w:r>
          </w:p>
        </w:tc>
      </w:tr>
      <w:tr w14:paraId="434738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88412">
            <w:pPr>
              <w:widowControl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中海汉邦(北京)建设有限公司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D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</w:tr>
      <w:tr w14:paraId="7D5A3F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72F3">
            <w:pPr>
              <w:widowControl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北京众欣建筑工程有限公司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0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88.67</w:t>
            </w:r>
          </w:p>
        </w:tc>
      </w:tr>
      <w:tr w14:paraId="1F26D8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4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F9937">
            <w:pPr>
              <w:widowControl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北京绿都嘉业建设工程有限公司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5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93.00</w:t>
            </w:r>
          </w:p>
        </w:tc>
      </w:tr>
    </w:tbl>
    <w:p w14:paraId="4D015C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九、凡对本次公告内容提出询问，请按以下方式联系。</w:t>
      </w:r>
    </w:p>
    <w:p w14:paraId="21FCDE54">
      <w:pPr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  <w:t>1.采购人信息</w:t>
      </w:r>
    </w:p>
    <w:p w14:paraId="58D41D3B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名    称：北京市平谷区妇幼保健计划生育服务中心</w:t>
      </w:r>
    </w:p>
    <w:p w14:paraId="5831E2F4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地    址：北京市平谷区南岔子街49号</w:t>
      </w:r>
    </w:p>
    <w:p w14:paraId="28E724F5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76" w:firstLineChars="200"/>
        <w:jc w:val="both"/>
        <w:rPr>
          <w:rFonts w:hint="default" w:ascii="宋体" w:hAnsi="宋体" w:eastAsia="宋体" w:cs="宋体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系方式：010-69971650</w:t>
      </w:r>
    </w:p>
    <w:p w14:paraId="01E44638">
      <w:pPr>
        <w:widowControl w:val="0"/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  <w:t>2.采购代理机构信息</w:t>
      </w:r>
    </w:p>
    <w:p w14:paraId="1509AE4C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名    称：北京国际贸易有限公司</w:t>
      </w:r>
    </w:p>
    <w:p w14:paraId="714FCF46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80" w:firstLineChars="200"/>
        <w:jc w:val="both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地    址：北京市朝阳区建国门外大街甲3号</w:t>
      </w:r>
    </w:p>
    <w:p w14:paraId="64A520D1">
      <w:pPr>
        <w:widowControl w:val="0"/>
        <w:tabs>
          <w:tab w:val="left" w:pos="3591"/>
        </w:tabs>
        <w:autoSpaceDE w:val="0"/>
        <w:autoSpaceDN w:val="0"/>
        <w:spacing w:line="560" w:lineRule="exact"/>
        <w:ind w:firstLine="476" w:firstLineChars="200"/>
        <w:jc w:val="both"/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-SA"/>
        </w:rPr>
        <w:t>系方式：010-85343458</w:t>
      </w:r>
    </w:p>
    <w:p w14:paraId="5E912CD8">
      <w:pPr>
        <w:autoSpaceDE w:val="0"/>
        <w:autoSpaceDN w:val="0"/>
        <w:spacing w:line="560" w:lineRule="exact"/>
        <w:ind w:firstLine="482" w:firstLineChars="200"/>
        <w:jc w:val="both"/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  <w:lang w:eastAsia="zh-CN"/>
        </w:rPr>
        <w:t>3.项目联系方式</w:t>
      </w:r>
    </w:p>
    <w:p w14:paraId="4D98CCA5">
      <w:pPr>
        <w:widowControl w:val="0"/>
        <w:tabs>
          <w:tab w:val="left" w:pos="1859"/>
          <w:tab w:val="left" w:pos="3711"/>
        </w:tabs>
        <w:autoSpaceDE w:val="0"/>
        <w:autoSpaceDN w:val="0"/>
        <w:spacing w:line="560" w:lineRule="exact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项目联系人：齐汉、梁潇</w:t>
      </w:r>
    </w:p>
    <w:p w14:paraId="2C615B5B">
      <w:pPr>
        <w:widowControl w:val="0"/>
        <w:tabs>
          <w:tab w:val="left" w:pos="1859"/>
          <w:tab w:val="left" w:pos="3711"/>
        </w:tabs>
        <w:autoSpaceDE w:val="0"/>
        <w:autoSpaceDN w:val="0"/>
        <w:spacing w:line="560" w:lineRule="exact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val="en-US" w:eastAsia="zh-CN" w:bidi="ar-SA"/>
        </w:rPr>
        <w:t>电话：010-85343458</w:t>
      </w:r>
    </w:p>
    <w:p w14:paraId="6501CE4A">
      <w:pPr>
        <w:pStyle w:val="3"/>
        <w:spacing w:line="360" w:lineRule="auto"/>
        <w:ind w:firstLine="600" w:firstLineChars="250"/>
        <w:rPr>
          <w:rFonts w:hint="eastAsia" w:ascii="宋体" w:hAnsi="宋体" w:eastAsia="宋体" w:cs="宋体"/>
          <w:b w:val="0"/>
          <w:i w:val="0"/>
          <w:iCs w:val="0"/>
          <w:color w:val="auto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4OTk5ZDlhMzUyYmRkY2IwZWNjYmIyMGQ4YjIwMmUifQ=="/>
  </w:docVars>
  <w:rsids>
    <w:rsidRoot w:val="289A0119"/>
    <w:rsid w:val="00891622"/>
    <w:rsid w:val="089078D8"/>
    <w:rsid w:val="09A14D8F"/>
    <w:rsid w:val="0D8B7AB0"/>
    <w:rsid w:val="10E41D3E"/>
    <w:rsid w:val="119263C3"/>
    <w:rsid w:val="17827241"/>
    <w:rsid w:val="1C0F0A4F"/>
    <w:rsid w:val="1FA26A95"/>
    <w:rsid w:val="21B46321"/>
    <w:rsid w:val="25223CDC"/>
    <w:rsid w:val="289A0119"/>
    <w:rsid w:val="2A84315F"/>
    <w:rsid w:val="33C6333B"/>
    <w:rsid w:val="3613430C"/>
    <w:rsid w:val="364345F2"/>
    <w:rsid w:val="3A520168"/>
    <w:rsid w:val="3B512CC6"/>
    <w:rsid w:val="3B8610D1"/>
    <w:rsid w:val="3D207478"/>
    <w:rsid w:val="40B94C85"/>
    <w:rsid w:val="4D430511"/>
    <w:rsid w:val="50915F48"/>
    <w:rsid w:val="542C10E6"/>
    <w:rsid w:val="57744501"/>
    <w:rsid w:val="585B234B"/>
    <w:rsid w:val="68DC4DE2"/>
    <w:rsid w:val="7DE451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styleId="5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652</Words>
  <Characters>813</Characters>
  <Lines>0</Lines>
  <Paragraphs>0</Paragraphs>
  <TotalTime>27</TotalTime>
  <ScaleCrop>false</ScaleCrop>
  <LinksUpToDate>false</LinksUpToDate>
  <CharactersWithSpaces>840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2022-06-02T04:32:00Z</dcterms:created>
  <dc:creator>琳</dc:creator>
  <cp:lastModifiedBy>Desperado</cp:lastModifiedBy>
  <dcterms:modified xsi:type="dcterms:W3CDTF">2026-09-15T06:18:30Z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EC66004C5F3848B4A425B6387974D73A_13</vt:lpwstr>
  </property>
  <property fmtid="{D5CDD505-2E9C-101B-9397-08002B2CF9AE}" pid="4" name="KSOTemplateDocerSaveRecord">
    <vt:lpwstr>eyJoZGlkIjoiZDBlNmI2MmFmMTgxZWU0OGMxZjBlZjFiOTUzMGJhZmUiLCJ1c2VySWQiOiIyNzA1NTg4NTgifQ==</vt:lpwstr>
  </property>
</Properties>
</file>