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45812">
      <w:pPr>
        <w:spacing w:line="360" w:lineRule="auto"/>
        <w:jc w:val="center"/>
        <w:rPr>
          <w:rFonts w:ascii="华文中宋" w:hAnsi="华文中宋" w:eastAsia="华文中宋" w:cs="Times New Roman"/>
          <w:b/>
          <w:bCs/>
          <w:kern w:val="44"/>
          <w:sz w:val="30"/>
          <w:szCs w:val="30"/>
        </w:rPr>
      </w:pPr>
      <w:r>
        <w:rPr>
          <w:rFonts w:hint="eastAsia" w:ascii="华文中宋" w:hAnsi="华文中宋" w:eastAsia="华文中宋" w:cs="Times New Roman"/>
          <w:b/>
          <w:bCs/>
          <w:kern w:val="44"/>
          <w:sz w:val="30"/>
          <w:szCs w:val="30"/>
          <w:lang w:val="en-US" w:eastAsia="zh-CN"/>
        </w:rPr>
        <w:t xml:space="preserve"> </w:t>
      </w:r>
      <w:r>
        <w:rPr>
          <w:rFonts w:hint="eastAsia" w:ascii="华文中宋" w:hAnsi="华文中宋" w:eastAsia="华文中宋" w:cs="Times New Roman"/>
          <w:b/>
          <w:bCs/>
          <w:kern w:val="44"/>
          <w:sz w:val="30"/>
          <w:szCs w:val="30"/>
        </w:rPr>
        <w:t>首都师范大学附属育新学校房山分校（金宁校区）设备购置项目成交公告</w:t>
      </w:r>
    </w:p>
    <w:p w14:paraId="57B45BE9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项目编号：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BMCC-ZC26-1294</w:t>
      </w:r>
    </w:p>
    <w:p w14:paraId="4CB02D9D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二</w:t>
      </w:r>
      <w:r>
        <w:rPr>
          <w:rFonts w:ascii="宋体" w:hAnsi="宋体" w:eastAsia="宋体" w:cs="Times New Roman"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</w:t>
      </w:r>
      <w:r>
        <w:rPr>
          <w:rFonts w:hint="eastAsia" w:ascii="宋体" w:hAnsi="宋体" w:eastAsia="宋体" w:cs="Times New Roman"/>
          <w:sz w:val="24"/>
          <w:szCs w:val="24"/>
        </w:rPr>
        <w:t>：首都师范大学附属育新学校房山分校（金宁校区）设备购置项目</w:t>
      </w:r>
    </w:p>
    <w:p w14:paraId="1DD2C364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三、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中标信息</w:t>
      </w:r>
    </w:p>
    <w:p w14:paraId="3EB06D45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01包：</w:t>
      </w:r>
    </w:p>
    <w:p w14:paraId="399EA7A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供应商名称：北京京南万讯科技有限公司</w:t>
      </w:r>
    </w:p>
    <w:p w14:paraId="0C7A45F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供应商地址：北京市房山区苏锦街3号院6号楼5层501</w:t>
      </w:r>
    </w:p>
    <w:p w14:paraId="0949EA61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199764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112CC52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</w:p>
    <w:p w14:paraId="4EF7DF9D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02包：</w:t>
      </w:r>
    </w:p>
    <w:p w14:paraId="164A7AA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供应商名称：北京市万年青环保厨房设备有限责任公司</w:t>
      </w:r>
    </w:p>
    <w:p w14:paraId="425032BB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地址：北京市大兴区新源大街29号院1号楼16层1608</w:t>
      </w:r>
    </w:p>
    <w:p w14:paraId="19B71683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969500</w:t>
      </w:r>
      <w:r>
        <w:rPr>
          <w:rFonts w:ascii="宋体" w:hAnsi="宋体" w:eastAsia="宋体" w:cs="Times New Roman"/>
          <w:sz w:val="24"/>
          <w:szCs w:val="24"/>
          <w:highlight w:val="none"/>
        </w:rPr>
        <w:t>.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00</w:t>
      </w:r>
      <w:r>
        <w:rPr>
          <w:rFonts w:ascii="宋体" w:hAnsi="宋体" w:eastAsia="宋体" w:cs="Times New Roman"/>
          <w:sz w:val="24"/>
          <w:szCs w:val="24"/>
          <w:highlight w:val="none"/>
        </w:rPr>
        <w:t>元</w:t>
      </w:r>
    </w:p>
    <w:p w14:paraId="7D94586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</w:p>
    <w:p w14:paraId="1579D768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03包：</w:t>
      </w:r>
    </w:p>
    <w:p w14:paraId="7E4976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供应商名称：北京成城众信科技有限公司</w:t>
      </w:r>
    </w:p>
    <w:p w14:paraId="6360E993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供应商地址：北京市房山区房山北坛胡同1号楼3-101</w:t>
      </w:r>
    </w:p>
    <w:p w14:paraId="17ED9395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1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67513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3E35956D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</w:p>
    <w:p w14:paraId="5D4E78A4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04包：</w:t>
      </w:r>
    </w:p>
    <w:p w14:paraId="26770F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供应商名称：北京圣邦天麒科技有限公司</w:t>
      </w:r>
    </w:p>
    <w:p w14:paraId="40A73991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供应商地址：北京市海淀区王庄路18号西郊宾馆南楼一层05</w:t>
      </w:r>
    </w:p>
    <w:p w14:paraId="6A584BA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成交金额：</w:t>
      </w:r>
      <w:bookmarkStart w:id="0" w:name="OLE_LINK32"/>
      <w:bookmarkStart w:id="1" w:name="OLE_LINK33"/>
      <w:r>
        <w:rPr>
          <w:rFonts w:hint="eastAsia" w:ascii="宋体" w:hAnsi="宋体" w:eastAsia="宋体" w:cs="Times New Roman"/>
          <w:sz w:val="24"/>
          <w:szCs w:val="24"/>
          <w:highlight w:val="none"/>
        </w:rPr>
        <w:t>6</w:t>
      </w:r>
      <w:bookmarkEnd w:id="0"/>
      <w:bookmarkEnd w:id="1"/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60000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0ED906D3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</w:p>
    <w:p w14:paraId="585C7AE0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05包：</w:t>
      </w:r>
    </w:p>
    <w:p w14:paraId="6EE2B85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供应商名称：北京中瑞浩航科技有限公司</w:t>
      </w:r>
    </w:p>
    <w:p w14:paraId="0AC6E11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供应商地址：北京市密云区滨河路178号院1号楼6层605（3）</w:t>
      </w:r>
    </w:p>
    <w:p w14:paraId="63AEC1F7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成交金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额：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157550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71606E75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  <w:highlight w:val="yellow"/>
        </w:rPr>
      </w:pPr>
    </w:p>
    <w:p w14:paraId="0318A166">
      <w:pPr>
        <w:spacing w:line="360" w:lineRule="auto"/>
        <w:rPr>
          <w:rFonts w:hint="eastAsia"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0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包：</w:t>
      </w:r>
    </w:p>
    <w:p w14:paraId="1A5A2264">
      <w:pPr>
        <w:spacing w:line="360" w:lineRule="auto"/>
        <w:ind w:firstLine="420" w:firstLineChars="0"/>
        <w:rPr>
          <w:rFonts w:hint="eastAsia"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供应商名称：北京同思佳创电子技术有限公司</w:t>
      </w:r>
    </w:p>
    <w:p w14:paraId="492135B3">
      <w:pPr>
        <w:spacing w:line="360" w:lineRule="auto"/>
        <w:ind w:firstLine="420" w:firstLineChars="0"/>
        <w:rPr>
          <w:rFonts w:hint="eastAsia"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供应商地址：北京市石景山区实兴大街30号院8号楼11层1207</w:t>
      </w:r>
    </w:p>
    <w:p w14:paraId="4E395F4A">
      <w:pPr>
        <w:spacing w:line="360" w:lineRule="auto"/>
        <w:ind w:firstLine="420" w:firstLineChars="0"/>
        <w:rPr>
          <w:rFonts w:hint="eastAsia"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59800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4C58BA0F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四、主要标的信息</w:t>
      </w:r>
    </w:p>
    <w:p w14:paraId="1567229F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01包：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563"/>
        <w:gridCol w:w="3038"/>
        <w:gridCol w:w="931"/>
        <w:gridCol w:w="1326"/>
      </w:tblGrid>
      <w:tr w14:paraId="50D4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F5FE2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bookmarkStart w:id="2" w:name="_Hlk202351488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5CB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66E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4DC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F5C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bookmarkEnd w:id="2"/>
      <w:tr w14:paraId="75AA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60E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速印一体机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E1F7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荣大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9067F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FR-8351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04D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46EC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36999</w:t>
            </w:r>
          </w:p>
        </w:tc>
      </w:tr>
      <w:tr w14:paraId="1043D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32D4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学生直饮水机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C95E5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碧丽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464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JO-6Q-RO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74A8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4D9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14288</w:t>
            </w:r>
          </w:p>
        </w:tc>
      </w:tr>
      <w:tr w14:paraId="7A01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7BC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0AE88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4491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494E0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044F2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2DA6F754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</w:p>
    <w:p w14:paraId="79435481">
      <w:pPr>
        <w:spacing w:line="360" w:lineRule="auto"/>
        <w:ind w:left="566" w:hanging="566" w:hangingChars="236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02包：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284"/>
        <w:gridCol w:w="2972"/>
        <w:gridCol w:w="1276"/>
        <w:gridCol w:w="1326"/>
      </w:tblGrid>
      <w:tr w14:paraId="73C96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9AF0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8D18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C5C1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7172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4A2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0E2C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C43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餐桌椅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CB22C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世纪京洲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C184E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定制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D2567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0BBAE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3690</w:t>
            </w:r>
          </w:p>
        </w:tc>
      </w:tr>
      <w:tr w14:paraId="5AEFF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1609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走廊灯长条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462BF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雷舒科技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CE8AB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LS-JS40L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B333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5858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950</w:t>
            </w:r>
          </w:p>
        </w:tc>
      </w:tr>
      <w:tr w14:paraId="636D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E69E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消防泵房水位显示器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B019F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润创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DA3E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RYB+RK100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9385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5F71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15800</w:t>
            </w:r>
          </w:p>
        </w:tc>
      </w:tr>
      <w:tr w14:paraId="4DC3D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F4D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智能留样柜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81255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卓创斯达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F8F0C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SG600K6F-ST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A1A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D60FB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29800</w:t>
            </w:r>
          </w:p>
        </w:tc>
      </w:tr>
      <w:tr w14:paraId="7F86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A269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风幕机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6BF4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米风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1402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FM-1215S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90A2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6E49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6500</w:t>
            </w:r>
          </w:p>
        </w:tc>
      </w:tr>
      <w:tr w14:paraId="236C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FB4D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空气消毒除臭机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4307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盖斯莫苯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599D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GAM-30AIE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61A9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8FE5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7800</w:t>
            </w:r>
          </w:p>
        </w:tc>
      </w:tr>
      <w:tr w14:paraId="28A5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3282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四人餐桌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6254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世纪京洲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D805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定制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6836E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F4E0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1800</w:t>
            </w:r>
          </w:p>
        </w:tc>
      </w:tr>
      <w:tr w14:paraId="6F3B7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02C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餐椅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CE6D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世纪京洲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0B12E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定制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9FAD8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8EEBD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700</w:t>
            </w:r>
          </w:p>
        </w:tc>
      </w:tr>
      <w:tr w14:paraId="54F4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C02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五格不锈钢餐盘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1DC9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枫柏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8CA4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GP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4C076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800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8515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50</w:t>
            </w:r>
          </w:p>
        </w:tc>
      </w:tr>
      <w:tr w14:paraId="18E8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C4A2D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69CCE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A596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5E5E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2461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2C161A45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</w:p>
    <w:p w14:paraId="3038BB10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03包：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284"/>
        <w:gridCol w:w="2972"/>
        <w:gridCol w:w="1276"/>
        <w:gridCol w:w="1326"/>
      </w:tblGrid>
      <w:tr w14:paraId="525D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3E99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50133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BD5F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802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C678D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6EF0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8A5D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网络广播音箱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41C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7C94E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PT-3270C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28BA8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691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2590</w:t>
            </w:r>
          </w:p>
        </w:tc>
      </w:tr>
      <w:tr w14:paraId="1FDC8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08A6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A104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FF1B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9364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4F79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7905F4EF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</w:p>
    <w:p w14:paraId="74926391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04包：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284"/>
        <w:gridCol w:w="2972"/>
        <w:gridCol w:w="1276"/>
        <w:gridCol w:w="1326"/>
      </w:tblGrid>
      <w:tr w14:paraId="023C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87FC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B4BE3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B25B3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207FD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94516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42F55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BC5B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超薄升降一体机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D5B3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069D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PT-156BFx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9E32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C15F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9781</w:t>
            </w:r>
          </w:p>
        </w:tc>
      </w:tr>
      <w:tr w14:paraId="24B9B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829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无纸化会议显示终端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421D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8380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PT-100D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55AF4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491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6602</w:t>
            </w:r>
          </w:p>
        </w:tc>
      </w:tr>
      <w:tr w14:paraId="3D071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433E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会议系统终端软件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53BB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362D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V1.2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1378A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9BC1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2934</w:t>
            </w:r>
          </w:p>
        </w:tc>
      </w:tr>
      <w:tr w14:paraId="7B98C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0195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会议系统管理平台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9CAE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570EF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V1.0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45C60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32D0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44453</w:t>
            </w:r>
          </w:p>
        </w:tc>
      </w:tr>
      <w:tr w14:paraId="3588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C51EE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会讨嵌入式单元话筒杆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6A4B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戴阳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96E8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PT-156BFx-1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B234B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BB7E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2201</w:t>
            </w:r>
          </w:p>
        </w:tc>
      </w:tr>
      <w:tr w14:paraId="11E0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83B6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AC3D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7F383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5AB5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B6F76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16872AB8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</w:p>
    <w:p w14:paraId="5A7EA3BE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05包：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193"/>
        <w:gridCol w:w="3696"/>
        <w:gridCol w:w="1061"/>
        <w:gridCol w:w="1224"/>
      </w:tblGrid>
      <w:tr w14:paraId="2B09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BE82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6328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4EE2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B340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6E69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0022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15A3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古筝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E571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星海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074F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88814CH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3C62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5964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6050</w:t>
            </w:r>
          </w:p>
        </w:tc>
      </w:tr>
      <w:tr w14:paraId="30E20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FC28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唢呐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9B2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吴氏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BEF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定制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9538E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624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6300</w:t>
            </w:r>
          </w:p>
        </w:tc>
      </w:tr>
      <w:tr w14:paraId="6592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97B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五音排鼓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5E3A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鑫森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C88FD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360mm\325mm\275mm\225mm\175mm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38A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9A02E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25000</w:t>
            </w:r>
          </w:p>
        </w:tc>
      </w:tr>
      <w:tr w14:paraId="34FA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1F93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谱架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2F9E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汉密尔顿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69A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KB95E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4688F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C32EF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300</w:t>
            </w:r>
          </w:p>
        </w:tc>
      </w:tr>
      <w:tr w14:paraId="2AF4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B1333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演奏椅子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C49A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shouda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08A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WA-1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7E23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ABB6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300</w:t>
            </w:r>
          </w:p>
        </w:tc>
      </w:tr>
      <w:tr w14:paraId="7988C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C8D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5130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810D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A05E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06E6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1C34B963">
      <w:pPr>
        <w:spacing w:line="360" w:lineRule="auto"/>
        <w:rPr>
          <w:rFonts w:hint="eastAsia" w:ascii="宋体" w:hAnsi="宋体" w:eastAsia="宋体" w:cs="Times New Roman"/>
          <w:b/>
          <w:bCs/>
          <w:sz w:val="24"/>
          <w:szCs w:val="24"/>
        </w:rPr>
      </w:pPr>
    </w:p>
    <w:p w14:paraId="7A99FD58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bCs/>
          <w:sz w:val="24"/>
          <w:szCs w:val="24"/>
        </w:rPr>
        <w:t>包：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416"/>
        <w:gridCol w:w="2908"/>
        <w:gridCol w:w="1253"/>
        <w:gridCol w:w="1315"/>
      </w:tblGrid>
      <w:tr w14:paraId="03BE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5492D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B8AB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7B84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76E6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61779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47F2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6BE62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缝纫机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EE4C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胜家（SINGER）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E878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4432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52EE8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800A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2990</w:t>
            </w:r>
          </w:p>
        </w:tc>
      </w:tr>
    </w:tbl>
    <w:p w14:paraId="34ED6453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五、评审专家名单：</w:t>
      </w:r>
      <w:r>
        <w:rPr>
          <w:rFonts w:hint="eastAsia" w:ascii="宋体" w:hAnsi="宋体" w:eastAsia="宋体" w:cs="Times New Roman"/>
          <w:bCs/>
          <w:sz w:val="24"/>
          <w:szCs w:val="24"/>
          <w:highlight w:val="none"/>
        </w:rPr>
        <w:t>李林、王又军、魏伟。</w:t>
      </w:r>
    </w:p>
    <w:p w14:paraId="122E887D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六、代理服务收费标准及金额：</w:t>
      </w:r>
    </w:p>
    <w:p w14:paraId="02C22D2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详见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采购</w:t>
      </w:r>
      <w:r>
        <w:rPr>
          <w:rFonts w:ascii="宋体" w:hAnsi="宋体" w:eastAsia="宋体" w:cs="Times New Roman"/>
          <w:sz w:val="24"/>
          <w:szCs w:val="24"/>
        </w:rPr>
        <w:t>文件。</w:t>
      </w:r>
    </w:p>
    <w:p w14:paraId="609BFA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本项目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代理</w:t>
      </w:r>
      <w:r>
        <w:rPr>
          <w:rFonts w:hint="eastAsia" w:ascii="宋体" w:hAnsi="宋体" w:eastAsia="宋体" w:cs="Times New Roman"/>
          <w:sz w:val="24"/>
          <w:szCs w:val="24"/>
        </w:rPr>
        <w:t>服务费总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计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3.321191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</w:t>
      </w:r>
      <w:r>
        <w:rPr>
          <w:rFonts w:ascii="宋体" w:hAnsi="宋体" w:eastAsia="宋体" w:cs="Times New Roman"/>
          <w:sz w:val="24"/>
          <w:szCs w:val="24"/>
          <w:highlight w:val="none"/>
        </w:rPr>
        <w:t>元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。</w:t>
      </w:r>
    </w:p>
    <w:p w14:paraId="4212B09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其中01包：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0.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299646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6142D9C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02包：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1.45425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648C6782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03包：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0.2512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6EC7B224">
      <w:pPr>
        <w:spacing w:line="360" w:lineRule="auto"/>
        <w:ind w:firstLine="480" w:firstLineChars="200"/>
        <w:rPr>
          <w:rFonts w:ascii="宋体" w:hAnsi="宋体" w:eastAsia="宋体" w:cs="Times New Roman"/>
          <w:color w:val="FF0000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04包：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0.9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2AE35885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05包：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0.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236325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6D566A5E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0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szCs w:val="24"/>
        </w:rPr>
        <w:t>包：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0.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0897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1E36F010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七、公告期限</w:t>
      </w:r>
    </w:p>
    <w:p w14:paraId="3CA468AF">
      <w:pPr>
        <w:spacing w:line="360" w:lineRule="auto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个工作日。</w:t>
      </w:r>
    </w:p>
    <w:p w14:paraId="5A630A29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八、其他补充事宜</w:t>
      </w:r>
    </w:p>
    <w:p w14:paraId="43169CD3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01包价格扣除后评审报价：199764元。   </w:t>
      </w:r>
    </w:p>
    <w:p w14:paraId="410C58DB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02包价格扣除后评审报价：969500元。  </w:t>
      </w:r>
    </w:p>
    <w:p w14:paraId="13A357EA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03包价格扣除后评审报价：167513元。   </w:t>
      </w:r>
    </w:p>
    <w:p w14:paraId="2CB894BC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04包价格扣除后评审报价：660000元。   </w:t>
      </w:r>
    </w:p>
    <w:p w14:paraId="2A3C11B6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05包价格扣除后评审报价：141795元。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ab/>
        <w:t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ab/>
        <w:t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ab/>
      </w:r>
    </w:p>
    <w:p w14:paraId="2DFDBF74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06包价格扣除后评审报价：53820元。   </w:t>
      </w:r>
      <w:bookmarkStart w:id="7" w:name="_GoBack"/>
      <w:bookmarkEnd w:id="7"/>
    </w:p>
    <w:p w14:paraId="55B8DC41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01包成交供应商企业类型：小微企业。</w:t>
      </w:r>
    </w:p>
    <w:p w14:paraId="11D31BF9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02包成交供应商企业类型：小微企业。</w:t>
      </w:r>
    </w:p>
    <w:p w14:paraId="4C3E6C71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03包成交供应商企业类型：小微企业。</w:t>
      </w:r>
    </w:p>
    <w:p w14:paraId="5502218E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04包成交供应商企业类型：小微企业。</w:t>
      </w:r>
    </w:p>
    <w:p w14:paraId="48D2AB4A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05包成交供应商企业类型：小微企业。</w:t>
      </w:r>
    </w:p>
    <w:p w14:paraId="5D90C703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包成交供应商企业类型：小微企业。</w:t>
      </w:r>
    </w:p>
    <w:p w14:paraId="2489BF02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九、凡对本次公告内容提出询问，请按以下方式联系。</w:t>
      </w:r>
    </w:p>
    <w:p w14:paraId="4E0BC72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bookmarkStart w:id="3" w:name="_Toc35393643"/>
      <w:bookmarkStart w:id="4" w:name="_Toc35393812"/>
      <w:bookmarkStart w:id="5" w:name="_Toc28359025"/>
      <w:bookmarkStart w:id="6" w:name="_Toc28359102"/>
      <w:r>
        <w:rPr>
          <w:rFonts w:hint="eastAsia" w:ascii="宋体" w:hAnsi="宋体" w:eastAsia="宋体"/>
          <w:bCs/>
          <w:color w:val="000000"/>
          <w:sz w:val="24"/>
          <w:u w:val="none"/>
        </w:rPr>
        <w:t>1.采购人信息</w:t>
      </w:r>
    </w:p>
    <w:p w14:paraId="49456E7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名称：首都师范大学附属育新学校房山分校</w:t>
      </w:r>
    </w:p>
    <w:p w14:paraId="677D6076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地址：北京市房山区独义三路中粮•京西祥云东南侧约70米</w:t>
      </w:r>
    </w:p>
    <w:p w14:paraId="351C8A4F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联系方式：许老师，010-69369535</w:t>
      </w:r>
    </w:p>
    <w:p w14:paraId="3F92C086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2.采购代理机构信息</w:t>
      </w:r>
    </w:p>
    <w:p w14:paraId="4B089CB0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名称：北京明德致信咨询有限公司</w:t>
      </w:r>
    </w:p>
    <w:p w14:paraId="1C9EA6A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735" w:rightChars="350" w:firstLine="480" w:firstLineChars="200"/>
        <w:jc w:val="left"/>
        <w:textAlignment w:val="auto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地址：北京市海淀区学院路30号科大天工大厦B座17层09室</w:t>
      </w:r>
    </w:p>
    <w:p w14:paraId="029575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735" w:rightChars="350" w:firstLine="480" w:firstLineChars="200"/>
        <w:jc w:val="left"/>
        <w:textAlignment w:val="auto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联系方式：王经理、周洁琼、吕绍山、孙恺宁、王蕾蕾、王希、高宇、张闻010－82370045，010-61196305</w:t>
      </w:r>
    </w:p>
    <w:p w14:paraId="17A53C4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3.项目联系方式</w:t>
      </w:r>
    </w:p>
    <w:p w14:paraId="4CF4F4B3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联系联系人：徐颖、周洁琼、吕绍山、孙恺宁、王蕾蕾、王希、高宇、张闻</w:t>
      </w:r>
    </w:p>
    <w:p w14:paraId="69A68FA8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电话：010－82370045，010-61196305</w:t>
      </w:r>
    </w:p>
    <w:p w14:paraId="4847A8BE">
      <w:pPr>
        <w:spacing w:line="360" w:lineRule="auto"/>
        <w:ind w:right="735" w:rightChars="350" w:firstLine="480" w:firstLineChars="200"/>
        <w:jc w:val="left"/>
        <w:rPr>
          <w:rFonts w:ascii="宋体" w:hAnsi="宋体" w:eastAsia="宋体"/>
          <w:bCs/>
          <w:color w:val="000000"/>
          <w:sz w:val="24"/>
          <w:u w:val="singl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邮箱：xy@zbbmcc.com</w:t>
      </w:r>
    </w:p>
    <w:p w14:paraId="6B2BAED2">
      <w:pPr>
        <w:spacing w:line="360" w:lineRule="auto"/>
        <w:ind w:right="735" w:rightChars="350"/>
        <w:jc w:val="left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十、附件</w:t>
      </w:r>
    </w:p>
    <w:p w14:paraId="7F460196">
      <w:pPr>
        <w:spacing w:line="360" w:lineRule="auto"/>
        <w:ind w:right="735" w:rightChars="350" w:firstLine="492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1、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采购</w:t>
      </w:r>
      <w:r>
        <w:rPr>
          <w:rFonts w:hint="eastAsia" w:ascii="宋体" w:hAnsi="宋体" w:eastAsia="宋体"/>
          <w:color w:val="000000"/>
          <w:sz w:val="24"/>
        </w:rPr>
        <w:t>文件</w:t>
      </w:r>
    </w:p>
    <w:p w14:paraId="7998461D">
      <w:pPr>
        <w:spacing w:line="360" w:lineRule="auto"/>
        <w:ind w:right="735" w:rightChars="350" w:firstLine="492"/>
        <w:jc w:val="left"/>
        <w:rPr>
          <w:rFonts w:hint="eastAsia" w:ascii="宋体" w:hAnsi="宋体" w:eastAsia="宋体"/>
          <w:color w:val="000000"/>
          <w:sz w:val="24"/>
          <w:highlight w:val="none"/>
        </w:rPr>
      </w:pPr>
      <w:r>
        <w:rPr>
          <w:rFonts w:hint="eastAsia" w:ascii="宋体" w:hAnsi="宋体" w:eastAsia="宋体"/>
          <w:color w:val="000000"/>
          <w:sz w:val="24"/>
          <w:highlight w:val="none"/>
        </w:rPr>
        <w:t>2、中小企业声明函</w:t>
      </w:r>
      <w:bookmarkEnd w:id="3"/>
      <w:bookmarkEnd w:id="4"/>
      <w:bookmarkEnd w:id="5"/>
      <w:bookmarkEnd w:id="6"/>
    </w:p>
    <w:p w14:paraId="7AD53C56">
      <w:pPr>
        <w:spacing w:line="360" w:lineRule="auto"/>
        <w:ind w:right="735" w:rightChars="350" w:firstLine="492"/>
        <w:jc w:val="left"/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3、本国产品声明函</w:t>
      </w:r>
    </w:p>
    <w:p w14:paraId="7C779BB4">
      <w:pPr>
        <w:spacing w:line="360" w:lineRule="auto"/>
        <w:ind w:right="735" w:rightChars="350" w:firstLine="492"/>
        <w:jc w:val="left"/>
        <w:rPr>
          <w:rFonts w:hint="default" w:ascii="宋体" w:hAnsi="宋体" w:eastAsia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4、本国产品承诺函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464318"/>
    <w:multiLevelType w:val="multilevel"/>
    <w:tmpl w:val="45464318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2C"/>
    <w:rsid w:val="00000E1F"/>
    <w:rsid w:val="00003727"/>
    <w:rsid w:val="0000628D"/>
    <w:rsid w:val="0001058D"/>
    <w:rsid w:val="0001084D"/>
    <w:rsid w:val="000203DA"/>
    <w:rsid w:val="00025676"/>
    <w:rsid w:val="00050E69"/>
    <w:rsid w:val="00055B1E"/>
    <w:rsid w:val="00071B49"/>
    <w:rsid w:val="00076766"/>
    <w:rsid w:val="0008423F"/>
    <w:rsid w:val="00093987"/>
    <w:rsid w:val="000A35A3"/>
    <w:rsid w:val="000A7EA1"/>
    <w:rsid w:val="000C000D"/>
    <w:rsid w:val="000C01B7"/>
    <w:rsid w:val="000C1617"/>
    <w:rsid w:val="000D4DEB"/>
    <w:rsid w:val="000D73C4"/>
    <w:rsid w:val="000F7CD2"/>
    <w:rsid w:val="00111B96"/>
    <w:rsid w:val="00113FBB"/>
    <w:rsid w:val="00120A23"/>
    <w:rsid w:val="00140E06"/>
    <w:rsid w:val="00147CBF"/>
    <w:rsid w:val="001543AF"/>
    <w:rsid w:val="00156BA6"/>
    <w:rsid w:val="0017345A"/>
    <w:rsid w:val="00177985"/>
    <w:rsid w:val="00181E2F"/>
    <w:rsid w:val="001A1CD8"/>
    <w:rsid w:val="001B2D7F"/>
    <w:rsid w:val="001C2D1E"/>
    <w:rsid w:val="001C7086"/>
    <w:rsid w:val="001D3B0F"/>
    <w:rsid w:val="001D70E5"/>
    <w:rsid w:val="001E21C1"/>
    <w:rsid w:val="00205FBD"/>
    <w:rsid w:val="002123DF"/>
    <w:rsid w:val="00230DDC"/>
    <w:rsid w:val="0025226B"/>
    <w:rsid w:val="002572D2"/>
    <w:rsid w:val="002667D0"/>
    <w:rsid w:val="002816C0"/>
    <w:rsid w:val="00293518"/>
    <w:rsid w:val="00297342"/>
    <w:rsid w:val="002B1575"/>
    <w:rsid w:val="002B4BB2"/>
    <w:rsid w:val="002B6B09"/>
    <w:rsid w:val="002C2742"/>
    <w:rsid w:val="002C78C3"/>
    <w:rsid w:val="002D4054"/>
    <w:rsid w:val="002E3E33"/>
    <w:rsid w:val="00300441"/>
    <w:rsid w:val="00303D3C"/>
    <w:rsid w:val="0030536C"/>
    <w:rsid w:val="0031515A"/>
    <w:rsid w:val="00316CC2"/>
    <w:rsid w:val="00322DCB"/>
    <w:rsid w:val="003353B5"/>
    <w:rsid w:val="0033764F"/>
    <w:rsid w:val="003636A3"/>
    <w:rsid w:val="0037061E"/>
    <w:rsid w:val="00374421"/>
    <w:rsid w:val="00374CBE"/>
    <w:rsid w:val="003859F1"/>
    <w:rsid w:val="003B0F3C"/>
    <w:rsid w:val="003B70D4"/>
    <w:rsid w:val="003C013E"/>
    <w:rsid w:val="003E5EA9"/>
    <w:rsid w:val="003F497B"/>
    <w:rsid w:val="003F7B01"/>
    <w:rsid w:val="00404EAE"/>
    <w:rsid w:val="0041290A"/>
    <w:rsid w:val="004163FF"/>
    <w:rsid w:val="004302D3"/>
    <w:rsid w:val="0043102E"/>
    <w:rsid w:val="00432535"/>
    <w:rsid w:val="004336BE"/>
    <w:rsid w:val="00434B98"/>
    <w:rsid w:val="0043519A"/>
    <w:rsid w:val="0043565B"/>
    <w:rsid w:val="00435891"/>
    <w:rsid w:val="004420D8"/>
    <w:rsid w:val="00442610"/>
    <w:rsid w:val="0046071F"/>
    <w:rsid w:val="00463771"/>
    <w:rsid w:val="00465DB5"/>
    <w:rsid w:val="00482630"/>
    <w:rsid w:val="004877D5"/>
    <w:rsid w:val="00496C23"/>
    <w:rsid w:val="004977F0"/>
    <w:rsid w:val="004A548D"/>
    <w:rsid w:val="004B0CCC"/>
    <w:rsid w:val="004B605C"/>
    <w:rsid w:val="004C09CA"/>
    <w:rsid w:val="004D5C06"/>
    <w:rsid w:val="004D6535"/>
    <w:rsid w:val="00531BAD"/>
    <w:rsid w:val="005365BC"/>
    <w:rsid w:val="005449CA"/>
    <w:rsid w:val="005461FF"/>
    <w:rsid w:val="00550447"/>
    <w:rsid w:val="00553074"/>
    <w:rsid w:val="005533CF"/>
    <w:rsid w:val="00557C1C"/>
    <w:rsid w:val="00565BD2"/>
    <w:rsid w:val="00567788"/>
    <w:rsid w:val="005712E8"/>
    <w:rsid w:val="005734F1"/>
    <w:rsid w:val="00582473"/>
    <w:rsid w:val="00596161"/>
    <w:rsid w:val="00596A05"/>
    <w:rsid w:val="005A35DE"/>
    <w:rsid w:val="005B24DE"/>
    <w:rsid w:val="005C5774"/>
    <w:rsid w:val="005C7C2E"/>
    <w:rsid w:val="005D2EE6"/>
    <w:rsid w:val="005D4402"/>
    <w:rsid w:val="005D6A16"/>
    <w:rsid w:val="005E31ED"/>
    <w:rsid w:val="005F2B32"/>
    <w:rsid w:val="00614981"/>
    <w:rsid w:val="00616E7C"/>
    <w:rsid w:val="006269FD"/>
    <w:rsid w:val="006300DF"/>
    <w:rsid w:val="0064057C"/>
    <w:rsid w:val="00641780"/>
    <w:rsid w:val="00672827"/>
    <w:rsid w:val="006747F1"/>
    <w:rsid w:val="00681681"/>
    <w:rsid w:val="0068199E"/>
    <w:rsid w:val="00696188"/>
    <w:rsid w:val="006A0BB8"/>
    <w:rsid w:val="006B2334"/>
    <w:rsid w:val="006D5763"/>
    <w:rsid w:val="006E31B6"/>
    <w:rsid w:val="006F19BD"/>
    <w:rsid w:val="00704B6B"/>
    <w:rsid w:val="0071405D"/>
    <w:rsid w:val="007237AC"/>
    <w:rsid w:val="00727E2B"/>
    <w:rsid w:val="0077298F"/>
    <w:rsid w:val="00773502"/>
    <w:rsid w:val="00775B1E"/>
    <w:rsid w:val="007846C6"/>
    <w:rsid w:val="00784B64"/>
    <w:rsid w:val="00784BAC"/>
    <w:rsid w:val="00792FD1"/>
    <w:rsid w:val="0079425E"/>
    <w:rsid w:val="007C1CAA"/>
    <w:rsid w:val="007C7489"/>
    <w:rsid w:val="007D5C1B"/>
    <w:rsid w:val="007E04FB"/>
    <w:rsid w:val="007E1640"/>
    <w:rsid w:val="007F6B6B"/>
    <w:rsid w:val="00807C36"/>
    <w:rsid w:val="00813F75"/>
    <w:rsid w:val="00844A07"/>
    <w:rsid w:val="008522FF"/>
    <w:rsid w:val="00854C43"/>
    <w:rsid w:val="00864370"/>
    <w:rsid w:val="00864F20"/>
    <w:rsid w:val="00870F33"/>
    <w:rsid w:val="0087156A"/>
    <w:rsid w:val="00874BEA"/>
    <w:rsid w:val="00875846"/>
    <w:rsid w:val="0087794E"/>
    <w:rsid w:val="00884633"/>
    <w:rsid w:val="00893431"/>
    <w:rsid w:val="008A1514"/>
    <w:rsid w:val="008C226C"/>
    <w:rsid w:val="008C29B1"/>
    <w:rsid w:val="008C4857"/>
    <w:rsid w:val="008D0E43"/>
    <w:rsid w:val="008D244A"/>
    <w:rsid w:val="008E2D8F"/>
    <w:rsid w:val="00907CFF"/>
    <w:rsid w:val="00920E0F"/>
    <w:rsid w:val="00935802"/>
    <w:rsid w:val="00935C76"/>
    <w:rsid w:val="00942BDC"/>
    <w:rsid w:val="00961843"/>
    <w:rsid w:val="009624A3"/>
    <w:rsid w:val="00980334"/>
    <w:rsid w:val="00981E2A"/>
    <w:rsid w:val="0098587E"/>
    <w:rsid w:val="00987942"/>
    <w:rsid w:val="0098798E"/>
    <w:rsid w:val="009911DC"/>
    <w:rsid w:val="00996934"/>
    <w:rsid w:val="009A6712"/>
    <w:rsid w:val="009C6B07"/>
    <w:rsid w:val="009C7BF7"/>
    <w:rsid w:val="009D1D41"/>
    <w:rsid w:val="009D393D"/>
    <w:rsid w:val="009E0A42"/>
    <w:rsid w:val="009E3FB0"/>
    <w:rsid w:val="009F67E9"/>
    <w:rsid w:val="00A07E5F"/>
    <w:rsid w:val="00A16302"/>
    <w:rsid w:val="00A171A6"/>
    <w:rsid w:val="00A22C26"/>
    <w:rsid w:val="00A423BF"/>
    <w:rsid w:val="00A42BB3"/>
    <w:rsid w:val="00A5207E"/>
    <w:rsid w:val="00A54CFA"/>
    <w:rsid w:val="00A57AE0"/>
    <w:rsid w:val="00A657B3"/>
    <w:rsid w:val="00A67B08"/>
    <w:rsid w:val="00A973CB"/>
    <w:rsid w:val="00AA1055"/>
    <w:rsid w:val="00AA1296"/>
    <w:rsid w:val="00AC33A4"/>
    <w:rsid w:val="00AE0099"/>
    <w:rsid w:val="00AE2B5C"/>
    <w:rsid w:val="00AF1EEA"/>
    <w:rsid w:val="00AF4318"/>
    <w:rsid w:val="00AF5569"/>
    <w:rsid w:val="00AF6CF2"/>
    <w:rsid w:val="00B04E99"/>
    <w:rsid w:val="00B07CD4"/>
    <w:rsid w:val="00B2377A"/>
    <w:rsid w:val="00B26F0A"/>
    <w:rsid w:val="00B31E09"/>
    <w:rsid w:val="00B36627"/>
    <w:rsid w:val="00B44932"/>
    <w:rsid w:val="00B458E4"/>
    <w:rsid w:val="00B6570B"/>
    <w:rsid w:val="00B65E48"/>
    <w:rsid w:val="00B901AB"/>
    <w:rsid w:val="00BA094C"/>
    <w:rsid w:val="00BA3B45"/>
    <w:rsid w:val="00BB078F"/>
    <w:rsid w:val="00BB77D0"/>
    <w:rsid w:val="00BC552D"/>
    <w:rsid w:val="00BC6214"/>
    <w:rsid w:val="00BC6FD5"/>
    <w:rsid w:val="00BD0B0C"/>
    <w:rsid w:val="00BD5305"/>
    <w:rsid w:val="00BE1D9E"/>
    <w:rsid w:val="00BE734A"/>
    <w:rsid w:val="00BF0421"/>
    <w:rsid w:val="00BF2312"/>
    <w:rsid w:val="00BF2F64"/>
    <w:rsid w:val="00BF6B00"/>
    <w:rsid w:val="00C04A7B"/>
    <w:rsid w:val="00C0583E"/>
    <w:rsid w:val="00C25AB8"/>
    <w:rsid w:val="00C27028"/>
    <w:rsid w:val="00C2761D"/>
    <w:rsid w:val="00C36D65"/>
    <w:rsid w:val="00C37A74"/>
    <w:rsid w:val="00C507F0"/>
    <w:rsid w:val="00C6232C"/>
    <w:rsid w:val="00C87201"/>
    <w:rsid w:val="00C9268C"/>
    <w:rsid w:val="00CB2186"/>
    <w:rsid w:val="00CD09D2"/>
    <w:rsid w:val="00CD1143"/>
    <w:rsid w:val="00CD22F7"/>
    <w:rsid w:val="00CD5CD8"/>
    <w:rsid w:val="00CD6690"/>
    <w:rsid w:val="00CE1281"/>
    <w:rsid w:val="00CE18BB"/>
    <w:rsid w:val="00CF0847"/>
    <w:rsid w:val="00D00BD4"/>
    <w:rsid w:val="00D10378"/>
    <w:rsid w:val="00D14638"/>
    <w:rsid w:val="00D15360"/>
    <w:rsid w:val="00D15EF8"/>
    <w:rsid w:val="00D2782A"/>
    <w:rsid w:val="00D43E73"/>
    <w:rsid w:val="00D4594E"/>
    <w:rsid w:val="00D506AD"/>
    <w:rsid w:val="00D5153E"/>
    <w:rsid w:val="00D53A9C"/>
    <w:rsid w:val="00D55EB0"/>
    <w:rsid w:val="00D5603D"/>
    <w:rsid w:val="00D57043"/>
    <w:rsid w:val="00D60DEE"/>
    <w:rsid w:val="00D676FD"/>
    <w:rsid w:val="00D76840"/>
    <w:rsid w:val="00D81DA4"/>
    <w:rsid w:val="00D83479"/>
    <w:rsid w:val="00D919AE"/>
    <w:rsid w:val="00DA192A"/>
    <w:rsid w:val="00DA75DF"/>
    <w:rsid w:val="00DC3A28"/>
    <w:rsid w:val="00DC7470"/>
    <w:rsid w:val="00DE0730"/>
    <w:rsid w:val="00DF16B6"/>
    <w:rsid w:val="00DF19DE"/>
    <w:rsid w:val="00DF3E60"/>
    <w:rsid w:val="00E06171"/>
    <w:rsid w:val="00E264D3"/>
    <w:rsid w:val="00E44276"/>
    <w:rsid w:val="00E52B11"/>
    <w:rsid w:val="00E61D55"/>
    <w:rsid w:val="00E66D5B"/>
    <w:rsid w:val="00E7145F"/>
    <w:rsid w:val="00E735B0"/>
    <w:rsid w:val="00E80730"/>
    <w:rsid w:val="00E81F21"/>
    <w:rsid w:val="00E87833"/>
    <w:rsid w:val="00EA02F6"/>
    <w:rsid w:val="00EA0F2F"/>
    <w:rsid w:val="00EB3CC8"/>
    <w:rsid w:val="00EB4961"/>
    <w:rsid w:val="00EC35B8"/>
    <w:rsid w:val="00ED48D8"/>
    <w:rsid w:val="00EE6180"/>
    <w:rsid w:val="00EF59C5"/>
    <w:rsid w:val="00F00CE6"/>
    <w:rsid w:val="00F02CC0"/>
    <w:rsid w:val="00F12016"/>
    <w:rsid w:val="00F17024"/>
    <w:rsid w:val="00F2089D"/>
    <w:rsid w:val="00F239E3"/>
    <w:rsid w:val="00F27575"/>
    <w:rsid w:val="00F316B2"/>
    <w:rsid w:val="00F40CA9"/>
    <w:rsid w:val="00F4222E"/>
    <w:rsid w:val="00F47DA8"/>
    <w:rsid w:val="00F533F9"/>
    <w:rsid w:val="00F660DC"/>
    <w:rsid w:val="00F66DC1"/>
    <w:rsid w:val="00F753E4"/>
    <w:rsid w:val="00F82027"/>
    <w:rsid w:val="00F83160"/>
    <w:rsid w:val="00F84AA5"/>
    <w:rsid w:val="00F87E3C"/>
    <w:rsid w:val="00F87F1A"/>
    <w:rsid w:val="00F96D3F"/>
    <w:rsid w:val="00FA53E9"/>
    <w:rsid w:val="00FC3A3C"/>
    <w:rsid w:val="00FC7B4E"/>
    <w:rsid w:val="00FD3556"/>
    <w:rsid w:val="00FE034A"/>
    <w:rsid w:val="1078778E"/>
    <w:rsid w:val="13007A3D"/>
    <w:rsid w:val="1C3E47D3"/>
    <w:rsid w:val="1FA36AA1"/>
    <w:rsid w:val="20533996"/>
    <w:rsid w:val="20695FCB"/>
    <w:rsid w:val="24E369A5"/>
    <w:rsid w:val="29DD22C1"/>
    <w:rsid w:val="329119D0"/>
    <w:rsid w:val="3D2D1BAF"/>
    <w:rsid w:val="40EC2C7E"/>
    <w:rsid w:val="492A380F"/>
    <w:rsid w:val="4CCA7EBB"/>
    <w:rsid w:val="54FE5D0D"/>
    <w:rsid w:val="5B453B41"/>
    <w:rsid w:val="5DEA17A2"/>
    <w:rsid w:val="629C60DB"/>
    <w:rsid w:val="718E6027"/>
    <w:rsid w:val="7604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unhideWhenUsed/>
    <w:qFormat/>
    <w:uiPriority w:val="0"/>
    <w:rPr>
      <w:rFonts w:hint="eastAsia" w:ascii="宋体" w:hAnsi="Courier New"/>
      <w:szCs w:val="20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table" w:customStyle="1" w:styleId="12">
    <w:name w:val="网格型1"/>
    <w:basedOn w:val="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网格型11"/>
    <w:basedOn w:val="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网格型111"/>
    <w:basedOn w:val="6"/>
    <w:qFormat/>
    <w:uiPriority w:val="0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3DC6A-618C-4A46-ADD9-63BB207F8A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1293</Words>
  <Characters>1738</Characters>
  <Lines>14</Lines>
  <Paragraphs>4</Paragraphs>
  <TotalTime>19</TotalTime>
  <ScaleCrop>false</ScaleCrop>
  <LinksUpToDate>false</LinksUpToDate>
  <CharactersWithSpaces>1739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2025-07-11T05:43:00Z</dcterms:created>
  <dc:creator>杜 金涛</dc:creator>
  <cp:lastModifiedBy>王冰</cp:lastModifiedBy>
  <cp:lastPrinted>2022-08-24T07:03:00Z</cp:lastPrinted>
  <dcterms:modified xsi:type="dcterms:W3CDTF">2026-09-28T01:41:23Z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B72AF6C9DBE94920B91499B936201BAE_13</vt:lpwstr>
  </property>
  <property fmtid="{D5CDD505-2E9C-101B-9397-08002B2CF9AE}" pid="4" name="KSOTemplateDocerSaveRecord">
    <vt:lpwstr>eyJoZGlkIjoiMjA4YzdlOTVlMjM5ZDY2ZWExMjM0NzExNzlhM2Q5YjciLCJ1c2VySWQiOiI3MDczNzU5OTYifQ==</vt:lpwstr>
  </property>
</Properties>
</file>