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01E793" w14:textId="77777777" w:rsidR="002A6A2C" w:rsidRDefault="002A6A2C">
      <w:pPr>
        <w:spacing w:line="360" w:lineRule="auto"/>
        <w:ind w:firstLineChars="50" w:firstLine="300"/>
        <w:rPr>
          <w:rFonts w:eastAsiaTheme="minorEastAsia"/>
          <w:sz w:val="60"/>
          <w:szCs w:val="60"/>
        </w:rPr>
      </w:pPr>
    </w:p>
    <w:p w14:paraId="5C1E49AB" w14:textId="77777777" w:rsidR="002A6A2C" w:rsidRDefault="00000000">
      <w:pPr>
        <w:jc w:val="center"/>
        <w:rPr>
          <w:rFonts w:eastAsiaTheme="minorEastAsia"/>
          <w:b/>
          <w:bCs/>
          <w:sz w:val="60"/>
          <w:szCs w:val="60"/>
        </w:rPr>
      </w:pPr>
      <w:r>
        <w:rPr>
          <w:rFonts w:eastAsiaTheme="minorEastAsia"/>
          <w:b/>
          <w:bCs/>
          <w:sz w:val="60"/>
          <w:szCs w:val="60"/>
        </w:rPr>
        <w:t>北京市政府采购项目</w:t>
      </w:r>
    </w:p>
    <w:p w14:paraId="10FD1870" w14:textId="77777777" w:rsidR="002A6A2C" w:rsidRDefault="00000000">
      <w:pPr>
        <w:jc w:val="center"/>
        <w:rPr>
          <w:rFonts w:eastAsiaTheme="minorEastAsia"/>
          <w:b/>
          <w:bCs/>
          <w:sz w:val="60"/>
          <w:szCs w:val="60"/>
        </w:rPr>
      </w:pPr>
      <w:r>
        <w:rPr>
          <w:rFonts w:eastAsiaTheme="minorEastAsia"/>
          <w:b/>
          <w:bCs/>
          <w:sz w:val="60"/>
          <w:szCs w:val="60"/>
        </w:rPr>
        <w:t>竞争性磋商文件示范文本</w:t>
      </w:r>
    </w:p>
    <w:p w14:paraId="589F4911" w14:textId="77777777" w:rsidR="002A6A2C" w:rsidRDefault="00000000">
      <w:pPr>
        <w:jc w:val="center"/>
        <w:rPr>
          <w:b/>
          <w:bCs/>
          <w:sz w:val="60"/>
          <w:szCs w:val="60"/>
        </w:rPr>
      </w:pPr>
      <w:r>
        <w:rPr>
          <w:b/>
          <w:bCs/>
          <w:sz w:val="60"/>
          <w:szCs w:val="60"/>
        </w:rPr>
        <w:t>（</w:t>
      </w:r>
      <w:r>
        <w:rPr>
          <w:b/>
          <w:bCs/>
          <w:sz w:val="60"/>
          <w:szCs w:val="60"/>
        </w:rPr>
        <w:t>2026</w:t>
      </w:r>
      <w:r>
        <w:rPr>
          <w:b/>
          <w:bCs/>
          <w:sz w:val="60"/>
          <w:szCs w:val="60"/>
        </w:rPr>
        <w:t>年版）</w:t>
      </w:r>
    </w:p>
    <w:p w14:paraId="71C2FCD8" w14:textId="77777777" w:rsidR="002A6A2C" w:rsidRDefault="002A6A2C">
      <w:pPr>
        <w:spacing w:line="360" w:lineRule="auto"/>
        <w:jc w:val="center"/>
        <w:rPr>
          <w:rFonts w:eastAsiaTheme="majorEastAsia"/>
          <w:b/>
          <w:bCs/>
          <w:sz w:val="60"/>
          <w:szCs w:val="60"/>
        </w:rPr>
      </w:pPr>
    </w:p>
    <w:p w14:paraId="606AEB58" w14:textId="77777777" w:rsidR="002A6A2C" w:rsidRDefault="002A6A2C">
      <w:pPr>
        <w:spacing w:line="360" w:lineRule="auto"/>
        <w:jc w:val="center"/>
        <w:rPr>
          <w:rFonts w:eastAsiaTheme="majorEastAsia"/>
          <w:b/>
          <w:bCs/>
          <w:sz w:val="60"/>
          <w:szCs w:val="60"/>
        </w:rPr>
      </w:pPr>
    </w:p>
    <w:p w14:paraId="388A903E" w14:textId="77777777" w:rsidR="00375C4B" w:rsidRDefault="00375C4B">
      <w:pPr>
        <w:spacing w:line="360" w:lineRule="auto"/>
        <w:jc w:val="center"/>
        <w:rPr>
          <w:rFonts w:eastAsiaTheme="majorEastAsia"/>
          <w:b/>
          <w:bCs/>
          <w:sz w:val="60"/>
          <w:szCs w:val="60"/>
        </w:rPr>
      </w:pPr>
    </w:p>
    <w:p w14:paraId="5D3CBE15" w14:textId="77777777" w:rsidR="00375C4B" w:rsidRDefault="00375C4B">
      <w:pPr>
        <w:spacing w:line="360" w:lineRule="auto"/>
        <w:jc w:val="center"/>
        <w:rPr>
          <w:rFonts w:eastAsiaTheme="majorEastAsia"/>
          <w:b/>
          <w:bCs/>
          <w:sz w:val="60"/>
          <w:szCs w:val="60"/>
        </w:rPr>
      </w:pPr>
    </w:p>
    <w:p w14:paraId="00D378FF" w14:textId="0EA864AB" w:rsidR="002A6A2C" w:rsidRPr="00C63401" w:rsidRDefault="00000000">
      <w:pPr>
        <w:tabs>
          <w:tab w:val="left" w:pos="5609"/>
        </w:tabs>
        <w:spacing w:line="360" w:lineRule="auto"/>
        <w:ind w:leftChars="444" w:left="2622" w:hangingChars="528" w:hanging="1690"/>
        <w:jc w:val="left"/>
        <w:rPr>
          <w:rFonts w:eastAsiaTheme="minorEastAsia"/>
          <w:bCs/>
          <w:color w:val="FF0000"/>
          <w:sz w:val="32"/>
          <w:szCs w:val="32"/>
        </w:rPr>
      </w:pPr>
      <w:r w:rsidRPr="00375C4B">
        <w:rPr>
          <w:rFonts w:eastAsiaTheme="minorEastAsia"/>
          <w:bCs/>
          <w:sz w:val="32"/>
          <w:szCs w:val="32"/>
        </w:rPr>
        <w:t>项目名称：</w:t>
      </w:r>
      <w:r w:rsidR="004C4068" w:rsidRPr="004C4068">
        <w:rPr>
          <w:rFonts w:eastAsiaTheme="minorEastAsia" w:hint="eastAsia"/>
          <w:bCs/>
          <w:color w:val="000000" w:themeColor="text1"/>
          <w:sz w:val="32"/>
          <w:szCs w:val="32"/>
        </w:rPr>
        <w:t>朝阳区文物保护数字化项目</w:t>
      </w:r>
    </w:p>
    <w:p w14:paraId="4BD582F0" w14:textId="3406C002" w:rsidR="002A6A2C" w:rsidRPr="00375C4B" w:rsidRDefault="00000000">
      <w:pPr>
        <w:tabs>
          <w:tab w:val="left" w:pos="3240"/>
          <w:tab w:val="left" w:pos="3420"/>
        </w:tabs>
        <w:spacing w:line="360" w:lineRule="auto"/>
        <w:ind w:leftChars="444" w:left="2622" w:hangingChars="528" w:hanging="1690"/>
        <w:jc w:val="left"/>
        <w:rPr>
          <w:rFonts w:eastAsiaTheme="minorEastAsia"/>
          <w:bCs/>
          <w:sz w:val="32"/>
          <w:szCs w:val="32"/>
        </w:rPr>
      </w:pPr>
      <w:r w:rsidRPr="00375C4B">
        <w:rPr>
          <w:rFonts w:eastAsiaTheme="minorEastAsia"/>
          <w:bCs/>
          <w:sz w:val="32"/>
          <w:szCs w:val="32"/>
        </w:rPr>
        <w:t>项目编号</w:t>
      </w:r>
      <w:r w:rsidRPr="00375C4B">
        <w:rPr>
          <w:rFonts w:eastAsiaTheme="minorEastAsia"/>
          <w:bCs/>
          <w:sz w:val="32"/>
          <w:szCs w:val="32"/>
        </w:rPr>
        <w:t>/</w:t>
      </w:r>
      <w:r w:rsidRPr="00375C4B">
        <w:rPr>
          <w:rFonts w:eastAsiaTheme="minorEastAsia"/>
          <w:bCs/>
          <w:sz w:val="32"/>
          <w:szCs w:val="32"/>
        </w:rPr>
        <w:t>包号：</w:t>
      </w:r>
      <w:r w:rsidR="004C4068" w:rsidRPr="004C4068">
        <w:rPr>
          <w:rFonts w:eastAsiaTheme="minorEastAsia"/>
          <w:bCs/>
          <w:sz w:val="32"/>
          <w:szCs w:val="32"/>
        </w:rPr>
        <w:t>QTQ-02-2026071</w:t>
      </w:r>
    </w:p>
    <w:p w14:paraId="590D02C9" w14:textId="7D6E76FE" w:rsidR="002A6A2C" w:rsidRPr="00375C4B" w:rsidRDefault="00000000">
      <w:pPr>
        <w:tabs>
          <w:tab w:val="left" w:pos="3240"/>
          <w:tab w:val="left" w:pos="3420"/>
        </w:tabs>
        <w:spacing w:line="360" w:lineRule="auto"/>
        <w:ind w:leftChars="444" w:left="2622" w:hangingChars="528" w:hanging="1690"/>
        <w:jc w:val="left"/>
        <w:rPr>
          <w:rFonts w:eastAsiaTheme="minorEastAsia"/>
          <w:bCs/>
          <w:sz w:val="32"/>
          <w:szCs w:val="32"/>
        </w:rPr>
      </w:pPr>
      <w:r w:rsidRPr="00375C4B">
        <w:rPr>
          <w:rFonts w:eastAsiaTheme="minorEastAsia"/>
          <w:bCs/>
          <w:sz w:val="32"/>
          <w:szCs w:val="32"/>
        </w:rPr>
        <w:t>采</w:t>
      </w:r>
      <w:r w:rsidRPr="00375C4B">
        <w:rPr>
          <w:rFonts w:eastAsiaTheme="minorEastAsia"/>
          <w:bCs/>
          <w:sz w:val="32"/>
          <w:szCs w:val="32"/>
        </w:rPr>
        <w:t xml:space="preserve"> </w:t>
      </w:r>
      <w:r w:rsidRPr="00375C4B">
        <w:rPr>
          <w:rFonts w:eastAsiaTheme="minorEastAsia"/>
          <w:bCs/>
          <w:sz w:val="32"/>
          <w:szCs w:val="32"/>
        </w:rPr>
        <w:t>购</w:t>
      </w:r>
      <w:r w:rsidRPr="00375C4B">
        <w:rPr>
          <w:rFonts w:eastAsiaTheme="minorEastAsia"/>
          <w:bCs/>
          <w:sz w:val="32"/>
          <w:szCs w:val="32"/>
        </w:rPr>
        <w:t xml:space="preserve"> </w:t>
      </w:r>
      <w:r w:rsidRPr="00375C4B">
        <w:rPr>
          <w:rFonts w:eastAsiaTheme="minorEastAsia"/>
          <w:bCs/>
          <w:sz w:val="32"/>
          <w:szCs w:val="32"/>
        </w:rPr>
        <w:t>人：</w:t>
      </w:r>
      <w:r w:rsidR="004C4068" w:rsidRPr="004C4068">
        <w:rPr>
          <w:rFonts w:eastAsiaTheme="minorEastAsia" w:hint="eastAsia"/>
          <w:bCs/>
          <w:sz w:val="32"/>
          <w:szCs w:val="32"/>
        </w:rPr>
        <w:t>北京市朝阳区文化和旅游局</w:t>
      </w:r>
    </w:p>
    <w:p w14:paraId="6330B6E7" w14:textId="44984E9B" w:rsidR="002A6A2C" w:rsidRPr="00375C4B" w:rsidRDefault="00000000">
      <w:pPr>
        <w:tabs>
          <w:tab w:val="left" w:pos="3240"/>
          <w:tab w:val="left" w:pos="3420"/>
        </w:tabs>
        <w:spacing w:line="360" w:lineRule="auto"/>
        <w:ind w:leftChars="444" w:left="2622" w:hangingChars="528" w:hanging="1690"/>
        <w:jc w:val="left"/>
        <w:rPr>
          <w:rFonts w:eastAsiaTheme="minorEastAsia"/>
          <w:bCs/>
          <w:sz w:val="32"/>
          <w:szCs w:val="32"/>
        </w:rPr>
      </w:pPr>
      <w:r w:rsidRPr="00375C4B">
        <w:rPr>
          <w:rFonts w:eastAsiaTheme="minorEastAsia"/>
          <w:bCs/>
          <w:sz w:val="32"/>
          <w:szCs w:val="32"/>
        </w:rPr>
        <w:t>采购代理机构：</w:t>
      </w:r>
      <w:r w:rsidRPr="00375C4B">
        <w:rPr>
          <w:rFonts w:eastAsiaTheme="minorEastAsia"/>
          <w:bCs/>
          <w:sz w:val="32"/>
          <w:szCs w:val="32"/>
        </w:rPr>
        <w:t xml:space="preserve"> </w:t>
      </w:r>
      <w:r w:rsidR="00375C4B" w:rsidRPr="00375C4B">
        <w:rPr>
          <w:rFonts w:eastAsiaTheme="minorEastAsia" w:hint="eastAsia"/>
          <w:bCs/>
          <w:sz w:val="32"/>
          <w:szCs w:val="32"/>
        </w:rPr>
        <w:t>北京奇泰桥工程技术咨询有限公司</w:t>
      </w:r>
    </w:p>
    <w:p w14:paraId="5EE5AC9C" w14:textId="77777777" w:rsidR="002A6A2C" w:rsidRDefault="00000000">
      <w:pPr>
        <w:widowControl/>
        <w:jc w:val="left"/>
        <w:rPr>
          <w:rFonts w:eastAsiaTheme="minorEastAsia"/>
        </w:rPr>
        <w:sectPr w:rsidR="002A6A2C">
          <w:headerReference w:type="default" r:id="rId8"/>
          <w:type w:val="nextColumn"/>
          <w:pgSz w:w="11906" w:h="16838"/>
          <w:pgMar w:top="1418" w:right="1134" w:bottom="1418" w:left="1701" w:header="851" w:footer="992" w:gutter="0"/>
          <w:cols w:space="425"/>
          <w:docGrid w:linePitch="312"/>
        </w:sectPr>
      </w:pPr>
      <w:r>
        <w:rPr>
          <w:rFonts w:eastAsiaTheme="minorEastAsia"/>
          <w:b/>
          <w:bCs/>
          <w:sz w:val="44"/>
        </w:rPr>
        <w:br w:type="page"/>
      </w:r>
    </w:p>
    <w:p w14:paraId="2C1BBDB5" w14:textId="77777777" w:rsidR="002A6A2C" w:rsidRDefault="002A6A2C">
      <w:pPr>
        <w:pStyle w:val="Default"/>
        <w:spacing w:line="360" w:lineRule="auto"/>
        <w:ind w:firstLineChars="200" w:firstLine="723"/>
        <w:rPr>
          <w:rFonts w:eastAsiaTheme="minorEastAsia" w:hint="eastAsia"/>
          <w:b/>
          <w:sz w:val="36"/>
          <w:szCs w:val="36"/>
        </w:rPr>
      </w:pPr>
      <w:bookmarkStart w:id="0" w:name="_Toc74227630"/>
    </w:p>
    <w:p w14:paraId="3F4984D9"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t>使用说明</w:t>
      </w:r>
      <w:bookmarkEnd w:id="0"/>
    </w:p>
    <w:p w14:paraId="027A463D" w14:textId="77777777" w:rsidR="002A6A2C" w:rsidRDefault="002A6A2C">
      <w:pPr>
        <w:pStyle w:val="Default"/>
        <w:spacing w:line="360" w:lineRule="auto"/>
        <w:ind w:firstLineChars="200" w:firstLine="640"/>
        <w:rPr>
          <w:rFonts w:ascii="Times New Roman" w:hAnsi="Times New Roman" w:cs="Times New Roman"/>
          <w:color w:val="auto"/>
          <w:sz w:val="32"/>
          <w:szCs w:val="32"/>
        </w:rPr>
      </w:pPr>
    </w:p>
    <w:p w14:paraId="27E537A0"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1F93C813"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ascii="宋体" w:hAnsi="宋体" w:hint="eastAsia"/>
          <w:sz w:val="32"/>
          <w:szCs w:val="32"/>
        </w:rPr>
        <w:t>为提升政府采购透明度和效率，采用公开招标方式的项目应使用全流程电子化采购方式，采用其它方式的项目鼓励使用全流程电子化采购方式。</w:t>
      </w:r>
    </w:p>
    <w:p w14:paraId="036F4E4F"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601BD229"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265A6835"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755C6FA6"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color w:val="auto"/>
          <w:sz w:val="32"/>
          <w:szCs w:val="32"/>
        </w:rPr>
        <w:t>“</w:t>
      </w:r>
      <w:r>
        <w:rPr>
          <w:rFonts w:ascii="Times New Roman" w:hAnsi="Times New Roman" w:cs="Times New Roman"/>
          <w:bCs/>
          <w:sz w:val="32"/>
          <w:szCs w:val="32"/>
        </w:rPr>
        <w:t>___</w:t>
      </w:r>
      <w:r>
        <w:rPr>
          <w:rFonts w:ascii="Times New Roman" w:hAnsi="Times New Roman" w:cs="Times New Roman"/>
          <w:color w:val="auto"/>
          <w:sz w:val="32"/>
          <w:szCs w:val="32"/>
        </w:rPr>
        <w:t>”</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w:t>
      </w:r>
      <w:r>
        <w:rPr>
          <w:rFonts w:ascii="Times New Roman" w:hAnsi="Times New Roman" w:cs="Times New Roman"/>
          <w:color w:val="auto"/>
          <w:sz w:val="32"/>
          <w:szCs w:val="32"/>
        </w:rPr>
        <w:lastRenderedPageBreak/>
        <w:t>写的，在空格或下划横线</w:t>
      </w:r>
      <w:r>
        <w:rPr>
          <w:rFonts w:ascii="Times New Roman" w:hAnsi="Times New Roman" w:cs="Times New Roman"/>
          <w:color w:val="auto"/>
          <w:sz w:val="32"/>
          <w:szCs w:val="32"/>
        </w:rPr>
        <w:t>“</w:t>
      </w:r>
      <w:r>
        <w:rPr>
          <w:rFonts w:ascii="Times New Roman" w:hAnsi="Times New Roman" w:cs="Times New Roman"/>
          <w:bCs/>
          <w:sz w:val="32"/>
          <w:szCs w:val="32"/>
        </w:rPr>
        <w:t>___</w:t>
      </w:r>
      <w:r>
        <w:rPr>
          <w:rFonts w:ascii="Times New Roman" w:hAnsi="Times New Roman" w:cs="Times New Roman"/>
          <w:color w:val="auto"/>
          <w:sz w:val="32"/>
          <w:szCs w:val="32"/>
        </w:rPr>
        <w:t>”</w:t>
      </w:r>
      <w:r>
        <w:rPr>
          <w:rFonts w:ascii="Times New Roman" w:hAnsi="Times New Roman" w:cs="Times New Roman"/>
          <w:color w:val="auto"/>
          <w:sz w:val="32"/>
          <w:szCs w:val="32"/>
        </w:rPr>
        <w:t>中用</w:t>
      </w:r>
      <w:r>
        <w:rPr>
          <w:rFonts w:ascii="Times New Roman" w:hAnsi="Times New Roman" w:cs="Times New Roman"/>
          <w:color w:val="auto"/>
          <w:sz w:val="32"/>
          <w:szCs w:val="32"/>
        </w:rPr>
        <w:t>“ / ”</w:t>
      </w:r>
      <w:r>
        <w:rPr>
          <w:rFonts w:ascii="Times New Roman" w:hAnsi="Times New Roman" w:cs="Times New Roman"/>
          <w:color w:val="auto"/>
          <w:sz w:val="32"/>
          <w:szCs w:val="32"/>
        </w:rPr>
        <w:t>标记。</w:t>
      </w:r>
    </w:p>
    <w:p w14:paraId="76342E8F"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条款中以</w:t>
      </w:r>
      <w:r>
        <w:rPr>
          <w:rFonts w:ascii="Times New Roman" w:hAnsi="Times New Roman" w:cs="Times New Roman"/>
          <w:color w:val="auto"/>
          <w:sz w:val="32"/>
          <w:szCs w:val="32"/>
        </w:rPr>
        <w:t>“□”</w:t>
      </w:r>
      <w:r>
        <w:rPr>
          <w:rFonts w:ascii="Times New Roman" w:hAnsi="Times New Roman" w:cs="Times New Roman"/>
          <w:color w:val="auto"/>
          <w:sz w:val="32"/>
          <w:szCs w:val="32"/>
        </w:rPr>
        <w:t>形式标记的内容，为采购人或采购代理机构需要确定的选项。编制竞争性磋商文件时，适用于本项目的选项标记为</w:t>
      </w:r>
      <w:r>
        <w:rPr>
          <w:rFonts w:ascii="Times New Roman" w:hAnsi="Times New Roman" w:cs="Times New Roman"/>
          <w:color w:val="auto"/>
          <w:sz w:val="32"/>
          <w:szCs w:val="32"/>
        </w:rPr>
        <w:t>“■”</w:t>
      </w:r>
      <w:r>
        <w:rPr>
          <w:rFonts w:ascii="Times New Roman" w:hAnsi="Times New Roman" w:cs="Times New Roman"/>
          <w:color w:val="auto"/>
          <w:sz w:val="32"/>
          <w:szCs w:val="32"/>
        </w:rPr>
        <w:t>，不适用于本项目的选项标记为</w:t>
      </w:r>
      <w:r>
        <w:rPr>
          <w:rFonts w:ascii="Times New Roman" w:hAnsi="Times New Roman" w:cs="Times New Roman"/>
          <w:color w:val="auto"/>
          <w:sz w:val="32"/>
          <w:szCs w:val="32"/>
        </w:rPr>
        <w:t>“□”</w:t>
      </w:r>
      <w:r>
        <w:rPr>
          <w:rFonts w:ascii="Times New Roman" w:hAnsi="Times New Roman" w:cs="Times New Roman"/>
          <w:color w:val="auto"/>
          <w:sz w:val="32"/>
          <w:szCs w:val="32"/>
        </w:rPr>
        <w:t>。</w:t>
      </w:r>
    </w:p>
    <w:p w14:paraId="4AEB1C82"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38B18B1B"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《示范文本》中</w:t>
      </w:r>
      <w:r>
        <w:rPr>
          <w:rFonts w:ascii="Times New Roman" w:hAnsi="Times New Roman" w:cs="Times New Roman"/>
          <w:color w:val="auto"/>
          <w:sz w:val="32"/>
          <w:szCs w:val="32"/>
        </w:rPr>
        <w:t xml:space="preserve"> “</w:t>
      </w:r>
      <w:r>
        <w:rPr>
          <w:rFonts w:ascii="Times New Roman" w:hAnsi="Times New Roman" w:cs="Times New Roman"/>
          <w:i/>
          <w:color w:val="auto"/>
          <w:sz w:val="32"/>
          <w:szCs w:val="32"/>
        </w:rPr>
        <w:t>（）</w:t>
      </w:r>
      <w:r>
        <w:rPr>
          <w:rFonts w:ascii="Times New Roman" w:hAnsi="Times New Roman" w:cs="Times New Roman"/>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0E326985"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3F06DD92"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设置了资料表形式。</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用于进一步明确</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正文中的未尽事宜，采购人或采购代理机构在编制竞争性磋商文件时，应根据采购项目实际需要，对于需要修改和补充的内容在资料表中选择和补充列明。</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与</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正文内容不一致的，以</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为准。</w:t>
      </w:r>
    </w:p>
    <w:p w14:paraId="056F041B"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0EFD4007"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248DF335"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lastRenderedPageBreak/>
        <w:t>《示范文本》在第四章</w:t>
      </w:r>
      <w:r>
        <w:rPr>
          <w:rFonts w:ascii="Times New Roman" w:hAnsi="Times New Roman" w:cs="Times New Roman"/>
          <w:color w:val="auto"/>
          <w:sz w:val="32"/>
          <w:szCs w:val="32"/>
        </w:rPr>
        <w:t>“</w:t>
      </w:r>
      <w:r>
        <w:rPr>
          <w:rFonts w:ascii="Times New Roman" w:hAnsi="Times New Roman" w:cs="Times New Roman"/>
          <w:color w:val="auto"/>
          <w:sz w:val="32"/>
          <w:szCs w:val="32"/>
        </w:rPr>
        <w:t>采购需求</w:t>
      </w:r>
      <w:r>
        <w:rPr>
          <w:rFonts w:ascii="Times New Roman" w:hAnsi="Times New Roman" w:cs="Times New Roman"/>
          <w:color w:val="auto"/>
          <w:sz w:val="32"/>
          <w:szCs w:val="32"/>
        </w:rPr>
        <w:t>”</w:t>
      </w:r>
      <w:r>
        <w:rPr>
          <w:rFonts w:ascii="Times New Roman" w:hAnsi="Times New Roman" w:cs="Times New Roman"/>
          <w:color w:val="auto"/>
          <w:sz w:val="32"/>
          <w:szCs w:val="32"/>
        </w:rPr>
        <w:t>部分列出了需求大纲供采购人或采购代理机构参考。</w:t>
      </w:r>
    </w:p>
    <w:p w14:paraId="74B8079A"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5308867F"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091C912E"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为便于供应</w:t>
      </w:r>
      <w:proofErr w:type="gramStart"/>
      <w:r>
        <w:rPr>
          <w:rFonts w:ascii="Times New Roman" w:hAnsi="Times New Roman" w:cs="Times New Roman"/>
          <w:color w:val="auto"/>
          <w:sz w:val="32"/>
          <w:szCs w:val="32"/>
        </w:rPr>
        <w:t>商制作</w:t>
      </w:r>
      <w:proofErr w:type="gramEnd"/>
      <w:r>
        <w:rPr>
          <w:rFonts w:ascii="Times New Roman" w:hAnsi="Times New Roman" w:cs="Times New Roman"/>
          <w:color w:val="auto"/>
          <w:sz w:val="32"/>
          <w:szCs w:val="32"/>
        </w:rPr>
        <w:t>响应文件，</w:t>
      </w:r>
      <w:proofErr w:type="gramStart"/>
      <w:r>
        <w:rPr>
          <w:rFonts w:ascii="Times New Roman" w:hAnsi="Times New Roman" w:cs="Times New Roman"/>
          <w:color w:val="auto"/>
          <w:sz w:val="32"/>
          <w:szCs w:val="32"/>
        </w:rPr>
        <w:t>便于磋商</w:t>
      </w:r>
      <w:proofErr w:type="gramEnd"/>
      <w:r>
        <w:rPr>
          <w:rFonts w:ascii="Times New Roman" w:hAnsi="Times New Roman" w:cs="Times New Roman"/>
          <w:color w:val="auto"/>
          <w:sz w:val="32"/>
          <w:szCs w:val="32"/>
        </w:rPr>
        <w:t>小组评审时统一标准，《示范文本》对适宜的内容提供了统一的响应文件参考格式，尽可能对格式中需要填列的内容进行了简化，尽可能减少了格式中需要签字、盖章的要求。</w:t>
      </w:r>
    </w:p>
    <w:p w14:paraId="27FA396D"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4579C86A"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6C0A5EBA"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64E0E5B4" w14:textId="77777777" w:rsidR="002A6A2C" w:rsidRDefault="00000000">
      <w:pPr>
        <w:widowControl/>
        <w:jc w:val="left"/>
        <w:rPr>
          <w:rFonts w:eastAsiaTheme="minorEastAsia"/>
          <w:color w:val="000000"/>
          <w:kern w:val="0"/>
          <w:sz w:val="24"/>
        </w:rPr>
      </w:pPr>
      <w:r>
        <w:rPr>
          <w:rFonts w:eastAsiaTheme="minorEastAsia"/>
        </w:rPr>
        <w:br w:type="page"/>
      </w:r>
    </w:p>
    <w:p w14:paraId="22D90608" w14:textId="77777777" w:rsidR="002A6A2C" w:rsidRDefault="002A6A2C">
      <w:pPr>
        <w:pStyle w:val="Default"/>
        <w:spacing w:line="360" w:lineRule="auto"/>
        <w:rPr>
          <w:rFonts w:ascii="Times New Roman" w:eastAsiaTheme="minorEastAsia" w:hAnsi="Times New Roman" w:cs="Times New Roman"/>
        </w:rPr>
      </w:pPr>
    </w:p>
    <w:p w14:paraId="7AC91A00"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t>目</w:t>
      </w:r>
      <w:r>
        <w:rPr>
          <w:rFonts w:eastAsiaTheme="minorEastAsia"/>
          <w:b/>
          <w:sz w:val="36"/>
          <w:szCs w:val="36"/>
        </w:rPr>
        <w:t xml:space="preserve">      </w:t>
      </w:r>
      <w:r>
        <w:rPr>
          <w:rFonts w:eastAsiaTheme="minorEastAsia"/>
          <w:b/>
          <w:sz w:val="36"/>
          <w:szCs w:val="36"/>
        </w:rPr>
        <w:t>录</w:t>
      </w:r>
    </w:p>
    <w:p w14:paraId="0FF75B94" w14:textId="77777777" w:rsidR="002A6A2C" w:rsidRDefault="002A6A2C">
      <w:pPr>
        <w:rPr>
          <w:rFonts w:eastAsiaTheme="minorEastAsia"/>
        </w:rPr>
      </w:pPr>
    </w:p>
    <w:p w14:paraId="1F80EDB2" w14:textId="77777777" w:rsidR="002A6A2C" w:rsidRDefault="002A6A2C">
      <w:pPr>
        <w:rPr>
          <w:rFonts w:eastAsiaTheme="minorEastAsia"/>
        </w:rPr>
      </w:pPr>
    </w:p>
    <w:p w14:paraId="302B9098" w14:textId="77777777" w:rsidR="002A6A2C" w:rsidRDefault="002A6A2C">
      <w:pPr>
        <w:rPr>
          <w:rFonts w:eastAsiaTheme="minorEastAsia"/>
        </w:rPr>
      </w:pPr>
    </w:p>
    <w:p w14:paraId="1256E346" w14:textId="77777777" w:rsidR="002A6A2C" w:rsidRDefault="002A6A2C">
      <w:pPr>
        <w:rPr>
          <w:rFonts w:eastAsiaTheme="minorEastAsia"/>
        </w:rPr>
      </w:pPr>
    </w:p>
    <w:p w14:paraId="2A59B5EB" w14:textId="18973583" w:rsidR="002A6A2C" w:rsidRDefault="00000000">
      <w:pPr>
        <w:pStyle w:val="TOC1"/>
        <w:spacing w:line="360" w:lineRule="auto"/>
        <w:rPr>
          <w:rFonts w:ascii="Times New Roman" w:eastAsiaTheme="minorEastAsia" w:hAnsi="Times New Roman"/>
          <w:b w:val="0"/>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hyperlink w:anchor="_Toc97371941" w:history="1">
        <w:r>
          <w:rPr>
            <w:rStyle w:val="aff8"/>
            <w:rFonts w:ascii="Times New Roman" w:eastAsiaTheme="minorEastAsia" w:hAnsi="Times New Roman"/>
          </w:rPr>
          <w:t>第一章</w:t>
        </w:r>
        <w:r>
          <w:rPr>
            <w:rStyle w:val="aff8"/>
            <w:rFonts w:ascii="Times New Roman" w:eastAsiaTheme="minorEastAsia" w:hAnsi="Times New Roman"/>
          </w:rPr>
          <w:t xml:space="preserve">   </w:t>
        </w:r>
        <w:r>
          <w:rPr>
            <w:rStyle w:val="aff8"/>
            <w:rFonts w:ascii="Times New Roman" w:eastAsiaTheme="minorEastAsia" w:hAnsi="Times New Roman"/>
          </w:rPr>
          <w:t>采购邀请</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_Toc97371941 \h </w:instrText>
        </w:r>
        <w:r>
          <w:rPr>
            <w:rFonts w:ascii="Times New Roman" w:eastAsiaTheme="minorEastAsia" w:hAnsi="Times New Roman"/>
          </w:rPr>
        </w:r>
        <w:r>
          <w:rPr>
            <w:rFonts w:ascii="Times New Roman" w:eastAsiaTheme="minorEastAsia" w:hAnsi="Times New Roman"/>
          </w:rPr>
          <w:fldChar w:fldCharType="separate"/>
        </w:r>
        <w:r w:rsidR="00EA5B0F">
          <w:rPr>
            <w:rFonts w:ascii="Times New Roman" w:eastAsiaTheme="minorEastAsia" w:hAnsi="Times New Roman"/>
            <w:noProof/>
          </w:rPr>
          <w:t>1</w:t>
        </w:r>
        <w:r>
          <w:rPr>
            <w:rFonts w:ascii="Times New Roman" w:eastAsiaTheme="minorEastAsia" w:hAnsi="Times New Roman"/>
          </w:rPr>
          <w:fldChar w:fldCharType="end"/>
        </w:r>
      </w:hyperlink>
    </w:p>
    <w:p w14:paraId="4EA4C8C5" w14:textId="0CB31FFA" w:rsidR="002A6A2C" w:rsidRDefault="00000000">
      <w:pPr>
        <w:pStyle w:val="TOC1"/>
        <w:spacing w:line="360" w:lineRule="auto"/>
        <w:rPr>
          <w:rFonts w:ascii="Times New Roman" w:eastAsiaTheme="minorEastAsia" w:hAnsi="Times New Roman"/>
          <w:b w:val="0"/>
          <w:sz w:val="21"/>
          <w:szCs w:val="22"/>
        </w:rPr>
      </w:pPr>
      <w:hyperlink w:anchor="_Toc97371942" w:history="1">
        <w:r>
          <w:rPr>
            <w:rStyle w:val="aff8"/>
            <w:rFonts w:ascii="Times New Roman" w:eastAsiaTheme="minorEastAsia" w:hAnsi="Times New Roman"/>
          </w:rPr>
          <w:t>第二章</w:t>
        </w:r>
        <w:r>
          <w:rPr>
            <w:rStyle w:val="aff8"/>
            <w:rFonts w:ascii="Times New Roman" w:eastAsiaTheme="minorEastAsia" w:hAnsi="Times New Roman"/>
          </w:rPr>
          <w:t xml:space="preserve">   </w:t>
        </w:r>
        <w:r>
          <w:rPr>
            <w:rStyle w:val="aff8"/>
            <w:rFonts w:ascii="Times New Roman" w:eastAsiaTheme="minorEastAsia" w:hAnsi="Times New Roman"/>
          </w:rPr>
          <w:t>供应商须知</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_Toc97371942 \h </w:instrText>
        </w:r>
        <w:r>
          <w:rPr>
            <w:rFonts w:ascii="Times New Roman" w:eastAsiaTheme="minorEastAsia" w:hAnsi="Times New Roman"/>
          </w:rPr>
        </w:r>
        <w:r>
          <w:rPr>
            <w:rFonts w:ascii="Times New Roman" w:eastAsiaTheme="minorEastAsia" w:hAnsi="Times New Roman"/>
          </w:rPr>
          <w:fldChar w:fldCharType="separate"/>
        </w:r>
        <w:r w:rsidR="00EA5B0F">
          <w:rPr>
            <w:rFonts w:ascii="Times New Roman" w:eastAsiaTheme="minorEastAsia" w:hAnsi="Times New Roman"/>
            <w:noProof/>
          </w:rPr>
          <w:t>7</w:t>
        </w:r>
        <w:r>
          <w:rPr>
            <w:rFonts w:ascii="Times New Roman" w:eastAsiaTheme="minorEastAsia" w:hAnsi="Times New Roman"/>
          </w:rPr>
          <w:fldChar w:fldCharType="end"/>
        </w:r>
      </w:hyperlink>
    </w:p>
    <w:p w14:paraId="22B70396" w14:textId="483315D7" w:rsidR="002A6A2C" w:rsidRDefault="00000000">
      <w:pPr>
        <w:pStyle w:val="TOC1"/>
        <w:spacing w:line="360" w:lineRule="auto"/>
        <w:rPr>
          <w:rFonts w:ascii="Times New Roman" w:eastAsiaTheme="minorEastAsia" w:hAnsi="Times New Roman"/>
          <w:b w:val="0"/>
          <w:sz w:val="21"/>
          <w:szCs w:val="22"/>
        </w:rPr>
      </w:pPr>
      <w:hyperlink w:anchor="_Toc97371943" w:history="1">
        <w:r>
          <w:rPr>
            <w:rStyle w:val="aff8"/>
            <w:rFonts w:ascii="Times New Roman" w:eastAsiaTheme="minorEastAsia" w:hAnsi="Times New Roman"/>
          </w:rPr>
          <w:t>第三章</w:t>
        </w:r>
        <w:r>
          <w:rPr>
            <w:rStyle w:val="aff8"/>
            <w:rFonts w:ascii="Times New Roman" w:eastAsiaTheme="minorEastAsia" w:hAnsi="Times New Roman"/>
          </w:rPr>
          <w:t xml:space="preserve">   </w:t>
        </w:r>
        <w:r>
          <w:rPr>
            <w:rStyle w:val="aff8"/>
            <w:rFonts w:ascii="Times New Roman" w:eastAsiaTheme="minorEastAsia" w:hAnsi="Times New Roman"/>
          </w:rPr>
          <w:t>评审方法和评审标准</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_Toc97371943 \h </w:instrText>
        </w:r>
        <w:r>
          <w:rPr>
            <w:rFonts w:ascii="Times New Roman" w:eastAsiaTheme="minorEastAsia" w:hAnsi="Times New Roman"/>
          </w:rPr>
        </w:r>
        <w:r>
          <w:rPr>
            <w:rFonts w:ascii="Times New Roman" w:eastAsiaTheme="minorEastAsia" w:hAnsi="Times New Roman"/>
          </w:rPr>
          <w:fldChar w:fldCharType="separate"/>
        </w:r>
        <w:r w:rsidR="00EA5B0F">
          <w:rPr>
            <w:rFonts w:ascii="Times New Roman" w:eastAsiaTheme="minorEastAsia" w:hAnsi="Times New Roman"/>
            <w:noProof/>
          </w:rPr>
          <w:t>25</w:t>
        </w:r>
        <w:r>
          <w:rPr>
            <w:rFonts w:ascii="Times New Roman" w:eastAsiaTheme="minorEastAsia" w:hAnsi="Times New Roman"/>
          </w:rPr>
          <w:fldChar w:fldCharType="end"/>
        </w:r>
      </w:hyperlink>
    </w:p>
    <w:p w14:paraId="6211590C" w14:textId="3AE3F468" w:rsidR="002A6A2C" w:rsidRDefault="00000000">
      <w:pPr>
        <w:pStyle w:val="TOC1"/>
        <w:spacing w:line="360" w:lineRule="auto"/>
        <w:rPr>
          <w:rFonts w:ascii="Times New Roman" w:eastAsiaTheme="minorEastAsia" w:hAnsi="Times New Roman"/>
          <w:b w:val="0"/>
          <w:sz w:val="21"/>
          <w:szCs w:val="22"/>
        </w:rPr>
      </w:pPr>
      <w:hyperlink w:anchor="_Toc97371945" w:history="1">
        <w:r>
          <w:rPr>
            <w:rStyle w:val="aff8"/>
            <w:rFonts w:ascii="Times New Roman" w:eastAsiaTheme="minorEastAsia" w:hAnsi="Times New Roman"/>
          </w:rPr>
          <w:t>第四章</w:t>
        </w:r>
        <w:r>
          <w:rPr>
            <w:rStyle w:val="aff8"/>
            <w:rFonts w:ascii="Times New Roman" w:eastAsiaTheme="minorEastAsia" w:hAnsi="Times New Roman"/>
          </w:rPr>
          <w:t xml:space="preserve">   </w:t>
        </w:r>
        <w:r>
          <w:rPr>
            <w:rStyle w:val="aff8"/>
            <w:rFonts w:ascii="Times New Roman" w:eastAsiaTheme="minorEastAsia" w:hAnsi="Times New Roman"/>
          </w:rPr>
          <w:t>采购需求</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_Toc97371945 \h </w:instrText>
        </w:r>
        <w:r>
          <w:rPr>
            <w:rFonts w:ascii="Times New Roman" w:eastAsiaTheme="minorEastAsia" w:hAnsi="Times New Roman"/>
          </w:rPr>
        </w:r>
        <w:r>
          <w:rPr>
            <w:rFonts w:ascii="Times New Roman" w:eastAsiaTheme="minorEastAsia" w:hAnsi="Times New Roman"/>
          </w:rPr>
          <w:fldChar w:fldCharType="separate"/>
        </w:r>
        <w:r w:rsidR="00EA5B0F">
          <w:rPr>
            <w:rFonts w:ascii="Times New Roman" w:eastAsiaTheme="minorEastAsia" w:hAnsi="Times New Roman"/>
            <w:noProof/>
          </w:rPr>
          <w:t>42</w:t>
        </w:r>
        <w:r>
          <w:rPr>
            <w:rFonts w:ascii="Times New Roman" w:eastAsiaTheme="minorEastAsia" w:hAnsi="Times New Roman"/>
          </w:rPr>
          <w:fldChar w:fldCharType="end"/>
        </w:r>
      </w:hyperlink>
    </w:p>
    <w:p w14:paraId="4E920D1B" w14:textId="42B5398D" w:rsidR="002A6A2C" w:rsidRDefault="00000000">
      <w:pPr>
        <w:pStyle w:val="TOC1"/>
        <w:spacing w:line="360" w:lineRule="auto"/>
        <w:rPr>
          <w:rFonts w:ascii="Times New Roman" w:eastAsiaTheme="minorEastAsia" w:hAnsi="Times New Roman"/>
          <w:b w:val="0"/>
          <w:sz w:val="21"/>
          <w:szCs w:val="22"/>
        </w:rPr>
      </w:pPr>
      <w:hyperlink w:anchor="_Toc97371946" w:history="1">
        <w:r>
          <w:rPr>
            <w:rStyle w:val="aff8"/>
            <w:rFonts w:ascii="Times New Roman" w:eastAsiaTheme="minorEastAsia" w:hAnsi="Times New Roman"/>
          </w:rPr>
          <w:t>第五章</w:t>
        </w:r>
        <w:r>
          <w:rPr>
            <w:rStyle w:val="aff8"/>
            <w:rFonts w:ascii="Times New Roman" w:eastAsiaTheme="minorEastAsia" w:hAnsi="Times New Roman"/>
          </w:rPr>
          <w:t xml:space="preserve">   </w:t>
        </w:r>
        <w:r>
          <w:rPr>
            <w:rStyle w:val="aff8"/>
            <w:rFonts w:ascii="Times New Roman" w:eastAsiaTheme="minorEastAsia" w:hAnsi="Times New Roman"/>
          </w:rPr>
          <w:t>合同草案条款</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_Toc97371946 \h </w:instrText>
        </w:r>
        <w:r>
          <w:rPr>
            <w:rFonts w:ascii="Times New Roman" w:eastAsiaTheme="minorEastAsia" w:hAnsi="Times New Roman"/>
          </w:rPr>
        </w:r>
        <w:r>
          <w:rPr>
            <w:rFonts w:ascii="Times New Roman" w:eastAsiaTheme="minorEastAsia" w:hAnsi="Times New Roman"/>
          </w:rPr>
          <w:fldChar w:fldCharType="separate"/>
        </w:r>
        <w:r w:rsidR="00EA5B0F">
          <w:rPr>
            <w:rFonts w:ascii="Times New Roman" w:eastAsiaTheme="minorEastAsia" w:hAnsi="Times New Roman"/>
            <w:noProof/>
          </w:rPr>
          <w:t>51</w:t>
        </w:r>
        <w:r>
          <w:rPr>
            <w:rFonts w:ascii="Times New Roman" w:eastAsiaTheme="minorEastAsia" w:hAnsi="Times New Roman"/>
          </w:rPr>
          <w:fldChar w:fldCharType="end"/>
        </w:r>
      </w:hyperlink>
    </w:p>
    <w:p w14:paraId="540DA64A" w14:textId="35C8934F" w:rsidR="002A6A2C" w:rsidRDefault="00000000">
      <w:pPr>
        <w:pStyle w:val="TOC1"/>
        <w:spacing w:line="360" w:lineRule="auto"/>
        <w:rPr>
          <w:rFonts w:ascii="Times New Roman" w:eastAsiaTheme="minorEastAsia" w:hAnsi="Times New Roman"/>
          <w:b w:val="0"/>
          <w:sz w:val="21"/>
          <w:szCs w:val="22"/>
        </w:rPr>
      </w:pPr>
      <w:hyperlink w:anchor="_Toc97371947" w:history="1">
        <w:r>
          <w:rPr>
            <w:rStyle w:val="aff8"/>
            <w:rFonts w:ascii="Times New Roman" w:eastAsiaTheme="minorEastAsia" w:hAnsi="Times New Roman"/>
          </w:rPr>
          <w:t>第六章</w:t>
        </w:r>
        <w:r>
          <w:rPr>
            <w:rStyle w:val="aff8"/>
            <w:rFonts w:ascii="Times New Roman" w:eastAsiaTheme="minorEastAsia" w:hAnsi="Times New Roman"/>
          </w:rPr>
          <w:t xml:space="preserve">   </w:t>
        </w:r>
        <w:r>
          <w:rPr>
            <w:rStyle w:val="aff8"/>
            <w:rFonts w:ascii="Times New Roman" w:eastAsiaTheme="minorEastAsia" w:hAnsi="Times New Roman"/>
          </w:rPr>
          <w:t>响应文件格式</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_Toc97371947 \h </w:instrText>
        </w:r>
        <w:r>
          <w:rPr>
            <w:rFonts w:ascii="Times New Roman" w:eastAsiaTheme="minorEastAsia" w:hAnsi="Times New Roman"/>
          </w:rPr>
        </w:r>
        <w:r>
          <w:rPr>
            <w:rFonts w:ascii="Times New Roman" w:eastAsiaTheme="minorEastAsia" w:hAnsi="Times New Roman"/>
          </w:rPr>
          <w:fldChar w:fldCharType="separate"/>
        </w:r>
        <w:r w:rsidR="00EA5B0F">
          <w:rPr>
            <w:rFonts w:ascii="Times New Roman" w:eastAsiaTheme="minorEastAsia" w:hAnsi="Times New Roman"/>
            <w:noProof/>
          </w:rPr>
          <w:t>53</w:t>
        </w:r>
        <w:r>
          <w:rPr>
            <w:rFonts w:ascii="Times New Roman" w:eastAsiaTheme="minorEastAsia" w:hAnsi="Times New Roman"/>
          </w:rPr>
          <w:fldChar w:fldCharType="end"/>
        </w:r>
      </w:hyperlink>
    </w:p>
    <w:p w14:paraId="2AB14AC9" w14:textId="77777777" w:rsidR="002A6A2C" w:rsidRDefault="00000000">
      <w:pPr>
        <w:pStyle w:val="TOC1"/>
        <w:spacing w:line="480" w:lineRule="auto"/>
        <w:rPr>
          <w:rFonts w:ascii="Times New Roman" w:eastAsiaTheme="minorEastAsia" w:hAnsi="Times New Roman"/>
          <w:b w:val="0"/>
        </w:rPr>
      </w:pPr>
      <w:r>
        <w:rPr>
          <w:rFonts w:ascii="Times New Roman" w:eastAsiaTheme="minorEastAsia" w:hAnsi="Times New Roman"/>
          <w:b w:val="0"/>
        </w:rPr>
        <w:fldChar w:fldCharType="end"/>
      </w:r>
    </w:p>
    <w:p w14:paraId="6E8EDC0E" w14:textId="77777777" w:rsidR="002A6A2C" w:rsidRDefault="002A6A2C"/>
    <w:p w14:paraId="799CF985" w14:textId="77777777" w:rsidR="002A6A2C" w:rsidRDefault="0000000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161D6E03" w14:textId="77777777" w:rsidR="002A6A2C" w:rsidRDefault="002A6A2C">
      <w:pPr>
        <w:pStyle w:val="TOC1"/>
        <w:spacing w:line="360" w:lineRule="auto"/>
        <w:rPr>
          <w:rFonts w:ascii="Times New Roman" w:eastAsiaTheme="minorEastAsia" w:hAnsi="Times New Roman"/>
          <w:b w:val="0"/>
        </w:rPr>
      </w:pPr>
    </w:p>
    <w:p w14:paraId="021224F6" w14:textId="77777777" w:rsidR="002A6A2C" w:rsidRDefault="002A6A2C">
      <w:pPr>
        <w:pStyle w:val="TOC1"/>
        <w:spacing w:line="360" w:lineRule="auto"/>
        <w:rPr>
          <w:rFonts w:ascii="Times New Roman" w:eastAsiaTheme="minorEastAsia" w:hAnsi="Times New Roman"/>
          <w:b w:val="0"/>
          <w:sz w:val="36"/>
          <w:szCs w:val="36"/>
        </w:rPr>
      </w:pPr>
      <w:bookmarkStart w:id="1" w:name="_Toc97371941"/>
    </w:p>
    <w:p w14:paraId="0D20A9DE" w14:textId="77777777" w:rsidR="002A6A2C" w:rsidRDefault="002A6A2C">
      <w:pPr>
        <w:spacing w:line="360" w:lineRule="auto"/>
        <w:jc w:val="center"/>
        <w:outlineLvl w:val="0"/>
        <w:rPr>
          <w:rFonts w:eastAsiaTheme="minorEastAsia"/>
          <w:b/>
          <w:sz w:val="36"/>
          <w:szCs w:val="36"/>
        </w:rPr>
        <w:sectPr w:rsidR="002A6A2C">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39215B7B"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Start w:id="2" w:name="_Toc28359079"/>
      <w:bookmarkStart w:id="3" w:name="_Toc35393790"/>
      <w:bookmarkStart w:id="4" w:name="_Toc28359002"/>
      <w:bookmarkStart w:id="5" w:name="_Toc35393621"/>
      <w:bookmarkStart w:id="6" w:name="_Hlk24379207"/>
      <w:bookmarkEnd w:id="1"/>
    </w:p>
    <w:p w14:paraId="4FBF4023" w14:textId="77777777" w:rsidR="002A6A2C" w:rsidRDefault="002A6A2C">
      <w:pPr>
        <w:spacing w:line="360" w:lineRule="auto"/>
        <w:ind w:firstLineChars="200" w:firstLine="480"/>
        <w:rPr>
          <w:rFonts w:eastAsiaTheme="minorEastAsia"/>
          <w:sz w:val="24"/>
        </w:rPr>
      </w:pPr>
    </w:p>
    <w:p w14:paraId="770C4DB0" w14:textId="77777777" w:rsidR="002A6A2C" w:rsidRDefault="00000000">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2"/>
      <w:bookmarkEnd w:id="3"/>
      <w:bookmarkEnd w:id="4"/>
      <w:bookmarkEnd w:id="5"/>
    </w:p>
    <w:p w14:paraId="2E0D4403" w14:textId="6FC07ECC" w:rsidR="002A6A2C" w:rsidRDefault="00000000">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r w:rsidR="004C4068" w:rsidRPr="004C4068">
        <w:rPr>
          <w:rFonts w:eastAsiaTheme="minorEastAsia"/>
          <w:bCs/>
          <w:sz w:val="24"/>
        </w:rPr>
        <w:t>QTQ-02-2026071</w:t>
      </w:r>
    </w:p>
    <w:p w14:paraId="4DF6F04B" w14:textId="56E712C5" w:rsidR="002A6A2C" w:rsidRPr="00C63401" w:rsidRDefault="00000000">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sidR="004C4068" w:rsidRPr="004C4068">
        <w:rPr>
          <w:rFonts w:eastAsiaTheme="minorEastAsia" w:hint="eastAsia"/>
          <w:color w:val="000000" w:themeColor="text1"/>
          <w:sz w:val="24"/>
        </w:rPr>
        <w:t>朝阳区文物保护数字化项目</w:t>
      </w:r>
    </w:p>
    <w:p w14:paraId="156D58D9" w14:textId="77777777" w:rsidR="002A6A2C" w:rsidRDefault="00000000">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6"/>
    <w:p w14:paraId="1EF62A04" w14:textId="2EB6178A" w:rsidR="002A6A2C" w:rsidRPr="00C63401" w:rsidRDefault="00000000">
      <w:pPr>
        <w:spacing w:line="360" w:lineRule="auto"/>
        <w:ind w:firstLineChars="200" w:firstLine="480"/>
        <w:rPr>
          <w:rFonts w:eastAsiaTheme="minorEastAsia"/>
          <w:color w:val="000000" w:themeColor="text1"/>
          <w:sz w:val="24"/>
        </w:rPr>
      </w:pPr>
      <w:r w:rsidRPr="00C63401">
        <w:rPr>
          <w:rFonts w:eastAsiaTheme="minorEastAsia"/>
          <w:color w:val="000000" w:themeColor="text1"/>
          <w:sz w:val="24"/>
        </w:rPr>
        <w:t>4.</w:t>
      </w:r>
      <w:r w:rsidRPr="00C63401">
        <w:rPr>
          <w:rFonts w:eastAsiaTheme="minorEastAsia"/>
          <w:color w:val="000000" w:themeColor="text1"/>
          <w:sz w:val="24"/>
        </w:rPr>
        <w:t>项目预算金额：</w:t>
      </w:r>
      <w:r w:rsidR="00826B25">
        <w:rPr>
          <w:rFonts w:eastAsiaTheme="minorEastAsia" w:hint="eastAsia"/>
          <w:color w:val="000000" w:themeColor="text1"/>
          <w:sz w:val="24"/>
        </w:rPr>
        <w:t>本项目分为两包，第一包：</w:t>
      </w:r>
      <w:r w:rsidR="00826B25" w:rsidRPr="00826B25">
        <w:rPr>
          <w:rFonts w:eastAsiaTheme="minorEastAsia" w:hint="eastAsia"/>
          <w:color w:val="000000" w:themeColor="text1"/>
          <w:sz w:val="24"/>
        </w:rPr>
        <w:t>朝阳区文物档案编制及图册汇编项目</w:t>
      </w:r>
      <w:r w:rsidR="00826B25">
        <w:rPr>
          <w:rFonts w:eastAsiaTheme="minorEastAsia" w:hint="eastAsia"/>
          <w:color w:val="000000" w:themeColor="text1"/>
          <w:sz w:val="24"/>
        </w:rPr>
        <w:t>，预算金额：</w:t>
      </w:r>
      <w:r w:rsidR="00826B25" w:rsidRPr="00826B25">
        <w:rPr>
          <w:rFonts w:eastAsiaTheme="minorEastAsia"/>
          <w:color w:val="000000" w:themeColor="text1"/>
          <w:sz w:val="24"/>
        </w:rPr>
        <w:t>55.228</w:t>
      </w:r>
      <w:r w:rsidR="00826B25">
        <w:rPr>
          <w:rFonts w:eastAsiaTheme="minorEastAsia" w:hint="eastAsia"/>
          <w:color w:val="000000" w:themeColor="text1"/>
          <w:sz w:val="24"/>
        </w:rPr>
        <w:t>万</w:t>
      </w:r>
      <w:r w:rsidRPr="00C63401">
        <w:rPr>
          <w:rFonts w:eastAsiaTheme="minorEastAsia"/>
          <w:color w:val="000000" w:themeColor="text1"/>
          <w:sz w:val="24"/>
        </w:rPr>
        <w:t>元</w:t>
      </w:r>
      <w:r w:rsidR="00826B25">
        <w:rPr>
          <w:rFonts w:eastAsiaTheme="minorEastAsia" w:hint="eastAsia"/>
          <w:color w:val="000000" w:themeColor="text1"/>
          <w:sz w:val="24"/>
        </w:rPr>
        <w:t>；第二包：</w:t>
      </w:r>
      <w:r w:rsidR="00C37E04" w:rsidRPr="00C37E04">
        <w:rPr>
          <w:rFonts w:eastAsiaTheme="minorEastAsia" w:hint="eastAsia"/>
          <w:color w:val="000000" w:themeColor="text1"/>
          <w:sz w:val="24"/>
        </w:rPr>
        <w:t>朝阳区文物数字化保护项目</w:t>
      </w:r>
      <w:r w:rsidR="00C37E04">
        <w:rPr>
          <w:rFonts w:eastAsiaTheme="minorEastAsia" w:hint="eastAsia"/>
          <w:color w:val="000000" w:themeColor="text1"/>
          <w:sz w:val="24"/>
        </w:rPr>
        <w:t>，预算金额：</w:t>
      </w:r>
      <w:r w:rsidR="00826B25" w:rsidRPr="00826B25">
        <w:rPr>
          <w:rFonts w:eastAsiaTheme="minorEastAsia"/>
          <w:color w:val="000000" w:themeColor="text1"/>
          <w:sz w:val="24"/>
        </w:rPr>
        <w:t>88</w:t>
      </w:r>
      <w:r w:rsidR="00826B25">
        <w:rPr>
          <w:rFonts w:eastAsiaTheme="minorEastAsia" w:hint="eastAsia"/>
          <w:color w:val="000000" w:themeColor="text1"/>
          <w:sz w:val="24"/>
        </w:rPr>
        <w:t>万元</w:t>
      </w:r>
      <w:r w:rsidR="00C37E04">
        <w:rPr>
          <w:rFonts w:eastAsiaTheme="minorEastAsia" w:hint="eastAsia"/>
          <w:color w:val="000000" w:themeColor="text1"/>
          <w:sz w:val="24"/>
        </w:rPr>
        <w:t>。</w:t>
      </w:r>
      <w:r w:rsidRPr="00C63401">
        <w:rPr>
          <w:rFonts w:eastAsiaTheme="minorEastAsia"/>
          <w:color w:val="000000" w:themeColor="text1"/>
          <w:sz w:val="24"/>
        </w:rPr>
        <w:t>项目</w:t>
      </w:r>
      <w:r w:rsidR="00826B25">
        <w:rPr>
          <w:rFonts w:eastAsiaTheme="minorEastAsia" w:hint="eastAsia"/>
          <w:color w:val="000000" w:themeColor="text1"/>
          <w:sz w:val="24"/>
        </w:rPr>
        <w:t>总预算：</w:t>
      </w:r>
      <w:r w:rsidR="00826B25" w:rsidRPr="004C4068">
        <w:rPr>
          <w:rFonts w:eastAsiaTheme="minorEastAsia"/>
          <w:color w:val="000000" w:themeColor="text1"/>
          <w:sz w:val="24"/>
        </w:rPr>
        <w:t>143</w:t>
      </w:r>
      <w:r w:rsidR="00826B25">
        <w:rPr>
          <w:rFonts w:eastAsiaTheme="minorEastAsia" w:hint="eastAsia"/>
          <w:color w:val="000000" w:themeColor="text1"/>
          <w:sz w:val="24"/>
        </w:rPr>
        <w:t>.</w:t>
      </w:r>
      <w:r w:rsidR="00826B25" w:rsidRPr="004C4068">
        <w:rPr>
          <w:rFonts w:eastAsiaTheme="minorEastAsia"/>
          <w:color w:val="000000" w:themeColor="text1"/>
          <w:sz w:val="24"/>
        </w:rPr>
        <w:t>228</w:t>
      </w:r>
      <w:r w:rsidR="00826B25">
        <w:rPr>
          <w:rFonts w:eastAsiaTheme="minorEastAsia" w:hint="eastAsia"/>
          <w:color w:val="000000" w:themeColor="text1"/>
          <w:sz w:val="24"/>
        </w:rPr>
        <w:t>万元，</w:t>
      </w:r>
      <w:r w:rsidRPr="00C63401">
        <w:rPr>
          <w:rFonts w:eastAsiaTheme="minorEastAsia"/>
          <w:color w:val="000000" w:themeColor="text1"/>
          <w:sz w:val="24"/>
        </w:rPr>
        <w:t>最高限价（如有）：</w:t>
      </w:r>
      <w:r w:rsidR="004C4068" w:rsidRPr="004C4068">
        <w:rPr>
          <w:rFonts w:eastAsiaTheme="minorEastAsia"/>
          <w:color w:val="000000" w:themeColor="text1"/>
          <w:sz w:val="24"/>
        </w:rPr>
        <w:t>143</w:t>
      </w:r>
      <w:r w:rsidR="00826B25">
        <w:rPr>
          <w:rFonts w:eastAsiaTheme="minorEastAsia" w:hint="eastAsia"/>
          <w:color w:val="000000" w:themeColor="text1"/>
          <w:sz w:val="24"/>
        </w:rPr>
        <w:t>.</w:t>
      </w:r>
      <w:r w:rsidR="004C4068" w:rsidRPr="004C4068">
        <w:rPr>
          <w:rFonts w:eastAsiaTheme="minorEastAsia"/>
          <w:color w:val="000000" w:themeColor="text1"/>
          <w:sz w:val="24"/>
        </w:rPr>
        <w:t>228</w:t>
      </w:r>
      <w:r w:rsidR="00826B25">
        <w:rPr>
          <w:rFonts w:eastAsiaTheme="minorEastAsia" w:hint="eastAsia"/>
          <w:color w:val="000000" w:themeColor="text1"/>
          <w:sz w:val="24"/>
        </w:rPr>
        <w:t>万</w:t>
      </w:r>
      <w:r w:rsidRPr="00C63401">
        <w:rPr>
          <w:rFonts w:eastAsiaTheme="minorEastAsia"/>
          <w:color w:val="000000" w:themeColor="text1"/>
          <w:sz w:val="24"/>
        </w:rPr>
        <w:t>元</w:t>
      </w:r>
      <w:r w:rsidR="00826B25">
        <w:rPr>
          <w:rFonts w:eastAsiaTheme="minorEastAsia" w:hint="eastAsia"/>
          <w:color w:val="000000" w:themeColor="text1"/>
          <w:sz w:val="24"/>
        </w:rPr>
        <w:t>。</w:t>
      </w:r>
    </w:p>
    <w:p w14:paraId="64B6A33C" w14:textId="77777777" w:rsidR="002A6A2C" w:rsidRPr="00C63401" w:rsidRDefault="00000000">
      <w:pPr>
        <w:spacing w:line="360" w:lineRule="auto"/>
        <w:ind w:firstLineChars="200" w:firstLine="480"/>
        <w:rPr>
          <w:rFonts w:eastAsiaTheme="minorEastAsia"/>
          <w:color w:val="000000" w:themeColor="text1"/>
          <w:sz w:val="24"/>
        </w:rPr>
      </w:pPr>
      <w:r w:rsidRPr="00C63401">
        <w:rPr>
          <w:rFonts w:eastAsiaTheme="minorEastAsia"/>
          <w:color w:val="000000" w:themeColor="text1"/>
          <w:sz w:val="24"/>
        </w:rPr>
        <w:t>5.</w:t>
      </w:r>
      <w:r w:rsidRPr="00C63401">
        <w:rPr>
          <w:rFonts w:eastAsiaTheme="minorEastAsia"/>
          <w:color w:val="000000" w:themeColor="text1"/>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9"/>
        <w:gridCol w:w="1660"/>
        <w:gridCol w:w="973"/>
        <w:gridCol w:w="4170"/>
      </w:tblGrid>
      <w:tr w:rsidR="00F073F0" w14:paraId="7DA046F5" w14:textId="77777777" w:rsidTr="00375C4B">
        <w:trPr>
          <w:trHeight w:val="454"/>
        </w:trPr>
        <w:tc>
          <w:tcPr>
            <w:tcW w:w="382" w:type="pct"/>
            <w:vAlign w:val="center"/>
          </w:tcPr>
          <w:p w14:paraId="4DA10F16" w14:textId="77777777" w:rsidR="002A6A2C" w:rsidRPr="00C63401" w:rsidRDefault="00000000">
            <w:pPr>
              <w:jc w:val="center"/>
              <w:rPr>
                <w:rFonts w:eastAsiaTheme="minorEastAsia"/>
                <w:bCs/>
                <w:color w:val="000000" w:themeColor="text1"/>
                <w:szCs w:val="21"/>
              </w:rPr>
            </w:pPr>
            <w:proofErr w:type="gramStart"/>
            <w:r w:rsidRPr="00C63401">
              <w:rPr>
                <w:rFonts w:eastAsiaTheme="minorEastAsia"/>
                <w:bCs/>
                <w:color w:val="000000" w:themeColor="text1"/>
                <w:szCs w:val="21"/>
              </w:rPr>
              <w:t>包号</w:t>
            </w:r>
            <w:proofErr w:type="gramEnd"/>
          </w:p>
        </w:tc>
        <w:tc>
          <w:tcPr>
            <w:tcW w:w="843" w:type="pct"/>
            <w:vAlign w:val="center"/>
          </w:tcPr>
          <w:p w14:paraId="36CC941D"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标的名称</w:t>
            </w:r>
          </w:p>
        </w:tc>
        <w:tc>
          <w:tcPr>
            <w:tcW w:w="921" w:type="pct"/>
            <w:vAlign w:val="center"/>
          </w:tcPr>
          <w:p w14:paraId="615ADD32"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采购</w:t>
            </w:r>
            <w:proofErr w:type="gramStart"/>
            <w:r w:rsidRPr="00C63401">
              <w:rPr>
                <w:rFonts w:eastAsiaTheme="minorEastAsia"/>
                <w:bCs/>
                <w:color w:val="000000" w:themeColor="text1"/>
                <w:szCs w:val="21"/>
              </w:rPr>
              <w:t>包预算</w:t>
            </w:r>
            <w:proofErr w:type="gramEnd"/>
            <w:r w:rsidRPr="00C63401">
              <w:rPr>
                <w:rFonts w:eastAsiaTheme="minorEastAsia"/>
                <w:bCs/>
                <w:color w:val="000000" w:themeColor="text1"/>
                <w:szCs w:val="21"/>
              </w:rPr>
              <w:t>金额</w:t>
            </w:r>
          </w:p>
          <w:p w14:paraId="75E4BDFF"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（万元）</w:t>
            </w:r>
          </w:p>
        </w:tc>
        <w:tc>
          <w:tcPr>
            <w:tcW w:w="540" w:type="pct"/>
            <w:vAlign w:val="center"/>
          </w:tcPr>
          <w:p w14:paraId="6359E2FC"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数量</w:t>
            </w:r>
          </w:p>
        </w:tc>
        <w:tc>
          <w:tcPr>
            <w:tcW w:w="2314" w:type="pct"/>
            <w:vAlign w:val="center"/>
          </w:tcPr>
          <w:p w14:paraId="0A65C76D" w14:textId="77777777" w:rsidR="002A6A2C" w:rsidRPr="00C63401" w:rsidRDefault="00000000">
            <w:pPr>
              <w:jc w:val="center"/>
              <w:rPr>
                <w:rFonts w:eastAsiaTheme="minorEastAsia"/>
                <w:color w:val="000000" w:themeColor="text1"/>
                <w:szCs w:val="21"/>
              </w:rPr>
            </w:pPr>
            <w:r w:rsidRPr="00C63401">
              <w:rPr>
                <w:rFonts w:eastAsiaTheme="minorEastAsia"/>
                <w:color w:val="000000" w:themeColor="text1"/>
                <w:szCs w:val="21"/>
              </w:rPr>
              <w:t>简要技术需求或服务要求</w:t>
            </w:r>
          </w:p>
        </w:tc>
      </w:tr>
      <w:tr w:rsidR="00F073F0" w14:paraId="6A1E0A62" w14:textId="77777777" w:rsidTr="00375C4B">
        <w:trPr>
          <w:trHeight w:val="454"/>
        </w:trPr>
        <w:tc>
          <w:tcPr>
            <w:tcW w:w="382" w:type="pct"/>
            <w:vAlign w:val="center"/>
          </w:tcPr>
          <w:p w14:paraId="08CF2536" w14:textId="504DD4A0" w:rsidR="002A6A2C"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1</w:t>
            </w:r>
          </w:p>
        </w:tc>
        <w:tc>
          <w:tcPr>
            <w:tcW w:w="843" w:type="pct"/>
            <w:vAlign w:val="center"/>
          </w:tcPr>
          <w:p w14:paraId="0DD33401" w14:textId="1AC46D1F" w:rsidR="002A6A2C" w:rsidRPr="00C63401" w:rsidRDefault="00000000">
            <w:pPr>
              <w:jc w:val="center"/>
              <w:rPr>
                <w:rFonts w:eastAsiaTheme="minorEastAsia"/>
                <w:bCs/>
                <w:color w:val="000000" w:themeColor="text1"/>
                <w:szCs w:val="21"/>
              </w:rPr>
            </w:pPr>
            <w:r w:rsidRPr="004C4068">
              <w:rPr>
                <w:rFonts w:eastAsiaTheme="minorEastAsia" w:hint="eastAsia"/>
                <w:bCs/>
                <w:color w:val="000000" w:themeColor="text1"/>
                <w:szCs w:val="21"/>
              </w:rPr>
              <w:t>朝阳区文物档案编制及图册汇编项目</w:t>
            </w:r>
          </w:p>
        </w:tc>
        <w:tc>
          <w:tcPr>
            <w:tcW w:w="921" w:type="pct"/>
            <w:vAlign w:val="center"/>
          </w:tcPr>
          <w:p w14:paraId="7A7EC45B" w14:textId="28343FF1" w:rsidR="002A6A2C" w:rsidRPr="00C63401" w:rsidRDefault="00000000">
            <w:pPr>
              <w:jc w:val="center"/>
              <w:rPr>
                <w:rFonts w:eastAsiaTheme="minorEastAsia"/>
                <w:bCs/>
                <w:color w:val="000000" w:themeColor="text1"/>
                <w:szCs w:val="21"/>
              </w:rPr>
            </w:pPr>
            <w:r w:rsidRPr="004C4068">
              <w:rPr>
                <w:rFonts w:eastAsiaTheme="minorEastAsia"/>
                <w:bCs/>
                <w:color w:val="000000" w:themeColor="text1"/>
                <w:szCs w:val="21"/>
              </w:rPr>
              <w:t>55.228</w:t>
            </w:r>
          </w:p>
        </w:tc>
        <w:tc>
          <w:tcPr>
            <w:tcW w:w="540" w:type="pct"/>
            <w:vAlign w:val="center"/>
          </w:tcPr>
          <w:p w14:paraId="6C3FC786" w14:textId="45318F18" w:rsidR="002A6A2C" w:rsidRPr="00C63401" w:rsidRDefault="00000000">
            <w:pPr>
              <w:jc w:val="center"/>
              <w:rPr>
                <w:rFonts w:eastAsiaTheme="minorEastAsia"/>
                <w:bCs/>
                <w:color w:val="000000" w:themeColor="text1"/>
                <w:szCs w:val="21"/>
              </w:rPr>
            </w:pPr>
            <w:r w:rsidRPr="00C63401">
              <w:rPr>
                <w:rFonts w:eastAsiaTheme="minorEastAsia" w:hint="eastAsia"/>
                <w:bCs/>
                <w:color w:val="000000" w:themeColor="text1"/>
                <w:szCs w:val="21"/>
              </w:rPr>
              <w:t>1</w:t>
            </w:r>
          </w:p>
        </w:tc>
        <w:tc>
          <w:tcPr>
            <w:tcW w:w="2314" w:type="pct"/>
            <w:vAlign w:val="center"/>
          </w:tcPr>
          <w:p w14:paraId="65D6523E" w14:textId="57AEF74E" w:rsidR="002A6A2C" w:rsidRPr="00C63401" w:rsidRDefault="00000000">
            <w:pPr>
              <w:jc w:val="center"/>
              <w:rPr>
                <w:rFonts w:eastAsiaTheme="minorEastAsia"/>
                <w:color w:val="000000" w:themeColor="text1"/>
                <w:kern w:val="0"/>
                <w:szCs w:val="21"/>
              </w:rPr>
            </w:pPr>
            <w:r w:rsidRPr="00C63401">
              <w:rPr>
                <w:rFonts w:hint="eastAsia"/>
                <w:color w:val="000000" w:themeColor="text1"/>
                <w:kern w:val="0"/>
                <w:szCs w:val="21"/>
              </w:rPr>
              <w:t>详见第五章采购需求</w:t>
            </w:r>
          </w:p>
        </w:tc>
      </w:tr>
      <w:tr w:rsidR="00F073F0" w14:paraId="7C0EFD52" w14:textId="77777777" w:rsidTr="00375C4B">
        <w:trPr>
          <w:trHeight w:val="454"/>
        </w:trPr>
        <w:tc>
          <w:tcPr>
            <w:tcW w:w="382" w:type="pct"/>
            <w:vAlign w:val="center"/>
          </w:tcPr>
          <w:p w14:paraId="0580CA51" w14:textId="54E2EE5E" w:rsidR="004C4068"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2</w:t>
            </w:r>
          </w:p>
        </w:tc>
        <w:tc>
          <w:tcPr>
            <w:tcW w:w="843" w:type="pct"/>
            <w:vAlign w:val="center"/>
          </w:tcPr>
          <w:p w14:paraId="38DE36E1" w14:textId="1604B67C" w:rsidR="004C4068" w:rsidRPr="00C63401" w:rsidRDefault="00000000">
            <w:pPr>
              <w:jc w:val="center"/>
              <w:rPr>
                <w:rFonts w:eastAsiaTheme="minorEastAsia"/>
                <w:bCs/>
                <w:color w:val="000000" w:themeColor="text1"/>
                <w:szCs w:val="21"/>
              </w:rPr>
            </w:pPr>
            <w:r w:rsidRPr="004C4068">
              <w:rPr>
                <w:rFonts w:eastAsiaTheme="minorEastAsia" w:hint="eastAsia"/>
                <w:bCs/>
                <w:color w:val="000000" w:themeColor="text1"/>
                <w:szCs w:val="21"/>
              </w:rPr>
              <w:t>朝阳区文物数字化保护项目</w:t>
            </w:r>
          </w:p>
        </w:tc>
        <w:tc>
          <w:tcPr>
            <w:tcW w:w="921" w:type="pct"/>
            <w:vAlign w:val="center"/>
          </w:tcPr>
          <w:p w14:paraId="3FEC2B15" w14:textId="50A1F685" w:rsidR="004C4068" w:rsidRPr="004C4068" w:rsidRDefault="00000000">
            <w:pPr>
              <w:jc w:val="center"/>
              <w:rPr>
                <w:rFonts w:eastAsiaTheme="minorEastAsia"/>
                <w:bCs/>
                <w:color w:val="000000" w:themeColor="text1"/>
                <w:szCs w:val="21"/>
              </w:rPr>
            </w:pPr>
            <w:r w:rsidRPr="004C4068">
              <w:rPr>
                <w:rFonts w:eastAsiaTheme="minorEastAsia"/>
                <w:bCs/>
                <w:color w:val="000000" w:themeColor="text1"/>
                <w:szCs w:val="21"/>
              </w:rPr>
              <w:t>88</w:t>
            </w:r>
          </w:p>
        </w:tc>
        <w:tc>
          <w:tcPr>
            <w:tcW w:w="540" w:type="pct"/>
            <w:vAlign w:val="center"/>
          </w:tcPr>
          <w:p w14:paraId="623D9A32" w14:textId="707B1A77" w:rsidR="004C4068"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1</w:t>
            </w:r>
          </w:p>
        </w:tc>
        <w:tc>
          <w:tcPr>
            <w:tcW w:w="2314" w:type="pct"/>
            <w:vAlign w:val="center"/>
          </w:tcPr>
          <w:p w14:paraId="70515AA2" w14:textId="0EE11A7F" w:rsidR="004C4068" w:rsidRPr="00C63401" w:rsidRDefault="00000000">
            <w:pPr>
              <w:jc w:val="center"/>
              <w:rPr>
                <w:color w:val="000000" w:themeColor="text1"/>
                <w:kern w:val="0"/>
                <w:szCs w:val="21"/>
              </w:rPr>
            </w:pPr>
            <w:r w:rsidRPr="00C63401">
              <w:rPr>
                <w:rFonts w:hint="eastAsia"/>
                <w:color w:val="000000" w:themeColor="text1"/>
                <w:kern w:val="0"/>
                <w:szCs w:val="21"/>
              </w:rPr>
              <w:t>详见第五章采购需求</w:t>
            </w:r>
          </w:p>
        </w:tc>
      </w:tr>
    </w:tbl>
    <w:p w14:paraId="1604D9A8" w14:textId="77777777" w:rsidR="002A6A2C" w:rsidRDefault="002A6A2C">
      <w:pPr>
        <w:spacing w:line="360" w:lineRule="auto"/>
        <w:ind w:firstLineChars="200" w:firstLine="480"/>
        <w:rPr>
          <w:rFonts w:eastAsiaTheme="minorEastAsia"/>
          <w:sz w:val="24"/>
        </w:rPr>
      </w:pPr>
    </w:p>
    <w:p w14:paraId="531ED281" w14:textId="7B0BD1C2" w:rsidR="002A6A2C" w:rsidRDefault="00000000">
      <w:pPr>
        <w:spacing w:line="360" w:lineRule="auto"/>
        <w:ind w:firstLineChars="200" w:firstLine="480"/>
        <w:rPr>
          <w:rFonts w:eastAsiaTheme="minorEastAsia"/>
          <w:sz w:val="24"/>
          <w:u w:val="single"/>
        </w:rPr>
      </w:pPr>
      <w:r>
        <w:rPr>
          <w:rFonts w:eastAsiaTheme="minorEastAsia"/>
          <w:sz w:val="24"/>
        </w:rPr>
        <w:t>6.</w:t>
      </w:r>
      <w:r>
        <w:rPr>
          <w:rFonts w:eastAsiaTheme="minorEastAsia"/>
          <w:sz w:val="24"/>
        </w:rPr>
        <w:t>合同履行期限：</w:t>
      </w:r>
      <w:r w:rsidR="00375C4B" w:rsidRPr="00375C4B">
        <w:rPr>
          <w:rFonts w:eastAsiaTheme="minorEastAsia" w:hint="eastAsia"/>
          <w:sz w:val="24"/>
        </w:rPr>
        <w:t>自合同签订之日起至</w:t>
      </w:r>
      <w:r w:rsidR="004C4068" w:rsidRPr="004C4068">
        <w:rPr>
          <w:rFonts w:eastAsiaTheme="minorEastAsia" w:hint="eastAsia"/>
          <w:sz w:val="24"/>
        </w:rPr>
        <w:t>2027</w:t>
      </w:r>
      <w:r w:rsidR="004C4068" w:rsidRPr="004C4068">
        <w:rPr>
          <w:rFonts w:eastAsiaTheme="minorEastAsia" w:hint="eastAsia"/>
          <w:sz w:val="24"/>
        </w:rPr>
        <w:t>年</w:t>
      </w:r>
      <w:r w:rsidR="004C4068" w:rsidRPr="004C4068">
        <w:rPr>
          <w:rFonts w:eastAsiaTheme="minorEastAsia" w:hint="eastAsia"/>
          <w:sz w:val="24"/>
        </w:rPr>
        <w:t>4</w:t>
      </w:r>
      <w:r w:rsidR="004C4068" w:rsidRPr="004C4068">
        <w:rPr>
          <w:rFonts w:eastAsiaTheme="minorEastAsia" w:hint="eastAsia"/>
          <w:sz w:val="24"/>
        </w:rPr>
        <w:t>月</w:t>
      </w:r>
      <w:r>
        <w:rPr>
          <w:rFonts w:eastAsiaTheme="minorEastAsia"/>
          <w:sz w:val="24"/>
        </w:rPr>
        <w:t xml:space="preserve"> </w:t>
      </w:r>
    </w:p>
    <w:p w14:paraId="607E7BD9" w14:textId="4DF02427" w:rsidR="002A6A2C" w:rsidRDefault="00000000">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Pr>
          <w:rFonts w:eastAsiaTheme="minorEastAsia"/>
        </w:rPr>
        <w:t>□</w:t>
      </w:r>
      <w:r>
        <w:rPr>
          <w:rFonts w:eastAsiaTheme="minorEastAsia"/>
          <w:sz w:val="24"/>
        </w:rPr>
        <w:t>是</w:t>
      </w:r>
      <w:r>
        <w:rPr>
          <w:rFonts w:eastAsiaTheme="minorEastAsia"/>
          <w:sz w:val="24"/>
        </w:rPr>
        <w:t xml:space="preserve">  </w:t>
      </w:r>
      <w:r w:rsidR="00375C4B">
        <w:rPr>
          <w:sz w:val="24"/>
        </w:rPr>
        <w:t>■</w:t>
      </w:r>
      <w:r>
        <w:rPr>
          <w:rFonts w:eastAsiaTheme="minorEastAsia"/>
          <w:sz w:val="24"/>
        </w:rPr>
        <w:t>否。</w:t>
      </w:r>
    </w:p>
    <w:p w14:paraId="2217959D" w14:textId="77777777" w:rsidR="002A6A2C" w:rsidRDefault="00000000">
      <w:pPr>
        <w:pStyle w:val="21"/>
        <w:spacing w:before="0" w:line="360" w:lineRule="auto"/>
        <w:jc w:val="left"/>
        <w:rPr>
          <w:rFonts w:ascii="Times New Roman" w:eastAsiaTheme="minorEastAsia" w:hAnsi="Times New Roman"/>
          <w:sz w:val="24"/>
          <w:szCs w:val="24"/>
        </w:rPr>
      </w:pPr>
      <w:bookmarkStart w:id="7" w:name="_Toc35393622"/>
      <w:bookmarkStart w:id="8" w:name="_Toc28359003"/>
      <w:bookmarkStart w:id="9" w:name="_Toc35393791"/>
      <w:bookmarkStart w:id="10" w:name="_Toc28359080"/>
      <w:r>
        <w:rPr>
          <w:rFonts w:ascii="Times New Roman" w:eastAsiaTheme="minorEastAsia" w:hAnsi="Times New Roman"/>
          <w:sz w:val="24"/>
          <w:szCs w:val="24"/>
        </w:rPr>
        <w:t>二、申请人的资格要求（须同时满足）</w:t>
      </w:r>
      <w:bookmarkEnd w:id="7"/>
      <w:bookmarkEnd w:id="8"/>
      <w:bookmarkEnd w:id="9"/>
      <w:bookmarkEnd w:id="10"/>
    </w:p>
    <w:p w14:paraId="7DD35FB4" w14:textId="77777777" w:rsidR="002A6A2C" w:rsidRDefault="00000000">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14:paraId="310B7B05" w14:textId="77777777" w:rsidR="002A6A2C" w:rsidRDefault="00000000">
      <w:pPr>
        <w:spacing w:line="360" w:lineRule="auto"/>
        <w:ind w:firstLineChars="200" w:firstLine="480"/>
        <w:rPr>
          <w:rFonts w:eastAsiaTheme="minorEastAsia"/>
          <w:sz w:val="24"/>
        </w:rPr>
      </w:pPr>
      <w:bookmarkStart w:id="11" w:name="_Toc28359004"/>
      <w:bookmarkStart w:id="12" w:name="_Toc28359081"/>
      <w:r>
        <w:rPr>
          <w:rFonts w:eastAsiaTheme="minorEastAsia"/>
          <w:sz w:val="24"/>
        </w:rPr>
        <w:t>2.</w:t>
      </w:r>
      <w:r>
        <w:rPr>
          <w:rFonts w:eastAsiaTheme="minorEastAsia"/>
          <w:sz w:val="24"/>
        </w:rPr>
        <w:t>落实政府采购政策需满足的资格要求：</w:t>
      </w:r>
    </w:p>
    <w:p w14:paraId="207B47C2" w14:textId="43FDF7D4" w:rsidR="002A6A2C" w:rsidRDefault="00000000">
      <w:pPr>
        <w:spacing w:line="360" w:lineRule="auto"/>
        <w:ind w:firstLineChars="200" w:firstLine="480"/>
        <w:rPr>
          <w:rFonts w:eastAsiaTheme="minorEastAsia"/>
          <w:sz w:val="24"/>
        </w:rPr>
      </w:pPr>
      <w:r>
        <w:rPr>
          <w:rFonts w:eastAsiaTheme="minorEastAsia"/>
          <w:sz w:val="24"/>
        </w:rPr>
        <w:t xml:space="preserve">2.1 </w:t>
      </w:r>
      <w:r>
        <w:rPr>
          <w:rFonts w:eastAsiaTheme="minorEastAsia"/>
          <w:sz w:val="24"/>
        </w:rPr>
        <w:t>中小企业政策</w:t>
      </w:r>
    </w:p>
    <w:p w14:paraId="45AFCBB0" w14:textId="45411E3B" w:rsidR="00826B25" w:rsidRDefault="00000000">
      <w:pPr>
        <w:spacing w:line="360" w:lineRule="auto"/>
        <w:ind w:firstLineChars="200" w:firstLine="480"/>
        <w:rPr>
          <w:rFonts w:eastAsiaTheme="minorEastAsia"/>
          <w:sz w:val="24"/>
        </w:rPr>
      </w:pPr>
      <w:r>
        <w:rPr>
          <w:rFonts w:eastAsiaTheme="minorEastAsia" w:hint="eastAsia"/>
          <w:sz w:val="24"/>
        </w:rPr>
        <w:t>2.1.1</w:t>
      </w:r>
      <w:r>
        <w:rPr>
          <w:rFonts w:eastAsiaTheme="minorEastAsia" w:hint="eastAsia"/>
          <w:sz w:val="24"/>
        </w:rPr>
        <w:t>第一包：</w:t>
      </w:r>
    </w:p>
    <w:p w14:paraId="347CA842" w14:textId="10139842" w:rsidR="002A6A2C" w:rsidRPr="00C63401" w:rsidRDefault="00000000">
      <w:pPr>
        <w:spacing w:line="360" w:lineRule="auto"/>
        <w:ind w:firstLineChars="200" w:firstLine="420"/>
        <w:rPr>
          <w:rFonts w:eastAsiaTheme="minorEastAsia"/>
          <w:color w:val="000000" w:themeColor="text1"/>
          <w:sz w:val="24"/>
        </w:rPr>
      </w:pPr>
      <w:r w:rsidRPr="00C63401">
        <w:rPr>
          <w:rFonts w:eastAsiaTheme="minorEastAsia"/>
          <w:color w:val="000000" w:themeColor="text1"/>
        </w:rPr>
        <w:lastRenderedPageBreak/>
        <w:t>□</w:t>
      </w:r>
      <w:r w:rsidR="00375C4B" w:rsidRPr="00C63401">
        <w:rPr>
          <w:rFonts w:eastAsiaTheme="minorEastAsia"/>
          <w:color w:val="000000" w:themeColor="text1"/>
          <w:sz w:val="24"/>
        </w:rPr>
        <w:t>本项目</w:t>
      </w:r>
      <w:proofErr w:type="gramStart"/>
      <w:r w:rsidR="00375C4B" w:rsidRPr="00C63401">
        <w:rPr>
          <w:rFonts w:eastAsiaTheme="minorEastAsia"/>
          <w:color w:val="000000" w:themeColor="text1"/>
          <w:sz w:val="24"/>
        </w:rPr>
        <w:t>不</w:t>
      </w:r>
      <w:proofErr w:type="gramEnd"/>
      <w:r w:rsidR="00375C4B" w:rsidRPr="00C63401">
        <w:rPr>
          <w:rFonts w:eastAsiaTheme="minorEastAsia"/>
          <w:color w:val="000000" w:themeColor="text1"/>
          <w:sz w:val="24"/>
        </w:rPr>
        <w:t>专门面向中小企业预留采购份额。</w:t>
      </w:r>
    </w:p>
    <w:p w14:paraId="2D4FAA18" w14:textId="5599D621" w:rsidR="002A6A2C" w:rsidRPr="00C63401" w:rsidRDefault="00000000">
      <w:pPr>
        <w:spacing w:line="360" w:lineRule="auto"/>
        <w:ind w:firstLineChars="200" w:firstLine="480"/>
        <w:rPr>
          <w:rFonts w:eastAsiaTheme="minorEastAsia"/>
          <w:color w:val="000000" w:themeColor="text1"/>
          <w:sz w:val="24"/>
        </w:rPr>
      </w:pPr>
      <w:r w:rsidRPr="00C63401">
        <w:rPr>
          <w:color w:val="000000" w:themeColor="text1"/>
          <w:sz w:val="24"/>
        </w:rPr>
        <w:t>■</w:t>
      </w:r>
      <w:r w:rsidRPr="00C63401">
        <w:rPr>
          <w:rFonts w:eastAsiaTheme="minorEastAsia"/>
          <w:color w:val="000000" w:themeColor="text1"/>
          <w:sz w:val="24"/>
        </w:rPr>
        <w:t>本项目专门面向</w:t>
      </w:r>
      <w:r w:rsidRPr="00C63401">
        <w:rPr>
          <w:rFonts w:eastAsiaTheme="minorEastAsia"/>
          <w:color w:val="000000" w:themeColor="text1"/>
          <w:sz w:val="24"/>
        </w:rPr>
        <w:t xml:space="preserve">  </w:t>
      </w:r>
      <w:r w:rsidRPr="00C63401">
        <w:rPr>
          <w:color w:val="000000" w:themeColor="text1"/>
          <w:sz w:val="24"/>
        </w:rPr>
        <w:t>■</w:t>
      </w:r>
      <w:r w:rsidRPr="00C63401">
        <w:rPr>
          <w:rFonts w:eastAsiaTheme="minorEastAsia"/>
          <w:color w:val="000000" w:themeColor="text1"/>
          <w:sz w:val="24"/>
        </w:rPr>
        <w:t>中小</w:t>
      </w:r>
      <w:r w:rsidRPr="00C63401">
        <w:rPr>
          <w:rFonts w:eastAsiaTheme="minorEastAsia"/>
          <w:color w:val="000000" w:themeColor="text1"/>
          <w:sz w:val="24"/>
        </w:rPr>
        <w:t xml:space="preserve"> </w:t>
      </w:r>
      <w:r w:rsidRPr="00C63401">
        <w:rPr>
          <w:rFonts w:eastAsiaTheme="minorEastAsia"/>
          <w:color w:val="000000" w:themeColor="text1"/>
        </w:rPr>
        <w:t>□</w:t>
      </w:r>
      <w:r w:rsidRPr="00C63401">
        <w:rPr>
          <w:rFonts w:eastAsiaTheme="minorEastAsia"/>
          <w:color w:val="000000" w:themeColor="text1"/>
          <w:sz w:val="24"/>
        </w:rPr>
        <w:t>小</w:t>
      </w:r>
      <w:proofErr w:type="gramStart"/>
      <w:r w:rsidRPr="00C63401">
        <w:rPr>
          <w:rFonts w:eastAsiaTheme="minorEastAsia"/>
          <w:color w:val="000000" w:themeColor="text1"/>
          <w:sz w:val="24"/>
        </w:rPr>
        <w:t>微企业</w:t>
      </w:r>
      <w:proofErr w:type="gramEnd"/>
      <w:r w:rsidRPr="00C63401">
        <w:rPr>
          <w:rFonts w:eastAsiaTheme="minorEastAsia"/>
          <w:color w:val="000000" w:themeColor="text1"/>
          <w:sz w:val="24"/>
        </w:rPr>
        <w:t xml:space="preserve">  </w:t>
      </w:r>
      <w:r w:rsidRPr="00C63401">
        <w:rPr>
          <w:rFonts w:eastAsiaTheme="minorEastAsia"/>
          <w:color w:val="000000" w:themeColor="text1"/>
          <w:sz w:val="24"/>
        </w:rPr>
        <w:t>采购。即：提供的货物全部由符合政策要求的中小</w:t>
      </w:r>
      <w:proofErr w:type="gramStart"/>
      <w:r w:rsidRPr="00C63401">
        <w:rPr>
          <w:rFonts w:eastAsiaTheme="minorEastAsia" w:hint="eastAsia"/>
          <w:color w:val="000000" w:themeColor="text1"/>
          <w:sz w:val="24"/>
        </w:rPr>
        <w:t>微</w:t>
      </w:r>
      <w:r w:rsidRPr="00C63401">
        <w:rPr>
          <w:rFonts w:eastAsiaTheme="minorEastAsia"/>
          <w:color w:val="000000" w:themeColor="text1"/>
          <w:sz w:val="24"/>
        </w:rPr>
        <w:t>企业</w:t>
      </w:r>
      <w:proofErr w:type="gramEnd"/>
      <w:r w:rsidRPr="00C63401">
        <w:rPr>
          <w:rFonts w:eastAsiaTheme="minorEastAsia"/>
          <w:color w:val="000000" w:themeColor="text1"/>
          <w:sz w:val="24"/>
        </w:rPr>
        <w:t>制造、服务全部由符合政策要求的中小</w:t>
      </w:r>
      <w:proofErr w:type="gramStart"/>
      <w:r w:rsidRPr="00C63401">
        <w:rPr>
          <w:rFonts w:eastAsiaTheme="minorEastAsia" w:hint="eastAsia"/>
          <w:color w:val="000000" w:themeColor="text1"/>
          <w:sz w:val="24"/>
        </w:rPr>
        <w:t>微</w:t>
      </w:r>
      <w:r w:rsidRPr="00C63401">
        <w:rPr>
          <w:rFonts w:eastAsiaTheme="minorEastAsia"/>
          <w:color w:val="000000" w:themeColor="text1"/>
          <w:sz w:val="24"/>
        </w:rPr>
        <w:t>企业</w:t>
      </w:r>
      <w:proofErr w:type="gramEnd"/>
      <w:r w:rsidRPr="00C63401">
        <w:rPr>
          <w:rFonts w:eastAsiaTheme="minorEastAsia"/>
          <w:color w:val="000000" w:themeColor="text1"/>
          <w:sz w:val="24"/>
        </w:rPr>
        <w:t>承接。</w:t>
      </w:r>
    </w:p>
    <w:p w14:paraId="643D2472" w14:textId="77777777" w:rsidR="002A6A2C" w:rsidRDefault="00000000">
      <w:pPr>
        <w:spacing w:line="360" w:lineRule="auto"/>
        <w:ind w:firstLineChars="200" w:firstLine="420"/>
        <w:rPr>
          <w:rFonts w:eastAsiaTheme="minorEastAsia"/>
          <w:color w:val="000000" w:themeColor="text1"/>
          <w:sz w:val="24"/>
        </w:rPr>
      </w:pPr>
      <w:r w:rsidRPr="00C63401">
        <w:rPr>
          <w:rFonts w:eastAsiaTheme="minorEastAsia"/>
          <w:color w:val="000000" w:themeColor="text1"/>
        </w:rPr>
        <w:t>□</w:t>
      </w:r>
      <w:r w:rsidRPr="00C63401">
        <w:rPr>
          <w:rFonts w:eastAsiaTheme="minor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C63401">
        <w:rPr>
          <w:rFonts w:eastAsiaTheme="minorEastAsia"/>
          <w:color w:val="000000" w:themeColor="text1"/>
          <w:sz w:val="24"/>
        </w:rPr>
        <w:t>___________</w:t>
      </w:r>
      <w:r w:rsidRPr="00C63401">
        <w:rPr>
          <w:rFonts w:eastAsiaTheme="minorEastAsia"/>
          <w:color w:val="000000" w:themeColor="text1"/>
          <w:sz w:val="24"/>
        </w:rPr>
        <w:t>。</w:t>
      </w:r>
    </w:p>
    <w:p w14:paraId="2DFCE8E9" w14:textId="48BF7A32" w:rsidR="00826B25" w:rsidRDefault="00000000">
      <w:pPr>
        <w:spacing w:line="360" w:lineRule="auto"/>
        <w:ind w:firstLineChars="200" w:firstLine="480"/>
        <w:rPr>
          <w:rFonts w:eastAsiaTheme="minorEastAsia"/>
          <w:color w:val="000000" w:themeColor="text1"/>
          <w:sz w:val="24"/>
        </w:rPr>
      </w:pPr>
      <w:r>
        <w:rPr>
          <w:rFonts w:eastAsiaTheme="minorEastAsia" w:hint="eastAsia"/>
          <w:color w:val="000000" w:themeColor="text1"/>
          <w:sz w:val="24"/>
        </w:rPr>
        <w:t>2.1.2</w:t>
      </w:r>
      <w:r>
        <w:rPr>
          <w:rFonts w:eastAsiaTheme="minorEastAsia" w:hint="eastAsia"/>
          <w:color w:val="000000" w:themeColor="text1"/>
          <w:sz w:val="24"/>
        </w:rPr>
        <w:t>第二包：</w:t>
      </w:r>
    </w:p>
    <w:p w14:paraId="54F7348D" w14:textId="77777777" w:rsidR="00826B25" w:rsidRPr="00C63401" w:rsidRDefault="00000000" w:rsidP="00826B25">
      <w:pPr>
        <w:spacing w:line="360" w:lineRule="auto"/>
        <w:ind w:firstLineChars="200" w:firstLine="420"/>
        <w:rPr>
          <w:rFonts w:eastAsiaTheme="minorEastAsia"/>
          <w:color w:val="000000" w:themeColor="text1"/>
          <w:sz w:val="24"/>
        </w:rPr>
      </w:pPr>
      <w:r w:rsidRPr="00C63401">
        <w:rPr>
          <w:rFonts w:eastAsiaTheme="minorEastAsia"/>
          <w:color w:val="000000" w:themeColor="text1"/>
        </w:rPr>
        <w:t>□</w:t>
      </w:r>
      <w:r w:rsidRPr="00C63401">
        <w:rPr>
          <w:rFonts w:eastAsiaTheme="minorEastAsia"/>
          <w:color w:val="000000" w:themeColor="text1"/>
          <w:sz w:val="24"/>
        </w:rPr>
        <w:t>本项目</w:t>
      </w:r>
      <w:proofErr w:type="gramStart"/>
      <w:r w:rsidRPr="00C63401">
        <w:rPr>
          <w:rFonts w:eastAsiaTheme="minorEastAsia"/>
          <w:color w:val="000000" w:themeColor="text1"/>
          <w:sz w:val="24"/>
        </w:rPr>
        <w:t>不</w:t>
      </w:r>
      <w:proofErr w:type="gramEnd"/>
      <w:r w:rsidRPr="00C63401">
        <w:rPr>
          <w:rFonts w:eastAsiaTheme="minorEastAsia"/>
          <w:color w:val="000000" w:themeColor="text1"/>
          <w:sz w:val="24"/>
        </w:rPr>
        <w:t>专门面向中小企业预留采购份额。</w:t>
      </w:r>
    </w:p>
    <w:p w14:paraId="2AA7F83D" w14:textId="70429E69" w:rsidR="00826B25" w:rsidRPr="00C63401" w:rsidRDefault="00000000" w:rsidP="00826B25">
      <w:pPr>
        <w:spacing w:line="360" w:lineRule="auto"/>
        <w:ind w:firstLineChars="200" w:firstLine="480"/>
        <w:rPr>
          <w:rFonts w:eastAsiaTheme="minorEastAsia"/>
          <w:color w:val="000000" w:themeColor="text1"/>
          <w:sz w:val="24"/>
        </w:rPr>
      </w:pPr>
      <w:r w:rsidRPr="00C63401">
        <w:rPr>
          <w:color w:val="000000" w:themeColor="text1"/>
          <w:sz w:val="24"/>
        </w:rPr>
        <w:t>■</w:t>
      </w:r>
      <w:r w:rsidRPr="00C63401">
        <w:rPr>
          <w:rFonts w:eastAsiaTheme="minorEastAsia"/>
          <w:color w:val="000000" w:themeColor="text1"/>
          <w:sz w:val="24"/>
        </w:rPr>
        <w:t>本项目专门面向</w:t>
      </w:r>
      <w:r w:rsidRPr="00C63401">
        <w:rPr>
          <w:rFonts w:eastAsiaTheme="minorEastAsia"/>
          <w:color w:val="000000" w:themeColor="text1"/>
          <w:sz w:val="24"/>
        </w:rPr>
        <w:t xml:space="preserve">  </w:t>
      </w:r>
      <w:r w:rsidRPr="00C63401">
        <w:rPr>
          <w:rFonts w:eastAsiaTheme="minorEastAsia"/>
          <w:color w:val="000000" w:themeColor="text1"/>
        </w:rPr>
        <w:t>□</w:t>
      </w:r>
      <w:r w:rsidRPr="00C63401">
        <w:rPr>
          <w:rFonts w:eastAsiaTheme="minorEastAsia"/>
          <w:color w:val="000000" w:themeColor="text1"/>
          <w:sz w:val="24"/>
        </w:rPr>
        <w:t>中小</w:t>
      </w:r>
      <w:r w:rsidRPr="00C63401">
        <w:rPr>
          <w:color w:val="000000" w:themeColor="text1"/>
          <w:sz w:val="24"/>
        </w:rPr>
        <w:t>■</w:t>
      </w:r>
      <w:r w:rsidRPr="00C63401">
        <w:rPr>
          <w:rFonts w:eastAsiaTheme="minorEastAsia"/>
          <w:color w:val="000000" w:themeColor="text1"/>
          <w:sz w:val="24"/>
        </w:rPr>
        <w:t>小</w:t>
      </w:r>
      <w:proofErr w:type="gramStart"/>
      <w:r w:rsidRPr="00C63401">
        <w:rPr>
          <w:rFonts w:eastAsiaTheme="minorEastAsia"/>
          <w:color w:val="000000" w:themeColor="text1"/>
          <w:sz w:val="24"/>
        </w:rPr>
        <w:t>微企业</w:t>
      </w:r>
      <w:proofErr w:type="gramEnd"/>
      <w:r w:rsidRPr="00C63401">
        <w:rPr>
          <w:rFonts w:eastAsiaTheme="minorEastAsia"/>
          <w:color w:val="000000" w:themeColor="text1"/>
          <w:sz w:val="24"/>
        </w:rPr>
        <w:t xml:space="preserve">  </w:t>
      </w:r>
      <w:r w:rsidRPr="00C63401">
        <w:rPr>
          <w:rFonts w:eastAsiaTheme="minorEastAsia"/>
          <w:color w:val="000000" w:themeColor="text1"/>
          <w:sz w:val="24"/>
        </w:rPr>
        <w:t>采购。即：提供的货物全部由符合政策要求的中小</w:t>
      </w:r>
      <w:proofErr w:type="gramStart"/>
      <w:r w:rsidRPr="00C63401">
        <w:rPr>
          <w:rFonts w:eastAsiaTheme="minorEastAsia" w:hint="eastAsia"/>
          <w:color w:val="000000" w:themeColor="text1"/>
          <w:sz w:val="24"/>
        </w:rPr>
        <w:t>微</w:t>
      </w:r>
      <w:r w:rsidRPr="00C63401">
        <w:rPr>
          <w:rFonts w:eastAsiaTheme="minorEastAsia"/>
          <w:color w:val="000000" w:themeColor="text1"/>
          <w:sz w:val="24"/>
        </w:rPr>
        <w:t>企业</w:t>
      </w:r>
      <w:proofErr w:type="gramEnd"/>
      <w:r w:rsidRPr="00C63401">
        <w:rPr>
          <w:rFonts w:eastAsiaTheme="minorEastAsia"/>
          <w:color w:val="000000" w:themeColor="text1"/>
          <w:sz w:val="24"/>
        </w:rPr>
        <w:t>制造、服务全部由符合政策要求的小</w:t>
      </w:r>
      <w:proofErr w:type="gramStart"/>
      <w:r w:rsidRPr="00C63401">
        <w:rPr>
          <w:rFonts w:eastAsiaTheme="minorEastAsia" w:hint="eastAsia"/>
          <w:color w:val="000000" w:themeColor="text1"/>
          <w:sz w:val="24"/>
        </w:rPr>
        <w:t>微</w:t>
      </w:r>
      <w:r w:rsidRPr="00C63401">
        <w:rPr>
          <w:rFonts w:eastAsiaTheme="minorEastAsia"/>
          <w:color w:val="000000" w:themeColor="text1"/>
          <w:sz w:val="24"/>
        </w:rPr>
        <w:t>企业</w:t>
      </w:r>
      <w:proofErr w:type="gramEnd"/>
      <w:r w:rsidRPr="00C63401">
        <w:rPr>
          <w:rFonts w:eastAsiaTheme="minorEastAsia"/>
          <w:color w:val="000000" w:themeColor="text1"/>
          <w:sz w:val="24"/>
        </w:rPr>
        <w:t>承接。</w:t>
      </w:r>
    </w:p>
    <w:p w14:paraId="764BCCA8" w14:textId="08EB0F09" w:rsidR="00826B25" w:rsidRPr="00C63401" w:rsidRDefault="00000000" w:rsidP="00826B25">
      <w:pPr>
        <w:spacing w:line="360" w:lineRule="auto"/>
        <w:ind w:firstLineChars="200" w:firstLine="420"/>
        <w:rPr>
          <w:rFonts w:eastAsiaTheme="minorEastAsia"/>
          <w:color w:val="000000" w:themeColor="text1"/>
          <w:sz w:val="24"/>
        </w:rPr>
      </w:pPr>
      <w:r w:rsidRPr="00C63401">
        <w:rPr>
          <w:rFonts w:eastAsiaTheme="minorEastAsia"/>
          <w:color w:val="000000" w:themeColor="text1"/>
        </w:rPr>
        <w:t>□</w:t>
      </w:r>
      <w:r w:rsidRPr="00C63401">
        <w:rPr>
          <w:rFonts w:eastAsiaTheme="minor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C63401">
        <w:rPr>
          <w:rFonts w:eastAsiaTheme="minorEastAsia"/>
          <w:color w:val="000000" w:themeColor="text1"/>
          <w:sz w:val="24"/>
        </w:rPr>
        <w:t>___________</w:t>
      </w:r>
      <w:r w:rsidRPr="00C63401">
        <w:rPr>
          <w:rFonts w:eastAsiaTheme="minorEastAsia"/>
          <w:color w:val="000000" w:themeColor="text1"/>
          <w:sz w:val="24"/>
        </w:rPr>
        <w:t>。</w:t>
      </w:r>
    </w:p>
    <w:p w14:paraId="18AC1F6E" w14:textId="551CA06C" w:rsidR="002A6A2C" w:rsidRPr="00C63401" w:rsidRDefault="00000000">
      <w:pPr>
        <w:spacing w:line="360" w:lineRule="auto"/>
        <w:ind w:firstLineChars="200" w:firstLine="480"/>
        <w:rPr>
          <w:rFonts w:eastAsiaTheme="minorEastAsia"/>
          <w:color w:val="000000" w:themeColor="text1"/>
          <w:sz w:val="24"/>
        </w:rPr>
      </w:pPr>
      <w:r w:rsidRPr="00C63401">
        <w:rPr>
          <w:rFonts w:eastAsiaTheme="minorEastAsia"/>
          <w:color w:val="000000" w:themeColor="text1"/>
          <w:sz w:val="24"/>
        </w:rPr>
        <w:t xml:space="preserve">2.2 </w:t>
      </w:r>
      <w:r w:rsidRPr="00C63401">
        <w:rPr>
          <w:rFonts w:eastAsiaTheme="minorEastAsia"/>
          <w:color w:val="000000" w:themeColor="text1"/>
          <w:sz w:val="24"/>
        </w:rPr>
        <w:t>其它落实政府采购政策的资格要求（如有）：</w:t>
      </w:r>
      <w:r w:rsidRPr="00C63401">
        <w:rPr>
          <w:rFonts w:eastAsiaTheme="minorEastAsia"/>
          <w:color w:val="000000" w:themeColor="text1"/>
          <w:sz w:val="24"/>
        </w:rPr>
        <w:t>_____</w:t>
      </w:r>
      <w:r w:rsidR="00375C4B" w:rsidRPr="00C63401">
        <w:rPr>
          <w:rFonts w:eastAsiaTheme="minorEastAsia" w:hint="eastAsia"/>
          <w:color w:val="000000" w:themeColor="text1"/>
          <w:sz w:val="24"/>
        </w:rPr>
        <w:t>\</w:t>
      </w:r>
      <w:r w:rsidRPr="00C63401">
        <w:rPr>
          <w:rFonts w:eastAsiaTheme="minorEastAsia"/>
          <w:color w:val="000000" w:themeColor="text1"/>
          <w:sz w:val="24"/>
        </w:rPr>
        <w:t>______</w:t>
      </w:r>
      <w:r w:rsidRPr="00C63401">
        <w:rPr>
          <w:rFonts w:eastAsiaTheme="minorEastAsia"/>
          <w:color w:val="000000" w:themeColor="text1"/>
          <w:sz w:val="24"/>
        </w:rPr>
        <w:t>。</w:t>
      </w:r>
    </w:p>
    <w:p w14:paraId="1E3E75A9" w14:textId="77777777" w:rsidR="002A6A2C" w:rsidRDefault="00000000">
      <w:pPr>
        <w:spacing w:line="360" w:lineRule="auto"/>
        <w:ind w:firstLineChars="200" w:firstLine="480"/>
        <w:rPr>
          <w:rFonts w:eastAsiaTheme="minorEastAsia"/>
          <w:i/>
          <w:iCs/>
          <w:sz w:val="24"/>
          <w:u w:val="single"/>
        </w:rPr>
      </w:pPr>
      <w:r>
        <w:rPr>
          <w:rFonts w:eastAsiaTheme="minorEastAsia"/>
          <w:sz w:val="24"/>
        </w:rPr>
        <w:t>3.</w:t>
      </w:r>
      <w:r>
        <w:rPr>
          <w:rFonts w:eastAsiaTheme="minorEastAsia"/>
          <w:sz w:val="24"/>
        </w:rPr>
        <w:t>本项目的特定资格要求：</w:t>
      </w:r>
    </w:p>
    <w:p w14:paraId="46BCE01C" w14:textId="1A9F8329" w:rsidR="002A6A2C" w:rsidRDefault="00000000" w:rsidP="00375C4B">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3.1</w:t>
      </w:r>
      <w:r>
        <w:rPr>
          <w:rFonts w:eastAsiaTheme="minorEastAsia"/>
          <w:sz w:val="24"/>
        </w:rPr>
        <w:t>本项目是否属于政府购买服务：</w:t>
      </w:r>
    </w:p>
    <w:p w14:paraId="56EE7081" w14:textId="77777777" w:rsidR="002A6A2C" w:rsidRDefault="00000000">
      <w:pPr>
        <w:tabs>
          <w:tab w:val="left" w:pos="900"/>
          <w:tab w:val="left" w:pos="1134"/>
          <w:tab w:val="left" w:pos="1589"/>
          <w:tab w:val="left" w:pos="5521"/>
        </w:tabs>
        <w:snapToGrid w:val="0"/>
        <w:spacing w:line="360" w:lineRule="auto"/>
        <w:ind w:leftChars="472" w:left="991" w:firstLine="2"/>
        <w:rPr>
          <w:rFonts w:eastAsiaTheme="minorEastAsia"/>
          <w:sz w:val="24"/>
        </w:rPr>
      </w:pPr>
      <w:r>
        <w:rPr>
          <w:rFonts w:eastAsiaTheme="minorEastAsia"/>
        </w:rPr>
        <w:t>□</w:t>
      </w:r>
      <w:r>
        <w:rPr>
          <w:rFonts w:eastAsiaTheme="minorEastAsia"/>
          <w:sz w:val="24"/>
        </w:rPr>
        <w:t>否</w:t>
      </w:r>
    </w:p>
    <w:p w14:paraId="145EF901" w14:textId="6547FDE4" w:rsidR="002A6A2C" w:rsidRDefault="00000000">
      <w:pPr>
        <w:tabs>
          <w:tab w:val="left" w:pos="900"/>
          <w:tab w:val="left" w:pos="1134"/>
          <w:tab w:val="left" w:pos="1589"/>
          <w:tab w:val="left" w:pos="5521"/>
        </w:tabs>
        <w:snapToGrid w:val="0"/>
        <w:spacing w:line="360" w:lineRule="auto"/>
        <w:ind w:leftChars="472" w:left="991" w:firstLine="2"/>
        <w:rPr>
          <w:rFonts w:eastAsiaTheme="minorEastAsia"/>
          <w:sz w:val="24"/>
        </w:rPr>
      </w:pPr>
      <w:r w:rsidRPr="00375C4B">
        <w:rPr>
          <w:rFonts w:eastAsiaTheme="minorEastAsia"/>
        </w:rPr>
        <w:t>■</w:t>
      </w:r>
      <w:r>
        <w:rPr>
          <w:rFonts w:eastAsiaTheme="minorEastAsia"/>
          <w:sz w:val="24"/>
        </w:rPr>
        <w:t>是，公益一类事业单位、使用事业编制且由财政拨款保障的群团组织，不得作为承接主体；</w:t>
      </w:r>
    </w:p>
    <w:p w14:paraId="1A8363AC" w14:textId="6B3151B7" w:rsidR="002A6A2C" w:rsidRDefault="00000000">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3.2</w:t>
      </w:r>
      <w:r>
        <w:rPr>
          <w:rFonts w:eastAsiaTheme="minorEastAsia"/>
          <w:sz w:val="24"/>
        </w:rPr>
        <w:t>其他特定资格要求：</w:t>
      </w:r>
    </w:p>
    <w:p w14:paraId="1345E8E7" w14:textId="77777777" w:rsidR="00375C4B" w:rsidRDefault="00000000" w:rsidP="00375C4B">
      <w:pPr>
        <w:spacing w:line="360" w:lineRule="auto"/>
        <w:ind w:firstLineChars="200" w:firstLine="480"/>
        <w:rPr>
          <w:rFonts w:eastAsiaTheme="minorEastAsia"/>
          <w:sz w:val="24"/>
        </w:rPr>
      </w:pPr>
      <w:bookmarkStart w:id="13" w:name="_Toc35393792"/>
      <w:bookmarkStart w:id="14" w:name="_Toc35393623"/>
      <w:bookmarkEnd w:id="11"/>
      <w:bookmarkEnd w:id="12"/>
      <w:r>
        <w:rPr>
          <w:rFonts w:eastAsiaTheme="minorEastAsia" w:hint="eastAsia"/>
          <w:sz w:val="24"/>
        </w:rPr>
        <w:t>3.2.1</w:t>
      </w:r>
      <w:r>
        <w:rPr>
          <w:rFonts w:eastAsiaTheme="minorEastAsia" w:hint="eastAsia"/>
          <w:sz w:val="24"/>
        </w:rPr>
        <w:t>供应商未被列入信用中国网站</w:t>
      </w:r>
      <w:r>
        <w:rPr>
          <w:rFonts w:eastAsiaTheme="minorEastAsia" w:hint="eastAsia"/>
          <w:sz w:val="24"/>
        </w:rPr>
        <w:t>( www.creditchina.gov.cn)</w:t>
      </w:r>
      <w:r>
        <w:rPr>
          <w:rFonts w:eastAsiaTheme="minorEastAsia" w:hint="eastAsia"/>
          <w:sz w:val="24"/>
        </w:rPr>
        <w:t>、中国政府采购网</w:t>
      </w:r>
      <w:r>
        <w:rPr>
          <w:rFonts w:eastAsiaTheme="minorEastAsia" w:hint="eastAsia"/>
          <w:sz w:val="24"/>
        </w:rPr>
        <w:t>(www.ccgp.gov.cn)</w:t>
      </w:r>
      <w:r>
        <w:rPr>
          <w:rFonts w:eastAsiaTheme="minorEastAsia" w:hint="eastAsia"/>
          <w:sz w:val="24"/>
        </w:rPr>
        <w:t>渠道信用记录失信被执行人、重大税收违法失信主体、政府采购严重违法失信行为记录名单；</w:t>
      </w:r>
    </w:p>
    <w:p w14:paraId="7C04AFA5" w14:textId="77777777" w:rsidR="00375C4B" w:rsidRDefault="00000000" w:rsidP="00375C4B">
      <w:pPr>
        <w:spacing w:line="360" w:lineRule="auto"/>
        <w:ind w:firstLineChars="200" w:firstLine="480"/>
        <w:rPr>
          <w:sz w:val="24"/>
          <w:u w:val="single"/>
        </w:rPr>
      </w:pPr>
      <w:r>
        <w:rPr>
          <w:rFonts w:eastAsiaTheme="minorEastAsia" w:hint="eastAsia"/>
          <w:sz w:val="24"/>
        </w:rPr>
        <w:t>3.2.2</w:t>
      </w:r>
      <w:r>
        <w:rPr>
          <w:rFonts w:eastAsiaTheme="minorEastAsia" w:hint="eastAsia"/>
          <w:sz w:val="24"/>
        </w:rPr>
        <w:t>单位负责人为同一人或者存在直接控股、管理关系的不同供应商，不得参加同一合同项下的政府采购活动。</w:t>
      </w:r>
    </w:p>
    <w:p w14:paraId="5E022C49" w14:textId="77777777" w:rsidR="002A6A2C" w:rsidRDefault="00000000">
      <w:pPr>
        <w:pStyle w:val="21"/>
        <w:widowControl/>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lastRenderedPageBreak/>
        <w:t>三、获取采购文件</w:t>
      </w:r>
      <w:bookmarkEnd w:id="13"/>
      <w:bookmarkEnd w:id="14"/>
    </w:p>
    <w:p w14:paraId="1469D62C" w14:textId="051D0461"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1.</w:t>
      </w:r>
      <w:r>
        <w:rPr>
          <w:rFonts w:eastAsiaTheme="minorEastAsia"/>
          <w:sz w:val="24"/>
          <w:lang w:bidi="ar"/>
        </w:rPr>
        <w:t>时间：</w:t>
      </w:r>
      <w:r w:rsidR="00375C4B">
        <w:rPr>
          <w:rFonts w:eastAsiaTheme="minorEastAsia" w:hint="eastAsia"/>
          <w:sz w:val="24"/>
        </w:rPr>
        <w:t>2026</w:t>
      </w:r>
      <w:r>
        <w:rPr>
          <w:rFonts w:eastAsiaTheme="minorEastAsia"/>
          <w:sz w:val="24"/>
          <w:lang w:bidi="ar"/>
        </w:rPr>
        <w:t>年</w:t>
      </w:r>
      <w:r>
        <w:rPr>
          <w:rFonts w:eastAsiaTheme="minorEastAsia"/>
          <w:sz w:val="24"/>
        </w:rPr>
        <w:t>_</w:t>
      </w:r>
      <w:r w:rsidR="00826B25">
        <w:rPr>
          <w:rFonts w:eastAsiaTheme="minorEastAsia" w:hint="eastAsia"/>
          <w:sz w:val="24"/>
        </w:rPr>
        <w:t>9</w:t>
      </w:r>
      <w:r>
        <w:rPr>
          <w:rFonts w:eastAsiaTheme="minorEastAsia"/>
          <w:sz w:val="24"/>
        </w:rPr>
        <w:t>_</w:t>
      </w:r>
      <w:r>
        <w:rPr>
          <w:rFonts w:eastAsiaTheme="minorEastAsia"/>
          <w:sz w:val="24"/>
          <w:lang w:bidi="ar"/>
        </w:rPr>
        <w:t>月</w:t>
      </w:r>
      <w:r>
        <w:rPr>
          <w:rFonts w:eastAsiaTheme="minorEastAsia"/>
          <w:sz w:val="24"/>
        </w:rPr>
        <w:t>_</w:t>
      </w:r>
      <w:r w:rsidR="00826B25">
        <w:rPr>
          <w:rFonts w:eastAsiaTheme="minorEastAsia" w:hint="eastAsia"/>
          <w:sz w:val="24"/>
        </w:rPr>
        <w:t>1</w:t>
      </w:r>
      <w:r w:rsidR="00607988">
        <w:rPr>
          <w:rFonts w:eastAsiaTheme="minorEastAsia" w:hint="eastAsia"/>
          <w:sz w:val="24"/>
        </w:rPr>
        <w:t>4</w:t>
      </w:r>
      <w:r>
        <w:rPr>
          <w:rFonts w:eastAsiaTheme="minorEastAsia"/>
          <w:sz w:val="24"/>
        </w:rPr>
        <w:t>_</w:t>
      </w:r>
      <w:r>
        <w:rPr>
          <w:rFonts w:eastAsiaTheme="minorEastAsia"/>
          <w:sz w:val="24"/>
          <w:lang w:bidi="ar"/>
        </w:rPr>
        <w:t>日至</w:t>
      </w:r>
      <w:r w:rsidR="00375C4B">
        <w:rPr>
          <w:rFonts w:eastAsiaTheme="minorEastAsia" w:hint="eastAsia"/>
          <w:sz w:val="24"/>
        </w:rPr>
        <w:t>2026</w:t>
      </w:r>
      <w:r>
        <w:rPr>
          <w:rFonts w:eastAsiaTheme="minorEastAsia"/>
          <w:sz w:val="24"/>
          <w:lang w:bidi="ar"/>
        </w:rPr>
        <w:t>年</w:t>
      </w:r>
      <w:r w:rsidR="006740C6">
        <w:rPr>
          <w:rFonts w:eastAsiaTheme="minorEastAsia" w:hint="eastAsia"/>
          <w:sz w:val="24"/>
          <w:lang w:bidi="ar"/>
        </w:rPr>
        <w:t xml:space="preserve"> </w:t>
      </w:r>
      <w:r w:rsidR="006740C6" w:rsidRPr="006740C6">
        <w:rPr>
          <w:rFonts w:eastAsiaTheme="minorEastAsia" w:hint="eastAsia"/>
          <w:sz w:val="24"/>
          <w:u w:val="single"/>
          <w:lang w:bidi="ar"/>
        </w:rPr>
        <w:t xml:space="preserve"> </w:t>
      </w:r>
      <w:r w:rsidR="00826B25">
        <w:rPr>
          <w:rFonts w:eastAsiaTheme="minorEastAsia" w:hint="eastAsia"/>
          <w:sz w:val="24"/>
        </w:rPr>
        <w:t>9</w:t>
      </w:r>
      <w:r>
        <w:rPr>
          <w:rFonts w:eastAsiaTheme="minorEastAsia"/>
          <w:sz w:val="24"/>
        </w:rPr>
        <w:t>_</w:t>
      </w:r>
      <w:r>
        <w:rPr>
          <w:rFonts w:eastAsiaTheme="minorEastAsia"/>
          <w:sz w:val="24"/>
          <w:lang w:bidi="ar"/>
        </w:rPr>
        <w:t>月</w:t>
      </w:r>
      <w:r>
        <w:rPr>
          <w:rFonts w:eastAsiaTheme="minorEastAsia"/>
          <w:sz w:val="24"/>
        </w:rPr>
        <w:t>_</w:t>
      </w:r>
      <w:r w:rsidR="00607988">
        <w:rPr>
          <w:rFonts w:eastAsiaTheme="minorEastAsia" w:hint="eastAsia"/>
          <w:sz w:val="24"/>
        </w:rPr>
        <w:t>21</w:t>
      </w:r>
      <w:r>
        <w:rPr>
          <w:rFonts w:eastAsiaTheme="minorEastAsia"/>
          <w:sz w:val="24"/>
        </w:rPr>
        <w:t>_</w:t>
      </w:r>
      <w:r>
        <w:rPr>
          <w:rFonts w:eastAsiaTheme="minorEastAsia"/>
          <w:sz w:val="24"/>
          <w:lang w:bidi="ar"/>
        </w:rPr>
        <w:t>日，每天</w:t>
      </w:r>
      <w:r w:rsidR="00375C4B">
        <w:rPr>
          <w:rFonts w:eastAsiaTheme="minorEastAsia" w:hint="eastAsia"/>
          <w:sz w:val="24"/>
        </w:rPr>
        <w:t>9:30</w:t>
      </w:r>
      <w:r>
        <w:rPr>
          <w:rFonts w:eastAsiaTheme="minorEastAsia"/>
          <w:sz w:val="24"/>
          <w:lang w:bidi="ar"/>
        </w:rPr>
        <w:t>至</w:t>
      </w:r>
      <w:r w:rsidR="00375C4B">
        <w:rPr>
          <w:rFonts w:eastAsiaTheme="minorEastAsia" w:hint="eastAsia"/>
          <w:sz w:val="24"/>
        </w:rPr>
        <w:t>17:00</w:t>
      </w:r>
      <w:r>
        <w:rPr>
          <w:rFonts w:eastAsiaTheme="minorEastAsia"/>
          <w:sz w:val="24"/>
          <w:lang w:bidi="ar"/>
        </w:rPr>
        <w:t>（北京时间，法定节假日除外）。</w:t>
      </w:r>
    </w:p>
    <w:p w14:paraId="3B4A0DCE"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14:paraId="23007E0A" w14:textId="77777777" w:rsidR="002A6A2C" w:rsidRDefault="00000000">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14:paraId="64F0162E" w14:textId="77777777" w:rsidR="002A6A2C"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14:paraId="4BC54D6F" w14:textId="77777777" w:rsidR="002A6A2C" w:rsidRDefault="00000000">
      <w:pPr>
        <w:pStyle w:val="21"/>
        <w:widowControl/>
        <w:spacing w:before="0" w:line="360" w:lineRule="auto"/>
        <w:jc w:val="left"/>
        <w:rPr>
          <w:rFonts w:ascii="Times New Roman" w:eastAsiaTheme="minorEastAsia" w:hAnsi="Times New Roman"/>
          <w:sz w:val="24"/>
          <w:szCs w:val="24"/>
        </w:rPr>
      </w:pPr>
      <w:bookmarkStart w:id="15" w:name="_Toc28359005"/>
      <w:bookmarkStart w:id="16" w:name="_Toc35393624"/>
      <w:bookmarkStart w:id="17" w:name="_Toc35393793"/>
      <w:bookmarkStart w:id="18" w:name="_Toc28359082"/>
      <w:r>
        <w:rPr>
          <w:rFonts w:ascii="Times New Roman" w:eastAsiaTheme="minorEastAsia" w:hAnsi="Times New Roman"/>
          <w:sz w:val="24"/>
          <w:szCs w:val="24"/>
        </w:rPr>
        <w:t>四、</w:t>
      </w:r>
      <w:bookmarkEnd w:id="15"/>
      <w:bookmarkEnd w:id="16"/>
      <w:bookmarkEnd w:id="17"/>
      <w:bookmarkEnd w:id="18"/>
      <w:r>
        <w:rPr>
          <w:rFonts w:ascii="Times New Roman" w:eastAsiaTheme="minorEastAsia" w:hAnsi="Times New Roman"/>
          <w:sz w:val="24"/>
          <w:szCs w:val="24"/>
        </w:rPr>
        <w:t>响应文件提交</w:t>
      </w:r>
    </w:p>
    <w:p w14:paraId="6B3887D1" w14:textId="69936877" w:rsidR="002A6A2C" w:rsidRDefault="00000000">
      <w:pPr>
        <w:spacing w:line="360" w:lineRule="auto"/>
        <w:ind w:firstLineChars="200" w:firstLine="480"/>
        <w:rPr>
          <w:rFonts w:eastAsiaTheme="minorEastAsia"/>
          <w:bCs/>
          <w:sz w:val="24"/>
          <w:u w:val="single"/>
        </w:rPr>
      </w:pPr>
      <w:r>
        <w:rPr>
          <w:rFonts w:eastAsiaTheme="minorEastAsia"/>
          <w:sz w:val="24"/>
          <w:lang w:bidi="ar"/>
        </w:rPr>
        <w:t>截止时间：</w:t>
      </w:r>
      <w:r w:rsidR="00375C4B">
        <w:rPr>
          <w:rFonts w:eastAsiaTheme="minorEastAsia" w:hint="eastAsia"/>
          <w:sz w:val="24"/>
        </w:rPr>
        <w:t>2026</w:t>
      </w:r>
      <w:r>
        <w:rPr>
          <w:rFonts w:eastAsiaTheme="minorEastAsia"/>
          <w:sz w:val="24"/>
          <w:lang w:bidi="ar"/>
        </w:rPr>
        <w:t>年</w:t>
      </w:r>
      <w:r>
        <w:rPr>
          <w:rFonts w:eastAsiaTheme="minorEastAsia"/>
          <w:sz w:val="24"/>
        </w:rPr>
        <w:t>_</w:t>
      </w:r>
      <w:r w:rsidR="00826B25">
        <w:rPr>
          <w:rFonts w:eastAsiaTheme="minorEastAsia" w:hint="eastAsia"/>
          <w:sz w:val="24"/>
        </w:rPr>
        <w:t>9</w:t>
      </w:r>
      <w:r>
        <w:rPr>
          <w:rFonts w:eastAsiaTheme="minorEastAsia"/>
          <w:sz w:val="24"/>
        </w:rPr>
        <w:t>_</w:t>
      </w:r>
      <w:r>
        <w:rPr>
          <w:rFonts w:eastAsiaTheme="minorEastAsia"/>
          <w:sz w:val="24"/>
          <w:lang w:bidi="ar"/>
        </w:rPr>
        <w:t>月</w:t>
      </w:r>
      <w:r>
        <w:rPr>
          <w:rFonts w:eastAsiaTheme="minorEastAsia"/>
          <w:sz w:val="24"/>
        </w:rPr>
        <w:t>_</w:t>
      </w:r>
      <w:r w:rsidR="00826B25">
        <w:rPr>
          <w:rFonts w:eastAsiaTheme="minorEastAsia" w:hint="eastAsia"/>
          <w:sz w:val="24"/>
        </w:rPr>
        <w:t>2</w:t>
      </w:r>
      <w:r w:rsidR="00607988">
        <w:rPr>
          <w:rFonts w:eastAsiaTheme="minorEastAsia" w:hint="eastAsia"/>
          <w:sz w:val="24"/>
        </w:rPr>
        <w:t>4</w:t>
      </w:r>
      <w:r>
        <w:rPr>
          <w:rFonts w:eastAsiaTheme="minorEastAsia"/>
          <w:sz w:val="24"/>
        </w:rPr>
        <w:t>_</w:t>
      </w:r>
      <w:r>
        <w:rPr>
          <w:rFonts w:eastAsiaTheme="minorEastAsia"/>
          <w:sz w:val="24"/>
          <w:lang w:bidi="ar"/>
        </w:rPr>
        <w:t>日</w:t>
      </w:r>
      <w:r>
        <w:rPr>
          <w:rFonts w:eastAsiaTheme="minorEastAsia"/>
          <w:sz w:val="24"/>
        </w:rPr>
        <w:t>_</w:t>
      </w:r>
      <w:r w:rsidR="00607988">
        <w:rPr>
          <w:rFonts w:eastAsiaTheme="minorEastAsia" w:hint="eastAsia"/>
          <w:sz w:val="24"/>
        </w:rPr>
        <w:t>14</w:t>
      </w:r>
      <w:r>
        <w:rPr>
          <w:rFonts w:eastAsiaTheme="minorEastAsia"/>
          <w:sz w:val="24"/>
        </w:rPr>
        <w:t>_</w:t>
      </w:r>
      <w:r>
        <w:rPr>
          <w:rFonts w:eastAsiaTheme="minorEastAsia"/>
          <w:sz w:val="24"/>
          <w:lang w:bidi="ar"/>
        </w:rPr>
        <w:t>点</w:t>
      </w:r>
      <w:r>
        <w:rPr>
          <w:rFonts w:eastAsiaTheme="minorEastAsia"/>
          <w:sz w:val="24"/>
        </w:rPr>
        <w:t>_</w:t>
      </w:r>
      <w:r w:rsidR="00607988">
        <w:rPr>
          <w:rFonts w:eastAsiaTheme="minorEastAsia" w:hint="eastAsia"/>
          <w:sz w:val="24"/>
        </w:rPr>
        <w:t>3</w:t>
      </w:r>
      <w:r w:rsidR="00C63401">
        <w:rPr>
          <w:rFonts w:eastAsiaTheme="minorEastAsia" w:hint="eastAsia"/>
          <w:sz w:val="24"/>
        </w:rPr>
        <w:t>0</w:t>
      </w:r>
      <w:r>
        <w:rPr>
          <w:rFonts w:eastAsiaTheme="minorEastAsia"/>
          <w:sz w:val="24"/>
        </w:rPr>
        <w:t>_</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72BF5DBA" w14:textId="521796E3" w:rsidR="002A6A2C" w:rsidRDefault="00000000">
      <w:pPr>
        <w:spacing w:line="360" w:lineRule="auto"/>
        <w:ind w:firstLineChars="200" w:firstLine="480"/>
        <w:rPr>
          <w:rFonts w:eastAsiaTheme="minorEastAsia"/>
          <w:sz w:val="24"/>
          <w:lang w:val="zh-TW" w:bidi="ar"/>
        </w:rPr>
      </w:pPr>
      <w:r>
        <w:rPr>
          <w:rFonts w:eastAsiaTheme="minorEastAsia"/>
          <w:sz w:val="24"/>
          <w:lang w:bidi="ar"/>
        </w:rPr>
        <w:t>地点：</w:t>
      </w:r>
      <w:r w:rsidR="00375C4B" w:rsidRPr="00375C4B">
        <w:rPr>
          <w:rFonts w:eastAsiaTheme="minorEastAsia" w:hint="eastAsia"/>
          <w:sz w:val="24"/>
          <w:lang w:bidi="ar"/>
        </w:rPr>
        <w:t>北京市政府采购电子交易平台</w:t>
      </w:r>
      <w:r w:rsidR="006740C6">
        <w:rPr>
          <w:rFonts w:eastAsiaTheme="minorEastAsia" w:hint="eastAsia"/>
          <w:sz w:val="24"/>
          <w:lang w:bidi="ar"/>
        </w:rPr>
        <w:t>（</w:t>
      </w:r>
      <w:r w:rsidR="006740C6">
        <w:rPr>
          <w:rFonts w:eastAsiaTheme="minorEastAsia"/>
          <w:sz w:val="24"/>
          <w:lang w:bidi="ar"/>
        </w:rPr>
        <w:t>http://zbcg-bjzc.zhongcy.com/bjczj-portal-site/index.html#/home</w:t>
      </w:r>
      <w:r w:rsidR="006740C6">
        <w:rPr>
          <w:rFonts w:eastAsiaTheme="minorEastAsia" w:hint="eastAsia"/>
          <w:sz w:val="24"/>
          <w:lang w:bidi="ar"/>
        </w:rPr>
        <w:t>）</w:t>
      </w:r>
      <w:r>
        <w:rPr>
          <w:rFonts w:eastAsiaTheme="minorEastAsia"/>
          <w:sz w:val="24"/>
          <w:lang w:val="zh-TW" w:bidi="ar"/>
        </w:rPr>
        <w:t>。</w:t>
      </w:r>
    </w:p>
    <w:p w14:paraId="48AB37DB" w14:textId="77777777" w:rsidR="002A6A2C" w:rsidRDefault="00000000">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五、开启</w:t>
      </w:r>
    </w:p>
    <w:p w14:paraId="6B8AA0A0" w14:textId="57509BFF" w:rsidR="002A6A2C" w:rsidRDefault="00000000">
      <w:pPr>
        <w:spacing w:line="360" w:lineRule="auto"/>
        <w:ind w:firstLineChars="200" w:firstLine="480"/>
        <w:rPr>
          <w:rFonts w:eastAsiaTheme="minorEastAsia"/>
          <w:bCs/>
          <w:sz w:val="24"/>
          <w:u w:val="single"/>
        </w:rPr>
      </w:pPr>
      <w:r>
        <w:rPr>
          <w:rFonts w:eastAsiaTheme="minorEastAsia"/>
          <w:sz w:val="24"/>
          <w:lang w:bidi="ar"/>
        </w:rPr>
        <w:t>时间：</w:t>
      </w:r>
      <w:r w:rsidR="00375C4B">
        <w:rPr>
          <w:rFonts w:eastAsiaTheme="minorEastAsia" w:hint="eastAsia"/>
          <w:sz w:val="24"/>
        </w:rPr>
        <w:t>2026</w:t>
      </w:r>
      <w:r>
        <w:rPr>
          <w:rFonts w:eastAsiaTheme="minorEastAsia"/>
          <w:sz w:val="24"/>
          <w:lang w:bidi="ar"/>
        </w:rPr>
        <w:t>年</w:t>
      </w:r>
      <w:r>
        <w:rPr>
          <w:rFonts w:eastAsiaTheme="minorEastAsia"/>
          <w:sz w:val="24"/>
        </w:rPr>
        <w:t>_</w:t>
      </w:r>
      <w:r w:rsidR="00826B25">
        <w:rPr>
          <w:rFonts w:eastAsiaTheme="minorEastAsia" w:hint="eastAsia"/>
          <w:sz w:val="24"/>
        </w:rPr>
        <w:t>9</w:t>
      </w:r>
      <w:r>
        <w:rPr>
          <w:rFonts w:eastAsiaTheme="minorEastAsia"/>
          <w:sz w:val="24"/>
        </w:rPr>
        <w:t>_</w:t>
      </w:r>
      <w:r>
        <w:rPr>
          <w:rFonts w:eastAsiaTheme="minorEastAsia"/>
          <w:sz w:val="24"/>
          <w:lang w:bidi="ar"/>
        </w:rPr>
        <w:t>月</w:t>
      </w:r>
      <w:r w:rsidR="00826B25">
        <w:rPr>
          <w:rFonts w:eastAsiaTheme="minorEastAsia" w:hint="eastAsia"/>
          <w:sz w:val="24"/>
        </w:rPr>
        <w:t>2</w:t>
      </w:r>
      <w:r w:rsidR="00607988">
        <w:rPr>
          <w:rFonts w:eastAsiaTheme="minorEastAsia" w:hint="eastAsia"/>
          <w:sz w:val="24"/>
        </w:rPr>
        <w:t>4</w:t>
      </w:r>
      <w:r>
        <w:rPr>
          <w:rFonts w:eastAsiaTheme="minorEastAsia"/>
          <w:sz w:val="24"/>
        </w:rPr>
        <w:t>_</w:t>
      </w:r>
      <w:r>
        <w:rPr>
          <w:rFonts w:eastAsiaTheme="minorEastAsia"/>
          <w:sz w:val="24"/>
          <w:lang w:bidi="ar"/>
        </w:rPr>
        <w:t>日</w:t>
      </w:r>
      <w:r>
        <w:rPr>
          <w:rFonts w:eastAsiaTheme="minorEastAsia"/>
          <w:sz w:val="24"/>
        </w:rPr>
        <w:t>_</w:t>
      </w:r>
      <w:r w:rsidR="00607988">
        <w:rPr>
          <w:rFonts w:eastAsiaTheme="minorEastAsia" w:hint="eastAsia"/>
          <w:sz w:val="24"/>
        </w:rPr>
        <w:t>14</w:t>
      </w:r>
      <w:r>
        <w:rPr>
          <w:rFonts w:eastAsiaTheme="minorEastAsia"/>
          <w:sz w:val="24"/>
        </w:rPr>
        <w:t>_</w:t>
      </w:r>
      <w:r>
        <w:rPr>
          <w:rFonts w:eastAsiaTheme="minorEastAsia"/>
          <w:sz w:val="24"/>
          <w:lang w:bidi="ar"/>
        </w:rPr>
        <w:t>点</w:t>
      </w:r>
      <w:r>
        <w:rPr>
          <w:rFonts w:eastAsiaTheme="minorEastAsia"/>
          <w:sz w:val="24"/>
        </w:rPr>
        <w:t>_</w:t>
      </w:r>
      <w:r w:rsidR="00607988">
        <w:rPr>
          <w:rFonts w:eastAsiaTheme="minorEastAsia" w:hint="eastAsia"/>
          <w:sz w:val="24"/>
        </w:rPr>
        <w:t>3</w:t>
      </w:r>
      <w:r w:rsidR="00C63401">
        <w:rPr>
          <w:rFonts w:eastAsiaTheme="minorEastAsia" w:hint="eastAsia"/>
          <w:sz w:val="24"/>
        </w:rPr>
        <w:t>0</w:t>
      </w:r>
      <w:r>
        <w:rPr>
          <w:rFonts w:eastAsiaTheme="minorEastAsia"/>
          <w:sz w:val="24"/>
        </w:rPr>
        <w:t>_</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404112AF" w14:textId="3244B774" w:rsidR="002A6A2C" w:rsidRDefault="00000000">
      <w:pPr>
        <w:spacing w:line="360" w:lineRule="auto"/>
        <w:ind w:firstLineChars="200" w:firstLine="480"/>
        <w:rPr>
          <w:rFonts w:eastAsiaTheme="minorEastAsia"/>
          <w:sz w:val="24"/>
          <w:lang w:val="zh-TW" w:bidi="ar"/>
        </w:rPr>
      </w:pPr>
      <w:r>
        <w:rPr>
          <w:rFonts w:eastAsiaTheme="minorEastAsia"/>
          <w:sz w:val="24"/>
          <w:lang w:bidi="ar"/>
        </w:rPr>
        <w:t>地点：</w:t>
      </w:r>
      <w:r w:rsidR="00375C4B">
        <w:rPr>
          <w:sz w:val="24"/>
          <w:lang w:bidi="ar"/>
        </w:rPr>
        <w:t>北京市政府采购电子交易平台</w:t>
      </w:r>
      <w:r w:rsidR="006740C6">
        <w:rPr>
          <w:rFonts w:hint="eastAsia"/>
          <w:sz w:val="24"/>
          <w:lang w:bidi="ar"/>
        </w:rPr>
        <w:t>（</w:t>
      </w:r>
      <w:r w:rsidR="006740C6">
        <w:rPr>
          <w:rFonts w:eastAsiaTheme="minorEastAsia"/>
          <w:sz w:val="24"/>
          <w:lang w:bidi="ar"/>
        </w:rPr>
        <w:t>http://zbcg-bjzc.zhongcy.com/bjczj-portal-site/index.html#/home</w:t>
      </w:r>
      <w:r w:rsidR="006740C6">
        <w:rPr>
          <w:rFonts w:hint="eastAsia"/>
          <w:sz w:val="24"/>
          <w:lang w:bidi="ar"/>
        </w:rPr>
        <w:t>）</w:t>
      </w:r>
      <w:r>
        <w:rPr>
          <w:rFonts w:eastAsiaTheme="minorEastAsia"/>
          <w:sz w:val="24"/>
          <w:lang w:val="zh-TW" w:bidi="ar"/>
        </w:rPr>
        <w:t>。</w:t>
      </w:r>
    </w:p>
    <w:p w14:paraId="3202EBDA" w14:textId="77777777" w:rsidR="002A6A2C" w:rsidRDefault="00000000">
      <w:pPr>
        <w:pStyle w:val="21"/>
        <w:spacing w:before="0" w:line="360" w:lineRule="auto"/>
        <w:jc w:val="left"/>
        <w:rPr>
          <w:rFonts w:ascii="Times New Roman" w:eastAsiaTheme="minorEastAsia" w:hAnsi="Times New Roman"/>
          <w:sz w:val="24"/>
          <w:szCs w:val="24"/>
        </w:rPr>
      </w:pPr>
      <w:bookmarkStart w:id="19" w:name="_Toc35393794"/>
      <w:bookmarkStart w:id="20" w:name="_Toc28359007"/>
      <w:bookmarkStart w:id="21" w:name="_Toc28359084"/>
      <w:bookmarkStart w:id="22" w:name="_Toc35393625"/>
      <w:r>
        <w:rPr>
          <w:rFonts w:ascii="Times New Roman" w:eastAsiaTheme="minorEastAsia" w:hAnsi="Times New Roman"/>
          <w:sz w:val="24"/>
          <w:szCs w:val="24"/>
        </w:rPr>
        <w:t>六、公告期限</w:t>
      </w:r>
      <w:bookmarkEnd w:id="19"/>
      <w:bookmarkEnd w:id="20"/>
      <w:bookmarkEnd w:id="21"/>
      <w:bookmarkEnd w:id="22"/>
    </w:p>
    <w:p w14:paraId="351ED473" w14:textId="77777777" w:rsidR="002A6A2C" w:rsidRDefault="00000000">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14:paraId="0FF133B0" w14:textId="77777777" w:rsidR="002A6A2C" w:rsidRDefault="00000000">
      <w:pPr>
        <w:pStyle w:val="21"/>
        <w:spacing w:before="0" w:line="360" w:lineRule="auto"/>
        <w:jc w:val="left"/>
        <w:rPr>
          <w:rFonts w:ascii="Times New Roman" w:eastAsiaTheme="minorEastAsia" w:hAnsi="Times New Roman"/>
          <w:sz w:val="24"/>
          <w:szCs w:val="24"/>
        </w:rPr>
      </w:pPr>
      <w:bookmarkStart w:id="23" w:name="_Toc35393626"/>
      <w:bookmarkStart w:id="24" w:name="_Toc35393795"/>
      <w:r>
        <w:rPr>
          <w:rFonts w:ascii="Times New Roman" w:eastAsiaTheme="minorEastAsia" w:hAnsi="Times New Roman"/>
          <w:sz w:val="24"/>
          <w:szCs w:val="24"/>
        </w:rPr>
        <w:t>七、其他补充事宜</w:t>
      </w:r>
      <w:bookmarkEnd w:id="23"/>
      <w:bookmarkEnd w:id="24"/>
    </w:p>
    <w:p w14:paraId="503F343D" w14:textId="77777777" w:rsidR="00375C4B" w:rsidRDefault="00000000">
      <w:pPr>
        <w:spacing w:line="360" w:lineRule="auto"/>
        <w:ind w:firstLineChars="200" w:firstLine="480"/>
        <w:rPr>
          <w:sz w:val="24"/>
          <w:lang w:bidi="ar"/>
        </w:rPr>
      </w:pPr>
      <w:r>
        <w:rPr>
          <w:rFonts w:eastAsiaTheme="minorEastAsia"/>
          <w:sz w:val="24"/>
        </w:rPr>
        <w:t>1.</w:t>
      </w:r>
      <w:r>
        <w:rPr>
          <w:rFonts w:eastAsiaTheme="minorEastAsia"/>
          <w:sz w:val="24"/>
        </w:rPr>
        <w:t>本项目需要落实的政府采购政策：</w:t>
      </w:r>
    </w:p>
    <w:p w14:paraId="7BCA00A2" w14:textId="77777777" w:rsidR="00375C4B" w:rsidRDefault="00000000" w:rsidP="00375C4B">
      <w:pPr>
        <w:spacing w:line="360" w:lineRule="auto"/>
        <w:ind w:firstLineChars="200" w:firstLine="480"/>
        <w:rPr>
          <w:sz w:val="24"/>
          <w:lang w:bidi="ar"/>
        </w:rPr>
      </w:pPr>
      <w:r>
        <w:rPr>
          <w:rFonts w:hint="eastAsia"/>
          <w:sz w:val="24"/>
          <w:lang w:bidi="ar"/>
        </w:rPr>
        <w:t>1</w:t>
      </w:r>
      <w:r>
        <w:rPr>
          <w:rFonts w:hint="eastAsia"/>
          <w:sz w:val="24"/>
          <w:lang w:bidi="ar"/>
        </w:rPr>
        <w:t>）《政府采购促进中小企业发展暂行办法》（财库【</w:t>
      </w:r>
      <w:r>
        <w:rPr>
          <w:rFonts w:hint="eastAsia"/>
          <w:sz w:val="24"/>
          <w:lang w:bidi="ar"/>
        </w:rPr>
        <w:t>2011</w:t>
      </w:r>
      <w:r>
        <w:rPr>
          <w:rFonts w:hint="eastAsia"/>
          <w:sz w:val="24"/>
          <w:lang w:bidi="ar"/>
        </w:rPr>
        <w:t>】</w:t>
      </w:r>
      <w:r>
        <w:rPr>
          <w:rFonts w:hint="eastAsia"/>
          <w:sz w:val="24"/>
          <w:lang w:bidi="ar"/>
        </w:rPr>
        <w:t>181</w:t>
      </w:r>
      <w:r>
        <w:rPr>
          <w:rFonts w:hint="eastAsia"/>
          <w:sz w:val="24"/>
          <w:lang w:bidi="ar"/>
        </w:rPr>
        <w:t>号）</w:t>
      </w:r>
    </w:p>
    <w:p w14:paraId="0F8730CE" w14:textId="77777777" w:rsidR="00375C4B" w:rsidRDefault="00000000" w:rsidP="00375C4B">
      <w:pPr>
        <w:spacing w:line="360" w:lineRule="auto"/>
        <w:ind w:firstLineChars="200" w:firstLine="480"/>
        <w:rPr>
          <w:sz w:val="24"/>
          <w:lang w:bidi="ar"/>
        </w:rPr>
      </w:pPr>
      <w:r>
        <w:rPr>
          <w:rFonts w:hint="eastAsia"/>
          <w:sz w:val="24"/>
          <w:lang w:bidi="ar"/>
        </w:rPr>
        <w:t>2</w:t>
      </w:r>
      <w:r>
        <w:rPr>
          <w:rFonts w:hint="eastAsia"/>
          <w:sz w:val="24"/>
          <w:lang w:bidi="ar"/>
        </w:rPr>
        <w:t>）《财政部关于开展政府采购信用担保试点工作方案》（财库【</w:t>
      </w:r>
      <w:r>
        <w:rPr>
          <w:rFonts w:hint="eastAsia"/>
          <w:sz w:val="24"/>
          <w:lang w:bidi="ar"/>
        </w:rPr>
        <w:t>2011</w:t>
      </w:r>
      <w:r>
        <w:rPr>
          <w:rFonts w:hint="eastAsia"/>
          <w:sz w:val="24"/>
          <w:lang w:bidi="ar"/>
        </w:rPr>
        <w:t>】</w:t>
      </w:r>
      <w:r>
        <w:rPr>
          <w:rFonts w:hint="eastAsia"/>
          <w:sz w:val="24"/>
          <w:lang w:bidi="ar"/>
        </w:rPr>
        <w:t>124</w:t>
      </w:r>
      <w:r>
        <w:rPr>
          <w:rFonts w:hint="eastAsia"/>
          <w:sz w:val="24"/>
          <w:lang w:bidi="ar"/>
        </w:rPr>
        <w:t>号）</w:t>
      </w:r>
    </w:p>
    <w:p w14:paraId="5067FC51" w14:textId="77777777" w:rsidR="00375C4B" w:rsidRDefault="00000000" w:rsidP="00375C4B">
      <w:pPr>
        <w:spacing w:line="360" w:lineRule="auto"/>
        <w:ind w:firstLineChars="200" w:firstLine="480"/>
        <w:rPr>
          <w:sz w:val="24"/>
          <w:lang w:bidi="ar"/>
        </w:rPr>
      </w:pPr>
      <w:r>
        <w:rPr>
          <w:rFonts w:hint="eastAsia"/>
          <w:sz w:val="24"/>
          <w:lang w:bidi="ar"/>
        </w:rPr>
        <w:t>3</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14:paraId="40479315" w14:textId="77777777" w:rsidR="00375C4B" w:rsidRDefault="00000000" w:rsidP="00375C4B">
      <w:pPr>
        <w:spacing w:line="360" w:lineRule="auto"/>
        <w:ind w:firstLineChars="200" w:firstLine="480"/>
        <w:rPr>
          <w:sz w:val="24"/>
          <w:lang w:bidi="ar"/>
        </w:rPr>
      </w:pPr>
      <w:r>
        <w:rPr>
          <w:rFonts w:hint="eastAsia"/>
          <w:sz w:val="24"/>
          <w:lang w:bidi="ar"/>
        </w:rPr>
        <w:lastRenderedPageBreak/>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14:paraId="14E25670" w14:textId="77777777" w:rsidR="00375C4B" w:rsidRDefault="00000000" w:rsidP="00375C4B">
      <w:pPr>
        <w:spacing w:line="360" w:lineRule="auto"/>
        <w:ind w:firstLineChars="200" w:firstLine="480"/>
        <w:rPr>
          <w:sz w:val="24"/>
          <w:lang w:bidi="ar"/>
        </w:rPr>
      </w:pPr>
      <w:r>
        <w:rPr>
          <w:rFonts w:hint="eastAsia"/>
          <w:sz w:val="24"/>
          <w:lang w:bidi="ar"/>
        </w:rPr>
        <w:t>5</w:t>
      </w:r>
      <w:r>
        <w:rPr>
          <w:rFonts w:hint="eastAsia"/>
          <w:sz w:val="24"/>
          <w:lang w:bidi="ar"/>
        </w:rPr>
        <w:t>）《三部门联合发布关于促进残疾人就业政府采购政策的通知》（财库【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14:paraId="33588DAD" w14:textId="4A1AB6F1" w:rsidR="002A6A2C" w:rsidRDefault="00000000" w:rsidP="00375C4B">
      <w:pPr>
        <w:spacing w:line="360" w:lineRule="auto"/>
        <w:ind w:firstLineChars="200" w:firstLine="480"/>
        <w:rPr>
          <w:rFonts w:eastAsiaTheme="minorEastAsia"/>
          <w:sz w:val="24"/>
        </w:rPr>
      </w:pPr>
      <w:r>
        <w:rPr>
          <w:rFonts w:hint="eastAsia"/>
          <w:sz w:val="24"/>
          <w:lang w:bidi="ar"/>
        </w:rPr>
        <w:t>6</w:t>
      </w:r>
      <w:r>
        <w:rPr>
          <w:rFonts w:hint="eastAsia"/>
          <w:sz w:val="24"/>
          <w:lang w:bidi="ar"/>
        </w:rPr>
        <w:t>）关于信息安全产品实施政府采购的通知（财库【</w:t>
      </w:r>
      <w:r>
        <w:rPr>
          <w:rFonts w:hint="eastAsia"/>
          <w:sz w:val="24"/>
          <w:lang w:bidi="ar"/>
        </w:rPr>
        <w:t>2010</w:t>
      </w:r>
      <w:r>
        <w:rPr>
          <w:rFonts w:hint="eastAsia"/>
          <w:sz w:val="24"/>
          <w:lang w:bidi="ar"/>
        </w:rPr>
        <w:t>】</w:t>
      </w:r>
      <w:r>
        <w:rPr>
          <w:rFonts w:hint="eastAsia"/>
          <w:sz w:val="24"/>
          <w:lang w:bidi="ar"/>
        </w:rPr>
        <w:t>48</w:t>
      </w:r>
      <w:r>
        <w:rPr>
          <w:rFonts w:hint="eastAsia"/>
          <w:sz w:val="24"/>
          <w:lang w:bidi="ar"/>
        </w:rPr>
        <w:t>号）</w:t>
      </w:r>
      <w:r>
        <w:rPr>
          <w:rFonts w:eastAsiaTheme="minorEastAsia"/>
          <w:sz w:val="24"/>
          <w:lang w:bidi="ar"/>
        </w:rPr>
        <w:t>。</w:t>
      </w:r>
      <w:r>
        <w:rPr>
          <w:rFonts w:eastAsiaTheme="minorEastAsia"/>
          <w:sz w:val="24"/>
        </w:rPr>
        <w:t xml:space="preserve"> </w:t>
      </w:r>
    </w:p>
    <w:p w14:paraId="1CB9BAB1" w14:textId="3C61B181" w:rsidR="002A6A2C" w:rsidRDefault="00000000">
      <w:pPr>
        <w:widowControl/>
        <w:adjustRightInd w:val="0"/>
        <w:snapToGrid w:val="0"/>
        <w:spacing w:line="360" w:lineRule="auto"/>
        <w:ind w:firstLineChars="200" w:firstLine="480"/>
        <w:jc w:val="left"/>
        <w:rPr>
          <w:rFonts w:eastAsiaTheme="minorEastAsia"/>
          <w:bCs/>
          <w:sz w:val="24"/>
          <w:lang w:bidi="ar"/>
        </w:rPr>
      </w:pPr>
      <w:r>
        <w:rPr>
          <w:rFonts w:eastAsiaTheme="minorEastAsia" w:hint="eastAsia"/>
          <w:sz w:val="24"/>
          <w:lang w:bidi="ar"/>
        </w:rPr>
        <w:t>2</w:t>
      </w:r>
      <w:r>
        <w:rPr>
          <w:rFonts w:eastAsiaTheme="minorEastAsia"/>
          <w:sz w:val="24"/>
          <w:lang w:bidi="ar"/>
        </w:rPr>
        <w:t>.</w:t>
      </w:r>
      <w:r>
        <w:rPr>
          <w:rFonts w:eastAsiaTheme="minorEastAsia"/>
          <w:sz w:val="24"/>
          <w:lang w:bidi="ar"/>
        </w:rPr>
        <w:t>本项目采用全流程电子化采购方式，请供应</w:t>
      </w:r>
      <w:proofErr w:type="gramStart"/>
      <w:r>
        <w:rPr>
          <w:rFonts w:eastAsiaTheme="minorEastAsia"/>
          <w:sz w:val="24"/>
          <w:lang w:bidi="ar"/>
        </w:rPr>
        <w:t>商认真</w:t>
      </w:r>
      <w:proofErr w:type="gramEnd"/>
      <w:r>
        <w:rPr>
          <w:rFonts w:eastAsiaTheme="minorEastAsia"/>
          <w:sz w:val="24"/>
          <w:lang w:bidi="ar"/>
        </w:rPr>
        <w:t>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14:paraId="1C3BCD34"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14:paraId="3D3C0082" w14:textId="77777777" w:rsidR="002A6A2C" w:rsidRDefault="00000000">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41EC530B"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14:paraId="223AA257" w14:textId="50FCBD5E" w:rsidR="002A6A2C" w:rsidRDefault="00000000">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14:paraId="3E72B92D" w14:textId="77777777" w:rsidR="002A6A2C"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14:paraId="5236B775" w14:textId="263DBEC3" w:rsidR="002A6A2C" w:rsidRDefault="00000000">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.2</w:t>
      </w:r>
      <w:r>
        <w:rPr>
          <w:rFonts w:eastAsiaTheme="minorEastAsia"/>
          <w:sz w:val="24"/>
          <w:lang w:bidi="ar"/>
        </w:rPr>
        <w:t>注册</w:t>
      </w:r>
    </w:p>
    <w:p w14:paraId="1828E19E"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14:paraId="73642344" w14:textId="14185131" w:rsidR="002A6A2C" w:rsidRDefault="00000000">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.3</w:t>
      </w:r>
      <w:r>
        <w:rPr>
          <w:rFonts w:eastAsiaTheme="minorEastAsia"/>
          <w:sz w:val="24"/>
          <w:lang w:bidi="ar"/>
        </w:rPr>
        <w:t>驱动、客户端下载</w:t>
      </w:r>
    </w:p>
    <w:p w14:paraId="63A9E2BC" w14:textId="77777777" w:rsidR="002A6A2C"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14:paraId="076C2A08" w14:textId="77777777"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14:paraId="5B951F50" w14:textId="140E772B" w:rsidR="002A6A2C" w:rsidRDefault="00000000">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 xml:space="preserve">.4 </w:t>
      </w:r>
      <w:r>
        <w:rPr>
          <w:rFonts w:eastAsiaTheme="minorEastAsia"/>
          <w:sz w:val="24"/>
          <w:lang w:bidi="ar"/>
        </w:rPr>
        <w:t>获取电子竞争性磋商文件</w:t>
      </w:r>
    </w:p>
    <w:p w14:paraId="02DF38ED" w14:textId="77777777"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w:t>
      </w:r>
      <w:r>
        <w:rPr>
          <w:rFonts w:eastAsiaTheme="minorEastAsia"/>
          <w:sz w:val="24"/>
          <w:lang w:bidi="ar"/>
        </w:rPr>
        <w:lastRenderedPageBreak/>
        <w:t>子竞争性磋商文件。</w:t>
      </w:r>
    </w:p>
    <w:p w14:paraId="48978F0C" w14:textId="77777777" w:rsidR="002A6A2C" w:rsidRDefault="00000000">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14:paraId="7957ACFB" w14:textId="7EFB8DC7" w:rsidR="002A6A2C" w:rsidRDefault="00000000">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.5</w:t>
      </w:r>
      <w:r>
        <w:rPr>
          <w:rFonts w:eastAsiaTheme="minorEastAsia"/>
          <w:sz w:val="24"/>
          <w:lang w:bidi="ar"/>
        </w:rPr>
        <w:t>编制电子响应文件</w:t>
      </w:r>
    </w:p>
    <w:p w14:paraId="33940010" w14:textId="77777777"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4FD3286C" w14:textId="6FAED8C0" w:rsidR="002A6A2C" w:rsidRDefault="00000000">
      <w:pPr>
        <w:widowControl/>
        <w:spacing w:line="360" w:lineRule="auto"/>
        <w:ind w:firstLineChars="200" w:firstLine="480"/>
        <w:jc w:val="left"/>
        <w:rPr>
          <w:rFonts w:eastAsiaTheme="minorEastAsia"/>
          <w:sz w:val="24"/>
          <w:lang w:val="zh-TW" w:bidi="ar"/>
        </w:rPr>
      </w:pPr>
      <w:r>
        <w:rPr>
          <w:rFonts w:eastAsiaTheme="minorEastAsia" w:hint="eastAsia"/>
          <w:sz w:val="24"/>
          <w:lang w:val="zh-TW" w:bidi="ar"/>
        </w:rPr>
        <w:t>2</w:t>
      </w:r>
      <w:r>
        <w:rPr>
          <w:rFonts w:eastAsiaTheme="minorEastAsia"/>
          <w:sz w:val="24"/>
          <w:lang w:val="zh-TW" w:eastAsia="zh-TW" w:bidi="ar"/>
        </w:rPr>
        <w:t>.6</w:t>
      </w:r>
      <w:r>
        <w:rPr>
          <w:rFonts w:eastAsiaTheme="minorEastAsia"/>
          <w:sz w:val="24"/>
          <w:lang w:val="zh-TW" w:bidi="ar"/>
        </w:rPr>
        <w:t>提交电子响应文件</w:t>
      </w:r>
    </w:p>
    <w:p w14:paraId="72C2A36E" w14:textId="77777777" w:rsidR="002A6A2C" w:rsidRDefault="00000000">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300497E4" w14:textId="179B4B26" w:rsidR="002A6A2C" w:rsidRDefault="00000000">
      <w:pPr>
        <w:spacing w:line="360" w:lineRule="auto"/>
        <w:ind w:firstLineChars="200" w:firstLine="480"/>
        <w:rPr>
          <w:rFonts w:eastAsiaTheme="minorEastAsia"/>
          <w:sz w:val="24"/>
          <w:lang w:eastAsia="zh-TW"/>
        </w:rPr>
      </w:pPr>
      <w:r>
        <w:rPr>
          <w:rFonts w:eastAsiaTheme="minorEastAsia" w:hint="eastAsia"/>
          <w:sz w:val="24"/>
          <w:lang w:val="zh-TW"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3B43D314" w14:textId="77777777" w:rsidR="002A6A2C" w:rsidRDefault="00000000">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539FEB81" w14:textId="77777777" w:rsidR="002A6A2C" w:rsidRDefault="00000000">
      <w:pPr>
        <w:pStyle w:val="21"/>
        <w:spacing w:before="0" w:line="360" w:lineRule="auto"/>
        <w:jc w:val="left"/>
        <w:rPr>
          <w:rFonts w:ascii="Times New Roman" w:eastAsiaTheme="minorEastAsia" w:hAnsi="Times New Roman"/>
          <w:sz w:val="24"/>
          <w:szCs w:val="24"/>
        </w:rPr>
      </w:pPr>
      <w:bookmarkStart w:id="25" w:name="_Toc35393627"/>
      <w:bookmarkStart w:id="26" w:name="_Toc35393796"/>
      <w:bookmarkStart w:id="27" w:name="_Toc28359008"/>
      <w:bookmarkStart w:id="28" w:name="_Toc28359085"/>
      <w:r>
        <w:rPr>
          <w:rFonts w:ascii="Times New Roman" w:eastAsiaTheme="minorEastAsia" w:hAnsi="Times New Roman"/>
          <w:sz w:val="24"/>
          <w:szCs w:val="24"/>
        </w:rPr>
        <w:t>八、对本次采购提出询问，请按以下方式联系。</w:t>
      </w:r>
      <w:bookmarkEnd w:id="25"/>
      <w:bookmarkEnd w:id="26"/>
      <w:bookmarkEnd w:id="27"/>
      <w:bookmarkEnd w:id="28"/>
    </w:p>
    <w:p w14:paraId="391A8FE0" w14:textId="77777777" w:rsidR="002A6A2C" w:rsidRDefault="00000000">
      <w:pPr>
        <w:widowControl/>
        <w:spacing w:line="360" w:lineRule="auto"/>
        <w:jc w:val="left"/>
        <w:rPr>
          <w:rFonts w:eastAsiaTheme="minorEastAsia"/>
          <w:b/>
          <w:sz w:val="24"/>
        </w:rPr>
      </w:pPr>
      <w:r>
        <w:rPr>
          <w:rFonts w:eastAsiaTheme="minorEastAsia"/>
          <w:sz w:val="24"/>
        </w:rPr>
        <w:t xml:space="preserve">　　　</w:t>
      </w:r>
      <w:r>
        <w:rPr>
          <w:rFonts w:eastAsiaTheme="minorEastAsia"/>
          <w:b/>
          <w:sz w:val="24"/>
        </w:rPr>
        <w:t>1.</w:t>
      </w:r>
      <w:r>
        <w:rPr>
          <w:rFonts w:eastAsiaTheme="minorEastAsia"/>
          <w:b/>
          <w:sz w:val="24"/>
        </w:rPr>
        <w:t>采购人信息</w:t>
      </w:r>
    </w:p>
    <w:p w14:paraId="1E5118A7" w14:textId="77777777" w:rsidR="00836F6D" w:rsidRDefault="00836F6D" w:rsidP="00836F6D">
      <w:pPr>
        <w:spacing w:line="360" w:lineRule="auto"/>
        <w:ind w:leftChars="371" w:left="1079" w:hangingChars="125" w:hanging="300"/>
        <w:jc w:val="left"/>
        <w:rPr>
          <w:rFonts w:eastAsiaTheme="minorEastAsia"/>
          <w:sz w:val="24"/>
        </w:rPr>
      </w:pPr>
      <w:bookmarkStart w:id="29" w:name="_Toc28359009"/>
      <w:bookmarkStart w:id="30" w:name="_Toc28359086"/>
      <w:r>
        <w:rPr>
          <w:rFonts w:eastAsiaTheme="minorEastAsia"/>
          <w:sz w:val="24"/>
        </w:rPr>
        <w:t>名</w:t>
      </w:r>
      <w:r>
        <w:rPr>
          <w:rFonts w:eastAsiaTheme="minorEastAsia"/>
          <w:sz w:val="24"/>
        </w:rPr>
        <w:t xml:space="preserve">    </w:t>
      </w:r>
      <w:r>
        <w:rPr>
          <w:rFonts w:eastAsiaTheme="minorEastAsia"/>
          <w:sz w:val="24"/>
        </w:rPr>
        <w:t>称：</w:t>
      </w:r>
      <w:r w:rsidRPr="00A0197B">
        <w:rPr>
          <w:rFonts w:eastAsiaTheme="minorEastAsia" w:hint="eastAsia"/>
          <w:sz w:val="24"/>
        </w:rPr>
        <w:t>北京市朝阳区文化和旅游局</w:t>
      </w:r>
      <w:r>
        <w:rPr>
          <w:rFonts w:eastAsiaTheme="minorEastAsia"/>
          <w:sz w:val="24"/>
        </w:rPr>
        <w:t xml:space="preserve"> </w:t>
      </w:r>
    </w:p>
    <w:p w14:paraId="282B75D1" w14:textId="77777777" w:rsidR="00836F6D" w:rsidRDefault="00836F6D" w:rsidP="00836F6D">
      <w:pPr>
        <w:spacing w:line="360" w:lineRule="auto"/>
        <w:ind w:leftChars="371" w:left="1079" w:hangingChars="125" w:hanging="300"/>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r w:rsidRPr="00A0197B">
        <w:rPr>
          <w:rFonts w:eastAsiaTheme="minorEastAsia" w:hint="eastAsia"/>
          <w:sz w:val="24"/>
        </w:rPr>
        <w:t>北京市朝阳区东三环北路</w:t>
      </w:r>
      <w:r w:rsidRPr="00A0197B">
        <w:rPr>
          <w:rFonts w:eastAsiaTheme="minorEastAsia" w:hint="eastAsia"/>
          <w:sz w:val="24"/>
        </w:rPr>
        <w:t>36</w:t>
      </w:r>
      <w:r w:rsidRPr="00A0197B">
        <w:rPr>
          <w:rFonts w:eastAsiaTheme="minorEastAsia" w:hint="eastAsia"/>
          <w:sz w:val="24"/>
        </w:rPr>
        <w:t>号</w:t>
      </w:r>
    </w:p>
    <w:p w14:paraId="4D67B5FF" w14:textId="44D247B6" w:rsidR="002A6A2C" w:rsidRPr="00836F6D" w:rsidRDefault="00836F6D" w:rsidP="00836F6D">
      <w:pPr>
        <w:spacing w:line="360" w:lineRule="auto"/>
        <w:ind w:leftChars="371" w:left="1079" w:hangingChars="125" w:hanging="300"/>
        <w:jc w:val="left"/>
        <w:rPr>
          <w:rFonts w:eastAsiaTheme="minorEastAsia" w:hint="eastAsia"/>
          <w:sz w:val="24"/>
          <w:u w:val="single"/>
        </w:rPr>
      </w:pPr>
      <w:r>
        <w:rPr>
          <w:rFonts w:eastAsiaTheme="minorEastAsia"/>
          <w:sz w:val="24"/>
        </w:rPr>
        <w:t>联系方式：</w:t>
      </w:r>
      <w:r>
        <w:rPr>
          <w:rFonts w:eastAsiaTheme="minorEastAsia" w:hint="eastAsia"/>
          <w:sz w:val="24"/>
        </w:rPr>
        <w:t>0</w:t>
      </w:r>
      <w:r>
        <w:rPr>
          <w:rFonts w:eastAsiaTheme="minorEastAsia"/>
          <w:sz w:val="24"/>
        </w:rPr>
        <w:t>10-</w:t>
      </w:r>
      <w:r w:rsidRPr="00A0197B">
        <w:rPr>
          <w:rFonts w:eastAsiaTheme="minorEastAsia"/>
          <w:sz w:val="24"/>
        </w:rPr>
        <w:t>65014855</w:t>
      </w:r>
    </w:p>
    <w:p w14:paraId="1EBDD05B" w14:textId="77777777" w:rsidR="002A6A2C" w:rsidRDefault="00000000">
      <w:pPr>
        <w:spacing w:line="360" w:lineRule="auto"/>
        <w:ind w:leftChars="371" w:left="1078" w:hangingChars="124" w:hanging="299"/>
        <w:jc w:val="left"/>
        <w:rPr>
          <w:rFonts w:eastAsiaTheme="minorEastAsia"/>
          <w:b/>
          <w:sz w:val="24"/>
        </w:rPr>
      </w:pPr>
      <w:r>
        <w:rPr>
          <w:rFonts w:eastAsiaTheme="minorEastAsia"/>
          <w:b/>
          <w:sz w:val="24"/>
        </w:rPr>
        <w:t>2.</w:t>
      </w:r>
      <w:r>
        <w:rPr>
          <w:rFonts w:eastAsiaTheme="minorEastAsia"/>
          <w:b/>
          <w:sz w:val="24"/>
        </w:rPr>
        <w:t>采购代理机构信息</w:t>
      </w:r>
      <w:bookmarkEnd w:id="29"/>
      <w:bookmarkEnd w:id="30"/>
    </w:p>
    <w:p w14:paraId="72EEF465" w14:textId="66A15F45" w:rsidR="002A6A2C" w:rsidRDefault="00000000">
      <w:pPr>
        <w:spacing w:line="360" w:lineRule="auto"/>
        <w:ind w:leftChars="371" w:left="1077" w:hangingChars="124" w:hanging="298"/>
        <w:jc w:val="left"/>
        <w:rPr>
          <w:rFonts w:eastAsiaTheme="minorEastAsia"/>
          <w:sz w:val="24"/>
        </w:rPr>
      </w:pPr>
      <w:bookmarkStart w:id="31" w:name="_Toc28359010"/>
      <w:bookmarkStart w:id="32" w:name="_Toc28359087"/>
      <w:r>
        <w:rPr>
          <w:rFonts w:eastAsiaTheme="minorEastAsia"/>
          <w:sz w:val="24"/>
        </w:rPr>
        <w:t>名</w:t>
      </w:r>
      <w:r>
        <w:rPr>
          <w:rFonts w:eastAsiaTheme="minorEastAsia"/>
          <w:sz w:val="24"/>
        </w:rPr>
        <w:t xml:space="preserve">    </w:t>
      </w:r>
      <w:r>
        <w:rPr>
          <w:rFonts w:eastAsiaTheme="minorEastAsia"/>
          <w:sz w:val="24"/>
        </w:rPr>
        <w:t>称：</w:t>
      </w:r>
      <w:r w:rsidR="00375C4B">
        <w:rPr>
          <w:rFonts w:eastAsiaTheme="minorEastAsia" w:hint="eastAsia"/>
          <w:sz w:val="24"/>
        </w:rPr>
        <w:t>北京奇泰桥工程技术咨询有限公司</w:t>
      </w:r>
    </w:p>
    <w:p w14:paraId="5422AF84" w14:textId="552605D9" w:rsidR="002A6A2C" w:rsidRDefault="00000000">
      <w:pPr>
        <w:spacing w:line="360" w:lineRule="auto"/>
        <w:ind w:leftChars="371" w:left="1077" w:hangingChars="124" w:hanging="298"/>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r w:rsidR="00375C4B">
        <w:rPr>
          <w:rFonts w:hint="eastAsia"/>
          <w:sz w:val="24"/>
        </w:rPr>
        <w:t>北京市通州区东果园</w:t>
      </w:r>
      <w:r w:rsidR="00375C4B">
        <w:rPr>
          <w:rFonts w:hint="eastAsia"/>
          <w:sz w:val="24"/>
        </w:rPr>
        <w:t>18</w:t>
      </w:r>
      <w:r w:rsidR="00375C4B">
        <w:rPr>
          <w:rFonts w:hint="eastAsia"/>
          <w:sz w:val="24"/>
        </w:rPr>
        <w:t>号楼</w:t>
      </w:r>
      <w:r w:rsidR="00375C4B">
        <w:rPr>
          <w:rFonts w:hint="eastAsia"/>
          <w:sz w:val="24"/>
        </w:rPr>
        <w:t>9</w:t>
      </w:r>
      <w:r w:rsidR="00375C4B">
        <w:rPr>
          <w:rFonts w:hint="eastAsia"/>
          <w:sz w:val="24"/>
        </w:rPr>
        <w:t>层</w:t>
      </w:r>
      <w:r w:rsidR="00375C4B">
        <w:rPr>
          <w:rFonts w:hint="eastAsia"/>
          <w:sz w:val="24"/>
        </w:rPr>
        <w:t>911</w:t>
      </w:r>
      <w:r w:rsidR="00375C4B">
        <w:rPr>
          <w:rFonts w:hint="eastAsia"/>
          <w:sz w:val="24"/>
        </w:rPr>
        <w:t>、</w:t>
      </w:r>
      <w:r w:rsidR="00375C4B">
        <w:rPr>
          <w:rFonts w:hint="eastAsia"/>
          <w:sz w:val="24"/>
        </w:rPr>
        <w:t>912</w:t>
      </w:r>
      <w:r w:rsidR="00375C4B">
        <w:rPr>
          <w:rFonts w:hint="eastAsia"/>
          <w:sz w:val="24"/>
        </w:rPr>
        <w:t>、</w:t>
      </w:r>
      <w:r w:rsidR="00375C4B">
        <w:rPr>
          <w:rFonts w:hint="eastAsia"/>
          <w:sz w:val="24"/>
        </w:rPr>
        <w:t>913</w:t>
      </w:r>
      <w:r w:rsidR="00375C4B">
        <w:rPr>
          <w:rFonts w:hint="eastAsia"/>
          <w:sz w:val="24"/>
        </w:rPr>
        <w:t>、</w:t>
      </w:r>
      <w:r w:rsidR="00375C4B">
        <w:rPr>
          <w:rFonts w:hint="eastAsia"/>
          <w:sz w:val="24"/>
        </w:rPr>
        <w:t>914</w:t>
      </w:r>
    </w:p>
    <w:p w14:paraId="51B43949" w14:textId="691231C5" w:rsidR="002A6A2C" w:rsidRDefault="00000000">
      <w:pPr>
        <w:spacing w:line="360" w:lineRule="auto"/>
        <w:ind w:leftChars="371" w:left="1077" w:hangingChars="124" w:hanging="298"/>
        <w:jc w:val="left"/>
        <w:rPr>
          <w:rFonts w:eastAsiaTheme="minorEastAsia"/>
          <w:sz w:val="24"/>
          <w:u w:val="single"/>
        </w:rPr>
      </w:pPr>
      <w:r>
        <w:rPr>
          <w:rFonts w:eastAsiaTheme="minorEastAsia"/>
          <w:sz w:val="24"/>
        </w:rPr>
        <w:lastRenderedPageBreak/>
        <w:t>联系方式：</w:t>
      </w:r>
      <w:r w:rsidR="00375C4B">
        <w:rPr>
          <w:rFonts w:hint="eastAsia"/>
          <w:sz w:val="24"/>
        </w:rPr>
        <w:t>18612799357</w:t>
      </w:r>
    </w:p>
    <w:p w14:paraId="0A0699A9" w14:textId="77777777" w:rsidR="002A6A2C" w:rsidRDefault="00000000">
      <w:pPr>
        <w:spacing w:line="360" w:lineRule="auto"/>
        <w:ind w:leftChars="371" w:left="1078" w:hangingChars="124" w:hanging="299"/>
        <w:rPr>
          <w:rFonts w:eastAsiaTheme="minorEastAsia"/>
          <w:b/>
          <w:sz w:val="24"/>
          <w:u w:val="single"/>
        </w:rPr>
      </w:pPr>
      <w:r>
        <w:rPr>
          <w:rFonts w:eastAsiaTheme="minorEastAsia"/>
          <w:b/>
          <w:sz w:val="24"/>
        </w:rPr>
        <w:t>3.</w:t>
      </w:r>
      <w:r>
        <w:rPr>
          <w:rFonts w:eastAsiaTheme="minorEastAsia"/>
          <w:b/>
          <w:sz w:val="24"/>
        </w:rPr>
        <w:t>项目联系方式</w:t>
      </w:r>
      <w:bookmarkEnd w:id="31"/>
      <w:bookmarkEnd w:id="32"/>
    </w:p>
    <w:p w14:paraId="3A41B0B3" w14:textId="1EDC3838" w:rsidR="002A6A2C" w:rsidRDefault="00000000">
      <w:pPr>
        <w:pStyle w:val="af5"/>
        <w:spacing w:line="360" w:lineRule="auto"/>
        <w:ind w:leftChars="371" w:left="1077" w:hangingChars="124" w:hanging="298"/>
        <w:rPr>
          <w:rFonts w:ascii="Times New Roman" w:eastAsiaTheme="minorEastAsia" w:hAnsi="Times New Roman" w:hint="default"/>
          <w:sz w:val="24"/>
          <w:u w:val="single"/>
          <w:lang w:bidi="ar"/>
        </w:rPr>
      </w:pPr>
      <w:r>
        <w:rPr>
          <w:rFonts w:ascii="Times New Roman" w:eastAsiaTheme="minorEastAsia" w:hAnsi="Times New Roman" w:hint="default"/>
          <w:sz w:val="24"/>
          <w:szCs w:val="24"/>
        </w:rPr>
        <w:t>项目联系人：</w:t>
      </w:r>
      <w:r w:rsidR="00375C4B">
        <w:rPr>
          <w:sz w:val="24"/>
        </w:rPr>
        <w:t>赵志帅</w:t>
      </w:r>
    </w:p>
    <w:p w14:paraId="6A438F91" w14:textId="0423EE82" w:rsidR="002A6A2C" w:rsidRDefault="00000000" w:rsidP="00375C4B">
      <w:pPr>
        <w:pStyle w:val="af5"/>
        <w:spacing w:line="360" w:lineRule="auto"/>
        <w:ind w:leftChars="371" w:left="1077" w:hangingChars="124" w:hanging="298"/>
        <w:rPr>
          <w:rFonts w:eastAsiaTheme="minorEastAsia" w:hint="default"/>
          <w:sz w:val="24"/>
        </w:rPr>
      </w:pPr>
      <w:r>
        <w:rPr>
          <w:rFonts w:ascii="Times New Roman" w:eastAsiaTheme="minorEastAsia" w:hAnsi="Times New Roman" w:hint="default"/>
          <w:sz w:val="24"/>
        </w:rPr>
        <w:t>电</w:t>
      </w:r>
      <w:r>
        <w:rPr>
          <w:rFonts w:ascii="Times New Roman" w:eastAsiaTheme="minorEastAsia" w:hAnsi="Times New Roman" w:hint="default"/>
          <w:sz w:val="24"/>
        </w:rPr>
        <w:t xml:space="preserve">      </w:t>
      </w:r>
      <w:r>
        <w:rPr>
          <w:rFonts w:ascii="Times New Roman" w:eastAsiaTheme="minorEastAsia" w:hAnsi="Times New Roman" w:hint="default"/>
          <w:sz w:val="24"/>
        </w:rPr>
        <w:t>话：</w:t>
      </w:r>
      <w:r w:rsidR="00375C4B" w:rsidRPr="00375C4B">
        <w:rPr>
          <w:rFonts w:ascii="Times New Roman" w:eastAsiaTheme="minorEastAsia" w:hAnsi="Times New Roman"/>
          <w:sz w:val="24"/>
        </w:rPr>
        <w:t>18612799357</w:t>
      </w:r>
    </w:p>
    <w:p w14:paraId="3CE79753" w14:textId="77777777" w:rsidR="002A6A2C" w:rsidRDefault="00000000">
      <w:pPr>
        <w:spacing w:line="360" w:lineRule="auto"/>
        <w:jc w:val="center"/>
        <w:outlineLvl w:val="0"/>
        <w:rPr>
          <w:rFonts w:eastAsiaTheme="minorEastAsia"/>
          <w:b/>
          <w:sz w:val="32"/>
          <w:szCs w:val="32"/>
        </w:rPr>
      </w:pPr>
      <w:r>
        <w:rPr>
          <w:rFonts w:eastAsiaTheme="minorEastAsia"/>
          <w:sz w:val="24"/>
        </w:rPr>
        <w:br w:type="page"/>
      </w:r>
      <w:bookmarkStart w:id="33" w:name="_Toc127161488"/>
      <w:bookmarkStart w:id="34" w:name="_Toc195842950"/>
      <w:bookmarkStart w:id="35" w:name="_Toc127151777"/>
      <w:bookmarkStart w:id="36" w:name="_Toc353873938"/>
      <w:bookmarkStart w:id="37" w:name="_Toc353825548"/>
      <w:bookmarkStart w:id="38" w:name="_Toc305158928"/>
      <w:bookmarkStart w:id="39" w:name="_Toc305158854"/>
      <w:bookmarkStart w:id="40" w:name="_Toc150774783"/>
      <w:bookmarkStart w:id="41" w:name="_Toc265228423"/>
      <w:bookmarkStart w:id="42" w:name="_Toc97371942"/>
      <w:bookmarkStart w:id="43" w:name="_Toc226965856"/>
      <w:bookmarkStart w:id="44" w:name="_Toc264969275"/>
      <w:bookmarkStart w:id="45" w:name="_Toc512937850"/>
      <w:r>
        <w:rPr>
          <w:rFonts w:eastAsiaTheme="minorEastAsia"/>
          <w:b/>
          <w:sz w:val="36"/>
          <w:szCs w:val="36"/>
        </w:rPr>
        <w:lastRenderedPageBreak/>
        <w:t>第二章</w:t>
      </w:r>
      <w:r>
        <w:rPr>
          <w:rFonts w:eastAsiaTheme="minorEastAsia"/>
          <w:b/>
          <w:sz w:val="36"/>
          <w:szCs w:val="36"/>
        </w:rPr>
        <w:t xml:space="preserve">   </w:t>
      </w:r>
      <w:r>
        <w:rPr>
          <w:rFonts w:eastAsiaTheme="minorEastAsia"/>
          <w:b/>
          <w:sz w:val="36"/>
          <w:szCs w:val="36"/>
        </w:rPr>
        <w:t>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1BA52957" w14:textId="77777777" w:rsidR="002A6A2C" w:rsidRDefault="00000000">
      <w:pPr>
        <w:pStyle w:val="21"/>
        <w:tabs>
          <w:tab w:val="center" w:pos="4592"/>
          <w:tab w:val="left" w:pos="7860"/>
        </w:tabs>
        <w:spacing w:before="0" w:line="360" w:lineRule="auto"/>
        <w:rPr>
          <w:rFonts w:ascii="Times New Roman" w:eastAsiaTheme="minorEastAsia" w:hAnsi="Times New Roman"/>
          <w:b w:val="0"/>
          <w:sz w:val="28"/>
        </w:rPr>
      </w:pPr>
      <w:bookmarkStart w:id="46" w:name="_Toc226965709"/>
      <w:bookmarkStart w:id="47" w:name="_Toc127151720"/>
      <w:bookmarkStart w:id="48" w:name="_Toc164229214"/>
      <w:bookmarkStart w:id="49" w:name="_Toc226309763"/>
      <w:bookmarkStart w:id="50" w:name="_Toc226337215"/>
      <w:bookmarkStart w:id="51" w:name="_Toc150480757"/>
      <w:bookmarkStart w:id="52" w:name="_Toc164608788"/>
      <w:bookmarkStart w:id="53" w:name="_Toc150774619"/>
      <w:bookmarkStart w:id="54" w:name="_Toc150774724"/>
      <w:bookmarkStart w:id="55" w:name="_Toc226965792"/>
      <w:bookmarkStart w:id="56" w:name="_Toc151193907"/>
      <w:bookmarkStart w:id="57" w:name="_Toc151190146"/>
      <w:bookmarkStart w:id="58" w:name="_Toc127151519"/>
      <w:bookmarkStart w:id="59" w:name="_Toc150509270"/>
      <w:bookmarkStart w:id="60" w:name="_Toc164229360"/>
      <w:bookmarkStart w:id="61" w:name="_Toc151193689"/>
      <w:bookmarkStart w:id="62" w:name="_Toc151193617"/>
      <w:bookmarkStart w:id="63" w:name="_Toc142311021"/>
      <w:bookmarkStart w:id="64" w:name="_Toc164351613"/>
      <w:bookmarkStart w:id="65" w:name="_Toc151193833"/>
      <w:bookmarkStart w:id="66" w:name="_Toc164608633"/>
      <w:bookmarkStart w:id="67" w:name="_Toc151193761"/>
      <w:bookmarkStart w:id="68" w:name="_Toc520356144"/>
      <w:bookmarkStart w:id="69" w:name="_Toc127161433"/>
      <w:bookmarkStart w:id="70" w:name="_Toc149720812"/>
      <w:bookmarkStart w:id="71" w:name="_Toc195842884"/>
      <w:r>
        <w:rPr>
          <w:rFonts w:ascii="Times New Roman" w:eastAsiaTheme="minorEastAsia" w:hAnsi="Times New Roman"/>
          <w:sz w:val="28"/>
        </w:rPr>
        <w:t>供应商须知资料表</w:t>
      </w:r>
    </w:p>
    <w:p w14:paraId="2A2FAE72" w14:textId="77777777" w:rsidR="002A6A2C" w:rsidRDefault="002A6A2C">
      <w:pPr>
        <w:jc w:val="center"/>
        <w:rPr>
          <w:rFonts w:eastAsiaTheme="minorEastAsia"/>
          <w:b/>
          <w:sz w:val="28"/>
          <w:szCs w:val="28"/>
        </w:rPr>
      </w:pPr>
    </w:p>
    <w:p w14:paraId="02441BF7" w14:textId="77777777" w:rsidR="002A6A2C" w:rsidRDefault="00000000">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F073F0" w14:paraId="131DAA56" w14:textId="77777777">
        <w:trPr>
          <w:trHeight w:val="594"/>
          <w:tblHeader/>
          <w:jc w:val="center"/>
        </w:trPr>
        <w:tc>
          <w:tcPr>
            <w:tcW w:w="988" w:type="dxa"/>
            <w:vAlign w:val="center"/>
          </w:tcPr>
          <w:p w14:paraId="09F19053" w14:textId="77777777" w:rsidR="002A6A2C" w:rsidRDefault="00000000">
            <w:pPr>
              <w:jc w:val="center"/>
              <w:rPr>
                <w:rFonts w:eastAsiaTheme="minorEastAsia"/>
                <w:b/>
                <w:bCs/>
                <w:sz w:val="24"/>
              </w:rPr>
            </w:pPr>
            <w:r>
              <w:rPr>
                <w:rFonts w:eastAsiaTheme="minorEastAsia"/>
                <w:b/>
                <w:sz w:val="24"/>
              </w:rPr>
              <w:t>条款号</w:t>
            </w:r>
          </w:p>
        </w:tc>
        <w:tc>
          <w:tcPr>
            <w:tcW w:w="1701" w:type="dxa"/>
            <w:vAlign w:val="center"/>
          </w:tcPr>
          <w:p w14:paraId="133A7F79" w14:textId="77777777" w:rsidR="002A6A2C" w:rsidRDefault="00000000">
            <w:pPr>
              <w:jc w:val="center"/>
              <w:rPr>
                <w:rFonts w:eastAsiaTheme="minorEastAsia"/>
                <w:b/>
                <w:bCs/>
                <w:sz w:val="24"/>
              </w:rPr>
            </w:pPr>
            <w:r>
              <w:rPr>
                <w:rFonts w:eastAsiaTheme="minorEastAsia"/>
                <w:b/>
                <w:bCs/>
                <w:sz w:val="24"/>
              </w:rPr>
              <w:t>条目</w:t>
            </w:r>
          </w:p>
        </w:tc>
        <w:tc>
          <w:tcPr>
            <w:tcW w:w="7253" w:type="dxa"/>
            <w:vAlign w:val="center"/>
          </w:tcPr>
          <w:p w14:paraId="4638FBB8" w14:textId="77777777" w:rsidR="002A6A2C" w:rsidRDefault="00000000">
            <w:pPr>
              <w:jc w:val="center"/>
              <w:rPr>
                <w:rFonts w:eastAsiaTheme="minorEastAsia"/>
                <w:b/>
                <w:bCs/>
                <w:sz w:val="24"/>
              </w:rPr>
            </w:pPr>
            <w:r>
              <w:rPr>
                <w:rFonts w:eastAsiaTheme="minorEastAsia"/>
                <w:b/>
                <w:bCs/>
                <w:sz w:val="24"/>
              </w:rPr>
              <w:t>内容</w:t>
            </w:r>
          </w:p>
        </w:tc>
      </w:tr>
      <w:tr w:rsidR="00F073F0" w14:paraId="46D909E0" w14:textId="77777777">
        <w:trPr>
          <w:trHeight w:val="20"/>
          <w:jc w:val="center"/>
        </w:trPr>
        <w:tc>
          <w:tcPr>
            <w:tcW w:w="988" w:type="dxa"/>
            <w:vAlign w:val="center"/>
          </w:tcPr>
          <w:p w14:paraId="741C50FF"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2.2</w:t>
            </w:r>
          </w:p>
        </w:tc>
        <w:tc>
          <w:tcPr>
            <w:tcW w:w="1701" w:type="dxa"/>
            <w:vAlign w:val="center"/>
          </w:tcPr>
          <w:p w14:paraId="7D5C49D5" w14:textId="77777777" w:rsidR="002A6A2C" w:rsidRDefault="00000000">
            <w:pPr>
              <w:jc w:val="center"/>
              <w:rPr>
                <w:rFonts w:eastAsiaTheme="minorEastAsia"/>
                <w:sz w:val="24"/>
              </w:rPr>
            </w:pPr>
            <w:r>
              <w:rPr>
                <w:rFonts w:eastAsiaTheme="minorEastAsia"/>
                <w:sz w:val="24"/>
              </w:rPr>
              <w:t>项目属性</w:t>
            </w:r>
          </w:p>
        </w:tc>
        <w:tc>
          <w:tcPr>
            <w:tcW w:w="7253" w:type="dxa"/>
            <w:vAlign w:val="center"/>
          </w:tcPr>
          <w:p w14:paraId="588972AE" w14:textId="77777777" w:rsidR="002A6A2C" w:rsidRDefault="00000000">
            <w:pPr>
              <w:jc w:val="left"/>
              <w:rPr>
                <w:rFonts w:eastAsiaTheme="minorEastAsia"/>
                <w:sz w:val="24"/>
              </w:rPr>
            </w:pPr>
            <w:r>
              <w:rPr>
                <w:rFonts w:eastAsiaTheme="minorEastAsia"/>
                <w:sz w:val="24"/>
              </w:rPr>
              <w:t>项目属性：</w:t>
            </w:r>
          </w:p>
          <w:p w14:paraId="2C015242" w14:textId="539AC5CD" w:rsidR="002A6A2C" w:rsidRDefault="00000000">
            <w:pPr>
              <w:jc w:val="left"/>
              <w:rPr>
                <w:rFonts w:eastAsiaTheme="minorEastAsia"/>
                <w:sz w:val="24"/>
              </w:rPr>
            </w:pPr>
            <w:r w:rsidRPr="00375C4B">
              <w:rPr>
                <w:rFonts w:eastAsiaTheme="minorEastAsia"/>
              </w:rPr>
              <w:t>■</w:t>
            </w:r>
            <w:r>
              <w:rPr>
                <w:rFonts w:eastAsiaTheme="minorEastAsia"/>
                <w:sz w:val="24"/>
              </w:rPr>
              <w:t>服务</w:t>
            </w:r>
          </w:p>
          <w:p w14:paraId="49BD67AC" w14:textId="77777777" w:rsidR="002A6A2C" w:rsidRDefault="00000000">
            <w:pPr>
              <w:jc w:val="left"/>
              <w:rPr>
                <w:rFonts w:eastAsiaTheme="minorEastAsia"/>
                <w:sz w:val="24"/>
              </w:rPr>
            </w:pPr>
            <w:r>
              <w:rPr>
                <w:rFonts w:eastAsiaTheme="minorEastAsia"/>
              </w:rPr>
              <w:t>□</w:t>
            </w:r>
            <w:r>
              <w:rPr>
                <w:rFonts w:eastAsiaTheme="minorEastAsia"/>
                <w:sz w:val="24"/>
              </w:rPr>
              <w:t>货物</w:t>
            </w:r>
          </w:p>
          <w:p w14:paraId="023F0615" w14:textId="77777777" w:rsidR="002A6A2C" w:rsidRDefault="00000000">
            <w:pPr>
              <w:jc w:val="left"/>
              <w:rPr>
                <w:rFonts w:eastAsiaTheme="minorEastAsia"/>
                <w:sz w:val="24"/>
              </w:rPr>
            </w:pPr>
            <w:r>
              <w:rPr>
                <w:sz w:val="24"/>
              </w:rPr>
              <w:t>□</w:t>
            </w:r>
            <w:r>
              <w:rPr>
                <w:sz w:val="24"/>
              </w:rPr>
              <w:t>工程</w:t>
            </w:r>
          </w:p>
        </w:tc>
      </w:tr>
      <w:tr w:rsidR="00F073F0" w14:paraId="5EB3B607" w14:textId="77777777">
        <w:trPr>
          <w:trHeight w:val="20"/>
          <w:jc w:val="center"/>
        </w:trPr>
        <w:tc>
          <w:tcPr>
            <w:tcW w:w="988" w:type="dxa"/>
            <w:vAlign w:val="center"/>
          </w:tcPr>
          <w:p w14:paraId="0F5CC3B3"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w:t>
            </w:r>
          </w:p>
        </w:tc>
        <w:tc>
          <w:tcPr>
            <w:tcW w:w="1701" w:type="dxa"/>
            <w:vAlign w:val="center"/>
          </w:tcPr>
          <w:p w14:paraId="74CC7507" w14:textId="77777777" w:rsidR="002A6A2C" w:rsidRDefault="00000000">
            <w:pPr>
              <w:jc w:val="center"/>
              <w:rPr>
                <w:rFonts w:eastAsiaTheme="minorEastAsia"/>
                <w:sz w:val="24"/>
              </w:rPr>
            </w:pPr>
            <w:r>
              <w:rPr>
                <w:rFonts w:eastAsiaTheme="minorEastAsia"/>
                <w:sz w:val="24"/>
              </w:rPr>
              <w:t>科研仪器设备</w:t>
            </w:r>
          </w:p>
        </w:tc>
        <w:tc>
          <w:tcPr>
            <w:tcW w:w="7253" w:type="dxa"/>
            <w:vAlign w:val="center"/>
          </w:tcPr>
          <w:p w14:paraId="62B286ED" w14:textId="77777777" w:rsidR="002A6A2C" w:rsidRDefault="00000000">
            <w:pPr>
              <w:jc w:val="left"/>
              <w:rPr>
                <w:rFonts w:eastAsiaTheme="minorEastAsia"/>
                <w:sz w:val="24"/>
              </w:rPr>
            </w:pPr>
            <w:r>
              <w:rPr>
                <w:rFonts w:eastAsiaTheme="minorEastAsia"/>
                <w:sz w:val="24"/>
              </w:rPr>
              <w:t>是否属于科研仪器设备采购项目：</w:t>
            </w:r>
          </w:p>
          <w:p w14:paraId="75EF15D3" w14:textId="77777777" w:rsidR="002A6A2C" w:rsidRDefault="00000000">
            <w:pPr>
              <w:jc w:val="left"/>
              <w:rPr>
                <w:rFonts w:eastAsiaTheme="minorEastAsia"/>
                <w:sz w:val="24"/>
              </w:rPr>
            </w:pPr>
            <w:r>
              <w:rPr>
                <w:rFonts w:eastAsiaTheme="minorEastAsia"/>
              </w:rPr>
              <w:t>□</w:t>
            </w:r>
            <w:r>
              <w:rPr>
                <w:rFonts w:eastAsiaTheme="minorEastAsia"/>
                <w:sz w:val="24"/>
              </w:rPr>
              <w:t>是</w:t>
            </w:r>
          </w:p>
          <w:p w14:paraId="702536C9" w14:textId="0E3021B7" w:rsidR="002A6A2C" w:rsidRDefault="00000000">
            <w:pPr>
              <w:jc w:val="left"/>
              <w:rPr>
                <w:rFonts w:eastAsiaTheme="minorEastAsia"/>
                <w:sz w:val="24"/>
              </w:rPr>
            </w:pPr>
            <w:r w:rsidRPr="00375C4B">
              <w:rPr>
                <w:rFonts w:eastAsiaTheme="minorEastAsia"/>
              </w:rPr>
              <w:t>■</w:t>
            </w:r>
            <w:r>
              <w:rPr>
                <w:rFonts w:eastAsiaTheme="minorEastAsia"/>
                <w:sz w:val="24"/>
              </w:rPr>
              <w:t>否</w:t>
            </w:r>
          </w:p>
        </w:tc>
      </w:tr>
      <w:tr w:rsidR="00F073F0" w14:paraId="505A06E4" w14:textId="77777777">
        <w:trPr>
          <w:trHeight w:val="20"/>
          <w:jc w:val="center"/>
        </w:trPr>
        <w:tc>
          <w:tcPr>
            <w:tcW w:w="988" w:type="dxa"/>
            <w:vMerge w:val="restart"/>
            <w:vAlign w:val="center"/>
          </w:tcPr>
          <w:p w14:paraId="2F5B11DF"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3.1</w:t>
            </w:r>
          </w:p>
        </w:tc>
        <w:tc>
          <w:tcPr>
            <w:tcW w:w="1701" w:type="dxa"/>
            <w:vAlign w:val="center"/>
          </w:tcPr>
          <w:p w14:paraId="53C95DFE" w14:textId="77777777" w:rsidR="002A6A2C" w:rsidRDefault="00000000">
            <w:pPr>
              <w:jc w:val="center"/>
              <w:rPr>
                <w:rFonts w:eastAsiaTheme="minorEastAsia"/>
                <w:sz w:val="24"/>
              </w:rPr>
            </w:pPr>
            <w:r>
              <w:rPr>
                <w:rFonts w:eastAsiaTheme="minorEastAsia"/>
                <w:sz w:val="24"/>
              </w:rPr>
              <w:t>现场考察</w:t>
            </w:r>
          </w:p>
        </w:tc>
        <w:tc>
          <w:tcPr>
            <w:tcW w:w="7253" w:type="dxa"/>
            <w:vAlign w:val="center"/>
          </w:tcPr>
          <w:p w14:paraId="6F27CC23" w14:textId="466AFE2F" w:rsidR="002A6A2C" w:rsidRDefault="00000000">
            <w:pPr>
              <w:jc w:val="left"/>
              <w:rPr>
                <w:rFonts w:eastAsiaTheme="minorEastAsia"/>
                <w:sz w:val="24"/>
              </w:rPr>
            </w:pPr>
            <w:r w:rsidRPr="00375C4B">
              <w:rPr>
                <w:rFonts w:eastAsiaTheme="minorEastAsia"/>
              </w:rPr>
              <w:t>■</w:t>
            </w:r>
            <w:r>
              <w:rPr>
                <w:rFonts w:eastAsiaTheme="minorEastAsia"/>
                <w:sz w:val="24"/>
              </w:rPr>
              <w:t>不组织</w:t>
            </w:r>
          </w:p>
          <w:p w14:paraId="64CF4603" w14:textId="77777777" w:rsidR="002A6A2C" w:rsidRDefault="00000000">
            <w:pPr>
              <w:jc w:val="left"/>
              <w:rPr>
                <w:rFonts w:eastAsiaTheme="minorEastAsia"/>
                <w:bCs/>
                <w:sz w:val="24"/>
              </w:rPr>
            </w:pPr>
            <w:r>
              <w:rPr>
                <w:rFonts w:eastAsiaTheme="minorEastAsia"/>
              </w:rPr>
              <w:t>□</w:t>
            </w:r>
            <w:r>
              <w:rPr>
                <w:rFonts w:eastAsiaTheme="minorEastAsia"/>
                <w:sz w:val="24"/>
              </w:rPr>
              <w:t>组织，考察时间：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EBDBF1F" w14:textId="77777777" w:rsidR="002A6A2C" w:rsidRDefault="00000000">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考察地点：</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F073F0" w14:paraId="4BB0B854" w14:textId="77777777">
        <w:trPr>
          <w:trHeight w:val="20"/>
          <w:jc w:val="center"/>
        </w:trPr>
        <w:tc>
          <w:tcPr>
            <w:tcW w:w="988" w:type="dxa"/>
            <w:vMerge/>
            <w:vAlign w:val="center"/>
          </w:tcPr>
          <w:p w14:paraId="28C731C5" w14:textId="77777777" w:rsidR="002A6A2C" w:rsidRDefault="002A6A2C">
            <w:pPr>
              <w:pStyle w:val="af5"/>
              <w:adjustRightInd w:val="0"/>
              <w:snapToGrid w:val="0"/>
              <w:jc w:val="center"/>
              <w:rPr>
                <w:rFonts w:ascii="Times New Roman" w:eastAsiaTheme="minorEastAsia" w:hAnsi="Times New Roman" w:hint="default"/>
                <w:sz w:val="24"/>
                <w:szCs w:val="24"/>
              </w:rPr>
            </w:pPr>
          </w:p>
        </w:tc>
        <w:tc>
          <w:tcPr>
            <w:tcW w:w="1701" w:type="dxa"/>
            <w:vAlign w:val="center"/>
          </w:tcPr>
          <w:p w14:paraId="7CCD1D57" w14:textId="77777777" w:rsidR="002A6A2C" w:rsidRDefault="00000000">
            <w:pPr>
              <w:jc w:val="center"/>
              <w:rPr>
                <w:rFonts w:eastAsiaTheme="minorEastAsia"/>
                <w:sz w:val="24"/>
              </w:rPr>
            </w:pPr>
            <w:r>
              <w:rPr>
                <w:rFonts w:eastAsiaTheme="minorEastAsia"/>
                <w:sz w:val="24"/>
              </w:rPr>
              <w:t>磋商前答疑会</w:t>
            </w:r>
          </w:p>
        </w:tc>
        <w:tc>
          <w:tcPr>
            <w:tcW w:w="7253" w:type="dxa"/>
            <w:vAlign w:val="center"/>
          </w:tcPr>
          <w:p w14:paraId="63EB9D72" w14:textId="70DE4F2D" w:rsidR="002A6A2C" w:rsidRDefault="00000000">
            <w:pPr>
              <w:jc w:val="left"/>
              <w:rPr>
                <w:rFonts w:eastAsiaTheme="minorEastAsia"/>
                <w:sz w:val="24"/>
              </w:rPr>
            </w:pPr>
            <w:r w:rsidRPr="00375C4B">
              <w:rPr>
                <w:rFonts w:eastAsiaTheme="minorEastAsia"/>
              </w:rPr>
              <w:t>■</w:t>
            </w:r>
            <w:r>
              <w:rPr>
                <w:rFonts w:eastAsiaTheme="minorEastAsia"/>
                <w:sz w:val="24"/>
              </w:rPr>
              <w:t>不召开</w:t>
            </w:r>
          </w:p>
          <w:p w14:paraId="61040E94" w14:textId="77777777" w:rsidR="002A6A2C" w:rsidRDefault="00000000">
            <w:pPr>
              <w:jc w:val="left"/>
              <w:rPr>
                <w:rFonts w:eastAsiaTheme="minorEastAsia"/>
                <w:sz w:val="24"/>
              </w:rPr>
            </w:pPr>
            <w:r>
              <w:rPr>
                <w:rFonts w:eastAsiaTheme="minorEastAsia"/>
              </w:rPr>
              <w:t>□</w:t>
            </w:r>
            <w:r>
              <w:rPr>
                <w:rFonts w:eastAsiaTheme="minorEastAsia"/>
                <w:sz w:val="24"/>
              </w:rPr>
              <w:t>召开，召开时间：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3B040BE" w14:textId="77777777" w:rsidR="002A6A2C" w:rsidRDefault="00000000">
            <w:pPr>
              <w:jc w:val="left"/>
              <w:rPr>
                <w:rFonts w:eastAsiaTheme="minorEastAsia"/>
                <w:sz w:val="24"/>
              </w:rPr>
            </w:pPr>
            <w:r>
              <w:rPr>
                <w:rFonts w:eastAsiaTheme="minorEastAsia"/>
                <w:sz w:val="24"/>
              </w:rPr>
              <w:t>召开地点：</w:t>
            </w:r>
            <w:r>
              <w:rPr>
                <w:rFonts w:eastAsiaTheme="minorEastAsia"/>
                <w:sz w:val="24"/>
              </w:rPr>
              <w:t>___________</w:t>
            </w:r>
            <w:r>
              <w:rPr>
                <w:rFonts w:eastAsiaTheme="minorEastAsia"/>
                <w:sz w:val="24"/>
              </w:rPr>
              <w:t>。</w:t>
            </w:r>
          </w:p>
        </w:tc>
      </w:tr>
      <w:tr w:rsidR="00F073F0" w14:paraId="31EE042A" w14:textId="77777777">
        <w:trPr>
          <w:trHeight w:val="1535"/>
          <w:jc w:val="center"/>
        </w:trPr>
        <w:tc>
          <w:tcPr>
            <w:tcW w:w="988" w:type="dxa"/>
            <w:vAlign w:val="center"/>
          </w:tcPr>
          <w:p w14:paraId="559C395E"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4.3.5</w:t>
            </w:r>
          </w:p>
        </w:tc>
        <w:tc>
          <w:tcPr>
            <w:tcW w:w="1701" w:type="dxa"/>
            <w:vAlign w:val="center"/>
          </w:tcPr>
          <w:p w14:paraId="6551B698" w14:textId="77777777" w:rsidR="002A6A2C" w:rsidRDefault="00000000">
            <w:pPr>
              <w:jc w:val="center"/>
              <w:rPr>
                <w:rFonts w:eastAsiaTheme="minorEastAsia"/>
                <w:sz w:val="24"/>
              </w:rPr>
            </w:pPr>
            <w:r>
              <w:rPr>
                <w:rFonts w:eastAsiaTheme="minorEastAsia"/>
                <w:sz w:val="24"/>
              </w:rPr>
              <w:t>标的所属行业</w:t>
            </w:r>
          </w:p>
        </w:tc>
        <w:tc>
          <w:tcPr>
            <w:tcW w:w="7253" w:type="dxa"/>
            <w:vAlign w:val="center"/>
          </w:tcPr>
          <w:p w14:paraId="0AD6D132" w14:textId="77777777" w:rsidR="002A6A2C" w:rsidRDefault="00000000">
            <w:pPr>
              <w:jc w:val="left"/>
              <w:rPr>
                <w:rFonts w:eastAsiaTheme="minorEastAsia"/>
                <w:sz w:val="24"/>
              </w:rPr>
            </w:pPr>
            <w:r>
              <w:rPr>
                <w:rFonts w:eastAsiaTheme="minorEastAsia"/>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3692"/>
              <w:gridCol w:w="2109"/>
            </w:tblGrid>
            <w:tr w:rsidR="00F073F0" w14:paraId="75F3CA2F" w14:textId="77777777" w:rsidTr="005B2276">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6E2414D2" w14:textId="77777777" w:rsidR="002A6A2C" w:rsidRDefault="00000000">
                  <w:pPr>
                    <w:jc w:val="center"/>
                    <w:rPr>
                      <w:rFonts w:eastAsiaTheme="minorEastAsia"/>
                      <w:bCs/>
                      <w:sz w:val="24"/>
                    </w:rPr>
                  </w:pPr>
                  <w:proofErr w:type="gramStart"/>
                  <w:r>
                    <w:rPr>
                      <w:rFonts w:eastAsiaTheme="minorEastAsia"/>
                      <w:bCs/>
                      <w:sz w:val="24"/>
                    </w:rPr>
                    <w:t>包号</w:t>
                  </w:r>
                  <w:proofErr w:type="gramEnd"/>
                </w:p>
              </w:tc>
              <w:tc>
                <w:tcPr>
                  <w:tcW w:w="2825" w:type="pct"/>
                  <w:tcBorders>
                    <w:top w:val="single" w:sz="4" w:space="0" w:color="auto"/>
                    <w:left w:val="single" w:sz="4" w:space="0" w:color="auto"/>
                    <w:bottom w:val="single" w:sz="4" w:space="0" w:color="auto"/>
                    <w:right w:val="single" w:sz="4" w:space="0" w:color="auto"/>
                  </w:tcBorders>
                  <w:vAlign w:val="center"/>
                </w:tcPr>
                <w:p w14:paraId="793FBC30" w14:textId="77777777" w:rsidR="002A6A2C" w:rsidRDefault="00000000">
                  <w:pPr>
                    <w:jc w:val="center"/>
                    <w:rPr>
                      <w:rFonts w:eastAsiaTheme="minorEastAsia"/>
                      <w:bCs/>
                      <w:sz w:val="24"/>
                    </w:rPr>
                  </w:pPr>
                  <w:r>
                    <w:rPr>
                      <w:rFonts w:eastAsiaTheme="minorEastAsia"/>
                      <w:bCs/>
                      <w:sz w:val="24"/>
                    </w:rPr>
                    <w:t>标的名称</w:t>
                  </w:r>
                </w:p>
              </w:tc>
              <w:tc>
                <w:tcPr>
                  <w:tcW w:w="1614" w:type="pct"/>
                  <w:tcBorders>
                    <w:top w:val="single" w:sz="4" w:space="0" w:color="auto"/>
                    <w:left w:val="single" w:sz="4" w:space="0" w:color="auto"/>
                    <w:bottom w:val="single" w:sz="4" w:space="0" w:color="auto"/>
                    <w:right w:val="single" w:sz="4" w:space="0" w:color="auto"/>
                  </w:tcBorders>
                  <w:vAlign w:val="center"/>
                </w:tcPr>
                <w:p w14:paraId="1D23800A" w14:textId="77777777" w:rsidR="002A6A2C" w:rsidRDefault="00000000">
                  <w:pPr>
                    <w:jc w:val="center"/>
                    <w:rPr>
                      <w:rFonts w:eastAsiaTheme="minorEastAsia"/>
                      <w:sz w:val="24"/>
                    </w:rPr>
                  </w:pPr>
                  <w:r>
                    <w:rPr>
                      <w:rFonts w:eastAsiaTheme="minorEastAsia"/>
                      <w:sz w:val="24"/>
                    </w:rPr>
                    <w:t>中小企业划分标准所属行业</w:t>
                  </w:r>
                </w:p>
              </w:tc>
            </w:tr>
            <w:tr w:rsidR="005B2276" w14:paraId="35A60B28" w14:textId="77777777" w:rsidTr="005B2276">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10BAB918" w14:textId="3E06CA55" w:rsidR="005B2276" w:rsidRDefault="005B2276" w:rsidP="005B2276">
                  <w:pPr>
                    <w:jc w:val="center"/>
                    <w:rPr>
                      <w:rFonts w:eastAsiaTheme="minorEastAsia"/>
                      <w:bCs/>
                      <w:sz w:val="24"/>
                    </w:rPr>
                  </w:pPr>
                  <w:r>
                    <w:rPr>
                      <w:rFonts w:eastAsiaTheme="minorEastAsia" w:hint="eastAsia"/>
                      <w:bCs/>
                      <w:sz w:val="24"/>
                    </w:rPr>
                    <w:t>1</w:t>
                  </w:r>
                </w:p>
              </w:tc>
              <w:tc>
                <w:tcPr>
                  <w:tcW w:w="2825" w:type="pct"/>
                  <w:tcBorders>
                    <w:top w:val="single" w:sz="4" w:space="0" w:color="auto"/>
                    <w:left w:val="single" w:sz="4" w:space="0" w:color="auto"/>
                    <w:bottom w:val="single" w:sz="4" w:space="0" w:color="auto"/>
                    <w:right w:val="single" w:sz="4" w:space="0" w:color="auto"/>
                  </w:tcBorders>
                  <w:vAlign w:val="center"/>
                </w:tcPr>
                <w:p w14:paraId="665B9041" w14:textId="3C0627AF" w:rsidR="005B2276" w:rsidRDefault="005B2276" w:rsidP="005B2276">
                  <w:pPr>
                    <w:jc w:val="center"/>
                    <w:rPr>
                      <w:rFonts w:eastAsiaTheme="minorEastAsia"/>
                      <w:bCs/>
                      <w:sz w:val="24"/>
                    </w:rPr>
                  </w:pPr>
                  <w:r w:rsidRPr="004C4068">
                    <w:rPr>
                      <w:rFonts w:eastAsiaTheme="minorEastAsia" w:hint="eastAsia"/>
                      <w:bCs/>
                      <w:color w:val="000000" w:themeColor="text1"/>
                      <w:szCs w:val="21"/>
                    </w:rPr>
                    <w:t>朝阳区文物档案编制及图册汇编项目</w:t>
                  </w:r>
                </w:p>
              </w:tc>
              <w:tc>
                <w:tcPr>
                  <w:tcW w:w="1614" w:type="pct"/>
                  <w:tcBorders>
                    <w:top w:val="single" w:sz="4" w:space="0" w:color="auto"/>
                    <w:left w:val="single" w:sz="4" w:space="0" w:color="auto"/>
                    <w:bottom w:val="single" w:sz="4" w:space="0" w:color="auto"/>
                    <w:right w:val="single" w:sz="4" w:space="0" w:color="auto"/>
                  </w:tcBorders>
                  <w:vAlign w:val="center"/>
                </w:tcPr>
                <w:p w14:paraId="61B9F2D7" w14:textId="1D102816" w:rsidR="005B2276" w:rsidRDefault="005B2276" w:rsidP="005B2276">
                  <w:pPr>
                    <w:jc w:val="center"/>
                    <w:rPr>
                      <w:rFonts w:eastAsiaTheme="minorEastAsia"/>
                      <w:sz w:val="24"/>
                    </w:rPr>
                  </w:pPr>
                  <w:r w:rsidRPr="006740C6">
                    <w:rPr>
                      <w:rFonts w:eastAsiaTheme="minorEastAsia"/>
                      <w:kern w:val="0"/>
                      <w:sz w:val="24"/>
                    </w:rPr>
                    <w:t>其他未列明行业</w:t>
                  </w:r>
                </w:p>
              </w:tc>
            </w:tr>
            <w:tr w:rsidR="005B2276" w14:paraId="60E9BDFD" w14:textId="77777777" w:rsidTr="005B2276">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24A06303" w14:textId="2D39D07D" w:rsidR="005B2276" w:rsidRDefault="005B2276" w:rsidP="005B2276">
                  <w:pPr>
                    <w:jc w:val="center"/>
                    <w:rPr>
                      <w:rFonts w:eastAsiaTheme="minorEastAsia"/>
                      <w:bCs/>
                      <w:sz w:val="24"/>
                    </w:rPr>
                  </w:pPr>
                  <w:r>
                    <w:rPr>
                      <w:rFonts w:eastAsiaTheme="minorEastAsia" w:hint="eastAsia"/>
                      <w:bCs/>
                      <w:sz w:val="24"/>
                    </w:rPr>
                    <w:t>2</w:t>
                  </w:r>
                </w:p>
              </w:tc>
              <w:tc>
                <w:tcPr>
                  <w:tcW w:w="2825" w:type="pct"/>
                  <w:tcBorders>
                    <w:top w:val="single" w:sz="4" w:space="0" w:color="auto"/>
                    <w:left w:val="single" w:sz="4" w:space="0" w:color="auto"/>
                    <w:bottom w:val="single" w:sz="4" w:space="0" w:color="auto"/>
                    <w:right w:val="single" w:sz="4" w:space="0" w:color="auto"/>
                  </w:tcBorders>
                  <w:vAlign w:val="center"/>
                </w:tcPr>
                <w:p w14:paraId="38034055" w14:textId="532D2F5A" w:rsidR="005B2276" w:rsidRPr="00C63401" w:rsidRDefault="005B2276" w:rsidP="005B2276">
                  <w:pPr>
                    <w:jc w:val="center"/>
                    <w:rPr>
                      <w:rFonts w:eastAsiaTheme="minorEastAsia"/>
                      <w:bCs/>
                      <w:sz w:val="24"/>
                    </w:rPr>
                  </w:pPr>
                  <w:r w:rsidRPr="004C4068">
                    <w:rPr>
                      <w:rFonts w:eastAsiaTheme="minorEastAsia" w:hint="eastAsia"/>
                      <w:bCs/>
                      <w:color w:val="000000" w:themeColor="text1"/>
                      <w:szCs w:val="21"/>
                    </w:rPr>
                    <w:t>朝阳区文物数字化保护项目</w:t>
                  </w:r>
                </w:p>
              </w:tc>
              <w:tc>
                <w:tcPr>
                  <w:tcW w:w="1614" w:type="pct"/>
                  <w:tcBorders>
                    <w:top w:val="single" w:sz="4" w:space="0" w:color="auto"/>
                    <w:left w:val="single" w:sz="4" w:space="0" w:color="auto"/>
                    <w:bottom w:val="single" w:sz="4" w:space="0" w:color="auto"/>
                    <w:right w:val="single" w:sz="4" w:space="0" w:color="auto"/>
                  </w:tcBorders>
                  <w:vAlign w:val="center"/>
                </w:tcPr>
                <w:p w14:paraId="6FC7D956" w14:textId="0A3E0B21" w:rsidR="005B2276" w:rsidRDefault="005B2276" w:rsidP="005B2276">
                  <w:pPr>
                    <w:jc w:val="center"/>
                    <w:rPr>
                      <w:rFonts w:eastAsiaTheme="minorEastAsia"/>
                      <w:kern w:val="0"/>
                      <w:sz w:val="24"/>
                    </w:rPr>
                  </w:pPr>
                  <w:r w:rsidRPr="006740C6">
                    <w:rPr>
                      <w:rFonts w:eastAsiaTheme="minorEastAsia"/>
                      <w:kern w:val="0"/>
                      <w:sz w:val="24"/>
                    </w:rPr>
                    <w:t>其他未列明行业</w:t>
                  </w:r>
                </w:p>
              </w:tc>
            </w:tr>
          </w:tbl>
          <w:p w14:paraId="022A7598" w14:textId="77777777" w:rsidR="002A6A2C" w:rsidRDefault="002A6A2C">
            <w:pPr>
              <w:jc w:val="left"/>
              <w:rPr>
                <w:rFonts w:eastAsiaTheme="minorEastAsia"/>
                <w:sz w:val="24"/>
              </w:rPr>
            </w:pPr>
          </w:p>
        </w:tc>
      </w:tr>
      <w:tr w:rsidR="00F073F0" w14:paraId="4B1662C0" w14:textId="77777777">
        <w:trPr>
          <w:trHeight w:val="890"/>
          <w:jc w:val="center"/>
        </w:trPr>
        <w:tc>
          <w:tcPr>
            <w:tcW w:w="988" w:type="dxa"/>
            <w:vAlign w:val="center"/>
          </w:tcPr>
          <w:p w14:paraId="13227EBA"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10.2</w:t>
            </w:r>
          </w:p>
        </w:tc>
        <w:tc>
          <w:tcPr>
            <w:tcW w:w="1701" w:type="dxa"/>
            <w:vAlign w:val="center"/>
          </w:tcPr>
          <w:p w14:paraId="2D646A48" w14:textId="77777777" w:rsidR="002A6A2C" w:rsidRDefault="00000000">
            <w:pPr>
              <w:jc w:val="center"/>
              <w:rPr>
                <w:rFonts w:eastAsiaTheme="minorEastAsia"/>
                <w:sz w:val="24"/>
              </w:rPr>
            </w:pPr>
            <w:r>
              <w:rPr>
                <w:rFonts w:eastAsiaTheme="minorEastAsia"/>
                <w:sz w:val="24"/>
              </w:rPr>
              <w:t>报价</w:t>
            </w:r>
          </w:p>
        </w:tc>
        <w:tc>
          <w:tcPr>
            <w:tcW w:w="7253" w:type="dxa"/>
            <w:vAlign w:val="center"/>
          </w:tcPr>
          <w:p w14:paraId="004E154A" w14:textId="77777777" w:rsidR="002A6A2C" w:rsidRDefault="00000000">
            <w:pPr>
              <w:jc w:val="left"/>
              <w:rPr>
                <w:rFonts w:eastAsiaTheme="minorEastAsia"/>
                <w:sz w:val="24"/>
              </w:rPr>
            </w:pPr>
            <w:r>
              <w:rPr>
                <w:rFonts w:eastAsiaTheme="minorEastAsia"/>
                <w:sz w:val="24"/>
              </w:rPr>
              <w:t>报价的特殊规定：</w:t>
            </w:r>
          </w:p>
          <w:p w14:paraId="4E937626" w14:textId="20F3CA14" w:rsidR="002A6A2C" w:rsidRDefault="00000000">
            <w:pPr>
              <w:jc w:val="left"/>
              <w:rPr>
                <w:rFonts w:eastAsiaTheme="minorEastAsia"/>
                <w:sz w:val="24"/>
              </w:rPr>
            </w:pPr>
            <w:r w:rsidRPr="00375C4B">
              <w:rPr>
                <w:rFonts w:eastAsiaTheme="minorEastAsia"/>
              </w:rPr>
              <w:t>■</w:t>
            </w:r>
            <w:r>
              <w:rPr>
                <w:rFonts w:eastAsiaTheme="minorEastAsia"/>
                <w:sz w:val="24"/>
              </w:rPr>
              <w:t>无</w:t>
            </w:r>
          </w:p>
          <w:p w14:paraId="0A28677A" w14:textId="77777777" w:rsidR="002A6A2C" w:rsidRDefault="00000000">
            <w:pPr>
              <w:jc w:val="left"/>
              <w:rPr>
                <w:rFonts w:eastAsiaTheme="minorEastAsia"/>
                <w:sz w:val="24"/>
              </w:rPr>
            </w:pPr>
            <w:r>
              <w:rPr>
                <w:rFonts w:eastAsiaTheme="minorEastAsia"/>
              </w:rPr>
              <w:lastRenderedPageBreak/>
              <w:t>□</w:t>
            </w:r>
            <w:r>
              <w:rPr>
                <w:rFonts w:eastAsiaTheme="minorEastAsia"/>
                <w:sz w:val="24"/>
              </w:rPr>
              <w:t>有，具体情形：</w:t>
            </w:r>
            <w:r>
              <w:rPr>
                <w:rFonts w:eastAsiaTheme="minorEastAsia"/>
                <w:sz w:val="24"/>
              </w:rPr>
              <w:t>___________</w:t>
            </w:r>
            <w:r>
              <w:rPr>
                <w:rFonts w:eastAsiaTheme="minorEastAsia"/>
                <w:sz w:val="24"/>
              </w:rPr>
              <w:t>。</w:t>
            </w:r>
          </w:p>
        </w:tc>
      </w:tr>
      <w:tr w:rsidR="00F073F0" w14:paraId="2931164B" w14:textId="77777777">
        <w:trPr>
          <w:trHeight w:val="20"/>
          <w:jc w:val="center"/>
        </w:trPr>
        <w:tc>
          <w:tcPr>
            <w:tcW w:w="988" w:type="dxa"/>
            <w:vAlign w:val="center"/>
          </w:tcPr>
          <w:p w14:paraId="34D738C4"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lastRenderedPageBreak/>
              <w:t>11.1</w:t>
            </w:r>
          </w:p>
        </w:tc>
        <w:tc>
          <w:tcPr>
            <w:tcW w:w="1701" w:type="dxa"/>
            <w:vMerge w:val="restart"/>
            <w:vAlign w:val="center"/>
          </w:tcPr>
          <w:p w14:paraId="6C6A7326" w14:textId="77777777" w:rsidR="002A6A2C" w:rsidRDefault="00000000">
            <w:pPr>
              <w:jc w:val="center"/>
              <w:rPr>
                <w:rFonts w:eastAsiaTheme="minorEastAsia"/>
                <w:sz w:val="24"/>
              </w:rPr>
            </w:pPr>
            <w:r>
              <w:rPr>
                <w:rFonts w:eastAsiaTheme="minorEastAsia"/>
                <w:sz w:val="24"/>
              </w:rPr>
              <w:t>磋商保证金</w:t>
            </w:r>
          </w:p>
          <w:p w14:paraId="3FA988F3" w14:textId="747DD651" w:rsidR="00375C4B" w:rsidRDefault="00000000">
            <w:pPr>
              <w:jc w:val="center"/>
              <w:rPr>
                <w:rFonts w:eastAsiaTheme="minorEastAsia"/>
                <w:sz w:val="24"/>
              </w:rPr>
            </w:pPr>
            <w:r>
              <w:rPr>
                <w:rFonts w:eastAsiaTheme="minorEastAsia" w:hint="eastAsia"/>
                <w:sz w:val="24"/>
              </w:rPr>
              <w:t>（不适用）</w:t>
            </w:r>
          </w:p>
        </w:tc>
        <w:tc>
          <w:tcPr>
            <w:tcW w:w="7253" w:type="dxa"/>
            <w:vAlign w:val="center"/>
          </w:tcPr>
          <w:p w14:paraId="65F7B2A2"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磋商保证金金额：</w:t>
            </w:r>
          </w:p>
          <w:p w14:paraId="6A8CE151"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01</w:t>
            </w:r>
            <w:r>
              <w:rPr>
                <w:rFonts w:ascii="Times New Roman" w:eastAsiaTheme="minorEastAsia" w:hAnsi="Times New Roman" w:hint="default"/>
                <w:sz w:val="24"/>
                <w:szCs w:val="24"/>
              </w:rPr>
              <w:t>包：</w:t>
            </w:r>
            <w:r>
              <w:rPr>
                <w:rFonts w:ascii="Times New Roman" w:eastAsiaTheme="minorEastAsia" w:hAnsi="Times New Roman" w:hint="default"/>
                <w:sz w:val="24"/>
              </w:rPr>
              <w:t>___________</w:t>
            </w:r>
            <w:r>
              <w:rPr>
                <w:rFonts w:ascii="Times New Roman" w:eastAsiaTheme="minorEastAsia" w:hAnsi="Times New Roman" w:hint="default"/>
                <w:sz w:val="24"/>
                <w:szCs w:val="24"/>
              </w:rPr>
              <w:t>；</w:t>
            </w:r>
          </w:p>
          <w:p w14:paraId="39ACD2EB"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 xml:space="preserve">… </w:t>
            </w:r>
            <w:r>
              <w:rPr>
                <w:rFonts w:ascii="Times New Roman" w:eastAsiaTheme="minorEastAsia" w:hAnsi="Times New Roman" w:hint="default"/>
                <w:sz w:val="24"/>
                <w:szCs w:val="24"/>
              </w:rPr>
              <w:t>包：</w:t>
            </w:r>
            <w:r>
              <w:rPr>
                <w:rFonts w:ascii="Times New Roman" w:eastAsiaTheme="minorEastAsia" w:hAnsi="Times New Roman" w:hint="default"/>
                <w:sz w:val="24"/>
              </w:rPr>
              <w:t>___________</w:t>
            </w:r>
            <w:r>
              <w:rPr>
                <w:rFonts w:ascii="Times New Roman" w:eastAsiaTheme="minorEastAsia" w:hAnsi="Times New Roman" w:hint="default"/>
                <w:sz w:val="24"/>
                <w:szCs w:val="24"/>
              </w:rPr>
              <w:t>。</w:t>
            </w:r>
          </w:p>
          <w:p w14:paraId="362449D4" w14:textId="77777777" w:rsidR="002A6A2C" w:rsidRDefault="00000000">
            <w:pPr>
              <w:jc w:val="left"/>
              <w:rPr>
                <w:rFonts w:eastAsiaTheme="minorEastAsia"/>
                <w:sz w:val="24"/>
              </w:rPr>
            </w:pPr>
            <w:r>
              <w:rPr>
                <w:rFonts w:eastAsiaTheme="minorEastAsia"/>
                <w:sz w:val="24"/>
              </w:rPr>
              <w:t>磋商保证金收受人信息：</w:t>
            </w:r>
            <w:r>
              <w:rPr>
                <w:rFonts w:eastAsiaTheme="minorEastAsia"/>
                <w:sz w:val="24"/>
              </w:rPr>
              <w:t>___________</w:t>
            </w:r>
            <w:r>
              <w:rPr>
                <w:rFonts w:eastAsiaTheme="minorEastAsia"/>
                <w:sz w:val="24"/>
              </w:rPr>
              <w:t>。</w:t>
            </w:r>
          </w:p>
        </w:tc>
      </w:tr>
      <w:tr w:rsidR="00F073F0" w14:paraId="3DDC9CAD" w14:textId="77777777">
        <w:trPr>
          <w:trHeight w:val="20"/>
          <w:jc w:val="center"/>
        </w:trPr>
        <w:tc>
          <w:tcPr>
            <w:tcW w:w="988" w:type="dxa"/>
            <w:vAlign w:val="center"/>
          </w:tcPr>
          <w:p w14:paraId="5B3111A3"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w:t>
            </w:r>
            <w:r>
              <w:rPr>
                <w:rFonts w:ascii="Times New Roman" w:eastAsiaTheme="minorEastAsia" w:hAnsi="Times New Roman"/>
                <w:sz w:val="24"/>
                <w:szCs w:val="24"/>
              </w:rPr>
              <w:t>8</w:t>
            </w:r>
            <w:r>
              <w:rPr>
                <w:rFonts w:ascii="Times New Roman" w:eastAsiaTheme="minorEastAsia" w:hAnsi="Times New Roman" w:hint="default"/>
                <w:sz w:val="24"/>
                <w:szCs w:val="24"/>
              </w:rPr>
              <w:t>.5</w:t>
            </w:r>
          </w:p>
        </w:tc>
        <w:tc>
          <w:tcPr>
            <w:tcW w:w="1701" w:type="dxa"/>
            <w:vMerge/>
            <w:vAlign w:val="center"/>
          </w:tcPr>
          <w:p w14:paraId="047E849E" w14:textId="77777777" w:rsidR="002A6A2C" w:rsidRDefault="002A6A2C">
            <w:pPr>
              <w:jc w:val="center"/>
              <w:rPr>
                <w:rFonts w:eastAsiaTheme="minorEastAsia"/>
                <w:sz w:val="24"/>
              </w:rPr>
            </w:pPr>
          </w:p>
        </w:tc>
        <w:tc>
          <w:tcPr>
            <w:tcW w:w="7253" w:type="dxa"/>
            <w:vAlign w:val="center"/>
          </w:tcPr>
          <w:p w14:paraId="04B2522E" w14:textId="77777777" w:rsidR="002A6A2C" w:rsidRDefault="00000000">
            <w:pPr>
              <w:jc w:val="left"/>
              <w:rPr>
                <w:rFonts w:eastAsiaTheme="minorEastAsia"/>
                <w:sz w:val="24"/>
              </w:rPr>
            </w:pPr>
            <w:r>
              <w:rPr>
                <w:rFonts w:eastAsiaTheme="minorEastAsia"/>
                <w:sz w:val="24"/>
              </w:rPr>
              <w:t>磋商保证金不予退还的其他情形：</w:t>
            </w:r>
          </w:p>
          <w:p w14:paraId="48076BB4" w14:textId="77777777" w:rsidR="002A6A2C" w:rsidRDefault="00000000">
            <w:pPr>
              <w:jc w:val="left"/>
              <w:rPr>
                <w:rFonts w:eastAsiaTheme="minorEastAsia"/>
                <w:sz w:val="24"/>
              </w:rPr>
            </w:pPr>
            <w:r>
              <w:rPr>
                <w:rFonts w:eastAsiaTheme="minorEastAsia"/>
              </w:rPr>
              <w:t>□</w:t>
            </w:r>
            <w:r>
              <w:rPr>
                <w:rFonts w:eastAsiaTheme="minorEastAsia"/>
                <w:sz w:val="24"/>
              </w:rPr>
              <w:t>无</w:t>
            </w:r>
          </w:p>
          <w:p w14:paraId="5FBBACAF"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rPr>
              <w:t>□</w:t>
            </w:r>
            <w:r>
              <w:rPr>
                <w:rFonts w:ascii="Times New Roman" w:eastAsiaTheme="minorEastAsia" w:hAnsi="Times New Roman" w:hint="default"/>
                <w:sz w:val="24"/>
              </w:rPr>
              <w:t>有，具体情形：</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F073F0" w14:paraId="068DF28E" w14:textId="77777777">
        <w:trPr>
          <w:trHeight w:val="20"/>
          <w:jc w:val="center"/>
        </w:trPr>
        <w:tc>
          <w:tcPr>
            <w:tcW w:w="988" w:type="dxa"/>
            <w:vAlign w:val="center"/>
          </w:tcPr>
          <w:p w14:paraId="5373704A"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12.1</w:t>
            </w:r>
          </w:p>
        </w:tc>
        <w:tc>
          <w:tcPr>
            <w:tcW w:w="1701" w:type="dxa"/>
            <w:vAlign w:val="center"/>
          </w:tcPr>
          <w:p w14:paraId="0EA79FC0" w14:textId="77777777" w:rsidR="002A6A2C" w:rsidRDefault="00000000">
            <w:pPr>
              <w:jc w:val="center"/>
              <w:rPr>
                <w:rFonts w:eastAsiaTheme="minorEastAsia"/>
                <w:sz w:val="24"/>
              </w:rPr>
            </w:pPr>
            <w:r>
              <w:rPr>
                <w:rFonts w:eastAsiaTheme="minorEastAsia"/>
                <w:sz w:val="24"/>
              </w:rPr>
              <w:t>响应有效期</w:t>
            </w:r>
          </w:p>
        </w:tc>
        <w:tc>
          <w:tcPr>
            <w:tcW w:w="7253" w:type="dxa"/>
            <w:vAlign w:val="center"/>
          </w:tcPr>
          <w:p w14:paraId="4FA84C8F" w14:textId="7B812E6A" w:rsidR="002A6A2C" w:rsidRDefault="00000000">
            <w:pPr>
              <w:jc w:val="left"/>
              <w:rPr>
                <w:rFonts w:eastAsiaTheme="minorEastAsia"/>
                <w:sz w:val="24"/>
              </w:rPr>
            </w:pPr>
            <w:r>
              <w:rPr>
                <w:rFonts w:eastAsiaTheme="minorEastAsia"/>
                <w:sz w:val="24"/>
              </w:rPr>
              <w:t>自响应文件提交截止之日起算</w:t>
            </w:r>
            <w:r>
              <w:rPr>
                <w:rFonts w:eastAsiaTheme="minorEastAsia"/>
                <w:sz w:val="24"/>
              </w:rPr>
              <w:t>__</w:t>
            </w:r>
            <w:r w:rsidR="00375C4B">
              <w:rPr>
                <w:rFonts w:eastAsiaTheme="minorEastAsia" w:hint="eastAsia"/>
                <w:sz w:val="24"/>
              </w:rPr>
              <w:t>90</w:t>
            </w:r>
            <w:r>
              <w:rPr>
                <w:rFonts w:eastAsiaTheme="minorEastAsia"/>
                <w:sz w:val="24"/>
              </w:rPr>
              <w:t>_</w:t>
            </w:r>
            <w:r>
              <w:rPr>
                <w:rFonts w:eastAsiaTheme="minorEastAsia"/>
                <w:sz w:val="24"/>
              </w:rPr>
              <w:t>日历天。</w:t>
            </w:r>
          </w:p>
        </w:tc>
      </w:tr>
      <w:tr w:rsidR="00F073F0" w14:paraId="78D74860" w14:textId="77777777">
        <w:trPr>
          <w:trHeight w:val="20"/>
          <w:jc w:val="center"/>
        </w:trPr>
        <w:tc>
          <w:tcPr>
            <w:tcW w:w="988" w:type="dxa"/>
            <w:vAlign w:val="center"/>
          </w:tcPr>
          <w:p w14:paraId="0E9ED495"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sz w:val="24"/>
                <w:szCs w:val="24"/>
              </w:rPr>
              <w:t>17.2</w:t>
            </w:r>
          </w:p>
        </w:tc>
        <w:tc>
          <w:tcPr>
            <w:tcW w:w="1701" w:type="dxa"/>
            <w:vAlign w:val="center"/>
          </w:tcPr>
          <w:p w14:paraId="7E4E04EF" w14:textId="77777777" w:rsidR="002A6A2C" w:rsidRDefault="00000000">
            <w:pPr>
              <w:jc w:val="center"/>
              <w:rPr>
                <w:rFonts w:eastAsiaTheme="minorEastAsia"/>
                <w:sz w:val="24"/>
              </w:rPr>
            </w:pPr>
            <w:r>
              <w:rPr>
                <w:rFonts w:eastAsiaTheme="minorEastAsia" w:hint="eastAsia"/>
                <w:sz w:val="24"/>
              </w:rPr>
              <w:t>解密时间</w:t>
            </w:r>
          </w:p>
        </w:tc>
        <w:tc>
          <w:tcPr>
            <w:tcW w:w="7253" w:type="dxa"/>
            <w:vAlign w:val="center"/>
          </w:tcPr>
          <w:p w14:paraId="1220367E" w14:textId="3B52EFD4" w:rsidR="002A6A2C" w:rsidRDefault="00000000">
            <w:pPr>
              <w:jc w:val="left"/>
              <w:rPr>
                <w:rFonts w:eastAsiaTheme="minorEastAsia"/>
                <w:sz w:val="24"/>
              </w:rPr>
            </w:pPr>
            <w:r>
              <w:rPr>
                <w:rFonts w:ascii="宋体" w:hAnsi="宋体" w:hint="eastAsia"/>
                <w:sz w:val="24"/>
              </w:rPr>
              <w:t>解密时间：</w:t>
            </w:r>
            <w:r>
              <w:rPr>
                <w:rFonts w:ascii="宋体" w:hAnsi="宋体" w:hint="eastAsia"/>
                <w:sz w:val="24"/>
                <w:u w:val="single"/>
              </w:rPr>
              <w:t xml:space="preserve">  </w:t>
            </w:r>
            <w:r w:rsidR="00375C4B">
              <w:rPr>
                <w:rFonts w:ascii="宋体" w:hAnsi="宋体" w:hint="eastAsia"/>
                <w:sz w:val="24"/>
                <w:u w:val="single"/>
              </w:rPr>
              <w:t>30</w:t>
            </w:r>
            <w:r>
              <w:rPr>
                <w:rFonts w:ascii="宋体" w:hAnsi="宋体" w:hint="eastAsia"/>
                <w:sz w:val="24"/>
                <w:u w:val="single"/>
              </w:rPr>
              <w:t xml:space="preserve">  </w:t>
            </w:r>
            <w:r>
              <w:rPr>
                <w:rFonts w:ascii="宋体" w:hAnsi="宋体" w:hint="eastAsia"/>
                <w:sz w:val="24"/>
              </w:rPr>
              <w:t>分钟</w:t>
            </w:r>
          </w:p>
        </w:tc>
      </w:tr>
      <w:tr w:rsidR="00F073F0" w14:paraId="424D7557" w14:textId="77777777">
        <w:trPr>
          <w:trHeight w:val="20"/>
          <w:jc w:val="center"/>
        </w:trPr>
        <w:tc>
          <w:tcPr>
            <w:tcW w:w="988" w:type="dxa"/>
            <w:vAlign w:val="center"/>
          </w:tcPr>
          <w:p w14:paraId="76008B73"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20.1</w:t>
            </w:r>
          </w:p>
        </w:tc>
        <w:tc>
          <w:tcPr>
            <w:tcW w:w="1701" w:type="dxa"/>
            <w:vAlign w:val="center"/>
          </w:tcPr>
          <w:p w14:paraId="0DF2AF4B" w14:textId="77777777" w:rsidR="002A6A2C" w:rsidRDefault="00000000">
            <w:pPr>
              <w:jc w:val="center"/>
              <w:rPr>
                <w:rFonts w:eastAsiaTheme="minorEastAsia"/>
                <w:sz w:val="24"/>
              </w:rPr>
            </w:pPr>
            <w:r>
              <w:rPr>
                <w:sz w:val="24"/>
              </w:rPr>
              <w:t>确定成交供应商</w:t>
            </w:r>
          </w:p>
        </w:tc>
        <w:tc>
          <w:tcPr>
            <w:tcW w:w="7253" w:type="dxa"/>
            <w:vAlign w:val="center"/>
          </w:tcPr>
          <w:p w14:paraId="323B951B" w14:textId="77777777" w:rsidR="002A6A2C" w:rsidRDefault="00000000">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采购人是否</w:t>
            </w:r>
            <w:proofErr w:type="gramStart"/>
            <w:r>
              <w:rPr>
                <w:rFonts w:ascii="Times New Roman" w:eastAsiaTheme="minorEastAsia" w:hAnsi="Times New Roman" w:hint="default"/>
                <w:color w:val="000000"/>
                <w:sz w:val="24"/>
              </w:rPr>
              <w:t>授权磋商</w:t>
            </w:r>
            <w:proofErr w:type="gramEnd"/>
            <w:r>
              <w:rPr>
                <w:rFonts w:ascii="Times New Roman" w:eastAsiaTheme="minorEastAsia" w:hAnsi="Times New Roman" w:hint="default"/>
                <w:color w:val="000000"/>
                <w:sz w:val="24"/>
              </w:rPr>
              <w:t>小组直接确定成交供应商</w:t>
            </w:r>
            <w:r>
              <w:rPr>
                <w:rFonts w:ascii="Times New Roman" w:eastAsiaTheme="minorEastAsia" w:hAnsi="Times New Roman" w:hint="default"/>
                <w:sz w:val="24"/>
              </w:rPr>
              <w:t>：</w:t>
            </w:r>
          </w:p>
          <w:p w14:paraId="32D403E0" w14:textId="4DB78E7C" w:rsidR="002A6A2C" w:rsidRDefault="00000000">
            <w:pPr>
              <w:pStyle w:val="af5"/>
              <w:adjustRightInd w:val="0"/>
              <w:snapToGrid w:val="0"/>
              <w:rPr>
                <w:rFonts w:ascii="Times New Roman" w:eastAsiaTheme="minorEastAsia" w:hAnsi="Times New Roman" w:hint="default"/>
                <w:sz w:val="24"/>
              </w:rPr>
            </w:pPr>
            <w:r w:rsidRPr="00375C4B">
              <w:rPr>
                <w:rFonts w:ascii="Times New Roman" w:eastAsiaTheme="minorEastAsia" w:hAnsi="Times New Roman"/>
                <w:sz w:val="15"/>
                <w:szCs w:val="13"/>
              </w:rPr>
              <w:t>■</w:t>
            </w:r>
            <w:r>
              <w:rPr>
                <w:rFonts w:ascii="Times New Roman" w:eastAsiaTheme="minorEastAsia" w:hAnsi="Times New Roman" w:hint="default"/>
                <w:sz w:val="24"/>
              </w:rPr>
              <w:t>否</w:t>
            </w:r>
          </w:p>
          <w:p w14:paraId="0AA584C4" w14:textId="77777777" w:rsidR="002A6A2C" w:rsidRDefault="00000000">
            <w:pPr>
              <w:jc w:val="left"/>
              <w:rPr>
                <w:rFonts w:eastAsiaTheme="minorEastAsia"/>
                <w:sz w:val="24"/>
              </w:rPr>
            </w:pPr>
            <w:r>
              <w:rPr>
                <w:rFonts w:eastAsiaTheme="minorEastAsia"/>
              </w:rPr>
              <w:t>□</w:t>
            </w:r>
            <w:r>
              <w:rPr>
                <w:rFonts w:eastAsiaTheme="minorEastAsia"/>
                <w:sz w:val="24"/>
              </w:rPr>
              <w:t>是</w:t>
            </w:r>
          </w:p>
          <w:p w14:paraId="0AE30542" w14:textId="4CE4D133" w:rsidR="002A6A2C" w:rsidRDefault="00000000">
            <w:pPr>
              <w:jc w:val="left"/>
              <w:rPr>
                <w:rFonts w:eastAsiaTheme="minorEastAsia"/>
                <w:sz w:val="24"/>
                <w:u w:val="single"/>
              </w:rPr>
            </w:pPr>
            <w:r>
              <w:rPr>
                <w:rFonts w:eastAsiaTheme="minorEastAsia"/>
                <w:sz w:val="24"/>
              </w:rPr>
              <w:t>成交候选人并列的，按照以下方式确定成交供应商：</w:t>
            </w:r>
            <w:r w:rsidR="00375C4B">
              <w:rPr>
                <w:rFonts w:eastAsiaTheme="minorEastAsia" w:hint="eastAsia"/>
                <w:sz w:val="24"/>
              </w:rPr>
              <w:t>按照最终报价低者为成交人，最终报价也相同的，以技术部分得分高者</w:t>
            </w:r>
            <w:r>
              <w:rPr>
                <w:rFonts w:eastAsiaTheme="minorEastAsia"/>
                <w:sz w:val="24"/>
              </w:rPr>
              <w:t>。</w:t>
            </w:r>
          </w:p>
        </w:tc>
      </w:tr>
      <w:tr w:rsidR="00F073F0" w14:paraId="020C7365" w14:textId="77777777">
        <w:trPr>
          <w:trHeight w:val="20"/>
          <w:jc w:val="center"/>
        </w:trPr>
        <w:tc>
          <w:tcPr>
            <w:tcW w:w="988" w:type="dxa"/>
            <w:vAlign w:val="center"/>
          </w:tcPr>
          <w:p w14:paraId="309B6592"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23.5</w:t>
            </w:r>
          </w:p>
        </w:tc>
        <w:tc>
          <w:tcPr>
            <w:tcW w:w="1701" w:type="dxa"/>
            <w:vAlign w:val="center"/>
          </w:tcPr>
          <w:p w14:paraId="54945925" w14:textId="77777777" w:rsidR="002A6A2C" w:rsidRDefault="00000000">
            <w:pPr>
              <w:jc w:val="center"/>
              <w:rPr>
                <w:rFonts w:eastAsiaTheme="minorEastAsia"/>
                <w:sz w:val="24"/>
              </w:rPr>
            </w:pPr>
            <w:r>
              <w:rPr>
                <w:rFonts w:eastAsiaTheme="minorEastAsia"/>
                <w:sz w:val="24"/>
              </w:rPr>
              <w:t>分包</w:t>
            </w:r>
          </w:p>
        </w:tc>
        <w:tc>
          <w:tcPr>
            <w:tcW w:w="7253" w:type="dxa"/>
            <w:vAlign w:val="center"/>
          </w:tcPr>
          <w:p w14:paraId="5A2CC8BE" w14:textId="77777777" w:rsidR="002A6A2C" w:rsidRDefault="00000000">
            <w:pPr>
              <w:jc w:val="left"/>
              <w:rPr>
                <w:rFonts w:eastAsiaTheme="minorEastAsia"/>
                <w:sz w:val="24"/>
              </w:rPr>
            </w:pPr>
            <w:r>
              <w:rPr>
                <w:rFonts w:eastAsiaTheme="minorEastAsia"/>
                <w:sz w:val="24"/>
              </w:rPr>
              <w:t>本项目是否允许分包：</w:t>
            </w:r>
            <w:r>
              <w:rPr>
                <w:rFonts w:eastAsiaTheme="minorEastAsia"/>
                <w:sz w:val="24"/>
              </w:rPr>
              <w:t xml:space="preserve"> </w:t>
            </w:r>
          </w:p>
          <w:p w14:paraId="031DF4DF" w14:textId="7FFE8F05" w:rsidR="002A6A2C" w:rsidRDefault="00000000">
            <w:pPr>
              <w:jc w:val="left"/>
              <w:rPr>
                <w:rFonts w:eastAsiaTheme="minorEastAsia"/>
                <w:sz w:val="24"/>
              </w:rPr>
            </w:pPr>
            <w:r w:rsidRPr="00375C4B">
              <w:rPr>
                <w:rFonts w:eastAsiaTheme="minorEastAsia"/>
              </w:rPr>
              <w:t>■</w:t>
            </w:r>
            <w:r>
              <w:rPr>
                <w:rFonts w:eastAsiaTheme="minorEastAsia"/>
                <w:sz w:val="24"/>
              </w:rPr>
              <w:t>不允许</w:t>
            </w:r>
          </w:p>
          <w:p w14:paraId="2F47CC4E" w14:textId="77777777" w:rsidR="002A6A2C" w:rsidRDefault="00000000">
            <w:pPr>
              <w:jc w:val="left"/>
              <w:rPr>
                <w:rFonts w:eastAsiaTheme="minorEastAsia"/>
                <w:sz w:val="24"/>
              </w:rPr>
            </w:pPr>
            <w:r>
              <w:rPr>
                <w:rFonts w:eastAsiaTheme="minorEastAsia"/>
              </w:rPr>
              <w:t>□</w:t>
            </w:r>
            <w:r>
              <w:rPr>
                <w:rFonts w:eastAsiaTheme="minorEastAsia"/>
                <w:sz w:val="24"/>
              </w:rPr>
              <w:t>允许，具体要求：</w:t>
            </w:r>
            <w:r>
              <w:rPr>
                <w:rFonts w:eastAsiaTheme="minorEastAsia"/>
                <w:sz w:val="24"/>
              </w:rPr>
              <w:t>_______</w:t>
            </w:r>
            <w:r>
              <w:rPr>
                <w:rFonts w:eastAsiaTheme="minorEastAsia"/>
                <w:sz w:val="24"/>
              </w:rPr>
              <w:t>。</w:t>
            </w:r>
          </w:p>
          <w:p w14:paraId="70759624" w14:textId="77777777" w:rsidR="002A6A2C" w:rsidRDefault="00000000">
            <w:pPr>
              <w:jc w:val="left"/>
              <w:rPr>
                <w:rFonts w:eastAsiaTheme="minorEastAsia"/>
                <w:sz w:val="24"/>
              </w:rPr>
            </w:pPr>
            <w:r>
              <w:rPr>
                <w:rFonts w:eastAsiaTheme="minorEastAsia"/>
                <w:sz w:val="24"/>
              </w:rPr>
              <w:t>（</w:t>
            </w:r>
            <w:r>
              <w:rPr>
                <w:rFonts w:eastAsiaTheme="minorEastAsia"/>
                <w:sz w:val="24"/>
              </w:rPr>
              <w:t>1</w:t>
            </w:r>
            <w:r>
              <w:rPr>
                <w:rFonts w:eastAsiaTheme="minorEastAsia"/>
                <w:sz w:val="24"/>
              </w:rPr>
              <w:t>）可以分包履行的具体内容：</w:t>
            </w:r>
            <w:r>
              <w:rPr>
                <w:rFonts w:eastAsiaTheme="minorEastAsia"/>
                <w:sz w:val="24"/>
              </w:rPr>
              <w:t>_______</w:t>
            </w:r>
            <w:r>
              <w:rPr>
                <w:rFonts w:eastAsiaTheme="minorEastAsia"/>
                <w:sz w:val="24"/>
              </w:rPr>
              <w:t>；</w:t>
            </w:r>
          </w:p>
          <w:p w14:paraId="6A0DD0B2" w14:textId="77777777" w:rsidR="002A6A2C" w:rsidRDefault="00000000">
            <w:pPr>
              <w:jc w:val="left"/>
              <w:rPr>
                <w:rFonts w:eastAsiaTheme="minorEastAsia"/>
                <w:sz w:val="24"/>
              </w:rPr>
            </w:pPr>
            <w:r>
              <w:rPr>
                <w:rFonts w:eastAsiaTheme="minorEastAsia"/>
                <w:sz w:val="24"/>
              </w:rPr>
              <w:t>（</w:t>
            </w:r>
            <w:r>
              <w:rPr>
                <w:rFonts w:eastAsiaTheme="minorEastAsia"/>
                <w:sz w:val="24"/>
              </w:rPr>
              <w:t>2</w:t>
            </w:r>
            <w:r>
              <w:rPr>
                <w:rFonts w:eastAsiaTheme="minorEastAsia"/>
                <w:sz w:val="24"/>
              </w:rPr>
              <w:t>）允许分包的金额或者比例：</w:t>
            </w:r>
            <w:r>
              <w:rPr>
                <w:rFonts w:eastAsiaTheme="minorEastAsia"/>
                <w:sz w:val="24"/>
              </w:rPr>
              <w:t>_______</w:t>
            </w:r>
            <w:r>
              <w:rPr>
                <w:rFonts w:eastAsiaTheme="minorEastAsia"/>
                <w:sz w:val="24"/>
              </w:rPr>
              <w:t>；</w:t>
            </w:r>
          </w:p>
          <w:p w14:paraId="2F0C32FA" w14:textId="77777777" w:rsidR="002A6A2C" w:rsidRDefault="00000000">
            <w:pPr>
              <w:jc w:val="left"/>
              <w:rPr>
                <w:rFonts w:eastAsiaTheme="minorEastAsia"/>
                <w:sz w:val="24"/>
                <w:u w:val="single"/>
              </w:rPr>
            </w:pPr>
            <w:r>
              <w:rPr>
                <w:rFonts w:eastAsiaTheme="minorEastAsia"/>
                <w:sz w:val="24"/>
              </w:rPr>
              <w:t>（</w:t>
            </w:r>
            <w:r>
              <w:rPr>
                <w:rFonts w:eastAsiaTheme="minorEastAsia"/>
                <w:sz w:val="24"/>
              </w:rPr>
              <w:t>3</w:t>
            </w:r>
            <w:r>
              <w:rPr>
                <w:rFonts w:eastAsiaTheme="minorEastAsia"/>
                <w:sz w:val="24"/>
              </w:rPr>
              <w:t>）其他要求：</w:t>
            </w:r>
            <w:r>
              <w:rPr>
                <w:rFonts w:eastAsiaTheme="minorEastAsia"/>
                <w:sz w:val="24"/>
              </w:rPr>
              <w:t>_______</w:t>
            </w:r>
            <w:r>
              <w:rPr>
                <w:rFonts w:eastAsiaTheme="minorEastAsia"/>
                <w:sz w:val="24"/>
              </w:rPr>
              <w:t>。</w:t>
            </w:r>
          </w:p>
        </w:tc>
      </w:tr>
      <w:tr w:rsidR="00F073F0" w14:paraId="53FF4F2D" w14:textId="77777777">
        <w:trPr>
          <w:trHeight w:val="20"/>
          <w:jc w:val="center"/>
        </w:trPr>
        <w:tc>
          <w:tcPr>
            <w:tcW w:w="988" w:type="dxa"/>
            <w:vAlign w:val="center"/>
          </w:tcPr>
          <w:p w14:paraId="32B3A39D"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hAnsi="Times New Roman"/>
                <w:sz w:val="24"/>
                <w:szCs w:val="24"/>
              </w:rPr>
              <w:t>2</w:t>
            </w:r>
            <w:r>
              <w:rPr>
                <w:rFonts w:ascii="Times New Roman" w:hAnsi="Times New Roman" w:hint="default"/>
                <w:sz w:val="24"/>
                <w:szCs w:val="24"/>
              </w:rPr>
              <w:t>3</w:t>
            </w:r>
            <w:r>
              <w:rPr>
                <w:rFonts w:ascii="Times New Roman" w:hAnsi="Times New Roman"/>
                <w:sz w:val="24"/>
                <w:szCs w:val="24"/>
              </w:rPr>
              <w:t>.6</w:t>
            </w:r>
          </w:p>
        </w:tc>
        <w:tc>
          <w:tcPr>
            <w:tcW w:w="1701" w:type="dxa"/>
            <w:vAlign w:val="center"/>
          </w:tcPr>
          <w:p w14:paraId="3098812D" w14:textId="77777777" w:rsidR="002A6A2C" w:rsidRDefault="00000000">
            <w:pPr>
              <w:jc w:val="center"/>
              <w:rPr>
                <w:rFonts w:eastAsiaTheme="minorEastAsia"/>
                <w:sz w:val="24"/>
              </w:rPr>
            </w:pPr>
            <w:proofErr w:type="gramStart"/>
            <w:r>
              <w:rPr>
                <w:rFonts w:hint="eastAsia"/>
                <w:sz w:val="24"/>
              </w:rPr>
              <w:t>政采贷</w:t>
            </w:r>
            <w:proofErr w:type="gramEnd"/>
          </w:p>
        </w:tc>
        <w:tc>
          <w:tcPr>
            <w:tcW w:w="7253" w:type="dxa"/>
            <w:vAlign w:val="center"/>
          </w:tcPr>
          <w:p w14:paraId="65A05C3C" w14:textId="77777777" w:rsidR="002A6A2C" w:rsidRDefault="00000000">
            <w:pPr>
              <w:jc w:val="left"/>
              <w:rPr>
                <w:rFonts w:eastAsiaTheme="minorEastAsia"/>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w:t>
            </w:r>
            <w:proofErr w:type="gramStart"/>
            <w:r>
              <w:rPr>
                <w:kern w:val="0"/>
                <w:sz w:val="24"/>
              </w:rPr>
              <w:t>京财采购</w:t>
            </w:r>
            <w:proofErr w:type="gramEnd"/>
            <w:r>
              <w:rPr>
                <w:kern w:val="0"/>
                <w:sz w:val="24"/>
              </w:rPr>
              <w:t>〔</w:t>
            </w:r>
            <w:r>
              <w:rPr>
                <w:kern w:val="0"/>
                <w:sz w:val="24"/>
              </w:rPr>
              <w:t>2023</w:t>
            </w:r>
            <w:r>
              <w:rPr>
                <w:kern w:val="0"/>
                <w:sz w:val="24"/>
              </w:rPr>
              <w:t>〕</w:t>
            </w:r>
            <w:r>
              <w:rPr>
                <w:kern w:val="0"/>
                <w:sz w:val="24"/>
              </w:rPr>
              <w:t>637</w:t>
            </w:r>
            <w:r>
              <w:rPr>
                <w:kern w:val="0"/>
                <w:sz w:val="24"/>
              </w:rPr>
              <w:t>号）。有需求的供应商，可按上述通知要</w:t>
            </w:r>
            <w:r>
              <w:rPr>
                <w:kern w:val="0"/>
                <w:sz w:val="24"/>
              </w:rPr>
              <w:lastRenderedPageBreak/>
              <w:t>求办理</w:t>
            </w:r>
            <w:r>
              <w:rPr>
                <w:kern w:val="0"/>
                <w:sz w:val="24"/>
              </w:rPr>
              <w:t>“</w:t>
            </w:r>
            <w:r>
              <w:rPr>
                <w:kern w:val="0"/>
                <w:sz w:val="24"/>
              </w:rPr>
              <w:t>政采贷</w:t>
            </w:r>
            <w:r>
              <w:rPr>
                <w:kern w:val="0"/>
                <w:sz w:val="24"/>
              </w:rPr>
              <w:t>”</w:t>
            </w:r>
            <w:r>
              <w:rPr>
                <w:kern w:val="0"/>
                <w:sz w:val="24"/>
              </w:rPr>
              <w:t>。</w:t>
            </w:r>
          </w:p>
        </w:tc>
      </w:tr>
      <w:tr w:rsidR="00F073F0" w14:paraId="7292AA98" w14:textId="77777777">
        <w:trPr>
          <w:trHeight w:val="20"/>
          <w:jc w:val="center"/>
        </w:trPr>
        <w:tc>
          <w:tcPr>
            <w:tcW w:w="988" w:type="dxa"/>
            <w:vAlign w:val="center"/>
          </w:tcPr>
          <w:p w14:paraId="048D41F9"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lastRenderedPageBreak/>
              <w:t>24.1.1</w:t>
            </w:r>
          </w:p>
        </w:tc>
        <w:tc>
          <w:tcPr>
            <w:tcW w:w="1701" w:type="dxa"/>
            <w:vAlign w:val="center"/>
          </w:tcPr>
          <w:p w14:paraId="3A28B204" w14:textId="77777777" w:rsidR="002A6A2C" w:rsidRDefault="00000000">
            <w:pPr>
              <w:jc w:val="center"/>
              <w:rPr>
                <w:rFonts w:eastAsiaTheme="minorEastAsia"/>
                <w:sz w:val="24"/>
              </w:rPr>
            </w:pPr>
            <w:r>
              <w:rPr>
                <w:rFonts w:eastAsiaTheme="minorEastAsia"/>
                <w:sz w:val="24"/>
              </w:rPr>
              <w:t>询问</w:t>
            </w:r>
          </w:p>
        </w:tc>
        <w:tc>
          <w:tcPr>
            <w:tcW w:w="7253" w:type="dxa"/>
            <w:vAlign w:val="center"/>
          </w:tcPr>
          <w:p w14:paraId="46422502" w14:textId="1C8809A2" w:rsidR="002A6A2C" w:rsidRDefault="00000000">
            <w:pPr>
              <w:jc w:val="left"/>
              <w:rPr>
                <w:rFonts w:eastAsiaTheme="minorEastAsia"/>
                <w:sz w:val="24"/>
              </w:rPr>
            </w:pPr>
            <w:r>
              <w:rPr>
                <w:rFonts w:eastAsiaTheme="minorEastAsia"/>
                <w:sz w:val="24"/>
              </w:rPr>
              <w:t>询问</w:t>
            </w:r>
            <w:r>
              <w:rPr>
                <w:rFonts w:eastAsiaTheme="minorEastAsia" w:hint="eastAsia"/>
                <w:sz w:val="24"/>
              </w:rPr>
              <w:t>提出</w:t>
            </w:r>
            <w:r>
              <w:rPr>
                <w:rFonts w:eastAsiaTheme="minorEastAsia"/>
                <w:sz w:val="24"/>
              </w:rPr>
              <w:t>形式：</w:t>
            </w:r>
            <w:r w:rsidR="00375C4B">
              <w:rPr>
                <w:rFonts w:hint="eastAsia"/>
                <w:sz w:val="24"/>
                <w:u w:val="single"/>
              </w:rPr>
              <w:t>纸质版递交至采购代理机构</w:t>
            </w:r>
            <w:r>
              <w:rPr>
                <w:rFonts w:eastAsiaTheme="minorEastAsia"/>
                <w:sz w:val="24"/>
              </w:rPr>
              <w:t>。</w:t>
            </w:r>
          </w:p>
        </w:tc>
      </w:tr>
      <w:tr w:rsidR="00F073F0" w14:paraId="7E6AC522" w14:textId="77777777">
        <w:trPr>
          <w:trHeight w:val="20"/>
          <w:jc w:val="center"/>
        </w:trPr>
        <w:tc>
          <w:tcPr>
            <w:tcW w:w="988" w:type="dxa"/>
            <w:vAlign w:val="center"/>
          </w:tcPr>
          <w:p w14:paraId="7FA7867F"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24.3</w:t>
            </w:r>
          </w:p>
        </w:tc>
        <w:tc>
          <w:tcPr>
            <w:tcW w:w="1701" w:type="dxa"/>
            <w:vAlign w:val="center"/>
          </w:tcPr>
          <w:p w14:paraId="58DFAAF3" w14:textId="77777777" w:rsidR="002A6A2C" w:rsidRDefault="00000000">
            <w:pPr>
              <w:jc w:val="center"/>
              <w:rPr>
                <w:rFonts w:eastAsiaTheme="minorEastAsia"/>
                <w:sz w:val="24"/>
              </w:rPr>
            </w:pPr>
            <w:r>
              <w:rPr>
                <w:rFonts w:eastAsiaTheme="minorEastAsia"/>
                <w:sz w:val="24"/>
              </w:rPr>
              <w:t>联系方式</w:t>
            </w:r>
          </w:p>
        </w:tc>
        <w:tc>
          <w:tcPr>
            <w:tcW w:w="7253" w:type="dxa"/>
            <w:vAlign w:val="center"/>
          </w:tcPr>
          <w:p w14:paraId="17AE0D03" w14:textId="77777777" w:rsidR="002A6A2C" w:rsidRDefault="00000000">
            <w:pPr>
              <w:jc w:val="left"/>
              <w:rPr>
                <w:rFonts w:eastAsiaTheme="minorEastAsia"/>
                <w:sz w:val="24"/>
              </w:rPr>
            </w:pPr>
            <w:r>
              <w:rPr>
                <w:rFonts w:eastAsiaTheme="minorEastAsia"/>
                <w:sz w:val="24"/>
              </w:rPr>
              <w:t>接收询问和质疑的联系方式</w:t>
            </w:r>
          </w:p>
          <w:p w14:paraId="0B35F2AD" w14:textId="2E2D82B6" w:rsidR="002A6A2C" w:rsidRDefault="00000000">
            <w:pPr>
              <w:jc w:val="left"/>
              <w:rPr>
                <w:rFonts w:eastAsiaTheme="minorEastAsia"/>
                <w:sz w:val="24"/>
              </w:rPr>
            </w:pPr>
            <w:r>
              <w:rPr>
                <w:rFonts w:eastAsiaTheme="minorEastAsia"/>
                <w:sz w:val="24"/>
              </w:rPr>
              <w:t>联系部门：</w:t>
            </w:r>
            <w:r w:rsidR="00375C4B">
              <w:rPr>
                <w:rFonts w:eastAsiaTheme="minorEastAsia" w:hint="eastAsia"/>
                <w:sz w:val="24"/>
              </w:rPr>
              <w:t>北京奇泰桥工程技术咨询有限公司</w:t>
            </w:r>
            <w:r>
              <w:rPr>
                <w:rFonts w:eastAsiaTheme="minorEastAsia"/>
                <w:sz w:val="24"/>
              </w:rPr>
              <w:t>；</w:t>
            </w:r>
          </w:p>
          <w:p w14:paraId="2FAB8E5F" w14:textId="3ADBE926" w:rsidR="002A6A2C" w:rsidRDefault="00000000">
            <w:pPr>
              <w:jc w:val="left"/>
              <w:rPr>
                <w:rFonts w:eastAsiaTheme="minorEastAsia"/>
                <w:sz w:val="24"/>
              </w:rPr>
            </w:pPr>
            <w:r>
              <w:rPr>
                <w:rFonts w:eastAsiaTheme="minorEastAsia"/>
                <w:sz w:val="24"/>
              </w:rPr>
              <w:t>联系电话：</w:t>
            </w:r>
            <w:r w:rsidR="00375C4B" w:rsidRPr="00375C4B">
              <w:rPr>
                <w:rFonts w:eastAsiaTheme="minorEastAsia"/>
                <w:sz w:val="24"/>
              </w:rPr>
              <w:t>18612799357</w:t>
            </w:r>
            <w:r>
              <w:rPr>
                <w:rFonts w:eastAsiaTheme="minorEastAsia"/>
                <w:sz w:val="24"/>
              </w:rPr>
              <w:t>；</w:t>
            </w:r>
          </w:p>
          <w:p w14:paraId="63819CD7" w14:textId="310F168E" w:rsidR="002A6A2C" w:rsidRDefault="00000000">
            <w:pPr>
              <w:jc w:val="left"/>
              <w:rPr>
                <w:rFonts w:eastAsiaTheme="minorEastAsia"/>
                <w:sz w:val="24"/>
              </w:rPr>
            </w:pPr>
            <w:r>
              <w:rPr>
                <w:rFonts w:eastAsiaTheme="minorEastAsia"/>
                <w:sz w:val="24"/>
              </w:rPr>
              <w:t>通讯地址：</w:t>
            </w:r>
            <w:r w:rsidR="00375C4B" w:rsidRPr="00375C4B">
              <w:rPr>
                <w:rFonts w:eastAsiaTheme="minorEastAsia" w:hint="eastAsia"/>
                <w:sz w:val="24"/>
              </w:rPr>
              <w:t>北京市通州区东果园</w:t>
            </w:r>
            <w:r w:rsidR="00375C4B" w:rsidRPr="00375C4B">
              <w:rPr>
                <w:rFonts w:eastAsiaTheme="minorEastAsia" w:hint="eastAsia"/>
                <w:sz w:val="24"/>
              </w:rPr>
              <w:t>18</w:t>
            </w:r>
            <w:r w:rsidR="00375C4B" w:rsidRPr="00375C4B">
              <w:rPr>
                <w:rFonts w:eastAsiaTheme="minorEastAsia" w:hint="eastAsia"/>
                <w:sz w:val="24"/>
              </w:rPr>
              <w:t>号楼</w:t>
            </w:r>
            <w:r w:rsidR="00375C4B" w:rsidRPr="00375C4B">
              <w:rPr>
                <w:rFonts w:eastAsiaTheme="minorEastAsia" w:hint="eastAsia"/>
                <w:sz w:val="24"/>
              </w:rPr>
              <w:t>9</w:t>
            </w:r>
            <w:r w:rsidR="00375C4B" w:rsidRPr="00375C4B">
              <w:rPr>
                <w:rFonts w:eastAsiaTheme="minorEastAsia" w:hint="eastAsia"/>
                <w:sz w:val="24"/>
              </w:rPr>
              <w:t>层</w:t>
            </w:r>
            <w:r w:rsidR="00375C4B" w:rsidRPr="00375C4B">
              <w:rPr>
                <w:rFonts w:eastAsiaTheme="minorEastAsia" w:hint="eastAsia"/>
                <w:sz w:val="24"/>
              </w:rPr>
              <w:t>911</w:t>
            </w:r>
            <w:r w:rsidR="00375C4B" w:rsidRPr="00375C4B">
              <w:rPr>
                <w:rFonts w:eastAsiaTheme="minorEastAsia" w:hint="eastAsia"/>
                <w:sz w:val="24"/>
              </w:rPr>
              <w:t>、</w:t>
            </w:r>
            <w:r w:rsidR="00375C4B" w:rsidRPr="00375C4B">
              <w:rPr>
                <w:rFonts w:eastAsiaTheme="minorEastAsia" w:hint="eastAsia"/>
                <w:sz w:val="24"/>
              </w:rPr>
              <w:t>912</w:t>
            </w:r>
            <w:r w:rsidR="00375C4B" w:rsidRPr="00375C4B">
              <w:rPr>
                <w:rFonts w:eastAsiaTheme="minorEastAsia" w:hint="eastAsia"/>
                <w:sz w:val="24"/>
              </w:rPr>
              <w:t>、</w:t>
            </w:r>
            <w:r w:rsidR="00375C4B" w:rsidRPr="00375C4B">
              <w:rPr>
                <w:rFonts w:eastAsiaTheme="minorEastAsia" w:hint="eastAsia"/>
                <w:sz w:val="24"/>
              </w:rPr>
              <w:t>913</w:t>
            </w:r>
            <w:r w:rsidR="00375C4B" w:rsidRPr="00375C4B">
              <w:rPr>
                <w:rFonts w:eastAsiaTheme="minorEastAsia" w:hint="eastAsia"/>
                <w:sz w:val="24"/>
              </w:rPr>
              <w:t>、</w:t>
            </w:r>
            <w:r w:rsidR="00375C4B" w:rsidRPr="00375C4B">
              <w:rPr>
                <w:rFonts w:eastAsiaTheme="minorEastAsia" w:hint="eastAsia"/>
                <w:sz w:val="24"/>
              </w:rPr>
              <w:t>914</w:t>
            </w:r>
            <w:r>
              <w:rPr>
                <w:rFonts w:eastAsiaTheme="minorEastAsia"/>
                <w:sz w:val="24"/>
              </w:rPr>
              <w:t>。</w:t>
            </w:r>
          </w:p>
        </w:tc>
      </w:tr>
      <w:tr w:rsidR="00F073F0" w14:paraId="6F922D98" w14:textId="77777777">
        <w:trPr>
          <w:trHeight w:val="20"/>
          <w:jc w:val="center"/>
        </w:trPr>
        <w:tc>
          <w:tcPr>
            <w:tcW w:w="988" w:type="dxa"/>
            <w:vAlign w:val="center"/>
          </w:tcPr>
          <w:p w14:paraId="6119B22B"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25</w:t>
            </w:r>
          </w:p>
        </w:tc>
        <w:tc>
          <w:tcPr>
            <w:tcW w:w="1701" w:type="dxa"/>
            <w:vAlign w:val="center"/>
          </w:tcPr>
          <w:p w14:paraId="31D50F89" w14:textId="77777777" w:rsidR="002A6A2C" w:rsidRDefault="00000000">
            <w:pPr>
              <w:jc w:val="center"/>
              <w:rPr>
                <w:rFonts w:eastAsiaTheme="minorEastAsia"/>
                <w:sz w:val="24"/>
              </w:rPr>
            </w:pPr>
            <w:r>
              <w:rPr>
                <w:rFonts w:eastAsiaTheme="minorEastAsia"/>
                <w:sz w:val="24"/>
              </w:rPr>
              <w:t>代理费</w:t>
            </w:r>
          </w:p>
        </w:tc>
        <w:tc>
          <w:tcPr>
            <w:tcW w:w="7253" w:type="dxa"/>
            <w:vAlign w:val="center"/>
          </w:tcPr>
          <w:p w14:paraId="55C1D488" w14:textId="77777777" w:rsidR="002A6A2C" w:rsidRDefault="00000000">
            <w:pPr>
              <w:jc w:val="left"/>
              <w:rPr>
                <w:rFonts w:eastAsiaTheme="minorEastAsia"/>
                <w:sz w:val="24"/>
              </w:rPr>
            </w:pPr>
            <w:r>
              <w:rPr>
                <w:rFonts w:eastAsiaTheme="minorEastAsia"/>
                <w:sz w:val="24"/>
              </w:rPr>
              <w:t>收费对象：</w:t>
            </w:r>
          </w:p>
          <w:p w14:paraId="0803567A" w14:textId="77777777" w:rsidR="002A6A2C" w:rsidRDefault="00000000">
            <w:pPr>
              <w:jc w:val="left"/>
              <w:rPr>
                <w:rFonts w:eastAsiaTheme="minorEastAsia"/>
                <w:sz w:val="24"/>
              </w:rPr>
            </w:pPr>
            <w:r>
              <w:rPr>
                <w:rFonts w:eastAsiaTheme="minorEastAsia"/>
              </w:rPr>
              <w:t>□</w:t>
            </w:r>
            <w:r>
              <w:rPr>
                <w:rFonts w:eastAsiaTheme="minorEastAsia"/>
                <w:sz w:val="24"/>
              </w:rPr>
              <w:t>采购人</w:t>
            </w:r>
          </w:p>
          <w:p w14:paraId="03193D79" w14:textId="31542AFD" w:rsidR="002A6A2C" w:rsidRDefault="00000000">
            <w:pPr>
              <w:jc w:val="left"/>
              <w:rPr>
                <w:rFonts w:eastAsiaTheme="minorEastAsia"/>
                <w:sz w:val="24"/>
              </w:rPr>
            </w:pPr>
            <w:r w:rsidRPr="00375C4B">
              <w:rPr>
                <w:rFonts w:eastAsiaTheme="minorEastAsia"/>
              </w:rPr>
              <w:t>■</w:t>
            </w:r>
            <w:r>
              <w:rPr>
                <w:rFonts w:eastAsiaTheme="minorEastAsia"/>
                <w:sz w:val="24"/>
              </w:rPr>
              <w:t>成交供应商</w:t>
            </w:r>
          </w:p>
          <w:p w14:paraId="04B49932" w14:textId="62C8E57E" w:rsidR="00375C4B" w:rsidRDefault="00000000" w:rsidP="00375C4B">
            <w:pPr>
              <w:jc w:val="left"/>
              <w:rPr>
                <w:sz w:val="24"/>
              </w:rPr>
            </w:pPr>
            <w:r>
              <w:rPr>
                <w:sz w:val="24"/>
              </w:rPr>
              <w:t>收费标准：</w:t>
            </w:r>
            <w:r w:rsidR="006740C6">
              <w:rPr>
                <w:rFonts w:hint="eastAsia"/>
                <w:sz w:val="24"/>
              </w:rPr>
              <w:t>参照</w:t>
            </w:r>
            <w:r>
              <w:rPr>
                <w:rFonts w:hint="eastAsia"/>
                <w:sz w:val="24"/>
              </w:rPr>
              <w:t>《关于降低部分建设项目收费标准规范收费行为等有关问题的通知》</w:t>
            </w:r>
            <w:r>
              <w:rPr>
                <w:rFonts w:hint="eastAsia"/>
                <w:sz w:val="24"/>
              </w:rPr>
              <w:t>[2011]534</w:t>
            </w:r>
            <w:r>
              <w:rPr>
                <w:rFonts w:hint="eastAsia"/>
                <w:sz w:val="24"/>
              </w:rPr>
              <w:t>号</w:t>
            </w:r>
            <w:r w:rsidR="00C97176">
              <w:rPr>
                <w:rFonts w:hint="eastAsia"/>
                <w:sz w:val="24"/>
              </w:rPr>
              <w:t>、</w:t>
            </w:r>
            <w:r>
              <w:rPr>
                <w:rFonts w:hint="eastAsia"/>
                <w:sz w:val="24"/>
              </w:rPr>
              <w:t>《招标代理服务收费管理暂行办法》（计价格</w:t>
            </w:r>
            <w:r>
              <w:rPr>
                <w:rFonts w:hint="eastAsia"/>
                <w:sz w:val="24"/>
              </w:rPr>
              <w:t>[2002]1980</w:t>
            </w:r>
            <w:r>
              <w:rPr>
                <w:rFonts w:hint="eastAsia"/>
                <w:sz w:val="24"/>
              </w:rPr>
              <w:t>号）</w:t>
            </w:r>
            <w:r w:rsidR="00C97176">
              <w:rPr>
                <w:rFonts w:hint="eastAsia"/>
                <w:sz w:val="24"/>
              </w:rPr>
              <w:t>和</w:t>
            </w:r>
            <w:r>
              <w:rPr>
                <w:rFonts w:hint="eastAsia"/>
                <w:sz w:val="24"/>
              </w:rPr>
              <w:t>《关于招标代理服务收费有关问题的通知》（发改办价格</w:t>
            </w:r>
            <w:r>
              <w:rPr>
                <w:rFonts w:hint="eastAsia"/>
                <w:sz w:val="24"/>
              </w:rPr>
              <w:t>[2003]857</w:t>
            </w:r>
            <w:r>
              <w:rPr>
                <w:rFonts w:hint="eastAsia"/>
                <w:sz w:val="24"/>
              </w:rPr>
              <w:t>号）</w:t>
            </w:r>
            <w:r w:rsidR="00C97176">
              <w:rPr>
                <w:rFonts w:hint="eastAsia"/>
                <w:sz w:val="24"/>
              </w:rPr>
              <w:t>以</w:t>
            </w:r>
            <w:r w:rsidR="00C97176" w:rsidRPr="00C97176">
              <w:rPr>
                <w:rFonts w:hint="eastAsia"/>
                <w:sz w:val="24"/>
              </w:rPr>
              <w:t>及市场价格确定</w:t>
            </w:r>
            <w:r>
              <w:rPr>
                <w:rFonts w:hint="eastAsia"/>
                <w:sz w:val="24"/>
              </w:rPr>
              <w:t>；</w:t>
            </w:r>
          </w:p>
          <w:p w14:paraId="1AFCCEB1" w14:textId="1F65BB8D" w:rsidR="002A6A2C" w:rsidRDefault="00000000" w:rsidP="00375C4B">
            <w:pPr>
              <w:jc w:val="left"/>
              <w:rPr>
                <w:rFonts w:eastAsiaTheme="minorEastAsia"/>
                <w:sz w:val="24"/>
              </w:rPr>
            </w:pPr>
            <w:r>
              <w:rPr>
                <w:sz w:val="24"/>
              </w:rPr>
              <w:t>缴纳时间：</w:t>
            </w:r>
            <w:r>
              <w:rPr>
                <w:rFonts w:hint="eastAsia"/>
                <w:sz w:val="24"/>
              </w:rPr>
              <w:t>成交供应商在领取成交通知书时一次性向采购代理机构交纳所有服务费。</w:t>
            </w:r>
          </w:p>
        </w:tc>
      </w:tr>
    </w:tbl>
    <w:p w14:paraId="55EC237E" w14:textId="77777777" w:rsidR="002A6A2C" w:rsidRDefault="002A6A2C">
      <w:pPr>
        <w:tabs>
          <w:tab w:val="left" w:pos="5580"/>
        </w:tabs>
        <w:adjustRightInd w:val="0"/>
        <w:spacing w:line="360" w:lineRule="auto"/>
        <w:jc w:val="distribute"/>
        <w:rPr>
          <w:rFonts w:eastAsiaTheme="minorEastAsia"/>
          <w:sz w:val="24"/>
        </w:rPr>
        <w:sectPr w:rsidR="002A6A2C">
          <w:footerReference w:type="default" r:id="rId14"/>
          <w:footerReference w:type="first" r:id="rId15"/>
          <w:pgSz w:w="11907" w:h="16840"/>
          <w:pgMar w:top="1418" w:right="1134" w:bottom="1418" w:left="1701" w:header="851" w:footer="851" w:gutter="0"/>
          <w:pgNumType w:start="1"/>
          <w:cols w:space="720"/>
          <w:titlePg/>
          <w:docGrid w:linePitch="462"/>
        </w:sectPr>
      </w:pPr>
    </w:p>
    <w:p w14:paraId="5F1A7B9A" w14:textId="77777777" w:rsidR="002A6A2C" w:rsidRDefault="00000000">
      <w:pPr>
        <w:spacing w:beforeLines="100" w:before="240" w:afterLines="100" w:after="240"/>
        <w:jc w:val="center"/>
        <w:rPr>
          <w:rFonts w:eastAsiaTheme="minorEastAsia"/>
          <w:b/>
          <w:sz w:val="28"/>
          <w:szCs w:val="28"/>
        </w:rPr>
      </w:pPr>
      <w:r>
        <w:rPr>
          <w:rFonts w:eastAsiaTheme="minorEastAsia"/>
          <w:b/>
          <w:sz w:val="28"/>
          <w:szCs w:val="28"/>
        </w:rPr>
        <w:lastRenderedPageBreak/>
        <w:t>供应商须知</w:t>
      </w:r>
    </w:p>
    <w:p w14:paraId="1604B331" w14:textId="77777777" w:rsidR="002A6A2C" w:rsidRDefault="00000000">
      <w:pPr>
        <w:pStyle w:val="21"/>
        <w:tabs>
          <w:tab w:val="center" w:pos="4592"/>
          <w:tab w:val="left" w:pos="7860"/>
        </w:tabs>
        <w:spacing w:before="0" w:line="360" w:lineRule="auto"/>
        <w:jc w:val="left"/>
        <w:rPr>
          <w:rFonts w:ascii="Times New Roman" w:eastAsiaTheme="minorEastAsia" w:hAnsi="Times New Roman"/>
          <w:sz w:val="28"/>
        </w:rPr>
      </w:pPr>
      <w:bookmarkStart w:id="72" w:name="_Toc127151518"/>
      <w:bookmarkStart w:id="73" w:name="_Toc520356143"/>
      <w:r>
        <w:rPr>
          <w:rFonts w:ascii="Times New Roman" w:eastAsiaTheme="minorEastAsia" w:hAnsi="Times New Roman"/>
          <w:sz w:val="28"/>
        </w:rPr>
        <w:tab/>
      </w:r>
      <w:bookmarkStart w:id="74" w:name="_Toc305158860"/>
      <w:bookmarkStart w:id="75" w:name="_Toc305158786"/>
      <w:bookmarkStart w:id="76" w:name="_Toc151193760"/>
      <w:bookmarkStart w:id="77" w:name="_Toc226965791"/>
      <w:bookmarkStart w:id="78" w:name="_Toc150509269"/>
      <w:bookmarkStart w:id="79" w:name="_Toc151193688"/>
      <w:bookmarkStart w:id="80" w:name="_Toc142311020"/>
      <w:bookmarkStart w:id="81" w:name="_Toc195842883"/>
      <w:bookmarkStart w:id="82" w:name="_Toc226337214"/>
      <w:bookmarkStart w:id="83" w:name="_Toc265228356"/>
      <w:bookmarkStart w:id="84" w:name="_Toc226965708"/>
      <w:bookmarkStart w:id="85" w:name="_Toc150774723"/>
      <w:bookmarkStart w:id="86" w:name="_Toc151190145"/>
      <w:bookmarkStart w:id="87" w:name="_Toc151193832"/>
      <w:bookmarkStart w:id="88" w:name="_Toc150480756"/>
      <w:bookmarkStart w:id="89" w:name="_Toc226309762"/>
      <w:bookmarkStart w:id="90" w:name="_Toc150774618"/>
      <w:bookmarkStart w:id="91" w:name="_Toc151193906"/>
      <w:bookmarkStart w:id="92" w:name="_Toc151193616"/>
      <w:bookmarkStart w:id="93" w:name="_Toc264969208"/>
      <w:proofErr w:type="gramStart"/>
      <w:r>
        <w:rPr>
          <w:rFonts w:ascii="Times New Roman" w:eastAsiaTheme="minorEastAsia" w:hAnsi="Times New Roman"/>
          <w:sz w:val="28"/>
        </w:rPr>
        <w:t>一</w:t>
      </w:r>
      <w:proofErr w:type="gramEnd"/>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eastAsiaTheme="minorEastAsia" w:hAnsi="Times New Roman"/>
          <w:sz w:val="28"/>
        </w:rPr>
        <w:tab/>
      </w:r>
    </w:p>
    <w:p w14:paraId="4D5B1606" w14:textId="77777777" w:rsidR="002A6A2C"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bookmarkStart w:id="94" w:name="_Toc305158787"/>
      <w:bookmarkStart w:id="95" w:name="_Toc305158861"/>
      <w:bookmarkStart w:id="96" w:name="_Toc264969209"/>
      <w:bookmarkStart w:id="97" w:name="_Toc265228357"/>
      <w:r>
        <w:rPr>
          <w:rFonts w:eastAsiaTheme="minorEastAsia"/>
          <w:sz w:val="24"/>
        </w:rPr>
        <w:t>采购人、采购代理机构、供应商</w:t>
      </w:r>
      <w:bookmarkEnd w:id="94"/>
      <w:bookmarkEnd w:id="95"/>
      <w:bookmarkEnd w:id="96"/>
      <w:bookmarkEnd w:id="97"/>
      <w:r>
        <w:rPr>
          <w:rFonts w:eastAsiaTheme="minorEastAsia"/>
          <w:sz w:val="24"/>
        </w:rPr>
        <w:t>、联合体</w:t>
      </w:r>
    </w:p>
    <w:p w14:paraId="3A68B900" w14:textId="77777777" w:rsidR="002A6A2C"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5E8E0027" w14:textId="77777777" w:rsidR="002A6A2C"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14:paraId="08A8B921" w14:textId="77777777" w:rsidR="002A6A2C"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4BD2DC1D" w14:textId="77777777" w:rsidR="002A6A2C"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bookmarkStart w:id="98" w:name="_Toc226965793"/>
      <w:bookmarkStart w:id="99" w:name="_Toc164608634"/>
      <w:bookmarkStart w:id="100" w:name="_Toc151190147"/>
      <w:bookmarkStart w:id="101" w:name="_Toc164229215"/>
      <w:bookmarkStart w:id="102" w:name="_Toc151193618"/>
      <w:bookmarkStart w:id="103" w:name="_Toc127151721"/>
      <w:bookmarkStart w:id="104" w:name="_Toc265228358"/>
      <w:bookmarkStart w:id="105" w:name="_Toc226965710"/>
      <w:bookmarkStart w:id="106" w:name="_Toc164608789"/>
      <w:bookmarkStart w:id="107" w:name="_Toc264969210"/>
      <w:bookmarkStart w:id="108" w:name="_Toc151193690"/>
      <w:bookmarkStart w:id="109" w:name="_Toc150774725"/>
      <w:bookmarkStart w:id="110" w:name="_Toc305158862"/>
      <w:bookmarkStart w:id="111" w:name="_Toc164229361"/>
      <w:bookmarkStart w:id="112" w:name="_Toc150480758"/>
      <w:bookmarkStart w:id="113" w:name="_Toc151193908"/>
      <w:bookmarkStart w:id="114" w:name="_Toc195842885"/>
      <w:bookmarkStart w:id="115" w:name="_Toc226337216"/>
      <w:bookmarkStart w:id="116" w:name="_Toc150774620"/>
      <w:bookmarkStart w:id="117" w:name="_Toc150509271"/>
      <w:bookmarkStart w:id="118" w:name="_Toc151193834"/>
      <w:bookmarkStart w:id="119" w:name="_Toc142311022"/>
      <w:bookmarkStart w:id="120" w:name="_Toc127151520"/>
      <w:bookmarkStart w:id="121" w:name="_Toc151193762"/>
      <w:bookmarkStart w:id="122" w:name="_Toc127161434"/>
      <w:bookmarkStart w:id="123" w:name="_Toc226309764"/>
      <w:bookmarkStart w:id="124" w:name="_Toc305158788"/>
      <w:bookmarkStart w:id="125" w:name="_Toc149720813"/>
      <w:bookmarkStart w:id="126" w:name="_Toc164351614"/>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7353160E"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14:paraId="558208E7"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789C5C75"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2193ECD7"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42F1C328"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w:t>
      </w:r>
      <w:proofErr w:type="gramStart"/>
      <w:r>
        <w:rPr>
          <w:rFonts w:eastAsiaTheme="minorEastAsia"/>
          <w:sz w:val="24"/>
        </w:rPr>
        <w:t>召开磋商</w:t>
      </w:r>
      <w:proofErr w:type="gramEnd"/>
      <w:r>
        <w:rPr>
          <w:rFonts w:eastAsiaTheme="minorEastAsia"/>
          <w:sz w:val="24"/>
        </w:rPr>
        <w:t>前答疑会，则供应商应按要求在规定的时间和地点参加。</w:t>
      </w:r>
      <w:bookmarkStart w:id="127" w:name="_Toc226965795"/>
      <w:bookmarkStart w:id="128" w:name="_Toc150480760"/>
      <w:bookmarkStart w:id="129" w:name="_Toc127151522"/>
      <w:bookmarkStart w:id="130" w:name="_Toc151193764"/>
      <w:bookmarkStart w:id="131" w:name="_Toc265228360"/>
      <w:bookmarkStart w:id="132" w:name="_Toc520356146"/>
      <w:bookmarkStart w:id="133" w:name="_Toc305158790"/>
      <w:bookmarkStart w:id="134" w:name="_Toc151193620"/>
      <w:bookmarkStart w:id="135" w:name="_Toc150774622"/>
      <w:bookmarkStart w:id="136" w:name="_Toc150774727"/>
      <w:bookmarkStart w:id="137" w:name="_Toc151190149"/>
      <w:bookmarkStart w:id="138" w:name="_Toc142311024"/>
      <w:bookmarkStart w:id="139" w:name="_Toc226965712"/>
      <w:bookmarkStart w:id="140" w:name="_Toc226337218"/>
      <w:bookmarkStart w:id="141" w:name="_Toc151193836"/>
      <w:bookmarkStart w:id="142" w:name="_Toc151193910"/>
      <w:bookmarkStart w:id="143" w:name="_Toc195842887"/>
      <w:bookmarkStart w:id="144" w:name="_Toc264969212"/>
      <w:bookmarkStart w:id="145" w:name="_Toc151193692"/>
      <w:bookmarkStart w:id="146" w:name="_Toc305158864"/>
      <w:bookmarkStart w:id="147" w:name="_Toc226309766"/>
      <w:bookmarkStart w:id="148" w:name="_Toc150509273"/>
    </w:p>
    <w:p w14:paraId="4FD8A135"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44AD59A0" w14:textId="77777777" w:rsidR="002A6A2C"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49543421"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3E60AA22" w14:textId="77777777" w:rsidR="002A6A2C" w:rsidRDefault="00000000">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w:t>
      </w:r>
      <w:r>
        <w:rPr>
          <w:b/>
          <w:kern w:val="0"/>
          <w:sz w:val="24"/>
        </w:rPr>
        <w:lastRenderedPageBreak/>
        <w:t>府采购法</w:t>
      </w:r>
      <w:r>
        <w:rPr>
          <w:kern w:val="0"/>
          <w:sz w:val="24"/>
        </w:rPr>
        <w:t>》第十条规定情形的除外。</w:t>
      </w:r>
    </w:p>
    <w:p w14:paraId="1D6BB385" w14:textId="77777777" w:rsidR="002A6A2C" w:rsidRDefault="00000000">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47D2AEA3" w14:textId="77777777" w:rsidR="002A6A2C" w:rsidRDefault="00000000">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14:paraId="78827B54" w14:textId="77777777" w:rsidR="002A6A2C" w:rsidRDefault="00000000">
      <w:pPr>
        <w:numPr>
          <w:ilvl w:val="1"/>
          <w:numId w:val="8"/>
        </w:numPr>
        <w:tabs>
          <w:tab w:val="left" w:pos="1080"/>
        </w:tabs>
        <w:snapToGrid w:val="0"/>
        <w:spacing w:line="360" w:lineRule="auto"/>
        <w:rPr>
          <w:sz w:val="24"/>
        </w:rPr>
      </w:pPr>
      <w:r>
        <w:rPr>
          <w:rFonts w:hint="eastAsia"/>
          <w:sz w:val="24"/>
        </w:rPr>
        <w:t>本国产品</w:t>
      </w:r>
    </w:p>
    <w:p w14:paraId="40C236BC" w14:textId="77777777" w:rsidR="002A6A2C" w:rsidRDefault="0000000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14:paraId="75BA8F74"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11E4815" w14:textId="77777777" w:rsidR="002A6A2C" w:rsidRDefault="00000000">
      <w:pPr>
        <w:numPr>
          <w:ilvl w:val="2"/>
          <w:numId w:val="8"/>
        </w:numPr>
        <w:snapToGrid w:val="0"/>
        <w:spacing w:line="360" w:lineRule="auto"/>
        <w:rPr>
          <w:rFonts w:eastAsiaTheme="minorEastAsia"/>
          <w:sz w:val="24"/>
        </w:rPr>
      </w:pPr>
      <w:r>
        <w:rPr>
          <w:rFonts w:eastAsiaTheme="minorEastAsia"/>
          <w:sz w:val="24"/>
        </w:rPr>
        <w:t>中小企业定义：</w:t>
      </w:r>
    </w:p>
    <w:p w14:paraId="51C019AE"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1A61010"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6AC30635"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6D21BA2"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57B03C5" w14:textId="77777777" w:rsidR="002A6A2C" w:rsidRDefault="002A6A2C">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6B4C8850" w14:textId="77777777" w:rsidR="002A6A2C" w:rsidRDefault="002A6A2C">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216468B" w14:textId="77777777" w:rsidR="002A6A2C" w:rsidRDefault="002A6A2C">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B9D2879" w14:textId="77777777" w:rsidR="002A6A2C" w:rsidRDefault="002A6A2C">
      <w:pPr>
        <w:pStyle w:val="affb"/>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7268C0A" w14:textId="77777777" w:rsidR="002A6A2C" w:rsidRDefault="00000000">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14:paraId="5CD72C8E"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14:paraId="45D52405" w14:textId="77777777" w:rsidR="002A6A2C"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lastRenderedPageBreak/>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14:paraId="1CD3A4E4" w14:textId="77777777" w:rsidR="002A6A2C"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14:paraId="7E6986D5" w14:textId="77777777" w:rsidR="002A6A2C"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14:paraId="31668893"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45923828"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color w:val="000000" w:themeColor="text1"/>
          <w:sz w:val="24"/>
        </w:rPr>
        <w:t>以联合体形</w:t>
      </w:r>
      <w:proofErr w:type="gramStart"/>
      <w:r>
        <w:rPr>
          <w:rFonts w:eastAsiaTheme="minorEastAsia"/>
          <w:color w:val="000000" w:themeColor="text1"/>
          <w:sz w:val="24"/>
        </w:rPr>
        <w:t>式参加</w:t>
      </w:r>
      <w:proofErr w:type="gramEnd"/>
      <w:r>
        <w:rPr>
          <w:rFonts w:eastAsiaTheme="minorEastAsia"/>
          <w:color w:val="000000" w:themeColor="text1"/>
          <w:sz w:val="24"/>
        </w:rPr>
        <w:t>政府采购活动，联合体各方均为中小企业的，联合体视同中小企业。其中，联合体各方均为小</w:t>
      </w:r>
      <w:proofErr w:type="gramStart"/>
      <w:r>
        <w:rPr>
          <w:rFonts w:eastAsiaTheme="minorEastAsia"/>
          <w:color w:val="000000" w:themeColor="text1"/>
          <w:sz w:val="24"/>
        </w:rPr>
        <w:t>微企业</w:t>
      </w:r>
      <w:proofErr w:type="gramEnd"/>
      <w:r>
        <w:rPr>
          <w:rFonts w:eastAsiaTheme="minorEastAsia"/>
          <w:color w:val="000000" w:themeColor="text1"/>
          <w:sz w:val="24"/>
        </w:rPr>
        <w:t>的，联合体视同小微企业。</w:t>
      </w:r>
    </w:p>
    <w:p w14:paraId="15813EAF" w14:textId="77777777" w:rsidR="002A6A2C" w:rsidRDefault="00000000">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A4E857C" w14:textId="77777777" w:rsidR="002A6A2C" w:rsidRDefault="00000000">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5163AB94" w14:textId="77777777" w:rsidR="002A6A2C" w:rsidRDefault="002A6A2C">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7BA3C2E" w14:textId="77777777" w:rsidR="002A6A2C" w:rsidRDefault="002A6A2C">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EA3B4BC"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14:paraId="29596C3C"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14:paraId="669A0EC3"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lastRenderedPageBreak/>
        <w:t>为安置的每位残疾人按月足额缴纳了基本养老保险、基本医疗保险、失业保险、工伤保险和生育保险等社会保险费；</w:t>
      </w:r>
    </w:p>
    <w:p w14:paraId="3F354E4B"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通过银行等金融机构向安置的每位残疾人，按月支付了不低于单位所在区县适用的经省级人民政府批准的月最低工资标准的工资；</w:t>
      </w:r>
    </w:p>
    <w:p w14:paraId="7B096BF5"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337F989B"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前款所称残疾人是指法</w:t>
      </w:r>
      <w:proofErr w:type="gramStart"/>
      <w:r>
        <w:rPr>
          <w:rFonts w:eastAsiaTheme="minorEastAsia"/>
          <w:sz w:val="24"/>
        </w:rPr>
        <w:t>定劳动</w:t>
      </w:r>
      <w:proofErr w:type="gramEnd"/>
      <w:r>
        <w:rPr>
          <w:rFonts w:eastAsiaTheme="minorEastAsia"/>
          <w:sz w:val="24"/>
        </w:rPr>
        <w:t>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14:paraId="410E3CDD" w14:textId="77777777" w:rsidR="002A6A2C" w:rsidRDefault="00000000">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A41B9DC" w14:textId="77777777" w:rsidR="002A6A2C" w:rsidRDefault="00000000">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26840304" w14:textId="77777777" w:rsidR="002A6A2C" w:rsidRDefault="00000000">
      <w:pPr>
        <w:numPr>
          <w:ilvl w:val="2"/>
          <w:numId w:val="8"/>
        </w:numPr>
        <w:snapToGrid w:val="0"/>
        <w:spacing w:line="360" w:lineRule="auto"/>
        <w:rPr>
          <w:rFonts w:eastAsiaTheme="minorEastAsia"/>
          <w:sz w:val="24"/>
        </w:rPr>
      </w:pPr>
      <w:r>
        <w:rPr>
          <w:rFonts w:eastAsiaTheme="minorEastAsia"/>
          <w:sz w:val="24"/>
        </w:rPr>
        <w:t>小</w:t>
      </w:r>
      <w:proofErr w:type="gramStart"/>
      <w:r>
        <w:rPr>
          <w:rFonts w:eastAsiaTheme="minorEastAsia"/>
          <w:sz w:val="24"/>
        </w:rPr>
        <w:t>微企业</w:t>
      </w:r>
      <w:proofErr w:type="gramEnd"/>
      <w:r>
        <w:rPr>
          <w:rFonts w:eastAsiaTheme="minorEastAsia"/>
          <w:sz w:val="24"/>
        </w:rPr>
        <w:t>价格评审优惠的政策调整：见第三章《评审方法和评审标准》。</w:t>
      </w:r>
    </w:p>
    <w:p w14:paraId="31747EFB"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5D382472" w14:textId="77777777" w:rsidR="002A6A2C" w:rsidRDefault="00000000">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DDB0B45" w14:textId="77777777" w:rsidR="002A6A2C" w:rsidRDefault="00000000">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lastRenderedPageBreak/>
        <w:t>〔</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14:paraId="674C3872" w14:textId="77777777" w:rsidR="002A6A2C" w:rsidRDefault="00000000">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721E5A35" w14:textId="77777777" w:rsidR="002A6A2C" w:rsidRDefault="0000000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11779992"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344B2253" w14:textId="77777777" w:rsidR="002A6A2C" w:rsidRDefault="00000000">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14:paraId="41708B0A"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1592E404" w14:textId="77777777" w:rsidR="002A6A2C" w:rsidRDefault="00000000">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3F4217B7"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14:paraId="65948C0A" w14:textId="77777777" w:rsidR="002A6A2C" w:rsidRDefault="00000000">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proofErr w:type="spellStart"/>
      <w:r>
        <w:rPr>
          <w:rFonts w:eastAsiaTheme="minorEastAsia"/>
          <w:sz w:val="24"/>
        </w:rPr>
        <w:t>VOCs</w:t>
      </w:r>
      <w:proofErr w:type="spellEnd"/>
      <w:r>
        <w:rPr>
          <w:rFonts w:eastAsiaTheme="minorEastAsia"/>
          <w:sz w:val="24"/>
        </w:rPr>
        <w:t>）有关事项的通知》（</w:t>
      </w:r>
      <w:proofErr w:type="gramStart"/>
      <w:r>
        <w:rPr>
          <w:rFonts w:eastAsiaTheme="minorEastAsia"/>
          <w:sz w:val="24"/>
        </w:rPr>
        <w:t>京财采购</w:t>
      </w:r>
      <w:proofErr w:type="gramEnd"/>
      <w:r>
        <w:rPr>
          <w:rFonts w:eastAsiaTheme="minorEastAsia"/>
          <w:sz w:val="24"/>
        </w:rPr>
        <w:t>〔</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w:t>
      </w:r>
      <w:r>
        <w:rPr>
          <w:rFonts w:eastAsiaTheme="minorEastAsia"/>
          <w:sz w:val="24"/>
        </w:rPr>
        <w:lastRenderedPageBreak/>
        <w:t>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0ECD3D31" w14:textId="77777777" w:rsidR="002A6A2C" w:rsidRDefault="00000000">
      <w:pPr>
        <w:numPr>
          <w:ilvl w:val="1"/>
          <w:numId w:val="8"/>
        </w:numPr>
        <w:tabs>
          <w:tab w:val="left" w:pos="1080"/>
        </w:tabs>
        <w:snapToGrid w:val="0"/>
        <w:spacing w:line="360" w:lineRule="auto"/>
        <w:rPr>
          <w:sz w:val="24"/>
        </w:rPr>
      </w:pPr>
      <w:r>
        <w:rPr>
          <w:sz w:val="24"/>
        </w:rPr>
        <w:t>采购需求标准</w:t>
      </w:r>
    </w:p>
    <w:p w14:paraId="72B1474E" w14:textId="77777777" w:rsidR="002A6A2C" w:rsidRDefault="00000000">
      <w:pPr>
        <w:numPr>
          <w:ilvl w:val="2"/>
          <w:numId w:val="8"/>
        </w:numPr>
        <w:snapToGrid w:val="0"/>
        <w:spacing w:line="360" w:lineRule="auto"/>
        <w:rPr>
          <w:sz w:val="24"/>
        </w:rPr>
      </w:pPr>
      <w:r>
        <w:rPr>
          <w:sz w:val="24"/>
        </w:rPr>
        <w:t>商品包装、快递包装政府采购需求标准（试行）</w:t>
      </w:r>
    </w:p>
    <w:p w14:paraId="1609789E" w14:textId="77777777" w:rsidR="002A6A2C" w:rsidRDefault="0000000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14:paraId="046513DA" w14:textId="77777777" w:rsidR="002A6A2C" w:rsidRDefault="00000000">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34B74C7E" w14:textId="77777777" w:rsidR="002A6A2C" w:rsidRDefault="0000000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76FE3D62"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1285E0F9"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35147A6A" w14:textId="77777777" w:rsidR="002A6A2C" w:rsidRDefault="002A6A2C">
      <w:pPr>
        <w:tabs>
          <w:tab w:val="left" w:pos="1080"/>
        </w:tabs>
        <w:snapToGrid w:val="0"/>
        <w:spacing w:line="360" w:lineRule="auto"/>
        <w:ind w:left="1080"/>
        <w:rPr>
          <w:rFonts w:eastAsiaTheme="minorEastAsia"/>
          <w:sz w:val="28"/>
        </w:rPr>
      </w:pPr>
      <w:bookmarkStart w:id="150" w:name="_1.8_计量单位"/>
      <w:bookmarkEnd w:id="150"/>
    </w:p>
    <w:p w14:paraId="6DA8F2B2" w14:textId="77777777" w:rsidR="002A6A2C"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r>
        <w:rPr>
          <w:rFonts w:ascii="Times New Roman" w:eastAsiaTheme="minorEastAsia" w:hAnsi="Times New Roman"/>
          <w:sz w:val="28"/>
        </w:rPr>
        <w:t>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5738DBB"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151" w:name="_Toc305158791"/>
      <w:bookmarkStart w:id="152" w:name="_Toc164229218"/>
      <w:bookmarkStart w:id="153" w:name="_Toc151193911"/>
      <w:bookmarkStart w:id="154" w:name="_Toc265228361"/>
      <w:bookmarkStart w:id="155" w:name="_Toc127151523"/>
      <w:bookmarkStart w:id="156" w:name="_Toc150480761"/>
      <w:bookmarkStart w:id="157" w:name="_Toc195842888"/>
      <w:bookmarkStart w:id="158" w:name="_Toc150509274"/>
      <w:bookmarkStart w:id="159" w:name="_Toc226337219"/>
      <w:bookmarkStart w:id="160" w:name="_Toc150774623"/>
      <w:bookmarkStart w:id="161" w:name="_Toc127151724"/>
      <w:bookmarkStart w:id="162" w:name="_Toc226965713"/>
      <w:bookmarkStart w:id="163" w:name="_Toc226309767"/>
      <w:bookmarkStart w:id="164" w:name="_Toc520356147"/>
      <w:bookmarkStart w:id="165" w:name="_Toc142311025"/>
      <w:bookmarkStart w:id="166" w:name="_Toc164608637"/>
      <w:bookmarkStart w:id="167" w:name="_Toc150774728"/>
      <w:bookmarkStart w:id="168" w:name="_Toc149720816"/>
      <w:bookmarkStart w:id="169" w:name="_Toc151193621"/>
      <w:bookmarkStart w:id="170" w:name="_Toc164229364"/>
      <w:bookmarkStart w:id="171" w:name="_Toc151190150"/>
      <w:bookmarkStart w:id="172" w:name="_Toc164351617"/>
      <w:bookmarkStart w:id="173" w:name="_Toc305158865"/>
      <w:bookmarkStart w:id="174" w:name="_Toc127161437"/>
      <w:bookmarkStart w:id="175" w:name="_Toc264969213"/>
      <w:bookmarkStart w:id="176" w:name="_Toc226965796"/>
      <w:bookmarkStart w:id="177" w:name="_Toc164608792"/>
      <w:bookmarkStart w:id="178" w:name="_Toc151193765"/>
      <w:bookmarkStart w:id="179" w:name="_Toc151193837"/>
      <w:bookmarkStart w:id="180" w:name="_Toc151193693"/>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3D10E42C"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4C0E5063"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5C2ECF16"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0ACB7921"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3AF29D50"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0889D3FE"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lastRenderedPageBreak/>
        <w:t>合同草案条款</w:t>
      </w:r>
    </w:p>
    <w:p w14:paraId="2A966727"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67001FA1"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0ACA42E0" w14:textId="77777777" w:rsidR="002A6A2C" w:rsidRDefault="00000000">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0C74479F" w14:textId="77777777" w:rsidR="002A6A2C"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63EC53BC" w14:textId="77777777" w:rsidR="002A6A2C"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w:t>
      </w:r>
      <w:proofErr w:type="gramStart"/>
      <w:r>
        <w:rPr>
          <w:rFonts w:eastAsiaTheme="minorEastAsia"/>
          <w:sz w:val="24"/>
        </w:rPr>
        <w:t>致通知</w:t>
      </w:r>
      <w:proofErr w:type="gramEnd"/>
      <w:r>
        <w:rPr>
          <w:rFonts w:eastAsiaTheme="minorEastAsia"/>
          <w:sz w:val="24"/>
        </w:rPr>
        <w:t>延迟或无法通知的，采购人或采购代理机构不承担责任。</w:t>
      </w:r>
    </w:p>
    <w:p w14:paraId="7C553D3E" w14:textId="77777777" w:rsidR="002A6A2C"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Pr>
          <w:rFonts w:eastAsiaTheme="minorEastAsia"/>
          <w:sz w:val="24"/>
        </w:rPr>
        <w:t>3</w:t>
      </w:r>
      <w:r>
        <w:rPr>
          <w:rFonts w:eastAsiaTheme="minorEastAsia"/>
          <w:sz w:val="24"/>
        </w:rPr>
        <w:t>个工作日前，</w:t>
      </w:r>
      <w:r>
        <w:rPr>
          <w:kern w:val="0"/>
          <w:sz w:val="24"/>
        </w:rPr>
        <w:t>以书面形式通知所有</w:t>
      </w:r>
      <w:proofErr w:type="gramStart"/>
      <w:r>
        <w:rPr>
          <w:kern w:val="0"/>
          <w:sz w:val="24"/>
        </w:rPr>
        <w:t>获取磋商</w:t>
      </w:r>
      <w:proofErr w:type="gramEnd"/>
      <w:r>
        <w:rPr>
          <w:kern w:val="0"/>
          <w:sz w:val="24"/>
        </w:rPr>
        <w:t>文件的供应商</w:t>
      </w:r>
      <w:r>
        <w:rPr>
          <w:rFonts w:eastAsiaTheme="minorEastAsia"/>
          <w:sz w:val="24"/>
        </w:rPr>
        <w:t>；不足上述时间的，将顺延提交</w:t>
      </w:r>
      <w:r>
        <w:rPr>
          <w:rFonts w:eastAsiaTheme="minorEastAsia" w:hint="eastAsia"/>
          <w:sz w:val="24"/>
        </w:rPr>
        <w:t>首次</w:t>
      </w:r>
      <w:r>
        <w:rPr>
          <w:rFonts w:eastAsiaTheme="minorEastAsia"/>
          <w:sz w:val="24"/>
        </w:rPr>
        <w:t>响应文件截止时间。</w:t>
      </w:r>
    </w:p>
    <w:p w14:paraId="6D1B6D94" w14:textId="77777777" w:rsidR="002A6A2C" w:rsidRDefault="002A6A2C">
      <w:pPr>
        <w:tabs>
          <w:tab w:val="left" w:pos="1080"/>
          <w:tab w:val="left" w:pos="1561"/>
        </w:tabs>
        <w:snapToGrid w:val="0"/>
        <w:spacing w:line="360" w:lineRule="auto"/>
        <w:ind w:left="1080"/>
        <w:rPr>
          <w:rFonts w:eastAsiaTheme="minorEastAsia"/>
          <w:sz w:val="28"/>
        </w:rPr>
      </w:pPr>
      <w:bookmarkStart w:id="181" w:name="_Toc516367020"/>
      <w:bookmarkStart w:id="182" w:name="_Toc151193624"/>
      <w:bookmarkStart w:id="183" w:name="_Toc226965716"/>
      <w:bookmarkStart w:id="184" w:name="_Toc151190153"/>
      <w:bookmarkStart w:id="185" w:name="_Toc226337222"/>
      <w:bookmarkStart w:id="186" w:name="_Toc150774626"/>
      <w:bookmarkStart w:id="187" w:name="_Toc151193696"/>
      <w:bookmarkStart w:id="188" w:name="_Toc151193914"/>
      <w:bookmarkStart w:id="189" w:name="_Toc226309770"/>
      <w:bookmarkStart w:id="190" w:name="_Toc150480764"/>
      <w:bookmarkStart w:id="191" w:name="_Toc150509277"/>
      <w:bookmarkStart w:id="192" w:name="_Toc195842891"/>
      <w:bookmarkStart w:id="193" w:name="_Toc520356150"/>
      <w:bookmarkStart w:id="194" w:name="_Toc127151526"/>
      <w:bookmarkStart w:id="195" w:name="_Toc226965799"/>
      <w:bookmarkStart w:id="196" w:name="_Toc151193840"/>
      <w:bookmarkStart w:id="197" w:name="_Toc265228364"/>
      <w:bookmarkStart w:id="198" w:name="_Toc150774731"/>
      <w:bookmarkStart w:id="199" w:name="_Toc142311028"/>
      <w:bookmarkStart w:id="200" w:name="_Toc305158868"/>
      <w:bookmarkStart w:id="201" w:name="_Toc305158794"/>
      <w:bookmarkStart w:id="202" w:name="_Toc264969216"/>
      <w:bookmarkStart w:id="203" w:name="_Toc151193768"/>
    </w:p>
    <w:p w14:paraId="5047C2EC" w14:textId="77777777" w:rsidR="002A6A2C"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81"/>
      <w:r>
        <w:rPr>
          <w:rFonts w:ascii="Times New Roman" w:eastAsiaTheme="minorEastAsia" w:hAnsi="Times New Roman"/>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6C0DB0D2"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04" w:name="_Toc164229368"/>
      <w:bookmarkStart w:id="205" w:name="_Toc150774627"/>
      <w:bookmarkStart w:id="206" w:name="_Toc265228365"/>
      <w:bookmarkStart w:id="207" w:name="_Toc195842892"/>
      <w:bookmarkStart w:id="208" w:name="_Toc151190154"/>
      <w:bookmarkStart w:id="209" w:name="_Toc151193841"/>
      <w:bookmarkStart w:id="210" w:name="_Toc151193697"/>
      <w:bookmarkStart w:id="211" w:name="_Toc151193769"/>
      <w:bookmarkStart w:id="212" w:name="_Toc520356151"/>
      <w:bookmarkStart w:id="213" w:name="_Toc151193625"/>
      <w:bookmarkStart w:id="214" w:name="_Toc150480765"/>
      <w:bookmarkStart w:id="215" w:name="_Toc164229222"/>
      <w:bookmarkStart w:id="216" w:name="_Toc142311029"/>
      <w:bookmarkStart w:id="217" w:name="_Toc164351621"/>
      <w:bookmarkStart w:id="218" w:name="_Toc151193915"/>
      <w:bookmarkStart w:id="219" w:name="_Toc149720820"/>
      <w:bookmarkStart w:id="220" w:name="_Toc305158869"/>
      <w:bookmarkStart w:id="221" w:name="_Toc226337223"/>
      <w:bookmarkStart w:id="222" w:name="_Toc226309771"/>
      <w:bookmarkStart w:id="223" w:name="_Toc305158795"/>
      <w:bookmarkStart w:id="224" w:name="_Toc226965717"/>
      <w:bookmarkStart w:id="225" w:name="_Toc226965800"/>
      <w:bookmarkStart w:id="226" w:name="_Toc150509278"/>
      <w:bookmarkStart w:id="227" w:name="_Toc516367021"/>
      <w:bookmarkStart w:id="228" w:name="_Toc127151527"/>
      <w:bookmarkStart w:id="229" w:name="_Toc264969217"/>
      <w:bookmarkStart w:id="230" w:name="_Toc127161441"/>
      <w:bookmarkStart w:id="231" w:name="_Toc164608641"/>
      <w:bookmarkStart w:id="232" w:name="_Toc127151728"/>
      <w:bookmarkStart w:id="233" w:name="_Toc150774732"/>
      <w:bookmarkStart w:id="234" w:name="_Toc164608796"/>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6445675E"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559B5D62"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445A6972"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lastRenderedPageBreak/>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5B8C0305"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35" w:name="_Toc516367022"/>
      <w:bookmarkStart w:id="236" w:name="_Ref467306195"/>
      <w:bookmarkStart w:id="237" w:name="_Ref467306676"/>
      <w:bookmarkStart w:id="238" w:name="_Toc226965801"/>
      <w:bookmarkStart w:id="239" w:name="_Toc149720821"/>
      <w:bookmarkStart w:id="240" w:name="_Toc151193626"/>
      <w:bookmarkStart w:id="241" w:name="_Toc142311030"/>
      <w:bookmarkStart w:id="242" w:name="_Toc264969218"/>
      <w:bookmarkStart w:id="243" w:name="_Toc151193842"/>
      <w:bookmarkStart w:id="244" w:name="_Toc164608642"/>
      <w:bookmarkStart w:id="245" w:name="_Toc520356152"/>
      <w:bookmarkStart w:id="246" w:name="_Toc151193770"/>
      <w:bookmarkStart w:id="247" w:name="_Toc151193698"/>
      <w:bookmarkStart w:id="248" w:name="_Toc226965718"/>
      <w:bookmarkStart w:id="249" w:name="_Toc164351622"/>
      <w:bookmarkStart w:id="250" w:name="_Toc164229369"/>
      <w:bookmarkStart w:id="251" w:name="_Toc265228366"/>
      <w:bookmarkStart w:id="252" w:name="_Toc226337224"/>
      <w:bookmarkStart w:id="253" w:name="_Toc164229223"/>
      <w:bookmarkStart w:id="254" w:name="_Toc226309772"/>
      <w:bookmarkStart w:id="255" w:name="_Toc305158870"/>
      <w:bookmarkStart w:id="256" w:name="_Toc195842893"/>
      <w:bookmarkStart w:id="257" w:name="_Toc151190155"/>
      <w:bookmarkStart w:id="258" w:name="_Toc305158796"/>
      <w:bookmarkStart w:id="259" w:name="_Toc150480766"/>
      <w:bookmarkStart w:id="260" w:name="_Toc150509279"/>
      <w:bookmarkStart w:id="261" w:name="_Toc127161442"/>
      <w:bookmarkStart w:id="262" w:name="_Toc150774628"/>
      <w:bookmarkStart w:id="263" w:name="_Toc150774733"/>
      <w:bookmarkStart w:id="264" w:name="_Toc164608797"/>
      <w:bookmarkStart w:id="265" w:name="_Toc127151528"/>
      <w:bookmarkStart w:id="266" w:name="_Toc127151729"/>
      <w:bookmarkStart w:id="267" w:name="_Toc151193916"/>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55CB108"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70004E0E"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56BF5A3B"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05F5800D"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63E1471"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06A302DA"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69" w:name="_Toc127161444"/>
      <w:bookmarkStart w:id="270" w:name="_Toc164351624"/>
      <w:bookmarkStart w:id="271" w:name="_Toc149720823"/>
      <w:bookmarkStart w:id="272" w:name="_Toc164229225"/>
      <w:bookmarkStart w:id="273" w:name="_Toc150774630"/>
      <w:bookmarkStart w:id="274" w:name="_Toc127151530"/>
      <w:bookmarkStart w:id="275" w:name="_Toc151190157"/>
      <w:bookmarkStart w:id="276" w:name="_Toc150509281"/>
      <w:bookmarkStart w:id="277" w:name="_Toc520356155"/>
      <w:bookmarkStart w:id="278" w:name="_Toc151193918"/>
      <w:bookmarkStart w:id="279" w:name="_Toc164608799"/>
      <w:bookmarkStart w:id="280" w:name="_Toc151193772"/>
      <w:bookmarkStart w:id="281" w:name="_Toc164229371"/>
      <w:bookmarkStart w:id="282" w:name="_Toc151193628"/>
      <w:bookmarkStart w:id="283" w:name="_Toc150480768"/>
      <w:bookmarkStart w:id="284" w:name="_Toc164608644"/>
      <w:bookmarkStart w:id="285" w:name="_Toc150774735"/>
      <w:bookmarkStart w:id="286" w:name="_Toc151193844"/>
      <w:bookmarkStart w:id="287" w:name="_Toc151193700"/>
      <w:bookmarkStart w:id="288" w:name="_Toc195842895"/>
      <w:bookmarkStart w:id="289" w:name="_Toc127151731"/>
      <w:bookmarkStart w:id="290" w:name="_Toc142311032"/>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36B129D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14:paraId="459E928A" w14:textId="77777777" w:rsidR="002A6A2C" w:rsidRDefault="00000000">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6F68A0E1" w14:textId="77777777" w:rsidR="002A6A2C" w:rsidRDefault="00000000">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w:t>
      </w:r>
      <w:r>
        <w:rPr>
          <w:rFonts w:eastAsiaTheme="minorEastAsia"/>
          <w:sz w:val="24"/>
        </w:rPr>
        <w:lastRenderedPageBreak/>
        <w:t>和运至最终目的地的运输费和保险费，安装调试、检验、技术服务、培训、质量保证、售后服务、税费等；</w:t>
      </w:r>
    </w:p>
    <w:p w14:paraId="1BF0D565" w14:textId="77777777" w:rsidR="002A6A2C" w:rsidRDefault="00000000">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01374EB3"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41D2D5AF"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505C7E4E"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07665294"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eastAsiaTheme="minorEastAsia" w:hint="eastAsia"/>
          <w:sz w:val="24"/>
        </w:rPr>
        <w:t>供应商自愿超额缴纳磋商保证金的，响应文件不做无效处理。</w:t>
      </w:r>
    </w:p>
    <w:p w14:paraId="7B7A9BE1"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29BAF5B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w:t>
      </w:r>
      <w:proofErr w:type="gramStart"/>
      <w:r>
        <w:rPr>
          <w:rFonts w:eastAsiaTheme="minorEastAsia"/>
          <w:sz w:val="24"/>
        </w:rPr>
        <w:t>提交磋商</w:t>
      </w:r>
      <w:proofErr w:type="gramEnd"/>
      <w:r>
        <w:rPr>
          <w:rFonts w:eastAsiaTheme="minorEastAsia"/>
          <w:sz w:val="24"/>
        </w:rPr>
        <w:t>保证金的，应在首次响应文件提交截止时间前到账；</w:t>
      </w:r>
      <w:r>
        <w:rPr>
          <w:sz w:val="24"/>
        </w:rPr>
        <w:t>以金融机构、担保机构出具的</w:t>
      </w:r>
      <w:r>
        <w:rPr>
          <w:rFonts w:hint="eastAsia"/>
          <w:sz w:val="24"/>
        </w:rPr>
        <w:t>纸质</w:t>
      </w:r>
      <w:r>
        <w:rPr>
          <w:sz w:val="24"/>
        </w:rPr>
        <w:t>保函等形式</w:t>
      </w:r>
      <w:proofErr w:type="gramStart"/>
      <w:r>
        <w:rPr>
          <w:sz w:val="24"/>
        </w:rPr>
        <w:t>提交磋商</w:t>
      </w:r>
      <w:proofErr w:type="gramEnd"/>
      <w:r>
        <w:rPr>
          <w:sz w:val="24"/>
        </w:rPr>
        <w:t>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w:t>
      </w:r>
      <w:proofErr w:type="gramStart"/>
      <w:r>
        <w:rPr>
          <w:rFonts w:hint="eastAsia"/>
          <w:sz w:val="24"/>
        </w:rPr>
        <w:t>提交磋商</w:t>
      </w:r>
      <w:proofErr w:type="gramEnd"/>
      <w:r>
        <w:rPr>
          <w:rFonts w:hint="eastAsia"/>
          <w:sz w:val="24"/>
        </w:rPr>
        <w:t>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0470FB0C" w14:textId="77777777" w:rsidR="002A6A2C" w:rsidRDefault="00000000">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bookmarkEnd w:id="293"/>
    <w:p w14:paraId="7D5BAA1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409A0190"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6F3AC1D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w:t>
      </w:r>
      <w:r>
        <w:rPr>
          <w:rFonts w:eastAsiaTheme="minorEastAsia"/>
          <w:sz w:val="24"/>
        </w:rPr>
        <w:lastRenderedPageBreak/>
        <w:t>担保函等形式递交的保证金，</w:t>
      </w:r>
      <w:proofErr w:type="gramStart"/>
      <w:r>
        <w:rPr>
          <w:rFonts w:eastAsiaTheme="minorEastAsia"/>
          <w:sz w:val="24"/>
        </w:rPr>
        <w:t>经供应</w:t>
      </w:r>
      <w:proofErr w:type="gramEnd"/>
      <w:r>
        <w:rPr>
          <w:rFonts w:eastAsiaTheme="minorEastAsia"/>
          <w:sz w:val="24"/>
        </w:rPr>
        <w:t>商同意后采购人、采购代理机构可以不再退还，但因供应商自身原因导致无法及时退还的除外：</w:t>
      </w:r>
    </w:p>
    <w:p w14:paraId="3C2BF8E0" w14:textId="77777777" w:rsidR="002A6A2C" w:rsidRDefault="00000000">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w:t>
      </w:r>
      <w:proofErr w:type="gramStart"/>
      <w:r>
        <w:rPr>
          <w:rFonts w:eastAsiaTheme="minorEastAsia"/>
          <w:snapToGrid w:val="0"/>
          <w:kern w:val="0"/>
          <w:sz w:val="24"/>
        </w:rPr>
        <w:t>退出磋商</w:t>
      </w:r>
      <w:proofErr w:type="gramEnd"/>
      <w:r>
        <w:rPr>
          <w:rFonts w:eastAsiaTheme="minorEastAsia"/>
          <w:snapToGrid w:val="0"/>
          <w:kern w:val="0"/>
          <w:sz w:val="24"/>
        </w:rPr>
        <w:t>的供应商的磋商保证金；</w:t>
      </w:r>
    </w:p>
    <w:p w14:paraId="7DF78F33" w14:textId="77777777" w:rsidR="002A6A2C" w:rsidRDefault="00000000">
      <w:pPr>
        <w:numPr>
          <w:ilvl w:val="2"/>
          <w:numId w:val="8"/>
        </w:numPr>
        <w:snapToGrid w:val="0"/>
        <w:spacing w:line="360" w:lineRule="auto"/>
        <w:rPr>
          <w:rFonts w:eastAsiaTheme="minorEastAsia"/>
          <w:sz w:val="24"/>
        </w:rPr>
      </w:pPr>
      <w:r>
        <w:rPr>
          <w:rFonts w:eastAsiaTheme="minorEastAsia"/>
          <w:sz w:val="24"/>
        </w:rPr>
        <w:t>成交供应商的磋商保证金，在采购合同签订后</w:t>
      </w:r>
      <w:r>
        <w:rPr>
          <w:rFonts w:eastAsiaTheme="minorEastAsia"/>
          <w:sz w:val="24"/>
        </w:rPr>
        <w:t>5</w:t>
      </w:r>
      <w:r>
        <w:rPr>
          <w:rFonts w:eastAsiaTheme="minorEastAsia"/>
          <w:sz w:val="24"/>
        </w:rPr>
        <w:t>个工作日内退还成交供应商；</w:t>
      </w:r>
    </w:p>
    <w:p w14:paraId="1D3D91F6" w14:textId="77777777" w:rsidR="002A6A2C" w:rsidRDefault="00000000">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w:t>
      </w:r>
      <w:r>
        <w:rPr>
          <w:rFonts w:eastAsiaTheme="minorEastAsia"/>
          <w:sz w:val="24"/>
        </w:rPr>
        <w:t>5</w:t>
      </w:r>
      <w:r>
        <w:rPr>
          <w:rFonts w:eastAsiaTheme="minorEastAsia"/>
          <w:sz w:val="24"/>
        </w:rPr>
        <w:t>个工作日内退还。</w:t>
      </w:r>
    </w:p>
    <w:p w14:paraId="5E155CB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w:t>
      </w:r>
      <w:proofErr w:type="gramStart"/>
      <w:r>
        <w:rPr>
          <w:rFonts w:eastAsiaTheme="minorEastAsia"/>
          <w:sz w:val="24"/>
        </w:rPr>
        <w:t>退还磋商</w:t>
      </w:r>
      <w:proofErr w:type="gramEnd"/>
      <w:r>
        <w:rPr>
          <w:rFonts w:eastAsiaTheme="minorEastAsia"/>
          <w:sz w:val="24"/>
        </w:rPr>
        <w:t>保证金：</w:t>
      </w:r>
    </w:p>
    <w:p w14:paraId="7492A3DB"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38A4FE6C"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2CC1446F" w14:textId="77777777" w:rsidR="002A6A2C" w:rsidRDefault="00000000">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0D6B2FF1"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641AED51"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780F222D"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779F0BCF"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2B9500F5"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94" w:name="_Toc305158875"/>
      <w:bookmarkStart w:id="295" w:name="_Toc164229228"/>
      <w:bookmarkStart w:id="296" w:name="_Toc164229374"/>
      <w:bookmarkStart w:id="297" w:name="_Toc150480771"/>
      <w:bookmarkStart w:id="298" w:name="_Toc151193921"/>
      <w:bookmarkStart w:id="299" w:name="_Toc127151533"/>
      <w:bookmarkStart w:id="300" w:name="_Toc265228371"/>
      <w:bookmarkStart w:id="301" w:name="_Toc127161447"/>
      <w:bookmarkStart w:id="302" w:name="_Toc226965723"/>
      <w:bookmarkStart w:id="303" w:name="_Toc150774738"/>
      <w:bookmarkStart w:id="304" w:name="_Toc226337229"/>
      <w:bookmarkStart w:id="305" w:name="_Toc151193847"/>
      <w:bookmarkStart w:id="306" w:name="_Toc151193631"/>
      <w:bookmarkStart w:id="307" w:name="_Toc164608802"/>
      <w:bookmarkStart w:id="308" w:name="_Toc151193775"/>
      <w:bookmarkStart w:id="309" w:name="_Toc226965806"/>
      <w:bookmarkStart w:id="310" w:name="_Toc195842898"/>
      <w:bookmarkStart w:id="311" w:name="_Toc150509284"/>
      <w:bookmarkStart w:id="312" w:name="_Toc164608647"/>
      <w:bookmarkStart w:id="313" w:name="_Toc305158801"/>
      <w:bookmarkStart w:id="314" w:name="_Toc226309777"/>
      <w:bookmarkStart w:id="315" w:name="_Toc164351627"/>
      <w:bookmarkStart w:id="316" w:name="_Toc151190160"/>
      <w:bookmarkStart w:id="317" w:name="_Toc520356158"/>
      <w:bookmarkStart w:id="318" w:name="_Toc264969223"/>
      <w:bookmarkStart w:id="319" w:name="_Toc142311035"/>
      <w:bookmarkStart w:id="320" w:name="_Toc149720826"/>
      <w:bookmarkStart w:id="321" w:name="_Toc151193703"/>
      <w:bookmarkStart w:id="322" w:name="_Toc127151734"/>
      <w:bookmarkStart w:id="323" w:name="_Toc150774633"/>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0E527B1E" w14:textId="77777777" w:rsidR="002A6A2C" w:rsidRDefault="00000000">
      <w:pPr>
        <w:numPr>
          <w:ilvl w:val="1"/>
          <w:numId w:val="8"/>
        </w:numPr>
        <w:tabs>
          <w:tab w:val="left" w:pos="1080"/>
        </w:tabs>
        <w:snapToGrid w:val="0"/>
        <w:spacing w:line="360" w:lineRule="auto"/>
        <w:rPr>
          <w:rFonts w:eastAsiaTheme="minorEastAsia"/>
          <w:sz w:val="24"/>
        </w:rPr>
      </w:pPr>
      <w:bookmarkStart w:id="324" w:name="_Toc151193848"/>
      <w:bookmarkStart w:id="325" w:name="_Toc150480772"/>
      <w:bookmarkStart w:id="326" w:name="_Toc142311036"/>
      <w:bookmarkStart w:id="327" w:name="_Toc226337230"/>
      <w:bookmarkStart w:id="328" w:name="_Toc195842899"/>
      <w:bookmarkStart w:id="329" w:name="_Toc226309778"/>
      <w:bookmarkStart w:id="330" w:name="_Toc226965724"/>
      <w:bookmarkStart w:id="331" w:name="_Toc151193704"/>
      <w:bookmarkStart w:id="332" w:name="_Toc151193922"/>
      <w:bookmarkStart w:id="333" w:name="_Toc305158802"/>
      <w:bookmarkStart w:id="334" w:name="_Toc265228372"/>
      <w:bookmarkStart w:id="335" w:name="_Toc127151534"/>
      <w:bookmarkStart w:id="336" w:name="_Toc226965807"/>
      <w:bookmarkStart w:id="337" w:name="_Toc151193776"/>
      <w:bookmarkStart w:id="338" w:name="_Toc151190161"/>
      <w:bookmarkStart w:id="339" w:name="_Toc151193632"/>
      <w:bookmarkStart w:id="340" w:name="_Toc264969224"/>
      <w:bookmarkStart w:id="341" w:name="_Toc520356159"/>
      <w:bookmarkStart w:id="342" w:name="_Toc305158876"/>
      <w:bookmarkStart w:id="343" w:name="_Toc150509285"/>
      <w:bookmarkStart w:id="344" w:name="_Toc150774634"/>
      <w:bookmarkStart w:id="345" w:name="_Toc150774739"/>
      <w:r>
        <w:rPr>
          <w:rFonts w:eastAsiaTheme="minorEastAsia"/>
          <w:sz w:val="24"/>
        </w:rPr>
        <w:t>竞争性磋商文件要求签字的内容（如授权委托书等），可以使用电子签章或使用原件的电子件（</w:t>
      </w:r>
      <w:proofErr w:type="gramStart"/>
      <w:r>
        <w:rPr>
          <w:rFonts w:eastAsiaTheme="minorEastAsia"/>
          <w:sz w:val="24"/>
        </w:rPr>
        <w:t>电子件指扫描</w:t>
      </w:r>
      <w:proofErr w:type="gramEnd"/>
      <w:r>
        <w:rPr>
          <w:rFonts w:eastAsiaTheme="minorEastAsia"/>
          <w:sz w:val="24"/>
        </w:rPr>
        <w:t>件、照片等形式电子文件）；要求第三方出具的盖章件原件（如联合协议、分包意向协议、制造商授权书等），响应文件中应使用原件的电子件。</w:t>
      </w:r>
    </w:p>
    <w:p w14:paraId="0D49E5A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66FBCA2C" w14:textId="77777777" w:rsidR="002A6A2C" w:rsidRDefault="002A6A2C">
      <w:pPr>
        <w:tabs>
          <w:tab w:val="left" w:pos="900"/>
          <w:tab w:val="left" w:pos="1080"/>
        </w:tabs>
        <w:snapToGrid w:val="0"/>
        <w:spacing w:line="360" w:lineRule="auto"/>
        <w:ind w:left="357"/>
        <w:rPr>
          <w:rFonts w:eastAsiaTheme="minorEastAsia"/>
        </w:rPr>
      </w:pPr>
    </w:p>
    <w:p w14:paraId="6487F504" w14:textId="77777777" w:rsidR="002A6A2C"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ECF7E08"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346" w:name="_Toc265228373"/>
      <w:bookmarkStart w:id="347" w:name="_Toc127161449"/>
      <w:bookmarkStart w:id="348" w:name="_Toc127151736"/>
      <w:bookmarkStart w:id="349" w:name="_Toc150480773"/>
      <w:bookmarkStart w:id="350" w:name="_Toc264969225"/>
      <w:bookmarkStart w:id="351" w:name="_Toc150774635"/>
      <w:bookmarkStart w:id="352" w:name="_Toc226309779"/>
      <w:bookmarkStart w:id="353" w:name="_Toc150774740"/>
      <w:bookmarkStart w:id="354" w:name="_Toc151193777"/>
      <w:bookmarkStart w:id="355" w:name="_Toc164229376"/>
      <w:bookmarkStart w:id="356" w:name="_Toc151190162"/>
      <w:bookmarkStart w:id="357" w:name="_Toc151193923"/>
      <w:bookmarkStart w:id="358" w:name="_Toc164229230"/>
      <w:bookmarkStart w:id="359" w:name="_Toc226965808"/>
      <w:bookmarkStart w:id="360" w:name="_Toc195842900"/>
      <w:bookmarkStart w:id="361" w:name="_Toc149720828"/>
      <w:bookmarkStart w:id="362" w:name="_Toc127151535"/>
      <w:bookmarkStart w:id="363" w:name="_Toc226965725"/>
      <w:bookmarkStart w:id="364" w:name="_Toc150509286"/>
      <w:bookmarkStart w:id="365" w:name="_Toc305158803"/>
      <w:bookmarkStart w:id="366" w:name="_Toc520356160"/>
      <w:bookmarkStart w:id="367" w:name="_Toc164608804"/>
      <w:bookmarkStart w:id="368" w:name="_Toc164351629"/>
      <w:bookmarkStart w:id="369" w:name="_Toc226337231"/>
      <w:bookmarkStart w:id="370" w:name="_Toc151193705"/>
      <w:bookmarkStart w:id="371" w:name="_Toc164608649"/>
      <w:bookmarkStart w:id="372" w:name="_Toc151193633"/>
      <w:bookmarkStart w:id="373" w:name="_Toc305158877"/>
      <w:bookmarkStart w:id="374" w:name="_Toc142311037"/>
      <w:bookmarkStart w:id="375" w:name="_Toc151193849"/>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0922E21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1A49008D"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eastAsiaTheme="minorEastAsia" w:hint="eastAsia"/>
          <w:sz w:val="24"/>
        </w:rPr>
        <w:t>首次</w:t>
      </w:r>
      <w:r>
        <w:rPr>
          <w:rFonts w:eastAsiaTheme="minorEastAsia"/>
          <w:sz w:val="24"/>
        </w:rPr>
        <w:t>响应文件，磋商保证金除外。</w:t>
      </w:r>
    </w:p>
    <w:p w14:paraId="7DA6D36C"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376" w:name="_Toc150774741"/>
      <w:bookmarkStart w:id="377" w:name="_Toc305158804"/>
      <w:bookmarkStart w:id="378" w:name="_Toc149720829"/>
      <w:bookmarkStart w:id="379" w:name="_Toc305158878"/>
      <w:bookmarkStart w:id="380" w:name="_Toc150480774"/>
      <w:bookmarkStart w:id="381" w:name="_Toc151193924"/>
      <w:bookmarkStart w:id="382" w:name="_Toc195842901"/>
      <w:bookmarkStart w:id="383" w:name="_Toc226965809"/>
      <w:bookmarkStart w:id="384" w:name="_Toc127161450"/>
      <w:bookmarkStart w:id="385" w:name="_Toc520356161"/>
      <w:bookmarkStart w:id="386" w:name="_Toc226965726"/>
      <w:bookmarkStart w:id="387" w:name="_Toc127151536"/>
      <w:bookmarkStart w:id="388" w:name="_Toc150509287"/>
      <w:bookmarkStart w:id="389" w:name="_Toc265228374"/>
      <w:bookmarkStart w:id="390" w:name="_Toc226337232"/>
      <w:bookmarkStart w:id="391" w:name="_Toc150774636"/>
      <w:bookmarkStart w:id="392" w:name="_Toc151190163"/>
      <w:bookmarkStart w:id="393" w:name="_Toc164608650"/>
      <w:bookmarkStart w:id="394" w:name="_Toc226309780"/>
      <w:bookmarkStart w:id="395" w:name="_Toc151193778"/>
      <w:bookmarkStart w:id="396" w:name="_Toc164229231"/>
      <w:bookmarkStart w:id="397" w:name="_Toc151193634"/>
      <w:bookmarkStart w:id="398" w:name="_Toc151193706"/>
      <w:bookmarkStart w:id="399" w:name="_Toc151193850"/>
      <w:bookmarkStart w:id="400" w:name="_Toc164229377"/>
      <w:bookmarkStart w:id="401" w:name="_Toc164608805"/>
      <w:bookmarkStart w:id="402" w:name="_Toc164351630"/>
      <w:bookmarkStart w:id="403" w:name="_Toc127151737"/>
      <w:bookmarkStart w:id="404" w:name="_Toc142311038"/>
      <w:bookmarkStart w:id="405" w:name="_Toc264969226"/>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0409CAE7"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06B9AC5B"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406" w:name="_Toc226309781"/>
      <w:bookmarkStart w:id="407" w:name="_Toc151193851"/>
      <w:bookmarkStart w:id="408" w:name="_Toc127151738"/>
      <w:bookmarkStart w:id="409" w:name="_Toc164229232"/>
      <w:bookmarkStart w:id="410" w:name="_Toc150774742"/>
      <w:bookmarkStart w:id="411" w:name="_Toc127161451"/>
      <w:bookmarkStart w:id="412" w:name="_Toc149720830"/>
      <w:bookmarkStart w:id="413" w:name="_Toc226965727"/>
      <w:bookmarkStart w:id="414" w:name="_Toc151190164"/>
      <w:bookmarkStart w:id="415" w:name="_Toc520356162"/>
      <w:bookmarkStart w:id="416" w:name="_Toc164351631"/>
      <w:bookmarkStart w:id="417" w:name="_Toc265228375"/>
      <w:bookmarkStart w:id="418" w:name="_Toc305158879"/>
      <w:bookmarkStart w:id="419" w:name="_Toc151193707"/>
      <w:bookmarkStart w:id="420" w:name="_Toc226965810"/>
      <w:bookmarkStart w:id="421" w:name="_Toc150774637"/>
      <w:bookmarkStart w:id="422" w:name="_Toc151193779"/>
      <w:bookmarkStart w:id="423" w:name="_Toc150509288"/>
      <w:bookmarkStart w:id="424" w:name="_Toc151193925"/>
      <w:bookmarkStart w:id="425" w:name="_Toc305158805"/>
      <w:bookmarkStart w:id="426" w:name="_Toc142311039"/>
      <w:bookmarkStart w:id="427" w:name="_Toc195842902"/>
      <w:bookmarkStart w:id="428" w:name="_Toc164608806"/>
      <w:bookmarkStart w:id="429" w:name="_Toc264969227"/>
      <w:bookmarkStart w:id="430" w:name="_Toc151193635"/>
      <w:bookmarkStart w:id="431" w:name="_Toc150480775"/>
      <w:bookmarkStart w:id="432" w:name="_Toc164608651"/>
      <w:bookmarkStart w:id="433" w:name="_Toc127151537"/>
      <w:bookmarkStart w:id="434" w:name="_Toc226337233"/>
      <w:bookmarkStart w:id="435" w:name="_Toc164229378"/>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1C15C78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0A94167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6E2E3183" w14:textId="77777777" w:rsidR="002A6A2C" w:rsidRDefault="002A6A2C">
      <w:pPr>
        <w:tabs>
          <w:tab w:val="left" w:pos="900"/>
          <w:tab w:val="left" w:pos="1080"/>
          <w:tab w:val="left" w:pos="1589"/>
        </w:tabs>
        <w:snapToGrid w:val="0"/>
        <w:spacing w:line="360" w:lineRule="auto"/>
        <w:ind w:left="357"/>
        <w:rPr>
          <w:rFonts w:eastAsiaTheme="minorEastAsia"/>
          <w:sz w:val="24"/>
        </w:rPr>
      </w:pPr>
    </w:p>
    <w:p w14:paraId="7D2E5277" w14:textId="77777777" w:rsidR="002A6A2C" w:rsidRDefault="00000000">
      <w:pPr>
        <w:pStyle w:val="21"/>
        <w:spacing w:before="0" w:line="360" w:lineRule="auto"/>
        <w:rPr>
          <w:rFonts w:ascii="Times New Roman" w:eastAsiaTheme="minorEastAsia" w:hAnsi="Times New Roman"/>
          <w:sz w:val="28"/>
        </w:rPr>
      </w:pPr>
      <w:bookmarkStart w:id="436" w:name="_Toc142311040"/>
      <w:bookmarkStart w:id="437" w:name="_Toc150480776"/>
      <w:bookmarkStart w:id="438" w:name="_Toc150774743"/>
      <w:bookmarkStart w:id="439" w:name="_Toc151193780"/>
      <w:bookmarkStart w:id="440" w:name="_Toc151190165"/>
      <w:bookmarkStart w:id="441" w:name="_Toc520356163"/>
      <w:bookmarkStart w:id="442" w:name="_Toc151193926"/>
      <w:bookmarkStart w:id="443" w:name="_Toc226309782"/>
      <w:bookmarkStart w:id="444" w:name="_Toc305158806"/>
      <w:bookmarkStart w:id="445" w:name="_Toc226965728"/>
      <w:bookmarkStart w:id="446" w:name="_Toc150509289"/>
      <w:bookmarkStart w:id="447" w:name="_Toc265228376"/>
      <w:bookmarkStart w:id="448" w:name="_Toc150774638"/>
      <w:bookmarkStart w:id="449" w:name="_Toc195842903"/>
      <w:bookmarkStart w:id="450" w:name="_Toc151193852"/>
      <w:bookmarkStart w:id="451" w:name="_Toc226965811"/>
      <w:bookmarkStart w:id="452" w:name="_Toc127151538"/>
      <w:bookmarkStart w:id="453" w:name="_Toc305158880"/>
      <w:bookmarkStart w:id="454" w:name="_Toc151193636"/>
      <w:bookmarkStart w:id="455" w:name="_Toc226337234"/>
      <w:bookmarkStart w:id="456" w:name="_Toc151193708"/>
      <w:bookmarkStart w:id="457" w:name="_Toc264969228"/>
      <w:r>
        <w:rPr>
          <w:rFonts w:ascii="Times New Roman" w:eastAsiaTheme="minorEastAsia" w:hAnsi="Times New Roman"/>
          <w:sz w:val="28"/>
        </w:rPr>
        <w:t>五</w:t>
      </w:r>
      <w:r>
        <w:rPr>
          <w:rFonts w:ascii="Times New Roman" w:eastAsiaTheme="minorEastAsia" w:hAnsi="Times New Roman"/>
          <w:sz w:val="28"/>
        </w:rPr>
        <w:t xml:space="preserve">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eastAsiaTheme="minorEastAsia" w:hAnsi="Times New Roman"/>
          <w:sz w:val="28"/>
        </w:rPr>
        <w:t>评审</w:t>
      </w:r>
    </w:p>
    <w:p w14:paraId="751EA460"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3394EE8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738FDAC1"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70C807E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供应商认为采购人员及相关人员与其</w:t>
      </w:r>
      <w:proofErr w:type="gramStart"/>
      <w:r>
        <w:rPr>
          <w:rFonts w:eastAsiaTheme="minorEastAsia"/>
          <w:sz w:val="24"/>
        </w:rPr>
        <w:t>他供应</w:t>
      </w:r>
      <w:proofErr w:type="gramEnd"/>
      <w:r>
        <w:rPr>
          <w:rFonts w:eastAsiaTheme="minorEastAsia"/>
          <w:sz w:val="24"/>
        </w:rPr>
        <w:t>商有利害关系的，可以向采购人或采购代理机构书面提出回避申请，并说明理由。采购人或采购代理机构将及时询问被申请回避人员，有利害关系的被申请回避人员将回避。</w:t>
      </w:r>
    </w:p>
    <w:p w14:paraId="44E461C4"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w:t>
      </w:r>
      <w:r>
        <w:rPr>
          <w:rFonts w:eastAsiaTheme="minorEastAsia"/>
          <w:sz w:val="24"/>
        </w:rPr>
        <w:t>3</w:t>
      </w:r>
      <w:r>
        <w:rPr>
          <w:rFonts w:eastAsiaTheme="minorEastAsia"/>
          <w:sz w:val="24"/>
        </w:rPr>
        <w:t>家的，不予解密。</w:t>
      </w:r>
    </w:p>
    <w:p w14:paraId="08877A3E"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50694E6D"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72F28463"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eastAsiaTheme="minorEastAsia" w:hint="eastAsia"/>
          <w:sz w:val="24"/>
        </w:rPr>
        <w:t>与磋商</w:t>
      </w:r>
      <w:r>
        <w:rPr>
          <w:rFonts w:eastAsiaTheme="minorEastAsia"/>
          <w:sz w:val="24"/>
        </w:rPr>
        <w:t>事务，独立履行职责。</w:t>
      </w:r>
      <w:bookmarkStart w:id="459" w:name="_Toc520356166"/>
    </w:p>
    <w:p w14:paraId="5CCDAD2B"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w:t>
      </w:r>
      <w:r>
        <w:rPr>
          <w:rFonts w:eastAsiaTheme="minorEastAsia"/>
          <w:sz w:val="24"/>
        </w:rPr>
        <w:t>2016</w:t>
      </w:r>
      <w:r>
        <w:rPr>
          <w:rFonts w:eastAsiaTheme="minorEastAsia"/>
          <w:sz w:val="24"/>
        </w:rPr>
        <w:t>〕</w:t>
      </w:r>
      <w:r>
        <w:rPr>
          <w:rFonts w:eastAsiaTheme="minorEastAsia"/>
          <w:sz w:val="24"/>
        </w:rPr>
        <w:t>125</w:t>
      </w:r>
      <w:r>
        <w:rPr>
          <w:rFonts w:eastAsiaTheme="minorEastAsia"/>
          <w:sz w:val="24"/>
        </w:rPr>
        <w:t>号）的规定。依法自行选定评审专家的，采购人和采购代理机构将查询有关信用记录，对具有行贿、受贿、欺诈等不良信用记录的人员，拒绝其参与政府采购活动。</w:t>
      </w:r>
      <w:bookmarkStart w:id="460" w:name="_Toc520356169"/>
      <w:bookmarkEnd w:id="459"/>
    </w:p>
    <w:p w14:paraId="59793757" w14:textId="77777777" w:rsidR="002A6A2C" w:rsidRDefault="00000000">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1A4CF3F4"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153787F9" w14:textId="77777777" w:rsidR="002A6A2C" w:rsidRDefault="002A6A2C">
      <w:pPr>
        <w:tabs>
          <w:tab w:val="left" w:pos="360"/>
          <w:tab w:val="left" w:pos="1080"/>
        </w:tabs>
        <w:snapToGrid w:val="0"/>
        <w:spacing w:line="360" w:lineRule="auto"/>
        <w:ind w:left="1080"/>
        <w:rPr>
          <w:rFonts w:eastAsiaTheme="minorEastAsia"/>
          <w:sz w:val="24"/>
        </w:rPr>
      </w:pPr>
    </w:p>
    <w:p w14:paraId="0E681501" w14:textId="77777777" w:rsidR="002A6A2C" w:rsidRDefault="00000000">
      <w:pPr>
        <w:pStyle w:val="21"/>
        <w:spacing w:before="0" w:line="360" w:lineRule="auto"/>
        <w:rPr>
          <w:rFonts w:ascii="Times New Roman" w:eastAsiaTheme="minorEastAsia" w:hAnsi="Times New Roman"/>
          <w:sz w:val="28"/>
        </w:rPr>
      </w:pPr>
      <w:bookmarkStart w:id="461" w:name="_Toc305158813"/>
      <w:bookmarkStart w:id="462" w:name="_Toc265228383"/>
      <w:bookmarkStart w:id="463" w:name="_Toc151193715"/>
      <w:bookmarkStart w:id="464" w:name="_Toc305158887"/>
      <w:bookmarkStart w:id="465" w:name="_Toc264969235"/>
      <w:bookmarkStart w:id="466" w:name="_Toc151190172"/>
      <w:bookmarkStart w:id="467" w:name="_Toc151193859"/>
      <w:bookmarkStart w:id="468" w:name="_Toc226337241"/>
      <w:bookmarkStart w:id="469" w:name="_Toc142311047"/>
      <w:bookmarkStart w:id="470" w:name="_Toc151193933"/>
      <w:bookmarkStart w:id="471" w:name="_Toc150509296"/>
      <w:bookmarkStart w:id="472" w:name="_Toc150774750"/>
      <w:bookmarkStart w:id="473" w:name="_Toc151193643"/>
      <w:bookmarkStart w:id="474" w:name="_Toc226965735"/>
      <w:bookmarkStart w:id="475" w:name="_Toc150480783"/>
      <w:bookmarkStart w:id="476" w:name="_Toc195842910"/>
      <w:bookmarkStart w:id="477" w:name="_Toc150774645"/>
      <w:bookmarkStart w:id="478" w:name="_Toc151193787"/>
      <w:bookmarkStart w:id="479" w:name="_Toc127151545"/>
      <w:bookmarkStart w:id="480" w:name="_Toc226965818"/>
      <w:bookmarkStart w:id="481" w:name="_Toc226309789"/>
      <w:r>
        <w:rPr>
          <w:rFonts w:ascii="Times New Roman" w:eastAsiaTheme="minorEastAsia" w:hAnsi="Times New Roman"/>
          <w:sz w:val="28"/>
        </w:rPr>
        <w:t>六</w:t>
      </w:r>
      <w:r>
        <w:rPr>
          <w:rFonts w:ascii="Times New Roman" w:eastAsiaTheme="minorEastAsia" w:hAnsi="Times New Roman"/>
          <w:sz w:val="28"/>
        </w:rPr>
        <w:t xml:space="preserve">   </w:t>
      </w:r>
      <w:bookmarkEnd w:id="460"/>
      <w:r>
        <w:rPr>
          <w:rFonts w:ascii="Times New Roman" w:eastAsiaTheme="minorEastAsia" w:hAnsi="Times New Roman"/>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eastAsiaTheme="minorEastAsia" w:hAnsi="Times New Roman"/>
          <w:sz w:val="28"/>
        </w:rPr>
        <w:t>成交</w:t>
      </w:r>
    </w:p>
    <w:p w14:paraId="49FA8E05"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482" w:name="_Toc265228385"/>
      <w:bookmarkStart w:id="483" w:name="_Toc150509298"/>
      <w:bookmarkStart w:id="484" w:name="_Toc164608816"/>
      <w:bookmarkStart w:id="485" w:name="_Toc151193789"/>
      <w:bookmarkStart w:id="486" w:name="_Toc195842912"/>
      <w:bookmarkStart w:id="487" w:name="_Toc164229242"/>
      <w:bookmarkStart w:id="488" w:name="_Toc151190174"/>
      <w:bookmarkStart w:id="489" w:name="_Toc164608661"/>
      <w:bookmarkStart w:id="490" w:name="_Toc127151547"/>
      <w:bookmarkStart w:id="491" w:name="_Toc305158815"/>
      <w:bookmarkStart w:id="492" w:name="_Toc149720840"/>
      <w:bookmarkStart w:id="493" w:name="_Toc150774647"/>
      <w:bookmarkStart w:id="494" w:name="_Toc151193861"/>
      <w:bookmarkStart w:id="495" w:name="_Toc164351641"/>
      <w:bookmarkStart w:id="496" w:name="_Toc164229388"/>
      <w:bookmarkStart w:id="497" w:name="_Toc226309791"/>
      <w:bookmarkStart w:id="498" w:name="_Toc150774752"/>
      <w:bookmarkStart w:id="499" w:name="_Toc127161461"/>
      <w:bookmarkStart w:id="500" w:name="_Toc305158889"/>
      <w:bookmarkStart w:id="501" w:name="_Toc151193935"/>
      <w:bookmarkStart w:id="502" w:name="_Toc150480785"/>
      <w:bookmarkStart w:id="503" w:name="_Toc264969237"/>
      <w:bookmarkStart w:id="504" w:name="_Toc127151748"/>
      <w:bookmarkStart w:id="505" w:name="_Toc142311049"/>
      <w:bookmarkStart w:id="506" w:name="_Toc151193717"/>
      <w:bookmarkStart w:id="507" w:name="_Toc226337243"/>
      <w:bookmarkStart w:id="508" w:name="_Toc226965820"/>
      <w:bookmarkStart w:id="509" w:name="_Toc151193645"/>
      <w:bookmarkStart w:id="510" w:name="_Toc226965737"/>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C273AA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w:t>
      </w:r>
      <w:proofErr w:type="gramStart"/>
      <w:r>
        <w:rPr>
          <w:rFonts w:eastAsiaTheme="minorEastAsia"/>
          <w:sz w:val="24"/>
        </w:rPr>
        <w:t>授权磋商</w:t>
      </w:r>
      <w:proofErr w:type="gramEnd"/>
      <w:r>
        <w:rPr>
          <w:rFonts w:eastAsiaTheme="minorEastAsia"/>
          <w:sz w:val="24"/>
        </w:rPr>
        <w:t>小组直接确定成交供应商，见《供应商须知资料表》。成交候选人并列的，按照《供应商须知资料表》要求确定成交供应商。</w:t>
      </w:r>
    </w:p>
    <w:p w14:paraId="78029EB0"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511" w:name="_Toc305158891"/>
      <w:bookmarkStart w:id="512" w:name="_Toc305158817"/>
      <w:bookmarkStart w:id="513" w:name="_Toc195842914"/>
      <w:bookmarkStart w:id="514" w:name="_Toc164608663"/>
      <w:bookmarkStart w:id="515" w:name="_Toc150480787"/>
      <w:bookmarkStart w:id="516" w:name="_Toc226965822"/>
      <w:bookmarkStart w:id="517" w:name="_Toc142311051"/>
      <w:bookmarkStart w:id="518" w:name="_Toc149720842"/>
      <w:bookmarkStart w:id="519" w:name="_Toc151190176"/>
      <w:bookmarkStart w:id="520" w:name="_Toc127151750"/>
      <w:bookmarkStart w:id="521" w:name="_Toc151193719"/>
      <w:bookmarkStart w:id="522" w:name="_Toc151193863"/>
      <w:bookmarkStart w:id="523" w:name="_Toc150774754"/>
      <w:bookmarkStart w:id="524" w:name="_Toc127151549"/>
      <w:bookmarkStart w:id="525" w:name="_Toc151193937"/>
      <w:bookmarkStart w:id="526" w:name="_Toc264969239"/>
      <w:bookmarkStart w:id="527" w:name="_Toc151193647"/>
      <w:bookmarkStart w:id="528" w:name="_Toc164229244"/>
      <w:bookmarkStart w:id="529" w:name="_Toc164351643"/>
      <w:bookmarkStart w:id="530" w:name="_Toc127161463"/>
      <w:bookmarkStart w:id="531" w:name="_Toc150774649"/>
      <w:bookmarkStart w:id="532" w:name="_Toc150509300"/>
      <w:bookmarkStart w:id="533" w:name="_Toc265228387"/>
      <w:bookmarkStart w:id="534" w:name="_Toc226965739"/>
      <w:bookmarkStart w:id="535" w:name="_Toc226337245"/>
      <w:bookmarkStart w:id="536" w:name="_Toc164608818"/>
      <w:bookmarkStart w:id="537" w:name="_Toc226309793"/>
      <w:bookmarkStart w:id="538" w:name="_Toc151193791"/>
      <w:bookmarkStart w:id="539" w:name="_Toc164229390"/>
      <w:bookmarkStart w:id="540" w:name="_Toc520356176"/>
      <w:bookmarkStart w:id="541" w:name="_Ref467307090"/>
      <w:bookmarkStart w:id="542" w:name="_Ref467306425"/>
      <w:r>
        <w:rPr>
          <w:rFonts w:eastAsiaTheme="minorEastAsia"/>
          <w:sz w:val="24"/>
        </w:rPr>
        <w:t>成交公告与成交通知书</w:t>
      </w:r>
      <w:bookmarkEnd w:id="511"/>
      <w:bookmarkEnd w:id="512"/>
    </w:p>
    <w:p w14:paraId="178ECDB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w:t>
      </w:r>
      <w:r>
        <w:rPr>
          <w:rFonts w:eastAsiaTheme="minorEastAsia"/>
          <w:kern w:val="0"/>
          <w:sz w:val="24"/>
        </w:rPr>
        <w:t>2</w:t>
      </w:r>
      <w:r>
        <w:rPr>
          <w:rFonts w:eastAsiaTheme="minorEastAsia"/>
          <w:kern w:val="0"/>
          <w:sz w:val="24"/>
        </w:rPr>
        <w:t>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w:t>
      </w:r>
      <w:r>
        <w:rPr>
          <w:rFonts w:eastAsiaTheme="minorEastAsia"/>
          <w:sz w:val="24"/>
        </w:rPr>
        <w:t>1</w:t>
      </w:r>
      <w:r>
        <w:rPr>
          <w:rFonts w:eastAsiaTheme="minorEastAsia"/>
          <w:sz w:val="24"/>
        </w:rPr>
        <w:t>个工作日。</w:t>
      </w:r>
    </w:p>
    <w:p w14:paraId="5C7677B0"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lastRenderedPageBreak/>
        <w:t>成交通知书对采购人和成交供应商均具有法律效力。成交通知书发出后，采购人改变成交结果的，或者成交供应商放弃成交项目的，应当依法承担法律责任。</w:t>
      </w:r>
    </w:p>
    <w:p w14:paraId="47DA7A19"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238ADEC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2191865C" w14:textId="77777777" w:rsidR="002A6A2C" w:rsidRDefault="00000000">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66DC39E2" w14:textId="77777777" w:rsidR="002A6A2C" w:rsidRDefault="00000000">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29A5715D" w14:textId="77777777" w:rsidR="002A6A2C" w:rsidRDefault="00000000">
      <w:pPr>
        <w:numPr>
          <w:ilvl w:val="2"/>
          <w:numId w:val="8"/>
        </w:numPr>
        <w:snapToGrid w:val="0"/>
        <w:spacing w:line="360" w:lineRule="auto"/>
        <w:rPr>
          <w:rFonts w:eastAsiaTheme="minorEastAsia"/>
          <w:sz w:val="24"/>
        </w:rPr>
      </w:pPr>
      <w:r>
        <w:rPr>
          <w:rFonts w:eastAsiaTheme="minorEastAsia"/>
          <w:snapToGrid w:val="0"/>
          <w:kern w:val="0"/>
          <w:sz w:val="24"/>
          <w:szCs w:val="20"/>
        </w:rPr>
        <w:t>除了</w:t>
      </w:r>
      <w:r>
        <w:rPr>
          <w:rFonts w:eastAsiaTheme="minorEastAsia"/>
          <w:snapToGrid w:val="0"/>
          <w:kern w:val="0"/>
          <w:sz w:val="24"/>
          <w:szCs w:val="20"/>
        </w:rPr>
        <w:t>“</w:t>
      </w:r>
      <w:r>
        <w:rPr>
          <w:rFonts w:eastAsiaTheme="minorEastAsia"/>
          <w:snapToGrid w:val="0"/>
          <w:kern w:val="0"/>
          <w:sz w:val="24"/>
          <w:szCs w:val="20"/>
        </w:rPr>
        <w:t>市场竞争不充分的科研项目，以及需要扶持的科技成果转化项目，提交最后报价的供应商可以为</w:t>
      </w:r>
      <w:r>
        <w:rPr>
          <w:rFonts w:eastAsiaTheme="minorEastAsia"/>
          <w:snapToGrid w:val="0"/>
          <w:kern w:val="0"/>
          <w:sz w:val="24"/>
          <w:szCs w:val="20"/>
        </w:rPr>
        <w:t>2</w:t>
      </w:r>
      <w:r>
        <w:rPr>
          <w:rFonts w:eastAsiaTheme="minorEastAsia"/>
          <w:snapToGrid w:val="0"/>
          <w:kern w:val="0"/>
          <w:sz w:val="24"/>
          <w:szCs w:val="20"/>
        </w:rPr>
        <w:t>家；政府购买服务项目（含政府和社会资本合作项目），在采购过程中符合要求的供应商（社会资本）只有</w:t>
      </w:r>
      <w:r>
        <w:rPr>
          <w:rFonts w:eastAsiaTheme="minorEastAsia"/>
          <w:snapToGrid w:val="0"/>
          <w:kern w:val="0"/>
          <w:sz w:val="24"/>
          <w:szCs w:val="20"/>
        </w:rPr>
        <w:t>2</w:t>
      </w:r>
      <w:r>
        <w:rPr>
          <w:rFonts w:eastAsiaTheme="minorEastAsia"/>
          <w:snapToGrid w:val="0"/>
          <w:kern w:val="0"/>
          <w:sz w:val="24"/>
          <w:szCs w:val="20"/>
        </w:rPr>
        <w:t>家的，竞争性磋商采购活动可以继续进行</w:t>
      </w:r>
      <w:r>
        <w:rPr>
          <w:rFonts w:eastAsiaTheme="minorEastAsia"/>
          <w:snapToGrid w:val="0"/>
          <w:kern w:val="0"/>
          <w:sz w:val="24"/>
          <w:szCs w:val="20"/>
        </w:rPr>
        <w:t>”</w:t>
      </w:r>
      <w:r>
        <w:rPr>
          <w:rFonts w:eastAsiaTheme="minorEastAsia"/>
          <w:snapToGrid w:val="0"/>
          <w:kern w:val="0"/>
          <w:sz w:val="24"/>
          <w:szCs w:val="20"/>
        </w:rPr>
        <w:t>的情形外，在采购过程中符合要求的供应商或者报价未超过采购预算的供应商不足</w:t>
      </w:r>
      <w:r>
        <w:rPr>
          <w:rFonts w:eastAsiaTheme="minorEastAsia"/>
          <w:snapToGrid w:val="0"/>
          <w:kern w:val="0"/>
          <w:sz w:val="24"/>
          <w:szCs w:val="20"/>
        </w:rPr>
        <w:t>3</w:t>
      </w:r>
      <w:r>
        <w:rPr>
          <w:rFonts w:eastAsiaTheme="minorEastAsia"/>
          <w:snapToGrid w:val="0"/>
          <w:kern w:val="0"/>
          <w:sz w:val="24"/>
          <w:szCs w:val="20"/>
        </w:rPr>
        <w:t>家的。</w:t>
      </w:r>
    </w:p>
    <w:p w14:paraId="4AFAC398"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543" w:name="_Toc151193648"/>
      <w:bookmarkStart w:id="544" w:name="_Toc151190177"/>
      <w:bookmarkStart w:id="545" w:name="_Toc151193792"/>
      <w:bookmarkStart w:id="546" w:name="_Toc226337246"/>
      <w:bookmarkStart w:id="547" w:name="_Toc226965740"/>
      <w:bookmarkStart w:id="548" w:name="_Toc150509301"/>
      <w:bookmarkStart w:id="549" w:name="_Toc164608819"/>
      <w:bookmarkStart w:id="550" w:name="_Toc226965823"/>
      <w:bookmarkStart w:id="551" w:name="_Toc226309794"/>
      <w:bookmarkStart w:id="552" w:name="_Toc164229245"/>
      <w:bookmarkStart w:id="553" w:name="_Toc151193720"/>
      <w:bookmarkStart w:id="554" w:name="_Toc150480788"/>
      <w:bookmarkStart w:id="555" w:name="_Toc265228388"/>
      <w:bookmarkStart w:id="556" w:name="_Toc150774650"/>
      <w:bookmarkStart w:id="557" w:name="_Toc151193938"/>
      <w:bookmarkStart w:id="558" w:name="_Toc149720843"/>
      <w:bookmarkStart w:id="559" w:name="_Toc305158892"/>
      <w:bookmarkStart w:id="560" w:name="_Toc305158818"/>
      <w:bookmarkStart w:id="561" w:name="_Toc164229391"/>
      <w:bookmarkStart w:id="562" w:name="_Ref467307062"/>
      <w:bookmarkStart w:id="563" w:name="_Toc127161464"/>
      <w:bookmarkStart w:id="564" w:name="_Toc164608664"/>
      <w:bookmarkStart w:id="565" w:name="_Ref467307204"/>
      <w:bookmarkStart w:id="566" w:name="_Toc264969240"/>
      <w:bookmarkStart w:id="567" w:name="_Toc127151550"/>
      <w:bookmarkStart w:id="568" w:name="_Toc195842915"/>
      <w:bookmarkStart w:id="569" w:name="_Toc127151751"/>
      <w:bookmarkStart w:id="570" w:name="_Toc164351644"/>
      <w:bookmarkStart w:id="571" w:name="_Ref467306978"/>
      <w:bookmarkStart w:id="572" w:name="_Toc151193864"/>
      <w:bookmarkStart w:id="573" w:name="_Toc142311052"/>
      <w:bookmarkStart w:id="574" w:name="_Toc520356175"/>
      <w:bookmarkStart w:id="575" w:name="_Toc150774755"/>
      <w:bookmarkStart w:id="576" w:name="_Ref467306377"/>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112E6AA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w:t>
      </w:r>
      <w:r>
        <w:rPr>
          <w:rFonts w:eastAsiaTheme="minorEastAsia"/>
          <w:sz w:val="24"/>
        </w:rPr>
        <w:t>30</w:t>
      </w:r>
      <w:r>
        <w:rPr>
          <w:rFonts w:eastAsiaTheme="minorEastAsia"/>
          <w:sz w:val="24"/>
        </w:rPr>
        <w:t>日内，按照磋商文件确定的合同文本以及采购标的、规格型号、采购金额、采购数量、技术和服务要求等事项签订政府采购合同。</w:t>
      </w:r>
    </w:p>
    <w:p w14:paraId="3CBE204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w:t>
      </w:r>
      <w:proofErr w:type="gramStart"/>
      <w:r>
        <w:rPr>
          <w:rFonts w:eastAsiaTheme="minorEastAsia"/>
          <w:sz w:val="24"/>
        </w:rPr>
        <w:t>商拒绝</w:t>
      </w:r>
      <w:proofErr w:type="gramEnd"/>
      <w:r>
        <w:rPr>
          <w:rFonts w:eastAsiaTheme="minorEastAsia"/>
          <w:sz w:val="24"/>
        </w:rPr>
        <w:t>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64E8D938"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53E2379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287BC4E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w:t>
      </w:r>
      <w:r>
        <w:rPr>
          <w:rFonts w:eastAsiaTheme="minorEastAsia"/>
          <w:sz w:val="24"/>
        </w:rPr>
        <w:lastRenderedPageBreak/>
        <w:t>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2F3D56A4" w14:textId="77777777" w:rsidR="002A6A2C" w:rsidRDefault="00000000">
      <w:pPr>
        <w:numPr>
          <w:ilvl w:val="1"/>
          <w:numId w:val="8"/>
        </w:numPr>
        <w:tabs>
          <w:tab w:val="left" w:pos="1080"/>
          <w:tab w:val="left" w:pos="2014"/>
        </w:tabs>
        <w:snapToGrid w:val="0"/>
        <w:spacing w:line="360" w:lineRule="auto"/>
        <w:ind w:left="1077" w:hanging="720"/>
        <w:rPr>
          <w:sz w:val="24"/>
        </w:rPr>
      </w:pPr>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40"/>
    <w:bookmarkEnd w:id="541"/>
    <w:bookmarkEnd w:id="542"/>
    <w:p w14:paraId="5F319610"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0C56BE67"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76D3400B" w14:textId="77777777" w:rsidR="002A6A2C" w:rsidRDefault="00000000">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214CE2E7" w14:textId="77777777" w:rsidR="002A6A2C" w:rsidRDefault="00000000">
      <w:pPr>
        <w:numPr>
          <w:ilvl w:val="2"/>
          <w:numId w:val="8"/>
        </w:numPr>
        <w:snapToGrid w:val="0"/>
        <w:spacing w:line="360" w:lineRule="auto"/>
        <w:rPr>
          <w:rFonts w:eastAsiaTheme="minorEastAsia"/>
          <w:sz w:val="24"/>
        </w:rPr>
      </w:pPr>
      <w:r>
        <w:rPr>
          <w:rFonts w:eastAsiaTheme="minorEastAsia"/>
          <w:sz w:val="24"/>
        </w:rPr>
        <w:t>采购人或采购代理机构对供应</w:t>
      </w:r>
      <w:proofErr w:type="gramStart"/>
      <w:r>
        <w:rPr>
          <w:rFonts w:eastAsiaTheme="minorEastAsia"/>
          <w:sz w:val="24"/>
        </w:rPr>
        <w:t>商依法</w:t>
      </w:r>
      <w:proofErr w:type="gramEnd"/>
      <w:r>
        <w:rPr>
          <w:rFonts w:eastAsiaTheme="minorEastAsia"/>
          <w:sz w:val="24"/>
        </w:rPr>
        <w:t>提出的询问，在</w:t>
      </w:r>
      <w:r>
        <w:rPr>
          <w:rFonts w:eastAsiaTheme="minorEastAsia"/>
          <w:sz w:val="24"/>
        </w:rPr>
        <w:t>3</w:t>
      </w:r>
      <w:r>
        <w:rPr>
          <w:rFonts w:eastAsiaTheme="minorEastAsia"/>
          <w:sz w:val="24"/>
        </w:rPr>
        <w:t>个工作日内</w:t>
      </w:r>
      <w:proofErr w:type="gramStart"/>
      <w:r>
        <w:rPr>
          <w:rFonts w:eastAsiaTheme="minorEastAsia"/>
          <w:sz w:val="24"/>
        </w:rPr>
        <w:t>作出</w:t>
      </w:r>
      <w:proofErr w:type="gramEnd"/>
      <w:r>
        <w:rPr>
          <w:rFonts w:eastAsiaTheme="minorEastAsia"/>
          <w:sz w:val="24"/>
        </w:rPr>
        <w:t>答复，但答复的内容不得涉及商业秘密。</w:t>
      </w:r>
    </w:p>
    <w:p w14:paraId="1DA989F8"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0C1E9E9A"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w:t>
      </w:r>
      <w:proofErr w:type="gramStart"/>
      <w:r>
        <w:rPr>
          <w:rFonts w:eastAsiaTheme="minorEastAsia"/>
          <w:sz w:val="24"/>
        </w:rPr>
        <w:t>作出</w:t>
      </w:r>
      <w:proofErr w:type="gramEnd"/>
      <w:r>
        <w:rPr>
          <w:rFonts w:eastAsiaTheme="minorEastAsia"/>
          <w:sz w:val="24"/>
        </w:rPr>
        <w:t>答复。</w:t>
      </w:r>
    </w:p>
    <w:p w14:paraId="0DB73392" w14:textId="77777777" w:rsidR="002A6A2C" w:rsidRDefault="00000000">
      <w:pPr>
        <w:numPr>
          <w:ilvl w:val="2"/>
          <w:numId w:val="8"/>
        </w:numPr>
        <w:snapToGrid w:val="0"/>
        <w:spacing w:line="360" w:lineRule="auto"/>
        <w:rPr>
          <w:rFonts w:eastAsiaTheme="minorEastAsia"/>
          <w:sz w:val="24"/>
        </w:rPr>
      </w:pPr>
      <w:proofErr w:type="gramStart"/>
      <w:r>
        <w:rPr>
          <w:rFonts w:eastAsiaTheme="minorEastAsia"/>
          <w:sz w:val="24"/>
        </w:rPr>
        <w:t>质疑函须使用</w:t>
      </w:r>
      <w:proofErr w:type="gramEnd"/>
      <w:r>
        <w:rPr>
          <w:rFonts w:eastAsiaTheme="minorEastAsia"/>
          <w:sz w:val="24"/>
        </w:rPr>
        <w:t>财政部制定的范本文件。供应商为自然人的，质疑</w:t>
      </w:r>
      <w:proofErr w:type="gramStart"/>
      <w:r>
        <w:rPr>
          <w:rFonts w:eastAsiaTheme="minorEastAsia"/>
          <w:sz w:val="24"/>
        </w:rPr>
        <w:t>函应当</w:t>
      </w:r>
      <w:proofErr w:type="gramEnd"/>
      <w:r>
        <w:rPr>
          <w:rFonts w:eastAsiaTheme="minorEastAsia"/>
          <w:sz w:val="24"/>
        </w:rPr>
        <w:t>由本人签字；供应商为法人或者其他组织的，质疑</w:t>
      </w:r>
      <w:proofErr w:type="gramStart"/>
      <w:r>
        <w:rPr>
          <w:rFonts w:eastAsiaTheme="minorEastAsia"/>
          <w:sz w:val="24"/>
        </w:rPr>
        <w:t>函应当</w:t>
      </w:r>
      <w:proofErr w:type="gramEnd"/>
      <w:r>
        <w:rPr>
          <w:rFonts w:eastAsiaTheme="minorEastAsia"/>
          <w:sz w:val="24"/>
        </w:rPr>
        <w:t>由法定代表人、主要负责人，或者其授权代表签字或者盖章，并加盖公章。</w:t>
      </w:r>
    </w:p>
    <w:p w14:paraId="48420F4D"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951DDB5"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44B32F5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接收询问和质疑的联系部门、联系电话和通讯地址见《供应商须知资料表》。</w:t>
      </w:r>
    </w:p>
    <w:p w14:paraId="292BD421"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1175C052"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w:t>
      </w:r>
      <w:proofErr w:type="gramStart"/>
      <w:r>
        <w:rPr>
          <w:rFonts w:eastAsiaTheme="minorEastAsia"/>
          <w:sz w:val="24"/>
        </w:rPr>
        <w:t>由成交</w:t>
      </w:r>
      <w:proofErr w:type="gramEnd"/>
      <w:r>
        <w:rPr>
          <w:rFonts w:eastAsiaTheme="minorEastAsia"/>
          <w:sz w:val="24"/>
        </w:rPr>
        <w:t>供应商支付的，成交供应商须一次性向采购代理机构缴纳代理费，报价应包含代理费用。</w:t>
      </w:r>
    </w:p>
    <w:p w14:paraId="6D5FC475" w14:textId="77777777" w:rsidR="002A6A2C" w:rsidRDefault="002A6A2C">
      <w:pPr>
        <w:tabs>
          <w:tab w:val="left" w:pos="360"/>
          <w:tab w:val="left" w:pos="1080"/>
        </w:tabs>
        <w:snapToGrid w:val="0"/>
        <w:spacing w:line="360" w:lineRule="auto"/>
        <w:ind w:left="360"/>
        <w:rPr>
          <w:rFonts w:eastAsiaTheme="minorEastAsia"/>
          <w:sz w:val="24"/>
        </w:rPr>
      </w:pPr>
    </w:p>
    <w:p w14:paraId="0E009EF7" w14:textId="77777777" w:rsidR="002A6A2C" w:rsidRDefault="00000000">
      <w:pPr>
        <w:spacing w:line="360" w:lineRule="auto"/>
        <w:jc w:val="center"/>
        <w:outlineLvl w:val="0"/>
        <w:rPr>
          <w:rFonts w:eastAsiaTheme="minorEastAsia"/>
          <w:b/>
          <w:sz w:val="36"/>
          <w:szCs w:val="36"/>
        </w:rPr>
      </w:pPr>
      <w:bookmarkStart w:id="578" w:name="_Toc353873664"/>
      <w:bookmarkStart w:id="579" w:name="_Toc264969244"/>
      <w:bookmarkStart w:id="580" w:name="_Toc353873934"/>
      <w:bookmarkStart w:id="581" w:name="_Toc150774759"/>
      <w:bookmarkStart w:id="582" w:name="_Toc226337250"/>
      <w:bookmarkStart w:id="583" w:name="_Toc226965827"/>
      <w:bookmarkStart w:id="584" w:name="_Toc353825544"/>
      <w:bookmarkStart w:id="585" w:name="_Toc127151554"/>
      <w:bookmarkStart w:id="586" w:name="_Toc150480792"/>
      <w:bookmarkStart w:id="587" w:name="_Toc142311056"/>
      <w:bookmarkStart w:id="588" w:name="_Toc305158822"/>
      <w:bookmarkStart w:id="589" w:name="_Toc305158896"/>
      <w:bookmarkStart w:id="590" w:name="_Toc265228392"/>
      <w:r>
        <w:rPr>
          <w:rFonts w:eastAsiaTheme="minorEastAsia"/>
          <w:sz w:val="24"/>
        </w:rPr>
        <w:br w:type="page"/>
      </w:r>
      <w:bookmarkStart w:id="591" w:name="_Toc97371943"/>
      <w:r>
        <w:rPr>
          <w:rFonts w:eastAsiaTheme="minorEastAsia"/>
          <w:b/>
          <w:sz w:val="36"/>
          <w:szCs w:val="36"/>
        </w:rPr>
        <w:lastRenderedPageBreak/>
        <w:t>第三章</w:t>
      </w:r>
      <w:r>
        <w:rPr>
          <w:rFonts w:eastAsiaTheme="minorEastAsia"/>
          <w:b/>
          <w:sz w:val="36"/>
          <w:szCs w:val="36"/>
        </w:rPr>
        <w:t xml:space="preserve">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Start w:id="592" w:name="_Toc487900382"/>
      <w:bookmarkEnd w:id="591"/>
    </w:p>
    <w:p w14:paraId="48DF10EB" w14:textId="77777777" w:rsidR="002A6A2C" w:rsidRDefault="00000000">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w:t>
      </w:r>
      <w:r>
        <w:rPr>
          <w:rFonts w:ascii="Times New Roman" w:eastAsiaTheme="minorEastAsia" w:hAnsi="Times New Roman" w:hint="eastAsia"/>
          <w:sz w:val="24"/>
          <w:szCs w:val="24"/>
        </w:rPr>
        <w:t>评审程序和方法</w:t>
      </w:r>
    </w:p>
    <w:p w14:paraId="3098E123" w14:textId="77777777" w:rsidR="002A6A2C" w:rsidRDefault="00000000">
      <w:pPr>
        <w:tabs>
          <w:tab w:val="left" w:pos="1080"/>
        </w:tabs>
        <w:snapToGrid w:val="0"/>
        <w:jc w:val="left"/>
        <w:rPr>
          <w:rFonts w:eastAsiaTheme="minorEastAsia"/>
          <w:b/>
          <w:sz w:val="24"/>
        </w:rPr>
      </w:pPr>
      <w:r>
        <w:rPr>
          <w:rFonts w:eastAsiaTheme="minorEastAsia"/>
          <w:b/>
          <w:sz w:val="24"/>
        </w:rPr>
        <w:tab/>
      </w:r>
    </w:p>
    <w:p w14:paraId="7401C66A" w14:textId="77777777" w:rsidR="002A6A2C" w:rsidRDefault="00000000">
      <w:pPr>
        <w:numPr>
          <w:ilvl w:val="0"/>
          <w:numId w:val="11"/>
        </w:numPr>
        <w:tabs>
          <w:tab w:val="left" w:pos="360"/>
        </w:tabs>
        <w:snapToGrid w:val="0"/>
        <w:spacing w:line="360" w:lineRule="auto"/>
        <w:outlineLvl w:val="1"/>
        <w:rPr>
          <w:rFonts w:eastAsiaTheme="minorEastAsia"/>
          <w:sz w:val="24"/>
        </w:rPr>
      </w:pPr>
      <w:bookmarkStart w:id="593" w:name="_Toc142311043"/>
      <w:bookmarkStart w:id="594" w:name="_Toc226965814"/>
      <w:bookmarkStart w:id="595" w:name="_Toc149720834"/>
      <w:bookmarkStart w:id="596" w:name="_Toc151193929"/>
      <w:bookmarkStart w:id="597" w:name="_Toc150774746"/>
      <w:bookmarkStart w:id="598" w:name="_Toc151193783"/>
      <w:bookmarkStart w:id="599" w:name="_Toc127151742"/>
      <w:bookmarkStart w:id="600" w:name="_Toc150509292"/>
      <w:bookmarkStart w:id="601" w:name="_Toc164351635"/>
      <w:bookmarkStart w:id="602" w:name="_Toc226337237"/>
      <w:bookmarkStart w:id="603" w:name="_Toc164608655"/>
      <w:bookmarkStart w:id="604" w:name="_Toc127161455"/>
      <w:bookmarkStart w:id="605" w:name="_Toc226309785"/>
      <w:bookmarkStart w:id="606" w:name="_Toc164229382"/>
      <w:bookmarkStart w:id="607" w:name="_Toc195842906"/>
      <w:bookmarkStart w:id="608" w:name="_Toc226965731"/>
      <w:bookmarkStart w:id="609" w:name="_Toc305158809"/>
      <w:bookmarkStart w:id="610" w:name="_Toc264969231"/>
      <w:bookmarkStart w:id="611" w:name="_Toc164608810"/>
      <w:bookmarkStart w:id="612" w:name="_Toc151190168"/>
      <w:bookmarkStart w:id="613" w:name="_Toc164229236"/>
      <w:bookmarkStart w:id="614" w:name="_Toc265228379"/>
      <w:bookmarkStart w:id="615" w:name="_Toc127151541"/>
      <w:bookmarkStart w:id="616" w:name="_Toc151193855"/>
      <w:bookmarkStart w:id="617" w:name="_Toc150774641"/>
      <w:bookmarkStart w:id="618" w:name="_Toc150480779"/>
      <w:bookmarkStart w:id="619" w:name="_Toc151193711"/>
      <w:bookmarkStart w:id="620" w:name="_Toc305158883"/>
      <w:bookmarkStart w:id="621" w:name="_Toc151193639"/>
      <w:bookmarkStart w:id="622" w:name="_Toc353825551"/>
      <w:bookmarkStart w:id="623" w:name="_Toc353873941"/>
      <w:bookmarkStart w:id="624" w:name="_Toc353873935"/>
      <w:bookmarkStart w:id="625" w:name="_Toc265228393"/>
      <w:bookmarkStart w:id="626" w:name="_Toc127151555"/>
      <w:bookmarkStart w:id="627" w:name="_Toc150480793"/>
      <w:bookmarkStart w:id="628" w:name="_Toc195842920"/>
      <w:bookmarkStart w:id="629" w:name="_Toc226965828"/>
      <w:bookmarkStart w:id="630" w:name="_Toc305158823"/>
      <w:bookmarkStart w:id="631" w:name="_Toc353825545"/>
      <w:bookmarkStart w:id="632" w:name="_Toc353873665"/>
      <w:bookmarkStart w:id="633" w:name="_Toc142311057"/>
      <w:bookmarkStart w:id="634" w:name="_Toc150774760"/>
      <w:bookmarkStart w:id="635" w:name="_Toc305158897"/>
      <w:bookmarkStart w:id="636" w:name="_Toc264969245"/>
      <w:bookmarkStart w:id="637" w:name="_Toc226337251"/>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0325D463"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eastAsiaTheme="minorEastAsia" w:hint="eastAsia"/>
          <w:sz w:val="24"/>
        </w:rPr>
        <w:t>处理</w:t>
      </w:r>
      <w:r>
        <w:rPr>
          <w:rFonts w:eastAsiaTheme="minorEastAsia"/>
          <w:sz w:val="24"/>
        </w:rPr>
        <w:t>，磋商小组应当告知提交响应文件的供应商。</w:t>
      </w:r>
    </w:p>
    <w:p w14:paraId="5D518173"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w:t>
      </w:r>
    </w:p>
    <w:p w14:paraId="1AE00E6B"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2095F018" w14:textId="77777777" w:rsidR="002A6A2C" w:rsidRDefault="00000000">
      <w:pPr>
        <w:tabs>
          <w:tab w:val="left" w:pos="900"/>
          <w:tab w:val="left" w:pos="1080"/>
        </w:tabs>
        <w:snapToGrid w:val="0"/>
        <w:spacing w:line="360" w:lineRule="auto"/>
        <w:ind w:left="1077" w:firstLineChars="1100" w:firstLine="2650"/>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700"/>
        <w:gridCol w:w="4674"/>
        <w:gridCol w:w="1863"/>
      </w:tblGrid>
      <w:tr w:rsidR="00F073F0" w14:paraId="669CCF41" w14:textId="77777777" w:rsidTr="006740C6">
        <w:trPr>
          <w:cantSplit/>
          <w:trHeight w:val="468"/>
          <w:tblHeader/>
        </w:trPr>
        <w:tc>
          <w:tcPr>
            <w:tcW w:w="455" w:type="pct"/>
            <w:vAlign w:val="center"/>
          </w:tcPr>
          <w:p w14:paraId="33289EAA" w14:textId="77777777" w:rsidR="002A6A2C" w:rsidRDefault="00000000">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8" w:type="pct"/>
            <w:vAlign w:val="center"/>
          </w:tcPr>
          <w:p w14:paraId="385BA059" w14:textId="77777777" w:rsidR="002A6A2C" w:rsidRDefault="00000000">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2E233FD7" w14:textId="77777777" w:rsidR="002A6A2C" w:rsidRDefault="00000000">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1954D5DA" w14:textId="77777777" w:rsidR="002A6A2C" w:rsidRDefault="00000000">
            <w:pPr>
              <w:tabs>
                <w:tab w:val="left" w:pos="1080"/>
              </w:tabs>
              <w:snapToGrid w:val="0"/>
              <w:jc w:val="center"/>
              <w:rPr>
                <w:rFonts w:eastAsiaTheme="minorEastAsia"/>
                <w:b/>
                <w:sz w:val="24"/>
              </w:rPr>
            </w:pPr>
            <w:r>
              <w:rPr>
                <w:rFonts w:eastAsiaTheme="minorEastAsia"/>
                <w:b/>
                <w:sz w:val="24"/>
              </w:rPr>
              <w:t>格式要求</w:t>
            </w:r>
          </w:p>
        </w:tc>
      </w:tr>
      <w:tr w:rsidR="00F073F0" w14:paraId="3F3A13C7" w14:textId="77777777" w:rsidTr="006740C6">
        <w:trPr>
          <w:cantSplit/>
          <w:trHeight w:val="468"/>
        </w:trPr>
        <w:tc>
          <w:tcPr>
            <w:tcW w:w="455" w:type="pct"/>
            <w:vAlign w:val="center"/>
          </w:tcPr>
          <w:p w14:paraId="28C7E042" w14:textId="77777777" w:rsidR="002A6A2C" w:rsidRDefault="00000000">
            <w:pPr>
              <w:tabs>
                <w:tab w:val="left" w:pos="1080"/>
              </w:tabs>
              <w:snapToGrid w:val="0"/>
              <w:jc w:val="center"/>
              <w:rPr>
                <w:rFonts w:eastAsiaTheme="minorEastAsia"/>
                <w:sz w:val="24"/>
              </w:rPr>
            </w:pPr>
            <w:r>
              <w:rPr>
                <w:rFonts w:eastAsiaTheme="minorEastAsia"/>
                <w:sz w:val="24"/>
              </w:rPr>
              <w:t>1</w:t>
            </w:r>
          </w:p>
        </w:tc>
        <w:tc>
          <w:tcPr>
            <w:tcW w:w="938" w:type="pct"/>
            <w:vAlign w:val="center"/>
          </w:tcPr>
          <w:p w14:paraId="16F3102E" w14:textId="77777777" w:rsidR="002A6A2C" w:rsidRDefault="00000000">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05C08424" w14:textId="77777777" w:rsidR="002A6A2C" w:rsidRDefault="00000000">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4599FADF" w14:textId="77777777" w:rsidR="002A6A2C" w:rsidRDefault="002A6A2C">
            <w:pPr>
              <w:tabs>
                <w:tab w:val="left" w:pos="1080"/>
              </w:tabs>
              <w:snapToGrid w:val="0"/>
              <w:jc w:val="left"/>
              <w:rPr>
                <w:rFonts w:eastAsiaTheme="minorEastAsia"/>
                <w:sz w:val="24"/>
              </w:rPr>
            </w:pPr>
          </w:p>
        </w:tc>
      </w:tr>
      <w:tr w:rsidR="00F073F0" w14:paraId="18B01FF2" w14:textId="77777777" w:rsidTr="006740C6">
        <w:trPr>
          <w:cantSplit/>
          <w:trHeight w:val="468"/>
        </w:trPr>
        <w:tc>
          <w:tcPr>
            <w:tcW w:w="455" w:type="pct"/>
            <w:vAlign w:val="center"/>
          </w:tcPr>
          <w:p w14:paraId="3215A02C" w14:textId="77777777" w:rsidR="002A6A2C" w:rsidRDefault="00000000">
            <w:pPr>
              <w:tabs>
                <w:tab w:val="left" w:pos="1080"/>
              </w:tabs>
              <w:snapToGrid w:val="0"/>
              <w:jc w:val="center"/>
              <w:rPr>
                <w:rFonts w:eastAsiaTheme="minorEastAsia"/>
                <w:sz w:val="24"/>
              </w:rPr>
            </w:pPr>
            <w:r>
              <w:rPr>
                <w:rFonts w:eastAsiaTheme="minorEastAsia"/>
                <w:sz w:val="24"/>
              </w:rPr>
              <w:lastRenderedPageBreak/>
              <w:t>1-1</w:t>
            </w:r>
          </w:p>
        </w:tc>
        <w:tc>
          <w:tcPr>
            <w:tcW w:w="938" w:type="pct"/>
            <w:vAlign w:val="center"/>
          </w:tcPr>
          <w:p w14:paraId="02AE7A86" w14:textId="77777777" w:rsidR="002A6A2C" w:rsidRDefault="00000000">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7A9F258B" w14:textId="77777777" w:rsidR="002A6A2C" w:rsidRDefault="00000000">
            <w:pPr>
              <w:tabs>
                <w:tab w:val="left" w:pos="1080"/>
              </w:tabs>
              <w:snapToGrid w:val="0"/>
              <w:jc w:val="left"/>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14:paraId="46702E8C" w14:textId="77777777" w:rsidR="002A6A2C" w:rsidRDefault="00000000">
            <w:pPr>
              <w:tabs>
                <w:tab w:val="left" w:pos="1080"/>
              </w:tabs>
              <w:snapToGrid w:val="0"/>
              <w:jc w:val="left"/>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14:paraId="58B694BD" w14:textId="77777777" w:rsidR="002A6A2C" w:rsidRDefault="00000000">
            <w:pPr>
              <w:tabs>
                <w:tab w:val="left" w:pos="1080"/>
              </w:tabs>
              <w:snapToGrid w:val="0"/>
              <w:jc w:val="left"/>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14:paraId="6F74F55E" w14:textId="77777777" w:rsidR="002A6A2C" w:rsidRDefault="00000000">
            <w:pPr>
              <w:tabs>
                <w:tab w:val="left" w:pos="1080"/>
              </w:tabs>
              <w:snapToGrid w:val="0"/>
              <w:jc w:val="left"/>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14:paraId="74F607C3" w14:textId="77777777" w:rsidR="002A6A2C" w:rsidRDefault="00000000">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1D94C458" w14:textId="77777777" w:rsidR="002A6A2C" w:rsidRDefault="00000000">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w:t>
            </w:r>
            <w:r>
              <w:rPr>
                <w:sz w:val="24"/>
              </w:rPr>
              <w:t>盖其所属法人</w:t>
            </w:r>
            <w:r>
              <w:rPr>
                <w:sz w:val="24"/>
              </w:rPr>
              <w:t>/</w:t>
            </w:r>
            <w:r>
              <w:rPr>
                <w:sz w:val="24"/>
              </w:rPr>
              <w:t>其他组织的公章）；对于</w:t>
            </w:r>
            <w:r>
              <w:rPr>
                <w:iCs/>
                <w:sz w:val="24"/>
              </w:rPr>
              <w:t>银行、保险、石油石化、电力、电信等行业的分支机构，可以提供上述</w:t>
            </w:r>
            <w:r>
              <w:rPr>
                <w:sz w:val="24"/>
              </w:rPr>
              <w:t>授权，也</w:t>
            </w:r>
            <w:r>
              <w:rPr>
                <w:color w:val="000000"/>
                <w:sz w:val="24"/>
              </w:rPr>
              <w:t>可以提供其所属法人</w:t>
            </w:r>
            <w:r>
              <w:rPr>
                <w:color w:val="000000"/>
                <w:sz w:val="24"/>
              </w:rPr>
              <w:t>/</w:t>
            </w:r>
            <w:r>
              <w:rPr>
                <w:color w:val="000000"/>
                <w:sz w:val="24"/>
              </w:rPr>
              <w:t>其他组织的有关文件或制度等能够证明授权其独立开展业务的证明材料。</w:t>
            </w:r>
          </w:p>
        </w:tc>
        <w:tc>
          <w:tcPr>
            <w:tcW w:w="1028" w:type="pct"/>
            <w:vAlign w:val="center"/>
          </w:tcPr>
          <w:p w14:paraId="6F3D2B39" w14:textId="77777777" w:rsidR="002A6A2C" w:rsidRDefault="00000000">
            <w:pPr>
              <w:tabs>
                <w:tab w:val="left" w:pos="1080"/>
              </w:tabs>
              <w:snapToGrid w:val="0"/>
              <w:jc w:val="left"/>
              <w:rPr>
                <w:rFonts w:eastAsiaTheme="minorEastAsia"/>
                <w:sz w:val="24"/>
              </w:rPr>
            </w:pPr>
            <w:r>
              <w:rPr>
                <w:rFonts w:eastAsiaTheme="minorEastAsia"/>
                <w:sz w:val="24"/>
              </w:rPr>
              <w:t>提供证明文件的电子件或电子证照</w:t>
            </w:r>
          </w:p>
        </w:tc>
      </w:tr>
      <w:tr w:rsidR="00F073F0" w14:paraId="2CB8C9E5" w14:textId="77777777" w:rsidTr="006740C6">
        <w:trPr>
          <w:cantSplit/>
          <w:trHeight w:val="468"/>
        </w:trPr>
        <w:tc>
          <w:tcPr>
            <w:tcW w:w="455" w:type="pct"/>
            <w:vAlign w:val="center"/>
          </w:tcPr>
          <w:p w14:paraId="37C652AB" w14:textId="77777777" w:rsidR="002A6A2C" w:rsidRDefault="00000000">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4E5E3619" w14:textId="77777777" w:rsidR="002A6A2C" w:rsidRDefault="00000000">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0F4E3DF8" w14:textId="77777777" w:rsidR="002A6A2C" w:rsidRDefault="00000000">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47AC0140" w14:textId="77777777" w:rsidR="002A6A2C" w:rsidRDefault="00000000">
            <w:pPr>
              <w:tabs>
                <w:tab w:val="left" w:pos="1080"/>
              </w:tabs>
              <w:snapToGrid w:val="0"/>
              <w:jc w:val="left"/>
              <w:rPr>
                <w:rFonts w:eastAsiaTheme="minorEastAsia"/>
                <w:sz w:val="24"/>
              </w:rPr>
            </w:pPr>
            <w:r>
              <w:rPr>
                <w:rFonts w:eastAsiaTheme="minorEastAsia"/>
                <w:sz w:val="24"/>
              </w:rPr>
              <w:t>格式见《响应文件格式》</w:t>
            </w:r>
          </w:p>
        </w:tc>
      </w:tr>
      <w:tr w:rsidR="00F073F0" w14:paraId="188DC05D" w14:textId="77777777" w:rsidTr="006740C6">
        <w:trPr>
          <w:cantSplit/>
          <w:trHeight w:val="468"/>
        </w:trPr>
        <w:tc>
          <w:tcPr>
            <w:tcW w:w="455" w:type="pct"/>
            <w:vAlign w:val="center"/>
          </w:tcPr>
          <w:p w14:paraId="48262145" w14:textId="77777777" w:rsidR="002A6A2C" w:rsidRDefault="00000000">
            <w:pPr>
              <w:tabs>
                <w:tab w:val="left" w:pos="1080"/>
              </w:tabs>
              <w:snapToGrid w:val="0"/>
              <w:jc w:val="center"/>
              <w:rPr>
                <w:rFonts w:eastAsiaTheme="minorEastAsia"/>
                <w:sz w:val="24"/>
              </w:rPr>
            </w:pPr>
            <w:r>
              <w:rPr>
                <w:rFonts w:eastAsiaTheme="minorEastAsia"/>
                <w:sz w:val="24"/>
              </w:rPr>
              <w:lastRenderedPageBreak/>
              <w:t>1-3</w:t>
            </w:r>
          </w:p>
        </w:tc>
        <w:tc>
          <w:tcPr>
            <w:tcW w:w="938" w:type="pct"/>
            <w:vAlign w:val="center"/>
          </w:tcPr>
          <w:p w14:paraId="79D72E0D" w14:textId="77777777" w:rsidR="002A6A2C" w:rsidRDefault="00000000">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4F0EAEB2" w14:textId="77777777" w:rsidR="002A6A2C" w:rsidRDefault="00000000">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0150B3D1" w14:textId="77777777" w:rsidR="002A6A2C" w:rsidRDefault="00000000">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100F018A" w14:textId="77777777" w:rsidR="002A6A2C" w:rsidRDefault="00000000">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2ABACFD8" w14:textId="77777777" w:rsidR="002A6A2C" w:rsidRDefault="00000000">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5BC46619" w14:textId="77777777" w:rsidR="002A6A2C" w:rsidRDefault="00000000">
            <w:pPr>
              <w:tabs>
                <w:tab w:val="left" w:pos="1080"/>
              </w:tabs>
              <w:snapToGrid w:val="0"/>
              <w:rPr>
                <w:rFonts w:eastAsiaTheme="minorEastAsia"/>
                <w:sz w:val="24"/>
              </w:rPr>
            </w:pPr>
            <w:r>
              <w:rPr>
                <w:rFonts w:eastAsiaTheme="minorEastAsia"/>
                <w:sz w:val="24"/>
              </w:rPr>
              <w:t>无须供应商提供，由采购人或采购代理机构查询。</w:t>
            </w:r>
          </w:p>
        </w:tc>
      </w:tr>
      <w:tr w:rsidR="00F073F0" w14:paraId="066AF3FD" w14:textId="77777777" w:rsidTr="006740C6">
        <w:trPr>
          <w:cantSplit/>
          <w:trHeight w:val="468"/>
        </w:trPr>
        <w:tc>
          <w:tcPr>
            <w:tcW w:w="455" w:type="pct"/>
            <w:vAlign w:val="center"/>
          </w:tcPr>
          <w:p w14:paraId="1119618A" w14:textId="77777777" w:rsidR="002A6A2C" w:rsidRDefault="00000000">
            <w:pPr>
              <w:tabs>
                <w:tab w:val="left" w:pos="1080"/>
              </w:tabs>
              <w:snapToGrid w:val="0"/>
              <w:jc w:val="center"/>
              <w:rPr>
                <w:rFonts w:eastAsiaTheme="minorEastAsia"/>
                <w:sz w:val="24"/>
              </w:rPr>
            </w:pPr>
            <w:r>
              <w:rPr>
                <w:sz w:val="24"/>
              </w:rPr>
              <w:t>1-4</w:t>
            </w:r>
          </w:p>
        </w:tc>
        <w:tc>
          <w:tcPr>
            <w:tcW w:w="938" w:type="pct"/>
            <w:vAlign w:val="center"/>
          </w:tcPr>
          <w:p w14:paraId="15BFB5FD" w14:textId="77777777" w:rsidR="002A6A2C" w:rsidRDefault="00000000">
            <w:pPr>
              <w:tabs>
                <w:tab w:val="left" w:pos="1080"/>
              </w:tabs>
              <w:snapToGrid w:val="0"/>
              <w:rPr>
                <w:rFonts w:eastAsiaTheme="minorEastAsia"/>
                <w:sz w:val="24"/>
              </w:rPr>
            </w:pPr>
            <w:r>
              <w:rPr>
                <w:sz w:val="24"/>
              </w:rPr>
              <w:t>法律、行政法规规定的其他条件</w:t>
            </w:r>
          </w:p>
        </w:tc>
        <w:tc>
          <w:tcPr>
            <w:tcW w:w="2579" w:type="pct"/>
            <w:vAlign w:val="center"/>
          </w:tcPr>
          <w:p w14:paraId="76B56FFE" w14:textId="77777777" w:rsidR="002A6A2C" w:rsidRDefault="00000000">
            <w:pPr>
              <w:tabs>
                <w:tab w:val="left" w:pos="1080"/>
              </w:tabs>
              <w:snapToGrid w:val="0"/>
              <w:rPr>
                <w:rFonts w:eastAsiaTheme="minorEastAsia"/>
                <w:sz w:val="24"/>
              </w:rPr>
            </w:pPr>
            <w:r>
              <w:rPr>
                <w:sz w:val="24"/>
              </w:rPr>
              <w:t>法律、行政法规规定的其他条件</w:t>
            </w:r>
          </w:p>
        </w:tc>
        <w:tc>
          <w:tcPr>
            <w:tcW w:w="1028" w:type="pct"/>
            <w:vAlign w:val="center"/>
          </w:tcPr>
          <w:p w14:paraId="29964F3F" w14:textId="77777777" w:rsidR="002A6A2C" w:rsidRDefault="00000000">
            <w:pPr>
              <w:tabs>
                <w:tab w:val="left" w:pos="1080"/>
              </w:tabs>
              <w:snapToGrid w:val="0"/>
              <w:jc w:val="center"/>
              <w:rPr>
                <w:rFonts w:eastAsiaTheme="minorEastAsia"/>
                <w:sz w:val="24"/>
              </w:rPr>
            </w:pPr>
            <w:r>
              <w:rPr>
                <w:sz w:val="24"/>
              </w:rPr>
              <w:t>/</w:t>
            </w:r>
          </w:p>
        </w:tc>
      </w:tr>
      <w:tr w:rsidR="00F073F0" w14:paraId="4B3B785D" w14:textId="77777777" w:rsidTr="006740C6">
        <w:trPr>
          <w:cantSplit/>
          <w:trHeight w:val="468"/>
        </w:trPr>
        <w:tc>
          <w:tcPr>
            <w:tcW w:w="455" w:type="pct"/>
            <w:vAlign w:val="center"/>
          </w:tcPr>
          <w:p w14:paraId="501EEB0E" w14:textId="77777777" w:rsidR="002A6A2C" w:rsidRDefault="00000000">
            <w:pPr>
              <w:tabs>
                <w:tab w:val="left" w:pos="1080"/>
              </w:tabs>
              <w:snapToGrid w:val="0"/>
              <w:jc w:val="center"/>
              <w:rPr>
                <w:rFonts w:eastAsiaTheme="minorEastAsia"/>
                <w:sz w:val="24"/>
              </w:rPr>
            </w:pPr>
            <w:r>
              <w:rPr>
                <w:rFonts w:eastAsiaTheme="minorEastAsia"/>
                <w:sz w:val="24"/>
              </w:rPr>
              <w:t>2</w:t>
            </w:r>
          </w:p>
        </w:tc>
        <w:tc>
          <w:tcPr>
            <w:tcW w:w="938" w:type="pct"/>
            <w:vAlign w:val="center"/>
          </w:tcPr>
          <w:p w14:paraId="4D2C5020" w14:textId="77777777" w:rsidR="002A6A2C" w:rsidRDefault="00000000">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380AC5E0" w14:textId="77777777" w:rsidR="002A6A2C" w:rsidRDefault="00000000">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1055EB95" w14:textId="77777777" w:rsidR="002A6A2C" w:rsidRDefault="002A6A2C">
            <w:pPr>
              <w:tabs>
                <w:tab w:val="left" w:pos="1080"/>
              </w:tabs>
              <w:snapToGrid w:val="0"/>
              <w:jc w:val="left"/>
              <w:rPr>
                <w:rFonts w:eastAsiaTheme="minorEastAsia"/>
                <w:sz w:val="24"/>
              </w:rPr>
            </w:pPr>
          </w:p>
        </w:tc>
      </w:tr>
      <w:tr w:rsidR="00F073F0" w14:paraId="41BC9733" w14:textId="77777777" w:rsidTr="006740C6">
        <w:trPr>
          <w:cantSplit/>
          <w:trHeight w:val="468"/>
        </w:trPr>
        <w:tc>
          <w:tcPr>
            <w:tcW w:w="455" w:type="pct"/>
            <w:vAlign w:val="center"/>
          </w:tcPr>
          <w:p w14:paraId="43855B55" w14:textId="77777777" w:rsidR="002A6A2C" w:rsidRDefault="00000000">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6E0D93A8" w14:textId="77777777" w:rsidR="002A6A2C" w:rsidRDefault="00000000">
            <w:pPr>
              <w:tabs>
                <w:tab w:val="left" w:pos="1080"/>
              </w:tabs>
              <w:snapToGrid w:val="0"/>
              <w:jc w:val="left"/>
              <w:rPr>
                <w:rFonts w:eastAsiaTheme="minorEastAsia"/>
                <w:sz w:val="24"/>
              </w:rPr>
            </w:pPr>
            <w:r>
              <w:rPr>
                <w:rFonts w:eastAsiaTheme="minorEastAsia"/>
                <w:sz w:val="24"/>
              </w:rPr>
              <w:t>中小企业政策</w:t>
            </w:r>
            <w:r>
              <w:rPr>
                <w:rFonts w:eastAsiaTheme="minorEastAsia" w:hint="eastAsia"/>
                <w:sz w:val="24"/>
              </w:rPr>
              <w:t>证明文件</w:t>
            </w:r>
          </w:p>
        </w:tc>
        <w:tc>
          <w:tcPr>
            <w:tcW w:w="2579" w:type="pct"/>
            <w:vAlign w:val="center"/>
          </w:tcPr>
          <w:p w14:paraId="19E694B0" w14:textId="77777777" w:rsidR="002A6A2C" w:rsidRDefault="00000000">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DE2D2C5" w14:textId="77777777" w:rsidR="002A6A2C" w:rsidRDefault="002A6A2C">
            <w:pPr>
              <w:tabs>
                <w:tab w:val="left" w:pos="1080"/>
              </w:tabs>
              <w:snapToGrid w:val="0"/>
              <w:jc w:val="left"/>
              <w:rPr>
                <w:rFonts w:eastAsiaTheme="minorEastAsia"/>
                <w:sz w:val="24"/>
              </w:rPr>
            </w:pPr>
          </w:p>
        </w:tc>
      </w:tr>
      <w:tr w:rsidR="00F073F0" w14:paraId="235E05A4" w14:textId="77777777" w:rsidTr="006740C6">
        <w:trPr>
          <w:cantSplit/>
          <w:trHeight w:val="468"/>
        </w:trPr>
        <w:tc>
          <w:tcPr>
            <w:tcW w:w="455" w:type="pct"/>
            <w:vAlign w:val="center"/>
          </w:tcPr>
          <w:p w14:paraId="7B014BE0" w14:textId="77777777" w:rsidR="002A6A2C" w:rsidRDefault="00000000">
            <w:pPr>
              <w:tabs>
                <w:tab w:val="left" w:pos="1080"/>
              </w:tabs>
              <w:snapToGrid w:val="0"/>
              <w:jc w:val="center"/>
              <w:rPr>
                <w:rFonts w:eastAsiaTheme="minorEastAsia"/>
                <w:sz w:val="24"/>
              </w:rPr>
            </w:pPr>
            <w:r>
              <w:rPr>
                <w:rFonts w:eastAsiaTheme="minorEastAsia"/>
                <w:sz w:val="24"/>
              </w:rPr>
              <w:lastRenderedPageBreak/>
              <w:t>2-1-1</w:t>
            </w:r>
          </w:p>
        </w:tc>
        <w:tc>
          <w:tcPr>
            <w:tcW w:w="938" w:type="pct"/>
            <w:vAlign w:val="center"/>
          </w:tcPr>
          <w:p w14:paraId="7BC8D418" w14:textId="77777777" w:rsidR="002A6A2C" w:rsidRDefault="00000000">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627DA982" w14:textId="77777777" w:rsidR="002A6A2C" w:rsidRDefault="00000000">
            <w:pPr>
              <w:tabs>
                <w:tab w:val="left" w:pos="1080"/>
              </w:tabs>
              <w:snapToGrid w:val="0"/>
              <w:jc w:val="left"/>
              <w:rPr>
                <w:rFonts w:eastAsiaTheme="minorEastAsia"/>
                <w:sz w:val="24"/>
              </w:rPr>
            </w:pPr>
            <w:r>
              <w:rPr>
                <w:rFonts w:eastAsiaTheme="minorEastAsia"/>
                <w:sz w:val="24"/>
              </w:rPr>
              <w:t>当本项目（包）涉及预留份额专门面向中小企业采购，提供如下资料：</w:t>
            </w:r>
            <w:r>
              <w:rPr>
                <w:rFonts w:eastAsiaTheme="minorEastAsia"/>
                <w:sz w:val="24"/>
              </w:rPr>
              <w:t xml:space="preserve"> </w:t>
            </w:r>
          </w:p>
          <w:p w14:paraId="09DCC5C2" w14:textId="77777777" w:rsidR="002A6A2C" w:rsidRDefault="00000000">
            <w:pPr>
              <w:tabs>
                <w:tab w:val="left" w:pos="1080"/>
              </w:tabs>
              <w:snapToGrid w:val="0"/>
              <w:jc w:val="left"/>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759B5BAB" w14:textId="77777777" w:rsidR="002A6A2C" w:rsidRDefault="00000000">
            <w:pPr>
              <w:tabs>
                <w:tab w:val="left" w:pos="1080"/>
              </w:tabs>
              <w:snapToGrid w:val="0"/>
              <w:jc w:val="left"/>
              <w:rPr>
                <w:rFonts w:eastAsiaTheme="minorEastAsia"/>
                <w:sz w:val="24"/>
              </w:rPr>
            </w:pPr>
            <w:r>
              <w:rPr>
                <w:rFonts w:eastAsiaTheme="minorEastAsia"/>
                <w:sz w:val="24"/>
              </w:rPr>
              <w:t>2</w:t>
            </w:r>
            <w:r>
              <w:rPr>
                <w:rFonts w:eastAsiaTheme="minorEastAsia"/>
                <w:sz w:val="24"/>
              </w:rPr>
              <w:t>、如磋商文件要求以联合体形</w:t>
            </w:r>
            <w:proofErr w:type="gramStart"/>
            <w:r>
              <w:rPr>
                <w:rFonts w:eastAsiaTheme="minorEastAsia"/>
                <w:sz w:val="24"/>
              </w:rPr>
              <w:t>式参加</w:t>
            </w:r>
            <w:proofErr w:type="gramEnd"/>
            <w:r>
              <w:rPr>
                <w:rFonts w:eastAsiaTheme="minorEastAsia"/>
                <w:sz w:val="24"/>
              </w:rPr>
              <w:t>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6418B82A" w14:textId="77777777" w:rsidR="002A6A2C" w:rsidRDefault="00000000">
            <w:pPr>
              <w:tabs>
                <w:tab w:val="left" w:pos="1080"/>
              </w:tabs>
              <w:snapToGrid w:val="0"/>
              <w:jc w:val="left"/>
              <w:rPr>
                <w:rFonts w:eastAsiaTheme="minorEastAsia"/>
                <w:sz w:val="24"/>
              </w:rPr>
            </w:pPr>
            <w:r>
              <w:rPr>
                <w:rFonts w:eastAsiaTheme="minorEastAsia"/>
                <w:sz w:val="24"/>
              </w:rPr>
              <w:t>格式见《响应文件格式》</w:t>
            </w:r>
          </w:p>
        </w:tc>
      </w:tr>
      <w:tr w:rsidR="00F073F0" w14:paraId="1833C2FB" w14:textId="77777777" w:rsidTr="006740C6">
        <w:trPr>
          <w:cantSplit/>
          <w:trHeight w:val="468"/>
        </w:trPr>
        <w:tc>
          <w:tcPr>
            <w:tcW w:w="455" w:type="pct"/>
            <w:vAlign w:val="center"/>
          </w:tcPr>
          <w:p w14:paraId="42D44919" w14:textId="77777777" w:rsidR="002A6A2C" w:rsidRDefault="00000000">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65050CD6" w14:textId="77777777" w:rsidR="002A6A2C" w:rsidRDefault="00000000">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0DCA55E5" w14:textId="77777777" w:rsidR="002A6A2C" w:rsidRDefault="00000000">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264DF81A" w14:textId="77777777" w:rsidR="002A6A2C" w:rsidRDefault="00000000">
            <w:pPr>
              <w:tabs>
                <w:tab w:val="left" w:pos="1080"/>
              </w:tabs>
              <w:snapToGrid w:val="0"/>
              <w:jc w:val="left"/>
              <w:rPr>
                <w:rFonts w:eastAsiaTheme="minorEastAsia"/>
                <w:sz w:val="24"/>
              </w:rPr>
            </w:pPr>
            <w:r>
              <w:rPr>
                <w:rFonts w:eastAsiaTheme="minorEastAsia"/>
                <w:sz w:val="24"/>
              </w:rPr>
              <w:t>提供证明文件的电子件或电子证照</w:t>
            </w:r>
          </w:p>
        </w:tc>
      </w:tr>
      <w:tr w:rsidR="00F073F0" w14:paraId="0FD3EBD1" w14:textId="77777777" w:rsidTr="006740C6">
        <w:trPr>
          <w:cantSplit/>
          <w:trHeight w:val="468"/>
        </w:trPr>
        <w:tc>
          <w:tcPr>
            <w:tcW w:w="455" w:type="pct"/>
            <w:vAlign w:val="center"/>
          </w:tcPr>
          <w:p w14:paraId="14CBE03E" w14:textId="77777777" w:rsidR="002A6A2C" w:rsidRDefault="00000000">
            <w:pPr>
              <w:tabs>
                <w:tab w:val="left" w:pos="1080"/>
              </w:tabs>
              <w:snapToGrid w:val="0"/>
              <w:jc w:val="center"/>
              <w:rPr>
                <w:rFonts w:eastAsiaTheme="minorEastAsia"/>
                <w:sz w:val="24"/>
              </w:rPr>
            </w:pPr>
            <w:r>
              <w:rPr>
                <w:rFonts w:eastAsiaTheme="minorEastAsia"/>
                <w:sz w:val="24"/>
              </w:rPr>
              <w:t>3</w:t>
            </w:r>
          </w:p>
        </w:tc>
        <w:tc>
          <w:tcPr>
            <w:tcW w:w="938" w:type="pct"/>
            <w:vAlign w:val="center"/>
          </w:tcPr>
          <w:p w14:paraId="6C6661D1" w14:textId="77777777" w:rsidR="002A6A2C" w:rsidRDefault="00000000">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2EC39114" w14:textId="77777777" w:rsidR="002A6A2C" w:rsidRDefault="00000000">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1FA17360" w14:textId="77777777" w:rsidR="002A6A2C" w:rsidRDefault="002A6A2C">
            <w:pPr>
              <w:tabs>
                <w:tab w:val="left" w:pos="1080"/>
              </w:tabs>
              <w:snapToGrid w:val="0"/>
              <w:jc w:val="left"/>
              <w:rPr>
                <w:rFonts w:eastAsiaTheme="minorEastAsia"/>
                <w:sz w:val="24"/>
              </w:rPr>
            </w:pPr>
          </w:p>
        </w:tc>
      </w:tr>
      <w:tr w:rsidR="00F073F0" w14:paraId="1555A7AC" w14:textId="77777777" w:rsidTr="006740C6">
        <w:trPr>
          <w:cantSplit/>
          <w:trHeight w:val="468"/>
        </w:trPr>
        <w:tc>
          <w:tcPr>
            <w:tcW w:w="455" w:type="pct"/>
            <w:vAlign w:val="center"/>
          </w:tcPr>
          <w:p w14:paraId="500A5E68" w14:textId="203C81C8" w:rsidR="006740C6" w:rsidRDefault="00000000">
            <w:pPr>
              <w:tabs>
                <w:tab w:val="left" w:pos="1080"/>
              </w:tabs>
              <w:snapToGrid w:val="0"/>
              <w:jc w:val="center"/>
              <w:rPr>
                <w:rFonts w:eastAsiaTheme="minorEastAsia"/>
                <w:sz w:val="24"/>
              </w:rPr>
            </w:pPr>
            <w:r>
              <w:rPr>
                <w:sz w:val="24"/>
              </w:rPr>
              <w:t>3-</w:t>
            </w:r>
            <w:r>
              <w:rPr>
                <w:rFonts w:hint="eastAsia"/>
                <w:sz w:val="24"/>
              </w:rPr>
              <w:t>1</w:t>
            </w:r>
          </w:p>
        </w:tc>
        <w:tc>
          <w:tcPr>
            <w:tcW w:w="938" w:type="pct"/>
            <w:vAlign w:val="center"/>
          </w:tcPr>
          <w:p w14:paraId="38D49F70" w14:textId="51C223DC" w:rsidR="006740C6" w:rsidRDefault="00000000">
            <w:pPr>
              <w:tabs>
                <w:tab w:val="left" w:pos="1080"/>
              </w:tabs>
              <w:snapToGrid w:val="0"/>
              <w:rPr>
                <w:rFonts w:eastAsiaTheme="minorEastAsia"/>
                <w:sz w:val="24"/>
              </w:rPr>
            </w:pPr>
            <w:r>
              <w:rPr>
                <w:sz w:val="24"/>
              </w:rPr>
              <w:t>政府购买服务承接主体的要求</w:t>
            </w:r>
          </w:p>
        </w:tc>
        <w:tc>
          <w:tcPr>
            <w:tcW w:w="2579" w:type="pct"/>
            <w:vAlign w:val="center"/>
          </w:tcPr>
          <w:p w14:paraId="299ED529" w14:textId="6D39FE74" w:rsidR="006740C6" w:rsidRDefault="00000000">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19921C55" w14:textId="0CA14B03" w:rsidR="006740C6" w:rsidRDefault="00000000">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rsidR="00F073F0" w14:paraId="119C0020" w14:textId="77777777" w:rsidTr="006740C6">
        <w:trPr>
          <w:cantSplit/>
          <w:trHeight w:val="468"/>
        </w:trPr>
        <w:tc>
          <w:tcPr>
            <w:tcW w:w="455" w:type="pct"/>
            <w:vAlign w:val="center"/>
          </w:tcPr>
          <w:p w14:paraId="120E2D35" w14:textId="0CD800FD" w:rsidR="006740C6" w:rsidRDefault="00000000">
            <w:pPr>
              <w:tabs>
                <w:tab w:val="left" w:pos="1080"/>
              </w:tabs>
              <w:snapToGrid w:val="0"/>
              <w:jc w:val="center"/>
              <w:rPr>
                <w:rFonts w:eastAsiaTheme="minorEastAsia"/>
                <w:sz w:val="24"/>
              </w:rPr>
            </w:pPr>
            <w:r>
              <w:rPr>
                <w:rFonts w:eastAsiaTheme="minorEastAsia"/>
                <w:sz w:val="24"/>
              </w:rPr>
              <w:t>3-</w:t>
            </w:r>
            <w:r>
              <w:rPr>
                <w:rFonts w:eastAsiaTheme="minorEastAsia" w:hint="eastAsia"/>
                <w:sz w:val="24"/>
              </w:rPr>
              <w:t>2</w:t>
            </w:r>
          </w:p>
        </w:tc>
        <w:tc>
          <w:tcPr>
            <w:tcW w:w="938" w:type="pct"/>
            <w:vAlign w:val="center"/>
          </w:tcPr>
          <w:p w14:paraId="44E8F4D0" w14:textId="6A31A8C7" w:rsidR="006740C6" w:rsidRDefault="00000000">
            <w:pPr>
              <w:tabs>
                <w:tab w:val="left" w:pos="1080"/>
              </w:tabs>
              <w:snapToGrid w:val="0"/>
              <w:rPr>
                <w:sz w:val="24"/>
              </w:rPr>
            </w:pPr>
            <w:r>
              <w:rPr>
                <w:rFonts w:eastAsiaTheme="minorEastAsia"/>
                <w:sz w:val="24"/>
              </w:rPr>
              <w:t>其他特定资格要求</w:t>
            </w:r>
          </w:p>
        </w:tc>
        <w:tc>
          <w:tcPr>
            <w:tcW w:w="2579" w:type="pct"/>
            <w:vAlign w:val="center"/>
          </w:tcPr>
          <w:p w14:paraId="3208238D" w14:textId="77777777" w:rsidR="006740C6" w:rsidRDefault="00000000">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3804AFFF" w14:textId="7D4896B6" w:rsidR="006740C6" w:rsidRDefault="00000000">
            <w:pPr>
              <w:tabs>
                <w:tab w:val="left" w:pos="1080"/>
              </w:tabs>
              <w:snapToGrid w:val="0"/>
              <w:rPr>
                <w:rFonts w:eastAsiaTheme="minorEastAsia"/>
                <w:sz w:val="24"/>
              </w:rPr>
            </w:pPr>
            <w:r>
              <w:rPr>
                <w:rFonts w:hint="eastAsia"/>
                <w:sz w:val="24"/>
              </w:rPr>
              <w:t>注：如</w:t>
            </w:r>
            <w:r>
              <w:rPr>
                <w:sz w:val="24"/>
              </w:rPr>
              <w:t>联合体中有同类资质的供应</w:t>
            </w:r>
            <w:proofErr w:type="gramStart"/>
            <w:r>
              <w:rPr>
                <w:sz w:val="24"/>
              </w:rPr>
              <w:t>商按照</w:t>
            </w:r>
            <w:proofErr w:type="gramEnd"/>
            <w:r>
              <w:rPr>
                <w:sz w:val="24"/>
              </w:rPr>
              <w:t>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26E09AB6" w14:textId="4EE9316B" w:rsidR="006740C6" w:rsidRDefault="00000000">
            <w:pPr>
              <w:tabs>
                <w:tab w:val="left" w:pos="1080"/>
              </w:tabs>
              <w:snapToGrid w:val="0"/>
              <w:rPr>
                <w:rFonts w:eastAsiaTheme="minorEastAsia"/>
                <w:sz w:val="24"/>
              </w:rPr>
            </w:pPr>
            <w:r>
              <w:rPr>
                <w:rFonts w:eastAsiaTheme="minorEastAsia"/>
                <w:sz w:val="24"/>
              </w:rPr>
              <w:t>提供证明文件的电子件或电子证照</w:t>
            </w:r>
          </w:p>
        </w:tc>
      </w:tr>
      <w:tr w:rsidR="00F073F0" w14:paraId="239C3141" w14:textId="77777777" w:rsidTr="006740C6">
        <w:trPr>
          <w:cantSplit/>
          <w:trHeight w:val="468"/>
        </w:trPr>
        <w:tc>
          <w:tcPr>
            <w:tcW w:w="455" w:type="pct"/>
            <w:vAlign w:val="center"/>
          </w:tcPr>
          <w:p w14:paraId="64357DCE" w14:textId="0BEF0174" w:rsidR="006740C6" w:rsidRDefault="00000000">
            <w:pPr>
              <w:tabs>
                <w:tab w:val="left" w:pos="1080"/>
              </w:tabs>
              <w:snapToGrid w:val="0"/>
              <w:jc w:val="center"/>
              <w:rPr>
                <w:rFonts w:eastAsiaTheme="minorEastAsia"/>
                <w:sz w:val="24"/>
              </w:rPr>
            </w:pPr>
            <w:r>
              <w:rPr>
                <w:rFonts w:eastAsiaTheme="minorEastAsia" w:hint="eastAsia"/>
                <w:sz w:val="24"/>
              </w:rPr>
              <w:lastRenderedPageBreak/>
              <w:t>4</w:t>
            </w:r>
          </w:p>
        </w:tc>
        <w:tc>
          <w:tcPr>
            <w:tcW w:w="938" w:type="pct"/>
            <w:vAlign w:val="center"/>
          </w:tcPr>
          <w:p w14:paraId="7328239F" w14:textId="28154BB1" w:rsidR="006740C6" w:rsidRDefault="00000000">
            <w:pPr>
              <w:tabs>
                <w:tab w:val="left" w:pos="1080"/>
              </w:tabs>
              <w:snapToGrid w:val="0"/>
              <w:rPr>
                <w:rFonts w:eastAsiaTheme="minorEastAsia"/>
                <w:sz w:val="24"/>
              </w:rPr>
            </w:pPr>
            <w:proofErr w:type="gramStart"/>
            <w:r>
              <w:rPr>
                <w:rFonts w:eastAsiaTheme="minorEastAsia" w:hint="eastAsia"/>
                <w:color w:val="000000"/>
                <w:kern w:val="0"/>
                <w:sz w:val="24"/>
              </w:rPr>
              <w:t>获取磋商</w:t>
            </w:r>
            <w:proofErr w:type="gramEnd"/>
            <w:r>
              <w:rPr>
                <w:rFonts w:eastAsiaTheme="minorEastAsia" w:hint="eastAsia"/>
                <w:color w:val="000000"/>
                <w:kern w:val="0"/>
                <w:sz w:val="24"/>
              </w:rPr>
              <w:t>文件</w:t>
            </w:r>
          </w:p>
        </w:tc>
        <w:tc>
          <w:tcPr>
            <w:tcW w:w="2579" w:type="pct"/>
            <w:vAlign w:val="center"/>
          </w:tcPr>
          <w:p w14:paraId="743E9633" w14:textId="77777777" w:rsidR="006740C6" w:rsidRDefault="00000000">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65EB7828" w14:textId="20151432" w:rsidR="006740C6" w:rsidRDefault="00000000">
            <w:pPr>
              <w:tabs>
                <w:tab w:val="left" w:pos="1080"/>
              </w:tabs>
              <w:snapToGrid w:val="0"/>
              <w:rPr>
                <w:rFonts w:eastAsiaTheme="minorEastAsia"/>
                <w:color w:val="000000"/>
                <w:sz w:val="24"/>
              </w:rPr>
            </w:pPr>
            <w:r>
              <w:rPr>
                <w:rFonts w:hint="eastAsia"/>
                <w:color w:val="000000"/>
                <w:kern w:val="0"/>
                <w:sz w:val="24"/>
              </w:rPr>
              <w:t>注：如本项目接受联合体，且供应商为联合体时，联合体中任</w:t>
            </w:r>
            <w:proofErr w:type="gramStart"/>
            <w:r>
              <w:rPr>
                <w:rFonts w:hint="eastAsia"/>
                <w:color w:val="000000"/>
                <w:kern w:val="0"/>
                <w:sz w:val="24"/>
              </w:rPr>
              <w:t>一</w:t>
            </w:r>
            <w:proofErr w:type="gramEnd"/>
            <w:r>
              <w:rPr>
                <w:rFonts w:hint="eastAsia"/>
                <w:color w:val="000000"/>
                <w:kern w:val="0"/>
                <w:sz w:val="24"/>
              </w:rPr>
              <w:t>成员获取文件即视为满足要求。</w:t>
            </w:r>
          </w:p>
        </w:tc>
        <w:tc>
          <w:tcPr>
            <w:tcW w:w="1028" w:type="pct"/>
            <w:vAlign w:val="center"/>
          </w:tcPr>
          <w:p w14:paraId="156D77DE" w14:textId="77777777" w:rsidR="006740C6" w:rsidRDefault="006740C6">
            <w:pPr>
              <w:tabs>
                <w:tab w:val="left" w:pos="1080"/>
              </w:tabs>
              <w:snapToGrid w:val="0"/>
              <w:rPr>
                <w:rFonts w:eastAsiaTheme="minorEastAsia"/>
                <w:sz w:val="24"/>
              </w:rPr>
            </w:pPr>
          </w:p>
        </w:tc>
      </w:tr>
      <w:tr w:rsidR="00F073F0" w14:paraId="1A374283" w14:textId="77777777" w:rsidTr="006740C6">
        <w:trPr>
          <w:cantSplit/>
          <w:trHeight w:val="468"/>
        </w:trPr>
        <w:tc>
          <w:tcPr>
            <w:tcW w:w="455" w:type="pct"/>
            <w:vAlign w:val="center"/>
          </w:tcPr>
          <w:p w14:paraId="3A1A4788" w14:textId="2D1DE0BC" w:rsidR="006740C6" w:rsidRDefault="006740C6">
            <w:pPr>
              <w:tabs>
                <w:tab w:val="left" w:pos="1080"/>
              </w:tabs>
              <w:snapToGrid w:val="0"/>
              <w:jc w:val="center"/>
              <w:rPr>
                <w:rFonts w:eastAsiaTheme="minorEastAsia"/>
                <w:sz w:val="24"/>
              </w:rPr>
            </w:pPr>
          </w:p>
        </w:tc>
        <w:tc>
          <w:tcPr>
            <w:tcW w:w="938" w:type="pct"/>
            <w:vAlign w:val="center"/>
          </w:tcPr>
          <w:p w14:paraId="1D36F9BC" w14:textId="5C831DDF" w:rsidR="006740C6" w:rsidRDefault="006740C6">
            <w:pPr>
              <w:tabs>
                <w:tab w:val="left" w:pos="1080"/>
              </w:tabs>
              <w:snapToGrid w:val="0"/>
              <w:rPr>
                <w:rFonts w:eastAsiaTheme="minorEastAsia"/>
                <w:color w:val="000000"/>
                <w:kern w:val="0"/>
                <w:sz w:val="24"/>
              </w:rPr>
            </w:pPr>
          </w:p>
        </w:tc>
        <w:tc>
          <w:tcPr>
            <w:tcW w:w="2579" w:type="pct"/>
            <w:vAlign w:val="center"/>
          </w:tcPr>
          <w:p w14:paraId="59B6E399" w14:textId="71C2E2C9" w:rsidR="006740C6" w:rsidRDefault="006740C6">
            <w:pPr>
              <w:tabs>
                <w:tab w:val="left" w:pos="1080"/>
              </w:tabs>
              <w:snapToGrid w:val="0"/>
              <w:rPr>
                <w:rFonts w:eastAsiaTheme="minorEastAsia"/>
                <w:color w:val="000000"/>
                <w:kern w:val="0"/>
                <w:sz w:val="24"/>
              </w:rPr>
            </w:pPr>
          </w:p>
        </w:tc>
        <w:tc>
          <w:tcPr>
            <w:tcW w:w="1028" w:type="pct"/>
            <w:vAlign w:val="center"/>
          </w:tcPr>
          <w:p w14:paraId="584640F8" w14:textId="77777777" w:rsidR="006740C6" w:rsidRDefault="006740C6">
            <w:pPr>
              <w:tabs>
                <w:tab w:val="left" w:pos="1080"/>
              </w:tabs>
              <w:snapToGrid w:val="0"/>
              <w:rPr>
                <w:rFonts w:eastAsiaTheme="minorEastAsia"/>
                <w:sz w:val="24"/>
              </w:rPr>
            </w:pPr>
          </w:p>
        </w:tc>
      </w:tr>
    </w:tbl>
    <w:p w14:paraId="54FF5BF4" w14:textId="77777777" w:rsidR="002A6A2C" w:rsidRDefault="002A6A2C">
      <w:pPr>
        <w:widowControl/>
        <w:jc w:val="left"/>
        <w:rPr>
          <w:rFonts w:eastAsiaTheme="minorEastAsia"/>
          <w:sz w:val="24"/>
        </w:rPr>
      </w:pPr>
    </w:p>
    <w:p w14:paraId="63777A9A"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79A7536A" w14:textId="77777777" w:rsidR="002A6A2C" w:rsidRDefault="00000000">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2869"/>
        <w:gridCol w:w="3536"/>
      </w:tblGrid>
      <w:tr w:rsidR="00F073F0" w14:paraId="4C501793" w14:textId="77777777">
        <w:trPr>
          <w:trHeight w:val="685"/>
          <w:jc w:val="center"/>
        </w:trPr>
        <w:tc>
          <w:tcPr>
            <w:tcW w:w="545" w:type="pct"/>
            <w:shd w:val="clear" w:color="000000" w:fill="FFFFFF"/>
            <w:vAlign w:val="center"/>
          </w:tcPr>
          <w:p w14:paraId="2337F1CF" w14:textId="77777777" w:rsidR="002A6A2C" w:rsidRDefault="00000000">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3444660C" w14:textId="77777777" w:rsidR="002A6A2C" w:rsidRDefault="0000000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3F0B97A7" w14:textId="77777777" w:rsidR="002A6A2C" w:rsidRDefault="0000000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1" w:type="pct"/>
            <w:shd w:val="clear" w:color="000000" w:fill="FFFFFF"/>
            <w:vAlign w:val="center"/>
          </w:tcPr>
          <w:p w14:paraId="3AC5AB79" w14:textId="77777777" w:rsidR="002A6A2C" w:rsidRDefault="00000000">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rsidR="00F073F0" w14:paraId="30AD56E4" w14:textId="77777777">
        <w:trPr>
          <w:trHeight w:val="685"/>
          <w:jc w:val="center"/>
        </w:trPr>
        <w:tc>
          <w:tcPr>
            <w:tcW w:w="545" w:type="pct"/>
            <w:shd w:val="clear" w:color="000000" w:fill="FFFFFF"/>
            <w:vAlign w:val="center"/>
          </w:tcPr>
          <w:p w14:paraId="37A53B58" w14:textId="3A3F9C3D" w:rsidR="00375C4B" w:rsidRDefault="00000000" w:rsidP="00375C4B">
            <w:pPr>
              <w:widowControl/>
              <w:jc w:val="center"/>
              <w:rPr>
                <w:rFonts w:eastAsiaTheme="minorEastAsia"/>
                <w:color w:val="000000"/>
                <w:kern w:val="0"/>
                <w:sz w:val="24"/>
              </w:rPr>
            </w:pPr>
            <w:r>
              <w:rPr>
                <w:color w:val="000000"/>
                <w:kern w:val="0"/>
                <w:sz w:val="24"/>
              </w:rPr>
              <w:t>1</w:t>
            </w:r>
          </w:p>
        </w:tc>
        <w:tc>
          <w:tcPr>
            <w:tcW w:w="921" w:type="pct"/>
            <w:shd w:val="clear" w:color="000000" w:fill="FFFFFF"/>
            <w:vAlign w:val="center"/>
          </w:tcPr>
          <w:p w14:paraId="58E269BF" w14:textId="3559B5FD" w:rsidR="00375C4B" w:rsidRDefault="00000000" w:rsidP="00375C4B">
            <w:pPr>
              <w:widowControl/>
              <w:jc w:val="center"/>
              <w:rPr>
                <w:rFonts w:eastAsiaTheme="minorEastAsia"/>
                <w:color w:val="000000"/>
                <w:kern w:val="0"/>
                <w:sz w:val="24"/>
              </w:rPr>
            </w:pPr>
            <w:r>
              <w:rPr>
                <w:color w:val="000000"/>
                <w:kern w:val="0"/>
                <w:sz w:val="24"/>
              </w:rPr>
              <w:t>授权委托书</w:t>
            </w:r>
          </w:p>
        </w:tc>
        <w:tc>
          <w:tcPr>
            <w:tcW w:w="1583" w:type="pct"/>
            <w:shd w:val="clear" w:color="000000" w:fill="FFFFFF"/>
            <w:vAlign w:val="center"/>
          </w:tcPr>
          <w:p w14:paraId="00FFA8DF" w14:textId="4DA77EFB" w:rsidR="00375C4B" w:rsidRDefault="00000000" w:rsidP="00375C4B">
            <w:pPr>
              <w:widowControl/>
              <w:jc w:val="left"/>
              <w:rPr>
                <w:rFonts w:eastAsiaTheme="minorEastAsia"/>
                <w:color w:val="000000"/>
                <w:kern w:val="0"/>
                <w:sz w:val="24"/>
              </w:rPr>
            </w:pPr>
            <w:r>
              <w:rPr>
                <w:color w:val="000000"/>
                <w:kern w:val="0"/>
                <w:sz w:val="24"/>
              </w:rPr>
              <w:t>按招标文件要求提供授权委托书；</w:t>
            </w:r>
          </w:p>
        </w:tc>
        <w:tc>
          <w:tcPr>
            <w:tcW w:w="1951" w:type="pct"/>
            <w:shd w:val="clear" w:color="000000" w:fill="FFFFFF"/>
            <w:vAlign w:val="center"/>
          </w:tcPr>
          <w:p w14:paraId="6AFE1660" w14:textId="58785BEB"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073F0" w14:paraId="5DD05F70" w14:textId="77777777">
        <w:trPr>
          <w:trHeight w:val="685"/>
          <w:jc w:val="center"/>
        </w:trPr>
        <w:tc>
          <w:tcPr>
            <w:tcW w:w="545" w:type="pct"/>
            <w:shd w:val="clear" w:color="000000" w:fill="FFFFFF"/>
            <w:vAlign w:val="center"/>
          </w:tcPr>
          <w:p w14:paraId="04EB2B25" w14:textId="2DBF3562" w:rsidR="00375C4B" w:rsidRDefault="00000000" w:rsidP="00375C4B">
            <w:pPr>
              <w:widowControl/>
              <w:jc w:val="center"/>
              <w:rPr>
                <w:rFonts w:eastAsiaTheme="minorEastAsia"/>
                <w:color w:val="000000"/>
                <w:kern w:val="0"/>
                <w:sz w:val="24"/>
              </w:rPr>
            </w:pPr>
            <w:r>
              <w:rPr>
                <w:color w:val="000000"/>
                <w:kern w:val="0"/>
                <w:sz w:val="24"/>
              </w:rPr>
              <w:t>2</w:t>
            </w:r>
          </w:p>
        </w:tc>
        <w:tc>
          <w:tcPr>
            <w:tcW w:w="921" w:type="pct"/>
            <w:shd w:val="clear" w:color="000000" w:fill="FFFFFF"/>
            <w:vAlign w:val="center"/>
          </w:tcPr>
          <w:p w14:paraId="4CE2D467" w14:textId="1B6FAE0C" w:rsidR="00375C4B" w:rsidRDefault="00000000" w:rsidP="00375C4B">
            <w:pPr>
              <w:widowControl/>
              <w:jc w:val="center"/>
              <w:rPr>
                <w:rFonts w:eastAsiaTheme="minorEastAsia"/>
                <w:color w:val="000000"/>
                <w:kern w:val="0"/>
                <w:sz w:val="24"/>
              </w:rPr>
            </w:pPr>
            <w:r>
              <w:rPr>
                <w:color w:val="000000"/>
                <w:kern w:val="0"/>
                <w:sz w:val="24"/>
              </w:rPr>
              <w:t>投标完整性</w:t>
            </w:r>
          </w:p>
        </w:tc>
        <w:tc>
          <w:tcPr>
            <w:tcW w:w="1583" w:type="pct"/>
            <w:shd w:val="clear" w:color="000000" w:fill="FFFFFF"/>
            <w:vAlign w:val="center"/>
          </w:tcPr>
          <w:p w14:paraId="34FB4278" w14:textId="2674B3BD" w:rsidR="00375C4B" w:rsidRDefault="00000000" w:rsidP="00375C4B">
            <w:pPr>
              <w:widowControl/>
              <w:jc w:val="left"/>
              <w:rPr>
                <w:rFonts w:eastAsiaTheme="minorEastAsia"/>
                <w:color w:val="000000"/>
                <w:kern w:val="0"/>
                <w:sz w:val="24"/>
              </w:rPr>
            </w:pPr>
            <w:r>
              <w:rPr>
                <w:sz w:val="24"/>
              </w:rPr>
              <w:t>未将一个采购包中的内容拆分投标；</w:t>
            </w:r>
          </w:p>
        </w:tc>
        <w:tc>
          <w:tcPr>
            <w:tcW w:w="1951" w:type="pct"/>
            <w:shd w:val="clear" w:color="000000" w:fill="FFFFFF"/>
            <w:vAlign w:val="center"/>
          </w:tcPr>
          <w:p w14:paraId="2631C146" w14:textId="54860BE0"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073F0" w14:paraId="39939CE5" w14:textId="77777777" w:rsidTr="00BB2481">
        <w:trPr>
          <w:trHeight w:val="1199"/>
          <w:jc w:val="center"/>
        </w:trPr>
        <w:tc>
          <w:tcPr>
            <w:tcW w:w="545" w:type="pct"/>
            <w:shd w:val="clear" w:color="000000" w:fill="FFFFFF"/>
            <w:vAlign w:val="center"/>
          </w:tcPr>
          <w:p w14:paraId="1DEA30B1" w14:textId="66202808" w:rsidR="00375C4B" w:rsidRDefault="00000000" w:rsidP="00375C4B">
            <w:pPr>
              <w:widowControl/>
              <w:jc w:val="center"/>
              <w:rPr>
                <w:rFonts w:eastAsiaTheme="minorEastAsia"/>
                <w:color w:val="000000"/>
                <w:kern w:val="0"/>
                <w:sz w:val="24"/>
              </w:rPr>
            </w:pPr>
            <w:r>
              <w:rPr>
                <w:color w:val="000000"/>
                <w:kern w:val="0"/>
                <w:sz w:val="24"/>
              </w:rPr>
              <w:t>3</w:t>
            </w:r>
          </w:p>
        </w:tc>
        <w:tc>
          <w:tcPr>
            <w:tcW w:w="921" w:type="pct"/>
            <w:shd w:val="clear" w:color="000000" w:fill="FFFFFF"/>
            <w:vAlign w:val="center"/>
          </w:tcPr>
          <w:p w14:paraId="3C5ACA72" w14:textId="7AACBAF5" w:rsidR="00375C4B" w:rsidRDefault="00000000" w:rsidP="00375C4B">
            <w:pPr>
              <w:widowControl/>
              <w:jc w:val="center"/>
              <w:rPr>
                <w:rFonts w:eastAsiaTheme="minorEastAsia"/>
                <w:color w:val="000000"/>
                <w:kern w:val="0"/>
                <w:sz w:val="24"/>
              </w:rPr>
            </w:pPr>
            <w:r>
              <w:rPr>
                <w:color w:val="000000"/>
                <w:kern w:val="0"/>
                <w:sz w:val="24"/>
              </w:rPr>
              <w:t>投标报价</w:t>
            </w:r>
          </w:p>
        </w:tc>
        <w:tc>
          <w:tcPr>
            <w:tcW w:w="1583" w:type="pct"/>
            <w:shd w:val="clear" w:color="000000" w:fill="FFFFFF"/>
            <w:vAlign w:val="center"/>
          </w:tcPr>
          <w:p w14:paraId="02155095" w14:textId="4F8D331A" w:rsidR="00375C4B" w:rsidRDefault="00000000" w:rsidP="00375C4B">
            <w:pPr>
              <w:widowControl/>
              <w:jc w:val="left"/>
              <w:rPr>
                <w:rFonts w:eastAsiaTheme="minorEastAsia"/>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w:t>
            </w:r>
            <w:proofErr w:type="gramStart"/>
            <w:r>
              <w:rPr>
                <w:color w:val="000000" w:themeColor="text1"/>
                <w:sz w:val="24"/>
              </w:rPr>
              <w:t>包预算</w:t>
            </w:r>
            <w:proofErr w:type="gramEnd"/>
            <w:r>
              <w:rPr>
                <w:color w:val="000000" w:themeColor="text1"/>
                <w:sz w:val="24"/>
              </w:rPr>
              <w:t>金额或者项目</w:t>
            </w:r>
            <w:r>
              <w:rPr>
                <w:color w:val="000000" w:themeColor="text1"/>
                <w:sz w:val="24"/>
              </w:rPr>
              <w:t>/</w:t>
            </w:r>
            <w:r>
              <w:rPr>
                <w:color w:val="000000" w:themeColor="text1"/>
                <w:sz w:val="24"/>
              </w:rPr>
              <w:t>采购</w:t>
            </w:r>
            <w:proofErr w:type="gramStart"/>
            <w:r>
              <w:rPr>
                <w:color w:val="000000" w:themeColor="text1"/>
                <w:sz w:val="24"/>
              </w:rPr>
              <w:t>包最高</w:t>
            </w:r>
            <w:proofErr w:type="gramEnd"/>
            <w:r>
              <w:rPr>
                <w:color w:val="000000" w:themeColor="text1"/>
                <w:sz w:val="24"/>
              </w:rPr>
              <w:t>限价</w:t>
            </w:r>
            <w:r>
              <w:rPr>
                <w:color w:val="000000"/>
                <w:kern w:val="0"/>
                <w:sz w:val="24"/>
              </w:rPr>
              <w:t>；</w:t>
            </w:r>
          </w:p>
        </w:tc>
        <w:tc>
          <w:tcPr>
            <w:tcW w:w="1951" w:type="pct"/>
            <w:shd w:val="clear" w:color="000000" w:fill="FFFFFF"/>
            <w:vAlign w:val="center"/>
          </w:tcPr>
          <w:p w14:paraId="06C11D74" w14:textId="5659B5FA"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073F0" w14:paraId="0ECDC99C" w14:textId="77777777">
        <w:trPr>
          <w:trHeight w:val="685"/>
          <w:jc w:val="center"/>
        </w:trPr>
        <w:tc>
          <w:tcPr>
            <w:tcW w:w="545" w:type="pct"/>
            <w:shd w:val="clear" w:color="000000" w:fill="FFFFFF"/>
            <w:vAlign w:val="center"/>
          </w:tcPr>
          <w:p w14:paraId="6EF6DF09" w14:textId="76EE4E13" w:rsidR="00375C4B" w:rsidRDefault="00000000" w:rsidP="00375C4B">
            <w:pPr>
              <w:widowControl/>
              <w:jc w:val="center"/>
              <w:rPr>
                <w:rFonts w:eastAsiaTheme="minorEastAsia"/>
                <w:color w:val="000000"/>
                <w:kern w:val="0"/>
                <w:sz w:val="24"/>
              </w:rPr>
            </w:pPr>
            <w:r>
              <w:rPr>
                <w:color w:val="000000"/>
                <w:kern w:val="0"/>
                <w:sz w:val="24"/>
              </w:rPr>
              <w:t>4</w:t>
            </w:r>
          </w:p>
        </w:tc>
        <w:tc>
          <w:tcPr>
            <w:tcW w:w="921" w:type="pct"/>
            <w:shd w:val="clear" w:color="000000" w:fill="FFFFFF"/>
            <w:vAlign w:val="center"/>
          </w:tcPr>
          <w:p w14:paraId="0FD755BB" w14:textId="2F3622BE" w:rsidR="00375C4B" w:rsidRDefault="00000000" w:rsidP="00375C4B">
            <w:pPr>
              <w:widowControl/>
              <w:jc w:val="center"/>
              <w:rPr>
                <w:rFonts w:eastAsiaTheme="minorEastAsia"/>
                <w:color w:val="000000"/>
                <w:kern w:val="0"/>
                <w:sz w:val="24"/>
              </w:rPr>
            </w:pPr>
            <w:r>
              <w:rPr>
                <w:color w:val="000000"/>
                <w:kern w:val="0"/>
                <w:sz w:val="24"/>
              </w:rPr>
              <w:t>报价唯一性</w:t>
            </w:r>
          </w:p>
        </w:tc>
        <w:tc>
          <w:tcPr>
            <w:tcW w:w="1583" w:type="pct"/>
            <w:shd w:val="clear" w:color="000000" w:fill="FFFFFF"/>
            <w:vAlign w:val="center"/>
          </w:tcPr>
          <w:p w14:paraId="5300AB58" w14:textId="4ADFA5F8" w:rsidR="00375C4B" w:rsidRDefault="00000000" w:rsidP="00375C4B">
            <w:pPr>
              <w:widowControl/>
              <w:jc w:val="left"/>
              <w:rPr>
                <w:rFonts w:eastAsiaTheme="minorEastAsia"/>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c>
          <w:tcPr>
            <w:tcW w:w="1951" w:type="pct"/>
            <w:shd w:val="clear" w:color="000000" w:fill="FFFFFF"/>
            <w:vAlign w:val="center"/>
          </w:tcPr>
          <w:p w14:paraId="5BBA2296" w14:textId="51B3BC83"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073F0" w14:paraId="21F9E7A5" w14:textId="77777777">
        <w:trPr>
          <w:trHeight w:val="685"/>
          <w:jc w:val="center"/>
        </w:trPr>
        <w:tc>
          <w:tcPr>
            <w:tcW w:w="545" w:type="pct"/>
            <w:shd w:val="clear" w:color="000000" w:fill="FFFFFF"/>
            <w:vAlign w:val="center"/>
          </w:tcPr>
          <w:p w14:paraId="07BC157B" w14:textId="00EEF7DC" w:rsidR="00375C4B" w:rsidRDefault="00000000" w:rsidP="00375C4B">
            <w:pPr>
              <w:widowControl/>
              <w:jc w:val="center"/>
              <w:rPr>
                <w:rFonts w:eastAsiaTheme="minorEastAsia"/>
                <w:color w:val="000000"/>
                <w:kern w:val="0"/>
                <w:sz w:val="24"/>
              </w:rPr>
            </w:pPr>
            <w:r>
              <w:rPr>
                <w:color w:val="000000"/>
                <w:kern w:val="0"/>
                <w:sz w:val="24"/>
              </w:rPr>
              <w:t>5</w:t>
            </w:r>
          </w:p>
        </w:tc>
        <w:tc>
          <w:tcPr>
            <w:tcW w:w="921" w:type="pct"/>
            <w:shd w:val="clear" w:color="000000" w:fill="FFFFFF"/>
            <w:vAlign w:val="center"/>
          </w:tcPr>
          <w:p w14:paraId="5590BED0" w14:textId="6AA76173" w:rsidR="00375C4B" w:rsidRDefault="00000000" w:rsidP="00375C4B">
            <w:pPr>
              <w:widowControl/>
              <w:jc w:val="center"/>
              <w:rPr>
                <w:rFonts w:eastAsiaTheme="minorEastAsia"/>
                <w:color w:val="000000"/>
                <w:kern w:val="0"/>
                <w:sz w:val="24"/>
              </w:rPr>
            </w:pPr>
            <w:r>
              <w:rPr>
                <w:color w:val="000000"/>
                <w:kern w:val="0"/>
                <w:sz w:val="24"/>
              </w:rPr>
              <w:t>投标有效期</w:t>
            </w:r>
          </w:p>
        </w:tc>
        <w:tc>
          <w:tcPr>
            <w:tcW w:w="1583" w:type="pct"/>
            <w:shd w:val="clear" w:color="000000" w:fill="FFFFFF"/>
            <w:vAlign w:val="center"/>
          </w:tcPr>
          <w:p w14:paraId="2CF51512" w14:textId="32527144" w:rsidR="00375C4B" w:rsidRDefault="00000000" w:rsidP="00375C4B">
            <w:pPr>
              <w:widowControl/>
              <w:jc w:val="left"/>
              <w:rPr>
                <w:rFonts w:eastAsiaTheme="minorEastAsia"/>
                <w:color w:val="000000"/>
                <w:kern w:val="0"/>
                <w:sz w:val="24"/>
              </w:rPr>
            </w:pPr>
            <w:r>
              <w:rPr>
                <w:color w:val="000000"/>
                <w:kern w:val="0"/>
                <w:sz w:val="24"/>
              </w:rPr>
              <w:t>投标文件中承诺的投标有效期满足招标文件中载明的投标有效期的；</w:t>
            </w:r>
          </w:p>
        </w:tc>
        <w:tc>
          <w:tcPr>
            <w:tcW w:w="1951" w:type="pct"/>
            <w:shd w:val="clear" w:color="000000" w:fill="FFFFFF"/>
            <w:vAlign w:val="center"/>
          </w:tcPr>
          <w:p w14:paraId="51360F68" w14:textId="7EABA76C"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073F0" w14:paraId="2DF508F0" w14:textId="77777777">
        <w:trPr>
          <w:trHeight w:val="685"/>
          <w:jc w:val="center"/>
        </w:trPr>
        <w:tc>
          <w:tcPr>
            <w:tcW w:w="545" w:type="pct"/>
            <w:shd w:val="clear" w:color="000000" w:fill="FFFFFF"/>
            <w:vAlign w:val="center"/>
          </w:tcPr>
          <w:p w14:paraId="0B3856C6" w14:textId="1FCFFFA4" w:rsidR="00375C4B" w:rsidRDefault="00000000" w:rsidP="00375C4B">
            <w:pPr>
              <w:widowControl/>
              <w:jc w:val="center"/>
              <w:rPr>
                <w:rFonts w:eastAsiaTheme="minorEastAsia"/>
                <w:color w:val="000000"/>
                <w:kern w:val="0"/>
                <w:sz w:val="24"/>
              </w:rPr>
            </w:pPr>
            <w:r>
              <w:rPr>
                <w:color w:val="000000"/>
                <w:kern w:val="0"/>
                <w:sz w:val="24"/>
              </w:rPr>
              <w:t>6</w:t>
            </w:r>
          </w:p>
        </w:tc>
        <w:tc>
          <w:tcPr>
            <w:tcW w:w="921" w:type="pct"/>
            <w:shd w:val="clear" w:color="000000" w:fill="FFFFFF"/>
            <w:vAlign w:val="center"/>
          </w:tcPr>
          <w:p w14:paraId="0B659564" w14:textId="098F0A6D" w:rsidR="00375C4B" w:rsidRDefault="00000000" w:rsidP="00375C4B">
            <w:pPr>
              <w:widowControl/>
              <w:jc w:val="center"/>
              <w:rPr>
                <w:rFonts w:eastAsiaTheme="minorEastAsia"/>
                <w:color w:val="000000"/>
                <w:kern w:val="0"/>
                <w:sz w:val="24"/>
              </w:rPr>
            </w:pPr>
            <w:r>
              <w:rPr>
                <w:color w:val="000000"/>
                <w:kern w:val="0"/>
                <w:sz w:val="24"/>
              </w:rPr>
              <w:t>实质性格式</w:t>
            </w:r>
          </w:p>
        </w:tc>
        <w:tc>
          <w:tcPr>
            <w:tcW w:w="1583" w:type="pct"/>
            <w:shd w:val="clear" w:color="000000" w:fill="FFFFFF"/>
            <w:vAlign w:val="center"/>
          </w:tcPr>
          <w:p w14:paraId="5320DE4A" w14:textId="4F8FB4E3" w:rsidR="00375C4B" w:rsidRDefault="00000000" w:rsidP="00375C4B">
            <w:pPr>
              <w:widowControl/>
              <w:jc w:val="left"/>
              <w:rPr>
                <w:rFonts w:eastAsiaTheme="minorEastAsia"/>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c>
          <w:tcPr>
            <w:tcW w:w="1951" w:type="pct"/>
            <w:shd w:val="clear" w:color="000000" w:fill="FFFFFF"/>
            <w:vAlign w:val="center"/>
          </w:tcPr>
          <w:p w14:paraId="2EFCA93B" w14:textId="526F69C8"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bl>
    <w:p w14:paraId="2C64A420" w14:textId="77777777" w:rsidR="002A6A2C" w:rsidRDefault="002A6A2C">
      <w:pPr>
        <w:tabs>
          <w:tab w:val="left" w:pos="900"/>
          <w:tab w:val="left" w:pos="1080"/>
          <w:tab w:val="left" w:pos="1589"/>
        </w:tabs>
        <w:snapToGrid w:val="0"/>
        <w:spacing w:line="360" w:lineRule="auto"/>
        <w:rPr>
          <w:rFonts w:eastAsiaTheme="minorEastAsia"/>
          <w:sz w:val="24"/>
        </w:rPr>
      </w:pPr>
    </w:p>
    <w:p w14:paraId="7D4FEC2C" w14:textId="77777777" w:rsidR="006740C6" w:rsidRDefault="006740C6">
      <w:pPr>
        <w:tabs>
          <w:tab w:val="left" w:pos="900"/>
          <w:tab w:val="left" w:pos="1080"/>
          <w:tab w:val="left" w:pos="1589"/>
        </w:tabs>
        <w:snapToGrid w:val="0"/>
        <w:spacing w:line="360" w:lineRule="auto"/>
        <w:rPr>
          <w:rFonts w:eastAsiaTheme="minorEastAsia"/>
          <w:sz w:val="24"/>
        </w:rPr>
      </w:pPr>
    </w:p>
    <w:p w14:paraId="2BF9174C"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lastRenderedPageBreak/>
        <w:t>磋商、响应文件有关事项的澄清、说明或者更正和最后报价</w:t>
      </w:r>
    </w:p>
    <w:p w14:paraId="0DFF96E1"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214BE82B"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78167676" w14:textId="77777777" w:rsidR="002A6A2C" w:rsidRDefault="00000000">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对磋商文件</w:t>
      </w:r>
      <w:proofErr w:type="gramStart"/>
      <w:r>
        <w:rPr>
          <w:rFonts w:eastAsiaTheme="minorEastAsia" w:hint="eastAsia"/>
          <w:kern w:val="0"/>
          <w:sz w:val="24"/>
        </w:rPr>
        <w:t>作出</w:t>
      </w:r>
      <w:proofErr w:type="gramEnd"/>
      <w:r>
        <w:rPr>
          <w:rFonts w:eastAsiaTheme="minorEastAsia" w:hint="eastAsia"/>
          <w:kern w:val="0"/>
          <w:sz w:val="24"/>
        </w:rPr>
        <w:t>的实质性变动是磋商文件的有效组成部分，磋商小组应当及时以书面形式同时通知所有参加磋商的供应商。</w:t>
      </w:r>
    </w:p>
    <w:p w14:paraId="10CB7997" w14:textId="77777777" w:rsidR="002A6A2C" w:rsidRDefault="00000000">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eastAsiaTheme="minorEastAsia" w:hint="eastAsia"/>
          <w:kern w:val="0"/>
          <w:sz w:val="24"/>
        </w:rPr>
        <w:t>）或授权代表签字或者加盖公章。由授权代表签字的，应当附授权委托书。供应商为自然人的，应当由本人签字并附身份证明。</w:t>
      </w:r>
    </w:p>
    <w:p w14:paraId="69045EE9"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sz w:val="24"/>
        </w:rPr>
        <w:t>响应文件的澄清、说明或者更正：</w:t>
      </w:r>
    </w:p>
    <w:p w14:paraId="67B9EE4E" w14:textId="77777777" w:rsidR="002A6A2C" w:rsidRDefault="00000000">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w:t>
      </w:r>
      <w:proofErr w:type="gramStart"/>
      <w:r>
        <w:rPr>
          <w:rFonts w:eastAsiaTheme="minorEastAsia"/>
          <w:sz w:val="24"/>
        </w:rPr>
        <w:t>作出</w:t>
      </w:r>
      <w:proofErr w:type="gramEnd"/>
      <w:r>
        <w:rPr>
          <w:rFonts w:eastAsiaTheme="minorEastAsia"/>
          <w:sz w:val="24"/>
        </w:rPr>
        <w:t>必要的澄清、说明或者更正。</w:t>
      </w:r>
    </w:p>
    <w:p w14:paraId="62F8021F" w14:textId="77777777" w:rsidR="002A6A2C" w:rsidRDefault="00000000">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无效处理</w:t>
      </w:r>
      <w:r>
        <w:rPr>
          <w:rFonts w:eastAsiaTheme="minorEastAsia"/>
          <w:sz w:val="24"/>
        </w:rPr>
        <w:t>；如属于表中的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澄清、说明或更正的内容，磋商小组将要求供应商在规定的时间内对响应文件进行澄清、说明或者更正。如供应商在磋商小组规定的时间内未</w:t>
      </w:r>
      <w:proofErr w:type="gramStart"/>
      <w:r>
        <w:rPr>
          <w:rFonts w:eastAsiaTheme="minorEastAsia"/>
          <w:sz w:val="24"/>
        </w:rPr>
        <w:t>作出</w:t>
      </w:r>
      <w:proofErr w:type="gramEnd"/>
      <w:r>
        <w:rPr>
          <w:rFonts w:eastAsiaTheme="minorEastAsia"/>
          <w:sz w:val="24"/>
        </w:rPr>
        <w:t>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5F764CA8" w14:textId="77777777" w:rsidR="002A6A2C" w:rsidRDefault="00000000">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w:t>
      </w:r>
      <w:proofErr w:type="gramStart"/>
      <w:r>
        <w:rPr>
          <w:rFonts w:eastAsiaTheme="minorEastAsia"/>
          <w:sz w:val="24"/>
        </w:rPr>
        <w:t>作出</w:t>
      </w:r>
      <w:proofErr w:type="gramEnd"/>
      <w:r>
        <w:rPr>
          <w:rFonts w:eastAsiaTheme="minorEastAsia"/>
          <w:sz w:val="24"/>
        </w:rPr>
        <w:t>。供应商的澄清、说明或者更正应当由法定代表人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lastRenderedPageBreak/>
        <w:t>或其授权代表签字或者加盖公章。由授权代表签字的，应当附授权委托书。供应商为自然人的，应当由本人签字并附身份证明。澄清、说明或者更正文件将作为响应文件内容的一部分。</w:t>
      </w:r>
    </w:p>
    <w:p w14:paraId="5867AA5D"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1BFF89C1" w14:textId="77777777" w:rsidR="002A6A2C" w:rsidRDefault="00000000">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eastAsiaTheme="minorEastAsia" w:hint="eastAsia"/>
          <w:snapToGrid w:val="0"/>
          <w:sz w:val="24"/>
        </w:rPr>
        <w:t>异常低价处理</w:t>
      </w:r>
    </w:p>
    <w:p w14:paraId="35546E08" w14:textId="77777777" w:rsidR="002A6A2C" w:rsidRDefault="00000000">
      <w:pPr>
        <w:numPr>
          <w:ilvl w:val="2"/>
          <w:numId w:val="11"/>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14:paraId="030DF63C" w14:textId="6C961FC8"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sidR="00375C4B">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sidR="00375C4B">
        <w:rPr>
          <w:rFonts w:eastAsiaTheme="minorEastAsia" w:hint="eastAsia"/>
          <w:sz w:val="24"/>
        </w:rPr>
        <w:t>50</w:t>
      </w:r>
      <w:r>
        <w:rPr>
          <w:rFonts w:eastAsiaTheme="minorEastAsia"/>
          <w:sz w:val="24"/>
        </w:rPr>
        <w:t>%</w:t>
      </w:r>
      <w:r>
        <w:rPr>
          <w:rFonts w:eastAsiaTheme="minorEastAsia" w:hint="eastAsia"/>
          <w:sz w:val="24"/>
        </w:rPr>
        <w:t>；</w:t>
      </w:r>
    </w:p>
    <w:p w14:paraId="49AC20A8" w14:textId="7ED9BC1E"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sidR="00375C4B">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sidR="00375C4B">
        <w:rPr>
          <w:rFonts w:eastAsiaTheme="minorEastAsia" w:hint="eastAsia"/>
          <w:sz w:val="24"/>
        </w:rPr>
        <w:t>50</w:t>
      </w:r>
      <w:r>
        <w:rPr>
          <w:rFonts w:eastAsiaTheme="minorEastAsia"/>
          <w:sz w:val="24"/>
        </w:rPr>
        <w:t>%</w:t>
      </w:r>
      <w:r>
        <w:rPr>
          <w:rFonts w:eastAsiaTheme="minorEastAsia" w:hint="eastAsia"/>
          <w:sz w:val="24"/>
        </w:rPr>
        <w:t>；</w:t>
      </w:r>
    </w:p>
    <w:p w14:paraId="6B6DA419" w14:textId="7972672B"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sidR="00375C4B">
        <w:rPr>
          <w:rFonts w:eastAsiaTheme="minorEastAsia" w:hint="eastAsia"/>
          <w:sz w:val="24"/>
        </w:rPr>
        <w:t>45</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sidR="00375C4B">
        <w:rPr>
          <w:rFonts w:eastAsiaTheme="minorEastAsia" w:hint="eastAsia"/>
          <w:sz w:val="24"/>
        </w:rPr>
        <w:t>45</w:t>
      </w:r>
      <w:r>
        <w:rPr>
          <w:rFonts w:eastAsiaTheme="minorEastAsia"/>
          <w:sz w:val="24"/>
        </w:rPr>
        <w:t>%</w:t>
      </w:r>
      <w:r>
        <w:rPr>
          <w:rFonts w:eastAsiaTheme="minorEastAsia" w:hint="eastAsia"/>
          <w:sz w:val="24"/>
        </w:rPr>
        <w:t>；未设定最高限价的采购项目，以采购项目预算金额作为最高限价；</w:t>
      </w:r>
    </w:p>
    <w:p w14:paraId="683D4678" w14:textId="77777777"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14:paraId="11C55F4F" w14:textId="77777777" w:rsidR="002A6A2C" w:rsidRDefault="00000000">
      <w:pPr>
        <w:numPr>
          <w:ilvl w:val="2"/>
          <w:numId w:val="11"/>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w:t>
      </w:r>
      <w:proofErr w:type="gramStart"/>
      <w:r>
        <w:rPr>
          <w:rFonts w:eastAsiaTheme="minorEastAsia" w:hint="eastAsia"/>
          <w:sz w:val="24"/>
        </w:rPr>
        <w:t>作出</w:t>
      </w:r>
      <w:proofErr w:type="gramEnd"/>
      <w:r>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14:paraId="5BE61AE3" w14:textId="77777777" w:rsidR="002A6A2C" w:rsidRDefault="00000000">
      <w:pPr>
        <w:numPr>
          <w:ilvl w:val="2"/>
          <w:numId w:val="11"/>
        </w:numPr>
        <w:snapToGrid w:val="0"/>
        <w:spacing w:line="360" w:lineRule="auto"/>
        <w:rPr>
          <w:rFonts w:eastAsiaTheme="minorEastAsia"/>
          <w:sz w:val="24"/>
        </w:rPr>
      </w:pPr>
      <w:r>
        <w:rPr>
          <w:rFonts w:eastAsiaTheme="minorEastAsia" w:hint="eastAsia"/>
          <w:sz w:val="24"/>
        </w:rPr>
        <w:lastRenderedPageBreak/>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5A2515B" w14:textId="77777777" w:rsidR="002A6A2C" w:rsidRDefault="00000000">
      <w:pPr>
        <w:numPr>
          <w:ilvl w:val="2"/>
          <w:numId w:val="11"/>
        </w:numPr>
        <w:snapToGrid w:val="0"/>
        <w:spacing w:line="360" w:lineRule="auto"/>
        <w:rPr>
          <w:rFonts w:eastAsiaTheme="minorEastAsia"/>
          <w:sz w:val="24"/>
        </w:rPr>
      </w:pPr>
      <w:bookmarkStart w:id="640" w:name="_Hlk190337965"/>
      <w:r>
        <w:rPr>
          <w:rFonts w:eastAsiaTheme="minorEastAsia" w:hint="eastAsia"/>
          <w:sz w:val="24"/>
        </w:rPr>
        <w:t>上述投标（响应）</w:t>
      </w:r>
      <w:proofErr w:type="gramStart"/>
      <w:r>
        <w:rPr>
          <w:rFonts w:eastAsiaTheme="minorEastAsia" w:hint="eastAsia"/>
          <w:sz w:val="24"/>
        </w:rPr>
        <w:t>报价指</w:t>
      </w:r>
      <w:proofErr w:type="gramEnd"/>
      <w:r>
        <w:rPr>
          <w:rFonts w:eastAsiaTheme="minorEastAsia" w:hint="eastAsia"/>
          <w:sz w:val="24"/>
        </w:rPr>
        <w:t>按照本章</w:t>
      </w:r>
      <w:r>
        <w:rPr>
          <w:rFonts w:eastAsiaTheme="minorEastAsia"/>
          <w:sz w:val="24"/>
        </w:rPr>
        <w:t>3.2</w:t>
      </w:r>
      <w:r>
        <w:rPr>
          <w:rFonts w:eastAsiaTheme="minorEastAsia" w:hint="eastAsia"/>
          <w:sz w:val="24"/>
        </w:rPr>
        <w:t>修正后的报价</w:t>
      </w:r>
      <w:bookmarkEnd w:id="640"/>
      <w:r>
        <w:rPr>
          <w:rFonts w:eastAsiaTheme="minorEastAsia" w:hint="eastAsia"/>
          <w:sz w:val="24"/>
        </w:rPr>
        <w:t>。</w:t>
      </w:r>
      <w:bookmarkEnd w:id="639"/>
    </w:p>
    <w:p w14:paraId="5F17D032"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w:t>
      </w:r>
      <w:proofErr w:type="gramStart"/>
      <w:r>
        <w:rPr>
          <w:rFonts w:eastAsiaTheme="minorEastAsia"/>
          <w:snapToGrid w:val="0"/>
          <w:sz w:val="24"/>
        </w:rPr>
        <w:t>的</w:t>
      </w:r>
      <w:proofErr w:type="gramEnd"/>
      <w:r>
        <w:rPr>
          <w:rFonts w:eastAsiaTheme="minorEastAsia"/>
          <w:snapToGrid w:val="0"/>
          <w:sz w:val="24"/>
        </w:rPr>
        <w:t>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w:t>
      </w:r>
      <w:proofErr w:type="gramStart"/>
      <w:r>
        <w:rPr>
          <w:rFonts w:eastAsiaTheme="minorEastAsia"/>
          <w:snapToGrid w:val="0"/>
          <w:sz w:val="24"/>
        </w:rPr>
        <w:t>的</w:t>
      </w:r>
      <w:proofErr w:type="gramEnd"/>
      <w:r>
        <w:rPr>
          <w:rFonts w:eastAsiaTheme="minorEastAsia"/>
          <w:snapToGrid w:val="0"/>
          <w:sz w:val="24"/>
        </w:rPr>
        <w:t>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14:paraId="2F9AFA96"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678C1FF6"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05B3078C"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40353DE8"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5594C206"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46E44ABA" w14:textId="77777777" w:rsidR="002A6A2C"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F13A6A6" w14:textId="77777777" w:rsidR="002A6A2C" w:rsidRDefault="00000000">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w:t>
      </w:r>
      <w:r>
        <w:rPr>
          <w:rFonts w:eastAsiaTheme="minorEastAsia"/>
          <w:sz w:val="24"/>
        </w:rPr>
        <w:t>有，具体规定为：</w:t>
      </w:r>
      <w:r>
        <w:rPr>
          <w:rFonts w:eastAsiaTheme="minorEastAsia"/>
          <w:sz w:val="24"/>
        </w:rPr>
        <w:t>___________</w:t>
      </w:r>
    </w:p>
    <w:p w14:paraId="6FED096A" w14:textId="28F8F7A3" w:rsidR="002A6A2C" w:rsidRDefault="00000000">
      <w:pPr>
        <w:tabs>
          <w:tab w:val="left" w:pos="1080"/>
          <w:tab w:val="left" w:pos="1589"/>
          <w:tab w:val="left" w:pos="2035"/>
          <w:tab w:val="left" w:pos="2114"/>
        </w:tabs>
        <w:snapToGrid w:val="0"/>
        <w:spacing w:line="360" w:lineRule="auto"/>
        <w:ind w:left="2035"/>
        <w:rPr>
          <w:rFonts w:eastAsiaTheme="minorEastAsia"/>
          <w:sz w:val="24"/>
        </w:rPr>
      </w:pPr>
      <w:r w:rsidRPr="00375C4B">
        <w:rPr>
          <w:rFonts w:eastAsiaTheme="minorEastAsia"/>
          <w:sz w:val="24"/>
        </w:rPr>
        <w:lastRenderedPageBreak/>
        <w:t>■</w:t>
      </w:r>
      <w:r>
        <w:rPr>
          <w:rFonts w:eastAsiaTheme="minorEastAsia"/>
          <w:sz w:val="24"/>
        </w:rPr>
        <w:t>无，按下述</w:t>
      </w:r>
      <w:r>
        <w:rPr>
          <w:rFonts w:eastAsiaTheme="minorEastAsia"/>
          <w:sz w:val="24"/>
        </w:rPr>
        <w:t>3.2.2-3.2.5</w:t>
      </w:r>
      <w:r>
        <w:rPr>
          <w:rFonts w:eastAsiaTheme="minorEastAsia"/>
          <w:sz w:val="24"/>
        </w:rPr>
        <w:t>项规定修正。</w:t>
      </w:r>
    </w:p>
    <w:p w14:paraId="738F22E9" w14:textId="77777777" w:rsidR="002A6A2C"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大写金额和小写金额不一致的，以大写金额为准；</w:t>
      </w:r>
    </w:p>
    <w:p w14:paraId="553B4B24" w14:textId="77777777" w:rsidR="002A6A2C"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单价金额小数点或者百分比有明显错位的，以总价为准，并修改单价；</w:t>
      </w:r>
    </w:p>
    <w:p w14:paraId="5EBE7FB7" w14:textId="77777777" w:rsidR="002A6A2C"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总价金额与按单价汇总金额不一致的，以单价金额计算结果为准。</w:t>
      </w:r>
    </w:p>
    <w:p w14:paraId="4D366EF0" w14:textId="77777777" w:rsidR="002A6A2C"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3C4AD6C3" w14:textId="77777777" w:rsidR="002A6A2C"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w:t>
      </w:r>
      <w:proofErr w:type="gramStart"/>
      <w:r>
        <w:rPr>
          <w:rFonts w:eastAsiaTheme="minorEastAsia"/>
          <w:sz w:val="24"/>
        </w:rPr>
        <w:t>经供应</w:t>
      </w:r>
      <w:proofErr w:type="gramEnd"/>
      <w:r>
        <w:rPr>
          <w:rFonts w:eastAsiaTheme="minorEastAsia"/>
          <w:sz w:val="24"/>
        </w:rPr>
        <w:t>商书面确认后产生约束力，供应商不确认的，</w:t>
      </w:r>
      <w:r>
        <w:rPr>
          <w:rFonts w:eastAsiaTheme="minorEastAsia"/>
          <w:b/>
          <w:sz w:val="24"/>
        </w:rPr>
        <w:t>其响应无效</w:t>
      </w:r>
      <w:r>
        <w:rPr>
          <w:rFonts w:eastAsiaTheme="minorEastAsia"/>
          <w:sz w:val="24"/>
        </w:rPr>
        <w:t>。</w:t>
      </w:r>
    </w:p>
    <w:p w14:paraId="1E1DCE0F"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w:t>
      </w:r>
      <w:r>
        <w:rPr>
          <w:rFonts w:eastAsiaTheme="minorEastAsia"/>
          <w:sz w:val="24"/>
        </w:rPr>
        <w:t>4.3</w:t>
      </w:r>
      <w:r>
        <w:rPr>
          <w:rFonts w:eastAsiaTheme="minorEastAsia"/>
          <w:sz w:val="24"/>
        </w:rPr>
        <w:t>条规定情形的，可以享受中小企业扶持政策，用扣除后的价格参加评审；否则，评审时价格不予扣除。</w:t>
      </w:r>
    </w:p>
    <w:p w14:paraId="7876D968" w14:textId="75D4A80B"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w:t>
      </w:r>
      <w:proofErr w:type="gramStart"/>
      <w:r>
        <w:rPr>
          <w:rFonts w:eastAsiaTheme="minorEastAsia"/>
          <w:sz w:val="24"/>
        </w:rPr>
        <w:t>微企业</w:t>
      </w:r>
      <w:proofErr w:type="gramEnd"/>
      <w:r>
        <w:rPr>
          <w:rFonts w:eastAsiaTheme="minorEastAsia"/>
          <w:sz w:val="24"/>
        </w:rPr>
        <w:t>报价给予</w:t>
      </w:r>
      <w:r>
        <w:rPr>
          <w:rFonts w:eastAsiaTheme="minorEastAsia"/>
          <w:sz w:val="24"/>
        </w:rPr>
        <w:t>_</w:t>
      </w:r>
      <w:r w:rsidR="00375C4B">
        <w:rPr>
          <w:rFonts w:eastAsiaTheme="minorEastAsia" w:hint="eastAsia"/>
          <w:sz w:val="24"/>
        </w:rPr>
        <w:t>10</w:t>
      </w:r>
      <w:r>
        <w:rPr>
          <w:rFonts w:eastAsiaTheme="minorEastAsia"/>
          <w:sz w:val="24"/>
        </w:rPr>
        <w:t>__%</w:t>
      </w:r>
      <w:r>
        <w:rPr>
          <w:rFonts w:eastAsiaTheme="minorEastAsia"/>
          <w:sz w:val="24"/>
        </w:rPr>
        <w:t>的扣除，用扣除后的价格参加评审。</w:t>
      </w:r>
    </w:p>
    <w:p w14:paraId="027F6152" w14:textId="757869F6"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w:t>
      </w:r>
      <w:proofErr w:type="gramStart"/>
      <w:r>
        <w:rPr>
          <w:rFonts w:eastAsiaTheme="minorEastAsia"/>
          <w:sz w:val="24"/>
        </w:rPr>
        <w:t>微企业</w:t>
      </w:r>
      <w:proofErr w:type="gramEnd"/>
      <w:r>
        <w:rPr>
          <w:rFonts w:eastAsiaTheme="minorEastAsia"/>
          <w:sz w:val="24"/>
        </w:rPr>
        <w:t>组成联合体或者允许大中型企业向一家或者多家小</w:t>
      </w:r>
      <w:proofErr w:type="gramStart"/>
      <w:r>
        <w:rPr>
          <w:rFonts w:eastAsiaTheme="minorEastAsia"/>
          <w:sz w:val="24"/>
        </w:rPr>
        <w:t>微企业</w:t>
      </w:r>
      <w:proofErr w:type="gramEnd"/>
      <w:r>
        <w:rPr>
          <w:rFonts w:eastAsiaTheme="minorEastAsia"/>
          <w:sz w:val="24"/>
        </w:rPr>
        <w:t>分包的采购项目，对于联合协议或者分包意向协议约定小</w:t>
      </w:r>
      <w:proofErr w:type="gramStart"/>
      <w:r>
        <w:rPr>
          <w:rFonts w:eastAsiaTheme="minorEastAsia"/>
          <w:sz w:val="24"/>
        </w:rPr>
        <w:t>微企业</w:t>
      </w:r>
      <w:proofErr w:type="gramEnd"/>
      <w:r>
        <w:rPr>
          <w:rFonts w:eastAsiaTheme="minorEastAsia"/>
          <w:sz w:val="24"/>
        </w:rPr>
        <w:t>的合同份额占到合同总金额</w:t>
      </w:r>
      <w:r>
        <w:rPr>
          <w:rFonts w:eastAsiaTheme="minorEastAsia"/>
          <w:sz w:val="24"/>
        </w:rPr>
        <w:t xml:space="preserve"> 30%</w:t>
      </w:r>
      <w:r>
        <w:rPr>
          <w:rFonts w:eastAsiaTheme="minorEastAsia"/>
          <w:sz w:val="24"/>
        </w:rPr>
        <w:t>以上的联合体或者大中型企业的报价给予</w:t>
      </w:r>
      <w:r>
        <w:rPr>
          <w:rFonts w:eastAsiaTheme="minorEastAsia"/>
          <w:sz w:val="24"/>
        </w:rPr>
        <w:t>_</w:t>
      </w:r>
      <w:r w:rsidR="00375C4B">
        <w:rPr>
          <w:rFonts w:eastAsiaTheme="minorEastAsia" w:hint="eastAsia"/>
          <w:sz w:val="24"/>
        </w:rPr>
        <w:t>4</w:t>
      </w:r>
      <w:r>
        <w:rPr>
          <w:rFonts w:eastAsiaTheme="minorEastAsia"/>
          <w:sz w:val="24"/>
        </w:rPr>
        <w:t>__%</w:t>
      </w:r>
      <w:r>
        <w:rPr>
          <w:rFonts w:eastAsiaTheme="minorEastAsia"/>
          <w:sz w:val="24"/>
        </w:rPr>
        <w:t>的扣除，用扣除后的价格参加评审。</w:t>
      </w:r>
    </w:p>
    <w:p w14:paraId="6BC5480D"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w:t>
      </w:r>
      <w:proofErr w:type="gramStart"/>
      <w:r>
        <w:rPr>
          <w:rFonts w:eastAsiaTheme="minorEastAsia"/>
          <w:sz w:val="24"/>
        </w:rPr>
        <w:t>微企业</w:t>
      </w:r>
      <w:proofErr w:type="gramEnd"/>
      <w:r>
        <w:rPr>
          <w:rFonts w:eastAsiaTheme="minorEastAsia"/>
          <w:sz w:val="24"/>
        </w:rPr>
        <w:t>与联合体内其他企业、分包企业之间存在直接控股、管理关系的，不享受价格扣除优惠政策。</w:t>
      </w:r>
    </w:p>
    <w:p w14:paraId="0A69FC96"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1F0BB33A"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rPr>
        <w:t>中小企业参加政府采购活动，应当按照竞争性磋商文件给定的格式出具《中小企业声明函》，否则不得享受相关中小企业扶持政策。</w:t>
      </w:r>
    </w:p>
    <w:p w14:paraId="1EE77C68"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319C6E6F"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lastRenderedPageBreak/>
        <w:t>残疾人福利性单位按竞争性磋商文件要求提供了《残疾人福利性单位声明函》的，视同小微企业。</w:t>
      </w:r>
    </w:p>
    <w:p w14:paraId="59456B32" w14:textId="77777777" w:rsidR="002A6A2C" w:rsidRDefault="00000000">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w:t>
      </w:r>
      <w:proofErr w:type="gramStart"/>
      <w:r>
        <w:rPr>
          <w:rFonts w:eastAsiaTheme="minorEastAsia"/>
          <w:sz w:val="24"/>
        </w:rPr>
        <w:t>微企业</w:t>
      </w:r>
      <w:proofErr w:type="gramEnd"/>
      <w:r>
        <w:rPr>
          <w:rFonts w:eastAsiaTheme="minorEastAsia"/>
          <w:sz w:val="24"/>
        </w:rPr>
        <w:t>价格扣减的优惠政策。</w:t>
      </w:r>
    </w:p>
    <w:p w14:paraId="572E32F5" w14:textId="77777777" w:rsidR="002A6A2C" w:rsidRDefault="00000000">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w:t>
      </w:r>
      <w:r>
        <w:rPr>
          <w:sz w:val="24"/>
        </w:rPr>
        <w:t>4.2</w:t>
      </w:r>
      <w:r>
        <w:rPr>
          <w:sz w:val="24"/>
        </w:rPr>
        <w:t>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2265BA05" w14:textId="77777777" w:rsidR="002A6A2C"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339E2390" w14:textId="77777777" w:rsidR="002A6A2C"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54C72BAB" w14:textId="77777777" w:rsidR="002A6A2C"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77E32F96"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61A57FFB"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252BAF01"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eastAsiaTheme="minorEastAsia" w:hAnsi="Segoe UI Symbol" w:cs="Segoe UI Symbol"/>
          <w:sz w:val="24"/>
        </w:rPr>
        <w:t>★</w:t>
      </w:r>
      <w:r>
        <w:rPr>
          <w:rFonts w:eastAsiaTheme="minorEastAsia"/>
          <w:sz w:val="24"/>
        </w:rPr>
        <w:t>号条款或磋商文件技术指标</w:t>
      </w:r>
      <w:proofErr w:type="gramStart"/>
      <w:r>
        <w:rPr>
          <w:rFonts w:eastAsiaTheme="minorEastAsia"/>
          <w:sz w:val="24"/>
        </w:rPr>
        <w:t>超出磋商</w:t>
      </w:r>
      <w:proofErr w:type="gramEnd"/>
      <w:r>
        <w:rPr>
          <w:rFonts w:eastAsiaTheme="minorEastAsia"/>
          <w:sz w:val="24"/>
        </w:rPr>
        <w:t>文件《采购需求》中主要技术参数允许偏差的最大范围的（如有）；</w:t>
      </w:r>
    </w:p>
    <w:p w14:paraId="17E585A5"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5B44BAF8"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w:t>
      </w:r>
      <w:r>
        <w:rPr>
          <w:rFonts w:eastAsiaTheme="minorEastAsia"/>
          <w:sz w:val="24"/>
        </w:rPr>
        <w:t>/</w:t>
      </w:r>
      <w:r>
        <w:rPr>
          <w:rFonts w:eastAsiaTheme="minorEastAsia"/>
          <w:sz w:val="24"/>
        </w:rPr>
        <w:t>采购</w:t>
      </w:r>
      <w:proofErr w:type="gramStart"/>
      <w:r>
        <w:rPr>
          <w:rFonts w:eastAsiaTheme="minorEastAsia"/>
          <w:sz w:val="24"/>
        </w:rPr>
        <w:t>包预算</w:t>
      </w:r>
      <w:proofErr w:type="gramEnd"/>
      <w:r>
        <w:rPr>
          <w:rFonts w:eastAsiaTheme="minorEastAsia"/>
          <w:sz w:val="24"/>
        </w:rPr>
        <w:t>金额或者项目</w:t>
      </w:r>
      <w:r>
        <w:rPr>
          <w:rFonts w:eastAsiaTheme="minorEastAsia"/>
          <w:sz w:val="24"/>
        </w:rPr>
        <w:t>/</w:t>
      </w:r>
      <w:r>
        <w:rPr>
          <w:rFonts w:eastAsiaTheme="minorEastAsia"/>
          <w:sz w:val="24"/>
        </w:rPr>
        <w:t>采购</w:t>
      </w:r>
      <w:proofErr w:type="gramStart"/>
      <w:r>
        <w:rPr>
          <w:rFonts w:eastAsiaTheme="minorEastAsia"/>
          <w:sz w:val="24"/>
        </w:rPr>
        <w:t>包最高</w:t>
      </w:r>
      <w:proofErr w:type="gramEnd"/>
      <w:r>
        <w:rPr>
          <w:rFonts w:eastAsiaTheme="minorEastAsia"/>
          <w:sz w:val="24"/>
        </w:rPr>
        <w:t>限价的；</w:t>
      </w:r>
    </w:p>
    <w:p w14:paraId="76C5A67D"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w:t>
      </w:r>
      <w:r>
        <w:rPr>
          <w:rFonts w:eastAsiaTheme="minorEastAsia"/>
          <w:sz w:val="24"/>
        </w:rPr>
        <w:lastRenderedPageBreak/>
        <w:t>外）；</w:t>
      </w:r>
    </w:p>
    <w:p w14:paraId="179106EB"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31C32270" w14:textId="0D04C33A"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sz w:val="24"/>
        </w:rPr>
        <w:t>__</w:t>
      </w:r>
      <w:r w:rsidR="00A907EB">
        <w:rPr>
          <w:rFonts w:eastAsiaTheme="minorEastAsia" w:hint="eastAsia"/>
          <w:sz w:val="24"/>
        </w:rPr>
        <w:t>\</w:t>
      </w:r>
      <w:r>
        <w:rPr>
          <w:rFonts w:eastAsiaTheme="minorEastAsia"/>
          <w:sz w:val="24"/>
        </w:rPr>
        <w:t>____</w:t>
      </w:r>
      <w:r>
        <w:rPr>
          <w:rFonts w:eastAsiaTheme="minorEastAsia"/>
          <w:sz w:val="24"/>
        </w:rPr>
        <w:t>。</w:t>
      </w:r>
    </w:p>
    <w:bookmarkEnd w:id="622"/>
    <w:bookmarkEnd w:id="623"/>
    <w:p w14:paraId="260CFDF4"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5B773642"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rFonts w:eastAsiaTheme="minorEastAsia"/>
          <w:sz w:val="24"/>
        </w:rPr>
        <w:t xml:space="preserve">  </w:t>
      </w:r>
    </w:p>
    <w:p w14:paraId="076959CC"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6FA69616" w14:textId="0AC23974"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eastAsiaTheme="minorEastAsia"/>
          <w:sz w:val="24"/>
        </w:rPr>
        <w:t>__</w:t>
      </w:r>
      <w:r w:rsidR="00A907EB">
        <w:rPr>
          <w:rFonts w:eastAsiaTheme="minorEastAsia" w:hint="eastAsia"/>
          <w:sz w:val="24"/>
        </w:rPr>
        <w:t>\</w:t>
      </w:r>
      <w:r>
        <w:rPr>
          <w:rFonts w:eastAsiaTheme="minorEastAsia"/>
          <w:sz w:val="24"/>
        </w:rPr>
        <w:t>____</w:t>
      </w:r>
      <w:r>
        <w:rPr>
          <w:rFonts w:eastAsiaTheme="minorEastAsia"/>
          <w:sz w:val="24"/>
        </w:rPr>
        <w:t>。</w:t>
      </w:r>
    </w:p>
    <w:p w14:paraId="64D8C5EC"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1" w:name="_Toc150480784"/>
      <w:bookmarkStart w:id="642" w:name="_Ref467307010"/>
      <w:bookmarkStart w:id="643" w:name="_Toc520356170"/>
      <w:bookmarkStart w:id="644" w:name="_Toc226337242"/>
      <w:bookmarkStart w:id="645" w:name="_Toc150509297"/>
      <w:bookmarkStart w:id="646" w:name="_Toc149720839"/>
      <w:bookmarkStart w:id="647" w:name="_Toc150774646"/>
      <w:bookmarkStart w:id="648" w:name="_Toc164608815"/>
      <w:bookmarkStart w:id="649" w:name="_Toc226309790"/>
      <w:bookmarkStart w:id="650" w:name="_Toc127151747"/>
      <w:bookmarkStart w:id="651" w:name="_Toc164229387"/>
      <w:bookmarkStart w:id="652" w:name="_Toc226965819"/>
      <w:bookmarkStart w:id="653" w:name="_Toc195842911"/>
      <w:bookmarkStart w:id="654" w:name="_Toc142311048"/>
      <w:bookmarkStart w:id="655" w:name="_Toc150774751"/>
      <w:bookmarkStart w:id="656" w:name="_Toc265228384"/>
      <w:bookmarkStart w:id="657" w:name="_Toc305158888"/>
      <w:bookmarkStart w:id="658" w:name="_Toc164229241"/>
      <w:bookmarkStart w:id="659" w:name="_Toc127161460"/>
      <w:bookmarkStart w:id="660" w:name="_Toc164351640"/>
      <w:bookmarkStart w:id="661" w:name="_Toc151193644"/>
      <w:bookmarkStart w:id="662" w:name="_Toc151193788"/>
      <w:bookmarkStart w:id="663" w:name="_Toc127151546"/>
      <w:bookmarkStart w:id="664" w:name="_Toc305158814"/>
      <w:bookmarkStart w:id="665" w:name="_Toc264969236"/>
      <w:bookmarkStart w:id="666" w:name="_Toc151193716"/>
      <w:bookmarkStart w:id="667" w:name="_Toc164608660"/>
      <w:bookmarkStart w:id="668" w:name="_Toc226965736"/>
      <w:bookmarkStart w:id="669" w:name="_Toc151190173"/>
      <w:bookmarkStart w:id="670" w:name="_Toc151193934"/>
      <w:bookmarkStart w:id="671" w:name="_Toc15119386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6B2DD95B"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w:t>
      </w:r>
      <w:proofErr w:type="gramStart"/>
      <w:r>
        <w:rPr>
          <w:rFonts w:eastAsiaTheme="minorEastAsia"/>
          <w:sz w:val="24"/>
        </w:rPr>
        <w:t>且按照</w:t>
      </w:r>
      <w:proofErr w:type="gramEnd"/>
      <w:r>
        <w:rPr>
          <w:rFonts w:eastAsiaTheme="minorEastAsia"/>
          <w:sz w:val="24"/>
        </w:rPr>
        <w:t>评审因素的量化指标评审得分最高的供应商为排名第一的成交候选人。评分分值计算保留小数点后两位，第三位四舍五入。</w:t>
      </w:r>
      <w:r>
        <w:rPr>
          <w:rFonts w:eastAsiaTheme="minorEastAsia"/>
          <w:sz w:val="24"/>
        </w:rPr>
        <w:t xml:space="preserve"> </w:t>
      </w:r>
    </w:p>
    <w:p w14:paraId="58F8641B" w14:textId="7E8714E5"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sidR="00375C4B">
        <w:rPr>
          <w:rFonts w:hint="eastAsia"/>
          <w:sz w:val="24"/>
        </w:rPr>
        <w:t>3</w:t>
      </w:r>
      <w:r>
        <w:rPr>
          <w:sz w:val="24"/>
        </w:rPr>
        <w:t>__</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4C2536F3"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4AB9EBA2"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59917A25" w14:textId="77777777" w:rsidR="002A6A2C" w:rsidRDefault="00000000">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3D07C48B" w14:textId="77777777" w:rsidR="002A6A2C" w:rsidRDefault="00000000">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lastRenderedPageBreak/>
        <w:t>二、评审标准</w:t>
      </w:r>
    </w:p>
    <w:p w14:paraId="3BAFDD4B" w14:textId="1D0A9712" w:rsidR="009F550E" w:rsidRDefault="00000000" w:rsidP="009F550E">
      <w:pPr>
        <w:pStyle w:val="a7"/>
      </w:pPr>
      <w:r>
        <w:rPr>
          <w:rFonts w:hint="eastAsia"/>
        </w:rPr>
        <w:t>第一包：</w:t>
      </w:r>
    </w:p>
    <w:tbl>
      <w:tblPr>
        <w:tblStyle w:val="aff3"/>
        <w:tblW w:w="0" w:type="auto"/>
        <w:jc w:val="center"/>
        <w:tblLayout w:type="fixed"/>
        <w:tblLook w:val="04A0" w:firstRow="1" w:lastRow="0" w:firstColumn="1" w:lastColumn="0" w:noHBand="0" w:noVBand="1"/>
      </w:tblPr>
      <w:tblGrid>
        <w:gridCol w:w="1223"/>
        <w:gridCol w:w="529"/>
        <w:gridCol w:w="1311"/>
        <w:gridCol w:w="1044"/>
        <w:gridCol w:w="5499"/>
      </w:tblGrid>
      <w:tr w:rsidR="00F073F0" w14:paraId="3DB7FF9C" w14:textId="77777777" w:rsidTr="00E42CCC">
        <w:trPr>
          <w:jc w:val="center"/>
        </w:trPr>
        <w:tc>
          <w:tcPr>
            <w:tcW w:w="1223" w:type="dxa"/>
            <w:vMerge w:val="restart"/>
            <w:tcBorders>
              <w:top w:val="single" w:sz="4" w:space="0" w:color="auto"/>
              <w:left w:val="single" w:sz="4" w:space="0" w:color="auto"/>
              <w:bottom w:val="single" w:sz="4" w:space="0" w:color="auto"/>
              <w:right w:val="single" w:sz="4" w:space="0" w:color="auto"/>
            </w:tcBorders>
            <w:vAlign w:val="center"/>
          </w:tcPr>
          <w:p w14:paraId="22942AA4" w14:textId="77777777" w:rsidR="00E42CCC" w:rsidRPr="00E42CCC" w:rsidRDefault="00000000" w:rsidP="00E42CCC">
            <w:pPr>
              <w:pStyle w:val="a7"/>
              <w:ind w:firstLine="0"/>
            </w:pPr>
            <w:r w:rsidRPr="00E42CCC">
              <w:rPr>
                <w:rFonts w:hint="eastAsia"/>
                <w:b/>
              </w:rPr>
              <w:t>项目</w:t>
            </w:r>
          </w:p>
          <w:p w14:paraId="611B7D01" w14:textId="5F12CDA6" w:rsidR="00E42CCC" w:rsidRPr="00E42CCC" w:rsidRDefault="00000000" w:rsidP="00E42CCC">
            <w:pPr>
              <w:pStyle w:val="a7"/>
              <w:ind w:firstLine="0"/>
            </w:pPr>
            <w:r w:rsidRPr="00E42CCC">
              <w:rPr>
                <w:rFonts w:hint="eastAsia"/>
                <w:b/>
              </w:rPr>
              <w:t>（权重）</w:t>
            </w:r>
          </w:p>
        </w:tc>
        <w:tc>
          <w:tcPr>
            <w:tcW w:w="2884" w:type="dxa"/>
            <w:gridSpan w:val="3"/>
            <w:tcBorders>
              <w:top w:val="single" w:sz="4" w:space="0" w:color="auto"/>
              <w:left w:val="single" w:sz="4" w:space="0" w:color="auto"/>
              <w:bottom w:val="single" w:sz="4" w:space="0" w:color="auto"/>
              <w:right w:val="single" w:sz="4" w:space="0" w:color="auto"/>
            </w:tcBorders>
            <w:vAlign w:val="center"/>
          </w:tcPr>
          <w:p w14:paraId="2136D1B6" w14:textId="7E094E12" w:rsidR="00E42CCC" w:rsidRPr="00E42CCC" w:rsidRDefault="00000000" w:rsidP="00E42CCC">
            <w:pPr>
              <w:pStyle w:val="a7"/>
            </w:pPr>
            <w:r w:rsidRPr="00E42CCC">
              <w:rPr>
                <w:rFonts w:hint="eastAsia"/>
                <w:b/>
              </w:rPr>
              <w:t>评</w:t>
            </w:r>
            <w:r w:rsidRPr="00E42CCC">
              <w:rPr>
                <w:b/>
              </w:rPr>
              <w:t xml:space="preserve">  </w:t>
            </w:r>
            <w:r w:rsidRPr="00E42CCC">
              <w:rPr>
                <w:rFonts w:hint="eastAsia"/>
                <w:b/>
              </w:rPr>
              <w:t>审</w:t>
            </w:r>
            <w:r w:rsidRPr="00E42CCC">
              <w:rPr>
                <w:b/>
              </w:rPr>
              <w:t xml:space="preserve">  </w:t>
            </w:r>
            <w:r w:rsidRPr="00E42CCC">
              <w:rPr>
                <w:rFonts w:hint="eastAsia"/>
                <w:b/>
              </w:rPr>
              <w:t>分</w:t>
            </w:r>
            <w:r w:rsidRPr="00E42CCC">
              <w:rPr>
                <w:b/>
              </w:rPr>
              <w:t xml:space="preserve">  </w:t>
            </w:r>
            <w:r w:rsidRPr="00E42CCC">
              <w:rPr>
                <w:rFonts w:hint="eastAsia"/>
                <w:b/>
              </w:rPr>
              <w:t>项</w:t>
            </w:r>
          </w:p>
        </w:tc>
        <w:tc>
          <w:tcPr>
            <w:tcW w:w="5499" w:type="dxa"/>
            <w:vMerge w:val="restart"/>
            <w:tcBorders>
              <w:top w:val="single" w:sz="4" w:space="0" w:color="auto"/>
              <w:left w:val="single" w:sz="4" w:space="0" w:color="auto"/>
              <w:bottom w:val="single" w:sz="4" w:space="0" w:color="auto"/>
              <w:right w:val="single" w:sz="4" w:space="0" w:color="auto"/>
            </w:tcBorders>
            <w:vAlign w:val="center"/>
          </w:tcPr>
          <w:p w14:paraId="629D0AE6" w14:textId="4604FAE1" w:rsidR="00E42CCC" w:rsidRPr="00E42CCC" w:rsidRDefault="00000000" w:rsidP="00E42CCC">
            <w:pPr>
              <w:pStyle w:val="a7"/>
            </w:pPr>
            <w:r w:rsidRPr="00E42CCC">
              <w:rPr>
                <w:rFonts w:hint="eastAsia"/>
                <w:b/>
              </w:rPr>
              <w:t>评</w:t>
            </w:r>
            <w:r w:rsidRPr="00E42CCC">
              <w:rPr>
                <w:b/>
              </w:rPr>
              <w:t xml:space="preserve">  </w:t>
            </w:r>
            <w:r w:rsidRPr="00E42CCC">
              <w:rPr>
                <w:rFonts w:hint="eastAsia"/>
                <w:b/>
              </w:rPr>
              <w:t>分</w:t>
            </w:r>
            <w:r w:rsidRPr="00E42CCC">
              <w:rPr>
                <w:b/>
              </w:rPr>
              <w:t xml:space="preserve">  </w:t>
            </w:r>
            <w:r w:rsidRPr="00E42CCC">
              <w:rPr>
                <w:rFonts w:hint="eastAsia"/>
                <w:b/>
              </w:rPr>
              <w:t>说</w:t>
            </w:r>
            <w:r w:rsidRPr="00E42CCC">
              <w:rPr>
                <w:b/>
              </w:rPr>
              <w:t xml:space="preserve">  </w:t>
            </w:r>
            <w:r w:rsidRPr="00E42CCC">
              <w:rPr>
                <w:rFonts w:hint="eastAsia"/>
                <w:b/>
              </w:rPr>
              <w:t>明</w:t>
            </w:r>
          </w:p>
        </w:tc>
      </w:tr>
      <w:tr w:rsidR="00F073F0" w14:paraId="763B3648"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56D5C648"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6224A45A" w14:textId="77777777" w:rsidR="00E42CCC" w:rsidRPr="00E42CCC" w:rsidRDefault="00000000" w:rsidP="00E42CCC">
            <w:pPr>
              <w:pStyle w:val="a7"/>
              <w:ind w:firstLine="0"/>
            </w:pPr>
            <w:r w:rsidRPr="00E42CCC">
              <w:rPr>
                <w:rFonts w:hint="eastAsia"/>
                <w:b/>
              </w:rPr>
              <w:t>序号</w:t>
            </w:r>
          </w:p>
        </w:tc>
        <w:tc>
          <w:tcPr>
            <w:tcW w:w="1311" w:type="dxa"/>
            <w:tcBorders>
              <w:top w:val="single" w:sz="4" w:space="0" w:color="auto"/>
              <w:left w:val="single" w:sz="4" w:space="0" w:color="auto"/>
              <w:bottom w:val="single" w:sz="4" w:space="0" w:color="auto"/>
              <w:right w:val="single" w:sz="4" w:space="0" w:color="auto"/>
            </w:tcBorders>
            <w:vAlign w:val="center"/>
            <w:hideMark/>
          </w:tcPr>
          <w:p w14:paraId="32C1F5A0" w14:textId="77777777" w:rsidR="00E42CCC" w:rsidRPr="00E42CCC" w:rsidRDefault="00000000" w:rsidP="00E42CCC">
            <w:pPr>
              <w:pStyle w:val="a7"/>
              <w:ind w:firstLine="0"/>
            </w:pPr>
            <w:r w:rsidRPr="00E42CCC">
              <w:rPr>
                <w:rFonts w:hint="eastAsia"/>
                <w:b/>
              </w:rPr>
              <w:t>内容</w:t>
            </w:r>
          </w:p>
        </w:tc>
        <w:tc>
          <w:tcPr>
            <w:tcW w:w="1044" w:type="dxa"/>
            <w:tcBorders>
              <w:top w:val="single" w:sz="4" w:space="0" w:color="auto"/>
              <w:left w:val="single" w:sz="4" w:space="0" w:color="auto"/>
              <w:bottom w:val="single" w:sz="4" w:space="0" w:color="auto"/>
              <w:right w:val="single" w:sz="4" w:space="0" w:color="auto"/>
            </w:tcBorders>
            <w:vAlign w:val="center"/>
            <w:hideMark/>
          </w:tcPr>
          <w:p w14:paraId="55F8C84D" w14:textId="77777777" w:rsidR="00E42CCC" w:rsidRPr="00E42CCC" w:rsidRDefault="00000000" w:rsidP="00E42CCC">
            <w:pPr>
              <w:pStyle w:val="a7"/>
              <w:ind w:firstLine="0"/>
            </w:pPr>
            <w:r w:rsidRPr="00E42CCC">
              <w:rPr>
                <w:rFonts w:hint="eastAsia"/>
                <w:b/>
              </w:rPr>
              <w:t>分值</w:t>
            </w:r>
          </w:p>
        </w:tc>
        <w:tc>
          <w:tcPr>
            <w:tcW w:w="5499" w:type="dxa"/>
            <w:vMerge/>
            <w:tcBorders>
              <w:top w:val="single" w:sz="4" w:space="0" w:color="auto"/>
              <w:left w:val="single" w:sz="4" w:space="0" w:color="auto"/>
              <w:bottom w:val="single" w:sz="4" w:space="0" w:color="auto"/>
              <w:right w:val="single" w:sz="4" w:space="0" w:color="auto"/>
            </w:tcBorders>
            <w:vAlign w:val="center"/>
            <w:hideMark/>
          </w:tcPr>
          <w:p w14:paraId="44290F42" w14:textId="77777777" w:rsidR="00E42CCC" w:rsidRPr="00E42CCC" w:rsidRDefault="00E42CCC" w:rsidP="00E42CCC">
            <w:pPr>
              <w:pStyle w:val="a7"/>
            </w:pPr>
          </w:p>
        </w:tc>
      </w:tr>
      <w:tr w:rsidR="00F073F0" w14:paraId="57E05A9E" w14:textId="77777777" w:rsidTr="00E42CCC">
        <w:trPr>
          <w:jc w:val="center"/>
        </w:trPr>
        <w:tc>
          <w:tcPr>
            <w:tcW w:w="1223" w:type="dxa"/>
            <w:vMerge w:val="restart"/>
            <w:tcBorders>
              <w:top w:val="single" w:sz="4" w:space="0" w:color="auto"/>
              <w:left w:val="single" w:sz="4" w:space="0" w:color="auto"/>
              <w:bottom w:val="single" w:sz="4" w:space="0" w:color="auto"/>
              <w:right w:val="single" w:sz="4" w:space="0" w:color="auto"/>
            </w:tcBorders>
            <w:vAlign w:val="center"/>
          </w:tcPr>
          <w:p w14:paraId="589E6A28" w14:textId="77777777" w:rsidR="00E42CCC" w:rsidRPr="00E42CCC" w:rsidRDefault="00000000" w:rsidP="00E42CCC">
            <w:pPr>
              <w:pStyle w:val="a7"/>
              <w:ind w:firstLine="0"/>
            </w:pPr>
            <w:r w:rsidRPr="00E42CCC">
              <w:rPr>
                <w:rFonts w:hint="eastAsia"/>
                <w:b/>
              </w:rPr>
              <w:t>技术部分</w:t>
            </w:r>
          </w:p>
          <w:p w14:paraId="6FB01742" w14:textId="65DCE6DE" w:rsidR="00E42CCC" w:rsidRPr="00E42CCC" w:rsidRDefault="00000000" w:rsidP="00E42CCC">
            <w:pPr>
              <w:pStyle w:val="a7"/>
              <w:ind w:firstLine="0"/>
            </w:pPr>
            <w:r w:rsidRPr="00E42CCC">
              <w:rPr>
                <w:rFonts w:hint="eastAsia"/>
                <w:b/>
              </w:rPr>
              <w:t>（</w:t>
            </w:r>
            <w:r w:rsidRPr="00E42CCC">
              <w:rPr>
                <w:b/>
              </w:rPr>
              <w:t>65</w:t>
            </w:r>
            <w:r w:rsidRPr="00E42CCC">
              <w:rPr>
                <w:rFonts w:hint="eastAsia"/>
                <w:b/>
              </w:rPr>
              <w:t>分）</w:t>
            </w:r>
          </w:p>
        </w:tc>
        <w:tc>
          <w:tcPr>
            <w:tcW w:w="529" w:type="dxa"/>
            <w:tcBorders>
              <w:top w:val="single" w:sz="4" w:space="0" w:color="auto"/>
              <w:left w:val="single" w:sz="4" w:space="0" w:color="auto"/>
              <w:bottom w:val="single" w:sz="4" w:space="0" w:color="auto"/>
              <w:right w:val="single" w:sz="4" w:space="0" w:color="auto"/>
            </w:tcBorders>
            <w:vAlign w:val="center"/>
            <w:hideMark/>
          </w:tcPr>
          <w:p w14:paraId="51793E5B" w14:textId="77777777" w:rsidR="00E42CCC" w:rsidRPr="00E42CCC" w:rsidRDefault="00000000" w:rsidP="00E42CCC">
            <w:pPr>
              <w:pStyle w:val="a7"/>
              <w:ind w:firstLine="0"/>
            </w:pPr>
            <w:r w:rsidRPr="00E42CCC">
              <w:t>1</w:t>
            </w:r>
          </w:p>
        </w:tc>
        <w:tc>
          <w:tcPr>
            <w:tcW w:w="1311" w:type="dxa"/>
            <w:tcBorders>
              <w:top w:val="single" w:sz="4" w:space="0" w:color="auto"/>
              <w:left w:val="single" w:sz="4" w:space="0" w:color="auto"/>
              <w:bottom w:val="single" w:sz="4" w:space="0" w:color="auto"/>
              <w:right w:val="single" w:sz="4" w:space="0" w:color="auto"/>
            </w:tcBorders>
            <w:vAlign w:val="center"/>
            <w:hideMark/>
          </w:tcPr>
          <w:p w14:paraId="3359FACE" w14:textId="77777777" w:rsidR="00E42CCC" w:rsidRPr="00E42CCC" w:rsidRDefault="00000000" w:rsidP="00E42CCC">
            <w:pPr>
              <w:pStyle w:val="a7"/>
              <w:ind w:firstLine="0"/>
            </w:pPr>
            <w:r w:rsidRPr="00E42CCC">
              <w:rPr>
                <w:rFonts w:hint="eastAsia"/>
              </w:rPr>
              <w:t>项目解读与总体认识</w:t>
            </w:r>
          </w:p>
        </w:tc>
        <w:tc>
          <w:tcPr>
            <w:tcW w:w="1044" w:type="dxa"/>
            <w:tcBorders>
              <w:top w:val="single" w:sz="4" w:space="0" w:color="auto"/>
              <w:left w:val="single" w:sz="4" w:space="0" w:color="auto"/>
              <w:bottom w:val="single" w:sz="4" w:space="0" w:color="auto"/>
              <w:right w:val="single" w:sz="4" w:space="0" w:color="auto"/>
            </w:tcBorders>
            <w:vAlign w:val="center"/>
            <w:hideMark/>
          </w:tcPr>
          <w:p w14:paraId="1DF79132" w14:textId="77777777" w:rsidR="00E42CCC" w:rsidRPr="00E42CCC" w:rsidRDefault="00000000" w:rsidP="00E42CCC">
            <w:pPr>
              <w:pStyle w:val="a7"/>
              <w:ind w:firstLine="0"/>
            </w:pPr>
            <w:r w:rsidRPr="00E42CCC">
              <w:t>10</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3D89F545" w14:textId="77777777" w:rsidR="00E42CCC" w:rsidRPr="00E42CCC" w:rsidRDefault="00000000" w:rsidP="00E42CCC">
            <w:pPr>
              <w:pStyle w:val="a7"/>
              <w:ind w:firstLine="0"/>
            </w:pPr>
            <w:r w:rsidRPr="00E42CCC">
              <w:rPr>
                <w:rFonts w:hint="eastAsia"/>
              </w:rPr>
              <w:t>对文物保护</w:t>
            </w:r>
            <w:r w:rsidRPr="00E42CCC">
              <w:t>“</w:t>
            </w:r>
            <w:r w:rsidRPr="00E42CCC">
              <w:rPr>
                <w:rFonts w:hint="eastAsia"/>
              </w:rPr>
              <w:t>四有</w:t>
            </w:r>
            <w:r w:rsidRPr="00E42CCC">
              <w:t>”</w:t>
            </w:r>
            <w:r w:rsidRPr="00E42CCC">
              <w:rPr>
                <w:rFonts w:hint="eastAsia"/>
              </w:rPr>
              <w:t>工作规范、《文物保护法》及国家文物</w:t>
            </w:r>
            <w:proofErr w:type="gramStart"/>
            <w:r w:rsidRPr="00E42CCC">
              <w:rPr>
                <w:rFonts w:hint="eastAsia"/>
              </w:rPr>
              <w:t>局相关</w:t>
            </w:r>
            <w:proofErr w:type="gramEnd"/>
            <w:r w:rsidRPr="00E42CCC">
              <w:rPr>
                <w:rFonts w:hint="eastAsia"/>
              </w:rPr>
              <w:t>要求的理解准确，对项目背景、目标及</w:t>
            </w:r>
            <w:r w:rsidRPr="00E42CCC">
              <w:t>“</w:t>
            </w:r>
            <w:r w:rsidRPr="00E42CCC">
              <w:rPr>
                <w:rFonts w:hint="eastAsia"/>
              </w:rPr>
              <w:t>底数清、档案全、标识明、管理严、传播广</w:t>
            </w:r>
            <w:r w:rsidRPr="00E42CCC">
              <w:t>”</w:t>
            </w:r>
            <w:r w:rsidRPr="00E42CCC">
              <w:rPr>
                <w:rFonts w:hint="eastAsia"/>
              </w:rPr>
              <w:t>要求的把握清晰全面，总体思路明确、措施得当。</w:t>
            </w:r>
          </w:p>
          <w:p w14:paraId="70932431"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10</w:t>
            </w:r>
            <w:r w:rsidRPr="00E42CCC">
              <w:rPr>
                <w:rFonts w:hint="eastAsia"/>
              </w:rPr>
              <w:t>分；（</w:t>
            </w:r>
            <w:r w:rsidRPr="00E42CCC">
              <w:t>2</w:t>
            </w:r>
            <w:r w:rsidRPr="00E42CCC">
              <w:rPr>
                <w:rFonts w:hint="eastAsia"/>
              </w:rPr>
              <w:t>）良好：</w:t>
            </w:r>
            <w:r w:rsidRPr="00E42CCC">
              <w:t>7</w:t>
            </w:r>
            <w:r w:rsidRPr="00E42CCC">
              <w:rPr>
                <w:rFonts w:hint="eastAsia"/>
              </w:rPr>
              <w:t>分；（</w:t>
            </w:r>
            <w:r w:rsidRPr="00E42CCC">
              <w:t>3</w:t>
            </w:r>
            <w:r w:rsidRPr="00E42CCC">
              <w:rPr>
                <w:rFonts w:hint="eastAsia"/>
              </w:rPr>
              <w:t>）一般：</w:t>
            </w:r>
            <w:r w:rsidRPr="00E42CCC">
              <w:t>4</w:t>
            </w:r>
            <w:r w:rsidRPr="00E42CCC">
              <w:rPr>
                <w:rFonts w:hint="eastAsia"/>
              </w:rPr>
              <w:t>分。</w:t>
            </w:r>
          </w:p>
        </w:tc>
      </w:tr>
      <w:tr w:rsidR="00F073F0" w14:paraId="6F0D627B" w14:textId="77777777" w:rsidTr="00E42CCC">
        <w:trPr>
          <w:trHeight w:val="2154"/>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5501521D"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2EB7FFE6" w14:textId="77777777" w:rsidR="00E42CCC" w:rsidRPr="00E42CCC" w:rsidRDefault="00000000" w:rsidP="00E42CCC">
            <w:pPr>
              <w:pStyle w:val="a7"/>
              <w:ind w:firstLine="0"/>
            </w:pPr>
            <w:r w:rsidRPr="00E42CCC">
              <w:t>2</w:t>
            </w:r>
          </w:p>
        </w:tc>
        <w:tc>
          <w:tcPr>
            <w:tcW w:w="1311" w:type="dxa"/>
            <w:tcBorders>
              <w:top w:val="single" w:sz="4" w:space="0" w:color="auto"/>
              <w:left w:val="single" w:sz="4" w:space="0" w:color="auto"/>
              <w:bottom w:val="single" w:sz="4" w:space="0" w:color="auto"/>
              <w:right w:val="single" w:sz="4" w:space="0" w:color="auto"/>
            </w:tcBorders>
            <w:vAlign w:val="center"/>
            <w:hideMark/>
          </w:tcPr>
          <w:p w14:paraId="63E0DA77" w14:textId="77777777" w:rsidR="00E42CCC" w:rsidRPr="00E42CCC" w:rsidRDefault="00000000" w:rsidP="00E42CCC">
            <w:pPr>
              <w:pStyle w:val="a7"/>
              <w:ind w:firstLine="0"/>
            </w:pPr>
            <w:r w:rsidRPr="00E42CCC">
              <w:rPr>
                <w:rFonts w:hint="eastAsia"/>
              </w:rPr>
              <w:t>基础资料归集与定向补充摸排方案</w:t>
            </w:r>
          </w:p>
        </w:tc>
        <w:tc>
          <w:tcPr>
            <w:tcW w:w="1044" w:type="dxa"/>
            <w:tcBorders>
              <w:top w:val="single" w:sz="4" w:space="0" w:color="auto"/>
              <w:left w:val="single" w:sz="4" w:space="0" w:color="auto"/>
              <w:bottom w:val="single" w:sz="4" w:space="0" w:color="auto"/>
              <w:right w:val="single" w:sz="4" w:space="0" w:color="auto"/>
            </w:tcBorders>
            <w:vAlign w:val="center"/>
            <w:hideMark/>
          </w:tcPr>
          <w:p w14:paraId="442A051C" w14:textId="77777777" w:rsidR="00E42CCC" w:rsidRPr="00E42CCC" w:rsidRDefault="00000000" w:rsidP="00E42CCC">
            <w:pPr>
              <w:pStyle w:val="a7"/>
              <w:ind w:firstLine="0"/>
            </w:pPr>
            <w:r w:rsidRPr="00E42CCC">
              <w:t>10</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1B12E302" w14:textId="77777777" w:rsidR="00E42CCC" w:rsidRPr="00E42CCC" w:rsidRDefault="00000000" w:rsidP="00E42CCC">
            <w:pPr>
              <w:pStyle w:val="a7"/>
              <w:ind w:firstLine="0"/>
            </w:pPr>
            <w:r w:rsidRPr="00E42CCC">
              <w:rPr>
                <w:rFonts w:hint="eastAsia"/>
              </w:rPr>
              <w:t>以第四次全国文物普查成果为底本，系统归集公布文件、历史档案、修缮资料、管理台账等既有材料；针对资料缺失、信息滞后点</w:t>
            </w:r>
            <w:proofErr w:type="gramStart"/>
            <w:r w:rsidRPr="00E42CCC">
              <w:rPr>
                <w:rFonts w:hint="eastAsia"/>
              </w:rPr>
              <w:t>位制定</w:t>
            </w:r>
            <w:proofErr w:type="gramEnd"/>
            <w:r w:rsidRPr="00E42CCC">
              <w:rPr>
                <w:rFonts w:hint="eastAsia"/>
              </w:rPr>
              <w:t>小范围定向摸排方案，方法科学、路径清晰。</w:t>
            </w:r>
          </w:p>
          <w:p w14:paraId="3E9B836B"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10</w:t>
            </w:r>
            <w:r w:rsidRPr="00E42CCC">
              <w:rPr>
                <w:rFonts w:hint="eastAsia"/>
              </w:rPr>
              <w:t>分；（</w:t>
            </w:r>
            <w:r w:rsidRPr="00E42CCC">
              <w:t>2</w:t>
            </w:r>
            <w:r w:rsidRPr="00E42CCC">
              <w:rPr>
                <w:rFonts w:hint="eastAsia"/>
              </w:rPr>
              <w:t>）良好：</w:t>
            </w:r>
            <w:r w:rsidRPr="00E42CCC">
              <w:t>7</w:t>
            </w:r>
            <w:r w:rsidRPr="00E42CCC">
              <w:rPr>
                <w:rFonts w:hint="eastAsia"/>
              </w:rPr>
              <w:t>分；（</w:t>
            </w:r>
            <w:r w:rsidRPr="00E42CCC">
              <w:t>3</w:t>
            </w:r>
            <w:r w:rsidRPr="00E42CCC">
              <w:rPr>
                <w:rFonts w:hint="eastAsia"/>
              </w:rPr>
              <w:t>）一般：</w:t>
            </w:r>
            <w:r w:rsidRPr="00E42CCC">
              <w:t>4</w:t>
            </w:r>
            <w:r w:rsidRPr="00E42CCC">
              <w:rPr>
                <w:rFonts w:hint="eastAsia"/>
              </w:rPr>
              <w:t>分。</w:t>
            </w:r>
          </w:p>
        </w:tc>
      </w:tr>
      <w:tr w:rsidR="00F073F0" w14:paraId="413FC48B"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6F87F4E1"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4DCA40AB" w14:textId="77777777" w:rsidR="00E42CCC" w:rsidRPr="00E42CCC" w:rsidRDefault="00000000" w:rsidP="00E42CCC">
            <w:pPr>
              <w:pStyle w:val="a7"/>
              <w:ind w:firstLine="0"/>
            </w:pPr>
            <w:r w:rsidRPr="00E42CCC">
              <w:t>3</w:t>
            </w:r>
          </w:p>
        </w:tc>
        <w:tc>
          <w:tcPr>
            <w:tcW w:w="1311" w:type="dxa"/>
            <w:tcBorders>
              <w:top w:val="single" w:sz="4" w:space="0" w:color="auto"/>
              <w:left w:val="single" w:sz="4" w:space="0" w:color="auto"/>
              <w:bottom w:val="single" w:sz="4" w:space="0" w:color="auto"/>
              <w:right w:val="single" w:sz="4" w:space="0" w:color="auto"/>
            </w:tcBorders>
            <w:vAlign w:val="center"/>
            <w:hideMark/>
          </w:tcPr>
          <w:p w14:paraId="631FAD5F" w14:textId="77777777" w:rsidR="00E42CCC" w:rsidRPr="00E42CCC" w:rsidRDefault="00000000" w:rsidP="00E42CCC">
            <w:pPr>
              <w:pStyle w:val="a7"/>
              <w:ind w:firstLine="0"/>
            </w:pPr>
            <w:r w:rsidRPr="00E42CCC">
              <w:rPr>
                <w:rFonts w:hint="eastAsia"/>
              </w:rPr>
              <w:t>文物档案编制方案</w:t>
            </w:r>
          </w:p>
        </w:tc>
        <w:tc>
          <w:tcPr>
            <w:tcW w:w="1044" w:type="dxa"/>
            <w:tcBorders>
              <w:top w:val="single" w:sz="4" w:space="0" w:color="auto"/>
              <w:left w:val="single" w:sz="4" w:space="0" w:color="auto"/>
              <w:bottom w:val="single" w:sz="4" w:space="0" w:color="auto"/>
              <w:right w:val="single" w:sz="4" w:space="0" w:color="auto"/>
            </w:tcBorders>
            <w:vAlign w:val="center"/>
            <w:hideMark/>
          </w:tcPr>
          <w:p w14:paraId="514AF9C4" w14:textId="77777777" w:rsidR="00E42CCC" w:rsidRPr="00E42CCC" w:rsidRDefault="00000000" w:rsidP="00E42CCC">
            <w:pPr>
              <w:pStyle w:val="a7"/>
              <w:ind w:firstLine="0"/>
            </w:pPr>
            <w:r w:rsidRPr="00E42CCC">
              <w:t>15</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445CAF64" w14:textId="77777777" w:rsidR="00E42CCC" w:rsidRPr="00E42CCC" w:rsidRDefault="00000000" w:rsidP="00E42CCC">
            <w:pPr>
              <w:pStyle w:val="a7"/>
              <w:ind w:firstLine="0"/>
            </w:pPr>
            <w:r w:rsidRPr="00E42CCC">
              <w:rPr>
                <w:rFonts w:hint="eastAsia"/>
              </w:rPr>
              <w:t>严格遵照</w:t>
            </w:r>
            <w:r w:rsidRPr="00E42CCC">
              <w:t>“</w:t>
            </w:r>
            <w:r w:rsidRPr="00E42CCC">
              <w:rPr>
                <w:rFonts w:hint="eastAsia"/>
              </w:rPr>
              <w:t>四有</w:t>
            </w:r>
            <w:r w:rsidRPr="00E42CCC">
              <w:t>”</w:t>
            </w:r>
            <w:r w:rsidRPr="00E42CCC">
              <w:rPr>
                <w:rFonts w:hint="eastAsia"/>
              </w:rPr>
              <w:t>工作规范，完整覆盖保护范围、标志说明、记录档案、管理主体四大核心内容，文字、图件、影像三类配套内容编制规范、标准统一、可操作性强。</w:t>
            </w:r>
          </w:p>
          <w:p w14:paraId="32C16B57"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15</w:t>
            </w:r>
            <w:r w:rsidRPr="00E42CCC">
              <w:rPr>
                <w:rFonts w:hint="eastAsia"/>
              </w:rPr>
              <w:t>分；（</w:t>
            </w:r>
            <w:r w:rsidRPr="00E42CCC">
              <w:t>2</w:t>
            </w:r>
            <w:r w:rsidRPr="00E42CCC">
              <w:rPr>
                <w:rFonts w:hint="eastAsia"/>
              </w:rPr>
              <w:t>）良好：</w:t>
            </w:r>
            <w:r w:rsidRPr="00E42CCC">
              <w:t>10</w:t>
            </w:r>
            <w:r w:rsidRPr="00E42CCC">
              <w:rPr>
                <w:rFonts w:hint="eastAsia"/>
              </w:rPr>
              <w:t>分；（</w:t>
            </w:r>
            <w:r w:rsidRPr="00E42CCC">
              <w:t>3</w:t>
            </w:r>
            <w:r w:rsidRPr="00E42CCC">
              <w:rPr>
                <w:rFonts w:hint="eastAsia"/>
              </w:rPr>
              <w:t>）一般：</w:t>
            </w:r>
            <w:r w:rsidRPr="00E42CCC">
              <w:t>5</w:t>
            </w:r>
            <w:r w:rsidRPr="00E42CCC">
              <w:rPr>
                <w:rFonts w:hint="eastAsia"/>
              </w:rPr>
              <w:t>分。</w:t>
            </w:r>
          </w:p>
        </w:tc>
      </w:tr>
      <w:tr w:rsidR="00F073F0" w14:paraId="46B8635A"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4663DD77"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0033F753" w14:textId="77777777" w:rsidR="00E42CCC" w:rsidRPr="00E42CCC" w:rsidRDefault="00000000" w:rsidP="00E42CCC">
            <w:pPr>
              <w:pStyle w:val="a7"/>
              <w:ind w:firstLine="0"/>
            </w:pPr>
            <w:r w:rsidRPr="00E42CCC">
              <w:t>4</w:t>
            </w:r>
          </w:p>
        </w:tc>
        <w:tc>
          <w:tcPr>
            <w:tcW w:w="1311" w:type="dxa"/>
            <w:tcBorders>
              <w:top w:val="single" w:sz="4" w:space="0" w:color="auto"/>
              <w:left w:val="single" w:sz="4" w:space="0" w:color="auto"/>
              <w:bottom w:val="single" w:sz="4" w:space="0" w:color="auto"/>
              <w:right w:val="single" w:sz="4" w:space="0" w:color="auto"/>
            </w:tcBorders>
            <w:vAlign w:val="center"/>
            <w:hideMark/>
          </w:tcPr>
          <w:p w14:paraId="64A3DD81" w14:textId="77777777" w:rsidR="00E42CCC" w:rsidRPr="00E42CCC" w:rsidRDefault="00000000" w:rsidP="00E42CCC">
            <w:pPr>
              <w:pStyle w:val="a7"/>
              <w:ind w:firstLine="0"/>
            </w:pPr>
            <w:r w:rsidRPr="00E42CCC">
              <w:rPr>
                <w:rFonts w:hint="eastAsia"/>
              </w:rPr>
              <w:t>文物精粹图册拍摄汇编方案</w:t>
            </w:r>
          </w:p>
        </w:tc>
        <w:tc>
          <w:tcPr>
            <w:tcW w:w="1044" w:type="dxa"/>
            <w:tcBorders>
              <w:top w:val="single" w:sz="4" w:space="0" w:color="auto"/>
              <w:left w:val="single" w:sz="4" w:space="0" w:color="auto"/>
              <w:bottom w:val="single" w:sz="4" w:space="0" w:color="auto"/>
              <w:right w:val="single" w:sz="4" w:space="0" w:color="auto"/>
            </w:tcBorders>
            <w:vAlign w:val="center"/>
            <w:hideMark/>
          </w:tcPr>
          <w:p w14:paraId="7D757A19" w14:textId="77777777" w:rsidR="00E42CCC" w:rsidRPr="00E42CCC" w:rsidRDefault="00000000" w:rsidP="00E42CCC">
            <w:pPr>
              <w:pStyle w:val="a7"/>
              <w:ind w:firstLine="0"/>
            </w:pPr>
            <w:r w:rsidRPr="00E42CCC">
              <w:t>12</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1EDA1050" w14:textId="77777777" w:rsidR="00E42CCC" w:rsidRPr="00E42CCC" w:rsidRDefault="00000000" w:rsidP="00E42CCC">
            <w:pPr>
              <w:pStyle w:val="a7"/>
              <w:ind w:firstLine="0"/>
            </w:pPr>
            <w:r w:rsidRPr="00E42CCC">
              <w:rPr>
                <w:rFonts w:hint="eastAsia"/>
              </w:rPr>
              <w:t>遴选代表性点位兼顾古建筑、古墓葬、古石刻、近现代史迹等类型及街乡分布，拍摄方案（多视角、多时段）专业，图文配写准确精炼，排版设计美观。</w:t>
            </w:r>
          </w:p>
          <w:p w14:paraId="2EB09106"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12</w:t>
            </w:r>
            <w:r w:rsidRPr="00E42CCC">
              <w:rPr>
                <w:rFonts w:hint="eastAsia"/>
              </w:rPr>
              <w:t>分；（</w:t>
            </w:r>
            <w:r w:rsidRPr="00E42CCC">
              <w:t>2</w:t>
            </w:r>
            <w:r w:rsidRPr="00E42CCC">
              <w:rPr>
                <w:rFonts w:hint="eastAsia"/>
              </w:rPr>
              <w:t>）良好：</w:t>
            </w:r>
            <w:r w:rsidRPr="00E42CCC">
              <w:t>8</w:t>
            </w:r>
            <w:r w:rsidRPr="00E42CCC">
              <w:rPr>
                <w:rFonts w:hint="eastAsia"/>
              </w:rPr>
              <w:t>分；（</w:t>
            </w:r>
            <w:r w:rsidRPr="00E42CCC">
              <w:t>3</w:t>
            </w:r>
            <w:r w:rsidRPr="00E42CCC">
              <w:rPr>
                <w:rFonts w:hint="eastAsia"/>
              </w:rPr>
              <w:t>）一般：</w:t>
            </w:r>
            <w:r w:rsidRPr="00E42CCC">
              <w:t>4</w:t>
            </w:r>
            <w:r w:rsidRPr="00E42CCC">
              <w:rPr>
                <w:rFonts w:hint="eastAsia"/>
              </w:rPr>
              <w:t>分。</w:t>
            </w:r>
          </w:p>
        </w:tc>
      </w:tr>
      <w:tr w:rsidR="00F073F0" w14:paraId="0D4F86BD"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2AC85B2C"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635E7AE7" w14:textId="77777777" w:rsidR="00E42CCC" w:rsidRPr="00E42CCC" w:rsidRDefault="00000000" w:rsidP="00E42CCC">
            <w:pPr>
              <w:pStyle w:val="a7"/>
              <w:ind w:firstLine="0"/>
            </w:pPr>
            <w:r w:rsidRPr="00E42CCC">
              <w:t>5</w:t>
            </w:r>
          </w:p>
        </w:tc>
        <w:tc>
          <w:tcPr>
            <w:tcW w:w="1311" w:type="dxa"/>
            <w:tcBorders>
              <w:top w:val="single" w:sz="4" w:space="0" w:color="auto"/>
              <w:left w:val="single" w:sz="4" w:space="0" w:color="auto"/>
              <w:bottom w:val="single" w:sz="4" w:space="0" w:color="auto"/>
              <w:right w:val="single" w:sz="4" w:space="0" w:color="auto"/>
            </w:tcBorders>
            <w:vAlign w:val="center"/>
            <w:hideMark/>
          </w:tcPr>
          <w:p w14:paraId="3A9DDA8B" w14:textId="77777777" w:rsidR="00E42CCC" w:rsidRPr="00E42CCC" w:rsidRDefault="00000000" w:rsidP="00E42CCC">
            <w:pPr>
              <w:pStyle w:val="a7"/>
              <w:ind w:firstLine="0"/>
            </w:pPr>
            <w:r w:rsidRPr="00E42CCC">
              <w:rPr>
                <w:rFonts w:hint="eastAsia"/>
              </w:rPr>
              <w:t>成果规整与标准化交付方案</w:t>
            </w:r>
          </w:p>
        </w:tc>
        <w:tc>
          <w:tcPr>
            <w:tcW w:w="1044" w:type="dxa"/>
            <w:tcBorders>
              <w:top w:val="single" w:sz="4" w:space="0" w:color="auto"/>
              <w:left w:val="single" w:sz="4" w:space="0" w:color="auto"/>
              <w:bottom w:val="single" w:sz="4" w:space="0" w:color="auto"/>
              <w:right w:val="single" w:sz="4" w:space="0" w:color="auto"/>
            </w:tcBorders>
            <w:vAlign w:val="center"/>
            <w:hideMark/>
          </w:tcPr>
          <w:p w14:paraId="54D5CC2E" w14:textId="77777777" w:rsidR="00E42CCC" w:rsidRPr="00E42CCC" w:rsidRDefault="00000000" w:rsidP="00E42CCC">
            <w:pPr>
              <w:pStyle w:val="a7"/>
              <w:ind w:firstLine="0"/>
            </w:pPr>
            <w:r w:rsidRPr="00E42CCC">
              <w:t>8</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2906D7B4" w14:textId="77777777" w:rsidR="00E42CCC" w:rsidRPr="00E42CCC" w:rsidRDefault="00000000" w:rsidP="00E42CCC">
            <w:pPr>
              <w:pStyle w:val="a7"/>
              <w:ind w:firstLine="0"/>
            </w:pPr>
            <w:r w:rsidRPr="00E42CCC">
              <w:rPr>
                <w:rFonts w:hint="eastAsia"/>
              </w:rPr>
              <w:t>成果装订、分类包装、清点与质量校核等标准化交付措施完善。</w:t>
            </w:r>
          </w:p>
          <w:p w14:paraId="068DE9D0"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8</w:t>
            </w:r>
            <w:r w:rsidRPr="00E42CCC">
              <w:rPr>
                <w:rFonts w:hint="eastAsia"/>
              </w:rPr>
              <w:t>分；（</w:t>
            </w:r>
            <w:r w:rsidRPr="00E42CCC">
              <w:t>2</w:t>
            </w:r>
            <w:r w:rsidRPr="00E42CCC">
              <w:rPr>
                <w:rFonts w:hint="eastAsia"/>
              </w:rPr>
              <w:t>）良好：</w:t>
            </w:r>
            <w:r w:rsidRPr="00E42CCC">
              <w:t>5</w:t>
            </w:r>
            <w:r w:rsidRPr="00E42CCC">
              <w:rPr>
                <w:rFonts w:hint="eastAsia"/>
              </w:rPr>
              <w:t>分；（</w:t>
            </w:r>
            <w:r w:rsidRPr="00E42CCC">
              <w:t>3</w:t>
            </w:r>
            <w:r w:rsidRPr="00E42CCC">
              <w:rPr>
                <w:rFonts w:hint="eastAsia"/>
              </w:rPr>
              <w:t>）一般：</w:t>
            </w:r>
            <w:r w:rsidRPr="00E42CCC">
              <w:t>2</w:t>
            </w:r>
            <w:r w:rsidRPr="00E42CCC">
              <w:rPr>
                <w:rFonts w:hint="eastAsia"/>
              </w:rPr>
              <w:lastRenderedPageBreak/>
              <w:t>分。</w:t>
            </w:r>
          </w:p>
        </w:tc>
      </w:tr>
      <w:tr w:rsidR="00F073F0" w14:paraId="16AFD35A"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3EF0C0A6"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351B7ECA" w14:textId="77777777" w:rsidR="00E42CCC" w:rsidRPr="00E42CCC" w:rsidRDefault="00000000" w:rsidP="00E42CCC">
            <w:pPr>
              <w:pStyle w:val="a7"/>
              <w:ind w:firstLine="0"/>
            </w:pPr>
            <w:r w:rsidRPr="00E42CCC">
              <w:t>6</w:t>
            </w:r>
          </w:p>
        </w:tc>
        <w:tc>
          <w:tcPr>
            <w:tcW w:w="1311" w:type="dxa"/>
            <w:tcBorders>
              <w:top w:val="single" w:sz="4" w:space="0" w:color="auto"/>
              <w:left w:val="single" w:sz="4" w:space="0" w:color="auto"/>
              <w:bottom w:val="single" w:sz="4" w:space="0" w:color="auto"/>
              <w:right w:val="single" w:sz="4" w:space="0" w:color="auto"/>
            </w:tcBorders>
            <w:vAlign w:val="center"/>
            <w:hideMark/>
          </w:tcPr>
          <w:p w14:paraId="7ADBE717" w14:textId="77777777" w:rsidR="00E42CCC" w:rsidRPr="00E42CCC" w:rsidRDefault="00000000" w:rsidP="00E42CCC">
            <w:pPr>
              <w:pStyle w:val="a7"/>
              <w:ind w:firstLine="0"/>
            </w:pPr>
            <w:r w:rsidRPr="00E42CCC">
              <w:rPr>
                <w:rFonts w:hint="eastAsia"/>
              </w:rPr>
              <w:t>质量控制方案</w:t>
            </w:r>
          </w:p>
        </w:tc>
        <w:tc>
          <w:tcPr>
            <w:tcW w:w="1044" w:type="dxa"/>
            <w:tcBorders>
              <w:top w:val="single" w:sz="4" w:space="0" w:color="auto"/>
              <w:left w:val="single" w:sz="4" w:space="0" w:color="auto"/>
              <w:bottom w:val="single" w:sz="4" w:space="0" w:color="auto"/>
              <w:right w:val="single" w:sz="4" w:space="0" w:color="auto"/>
            </w:tcBorders>
            <w:vAlign w:val="center"/>
            <w:hideMark/>
          </w:tcPr>
          <w:p w14:paraId="613D6A25" w14:textId="77777777" w:rsidR="00E42CCC" w:rsidRPr="00E42CCC" w:rsidRDefault="00000000" w:rsidP="00E42CCC">
            <w:pPr>
              <w:pStyle w:val="a7"/>
              <w:ind w:firstLine="0"/>
            </w:pPr>
            <w:r w:rsidRPr="00E42CCC">
              <w:t>5</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0C1DF2F9" w14:textId="77777777" w:rsidR="00E42CCC" w:rsidRPr="00E42CCC" w:rsidRDefault="00000000" w:rsidP="00E42CCC">
            <w:pPr>
              <w:pStyle w:val="a7"/>
              <w:ind w:firstLine="0"/>
            </w:pPr>
            <w:r w:rsidRPr="00E42CCC">
              <w:rPr>
                <w:rFonts w:hint="eastAsia"/>
              </w:rPr>
              <w:t>考虑全面、科学合理、方案明确有针对性、措施完善切实可行。</w:t>
            </w:r>
          </w:p>
          <w:p w14:paraId="73FEF2A7"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5</w:t>
            </w:r>
            <w:r w:rsidRPr="00E42CCC">
              <w:rPr>
                <w:rFonts w:hint="eastAsia"/>
              </w:rPr>
              <w:t>分；（</w:t>
            </w:r>
            <w:r w:rsidRPr="00E42CCC">
              <w:t>2</w:t>
            </w:r>
            <w:r w:rsidRPr="00E42CCC">
              <w:rPr>
                <w:rFonts w:hint="eastAsia"/>
              </w:rPr>
              <w:t>）良好：</w:t>
            </w:r>
            <w:r w:rsidRPr="00E42CCC">
              <w:t>3</w:t>
            </w:r>
            <w:r w:rsidRPr="00E42CCC">
              <w:rPr>
                <w:rFonts w:hint="eastAsia"/>
              </w:rPr>
              <w:t>分；（</w:t>
            </w:r>
            <w:r w:rsidRPr="00E42CCC">
              <w:t>3</w:t>
            </w:r>
            <w:r w:rsidRPr="00E42CCC">
              <w:rPr>
                <w:rFonts w:hint="eastAsia"/>
              </w:rPr>
              <w:t>）一般：</w:t>
            </w:r>
            <w:r w:rsidRPr="00E42CCC">
              <w:t>0</w:t>
            </w:r>
            <w:r w:rsidRPr="00E42CCC">
              <w:rPr>
                <w:rFonts w:hint="eastAsia"/>
              </w:rPr>
              <w:t>分。</w:t>
            </w:r>
          </w:p>
        </w:tc>
      </w:tr>
      <w:tr w:rsidR="00F073F0" w14:paraId="1D285D28"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724BDFB6"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63D235E9" w14:textId="77777777" w:rsidR="00E42CCC" w:rsidRPr="00E42CCC" w:rsidRDefault="00000000" w:rsidP="00E42CCC">
            <w:pPr>
              <w:pStyle w:val="a7"/>
              <w:ind w:firstLine="0"/>
            </w:pPr>
            <w:r w:rsidRPr="00E42CCC">
              <w:t>7</w:t>
            </w:r>
          </w:p>
        </w:tc>
        <w:tc>
          <w:tcPr>
            <w:tcW w:w="1311" w:type="dxa"/>
            <w:tcBorders>
              <w:top w:val="single" w:sz="4" w:space="0" w:color="auto"/>
              <w:left w:val="single" w:sz="4" w:space="0" w:color="auto"/>
              <w:bottom w:val="single" w:sz="4" w:space="0" w:color="auto"/>
              <w:right w:val="single" w:sz="4" w:space="0" w:color="auto"/>
            </w:tcBorders>
            <w:vAlign w:val="center"/>
            <w:hideMark/>
          </w:tcPr>
          <w:p w14:paraId="126B21F6" w14:textId="77777777" w:rsidR="00E42CCC" w:rsidRPr="00E42CCC" w:rsidRDefault="00000000" w:rsidP="00E42CCC">
            <w:pPr>
              <w:pStyle w:val="a7"/>
              <w:ind w:firstLine="0"/>
            </w:pPr>
            <w:r w:rsidRPr="00E42CCC">
              <w:rPr>
                <w:rFonts w:hint="eastAsia"/>
              </w:rPr>
              <w:t>进度控制方案</w:t>
            </w:r>
          </w:p>
        </w:tc>
        <w:tc>
          <w:tcPr>
            <w:tcW w:w="1044" w:type="dxa"/>
            <w:tcBorders>
              <w:top w:val="single" w:sz="4" w:space="0" w:color="auto"/>
              <w:left w:val="single" w:sz="4" w:space="0" w:color="auto"/>
              <w:bottom w:val="single" w:sz="4" w:space="0" w:color="auto"/>
              <w:right w:val="single" w:sz="4" w:space="0" w:color="auto"/>
            </w:tcBorders>
            <w:vAlign w:val="center"/>
            <w:hideMark/>
          </w:tcPr>
          <w:p w14:paraId="33028693" w14:textId="77777777" w:rsidR="00E42CCC" w:rsidRPr="00E42CCC" w:rsidRDefault="00000000" w:rsidP="00E42CCC">
            <w:pPr>
              <w:pStyle w:val="a7"/>
              <w:ind w:firstLine="0"/>
            </w:pPr>
            <w:r w:rsidRPr="00E42CCC">
              <w:t>5</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02F195B0" w14:textId="77777777" w:rsidR="00E42CCC" w:rsidRPr="00E42CCC" w:rsidRDefault="00000000" w:rsidP="00E42CCC">
            <w:pPr>
              <w:pStyle w:val="a7"/>
              <w:ind w:firstLine="0"/>
            </w:pPr>
            <w:r w:rsidRPr="00E42CCC">
              <w:rPr>
                <w:rFonts w:hint="eastAsia"/>
              </w:rPr>
              <w:t>节点化管理、</w:t>
            </w:r>
            <w:proofErr w:type="gramStart"/>
            <w:r w:rsidRPr="00E42CCC">
              <w:rPr>
                <w:rFonts w:hint="eastAsia"/>
              </w:rPr>
              <w:t>压茬式推进</w:t>
            </w:r>
            <w:proofErr w:type="gramEnd"/>
            <w:r w:rsidRPr="00E42CCC">
              <w:rPr>
                <w:rFonts w:hint="eastAsia"/>
              </w:rPr>
              <w:t>，档案编制与图册拍摄同步部署、并行开展，对受天气影响较大的现场踏勘、户外拍摄预留弹性工期，进度详细合理。</w:t>
            </w:r>
          </w:p>
          <w:p w14:paraId="09084414" w14:textId="77777777" w:rsidR="00E42CCC" w:rsidRPr="00E42CCC" w:rsidRDefault="00000000" w:rsidP="00E42CCC">
            <w:pPr>
              <w:pStyle w:val="a7"/>
              <w:ind w:firstLine="0"/>
            </w:pPr>
            <w:r w:rsidRPr="00E42CCC">
              <w:rPr>
                <w:rFonts w:hint="eastAsia"/>
              </w:rPr>
              <w:t>（</w:t>
            </w:r>
            <w:r w:rsidRPr="00E42CCC">
              <w:t>1</w:t>
            </w:r>
            <w:r w:rsidRPr="00E42CCC">
              <w:rPr>
                <w:rFonts w:hint="eastAsia"/>
              </w:rPr>
              <w:t>）优秀：</w:t>
            </w:r>
            <w:r w:rsidRPr="00E42CCC">
              <w:t>5</w:t>
            </w:r>
            <w:r w:rsidRPr="00E42CCC">
              <w:rPr>
                <w:rFonts w:hint="eastAsia"/>
              </w:rPr>
              <w:t>分；（</w:t>
            </w:r>
            <w:r w:rsidRPr="00E42CCC">
              <w:t>2</w:t>
            </w:r>
            <w:r w:rsidRPr="00E42CCC">
              <w:rPr>
                <w:rFonts w:hint="eastAsia"/>
              </w:rPr>
              <w:t>）良好：</w:t>
            </w:r>
            <w:r w:rsidRPr="00E42CCC">
              <w:t>3</w:t>
            </w:r>
            <w:r w:rsidRPr="00E42CCC">
              <w:rPr>
                <w:rFonts w:hint="eastAsia"/>
              </w:rPr>
              <w:t>分；（</w:t>
            </w:r>
            <w:r w:rsidRPr="00E42CCC">
              <w:t>3</w:t>
            </w:r>
            <w:r w:rsidRPr="00E42CCC">
              <w:rPr>
                <w:rFonts w:hint="eastAsia"/>
              </w:rPr>
              <w:t>）一般：</w:t>
            </w:r>
            <w:r w:rsidRPr="00E42CCC">
              <w:t>0</w:t>
            </w:r>
            <w:r w:rsidRPr="00E42CCC">
              <w:rPr>
                <w:rFonts w:hint="eastAsia"/>
              </w:rPr>
              <w:t>分。</w:t>
            </w:r>
          </w:p>
        </w:tc>
      </w:tr>
      <w:tr w:rsidR="00F073F0" w14:paraId="5805A2E9" w14:textId="77777777" w:rsidTr="00E42CCC">
        <w:trPr>
          <w:jc w:val="center"/>
        </w:trPr>
        <w:tc>
          <w:tcPr>
            <w:tcW w:w="1223" w:type="dxa"/>
            <w:vMerge w:val="restart"/>
            <w:tcBorders>
              <w:top w:val="single" w:sz="4" w:space="0" w:color="auto"/>
              <w:left w:val="single" w:sz="4" w:space="0" w:color="auto"/>
              <w:bottom w:val="single" w:sz="4" w:space="0" w:color="auto"/>
              <w:right w:val="single" w:sz="4" w:space="0" w:color="auto"/>
            </w:tcBorders>
            <w:vAlign w:val="center"/>
          </w:tcPr>
          <w:p w14:paraId="308A803E" w14:textId="77777777" w:rsidR="00E42CCC" w:rsidRPr="00E42CCC" w:rsidRDefault="00000000" w:rsidP="00E42CCC">
            <w:pPr>
              <w:pStyle w:val="a7"/>
              <w:ind w:firstLine="0"/>
            </w:pPr>
            <w:r w:rsidRPr="00E42CCC">
              <w:rPr>
                <w:rFonts w:hint="eastAsia"/>
                <w:b/>
              </w:rPr>
              <w:t>商务部分</w:t>
            </w:r>
          </w:p>
          <w:p w14:paraId="69DBB6EB" w14:textId="6691B268" w:rsidR="00E42CCC" w:rsidRPr="00E42CCC" w:rsidRDefault="00000000" w:rsidP="00E42CCC">
            <w:pPr>
              <w:pStyle w:val="a7"/>
              <w:ind w:firstLine="0"/>
            </w:pPr>
            <w:r w:rsidRPr="00E42CCC">
              <w:rPr>
                <w:rFonts w:hint="eastAsia"/>
                <w:b/>
              </w:rPr>
              <w:t>（</w:t>
            </w:r>
            <w:r w:rsidRPr="00E42CCC">
              <w:rPr>
                <w:b/>
              </w:rPr>
              <w:t>25</w:t>
            </w:r>
            <w:r w:rsidRPr="00E42CCC">
              <w:rPr>
                <w:rFonts w:hint="eastAsia"/>
                <w:b/>
              </w:rPr>
              <w:t>分）</w:t>
            </w:r>
          </w:p>
        </w:tc>
        <w:tc>
          <w:tcPr>
            <w:tcW w:w="529" w:type="dxa"/>
            <w:tcBorders>
              <w:top w:val="single" w:sz="4" w:space="0" w:color="auto"/>
              <w:left w:val="single" w:sz="4" w:space="0" w:color="auto"/>
              <w:bottom w:val="single" w:sz="4" w:space="0" w:color="auto"/>
              <w:right w:val="single" w:sz="4" w:space="0" w:color="auto"/>
            </w:tcBorders>
            <w:vAlign w:val="center"/>
            <w:hideMark/>
          </w:tcPr>
          <w:p w14:paraId="2D053E7F" w14:textId="77777777" w:rsidR="00E42CCC" w:rsidRPr="00E42CCC" w:rsidRDefault="00000000" w:rsidP="00E42CCC">
            <w:pPr>
              <w:pStyle w:val="a7"/>
              <w:ind w:firstLine="0"/>
            </w:pPr>
            <w:r w:rsidRPr="00E42CCC">
              <w:t>8</w:t>
            </w:r>
          </w:p>
        </w:tc>
        <w:tc>
          <w:tcPr>
            <w:tcW w:w="1311" w:type="dxa"/>
            <w:tcBorders>
              <w:top w:val="single" w:sz="4" w:space="0" w:color="auto"/>
              <w:left w:val="single" w:sz="4" w:space="0" w:color="auto"/>
              <w:bottom w:val="single" w:sz="4" w:space="0" w:color="auto"/>
              <w:right w:val="single" w:sz="4" w:space="0" w:color="auto"/>
            </w:tcBorders>
            <w:vAlign w:val="center"/>
            <w:hideMark/>
          </w:tcPr>
          <w:p w14:paraId="3D3B61E8" w14:textId="77777777" w:rsidR="00E42CCC" w:rsidRPr="00E42CCC" w:rsidRDefault="00000000" w:rsidP="00E42CCC">
            <w:pPr>
              <w:pStyle w:val="a7"/>
              <w:ind w:firstLine="0"/>
            </w:pPr>
            <w:r w:rsidRPr="00E42CCC">
              <w:rPr>
                <w:rFonts w:hint="eastAsia"/>
              </w:rPr>
              <w:t>拟从事项目的人员</w:t>
            </w:r>
          </w:p>
        </w:tc>
        <w:tc>
          <w:tcPr>
            <w:tcW w:w="1044" w:type="dxa"/>
            <w:tcBorders>
              <w:top w:val="single" w:sz="4" w:space="0" w:color="auto"/>
              <w:left w:val="single" w:sz="4" w:space="0" w:color="auto"/>
              <w:bottom w:val="single" w:sz="4" w:space="0" w:color="auto"/>
              <w:right w:val="single" w:sz="4" w:space="0" w:color="auto"/>
            </w:tcBorders>
            <w:vAlign w:val="center"/>
            <w:hideMark/>
          </w:tcPr>
          <w:p w14:paraId="2A27DDF8" w14:textId="77777777" w:rsidR="00E42CCC" w:rsidRPr="00E42CCC" w:rsidRDefault="00000000" w:rsidP="00E42CCC">
            <w:pPr>
              <w:pStyle w:val="a7"/>
              <w:ind w:firstLine="0"/>
            </w:pPr>
            <w:r w:rsidRPr="00E42CCC">
              <w:t>10</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567B4105" w14:textId="77777777" w:rsidR="00E42CCC" w:rsidRPr="00E42CCC" w:rsidRDefault="00000000" w:rsidP="00E42CCC">
            <w:pPr>
              <w:pStyle w:val="a7"/>
              <w:ind w:firstLine="0"/>
            </w:pPr>
            <w:r w:rsidRPr="00E42CCC">
              <w:rPr>
                <w:rFonts w:hint="eastAsia"/>
              </w:rPr>
              <w:t>项目团队配备项目负责人及档案编制、图册拍摄与编辑等人员，具备档案整理、编辑出版相关经验，专业结构合理。</w:t>
            </w:r>
          </w:p>
          <w:p w14:paraId="517A330F" w14:textId="77777777" w:rsidR="00E42CCC" w:rsidRPr="00E42CCC" w:rsidRDefault="00000000" w:rsidP="00E42CCC">
            <w:pPr>
              <w:pStyle w:val="a7"/>
              <w:ind w:firstLine="0"/>
            </w:pPr>
            <w:r w:rsidRPr="00E42CCC">
              <w:rPr>
                <w:rFonts w:hint="eastAsia"/>
              </w:rPr>
              <w:t>完全满足项目需求，得</w:t>
            </w:r>
            <w:r w:rsidRPr="00E42CCC">
              <w:t>10</w:t>
            </w:r>
            <w:r w:rsidRPr="00E42CCC">
              <w:rPr>
                <w:rFonts w:hint="eastAsia"/>
              </w:rPr>
              <w:t>分；基本满足，得</w:t>
            </w:r>
            <w:r w:rsidRPr="00E42CCC">
              <w:t>6</w:t>
            </w:r>
            <w:r w:rsidRPr="00E42CCC">
              <w:rPr>
                <w:rFonts w:hint="eastAsia"/>
              </w:rPr>
              <w:t>分；部分满足，得</w:t>
            </w:r>
            <w:r w:rsidRPr="00E42CCC">
              <w:t>3</w:t>
            </w:r>
            <w:r w:rsidRPr="00E42CCC">
              <w:rPr>
                <w:rFonts w:hint="eastAsia"/>
              </w:rPr>
              <w:t>分；不满足，得</w:t>
            </w:r>
            <w:r w:rsidRPr="00E42CCC">
              <w:t>0</w:t>
            </w:r>
            <w:r w:rsidRPr="00E42CCC">
              <w:rPr>
                <w:rFonts w:hint="eastAsia"/>
              </w:rPr>
              <w:t>分。</w:t>
            </w:r>
          </w:p>
        </w:tc>
      </w:tr>
      <w:tr w:rsidR="00F073F0" w14:paraId="68E9D49E"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6B47A407"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366C8326" w14:textId="77777777" w:rsidR="00E42CCC" w:rsidRPr="00E42CCC" w:rsidRDefault="00000000" w:rsidP="00E42CCC">
            <w:pPr>
              <w:pStyle w:val="a7"/>
              <w:ind w:firstLine="0"/>
            </w:pPr>
            <w:r w:rsidRPr="00E42CCC">
              <w:t>9</w:t>
            </w:r>
          </w:p>
        </w:tc>
        <w:tc>
          <w:tcPr>
            <w:tcW w:w="1311" w:type="dxa"/>
            <w:tcBorders>
              <w:top w:val="single" w:sz="4" w:space="0" w:color="auto"/>
              <w:left w:val="single" w:sz="4" w:space="0" w:color="auto"/>
              <w:bottom w:val="single" w:sz="4" w:space="0" w:color="auto"/>
              <w:right w:val="single" w:sz="4" w:space="0" w:color="auto"/>
            </w:tcBorders>
            <w:vAlign w:val="center"/>
            <w:hideMark/>
          </w:tcPr>
          <w:p w14:paraId="7BF02424" w14:textId="77777777" w:rsidR="00E42CCC" w:rsidRPr="00E42CCC" w:rsidRDefault="00000000" w:rsidP="00E42CCC">
            <w:pPr>
              <w:pStyle w:val="a7"/>
              <w:ind w:firstLine="0"/>
            </w:pPr>
            <w:r w:rsidRPr="00E42CCC">
              <w:rPr>
                <w:rFonts w:hint="eastAsia"/>
              </w:rPr>
              <w:t>类似项目业绩</w:t>
            </w:r>
          </w:p>
        </w:tc>
        <w:tc>
          <w:tcPr>
            <w:tcW w:w="1044" w:type="dxa"/>
            <w:tcBorders>
              <w:top w:val="single" w:sz="4" w:space="0" w:color="auto"/>
              <w:left w:val="single" w:sz="4" w:space="0" w:color="auto"/>
              <w:bottom w:val="single" w:sz="4" w:space="0" w:color="auto"/>
              <w:right w:val="single" w:sz="4" w:space="0" w:color="auto"/>
            </w:tcBorders>
            <w:vAlign w:val="center"/>
            <w:hideMark/>
          </w:tcPr>
          <w:p w14:paraId="46A76307" w14:textId="77777777" w:rsidR="00E42CCC" w:rsidRPr="00E42CCC" w:rsidRDefault="00000000" w:rsidP="00E42CCC">
            <w:pPr>
              <w:pStyle w:val="a7"/>
              <w:ind w:firstLine="0"/>
            </w:pPr>
            <w:r w:rsidRPr="00E42CCC">
              <w:t>5</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1E8ED764" w14:textId="77777777" w:rsidR="00E42CCC" w:rsidRPr="00E42CCC" w:rsidRDefault="00000000" w:rsidP="00E42CCC">
            <w:pPr>
              <w:pStyle w:val="a7"/>
              <w:ind w:firstLine="0"/>
            </w:pPr>
            <w:r w:rsidRPr="00E42CCC">
              <w:rPr>
                <w:rFonts w:hint="eastAsia"/>
              </w:rPr>
              <w:t>投标人有相关文化档案、文化古籍整理等工作经验；以合同或相关专业部门委托凭证为准（复印件加盖投标人公章）。</w:t>
            </w:r>
          </w:p>
        </w:tc>
      </w:tr>
      <w:tr w:rsidR="00F073F0" w14:paraId="60138A98"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6D8EA190"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13D90E4C" w14:textId="77777777" w:rsidR="00E42CCC" w:rsidRPr="00E42CCC" w:rsidRDefault="00000000" w:rsidP="00E42CCC">
            <w:pPr>
              <w:pStyle w:val="a7"/>
              <w:ind w:firstLine="0"/>
            </w:pPr>
            <w:r w:rsidRPr="00E42CCC">
              <w:t>10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09062C31" w14:textId="77777777" w:rsidR="00E42CCC" w:rsidRPr="00E42CCC" w:rsidRDefault="00000000" w:rsidP="00E42CCC">
            <w:pPr>
              <w:pStyle w:val="a7"/>
              <w:ind w:firstLine="0"/>
            </w:pPr>
            <w:r w:rsidRPr="00E42CCC">
              <w:rPr>
                <w:rFonts w:hint="eastAsia"/>
              </w:rPr>
              <w:t>质量管理与保密制度</w:t>
            </w:r>
          </w:p>
        </w:tc>
        <w:tc>
          <w:tcPr>
            <w:tcW w:w="1044" w:type="dxa"/>
            <w:tcBorders>
              <w:top w:val="single" w:sz="4" w:space="0" w:color="auto"/>
              <w:left w:val="single" w:sz="4" w:space="0" w:color="auto"/>
              <w:bottom w:val="single" w:sz="4" w:space="0" w:color="auto"/>
              <w:right w:val="single" w:sz="4" w:space="0" w:color="auto"/>
            </w:tcBorders>
            <w:vAlign w:val="center"/>
            <w:hideMark/>
          </w:tcPr>
          <w:p w14:paraId="4CD9F837" w14:textId="77777777" w:rsidR="00E42CCC" w:rsidRPr="00E42CCC" w:rsidRDefault="00000000" w:rsidP="00E42CCC">
            <w:pPr>
              <w:pStyle w:val="a7"/>
              <w:ind w:firstLine="0"/>
            </w:pPr>
            <w:r w:rsidRPr="00E42CCC">
              <w:t>5</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61143A75" w14:textId="77777777" w:rsidR="00E42CCC" w:rsidRPr="00E42CCC" w:rsidRDefault="00000000" w:rsidP="00E42CCC">
            <w:pPr>
              <w:pStyle w:val="a7"/>
              <w:ind w:firstLine="0"/>
            </w:pPr>
            <w:r w:rsidRPr="00E42CCC">
              <w:rPr>
                <w:rFonts w:hint="eastAsia"/>
              </w:rPr>
              <w:t>具有健全的质量管理制度及档案资料、影像素材安全保密管理制度，专人管理、规范存储，提供制度文本（复印件加盖投标人公章）。</w:t>
            </w:r>
          </w:p>
        </w:tc>
      </w:tr>
      <w:tr w:rsidR="00F073F0" w14:paraId="390BD2B7" w14:textId="77777777" w:rsidTr="00E42CCC">
        <w:trPr>
          <w:jc w:val="center"/>
        </w:trPr>
        <w:tc>
          <w:tcPr>
            <w:tcW w:w="1223" w:type="dxa"/>
            <w:vMerge/>
            <w:tcBorders>
              <w:top w:val="single" w:sz="4" w:space="0" w:color="auto"/>
              <w:left w:val="single" w:sz="4" w:space="0" w:color="auto"/>
              <w:bottom w:val="single" w:sz="4" w:space="0" w:color="auto"/>
              <w:right w:val="single" w:sz="4" w:space="0" w:color="auto"/>
            </w:tcBorders>
            <w:vAlign w:val="center"/>
            <w:hideMark/>
          </w:tcPr>
          <w:p w14:paraId="68B8DF3B" w14:textId="77777777" w:rsidR="00E42CCC" w:rsidRPr="00E42CCC" w:rsidRDefault="00E42CCC" w:rsidP="00E42CCC">
            <w:pPr>
              <w:pStyle w:val="a7"/>
            </w:pPr>
          </w:p>
        </w:tc>
        <w:tc>
          <w:tcPr>
            <w:tcW w:w="529" w:type="dxa"/>
            <w:tcBorders>
              <w:top w:val="single" w:sz="4" w:space="0" w:color="auto"/>
              <w:left w:val="single" w:sz="4" w:space="0" w:color="auto"/>
              <w:bottom w:val="single" w:sz="4" w:space="0" w:color="auto"/>
              <w:right w:val="single" w:sz="4" w:space="0" w:color="auto"/>
            </w:tcBorders>
            <w:vAlign w:val="center"/>
            <w:hideMark/>
          </w:tcPr>
          <w:p w14:paraId="1758B77F" w14:textId="77777777" w:rsidR="00E42CCC" w:rsidRPr="00E42CCC" w:rsidRDefault="00000000" w:rsidP="00E42CCC">
            <w:pPr>
              <w:pStyle w:val="a7"/>
              <w:ind w:firstLine="0"/>
            </w:pPr>
            <w:r w:rsidRPr="00E42CCC">
              <w:t>11</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1844D8A" w14:textId="77777777" w:rsidR="00E42CCC" w:rsidRPr="00E42CCC" w:rsidRDefault="00000000" w:rsidP="00E42CCC">
            <w:pPr>
              <w:pStyle w:val="a7"/>
              <w:ind w:firstLine="0"/>
            </w:pPr>
            <w:r w:rsidRPr="00E42CCC">
              <w:rPr>
                <w:rFonts w:hint="eastAsia"/>
              </w:rPr>
              <w:t>服务承诺</w:t>
            </w:r>
          </w:p>
        </w:tc>
        <w:tc>
          <w:tcPr>
            <w:tcW w:w="1044" w:type="dxa"/>
            <w:tcBorders>
              <w:top w:val="single" w:sz="4" w:space="0" w:color="auto"/>
              <w:left w:val="single" w:sz="4" w:space="0" w:color="auto"/>
              <w:bottom w:val="single" w:sz="4" w:space="0" w:color="auto"/>
              <w:right w:val="single" w:sz="4" w:space="0" w:color="auto"/>
            </w:tcBorders>
            <w:vAlign w:val="center"/>
            <w:hideMark/>
          </w:tcPr>
          <w:p w14:paraId="0B9F8F23" w14:textId="77777777" w:rsidR="00E42CCC" w:rsidRPr="00E42CCC" w:rsidRDefault="00000000" w:rsidP="00E42CCC">
            <w:pPr>
              <w:pStyle w:val="a7"/>
              <w:ind w:firstLine="0"/>
            </w:pPr>
            <w:r w:rsidRPr="00E42CCC">
              <w:t>5</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0342E9B1" w14:textId="66E3CD7A" w:rsidR="00E42CCC" w:rsidRPr="00E42CCC" w:rsidRDefault="00000000" w:rsidP="00E42CCC">
            <w:pPr>
              <w:pStyle w:val="a7"/>
              <w:ind w:firstLine="0"/>
            </w:pPr>
            <w:r w:rsidRPr="00E42CCC">
              <w:rPr>
                <w:rFonts w:hint="eastAsia"/>
              </w:rPr>
              <w:t>从投入的后续服务人员、后续服务内容及服务承诺等完全满足项目需求，得</w:t>
            </w:r>
            <w:r w:rsidR="00A91048">
              <w:rPr>
                <w:rFonts w:hint="eastAsia"/>
              </w:rPr>
              <w:t>5</w:t>
            </w:r>
            <w:r w:rsidRPr="00E42CCC">
              <w:rPr>
                <w:rFonts w:hint="eastAsia"/>
              </w:rPr>
              <w:t>分；基本满足得</w:t>
            </w:r>
            <w:r w:rsidR="00A91048">
              <w:rPr>
                <w:rFonts w:hint="eastAsia"/>
              </w:rPr>
              <w:t>3</w:t>
            </w:r>
            <w:r w:rsidRPr="00E42CCC">
              <w:rPr>
                <w:rFonts w:hint="eastAsia"/>
              </w:rPr>
              <w:t>分；部分满足得</w:t>
            </w:r>
            <w:r w:rsidR="00A91048">
              <w:rPr>
                <w:rFonts w:hint="eastAsia"/>
              </w:rPr>
              <w:t>2</w:t>
            </w:r>
            <w:r w:rsidRPr="00E42CCC">
              <w:rPr>
                <w:rFonts w:hint="eastAsia"/>
              </w:rPr>
              <w:t>分；不满足得</w:t>
            </w:r>
            <w:r w:rsidRPr="00E42CCC">
              <w:t>0</w:t>
            </w:r>
            <w:r w:rsidRPr="00E42CCC">
              <w:rPr>
                <w:rFonts w:hint="eastAsia"/>
              </w:rPr>
              <w:t>分。</w:t>
            </w:r>
          </w:p>
        </w:tc>
      </w:tr>
      <w:tr w:rsidR="00F073F0" w14:paraId="11EF5864" w14:textId="77777777" w:rsidTr="00E42CCC">
        <w:trPr>
          <w:jc w:val="center"/>
        </w:trPr>
        <w:tc>
          <w:tcPr>
            <w:tcW w:w="1223" w:type="dxa"/>
            <w:tcBorders>
              <w:top w:val="single" w:sz="4" w:space="0" w:color="auto"/>
              <w:left w:val="single" w:sz="4" w:space="0" w:color="auto"/>
              <w:bottom w:val="single" w:sz="4" w:space="0" w:color="auto"/>
              <w:right w:val="single" w:sz="4" w:space="0" w:color="auto"/>
            </w:tcBorders>
            <w:vAlign w:val="center"/>
            <w:hideMark/>
          </w:tcPr>
          <w:p w14:paraId="159F7ECB" w14:textId="77777777" w:rsidR="00E42CCC" w:rsidRPr="00E42CCC" w:rsidRDefault="00000000" w:rsidP="00E42CCC">
            <w:pPr>
              <w:pStyle w:val="a7"/>
              <w:ind w:firstLine="0"/>
            </w:pPr>
            <w:r w:rsidRPr="00E42CCC">
              <w:rPr>
                <w:rFonts w:hint="eastAsia"/>
                <w:b/>
              </w:rPr>
              <w:t>价格部分</w:t>
            </w:r>
          </w:p>
          <w:p w14:paraId="22CFE0BA" w14:textId="77777777" w:rsidR="00E42CCC" w:rsidRPr="00E42CCC" w:rsidRDefault="00000000" w:rsidP="00E42CCC">
            <w:pPr>
              <w:pStyle w:val="a7"/>
              <w:ind w:firstLine="0"/>
            </w:pPr>
            <w:r w:rsidRPr="00E42CCC">
              <w:rPr>
                <w:rFonts w:hint="eastAsia"/>
                <w:b/>
              </w:rPr>
              <w:t>（</w:t>
            </w:r>
            <w:r w:rsidRPr="00E42CCC">
              <w:rPr>
                <w:b/>
              </w:rPr>
              <w:t>10</w:t>
            </w:r>
            <w:r w:rsidRPr="00E42CCC">
              <w:rPr>
                <w:rFonts w:hint="eastAsia"/>
                <w:b/>
              </w:rPr>
              <w:t>分）</w:t>
            </w:r>
          </w:p>
        </w:tc>
        <w:tc>
          <w:tcPr>
            <w:tcW w:w="529" w:type="dxa"/>
            <w:tcBorders>
              <w:top w:val="single" w:sz="4" w:space="0" w:color="auto"/>
              <w:left w:val="single" w:sz="4" w:space="0" w:color="auto"/>
              <w:bottom w:val="single" w:sz="4" w:space="0" w:color="auto"/>
              <w:right w:val="single" w:sz="4" w:space="0" w:color="auto"/>
            </w:tcBorders>
            <w:vAlign w:val="center"/>
            <w:hideMark/>
          </w:tcPr>
          <w:p w14:paraId="1BED1524" w14:textId="77777777" w:rsidR="00E42CCC" w:rsidRPr="00E42CCC" w:rsidRDefault="00000000" w:rsidP="00E42CCC">
            <w:pPr>
              <w:pStyle w:val="a7"/>
              <w:ind w:firstLine="0"/>
            </w:pPr>
            <w:r w:rsidRPr="00E42CCC">
              <w:t>12</w:t>
            </w:r>
          </w:p>
        </w:tc>
        <w:tc>
          <w:tcPr>
            <w:tcW w:w="1311" w:type="dxa"/>
            <w:tcBorders>
              <w:top w:val="single" w:sz="4" w:space="0" w:color="auto"/>
              <w:left w:val="single" w:sz="4" w:space="0" w:color="auto"/>
              <w:bottom w:val="single" w:sz="4" w:space="0" w:color="auto"/>
              <w:right w:val="single" w:sz="4" w:space="0" w:color="auto"/>
            </w:tcBorders>
            <w:vAlign w:val="center"/>
            <w:hideMark/>
          </w:tcPr>
          <w:p w14:paraId="7150CA2F" w14:textId="77777777" w:rsidR="00E42CCC" w:rsidRPr="00E42CCC" w:rsidRDefault="00000000" w:rsidP="00E42CCC">
            <w:pPr>
              <w:pStyle w:val="a7"/>
              <w:ind w:firstLine="0"/>
            </w:pPr>
            <w:r w:rsidRPr="00E42CCC">
              <w:rPr>
                <w:rFonts w:hint="eastAsia"/>
              </w:rPr>
              <w:t>价格</w:t>
            </w:r>
          </w:p>
        </w:tc>
        <w:tc>
          <w:tcPr>
            <w:tcW w:w="1044" w:type="dxa"/>
            <w:tcBorders>
              <w:top w:val="single" w:sz="4" w:space="0" w:color="auto"/>
              <w:left w:val="single" w:sz="4" w:space="0" w:color="auto"/>
              <w:bottom w:val="single" w:sz="4" w:space="0" w:color="auto"/>
              <w:right w:val="single" w:sz="4" w:space="0" w:color="auto"/>
            </w:tcBorders>
            <w:vAlign w:val="center"/>
            <w:hideMark/>
          </w:tcPr>
          <w:p w14:paraId="4369718C" w14:textId="77777777" w:rsidR="00E42CCC" w:rsidRPr="00E42CCC" w:rsidRDefault="00000000" w:rsidP="00E42CCC">
            <w:pPr>
              <w:pStyle w:val="a7"/>
              <w:ind w:firstLine="0"/>
            </w:pPr>
            <w:r w:rsidRPr="00E42CCC">
              <w:t>10</w:t>
            </w:r>
            <w:r w:rsidRPr="00E42CCC">
              <w:rPr>
                <w:rFonts w:hint="eastAsia"/>
              </w:rPr>
              <w:t>分</w:t>
            </w:r>
          </w:p>
        </w:tc>
        <w:tc>
          <w:tcPr>
            <w:tcW w:w="5499" w:type="dxa"/>
            <w:tcBorders>
              <w:top w:val="single" w:sz="4" w:space="0" w:color="auto"/>
              <w:left w:val="single" w:sz="4" w:space="0" w:color="auto"/>
              <w:bottom w:val="single" w:sz="4" w:space="0" w:color="auto"/>
              <w:right w:val="single" w:sz="4" w:space="0" w:color="auto"/>
            </w:tcBorders>
            <w:vAlign w:val="center"/>
            <w:hideMark/>
          </w:tcPr>
          <w:p w14:paraId="3F35E718" w14:textId="5B6A2ABE" w:rsidR="00E42CCC" w:rsidRPr="00E42CCC" w:rsidRDefault="00000000" w:rsidP="00E42CCC">
            <w:pPr>
              <w:pStyle w:val="a7"/>
              <w:ind w:firstLine="0"/>
            </w:pPr>
            <w:r w:rsidRPr="00E42CCC">
              <w:rPr>
                <w:rFonts w:hint="eastAsia"/>
              </w:rPr>
              <w:t>价格得分</w:t>
            </w:r>
            <w:r w:rsidRPr="00E42CCC">
              <w:t>=</w:t>
            </w:r>
            <w:r w:rsidRPr="00E42CCC">
              <w:rPr>
                <w:rFonts w:hint="eastAsia"/>
              </w:rPr>
              <w:t>（基准价</w:t>
            </w:r>
            <w:r w:rsidRPr="00E42CCC">
              <w:t>/</w:t>
            </w:r>
            <w:r w:rsidRPr="00E42CCC">
              <w:rPr>
                <w:rFonts w:hint="eastAsia"/>
              </w:rPr>
              <w:t>投标报价）</w:t>
            </w:r>
            <w:r w:rsidRPr="00E42CCC">
              <w:t>×</w:t>
            </w:r>
            <w:r w:rsidRPr="00E42CCC">
              <w:rPr>
                <w:rFonts w:hint="eastAsia"/>
              </w:rPr>
              <w:t>价格权重</w:t>
            </w:r>
            <w:r w:rsidRPr="00E42CCC">
              <w:t>×</w:t>
            </w:r>
            <w:r w:rsidRPr="00E42CCC">
              <w:t>100</w:t>
            </w:r>
            <w:r w:rsidRPr="00E42CCC">
              <w:rPr>
                <w:rFonts w:hint="eastAsia"/>
              </w:rPr>
              <w:t>；满足比选文件要求的所有报价的</w:t>
            </w:r>
            <w:r w:rsidR="00EA5B0F">
              <w:rPr>
                <w:rFonts w:hint="eastAsia"/>
              </w:rPr>
              <w:t>最低</w:t>
            </w:r>
            <w:r w:rsidRPr="00E42CCC">
              <w:rPr>
                <w:rFonts w:hint="eastAsia"/>
              </w:rPr>
              <w:t>价为基准价。</w:t>
            </w:r>
          </w:p>
        </w:tc>
      </w:tr>
      <w:tr w:rsidR="00F073F0" w14:paraId="234CA4DA" w14:textId="77777777" w:rsidTr="00E42CCC">
        <w:trPr>
          <w:trHeight w:val="582"/>
          <w:jc w:val="center"/>
        </w:trPr>
        <w:tc>
          <w:tcPr>
            <w:tcW w:w="1223" w:type="dxa"/>
            <w:tcBorders>
              <w:top w:val="single" w:sz="4" w:space="0" w:color="auto"/>
              <w:left w:val="single" w:sz="4" w:space="0" w:color="auto"/>
              <w:bottom w:val="single" w:sz="4" w:space="0" w:color="auto"/>
              <w:right w:val="single" w:sz="4" w:space="0" w:color="auto"/>
            </w:tcBorders>
            <w:vAlign w:val="center"/>
          </w:tcPr>
          <w:p w14:paraId="261EB18C" w14:textId="77777777" w:rsidR="00E42CCC" w:rsidRPr="00E42CCC" w:rsidRDefault="00E42CCC" w:rsidP="00E42CCC">
            <w:pPr>
              <w:pStyle w:val="a7"/>
              <w:rPr>
                <w:b/>
              </w:rPr>
            </w:pPr>
          </w:p>
        </w:tc>
        <w:tc>
          <w:tcPr>
            <w:tcW w:w="1840" w:type="dxa"/>
            <w:gridSpan w:val="2"/>
            <w:tcBorders>
              <w:top w:val="single" w:sz="4" w:space="0" w:color="auto"/>
              <w:left w:val="single" w:sz="4" w:space="0" w:color="auto"/>
              <w:bottom w:val="single" w:sz="4" w:space="0" w:color="auto"/>
              <w:right w:val="single" w:sz="4" w:space="0" w:color="auto"/>
            </w:tcBorders>
            <w:vAlign w:val="center"/>
          </w:tcPr>
          <w:p w14:paraId="028E0AB3" w14:textId="77777777" w:rsidR="00E42CCC" w:rsidRPr="00E42CCC" w:rsidRDefault="00000000" w:rsidP="00E42CCC">
            <w:pPr>
              <w:pStyle w:val="a7"/>
            </w:pPr>
            <w:r w:rsidRPr="00E42CCC">
              <w:rPr>
                <w:rFonts w:hint="eastAsia"/>
                <w:b/>
              </w:rPr>
              <w:t>总　计</w:t>
            </w:r>
          </w:p>
          <w:p w14:paraId="1E3D2968" w14:textId="77777777" w:rsidR="00E42CCC" w:rsidRPr="00E42CCC" w:rsidRDefault="00E42CCC" w:rsidP="00E42CCC">
            <w:pPr>
              <w:pStyle w:val="a7"/>
            </w:pPr>
          </w:p>
        </w:tc>
        <w:tc>
          <w:tcPr>
            <w:tcW w:w="6543" w:type="dxa"/>
            <w:gridSpan w:val="2"/>
            <w:tcBorders>
              <w:top w:val="single" w:sz="4" w:space="0" w:color="auto"/>
              <w:left w:val="single" w:sz="4" w:space="0" w:color="auto"/>
              <w:bottom w:val="single" w:sz="4" w:space="0" w:color="auto"/>
              <w:right w:val="single" w:sz="4" w:space="0" w:color="auto"/>
            </w:tcBorders>
            <w:vAlign w:val="center"/>
            <w:hideMark/>
          </w:tcPr>
          <w:p w14:paraId="2B6A2CFD" w14:textId="77777777" w:rsidR="00E42CCC" w:rsidRPr="00E42CCC" w:rsidRDefault="00000000" w:rsidP="00E42CCC">
            <w:pPr>
              <w:pStyle w:val="a7"/>
            </w:pPr>
            <w:r w:rsidRPr="00E42CCC">
              <w:rPr>
                <w:b/>
              </w:rPr>
              <w:t>100</w:t>
            </w:r>
            <w:r w:rsidRPr="00E42CCC">
              <w:rPr>
                <w:rFonts w:hint="eastAsia"/>
                <w:b/>
              </w:rPr>
              <w:t>分</w:t>
            </w:r>
          </w:p>
        </w:tc>
      </w:tr>
    </w:tbl>
    <w:p w14:paraId="03834660" w14:textId="77777777" w:rsidR="009F550E" w:rsidRPr="00E42CCC" w:rsidRDefault="009F550E" w:rsidP="009F550E">
      <w:pPr>
        <w:pStyle w:val="a7"/>
      </w:pPr>
    </w:p>
    <w:p w14:paraId="067EF21C" w14:textId="77777777" w:rsidR="00DD663C" w:rsidRDefault="00DD663C" w:rsidP="009F550E">
      <w:pPr>
        <w:pStyle w:val="a7"/>
      </w:pPr>
    </w:p>
    <w:p w14:paraId="148AF162" w14:textId="77777777" w:rsidR="00E42CCC" w:rsidRDefault="00E42CCC" w:rsidP="009F550E">
      <w:pPr>
        <w:pStyle w:val="a7"/>
      </w:pPr>
    </w:p>
    <w:p w14:paraId="7B58BB22" w14:textId="35B35425" w:rsidR="009F550E" w:rsidRDefault="00000000" w:rsidP="009F550E">
      <w:pPr>
        <w:pStyle w:val="a7"/>
      </w:pPr>
      <w:r>
        <w:rPr>
          <w:rFonts w:hint="eastAsia"/>
        </w:rPr>
        <w:lastRenderedPageBreak/>
        <w:t>第二包：</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722"/>
        <w:gridCol w:w="1214"/>
        <w:gridCol w:w="1089"/>
        <w:gridCol w:w="5335"/>
      </w:tblGrid>
      <w:tr w:rsidR="00F073F0" w14:paraId="35572B79" w14:textId="77777777" w:rsidTr="00E42CCC">
        <w:trPr>
          <w:trHeight w:val="579"/>
          <w:tblHeader/>
          <w:jc w:val="center"/>
        </w:trPr>
        <w:tc>
          <w:tcPr>
            <w:tcW w:w="707" w:type="dxa"/>
            <w:vMerge w:val="restart"/>
            <w:vAlign w:val="center"/>
            <w:hideMark/>
          </w:tcPr>
          <w:p w14:paraId="07521F01" w14:textId="77777777" w:rsidR="00E42CCC" w:rsidRPr="00E42CCC" w:rsidRDefault="00000000" w:rsidP="00E42CCC">
            <w:pPr>
              <w:pStyle w:val="a7"/>
              <w:ind w:firstLine="0"/>
              <w:rPr>
                <w:b/>
              </w:rPr>
            </w:pPr>
            <w:r w:rsidRPr="00E42CCC">
              <w:rPr>
                <w:rFonts w:hint="eastAsia"/>
                <w:b/>
              </w:rPr>
              <w:t>项目权重</w:t>
            </w:r>
          </w:p>
        </w:tc>
        <w:tc>
          <w:tcPr>
            <w:tcW w:w="3025" w:type="dxa"/>
            <w:gridSpan w:val="3"/>
            <w:vAlign w:val="center"/>
            <w:hideMark/>
          </w:tcPr>
          <w:p w14:paraId="747C2B5F" w14:textId="77777777" w:rsidR="00E42CCC" w:rsidRPr="00E42CCC" w:rsidRDefault="00000000" w:rsidP="00E42CCC">
            <w:pPr>
              <w:pStyle w:val="a7"/>
              <w:rPr>
                <w:b/>
              </w:rPr>
            </w:pPr>
            <w:r w:rsidRPr="00E42CCC">
              <w:rPr>
                <w:rFonts w:hint="eastAsia"/>
              </w:rPr>
              <w:t>评审分项</w:t>
            </w:r>
          </w:p>
        </w:tc>
        <w:tc>
          <w:tcPr>
            <w:tcW w:w="5335" w:type="dxa"/>
            <w:vMerge w:val="restart"/>
            <w:vAlign w:val="center"/>
            <w:hideMark/>
          </w:tcPr>
          <w:p w14:paraId="5A98DCB0" w14:textId="77777777" w:rsidR="00E42CCC" w:rsidRPr="00E42CCC" w:rsidRDefault="00000000" w:rsidP="00E42CCC">
            <w:pPr>
              <w:pStyle w:val="a7"/>
              <w:rPr>
                <w:b/>
              </w:rPr>
            </w:pPr>
            <w:r w:rsidRPr="00E42CCC">
              <w:rPr>
                <w:rFonts w:hint="eastAsia"/>
                <w:b/>
              </w:rPr>
              <w:t>评标说明</w:t>
            </w:r>
          </w:p>
        </w:tc>
      </w:tr>
      <w:tr w:rsidR="00F073F0" w14:paraId="71DFC4B1" w14:textId="77777777" w:rsidTr="00E42CCC">
        <w:trPr>
          <w:trHeight w:val="579"/>
          <w:tblHeader/>
          <w:jc w:val="center"/>
        </w:trPr>
        <w:tc>
          <w:tcPr>
            <w:tcW w:w="707" w:type="dxa"/>
            <w:vMerge/>
            <w:vAlign w:val="center"/>
            <w:hideMark/>
          </w:tcPr>
          <w:p w14:paraId="6C2B8B22" w14:textId="77777777" w:rsidR="00E42CCC" w:rsidRPr="00E42CCC" w:rsidRDefault="00E42CCC" w:rsidP="00E42CCC">
            <w:pPr>
              <w:pStyle w:val="a7"/>
              <w:rPr>
                <w:b/>
              </w:rPr>
            </w:pPr>
          </w:p>
        </w:tc>
        <w:tc>
          <w:tcPr>
            <w:tcW w:w="722" w:type="dxa"/>
            <w:vAlign w:val="center"/>
            <w:hideMark/>
          </w:tcPr>
          <w:p w14:paraId="5D8590CF" w14:textId="77777777" w:rsidR="00E42CCC" w:rsidRPr="00E42CCC" w:rsidRDefault="00000000" w:rsidP="00E42CCC">
            <w:pPr>
              <w:pStyle w:val="a7"/>
              <w:ind w:firstLine="0"/>
            </w:pPr>
            <w:r w:rsidRPr="00E42CCC">
              <w:rPr>
                <w:rFonts w:hint="eastAsia"/>
              </w:rPr>
              <w:t>序号</w:t>
            </w:r>
          </w:p>
        </w:tc>
        <w:tc>
          <w:tcPr>
            <w:tcW w:w="1214" w:type="dxa"/>
            <w:vAlign w:val="center"/>
            <w:hideMark/>
          </w:tcPr>
          <w:p w14:paraId="68113FF8" w14:textId="77777777" w:rsidR="00E42CCC" w:rsidRPr="00E42CCC" w:rsidRDefault="00000000" w:rsidP="00E42CCC">
            <w:pPr>
              <w:pStyle w:val="a7"/>
              <w:ind w:firstLine="0"/>
            </w:pPr>
            <w:r w:rsidRPr="00E42CCC">
              <w:rPr>
                <w:rFonts w:hint="eastAsia"/>
              </w:rPr>
              <w:t>内容</w:t>
            </w:r>
          </w:p>
        </w:tc>
        <w:tc>
          <w:tcPr>
            <w:tcW w:w="1089" w:type="dxa"/>
            <w:vAlign w:val="center"/>
            <w:hideMark/>
          </w:tcPr>
          <w:p w14:paraId="78D00713" w14:textId="77777777" w:rsidR="00E42CCC" w:rsidRPr="00E42CCC" w:rsidRDefault="00000000" w:rsidP="00E42CCC">
            <w:pPr>
              <w:pStyle w:val="a7"/>
              <w:ind w:firstLine="0"/>
            </w:pPr>
            <w:r w:rsidRPr="00E42CCC">
              <w:rPr>
                <w:rFonts w:hint="eastAsia"/>
              </w:rPr>
              <w:t>分值</w:t>
            </w:r>
          </w:p>
        </w:tc>
        <w:tc>
          <w:tcPr>
            <w:tcW w:w="5335" w:type="dxa"/>
            <w:vMerge/>
            <w:vAlign w:val="center"/>
            <w:hideMark/>
          </w:tcPr>
          <w:p w14:paraId="5FAC5903" w14:textId="77777777" w:rsidR="00E42CCC" w:rsidRPr="00E42CCC" w:rsidRDefault="00E42CCC" w:rsidP="00E42CCC">
            <w:pPr>
              <w:pStyle w:val="a7"/>
              <w:rPr>
                <w:b/>
              </w:rPr>
            </w:pPr>
          </w:p>
        </w:tc>
      </w:tr>
      <w:tr w:rsidR="00F073F0" w14:paraId="69BF2EE4" w14:textId="77777777" w:rsidTr="00E42CCC">
        <w:trPr>
          <w:trHeight w:val="2475"/>
          <w:jc w:val="center"/>
        </w:trPr>
        <w:tc>
          <w:tcPr>
            <w:tcW w:w="707" w:type="dxa"/>
            <w:tcMar>
              <w:top w:w="70" w:type="dxa"/>
              <w:left w:w="70" w:type="dxa"/>
              <w:bottom w:w="70" w:type="dxa"/>
              <w:right w:w="70" w:type="dxa"/>
            </w:tcMar>
            <w:vAlign w:val="center"/>
            <w:hideMark/>
          </w:tcPr>
          <w:p w14:paraId="3089BD20" w14:textId="77777777" w:rsidR="00E42CCC" w:rsidRPr="00E42CCC" w:rsidRDefault="00000000" w:rsidP="00E42CCC">
            <w:pPr>
              <w:pStyle w:val="a7"/>
              <w:ind w:firstLine="0"/>
            </w:pPr>
            <w:r w:rsidRPr="00E42CCC">
              <w:rPr>
                <w:rFonts w:hint="eastAsia"/>
                <w:b/>
              </w:rPr>
              <w:t>报价部分</w:t>
            </w:r>
            <w:r w:rsidRPr="00E42CCC">
              <w:rPr>
                <w:rFonts w:hint="eastAsia"/>
                <w:b/>
              </w:rPr>
              <w:br/>
              <w:t>10分</w:t>
            </w:r>
          </w:p>
        </w:tc>
        <w:tc>
          <w:tcPr>
            <w:tcW w:w="722" w:type="dxa"/>
            <w:tcMar>
              <w:top w:w="70" w:type="dxa"/>
              <w:left w:w="70" w:type="dxa"/>
              <w:bottom w:w="70" w:type="dxa"/>
              <w:right w:w="70" w:type="dxa"/>
            </w:tcMar>
            <w:vAlign w:val="center"/>
            <w:hideMark/>
          </w:tcPr>
          <w:p w14:paraId="2F295429" w14:textId="77777777" w:rsidR="00E42CCC" w:rsidRPr="00E42CCC" w:rsidRDefault="00000000" w:rsidP="00E42CCC">
            <w:pPr>
              <w:pStyle w:val="a7"/>
              <w:ind w:firstLine="0"/>
            </w:pPr>
            <w:r w:rsidRPr="00E42CCC">
              <w:rPr>
                <w:rFonts w:hint="eastAsia"/>
              </w:rPr>
              <w:t>1</w:t>
            </w:r>
          </w:p>
        </w:tc>
        <w:tc>
          <w:tcPr>
            <w:tcW w:w="1214" w:type="dxa"/>
            <w:tcMar>
              <w:top w:w="70" w:type="dxa"/>
              <w:left w:w="70" w:type="dxa"/>
              <w:bottom w:w="70" w:type="dxa"/>
              <w:right w:w="70" w:type="dxa"/>
            </w:tcMar>
            <w:vAlign w:val="center"/>
            <w:hideMark/>
          </w:tcPr>
          <w:p w14:paraId="5F8E7312" w14:textId="77777777" w:rsidR="00E42CCC" w:rsidRPr="00E42CCC" w:rsidRDefault="00000000" w:rsidP="00E42CCC">
            <w:pPr>
              <w:pStyle w:val="a7"/>
              <w:ind w:firstLine="0"/>
            </w:pPr>
            <w:r w:rsidRPr="00E42CCC">
              <w:rPr>
                <w:rFonts w:hint="eastAsia"/>
              </w:rPr>
              <w:t>投标报价</w:t>
            </w:r>
          </w:p>
        </w:tc>
        <w:tc>
          <w:tcPr>
            <w:tcW w:w="1089" w:type="dxa"/>
            <w:tcMar>
              <w:top w:w="70" w:type="dxa"/>
              <w:left w:w="70" w:type="dxa"/>
              <w:bottom w:w="70" w:type="dxa"/>
              <w:right w:w="70" w:type="dxa"/>
            </w:tcMar>
            <w:vAlign w:val="center"/>
            <w:hideMark/>
          </w:tcPr>
          <w:p w14:paraId="76E172FF" w14:textId="77777777" w:rsidR="00E42CCC" w:rsidRPr="00E42CCC" w:rsidRDefault="00000000" w:rsidP="00E42CCC">
            <w:pPr>
              <w:pStyle w:val="a7"/>
              <w:ind w:firstLine="0"/>
            </w:pPr>
            <w:r w:rsidRPr="00E42CCC">
              <w:rPr>
                <w:rFonts w:hint="eastAsia"/>
              </w:rPr>
              <w:t>10分</w:t>
            </w:r>
          </w:p>
        </w:tc>
        <w:tc>
          <w:tcPr>
            <w:tcW w:w="5335" w:type="dxa"/>
            <w:tcMar>
              <w:top w:w="70" w:type="dxa"/>
              <w:left w:w="70" w:type="dxa"/>
              <w:bottom w:w="70" w:type="dxa"/>
              <w:right w:w="70" w:type="dxa"/>
            </w:tcMar>
            <w:vAlign w:val="center"/>
            <w:hideMark/>
          </w:tcPr>
          <w:p w14:paraId="42058B56" w14:textId="77777777" w:rsidR="00E42CCC" w:rsidRPr="00E42CCC" w:rsidRDefault="00000000" w:rsidP="00E42CCC">
            <w:pPr>
              <w:pStyle w:val="a7"/>
              <w:ind w:firstLine="0"/>
            </w:pPr>
            <w:r w:rsidRPr="00E42CCC">
              <w:rPr>
                <w:rFonts w:hint="eastAsia"/>
              </w:rPr>
              <w:t>价格分采用低价优先法计算。满足招标文件要求且经价格评审有效的最低投标报价为评标基准价，其价格分为10分；其他投标人的价格分＝（评标基准价／投标报价）×10。因落实政府采购政策需进行价格扣除的，以扣除后的价格参与价格评审。</w:t>
            </w:r>
          </w:p>
        </w:tc>
      </w:tr>
      <w:tr w:rsidR="00F073F0" w14:paraId="34F5DB1D" w14:textId="77777777" w:rsidTr="00E42CCC">
        <w:trPr>
          <w:trHeight w:val="215"/>
          <w:jc w:val="center"/>
        </w:trPr>
        <w:tc>
          <w:tcPr>
            <w:tcW w:w="707" w:type="dxa"/>
            <w:vMerge w:val="restart"/>
            <w:tcMar>
              <w:top w:w="70" w:type="dxa"/>
              <w:left w:w="70" w:type="dxa"/>
              <w:bottom w:w="70" w:type="dxa"/>
              <w:right w:w="70" w:type="dxa"/>
            </w:tcMar>
            <w:vAlign w:val="center"/>
            <w:hideMark/>
          </w:tcPr>
          <w:p w14:paraId="6676DA0F" w14:textId="77777777" w:rsidR="00E42CCC" w:rsidRPr="00E42CCC" w:rsidRDefault="00000000" w:rsidP="00E42CCC">
            <w:pPr>
              <w:pStyle w:val="a7"/>
              <w:ind w:firstLine="0"/>
            </w:pPr>
            <w:r w:rsidRPr="00E42CCC">
              <w:rPr>
                <w:rFonts w:hint="eastAsia"/>
                <w:b/>
              </w:rPr>
              <w:t>商务部分</w:t>
            </w:r>
            <w:r w:rsidRPr="00E42CCC">
              <w:rPr>
                <w:rFonts w:hint="eastAsia"/>
                <w:b/>
              </w:rPr>
              <w:br/>
              <w:t>25分</w:t>
            </w:r>
          </w:p>
        </w:tc>
        <w:tc>
          <w:tcPr>
            <w:tcW w:w="722" w:type="dxa"/>
            <w:tcMar>
              <w:top w:w="70" w:type="dxa"/>
              <w:left w:w="70" w:type="dxa"/>
              <w:bottom w:w="70" w:type="dxa"/>
              <w:right w:w="70" w:type="dxa"/>
            </w:tcMar>
            <w:vAlign w:val="center"/>
            <w:hideMark/>
          </w:tcPr>
          <w:p w14:paraId="78986D9A" w14:textId="77777777" w:rsidR="00E42CCC" w:rsidRPr="00E42CCC" w:rsidRDefault="00000000" w:rsidP="00E42CCC">
            <w:pPr>
              <w:pStyle w:val="a7"/>
              <w:ind w:firstLine="0"/>
            </w:pPr>
            <w:r w:rsidRPr="00E42CCC">
              <w:rPr>
                <w:rFonts w:hint="eastAsia"/>
              </w:rPr>
              <w:t>2</w:t>
            </w:r>
          </w:p>
        </w:tc>
        <w:tc>
          <w:tcPr>
            <w:tcW w:w="1214" w:type="dxa"/>
            <w:tcMar>
              <w:top w:w="70" w:type="dxa"/>
              <w:left w:w="70" w:type="dxa"/>
              <w:bottom w:w="70" w:type="dxa"/>
              <w:right w:w="70" w:type="dxa"/>
            </w:tcMar>
            <w:vAlign w:val="center"/>
            <w:hideMark/>
          </w:tcPr>
          <w:p w14:paraId="0AB1AC54" w14:textId="77777777" w:rsidR="00E42CCC" w:rsidRPr="00E42CCC" w:rsidRDefault="00000000" w:rsidP="00E42CCC">
            <w:pPr>
              <w:pStyle w:val="a7"/>
              <w:ind w:firstLine="0"/>
            </w:pPr>
            <w:r w:rsidRPr="00E42CCC">
              <w:rPr>
                <w:rFonts w:hint="eastAsia"/>
              </w:rPr>
              <w:t>类似项目履约业绩</w:t>
            </w:r>
          </w:p>
        </w:tc>
        <w:tc>
          <w:tcPr>
            <w:tcW w:w="1089" w:type="dxa"/>
            <w:tcMar>
              <w:top w:w="70" w:type="dxa"/>
              <w:left w:w="70" w:type="dxa"/>
              <w:bottom w:w="70" w:type="dxa"/>
              <w:right w:w="70" w:type="dxa"/>
            </w:tcMar>
            <w:vAlign w:val="center"/>
            <w:hideMark/>
          </w:tcPr>
          <w:p w14:paraId="5D2CBDE6" w14:textId="77777777" w:rsidR="00E42CCC" w:rsidRPr="00E42CCC" w:rsidRDefault="00000000" w:rsidP="00E42CCC">
            <w:pPr>
              <w:pStyle w:val="a7"/>
              <w:ind w:firstLine="0"/>
            </w:pPr>
            <w:r w:rsidRPr="00E42CCC">
              <w:rPr>
                <w:rFonts w:hint="eastAsia"/>
              </w:rPr>
              <w:t>10分</w:t>
            </w:r>
          </w:p>
        </w:tc>
        <w:tc>
          <w:tcPr>
            <w:tcW w:w="5335" w:type="dxa"/>
            <w:tcMar>
              <w:top w:w="70" w:type="dxa"/>
              <w:left w:w="70" w:type="dxa"/>
              <w:bottom w:w="70" w:type="dxa"/>
              <w:right w:w="70" w:type="dxa"/>
            </w:tcMar>
            <w:vAlign w:val="center"/>
            <w:hideMark/>
          </w:tcPr>
          <w:p w14:paraId="187E00EA" w14:textId="77777777" w:rsidR="00E42CCC" w:rsidRPr="00E42CCC" w:rsidRDefault="00000000" w:rsidP="00E42CCC">
            <w:pPr>
              <w:pStyle w:val="a7"/>
              <w:ind w:firstLine="0"/>
            </w:pPr>
            <w:r w:rsidRPr="00E42CCC">
              <w:rPr>
                <w:rFonts w:hint="eastAsia"/>
              </w:rPr>
              <w:t>投标人自2023年9月1日以来承担过与本项目履约能力相关的信息化系统建设、软件开发、数字化处理等项目业绩，每提供1个有效项目业绩得2分，最高10分；同一合同不重复计分。须提供合同关键页（至少包括合同双方、签订时间、主要服务内容及双方签章页）。同一合同不重复计分。</w:t>
            </w:r>
          </w:p>
        </w:tc>
      </w:tr>
      <w:tr w:rsidR="00F073F0" w14:paraId="4B1D9861" w14:textId="77777777" w:rsidTr="00E42CCC">
        <w:trPr>
          <w:trHeight w:val="215"/>
          <w:jc w:val="center"/>
        </w:trPr>
        <w:tc>
          <w:tcPr>
            <w:tcW w:w="707" w:type="dxa"/>
            <w:vMerge/>
            <w:vAlign w:val="center"/>
            <w:hideMark/>
          </w:tcPr>
          <w:p w14:paraId="56E3B3A9"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78704936" w14:textId="77777777" w:rsidR="00E42CCC" w:rsidRPr="00E42CCC" w:rsidRDefault="00000000" w:rsidP="00E42CCC">
            <w:pPr>
              <w:pStyle w:val="a7"/>
              <w:ind w:firstLine="0"/>
            </w:pPr>
            <w:r w:rsidRPr="00E42CCC">
              <w:rPr>
                <w:rFonts w:hint="eastAsia"/>
              </w:rPr>
              <w:t>3</w:t>
            </w:r>
          </w:p>
        </w:tc>
        <w:tc>
          <w:tcPr>
            <w:tcW w:w="1214" w:type="dxa"/>
            <w:tcMar>
              <w:top w:w="70" w:type="dxa"/>
              <w:left w:w="70" w:type="dxa"/>
              <w:bottom w:w="70" w:type="dxa"/>
              <w:right w:w="70" w:type="dxa"/>
            </w:tcMar>
            <w:vAlign w:val="center"/>
            <w:hideMark/>
          </w:tcPr>
          <w:p w14:paraId="06B58F43" w14:textId="77777777" w:rsidR="00E42CCC" w:rsidRPr="00E42CCC" w:rsidRDefault="00000000" w:rsidP="00E42CCC">
            <w:pPr>
              <w:pStyle w:val="a7"/>
              <w:ind w:firstLine="0"/>
            </w:pPr>
            <w:r w:rsidRPr="00E42CCC">
              <w:rPr>
                <w:rFonts w:hint="eastAsia"/>
              </w:rPr>
              <w:t>项目团队及核心人员</w:t>
            </w:r>
          </w:p>
        </w:tc>
        <w:tc>
          <w:tcPr>
            <w:tcW w:w="1089" w:type="dxa"/>
            <w:tcMar>
              <w:top w:w="70" w:type="dxa"/>
              <w:left w:w="70" w:type="dxa"/>
              <w:bottom w:w="70" w:type="dxa"/>
              <w:right w:w="70" w:type="dxa"/>
            </w:tcMar>
            <w:vAlign w:val="center"/>
            <w:hideMark/>
          </w:tcPr>
          <w:p w14:paraId="7E45AD84" w14:textId="77777777" w:rsidR="00E42CCC" w:rsidRPr="00E42CCC" w:rsidRDefault="00000000" w:rsidP="00E42CCC">
            <w:pPr>
              <w:pStyle w:val="a7"/>
              <w:ind w:firstLine="0"/>
            </w:pPr>
            <w:r w:rsidRPr="00E42CCC">
              <w:rPr>
                <w:rFonts w:hint="eastAsia"/>
              </w:rPr>
              <w:t>11分</w:t>
            </w:r>
          </w:p>
        </w:tc>
        <w:tc>
          <w:tcPr>
            <w:tcW w:w="5335" w:type="dxa"/>
            <w:tcMar>
              <w:top w:w="70" w:type="dxa"/>
              <w:left w:w="70" w:type="dxa"/>
              <w:bottom w:w="70" w:type="dxa"/>
              <w:right w:w="70" w:type="dxa"/>
            </w:tcMar>
            <w:vAlign w:val="center"/>
            <w:hideMark/>
          </w:tcPr>
          <w:p w14:paraId="521E994A" w14:textId="77777777" w:rsidR="00E42CCC" w:rsidRPr="00E42CCC" w:rsidRDefault="00000000" w:rsidP="00E42CCC">
            <w:pPr>
              <w:pStyle w:val="a7"/>
              <w:ind w:firstLine="0"/>
            </w:pPr>
            <w:r w:rsidRPr="00E42CCC">
              <w:rPr>
                <w:rFonts w:hint="eastAsia"/>
              </w:rPr>
              <w:t>①拟投入团队（5分）：拟投入本项目团队人员不少于10人，并提供人员名单、岗位分工，以及投标截止日前近6个月内任意1个月由投标人为其缴纳的社会保险证明或其他能够证明劳动关系的有效材料，满足得5分；材料基本齐全但个别人员证明缺失或信息不一致的，得3分；仅提供人员名单、未附证明材料的，得1分；未提供不得分。</w:t>
            </w:r>
          </w:p>
          <w:p w14:paraId="7AEB7AEE" w14:textId="77777777" w:rsidR="00E42CCC" w:rsidRPr="00E42CCC" w:rsidRDefault="00000000" w:rsidP="00E42CCC">
            <w:pPr>
              <w:pStyle w:val="a7"/>
              <w:ind w:firstLine="0"/>
            </w:pPr>
            <w:r w:rsidRPr="00E42CCC">
              <w:rPr>
                <w:rFonts w:hint="eastAsia"/>
              </w:rPr>
              <w:t>②组织与职责（2分）：提供针对本项目的组织架构、岗位职责、人员分工及协作机制，内容完整且与项目实施流程相匹配得2分；内容基本具备但存在缺项得1分；未提供不得分；</w:t>
            </w:r>
          </w:p>
          <w:p w14:paraId="36D7EE81" w14:textId="77777777" w:rsidR="00E42CCC" w:rsidRPr="00E42CCC" w:rsidRDefault="00000000" w:rsidP="00E42CCC">
            <w:pPr>
              <w:pStyle w:val="a7"/>
              <w:ind w:firstLine="0"/>
            </w:pPr>
            <w:r w:rsidRPr="00E42CCC">
              <w:rPr>
                <w:rFonts w:hint="eastAsia"/>
              </w:rPr>
              <w:t>③项目负责人（2分）：具有与信息化、软件、电子信息、自动化、网络与信息安全或相关工程技术领域相匹配的高级专业技术职称或高级专业技术资格，得2分；具备中级的得1分；其他不得分；</w:t>
            </w:r>
          </w:p>
          <w:p w14:paraId="14E59006" w14:textId="77777777" w:rsidR="00E42CCC" w:rsidRPr="00E42CCC" w:rsidRDefault="00000000" w:rsidP="00E42CCC">
            <w:pPr>
              <w:pStyle w:val="a7"/>
              <w:ind w:firstLine="0"/>
            </w:pPr>
            <w:r w:rsidRPr="00E42CCC">
              <w:rPr>
                <w:rFonts w:hint="eastAsia"/>
              </w:rPr>
              <w:t>④技术负责人（2分）：具有上述相关领域高级专业技术职称或高级专业技术资格，得2分；具备中</w:t>
            </w:r>
            <w:r w:rsidRPr="00E42CCC">
              <w:rPr>
                <w:rFonts w:hint="eastAsia"/>
              </w:rPr>
              <w:lastRenderedPageBreak/>
              <w:t>级的得1分；其他不得分。</w:t>
            </w:r>
          </w:p>
          <w:p w14:paraId="45D302C2" w14:textId="77777777" w:rsidR="00E42CCC" w:rsidRPr="00E42CCC" w:rsidRDefault="00000000" w:rsidP="00E42CCC">
            <w:pPr>
              <w:pStyle w:val="a7"/>
              <w:ind w:firstLine="0"/>
            </w:pPr>
            <w:r w:rsidRPr="00E42CCC">
              <w:rPr>
                <w:rFonts w:hint="eastAsia"/>
              </w:rPr>
              <w:t>项目负责人和技术负责人须为不同人员，需提供相应证书及劳动关系证明材料。</w:t>
            </w:r>
          </w:p>
        </w:tc>
      </w:tr>
      <w:tr w:rsidR="00F073F0" w14:paraId="1FDE594D" w14:textId="77777777" w:rsidTr="00E42CCC">
        <w:trPr>
          <w:trHeight w:val="215"/>
          <w:jc w:val="center"/>
        </w:trPr>
        <w:tc>
          <w:tcPr>
            <w:tcW w:w="707" w:type="dxa"/>
            <w:vMerge/>
            <w:vAlign w:val="center"/>
            <w:hideMark/>
          </w:tcPr>
          <w:p w14:paraId="496B9B27"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402BFFCF" w14:textId="77777777" w:rsidR="00E42CCC" w:rsidRPr="00E42CCC" w:rsidRDefault="00000000" w:rsidP="00E42CCC">
            <w:pPr>
              <w:pStyle w:val="a7"/>
              <w:ind w:firstLine="0"/>
            </w:pPr>
            <w:r w:rsidRPr="00E42CCC">
              <w:rPr>
                <w:rFonts w:hint="eastAsia"/>
              </w:rPr>
              <w:t>4</w:t>
            </w:r>
          </w:p>
        </w:tc>
        <w:tc>
          <w:tcPr>
            <w:tcW w:w="1214" w:type="dxa"/>
            <w:tcMar>
              <w:top w:w="70" w:type="dxa"/>
              <w:left w:w="70" w:type="dxa"/>
              <w:bottom w:w="70" w:type="dxa"/>
              <w:right w:w="70" w:type="dxa"/>
            </w:tcMar>
            <w:vAlign w:val="center"/>
            <w:hideMark/>
          </w:tcPr>
          <w:p w14:paraId="73017D77" w14:textId="77777777" w:rsidR="00E42CCC" w:rsidRPr="00E42CCC" w:rsidRDefault="00000000" w:rsidP="00E42CCC">
            <w:pPr>
              <w:pStyle w:val="a7"/>
              <w:ind w:firstLine="0"/>
            </w:pPr>
            <w:r w:rsidRPr="00E42CCC">
              <w:rPr>
                <w:rFonts w:hint="eastAsia"/>
              </w:rPr>
              <w:t>履约与服务保障</w:t>
            </w:r>
          </w:p>
        </w:tc>
        <w:tc>
          <w:tcPr>
            <w:tcW w:w="1089" w:type="dxa"/>
            <w:tcMar>
              <w:top w:w="70" w:type="dxa"/>
              <w:left w:w="70" w:type="dxa"/>
              <w:bottom w:w="70" w:type="dxa"/>
              <w:right w:w="70" w:type="dxa"/>
            </w:tcMar>
            <w:vAlign w:val="center"/>
            <w:hideMark/>
          </w:tcPr>
          <w:p w14:paraId="1B373332" w14:textId="77777777" w:rsidR="00E42CCC" w:rsidRPr="00E42CCC" w:rsidRDefault="00000000" w:rsidP="00E42CCC">
            <w:pPr>
              <w:pStyle w:val="a7"/>
              <w:ind w:firstLine="0"/>
            </w:pPr>
            <w:r w:rsidRPr="00E42CCC">
              <w:rPr>
                <w:rFonts w:hint="eastAsia"/>
              </w:rPr>
              <w:t>2分</w:t>
            </w:r>
          </w:p>
        </w:tc>
        <w:tc>
          <w:tcPr>
            <w:tcW w:w="5335" w:type="dxa"/>
            <w:tcMar>
              <w:top w:w="70" w:type="dxa"/>
              <w:left w:w="70" w:type="dxa"/>
              <w:bottom w:w="70" w:type="dxa"/>
              <w:right w:w="70" w:type="dxa"/>
            </w:tcMar>
            <w:vAlign w:val="center"/>
            <w:hideMark/>
          </w:tcPr>
          <w:p w14:paraId="2FB3CD79" w14:textId="77777777" w:rsidR="00E42CCC" w:rsidRPr="00E42CCC" w:rsidRDefault="00000000" w:rsidP="00E42CCC">
            <w:pPr>
              <w:pStyle w:val="a7"/>
              <w:ind w:firstLine="0"/>
            </w:pPr>
            <w:r w:rsidRPr="00E42CCC">
              <w:rPr>
                <w:rFonts w:hint="eastAsia"/>
              </w:rPr>
              <w:t>按承诺内容累计计分：①提供不少于12个月的软件质量保证、</w:t>
            </w:r>
            <w:proofErr w:type="gramStart"/>
            <w:r w:rsidRPr="00E42CCC">
              <w:rPr>
                <w:rFonts w:hint="eastAsia"/>
              </w:rPr>
              <w:t>云空间</w:t>
            </w:r>
            <w:proofErr w:type="gramEnd"/>
            <w:r w:rsidRPr="00E42CCC">
              <w:rPr>
                <w:rFonts w:hint="eastAsia"/>
              </w:rPr>
              <w:t>运行支持和缺陷修复服务，并明确故障/缺陷响应、处理时限及闭环机制（1分）；②提供系统培训、数据/成果移交及运维交接服务，并明确服务联系人和交接内容（1分）。每项须</w:t>
            </w:r>
            <w:proofErr w:type="gramStart"/>
            <w:r w:rsidRPr="00E42CCC">
              <w:rPr>
                <w:rFonts w:hint="eastAsia"/>
              </w:rPr>
              <w:t>作出</w:t>
            </w:r>
            <w:proofErr w:type="gramEnd"/>
            <w:r w:rsidRPr="00E42CCC">
              <w:rPr>
                <w:rFonts w:hint="eastAsia"/>
              </w:rPr>
              <w:t>明确、可考核承诺，未承诺或表述无法考核的不得分。</w:t>
            </w:r>
          </w:p>
        </w:tc>
      </w:tr>
      <w:tr w:rsidR="00F073F0" w14:paraId="52AEB77B" w14:textId="77777777" w:rsidTr="00E42CCC">
        <w:trPr>
          <w:trHeight w:val="215"/>
          <w:jc w:val="center"/>
        </w:trPr>
        <w:tc>
          <w:tcPr>
            <w:tcW w:w="707" w:type="dxa"/>
            <w:vMerge/>
            <w:vAlign w:val="center"/>
            <w:hideMark/>
          </w:tcPr>
          <w:p w14:paraId="3014973F"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20FB0F2D" w14:textId="77777777" w:rsidR="00E42CCC" w:rsidRPr="00E42CCC" w:rsidRDefault="00000000" w:rsidP="00E42CCC">
            <w:pPr>
              <w:pStyle w:val="a7"/>
              <w:ind w:firstLine="0"/>
            </w:pPr>
            <w:r w:rsidRPr="00E42CCC">
              <w:rPr>
                <w:rFonts w:hint="eastAsia"/>
              </w:rPr>
              <w:t>5</w:t>
            </w:r>
          </w:p>
        </w:tc>
        <w:tc>
          <w:tcPr>
            <w:tcW w:w="1214" w:type="dxa"/>
            <w:tcMar>
              <w:top w:w="70" w:type="dxa"/>
              <w:left w:w="70" w:type="dxa"/>
              <w:bottom w:w="70" w:type="dxa"/>
              <w:right w:w="70" w:type="dxa"/>
            </w:tcMar>
            <w:vAlign w:val="center"/>
            <w:hideMark/>
          </w:tcPr>
          <w:p w14:paraId="5A81E92B" w14:textId="77777777" w:rsidR="00E42CCC" w:rsidRPr="00E42CCC" w:rsidRDefault="00000000" w:rsidP="00E42CCC">
            <w:pPr>
              <w:pStyle w:val="a7"/>
              <w:ind w:firstLine="0"/>
            </w:pPr>
            <w:r w:rsidRPr="00E42CCC">
              <w:rPr>
                <w:rFonts w:hint="eastAsia"/>
              </w:rPr>
              <w:t>质量管理体系</w:t>
            </w:r>
          </w:p>
        </w:tc>
        <w:tc>
          <w:tcPr>
            <w:tcW w:w="1089" w:type="dxa"/>
            <w:tcMar>
              <w:top w:w="70" w:type="dxa"/>
              <w:left w:w="70" w:type="dxa"/>
              <w:bottom w:w="70" w:type="dxa"/>
              <w:right w:w="70" w:type="dxa"/>
            </w:tcMar>
            <w:vAlign w:val="center"/>
            <w:hideMark/>
          </w:tcPr>
          <w:p w14:paraId="44DAFCD3" w14:textId="77777777" w:rsidR="00E42CCC" w:rsidRPr="00E42CCC" w:rsidRDefault="00000000" w:rsidP="00E42CCC">
            <w:pPr>
              <w:pStyle w:val="a7"/>
              <w:ind w:firstLine="0"/>
            </w:pPr>
            <w:r w:rsidRPr="00E42CCC">
              <w:rPr>
                <w:rFonts w:hint="eastAsia"/>
              </w:rPr>
              <w:t>2分</w:t>
            </w:r>
          </w:p>
        </w:tc>
        <w:tc>
          <w:tcPr>
            <w:tcW w:w="5335" w:type="dxa"/>
            <w:tcMar>
              <w:top w:w="70" w:type="dxa"/>
              <w:left w:w="70" w:type="dxa"/>
              <w:bottom w:w="70" w:type="dxa"/>
              <w:right w:w="70" w:type="dxa"/>
            </w:tcMar>
            <w:vAlign w:val="center"/>
            <w:hideMark/>
          </w:tcPr>
          <w:p w14:paraId="2021FB34" w14:textId="77777777" w:rsidR="00E42CCC" w:rsidRPr="00E42CCC" w:rsidRDefault="00000000" w:rsidP="00E42CCC">
            <w:pPr>
              <w:pStyle w:val="a7"/>
              <w:ind w:firstLine="0"/>
            </w:pPr>
            <w:r w:rsidRPr="00E42CCC">
              <w:rPr>
                <w:rFonts w:hint="eastAsia"/>
              </w:rPr>
              <w:t>投标人具有有效期内的GB/T 19001/ISO 9001质量管理体系认证证书的，得2分；未提供不得分。须提供有效证书扫描件，证书认证范围应与本项目相关服务具有合理关联。</w:t>
            </w:r>
          </w:p>
        </w:tc>
      </w:tr>
      <w:tr w:rsidR="00F073F0" w14:paraId="0D8B6B06" w14:textId="77777777" w:rsidTr="00E42CCC">
        <w:trPr>
          <w:trHeight w:val="215"/>
          <w:jc w:val="center"/>
        </w:trPr>
        <w:tc>
          <w:tcPr>
            <w:tcW w:w="707" w:type="dxa"/>
            <w:vMerge w:val="restart"/>
            <w:tcMar>
              <w:top w:w="70" w:type="dxa"/>
              <w:left w:w="70" w:type="dxa"/>
              <w:bottom w:w="70" w:type="dxa"/>
              <w:right w:w="70" w:type="dxa"/>
            </w:tcMar>
            <w:vAlign w:val="center"/>
            <w:hideMark/>
          </w:tcPr>
          <w:p w14:paraId="13C1CF5D" w14:textId="77777777" w:rsidR="00E42CCC" w:rsidRPr="00E42CCC" w:rsidRDefault="00000000" w:rsidP="00E42CCC">
            <w:pPr>
              <w:pStyle w:val="a7"/>
              <w:ind w:firstLine="0"/>
            </w:pPr>
            <w:r w:rsidRPr="00E42CCC">
              <w:rPr>
                <w:rFonts w:hint="eastAsia"/>
                <w:b/>
              </w:rPr>
              <w:t>技术部分</w:t>
            </w:r>
            <w:r w:rsidRPr="00E42CCC">
              <w:rPr>
                <w:rFonts w:hint="eastAsia"/>
                <w:b/>
              </w:rPr>
              <w:br/>
              <w:t>65分</w:t>
            </w:r>
          </w:p>
        </w:tc>
        <w:tc>
          <w:tcPr>
            <w:tcW w:w="722" w:type="dxa"/>
            <w:tcMar>
              <w:top w:w="70" w:type="dxa"/>
              <w:left w:w="70" w:type="dxa"/>
              <w:bottom w:w="70" w:type="dxa"/>
              <w:right w:w="70" w:type="dxa"/>
            </w:tcMar>
            <w:vAlign w:val="center"/>
            <w:hideMark/>
          </w:tcPr>
          <w:p w14:paraId="0D3CE8EC" w14:textId="77777777" w:rsidR="00E42CCC" w:rsidRPr="00E42CCC" w:rsidRDefault="00000000" w:rsidP="00E42CCC">
            <w:pPr>
              <w:pStyle w:val="a7"/>
              <w:ind w:firstLine="0"/>
            </w:pPr>
            <w:r w:rsidRPr="00E42CCC">
              <w:rPr>
                <w:rFonts w:hint="eastAsia"/>
              </w:rPr>
              <w:t>6</w:t>
            </w:r>
          </w:p>
        </w:tc>
        <w:tc>
          <w:tcPr>
            <w:tcW w:w="1214" w:type="dxa"/>
            <w:tcMar>
              <w:top w:w="70" w:type="dxa"/>
              <w:left w:w="70" w:type="dxa"/>
              <w:bottom w:w="70" w:type="dxa"/>
              <w:right w:w="70" w:type="dxa"/>
            </w:tcMar>
            <w:vAlign w:val="center"/>
            <w:hideMark/>
          </w:tcPr>
          <w:p w14:paraId="74C059CF" w14:textId="77777777" w:rsidR="00E42CCC" w:rsidRPr="00E42CCC" w:rsidRDefault="00000000" w:rsidP="00E42CCC">
            <w:pPr>
              <w:pStyle w:val="a7"/>
              <w:ind w:firstLine="0"/>
            </w:pPr>
            <w:r w:rsidRPr="00E42CCC">
              <w:rPr>
                <w:rFonts w:hint="eastAsia"/>
              </w:rPr>
              <w:t>文物成果数字化加工与OCR质量控制方案</w:t>
            </w:r>
          </w:p>
        </w:tc>
        <w:tc>
          <w:tcPr>
            <w:tcW w:w="1089" w:type="dxa"/>
            <w:tcMar>
              <w:top w:w="70" w:type="dxa"/>
              <w:left w:w="70" w:type="dxa"/>
              <w:bottom w:w="70" w:type="dxa"/>
              <w:right w:w="70" w:type="dxa"/>
            </w:tcMar>
            <w:vAlign w:val="center"/>
            <w:hideMark/>
          </w:tcPr>
          <w:p w14:paraId="12423D42" w14:textId="77777777" w:rsidR="00E42CCC" w:rsidRPr="00E42CCC" w:rsidRDefault="00000000" w:rsidP="00E42CCC">
            <w:pPr>
              <w:pStyle w:val="a7"/>
              <w:ind w:firstLine="0"/>
            </w:pPr>
            <w:r w:rsidRPr="00E42CCC">
              <w:rPr>
                <w:rFonts w:hint="eastAsia"/>
              </w:rPr>
              <w:t>10分</w:t>
            </w:r>
          </w:p>
        </w:tc>
        <w:tc>
          <w:tcPr>
            <w:tcW w:w="5335" w:type="dxa"/>
            <w:tcMar>
              <w:top w:w="70" w:type="dxa"/>
              <w:left w:w="70" w:type="dxa"/>
              <w:bottom w:w="70" w:type="dxa"/>
              <w:right w:w="70" w:type="dxa"/>
            </w:tcMar>
            <w:vAlign w:val="center"/>
            <w:hideMark/>
          </w:tcPr>
          <w:p w14:paraId="1234C58D" w14:textId="77777777" w:rsidR="00E42CCC" w:rsidRPr="00E42CCC" w:rsidRDefault="00000000" w:rsidP="00E42CCC">
            <w:pPr>
              <w:pStyle w:val="a7"/>
              <w:ind w:firstLine="0"/>
            </w:pPr>
            <w:r w:rsidRPr="00E42CCC">
              <w:rPr>
                <w:rFonts w:hint="eastAsia"/>
              </w:rPr>
              <w:t>按以下5项逐项计分，每项2分：①非接触数字化采集、原件保护及现场作业流程；②分辨率、色彩管理、文件格式及大幅面图像处理；③图像质量检测、抽检、异常处置及质量记录；④OCR识别、规则校验与差错处置；⑤批次加工、数据交接及质检记录管理。每项同时明确实施流程、质量控制/验证方法及对应记录成果的得2分；仅作原则性描述或关键内容不完整的得1分；未涉及不得分。</w:t>
            </w:r>
          </w:p>
        </w:tc>
      </w:tr>
      <w:tr w:rsidR="00F073F0" w14:paraId="5DD1B1C4" w14:textId="77777777" w:rsidTr="00E42CCC">
        <w:trPr>
          <w:trHeight w:val="215"/>
          <w:jc w:val="center"/>
        </w:trPr>
        <w:tc>
          <w:tcPr>
            <w:tcW w:w="707" w:type="dxa"/>
            <w:vMerge/>
            <w:vAlign w:val="center"/>
            <w:hideMark/>
          </w:tcPr>
          <w:p w14:paraId="38956C85"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5770EBA7" w14:textId="77777777" w:rsidR="00E42CCC" w:rsidRPr="00E42CCC" w:rsidRDefault="00000000" w:rsidP="00E42CCC">
            <w:pPr>
              <w:pStyle w:val="a7"/>
              <w:ind w:firstLine="0"/>
            </w:pPr>
            <w:r w:rsidRPr="00E42CCC">
              <w:rPr>
                <w:rFonts w:hint="eastAsia"/>
              </w:rPr>
              <w:t>7</w:t>
            </w:r>
          </w:p>
        </w:tc>
        <w:tc>
          <w:tcPr>
            <w:tcW w:w="1214" w:type="dxa"/>
            <w:tcMar>
              <w:top w:w="70" w:type="dxa"/>
              <w:left w:w="70" w:type="dxa"/>
              <w:bottom w:w="70" w:type="dxa"/>
              <w:right w:w="70" w:type="dxa"/>
            </w:tcMar>
            <w:vAlign w:val="center"/>
            <w:hideMark/>
          </w:tcPr>
          <w:p w14:paraId="220D4E7F" w14:textId="77777777" w:rsidR="00E42CCC" w:rsidRPr="00E42CCC" w:rsidRDefault="00000000" w:rsidP="00E42CCC">
            <w:pPr>
              <w:pStyle w:val="a7"/>
              <w:ind w:firstLine="0"/>
            </w:pPr>
            <w:r w:rsidRPr="00E42CCC">
              <w:rPr>
                <w:rFonts w:hint="eastAsia"/>
              </w:rPr>
              <w:t>全景影像采集与三维数字化建模技术方案</w:t>
            </w:r>
          </w:p>
        </w:tc>
        <w:tc>
          <w:tcPr>
            <w:tcW w:w="1089" w:type="dxa"/>
            <w:tcMar>
              <w:top w:w="70" w:type="dxa"/>
              <w:left w:w="70" w:type="dxa"/>
              <w:bottom w:w="70" w:type="dxa"/>
              <w:right w:w="70" w:type="dxa"/>
            </w:tcMar>
            <w:vAlign w:val="center"/>
            <w:hideMark/>
          </w:tcPr>
          <w:p w14:paraId="73891608" w14:textId="77777777" w:rsidR="00E42CCC" w:rsidRPr="00E42CCC" w:rsidRDefault="00000000" w:rsidP="00E42CCC">
            <w:pPr>
              <w:pStyle w:val="a7"/>
              <w:ind w:firstLine="0"/>
            </w:pPr>
            <w:r w:rsidRPr="00E42CCC">
              <w:rPr>
                <w:rFonts w:hint="eastAsia"/>
              </w:rPr>
              <w:t>6分</w:t>
            </w:r>
          </w:p>
        </w:tc>
        <w:tc>
          <w:tcPr>
            <w:tcW w:w="5335" w:type="dxa"/>
            <w:tcMar>
              <w:top w:w="70" w:type="dxa"/>
              <w:left w:w="70" w:type="dxa"/>
              <w:bottom w:w="70" w:type="dxa"/>
              <w:right w:w="70" w:type="dxa"/>
            </w:tcMar>
            <w:vAlign w:val="center"/>
            <w:hideMark/>
          </w:tcPr>
          <w:p w14:paraId="6D1F1E13" w14:textId="77777777" w:rsidR="00E42CCC" w:rsidRPr="00E42CCC" w:rsidRDefault="00000000" w:rsidP="00E42CCC">
            <w:pPr>
              <w:pStyle w:val="a7"/>
              <w:ind w:firstLine="0"/>
            </w:pPr>
            <w:r w:rsidRPr="00E42CCC">
              <w:rPr>
                <w:rFonts w:hint="eastAsia"/>
              </w:rPr>
              <w:t>按以下6项内容逐项计分，每项1分：①现场环境、文物安全及采集条件分析；②全景机位设计、影像采集与拼接处理流程；③全景影像质量检查及展示发布适配；④三维数据采集、模型重建及纹理处理流程；⑤模型结构完整性、纹理清晰度及成果一致性检查；⑥模型轻量化与Web/H5/小程序等多终端展示适配。每项提供与本项目相匹配的具体实施方法和成果质量控制措施得1分；</w:t>
            </w:r>
            <w:r w:rsidRPr="00E42CCC">
              <w:rPr>
                <w:rFonts w:hint="eastAsia"/>
              </w:rPr>
              <w:lastRenderedPageBreak/>
              <w:t>仅作通用性描述或未涉及不得分。本项评价重点为文物数字记录、管理及展示应用能力，不以法定测绘成果生产能力作为评分条件。</w:t>
            </w:r>
          </w:p>
        </w:tc>
      </w:tr>
      <w:tr w:rsidR="00F073F0" w14:paraId="419A091D" w14:textId="77777777" w:rsidTr="00E42CCC">
        <w:trPr>
          <w:trHeight w:val="215"/>
          <w:jc w:val="center"/>
        </w:trPr>
        <w:tc>
          <w:tcPr>
            <w:tcW w:w="707" w:type="dxa"/>
            <w:vMerge/>
            <w:vAlign w:val="center"/>
            <w:hideMark/>
          </w:tcPr>
          <w:p w14:paraId="509D9793"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48CCC768" w14:textId="77777777" w:rsidR="00E42CCC" w:rsidRPr="00E42CCC" w:rsidRDefault="00000000" w:rsidP="00E42CCC">
            <w:pPr>
              <w:pStyle w:val="a7"/>
              <w:ind w:firstLine="0"/>
            </w:pPr>
            <w:r w:rsidRPr="00E42CCC">
              <w:rPr>
                <w:rFonts w:hint="eastAsia"/>
              </w:rPr>
              <w:t>8</w:t>
            </w:r>
          </w:p>
        </w:tc>
        <w:tc>
          <w:tcPr>
            <w:tcW w:w="1214" w:type="dxa"/>
            <w:tcMar>
              <w:top w:w="70" w:type="dxa"/>
              <w:left w:w="70" w:type="dxa"/>
              <w:bottom w:w="70" w:type="dxa"/>
              <w:right w:w="70" w:type="dxa"/>
            </w:tcMar>
            <w:vAlign w:val="center"/>
            <w:hideMark/>
          </w:tcPr>
          <w:p w14:paraId="730AB4EC" w14:textId="77777777" w:rsidR="00E42CCC" w:rsidRPr="00E42CCC" w:rsidRDefault="00000000" w:rsidP="00E42CCC">
            <w:pPr>
              <w:pStyle w:val="a7"/>
              <w:ind w:firstLine="0"/>
            </w:pPr>
            <w:r w:rsidRPr="00E42CCC">
              <w:rPr>
                <w:rFonts w:hint="eastAsia"/>
              </w:rPr>
              <w:t>数字成果整理、关联与交付方案</w:t>
            </w:r>
          </w:p>
        </w:tc>
        <w:tc>
          <w:tcPr>
            <w:tcW w:w="1089" w:type="dxa"/>
            <w:tcMar>
              <w:top w:w="70" w:type="dxa"/>
              <w:left w:w="70" w:type="dxa"/>
              <w:bottom w:w="70" w:type="dxa"/>
              <w:right w:w="70" w:type="dxa"/>
            </w:tcMar>
            <w:vAlign w:val="center"/>
            <w:hideMark/>
          </w:tcPr>
          <w:p w14:paraId="7CCBC142" w14:textId="77777777" w:rsidR="00E42CCC" w:rsidRPr="00E42CCC" w:rsidRDefault="00000000" w:rsidP="00E42CCC">
            <w:pPr>
              <w:pStyle w:val="a7"/>
              <w:ind w:firstLine="0"/>
            </w:pPr>
            <w:r w:rsidRPr="00E42CCC">
              <w:rPr>
                <w:rFonts w:hint="eastAsia"/>
              </w:rPr>
              <w:t>11分</w:t>
            </w:r>
          </w:p>
        </w:tc>
        <w:tc>
          <w:tcPr>
            <w:tcW w:w="5335" w:type="dxa"/>
            <w:tcMar>
              <w:top w:w="70" w:type="dxa"/>
              <w:left w:w="70" w:type="dxa"/>
              <w:bottom w:w="70" w:type="dxa"/>
              <w:right w:w="70" w:type="dxa"/>
            </w:tcMar>
            <w:vAlign w:val="center"/>
            <w:hideMark/>
          </w:tcPr>
          <w:p w14:paraId="2FC2072D" w14:textId="77777777" w:rsidR="00E42CCC" w:rsidRPr="00E42CCC" w:rsidRDefault="00000000" w:rsidP="00E42CCC">
            <w:pPr>
              <w:pStyle w:val="a7"/>
              <w:ind w:firstLine="0"/>
            </w:pPr>
            <w:r w:rsidRPr="00E42CCC">
              <w:rPr>
                <w:rFonts w:hint="eastAsia"/>
              </w:rPr>
              <w:t>按以下要素累计计分：①元数据字段体系、著录规则及成果目录设计（3分）；②文件命名、目录结构和版本管理规则（2分）；③文物基础信息、档案、图册、影像、全景、三维模型等成果之间的关联规则（2分）；④完整性、一致性及关联关系校验与问题处置机制（2分）；⑤成果清单、质检记录、导出迁移和恢复验证安排（2分）。每项同时说明规则/流程、验证方式和成果样式或记录形式的，得对应满分；仅作原则性描述的，得该项约50%；未涉及不得分。</w:t>
            </w:r>
          </w:p>
        </w:tc>
      </w:tr>
      <w:tr w:rsidR="00F073F0" w14:paraId="08324230" w14:textId="77777777" w:rsidTr="00E42CCC">
        <w:trPr>
          <w:trHeight w:val="215"/>
          <w:jc w:val="center"/>
        </w:trPr>
        <w:tc>
          <w:tcPr>
            <w:tcW w:w="707" w:type="dxa"/>
            <w:vMerge/>
            <w:vAlign w:val="center"/>
            <w:hideMark/>
          </w:tcPr>
          <w:p w14:paraId="4D5C671D"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6CECAB9C" w14:textId="77777777" w:rsidR="00E42CCC" w:rsidRPr="00E42CCC" w:rsidRDefault="00000000" w:rsidP="00E42CCC">
            <w:pPr>
              <w:pStyle w:val="a7"/>
              <w:ind w:firstLine="0"/>
            </w:pPr>
            <w:r w:rsidRPr="00E42CCC">
              <w:rPr>
                <w:rFonts w:hint="eastAsia"/>
              </w:rPr>
              <w:t>9</w:t>
            </w:r>
          </w:p>
        </w:tc>
        <w:tc>
          <w:tcPr>
            <w:tcW w:w="1214" w:type="dxa"/>
            <w:tcMar>
              <w:top w:w="70" w:type="dxa"/>
              <w:left w:w="70" w:type="dxa"/>
              <w:bottom w:w="70" w:type="dxa"/>
              <w:right w:w="70" w:type="dxa"/>
            </w:tcMar>
            <w:vAlign w:val="center"/>
            <w:hideMark/>
          </w:tcPr>
          <w:p w14:paraId="4E8064F9" w14:textId="77777777" w:rsidR="00E42CCC" w:rsidRPr="00E42CCC" w:rsidRDefault="00000000" w:rsidP="00E42CCC">
            <w:pPr>
              <w:pStyle w:val="a7"/>
              <w:ind w:firstLine="0"/>
            </w:pPr>
            <w:r w:rsidRPr="00E42CCC">
              <w:rPr>
                <w:rFonts w:hint="eastAsia"/>
              </w:rPr>
              <w:t>数字成果管理与多终端展示软件设计</w:t>
            </w:r>
          </w:p>
        </w:tc>
        <w:tc>
          <w:tcPr>
            <w:tcW w:w="1089" w:type="dxa"/>
            <w:tcMar>
              <w:top w:w="70" w:type="dxa"/>
              <w:left w:w="70" w:type="dxa"/>
              <w:bottom w:w="70" w:type="dxa"/>
              <w:right w:w="70" w:type="dxa"/>
            </w:tcMar>
            <w:vAlign w:val="center"/>
            <w:hideMark/>
          </w:tcPr>
          <w:p w14:paraId="2EAE947A" w14:textId="77777777" w:rsidR="00E42CCC" w:rsidRPr="00E42CCC" w:rsidRDefault="00000000" w:rsidP="00E42CCC">
            <w:pPr>
              <w:pStyle w:val="a7"/>
              <w:ind w:firstLine="0"/>
            </w:pPr>
            <w:r w:rsidRPr="00E42CCC">
              <w:rPr>
                <w:rFonts w:hint="eastAsia"/>
              </w:rPr>
              <w:t>22分</w:t>
            </w:r>
          </w:p>
        </w:tc>
        <w:tc>
          <w:tcPr>
            <w:tcW w:w="5335" w:type="dxa"/>
            <w:tcMar>
              <w:top w:w="70" w:type="dxa"/>
              <w:left w:w="70" w:type="dxa"/>
              <w:bottom w:w="70" w:type="dxa"/>
              <w:right w:w="70" w:type="dxa"/>
            </w:tcMar>
            <w:vAlign w:val="center"/>
            <w:hideMark/>
          </w:tcPr>
          <w:p w14:paraId="7A82D4FF" w14:textId="77777777" w:rsidR="00E42CCC" w:rsidRPr="00E42CCC" w:rsidRDefault="00000000" w:rsidP="00E42CCC">
            <w:pPr>
              <w:pStyle w:val="a7"/>
              <w:ind w:firstLine="0"/>
            </w:pPr>
            <w:r w:rsidRPr="00E42CCC">
              <w:rPr>
                <w:rFonts w:hint="eastAsia"/>
              </w:rPr>
              <w:t>按以下内容累计计分：①软件总体架构、技术架构及</w:t>
            </w:r>
            <w:proofErr w:type="gramStart"/>
            <w:r w:rsidRPr="00E42CCC">
              <w:rPr>
                <w:rFonts w:hint="eastAsia"/>
              </w:rPr>
              <w:t>云空间</w:t>
            </w:r>
            <w:proofErr w:type="gramEnd"/>
            <w:r w:rsidRPr="00E42CCC">
              <w:rPr>
                <w:rFonts w:hint="eastAsia"/>
              </w:rPr>
              <w:t>部署设计（2分）；②电脑管理</w:t>
            </w:r>
            <w:proofErr w:type="gramStart"/>
            <w:r w:rsidRPr="00E42CCC">
              <w:rPr>
                <w:rFonts w:hint="eastAsia"/>
              </w:rPr>
              <w:t>端用户</w:t>
            </w:r>
            <w:proofErr w:type="gramEnd"/>
            <w:r w:rsidRPr="00E42CCC">
              <w:rPr>
                <w:rFonts w:hint="eastAsia"/>
              </w:rPr>
              <w:t>与角色、成果归集/编目、审核发布、检索查询、全景/三维管理、日志审计、备份配置等核心功能设计（5分）；③Web端、移动H5</w:t>
            </w:r>
            <w:proofErr w:type="gramStart"/>
            <w:r w:rsidRPr="00E42CCC">
              <w:rPr>
                <w:rFonts w:hint="eastAsia"/>
              </w:rPr>
              <w:t>及微信小</w:t>
            </w:r>
            <w:proofErr w:type="gramEnd"/>
            <w:r w:rsidRPr="00E42CCC">
              <w:rPr>
                <w:rFonts w:hint="eastAsia"/>
              </w:rPr>
              <w:t>程序的浏览、检索、图文联动、高清影像、全景和三维展示等核心功能设计（5分）；④标准化接口、数据交换及后续扩展设计（2分）；⑤权限控制、日志、安全及备份机制（2分）；⑥提供与本项目需求对应的核心页面原型或功能流程示意（6分）。第①、④、⑤</w:t>
            </w:r>
            <w:proofErr w:type="gramStart"/>
            <w:r w:rsidRPr="00E42CCC">
              <w:rPr>
                <w:rFonts w:hint="eastAsia"/>
              </w:rPr>
              <w:t>项同时</w:t>
            </w:r>
            <w:proofErr w:type="gramEnd"/>
            <w:r w:rsidRPr="00E42CCC">
              <w:rPr>
                <w:rFonts w:hint="eastAsia"/>
              </w:rPr>
              <w:t>说明实施方式和验证/运行措施的得满分，仅作原则性描述的得该项50%；第②、③项按所列核心功能覆盖程度计分；第⑥项按原型或流程示意对核心功能的覆盖程度计分，内容完整并能体现主要操作流程的得6分，基本完整得4分，仅提供概念性示意得2分，未提供不得分。</w:t>
            </w:r>
          </w:p>
        </w:tc>
      </w:tr>
      <w:tr w:rsidR="00F073F0" w14:paraId="14946049" w14:textId="77777777" w:rsidTr="00E42CCC">
        <w:trPr>
          <w:trHeight w:val="215"/>
          <w:jc w:val="center"/>
        </w:trPr>
        <w:tc>
          <w:tcPr>
            <w:tcW w:w="707" w:type="dxa"/>
            <w:vMerge/>
            <w:vAlign w:val="center"/>
            <w:hideMark/>
          </w:tcPr>
          <w:p w14:paraId="0B21CF2F"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2B15E3D7" w14:textId="77777777" w:rsidR="00E42CCC" w:rsidRPr="00E42CCC" w:rsidRDefault="00000000" w:rsidP="00E42CCC">
            <w:pPr>
              <w:pStyle w:val="a7"/>
              <w:ind w:firstLine="0"/>
            </w:pPr>
            <w:r w:rsidRPr="00E42CCC">
              <w:rPr>
                <w:rFonts w:hint="eastAsia"/>
              </w:rPr>
              <w:t>10</w:t>
            </w:r>
          </w:p>
        </w:tc>
        <w:tc>
          <w:tcPr>
            <w:tcW w:w="1214" w:type="dxa"/>
            <w:tcMar>
              <w:top w:w="70" w:type="dxa"/>
              <w:left w:w="70" w:type="dxa"/>
              <w:bottom w:w="70" w:type="dxa"/>
              <w:right w:w="70" w:type="dxa"/>
            </w:tcMar>
            <w:vAlign w:val="center"/>
            <w:hideMark/>
          </w:tcPr>
          <w:p w14:paraId="01D27791" w14:textId="77777777" w:rsidR="00E42CCC" w:rsidRPr="00E42CCC" w:rsidRDefault="00000000" w:rsidP="00E42CCC">
            <w:pPr>
              <w:pStyle w:val="a7"/>
              <w:ind w:firstLine="0"/>
            </w:pPr>
            <w:r w:rsidRPr="00E42CCC">
              <w:rPr>
                <w:rFonts w:hint="eastAsia"/>
              </w:rPr>
              <w:t>项目实施方案与质</w:t>
            </w:r>
            <w:r w:rsidRPr="00E42CCC">
              <w:rPr>
                <w:rFonts w:hint="eastAsia"/>
              </w:rPr>
              <w:lastRenderedPageBreak/>
              <w:t>量保障</w:t>
            </w:r>
          </w:p>
        </w:tc>
        <w:tc>
          <w:tcPr>
            <w:tcW w:w="1089" w:type="dxa"/>
            <w:tcMar>
              <w:top w:w="70" w:type="dxa"/>
              <w:left w:w="70" w:type="dxa"/>
              <w:bottom w:w="70" w:type="dxa"/>
              <w:right w:w="70" w:type="dxa"/>
            </w:tcMar>
            <w:vAlign w:val="center"/>
            <w:hideMark/>
          </w:tcPr>
          <w:p w14:paraId="02419B98" w14:textId="77777777" w:rsidR="00E42CCC" w:rsidRPr="00E42CCC" w:rsidRDefault="00000000" w:rsidP="00E42CCC">
            <w:pPr>
              <w:pStyle w:val="a7"/>
              <w:ind w:firstLine="0"/>
            </w:pPr>
            <w:r w:rsidRPr="00E42CCC">
              <w:rPr>
                <w:rFonts w:hint="eastAsia"/>
              </w:rPr>
              <w:lastRenderedPageBreak/>
              <w:t>10分</w:t>
            </w:r>
          </w:p>
        </w:tc>
        <w:tc>
          <w:tcPr>
            <w:tcW w:w="5335" w:type="dxa"/>
            <w:tcMar>
              <w:top w:w="70" w:type="dxa"/>
              <w:left w:w="70" w:type="dxa"/>
              <w:bottom w:w="70" w:type="dxa"/>
              <w:right w:w="70" w:type="dxa"/>
            </w:tcMar>
            <w:vAlign w:val="center"/>
            <w:hideMark/>
          </w:tcPr>
          <w:p w14:paraId="29FAC640" w14:textId="77777777" w:rsidR="00E42CCC" w:rsidRPr="00E42CCC" w:rsidRDefault="00000000" w:rsidP="00E42CCC">
            <w:pPr>
              <w:pStyle w:val="a7"/>
              <w:ind w:firstLine="0"/>
            </w:pPr>
            <w:r w:rsidRPr="00E42CCC">
              <w:rPr>
                <w:rFonts w:hint="eastAsia"/>
              </w:rPr>
              <w:t>按以下5项内容逐项评分，每项2分：①项目组织架构、人员配置、职责分工及协同机制，能够覆</w:t>
            </w:r>
            <w:r w:rsidRPr="00E42CCC">
              <w:rPr>
                <w:rFonts w:hint="eastAsia"/>
              </w:rPr>
              <w:lastRenderedPageBreak/>
              <w:t>盖项目管理、数字化/OCR处理、软件开发、数据处理与管理、影像/全景/三维数字化、质量与安全等主要工作；②里程碑进度计划及档案原件/现场点位分批提供的衔接安排；③原件安全保护制度、出入库/交接及现场保护措施；④质量分级检查、问题整改和记录留痕；⑤软件测试、试运行、验收及成果移交安排。每项同时明确责任主体、实施步骤和输出/记录的，得2分；仅作原则性描述或缺少关键内容的，得1分；未涉及不得分。第①项</w:t>
            </w:r>
            <w:proofErr w:type="gramStart"/>
            <w:r w:rsidRPr="00E42CCC">
              <w:rPr>
                <w:rFonts w:hint="eastAsia"/>
              </w:rPr>
              <w:t>仅评价</w:t>
            </w:r>
            <w:proofErr w:type="gramEnd"/>
            <w:r w:rsidRPr="00E42CCC">
              <w:rPr>
                <w:rFonts w:hint="eastAsia"/>
              </w:rPr>
              <w:t>项目实施组织和职责安排，不要求以特定职业资格或岗位证书作为计分依据。</w:t>
            </w:r>
          </w:p>
        </w:tc>
      </w:tr>
      <w:tr w:rsidR="00F073F0" w14:paraId="028D8B6A" w14:textId="77777777" w:rsidTr="00E42CCC">
        <w:trPr>
          <w:trHeight w:val="215"/>
          <w:jc w:val="center"/>
        </w:trPr>
        <w:tc>
          <w:tcPr>
            <w:tcW w:w="707" w:type="dxa"/>
            <w:vMerge/>
            <w:vAlign w:val="center"/>
            <w:hideMark/>
          </w:tcPr>
          <w:p w14:paraId="1B3E96F4" w14:textId="77777777" w:rsidR="00E42CCC" w:rsidRPr="00E42CCC" w:rsidRDefault="00E42CCC" w:rsidP="00E42CCC">
            <w:pPr>
              <w:pStyle w:val="a7"/>
            </w:pPr>
          </w:p>
        </w:tc>
        <w:tc>
          <w:tcPr>
            <w:tcW w:w="722" w:type="dxa"/>
            <w:tcMar>
              <w:top w:w="70" w:type="dxa"/>
              <w:left w:w="70" w:type="dxa"/>
              <w:bottom w:w="70" w:type="dxa"/>
              <w:right w:w="70" w:type="dxa"/>
            </w:tcMar>
            <w:vAlign w:val="center"/>
            <w:hideMark/>
          </w:tcPr>
          <w:p w14:paraId="4B31DE97" w14:textId="77777777" w:rsidR="00E42CCC" w:rsidRPr="00E42CCC" w:rsidRDefault="00000000" w:rsidP="00E42CCC">
            <w:pPr>
              <w:pStyle w:val="a7"/>
              <w:ind w:firstLine="0"/>
            </w:pPr>
            <w:r w:rsidRPr="00E42CCC">
              <w:rPr>
                <w:rFonts w:hint="eastAsia"/>
              </w:rPr>
              <w:t>11</w:t>
            </w:r>
          </w:p>
        </w:tc>
        <w:tc>
          <w:tcPr>
            <w:tcW w:w="1214" w:type="dxa"/>
            <w:tcMar>
              <w:top w:w="70" w:type="dxa"/>
              <w:left w:w="70" w:type="dxa"/>
              <w:bottom w:w="70" w:type="dxa"/>
              <w:right w:w="70" w:type="dxa"/>
            </w:tcMar>
            <w:vAlign w:val="center"/>
            <w:hideMark/>
          </w:tcPr>
          <w:p w14:paraId="5335196D" w14:textId="77777777" w:rsidR="00E42CCC" w:rsidRPr="00E42CCC" w:rsidRDefault="00000000" w:rsidP="00E42CCC">
            <w:pPr>
              <w:pStyle w:val="a7"/>
              <w:ind w:firstLine="0"/>
            </w:pPr>
            <w:r w:rsidRPr="00E42CCC">
              <w:rPr>
                <w:rFonts w:hint="eastAsia"/>
              </w:rPr>
              <w:t>数据安全、</w:t>
            </w:r>
            <w:proofErr w:type="gramStart"/>
            <w:r w:rsidRPr="00E42CCC">
              <w:rPr>
                <w:rFonts w:hint="eastAsia"/>
              </w:rPr>
              <w:t>云空间</w:t>
            </w:r>
            <w:proofErr w:type="gramEnd"/>
            <w:r w:rsidRPr="00E42CCC">
              <w:rPr>
                <w:rFonts w:hint="eastAsia"/>
              </w:rPr>
              <w:t>存储与质量保证方案</w:t>
            </w:r>
          </w:p>
        </w:tc>
        <w:tc>
          <w:tcPr>
            <w:tcW w:w="1089" w:type="dxa"/>
            <w:tcMar>
              <w:top w:w="70" w:type="dxa"/>
              <w:left w:w="70" w:type="dxa"/>
              <w:bottom w:w="70" w:type="dxa"/>
              <w:right w:w="70" w:type="dxa"/>
            </w:tcMar>
            <w:vAlign w:val="center"/>
            <w:hideMark/>
          </w:tcPr>
          <w:p w14:paraId="371D4AE2" w14:textId="77777777" w:rsidR="00E42CCC" w:rsidRPr="00E42CCC" w:rsidRDefault="00000000" w:rsidP="00E42CCC">
            <w:pPr>
              <w:pStyle w:val="a7"/>
              <w:ind w:firstLine="0"/>
            </w:pPr>
            <w:r w:rsidRPr="00E42CCC">
              <w:rPr>
                <w:rFonts w:hint="eastAsia"/>
              </w:rPr>
              <w:t>6分</w:t>
            </w:r>
          </w:p>
        </w:tc>
        <w:tc>
          <w:tcPr>
            <w:tcW w:w="5335" w:type="dxa"/>
            <w:tcMar>
              <w:top w:w="70" w:type="dxa"/>
              <w:left w:w="70" w:type="dxa"/>
              <w:bottom w:w="70" w:type="dxa"/>
              <w:right w:w="70" w:type="dxa"/>
            </w:tcMar>
            <w:vAlign w:val="center"/>
            <w:hideMark/>
          </w:tcPr>
          <w:p w14:paraId="79CE833C" w14:textId="77777777" w:rsidR="00E42CCC" w:rsidRPr="00E42CCC" w:rsidRDefault="00000000" w:rsidP="00E42CCC">
            <w:pPr>
              <w:pStyle w:val="a7"/>
              <w:ind w:firstLine="0"/>
            </w:pPr>
            <w:r w:rsidRPr="00E42CCC">
              <w:rPr>
                <w:rFonts w:hint="eastAsia"/>
              </w:rPr>
              <w:t>按6项逐项计分，每项1分：①数据传输、存储与访问控制；②备份策略、恢复验证及日志留存；③不少于12个月的</w:t>
            </w:r>
            <w:proofErr w:type="gramStart"/>
            <w:r w:rsidRPr="00E42CCC">
              <w:rPr>
                <w:rFonts w:hint="eastAsia"/>
              </w:rPr>
              <w:t>云空间</w:t>
            </w:r>
            <w:proofErr w:type="gramEnd"/>
            <w:r w:rsidRPr="00E42CCC">
              <w:rPr>
                <w:rFonts w:hint="eastAsia"/>
              </w:rPr>
              <w:t>存储及容量/周期安排；④安全事件发现、报告及应急处置机制；⑤质保期缺陷修复与技术支持；⑥培训、资料移交及运维交接。每项措施明确、与本项目匹配且可执行得1分；未提供或仅作无关通用描述不得分。</w:t>
            </w:r>
          </w:p>
        </w:tc>
      </w:tr>
    </w:tbl>
    <w:p w14:paraId="19243C7B" w14:textId="77777777" w:rsidR="00E42CCC" w:rsidRDefault="00E42CCC" w:rsidP="009F550E">
      <w:pPr>
        <w:pStyle w:val="a7"/>
      </w:pPr>
    </w:p>
    <w:p w14:paraId="56AE48AA" w14:textId="7726735A" w:rsidR="00E42CCC" w:rsidRDefault="00E42CCC" w:rsidP="009F550E">
      <w:pPr>
        <w:pStyle w:val="a7"/>
      </w:pPr>
    </w:p>
    <w:p w14:paraId="43BCC5D6" w14:textId="784A5510" w:rsidR="00DD663C" w:rsidRPr="00E42CCC" w:rsidRDefault="00DD663C" w:rsidP="009F550E">
      <w:pPr>
        <w:pStyle w:val="a7"/>
      </w:pPr>
    </w:p>
    <w:p w14:paraId="25C32CD6"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lastRenderedPageBreak/>
        <w:t>第四章</w:t>
      </w:r>
      <w:r>
        <w:rPr>
          <w:rFonts w:eastAsiaTheme="minorEastAsia"/>
          <w:b/>
          <w:sz w:val="36"/>
          <w:szCs w:val="36"/>
        </w:rPr>
        <w:t xml:space="preserve">   </w:t>
      </w:r>
      <w:r>
        <w:rPr>
          <w:rFonts w:eastAsiaTheme="minorEastAsia"/>
          <w:b/>
          <w:sz w:val="36"/>
          <w:szCs w:val="36"/>
        </w:rPr>
        <w:t>采购需求</w:t>
      </w:r>
      <w:bookmarkEnd w:id="672"/>
    </w:p>
    <w:p w14:paraId="4B9BDE5D" w14:textId="77777777" w:rsidR="002A6A2C" w:rsidRDefault="002A6A2C">
      <w:pPr>
        <w:spacing w:line="360" w:lineRule="auto"/>
        <w:contextualSpacing/>
        <w:rPr>
          <w:sz w:val="24"/>
        </w:rPr>
      </w:pPr>
    </w:p>
    <w:p w14:paraId="35AE80B5" w14:textId="77777777" w:rsidR="002A6A2C" w:rsidRDefault="00000000">
      <w:pPr>
        <w:spacing w:line="360" w:lineRule="auto"/>
        <w:contextualSpacing/>
        <w:rPr>
          <w:sz w:val="24"/>
        </w:rPr>
      </w:pPr>
      <w:r>
        <w:rPr>
          <w:sz w:val="24"/>
        </w:rPr>
        <w:t>说明：</w:t>
      </w:r>
    </w:p>
    <w:p w14:paraId="028C8151" w14:textId="77777777" w:rsidR="002A6A2C" w:rsidRDefault="00000000">
      <w:pPr>
        <w:spacing w:line="360" w:lineRule="auto"/>
        <w:contextualSpacing/>
        <w:rPr>
          <w:sz w:val="24"/>
        </w:rPr>
      </w:pPr>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14:paraId="6349A091" w14:textId="77777777" w:rsidR="002A6A2C" w:rsidRDefault="00000000">
      <w:pPr>
        <w:spacing w:line="360" w:lineRule="auto"/>
        <w:contextualSpacing/>
        <w:rPr>
          <w:sz w:val="24"/>
        </w:rPr>
      </w:pPr>
      <w:bookmarkStart w:id="673"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1AA1D7F6" w14:textId="77777777" w:rsidR="002A6A2C" w:rsidRDefault="00000000">
      <w:pPr>
        <w:spacing w:line="360" w:lineRule="auto"/>
        <w:contextualSpacing/>
        <w:rPr>
          <w:sz w:val="24"/>
        </w:rPr>
      </w:pPr>
      <w:r>
        <w:rPr>
          <w:rFonts w:hint="eastAsia"/>
          <w:sz w:val="24"/>
        </w:rPr>
        <w:t>已发布的需求标准如下：</w:t>
      </w:r>
    </w:p>
    <w:p w14:paraId="4DE6B775" w14:textId="77777777" w:rsidR="002A6A2C" w:rsidRDefault="00000000">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14:paraId="2718DB19"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14:paraId="7F9A0E84"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14:paraId="542BE63F"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14:paraId="332CE850"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14:paraId="5CD90E57"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14:paraId="0E08122D"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14:paraId="66ADF168"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14:paraId="3A13114D"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14:paraId="088B8DBE"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14:paraId="6CC97289" w14:textId="77777777" w:rsidR="002A6A2C" w:rsidRDefault="00000000">
      <w:pPr>
        <w:spacing w:line="360" w:lineRule="auto"/>
        <w:contextualSpacing/>
        <w:rPr>
          <w:sz w:val="24"/>
        </w:rPr>
      </w:pPr>
      <w:r>
        <w:rPr>
          <w:rFonts w:hint="eastAsia"/>
          <w:sz w:val="24"/>
        </w:rPr>
        <w:t>如有更新或增加，以财政部门发布为准。</w:t>
      </w:r>
    </w:p>
    <w:bookmarkEnd w:id="673"/>
    <w:p w14:paraId="073BDAAC" w14:textId="77777777" w:rsidR="002A6A2C" w:rsidRDefault="002A6A2C">
      <w:pPr>
        <w:spacing w:line="360" w:lineRule="auto"/>
        <w:contextualSpacing/>
        <w:rPr>
          <w:rFonts w:eastAsiaTheme="minorEastAsia"/>
          <w:sz w:val="24"/>
        </w:rPr>
      </w:pPr>
    </w:p>
    <w:p w14:paraId="07C6C506" w14:textId="77777777" w:rsidR="00223F23" w:rsidRDefault="00000000">
      <w:pPr>
        <w:widowControl/>
        <w:jc w:val="left"/>
        <w:rPr>
          <w:rFonts w:eastAsiaTheme="minorEastAsia"/>
          <w:sz w:val="24"/>
        </w:rPr>
      </w:pPr>
      <w:r>
        <w:rPr>
          <w:rFonts w:eastAsiaTheme="minorEastAsia"/>
          <w:sz w:val="24"/>
        </w:rPr>
        <w:br w:type="page"/>
      </w:r>
    </w:p>
    <w:p w14:paraId="2BCA817E" w14:textId="4A2E78CC" w:rsidR="00826B25" w:rsidRDefault="00000000" w:rsidP="00C97176">
      <w:pPr>
        <w:spacing w:line="440" w:lineRule="exact"/>
        <w:rPr>
          <w:rFonts w:eastAsiaTheme="minorEastAsia"/>
          <w:sz w:val="24"/>
        </w:rPr>
      </w:pPr>
      <w:r>
        <w:rPr>
          <w:rFonts w:eastAsiaTheme="minorEastAsia" w:hint="eastAsia"/>
          <w:sz w:val="24"/>
        </w:rPr>
        <w:lastRenderedPageBreak/>
        <w:t>第一包：</w:t>
      </w:r>
    </w:p>
    <w:p w14:paraId="4AA142A0"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朝阳区文物档案编制及图册汇编项目</w:t>
      </w:r>
    </w:p>
    <w:p w14:paraId="2785DD1A"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（项目需求文件）</w:t>
      </w:r>
    </w:p>
    <w:p w14:paraId="557FF447" w14:textId="77777777" w:rsidR="00826B25" w:rsidRPr="00826B25" w:rsidRDefault="00826B25" w:rsidP="00826B25">
      <w:pPr>
        <w:spacing w:line="440" w:lineRule="exact"/>
        <w:ind w:firstLineChars="200" w:firstLine="480"/>
        <w:rPr>
          <w:rFonts w:eastAsiaTheme="minorEastAsia"/>
          <w:sz w:val="24"/>
        </w:rPr>
      </w:pPr>
    </w:p>
    <w:p w14:paraId="28CB2CB9"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一、项目背景</w:t>
      </w:r>
    </w:p>
    <w:p w14:paraId="157F8263"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朝阳区文物资源丰富，第四次全国文物普查已积累了较为完整的基础档案、考古资料与修缮记录，为项目实施提供了充足的素材支撑。根据《中华人民共和国文物保护法》《文物保护法实施条例》及国家文物局《全国重点文物保护单位保护范围、标志说明、记录档案和保管机构工作规范（试行）》要求，各级文物保护单位应当依法建立健全“保护范围、标志说明、记录档案、专门机构或者专人负责管理”四项基础工作（即文物保护单位“四有”工作）。为夯实朝阳区文物保护管理的法定基础，同步打造展现区域文物资源格局与文化底蕴的《朝阳文物精粹图册》传播成果，</w:t>
      </w:r>
      <w:proofErr w:type="gramStart"/>
      <w:r w:rsidRPr="00826B25">
        <w:rPr>
          <w:rFonts w:eastAsiaTheme="minorEastAsia" w:hint="eastAsia"/>
          <w:sz w:val="24"/>
        </w:rPr>
        <w:t>现启动</w:t>
      </w:r>
      <w:proofErr w:type="gramEnd"/>
      <w:r w:rsidRPr="00826B25">
        <w:rPr>
          <w:rFonts w:eastAsiaTheme="minorEastAsia" w:hint="eastAsia"/>
          <w:sz w:val="24"/>
        </w:rPr>
        <w:t>本项目，面向社会公开采购朝阳区文物档案编制及图册汇编服务。</w:t>
      </w:r>
    </w:p>
    <w:p w14:paraId="57B9C6E3"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二、项目目标</w:t>
      </w:r>
    </w:p>
    <w:p w14:paraId="0D0FD1C7"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以朝阳</w:t>
      </w:r>
      <w:proofErr w:type="gramStart"/>
      <w:r w:rsidRPr="00826B25">
        <w:rPr>
          <w:rFonts w:eastAsiaTheme="minorEastAsia" w:hint="eastAsia"/>
          <w:sz w:val="24"/>
        </w:rPr>
        <w:t>区登记</w:t>
      </w:r>
      <w:proofErr w:type="gramEnd"/>
      <w:r w:rsidRPr="00826B25">
        <w:rPr>
          <w:rFonts w:eastAsiaTheme="minorEastAsia" w:hint="eastAsia"/>
          <w:sz w:val="24"/>
        </w:rPr>
        <w:t>的不可移动文物为核心对象，严格遵循国家及北京市文物档案编制规范，全面开展“四有”档案标准化核查与规范化编制工作，同步精选辖区代表性文物点位完成《朝阳文物精粹图册》拍摄汇编，实现“底数清、档案全、标识明、管理严、传播广”的工作目标，夯实区域文物保护管理的法定基础。</w:t>
      </w:r>
    </w:p>
    <w:p w14:paraId="32EF7491"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三、工作内容</w:t>
      </w:r>
    </w:p>
    <w:p w14:paraId="2757BE23"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（一）基础资料归集与定向补充摸排</w:t>
      </w:r>
    </w:p>
    <w:p w14:paraId="6C2607EC"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以第四次全国文物普查朝阳</w:t>
      </w:r>
      <w:proofErr w:type="gramStart"/>
      <w:r w:rsidRPr="00826B25">
        <w:rPr>
          <w:rFonts w:eastAsiaTheme="minorEastAsia" w:hint="eastAsia"/>
          <w:sz w:val="24"/>
        </w:rPr>
        <w:t>区成果</w:t>
      </w:r>
      <w:proofErr w:type="gramEnd"/>
      <w:r w:rsidRPr="00826B25">
        <w:rPr>
          <w:rFonts w:eastAsiaTheme="minorEastAsia" w:hint="eastAsia"/>
          <w:sz w:val="24"/>
        </w:rPr>
        <w:t>为底本，系统归集各类文物公布文件、历史档案记录、历年修缮维护资料、日常管理台账等既有材料，摸清每处文物的基础信息底数。针对部分资料缺失、信息滞后的点位，开展小范围定向实地摸排，补充完善文物现状、地理区位、附属遗存等基础信息，补齐档案编制所需的核心要素。</w:t>
      </w:r>
    </w:p>
    <w:p w14:paraId="0A0AE651"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（二）编制文物档案</w:t>
      </w:r>
    </w:p>
    <w:p w14:paraId="5F327562"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严格遵照文物保护单位“四有”工作规范要求，为涉及文物编制规范化、成套化的保护档案，系统覆盖保护范围、标志说明、记录档案、管理主体四大核心内容。同步完</w:t>
      </w:r>
      <w:r w:rsidRPr="00826B25">
        <w:rPr>
          <w:rFonts w:eastAsiaTheme="minorEastAsia" w:hint="eastAsia"/>
          <w:sz w:val="24"/>
        </w:rPr>
        <w:lastRenderedPageBreak/>
        <w:t>善三类配套内容：文字部分清晰梳理每处文物的历史沿革、保存现状、文化价值与日常管理要求；图件部分整合完善文物区位示意、保护范围划定等基础图示，对缺失的必要图件进行规范补绘；影像部分按统一标准留存文物整体面貌、核心部位、周边环境与保护设施等实景资料。</w:t>
      </w:r>
    </w:p>
    <w:p w14:paraId="2DCE2724"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（三）拍摄汇编文物精粹图册</w:t>
      </w:r>
    </w:p>
    <w:p w14:paraId="58C05131"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从辖区各级文物资源中遴选一批具有代表性的点位入册，兼顾古建筑、古墓葬、古石刻、近现代史迹等不同文物类型，均衡覆盖各街乡特色资源。组织专业团队对入选点位开展精细化拍摄，通过多视角构图、多时段取景，充分呈现文物的建筑风貌、工艺细节与环境特色；为每处文物搭配准确精炼的介绍文字，配套整体导言，优化图文排版与视觉呈现效果。</w:t>
      </w:r>
    </w:p>
    <w:p w14:paraId="64F798B8"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（四）成果规整与标准化交付</w:t>
      </w:r>
    </w:p>
    <w:p w14:paraId="09AAB578"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按照档案管理的统一标准开展成果规整工作，对每套文物档案进行规范装订；对图册成品进行清点、分类与规范包装，形成完整的项目成果体系。所有成果严格对照相关工作要求进行质量校核，确保内容准确、格式合</w:t>
      </w:r>
      <w:proofErr w:type="gramStart"/>
      <w:r w:rsidRPr="00826B25">
        <w:rPr>
          <w:rFonts w:eastAsiaTheme="minorEastAsia" w:hint="eastAsia"/>
          <w:sz w:val="24"/>
        </w:rPr>
        <w:t>规</w:t>
      </w:r>
      <w:proofErr w:type="gramEnd"/>
      <w:r w:rsidRPr="00826B25">
        <w:rPr>
          <w:rFonts w:eastAsiaTheme="minorEastAsia" w:hint="eastAsia"/>
          <w:sz w:val="24"/>
        </w:rPr>
        <w:t>，最终按程序完成正式交付。</w:t>
      </w:r>
    </w:p>
    <w:p w14:paraId="75008246"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四、实施要求</w:t>
      </w:r>
    </w:p>
    <w:p w14:paraId="2F92B4C9"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1.</w:t>
      </w:r>
      <w:r w:rsidRPr="00826B25">
        <w:rPr>
          <w:rFonts w:eastAsiaTheme="minorEastAsia" w:hint="eastAsia"/>
          <w:sz w:val="24"/>
        </w:rPr>
        <w:t>严格遵循国家及北京市文物保护单位档案编制相关规范，严格质量管控。</w:t>
      </w:r>
    </w:p>
    <w:p w14:paraId="2A2E5884"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2.</w:t>
      </w:r>
      <w:r w:rsidRPr="00826B25">
        <w:rPr>
          <w:rFonts w:eastAsiaTheme="minorEastAsia" w:hint="eastAsia"/>
          <w:sz w:val="24"/>
        </w:rPr>
        <w:t>实行节点化管理、</w:t>
      </w:r>
      <w:proofErr w:type="gramStart"/>
      <w:r w:rsidRPr="00826B25">
        <w:rPr>
          <w:rFonts w:eastAsiaTheme="minorEastAsia" w:hint="eastAsia"/>
          <w:sz w:val="24"/>
        </w:rPr>
        <w:t>压茬式推进</w:t>
      </w:r>
      <w:proofErr w:type="gramEnd"/>
      <w:r w:rsidRPr="00826B25">
        <w:rPr>
          <w:rFonts w:eastAsiaTheme="minorEastAsia" w:hint="eastAsia"/>
          <w:sz w:val="24"/>
        </w:rPr>
        <w:t>，将档案编制与图册拍摄工作同步部署、并行开展；针对现场踏勘、户外拍摄等受天气影响较大的工作预留弹性缓冲工期。</w:t>
      </w:r>
    </w:p>
    <w:p w14:paraId="4F067D18"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3.</w:t>
      </w:r>
      <w:r w:rsidRPr="00826B25">
        <w:rPr>
          <w:rFonts w:eastAsiaTheme="minorEastAsia" w:hint="eastAsia"/>
          <w:sz w:val="24"/>
        </w:rPr>
        <w:t>严格执行财政资金管理相关规定，专款专用、专项核算，按照预算科目列支各项费用，不得挤占、挪用项目资金。</w:t>
      </w:r>
    </w:p>
    <w:p w14:paraId="46F9E3F3"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4.</w:t>
      </w:r>
      <w:r w:rsidRPr="00826B25">
        <w:rPr>
          <w:rFonts w:eastAsiaTheme="minorEastAsia" w:hint="eastAsia"/>
          <w:sz w:val="24"/>
        </w:rPr>
        <w:t>建立资料管理制度，所有档案资料与影像素材专人管理、规范存储，严防资料遗失、泄露，保障项目信息安全。</w:t>
      </w:r>
    </w:p>
    <w:p w14:paraId="7BAAC022"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五、成果与效果要求</w:t>
      </w:r>
    </w:p>
    <w:p w14:paraId="6099D6E7"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1.</w:t>
      </w:r>
      <w:r w:rsidRPr="00826B25">
        <w:rPr>
          <w:rFonts w:eastAsiaTheme="minorEastAsia" w:hint="eastAsia"/>
          <w:sz w:val="24"/>
        </w:rPr>
        <w:t>全部区级文物保护单位成套纸质“四有”档案（统一制式、统一编号、规范装盒，完整覆盖保护范围、标志说明、记录档案、管理主体四大核心要素）；</w:t>
      </w:r>
    </w:p>
    <w:p w14:paraId="08D6542E"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2.</w:t>
      </w:r>
      <w:r w:rsidRPr="00826B25">
        <w:rPr>
          <w:rFonts w:eastAsiaTheme="minorEastAsia" w:hint="eastAsia"/>
          <w:sz w:val="24"/>
        </w:rPr>
        <w:t>《朝阳文物精粹图册》精装纸质成品（含配套的高清原始摄影素材，按点位分类整理归档）。</w:t>
      </w:r>
    </w:p>
    <w:p w14:paraId="216830A5"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lastRenderedPageBreak/>
        <w:t>六、时限要求</w:t>
      </w:r>
    </w:p>
    <w:p w14:paraId="351EEBCE"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项目实施周期：签订日至</w:t>
      </w:r>
      <w:r w:rsidRPr="00826B25">
        <w:rPr>
          <w:rFonts w:eastAsiaTheme="minorEastAsia" w:hint="eastAsia"/>
          <w:sz w:val="24"/>
        </w:rPr>
        <w:t>2027</w:t>
      </w:r>
      <w:r w:rsidRPr="00826B25">
        <w:rPr>
          <w:rFonts w:eastAsiaTheme="minorEastAsia" w:hint="eastAsia"/>
          <w:sz w:val="24"/>
        </w:rPr>
        <w:t>年</w:t>
      </w:r>
      <w:r w:rsidRPr="00826B25">
        <w:rPr>
          <w:rFonts w:eastAsiaTheme="minorEastAsia" w:hint="eastAsia"/>
          <w:sz w:val="24"/>
        </w:rPr>
        <w:t>4</w:t>
      </w:r>
      <w:r w:rsidRPr="00826B25">
        <w:rPr>
          <w:rFonts w:eastAsiaTheme="minorEastAsia" w:hint="eastAsia"/>
          <w:sz w:val="24"/>
        </w:rPr>
        <w:t>月。</w:t>
      </w:r>
    </w:p>
    <w:p w14:paraId="7E490AB5"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1.</w:t>
      </w:r>
      <w:r w:rsidRPr="00826B25">
        <w:rPr>
          <w:rFonts w:eastAsiaTheme="minorEastAsia" w:hint="eastAsia"/>
          <w:sz w:val="24"/>
        </w:rPr>
        <w:t>筹备启动阶段：</w:t>
      </w:r>
      <w:r w:rsidRPr="00826B25">
        <w:rPr>
          <w:rFonts w:eastAsiaTheme="minorEastAsia" w:hint="eastAsia"/>
          <w:sz w:val="24"/>
        </w:rPr>
        <w:t>2026</w:t>
      </w:r>
      <w:r w:rsidRPr="00826B25">
        <w:rPr>
          <w:rFonts w:eastAsiaTheme="minorEastAsia" w:hint="eastAsia"/>
          <w:sz w:val="24"/>
        </w:rPr>
        <w:t>年</w:t>
      </w:r>
      <w:r w:rsidRPr="00826B25">
        <w:rPr>
          <w:rFonts w:eastAsiaTheme="minorEastAsia" w:hint="eastAsia"/>
          <w:sz w:val="24"/>
        </w:rPr>
        <w:t>9</w:t>
      </w:r>
      <w:r w:rsidRPr="00826B25">
        <w:rPr>
          <w:rFonts w:eastAsiaTheme="minorEastAsia" w:hint="eastAsia"/>
          <w:sz w:val="24"/>
        </w:rPr>
        <w:t>月底，组建专项项目团队，明确岗位职责与分工；系统归集存量资料，完成全部点位清单核对与基础底数梳理；针对资料缺失、信息滞后的点</w:t>
      </w:r>
      <w:proofErr w:type="gramStart"/>
      <w:r w:rsidRPr="00826B25">
        <w:rPr>
          <w:rFonts w:eastAsiaTheme="minorEastAsia" w:hint="eastAsia"/>
          <w:sz w:val="24"/>
        </w:rPr>
        <w:t>位制定</w:t>
      </w:r>
      <w:proofErr w:type="gramEnd"/>
      <w:r w:rsidRPr="00826B25">
        <w:rPr>
          <w:rFonts w:eastAsiaTheme="minorEastAsia" w:hint="eastAsia"/>
          <w:sz w:val="24"/>
        </w:rPr>
        <w:t>定向摸排方案。</w:t>
      </w:r>
    </w:p>
    <w:p w14:paraId="532CCFE4"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2.</w:t>
      </w:r>
      <w:r w:rsidRPr="00826B25">
        <w:rPr>
          <w:rFonts w:eastAsiaTheme="minorEastAsia" w:hint="eastAsia"/>
          <w:sz w:val="24"/>
        </w:rPr>
        <w:t>核心编制阶段：</w:t>
      </w:r>
      <w:r w:rsidRPr="00826B25">
        <w:rPr>
          <w:rFonts w:eastAsiaTheme="minorEastAsia" w:hint="eastAsia"/>
          <w:sz w:val="24"/>
        </w:rPr>
        <w:t>2026</w:t>
      </w:r>
      <w:r w:rsidRPr="00826B25">
        <w:rPr>
          <w:rFonts w:eastAsiaTheme="minorEastAsia" w:hint="eastAsia"/>
          <w:sz w:val="24"/>
        </w:rPr>
        <w:t>年</w:t>
      </w:r>
      <w:r w:rsidRPr="00826B25">
        <w:rPr>
          <w:rFonts w:eastAsiaTheme="minorEastAsia" w:hint="eastAsia"/>
          <w:sz w:val="24"/>
        </w:rPr>
        <w:t>10</w:t>
      </w:r>
      <w:r w:rsidRPr="00826B25">
        <w:rPr>
          <w:rFonts w:eastAsiaTheme="minorEastAsia" w:hint="eastAsia"/>
          <w:sz w:val="24"/>
        </w:rPr>
        <w:t>月—</w:t>
      </w:r>
      <w:r w:rsidRPr="00826B25">
        <w:rPr>
          <w:rFonts w:eastAsiaTheme="minorEastAsia" w:hint="eastAsia"/>
          <w:sz w:val="24"/>
        </w:rPr>
        <w:t>2026</w:t>
      </w:r>
      <w:r w:rsidRPr="00826B25">
        <w:rPr>
          <w:rFonts w:eastAsiaTheme="minorEastAsia" w:hint="eastAsia"/>
          <w:sz w:val="24"/>
        </w:rPr>
        <w:t>年</w:t>
      </w:r>
      <w:r w:rsidRPr="00826B25">
        <w:rPr>
          <w:rFonts w:eastAsiaTheme="minorEastAsia" w:hint="eastAsia"/>
          <w:sz w:val="24"/>
        </w:rPr>
        <w:t>12</w:t>
      </w:r>
      <w:r w:rsidRPr="00826B25">
        <w:rPr>
          <w:rFonts w:eastAsiaTheme="minorEastAsia" w:hint="eastAsia"/>
          <w:sz w:val="24"/>
        </w:rPr>
        <w:t>月，完成全部需补充调研点位的定向实地摸排，补充采集关键信息，同步启动图册入选点位的专业摄影工作；全面开展“四有”档案的文字编撰、图件整理补绘、影像归档等编制工作，同步完成图册全部点</w:t>
      </w:r>
      <w:proofErr w:type="gramStart"/>
      <w:r w:rsidRPr="00826B25">
        <w:rPr>
          <w:rFonts w:eastAsiaTheme="minorEastAsia" w:hint="eastAsia"/>
          <w:sz w:val="24"/>
        </w:rPr>
        <w:t>位拍摄</w:t>
      </w:r>
      <w:proofErr w:type="gramEnd"/>
      <w:r w:rsidRPr="00826B25">
        <w:rPr>
          <w:rFonts w:eastAsiaTheme="minorEastAsia" w:hint="eastAsia"/>
          <w:sz w:val="24"/>
        </w:rPr>
        <w:t>与文字撰稿，年底完成档案、图册初稿。</w:t>
      </w:r>
    </w:p>
    <w:p w14:paraId="79304DB1"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3.</w:t>
      </w:r>
      <w:r w:rsidRPr="00826B25">
        <w:rPr>
          <w:rFonts w:eastAsiaTheme="minorEastAsia" w:hint="eastAsia"/>
          <w:sz w:val="24"/>
        </w:rPr>
        <w:t>成果固化阶段：</w:t>
      </w:r>
      <w:r w:rsidRPr="00826B25">
        <w:rPr>
          <w:rFonts w:eastAsiaTheme="minorEastAsia" w:hint="eastAsia"/>
          <w:sz w:val="24"/>
        </w:rPr>
        <w:t>2027</w:t>
      </w:r>
      <w:r w:rsidRPr="00826B25">
        <w:rPr>
          <w:rFonts w:eastAsiaTheme="minorEastAsia" w:hint="eastAsia"/>
          <w:sz w:val="24"/>
        </w:rPr>
        <w:t>年</w:t>
      </w:r>
      <w:r w:rsidRPr="00826B25">
        <w:rPr>
          <w:rFonts w:eastAsiaTheme="minorEastAsia" w:hint="eastAsia"/>
          <w:sz w:val="24"/>
        </w:rPr>
        <w:t>1</w:t>
      </w:r>
      <w:r w:rsidRPr="00826B25">
        <w:rPr>
          <w:rFonts w:eastAsiaTheme="minorEastAsia" w:hint="eastAsia"/>
          <w:sz w:val="24"/>
        </w:rPr>
        <w:t>月—</w:t>
      </w:r>
      <w:r w:rsidRPr="00826B25">
        <w:rPr>
          <w:rFonts w:eastAsiaTheme="minorEastAsia" w:hint="eastAsia"/>
          <w:sz w:val="24"/>
        </w:rPr>
        <w:t>2027</w:t>
      </w:r>
      <w:r w:rsidRPr="00826B25">
        <w:rPr>
          <w:rFonts w:eastAsiaTheme="minorEastAsia" w:hint="eastAsia"/>
          <w:sz w:val="24"/>
        </w:rPr>
        <w:t>年</w:t>
      </w:r>
      <w:r w:rsidRPr="00826B25">
        <w:rPr>
          <w:rFonts w:eastAsiaTheme="minorEastAsia" w:hint="eastAsia"/>
          <w:sz w:val="24"/>
        </w:rPr>
        <w:t>3</w:t>
      </w:r>
      <w:r w:rsidRPr="00826B25">
        <w:rPr>
          <w:rFonts w:eastAsiaTheme="minorEastAsia" w:hint="eastAsia"/>
          <w:sz w:val="24"/>
        </w:rPr>
        <w:t>月，完成全部“四有”档案的统稿校核、分类编号与标准化装订；完成《朝阳文物精粹图册》的视觉设计、图文排版与多轮校改，定稿后完成精装成品制作；同步开展全面自检自查与瑕疵整改。</w:t>
      </w:r>
    </w:p>
    <w:p w14:paraId="4D2186C5"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4.</w:t>
      </w:r>
      <w:r w:rsidRPr="00826B25">
        <w:rPr>
          <w:rFonts w:eastAsiaTheme="minorEastAsia" w:hint="eastAsia"/>
          <w:sz w:val="24"/>
        </w:rPr>
        <w:t>验收交付阶段：</w:t>
      </w:r>
      <w:r w:rsidRPr="00826B25">
        <w:rPr>
          <w:rFonts w:eastAsiaTheme="minorEastAsia" w:hint="eastAsia"/>
          <w:sz w:val="24"/>
        </w:rPr>
        <w:t>2027</w:t>
      </w:r>
      <w:r w:rsidRPr="00826B25">
        <w:rPr>
          <w:rFonts w:eastAsiaTheme="minorEastAsia" w:hint="eastAsia"/>
          <w:sz w:val="24"/>
        </w:rPr>
        <w:t>年</w:t>
      </w:r>
      <w:r w:rsidRPr="00826B25">
        <w:rPr>
          <w:rFonts w:eastAsiaTheme="minorEastAsia" w:hint="eastAsia"/>
          <w:sz w:val="24"/>
        </w:rPr>
        <w:t>4</w:t>
      </w:r>
      <w:r w:rsidRPr="00826B25">
        <w:rPr>
          <w:rFonts w:eastAsiaTheme="minorEastAsia" w:hint="eastAsia"/>
          <w:sz w:val="24"/>
        </w:rPr>
        <w:t>月，整理汇编项目验收材料，组织文物领域专家与行业管理部门开展正式验收；根据验收反馈意见完成最终修改完善后，办理全部项目成果的正式移交手续。</w:t>
      </w:r>
    </w:p>
    <w:p w14:paraId="1A3C1CFE"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七、供应商资格要求</w:t>
      </w:r>
    </w:p>
    <w:p w14:paraId="0F31058E"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1.</w:t>
      </w:r>
      <w:r w:rsidRPr="00826B25">
        <w:rPr>
          <w:rFonts w:eastAsiaTheme="minorEastAsia" w:hint="eastAsia"/>
          <w:sz w:val="24"/>
        </w:rPr>
        <w:t>在中华人民共和国境内注册，具有独立承担民事责任能力的法人或其他组织，具有有效的营业执照。</w:t>
      </w:r>
    </w:p>
    <w:p w14:paraId="66AEE4C9"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2.</w:t>
      </w:r>
      <w:r w:rsidRPr="00826B25">
        <w:rPr>
          <w:rFonts w:eastAsiaTheme="minorEastAsia" w:hint="eastAsia"/>
          <w:sz w:val="24"/>
        </w:rPr>
        <w:t>具有良好的商业信誉和健全的财务会计制度，具有履行合同所必需的设备和专业技术能力，有依法缴纳税收和社会保障资金的良好记录。</w:t>
      </w:r>
    </w:p>
    <w:p w14:paraId="5E8BE8CE"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3.</w:t>
      </w:r>
      <w:r w:rsidRPr="00826B25">
        <w:rPr>
          <w:rFonts w:eastAsiaTheme="minorEastAsia" w:hint="eastAsia"/>
          <w:sz w:val="24"/>
        </w:rPr>
        <w:t>近三年内（或自成立以来）在经营活动中没有重大违法记录，未被列入失信被执行人、重大税收违法案件当事人名单、政府采购严重违法失信行为记录名单。</w:t>
      </w:r>
    </w:p>
    <w:p w14:paraId="386F155B" w14:textId="77777777" w:rsidR="00826B25" w:rsidRPr="00826B25" w:rsidRDefault="00000000" w:rsidP="00826B25">
      <w:pPr>
        <w:spacing w:line="440" w:lineRule="exact"/>
        <w:ind w:firstLineChars="200" w:firstLine="480"/>
        <w:rPr>
          <w:rFonts w:eastAsiaTheme="minorEastAsia"/>
          <w:sz w:val="24"/>
        </w:rPr>
      </w:pPr>
      <w:r w:rsidRPr="00826B25">
        <w:rPr>
          <w:rFonts w:eastAsiaTheme="minorEastAsia" w:hint="eastAsia"/>
          <w:sz w:val="24"/>
        </w:rPr>
        <w:t>4.</w:t>
      </w:r>
      <w:r w:rsidRPr="00826B25">
        <w:rPr>
          <w:rFonts w:eastAsiaTheme="minorEastAsia" w:hint="eastAsia"/>
          <w:sz w:val="24"/>
        </w:rPr>
        <w:t>具有与区域文化研究与出版等相关的业绩经验，提供相关证明材料。</w:t>
      </w:r>
    </w:p>
    <w:p w14:paraId="58649C7C" w14:textId="18931AD4" w:rsidR="00766645" w:rsidRDefault="00000000" w:rsidP="00826B25">
      <w:pPr>
        <w:spacing w:line="440" w:lineRule="exact"/>
        <w:ind w:firstLineChars="200" w:firstLine="480"/>
        <w:rPr>
          <w:rFonts w:eastAsiaTheme="minorEastAsia"/>
          <w:sz w:val="24"/>
        </w:rPr>
      </w:pPr>
      <w:r w:rsidRPr="00826B25">
        <w:rPr>
          <w:rFonts w:eastAsiaTheme="minorEastAsia" w:hint="eastAsia"/>
          <w:sz w:val="24"/>
        </w:rPr>
        <w:t>5.</w:t>
      </w:r>
      <w:r w:rsidRPr="00826B25">
        <w:rPr>
          <w:rFonts w:eastAsiaTheme="minorEastAsia" w:hint="eastAsia"/>
          <w:sz w:val="24"/>
        </w:rPr>
        <w:t>本项目不接受联合体投标（或：接受联合体投标，具体以招标文件为准）。</w:t>
      </w:r>
    </w:p>
    <w:p w14:paraId="662E3034" w14:textId="77777777" w:rsidR="00826B25" w:rsidRDefault="00826B25" w:rsidP="00826B25">
      <w:pPr>
        <w:spacing w:line="440" w:lineRule="exact"/>
        <w:ind w:firstLineChars="200" w:firstLine="480"/>
        <w:rPr>
          <w:rFonts w:eastAsiaTheme="minorEastAsia"/>
          <w:sz w:val="24"/>
        </w:rPr>
      </w:pPr>
    </w:p>
    <w:p w14:paraId="02B306EF" w14:textId="71286B0A" w:rsidR="00826B25" w:rsidRDefault="00826B25" w:rsidP="00826B25">
      <w:pPr>
        <w:spacing w:line="440" w:lineRule="exact"/>
        <w:rPr>
          <w:rFonts w:eastAsiaTheme="minorEastAsia"/>
          <w:sz w:val="24"/>
        </w:rPr>
      </w:pPr>
    </w:p>
    <w:p w14:paraId="0A5B2AF2" w14:textId="7F8318CD" w:rsidR="00826B25" w:rsidRPr="00DB14D2" w:rsidRDefault="00000000" w:rsidP="00826B25">
      <w:pPr>
        <w:spacing w:line="440" w:lineRule="exact"/>
        <w:rPr>
          <w:rFonts w:eastAsiaTheme="minorEastAsia"/>
          <w:i/>
          <w:sz w:val="24"/>
        </w:rPr>
      </w:pPr>
      <w:r>
        <w:rPr>
          <w:rFonts w:eastAsiaTheme="minorEastAsia" w:hint="eastAsia"/>
          <w:sz w:val="24"/>
        </w:rPr>
        <w:lastRenderedPageBreak/>
        <w:t>第二包：</w:t>
      </w:r>
    </w:p>
    <w:p w14:paraId="319F708A" w14:textId="77777777" w:rsidR="00826B25" w:rsidRPr="00826B25" w:rsidRDefault="00000000" w:rsidP="00826B25">
      <w:pPr>
        <w:rPr>
          <w:rFonts w:eastAsiaTheme="minorEastAsia"/>
        </w:rPr>
      </w:pPr>
      <w:r w:rsidRPr="00826B25">
        <w:rPr>
          <w:rFonts w:eastAsiaTheme="minorEastAsia" w:hint="eastAsia"/>
        </w:rPr>
        <w:t>朝阳区文物数字化保护项目</w:t>
      </w:r>
    </w:p>
    <w:p w14:paraId="4CAD3892" w14:textId="77777777" w:rsidR="00826B25" w:rsidRPr="00826B25" w:rsidRDefault="00000000" w:rsidP="00826B25">
      <w:pPr>
        <w:rPr>
          <w:rFonts w:eastAsiaTheme="minorEastAsia"/>
        </w:rPr>
      </w:pPr>
      <w:r w:rsidRPr="00826B25">
        <w:rPr>
          <w:rFonts w:eastAsiaTheme="minorEastAsia" w:hint="eastAsia"/>
        </w:rPr>
        <w:t>（项目需求文件）</w:t>
      </w:r>
    </w:p>
    <w:p w14:paraId="2C601C19" w14:textId="77777777" w:rsidR="00826B25" w:rsidRPr="00826B25" w:rsidRDefault="00000000" w:rsidP="00826B25">
      <w:pPr>
        <w:rPr>
          <w:rFonts w:eastAsiaTheme="minorEastAsia"/>
        </w:rPr>
      </w:pPr>
      <w:r w:rsidRPr="00826B25">
        <w:rPr>
          <w:rFonts w:eastAsiaTheme="minorEastAsia" w:hint="eastAsia"/>
        </w:rPr>
        <w:t>一、项目背景</w:t>
      </w:r>
    </w:p>
    <w:p w14:paraId="7E22A380" w14:textId="77777777" w:rsidR="00826B25" w:rsidRPr="00826B25" w:rsidRDefault="00000000" w:rsidP="00826B25">
      <w:pPr>
        <w:rPr>
          <w:rFonts w:eastAsiaTheme="minorEastAsia"/>
        </w:rPr>
      </w:pPr>
      <w:r w:rsidRPr="00826B25">
        <w:rPr>
          <w:rFonts w:eastAsiaTheme="minorEastAsia" w:hint="eastAsia"/>
        </w:rPr>
        <w:t>随着数字技术与文物保护工作的深度融合，推进文物资源数字化转化与应用，已成为提升文物保护管理效能、拓展文物价值传播渠道的重要路径。朝阳区已编制完成《文物档案》与《文物精粹图册》等实体成果，需依托朝阳区文物档案和文物特色等实体成果开展数字化采集、整理、留存与展示应用，实现文物资源的长期保存、规范管理、专业查阅、活化利用和公众传播。</w:t>
      </w:r>
    </w:p>
    <w:p w14:paraId="11E75D17" w14:textId="77777777" w:rsidR="00826B25" w:rsidRPr="00826B25" w:rsidRDefault="00000000" w:rsidP="00826B25">
      <w:pPr>
        <w:rPr>
          <w:rFonts w:eastAsiaTheme="minorEastAsia"/>
        </w:rPr>
      </w:pPr>
      <w:r w:rsidRPr="00826B25">
        <w:rPr>
          <w:rFonts w:eastAsiaTheme="minorEastAsia" w:hint="eastAsia"/>
        </w:rPr>
        <w:t>本项目以文物数字化保护为核心，以数字成果管理和展示软件开发为应用支撑。项目依托已编制完成的《文物档案》与《文物精粹图册》实体成果，开展标准化数字采集、</w:t>
      </w:r>
      <w:r w:rsidRPr="00826B25">
        <w:rPr>
          <w:rFonts w:eastAsiaTheme="minorEastAsia" w:hint="eastAsia"/>
        </w:rPr>
        <w:t>OCR</w:t>
      </w:r>
      <w:r w:rsidRPr="00826B25">
        <w:rPr>
          <w:rFonts w:eastAsiaTheme="minorEastAsia" w:hint="eastAsia"/>
        </w:rPr>
        <w:t>、结构化著录、全景影像采集、高精度三维建模和配套软件开发，形成集数字留存、专业查阅和公众展示于一体的文物数字化保护成果。</w:t>
      </w:r>
      <w:proofErr w:type="gramStart"/>
      <w:r w:rsidRPr="00826B25">
        <w:rPr>
          <w:rFonts w:eastAsiaTheme="minorEastAsia" w:hint="eastAsia"/>
        </w:rPr>
        <w:t>现启动</w:t>
      </w:r>
      <w:proofErr w:type="gramEnd"/>
      <w:r w:rsidRPr="00826B25">
        <w:rPr>
          <w:rFonts w:eastAsiaTheme="minorEastAsia" w:hint="eastAsia"/>
        </w:rPr>
        <w:t>本项目，面向社会公开采购朝阳区文物数字化保护服务。</w:t>
      </w:r>
    </w:p>
    <w:p w14:paraId="73EAEAEF" w14:textId="77777777" w:rsidR="00826B25" w:rsidRPr="00826B25" w:rsidRDefault="00000000" w:rsidP="00826B25">
      <w:pPr>
        <w:rPr>
          <w:rFonts w:eastAsiaTheme="minorEastAsia"/>
        </w:rPr>
      </w:pPr>
      <w:r w:rsidRPr="00826B25">
        <w:rPr>
          <w:rFonts w:eastAsiaTheme="minorEastAsia" w:hint="eastAsia"/>
        </w:rPr>
        <w:t>二、项目目标</w:t>
      </w:r>
    </w:p>
    <w:p w14:paraId="1643B9C7" w14:textId="77777777" w:rsidR="00826B25" w:rsidRPr="00826B25" w:rsidRDefault="00000000" w:rsidP="00826B25">
      <w:pPr>
        <w:rPr>
          <w:rFonts w:eastAsiaTheme="minorEastAsia"/>
        </w:rPr>
      </w:pPr>
      <w:r w:rsidRPr="00826B25">
        <w:rPr>
          <w:rFonts w:eastAsiaTheme="minorEastAsia" w:hint="eastAsia"/>
        </w:rPr>
        <w:t>按照“实体成果数字化、核心文物重点采集、管理展示协同应用”的总体思路，承担“数字采集、规范整理、保护利用”的核心任务：完成经确认的《文物档案》及《文物精粹图册》的数字化和结构化著录，完成</w:t>
      </w:r>
      <w:r w:rsidRPr="00826B25">
        <w:rPr>
          <w:rFonts w:eastAsiaTheme="minorEastAsia" w:hint="eastAsia"/>
        </w:rPr>
        <w:t>7</w:t>
      </w:r>
      <w:r w:rsidRPr="00826B25">
        <w:rPr>
          <w:rFonts w:eastAsiaTheme="minorEastAsia" w:hint="eastAsia"/>
        </w:rPr>
        <w:t>处重点文物全景影像采集和</w:t>
      </w:r>
      <w:r w:rsidRPr="00826B25">
        <w:rPr>
          <w:rFonts w:eastAsiaTheme="minorEastAsia" w:hint="eastAsia"/>
        </w:rPr>
        <w:t>3</w:t>
      </w:r>
      <w:r w:rsidRPr="00826B25">
        <w:rPr>
          <w:rFonts w:eastAsiaTheme="minorEastAsia" w:hint="eastAsia"/>
        </w:rPr>
        <w:t>处高精度三维建模，完成档案、图册、全景、三维等全部数字成果的统一整理、规范归集、集中存储和关联管理；配套开发分级权限、多终端展示的文物数字成果管理与展示软件（电脑管理端、</w:t>
      </w:r>
      <w:r w:rsidRPr="00826B25">
        <w:rPr>
          <w:rFonts w:eastAsiaTheme="minorEastAsia" w:hint="eastAsia"/>
        </w:rPr>
        <w:t>Web</w:t>
      </w:r>
      <w:r w:rsidRPr="00826B25">
        <w:rPr>
          <w:rFonts w:eastAsiaTheme="minorEastAsia" w:hint="eastAsia"/>
        </w:rPr>
        <w:t>端、移动</w:t>
      </w:r>
      <w:r w:rsidRPr="00826B25">
        <w:rPr>
          <w:rFonts w:eastAsiaTheme="minorEastAsia" w:hint="eastAsia"/>
        </w:rPr>
        <w:t>H5</w:t>
      </w:r>
      <w:r w:rsidRPr="00826B25">
        <w:rPr>
          <w:rFonts w:eastAsiaTheme="minorEastAsia" w:hint="eastAsia"/>
        </w:rPr>
        <w:t>、</w:t>
      </w:r>
      <w:proofErr w:type="gramStart"/>
      <w:r w:rsidRPr="00826B25">
        <w:rPr>
          <w:rFonts w:eastAsiaTheme="minorEastAsia" w:hint="eastAsia"/>
        </w:rPr>
        <w:t>微信小</w:t>
      </w:r>
      <w:proofErr w:type="gramEnd"/>
      <w:r w:rsidRPr="00826B25">
        <w:rPr>
          <w:rFonts w:eastAsiaTheme="minorEastAsia" w:hint="eastAsia"/>
        </w:rPr>
        <w:t>程序），完整交付数字成果、软件、源代码、部署资料和质量验收材料。</w:t>
      </w:r>
    </w:p>
    <w:p w14:paraId="3F3AD0F3" w14:textId="77777777" w:rsidR="00826B25" w:rsidRPr="00826B25" w:rsidRDefault="00000000" w:rsidP="00826B25">
      <w:pPr>
        <w:rPr>
          <w:rFonts w:eastAsiaTheme="minorEastAsia"/>
        </w:rPr>
      </w:pPr>
      <w:r w:rsidRPr="00826B25">
        <w:rPr>
          <w:rFonts w:eastAsiaTheme="minorEastAsia" w:hint="eastAsia"/>
        </w:rPr>
        <w:t>三、工作内容</w:t>
      </w:r>
    </w:p>
    <w:p w14:paraId="4E6EC2F5" w14:textId="77777777" w:rsidR="00826B25" w:rsidRPr="00826B25" w:rsidRDefault="00000000" w:rsidP="00826B25">
      <w:pPr>
        <w:rPr>
          <w:rFonts w:eastAsiaTheme="minorEastAsia"/>
        </w:rPr>
      </w:pPr>
      <w:r w:rsidRPr="00826B25">
        <w:rPr>
          <w:rFonts w:eastAsiaTheme="minorEastAsia" w:hint="eastAsia"/>
        </w:rPr>
        <w:t>（一）文物数字化保护整体方案设计</w:t>
      </w:r>
    </w:p>
    <w:p w14:paraId="0A3A1231" w14:textId="77777777" w:rsidR="00826B25" w:rsidRPr="00826B25" w:rsidRDefault="00000000" w:rsidP="00826B25">
      <w:pPr>
        <w:rPr>
          <w:rFonts w:eastAsiaTheme="minorEastAsia"/>
        </w:rPr>
      </w:pPr>
      <w:r w:rsidRPr="00826B25">
        <w:rPr>
          <w:rFonts w:eastAsiaTheme="minorEastAsia" w:hint="eastAsia"/>
        </w:rPr>
        <w:t>调研文物档案管理、保护巡查、修缮保护、资源查阅和公众传播等业务场景，形成数字化保护实施方案、《文物数字化加工基线清单》、档案及图册加工细则、元数据和权限规范、全景与三维专项方案、数据安全方案、软件原型和验收实施细则。基线清单经双方书面确认后，作为本项目加工范围和数量的唯一依据。</w:t>
      </w:r>
    </w:p>
    <w:p w14:paraId="70D88577" w14:textId="77777777" w:rsidR="00826B25" w:rsidRPr="00826B25" w:rsidRDefault="00000000" w:rsidP="00826B25">
      <w:pPr>
        <w:rPr>
          <w:rFonts w:eastAsiaTheme="minorEastAsia"/>
        </w:rPr>
      </w:pPr>
      <w:r w:rsidRPr="00826B25">
        <w:rPr>
          <w:rFonts w:eastAsiaTheme="minorEastAsia" w:hint="eastAsia"/>
        </w:rPr>
        <w:t>（二）《文物档案》数字化与结构化著录</w:t>
      </w:r>
    </w:p>
    <w:p w14:paraId="3D8511C1" w14:textId="77777777" w:rsidR="00826B25" w:rsidRPr="00826B25" w:rsidRDefault="00000000" w:rsidP="00826B25">
      <w:pPr>
        <w:rPr>
          <w:rFonts w:eastAsiaTheme="minorEastAsia"/>
        </w:rPr>
      </w:pPr>
      <w:r w:rsidRPr="00826B25">
        <w:rPr>
          <w:rFonts w:eastAsiaTheme="minorEastAsia" w:hint="eastAsia"/>
        </w:rPr>
        <w:t>对基线清单所列文物档案、保护范围图、区位图、照片和配套材料逐项清点、数字化加工。本项工作以</w:t>
      </w:r>
      <w:r w:rsidRPr="00826B25">
        <w:rPr>
          <w:rFonts w:eastAsiaTheme="minorEastAsia" w:hint="eastAsia"/>
        </w:rPr>
        <w:t>80</w:t>
      </w:r>
      <w:r w:rsidRPr="00826B25">
        <w:rPr>
          <w:rFonts w:eastAsiaTheme="minorEastAsia" w:hint="eastAsia"/>
        </w:rPr>
        <w:t>套、</w:t>
      </w:r>
      <w:r w:rsidRPr="00826B25">
        <w:rPr>
          <w:rFonts w:eastAsiaTheme="minorEastAsia" w:hint="eastAsia"/>
        </w:rPr>
        <w:t>16000</w:t>
      </w:r>
      <w:r w:rsidRPr="00826B25">
        <w:rPr>
          <w:rFonts w:eastAsiaTheme="minorEastAsia" w:hint="eastAsia"/>
        </w:rPr>
        <w:t>页文物档案为基准工作量；经确认的基线清单超出基准工作量的部分，由双方按合同约定的单价书面变更后实施。</w:t>
      </w:r>
    </w:p>
    <w:p w14:paraId="3506E5C4" w14:textId="77777777" w:rsidR="00826B25" w:rsidRPr="00826B25" w:rsidRDefault="00000000" w:rsidP="00826B25">
      <w:pPr>
        <w:rPr>
          <w:rFonts w:eastAsiaTheme="minorEastAsia"/>
        </w:rPr>
      </w:pPr>
      <w:r w:rsidRPr="00826B25">
        <w:rPr>
          <w:rFonts w:eastAsiaTheme="minorEastAsia" w:hint="eastAsia"/>
        </w:rPr>
        <w:t>技术要求：普通、状态稳定的纸质材料采用无损扫描；不宜拆装或接触式扫描的装订档案、脆弱材料和特殊图件，采用有效像素不低于</w:t>
      </w:r>
      <w:r w:rsidRPr="00826B25">
        <w:rPr>
          <w:rFonts w:eastAsiaTheme="minorEastAsia" w:hint="eastAsia"/>
        </w:rPr>
        <w:t>1</w:t>
      </w:r>
      <w:r w:rsidRPr="00826B25">
        <w:rPr>
          <w:rFonts w:eastAsiaTheme="minorEastAsia" w:hint="eastAsia"/>
        </w:rPr>
        <w:t>亿的中画幅设备非接触采集，配置专业翻拍架、标准色卡、比例尺及均匀照明。采集设备不得接触、压覆原件；原件取放、翻页、摆放和归位由采购人指定工作人员负责，双方协同完成并记录。</w:t>
      </w:r>
    </w:p>
    <w:p w14:paraId="64A96312" w14:textId="77777777" w:rsidR="00826B25" w:rsidRPr="00826B25" w:rsidRDefault="00000000" w:rsidP="00826B25">
      <w:pPr>
        <w:rPr>
          <w:rFonts w:eastAsiaTheme="minorEastAsia"/>
        </w:rPr>
      </w:pPr>
      <w:r w:rsidRPr="00826B25">
        <w:rPr>
          <w:rFonts w:eastAsiaTheme="minorEastAsia" w:hint="eastAsia"/>
        </w:rPr>
        <w:t>数字影像按原件实际尺寸折算的有效分辨率不低于</w:t>
      </w:r>
      <w:r w:rsidRPr="00826B25">
        <w:rPr>
          <w:rFonts w:eastAsiaTheme="minorEastAsia" w:hint="eastAsia"/>
        </w:rPr>
        <w:t>300dpi</w:t>
      </w:r>
      <w:r w:rsidRPr="00826B25">
        <w:rPr>
          <w:rFonts w:eastAsiaTheme="minorEastAsia" w:hint="eastAsia"/>
        </w:rPr>
        <w:t>；大幅面图件可分幅采集、无缝拼接。保留</w:t>
      </w:r>
      <w:r w:rsidRPr="00826B25">
        <w:rPr>
          <w:rFonts w:eastAsiaTheme="minorEastAsia" w:hint="eastAsia"/>
        </w:rPr>
        <w:t>RAW</w:t>
      </w:r>
      <w:r w:rsidRPr="00826B25">
        <w:rPr>
          <w:rFonts w:eastAsiaTheme="minorEastAsia" w:hint="eastAsia"/>
        </w:rPr>
        <w:t>原始文件，形成</w:t>
      </w:r>
      <w:r w:rsidRPr="00826B25">
        <w:rPr>
          <w:rFonts w:eastAsiaTheme="minorEastAsia" w:hint="eastAsia"/>
        </w:rPr>
        <w:t>TIFF</w:t>
      </w:r>
      <w:proofErr w:type="gramStart"/>
      <w:r w:rsidRPr="00826B25">
        <w:rPr>
          <w:rFonts w:eastAsiaTheme="minorEastAsia" w:hint="eastAsia"/>
        </w:rPr>
        <w:t>档案级</w:t>
      </w:r>
      <w:proofErr w:type="gramEnd"/>
      <w:r w:rsidRPr="00826B25">
        <w:rPr>
          <w:rFonts w:eastAsiaTheme="minorEastAsia" w:hint="eastAsia"/>
        </w:rPr>
        <w:t>原片、</w:t>
      </w:r>
      <w:r w:rsidRPr="00826B25">
        <w:rPr>
          <w:rFonts w:eastAsiaTheme="minorEastAsia" w:hint="eastAsia"/>
        </w:rPr>
        <w:t>JPG</w:t>
      </w:r>
      <w:r w:rsidRPr="00826B25">
        <w:rPr>
          <w:rFonts w:eastAsiaTheme="minorEastAsia" w:hint="eastAsia"/>
        </w:rPr>
        <w:t>利用图，按需生成</w:t>
      </w:r>
      <w:r w:rsidRPr="00826B25">
        <w:rPr>
          <w:rFonts w:eastAsiaTheme="minorEastAsia" w:hint="eastAsia"/>
        </w:rPr>
        <w:t>PDF/PDF-A</w:t>
      </w:r>
      <w:r w:rsidRPr="00826B25">
        <w:rPr>
          <w:rFonts w:eastAsiaTheme="minorEastAsia" w:hint="eastAsia"/>
        </w:rPr>
        <w:t>。图像处理不得删除原件固有信息。</w:t>
      </w:r>
    </w:p>
    <w:p w14:paraId="514AA5B2" w14:textId="77777777" w:rsidR="00826B25" w:rsidRPr="00826B25" w:rsidRDefault="00000000" w:rsidP="00826B25">
      <w:pPr>
        <w:rPr>
          <w:rFonts w:eastAsiaTheme="minorEastAsia"/>
        </w:rPr>
      </w:pPr>
      <w:r w:rsidRPr="00826B25">
        <w:rPr>
          <w:rFonts w:eastAsiaTheme="minorEastAsia" w:hint="eastAsia"/>
        </w:rPr>
        <w:lastRenderedPageBreak/>
        <w:t>OCR</w:t>
      </w:r>
      <w:r w:rsidRPr="00826B25">
        <w:rPr>
          <w:rFonts w:eastAsiaTheme="minorEastAsia" w:hint="eastAsia"/>
        </w:rPr>
        <w:t>识别要求：仅对非可检索文本实施</w:t>
      </w:r>
      <w:r w:rsidRPr="00826B25">
        <w:rPr>
          <w:rFonts w:eastAsiaTheme="minorEastAsia" w:hint="eastAsia"/>
        </w:rPr>
        <w:t>OCR</w:t>
      </w:r>
      <w:r w:rsidRPr="00826B25">
        <w:rPr>
          <w:rFonts w:eastAsiaTheme="minorEastAsia" w:hint="eastAsia"/>
        </w:rPr>
        <w:t>识别，识别成果用于系统内全文检索和内容定位。统一测试样本中现代清晰印刷体</w:t>
      </w:r>
      <w:proofErr w:type="gramStart"/>
      <w:r w:rsidRPr="00826B25">
        <w:rPr>
          <w:rFonts w:eastAsiaTheme="minorEastAsia" w:hint="eastAsia"/>
        </w:rPr>
        <w:t>字准率</w:t>
      </w:r>
      <w:proofErr w:type="gramEnd"/>
      <w:r w:rsidRPr="00826B25">
        <w:rPr>
          <w:rFonts w:eastAsiaTheme="minorEastAsia" w:hint="eastAsia"/>
        </w:rPr>
        <w:t>不低于</w:t>
      </w:r>
      <w:r w:rsidRPr="00826B25">
        <w:rPr>
          <w:rFonts w:eastAsiaTheme="minorEastAsia" w:hint="eastAsia"/>
        </w:rPr>
        <w:t>98%</w:t>
      </w:r>
      <w:r w:rsidRPr="00826B25">
        <w:rPr>
          <w:rFonts w:eastAsiaTheme="minorEastAsia" w:hint="eastAsia"/>
        </w:rPr>
        <w:t>；手写体、印章、褪色及复杂版面材料的识别结果按实际识别输出交付，保留识别统计记录。</w:t>
      </w:r>
      <w:r w:rsidRPr="00826B25">
        <w:rPr>
          <w:rFonts w:eastAsiaTheme="minorEastAsia" w:hint="eastAsia"/>
        </w:rPr>
        <w:t>OCR</w:t>
      </w:r>
      <w:r w:rsidRPr="00826B25">
        <w:rPr>
          <w:rFonts w:eastAsiaTheme="minorEastAsia" w:hint="eastAsia"/>
        </w:rPr>
        <w:t>成果作为检索辅助数据，不作为出版级、法定文本使用，不含逐字人工复核和校正。</w:t>
      </w:r>
    </w:p>
    <w:p w14:paraId="37C376AE" w14:textId="77777777" w:rsidR="00826B25" w:rsidRPr="00826B25" w:rsidRDefault="00000000" w:rsidP="00826B25">
      <w:pPr>
        <w:rPr>
          <w:rFonts w:eastAsiaTheme="minorEastAsia"/>
        </w:rPr>
      </w:pPr>
      <w:r w:rsidRPr="00826B25">
        <w:rPr>
          <w:rFonts w:eastAsiaTheme="minorEastAsia" w:hint="eastAsia"/>
        </w:rPr>
        <w:t>在此基础上完成结构化著录和目录挂接。</w:t>
      </w:r>
    </w:p>
    <w:p w14:paraId="60ACC2F5" w14:textId="77777777" w:rsidR="00826B25" w:rsidRPr="00826B25" w:rsidRDefault="00000000" w:rsidP="00826B25">
      <w:pPr>
        <w:rPr>
          <w:rFonts w:eastAsiaTheme="minorEastAsia"/>
        </w:rPr>
      </w:pPr>
      <w:r w:rsidRPr="00826B25">
        <w:rPr>
          <w:rFonts w:eastAsiaTheme="minorEastAsia" w:hint="eastAsia"/>
        </w:rPr>
        <w:t>（三）《文物精粹图册》数字化</w:t>
      </w:r>
    </w:p>
    <w:p w14:paraId="5EC0115C" w14:textId="77777777" w:rsidR="00826B25" w:rsidRPr="00826B25" w:rsidRDefault="00000000" w:rsidP="00826B25">
      <w:pPr>
        <w:rPr>
          <w:rFonts w:eastAsiaTheme="minorEastAsia"/>
        </w:rPr>
      </w:pPr>
      <w:r w:rsidRPr="00826B25">
        <w:rPr>
          <w:rFonts w:eastAsiaTheme="minorEastAsia" w:hint="eastAsia"/>
        </w:rPr>
        <w:t>完成图册（</w:t>
      </w:r>
      <w:r w:rsidRPr="00826B25">
        <w:rPr>
          <w:rFonts w:eastAsiaTheme="minorEastAsia" w:hint="eastAsia"/>
        </w:rPr>
        <w:t>1</w:t>
      </w:r>
      <w:r w:rsidRPr="00826B25">
        <w:rPr>
          <w:rFonts w:eastAsiaTheme="minorEastAsia" w:hint="eastAsia"/>
        </w:rPr>
        <w:t>册）整册数字化和结构化拆分，将导言、点位介绍、图片说明、版面图片及配套高清摄影素材建立关联，统一完成文件命名、色彩校正、画质检查、主题标引和开放权限标注，形成图册数字资产。</w:t>
      </w:r>
    </w:p>
    <w:p w14:paraId="0966E6E5" w14:textId="77777777" w:rsidR="00826B25" w:rsidRPr="00826B25" w:rsidRDefault="00000000" w:rsidP="00826B25">
      <w:pPr>
        <w:rPr>
          <w:rFonts w:eastAsiaTheme="minorEastAsia"/>
        </w:rPr>
      </w:pPr>
      <w:r w:rsidRPr="00826B25">
        <w:rPr>
          <w:rFonts w:eastAsiaTheme="minorEastAsia" w:hint="eastAsia"/>
        </w:rPr>
        <w:t>（四）重点文物全景影像采集</w:t>
      </w:r>
    </w:p>
    <w:p w14:paraId="4BB484F4" w14:textId="77777777" w:rsidR="00826B25" w:rsidRPr="00826B25" w:rsidRDefault="00000000" w:rsidP="00826B25">
      <w:pPr>
        <w:rPr>
          <w:rFonts w:eastAsiaTheme="minorEastAsia"/>
        </w:rPr>
      </w:pPr>
      <w:r w:rsidRPr="00826B25">
        <w:rPr>
          <w:rFonts w:eastAsiaTheme="minorEastAsia" w:hint="eastAsia"/>
        </w:rPr>
        <w:t>对</w:t>
      </w:r>
      <w:r w:rsidRPr="00826B25">
        <w:rPr>
          <w:rFonts w:eastAsiaTheme="minorEastAsia" w:hint="eastAsia"/>
        </w:rPr>
        <w:t>7</w:t>
      </w:r>
      <w:r w:rsidRPr="00826B25">
        <w:rPr>
          <w:rFonts w:eastAsiaTheme="minorEastAsia" w:hint="eastAsia"/>
        </w:rPr>
        <w:t>处重点文物点位（具体</w:t>
      </w:r>
      <w:proofErr w:type="gramStart"/>
      <w:r w:rsidRPr="00826B25">
        <w:rPr>
          <w:rFonts w:eastAsiaTheme="minorEastAsia" w:hint="eastAsia"/>
        </w:rPr>
        <w:t>点位经双方</w:t>
      </w:r>
      <w:proofErr w:type="gramEnd"/>
      <w:r w:rsidRPr="00826B25">
        <w:rPr>
          <w:rFonts w:eastAsiaTheme="minorEastAsia" w:hint="eastAsia"/>
        </w:rPr>
        <w:t>书面确认后实施）开展现场踏勘、机位规划和全景影像采集，交付原始影像、拼接工程、发布级</w:t>
      </w:r>
      <w:r w:rsidRPr="00826B25">
        <w:rPr>
          <w:rFonts w:eastAsiaTheme="minorEastAsia" w:hint="eastAsia"/>
        </w:rPr>
        <w:t>360</w:t>
      </w:r>
      <w:r w:rsidRPr="00826B25">
        <w:rPr>
          <w:rFonts w:eastAsiaTheme="minorEastAsia" w:hint="eastAsia"/>
        </w:rPr>
        <w:t>°全景、点</w:t>
      </w:r>
      <w:proofErr w:type="gramStart"/>
      <w:r w:rsidRPr="00826B25">
        <w:rPr>
          <w:rFonts w:eastAsiaTheme="minorEastAsia" w:hint="eastAsia"/>
        </w:rPr>
        <w:t>位说明</w:t>
      </w:r>
      <w:proofErr w:type="gramEnd"/>
      <w:r w:rsidRPr="00826B25">
        <w:rPr>
          <w:rFonts w:eastAsiaTheme="minorEastAsia" w:hint="eastAsia"/>
        </w:rPr>
        <w:t>和采集记录。全景画面连续自然，无明显错位、重影、破口和曝光突变，可在各展示终端流畅浏览。基线确认后新增点位按书面变更处理。</w:t>
      </w:r>
    </w:p>
    <w:p w14:paraId="675D7375" w14:textId="77777777" w:rsidR="00826B25" w:rsidRPr="00826B25" w:rsidRDefault="00000000" w:rsidP="00826B25">
      <w:pPr>
        <w:rPr>
          <w:rFonts w:eastAsiaTheme="minorEastAsia"/>
        </w:rPr>
      </w:pPr>
      <w:r w:rsidRPr="00826B25">
        <w:rPr>
          <w:rFonts w:eastAsiaTheme="minorEastAsia" w:hint="eastAsia"/>
        </w:rPr>
        <w:t>（五）核心文物高精度三维建模</w:t>
      </w:r>
    </w:p>
    <w:p w14:paraId="07234226" w14:textId="77777777" w:rsidR="00826B25" w:rsidRPr="00826B25" w:rsidRDefault="00000000" w:rsidP="00826B25">
      <w:pPr>
        <w:rPr>
          <w:rFonts w:eastAsiaTheme="minorEastAsia"/>
        </w:rPr>
      </w:pPr>
      <w:r w:rsidRPr="00826B25">
        <w:rPr>
          <w:rFonts w:eastAsiaTheme="minorEastAsia" w:hint="eastAsia"/>
        </w:rPr>
        <w:t>对</w:t>
      </w:r>
      <w:r w:rsidRPr="00826B25">
        <w:rPr>
          <w:rFonts w:eastAsiaTheme="minorEastAsia" w:hint="eastAsia"/>
        </w:rPr>
        <w:t>3</w:t>
      </w:r>
      <w:r w:rsidRPr="00826B25">
        <w:rPr>
          <w:rFonts w:eastAsiaTheme="minorEastAsia" w:hint="eastAsia"/>
        </w:rPr>
        <w:t>处核心文物点位（具体</w:t>
      </w:r>
      <w:proofErr w:type="gramStart"/>
      <w:r w:rsidRPr="00826B25">
        <w:rPr>
          <w:rFonts w:eastAsiaTheme="minorEastAsia" w:hint="eastAsia"/>
        </w:rPr>
        <w:t>点位经双方</w:t>
      </w:r>
      <w:proofErr w:type="gramEnd"/>
      <w:r w:rsidRPr="00826B25">
        <w:rPr>
          <w:rFonts w:eastAsiaTheme="minorEastAsia" w:hint="eastAsia"/>
        </w:rPr>
        <w:t>书面确认后实施），根据文物形态选用三维激光扫描、摄影测量或组合技术路线，交付</w:t>
      </w:r>
      <w:proofErr w:type="gramStart"/>
      <w:r w:rsidRPr="00826B25">
        <w:rPr>
          <w:rFonts w:eastAsiaTheme="minorEastAsia" w:hint="eastAsia"/>
        </w:rPr>
        <w:t>原始点</w:t>
      </w:r>
      <w:proofErr w:type="gramEnd"/>
      <w:r w:rsidRPr="00826B25">
        <w:rPr>
          <w:rFonts w:eastAsiaTheme="minorEastAsia" w:hint="eastAsia"/>
        </w:rPr>
        <w:t>云或影像、高精度存档模型、纹理模型、</w:t>
      </w:r>
      <w:r w:rsidRPr="00826B25">
        <w:rPr>
          <w:rFonts w:eastAsiaTheme="minorEastAsia" w:hint="eastAsia"/>
        </w:rPr>
        <w:t>Web</w:t>
      </w:r>
      <w:r w:rsidRPr="00826B25">
        <w:rPr>
          <w:rFonts w:eastAsiaTheme="minorEastAsia" w:hint="eastAsia"/>
        </w:rPr>
        <w:t>及</w:t>
      </w:r>
      <w:proofErr w:type="gramStart"/>
      <w:r w:rsidRPr="00826B25">
        <w:rPr>
          <w:rFonts w:eastAsiaTheme="minorEastAsia" w:hint="eastAsia"/>
        </w:rPr>
        <w:t>移动端轻量</w:t>
      </w:r>
      <w:proofErr w:type="gramEnd"/>
      <w:r w:rsidRPr="00826B25">
        <w:rPr>
          <w:rFonts w:eastAsiaTheme="minorEastAsia" w:hint="eastAsia"/>
        </w:rPr>
        <w:t>模型和量化精度检测报告。每处点位形成一对一专项采集方案，明确采集范围、控制点、配准、模型完整度、关键尺寸误差、纹理质量和数据格式，以经确认的专项方案和量化精度检测结果作为验收依据。</w:t>
      </w:r>
    </w:p>
    <w:p w14:paraId="6EAD5BD5" w14:textId="77777777" w:rsidR="00826B25" w:rsidRPr="00826B25" w:rsidRDefault="00000000" w:rsidP="00826B25">
      <w:pPr>
        <w:rPr>
          <w:rFonts w:eastAsiaTheme="minorEastAsia"/>
        </w:rPr>
      </w:pPr>
      <w:r w:rsidRPr="00826B25">
        <w:rPr>
          <w:rFonts w:eastAsiaTheme="minorEastAsia" w:hint="eastAsia"/>
        </w:rPr>
        <w:t>（六）数字成果整理、关联与交付</w:t>
      </w:r>
    </w:p>
    <w:p w14:paraId="0BA8E4C8" w14:textId="77777777" w:rsidR="00826B25" w:rsidRPr="00826B25" w:rsidRDefault="00000000" w:rsidP="00826B25">
      <w:pPr>
        <w:rPr>
          <w:rFonts w:eastAsiaTheme="minorEastAsia"/>
        </w:rPr>
      </w:pPr>
      <w:r w:rsidRPr="00826B25">
        <w:rPr>
          <w:rFonts w:eastAsiaTheme="minorEastAsia" w:hint="eastAsia"/>
        </w:rPr>
        <w:t>以文物统一编号为主线，对本项目全部数字成果进行统一整理、规范归集、集中存储和关联管理，形成可检索、可查阅、可展示、可完整交付的数字成果。包括：</w:t>
      </w:r>
    </w:p>
    <w:p w14:paraId="695D7D6F" w14:textId="77777777" w:rsidR="00826B25" w:rsidRPr="00826B25" w:rsidRDefault="00000000" w:rsidP="00826B25">
      <w:pPr>
        <w:rPr>
          <w:rFonts w:eastAsiaTheme="minorEastAsia"/>
        </w:rPr>
      </w:pPr>
      <w:r w:rsidRPr="00826B25">
        <w:rPr>
          <w:rFonts w:eastAsiaTheme="minorEastAsia" w:hint="eastAsia"/>
        </w:rPr>
        <w:t>1.</w:t>
      </w:r>
      <w:r w:rsidRPr="00826B25">
        <w:rPr>
          <w:rFonts w:eastAsiaTheme="minorEastAsia" w:hint="eastAsia"/>
        </w:rPr>
        <w:t>元数据规范与成果目录：明确文物基础信息、档案卷内目录、著录数据、图册条目、影像文件（</w:t>
      </w:r>
      <w:proofErr w:type="gramStart"/>
      <w:r w:rsidRPr="00826B25">
        <w:rPr>
          <w:rFonts w:eastAsiaTheme="minorEastAsia" w:hint="eastAsia"/>
        </w:rPr>
        <w:t>档案级</w:t>
      </w:r>
      <w:proofErr w:type="gramEnd"/>
      <w:r w:rsidRPr="00826B25">
        <w:rPr>
          <w:rFonts w:eastAsiaTheme="minorEastAsia" w:hint="eastAsia"/>
        </w:rPr>
        <w:t>/</w:t>
      </w:r>
      <w:r w:rsidRPr="00826B25">
        <w:rPr>
          <w:rFonts w:eastAsiaTheme="minorEastAsia" w:hint="eastAsia"/>
        </w:rPr>
        <w:t>利用级）、全景成果、三维模型、文件关联关系等成果分类、著录字段、命名规则和关联规则，形成元数据规范与成果目录；</w:t>
      </w:r>
    </w:p>
    <w:p w14:paraId="42A1EEAE" w14:textId="77777777" w:rsidR="00826B25" w:rsidRPr="00826B25" w:rsidRDefault="00000000" w:rsidP="00826B25">
      <w:pPr>
        <w:rPr>
          <w:rFonts w:eastAsiaTheme="minorEastAsia"/>
        </w:rPr>
      </w:pPr>
      <w:r w:rsidRPr="00826B25">
        <w:rPr>
          <w:rFonts w:eastAsiaTheme="minorEastAsia" w:hint="eastAsia"/>
        </w:rPr>
        <w:t>2.</w:t>
      </w:r>
      <w:r w:rsidRPr="00826B25">
        <w:rPr>
          <w:rFonts w:eastAsiaTheme="minorEastAsia" w:hint="eastAsia"/>
        </w:rPr>
        <w:t>全</w:t>
      </w:r>
      <w:proofErr w:type="gramStart"/>
      <w:r w:rsidRPr="00826B25">
        <w:rPr>
          <w:rFonts w:eastAsiaTheme="minorEastAsia" w:hint="eastAsia"/>
        </w:rPr>
        <w:t>量成果</w:t>
      </w:r>
      <w:proofErr w:type="gramEnd"/>
      <w:r w:rsidRPr="00826B25">
        <w:rPr>
          <w:rFonts w:eastAsiaTheme="minorEastAsia" w:hint="eastAsia"/>
        </w:rPr>
        <w:t>归集：本项目形成的档案数字化成果、图册数字资产、全景和三维成果，全部完成规范归集、元数据挂接和关联建立，归集范围不限于对外展示内容；</w:t>
      </w:r>
    </w:p>
    <w:p w14:paraId="594E5D81" w14:textId="77777777" w:rsidR="00826B25" w:rsidRPr="00826B25" w:rsidRDefault="00000000" w:rsidP="00826B25">
      <w:pPr>
        <w:rPr>
          <w:rFonts w:eastAsiaTheme="minorEastAsia"/>
        </w:rPr>
      </w:pPr>
      <w:r w:rsidRPr="00826B25">
        <w:rPr>
          <w:rFonts w:eastAsiaTheme="minorEastAsia" w:hint="eastAsia"/>
        </w:rPr>
        <w:t>3.</w:t>
      </w:r>
      <w:r w:rsidRPr="00826B25">
        <w:rPr>
          <w:rFonts w:eastAsiaTheme="minorEastAsia" w:hint="eastAsia"/>
        </w:rPr>
        <w:t>成果关联与应用支撑：建立档案、图册、全景、三维成果之间的关联关系，提供管理端和各展示终端调用所需的接口说明；全部数字成果与展示软件相互独立，可完整导出、迁移和恢复利用；</w:t>
      </w:r>
    </w:p>
    <w:p w14:paraId="2E6604F7" w14:textId="77777777" w:rsidR="00826B25" w:rsidRPr="00826B25" w:rsidRDefault="00000000" w:rsidP="00826B25">
      <w:pPr>
        <w:rPr>
          <w:rFonts w:eastAsiaTheme="minorEastAsia"/>
        </w:rPr>
      </w:pPr>
      <w:r w:rsidRPr="00826B25">
        <w:rPr>
          <w:rFonts w:eastAsiaTheme="minorEastAsia" w:hint="eastAsia"/>
        </w:rPr>
        <w:t>4.</w:t>
      </w:r>
      <w:r w:rsidRPr="00826B25">
        <w:rPr>
          <w:rFonts w:eastAsiaTheme="minorEastAsia" w:hint="eastAsia"/>
        </w:rPr>
        <w:t>交付物：元数据规范、成果目录、文件关联清单、接口说明、全量数字成果及成果清单。</w:t>
      </w:r>
    </w:p>
    <w:p w14:paraId="1AD94F2D" w14:textId="77777777" w:rsidR="00826B25" w:rsidRPr="00826B25" w:rsidRDefault="00000000" w:rsidP="00826B25">
      <w:pPr>
        <w:rPr>
          <w:rFonts w:eastAsiaTheme="minorEastAsia"/>
        </w:rPr>
      </w:pPr>
      <w:r w:rsidRPr="00826B25">
        <w:rPr>
          <w:rFonts w:eastAsiaTheme="minorEastAsia" w:hint="eastAsia"/>
        </w:rPr>
        <w:t>（七）数字成果管理与多终端展示软件开发</w:t>
      </w:r>
    </w:p>
    <w:p w14:paraId="1DBF23DA" w14:textId="77777777" w:rsidR="00826B25" w:rsidRPr="00826B25" w:rsidRDefault="00000000" w:rsidP="00826B25">
      <w:pPr>
        <w:rPr>
          <w:rFonts w:eastAsiaTheme="minorEastAsia"/>
        </w:rPr>
      </w:pPr>
      <w:r w:rsidRPr="00826B25">
        <w:rPr>
          <w:rFonts w:eastAsiaTheme="minorEastAsia" w:hint="eastAsia"/>
        </w:rPr>
        <w:t>围绕本项目数字成果的管理、查阅和展示需要，开发分级权限、多终端应用的文物数字成果管理与展示软件：</w:t>
      </w:r>
    </w:p>
    <w:p w14:paraId="48CF2601" w14:textId="77777777" w:rsidR="00826B25" w:rsidRPr="00826B25" w:rsidRDefault="00000000" w:rsidP="00826B25">
      <w:pPr>
        <w:rPr>
          <w:rFonts w:eastAsiaTheme="minorEastAsia"/>
        </w:rPr>
      </w:pPr>
      <w:r w:rsidRPr="00826B25">
        <w:rPr>
          <w:rFonts w:eastAsiaTheme="minorEastAsia" w:hint="eastAsia"/>
        </w:rPr>
        <w:t>电脑管理端：档案归集、分类编目、数字成果的全量管理（含未公开发布成果的查阅、检索与导出）、元数据更新、文件挂接、版本管理、审核发布、权限配置、操作日志、统计查询、备份配置与恢复验证；</w:t>
      </w:r>
    </w:p>
    <w:p w14:paraId="4DF1DCF6" w14:textId="77777777" w:rsidR="00826B25" w:rsidRPr="00826B25" w:rsidRDefault="00000000" w:rsidP="00826B25">
      <w:pPr>
        <w:rPr>
          <w:rFonts w:eastAsiaTheme="minorEastAsia"/>
        </w:rPr>
      </w:pPr>
      <w:r w:rsidRPr="00826B25">
        <w:rPr>
          <w:rFonts w:eastAsiaTheme="minorEastAsia" w:hint="eastAsia"/>
        </w:rPr>
        <w:lastRenderedPageBreak/>
        <w:t>Web</w:t>
      </w:r>
      <w:r w:rsidRPr="00826B25">
        <w:rPr>
          <w:rFonts w:eastAsiaTheme="minorEastAsia" w:hint="eastAsia"/>
        </w:rPr>
        <w:t>端、移动</w:t>
      </w:r>
      <w:r w:rsidRPr="00826B25">
        <w:rPr>
          <w:rFonts w:eastAsiaTheme="minorEastAsia" w:hint="eastAsia"/>
        </w:rPr>
        <w:t>H5</w:t>
      </w:r>
      <w:r w:rsidRPr="00826B25">
        <w:rPr>
          <w:rFonts w:eastAsiaTheme="minorEastAsia" w:hint="eastAsia"/>
        </w:rPr>
        <w:t>、</w:t>
      </w:r>
      <w:proofErr w:type="gramStart"/>
      <w:r w:rsidRPr="00826B25">
        <w:rPr>
          <w:rFonts w:eastAsiaTheme="minorEastAsia" w:hint="eastAsia"/>
        </w:rPr>
        <w:t>微信小</w:t>
      </w:r>
      <w:proofErr w:type="gramEnd"/>
      <w:r w:rsidRPr="00826B25">
        <w:rPr>
          <w:rFonts w:eastAsiaTheme="minorEastAsia" w:hint="eastAsia"/>
        </w:rPr>
        <w:t>程序：经审核公开内容的文物浏览、检索、图文联动、高清影像、全景和三维展示。</w:t>
      </w:r>
    </w:p>
    <w:p w14:paraId="52B6B916" w14:textId="77777777" w:rsidR="00826B25" w:rsidRPr="00826B25" w:rsidRDefault="00000000" w:rsidP="00826B25">
      <w:pPr>
        <w:rPr>
          <w:rFonts w:eastAsiaTheme="minorEastAsia"/>
        </w:rPr>
      </w:pPr>
      <w:r w:rsidRPr="00826B25">
        <w:rPr>
          <w:rFonts w:eastAsiaTheme="minorEastAsia" w:hint="eastAsia"/>
        </w:rPr>
        <w:t>文物精确坐标、保护范围图、保存状况等敏感信息实行分级管理，归集、编辑、审核和权限管理仅在电脑管理端实施。</w:t>
      </w:r>
    </w:p>
    <w:p w14:paraId="46E7542A" w14:textId="77777777" w:rsidR="00826B25" w:rsidRPr="00826B25" w:rsidRDefault="00000000" w:rsidP="00826B25">
      <w:pPr>
        <w:rPr>
          <w:rFonts w:eastAsiaTheme="minorEastAsia"/>
        </w:rPr>
      </w:pPr>
      <w:r w:rsidRPr="00826B25">
        <w:rPr>
          <w:rFonts w:eastAsiaTheme="minorEastAsia" w:hint="eastAsia"/>
        </w:rPr>
        <w:t>（八）数字成果安全存储与软件部署</w:t>
      </w:r>
    </w:p>
    <w:p w14:paraId="33949A90" w14:textId="77777777" w:rsidR="00826B25" w:rsidRPr="00826B25" w:rsidRDefault="00000000" w:rsidP="00826B25">
      <w:pPr>
        <w:rPr>
          <w:rFonts w:eastAsiaTheme="minorEastAsia"/>
        </w:rPr>
      </w:pPr>
      <w:r w:rsidRPr="00826B25">
        <w:rPr>
          <w:rFonts w:eastAsiaTheme="minorEastAsia" w:hint="eastAsia"/>
        </w:rPr>
        <w:t>为本项目二维影像、全景和三维数字成果提供云空间数据存储及软件部署环境，按原始数据、</w:t>
      </w:r>
      <w:proofErr w:type="gramStart"/>
      <w:r w:rsidRPr="00826B25">
        <w:rPr>
          <w:rFonts w:eastAsiaTheme="minorEastAsia" w:hint="eastAsia"/>
        </w:rPr>
        <w:t>档案级</w:t>
      </w:r>
      <w:proofErr w:type="gramEnd"/>
      <w:r w:rsidRPr="00826B25">
        <w:rPr>
          <w:rFonts w:eastAsiaTheme="minorEastAsia" w:hint="eastAsia"/>
        </w:rPr>
        <w:t>成果、发布级成果分层存储，配置</w:t>
      </w:r>
      <w:r w:rsidRPr="00826B25">
        <w:rPr>
          <w:rFonts w:eastAsiaTheme="minorEastAsia" w:hint="eastAsia"/>
        </w:rPr>
        <w:t>HTTPS</w:t>
      </w:r>
      <w:r w:rsidRPr="00826B25">
        <w:rPr>
          <w:rFonts w:eastAsiaTheme="minorEastAsia" w:hint="eastAsia"/>
        </w:rPr>
        <w:t>、访问控制、日志留存、备份和恢复验证等必要的安全措施。云空间数据</w:t>
      </w:r>
      <w:proofErr w:type="gramStart"/>
      <w:r w:rsidRPr="00826B25">
        <w:rPr>
          <w:rFonts w:eastAsiaTheme="minorEastAsia" w:hint="eastAsia"/>
        </w:rPr>
        <w:t>存储按</w:t>
      </w:r>
      <w:proofErr w:type="gramEnd"/>
      <w:r w:rsidRPr="00826B25">
        <w:rPr>
          <w:rFonts w:eastAsiaTheme="minorEastAsia" w:hint="eastAsia"/>
        </w:rPr>
        <w:t>双方确认的《云空间数据存储配置清单》（含存储容量、访问带宽和备份周期）提供</w:t>
      </w:r>
      <w:proofErr w:type="gramStart"/>
      <w:r w:rsidRPr="00826B25">
        <w:rPr>
          <w:rFonts w:eastAsiaTheme="minorEastAsia" w:hint="eastAsia"/>
        </w:rPr>
        <w:t>自软件</w:t>
      </w:r>
      <w:proofErr w:type="gramEnd"/>
      <w:r w:rsidRPr="00826B25">
        <w:rPr>
          <w:rFonts w:eastAsiaTheme="minorEastAsia" w:hint="eastAsia"/>
        </w:rPr>
        <w:t>正式上线验收之日起</w:t>
      </w:r>
      <w:r w:rsidRPr="00826B25">
        <w:rPr>
          <w:rFonts w:eastAsiaTheme="minorEastAsia" w:hint="eastAsia"/>
        </w:rPr>
        <w:t>12</w:t>
      </w:r>
      <w:r w:rsidRPr="00826B25">
        <w:rPr>
          <w:rFonts w:eastAsiaTheme="minorEastAsia" w:hint="eastAsia"/>
        </w:rPr>
        <w:t>个月的服务，超出清单约定的存储服务由双方另行协商。三维</w:t>
      </w:r>
      <w:proofErr w:type="gramStart"/>
      <w:r w:rsidRPr="00826B25">
        <w:rPr>
          <w:rFonts w:eastAsiaTheme="minorEastAsia" w:hint="eastAsia"/>
        </w:rPr>
        <w:t>原始点</w:t>
      </w:r>
      <w:proofErr w:type="gramEnd"/>
      <w:r w:rsidRPr="00826B25">
        <w:rPr>
          <w:rFonts w:eastAsiaTheme="minorEastAsia" w:hint="eastAsia"/>
        </w:rPr>
        <w:t>云、原始采集影像等大容量数据以移动存储介质方式交付归档，</w:t>
      </w:r>
      <w:proofErr w:type="gramStart"/>
      <w:r w:rsidRPr="00826B25">
        <w:rPr>
          <w:rFonts w:eastAsiaTheme="minorEastAsia" w:hint="eastAsia"/>
        </w:rPr>
        <w:t>云空间</w:t>
      </w:r>
      <w:proofErr w:type="gramEnd"/>
      <w:r w:rsidRPr="00826B25">
        <w:rPr>
          <w:rFonts w:eastAsiaTheme="minorEastAsia" w:hint="eastAsia"/>
        </w:rPr>
        <w:t>仅存储发布级和轻量化成果。</w:t>
      </w:r>
    </w:p>
    <w:p w14:paraId="66FA4ED7" w14:textId="77777777" w:rsidR="00826B25" w:rsidRPr="00826B25" w:rsidRDefault="00000000" w:rsidP="00826B25">
      <w:pPr>
        <w:rPr>
          <w:rFonts w:eastAsiaTheme="minorEastAsia"/>
        </w:rPr>
      </w:pPr>
      <w:r w:rsidRPr="00826B25">
        <w:rPr>
          <w:rFonts w:eastAsiaTheme="minorEastAsia" w:hint="eastAsia"/>
        </w:rPr>
        <w:t>（九）系统测试、试运行、培训与移交</w:t>
      </w:r>
    </w:p>
    <w:p w14:paraId="2BAF87B7" w14:textId="77777777" w:rsidR="00826B25" w:rsidRPr="00826B25" w:rsidRDefault="00000000" w:rsidP="00826B25">
      <w:pPr>
        <w:rPr>
          <w:rFonts w:eastAsiaTheme="minorEastAsia"/>
        </w:rPr>
      </w:pPr>
      <w:r w:rsidRPr="00826B25">
        <w:rPr>
          <w:rFonts w:eastAsiaTheme="minorEastAsia" w:hint="eastAsia"/>
        </w:rPr>
        <w:t>完成数字成果与软件功能联调后，开展功能、兼容性、性能和数据恢复测试，组织试运行并根据反馈优化；完成管理人员培训，移交定制源代码、软件配置文件、组件授权资料及部署和技术文档，保证采购人能够独立部署、恢复使用、导出数字成果和后续自主使用。</w:t>
      </w:r>
    </w:p>
    <w:p w14:paraId="07F649C1" w14:textId="77777777" w:rsidR="00826B25" w:rsidRPr="00826B25" w:rsidRDefault="00000000" w:rsidP="00826B25">
      <w:pPr>
        <w:rPr>
          <w:rFonts w:eastAsiaTheme="minorEastAsia"/>
        </w:rPr>
      </w:pPr>
      <w:r w:rsidRPr="00826B25">
        <w:rPr>
          <w:rFonts w:eastAsiaTheme="minorEastAsia" w:hint="eastAsia"/>
        </w:rPr>
        <w:t>四、实施要求</w:t>
      </w:r>
    </w:p>
    <w:p w14:paraId="0E783587" w14:textId="77777777" w:rsidR="00826B25" w:rsidRPr="00826B25" w:rsidRDefault="00000000" w:rsidP="00826B25">
      <w:pPr>
        <w:rPr>
          <w:rFonts w:eastAsiaTheme="minorEastAsia"/>
        </w:rPr>
      </w:pPr>
      <w:r w:rsidRPr="00826B25">
        <w:rPr>
          <w:rFonts w:eastAsiaTheme="minorEastAsia" w:hint="eastAsia"/>
        </w:rPr>
        <w:t>双方定期召开项目推进会；供应商应在项目中期向采购人报告进展情况，关键节点成果（基线清单、专项方案、系统原型、批次数据、可测试版本）须经采购人书面确认后再推进后续工作。</w:t>
      </w:r>
    </w:p>
    <w:p w14:paraId="34AA294D" w14:textId="77777777" w:rsidR="00826B25" w:rsidRPr="00826B25" w:rsidRDefault="00000000" w:rsidP="00826B25">
      <w:pPr>
        <w:rPr>
          <w:rFonts w:eastAsiaTheme="minorEastAsia"/>
        </w:rPr>
      </w:pPr>
      <w:r w:rsidRPr="00826B25">
        <w:rPr>
          <w:rFonts w:eastAsiaTheme="minorEastAsia" w:hint="eastAsia"/>
        </w:rPr>
        <w:t>供应商应组建不少于</w:t>
      </w:r>
      <w:r w:rsidRPr="00826B25">
        <w:rPr>
          <w:rFonts w:eastAsiaTheme="minorEastAsia" w:hint="eastAsia"/>
        </w:rPr>
        <w:t>10</w:t>
      </w:r>
      <w:r w:rsidRPr="00826B25">
        <w:rPr>
          <w:rFonts w:eastAsiaTheme="minorEastAsia" w:hint="eastAsia"/>
        </w:rPr>
        <w:t>人的项目团队，角色至少覆盖项目负责人、档案数字化与编目、元数据与成果编目、软件开发、</w:t>
      </w:r>
      <w:r w:rsidRPr="00826B25">
        <w:rPr>
          <w:rFonts w:eastAsiaTheme="minorEastAsia" w:hint="eastAsia"/>
        </w:rPr>
        <w:t>Web</w:t>
      </w:r>
      <w:r w:rsidRPr="00826B25">
        <w:rPr>
          <w:rFonts w:eastAsiaTheme="minorEastAsia" w:hint="eastAsia"/>
        </w:rPr>
        <w:t>与移动端、全景采集、三维采集建模、质量测试和安全配置。</w:t>
      </w:r>
    </w:p>
    <w:p w14:paraId="7EFF3DB8" w14:textId="77777777" w:rsidR="00826B25" w:rsidRPr="00826B25" w:rsidRDefault="00000000" w:rsidP="00826B25">
      <w:pPr>
        <w:rPr>
          <w:rFonts w:eastAsiaTheme="minorEastAsia"/>
        </w:rPr>
      </w:pPr>
      <w:r w:rsidRPr="00826B25">
        <w:rPr>
          <w:rFonts w:eastAsiaTheme="minorEastAsia" w:hint="eastAsia"/>
        </w:rPr>
        <w:t>建立档案原件“分批提供、清点、确认、加工、质检、归还”的衔接机制。因档案原件、点位现场条件不具备或采购人确认延迟导致的工期延误，</w:t>
      </w:r>
      <w:proofErr w:type="gramStart"/>
      <w:r w:rsidRPr="00826B25">
        <w:rPr>
          <w:rFonts w:eastAsiaTheme="minorEastAsia" w:hint="eastAsia"/>
        </w:rPr>
        <w:t>不</w:t>
      </w:r>
      <w:proofErr w:type="gramEnd"/>
      <w:r w:rsidRPr="00826B25">
        <w:rPr>
          <w:rFonts w:eastAsiaTheme="minorEastAsia" w:hint="eastAsia"/>
        </w:rPr>
        <w:t>视为供应商违约，相应阶段工期和付款节点相应顺延。</w:t>
      </w:r>
    </w:p>
    <w:p w14:paraId="20EFB860" w14:textId="77777777" w:rsidR="00826B25" w:rsidRPr="00826B25" w:rsidRDefault="00000000" w:rsidP="00826B25">
      <w:pPr>
        <w:rPr>
          <w:rFonts w:eastAsiaTheme="minorEastAsia"/>
        </w:rPr>
      </w:pPr>
      <w:r w:rsidRPr="00826B25">
        <w:rPr>
          <w:rFonts w:eastAsiaTheme="minorEastAsia" w:hint="eastAsia"/>
        </w:rPr>
        <w:t>数字化采集环节严格执行原件安全制度：采集人员不接触档案原件；文物现场采集遵守安全管理要求，严禁触碰、攀爬或损坏文物及附属设施。</w:t>
      </w:r>
    </w:p>
    <w:p w14:paraId="27811085" w14:textId="77777777" w:rsidR="00826B25" w:rsidRPr="00826B25" w:rsidRDefault="00000000" w:rsidP="00826B25">
      <w:pPr>
        <w:rPr>
          <w:rFonts w:eastAsiaTheme="minorEastAsia"/>
        </w:rPr>
      </w:pPr>
      <w:r w:rsidRPr="00826B25">
        <w:rPr>
          <w:rFonts w:eastAsiaTheme="minorEastAsia" w:hint="eastAsia"/>
        </w:rPr>
        <w:t>项目全部数据和定制成果知识产权归采购人所有；供应商对项目数据承担保密义务，未经采购人书面同意不得对外披露或使用。</w:t>
      </w:r>
    </w:p>
    <w:p w14:paraId="1D638966" w14:textId="77777777" w:rsidR="00826B25" w:rsidRPr="00826B25" w:rsidRDefault="00000000" w:rsidP="00826B25">
      <w:pPr>
        <w:rPr>
          <w:rFonts w:eastAsiaTheme="minorEastAsia"/>
        </w:rPr>
      </w:pPr>
      <w:r w:rsidRPr="00826B25">
        <w:rPr>
          <w:rFonts w:eastAsiaTheme="minorEastAsia" w:hint="eastAsia"/>
        </w:rPr>
        <w:t>五、成果与效果要求</w:t>
      </w:r>
    </w:p>
    <w:tbl>
      <w:tblPr>
        <w:tblW w:w="9360" w:type="dxa"/>
        <w:tblInd w:w="88" w:type="dxa"/>
        <w:tblLook w:val="04A0" w:firstRow="1" w:lastRow="0" w:firstColumn="1" w:lastColumn="0" w:noHBand="0" w:noVBand="1"/>
      </w:tblPr>
      <w:tblGrid>
        <w:gridCol w:w="960"/>
        <w:gridCol w:w="2366"/>
        <w:gridCol w:w="6034"/>
      </w:tblGrid>
      <w:tr w:rsidR="00F073F0" w14:paraId="4E8F355C" w14:textId="77777777" w:rsidTr="006E7D67">
        <w:trPr>
          <w:trHeight w:val="336"/>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B80EB" w14:textId="77777777" w:rsidR="00826B25" w:rsidRPr="00826B25" w:rsidRDefault="00000000" w:rsidP="006E7D67">
            <w:pPr>
              <w:jc w:val="center"/>
              <w:textAlignment w:val="center"/>
              <w:rPr>
                <w:rFonts w:eastAsiaTheme="minorEastAsia"/>
              </w:rPr>
            </w:pPr>
            <w:r w:rsidRPr="00826B25">
              <w:rPr>
                <w:rFonts w:eastAsiaTheme="minorEastAsia" w:hint="eastAsia"/>
              </w:rPr>
              <w:t>序号</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D884A" w14:textId="77777777" w:rsidR="00826B25" w:rsidRPr="00826B25" w:rsidRDefault="00000000" w:rsidP="006E7D67">
            <w:pPr>
              <w:jc w:val="center"/>
              <w:textAlignment w:val="center"/>
              <w:rPr>
                <w:rFonts w:eastAsiaTheme="minorEastAsia"/>
              </w:rPr>
            </w:pPr>
            <w:r w:rsidRPr="00826B25">
              <w:rPr>
                <w:rFonts w:eastAsiaTheme="minorEastAsia" w:hint="eastAsia"/>
              </w:rPr>
              <w:t>成果包</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285AD" w14:textId="77777777" w:rsidR="00826B25" w:rsidRPr="00826B25" w:rsidRDefault="00000000" w:rsidP="006E7D67">
            <w:pPr>
              <w:jc w:val="center"/>
              <w:textAlignment w:val="center"/>
              <w:rPr>
                <w:rFonts w:eastAsiaTheme="minorEastAsia"/>
              </w:rPr>
            </w:pPr>
            <w:r w:rsidRPr="00826B25">
              <w:rPr>
                <w:rFonts w:eastAsiaTheme="minorEastAsia" w:hint="eastAsia"/>
              </w:rPr>
              <w:t>交付内容</w:t>
            </w:r>
          </w:p>
        </w:tc>
      </w:tr>
      <w:tr w:rsidR="00F073F0" w14:paraId="67C7EBB5" w14:textId="77777777" w:rsidTr="006E7D67">
        <w:trPr>
          <w:trHeight w:val="5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ED978" w14:textId="77777777" w:rsidR="00826B25" w:rsidRPr="00826B25" w:rsidRDefault="00000000" w:rsidP="006E7D67">
            <w:pPr>
              <w:jc w:val="center"/>
              <w:textAlignment w:val="center"/>
              <w:rPr>
                <w:rFonts w:eastAsiaTheme="minorEastAsia"/>
              </w:rPr>
            </w:pPr>
            <w:r w:rsidRPr="00826B25">
              <w:rPr>
                <w:rFonts w:eastAsiaTheme="minorEastAsia" w:hint="eastAsia"/>
              </w:rPr>
              <w:t>1</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9C2A2" w14:textId="77777777" w:rsidR="00826B25" w:rsidRPr="00826B25" w:rsidRDefault="00000000" w:rsidP="006E7D67">
            <w:pPr>
              <w:textAlignment w:val="center"/>
              <w:rPr>
                <w:rFonts w:eastAsiaTheme="minorEastAsia"/>
              </w:rPr>
            </w:pPr>
            <w:r w:rsidRPr="00826B25">
              <w:rPr>
                <w:rFonts w:eastAsiaTheme="minorEastAsia" w:hint="eastAsia"/>
              </w:rPr>
              <w:t>方案与基线</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CAC39" w14:textId="77777777" w:rsidR="00826B25" w:rsidRPr="00826B25" w:rsidRDefault="00000000" w:rsidP="006E7D67">
            <w:pPr>
              <w:textAlignment w:val="center"/>
              <w:rPr>
                <w:rFonts w:eastAsiaTheme="minorEastAsia"/>
              </w:rPr>
            </w:pPr>
            <w:r w:rsidRPr="00826B25">
              <w:rPr>
                <w:rFonts w:eastAsiaTheme="minorEastAsia" w:hint="eastAsia"/>
              </w:rPr>
              <w:t>实施方案、加工细则、权限规范、系统原型、经确认的基线清单、点位清单、全景与三维专项方案</w:t>
            </w:r>
          </w:p>
        </w:tc>
      </w:tr>
      <w:tr w:rsidR="00F073F0" w14:paraId="18FE0EB8" w14:textId="77777777" w:rsidTr="006E7D67">
        <w:trPr>
          <w:trHeight w:val="5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A7942" w14:textId="77777777" w:rsidR="00826B25" w:rsidRPr="00826B25" w:rsidRDefault="00000000" w:rsidP="006E7D67">
            <w:pPr>
              <w:jc w:val="center"/>
              <w:textAlignment w:val="center"/>
              <w:rPr>
                <w:rFonts w:eastAsiaTheme="minorEastAsia"/>
              </w:rPr>
            </w:pPr>
            <w:r w:rsidRPr="00826B25">
              <w:rPr>
                <w:rFonts w:eastAsiaTheme="minorEastAsia" w:hint="eastAsia"/>
              </w:rPr>
              <w:t>2</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AD881" w14:textId="77777777" w:rsidR="00826B25" w:rsidRPr="00826B25" w:rsidRDefault="00000000" w:rsidP="006E7D67">
            <w:pPr>
              <w:textAlignment w:val="center"/>
              <w:rPr>
                <w:rFonts w:eastAsiaTheme="minorEastAsia"/>
              </w:rPr>
            </w:pPr>
            <w:r w:rsidRPr="00826B25">
              <w:rPr>
                <w:rFonts w:eastAsiaTheme="minorEastAsia" w:hint="eastAsia"/>
              </w:rPr>
              <w:t>档案与图册</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0ACB3" w14:textId="77777777" w:rsidR="00826B25" w:rsidRPr="00826B25" w:rsidRDefault="00000000" w:rsidP="006E7D67">
            <w:pPr>
              <w:textAlignment w:val="center"/>
              <w:rPr>
                <w:rFonts w:eastAsiaTheme="minorEastAsia"/>
              </w:rPr>
            </w:pPr>
            <w:r w:rsidRPr="00826B25">
              <w:rPr>
                <w:rFonts w:eastAsiaTheme="minorEastAsia" w:hint="eastAsia"/>
              </w:rPr>
              <w:t>基线清单内文物档案（基准</w:t>
            </w:r>
            <w:r w:rsidRPr="00826B25">
              <w:rPr>
                <w:rFonts w:eastAsiaTheme="minorEastAsia" w:hint="eastAsia"/>
              </w:rPr>
              <w:t>80</w:t>
            </w:r>
            <w:r w:rsidRPr="00826B25">
              <w:rPr>
                <w:rFonts w:eastAsiaTheme="minorEastAsia" w:hint="eastAsia"/>
              </w:rPr>
              <w:t>套，</w:t>
            </w:r>
            <w:r w:rsidRPr="00826B25">
              <w:rPr>
                <w:rFonts w:eastAsiaTheme="minorEastAsia" w:hint="eastAsia"/>
              </w:rPr>
              <w:t>16000</w:t>
            </w:r>
            <w:r w:rsidRPr="00826B25">
              <w:rPr>
                <w:rFonts w:eastAsiaTheme="minorEastAsia" w:hint="eastAsia"/>
              </w:rPr>
              <w:t>页）和图册的原始采集文件、</w:t>
            </w:r>
            <w:proofErr w:type="gramStart"/>
            <w:r w:rsidRPr="00826B25">
              <w:rPr>
                <w:rFonts w:eastAsiaTheme="minorEastAsia" w:hint="eastAsia"/>
              </w:rPr>
              <w:t>档案级</w:t>
            </w:r>
            <w:proofErr w:type="gramEnd"/>
            <w:r w:rsidRPr="00826B25">
              <w:rPr>
                <w:rFonts w:eastAsiaTheme="minorEastAsia" w:hint="eastAsia"/>
              </w:rPr>
              <w:t>文件、利用文件、</w:t>
            </w:r>
            <w:r w:rsidRPr="00826B25">
              <w:rPr>
                <w:rFonts w:eastAsiaTheme="minorEastAsia" w:hint="eastAsia"/>
              </w:rPr>
              <w:t>OCR</w:t>
            </w:r>
            <w:r w:rsidRPr="00826B25">
              <w:rPr>
                <w:rFonts w:eastAsiaTheme="minorEastAsia" w:hint="eastAsia"/>
              </w:rPr>
              <w:t>成果、元数据及挂接数据</w:t>
            </w:r>
          </w:p>
        </w:tc>
      </w:tr>
      <w:tr w:rsidR="00F073F0" w14:paraId="1BBF622A" w14:textId="77777777" w:rsidTr="006E7D67">
        <w:trPr>
          <w:trHeight w:val="5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76B74" w14:textId="77777777" w:rsidR="00826B25" w:rsidRPr="00826B25" w:rsidRDefault="00000000" w:rsidP="006E7D67">
            <w:pPr>
              <w:jc w:val="center"/>
              <w:textAlignment w:val="center"/>
              <w:rPr>
                <w:rFonts w:eastAsiaTheme="minorEastAsia"/>
              </w:rPr>
            </w:pPr>
            <w:r w:rsidRPr="00826B25">
              <w:rPr>
                <w:rFonts w:eastAsiaTheme="minorEastAsia" w:hint="eastAsia"/>
              </w:rPr>
              <w:t>3</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22D57" w14:textId="77777777" w:rsidR="00826B25" w:rsidRPr="00826B25" w:rsidRDefault="00000000" w:rsidP="006E7D67">
            <w:pPr>
              <w:textAlignment w:val="center"/>
              <w:rPr>
                <w:rFonts w:eastAsiaTheme="minorEastAsia"/>
              </w:rPr>
            </w:pPr>
            <w:r w:rsidRPr="00826B25">
              <w:rPr>
                <w:rFonts w:eastAsiaTheme="minorEastAsia" w:hint="eastAsia"/>
              </w:rPr>
              <w:t>全景与三维</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2212B" w14:textId="77777777" w:rsidR="00826B25" w:rsidRPr="00826B25" w:rsidRDefault="00000000" w:rsidP="006E7D67">
            <w:pPr>
              <w:textAlignment w:val="center"/>
              <w:rPr>
                <w:rFonts w:eastAsiaTheme="minorEastAsia"/>
              </w:rPr>
            </w:pPr>
            <w:r w:rsidRPr="00826B25">
              <w:rPr>
                <w:rFonts w:eastAsiaTheme="minorEastAsia" w:hint="eastAsia"/>
              </w:rPr>
              <w:t>3</w:t>
            </w:r>
            <w:r w:rsidRPr="00826B25">
              <w:rPr>
                <w:rFonts w:eastAsiaTheme="minorEastAsia" w:hint="eastAsia"/>
              </w:rPr>
              <w:t>处点位的原始影像、拼接工程、发布级</w:t>
            </w:r>
            <w:r w:rsidRPr="00826B25">
              <w:rPr>
                <w:rFonts w:eastAsiaTheme="minorEastAsia" w:hint="eastAsia"/>
              </w:rPr>
              <w:t>360</w:t>
            </w:r>
            <w:r w:rsidRPr="00826B25">
              <w:rPr>
                <w:rFonts w:eastAsiaTheme="minorEastAsia" w:hint="eastAsia"/>
              </w:rPr>
              <w:t>°全景、点</w:t>
            </w:r>
            <w:proofErr w:type="gramStart"/>
            <w:r w:rsidRPr="00826B25">
              <w:rPr>
                <w:rFonts w:eastAsiaTheme="minorEastAsia" w:hint="eastAsia"/>
              </w:rPr>
              <w:t>位说明</w:t>
            </w:r>
            <w:proofErr w:type="gramEnd"/>
            <w:r w:rsidRPr="00826B25">
              <w:rPr>
                <w:rFonts w:eastAsiaTheme="minorEastAsia" w:hint="eastAsia"/>
              </w:rPr>
              <w:t>和采集记录；该</w:t>
            </w:r>
            <w:r w:rsidRPr="00826B25">
              <w:rPr>
                <w:rFonts w:eastAsiaTheme="minorEastAsia" w:hint="eastAsia"/>
              </w:rPr>
              <w:t>3</w:t>
            </w:r>
            <w:r w:rsidRPr="00826B25">
              <w:rPr>
                <w:rFonts w:eastAsiaTheme="minorEastAsia" w:hint="eastAsia"/>
              </w:rPr>
              <w:t>处点位的</w:t>
            </w:r>
            <w:proofErr w:type="gramStart"/>
            <w:r w:rsidRPr="00826B25">
              <w:rPr>
                <w:rFonts w:eastAsiaTheme="minorEastAsia" w:hint="eastAsia"/>
              </w:rPr>
              <w:t>原始点</w:t>
            </w:r>
            <w:proofErr w:type="gramEnd"/>
            <w:r w:rsidRPr="00826B25">
              <w:rPr>
                <w:rFonts w:eastAsiaTheme="minorEastAsia" w:hint="eastAsia"/>
              </w:rPr>
              <w:t>云或影像、存档模型、纹理模</w:t>
            </w:r>
            <w:r w:rsidRPr="00826B25">
              <w:rPr>
                <w:rFonts w:eastAsiaTheme="minorEastAsia" w:hint="eastAsia"/>
              </w:rPr>
              <w:lastRenderedPageBreak/>
              <w:t>型、轻量模型、采集记录和量化精度报告</w:t>
            </w:r>
          </w:p>
        </w:tc>
      </w:tr>
      <w:tr w:rsidR="00F073F0" w14:paraId="7F7F2114" w14:textId="77777777" w:rsidTr="006E7D67">
        <w:trPr>
          <w:trHeight w:val="5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59C55" w14:textId="77777777" w:rsidR="00826B25" w:rsidRPr="00826B25" w:rsidRDefault="00000000" w:rsidP="006E7D67">
            <w:pPr>
              <w:jc w:val="center"/>
              <w:textAlignment w:val="center"/>
              <w:rPr>
                <w:rFonts w:eastAsiaTheme="minorEastAsia"/>
              </w:rPr>
            </w:pPr>
            <w:r w:rsidRPr="00826B25">
              <w:rPr>
                <w:rFonts w:eastAsiaTheme="minorEastAsia" w:hint="eastAsia"/>
              </w:rPr>
              <w:lastRenderedPageBreak/>
              <w:t>4</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B2FC2" w14:textId="77777777" w:rsidR="00826B25" w:rsidRPr="00826B25" w:rsidRDefault="00000000" w:rsidP="006E7D67">
            <w:pPr>
              <w:textAlignment w:val="center"/>
              <w:rPr>
                <w:rFonts w:eastAsiaTheme="minorEastAsia"/>
              </w:rPr>
            </w:pPr>
            <w:r w:rsidRPr="00826B25">
              <w:rPr>
                <w:rFonts w:eastAsiaTheme="minorEastAsia" w:hint="eastAsia"/>
              </w:rPr>
              <w:t>数字成果整理与关联</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41F3C" w14:textId="77777777" w:rsidR="00826B25" w:rsidRPr="00826B25" w:rsidRDefault="00000000" w:rsidP="006E7D67">
            <w:pPr>
              <w:textAlignment w:val="center"/>
              <w:rPr>
                <w:rFonts w:eastAsiaTheme="minorEastAsia"/>
              </w:rPr>
            </w:pPr>
            <w:r w:rsidRPr="00826B25">
              <w:rPr>
                <w:rFonts w:eastAsiaTheme="minorEastAsia" w:hint="eastAsia"/>
              </w:rPr>
              <w:t>元数据规范、成果目录、文件关联清单、接口说明、全量数字成果及成果清单</w:t>
            </w:r>
          </w:p>
        </w:tc>
      </w:tr>
      <w:tr w:rsidR="00F073F0" w14:paraId="02B8FC82" w14:textId="77777777" w:rsidTr="006E7D67">
        <w:trPr>
          <w:trHeight w:val="34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4E5C4" w14:textId="77777777" w:rsidR="00826B25" w:rsidRPr="00826B25" w:rsidRDefault="00000000" w:rsidP="006E7D67">
            <w:pPr>
              <w:jc w:val="center"/>
              <w:textAlignment w:val="center"/>
              <w:rPr>
                <w:rFonts w:eastAsiaTheme="minorEastAsia"/>
              </w:rPr>
            </w:pPr>
            <w:r w:rsidRPr="00826B25">
              <w:rPr>
                <w:rFonts w:eastAsiaTheme="minorEastAsia" w:hint="eastAsia"/>
              </w:rPr>
              <w:t>5</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F6073" w14:textId="77777777" w:rsidR="00826B25" w:rsidRPr="00826B25" w:rsidRDefault="00000000" w:rsidP="006E7D67">
            <w:pPr>
              <w:textAlignment w:val="center"/>
              <w:rPr>
                <w:rFonts w:eastAsiaTheme="minorEastAsia"/>
              </w:rPr>
            </w:pPr>
            <w:r w:rsidRPr="00826B25">
              <w:rPr>
                <w:rFonts w:eastAsiaTheme="minorEastAsia" w:hint="eastAsia"/>
              </w:rPr>
              <w:t>管理展示软件</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40A39" w14:textId="77777777" w:rsidR="00826B25" w:rsidRPr="00826B25" w:rsidRDefault="00000000" w:rsidP="006E7D67">
            <w:pPr>
              <w:textAlignment w:val="center"/>
              <w:rPr>
                <w:rFonts w:eastAsiaTheme="minorEastAsia"/>
              </w:rPr>
            </w:pPr>
            <w:r w:rsidRPr="00826B25">
              <w:rPr>
                <w:rFonts w:eastAsiaTheme="minorEastAsia" w:hint="eastAsia"/>
              </w:rPr>
              <w:t>电脑管理端、</w:t>
            </w:r>
            <w:r w:rsidRPr="00826B25">
              <w:rPr>
                <w:rFonts w:eastAsiaTheme="minorEastAsia" w:hint="eastAsia"/>
              </w:rPr>
              <w:t>Web</w:t>
            </w:r>
            <w:r w:rsidRPr="00826B25">
              <w:rPr>
                <w:rFonts w:eastAsiaTheme="minorEastAsia" w:hint="eastAsia"/>
              </w:rPr>
              <w:t>端、移动</w:t>
            </w:r>
            <w:r w:rsidRPr="00826B25">
              <w:rPr>
                <w:rFonts w:eastAsiaTheme="minorEastAsia" w:hint="eastAsia"/>
              </w:rPr>
              <w:t>H5</w:t>
            </w:r>
            <w:r w:rsidRPr="00826B25">
              <w:rPr>
                <w:rFonts w:eastAsiaTheme="minorEastAsia" w:hint="eastAsia"/>
              </w:rPr>
              <w:t>、</w:t>
            </w:r>
            <w:proofErr w:type="gramStart"/>
            <w:r w:rsidRPr="00826B25">
              <w:rPr>
                <w:rFonts w:eastAsiaTheme="minorEastAsia" w:hint="eastAsia"/>
              </w:rPr>
              <w:t>微信小</w:t>
            </w:r>
            <w:proofErr w:type="gramEnd"/>
            <w:r w:rsidRPr="00826B25">
              <w:rPr>
                <w:rFonts w:eastAsiaTheme="minorEastAsia" w:hint="eastAsia"/>
              </w:rPr>
              <w:t>程序</w:t>
            </w:r>
          </w:p>
        </w:tc>
      </w:tr>
      <w:tr w:rsidR="00F073F0" w14:paraId="0DC6B7ED" w14:textId="77777777" w:rsidTr="006E7D67">
        <w:trPr>
          <w:trHeight w:val="336"/>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CBDD" w14:textId="77777777" w:rsidR="00826B25" w:rsidRPr="00826B25" w:rsidRDefault="00000000" w:rsidP="006E7D67">
            <w:pPr>
              <w:jc w:val="center"/>
              <w:textAlignment w:val="center"/>
              <w:rPr>
                <w:rFonts w:eastAsiaTheme="minorEastAsia"/>
              </w:rPr>
            </w:pPr>
            <w:r w:rsidRPr="00826B25">
              <w:rPr>
                <w:rFonts w:eastAsiaTheme="minorEastAsia" w:hint="eastAsia"/>
              </w:rPr>
              <w:t>6</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89F72" w14:textId="77777777" w:rsidR="00826B25" w:rsidRPr="00826B25" w:rsidRDefault="00000000" w:rsidP="006E7D67">
            <w:pPr>
              <w:textAlignment w:val="center"/>
              <w:rPr>
                <w:rFonts w:eastAsiaTheme="minorEastAsia"/>
              </w:rPr>
            </w:pPr>
            <w:r w:rsidRPr="00826B25">
              <w:rPr>
                <w:rFonts w:eastAsiaTheme="minorEastAsia" w:hint="eastAsia"/>
              </w:rPr>
              <w:t>部署与文档</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9D82B" w14:textId="77777777" w:rsidR="00826B25" w:rsidRPr="00826B25" w:rsidRDefault="00000000" w:rsidP="006E7D67">
            <w:pPr>
              <w:textAlignment w:val="center"/>
              <w:rPr>
                <w:rFonts w:eastAsiaTheme="minorEastAsia"/>
              </w:rPr>
            </w:pPr>
            <w:r w:rsidRPr="00826B25">
              <w:rPr>
                <w:rFonts w:eastAsiaTheme="minorEastAsia" w:hint="eastAsia"/>
              </w:rPr>
              <w:t>定制源代码、软件配置文件、接口说明、部署手册、操作手册、测试报告、培训资料、组件与授权清单</w:t>
            </w:r>
          </w:p>
        </w:tc>
      </w:tr>
      <w:tr w:rsidR="00F073F0" w14:paraId="153CCD36" w14:textId="77777777" w:rsidTr="006E7D67">
        <w:trPr>
          <w:trHeight w:val="5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AAB75" w14:textId="77777777" w:rsidR="00826B25" w:rsidRPr="00826B25" w:rsidRDefault="00000000" w:rsidP="006E7D67">
            <w:pPr>
              <w:jc w:val="center"/>
              <w:textAlignment w:val="center"/>
              <w:rPr>
                <w:rFonts w:eastAsiaTheme="minorEastAsia"/>
              </w:rPr>
            </w:pPr>
            <w:r w:rsidRPr="00826B25">
              <w:rPr>
                <w:rFonts w:eastAsiaTheme="minorEastAsia" w:hint="eastAsia"/>
              </w:rPr>
              <w:t>7</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06F5C" w14:textId="77777777" w:rsidR="00826B25" w:rsidRPr="00826B25" w:rsidRDefault="00000000" w:rsidP="006E7D67">
            <w:pPr>
              <w:textAlignment w:val="center"/>
              <w:rPr>
                <w:rFonts w:eastAsiaTheme="minorEastAsia"/>
              </w:rPr>
            </w:pPr>
            <w:proofErr w:type="gramStart"/>
            <w:r w:rsidRPr="00826B25">
              <w:rPr>
                <w:rFonts w:eastAsiaTheme="minorEastAsia" w:hint="eastAsia"/>
              </w:rPr>
              <w:t>云空间</w:t>
            </w:r>
            <w:proofErr w:type="gramEnd"/>
            <w:r w:rsidRPr="00826B25">
              <w:rPr>
                <w:rFonts w:eastAsiaTheme="minorEastAsia" w:hint="eastAsia"/>
              </w:rPr>
              <w:t>存储与质保</w:t>
            </w:r>
          </w:p>
        </w:tc>
        <w:tc>
          <w:tcPr>
            <w:tcW w:w="6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CFDAF" w14:textId="77777777" w:rsidR="00826B25" w:rsidRPr="00826B25" w:rsidRDefault="00000000" w:rsidP="006E7D67">
            <w:pPr>
              <w:textAlignment w:val="center"/>
              <w:rPr>
                <w:rFonts w:eastAsiaTheme="minorEastAsia"/>
              </w:rPr>
            </w:pPr>
            <w:r w:rsidRPr="00826B25">
              <w:rPr>
                <w:rFonts w:eastAsiaTheme="minorEastAsia" w:hint="eastAsia"/>
              </w:rPr>
              <w:t>按《云空间数据存储配置清单》提供</w:t>
            </w:r>
            <w:r w:rsidRPr="00826B25">
              <w:rPr>
                <w:rFonts w:eastAsiaTheme="minorEastAsia" w:hint="eastAsia"/>
              </w:rPr>
              <w:t>12</w:t>
            </w:r>
            <w:r w:rsidRPr="00826B25">
              <w:rPr>
                <w:rFonts w:eastAsiaTheme="minorEastAsia" w:hint="eastAsia"/>
              </w:rPr>
              <w:t>个月云空间数据存储及必要安全配置；最终验收合格后</w:t>
            </w:r>
            <w:r w:rsidRPr="00826B25">
              <w:rPr>
                <w:rFonts w:eastAsiaTheme="minorEastAsia" w:hint="eastAsia"/>
              </w:rPr>
              <w:t>1</w:t>
            </w:r>
            <w:r w:rsidRPr="00826B25">
              <w:rPr>
                <w:rFonts w:eastAsiaTheme="minorEastAsia" w:hint="eastAsia"/>
              </w:rPr>
              <w:t>年免费质保，质保义务包含在软件开发购置费用中，不单独列支</w:t>
            </w:r>
          </w:p>
        </w:tc>
      </w:tr>
    </w:tbl>
    <w:p w14:paraId="655969B4" w14:textId="4F62C0CE" w:rsidR="00826B25" w:rsidRPr="00826B25" w:rsidRDefault="00000000" w:rsidP="00826B25">
      <w:pPr>
        <w:rPr>
          <w:rFonts w:eastAsiaTheme="minorEastAsia"/>
        </w:rPr>
      </w:pPr>
      <w:r w:rsidRPr="00826B25">
        <w:rPr>
          <w:rFonts w:eastAsiaTheme="minorEastAsia" w:hint="eastAsia"/>
        </w:rPr>
        <w:t>免费质保，质保义务包含在软件开发购置费用中，不单独列支</w:t>
      </w:r>
    </w:p>
    <w:p w14:paraId="3239057E" w14:textId="77777777" w:rsidR="00826B25" w:rsidRPr="00826B25" w:rsidRDefault="00000000" w:rsidP="00826B25">
      <w:pPr>
        <w:rPr>
          <w:rFonts w:eastAsiaTheme="minorEastAsia"/>
        </w:rPr>
      </w:pPr>
      <w:r w:rsidRPr="00826B25">
        <w:rPr>
          <w:rFonts w:eastAsiaTheme="minorEastAsia" w:hint="eastAsia"/>
        </w:rPr>
        <w:t>验收标准要点：</w:t>
      </w:r>
    </w:p>
    <w:p w14:paraId="50948A37" w14:textId="77777777" w:rsidR="00826B25" w:rsidRPr="00826B25" w:rsidRDefault="00000000" w:rsidP="00826B25">
      <w:pPr>
        <w:rPr>
          <w:rFonts w:eastAsiaTheme="minorEastAsia"/>
        </w:rPr>
      </w:pPr>
      <w:r w:rsidRPr="00826B25">
        <w:rPr>
          <w:rFonts w:eastAsiaTheme="minorEastAsia" w:hint="eastAsia"/>
        </w:rPr>
        <w:t>数量范围：以经双方确认的基线清单、点位清单核验；书面变更部分一并核验。</w:t>
      </w:r>
    </w:p>
    <w:p w14:paraId="6D8738D8" w14:textId="77777777" w:rsidR="00826B25" w:rsidRPr="00826B25" w:rsidRDefault="00000000" w:rsidP="00826B25">
      <w:pPr>
        <w:rPr>
          <w:rFonts w:eastAsiaTheme="minorEastAsia"/>
        </w:rPr>
      </w:pPr>
      <w:r w:rsidRPr="00826B25">
        <w:rPr>
          <w:rFonts w:eastAsiaTheme="minorEastAsia" w:hint="eastAsia"/>
        </w:rPr>
        <w:t>档案影像：有效分辨率不低于</w:t>
      </w:r>
      <w:r w:rsidRPr="00826B25">
        <w:rPr>
          <w:rFonts w:eastAsiaTheme="minorEastAsia" w:hint="eastAsia"/>
        </w:rPr>
        <w:t>300dpi</w:t>
      </w:r>
      <w:r w:rsidRPr="00826B25">
        <w:rPr>
          <w:rFonts w:eastAsiaTheme="minorEastAsia" w:hint="eastAsia"/>
        </w:rPr>
        <w:t>，文件命名、目录挂接和必填字段完整率</w:t>
      </w:r>
      <w:r w:rsidRPr="00826B25">
        <w:rPr>
          <w:rFonts w:eastAsiaTheme="minorEastAsia" w:hint="eastAsia"/>
        </w:rPr>
        <w:t>100%</w:t>
      </w:r>
      <w:r w:rsidRPr="00826B25">
        <w:rPr>
          <w:rFonts w:eastAsiaTheme="minorEastAsia" w:hint="eastAsia"/>
        </w:rPr>
        <w:t>；程序可判项全检，人工抽检比例不低于</w:t>
      </w:r>
      <w:r w:rsidRPr="00826B25">
        <w:rPr>
          <w:rFonts w:eastAsiaTheme="minorEastAsia" w:hint="eastAsia"/>
        </w:rPr>
        <w:t>5%</w:t>
      </w:r>
      <w:r w:rsidRPr="00826B25">
        <w:rPr>
          <w:rFonts w:eastAsiaTheme="minorEastAsia" w:hint="eastAsia"/>
        </w:rPr>
        <w:t>。</w:t>
      </w:r>
    </w:p>
    <w:p w14:paraId="779CA0A4" w14:textId="77777777" w:rsidR="00826B25" w:rsidRPr="00826B25" w:rsidRDefault="00000000" w:rsidP="00826B25">
      <w:pPr>
        <w:rPr>
          <w:rFonts w:eastAsiaTheme="minorEastAsia"/>
        </w:rPr>
      </w:pPr>
      <w:r w:rsidRPr="00826B25">
        <w:rPr>
          <w:rFonts w:eastAsiaTheme="minorEastAsia" w:hint="eastAsia"/>
        </w:rPr>
        <w:t>OCR</w:t>
      </w:r>
      <w:r w:rsidRPr="00826B25">
        <w:rPr>
          <w:rFonts w:eastAsiaTheme="minorEastAsia" w:hint="eastAsia"/>
        </w:rPr>
        <w:t>：统一测试样本中现代清晰印刷体</w:t>
      </w:r>
      <w:proofErr w:type="gramStart"/>
      <w:r w:rsidRPr="00826B25">
        <w:rPr>
          <w:rFonts w:eastAsiaTheme="minorEastAsia" w:hint="eastAsia"/>
        </w:rPr>
        <w:t>字准率</w:t>
      </w:r>
      <w:proofErr w:type="gramEnd"/>
      <w:r w:rsidRPr="00826B25">
        <w:rPr>
          <w:rFonts w:eastAsiaTheme="minorEastAsia" w:hint="eastAsia"/>
        </w:rPr>
        <w:t>不低于</w:t>
      </w:r>
      <w:r w:rsidRPr="00826B25">
        <w:rPr>
          <w:rFonts w:eastAsiaTheme="minorEastAsia" w:hint="eastAsia"/>
        </w:rPr>
        <w:t>98%</w:t>
      </w:r>
      <w:r w:rsidRPr="00826B25">
        <w:rPr>
          <w:rFonts w:eastAsiaTheme="minorEastAsia" w:hint="eastAsia"/>
        </w:rPr>
        <w:t>；其他材料按实际识别输出交付并提供识别统计记录，验收不含逐字校对核验。</w:t>
      </w:r>
    </w:p>
    <w:p w14:paraId="4ECB9C41" w14:textId="77777777" w:rsidR="00826B25" w:rsidRPr="00826B25" w:rsidRDefault="00000000" w:rsidP="00826B25">
      <w:pPr>
        <w:rPr>
          <w:rFonts w:eastAsiaTheme="minorEastAsia"/>
        </w:rPr>
      </w:pPr>
      <w:r w:rsidRPr="00826B25">
        <w:rPr>
          <w:rFonts w:eastAsiaTheme="minorEastAsia" w:hint="eastAsia"/>
        </w:rPr>
        <w:t>全景：画面连续无明显瑕疵，各终端正常加载浏览。</w:t>
      </w:r>
    </w:p>
    <w:p w14:paraId="74363A02" w14:textId="77777777" w:rsidR="00826B25" w:rsidRPr="00826B25" w:rsidRDefault="00000000" w:rsidP="00826B25">
      <w:pPr>
        <w:rPr>
          <w:rFonts w:eastAsiaTheme="minorEastAsia"/>
        </w:rPr>
      </w:pPr>
      <w:r w:rsidRPr="00826B25">
        <w:rPr>
          <w:rFonts w:eastAsiaTheme="minorEastAsia" w:hint="eastAsia"/>
        </w:rPr>
        <w:t>三维：以经确认的专项方案和量化精度检测报告为验收依据，模型主要结构和纹理完整。</w:t>
      </w:r>
    </w:p>
    <w:p w14:paraId="5F5C5B1B" w14:textId="77777777" w:rsidR="00826B25" w:rsidRPr="00826B25" w:rsidRDefault="00000000" w:rsidP="00826B25">
      <w:pPr>
        <w:rPr>
          <w:rFonts w:eastAsiaTheme="minorEastAsia"/>
        </w:rPr>
      </w:pPr>
      <w:r w:rsidRPr="00826B25">
        <w:rPr>
          <w:rFonts w:eastAsiaTheme="minorEastAsia" w:hint="eastAsia"/>
        </w:rPr>
        <w:t>数字成果整理与关联：元数据规范、成果目录和文件关联清单相互一致；本项目全部数字成果归集完整率</w:t>
      </w:r>
      <w:r w:rsidRPr="00826B25">
        <w:rPr>
          <w:rFonts w:eastAsiaTheme="minorEastAsia" w:hint="eastAsia"/>
        </w:rPr>
        <w:t>100%</w:t>
      </w:r>
      <w:r w:rsidRPr="00826B25">
        <w:rPr>
          <w:rFonts w:eastAsiaTheme="minorEastAsia" w:hint="eastAsia"/>
        </w:rPr>
        <w:t>，文件与元数据关联抽检准确率不低于</w:t>
      </w:r>
      <w:r w:rsidRPr="00826B25">
        <w:rPr>
          <w:rFonts w:eastAsiaTheme="minorEastAsia" w:hint="eastAsia"/>
        </w:rPr>
        <w:t>98%</w:t>
      </w:r>
      <w:r w:rsidRPr="00826B25">
        <w:rPr>
          <w:rFonts w:eastAsiaTheme="minorEastAsia" w:hint="eastAsia"/>
        </w:rPr>
        <w:t>；全部数字成果可独立完整导出并通过恢复验证。</w:t>
      </w:r>
    </w:p>
    <w:p w14:paraId="752008BA" w14:textId="77777777" w:rsidR="00826B25" w:rsidRPr="00826B25" w:rsidRDefault="00000000" w:rsidP="00826B25">
      <w:pPr>
        <w:rPr>
          <w:rFonts w:eastAsiaTheme="minorEastAsia"/>
        </w:rPr>
      </w:pPr>
      <w:r w:rsidRPr="00826B25">
        <w:rPr>
          <w:rFonts w:eastAsiaTheme="minorEastAsia" w:hint="eastAsia"/>
        </w:rPr>
        <w:t>管理展示软件：管理</w:t>
      </w:r>
      <w:proofErr w:type="gramStart"/>
      <w:r w:rsidRPr="00826B25">
        <w:rPr>
          <w:rFonts w:eastAsiaTheme="minorEastAsia" w:hint="eastAsia"/>
        </w:rPr>
        <w:t>端核心</w:t>
      </w:r>
      <w:proofErr w:type="gramEnd"/>
      <w:r w:rsidRPr="00826B25">
        <w:rPr>
          <w:rFonts w:eastAsiaTheme="minorEastAsia" w:hint="eastAsia"/>
        </w:rPr>
        <w:t>用例通过率</w:t>
      </w:r>
      <w:r w:rsidRPr="00826B25">
        <w:rPr>
          <w:rFonts w:eastAsiaTheme="minorEastAsia" w:hint="eastAsia"/>
        </w:rPr>
        <w:t>100%</w:t>
      </w:r>
      <w:r w:rsidRPr="00826B25">
        <w:rPr>
          <w:rFonts w:eastAsiaTheme="minorEastAsia" w:hint="eastAsia"/>
        </w:rPr>
        <w:t>，严重阻断缺陷为</w:t>
      </w:r>
      <w:r w:rsidRPr="00826B25">
        <w:rPr>
          <w:rFonts w:eastAsiaTheme="minorEastAsia" w:hint="eastAsia"/>
        </w:rPr>
        <w:t>0</w:t>
      </w:r>
      <w:r w:rsidRPr="00826B25">
        <w:rPr>
          <w:rFonts w:eastAsiaTheme="minorEastAsia" w:hint="eastAsia"/>
        </w:rPr>
        <w:t>；约定环境支持不少于</w:t>
      </w:r>
      <w:r w:rsidRPr="00826B25">
        <w:rPr>
          <w:rFonts w:eastAsiaTheme="minorEastAsia" w:hint="eastAsia"/>
        </w:rPr>
        <w:t>50</w:t>
      </w:r>
      <w:r w:rsidRPr="00826B25">
        <w:rPr>
          <w:rFonts w:eastAsiaTheme="minorEastAsia" w:hint="eastAsia"/>
        </w:rPr>
        <w:t>名用户并发，普通查询</w:t>
      </w:r>
      <w:proofErr w:type="gramStart"/>
      <w:r w:rsidRPr="00826B25">
        <w:rPr>
          <w:rFonts w:eastAsiaTheme="minorEastAsia" w:hint="eastAsia"/>
        </w:rPr>
        <w:t>平均响应</w:t>
      </w:r>
      <w:proofErr w:type="gramEnd"/>
      <w:r w:rsidRPr="00826B25">
        <w:rPr>
          <w:rFonts w:eastAsiaTheme="minorEastAsia" w:hint="eastAsia"/>
        </w:rPr>
        <w:t>原则上不超过</w:t>
      </w:r>
      <w:r w:rsidRPr="00826B25">
        <w:rPr>
          <w:rFonts w:eastAsiaTheme="minorEastAsia" w:hint="eastAsia"/>
        </w:rPr>
        <w:t>3</w:t>
      </w:r>
      <w:r w:rsidRPr="00826B25">
        <w:rPr>
          <w:rFonts w:eastAsiaTheme="minorEastAsia" w:hint="eastAsia"/>
        </w:rPr>
        <w:t>秒。</w:t>
      </w:r>
    </w:p>
    <w:p w14:paraId="68FBB351" w14:textId="77777777" w:rsidR="00826B25" w:rsidRPr="00826B25" w:rsidRDefault="00000000" w:rsidP="00826B25">
      <w:pPr>
        <w:rPr>
          <w:rFonts w:eastAsiaTheme="minorEastAsia"/>
        </w:rPr>
      </w:pPr>
      <w:r w:rsidRPr="00826B25">
        <w:rPr>
          <w:rFonts w:eastAsiaTheme="minorEastAsia" w:hint="eastAsia"/>
        </w:rPr>
        <w:t>安全部署：</w:t>
      </w:r>
      <w:r w:rsidRPr="00826B25">
        <w:rPr>
          <w:rFonts w:eastAsiaTheme="minorEastAsia" w:hint="eastAsia"/>
        </w:rPr>
        <w:t>HTTPS</w:t>
      </w:r>
      <w:r w:rsidRPr="00826B25">
        <w:rPr>
          <w:rFonts w:eastAsiaTheme="minorEastAsia" w:hint="eastAsia"/>
        </w:rPr>
        <w:t>、角色权限、日志留存、每日增量＋每周全量备份（保留不少于</w:t>
      </w:r>
      <w:r w:rsidRPr="00826B25">
        <w:rPr>
          <w:rFonts w:eastAsiaTheme="minorEastAsia" w:hint="eastAsia"/>
        </w:rPr>
        <w:t>30</w:t>
      </w:r>
      <w:r w:rsidRPr="00826B25">
        <w:rPr>
          <w:rFonts w:eastAsiaTheme="minorEastAsia" w:hint="eastAsia"/>
        </w:rPr>
        <w:t>天）并完成恢复验证。</w:t>
      </w:r>
    </w:p>
    <w:p w14:paraId="1B1B0C0F" w14:textId="77777777" w:rsidR="00826B25" w:rsidRPr="00826B25" w:rsidRDefault="00000000" w:rsidP="00826B25">
      <w:pPr>
        <w:rPr>
          <w:rFonts w:eastAsiaTheme="minorEastAsia"/>
        </w:rPr>
      </w:pPr>
      <w:r w:rsidRPr="00826B25">
        <w:rPr>
          <w:rFonts w:eastAsiaTheme="minorEastAsia" w:hint="eastAsia"/>
        </w:rPr>
        <w:t>质保：</w:t>
      </w:r>
      <w:proofErr w:type="gramStart"/>
      <w:r w:rsidRPr="00826B25">
        <w:rPr>
          <w:rFonts w:eastAsiaTheme="minorEastAsia" w:hint="eastAsia"/>
        </w:rPr>
        <w:t>自最终</w:t>
      </w:r>
      <w:proofErr w:type="gramEnd"/>
      <w:r w:rsidRPr="00826B25">
        <w:rPr>
          <w:rFonts w:eastAsiaTheme="minorEastAsia" w:hint="eastAsia"/>
        </w:rPr>
        <w:t>验收合格之日起</w:t>
      </w:r>
      <w:r w:rsidRPr="00826B25">
        <w:rPr>
          <w:rFonts w:eastAsiaTheme="minorEastAsia" w:hint="eastAsia"/>
        </w:rPr>
        <w:t>1</w:t>
      </w:r>
      <w:r w:rsidRPr="00826B25">
        <w:rPr>
          <w:rFonts w:eastAsiaTheme="minorEastAsia" w:hint="eastAsia"/>
        </w:rPr>
        <w:t>年免费质保，作为软件开发成果的质量保证义务，不单独列支；质</w:t>
      </w:r>
      <w:proofErr w:type="gramStart"/>
      <w:r w:rsidRPr="00826B25">
        <w:rPr>
          <w:rFonts w:eastAsiaTheme="minorEastAsia" w:hint="eastAsia"/>
        </w:rPr>
        <w:t>保范围</w:t>
      </w:r>
      <w:proofErr w:type="gramEnd"/>
      <w:r w:rsidRPr="00826B25">
        <w:rPr>
          <w:rFonts w:eastAsiaTheme="minorEastAsia" w:hint="eastAsia"/>
        </w:rPr>
        <w:t>限于软件缺陷修复和数字成果完整性保障，不含功能新增、界面改版和数据补录。</w:t>
      </w:r>
    </w:p>
    <w:p w14:paraId="77AA68EC" w14:textId="77777777" w:rsidR="00826B25" w:rsidRPr="00826B25" w:rsidRDefault="00000000" w:rsidP="00826B25">
      <w:pPr>
        <w:rPr>
          <w:rFonts w:eastAsiaTheme="minorEastAsia"/>
        </w:rPr>
      </w:pPr>
      <w:r w:rsidRPr="00826B25">
        <w:rPr>
          <w:rFonts w:eastAsiaTheme="minorEastAsia" w:hint="eastAsia"/>
        </w:rPr>
        <w:t>六、时限要求</w:t>
      </w:r>
    </w:p>
    <w:p w14:paraId="5F881EE4" w14:textId="77777777" w:rsidR="00826B25" w:rsidRPr="00826B25" w:rsidRDefault="00000000" w:rsidP="00826B25">
      <w:pPr>
        <w:rPr>
          <w:rFonts w:eastAsiaTheme="minorEastAsia"/>
        </w:rPr>
      </w:pPr>
      <w:r w:rsidRPr="00826B25">
        <w:rPr>
          <w:rFonts w:eastAsiaTheme="minorEastAsia" w:hint="eastAsia"/>
        </w:rPr>
        <w:t>项目实施周期：合同签订日至</w:t>
      </w:r>
      <w:r w:rsidRPr="00826B25">
        <w:rPr>
          <w:rFonts w:eastAsiaTheme="minorEastAsia" w:hint="eastAsia"/>
        </w:rPr>
        <w:t>2027</w:t>
      </w:r>
      <w:r w:rsidRPr="00826B25">
        <w:rPr>
          <w:rFonts w:eastAsiaTheme="minorEastAsia" w:hint="eastAsia"/>
        </w:rPr>
        <w:t>年</w:t>
      </w:r>
      <w:r w:rsidRPr="00826B25">
        <w:rPr>
          <w:rFonts w:eastAsiaTheme="minorEastAsia" w:hint="eastAsia"/>
        </w:rPr>
        <w:t>11</w:t>
      </w:r>
      <w:r w:rsidRPr="00826B25">
        <w:rPr>
          <w:rFonts w:eastAsiaTheme="minorEastAsia" w:hint="eastAsia"/>
        </w:rPr>
        <w:t>月。</w:t>
      </w:r>
    </w:p>
    <w:p w14:paraId="04160618" w14:textId="77777777" w:rsidR="00826B25" w:rsidRPr="00826B25" w:rsidRDefault="00000000" w:rsidP="00826B25">
      <w:pPr>
        <w:rPr>
          <w:rFonts w:eastAsiaTheme="minorEastAsia"/>
        </w:rPr>
      </w:pPr>
      <w:r w:rsidRPr="00826B25">
        <w:rPr>
          <w:rFonts w:eastAsiaTheme="minorEastAsia" w:hint="eastAsia"/>
        </w:rPr>
        <w:t>启动与方案设计阶段（</w:t>
      </w:r>
      <w:r w:rsidRPr="00826B25">
        <w:rPr>
          <w:rFonts w:eastAsiaTheme="minorEastAsia" w:hint="eastAsia"/>
        </w:rPr>
        <w:t>2027</w:t>
      </w:r>
      <w:r w:rsidRPr="00826B25">
        <w:rPr>
          <w:rFonts w:eastAsiaTheme="minorEastAsia" w:hint="eastAsia"/>
        </w:rPr>
        <w:t>年</w:t>
      </w:r>
      <w:r w:rsidRPr="00826B25">
        <w:rPr>
          <w:rFonts w:eastAsiaTheme="minorEastAsia" w:hint="eastAsia"/>
        </w:rPr>
        <w:t>1</w:t>
      </w:r>
      <w:r w:rsidRPr="00826B25">
        <w:rPr>
          <w:rFonts w:eastAsiaTheme="minorEastAsia" w:hint="eastAsia"/>
        </w:rPr>
        <w:t>月—</w:t>
      </w:r>
      <w:r w:rsidRPr="00826B25">
        <w:rPr>
          <w:rFonts w:eastAsiaTheme="minorEastAsia" w:hint="eastAsia"/>
        </w:rPr>
        <w:t>3</w:t>
      </w:r>
      <w:r w:rsidRPr="00826B25">
        <w:rPr>
          <w:rFonts w:eastAsiaTheme="minorEastAsia" w:hint="eastAsia"/>
        </w:rPr>
        <w:t>月）：团队组建、业务调研，完成实施方案、基线清单、数据规则、权限规范、系统原型、全景与三维专项方案及统一测试样本；</w:t>
      </w:r>
    </w:p>
    <w:p w14:paraId="5BF48475" w14:textId="77777777" w:rsidR="00826B25" w:rsidRPr="00826B25" w:rsidRDefault="00000000" w:rsidP="00826B25">
      <w:pPr>
        <w:rPr>
          <w:rFonts w:eastAsiaTheme="minorEastAsia"/>
        </w:rPr>
      </w:pPr>
      <w:r w:rsidRPr="00826B25">
        <w:rPr>
          <w:rFonts w:eastAsiaTheme="minorEastAsia" w:hint="eastAsia"/>
        </w:rPr>
        <w:t>数字成果加工与功能开发阶段（</w:t>
      </w:r>
      <w:r w:rsidRPr="00826B25">
        <w:rPr>
          <w:rFonts w:eastAsiaTheme="minorEastAsia" w:hint="eastAsia"/>
        </w:rPr>
        <w:t>2027</w:t>
      </w:r>
      <w:r w:rsidRPr="00826B25">
        <w:rPr>
          <w:rFonts w:eastAsiaTheme="minorEastAsia" w:hint="eastAsia"/>
        </w:rPr>
        <w:t>年</w:t>
      </w:r>
      <w:r w:rsidRPr="00826B25">
        <w:rPr>
          <w:rFonts w:eastAsiaTheme="minorEastAsia" w:hint="eastAsia"/>
        </w:rPr>
        <w:t>4</w:t>
      </w:r>
      <w:r w:rsidRPr="00826B25">
        <w:rPr>
          <w:rFonts w:eastAsiaTheme="minorEastAsia" w:hint="eastAsia"/>
        </w:rPr>
        <w:t>月—</w:t>
      </w:r>
      <w:r w:rsidRPr="00826B25">
        <w:rPr>
          <w:rFonts w:eastAsiaTheme="minorEastAsia" w:hint="eastAsia"/>
        </w:rPr>
        <w:t>9</w:t>
      </w:r>
      <w:r w:rsidRPr="00826B25">
        <w:rPr>
          <w:rFonts w:eastAsiaTheme="minorEastAsia" w:hint="eastAsia"/>
        </w:rPr>
        <w:t>月）：依托分批提供的档案实体成果“边提供、边清点、边加工、边质检”，同步完成数字成果整理关联和各端软件开发；</w:t>
      </w:r>
    </w:p>
    <w:p w14:paraId="4E8A701E" w14:textId="77777777" w:rsidR="00826B25" w:rsidRPr="00826B25" w:rsidRDefault="00000000" w:rsidP="00826B25">
      <w:pPr>
        <w:rPr>
          <w:rFonts w:eastAsiaTheme="minorEastAsia"/>
        </w:rPr>
      </w:pPr>
      <w:r w:rsidRPr="00826B25">
        <w:rPr>
          <w:rFonts w:eastAsiaTheme="minorEastAsia" w:hint="eastAsia"/>
        </w:rPr>
        <w:lastRenderedPageBreak/>
        <w:t>部署联调与试运行优化阶段（</w:t>
      </w:r>
      <w:r w:rsidRPr="00826B25">
        <w:rPr>
          <w:rFonts w:eastAsiaTheme="minorEastAsia" w:hint="eastAsia"/>
        </w:rPr>
        <w:t>2027</w:t>
      </w:r>
      <w:r w:rsidRPr="00826B25">
        <w:rPr>
          <w:rFonts w:eastAsiaTheme="minorEastAsia" w:hint="eastAsia"/>
        </w:rPr>
        <w:t>年</w:t>
      </w:r>
      <w:r w:rsidRPr="00826B25">
        <w:rPr>
          <w:rFonts w:eastAsiaTheme="minorEastAsia" w:hint="eastAsia"/>
        </w:rPr>
        <w:t>10</w:t>
      </w:r>
      <w:r w:rsidRPr="00826B25">
        <w:rPr>
          <w:rFonts w:eastAsiaTheme="minorEastAsia" w:hint="eastAsia"/>
        </w:rPr>
        <w:t>月—</w:t>
      </w:r>
      <w:r w:rsidRPr="00826B25">
        <w:rPr>
          <w:rFonts w:eastAsiaTheme="minorEastAsia" w:hint="eastAsia"/>
        </w:rPr>
        <w:t>11</w:t>
      </w:r>
      <w:r w:rsidRPr="00826B25">
        <w:rPr>
          <w:rFonts w:eastAsiaTheme="minorEastAsia" w:hint="eastAsia"/>
        </w:rPr>
        <w:t>月）：完成成果挂接、多终端联调、各项测试、软件部署、云空间数据存储配置和试运行优化；</w:t>
      </w:r>
    </w:p>
    <w:p w14:paraId="2FFC1327" w14:textId="77777777" w:rsidR="00826B25" w:rsidRPr="00826B25" w:rsidRDefault="00000000" w:rsidP="00826B25">
      <w:pPr>
        <w:rPr>
          <w:rFonts w:eastAsiaTheme="minorEastAsia"/>
        </w:rPr>
      </w:pPr>
      <w:r w:rsidRPr="00826B25">
        <w:rPr>
          <w:rFonts w:eastAsiaTheme="minorEastAsia" w:hint="eastAsia"/>
        </w:rPr>
        <w:t>验收交付与收尾阶段（</w:t>
      </w:r>
      <w:r w:rsidRPr="00826B25">
        <w:rPr>
          <w:rFonts w:eastAsiaTheme="minorEastAsia" w:hint="eastAsia"/>
        </w:rPr>
        <w:t>2027</w:t>
      </w:r>
      <w:r w:rsidRPr="00826B25">
        <w:rPr>
          <w:rFonts w:eastAsiaTheme="minorEastAsia" w:hint="eastAsia"/>
        </w:rPr>
        <w:t>年</w:t>
      </w:r>
      <w:r w:rsidRPr="00826B25">
        <w:rPr>
          <w:rFonts w:eastAsiaTheme="minorEastAsia" w:hint="eastAsia"/>
        </w:rPr>
        <w:t>11</w:t>
      </w:r>
      <w:r w:rsidRPr="00826B25">
        <w:rPr>
          <w:rFonts w:eastAsiaTheme="minorEastAsia" w:hint="eastAsia"/>
        </w:rPr>
        <w:t>月）：成果核销、正式验收、整改复验、培训与完整移交。</w:t>
      </w:r>
    </w:p>
    <w:p w14:paraId="74779A5A" w14:textId="77777777" w:rsidR="00826B25" w:rsidRPr="00826B25" w:rsidRDefault="00000000" w:rsidP="00826B25">
      <w:pPr>
        <w:rPr>
          <w:rFonts w:eastAsiaTheme="minorEastAsia"/>
        </w:rPr>
      </w:pPr>
      <w:r w:rsidRPr="00826B25">
        <w:rPr>
          <w:rFonts w:eastAsiaTheme="minorEastAsia" w:hint="eastAsia"/>
        </w:rPr>
        <w:t>各阶段工期因档案原件提供进度调整的，按本文件“四、实施要求”第</w:t>
      </w:r>
      <w:r w:rsidRPr="00826B25">
        <w:rPr>
          <w:rFonts w:eastAsiaTheme="minorEastAsia" w:hint="eastAsia"/>
        </w:rPr>
        <w:t>3</w:t>
      </w:r>
      <w:r w:rsidRPr="00826B25">
        <w:rPr>
          <w:rFonts w:eastAsiaTheme="minorEastAsia" w:hint="eastAsia"/>
        </w:rPr>
        <w:t>条顺延。</w:t>
      </w:r>
    </w:p>
    <w:p w14:paraId="2B697112" w14:textId="77777777" w:rsidR="00826B25" w:rsidRPr="00826B25" w:rsidRDefault="00000000" w:rsidP="00826B25">
      <w:pPr>
        <w:rPr>
          <w:rFonts w:eastAsiaTheme="minorEastAsia"/>
        </w:rPr>
      </w:pPr>
      <w:r w:rsidRPr="00826B25">
        <w:rPr>
          <w:rFonts w:eastAsiaTheme="minorEastAsia" w:hint="eastAsia"/>
        </w:rPr>
        <w:t>七、供应商资格要求</w:t>
      </w:r>
    </w:p>
    <w:p w14:paraId="07239B7B" w14:textId="77777777" w:rsidR="00826B25" w:rsidRPr="00826B25" w:rsidRDefault="00000000" w:rsidP="00826B25">
      <w:pPr>
        <w:rPr>
          <w:rFonts w:eastAsiaTheme="minorEastAsia"/>
        </w:rPr>
      </w:pPr>
      <w:r w:rsidRPr="00826B25">
        <w:rPr>
          <w:rFonts w:eastAsiaTheme="minorEastAsia" w:hint="eastAsia"/>
        </w:rPr>
        <w:t>在中华人民共和国境内注册，具有独立承担民事责任能力的法人或其他组织，具有有效的营业执照；</w:t>
      </w:r>
    </w:p>
    <w:p w14:paraId="7C106C49" w14:textId="77777777" w:rsidR="00826B25" w:rsidRPr="00826B25" w:rsidRDefault="00000000" w:rsidP="00826B25">
      <w:pPr>
        <w:rPr>
          <w:rFonts w:eastAsiaTheme="minorEastAsia"/>
        </w:rPr>
      </w:pPr>
      <w:r w:rsidRPr="00826B25">
        <w:rPr>
          <w:rFonts w:eastAsiaTheme="minorEastAsia" w:hint="eastAsia"/>
        </w:rPr>
        <w:t>具有良好的商业信誉和健全的财务会计制度，具有履行合同所必需的设备和专业技术能力，有依法缴纳税收和社会保障资金的良好记录；</w:t>
      </w:r>
    </w:p>
    <w:p w14:paraId="1D172BFA" w14:textId="77777777" w:rsidR="00826B25" w:rsidRPr="00826B25" w:rsidRDefault="00000000" w:rsidP="00826B25">
      <w:pPr>
        <w:rPr>
          <w:rFonts w:eastAsiaTheme="minorEastAsia"/>
        </w:rPr>
      </w:pPr>
      <w:r w:rsidRPr="00826B25">
        <w:rPr>
          <w:rFonts w:eastAsiaTheme="minorEastAsia" w:hint="eastAsia"/>
        </w:rPr>
        <w:t>近三年内在经营活动中没有重大违法记录，未被列入失信被执行人、重大税收违法案件当事人、政府采购严重违法失信行为记录名单；</w:t>
      </w:r>
    </w:p>
    <w:p w14:paraId="1CFEC840" w14:textId="77777777" w:rsidR="00826B25" w:rsidRPr="00826B25" w:rsidRDefault="00000000" w:rsidP="00826B25">
      <w:pPr>
        <w:rPr>
          <w:rFonts w:eastAsiaTheme="minorEastAsia"/>
        </w:rPr>
      </w:pPr>
      <w:r w:rsidRPr="00826B25">
        <w:rPr>
          <w:rFonts w:eastAsiaTheme="minorEastAsia" w:hint="eastAsia"/>
        </w:rPr>
        <w:t>具有与本项目相关的业绩经验（如软件开发、文物数字化保护、数字成果加工、全景影像采集或三维建模等），提供合同等证明材料；</w:t>
      </w:r>
    </w:p>
    <w:p w14:paraId="7554FC17" w14:textId="77777777" w:rsidR="00826B25" w:rsidRPr="00826B25" w:rsidRDefault="00000000" w:rsidP="00826B25">
      <w:pPr>
        <w:rPr>
          <w:rFonts w:eastAsiaTheme="minorEastAsia"/>
        </w:rPr>
      </w:pPr>
      <w:r w:rsidRPr="00826B25">
        <w:rPr>
          <w:rFonts w:eastAsiaTheme="minorEastAsia" w:hint="eastAsia"/>
        </w:rPr>
        <w:t>八、本期建设边界</w:t>
      </w:r>
    </w:p>
    <w:p w14:paraId="5857EB13" w14:textId="77777777" w:rsidR="00826B25" w:rsidRPr="00826B25" w:rsidRDefault="00000000" w:rsidP="00826B25">
      <w:pPr>
        <w:rPr>
          <w:rFonts w:eastAsiaTheme="minorEastAsia"/>
        </w:rPr>
      </w:pPr>
      <w:r w:rsidRPr="00826B25">
        <w:rPr>
          <w:rFonts w:eastAsiaTheme="minorEastAsia" w:hint="eastAsia"/>
        </w:rPr>
        <w:t>本期工作不包含：</w:t>
      </w:r>
    </w:p>
    <w:p w14:paraId="3FE22752" w14:textId="77777777" w:rsidR="00826B25" w:rsidRPr="00826B25" w:rsidRDefault="00000000" w:rsidP="00826B25">
      <w:pPr>
        <w:rPr>
          <w:rFonts w:eastAsiaTheme="minorEastAsia"/>
        </w:rPr>
      </w:pPr>
      <w:r w:rsidRPr="00826B25">
        <w:rPr>
          <w:rFonts w:eastAsiaTheme="minorEastAsia" w:hint="eastAsia"/>
        </w:rPr>
        <w:t>1.</w:t>
      </w:r>
      <w:r w:rsidRPr="00826B25">
        <w:rPr>
          <w:rFonts w:eastAsiaTheme="minorEastAsia" w:hint="eastAsia"/>
        </w:rPr>
        <w:t>纸质档案编制、实体装订、图册内容策划排版和基础内容研究；</w:t>
      </w:r>
    </w:p>
    <w:p w14:paraId="620B5273" w14:textId="77777777" w:rsidR="00826B25" w:rsidRPr="00826B25" w:rsidRDefault="00000000" w:rsidP="00826B25">
      <w:pPr>
        <w:rPr>
          <w:rFonts w:eastAsiaTheme="minorEastAsia"/>
        </w:rPr>
      </w:pPr>
      <w:r w:rsidRPr="00826B25">
        <w:rPr>
          <w:rFonts w:eastAsiaTheme="minorEastAsia" w:hint="eastAsia"/>
        </w:rPr>
        <w:t>2.OCR</w:t>
      </w:r>
      <w:r w:rsidRPr="00826B25">
        <w:rPr>
          <w:rFonts w:eastAsiaTheme="minorEastAsia" w:hint="eastAsia"/>
        </w:rPr>
        <w:t>识别成果的逐字人工复核、校正和出版级文本整理；</w:t>
      </w:r>
    </w:p>
    <w:p w14:paraId="6766E190" w14:textId="77777777" w:rsidR="00826B25" w:rsidRPr="00826B25" w:rsidRDefault="00000000" w:rsidP="00826B25">
      <w:pPr>
        <w:rPr>
          <w:rFonts w:eastAsiaTheme="minorEastAsia"/>
        </w:rPr>
      </w:pPr>
      <w:r w:rsidRPr="00826B25">
        <w:rPr>
          <w:rFonts w:eastAsiaTheme="minorEastAsia" w:hint="eastAsia"/>
        </w:rPr>
        <w:t>3.</w:t>
      </w:r>
      <w:r w:rsidRPr="00826B25">
        <w:rPr>
          <w:rFonts w:eastAsiaTheme="minorEastAsia" w:hint="eastAsia"/>
        </w:rPr>
        <w:t>保护状况跟踪、自动预警规则、趋势分析、消息通知等业务功能；本项目数字成果整理和关联</w:t>
      </w:r>
      <w:proofErr w:type="gramStart"/>
      <w:r w:rsidRPr="00826B25">
        <w:rPr>
          <w:rFonts w:eastAsiaTheme="minorEastAsia" w:hint="eastAsia"/>
        </w:rPr>
        <w:t>仅服务</w:t>
      </w:r>
      <w:proofErr w:type="gramEnd"/>
      <w:r w:rsidRPr="00826B25">
        <w:rPr>
          <w:rFonts w:eastAsiaTheme="minorEastAsia" w:hint="eastAsia"/>
        </w:rPr>
        <w:t>于数字留存、专业查阅和展示利用，不含上述业务功能开发；</w:t>
      </w:r>
    </w:p>
    <w:p w14:paraId="70E83EB5" w14:textId="77777777" w:rsidR="00826B25" w:rsidRPr="00826B25" w:rsidRDefault="00000000" w:rsidP="00826B25">
      <w:pPr>
        <w:rPr>
          <w:rFonts w:eastAsiaTheme="minorEastAsia"/>
        </w:rPr>
      </w:pPr>
      <w:r w:rsidRPr="00826B25">
        <w:rPr>
          <w:rFonts w:eastAsiaTheme="minorEastAsia" w:hint="eastAsia"/>
        </w:rPr>
        <w:t>4.</w:t>
      </w:r>
      <w:r w:rsidRPr="00826B25">
        <w:rPr>
          <w:rFonts w:eastAsiaTheme="minorEastAsia" w:hint="eastAsia"/>
        </w:rPr>
        <w:t>移动端完整后台管理功能；</w:t>
      </w:r>
    </w:p>
    <w:p w14:paraId="18BA8717" w14:textId="77777777" w:rsidR="00826B25" w:rsidRPr="00826B25" w:rsidRDefault="00000000" w:rsidP="00826B25">
      <w:pPr>
        <w:rPr>
          <w:rFonts w:eastAsiaTheme="minorEastAsia"/>
        </w:rPr>
      </w:pPr>
      <w:r w:rsidRPr="00826B25">
        <w:rPr>
          <w:rFonts w:eastAsiaTheme="minorEastAsia" w:hint="eastAsia"/>
        </w:rPr>
        <w:t>5.</w:t>
      </w:r>
      <w:r w:rsidRPr="00826B25">
        <w:rPr>
          <w:rFonts w:eastAsiaTheme="minorEastAsia" w:hint="eastAsia"/>
        </w:rPr>
        <w:t>网络安全等级保护定级、备案、测评及相关整改；</w:t>
      </w:r>
    </w:p>
    <w:p w14:paraId="46DD2F08" w14:textId="77777777" w:rsidR="00826B25" w:rsidRPr="00826B25" w:rsidRDefault="00000000" w:rsidP="00826B25">
      <w:pPr>
        <w:rPr>
          <w:rFonts w:eastAsiaTheme="minorEastAsia"/>
        </w:rPr>
      </w:pPr>
      <w:r w:rsidRPr="00826B25">
        <w:rPr>
          <w:rFonts w:eastAsiaTheme="minorEastAsia" w:hint="eastAsia"/>
        </w:rPr>
        <w:t>6.</w:t>
      </w:r>
      <w:r w:rsidRPr="00826B25">
        <w:rPr>
          <w:rFonts w:eastAsiaTheme="minorEastAsia" w:hint="eastAsia"/>
        </w:rPr>
        <w:t>基线清单确认后未经书面变更的新增档案、新增点位和新增成果；</w:t>
      </w:r>
    </w:p>
    <w:p w14:paraId="2E623028" w14:textId="77777777" w:rsidR="00826B25" w:rsidRPr="00826B25" w:rsidRDefault="00000000" w:rsidP="00826B25">
      <w:pPr>
        <w:rPr>
          <w:rFonts w:eastAsiaTheme="minorEastAsia"/>
        </w:rPr>
      </w:pPr>
      <w:r w:rsidRPr="00826B25">
        <w:rPr>
          <w:rFonts w:eastAsiaTheme="minorEastAsia" w:hint="eastAsia"/>
        </w:rPr>
        <w:t>7.</w:t>
      </w:r>
      <w:r w:rsidRPr="00826B25">
        <w:rPr>
          <w:rFonts w:eastAsiaTheme="minorEastAsia" w:hint="eastAsia"/>
        </w:rPr>
        <w:t>超出《云空间数据存储配置清单》约定的存储容量、访问带宽和服务期限；</w:t>
      </w:r>
    </w:p>
    <w:p w14:paraId="1507C891" w14:textId="07DE37BD" w:rsidR="002A6A2C" w:rsidRPr="00826B25" w:rsidRDefault="00000000" w:rsidP="00826B25">
      <w:pPr>
        <w:rPr>
          <w:rFonts w:eastAsiaTheme="minorEastAsia"/>
        </w:rPr>
      </w:pPr>
      <w:r w:rsidRPr="00826B25">
        <w:rPr>
          <w:rFonts w:eastAsiaTheme="minorEastAsia" w:hint="eastAsia"/>
        </w:rPr>
        <w:t>8.</w:t>
      </w:r>
      <w:r w:rsidRPr="00826B25">
        <w:rPr>
          <w:rFonts w:eastAsiaTheme="minorEastAsia" w:hint="eastAsia"/>
        </w:rPr>
        <w:t>质保期内的功能新增、界面改版和数据补录。</w:t>
      </w:r>
    </w:p>
    <w:p w14:paraId="66A62177"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br w:type="page"/>
      </w:r>
      <w:bookmarkStart w:id="674" w:name="_Toc97371946"/>
      <w:r>
        <w:rPr>
          <w:rFonts w:eastAsiaTheme="minorEastAsia"/>
          <w:b/>
          <w:sz w:val="36"/>
          <w:szCs w:val="36"/>
        </w:rPr>
        <w:lastRenderedPageBreak/>
        <w:t>第五章</w:t>
      </w:r>
      <w:r>
        <w:rPr>
          <w:rFonts w:eastAsiaTheme="minorEastAsia"/>
          <w:b/>
          <w:sz w:val="36"/>
          <w:szCs w:val="36"/>
        </w:rPr>
        <w:t xml:space="preserve">   </w:t>
      </w:r>
      <w:r>
        <w:rPr>
          <w:rFonts w:eastAsiaTheme="minorEastAsia"/>
          <w:b/>
          <w:sz w:val="36"/>
          <w:szCs w:val="36"/>
        </w:rPr>
        <w:t>合同草案条款</w:t>
      </w:r>
      <w:bookmarkEnd w:id="674"/>
    </w:p>
    <w:p w14:paraId="0E5EB451" w14:textId="77777777" w:rsidR="002A6A2C" w:rsidRDefault="002A6A2C">
      <w:pPr>
        <w:tabs>
          <w:tab w:val="left" w:pos="900"/>
          <w:tab w:val="left" w:pos="1080"/>
        </w:tabs>
        <w:snapToGrid w:val="0"/>
        <w:spacing w:line="360" w:lineRule="auto"/>
        <w:rPr>
          <w:rFonts w:eastAsiaTheme="minorEastAsia"/>
          <w:kern w:val="0"/>
          <w:sz w:val="18"/>
          <w:szCs w:val="18"/>
        </w:rPr>
      </w:pPr>
    </w:p>
    <w:p w14:paraId="623831FC" w14:textId="77777777" w:rsidR="002A6A2C" w:rsidRDefault="00000000">
      <w:pPr>
        <w:tabs>
          <w:tab w:val="left" w:pos="900"/>
          <w:tab w:val="left" w:pos="1080"/>
        </w:tabs>
        <w:snapToGrid w:val="0"/>
        <w:spacing w:line="360" w:lineRule="auto"/>
        <w:rPr>
          <w:kern w:val="0"/>
          <w:sz w:val="24"/>
        </w:rPr>
      </w:pPr>
      <w:r>
        <w:rPr>
          <w:kern w:val="0"/>
          <w:sz w:val="24"/>
        </w:rPr>
        <w:t>说明：</w:t>
      </w:r>
    </w:p>
    <w:p w14:paraId="20E270FB" w14:textId="77777777" w:rsidR="002A6A2C" w:rsidRDefault="00000000">
      <w:pPr>
        <w:tabs>
          <w:tab w:val="left" w:pos="900"/>
          <w:tab w:val="left" w:pos="1080"/>
        </w:tabs>
        <w:snapToGrid w:val="0"/>
        <w:spacing w:line="360" w:lineRule="auto"/>
        <w:rPr>
          <w:sz w:val="24"/>
        </w:rPr>
      </w:pPr>
      <w:r>
        <w:rPr>
          <w:kern w:val="0"/>
          <w:sz w:val="24"/>
        </w:rPr>
        <w:t xml:space="preserve">1. </w:t>
      </w: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w:t>
      </w:r>
      <w:proofErr w:type="gramStart"/>
      <w:r>
        <w:rPr>
          <w:kern w:val="0"/>
          <w:sz w:val="24"/>
        </w:rPr>
        <w:t>京财采购</w:t>
      </w:r>
      <w:proofErr w:type="gramEnd"/>
      <w:r>
        <w:rPr>
          <w:kern w:val="0"/>
          <w:sz w:val="24"/>
        </w:rPr>
        <w:t>〔</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r>
        <w:rPr>
          <w:sz w:val="24"/>
        </w:rPr>
        <w:t xml:space="preserve"> </w:t>
      </w:r>
      <w:r>
        <w:rPr>
          <w:rFonts w:hint="eastAsia"/>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14:paraId="2A151E42" w14:textId="77777777" w:rsidR="002A6A2C" w:rsidRDefault="00000000">
      <w:pPr>
        <w:tabs>
          <w:tab w:val="left" w:pos="900"/>
          <w:tab w:val="left" w:pos="1080"/>
        </w:tabs>
        <w:snapToGrid w:val="0"/>
        <w:spacing w:line="360" w:lineRule="auto"/>
        <w:rPr>
          <w:kern w:val="0"/>
          <w:sz w:val="24"/>
        </w:rPr>
      </w:pPr>
      <w:r>
        <w:rPr>
          <w:sz w:val="24"/>
        </w:rPr>
        <w:t>2.</w:t>
      </w:r>
      <w:r>
        <w:rPr>
          <w:rFonts w:hint="eastAsia"/>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p w14:paraId="073691FD" w14:textId="77777777" w:rsidR="002A6A2C" w:rsidRDefault="00000000">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w:t>
      </w:r>
      <w:proofErr w:type="gramStart"/>
      <w:r>
        <w:rPr>
          <w:kern w:val="0"/>
          <w:sz w:val="24"/>
        </w:rPr>
        <w:t>的</w:t>
      </w:r>
      <w:proofErr w:type="gramEnd"/>
      <w:r>
        <w:rPr>
          <w:kern w:val="0"/>
          <w:sz w:val="24"/>
        </w:rPr>
        <w:t>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38B3960" w14:textId="77777777" w:rsidR="002A6A2C" w:rsidRDefault="00000000">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14:paraId="1F2506FF" w14:textId="77777777" w:rsidR="002A6A2C" w:rsidRDefault="00000000">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w:t>
      </w:r>
      <w:proofErr w:type="gramStart"/>
      <w:r>
        <w:rPr>
          <w:sz w:val="24"/>
        </w:rPr>
        <w:t>式参加</w:t>
      </w:r>
      <w:proofErr w:type="gramEnd"/>
      <w:r>
        <w:rPr>
          <w:sz w:val="24"/>
        </w:rPr>
        <w:t>或者合同分包等措施签订的采购合同，应当明确标注本合同为中小企业预留合同。其中，要求以联合体形</w:t>
      </w:r>
      <w:proofErr w:type="gramStart"/>
      <w:r>
        <w:rPr>
          <w:sz w:val="24"/>
        </w:rPr>
        <w:t>式参加</w:t>
      </w:r>
      <w:proofErr w:type="gramEnd"/>
      <w:r>
        <w:rPr>
          <w:sz w:val="24"/>
        </w:rPr>
        <w:t>采购活动或者合同分包的，应当将联合协议或者分包意向协议作为采购合同的组成部分。</w:t>
      </w:r>
    </w:p>
    <w:p w14:paraId="6A8A266C" w14:textId="77777777" w:rsidR="002A6A2C" w:rsidRDefault="00000000">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14:paraId="50F0E981" w14:textId="77777777" w:rsidR="002A6A2C" w:rsidRDefault="00000000">
      <w:pPr>
        <w:pStyle w:val="afe"/>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lastRenderedPageBreak/>
        <w:t xml:space="preserve">7. </w:t>
      </w:r>
      <w:r>
        <w:rPr>
          <w:rFonts w:ascii="Times New Roman" w:hAnsi="Times New Roman" w:cs="Times New Roman"/>
        </w:rPr>
        <w:t>政府采购合同应当约定资金支付的方式、时间和条件，明确逾期支付资金的违约责任。</w:t>
      </w:r>
    </w:p>
    <w:p w14:paraId="453AE5C3" w14:textId="77777777" w:rsidR="002A6A2C" w:rsidRDefault="00000000">
      <w:pPr>
        <w:pStyle w:val="afe"/>
        <w:shd w:val="clear" w:color="auto" w:fill="FFFFFF"/>
        <w:spacing w:before="0" w:beforeAutospacing="0" w:after="0" w:afterAutospacing="0" w:line="360" w:lineRule="auto"/>
        <w:jc w:val="both"/>
        <w:rPr>
          <w:rFonts w:ascii="Times New Roman" w:eastAsia="微软雅黑" w:hAnsi="Times New Roman" w:cs="Times New Roman"/>
          <w:color w:val="333333"/>
          <w:sz w:val="21"/>
          <w:szCs w:val="21"/>
        </w:rPr>
      </w:pPr>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w:t>
      </w:r>
      <w:proofErr w:type="gramStart"/>
      <w:r>
        <w:rPr>
          <w:rFonts w:ascii="Times New Roman" w:hAnsi="Times New Roman" w:cs="Times New Roman"/>
        </w:rPr>
        <w:t>人完善</w:t>
      </w:r>
      <w:proofErr w:type="gramEnd"/>
      <w:r>
        <w:rPr>
          <w:rFonts w:ascii="Times New Roman" w:hAnsi="Times New Roman" w:cs="Times New Roman"/>
        </w:rPr>
        <w:t>内部流程，自收到发票后</w:t>
      </w:r>
      <w:r>
        <w:rPr>
          <w:rFonts w:ascii="Times New Roman" w:hAnsi="Times New Roman" w:cs="Times New Roman"/>
        </w:rPr>
        <w:t>1</w:t>
      </w:r>
      <w:r>
        <w:rPr>
          <w:rFonts w:ascii="Times New Roman" w:hAnsi="Times New Roman" w:cs="Times New Roman"/>
        </w:rPr>
        <w:t>个工作日内完成资金支付事宜。采购人和供应商对资金支付产生争议的，应当按照法律规定和合同约定及时解决，保证资金支付效率。</w:t>
      </w:r>
    </w:p>
    <w:p w14:paraId="7F8D32E4" w14:textId="77777777" w:rsidR="002A6A2C" w:rsidRDefault="00000000">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9DB5ECD" w14:textId="77777777" w:rsidR="009F550E" w:rsidRDefault="00000000" w:rsidP="009F550E">
      <w:pPr>
        <w:spacing w:after="0" w:line="560" w:lineRule="exact"/>
      </w:pPr>
      <w:r>
        <w:rPr>
          <w:sz w:val="24"/>
        </w:rPr>
        <w:t xml:space="preserve">9. </w:t>
      </w:r>
      <w:bookmarkStart w:id="675" w:name="_Hlk168432431"/>
      <w:r>
        <w:rPr>
          <w:rFonts w:hint="eastAsia"/>
          <w:sz w:val="24"/>
        </w:rPr>
        <w:t>履约验收方案应当在合同中约定。履约验收方案要明确履约验收的主体、时间、方式、程序、内容和验收标准等事项。采购人、采购代理机构可以邀请参加本项目的其他供应商或者第三</w:t>
      </w:r>
      <w:proofErr w:type="gramStart"/>
      <w:r>
        <w:rPr>
          <w:rFonts w:hint="eastAsia"/>
          <w:sz w:val="24"/>
        </w:rPr>
        <w:t>方专业</w:t>
      </w:r>
      <w:proofErr w:type="gramEnd"/>
      <w:r>
        <w:rPr>
          <w:rFonts w:hint="eastAsia"/>
          <w:sz w:val="24"/>
        </w:rPr>
        <w:t>机构及专家参与验收，相关验收意见作为验收的参考资料。政府向社会公众提供的公共服务项目，验收时应当邀请服务对象参与并出具意见，验收结果应当向社会公告。</w:t>
      </w:r>
      <w:bookmarkStart w:id="676" w:name="_Toc97371947"/>
      <w:bookmarkEnd w:id="675"/>
      <w:r>
        <w:rPr>
          <w:rFonts w:eastAsiaTheme="minorEastAsia"/>
          <w:b/>
          <w:sz w:val="36"/>
          <w:szCs w:val="36"/>
        </w:rPr>
        <w:br w:type="page"/>
      </w:r>
    </w:p>
    <w:p w14:paraId="6FD0C9C4" w14:textId="6D012A87" w:rsidR="009F550E" w:rsidRPr="009F550E" w:rsidRDefault="00000000" w:rsidP="009F550E">
      <w:pPr>
        <w:spacing w:after="0" w:line="560" w:lineRule="exact"/>
        <w:rPr>
          <w:b/>
          <w:bCs/>
          <w:sz w:val="36"/>
          <w:szCs w:val="44"/>
        </w:rPr>
      </w:pPr>
      <w:r w:rsidRPr="009F550E">
        <w:rPr>
          <w:rFonts w:hint="eastAsia"/>
          <w:b/>
          <w:bCs/>
          <w:sz w:val="36"/>
          <w:szCs w:val="44"/>
        </w:rPr>
        <w:lastRenderedPageBreak/>
        <w:t>第一包：</w:t>
      </w:r>
    </w:p>
    <w:p w14:paraId="37D9689A" w14:textId="77777777" w:rsidR="009F550E" w:rsidRDefault="00000000" w:rsidP="009F550E">
      <w:pPr>
        <w:spacing w:after="0" w:line="880" w:lineRule="exact"/>
        <w:jc w:val="center"/>
      </w:pPr>
      <w:r>
        <w:rPr>
          <w:b/>
          <w:sz w:val="52"/>
        </w:rPr>
        <w:t>项目委托合同书</w:t>
      </w:r>
    </w:p>
    <w:p w14:paraId="2A8EB44A" w14:textId="77777777" w:rsidR="009F550E" w:rsidRDefault="009F550E" w:rsidP="009F550E">
      <w:pPr>
        <w:spacing w:after="0" w:line="560" w:lineRule="exact"/>
      </w:pPr>
    </w:p>
    <w:p w14:paraId="3FA73447" w14:textId="77777777" w:rsidR="009F550E" w:rsidRDefault="009F550E" w:rsidP="009F550E">
      <w:pPr>
        <w:spacing w:after="0" w:line="560" w:lineRule="exact"/>
      </w:pPr>
    </w:p>
    <w:p w14:paraId="0C8D66E1" w14:textId="77777777" w:rsidR="009F550E" w:rsidRDefault="009F550E" w:rsidP="009F550E">
      <w:pPr>
        <w:spacing w:after="0" w:line="560" w:lineRule="exact"/>
      </w:pPr>
    </w:p>
    <w:p w14:paraId="27B08C79" w14:textId="77777777" w:rsidR="009F550E" w:rsidRDefault="00000000" w:rsidP="009F550E">
      <w:pPr>
        <w:spacing w:after="0" w:line="720" w:lineRule="exact"/>
        <w:jc w:val="center"/>
      </w:pPr>
      <w:r>
        <w:rPr>
          <w:sz w:val="32"/>
        </w:rPr>
        <w:t>项目名称：《朝阳区文物档案编制及图册汇编项目》</w:t>
      </w:r>
    </w:p>
    <w:p w14:paraId="3B09C36B" w14:textId="77777777" w:rsidR="009F550E" w:rsidRDefault="009F550E" w:rsidP="009F550E">
      <w:pPr>
        <w:spacing w:after="0" w:line="720" w:lineRule="exact"/>
        <w:jc w:val="center"/>
      </w:pPr>
    </w:p>
    <w:p w14:paraId="009AA1F6" w14:textId="77777777" w:rsidR="009F550E" w:rsidRDefault="00000000" w:rsidP="009F550E">
      <w:pPr>
        <w:spacing w:after="0" w:line="720" w:lineRule="exact"/>
        <w:jc w:val="center"/>
      </w:pPr>
      <w:r>
        <w:rPr>
          <w:sz w:val="32"/>
        </w:rPr>
        <w:t>项目委托方：</w:t>
      </w:r>
      <w:r>
        <w:rPr>
          <w:sz w:val="32"/>
        </w:rPr>
        <w:t>____________________</w:t>
      </w:r>
    </w:p>
    <w:p w14:paraId="474415C9" w14:textId="77777777" w:rsidR="009F550E" w:rsidRDefault="00000000" w:rsidP="009F550E">
      <w:pPr>
        <w:spacing w:after="0" w:line="720" w:lineRule="exact"/>
        <w:jc w:val="center"/>
      </w:pPr>
      <w:r>
        <w:rPr>
          <w:sz w:val="32"/>
        </w:rPr>
        <w:t>项目承担方：</w:t>
      </w:r>
      <w:r>
        <w:rPr>
          <w:sz w:val="32"/>
        </w:rPr>
        <w:t>____________________</w:t>
      </w:r>
    </w:p>
    <w:p w14:paraId="1A049B70" w14:textId="77777777" w:rsidR="009F550E" w:rsidRDefault="00000000" w:rsidP="009F550E">
      <w:pPr>
        <w:spacing w:after="0" w:line="720" w:lineRule="exact"/>
        <w:jc w:val="center"/>
      </w:pPr>
      <w:r>
        <w:rPr>
          <w:sz w:val="32"/>
        </w:rPr>
        <w:t>委托时间：</w:t>
      </w:r>
      <w:r>
        <w:rPr>
          <w:sz w:val="32"/>
        </w:rPr>
        <w:t>______</w:t>
      </w:r>
      <w:r>
        <w:rPr>
          <w:sz w:val="32"/>
        </w:rPr>
        <w:t>年</w:t>
      </w:r>
      <w:r>
        <w:rPr>
          <w:sz w:val="32"/>
        </w:rPr>
        <w:t>____</w:t>
      </w:r>
      <w:r>
        <w:rPr>
          <w:sz w:val="32"/>
        </w:rPr>
        <w:t>月</w:t>
      </w:r>
      <w:r>
        <w:rPr>
          <w:sz w:val="32"/>
        </w:rPr>
        <w:t>____</w:t>
      </w:r>
      <w:r>
        <w:rPr>
          <w:sz w:val="32"/>
        </w:rPr>
        <w:t>日</w:t>
      </w:r>
    </w:p>
    <w:p w14:paraId="3DCBC758" w14:textId="77777777" w:rsidR="009F550E" w:rsidRDefault="00000000" w:rsidP="009F550E">
      <w:r>
        <w:br w:type="page"/>
      </w:r>
    </w:p>
    <w:p w14:paraId="4DAB4286" w14:textId="77777777" w:rsidR="009F550E" w:rsidRDefault="009F550E" w:rsidP="009F550E">
      <w:pPr>
        <w:spacing w:after="0" w:line="560" w:lineRule="exact"/>
      </w:pPr>
    </w:p>
    <w:p w14:paraId="3E23FA6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委托单位（甲方）：</w:t>
      </w:r>
      <w:r w:rsidRPr="009F550E">
        <w:rPr>
          <w:rFonts w:eastAsiaTheme="minorEastAsia"/>
          <w:sz w:val="24"/>
        </w:rPr>
        <w:t>________________________</w:t>
      </w:r>
    </w:p>
    <w:p w14:paraId="054B091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法定代表人：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____________</w:t>
      </w:r>
    </w:p>
    <w:p w14:paraId="2AA82A2B"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委托代理人：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 xml:space="preserve">____________  </w:t>
      </w:r>
      <w:r w:rsidRPr="009F550E">
        <w:rPr>
          <w:rFonts w:eastAsiaTheme="minorEastAsia"/>
          <w:sz w:val="24"/>
        </w:rPr>
        <w:t>联系方式：</w:t>
      </w:r>
      <w:r w:rsidRPr="009F550E">
        <w:rPr>
          <w:rFonts w:eastAsiaTheme="minorEastAsia"/>
          <w:sz w:val="24"/>
        </w:rPr>
        <w:t>____________</w:t>
      </w:r>
    </w:p>
    <w:p w14:paraId="10668EAA"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受托单位（乙方）：</w:t>
      </w:r>
      <w:r w:rsidRPr="009F550E">
        <w:rPr>
          <w:rFonts w:eastAsiaTheme="minorEastAsia"/>
          <w:sz w:val="24"/>
        </w:rPr>
        <w:t>________________________</w:t>
      </w:r>
    </w:p>
    <w:p w14:paraId="497BB778"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法定代表人：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____________</w:t>
      </w:r>
    </w:p>
    <w:p w14:paraId="2A3A5AC6"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委托代理人：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 xml:space="preserve">____________  </w:t>
      </w:r>
      <w:r w:rsidRPr="009F550E">
        <w:rPr>
          <w:rFonts w:eastAsiaTheme="minorEastAsia"/>
          <w:sz w:val="24"/>
        </w:rPr>
        <w:t>联系方式：</w:t>
      </w:r>
      <w:r w:rsidRPr="009F550E">
        <w:rPr>
          <w:rFonts w:eastAsiaTheme="minorEastAsia"/>
          <w:sz w:val="24"/>
        </w:rPr>
        <w:t>____________</w:t>
      </w:r>
    </w:p>
    <w:p w14:paraId="1BB93227" w14:textId="77777777" w:rsidR="009F550E" w:rsidRPr="009F550E" w:rsidRDefault="009F550E" w:rsidP="009F550E">
      <w:pPr>
        <w:spacing w:after="0" w:line="560" w:lineRule="exact"/>
        <w:rPr>
          <w:rFonts w:eastAsiaTheme="minorEastAsia"/>
          <w:sz w:val="24"/>
        </w:rPr>
      </w:pPr>
    </w:p>
    <w:p w14:paraId="2AC5BBF0"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为深入推进朝阳区文物保护与活化利用工作，提升朝阳区文物档案编制及图册汇编工作的科学化、规范化水平，按照朝阳区文物事业发展的总体要求，甲、乙双方经过认真协商，由甲方委托乙方开展《朝阳区文物档案编制及图册汇编项目》，订立项目委托合同书，并就下列条款达成一致，承诺严格遵守。</w:t>
      </w:r>
    </w:p>
    <w:p w14:paraId="7EC7C1BF"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一、委托事项</w:t>
      </w:r>
    </w:p>
    <w:p w14:paraId="5060BB3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依据《中华人民共和国民法典》及其他相关法律法规的规定，甲方委托乙方就《朝阳区文物档案编制及图册汇编项目》，开展相关委托工作。为明确双方的权利和义务，合同双方经协商一致签订本合同。</w:t>
      </w:r>
    </w:p>
    <w:p w14:paraId="29FC00EF"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二、项目目的</w:t>
      </w:r>
    </w:p>
    <w:p w14:paraId="43BC884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以朝阳</w:t>
      </w:r>
      <w:proofErr w:type="gramStart"/>
      <w:r w:rsidRPr="009F550E">
        <w:rPr>
          <w:rFonts w:eastAsiaTheme="minorEastAsia"/>
          <w:sz w:val="24"/>
        </w:rPr>
        <w:t>区登记</w:t>
      </w:r>
      <w:proofErr w:type="gramEnd"/>
      <w:r w:rsidRPr="009F550E">
        <w:rPr>
          <w:rFonts w:eastAsiaTheme="minorEastAsia"/>
          <w:sz w:val="24"/>
        </w:rPr>
        <w:t>的不可移动文物为核心对象，严格遵循国家及北京市文物档案编制规范，全面开展</w:t>
      </w:r>
      <w:r w:rsidRPr="009F550E">
        <w:rPr>
          <w:rFonts w:eastAsiaTheme="minorEastAsia" w:hint="eastAsia"/>
          <w:sz w:val="24"/>
        </w:rPr>
        <w:t>“</w:t>
      </w:r>
      <w:r w:rsidRPr="009F550E">
        <w:rPr>
          <w:rFonts w:eastAsiaTheme="minorEastAsia"/>
          <w:sz w:val="24"/>
        </w:rPr>
        <w:t>四有</w:t>
      </w:r>
      <w:r w:rsidRPr="009F550E">
        <w:rPr>
          <w:rFonts w:eastAsiaTheme="minorEastAsia" w:hint="eastAsia"/>
          <w:sz w:val="24"/>
        </w:rPr>
        <w:t>”</w:t>
      </w:r>
      <w:r w:rsidRPr="009F550E">
        <w:rPr>
          <w:rFonts w:eastAsiaTheme="minorEastAsia"/>
          <w:sz w:val="24"/>
        </w:rPr>
        <w:t>档案标准化核查与规范化编制工作，同步精选辖区代表性文物点位完成《</w:t>
      </w:r>
      <w:r w:rsidRPr="009F550E">
        <w:rPr>
          <w:rFonts w:eastAsiaTheme="minorEastAsia" w:hint="eastAsia"/>
          <w:sz w:val="24"/>
        </w:rPr>
        <w:t>朝阳</w:t>
      </w:r>
      <w:r w:rsidRPr="009F550E">
        <w:rPr>
          <w:rFonts w:eastAsiaTheme="minorEastAsia"/>
          <w:sz w:val="24"/>
        </w:rPr>
        <w:t>文物精粹图册》拍摄汇编，实现</w:t>
      </w:r>
      <w:r w:rsidRPr="009F550E">
        <w:rPr>
          <w:rFonts w:eastAsiaTheme="minorEastAsia" w:hint="eastAsia"/>
          <w:sz w:val="24"/>
        </w:rPr>
        <w:t>“</w:t>
      </w:r>
      <w:r w:rsidRPr="009F550E">
        <w:rPr>
          <w:rFonts w:eastAsiaTheme="minorEastAsia"/>
          <w:sz w:val="24"/>
        </w:rPr>
        <w:t>底数清、档案全、标识明、管理严、传播广</w:t>
      </w:r>
      <w:r w:rsidRPr="009F550E">
        <w:rPr>
          <w:rFonts w:eastAsiaTheme="minorEastAsia" w:hint="eastAsia"/>
          <w:sz w:val="24"/>
        </w:rPr>
        <w:t>”</w:t>
      </w:r>
      <w:r w:rsidRPr="009F550E">
        <w:rPr>
          <w:rFonts w:eastAsiaTheme="minorEastAsia"/>
          <w:sz w:val="24"/>
        </w:rPr>
        <w:t>的工作目标，夯实区域文物保护管理的法定基础。</w:t>
      </w:r>
    </w:p>
    <w:p w14:paraId="32C4A8CB"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三、项目内容</w:t>
      </w:r>
    </w:p>
    <w:p w14:paraId="3D8C328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（一）基础资料归集与定向补充摸排</w:t>
      </w:r>
    </w:p>
    <w:p w14:paraId="467B93DA"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以第四次全国文物普查朝阳</w:t>
      </w:r>
      <w:proofErr w:type="gramStart"/>
      <w:r w:rsidRPr="009F550E">
        <w:rPr>
          <w:rFonts w:eastAsiaTheme="minorEastAsia"/>
          <w:sz w:val="24"/>
        </w:rPr>
        <w:t>区成果</w:t>
      </w:r>
      <w:proofErr w:type="gramEnd"/>
      <w:r w:rsidRPr="009F550E">
        <w:rPr>
          <w:rFonts w:eastAsiaTheme="minorEastAsia"/>
          <w:sz w:val="24"/>
        </w:rPr>
        <w:t>为底本，系统归集各类文物公布文件、历史档案</w:t>
      </w:r>
      <w:r w:rsidRPr="009F550E">
        <w:rPr>
          <w:rFonts w:eastAsiaTheme="minorEastAsia"/>
          <w:sz w:val="24"/>
        </w:rPr>
        <w:lastRenderedPageBreak/>
        <w:t>记录、历年修缮维护资料、日常管理台账等既有材料，摸清每处文物的基础信息底数。针对部分资料缺失、信息滞后的点位，开展小范围定向实地摸排，补充完善文物现状、地理区位、附属遗存等基础信息，补齐档案编制所需的核心要素。</w:t>
      </w:r>
    </w:p>
    <w:p w14:paraId="0DE3E31F"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（二）编制文物档案</w:t>
      </w:r>
    </w:p>
    <w:p w14:paraId="7A8CD654"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严格遵照文物保护单位</w:t>
      </w:r>
      <w:r w:rsidRPr="009F550E">
        <w:rPr>
          <w:rFonts w:eastAsiaTheme="minorEastAsia" w:hint="eastAsia"/>
          <w:sz w:val="24"/>
        </w:rPr>
        <w:t>“</w:t>
      </w:r>
      <w:r w:rsidRPr="009F550E">
        <w:rPr>
          <w:rFonts w:eastAsiaTheme="minorEastAsia"/>
          <w:sz w:val="24"/>
        </w:rPr>
        <w:t>四有</w:t>
      </w:r>
      <w:r w:rsidRPr="009F550E">
        <w:rPr>
          <w:rFonts w:eastAsiaTheme="minorEastAsia" w:hint="eastAsia"/>
          <w:sz w:val="24"/>
        </w:rPr>
        <w:t>”</w:t>
      </w:r>
      <w:r w:rsidRPr="009F550E">
        <w:rPr>
          <w:rFonts w:eastAsiaTheme="minorEastAsia"/>
          <w:sz w:val="24"/>
        </w:rPr>
        <w:t>工作规范要求，为涉及文物编制规范化、成套化的保护档案，系统覆盖</w:t>
      </w:r>
      <w:r w:rsidRPr="009F550E">
        <w:rPr>
          <w:rFonts w:eastAsiaTheme="minorEastAsia" w:hint="eastAsia"/>
          <w:sz w:val="24"/>
        </w:rPr>
        <w:t>保护范围</w:t>
      </w:r>
      <w:r w:rsidRPr="009F550E">
        <w:rPr>
          <w:rFonts w:eastAsiaTheme="minorEastAsia"/>
          <w:sz w:val="24"/>
        </w:rPr>
        <w:t>、</w:t>
      </w:r>
      <w:r w:rsidRPr="009F550E">
        <w:rPr>
          <w:rFonts w:eastAsiaTheme="minorEastAsia" w:hint="eastAsia"/>
          <w:sz w:val="24"/>
        </w:rPr>
        <w:t>标志说明</w:t>
      </w:r>
      <w:r w:rsidRPr="009F550E">
        <w:rPr>
          <w:rFonts w:eastAsiaTheme="minorEastAsia"/>
          <w:sz w:val="24"/>
        </w:rPr>
        <w:t>、</w:t>
      </w:r>
      <w:r w:rsidRPr="009F550E">
        <w:rPr>
          <w:rFonts w:eastAsiaTheme="minorEastAsia" w:hint="eastAsia"/>
          <w:sz w:val="24"/>
        </w:rPr>
        <w:t>记录档案</w:t>
      </w:r>
      <w:r w:rsidRPr="009F550E">
        <w:rPr>
          <w:rFonts w:eastAsiaTheme="minorEastAsia"/>
          <w:sz w:val="24"/>
        </w:rPr>
        <w:t>、管理主体四大核心内容。同步完善三类配套内容：文字部分清晰梳理每处文物的历史沿革、保存现状、文化价值与日常管理要求；图件部分整合完善文物区位示意、保护范围划定等基础图示，对缺失的必要图件进行规范补绘；影像部分按统一标准留存文物整体面貌、核心部位、周边环境与保护设施等实景资料。</w:t>
      </w:r>
    </w:p>
    <w:p w14:paraId="08074BF4"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（三）拍摄汇编文物精粹图册</w:t>
      </w:r>
    </w:p>
    <w:p w14:paraId="1AF997C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从辖区各级文物资源中遴选一批具有代表性的点位入册，兼顾古建筑、古墓葬、</w:t>
      </w:r>
      <w:r w:rsidRPr="009F550E">
        <w:rPr>
          <w:rFonts w:eastAsiaTheme="minorEastAsia" w:hint="eastAsia"/>
          <w:sz w:val="24"/>
        </w:rPr>
        <w:t>古</w:t>
      </w:r>
      <w:r w:rsidRPr="009F550E">
        <w:rPr>
          <w:rFonts w:eastAsiaTheme="minorEastAsia"/>
          <w:sz w:val="24"/>
        </w:rPr>
        <w:t>石刻</w:t>
      </w:r>
      <w:r w:rsidRPr="009F550E">
        <w:rPr>
          <w:rFonts w:eastAsiaTheme="minorEastAsia" w:hint="eastAsia"/>
          <w:sz w:val="24"/>
        </w:rPr>
        <w:t>、</w:t>
      </w:r>
      <w:r w:rsidRPr="009F550E">
        <w:rPr>
          <w:rFonts w:eastAsiaTheme="minorEastAsia"/>
          <w:sz w:val="24"/>
        </w:rPr>
        <w:t>近现代史迹等不同文物</w:t>
      </w:r>
      <w:r w:rsidRPr="009F550E">
        <w:rPr>
          <w:rFonts w:eastAsiaTheme="minorEastAsia" w:hint="eastAsia"/>
          <w:sz w:val="24"/>
        </w:rPr>
        <w:t>类型</w:t>
      </w:r>
      <w:r w:rsidRPr="009F550E">
        <w:rPr>
          <w:rFonts w:eastAsiaTheme="minorEastAsia"/>
          <w:sz w:val="24"/>
        </w:rPr>
        <w:t>，均衡覆盖各街乡特色资源。组织专业团队对入选点位开展精细化拍摄，通过多视角构图、多时段取景，充分呈现文物的建筑风貌、工艺细节与环境特色；为每处文物搭配准确精炼的介绍文字，配套整体导言，优化图文排版与视觉呈现效果。</w:t>
      </w:r>
    </w:p>
    <w:p w14:paraId="744143E0"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（四）成果规整与标准化交付</w:t>
      </w:r>
    </w:p>
    <w:p w14:paraId="06D5CF4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按照档案管理的统一标准开展成果规整工作，对每套文物档案进行规范装订；对图册成品进行清点、分类与规范包装，形成完整的项目成果体系。所有成果严格对照相关工作要求进行质量校核，确保内容准确、格式合</w:t>
      </w:r>
      <w:proofErr w:type="gramStart"/>
      <w:r w:rsidRPr="009F550E">
        <w:rPr>
          <w:rFonts w:eastAsiaTheme="minorEastAsia"/>
          <w:sz w:val="24"/>
        </w:rPr>
        <w:t>规</w:t>
      </w:r>
      <w:proofErr w:type="gramEnd"/>
      <w:r w:rsidRPr="009F550E">
        <w:rPr>
          <w:rFonts w:eastAsiaTheme="minorEastAsia"/>
          <w:sz w:val="24"/>
        </w:rPr>
        <w:t>，最终按程序完成正式交付。</w:t>
      </w:r>
    </w:p>
    <w:p w14:paraId="537CB339"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四、实施要求</w:t>
      </w:r>
    </w:p>
    <w:p w14:paraId="71F47DE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严格遵循国家及北京市文物保护单位档案编制相关规范，建立</w:t>
      </w:r>
      <w:r w:rsidRPr="009F550E">
        <w:rPr>
          <w:rFonts w:eastAsiaTheme="minorEastAsia" w:hint="eastAsia"/>
          <w:sz w:val="24"/>
        </w:rPr>
        <w:t>“</w:t>
      </w:r>
      <w:r w:rsidRPr="009F550E">
        <w:rPr>
          <w:rFonts w:eastAsiaTheme="minorEastAsia"/>
          <w:sz w:val="24"/>
        </w:rPr>
        <w:t>编制自校</w:t>
      </w:r>
      <w:r w:rsidRPr="009F550E">
        <w:rPr>
          <w:rFonts w:eastAsiaTheme="minorEastAsia"/>
          <w:sz w:val="24"/>
        </w:rPr>
        <w:t>—</w:t>
      </w:r>
      <w:r w:rsidRPr="009F550E">
        <w:rPr>
          <w:rFonts w:eastAsiaTheme="minorEastAsia"/>
          <w:sz w:val="24"/>
        </w:rPr>
        <w:t>项目审核</w:t>
      </w:r>
      <w:r w:rsidRPr="009F550E">
        <w:rPr>
          <w:rFonts w:eastAsiaTheme="minorEastAsia"/>
          <w:sz w:val="24"/>
        </w:rPr>
        <w:t>—</w:t>
      </w:r>
      <w:r w:rsidRPr="009F550E">
        <w:rPr>
          <w:rFonts w:eastAsiaTheme="minorEastAsia"/>
          <w:sz w:val="24"/>
        </w:rPr>
        <w:t>专家审定</w:t>
      </w:r>
      <w:r w:rsidRPr="009F550E">
        <w:rPr>
          <w:rFonts w:eastAsiaTheme="minorEastAsia" w:hint="eastAsia"/>
          <w:sz w:val="24"/>
        </w:rPr>
        <w:t>”</w:t>
      </w:r>
      <w:r w:rsidRPr="009F550E">
        <w:rPr>
          <w:rFonts w:eastAsiaTheme="minorEastAsia"/>
          <w:sz w:val="24"/>
        </w:rPr>
        <w:t>三级质量管控体系。</w:t>
      </w:r>
    </w:p>
    <w:p w14:paraId="4B8EEBD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实行节点化管理、</w:t>
      </w:r>
      <w:proofErr w:type="gramStart"/>
      <w:r w:rsidRPr="009F550E">
        <w:rPr>
          <w:rFonts w:eastAsiaTheme="minorEastAsia"/>
          <w:sz w:val="24"/>
        </w:rPr>
        <w:t>压茬式推进</w:t>
      </w:r>
      <w:proofErr w:type="gramEnd"/>
      <w:r w:rsidRPr="009F550E">
        <w:rPr>
          <w:rFonts w:eastAsiaTheme="minorEastAsia"/>
          <w:sz w:val="24"/>
        </w:rPr>
        <w:t>，将档案编制与图册拍摄工作同步部署、并行开展；</w:t>
      </w:r>
      <w:r w:rsidRPr="009F550E">
        <w:rPr>
          <w:rFonts w:eastAsiaTheme="minorEastAsia"/>
          <w:sz w:val="24"/>
        </w:rPr>
        <w:lastRenderedPageBreak/>
        <w:t>针对现场踏勘、户外拍摄等受天气影响较大的工作预留弹性缓冲工期。</w:t>
      </w:r>
    </w:p>
    <w:p w14:paraId="44FAB11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严格执行财政资金管理相关规定，专款专用、专项核算，按照预算科目列支各项费用，不得挤占、挪用项目资金。</w:t>
      </w:r>
    </w:p>
    <w:p w14:paraId="606856E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建立资料管理制度，所有档案资料与影像素材专人管理、规范存储，严防资料遗失、泄露，保障项目信息安全。</w:t>
      </w:r>
    </w:p>
    <w:p w14:paraId="1DD9F74B"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五、研究成果</w:t>
      </w:r>
    </w:p>
    <w:p w14:paraId="4DF0ADE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全部区级文物保护单位成套纸质</w:t>
      </w:r>
      <w:r w:rsidRPr="009F550E">
        <w:rPr>
          <w:rFonts w:eastAsiaTheme="minorEastAsia" w:hint="eastAsia"/>
          <w:sz w:val="24"/>
        </w:rPr>
        <w:t>“</w:t>
      </w:r>
      <w:r w:rsidRPr="009F550E">
        <w:rPr>
          <w:rFonts w:eastAsiaTheme="minorEastAsia"/>
          <w:sz w:val="24"/>
        </w:rPr>
        <w:t>四有</w:t>
      </w:r>
      <w:r w:rsidRPr="009F550E">
        <w:rPr>
          <w:rFonts w:eastAsiaTheme="minorEastAsia" w:hint="eastAsia"/>
          <w:sz w:val="24"/>
        </w:rPr>
        <w:t>”</w:t>
      </w:r>
      <w:r w:rsidRPr="009F550E">
        <w:rPr>
          <w:rFonts w:eastAsiaTheme="minorEastAsia"/>
          <w:sz w:val="24"/>
        </w:rPr>
        <w:t>档案（统一制式、统一编号、规范装盒，完整覆盖保护</w:t>
      </w:r>
      <w:r w:rsidRPr="009F550E">
        <w:rPr>
          <w:rFonts w:eastAsiaTheme="minorEastAsia" w:hint="eastAsia"/>
          <w:sz w:val="24"/>
        </w:rPr>
        <w:t>范围</w:t>
      </w:r>
      <w:r w:rsidRPr="009F550E">
        <w:rPr>
          <w:rFonts w:eastAsiaTheme="minorEastAsia"/>
          <w:sz w:val="24"/>
        </w:rPr>
        <w:t>、</w:t>
      </w:r>
      <w:r w:rsidRPr="009F550E">
        <w:rPr>
          <w:rFonts w:eastAsiaTheme="minorEastAsia" w:hint="eastAsia"/>
          <w:sz w:val="24"/>
        </w:rPr>
        <w:t>标志说明</w:t>
      </w:r>
      <w:r w:rsidRPr="009F550E">
        <w:rPr>
          <w:rFonts w:eastAsiaTheme="minorEastAsia"/>
          <w:sz w:val="24"/>
        </w:rPr>
        <w:t>、</w:t>
      </w:r>
      <w:r w:rsidRPr="009F550E">
        <w:rPr>
          <w:rFonts w:eastAsiaTheme="minorEastAsia" w:hint="eastAsia"/>
          <w:sz w:val="24"/>
        </w:rPr>
        <w:t>记录档案</w:t>
      </w:r>
      <w:r w:rsidRPr="009F550E">
        <w:rPr>
          <w:rFonts w:eastAsiaTheme="minorEastAsia"/>
          <w:sz w:val="24"/>
        </w:rPr>
        <w:t>、管理主体四大核心要素）；</w:t>
      </w:r>
    </w:p>
    <w:p w14:paraId="254C062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《朝阳文物精粹图册》精装纸质成品（含配套的高清原始摄影素材，按点位分类整理归档）。</w:t>
      </w:r>
    </w:p>
    <w:p w14:paraId="7093F4F4"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六、项目期限</w:t>
      </w:r>
    </w:p>
    <w:p w14:paraId="7729341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项目实施周期：</w:t>
      </w:r>
      <w:r w:rsidRPr="009F550E">
        <w:rPr>
          <w:rFonts w:eastAsiaTheme="minorEastAsia" w:hint="eastAsia"/>
          <w:sz w:val="24"/>
        </w:rPr>
        <w:t>签订日</w:t>
      </w:r>
      <w:r w:rsidRPr="009F550E">
        <w:rPr>
          <w:rFonts w:eastAsiaTheme="minorEastAsia"/>
          <w:sz w:val="24"/>
        </w:rPr>
        <w:t>至</w:t>
      </w:r>
      <w:r w:rsidRPr="009F550E">
        <w:rPr>
          <w:rFonts w:eastAsiaTheme="minorEastAsia"/>
          <w:sz w:val="24"/>
        </w:rPr>
        <w:t>2027</w:t>
      </w:r>
      <w:r w:rsidRPr="009F550E">
        <w:rPr>
          <w:rFonts w:eastAsiaTheme="minorEastAsia"/>
          <w:sz w:val="24"/>
        </w:rPr>
        <w:t>年</w:t>
      </w:r>
      <w:r w:rsidRPr="009F550E">
        <w:rPr>
          <w:rFonts w:eastAsiaTheme="minorEastAsia"/>
          <w:sz w:val="24"/>
        </w:rPr>
        <w:t>4</w:t>
      </w:r>
      <w:r w:rsidRPr="009F550E">
        <w:rPr>
          <w:rFonts w:eastAsiaTheme="minorEastAsia"/>
          <w:sz w:val="24"/>
        </w:rPr>
        <w:t>月。</w:t>
      </w:r>
    </w:p>
    <w:p w14:paraId="02C05583"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筹备启动阶段：</w:t>
      </w:r>
      <w:r w:rsidRPr="009F550E">
        <w:rPr>
          <w:rFonts w:eastAsiaTheme="minorEastAsia"/>
          <w:sz w:val="24"/>
        </w:rPr>
        <w:t>2026</w:t>
      </w:r>
      <w:r w:rsidRPr="009F550E">
        <w:rPr>
          <w:rFonts w:eastAsiaTheme="minorEastAsia"/>
          <w:sz w:val="24"/>
        </w:rPr>
        <w:t>年</w:t>
      </w:r>
      <w:r w:rsidRPr="009F550E">
        <w:rPr>
          <w:rFonts w:eastAsiaTheme="minorEastAsia" w:hint="eastAsia"/>
          <w:sz w:val="24"/>
        </w:rPr>
        <w:t>9</w:t>
      </w:r>
      <w:r w:rsidRPr="009F550E">
        <w:rPr>
          <w:rFonts w:eastAsiaTheme="minorEastAsia" w:hint="eastAsia"/>
          <w:sz w:val="24"/>
        </w:rPr>
        <w:t>月底</w:t>
      </w:r>
      <w:r w:rsidRPr="009F550E">
        <w:rPr>
          <w:rFonts w:eastAsiaTheme="minorEastAsia"/>
          <w:sz w:val="24"/>
        </w:rPr>
        <w:t>，组建专项项目团队，明确岗位职责与分工；系统归集存量资料，完成全部点位清单核对与基础底数梳理；针对资料缺失、信息滞后的点</w:t>
      </w:r>
      <w:proofErr w:type="gramStart"/>
      <w:r w:rsidRPr="009F550E">
        <w:rPr>
          <w:rFonts w:eastAsiaTheme="minorEastAsia"/>
          <w:sz w:val="24"/>
        </w:rPr>
        <w:t>位制定</w:t>
      </w:r>
      <w:proofErr w:type="gramEnd"/>
      <w:r w:rsidRPr="009F550E">
        <w:rPr>
          <w:rFonts w:eastAsiaTheme="minorEastAsia"/>
          <w:sz w:val="24"/>
        </w:rPr>
        <w:t>定向摸排方案。</w:t>
      </w:r>
    </w:p>
    <w:p w14:paraId="279D3F8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核心编制阶段：</w:t>
      </w:r>
      <w:r w:rsidRPr="009F550E">
        <w:rPr>
          <w:rFonts w:eastAsiaTheme="minorEastAsia"/>
          <w:sz w:val="24"/>
        </w:rPr>
        <w:t>2026</w:t>
      </w:r>
      <w:r w:rsidRPr="009F550E">
        <w:rPr>
          <w:rFonts w:eastAsiaTheme="minorEastAsia"/>
          <w:sz w:val="24"/>
        </w:rPr>
        <w:t>年</w:t>
      </w:r>
      <w:r w:rsidRPr="009F550E">
        <w:rPr>
          <w:rFonts w:eastAsiaTheme="minorEastAsia" w:hint="eastAsia"/>
          <w:sz w:val="24"/>
        </w:rPr>
        <w:t>10</w:t>
      </w:r>
      <w:r w:rsidRPr="009F550E">
        <w:rPr>
          <w:rFonts w:eastAsiaTheme="minorEastAsia"/>
          <w:sz w:val="24"/>
        </w:rPr>
        <w:t>月</w:t>
      </w:r>
      <w:r w:rsidRPr="009F550E">
        <w:rPr>
          <w:rFonts w:eastAsiaTheme="minorEastAsia"/>
          <w:sz w:val="24"/>
        </w:rPr>
        <w:t>—2026</w:t>
      </w:r>
      <w:r w:rsidRPr="009F550E">
        <w:rPr>
          <w:rFonts w:eastAsiaTheme="minorEastAsia"/>
          <w:sz w:val="24"/>
        </w:rPr>
        <w:t>年</w:t>
      </w:r>
      <w:r w:rsidRPr="009F550E">
        <w:rPr>
          <w:rFonts w:eastAsiaTheme="minorEastAsia"/>
          <w:sz w:val="24"/>
        </w:rPr>
        <w:t>12</w:t>
      </w:r>
      <w:r w:rsidRPr="009F550E">
        <w:rPr>
          <w:rFonts w:eastAsiaTheme="minorEastAsia"/>
          <w:sz w:val="24"/>
        </w:rPr>
        <w:t>月，完成全部需补充调研点位的定向实地摸排，补充采集关键信息，同步启动图册入选点位的专业摄影工作；全面开展</w:t>
      </w:r>
      <w:r w:rsidRPr="009F550E">
        <w:rPr>
          <w:rFonts w:eastAsiaTheme="minorEastAsia" w:hint="eastAsia"/>
          <w:sz w:val="24"/>
        </w:rPr>
        <w:t>“</w:t>
      </w:r>
      <w:r w:rsidRPr="009F550E">
        <w:rPr>
          <w:rFonts w:eastAsiaTheme="minorEastAsia"/>
          <w:sz w:val="24"/>
        </w:rPr>
        <w:t>四有</w:t>
      </w:r>
      <w:r w:rsidRPr="009F550E">
        <w:rPr>
          <w:rFonts w:eastAsiaTheme="minorEastAsia" w:hint="eastAsia"/>
          <w:sz w:val="24"/>
        </w:rPr>
        <w:t>”</w:t>
      </w:r>
      <w:r w:rsidRPr="009F550E">
        <w:rPr>
          <w:rFonts w:eastAsiaTheme="minorEastAsia"/>
          <w:sz w:val="24"/>
        </w:rPr>
        <w:t>档案的文字编撰、图件整理补绘、影像归档等编制工作，同步完成图册全部点</w:t>
      </w:r>
      <w:proofErr w:type="gramStart"/>
      <w:r w:rsidRPr="009F550E">
        <w:rPr>
          <w:rFonts w:eastAsiaTheme="minorEastAsia"/>
          <w:sz w:val="24"/>
        </w:rPr>
        <w:t>位拍摄</w:t>
      </w:r>
      <w:proofErr w:type="gramEnd"/>
      <w:r w:rsidRPr="009F550E">
        <w:rPr>
          <w:rFonts w:eastAsiaTheme="minorEastAsia"/>
          <w:sz w:val="24"/>
        </w:rPr>
        <w:t>与文字撰稿，年底完成档案、图册初稿。</w:t>
      </w:r>
    </w:p>
    <w:p w14:paraId="569A2B8E"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成果固化阶段：</w:t>
      </w:r>
      <w:r w:rsidRPr="009F550E">
        <w:rPr>
          <w:rFonts w:eastAsiaTheme="minorEastAsia"/>
          <w:sz w:val="24"/>
        </w:rPr>
        <w:t>2027</w:t>
      </w:r>
      <w:r w:rsidRPr="009F550E">
        <w:rPr>
          <w:rFonts w:eastAsiaTheme="minorEastAsia"/>
          <w:sz w:val="24"/>
        </w:rPr>
        <w:t>年</w:t>
      </w:r>
      <w:r w:rsidRPr="009F550E">
        <w:rPr>
          <w:rFonts w:eastAsiaTheme="minorEastAsia"/>
          <w:sz w:val="24"/>
        </w:rPr>
        <w:t>1</w:t>
      </w:r>
      <w:r w:rsidRPr="009F550E">
        <w:rPr>
          <w:rFonts w:eastAsiaTheme="minorEastAsia"/>
          <w:sz w:val="24"/>
        </w:rPr>
        <w:t>月</w:t>
      </w:r>
      <w:r w:rsidRPr="009F550E">
        <w:rPr>
          <w:rFonts w:eastAsiaTheme="minorEastAsia"/>
          <w:sz w:val="24"/>
        </w:rPr>
        <w:t>—2027</w:t>
      </w:r>
      <w:r w:rsidRPr="009F550E">
        <w:rPr>
          <w:rFonts w:eastAsiaTheme="minorEastAsia"/>
          <w:sz w:val="24"/>
        </w:rPr>
        <w:t>年</w:t>
      </w:r>
      <w:r w:rsidRPr="009F550E">
        <w:rPr>
          <w:rFonts w:eastAsiaTheme="minorEastAsia"/>
          <w:sz w:val="24"/>
        </w:rPr>
        <w:t>3</w:t>
      </w:r>
      <w:r w:rsidRPr="009F550E">
        <w:rPr>
          <w:rFonts w:eastAsiaTheme="minorEastAsia"/>
          <w:sz w:val="24"/>
        </w:rPr>
        <w:t>月，完成全部</w:t>
      </w:r>
      <w:r w:rsidRPr="009F550E">
        <w:rPr>
          <w:rFonts w:eastAsiaTheme="minorEastAsia" w:hint="eastAsia"/>
          <w:sz w:val="24"/>
        </w:rPr>
        <w:t>“</w:t>
      </w:r>
      <w:r w:rsidRPr="009F550E">
        <w:rPr>
          <w:rFonts w:eastAsiaTheme="minorEastAsia"/>
          <w:sz w:val="24"/>
        </w:rPr>
        <w:t>四有</w:t>
      </w:r>
      <w:r w:rsidRPr="009F550E">
        <w:rPr>
          <w:rFonts w:eastAsiaTheme="minorEastAsia" w:hint="eastAsia"/>
          <w:sz w:val="24"/>
        </w:rPr>
        <w:t>”</w:t>
      </w:r>
      <w:r w:rsidRPr="009F550E">
        <w:rPr>
          <w:rFonts w:eastAsiaTheme="minorEastAsia"/>
          <w:sz w:val="24"/>
        </w:rPr>
        <w:t>档案的统稿校核、分类编号与标准化装订；完成《朝阳文物精粹图册》的视觉设计、图文排版与多轮校改，定稿后完成精装成品制作；同步开展全面自检自查与瑕疵整改。</w:t>
      </w:r>
    </w:p>
    <w:p w14:paraId="7385C27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验收交付阶段：</w:t>
      </w:r>
      <w:r w:rsidRPr="009F550E">
        <w:rPr>
          <w:rFonts w:eastAsiaTheme="minorEastAsia"/>
          <w:sz w:val="24"/>
        </w:rPr>
        <w:t>2027</w:t>
      </w:r>
      <w:r w:rsidRPr="009F550E">
        <w:rPr>
          <w:rFonts w:eastAsiaTheme="minorEastAsia"/>
          <w:sz w:val="24"/>
        </w:rPr>
        <w:t>年</w:t>
      </w:r>
      <w:r w:rsidRPr="009F550E">
        <w:rPr>
          <w:rFonts w:eastAsiaTheme="minorEastAsia"/>
          <w:sz w:val="24"/>
        </w:rPr>
        <w:t>4</w:t>
      </w:r>
      <w:r w:rsidRPr="009F550E">
        <w:rPr>
          <w:rFonts w:eastAsiaTheme="minorEastAsia"/>
          <w:sz w:val="24"/>
        </w:rPr>
        <w:t>月，整理汇编项目验收材料，组织文物领域专家与行业管理部门开展正式验收；根据验收反馈意见完成最终修改完善后，办理全部项目成果的</w:t>
      </w:r>
      <w:r w:rsidRPr="009F550E">
        <w:rPr>
          <w:rFonts w:eastAsiaTheme="minorEastAsia"/>
          <w:sz w:val="24"/>
        </w:rPr>
        <w:lastRenderedPageBreak/>
        <w:t>正式移交手续。</w:t>
      </w:r>
    </w:p>
    <w:p w14:paraId="6D8183C6"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七、经费及付款方式</w:t>
      </w:r>
    </w:p>
    <w:p w14:paraId="1CA9469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项目经费：本项目合同价款为人民币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元），含税（增值税）价格，经费预算明细详见附件。</w:t>
      </w:r>
    </w:p>
    <w:p w14:paraId="25057B2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付款方式：本合同签订后，甲方在</w:t>
      </w:r>
      <w:r w:rsidRPr="009F550E">
        <w:rPr>
          <w:rFonts w:eastAsiaTheme="minorEastAsia"/>
          <w:sz w:val="24"/>
        </w:rPr>
        <w:t>____________</w:t>
      </w:r>
      <w:proofErr w:type="gramStart"/>
      <w:r w:rsidRPr="009F550E">
        <w:rPr>
          <w:rFonts w:eastAsiaTheme="minorEastAsia"/>
          <w:sz w:val="24"/>
        </w:rPr>
        <w:t>个</w:t>
      </w:r>
      <w:proofErr w:type="gramEnd"/>
      <w:r w:rsidRPr="009F550E">
        <w:rPr>
          <w:rFonts w:eastAsiaTheme="minorEastAsia"/>
          <w:sz w:val="24"/>
        </w:rPr>
        <w:t>工作日内向乙方支付</w:t>
      </w:r>
      <w:r w:rsidRPr="009F550E">
        <w:rPr>
          <w:rFonts w:eastAsiaTheme="minorEastAsia" w:hint="eastAsia"/>
          <w:sz w:val="24"/>
        </w:rPr>
        <w:t>70%</w:t>
      </w:r>
      <w:r w:rsidRPr="009F550E">
        <w:rPr>
          <w:rFonts w:eastAsiaTheme="minorEastAsia"/>
          <w:sz w:val="24"/>
        </w:rPr>
        <w:t>预付款，金额为人民币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元）；乙方按要求提交阶段性成果后，甲方支付</w:t>
      </w:r>
      <w:r w:rsidRPr="009F550E">
        <w:rPr>
          <w:rFonts w:eastAsiaTheme="minorEastAsia" w:hint="eastAsia"/>
          <w:sz w:val="24"/>
        </w:rPr>
        <w:t>10%</w:t>
      </w:r>
      <w:r w:rsidRPr="009F550E">
        <w:rPr>
          <w:rFonts w:eastAsiaTheme="minorEastAsia"/>
          <w:sz w:val="24"/>
        </w:rPr>
        <w:t>进度款，金额为人民币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元）；乙方提交最终研究成果，并经甲方组织验收组验收通过后，甲方支付</w:t>
      </w:r>
      <w:r w:rsidRPr="009F550E">
        <w:rPr>
          <w:rFonts w:eastAsiaTheme="minorEastAsia" w:hint="eastAsia"/>
          <w:sz w:val="24"/>
        </w:rPr>
        <w:t>20%</w:t>
      </w:r>
      <w:r w:rsidRPr="009F550E">
        <w:rPr>
          <w:rFonts w:eastAsiaTheme="minorEastAsia"/>
          <w:sz w:val="24"/>
        </w:rPr>
        <w:t>尾款，金额为人民币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元）。乙方每次申请付款前，须向甲方开具对应金额合法合</w:t>
      </w:r>
      <w:proofErr w:type="gramStart"/>
      <w:r w:rsidRPr="009F550E">
        <w:rPr>
          <w:rFonts w:eastAsiaTheme="minorEastAsia"/>
          <w:sz w:val="24"/>
        </w:rPr>
        <w:t>规</w:t>
      </w:r>
      <w:proofErr w:type="gramEnd"/>
      <w:r w:rsidRPr="009F550E">
        <w:rPr>
          <w:rFonts w:eastAsiaTheme="minorEastAsia"/>
          <w:sz w:val="24"/>
        </w:rPr>
        <w:t>的增值税普通发票，甲方通过对公账户支付服务款；所有款项均为对公转账，发票开具主体与合同签约主体、收款账户主体必须完全一致。</w:t>
      </w:r>
    </w:p>
    <w:p w14:paraId="5E524369" w14:textId="77777777" w:rsidR="009F550E" w:rsidRPr="009F550E" w:rsidRDefault="00000000" w:rsidP="009F550E">
      <w:pPr>
        <w:spacing w:after="0" w:line="560" w:lineRule="exact"/>
        <w:ind w:firstLine="560"/>
        <w:rPr>
          <w:rFonts w:eastAsiaTheme="minorEastAsia"/>
          <w:sz w:val="24"/>
        </w:rPr>
      </w:pPr>
      <w:r w:rsidRPr="009F550E">
        <w:rPr>
          <w:rFonts w:eastAsiaTheme="minorEastAsia" w:hint="eastAsia"/>
          <w:sz w:val="24"/>
        </w:rPr>
        <w:t>3</w:t>
      </w:r>
      <w:r w:rsidRPr="009F550E">
        <w:rPr>
          <w:rFonts w:eastAsiaTheme="minorEastAsia"/>
          <w:sz w:val="24"/>
        </w:rPr>
        <w:t>.</w:t>
      </w:r>
      <w:r w:rsidRPr="009F550E">
        <w:rPr>
          <w:rFonts w:eastAsiaTheme="minorEastAsia"/>
          <w:sz w:val="24"/>
        </w:rPr>
        <w:t>乙方收款账户信息：公司名称</w:t>
      </w:r>
      <w:r w:rsidRPr="009F550E">
        <w:rPr>
          <w:rFonts w:eastAsiaTheme="minorEastAsia"/>
          <w:sz w:val="24"/>
        </w:rPr>
        <w:t>____________</w:t>
      </w:r>
      <w:r w:rsidRPr="009F550E">
        <w:rPr>
          <w:rFonts w:eastAsiaTheme="minorEastAsia"/>
          <w:sz w:val="24"/>
        </w:rPr>
        <w:t>；开户行</w:t>
      </w:r>
      <w:r w:rsidRPr="009F550E">
        <w:rPr>
          <w:rFonts w:eastAsiaTheme="minorEastAsia"/>
          <w:sz w:val="24"/>
        </w:rPr>
        <w:t>____________</w:t>
      </w:r>
      <w:r w:rsidRPr="009F550E">
        <w:rPr>
          <w:rFonts w:eastAsiaTheme="minorEastAsia"/>
          <w:sz w:val="24"/>
        </w:rPr>
        <w:t>；账号</w:t>
      </w:r>
      <w:r w:rsidRPr="009F550E">
        <w:rPr>
          <w:rFonts w:eastAsiaTheme="minorEastAsia"/>
          <w:sz w:val="24"/>
        </w:rPr>
        <w:t>____________</w:t>
      </w:r>
      <w:r w:rsidRPr="009F550E">
        <w:rPr>
          <w:rFonts w:eastAsiaTheme="minorEastAsia"/>
          <w:sz w:val="24"/>
        </w:rPr>
        <w:t>。</w:t>
      </w:r>
    </w:p>
    <w:p w14:paraId="14F0EE7C"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八、知识产权及保密条款</w:t>
      </w:r>
    </w:p>
    <w:p w14:paraId="79F9CEA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本项目研究成果的知识产权归甲方所有。课题项目所取得的成果，未经甲方同意，乙方不得对外公布和推广应用。</w:t>
      </w:r>
    </w:p>
    <w:p w14:paraId="7F78F08B"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乙方保证所提交的研究成果没有侵害任何第三方的权利，否则由乙方承担全部侵权责任。如造成甲方损失或者导致甲方承担责任的，甲方有权解除本合同，乙方应退还甲方已经支付的全部费用，并赔偿甲方的全部损失。</w:t>
      </w:r>
    </w:p>
    <w:p w14:paraId="5DB100A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乙方应对本项目的研究成果以及项目研究中甲方提供的资料保密，不得向任何第三方泄露，并保证不将其用于履行本合同外的其他用途，否则，甲方有权解除本合同，乙方应退还甲方已经支付的全部费用，并赔偿由此对甲方造成的一切损失。</w:t>
      </w:r>
    </w:p>
    <w:p w14:paraId="6A72DFC1"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九、违约责任</w:t>
      </w:r>
    </w:p>
    <w:p w14:paraId="53FEEE3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未经甲方书面同意，乙方不得将本合同项目部分或全部委托第三方承担。否则，</w:t>
      </w:r>
      <w:r w:rsidRPr="009F550E">
        <w:rPr>
          <w:rFonts w:eastAsiaTheme="minorEastAsia"/>
          <w:sz w:val="24"/>
        </w:rPr>
        <w:lastRenderedPageBreak/>
        <w:t>甲方有权解除本合同，乙方应退还甲方支付的全部费用，还应向甲方支付合同金额</w:t>
      </w:r>
      <w:r w:rsidRPr="009F550E">
        <w:rPr>
          <w:rFonts w:eastAsiaTheme="minorEastAsia"/>
          <w:sz w:val="24"/>
        </w:rPr>
        <w:t>20%</w:t>
      </w:r>
      <w:r w:rsidRPr="009F550E">
        <w:rPr>
          <w:rFonts w:eastAsiaTheme="minorEastAsia"/>
          <w:sz w:val="24"/>
        </w:rPr>
        <w:t>的违约金，并赔偿甲方的全部损失。</w:t>
      </w:r>
    </w:p>
    <w:p w14:paraId="7604AA0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乙方在履行本合同过程中的安全责任由乙方自负，与甲方无关。如果导致甲方承担任何责任或者有任何损失的，甲方有权解除本合同，乙方应退还甲方支付的全部费用，还应向甲方支付合同金额</w:t>
      </w:r>
      <w:r w:rsidRPr="009F550E">
        <w:rPr>
          <w:rFonts w:eastAsiaTheme="minorEastAsia"/>
          <w:sz w:val="24"/>
        </w:rPr>
        <w:t>20%</w:t>
      </w:r>
      <w:r w:rsidRPr="009F550E">
        <w:rPr>
          <w:rFonts w:eastAsiaTheme="minorEastAsia"/>
          <w:sz w:val="24"/>
        </w:rPr>
        <w:t>的违约金，并赔偿甲方的全部损失。</w:t>
      </w:r>
    </w:p>
    <w:p w14:paraId="2BFC0C1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甲方未能按合同约定的经费数额提供经费，导致乙方工作延误的，应允许乙方按照合同规定的工作完成期限进行相应顺延。</w:t>
      </w:r>
    </w:p>
    <w:p w14:paraId="7F697D4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因乙方的原因，导致工作未能按期完成，或者项目成果未能达到合同约定指标的，乙方应当采取措施在甲方指定的宽限期内尽快完成相关工作或者使项目成果达到合同要求，并承担由此而增加的费用。超过宽限期后仍未能提交项目成果的，甲方有权解除合同，甲方尚未支付的经费不再支付，已支付的经费有权要求乙方退回，并由乙方向甲方支付本合同金额的</w:t>
      </w:r>
      <w:r w:rsidRPr="009F550E">
        <w:rPr>
          <w:rFonts w:eastAsiaTheme="minorEastAsia"/>
          <w:sz w:val="24"/>
        </w:rPr>
        <w:t>20%</w:t>
      </w:r>
      <w:r w:rsidRPr="009F550E">
        <w:rPr>
          <w:rFonts w:eastAsiaTheme="minorEastAsia"/>
          <w:sz w:val="24"/>
        </w:rPr>
        <w:t>的违约金，并赔偿甲方的全部损失。</w:t>
      </w:r>
    </w:p>
    <w:p w14:paraId="0CF8680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5.</w:t>
      </w:r>
      <w:r w:rsidRPr="009F550E">
        <w:rPr>
          <w:rFonts w:eastAsiaTheme="minorEastAsia"/>
          <w:sz w:val="24"/>
        </w:rPr>
        <w:t>乙方基于本合同约定应向甲方支付的违约金不足以弥补甲方损失的，乙方应予以补足。本合同所约定的甲方损失包括但不限于甲方直接经济利益的减损、可得利益的损失。</w:t>
      </w:r>
    </w:p>
    <w:p w14:paraId="30BBE754"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6.</w:t>
      </w:r>
      <w:r w:rsidRPr="009F550E">
        <w:rPr>
          <w:rFonts w:eastAsiaTheme="minorEastAsia"/>
          <w:sz w:val="24"/>
        </w:rPr>
        <w:t>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33A654FD"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十、不可抗力</w:t>
      </w:r>
    </w:p>
    <w:p w14:paraId="0F172EBA"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任何一方因法定的不可抗力不能履行合同义务时，可以免除违约责任，但应在该不可抗力发生后及时书面通知另一方，并在</w:t>
      </w:r>
      <w:r w:rsidRPr="009F550E">
        <w:rPr>
          <w:rFonts w:eastAsiaTheme="minorEastAsia"/>
          <w:sz w:val="24"/>
        </w:rPr>
        <w:t>7</w:t>
      </w:r>
      <w:r w:rsidRPr="009F550E">
        <w:rPr>
          <w:rFonts w:eastAsiaTheme="minorEastAsia"/>
          <w:sz w:val="24"/>
        </w:rPr>
        <w:t>日内出具因不可抗力导致合同不能履行的证明。如因不可抗力导致本合同无法履行，乙方应退还甲方已经支付但未发生的费用。</w:t>
      </w:r>
    </w:p>
    <w:p w14:paraId="07684D9F"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十一、其他约定</w:t>
      </w:r>
    </w:p>
    <w:p w14:paraId="47767B24"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lastRenderedPageBreak/>
        <w:t>1.</w:t>
      </w:r>
      <w:r w:rsidRPr="009F550E">
        <w:rPr>
          <w:rFonts w:eastAsiaTheme="minorEastAsia"/>
          <w:sz w:val="24"/>
        </w:rPr>
        <w:t>项目相关研究成果，后期如</w:t>
      </w:r>
      <w:proofErr w:type="gramStart"/>
      <w:r w:rsidRPr="009F550E">
        <w:rPr>
          <w:rFonts w:eastAsiaTheme="minorEastAsia"/>
          <w:sz w:val="24"/>
        </w:rPr>
        <w:t>需正式</w:t>
      </w:r>
      <w:proofErr w:type="gramEnd"/>
      <w:r w:rsidRPr="009F550E">
        <w:rPr>
          <w:rFonts w:eastAsiaTheme="minorEastAsia"/>
          <w:sz w:val="24"/>
        </w:rPr>
        <w:t>出版发行，双方另行协商相关事宜。</w:t>
      </w:r>
    </w:p>
    <w:p w14:paraId="275EFEA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如双方就本合同内容或其执行过程中发生任何争议，双方应通过友好协商进行解决；在协商后仍不能达成共识时，任何一方均有权向北京市朝阳区人民法院提起诉讼。但在有关裁判结果生效之前，乙方有义务按照甲方要求继续履行或中止履行本合同。</w:t>
      </w:r>
    </w:p>
    <w:p w14:paraId="025B253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本合同未尽事宜由双方协商解决，并订立书面补充协议，补充协议与本合同具有同等法律效力。</w:t>
      </w:r>
    </w:p>
    <w:p w14:paraId="7DAF1700"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本合同一式四份，甲方执两份，乙方执两份，具同等法律效力。</w:t>
      </w:r>
    </w:p>
    <w:p w14:paraId="4112566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5.</w:t>
      </w:r>
      <w:r w:rsidRPr="009F550E">
        <w:rPr>
          <w:rFonts w:eastAsiaTheme="minorEastAsia"/>
          <w:sz w:val="24"/>
        </w:rPr>
        <w:t>本合同自双方签字并盖章之日起生效。</w:t>
      </w:r>
    </w:p>
    <w:p w14:paraId="7789CAD7" w14:textId="77777777" w:rsidR="009F550E" w:rsidRPr="009F550E" w:rsidRDefault="009F550E" w:rsidP="009F550E">
      <w:pPr>
        <w:spacing w:after="0" w:line="560" w:lineRule="exact"/>
        <w:rPr>
          <w:rFonts w:eastAsiaTheme="minorEastAsia"/>
          <w:sz w:val="24"/>
        </w:rPr>
      </w:pPr>
    </w:p>
    <w:p w14:paraId="7C378BFE" w14:textId="77777777" w:rsidR="009F550E" w:rsidRPr="009F550E" w:rsidRDefault="009F550E" w:rsidP="009F550E">
      <w:pPr>
        <w:spacing w:after="0" w:line="560" w:lineRule="exact"/>
        <w:rPr>
          <w:rFonts w:eastAsiaTheme="minorEastAsia"/>
          <w:sz w:val="24"/>
        </w:rPr>
      </w:pPr>
    </w:p>
    <w:p w14:paraId="7A029312" w14:textId="77777777" w:rsidR="009F550E" w:rsidRPr="009F550E" w:rsidRDefault="00000000" w:rsidP="009F550E">
      <w:pPr>
        <w:spacing w:after="0" w:line="560" w:lineRule="exact"/>
        <w:rPr>
          <w:rFonts w:eastAsiaTheme="minorEastAsia"/>
          <w:sz w:val="24"/>
        </w:rPr>
      </w:pPr>
      <w:r w:rsidRPr="009F550E">
        <w:rPr>
          <w:rFonts w:eastAsiaTheme="minorEastAsia"/>
          <w:sz w:val="24"/>
        </w:rPr>
        <w:t>甲方（盖章）：</w:t>
      </w:r>
      <w:r w:rsidRPr="009F550E">
        <w:rPr>
          <w:rFonts w:eastAsiaTheme="minorEastAsia"/>
          <w:sz w:val="24"/>
        </w:rPr>
        <w:t xml:space="preserve">______________        </w:t>
      </w:r>
      <w:r w:rsidRPr="009F550E">
        <w:rPr>
          <w:rFonts w:eastAsiaTheme="minorEastAsia"/>
          <w:sz w:val="24"/>
        </w:rPr>
        <w:t>乙方（盖章）：</w:t>
      </w:r>
      <w:r w:rsidRPr="009F550E">
        <w:rPr>
          <w:rFonts w:eastAsiaTheme="minorEastAsia"/>
          <w:sz w:val="24"/>
        </w:rPr>
        <w:t>______________</w:t>
      </w:r>
    </w:p>
    <w:p w14:paraId="4FD106DC" w14:textId="6DBB5CA4" w:rsidR="009F550E" w:rsidRPr="009F550E" w:rsidRDefault="00000000" w:rsidP="009F550E">
      <w:pPr>
        <w:spacing w:after="0" w:line="560" w:lineRule="exact"/>
        <w:rPr>
          <w:rFonts w:eastAsiaTheme="minorEastAsia"/>
          <w:sz w:val="24"/>
        </w:rPr>
      </w:pPr>
      <w:r w:rsidRPr="009F550E">
        <w:rPr>
          <w:rFonts w:eastAsiaTheme="minorEastAsia"/>
          <w:sz w:val="24"/>
        </w:rPr>
        <w:t>甲方</w:t>
      </w:r>
      <w:r w:rsidRPr="009F550E">
        <w:rPr>
          <w:rFonts w:eastAsiaTheme="minorEastAsia" w:hint="eastAsia"/>
          <w:sz w:val="24"/>
        </w:rPr>
        <w:t>代表</w:t>
      </w:r>
      <w:r w:rsidRPr="009F550E">
        <w:rPr>
          <w:rFonts w:eastAsiaTheme="minorEastAsia"/>
          <w:sz w:val="24"/>
        </w:rPr>
        <w:t>（签名）：</w:t>
      </w:r>
      <w:r w:rsidRPr="009F550E">
        <w:rPr>
          <w:rFonts w:eastAsiaTheme="minorEastAsia" w:hint="eastAsia"/>
          <w:sz w:val="24"/>
        </w:rPr>
        <w:t xml:space="preserve">            </w:t>
      </w:r>
      <w:r w:rsidRPr="009F550E">
        <w:rPr>
          <w:rFonts w:eastAsiaTheme="minorEastAsia"/>
          <w:sz w:val="24"/>
        </w:rPr>
        <w:t xml:space="preserve">  </w:t>
      </w:r>
      <w:r w:rsidRPr="009F550E">
        <w:rPr>
          <w:rFonts w:eastAsiaTheme="minorEastAsia" w:hint="eastAsia"/>
          <w:sz w:val="24"/>
        </w:rPr>
        <w:t xml:space="preserve">    </w:t>
      </w:r>
      <w:r w:rsidRPr="009F550E">
        <w:rPr>
          <w:rFonts w:eastAsiaTheme="minorEastAsia"/>
          <w:sz w:val="24"/>
        </w:rPr>
        <w:t>乙方代表（签名）：</w:t>
      </w:r>
      <w:r w:rsidRPr="009F550E">
        <w:rPr>
          <w:rFonts w:eastAsiaTheme="minorEastAsia"/>
          <w:sz w:val="24"/>
        </w:rPr>
        <w:t>_________</w:t>
      </w:r>
    </w:p>
    <w:p w14:paraId="2101005D" w14:textId="185788A3" w:rsidR="009F550E" w:rsidRPr="009F550E" w:rsidRDefault="00000000" w:rsidP="009F550E">
      <w:pPr>
        <w:spacing w:after="0" w:line="560" w:lineRule="exact"/>
        <w:rPr>
          <w:rFonts w:eastAsiaTheme="minorEastAsia"/>
          <w:sz w:val="24"/>
        </w:rPr>
      </w:pPr>
      <w:r w:rsidRPr="009F550E">
        <w:rPr>
          <w:rFonts w:eastAsiaTheme="minorEastAsia"/>
          <w:sz w:val="24"/>
        </w:rPr>
        <w:t>______</w:t>
      </w:r>
      <w:r w:rsidRPr="009F550E">
        <w:rPr>
          <w:rFonts w:eastAsiaTheme="minorEastAsia"/>
          <w:sz w:val="24"/>
        </w:rPr>
        <w:t>年</w:t>
      </w:r>
      <w:r w:rsidRPr="009F550E">
        <w:rPr>
          <w:rFonts w:eastAsiaTheme="minorEastAsia"/>
          <w:sz w:val="24"/>
        </w:rPr>
        <w:t>____</w:t>
      </w:r>
      <w:r w:rsidRPr="009F550E">
        <w:rPr>
          <w:rFonts w:eastAsiaTheme="minorEastAsia"/>
          <w:sz w:val="24"/>
        </w:rPr>
        <w:t>月</w:t>
      </w:r>
      <w:r w:rsidRPr="009F550E">
        <w:rPr>
          <w:rFonts w:eastAsiaTheme="minorEastAsia"/>
          <w:sz w:val="24"/>
        </w:rPr>
        <w:t>____</w:t>
      </w:r>
      <w:r w:rsidRPr="009F550E">
        <w:rPr>
          <w:rFonts w:eastAsiaTheme="minorEastAsia"/>
          <w:sz w:val="24"/>
        </w:rPr>
        <w:t>日</w:t>
      </w:r>
      <w:r w:rsidRPr="009F550E">
        <w:rPr>
          <w:rFonts w:eastAsiaTheme="minorEastAsia"/>
          <w:sz w:val="24"/>
        </w:rPr>
        <w:t xml:space="preserve">               ______</w:t>
      </w:r>
      <w:r w:rsidRPr="009F550E">
        <w:rPr>
          <w:rFonts w:eastAsiaTheme="minorEastAsia"/>
          <w:sz w:val="24"/>
        </w:rPr>
        <w:t>年</w:t>
      </w:r>
      <w:r w:rsidRPr="009F550E">
        <w:rPr>
          <w:rFonts w:eastAsiaTheme="minorEastAsia"/>
          <w:sz w:val="24"/>
        </w:rPr>
        <w:t>____</w:t>
      </w:r>
      <w:r w:rsidRPr="009F550E">
        <w:rPr>
          <w:rFonts w:eastAsiaTheme="minorEastAsia"/>
          <w:sz w:val="24"/>
        </w:rPr>
        <w:t>月</w:t>
      </w:r>
      <w:r w:rsidRPr="009F550E">
        <w:rPr>
          <w:rFonts w:eastAsiaTheme="minorEastAsia"/>
          <w:sz w:val="24"/>
        </w:rPr>
        <w:t>____</w:t>
      </w:r>
      <w:r w:rsidRPr="009F550E">
        <w:rPr>
          <w:rFonts w:eastAsiaTheme="minorEastAsia"/>
          <w:sz w:val="24"/>
        </w:rPr>
        <w:t>日</w:t>
      </w:r>
    </w:p>
    <w:p w14:paraId="3E77AC7A" w14:textId="77777777" w:rsidR="009F550E" w:rsidRDefault="009F550E" w:rsidP="009F550E">
      <w:pPr>
        <w:spacing w:after="0" w:line="560" w:lineRule="exact"/>
      </w:pPr>
    </w:p>
    <w:p w14:paraId="763ECCC5" w14:textId="1020A31C" w:rsidR="00C97176" w:rsidRDefault="00000000" w:rsidP="009F550E">
      <w:pPr>
        <w:widowControl/>
        <w:adjustRightInd w:val="0"/>
        <w:snapToGrid w:val="0"/>
        <w:spacing w:line="440" w:lineRule="exact"/>
        <w:jc w:val="center"/>
        <w:rPr>
          <w:rFonts w:eastAsiaTheme="minorEastAsia"/>
          <w:b/>
          <w:sz w:val="36"/>
          <w:szCs w:val="36"/>
        </w:rPr>
      </w:pPr>
      <w:r>
        <w:rPr>
          <w:rFonts w:eastAsiaTheme="minorEastAsia"/>
          <w:b/>
          <w:sz w:val="36"/>
          <w:szCs w:val="36"/>
        </w:rPr>
        <w:br w:type="page"/>
      </w:r>
    </w:p>
    <w:p w14:paraId="557D5115" w14:textId="55EDB313" w:rsidR="009F550E" w:rsidRDefault="00000000">
      <w:pPr>
        <w:widowControl/>
        <w:jc w:val="left"/>
        <w:rPr>
          <w:rFonts w:eastAsiaTheme="minorEastAsia"/>
          <w:b/>
          <w:sz w:val="36"/>
          <w:szCs w:val="36"/>
        </w:rPr>
      </w:pPr>
      <w:r>
        <w:rPr>
          <w:rFonts w:eastAsiaTheme="minorEastAsia" w:hint="eastAsia"/>
          <w:b/>
          <w:sz w:val="36"/>
          <w:szCs w:val="36"/>
        </w:rPr>
        <w:lastRenderedPageBreak/>
        <w:t>第二包：</w:t>
      </w:r>
    </w:p>
    <w:p w14:paraId="292472AF" w14:textId="77777777" w:rsidR="009F550E" w:rsidRDefault="009F550E" w:rsidP="009F550E">
      <w:pPr>
        <w:spacing w:after="0" w:line="560" w:lineRule="exact"/>
      </w:pPr>
    </w:p>
    <w:p w14:paraId="76507D7C" w14:textId="77777777" w:rsidR="009F550E" w:rsidRDefault="009F550E" w:rsidP="009F550E">
      <w:pPr>
        <w:spacing w:after="0" w:line="560" w:lineRule="exact"/>
      </w:pPr>
    </w:p>
    <w:p w14:paraId="08EAFD0E" w14:textId="77777777" w:rsidR="009F550E" w:rsidRDefault="009F550E" w:rsidP="009F550E">
      <w:pPr>
        <w:spacing w:after="0" w:line="560" w:lineRule="exact"/>
      </w:pPr>
    </w:p>
    <w:p w14:paraId="39FAB111" w14:textId="77777777" w:rsidR="009F550E" w:rsidRDefault="00000000" w:rsidP="009F550E">
      <w:pPr>
        <w:spacing w:after="0" w:line="880" w:lineRule="exact"/>
        <w:jc w:val="center"/>
      </w:pPr>
      <w:r>
        <w:rPr>
          <w:b/>
          <w:sz w:val="52"/>
        </w:rPr>
        <w:t>项目委托合同书</w:t>
      </w:r>
    </w:p>
    <w:p w14:paraId="6167AEBE" w14:textId="77777777" w:rsidR="009F550E" w:rsidRDefault="009F550E" w:rsidP="009F550E">
      <w:pPr>
        <w:spacing w:after="0" w:line="560" w:lineRule="exact"/>
      </w:pPr>
    </w:p>
    <w:p w14:paraId="61A7997F" w14:textId="77777777" w:rsidR="009F550E" w:rsidRDefault="009F550E" w:rsidP="009F550E">
      <w:pPr>
        <w:spacing w:after="0" w:line="560" w:lineRule="exact"/>
      </w:pPr>
    </w:p>
    <w:p w14:paraId="75B87B3E" w14:textId="77777777" w:rsidR="009F550E" w:rsidRDefault="009F550E" w:rsidP="009F550E">
      <w:pPr>
        <w:spacing w:after="0" w:line="560" w:lineRule="exact"/>
      </w:pPr>
    </w:p>
    <w:p w14:paraId="415CFF1F" w14:textId="77777777" w:rsidR="009F550E" w:rsidRDefault="00000000" w:rsidP="009F550E">
      <w:pPr>
        <w:spacing w:after="0" w:line="720" w:lineRule="exact"/>
        <w:jc w:val="center"/>
      </w:pPr>
      <w:r>
        <w:rPr>
          <w:sz w:val="32"/>
        </w:rPr>
        <w:t>项目名称：《朝阳区文物数字化保护项目》</w:t>
      </w:r>
    </w:p>
    <w:p w14:paraId="27B41D02" w14:textId="77777777" w:rsidR="009F550E" w:rsidRDefault="009F550E" w:rsidP="009F550E">
      <w:pPr>
        <w:spacing w:after="0" w:line="720" w:lineRule="exact"/>
        <w:jc w:val="center"/>
      </w:pPr>
    </w:p>
    <w:p w14:paraId="43C999E9" w14:textId="77777777" w:rsidR="009F550E" w:rsidRDefault="00000000" w:rsidP="009F550E">
      <w:pPr>
        <w:spacing w:after="0" w:line="720" w:lineRule="exact"/>
        <w:jc w:val="center"/>
      </w:pPr>
      <w:r>
        <w:rPr>
          <w:sz w:val="32"/>
        </w:rPr>
        <w:t>项目委托方：</w:t>
      </w:r>
      <w:r>
        <w:rPr>
          <w:sz w:val="32"/>
        </w:rPr>
        <w:t>____________________</w:t>
      </w:r>
    </w:p>
    <w:p w14:paraId="282264B9" w14:textId="77777777" w:rsidR="009F550E" w:rsidRDefault="00000000" w:rsidP="009F550E">
      <w:pPr>
        <w:spacing w:after="0" w:line="720" w:lineRule="exact"/>
        <w:jc w:val="center"/>
      </w:pPr>
      <w:r>
        <w:rPr>
          <w:sz w:val="32"/>
        </w:rPr>
        <w:t>项目承担方：</w:t>
      </w:r>
      <w:r>
        <w:rPr>
          <w:sz w:val="32"/>
        </w:rPr>
        <w:t>____________________</w:t>
      </w:r>
    </w:p>
    <w:p w14:paraId="4A7EE852" w14:textId="77777777" w:rsidR="009F550E" w:rsidRDefault="00000000" w:rsidP="009F550E">
      <w:pPr>
        <w:spacing w:after="0" w:line="720" w:lineRule="exact"/>
        <w:jc w:val="center"/>
      </w:pPr>
      <w:r>
        <w:rPr>
          <w:sz w:val="32"/>
        </w:rPr>
        <w:t>委托时间：</w:t>
      </w:r>
      <w:r>
        <w:rPr>
          <w:sz w:val="32"/>
        </w:rPr>
        <w:t>______</w:t>
      </w:r>
      <w:r>
        <w:rPr>
          <w:sz w:val="32"/>
        </w:rPr>
        <w:t>年</w:t>
      </w:r>
      <w:r>
        <w:rPr>
          <w:sz w:val="32"/>
        </w:rPr>
        <w:t>____</w:t>
      </w:r>
      <w:r>
        <w:rPr>
          <w:sz w:val="32"/>
        </w:rPr>
        <w:t>月</w:t>
      </w:r>
      <w:r>
        <w:rPr>
          <w:sz w:val="32"/>
        </w:rPr>
        <w:t>____</w:t>
      </w:r>
      <w:r>
        <w:rPr>
          <w:sz w:val="32"/>
        </w:rPr>
        <w:t>日</w:t>
      </w:r>
    </w:p>
    <w:p w14:paraId="01A366D6" w14:textId="77777777" w:rsidR="009F550E" w:rsidRDefault="00000000" w:rsidP="009F550E">
      <w:r>
        <w:br w:type="page"/>
      </w:r>
    </w:p>
    <w:p w14:paraId="74ACD96F" w14:textId="77777777" w:rsidR="009F550E" w:rsidRDefault="009F550E" w:rsidP="009F550E">
      <w:pPr>
        <w:spacing w:after="0" w:line="560" w:lineRule="exact"/>
      </w:pPr>
    </w:p>
    <w:p w14:paraId="261E724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委托单位（甲方）：</w:t>
      </w:r>
      <w:r w:rsidRPr="009F550E">
        <w:rPr>
          <w:rFonts w:eastAsiaTheme="minorEastAsia"/>
          <w:sz w:val="24"/>
        </w:rPr>
        <w:t>________________________</w:t>
      </w:r>
    </w:p>
    <w:p w14:paraId="79131C6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法定代表人：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____________</w:t>
      </w:r>
    </w:p>
    <w:p w14:paraId="6D34A87A"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委托代理人：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 xml:space="preserve">____________  </w:t>
      </w:r>
      <w:r w:rsidRPr="009F550E">
        <w:rPr>
          <w:rFonts w:eastAsiaTheme="minorEastAsia"/>
          <w:sz w:val="24"/>
        </w:rPr>
        <w:t>联系方式：</w:t>
      </w:r>
      <w:r w:rsidRPr="009F550E">
        <w:rPr>
          <w:rFonts w:eastAsiaTheme="minorEastAsia"/>
          <w:sz w:val="24"/>
        </w:rPr>
        <w:t>____________</w:t>
      </w:r>
    </w:p>
    <w:p w14:paraId="18303840"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受托单位（乙方）：</w:t>
      </w:r>
      <w:r w:rsidRPr="009F550E">
        <w:rPr>
          <w:rFonts w:eastAsiaTheme="minorEastAsia"/>
          <w:sz w:val="24"/>
        </w:rPr>
        <w:t>________________________</w:t>
      </w:r>
    </w:p>
    <w:p w14:paraId="0CEAA05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法定代表人：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____________</w:t>
      </w:r>
    </w:p>
    <w:p w14:paraId="20158F6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委托代理人：</w:t>
      </w:r>
      <w:r w:rsidRPr="009F550E">
        <w:rPr>
          <w:rFonts w:eastAsiaTheme="minorEastAsia"/>
          <w:sz w:val="24"/>
        </w:rPr>
        <w:t xml:space="preserve">____________  </w:t>
      </w:r>
      <w:r w:rsidRPr="009F550E">
        <w:rPr>
          <w:rFonts w:eastAsiaTheme="minorEastAsia"/>
          <w:sz w:val="24"/>
        </w:rPr>
        <w:t>职务：</w:t>
      </w:r>
      <w:r w:rsidRPr="009F550E">
        <w:rPr>
          <w:rFonts w:eastAsiaTheme="minorEastAsia"/>
          <w:sz w:val="24"/>
        </w:rPr>
        <w:t xml:space="preserve">____________  </w:t>
      </w:r>
      <w:r w:rsidRPr="009F550E">
        <w:rPr>
          <w:rFonts w:eastAsiaTheme="minorEastAsia"/>
          <w:sz w:val="24"/>
        </w:rPr>
        <w:t>联系方式：</w:t>
      </w:r>
      <w:r w:rsidRPr="009F550E">
        <w:rPr>
          <w:rFonts w:eastAsiaTheme="minorEastAsia"/>
          <w:sz w:val="24"/>
        </w:rPr>
        <w:t>____________</w:t>
      </w:r>
    </w:p>
    <w:p w14:paraId="762A6669" w14:textId="77777777" w:rsidR="009F550E" w:rsidRPr="009F550E" w:rsidRDefault="009F550E" w:rsidP="009F550E">
      <w:pPr>
        <w:spacing w:after="0" w:line="560" w:lineRule="exact"/>
        <w:rPr>
          <w:rFonts w:eastAsiaTheme="minorEastAsia"/>
          <w:sz w:val="24"/>
        </w:rPr>
      </w:pPr>
    </w:p>
    <w:p w14:paraId="53A7B2BE"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为深入推进朝阳区文物保护与活化利用工作，提升朝阳区文物档案编制及图册汇编工作的科学化、规范化水平，按照朝阳区文物事业发展的总体要求，甲、乙双方经过认真协商，由甲方委托乙方开展《朝阳区文物数字化保护项目》，订立项目委托合同书，并就下列条款达成一致，承诺严格遵守。</w:t>
      </w:r>
    </w:p>
    <w:p w14:paraId="638112BD"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一、委托事项</w:t>
      </w:r>
    </w:p>
    <w:p w14:paraId="69B8D63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依据《中华人民共和国民法典》及其他相关法律法规的规定，甲方委托乙方实施《朝阳区文物数字化保护项目》所述全部工作。为明确双方权利和义务，双方经协商一致订立本合同。</w:t>
      </w:r>
    </w:p>
    <w:p w14:paraId="72FE0777"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二、项目目的</w:t>
      </w:r>
    </w:p>
    <w:p w14:paraId="16714F2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完成经双方书面确认的《文物档案》和《</w:t>
      </w:r>
      <w:r w:rsidRPr="009F550E">
        <w:rPr>
          <w:rFonts w:eastAsiaTheme="minorEastAsia" w:hint="eastAsia"/>
          <w:sz w:val="24"/>
        </w:rPr>
        <w:t>朝阳</w:t>
      </w:r>
      <w:r w:rsidRPr="009F550E">
        <w:rPr>
          <w:rFonts w:eastAsiaTheme="minorEastAsia"/>
          <w:sz w:val="24"/>
        </w:rPr>
        <w:t>文物精粹图册》数字化与结构化著录，完成</w:t>
      </w:r>
      <w:r w:rsidRPr="009F550E">
        <w:rPr>
          <w:rFonts w:eastAsiaTheme="minorEastAsia"/>
          <w:sz w:val="24"/>
        </w:rPr>
        <w:t>7</w:t>
      </w:r>
      <w:r w:rsidRPr="009F550E">
        <w:rPr>
          <w:rFonts w:eastAsiaTheme="minorEastAsia"/>
          <w:sz w:val="24"/>
        </w:rPr>
        <w:t>处重点文物全景影像采集和</w:t>
      </w:r>
      <w:r w:rsidRPr="009F550E">
        <w:rPr>
          <w:rFonts w:eastAsiaTheme="minorEastAsia"/>
          <w:sz w:val="24"/>
        </w:rPr>
        <w:t>3</w:t>
      </w:r>
      <w:r w:rsidRPr="009F550E">
        <w:rPr>
          <w:rFonts w:eastAsiaTheme="minorEastAsia"/>
          <w:sz w:val="24"/>
        </w:rPr>
        <w:t>处核心文物高精度三维建模，统一整理、归集、存储和关联全部数字成果，并交付管理展示软件、定制源代码、部署资料及质量验收材料。</w:t>
      </w:r>
    </w:p>
    <w:p w14:paraId="13F551E0"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三、项目内容</w:t>
      </w:r>
    </w:p>
    <w:p w14:paraId="4552AA48"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整体方案与确认清单。乙方应调研档案管理、保护巡查、修缮保护、资源查阅和公众传播等业务场景，编制数字化保护实施方案、经双方书面确认的《文物数字化加工基线清单》、档案及图册加工细则、元数据和权限规范、</w:t>
      </w:r>
      <w:r w:rsidRPr="009F550E">
        <w:rPr>
          <w:rFonts w:eastAsiaTheme="minorEastAsia"/>
          <w:sz w:val="24"/>
        </w:rPr>
        <w:t>7</w:t>
      </w:r>
      <w:r w:rsidRPr="009F550E">
        <w:rPr>
          <w:rFonts w:eastAsiaTheme="minorEastAsia"/>
          <w:sz w:val="24"/>
        </w:rPr>
        <w:t>处全景与</w:t>
      </w:r>
      <w:r w:rsidRPr="009F550E">
        <w:rPr>
          <w:rFonts w:eastAsiaTheme="minorEastAsia"/>
          <w:sz w:val="24"/>
        </w:rPr>
        <w:t>3</w:t>
      </w:r>
      <w:r w:rsidRPr="009F550E">
        <w:rPr>
          <w:rFonts w:eastAsiaTheme="minorEastAsia"/>
          <w:sz w:val="24"/>
        </w:rPr>
        <w:t>处三维专项方案、</w:t>
      </w:r>
      <w:r w:rsidRPr="009F550E">
        <w:rPr>
          <w:rFonts w:eastAsiaTheme="minorEastAsia"/>
          <w:sz w:val="24"/>
        </w:rPr>
        <w:lastRenderedPageBreak/>
        <w:t>数据安全方案、软件原型及验收实施细则。基线清单的具体内容以双方后续书面确认为准，并作为加工范围和数量依据。</w:t>
      </w:r>
    </w:p>
    <w:p w14:paraId="0F5B76EF"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文物档案数字化与结构化著录。对基线清单所列文物档案、保护范围图、区位图、照片和配套材料逐项清点、加工和著录，以</w:t>
      </w:r>
      <w:r w:rsidRPr="009F550E">
        <w:rPr>
          <w:rFonts w:eastAsiaTheme="minorEastAsia"/>
          <w:sz w:val="24"/>
        </w:rPr>
        <w:t>80</w:t>
      </w:r>
      <w:r w:rsidRPr="009F550E">
        <w:rPr>
          <w:rFonts w:eastAsiaTheme="minorEastAsia"/>
          <w:sz w:val="24"/>
        </w:rPr>
        <w:t>套、</w:t>
      </w:r>
      <w:r w:rsidRPr="009F550E">
        <w:rPr>
          <w:rFonts w:eastAsiaTheme="minorEastAsia"/>
          <w:sz w:val="24"/>
        </w:rPr>
        <w:t>16000</w:t>
      </w:r>
      <w:r w:rsidRPr="009F550E">
        <w:rPr>
          <w:rFonts w:eastAsiaTheme="minorEastAsia"/>
          <w:sz w:val="24"/>
        </w:rPr>
        <w:t>页文物档案为基准工作量；经确认的基线清单超出</w:t>
      </w:r>
      <w:r w:rsidRPr="009F550E">
        <w:rPr>
          <w:rFonts w:eastAsiaTheme="minorEastAsia"/>
          <w:sz w:val="24"/>
        </w:rPr>
        <w:t>80</w:t>
      </w:r>
      <w:r w:rsidRPr="009F550E">
        <w:rPr>
          <w:rFonts w:eastAsiaTheme="minorEastAsia"/>
          <w:sz w:val="24"/>
        </w:rPr>
        <w:t>套、</w:t>
      </w:r>
      <w:r w:rsidRPr="009F550E">
        <w:rPr>
          <w:rFonts w:eastAsiaTheme="minorEastAsia"/>
          <w:sz w:val="24"/>
        </w:rPr>
        <w:t>16000</w:t>
      </w:r>
      <w:r w:rsidRPr="009F550E">
        <w:rPr>
          <w:rFonts w:eastAsiaTheme="minorEastAsia"/>
          <w:sz w:val="24"/>
        </w:rPr>
        <w:t>页的，双方应按合同单价完成书面变更后实施超出部分。</w:t>
      </w:r>
    </w:p>
    <w:p w14:paraId="42EE5C1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档案采集技术。普通且状态稳定的纸质材料采用无损扫描，数字影像按原件实际尺寸折算的有效分辨率不低于</w:t>
      </w:r>
      <w:r w:rsidRPr="009F550E">
        <w:rPr>
          <w:rFonts w:eastAsiaTheme="minorEastAsia"/>
          <w:sz w:val="24"/>
        </w:rPr>
        <w:t>300dpi</w:t>
      </w:r>
      <w:r w:rsidRPr="009F550E">
        <w:rPr>
          <w:rFonts w:eastAsiaTheme="minorEastAsia"/>
          <w:sz w:val="24"/>
        </w:rPr>
        <w:t>。装订档案、脆弱材料或特殊图件不适用接触式扫描时，应采用有效像素不低于</w:t>
      </w:r>
      <w:r w:rsidRPr="009F550E">
        <w:rPr>
          <w:rFonts w:eastAsiaTheme="minorEastAsia"/>
          <w:sz w:val="24"/>
        </w:rPr>
        <w:t>1</w:t>
      </w:r>
      <w:r w:rsidRPr="009F550E">
        <w:rPr>
          <w:rFonts w:eastAsiaTheme="minorEastAsia"/>
          <w:sz w:val="24"/>
        </w:rPr>
        <w:t>亿的中画幅设备非接触采集，并配置专业翻拍架、标准色卡、比例尺和均匀照明；采集设备不得接触或压覆原件，大幅面图件可分幅采集并无缝拼接，图像处理不得删除原件固有信息。</w:t>
      </w:r>
    </w:p>
    <w:p w14:paraId="4D4F606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文件格式与</w:t>
      </w:r>
      <w:r w:rsidRPr="009F550E">
        <w:rPr>
          <w:rFonts w:eastAsiaTheme="minorEastAsia"/>
          <w:sz w:val="24"/>
        </w:rPr>
        <w:t>OCR</w:t>
      </w:r>
      <w:r w:rsidRPr="009F550E">
        <w:rPr>
          <w:rFonts w:eastAsiaTheme="minorEastAsia"/>
          <w:sz w:val="24"/>
        </w:rPr>
        <w:t>。乙方应保留</w:t>
      </w:r>
      <w:r w:rsidRPr="009F550E">
        <w:rPr>
          <w:rFonts w:eastAsiaTheme="minorEastAsia"/>
          <w:sz w:val="24"/>
        </w:rPr>
        <w:t>RAW</w:t>
      </w:r>
      <w:r w:rsidRPr="009F550E">
        <w:rPr>
          <w:rFonts w:eastAsiaTheme="minorEastAsia"/>
          <w:sz w:val="24"/>
        </w:rPr>
        <w:t>原始文件，形成</w:t>
      </w:r>
      <w:r w:rsidRPr="009F550E">
        <w:rPr>
          <w:rFonts w:eastAsiaTheme="minorEastAsia"/>
          <w:sz w:val="24"/>
        </w:rPr>
        <w:t>TIFF</w:t>
      </w:r>
      <w:proofErr w:type="gramStart"/>
      <w:r w:rsidRPr="009F550E">
        <w:rPr>
          <w:rFonts w:eastAsiaTheme="minorEastAsia"/>
          <w:sz w:val="24"/>
        </w:rPr>
        <w:t>档案级</w:t>
      </w:r>
      <w:proofErr w:type="gramEnd"/>
      <w:r w:rsidRPr="009F550E">
        <w:rPr>
          <w:rFonts w:eastAsiaTheme="minorEastAsia"/>
          <w:sz w:val="24"/>
        </w:rPr>
        <w:t>原片、</w:t>
      </w:r>
      <w:r w:rsidRPr="009F550E">
        <w:rPr>
          <w:rFonts w:eastAsiaTheme="minorEastAsia"/>
          <w:sz w:val="24"/>
        </w:rPr>
        <w:t>JPG</w:t>
      </w:r>
      <w:r w:rsidRPr="009F550E">
        <w:rPr>
          <w:rFonts w:eastAsiaTheme="minorEastAsia"/>
          <w:sz w:val="24"/>
        </w:rPr>
        <w:t>利用图，并按需生成</w:t>
      </w:r>
      <w:r w:rsidRPr="009F550E">
        <w:rPr>
          <w:rFonts w:eastAsiaTheme="minorEastAsia"/>
          <w:sz w:val="24"/>
        </w:rPr>
        <w:t>PDF</w:t>
      </w:r>
      <w:r w:rsidRPr="009F550E">
        <w:rPr>
          <w:rFonts w:eastAsiaTheme="minorEastAsia"/>
          <w:sz w:val="24"/>
        </w:rPr>
        <w:t>或</w:t>
      </w:r>
      <w:r w:rsidRPr="009F550E">
        <w:rPr>
          <w:rFonts w:eastAsiaTheme="minorEastAsia"/>
          <w:sz w:val="24"/>
        </w:rPr>
        <w:t>PDF/A</w:t>
      </w:r>
      <w:r w:rsidRPr="009F550E">
        <w:rPr>
          <w:rFonts w:eastAsiaTheme="minorEastAsia"/>
          <w:sz w:val="24"/>
        </w:rPr>
        <w:t>文件。仅对非可检索文本实施</w:t>
      </w:r>
      <w:r w:rsidRPr="009F550E">
        <w:rPr>
          <w:rFonts w:eastAsiaTheme="minorEastAsia"/>
          <w:sz w:val="24"/>
        </w:rPr>
        <w:t>OCR</w:t>
      </w:r>
      <w:r w:rsidRPr="009F550E">
        <w:rPr>
          <w:rFonts w:eastAsiaTheme="minorEastAsia"/>
          <w:sz w:val="24"/>
        </w:rPr>
        <w:t>；统一测试样本中现代清晰印刷体</w:t>
      </w:r>
      <w:proofErr w:type="gramStart"/>
      <w:r w:rsidRPr="009F550E">
        <w:rPr>
          <w:rFonts w:eastAsiaTheme="minorEastAsia"/>
          <w:sz w:val="24"/>
        </w:rPr>
        <w:t>字准率</w:t>
      </w:r>
      <w:proofErr w:type="gramEnd"/>
      <w:r w:rsidRPr="009F550E">
        <w:rPr>
          <w:rFonts w:eastAsiaTheme="minorEastAsia"/>
          <w:sz w:val="24"/>
        </w:rPr>
        <w:t>不低于</w:t>
      </w:r>
      <w:r w:rsidRPr="009F550E">
        <w:rPr>
          <w:rFonts w:eastAsiaTheme="minorEastAsia"/>
          <w:sz w:val="24"/>
        </w:rPr>
        <w:t>98%</w:t>
      </w:r>
      <w:r w:rsidRPr="009F550E">
        <w:rPr>
          <w:rFonts w:eastAsiaTheme="minorEastAsia"/>
          <w:sz w:val="24"/>
        </w:rPr>
        <w:t>，手写体、印章、褪色及复杂版面材料按实际识别结果交付并保留识别统计记录。</w:t>
      </w:r>
      <w:r w:rsidRPr="009F550E">
        <w:rPr>
          <w:rFonts w:eastAsiaTheme="minorEastAsia"/>
          <w:sz w:val="24"/>
        </w:rPr>
        <w:t>OCR</w:t>
      </w:r>
      <w:r w:rsidRPr="009F550E">
        <w:rPr>
          <w:rFonts w:eastAsiaTheme="minorEastAsia"/>
          <w:sz w:val="24"/>
        </w:rPr>
        <w:t>成果仅用于检索辅助和内容定位，不作为出版级或法定文本。</w:t>
      </w:r>
    </w:p>
    <w:p w14:paraId="79313F6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5.</w:t>
      </w:r>
      <w:r w:rsidRPr="009F550E">
        <w:rPr>
          <w:rFonts w:eastAsiaTheme="minorEastAsia"/>
          <w:sz w:val="24"/>
        </w:rPr>
        <w:t>《文物精粹图册》数字化。完成</w:t>
      </w:r>
      <w:r w:rsidRPr="009F550E">
        <w:rPr>
          <w:rFonts w:eastAsiaTheme="minorEastAsia"/>
          <w:sz w:val="24"/>
        </w:rPr>
        <w:t>1</w:t>
      </w:r>
      <w:r w:rsidRPr="009F550E">
        <w:rPr>
          <w:rFonts w:eastAsiaTheme="minorEastAsia"/>
          <w:sz w:val="24"/>
        </w:rPr>
        <w:t>册《文物精粹图册》的整册数字化和结构化拆分，将导言、点位介绍、图片说明、版面图片及配套高清摄影素材建立关联，并完成文件命名、色彩校正、画质检查、主题标引和开放权限标注。</w:t>
      </w:r>
    </w:p>
    <w:p w14:paraId="715A4E46"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6.</w:t>
      </w:r>
      <w:r w:rsidRPr="009F550E">
        <w:rPr>
          <w:rFonts w:eastAsiaTheme="minorEastAsia"/>
          <w:sz w:val="24"/>
        </w:rPr>
        <w:t>重点文物全景影像采集。对</w:t>
      </w:r>
      <w:r w:rsidRPr="009F550E">
        <w:rPr>
          <w:rFonts w:eastAsiaTheme="minorEastAsia"/>
          <w:sz w:val="24"/>
        </w:rPr>
        <w:t>7</w:t>
      </w:r>
      <w:r w:rsidRPr="009F550E">
        <w:rPr>
          <w:rFonts w:eastAsiaTheme="minorEastAsia"/>
          <w:sz w:val="24"/>
        </w:rPr>
        <w:t>处重点文物点位逐处开展现场踏勘、机位规划和全景影像采集，逐处交付原始影像、拼接工程、发布级</w:t>
      </w:r>
      <w:r w:rsidRPr="009F550E">
        <w:rPr>
          <w:rFonts w:eastAsiaTheme="minorEastAsia"/>
          <w:sz w:val="24"/>
        </w:rPr>
        <w:t>360°</w:t>
      </w:r>
      <w:r w:rsidRPr="009F550E">
        <w:rPr>
          <w:rFonts w:eastAsiaTheme="minorEastAsia"/>
          <w:sz w:val="24"/>
        </w:rPr>
        <w:t>全景、点</w:t>
      </w:r>
      <w:proofErr w:type="gramStart"/>
      <w:r w:rsidRPr="009F550E">
        <w:rPr>
          <w:rFonts w:eastAsiaTheme="minorEastAsia"/>
          <w:sz w:val="24"/>
        </w:rPr>
        <w:t>位说明</w:t>
      </w:r>
      <w:proofErr w:type="gramEnd"/>
      <w:r w:rsidRPr="009F550E">
        <w:rPr>
          <w:rFonts w:eastAsiaTheme="minorEastAsia"/>
          <w:sz w:val="24"/>
        </w:rPr>
        <w:t>和采集记录。</w:t>
      </w:r>
      <w:r w:rsidRPr="009F550E">
        <w:rPr>
          <w:rFonts w:eastAsiaTheme="minorEastAsia"/>
          <w:sz w:val="24"/>
        </w:rPr>
        <w:t>7</w:t>
      </w:r>
      <w:r w:rsidRPr="009F550E">
        <w:rPr>
          <w:rFonts w:eastAsiaTheme="minorEastAsia"/>
          <w:sz w:val="24"/>
        </w:rPr>
        <w:t>处重点文物的具体点位名称仅以后续经双方书面确认的点位清单为准；确认后新增点位须经书面变更。</w:t>
      </w:r>
    </w:p>
    <w:p w14:paraId="3079B703"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7.</w:t>
      </w:r>
      <w:r w:rsidRPr="009F550E">
        <w:rPr>
          <w:rFonts w:eastAsiaTheme="minorEastAsia"/>
          <w:sz w:val="24"/>
        </w:rPr>
        <w:t>核心文物高精度三维建模。对</w:t>
      </w:r>
      <w:r w:rsidRPr="009F550E">
        <w:rPr>
          <w:rFonts w:eastAsiaTheme="minorEastAsia"/>
          <w:sz w:val="24"/>
        </w:rPr>
        <w:t>3</w:t>
      </w:r>
      <w:r w:rsidRPr="009F550E">
        <w:rPr>
          <w:rFonts w:eastAsiaTheme="minorEastAsia"/>
          <w:sz w:val="24"/>
        </w:rPr>
        <w:t>处核心文物点</w:t>
      </w:r>
      <w:proofErr w:type="gramStart"/>
      <w:r w:rsidRPr="009F550E">
        <w:rPr>
          <w:rFonts w:eastAsiaTheme="minorEastAsia"/>
          <w:sz w:val="24"/>
        </w:rPr>
        <w:t>位根据</w:t>
      </w:r>
      <w:proofErr w:type="gramEnd"/>
      <w:r w:rsidRPr="009F550E">
        <w:rPr>
          <w:rFonts w:eastAsiaTheme="minorEastAsia"/>
          <w:sz w:val="24"/>
        </w:rPr>
        <w:t>文物形态选用三维激光扫描、摄影测量或组合技术路线，逐处交付</w:t>
      </w:r>
      <w:proofErr w:type="gramStart"/>
      <w:r w:rsidRPr="009F550E">
        <w:rPr>
          <w:rFonts w:eastAsiaTheme="minorEastAsia"/>
          <w:sz w:val="24"/>
        </w:rPr>
        <w:t>原始点</w:t>
      </w:r>
      <w:proofErr w:type="gramEnd"/>
      <w:r w:rsidRPr="009F550E">
        <w:rPr>
          <w:rFonts w:eastAsiaTheme="minorEastAsia"/>
          <w:sz w:val="24"/>
        </w:rPr>
        <w:t>云或影像、高精度存档模型、纹理模型、</w:t>
      </w:r>
      <w:r w:rsidRPr="009F550E">
        <w:rPr>
          <w:rFonts w:eastAsiaTheme="minorEastAsia"/>
          <w:sz w:val="24"/>
        </w:rPr>
        <w:lastRenderedPageBreak/>
        <w:t>Web</w:t>
      </w:r>
      <w:r w:rsidRPr="009F550E">
        <w:rPr>
          <w:rFonts w:eastAsiaTheme="minorEastAsia"/>
          <w:sz w:val="24"/>
        </w:rPr>
        <w:t>端与</w:t>
      </w:r>
      <w:proofErr w:type="gramStart"/>
      <w:r w:rsidRPr="009F550E">
        <w:rPr>
          <w:rFonts w:eastAsiaTheme="minorEastAsia"/>
          <w:sz w:val="24"/>
        </w:rPr>
        <w:t>移动端轻量</w:t>
      </w:r>
      <w:proofErr w:type="gramEnd"/>
      <w:r w:rsidRPr="009F550E">
        <w:rPr>
          <w:rFonts w:eastAsiaTheme="minorEastAsia"/>
          <w:sz w:val="24"/>
        </w:rPr>
        <w:t>模型、采集记录和量化精度报告。每处形成一对一专项采集方案，明确采集范围、控制点、配准、模型完整度、关键尺寸误差、纹理质量和数据格式。</w:t>
      </w:r>
      <w:r w:rsidRPr="009F550E">
        <w:rPr>
          <w:rFonts w:eastAsiaTheme="minorEastAsia"/>
          <w:sz w:val="24"/>
        </w:rPr>
        <w:t>3</w:t>
      </w:r>
      <w:r w:rsidRPr="009F550E">
        <w:rPr>
          <w:rFonts w:eastAsiaTheme="minorEastAsia"/>
          <w:sz w:val="24"/>
        </w:rPr>
        <w:t>处核心文物的具体点位名称仅以后续经双方书面确认的点位清单为准。</w:t>
      </w:r>
    </w:p>
    <w:p w14:paraId="486EB100"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8.</w:t>
      </w:r>
      <w:r w:rsidRPr="009F550E">
        <w:rPr>
          <w:rFonts w:eastAsiaTheme="minorEastAsia"/>
          <w:sz w:val="24"/>
        </w:rPr>
        <w:t>数字成果整理、关联与交付。以文物统一编号为主线，建立档案、图册、</w:t>
      </w:r>
      <w:r w:rsidRPr="009F550E">
        <w:rPr>
          <w:rFonts w:eastAsiaTheme="minorEastAsia"/>
          <w:sz w:val="24"/>
        </w:rPr>
        <w:t>7</w:t>
      </w:r>
      <w:r w:rsidRPr="009F550E">
        <w:rPr>
          <w:rFonts w:eastAsiaTheme="minorEastAsia"/>
          <w:sz w:val="24"/>
        </w:rPr>
        <w:t>处全景与</w:t>
      </w:r>
      <w:r w:rsidRPr="009F550E">
        <w:rPr>
          <w:rFonts w:eastAsiaTheme="minorEastAsia"/>
          <w:sz w:val="24"/>
        </w:rPr>
        <w:t>3</w:t>
      </w:r>
      <w:r w:rsidRPr="009F550E">
        <w:rPr>
          <w:rFonts w:eastAsiaTheme="minorEastAsia"/>
          <w:sz w:val="24"/>
        </w:rPr>
        <w:t>处三维成果的元数据和文件关联关系，形成元数据规范、成果目录、文件关联清单、接口说明、全量数字成果及成果清单。全部数字成果与展示软件相互独立，应可独立完整导出、迁移和恢复利用。</w:t>
      </w:r>
    </w:p>
    <w:p w14:paraId="59892EB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9.</w:t>
      </w:r>
      <w:r w:rsidRPr="009F550E">
        <w:rPr>
          <w:rFonts w:eastAsiaTheme="minorEastAsia"/>
          <w:sz w:val="24"/>
        </w:rPr>
        <w:t>管理展示软件。开发包含电脑管理端、</w:t>
      </w:r>
      <w:r w:rsidRPr="009F550E">
        <w:rPr>
          <w:rFonts w:eastAsiaTheme="minorEastAsia"/>
          <w:sz w:val="24"/>
        </w:rPr>
        <w:t>Web</w:t>
      </w:r>
      <w:r w:rsidRPr="009F550E">
        <w:rPr>
          <w:rFonts w:eastAsiaTheme="minorEastAsia"/>
          <w:sz w:val="24"/>
        </w:rPr>
        <w:t>端、移动</w:t>
      </w:r>
      <w:r w:rsidRPr="009F550E">
        <w:rPr>
          <w:rFonts w:eastAsiaTheme="minorEastAsia"/>
          <w:sz w:val="24"/>
        </w:rPr>
        <w:t>H5</w:t>
      </w:r>
      <w:proofErr w:type="gramStart"/>
      <w:r w:rsidRPr="009F550E">
        <w:rPr>
          <w:rFonts w:eastAsiaTheme="minorEastAsia"/>
          <w:sz w:val="24"/>
        </w:rPr>
        <w:t>和微信小</w:t>
      </w:r>
      <w:proofErr w:type="gramEnd"/>
      <w:r w:rsidRPr="009F550E">
        <w:rPr>
          <w:rFonts w:eastAsiaTheme="minorEastAsia"/>
          <w:sz w:val="24"/>
        </w:rPr>
        <w:t>程序的文物数字成果管理与展示软件。电脑</w:t>
      </w:r>
      <w:proofErr w:type="gramStart"/>
      <w:r w:rsidRPr="009F550E">
        <w:rPr>
          <w:rFonts w:eastAsiaTheme="minorEastAsia"/>
          <w:sz w:val="24"/>
        </w:rPr>
        <w:t>管理端应具备</w:t>
      </w:r>
      <w:proofErr w:type="gramEnd"/>
      <w:r w:rsidRPr="009F550E">
        <w:rPr>
          <w:rFonts w:eastAsiaTheme="minorEastAsia"/>
          <w:sz w:val="24"/>
        </w:rPr>
        <w:t>全</w:t>
      </w:r>
      <w:proofErr w:type="gramStart"/>
      <w:r w:rsidRPr="009F550E">
        <w:rPr>
          <w:rFonts w:eastAsiaTheme="minorEastAsia"/>
          <w:sz w:val="24"/>
        </w:rPr>
        <w:t>量成果</w:t>
      </w:r>
      <w:proofErr w:type="gramEnd"/>
      <w:r w:rsidRPr="009F550E">
        <w:rPr>
          <w:rFonts w:eastAsiaTheme="minorEastAsia"/>
          <w:sz w:val="24"/>
        </w:rPr>
        <w:t>管理、查阅、检索导出、元数据更新、文件挂接、版本管理、审核发布、权限配置、操作日志、统计查询、备份配置和恢复验证功能；</w:t>
      </w:r>
      <w:r w:rsidRPr="009F550E">
        <w:rPr>
          <w:rFonts w:eastAsiaTheme="minorEastAsia"/>
          <w:sz w:val="24"/>
        </w:rPr>
        <w:t>Web</w:t>
      </w:r>
      <w:r w:rsidRPr="009F550E">
        <w:rPr>
          <w:rFonts w:eastAsiaTheme="minorEastAsia"/>
          <w:sz w:val="24"/>
        </w:rPr>
        <w:t>端、移动</w:t>
      </w:r>
      <w:r w:rsidRPr="009F550E">
        <w:rPr>
          <w:rFonts w:eastAsiaTheme="minorEastAsia"/>
          <w:sz w:val="24"/>
        </w:rPr>
        <w:t>H5</w:t>
      </w:r>
      <w:proofErr w:type="gramStart"/>
      <w:r w:rsidRPr="009F550E">
        <w:rPr>
          <w:rFonts w:eastAsiaTheme="minorEastAsia"/>
          <w:sz w:val="24"/>
        </w:rPr>
        <w:t>和微信小</w:t>
      </w:r>
      <w:proofErr w:type="gramEnd"/>
      <w:r w:rsidRPr="009F550E">
        <w:rPr>
          <w:rFonts w:eastAsiaTheme="minorEastAsia"/>
          <w:sz w:val="24"/>
        </w:rPr>
        <w:t>程序用于展示经审核公开的文物图文、高清影像、</w:t>
      </w:r>
      <w:r w:rsidRPr="009F550E">
        <w:rPr>
          <w:rFonts w:eastAsiaTheme="minorEastAsia"/>
          <w:sz w:val="24"/>
        </w:rPr>
        <w:t>7</w:t>
      </w:r>
      <w:r w:rsidRPr="009F550E">
        <w:rPr>
          <w:rFonts w:eastAsiaTheme="minorEastAsia"/>
          <w:sz w:val="24"/>
        </w:rPr>
        <w:t>处全景和</w:t>
      </w:r>
      <w:r w:rsidRPr="009F550E">
        <w:rPr>
          <w:rFonts w:eastAsiaTheme="minorEastAsia"/>
          <w:sz w:val="24"/>
        </w:rPr>
        <w:t>3</w:t>
      </w:r>
      <w:r w:rsidRPr="009F550E">
        <w:rPr>
          <w:rFonts w:eastAsiaTheme="minorEastAsia"/>
          <w:sz w:val="24"/>
        </w:rPr>
        <w:t>处三维成果。文物精确坐标、保护范围图和保存状况信息实行分级权限管理，归集、编辑、审核和权限管理仅在电脑管理端实施。</w:t>
      </w:r>
    </w:p>
    <w:p w14:paraId="7ED1AA3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10.</w:t>
      </w:r>
      <w:r w:rsidRPr="009F550E">
        <w:rPr>
          <w:rFonts w:eastAsiaTheme="minorEastAsia"/>
          <w:sz w:val="24"/>
        </w:rPr>
        <w:t>安全存储与部署。为二维影像、</w:t>
      </w:r>
      <w:r w:rsidRPr="009F550E">
        <w:rPr>
          <w:rFonts w:eastAsiaTheme="minorEastAsia"/>
          <w:sz w:val="24"/>
        </w:rPr>
        <w:t>7</w:t>
      </w:r>
      <w:r w:rsidRPr="009F550E">
        <w:rPr>
          <w:rFonts w:eastAsiaTheme="minorEastAsia"/>
          <w:sz w:val="24"/>
        </w:rPr>
        <w:t>处全景和</w:t>
      </w:r>
      <w:r w:rsidRPr="009F550E">
        <w:rPr>
          <w:rFonts w:eastAsiaTheme="minorEastAsia"/>
          <w:sz w:val="24"/>
        </w:rPr>
        <w:t>3</w:t>
      </w:r>
      <w:r w:rsidRPr="009F550E">
        <w:rPr>
          <w:rFonts w:eastAsiaTheme="minorEastAsia"/>
          <w:sz w:val="24"/>
        </w:rPr>
        <w:t>处三维数字成果提供云空间数据存储及软件部署环境，按原始数据、</w:t>
      </w:r>
      <w:proofErr w:type="gramStart"/>
      <w:r w:rsidRPr="009F550E">
        <w:rPr>
          <w:rFonts w:eastAsiaTheme="minorEastAsia"/>
          <w:sz w:val="24"/>
        </w:rPr>
        <w:t>档案级</w:t>
      </w:r>
      <w:proofErr w:type="gramEnd"/>
      <w:r w:rsidRPr="009F550E">
        <w:rPr>
          <w:rFonts w:eastAsiaTheme="minorEastAsia"/>
          <w:sz w:val="24"/>
        </w:rPr>
        <w:t>成果和发布级成果分层存储，并配置</w:t>
      </w:r>
      <w:r w:rsidRPr="009F550E">
        <w:rPr>
          <w:rFonts w:eastAsiaTheme="minorEastAsia"/>
          <w:sz w:val="24"/>
        </w:rPr>
        <w:t>HTTPS</w:t>
      </w:r>
      <w:r w:rsidRPr="009F550E">
        <w:rPr>
          <w:rFonts w:eastAsiaTheme="minorEastAsia"/>
          <w:sz w:val="24"/>
        </w:rPr>
        <w:t>、访问控制、日志留存、备份和恢复验证措施。</w:t>
      </w:r>
      <w:proofErr w:type="gramStart"/>
      <w:r w:rsidRPr="009F550E">
        <w:rPr>
          <w:rFonts w:eastAsiaTheme="minorEastAsia"/>
          <w:sz w:val="24"/>
        </w:rPr>
        <w:t>云空间</w:t>
      </w:r>
      <w:proofErr w:type="gramEnd"/>
      <w:r w:rsidRPr="009F550E">
        <w:rPr>
          <w:rFonts w:eastAsiaTheme="minorEastAsia"/>
          <w:sz w:val="24"/>
        </w:rPr>
        <w:t>容量、访问带宽及其他未明确</w:t>
      </w:r>
      <w:proofErr w:type="gramStart"/>
      <w:r w:rsidRPr="009F550E">
        <w:rPr>
          <w:rFonts w:eastAsiaTheme="minorEastAsia"/>
          <w:sz w:val="24"/>
        </w:rPr>
        <w:t>配置仅</w:t>
      </w:r>
      <w:proofErr w:type="gramEnd"/>
      <w:r w:rsidRPr="009F550E">
        <w:rPr>
          <w:rFonts w:eastAsiaTheme="minorEastAsia"/>
          <w:sz w:val="24"/>
        </w:rPr>
        <w:t>以后续经双方书面确认的《云空间数据存储配置清单》为准，不得以其他项目参数替代。</w:t>
      </w:r>
      <w:r w:rsidRPr="009F550E">
        <w:rPr>
          <w:rFonts w:eastAsiaTheme="minorEastAsia"/>
          <w:sz w:val="24"/>
        </w:rPr>
        <w:t>3</w:t>
      </w:r>
      <w:r w:rsidRPr="009F550E">
        <w:rPr>
          <w:rFonts w:eastAsiaTheme="minorEastAsia"/>
          <w:sz w:val="24"/>
        </w:rPr>
        <w:t>处三维的</w:t>
      </w:r>
      <w:proofErr w:type="gramStart"/>
      <w:r w:rsidRPr="009F550E">
        <w:rPr>
          <w:rFonts w:eastAsiaTheme="minorEastAsia"/>
          <w:sz w:val="24"/>
        </w:rPr>
        <w:t>原始点</w:t>
      </w:r>
      <w:proofErr w:type="gramEnd"/>
      <w:r w:rsidRPr="009F550E">
        <w:rPr>
          <w:rFonts w:eastAsiaTheme="minorEastAsia"/>
          <w:sz w:val="24"/>
        </w:rPr>
        <w:t>云和原始采集影像采用移动存储介质交付归档，</w:t>
      </w:r>
      <w:proofErr w:type="gramStart"/>
      <w:r w:rsidRPr="009F550E">
        <w:rPr>
          <w:rFonts w:eastAsiaTheme="minorEastAsia"/>
          <w:sz w:val="24"/>
        </w:rPr>
        <w:t>云空间</w:t>
      </w:r>
      <w:proofErr w:type="gramEnd"/>
      <w:r w:rsidRPr="009F550E">
        <w:rPr>
          <w:rFonts w:eastAsiaTheme="minorEastAsia"/>
          <w:sz w:val="24"/>
        </w:rPr>
        <w:t>仅存储发布级和轻量化成果。</w:t>
      </w:r>
    </w:p>
    <w:p w14:paraId="4C7B3534"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11.</w:t>
      </w:r>
      <w:r w:rsidRPr="009F550E">
        <w:rPr>
          <w:rFonts w:eastAsiaTheme="minorEastAsia"/>
          <w:sz w:val="24"/>
        </w:rPr>
        <w:t>测试、试运行、培训与移交。乙方应完成软件功能、兼容性、性能和数据恢复测试，组织试运行并根据反馈优化，完成管理人员培训，移交定制源代码、软件配置文件、组件与授权清单、接口说明、部署手册、操作手册、测试报告、培训资料及其他技术文档，确保甲方能够独立部署、恢复使用、导出数字成果和后续自主使用。</w:t>
      </w:r>
    </w:p>
    <w:p w14:paraId="2DB4DB3E"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12.</w:t>
      </w:r>
      <w:r w:rsidRPr="009F550E">
        <w:rPr>
          <w:rFonts w:eastAsiaTheme="minorEastAsia"/>
          <w:sz w:val="24"/>
        </w:rPr>
        <w:t>本期建设边界。本期不包含纸质档案编制、实体装订、图册内容策划排版、基础内容研究、</w:t>
      </w:r>
      <w:r w:rsidRPr="009F550E">
        <w:rPr>
          <w:rFonts w:eastAsiaTheme="minorEastAsia"/>
          <w:sz w:val="24"/>
        </w:rPr>
        <w:t>OCR</w:t>
      </w:r>
      <w:r w:rsidRPr="009F550E">
        <w:rPr>
          <w:rFonts w:eastAsiaTheme="minorEastAsia"/>
          <w:sz w:val="24"/>
        </w:rPr>
        <w:t>逐字人工复核校正、出版级文本整理、保护状况跟踪、自动预警规则、</w:t>
      </w:r>
      <w:r w:rsidRPr="009F550E">
        <w:rPr>
          <w:rFonts w:eastAsiaTheme="minorEastAsia"/>
          <w:sz w:val="24"/>
        </w:rPr>
        <w:lastRenderedPageBreak/>
        <w:t>趋势分析、消息通知、移动端完整后台管理、网络安全等级保护定级备案测评及整改、未经书面变更的新增档案新增点位或新增成果、超出《云空间数据存储配置清单》的云服务，以及质保期内的功能新增、界面改版和数据补录。未提供的预算明细由双方以后续附件书面确定。</w:t>
      </w:r>
    </w:p>
    <w:p w14:paraId="0E4B9AB7"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四、实施要求</w:t>
      </w:r>
    </w:p>
    <w:p w14:paraId="057B130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项目组织。乙方应组建不少于</w:t>
      </w:r>
      <w:r w:rsidRPr="009F550E">
        <w:rPr>
          <w:rFonts w:eastAsiaTheme="minorEastAsia"/>
          <w:sz w:val="24"/>
        </w:rPr>
        <w:t>10</w:t>
      </w:r>
      <w:r w:rsidRPr="009F550E">
        <w:rPr>
          <w:rFonts w:eastAsiaTheme="minorEastAsia"/>
          <w:sz w:val="24"/>
        </w:rPr>
        <w:t>人的项目团队，角色至少覆盖项目负责人、档案数字化与编目、元数据与成果编目、软件开发、</w:t>
      </w:r>
      <w:r w:rsidRPr="009F550E">
        <w:rPr>
          <w:rFonts w:eastAsiaTheme="minorEastAsia"/>
          <w:sz w:val="24"/>
        </w:rPr>
        <w:t>Web</w:t>
      </w:r>
      <w:r w:rsidRPr="009F550E">
        <w:rPr>
          <w:rFonts w:eastAsiaTheme="minorEastAsia"/>
          <w:sz w:val="24"/>
        </w:rPr>
        <w:t>与移动端、全景采集、三维采集建模、质量测试和安全配置；建立岗位责任、进度、质量、资料和安全管理机制，并定期向甲方报告进展。</w:t>
      </w:r>
    </w:p>
    <w:p w14:paraId="5D94F3D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确认关口。双方定期召开项目推进会；基线清单、</w:t>
      </w:r>
      <w:r w:rsidRPr="009F550E">
        <w:rPr>
          <w:rFonts w:eastAsiaTheme="minorEastAsia"/>
          <w:sz w:val="24"/>
        </w:rPr>
        <w:t>7</w:t>
      </w:r>
      <w:r w:rsidRPr="009F550E">
        <w:rPr>
          <w:rFonts w:eastAsiaTheme="minorEastAsia"/>
          <w:sz w:val="24"/>
        </w:rPr>
        <w:t>处全景与</w:t>
      </w:r>
      <w:r w:rsidRPr="009F550E">
        <w:rPr>
          <w:rFonts w:eastAsiaTheme="minorEastAsia"/>
          <w:sz w:val="24"/>
        </w:rPr>
        <w:t>3</w:t>
      </w:r>
      <w:r w:rsidRPr="009F550E">
        <w:rPr>
          <w:rFonts w:eastAsiaTheme="minorEastAsia"/>
          <w:sz w:val="24"/>
        </w:rPr>
        <w:t>处三维专项方案、系统原型、批次数据和</w:t>
      </w:r>
      <w:proofErr w:type="gramStart"/>
      <w:r w:rsidRPr="009F550E">
        <w:rPr>
          <w:rFonts w:eastAsiaTheme="minorEastAsia"/>
          <w:sz w:val="24"/>
        </w:rPr>
        <w:t>可</w:t>
      </w:r>
      <w:proofErr w:type="gramEnd"/>
      <w:r w:rsidRPr="009F550E">
        <w:rPr>
          <w:rFonts w:eastAsiaTheme="minorEastAsia"/>
          <w:sz w:val="24"/>
        </w:rPr>
        <w:t>测试版本须经甲方书面确认后再推进下一阶段。确认不改变本合同约定的数量、质量和建设边界；需要变更的，应另行书面确认。</w:t>
      </w:r>
    </w:p>
    <w:p w14:paraId="365C51B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原件流转。档案原件采用</w:t>
      </w:r>
      <w:r w:rsidRPr="009F550E">
        <w:rPr>
          <w:rFonts w:eastAsiaTheme="minorEastAsia"/>
          <w:sz w:val="24"/>
        </w:rPr>
        <w:t>“</w:t>
      </w:r>
      <w:r w:rsidRPr="009F550E">
        <w:rPr>
          <w:rFonts w:eastAsiaTheme="minorEastAsia"/>
          <w:sz w:val="24"/>
        </w:rPr>
        <w:t>分批提供、清点、确认、加工、质检、归还</w:t>
      </w:r>
      <w:r w:rsidRPr="009F550E">
        <w:rPr>
          <w:rFonts w:eastAsiaTheme="minorEastAsia"/>
          <w:sz w:val="24"/>
        </w:rPr>
        <w:t>”</w:t>
      </w:r>
      <w:r w:rsidRPr="009F550E">
        <w:rPr>
          <w:rFonts w:eastAsiaTheme="minorEastAsia"/>
          <w:sz w:val="24"/>
        </w:rPr>
        <w:t>的衔接机制，每批均形成交接和质量记录。原件的取放、翻页、摆放和归位由甲方指定工作人员完成，乙方采集人员不得直接接触档案原件。</w:t>
      </w:r>
    </w:p>
    <w:p w14:paraId="0EB7603A"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延误顺延。因档案原件提供延迟、点位现场条件不具备或甲方确认延迟造成工期延误的，</w:t>
      </w:r>
      <w:proofErr w:type="gramStart"/>
      <w:r w:rsidRPr="009F550E">
        <w:rPr>
          <w:rFonts w:eastAsiaTheme="minorEastAsia"/>
          <w:sz w:val="24"/>
        </w:rPr>
        <w:t>不</w:t>
      </w:r>
      <w:proofErr w:type="gramEnd"/>
      <w:r w:rsidRPr="009F550E">
        <w:rPr>
          <w:rFonts w:eastAsiaTheme="minorEastAsia"/>
          <w:sz w:val="24"/>
        </w:rPr>
        <w:t>视为乙方违约，对应阶段工期和付款节点按实际受影响期间相应顺延，双方应形成书面记录。</w:t>
      </w:r>
    </w:p>
    <w:p w14:paraId="2BF351E3"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5.</w:t>
      </w:r>
      <w:r w:rsidRPr="009F550E">
        <w:rPr>
          <w:rFonts w:eastAsiaTheme="minorEastAsia"/>
          <w:sz w:val="24"/>
        </w:rPr>
        <w:t>文物现场安全。乙方应履行必要报备程序，现场采集人员须遵守文物安全管理要求，采取不接触、</w:t>
      </w:r>
      <w:proofErr w:type="gramStart"/>
      <w:r w:rsidRPr="009F550E">
        <w:rPr>
          <w:rFonts w:eastAsiaTheme="minorEastAsia"/>
          <w:sz w:val="24"/>
        </w:rPr>
        <w:t>不</w:t>
      </w:r>
      <w:proofErr w:type="gramEnd"/>
      <w:r w:rsidRPr="009F550E">
        <w:rPr>
          <w:rFonts w:eastAsiaTheme="minorEastAsia"/>
          <w:sz w:val="24"/>
        </w:rPr>
        <w:t>攀爬、不损坏文物本体及附属设施的作业方式；因乙方作业造成的安全责任和损失由乙方承担。</w:t>
      </w:r>
    </w:p>
    <w:p w14:paraId="30992983"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6.</w:t>
      </w:r>
      <w:r w:rsidRPr="009F550E">
        <w:rPr>
          <w:rFonts w:eastAsiaTheme="minorEastAsia"/>
          <w:sz w:val="24"/>
        </w:rPr>
        <w:t>质量与数据安全。乙方应执行自检、复检和项目审核，按批次保留采集、加工、著录、测试、备份及恢复验证记录；对甲方资料、项目数据和成果实行专人管理、分级授权和规范存储，防止遗失、篡改或泄露。</w:t>
      </w:r>
    </w:p>
    <w:p w14:paraId="7EDA5B5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lastRenderedPageBreak/>
        <w:t>7.</w:t>
      </w:r>
      <w:r w:rsidRPr="009F550E">
        <w:rPr>
          <w:rFonts w:eastAsiaTheme="minorEastAsia"/>
          <w:sz w:val="24"/>
        </w:rPr>
        <w:t>独立履行。乙方应独立完成本合同全部工作，未经甲方书面同意不得以任何形式分包或转包。</w:t>
      </w:r>
    </w:p>
    <w:p w14:paraId="19EEB66E"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五、研究成果</w:t>
      </w:r>
    </w:p>
    <w:p w14:paraId="75D958D3"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成果清单：（</w:t>
      </w:r>
      <w:r w:rsidRPr="009F550E">
        <w:rPr>
          <w:rFonts w:eastAsiaTheme="minorEastAsia"/>
          <w:sz w:val="24"/>
        </w:rPr>
        <w:t>1</w:t>
      </w:r>
      <w:r w:rsidRPr="009F550E">
        <w:rPr>
          <w:rFonts w:eastAsiaTheme="minorEastAsia"/>
          <w:sz w:val="24"/>
        </w:rPr>
        <w:t>）方案与基线成果，包括实施方案、加工细则、元数据和权限规范、数据安全方案、软件原型、验收实施细则、经确认的基线清单、点位清单及</w:t>
      </w:r>
      <w:r w:rsidRPr="009F550E">
        <w:rPr>
          <w:rFonts w:eastAsiaTheme="minorEastAsia"/>
          <w:sz w:val="24"/>
        </w:rPr>
        <w:t>7</w:t>
      </w:r>
      <w:r w:rsidRPr="009F550E">
        <w:rPr>
          <w:rFonts w:eastAsiaTheme="minorEastAsia"/>
          <w:sz w:val="24"/>
        </w:rPr>
        <w:t>处全景与</w:t>
      </w:r>
      <w:r w:rsidRPr="009F550E">
        <w:rPr>
          <w:rFonts w:eastAsiaTheme="minorEastAsia"/>
          <w:sz w:val="24"/>
        </w:rPr>
        <w:t>3</w:t>
      </w:r>
      <w:r w:rsidRPr="009F550E">
        <w:rPr>
          <w:rFonts w:eastAsiaTheme="minorEastAsia"/>
          <w:sz w:val="24"/>
        </w:rPr>
        <w:t>处三维专项方案；（</w:t>
      </w:r>
      <w:r w:rsidRPr="009F550E">
        <w:rPr>
          <w:rFonts w:eastAsiaTheme="minorEastAsia"/>
          <w:sz w:val="24"/>
        </w:rPr>
        <w:t>2</w:t>
      </w:r>
      <w:r w:rsidRPr="009F550E">
        <w:rPr>
          <w:rFonts w:eastAsiaTheme="minorEastAsia"/>
          <w:sz w:val="24"/>
        </w:rPr>
        <w:t>）档案与图册数字成果，包括基线清单内以</w:t>
      </w:r>
      <w:r w:rsidRPr="009F550E">
        <w:rPr>
          <w:rFonts w:eastAsiaTheme="minorEastAsia"/>
          <w:sz w:val="24"/>
        </w:rPr>
        <w:t>80</w:t>
      </w:r>
      <w:r w:rsidRPr="009F550E">
        <w:rPr>
          <w:rFonts w:eastAsiaTheme="minorEastAsia"/>
          <w:sz w:val="24"/>
        </w:rPr>
        <w:t>套、</w:t>
      </w:r>
      <w:r w:rsidRPr="009F550E">
        <w:rPr>
          <w:rFonts w:eastAsiaTheme="minorEastAsia"/>
          <w:sz w:val="24"/>
        </w:rPr>
        <w:t>16000</w:t>
      </w:r>
      <w:r w:rsidRPr="009F550E">
        <w:rPr>
          <w:rFonts w:eastAsiaTheme="minorEastAsia"/>
          <w:sz w:val="24"/>
        </w:rPr>
        <w:t>页为基准的文物档案和</w:t>
      </w:r>
      <w:r w:rsidRPr="009F550E">
        <w:rPr>
          <w:rFonts w:eastAsiaTheme="minorEastAsia"/>
          <w:sz w:val="24"/>
        </w:rPr>
        <w:t>1</w:t>
      </w:r>
      <w:r w:rsidRPr="009F550E">
        <w:rPr>
          <w:rFonts w:eastAsiaTheme="minorEastAsia"/>
          <w:sz w:val="24"/>
        </w:rPr>
        <w:t>册图册的</w:t>
      </w:r>
      <w:r w:rsidRPr="009F550E">
        <w:rPr>
          <w:rFonts w:eastAsiaTheme="minorEastAsia"/>
          <w:sz w:val="24"/>
        </w:rPr>
        <w:t>RAW</w:t>
      </w:r>
      <w:r w:rsidRPr="009F550E">
        <w:rPr>
          <w:rFonts w:eastAsiaTheme="minorEastAsia"/>
          <w:sz w:val="24"/>
        </w:rPr>
        <w:t>原始文件、</w:t>
      </w:r>
      <w:r w:rsidRPr="009F550E">
        <w:rPr>
          <w:rFonts w:eastAsiaTheme="minorEastAsia"/>
          <w:sz w:val="24"/>
        </w:rPr>
        <w:t>TIFF</w:t>
      </w:r>
      <w:proofErr w:type="gramStart"/>
      <w:r w:rsidRPr="009F550E">
        <w:rPr>
          <w:rFonts w:eastAsiaTheme="minorEastAsia"/>
          <w:sz w:val="24"/>
        </w:rPr>
        <w:t>档案级</w:t>
      </w:r>
      <w:proofErr w:type="gramEnd"/>
      <w:r w:rsidRPr="009F550E">
        <w:rPr>
          <w:rFonts w:eastAsiaTheme="minorEastAsia"/>
          <w:sz w:val="24"/>
        </w:rPr>
        <w:t>原片、</w:t>
      </w:r>
      <w:r w:rsidRPr="009F550E">
        <w:rPr>
          <w:rFonts w:eastAsiaTheme="minorEastAsia"/>
          <w:sz w:val="24"/>
        </w:rPr>
        <w:t>JPG</w:t>
      </w:r>
      <w:r w:rsidRPr="009F550E">
        <w:rPr>
          <w:rFonts w:eastAsiaTheme="minorEastAsia"/>
          <w:sz w:val="24"/>
        </w:rPr>
        <w:t>利用图、按需生成的</w:t>
      </w:r>
      <w:r w:rsidRPr="009F550E">
        <w:rPr>
          <w:rFonts w:eastAsiaTheme="minorEastAsia"/>
          <w:sz w:val="24"/>
        </w:rPr>
        <w:t>PDF</w:t>
      </w:r>
      <w:r w:rsidRPr="009F550E">
        <w:rPr>
          <w:rFonts w:eastAsiaTheme="minorEastAsia"/>
          <w:sz w:val="24"/>
        </w:rPr>
        <w:t>或</w:t>
      </w:r>
      <w:r w:rsidRPr="009F550E">
        <w:rPr>
          <w:rFonts w:eastAsiaTheme="minorEastAsia"/>
          <w:sz w:val="24"/>
        </w:rPr>
        <w:t>PDF/A</w:t>
      </w:r>
      <w:r w:rsidRPr="009F550E">
        <w:rPr>
          <w:rFonts w:eastAsiaTheme="minorEastAsia"/>
          <w:sz w:val="24"/>
        </w:rPr>
        <w:t>、</w:t>
      </w:r>
      <w:r w:rsidRPr="009F550E">
        <w:rPr>
          <w:rFonts w:eastAsiaTheme="minorEastAsia"/>
          <w:sz w:val="24"/>
        </w:rPr>
        <w:t>OCR</w:t>
      </w:r>
      <w:r w:rsidRPr="009F550E">
        <w:rPr>
          <w:rFonts w:eastAsiaTheme="minorEastAsia"/>
          <w:sz w:val="24"/>
        </w:rPr>
        <w:t>成果、元数据及挂接数据；（</w:t>
      </w:r>
      <w:r w:rsidRPr="009F550E">
        <w:rPr>
          <w:rFonts w:eastAsiaTheme="minorEastAsia"/>
          <w:sz w:val="24"/>
        </w:rPr>
        <w:t>3</w:t>
      </w:r>
      <w:r w:rsidRPr="009F550E">
        <w:rPr>
          <w:rFonts w:eastAsiaTheme="minorEastAsia"/>
          <w:sz w:val="24"/>
        </w:rPr>
        <w:t>）</w:t>
      </w:r>
      <w:r w:rsidRPr="009F550E">
        <w:rPr>
          <w:rFonts w:eastAsiaTheme="minorEastAsia"/>
          <w:sz w:val="24"/>
        </w:rPr>
        <w:t>7</w:t>
      </w:r>
      <w:r w:rsidRPr="009F550E">
        <w:rPr>
          <w:rFonts w:eastAsiaTheme="minorEastAsia"/>
          <w:sz w:val="24"/>
        </w:rPr>
        <w:t>处全景成果；（</w:t>
      </w:r>
      <w:r w:rsidRPr="009F550E">
        <w:rPr>
          <w:rFonts w:eastAsiaTheme="minorEastAsia"/>
          <w:sz w:val="24"/>
        </w:rPr>
        <w:t>4</w:t>
      </w:r>
      <w:r w:rsidRPr="009F550E">
        <w:rPr>
          <w:rFonts w:eastAsiaTheme="minorEastAsia"/>
          <w:sz w:val="24"/>
        </w:rPr>
        <w:t>）</w:t>
      </w:r>
      <w:r w:rsidRPr="009F550E">
        <w:rPr>
          <w:rFonts w:eastAsiaTheme="minorEastAsia"/>
          <w:sz w:val="24"/>
        </w:rPr>
        <w:t>3</w:t>
      </w:r>
      <w:r w:rsidRPr="009F550E">
        <w:rPr>
          <w:rFonts w:eastAsiaTheme="minorEastAsia"/>
          <w:sz w:val="24"/>
        </w:rPr>
        <w:t>处三维成果；（</w:t>
      </w:r>
      <w:r w:rsidRPr="009F550E">
        <w:rPr>
          <w:rFonts w:eastAsiaTheme="minorEastAsia"/>
          <w:sz w:val="24"/>
        </w:rPr>
        <w:t>5</w:t>
      </w:r>
      <w:r w:rsidRPr="009F550E">
        <w:rPr>
          <w:rFonts w:eastAsiaTheme="minorEastAsia"/>
          <w:sz w:val="24"/>
        </w:rPr>
        <w:t>）数字成果整理与关联材料；（</w:t>
      </w:r>
      <w:r w:rsidRPr="009F550E">
        <w:rPr>
          <w:rFonts w:eastAsiaTheme="minorEastAsia"/>
          <w:sz w:val="24"/>
        </w:rPr>
        <w:t>6</w:t>
      </w:r>
      <w:r w:rsidRPr="009F550E">
        <w:rPr>
          <w:rFonts w:eastAsiaTheme="minorEastAsia"/>
          <w:sz w:val="24"/>
        </w:rPr>
        <w:t>）电脑管理端、</w:t>
      </w:r>
      <w:r w:rsidRPr="009F550E">
        <w:rPr>
          <w:rFonts w:eastAsiaTheme="minorEastAsia"/>
          <w:sz w:val="24"/>
        </w:rPr>
        <w:t>Web</w:t>
      </w:r>
      <w:r w:rsidRPr="009F550E">
        <w:rPr>
          <w:rFonts w:eastAsiaTheme="minorEastAsia"/>
          <w:sz w:val="24"/>
        </w:rPr>
        <w:t>端、移动</w:t>
      </w:r>
      <w:r w:rsidRPr="009F550E">
        <w:rPr>
          <w:rFonts w:eastAsiaTheme="minorEastAsia"/>
          <w:sz w:val="24"/>
        </w:rPr>
        <w:t>H5</w:t>
      </w:r>
      <w:proofErr w:type="gramStart"/>
      <w:r w:rsidRPr="009F550E">
        <w:rPr>
          <w:rFonts w:eastAsiaTheme="minorEastAsia"/>
          <w:sz w:val="24"/>
        </w:rPr>
        <w:t>和微信小</w:t>
      </w:r>
      <w:proofErr w:type="gramEnd"/>
      <w:r w:rsidRPr="009F550E">
        <w:rPr>
          <w:rFonts w:eastAsiaTheme="minorEastAsia"/>
          <w:sz w:val="24"/>
        </w:rPr>
        <w:t>程序；（</w:t>
      </w:r>
      <w:r w:rsidRPr="009F550E">
        <w:rPr>
          <w:rFonts w:eastAsiaTheme="minorEastAsia"/>
          <w:sz w:val="24"/>
        </w:rPr>
        <w:t>7</w:t>
      </w:r>
      <w:r w:rsidRPr="009F550E">
        <w:rPr>
          <w:rFonts w:eastAsiaTheme="minorEastAsia"/>
          <w:sz w:val="24"/>
        </w:rPr>
        <w:t>）定制源代码、软件配置文件、部署文档、接口及操作手册、测试报告、培训资料、组件与授权清单；（</w:t>
      </w:r>
      <w:r w:rsidRPr="009F550E">
        <w:rPr>
          <w:rFonts w:eastAsiaTheme="minorEastAsia"/>
          <w:sz w:val="24"/>
        </w:rPr>
        <w:t>8</w:t>
      </w:r>
      <w:r w:rsidRPr="009F550E">
        <w:rPr>
          <w:rFonts w:eastAsiaTheme="minorEastAsia"/>
          <w:sz w:val="24"/>
        </w:rPr>
        <w:t>）移动存储介质归档成果和质量验收材料。</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1673"/>
        <w:gridCol w:w="6111"/>
      </w:tblGrid>
      <w:tr w:rsidR="00F073F0" w14:paraId="76F14B00" w14:textId="77777777" w:rsidTr="006E7D67">
        <w:trPr>
          <w:tblHeader/>
        </w:trPr>
        <w:tc>
          <w:tcPr>
            <w:tcW w:w="700" w:type="dxa"/>
            <w:vAlign w:val="center"/>
          </w:tcPr>
          <w:p w14:paraId="2E317FB4"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序号</w:t>
            </w:r>
          </w:p>
        </w:tc>
        <w:tc>
          <w:tcPr>
            <w:tcW w:w="1700" w:type="dxa"/>
            <w:vAlign w:val="center"/>
          </w:tcPr>
          <w:p w14:paraId="3BFCE95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验收项目</w:t>
            </w:r>
          </w:p>
        </w:tc>
        <w:tc>
          <w:tcPr>
            <w:tcW w:w="6400" w:type="dxa"/>
            <w:vAlign w:val="center"/>
          </w:tcPr>
          <w:p w14:paraId="70909D59"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验收标准及记录要求</w:t>
            </w:r>
          </w:p>
        </w:tc>
      </w:tr>
      <w:tr w:rsidR="00F073F0" w14:paraId="3FDFA389" w14:textId="77777777" w:rsidTr="006E7D67">
        <w:tc>
          <w:tcPr>
            <w:tcW w:w="700" w:type="dxa"/>
            <w:vAlign w:val="center"/>
          </w:tcPr>
          <w:p w14:paraId="21D73FF4"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1</w:t>
            </w:r>
          </w:p>
        </w:tc>
        <w:tc>
          <w:tcPr>
            <w:tcW w:w="1700" w:type="dxa"/>
            <w:vAlign w:val="center"/>
          </w:tcPr>
          <w:p w14:paraId="59BD3E5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验收总体规则</w:t>
            </w:r>
          </w:p>
        </w:tc>
        <w:tc>
          <w:tcPr>
            <w:tcW w:w="6400" w:type="dxa"/>
            <w:vAlign w:val="center"/>
          </w:tcPr>
          <w:p w14:paraId="4C0D937B"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数量范围以双方书面确认的基线清单、点位清单及书面变更文件为准。程序可判指标应检查对应抽检总体内全部</w:t>
            </w:r>
            <w:r w:rsidRPr="009F550E">
              <w:rPr>
                <w:rFonts w:eastAsiaTheme="minorEastAsia"/>
                <w:sz w:val="24"/>
              </w:rPr>
              <w:t>N</w:t>
            </w:r>
            <w:proofErr w:type="gramStart"/>
            <w:r w:rsidRPr="009F550E">
              <w:rPr>
                <w:rFonts w:eastAsiaTheme="minorEastAsia"/>
                <w:sz w:val="24"/>
              </w:rPr>
              <w:t>个</w:t>
            </w:r>
            <w:proofErr w:type="gramEnd"/>
            <w:r w:rsidRPr="009F550E">
              <w:rPr>
                <w:rFonts w:eastAsiaTheme="minorEastAsia"/>
                <w:sz w:val="24"/>
              </w:rPr>
              <w:t>成果单元；每项人工抽检指标的抽检总体为该指标适用且可逐一判定的全部数字成果单元，抽检样本数为</w:t>
            </w:r>
            <w:r w:rsidRPr="009F550E">
              <w:rPr>
                <w:rFonts w:eastAsiaTheme="minorEastAsia"/>
                <w:sz w:val="24"/>
              </w:rPr>
              <w:t>n</w:t>
            </w:r>
            <w:r w:rsidRPr="009F550E">
              <w:rPr>
                <w:rFonts w:eastAsiaTheme="minorEastAsia"/>
                <w:sz w:val="24"/>
              </w:rPr>
              <w:t>，抽样比例</w:t>
            </w:r>
            <w:r w:rsidRPr="009F550E">
              <w:rPr>
                <w:rFonts w:eastAsiaTheme="minorEastAsia"/>
                <w:sz w:val="24"/>
              </w:rPr>
              <w:t>=n÷N×100%</w:t>
            </w:r>
            <w:r w:rsidRPr="009F550E">
              <w:rPr>
                <w:rFonts w:eastAsiaTheme="minorEastAsia"/>
                <w:sz w:val="24"/>
              </w:rPr>
              <w:t>，且不得低于</w:t>
            </w:r>
            <w:r w:rsidRPr="009F550E">
              <w:rPr>
                <w:rFonts w:eastAsiaTheme="minorEastAsia"/>
                <w:sz w:val="24"/>
              </w:rPr>
              <w:t>5%</w:t>
            </w:r>
            <w:r w:rsidRPr="009F550E">
              <w:rPr>
                <w:rFonts w:eastAsiaTheme="minorEastAsia"/>
                <w:sz w:val="24"/>
              </w:rPr>
              <w:t>。各项验收</w:t>
            </w:r>
            <w:proofErr w:type="gramStart"/>
            <w:r w:rsidRPr="009F550E">
              <w:rPr>
                <w:rFonts w:eastAsiaTheme="minorEastAsia"/>
                <w:sz w:val="24"/>
              </w:rPr>
              <w:t>须记录</w:t>
            </w:r>
            <w:proofErr w:type="gramEnd"/>
            <w:r w:rsidRPr="009F550E">
              <w:rPr>
                <w:rFonts w:eastAsiaTheme="minorEastAsia"/>
                <w:sz w:val="24"/>
              </w:rPr>
              <w:t>检查对象、方法、规定值、实测值或核验结果及合格或不合格结论。</w:t>
            </w:r>
          </w:p>
        </w:tc>
      </w:tr>
      <w:tr w:rsidR="00F073F0" w14:paraId="64CAF585" w14:textId="77777777" w:rsidTr="006E7D67">
        <w:tc>
          <w:tcPr>
            <w:tcW w:w="700" w:type="dxa"/>
            <w:vAlign w:val="center"/>
          </w:tcPr>
          <w:p w14:paraId="01918E0C"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2</w:t>
            </w:r>
          </w:p>
        </w:tc>
        <w:tc>
          <w:tcPr>
            <w:tcW w:w="1700" w:type="dxa"/>
            <w:vAlign w:val="center"/>
          </w:tcPr>
          <w:p w14:paraId="48031C94"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档案采集和影像验收</w:t>
            </w:r>
          </w:p>
        </w:tc>
        <w:tc>
          <w:tcPr>
            <w:tcW w:w="6400" w:type="dxa"/>
            <w:vAlign w:val="center"/>
          </w:tcPr>
          <w:p w14:paraId="3A6C38C7"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逐件记录档案影像按原件实际尺寸折算的有效分辨率实测值，实测值不低于</w:t>
            </w:r>
            <w:r w:rsidRPr="009F550E">
              <w:rPr>
                <w:rFonts w:eastAsiaTheme="minorEastAsia"/>
                <w:sz w:val="24"/>
              </w:rPr>
              <w:t>300dpi</w:t>
            </w:r>
            <w:r w:rsidRPr="009F550E">
              <w:rPr>
                <w:rFonts w:eastAsiaTheme="minorEastAsia"/>
                <w:sz w:val="24"/>
              </w:rPr>
              <w:t>方为该件合格；适用非接触采集的成果应核验设备及采集记录，有效像素不低于</w:t>
            </w:r>
            <w:r w:rsidRPr="009F550E">
              <w:rPr>
                <w:rFonts w:eastAsiaTheme="minorEastAsia"/>
                <w:sz w:val="24"/>
              </w:rPr>
              <w:t>1</w:t>
            </w:r>
            <w:r w:rsidRPr="009F550E">
              <w:rPr>
                <w:rFonts w:eastAsiaTheme="minorEastAsia"/>
                <w:sz w:val="24"/>
              </w:rPr>
              <w:t>亿方为合格。逐项核验</w:t>
            </w:r>
            <w:r w:rsidRPr="009F550E">
              <w:rPr>
                <w:rFonts w:eastAsiaTheme="minorEastAsia"/>
                <w:sz w:val="24"/>
              </w:rPr>
              <w:t>RAW</w:t>
            </w:r>
            <w:r w:rsidRPr="009F550E">
              <w:rPr>
                <w:rFonts w:eastAsiaTheme="minorEastAsia"/>
                <w:sz w:val="24"/>
              </w:rPr>
              <w:t>、</w:t>
            </w:r>
            <w:r w:rsidRPr="009F550E">
              <w:rPr>
                <w:rFonts w:eastAsiaTheme="minorEastAsia"/>
                <w:sz w:val="24"/>
              </w:rPr>
              <w:t>TIFF</w:t>
            </w:r>
            <w:r w:rsidRPr="009F550E">
              <w:rPr>
                <w:rFonts w:eastAsiaTheme="minorEastAsia"/>
                <w:sz w:val="24"/>
              </w:rPr>
              <w:t>、</w:t>
            </w:r>
            <w:r w:rsidRPr="009F550E">
              <w:rPr>
                <w:rFonts w:eastAsiaTheme="minorEastAsia"/>
                <w:sz w:val="24"/>
              </w:rPr>
              <w:t>JPG</w:t>
            </w:r>
            <w:r w:rsidRPr="009F550E">
              <w:rPr>
                <w:rFonts w:eastAsiaTheme="minorEastAsia"/>
                <w:sz w:val="24"/>
              </w:rPr>
              <w:t>及按需生成</w:t>
            </w:r>
            <w:r w:rsidRPr="009F550E">
              <w:rPr>
                <w:rFonts w:eastAsiaTheme="minorEastAsia"/>
                <w:sz w:val="24"/>
              </w:rPr>
              <w:lastRenderedPageBreak/>
              <w:t>的</w:t>
            </w:r>
            <w:r w:rsidRPr="009F550E">
              <w:rPr>
                <w:rFonts w:eastAsiaTheme="minorEastAsia"/>
                <w:sz w:val="24"/>
              </w:rPr>
              <w:t>PDF</w:t>
            </w:r>
            <w:r w:rsidRPr="009F550E">
              <w:rPr>
                <w:rFonts w:eastAsiaTheme="minorEastAsia"/>
                <w:sz w:val="24"/>
              </w:rPr>
              <w:t>或</w:t>
            </w:r>
            <w:r w:rsidRPr="009F550E">
              <w:rPr>
                <w:rFonts w:eastAsiaTheme="minorEastAsia"/>
                <w:sz w:val="24"/>
              </w:rPr>
              <w:t>PDF/A</w:t>
            </w:r>
            <w:r w:rsidRPr="009F550E">
              <w:rPr>
                <w:rFonts w:eastAsiaTheme="minorEastAsia"/>
                <w:sz w:val="24"/>
              </w:rPr>
              <w:t>文件。文件命名完整率</w:t>
            </w:r>
            <w:r w:rsidRPr="009F550E">
              <w:rPr>
                <w:rFonts w:eastAsiaTheme="minorEastAsia"/>
                <w:sz w:val="24"/>
              </w:rPr>
              <w:t>=</w:t>
            </w:r>
            <w:r w:rsidRPr="009F550E">
              <w:rPr>
                <w:rFonts w:eastAsiaTheme="minorEastAsia"/>
                <w:sz w:val="24"/>
              </w:rPr>
              <w:t>符合命名规定的成果单元数</w:t>
            </w:r>
            <w:r w:rsidRPr="009F550E">
              <w:rPr>
                <w:rFonts w:eastAsiaTheme="minorEastAsia"/>
                <w:sz w:val="24"/>
              </w:rPr>
              <w:t>÷</w:t>
            </w:r>
            <w:r w:rsidRPr="009F550E">
              <w:rPr>
                <w:rFonts w:eastAsiaTheme="minorEastAsia"/>
                <w:sz w:val="24"/>
              </w:rPr>
              <w:t>应符合命名规定的成果单元总数</w:t>
            </w:r>
            <w:r w:rsidRPr="009F550E">
              <w:rPr>
                <w:rFonts w:eastAsiaTheme="minorEastAsia"/>
                <w:sz w:val="24"/>
              </w:rPr>
              <w:t>×100%</w:t>
            </w:r>
            <w:r w:rsidRPr="009F550E">
              <w:rPr>
                <w:rFonts w:eastAsiaTheme="minorEastAsia"/>
                <w:sz w:val="24"/>
              </w:rPr>
              <w:t>；目录挂接完整率</w:t>
            </w:r>
            <w:r w:rsidRPr="009F550E">
              <w:rPr>
                <w:rFonts w:eastAsiaTheme="minorEastAsia"/>
                <w:sz w:val="24"/>
              </w:rPr>
              <w:t>=</w:t>
            </w:r>
            <w:r w:rsidRPr="009F550E">
              <w:rPr>
                <w:rFonts w:eastAsiaTheme="minorEastAsia"/>
                <w:sz w:val="24"/>
              </w:rPr>
              <w:t>正确挂接的成果单元数</w:t>
            </w:r>
            <w:r w:rsidRPr="009F550E">
              <w:rPr>
                <w:rFonts w:eastAsiaTheme="minorEastAsia"/>
                <w:sz w:val="24"/>
              </w:rPr>
              <w:t>÷</w:t>
            </w:r>
            <w:r w:rsidRPr="009F550E">
              <w:rPr>
                <w:rFonts w:eastAsiaTheme="minorEastAsia"/>
                <w:sz w:val="24"/>
              </w:rPr>
              <w:t>应挂接成果单元总数</w:t>
            </w:r>
            <w:r w:rsidRPr="009F550E">
              <w:rPr>
                <w:rFonts w:eastAsiaTheme="minorEastAsia"/>
                <w:sz w:val="24"/>
              </w:rPr>
              <w:t>×100%</w:t>
            </w:r>
            <w:r w:rsidRPr="009F550E">
              <w:rPr>
                <w:rFonts w:eastAsiaTheme="minorEastAsia"/>
                <w:sz w:val="24"/>
              </w:rPr>
              <w:t>；必填字段完整率</w:t>
            </w:r>
            <w:r w:rsidRPr="009F550E">
              <w:rPr>
                <w:rFonts w:eastAsiaTheme="minorEastAsia"/>
                <w:sz w:val="24"/>
              </w:rPr>
              <w:t>=</w:t>
            </w:r>
            <w:r w:rsidRPr="009F550E">
              <w:rPr>
                <w:rFonts w:eastAsiaTheme="minorEastAsia"/>
                <w:sz w:val="24"/>
              </w:rPr>
              <w:t>必填字段完整的成果单元数</w:t>
            </w:r>
            <w:r w:rsidRPr="009F550E">
              <w:rPr>
                <w:rFonts w:eastAsiaTheme="minorEastAsia"/>
                <w:sz w:val="24"/>
              </w:rPr>
              <w:t>÷</w:t>
            </w:r>
            <w:r w:rsidRPr="009F550E">
              <w:rPr>
                <w:rFonts w:eastAsiaTheme="minorEastAsia"/>
                <w:sz w:val="24"/>
              </w:rPr>
              <w:t>应填写必填字段的成果单元总数</w:t>
            </w:r>
            <w:r w:rsidRPr="009F550E">
              <w:rPr>
                <w:rFonts w:eastAsiaTheme="minorEastAsia"/>
                <w:sz w:val="24"/>
              </w:rPr>
              <w:t>×100%</w:t>
            </w:r>
            <w:r w:rsidRPr="009F550E">
              <w:rPr>
                <w:rFonts w:eastAsiaTheme="minorEastAsia"/>
                <w:sz w:val="24"/>
              </w:rPr>
              <w:t>，三项合格标准均为</w:t>
            </w:r>
            <w:r w:rsidRPr="009F550E">
              <w:rPr>
                <w:rFonts w:eastAsiaTheme="minorEastAsia"/>
                <w:sz w:val="24"/>
              </w:rPr>
              <w:t>100%</w:t>
            </w:r>
            <w:r w:rsidRPr="009F550E">
              <w:rPr>
                <w:rFonts w:eastAsiaTheme="minorEastAsia"/>
                <w:sz w:val="24"/>
              </w:rPr>
              <w:t>。</w:t>
            </w:r>
          </w:p>
        </w:tc>
      </w:tr>
      <w:tr w:rsidR="00F073F0" w14:paraId="51784F80" w14:textId="77777777" w:rsidTr="006E7D67">
        <w:tc>
          <w:tcPr>
            <w:tcW w:w="700" w:type="dxa"/>
            <w:vAlign w:val="center"/>
          </w:tcPr>
          <w:p w14:paraId="5939D73E"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lastRenderedPageBreak/>
              <w:t>3</w:t>
            </w:r>
          </w:p>
        </w:tc>
        <w:tc>
          <w:tcPr>
            <w:tcW w:w="1700" w:type="dxa"/>
            <w:vAlign w:val="center"/>
          </w:tcPr>
          <w:p w14:paraId="1B033CE4"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OCR</w:t>
            </w:r>
            <w:r w:rsidRPr="009F550E">
              <w:rPr>
                <w:rFonts w:eastAsiaTheme="minorEastAsia"/>
                <w:sz w:val="24"/>
              </w:rPr>
              <w:t>验收</w:t>
            </w:r>
          </w:p>
        </w:tc>
        <w:tc>
          <w:tcPr>
            <w:tcW w:w="6400" w:type="dxa"/>
            <w:vAlign w:val="center"/>
          </w:tcPr>
          <w:p w14:paraId="6643C8B9"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统一测试样本中现代清晰印刷体</w:t>
            </w:r>
            <w:proofErr w:type="gramStart"/>
            <w:r w:rsidRPr="009F550E">
              <w:rPr>
                <w:rFonts w:eastAsiaTheme="minorEastAsia"/>
                <w:sz w:val="24"/>
              </w:rPr>
              <w:t>字准率</w:t>
            </w:r>
            <w:proofErr w:type="gramEnd"/>
            <w:r w:rsidRPr="009F550E">
              <w:rPr>
                <w:rFonts w:eastAsiaTheme="minorEastAsia"/>
                <w:sz w:val="24"/>
              </w:rPr>
              <w:t>=</w:t>
            </w:r>
            <w:r w:rsidRPr="009F550E">
              <w:rPr>
                <w:rFonts w:eastAsiaTheme="minorEastAsia"/>
                <w:sz w:val="24"/>
              </w:rPr>
              <w:t>识别正确的现代清晰印刷体字符数</w:t>
            </w:r>
            <w:r w:rsidRPr="009F550E">
              <w:rPr>
                <w:rFonts w:eastAsiaTheme="minorEastAsia"/>
                <w:sz w:val="24"/>
              </w:rPr>
              <w:t>÷</w:t>
            </w:r>
            <w:r w:rsidRPr="009F550E">
              <w:rPr>
                <w:rFonts w:eastAsiaTheme="minorEastAsia"/>
                <w:sz w:val="24"/>
              </w:rPr>
              <w:t>样本字符总数</w:t>
            </w:r>
            <w:r w:rsidRPr="009F550E">
              <w:rPr>
                <w:rFonts w:eastAsiaTheme="minorEastAsia"/>
                <w:sz w:val="24"/>
              </w:rPr>
              <w:t>×100%</w:t>
            </w:r>
            <w:r w:rsidRPr="009F550E">
              <w:rPr>
                <w:rFonts w:eastAsiaTheme="minorEastAsia"/>
                <w:sz w:val="24"/>
              </w:rPr>
              <w:t>，合格标准为不低于</w:t>
            </w:r>
            <w:r w:rsidRPr="009F550E">
              <w:rPr>
                <w:rFonts w:eastAsiaTheme="minorEastAsia"/>
                <w:sz w:val="24"/>
              </w:rPr>
              <w:t>98%</w:t>
            </w:r>
            <w:r w:rsidRPr="009F550E">
              <w:rPr>
                <w:rFonts w:eastAsiaTheme="minorEastAsia"/>
                <w:sz w:val="24"/>
              </w:rPr>
              <w:t>；其他材料按实际识别结果交付并核验识别统计记录，不进行逐字校对，不以出版级或法定文本标准验收。</w:t>
            </w:r>
          </w:p>
        </w:tc>
      </w:tr>
      <w:tr w:rsidR="00F073F0" w14:paraId="1C44034F" w14:textId="77777777" w:rsidTr="006E7D67">
        <w:tc>
          <w:tcPr>
            <w:tcW w:w="700" w:type="dxa"/>
            <w:vAlign w:val="center"/>
          </w:tcPr>
          <w:p w14:paraId="0F8EC9BB"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4</w:t>
            </w:r>
          </w:p>
        </w:tc>
        <w:tc>
          <w:tcPr>
            <w:tcW w:w="1700" w:type="dxa"/>
            <w:vAlign w:val="center"/>
          </w:tcPr>
          <w:p w14:paraId="73DDB172"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全景验收</w:t>
            </w:r>
          </w:p>
        </w:tc>
        <w:tc>
          <w:tcPr>
            <w:tcW w:w="6400" w:type="dxa"/>
            <w:vAlign w:val="center"/>
          </w:tcPr>
          <w:p w14:paraId="1AED4A31"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对</w:t>
            </w:r>
            <w:r w:rsidRPr="009F550E">
              <w:rPr>
                <w:rFonts w:eastAsiaTheme="minorEastAsia"/>
                <w:sz w:val="24"/>
              </w:rPr>
              <w:t>7</w:t>
            </w:r>
            <w:r w:rsidRPr="009F550E">
              <w:rPr>
                <w:rFonts w:eastAsiaTheme="minorEastAsia"/>
                <w:sz w:val="24"/>
              </w:rPr>
              <w:t>处全景成果逐处检查原始影像、拼接工程、发布级</w:t>
            </w:r>
            <w:r w:rsidRPr="009F550E">
              <w:rPr>
                <w:rFonts w:eastAsiaTheme="minorEastAsia"/>
                <w:sz w:val="24"/>
              </w:rPr>
              <w:t>360°</w:t>
            </w:r>
            <w:r w:rsidRPr="009F550E">
              <w:rPr>
                <w:rFonts w:eastAsiaTheme="minorEastAsia"/>
                <w:sz w:val="24"/>
              </w:rPr>
              <w:t>全景、点</w:t>
            </w:r>
            <w:proofErr w:type="gramStart"/>
            <w:r w:rsidRPr="009F550E">
              <w:rPr>
                <w:rFonts w:eastAsiaTheme="minorEastAsia"/>
                <w:sz w:val="24"/>
              </w:rPr>
              <w:t>位说明</w:t>
            </w:r>
            <w:proofErr w:type="gramEnd"/>
            <w:r w:rsidRPr="009F550E">
              <w:rPr>
                <w:rFonts w:eastAsiaTheme="minorEastAsia"/>
                <w:sz w:val="24"/>
              </w:rPr>
              <w:t>和采集记录，并逐处记录其在电脑管理端、</w:t>
            </w:r>
            <w:r w:rsidRPr="009F550E">
              <w:rPr>
                <w:rFonts w:eastAsiaTheme="minorEastAsia"/>
                <w:sz w:val="24"/>
              </w:rPr>
              <w:t>Web</w:t>
            </w:r>
            <w:r w:rsidRPr="009F550E">
              <w:rPr>
                <w:rFonts w:eastAsiaTheme="minorEastAsia"/>
                <w:sz w:val="24"/>
              </w:rPr>
              <w:t>端、移动</w:t>
            </w:r>
            <w:r w:rsidRPr="009F550E">
              <w:rPr>
                <w:rFonts w:eastAsiaTheme="minorEastAsia"/>
                <w:sz w:val="24"/>
              </w:rPr>
              <w:t>H5</w:t>
            </w:r>
            <w:proofErr w:type="gramStart"/>
            <w:r w:rsidRPr="009F550E">
              <w:rPr>
                <w:rFonts w:eastAsiaTheme="minorEastAsia"/>
                <w:sz w:val="24"/>
              </w:rPr>
              <w:t>和微信小</w:t>
            </w:r>
            <w:proofErr w:type="gramEnd"/>
            <w:r w:rsidRPr="009F550E">
              <w:rPr>
                <w:rFonts w:eastAsiaTheme="minorEastAsia"/>
                <w:sz w:val="24"/>
              </w:rPr>
              <w:t>程序的加载结果及画面质量。每处仅在四个终端均正常加载，且错位、重影、破口和曝光突变检查结果均为未发现时判定合格；</w:t>
            </w:r>
            <w:r w:rsidRPr="009F550E">
              <w:rPr>
                <w:rFonts w:eastAsiaTheme="minorEastAsia"/>
                <w:sz w:val="24"/>
              </w:rPr>
              <w:t>7</w:t>
            </w:r>
            <w:r w:rsidRPr="009F550E">
              <w:rPr>
                <w:rFonts w:eastAsiaTheme="minorEastAsia"/>
                <w:sz w:val="24"/>
              </w:rPr>
              <w:t>处逐处检查结果全部合格，方可判定全景成果验收合格。</w:t>
            </w:r>
          </w:p>
        </w:tc>
      </w:tr>
      <w:tr w:rsidR="00F073F0" w14:paraId="195ACD05" w14:textId="77777777" w:rsidTr="006E7D67">
        <w:tc>
          <w:tcPr>
            <w:tcW w:w="700" w:type="dxa"/>
            <w:vAlign w:val="center"/>
          </w:tcPr>
          <w:p w14:paraId="783FA871"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5</w:t>
            </w:r>
          </w:p>
        </w:tc>
        <w:tc>
          <w:tcPr>
            <w:tcW w:w="1700" w:type="dxa"/>
            <w:vAlign w:val="center"/>
          </w:tcPr>
          <w:p w14:paraId="3D2DE07A"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三维验收</w:t>
            </w:r>
          </w:p>
        </w:tc>
        <w:tc>
          <w:tcPr>
            <w:tcW w:w="6400" w:type="dxa"/>
            <w:vAlign w:val="center"/>
          </w:tcPr>
          <w:p w14:paraId="240971AD"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依据逐处书面确认的专项方案和量化精度报告，分别记录</w:t>
            </w:r>
            <w:r w:rsidRPr="009F550E">
              <w:rPr>
                <w:rFonts w:eastAsiaTheme="minorEastAsia"/>
                <w:sz w:val="24"/>
              </w:rPr>
              <w:t>3</w:t>
            </w:r>
            <w:r w:rsidRPr="009F550E">
              <w:rPr>
                <w:rFonts w:eastAsiaTheme="minorEastAsia"/>
                <w:sz w:val="24"/>
              </w:rPr>
              <w:t>处三维成果的</w:t>
            </w:r>
            <w:proofErr w:type="gramStart"/>
            <w:r w:rsidRPr="009F550E">
              <w:rPr>
                <w:rFonts w:eastAsiaTheme="minorEastAsia"/>
                <w:sz w:val="24"/>
              </w:rPr>
              <w:t>原始点</w:t>
            </w:r>
            <w:proofErr w:type="gramEnd"/>
            <w:r w:rsidRPr="009F550E">
              <w:rPr>
                <w:rFonts w:eastAsiaTheme="minorEastAsia"/>
                <w:sz w:val="24"/>
              </w:rPr>
              <w:t>云或影像、高精度存档模型、纹理模型、</w:t>
            </w:r>
            <w:r w:rsidRPr="009F550E">
              <w:rPr>
                <w:rFonts w:eastAsiaTheme="minorEastAsia"/>
                <w:sz w:val="24"/>
              </w:rPr>
              <w:t>Web</w:t>
            </w:r>
            <w:r w:rsidRPr="009F550E">
              <w:rPr>
                <w:rFonts w:eastAsiaTheme="minorEastAsia"/>
                <w:sz w:val="24"/>
              </w:rPr>
              <w:t>端与</w:t>
            </w:r>
            <w:proofErr w:type="gramStart"/>
            <w:r w:rsidRPr="009F550E">
              <w:rPr>
                <w:rFonts w:eastAsiaTheme="minorEastAsia"/>
                <w:sz w:val="24"/>
              </w:rPr>
              <w:t>移动端轻量</w:t>
            </w:r>
            <w:proofErr w:type="gramEnd"/>
            <w:r w:rsidRPr="009F550E">
              <w:rPr>
                <w:rFonts w:eastAsiaTheme="minorEastAsia"/>
                <w:sz w:val="24"/>
              </w:rPr>
              <w:t>模型、采集记录，以及主要结构、纹理和约定精度核验结果；</w:t>
            </w:r>
            <w:r w:rsidRPr="009F550E">
              <w:rPr>
                <w:rFonts w:eastAsiaTheme="minorEastAsia"/>
                <w:sz w:val="24"/>
              </w:rPr>
              <w:t>3</w:t>
            </w:r>
            <w:r w:rsidRPr="009F550E">
              <w:rPr>
                <w:rFonts w:eastAsiaTheme="minorEastAsia"/>
                <w:sz w:val="24"/>
              </w:rPr>
              <w:t>处逐处核验结果全部合格，方可判定三维成果验收合格。</w:t>
            </w:r>
          </w:p>
        </w:tc>
      </w:tr>
      <w:tr w:rsidR="00F073F0" w14:paraId="5EBC118B" w14:textId="77777777" w:rsidTr="006E7D67">
        <w:tc>
          <w:tcPr>
            <w:tcW w:w="700" w:type="dxa"/>
            <w:vAlign w:val="center"/>
          </w:tcPr>
          <w:p w14:paraId="4B78041E"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lastRenderedPageBreak/>
              <w:t>6</w:t>
            </w:r>
          </w:p>
        </w:tc>
        <w:tc>
          <w:tcPr>
            <w:tcW w:w="1700" w:type="dxa"/>
            <w:vAlign w:val="center"/>
          </w:tcPr>
          <w:p w14:paraId="5642E1CB"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归集完整性验收</w:t>
            </w:r>
          </w:p>
        </w:tc>
        <w:tc>
          <w:tcPr>
            <w:tcW w:w="6400" w:type="dxa"/>
            <w:vAlign w:val="center"/>
          </w:tcPr>
          <w:p w14:paraId="5EDCFBFD"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全部数字成果归集完整率</w:t>
            </w:r>
            <w:r w:rsidRPr="009F550E">
              <w:rPr>
                <w:rFonts w:eastAsiaTheme="minorEastAsia"/>
                <w:sz w:val="24"/>
              </w:rPr>
              <w:t>=</w:t>
            </w:r>
            <w:r w:rsidRPr="009F550E">
              <w:rPr>
                <w:rFonts w:eastAsiaTheme="minorEastAsia"/>
                <w:sz w:val="24"/>
              </w:rPr>
              <w:t>已完整归集的应交成果单元数</w:t>
            </w:r>
            <w:r w:rsidRPr="009F550E">
              <w:rPr>
                <w:rFonts w:eastAsiaTheme="minorEastAsia"/>
                <w:sz w:val="24"/>
              </w:rPr>
              <w:t>÷</w:t>
            </w:r>
            <w:r w:rsidRPr="009F550E">
              <w:rPr>
                <w:rFonts w:eastAsiaTheme="minorEastAsia"/>
                <w:sz w:val="24"/>
              </w:rPr>
              <w:t>应交成果单元总数</w:t>
            </w:r>
            <w:r w:rsidRPr="009F550E">
              <w:rPr>
                <w:rFonts w:eastAsiaTheme="minorEastAsia"/>
                <w:sz w:val="24"/>
              </w:rPr>
              <w:t>×100%</w:t>
            </w:r>
            <w:r w:rsidRPr="009F550E">
              <w:rPr>
                <w:rFonts w:eastAsiaTheme="minorEastAsia"/>
                <w:sz w:val="24"/>
              </w:rPr>
              <w:t>，合格标准为</w:t>
            </w:r>
            <w:r w:rsidRPr="009F550E">
              <w:rPr>
                <w:rFonts w:eastAsiaTheme="minorEastAsia"/>
                <w:sz w:val="24"/>
              </w:rPr>
              <w:t>100%</w:t>
            </w:r>
            <w:r w:rsidRPr="009F550E">
              <w:rPr>
                <w:rFonts w:eastAsiaTheme="minorEastAsia"/>
                <w:sz w:val="24"/>
              </w:rPr>
              <w:t>。应同时核对元数据规范、成果目录、文件关联清单和成果清单的一致性。</w:t>
            </w:r>
          </w:p>
        </w:tc>
      </w:tr>
      <w:tr w:rsidR="00F073F0" w14:paraId="72AA821A" w14:textId="77777777" w:rsidTr="006E7D67">
        <w:tc>
          <w:tcPr>
            <w:tcW w:w="700" w:type="dxa"/>
            <w:vAlign w:val="center"/>
          </w:tcPr>
          <w:p w14:paraId="6FF9EC44"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7</w:t>
            </w:r>
          </w:p>
        </w:tc>
        <w:tc>
          <w:tcPr>
            <w:tcW w:w="1700" w:type="dxa"/>
            <w:vAlign w:val="center"/>
          </w:tcPr>
          <w:p w14:paraId="61E9E6AF"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文件与元数据关联验收</w:t>
            </w:r>
          </w:p>
        </w:tc>
        <w:tc>
          <w:tcPr>
            <w:tcW w:w="6400" w:type="dxa"/>
            <w:vAlign w:val="center"/>
          </w:tcPr>
          <w:p w14:paraId="6543BCAF"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抽检总体</w:t>
            </w:r>
            <w:r w:rsidRPr="009F550E">
              <w:rPr>
                <w:rFonts w:eastAsiaTheme="minorEastAsia"/>
                <w:sz w:val="24"/>
              </w:rPr>
              <w:t>N</w:t>
            </w:r>
            <w:r w:rsidRPr="009F550E">
              <w:rPr>
                <w:rFonts w:eastAsiaTheme="minorEastAsia"/>
                <w:sz w:val="24"/>
              </w:rPr>
              <w:t>为全部可逐一核验的文件与元数据关联记录，抽检样本数为</w:t>
            </w:r>
            <w:r w:rsidRPr="009F550E">
              <w:rPr>
                <w:rFonts w:eastAsiaTheme="minorEastAsia"/>
                <w:sz w:val="24"/>
              </w:rPr>
              <w:t>n</w:t>
            </w:r>
            <w:r w:rsidRPr="009F550E">
              <w:rPr>
                <w:rFonts w:eastAsiaTheme="minorEastAsia"/>
                <w:sz w:val="24"/>
              </w:rPr>
              <w:t>，抽样比例</w:t>
            </w:r>
            <w:r w:rsidRPr="009F550E">
              <w:rPr>
                <w:rFonts w:eastAsiaTheme="minorEastAsia"/>
                <w:sz w:val="24"/>
              </w:rPr>
              <w:t>=n÷N×100%</w:t>
            </w:r>
            <w:r w:rsidRPr="009F550E">
              <w:rPr>
                <w:rFonts w:eastAsiaTheme="minorEastAsia"/>
                <w:sz w:val="24"/>
              </w:rPr>
              <w:t>且不低于</w:t>
            </w:r>
            <w:r w:rsidRPr="009F550E">
              <w:rPr>
                <w:rFonts w:eastAsiaTheme="minorEastAsia"/>
                <w:sz w:val="24"/>
              </w:rPr>
              <w:t>5%</w:t>
            </w:r>
            <w:r w:rsidRPr="009F550E">
              <w:rPr>
                <w:rFonts w:eastAsiaTheme="minorEastAsia"/>
                <w:sz w:val="24"/>
              </w:rPr>
              <w:t>；关联抽检准确率</w:t>
            </w:r>
            <w:r w:rsidRPr="009F550E">
              <w:rPr>
                <w:rFonts w:eastAsiaTheme="minorEastAsia"/>
                <w:sz w:val="24"/>
              </w:rPr>
              <w:t>=</w:t>
            </w:r>
            <w:r w:rsidRPr="009F550E">
              <w:rPr>
                <w:rFonts w:eastAsiaTheme="minorEastAsia"/>
                <w:sz w:val="24"/>
              </w:rPr>
              <w:t>抽检样本中关联正确的记录数</w:t>
            </w:r>
            <w:r w:rsidRPr="009F550E">
              <w:rPr>
                <w:rFonts w:eastAsiaTheme="minorEastAsia"/>
                <w:sz w:val="24"/>
              </w:rPr>
              <w:t>÷</w:t>
            </w:r>
            <w:r w:rsidRPr="009F550E">
              <w:rPr>
                <w:rFonts w:eastAsiaTheme="minorEastAsia"/>
                <w:sz w:val="24"/>
              </w:rPr>
              <w:t>抽检样本数</w:t>
            </w:r>
            <w:r w:rsidRPr="009F550E">
              <w:rPr>
                <w:rFonts w:eastAsiaTheme="minorEastAsia"/>
                <w:sz w:val="24"/>
              </w:rPr>
              <w:t>n×100%</w:t>
            </w:r>
            <w:r w:rsidRPr="009F550E">
              <w:rPr>
                <w:rFonts w:eastAsiaTheme="minorEastAsia"/>
                <w:sz w:val="24"/>
              </w:rPr>
              <w:t>，合格标准为不低于</w:t>
            </w:r>
            <w:r w:rsidRPr="009F550E">
              <w:rPr>
                <w:rFonts w:eastAsiaTheme="minorEastAsia"/>
                <w:sz w:val="24"/>
              </w:rPr>
              <w:t>98%</w:t>
            </w:r>
            <w:r w:rsidRPr="009F550E">
              <w:rPr>
                <w:rFonts w:eastAsiaTheme="minorEastAsia"/>
                <w:sz w:val="24"/>
              </w:rPr>
              <w:t>。</w:t>
            </w:r>
          </w:p>
        </w:tc>
      </w:tr>
      <w:tr w:rsidR="00F073F0" w14:paraId="473BC7F9" w14:textId="77777777" w:rsidTr="006E7D67">
        <w:tc>
          <w:tcPr>
            <w:tcW w:w="700" w:type="dxa"/>
            <w:vAlign w:val="center"/>
          </w:tcPr>
          <w:p w14:paraId="124E1B4E"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8</w:t>
            </w:r>
          </w:p>
        </w:tc>
        <w:tc>
          <w:tcPr>
            <w:tcW w:w="1700" w:type="dxa"/>
            <w:vAlign w:val="center"/>
          </w:tcPr>
          <w:p w14:paraId="597A3C8D"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导出、迁移和恢复验收</w:t>
            </w:r>
          </w:p>
        </w:tc>
        <w:tc>
          <w:tcPr>
            <w:tcW w:w="6400" w:type="dxa"/>
            <w:vAlign w:val="center"/>
          </w:tcPr>
          <w:p w14:paraId="4171D66C"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对全量数字成果执行独立完整导出，并在与原环境相互独立的验证环境中执行恢复；全部导出成果均可正常读取和使用，且关联关系保持有效，方可判定导出和恢复验证通过。</w:t>
            </w:r>
          </w:p>
        </w:tc>
      </w:tr>
      <w:tr w:rsidR="00F073F0" w14:paraId="58A492A3" w14:textId="77777777" w:rsidTr="006E7D67">
        <w:tc>
          <w:tcPr>
            <w:tcW w:w="700" w:type="dxa"/>
            <w:vAlign w:val="center"/>
          </w:tcPr>
          <w:p w14:paraId="5B737405" w14:textId="77777777" w:rsidR="009F550E" w:rsidRPr="009F550E" w:rsidRDefault="00000000" w:rsidP="006E7D67">
            <w:pPr>
              <w:spacing w:after="0" w:line="560" w:lineRule="exact"/>
              <w:ind w:firstLine="560"/>
              <w:rPr>
                <w:rFonts w:eastAsiaTheme="minorEastAsia"/>
                <w:sz w:val="24"/>
              </w:rPr>
            </w:pPr>
            <w:r w:rsidRPr="009F550E">
              <w:rPr>
                <w:rFonts w:eastAsiaTheme="minorEastAsia" w:hint="eastAsia"/>
                <w:sz w:val="24"/>
              </w:rPr>
              <w:t>9</w:t>
            </w:r>
          </w:p>
        </w:tc>
        <w:tc>
          <w:tcPr>
            <w:tcW w:w="1700" w:type="dxa"/>
            <w:vAlign w:val="center"/>
          </w:tcPr>
          <w:p w14:paraId="7736D87A"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软件验收</w:t>
            </w:r>
          </w:p>
        </w:tc>
        <w:tc>
          <w:tcPr>
            <w:tcW w:w="6400" w:type="dxa"/>
            <w:vAlign w:val="center"/>
          </w:tcPr>
          <w:p w14:paraId="0E1BB96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管理</w:t>
            </w:r>
            <w:proofErr w:type="gramStart"/>
            <w:r w:rsidRPr="009F550E">
              <w:rPr>
                <w:rFonts w:eastAsiaTheme="minorEastAsia"/>
                <w:sz w:val="24"/>
              </w:rPr>
              <w:t>端核心</w:t>
            </w:r>
            <w:proofErr w:type="gramEnd"/>
            <w:r w:rsidRPr="009F550E">
              <w:rPr>
                <w:rFonts w:eastAsiaTheme="minorEastAsia"/>
                <w:sz w:val="24"/>
              </w:rPr>
              <w:t>用例通过率</w:t>
            </w:r>
            <w:r w:rsidRPr="009F550E">
              <w:rPr>
                <w:rFonts w:eastAsiaTheme="minorEastAsia"/>
                <w:sz w:val="24"/>
              </w:rPr>
              <w:t>=</w:t>
            </w:r>
            <w:r w:rsidRPr="009F550E">
              <w:rPr>
                <w:rFonts w:eastAsiaTheme="minorEastAsia"/>
                <w:sz w:val="24"/>
              </w:rPr>
              <w:t>通过的核心</w:t>
            </w:r>
            <w:proofErr w:type="gramStart"/>
            <w:r w:rsidRPr="009F550E">
              <w:rPr>
                <w:rFonts w:eastAsiaTheme="minorEastAsia"/>
                <w:sz w:val="24"/>
              </w:rPr>
              <w:t>用例数</w:t>
            </w:r>
            <w:proofErr w:type="gramEnd"/>
            <w:r w:rsidRPr="009F550E">
              <w:rPr>
                <w:rFonts w:eastAsiaTheme="minorEastAsia"/>
                <w:sz w:val="24"/>
              </w:rPr>
              <w:t>÷</w:t>
            </w:r>
            <w:r w:rsidRPr="009F550E">
              <w:rPr>
                <w:rFonts w:eastAsiaTheme="minorEastAsia"/>
                <w:sz w:val="24"/>
              </w:rPr>
              <w:t>执行的核心用例总数</w:t>
            </w:r>
            <w:r w:rsidRPr="009F550E">
              <w:rPr>
                <w:rFonts w:eastAsiaTheme="minorEastAsia"/>
                <w:sz w:val="24"/>
              </w:rPr>
              <w:t>×100%</w:t>
            </w:r>
            <w:r w:rsidRPr="009F550E">
              <w:rPr>
                <w:rFonts w:eastAsiaTheme="minorEastAsia"/>
                <w:sz w:val="24"/>
              </w:rPr>
              <w:t>，合格标准为</w:t>
            </w:r>
            <w:r w:rsidRPr="009F550E">
              <w:rPr>
                <w:rFonts w:eastAsiaTheme="minorEastAsia"/>
                <w:sz w:val="24"/>
              </w:rPr>
              <w:t>100%</w:t>
            </w:r>
            <w:r w:rsidRPr="009F550E">
              <w:rPr>
                <w:rFonts w:eastAsiaTheme="minorEastAsia"/>
                <w:sz w:val="24"/>
              </w:rPr>
              <w:t>；严重阻断缺陷数量为</w:t>
            </w:r>
            <w:r w:rsidRPr="009F550E">
              <w:rPr>
                <w:rFonts w:eastAsiaTheme="minorEastAsia"/>
                <w:sz w:val="24"/>
              </w:rPr>
              <w:t>0</w:t>
            </w:r>
            <w:r w:rsidRPr="009F550E">
              <w:rPr>
                <w:rFonts w:eastAsiaTheme="minorEastAsia"/>
                <w:sz w:val="24"/>
              </w:rPr>
              <w:t>方为缺陷指标合格；在约定运行环境中支持不少于</w:t>
            </w:r>
            <w:r w:rsidRPr="009F550E">
              <w:rPr>
                <w:rFonts w:eastAsiaTheme="minorEastAsia"/>
                <w:sz w:val="24"/>
              </w:rPr>
              <w:t>50</w:t>
            </w:r>
            <w:r w:rsidRPr="009F550E">
              <w:rPr>
                <w:rFonts w:eastAsiaTheme="minorEastAsia"/>
                <w:sz w:val="24"/>
              </w:rPr>
              <w:t>名用户并发方为并发指标合格；普通查询平均响应时间</w:t>
            </w:r>
            <w:r w:rsidRPr="009F550E">
              <w:rPr>
                <w:rFonts w:eastAsiaTheme="minorEastAsia"/>
                <w:sz w:val="24"/>
              </w:rPr>
              <w:t>=</w:t>
            </w:r>
            <w:r w:rsidRPr="009F550E">
              <w:rPr>
                <w:rFonts w:eastAsiaTheme="minorEastAsia"/>
                <w:sz w:val="24"/>
              </w:rPr>
              <w:t>普通</w:t>
            </w:r>
            <w:proofErr w:type="gramStart"/>
            <w:r w:rsidRPr="009F550E">
              <w:rPr>
                <w:rFonts w:eastAsiaTheme="minorEastAsia"/>
                <w:sz w:val="24"/>
              </w:rPr>
              <w:t>查询总</w:t>
            </w:r>
            <w:proofErr w:type="gramEnd"/>
            <w:r w:rsidRPr="009F550E">
              <w:rPr>
                <w:rFonts w:eastAsiaTheme="minorEastAsia"/>
                <w:sz w:val="24"/>
              </w:rPr>
              <w:t>响应时间</w:t>
            </w:r>
            <w:r w:rsidRPr="009F550E">
              <w:rPr>
                <w:rFonts w:eastAsiaTheme="minorEastAsia"/>
                <w:sz w:val="24"/>
              </w:rPr>
              <w:t>÷</w:t>
            </w:r>
            <w:r w:rsidRPr="009F550E">
              <w:rPr>
                <w:rFonts w:eastAsiaTheme="minorEastAsia"/>
                <w:sz w:val="24"/>
              </w:rPr>
              <w:t>有效普通查询次数，合格标准为不超过</w:t>
            </w:r>
            <w:r w:rsidRPr="009F550E">
              <w:rPr>
                <w:rFonts w:eastAsiaTheme="minorEastAsia"/>
                <w:sz w:val="24"/>
              </w:rPr>
              <w:t>3</w:t>
            </w:r>
            <w:r w:rsidRPr="009F550E">
              <w:rPr>
                <w:rFonts w:eastAsiaTheme="minorEastAsia"/>
                <w:sz w:val="24"/>
              </w:rPr>
              <w:t>秒。四端功能、兼容性和权限控制还应逐项按验收实施细则记录结果。</w:t>
            </w:r>
          </w:p>
        </w:tc>
      </w:tr>
      <w:tr w:rsidR="00F073F0" w14:paraId="5190C4F2" w14:textId="77777777" w:rsidTr="006E7D67">
        <w:tc>
          <w:tcPr>
            <w:tcW w:w="700" w:type="dxa"/>
            <w:vAlign w:val="center"/>
          </w:tcPr>
          <w:p w14:paraId="3C9A5879"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1</w:t>
            </w:r>
            <w:r w:rsidRPr="009F550E">
              <w:rPr>
                <w:rFonts w:eastAsiaTheme="minorEastAsia" w:hint="eastAsia"/>
                <w:sz w:val="24"/>
              </w:rPr>
              <w:t>0</w:t>
            </w:r>
          </w:p>
        </w:tc>
        <w:tc>
          <w:tcPr>
            <w:tcW w:w="1700" w:type="dxa"/>
            <w:vAlign w:val="center"/>
          </w:tcPr>
          <w:p w14:paraId="0840EAF5"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安全部署验收</w:t>
            </w:r>
          </w:p>
        </w:tc>
        <w:tc>
          <w:tcPr>
            <w:tcW w:w="6400" w:type="dxa"/>
            <w:vAlign w:val="center"/>
          </w:tcPr>
          <w:p w14:paraId="3D827A0B"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逐项核验</w:t>
            </w:r>
            <w:r w:rsidRPr="009F550E">
              <w:rPr>
                <w:rFonts w:eastAsiaTheme="minorEastAsia"/>
                <w:sz w:val="24"/>
              </w:rPr>
              <w:t>HTTPS</w:t>
            </w:r>
            <w:r w:rsidRPr="009F550E">
              <w:rPr>
                <w:rFonts w:eastAsiaTheme="minorEastAsia"/>
                <w:sz w:val="24"/>
              </w:rPr>
              <w:t>、角色权限、访问控制和日志留存；每日增量备份、每周全量备份及备份保留不少于</w:t>
            </w:r>
            <w:r w:rsidRPr="009F550E">
              <w:rPr>
                <w:rFonts w:eastAsiaTheme="minorEastAsia"/>
                <w:sz w:val="24"/>
              </w:rPr>
              <w:t>30</w:t>
            </w:r>
            <w:r w:rsidRPr="009F550E">
              <w:rPr>
                <w:rFonts w:eastAsiaTheme="minorEastAsia"/>
                <w:sz w:val="24"/>
              </w:rPr>
              <w:t>天三项全部满足，并完成可正常读取和使用的恢复验证，方可</w:t>
            </w:r>
            <w:r w:rsidRPr="009F550E">
              <w:rPr>
                <w:rFonts w:eastAsiaTheme="minorEastAsia"/>
                <w:sz w:val="24"/>
              </w:rPr>
              <w:lastRenderedPageBreak/>
              <w:t>判定备份与恢复指标合格。存储容量、访问带宽及其他未</w:t>
            </w:r>
            <w:proofErr w:type="gramStart"/>
            <w:r w:rsidRPr="009F550E">
              <w:rPr>
                <w:rFonts w:eastAsiaTheme="minorEastAsia"/>
                <w:sz w:val="24"/>
              </w:rPr>
              <w:t>明确云配置仅</w:t>
            </w:r>
            <w:proofErr w:type="gramEnd"/>
            <w:r w:rsidRPr="009F550E">
              <w:rPr>
                <w:rFonts w:eastAsiaTheme="minorEastAsia"/>
                <w:sz w:val="24"/>
              </w:rPr>
              <w:t>按双方后续书面确认的《云空间数据存储配置清单》核验。</w:t>
            </w:r>
          </w:p>
        </w:tc>
      </w:tr>
    </w:tbl>
    <w:p w14:paraId="39E066A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lastRenderedPageBreak/>
        <w:t>12.</w:t>
      </w:r>
      <w:r w:rsidRPr="009F550E">
        <w:rPr>
          <w:rFonts w:eastAsiaTheme="minorEastAsia"/>
          <w:sz w:val="24"/>
        </w:rPr>
        <w:t>最终验收。上述适用分项、成果数量、交付文档、培训和移交事项全部合格，书面变更事项已一并核销，且乙方完成不合格项整改后，方可判定最终验收合格；任何一项未达到约定标准，均不得以总体评价替代该分项结论。</w:t>
      </w:r>
    </w:p>
    <w:p w14:paraId="70CF26B3"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六、项目期限</w:t>
      </w:r>
    </w:p>
    <w:p w14:paraId="560CA1E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实施期。项目实施期自合同签订日起至</w:t>
      </w:r>
      <w:r w:rsidRPr="009F550E">
        <w:rPr>
          <w:rFonts w:eastAsiaTheme="minorEastAsia"/>
          <w:sz w:val="24"/>
        </w:rPr>
        <w:t>2027</w:t>
      </w:r>
      <w:r w:rsidRPr="009F550E">
        <w:rPr>
          <w:rFonts w:eastAsiaTheme="minorEastAsia"/>
          <w:sz w:val="24"/>
        </w:rPr>
        <w:t>年</w:t>
      </w:r>
      <w:r w:rsidRPr="009F550E">
        <w:rPr>
          <w:rFonts w:eastAsiaTheme="minorEastAsia"/>
          <w:sz w:val="24"/>
        </w:rPr>
        <w:t>11</w:t>
      </w:r>
      <w:r w:rsidRPr="009F550E">
        <w:rPr>
          <w:rFonts w:eastAsiaTheme="minorEastAsia"/>
          <w:sz w:val="24"/>
        </w:rPr>
        <w:t>月</w:t>
      </w:r>
      <w:r w:rsidRPr="009F550E">
        <w:rPr>
          <w:rFonts w:eastAsiaTheme="minorEastAsia"/>
          <w:sz w:val="24"/>
        </w:rPr>
        <w:t>30</w:t>
      </w:r>
      <w:r w:rsidRPr="009F550E">
        <w:rPr>
          <w:rFonts w:eastAsiaTheme="minorEastAsia"/>
          <w:sz w:val="24"/>
        </w:rPr>
        <w:t>日止，乙方应在实施期内完成全部实施成果交付和最终验收。最终验收后的持续履约义务</w:t>
      </w:r>
      <w:proofErr w:type="gramStart"/>
      <w:r w:rsidRPr="009F550E">
        <w:rPr>
          <w:rFonts w:eastAsiaTheme="minorEastAsia"/>
          <w:sz w:val="24"/>
        </w:rPr>
        <w:t>不计入且不</w:t>
      </w:r>
      <w:proofErr w:type="gramEnd"/>
      <w:r w:rsidRPr="009F550E">
        <w:rPr>
          <w:rFonts w:eastAsiaTheme="minorEastAsia"/>
          <w:sz w:val="24"/>
        </w:rPr>
        <w:t>延长实施期。</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500"/>
        <w:gridCol w:w="4200"/>
      </w:tblGrid>
      <w:tr w:rsidR="00F073F0" w14:paraId="7E0A3F2F" w14:textId="77777777" w:rsidTr="006E7D67">
        <w:trPr>
          <w:tblHeader/>
        </w:trPr>
        <w:tc>
          <w:tcPr>
            <w:tcW w:w="2100" w:type="dxa"/>
            <w:vAlign w:val="center"/>
          </w:tcPr>
          <w:p w14:paraId="3DAC04F1"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阶段</w:t>
            </w:r>
          </w:p>
        </w:tc>
        <w:tc>
          <w:tcPr>
            <w:tcW w:w="2500" w:type="dxa"/>
            <w:vAlign w:val="center"/>
          </w:tcPr>
          <w:p w14:paraId="0B466C3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时间</w:t>
            </w:r>
          </w:p>
        </w:tc>
        <w:tc>
          <w:tcPr>
            <w:tcW w:w="4200" w:type="dxa"/>
            <w:vAlign w:val="center"/>
          </w:tcPr>
          <w:p w14:paraId="27B24B94"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主要工作</w:t>
            </w:r>
          </w:p>
        </w:tc>
      </w:tr>
      <w:tr w:rsidR="00F073F0" w14:paraId="301370C1" w14:textId="77777777" w:rsidTr="006E7D67">
        <w:tc>
          <w:tcPr>
            <w:tcW w:w="2100" w:type="dxa"/>
            <w:vAlign w:val="center"/>
          </w:tcPr>
          <w:p w14:paraId="6A26E6C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启动与方案设计阶段</w:t>
            </w:r>
          </w:p>
        </w:tc>
        <w:tc>
          <w:tcPr>
            <w:tcW w:w="2500" w:type="dxa"/>
            <w:vAlign w:val="center"/>
          </w:tcPr>
          <w:p w14:paraId="7170787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2027</w:t>
            </w:r>
            <w:r w:rsidRPr="009F550E">
              <w:rPr>
                <w:rFonts w:eastAsiaTheme="minorEastAsia"/>
                <w:sz w:val="24"/>
              </w:rPr>
              <w:t>年</w:t>
            </w:r>
            <w:r w:rsidRPr="009F550E">
              <w:rPr>
                <w:rFonts w:eastAsiaTheme="minorEastAsia"/>
                <w:sz w:val="24"/>
              </w:rPr>
              <w:t>1</w:t>
            </w:r>
            <w:r w:rsidRPr="009F550E">
              <w:rPr>
                <w:rFonts w:eastAsiaTheme="minorEastAsia"/>
                <w:sz w:val="24"/>
              </w:rPr>
              <w:t>月</w:t>
            </w:r>
            <w:r w:rsidRPr="009F550E">
              <w:rPr>
                <w:rFonts w:eastAsiaTheme="minorEastAsia"/>
                <w:sz w:val="24"/>
              </w:rPr>
              <w:t>1</w:t>
            </w:r>
            <w:r w:rsidRPr="009F550E">
              <w:rPr>
                <w:rFonts w:eastAsiaTheme="minorEastAsia"/>
                <w:sz w:val="24"/>
              </w:rPr>
              <w:t>日至</w:t>
            </w:r>
            <w:r w:rsidRPr="009F550E">
              <w:rPr>
                <w:rFonts w:eastAsiaTheme="minorEastAsia"/>
                <w:sz w:val="24"/>
              </w:rPr>
              <w:t>2027</w:t>
            </w:r>
            <w:r w:rsidRPr="009F550E">
              <w:rPr>
                <w:rFonts w:eastAsiaTheme="minorEastAsia"/>
                <w:sz w:val="24"/>
              </w:rPr>
              <w:t>年</w:t>
            </w:r>
            <w:r w:rsidRPr="009F550E">
              <w:rPr>
                <w:rFonts w:eastAsiaTheme="minorEastAsia"/>
                <w:sz w:val="24"/>
              </w:rPr>
              <w:t>3</w:t>
            </w:r>
            <w:r w:rsidRPr="009F550E">
              <w:rPr>
                <w:rFonts w:eastAsiaTheme="minorEastAsia"/>
                <w:sz w:val="24"/>
              </w:rPr>
              <w:t>月</w:t>
            </w:r>
            <w:r w:rsidRPr="009F550E">
              <w:rPr>
                <w:rFonts w:eastAsiaTheme="minorEastAsia"/>
                <w:sz w:val="24"/>
              </w:rPr>
              <w:t>31</w:t>
            </w:r>
            <w:r w:rsidRPr="009F550E">
              <w:rPr>
                <w:rFonts w:eastAsiaTheme="minorEastAsia"/>
                <w:sz w:val="24"/>
              </w:rPr>
              <w:t>日</w:t>
            </w:r>
          </w:p>
        </w:tc>
        <w:tc>
          <w:tcPr>
            <w:tcW w:w="4200" w:type="dxa"/>
            <w:vAlign w:val="center"/>
          </w:tcPr>
          <w:p w14:paraId="02CA906E"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完成团队组建、业务调研、实施方案、基线清单、数据规则、权限规范、系统原型、</w:t>
            </w:r>
            <w:r w:rsidRPr="009F550E">
              <w:rPr>
                <w:rFonts w:eastAsiaTheme="minorEastAsia"/>
                <w:sz w:val="24"/>
              </w:rPr>
              <w:t>7</w:t>
            </w:r>
            <w:r w:rsidRPr="009F550E">
              <w:rPr>
                <w:rFonts w:eastAsiaTheme="minorEastAsia"/>
                <w:sz w:val="24"/>
              </w:rPr>
              <w:t>处全景与</w:t>
            </w:r>
            <w:r w:rsidRPr="009F550E">
              <w:rPr>
                <w:rFonts w:eastAsiaTheme="minorEastAsia"/>
                <w:sz w:val="24"/>
              </w:rPr>
              <w:t>3</w:t>
            </w:r>
            <w:r w:rsidRPr="009F550E">
              <w:rPr>
                <w:rFonts w:eastAsiaTheme="minorEastAsia"/>
                <w:sz w:val="24"/>
              </w:rPr>
              <w:t>处三维专项方案及统一测试样本。</w:t>
            </w:r>
          </w:p>
        </w:tc>
      </w:tr>
      <w:tr w:rsidR="00F073F0" w14:paraId="09D18140" w14:textId="77777777" w:rsidTr="006E7D67">
        <w:tc>
          <w:tcPr>
            <w:tcW w:w="2100" w:type="dxa"/>
            <w:vAlign w:val="center"/>
          </w:tcPr>
          <w:p w14:paraId="74D956B5"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数字成果加工与功能开发阶段</w:t>
            </w:r>
          </w:p>
        </w:tc>
        <w:tc>
          <w:tcPr>
            <w:tcW w:w="2500" w:type="dxa"/>
            <w:vAlign w:val="center"/>
          </w:tcPr>
          <w:p w14:paraId="50E0503E"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2027</w:t>
            </w:r>
            <w:r w:rsidRPr="009F550E">
              <w:rPr>
                <w:rFonts w:eastAsiaTheme="minorEastAsia"/>
                <w:sz w:val="24"/>
              </w:rPr>
              <w:t>年</w:t>
            </w:r>
            <w:r w:rsidRPr="009F550E">
              <w:rPr>
                <w:rFonts w:eastAsiaTheme="minorEastAsia"/>
                <w:sz w:val="24"/>
              </w:rPr>
              <w:t>4</w:t>
            </w:r>
            <w:r w:rsidRPr="009F550E">
              <w:rPr>
                <w:rFonts w:eastAsiaTheme="minorEastAsia"/>
                <w:sz w:val="24"/>
              </w:rPr>
              <w:t>月</w:t>
            </w:r>
            <w:r w:rsidRPr="009F550E">
              <w:rPr>
                <w:rFonts w:eastAsiaTheme="minorEastAsia"/>
                <w:sz w:val="24"/>
              </w:rPr>
              <w:t>1</w:t>
            </w:r>
            <w:r w:rsidRPr="009F550E">
              <w:rPr>
                <w:rFonts w:eastAsiaTheme="minorEastAsia"/>
                <w:sz w:val="24"/>
              </w:rPr>
              <w:t>日至</w:t>
            </w:r>
            <w:r w:rsidRPr="009F550E">
              <w:rPr>
                <w:rFonts w:eastAsiaTheme="minorEastAsia"/>
                <w:sz w:val="24"/>
              </w:rPr>
              <w:t>2027</w:t>
            </w:r>
            <w:r w:rsidRPr="009F550E">
              <w:rPr>
                <w:rFonts w:eastAsiaTheme="minorEastAsia"/>
                <w:sz w:val="24"/>
              </w:rPr>
              <w:t>年</w:t>
            </w:r>
            <w:r w:rsidRPr="009F550E">
              <w:rPr>
                <w:rFonts w:eastAsiaTheme="minorEastAsia"/>
                <w:sz w:val="24"/>
              </w:rPr>
              <w:t>9</w:t>
            </w:r>
            <w:r w:rsidRPr="009F550E">
              <w:rPr>
                <w:rFonts w:eastAsiaTheme="minorEastAsia"/>
                <w:sz w:val="24"/>
              </w:rPr>
              <w:t>月</w:t>
            </w:r>
            <w:r w:rsidRPr="009F550E">
              <w:rPr>
                <w:rFonts w:eastAsiaTheme="minorEastAsia"/>
                <w:sz w:val="24"/>
              </w:rPr>
              <w:t>30</w:t>
            </w:r>
            <w:r w:rsidRPr="009F550E">
              <w:rPr>
                <w:rFonts w:eastAsiaTheme="minorEastAsia"/>
                <w:sz w:val="24"/>
              </w:rPr>
              <w:t>日</w:t>
            </w:r>
          </w:p>
        </w:tc>
        <w:tc>
          <w:tcPr>
            <w:tcW w:w="4200" w:type="dxa"/>
            <w:vAlign w:val="center"/>
          </w:tcPr>
          <w:p w14:paraId="48734958"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依托分批提供的档案实体成果边提供、边清点、边加工、边质检，同步完成数字成果整理关联和电脑管理端、</w:t>
            </w:r>
            <w:r w:rsidRPr="009F550E">
              <w:rPr>
                <w:rFonts w:eastAsiaTheme="minorEastAsia"/>
                <w:sz w:val="24"/>
              </w:rPr>
              <w:t>Web</w:t>
            </w:r>
            <w:r w:rsidRPr="009F550E">
              <w:rPr>
                <w:rFonts w:eastAsiaTheme="minorEastAsia"/>
                <w:sz w:val="24"/>
              </w:rPr>
              <w:t>端、移动</w:t>
            </w:r>
            <w:r w:rsidRPr="009F550E">
              <w:rPr>
                <w:rFonts w:eastAsiaTheme="minorEastAsia"/>
                <w:sz w:val="24"/>
              </w:rPr>
              <w:t>H5</w:t>
            </w:r>
            <w:proofErr w:type="gramStart"/>
            <w:r w:rsidRPr="009F550E">
              <w:rPr>
                <w:rFonts w:eastAsiaTheme="minorEastAsia"/>
                <w:sz w:val="24"/>
              </w:rPr>
              <w:t>及微信小</w:t>
            </w:r>
            <w:proofErr w:type="gramEnd"/>
            <w:r w:rsidRPr="009F550E">
              <w:rPr>
                <w:rFonts w:eastAsiaTheme="minorEastAsia"/>
                <w:sz w:val="24"/>
              </w:rPr>
              <w:t>程序开发。</w:t>
            </w:r>
          </w:p>
        </w:tc>
      </w:tr>
      <w:tr w:rsidR="00F073F0" w14:paraId="6E86E8E7" w14:textId="77777777" w:rsidTr="006E7D67">
        <w:tc>
          <w:tcPr>
            <w:tcW w:w="2100" w:type="dxa"/>
            <w:vAlign w:val="center"/>
          </w:tcPr>
          <w:p w14:paraId="45582447"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部署联调与试运行优化阶段</w:t>
            </w:r>
          </w:p>
        </w:tc>
        <w:tc>
          <w:tcPr>
            <w:tcW w:w="2500" w:type="dxa"/>
            <w:vAlign w:val="center"/>
          </w:tcPr>
          <w:p w14:paraId="6174A230"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2027</w:t>
            </w:r>
            <w:r w:rsidRPr="009F550E">
              <w:rPr>
                <w:rFonts w:eastAsiaTheme="minorEastAsia"/>
                <w:sz w:val="24"/>
              </w:rPr>
              <w:t>年</w:t>
            </w:r>
            <w:r w:rsidRPr="009F550E">
              <w:rPr>
                <w:rFonts w:eastAsiaTheme="minorEastAsia"/>
                <w:sz w:val="24"/>
              </w:rPr>
              <w:t>10</w:t>
            </w:r>
            <w:r w:rsidRPr="009F550E">
              <w:rPr>
                <w:rFonts w:eastAsiaTheme="minorEastAsia"/>
                <w:sz w:val="24"/>
              </w:rPr>
              <w:t>月</w:t>
            </w:r>
            <w:r w:rsidRPr="009F550E">
              <w:rPr>
                <w:rFonts w:eastAsiaTheme="minorEastAsia"/>
                <w:sz w:val="24"/>
              </w:rPr>
              <w:t>1</w:t>
            </w:r>
            <w:r w:rsidRPr="009F550E">
              <w:rPr>
                <w:rFonts w:eastAsiaTheme="minorEastAsia"/>
                <w:sz w:val="24"/>
              </w:rPr>
              <w:t>日至</w:t>
            </w:r>
            <w:r w:rsidRPr="009F550E">
              <w:rPr>
                <w:rFonts w:eastAsiaTheme="minorEastAsia"/>
                <w:sz w:val="24"/>
              </w:rPr>
              <w:t>2027</w:t>
            </w:r>
            <w:r w:rsidRPr="009F550E">
              <w:rPr>
                <w:rFonts w:eastAsiaTheme="minorEastAsia"/>
                <w:sz w:val="24"/>
              </w:rPr>
              <w:t>年</w:t>
            </w:r>
            <w:r w:rsidRPr="009F550E">
              <w:rPr>
                <w:rFonts w:eastAsiaTheme="minorEastAsia" w:hint="eastAsia"/>
                <w:sz w:val="24"/>
              </w:rPr>
              <w:t>10</w:t>
            </w:r>
            <w:r w:rsidRPr="009F550E">
              <w:rPr>
                <w:rFonts w:eastAsiaTheme="minorEastAsia"/>
                <w:sz w:val="24"/>
              </w:rPr>
              <w:t>月</w:t>
            </w:r>
            <w:r w:rsidRPr="009F550E">
              <w:rPr>
                <w:rFonts w:eastAsiaTheme="minorEastAsia" w:hint="eastAsia"/>
                <w:sz w:val="24"/>
              </w:rPr>
              <w:t>15</w:t>
            </w:r>
            <w:r w:rsidRPr="009F550E">
              <w:rPr>
                <w:rFonts w:eastAsiaTheme="minorEastAsia"/>
                <w:sz w:val="24"/>
              </w:rPr>
              <w:t>日</w:t>
            </w:r>
          </w:p>
        </w:tc>
        <w:tc>
          <w:tcPr>
            <w:tcW w:w="4200" w:type="dxa"/>
            <w:vAlign w:val="center"/>
          </w:tcPr>
          <w:p w14:paraId="527F08F1"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完成成果挂接、多终端联调、各项测试、软件部署、按《云空间数据存储配置清单》落实环境并完成试运行优</w:t>
            </w:r>
            <w:r w:rsidRPr="009F550E">
              <w:rPr>
                <w:rFonts w:eastAsiaTheme="minorEastAsia"/>
                <w:sz w:val="24"/>
              </w:rPr>
              <w:lastRenderedPageBreak/>
              <w:t>化。</w:t>
            </w:r>
          </w:p>
        </w:tc>
      </w:tr>
      <w:tr w:rsidR="00F073F0" w14:paraId="56E32D17" w14:textId="77777777" w:rsidTr="006E7D67">
        <w:tc>
          <w:tcPr>
            <w:tcW w:w="2100" w:type="dxa"/>
            <w:vAlign w:val="center"/>
          </w:tcPr>
          <w:p w14:paraId="48A1E093"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lastRenderedPageBreak/>
              <w:t>验收交付与收尾阶段</w:t>
            </w:r>
          </w:p>
        </w:tc>
        <w:tc>
          <w:tcPr>
            <w:tcW w:w="2500" w:type="dxa"/>
            <w:vAlign w:val="center"/>
          </w:tcPr>
          <w:p w14:paraId="05314E95"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2027</w:t>
            </w:r>
            <w:r w:rsidRPr="009F550E">
              <w:rPr>
                <w:rFonts w:eastAsiaTheme="minorEastAsia"/>
                <w:sz w:val="24"/>
              </w:rPr>
              <w:t>年</w:t>
            </w:r>
            <w:r w:rsidRPr="009F550E">
              <w:rPr>
                <w:rFonts w:eastAsiaTheme="minorEastAsia"/>
                <w:sz w:val="24"/>
              </w:rPr>
              <w:t>1</w:t>
            </w:r>
            <w:r w:rsidRPr="009F550E">
              <w:rPr>
                <w:rFonts w:eastAsiaTheme="minorEastAsia" w:hint="eastAsia"/>
                <w:sz w:val="24"/>
              </w:rPr>
              <w:t>0</w:t>
            </w:r>
            <w:r w:rsidRPr="009F550E">
              <w:rPr>
                <w:rFonts w:eastAsiaTheme="minorEastAsia"/>
                <w:sz w:val="24"/>
              </w:rPr>
              <w:t>月</w:t>
            </w:r>
            <w:r w:rsidRPr="009F550E">
              <w:rPr>
                <w:rFonts w:eastAsiaTheme="minorEastAsia"/>
                <w:sz w:val="24"/>
              </w:rPr>
              <w:t>1</w:t>
            </w:r>
            <w:r w:rsidRPr="009F550E">
              <w:rPr>
                <w:rFonts w:eastAsiaTheme="minorEastAsia" w:hint="eastAsia"/>
                <w:sz w:val="24"/>
              </w:rPr>
              <w:t>5</w:t>
            </w:r>
            <w:r w:rsidRPr="009F550E">
              <w:rPr>
                <w:rFonts w:eastAsiaTheme="minorEastAsia"/>
                <w:sz w:val="24"/>
              </w:rPr>
              <w:t>日至</w:t>
            </w:r>
            <w:r w:rsidRPr="009F550E">
              <w:rPr>
                <w:rFonts w:eastAsiaTheme="minorEastAsia"/>
                <w:sz w:val="24"/>
              </w:rPr>
              <w:t>2027</w:t>
            </w:r>
            <w:r w:rsidRPr="009F550E">
              <w:rPr>
                <w:rFonts w:eastAsiaTheme="minorEastAsia"/>
                <w:sz w:val="24"/>
              </w:rPr>
              <w:t>年</w:t>
            </w:r>
            <w:r w:rsidRPr="009F550E">
              <w:rPr>
                <w:rFonts w:eastAsiaTheme="minorEastAsia"/>
                <w:sz w:val="24"/>
              </w:rPr>
              <w:t>1</w:t>
            </w:r>
            <w:r w:rsidRPr="009F550E">
              <w:rPr>
                <w:rFonts w:eastAsiaTheme="minorEastAsia" w:hint="eastAsia"/>
                <w:sz w:val="24"/>
              </w:rPr>
              <w:t>0</w:t>
            </w:r>
            <w:r w:rsidRPr="009F550E">
              <w:rPr>
                <w:rFonts w:eastAsiaTheme="minorEastAsia"/>
                <w:sz w:val="24"/>
              </w:rPr>
              <w:t>月</w:t>
            </w:r>
            <w:r w:rsidRPr="009F550E">
              <w:rPr>
                <w:rFonts w:eastAsiaTheme="minorEastAsia"/>
                <w:sz w:val="24"/>
              </w:rPr>
              <w:t>30</w:t>
            </w:r>
            <w:r w:rsidRPr="009F550E">
              <w:rPr>
                <w:rFonts w:eastAsiaTheme="minorEastAsia"/>
                <w:sz w:val="24"/>
              </w:rPr>
              <w:t>日</w:t>
            </w:r>
          </w:p>
        </w:tc>
        <w:tc>
          <w:tcPr>
            <w:tcW w:w="4200" w:type="dxa"/>
            <w:vAlign w:val="center"/>
          </w:tcPr>
          <w:p w14:paraId="4FA0622D" w14:textId="77777777" w:rsidR="009F550E" w:rsidRPr="009F550E" w:rsidRDefault="00000000" w:rsidP="006E7D67">
            <w:pPr>
              <w:spacing w:after="0" w:line="560" w:lineRule="exact"/>
              <w:ind w:firstLine="560"/>
              <w:rPr>
                <w:rFonts w:eastAsiaTheme="minorEastAsia"/>
                <w:sz w:val="24"/>
              </w:rPr>
            </w:pPr>
            <w:r w:rsidRPr="009F550E">
              <w:rPr>
                <w:rFonts w:eastAsiaTheme="minorEastAsia"/>
                <w:sz w:val="24"/>
              </w:rPr>
              <w:t>完成成果核销、正式验收、整改复验、培训和完整移交；该阶段按确认日期与部署联调及试运行优化阶段并行，不改变实施期截止日。</w:t>
            </w:r>
          </w:p>
        </w:tc>
      </w:tr>
    </w:tbl>
    <w:p w14:paraId="6445B5E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6.</w:t>
      </w:r>
      <w:proofErr w:type="gramStart"/>
      <w:r w:rsidRPr="009F550E">
        <w:rPr>
          <w:rFonts w:eastAsiaTheme="minorEastAsia"/>
          <w:sz w:val="24"/>
        </w:rPr>
        <w:t>云服务</w:t>
      </w:r>
      <w:proofErr w:type="gramEnd"/>
      <w:r w:rsidRPr="009F550E">
        <w:rPr>
          <w:rFonts w:eastAsiaTheme="minorEastAsia"/>
          <w:sz w:val="24"/>
        </w:rPr>
        <w:t>持续义务。</w:t>
      </w:r>
      <w:proofErr w:type="gramStart"/>
      <w:r w:rsidRPr="009F550E">
        <w:rPr>
          <w:rFonts w:eastAsiaTheme="minorEastAsia"/>
          <w:sz w:val="24"/>
        </w:rPr>
        <w:t>自最终</w:t>
      </w:r>
      <w:proofErr w:type="gramEnd"/>
      <w:r w:rsidRPr="009F550E">
        <w:rPr>
          <w:rFonts w:eastAsiaTheme="minorEastAsia"/>
          <w:sz w:val="24"/>
        </w:rPr>
        <w:t>验收合格之日起，乙方按双方后续书面确认的《云空间数据存储配置清单》继续提供</w:t>
      </w:r>
      <w:r w:rsidRPr="009F550E">
        <w:rPr>
          <w:rFonts w:eastAsiaTheme="minorEastAsia"/>
          <w:sz w:val="24"/>
        </w:rPr>
        <w:t>12</w:t>
      </w:r>
      <w:r w:rsidRPr="009F550E">
        <w:rPr>
          <w:rFonts w:eastAsiaTheme="minorEastAsia"/>
          <w:sz w:val="24"/>
        </w:rPr>
        <w:t>个月云服务。该义务属于最终验收后的持续履约义务，不延长实施期；超出配置清单的服务由双方另行书面协商。</w:t>
      </w:r>
    </w:p>
    <w:p w14:paraId="616043FF"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7.</w:t>
      </w:r>
      <w:r w:rsidRPr="009F550E">
        <w:rPr>
          <w:rFonts w:eastAsiaTheme="minorEastAsia"/>
          <w:sz w:val="24"/>
        </w:rPr>
        <w:t>免费质</w:t>
      </w:r>
      <w:proofErr w:type="gramStart"/>
      <w:r w:rsidRPr="009F550E">
        <w:rPr>
          <w:rFonts w:eastAsiaTheme="minorEastAsia"/>
          <w:sz w:val="24"/>
        </w:rPr>
        <w:t>保持续</w:t>
      </w:r>
      <w:proofErr w:type="gramEnd"/>
      <w:r w:rsidRPr="009F550E">
        <w:rPr>
          <w:rFonts w:eastAsiaTheme="minorEastAsia"/>
          <w:sz w:val="24"/>
        </w:rPr>
        <w:t>义务。</w:t>
      </w:r>
      <w:proofErr w:type="gramStart"/>
      <w:r w:rsidRPr="009F550E">
        <w:rPr>
          <w:rFonts w:eastAsiaTheme="minorEastAsia"/>
          <w:sz w:val="24"/>
        </w:rPr>
        <w:t>自最终</w:t>
      </w:r>
      <w:proofErr w:type="gramEnd"/>
      <w:r w:rsidRPr="009F550E">
        <w:rPr>
          <w:rFonts w:eastAsiaTheme="minorEastAsia"/>
          <w:sz w:val="24"/>
        </w:rPr>
        <w:t>验收合格之日起，乙方提供</w:t>
      </w:r>
      <w:r w:rsidRPr="009F550E">
        <w:rPr>
          <w:rFonts w:eastAsiaTheme="minorEastAsia"/>
          <w:sz w:val="24"/>
        </w:rPr>
        <w:t>1</w:t>
      </w:r>
      <w:r w:rsidRPr="009F550E">
        <w:rPr>
          <w:rFonts w:eastAsiaTheme="minorEastAsia"/>
          <w:sz w:val="24"/>
        </w:rPr>
        <w:t>年免费质保，范围仅限于软件缺陷修复和数字成果完整性保障，不含功能新增、界面改版和数据补录。该义务属于最终验收后的持续履约义务，不延长实施期。</w:t>
      </w:r>
    </w:p>
    <w:p w14:paraId="451D68C0"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七、经费及付款方式</w:t>
      </w:r>
    </w:p>
    <w:p w14:paraId="144862CC"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项目经费：本项目合同价款为人民币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元），其中含税金额为人民币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元）；经费预算明细由双方以后续附件书面确定。</w:t>
      </w:r>
    </w:p>
    <w:p w14:paraId="3802E5CE" w14:textId="77777777" w:rsidR="009F550E" w:rsidRPr="009F550E" w:rsidRDefault="009F550E" w:rsidP="009F550E">
      <w:pPr>
        <w:spacing w:after="0" w:line="560" w:lineRule="exact"/>
        <w:ind w:firstLine="560"/>
        <w:rPr>
          <w:rFonts w:eastAsiaTheme="minorEastAsia"/>
          <w:sz w:val="24"/>
        </w:rPr>
      </w:pPr>
    </w:p>
    <w:p w14:paraId="6236E46E" w14:textId="77777777" w:rsidR="009F550E" w:rsidRPr="009F550E" w:rsidRDefault="00000000" w:rsidP="009F550E">
      <w:pPr>
        <w:spacing w:line="360" w:lineRule="auto"/>
        <w:ind w:firstLineChars="200" w:firstLine="480"/>
        <w:rPr>
          <w:rFonts w:eastAsiaTheme="minorEastAsia"/>
          <w:sz w:val="24"/>
        </w:rPr>
      </w:pPr>
      <w:r w:rsidRPr="009F550E">
        <w:rPr>
          <w:rFonts w:eastAsiaTheme="minorEastAsia"/>
          <w:sz w:val="24"/>
        </w:rPr>
        <w:t>2.</w:t>
      </w:r>
      <w:r w:rsidRPr="009F550E">
        <w:rPr>
          <w:rFonts w:eastAsiaTheme="minorEastAsia"/>
          <w:sz w:val="24"/>
        </w:rPr>
        <w:t>付款方式：本合同签订后，甲方在</w:t>
      </w:r>
      <w:r w:rsidRPr="009F550E">
        <w:rPr>
          <w:rFonts w:eastAsiaTheme="minorEastAsia"/>
          <w:sz w:val="24"/>
        </w:rPr>
        <w:t>____________</w:t>
      </w:r>
      <w:proofErr w:type="gramStart"/>
      <w:r w:rsidRPr="009F550E">
        <w:rPr>
          <w:rFonts w:eastAsiaTheme="minorEastAsia"/>
          <w:sz w:val="24"/>
        </w:rPr>
        <w:t>个</w:t>
      </w:r>
      <w:proofErr w:type="gramEnd"/>
      <w:r w:rsidRPr="009F550E">
        <w:rPr>
          <w:rFonts w:eastAsiaTheme="minorEastAsia"/>
          <w:sz w:val="24"/>
        </w:rPr>
        <w:t>工作日内向乙方支付</w:t>
      </w:r>
      <w:r w:rsidRPr="009F550E">
        <w:rPr>
          <w:rFonts w:eastAsiaTheme="minorEastAsia" w:hint="eastAsia"/>
          <w:sz w:val="24"/>
        </w:rPr>
        <w:t>70%</w:t>
      </w:r>
      <w:r w:rsidRPr="009F550E">
        <w:rPr>
          <w:rFonts w:eastAsiaTheme="minorEastAsia"/>
          <w:sz w:val="24"/>
        </w:rPr>
        <w:t>预付款，金额为人民币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元）；乙方按要求提交阶段性成果后，甲方支付</w:t>
      </w:r>
      <w:r w:rsidRPr="009F550E">
        <w:rPr>
          <w:rFonts w:eastAsiaTheme="minorEastAsia" w:hint="eastAsia"/>
          <w:sz w:val="24"/>
        </w:rPr>
        <w:t>10%</w:t>
      </w:r>
      <w:r w:rsidRPr="009F550E">
        <w:rPr>
          <w:rFonts w:eastAsiaTheme="minorEastAsia"/>
          <w:sz w:val="24"/>
        </w:rPr>
        <w:t>进度款，金额为人民币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元）；乙方提交最终研究成果，并经甲方组织验收组验收通过后，甲方支付</w:t>
      </w:r>
      <w:r w:rsidRPr="009F550E">
        <w:rPr>
          <w:rFonts w:eastAsiaTheme="minorEastAsia" w:hint="eastAsia"/>
          <w:sz w:val="24"/>
        </w:rPr>
        <w:t>20%</w:t>
      </w:r>
      <w:r w:rsidRPr="009F550E">
        <w:rPr>
          <w:rFonts w:eastAsiaTheme="minorEastAsia"/>
          <w:sz w:val="24"/>
        </w:rPr>
        <w:t>尾款，金额为人民币</w:t>
      </w:r>
      <w:r w:rsidRPr="009F550E">
        <w:rPr>
          <w:rFonts w:eastAsiaTheme="minorEastAsia"/>
          <w:sz w:val="24"/>
        </w:rPr>
        <w:t>____________</w:t>
      </w:r>
      <w:r w:rsidRPr="009F550E">
        <w:rPr>
          <w:rFonts w:eastAsiaTheme="minorEastAsia"/>
          <w:sz w:val="24"/>
        </w:rPr>
        <w:t>元整（￥</w:t>
      </w:r>
      <w:r w:rsidRPr="009F550E">
        <w:rPr>
          <w:rFonts w:eastAsiaTheme="minorEastAsia"/>
          <w:sz w:val="24"/>
        </w:rPr>
        <w:t>____________</w:t>
      </w:r>
      <w:r w:rsidRPr="009F550E">
        <w:rPr>
          <w:rFonts w:eastAsiaTheme="minorEastAsia"/>
          <w:sz w:val="24"/>
        </w:rPr>
        <w:t>元）。乙方每次申请付款前，须向甲方开具对应金额合法合</w:t>
      </w:r>
      <w:proofErr w:type="gramStart"/>
      <w:r w:rsidRPr="009F550E">
        <w:rPr>
          <w:rFonts w:eastAsiaTheme="minorEastAsia"/>
          <w:sz w:val="24"/>
        </w:rPr>
        <w:t>规</w:t>
      </w:r>
      <w:proofErr w:type="gramEnd"/>
      <w:r w:rsidRPr="009F550E">
        <w:rPr>
          <w:rFonts w:eastAsiaTheme="minorEastAsia"/>
          <w:sz w:val="24"/>
        </w:rPr>
        <w:t>的增值税普通发票，甲方通过对公账户支付服务款；所有款项均为对公转账，发票开具主体与合同签约主体、收款账户主体必须完全一致。</w:t>
      </w:r>
    </w:p>
    <w:p w14:paraId="6EE62C92" w14:textId="77777777" w:rsidR="009F550E" w:rsidRPr="009F550E" w:rsidRDefault="00000000" w:rsidP="009F550E">
      <w:pPr>
        <w:spacing w:after="0" w:line="560" w:lineRule="exact"/>
        <w:ind w:firstLine="560"/>
        <w:rPr>
          <w:rFonts w:eastAsiaTheme="minorEastAsia"/>
          <w:sz w:val="24"/>
        </w:rPr>
      </w:pPr>
      <w:r w:rsidRPr="009F550E">
        <w:rPr>
          <w:rFonts w:eastAsiaTheme="minorEastAsia" w:hint="eastAsia"/>
          <w:sz w:val="24"/>
        </w:rPr>
        <w:t>3</w:t>
      </w:r>
      <w:r w:rsidRPr="009F550E">
        <w:rPr>
          <w:rFonts w:eastAsiaTheme="minorEastAsia"/>
          <w:sz w:val="24"/>
        </w:rPr>
        <w:t>.</w:t>
      </w:r>
      <w:r w:rsidRPr="009F550E">
        <w:rPr>
          <w:rFonts w:eastAsiaTheme="minorEastAsia"/>
          <w:sz w:val="24"/>
        </w:rPr>
        <w:t>乙方收款账户信息：公司名称</w:t>
      </w:r>
      <w:r w:rsidRPr="009F550E">
        <w:rPr>
          <w:rFonts w:eastAsiaTheme="minorEastAsia"/>
          <w:sz w:val="24"/>
        </w:rPr>
        <w:t>____________</w:t>
      </w:r>
      <w:r w:rsidRPr="009F550E">
        <w:rPr>
          <w:rFonts w:eastAsiaTheme="minorEastAsia"/>
          <w:sz w:val="24"/>
        </w:rPr>
        <w:t>；开户行</w:t>
      </w:r>
      <w:r w:rsidRPr="009F550E">
        <w:rPr>
          <w:rFonts w:eastAsiaTheme="minorEastAsia"/>
          <w:sz w:val="24"/>
        </w:rPr>
        <w:t>____________</w:t>
      </w:r>
      <w:r w:rsidRPr="009F550E">
        <w:rPr>
          <w:rFonts w:eastAsiaTheme="minorEastAsia"/>
          <w:sz w:val="24"/>
        </w:rPr>
        <w:t>；账号</w:t>
      </w:r>
      <w:r w:rsidRPr="009F550E">
        <w:rPr>
          <w:rFonts w:eastAsiaTheme="minorEastAsia"/>
          <w:sz w:val="24"/>
        </w:rPr>
        <w:lastRenderedPageBreak/>
        <w:t>____________</w:t>
      </w:r>
      <w:r w:rsidRPr="009F550E">
        <w:rPr>
          <w:rFonts w:eastAsiaTheme="minorEastAsia"/>
          <w:sz w:val="24"/>
        </w:rPr>
        <w:t>。</w:t>
      </w:r>
    </w:p>
    <w:p w14:paraId="0F48CA5D"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八、知识产权及保密条款</w:t>
      </w:r>
    </w:p>
    <w:p w14:paraId="768805DB"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本项目全部项目数据和定制成果，包括数字影像、</w:t>
      </w:r>
      <w:r w:rsidRPr="009F550E">
        <w:rPr>
          <w:rFonts w:eastAsiaTheme="minorEastAsia"/>
          <w:sz w:val="24"/>
        </w:rPr>
        <w:t>OCR</w:t>
      </w:r>
      <w:r w:rsidRPr="009F550E">
        <w:rPr>
          <w:rFonts w:eastAsiaTheme="minorEastAsia"/>
          <w:sz w:val="24"/>
        </w:rPr>
        <w:t>辅助数据、元数据、</w:t>
      </w:r>
      <w:r w:rsidRPr="009F550E">
        <w:rPr>
          <w:rFonts w:eastAsiaTheme="minorEastAsia"/>
          <w:sz w:val="24"/>
        </w:rPr>
        <w:t>7</w:t>
      </w:r>
      <w:r w:rsidRPr="009F550E">
        <w:rPr>
          <w:rFonts w:eastAsiaTheme="minorEastAsia"/>
          <w:sz w:val="24"/>
        </w:rPr>
        <w:t>处全景成果、</w:t>
      </w:r>
      <w:r w:rsidRPr="009F550E">
        <w:rPr>
          <w:rFonts w:eastAsiaTheme="minorEastAsia"/>
          <w:sz w:val="24"/>
        </w:rPr>
        <w:t>3</w:t>
      </w:r>
      <w:r w:rsidRPr="009F550E">
        <w:rPr>
          <w:rFonts w:eastAsiaTheme="minorEastAsia"/>
          <w:sz w:val="24"/>
        </w:rPr>
        <w:t>处三维成果、软件定制部分源代码、接口和技术文档等，其知识产权及依法可转让的相关权利归甲方所有。未经甲方书面同意，乙方不得对外公布、许可、转让或用于本合同之外的用途。</w:t>
      </w:r>
    </w:p>
    <w:p w14:paraId="5B55ABFA"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乙方保证其提交的成果及履约所使用的软件、组件、素材和技术</w:t>
      </w:r>
      <w:proofErr w:type="gramStart"/>
      <w:r w:rsidRPr="009F550E">
        <w:rPr>
          <w:rFonts w:eastAsiaTheme="minorEastAsia"/>
          <w:sz w:val="24"/>
        </w:rPr>
        <w:t>不</w:t>
      </w:r>
      <w:proofErr w:type="gramEnd"/>
      <w:r w:rsidRPr="009F550E">
        <w:rPr>
          <w:rFonts w:eastAsiaTheme="minorEastAsia"/>
          <w:sz w:val="24"/>
        </w:rPr>
        <w:t>侵害任何第三方权利，并应提交组件与授权清单。发生第三方权利主张的，由乙方负责处理并承担全部责任；造成甲方损失或导致甲方承担责任的，甲方有权解除合同，要求乙方退还已支付费用并赔偿全部损失。</w:t>
      </w:r>
    </w:p>
    <w:p w14:paraId="00B374C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乙方应对甲方提供的资料、全部项目数据和项目成果承担保密义务，采取不低于本合同约定的访问控制、人员管理和存储保护措施，不得向任何第三方泄露或用于履行本合同以外的用途。违反保密义务的，甲方有权解除合同、要求返还已支付费用并赔偿全部损失；保密义务不因合同终止而解除。</w:t>
      </w:r>
    </w:p>
    <w:p w14:paraId="7F92EF45"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九、违约责任</w:t>
      </w:r>
    </w:p>
    <w:p w14:paraId="42F21E22"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乙方应独立完成本合同全部工作，不得分包或转包；未经甲方书面同意将本合同项目部分或全部委托第三方承担的，甲方有权解除合同，乙方应退还甲方支付的全部费用，另向甲方支付合同金额</w:t>
      </w:r>
      <w:r w:rsidRPr="009F550E">
        <w:rPr>
          <w:rFonts w:eastAsiaTheme="minorEastAsia"/>
          <w:sz w:val="24"/>
        </w:rPr>
        <w:t>20%</w:t>
      </w:r>
      <w:r w:rsidRPr="009F550E">
        <w:rPr>
          <w:rFonts w:eastAsiaTheme="minorEastAsia"/>
          <w:sz w:val="24"/>
        </w:rPr>
        <w:t>的违约金，并赔偿甲方全部损失。</w:t>
      </w:r>
    </w:p>
    <w:p w14:paraId="5D7ACB4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乙方在履行本合同过程中的安全责任由乙方承担；如导致甲方承担责任或遭受损失，甲方有权解除合同，乙方应退还甲方支付的全部费用，另向甲方支付合同金额</w:t>
      </w:r>
      <w:r w:rsidRPr="009F550E">
        <w:rPr>
          <w:rFonts w:eastAsiaTheme="minorEastAsia"/>
          <w:sz w:val="24"/>
        </w:rPr>
        <w:t>20%</w:t>
      </w:r>
      <w:r w:rsidRPr="009F550E">
        <w:rPr>
          <w:rFonts w:eastAsiaTheme="minorEastAsia"/>
          <w:sz w:val="24"/>
        </w:rPr>
        <w:t>的违约金，并赔偿甲方全部损失。</w:t>
      </w:r>
    </w:p>
    <w:p w14:paraId="4AD637B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甲方未按合同约定提供经费并造成乙方工作延误的，工作完成期限相应顺延；顺延</w:t>
      </w:r>
      <w:proofErr w:type="gramStart"/>
      <w:r w:rsidRPr="009F550E">
        <w:rPr>
          <w:rFonts w:eastAsiaTheme="minorEastAsia"/>
          <w:sz w:val="24"/>
        </w:rPr>
        <w:t>不</w:t>
      </w:r>
      <w:proofErr w:type="gramEnd"/>
      <w:r w:rsidRPr="009F550E">
        <w:rPr>
          <w:rFonts w:eastAsiaTheme="minorEastAsia"/>
          <w:sz w:val="24"/>
        </w:rPr>
        <w:t>免除乙方对未受影响工作的履行义务。</w:t>
      </w:r>
    </w:p>
    <w:p w14:paraId="17245328"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因乙方原因未按期完成工作，或者已提交成果未达到本合同约定指标的，乙方应</w:t>
      </w:r>
      <w:r w:rsidRPr="009F550E">
        <w:rPr>
          <w:rFonts w:eastAsiaTheme="minorEastAsia"/>
          <w:sz w:val="24"/>
        </w:rPr>
        <w:lastRenderedPageBreak/>
        <w:t>在甲方指定的宽限期内完成整改并承担由此增加的全部费用。宽限期届满后仍未提交合格成果的，甲方有权解除合同、停止支付未付款项、追回已付款项，并要求乙方支付合同金额</w:t>
      </w:r>
      <w:r w:rsidRPr="009F550E">
        <w:rPr>
          <w:rFonts w:eastAsiaTheme="minorEastAsia"/>
          <w:sz w:val="24"/>
        </w:rPr>
        <w:t>20%</w:t>
      </w:r>
      <w:r w:rsidRPr="009F550E">
        <w:rPr>
          <w:rFonts w:eastAsiaTheme="minorEastAsia"/>
          <w:sz w:val="24"/>
        </w:rPr>
        <w:t>的违约金及赔偿全部损失。</w:t>
      </w:r>
    </w:p>
    <w:p w14:paraId="6796D9AE"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5.</w:t>
      </w:r>
      <w:r w:rsidRPr="009F550E">
        <w:rPr>
          <w:rFonts w:eastAsiaTheme="minorEastAsia"/>
          <w:sz w:val="24"/>
        </w:rPr>
        <w:t>乙方依据本合同应支付的违约金不足以弥补甲方损失的，应予补足；甲方损失包括但不限于直接经济利益减损和可得利益损失。</w:t>
      </w:r>
    </w:p>
    <w:p w14:paraId="2129D23D"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6.</w:t>
      </w:r>
      <w:r w:rsidRPr="009F550E">
        <w:rPr>
          <w:rFonts w:eastAsiaTheme="minorEastAsia"/>
          <w:sz w:val="24"/>
        </w:rPr>
        <w:t>因乙方违约，甲方为主张权利支付的调查取证费、公证费、评估费、鉴定费、审计费、诉讼费、仲裁费、保全费、保全担保费或保险费、律师代理费、咨询费、执行费、差旅费，以及向第三方支付的赔偿款、向行政机关缴纳的罚款等费用，均由乙方承担。</w:t>
      </w:r>
    </w:p>
    <w:p w14:paraId="5C732275"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十、不可抗力</w:t>
      </w:r>
    </w:p>
    <w:p w14:paraId="47FDDA77"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任何一方因法定不可抗力不能履行合同义务时，可依法免除相应违约责任，但受影响方应及时书面通知另一方，并在不可抗力发生后</w:t>
      </w:r>
      <w:r w:rsidRPr="009F550E">
        <w:rPr>
          <w:rFonts w:eastAsiaTheme="minorEastAsia"/>
          <w:sz w:val="24"/>
        </w:rPr>
        <w:t>7</w:t>
      </w:r>
      <w:r w:rsidRPr="009F550E">
        <w:rPr>
          <w:rFonts w:eastAsiaTheme="minorEastAsia"/>
          <w:sz w:val="24"/>
        </w:rPr>
        <w:t>日内提交导致合同不能履行的证明。不可抗力导致本合同无法履行的，乙方应退还甲方已支付但尚未发生的费用。</w:t>
      </w:r>
    </w:p>
    <w:p w14:paraId="70B2D9A6" w14:textId="77777777" w:rsidR="009F550E" w:rsidRPr="009F550E" w:rsidRDefault="00000000" w:rsidP="009F550E">
      <w:pPr>
        <w:spacing w:before="120" w:after="0" w:line="560" w:lineRule="exact"/>
        <w:ind w:firstLine="560"/>
        <w:rPr>
          <w:rFonts w:eastAsiaTheme="minorEastAsia"/>
          <w:sz w:val="24"/>
        </w:rPr>
      </w:pPr>
      <w:r w:rsidRPr="009F550E">
        <w:rPr>
          <w:rFonts w:eastAsiaTheme="minorEastAsia"/>
          <w:sz w:val="24"/>
        </w:rPr>
        <w:t>十一、其他约定</w:t>
      </w:r>
    </w:p>
    <w:p w14:paraId="1854AE04"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1.</w:t>
      </w:r>
      <w:r w:rsidRPr="009F550E">
        <w:rPr>
          <w:rFonts w:eastAsiaTheme="minorEastAsia"/>
          <w:sz w:val="24"/>
        </w:rPr>
        <w:t>项目相关成果后续如</w:t>
      </w:r>
      <w:proofErr w:type="gramStart"/>
      <w:r w:rsidRPr="009F550E">
        <w:rPr>
          <w:rFonts w:eastAsiaTheme="minorEastAsia"/>
          <w:sz w:val="24"/>
        </w:rPr>
        <w:t>需正式</w:t>
      </w:r>
      <w:proofErr w:type="gramEnd"/>
      <w:r w:rsidRPr="009F550E">
        <w:rPr>
          <w:rFonts w:eastAsiaTheme="minorEastAsia"/>
          <w:sz w:val="24"/>
        </w:rPr>
        <w:t>出版发行，双方另行书面协商。</w:t>
      </w:r>
    </w:p>
    <w:p w14:paraId="03A49AE9"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2.</w:t>
      </w:r>
      <w:r w:rsidRPr="009F550E">
        <w:rPr>
          <w:rFonts w:eastAsiaTheme="minorEastAsia"/>
          <w:sz w:val="24"/>
        </w:rPr>
        <w:t>双方因本合同内容或履行发生争议，应</w:t>
      </w:r>
      <w:proofErr w:type="gramStart"/>
      <w:r w:rsidRPr="009F550E">
        <w:rPr>
          <w:rFonts w:eastAsiaTheme="minorEastAsia"/>
          <w:sz w:val="24"/>
        </w:rPr>
        <w:t>先友好</w:t>
      </w:r>
      <w:proofErr w:type="gramEnd"/>
      <w:r w:rsidRPr="009F550E">
        <w:rPr>
          <w:rFonts w:eastAsiaTheme="minorEastAsia"/>
          <w:sz w:val="24"/>
        </w:rPr>
        <w:t>协商；协商不成的，任何一方均可向北京市朝阳区人民法院提起诉讼。有关裁判生效前，乙方仍应按甲方要求继续履行或中止履行本合同。</w:t>
      </w:r>
    </w:p>
    <w:p w14:paraId="5CD78CBF"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3.</w:t>
      </w:r>
      <w:r w:rsidRPr="009F550E">
        <w:rPr>
          <w:rFonts w:eastAsiaTheme="minorEastAsia"/>
          <w:sz w:val="24"/>
        </w:rPr>
        <w:t>本合同未尽事宜由双方协商并订立书面补充协议；补充协议与本合同具有同等法律效力。</w:t>
      </w:r>
    </w:p>
    <w:p w14:paraId="543F6CC1"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4.</w:t>
      </w:r>
      <w:r w:rsidRPr="009F550E">
        <w:rPr>
          <w:rFonts w:eastAsiaTheme="minorEastAsia"/>
          <w:sz w:val="24"/>
        </w:rPr>
        <w:t>本合同一式四份，甲方执两份，乙方执两份，具有同等法律效力。</w:t>
      </w:r>
    </w:p>
    <w:p w14:paraId="203BFB23"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5.</w:t>
      </w:r>
      <w:r w:rsidRPr="009F550E">
        <w:rPr>
          <w:rFonts w:eastAsiaTheme="minorEastAsia"/>
          <w:sz w:val="24"/>
        </w:rPr>
        <w:t>本合同自双方签字并盖章之日起生效。</w:t>
      </w:r>
    </w:p>
    <w:p w14:paraId="381E2B15" w14:textId="77777777" w:rsidR="009F550E" w:rsidRPr="009F550E" w:rsidRDefault="00000000" w:rsidP="009F550E">
      <w:pPr>
        <w:spacing w:after="0" w:line="560" w:lineRule="exact"/>
        <w:ind w:firstLine="560"/>
        <w:rPr>
          <w:rFonts w:eastAsiaTheme="minorEastAsia"/>
          <w:sz w:val="24"/>
        </w:rPr>
      </w:pPr>
      <w:r w:rsidRPr="009F550E">
        <w:rPr>
          <w:rFonts w:eastAsiaTheme="minorEastAsia"/>
          <w:sz w:val="24"/>
        </w:rPr>
        <w:t>6.</w:t>
      </w:r>
      <w:r w:rsidRPr="009F550E">
        <w:rPr>
          <w:rFonts w:eastAsiaTheme="minorEastAsia"/>
          <w:sz w:val="24"/>
        </w:rPr>
        <w:t>本合同未提供的预算明细以后续附件确定；基线清单具体内容、点位名称和《云空间</w:t>
      </w:r>
      <w:r w:rsidRPr="009F550E">
        <w:rPr>
          <w:rFonts w:eastAsiaTheme="minorEastAsia" w:hint="eastAsia"/>
          <w:sz w:val="24"/>
        </w:rPr>
        <w:t>数据</w:t>
      </w:r>
      <w:r w:rsidRPr="009F550E">
        <w:rPr>
          <w:rFonts w:eastAsiaTheme="minorEastAsia"/>
          <w:sz w:val="24"/>
        </w:rPr>
        <w:t>存储配置清单》均须由双方后续书面确认。上述文件与本合同不一致的，除依法完成书面变更外，不得降低本合同约定的数量、质量和验收标准。</w:t>
      </w:r>
    </w:p>
    <w:p w14:paraId="78679566" w14:textId="77777777" w:rsidR="009F550E" w:rsidRPr="009F550E" w:rsidRDefault="00000000" w:rsidP="009F550E">
      <w:pPr>
        <w:spacing w:after="0" w:line="560" w:lineRule="exact"/>
        <w:rPr>
          <w:rFonts w:eastAsiaTheme="minorEastAsia"/>
          <w:sz w:val="24"/>
        </w:rPr>
      </w:pPr>
      <w:r w:rsidRPr="009F550E">
        <w:rPr>
          <w:rFonts w:eastAsiaTheme="minorEastAsia"/>
          <w:sz w:val="24"/>
        </w:rPr>
        <w:lastRenderedPageBreak/>
        <w:t>甲方（盖章）：</w:t>
      </w:r>
      <w:r w:rsidRPr="009F550E">
        <w:rPr>
          <w:rFonts w:eastAsiaTheme="minorEastAsia"/>
          <w:sz w:val="24"/>
        </w:rPr>
        <w:t xml:space="preserve">______________        </w:t>
      </w:r>
      <w:r w:rsidRPr="009F550E">
        <w:rPr>
          <w:rFonts w:eastAsiaTheme="minorEastAsia"/>
          <w:sz w:val="24"/>
        </w:rPr>
        <w:t>乙方（盖章）：</w:t>
      </w:r>
      <w:r w:rsidRPr="009F550E">
        <w:rPr>
          <w:rFonts w:eastAsiaTheme="minorEastAsia"/>
          <w:sz w:val="24"/>
        </w:rPr>
        <w:t>______________</w:t>
      </w:r>
    </w:p>
    <w:p w14:paraId="38DB62EA" w14:textId="0D901E75" w:rsidR="009F550E" w:rsidRPr="009F550E" w:rsidRDefault="00000000" w:rsidP="009F550E">
      <w:pPr>
        <w:spacing w:after="0" w:line="560" w:lineRule="exact"/>
        <w:rPr>
          <w:rFonts w:eastAsiaTheme="minorEastAsia"/>
          <w:sz w:val="24"/>
        </w:rPr>
      </w:pPr>
      <w:r w:rsidRPr="009F550E">
        <w:rPr>
          <w:rFonts w:eastAsiaTheme="minorEastAsia"/>
          <w:sz w:val="24"/>
        </w:rPr>
        <w:t>甲方</w:t>
      </w:r>
      <w:r w:rsidRPr="009F550E">
        <w:rPr>
          <w:rFonts w:eastAsiaTheme="minorEastAsia" w:hint="eastAsia"/>
          <w:sz w:val="24"/>
        </w:rPr>
        <w:t>代表</w:t>
      </w:r>
      <w:r w:rsidRPr="009F550E">
        <w:rPr>
          <w:rFonts w:eastAsiaTheme="minorEastAsia"/>
          <w:sz w:val="24"/>
        </w:rPr>
        <w:t>（签名）：</w:t>
      </w:r>
      <w:r w:rsidRPr="009F550E">
        <w:rPr>
          <w:rFonts w:eastAsiaTheme="minorEastAsia" w:hint="eastAsia"/>
          <w:sz w:val="24"/>
        </w:rPr>
        <w:t xml:space="preserve">            </w:t>
      </w:r>
      <w:r w:rsidRPr="009F550E">
        <w:rPr>
          <w:rFonts w:eastAsiaTheme="minorEastAsia"/>
          <w:sz w:val="24"/>
        </w:rPr>
        <w:t xml:space="preserve">  </w:t>
      </w:r>
      <w:r w:rsidRPr="009F550E">
        <w:rPr>
          <w:rFonts w:eastAsiaTheme="minorEastAsia" w:hint="eastAsia"/>
          <w:sz w:val="24"/>
        </w:rPr>
        <w:t xml:space="preserve">    </w:t>
      </w:r>
      <w:r w:rsidRPr="009F550E">
        <w:rPr>
          <w:rFonts w:eastAsiaTheme="minorEastAsia"/>
          <w:sz w:val="24"/>
        </w:rPr>
        <w:t>乙方代表（签名）：</w:t>
      </w:r>
      <w:r w:rsidRPr="009F550E">
        <w:rPr>
          <w:rFonts w:eastAsiaTheme="minorEastAsia"/>
          <w:sz w:val="24"/>
        </w:rPr>
        <w:t>_________</w:t>
      </w:r>
    </w:p>
    <w:p w14:paraId="536E8465" w14:textId="60612CFA" w:rsidR="009F550E" w:rsidRPr="009F550E" w:rsidRDefault="00000000" w:rsidP="009F550E">
      <w:pPr>
        <w:spacing w:after="0" w:line="560" w:lineRule="exact"/>
        <w:rPr>
          <w:rFonts w:eastAsiaTheme="minorEastAsia"/>
          <w:sz w:val="24"/>
        </w:rPr>
      </w:pPr>
      <w:r w:rsidRPr="009F550E">
        <w:rPr>
          <w:rFonts w:eastAsiaTheme="minorEastAsia"/>
          <w:sz w:val="24"/>
        </w:rPr>
        <w:t>______</w:t>
      </w:r>
      <w:r w:rsidRPr="009F550E">
        <w:rPr>
          <w:rFonts w:eastAsiaTheme="minorEastAsia"/>
          <w:sz w:val="24"/>
        </w:rPr>
        <w:t>年</w:t>
      </w:r>
      <w:r w:rsidRPr="009F550E">
        <w:rPr>
          <w:rFonts w:eastAsiaTheme="minorEastAsia"/>
          <w:sz w:val="24"/>
        </w:rPr>
        <w:t>____</w:t>
      </w:r>
      <w:r w:rsidRPr="009F550E">
        <w:rPr>
          <w:rFonts w:eastAsiaTheme="minorEastAsia"/>
          <w:sz w:val="24"/>
        </w:rPr>
        <w:t>月</w:t>
      </w:r>
      <w:r w:rsidRPr="009F550E">
        <w:rPr>
          <w:rFonts w:eastAsiaTheme="minorEastAsia"/>
          <w:sz w:val="24"/>
        </w:rPr>
        <w:t>____</w:t>
      </w:r>
      <w:r w:rsidRPr="009F550E">
        <w:rPr>
          <w:rFonts w:eastAsiaTheme="minorEastAsia"/>
          <w:sz w:val="24"/>
        </w:rPr>
        <w:t>日</w:t>
      </w:r>
      <w:r w:rsidRPr="009F550E">
        <w:rPr>
          <w:rFonts w:eastAsiaTheme="minorEastAsia"/>
          <w:sz w:val="24"/>
        </w:rPr>
        <w:t xml:space="preserve">               ______</w:t>
      </w:r>
      <w:r w:rsidRPr="009F550E">
        <w:rPr>
          <w:rFonts w:eastAsiaTheme="minorEastAsia"/>
          <w:sz w:val="24"/>
        </w:rPr>
        <w:t>年</w:t>
      </w:r>
      <w:r w:rsidRPr="009F550E">
        <w:rPr>
          <w:rFonts w:eastAsiaTheme="minorEastAsia"/>
          <w:sz w:val="24"/>
        </w:rPr>
        <w:t>____</w:t>
      </w:r>
      <w:r w:rsidRPr="009F550E">
        <w:rPr>
          <w:rFonts w:eastAsiaTheme="minorEastAsia"/>
          <w:sz w:val="24"/>
        </w:rPr>
        <w:t>月</w:t>
      </w:r>
      <w:r w:rsidRPr="009F550E">
        <w:rPr>
          <w:rFonts w:eastAsiaTheme="minorEastAsia"/>
          <w:sz w:val="24"/>
        </w:rPr>
        <w:t>____</w:t>
      </w:r>
      <w:r w:rsidRPr="009F550E">
        <w:rPr>
          <w:rFonts w:eastAsiaTheme="minorEastAsia"/>
          <w:sz w:val="24"/>
        </w:rPr>
        <w:t>日</w:t>
      </w:r>
    </w:p>
    <w:p w14:paraId="47A10DB8" w14:textId="77777777" w:rsidR="009F550E" w:rsidRDefault="009F550E">
      <w:pPr>
        <w:widowControl/>
        <w:jc w:val="left"/>
        <w:rPr>
          <w:rFonts w:eastAsiaTheme="minorEastAsia"/>
          <w:b/>
          <w:sz w:val="36"/>
          <w:szCs w:val="36"/>
        </w:rPr>
      </w:pPr>
    </w:p>
    <w:p w14:paraId="1EFA3B27" w14:textId="77777777" w:rsidR="009F550E" w:rsidRDefault="00000000">
      <w:pPr>
        <w:widowControl/>
        <w:jc w:val="left"/>
        <w:rPr>
          <w:rFonts w:eastAsiaTheme="minorEastAsia"/>
          <w:b/>
          <w:sz w:val="36"/>
          <w:szCs w:val="36"/>
        </w:rPr>
      </w:pPr>
      <w:r>
        <w:rPr>
          <w:rFonts w:eastAsiaTheme="minorEastAsia"/>
          <w:b/>
          <w:sz w:val="36"/>
          <w:szCs w:val="36"/>
        </w:rPr>
        <w:br w:type="page"/>
      </w:r>
    </w:p>
    <w:p w14:paraId="2DEB7F22" w14:textId="102CBA78" w:rsidR="002A6A2C" w:rsidRDefault="00000000" w:rsidP="00C97176">
      <w:pPr>
        <w:tabs>
          <w:tab w:val="left" w:pos="900"/>
          <w:tab w:val="left" w:pos="1080"/>
        </w:tabs>
        <w:snapToGrid w:val="0"/>
        <w:spacing w:line="360" w:lineRule="auto"/>
        <w:jc w:val="center"/>
        <w:rPr>
          <w:rFonts w:eastAsiaTheme="minorEastAsia"/>
          <w:b/>
          <w:sz w:val="36"/>
          <w:szCs w:val="36"/>
        </w:rPr>
      </w:pPr>
      <w:r>
        <w:rPr>
          <w:rFonts w:eastAsiaTheme="minorEastAsia"/>
          <w:b/>
          <w:sz w:val="36"/>
          <w:szCs w:val="36"/>
        </w:rPr>
        <w:lastRenderedPageBreak/>
        <w:t>第六章</w:t>
      </w:r>
      <w:r>
        <w:rPr>
          <w:rFonts w:eastAsiaTheme="minorEastAsia"/>
          <w:b/>
          <w:sz w:val="36"/>
          <w:szCs w:val="36"/>
        </w:rPr>
        <w:t xml:space="preserve">   </w:t>
      </w:r>
      <w:r>
        <w:rPr>
          <w:rFonts w:eastAsiaTheme="minorEastAsia"/>
          <w:b/>
          <w:sz w:val="36"/>
          <w:szCs w:val="36"/>
        </w:rPr>
        <w:t>响应文件格式</w:t>
      </w:r>
      <w:bookmarkEnd w:id="676"/>
    </w:p>
    <w:p w14:paraId="3E791052" w14:textId="77777777" w:rsidR="002A6A2C" w:rsidRDefault="002A6A2C">
      <w:pPr>
        <w:widowControl/>
        <w:spacing w:line="360" w:lineRule="auto"/>
        <w:jc w:val="left"/>
        <w:rPr>
          <w:rFonts w:eastAsiaTheme="minorEastAsia"/>
          <w:b/>
          <w:sz w:val="24"/>
        </w:rPr>
      </w:pPr>
    </w:p>
    <w:p w14:paraId="4573F2E1" w14:textId="77777777" w:rsidR="002A6A2C" w:rsidRDefault="00000000">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0C397A75" w14:textId="77777777" w:rsidR="002A6A2C" w:rsidRDefault="00000000">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w:t>
      </w:r>
      <w:proofErr w:type="gramStart"/>
      <w:r>
        <w:rPr>
          <w:rFonts w:eastAsiaTheme="minorEastAsia"/>
          <w:sz w:val="24"/>
        </w:rPr>
        <w:t>商按照</w:t>
      </w:r>
      <w:proofErr w:type="gramEnd"/>
      <w:r>
        <w:rPr>
          <w:rFonts w:eastAsiaTheme="minorEastAsia"/>
          <w:sz w:val="24"/>
        </w:rPr>
        <w:t>本部分的顺序编制响应文件，编制中涉及格式资料的，应按照本部</w:t>
      </w:r>
      <w:proofErr w:type="gramStart"/>
      <w:r>
        <w:rPr>
          <w:rFonts w:eastAsiaTheme="minorEastAsia"/>
          <w:sz w:val="24"/>
        </w:rPr>
        <w:t>分提供</w:t>
      </w:r>
      <w:proofErr w:type="gramEnd"/>
      <w:r>
        <w:rPr>
          <w:rFonts w:eastAsiaTheme="minorEastAsia"/>
          <w:sz w:val="24"/>
        </w:rPr>
        <w:t>的内容和格式（所有表格的格式可扩展）填写提交。</w:t>
      </w:r>
    </w:p>
    <w:p w14:paraId="141B9061" w14:textId="77777777" w:rsidR="002A6A2C" w:rsidRDefault="00000000">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sz w:val="24"/>
        </w:rPr>
        <w:t>、</w:t>
      </w: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007EA3B9" w14:textId="77777777" w:rsidR="002A6A2C" w:rsidRDefault="00000000">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14:paraId="155B9274" w14:textId="77777777" w:rsidR="002A6A2C" w:rsidRDefault="002A6A2C">
      <w:pPr>
        <w:tabs>
          <w:tab w:val="left" w:pos="900"/>
          <w:tab w:val="left" w:pos="1980"/>
        </w:tabs>
        <w:snapToGrid w:val="0"/>
        <w:spacing w:line="360" w:lineRule="auto"/>
        <w:ind w:left="142"/>
        <w:rPr>
          <w:rFonts w:eastAsiaTheme="minorEastAsia"/>
          <w:sz w:val="24"/>
        </w:rPr>
      </w:pPr>
    </w:p>
    <w:p w14:paraId="750E1FFD" w14:textId="77777777" w:rsidR="002A6A2C" w:rsidRDefault="00000000">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39EE2CED" w14:textId="77777777" w:rsidR="002A6A2C" w:rsidRDefault="002A6A2C">
      <w:pPr>
        <w:rPr>
          <w:rFonts w:eastAsiaTheme="minorEastAsia"/>
          <w:b/>
          <w:spacing w:val="20"/>
          <w:szCs w:val="21"/>
        </w:rPr>
      </w:pPr>
    </w:p>
    <w:p w14:paraId="013E53A6" w14:textId="77777777" w:rsidR="002A6A2C" w:rsidRDefault="00000000">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4F1BA8B9" w14:textId="77777777" w:rsidR="002A6A2C" w:rsidRDefault="002A6A2C">
      <w:pPr>
        <w:jc w:val="center"/>
        <w:rPr>
          <w:rFonts w:eastAsiaTheme="minorEastAsia"/>
          <w:szCs w:val="21"/>
        </w:rPr>
      </w:pPr>
    </w:p>
    <w:p w14:paraId="73249B7E" w14:textId="77777777" w:rsidR="002A6A2C" w:rsidRDefault="00000000">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14:paraId="5E6E37B8" w14:textId="77777777" w:rsidR="002A6A2C" w:rsidRDefault="002A6A2C">
      <w:pPr>
        <w:jc w:val="center"/>
        <w:rPr>
          <w:rFonts w:eastAsiaTheme="minorEastAsia"/>
          <w:b/>
          <w:spacing w:val="60"/>
          <w:sz w:val="52"/>
          <w:szCs w:val="52"/>
        </w:rPr>
      </w:pPr>
    </w:p>
    <w:p w14:paraId="455C6CEE" w14:textId="77777777" w:rsidR="002A6A2C" w:rsidRDefault="002A6A2C">
      <w:pPr>
        <w:ind w:firstLineChars="150" w:firstLine="542"/>
        <w:rPr>
          <w:rFonts w:eastAsiaTheme="minorEastAsia"/>
          <w:b/>
          <w:spacing w:val="20"/>
          <w:sz w:val="32"/>
          <w:szCs w:val="32"/>
        </w:rPr>
      </w:pPr>
    </w:p>
    <w:p w14:paraId="05CBAD32" w14:textId="77777777" w:rsidR="002A6A2C" w:rsidRDefault="002A6A2C">
      <w:pPr>
        <w:ind w:firstLineChars="150" w:firstLine="542"/>
        <w:rPr>
          <w:rFonts w:eastAsiaTheme="minorEastAsia"/>
          <w:b/>
          <w:spacing w:val="20"/>
          <w:sz w:val="32"/>
          <w:szCs w:val="32"/>
        </w:rPr>
      </w:pPr>
    </w:p>
    <w:p w14:paraId="71C01C9F" w14:textId="77777777" w:rsidR="002A6A2C" w:rsidRDefault="00000000">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14:paraId="7216E836" w14:textId="77777777" w:rsidR="002A6A2C" w:rsidRDefault="00000000">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14:paraId="73D7418C" w14:textId="77777777" w:rsidR="002A6A2C" w:rsidRDefault="002A6A2C">
      <w:pPr>
        <w:ind w:firstLineChars="150" w:firstLine="542"/>
        <w:rPr>
          <w:rFonts w:eastAsiaTheme="minorEastAsia"/>
          <w:b/>
          <w:spacing w:val="20"/>
          <w:sz w:val="32"/>
          <w:szCs w:val="32"/>
        </w:rPr>
      </w:pPr>
    </w:p>
    <w:p w14:paraId="23FA8149" w14:textId="77777777" w:rsidR="002A6A2C" w:rsidRDefault="002A6A2C">
      <w:pPr>
        <w:ind w:firstLineChars="150" w:firstLine="542"/>
        <w:rPr>
          <w:rFonts w:eastAsiaTheme="minorEastAsia"/>
          <w:b/>
          <w:spacing w:val="20"/>
          <w:sz w:val="32"/>
          <w:szCs w:val="32"/>
        </w:rPr>
      </w:pPr>
    </w:p>
    <w:p w14:paraId="5C3E96DF" w14:textId="77777777" w:rsidR="002A6A2C" w:rsidRDefault="002A6A2C">
      <w:pPr>
        <w:jc w:val="center"/>
        <w:rPr>
          <w:rFonts w:eastAsiaTheme="minorEastAsia"/>
          <w:b/>
          <w:sz w:val="32"/>
          <w:szCs w:val="32"/>
        </w:rPr>
      </w:pPr>
    </w:p>
    <w:p w14:paraId="682EE28B" w14:textId="77777777" w:rsidR="002A6A2C" w:rsidRDefault="002A6A2C">
      <w:pPr>
        <w:jc w:val="center"/>
        <w:rPr>
          <w:rFonts w:eastAsiaTheme="minorEastAsia"/>
          <w:b/>
          <w:sz w:val="32"/>
          <w:szCs w:val="32"/>
        </w:rPr>
      </w:pPr>
    </w:p>
    <w:p w14:paraId="69B5E029" w14:textId="77777777" w:rsidR="002A6A2C" w:rsidRDefault="002A6A2C">
      <w:pPr>
        <w:jc w:val="center"/>
        <w:rPr>
          <w:rFonts w:eastAsiaTheme="minorEastAsia"/>
          <w:b/>
          <w:sz w:val="32"/>
          <w:szCs w:val="32"/>
        </w:rPr>
      </w:pPr>
    </w:p>
    <w:p w14:paraId="016573CB" w14:textId="77777777" w:rsidR="002A6A2C" w:rsidRDefault="002A6A2C">
      <w:pPr>
        <w:jc w:val="center"/>
        <w:rPr>
          <w:rFonts w:eastAsiaTheme="minorEastAsia"/>
          <w:b/>
          <w:spacing w:val="20"/>
          <w:sz w:val="32"/>
          <w:szCs w:val="32"/>
        </w:rPr>
      </w:pPr>
    </w:p>
    <w:p w14:paraId="2C17DFA1" w14:textId="77777777" w:rsidR="002A6A2C" w:rsidRDefault="002A6A2C">
      <w:pPr>
        <w:jc w:val="center"/>
        <w:rPr>
          <w:rFonts w:eastAsiaTheme="minorEastAsia"/>
          <w:b/>
          <w:spacing w:val="20"/>
          <w:sz w:val="32"/>
          <w:szCs w:val="32"/>
        </w:rPr>
      </w:pPr>
    </w:p>
    <w:p w14:paraId="2AEAF5C3" w14:textId="77777777" w:rsidR="002A6A2C" w:rsidRDefault="002A6A2C">
      <w:pPr>
        <w:jc w:val="center"/>
        <w:rPr>
          <w:rFonts w:eastAsiaTheme="minorEastAsia"/>
          <w:b/>
          <w:spacing w:val="20"/>
          <w:sz w:val="32"/>
          <w:szCs w:val="32"/>
        </w:rPr>
      </w:pPr>
    </w:p>
    <w:p w14:paraId="12E309C1" w14:textId="77777777" w:rsidR="002A6A2C" w:rsidRDefault="00000000">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14:paraId="2AF9ED05" w14:textId="77777777" w:rsidR="002A6A2C" w:rsidRDefault="002A6A2C">
      <w:pPr>
        <w:jc w:val="center"/>
        <w:rPr>
          <w:rFonts w:eastAsiaTheme="minorEastAsia"/>
          <w:b/>
          <w:sz w:val="32"/>
          <w:szCs w:val="32"/>
        </w:rPr>
      </w:pPr>
    </w:p>
    <w:p w14:paraId="5106A7FA" w14:textId="77777777" w:rsidR="002A6A2C" w:rsidRDefault="00000000">
      <w:pPr>
        <w:rPr>
          <w:rFonts w:eastAsiaTheme="minorEastAsia"/>
          <w:b/>
        </w:rPr>
      </w:pPr>
      <w:r>
        <w:rPr>
          <w:rFonts w:eastAsiaTheme="minorEastAsia"/>
          <w:b/>
          <w:spacing w:val="20"/>
          <w:sz w:val="32"/>
          <w:szCs w:val="32"/>
        </w:rPr>
        <w:br w:type="page"/>
      </w:r>
    </w:p>
    <w:p w14:paraId="07670B23"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1 </w:t>
      </w:r>
      <w:r>
        <w:rPr>
          <w:rFonts w:eastAsiaTheme="minorEastAsia"/>
          <w:sz w:val="24"/>
        </w:rPr>
        <w:t>满足《中华人民共和国政府采购法》第二十二条规定</w:t>
      </w:r>
    </w:p>
    <w:p w14:paraId="1722E953" w14:textId="77777777" w:rsidR="002A6A2C" w:rsidRDefault="00000000">
      <w:pPr>
        <w:spacing w:line="360" w:lineRule="auto"/>
        <w:outlineLvl w:val="2"/>
        <w:rPr>
          <w:rFonts w:eastAsiaTheme="minorEastAsia"/>
          <w:color w:val="000000"/>
          <w:sz w:val="24"/>
        </w:rPr>
      </w:pPr>
      <w:r>
        <w:rPr>
          <w:rFonts w:eastAsiaTheme="minorEastAsia"/>
          <w:color w:val="000000"/>
          <w:sz w:val="24"/>
        </w:rPr>
        <w:t xml:space="preserve">1-1 </w:t>
      </w:r>
      <w:r>
        <w:rPr>
          <w:rFonts w:eastAsiaTheme="minorEastAsia"/>
          <w:color w:val="000000"/>
          <w:sz w:val="24"/>
        </w:rPr>
        <w:t>营业执照等证明文件</w:t>
      </w:r>
    </w:p>
    <w:p w14:paraId="315DE40E" w14:textId="77777777" w:rsidR="002A6A2C" w:rsidRDefault="002A6A2C">
      <w:pPr>
        <w:tabs>
          <w:tab w:val="left" w:pos="1080"/>
        </w:tabs>
        <w:snapToGrid w:val="0"/>
        <w:rPr>
          <w:rFonts w:eastAsiaTheme="minorEastAsia"/>
          <w:sz w:val="24"/>
        </w:rPr>
      </w:pPr>
    </w:p>
    <w:p w14:paraId="7A02AAD3" w14:textId="77777777" w:rsidR="002A6A2C" w:rsidRDefault="00000000">
      <w:pPr>
        <w:widowControl/>
        <w:jc w:val="left"/>
        <w:rPr>
          <w:rFonts w:eastAsiaTheme="minorEastAsia"/>
          <w:color w:val="000000"/>
          <w:sz w:val="24"/>
          <w:szCs w:val="20"/>
        </w:rPr>
      </w:pPr>
      <w:r>
        <w:rPr>
          <w:rFonts w:eastAsiaTheme="minorEastAsia"/>
          <w:color w:val="000000"/>
          <w:sz w:val="24"/>
        </w:rPr>
        <w:br w:type="page"/>
      </w:r>
    </w:p>
    <w:p w14:paraId="53605444" w14:textId="77777777" w:rsidR="002A6A2C" w:rsidRDefault="00000000">
      <w:pPr>
        <w:pStyle w:val="30"/>
        <w:rPr>
          <w:rFonts w:ascii="Times New Roman" w:eastAsiaTheme="minorEastAsia"/>
          <w:b w:val="0"/>
          <w:bCs/>
          <w:color w:val="000000"/>
          <w:szCs w:val="24"/>
          <w:u w:val="none"/>
        </w:rPr>
      </w:pPr>
      <w:r>
        <w:rPr>
          <w:rFonts w:ascii="Times New Roman" w:eastAsiaTheme="minorEastAsia"/>
          <w:b w:val="0"/>
          <w:color w:val="000000"/>
          <w:szCs w:val="24"/>
          <w:u w:val="none"/>
        </w:rPr>
        <w:lastRenderedPageBreak/>
        <w:t xml:space="preserve">1-2 </w:t>
      </w:r>
      <w:r>
        <w:rPr>
          <w:rFonts w:ascii="Times New Roman" w:eastAsiaTheme="minorEastAsia"/>
          <w:b w:val="0"/>
          <w:color w:val="000000"/>
          <w:szCs w:val="24"/>
          <w:u w:val="none"/>
        </w:rPr>
        <w:t>供应商资格声明书</w:t>
      </w:r>
    </w:p>
    <w:p w14:paraId="318D9909" w14:textId="77777777" w:rsidR="002A6A2C" w:rsidRDefault="00000000">
      <w:pPr>
        <w:jc w:val="center"/>
        <w:rPr>
          <w:b/>
          <w:color w:val="000000"/>
          <w:sz w:val="36"/>
          <w:szCs w:val="36"/>
        </w:rPr>
      </w:pPr>
      <w:r>
        <w:rPr>
          <w:b/>
          <w:color w:val="000000"/>
          <w:sz w:val="36"/>
          <w:szCs w:val="36"/>
        </w:rPr>
        <w:t>供应商资格声明书</w:t>
      </w:r>
    </w:p>
    <w:p w14:paraId="2034AA11" w14:textId="77777777" w:rsidR="002A6A2C" w:rsidRDefault="002A6A2C">
      <w:pPr>
        <w:tabs>
          <w:tab w:val="left" w:pos="5580"/>
        </w:tabs>
        <w:spacing w:line="360" w:lineRule="auto"/>
        <w:rPr>
          <w:rFonts w:eastAsiaTheme="minorEastAsia"/>
          <w:sz w:val="24"/>
        </w:rPr>
      </w:pPr>
    </w:p>
    <w:p w14:paraId="1F6CFFB5" w14:textId="77777777" w:rsidR="002A6A2C" w:rsidRDefault="00000000">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39A78B4" w14:textId="77777777" w:rsidR="002A6A2C" w:rsidRDefault="00000000">
      <w:pPr>
        <w:spacing w:line="360" w:lineRule="auto"/>
        <w:ind w:firstLineChars="200" w:firstLine="480"/>
        <w:rPr>
          <w:rFonts w:eastAsiaTheme="minorEastAsia"/>
          <w:sz w:val="24"/>
        </w:rPr>
      </w:pPr>
      <w:r>
        <w:rPr>
          <w:rFonts w:eastAsiaTheme="minorEastAsia"/>
          <w:sz w:val="24"/>
        </w:rPr>
        <w:t>在参与本次项目磋商中，我单位承诺：</w:t>
      </w:r>
    </w:p>
    <w:p w14:paraId="481562D6"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777D9696"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2806F972"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2E9C551E"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E7A3D69"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7292B2FE"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00E9AFEA"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F073F0" w14:paraId="4727DFDD" w14:textId="77777777">
        <w:trPr>
          <w:trHeight w:val="430"/>
          <w:jc w:val="center"/>
        </w:trPr>
        <w:tc>
          <w:tcPr>
            <w:tcW w:w="950" w:type="dxa"/>
            <w:vAlign w:val="center"/>
          </w:tcPr>
          <w:p w14:paraId="200E5E61" w14:textId="77777777" w:rsidR="002A6A2C" w:rsidRDefault="00000000">
            <w:pPr>
              <w:jc w:val="center"/>
              <w:rPr>
                <w:rFonts w:eastAsiaTheme="minorEastAsia"/>
                <w:sz w:val="24"/>
              </w:rPr>
            </w:pPr>
            <w:r>
              <w:rPr>
                <w:rFonts w:eastAsiaTheme="minorEastAsia"/>
                <w:sz w:val="24"/>
              </w:rPr>
              <w:t>序号</w:t>
            </w:r>
          </w:p>
        </w:tc>
        <w:tc>
          <w:tcPr>
            <w:tcW w:w="4574" w:type="dxa"/>
            <w:vAlign w:val="center"/>
          </w:tcPr>
          <w:p w14:paraId="624775D2" w14:textId="77777777" w:rsidR="002A6A2C" w:rsidRDefault="00000000">
            <w:pPr>
              <w:jc w:val="center"/>
              <w:rPr>
                <w:rFonts w:eastAsiaTheme="minorEastAsia"/>
                <w:sz w:val="24"/>
              </w:rPr>
            </w:pPr>
            <w:r>
              <w:rPr>
                <w:rFonts w:eastAsiaTheme="minorEastAsia"/>
                <w:sz w:val="24"/>
              </w:rPr>
              <w:t>单位名称</w:t>
            </w:r>
          </w:p>
        </w:tc>
        <w:tc>
          <w:tcPr>
            <w:tcW w:w="2976" w:type="dxa"/>
            <w:vAlign w:val="center"/>
          </w:tcPr>
          <w:p w14:paraId="6A7FE2AC" w14:textId="77777777" w:rsidR="002A6A2C" w:rsidRDefault="00000000">
            <w:pPr>
              <w:jc w:val="center"/>
              <w:rPr>
                <w:rFonts w:eastAsiaTheme="minorEastAsia"/>
                <w:sz w:val="24"/>
              </w:rPr>
            </w:pPr>
            <w:r>
              <w:rPr>
                <w:rFonts w:eastAsiaTheme="minorEastAsia"/>
                <w:sz w:val="24"/>
              </w:rPr>
              <w:t>相互关系</w:t>
            </w:r>
          </w:p>
        </w:tc>
      </w:tr>
      <w:tr w:rsidR="00F073F0" w14:paraId="68604D66" w14:textId="77777777">
        <w:trPr>
          <w:trHeight w:val="430"/>
          <w:jc w:val="center"/>
        </w:trPr>
        <w:tc>
          <w:tcPr>
            <w:tcW w:w="950" w:type="dxa"/>
            <w:vAlign w:val="center"/>
          </w:tcPr>
          <w:p w14:paraId="5FC3F308" w14:textId="77777777" w:rsidR="002A6A2C" w:rsidRDefault="00000000">
            <w:pPr>
              <w:jc w:val="center"/>
              <w:rPr>
                <w:rFonts w:eastAsiaTheme="minorEastAsia"/>
                <w:sz w:val="24"/>
              </w:rPr>
            </w:pPr>
            <w:r>
              <w:rPr>
                <w:rFonts w:eastAsiaTheme="minorEastAsia"/>
                <w:sz w:val="24"/>
              </w:rPr>
              <w:t>1</w:t>
            </w:r>
          </w:p>
        </w:tc>
        <w:tc>
          <w:tcPr>
            <w:tcW w:w="4574" w:type="dxa"/>
            <w:vAlign w:val="center"/>
          </w:tcPr>
          <w:p w14:paraId="7B4F5A43" w14:textId="77777777" w:rsidR="002A6A2C" w:rsidRDefault="002A6A2C">
            <w:pPr>
              <w:jc w:val="center"/>
              <w:rPr>
                <w:rFonts w:eastAsiaTheme="minorEastAsia"/>
                <w:sz w:val="24"/>
              </w:rPr>
            </w:pPr>
          </w:p>
        </w:tc>
        <w:tc>
          <w:tcPr>
            <w:tcW w:w="2976" w:type="dxa"/>
            <w:vAlign w:val="center"/>
          </w:tcPr>
          <w:p w14:paraId="2E46ACCF" w14:textId="77777777" w:rsidR="002A6A2C" w:rsidRDefault="002A6A2C">
            <w:pPr>
              <w:jc w:val="center"/>
              <w:rPr>
                <w:rFonts w:eastAsiaTheme="minorEastAsia"/>
                <w:sz w:val="24"/>
              </w:rPr>
            </w:pPr>
          </w:p>
        </w:tc>
      </w:tr>
      <w:tr w:rsidR="00F073F0" w14:paraId="3B868AB5" w14:textId="77777777">
        <w:trPr>
          <w:trHeight w:val="430"/>
          <w:jc w:val="center"/>
        </w:trPr>
        <w:tc>
          <w:tcPr>
            <w:tcW w:w="950" w:type="dxa"/>
            <w:vAlign w:val="center"/>
          </w:tcPr>
          <w:p w14:paraId="518637D7" w14:textId="77777777" w:rsidR="002A6A2C" w:rsidRDefault="00000000">
            <w:pPr>
              <w:jc w:val="center"/>
              <w:rPr>
                <w:rFonts w:eastAsiaTheme="minorEastAsia"/>
                <w:sz w:val="24"/>
              </w:rPr>
            </w:pPr>
            <w:r>
              <w:rPr>
                <w:rFonts w:eastAsiaTheme="minorEastAsia"/>
                <w:sz w:val="24"/>
              </w:rPr>
              <w:t>2</w:t>
            </w:r>
          </w:p>
        </w:tc>
        <w:tc>
          <w:tcPr>
            <w:tcW w:w="4574" w:type="dxa"/>
            <w:vAlign w:val="center"/>
          </w:tcPr>
          <w:p w14:paraId="251921A0" w14:textId="77777777" w:rsidR="002A6A2C" w:rsidRDefault="002A6A2C">
            <w:pPr>
              <w:jc w:val="center"/>
              <w:rPr>
                <w:rFonts w:eastAsiaTheme="minorEastAsia"/>
                <w:sz w:val="24"/>
              </w:rPr>
            </w:pPr>
          </w:p>
        </w:tc>
        <w:tc>
          <w:tcPr>
            <w:tcW w:w="2976" w:type="dxa"/>
            <w:vAlign w:val="center"/>
          </w:tcPr>
          <w:p w14:paraId="502BCDE4" w14:textId="77777777" w:rsidR="002A6A2C" w:rsidRDefault="002A6A2C">
            <w:pPr>
              <w:jc w:val="center"/>
              <w:rPr>
                <w:rFonts w:eastAsiaTheme="minorEastAsia"/>
                <w:sz w:val="24"/>
              </w:rPr>
            </w:pPr>
          </w:p>
        </w:tc>
      </w:tr>
      <w:tr w:rsidR="00F073F0" w14:paraId="69E31682" w14:textId="77777777">
        <w:trPr>
          <w:trHeight w:val="430"/>
          <w:jc w:val="center"/>
        </w:trPr>
        <w:tc>
          <w:tcPr>
            <w:tcW w:w="950" w:type="dxa"/>
            <w:vAlign w:val="center"/>
          </w:tcPr>
          <w:p w14:paraId="3384044B" w14:textId="77777777" w:rsidR="002A6A2C" w:rsidRDefault="00000000">
            <w:pPr>
              <w:jc w:val="center"/>
              <w:rPr>
                <w:rFonts w:eastAsiaTheme="minorEastAsia"/>
                <w:sz w:val="24"/>
              </w:rPr>
            </w:pPr>
            <w:r>
              <w:rPr>
                <w:rFonts w:eastAsiaTheme="minorEastAsia"/>
                <w:sz w:val="24"/>
              </w:rPr>
              <w:t>…</w:t>
            </w:r>
          </w:p>
        </w:tc>
        <w:tc>
          <w:tcPr>
            <w:tcW w:w="4574" w:type="dxa"/>
            <w:vAlign w:val="center"/>
          </w:tcPr>
          <w:p w14:paraId="6AA5701C" w14:textId="77777777" w:rsidR="002A6A2C" w:rsidRDefault="002A6A2C">
            <w:pPr>
              <w:jc w:val="center"/>
              <w:rPr>
                <w:rFonts w:eastAsiaTheme="minorEastAsia"/>
                <w:sz w:val="24"/>
              </w:rPr>
            </w:pPr>
          </w:p>
        </w:tc>
        <w:tc>
          <w:tcPr>
            <w:tcW w:w="2976" w:type="dxa"/>
            <w:vAlign w:val="center"/>
          </w:tcPr>
          <w:p w14:paraId="67CACB38" w14:textId="77777777" w:rsidR="002A6A2C" w:rsidRDefault="002A6A2C">
            <w:pPr>
              <w:jc w:val="center"/>
              <w:rPr>
                <w:rFonts w:eastAsiaTheme="minorEastAsia"/>
                <w:sz w:val="24"/>
              </w:rPr>
            </w:pPr>
          </w:p>
        </w:tc>
      </w:tr>
    </w:tbl>
    <w:p w14:paraId="47E35A09" w14:textId="77777777" w:rsidR="002A6A2C" w:rsidRDefault="002A6A2C">
      <w:pPr>
        <w:rPr>
          <w:rFonts w:eastAsiaTheme="minorEastAsia"/>
        </w:rPr>
      </w:pPr>
    </w:p>
    <w:p w14:paraId="7801D8D1" w14:textId="77777777" w:rsidR="002A6A2C" w:rsidRDefault="00000000">
      <w:pPr>
        <w:ind w:firstLineChars="200" w:firstLine="480"/>
        <w:rPr>
          <w:rFonts w:eastAsiaTheme="minorEastAsia"/>
          <w:sz w:val="24"/>
          <w:szCs w:val="22"/>
        </w:rPr>
      </w:pPr>
      <w:r>
        <w:rPr>
          <w:rFonts w:eastAsiaTheme="minorEastAsia"/>
          <w:sz w:val="24"/>
        </w:rPr>
        <w:t>上述声明真实有效，否则我方负全部责任。</w:t>
      </w:r>
    </w:p>
    <w:p w14:paraId="79E7CA0D" w14:textId="77777777" w:rsidR="002A6A2C" w:rsidRDefault="002A6A2C">
      <w:pPr>
        <w:spacing w:line="360" w:lineRule="auto"/>
        <w:rPr>
          <w:rFonts w:eastAsiaTheme="minorEastAsia"/>
          <w:sz w:val="24"/>
        </w:rPr>
      </w:pPr>
    </w:p>
    <w:p w14:paraId="4C3F45F0" w14:textId="77777777" w:rsidR="002A6A2C" w:rsidRDefault="00000000">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26AF3B6" w14:textId="77777777" w:rsidR="002A6A2C" w:rsidRDefault="00000000">
      <w:pPr>
        <w:spacing w:line="360" w:lineRule="auto"/>
        <w:ind w:right="360" w:firstLine="480"/>
        <w:jc w:val="right"/>
        <w:rPr>
          <w:rFonts w:eastAsiaTheme="minorEastAsia"/>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4C1459B2" w14:textId="77777777" w:rsidR="002A6A2C" w:rsidRDefault="00000000">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43C1CD91" w14:textId="77777777" w:rsidR="002A6A2C" w:rsidRDefault="002A6A2C">
      <w:pPr>
        <w:tabs>
          <w:tab w:val="left" w:pos="5580"/>
        </w:tabs>
        <w:spacing w:line="360" w:lineRule="auto"/>
        <w:rPr>
          <w:rFonts w:eastAsiaTheme="minorEastAsia"/>
          <w:sz w:val="24"/>
        </w:rPr>
        <w:sectPr w:rsidR="002A6A2C">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7CF80D96"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2 </w:t>
      </w:r>
      <w:r>
        <w:rPr>
          <w:rFonts w:eastAsiaTheme="minorEastAsia"/>
          <w:sz w:val="24"/>
        </w:rPr>
        <w:t>落实政府采购政策需满足的资格要求（如有）</w:t>
      </w:r>
    </w:p>
    <w:p w14:paraId="532E327F" w14:textId="77777777" w:rsidR="002A6A2C" w:rsidRDefault="00000000">
      <w:pPr>
        <w:spacing w:line="360" w:lineRule="auto"/>
        <w:outlineLvl w:val="2"/>
        <w:rPr>
          <w:rFonts w:eastAsiaTheme="minorEastAsia"/>
          <w:color w:val="000000"/>
          <w:sz w:val="24"/>
          <w:szCs w:val="20"/>
        </w:rPr>
      </w:pPr>
      <w:r>
        <w:rPr>
          <w:rFonts w:eastAsiaTheme="minorEastAsia"/>
          <w:color w:val="000000"/>
          <w:sz w:val="24"/>
          <w:szCs w:val="20"/>
        </w:rPr>
        <w:t xml:space="preserve">2-1 </w:t>
      </w:r>
      <w:r>
        <w:rPr>
          <w:rFonts w:eastAsiaTheme="minorEastAsia"/>
          <w:color w:val="000000"/>
          <w:sz w:val="24"/>
          <w:szCs w:val="20"/>
        </w:rPr>
        <w:t>中小企业</w:t>
      </w:r>
      <w:r>
        <w:rPr>
          <w:rFonts w:eastAsiaTheme="minorEastAsia" w:hint="eastAsia"/>
          <w:color w:val="000000"/>
          <w:sz w:val="24"/>
          <w:szCs w:val="20"/>
        </w:rPr>
        <w:t>政策</w:t>
      </w:r>
      <w:r>
        <w:rPr>
          <w:rFonts w:eastAsiaTheme="minorEastAsia"/>
          <w:color w:val="000000"/>
          <w:sz w:val="24"/>
          <w:szCs w:val="20"/>
        </w:rPr>
        <w:t>证明文件</w:t>
      </w:r>
    </w:p>
    <w:p w14:paraId="2E54077B" w14:textId="77777777" w:rsidR="002A6A2C" w:rsidRDefault="00000000">
      <w:pPr>
        <w:tabs>
          <w:tab w:val="left" w:pos="5580"/>
        </w:tabs>
        <w:spacing w:line="360" w:lineRule="auto"/>
        <w:rPr>
          <w:rFonts w:eastAsiaTheme="minorEastAsia"/>
          <w:sz w:val="24"/>
        </w:rPr>
      </w:pPr>
      <w:r>
        <w:rPr>
          <w:rFonts w:eastAsiaTheme="minorEastAsia"/>
          <w:sz w:val="24"/>
        </w:rPr>
        <w:t>说明：</w:t>
      </w:r>
    </w:p>
    <w:p w14:paraId="68AFCF40" w14:textId="77777777" w:rsidR="002A6A2C" w:rsidRDefault="00000000">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rPr>
        <w:t>否则不享受相关中小企业扶持政策</w:t>
      </w:r>
      <w:r>
        <w:rPr>
          <w:sz w:val="24"/>
        </w:rPr>
        <w:t>。</w:t>
      </w:r>
    </w:p>
    <w:p w14:paraId="3BAEB4B9" w14:textId="77777777" w:rsidR="002A6A2C" w:rsidRDefault="00000000">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3857FB51" w14:textId="77777777" w:rsidR="002A6A2C" w:rsidRDefault="00000000">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w:t>
      </w:r>
      <w:proofErr w:type="gramStart"/>
      <w:r>
        <w:rPr>
          <w:sz w:val="24"/>
        </w:rPr>
        <w:t>式参加</w:t>
      </w:r>
      <w:proofErr w:type="gramEnd"/>
      <w:r>
        <w:rPr>
          <w:sz w:val="24"/>
        </w:rPr>
        <w:t>采购活动，响应文件中须提供《中小企业声明函》或《残疾人福利性单位声明函》或由省级以上监狱管理局、戒毒管理局（含新疆生产建设兵团）出具的属于监狱企业的证明文件。</w:t>
      </w:r>
    </w:p>
    <w:p w14:paraId="225131A9" w14:textId="77777777" w:rsidR="002A6A2C" w:rsidRDefault="00000000">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14:paraId="1FEAF511" w14:textId="77777777" w:rsidR="002A6A2C" w:rsidRDefault="00000000">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14:paraId="13C84A65" w14:textId="77777777" w:rsidR="002A6A2C" w:rsidRDefault="0000000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05DAC788" w14:textId="77777777" w:rsidR="002A6A2C" w:rsidRDefault="00000000">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14:paraId="352560C8" w14:textId="77777777" w:rsidR="002A6A2C" w:rsidRDefault="00000000">
      <w:pPr>
        <w:tabs>
          <w:tab w:val="left" w:pos="5580"/>
        </w:tabs>
        <w:spacing w:line="360" w:lineRule="auto"/>
        <w:rPr>
          <w:rFonts w:eastAsiaTheme="minorEastAsia"/>
          <w:b/>
          <w:bCs/>
          <w:color w:val="000000"/>
          <w:sz w:val="36"/>
          <w:szCs w:val="36"/>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w:t>
      </w:r>
      <w:r>
        <w:rPr>
          <w:sz w:val="24"/>
        </w:rPr>
        <w:lastRenderedPageBreak/>
        <w:t>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75FEB138" w14:textId="77777777" w:rsidR="002A6A2C" w:rsidRDefault="00000000">
      <w:pPr>
        <w:pStyle w:val="4"/>
        <w:rPr>
          <w:rFonts w:ascii="Times New Roman" w:eastAsiaTheme="majorEastAsia" w:hAnsi="Times New Roman"/>
          <w:sz w:val="24"/>
          <w:szCs w:val="24"/>
        </w:rPr>
      </w:pPr>
      <w:r>
        <w:rPr>
          <w:rFonts w:ascii="Times New Roman" w:eastAsiaTheme="majorEastAsia" w:hAnsi="Times New Roman"/>
          <w:sz w:val="24"/>
          <w:szCs w:val="24"/>
        </w:rPr>
        <w:lastRenderedPageBreak/>
        <w:t xml:space="preserve">2-1-1 </w:t>
      </w:r>
      <w:r>
        <w:rPr>
          <w:rFonts w:ascii="Times New Roman" w:eastAsiaTheme="majorEastAsia" w:hAnsi="Times New Roman"/>
          <w:sz w:val="24"/>
          <w:szCs w:val="24"/>
        </w:rPr>
        <w:t>中小企业</w:t>
      </w:r>
      <w:r>
        <w:rPr>
          <w:rFonts w:ascii="Times New Roman" w:eastAsiaTheme="majorEastAsia" w:hAnsi="Times New Roman" w:hint="eastAsia"/>
          <w:sz w:val="24"/>
          <w:szCs w:val="24"/>
        </w:rPr>
        <w:t>证明文件</w:t>
      </w:r>
    </w:p>
    <w:p w14:paraId="1029D10E" w14:textId="70853347" w:rsidR="002A6A2C" w:rsidRDefault="00000000">
      <w:pPr>
        <w:spacing w:beforeLines="100" w:before="240" w:afterLines="100" w:after="24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2F45B84B" w14:textId="77777777" w:rsidR="002A6A2C" w:rsidRDefault="00000000">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0BBD430" w14:textId="77777777" w:rsidR="002A6A2C" w:rsidRDefault="00000000">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60C7FF17" w14:textId="77777777" w:rsidR="002A6A2C" w:rsidRDefault="00000000">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73920465" w14:textId="77777777" w:rsidR="002A6A2C" w:rsidRDefault="002A6A2C">
      <w:pPr>
        <w:spacing w:line="360" w:lineRule="auto"/>
        <w:ind w:firstLine="504"/>
        <w:rPr>
          <w:rFonts w:eastAsiaTheme="minorEastAsia"/>
          <w:spacing w:val="6"/>
          <w:sz w:val="24"/>
        </w:rPr>
      </w:pPr>
    </w:p>
    <w:p w14:paraId="43BF9E3D" w14:textId="77777777" w:rsidR="002A6A2C" w:rsidRDefault="00000000">
      <w:pPr>
        <w:spacing w:line="360" w:lineRule="auto"/>
        <w:ind w:firstLine="504"/>
        <w:rPr>
          <w:rFonts w:eastAsiaTheme="minorEastAsia"/>
          <w:spacing w:val="6"/>
          <w:sz w:val="24"/>
        </w:rPr>
      </w:pPr>
      <w:r>
        <w:rPr>
          <w:rFonts w:eastAsiaTheme="minorEastAsia"/>
          <w:spacing w:val="6"/>
          <w:sz w:val="24"/>
        </w:rPr>
        <w:t>……</w:t>
      </w:r>
    </w:p>
    <w:p w14:paraId="29265444" w14:textId="77777777" w:rsidR="002A6A2C" w:rsidRDefault="00000000">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3E7B80D5" w14:textId="77777777" w:rsidR="002A6A2C" w:rsidRDefault="00000000">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230A33D6" w14:textId="77777777" w:rsidR="002A6A2C" w:rsidRDefault="002A6A2C">
      <w:pPr>
        <w:spacing w:line="360" w:lineRule="auto"/>
        <w:ind w:right="360" w:firstLine="480"/>
        <w:jc w:val="right"/>
        <w:rPr>
          <w:rFonts w:eastAsiaTheme="minorEastAsia"/>
          <w:color w:val="000000"/>
          <w:sz w:val="24"/>
        </w:rPr>
      </w:pPr>
    </w:p>
    <w:p w14:paraId="59736505" w14:textId="77777777" w:rsidR="002A6A2C" w:rsidRDefault="00000000">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AF74736" w14:textId="77777777" w:rsidR="002A6A2C" w:rsidRDefault="00000000">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14:paraId="3B73A6A7" w14:textId="77777777" w:rsidR="002A6A2C" w:rsidRDefault="002A6A2C">
      <w:pPr>
        <w:adjustRightInd w:val="0"/>
        <w:snapToGrid w:val="0"/>
        <w:jc w:val="left"/>
        <w:rPr>
          <w:rFonts w:eastAsiaTheme="minorEastAsia"/>
          <w:color w:val="000000"/>
          <w:sz w:val="24"/>
          <w:szCs w:val="21"/>
        </w:rPr>
      </w:pPr>
    </w:p>
    <w:p w14:paraId="5ECD2BCF" w14:textId="77777777" w:rsidR="002A6A2C" w:rsidRDefault="002A6A2C">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F073F0" w14:paraId="7B5B26E1" w14:textId="77777777">
        <w:tc>
          <w:tcPr>
            <w:tcW w:w="8946" w:type="dxa"/>
            <w:shd w:val="clear" w:color="auto" w:fill="auto"/>
          </w:tcPr>
          <w:p w14:paraId="0016878F" w14:textId="77777777" w:rsidR="002A6A2C" w:rsidRDefault="00000000">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w:t>
            </w:r>
            <w:proofErr w:type="gramStart"/>
            <w:r>
              <w:rPr>
                <w:rFonts w:eastAsiaTheme="minorEastAsia"/>
                <w:color w:val="000000"/>
                <w:szCs w:val="21"/>
              </w:rPr>
              <w:t>一</w:t>
            </w:r>
            <w:proofErr w:type="gramEnd"/>
            <w:r>
              <w:rPr>
                <w:rFonts w:eastAsiaTheme="minorEastAsia"/>
                <w:color w:val="000000"/>
                <w:szCs w:val="21"/>
              </w:rPr>
              <w:t>年度数据的新成立企业可不填报。</w:t>
            </w:r>
          </w:p>
        </w:tc>
      </w:tr>
    </w:tbl>
    <w:p w14:paraId="72EF6CD7" w14:textId="77777777" w:rsidR="002A6A2C" w:rsidRDefault="002A6A2C">
      <w:pPr>
        <w:adjustRightInd w:val="0"/>
        <w:snapToGrid w:val="0"/>
        <w:jc w:val="left"/>
        <w:rPr>
          <w:rFonts w:eastAsiaTheme="minorEastAsia"/>
          <w:color w:val="000000"/>
          <w:szCs w:val="21"/>
          <w:vertAlign w:val="superscript"/>
        </w:rPr>
      </w:pPr>
    </w:p>
    <w:p w14:paraId="58E42922" w14:textId="342367F4" w:rsidR="002A6A2C" w:rsidRDefault="002A6A2C">
      <w:pPr>
        <w:spacing w:line="360" w:lineRule="auto"/>
        <w:ind w:right="360" w:firstLine="480"/>
        <w:jc w:val="right"/>
        <w:rPr>
          <w:rFonts w:eastAsiaTheme="minorEastAsia"/>
          <w:color w:val="000000"/>
          <w:sz w:val="24"/>
          <w:szCs w:val="20"/>
        </w:rPr>
      </w:pPr>
    </w:p>
    <w:p w14:paraId="440ADA0A" w14:textId="77777777" w:rsidR="002A6A2C" w:rsidRDefault="00000000">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6F5B7F8E" w14:textId="77777777" w:rsidR="002A6A2C" w:rsidRDefault="00000000">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24396732" w14:textId="77777777" w:rsidR="002A6A2C" w:rsidRDefault="00000000">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49389F56" w14:textId="77777777" w:rsidR="002A6A2C" w:rsidRDefault="00000000">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14:paraId="1C458C99" w14:textId="77777777" w:rsidR="002A6A2C" w:rsidRDefault="00000000">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14:paraId="332F81B4" w14:textId="77777777" w:rsidR="002A6A2C" w:rsidRDefault="002A6A2C">
      <w:pPr>
        <w:spacing w:line="588" w:lineRule="exact"/>
        <w:ind w:firstLineChars="200" w:firstLine="504"/>
        <w:rPr>
          <w:rFonts w:eastAsiaTheme="minorEastAsia"/>
          <w:spacing w:val="6"/>
          <w:sz w:val="24"/>
        </w:rPr>
      </w:pPr>
    </w:p>
    <w:p w14:paraId="408FB21A" w14:textId="77777777" w:rsidR="002A6A2C" w:rsidRDefault="002A6A2C">
      <w:pPr>
        <w:spacing w:line="588" w:lineRule="exact"/>
        <w:ind w:firstLineChars="200" w:firstLine="504"/>
        <w:rPr>
          <w:rFonts w:eastAsiaTheme="minorEastAsia"/>
          <w:spacing w:val="6"/>
          <w:sz w:val="24"/>
        </w:rPr>
      </w:pPr>
    </w:p>
    <w:p w14:paraId="63B075DF" w14:textId="77777777" w:rsidR="002A6A2C" w:rsidRDefault="00000000">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r>
        <w:rPr>
          <w:rFonts w:eastAsiaTheme="minorEastAsia"/>
          <w:sz w:val="24"/>
        </w:rPr>
        <w:t>______</w:t>
      </w:r>
    </w:p>
    <w:p w14:paraId="03A6D178" w14:textId="77777777" w:rsidR="002A6A2C" w:rsidRDefault="00000000">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r>
        <w:rPr>
          <w:rFonts w:eastAsiaTheme="minorEastAsia"/>
          <w:sz w:val="24"/>
        </w:rPr>
        <w:t>______</w:t>
      </w:r>
    </w:p>
    <w:p w14:paraId="31BE99D3" w14:textId="77777777" w:rsidR="002A6A2C" w:rsidRDefault="00000000">
      <w:pPr>
        <w:widowControl/>
        <w:jc w:val="left"/>
        <w:rPr>
          <w:rFonts w:eastAsiaTheme="minorEastAsia"/>
          <w:color w:val="000000"/>
          <w:sz w:val="24"/>
          <w:szCs w:val="20"/>
        </w:rPr>
      </w:pPr>
      <w:r>
        <w:rPr>
          <w:rFonts w:eastAsiaTheme="minorEastAsia"/>
          <w:color w:val="000000"/>
          <w:sz w:val="24"/>
          <w:szCs w:val="20"/>
        </w:rPr>
        <w:br w:type="page"/>
      </w:r>
    </w:p>
    <w:p w14:paraId="781FF416" w14:textId="2024B790" w:rsidR="002A6A2C" w:rsidRDefault="00000000">
      <w:pPr>
        <w:pStyle w:val="4"/>
        <w:rPr>
          <w:rFonts w:ascii="Times New Roman" w:eastAsiaTheme="majorEastAsia" w:hAnsi="Times New Roman"/>
          <w:b w:val="0"/>
          <w:color w:val="000000"/>
          <w:sz w:val="24"/>
        </w:rPr>
      </w:pPr>
      <w:r>
        <w:rPr>
          <w:rFonts w:ascii="Times New Roman" w:eastAsiaTheme="majorEastAsia" w:hAnsi="Times New Roman"/>
          <w:b w:val="0"/>
          <w:color w:val="000000"/>
          <w:sz w:val="24"/>
        </w:rPr>
        <w:lastRenderedPageBreak/>
        <w:t xml:space="preserve">2-1-2 </w:t>
      </w:r>
      <w:r>
        <w:rPr>
          <w:rFonts w:ascii="Times New Roman" w:eastAsiaTheme="majorEastAsia" w:hAnsi="Times New Roman"/>
          <w:b w:val="0"/>
          <w:color w:val="000000"/>
          <w:sz w:val="24"/>
        </w:rPr>
        <w:t>拟分包情况说明及分包意向协议</w:t>
      </w:r>
      <w:r w:rsidR="00BB2481">
        <w:rPr>
          <w:rFonts w:ascii="Times New Roman" w:eastAsiaTheme="majorEastAsia" w:hAnsi="Times New Roman" w:hint="eastAsia"/>
          <w:b w:val="0"/>
          <w:color w:val="000000"/>
          <w:sz w:val="24"/>
        </w:rPr>
        <w:t>（不适用）</w:t>
      </w:r>
    </w:p>
    <w:p w14:paraId="7CE3F849" w14:textId="77777777" w:rsidR="002A6A2C" w:rsidRDefault="00000000">
      <w:pPr>
        <w:tabs>
          <w:tab w:val="left" w:pos="5580"/>
        </w:tabs>
        <w:spacing w:line="360" w:lineRule="auto"/>
        <w:rPr>
          <w:rFonts w:eastAsiaTheme="minorEastAsia"/>
          <w:sz w:val="24"/>
        </w:rPr>
      </w:pPr>
      <w:r>
        <w:rPr>
          <w:rFonts w:eastAsiaTheme="minorEastAsia"/>
          <w:sz w:val="24"/>
        </w:rPr>
        <w:t>说明：</w:t>
      </w:r>
    </w:p>
    <w:p w14:paraId="50B8F1F1" w14:textId="77777777" w:rsidR="002A6A2C" w:rsidRDefault="00000000">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14:paraId="62269A44" w14:textId="77777777" w:rsidR="002A6A2C" w:rsidRDefault="00000000">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14:paraId="7DF91C3C" w14:textId="77777777" w:rsidR="002A6A2C" w:rsidRDefault="00000000">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14:paraId="58BD1B76" w14:textId="77777777" w:rsidR="002A6A2C" w:rsidRDefault="00000000">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69D36CD5" w14:textId="77777777" w:rsidR="002A6A2C" w:rsidRDefault="00000000">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14:paraId="6F0327F4" w14:textId="77777777" w:rsidR="002A6A2C" w:rsidRDefault="002A6A2C">
      <w:pPr>
        <w:autoSpaceDE w:val="0"/>
        <w:autoSpaceDN w:val="0"/>
        <w:adjustRightInd w:val="0"/>
        <w:rPr>
          <w:rFonts w:eastAsiaTheme="minorEastAsia"/>
          <w:color w:val="000000"/>
          <w:sz w:val="30"/>
          <w:szCs w:val="30"/>
        </w:rPr>
      </w:pPr>
    </w:p>
    <w:p w14:paraId="6720B027" w14:textId="77777777" w:rsidR="002A6A2C" w:rsidRDefault="00000000">
      <w:pPr>
        <w:widowControl/>
        <w:jc w:val="left"/>
        <w:rPr>
          <w:rFonts w:eastAsiaTheme="minorEastAsia"/>
          <w:b/>
          <w:color w:val="000000"/>
          <w:sz w:val="36"/>
          <w:szCs w:val="36"/>
        </w:rPr>
      </w:pPr>
      <w:r>
        <w:rPr>
          <w:rFonts w:eastAsiaTheme="minorEastAsia"/>
          <w:b/>
          <w:color w:val="000000"/>
          <w:sz w:val="36"/>
          <w:szCs w:val="36"/>
        </w:rPr>
        <w:br w:type="page"/>
      </w:r>
    </w:p>
    <w:p w14:paraId="6C12B363"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拟分包情况说明</w:t>
      </w:r>
    </w:p>
    <w:p w14:paraId="70FD2FB0" w14:textId="7FEFADEE" w:rsidR="00BB2481" w:rsidRPr="00BB2481" w:rsidRDefault="00000000">
      <w:pPr>
        <w:autoSpaceDE w:val="0"/>
        <w:autoSpaceDN w:val="0"/>
        <w:adjustRightInd w:val="0"/>
        <w:spacing w:line="360" w:lineRule="auto"/>
        <w:jc w:val="center"/>
        <w:rPr>
          <w:rFonts w:eastAsiaTheme="minorEastAsia"/>
          <w:b/>
          <w:color w:val="000000"/>
          <w:sz w:val="24"/>
        </w:rPr>
      </w:pPr>
      <w:r w:rsidRPr="00BB2481">
        <w:rPr>
          <w:rFonts w:eastAsiaTheme="minorEastAsia" w:hint="eastAsia"/>
          <w:b/>
          <w:color w:val="000000"/>
          <w:sz w:val="24"/>
        </w:rPr>
        <w:t>（不适用）</w:t>
      </w:r>
    </w:p>
    <w:p w14:paraId="2478DA66" w14:textId="77777777" w:rsidR="002A6A2C"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4B5F313A"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w:t>
      </w:r>
      <w:r>
        <w:rPr>
          <w:rFonts w:eastAsiaTheme="minorEastAsia"/>
          <w:sz w:val="24"/>
        </w:rPr>
        <w:t>的</w:t>
      </w:r>
      <w:r>
        <w:rPr>
          <w:rFonts w:eastAsiaTheme="minorEastAsia"/>
          <w:sz w:val="24"/>
        </w:rPr>
        <w:t>______</w:t>
      </w:r>
      <w:r>
        <w:rPr>
          <w:rFonts w:eastAsiaTheme="minorEastAsia"/>
          <w:sz w:val="24"/>
        </w:rPr>
        <w:t>项目（填写采购项目名称）中</w:t>
      </w:r>
      <w:r>
        <w:rPr>
          <w:rFonts w:eastAsiaTheme="minorEastAsia"/>
          <w:sz w:val="24"/>
        </w:rPr>
        <w:t>______</w:t>
      </w:r>
      <w:r>
        <w:rPr>
          <w:rFonts w:eastAsiaTheme="minorEastAsia"/>
          <w:sz w:val="24"/>
        </w:rPr>
        <w:t>包（填写包号）的磋商。</w:t>
      </w:r>
      <w:proofErr w:type="gramStart"/>
      <w:r>
        <w:rPr>
          <w:rFonts w:eastAsiaTheme="minorEastAsia"/>
          <w:sz w:val="24"/>
        </w:rPr>
        <w:t>拟签订</w:t>
      </w:r>
      <w:proofErr w:type="gramEnd"/>
      <w:r>
        <w:rPr>
          <w:rFonts w:eastAsiaTheme="minorEastAsia"/>
          <w:sz w:val="24"/>
        </w:rPr>
        <w:t>分包合同的单位情况如下表所示，我单位承诺一旦在该项目中获得采购合同将按下表所列情况进行分包，同时承诺分包承担主体不再次分包。</w:t>
      </w:r>
    </w:p>
    <w:tbl>
      <w:tblPr>
        <w:tblStyle w:val="TableNormal0"/>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F073F0" w14:paraId="263CCF7F" w14:textId="77777777">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1DF0646D" w14:textId="77777777" w:rsidR="002A6A2C"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1287" w:type="dxa"/>
            <w:tcBorders>
              <w:top w:val="single" w:sz="4" w:space="0" w:color="000000"/>
              <w:left w:val="single" w:sz="4" w:space="0" w:color="000000"/>
              <w:bottom w:val="single" w:sz="4" w:space="0" w:color="000000"/>
              <w:right w:val="single" w:sz="4" w:space="0" w:color="000000"/>
            </w:tcBorders>
            <w:vAlign w:val="center"/>
          </w:tcPr>
          <w:p w14:paraId="2A4961B8" w14:textId="77777777" w:rsidR="002A6A2C"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w:t>
            </w:r>
            <w:proofErr w:type="spellEnd"/>
          </w:p>
          <w:p w14:paraId="5C36AB8E" w14:textId="77777777" w:rsidR="002A6A2C"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主体名称</w:t>
            </w:r>
            <w:proofErr w:type="spellEnd"/>
          </w:p>
        </w:tc>
        <w:tc>
          <w:tcPr>
            <w:tcW w:w="1513" w:type="dxa"/>
            <w:tcBorders>
              <w:top w:val="single" w:sz="4" w:space="0" w:color="000000"/>
              <w:left w:val="single" w:sz="4" w:space="0" w:color="000000"/>
              <w:bottom w:val="single" w:sz="4" w:space="0" w:color="000000"/>
              <w:right w:val="single" w:sz="4" w:space="0" w:color="000000"/>
            </w:tcBorders>
            <w:vAlign w:val="center"/>
          </w:tcPr>
          <w:p w14:paraId="38604D04"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6177518B"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39801917"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024F47CC" w14:textId="77777777" w:rsidR="002A6A2C"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资质等级</w:t>
            </w:r>
            <w:proofErr w:type="spellEnd"/>
          </w:p>
        </w:tc>
        <w:tc>
          <w:tcPr>
            <w:tcW w:w="1558" w:type="dxa"/>
            <w:tcBorders>
              <w:top w:val="single" w:sz="4" w:space="0" w:color="000000"/>
              <w:left w:val="single" w:sz="4" w:space="0" w:color="000000"/>
              <w:bottom w:val="single" w:sz="4" w:space="0" w:color="000000"/>
              <w:right w:val="single" w:sz="4" w:space="0" w:color="000000"/>
            </w:tcBorders>
            <w:vAlign w:val="center"/>
          </w:tcPr>
          <w:p w14:paraId="368218AE" w14:textId="77777777" w:rsidR="002A6A2C"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拟分包</w:t>
            </w:r>
            <w:proofErr w:type="spellEnd"/>
          </w:p>
          <w:p w14:paraId="37F98E33" w14:textId="77777777" w:rsidR="002A6A2C"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合同内容</w:t>
            </w:r>
            <w:proofErr w:type="spellEnd"/>
          </w:p>
        </w:tc>
        <w:tc>
          <w:tcPr>
            <w:tcW w:w="1498" w:type="dxa"/>
            <w:tcBorders>
              <w:top w:val="single" w:sz="4" w:space="0" w:color="000000"/>
              <w:left w:val="single" w:sz="4" w:space="0" w:color="000000"/>
              <w:bottom w:val="single" w:sz="4" w:space="0" w:color="000000"/>
              <w:right w:val="single" w:sz="4" w:space="0" w:color="000000"/>
            </w:tcBorders>
            <w:vAlign w:val="center"/>
          </w:tcPr>
          <w:p w14:paraId="7BD113D7"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1EF30CBA"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6D3C0B84"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14:paraId="3392BFE3"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1FD847E6" w14:textId="77777777" w:rsidR="002A6A2C" w:rsidRDefault="0000000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474B13A1"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F073F0" w14:paraId="162E869D"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5F103F9"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14:paraId="0A3209DA" w14:textId="77777777" w:rsidR="002A6A2C" w:rsidRDefault="002A6A2C">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3CB0B1FC"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1A8D674"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25380C0A"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7232A4AF" w14:textId="77777777" w:rsidR="002A6A2C" w:rsidRDefault="002A6A2C">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1BE4D19A" w14:textId="77777777" w:rsidR="002A6A2C" w:rsidRDefault="002A6A2C">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449B685" w14:textId="77777777" w:rsidR="002A6A2C" w:rsidRDefault="002A6A2C">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AEBE14A" w14:textId="77777777" w:rsidR="002A6A2C" w:rsidRDefault="002A6A2C">
            <w:pPr>
              <w:pStyle w:val="TableParagraph"/>
              <w:jc w:val="center"/>
              <w:rPr>
                <w:rFonts w:ascii="Times New Roman" w:hAnsi="Times New Roman" w:cs="Times New Roman"/>
                <w:sz w:val="30"/>
                <w:lang w:eastAsia="zh-CN"/>
              </w:rPr>
            </w:pPr>
          </w:p>
        </w:tc>
      </w:tr>
      <w:tr w:rsidR="00F073F0" w14:paraId="1760944C"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11EEE764"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14:paraId="152F9D34" w14:textId="77777777" w:rsidR="002A6A2C" w:rsidRDefault="002A6A2C">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5EAE9E5E"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BFE6B1D"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1A60381D"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78557EAF" w14:textId="77777777" w:rsidR="002A6A2C" w:rsidRDefault="002A6A2C">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02E9EABA" w14:textId="77777777" w:rsidR="002A6A2C" w:rsidRDefault="002A6A2C">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62DE8B74" w14:textId="77777777" w:rsidR="002A6A2C" w:rsidRDefault="002A6A2C">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E98CF97" w14:textId="77777777" w:rsidR="002A6A2C" w:rsidRDefault="002A6A2C">
            <w:pPr>
              <w:pStyle w:val="TableParagraph"/>
              <w:jc w:val="center"/>
              <w:rPr>
                <w:rFonts w:ascii="Times New Roman" w:hAnsi="Times New Roman" w:cs="Times New Roman"/>
                <w:sz w:val="30"/>
                <w:lang w:eastAsia="zh-CN"/>
              </w:rPr>
            </w:pPr>
          </w:p>
        </w:tc>
      </w:tr>
      <w:tr w:rsidR="00F073F0" w14:paraId="79A90A1F"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6F25E32D"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14:paraId="1B891EB3" w14:textId="77777777" w:rsidR="002A6A2C" w:rsidRDefault="002A6A2C">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766B7B7C" w14:textId="77777777" w:rsidR="002A6A2C" w:rsidRDefault="002A6A2C">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146D48AC" w14:textId="77777777" w:rsidR="002A6A2C" w:rsidRDefault="002A6A2C">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3F89B571" w14:textId="77777777" w:rsidR="002A6A2C" w:rsidRDefault="002A6A2C">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21028A6B" w14:textId="77777777" w:rsidR="002A6A2C" w:rsidRDefault="002A6A2C">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7984E097" w14:textId="77777777" w:rsidR="002A6A2C" w:rsidRDefault="002A6A2C">
            <w:pPr>
              <w:pStyle w:val="TableParagraph"/>
              <w:jc w:val="center"/>
              <w:rPr>
                <w:rFonts w:ascii="Times New Roman" w:hAnsi="Times New Roman" w:cs="Times New Roman"/>
                <w:sz w:val="30"/>
              </w:rPr>
            </w:pPr>
          </w:p>
        </w:tc>
      </w:tr>
      <w:tr w:rsidR="00F073F0" w14:paraId="14676A7C" w14:textId="77777777">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14:paraId="64F63E79" w14:textId="77777777" w:rsidR="002A6A2C" w:rsidRDefault="0000000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14:paraId="55C7817F" w14:textId="77777777" w:rsidR="002A6A2C" w:rsidRDefault="002A6A2C">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61BFC14C" w14:textId="77777777" w:rsidR="002A6A2C" w:rsidRDefault="002A6A2C">
            <w:pPr>
              <w:pStyle w:val="TableParagraph"/>
              <w:jc w:val="center"/>
              <w:rPr>
                <w:rFonts w:ascii="Times New Roman" w:hAnsi="Times New Roman" w:cs="Times New Roman"/>
                <w:sz w:val="30"/>
              </w:rPr>
            </w:pPr>
          </w:p>
        </w:tc>
      </w:tr>
    </w:tbl>
    <w:p w14:paraId="5E6CE3C6" w14:textId="77777777" w:rsidR="002A6A2C" w:rsidRDefault="002A6A2C">
      <w:pPr>
        <w:adjustRightInd w:val="0"/>
        <w:snapToGrid w:val="0"/>
        <w:spacing w:line="360" w:lineRule="auto"/>
        <w:jc w:val="left"/>
        <w:rPr>
          <w:rFonts w:eastAsiaTheme="minorEastAsia"/>
          <w:sz w:val="24"/>
        </w:rPr>
      </w:pPr>
    </w:p>
    <w:p w14:paraId="126AFCC6" w14:textId="77777777" w:rsidR="002A6A2C" w:rsidRDefault="00000000">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D6FE33D" w14:textId="77777777" w:rsidR="002A6A2C" w:rsidRDefault="00000000">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386D748D" w14:textId="77777777" w:rsidR="002A6A2C" w:rsidRDefault="002A6A2C">
      <w:pPr>
        <w:adjustRightInd w:val="0"/>
        <w:snapToGrid w:val="0"/>
        <w:spacing w:line="360" w:lineRule="auto"/>
        <w:jc w:val="left"/>
        <w:rPr>
          <w:rFonts w:eastAsiaTheme="minorEastAsia"/>
          <w:sz w:val="24"/>
        </w:rPr>
      </w:pPr>
    </w:p>
    <w:p w14:paraId="5A1D1372" w14:textId="77777777" w:rsidR="002A6A2C" w:rsidRDefault="00000000">
      <w:pPr>
        <w:adjustRightInd w:val="0"/>
        <w:snapToGrid w:val="0"/>
        <w:spacing w:line="360" w:lineRule="auto"/>
        <w:jc w:val="left"/>
        <w:rPr>
          <w:rFonts w:eastAsiaTheme="minorEastAsia"/>
          <w:sz w:val="24"/>
        </w:rPr>
      </w:pPr>
      <w:r>
        <w:rPr>
          <w:rFonts w:eastAsiaTheme="minorEastAsia"/>
          <w:sz w:val="24"/>
        </w:rPr>
        <w:t>注：</w:t>
      </w:r>
    </w:p>
    <w:p w14:paraId="287FEE88" w14:textId="77777777" w:rsidR="002A6A2C"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w:t>
      </w:r>
      <w:r>
        <w:rPr>
          <w:rFonts w:eastAsiaTheme="minorEastAsia"/>
          <w:sz w:val="24"/>
        </w:rPr>
        <w:lastRenderedPageBreak/>
        <w:t>金额，其</w:t>
      </w:r>
      <w:r>
        <w:rPr>
          <w:rFonts w:eastAsiaTheme="minorEastAsia"/>
          <w:b/>
          <w:sz w:val="24"/>
        </w:rPr>
        <w:t>响应无效</w:t>
      </w:r>
      <w:r>
        <w:rPr>
          <w:rFonts w:eastAsiaTheme="minorEastAsia"/>
          <w:sz w:val="24"/>
        </w:rPr>
        <w:t>；</w:t>
      </w:r>
    </w:p>
    <w:p w14:paraId="4EEEA362" w14:textId="77777777" w:rsidR="002A6A2C"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33FEC77C" w14:textId="77777777" w:rsidR="002A6A2C"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5037B491"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lastRenderedPageBreak/>
        <w:t>分包意向协议</w:t>
      </w:r>
    </w:p>
    <w:p w14:paraId="4DFC7052" w14:textId="5A1D04FC" w:rsidR="00BB2481" w:rsidRPr="00BB2481" w:rsidRDefault="00000000">
      <w:pPr>
        <w:autoSpaceDE w:val="0"/>
        <w:autoSpaceDN w:val="0"/>
        <w:adjustRightInd w:val="0"/>
        <w:spacing w:line="360" w:lineRule="auto"/>
        <w:jc w:val="center"/>
        <w:rPr>
          <w:rFonts w:eastAsiaTheme="minorEastAsia"/>
          <w:b/>
          <w:color w:val="000000"/>
          <w:sz w:val="24"/>
        </w:rPr>
      </w:pPr>
      <w:r w:rsidRPr="00BB2481">
        <w:rPr>
          <w:rFonts w:eastAsiaTheme="minorEastAsia" w:hint="eastAsia"/>
          <w:b/>
          <w:color w:val="000000"/>
          <w:sz w:val="24"/>
        </w:rPr>
        <w:t>（不适用）</w:t>
      </w:r>
    </w:p>
    <w:p w14:paraId="0416F453"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w:t>
      </w:r>
    </w:p>
    <w:p w14:paraId="7FA7B8DD"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w:t>
      </w:r>
    </w:p>
    <w:p w14:paraId="606BF6A3"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w:t>
      </w:r>
      <w:r>
        <w:rPr>
          <w:rFonts w:eastAsiaTheme="minorEastAsia"/>
          <w:sz w:val="24"/>
        </w:rPr>
        <w:t>（采购项目名称）（项目编号</w:t>
      </w:r>
      <w:r>
        <w:rPr>
          <w:rFonts w:eastAsiaTheme="minorEastAsia"/>
          <w:sz w:val="24"/>
        </w:rPr>
        <w:t>/</w:t>
      </w:r>
      <w:proofErr w:type="gramStart"/>
      <w:r>
        <w:rPr>
          <w:rFonts w:eastAsiaTheme="minorEastAsia"/>
          <w:sz w:val="24"/>
        </w:rPr>
        <w:t>包号为</w:t>
      </w:r>
      <w:proofErr w:type="gramEnd"/>
      <w:r>
        <w:rPr>
          <w:rFonts w:eastAsiaTheme="minorEastAsia"/>
          <w:sz w:val="24"/>
        </w:rPr>
        <w:t>：</w:t>
      </w:r>
      <w:r>
        <w:rPr>
          <w:rFonts w:eastAsiaTheme="minorEastAsia"/>
          <w:sz w:val="24"/>
        </w:rPr>
        <w:t>______</w:t>
      </w:r>
      <w:r>
        <w:rPr>
          <w:rFonts w:eastAsiaTheme="minorEastAsia"/>
          <w:sz w:val="24"/>
        </w:rPr>
        <w:t>）采购项目中获得采购合同，将按照下述约定将合同项下部分内容分包给乙方：</w:t>
      </w:r>
    </w:p>
    <w:p w14:paraId="28E1AAE6"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rFonts w:eastAsiaTheme="minorEastAsia"/>
          <w:sz w:val="24"/>
        </w:rPr>
        <w:t>______</w:t>
      </w:r>
      <w:r>
        <w:rPr>
          <w:rFonts w:eastAsiaTheme="minorEastAsia"/>
          <w:sz w:val="24"/>
        </w:rPr>
        <w:t>。</w:t>
      </w:r>
    </w:p>
    <w:p w14:paraId="746611AB"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______</w:t>
      </w:r>
      <w:r>
        <w:rPr>
          <w:rFonts w:eastAsiaTheme="minorEastAsia"/>
          <w:sz w:val="24"/>
        </w:rPr>
        <w:t>，该金额占该采购包合同金额的比例为</w:t>
      </w:r>
      <w:r>
        <w:rPr>
          <w:rFonts w:eastAsiaTheme="minorEastAsia"/>
          <w:sz w:val="24"/>
        </w:rPr>
        <w:t>______%</w:t>
      </w:r>
      <w:r>
        <w:rPr>
          <w:rFonts w:eastAsiaTheme="minorEastAsia"/>
          <w:sz w:val="24"/>
        </w:rPr>
        <w:t>。</w:t>
      </w:r>
    </w:p>
    <w:p w14:paraId="0AC0BE57" w14:textId="77777777" w:rsidR="002A6A2C" w:rsidRDefault="00000000">
      <w:pPr>
        <w:adjustRightInd w:val="0"/>
        <w:snapToGrid w:val="0"/>
        <w:spacing w:line="360" w:lineRule="auto"/>
        <w:ind w:firstLineChars="200" w:firstLine="480"/>
        <w:jc w:val="left"/>
        <w:rPr>
          <w:rFonts w:eastAsiaTheme="minorEastAsia"/>
          <w:bCs/>
          <w:color w:val="000000"/>
          <w:sz w:val="24"/>
        </w:rPr>
      </w:pPr>
      <w:r>
        <w:rPr>
          <w:rFonts w:eastAsiaTheme="minorEastAsia"/>
          <w:sz w:val="24"/>
        </w:rPr>
        <w:t>乙方承诺将在上述情况下与甲方签订分包合同。</w:t>
      </w:r>
    </w:p>
    <w:p w14:paraId="1F52D4C4"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14:paraId="47B92FC8" w14:textId="77777777" w:rsidR="002A6A2C" w:rsidRDefault="002A6A2C">
      <w:pPr>
        <w:spacing w:line="360" w:lineRule="auto"/>
        <w:ind w:firstLine="471"/>
        <w:rPr>
          <w:rFonts w:eastAsiaTheme="minorEastAsia"/>
          <w:b/>
          <w:color w:val="000000"/>
          <w:sz w:val="24"/>
        </w:rPr>
      </w:pPr>
    </w:p>
    <w:p w14:paraId="266AD78F" w14:textId="77777777" w:rsidR="002A6A2C" w:rsidRDefault="00000000">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w:t>
      </w:r>
      <w:r>
        <w:rPr>
          <w:rFonts w:eastAsiaTheme="minorEastAsia"/>
          <w:color w:val="000000"/>
          <w:sz w:val="24"/>
        </w:rPr>
        <w:t>乙方（盖章）：</w:t>
      </w:r>
      <w:r>
        <w:rPr>
          <w:rFonts w:eastAsiaTheme="minorEastAsia"/>
          <w:sz w:val="24"/>
        </w:rPr>
        <w:t>______</w:t>
      </w:r>
    </w:p>
    <w:p w14:paraId="6BDC62DC" w14:textId="77777777" w:rsidR="002A6A2C" w:rsidRDefault="002A6A2C">
      <w:pPr>
        <w:spacing w:line="360" w:lineRule="auto"/>
        <w:ind w:left="480"/>
        <w:jc w:val="right"/>
        <w:rPr>
          <w:rFonts w:eastAsiaTheme="minorEastAsia"/>
          <w:color w:val="000000"/>
          <w:sz w:val="24"/>
        </w:rPr>
      </w:pPr>
    </w:p>
    <w:p w14:paraId="00C990EE" w14:textId="77777777" w:rsidR="002A6A2C" w:rsidRDefault="00000000">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r>
        <w:rPr>
          <w:rFonts w:eastAsiaTheme="minorEastAsia"/>
          <w:color w:val="000000"/>
          <w:sz w:val="24"/>
          <w:szCs w:val="20"/>
        </w:rPr>
        <w:t xml:space="preserve">   </w:t>
      </w:r>
    </w:p>
    <w:p w14:paraId="4FC9A971" w14:textId="77777777" w:rsidR="002A6A2C" w:rsidRDefault="002A6A2C">
      <w:pPr>
        <w:tabs>
          <w:tab w:val="left" w:pos="8280"/>
        </w:tabs>
        <w:spacing w:line="360" w:lineRule="auto"/>
        <w:ind w:firstLine="480"/>
        <w:rPr>
          <w:rFonts w:eastAsiaTheme="minorEastAsia"/>
          <w:color w:val="000000"/>
          <w:sz w:val="24"/>
        </w:rPr>
      </w:pPr>
    </w:p>
    <w:p w14:paraId="067629A0" w14:textId="77777777" w:rsidR="002A6A2C" w:rsidRDefault="00000000">
      <w:pPr>
        <w:tabs>
          <w:tab w:val="left" w:pos="8280"/>
        </w:tabs>
        <w:spacing w:line="360" w:lineRule="auto"/>
        <w:rPr>
          <w:rFonts w:eastAsiaTheme="minorEastAsia"/>
          <w:color w:val="000000"/>
          <w:sz w:val="24"/>
        </w:rPr>
      </w:pPr>
      <w:r>
        <w:rPr>
          <w:rFonts w:eastAsiaTheme="minorEastAsia"/>
          <w:color w:val="000000"/>
          <w:sz w:val="24"/>
        </w:rPr>
        <w:t>注：</w:t>
      </w:r>
    </w:p>
    <w:p w14:paraId="7E278855" w14:textId="77777777" w:rsidR="002A6A2C" w:rsidRDefault="00000000">
      <w:pPr>
        <w:tabs>
          <w:tab w:val="left" w:pos="8280"/>
        </w:tabs>
        <w:spacing w:line="360" w:lineRule="auto"/>
        <w:rPr>
          <w:color w:val="000000"/>
          <w:sz w:val="24"/>
        </w:rPr>
      </w:pPr>
      <w:r>
        <w:rPr>
          <w:color w:val="000000"/>
          <w:sz w:val="24"/>
        </w:rPr>
        <w:t>（</w:t>
      </w:r>
      <w:r>
        <w:rPr>
          <w:color w:val="000000"/>
          <w:sz w:val="24"/>
        </w:rPr>
        <w:t>1</w:t>
      </w:r>
      <w:r>
        <w:rPr>
          <w:color w:val="000000"/>
          <w:sz w:val="24"/>
        </w:rPr>
        <w:t>）</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14:paraId="4DA62156" w14:textId="77777777" w:rsidR="002A6A2C" w:rsidRDefault="00000000">
      <w:pPr>
        <w:tabs>
          <w:tab w:val="left" w:pos="8280"/>
        </w:tabs>
        <w:spacing w:line="360" w:lineRule="auto"/>
        <w:rPr>
          <w:rFonts w:eastAsiaTheme="minorEastAsia"/>
          <w:color w:val="000000"/>
          <w:sz w:val="24"/>
        </w:rPr>
      </w:pPr>
      <w:r>
        <w:rPr>
          <w:color w:val="000000"/>
          <w:sz w:val="24"/>
        </w:rPr>
        <w:t>（</w:t>
      </w:r>
      <w:r>
        <w:rPr>
          <w:color w:val="000000"/>
          <w:sz w:val="24"/>
        </w:rPr>
        <w:t>2</w:t>
      </w:r>
      <w:r>
        <w:rPr>
          <w:color w:val="000000"/>
          <w:sz w:val="24"/>
        </w:rPr>
        <w:t>）</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7959AED7" w14:textId="77777777" w:rsidR="002A6A2C" w:rsidRDefault="002A6A2C">
      <w:pPr>
        <w:tabs>
          <w:tab w:val="left" w:pos="8280"/>
        </w:tabs>
        <w:spacing w:line="360" w:lineRule="auto"/>
        <w:rPr>
          <w:rFonts w:eastAsiaTheme="minorEastAsia"/>
          <w:color w:val="000000"/>
          <w:sz w:val="24"/>
        </w:rPr>
        <w:sectPr w:rsidR="002A6A2C">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00955CB4" w14:textId="77777777" w:rsidR="002A6A2C" w:rsidRDefault="00000000">
      <w:pPr>
        <w:spacing w:line="360" w:lineRule="auto"/>
        <w:outlineLvl w:val="2"/>
        <w:rPr>
          <w:rFonts w:eastAsiaTheme="minorEastAsia"/>
          <w:color w:val="000000"/>
          <w:sz w:val="24"/>
          <w:szCs w:val="20"/>
        </w:rPr>
      </w:pPr>
      <w:r>
        <w:rPr>
          <w:rFonts w:eastAsiaTheme="minorEastAsia"/>
          <w:color w:val="000000"/>
          <w:sz w:val="24"/>
          <w:szCs w:val="20"/>
        </w:rPr>
        <w:lastRenderedPageBreak/>
        <w:t xml:space="preserve">2-2 </w:t>
      </w:r>
      <w:r>
        <w:rPr>
          <w:rFonts w:eastAsiaTheme="minorEastAsia"/>
          <w:sz w:val="24"/>
        </w:rPr>
        <w:t>其它落实政府采购政策的资格要求</w:t>
      </w:r>
      <w:r>
        <w:rPr>
          <w:rFonts w:eastAsiaTheme="minorEastAsia"/>
          <w:color w:val="000000"/>
          <w:sz w:val="24"/>
          <w:szCs w:val="20"/>
        </w:rPr>
        <w:t>（如有）</w:t>
      </w:r>
    </w:p>
    <w:p w14:paraId="7D121CC2" w14:textId="77777777" w:rsidR="002A6A2C" w:rsidRDefault="002A6A2C">
      <w:pPr>
        <w:widowControl/>
        <w:jc w:val="left"/>
        <w:rPr>
          <w:rFonts w:eastAsiaTheme="minorEastAsia"/>
          <w:sz w:val="24"/>
        </w:rPr>
      </w:pPr>
    </w:p>
    <w:p w14:paraId="3AE64799" w14:textId="77777777" w:rsidR="002A6A2C" w:rsidRDefault="00000000">
      <w:pPr>
        <w:widowControl/>
        <w:jc w:val="left"/>
        <w:rPr>
          <w:rFonts w:eastAsiaTheme="minorEastAsia"/>
          <w:sz w:val="24"/>
        </w:rPr>
      </w:pPr>
      <w:r>
        <w:rPr>
          <w:rFonts w:eastAsiaTheme="minorEastAsia"/>
          <w:sz w:val="24"/>
        </w:rPr>
        <w:br w:type="page"/>
      </w:r>
    </w:p>
    <w:p w14:paraId="2F558709"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3 </w:t>
      </w:r>
      <w:r>
        <w:rPr>
          <w:rFonts w:eastAsiaTheme="minorEastAsia"/>
          <w:sz w:val="24"/>
        </w:rPr>
        <w:t>本项目的特定资格要求（如有）</w:t>
      </w:r>
    </w:p>
    <w:p w14:paraId="7F2A1E8F" w14:textId="3F4C886A" w:rsidR="002A6A2C" w:rsidRDefault="00000000">
      <w:pPr>
        <w:spacing w:line="360" w:lineRule="auto"/>
        <w:outlineLvl w:val="2"/>
        <w:rPr>
          <w:rFonts w:eastAsiaTheme="minorEastAsia"/>
          <w:color w:val="000000"/>
          <w:sz w:val="24"/>
          <w:szCs w:val="20"/>
        </w:rPr>
      </w:pPr>
      <w:r>
        <w:rPr>
          <w:rFonts w:eastAsiaTheme="minorEastAsia"/>
          <w:color w:val="000000"/>
          <w:sz w:val="24"/>
          <w:szCs w:val="20"/>
        </w:rPr>
        <w:t xml:space="preserve">3-1 </w:t>
      </w:r>
      <w:r>
        <w:rPr>
          <w:rFonts w:eastAsiaTheme="minorEastAsia"/>
          <w:color w:val="000000"/>
          <w:sz w:val="24"/>
          <w:szCs w:val="20"/>
        </w:rPr>
        <w:t>联合协议（</w:t>
      </w:r>
      <w:r w:rsidR="00BB2481">
        <w:rPr>
          <w:rFonts w:eastAsiaTheme="minorEastAsia" w:hint="eastAsia"/>
          <w:color w:val="000000"/>
          <w:sz w:val="24"/>
          <w:szCs w:val="20"/>
        </w:rPr>
        <w:t>不适用</w:t>
      </w:r>
      <w:r>
        <w:rPr>
          <w:rFonts w:eastAsiaTheme="minorEastAsia"/>
          <w:color w:val="000000"/>
          <w:sz w:val="24"/>
          <w:szCs w:val="20"/>
        </w:rPr>
        <w:t>）</w:t>
      </w:r>
    </w:p>
    <w:p w14:paraId="0DE3604B"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66F1D8F6" w14:textId="77777777" w:rsidR="002A6A2C" w:rsidRDefault="00000000">
      <w:pPr>
        <w:spacing w:line="360" w:lineRule="auto"/>
        <w:ind w:firstLineChars="345" w:firstLine="828"/>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bCs/>
          <w:color w:val="000000"/>
          <w:sz w:val="24"/>
        </w:rPr>
        <w:t>、</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bCs/>
          <w:color w:val="000000"/>
          <w:sz w:val="24"/>
        </w:rPr>
        <w:t>“</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671D4CA7"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6A128319"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633C4D84"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1B76AF53"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牵头</w:t>
      </w:r>
      <w:proofErr w:type="gramStart"/>
      <w:r>
        <w:rPr>
          <w:rFonts w:eastAsiaTheme="minorEastAsia"/>
          <w:bCs/>
          <w:color w:val="000000"/>
          <w:sz w:val="24"/>
        </w:rPr>
        <w:t>人为项目</w:t>
      </w:r>
      <w:proofErr w:type="gramEnd"/>
      <w:r>
        <w:rPr>
          <w:rFonts w:eastAsiaTheme="minorEastAsia"/>
          <w:bCs/>
          <w:color w:val="000000"/>
          <w:sz w:val="24"/>
        </w:rPr>
        <w:t>的总负责单位；组织各参加方进行项目实施工作。</w:t>
      </w:r>
    </w:p>
    <w:p w14:paraId="3330CBFC" w14:textId="77777777" w:rsidR="002A6A2C"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720E4B4D" w14:textId="77777777" w:rsidR="002A6A2C"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296BB120" w14:textId="77777777" w:rsidR="002A6A2C"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2376DEAF" w14:textId="77777777" w:rsidR="002A6A2C" w:rsidRDefault="00000000">
      <w:pPr>
        <w:numPr>
          <w:ilvl w:val="0"/>
          <w:numId w:val="14"/>
        </w:numPr>
        <w:spacing w:line="360" w:lineRule="auto"/>
        <w:rPr>
          <w:rFonts w:eastAsiaTheme="minorEastAsia"/>
          <w:sz w:val="24"/>
        </w:rPr>
      </w:pPr>
      <w:r>
        <w:rPr>
          <w:rFonts w:eastAsiaTheme="minorEastAsia"/>
          <w:sz w:val="24"/>
        </w:rPr>
        <w:t>本项目联合协议合同总额为</w:t>
      </w:r>
      <w:r>
        <w:rPr>
          <w:rFonts w:eastAsiaTheme="minorEastAsia"/>
          <w:sz w:val="24"/>
        </w:rPr>
        <w:t>______</w:t>
      </w:r>
      <w:r>
        <w:rPr>
          <w:rFonts w:eastAsiaTheme="minorEastAsia"/>
          <w:sz w:val="24"/>
        </w:rPr>
        <w:t>元，联合体各成员按照如下比例分摊（按联合体成员分别列明）：</w:t>
      </w:r>
    </w:p>
    <w:p w14:paraId="2249B30C" w14:textId="77777777" w:rsidR="002A6A2C"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0066942D" w14:textId="77777777" w:rsidR="002A6A2C"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7A4F3A64" w14:textId="77777777" w:rsidR="002A6A2C"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4C800970" w14:textId="77777777" w:rsidR="002A6A2C" w:rsidRDefault="00000000">
      <w:pPr>
        <w:numPr>
          <w:ilvl w:val="0"/>
          <w:numId w:val="14"/>
        </w:numPr>
        <w:tabs>
          <w:tab w:val="left" w:pos="993"/>
        </w:tabs>
        <w:spacing w:line="360" w:lineRule="auto"/>
        <w:rPr>
          <w:rFonts w:eastAsiaTheme="minorEastAsia"/>
          <w:bCs/>
          <w:color w:val="000000"/>
          <w:sz w:val="24"/>
        </w:rPr>
      </w:pPr>
      <w:r>
        <w:rPr>
          <w:rFonts w:eastAsiaTheme="minorEastAsia"/>
          <w:color w:val="000000"/>
          <w:sz w:val="24"/>
          <w:szCs w:val="20"/>
        </w:rPr>
        <w:t>以联合体形</w:t>
      </w:r>
      <w:proofErr w:type="gramStart"/>
      <w:r>
        <w:rPr>
          <w:rFonts w:eastAsiaTheme="minorEastAsia"/>
          <w:color w:val="000000"/>
          <w:sz w:val="24"/>
          <w:szCs w:val="20"/>
        </w:rPr>
        <w:t>式参加</w:t>
      </w:r>
      <w:proofErr w:type="gramEnd"/>
      <w:r>
        <w:rPr>
          <w:rFonts w:eastAsiaTheme="minorEastAsia"/>
          <w:color w:val="000000"/>
          <w:sz w:val="24"/>
          <w:szCs w:val="20"/>
        </w:rPr>
        <w:t>政府采购活动的，联合体各方不得再单独参加或者与其</w:t>
      </w:r>
      <w:proofErr w:type="gramStart"/>
      <w:r>
        <w:rPr>
          <w:rFonts w:eastAsiaTheme="minorEastAsia"/>
          <w:color w:val="000000"/>
          <w:sz w:val="24"/>
          <w:szCs w:val="20"/>
        </w:rPr>
        <w:t>他供应</w:t>
      </w:r>
      <w:proofErr w:type="gramEnd"/>
      <w:r>
        <w:rPr>
          <w:rFonts w:eastAsiaTheme="minorEastAsia"/>
          <w:color w:val="000000"/>
          <w:sz w:val="24"/>
          <w:szCs w:val="20"/>
        </w:rPr>
        <w:lastRenderedPageBreak/>
        <w:t>商另外组成联合体参加同一合同项下的政府采购活动。</w:t>
      </w:r>
    </w:p>
    <w:p w14:paraId="66F6E055"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r>
        <w:rPr>
          <w:rFonts w:eastAsiaTheme="minorEastAsia"/>
          <w:sz w:val="24"/>
        </w:rPr>
        <w:t>。</w:t>
      </w:r>
    </w:p>
    <w:p w14:paraId="28090422" w14:textId="77777777" w:rsidR="002A6A2C" w:rsidRDefault="00000000">
      <w:pPr>
        <w:tabs>
          <w:tab w:val="left" w:pos="780"/>
        </w:tabs>
        <w:spacing w:line="360" w:lineRule="auto"/>
        <w:ind w:left="180" w:firstLineChars="200" w:firstLine="48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7CF04B5D" w14:textId="77777777" w:rsidR="002A6A2C" w:rsidRDefault="00000000">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298825C6" w14:textId="77777777" w:rsidR="002A6A2C" w:rsidRDefault="0000000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671DE17D" w14:textId="77777777" w:rsidR="002A6A2C" w:rsidRDefault="002A6A2C">
      <w:pPr>
        <w:spacing w:line="360" w:lineRule="auto"/>
        <w:ind w:firstLine="471"/>
        <w:rPr>
          <w:color w:val="000000"/>
          <w:sz w:val="24"/>
        </w:rPr>
      </w:pPr>
    </w:p>
    <w:p w14:paraId="006059F9" w14:textId="77777777" w:rsidR="002A6A2C" w:rsidRDefault="002A6A2C">
      <w:pPr>
        <w:spacing w:line="360" w:lineRule="auto"/>
        <w:ind w:firstLine="471"/>
        <w:rPr>
          <w:color w:val="000000"/>
          <w:sz w:val="24"/>
        </w:rPr>
      </w:pPr>
    </w:p>
    <w:p w14:paraId="0B68459B" w14:textId="77777777" w:rsidR="002A6A2C" w:rsidRDefault="00000000">
      <w:pPr>
        <w:spacing w:line="360" w:lineRule="auto"/>
        <w:ind w:firstLine="471"/>
        <w:rPr>
          <w:color w:val="000000"/>
          <w:sz w:val="24"/>
        </w:rPr>
      </w:pPr>
      <w:r>
        <w:rPr>
          <w:color w:val="000000"/>
          <w:sz w:val="24"/>
        </w:rPr>
        <w:t>联合体成员名称：</w:t>
      </w:r>
      <w:r>
        <w:rPr>
          <w:color w:val="000000"/>
          <w:sz w:val="24"/>
          <w:szCs w:val="20"/>
        </w:rPr>
        <w:t>______</w:t>
      </w:r>
    </w:p>
    <w:p w14:paraId="3A42FBDD" w14:textId="77777777" w:rsidR="002A6A2C" w:rsidRDefault="00000000">
      <w:pPr>
        <w:widowControl/>
        <w:ind w:firstLineChars="200" w:firstLine="48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36C52A1D" w14:textId="77777777" w:rsidR="002A6A2C" w:rsidRDefault="002A6A2C">
      <w:pPr>
        <w:spacing w:line="360" w:lineRule="auto"/>
        <w:ind w:left="480"/>
        <w:jc w:val="right"/>
        <w:rPr>
          <w:rFonts w:eastAsiaTheme="minorEastAsia"/>
          <w:color w:val="000000"/>
          <w:sz w:val="24"/>
        </w:rPr>
      </w:pPr>
    </w:p>
    <w:p w14:paraId="44ED671D" w14:textId="77777777" w:rsidR="002A6A2C" w:rsidRDefault="00000000">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62998F70" w14:textId="77777777" w:rsidR="002A6A2C" w:rsidRDefault="002A6A2C">
      <w:pPr>
        <w:spacing w:line="360" w:lineRule="auto"/>
        <w:ind w:left="480"/>
        <w:jc w:val="right"/>
        <w:rPr>
          <w:rFonts w:eastAsiaTheme="minorEastAsia"/>
          <w:b/>
          <w:color w:val="000000"/>
          <w:sz w:val="24"/>
        </w:rPr>
      </w:pPr>
    </w:p>
    <w:p w14:paraId="3820959A" w14:textId="77777777" w:rsidR="002A6A2C" w:rsidRDefault="002A6A2C">
      <w:pPr>
        <w:tabs>
          <w:tab w:val="left" w:pos="8280"/>
        </w:tabs>
        <w:spacing w:line="360" w:lineRule="auto"/>
        <w:ind w:firstLine="480"/>
        <w:rPr>
          <w:rFonts w:eastAsiaTheme="minorEastAsia"/>
          <w:color w:val="000000"/>
          <w:sz w:val="24"/>
        </w:rPr>
      </w:pPr>
    </w:p>
    <w:p w14:paraId="55180D96" w14:textId="77777777" w:rsidR="002A6A2C" w:rsidRDefault="002A6A2C">
      <w:pPr>
        <w:tabs>
          <w:tab w:val="left" w:pos="8280"/>
        </w:tabs>
        <w:spacing w:line="360" w:lineRule="auto"/>
        <w:ind w:firstLine="480"/>
        <w:rPr>
          <w:rFonts w:eastAsiaTheme="minorEastAsia"/>
          <w:color w:val="000000"/>
          <w:sz w:val="24"/>
        </w:rPr>
      </w:pPr>
    </w:p>
    <w:p w14:paraId="16CE08C3" w14:textId="77777777" w:rsidR="002A6A2C" w:rsidRDefault="00000000">
      <w:pPr>
        <w:spacing w:line="360" w:lineRule="auto"/>
        <w:ind w:leftChars="228" w:left="719" w:hangingChars="100" w:hanging="240"/>
        <w:rPr>
          <w:rFonts w:eastAsiaTheme="minorEastAsia"/>
          <w:color w:val="000000"/>
          <w:sz w:val="24"/>
        </w:rPr>
      </w:pPr>
      <w:r>
        <w:rPr>
          <w:rFonts w:eastAsiaTheme="minorEastAsia"/>
          <w:color w:val="000000"/>
          <w:sz w:val="24"/>
        </w:rPr>
        <w:t>注：</w:t>
      </w:r>
    </w:p>
    <w:p w14:paraId="7932EF70" w14:textId="77777777" w:rsidR="002A6A2C" w:rsidRDefault="00000000">
      <w:pPr>
        <w:spacing w:line="360" w:lineRule="auto"/>
        <w:ind w:leftChars="228" w:left="719" w:hangingChars="100" w:hanging="240"/>
        <w:rPr>
          <w:rFonts w:eastAsiaTheme="minorEastAsia"/>
          <w:color w:val="000000"/>
          <w:sz w:val="24"/>
        </w:rPr>
      </w:pPr>
      <w:r>
        <w:rPr>
          <w:rFonts w:eastAsiaTheme="minorEastAsia"/>
          <w:color w:val="000000"/>
          <w:sz w:val="24"/>
        </w:rPr>
        <w:t xml:space="preserve">1. </w:t>
      </w:r>
      <w:r>
        <w:rPr>
          <w:rFonts w:eastAsiaTheme="minorEastAsia"/>
          <w:color w:val="000000"/>
          <w:sz w:val="24"/>
        </w:rPr>
        <w:t>如本项目（包）接受供应商以联合体形</w:t>
      </w:r>
      <w:proofErr w:type="gramStart"/>
      <w:r>
        <w:rPr>
          <w:rFonts w:eastAsiaTheme="minorEastAsia"/>
          <w:color w:val="000000"/>
          <w:sz w:val="24"/>
        </w:rPr>
        <w:t>式参加</w:t>
      </w:r>
      <w:proofErr w:type="gramEnd"/>
      <w:r>
        <w:rPr>
          <w:rFonts w:eastAsiaTheme="minorEastAsia"/>
          <w:color w:val="000000"/>
          <w:sz w:val="24"/>
        </w:rPr>
        <w:t>采购活动，且供应商以联合体形</w:t>
      </w:r>
      <w:proofErr w:type="gramStart"/>
      <w:r>
        <w:rPr>
          <w:rFonts w:eastAsiaTheme="minorEastAsia"/>
          <w:color w:val="000000"/>
          <w:sz w:val="24"/>
        </w:rPr>
        <w:t>式参与</w:t>
      </w:r>
      <w:proofErr w:type="gramEnd"/>
      <w:r>
        <w:rPr>
          <w:rFonts w:eastAsiaTheme="minorEastAsia"/>
          <w:color w:val="000000"/>
          <w:sz w:val="24"/>
        </w:rPr>
        <w:t>时，须提供《联合协议》，否则</w:t>
      </w:r>
      <w:r>
        <w:rPr>
          <w:rFonts w:eastAsiaTheme="minorEastAsia"/>
          <w:b/>
          <w:color w:val="000000"/>
          <w:sz w:val="24"/>
        </w:rPr>
        <w:t>响应无效</w:t>
      </w:r>
      <w:r>
        <w:rPr>
          <w:rFonts w:eastAsiaTheme="minorEastAsia"/>
          <w:color w:val="000000"/>
          <w:sz w:val="24"/>
        </w:rPr>
        <w:t>。</w:t>
      </w:r>
    </w:p>
    <w:p w14:paraId="32188A48" w14:textId="77777777" w:rsidR="002A6A2C" w:rsidRDefault="00000000">
      <w:pPr>
        <w:spacing w:line="360" w:lineRule="auto"/>
        <w:ind w:leftChars="228" w:left="719" w:hangingChars="100" w:hanging="240"/>
        <w:rPr>
          <w:rFonts w:eastAsiaTheme="minorEastAsia"/>
          <w:color w:val="000000"/>
          <w:sz w:val="24"/>
        </w:rPr>
      </w:pPr>
      <w:r>
        <w:rPr>
          <w:rFonts w:eastAsiaTheme="minorEastAsia"/>
          <w:color w:val="000000"/>
          <w:sz w:val="24"/>
        </w:rPr>
        <w:t xml:space="preserve">2. </w:t>
      </w:r>
      <w:r>
        <w:rPr>
          <w:rFonts w:eastAsiaTheme="minorEastAsia"/>
          <w:color w:val="000000"/>
          <w:sz w:val="24"/>
        </w:rPr>
        <w:t>联合体各方成员</w:t>
      </w:r>
      <w:r>
        <w:rPr>
          <w:rFonts w:eastAsiaTheme="minorEastAsia" w:hint="eastAsia"/>
          <w:color w:val="000000"/>
          <w:sz w:val="24"/>
        </w:rPr>
        <w:t>须</w:t>
      </w:r>
      <w:r>
        <w:rPr>
          <w:rFonts w:eastAsiaTheme="minorEastAsia"/>
          <w:color w:val="000000"/>
          <w:sz w:val="24"/>
        </w:rPr>
        <w:t>在本协议上共同盖章。</w:t>
      </w:r>
    </w:p>
    <w:p w14:paraId="727DC9E4" w14:textId="77777777" w:rsidR="002A6A2C" w:rsidRDefault="00000000">
      <w:pPr>
        <w:widowControl/>
        <w:jc w:val="left"/>
        <w:rPr>
          <w:rFonts w:eastAsiaTheme="minorEastAsia"/>
          <w:sz w:val="24"/>
        </w:rPr>
      </w:pPr>
      <w:r>
        <w:rPr>
          <w:rFonts w:eastAsiaTheme="minorEastAsia"/>
          <w:sz w:val="24"/>
        </w:rPr>
        <w:br w:type="page"/>
      </w:r>
    </w:p>
    <w:p w14:paraId="5EB71295" w14:textId="77777777" w:rsidR="002A6A2C" w:rsidRDefault="00000000">
      <w:pPr>
        <w:spacing w:line="360" w:lineRule="auto"/>
        <w:outlineLvl w:val="2"/>
        <w:rPr>
          <w:rFonts w:eastAsiaTheme="minorEastAsia"/>
          <w:sz w:val="24"/>
          <w:szCs w:val="20"/>
        </w:rPr>
      </w:pPr>
      <w:r>
        <w:rPr>
          <w:rFonts w:eastAsiaTheme="minorEastAsia"/>
          <w:color w:val="000000"/>
          <w:sz w:val="24"/>
          <w:szCs w:val="20"/>
        </w:rPr>
        <w:lastRenderedPageBreak/>
        <w:t xml:space="preserve">3-2 </w:t>
      </w:r>
      <w:r>
        <w:rPr>
          <w:rFonts w:eastAsiaTheme="minorEastAsia"/>
          <w:color w:val="000000"/>
          <w:sz w:val="24"/>
          <w:szCs w:val="20"/>
        </w:rPr>
        <w:t>其他</w:t>
      </w:r>
      <w:r>
        <w:rPr>
          <w:rFonts w:eastAsiaTheme="minorEastAsia"/>
          <w:sz w:val="24"/>
          <w:szCs w:val="20"/>
        </w:rPr>
        <w:t>特定资格要求</w:t>
      </w:r>
    </w:p>
    <w:p w14:paraId="3050C78E" w14:textId="77777777" w:rsidR="002A6A2C" w:rsidRDefault="002A6A2C">
      <w:pPr>
        <w:tabs>
          <w:tab w:val="left" w:pos="5580"/>
        </w:tabs>
        <w:spacing w:line="360" w:lineRule="auto"/>
        <w:rPr>
          <w:rFonts w:eastAsiaTheme="minorEastAsia"/>
          <w:sz w:val="24"/>
        </w:rPr>
      </w:pPr>
    </w:p>
    <w:p w14:paraId="26045BDE" w14:textId="77777777" w:rsidR="002A6A2C" w:rsidRDefault="00000000">
      <w:pPr>
        <w:widowControl/>
        <w:jc w:val="left"/>
        <w:rPr>
          <w:rFonts w:eastAsiaTheme="minorEastAsia"/>
          <w:sz w:val="24"/>
          <w:szCs w:val="20"/>
        </w:rPr>
      </w:pPr>
      <w:r>
        <w:rPr>
          <w:rFonts w:eastAsiaTheme="minorEastAsia"/>
          <w:sz w:val="24"/>
          <w:szCs w:val="20"/>
        </w:rPr>
        <w:br w:type="page"/>
      </w:r>
    </w:p>
    <w:p w14:paraId="10451FDB" w14:textId="70912AF1"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4 </w:t>
      </w:r>
      <w:r>
        <w:rPr>
          <w:rFonts w:eastAsiaTheme="minorEastAsia"/>
          <w:sz w:val="24"/>
        </w:rPr>
        <w:t>磋商保证金凭证</w:t>
      </w:r>
      <w:r>
        <w:rPr>
          <w:rFonts w:eastAsiaTheme="minorEastAsia"/>
          <w:sz w:val="24"/>
        </w:rPr>
        <w:t>/</w:t>
      </w:r>
      <w:r>
        <w:rPr>
          <w:rFonts w:eastAsiaTheme="minorEastAsia"/>
          <w:sz w:val="24"/>
        </w:rPr>
        <w:t>交款单据电子件</w:t>
      </w:r>
      <w:r w:rsidR="00766645">
        <w:rPr>
          <w:rFonts w:eastAsiaTheme="minorEastAsia" w:hint="eastAsia"/>
          <w:sz w:val="24"/>
        </w:rPr>
        <w:t>（不适用）</w:t>
      </w:r>
    </w:p>
    <w:p w14:paraId="46E3BD9F" w14:textId="77777777" w:rsidR="002A6A2C" w:rsidRDefault="00000000">
      <w:pPr>
        <w:widowControl/>
        <w:jc w:val="left"/>
        <w:rPr>
          <w:rFonts w:eastAsiaTheme="minorEastAsia"/>
          <w:kern w:val="0"/>
          <w:sz w:val="24"/>
          <w:szCs w:val="20"/>
        </w:rPr>
      </w:pPr>
      <w:r>
        <w:rPr>
          <w:rFonts w:eastAsiaTheme="minorEastAsia"/>
          <w:b/>
          <w:sz w:val="24"/>
        </w:rPr>
        <w:br w:type="page"/>
      </w:r>
    </w:p>
    <w:p w14:paraId="29EE44EB" w14:textId="77777777" w:rsidR="002A6A2C" w:rsidRDefault="00000000">
      <w:pPr>
        <w:tabs>
          <w:tab w:val="left" w:pos="360"/>
        </w:tabs>
        <w:snapToGrid w:val="0"/>
        <w:spacing w:line="360" w:lineRule="auto"/>
        <w:outlineLvl w:val="1"/>
        <w:rPr>
          <w:rFonts w:eastAsiaTheme="minorEastAsia"/>
          <w:sz w:val="24"/>
        </w:rPr>
      </w:pPr>
      <w:bookmarkStart w:id="677" w:name="_Hlt520343000"/>
      <w:bookmarkStart w:id="678" w:name="_Hlt520274121"/>
      <w:bookmarkStart w:id="679" w:name="_Hlt520355504"/>
      <w:bookmarkStart w:id="680" w:name="_Hlt520273711"/>
      <w:bookmarkStart w:id="681" w:name="_Hlt520350918"/>
      <w:bookmarkStart w:id="682" w:name="_Hlt520274407"/>
      <w:bookmarkStart w:id="683" w:name="_Hlt520274065"/>
      <w:bookmarkStart w:id="684" w:name="_Hlt520271212"/>
      <w:bookmarkStart w:id="685" w:name="_Hlt520274393"/>
      <w:bookmarkStart w:id="686" w:name="_Hlt520343392"/>
      <w:bookmarkStart w:id="687" w:name="_Ref467988698"/>
      <w:bookmarkStart w:id="688" w:name="_Toc480942349"/>
      <w:bookmarkStart w:id="689" w:name="_Toc226337252"/>
      <w:bookmarkStart w:id="690" w:name="_Toc142311058"/>
      <w:bookmarkStart w:id="691" w:name="_Toc150480794"/>
      <w:bookmarkStart w:id="692" w:name="_Toc520356217"/>
      <w:bookmarkStart w:id="693" w:name="_Toc127151556"/>
      <w:bookmarkStart w:id="694" w:name="_Toc226309800"/>
      <w:bookmarkStart w:id="695" w:name="_Toc195842921"/>
      <w:bookmarkStart w:id="696" w:name="_Toc226965746"/>
      <w:bookmarkStart w:id="697" w:name="_Toc150774761"/>
      <w:bookmarkStart w:id="698" w:name="_Toc226965829"/>
      <w:bookmarkEnd w:id="677"/>
      <w:bookmarkEnd w:id="678"/>
      <w:bookmarkEnd w:id="679"/>
      <w:bookmarkEnd w:id="680"/>
      <w:bookmarkEnd w:id="681"/>
      <w:bookmarkEnd w:id="682"/>
      <w:bookmarkEnd w:id="683"/>
      <w:bookmarkEnd w:id="684"/>
      <w:bookmarkEnd w:id="685"/>
      <w:bookmarkEnd w:id="686"/>
      <w:r>
        <w:rPr>
          <w:rFonts w:eastAsiaTheme="minorEastAsia"/>
          <w:sz w:val="24"/>
        </w:rPr>
        <w:lastRenderedPageBreak/>
        <w:t xml:space="preserve">5  </w:t>
      </w:r>
      <w:bookmarkEnd w:id="687"/>
      <w:bookmarkEnd w:id="688"/>
      <w:r>
        <w:rPr>
          <w:rFonts w:eastAsiaTheme="minorEastAsia"/>
          <w:sz w:val="24"/>
        </w:rPr>
        <w:t>响应书</w:t>
      </w:r>
      <w:bookmarkEnd w:id="689"/>
      <w:bookmarkEnd w:id="690"/>
      <w:bookmarkEnd w:id="691"/>
      <w:bookmarkEnd w:id="692"/>
      <w:bookmarkEnd w:id="693"/>
      <w:bookmarkEnd w:id="694"/>
      <w:bookmarkEnd w:id="695"/>
      <w:bookmarkEnd w:id="696"/>
      <w:bookmarkEnd w:id="697"/>
      <w:bookmarkEnd w:id="698"/>
      <w:r>
        <w:rPr>
          <w:rFonts w:eastAsiaTheme="minorEastAsia"/>
          <w:sz w:val="24"/>
        </w:rPr>
        <w:t>（实质性格式）</w:t>
      </w:r>
    </w:p>
    <w:p w14:paraId="34D6C224" w14:textId="77777777" w:rsidR="002A6A2C" w:rsidRDefault="002A6A2C">
      <w:pPr>
        <w:tabs>
          <w:tab w:val="left" w:pos="5580"/>
        </w:tabs>
        <w:spacing w:line="360" w:lineRule="auto"/>
        <w:rPr>
          <w:rFonts w:eastAsiaTheme="minorEastAsia"/>
          <w:color w:val="000000"/>
          <w:sz w:val="24"/>
        </w:rPr>
      </w:pPr>
    </w:p>
    <w:p w14:paraId="2DE29F98" w14:textId="77777777" w:rsidR="002A6A2C" w:rsidRDefault="00000000">
      <w:pPr>
        <w:spacing w:line="360" w:lineRule="auto"/>
        <w:jc w:val="center"/>
        <w:rPr>
          <w:rFonts w:eastAsiaTheme="minorEastAsia"/>
          <w:b/>
          <w:color w:val="000000"/>
          <w:sz w:val="36"/>
          <w:szCs w:val="36"/>
        </w:rPr>
      </w:pPr>
      <w:r>
        <w:rPr>
          <w:rFonts w:eastAsiaTheme="minorEastAsia"/>
          <w:b/>
          <w:color w:val="000000"/>
          <w:sz w:val="36"/>
          <w:szCs w:val="36"/>
        </w:rPr>
        <w:t>响应书</w:t>
      </w:r>
    </w:p>
    <w:p w14:paraId="6A114CC1" w14:textId="77777777" w:rsidR="002A6A2C"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4BA6D58" w14:textId="77777777" w:rsidR="002A6A2C" w:rsidRDefault="002A6A2C">
      <w:pPr>
        <w:tabs>
          <w:tab w:val="left" w:pos="5580"/>
        </w:tabs>
        <w:spacing w:line="360" w:lineRule="auto"/>
        <w:rPr>
          <w:rFonts w:eastAsiaTheme="minorEastAsia"/>
          <w:color w:val="000000"/>
          <w:sz w:val="24"/>
          <w:szCs w:val="20"/>
        </w:rPr>
      </w:pPr>
    </w:p>
    <w:p w14:paraId="6F018BA7" w14:textId="77777777" w:rsidR="002A6A2C" w:rsidRDefault="00000000">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eastAsiaTheme="minorEastAsia"/>
          <w:color w:val="000000"/>
          <w:sz w:val="24"/>
          <w:szCs w:val="20"/>
        </w:rPr>
        <w:t>/</w:t>
      </w:r>
      <w:r>
        <w:rPr>
          <w:rFonts w:eastAsiaTheme="minorEastAsia"/>
          <w:color w:val="000000"/>
          <w:sz w:val="24"/>
          <w:szCs w:val="20"/>
        </w:rPr>
        <w:t>包号）组织的采购活动，并对此项目进行磋商。</w:t>
      </w:r>
    </w:p>
    <w:p w14:paraId="295778D6" w14:textId="77777777" w:rsidR="002A6A2C" w:rsidRDefault="00000000">
      <w:pPr>
        <w:tabs>
          <w:tab w:val="left" w:pos="5580"/>
        </w:tabs>
        <w:spacing w:line="360" w:lineRule="auto"/>
        <w:ind w:firstLine="408"/>
        <w:rPr>
          <w:rFonts w:eastAsiaTheme="minorEastAsia"/>
          <w:color w:val="000000"/>
          <w:sz w:val="24"/>
          <w:szCs w:val="20"/>
        </w:rPr>
      </w:pPr>
      <w:r>
        <w:rPr>
          <w:rFonts w:eastAsiaTheme="minorEastAsia"/>
          <w:color w:val="000000"/>
          <w:sz w:val="24"/>
          <w:szCs w:val="20"/>
        </w:rPr>
        <w:t xml:space="preserve">1. </w:t>
      </w:r>
      <w:r>
        <w:rPr>
          <w:rFonts w:eastAsiaTheme="minorEastAsia"/>
          <w:color w:val="000000"/>
          <w:sz w:val="24"/>
          <w:szCs w:val="20"/>
        </w:rPr>
        <w:t>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1BC36444" w14:textId="77777777" w:rsidR="002A6A2C" w:rsidRDefault="00000000">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）本响应有效期为自响应文件提交截止之日起</w:t>
      </w:r>
      <w:r>
        <w:rPr>
          <w:rFonts w:eastAsiaTheme="minorEastAsia"/>
          <w:sz w:val="24"/>
        </w:rPr>
        <w:t>______</w:t>
      </w:r>
      <w:proofErr w:type="gramStart"/>
      <w:r>
        <w:rPr>
          <w:rFonts w:eastAsiaTheme="minorEastAsia"/>
          <w:color w:val="000000"/>
          <w:sz w:val="24"/>
          <w:szCs w:val="20"/>
        </w:rPr>
        <w:t>个</w:t>
      </w:r>
      <w:proofErr w:type="gramEnd"/>
      <w:r>
        <w:rPr>
          <w:rFonts w:eastAsiaTheme="minorEastAsia"/>
          <w:color w:val="000000"/>
          <w:sz w:val="24"/>
          <w:szCs w:val="20"/>
        </w:rPr>
        <w:t>日历日。</w:t>
      </w:r>
    </w:p>
    <w:p w14:paraId="31EA32DC" w14:textId="77777777" w:rsidR="002A6A2C" w:rsidRDefault="00000000">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）除合同条款及采购需求偏离表列出的偏离外，我方响应竞争性磋商文件的全部要求。</w:t>
      </w:r>
    </w:p>
    <w:p w14:paraId="00ADF792" w14:textId="77777777" w:rsidR="002A6A2C" w:rsidRDefault="00000000">
      <w:pPr>
        <w:tabs>
          <w:tab w:val="left" w:pos="5580"/>
        </w:tabs>
        <w:spacing w:line="360" w:lineRule="auto"/>
        <w:ind w:firstLineChars="175" w:firstLine="420"/>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3</w:t>
      </w:r>
      <w:r>
        <w:rPr>
          <w:rFonts w:eastAsiaTheme="minorEastAsia"/>
          <w:color w:val="000000"/>
          <w:sz w:val="24"/>
          <w:szCs w:val="20"/>
        </w:rPr>
        <w:t>）我方已提供的全部文件资料是真实、准确的，并对此承担一切法律后果。</w:t>
      </w:r>
    </w:p>
    <w:p w14:paraId="2CFF40C1" w14:textId="77777777" w:rsidR="002A6A2C" w:rsidRDefault="00000000">
      <w:pPr>
        <w:tabs>
          <w:tab w:val="left" w:pos="5580"/>
        </w:tabs>
        <w:spacing w:line="360" w:lineRule="auto"/>
        <w:ind w:firstLineChars="175" w:firstLine="420"/>
        <w:rPr>
          <w:rFonts w:eastAsiaTheme="minorEastAsia"/>
          <w:color w:val="000000"/>
          <w:sz w:val="24"/>
        </w:rPr>
      </w:pPr>
      <w:r>
        <w:rPr>
          <w:rFonts w:eastAsiaTheme="minorEastAsia"/>
          <w:color w:val="000000"/>
          <w:sz w:val="24"/>
          <w:szCs w:val="20"/>
        </w:rPr>
        <w:t>（</w:t>
      </w:r>
      <w:r>
        <w:rPr>
          <w:rFonts w:eastAsiaTheme="minorEastAsia"/>
          <w:color w:val="000000"/>
          <w:sz w:val="24"/>
          <w:szCs w:val="20"/>
        </w:rPr>
        <w:t>4</w:t>
      </w:r>
      <w:r>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14:paraId="5764061A" w14:textId="77777777" w:rsidR="002A6A2C" w:rsidRDefault="00000000">
      <w:pPr>
        <w:spacing w:line="360" w:lineRule="auto"/>
        <w:ind w:left="420"/>
        <w:rPr>
          <w:rFonts w:eastAsiaTheme="minorEastAsia"/>
          <w:color w:val="000000"/>
          <w:sz w:val="24"/>
        </w:rPr>
      </w:pPr>
      <w:r>
        <w:rPr>
          <w:rFonts w:eastAsiaTheme="minorEastAsia"/>
          <w:color w:val="000000"/>
          <w:sz w:val="24"/>
        </w:rPr>
        <w:t xml:space="preserve">2. </w:t>
      </w:r>
      <w:r>
        <w:rPr>
          <w:rFonts w:eastAsiaTheme="minorEastAsia"/>
          <w:color w:val="000000"/>
          <w:sz w:val="24"/>
        </w:rPr>
        <w:t>其他补充条款（如有）：</w:t>
      </w:r>
      <w:r>
        <w:rPr>
          <w:rFonts w:eastAsiaTheme="minorEastAsia"/>
          <w:sz w:val="24"/>
        </w:rPr>
        <w:t>______</w:t>
      </w:r>
      <w:r>
        <w:rPr>
          <w:rFonts w:eastAsiaTheme="minorEastAsia"/>
          <w:color w:val="000000"/>
          <w:sz w:val="24"/>
        </w:rPr>
        <w:t>。</w:t>
      </w:r>
    </w:p>
    <w:p w14:paraId="334AFE8E" w14:textId="77777777" w:rsidR="002A6A2C" w:rsidRDefault="00000000">
      <w:pPr>
        <w:spacing w:line="360" w:lineRule="auto"/>
        <w:ind w:firstLineChars="200" w:firstLine="480"/>
        <w:rPr>
          <w:rFonts w:eastAsiaTheme="minorEastAsia"/>
          <w:color w:val="000000"/>
          <w:sz w:val="24"/>
        </w:rPr>
      </w:pPr>
      <w:r>
        <w:rPr>
          <w:rFonts w:eastAsiaTheme="minorEastAsia"/>
          <w:color w:val="000000"/>
          <w:sz w:val="24"/>
        </w:rPr>
        <w:t>与本磋商有关的一切正式往来信函请寄：</w:t>
      </w:r>
    </w:p>
    <w:p w14:paraId="5F146D58" w14:textId="77777777" w:rsidR="002A6A2C" w:rsidRDefault="002A6A2C">
      <w:pPr>
        <w:tabs>
          <w:tab w:val="left" w:pos="5580"/>
        </w:tabs>
        <w:spacing w:line="360" w:lineRule="auto"/>
        <w:ind w:left="420"/>
        <w:rPr>
          <w:rFonts w:eastAsiaTheme="minorEastAsia"/>
          <w:color w:val="000000"/>
          <w:sz w:val="24"/>
          <w:szCs w:val="20"/>
        </w:rPr>
      </w:pPr>
    </w:p>
    <w:p w14:paraId="2DB3A80E" w14:textId="77777777" w:rsidR="002A6A2C" w:rsidRDefault="00000000">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传</w:t>
      </w:r>
      <w:r>
        <w:rPr>
          <w:rFonts w:eastAsiaTheme="minorEastAsia"/>
          <w:color w:val="000000"/>
          <w:sz w:val="24"/>
          <w:szCs w:val="20"/>
        </w:rPr>
        <w:t xml:space="preserve">   </w:t>
      </w:r>
      <w:r>
        <w:rPr>
          <w:rFonts w:eastAsiaTheme="minorEastAsia"/>
          <w:color w:val="000000"/>
          <w:sz w:val="24"/>
          <w:szCs w:val="20"/>
        </w:rPr>
        <w:t>真</w:t>
      </w:r>
      <w:r>
        <w:rPr>
          <w:rFonts w:eastAsiaTheme="minorEastAsia"/>
          <w:bCs/>
          <w:color w:val="000000"/>
          <w:sz w:val="24"/>
        </w:rPr>
        <w:t>_________________________</w:t>
      </w:r>
    </w:p>
    <w:p w14:paraId="6042E7D1" w14:textId="77777777" w:rsidR="002A6A2C" w:rsidRDefault="00000000">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电子函件</w:t>
      </w:r>
      <w:r>
        <w:rPr>
          <w:rFonts w:eastAsiaTheme="minorEastAsia"/>
          <w:bCs/>
          <w:color w:val="000000"/>
          <w:sz w:val="24"/>
        </w:rPr>
        <w:t>_________________________</w:t>
      </w:r>
    </w:p>
    <w:p w14:paraId="5D5C0FD6" w14:textId="77777777" w:rsidR="002A6A2C" w:rsidRDefault="002A6A2C">
      <w:pPr>
        <w:tabs>
          <w:tab w:val="left" w:pos="5580"/>
        </w:tabs>
        <w:spacing w:line="360" w:lineRule="auto"/>
        <w:ind w:left="420"/>
        <w:rPr>
          <w:rFonts w:eastAsiaTheme="minorEastAsia"/>
          <w:color w:val="000000"/>
          <w:sz w:val="24"/>
          <w:szCs w:val="20"/>
        </w:rPr>
      </w:pPr>
    </w:p>
    <w:p w14:paraId="2FD86687" w14:textId="77777777" w:rsidR="002A6A2C" w:rsidRDefault="002A6A2C">
      <w:pPr>
        <w:tabs>
          <w:tab w:val="left" w:pos="5580"/>
        </w:tabs>
        <w:spacing w:line="360" w:lineRule="auto"/>
        <w:ind w:left="420"/>
        <w:rPr>
          <w:rFonts w:eastAsiaTheme="minorEastAsia"/>
          <w:color w:val="000000"/>
          <w:sz w:val="24"/>
          <w:szCs w:val="20"/>
        </w:rPr>
      </w:pPr>
    </w:p>
    <w:p w14:paraId="1BE21519" w14:textId="77777777" w:rsidR="002A6A2C" w:rsidRDefault="00000000">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B502192" w14:textId="77777777" w:rsidR="002A6A2C" w:rsidRDefault="00000000">
      <w:pPr>
        <w:tabs>
          <w:tab w:val="left" w:pos="5580"/>
        </w:tabs>
        <w:spacing w:line="360" w:lineRule="auto"/>
        <w:ind w:firstLineChars="150" w:firstLine="360"/>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9A0EB50" w14:textId="77777777" w:rsidR="002A6A2C" w:rsidRDefault="00000000">
      <w:pPr>
        <w:tabs>
          <w:tab w:val="left" w:pos="360"/>
        </w:tabs>
        <w:snapToGrid w:val="0"/>
        <w:spacing w:line="360" w:lineRule="auto"/>
        <w:outlineLvl w:val="1"/>
        <w:rPr>
          <w:rFonts w:eastAsiaTheme="minorEastAsia"/>
          <w:sz w:val="24"/>
        </w:rPr>
      </w:pPr>
      <w:bookmarkStart w:id="699" w:name="_Hlt520356243"/>
      <w:bookmarkStart w:id="700" w:name="_Hlt520355938"/>
      <w:bookmarkStart w:id="701" w:name="_Toc305158899"/>
      <w:bookmarkStart w:id="702" w:name="_Toc480942350"/>
      <w:bookmarkStart w:id="703" w:name="_Toc195842922"/>
      <w:bookmarkStart w:id="704" w:name="_Toc226337253"/>
      <w:bookmarkStart w:id="705" w:name="_Toc305158825"/>
      <w:bookmarkStart w:id="706" w:name="_Toc142311059"/>
      <w:bookmarkStart w:id="707" w:name="_Toc226309801"/>
      <w:bookmarkStart w:id="708" w:name="_Toc150480795"/>
      <w:bookmarkStart w:id="709" w:name="_Toc520356218"/>
      <w:bookmarkStart w:id="710" w:name="_Toc265228395"/>
      <w:bookmarkStart w:id="711" w:name="_Toc226965830"/>
      <w:bookmarkStart w:id="712" w:name="_Toc150774762"/>
      <w:bookmarkStart w:id="713" w:name="_Toc127151557"/>
      <w:bookmarkStart w:id="714" w:name="_Toc226965747"/>
      <w:bookmarkStart w:id="715" w:name="_Toc264969247"/>
      <w:bookmarkStart w:id="716" w:name="_Ref467988705"/>
      <w:bookmarkEnd w:id="699"/>
      <w:bookmarkEnd w:id="700"/>
      <w:r>
        <w:rPr>
          <w:rFonts w:eastAsiaTheme="minorEastAsia"/>
          <w:sz w:val="24"/>
        </w:rPr>
        <w:lastRenderedPageBreak/>
        <w:t xml:space="preserve">6  </w:t>
      </w:r>
      <w:r>
        <w:rPr>
          <w:rFonts w:eastAsiaTheme="minorEastAsia"/>
          <w:sz w:val="24"/>
        </w:rPr>
        <w:t>授权委托书（实质性格式）</w:t>
      </w:r>
    </w:p>
    <w:p w14:paraId="4D702172"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1BFF3E5" w14:textId="77777777" w:rsidR="002A6A2C" w:rsidRDefault="00000000">
      <w:pPr>
        <w:spacing w:line="360" w:lineRule="auto"/>
        <w:ind w:firstLine="420"/>
        <w:rPr>
          <w:rFonts w:eastAsiaTheme="minorEastAsia"/>
          <w:color w:val="000000"/>
          <w:sz w:val="24"/>
          <w:szCs w:val="20"/>
        </w:rPr>
      </w:pPr>
      <w:r>
        <w:rPr>
          <w:rFonts w:eastAsiaTheme="minorEastAsia"/>
          <w:color w:val="000000"/>
          <w:sz w:val="24"/>
          <w:szCs w:val="20"/>
        </w:rPr>
        <w:t>本人</w:t>
      </w:r>
      <w:r>
        <w:rPr>
          <w:rFonts w:eastAsiaTheme="minorEastAsia"/>
          <w:color w:val="000000"/>
          <w:sz w:val="24"/>
          <w:szCs w:val="20"/>
        </w:rPr>
        <w:t>____</w:t>
      </w:r>
      <w:r>
        <w:rPr>
          <w:rFonts w:eastAsiaTheme="minorEastAsia"/>
          <w:color w:val="000000"/>
          <w:sz w:val="24"/>
          <w:szCs w:val="20"/>
        </w:rPr>
        <w:t>（姓名）系</w:t>
      </w:r>
      <w:r>
        <w:rPr>
          <w:rFonts w:eastAsiaTheme="minorEastAsia"/>
          <w:color w:val="000000"/>
          <w:sz w:val="24"/>
          <w:szCs w:val="20"/>
        </w:rPr>
        <w:t>____</w:t>
      </w:r>
      <w:r>
        <w:rPr>
          <w:rFonts w:eastAsiaTheme="minorEastAsia"/>
          <w:color w:val="000000"/>
          <w:sz w:val="24"/>
          <w:szCs w:val="20"/>
        </w:rPr>
        <w:t>（供应商名称）的法定代表人（单位负责人），现委托</w:t>
      </w:r>
      <w:r>
        <w:rPr>
          <w:rFonts w:eastAsiaTheme="minorEastAsia"/>
          <w:color w:val="000000"/>
          <w:sz w:val="24"/>
          <w:szCs w:val="20"/>
        </w:rPr>
        <w:t xml:space="preserve">_____ </w:t>
      </w:r>
      <w:r>
        <w:rPr>
          <w:rFonts w:eastAsiaTheme="minorEastAsia"/>
          <w:color w:val="000000"/>
          <w:sz w:val="24"/>
          <w:szCs w:val="20"/>
        </w:rPr>
        <w:t>（姓名）为我方代理人。代理人根据授权，以我方名义签署、澄清确认、提交、撤回、修改</w:t>
      </w:r>
      <w:r>
        <w:rPr>
          <w:rFonts w:eastAsiaTheme="minorEastAsia"/>
          <w:color w:val="000000"/>
          <w:sz w:val="24"/>
          <w:szCs w:val="20"/>
        </w:rPr>
        <w:t>____</w:t>
      </w:r>
      <w:r>
        <w:rPr>
          <w:rFonts w:eastAsiaTheme="minorEastAsia"/>
          <w:color w:val="000000"/>
          <w:sz w:val="24"/>
          <w:szCs w:val="20"/>
        </w:rPr>
        <w:t>（项目名称）响应文件和处理有关事宜，其法律后果由我方承担。</w:t>
      </w:r>
    </w:p>
    <w:p w14:paraId="1BFC7E19" w14:textId="77777777" w:rsidR="002A6A2C" w:rsidRDefault="00000000">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407E39C2" w14:textId="77777777" w:rsidR="002A6A2C" w:rsidRDefault="00000000">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457A958D" w14:textId="77777777" w:rsidR="002A6A2C" w:rsidRDefault="00000000">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0AC82668" w14:textId="77777777" w:rsidR="002A6A2C" w:rsidRDefault="00000000">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eastAsiaTheme="minorEastAsia"/>
          <w:color w:val="000000"/>
          <w:sz w:val="24"/>
          <w:szCs w:val="20"/>
        </w:rPr>
        <w:t>______________</w:t>
      </w:r>
    </w:p>
    <w:p w14:paraId="3B7611A3"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3B8F7A59"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0A5583E6" w14:textId="77777777" w:rsidR="002A6A2C" w:rsidRDefault="002A6A2C">
      <w:pPr>
        <w:tabs>
          <w:tab w:val="left" w:pos="5580"/>
        </w:tabs>
        <w:spacing w:line="360" w:lineRule="auto"/>
        <w:ind w:firstLineChars="200" w:firstLine="480"/>
        <w:rPr>
          <w:rFonts w:eastAsiaTheme="minorEastAsia"/>
          <w:color w:val="000000"/>
          <w:sz w:val="24"/>
          <w:szCs w:val="20"/>
        </w:rPr>
      </w:pPr>
    </w:p>
    <w:p w14:paraId="0DB1C0AF" w14:textId="77777777" w:rsidR="002A6A2C" w:rsidRDefault="00000000">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7739C0E7" w14:textId="77777777" w:rsidR="002A6A2C" w:rsidRDefault="002A6A2C">
      <w:pPr>
        <w:tabs>
          <w:tab w:val="left" w:pos="5580"/>
        </w:tabs>
        <w:spacing w:line="360" w:lineRule="auto"/>
        <w:jc w:val="left"/>
        <w:rPr>
          <w:rFonts w:eastAsiaTheme="minorEastAsia"/>
          <w:color w:val="000000"/>
          <w:sz w:val="24"/>
          <w:szCs w:val="20"/>
        </w:rPr>
      </w:pPr>
    </w:p>
    <w:p w14:paraId="7DAA5B1F" w14:textId="77777777" w:rsidR="002A6A2C" w:rsidRDefault="002A6A2C">
      <w:pPr>
        <w:tabs>
          <w:tab w:val="left" w:pos="5580"/>
        </w:tabs>
        <w:spacing w:line="360" w:lineRule="auto"/>
        <w:jc w:val="left"/>
        <w:rPr>
          <w:rFonts w:eastAsiaTheme="minorEastAsia"/>
          <w:color w:val="000000"/>
          <w:sz w:val="24"/>
          <w:szCs w:val="20"/>
        </w:rPr>
      </w:pPr>
    </w:p>
    <w:p w14:paraId="0B76A22F" w14:textId="77777777" w:rsidR="002A6A2C" w:rsidRDefault="002A6A2C">
      <w:pPr>
        <w:tabs>
          <w:tab w:val="left" w:pos="5580"/>
        </w:tabs>
        <w:spacing w:line="360" w:lineRule="auto"/>
        <w:jc w:val="left"/>
        <w:rPr>
          <w:rFonts w:eastAsiaTheme="minorEastAsia"/>
          <w:color w:val="000000"/>
          <w:sz w:val="24"/>
          <w:szCs w:val="20"/>
        </w:rPr>
      </w:pPr>
    </w:p>
    <w:p w14:paraId="6138AA88" w14:textId="77777777" w:rsidR="002A6A2C" w:rsidRDefault="002A6A2C">
      <w:pPr>
        <w:tabs>
          <w:tab w:val="left" w:pos="5580"/>
        </w:tabs>
        <w:spacing w:line="360" w:lineRule="auto"/>
        <w:jc w:val="left"/>
        <w:rPr>
          <w:rFonts w:eastAsiaTheme="minorEastAsia"/>
          <w:color w:val="000000"/>
          <w:sz w:val="24"/>
          <w:szCs w:val="20"/>
        </w:rPr>
      </w:pPr>
    </w:p>
    <w:p w14:paraId="55F30BDB" w14:textId="77777777" w:rsidR="002A6A2C" w:rsidRDefault="002A6A2C">
      <w:pPr>
        <w:tabs>
          <w:tab w:val="left" w:pos="5580"/>
        </w:tabs>
        <w:spacing w:line="360" w:lineRule="auto"/>
        <w:jc w:val="left"/>
        <w:rPr>
          <w:rFonts w:eastAsiaTheme="minorEastAsia"/>
          <w:color w:val="000000"/>
          <w:sz w:val="24"/>
          <w:szCs w:val="20"/>
        </w:rPr>
      </w:pPr>
    </w:p>
    <w:p w14:paraId="681AB257"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3388F04"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1.</w:t>
      </w:r>
      <w:r>
        <w:rPr>
          <w:rFonts w:eastAsiaTheme="minorEastAsia"/>
          <w:color w:val="000000"/>
          <w:sz w:val="24"/>
          <w:szCs w:val="20"/>
        </w:rPr>
        <w:t>若供应商为事业单位或其他组织或分支机构，则法定代表人（单位负责人）处的签署人可为单位负责人。</w:t>
      </w:r>
    </w:p>
    <w:p w14:paraId="0BD37D60"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若响应文件中签字之处均为法定代表人（单位负责人）本人签署，则可不提供本《授权委托书》，但须提供《法定代表人（单位负责人）身份证明》</w:t>
      </w:r>
      <w:r>
        <w:rPr>
          <w:color w:val="000000"/>
          <w:sz w:val="24"/>
          <w:szCs w:val="20"/>
        </w:rPr>
        <w:t>；否则，不需要提供</w:t>
      </w:r>
      <w:r>
        <w:rPr>
          <w:color w:val="000000"/>
          <w:sz w:val="24"/>
          <w:szCs w:val="20"/>
        </w:rPr>
        <w:lastRenderedPageBreak/>
        <w:t>《法定代表人（单位负责人）身份证明》</w:t>
      </w:r>
      <w:r>
        <w:rPr>
          <w:rFonts w:eastAsiaTheme="minorEastAsia"/>
          <w:color w:val="000000"/>
          <w:sz w:val="24"/>
          <w:szCs w:val="20"/>
        </w:rPr>
        <w:t>。</w:t>
      </w:r>
    </w:p>
    <w:p w14:paraId="4B7D7516"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3.</w:t>
      </w:r>
      <w:r>
        <w:rPr>
          <w:rFonts w:eastAsiaTheme="minorEastAsia"/>
          <w:color w:val="000000"/>
          <w:sz w:val="24"/>
          <w:szCs w:val="20"/>
        </w:rPr>
        <w:t>供应商为自然人的情形，可不提供本《授权委托书》。</w:t>
      </w:r>
    </w:p>
    <w:p w14:paraId="2701A316" w14:textId="77777777" w:rsidR="002A6A2C" w:rsidRDefault="00000000">
      <w:pPr>
        <w:tabs>
          <w:tab w:val="left" w:pos="5580"/>
        </w:tabs>
        <w:spacing w:line="360" w:lineRule="auto"/>
        <w:jc w:val="left"/>
        <w:rPr>
          <w:rFonts w:eastAsiaTheme="minorEastAsia"/>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04DA5185"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法定代表人（单位负责人）身份证明</w:t>
      </w:r>
    </w:p>
    <w:p w14:paraId="46761C94" w14:textId="77777777" w:rsidR="002A6A2C" w:rsidRDefault="002A6A2C">
      <w:pPr>
        <w:kinsoku w:val="0"/>
        <w:overflowPunct w:val="0"/>
        <w:spacing w:line="200" w:lineRule="exact"/>
        <w:rPr>
          <w:rFonts w:eastAsiaTheme="minorEastAsia"/>
          <w:sz w:val="20"/>
          <w:szCs w:val="20"/>
        </w:rPr>
      </w:pPr>
    </w:p>
    <w:p w14:paraId="3C333B9F" w14:textId="77777777" w:rsidR="002A6A2C"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14832525" w14:textId="77777777" w:rsidR="002A6A2C" w:rsidRDefault="00000000">
      <w:pPr>
        <w:pStyle w:val="af0"/>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Pr>
          <w:rFonts w:ascii="Times New Roman" w:eastAsiaTheme="minorEastAsia" w:hAnsi="Times New Roman"/>
        </w:rPr>
        <w:t>兹证明，</w:t>
      </w:r>
    </w:p>
    <w:p w14:paraId="0634C2E1" w14:textId="77777777" w:rsidR="002A6A2C" w:rsidRDefault="00000000">
      <w:pPr>
        <w:pStyle w:val="af0"/>
        <w:tabs>
          <w:tab w:val="left" w:pos="1690"/>
          <w:tab w:val="left" w:pos="3400"/>
          <w:tab w:val="left" w:pos="5110"/>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姓名：</w:t>
      </w:r>
      <w:r>
        <w:rPr>
          <w:rFonts w:ascii="Times New Roman" w:eastAsiaTheme="minorEastAsia" w:hAnsi="Times New Roman"/>
          <w:color w:val="000000"/>
          <w:szCs w:val="20"/>
        </w:rPr>
        <w:t>____</w:t>
      </w:r>
      <w:r>
        <w:rPr>
          <w:rFonts w:ascii="Times New Roman" w:eastAsiaTheme="minorEastAsia" w:hAnsi="Times New Roman"/>
        </w:rPr>
        <w:t>性别：</w:t>
      </w:r>
      <w:r>
        <w:rPr>
          <w:rFonts w:ascii="Times New Roman" w:eastAsiaTheme="minorEastAsia" w:hAnsi="Times New Roman"/>
          <w:color w:val="000000"/>
          <w:szCs w:val="20"/>
        </w:rPr>
        <w:t>____</w:t>
      </w:r>
      <w:r>
        <w:rPr>
          <w:rFonts w:ascii="Times New Roman" w:eastAsiaTheme="minorEastAsia" w:hAnsi="Times New Roman"/>
        </w:rPr>
        <w:t>年龄：</w:t>
      </w:r>
      <w:r>
        <w:rPr>
          <w:rFonts w:ascii="Times New Roman" w:eastAsiaTheme="minorEastAsia" w:hAnsi="Times New Roman"/>
          <w:color w:val="000000"/>
          <w:szCs w:val="20"/>
        </w:rPr>
        <w:t>____</w:t>
      </w:r>
      <w:r>
        <w:rPr>
          <w:rFonts w:ascii="Times New Roman" w:eastAsiaTheme="minorEastAsia" w:hAnsi="Times New Roman"/>
        </w:rPr>
        <w:t>职务：</w:t>
      </w:r>
      <w:r>
        <w:rPr>
          <w:rFonts w:ascii="Times New Roman" w:eastAsiaTheme="minorEastAsia" w:hAnsi="Times New Roman"/>
          <w:color w:val="000000"/>
          <w:szCs w:val="20"/>
        </w:rPr>
        <w:t>____</w:t>
      </w:r>
    </w:p>
    <w:p w14:paraId="3124DB53" w14:textId="77777777" w:rsidR="002A6A2C" w:rsidRDefault="002A6A2C">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6DFED1B9" w14:textId="77777777" w:rsidR="002A6A2C"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系</w:t>
      </w:r>
      <w:r>
        <w:rPr>
          <w:rFonts w:ascii="Times New Roman" w:eastAsiaTheme="minorEastAsia" w:hAnsi="Times New Roman"/>
          <w:color w:val="000000"/>
          <w:szCs w:val="20"/>
        </w:rPr>
        <w:t>__________</w:t>
      </w:r>
      <w:r>
        <w:rPr>
          <w:rFonts w:ascii="Times New Roman" w:eastAsiaTheme="minorEastAsia" w:hAnsi="Times New Roman"/>
        </w:rPr>
        <w:t>（供应商名称）的法定代表人（单位负责人）。</w:t>
      </w:r>
    </w:p>
    <w:p w14:paraId="63C0867D" w14:textId="77777777" w:rsidR="002A6A2C" w:rsidRDefault="002A6A2C">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6BF452FB" w14:textId="77777777" w:rsidR="002A6A2C" w:rsidRDefault="002A6A2C">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172064C4" w14:textId="77777777" w:rsidR="002A6A2C" w:rsidRDefault="00000000">
      <w:pPr>
        <w:pStyle w:val="af0"/>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50C6772A" w14:textId="77777777" w:rsidR="002A6A2C" w:rsidRDefault="002A6A2C">
      <w:pPr>
        <w:pStyle w:val="af0"/>
        <w:kinsoku w:val="0"/>
        <w:overflowPunct w:val="0"/>
        <w:spacing w:line="583" w:lineRule="auto"/>
        <w:ind w:right="4305"/>
        <w:rPr>
          <w:rFonts w:ascii="Times New Roman" w:eastAsiaTheme="minorEastAsia" w:hAnsi="Times New Roman"/>
          <w:spacing w:val="-3"/>
        </w:rPr>
      </w:pPr>
    </w:p>
    <w:p w14:paraId="68D6566E"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1BEA171"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0944199C"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149739F0" w14:textId="77777777" w:rsidR="002A6A2C" w:rsidRDefault="002A6A2C">
      <w:pPr>
        <w:widowControl/>
        <w:jc w:val="left"/>
        <w:rPr>
          <w:rFonts w:eastAsiaTheme="minorEastAsia"/>
          <w:i/>
          <w:color w:val="000000"/>
          <w:sz w:val="24"/>
          <w:szCs w:val="20"/>
          <w:u w:val="single"/>
        </w:rPr>
      </w:pPr>
    </w:p>
    <w:p w14:paraId="08966281" w14:textId="77777777" w:rsidR="002A6A2C" w:rsidRDefault="00000000">
      <w:pPr>
        <w:widowControl/>
        <w:jc w:val="left"/>
        <w:rPr>
          <w:rFonts w:eastAsiaTheme="minorEastAsia"/>
          <w:color w:val="000000"/>
          <w:sz w:val="24"/>
          <w:szCs w:val="20"/>
        </w:rPr>
      </w:pPr>
      <w:r>
        <w:rPr>
          <w:rFonts w:eastAsiaTheme="minorEastAsia"/>
          <w:color w:val="000000"/>
          <w:sz w:val="24"/>
          <w:szCs w:val="20"/>
        </w:rPr>
        <w:br w:type="page"/>
      </w:r>
    </w:p>
    <w:p w14:paraId="0C4DAD8B"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7  </w:t>
      </w:r>
      <w:r>
        <w:rPr>
          <w:rFonts w:eastAsiaTheme="minorEastAsia"/>
          <w:sz w:val="24"/>
        </w:rPr>
        <w:t>报价一览表</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B0771F2" w14:textId="77777777" w:rsidR="002A6A2C" w:rsidRDefault="00000000">
      <w:pPr>
        <w:spacing w:line="360" w:lineRule="exact"/>
        <w:jc w:val="center"/>
        <w:rPr>
          <w:rFonts w:eastAsiaTheme="minorEastAsia"/>
          <w:b/>
          <w:color w:val="000000"/>
          <w:sz w:val="36"/>
          <w:szCs w:val="36"/>
        </w:rPr>
      </w:pPr>
      <w:bookmarkStart w:id="717" w:name="_Toc265228396"/>
      <w:bookmarkStart w:id="718" w:name="_Toc164608672"/>
      <w:bookmarkStart w:id="719" w:name="_Toc164608827"/>
      <w:bookmarkStart w:id="720" w:name="_Toc226965831"/>
      <w:bookmarkStart w:id="721" w:name="_Toc195842923"/>
      <w:bookmarkStart w:id="722" w:name="_Toc305158826"/>
      <w:bookmarkStart w:id="723" w:name="_Toc264969248"/>
      <w:bookmarkStart w:id="724" w:name="_Toc226965748"/>
      <w:bookmarkStart w:id="725" w:name="_Toc226337254"/>
      <w:bookmarkStart w:id="726" w:name="_Toc226309802"/>
      <w:bookmarkStart w:id="727" w:name="_Toc305158900"/>
      <w:r>
        <w:rPr>
          <w:rFonts w:eastAsiaTheme="minorEastAsia"/>
          <w:b/>
          <w:color w:val="000000"/>
          <w:sz w:val="36"/>
          <w:szCs w:val="36"/>
        </w:rPr>
        <w:t>报价一览表</w:t>
      </w:r>
      <w:bookmarkEnd w:id="717"/>
      <w:bookmarkEnd w:id="718"/>
      <w:bookmarkEnd w:id="719"/>
      <w:bookmarkEnd w:id="720"/>
      <w:bookmarkEnd w:id="721"/>
      <w:bookmarkEnd w:id="722"/>
      <w:bookmarkEnd w:id="723"/>
      <w:bookmarkEnd w:id="724"/>
      <w:bookmarkEnd w:id="725"/>
      <w:bookmarkEnd w:id="726"/>
      <w:bookmarkEnd w:id="727"/>
    </w:p>
    <w:p w14:paraId="07AB14D7" w14:textId="77777777" w:rsidR="002A6A2C" w:rsidRDefault="002A6A2C">
      <w:pPr>
        <w:tabs>
          <w:tab w:val="left" w:pos="1800"/>
          <w:tab w:val="left" w:pos="5580"/>
        </w:tabs>
        <w:spacing w:line="360" w:lineRule="auto"/>
        <w:jc w:val="left"/>
        <w:rPr>
          <w:rFonts w:eastAsiaTheme="minorEastAsia"/>
          <w:color w:val="000000"/>
          <w:sz w:val="24"/>
        </w:rPr>
      </w:pPr>
    </w:p>
    <w:p w14:paraId="65549E63" w14:textId="77777777" w:rsidR="002A6A2C" w:rsidRDefault="00000000">
      <w:pPr>
        <w:tabs>
          <w:tab w:val="left" w:pos="1800"/>
          <w:tab w:val="left" w:pos="5580"/>
        </w:tabs>
        <w:spacing w:line="360" w:lineRule="auto"/>
        <w:ind w:firstLineChars="100" w:firstLine="24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w:t>
      </w:r>
      <w:r>
        <w:rPr>
          <w:rFonts w:eastAsiaTheme="minorEastAsia"/>
          <w:color w:val="000000"/>
          <w:sz w:val="24"/>
        </w:rPr>
        <w:t>项目名称：</w:t>
      </w:r>
      <w:r>
        <w:rPr>
          <w:rFonts w:eastAsiaTheme="minorEastAsia"/>
          <w:sz w:val="24"/>
        </w:rPr>
        <w:t>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F073F0" w14:paraId="20FF7FF7" w14:textId="77777777">
        <w:trPr>
          <w:trHeight w:val="531"/>
          <w:jc w:val="center"/>
        </w:trPr>
        <w:tc>
          <w:tcPr>
            <w:tcW w:w="496" w:type="pct"/>
            <w:vMerge w:val="restart"/>
            <w:tcBorders>
              <w:top w:val="single" w:sz="4" w:space="0" w:color="auto"/>
              <w:left w:val="single" w:sz="4" w:space="0" w:color="auto"/>
              <w:bottom w:val="single" w:sz="4" w:space="0" w:color="auto"/>
              <w:right w:val="single" w:sz="4" w:space="0" w:color="auto"/>
            </w:tcBorders>
            <w:vAlign w:val="center"/>
          </w:tcPr>
          <w:p w14:paraId="7A4D3618" w14:textId="77777777" w:rsidR="002A6A2C" w:rsidRDefault="00000000">
            <w:pPr>
              <w:tabs>
                <w:tab w:val="left" w:pos="5580"/>
              </w:tabs>
              <w:jc w:val="center"/>
              <w:rPr>
                <w:rFonts w:eastAsiaTheme="minorEastAsia"/>
                <w:b/>
                <w:sz w:val="24"/>
              </w:rPr>
            </w:pPr>
            <w:proofErr w:type="gramStart"/>
            <w:r>
              <w:rPr>
                <w:rFonts w:eastAsiaTheme="minorEastAsia"/>
                <w:b/>
                <w:sz w:val="24"/>
              </w:rPr>
              <w:t>包号</w:t>
            </w:r>
            <w:proofErr w:type="gramEnd"/>
          </w:p>
        </w:tc>
        <w:tc>
          <w:tcPr>
            <w:tcW w:w="1960" w:type="pct"/>
            <w:vMerge w:val="restart"/>
            <w:tcBorders>
              <w:top w:val="single" w:sz="4" w:space="0" w:color="auto"/>
              <w:left w:val="single" w:sz="4" w:space="0" w:color="auto"/>
              <w:bottom w:val="single" w:sz="4" w:space="0" w:color="auto"/>
              <w:right w:val="single" w:sz="4" w:space="0" w:color="auto"/>
            </w:tcBorders>
            <w:vAlign w:val="center"/>
          </w:tcPr>
          <w:p w14:paraId="7F2139C4" w14:textId="77777777" w:rsidR="002A6A2C" w:rsidRDefault="00000000">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sz="4" w:space="0" w:color="auto"/>
              <w:left w:val="single" w:sz="4" w:space="0" w:color="auto"/>
              <w:bottom w:val="single" w:sz="4" w:space="0" w:color="auto"/>
              <w:right w:val="single" w:sz="4" w:space="0" w:color="auto"/>
            </w:tcBorders>
            <w:vAlign w:val="center"/>
          </w:tcPr>
          <w:p w14:paraId="38B20891" w14:textId="77777777" w:rsidR="002A6A2C" w:rsidRDefault="00000000">
            <w:pPr>
              <w:tabs>
                <w:tab w:val="left" w:pos="5580"/>
              </w:tabs>
              <w:jc w:val="center"/>
              <w:rPr>
                <w:rFonts w:eastAsiaTheme="minorEastAsia"/>
                <w:b/>
                <w:sz w:val="24"/>
              </w:rPr>
            </w:pPr>
            <w:r>
              <w:rPr>
                <w:rFonts w:eastAsiaTheme="minorEastAsia"/>
                <w:b/>
                <w:sz w:val="24"/>
              </w:rPr>
              <w:t>报价</w:t>
            </w:r>
          </w:p>
        </w:tc>
      </w:tr>
      <w:tr w:rsidR="00F073F0" w14:paraId="316B30FB" w14:textId="77777777">
        <w:trPr>
          <w:trHeight w:val="67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DCDFAE" w14:textId="77777777" w:rsidR="002A6A2C" w:rsidRDefault="002A6A2C">
            <w:pPr>
              <w:widowControl/>
              <w:jc w:val="left"/>
              <w:rPr>
                <w:rFonts w:eastAsiaTheme="minorEastAsia"/>
                <w:b/>
                <w:sz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7DCB7D" w14:textId="77777777" w:rsidR="002A6A2C" w:rsidRDefault="002A6A2C">
            <w:pPr>
              <w:widowControl/>
              <w:jc w:val="left"/>
              <w:rPr>
                <w:rFonts w:eastAsiaTheme="minorEastAsia"/>
                <w:b/>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7CF43381" w14:textId="77777777" w:rsidR="002A6A2C" w:rsidRDefault="00000000">
            <w:pPr>
              <w:tabs>
                <w:tab w:val="left" w:pos="5580"/>
              </w:tabs>
              <w:jc w:val="center"/>
              <w:rPr>
                <w:rFonts w:eastAsiaTheme="minorEastAsia"/>
                <w:b/>
                <w:sz w:val="24"/>
              </w:rPr>
            </w:pPr>
            <w:r>
              <w:rPr>
                <w:rFonts w:eastAsiaTheme="minorEastAsia"/>
                <w:b/>
                <w:sz w:val="24"/>
              </w:rPr>
              <w:t>大写</w:t>
            </w:r>
          </w:p>
        </w:tc>
        <w:tc>
          <w:tcPr>
            <w:tcW w:w="1304" w:type="pct"/>
            <w:tcBorders>
              <w:top w:val="single" w:sz="4" w:space="0" w:color="auto"/>
              <w:left w:val="single" w:sz="4" w:space="0" w:color="auto"/>
              <w:bottom w:val="single" w:sz="4" w:space="0" w:color="auto"/>
              <w:right w:val="single" w:sz="4" w:space="0" w:color="auto"/>
            </w:tcBorders>
            <w:vAlign w:val="center"/>
          </w:tcPr>
          <w:p w14:paraId="3F68C570" w14:textId="77777777" w:rsidR="002A6A2C" w:rsidRDefault="00000000">
            <w:pPr>
              <w:tabs>
                <w:tab w:val="left" w:pos="5580"/>
              </w:tabs>
              <w:jc w:val="center"/>
              <w:rPr>
                <w:rFonts w:eastAsiaTheme="minorEastAsia"/>
                <w:b/>
                <w:sz w:val="24"/>
              </w:rPr>
            </w:pPr>
            <w:r>
              <w:rPr>
                <w:rFonts w:eastAsiaTheme="minorEastAsia"/>
                <w:b/>
                <w:sz w:val="24"/>
              </w:rPr>
              <w:t>小写</w:t>
            </w:r>
          </w:p>
        </w:tc>
      </w:tr>
      <w:tr w:rsidR="00F073F0" w14:paraId="74E5540E" w14:textId="77777777">
        <w:trPr>
          <w:trHeight w:val="976"/>
          <w:jc w:val="center"/>
        </w:trPr>
        <w:tc>
          <w:tcPr>
            <w:tcW w:w="496" w:type="pct"/>
            <w:tcBorders>
              <w:top w:val="single" w:sz="4" w:space="0" w:color="auto"/>
              <w:left w:val="single" w:sz="4" w:space="0" w:color="auto"/>
              <w:bottom w:val="single" w:sz="4" w:space="0" w:color="auto"/>
              <w:right w:val="single" w:sz="4" w:space="0" w:color="auto"/>
            </w:tcBorders>
            <w:vAlign w:val="center"/>
          </w:tcPr>
          <w:p w14:paraId="7842D81C" w14:textId="77777777" w:rsidR="002A6A2C" w:rsidRDefault="002A6A2C">
            <w:pPr>
              <w:tabs>
                <w:tab w:val="left" w:pos="5580"/>
              </w:tabs>
              <w:jc w:val="center"/>
              <w:rPr>
                <w:rFonts w:eastAsiaTheme="minorEastAsia"/>
                <w:sz w:val="24"/>
              </w:rPr>
            </w:pPr>
          </w:p>
        </w:tc>
        <w:tc>
          <w:tcPr>
            <w:tcW w:w="1960" w:type="pct"/>
            <w:tcBorders>
              <w:top w:val="single" w:sz="4" w:space="0" w:color="auto"/>
              <w:left w:val="single" w:sz="4" w:space="0" w:color="auto"/>
              <w:bottom w:val="single" w:sz="4" w:space="0" w:color="auto"/>
              <w:right w:val="single" w:sz="4" w:space="0" w:color="auto"/>
            </w:tcBorders>
            <w:vAlign w:val="center"/>
          </w:tcPr>
          <w:p w14:paraId="37699C97" w14:textId="77777777" w:rsidR="002A6A2C" w:rsidRDefault="002A6A2C">
            <w:pPr>
              <w:tabs>
                <w:tab w:val="left" w:pos="5580"/>
              </w:tabs>
              <w:jc w:val="center"/>
              <w:rPr>
                <w:rFonts w:eastAsiaTheme="minorEastAsia"/>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69A90E6A" w14:textId="77777777" w:rsidR="002A6A2C" w:rsidRDefault="002A6A2C">
            <w:pPr>
              <w:tabs>
                <w:tab w:val="left" w:pos="5580"/>
              </w:tabs>
              <w:jc w:val="center"/>
              <w:rPr>
                <w:rFonts w:eastAsiaTheme="minorEastAsia"/>
                <w:sz w:val="24"/>
              </w:rPr>
            </w:pPr>
          </w:p>
        </w:tc>
        <w:tc>
          <w:tcPr>
            <w:tcW w:w="1304" w:type="pct"/>
            <w:tcBorders>
              <w:top w:val="single" w:sz="4" w:space="0" w:color="auto"/>
              <w:left w:val="single" w:sz="4" w:space="0" w:color="auto"/>
              <w:bottom w:val="single" w:sz="4" w:space="0" w:color="auto"/>
              <w:right w:val="single" w:sz="4" w:space="0" w:color="auto"/>
            </w:tcBorders>
            <w:vAlign w:val="center"/>
          </w:tcPr>
          <w:p w14:paraId="159AF63E" w14:textId="77777777" w:rsidR="002A6A2C" w:rsidRDefault="002A6A2C">
            <w:pPr>
              <w:tabs>
                <w:tab w:val="left" w:pos="5580"/>
              </w:tabs>
              <w:jc w:val="center"/>
              <w:rPr>
                <w:rFonts w:eastAsiaTheme="minorEastAsia"/>
                <w:sz w:val="24"/>
              </w:rPr>
            </w:pPr>
          </w:p>
        </w:tc>
      </w:tr>
    </w:tbl>
    <w:p w14:paraId="1CD68B62" w14:textId="77777777" w:rsidR="002A6A2C" w:rsidRDefault="002A6A2C">
      <w:pPr>
        <w:autoSpaceDE w:val="0"/>
        <w:autoSpaceDN w:val="0"/>
        <w:adjustRightInd w:val="0"/>
        <w:jc w:val="left"/>
        <w:rPr>
          <w:rFonts w:eastAsiaTheme="minorEastAsia"/>
          <w:color w:val="000000"/>
          <w:kern w:val="0"/>
          <w:sz w:val="24"/>
        </w:rPr>
      </w:pPr>
    </w:p>
    <w:p w14:paraId="6DADF076" w14:textId="77777777" w:rsidR="002A6A2C" w:rsidRDefault="00000000">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此表中，每包的报价应和《分项报价表》中的总价相一致。</w:t>
      </w:r>
    </w:p>
    <w:p w14:paraId="44EED21B" w14:textId="77777777" w:rsidR="002A6A2C" w:rsidRDefault="00000000">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w:t>
      </w:r>
      <w:proofErr w:type="gramStart"/>
      <w:r>
        <w:rPr>
          <w:rFonts w:eastAsiaTheme="minorEastAsia"/>
          <w:color w:val="000000"/>
          <w:sz w:val="24"/>
          <w:szCs w:val="20"/>
        </w:rPr>
        <w:t>按包分别</w:t>
      </w:r>
      <w:proofErr w:type="gramEnd"/>
      <w:r>
        <w:rPr>
          <w:rFonts w:eastAsiaTheme="minorEastAsia"/>
          <w:color w:val="000000"/>
          <w:sz w:val="24"/>
          <w:szCs w:val="20"/>
        </w:rPr>
        <w:t>填写。</w:t>
      </w:r>
    </w:p>
    <w:p w14:paraId="18FF3DBD" w14:textId="77777777" w:rsidR="002A6A2C" w:rsidRDefault="002A6A2C">
      <w:pPr>
        <w:tabs>
          <w:tab w:val="left" w:pos="5580"/>
        </w:tabs>
        <w:ind w:firstLineChars="200" w:firstLine="480"/>
        <w:rPr>
          <w:rFonts w:eastAsiaTheme="minorEastAsia"/>
          <w:color w:val="000000"/>
          <w:sz w:val="24"/>
          <w:szCs w:val="20"/>
        </w:rPr>
      </w:pPr>
    </w:p>
    <w:p w14:paraId="12F02CAB" w14:textId="77777777" w:rsidR="002A6A2C" w:rsidRDefault="002A6A2C">
      <w:pPr>
        <w:autoSpaceDE w:val="0"/>
        <w:autoSpaceDN w:val="0"/>
        <w:adjustRightInd w:val="0"/>
        <w:snapToGrid w:val="0"/>
        <w:spacing w:before="25" w:after="25" w:line="360" w:lineRule="auto"/>
        <w:rPr>
          <w:rFonts w:eastAsiaTheme="minorEastAsia"/>
          <w:color w:val="000000"/>
          <w:sz w:val="24"/>
          <w:lang w:val="zh-CN"/>
        </w:rPr>
      </w:pPr>
    </w:p>
    <w:p w14:paraId="22EE47A8"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2A3FBFF7"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6AB42897"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1C861C19"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5FF0AC7E" w14:textId="77777777" w:rsidR="002A6A2C" w:rsidRDefault="002A6A2C">
      <w:pPr>
        <w:tabs>
          <w:tab w:val="left" w:pos="360"/>
        </w:tabs>
        <w:snapToGrid w:val="0"/>
        <w:spacing w:line="360" w:lineRule="auto"/>
        <w:outlineLvl w:val="1"/>
        <w:rPr>
          <w:rFonts w:eastAsiaTheme="minorEastAsia"/>
          <w:sz w:val="24"/>
        </w:rPr>
        <w:sectPr w:rsidR="002A6A2C">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bookmarkStart w:id="728" w:name="_Toc226337255"/>
      <w:bookmarkStart w:id="729" w:name="_Toc305158827"/>
      <w:bookmarkStart w:id="730" w:name="_Toc142311060"/>
      <w:bookmarkStart w:id="731" w:name="_Toc127151558"/>
      <w:bookmarkStart w:id="732" w:name="_Toc305158901"/>
      <w:bookmarkStart w:id="733" w:name="_Toc226309803"/>
      <w:bookmarkStart w:id="734" w:name="_Toc226965749"/>
      <w:bookmarkStart w:id="735" w:name="_Toc150480796"/>
      <w:bookmarkStart w:id="736" w:name="_Toc265228397"/>
      <w:bookmarkStart w:id="737" w:name="_Toc264969249"/>
      <w:bookmarkStart w:id="738" w:name="_Toc226965832"/>
      <w:bookmarkStart w:id="739" w:name="_Toc195842924"/>
      <w:bookmarkStart w:id="740" w:name="_Toc150774763"/>
    </w:p>
    <w:p w14:paraId="2F164D91"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8  </w:t>
      </w:r>
      <w:r>
        <w:rPr>
          <w:rFonts w:eastAsiaTheme="minorEastAsia"/>
          <w:sz w:val="24"/>
        </w:rPr>
        <w:t>分项报价表</w:t>
      </w:r>
      <w:bookmarkEnd w:id="728"/>
      <w:bookmarkEnd w:id="729"/>
      <w:bookmarkEnd w:id="730"/>
      <w:bookmarkEnd w:id="731"/>
      <w:bookmarkEnd w:id="732"/>
      <w:bookmarkEnd w:id="733"/>
      <w:bookmarkEnd w:id="734"/>
      <w:bookmarkEnd w:id="735"/>
      <w:bookmarkEnd w:id="736"/>
      <w:bookmarkEnd w:id="737"/>
      <w:bookmarkEnd w:id="738"/>
      <w:bookmarkEnd w:id="739"/>
      <w:bookmarkEnd w:id="740"/>
    </w:p>
    <w:p w14:paraId="41E6052D" w14:textId="77777777" w:rsidR="002A6A2C" w:rsidRDefault="00000000">
      <w:pPr>
        <w:tabs>
          <w:tab w:val="left" w:pos="1800"/>
          <w:tab w:val="left" w:pos="5580"/>
        </w:tabs>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 </w:t>
      </w:r>
      <w:r>
        <w:rPr>
          <w:rFonts w:eastAsiaTheme="minorEastAsia"/>
          <w:color w:val="000000"/>
          <w:sz w:val="24"/>
        </w:rPr>
        <w:t>项目名称：</w:t>
      </w:r>
      <w:r>
        <w:rPr>
          <w:rFonts w:eastAsiaTheme="minorEastAsia"/>
          <w:color w:val="000000"/>
          <w:sz w:val="24"/>
        </w:rPr>
        <w:t>_________</w:t>
      </w:r>
      <w:r>
        <w:rPr>
          <w:rFonts w:eastAsiaTheme="minorEastAsia"/>
          <w:color w:val="000000"/>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F073F0" w14:paraId="0D8030E6" w14:textId="77777777">
        <w:trPr>
          <w:trHeight w:val="20"/>
        </w:trPr>
        <w:tc>
          <w:tcPr>
            <w:tcW w:w="327" w:type="pct"/>
            <w:vAlign w:val="center"/>
          </w:tcPr>
          <w:p w14:paraId="30615B1A" w14:textId="77777777" w:rsidR="002A6A2C" w:rsidRDefault="00000000">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21F0C06D"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2C12D01E"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68C6E36A"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310F5584"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34507408"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备注</w:t>
            </w:r>
            <w:r>
              <w:rPr>
                <w:rFonts w:eastAsiaTheme="minorEastAsia"/>
                <w:b/>
                <w:color w:val="000000"/>
                <w:sz w:val="24"/>
              </w:rPr>
              <w:t>/</w:t>
            </w:r>
            <w:r>
              <w:rPr>
                <w:rFonts w:eastAsiaTheme="minorEastAsia"/>
                <w:b/>
                <w:color w:val="000000"/>
                <w:sz w:val="24"/>
              </w:rPr>
              <w:t>说明</w:t>
            </w:r>
          </w:p>
        </w:tc>
      </w:tr>
      <w:tr w:rsidR="00F073F0" w14:paraId="111E77EC" w14:textId="77777777">
        <w:trPr>
          <w:trHeight w:val="509"/>
        </w:trPr>
        <w:tc>
          <w:tcPr>
            <w:tcW w:w="327" w:type="pct"/>
            <w:vAlign w:val="center"/>
          </w:tcPr>
          <w:p w14:paraId="09E0A0CE" w14:textId="77777777" w:rsidR="002A6A2C" w:rsidRDefault="00000000">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0985A9A0" w14:textId="77777777" w:rsidR="002A6A2C" w:rsidRDefault="002A6A2C">
            <w:pPr>
              <w:adjustRightInd w:val="0"/>
              <w:snapToGrid w:val="0"/>
              <w:jc w:val="left"/>
              <w:rPr>
                <w:rFonts w:eastAsiaTheme="minorEastAsia"/>
                <w:color w:val="000000"/>
                <w:sz w:val="24"/>
              </w:rPr>
            </w:pPr>
          </w:p>
        </w:tc>
        <w:tc>
          <w:tcPr>
            <w:tcW w:w="725" w:type="pct"/>
            <w:vAlign w:val="center"/>
          </w:tcPr>
          <w:p w14:paraId="67C907BC" w14:textId="77777777" w:rsidR="002A6A2C" w:rsidRDefault="002A6A2C">
            <w:pPr>
              <w:adjustRightInd w:val="0"/>
              <w:snapToGrid w:val="0"/>
              <w:jc w:val="left"/>
              <w:rPr>
                <w:rFonts w:eastAsiaTheme="minorEastAsia"/>
                <w:color w:val="000000"/>
                <w:sz w:val="24"/>
              </w:rPr>
            </w:pPr>
          </w:p>
        </w:tc>
        <w:tc>
          <w:tcPr>
            <w:tcW w:w="724" w:type="pct"/>
            <w:vAlign w:val="center"/>
          </w:tcPr>
          <w:p w14:paraId="263AA25F" w14:textId="77777777" w:rsidR="002A6A2C" w:rsidRDefault="002A6A2C">
            <w:pPr>
              <w:adjustRightInd w:val="0"/>
              <w:snapToGrid w:val="0"/>
              <w:jc w:val="center"/>
              <w:rPr>
                <w:rFonts w:eastAsiaTheme="minorEastAsia"/>
                <w:color w:val="000000"/>
                <w:sz w:val="24"/>
              </w:rPr>
            </w:pPr>
          </w:p>
        </w:tc>
        <w:tc>
          <w:tcPr>
            <w:tcW w:w="724" w:type="pct"/>
            <w:vAlign w:val="center"/>
          </w:tcPr>
          <w:p w14:paraId="3273DFA5" w14:textId="77777777" w:rsidR="002A6A2C" w:rsidRDefault="002A6A2C">
            <w:pPr>
              <w:adjustRightInd w:val="0"/>
              <w:snapToGrid w:val="0"/>
              <w:jc w:val="left"/>
              <w:rPr>
                <w:rFonts w:eastAsiaTheme="minorEastAsia"/>
                <w:color w:val="000000"/>
                <w:sz w:val="24"/>
              </w:rPr>
            </w:pPr>
          </w:p>
        </w:tc>
        <w:tc>
          <w:tcPr>
            <w:tcW w:w="919" w:type="pct"/>
            <w:vAlign w:val="center"/>
          </w:tcPr>
          <w:p w14:paraId="22577B35" w14:textId="77777777" w:rsidR="002A6A2C" w:rsidRDefault="002A6A2C">
            <w:pPr>
              <w:adjustRightInd w:val="0"/>
              <w:snapToGrid w:val="0"/>
              <w:jc w:val="left"/>
              <w:rPr>
                <w:rFonts w:eastAsiaTheme="minorEastAsia"/>
                <w:color w:val="000000"/>
                <w:sz w:val="24"/>
              </w:rPr>
            </w:pPr>
          </w:p>
        </w:tc>
      </w:tr>
      <w:tr w:rsidR="00F073F0" w14:paraId="0C57029C" w14:textId="77777777">
        <w:trPr>
          <w:trHeight w:val="415"/>
        </w:trPr>
        <w:tc>
          <w:tcPr>
            <w:tcW w:w="327" w:type="pct"/>
            <w:vAlign w:val="center"/>
          </w:tcPr>
          <w:p w14:paraId="58EB6024" w14:textId="77777777" w:rsidR="002A6A2C" w:rsidRDefault="00000000">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8D422E3" w14:textId="77777777" w:rsidR="002A6A2C" w:rsidRDefault="002A6A2C">
            <w:pPr>
              <w:adjustRightInd w:val="0"/>
              <w:snapToGrid w:val="0"/>
              <w:jc w:val="left"/>
              <w:rPr>
                <w:rFonts w:eastAsiaTheme="minorEastAsia"/>
                <w:color w:val="000000"/>
                <w:sz w:val="24"/>
              </w:rPr>
            </w:pPr>
          </w:p>
        </w:tc>
        <w:tc>
          <w:tcPr>
            <w:tcW w:w="725" w:type="pct"/>
            <w:vAlign w:val="center"/>
          </w:tcPr>
          <w:p w14:paraId="5D4B4830" w14:textId="77777777" w:rsidR="002A6A2C" w:rsidRDefault="002A6A2C">
            <w:pPr>
              <w:adjustRightInd w:val="0"/>
              <w:snapToGrid w:val="0"/>
              <w:jc w:val="left"/>
              <w:rPr>
                <w:rFonts w:eastAsiaTheme="minorEastAsia"/>
                <w:color w:val="000000"/>
                <w:sz w:val="24"/>
              </w:rPr>
            </w:pPr>
          </w:p>
        </w:tc>
        <w:tc>
          <w:tcPr>
            <w:tcW w:w="724" w:type="pct"/>
            <w:vAlign w:val="center"/>
          </w:tcPr>
          <w:p w14:paraId="2C1D3E98" w14:textId="77777777" w:rsidR="002A6A2C" w:rsidRDefault="002A6A2C">
            <w:pPr>
              <w:adjustRightInd w:val="0"/>
              <w:snapToGrid w:val="0"/>
              <w:jc w:val="center"/>
              <w:rPr>
                <w:rFonts w:eastAsiaTheme="minorEastAsia"/>
                <w:color w:val="000000"/>
                <w:sz w:val="24"/>
              </w:rPr>
            </w:pPr>
          </w:p>
        </w:tc>
        <w:tc>
          <w:tcPr>
            <w:tcW w:w="724" w:type="pct"/>
            <w:vAlign w:val="center"/>
          </w:tcPr>
          <w:p w14:paraId="78F708EF" w14:textId="77777777" w:rsidR="002A6A2C" w:rsidRDefault="002A6A2C">
            <w:pPr>
              <w:adjustRightInd w:val="0"/>
              <w:snapToGrid w:val="0"/>
              <w:jc w:val="left"/>
              <w:rPr>
                <w:rFonts w:eastAsiaTheme="minorEastAsia"/>
                <w:color w:val="000000"/>
                <w:sz w:val="24"/>
              </w:rPr>
            </w:pPr>
          </w:p>
        </w:tc>
        <w:tc>
          <w:tcPr>
            <w:tcW w:w="919" w:type="pct"/>
            <w:vAlign w:val="center"/>
          </w:tcPr>
          <w:p w14:paraId="381EB01C" w14:textId="77777777" w:rsidR="002A6A2C" w:rsidRDefault="002A6A2C">
            <w:pPr>
              <w:adjustRightInd w:val="0"/>
              <w:snapToGrid w:val="0"/>
              <w:jc w:val="left"/>
              <w:rPr>
                <w:rFonts w:eastAsiaTheme="minorEastAsia"/>
                <w:color w:val="000000"/>
                <w:sz w:val="24"/>
              </w:rPr>
            </w:pPr>
          </w:p>
        </w:tc>
      </w:tr>
      <w:tr w:rsidR="00F073F0" w14:paraId="775726E8" w14:textId="77777777">
        <w:trPr>
          <w:trHeight w:val="407"/>
        </w:trPr>
        <w:tc>
          <w:tcPr>
            <w:tcW w:w="327" w:type="pct"/>
            <w:vAlign w:val="center"/>
          </w:tcPr>
          <w:p w14:paraId="010BC563" w14:textId="77777777" w:rsidR="002A6A2C" w:rsidRDefault="00000000">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3BA0089C" w14:textId="77777777" w:rsidR="002A6A2C" w:rsidRDefault="00000000">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5771182" w14:textId="77777777" w:rsidR="002A6A2C" w:rsidRDefault="002A6A2C">
            <w:pPr>
              <w:adjustRightInd w:val="0"/>
              <w:snapToGrid w:val="0"/>
              <w:jc w:val="left"/>
              <w:rPr>
                <w:rFonts w:eastAsiaTheme="minorEastAsia"/>
                <w:color w:val="000000"/>
                <w:sz w:val="24"/>
              </w:rPr>
            </w:pPr>
          </w:p>
        </w:tc>
        <w:tc>
          <w:tcPr>
            <w:tcW w:w="724" w:type="pct"/>
            <w:vAlign w:val="center"/>
          </w:tcPr>
          <w:p w14:paraId="43E75615" w14:textId="77777777" w:rsidR="002A6A2C" w:rsidRDefault="002A6A2C">
            <w:pPr>
              <w:adjustRightInd w:val="0"/>
              <w:snapToGrid w:val="0"/>
              <w:jc w:val="center"/>
              <w:rPr>
                <w:rFonts w:eastAsiaTheme="minorEastAsia"/>
                <w:color w:val="000000"/>
                <w:sz w:val="24"/>
              </w:rPr>
            </w:pPr>
          </w:p>
        </w:tc>
        <w:tc>
          <w:tcPr>
            <w:tcW w:w="724" w:type="pct"/>
            <w:vAlign w:val="center"/>
          </w:tcPr>
          <w:p w14:paraId="1CDE43C4" w14:textId="77777777" w:rsidR="002A6A2C" w:rsidRDefault="002A6A2C">
            <w:pPr>
              <w:adjustRightInd w:val="0"/>
              <w:snapToGrid w:val="0"/>
              <w:jc w:val="left"/>
              <w:rPr>
                <w:rFonts w:eastAsiaTheme="minorEastAsia"/>
                <w:color w:val="000000"/>
                <w:sz w:val="24"/>
              </w:rPr>
            </w:pPr>
          </w:p>
        </w:tc>
        <w:tc>
          <w:tcPr>
            <w:tcW w:w="919" w:type="pct"/>
            <w:vAlign w:val="center"/>
          </w:tcPr>
          <w:p w14:paraId="15DA6B68" w14:textId="77777777" w:rsidR="002A6A2C" w:rsidRDefault="002A6A2C">
            <w:pPr>
              <w:adjustRightInd w:val="0"/>
              <w:snapToGrid w:val="0"/>
              <w:jc w:val="left"/>
              <w:rPr>
                <w:rFonts w:eastAsiaTheme="minorEastAsia"/>
                <w:color w:val="000000"/>
                <w:sz w:val="24"/>
              </w:rPr>
            </w:pPr>
          </w:p>
        </w:tc>
      </w:tr>
      <w:tr w:rsidR="00F073F0" w14:paraId="019F9618" w14:textId="77777777">
        <w:trPr>
          <w:trHeight w:val="407"/>
        </w:trPr>
        <w:tc>
          <w:tcPr>
            <w:tcW w:w="3357" w:type="pct"/>
            <w:gridSpan w:val="4"/>
            <w:vAlign w:val="center"/>
          </w:tcPr>
          <w:p w14:paraId="657C7FF9" w14:textId="77777777" w:rsidR="002A6A2C" w:rsidRDefault="00000000">
            <w:pPr>
              <w:adjustRightInd w:val="0"/>
              <w:snapToGrid w:val="0"/>
              <w:jc w:val="right"/>
              <w:rPr>
                <w:rFonts w:eastAsiaTheme="minorEastAsia"/>
                <w:b/>
                <w:bCs/>
                <w:color w:val="000000"/>
                <w:sz w:val="24"/>
              </w:rPr>
            </w:pPr>
            <w:r>
              <w:rPr>
                <w:rFonts w:eastAsiaTheme="minorEastAsia" w:hint="eastAsia"/>
                <w:b/>
                <w:bCs/>
                <w:color w:val="000000"/>
                <w:sz w:val="24"/>
              </w:rPr>
              <w:t>总价（元）</w:t>
            </w:r>
          </w:p>
        </w:tc>
        <w:tc>
          <w:tcPr>
            <w:tcW w:w="724" w:type="pct"/>
            <w:vAlign w:val="center"/>
          </w:tcPr>
          <w:p w14:paraId="744670A9" w14:textId="77777777" w:rsidR="002A6A2C" w:rsidRDefault="002A6A2C">
            <w:pPr>
              <w:adjustRightInd w:val="0"/>
              <w:snapToGrid w:val="0"/>
              <w:jc w:val="left"/>
              <w:rPr>
                <w:rFonts w:eastAsiaTheme="minorEastAsia"/>
                <w:color w:val="000000"/>
                <w:sz w:val="24"/>
              </w:rPr>
            </w:pPr>
          </w:p>
        </w:tc>
        <w:tc>
          <w:tcPr>
            <w:tcW w:w="919" w:type="pct"/>
            <w:vAlign w:val="center"/>
          </w:tcPr>
          <w:p w14:paraId="4D5CF13D" w14:textId="77777777" w:rsidR="002A6A2C" w:rsidRDefault="002A6A2C">
            <w:pPr>
              <w:adjustRightInd w:val="0"/>
              <w:snapToGrid w:val="0"/>
              <w:jc w:val="left"/>
              <w:rPr>
                <w:rFonts w:eastAsiaTheme="minorEastAsia"/>
                <w:color w:val="000000"/>
                <w:sz w:val="24"/>
              </w:rPr>
            </w:pPr>
          </w:p>
        </w:tc>
      </w:tr>
    </w:tbl>
    <w:p w14:paraId="624DBD88" w14:textId="77777777" w:rsidR="002A6A2C" w:rsidRDefault="002A6A2C">
      <w:pPr>
        <w:tabs>
          <w:tab w:val="left" w:pos="1800"/>
          <w:tab w:val="left" w:pos="5580"/>
        </w:tabs>
        <w:jc w:val="left"/>
        <w:rPr>
          <w:rFonts w:eastAsiaTheme="minorEastAsia"/>
          <w:color w:val="000000"/>
          <w:sz w:val="24"/>
        </w:rPr>
      </w:pPr>
    </w:p>
    <w:p w14:paraId="5B6CE7B1" w14:textId="77777777" w:rsidR="002A6A2C" w:rsidRDefault="002A6A2C">
      <w:pPr>
        <w:tabs>
          <w:tab w:val="left" w:pos="1800"/>
          <w:tab w:val="left" w:pos="5580"/>
        </w:tabs>
        <w:jc w:val="left"/>
        <w:rPr>
          <w:rFonts w:eastAsiaTheme="minorEastAsia"/>
          <w:color w:val="000000"/>
          <w:sz w:val="24"/>
        </w:rPr>
      </w:pPr>
    </w:p>
    <w:p w14:paraId="5B361885" w14:textId="77777777" w:rsidR="002A6A2C" w:rsidRDefault="002A6A2C">
      <w:pPr>
        <w:tabs>
          <w:tab w:val="left" w:pos="1800"/>
          <w:tab w:val="left" w:pos="5580"/>
        </w:tabs>
        <w:jc w:val="left"/>
        <w:rPr>
          <w:rFonts w:eastAsiaTheme="minorEastAsia"/>
          <w:color w:val="000000"/>
          <w:sz w:val="24"/>
        </w:rPr>
      </w:pPr>
    </w:p>
    <w:p w14:paraId="45579B6E" w14:textId="77777777" w:rsidR="002A6A2C" w:rsidRDefault="002A6A2C">
      <w:pPr>
        <w:tabs>
          <w:tab w:val="left" w:pos="1800"/>
          <w:tab w:val="left" w:pos="5580"/>
        </w:tabs>
        <w:jc w:val="left"/>
        <w:rPr>
          <w:rFonts w:eastAsiaTheme="minorEastAsia"/>
          <w:color w:val="000000"/>
          <w:sz w:val="24"/>
        </w:rPr>
      </w:pPr>
    </w:p>
    <w:p w14:paraId="4CF2A121" w14:textId="77777777" w:rsidR="002A6A2C" w:rsidRDefault="00000000">
      <w:pPr>
        <w:tabs>
          <w:tab w:val="left" w:pos="1800"/>
          <w:tab w:val="left" w:pos="5580"/>
        </w:tabs>
        <w:jc w:val="left"/>
        <w:rPr>
          <w:rFonts w:eastAsiaTheme="minorEastAsia"/>
          <w:color w:val="000000"/>
          <w:sz w:val="24"/>
        </w:rPr>
      </w:pPr>
      <w:r>
        <w:rPr>
          <w:rFonts w:eastAsiaTheme="minorEastAsia"/>
          <w:color w:val="000000"/>
          <w:sz w:val="24"/>
        </w:rPr>
        <w:t>注：</w:t>
      </w:r>
      <w:r>
        <w:rPr>
          <w:rFonts w:eastAsiaTheme="minorEastAsia"/>
          <w:color w:val="000000"/>
          <w:sz w:val="24"/>
        </w:rPr>
        <w:t>1.</w:t>
      </w:r>
      <w:r>
        <w:rPr>
          <w:rFonts w:eastAsiaTheme="minorEastAsia"/>
          <w:color w:val="000000"/>
          <w:sz w:val="24"/>
        </w:rPr>
        <w:t>本表应</w:t>
      </w:r>
      <w:proofErr w:type="gramStart"/>
      <w:r>
        <w:rPr>
          <w:rFonts w:eastAsiaTheme="minorEastAsia"/>
          <w:color w:val="000000"/>
          <w:sz w:val="24"/>
        </w:rPr>
        <w:t>按包分别</w:t>
      </w:r>
      <w:proofErr w:type="gramEnd"/>
      <w:r>
        <w:rPr>
          <w:rFonts w:eastAsiaTheme="minorEastAsia"/>
          <w:color w:val="000000"/>
          <w:sz w:val="24"/>
        </w:rPr>
        <w:t>填写。</w:t>
      </w:r>
    </w:p>
    <w:p w14:paraId="131C447C" w14:textId="77777777" w:rsidR="002A6A2C" w:rsidRDefault="00000000">
      <w:pPr>
        <w:tabs>
          <w:tab w:val="left" w:pos="1800"/>
          <w:tab w:val="left" w:pos="5580"/>
        </w:tabs>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上述各项的详细规格（如有），可另页描述。</w:t>
      </w:r>
    </w:p>
    <w:p w14:paraId="370641AB" w14:textId="77777777" w:rsidR="002A6A2C" w:rsidRDefault="002A6A2C">
      <w:pPr>
        <w:tabs>
          <w:tab w:val="left" w:pos="1800"/>
          <w:tab w:val="left" w:pos="5580"/>
        </w:tabs>
        <w:ind w:firstLineChars="200" w:firstLine="480"/>
        <w:jc w:val="left"/>
        <w:rPr>
          <w:rFonts w:eastAsiaTheme="minorEastAsia"/>
          <w:color w:val="000000"/>
          <w:sz w:val="24"/>
        </w:rPr>
      </w:pPr>
    </w:p>
    <w:p w14:paraId="06121BFC" w14:textId="77777777" w:rsidR="002A6A2C" w:rsidRDefault="002A6A2C">
      <w:pPr>
        <w:autoSpaceDE w:val="0"/>
        <w:autoSpaceDN w:val="0"/>
        <w:adjustRightInd w:val="0"/>
        <w:snapToGrid w:val="0"/>
        <w:spacing w:before="25" w:after="25" w:line="360" w:lineRule="auto"/>
        <w:rPr>
          <w:rFonts w:eastAsiaTheme="minorEastAsia"/>
          <w:color w:val="000000"/>
          <w:sz w:val="24"/>
        </w:rPr>
      </w:pPr>
    </w:p>
    <w:p w14:paraId="7FC8445F" w14:textId="77777777" w:rsidR="002A6A2C" w:rsidRDefault="002A6A2C">
      <w:pPr>
        <w:autoSpaceDE w:val="0"/>
        <w:autoSpaceDN w:val="0"/>
        <w:adjustRightInd w:val="0"/>
        <w:snapToGrid w:val="0"/>
        <w:spacing w:before="25" w:after="25" w:line="360" w:lineRule="auto"/>
        <w:rPr>
          <w:rFonts w:eastAsiaTheme="minorEastAsia"/>
          <w:color w:val="000000"/>
          <w:sz w:val="24"/>
        </w:rPr>
      </w:pPr>
    </w:p>
    <w:p w14:paraId="40F3E8B2" w14:textId="77777777" w:rsidR="002A6A2C" w:rsidRDefault="0000000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832DBFD"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022E6543" w14:textId="77777777" w:rsidR="002A6A2C" w:rsidRDefault="002A6A2C">
      <w:pPr>
        <w:tabs>
          <w:tab w:val="left" w:pos="360"/>
        </w:tabs>
        <w:snapToGrid w:val="0"/>
        <w:spacing w:line="360" w:lineRule="auto"/>
        <w:outlineLvl w:val="1"/>
        <w:rPr>
          <w:rFonts w:eastAsiaTheme="minorEastAsia"/>
          <w:sz w:val="24"/>
        </w:rPr>
        <w:sectPr w:rsidR="002A6A2C">
          <w:pgSz w:w="11907" w:h="16840"/>
          <w:pgMar w:top="1418" w:right="1134" w:bottom="1418" w:left="1701" w:header="851" w:footer="851" w:gutter="0"/>
          <w:cols w:space="720"/>
          <w:docGrid w:linePitch="462"/>
        </w:sectPr>
      </w:pPr>
      <w:bookmarkStart w:id="741" w:name="_Toc265228400"/>
      <w:bookmarkStart w:id="742" w:name="_Toc226965835"/>
      <w:bookmarkStart w:id="743" w:name="_Toc150480798"/>
      <w:bookmarkStart w:id="744" w:name="_Toc226309806"/>
      <w:bookmarkStart w:id="745" w:name="_Toc305158830"/>
      <w:bookmarkStart w:id="746" w:name="_Toc142311062"/>
      <w:bookmarkStart w:id="747" w:name="_Toc226337258"/>
      <w:bookmarkStart w:id="748" w:name="_Toc195842927"/>
      <w:bookmarkStart w:id="749" w:name="_Toc264969252"/>
      <w:bookmarkStart w:id="750" w:name="_Toc150774765"/>
      <w:bookmarkStart w:id="751" w:name="_Toc226965752"/>
      <w:bookmarkStart w:id="752" w:name="_Toc305158904"/>
      <w:bookmarkStart w:id="753" w:name="_Toc127151562"/>
      <w:bookmarkStart w:id="754" w:name="_Toc195842926"/>
      <w:bookmarkStart w:id="755" w:name="_Toc127151561"/>
      <w:bookmarkStart w:id="756" w:name="_Toc265228399"/>
      <w:bookmarkStart w:id="757" w:name="_Toc264969251"/>
      <w:bookmarkStart w:id="758" w:name="_Toc226965751"/>
      <w:bookmarkStart w:id="759" w:name="_Toc150774764"/>
      <w:bookmarkStart w:id="760" w:name="_Toc226337257"/>
      <w:bookmarkStart w:id="761" w:name="_Toc226965834"/>
      <w:bookmarkStart w:id="762" w:name="_Toc150480797"/>
      <w:bookmarkStart w:id="763" w:name="_Toc226309805"/>
      <w:bookmarkStart w:id="764" w:name="_Toc142311061"/>
      <w:bookmarkStart w:id="765" w:name="_Toc305158903"/>
      <w:bookmarkStart w:id="766" w:name="_Toc305158829"/>
    </w:p>
    <w:p w14:paraId="48EF617A" w14:textId="77777777" w:rsidR="002A6A2C" w:rsidRDefault="00000000">
      <w:pPr>
        <w:tabs>
          <w:tab w:val="left" w:pos="360"/>
        </w:tabs>
        <w:snapToGrid w:val="0"/>
        <w:spacing w:line="360" w:lineRule="auto"/>
        <w:outlineLvl w:val="1"/>
        <w:rPr>
          <w:rFonts w:eastAsiaTheme="minorEastAsia"/>
          <w:color w:val="000000"/>
          <w:sz w:val="24"/>
          <w:szCs w:val="20"/>
        </w:rPr>
      </w:pPr>
      <w:r>
        <w:rPr>
          <w:rFonts w:eastAsiaTheme="minorEastAsia"/>
          <w:sz w:val="24"/>
        </w:rPr>
        <w:lastRenderedPageBreak/>
        <w:t xml:space="preserve">9  </w:t>
      </w:r>
      <w:r>
        <w:rPr>
          <w:rFonts w:eastAsiaTheme="minorEastAsia"/>
          <w:sz w:val="24"/>
        </w:rPr>
        <w:t>合同条款偏离表</w:t>
      </w:r>
      <w:bookmarkEnd w:id="741"/>
      <w:bookmarkEnd w:id="742"/>
      <w:bookmarkEnd w:id="743"/>
      <w:bookmarkEnd w:id="744"/>
      <w:bookmarkEnd w:id="745"/>
      <w:bookmarkEnd w:id="746"/>
      <w:bookmarkEnd w:id="747"/>
      <w:bookmarkEnd w:id="748"/>
      <w:bookmarkEnd w:id="749"/>
      <w:bookmarkEnd w:id="750"/>
      <w:bookmarkEnd w:id="751"/>
      <w:bookmarkEnd w:id="752"/>
      <w:bookmarkEnd w:id="753"/>
      <w:r>
        <w:rPr>
          <w:rFonts w:eastAsiaTheme="minorEastAsia"/>
          <w:sz w:val="24"/>
        </w:rPr>
        <w:t>（实质性格式）</w:t>
      </w:r>
    </w:p>
    <w:p w14:paraId="227B709F" w14:textId="77777777" w:rsidR="002A6A2C" w:rsidRDefault="002A6A2C">
      <w:pPr>
        <w:spacing w:line="360" w:lineRule="auto"/>
        <w:rPr>
          <w:rFonts w:eastAsiaTheme="minorEastAsia"/>
          <w:color w:val="000000"/>
          <w:sz w:val="24"/>
          <w:szCs w:val="20"/>
        </w:rPr>
      </w:pPr>
    </w:p>
    <w:p w14:paraId="749C526F" w14:textId="77777777" w:rsidR="002A6A2C" w:rsidRDefault="00000000">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2C1361E3" w14:textId="77777777" w:rsidR="002A6A2C" w:rsidRDefault="002A6A2C">
      <w:pPr>
        <w:spacing w:line="360" w:lineRule="auto"/>
        <w:rPr>
          <w:rFonts w:eastAsiaTheme="minorEastAsia"/>
          <w:color w:val="000000"/>
          <w:sz w:val="24"/>
          <w:szCs w:val="20"/>
        </w:rPr>
      </w:pPr>
    </w:p>
    <w:p w14:paraId="7E9F1B27" w14:textId="77777777" w:rsidR="002A6A2C"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529"/>
        <w:gridCol w:w="1730"/>
        <w:gridCol w:w="1731"/>
        <w:gridCol w:w="2122"/>
        <w:gridCol w:w="961"/>
      </w:tblGrid>
      <w:tr w:rsidR="00F073F0" w14:paraId="654B22F5" w14:textId="77777777">
        <w:trPr>
          <w:trHeight w:val="930"/>
          <w:jc w:val="center"/>
        </w:trPr>
        <w:tc>
          <w:tcPr>
            <w:tcW w:w="898" w:type="dxa"/>
            <w:vAlign w:val="center"/>
          </w:tcPr>
          <w:p w14:paraId="38E19144" w14:textId="77777777" w:rsidR="002A6A2C" w:rsidRDefault="00000000">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408EBF56" w14:textId="77777777" w:rsidR="002A6A2C" w:rsidRDefault="00000000">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F4F13B8" w14:textId="77777777" w:rsidR="002A6A2C" w:rsidRDefault="00000000">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57B44CA3" w14:textId="77777777" w:rsidR="002A6A2C" w:rsidRDefault="00000000">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3AECFE67" w14:textId="77777777" w:rsidR="002A6A2C" w:rsidRDefault="00000000">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30E8928E" w14:textId="77777777" w:rsidR="002A6A2C" w:rsidRDefault="00000000">
            <w:pPr>
              <w:adjustRightInd w:val="0"/>
              <w:snapToGrid w:val="0"/>
              <w:jc w:val="center"/>
              <w:rPr>
                <w:rFonts w:eastAsiaTheme="minorEastAsia"/>
                <w:color w:val="000000"/>
                <w:sz w:val="24"/>
              </w:rPr>
            </w:pPr>
            <w:r>
              <w:rPr>
                <w:rFonts w:eastAsiaTheme="minorEastAsia"/>
                <w:color w:val="000000"/>
                <w:sz w:val="24"/>
              </w:rPr>
              <w:t>说明</w:t>
            </w:r>
          </w:p>
        </w:tc>
      </w:tr>
      <w:tr w:rsidR="00F073F0" w14:paraId="004C8CFE" w14:textId="77777777">
        <w:trPr>
          <w:trHeight w:val="930"/>
          <w:jc w:val="center"/>
        </w:trPr>
        <w:tc>
          <w:tcPr>
            <w:tcW w:w="0" w:type="auto"/>
            <w:gridSpan w:val="6"/>
            <w:vAlign w:val="center"/>
          </w:tcPr>
          <w:p w14:paraId="0E88F4E3" w14:textId="77777777" w:rsidR="002A6A2C" w:rsidRDefault="00000000">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372760D0" w14:textId="77777777" w:rsidR="002A6A2C" w:rsidRDefault="00000000">
            <w:pPr>
              <w:adjustRightInd w:val="0"/>
              <w:snapToGrid w:val="0"/>
              <w:jc w:val="left"/>
              <w:rPr>
                <w:rFonts w:eastAsiaTheme="minorEastAsia"/>
                <w:b/>
                <w:color w:val="000000"/>
                <w:sz w:val="24"/>
              </w:rPr>
            </w:pPr>
            <w:r>
              <w:rPr>
                <w:rFonts w:eastAsiaTheme="minorEastAsia"/>
                <w:b/>
                <w:color w:val="000000"/>
                <w:sz w:val="24"/>
              </w:rPr>
              <w:t>□</w:t>
            </w: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CB9D5D0" w14:textId="77777777" w:rsidR="002A6A2C" w:rsidRDefault="00000000">
            <w:pPr>
              <w:adjustRightInd w:val="0"/>
              <w:snapToGrid w:val="0"/>
              <w:jc w:val="left"/>
              <w:rPr>
                <w:rFonts w:eastAsiaTheme="minorEastAsia"/>
                <w:color w:val="000000"/>
                <w:sz w:val="24"/>
              </w:rPr>
            </w:pPr>
            <w:r>
              <w:rPr>
                <w:rFonts w:eastAsiaTheme="minorEastAsia"/>
                <w:b/>
                <w:color w:val="000000"/>
                <w:sz w:val="24"/>
              </w:rPr>
              <w:t>□</w:t>
            </w: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eastAsiaTheme="minorEastAsia" w:hint="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rsidR="00F073F0" w14:paraId="74CD219D" w14:textId="77777777">
        <w:trPr>
          <w:trHeight w:val="930"/>
          <w:jc w:val="center"/>
        </w:trPr>
        <w:tc>
          <w:tcPr>
            <w:tcW w:w="898" w:type="dxa"/>
            <w:vAlign w:val="center"/>
          </w:tcPr>
          <w:p w14:paraId="13C9ACA4" w14:textId="77777777" w:rsidR="002A6A2C" w:rsidRDefault="002A6A2C">
            <w:pPr>
              <w:adjustRightInd w:val="0"/>
              <w:snapToGrid w:val="0"/>
              <w:jc w:val="center"/>
              <w:rPr>
                <w:rFonts w:eastAsiaTheme="minorEastAsia"/>
                <w:color w:val="000000"/>
                <w:sz w:val="24"/>
              </w:rPr>
            </w:pPr>
          </w:p>
        </w:tc>
        <w:tc>
          <w:tcPr>
            <w:tcW w:w="1394" w:type="dxa"/>
            <w:vAlign w:val="center"/>
          </w:tcPr>
          <w:p w14:paraId="3AF0C42E" w14:textId="77777777" w:rsidR="002A6A2C" w:rsidRDefault="002A6A2C">
            <w:pPr>
              <w:adjustRightInd w:val="0"/>
              <w:snapToGrid w:val="0"/>
              <w:jc w:val="center"/>
              <w:rPr>
                <w:rFonts w:eastAsiaTheme="minorEastAsia"/>
                <w:color w:val="000000"/>
                <w:sz w:val="24"/>
              </w:rPr>
            </w:pPr>
          </w:p>
        </w:tc>
        <w:tc>
          <w:tcPr>
            <w:tcW w:w="1808" w:type="dxa"/>
            <w:vAlign w:val="center"/>
          </w:tcPr>
          <w:p w14:paraId="41A2EE30" w14:textId="77777777" w:rsidR="002A6A2C" w:rsidRDefault="002A6A2C">
            <w:pPr>
              <w:adjustRightInd w:val="0"/>
              <w:snapToGrid w:val="0"/>
              <w:jc w:val="center"/>
              <w:rPr>
                <w:rFonts w:eastAsiaTheme="minorEastAsia"/>
                <w:color w:val="000000"/>
                <w:sz w:val="24"/>
              </w:rPr>
            </w:pPr>
          </w:p>
        </w:tc>
        <w:tc>
          <w:tcPr>
            <w:tcW w:w="1809" w:type="dxa"/>
            <w:vAlign w:val="center"/>
          </w:tcPr>
          <w:p w14:paraId="22986C73" w14:textId="77777777" w:rsidR="002A6A2C" w:rsidRDefault="002A6A2C">
            <w:pPr>
              <w:adjustRightInd w:val="0"/>
              <w:snapToGrid w:val="0"/>
              <w:jc w:val="center"/>
              <w:rPr>
                <w:rFonts w:eastAsiaTheme="minorEastAsia"/>
                <w:color w:val="000000"/>
                <w:sz w:val="24"/>
              </w:rPr>
            </w:pPr>
          </w:p>
        </w:tc>
        <w:tc>
          <w:tcPr>
            <w:tcW w:w="2290" w:type="dxa"/>
            <w:vAlign w:val="center"/>
          </w:tcPr>
          <w:p w14:paraId="4C85366B" w14:textId="77777777" w:rsidR="002A6A2C" w:rsidRDefault="002A6A2C">
            <w:pPr>
              <w:adjustRightInd w:val="0"/>
              <w:snapToGrid w:val="0"/>
              <w:jc w:val="center"/>
              <w:rPr>
                <w:rFonts w:eastAsiaTheme="minorEastAsia"/>
                <w:color w:val="000000"/>
                <w:sz w:val="24"/>
              </w:rPr>
            </w:pPr>
          </w:p>
        </w:tc>
        <w:tc>
          <w:tcPr>
            <w:tcW w:w="863" w:type="dxa"/>
            <w:vAlign w:val="center"/>
          </w:tcPr>
          <w:p w14:paraId="2D857B04" w14:textId="77777777" w:rsidR="002A6A2C" w:rsidRDefault="002A6A2C">
            <w:pPr>
              <w:adjustRightInd w:val="0"/>
              <w:snapToGrid w:val="0"/>
              <w:jc w:val="center"/>
              <w:rPr>
                <w:rFonts w:eastAsiaTheme="minorEastAsia"/>
                <w:color w:val="000000"/>
                <w:sz w:val="24"/>
              </w:rPr>
            </w:pPr>
          </w:p>
        </w:tc>
      </w:tr>
      <w:tr w:rsidR="00F073F0" w14:paraId="10532887" w14:textId="77777777">
        <w:trPr>
          <w:trHeight w:val="930"/>
          <w:jc w:val="center"/>
        </w:trPr>
        <w:tc>
          <w:tcPr>
            <w:tcW w:w="898" w:type="dxa"/>
            <w:vAlign w:val="center"/>
          </w:tcPr>
          <w:p w14:paraId="7C8F8A14" w14:textId="77777777" w:rsidR="002A6A2C" w:rsidRDefault="002A6A2C">
            <w:pPr>
              <w:adjustRightInd w:val="0"/>
              <w:snapToGrid w:val="0"/>
              <w:jc w:val="center"/>
              <w:rPr>
                <w:rFonts w:eastAsiaTheme="minorEastAsia"/>
                <w:color w:val="000000"/>
                <w:sz w:val="24"/>
              </w:rPr>
            </w:pPr>
          </w:p>
        </w:tc>
        <w:tc>
          <w:tcPr>
            <w:tcW w:w="1394" w:type="dxa"/>
            <w:vAlign w:val="center"/>
          </w:tcPr>
          <w:p w14:paraId="29B11FD2" w14:textId="77777777" w:rsidR="002A6A2C" w:rsidRDefault="002A6A2C">
            <w:pPr>
              <w:adjustRightInd w:val="0"/>
              <w:snapToGrid w:val="0"/>
              <w:jc w:val="center"/>
              <w:rPr>
                <w:rFonts w:eastAsiaTheme="minorEastAsia"/>
                <w:color w:val="000000"/>
                <w:sz w:val="24"/>
              </w:rPr>
            </w:pPr>
          </w:p>
        </w:tc>
        <w:tc>
          <w:tcPr>
            <w:tcW w:w="1808" w:type="dxa"/>
            <w:vAlign w:val="center"/>
          </w:tcPr>
          <w:p w14:paraId="0B1E8D30" w14:textId="77777777" w:rsidR="002A6A2C" w:rsidRDefault="002A6A2C">
            <w:pPr>
              <w:adjustRightInd w:val="0"/>
              <w:snapToGrid w:val="0"/>
              <w:jc w:val="center"/>
              <w:rPr>
                <w:rFonts w:eastAsiaTheme="minorEastAsia"/>
                <w:color w:val="000000"/>
                <w:sz w:val="24"/>
              </w:rPr>
            </w:pPr>
          </w:p>
        </w:tc>
        <w:tc>
          <w:tcPr>
            <w:tcW w:w="1809" w:type="dxa"/>
            <w:vAlign w:val="center"/>
          </w:tcPr>
          <w:p w14:paraId="2E1B325F" w14:textId="77777777" w:rsidR="002A6A2C" w:rsidRDefault="002A6A2C">
            <w:pPr>
              <w:adjustRightInd w:val="0"/>
              <w:snapToGrid w:val="0"/>
              <w:jc w:val="center"/>
              <w:rPr>
                <w:rFonts w:eastAsiaTheme="minorEastAsia"/>
                <w:color w:val="000000"/>
                <w:sz w:val="24"/>
              </w:rPr>
            </w:pPr>
          </w:p>
        </w:tc>
        <w:tc>
          <w:tcPr>
            <w:tcW w:w="2290" w:type="dxa"/>
            <w:vAlign w:val="center"/>
          </w:tcPr>
          <w:p w14:paraId="6468285F" w14:textId="77777777" w:rsidR="002A6A2C" w:rsidRDefault="002A6A2C">
            <w:pPr>
              <w:adjustRightInd w:val="0"/>
              <w:snapToGrid w:val="0"/>
              <w:jc w:val="center"/>
              <w:rPr>
                <w:rFonts w:eastAsiaTheme="minorEastAsia"/>
                <w:color w:val="000000"/>
                <w:sz w:val="24"/>
              </w:rPr>
            </w:pPr>
          </w:p>
        </w:tc>
        <w:tc>
          <w:tcPr>
            <w:tcW w:w="863" w:type="dxa"/>
            <w:vAlign w:val="center"/>
          </w:tcPr>
          <w:p w14:paraId="0AE1B7C1" w14:textId="77777777" w:rsidR="002A6A2C" w:rsidRDefault="002A6A2C">
            <w:pPr>
              <w:adjustRightInd w:val="0"/>
              <w:snapToGrid w:val="0"/>
              <w:jc w:val="center"/>
              <w:rPr>
                <w:rFonts w:eastAsiaTheme="minorEastAsia"/>
                <w:color w:val="000000"/>
                <w:sz w:val="24"/>
              </w:rPr>
            </w:pPr>
          </w:p>
        </w:tc>
      </w:tr>
      <w:tr w:rsidR="00F073F0" w14:paraId="4822E240" w14:textId="77777777">
        <w:trPr>
          <w:trHeight w:val="930"/>
          <w:jc w:val="center"/>
        </w:trPr>
        <w:tc>
          <w:tcPr>
            <w:tcW w:w="898" w:type="dxa"/>
            <w:vAlign w:val="center"/>
          </w:tcPr>
          <w:p w14:paraId="61468C79" w14:textId="77777777" w:rsidR="002A6A2C" w:rsidRDefault="002A6A2C">
            <w:pPr>
              <w:adjustRightInd w:val="0"/>
              <w:snapToGrid w:val="0"/>
              <w:jc w:val="center"/>
              <w:rPr>
                <w:rFonts w:eastAsiaTheme="minorEastAsia"/>
                <w:color w:val="000000"/>
                <w:sz w:val="24"/>
              </w:rPr>
            </w:pPr>
          </w:p>
        </w:tc>
        <w:tc>
          <w:tcPr>
            <w:tcW w:w="1394" w:type="dxa"/>
            <w:vAlign w:val="center"/>
          </w:tcPr>
          <w:p w14:paraId="6A87D818" w14:textId="77777777" w:rsidR="002A6A2C" w:rsidRDefault="002A6A2C">
            <w:pPr>
              <w:adjustRightInd w:val="0"/>
              <w:snapToGrid w:val="0"/>
              <w:jc w:val="center"/>
              <w:rPr>
                <w:rFonts w:eastAsiaTheme="minorEastAsia"/>
                <w:color w:val="000000"/>
                <w:sz w:val="24"/>
              </w:rPr>
            </w:pPr>
          </w:p>
        </w:tc>
        <w:tc>
          <w:tcPr>
            <w:tcW w:w="1808" w:type="dxa"/>
            <w:vAlign w:val="center"/>
          </w:tcPr>
          <w:p w14:paraId="7879FE43" w14:textId="77777777" w:rsidR="002A6A2C" w:rsidRDefault="002A6A2C">
            <w:pPr>
              <w:adjustRightInd w:val="0"/>
              <w:snapToGrid w:val="0"/>
              <w:jc w:val="center"/>
              <w:rPr>
                <w:rFonts w:eastAsiaTheme="minorEastAsia"/>
                <w:color w:val="000000"/>
                <w:sz w:val="24"/>
              </w:rPr>
            </w:pPr>
          </w:p>
        </w:tc>
        <w:tc>
          <w:tcPr>
            <w:tcW w:w="1809" w:type="dxa"/>
            <w:vAlign w:val="center"/>
          </w:tcPr>
          <w:p w14:paraId="7B1C3F9B" w14:textId="77777777" w:rsidR="002A6A2C" w:rsidRDefault="002A6A2C">
            <w:pPr>
              <w:adjustRightInd w:val="0"/>
              <w:snapToGrid w:val="0"/>
              <w:jc w:val="center"/>
              <w:rPr>
                <w:rFonts w:eastAsiaTheme="minorEastAsia"/>
                <w:color w:val="000000"/>
                <w:sz w:val="24"/>
              </w:rPr>
            </w:pPr>
          </w:p>
        </w:tc>
        <w:tc>
          <w:tcPr>
            <w:tcW w:w="2290" w:type="dxa"/>
            <w:vAlign w:val="center"/>
          </w:tcPr>
          <w:p w14:paraId="05C11379" w14:textId="77777777" w:rsidR="002A6A2C" w:rsidRDefault="002A6A2C">
            <w:pPr>
              <w:adjustRightInd w:val="0"/>
              <w:snapToGrid w:val="0"/>
              <w:jc w:val="center"/>
              <w:rPr>
                <w:rFonts w:eastAsiaTheme="minorEastAsia"/>
                <w:color w:val="000000"/>
                <w:sz w:val="24"/>
              </w:rPr>
            </w:pPr>
          </w:p>
        </w:tc>
        <w:tc>
          <w:tcPr>
            <w:tcW w:w="863" w:type="dxa"/>
            <w:vAlign w:val="center"/>
          </w:tcPr>
          <w:p w14:paraId="5B14CDAA" w14:textId="77777777" w:rsidR="002A6A2C" w:rsidRDefault="002A6A2C">
            <w:pPr>
              <w:adjustRightInd w:val="0"/>
              <w:snapToGrid w:val="0"/>
              <w:jc w:val="center"/>
              <w:rPr>
                <w:rFonts w:eastAsiaTheme="minorEastAsia"/>
                <w:color w:val="000000"/>
                <w:sz w:val="24"/>
              </w:rPr>
            </w:pPr>
          </w:p>
        </w:tc>
      </w:tr>
      <w:tr w:rsidR="00F073F0" w14:paraId="75EEE640" w14:textId="77777777">
        <w:trPr>
          <w:trHeight w:val="930"/>
          <w:jc w:val="center"/>
        </w:trPr>
        <w:tc>
          <w:tcPr>
            <w:tcW w:w="898" w:type="dxa"/>
            <w:vAlign w:val="center"/>
          </w:tcPr>
          <w:p w14:paraId="7D4E95E0" w14:textId="77777777" w:rsidR="002A6A2C" w:rsidRDefault="002A6A2C">
            <w:pPr>
              <w:adjustRightInd w:val="0"/>
              <w:snapToGrid w:val="0"/>
              <w:jc w:val="center"/>
              <w:rPr>
                <w:rFonts w:eastAsiaTheme="minorEastAsia"/>
                <w:color w:val="000000"/>
                <w:sz w:val="24"/>
              </w:rPr>
            </w:pPr>
          </w:p>
        </w:tc>
        <w:tc>
          <w:tcPr>
            <w:tcW w:w="1394" w:type="dxa"/>
            <w:vAlign w:val="center"/>
          </w:tcPr>
          <w:p w14:paraId="4AD8B067" w14:textId="77777777" w:rsidR="002A6A2C" w:rsidRDefault="002A6A2C">
            <w:pPr>
              <w:adjustRightInd w:val="0"/>
              <w:snapToGrid w:val="0"/>
              <w:jc w:val="center"/>
              <w:rPr>
                <w:rFonts w:eastAsiaTheme="minorEastAsia"/>
                <w:color w:val="000000"/>
                <w:sz w:val="24"/>
              </w:rPr>
            </w:pPr>
          </w:p>
        </w:tc>
        <w:tc>
          <w:tcPr>
            <w:tcW w:w="1808" w:type="dxa"/>
            <w:vAlign w:val="center"/>
          </w:tcPr>
          <w:p w14:paraId="75F44D56" w14:textId="77777777" w:rsidR="002A6A2C" w:rsidRDefault="002A6A2C">
            <w:pPr>
              <w:adjustRightInd w:val="0"/>
              <w:snapToGrid w:val="0"/>
              <w:jc w:val="center"/>
              <w:rPr>
                <w:rFonts w:eastAsiaTheme="minorEastAsia"/>
                <w:color w:val="000000"/>
                <w:sz w:val="24"/>
              </w:rPr>
            </w:pPr>
          </w:p>
        </w:tc>
        <w:tc>
          <w:tcPr>
            <w:tcW w:w="1809" w:type="dxa"/>
            <w:vAlign w:val="center"/>
          </w:tcPr>
          <w:p w14:paraId="3847C7FD" w14:textId="77777777" w:rsidR="002A6A2C" w:rsidRDefault="002A6A2C">
            <w:pPr>
              <w:adjustRightInd w:val="0"/>
              <w:snapToGrid w:val="0"/>
              <w:jc w:val="center"/>
              <w:rPr>
                <w:rFonts w:eastAsiaTheme="minorEastAsia"/>
                <w:color w:val="000000"/>
                <w:sz w:val="24"/>
              </w:rPr>
            </w:pPr>
          </w:p>
        </w:tc>
        <w:tc>
          <w:tcPr>
            <w:tcW w:w="2290" w:type="dxa"/>
            <w:vAlign w:val="center"/>
          </w:tcPr>
          <w:p w14:paraId="34D0168B" w14:textId="77777777" w:rsidR="002A6A2C" w:rsidRDefault="002A6A2C">
            <w:pPr>
              <w:adjustRightInd w:val="0"/>
              <w:snapToGrid w:val="0"/>
              <w:jc w:val="center"/>
              <w:rPr>
                <w:rFonts w:eastAsiaTheme="minorEastAsia"/>
                <w:color w:val="000000"/>
                <w:sz w:val="24"/>
              </w:rPr>
            </w:pPr>
          </w:p>
        </w:tc>
        <w:tc>
          <w:tcPr>
            <w:tcW w:w="863" w:type="dxa"/>
            <w:vAlign w:val="center"/>
          </w:tcPr>
          <w:p w14:paraId="2DFD9FF9" w14:textId="77777777" w:rsidR="002A6A2C" w:rsidRDefault="002A6A2C">
            <w:pPr>
              <w:adjustRightInd w:val="0"/>
              <w:snapToGrid w:val="0"/>
              <w:jc w:val="center"/>
              <w:rPr>
                <w:rFonts w:eastAsiaTheme="minorEastAsia"/>
                <w:color w:val="000000"/>
                <w:sz w:val="24"/>
              </w:rPr>
            </w:pPr>
          </w:p>
        </w:tc>
      </w:tr>
      <w:tr w:rsidR="00F073F0" w14:paraId="040299E0" w14:textId="77777777">
        <w:trPr>
          <w:trHeight w:val="930"/>
          <w:jc w:val="center"/>
        </w:trPr>
        <w:tc>
          <w:tcPr>
            <w:tcW w:w="898" w:type="dxa"/>
            <w:vAlign w:val="center"/>
          </w:tcPr>
          <w:p w14:paraId="69041A70" w14:textId="77777777" w:rsidR="002A6A2C" w:rsidRDefault="002A6A2C">
            <w:pPr>
              <w:adjustRightInd w:val="0"/>
              <w:snapToGrid w:val="0"/>
              <w:jc w:val="center"/>
              <w:rPr>
                <w:rFonts w:eastAsiaTheme="minorEastAsia"/>
                <w:color w:val="000000"/>
                <w:sz w:val="24"/>
              </w:rPr>
            </w:pPr>
          </w:p>
        </w:tc>
        <w:tc>
          <w:tcPr>
            <w:tcW w:w="1394" w:type="dxa"/>
            <w:vAlign w:val="center"/>
          </w:tcPr>
          <w:p w14:paraId="5D7717D2" w14:textId="77777777" w:rsidR="002A6A2C" w:rsidRDefault="002A6A2C">
            <w:pPr>
              <w:adjustRightInd w:val="0"/>
              <w:snapToGrid w:val="0"/>
              <w:jc w:val="center"/>
              <w:rPr>
                <w:rFonts w:eastAsiaTheme="minorEastAsia"/>
                <w:color w:val="000000"/>
                <w:sz w:val="24"/>
              </w:rPr>
            </w:pPr>
          </w:p>
        </w:tc>
        <w:tc>
          <w:tcPr>
            <w:tcW w:w="1808" w:type="dxa"/>
            <w:vAlign w:val="center"/>
          </w:tcPr>
          <w:p w14:paraId="3CD9CB06" w14:textId="77777777" w:rsidR="002A6A2C" w:rsidRDefault="002A6A2C">
            <w:pPr>
              <w:adjustRightInd w:val="0"/>
              <w:snapToGrid w:val="0"/>
              <w:jc w:val="center"/>
              <w:rPr>
                <w:rFonts w:eastAsiaTheme="minorEastAsia"/>
                <w:color w:val="000000"/>
                <w:sz w:val="24"/>
              </w:rPr>
            </w:pPr>
          </w:p>
        </w:tc>
        <w:tc>
          <w:tcPr>
            <w:tcW w:w="1809" w:type="dxa"/>
            <w:vAlign w:val="center"/>
          </w:tcPr>
          <w:p w14:paraId="0A4E8910" w14:textId="77777777" w:rsidR="002A6A2C" w:rsidRDefault="002A6A2C">
            <w:pPr>
              <w:adjustRightInd w:val="0"/>
              <w:snapToGrid w:val="0"/>
              <w:jc w:val="center"/>
              <w:rPr>
                <w:rFonts w:eastAsiaTheme="minorEastAsia"/>
                <w:color w:val="000000"/>
                <w:sz w:val="24"/>
              </w:rPr>
            </w:pPr>
          </w:p>
        </w:tc>
        <w:tc>
          <w:tcPr>
            <w:tcW w:w="2290" w:type="dxa"/>
            <w:vAlign w:val="center"/>
          </w:tcPr>
          <w:p w14:paraId="01ECE32A" w14:textId="77777777" w:rsidR="002A6A2C" w:rsidRDefault="002A6A2C">
            <w:pPr>
              <w:adjustRightInd w:val="0"/>
              <w:snapToGrid w:val="0"/>
              <w:jc w:val="center"/>
              <w:rPr>
                <w:rFonts w:eastAsiaTheme="minorEastAsia"/>
                <w:color w:val="000000"/>
                <w:sz w:val="24"/>
              </w:rPr>
            </w:pPr>
          </w:p>
        </w:tc>
        <w:tc>
          <w:tcPr>
            <w:tcW w:w="863" w:type="dxa"/>
            <w:vAlign w:val="center"/>
          </w:tcPr>
          <w:p w14:paraId="77D36625" w14:textId="77777777" w:rsidR="002A6A2C" w:rsidRDefault="002A6A2C">
            <w:pPr>
              <w:adjustRightInd w:val="0"/>
              <w:snapToGrid w:val="0"/>
              <w:jc w:val="center"/>
              <w:rPr>
                <w:rFonts w:eastAsiaTheme="minorEastAsia"/>
                <w:color w:val="000000"/>
                <w:sz w:val="24"/>
              </w:rPr>
            </w:pPr>
          </w:p>
        </w:tc>
      </w:tr>
    </w:tbl>
    <w:p w14:paraId="72D5D74D" w14:textId="77777777" w:rsidR="002A6A2C" w:rsidRDefault="002A6A2C">
      <w:pPr>
        <w:tabs>
          <w:tab w:val="left" w:pos="1800"/>
          <w:tab w:val="left" w:pos="5580"/>
        </w:tabs>
        <w:jc w:val="left"/>
        <w:rPr>
          <w:rFonts w:eastAsiaTheme="minorEastAsia"/>
          <w:color w:val="000000"/>
          <w:sz w:val="24"/>
        </w:rPr>
      </w:pPr>
    </w:p>
    <w:p w14:paraId="10B19644" w14:textId="77777777" w:rsidR="002A6A2C" w:rsidRDefault="00000000">
      <w:pPr>
        <w:tabs>
          <w:tab w:val="left" w:pos="1800"/>
          <w:tab w:val="left" w:pos="5580"/>
        </w:tabs>
        <w:jc w:val="left"/>
        <w:rPr>
          <w:color w:val="000000"/>
          <w:sz w:val="24"/>
        </w:rPr>
      </w:pPr>
      <w:r>
        <w:rPr>
          <w:color w:val="000000"/>
          <w:sz w:val="24"/>
        </w:rPr>
        <w:t>注：</w:t>
      </w:r>
      <w:r>
        <w:rPr>
          <w:sz w:val="24"/>
        </w:rPr>
        <w:t xml:space="preserve"> </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07DE7AC2" w14:textId="77777777" w:rsidR="002A6A2C" w:rsidRDefault="002A6A2C">
      <w:pPr>
        <w:spacing w:line="360" w:lineRule="auto"/>
        <w:rPr>
          <w:rFonts w:eastAsiaTheme="minorEastAsia"/>
          <w:color w:val="000000"/>
          <w:sz w:val="24"/>
          <w:szCs w:val="20"/>
        </w:rPr>
      </w:pPr>
    </w:p>
    <w:p w14:paraId="7D1825F6"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22754521"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07E9D916" w14:textId="77777777" w:rsidR="002A6A2C" w:rsidRDefault="00000000">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lastRenderedPageBreak/>
        <w:t xml:space="preserve">10  </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eastAsiaTheme="minorEastAsia"/>
          <w:sz w:val="24"/>
        </w:rPr>
        <w:t>采购需求偏离表（实质性格式）</w:t>
      </w:r>
    </w:p>
    <w:p w14:paraId="3139C928"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10E6C4CC" w14:textId="77777777" w:rsidR="002A6A2C"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F073F0" w14:paraId="0DDC1D54" w14:textId="77777777">
        <w:trPr>
          <w:trHeight w:val="1053"/>
          <w:jc w:val="center"/>
        </w:trPr>
        <w:tc>
          <w:tcPr>
            <w:tcW w:w="775" w:type="dxa"/>
            <w:vAlign w:val="center"/>
          </w:tcPr>
          <w:p w14:paraId="0018819B" w14:textId="77777777" w:rsidR="002A6A2C" w:rsidRDefault="00000000">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4730D353" w14:textId="77777777" w:rsidR="002A6A2C" w:rsidRDefault="00000000">
            <w:pPr>
              <w:adjustRightInd w:val="0"/>
              <w:snapToGrid w:val="0"/>
              <w:jc w:val="center"/>
              <w:rPr>
                <w:rFonts w:eastAsiaTheme="minorEastAsia"/>
                <w:color w:val="000000"/>
                <w:sz w:val="24"/>
              </w:rPr>
            </w:pPr>
            <w:r>
              <w:rPr>
                <w:rFonts w:eastAsiaTheme="minorEastAsia"/>
                <w:color w:val="000000"/>
                <w:sz w:val="24"/>
              </w:rPr>
              <w:t>竞争性磋商文件条目号</w:t>
            </w:r>
            <w:r>
              <w:rPr>
                <w:rFonts w:eastAsiaTheme="minorEastAsia"/>
                <w:color w:val="000000"/>
                <w:sz w:val="24"/>
              </w:rPr>
              <w:t>(</w:t>
            </w:r>
            <w:r>
              <w:rPr>
                <w:rFonts w:eastAsiaTheme="minorEastAsia"/>
                <w:color w:val="000000"/>
                <w:sz w:val="24"/>
              </w:rPr>
              <w:t>页码</w:t>
            </w:r>
            <w:r>
              <w:rPr>
                <w:rFonts w:eastAsiaTheme="minorEastAsia"/>
                <w:color w:val="000000"/>
                <w:sz w:val="24"/>
              </w:rPr>
              <w:t>)</w:t>
            </w:r>
          </w:p>
        </w:tc>
        <w:tc>
          <w:tcPr>
            <w:tcW w:w="2384" w:type="dxa"/>
            <w:vAlign w:val="center"/>
          </w:tcPr>
          <w:p w14:paraId="372803F3" w14:textId="77777777" w:rsidR="002A6A2C" w:rsidRDefault="00000000">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152C5EDE" w14:textId="77777777" w:rsidR="002A6A2C" w:rsidRDefault="00000000">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6240191A" w14:textId="77777777" w:rsidR="002A6A2C" w:rsidRDefault="00000000">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500FEBF6" w14:textId="77777777" w:rsidR="002A6A2C" w:rsidRDefault="00000000">
            <w:pPr>
              <w:adjustRightInd w:val="0"/>
              <w:snapToGrid w:val="0"/>
              <w:jc w:val="center"/>
              <w:rPr>
                <w:rFonts w:eastAsiaTheme="minorEastAsia"/>
                <w:color w:val="000000"/>
                <w:sz w:val="24"/>
              </w:rPr>
            </w:pPr>
            <w:r>
              <w:rPr>
                <w:rFonts w:eastAsiaTheme="minorEastAsia"/>
                <w:color w:val="000000"/>
                <w:sz w:val="24"/>
              </w:rPr>
              <w:t>说明</w:t>
            </w:r>
          </w:p>
        </w:tc>
      </w:tr>
      <w:tr w:rsidR="00F073F0" w14:paraId="5A298672" w14:textId="77777777">
        <w:trPr>
          <w:trHeight w:val="930"/>
          <w:jc w:val="center"/>
        </w:trPr>
        <w:tc>
          <w:tcPr>
            <w:tcW w:w="775" w:type="dxa"/>
            <w:vAlign w:val="center"/>
          </w:tcPr>
          <w:p w14:paraId="505DD4A4" w14:textId="77777777" w:rsidR="002A6A2C" w:rsidRDefault="002A6A2C">
            <w:pPr>
              <w:adjustRightInd w:val="0"/>
              <w:snapToGrid w:val="0"/>
              <w:jc w:val="center"/>
              <w:rPr>
                <w:rFonts w:eastAsiaTheme="minorEastAsia"/>
                <w:color w:val="000000"/>
                <w:sz w:val="24"/>
              </w:rPr>
            </w:pPr>
          </w:p>
        </w:tc>
        <w:tc>
          <w:tcPr>
            <w:tcW w:w="1482" w:type="dxa"/>
            <w:vAlign w:val="center"/>
          </w:tcPr>
          <w:p w14:paraId="3AB3691A" w14:textId="77777777" w:rsidR="002A6A2C" w:rsidRDefault="002A6A2C">
            <w:pPr>
              <w:adjustRightInd w:val="0"/>
              <w:snapToGrid w:val="0"/>
              <w:jc w:val="center"/>
              <w:rPr>
                <w:rFonts w:eastAsiaTheme="minorEastAsia"/>
                <w:color w:val="000000"/>
                <w:sz w:val="24"/>
              </w:rPr>
            </w:pPr>
          </w:p>
        </w:tc>
        <w:tc>
          <w:tcPr>
            <w:tcW w:w="2384" w:type="dxa"/>
            <w:vAlign w:val="center"/>
          </w:tcPr>
          <w:p w14:paraId="0FD3D5E7" w14:textId="77777777" w:rsidR="002A6A2C" w:rsidRDefault="002A6A2C">
            <w:pPr>
              <w:adjustRightInd w:val="0"/>
              <w:snapToGrid w:val="0"/>
              <w:jc w:val="center"/>
              <w:rPr>
                <w:rFonts w:eastAsiaTheme="minorEastAsia"/>
                <w:color w:val="000000"/>
                <w:sz w:val="24"/>
              </w:rPr>
            </w:pPr>
          </w:p>
        </w:tc>
        <w:tc>
          <w:tcPr>
            <w:tcW w:w="2126" w:type="dxa"/>
            <w:vAlign w:val="center"/>
          </w:tcPr>
          <w:p w14:paraId="4CC1AF05" w14:textId="77777777" w:rsidR="002A6A2C" w:rsidRDefault="002A6A2C">
            <w:pPr>
              <w:adjustRightInd w:val="0"/>
              <w:snapToGrid w:val="0"/>
              <w:jc w:val="center"/>
              <w:rPr>
                <w:rFonts w:eastAsiaTheme="minorEastAsia"/>
                <w:color w:val="000000"/>
                <w:sz w:val="24"/>
              </w:rPr>
            </w:pPr>
          </w:p>
        </w:tc>
        <w:tc>
          <w:tcPr>
            <w:tcW w:w="1875" w:type="dxa"/>
            <w:vAlign w:val="center"/>
          </w:tcPr>
          <w:p w14:paraId="3D64442F" w14:textId="77777777" w:rsidR="002A6A2C" w:rsidRDefault="002A6A2C">
            <w:pPr>
              <w:adjustRightInd w:val="0"/>
              <w:snapToGrid w:val="0"/>
              <w:jc w:val="center"/>
              <w:rPr>
                <w:rFonts w:eastAsiaTheme="minorEastAsia"/>
                <w:color w:val="000000"/>
                <w:sz w:val="24"/>
              </w:rPr>
            </w:pPr>
          </w:p>
        </w:tc>
        <w:tc>
          <w:tcPr>
            <w:tcW w:w="1009" w:type="dxa"/>
            <w:vAlign w:val="center"/>
          </w:tcPr>
          <w:p w14:paraId="4A989218" w14:textId="77777777" w:rsidR="002A6A2C" w:rsidRDefault="002A6A2C">
            <w:pPr>
              <w:adjustRightInd w:val="0"/>
              <w:snapToGrid w:val="0"/>
              <w:jc w:val="center"/>
              <w:rPr>
                <w:rFonts w:eastAsiaTheme="minorEastAsia"/>
                <w:color w:val="000000"/>
                <w:sz w:val="24"/>
              </w:rPr>
            </w:pPr>
          </w:p>
        </w:tc>
      </w:tr>
      <w:tr w:rsidR="00F073F0" w14:paraId="6F5CAFFC" w14:textId="77777777">
        <w:trPr>
          <w:trHeight w:val="930"/>
          <w:jc w:val="center"/>
        </w:trPr>
        <w:tc>
          <w:tcPr>
            <w:tcW w:w="775" w:type="dxa"/>
            <w:vAlign w:val="center"/>
          </w:tcPr>
          <w:p w14:paraId="0617BA8E" w14:textId="77777777" w:rsidR="002A6A2C" w:rsidRDefault="002A6A2C">
            <w:pPr>
              <w:adjustRightInd w:val="0"/>
              <w:snapToGrid w:val="0"/>
              <w:jc w:val="center"/>
              <w:rPr>
                <w:rFonts w:eastAsiaTheme="minorEastAsia"/>
                <w:color w:val="000000"/>
                <w:sz w:val="24"/>
              </w:rPr>
            </w:pPr>
          </w:p>
        </w:tc>
        <w:tc>
          <w:tcPr>
            <w:tcW w:w="1482" w:type="dxa"/>
            <w:vAlign w:val="center"/>
          </w:tcPr>
          <w:p w14:paraId="575C85B8" w14:textId="77777777" w:rsidR="002A6A2C" w:rsidRDefault="002A6A2C">
            <w:pPr>
              <w:adjustRightInd w:val="0"/>
              <w:snapToGrid w:val="0"/>
              <w:jc w:val="center"/>
              <w:rPr>
                <w:rFonts w:eastAsiaTheme="minorEastAsia"/>
                <w:color w:val="000000"/>
                <w:sz w:val="24"/>
              </w:rPr>
            </w:pPr>
          </w:p>
        </w:tc>
        <w:tc>
          <w:tcPr>
            <w:tcW w:w="2384" w:type="dxa"/>
            <w:vAlign w:val="center"/>
          </w:tcPr>
          <w:p w14:paraId="1382BD29" w14:textId="77777777" w:rsidR="002A6A2C" w:rsidRDefault="002A6A2C">
            <w:pPr>
              <w:adjustRightInd w:val="0"/>
              <w:snapToGrid w:val="0"/>
              <w:jc w:val="center"/>
              <w:rPr>
                <w:rFonts w:eastAsiaTheme="minorEastAsia"/>
                <w:color w:val="000000"/>
                <w:sz w:val="24"/>
              </w:rPr>
            </w:pPr>
          </w:p>
        </w:tc>
        <w:tc>
          <w:tcPr>
            <w:tcW w:w="2126" w:type="dxa"/>
            <w:vAlign w:val="center"/>
          </w:tcPr>
          <w:p w14:paraId="199F9527" w14:textId="77777777" w:rsidR="002A6A2C" w:rsidRDefault="002A6A2C">
            <w:pPr>
              <w:adjustRightInd w:val="0"/>
              <w:snapToGrid w:val="0"/>
              <w:jc w:val="center"/>
              <w:rPr>
                <w:rFonts w:eastAsiaTheme="minorEastAsia"/>
                <w:color w:val="000000"/>
                <w:sz w:val="24"/>
              </w:rPr>
            </w:pPr>
          </w:p>
        </w:tc>
        <w:tc>
          <w:tcPr>
            <w:tcW w:w="1875" w:type="dxa"/>
            <w:vAlign w:val="center"/>
          </w:tcPr>
          <w:p w14:paraId="1A29C90B" w14:textId="77777777" w:rsidR="002A6A2C" w:rsidRDefault="002A6A2C">
            <w:pPr>
              <w:adjustRightInd w:val="0"/>
              <w:snapToGrid w:val="0"/>
              <w:jc w:val="center"/>
              <w:rPr>
                <w:rFonts w:eastAsiaTheme="minorEastAsia"/>
                <w:color w:val="000000"/>
                <w:sz w:val="24"/>
              </w:rPr>
            </w:pPr>
          </w:p>
        </w:tc>
        <w:tc>
          <w:tcPr>
            <w:tcW w:w="1009" w:type="dxa"/>
            <w:vAlign w:val="center"/>
          </w:tcPr>
          <w:p w14:paraId="50127699" w14:textId="77777777" w:rsidR="002A6A2C" w:rsidRDefault="002A6A2C">
            <w:pPr>
              <w:adjustRightInd w:val="0"/>
              <w:snapToGrid w:val="0"/>
              <w:jc w:val="center"/>
              <w:rPr>
                <w:rFonts w:eastAsiaTheme="minorEastAsia"/>
                <w:color w:val="000000"/>
                <w:sz w:val="24"/>
              </w:rPr>
            </w:pPr>
          </w:p>
        </w:tc>
      </w:tr>
      <w:tr w:rsidR="00F073F0" w14:paraId="3C3734BC" w14:textId="77777777">
        <w:trPr>
          <w:trHeight w:val="930"/>
          <w:jc w:val="center"/>
        </w:trPr>
        <w:tc>
          <w:tcPr>
            <w:tcW w:w="775" w:type="dxa"/>
            <w:vAlign w:val="center"/>
          </w:tcPr>
          <w:p w14:paraId="51D83FAC" w14:textId="77777777" w:rsidR="002A6A2C" w:rsidRDefault="002A6A2C">
            <w:pPr>
              <w:adjustRightInd w:val="0"/>
              <w:snapToGrid w:val="0"/>
              <w:jc w:val="center"/>
              <w:rPr>
                <w:rFonts w:eastAsiaTheme="minorEastAsia"/>
                <w:color w:val="000000"/>
                <w:sz w:val="24"/>
              </w:rPr>
            </w:pPr>
          </w:p>
        </w:tc>
        <w:tc>
          <w:tcPr>
            <w:tcW w:w="1482" w:type="dxa"/>
            <w:vAlign w:val="center"/>
          </w:tcPr>
          <w:p w14:paraId="700F7D54" w14:textId="77777777" w:rsidR="002A6A2C" w:rsidRDefault="002A6A2C">
            <w:pPr>
              <w:adjustRightInd w:val="0"/>
              <w:snapToGrid w:val="0"/>
              <w:jc w:val="center"/>
              <w:rPr>
                <w:rFonts w:eastAsiaTheme="minorEastAsia"/>
                <w:color w:val="000000"/>
                <w:sz w:val="24"/>
              </w:rPr>
            </w:pPr>
          </w:p>
        </w:tc>
        <w:tc>
          <w:tcPr>
            <w:tcW w:w="2384" w:type="dxa"/>
            <w:vAlign w:val="center"/>
          </w:tcPr>
          <w:p w14:paraId="1D47E32C" w14:textId="77777777" w:rsidR="002A6A2C" w:rsidRDefault="002A6A2C">
            <w:pPr>
              <w:adjustRightInd w:val="0"/>
              <w:snapToGrid w:val="0"/>
              <w:jc w:val="center"/>
              <w:rPr>
                <w:rFonts w:eastAsiaTheme="minorEastAsia"/>
                <w:color w:val="000000"/>
                <w:sz w:val="24"/>
              </w:rPr>
            </w:pPr>
          </w:p>
        </w:tc>
        <w:tc>
          <w:tcPr>
            <w:tcW w:w="2126" w:type="dxa"/>
            <w:vAlign w:val="center"/>
          </w:tcPr>
          <w:p w14:paraId="69E2D8F0" w14:textId="77777777" w:rsidR="002A6A2C" w:rsidRDefault="002A6A2C">
            <w:pPr>
              <w:adjustRightInd w:val="0"/>
              <w:snapToGrid w:val="0"/>
              <w:jc w:val="center"/>
              <w:rPr>
                <w:rFonts w:eastAsiaTheme="minorEastAsia"/>
                <w:color w:val="000000"/>
                <w:sz w:val="24"/>
              </w:rPr>
            </w:pPr>
          </w:p>
        </w:tc>
        <w:tc>
          <w:tcPr>
            <w:tcW w:w="1875" w:type="dxa"/>
            <w:vAlign w:val="center"/>
          </w:tcPr>
          <w:p w14:paraId="3EA953BE" w14:textId="77777777" w:rsidR="002A6A2C" w:rsidRDefault="002A6A2C">
            <w:pPr>
              <w:adjustRightInd w:val="0"/>
              <w:snapToGrid w:val="0"/>
              <w:jc w:val="center"/>
              <w:rPr>
                <w:rFonts w:eastAsiaTheme="minorEastAsia"/>
                <w:color w:val="000000"/>
                <w:sz w:val="24"/>
              </w:rPr>
            </w:pPr>
          </w:p>
        </w:tc>
        <w:tc>
          <w:tcPr>
            <w:tcW w:w="1009" w:type="dxa"/>
            <w:vAlign w:val="center"/>
          </w:tcPr>
          <w:p w14:paraId="00FE70BA" w14:textId="77777777" w:rsidR="002A6A2C" w:rsidRDefault="002A6A2C">
            <w:pPr>
              <w:adjustRightInd w:val="0"/>
              <w:snapToGrid w:val="0"/>
              <w:jc w:val="center"/>
              <w:rPr>
                <w:rFonts w:eastAsiaTheme="minorEastAsia"/>
                <w:color w:val="000000"/>
                <w:sz w:val="24"/>
              </w:rPr>
            </w:pPr>
          </w:p>
        </w:tc>
      </w:tr>
      <w:tr w:rsidR="00F073F0" w14:paraId="0E9570C5" w14:textId="77777777">
        <w:trPr>
          <w:trHeight w:val="930"/>
          <w:jc w:val="center"/>
        </w:trPr>
        <w:tc>
          <w:tcPr>
            <w:tcW w:w="775" w:type="dxa"/>
            <w:vAlign w:val="center"/>
          </w:tcPr>
          <w:p w14:paraId="2CEEEDBC" w14:textId="77777777" w:rsidR="002A6A2C" w:rsidRDefault="002A6A2C">
            <w:pPr>
              <w:adjustRightInd w:val="0"/>
              <w:snapToGrid w:val="0"/>
              <w:jc w:val="center"/>
              <w:rPr>
                <w:rFonts w:eastAsiaTheme="minorEastAsia"/>
                <w:color w:val="000000"/>
                <w:sz w:val="24"/>
              </w:rPr>
            </w:pPr>
          </w:p>
        </w:tc>
        <w:tc>
          <w:tcPr>
            <w:tcW w:w="1482" w:type="dxa"/>
            <w:vAlign w:val="center"/>
          </w:tcPr>
          <w:p w14:paraId="652317A4" w14:textId="77777777" w:rsidR="002A6A2C" w:rsidRDefault="002A6A2C">
            <w:pPr>
              <w:adjustRightInd w:val="0"/>
              <w:snapToGrid w:val="0"/>
              <w:jc w:val="center"/>
              <w:rPr>
                <w:rFonts w:eastAsiaTheme="minorEastAsia"/>
                <w:color w:val="000000"/>
                <w:sz w:val="24"/>
              </w:rPr>
            </w:pPr>
          </w:p>
        </w:tc>
        <w:tc>
          <w:tcPr>
            <w:tcW w:w="2384" w:type="dxa"/>
            <w:vAlign w:val="center"/>
          </w:tcPr>
          <w:p w14:paraId="0E4EE053" w14:textId="77777777" w:rsidR="002A6A2C" w:rsidRDefault="002A6A2C">
            <w:pPr>
              <w:adjustRightInd w:val="0"/>
              <w:snapToGrid w:val="0"/>
              <w:jc w:val="center"/>
              <w:rPr>
                <w:rFonts w:eastAsiaTheme="minorEastAsia"/>
                <w:color w:val="000000"/>
                <w:sz w:val="24"/>
              </w:rPr>
            </w:pPr>
          </w:p>
        </w:tc>
        <w:tc>
          <w:tcPr>
            <w:tcW w:w="2126" w:type="dxa"/>
            <w:vAlign w:val="center"/>
          </w:tcPr>
          <w:p w14:paraId="0300794B" w14:textId="77777777" w:rsidR="002A6A2C" w:rsidRDefault="002A6A2C">
            <w:pPr>
              <w:adjustRightInd w:val="0"/>
              <w:snapToGrid w:val="0"/>
              <w:jc w:val="center"/>
              <w:rPr>
                <w:rFonts w:eastAsiaTheme="minorEastAsia"/>
                <w:color w:val="000000"/>
                <w:sz w:val="24"/>
              </w:rPr>
            </w:pPr>
          </w:p>
        </w:tc>
        <w:tc>
          <w:tcPr>
            <w:tcW w:w="1875" w:type="dxa"/>
            <w:vAlign w:val="center"/>
          </w:tcPr>
          <w:p w14:paraId="4439DB02" w14:textId="77777777" w:rsidR="002A6A2C" w:rsidRDefault="002A6A2C">
            <w:pPr>
              <w:adjustRightInd w:val="0"/>
              <w:snapToGrid w:val="0"/>
              <w:jc w:val="center"/>
              <w:rPr>
                <w:rFonts w:eastAsiaTheme="minorEastAsia"/>
                <w:color w:val="000000"/>
                <w:sz w:val="24"/>
              </w:rPr>
            </w:pPr>
          </w:p>
        </w:tc>
        <w:tc>
          <w:tcPr>
            <w:tcW w:w="1009" w:type="dxa"/>
            <w:vAlign w:val="center"/>
          </w:tcPr>
          <w:p w14:paraId="7A93AE5F" w14:textId="77777777" w:rsidR="002A6A2C" w:rsidRDefault="002A6A2C">
            <w:pPr>
              <w:adjustRightInd w:val="0"/>
              <w:snapToGrid w:val="0"/>
              <w:jc w:val="center"/>
              <w:rPr>
                <w:rFonts w:eastAsiaTheme="minorEastAsia"/>
                <w:color w:val="000000"/>
                <w:sz w:val="24"/>
              </w:rPr>
            </w:pPr>
          </w:p>
        </w:tc>
      </w:tr>
      <w:tr w:rsidR="00F073F0" w14:paraId="30963F93" w14:textId="77777777">
        <w:trPr>
          <w:trHeight w:val="930"/>
          <w:jc w:val="center"/>
        </w:trPr>
        <w:tc>
          <w:tcPr>
            <w:tcW w:w="775" w:type="dxa"/>
            <w:vAlign w:val="center"/>
          </w:tcPr>
          <w:p w14:paraId="1613EB98" w14:textId="77777777" w:rsidR="002A6A2C" w:rsidRDefault="002A6A2C">
            <w:pPr>
              <w:adjustRightInd w:val="0"/>
              <w:snapToGrid w:val="0"/>
              <w:jc w:val="center"/>
              <w:rPr>
                <w:rFonts w:eastAsiaTheme="minorEastAsia"/>
                <w:color w:val="000000"/>
                <w:sz w:val="24"/>
              </w:rPr>
            </w:pPr>
          </w:p>
        </w:tc>
        <w:tc>
          <w:tcPr>
            <w:tcW w:w="1482" w:type="dxa"/>
            <w:vAlign w:val="center"/>
          </w:tcPr>
          <w:p w14:paraId="1541D846" w14:textId="77777777" w:rsidR="002A6A2C" w:rsidRDefault="002A6A2C">
            <w:pPr>
              <w:adjustRightInd w:val="0"/>
              <w:snapToGrid w:val="0"/>
              <w:jc w:val="center"/>
              <w:rPr>
                <w:rFonts w:eastAsiaTheme="minorEastAsia"/>
                <w:color w:val="000000"/>
                <w:sz w:val="24"/>
              </w:rPr>
            </w:pPr>
          </w:p>
        </w:tc>
        <w:tc>
          <w:tcPr>
            <w:tcW w:w="2384" w:type="dxa"/>
            <w:vAlign w:val="center"/>
          </w:tcPr>
          <w:p w14:paraId="1A12B5CC" w14:textId="77777777" w:rsidR="002A6A2C" w:rsidRDefault="002A6A2C">
            <w:pPr>
              <w:adjustRightInd w:val="0"/>
              <w:snapToGrid w:val="0"/>
              <w:jc w:val="center"/>
              <w:rPr>
                <w:rFonts w:eastAsiaTheme="minorEastAsia"/>
                <w:color w:val="000000"/>
                <w:sz w:val="24"/>
              </w:rPr>
            </w:pPr>
          </w:p>
        </w:tc>
        <w:tc>
          <w:tcPr>
            <w:tcW w:w="2126" w:type="dxa"/>
            <w:vAlign w:val="center"/>
          </w:tcPr>
          <w:p w14:paraId="5AD507B5" w14:textId="77777777" w:rsidR="002A6A2C" w:rsidRDefault="002A6A2C">
            <w:pPr>
              <w:adjustRightInd w:val="0"/>
              <w:snapToGrid w:val="0"/>
              <w:jc w:val="center"/>
              <w:rPr>
                <w:rFonts w:eastAsiaTheme="minorEastAsia"/>
                <w:color w:val="000000"/>
                <w:sz w:val="24"/>
              </w:rPr>
            </w:pPr>
          </w:p>
        </w:tc>
        <w:tc>
          <w:tcPr>
            <w:tcW w:w="1875" w:type="dxa"/>
            <w:vAlign w:val="center"/>
          </w:tcPr>
          <w:p w14:paraId="3995983A" w14:textId="77777777" w:rsidR="002A6A2C" w:rsidRDefault="002A6A2C">
            <w:pPr>
              <w:adjustRightInd w:val="0"/>
              <w:snapToGrid w:val="0"/>
              <w:jc w:val="center"/>
              <w:rPr>
                <w:rFonts w:eastAsiaTheme="minorEastAsia"/>
                <w:color w:val="000000"/>
                <w:sz w:val="24"/>
              </w:rPr>
            </w:pPr>
          </w:p>
        </w:tc>
        <w:tc>
          <w:tcPr>
            <w:tcW w:w="1009" w:type="dxa"/>
            <w:vAlign w:val="center"/>
          </w:tcPr>
          <w:p w14:paraId="3AFDAB02" w14:textId="77777777" w:rsidR="002A6A2C" w:rsidRDefault="002A6A2C">
            <w:pPr>
              <w:adjustRightInd w:val="0"/>
              <w:snapToGrid w:val="0"/>
              <w:jc w:val="center"/>
              <w:rPr>
                <w:rFonts w:eastAsiaTheme="minorEastAsia"/>
                <w:color w:val="000000"/>
                <w:sz w:val="24"/>
              </w:rPr>
            </w:pPr>
          </w:p>
        </w:tc>
      </w:tr>
      <w:tr w:rsidR="00F073F0" w14:paraId="42559774" w14:textId="77777777">
        <w:trPr>
          <w:trHeight w:val="930"/>
          <w:jc w:val="center"/>
        </w:trPr>
        <w:tc>
          <w:tcPr>
            <w:tcW w:w="775" w:type="dxa"/>
            <w:vAlign w:val="center"/>
          </w:tcPr>
          <w:p w14:paraId="0F11A7B2" w14:textId="77777777" w:rsidR="002A6A2C" w:rsidRDefault="002A6A2C">
            <w:pPr>
              <w:adjustRightInd w:val="0"/>
              <w:snapToGrid w:val="0"/>
              <w:jc w:val="center"/>
              <w:rPr>
                <w:rFonts w:eastAsiaTheme="minorEastAsia"/>
                <w:color w:val="000000"/>
                <w:sz w:val="24"/>
              </w:rPr>
            </w:pPr>
          </w:p>
        </w:tc>
        <w:tc>
          <w:tcPr>
            <w:tcW w:w="1482" w:type="dxa"/>
            <w:vAlign w:val="center"/>
          </w:tcPr>
          <w:p w14:paraId="335B2178" w14:textId="77777777" w:rsidR="002A6A2C" w:rsidRDefault="002A6A2C">
            <w:pPr>
              <w:adjustRightInd w:val="0"/>
              <w:snapToGrid w:val="0"/>
              <w:jc w:val="center"/>
              <w:rPr>
                <w:rFonts w:eastAsiaTheme="minorEastAsia"/>
                <w:color w:val="000000"/>
                <w:sz w:val="24"/>
              </w:rPr>
            </w:pPr>
          </w:p>
        </w:tc>
        <w:tc>
          <w:tcPr>
            <w:tcW w:w="2384" w:type="dxa"/>
            <w:vAlign w:val="center"/>
          </w:tcPr>
          <w:p w14:paraId="4A1FCF36" w14:textId="77777777" w:rsidR="002A6A2C" w:rsidRDefault="002A6A2C">
            <w:pPr>
              <w:adjustRightInd w:val="0"/>
              <w:snapToGrid w:val="0"/>
              <w:jc w:val="center"/>
              <w:rPr>
                <w:rFonts w:eastAsiaTheme="minorEastAsia"/>
                <w:color w:val="000000"/>
                <w:sz w:val="24"/>
              </w:rPr>
            </w:pPr>
          </w:p>
        </w:tc>
        <w:tc>
          <w:tcPr>
            <w:tcW w:w="2126" w:type="dxa"/>
            <w:vAlign w:val="center"/>
          </w:tcPr>
          <w:p w14:paraId="415D238F" w14:textId="77777777" w:rsidR="002A6A2C" w:rsidRDefault="002A6A2C">
            <w:pPr>
              <w:adjustRightInd w:val="0"/>
              <w:snapToGrid w:val="0"/>
              <w:jc w:val="center"/>
              <w:rPr>
                <w:rFonts w:eastAsiaTheme="minorEastAsia"/>
                <w:color w:val="000000"/>
                <w:sz w:val="24"/>
              </w:rPr>
            </w:pPr>
          </w:p>
        </w:tc>
        <w:tc>
          <w:tcPr>
            <w:tcW w:w="1875" w:type="dxa"/>
            <w:vAlign w:val="center"/>
          </w:tcPr>
          <w:p w14:paraId="2D29EFBB" w14:textId="77777777" w:rsidR="002A6A2C" w:rsidRDefault="002A6A2C">
            <w:pPr>
              <w:adjustRightInd w:val="0"/>
              <w:snapToGrid w:val="0"/>
              <w:jc w:val="center"/>
              <w:rPr>
                <w:rFonts w:eastAsiaTheme="minorEastAsia"/>
                <w:color w:val="000000"/>
                <w:sz w:val="24"/>
              </w:rPr>
            </w:pPr>
          </w:p>
        </w:tc>
        <w:tc>
          <w:tcPr>
            <w:tcW w:w="1009" w:type="dxa"/>
            <w:vAlign w:val="center"/>
          </w:tcPr>
          <w:p w14:paraId="3CDE970D" w14:textId="77777777" w:rsidR="002A6A2C" w:rsidRDefault="002A6A2C">
            <w:pPr>
              <w:adjustRightInd w:val="0"/>
              <w:snapToGrid w:val="0"/>
              <w:jc w:val="center"/>
              <w:rPr>
                <w:rFonts w:eastAsiaTheme="minorEastAsia"/>
                <w:color w:val="000000"/>
                <w:sz w:val="24"/>
              </w:rPr>
            </w:pPr>
          </w:p>
        </w:tc>
      </w:tr>
    </w:tbl>
    <w:p w14:paraId="68A00CCA" w14:textId="77777777" w:rsidR="002A6A2C" w:rsidRDefault="002A6A2C">
      <w:pPr>
        <w:tabs>
          <w:tab w:val="left" w:pos="1800"/>
          <w:tab w:val="left" w:pos="5580"/>
        </w:tabs>
        <w:spacing w:line="360" w:lineRule="auto"/>
        <w:ind w:firstLineChars="150" w:firstLine="360"/>
        <w:jc w:val="left"/>
        <w:rPr>
          <w:rFonts w:eastAsiaTheme="minorEastAsia"/>
          <w:color w:val="000000"/>
          <w:sz w:val="24"/>
          <w:u w:val="single"/>
        </w:rPr>
      </w:pPr>
    </w:p>
    <w:p w14:paraId="5F177E71" w14:textId="77777777" w:rsidR="002A6A2C" w:rsidRDefault="002A6A2C">
      <w:pPr>
        <w:tabs>
          <w:tab w:val="left" w:pos="1800"/>
          <w:tab w:val="left" w:pos="5580"/>
        </w:tabs>
        <w:spacing w:line="360" w:lineRule="auto"/>
        <w:ind w:firstLineChars="150" w:firstLine="360"/>
        <w:jc w:val="left"/>
        <w:rPr>
          <w:rFonts w:eastAsiaTheme="minorEastAsia"/>
          <w:color w:val="000000"/>
          <w:sz w:val="24"/>
          <w:u w:val="single"/>
        </w:rPr>
      </w:pPr>
    </w:p>
    <w:p w14:paraId="235AA5D2" w14:textId="77777777" w:rsidR="002A6A2C" w:rsidRDefault="00000000">
      <w:pPr>
        <w:tabs>
          <w:tab w:val="left" w:pos="1800"/>
          <w:tab w:val="left" w:pos="5580"/>
        </w:tabs>
        <w:jc w:val="left"/>
        <w:rPr>
          <w:rFonts w:eastAsiaTheme="minorEastAsia"/>
          <w:color w:val="000000"/>
          <w:sz w:val="24"/>
        </w:rPr>
      </w:pPr>
      <w:r>
        <w:rPr>
          <w:rFonts w:eastAsiaTheme="minorEastAsia"/>
          <w:color w:val="000000"/>
          <w:sz w:val="24"/>
        </w:rPr>
        <w:t>注：</w:t>
      </w:r>
    </w:p>
    <w:p w14:paraId="67982AED" w14:textId="77777777" w:rsidR="002A6A2C" w:rsidRDefault="00000000">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53B3A46E" w14:textId="77777777" w:rsidR="002A6A2C" w:rsidRDefault="00000000">
      <w:pPr>
        <w:tabs>
          <w:tab w:val="left" w:pos="1800"/>
          <w:tab w:val="left" w:pos="5580"/>
        </w:tabs>
        <w:jc w:val="left"/>
        <w:rPr>
          <w:color w:val="000000"/>
          <w:sz w:val="24"/>
        </w:rPr>
      </w:pPr>
      <w:r>
        <w:rPr>
          <w:sz w:val="24"/>
        </w:rPr>
        <w:t>2.</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2DB8041A" w14:textId="77777777" w:rsidR="002A6A2C" w:rsidRDefault="002A6A2C">
      <w:pPr>
        <w:tabs>
          <w:tab w:val="left" w:pos="1800"/>
          <w:tab w:val="left" w:pos="5580"/>
        </w:tabs>
        <w:jc w:val="left"/>
        <w:rPr>
          <w:rFonts w:eastAsiaTheme="minorEastAsia"/>
          <w:color w:val="000000"/>
          <w:sz w:val="24"/>
        </w:rPr>
      </w:pPr>
    </w:p>
    <w:p w14:paraId="078221C1" w14:textId="77777777" w:rsidR="002A6A2C" w:rsidRDefault="002A6A2C">
      <w:pPr>
        <w:rPr>
          <w:rFonts w:eastAsiaTheme="minorEastAsia"/>
          <w:color w:val="000000"/>
          <w:sz w:val="24"/>
          <w:szCs w:val="20"/>
        </w:rPr>
      </w:pPr>
    </w:p>
    <w:p w14:paraId="2655A775" w14:textId="77777777" w:rsidR="002A6A2C" w:rsidRDefault="0000000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F05EBC7" w14:textId="77777777" w:rsidR="002A6A2C" w:rsidRDefault="00000000">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F129549" w14:textId="2D6B53BD" w:rsidR="002A6A2C" w:rsidRDefault="00000000">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lastRenderedPageBreak/>
        <w:t>1</w:t>
      </w:r>
      <w:r w:rsidR="00C4059E">
        <w:rPr>
          <w:rFonts w:eastAsiaTheme="minorEastAsia" w:hint="eastAsia"/>
          <w:sz w:val="24"/>
        </w:rPr>
        <w:t>1</w:t>
      </w:r>
      <w:r>
        <w:rPr>
          <w:rFonts w:eastAsiaTheme="minorEastAsia"/>
          <w:sz w:val="24"/>
        </w:rPr>
        <w:t xml:space="preserve">  </w:t>
      </w:r>
      <w:r>
        <w:rPr>
          <w:rFonts w:eastAsiaTheme="minorEastAsia"/>
          <w:sz w:val="24"/>
        </w:rPr>
        <w:t>竞争性磋商文件要求提供或供应商认为应附的其他材料</w:t>
      </w:r>
    </w:p>
    <w:p w14:paraId="26F5D2B6" w14:textId="77777777" w:rsidR="002A6A2C" w:rsidRDefault="002A6A2C">
      <w:pPr>
        <w:widowControl/>
        <w:jc w:val="left"/>
        <w:rPr>
          <w:rFonts w:eastAsiaTheme="minorEastAsia"/>
          <w:b/>
          <w:sz w:val="36"/>
          <w:szCs w:val="36"/>
        </w:rPr>
      </w:pPr>
    </w:p>
    <w:p w14:paraId="4AF4C301" w14:textId="77777777" w:rsidR="00C4059E" w:rsidRDefault="00000000">
      <w:pPr>
        <w:widowControl/>
        <w:jc w:val="left"/>
        <w:rPr>
          <w:rFonts w:eastAsiaTheme="minorEastAsia"/>
          <w:sz w:val="24"/>
        </w:rPr>
      </w:pPr>
      <w:r>
        <w:rPr>
          <w:rFonts w:eastAsiaTheme="minorEastAsia"/>
          <w:sz w:val="24"/>
        </w:rPr>
        <w:br w:type="page"/>
      </w:r>
    </w:p>
    <w:p w14:paraId="37A4B577" w14:textId="6D859FE2" w:rsidR="002A6A2C" w:rsidRDefault="00000000">
      <w:pPr>
        <w:tabs>
          <w:tab w:val="left" w:pos="360"/>
        </w:tabs>
        <w:snapToGrid w:val="0"/>
        <w:spacing w:line="360" w:lineRule="auto"/>
        <w:outlineLvl w:val="1"/>
        <w:rPr>
          <w:rFonts w:eastAsiaTheme="minorEastAsia"/>
          <w:sz w:val="24"/>
        </w:rPr>
      </w:pPr>
      <w:r>
        <w:rPr>
          <w:rFonts w:eastAsiaTheme="minorEastAsia" w:hint="eastAsia"/>
          <w:sz w:val="24"/>
        </w:rPr>
        <w:lastRenderedPageBreak/>
        <w:t>12</w:t>
      </w:r>
      <w:r>
        <w:rPr>
          <w:rFonts w:eastAsiaTheme="minorEastAsia"/>
          <w:sz w:val="24"/>
        </w:rPr>
        <w:t xml:space="preserve">  </w:t>
      </w:r>
      <w:r>
        <w:rPr>
          <w:rFonts w:eastAsiaTheme="minorEastAsia"/>
          <w:sz w:val="24"/>
        </w:rPr>
        <w:t>最后报价一览表（磋商后提交）</w:t>
      </w:r>
    </w:p>
    <w:p w14:paraId="44D26218" w14:textId="77777777" w:rsidR="002A6A2C" w:rsidRDefault="002A6A2C">
      <w:pPr>
        <w:widowControl/>
        <w:jc w:val="left"/>
        <w:rPr>
          <w:rFonts w:eastAsiaTheme="minorEastAsia"/>
          <w:kern w:val="0"/>
          <w:sz w:val="24"/>
          <w:szCs w:val="20"/>
        </w:rPr>
      </w:pPr>
    </w:p>
    <w:p w14:paraId="560A1C5E" w14:textId="77777777" w:rsidR="002A6A2C" w:rsidRDefault="00000000">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5CEF2055" w14:textId="77777777" w:rsidR="002A6A2C" w:rsidRDefault="002A6A2C">
      <w:pPr>
        <w:tabs>
          <w:tab w:val="left" w:pos="1800"/>
          <w:tab w:val="left" w:pos="5580"/>
        </w:tabs>
        <w:spacing w:line="360" w:lineRule="auto"/>
        <w:jc w:val="left"/>
        <w:rPr>
          <w:rFonts w:eastAsiaTheme="minorEastAsia"/>
          <w:color w:val="000000"/>
          <w:sz w:val="24"/>
        </w:rPr>
      </w:pPr>
    </w:p>
    <w:p w14:paraId="5CB84314" w14:textId="77777777" w:rsidR="002A6A2C"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4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6"/>
        <w:gridCol w:w="2300"/>
        <w:gridCol w:w="1710"/>
        <w:gridCol w:w="1523"/>
        <w:gridCol w:w="1457"/>
      </w:tblGrid>
      <w:tr w:rsidR="00F073F0" w14:paraId="483DB9B3" w14:textId="77777777">
        <w:trPr>
          <w:trHeight w:val="531"/>
          <w:jc w:val="center"/>
        </w:trPr>
        <w:tc>
          <w:tcPr>
            <w:tcW w:w="447" w:type="pct"/>
            <w:vMerge w:val="restart"/>
            <w:vAlign w:val="center"/>
          </w:tcPr>
          <w:p w14:paraId="23F24D2E" w14:textId="77777777" w:rsidR="002A6A2C" w:rsidRDefault="00000000">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21879B4E" w14:textId="77777777" w:rsidR="002A6A2C" w:rsidRDefault="00000000">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6A5DBEA6" w14:textId="77777777" w:rsidR="002A6A2C" w:rsidRDefault="00000000">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2967D2CD" w14:textId="77777777" w:rsidR="002A6A2C" w:rsidRDefault="00000000">
            <w:pPr>
              <w:tabs>
                <w:tab w:val="left" w:pos="5580"/>
              </w:tabs>
              <w:jc w:val="center"/>
              <w:rPr>
                <w:rFonts w:eastAsiaTheme="minorEastAsia"/>
                <w:b/>
                <w:sz w:val="24"/>
              </w:rPr>
            </w:pPr>
            <w:r>
              <w:rPr>
                <w:rFonts w:eastAsiaTheme="minorEastAsia"/>
                <w:b/>
                <w:sz w:val="24"/>
              </w:rPr>
              <w:t>其他</w:t>
            </w:r>
          </w:p>
          <w:p w14:paraId="0F0EDCEA" w14:textId="77777777" w:rsidR="002A6A2C" w:rsidRDefault="00000000">
            <w:pPr>
              <w:tabs>
                <w:tab w:val="left" w:pos="5580"/>
              </w:tabs>
              <w:jc w:val="center"/>
              <w:rPr>
                <w:rFonts w:eastAsiaTheme="minorEastAsia"/>
                <w:b/>
                <w:sz w:val="24"/>
              </w:rPr>
            </w:pPr>
            <w:r>
              <w:rPr>
                <w:rFonts w:eastAsiaTheme="minorEastAsia"/>
                <w:b/>
                <w:sz w:val="24"/>
              </w:rPr>
              <w:t>声明</w:t>
            </w:r>
          </w:p>
        </w:tc>
      </w:tr>
      <w:tr w:rsidR="00F073F0" w14:paraId="3B1353CA" w14:textId="77777777">
        <w:trPr>
          <w:trHeight w:val="674"/>
          <w:jc w:val="center"/>
        </w:trPr>
        <w:tc>
          <w:tcPr>
            <w:tcW w:w="447" w:type="pct"/>
            <w:vMerge/>
            <w:vAlign w:val="center"/>
          </w:tcPr>
          <w:p w14:paraId="0309E6D1" w14:textId="77777777" w:rsidR="002A6A2C" w:rsidRDefault="002A6A2C">
            <w:pPr>
              <w:tabs>
                <w:tab w:val="left" w:pos="5580"/>
              </w:tabs>
              <w:jc w:val="center"/>
              <w:rPr>
                <w:rFonts w:eastAsiaTheme="minorEastAsia"/>
                <w:sz w:val="24"/>
              </w:rPr>
            </w:pPr>
          </w:p>
        </w:tc>
        <w:tc>
          <w:tcPr>
            <w:tcW w:w="1498" w:type="pct"/>
            <w:vMerge/>
            <w:vAlign w:val="center"/>
          </w:tcPr>
          <w:p w14:paraId="2DE88AC9" w14:textId="77777777" w:rsidR="002A6A2C" w:rsidRDefault="002A6A2C">
            <w:pPr>
              <w:tabs>
                <w:tab w:val="left" w:pos="5580"/>
              </w:tabs>
              <w:jc w:val="center"/>
              <w:rPr>
                <w:rFonts w:eastAsiaTheme="minorEastAsia"/>
                <w:sz w:val="24"/>
              </w:rPr>
            </w:pPr>
          </w:p>
        </w:tc>
        <w:tc>
          <w:tcPr>
            <w:tcW w:w="1114" w:type="pct"/>
            <w:vAlign w:val="center"/>
          </w:tcPr>
          <w:p w14:paraId="4D2116F7" w14:textId="77777777" w:rsidR="002A6A2C" w:rsidRDefault="00000000">
            <w:pPr>
              <w:tabs>
                <w:tab w:val="left" w:pos="5580"/>
              </w:tabs>
              <w:jc w:val="center"/>
              <w:rPr>
                <w:rFonts w:eastAsiaTheme="minorEastAsia"/>
                <w:b/>
                <w:sz w:val="24"/>
              </w:rPr>
            </w:pPr>
            <w:r>
              <w:rPr>
                <w:rFonts w:eastAsiaTheme="minorEastAsia"/>
                <w:b/>
                <w:sz w:val="24"/>
              </w:rPr>
              <w:t>大写</w:t>
            </w:r>
          </w:p>
        </w:tc>
        <w:tc>
          <w:tcPr>
            <w:tcW w:w="992" w:type="pct"/>
            <w:vAlign w:val="center"/>
          </w:tcPr>
          <w:p w14:paraId="097AD953" w14:textId="77777777" w:rsidR="002A6A2C" w:rsidRDefault="00000000">
            <w:pPr>
              <w:tabs>
                <w:tab w:val="left" w:pos="5580"/>
              </w:tabs>
              <w:jc w:val="center"/>
              <w:rPr>
                <w:rFonts w:eastAsiaTheme="minorEastAsia"/>
                <w:b/>
                <w:sz w:val="24"/>
              </w:rPr>
            </w:pPr>
            <w:r>
              <w:rPr>
                <w:rFonts w:eastAsiaTheme="minorEastAsia"/>
                <w:b/>
                <w:sz w:val="24"/>
              </w:rPr>
              <w:t>小写</w:t>
            </w:r>
          </w:p>
        </w:tc>
        <w:tc>
          <w:tcPr>
            <w:tcW w:w="949" w:type="pct"/>
            <w:vMerge/>
            <w:vAlign w:val="center"/>
          </w:tcPr>
          <w:p w14:paraId="48F00597" w14:textId="77777777" w:rsidR="002A6A2C" w:rsidRDefault="002A6A2C">
            <w:pPr>
              <w:tabs>
                <w:tab w:val="left" w:pos="5580"/>
              </w:tabs>
              <w:ind w:firstLine="482"/>
              <w:jc w:val="center"/>
              <w:rPr>
                <w:rFonts w:eastAsiaTheme="minorEastAsia"/>
                <w:b/>
                <w:sz w:val="24"/>
              </w:rPr>
            </w:pPr>
          </w:p>
        </w:tc>
      </w:tr>
      <w:tr w:rsidR="00F073F0" w14:paraId="2803D768" w14:textId="77777777">
        <w:trPr>
          <w:trHeight w:val="976"/>
          <w:jc w:val="center"/>
        </w:trPr>
        <w:tc>
          <w:tcPr>
            <w:tcW w:w="447" w:type="pct"/>
            <w:vAlign w:val="center"/>
          </w:tcPr>
          <w:p w14:paraId="6F822F5E" w14:textId="77777777" w:rsidR="002A6A2C" w:rsidRDefault="002A6A2C">
            <w:pPr>
              <w:tabs>
                <w:tab w:val="left" w:pos="5580"/>
              </w:tabs>
              <w:jc w:val="center"/>
              <w:rPr>
                <w:rFonts w:eastAsiaTheme="minorEastAsia"/>
                <w:sz w:val="24"/>
              </w:rPr>
            </w:pPr>
          </w:p>
        </w:tc>
        <w:tc>
          <w:tcPr>
            <w:tcW w:w="1498" w:type="pct"/>
            <w:vAlign w:val="center"/>
          </w:tcPr>
          <w:p w14:paraId="706011D2" w14:textId="77777777" w:rsidR="002A6A2C" w:rsidRDefault="002A6A2C">
            <w:pPr>
              <w:tabs>
                <w:tab w:val="left" w:pos="5580"/>
              </w:tabs>
              <w:jc w:val="center"/>
              <w:rPr>
                <w:rFonts w:eastAsiaTheme="minorEastAsia"/>
                <w:sz w:val="24"/>
              </w:rPr>
            </w:pPr>
          </w:p>
        </w:tc>
        <w:tc>
          <w:tcPr>
            <w:tcW w:w="1114" w:type="pct"/>
            <w:vAlign w:val="center"/>
          </w:tcPr>
          <w:p w14:paraId="30989C0D" w14:textId="77777777" w:rsidR="002A6A2C" w:rsidRDefault="002A6A2C">
            <w:pPr>
              <w:tabs>
                <w:tab w:val="left" w:pos="5580"/>
              </w:tabs>
              <w:jc w:val="center"/>
              <w:rPr>
                <w:rFonts w:eastAsiaTheme="minorEastAsia"/>
                <w:sz w:val="24"/>
              </w:rPr>
            </w:pPr>
          </w:p>
        </w:tc>
        <w:tc>
          <w:tcPr>
            <w:tcW w:w="992" w:type="pct"/>
            <w:vAlign w:val="center"/>
          </w:tcPr>
          <w:p w14:paraId="69A774D0" w14:textId="77777777" w:rsidR="002A6A2C" w:rsidRDefault="002A6A2C">
            <w:pPr>
              <w:tabs>
                <w:tab w:val="left" w:pos="5580"/>
              </w:tabs>
              <w:jc w:val="center"/>
              <w:rPr>
                <w:rFonts w:eastAsiaTheme="minorEastAsia"/>
                <w:sz w:val="24"/>
              </w:rPr>
            </w:pPr>
          </w:p>
        </w:tc>
        <w:tc>
          <w:tcPr>
            <w:tcW w:w="949" w:type="pct"/>
            <w:vAlign w:val="center"/>
          </w:tcPr>
          <w:p w14:paraId="58394473" w14:textId="77777777" w:rsidR="002A6A2C" w:rsidRDefault="002A6A2C">
            <w:pPr>
              <w:tabs>
                <w:tab w:val="left" w:pos="5580"/>
              </w:tabs>
              <w:jc w:val="center"/>
              <w:rPr>
                <w:rFonts w:eastAsiaTheme="minorEastAsia"/>
                <w:sz w:val="24"/>
              </w:rPr>
            </w:pPr>
          </w:p>
        </w:tc>
      </w:tr>
    </w:tbl>
    <w:p w14:paraId="366B6C46" w14:textId="77777777" w:rsidR="002A6A2C" w:rsidRDefault="002A6A2C">
      <w:pPr>
        <w:autoSpaceDE w:val="0"/>
        <w:autoSpaceDN w:val="0"/>
        <w:adjustRightInd w:val="0"/>
        <w:jc w:val="left"/>
        <w:rPr>
          <w:rFonts w:eastAsiaTheme="minorEastAsia"/>
          <w:color w:val="000000"/>
          <w:kern w:val="0"/>
          <w:sz w:val="24"/>
        </w:rPr>
      </w:pPr>
    </w:p>
    <w:p w14:paraId="52259BCF" w14:textId="77777777" w:rsidR="002A6A2C" w:rsidRDefault="002A6A2C">
      <w:pPr>
        <w:autoSpaceDE w:val="0"/>
        <w:autoSpaceDN w:val="0"/>
        <w:adjustRightInd w:val="0"/>
        <w:jc w:val="left"/>
        <w:rPr>
          <w:rFonts w:eastAsiaTheme="minorEastAsia"/>
          <w:color w:val="000000"/>
          <w:kern w:val="0"/>
          <w:sz w:val="24"/>
        </w:rPr>
      </w:pPr>
    </w:p>
    <w:p w14:paraId="07D74100" w14:textId="77777777" w:rsidR="002A6A2C" w:rsidRDefault="002A6A2C">
      <w:pPr>
        <w:autoSpaceDE w:val="0"/>
        <w:autoSpaceDN w:val="0"/>
        <w:adjustRightInd w:val="0"/>
        <w:jc w:val="left"/>
        <w:rPr>
          <w:rFonts w:eastAsiaTheme="minorEastAsia"/>
          <w:color w:val="000000"/>
          <w:kern w:val="0"/>
          <w:sz w:val="24"/>
        </w:rPr>
      </w:pPr>
    </w:p>
    <w:p w14:paraId="67E54695" w14:textId="77777777" w:rsidR="002A6A2C" w:rsidRDefault="002A6A2C">
      <w:pPr>
        <w:autoSpaceDE w:val="0"/>
        <w:autoSpaceDN w:val="0"/>
        <w:adjustRightInd w:val="0"/>
        <w:jc w:val="left"/>
        <w:rPr>
          <w:rFonts w:eastAsiaTheme="minorEastAsia"/>
          <w:color w:val="000000"/>
          <w:kern w:val="0"/>
          <w:sz w:val="24"/>
        </w:rPr>
      </w:pPr>
    </w:p>
    <w:p w14:paraId="61D1BB10" w14:textId="77777777" w:rsidR="002A6A2C" w:rsidRDefault="00000000">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46023518" w14:textId="77777777" w:rsidR="002A6A2C" w:rsidRDefault="00000000">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w:t>
      </w:r>
      <w:proofErr w:type="gramStart"/>
      <w:r>
        <w:rPr>
          <w:rFonts w:eastAsiaTheme="minorEastAsia"/>
          <w:color w:val="000000"/>
          <w:sz w:val="24"/>
          <w:szCs w:val="20"/>
        </w:rPr>
        <w:t>按包分别</w:t>
      </w:r>
      <w:proofErr w:type="gramEnd"/>
      <w:r>
        <w:rPr>
          <w:rFonts w:eastAsiaTheme="minorEastAsia"/>
          <w:color w:val="000000"/>
          <w:sz w:val="24"/>
          <w:szCs w:val="20"/>
        </w:rPr>
        <w:t>填写。</w:t>
      </w:r>
    </w:p>
    <w:p w14:paraId="5DBBC337" w14:textId="77777777" w:rsidR="002A6A2C" w:rsidRDefault="00000000">
      <w:pPr>
        <w:pStyle w:val="afff9"/>
        <w:ind w:leftChars="227" w:left="643" w:hangingChars="69" w:hanging="166"/>
        <w:rPr>
          <w:rFonts w:ascii="Times New Roman" w:hAnsi="Times New Roman"/>
          <w:sz w:val="24"/>
          <w:szCs w:val="24"/>
        </w:rPr>
      </w:pPr>
      <w:r>
        <w:rPr>
          <w:rFonts w:ascii="Times New Roman" w:hAnsi="Times New Roman"/>
          <w:sz w:val="24"/>
          <w:szCs w:val="24"/>
        </w:rPr>
        <w:t>3.</w:t>
      </w:r>
      <w:bookmarkStart w:id="767" w:name="_Hlk137145809"/>
      <w:r>
        <w:rPr>
          <w:rFonts w:ascii="Times New Roman" w:hAnsi="Times New Roman"/>
          <w:sz w:val="24"/>
          <w:szCs w:val="24"/>
        </w:rPr>
        <w:t>此表无需在响应文件中提交，磋商后供应商按磋商小组要求提交。</w:t>
      </w:r>
      <w:bookmarkEnd w:id="767"/>
    </w:p>
    <w:p w14:paraId="073D0B99" w14:textId="77777777" w:rsidR="002A6A2C" w:rsidRDefault="002A6A2C">
      <w:pPr>
        <w:tabs>
          <w:tab w:val="left" w:pos="5580"/>
        </w:tabs>
        <w:ind w:firstLineChars="200" w:firstLine="480"/>
        <w:rPr>
          <w:rFonts w:eastAsiaTheme="minorEastAsia"/>
          <w:color w:val="000000"/>
          <w:sz w:val="24"/>
          <w:szCs w:val="20"/>
        </w:rPr>
      </w:pPr>
    </w:p>
    <w:p w14:paraId="4BF28E4D" w14:textId="77777777" w:rsidR="002A6A2C" w:rsidRDefault="002A6A2C">
      <w:pPr>
        <w:autoSpaceDE w:val="0"/>
        <w:autoSpaceDN w:val="0"/>
        <w:adjustRightInd w:val="0"/>
        <w:snapToGrid w:val="0"/>
        <w:spacing w:before="25" w:after="25" w:line="360" w:lineRule="auto"/>
        <w:rPr>
          <w:rFonts w:eastAsiaTheme="minorEastAsia"/>
          <w:color w:val="000000"/>
          <w:sz w:val="24"/>
          <w:lang w:val="zh-CN"/>
        </w:rPr>
      </w:pPr>
    </w:p>
    <w:p w14:paraId="3349EFC6"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36804391"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 </w:t>
      </w:r>
    </w:p>
    <w:p w14:paraId="45002CF5" w14:textId="7BD98379" w:rsidR="002A6A2C" w:rsidRDefault="00000000" w:rsidP="00C4059E">
      <w:pPr>
        <w:widowControl/>
        <w:jc w:val="left"/>
        <w:rPr>
          <w:rFonts w:eastAsiaTheme="minorEastAsia"/>
          <w:color w:val="000000"/>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8CA560D" w14:textId="41EA1499" w:rsidR="002A6A2C" w:rsidRDefault="00000000" w:rsidP="00C4059E">
      <w:pPr>
        <w:autoSpaceDE w:val="0"/>
        <w:autoSpaceDN w:val="0"/>
        <w:adjustRightInd w:val="0"/>
        <w:snapToGrid w:val="0"/>
        <w:spacing w:before="25" w:after="25" w:line="360" w:lineRule="auto"/>
        <w:rPr>
          <w:rFonts w:eastAsiaTheme="minorEastAsia"/>
          <w:b/>
          <w:sz w:val="36"/>
          <w:szCs w:val="36"/>
        </w:rPr>
      </w:pPr>
      <w:r>
        <w:rPr>
          <w:rFonts w:eastAsiaTheme="minorEastAsia"/>
          <w:color w:val="000000"/>
          <w:sz w:val="24"/>
          <w:szCs w:val="20"/>
        </w:rPr>
        <w:t xml:space="preserve"> </w:t>
      </w:r>
    </w:p>
    <w:sectPr w:rsidR="002A6A2C">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13B96" w14:textId="77777777" w:rsidR="00A32528" w:rsidRDefault="00A32528">
      <w:pPr>
        <w:spacing w:after="0" w:line="240" w:lineRule="auto"/>
      </w:pPr>
      <w:r>
        <w:separator/>
      </w:r>
    </w:p>
  </w:endnote>
  <w:endnote w:type="continuationSeparator" w:id="0">
    <w:p w14:paraId="7115275C" w14:textId="77777777" w:rsidR="00A32528" w:rsidRDefault="00A32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auto"/>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auto"/>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1E19" w14:textId="77777777" w:rsidR="002A6A2C" w:rsidRDefault="00000000">
    <w:pPr>
      <w:pStyle w:val="afa"/>
      <w:framePr w:wrap="around" w:vAnchor="text" w:hAnchor="margin" w:xAlign="center" w:y="1"/>
      <w:rPr>
        <w:rStyle w:val="aff5"/>
      </w:rPr>
    </w:pPr>
    <w:r>
      <w:fldChar w:fldCharType="begin"/>
    </w:r>
    <w:r>
      <w:rPr>
        <w:rStyle w:val="aff5"/>
      </w:rPr>
      <w:instrText xml:space="preserve">PAGE  </w:instrText>
    </w:r>
    <w:r>
      <w:fldChar w:fldCharType="separate"/>
    </w:r>
    <w:r>
      <w:fldChar w:fldCharType="end"/>
    </w:r>
  </w:p>
  <w:p w14:paraId="68229D1D" w14:textId="77777777" w:rsidR="002A6A2C" w:rsidRDefault="002A6A2C">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221B" w14:textId="77777777" w:rsidR="002A6A2C" w:rsidRDefault="002A6A2C">
    <w:pPr>
      <w:pStyle w:val="afa"/>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156F" w14:textId="77777777" w:rsidR="002A6A2C" w:rsidRDefault="002A6A2C">
    <w:pPr>
      <w:pStyle w:val="af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740931"/>
    </w:sdtPr>
    <w:sdtEndPr>
      <w:rPr>
        <w:rFonts w:ascii="Times New Roman"/>
      </w:rPr>
    </w:sdtEndPr>
    <w:sdtContent>
      <w:p w14:paraId="1BBE4EBE" w14:textId="77777777" w:rsidR="002A6A2C" w:rsidRDefault="00000000">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440998"/>
    </w:sdtPr>
    <w:sdtContent>
      <w:p w14:paraId="12501B23" w14:textId="77777777" w:rsidR="002A6A2C" w:rsidRDefault="00000000">
        <w:pPr>
          <w:pStyle w:val="afa"/>
          <w:jc w:val="center"/>
        </w:pPr>
        <w:r>
          <w:fldChar w:fldCharType="begin"/>
        </w:r>
        <w:r>
          <w:instrText>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1F75" w14:textId="77777777" w:rsidR="002A6A2C"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fldChar w:fldCharType="end"/>
    </w:r>
  </w:p>
  <w:p w14:paraId="56E49A8D" w14:textId="77777777" w:rsidR="002A6A2C" w:rsidRDefault="002A6A2C">
    <w:pPr>
      <w:pStyle w:val="af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8E67" w14:textId="77777777" w:rsidR="002A6A2C" w:rsidRDefault="002A6A2C">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CEC97" w14:textId="77777777" w:rsidR="002A6A2C"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fldChar w:fldCharType="end"/>
    </w:r>
  </w:p>
  <w:p w14:paraId="1DFD41C9" w14:textId="77777777" w:rsidR="002A6A2C" w:rsidRDefault="002A6A2C">
    <w:pPr>
      <w:pStyle w:val="afa"/>
      <w:ind w:right="360"/>
    </w:pPr>
  </w:p>
  <w:p w14:paraId="17D18946" w14:textId="77777777" w:rsidR="002A6A2C" w:rsidRDefault="002A6A2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D551" w14:textId="77777777" w:rsidR="002A6A2C" w:rsidRDefault="002A6A2C">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3782" w14:textId="77777777" w:rsidR="002A6A2C"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fldChar w:fldCharType="end"/>
    </w:r>
  </w:p>
  <w:p w14:paraId="6A696964" w14:textId="77777777" w:rsidR="002A6A2C" w:rsidRDefault="002A6A2C">
    <w:pPr>
      <w:pStyle w:val="afa"/>
      <w:ind w:right="360"/>
    </w:pPr>
  </w:p>
  <w:p w14:paraId="68FD0235" w14:textId="77777777" w:rsidR="002A6A2C" w:rsidRDefault="002A6A2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BE7E" w14:textId="77777777" w:rsidR="002A6A2C" w:rsidRDefault="002A6A2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389B" w14:textId="77777777" w:rsidR="00A32528" w:rsidRDefault="00A32528">
      <w:pPr>
        <w:spacing w:after="0" w:line="240" w:lineRule="auto"/>
      </w:pPr>
      <w:r>
        <w:separator/>
      </w:r>
    </w:p>
  </w:footnote>
  <w:footnote w:type="continuationSeparator" w:id="0">
    <w:p w14:paraId="63CF4625" w14:textId="77777777" w:rsidR="00A32528" w:rsidRDefault="00A32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CC7C5" w14:textId="77777777" w:rsidR="002A6A2C" w:rsidRDefault="002A6A2C">
    <w:pPr>
      <w:pStyle w:val="af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87A8" w14:textId="77777777" w:rsidR="002A6A2C" w:rsidRDefault="00000000">
    <w:pPr>
      <w:pStyle w:val="afc"/>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EB26" w14:textId="77777777" w:rsidR="002A6A2C" w:rsidRDefault="00000000">
    <w:pPr>
      <w:pStyle w:val="afc"/>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B881" w14:textId="77777777" w:rsidR="002A6A2C" w:rsidRDefault="002A6A2C">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C6B6" w14:textId="77777777" w:rsidR="002A6A2C" w:rsidRDefault="002A6A2C">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A97C0" w14:textId="77777777" w:rsidR="002A6A2C" w:rsidRDefault="002A6A2C">
    <w:pPr>
      <w:pStyle w:val="afc"/>
    </w:pPr>
  </w:p>
  <w:p w14:paraId="14EC6071" w14:textId="77777777" w:rsidR="002A6A2C" w:rsidRDefault="002A6A2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24FB" w14:textId="77777777" w:rsidR="002A6A2C" w:rsidRDefault="002A6A2C">
    <w:pPr>
      <w:pStyle w:val="a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C914" w14:textId="77777777" w:rsidR="002A6A2C" w:rsidRDefault="002A6A2C">
    <w:pPr>
      <w:pStyle w:val="afc"/>
    </w:pPr>
  </w:p>
  <w:p w14:paraId="2187DDCF" w14:textId="77777777" w:rsidR="002A6A2C" w:rsidRDefault="002A6A2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625C" w14:textId="77777777" w:rsidR="002A6A2C" w:rsidRDefault="002A6A2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D818C7"/>
    <w:multiLevelType w:val="singleLevel"/>
    <w:tmpl w:val="F2D818C7"/>
    <w:lvl w:ilvl="0">
      <w:start w:val="1"/>
      <w:numFmt w:val="chineseCounting"/>
      <w:suff w:val="nothing"/>
      <w:lvlText w:val="（%1）"/>
      <w:lvlJc w:val="left"/>
      <w:rPr>
        <w:rFonts w:hint="eastAsia"/>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2374689"/>
    <w:multiLevelType w:val="multilevel"/>
    <w:tmpl w:val="22374689"/>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ABA232E"/>
    <w:multiLevelType w:val="multilevel"/>
    <w:tmpl w:val="3ABA232E"/>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6259C90"/>
    <w:multiLevelType w:val="singleLevel"/>
    <w:tmpl w:val="56259C90"/>
    <w:lvl w:ilvl="0">
      <w:start w:val="3"/>
      <w:numFmt w:val="decimal"/>
      <w:suff w:val="nothing"/>
      <w:lvlText w:val="%1、"/>
      <w:lvlJc w:val="left"/>
    </w:lvl>
  </w:abstractNum>
  <w:num w:numId="1" w16cid:durableId="1403522189">
    <w:abstractNumId w:val="5"/>
  </w:num>
  <w:num w:numId="2" w16cid:durableId="2076388900">
    <w:abstractNumId w:val="8"/>
  </w:num>
  <w:num w:numId="3" w16cid:durableId="265040549">
    <w:abstractNumId w:val="2"/>
  </w:num>
  <w:num w:numId="4" w16cid:durableId="1797719091">
    <w:abstractNumId w:val="6"/>
  </w:num>
  <w:num w:numId="5" w16cid:durableId="144781836">
    <w:abstractNumId w:val="4"/>
  </w:num>
  <w:num w:numId="6" w16cid:durableId="8920482">
    <w:abstractNumId w:val="3"/>
  </w:num>
  <w:num w:numId="7" w16cid:durableId="1071123851">
    <w:abstractNumId w:val="9"/>
  </w:num>
  <w:num w:numId="8" w16cid:durableId="899631653">
    <w:abstractNumId w:val="7"/>
  </w:num>
  <w:num w:numId="9" w16cid:durableId="692417855">
    <w:abstractNumId w:val="12"/>
  </w:num>
  <w:num w:numId="10" w16cid:durableId="2009939762">
    <w:abstractNumId w:val="1"/>
  </w:num>
  <w:num w:numId="11" w16cid:durableId="1280988881">
    <w:abstractNumId w:val="10"/>
  </w:num>
  <w:num w:numId="12" w16cid:durableId="1570385791">
    <w:abstractNumId w:val="11"/>
  </w:num>
  <w:num w:numId="13" w16cid:durableId="616180647">
    <w:abstractNumId w:val="14"/>
  </w:num>
  <w:num w:numId="14" w16cid:durableId="2121415953">
    <w:abstractNumId w:val="16"/>
  </w:num>
  <w:num w:numId="15" w16cid:durableId="1646818833">
    <w:abstractNumId w:val="0"/>
  </w:num>
  <w:num w:numId="16" w16cid:durableId="1950117720">
    <w:abstractNumId w:val="13"/>
  </w:num>
  <w:num w:numId="17" w16cid:durableId="1727604194">
    <w:abstractNumId w:val="15"/>
  </w:num>
  <w:num w:numId="18" w16cid:durableId="481891532">
    <w:abstractNumId w:val="17"/>
  </w:num>
  <w:num w:numId="19" w16cid:durableId="7703205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BE9B761B"/>
    <w:rsid w:val="EFC7E059"/>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1DE"/>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86"/>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B54"/>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7A4"/>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48E"/>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0F48"/>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8CD"/>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0D"/>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3F23"/>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40"/>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BF9"/>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A2C"/>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407"/>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CC9"/>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EE7"/>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4B"/>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2C2"/>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5A"/>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2A"/>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EA1"/>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9D7"/>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68"/>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5B8"/>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33F"/>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276"/>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14"/>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8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43"/>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11D"/>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0C6"/>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77"/>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E7D67"/>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082"/>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645"/>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7EB"/>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B5"/>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49A"/>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B25"/>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6F6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04D"/>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5C4"/>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9D"/>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2F96"/>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25C"/>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50E"/>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28"/>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9AE"/>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7EB"/>
    <w:rsid w:val="00A90DEA"/>
    <w:rsid w:val="00A90E6B"/>
    <w:rsid w:val="00A90E85"/>
    <w:rsid w:val="00A90FA1"/>
    <w:rsid w:val="00A90FA4"/>
    <w:rsid w:val="00A91048"/>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173"/>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5E38"/>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D84"/>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CBD"/>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34F"/>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81"/>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248"/>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E04"/>
    <w:rsid w:val="00C37FED"/>
    <w:rsid w:val="00C4059E"/>
    <w:rsid w:val="00C406A2"/>
    <w:rsid w:val="00C40A33"/>
    <w:rsid w:val="00C40AA1"/>
    <w:rsid w:val="00C40B04"/>
    <w:rsid w:val="00C40B8D"/>
    <w:rsid w:val="00C40C0E"/>
    <w:rsid w:val="00C40C5C"/>
    <w:rsid w:val="00C40E4D"/>
    <w:rsid w:val="00C40E78"/>
    <w:rsid w:val="00C40E91"/>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401"/>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0E"/>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1D9"/>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76"/>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17"/>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2E7"/>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03A"/>
    <w:rsid w:val="00CC3237"/>
    <w:rsid w:val="00CC32E7"/>
    <w:rsid w:val="00CC35A9"/>
    <w:rsid w:val="00CC36DC"/>
    <w:rsid w:val="00CC3B57"/>
    <w:rsid w:val="00CC3CF5"/>
    <w:rsid w:val="00CC4179"/>
    <w:rsid w:val="00CC429D"/>
    <w:rsid w:val="00CC4380"/>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1F"/>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0C9"/>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2B"/>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C4C"/>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4D2"/>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63C"/>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4C3"/>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CC"/>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B0F"/>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8C9"/>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3F0"/>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C0A"/>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566"/>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C455CA5"/>
    <w:rsid w:val="1D2C69D2"/>
    <w:rsid w:val="239E00B4"/>
    <w:rsid w:val="251E74A4"/>
    <w:rsid w:val="27843CE5"/>
    <w:rsid w:val="32EB653A"/>
    <w:rsid w:val="3BCB6780"/>
    <w:rsid w:val="3F9651BD"/>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0639C"/>
  <w15:docId w15:val="{F6ED6785-E5F8-4373-A87F-95183B34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826B25"/>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0">
    <w:name w:val="Table Normal_0"/>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Style248">
    <w:name w:val="_Style 248"/>
    <w:basedOn w:val="af0"/>
    <w:next w:val="affff3"/>
    <w:link w:val="Charf"/>
    <w:qFormat/>
    <w:rsid w:val="00766645"/>
    <w:pPr>
      <w:tabs>
        <w:tab w:val="clear" w:pos="567"/>
      </w:tabs>
      <w:spacing w:before="0" w:after="120" w:line="240" w:lineRule="auto"/>
      <w:ind w:firstLineChars="100" w:firstLine="420"/>
    </w:pPr>
    <w:rPr>
      <w:rFonts w:ascii="Times New Roman" w:hAnsi="Times New Roman"/>
      <w:sz w:val="21"/>
      <w:szCs w:val="20"/>
    </w:rPr>
  </w:style>
  <w:style w:type="character" w:customStyle="1" w:styleId="Charf">
    <w:name w:val="正文首行缩进 Char"/>
    <w:basedOn w:val="a8"/>
    <w:link w:val="Style248"/>
    <w:qFormat/>
    <w:rsid w:val="00766645"/>
    <w:rPr>
      <w:kern w:val="2"/>
      <w:sz w:val="21"/>
    </w:rPr>
  </w:style>
  <w:style w:type="paragraph" w:styleId="affff3">
    <w:name w:val="Body Text First Indent"/>
    <w:basedOn w:val="af0"/>
    <w:link w:val="affff4"/>
    <w:rsid w:val="00766645"/>
    <w:pPr>
      <w:tabs>
        <w:tab w:val="clear" w:pos="567"/>
      </w:tabs>
      <w:spacing w:before="0" w:after="120" w:line="278" w:lineRule="auto"/>
      <w:ind w:firstLineChars="100" w:firstLine="420"/>
    </w:pPr>
    <w:rPr>
      <w:rFonts w:ascii="Times New Roman" w:hAnsi="Times New Roman"/>
      <w:sz w:val="21"/>
    </w:rPr>
  </w:style>
  <w:style w:type="character" w:customStyle="1" w:styleId="affff4">
    <w:name w:val="正文文本首行缩进 字符"/>
    <w:basedOn w:val="af1"/>
    <w:link w:val="affff3"/>
    <w:rsid w:val="00766645"/>
    <w:rPr>
      <w:rFonts w:ascii="宋体" w:hAnsi="宋体"/>
      <w:kern w:val="2"/>
      <w:sz w:val="21"/>
      <w:szCs w:val="24"/>
    </w:rPr>
  </w:style>
  <w:style w:type="paragraph" w:customStyle="1" w:styleId="2e">
    <w:name w:val="正文缩进2格"/>
    <w:basedOn w:val="a6"/>
    <w:qFormat/>
    <w:rsid w:val="009F550E"/>
    <w:pPr>
      <w:spacing w:after="0" w:line="600" w:lineRule="exact"/>
      <w:ind w:firstLineChars="206" w:firstLine="639"/>
    </w:pPr>
    <w:rPr>
      <w:rFonts w:ascii="仿宋_GB2312" w:eastAsia="仿宋_GB2312" w:hAnsi="宋体"/>
      <w:sz w:val="31"/>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106</Pages>
  <Words>8072</Words>
  <Characters>46012</Characters>
  <Application>Microsoft Office Word</Application>
  <DocSecurity>0</DocSecurity>
  <Lines>383</Lines>
  <Paragraphs>107</Paragraphs>
  <ScaleCrop>false</ScaleCrop>
  <Company>China</Company>
  <LinksUpToDate>false</LinksUpToDate>
  <CharactersWithSpaces>53977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志帅 赵</cp:lastModifiedBy>
  <cp:revision>100</cp:revision>
  <cp:lastPrinted>2026-09-13T13:45:00Z</cp:lastPrinted>
  <dcterms:created xsi:type="dcterms:W3CDTF">2024-06-05T14:21:00Z</dcterms:created>
  <dcterms:modified xsi:type="dcterms:W3CDTF">2026-09-28T03:25:00Z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2052-11.8.2.10125</vt:lpwstr>
  </property>
</Properties>
</file>