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07AAD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sz w:val="40"/>
          <w:szCs w:val="40"/>
          <w:lang w:val="en-US" w:eastAsia="zh-CN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sz w:val="40"/>
          <w:szCs w:val="40"/>
          <w:lang w:val="en-US" w:eastAsia="zh-CN"/>
        </w:rPr>
        <w:t>怀柔平原区地下水调查及防护对策研究项目</w:t>
      </w:r>
    </w:p>
    <w:p w14:paraId="10DA22F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  <w:szCs w:val="40"/>
        </w:rPr>
      </w:pPr>
      <w:r>
        <w:rPr>
          <w:rFonts w:hint="eastAsia" w:ascii="华文中宋" w:hAnsi="华文中宋" w:eastAsia="华文中宋"/>
          <w:sz w:val="40"/>
          <w:szCs w:val="40"/>
          <w:lang w:val="en-US" w:eastAsia="zh-CN"/>
        </w:rPr>
        <w:t>中标</w:t>
      </w:r>
      <w:r>
        <w:rPr>
          <w:rFonts w:hint="eastAsia" w:ascii="华文中宋" w:hAnsi="华文中宋" w:eastAsia="华文中宋"/>
          <w:sz w:val="40"/>
          <w:szCs w:val="40"/>
        </w:rPr>
        <w:t>结果公告</w:t>
      </w:r>
      <w:bookmarkEnd w:id="0"/>
      <w:bookmarkEnd w:id="1"/>
    </w:p>
    <w:p w14:paraId="4FBA64FF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</w:t>
      </w:r>
      <w:r>
        <w:rPr>
          <w:rFonts w:hint="eastAsia" w:ascii="宋体" w:hAnsi="宋体" w:cs="宋体"/>
          <w:sz w:val="28"/>
          <w:szCs w:val="28"/>
          <w:lang w:eastAsia="zh-CN"/>
        </w:rPr>
        <w:t>11011626210200018236-XM001</w:t>
      </w:r>
    </w:p>
    <w:p w14:paraId="3D9FFF4C">
      <w:pPr>
        <w:rPr>
          <w:rFonts w:hint="eastAsia" w:ascii="宋体" w:hAnsi="宋体" w:eastAsia="宋体" w:cs="宋体"/>
          <w:sz w:val="28"/>
          <w:szCs w:val="28"/>
          <w:u w:val="singl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怀柔平原区地下水调查及防护对策研究项目</w:t>
      </w:r>
    </w:p>
    <w:p w14:paraId="21936D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15AAC53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供应商名称：北京市工程地质研究所</w:t>
      </w:r>
    </w:p>
    <w:p w14:paraId="54867F9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供应商地址：北京市海淀区八里庄北洼路90号</w:t>
      </w:r>
    </w:p>
    <w:p w14:paraId="5CAAB11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中标金额：3,024,475.00元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（大写：叁佰零贰万肆仟肆佰柒拾伍元整）</w:t>
      </w:r>
    </w:p>
    <w:p w14:paraId="509E7F8C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主要标的信息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 w14:paraId="16897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9160" w:type="dxa"/>
          </w:tcPr>
          <w:p w14:paraId="092039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服务类</w:t>
            </w:r>
          </w:p>
        </w:tc>
      </w:tr>
      <w:tr w14:paraId="5C19A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4" w:hRule="atLeast"/>
        </w:trPr>
        <w:tc>
          <w:tcPr>
            <w:tcW w:w="9160" w:type="dxa"/>
          </w:tcPr>
          <w:p w14:paraId="45A551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名称：怀柔平原区地下水调查及防护对策研究项目</w:t>
            </w:r>
          </w:p>
          <w:p w14:paraId="65C56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服务范围：详见招标文件</w:t>
            </w:r>
          </w:p>
          <w:p w14:paraId="166942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服务要求：详见招标文件</w:t>
            </w:r>
          </w:p>
          <w:p w14:paraId="32D54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服务时间：自合同签订之日起1年。</w:t>
            </w:r>
          </w:p>
          <w:p w14:paraId="173E0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服务标准：详见招标文件</w:t>
            </w:r>
          </w:p>
        </w:tc>
      </w:tr>
    </w:tbl>
    <w:p w14:paraId="3EA571E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刘霞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、王妍</w:t>
      </w:r>
      <w:r>
        <w:rPr>
          <w:rFonts w:hint="eastAsia" w:ascii="宋体" w:hAnsi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、徐心沛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、牛耕、张清靖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。</w:t>
      </w:r>
    </w:p>
    <w:p w14:paraId="2D6E7FE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3D945F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：参考原国家计委招标代理服务费暂行标准[2002]1980号文件中规定执行。</w:t>
      </w:r>
    </w:p>
    <w:p w14:paraId="4390A8AB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代理服务费金额：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3.1195万元</w:t>
      </w:r>
      <w:bookmarkStart w:id="14" w:name="_GoBack"/>
      <w:bookmarkEnd w:id="14"/>
    </w:p>
    <w:p w14:paraId="528AE11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5050A1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50A3EA3">
      <w:pPr>
        <w:numPr>
          <w:ilvl w:val="0"/>
          <w:numId w:val="2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其他补充事宜</w:t>
      </w:r>
    </w:p>
    <w:p w14:paraId="6D46E0E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本项目采用综合评分法，北京市工程地质研究所评审总得分93.61分，综合排名第一。</w:t>
      </w:r>
    </w:p>
    <w:p w14:paraId="60769025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46F19044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28359100"/>
      <w:bookmarkStart w:id="3" w:name="_Toc35393810"/>
      <w:bookmarkStart w:id="4" w:name="_Toc35393641"/>
      <w:bookmarkStart w:id="5" w:name="_Toc28359023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4FCF3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北京市怀柔区生态环境局</w:t>
      </w:r>
    </w:p>
    <w:p w14:paraId="6BCF4A8A">
      <w:pPr>
        <w:spacing w:line="360" w:lineRule="auto"/>
        <w:ind w:left="2249" w:leftChars="371" w:hanging="1470" w:hangingChars="5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北京市怀柔区北大街49号</w:t>
      </w:r>
    </w:p>
    <w:p w14:paraId="7B7274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姜老师 69639760</w:t>
      </w:r>
    </w:p>
    <w:p w14:paraId="0C1CC78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35393642"/>
      <w:bookmarkStart w:id="7" w:name="_Toc28359101"/>
      <w:bookmarkStart w:id="8" w:name="_Toc28359024"/>
      <w:bookmarkStart w:id="9" w:name="_Toc35393811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ACB50F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中归咨询管理（北京）有限公司</w:t>
      </w:r>
    </w:p>
    <w:p w14:paraId="474FCA5D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北京市怀柔区迎宾南路11号五幢二层2213室</w:t>
      </w:r>
    </w:p>
    <w:p w14:paraId="3AD5F3E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师博科，010-53606938、17310362080</w:t>
      </w:r>
    </w:p>
    <w:p w14:paraId="3F89B65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28359102"/>
      <w:bookmarkStart w:id="11" w:name="_Toc35393812"/>
      <w:bookmarkStart w:id="12" w:name="_Toc28359025"/>
      <w:bookmarkStart w:id="13" w:name="_Toc35393643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70323434">
      <w:pPr>
        <w:pStyle w:val="6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师博科</w:t>
      </w:r>
    </w:p>
    <w:p w14:paraId="32879B7E">
      <w:pPr>
        <w:spacing w:line="360" w:lineRule="auto"/>
        <w:ind w:firstLine="840" w:firstLineChars="300"/>
      </w:pPr>
      <w:r>
        <w:rPr>
          <w:rFonts w:hint="eastAsia" w:ascii="宋体" w:hAnsi="宋体" w:eastAsia="宋体" w:cs="宋体"/>
          <w:sz w:val="28"/>
          <w:szCs w:val="28"/>
        </w:rPr>
        <w:t>电　  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010-53606938、17310362080</w:t>
      </w:r>
    </w:p>
    <w:sectPr>
      <w:footerReference r:id="rId3" w:type="default"/>
      <w:pgSz w:w="11906" w:h="16838"/>
      <w:pgMar w:top="1440" w:right="1066" w:bottom="1440" w:left="123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01327AD1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FE456CA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67E99"/>
    <w:multiLevelType w:val="singleLevel"/>
    <w:tmpl w:val="D6467E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172D19"/>
    <w:multiLevelType w:val="singleLevel"/>
    <w:tmpl w:val="49172D19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2502F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1A87AFF"/>
    <w:rsid w:val="01FF3BC3"/>
    <w:rsid w:val="025832D3"/>
    <w:rsid w:val="03353615"/>
    <w:rsid w:val="03DD1ACA"/>
    <w:rsid w:val="051554AC"/>
    <w:rsid w:val="064E28E9"/>
    <w:rsid w:val="066466EB"/>
    <w:rsid w:val="06E23AB3"/>
    <w:rsid w:val="07131EBF"/>
    <w:rsid w:val="08201736"/>
    <w:rsid w:val="08716E9D"/>
    <w:rsid w:val="08CE42EF"/>
    <w:rsid w:val="09ED69F7"/>
    <w:rsid w:val="0B003162"/>
    <w:rsid w:val="0B304DED"/>
    <w:rsid w:val="0C2A5CE1"/>
    <w:rsid w:val="0C6A2581"/>
    <w:rsid w:val="0E082052"/>
    <w:rsid w:val="0EA24254"/>
    <w:rsid w:val="0EBE4E06"/>
    <w:rsid w:val="0ECC307F"/>
    <w:rsid w:val="0F0942D3"/>
    <w:rsid w:val="0F7B6853"/>
    <w:rsid w:val="0FE91A0F"/>
    <w:rsid w:val="10207B26"/>
    <w:rsid w:val="102F7D69"/>
    <w:rsid w:val="10702130"/>
    <w:rsid w:val="10CF32FA"/>
    <w:rsid w:val="10D34B99"/>
    <w:rsid w:val="118A5945"/>
    <w:rsid w:val="11C97D4A"/>
    <w:rsid w:val="130A273D"/>
    <w:rsid w:val="13DF1AA7"/>
    <w:rsid w:val="157B75AD"/>
    <w:rsid w:val="165027E8"/>
    <w:rsid w:val="167B616A"/>
    <w:rsid w:val="19856C4C"/>
    <w:rsid w:val="1B3225F3"/>
    <w:rsid w:val="1B826631"/>
    <w:rsid w:val="1C654B13"/>
    <w:rsid w:val="1C876837"/>
    <w:rsid w:val="1CF206C6"/>
    <w:rsid w:val="1DAA4ED3"/>
    <w:rsid w:val="1DE71C83"/>
    <w:rsid w:val="1EDF0BAD"/>
    <w:rsid w:val="1F3A2287"/>
    <w:rsid w:val="1F42113B"/>
    <w:rsid w:val="202D76F6"/>
    <w:rsid w:val="217C6D52"/>
    <w:rsid w:val="22941CAE"/>
    <w:rsid w:val="22BD7457"/>
    <w:rsid w:val="23B26890"/>
    <w:rsid w:val="24C85C3F"/>
    <w:rsid w:val="24CD1753"/>
    <w:rsid w:val="25140E84"/>
    <w:rsid w:val="25407ECB"/>
    <w:rsid w:val="265F25D3"/>
    <w:rsid w:val="273D0B66"/>
    <w:rsid w:val="273D46C2"/>
    <w:rsid w:val="275266B8"/>
    <w:rsid w:val="286914E7"/>
    <w:rsid w:val="2907142C"/>
    <w:rsid w:val="29B03871"/>
    <w:rsid w:val="2A6B59EA"/>
    <w:rsid w:val="2C954FA0"/>
    <w:rsid w:val="2C9A25B7"/>
    <w:rsid w:val="2CB509B9"/>
    <w:rsid w:val="2CE51A84"/>
    <w:rsid w:val="2E112405"/>
    <w:rsid w:val="2E1B65DD"/>
    <w:rsid w:val="2E8D23D3"/>
    <w:rsid w:val="2F210D6D"/>
    <w:rsid w:val="2F882B9B"/>
    <w:rsid w:val="2FD162F0"/>
    <w:rsid w:val="2FDE27BA"/>
    <w:rsid w:val="30185CCC"/>
    <w:rsid w:val="303E1E2C"/>
    <w:rsid w:val="30A85FC5"/>
    <w:rsid w:val="30BF25EC"/>
    <w:rsid w:val="33DB598F"/>
    <w:rsid w:val="34BF2BBB"/>
    <w:rsid w:val="34C957E7"/>
    <w:rsid w:val="34D32B0A"/>
    <w:rsid w:val="3518153F"/>
    <w:rsid w:val="35223149"/>
    <w:rsid w:val="35335357"/>
    <w:rsid w:val="35DE40C7"/>
    <w:rsid w:val="36CA5847"/>
    <w:rsid w:val="3A1F5EA9"/>
    <w:rsid w:val="3A2334B0"/>
    <w:rsid w:val="3B2C6AD0"/>
    <w:rsid w:val="3D2A5291"/>
    <w:rsid w:val="3DA52B6A"/>
    <w:rsid w:val="3FB47094"/>
    <w:rsid w:val="40EB2F89"/>
    <w:rsid w:val="42D924E6"/>
    <w:rsid w:val="438A0837"/>
    <w:rsid w:val="438D657A"/>
    <w:rsid w:val="438F40A0"/>
    <w:rsid w:val="44384737"/>
    <w:rsid w:val="443D2175"/>
    <w:rsid w:val="44793330"/>
    <w:rsid w:val="44FF0DB1"/>
    <w:rsid w:val="47833F1C"/>
    <w:rsid w:val="47B82347"/>
    <w:rsid w:val="47FD3CCE"/>
    <w:rsid w:val="481C1C7A"/>
    <w:rsid w:val="48CC544E"/>
    <w:rsid w:val="499E3420"/>
    <w:rsid w:val="4A403CEB"/>
    <w:rsid w:val="4A60723A"/>
    <w:rsid w:val="4B3F0159"/>
    <w:rsid w:val="4C1C493F"/>
    <w:rsid w:val="4EAC66E5"/>
    <w:rsid w:val="4EC45545"/>
    <w:rsid w:val="4ECD1F20"/>
    <w:rsid w:val="4F281B57"/>
    <w:rsid w:val="4F697E9B"/>
    <w:rsid w:val="4F7725B8"/>
    <w:rsid w:val="4FA90179"/>
    <w:rsid w:val="5095081C"/>
    <w:rsid w:val="51874608"/>
    <w:rsid w:val="51FA127E"/>
    <w:rsid w:val="52BA27BB"/>
    <w:rsid w:val="54324889"/>
    <w:rsid w:val="57723665"/>
    <w:rsid w:val="58816255"/>
    <w:rsid w:val="598558D1"/>
    <w:rsid w:val="5A107ABE"/>
    <w:rsid w:val="5A201EFB"/>
    <w:rsid w:val="5A551748"/>
    <w:rsid w:val="5B8341C8"/>
    <w:rsid w:val="5C563555"/>
    <w:rsid w:val="5C602626"/>
    <w:rsid w:val="5C940BCF"/>
    <w:rsid w:val="5D964551"/>
    <w:rsid w:val="5DAB78D0"/>
    <w:rsid w:val="5E0314BA"/>
    <w:rsid w:val="5EF82948"/>
    <w:rsid w:val="602F47E9"/>
    <w:rsid w:val="605E6E7C"/>
    <w:rsid w:val="6142054C"/>
    <w:rsid w:val="614E6EF1"/>
    <w:rsid w:val="6263077A"/>
    <w:rsid w:val="677156E7"/>
    <w:rsid w:val="68B34293"/>
    <w:rsid w:val="68ED3493"/>
    <w:rsid w:val="68EE27B7"/>
    <w:rsid w:val="6922313D"/>
    <w:rsid w:val="6DBD3434"/>
    <w:rsid w:val="6DBD740C"/>
    <w:rsid w:val="6DDE1D45"/>
    <w:rsid w:val="6F852BA1"/>
    <w:rsid w:val="6F8D6E36"/>
    <w:rsid w:val="70CA3E58"/>
    <w:rsid w:val="71486723"/>
    <w:rsid w:val="7185070D"/>
    <w:rsid w:val="71EA0570"/>
    <w:rsid w:val="74604B19"/>
    <w:rsid w:val="74F17E67"/>
    <w:rsid w:val="75410DEE"/>
    <w:rsid w:val="75ED6880"/>
    <w:rsid w:val="761B33ED"/>
    <w:rsid w:val="76595CC4"/>
    <w:rsid w:val="784F737E"/>
    <w:rsid w:val="785901FD"/>
    <w:rsid w:val="78E81581"/>
    <w:rsid w:val="7BC02341"/>
    <w:rsid w:val="7C3A0345"/>
    <w:rsid w:val="7D6A07B6"/>
    <w:rsid w:val="7F842003"/>
    <w:rsid w:val="7FCA37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7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29"/>
    <w:qFormat/>
    <w:uiPriority w:val="0"/>
    <w:pPr>
      <w:spacing w:after="120" w:line="480" w:lineRule="auto"/>
    </w:p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0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9"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6"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7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13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493</Words>
  <Characters>596</Characters>
  <Lines>57</Lines>
  <Paragraphs>16</Paragraphs>
  <TotalTime>0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物来顺应</cp:lastModifiedBy>
  <cp:lastPrinted>2020-03-23T07:37:00Z</cp:lastPrinted>
  <dcterms:modified xsi:type="dcterms:W3CDTF">2026-09-09T01:03:41Z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45B34A74B4644773A9C15BE4266CF1B9_13</vt:lpwstr>
  </property>
  <property fmtid="{D5CDD505-2E9C-101B-9397-08002B2CF9AE}" pid="4" name="KSOTemplateDocerSaveRecord">
    <vt:lpwstr>eyJoZGlkIjoiNzQ3YzMwNjZkMTNjYTZhYjJiZWYzOTUyNGEwODAxYzAiLCJ1c2VySWQiOiIxMjE3MjkxMzE2In0=</vt:lpwstr>
  </property>
</Properties>
</file>