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204E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北京高校思政课创新中心支持经费教育课程研究与开发服务采购项目</w:t>
      </w:r>
    </w:p>
    <w:p w14:paraId="37AFB9BD">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78FECF5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823"/>
      <w:bookmarkStart w:id="1" w:name="_Toc28359034"/>
      <w:bookmarkStart w:id="2" w:name="_Toc35393654"/>
      <w:bookmarkStart w:id="3" w:name="_Toc28359111"/>
    </w:p>
    <w:p w14:paraId="4BEDFF11">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07AC30B4">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cs="Times New Roman"/>
          <w:sz w:val="24"/>
          <w:szCs w:val="24"/>
          <w:lang w:eastAsia="zh-CN"/>
        </w:rPr>
        <w:t>BJJQ-2025-662</w:t>
      </w:r>
    </w:p>
    <w:p w14:paraId="685B31B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采购项目名称：</w:t>
      </w:r>
      <w:r>
        <w:rPr>
          <w:rFonts w:hint="eastAsia" w:ascii="Times New Roman" w:hAnsi="Times New Roman" w:eastAsia="宋体" w:cs="Times New Roman"/>
          <w:sz w:val="24"/>
          <w:szCs w:val="24"/>
          <w:lang w:eastAsia="zh-CN"/>
        </w:rPr>
        <w:t>北京高校思政课创新中心支持经费教育课程研究与开发服务采购项目</w:t>
      </w:r>
    </w:p>
    <w:p w14:paraId="6CACF4FF">
      <w:pPr>
        <w:pStyle w:val="19"/>
        <w:rPr>
          <w:rFonts w:hint="default"/>
        </w:rPr>
      </w:pPr>
    </w:p>
    <w:p w14:paraId="069A7EE5">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035"/>
      <w:bookmarkStart w:id="5" w:name="_Toc35393655"/>
      <w:bookmarkStart w:id="6" w:name="_Toc35393824"/>
      <w:bookmarkStart w:id="7"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3AE25EA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符合专业条件的投标人或者对招标文件作实质响应的投标人不足三家</w:t>
      </w:r>
      <w:bookmarkStart w:id="18" w:name="_GoBack"/>
      <w:bookmarkEnd w:id="18"/>
      <w:r>
        <w:rPr>
          <w:rFonts w:hint="eastAsia" w:ascii="Times New Roman" w:hAnsi="Times New Roman" w:eastAsia="宋体" w:cs="Times New Roman"/>
          <w:sz w:val="24"/>
          <w:szCs w:val="24"/>
          <w:u w:val="none"/>
          <w:lang w:eastAsia="zh-CN"/>
        </w:rPr>
        <w:t>。</w:t>
      </w:r>
    </w:p>
    <w:p w14:paraId="68F94E7B">
      <w:pPr>
        <w:pStyle w:val="19"/>
        <w:rPr>
          <w:rFonts w:hint="eastAsia"/>
          <w:lang w:eastAsia="zh-CN"/>
        </w:rPr>
      </w:pPr>
    </w:p>
    <w:p w14:paraId="004CCB1C">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69900DE9">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本公告同时在中国政府采购网（http://www.ccgp.gov.cn）、北京市政府采购网（http://www.ccgp-beijing.gov.cn/）发布。</w:t>
      </w:r>
    </w:p>
    <w:p w14:paraId="7ED8F154">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sz w:val="24"/>
          <w:szCs w:val="24"/>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cs="Times New Roman"/>
          <w:sz w:val="24"/>
          <w:szCs w:val="24"/>
          <w:lang w:eastAsia="zh-CN"/>
        </w:rPr>
        <w:t>BJJQ-2025-662</w:t>
      </w:r>
    </w:p>
    <w:p w14:paraId="794AEC13">
      <w:pPr>
        <w:pStyle w:val="19"/>
        <w:rPr>
          <w:rFonts w:hint="default"/>
        </w:rPr>
      </w:pPr>
    </w:p>
    <w:p w14:paraId="051402BC">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28359036"/>
      <w:bookmarkStart w:id="12" w:name="_Toc35393657"/>
      <w:bookmarkStart w:id="13" w:name="_Toc28359113"/>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21DC3488">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b/>
          <w:sz w:val="24"/>
        </w:rPr>
        <w:t>1.采购人信息</w:t>
      </w:r>
    </w:p>
    <w:p w14:paraId="501874E3">
      <w:pPr>
        <w:spacing w:line="360" w:lineRule="auto"/>
        <w:ind w:firstLine="480" w:firstLineChars="200"/>
        <w:jc w:val="left"/>
        <w:rPr>
          <w:rFonts w:hint="default" w:ascii="Times New Roman" w:hAnsi="Times New Roman" w:eastAsia="宋体" w:cs="Times New Roman"/>
          <w:sz w:val="24"/>
        </w:rPr>
      </w:pPr>
      <w:bookmarkStart w:id="14" w:name="_Toc28359086"/>
      <w:bookmarkStart w:id="15" w:name="_Toc28359009"/>
      <w:r>
        <w:rPr>
          <w:rFonts w:hint="default" w:ascii="Times New Roman" w:hAnsi="Times New Roman" w:eastAsia="宋体" w:cs="Times New Roman"/>
          <w:sz w:val="24"/>
        </w:rPr>
        <w:t>名    称：中国共产党北京市委员会教育工作委员会</w:t>
      </w:r>
    </w:p>
    <w:p w14:paraId="2E572CB4">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址：北京市通州区运河东大街56号</w:t>
      </w:r>
    </w:p>
    <w:p w14:paraId="5D871F00">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联系方式：杨老师，010-55563469</w:t>
      </w:r>
    </w:p>
    <w:p w14:paraId="3C74A359">
      <w:pPr>
        <w:spacing w:line="360" w:lineRule="auto"/>
        <w:ind w:firstLine="482" w:firstLineChars="200"/>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14"/>
      <w:bookmarkEnd w:id="15"/>
    </w:p>
    <w:p w14:paraId="28752C7A">
      <w:pPr>
        <w:spacing w:line="360" w:lineRule="auto"/>
        <w:ind w:firstLine="480" w:firstLineChars="200"/>
        <w:rPr>
          <w:rFonts w:hint="default" w:ascii="Times New Roman" w:hAnsi="Times New Roman" w:eastAsia="宋体" w:cs="Times New Roman"/>
          <w:sz w:val="24"/>
        </w:rPr>
      </w:pPr>
      <w:bookmarkStart w:id="16" w:name="_Toc28359010"/>
      <w:bookmarkStart w:id="17" w:name="_Toc28359087"/>
      <w:r>
        <w:rPr>
          <w:rFonts w:hint="default" w:ascii="Times New Roman" w:hAnsi="Times New Roman" w:eastAsia="宋体" w:cs="Times New Roman"/>
          <w:sz w:val="24"/>
        </w:rPr>
        <w:t>名    称：北京汇诚金桥国际招标咨询有限公司</w:t>
      </w:r>
    </w:p>
    <w:p w14:paraId="49D113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2BCA5E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联系方式：孙银萍、雷天宠，010-65170699、65173108</w:t>
      </w:r>
    </w:p>
    <w:p w14:paraId="41B75AE0">
      <w:pPr>
        <w:spacing w:line="360" w:lineRule="auto"/>
        <w:ind w:firstLine="482" w:firstLineChars="200"/>
        <w:rPr>
          <w:rFonts w:hint="default" w:ascii="Times New Roman" w:hAnsi="Times New Roman" w:eastAsia="宋体" w:cs="Times New Roman"/>
          <w:b/>
          <w:sz w:val="24"/>
          <w:highlight w:val="none"/>
          <w:u w:val="single"/>
        </w:rPr>
      </w:pPr>
      <w:r>
        <w:rPr>
          <w:rFonts w:hint="default" w:ascii="Times New Roman" w:hAnsi="Times New Roman" w:eastAsia="宋体" w:cs="Times New Roman"/>
          <w:b/>
          <w:sz w:val="24"/>
          <w:highlight w:val="none"/>
        </w:rPr>
        <w:t>3.项目联系方式</w:t>
      </w:r>
      <w:bookmarkEnd w:id="16"/>
      <w:bookmarkEnd w:id="17"/>
    </w:p>
    <w:p w14:paraId="53F2DA10">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项目联系人：孙银萍、雷天宠</w:t>
      </w:r>
    </w:p>
    <w:p w14:paraId="7D88E548">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话：010-65170699、65173108</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RkMTllOWI0MmQ3OWM1OGZhNzkzYzgwM2YzMGU0ZDc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2F95FAC"/>
    <w:rsid w:val="08E7479D"/>
    <w:rsid w:val="09CD5889"/>
    <w:rsid w:val="0C747AE2"/>
    <w:rsid w:val="11D12871"/>
    <w:rsid w:val="14245F1C"/>
    <w:rsid w:val="187205F4"/>
    <w:rsid w:val="1AA83E09"/>
    <w:rsid w:val="22803368"/>
    <w:rsid w:val="28B85BDD"/>
    <w:rsid w:val="36C71744"/>
    <w:rsid w:val="536966BB"/>
    <w:rsid w:val="59557295"/>
    <w:rsid w:val="5F704F4E"/>
    <w:rsid w:val="60300861"/>
    <w:rsid w:val="61614E76"/>
    <w:rsid w:val="6166484C"/>
    <w:rsid w:val="70372B54"/>
    <w:rsid w:val="737D58C2"/>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3"/>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2"/>
    <w:autoRedefine/>
    <w:qFormat/>
    <w:uiPriority w:val="99"/>
    <w:rPr>
      <w:rFonts w:ascii="宋体" w:hAnsi="Courier New"/>
    </w:rPr>
  </w:style>
  <w:style w:type="paragraph" w:styleId="11">
    <w:name w:val="Balloon Text"/>
    <w:basedOn w:val="1"/>
    <w:link w:val="24"/>
    <w:autoRedefine/>
    <w:semiHidden/>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7"/>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正文首行缩进 21"/>
    <w:basedOn w:val="9"/>
    <w:autoRedefine/>
    <w:qFormat/>
    <w:uiPriority w:val="0"/>
    <w:pPr>
      <w:spacing w:after="120" w:line="480" w:lineRule="exact"/>
      <w:ind w:left="420" w:leftChars="200" w:firstLine="420" w:firstLineChars="200"/>
    </w:pPr>
    <w:rPr>
      <w:szCs w:val="20"/>
    </w:rPr>
  </w:style>
  <w:style w:type="character" w:customStyle="1" w:styleId="20">
    <w:name w:val="标题 1 字符"/>
    <w:link w:val="2"/>
    <w:autoRedefine/>
    <w:qFormat/>
    <w:locked/>
    <w:uiPriority w:val="99"/>
    <w:rPr>
      <w:rFonts w:ascii="宋体" w:hAnsi="宋体" w:eastAsia="宋体" w:cs="宋体"/>
      <w:b/>
      <w:bCs/>
      <w:kern w:val="36"/>
      <w:sz w:val="48"/>
      <w:szCs w:val="48"/>
    </w:rPr>
  </w:style>
  <w:style w:type="character" w:customStyle="1" w:styleId="21">
    <w:name w:val="标题 2 字符"/>
    <w:link w:val="3"/>
    <w:autoRedefine/>
    <w:qFormat/>
    <w:locked/>
    <w:uiPriority w:val="99"/>
    <w:rPr>
      <w:rFonts w:ascii="宋体" w:hAnsi="宋体" w:eastAsia="宋体" w:cs="宋体"/>
      <w:b/>
      <w:bCs/>
      <w:kern w:val="0"/>
      <w:sz w:val="36"/>
      <w:szCs w:val="36"/>
    </w:rPr>
  </w:style>
  <w:style w:type="character" w:customStyle="1" w:styleId="22">
    <w:name w:val="纯文本 字符"/>
    <w:link w:val="10"/>
    <w:autoRedefine/>
    <w:qFormat/>
    <w:locked/>
    <w:uiPriority w:val="99"/>
    <w:rPr>
      <w:rFonts w:ascii="宋体" w:hAnsi="Courier New" w:cs="Times New Roman"/>
    </w:rPr>
  </w:style>
  <w:style w:type="character" w:customStyle="1" w:styleId="23">
    <w:name w:val="批注文字 字符"/>
    <w:basedOn w:val="17"/>
    <w:link w:val="6"/>
    <w:autoRedefine/>
    <w:semiHidden/>
    <w:qFormat/>
    <w:uiPriority w:val="99"/>
  </w:style>
  <w:style w:type="character" w:customStyle="1" w:styleId="24">
    <w:name w:val="批注框文本 字符"/>
    <w:link w:val="11"/>
    <w:autoRedefine/>
    <w:semiHidden/>
    <w:qFormat/>
    <w:uiPriority w:val="99"/>
    <w:rPr>
      <w:sz w:val="0"/>
      <w:szCs w:val="0"/>
    </w:rPr>
  </w:style>
  <w:style w:type="character" w:customStyle="1" w:styleId="25">
    <w:name w:val="页眉 字符"/>
    <w:link w:val="13"/>
    <w:autoRedefine/>
    <w:qFormat/>
    <w:uiPriority w:val="99"/>
    <w:rPr>
      <w:sz w:val="18"/>
      <w:szCs w:val="18"/>
    </w:rPr>
  </w:style>
  <w:style w:type="character" w:customStyle="1" w:styleId="26">
    <w:name w:val="页脚 字符"/>
    <w:link w:val="12"/>
    <w:autoRedefine/>
    <w:qFormat/>
    <w:uiPriority w:val="99"/>
    <w:rPr>
      <w:sz w:val="18"/>
      <w:szCs w:val="18"/>
    </w:rPr>
  </w:style>
  <w:style w:type="character" w:customStyle="1" w:styleId="27">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321</Words>
  <Characters>455</Characters>
  <Lines>3</Lines>
  <Paragraphs>1</Paragraphs>
  <TotalTime>2</TotalTime>
  <ScaleCrop>false</ScaleCrop>
  <LinksUpToDate>false</LinksUpToDate>
  <CharactersWithSpaces>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Lenovo</cp:lastModifiedBy>
  <dcterms:modified xsi:type="dcterms:W3CDTF">2025-10-21T02:11:46Z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A0C355C6E05442D598BA1135FC93690C</vt:lpwstr>
  </property>
  <property fmtid="{D5CDD505-2E9C-101B-9397-08002B2CF9AE}" pid="4" name="KSOTemplateDocerSaveRecord">
    <vt:lpwstr>eyJoZGlkIjoiZTIwY2QwY2Y3MzI2ZDVlZmU2OTU4NDBmODdkMDNmZjIiLCJ1c2VySWQiOiIyNzU1NTQ1ODQifQ==</vt:lpwstr>
  </property>
</Properties>
</file>