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FCF97" w14:textId="77777777" w:rsidR="00FC1BA8" w:rsidRDefault="00B00E3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cs="华文中宋" w:hint="eastAsia"/>
        </w:rPr>
        <w:t>外送检验服务项目-</w:t>
      </w:r>
      <w:proofErr w:type="gramStart"/>
      <w:r>
        <w:rPr>
          <w:rFonts w:ascii="华文中宋" w:eastAsia="华文中宋" w:hAnsi="华文中宋" w:cs="华文中宋" w:hint="eastAsia"/>
        </w:rPr>
        <w:t>废标公告</w:t>
      </w:r>
      <w:proofErr w:type="gramEnd"/>
    </w:p>
    <w:p w14:paraId="1D3BEC13" w14:textId="77777777" w:rsidR="00FC1BA8" w:rsidRDefault="00B00E3F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034"/>
      <w:bookmarkStart w:id="1" w:name="_Toc35393654"/>
      <w:bookmarkStart w:id="2" w:name="_Toc35393823"/>
      <w:bookmarkStart w:id="3" w:name="_Toc28359111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7B3BF498" w14:textId="77777777" w:rsidR="00FC1BA8" w:rsidRDefault="00B00E3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采购项目编号：0701-254106030178</w:t>
      </w:r>
    </w:p>
    <w:p w14:paraId="54D0D98C" w14:textId="77777777" w:rsidR="00FC1BA8" w:rsidRDefault="00B00E3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_Toc35393655"/>
      <w:bookmarkStart w:id="5" w:name="_Toc35393824"/>
      <w:bookmarkStart w:id="6" w:name="_Toc28359035"/>
      <w:bookmarkStart w:id="7" w:name="_Toc28359112"/>
      <w:r>
        <w:rPr>
          <w:rFonts w:ascii="仿宋" w:eastAsia="仿宋" w:hAnsi="仿宋" w:cs="仿宋" w:hint="eastAsia"/>
          <w:sz w:val="28"/>
          <w:szCs w:val="28"/>
        </w:rPr>
        <w:t>外送检验服务项目</w:t>
      </w:r>
    </w:p>
    <w:p w14:paraId="600B538B" w14:textId="77777777" w:rsidR="00FC1BA8" w:rsidRDefault="00B00E3F">
      <w:pPr>
        <w:pStyle w:val="2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14:paraId="65294D4D" w14:textId="7F308DD4" w:rsidR="00FC1BA8" w:rsidRDefault="00B00E3F" w:rsidP="00B00E3F">
      <w:pPr>
        <w:rPr>
          <w:rFonts w:ascii="仿宋" w:eastAsia="仿宋" w:hAnsi="仿宋" w:cs="仿宋"/>
          <w:sz w:val="28"/>
          <w:szCs w:val="28"/>
        </w:rPr>
      </w:pPr>
      <w:bookmarkStart w:id="8" w:name="OLE_LINK1"/>
      <w:bookmarkStart w:id="9" w:name="_Toc35393825"/>
      <w:bookmarkStart w:id="10" w:name="_Toc35393656"/>
      <w:bookmarkStart w:id="11" w:name="_GoBack"/>
      <w:r>
        <w:rPr>
          <w:rFonts w:ascii="仿宋" w:eastAsia="仿宋" w:hAnsi="仿宋" w:cs="仿宋" w:hint="eastAsia"/>
          <w:sz w:val="28"/>
          <w:szCs w:val="28"/>
        </w:rPr>
        <w:t>第1包：通过资格性审查的投标人不足3家，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本包废标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</w:t>
      </w:r>
      <w:bookmarkEnd w:id="8"/>
    </w:p>
    <w:p w14:paraId="04BDFC9C" w14:textId="1E9D6A64" w:rsidR="00B00E3F" w:rsidRDefault="00B00E3F" w:rsidP="00B00E3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第2包：通过资格性审查的投标人不足3家，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本包废标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38BB3C0C" w14:textId="6BD7066A" w:rsidR="00B00E3F" w:rsidRDefault="00B00E3F" w:rsidP="00B00E3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第3包：通过资格性审查的投标人不足3家，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本包废标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22B2AA3B" w14:textId="38D8575D" w:rsidR="00B00E3F" w:rsidRPr="00B00E3F" w:rsidRDefault="00B00E3F" w:rsidP="00B00E3F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第4包：通过资格性审查的投标人不足3家，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本包废标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</w:t>
      </w:r>
    </w:p>
    <w:bookmarkEnd w:id="11"/>
    <w:p w14:paraId="021B6F83" w14:textId="77777777" w:rsidR="00FC1BA8" w:rsidRDefault="00B00E3F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9"/>
      <w:bookmarkEnd w:id="10"/>
    </w:p>
    <w:p w14:paraId="499C87FC" w14:textId="77777777" w:rsidR="00FC1BA8" w:rsidRDefault="00B00E3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1、招标公告发布日期：2025年11月20日</w:t>
      </w:r>
    </w:p>
    <w:p w14:paraId="6404E626" w14:textId="29BD5910" w:rsidR="00FC1BA8" w:rsidRPr="007977EC" w:rsidRDefault="00B00E3F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977EC">
        <w:rPr>
          <w:rFonts w:ascii="仿宋" w:eastAsia="仿宋" w:hAnsi="仿宋" w:cs="仿宋" w:hint="eastAsia"/>
          <w:sz w:val="28"/>
          <w:szCs w:val="28"/>
        </w:rPr>
        <w:t>2、定标日期：2025年12月12日</w:t>
      </w:r>
    </w:p>
    <w:p w14:paraId="4EA1B19F" w14:textId="77777777" w:rsidR="00FC1BA8" w:rsidRDefault="00B00E3F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2" w:name="_Toc28359113"/>
      <w:bookmarkStart w:id="13" w:name="_Toc28359036"/>
      <w:bookmarkStart w:id="14" w:name="_Toc35393826"/>
      <w:bookmarkStart w:id="15" w:name="_Toc35393657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168FFFE1" w14:textId="77777777" w:rsidR="00FC1BA8" w:rsidRDefault="00B00E3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35393810"/>
      <w:bookmarkStart w:id="17" w:name="_Toc28359023"/>
      <w:bookmarkStart w:id="18" w:name="_Toc28359100"/>
      <w:bookmarkStart w:id="19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11D735E7" w14:textId="77777777" w:rsidR="00FC1BA8" w:rsidRDefault="00B00E3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bookmarkStart w:id="20" w:name="_Toc28359101"/>
      <w:bookmarkStart w:id="21" w:name="_Toc35393811"/>
      <w:bookmarkStart w:id="22" w:name="_Toc35393642"/>
      <w:bookmarkStart w:id="23" w:name="_Toc28359024"/>
      <w:r>
        <w:rPr>
          <w:rFonts w:ascii="仿宋" w:eastAsia="仿宋" w:hAnsi="仿宋" w:hint="eastAsia"/>
          <w:sz w:val="28"/>
          <w:szCs w:val="28"/>
        </w:rPr>
        <w:t>名    称：</w:t>
      </w:r>
      <w:bookmarkStart w:id="24" w:name="OLE_LINK86"/>
      <w:bookmarkStart w:id="25" w:name="OLE_LINK87"/>
      <w:r>
        <w:rPr>
          <w:rFonts w:ascii="仿宋" w:eastAsia="仿宋" w:hAnsi="仿宋" w:hint="eastAsia"/>
          <w:sz w:val="28"/>
          <w:szCs w:val="28"/>
          <w:u w:val="single"/>
        </w:rPr>
        <w:t>首都医科大学附属首都儿童医学中心</w:t>
      </w:r>
      <w:bookmarkEnd w:id="24"/>
      <w:bookmarkEnd w:id="25"/>
    </w:p>
    <w:p w14:paraId="5C426760" w14:textId="77777777" w:rsidR="00FC1BA8" w:rsidRDefault="00B00E3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朝阳区雅宝路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2号</w:t>
      </w:r>
    </w:p>
    <w:p w14:paraId="26FCED88" w14:textId="77777777" w:rsidR="00FC1BA8" w:rsidRDefault="00B00E3F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010-85695224</w:t>
      </w:r>
    </w:p>
    <w:p w14:paraId="137D881F" w14:textId="77777777" w:rsidR="00FC1BA8" w:rsidRDefault="00B00E3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0"/>
      <w:bookmarkEnd w:id="21"/>
      <w:bookmarkEnd w:id="22"/>
      <w:bookmarkEnd w:id="23"/>
    </w:p>
    <w:p w14:paraId="34BDD989" w14:textId="77777777" w:rsidR="00FC1BA8" w:rsidRDefault="00B00E3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bookmarkStart w:id="26" w:name="_Toc28359102"/>
      <w:bookmarkStart w:id="27" w:name="_Toc35393812"/>
      <w:bookmarkStart w:id="28" w:name="_Toc28359025"/>
      <w:bookmarkStart w:id="29" w:name="_Toc35393643"/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29C6F6EC" w14:textId="77777777" w:rsidR="00FC1BA8" w:rsidRDefault="00B00E3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北京市丰台区西营街1号通用时代中心C座9层</w:t>
      </w:r>
    </w:p>
    <w:p w14:paraId="3657BB6E" w14:textId="77777777" w:rsidR="00FC1BA8" w:rsidRDefault="00B00E3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640681DF" w14:textId="77777777" w:rsidR="00FC1BA8" w:rsidRDefault="00B00E3F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14:paraId="7D3ED02E" w14:textId="77777777" w:rsidR="00FC1BA8" w:rsidRDefault="00B00E3F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强文晓、孙薇</w:t>
      </w:r>
    </w:p>
    <w:p w14:paraId="4ABDDC3C" w14:textId="77777777" w:rsidR="00FC1BA8" w:rsidRDefault="00B00E3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396435E1" w14:textId="77777777" w:rsidR="00FC1BA8" w:rsidRDefault="00FC1BA8"/>
    <w:sectPr w:rsidR="00FC1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B265D" w14:textId="77777777" w:rsidR="00081916" w:rsidRDefault="00081916" w:rsidP="007977EC">
      <w:r>
        <w:separator/>
      </w:r>
    </w:p>
  </w:endnote>
  <w:endnote w:type="continuationSeparator" w:id="0">
    <w:p w14:paraId="5D299B7D" w14:textId="77777777" w:rsidR="00081916" w:rsidRDefault="00081916" w:rsidP="0079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62D3D" w14:textId="77777777" w:rsidR="00081916" w:rsidRDefault="00081916" w:rsidP="007977EC">
      <w:r>
        <w:separator/>
      </w:r>
    </w:p>
  </w:footnote>
  <w:footnote w:type="continuationSeparator" w:id="0">
    <w:p w14:paraId="04C7D95E" w14:textId="77777777" w:rsidR="00081916" w:rsidRDefault="00081916" w:rsidP="00797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33E5D"/>
    <w:rsid w:val="000678DE"/>
    <w:rsid w:val="00081916"/>
    <w:rsid w:val="00085C28"/>
    <w:rsid w:val="000A6788"/>
    <w:rsid w:val="000C14EC"/>
    <w:rsid w:val="000D51DC"/>
    <w:rsid w:val="000F760E"/>
    <w:rsid w:val="0014009A"/>
    <w:rsid w:val="00151856"/>
    <w:rsid w:val="00175C78"/>
    <w:rsid w:val="001855E9"/>
    <w:rsid w:val="001B49EA"/>
    <w:rsid w:val="002171E9"/>
    <w:rsid w:val="002334C0"/>
    <w:rsid w:val="002414EE"/>
    <w:rsid w:val="00244282"/>
    <w:rsid w:val="002724BC"/>
    <w:rsid w:val="00283042"/>
    <w:rsid w:val="00292FDB"/>
    <w:rsid w:val="00293D1A"/>
    <w:rsid w:val="0029650E"/>
    <w:rsid w:val="002A105B"/>
    <w:rsid w:val="002C73BD"/>
    <w:rsid w:val="002D3CD8"/>
    <w:rsid w:val="0035333A"/>
    <w:rsid w:val="00395C98"/>
    <w:rsid w:val="004A4527"/>
    <w:rsid w:val="00552B68"/>
    <w:rsid w:val="00554BFB"/>
    <w:rsid w:val="005A6A5A"/>
    <w:rsid w:val="005E6736"/>
    <w:rsid w:val="006A6057"/>
    <w:rsid w:val="006C70AE"/>
    <w:rsid w:val="006E360A"/>
    <w:rsid w:val="00781AEB"/>
    <w:rsid w:val="00792333"/>
    <w:rsid w:val="007977EC"/>
    <w:rsid w:val="007C0335"/>
    <w:rsid w:val="007C41A2"/>
    <w:rsid w:val="007E6832"/>
    <w:rsid w:val="0089012B"/>
    <w:rsid w:val="008C007A"/>
    <w:rsid w:val="00920848"/>
    <w:rsid w:val="00967C5C"/>
    <w:rsid w:val="009A037C"/>
    <w:rsid w:val="009A5442"/>
    <w:rsid w:val="00A02F65"/>
    <w:rsid w:val="00A554F7"/>
    <w:rsid w:val="00AC7588"/>
    <w:rsid w:val="00AE3EF5"/>
    <w:rsid w:val="00B00E3F"/>
    <w:rsid w:val="00BA3D5F"/>
    <w:rsid w:val="00C1640E"/>
    <w:rsid w:val="00C60C56"/>
    <w:rsid w:val="00CC1463"/>
    <w:rsid w:val="00CE5E8D"/>
    <w:rsid w:val="00D14691"/>
    <w:rsid w:val="00D232CD"/>
    <w:rsid w:val="00D42416"/>
    <w:rsid w:val="00DE2D17"/>
    <w:rsid w:val="00E152DA"/>
    <w:rsid w:val="00E24391"/>
    <w:rsid w:val="00EA16E9"/>
    <w:rsid w:val="00EF5B0D"/>
    <w:rsid w:val="00F23CA1"/>
    <w:rsid w:val="00F94B24"/>
    <w:rsid w:val="00FC1BA8"/>
    <w:rsid w:val="00FE1B92"/>
    <w:rsid w:val="00FE5981"/>
    <w:rsid w:val="10F22009"/>
    <w:rsid w:val="1ED25BA2"/>
    <w:rsid w:val="205A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377</Characters>
  <Application>Microsoft Office Word</Application>
  <DocSecurity>0</DocSecurity>
  <Lines>3</Lines>
  <Paragraphs>1</Paragraphs>
  <ScaleCrop>false</ScaleCrop>
  <Company>Razer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Estela</cp:lastModifiedBy>
  <cp:revision>31</cp:revision>
  <dcterms:created xsi:type="dcterms:W3CDTF">2021-01-07T12:10:00Z</dcterms:created>
  <dcterms:modified xsi:type="dcterms:W3CDTF">2025-12-12T02:17:00Z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eyJoZGlkIjoiY2M3MGEyMzE4YzdiODZlYWEzMDdmYmE0ZjgwOGI1ZDgiLCJ1c2VySWQiOiI0MTk5NjA3MDAifQ==</vt:lpwstr>
  </property>
  <property fmtid="{D5CDD505-2E9C-101B-9397-08002B2CF9AE}" pid="4" name="ICV">
    <vt:lpwstr>3C94E4924D4D4C5D8ED3B49634B3CF70_12</vt:lpwstr>
  </property>
</Properties>
</file>