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011C3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</w:rPr>
      </w:pPr>
      <w:bookmarkStart w:id="0" w:name="_Toc35393653"/>
      <w:bookmarkStart w:id="1" w:name="_Toc28359033"/>
      <w:bookmarkStart w:id="2" w:name="_Toc35393822"/>
      <w:r>
        <w:rPr>
          <w:rFonts w:hint="eastAsia" w:ascii="华文中宋" w:hAnsi="华文中宋" w:eastAsia="华文中宋" w:cs="Times New Roman"/>
          <w:sz w:val="40"/>
          <w:szCs w:val="40"/>
          <w:lang w:val="en-US" w:eastAsia="zh-CN"/>
        </w:rPr>
        <w:t>北京市污水处理设施及污泥处理处置设施巡查核查（第1包：城镇污水处理设施及污泥处理处置设施巡查）废标</w:t>
      </w:r>
      <w:r>
        <w:rPr>
          <w:rFonts w:hint="eastAsia" w:ascii="华文中宋" w:hAnsi="华文中宋" w:eastAsia="华文中宋"/>
          <w:sz w:val="40"/>
          <w:szCs w:val="40"/>
        </w:rPr>
        <w:t>公告</w:t>
      </w:r>
      <w:bookmarkEnd w:id="0"/>
      <w:bookmarkEnd w:id="1"/>
      <w:bookmarkEnd w:id="2"/>
    </w:p>
    <w:p w14:paraId="73A3A401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35393823"/>
      <w:bookmarkStart w:id="4" w:name="_Toc28359034"/>
      <w:bookmarkStart w:id="5" w:name="_Toc28359111"/>
      <w:bookmarkStart w:id="6" w:name="_Toc3539365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05CF63B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11000025210200113139-XM001</w:t>
      </w:r>
    </w:p>
    <w:p w14:paraId="29805B2C">
      <w:pPr>
        <w:ind w:left="2519" w:leftChars="266" w:hanging="1960" w:hangingChars="7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北京市污水处理设施及污泥处理处置设施巡查核查（第1包：城镇污水处理设施及污泥处理处置设施巡查）</w:t>
      </w:r>
    </w:p>
    <w:p w14:paraId="232F9F30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824"/>
      <w:bookmarkStart w:id="8" w:name="_Toc35393655"/>
      <w:bookmarkStart w:id="9" w:name="_Toc28359035"/>
      <w:bookmarkStart w:id="10" w:name="_Toc28359112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24FE3685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因有效投标人不足3家，本项目予以废标。</w:t>
      </w:r>
    </w:p>
    <w:p w14:paraId="5803D651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3A1E8C9F">
      <w:pPr>
        <w:ind w:firstLine="1400" w:firstLineChars="500"/>
        <w:jc w:val="both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/</w:t>
      </w:r>
    </w:p>
    <w:p w14:paraId="76793081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036"/>
      <w:bookmarkStart w:id="14" w:name="_Toc35393826"/>
      <w:bookmarkStart w:id="15" w:name="_Toc28359113"/>
      <w:bookmarkStart w:id="16" w:name="_Toc3539365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42347B89"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35393827"/>
      <w:bookmarkStart w:id="18" w:name="_Toc28359114"/>
      <w:bookmarkStart w:id="19" w:name="_Toc28359037"/>
      <w:bookmarkStart w:id="20" w:name="_Toc3539365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714B2C6B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北京市排水管理事务中心</w:t>
      </w:r>
    </w:p>
    <w:p w14:paraId="0F3A45C7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北京市通州区留庄路1号院2号楼</w:t>
      </w:r>
    </w:p>
    <w:p w14:paraId="58593056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张强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010-55523610</w:t>
      </w:r>
    </w:p>
    <w:p w14:paraId="0E1AD109"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35393828"/>
      <w:bookmarkStart w:id="22" w:name="_Toc35393659"/>
      <w:bookmarkStart w:id="23" w:name="_Toc28359038"/>
      <w:bookmarkStart w:id="24" w:name="_Toc28359115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21"/>
      <w:bookmarkEnd w:id="22"/>
      <w:bookmarkEnd w:id="23"/>
      <w:bookmarkEnd w:id="24"/>
    </w:p>
    <w:p w14:paraId="52EF6F3C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汇信（北京）工程管理有限公司</w:t>
      </w:r>
    </w:p>
    <w:p w14:paraId="2E29F191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北京市经济开发区亦庄云时代B2座-18层</w:t>
      </w:r>
    </w:p>
    <w:p w14:paraId="0A2E031C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赵晓明、程远卫  010-53387002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</w:t>
      </w:r>
    </w:p>
    <w:p w14:paraId="739E14C5"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28359116"/>
      <w:bookmarkStart w:id="26" w:name="_Toc28359039"/>
      <w:bookmarkStart w:id="27" w:name="_Toc35393829"/>
      <w:bookmarkStart w:id="28" w:name="_Toc35393660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00B2EF67">
      <w:pPr>
        <w:pStyle w:val="5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赵晓明、程远卫 </w:t>
      </w:r>
    </w:p>
    <w:p w14:paraId="258C6EE5"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010-53387002</w:t>
      </w:r>
      <w:bookmarkStart w:id="29" w:name="_GoBack"/>
      <w:bookmarkEnd w:id="29"/>
    </w:p>
    <w:p w14:paraId="7CC328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DBkMGZkNzBhZjhhZjRlOTQ5NGJhMTkyOTk2NGIifQ=="/>
  </w:docVars>
  <w:rsids>
    <w:rsidRoot w:val="7974118B"/>
    <w:rsid w:val="6627447C"/>
    <w:rsid w:val="7974118B"/>
    <w:rsid w:val="7B8A0936"/>
    <w:rsid w:val="7CCC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363</Characters>
  <Lines>0</Lines>
  <Paragraphs>0</Paragraphs>
  <TotalTime>0</TotalTime>
  <ScaleCrop>false</ScaleCrop>
  <LinksUpToDate>false</LinksUpToDate>
  <CharactersWithSpaces>394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2024-04-01T05:15:00Z</dcterms:created>
  <dc:creator>招标代理</dc:creator>
  <cp:lastModifiedBy>Administrator</cp:lastModifiedBy>
  <dcterms:modified xsi:type="dcterms:W3CDTF">2025-03-03T02:46:56Z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AB176F4CC032492C85DC5E1C8C483D68_11</vt:lpwstr>
  </property>
  <property fmtid="{D5CDD505-2E9C-101B-9397-08002B2CF9AE}" pid="4" name="KSOTemplateDocerSaveRecord">
    <vt:lpwstr>eyJoZGlkIjoiNzQ3YzMwNjZkMTNjYTZhYjJiZWYzOTUyNGEwODAxYzAiLCJ1c2VySWQiOiIxMjE3MjkxMzE2In0=</vt:lpwstr>
  </property>
</Properties>
</file>