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D68585">
      <w:pPr>
        <w:pStyle w:val="2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hint="eastAsia" w:ascii="宋体" w:hAnsi="宋体" w:eastAsia="宋体" w:cs="宋体"/>
          <w:sz w:val="44"/>
          <w:szCs w:val="44"/>
        </w:rPr>
      </w:pPr>
      <w:bookmarkStart w:id="0" w:name="_Toc28359033"/>
      <w:bookmarkStart w:id="1" w:name="_Toc35393822"/>
      <w:bookmarkStart w:id="2" w:name="_Toc35393653"/>
      <w:r>
        <w:rPr>
          <w:rFonts w:hint="eastAsia" w:ascii="宋体" w:hAnsi="宋体" w:eastAsia="宋体" w:cs="宋体"/>
          <w:sz w:val="44"/>
          <w:szCs w:val="44"/>
        </w:rPr>
        <w:t>公众社会数据治理分析终止公告</w:t>
      </w:r>
      <w:bookmarkEnd w:id="0"/>
      <w:bookmarkEnd w:id="1"/>
      <w:bookmarkEnd w:id="2"/>
    </w:p>
    <w:p w14:paraId="192362EF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3" w:name="_Toc28359034"/>
      <w:bookmarkStart w:id="4" w:name="_Toc35393823"/>
      <w:bookmarkStart w:id="5" w:name="_Toc35393654"/>
      <w:bookmarkStart w:id="6" w:name="_Toc28359111"/>
      <w:r>
        <w:rPr>
          <w:rFonts w:hint="eastAsia" w:ascii="宋体" w:hAnsi="宋体" w:eastAsia="宋体" w:cs="宋体"/>
          <w:b w:val="0"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6473ABAC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采购项目编号：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11000025210200131974-XM001</w:t>
      </w:r>
    </w:p>
    <w:p w14:paraId="2DA413BE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采购项目名称：</w:t>
      </w:r>
      <w:bookmarkStart w:id="21" w:name="_GoBack"/>
      <w:r>
        <w:rPr>
          <w:rFonts w:hint="eastAsia" w:ascii="宋体" w:hAnsi="宋体" w:eastAsia="宋体" w:cs="宋体"/>
          <w:sz w:val="24"/>
          <w:szCs w:val="24"/>
          <w:u w:val="single"/>
        </w:rPr>
        <w:t>公众社会数据治理分析</w:t>
      </w:r>
      <w:bookmarkEnd w:id="21"/>
    </w:p>
    <w:p w14:paraId="6A404E81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7" w:name="_Toc28359112"/>
      <w:bookmarkStart w:id="8" w:name="_Toc35393655"/>
      <w:bookmarkStart w:id="9" w:name="_Toc35393824"/>
      <w:bookmarkStart w:id="10" w:name="_Toc28359035"/>
      <w:r>
        <w:rPr>
          <w:rFonts w:hint="eastAsia" w:ascii="宋体" w:hAnsi="宋体" w:eastAsia="宋体" w:cs="宋体"/>
          <w:b w:val="0"/>
          <w:sz w:val="24"/>
          <w:szCs w:val="24"/>
        </w:rPr>
        <w:t>二、项目终止的原因</w:t>
      </w:r>
      <w:bookmarkEnd w:id="7"/>
      <w:bookmarkEnd w:id="8"/>
      <w:bookmarkEnd w:id="9"/>
      <w:bookmarkEnd w:id="10"/>
    </w:p>
    <w:p w14:paraId="300EB3BF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采购需求发生变化，本项目终止。</w:t>
      </w:r>
    </w:p>
    <w:p w14:paraId="05AA833A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1" w:name="_Toc35393656"/>
      <w:bookmarkStart w:id="12" w:name="_Toc35393825"/>
      <w:r>
        <w:rPr>
          <w:rFonts w:hint="eastAsia" w:ascii="宋体" w:hAnsi="宋体" w:eastAsia="宋体" w:cs="宋体"/>
          <w:b w:val="0"/>
          <w:sz w:val="24"/>
          <w:szCs w:val="24"/>
        </w:rPr>
        <w:t>三、其他补充事宜</w:t>
      </w:r>
      <w:bookmarkEnd w:id="11"/>
      <w:bookmarkEnd w:id="12"/>
    </w:p>
    <w:p w14:paraId="1C4FE9A4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无</w:t>
      </w:r>
    </w:p>
    <w:p w14:paraId="059BDA86">
      <w:pPr>
        <w:pStyle w:val="3"/>
        <w:spacing w:line="360" w:lineRule="auto"/>
        <w:rPr>
          <w:rFonts w:hint="eastAsia" w:ascii="宋体" w:hAnsi="宋体" w:eastAsia="宋体" w:cs="宋体"/>
          <w:b w:val="0"/>
          <w:sz w:val="24"/>
          <w:szCs w:val="24"/>
        </w:rPr>
      </w:pPr>
      <w:bookmarkStart w:id="13" w:name="_Toc35393826"/>
      <w:bookmarkStart w:id="14" w:name="_Toc28359036"/>
      <w:bookmarkStart w:id="15" w:name="_Toc35393657"/>
      <w:bookmarkStart w:id="16" w:name="_Toc28359113"/>
      <w:r>
        <w:rPr>
          <w:rFonts w:hint="eastAsia" w:ascii="宋体" w:hAnsi="宋体" w:eastAsia="宋体" w:cs="宋体"/>
          <w:b w:val="0"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4393150D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1.采购人信息</w:t>
      </w:r>
    </w:p>
    <w:p w14:paraId="774A4A2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bookmarkStart w:id="17" w:name="_Toc28359009"/>
      <w:bookmarkStart w:id="18" w:name="_Toc28359086"/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名    称：北京市园林绿化大数据中心</w:t>
      </w:r>
    </w:p>
    <w:p w14:paraId="69B593D9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地    址：北京市通州区宋庄南三街211号院2号楼</w:t>
      </w:r>
    </w:p>
    <w:p w14:paraId="69ACAA0B">
      <w:pPr>
        <w:spacing w:line="360" w:lineRule="auto"/>
        <w:ind w:firstLine="480" w:firstLineChars="200"/>
        <w:rPr>
          <w:rFonts w:hint="default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联系方式：李老师  010-55535457</w:t>
      </w:r>
    </w:p>
    <w:p w14:paraId="0FBAC7D8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2.采购代理机构信息</w:t>
      </w:r>
      <w:bookmarkEnd w:id="17"/>
      <w:bookmarkEnd w:id="18"/>
    </w:p>
    <w:p w14:paraId="4ECF403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bookmarkStart w:id="19" w:name="_Toc28359087"/>
      <w:bookmarkStart w:id="20" w:name="_Toc28359010"/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名    称：中归咨询管理(北京)有限公司</w:t>
      </w:r>
    </w:p>
    <w:p w14:paraId="7027943D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地    址：北京市经济技术开发区经海三路109号院天骥智谷20号楼210房间</w:t>
      </w:r>
    </w:p>
    <w:p w14:paraId="706143B5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联系方式：师博科 010-53606938、17310362080</w:t>
      </w:r>
    </w:p>
    <w:p w14:paraId="29695091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3.项目联系方式</w:t>
      </w:r>
      <w:bookmarkEnd w:id="19"/>
      <w:bookmarkEnd w:id="20"/>
    </w:p>
    <w:p w14:paraId="29B94399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项目联系人：师博科</w:t>
      </w:r>
    </w:p>
    <w:p w14:paraId="699E8A07">
      <w:pPr>
        <w:spacing w:line="360" w:lineRule="auto"/>
        <w:ind w:firstLine="480" w:firstLineChars="200"/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kern w:val="2"/>
          <w:sz w:val="24"/>
          <w:szCs w:val="24"/>
          <w:lang w:val="en-US" w:eastAsia="zh-CN" w:bidi="ar-SA"/>
        </w:rPr>
        <w:t>电      话：010-53606938、17310362080</w:t>
      </w:r>
    </w:p>
    <w:p w14:paraId="782CF3CB">
      <w:pPr>
        <w:spacing w:line="360" w:lineRule="auto"/>
        <w:ind w:firstLine="420" w:firstLineChars="2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7322AB"/>
    <w:rsid w:val="13C03439"/>
    <w:rsid w:val="36C27971"/>
    <w:rsid w:val="41732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239</Words>
  <Characters>327</Characters>
  <Lines>0</Lines>
  <Paragraphs>0</Paragraphs>
  <TotalTime>0</TotalTime>
  <ScaleCrop>false</ScaleCrop>
  <LinksUpToDate>false</LinksUpToDate>
  <CharactersWithSpaces>356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2025-04-10T00:54:00Z</dcterms:created>
  <dc:creator>招标代理</dc:creator>
  <cp:lastModifiedBy>招标代理</cp:lastModifiedBy>
  <dcterms:modified xsi:type="dcterms:W3CDTF">2025-04-10T00:58:35Z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DBCC7DF93247492588F9E86856C18D10_11</vt:lpwstr>
  </property>
  <property fmtid="{D5CDD505-2E9C-101B-9397-08002B2CF9AE}" pid="4" name="KSOTemplateDocerSaveRecord">
    <vt:lpwstr>eyJoZGlkIjoiZTc5NDFhZTdlN2ViZTdkMzVjMjlkYzhhYzI1YjYzZGMiLCJ1c2VySWQiOiI0OTA4MTI1MzAifQ==</vt:lpwstr>
  </property>
</Properties>
</file>