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9A8AB">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北京胸科医院开办费一般设备设施货物采购项目（第3、4包）废标</w:t>
      </w:r>
      <w:r>
        <w:rPr>
          <w:rFonts w:hint="default" w:ascii="Times New Roman" w:hAnsi="Times New Roman" w:eastAsia="宋体" w:cs="Times New Roman"/>
          <w:b/>
          <w:bCs/>
          <w:sz w:val="28"/>
          <w:szCs w:val="28"/>
        </w:rPr>
        <w:t>公告</w:t>
      </w:r>
    </w:p>
    <w:p w14:paraId="4C8433DE">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111"/>
      <w:bookmarkStart w:id="1" w:name="_Toc28359034"/>
      <w:bookmarkStart w:id="2" w:name="_Toc35393823"/>
      <w:bookmarkStart w:id="3" w:name="_Toc35393654"/>
    </w:p>
    <w:p w14:paraId="757C99F4">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p>
    <w:p w14:paraId="367B2396">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BJJQ-2025-477</w:t>
      </w:r>
    </w:p>
    <w:p w14:paraId="0FA2D534">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采购项目名称：北京胸科医院开办费一般设备设施货物采购项目</w:t>
      </w:r>
    </w:p>
    <w:p w14:paraId="5D17DFD8">
      <w:pPr>
        <w:pStyle w:val="16"/>
        <w:rPr>
          <w:rFonts w:hint="default"/>
        </w:rPr>
      </w:pPr>
    </w:p>
    <w:p w14:paraId="301A7058">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35393824"/>
      <w:bookmarkStart w:id="6" w:name="_Toc28359035"/>
      <w:bookmarkStart w:id="7" w:name="_Toc28359112"/>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1C468F0C">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u w:val="none"/>
          <w:lang w:eastAsia="zh-CN"/>
        </w:rPr>
        <w:t>符合专业条件的投标人或者对招标文件作实质响应的投标人不足三家。</w:t>
      </w:r>
    </w:p>
    <w:p w14:paraId="51C9A996">
      <w:pPr>
        <w:pStyle w:val="16"/>
        <w:rPr>
          <w:rFonts w:hint="eastAsia"/>
          <w:lang w:eastAsia="zh-CN"/>
        </w:rPr>
      </w:pPr>
    </w:p>
    <w:p w14:paraId="3762FA7C">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1577ADA4">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r>
        <w:rPr>
          <w:rFonts w:hint="default" w:ascii="Times New Roman" w:hAnsi="Times New Roman" w:eastAsia="宋体" w:cs="Times New Roman"/>
          <w:kern w:val="0"/>
          <w:sz w:val="24"/>
          <w:szCs w:val="24"/>
        </w:rPr>
        <w:t>。</w:t>
      </w:r>
    </w:p>
    <w:p w14:paraId="7154717C">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477</w:t>
      </w:r>
    </w:p>
    <w:p w14:paraId="0AD97C81">
      <w:pPr>
        <w:pStyle w:val="16"/>
        <w:rPr>
          <w:rFonts w:hint="default"/>
        </w:rPr>
      </w:pPr>
    </w:p>
    <w:p w14:paraId="28E2F920">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036"/>
      <w:bookmarkStart w:id="11" w:name="_Toc28359113"/>
      <w:bookmarkStart w:id="12" w:name="_Toc35393826"/>
      <w:bookmarkStart w:id="13" w:name="_Toc35393657"/>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798B78F3">
      <w:pPr>
        <w:keepNext w:val="0"/>
        <w:keepLines w:val="0"/>
        <w:pageBreakBefore w:val="0"/>
        <w:numPr>
          <w:numId w:val="0"/>
        </w:numPr>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1.采购人信息1.采购人信息</w:t>
      </w:r>
    </w:p>
    <w:p w14:paraId="3DC52F5D">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称：首都医科大学附属北京胸科医院</w:t>
      </w:r>
    </w:p>
    <w:p w14:paraId="15B43C8D">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址：北京市通州区北关大街9号院1区</w:t>
      </w:r>
    </w:p>
    <w:p w14:paraId="0F242EA7">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联系方式：王老师，010-89509226</w:t>
      </w:r>
    </w:p>
    <w:p w14:paraId="0314EE74">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2.采购代理机构信息</w:t>
      </w:r>
    </w:p>
    <w:p w14:paraId="27CA3CB8">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称：北京汇诚金桥国际招标咨询有限公司</w:t>
      </w:r>
    </w:p>
    <w:p w14:paraId="5E1BF3B1">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址：北京市东城区朝阳门内大街南竹杆胡同6号北京INN3号楼9层</w:t>
      </w:r>
    </w:p>
    <w:p w14:paraId="51DDD65E">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联系方式：010-65699706、65244876</w:t>
      </w:r>
      <w:bookmarkStart w:id="14" w:name="_GoBack"/>
      <w:bookmarkEnd w:id="14"/>
    </w:p>
    <w:p w14:paraId="73CA7CE4">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3.项目联系方式</w:t>
      </w:r>
    </w:p>
    <w:p w14:paraId="36E3241E">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项目联系人：张微、李先磊、王鑫国</w:t>
      </w:r>
    </w:p>
    <w:p w14:paraId="5B5A8E57">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电      话：010-65699706、65244876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1EE1F"/>
    <w:multiLevelType w:val="singleLevel"/>
    <w:tmpl w:val="F611EE1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2863D65"/>
    <w:rsid w:val="11D12871"/>
    <w:rsid w:val="14245F1C"/>
    <w:rsid w:val="187205F4"/>
    <w:rsid w:val="1AA83E09"/>
    <w:rsid w:val="22803368"/>
    <w:rsid w:val="2EF31198"/>
    <w:rsid w:val="369E7FE9"/>
    <w:rsid w:val="36C71744"/>
    <w:rsid w:val="470A480C"/>
    <w:rsid w:val="536966BB"/>
    <w:rsid w:val="59557295"/>
    <w:rsid w:val="5F704F4E"/>
    <w:rsid w:val="7F26748A"/>
    <w:rsid w:val="7FD605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link w:val="20"/>
    <w:semiHidden/>
    <w:qFormat/>
    <w:uiPriority w:val="99"/>
    <w:pPr>
      <w:jc w:val="left"/>
    </w:pPr>
    <w:rPr>
      <w:rFonts w:ascii="Times New Roman" w:hAnsi="Times New Roman" w:eastAsia="宋体"/>
      <w:szCs w:val="24"/>
    </w:rPr>
  </w:style>
  <w:style w:type="paragraph" w:styleId="6">
    <w:name w:val="Body Text Indent"/>
    <w:basedOn w:val="1"/>
    <w:qFormat/>
    <w:uiPriority w:val="0"/>
    <w:pPr>
      <w:spacing w:line="360" w:lineRule="auto"/>
      <w:ind w:firstLine="570"/>
    </w:pPr>
    <w:rPr>
      <w:sz w:val="24"/>
    </w:rPr>
  </w:style>
  <w:style w:type="paragraph" w:styleId="7">
    <w:name w:val="Plain Text"/>
    <w:basedOn w:val="1"/>
    <w:link w:val="19"/>
    <w:qFormat/>
    <w:uiPriority w:val="99"/>
    <w:rPr>
      <w:rFonts w:ascii="宋体" w:hAnsi="Courier New"/>
    </w:rPr>
  </w:style>
  <w:style w:type="paragraph" w:styleId="8">
    <w:name w:val="Balloon Text"/>
    <w:basedOn w:val="1"/>
    <w:link w:val="21"/>
    <w:semiHidden/>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semiHidden/>
    <w:unhideWhenUsed/>
    <w:qFormat/>
    <w:uiPriority w:val="99"/>
    <w:rPr>
      <w:rFonts w:ascii="等线" w:hAnsi="等线" w:eastAsia="等线"/>
      <w:b/>
      <w:bCs/>
      <w:szCs w:val="22"/>
    </w:rPr>
  </w:style>
  <w:style w:type="paragraph" w:styleId="12">
    <w:name w:val="Body Text First Indent 2"/>
    <w:basedOn w:val="6"/>
    <w:qFormat/>
    <w:uiPriority w:val="99"/>
    <w:pPr>
      <w:spacing w:after="120"/>
      <w:ind w:left="420" w:leftChars="200" w:firstLine="420" w:firstLineChars="200"/>
    </w:pPr>
    <w:rPr>
      <w:sz w:val="21"/>
    </w:rPr>
  </w:style>
  <w:style w:type="character" w:styleId="15">
    <w:name w:val="annotation reference"/>
    <w:semiHidden/>
    <w:qFormat/>
    <w:uiPriority w:val="99"/>
    <w:rPr>
      <w:rFonts w:cs="Times New Roman"/>
      <w:sz w:val="21"/>
      <w:szCs w:val="21"/>
    </w:rPr>
  </w:style>
  <w:style w:type="paragraph" w:customStyle="1" w:styleId="16">
    <w:name w:val="正文首行缩进 21"/>
    <w:basedOn w:val="6"/>
    <w:qFormat/>
    <w:uiPriority w:val="0"/>
    <w:pPr>
      <w:spacing w:after="120" w:line="480" w:lineRule="exact"/>
      <w:ind w:left="420" w:leftChars="200" w:firstLine="420" w:firstLineChars="200"/>
    </w:pPr>
    <w:rPr>
      <w:szCs w:val="20"/>
    </w:rPr>
  </w:style>
  <w:style w:type="character" w:customStyle="1" w:styleId="17">
    <w:name w:val="标题 1 字符"/>
    <w:link w:val="2"/>
    <w:qFormat/>
    <w:locked/>
    <w:uiPriority w:val="99"/>
    <w:rPr>
      <w:rFonts w:ascii="宋体" w:hAnsi="宋体" w:eastAsia="宋体" w:cs="宋体"/>
      <w:b/>
      <w:bCs/>
      <w:kern w:val="36"/>
      <w:sz w:val="48"/>
      <w:szCs w:val="48"/>
    </w:rPr>
  </w:style>
  <w:style w:type="character" w:customStyle="1" w:styleId="18">
    <w:name w:val="标题 2 字符"/>
    <w:link w:val="3"/>
    <w:qFormat/>
    <w:locked/>
    <w:uiPriority w:val="99"/>
    <w:rPr>
      <w:rFonts w:ascii="宋体" w:hAnsi="宋体" w:eastAsia="宋体" w:cs="宋体"/>
      <w:b/>
      <w:bCs/>
      <w:kern w:val="0"/>
      <w:sz w:val="36"/>
      <w:szCs w:val="36"/>
    </w:rPr>
  </w:style>
  <w:style w:type="character" w:customStyle="1" w:styleId="19">
    <w:name w:val="纯文本 字符"/>
    <w:link w:val="7"/>
    <w:qFormat/>
    <w:locked/>
    <w:uiPriority w:val="99"/>
    <w:rPr>
      <w:rFonts w:ascii="宋体" w:hAnsi="Courier New" w:cs="Times New Roman"/>
    </w:rPr>
  </w:style>
  <w:style w:type="character" w:customStyle="1" w:styleId="20">
    <w:name w:val="批注文字 字符"/>
    <w:basedOn w:val="14"/>
    <w:link w:val="5"/>
    <w:semiHidden/>
    <w:qFormat/>
    <w:uiPriority w:val="99"/>
  </w:style>
  <w:style w:type="character" w:customStyle="1" w:styleId="21">
    <w:name w:val="批注框文本 字符"/>
    <w:link w:val="8"/>
    <w:semiHidden/>
    <w:qFormat/>
    <w:uiPriority w:val="99"/>
    <w:rPr>
      <w:sz w:val="0"/>
      <w:szCs w:val="0"/>
    </w:rPr>
  </w:style>
  <w:style w:type="character" w:customStyle="1" w:styleId="22">
    <w:name w:val="页眉 字符"/>
    <w:link w:val="10"/>
    <w:qFormat/>
    <w:uiPriority w:val="99"/>
    <w:rPr>
      <w:sz w:val="18"/>
      <w:szCs w:val="18"/>
    </w:rPr>
  </w:style>
  <w:style w:type="character" w:customStyle="1" w:styleId="23">
    <w:name w:val="页脚 字符"/>
    <w:link w:val="9"/>
    <w:qFormat/>
    <w:uiPriority w:val="99"/>
    <w:rPr>
      <w:sz w:val="18"/>
      <w:szCs w:val="18"/>
    </w:rPr>
  </w:style>
  <w:style w:type="character" w:customStyle="1" w:styleId="24">
    <w:name w:val="批注主题 字符"/>
    <w:link w:val="11"/>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Words>
  <Characters>385</Characters>
  <Lines>3</Lines>
  <Paragraphs>1</Paragraphs>
  <TotalTime>1</TotalTime>
  <ScaleCrop>false</ScaleCrop>
  <LinksUpToDate>false</LinksUpToDate>
  <CharactersWithSpaces>386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名字不能为空</cp:lastModifiedBy>
  <dcterms:modified xsi:type="dcterms:W3CDTF">2025-05-19T10:20:28Z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A0C355C6E05442D598BA1135FC93690C</vt:lpwstr>
  </property>
  <property fmtid="{D5CDD505-2E9C-101B-9397-08002B2CF9AE}" pid="4" name="KSOTemplateDocerSaveRecord">
    <vt:lpwstr>eyJoZGlkIjoiYjhlYmE2MTUwMWMzNzJjZDgxYTQ4MmQ3NGNjZTMyMmYiLCJ1c2VySWQiOiI1NjA1MDgxMDMifQ==</vt:lpwstr>
  </property>
</Properties>
</file>