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AEBB" w14:textId="61538EA4" w:rsidR="00B66FED" w:rsidRDefault="002831DB" w:rsidP="00D84072">
      <w:pPr>
        <w:pStyle w:val="1"/>
        <w:keepNext w:val="0"/>
        <w:keepLines w:val="0"/>
        <w:tabs>
          <w:tab w:val="left" w:pos="0"/>
        </w:tabs>
        <w:autoSpaceDE w:val="0"/>
        <w:autoSpaceDN w:val="0"/>
        <w:adjustRightInd w:val="0"/>
        <w:spacing w:before="0"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35393809"/>
      <w:bookmarkStart w:id="1" w:name="_Toc28359022"/>
      <w:r w:rsidRPr="002831DB">
        <w:rPr>
          <w:rFonts w:ascii="华文中宋" w:eastAsia="华文中宋" w:hAnsi="华文中宋" w:hint="eastAsia"/>
          <w:sz w:val="36"/>
          <w:szCs w:val="36"/>
        </w:rPr>
        <w:t>首都医科大学科研条件更新项目之二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05包</w:t>
      </w:r>
      <w:r w:rsidR="003B00FF">
        <w:rPr>
          <w:rFonts w:ascii="华文中宋" w:eastAsia="华文中宋" w:hAnsi="华文中宋" w:hint="eastAsia"/>
          <w:sz w:val="36"/>
          <w:szCs w:val="36"/>
        </w:rPr>
        <w:t>废</w:t>
      </w:r>
      <w:r w:rsidR="00E2165B">
        <w:rPr>
          <w:rFonts w:ascii="华文中宋" w:eastAsia="华文中宋" w:hAnsi="华文中宋" w:hint="eastAsia"/>
          <w:sz w:val="36"/>
          <w:szCs w:val="36"/>
        </w:rPr>
        <w:t>标</w:t>
      </w:r>
      <w:proofErr w:type="gramEnd"/>
      <w:r w:rsidR="007C15AC">
        <w:rPr>
          <w:rFonts w:ascii="华文中宋" w:eastAsia="华文中宋" w:hAnsi="华文中宋" w:hint="eastAsia"/>
          <w:sz w:val="36"/>
          <w:szCs w:val="36"/>
        </w:rPr>
        <w:t>公告</w:t>
      </w:r>
      <w:bookmarkEnd w:id="0"/>
      <w:bookmarkEnd w:id="1"/>
    </w:p>
    <w:p w14:paraId="2C0B2D74" w14:textId="42FC16D2" w:rsidR="00B66FED" w:rsidRDefault="007C15AC" w:rsidP="007C15A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 w:rsidR="001D2510">
        <w:rPr>
          <w:rFonts w:asciiTheme="minorEastAsia" w:eastAsiaTheme="minorEastAsia" w:hAnsiTheme="minorEastAsia" w:hint="eastAsia"/>
          <w:sz w:val="24"/>
          <w:szCs w:val="24"/>
        </w:rPr>
        <w:t>项目</w:t>
      </w:r>
      <w:r>
        <w:rPr>
          <w:rFonts w:asciiTheme="minorEastAsia" w:eastAsiaTheme="minorEastAsia" w:hAnsiTheme="minorEastAsia" w:hint="eastAsia"/>
          <w:sz w:val="24"/>
          <w:szCs w:val="24"/>
        </w:rPr>
        <w:t>编号</w:t>
      </w:r>
      <w:r w:rsidR="00D84072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2831DB" w:rsidRPr="002831DB">
        <w:rPr>
          <w:rFonts w:asciiTheme="minorEastAsia" w:eastAsiaTheme="minorEastAsia" w:hAnsiTheme="minorEastAsia"/>
          <w:sz w:val="24"/>
          <w:szCs w:val="24"/>
        </w:rPr>
        <w:t>BMCC-ZC24-1143</w:t>
      </w:r>
    </w:p>
    <w:p w14:paraId="43DB8133" w14:textId="2E2B0776" w:rsidR="00B66FED" w:rsidRDefault="007C15AC" w:rsidP="007C15AC">
      <w:pPr>
        <w:spacing w:line="360" w:lineRule="auto"/>
        <w:ind w:rightChars="-149" w:right="-31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2831DB" w:rsidRPr="002831DB">
        <w:rPr>
          <w:rFonts w:asciiTheme="minorEastAsia" w:eastAsiaTheme="minorEastAsia" w:hAnsiTheme="minorEastAsia" w:hint="eastAsia"/>
          <w:sz w:val="24"/>
          <w:szCs w:val="24"/>
        </w:rPr>
        <w:t>首都医科大学科研条件更新项目之二</w:t>
      </w:r>
    </w:p>
    <w:p w14:paraId="0B6E2928" w14:textId="77777777" w:rsidR="006B2BDF" w:rsidRDefault="001D2510" w:rsidP="007C15A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proofErr w:type="gramStart"/>
      <w:r w:rsidR="003B00FF">
        <w:rPr>
          <w:rFonts w:asciiTheme="minorEastAsia" w:eastAsiaTheme="minorEastAsia" w:hAnsiTheme="minorEastAsia" w:cs="仿宋" w:hint="eastAsia"/>
          <w:sz w:val="24"/>
          <w:szCs w:val="24"/>
        </w:rPr>
        <w:t>废</w:t>
      </w:r>
      <w:r>
        <w:rPr>
          <w:rFonts w:asciiTheme="minorEastAsia" w:eastAsiaTheme="minorEastAsia" w:hAnsiTheme="minorEastAsia" w:hint="eastAsia"/>
          <w:sz w:val="24"/>
          <w:szCs w:val="24"/>
        </w:rPr>
        <w:t>标</w:t>
      </w:r>
      <w:r w:rsidR="007C15AC">
        <w:rPr>
          <w:rFonts w:asciiTheme="minorEastAsia" w:eastAsiaTheme="minorEastAsia" w:hAnsiTheme="minorEastAsia" w:hint="eastAsia"/>
          <w:sz w:val="24"/>
          <w:szCs w:val="24"/>
        </w:rPr>
        <w:t>原因</w:t>
      </w:r>
      <w:proofErr w:type="gramEnd"/>
      <w:r w:rsidR="007C15A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496B92FD" w14:textId="09643B4B" w:rsidR="00CE7DD9" w:rsidRPr="00CE7DD9" w:rsidRDefault="00C6619A" w:rsidP="007C15A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2831DB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包:</w:t>
      </w:r>
      <w:r w:rsidR="00BC58D8" w:rsidRPr="00BC58D8">
        <w:rPr>
          <w:rFonts w:asciiTheme="minorEastAsia" w:eastAsiaTheme="minorEastAsia" w:hAnsiTheme="minorEastAsia" w:hint="eastAsia"/>
          <w:sz w:val="24"/>
          <w:szCs w:val="24"/>
        </w:rPr>
        <w:t>因本项目05包原中标人北京泰科迈德科技有限公司无法按合同要求履约供货，合同解除，本项目05包废标</w:t>
      </w:r>
      <w:r w:rsidR="007C15A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FE1A1D1" w14:textId="1F1DA802" w:rsidR="00B66FED" w:rsidRDefault="00BC58D8" w:rsidP="007C15A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</w:t>
      </w:r>
      <w:r w:rsidR="00CE7DD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C15AC">
        <w:rPr>
          <w:rFonts w:asciiTheme="minorEastAsia" w:eastAsiaTheme="minorEastAsia" w:hAnsiTheme="minorEastAsia" w:hint="eastAsia"/>
          <w:sz w:val="24"/>
          <w:szCs w:val="24"/>
        </w:rPr>
        <w:t>公告期限</w:t>
      </w:r>
    </w:p>
    <w:p w14:paraId="5E0986F8" w14:textId="77777777" w:rsidR="00B66FED" w:rsidRDefault="007C15AC" w:rsidP="007C15AC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2E8BD334" w14:textId="549982A0" w:rsidR="00B66FED" w:rsidRDefault="00BC58D8" w:rsidP="007C15AC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五</w:t>
      </w:r>
      <w:r w:rsidR="007C15AC">
        <w:rPr>
          <w:rFonts w:asciiTheme="minorEastAsia" w:eastAsiaTheme="minorEastAsia" w:hAnsiTheme="minorEastAsia" w:cs="仿宋" w:hint="eastAsia"/>
          <w:sz w:val="24"/>
          <w:szCs w:val="24"/>
        </w:rPr>
        <w:t>、其他补充事宜</w:t>
      </w:r>
    </w:p>
    <w:p w14:paraId="45323613" w14:textId="17B9ADAB" w:rsidR="00B66FED" w:rsidRDefault="00AA2B47" w:rsidP="007C15AC">
      <w:pPr>
        <w:spacing w:line="360" w:lineRule="auto"/>
        <w:rPr>
          <w:rFonts w:asciiTheme="minorEastAsia" w:eastAsiaTheme="minorEastAsia" w:hAnsiTheme="minorEastAsia" w:cs="仿宋"/>
          <w:color w:val="FF000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1.</w:t>
      </w:r>
      <w:r w:rsidR="007C15AC">
        <w:rPr>
          <w:rFonts w:asciiTheme="minorEastAsia" w:eastAsiaTheme="minorEastAsia" w:hAnsiTheme="minorEastAsia" w:cs="仿宋" w:hint="eastAsia"/>
          <w:sz w:val="24"/>
          <w:szCs w:val="24"/>
        </w:rPr>
        <w:t>采购公告发布日期：</w:t>
      </w:r>
      <w:r w:rsidR="002831DB" w:rsidRPr="002831D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2024年12月</w:t>
      </w:r>
      <w:r w:rsidR="002831D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</w:t>
      </w:r>
      <w:r w:rsidR="002831DB" w:rsidRPr="002831D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2日</w:t>
      </w:r>
      <w:r w:rsidR="007C15A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14:paraId="7642874B" w14:textId="448F573B" w:rsidR="007C15AC" w:rsidRDefault="00BC58D8" w:rsidP="007C15AC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六</w:t>
      </w:r>
      <w:r w:rsidR="007C15A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、凡对本次公告内容提出询问，请按以下方式联系。</w:t>
      </w:r>
      <w:bookmarkStart w:id="2" w:name="_Toc35393810"/>
      <w:bookmarkStart w:id="3" w:name="_Toc35393641"/>
      <w:bookmarkStart w:id="4" w:name="_Toc28359100"/>
      <w:bookmarkStart w:id="5" w:name="_Toc28359023"/>
    </w:p>
    <w:p w14:paraId="714D43A6" w14:textId="77777777" w:rsidR="00B66FED" w:rsidRPr="007C15AC" w:rsidRDefault="007C15AC" w:rsidP="007C15AC">
      <w:pPr>
        <w:spacing w:line="360" w:lineRule="auto"/>
        <w:ind w:leftChars="67" w:left="141" w:firstLineChars="300" w:firstLine="72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3C293DCD" w14:textId="17E14FD6" w:rsidR="00B66FED" w:rsidRDefault="007C15AC" w:rsidP="007C15AC">
      <w:pPr>
        <w:spacing w:line="360" w:lineRule="auto"/>
        <w:ind w:leftChars="405" w:left="850" w:firstLine="1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="00C6619A" w:rsidRPr="00C6619A">
        <w:rPr>
          <w:rFonts w:asciiTheme="minorEastAsia" w:eastAsiaTheme="minorEastAsia" w:hAnsiTheme="minorEastAsia" w:hint="eastAsia"/>
          <w:sz w:val="24"/>
          <w:szCs w:val="24"/>
          <w:u w:val="single"/>
        </w:rPr>
        <w:t>首都医科大学</w:t>
      </w:r>
    </w:p>
    <w:p w14:paraId="1534BD1D" w14:textId="4721411E" w:rsidR="00B66FED" w:rsidRDefault="007C15AC" w:rsidP="007C15AC">
      <w:pPr>
        <w:spacing w:line="360" w:lineRule="auto"/>
        <w:ind w:leftChars="405" w:left="850" w:firstLine="1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    址：</w:t>
      </w:r>
      <w:r w:rsidR="00C6619A" w:rsidRPr="00C6619A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北京市丰台区右安门外西头条10号</w:t>
      </w:r>
    </w:p>
    <w:p w14:paraId="2347BAA2" w14:textId="54227F6E" w:rsidR="00B66FED" w:rsidRDefault="007C15AC" w:rsidP="007C15AC">
      <w:pPr>
        <w:spacing w:line="360" w:lineRule="auto"/>
        <w:ind w:leftChars="405" w:left="850" w:firstLine="1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C6619A" w:rsidRPr="00C6619A">
        <w:rPr>
          <w:rFonts w:asciiTheme="minorEastAsia" w:eastAsiaTheme="minorEastAsia" w:hAnsiTheme="minorEastAsia" w:hint="eastAsia"/>
          <w:sz w:val="24"/>
          <w:szCs w:val="24"/>
          <w:u w:val="single"/>
        </w:rPr>
        <w:t>王老师，010-83911949</w:t>
      </w:r>
    </w:p>
    <w:p w14:paraId="11CF9C11" w14:textId="77777777" w:rsidR="00B66FED" w:rsidRDefault="007C15AC" w:rsidP="007C15AC">
      <w:pPr>
        <w:pStyle w:val="2"/>
        <w:keepNext w:val="0"/>
        <w:keepLines w:val="0"/>
        <w:spacing w:before="0" w:after="0" w:line="360" w:lineRule="auto"/>
        <w:ind w:leftChars="405" w:left="850" w:firstLine="1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64A2E907" w14:textId="77777777" w:rsidR="00B66FED" w:rsidRDefault="007C15AC" w:rsidP="007C15AC">
      <w:pPr>
        <w:spacing w:line="360" w:lineRule="auto"/>
        <w:ind w:leftChars="405" w:left="850" w:firstLine="1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="00B468F3" w:rsidRPr="00B468F3">
        <w:rPr>
          <w:rFonts w:asciiTheme="minorEastAsia" w:eastAsiaTheme="minorEastAsia" w:hAnsiTheme="minorEastAsia" w:hint="eastAsia"/>
          <w:sz w:val="24"/>
          <w:szCs w:val="24"/>
          <w:u w:val="single"/>
        </w:rPr>
        <w:t>北京明德致信咨询有限公司</w:t>
      </w:r>
    </w:p>
    <w:p w14:paraId="58D29BDD" w14:textId="019153BA" w:rsidR="00B66FED" w:rsidRDefault="007C15AC" w:rsidP="007C15AC">
      <w:pPr>
        <w:spacing w:line="360" w:lineRule="auto"/>
        <w:ind w:leftChars="405" w:left="850" w:firstLine="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  址：</w:t>
      </w:r>
      <w:r w:rsidR="0026175D" w:rsidRPr="0026175D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北京市海淀区学院路30号科大天工大厦B座17层1709室</w:t>
      </w:r>
    </w:p>
    <w:p w14:paraId="22B263D3" w14:textId="5FFCAD3B" w:rsidR="00B66FED" w:rsidRDefault="007C15AC" w:rsidP="007C15AC">
      <w:pPr>
        <w:spacing w:line="360" w:lineRule="auto"/>
        <w:ind w:leftChars="405" w:left="850" w:firstLine="1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756D0E" w:rsidRPr="00756D0E">
        <w:rPr>
          <w:rFonts w:asciiTheme="minorEastAsia" w:eastAsiaTheme="minorEastAsia" w:hAnsiTheme="minorEastAsia" w:hint="eastAsia"/>
          <w:sz w:val="24"/>
          <w:szCs w:val="24"/>
          <w:u w:val="single"/>
        </w:rPr>
        <w:t>韩伯阳、杜畅、孙恺宁、周洁琼、王蕾蕾、王爽、王希、刘亚运、吕绍山</w:t>
      </w:r>
      <w:r w:rsidR="0095158E" w:rsidRPr="0095158E">
        <w:rPr>
          <w:rFonts w:asciiTheme="minorEastAsia" w:eastAsiaTheme="minorEastAsia" w:hAnsiTheme="minorEastAsia" w:hint="eastAsia"/>
          <w:sz w:val="24"/>
          <w:szCs w:val="24"/>
          <w:u w:val="single"/>
        </w:rPr>
        <w:t>，010</w:t>
      </w:r>
      <w:r w:rsidR="002831DB">
        <w:rPr>
          <w:rFonts w:asciiTheme="minorEastAsia" w:eastAsiaTheme="minorEastAsia" w:hAnsiTheme="minorEastAsia" w:hint="eastAsia"/>
          <w:sz w:val="24"/>
          <w:szCs w:val="24"/>
          <w:u w:val="single"/>
        </w:rPr>
        <w:t>-</w:t>
      </w:r>
      <w:r w:rsidR="0095158E" w:rsidRPr="0095158E">
        <w:rPr>
          <w:rFonts w:asciiTheme="minorEastAsia" w:eastAsiaTheme="minorEastAsia" w:hAnsiTheme="minorEastAsia" w:hint="eastAsia"/>
          <w:sz w:val="24"/>
          <w:szCs w:val="24"/>
          <w:u w:val="single"/>
        </w:rPr>
        <w:t>61192278</w:t>
      </w:r>
    </w:p>
    <w:p w14:paraId="30AC56C4" w14:textId="77777777" w:rsidR="00B66FED" w:rsidRDefault="007C15AC" w:rsidP="007C15AC">
      <w:pPr>
        <w:pStyle w:val="2"/>
        <w:keepNext w:val="0"/>
        <w:keepLines w:val="0"/>
        <w:spacing w:before="0" w:after="0" w:line="360" w:lineRule="auto"/>
        <w:ind w:leftChars="405" w:left="850" w:firstLine="1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10" w:name="_Toc28359025"/>
      <w:bookmarkStart w:id="11" w:name="_Toc35393643"/>
      <w:bookmarkStart w:id="12" w:name="_Toc35393812"/>
      <w:bookmarkStart w:id="13" w:name="_Toc28359102"/>
      <w:r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0"/>
      <w:bookmarkEnd w:id="11"/>
      <w:bookmarkEnd w:id="12"/>
      <w:bookmarkEnd w:id="13"/>
    </w:p>
    <w:p w14:paraId="5E89711F" w14:textId="2968F41C" w:rsidR="00B66FED" w:rsidRDefault="007C15AC" w:rsidP="007C15AC">
      <w:pPr>
        <w:pStyle w:val="a3"/>
        <w:spacing w:line="360" w:lineRule="auto"/>
        <w:ind w:leftChars="405" w:left="850" w:firstLine="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项目联系人：</w:t>
      </w:r>
      <w:r w:rsidR="00756D0E" w:rsidRPr="00756D0E">
        <w:rPr>
          <w:rFonts w:asciiTheme="minorEastAsia" w:hAnsiTheme="minorEastAsia" w:hint="eastAsia"/>
          <w:sz w:val="24"/>
          <w:szCs w:val="24"/>
          <w:u w:val="single"/>
        </w:rPr>
        <w:t>韩伯阳、杜畅、孙恺宁、周洁琼、王蕾蕾、王爽、王希、刘亚运、吕绍山</w:t>
      </w:r>
    </w:p>
    <w:p w14:paraId="59C59CE2" w14:textId="2CAF06EB" w:rsidR="00B66FED" w:rsidRDefault="007C15AC" w:rsidP="007C15AC">
      <w:pPr>
        <w:spacing w:line="360" w:lineRule="auto"/>
        <w:ind w:leftChars="405" w:left="850" w:firstLine="1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　  话：</w:t>
      </w:r>
      <w:r w:rsidR="0095158E" w:rsidRPr="0095158E">
        <w:rPr>
          <w:rFonts w:asciiTheme="minorEastAsia" w:eastAsiaTheme="minorEastAsia" w:hAnsiTheme="minorEastAsia" w:hint="eastAsia"/>
          <w:sz w:val="24"/>
          <w:szCs w:val="24"/>
          <w:u w:val="single"/>
        </w:rPr>
        <w:t>010</w:t>
      </w:r>
      <w:r w:rsidR="002831DB">
        <w:rPr>
          <w:rFonts w:asciiTheme="minorEastAsia" w:eastAsiaTheme="minorEastAsia" w:hAnsiTheme="minorEastAsia" w:hint="eastAsia"/>
          <w:sz w:val="24"/>
          <w:szCs w:val="24"/>
          <w:u w:val="single"/>
        </w:rPr>
        <w:t>-</w:t>
      </w:r>
      <w:r w:rsidR="0095158E" w:rsidRPr="0095158E">
        <w:rPr>
          <w:rFonts w:asciiTheme="minorEastAsia" w:eastAsiaTheme="minorEastAsia" w:hAnsiTheme="minorEastAsia" w:hint="eastAsia"/>
          <w:sz w:val="24"/>
          <w:szCs w:val="24"/>
          <w:u w:val="single"/>
        </w:rPr>
        <w:t>61192278</w:t>
      </w:r>
    </w:p>
    <w:p w14:paraId="00B17588" w14:textId="77777777" w:rsidR="00B66FED" w:rsidRDefault="00B66FED" w:rsidP="007C15A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14:paraId="7BE045E3" w14:textId="215A6C2B" w:rsidR="003B00FF" w:rsidRPr="003B00FF" w:rsidRDefault="003B00FF" w:rsidP="003B00FF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3B00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北京明德致信咨询有限公司</w:t>
      </w:r>
    </w:p>
    <w:p w14:paraId="24F46C90" w14:textId="73A11BB2" w:rsidR="003B00FF" w:rsidRPr="003B00FF" w:rsidRDefault="003B00FF" w:rsidP="003B00FF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3B00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</w:t>
      </w:r>
      <w:r w:rsidR="002831D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</w:t>
      </w:r>
      <w:r w:rsidRPr="003B00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</w:t>
      </w:r>
      <w:r w:rsidR="002831D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08</w:t>
      </w:r>
      <w:r w:rsidRPr="003B00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r w:rsidR="007836D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="00AA2B4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9</w:t>
      </w:r>
      <w:bookmarkStart w:id="14" w:name="_GoBack"/>
      <w:bookmarkEnd w:id="14"/>
      <w:r w:rsidRPr="003B00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</w:t>
      </w:r>
    </w:p>
    <w:sectPr w:rsidR="003B00FF" w:rsidRPr="003B00FF" w:rsidSect="00F03749">
      <w:pgSz w:w="11906" w:h="16838" w:code="9"/>
      <w:pgMar w:top="141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8F91A" w14:textId="77777777" w:rsidR="00AB01B0" w:rsidRDefault="00AB01B0" w:rsidP="00E2165B">
      <w:r>
        <w:separator/>
      </w:r>
    </w:p>
  </w:endnote>
  <w:endnote w:type="continuationSeparator" w:id="0">
    <w:p w14:paraId="6E815FAB" w14:textId="77777777" w:rsidR="00AB01B0" w:rsidRDefault="00AB01B0" w:rsidP="00E2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23239" w14:textId="77777777" w:rsidR="00AB01B0" w:rsidRDefault="00AB01B0" w:rsidP="00E2165B">
      <w:r>
        <w:separator/>
      </w:r>
    </w:p>
  </w:footnote>
  <w:footnote w:type="continuationSeparator" w:id="0">
    <w:p w14:paraId="6F6B6A03" w14:textId="77777777" w:rsidR="00AB01B0" w:rsidRDefault="00AB01B0" w:rsidP="00E2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D6"/>
    <w:rsid w:val="00000891"/>
    <w:rsid w:val="000040D9"/>
    <w:rsid w:val="00023E7E"/>
    <w:rsid w:val="00037B62"/>
    <w:rsid w:val="000403A7"/>
    <w:rsid w:val="00043A67"/>
    <w:rsid w:val="00063DD6"/>
    <w:rsid w:val="0006530C"/>
    <w:rsid w:val="00067E4D"/>
    <w:rsid w:val="00085B4E"/>
    <w:rsid w:val="000A703E"/>
    <w:rsid w:val="000C58F8"/>
    <w:rsid w:val="000C7AD0"/>
    <w:rsid w:val="001016F3"/>
    <w:rsid w:val="001039D5"/>
    <w:rsid w:val="00122AAB"/>
    <w:rsid w:val="00141E42"/>
    <w:rsid w:val="00147728"/>
    <w:rsid w:val="001A0704"/>
    <w:rsid w:val="001B05BA"/>
    <w:rsid w:val="001D2510"/>
    <w:rsid w:val="001F16DF"/>
    <w:rsid w:val="002344FD"/>
    <w:rsid w:val="0024165C"/>
    <w:rsid w:val="0026175D"/>
    <w:rsid w:val="0026376F"/>
    <w:rsid w:val="00274FA7"/>
    <w:rsid w:val="002831DB"/>
    <w:rsid w:val="002947B4"/>
    <w:rsid w:val="002C76E9"/>
    <w:rsid w:val="002F416E"/>
    <w:rsid w:val="002F5A98"/>
    <w:rsid w:val="00303831"/>
    <w:rsid w:val="00306E22"/>
    <w:rsid w:val="00310BC5"/>
    <w:rsid w:val="00363357"/>
    <w:rsid w:val="003B00FF"/>
    <w:rsid w:val="003B48A0"/>
    <w:rsid w:val="003E4992"/>
    <w:rsid w:val="003F47F8"/>
    <w:rsid w:val="00421181"/>
    <w:rsid w:val="00492E30"/>
    <w:rsid w:val="004A2A17"/>
    <w:rsid w:val="004E5F7E"/>
    <w:rsid w:val="004F6ACD"/>
    <w:rsid w:val="005050D9"/>
    <w:rsid w:val="00510F35"/>
    <w:rsid w:val="00563913"/>
    <w:rsid w:val="005C7131"/>
    <w:rsid w:val="00606EBC"/>
    <w:rsid w:val="006162BC"/>
    <w:rsid w:val="00633ADA"/>
    <w:rsid w:val="00640911"/>
    <w:rsid w:val="006549DA"/>
    <w:rsid w:val="006911EC"/>
    <w:rsid w:val="006B2BDF"/>
    <w:rsid w:val="006B5544"/>
    <w:rsid w:val="006E60BF"/>
    <w:rsid w:val="006F0493"/>
    <w:rsid w:val="006F787D"/>
    <w:rsid w:val="00710F8F"/>
    <w:rsid w:val="007119B4"/>
    <w:rsid w:val="00756D0E"/>
    <w:rsid w:val="0076060E"/>
    <w:rsid w:val="0076701B"/>
    <w:rsid w:val="007836DF"/>
    <w:rsid w:val="007C15AC"/>
    <w:rsid w:val="008326D4"/>
    <w:rsid w:val="008A2E13"/>
    <w:rsid w:val="008C1AE1"/>
    <w:rsid w:val="008D6B0B"/>
    <w:rsid w:val="0095158E"/>
    <w:rsid w:val="00954E12"/>
    <w:rsid w:val="00994E77"/>
    <w:rsid w:val="009D588B"/>
    <w:rsid w:val="009E0201"/>
    <w:rsid w:val="00A12A6A"/>
    <w:rsid w:val="00A20846"/>
    <w:rsid w:val="00A303D0"/>
    <w:rsid w:val="00A43FEE"/>
    <w:rsid w:val="00A4574E"/>
    <w:rsid w:val="00A91088"/>
    <w:rsid w:val="00AA2B47"/>
    <w:rsid w:val="00AB01B0"/>
    <w:rsid w:val="00AB356C"/>
    <w:rsid w:val="00AB6FA0"/>
    <w:rsid w:val="00AC3035"/>
    <w:rsid w:val="00AE608D"/>
    <w:rsid w:val="00AF292C"/>
    <w:rsid w:val="00B016EF"/>
    <w:rsid w:val="00B468F3"/>
    <w:rsid w:val="00B566C0"/>
    <w:rsid w:val="00B66FED"/>
    <w:rsid w:val="00BC58D8"/>
    <w:rsid w:val="00BF62B8"/>
    <w:rsid w:val="00C029A3"/>
    <w:rsid w:val="00C6619A"/>
    <w:rsid w:val="00C702B6"/>
    <w:rsid w:val="00C72CBA"/>
    <w:rsid w:val="00C73BAB"/>
    <w:rsid w:val="00C85CC1"/>
    <w:rsid w:val="00CA5D42"/>
    <w:rsid w:val="00CD17FF"/>
    <w:rsid w:val="00CE7DD9"/>
    <w:rsid w:val="00CF4FD6"/>
    <w:rsid w:val="00D00C79"/>
    <w:rsid w:val="00D667B1"/>
    <w:rsid w:val="00D84072"/>
    <w:rsid w:val="00DD1E6D"/>
    <w:rsid w:val="00DD570E"/>
    <w:rsid w:val="00E2165B"/>
    <w:rsid w:val="00E311D6"/>
    <w:rsid w:val="00E958F3"/>
    <w:rsid w:val="00EB7E43"/>
    <w:rsid w:val="00ED01E1"/>
    <w:rsid w:val="00EF67DF"/>
    <w:rsid w:val="00F03749"/>
    <w:rsid w:val="00F06F0D"/>
    <w:rsid w:val="00F173D7"/>
    <w:rsid w:val="00F35A3B"/>
    <w:rsid w:val="00F47FED"/>
    <w:rsid w:val="00F55EFE"/>
    <w:rsid w:val="00F66F89"/>
    <w:rsid w:val="00FB4DB9"/>
    <w:rsid w:val="036C6C57"/>
    <w:rsid w:val="064669DE"/>
    <w:rsid w:val="0B3132E6"/>
    <w:rsid w:val="133E7752"/>
    <w:rsid w:val="13967B3E"/>
    <w:rsid w:val="140A7050"/>
    <w:rsid w:val="14AC5627"/>
    <w:rsid w:val="16B8652C"/>
    <w:rsid w:val="181B7FF1"/>
    <w:rsid w:val="186E7336"/>
    <w:rsid w:val="19D04B20"/>
    <w:rsid w:val="1AA2401D"/>
    <w:rsid w:val="1B9E4B60"/>
    <w:rsid w:val="2339582F"/>
    <w:rsid w:val="234F55AE"/>
    <w:rsid w:val="25AA01ED"/>
    <w:rsid w:val="28EA2479"/>
    <w:rsid w:val="2CFD235F"/>
    <w:rsid w:val="2DB16302"/>
    <w:rsid w:val="35830F09"/>
    <w:rsid w:val="387F78D1"/>
    <w:rsid w:val="3BF73C97"/>
    <w:rsid w:val="3C9D2861"/>
    <w:rsid w:val="3CE81069"/>
    <w:rsid w:val="3F433140"/>
    <w:rsid w:val="4200152C"/>
    <w:rsid w:val="45EA136C"/>
    <w:rsid w:val="480E0838"/>
    <w:rsid w:val="48C17204"/>
    <w:rsid w:val="49845406"/>
    <w:rsid w:val="4C7B31FE"/>
    <w:rsid w:val="555E4A5D"/>
    <w:rsid w:val="579A2CC7"/>
    <w:rsid w:val="61090B44"/>
    <w:rsid w:val="63777507"/>
    <w:rsid w:val="6D350F44"/>
    <w:rsid w:val="721C1BFB"/>
    <w:rsid w:val="75A25D9A"/>
    <w:rsid w:val="76435356"/>
    <w:rsid w:val="767119F8"/>
    <w:rsid w:val="76C54E58"/>
    <w:rsid w:val="7776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6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B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spacing w:before="75" w:after="75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paragraph" w:styleId="a8">
    <w:name w:val="Date"/>
    <w:basedOn w:val="a"/>
    <w:next w:val="a"/>
    <w:link w:val="Char2"/>
    <w:uiPriority w:val="99"/>
    <w:semiHidden/>
    <w:unhideWhenUsed/>
    <w:rsid w:val="003B00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B00FF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B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spacing w:before="75" w:after="75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paragraph" w:styleId="a8">
    <w:name w:val="Date"/>
    <w:basedOn w:val="a"/>
    <w:next w:val="a"/>
    <w:link w:val="Char2"/>
    <w:uiPriority w:val="99"/>
    <w:semiHidden/>
    <w:unhideWhenUsed/>
    <w:rsid w:val="003B00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B00F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Windows 用户</cp:lastModifiedBy>
  <cp:revision>48</cp:revision>
  <dcterms:created xsi:type="dcterms:W3CDTF">2020-06-02T07:54:00Z</dcterms:created>
  <dcterms:modified xsi:type="dcterms:W3CDTF">2025-08-19T06:49:00Z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