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D0A88" w14:textId="77777777" w:rsidR="00871E8A" w:rsidRDefault="000D2051">
      <w:pPr>
        <w:pStyle w:val="1"/>
        <w:tabs>
          <w:tab w:val="left" w:pos="0"/>
        </w:tabs>
        <w:autoSpaceDE w:val="0"/>
        <w:autoSpaceDN w:val="0"/>
        <w:adjustRightInd w:val="0"/>
        <w:snapToGrid w:val="0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bookmarkStart w:id="0" w:name="_Toc28359033"/>
      <w:bookmarkStart w:id="1" w:name="_Toc35393822"/>
      <w:bookmarkStart w:id="2" w:name="_Toc35393653"/>
      <w:r>
        <w:rPr>
          <w:rFonts w:ascii="Times New Roman" w:hAnsi="Times New Roman" w:cs="Times New Roman"/>
          <w:sz w:val="36"/>
          <w:szCs w:val="36"/>
        </w:rPr>
        <w:t>废标</w:t>
      </w:r>
      <w:r>
        <w:rPr>
          <w:rFonts w:ascii="Times New Roman" w:hAnsi="Times New Roman" w:cs="Times New Roman"/>
          <w:sz w:val="36"/>
          <w:szCs w:val="36"/>
        </w:rPr>
        <w:t>公告</w:t>
      </w:r>
      <w:bookmarkEnd w:id="0"/>
      <w:bookmarkEnd w:id="1"/>
      <w:bookmarkEnd w:id="2"/>
    </w:p>
    <w:p w14:paraId="1F15510D" w14:textId="77777777" w:rsidR="00871E8A" w:rsidRDefault="000D2051">
      <w:pPr>
        <w:pStyle w:val="2"/>
        <w:snapToGrid w:val="0"/>
        <w:spacing w:beforeAutospacing="0" w:afterAutospacing="0" w:line="360" w:lineRule="auto"/>
        <w:rPr>
          <w:rFonts w:ascii="Times New Roman" w:hAnsi="Times New Roman" w:cs="Times New Roman"/>
          <w:b w:val="0"/>
          <w:sz w:val="24"/>
          <w:szCs w:val="24"/>
        </w:rPr>
      </w:pPr>
      <w:bookmarkStart w:id="3" w:name="_Toc28359111"/>
      <w:bookmarkStart w:id="4" w:name="_Toc35393823"/>
      <w:bookmarkStart w:id="5" w:name="_Toc35393654"/>
      <w:bookmarkStart w:id="6" w:name="_Toc28359034"/>
      <w:r>
        <w:rPr>
          <w:rFonts w:ascii="Times New Roman" w:hAnsi="Times New Roman" w:cs="Times New Roman"/>
          <w:b w:val="0"/>
          <w:sz w:val="24"/>
          <w:szCs w:val="24"/>
        </w:rPr>
        <w:t>一、项目基本情况</w:t>
      </w:r>
      <w:bookmarkEnd w:id="3"/>
      <w:bookmarkEnd w:id="4"/>
      <w:bookmarkEnd w:id="5"/>
      <w:bookmarkEnd w:id="6"/>
    </w:p>
    <w:p w14:paraId="51A38574" w14:textId="307FD57C" w:rsidR="00871E8A" w:rsidRDefault="000D2051">
      <w:pPr>
        <w:snapToGrid w:val="0"/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采购项目编号：</w:t>
      </w:r>
      <w:r>
        <w:rPr>
          <w:rFonts w:ascii="Times New Roman" w:eastAsia="宋体" w:hAnsi="Times New Roman"/>
          <w:sz w:val="24"/>
          <w:szCs w:val="24"/>
        </w:rPr>
        <w:t>BJJQ-2025-982</w:t>
      </w:r>
      <w:r>
        <w:rPr>
          <w:rFonts w:ascii="Times New Roman" w:eastAsia="宋体" w:hAnsi="Times New Roman" w:hint="eastAsia"/>
          <w:sz w:val="24"/>
          <w:szCs w:val="24"/>
        </w:rPr>
        <w:t>/</w:t>
      </w:r>
      <w:r>
        <w:rPr>
          <w:rFonts w:ascii="Times New Roman" w:eastAsia="宋体" w:hAnsi="Times New Roman"/>
          <w:sz w:val="24"/>
          <w:szCs w:val="24"/>
        </w:rPr>
        <w:t>0</w:t>
      </w:r>
      <w:r>
        <w:rPr>
          <w:rFonts w:ascii="Times New Roman" w:eastAsia="宋体" w:hAnsi="Times New Roman"/>
          <w:sz w:val="24"/>
          <w:szCs w:val="24"/>
        </w:rPr>
        <w:t>2</w:t>
      </w:r>
      <w:r>
        <w:rPr>
          <w:rFonts w:ascii="Times New Roman" w:eastAsia="宋体" w:hAnsi="Times New Roman"/>
          <w:sz w:val="24"/>
          <w:szCs w:val="24"/>
        </w:rPr>
        <w:t xml:space="preserve">　</w:t>
      </w:r>
    </w:p>
    <w:p w14:paraId="4D3D6C1D" w14:textId="6488E38B" w:rsidR="00871E8A" w:rsidRDefault="000D2051">
      <w:pPr>
        <w:snapToGrid w:val="0"/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采购项目名称：新址开办费（</w:t>
      </w:r>
      <w:r>
        <w:rPr>
          <w:rFonts w:ascii="Times New Roman" w:eastAsia="宋体" w:hAnsi="Times New Roman"/>
          <w:sz w:val="24"/>
          <w:szCs w:val="24"/>
        </w:rPr>
        <w:t>0</w:t>
      </w:r>
      <w:r>
        <w:rPr>
          <w:rFonts w:ascii="Times New Roman" w:eastAsia="宋体" w:hAnsi="Times New Roman"/>
          <w:sz w:val="24"/>
          <w:szCs w:val="24"/>
        </w:rPr>
        <w:t>2</w:t>
      </w:r>
      <w:r>
        <w:rPr>
          <w:rFonts w:ascii="Times New Roman" w:eastAsia="宋体" w:hAnsi="Times New Roman"/>
          <w:sz w:val="24"/>
          <w:szCs w:val="24"/>
        </w:rPr>
        <w:t>包</w:t>
      </w:r>
      <w:r w:rsidR="00D6075B" w:rsidRPr="00D6075B">
        <w:rPr>
          <w:rFonts w:ascii="Times New Roman" w:eastAsia="宋体" w:hAnsi="Times New Roman" w:hint="eastAsia"/>
          <w:sz w:val="24"/>
          <w:szCs w:val="24"/>
        </w:rPr>
        <w:t>文书打印设备</w:t>
      </w:r>
      <w:r>
        <w:rPr>
          <w:rFonts w:ascii="Times New Roman" w:eastAsia="宋体" w:hAnsi="Times New Roman"/>
          <w:sz w:val="24"/>
          <w:szCs w:val="24"/>
        </w:rPr>
        <w:t>）</w:t>
      </w:r>
      <w:r>
        <w:rPr>
          <w:rFonts w:ascii="Times New Roman" w:eastAsia="宋体" w:hAnsi="Times New Roman"/>
          <w:sz w:val="24"/>
          <w:szCs w:val="24"/>
        </w:rPr>
        <w:t xml:space="preserve">　</w:t>
      </w:r>
    </w:p>
    <w:p w14:paraId="2D6AB5E2" w14:textId="77777777" w:rsidR="00871E8A" w:rsidRDefault="000D2051">
      <w:pPr>
        <w:pStyle w:val="2"/>
        <w:snapToGrid w:val="0"/>
        <w:spacing w:beforeAutospacing="0" w:afterAutospacing="0" w:line="360" w:lineRule="auto"/>
        <w:rPr>
          <w:rFonts w:ascii="Times New Roman" w:hAnsi="Times New Roman" w:cs="Times New Roman"/>
          <w:b w:val="0"/>
          <w:sz w:val="24"/>
          <w:szCs w:val="24"/>
        </w:rPr>
      </w:pPr>
      <w:bookmarkStart w:id="7" w:name="_Toc28359035"/>
      <w:bookmarkStart w:id="8" w:name="_Toc28359112"/>
      <w:bookmarkStart w:id="9" w:name="_Toc35393655"/>
      <w:bookmarkStart w:id="10" w:name="_Toc35393824"/>
      <w:r>
        <w:rPr>
          <w:rFonts w:ascii="Times New Roman" w:hAnsi="Times New Roman" w:cs="Times New Roman"/>
          <w:b w:val="0"/>
          <w:sz w:val="24"/>
          <w:szCs w:val="24"/>
        </w:rPr>
        <w:t>二、项目</w:t>
      </w:r>
      <w:r>
        <w:rPr>
          <w:rFonts w:ascii="Times New Roman" w:hAnsi="Times New Roman" w:cs="Times New Roman"/>
          <w:b w:val="0"/>
          <w:sz w:val="24"/>
          <w:szCs w:val="24"/>
        </w:rPr>
        <w:t>废标</w:t>
      </w:r>
      <w:r>
        <w:rPr>
          <w:rFonts w:ascii="Times New Roman" w:hAnsi="Times New Roman" w:cs="Times New Roman"/>
          <w:b w:val="0"/>
          <w:sz w:val="24"/>
          <w:szCs w:val="24"/>
        </w:rPr>
        <w:t>的原因</w:t>
      </w:r>
      <w:bookmarkEnd w:id="7"/>
      <w:bookmarkEnd w:id="8"/>
      <w:bookmarkEnd w:id="9"/>
      <w:bookmarkEnd w:id="10"/>
    </w:p>
    <w:p w14:paraId="37F05FB2" w14:textId="77777777" w:rsidR="00871E8A" w:rsidRDefault="000D2051">
      <w:pPr>
        <w:snapToGrid w:val="0"/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对招标文件作实质响应的供应商不足三家</w:t>
      </w:r>
      <w:r>
        <w:rPr>
          <w:rFonts w:ascii="Times New Roman" w:eastAsia="宋体" w:hAnsi="Times New Roman"/>
          <w:sz w:val="24"/>
          <w:szCs w:val="24"/>
        </w:rPr>
        <w:t>。</w:t>
      </w:r>
    </w:p>
    <w:p w14:paraId="73312320" w14:textId="77777777" w:rsidR="00871E8A" w:rsidRDefault="000D2051">
      <w:pPr>
        <w:pStyle w:val="2"/>
        <w:snapToGrid w:val="0"/>
        <w:spacing w:beforeAutospacing="0" w:afterAutospacing="0" w:line="360" w:lineRule="auto"/>
        <w:rPr>
          <w:rFonts w:ascii="Times New Roman" w:hAnsi="Times New Roman" w:cs="Times New Roman"/>
          <w:b w:val="0"/>
          <w:sz w:val="24"/>
          <w:szCs w:val="24"/>
        </w:rPr>
      </w:pPr>
      <w:bookmarkStart w:id="11" w:name="_Toc35393656"/>
      <w:bookmarkStart w:id="12" w:name="_Toc35393825"/>
      <w:r>
        <w:rPr>
          <w:rFonts w:ascii="Times New Roman" w:hAnsi="Times New Roman" w:cs="Times New Roman"/>
          <w:b w:val="0"/>
          <w:sz w:val="24"/>
          <w:szCs w:val="24"/>
        </w:rPr>
        <w:t>三、其他补充事宜</w:t>
      </w:r>
      <w:bookmarkEnd w:id="11"/>
      <w:bookmarkEnd w:id="12"/>
    </w:p>
    <w:p w14:paraId="4F913A23" w14:textId="77777777" w:rsidR="00871E8A" w:rsidRDefault="000D2051">
      <w:pPr>
        <w:snapToGrid w:val="0"/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3.1</w:t>
      </w:r>
      <w:r>
        <w:rPr>
          <w:rFonts w:ascii="Times New Roman" w:eastAsia="宋体" w:hAnsi="Times New Roman"/>
          <w:sz w:val="24"/>
          <w:szCs w:val="24"/>
        </w:rPr>
        <w:t>本公告同时在中国政府采购网（</w:t>
      </w:r>
      <w:r>
        <w:rPr>
          <w:rFonts w:ascii="Times New Roman" w:eastAsia="宋体" w:hAnsi="Times New Roman"/>
          <w:sz w:val="24"/>
          <w:szCs w:val="24"/>
        </w:rPr>
        <w:t>http://www.ccgp.gov.cn</w:t>
      </w:r>
      <w:r>
        <w:rPr>
          <w:rFonts w:ascii="Times New Roman" w:eastAsia="宋体" w:hAnsi="Times New Roman"/>
          <w:sz w:val="24"/>
          <w:szCs w:val="24"/>
        </w:rPr>
        <w:t>）、北京市政府采购网（</w:t>
      </w:r>
      <w:r>
        <w:rPr>
          <w:rFonts w:ascii="Times New Roman" w:eastAsia="宋体" w:hAnsi="Times New Roman"/>
          <w:sz w:val="24"/>
          <w:szCs w:val="24"/>
        </w:rPr>
        <w:t>http://www.ccgp-beijing.gov.cn/</w:t>
      </w:r>
      <w:r>
        <w:rPr>
          <w:rFonts w:ascii="Times New Roman" w:eastAsia="宋体" w:hAnsi="Times New Roman"/>
          <w:sz w:val="24"/>
          <w:szCs w:val="24"/>
        </w:rPr>
        <w:t>）发布。</w:t>
      </w:r>
    </w:p>
    <w:p w14:paraId="1875A6AD" w14:textId="7DC3FDB2" w:rsidR="00871E8A" w:rsidRDefault="000D2051">
      <w:pPr>
        <w:snapToGrid w:val="0"/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3.2</w:t>
      </w:r>
      <w:r>
        <w:rPr>
          <w:rFonts w:ascii="Times New Roman" w:eastAsia="宋体" w:hAnsi="Times New Roman"/>
          <w:sz w:val="24"/>
          <w:szCs w:val="24"/>
        </w:rPr>
        <w:t>采购代理机构项目编号：</w:t>
      </w:r>
      <w:r>
        <w:rPr>
          <w:rFonts w:ascii="Times New Roman" w:eastAsia="宋体" w:hAnsi="Times New Roman"/>
          <w:sz w:val="24"/>
          <w:szCs w:val="24"/>
        </w:rPr>
        <w:t>BJJQ-2025-982</w:t>
      </w:r>
      <w:r>
        <w:rPr>
          <w:rFonts w:ascii="Times New Roman" w:eastAsia="宋体" w:hAnsi="Times New Roman" w:hint="eastAsia"/>
          <w:sz w:val="24"/>
          <w:szCs w:val="24"/>
        </w:rPr>
        <w:t>/</w:t>
      </w:r>
      <w:r>
        <w:rPr>
          <w:rFonts w:ascii="Times New Roman" w:eastAsia="宋体" w:hAnsi="Times New Roman"/>
          <w:sz w:val="24"/>
          <w:szCs w:val="24"/>
        </w:rPr>
        <w:t>02</w:t>
      </w:r>
    </w:p>
    <w:p w14:paraId="06A00F0B" w14:textId="77777777" w:rsidR="00871E8A" w:rsidRDefault="000D2051">
      <w:pPr>
        <w:pStyle w:val="2"/>
        <w:snapToGrid w:val="0"/>
        <w:spacing w:beforeAutospacing="0" w:afterAutospacing="0" w:line="360" w:lineRule="auto"/>
        <w:rPr>
          <w:rFonts w:ascii="Times New Roman" w:hAnsi="Times New Roman" w:cs="Times New Roman"/>
          <w:b w:val="0"/>
          <w:sz w:val="24"/>
          <w:szCs w:val="24"/>
        </w:rPr>
      </w:pPr>
      <w:bookmarkStart w:id="13" w:name="_Toc28359113"/>
      <w:bookmarkStart w:id="14" w:name="_Toc35393826"/>
      <w:bookmarkStart w:id="15" w:name="_Toc35393657"/>
      <w:bookmarkStart w:id="16" w:name="_Toc28359036"/>
      <w:r>
        <w:rPr>
          <w:rFonts w:ascii="Times New Roman" w:hAnsi="Times New Roman" w:cs="Times New Roman"/>
          <w:b w:val="0"/>
          <w:sz w:val="24"/>
          <w:szCs w:val="24"/>
        </w:rPr>
        <w:t>四、凡对本次公告内容提出询问，请按以下方式联系。</w:t>
      </w:r>
      <w:bookmarkEnd w:id="13"/>
      <w:bookmarkEnd w:id="14"/>
      <w:bookmarkEnd w:id="15"/>
      <w:bookmarkEnd w:id="16"/>
    </w:p>
    <w:p w14:paraId="15FA3C60" w14:textId="77777777" w:rsidR="00871E8A" w:rsidRDefault="000D2051">
      <w:pPr>
        <w:widowControl/>
        <w:snapToGrid w:val="0"/>
        <w:spacing w:line="360" w:lineRule="auto"/>
        <w:jc w:val="left"/>
        <w:rPr>
          <w:rFonts w:ascii="Times New Roman" w:eastAsia="宋体" w:hAnsi="Times New Roman"/>
          <w:b/>
          <w:sz w:val="24"/>
          <w:szCs w:val="24"/>
        </w:rPr>
      </w:pPr>
      <w:r>
        <w:rPr>
          <w:rFonts w:ascii="Times New Roman" w:eastAsia="宋体" w:hAnsi="Times New Roman"/>
          <w:b/>
          <w:sz w:val="24"/>
          <w:szCs w:val="24"/>
        </w:rPr>
        <w:t>1.</w:t>
      </w:r>
      <w:r>
        <w:rPr>
          <w:rFonts w:ascii="Times New Roman" w:eastAsia="宋体" w:hAnsi="Times New Roman"/>
          <w:b/>
          <w:sz w:val="24"/>
          <w:szCs w:val="24"/>
        </w:rPr>
        <w:t>采购人信息</w:t>
      </w:r>
    </w:p>
    <w:p w14:paraId="3BEAF3E2" w14:textId="77777777" w:rsidR="00871E8A" w:rsidRDefault="000D2051">
      <w:pPr>
        <w:snapToGrid w:val="0"/>
        <w:spacing w:line="360" w:lineRule="auto"/>
        <w:jc w:val="left"/>
        <w:rPr>
          <w:rFonts w:ascii="Times New Roman" w:eastAsia="宋体" w:hAnsi="Times New Roman"/>
          <w:sz w:val="24"/>
          <w:szCs w:val="24"/>
        </w:rPr>
      </w:pPr>
      <w:bookmarkStart w:id="17" w:name="_Toc28359086"/>
      <w:bookmarkStart w:id="18" w:name="_Toc28359009"/>
      <w:r>
        <w:rPr>
          <w:rFonts w:ascii="Times New Roman" w:eastAsia="宋体" w:hAnsi="Times New Roman"/>
          <w:sz w:val="24"/>
          <w:szCs w:val="24"/>
        </w:rPr>
        <w:t>名</w:t>
      </w:r>
      <w:r>
        <w:rPr>
          <w:rFonts w:ascii="Times New Roman" w:eastAsia="宋体" w:hAnsi="Times New Roman"/>
          <w:sz w:val="24"/>
          <w:szCs w:val="24"/>
        </w:rPr>
        <w:t xml:space="preserve">    </w:t>
      </w:r>
      <w:r>
        <w:rPr>
          <w:rFonts w:ascii="Times New Roman" w:eastAsia="宋体" w:hAnsi="Times New Roman"/>
          <w:sz w:val="24"/>
          <w:szCs w:val="24"/>
        </w:rPr>
        <w:t>称：</w:t>
      </w:r>
      <w:bookmarkStart w:id="19" w:name="OLE_LINK2"/>
      <w:r>
        <w:rPr>
          <w:rFonts w:ascii="Times New Roman" w:eastAsia="宋体" w:hAnsi="Times New Roman"/>
          <w:sz w:val="24"/>
          <w:szCs w:val="24"/>
          <w:u w:val="single"/>
        </w:rPr>
        <w:t>北京知识产权法院</w:t>
      </w:r>
      <w:bookmarkEnd w:id="19"/>
    </w:p>
    <w:p w14:paraId="3F9B0A1B" w14:textId="77777777" w:rsidR="00871E8A" w:rsidRDefault="000D2051">
      <w:pPr>
        <w:snapToGrid w:val="0"/>
        <w:spacing w:line="360" w:lineRule="auto"/>
        <w:jc w:val="left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地</w:t>
      </w:r>
      <w:r>
        <w:rPr>
          <w:rFonts w:ascii="Times New Roman" w:eastAsia="宋体" w:hAnsi="Times New Roman"/>
          <w:sz w:val="24"/>
          <w:szCs w:val="24"/>
        </w:rPr>
        <w:t xml:space="preserve">    </w:t>
      </w:r>
      <w:r>
        <w:rPr>
          <w:rFonts w:ascii="Times New Roman" w:eastAsia="宋体" w:hAnsi="Times New Roman"/>
          <w:sz w:val="24"/>
          <w:szCs w:val="24"/>
        </w:rPr>
        <w:t>址：</w:t>
      </w:r>
      <w:r>
        <w:rPr>
          <w:rFonts w:ascii="Times New Roman" w:eastAsia="宋体" w:hAnsi="Times New Roman"/>
          <w:sz w:val="24"/>
          <w:szCs w:val="24"/>
          <w:u w:val="single"/>
        </w:rPr>
        <w:t>北京市海淀区彰化路</w:t>
      </w:r>
      <w:r>
        <w:rPr>
          <w:rFonts w:ascii="Times New Roman" w:eastAsia="宋体" w:hAnsi="Times New Roman"/>
          <w:sz w:val="24"/>
          <w:szCs w:val="24"/>
          <w:u w:val="single"/>
        </w:rPr>
        <w:t>18</w:t>
      </w:r>
      <w:r>
        <w:rPr>
          <w:rFonts w:ascii="Times New Roman" w:eastAsia="宋体" w:hAnsi="Times New Roman"/>
          <w:sz w:val="24"/>
          <w:szCs w:val="24"/>
          <w:u w:val="single"/>
        </w:rPr>
        <w:t>号</w:t>
      </w:r>
    </w:p>
    <w:p w14:paraId="39DF81F4" w14:textId="77777777" w:rsidR="00871E8A" w:rsidRDefault="000D2051">
      <w:pPr>
        <w:snapToGrid w:val="0"/>
        <w:spacing w:line="360" w:lineRule="auto"/>
        <w:jc w:val="left"/>
        <w:rPr>
          <w:rFonts w:ascii="Times New Roman" w:eastAsia="宋体" w:hAnsi="Times New Roman"/>
          <w:sz w:val="24"/>
          <w:szCs w:val="24"/>
          <w:lang w:bidi="ar"/>
        </w:rPr>
      </w:pPr>
      <w:r>
        <w:rPr>
          <w:rFonts w:ascii="Times New Roman" w:eastAsia="宋体" w:hAnsi="Times New Roman"/>
          <w:sz w:val="24"/>
          <w:szCs w:val="24"/>
          <w:lang w:bidi="ar"/>
        </w:rPr>
        <w:t>联系方式：</w:t>
      </w:r>
      <w:r>
        <w:rPr>
          <w:rFonts w:ascii="Times New Roman" w:eastAsia="宋体" w:hAnsi="Times New Roman"/>
          <w:sz w:val="24"/>
          <w:szCs w:val="24"/>
          <w:u w:val="single"/>
          <w:lang w:bidi="ar"/>
        </w:rPr>
        <w:t>杨老师，</w:t>
      </w:r>
      <w:r>
        <w:rPr>
          <w:rFonts w:ascii="Times New Roman" w:eastAsia="宋体" w:hAnsi="Times New Roman"/>
          <w:sz w:val="24"/>
          <w:szCs w:val="24"/>
          <w:u w:val="single"/>
          <w:lang w:bidi="ar"/>
        </w:rPr>
        <w:t>010-89082347</w:t>
      </w:r>
    </w:p>
    <w:p w14:paraId="4E8946CE" w14:textId="77777777" w:rsidR="00871E8A" w:rsidRDefault="000D2051">
      <w:pPr>
        <w:snapToGrid w:val="0"/>
        <w:spacing w:line="360" w:lineRule="auto"/>
        <w:jc w:val="left"/>
        <w:rPr>
          <w:rFonts w:ascii="Times New Roman" w:eastAsia="宋体" w:hAnsi="Times New Roman"/>
          <w:b/>
          <w:sz w:val="24"/>
          <w:szCs w:val="24"/>
        </w:rPr>
      </w:pPr>
      <w:r>
        <w:rPr>
          <w:rFonts w:ascii="Times New Roman" w:eastAsia="宋体" w:hAnsi="Times New Roman"/>
          <w:b/>
          <w:sz w:val="24"/>
          <w:szCs w:val="24"/>
        </w:rPr>
        <w:t>2.</w:t>
      </w:r>
      <w:r>
        <w:rPr>
          <w:rFonts w:ascii="Times New Roman" w:eastAsia="宋体" w:hAnsi="Times New Roman"/>
          <w:b/>
          <w:sz w:val="24"/>
          <w:szCs w:val="24"/>
        </w:rPr>
        <w:t>采购代理机构信息</w:t>
      </w:r>
      <w:bookmarkEnd w:id="17"/>
      <w:bookmarkEnd w:id="18"/>
    </w:p>
    <w:p w14:paraId="036E2C86" w14:textId="77777777" w:rsidR="00871E8A" w:rsidRDefault="000D2051">
      <w:pPr>
        <w:snapToGrid w:val="0"/>
        <w:spacing w:line="360" w:lineRule="auto"/>
        <w:jc w:val="left"/>
        <w:rPr>
          <w:rFonts w:ascii="Times New Roman" w:eastAsia="宋体" w:hAnsi="Times New Roman"/>
          <w:sz w:val="24"/>
          <w:szCs w:val="24"/>
        </w:rPr>
      </w:pPr>
      <w:bookmarkStart w:id="20" w:name="_Toc28359010"/>
      <w:bookmarkStart w:id="21" w:name="_Toc28359087"/>
      <w:r>
        <w:rPr>
          <w:rFonts w:ascii="Times New Roman" w:eastAsia="宋体" w:hAnsi="Times New Roman"/>
          <w:sz w:val="24"/>
          <w:szCs w:val="24"/>
          <w:lang w:bidi="ar"/>
        </w:rPr>
        <w:t>名</w:t>
      </w:r>
      <w:r>
        <w:rPr>
          <w:rFonts w:ascii="Times New Roman" w:eastAsia="宋体" w:hAnsi="Times New Roman"/>
          <w:sz w:val="24"/>
          <w:szCs w:val="24"/>
          <w:lang w:bidi="ar"/>
        </w:rPr>
        <w:t xml:space="preserve">    </w:t>
      </w:r>
      <w:r>
        <w:rPr>
          <w:rFonts w:ascii="Times New Roman" w:eastAsia="宋体" w:hAnsi="Times New Roman"/>
          <w:sz w:val="24"/>
          <w:szCs w:val="24"/>
          <w:lang w:bidi="ar"/>
        </w:rPr>
        <w:t>称：</w:t>
      </w:r>
      <w:r>
        <w:rPr>
          <w:rFonts w:ascii="Times New Roman" w:eastAsia="宋体" w:hAnsi="Times New Roman"/>
          <w:sz w:val="24"/>
          <w:szCs w:val="24"/>
          <w:u w:val="single"/>
          <w:lang w:bidi="ar"/>
        </w:rPr>
        <w:t>北京汇诚金桥国际招标咨询有限公司</w:t>
      </w:r>
    </w:p>
    <w:p w14:paraId="34AEC26F" w14:textId="77777777" w:rsidR="00871E8A" w:rsidRDefault="000D2051">
      <w:pPr>
        <w:snapToGrid w:val="0"/>
        <w:spacing w:line="360" w:lineRule="auto"/>
        <w:jc w:val="left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  <w:lang w:bidi="ar"/>
        </w:rPr>
        <w:t>地</w:t>
      </w:r>
      <w:r>
        <w:rPr>
          <w:rFonts w:ascii="Times New Roman" w:eastAsia="宋体" w:hAnsi="Times New Roman"/>
          <w:sz w:val="24"/>
          <w:szCs w:val="24"/>
          <w:lang w:bidi="ar"/>
        </w:rPr>
        <w:t xml:space="preserve">    </w:t>
      </w:r>
      <w:r>
        <w:rPr>
          <w:rFonts w:ascii="Times New Roman" w:eastAsia="宋体" w:hAnsi="Times New Roman"/>
          <w:sz w:val="24"/>
          <w:szCs w:val="24"/>
          <w:lang w:bidi="ar"/>
        </w:rPr>
        <w:t>址：</w:t>
      </w:r>
      <w:r>
        <w:rPr>
          <w:rFonts w:ascii="Times New Roman" w:eastAsia="宋体" w:hAnsi="Times New Roman"/>
          <w:sz w:val="24"/>
          <w:szCs w:val="24"/>
          <w:u w:val="single"/>
          <w:lang w:bidi="ar"/>
        </w:rPr>
        <w:t>北京市东城区朝内大街南竹杆胡同</w:t>
      </w:r>
      <w:r>
        <w:rPr>
          <w:rFonts w:ascii="Times New Roman" w:eastAsia="宋体" w:hAnsi="Times New Roman"/>
          <w:sz w:val="24"/>
          <w:szCs w:val="24"/>
          <w:u w:val="single"/>
          <w:lang w:bidi="ar"/>
        </w:rPr>
        <w:t>6</w:t>
      </w:r>
      <w:r>
        <w:rPr>
          <w:rFonts w:ascii="Times New Roman" w:eastAsia="宋体" w:hAnsi="Times New Roman"/>
          <w:sz w:val="24"/>
          <w:szCs w:val="24"/>
          <w:u w:val="single"/>
          <w:lang w:bidi="ar"/>
        </w:rPr>
        <w:t>号北京</w:t>
      </w:r>
      <w:r>
        <w:rPr>
          <w:rFonts w:ascii="Times New Roman" w:eastAsia="宋体" w:hAnsi="Times New Roman"/>
          <w:sz w:val="24"/>
          <w:szCs w:val="24"/>
          <w:u w:val="single"/>
          <w:lang w:bidi="ar"/>
        </w:rPr>
        <w:t>INN3</w:t>
      </w:r>
      <w:r>
        <w:rPr>
          <w:rFonts w:ascii="Times New Roman" w:eastAsia="宋体" w:hAnsi="Times New Roman"/>
          <w:sz w:val="24"/>
          <w:szCs w:val="24"/>
          <w:u w:val="single"/>
          <w:lang w:bidi="ar"/>
        </w:rPr>
        <w:t>号楼</w:t>
      </w:r>
      <w:r>
        <w:rPr>
          <w:rFonts w:ascii="Times New Roman" w:eastAsia="宋体" w:hAnsi="Times New Roman"/>
          <w:sz w:val="24"/>
          <w:szCs w:val="24"/>
          <w:u w:val="single"/>
          <w:lang w:bidi="ar"/>
        </w:rPr>
        <w:t>9</w:t>
      </w:r>
      <w:r>
        <w:rPr>
          <w:rFonts w:ascii="Times New Roman" w:eastAsia="宋体" w:hAnsi="Times New Roman"/>
          <w:sz w:val="24"/>
          <w:szCs w:val="24"/>
          <w:u w:val="single"/>
          <w:lang w:bidi="ar"/>
        </w:rPr>
        <w:t>层</w:t>
      </w:r>
      <w:r>
        <w:rPr>
          <w:rFonts w:ascii="Times New Roman" w:eastAsia="宋体" w:hAnsi="Times New Roman"/>
          <w:sz w:val="24"/>
          <w:szCs w:val="24"/>
          <w:lang w:bidi="ar"/>
        </w:rPr>
        <w:t xml:space="preserve"> </w:t>
      </w:r>
    </w:p>
    <w:p w14:paraId="2F65E72E" w14:textId="77777777" w:rsidR="00871E8A" w:rsidRDefault="000D2051">
      <w:pPr>
        <w:snapToGrid w:val="0"/>
        <w:spacing w:line="360" w:lineRule="auto"/>
        <w:jc w:val="left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lang w:bidi="ar"/>
        </w:rPr>
        <w:t>联系方式：</w:t>
      </w:r>
      <w:r>
        <w:rPr>
          <w:rFonts w:ascii="Times New Roman" w:eastAsia="宋体" w:hAnsi="Times New Roman"/>
          <w:sz w:val="24"/>
          <w:szCs w:val="24"/>
          <w:u w:val="single"/>
          <w:lang w:bidi="ar"/>
        </w:rPr>
        <w:t>郭文娜、李昶悦、孙银萍，</w:t>
      </w:r>
      <w:r>
        <w:rPr>
          <w:rFonts w:ascii="Times New Roman" w:eastAsia="宋体" w:hAnsi="Times New Roman"/>
          <w:sz w:val="24"/>
          <w:szCs w:val="24"/>
          <w:u w:val="single"/>
          <w:lang w:bidi="ar"/>
        </w:rPr>
        <w:t>010-65170699</w:t>
      </w:r>
      <w:r>
        <w:rPr>
          <w:rFonts w:ascii="Times New Roman" w:eastAsia="宋体" w:hAnsi="Times New Roman"/>
          <w:sz w:val="24"/>
          <w:szCs w:val="24"/>
          <w:u w:val="single"/>
          <w:lang w:bidi="ar"/>
        </w:rPr>
        <w:t>、</w:t>
      </w:r>
      <w:r>
        <w:rPr>
          <w:rFonts w:ascii="Times New Roman" w:eastAsia="宋体" w:hAnsi="Times New Roman"/>
          <w:sz w:val="24"/>
          <w:szCs w:val="24"/>
          <w:u w:val="single"/>
          <w:lang w:bidi="ar"/>
        </w:rPr>
        <w:t>65173108</w:t>
      </w:r>
    </w:p>
    <w:p w14:paraId="736294CB" w14:textId="77777777" w:rsidR="00871E8A" w:rsidRDefault="000D2051">
      <w:pPr>
        <w:snapToGrid w:val="0"/>
        <w:spacing w:line="360" w:lineRule="auto"/>
        <w:rPr>
          <w:rFonts w:ascii="Times New Roman" w:eastAsia="宋体" w:hAnsi="Times New Roman"/>
          <w:b/>
          <w:sz w:val="24"/>
          <w:szCs w:val="24"/>
          <w:u w:val="single"/>
        </w:rPr>
      </w:pPr>
      <w:r>
        <w:rPr>
          <w:rFonts w:ascii="Times New Roman" w:eastAsia="宋体" w:hAnsi="Times New Roman"/>
          <w:b/>
          <w:sz w:val="24"/>
          <w:szCs w:val="24"/>
        </w:rPr>
        <w:t>3.</w:t>
      </w:r>
      <w:r>
        <w:rPr>
          <w:rFonts w:ascii="Times New Roman" w:eastAsia="宋体" w:hAnsi="Times New Roman"/>
          <w:b/>
          <w:sz w:val="24"/>
          <w:szCs w:val="24"/>
        </w:rPr>
        <w:t>项目联系方式</w:t>
      </w:r>
      <w:bookmarkEnd w:id="20"/>
      <w:bookmarkEnd w:id="21"/>
    </w:p>
    <w:p w14:paraId="27F31BB8" w14:textId="77777777" w:rsidR="00871E8A" w:rsidRDefault="000D2051">
      <w:pPr>
        <w:snapToGrid w:val="0"/>
        <w:spacing w:line="360" w:lineRule="auto"/>
        <w:rPr>
          <w:rFonts w:ascii="Times New Roman" w:eastAsia="宋体" w:hAnsi="Times New Roman"/>
          <w:kern w:val="0"/>
          <w:sz w:val="24"/>
          <w:szCs w:val="24"/>
          <w:u w:val="single"/>
          <w:lang w:bidi="ar"/>
        </w:rPr>
      </w:pPr>
      <w:r>
        <w:rPr>
          <w:rFonts w:ascii="Times New Roman" w:eastAsia="宋体" w:hAnsi="Times New Roman"/>
          <w:sz w:val="24"/>
          <w:szCs w:val="24"/>
          <w:lang w:bidi="ar"/>
        </w:rPr>
        <w:t>项目联系人：</w:t>
      </w:r>
      <w:r>
        <w:rPr>
          <w:rFonts w:ascii="Times New Roman" w:eastAsia="宋体" w:hAnsi="Times New Roman"/>
          <w:kern w:val="0"/>
          <w:sz w:val="24"/>
          <w:szCs w:val="24"/>
          <w:u w:val="single"/>
          <w:lang w:bidi="ar"/>
        </w:rPr>
        <w:t>郭文娜、李昶悦、孙银萍</w:t>
      </w:r>
    </w:p>
    <w:p w14:paraId="42C81D81" w14:textId="77777777" w:rsidR="00871E8A" w:rsidRDefault="000D2051">
      <w:pPr>
        <w:snapToGrid w:val="0"/>
        <w:spacing w:line="360" w:lineRule="auto"/>
        <w:rPr>
          <w:rFonts w:hint="eastAsia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  <w:lang w:bidi="ar"/>
        </w:rPr>
        <w:t>电</w:t>
      </w:r>
      <w:r>
        <w:rPr>
          <w:rFonts w:ascii="Times New Roman" w:eastAsia="宋体" w:hAnsi="Times New Roman"/>
          <w:sz w:val="24"/>
          <w:szCs w:val="24"/>
          <w:lang w:bidi="ar"/>
        </w:rPr>
        <w:t xml:space="preserve">      </w:t>
      </w:r>
      <w:r>
        <w:rPr>
          <w:rFonts w:ascii="Times New Roman" w:eastAsia="宋体" w:hAnsi="Times New Roman"/>
          <w:sz w:val="24"/>
          <w:szCs w:val="24"/>
          <w:lang w:bidi="ar"/>
        </w:rPr>
        <w:t>话：</w:t>
      </w:r>
      <w:r>
        <w:rPr>
          <w:rFonts w:ascii="Times New Roman" w:eastAsia="宋体" w:hAnsi="Times New Roman"/>
          <w:sz w:val="24"/>
          <w:szCs w:val="24"/>
          <w:u w:val="single"/>
          <w:lang w:bidi="ar"/>
        </w:rPr>
        <w:t>010-65170699</w:t>
      </w:r>
      <w:r>
        <w:rPr>
          <w:rFonts w:ascii="Times New Roman" w:eastAsia="宋体" w:hAnsi="Times New Roman"/>
          <w:sz w:val="24"/>
          <w:szCs w:val="24"/>
          <w:u w:val="single"/>
          <w:lang w:bidi="ar"/>
        </w:rPr>
        <w:t>、</w:t>
      </w:r>
      <w:r>
        <w:rPr>
          <w:rFonts w:ascii="Times New Roman" w:eastAsia="宋体" w:hAnsi="Times New Roman"/>
          <w:sz w:val="24"/>
          <w:szCs w:val="24"/>
          <w:u w:val="single"/>
          <w:lang w:bidi="ar"/>
        </w:rPr>
        <w:t>65173108</w:t>
      </w:r>
    </w:p>
    <w:sectPr w:rsidR="00871E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B71BE"/>
    <w:rsid w:val="000D2051"/>
    <w:rsid w:val="001B71BE"/>
    <w:rsid w:val="0020368E"/>
    <w:rsid w:val="003C3DC2"/>
    <w:rsid w:val="00474AFF"/>
    <w:rsid w:val="00524E53"/>
    <w:rsid w:val="00533858"/>
    <w:rsid w:val="006250B4"/>
    <w:rsid w:val="00730ACE"/>
    <w:rsid w:val="00791CCF"/>
    <w:rsid w:val="008207D8"/>
    <w:rsid w:val="00840A65"/>
    <w:rsid w:val="00871E8A"/>
    <w:rsid w:val="008F6C56"/>
    <w:rsid w:val="00927EE7"/>
    <w:rsid w:val="009A45D3"/>
    <w:rsid w:val="00B2223A"/>
    <w:rsid w:val="00D6075B"/>
    <w:rsid w:val="00EC3331"/>
    <w:rsid w:val="22803368"/>
    <w:rsid w:val="59557295"/>
    <w:rsid w:val="7445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2EEBE4"/>
  <w15:docId w15:val="{D8271F20-AD4E-40D6-B7BA-462C02820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Default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paragraph" w:styleId="a3">
    <w:name w:val="annotation text"/>
    <w:basedOn w:val="a"/>
    <w:link w:val="a4"/>
    <w:uiPriority w:val="99"/>
    <w:semiHidden/>
    <w:pPr>
      <w:jc w:val="left"/>
    </w:pPr>
    <w:rPr>
      <w:rFonts w:ascii="Times New Roman" w:eastAsia="宋体" w:hAnsi="Times New Roman"/>
      <w:szCs w:val="24"/>
    </w:rPr>
  </w:style>
  <w:style w:type="paragraph" w:styleId="a5">
    <w:name w:val="Plain Text"/>
    <w:basedOn w:val="a"/>
    <w:link w:val="a6"/>
    <w:uiPriority w:val="99"/>
    <w:qFormat/>
    <w:rPr>
      <w:rFonts w:ascii="宋体" w:hAnsi="Courier New"/>
    </w:rPr>
  </w:style>
  <w:style w:type="paragraph" w:styleId="a7">
    <w:name w:val="Balloon Text"/>
    <w:basedOn w:val="a"/>
    <w:link w:val="a8"/>
    <w:uiPriority w:val="99"/>
    <w:semiHidden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rFonts w:ascii="等线" w:eastAsia="等线" w:hAnsi="等线"/>
      <w:b/>
      <w:bCs/>
      <w:szCs w:val="22"/>
    </w:rPr>
  </w:style>
  <w:style w:type="character" w:styleId="af">
    <w:name w:val="annotation reference"/>
    <w:uiPriority w:val="99"/>
    <w:semiHidden/>
    <w:qFormat/>
    <w:rPr>
      <w:rFonts w:cs="Times New Roman"/>
      <w:sz w:val="21"/>
      <w:szCs w:val="21"/>
    </w:rPr>
  </w:style>
  <w:style w:type="character" w:customStyle="1" w:styleId="10">
    <w:name w:val="标题 1 字符"/>
    <w:link w:val="1"/>
    <w:uiPriority w:val="99"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link w:val="2"/>
    <w:uiPriority w:val="99"/>
    <w:qFormat/>
    <w:locked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6">
    <w:name w:val="纯文本 字符"/>
    <w:link w:val="a5"/>
    <w:uiPriority w:val="99"/>
    <w:locked/>
    <w:rPr>
      <w:rFonts w:ascii="宋体" w:hAnsi="Courier New" w:cs="Times New Roman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8">
    <w:name w:val="批注框文本 字符"/>
    <w:link w:val="a7"/>
    <w:uiPriority w:val="99"/>
    <w:semiHidden/>
    <w:qFormat/>
    <w:rPr>
      <w:sz w:val="0"/>
      <w:szCs w:val="0"/>
    </w:rPr>
  </w:style>
  <w:style w:type="character" w:customStyle="1" w:styleId="ac">
    <w:name w:val="页眉 字符"/>
    <w:link w:val="ab"/>
    <w:uiPriority w:val="99"/>
    <w:qFormat/>
    <w:rPr>
      <w:sz w:val="18"/>
      <w:szCs w:val="18"/>
    </w:rPr>
  </w:style>
  <w:style w:type="character" w:customStyle="1" w:styleId="aa">
    <w:name w:val="页脚 字符"/>
    <w:link w:val="a9"/>
    <w:uiPriority w:val="99"/>
    <w:qFormat/>
    <w:rPr>
      <w:sz w:val="18"/>
      <w:szCs w:val="18"/>
    </w:rPr>
  </w:style>
  <w:style w:type="character" w:customStyle="1" w:styleId="ae">
    <w:name w:val="批注主题 字符"/>
    <w:link w:val="ad"/>
    <w:uiPriority w:val="99"/>
    <w:semiHidden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258</Characters>
  <Application>Microsoft Office Word</Application>
  <DocSecurity>0</DocSecurity>
  <Lines>18</Lines>
  <Paragraphs>25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Lenovo</cp:lastModifiedBy>
  <cp:revision>10</cp:revision>
  <dcterms:created xsi:type="dcterms:W3CDTF">2020-04-26T03:36:00Z</dcterms:created>
  <dcterms:modified xsi:type="dcterms:W3CDTF">2025-09-30T06:48:00Z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eyJoZGlkIjoiYzI4NGFiOWJlNWI4NWZkNmZmNTdkNGQyMWFkNWIzZTUiLCJ1c2VySWQiOiIzMjcyNjcxNDYifQ==</vt:lpwstr>
  </property>
  <property fmtid="{D5CDD505-2E9C-101B-9397-08002B2CF9AE}" pid="4" name="ICV">
    <vt:lpwstr>3646010016C048EF85153F06A5BB0BA2_12</vt:lpwstr>
  </property>
</Properties>
</file>