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1670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北京市文物局机关办公信息化运维项目（九包）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废标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  <w:bookmarkEnd w:id="0"/>
      <w:bookmarkEnd w:id="1"/>
      <w:bookmarkEnd w:id="2"/>
    </w:p>
    <w:p w14:paraId="5BF383C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3" w:name="_Toc28359034"/>
      <w:bookmarkStart w:id="4" w:name="_Toc35393823"/>
      <w:bookmarkStart w:id="5" w:name="_Toc28359111"/>
      <w:bookmarkStart w:id="6" w:name="_Toc35393654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2C55F6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采购项目编号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/包号</w:t>
      </w:r>
      <w:r>
        <w:rPr>
          <w:rFonts w:hint="eastAsia" w:ascii="宋体" w:hAnsi="宋体" w:eastAsia="宋体" w:cs="宋体"/>
          <w:sz w:val="28"/>
          <w:szCs w:val="28"/>
        </w:rPr>
        <w:t>：11000026210200164219-XM001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/09</w:t>
      </w:r>
    </w:p>
    <w:p w14:paraId="5539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采购项目名称：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北京市文物局机关办公信息化运维项目</w:t>
      </w:r>
    </w:p>
    <w:p w14:paraId="5DF436F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7" w:name="_Toc35393824"/>
      <w:bookmarkStart w:id="8" w:name="_Toc28359112"/>
      <w:bookmarkStart w:id="9" w:name="_Toc35393655"/>
      <w:bookmarkStart w:id="10" w:name="_Toc28359035"/>
      <w:r>
        <w:rPr>
          <w:rFonts w:hint="eastAsia" w:ascii="宋体" w:hAnsi="宋体" w:eastAsia="宋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  <w:bookmarkStart w:id="17" w:name="_GoBack"/>
      <w:bookmarkEnd w:id="17"/>
    </w:p>
    <w:p w14:paraId="1854384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因通过符合性审查的有效投标人不足 3 家，本项目作废标处理。</w:t>
      </w:r>
    </w:p>
    <w:p w14:paraId="216D776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0CEDA0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 w14:paraId="281D7F7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3" w:name="_Toc28359113"/>
      <w:bookmarkStart w:id="14" w:name="_Toc28359036"/>
      <w:bookmarkStart w:id="15" w:name="_Toc35393826"/>
      <w:bookmarkStart w:id="16" w:name="_Toc35393657"/>
      <w:r>
        <w:rPr>
          <w:rFonts w:hint="eastAsia" w:ascii="宋体" w:hAnsi="宋体" w:eastAsia="宋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A9F6D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1" w:leftChars="0" w:hanging="351" w:hangingChars="125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1.采购人信息</w:t>
      </w:r>
    </w:p>
    <w:p w14:paraId="546C6B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名    称：北京市文物局综合事务中心</w:t>
      </w:r>
    </w:p>
    <w:p w14:paraId="7BEF63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    址：北京市通州区宋庄南三街211号院1号楼</w:t>
      </w:r>
    </w:p>
    <w:p w14:paraId="6B6CB5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联系方式：苏老师、010-55532940</w:t>
      </w:r>
    </w:p>
    <w:p w14:paraId="0965FF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1" w:leftChars="0" w:hanging="351" w:hangingChars="125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2.采购代理机构信息</w:t>
      </w:r>
    </w:p>
    <w:p w14:paraId="7389CA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名    称：汇信（北京）工程管理有限公司</w:t>
      </w:r>
    </w:p>
    <w:p w14:paraId="27EEE4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    址：北京市经济开发区亦庄云时代B2座-18层</w:t>
      </w:r>
    </w:p>
    <w:p w14:paraId="054130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联系方式：赵晓明、程远卫　010-53387002</w:t>
      </w:r>
    </w:p>
    <w:p w14:paraId="3006B2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1" w:leftChars="0" w:hanging="351" w:hangingChars="125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3.项目联系方式</w:t>
      </w:r>
    </w:p>
    <w:p w14:paraId="1BD78B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项目联系人：赵晓明、程远卫</w:t>
      </w:r>
    </w:p>
    <w:p w14:paraId="2D244A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电      话：010-53387002</w:t>
      </w:r>
    </w:p>
    <w:p w14:paraId="40CE8319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9"/>
      <w:pgMar w:top="1417" w:right="1417" w:bottom="1417" w:left="141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92B73"/>
    <w:rsid w:val="00D04947"/>
    <w:rsid w:val="05F43B47"/>
    <w:rsid w:val="0BF92B73"/>
    <w:rsid w:val="1CA97CEE"/>
    <w:rsid w:val="300F7676"/>
    <w:rsid w:val="39496387"/>
    <w:rsid w:val="419F0D52"/>
    <w:rsid w:val="434F1A2F"/>
    <w:rsid w:val="4D2A38A3"/>
    <w:rsid w:val="53137773"/>
    <w:rsid w:val="5447551F"/>
    <w:rsid w:val="5B6C29DC"/>
    <w:rsid w:val="5CB57A01"/>
    <w:rsid w:val="5F105C3D"/>
    <w:rsid w:val="62ED056F"/>
    <w:rsid w:val="6E7D6E21"/>
    <w:rsid w:val="736A0584"/>
    <w:rsid w:val="737D0562"/>
    <w:rsid w:val="7B792D62"/>
    <w:rsid w:val="7E37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331</Characters>
  <Lines>0</Lines>
  <Paragraphs>0</Paragraphs>
  <TotalTime>0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2026-03-31T07:18:00Z</dcterms:created>
  <dc:creator>物来顺应</dc:creator>
  <cp:lastModifiedBy>物来顺应</cp:lastModifiedBy>
  <dcterms:modified xsi:type="dcterms:W3CDTF">2026-04-08T02:21:24Z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C94A4579B510415FBF0DD3F608D15D99_11</vt:lpwstr>
  </property>
  <property fmtid="{D5CDD505-2E9C-101B-9397-08002B2CF9AE}" pid="4" name="KSOTemplateDocerSaveRecord">
    <vt:lpwstr>eyJoZGlkIjoiMmFkOGVlNmUxOGUyOTYyZTczMTMwNjlkZDdjMTc1ZjIiLCJ1c2VySWQiOiIxMjE3MjkxMzE2In0=</vt:lpwstr>
  </property>
</Properties>
</file>