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159B4">
      <w:pPr>
        <w:keepNext/>
        <w:keepLines/>
        <w:tabs>
          <w:tab w:val="left" w:pos="0"/>
        </w:tabs>
        <w:autoSpaceDE w:val="0"/>
        <w:autoSpaceDN w:val="0"/>
        <w:adjustRightInd w:val="0"/>
        <w:spacing w:line="400" w:lineRule="exact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36"/>
          <w:szCs w:val="36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</w:rPr>
        <w:t>废标公告</w:t>
      </w:r>
      <w:bookmarkEnd w:id="0"/>
      <w:bookmarkEnd w:id="1"/>
      <w:bookmarkEnd w:id="2"/>
    </w:p>
    <w:p w14:paraId="705B010A">
      <w:pPr>
        <w:keepNext/>
        <w:keepLines/>
        <w:spacing w:before="260" w:after="260" w:line="276" w:lineRule="auto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bookmarkStart w:id="3" w:name="_Toc28359111"/>
      <w:bookmarkStart w:id="4" w:name="_Toc35393823"/>
      <w:bookmarkStart w:id="5" w:name="_Toc35393654"/>
      <w:bookmarkStart w:id="6" w:name="_Toc28359034"/>
      <w:r>
        <w:rPr>
          <w:rFonts w:hint="eastAsia" w:ascii="宋体" w:hAnsi="宋体" w:eastAsia="宋体" w:cs="宋体"/>
          <w:bCs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E43D4BE">
      <w:pPr>
        <w:spacing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项目编号：11000026210200168363-XM001</w:t>
      </w:r>
    </w:p>
    <w:p w14:paraId="4BCB93AE">
      <w:pPr>
        <w:spacing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采购代理项目编号：BMCC-ZC26-0298/1</w:t>
      </w:r>
    </w:p>
    <w:p w14:paraId="455A3840">
      <w:pPr>
        <w:spacing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bookmarkStart w:id="7" w:name="_Toc35393824"/>
      <w:bookmarkStart w:id="8" w:name="_Toc28359035"/>
      <w:bookmarkStart w:id="9" w:name="_Toc28359112"/>
      <w:bookmarkStart w:id="10" w:name="_Toc35393655"/>
      <w:r>
        <w:rPr>
          <w:rFonts w:hint="eastAsia" w:ascii="宋体" w:hAnsi="宋体" w:eastAsia="宋体" w:cs="宋体"/>
          <w:sz w:val="24"/>
          <w:szCs w:val="24"/>
        </w:rPr>
        <w:t>容灾中心信创备份专用设备采购</w:t>
      </w:r>
    </w:p>
    <w:p w14:paraId="6F1F22A6">
      <w:pPr>
        <w:keepNext/>
        <w:keepLines/>
        <w:spacing w:before="260" w:after="260" w:line="276" w:lineRule="auto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18812FA5">
      <w:pPr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合格供应商不足3家，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宋体"/>
          <w:sz w:val="24"/>
          <w:szCs w:val="24"/>
        </w:rPr>
        <w:t>废标</w:t>
      </w:r>
    </w:p>
    <w:p w14:paraId="2F0D91CD">
      <w:pPr>
        <w:keepNext/>
        <w:keepLines/>
        <w:spacing w:before="260" w:after="260" w:line="360" w:lineRule="auto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bookmarkStart w:id="11" w:name="_Toc35393825"/>
      <w:bookmarkStart w:id="12" w:name="_Toc35393656"/>
      <w:r>
        <w:rPr>
          <w:rFonts w:hint="eastAsia" w:ascii="宋体" w:hAnsi="宋体" w:eastAsia="宋体" w:cs="宋体"/>
          <w:bCs/>
          <w:sz w:val="24"/>
          <w:szCs w:val="24"/>
        </w:rPr>
        <w:t>三、其他补充事宜</w:t>
      </w:r>
      <w:bookmarkEnd w:id="11"/>
      <w:bookmarkEnd w:id="12"/>
    </w:p>
    <w:p w14:paraId="7EECCAC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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招标公告日期：2026年0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69F3C8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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开标时间：2026年0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bookmarkStart w:id="30" w:name="_GoBack"/>
      <w:bookmarkEnd w:id="30"/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5E25686">
      <w:pPr>
        <w:keepNext/>
        <w:keepLines/>
        <w:spacing w:before="260" w:after="260" w:line="360" w:lineRule="auto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bookmarkStart w:id="13" w:name="_Toc28359036"/>
      <w:bookmarkStart w:id="14" w:name="_Toc35393657"/>
      <w:bookmarkStart w:id="15" w:name="_Toc28359113"/>
      <w:bookmarkStart w:id="16" w:name="_Toc35393826"/>
      <w:r>
        <w:rPr>
          <w:rFonts w:hint="eastAsia" w:ascii="宋体" w:hAnsi="宋体" w:eastAsia="宋体" w:cs="宋体"/>
          <w:bCs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71E04BC">
      <w:pPr>
        <w:keepNext/>
        <w:keepLines/>
        <w:spacing w:before="260" w:after="260" w:line="276" w:lineRule="auto"/>
        <w:ind w:left="-6" w:leftChars="-3" w:firstLine="489" w:firstLineChars="204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bookmarkStart w:id="17" w:name="_Toc35393827"/>
      <w:bookmarkStart w:id="18" w:name="_Toc35393658"/>
      <w:bookmarkStart w:id="19" w:name="_Toc28359037"/>
      <w:bookmarkStart w:id="20" w:name="_Toc28359114"/>
      <w:r>
        <w:rPr>
          <w:rFonts w:hint="eastAsia" w:ascii="宋体" w:hAnsi="宋体" w:eastAsia="宋体" w:cs="宋体"/>
          <w:bCs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1691ED7C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bookmarkStart w:id="21" w:name="_Toc35393659"/>
      <w:bookmarkStart w:id="22" w:name="_Toc28359038"/>
      <w:bookmarkStart w:id="23" w:name="_Toc35393828"/>
      <w:bookmarkStart w:id="24" w:name="_Toc28359115"/>
      <w:r>
        <w:rPr>
          <w:rFonts w:hint="eastAsia" w:ascii="宋体" w:hAnsi="宋体" w:eastAsia="宋体" w:cs="宋体"/>
          <w:sz w:val="24"/>
          <w:szCs w:val="24"/>
        </w:rPr>
        <w:t>名    称：北京工业大学</w:t>
      </w:r>
    </w:p>
    <w:p w14:paraId="77506EC8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址：北京市朝阳区平乐园100号</w:t>
      </w:r>
    </w:p>
    <w:p w14:paraId="63B6EC76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联系人/联系方式：李老师，67392339</w:t>
      </w:r>
    </w:p>
    <w:p w14:paraId="3F617158">
      <w:pPr>
        <w:keepNext/>
        <w:keepLines/>
        <w:spacing w:before="260" w:after="260" w:line="276" w:lineRule="auto"/>
        <w:ind w:left="-6" w:leftChars="-3" w:firstLine="489" w:firstLineChars="204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079FF55F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bookmarkStart w:id="25" w:name="_Toc28359039"/>
      <w:bookmarkStart w:id="26" w:name="_Toc28359116"/>
      <w:bookmarkStart w:id="27" w:name="_Toc35393829"/>
      <w:bookmarkStart w:id="28" w:name="_Toc35393660"/>
      <w:r>
        <w:rPr>
          <w:rFonts w:hint="eastAsia" w:ascii="宋体" w:hAnsi="宋体" w:eastAsia="宋体" w:cs="宋体"/>
          <w:sz w:val="24"/>
          <w:szCs w:val="24"/>
        </w:rPr>
        <w:t>名    称：北京明德致信咨询有限公司</w:t>
      </w:r>
    </w:p>
    <w:p w14:paraId="1E94FE2D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址：北京市海淀区学院路30号科大天工大厦B座17层09室</w:t>
      </w:r>
    </w:p>
    <w:p w14:paraId="1E5F42C9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29" w:name="_Hlk181280856"/>
      <w:r>
        <w:rPr>
          <w:rFonts w:hint="eastAsia" w:ascii="宋体" w:hAnsi="宋体" w:eastAsia="宋体" w:cs="宋体"/>
          <w:sz w:val="24"/>
          <w:szCs w:val="24"/>
        </w:rPr>
        <w:t>010－61196301</w:t>
      </w:r>
      <w:bookmarkEnd w:id="29"/>
    </w:p>
    <w:p w14:paraId="0A21556D">
      <w:pPr>
        <w:keepNext/>
        <w:keepLines/>
        <w:spacing w:before="260" w:after="260" w:line="276" w:lineRule="auto"/>
        <w:ind w:left="-6" w:leftChars="-3" w:firstLine="489" w:firstLineChars="204"/>
        <w:outlineLvl w:val="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7E95A70C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项目联系人：王爽、于歌、孙恺宁、高宇、吕绍山</w:t>
      </w:r>
    </w:p>
    <w:p w14:paraId="1B9295AE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电      话：010－61196301                              </w:t>
      </w:r>
    </w:p>
    <w:p w14:paraId="6780FF9C">
      <w:pPr>
        <w:spacing w:line="360" w:lineRule="auto"/>
        <w:ind w:right="120" w:firstLine="1080" w:firstLineChars="4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电子邮箱：ws@zbbmcc.com</w:t>
      </w:r>
    </w:p>
    <w:p w14:paraId="0F059980">
      <w:pPr>
        <w:spacing w:line="360" w:lineRule="auto"/>
        <w:ind w:right="480"/>
        <w:jc w:val="right"/>
        <w:rPr>
          <w:rFonts w:ascii="宋体" w:hAnsi="宋体" w:eastAsia="宋体" w:cs="Times New Roman"/>
          <w:sz w:val="24"/>
          <w:szCs w:val="24"/>
        </w:rPr>
      </w:pPr>
    </w:p>
    <w:sectPr>
      <w:pgSz w:w="11906" w:h="16838"/>
      <w:pgMar w:top="44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75"/>
    <w:rsid w:val="0000199D"/>
    <w:rsid w:val="000C3D66"/>
    <w:rsid w:val="000E069F"/>
    <w:rsid w:val="000F4A89"/>
    <w:rsid w:val="001155D0"/>
    <w:rsid w:val="001362EB"/>
    <w:rsid w:val="00194C11"/>
    <w:rsid w:val="001E0408"/>
    <w:rsid w:val="0020498F"/>
    <w:rsid w:val="002424D6"/>
    <w:rsid w:val="00263924"/>
    <w:rsid w:val="00274F68"/>
    <w:rsid w:val="002E004C"/>
    <w:rsid w:val="00330CD7"/>
    <w:rsid w:val="003554D8"/>
    <w:rsid w:val="003656ED"/>
    <w:rsid w:val="003C0734"/>
    <w:rsid w:val="003F7D8C"/>
    <w:rsid w:val="00462438"/>
    <w:rsid w:val="004B01C9"/>
    <w:rsid w:val="0053675A"/>
    <w:rsid w:val="00572ED5"/>
    <w:rsid w:val="00590559"/>
    <w:rsid w:val="005E07ED"/>
    <w:rsid w:val="00663CA6"/>
    <w:rsid w:val="006A547E"/>
    <w:rsid w:val="006E37BC"/>
    <w:rsid w:val="006F52FD"/>
    <w:rsid w:val="00757864"/>
    <w:rsid w:val="00767B42"/>
    <w:rsid w:val="007A1F68"/>
    <w:rsid w:val="007C4CCB"/>
    <w:rsid w:val="00881766"/>
    <w:rsid w:val="00891C3F"/>
    <w:rsid w:val="00960466"/>
    <w:rsid w:val="00972B22"/>
    <w:rsid w:val="00972F6C"/>
    <w:rsid w:val="00A03C4E"/>
    <w:rsid w:val="00A277DC"/>
    <w:rsid w:val="00A92B59"/>
    <w:rsid w:val="00AD63A1"/>
    <w:rsid w:val="00AE4619"/>
    <w:rsid w:val="00AF0775"/>
    <w:rsid w:val="00B37710"/>
    <w:rsid w:val="00B44F2A"/>
    <w:rsid w:val="00B6356C"/>
    <w:rsid w:val="00B9063C"/>
    <w:rsid w:val="00B92C1C"/>
    <w:rsid w:val="00BC49EC"/>
    <w:rsid w:val="00C91C14"/>
    <w:rsid w:val="00CA7875"/>
    <w:rsid w:val="00D62232"/>
    <w:rsid w:val="00D7308F"/>
    <w:rsid w:val="00EC6DB2"/>
    <w:rsid w:val="00EF1A4A"/>
    <w:rsid w:val="00F1503C"/>
    <w:rsid w:val="00F241F0"/>
    <w:rsid w:val="00F51300"/>
    <w:rsid w:val="00FD5324"/>
    <w:rsid w:val="00FE3821"/>
    <w:rsid w:val="3DAD4947"/>
    <w:rsid w:val="4837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semiHidden/>
    <w:qFormat/>
    <w:uiPriority w:val="99"/>
    <w:rPr>
      <w:rFonts w:hAnsi="Courier New" w:cs="Courier New" w:asciiTheme="minorEastAsia"/>
    </w:rPr>
  </w:style>
  <w:style w:type="character" w:customStyle="1" w:styleId="10">
    <w:name w:val="纯文本 字符1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398</Characters>
  <Lines>3</Lines>
  <Paragraphs>1</Paragraphs>
  <TotalTime>0</TotalTime>
  <ScaleCrop>false</ScaleCrop>
  <LinksUpToDate>false</LinksUpToDate>
  <CharactersWithSpaces>452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2026-04-20T22:48:00Z</dcterms:created>
  <dc:creator>杜 金涛</dc:creator>
  <cp:lastModifiedBy>柴瑞馨</cp:lastModifiedBy>
  <dcterms:modified xsi:type="dcterms:W3CDTF">2026-05-28T02:49:19Z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eyJoZGlkIjoiM2U4Y2QxYTVjMTc1NWQxNjgwODVlNGYxMDc4OGVlYTEiLCJ1c2VySWQiOiIxNjE4NzQ2OTE3In0=</vt:lpwstr>
  </property>
  <property fmtid="{D5CDD505-2E9C-101B-9397-08002B2CF9AE}" pid="3" name="KSOProductBuildVer">
    <vt:lpwstr>2052-12.1.0.26375</vt:lpwstr>
  </property>
  <property fmtid="{D5CDD505-2E9C-101B-9397-08002B2CF9AE}" pid="4" name="ICV">
    <vt:lpwstr>2444FB438967443588BD10F27777C183_13</vt:lpwstr>
  </property>
</Properties>
</file>