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28C3" w14:textId="77777777" w:rsidR="009B5DAB" w:rsidRPr="00B23FD0" w:rsidRDefault="008044D9" w:rsidP="00B23FD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/>
          <w:sz w:val="24"/>
          <w:szCs w:val="24"/>
        </w:rPr>
      </w:pPr>
      <w:bookmarkStart w:id="0" w:name="_Toc35393822"/>
      <w:bookmarkStart w:id="1" w:name="_Toc28359033"/>
      <w:bookmarkStart w:id="2" w:name="_Toc35393653"/>
      <w:r w:rsidRPr="00B23FD0">
        <w:rPr>
          <w:rFonts w:hint="eastAsia"/>
          <w:sz w:val="24"/>
          <w:szCs w:val="24"/>
        </w:rPr>
        <w:t>终止公告</w:t>
      </w:r>
      <w:bookmarkEnd w:id="0"/>
      <w:bookmarkEnd w:id="1"/>
      <w:bookmarkEnd w:id="2"/>
    </w:p>
    <w:p w14:paraId="3D438999" w14:textId="77777777" w:rsidR="009B5DAB" w:rsidRPr="00B23FD0" w:rsidRDefault="008044D9" w:rsidP="00B23FD0">
      <w:pPr>
        <w:pStyle w:val="2"/>
        <w:spacing w:line="240" w:lineRule="auto"/>
        <w:rPr>
          <w:rFonts w:hint="eastAsia"/>
          <w:b w:val="0"/>
          <w:sz w:val="24"/>
          <w:szCs w:val="24"/>
        </w:rPr>
      </w:pPr>
      <w:bookmarkStart w:id="3" w:name="_Toc28359034"/>
      <w:bookmarkStart w:id="4" w:name="_Toc28359111"/>
      <w:bookmarkStart w:id="5" w:name="_Toc35393823"/>
      <w:bookmarkStart w:id="6" w:name="_Toc35393654"/>
      <w:r w:rsidRPr="00B23FD0">
        <w:rPr>
          <w:rFonts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302745E" w14:textId="1DEAD27F" w:rsidR="009B5DAB" w:rsidRPr="00B23FD0" w:rsidRDefault="008044D9" w:rsidP="00B23FD0">
      <w:pPr>
        <w:spacing w:line="24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23FD0">
        <w:rPr>
          <w:rFonts w:ascii="宋体" w:eastAsia="宋体" w:hAnsi="宋体" w:hint="eastAsia"/>
          <w:sz w:val="24"/>
          <w:szCs w:val="24"/>
        </w:rPr>
        <w:t>采购项目编号</w:t>
      </w:r>
      <w:r w:rsidRPr="00B23FD0">
        <w:rPr>
          <w:rFonts w:ascii="宋体" w:eastAsia="宋体" w:hAnsi="宋体" w:hint="eastAsia"/>
          <w:sz w:val="24"/>
          <w:szCs w:val="24"/>
        </w:rPr>
        <w:t>：</w:t>
      </w:r>
      <w:r w:rsidR="00B23FD0" w:rsidRPr="00B23FD0">
        <w:rPr>
          <w:rFonts w:ascii="宋体" w:eastAsia="宋体" w:hAnsi="宋体" w:hint="eastAsia"/>
          <w:sz w:val="24"/>
          <w:szCs w:val="24"/>
        </w:rPr>
        <w:t>BJJQ-2026-231</w:t>
      </w:r>
    </w:p>
    <w:p w14:paraId="0EC9C2C5" w14:textId="65C110F6" w:rsidR="009B5DAB" w:rsidRPr="00B23FD0" w:rsidRDefault="008044D9" w:rsidP="00B23FD0">
      <w:pPr>
        <w:spacing w:line="24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23FD0">
        <w:rPr>
          <w:rFonts w:ascii="宋体" w:eastAsia="宋体" w:hAnsi="宋体" w:hint="eastAsia"/>
          <w:sz w:val="24"/>
          <w:szCs w:val="24"/>
        </w:rPr>
        <w:t>采购项目名称：</w:t>
      </w:r>
      <w:r w:rsidR="00B23FD0" w:rsidRPr="00B23FD0">
        <w:rPr>
          <w:rFonts w:ascii="宋体" w:eastAsia="宋体" w:hAnsi="宋体" w:hint="eastAsia"/>
          <w:sz w:val="24"/>
          <w:szCs w:val="24"/>
        </w:rPr>
        <w:t>北京博物馆文创市集系列活动</w:t>
      </w:r>
    </w:p>
    <w:p w14:paraId="6D41C89E" w14:textId="77777777" w:rsidR="009B5DAB" w:rsidRPr="00B23FD0" w:rsidRDefault="008044D9" w:rsidP="00B23FD0">
      <w:pPr>
        <w:pStyle w:val="2"/>
        <w:spacing w:line="240" w:lineRule="auto"/>
        <w:rPr>
          <w:rFonts w:hint="eastAsia"/>
          <w:b w:val="0"/>
          <w:sz w:val="24"/>
          <w:szCs w:val="24"/>
        </w:rPr>
      </w:pPr>
      <w:bookmarkStart w:id="7" w:name="_Toc28359112"/>
      <w:bookmarkStart w:id="8" w:name="_Toc28359035"/>
      <w:bookmarkStart w:id="9" w:name="_Toc35393655"/>
      <w:bookmarkStart w:id="10" w:name="_Toc35393824"/>
      <w:r w:rsidRPr="00B23FD0">
        <w:rPr>
          <w:rFonts w:hint="eastAsia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0FBA596D" w14:textId="0B168C9A" w:rsidR="009B5DAB" w:rsidRPr="00B23FD0" w:rsidRDefault="00B23FD0" w:rsidP="00B23FD0">
      <w:pPr>
        <w:spacing w:line="24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23FD0">
        <w:rPr>
          <w:rFonts w:ascii="宋体" w:eastAsia="宋体" w:hAnsi="宋体" w:hint="eastAsia"/>
          <w:sz w:val="24"/>
          <w:szCs w:val="24"/>
        </w:rPr>
        <w:t>在采购活动中符合要求的供应商不足三家</w:t>
      </w:r>
      <w:r w:rsidRPr="00B23FD0">
        <w:rPr>
          <w:rFonts w:ascii="宋体" w:eastAsia="宋体" w:hAnsi="宋体" w:hint="eastAsia"/>
          <w:sz w:val="24"/>
          <w:szCs w:val="24"/>
        </w:rPr>
        <w:t>。</w:t>
      </w:r>
    </w:p>
    <w:p w14:paraId="7B05602B" w14:textId="77777777" w:rsidR="009B5DAB" w:rsidRPr="00B23FD0" w:rsidRDefault="008044D9" w:rsidP="00B23FD0">
      <w:pPr>
        <w:pStyle w:val="2"/>
        <w:spacing w:line="240" w:lineRule="auto"/>
        <w:rPr>
          <w:rFonts w:hint="eastAsia"/>
          <w:b w:val="0"/>
          <w:sz w:val="24"/>
          <w:szCs w:val="24"/>
        </w:rPr>
      </w:pPr>
      <w:bookmarkStart w:id="11" w:name="_Toc35393656"/>
      <w:bookmarkStart w:id="12" w:name="_Toc35393825"/>
      <w:r w:rsidRPr="00B23FD0">
        <w:rPr>
          <w:rFonts w:hint="eastAsia"/>
          <w:b w:val="0"/>
          <w:sz w:val="24"/>
          <w:szCs w:val="24"/>
        </w:rPr>
        <w:t>三、其他补充事宜</w:t>
      </w:r>
      <w:bookmarkEnd w:id="11"/>
      <w:bookmarkEnd w:id="12"/>
    </w:p>
    <w:p w14:paraId="18474CF5" w14:textId="3AB4A69A" w:rsidR="009B5DAB" w:rsidRPr="00B23FD0" w:rsidRDefault="008044D9" w:rsidP="00B23FD0">
      <w:pPr>
        <w:spacing w:line="24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23FD0">
        <w:rPr>
          <w:rFonts w:ascii="宋体" w:eastAsia="宋体" w:hAnsi="宋体"/>
          <w:sz w:val="24"/>
          <w:szCs w:val="24"/>
        </w:rPr>
        <w:t>3.1</w:t>
      </w:r>
      <w:r w:rsidRPr="00B23FD0">
        <w:rPr>
          <w:rFonts w:ascii="宋体" w:eastAsia="宋体" w:hAnsi="宋体" w:hint="eastAsia"/>
          <w:sz w:val="24"/>
          <w:szCs w:val="24"/>
        </w:rPr>
        <w:t>本公告同时</w:t>
      </w:r>
      <w:r w:rsidRPr="00B23FD0">
        <w:rPr>
          <w:rFonts w:ascii="宋体" w:eastAsia="宋体" w:hAnsi="宋体" w:hint="eastAsia"/>
          <w:sz w:val="24"/>
          <w:szCs w:val="24"/>
        </w:rPr>
        <w:t>在中国政府采购网（</w:t>
      </w:r>
      <w:r w:rsidRPr="00B23FD0">
        <w:rPr>
          <w:rFonts w:ascii="宋体" w:eastAsia="宋体" w:hAnsi="宋体"/>
          <w:sz w:val="24"/>
          <w:szCs w:val="24"/>
        </w:rPr>
        <w:t>http://www.ccgp.gov.cn</w:t>
      </w:r>
      <w:r w:rsidRPr="00B23FD0">
        <w:rPr>
          <w:rFonts w:ascii="宋体" w:eastAsia="宋体" w:hAnsi="宋体" w:hint="eastAsia"/>
          <w:sz w:val="24"/>
          <w:szCs w:val="24"/>
        </w:rPr>
        <w:t>）、北京市政府采购网（</w:t>
      </w:r>
      <w:r w:rsidRPr="00B23FD0">
        <w:rPr>
          <w:rFonts w:ascii="宋体" w:eastAsia="宋体" w:hAnsi="宋体"/>
          <w:sz w:val="24"/>
          <w:szCs w:val="24"/>
        </w:rPr>
        <w:t>http://www.ccgp-beijing.gov.cn/</w:t>
      </w:r>
      <w:r w:rsidRPr="00B23FD0">
        <w:rPr>
          <w:rFonts w:ascii="宋体" w:eastAsia="宋体" w:hAnsi="宋体" w:hint="eastAsia"/>
          <w:sz w:val="24"/>
          <w:szCs w:val="24"/>
        </w:rPr>
        <w:t>）</w:t>
      </w:r>
      <w:r w:rsidRPr="00B23FD0">
        <w:rPr>
          <w:rFonts w:ascii="宋体" w:eastAsia="宋体" w:hAnsi="宋体" w:hint="eastAsia"/>
          <w:sz w:val="24"/>
          <w:szCs w:val="24"/>
        </w:rPr>
        <w:t>发布。</w:t>
      </w:r>
    </w:p>
    <w:p w14:paraId="38CE6F64" w14:textId="6F354485" w:rsidR="009B5DAB" w:rsidRPr="00B23FD0" w:rsidRDefault="008044D9" w:rsidP="00B23FD0">
      <w:pPr>
        <w:spacing w:line="24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B23FD0">
        <w:rPr>
          <w:rFonts w:ascii="宋体" w:eastAsia="宋体" w:hAnsi="宋体" w:hint="eastAsia"/>
          <w:sz w:val="24"/>
          <w:szCs w:val="24"/>
        </w:rPr>
        <w:t>3</w:t>
      </w:r>
      <w:r w:rsidRPr="00B23FD0">
        <w:rPr>
          <w:rFonts w:ascii="宋体" w:eastAsia="宋体" w:hAnsi="宋体"/>
          <w:sz w:val="24"/>
          <w:szCs w:val="24"/>
        </w:rPr>
        <w:t>.2</w:t>
      </w:r>
      <w:r w:rsidRPr="00B23FD0">
        <w:rPr>
          <w:rFonts w:ascii="宋体" w:eastAsia="宋体" w:hAnsi="宋体" w:hint="eastAsia"/>
          <w:sz w:val="24"/>
          <w:szCs w:val="24"/>
        </w:rPr>
        <w:t>采购代理机构项目编号：</w:t>
      </w:r>
      <w:r w:rsidR="00B23FD0" w:rsidRPr="00B23FD0">
        <w:rPr>
          <w:rFonts w:ascii="宋体" w:eastAsia="宋体" w:hAnsi="宋体" w:hint="eastAsia"/>
          <w:sz w:val="24"/>
          <w:szCs w:val="24"/>
        </w:rPr>
        <w:t>BJJQ-2026-231</w:t>
      </w:r>
    </w:p>
    <w:p w14:paraId="681C0962" w14:textId="77777777" w:rsidR="009B5DAB" w:rsidRPr="00B23FD0" w:rsidRDefault="008044D9" w:rsidP="00B23FD0">
      <w:pPr>
        <w:pStyle w:val="2"/>
        <w:spacing w:line="240" w:lineRule="auto"/>
        <w:rPr>
          <w:rFonts w:hint="eastAsia"/>
          <w:b w:val="0"/>
          <w:sz w:val="24"/>
          <w:szCs w:val="24"/>
        </w:rPr>
      </w:pPr>
      <w:bookmarkStart w:id="13" w:name="_Toc28359036"/>
      <w:bookmarkStart w:id="14" w:name="_Toc35393826"/>
      <w:bookmarkStart w:id="15" w:name="_Toc35393657"/>
      <w:bookmarkStart w:id="16" w:name="_Toc28359113"/>
      <w:r w:rsidRPr="00B23FD0">
        <w:rPr>
          <w:rFonts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16A0D377" w14:textId="77777777" w:rsidR="009B5DAB" w:rsidRPr="00B23FD0" w:rsidRDefault="008044D9" w:rsidP="00B23FD0">
      <w:pPr>
        <w:pStyle w:val="2"/>
        <w:spacing w:line="240" w:lineRule="auto"/>
        <w:ind w:leftChars="-3" w:left="-6" w:firstLineChars="204" w:firstLine="490"/>
        <w:rPr>
          <w:rFonts w:hint="eastAsia"/>
          <w:b w:val="0"/>
          <w:sz w:val="24"/>
          <w:szCs w:val="24"/>
        </w:rPr>
      </w:pPr>
      <w:bookmarkStart w:id="17" w:name="_Toc28359037"/>
      <w:bookmarkStart w:id="18" w:name="_Toc35393658"/>
      <w:bookmarkStart w:id="19" w:name="_Toc35393827"/>
      <w:bookmarkStart w:id="20" w:name="_Toc28359114"/>
      <w:r w:rsidRPr="00B23FD0">
        <w:rPr>
          <w:b w:val="0"/>
          <w:sz w:val="24"/>
          <w:szCs w:val="24"/>
        </w:rPr>
        <w:t>1.</w:t>
      </w:r>
      <w:r w:rsidRPr="00B23FD0">
        <w:rPr>
          <w:rFonts w:hint="eastAsia"/>
          <w:b w:val="0"/>
          <w:sz w:val="24"/>
          <w:szCs w:val="24"/>
        </w:rPr>
        <w:t>采购人信息</w:t>
      </w:r>
      <w:bookmarkEnd w:id="17"/>
      <w:bookmarkEnd w:id="18"/>
      <w:bookmarkEnd w:id="19"/>
      <w:bookmarkEnd w:id="20"/>
    </w:p>
    <w:p w14:paraId="0F6F8E0D" w14:textId="77777777" w:rsidR="00B23FD0" w:rsidRPr="00B23FD0" w:rsidRDefault="00B23FD0" w:rsidP="00B23FD0">
      <w:pPr>
        <w:pStyle w:val="2"/>
        <w:spacing w:line="240" w:lineRule="auto"/>
        <w:ind w:leftChars="-3" w:left="-6" w:firstLineChars="204" w:firstLine="490"/>
        <w:rPr>
          <w:rFonts w:cs="Times New Roman" w:hint="eastAsia"/>
          <w:b w:val="0"/>
          <w:bCs w:val="0"/>
          <w:kern w:val="2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名    称：北京市文物局</w:t>
      </w:r>
    </w:p>
    <w:p w14:paraId="45A93BAD" w14:textId="77777777" w:rsidR="00B23FD0" w:rsidRPr="00B23FD0" w:rsidRDefault="00B23FD0" w:rsidP="008044D9">
      <w:pPr>
        <w:pStyle w:val="2"/>
        <w:spacing w:line="240" w:lineRule="auto"/>
        <w:ind w:leftChars="-3" w:left="-6" w:firstLineChars="204" w:firstLine="490"/>
        <w:rPr>
          <w:rFonts w:cs="Times New Roman" w:hint="eastAsia"/>
          <w:b w:val="0"/>
          <w:bCs w:val="0"/>
          <w:kern w:val="2"/>
          <w:sz w:val="24"/>
          <w:szCs w:val="24"/>
        </w:rPr>
      </w:pPr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地    址：北京市通州区宋庄南三街211号院1号楼</w:t>
      </w:r>
    </w:p>
    <w:p w14:paraId="49ED6A40" w14:textId="77777777" w:rsidR="00B23FD0" w:rsidRPr="00B23FD0" w:rsidRDefault="00B23FD0" w:rsidP="00B23FD0">
      <w:pPr>
        <w:pStyle w:val="2"/>
        <w:spacing w:line="240" w:lineRule="auto"/>
        <w:ind w:leftChars="-3" w:left="-6" w:firstLineChars="204" w:firstLine="490"/>
        <w:rPr>
          <w:rFonts w:cs="Times New Roman"/>
          <w:b w:val="0"/>
          <w:bCs w:val="0"/>
          <w:kern w:val="2"/>
          <w:sz w:val="24"/>
          <w:szCs w:val="24"/>
        </w:rPr>
      </w:pPr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联系方式：鞠老师，010-55532985</w:t>
      </w:r>
    </w:p>
    <w:p w14:paraId="2764ADAD" w14:textId="43097993" w:rsidR="009B5DAB" w:rsidRPr="00B23FD0" w:rsidRDefault="008044D9" w:rsidP="00B23FD0">
      <w:pPr>
        <w:pStyle w:val="2"/>
        <w:spacing w:line="240" w:lineRule="auto"/>
        <w:ind w:leftChars="-3" w:left="-6" w:firstLineChars="204" w:firstLine="490"/>
        <w:rPr>
          <w:rFonts w:hint="eastAsia"/>
          <w:b w:val="0"/>
          <w:sz w:val="24"/>
          <w:szCs w:val="24"/>
        </w:rPr>
      </w:pPr>
      <w:r w:rsidRPr="00B23FD0">
        <w:rPr>
          <w:b w:val="0"/>
          <w:sz w:val="24"/>
          <w:szCs w:val="24"/>
        </w:rPr>
        <w:t>2.</w:t>
      </w:r>
      <w:r w:rsidRPr="00B23FD0">
        <w:rPr>
          <w:rFonts w:hint="eastAsia"/>
          <w:b w:val="0"/>
          <w:sz w:val="24"/>
          <w:szCs w:val="24"/>
        </w:rPr>
        <w:t>采购代理机构信息</w:t>
      </w:r>
      <w:bookmarkEnd w:id="21"/>
      <w:bookmarkEnd w:id="22"/>
      <w:bookmarkEnd w:id="23"/>
      <w:bookmarkEnd w:id="24"/>
    </w:p>
    <w:p w14:paraId="43EC3A98" w14:textId="77777777" w:rsidR="00B23FD0" w:rsidRPr="00B23FD0" w:rsidRDefault="00B23FD0" w:rsidP="00B23FD0">
      <w:pPr>
        <w:pStyle w:val="2"/>
        <w:spacing w:line="240" w:lineRule="auto"/>
        <w:ind w:leftChars="-3" w:left="-6" w:firstLineChars="204" w:firstLine="490"/>
        <w:rPr>
          <w:rFonts w:cs="Times New Roman" w:hint="eastAsia"/>
          <w:b w:val="0"/>
          <w:bCs w:val="0"/>
          <w:kern w:val="2"/>
          <w:sz w:val="24"/>
          <w:szCs w:val="24"/>
        </w:rPr>
      </w:pPr>
      <w:bookmarkStart w:id="25" w:name="_Toc35393660"/>
      <w:bookmarkStart w:id="26" w:name="_Toc35393829"/>
      <w:bookmarkStart w:id="27" w:name="_Toc28359116"/>
      <w:bookmarkStart w:id="28" w:name="_Toc28359039"/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名称：北京汇诚金桥国际招标咨询有限公司</w:t>
      </w:r>
    </w:p>
    <w:p w14:paraId="5890B2D5" w14:textId="77777777" w:rsidR="00B23FD0" w:rsidRPr="00B23FD0" w:rsidRDefault="00B23FD0" w:rsidP="00B23FD0">
      <w:pPr>
        <w:pStyle w:val="2"/>
        <w:spacing w:line="240" w:lineRule="auto"/>
        <w:ind w:leftChars="-3" w:left="-6" w:firstLineChars="204" w:firstLine="490"/>
        <w:rPr>
          <w:rFonts w:cs="Times New Roman" w:hint="eastAsia"/>
          <w:b w:val="0"/>
          <w:bCs w:val="0"/>
          <w:kern w:val="2"/>
          <w:sz w:val="24"/>
          <w:szCs w:val="24"/>
        </w:rPr>
      </w:pPr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地址：北京市东城区朝内大街南竹杆胡同6号北京INN3号楼9层</w:t>
      </w:r>
    </w:p>
    <w:p w14:paraId="3F6B2572" w14:textId="77777777" w:rsidR="00B23FD0" w:rsidRPr="00B23FD0" w:rsidRDefault="00B23FD0" w:rsidP="00B23FD0">
      <w:pPr>
        <w:pStyle w:val="2"/>
        <w:spacing w:line="240" w:lineRule="auto"/>
        <w:ind w:leftChars="-3" w:left="-6" w:firstLineChars="204" w:firstLine="490"/>
        <w:rPr>
          <w:rFonts w:cs="Times New Roman"/>
          <w:b w:val="0"/>
          <w:bCs w:val="0"/>
          <w:kern w:val="2"/>
          <w:sz w:val="24"/>
          <w:szCs w:val="24"/>
        </w:rPr>
      </w:pPr>
      <w:r w:rsidRPr="00B23FD0">
        <w:rPr>
          <w:rFonts w:cs="Times New Roman" w:hint="eastAsia"/>
          <w:b w:val="0"/>
          <w:bCs w:val="0"/>
          <w:kern w:val="2"/>
          <w:sz w:val="24"/>
          <w:szCs w:val="24"/>
        </w:rPr>
        <w:t>联系方式：郑倩、常伊婷，010-65173261、65173011</w:t>
      </w:r>
    </w:p>
    <w:p w14:paraId="2BF515F2" w14:textId="0040578B" w:rsidR="009B5DAB" w:rsidRPr="00B23FD0" w:rsidRDefault="008044D9" w:rsidP="00B23FD0">
      <w:pPr>
        <w:pStyle w:val="2"/>
        <w:spacing w:line="240" w:lineRule="auto"/>
        <w:ind w:leftChars="-3" w:left="-6" w:firstLineChars="204" w:firstLine="490"/>
        <w:rPr>
          <w:rFonts w:hint="eastAsia"/>
          <w:b w:val="0"/>
          <w:sz w:val="24"/>
          <w:szCs w:val="24"/>
        </w:rPr>
      </w:pPr>
      <w:r w:rsidRPr="00B23FD0">
        <w:rPr>
          <w:b w:val="0"/>
          <w:sz w:val="24"/>
          <w:szCs w:val="24"/>
        </w:rPr>
        <w:t>3.</w:t>
      </w:r>
      <w:r w:rsidRPr="00B23FD0">
        <w:rPr>
          <w:rFonts w:hint="eastAsia"/>
          <w:b w:val="0"/>
          <w:sz w:val="24"/>
          <w:szCs w:val="24"/>
        </w:rPr>
        <w:t>项目联系方式</w:t>
      </w:r>
      <w:bookmarkEnd w:id="25"/>
      <w:bookmarkEnd w:id="26"/>
      <w:bookmarkEnd w:id="27"/>
      <w:bookmarkEnd w:id="28"/>
    </w:p>
    <w:p w14:paraId="6314DA6F" w14:textId="77777777" w:rsidR="00B23FD0" w:rsidRPr="00B23FD0" w:rsidRDefault="00B23FD0" w:rsidP="00B23FD0">
      <w:pPr>
        <w:pStyle w:val="a5"/>
        <w:spacing w:line="240" w:lineRule="auto"/>
        <w:ind w:firstLineChars="200" w:firstLine="480"/>
        <w:rPr>
          <w:rFonts w:eastAsia="宋体" w:hAnsi="宋体" w:hint="eastAsia"/>
          <w:sz w:val="24"/>
          <w:szCs w:val="24"/>
        </w:rPr>
      </w:pPr>
      <w:r w:rsidRPr="00B23FD0">
        <w:rPr>
          <w:rFonts w:eastAsia="宋体" w:hAnsi="宋体" w:hint="eastAsia"/>
          <w:sz w:val="24"/>
          <w:szCs w:val="24"/>
        </w:rPr>
        <w:t>项目联系人：郑倩、常伊婷</w:t>
      </w:r>
    </w:p>
    <w:p w14:paraId="65158598" w14:textId="320CB894" w:rsidR="009B5DAB" w:rsidRPr="00B23FD0" w:rsidRDefault="00B23FD0" w:rsidP="00B23FD0">
      <w:pPr>
        <w:pStyle w:val="a5"/>
        <w:spacing w:line="240" w:lineRule="auto"/>
        <w:ind w:firstLineChars="200" w:firstLine="480"/>
        <w:rPr>
          <w:rFonts w:eastAsia="宋体" w:hAnsi="宋体" w:hint="eastAsia"/>
          <w:sz w:val="24"/>
          <w:szCs w:val="24"/>
        </w:rPr>
      </w:pPr>
      <w:r w:rsidRPr="00B23FD0">
        <w:rPr>
          <w:rFonts w:eastAsia="宋体" w:hAnsi="宋体" w:hint="eastAsia"/>
          <w:sz w:val="24"/>
          <w:szCs w:val="24"/>
        </w:rPr>
        <w:t>电　话：010-65173261、65173011</w:t>
      </w:r>
    </w:p>
    <w:sectPr w:rsidR="009B5DAB" w:rsidRPr="00B2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B71BE"/>
    <w:rsid w:val="001B71BE"/>
    <w:rsid w:val="0020368E"/>
    <w:rsid w:val="003C3DC2"/>
    <w:rsid w:val="00474AFF"/>
    <w:rsid w:val="00524E53"/>
    <w:rsid w:val="006250B4"/>
    <w:rsid w:val="00730ACE"/>
    <w:rsid w:val="00791CCF"/>
    <w:rsid w:val="008044D9"/>
    <w:rsid w:val="008207D8"/>
    <w:rsid w:val="00840A65"/>
    <w:rsid w:val="008F6C56"/>
    <w:rsid w:val="00927EE7"/>
    <w:rsid w:val="009A45D3"/>
    <w:rsid w:val="009B5DAB"/>
    <w:rsid w:val="009E71D1"/>
    <w:rsid w:val="00B2223A"/>
    <w:rsid w:val="00B23FD0"/>
    <w:rsid w:val="00EC3331"/>
    <w:rsid w:val="22803368"/>
    <w:rsid w:val="595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D75D0"/>
  <w15:docId w15:val="{55A28902-EA3C-41EC-8B87-BC8D9E21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uiPriority w:val="99"/>
    <w:rPr>
      <w:rFonts w:ascii="宋体" w:hAnsi="Courier New"/>
    </w:r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rFonts w:ascii="等线" w:eastAsia="等线" w:hAnsi="等线"/>
      <w:b/>
      <w:bCs/>
      <w:szCs w:val="22"/>
    </w:rPr>
  </w:style>
  <w:style w:type="character" w:styleId="af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uiPriority w:val="99"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28B52-C915-4B66-965C-3D967B38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233</Characters>
  <Application>Microsoft Office Word</Application>
  <DocSecurity>0</DocSecurity>
  <Lines>14</Lines>
  <Paragraphs>13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Lenovo</cp:lastModifiedBy>
  <cp:revision>10</cp:revision>
  <dcterms:created xsi:type="dcterms:W3CDTF">2020-04-26T03:36:00Z</dcterms:created>
  <dcterms:modified xsi:type="dcterms:W3CDTF">2026-05-12T04:02:00Z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