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BB00E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市属医院2026年医用设备集中带量采购放射组（一）-废标公告</w:t>
      </w:r>
    </w:p>
    <w:p w14:paraId="5156B0D2">
      <w:pPr>
        <w:pStyle w:val="3"/>
        <w:spacing w:line="360" w:lineRule="auto"/>
        <w:rPr>
          <w:rFonts w:hint="eastAsia" w:ascii="黑体" w:hAnsi="黑体" w:cs="黑体"/>
          <w:b w:val="0"/>
          <w:bCs w:val="0"/>
          <w:sz w:val="28"/>
          <w:szCs w:val="28"/>
        </w:rPr>
      </w:pPr>
      <w:bookmarkStart w:id="0" w:name="_Toc35393654"/>
      <w:bookmarkStart w:id="1" w:name="_Toc35393823"/>
      <w:bookmarkStart w:id="2" w:name="_Toc28359111"/>
      <w:bookmarkStart w:id="3" w:name="_Toc28359034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1A8F0B8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采购项目编号：202601/</w:t>
      </w:r>
    </w:p>
    <w:p w14:paraId="684FB63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采购项目名称：市属医院2026年医用设备集中带量采购放射组（一）</w:t>
      </w:r>
      <w:bookmarkStart w:id="4" w:name="_Toc28359112"/>
      <w:bookmarkStart w:id="5" w:name="_Toc35393655"/>
      <w:bookmarkStart w:id="6" w:name="_Toc28359035"/>
      <w:bookmarkStart w:id="7" w:name="_Toc35393824"/>
      <w:bookmarkStart w:id="26" w:name="_GoBack"/>
      <w:bookmarkEnd w:id="26"/>
    </w:p>
    <w:p w14:paraId="764F31CA">
      <w:pPr>
        <w:pStyle w:val="3"/>
        <w:spacing w:line="360" w:lineRule="auto"/>
        <w:rPr>
          <w:rFonts w:hint="eastAsia"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二、项目终止（废标）的原因</w:t>
      </w:r>
      <w:bookmarkEnd w:id="4"/>
      <w:bookmarkEnd w:id="5"/>
      <w:bookmarkEnd w:id="6"/>
      <w:bookmarkEnd w:id="7"/>
    </w:p>
    <w:p w14:paraId="289F9B8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bookmarkStart w:id="8" w:name="_Toc35393825"/>
      <w:bookmarkStart w:id="9" w:name="_Toc35393656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第5包：</w:t>
      </w:r>
      <w:r>
        <w:rPr>
          <w:rFonts w:hint="eastAsia" w:ascii="仿宋" w:hAnsi="仿宋" w:eastAsia="仿宋" w:cs="仿宋"/>
          <w:sz w:val="28"/>
          <w:szCs w:val="28"/>
        </w:rPr>
        <w:t>通过符合性审查的投标人不足3家，本包废标。</w:t>
      </w:r>
    </w:p>
    <w:p w14:paraId="3E5055FD">
      <w:pPr>
        <w:pStyle w:val="3"/>
        <w:spacing w:line="360" w:lineRule="auto"/>
        <w:rPr>
          <w:rFonts w:hint="eastAsia"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32CC7D4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p w14:paraId="760B5997">
      <w:pPr>
        <w:pStyle w:val="3"/>
        <w:spacing w:line="360" w:lineRule="auto"/>
        <w:rPr>
          <w:rFonts w:hint="eastAsia" w:ascii="黑体" w:hAnsi="黑体" w:cs="黑体"/>
          <w:b w:val="0"/>
          <w:bCs w:val="0"/>
          <w:sz w:val="28"/>
          <w:szCs w:val="28"/>
        </w:rPr>
      </w:pPr>
      <w:bookmarkStart w:id="10" w:name="_Toc28359113"/>
      <w:bookmarkStart w:id="11" w:name="_Toc35393657"/>
      <w:bookmarkStart w:id="12" w:name="_Toc35393826"/>
      <w:bookmarkStart w:id="13" w:name="_Toc2835903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0"/>
      <w:bookmarkEnd w:id="11"/>
      <w:bookmarkEnd w:id="12"/>
      <w:bookmarkEnd w:id="13"/>
    </w:p>
    <w:p w14:paraId="5BF346C5">
      <w:pPr>
        <w:pStyle w:val="3"/>
        <w:snapToGri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b w:val="0"/>
          <w:sz w:val="28"/>
          <w:szCs w:val="28"/>
        </w:rPr>
      </w:pPr>
      <w:bookmarkStart w:id="14" w:name="_Toc28359100"/>
      <w:bookmarkStart w:id="15" w:name="_Toc35393641"/>
      <w:bookmarkStart w:id="16" w:name="_Toc35393810"/>
      <w:bookmarkStart w:id="17" w:name="_Toc28359023"/>
      <w:r>
        <w:rPr>
          <w:rFonts w:hint="eastAsia" w:ascii="仿宋" w:hAnsi="仿宋" w:eastAsia="仿宋" w:cs="仿宋"/>
          <w:b w:val="0"/>
          <w:sz w:val="28"/>
          <w:szCs w:val="28"/>
        </w:rPr>
        <w:t>1.采购人信息</w:t>
      </w:r>
      <w:bookmarkEnd w:id="14"/>
      <w:bookmarkEnd w:id="15"/>
      <w:bookmarkEnd w:id="16"/>
      <w:bookmarkEnd w:id="17"/>
    </w:p>
    <w:p w14:paraId="7B8F3650">
      <w:pPr>
        <w:snapToGrid w:val="0"/>
        <w:spacing w:line="360" w:lineRule="auto"/>
        <w:ind w:left="210" w:leftChars="100" w:firstLine="280" w:firstLineChars="1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北京市医院管理中心</w:t>
      </w:r>
    </w:p>
    <w:p w14:paraId="5FBB394B">
      <w:pPr>
        <w:snapToGrid w:val="0"/>
        <w:spacing w:line="360" w:lineRule="auto"/>
        <w:ind w:left="210" w:leftChars="100" w:firstLine="280" w:firstLineChars="1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北京市通州区达济街6号院1号楼</w:t>
      </w:r>
    </w:p>
    <w:p w14:paraId="6AA98A62">
      <w:pPr>
        <w:snapToGrid w:val="0"/>
        <w:spacing w:line="360" w:lineRule="auto"/>
        <w:ind w:left="210" w:leftChars="100" w:firstLine="280" w:firstLineChars="1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010-55532433</w:t>
      </w:r>
    </w:p>
    <w:p w14:paraId="4D508FC7">
      <w:pPr>
        <w:pStyle w:val="3"/>
        <w:snapToGri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b w:val="0"/>
          <w:sz w:val="28"/>
          <w:szCs w:val="28"/>
        </w:rPr>
      </w:pPr>
      <w:bookmarkStart w:id="18" w:name="_Toc28359024"/>
      <w:bookmarkStart w:id="19" w:name="_Toc35393811"/>
      <w:bookmarkStart w:id="20" w:name="_Toc28359101"/>
      <w:bookmarkStart w:id="21" w:name="_Toc35393642"/>
      <w:r>
        <w:rPr>
          <w:rFonts w:hint="eastAsia" w:ascii="仿宋" w:hAnsi="仿宋" w:eastAsia="仿宋" w:cs="仿宋"/>
          <w:b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38B567A2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中技国际招标有限公司</w:t>
      </w:r>
    </w:p>
    <w:p w14:paraId="7C0D777F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北京市丰台区西营街1号院通用时代中心C座9层</w:t>
      </w:r>
    </w:p>
    <w:p w14:paraId="7E243B2E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010-81168492、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 w:cs="仿宋"/>
          <w:sz w:val="28"/>
          <w:szCs w:val="28"/>
          <w:u w:val="single"/>
        </w:rPr>
        <w:t>81168541</w:t>
      </w:r>
    </w:p>
    <w:p w14:paraId="0965234A">
      <w:pPr>
        <w:pStyle w:val="3"/>
        <w:snapToGri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b w:val="0"/>
          <w:sz w:val="28"/>
          <w:szCs w:val="28"/>
        </w:rPr>
      </w:pPr>
      <w:bookmarkStart w:id="22" w:name="_Toc35393812"/>
      <w:bookmarkStart w:id="23" w:name="_Toc28359102"/>
      <w:bookmarkStart w:id="24" w:name="_Toc28359025"/>
      <w:bookmarkStart w:id="25" w:name="_Toc35393643"/>
      <w:r>
        <w:rPr>
          <w:rFonts w:hint="eastAsia" w:ascii="仿宋" w:hAnsi="仿宋" w:eastAsia="仿宋" w:cs="仿宋"/>
          <w:b w:val="0"/>
          <w:sz w:val="28"/>
          <w:szCs w:val="28"/>
        </w:rPr>
        <w:t>3.项目联系方式</w:t>
      </w:r>
      <w:bookmarkEnd w:id="22"/>
      <w:bookmarkEnd w:id="23"/>
      <w:bookmarkEnd w:id="24"/>
      <w:bookmarkEnd w:id="25"/>
    </w:p>
    <w:p w14:paraId="6B7516DF">
      <w:pPr>
        <w:pStyle w:val="4"/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姚玮、强文晓、吴萍、韩峰</w:t>
      </w:r>
    </w:p>
    <w:p w14:paraId="5BEE27E9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010-81168492、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 w:cs="仿宋"/>
          <w:sz w:val="28"/>
          <w:szCs w:val="28"/>
          <w:u w:val="single"/>
        </w:rPr>
        <w:t>81168541</w:t>
      </w:r>
    </w:p>
    <w:p w14:paraId="0C0160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D51DC"/>
    <w:rsid w:val="000F760E"/>
    <w:rsid w:val="0014009A"/>
    <w:rsid w:val="00151856"/>
    <w:rsid w:val="00175C78"/>
    <w:rsid w:val="001855E9"/>
    <w:rsid w:val="001B49EA"/>
    <w:rsid w:val="002144ED"/>
    <w:rsid w:val="002171E9"/>
    <w:rsid w:val="002334C0"/>
    <w:rsid w:val="002414EE"/>
    <w:rsid w:val="00244282"/>
    <w:rsid w:val="00270003"/>
    <w:rsid w:val="002745F2"/>
    <w:rsid w:val="00283042"/>
    <w:rsid w:val="002938B6"/>
    <w:rsid w:val="00293D1A"/>
    <w:rsid w:val="0029650E"/>
    <w:rsid w:val="002C73BD"/>
    <w:rsid w:val="0035333A"/>
    <w:rsid w:val="00395C98"/>
    <w:rsid w:val="003B2D38"/>
    <w:rsid w:val="004463E9"/>
    <w:rsid w:val="004A4527"/>
    <w:rsid w:val="00510CCD"/>
    <w:rsid w:val="00554BFB"/>
    <w:rsid w:val="0057089E"/>
    <w:rsid w:val="005A6A5A"/>
    <w:rsid w:val="005E6736"/>
    <w:rsid w:val="00652F0A"/>
    <w:rsid w:val="00682306"/>
    <w:rsid w:val="006A6057"/>
    <w:rsid w:val="006C70AE"/>
    <w:rsid w:val="006E360A"/>
    <w:rsid w:val="007662B0"/>
    <w:rsid w:val="00781AEB"/>
    <w:rsid w:val="00792333"/>
    <w:rsid w:val="007C0335"/>
    <w:rsid w:val="007C41A2"/>
    <w:rsid w:val="007E0C48"/>
    <w:rsid w:val="007E6832"/>
    <w:rsid w:val="0089012B"/>
    <w:rsid w:val="008C26D3"/>
    <w:rsid w:val="008C4C54"/>
    <w:rsid w:val="00920848"/>
    <w:rsid w:val="00967C5C"/>
    <w:rsid w:val="009A037C"/>
    <w:rsid w:val="009A5442"/>
    <w:rsid w:val="009D7B62"/>
    <w:rsid w:val="00A02F65"/>
    <w:rsid w:val="00AC7588"/>
    <w:rsid w:val="00AE3EF5"/>
    <w:rsid w:val="00B719CF"/>
    <w:rsid w:val="00BA3D5F"/>
    <w:rsid w:val="00C1640E"/>
    <w:rsid w:val="00C42FE4"/>
    <w:rsid w:val="00C5567F"/>
    <w:rsid w:val="00C73C66"/>
    <w:rsid w:val="00D14691"/>
    <w:rsid w:val="00D232CD"/>
    <w:rsid w:val="00D42416"/>
    <w:rsid w:val="00DE2D17"/>
    <w:rsid w:val="00E24391"/>
    <w:rsid w:val="00EA16E9"/>
    <w:rsid w:val="00F84AD5"/>
    <w:rsid w:val="00FE1B92"/>
    <w:rsid w:val="00FE5981"/>
    <w:rsid w:val="10F22009"/>
    <w:rsid w:val="19156B94"/>
    <w:rsid w:val="1FAD2C8C"/>
    <w:rsid w:val="220B38BF"/>
    <w:rsid w:val="28AD1D1C"/>
    <w:rsid w:val="3E874A5D"/>
    <w:rsid w:val="4B747444"/>
    <w:rsid w:val="4D502AF2"/>
    <w:rsid w:val="58D565A1"/>
    <w:rsid w:val="71F118FE"/>
    <w:rsid w:val="76B3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2"/>
    <w:qFormat/>
    <w:uiPriority w:val="0"/>
    <w:rPr>
      <w:rFonts w:ascii="宋体" w:hAnsi="Courier New" w:cs="宋体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0">
    <w:name w:val="页眉 Char"/>
    <w:basedOn w:val="9"/>
    <w:link w:val="6"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纯文本 Char"/>
    <w:basedOn w:val="9"/>
    <w:link w:val="4"/>
    <w:qFormat/>
    <w:uiPriority w:val="0"/>
    <w:rPr>
      <w:rFonts w:ascii="宋体" w:hAnsi="Courier New" w:cs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F37DF-F921-4EDD-93D9-8A892351BF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Razer</Company>
  <Pages>2</Pages>
  <Words>271</Words>
  <Characters>351</Characters>
  <Lines>2</Lines>
  <Paragraphs>1</Paragraphs>
  <TotalTime>0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2024-08-07T06:25:00Z</dcterms:created>
  <dc:creator>lenovo</dc:creator>
  <cp:lastModifiedBy>杨咩咩</cp:lastModifiedBy>
  <dcterms:modified xsi:type="dcterms:W3CDTF">2026-09-23T07:15:50Z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eyJoZGlkIjoiOTBjMTZlYjU0NjJiZGExODI2YzkzMTM4NmJlNmFiNjciLCJ1c2VySWQiOiIxNDYzMjM5ODUxIn0=</vt:lpwstr>
  </property>
  <property fmtid="{D5CDD505-2E9C-101B-9397-08002B2CF9AE}" pid="4" name="ICV">
    <vt:lpwstr>4CD73A456A784CAD88D1CE18FFC5EDFA_12</vt:lpwstr>
  </property>
</Properties>
</file>