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F10" w:rsidRPr="00B9643B" w:rsidRDefault="00701F10" w:rsidP="00701F1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 w:hint="eastAsia"/>
        </w:rPr>
      </w:pPr>
      <w:bookmarkStart w:id="0" w:name="_Toc35393813"/>
      <w:r w:rsidRPr="00B9643B">
        <w:rPr>
          <w:rFonts w:ascii="宋体" w:hAnsi="宋体" w:hint="eastAsia"/>
        </w:rPr>
        <w:t>更正公告</w:t>
      </w:r>
      <w:bookmarkEnd w:id="0"/>
    </w:p>
    <w:p w:rsidR="00701F10" w:rsidRPr="00B9643B" w:rsidRDefault="00701F10" w:rsidP="00B9643B">
      <w:pPr>
        <w:pStyle w:val="2"/>
        <w:spacing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B9643B">
        <w:rPr>
          <w:rFonts w:ascii="宋体" w:eastAsia="宋体" w:hAnsi="宋体" w:cs="宋体" w:hint="eastAsia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:rsidR="00701F10" w:rsidRPr="00B9643B" w:rsidRDefault="00701F10" w:rsidP="00B9643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9643B">
        <w:rPr>
          <w:rFonts w:ascii="宋体" w:hAnsi="宋体" w:hint="eastAsia"/>
          <w:sz w:val="24"/>
          <w:szCs w:val="24"/>
        </w:rPr>
        <w:t>原公告的采购项目编号：</w:t>
      </w:r>
      <w:r w:rsidR="00A245D8" w:rsidRPr="00A245D8">
        <w:rPr>
          <w:rFonts w:ascii="宋体" w:hAnsi="宋体"/>
          <w:sz w:val="24"/>
          <w:szCs w:val="24"/>
          <w:u w:val="single"/>
          <w:lang w:val="en"/>
        </w:rPr>
        <w:t>11000025210200143796-XM002</w:t>
      </w:r>
    </w:p>
    <w:p w:rsidR="00701F10" w:rsidRPr="00B9643B" w:rsidRDefault="00701F10" w:rsidP="00B9643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9643B">
        <w:rPr>
          <w:rFonts w:ascii="宋体" w:hAnsi="宋体" w:hint="eastAsia"/>
          <w:sz w:val="24"/>
          <w:szCs w:val="24"/>
        </w:rPr>
        <w:t>原公告的采购项目名称：</w:t>
      </w:r>
      <w:r w:rsidR="003F0A92" w:rsidRPr="003F0A92">
        <w:rPr>
          <w:rFonts w:ascii="宋体" w:hAnsi="宋体"/>
          <w:sz w:val="24"/>
          <w:szCs w:val="24"/>
          <w:u w:val="single"/>
          <w:lang w:val="en"/>
        </w:rPr>
        <w:t>改善办学保障条件-新校区配套-设备购置（第3包 食堂设备）公开招标公告</w:t>
      </w:r>
    </w:p>
    <w:p w:rsidR="00701F10" w:rsidRPr="00B9643B" w:rsidRDefault="00701F10" w:rsidP="00B9643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9643B">
        <w:rPr>
          <w:rFonts w:ascii="宋体" w:hAnsi="宋体" w:hint="eastAsia"/>
          <w:sz w:val="24"/>
          <w:szCs w:val="24"/>
        </w:rPr>
        <w:t>首次公告日期：</w:t>
      </w:r>
      <w:r w:rsidR="00B9643B" w:rsidRPr="00B9643B">
        <w:rPr>
          <w:rFonts w:ascii="宋体" w:hAnsi="宋体" w:hint="eastAsia"/>
          <w:sz w:val="24"/>
          <w:szCs w:val="24"/>
          <w:u w:val="single"/>
        </w:rPr>
        <w:t>202</w:t>
      </w:r>
      <w:r w:rsidR="00A245D8">
        <w:rPr>
          <w:rFonts w:ascii="宋体" w:hAnsi="宋体" w:hint="eastAsia"/>
          <w:sz w:val="24"/>
          <w:szCs w:val="24"/>
          <w:u w:val="single"/>
        </w:rPr>
        <w:t>5</w:t>
      </w:r>
      <w:r w:rsidR="00B9643B" w:rsidRPr="00B9643B">
        <w:rPr>
          <w:rFonts w:ascii="宋体" w:hAnsi="宋体" w:hint="eastAsia"/>
          <w:sz w:val="24"/>
          <w:szCs w:val="24"/>
          <w:u w:val="single"/>
        </w:rPr>
        <w:t>年</w:t>
      </w:r>
      <w:r w:rsidR="00A245D8">
        <w:rPr>
          <w:rFonts w:ascii="宋体" w:hAnsi="宋体" w:hint="eastAsia"/>
          <w:sz w:val="24"/>
          <w:szCs w:val="24"/>
          <w:u w:val="single"/>
        </w:rPr>
        <w:t>09</w:t>
      </w:r>
      <w:r w:rsidR="00B9643B" w:rsidRPr="00B9643B">
        <w:rPr>
          <w:rFonts w:ascii="宋体" w:hAnsi="宋体" w:hint="eastAsia"/>
          <w:sz w:val="24"/>
          <w:szCs w:val="24"/>
          <w:u w:val="single"/>
        </w:rPr>
        <w:t>月</w:t>
      </w:r>
      <w:r w:rsidR="00A245D8">
        <w:rPr>
          <w:rFonts w:ascii="宋体" w:hAnsi="宋体" w:hint="eastAsia"/>
          <w:sz w:val="24"/>
          <w:szCs w:val="24"/>
          <w:u w:val="single"/>
        </w:rPr>
        <w:t>2</w:t>
      </w:r>
      <w:r w:rsidR="003F0A92">
        <w:rPr>
          <w:rFonts w:ascii="宋体" w:hAnsi="宋体" w:hint="eastAsia"/>
          <w:sz w:val="24"/>
          <w:szCs w:val="24"/>
          <w:u w:val="single"/>
        </w:rPr>
        <w:t>4</w:t>
      </w:r>
      <w:r w:rsidR="00B9643B" w:rsidRPr="00B9643B">
        <w:rPr>
          <w:rFonts w:ascii="宋体" w:hAnsi="宋体" w:hint="eastAsia"/>
          <w:sz w:val="24"/>
          <w:szCs w:val="24"/>
          <w:u w:val="single"/>
        </w:rPr>
        <w:t>日</w:t>
      </w:r>
    </w:p>
    <w:p w:rsidR="00701F10" w:rsidRPr="00B9643B" w:rsidRDefault="00701F10" w:rsidP="00B9643B">
      <w:pPr>
        <w:pStyle w:val="2"/>
        <w:spacing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B9643B">
        <w:rPr>
          <w:rFonts w:ascii="宋体" w:eastAsia="宋体" w:hAnsi="宋体" w:cs="宋体" w:hint="eastAsia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:rsidR="00701F10" w:rsidRPr="00B9643B" w:rsidRDefault="00701F10" w:rsidP="00B9643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9643B">
        <w:rPr>
          <w:rFonts w:ascii="宋体" w:hAnsi="宋体" w:hint="eastAsia"/>
          <w:sz w:val="24"/>
          <w:szCs w:val="24"/>
        </w:rPr>
        <w:t xml:space="preserve">更正事项：□采购公告 </w:t>
      </w:r>
      <w:r w:rsidR="00A245D8" w:rsidRPr="00B9643B">
        <w:rPr>
          <w:rFonts w:ascii="MS Gothic" w:eastAsia="MS Gothic" w:hAnsi="MS Gothic" w:cs="MS Gothic" w:hint="eastAsia"/>
          <w:sz w:val="24"/>
          <w:szCs w:val="24"/>
        </w:rPr>
        <w:t>☑</w:t>
      </w:r>
      <w:r w:rsidRPr="00B9643B">
        <w:rPr>
          <w:rFonts w:ascii="宋体" w:hAnsi="宋体" w:hint="eastAsia"/>
          <w:sz w:val="24"/>
          <w:szCs w:val="24"/>
        </w:rPr>
        <w:t>采购文件</w:t>
      </w:r>
      <w:r w:rsidR="00A245D8">
        <w:rPr>
          <w:rFonts w:ascii="宋体" w:hAnsi="宋体" w:hint="eastAsia"/>
          <w:sz w:val="24"/>
          <w:szCs w:val="24"/>
        </w:rPr>
        <w:t xml:space="preserve"> </w:t>
      </w:r>
      <w:r w:rsidR="00A245D8" w:rsidRPr="00B9643B">
        <w:rPr>
          <w:rFonts w:ascii="宋体" w:hAnsi="宋体" w:hint="eastAsia"/>
          <w:sz w:val="24"/>
          <w:szCs w:val="24"/>
        </w:rPr>
        <w:t>□</w:t>
      </w:r>
      <w:r w:rsidRPr="00B9643B">
        <w:rPr>
          <w:rFonts w:ascii="宋体" w:hAnsi="宋体" w:hint="eastAsia"/>
          <w:sz w:val="24"/>
          <w:szCs w:val="24"/>
        </w:rPr>
        <w:t xml:space="preserve">采购结果     </w:t>
      </w:r>
    </w:p>
    <w:p w:rsidR="003F0A92" w:rsidRDefault="00701F10" w:rsidP="003F0A9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9643B">
        <w:rPr>
          <w:rFonts w:ascii="宋体" w:hAnsi="宋体" w:hint="eastAsia"/>
          <w:sz w:val="24"/>
          <w:szCs w:val="24"/>
        </w:rPr>
        <w:t>更正内容：</w:t>
      </w:r>
    </w:p>
    <w:p w:rsidR="003F0A92" w:rsidRPr="003F0A92" w:rsidRDefault="00A245D8" w:rsidP="003F0A92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</w:rPr>
        <w:t>（一）</w:t>
      </w:r>
      <w:r w:rsidR="003F0A92">
        <w:rPr>
          <w:rFonts w:ascii="宋体" w:hAnsi="宋体" w:hint="eastAsia"/>
          <w:b/>
          <w:sz w:val="24"/>
        </w:rPr>
        <w:t>招标文件中第一章 投标邀请</w:t>
      </w:r>
      <w:bookmarkStart w:id="9" w:name="_Toc28359082"/>
      <w:bookmarkStart w:id="10" w:name="_Toc28359005"/>
      <w:bookmarkStart w:id="11" w:name="_Toc35393624"/>
      <w:bookmarkStart w:id="12" w:name="_Toc35393793"/>
      <w:r w:rsidR="003F0A92">
        <w:rPr>
          <w:rFonts w:ascii="宋体" w:hAnsi="宋体" w:hint="eastAsia"/>
          <w:b/>
          <w:sz w:val="24"/>
        </w:rPr>
        <w:t xml:space="preserve"> </w:t>
      </w:r>
      <w:r w:rsidR="003F0A92" w:rsidRPr="00200CB2">
        <w:rPr>
          <w:sz w:val="24"/>
        </w:rPr>
        <w:t>四、提交投标文件</w:t>
      </w:r>
      <w:bookmarkEnd w:id="9"/>
      <w:bookmarkEnd w:id="10"/>
      <w:r w:rsidR="003F0A92" w:rsidRPr="00200CB2">
        <w:rPr>
          <w:sz w:val="24"/>
        </w:rPr>
        <w:t>截止时间、开标时间</w:t>
      </w:r>
      <w:bookmarkEnd w:id="11"/>
      <w:bookmarkEnd w:id="12"/>
    </w:p>
    <w:p w:rsidR="00CD3C21" w:rsidRDefault="003F0A92" w:rsidP="003F0A92">
      <w:pPr>
        <w:spacing w:line="360" w:lineRule="auto"/>
        <w:ind w:firstLineChars="200" w:firstLine="482"/>
        <w:rPr>
          <w:rFonts w:ascii="宋体" w:hAnsi="宋体" w:hint="eastAsia"/>
          <w:b/>
          <w:bCs/>
          <w:iCs/>
          <w:sz w:val="24"/>
          <w:lang w:bidi="ar"/>
        </w:rPr>
      </w:pPr>
      <w:r w:rsidRPr="00200CB2">
        <w:rPr>
          <w:rFonts w:ascii="宋体" w:hAnsi="宋体"/>
          <w:b/>
          <w:bCs/>
          <w:sz w:val="24"/>
          <w:lang w:bidi="ar"/>
        </w:rPr>
        <w:t>投标截止时间、开标时间：</w:t>
      </w:r>
      <w:r w:rsidRPr="00200CB2">
        <w:rPr>
          <w:rFonts w:ascii="宋体" w:hAnsi="宋体" w:hint="eastAsia"/>
          <w:b/>
          <w:bCs/>
          <w:sz w:val="24"/>
          <w:u w:val="single"/>
          <w:lang w:bidi="ar"/>
        </w:rPr>
        <w:t>2025</w:t>
      </w:r>
      <w:r w:rsidRPr="00200CB2">
        <w:rPr>
          <w:rFonts w:ascii="宋体" w:hAnsi="宋体"/>
          <w:b/>
          <w:bCs/>
          <w:sz w:val="24"/>
          <w:lang w:bidi="ar"/>
        </w:rPr>
        <w:t>年</w:t>
      </w:r>
      <w:r w:rsidRPr="00200CB2">
        <w:rPr>
          <w:rFonts w:ascii="宋体" w:hAnsi="宋体" w:hint="eastAsia"/>
          <w:b/>
          <w:bCs/>
          <w:sz w:val="24"/>
          <w:u w:val="single"/>
          <w:lang w:bidi="ar"/>
        </w:rPr>
        <w:t>10</w:t>
      </w:r>
      <w:r w:rsidRPr="00200CB2">
        <w:rPr>
          <w:rFonts w:ascii="宋体" w:hAnsi="宋体"/>
          <w:b/>
          <w:bCs/>
          <w:sz w:val="24"/>
          <w:lang w:bidi="ar"/>
        </w:rPr>
        <w:t>月</w:t>
      </w:r>
      <w:r>
        <w:rPr>
          <w:rFonts w:ascii="宋体" w:hAnsi="宋体" w:hint="eastAsia"/>
          <w:b/>
          <w:bCs/>
          <w:sz w:val="24"/>
          <w:u w:val="single"/>
          <w:lang w:bidi="ar"/>
        </w:rPr>
        <w:t>28</w:t>
      </w:r>
      <w:r w:rsidRPr="00200CB2">
        <w:rPr>
          <w:rFonts w:ascii="宋体" w:hAnsi="宋体"/>
          <w:b/>
          <w:bCs/>
          <w:sz w:val="24"/>
          <w:lang w:bidi="ar"/>
        </w:rPr>
        <w:t>日</w:t>
      </w:r>
      <w:r w:rsidRPr="00200CB2">
        <w:rPr>
          <w:rFonts w:ascii="宋体" w:hAnsi="宋体" w:hint="eastAsia"/>
          <w:b/>
          <w:bCs/>
          <w:sz w:val="24"/>
          <w:u w:val="single"/>
          <w:lang w:bidi="ar"/>
        </w:rPr>
        <w:t>09</w:t>
      </w:r>
      <w:r w:rsidRPr="00200CB2">
        <w:rPr>
          <w:rFonts w:ascii="宋体" w:hAnsi="宋体"/>
          <w:b/>
          <w:bCs/>
          <w:sz w:val="24"/>
          <w:lang w:bidi="ar"/>
        </w:rPr>
        <w:t>点</w:t>
      </w:r>
      <w:r w:rsidRPr="00200CB2">
        <w:rPr>
          <w:rFonts w:ascii="宋体" w:hAnsi="宋体" w:hint="eastAsia"/>
          <w:b/>
          <w:bCs/>
          <w:sz w:val="24"/>
          <w:u w:val="single"/>
          <w:lang w:bidi="ar"/>
        </w:rPr>
        <w:t>00</w:t>
      </w:r>
      <w:r w:rsidRPr="00200CB2">
        <w:rPr>
          <w:rFonts w:ascii="宋体" w:hAnsi="宋体"/>
          <w:b/>
          <w:bCs/>
          <w:sz w:val="24"/>
          <w:lang w:bidi="ar"/>
        </w:rPr>
        <w:t>分（北京时间）</w:t>
      </w:r>
      <w:r w:rsidRPr="00200CB2">
        <w:rPr>
          <w:rFonts w:ascii="宋体" w:hAnsi="宋体"/>
          <w:b/>
          <w:bCs/>
          <w:iCs/>
          <w:sz w:val="24"/>
          <w:lang w:bidi="ar"/>
        </w:rPr>
        <w:t>。</w:t>
      </w:r>
    </w:p>
    <w:p w:rsidR="00A245D8" w:rsidRDefault="00A245D8" w:rsidP="00A245D8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bCs/>
          <w:iCs/>
          <w:sz w:val="24"/>
          <w:lang w:bidi="ar"/>
        </w:rPr>
        <w:t>（二）</w:t>
      </w:r>
      <w:r>
        <w:rPr>
          <w:rFonts w:ascii="宋体" w:hAnsi="宋体" w:hint="eastAsia"/>
          <w:b/>
          <w:sz w:val="24"/>
        </w:rPr>
        <w:t>招标文件</w:t>
      </w:r>
      <w:r w:rsidRPr="0045403B">
        <w:rPr>
          <w:rFonts w:ascii="宋体" w:hAnsi="宋体" w:hint="eastAsia"/>
          <w:b/>
          <w:sz w:val="24"/>
        </w:rPr>
        <w:t>中第</w:t>
      </w:r>
      <w:r>
        <w:rPr>
          <w:rFonts w:ascii="宋体" w:hAnsi="宋体" w:hint="eastAsia"/>
          <w:b/>
          <w:sz w:val="24"/>
        </w:rPr>
        <w:t>五</w:t>
      </w:r>
      <w:r w:rsidRPr="0045403B">
        <w:rPr>
          <w:rFonts w:ascii="宋体" w:hAnsi="宋体" w:hint="eastAsia"/>
          <w:b/>
          <w:sz w:val="24"/>
        </w:rPr>
        <w:t>章</w:t>
      </w:r>
      <w:r>
        <w:rPr>
          <w:rFonts w:ascii="宋体" w:hAnsi="宋体" w:hint="eastAsia"/>
          <w:b/>
          <w:sz w:val="24"/>
        </w:rPr>
        <w:t>采购需求</w:t>
      </w:r>
    </w:p>
    <w:p w:rsidR="00A245D8" w:rsidRDefault="00A245D8" w:rsidP="00A245D8">
      <w:pPr>
        <w:spacing w:line="360" w:lineRule="auto"/>
        <w:ind w:left="482" w:rightChars="-47" w:right="-99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1.货物技术要求：</w:t>
      </w:r>
    </w:p>
    <w:tbl>
      <w:tblPr>
        <w:tblW w:w="54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430"/>
        <w:gridCol w:w="5763"/>
        <w:gridCol w:w="568"/>
        <w:gridCol w:w="850"/>
      </w:tblGrid>
      <w:tr w:rsidR="003F0A92" w:rsidRPr="008156DB" w:rsidTr="003F0A92">
        <w:trPr>
          <w:trHeight w:val="907"/>
          <w:jc w:val="center"/>
        </w:trPr>
        <w:tc>
          <w:tcPr>
            <w:tcW w:w="267" w:type="pct"/>
            <w:shd w:val="clear" w:color="000000" w:fill="FFFFFF"/>
            <w:vAlign w:val="center"/>
          </w:tcPr>
          <w:p w:rsidR="003F0A92" w:rsidRPr="008156DB" w:rsidRDefault="003F0A92" w:rsidP="001D10B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bookmarkStart w:id="13" w:name="OLE_LINK6"/>
            <w:r w:rsidRPr="008156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86" w:type="pct"/>
            <w:shd w:val="clear" w:color="000000" w:fill="FFFFFF"/>
            <w:vAlign w:val="center"/>
          </w:tcPr>
          <w:p w:rsidR="003F0A92" w:rsidRPr="008156DB" w:rsidRDefault="003F0A92" w:rsidP="001D10B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货物名称</w:t>
            </w:r>
          </w:p>
        </w:tc>
        <w:tc>
          <w:tcPr>
            <w:tcW w:w="3168" w:type="pct"/>
            <w:shd w:val="clear" w:color="000000" w:fill="FFFFFF"/>
            <w:vAlign w:val="center"/>
          </w:tcPr>
          <w:p w:rsidR="003F0A92" w:rsidRPr="008156DB" w:rsidRDefault="003F0A92" w:rsidP="001D10B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技术需求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:rsidR="003F0A92" w:rsidRPr="008156DB" w:rsidRDefault="003F0A92" w:rsidP="001D10B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467" w:type="pct"/>
            <w:shd w:val="clear" w:color="000000" w:fill="FFFFFF"/>
            <w:vAlign w:val="center"/>
          </w:tcPr>
          <w:p w:rsidR="003F0A92" w:rsidRPr="008156DB" w:rsidRDefault="003F0A92" w:rsidP="001D10B1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</w:tr>
      <w:tr w:rsidR="003F0A92" w:rsidRPr="008156DB" w:rsidTr="003F0A92">
        <w:trPr>
          <w:trHeight w:val="2714"/>
          <w:jc w:val="center"/>
        </w:trPr>
        <w:tc>
          <w:tcPr>
            <w:tcW w:w="267" w:type="pct"/>
            <w:shd w:val="clear" w:color="000000" w:fill="FFFFFF"/>
            <w:vAlign w:val="center"/>
            <w:hideMark/>
          </w:tcPr>
          <w:p w:rsidR="003F0A92" w:rsidRPr="008156DB" w:rsidRDefault="003F0A92" w:rsidP="001D10B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786" w:type="pct"/>
            <w:shd w:val="clear" w:color="000000" w:fill="FFFFFF"/>
            <w:vAlign w:val="center"/>
            <w:hideMark/>
          </w:tcPr>
          <w:p w:rsidR="003F0A92" w:rsidRPr="008156DB" w:rsidRDefault="003F0A92" w:rsidP="001D10B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kern w:val="0"/>
                <w:sz w:val="24"/>
              </w:rPr>
              <w:t>商用</w:t>
            </w:r>
            <w:proofErr w:type="gramStart"/>
            <w:r w:rsidRPr="008156DB">
              <w:rPr>
                <w:rFonts w:ascii="宋体" w:hAnsi="宋体" w:cs="宋体" w:hint="eastAsia"/>
                <w:kern w:val="0"/>
                <w:sz w:val="24"/>
              </w:rPr>
              <w:t>净水机</w:t>
            </w:r>
            <w:proofErr w:type="gramEnd"/>
          </w:p>
        </w:tc>
        <w:tc>
          <w:tcPr>
            <w:tcW w:w="3168" w:type="pct"/>
            <w:shd w:val="clear" w:color="000000" w:fill="FFFFFF"/>
            <w:vAlign w:val="center"/>
            <w:hideMark/>
          </w:tcPr>
          <w:p w:rsidR="003F0A92" w:rsidRPr="008156DB" w:rsidRDefault="003F0A92" w:rsidP="001D10B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kern w:val="0"/>
                <w:sz w:val="24"/>
              </w:rPr>
              <w:t>1.参考尺寸：1200x600x1800。电压：380V.防水等级：IPX1.功率：9KW.工作频率：50kHz.机身为不锈钢板冲压成型；</w:t>
            </w:r>
          </w:p>
          <w:p w:rsidR="003F0A92" w:rsidRPr="008156DB" w:rsidRDefault="003F0A92" w:rsidP="001D10B1">
            <w:pPr>
              <w:rPr>
                <w:rFonts w:ascii="宋体" w:hAnsi="宋体" w:cs="宋体" w:hint="eastAsia"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kern w:val="0"/>
                <w:sz w:val="24"/>
              </w:rPr>
              <w:t>2.需符合（生活饮用水水质处理器卫生安全与功能评价规范）（GB/T-30307）采用PP棉+颗粒活性炭+RO反渗透膜/超滤膜+后置活性炭  四级过滤系统；</w:t>
            </w:r>
          </w:p>
          <w:p w:rsidR="003F0A92" w:rsidRPr="008156DB" w:rsidRDefault="003F0A92" w:rsidP="001D10B1">
            <w:pPr>
              <w:rPr>
                <w:rFonts w:ascii="宋体" w:hAnsi="宋体" w:cs="宋体" w:hint="eastAsia"/>
                <w:sz w:val="24"/>
              </w:rPr>
            </w:pPr>
            <w:r w:rsidRPr="008156DB">
              <w:rPr>
                <w:rFonts w:ascii="宋体" w:hAnsi="宋体" w:cs="宋体" w:hint="eastAsia"/>
                <w:sz w:val="24"/>
              </w:rPr>
              <w:t>3.直饮水机出水符合（饮用纯净水卫生标准）（GB/T17324）确保无异味、无可见杂质，单台机额定制水量≥250L/h，支持多水龙头同时出水（一热三温）。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:rsidR="003F0A92" w:rsidRPr="008156DB" w:rsidRDefault="003F0A92" w:rsidP="001D10B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3F0A92" w:rsidRPr="008156DB" w:rsidRDefault="003F0A92" w:rsidP="001D10B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</w:tr>
      <w:tr w:rsidR="003F0A92" w:rsidRPr="008156DB" w:rsidTr="003F0A92">
        <w:trPr>
          <w:trHeight w:val="983"/>
          <w:jc w:val="center"/>
        </w:trPr>
        <w:tc>
          <w:tcPr>
            <w:tcW w:w="267" w:type="pct"/>
            <w:shd w:val="clear" w:color="000000" w:fill="FFFFFF"/>
            <w:vAlign w:val="center"/>
            <w:hideMark/>
          </w:tcPr>
          <w:p w:rsidR="003F0A92" w:rsidRPr="008156DB" w:rsidRDefault="003F0A92" w:rsidP="001D10B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786" w:type="pct"/>
            <w:shd w:val="clear" w:color="000000" w:fill="FFFFFF"/>
            <w:vAlign w:val="center"/>
            <w:hideMark/>
          </w:tcPr>
          <w:p w:rsidR="003F0A92" w:rsidRPr="008156DB" w:rsidRDefault="003F0A92" w:rsidP="001D10B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bookmarkStart w:id="14" w:name="OLE_LINK7"/>
            <w:r w:rsidRPr="008156DB">
              <w:rPr>
                <w:rFonts w:ascii="宋体" w:hAnsi="宋体" w:cs="宋体" w:hint="eastAsia"/>
                <w:kern w:val="0"/>
                <w:sz w:val="24"/>
              </w:rPr>
              <w:t>设备控制箱</w:t>
            </w:r>
            <w:bookmarkEnd w:id="14"/>
          </w:p>
        </w:tc>
        <w:tc>
          <w:tcPr>
            <w:tcW w:w="3168" w:type="pct"/>
            <w:shd w:val="clear" w:color="000000" w:fill="FFFFFF"/>
            <w:vAlign w:val="center"/>
            <w:hideMark/>
          </w:tcPr>
          <w:p w:rsidR="003F0A92" w:rsidRPr="008156DB" w:rsidRDefault="003F0A92" w:rsidP="001D10B1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 w:rsidRPr="008156DB">
              <w:rPr>
                <w:rFonts w:ascii="宋体" w:hAnsi="宋体" w:cs="宋体" w:hint="eastAsia"/>
                <w:kern w:val="0"/>
                <w:sz w:val="24"/>
              </w:rPr>
              <w:t>1.参考尺寸：400*150*500mm。箱体为1.2mm后冷轧钢板冲压成型表面喷塑处理；</w:t>
            </w:r>
            <w:r w:rsidRPr="008156DB">
              <w:rPr>
                <w:rFonts w:ascii="宋体" w:hAnsi="宋体" w:cs="宋体" w:hint="eastAsia"/>
                <w:sz w:val="24"/>
              </w:rPr>
              <w:t>箱体正面配置电源指示灯，按钮开关，内配380V漏电保护开关，交流接触器。</w:t>
            </w:r>
          </w:p>
          <w:p w:rsidR="003F0A92" w:rsidRPr="008156DB" w:rsidRDefault="003F0A92" w:rsidP="001D10B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sz w:val="24"/>
              </w:rPr>
              <w:t>2.各控制箱功率30KW4套、36KW2套、10KW1套、7.5KW1套、5KW2套、9KW2套。</w:t>
            </w:r>
          </w:p>
        </w:tc>
        <w:tc>
          <w:tcPr>
            <w:tcW w:w="312" w:type="pct"/>
            <w:shd w:val="clear" w:color="000000" w:fill="FFFFFF"/>
            <w:vAlign w:val="center"/>
          </w:tcPr>
          <w:p w:rsidR="003F0A92" w:rsidRPr="008156DB" w:rsidRDefault="003F0A92" w:rsidP="001D10B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67" w:type="pct"/>
            <w:shd w:val="clear" w:color="000000" w:fill="FFFFFF"/>
            <w:vAlign w:val="center"/>
            <w:hideMark/>
          </w:tcPr>
          <w:p w:rsidR="003F0A92" w:rsidRPr="008156DB" w:rsidRDefault="003F0A92" w:rsidP="001D10B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156DB"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</w:tr>
      <w:bookmarkEnd w:id="13"/>
    </w:tbl>
    <w:p w:rsidR="003F0A92" w:rsidRDefault="003F0A92" w:rsidP="00A245D8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</w:p>
    <w:p w:rsidR="003F0A92" w:rsidRDefault="003F0A92" w:rsidP="003F0A92">
      <w:pPr>
        <w:rPr>
          <w:rFonts w:hint="eastAsia"/>
        </w:rPr>
      </w:pPr>
      <w:r>
        <w:rPr>
          <w:rFonts w:hint="eastAsia"/>
        </w:rPr>
        <w:br w:type="page"/>
      </w:r>
    </w:p>
    <w:p w:rsidR="003F0A92" w:rsidRDefault="00A245D8" w:rsidP="003F0A92">
      <w:pPr>
        <w:spacing w:line="360" w:lineRule="auto"/>
        <w:ind w:left="482" w:rightChars="-47" w:right="-99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（三）</w:t>
      </w:r>
      <w:r w:rsidR="003F0A92">
        <w:rPr>
          <w:rFonts w:ascii="宋体" w:hAnsi="宋体" w:hint="eastAsia"/>
          <w:b/>
          <w:sz w:val="24"/>
        </w:rPr>
        <w:t>招标文件第七章 投标文件格式</w:t>
      </w:r>
    </w:p>
    <w:p w:rsidR="003F0A92" w:rsidRPr="00A00CFD" w:rsidRDefault="003F0A92" w:rsidP="003F0A92">
      <w:pPr>
        <w:spacing w:line="360" w:lineRule="auto"/>
        <w:ind w:firstLineChars="200" w:firstLine="480"/>
        <w:outlineLvl w:val="2"/>
        <w:rPr>
          <w:sz w:val="24"/>
          <w:szCs w:val="20"/>
        </w:rPr>
      </w:pPr>
      <w:r>
        <w:rPr>
          <w:rFonts w:hint="eastAsia"/>
          <w:sz w:val="24"/>
          <w:szCs w:val="20"/>
        </w:rPr>
        <w:t>8</w:t>
      </w:r>
      <w:r w:rsidRPr="00A00CFD">
        <w:rPr>
          <w:sz w:val="24"/>
          <w:szCs w:val="20"/>
        </w:rPr>
        <w:t>投标分项报价表</w:t>
      </w:r>
    </w:p>
    <w:p w:rsidR="003F0A92" w:rsidRPr="00A00CFD" w:rsidRDefault="003F0A92" w:rsidP="003F0A92">
      <w:pPr>
        <w:spacing w:line="360" w:lineRule="exact"/>
        <w:jc w:val="center"/>
        <w:rPr>
          <w:b/>
          <w:sz w:val="36"/>
          <w:szCs w:val="36"/>
        </w:rPr>
      </w:pPr>
      <w:r w:rsidRPr="00A00CFD">
        <w:rPr>
          <w:rFonts w:hint="eastAsia"/>
          <w:b/>
          <w:sz w:val="36"/>
          <w:szCs w:val="36"/>
        </w:rPr>
        <w:t>投标分项报价表</w:t>
      </w:r>
    </w:p>
    <w:p w:rsidR="003F0A92" w:rsidRPr="00A00CFD" w:rsidRDefault="003F0A92" w:rsidP="003F0A92">
      <w:pPr>
        <w:tabs>
          <w:tab w:val="left" w:pos="1800"/>
          <w:tab w:val="left" w:pos="5580"/>
        </w:tabs>
        <w:rPr>
          <w:sz w:val="24"/>
        </w:rPr>
      </w:pPr>
      <w:r>
        <w:rPr>
          <w:sz w:val="24"/>
        </w:rPr>
        <w:t>招标编号</w:t>
      </w:r>
      <w:r w:rsidRPr="00A00CFD">
        <w:rPr>
          <w:sz w:val="24"/>
        </w:rPr>
        <w:t>：</w:t>
      </w:r>
      <w:r w:rsidRPr="00A00CFD">
        <w:rPr>
          <w:sz w:val="24"/>
        </w:rPr>
        <w:t xml:space="preserve">_________ </w:t>
      </w:r>
      <w:r>
        <w:rPr>
          <w:rFonts w:hint="eastAsia"/>
          <w:sz w:val="24"/>
        </w:rPr>
        <w:t>包号：</w:t>
      </w:r>
      <w:r>
        <w:rPr>
          <w:rFonts w:hint="eastAsia"/>
          <w:sz w:val="24"/>
        </w:rPr>
        <w:t xml:space="preserve"> </w:t>
      </w:r>
      <w:r w:rsidRPr="00A00CFD">
        <w:rPr>
          <w:sz w:val="24"/>
        </w:rPr>
        <w:t>_______</w:t>
      </w:r>
      <w:r>
        <w:rPr>
          <w:rFonts w:hint="eastAsia"/>
          <w:sz w:val="24"/>
        </w:rPr>
        <w:t xml:space="preserve"> </w:t>
      </w:r>
      <w:r w:rsidRPr="00A00CFD">
        <w:rPr>
          <w:sz w:val="24"/>
        </w:rPr>
        <w:t>项目名称：</w:t>
      </w:r>
      <w:r w:rsidRPr="00A00CFD">
        <w:rPr>
          <w:sz w:val="24"/>
        </w:rPr>
        <w:t>_________</w:t>
      </w:r>
    </w:p>
    <w:p w:rsidR="003F0A92" w:rsidRPr="00A00CFD" w:rsidRDefault="003F0A92" w:rsidP="003F0A92">
      <w:pPr>
        <w:tabs>
          <w:tab w:val="left" w:pos="1800"/>
          <w:tab w:val="left" w:pos="5580"/>
        </w:tabs>
        <w:jc w:val="right"/>
        <w:rPr>
          <w:sz w:val="24"/>
        </w:rPr>
      </w:pPr>
      <w:r w:rsidRPr="00A00CFD">
        <w:rPr>
          <w:sz w:val="24"/>
        </w:rPr>
        <w:t>报价单位：人民币元</w:t>
      </w:r>
    </w:p>
    <w:tbl>
      <w:tblPr>
        <w:tblW w:w="50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833"/>
        <w:gridCol w:w="594"/>
        <w:gridCol w:w="595"/>
        <w:gridCol w:w="680"/>
        <w:gridCol w:w="680"/>
        <w:gridCol w:w="456"/>
        <w:gridCol w:w="456"/>
        <w:gridCol w:w="456"/>
        <w:gridCol w:w="736"/>
        <w:gridCol w:w="936"/>
        <w:gridCol w:w="497"/>
        <w:gridCol w:w="924"/>
        <w:gridCol w:w="12"/>
      </w:tblGrid>
      <w:tr w:rsidR="003F0A92" w:rsidTr="001D10B1">
        <w:trPr>
          <w:trHeight w:val="623"/>
          <w:jc w:val="center"/>
        </w:trPr>
        <w:tc>
          <w:tcPr>
            <w:tcW w:w="249" w:type="pct"/>
            <w:vAlign w:val="center"/>
          </w:tcPr>
          <w:p w:rsidR="003F0A92" w:rsidRDefault="003F0A92" w:rsidP="001D10B1">
            <w:pPr>
              <w:spacing w:before="120" w:after="12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541" w:type="pct"/>
            <w:vAlign w:val="center"/>
          </w:tcPr>
          <w:p w:rsidR="003F0A92" w:rsidRDefault="003F0A92" w:rsidP="001D10B1">
            <w:pPr>
              <w:spacing w:before="120" w:after="12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货物名称</w:t>
            </w:r>
          </w:p>
        </w:tc>
        <w:tc>
          <w:tcPr>
            <w:tcW w:w="397" w:type="pct"/>
            <w:vAlign w:val="center"/>
          </w:tcPr>
          <w:p w:rsidR="003F0A92" w:rsidRDefault="003F0A92" w:rsidP="001D10B1">
            <w:pPr>
              <w:spacing w:before="120" w:after="12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制造商</w:t>
            </w:r>
          </w:p>
        </w:tc>
        <w:tc>
          <w:tcPr>
            <w:tcW w:w="397" w:type="pct"/>
            <w:vAlign w:val="center"/>
          </w:tcPr>
          <w:p w:rsidR="003F0A92" w:rsidRDefault="003F0A92" w:rsidP="001D10B1">
            <w:pPr>
              <w:spacing w:before="120" w:after="12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产地</w:t>
            </w:r>
            <w:r>
              <w:rPr>
                <w:rFonts w:ascii="宋体" w:hAnsi="宋体" w:cs="宋体" w:hint="eastAsia"/>
                <w:sz w:val="24"/>
              </w:rPr>
              <w:t>/国别</w:t>
            </w:r>
          </w:p>
        </w:tc>
        <w:tc>
          <w:tcPr>
            <w:tcW w:w="448" w:type="pct"/>
            <w:vAlign w:val="center"/>
          </w:tcPr>
          <w:p w:rsidR="003F0A92" w:rsidRDefault="003F0A92" w:rsidP="001D10B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制造商统一信用代码</w:t>
            </w:r>
          </w:p>
        </w:tc>
        <w:tc>
          <w:tcPr>
            <w:tcW w:w="448" w:type="pct"/>
            <w:vAlign w:val="center"/>
          </w:tcPr>
          <w:p w:rsidR="003F0A92" w:rsidRDefault="003F0A92" w:rsidP="001D10B1">
            <w:pPr>
              <w:spacing w:after="12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制造商规模</w:t>
            </w:r>
          </w:p>
        </w:tc>
        <w:tc>
          <w:tcPr>
            <w:tcW w:w="264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制造商所属性别</w:t>
            </w:r>
          </w:p>
        </w:tc>
        <w:tc>
          <w:tcPr>
            <w:tcW w:w="267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外商投资类型</w:t>
            </w:r>
          </w:p>
        </w:tc>
        <w:tc>
          <w:tcPr>
            <w:tcW w:w="214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品牌</w:t>
            </w:r>
          </w:p>
        </w:tc>
        <w:tc>
          <w:tcPr>
            <w:tcW w:w="482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规格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型号</w:t>
            </w:r>
          </w:p>
        </w:tc>
        <w:tc>
          <w:tcPr>
            <w:tcW w:w="491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单价</w:t>
            </w:r>
            <w:r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338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数量</w:t>
            </w:r>
          </w:p>
        </w:tc>
        <w:tc>
          <w:tcPr>
            <w:tcW w:w="464" w:type="pct"/>
            <w:gridSpan w:val="2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合价</w:t>
            </w:r>
            <w:r>
              <w:rPr>
                <w:rFonts w:ascii="宋体" w:hAnsi="宋体" w:cs="宋体" w:hint="eastAsia"/>
                <w:sz w:val="24"/>
              </w:rPr>
              <w:t>（元）</w:t>
            </w:r>
          </w:p>
        </w:tc>
      </w:tr>
      <w:tr w:rsidR="003F0A92" w:rsidTr="001D10B1">
        <w:trPr>
          <w:trHeight w:val="623"/>
          <w:jc w:val="center"/>
        </w:trPr>
        <w:tc>
          <w:tcPr>
            <w:tcW w:w="249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41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7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7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48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48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7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4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82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91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38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64" w:type="pct"/>
            <w:gridSpan w:val="2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F0A92" w:rsidTr="001D10B1">
        <w:trPr>
          <w:trHeight w:val="623"/>
          <w:jc w:val="center"/>
        </w:trPr>
        <w:tc>
          <w:tcPr>
            <w:tcW w:w="249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41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7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7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48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48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7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4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82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91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38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64" w:type="pct"/>
            <w:gridSpan w:val="2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F0A92" w:rsidTr="001D10B1">
        <w:trPr>
          <w:trHeight w:val="623"/>
          <w:jc w:val="center"/>
        </w:trPr>
        <w:tc>
          <w:tcPr>
            <w:tcW w:w="249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41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7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7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48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48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7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4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82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91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38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64" w:type="pct"/>
            <w:gridSpan w:val="2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F0A92" w:rsidTr="001D10B1">
        <w:trPr>
          <w:trHeight w:val="623"/>
          <w:jc w:val="center"/>
        </w:trPr>
        <w:tc>
          <w:tcPr>
            <w:tcW w:w="249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541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7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97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48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48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4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7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4" w:type="pct"/>
            <w:vAlign w:val="center"/>
          </w:tcPr>
          <w:p w:rsidR="003F0A92" w:rsidRDefault="003F0A92" w:rsidP="001D10B1">
            <w:pPr>
              <w:spacing w:before="60" w:after="6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82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91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38" w:type="pct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464" w:type="pct"/>
            <w:gridSpan w:val="2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3F0A92" w:rsidTr="001D10B1">
        <w:trPr>
          <w:gridAfter w:val="1"/>
          <w:wAfter w:w="6" w:type="pct"/>
          <w:cantSplit/>
          <w:trHeight w:val="623"/>
          <w:jc w:val="center"/>
        </w:trPr>
        <w:tc>
          <w:tcPr>
            <w:tcW w:w="4532" w:type="pct"/>
            <w:gridSpan w:val="12"/>
            <w:vAlign w:val="center"/>
          </w:tcPr>
          <w:p w:rsidR="003F0A92" w:rsidRDefault="003F0A92" w:rsidP="001D10B1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总价</w:t>
            </w:r>
            <w:r>
              <w:rPr>
                <w:rFonts w:ascii="宋体" w:hAnsi="宋体" w:cs="宋体" w:hint="eastAsia"/>
                <w:sz w:val="24"/>
              </w:rPr>
              <w:t>（元）</w:t>
            </w:r>
          </w:p>
        </w:tc>
        <w:tc>
          <w:tcPr>
            <w:tcW w:w="462" w:type="pct"/>
          </w:tcPr>
          <w:p w:rsidR="003F0A92" w:rsidRDefault="003F0A92" w:rsidP="001D10B1">
            <w:pPr>
              <w:rPr>
                <w:rFonts w:ascii="宋体" w:hAnsi="宋体" w:cs="宋体" w:hint="eastAsia"/>
                <w:sz w:val="24"/>
              </w:rPr>
            </w:pPr>
          </w:p>
        </w:tc>
      </w:tr>
    </w:tbl>
    <w:p w:rsidR="003F0A92" w:rsidRPr="008156DB" w:rsidRDefault="003F0A92" w:rsidP="003F0A92">
      <w:pPr>
        <w:tabs>
          <w:tab w:val="left" w:pos="1800"/>
          <w:tab w:val="left" w:pos="5580"/>
        </w:tabs>
        <w:jc w:val="left"/>
        <w:rPr>
          <w:sz w:val="24"/>
        </w:rPr>
      </w:pPr>
      <w:r w:rsidRPr="00A00CFD">
        <w:rPr>
          <w:kern w:val="0"/>
          <w:sz w:val="24"/>
        </w:rPr>
        <w:t>注：</w:t>
      </w:r>
      <w:r w:rsidRPr="008156DB">
        <w:rPr>
          <w:rFonts w:hint="eastAsia"/>
          <w:b/>
          <w:bCs/>
          <w:sz w:val="24"/>
        </w:rPr>
        <w:t>1.</w:t>
      </w:r>
      <w:r w:rsidRPr="008156DB">
        <w:rPr>
          <w:rFonts w:hint="eastAsia"/>
          <w:b/>
          <w:bCs/>
          <w:sz w:val="24"/>
        </w:rPr>
        <w:t>除对</w:t>
      </w:r>
      <w:r w:rsidRPr="008156DB">
        <w:rPr>
          <w:rFonts w:hint="eastAsia"/>
          <w:b/>
          <w:bCs/>
          <w:sz w:val="24"/>
        </w:rPr>
        <w:t>12</w:t>
      </w:r>
      <w:r w:rsidRPr="008156DB">
        <w:rPr>
          <w:rFonts w:hint="eastAsia"/>
          <w:b/>
          <w:bCs/>
          <w:sz w:val="24"/>
        </w:rPr>
        <w:t>套设备控制</w:t>
      </w:r>
      <w:proofErr w:type="gramStart"/>
      <w:r w:rsidRPr="008156DB">
        <w:rPr>
          <w:rFonts w:hint="eastAsia"/>
          <w:b/>
          <w:bCs/>
          <w:sz w:val="24"/>
        </w:rPr>
        <w:t>箱报总价</w:t>
      </w:r>
      <w:proofErr w:type="gramEnd"/>
      <w:r w:rsidRPr="008156DB">
        <w:rPr>
          <w:rFonts w:hint="eastAsia"/>
          <w:b/>
          <w:bCs/>
          <w:sz w:val="24"/>
        </w:rPr>
        <w:t>外，还需按照不同功率分别进行报价。</w:t>
      </w:r>
    </w:p>
    <w:p w:rsidR="003F0A92" w:rsidRDefault="003F0A92" w:rsidP="003F0A92">
      <w:pPr>
        <w:tabs>
          <w:tab w:val="left" w:pos="1800"/>
          <w:tab w:val="left" w:pos="5580"/>
        </w:tabs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</w:t>
      </w:r>
      <w:r>
        <w:rPr>
          <w:rFonts w:hint="eastAsia"/>
          <w:color w:val="000000"/>
          <w:sz w:val="24"/>
        </w:rPr>
        <w:t>制造商规模请填写“大型”、“中型”、“小型”、“微型”或“其他”，中小企业的定义见第二章《投标人须知》。</w:t>
      </w:r>
    </w:p>
    <w:p w:rsidR="003F0A92" w:rsidRDefault="003F0A92" w:rsidP="003F0A92">
      <w:pPr>
        <w:tabs>
          <w:tab w:val="left" w:pos="1800"/>
          <w:tab w:val="left" w:pos="5580"/>
        </w:tabs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3.</w:t>
      </w:r>
      <w:r>
        <w:rPr>
          <w:rFonts w:hint="eastAsia"/>
          <w:color w:val="000000"/>
          <w:sz w:val="24"/>
        </w:rPr>
        <w:t>制造商所属性别请填写“男”或“女”，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指拥有制造商</w:t>
      </w:r>
      <w:r>
        <w:rPr>
          <w:rFonts w:hint="eastAsia"/>
          <w:color w:val="000000"/>
          <w:sz w:val="24"/>
        </w:rPr>
        <w:t xml:space="preserve"> 51%</w:t>
      </w:r>
      <w:r>
        <w:rPr>
          <w:rFonts w:hint="eastAsia"/>
          <w:color w:val="000000"/>
          <w:sz w:val="24"/>
        </w:rPr>
        <w:t>以上绝对所有权的性别；绝对所有权拥有者可以是一个人，也可以是多人合计计算。</w:t>
      </w:r>
    </w:p>
    <w:p w:rsidR="003F0A92" w:rsidRDefault="003F0A92" w:rsidP="003F0A92">
      <w:pPr>
        <w:tabs>
          <w:tab w:val="left" w:pos="1800"/>
          <w:tab w:val="left" w:pos="5580"/>
        </w:tabs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4.</w:t>
      </w:r>
      <w:r>
        <w:rPr>
          <w:rFonts w:hint="eastAsia"/>
          <w:color w:val="000000"/>
          <w:sz w:val="24"/>
        </w:rPr>
        <w:t>外商投资类型请填写“外商单独投资”、“外商部分投资”或“内资”。</w:t>
      </w:r>
    </w:p>
    <w:p w:rsidR="003F0A92" w:rsidRDefault="003F0A92" w:rsidP="003F0A92">
      <w:pPr>
        <w:tabs>
          <w:tab w:val="left" w:pos="1800"/>
          <w:tab w:val="left" w:pos="5580"/>
        </w:tabs>
        <w:ind w:firstLineChars="200" w:firstLine="480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5.</w:t>
      </w:r>
      <w:r>
        <w:rPr>
          <w:rFonts w:hint="eastAsia"/>
          <w:color w:val="000000"/>
          <w:sz w:val="24"/>
        </w:rPr>
        <w:t>上述各项的详细规格（如有），可另页描述。</w:t>
      </w:r>
    </w:p>
    <w:p w:rsidR="003F0A92" w:rsidRPr="00A00CFD" w:rsidRDefault="003F0A92" w:rsidP="003F0A92">
      <w:pPr>
        <w:autoSpaceDE w:val="0"/>
        <w:autoSpaceDN w:val="0"/>
        <w:adjustRightInd w:val="0"/>
        <w:snapToGrid w:val="0"/>
        <w:spacing w:before="25" w:after="25" w:line="360" w:lineRule="auto"/>
        <w:ind w:right="360"/>
        <w:jc w:val="left"/>
        <w:rPr>
          <w:sz w:val="24"/>
          <w:lang w:val="zh-CN"/>
        </w:rPr>
      </w:pPr>
      <w:r w:rsidRPr="00A00CFD">
        <w:rPr>
          <w:rFonts w:hint="eastAsia"/>
          <w:sz w:val="24"/>
        </w:rPr>
        <w:t>投标人</w:t>
      </w:r>
      <w:r w:rsidRPr="00A00CFD">
        <w:rPr>
          <w:sz w:val="24"/>
        </w:rPr>
        <w:t>名称（加盖公章）</w:t>
      </w:r>
      <w:r w:rsidRPr="00A00CFD">
        <w:rPr>
          <w:sz w:val="24"/>
          <w:lang w:val="zh-CN"/>
        </w:rPr>
        <w:t>：</w:t>
      </w:r>
      <w:r w:rsidRPr="00A00CFD">
        <w:rPr>
          <w:sz w:val="24"/>
        </w:rPr>
        <w:t>______</w:t>
      </w:r>
    </w:p>
    <w:p w:rsidR="00A245D8" w:rsidRDefault="003F0A92" w:rsidP="003F0A92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 w:rsidRPr="00A00CFD">
        <w:rPr>
          <w:sz w:val="24"/>
          <w:szCs w:val="20"/>
        </w:rPr>
        <w:t>日期：</w:t>
      </w:r>
      <w:r w:rsidRPr="00A00CFD">
        <w:rPr>
          <w:sz w:val="24"/>
          <w:szCs w:val="20"/>
        </w:rPr>
        <w:t>____</w:t>
      </w:r>
      <w:r w:rsidRPr="00A00CFD">
        <w:rPr>
          <w:sz w:val="24"/>
          <w:szCs w:val="20"/>
        </w:rPr>
        <w:t>年</w:t>
      </w:r>
      <w:r w:rsidRPr="00A00CFD">
        <w:rPr>
          <w:sz w:val="24"/>
          <w:szCs w:val="20"/>
        </w:rPr>
        <w:t>____</w:t>
      </w:r>
      <w:r w:rsidRPr="00A00CFD">
        <w:rPr>
          <w:sz w:val="24"/>
          <w:szCs w:val="20"/>
        </w:rPr>
        <w:t>月</w:t>
      </w:r>
      <w:r w:rsidRPr="00A00CFD">
        <w:rPr>
          <w:sz w:val="24"/>
          <w:szCs w:val="20"/>
        </w:rPr>
        <w:t>____</w:t>
      </w:r>
      <w:r w:rsidRPr="00A00CFD">
        <w:rPr>
          <w:sz w:val="24"/>
          <w:szCs w:val="20"/>
        </w:rPr>
        <w:t>日</w:t>
      </w:r>
    </w:p>
    <w:p w:rsidR="003F0A92" w:rsidRDefault="003F0A92" w:rsidP="00A245D8">
      <w:pPr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</w:p>
    <w:p w:rsidR="003F0A92" w:rsidRDefault="003F0A92" w:rsidP="00A245D8">
      <w:pPr>
        <w:spacing w:line="360" w:lineRule="auto"/>
        <w:ind w:firstLineChars="200" w:firstLine="482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四</w:t>
      </w:r>
      <w:r>
        <w:rPr>
          <w:rFonts w:ascii="宋体" w:hAnsi="宋体" w:hint="eastAsia"/>
          <w:b/>
          <w:sz w:val="24"/>
        </w:rPr>
        <w:t>）</w:t>
      </w:r>
      <w:r w:rsidRPr="005C4AB6">
        <w:rPr>
          <w:rFonts w:ascii="宋体" w:hAnsi="宋体" w:hint="eastAsia"/>
          <w:b/>
          <w:sz w:val="24"/>
        </w:rPr>
        <w:t>本项目其它内容不变。</w:t>
      </w:r>
    </w:p>
    <w:p w:rsidR="00701F10" w:rsidRPr="00B9643B" w:rsidRDefault="00701F10" w:rsidP="00B9643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  <w:u w:val="single"/>
        </w:rPr>
      </w:pPr>
      <w:r w:rsidRPr="00B9643B">
        <w:rPr>
          <w:rFonts w:ascii="宋体" w:hAnsi="宋体" w:hint="eastAsia"/>
          <w:sz w:val="24"/>
          <w:szCs w:val="24"/>
        </w:rPr>
        <w:t>更正日期：</w:t>
      </w:r>
      <w:r w:rsidR="00B9643B" w:rsidRPr="00B9643B">
        <w:rPr>
          <w:rFonts w:ascii="宋体" w:hAnsi="宋体" w:hint="eastAsia"/>
          <w:sz w:val="24"/>
          <w:szCs w:val="24"/>
          <w:u w:val="single"/>
        </w:rPr>
        <w:t>202</w:t>
      </w:r>
      <w:r w:rsidR="00A245D8">
        <w:rPr>
          <w:rFonts w:ascii="宋体" w:hAnsi="宋体" w:hint="eastAsia"/>
          <w:sz w:val="24"/>
          <w:szCs w:val="24"/>
          <w:u w:val="single"/>
        </w:rPr>
        <w:t>5</w:t>
      </w:r>
      <w:r w:rsidR="00B9643B" w:rsidRPr="00B9643B">
        <w:rPr>
          <w:rFonts w:ascii="宋体" w:hAnsi="宋体" w:hint="eastAsia"/>
          <w:sz w:val="24"/>
          <w:szCs w:val="24"/>
          <w:u w:val="single"/>
        </w:rPr>
        <w:t>年</w:t>
      </w:r>
      <w:r w:rsidR="00A245D8">
        <w:rPr>
          <w:rFonts w:ascii="宋体" w:hAnsi="宋体" w:hint="eastAsia"/>
          <w:sz w:val="24"/>
          <w:szCs w:val="24"/>
          <w:u w:val="single"/>
        </w:rPr>
        <w:t>10</w:t>
      </w:r>
      <w:r w:rsidR="00B9643B" w:rsidRPr="00B9643B">
        <w:rPr>
          <w:rFonts w:ascii="宋体" w:hAnsi="宋体" w:hint="eastAsia"/>
          <w:sz w:val="24"/>
          <w:szCs w:val="24"/>
          <w:u w:val="single"/>
        </w:rPr>
        <w:t>月</w:t>
      </w:r>
      <w:r w:rsidR="00A245D8">
        <w:rPr>
          <w:rFonts w:ascii="宋体" w:hAnsi="宋体" w:hint="eastAsia"/>
          <w:sz w:val="24"/>
          <w:szCs w:val="24"/>
          <w:u w:val="single"/>
        </w:rPr>
        <w:t>10</w:t>
      </w:r>
      <w:r w:rsidR="00B9643B" w:rsidRPr="00B9643B">
        <w:rPr>
          <w:rFonts w:ascii="宋体" w:hAnsi="宋体" w:hint="eastAsia"/>
          <w:sz w:val="24"/>
          <w:szCs w:val="24"/>
          <w:u w:val="single"/>
        </w:rPr>
        <w:t>日</w:t>
      </w:r>
    </w:p>
    <w:p w:rsidR="00701F10" w:rsidRPr="00B9643B" w:rsidRDefault="00701F10" w:rsidP="00B9643B">
      <w:pPr>
        <w:pStyle w:val="2"/>
        <w:spacing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15" w:name="_Toc35393647"/>
      <w:bookmarkStart w:id="16" w:name="_Toc35393816"/>
      <w:r w:rsidRPr="00B9643B">
        <w:rPr>
          <w:rFonts w:ascii="宋体" w:eastAsia="宋体" w:hAnsi="宋体" w:cs="宋体" w:hint="eastAsia"/>
          <w:b w:val="0"/>
          <w:sz w:val="24"/>
          <w:szCs w:val="24"/>
        </w:rPr>
        <w:t>三、其他补充事宜</w:t>
      </w:r>
      <w:bookmarkEnd w:id="15"/>
      <w:bookmarkEnd w:id="16"/>
    </w:p>
    <w:p w:rsidR="00701F10" w:rsidRPr="00B9643B" w:rsidRDefault="00B9643B" w:rsidP="00B9643B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B9643B">
        <w:rPr>
          <w:rFonts w:ascii="宋体" w:hAnsi="宋体"/>
          <w:sz w:val="24"/>
          <w:szCs w:val="24"/>
        </w:rPr>
        <w:t>无</w:t>
      </w:r>
    </w:p>
    <w:p w:rsidR="00701F10" w:rsidRPr="00B9643B" w:rsidRDefault="00701F10" w:rsidP="00B9643B">
      <w:pPr>
        <w:pStyle w:val="2"/>
        <w:spacing w:line="360" w:lineRule="auto"/>
        <w:rPr>
          <w:rFonts w:ascii="宋体" w:eastAsia="宋体" w:hAnsi="宋体" w:cs="宋体" w:hint="eastAsia"/>
          <w:b w:val="0"/>
          <w:sz w:val="24"/>
          <w:szCs w:val="24"/>
        </w:rPr>
      </w:pPr>
      <w:bookmarkStart w:id="17" w:name="_Toc28359106"/>
      <w:bookmarkStart w:id="18" w:name="_Toc28359029"/>
      <w:bookmarkStart w:id="19" w:name="_Toc35393648"/>
      <w:bookmarkStart w:id="20" w:name="_Toc35393817"/>
      <w:r w:rsidRPr="00B9643B">
        <w:rPr>
          <w:rFonts w:ascii="宋体" w:eastAsia="宋体" w:hAnsi="宋体" w:cs="宋体" w:hint="eastAsia"/>
          <w:b w:val="0"/>
          <w:sz w:val="24"/>
          <w:szCs w:val="24"/>
        </w:rPr>
        <w:lastRenderedPageBreak/>
        <w:t>四、凡对本次公告内容提出询问，请按以下方式联系。</w:t>
      </w:r>
      <w:bookmarkEnd w:id="17"/>
      <w:bookmarkEnd w:id="18"/>
      <w:bookmarkEnd w:id="19"/>
      <w:bookmarkEnd w:id="20"/>
    </w:p>
    <w:p w:rsidR="00B9643B" w:rsidRPr="00B9643B" w:rsidRDefault="00B9643B" w:rsidP="00B9643B">
      <w:pPr>
        <w:pStyle w:val="2"/>
        <w:spacing w:line="360" w:lineRule="auto"/>
        <w:ind w:firstLineChars="177" w:firstLine="425"/>
        <w:rPr>
          <w:rFonts w:ascii="宋体" w:eastAsia="宋体" w:hAnsi="宋体" w:cs="宋体" w:hint="eastAsia"/>
          <w:b w:val="0"/>
          <w:sz w:val="24"/>
          <w:szCs w:val="24"/>
        </w:rPr>
      </w:pPr>
      <w:bookmarkStart w:id="21" w:name="_Toc28359096"/>
      <w:bookmarkStart w:id="22" w:name="_Toc28359019"/>
      <w:bookmarkStart w:id="23" w:name="_Toc35393637"/>
      <w:bookmarkStart w:id="24" w:name="_Toc35393806"/>
      <w:r w:rsidRPr="00B9643B">
        <w:rPr>
          <w:rFonts w:ascii="宋体" w:eastAsia="宋体" w:hAnsi="宋体" w:cs="宋体" w:hint="eastAsia"/>
          <w:b w:val="0"/>
          <w:sz w:val="24"/>
          <w:szCs w:val="24"/>
        </w:rPr>
        <w:t>1、采购人信息</w:t>
      </w:r>
      <w:bookmarkEnd w:id="21"/>
      <w:bookmarkEnd w:id="22"/>
      <w:bookmarkEnd w:id="23"/>
      <w:bookmarkEnd w:id="24"/>
    </w:p>
    <w:p w:rsidR="00B9643B" w:rsidRPr="00B9643B" w:rsidRDefault="00B9643B" w:rsidP="00B9643B">
      <w:pPr>
        <w:spacing w:line="360" w:lineRule="auto"/>
        <w:ind w:firstLineChars="177" w:firstLine="425"/>
        <w:jc w:val="left"/>
        <w:rPr>
          <w:rFonts w:ascii="宋体" w:hAnsi="宋体" w:hint="eastAsia"/>
          <w:sz w:val="24"/>
          <w:szCs w:val="24"/>
        </w:rPr>
      </w:pPr>
      <w:r w:rsidRPr="00B9643B">
        <w:rPr>
          <w:rFonts w:ascii="宋体" w:hAnsi="宋体" w:hint="eastAsia"/>
          <w:sz w:val="24"/>
          <w:szCs w:val="24"/>
        </w:rPr>
        <w:t>名    称：</w:t>
      </w:r>
      <w:r w:rsidR="00A245D8" w:rsidRPr="00A245D8">
        <w:rPr>
          <w:rFonts w:ascii="宋体" w:hAnsi="宋体"/>
          <w:sz w:val="24"/>
          <w:szCs w:val="24"/>
          <w:lang w:val="en"/>
        </w:rPr>
        <w:t>中国戏曲学院</w:t>
      </w:r>
    </w:p>
    <w:p w:rsidR="00B9643B" w:rsidRPr="00B9643B" w:rsidRDefault="00B9643B" w:rsidP="00B9643B">
      <w:pPr>
        <w:spacing w:line="360" w:lineRule="auto"/>
        <w:ind w:firstLineChars="177" w:firstLine="425"/>
        <w:jc w:val="left"/>
        <w:rPr>
          <w:rFonts w:ascii="宋体" w:hAnsi="宋体" w:hint="eastAsia"/>
          <w:sz w:val="24"/>
          <w:szCs w:val="24"/>
        </w:rPr>
      </w:pPr>
      <w:r w:rsidRPr="00B9643B">
        <w:rPr>
          <w:rFonts w:ascii="宋体" w:hAnsi="宋体" w:hint="eastAsia"/>
          <w:sz w:val="24"/>
          <w:szCs w:val="24"/>
        </w:rPr>
        <w:t>地    址：</w:t>
      </w:r>
      <w:r w:rsidR="00A245D8" w:rsidRPr="00A245D8">
        <w:rPr>
          <w:rFonts w:ascii="宋体" w:hAnsi="宋体"/>
          <w:sz w:val="24"/>
          <w:szCs w:val="24"/>
          <w:lang w:val="en"/>
        </w:rPr>
        <w:t>北京市丰台区万泉寺400号</w:t>
      </w:r>
    </w:p>
    <w:p w:rsidR="00B9643B" w:rsidRPr="00B9643B" w:rsidRDefault="00B9643B" w:rsidP="00B9643B">
      <w:pPr>
        <w:spacing w:line="360" w:lineRule="auto"/>
        <w:ind w:firstLineChars="177" w:firstLine="425"/>
        <w:jc w:val="left"/>
        <w:rPr>
          <w:rFonts w:ascii="宋体" w:hAnsi="宋体" w:hint="eastAsia"/>
          <w:sz w:val="24"/>
          <w:szCs w:val="24"/>
        </w:rPr>
      </w:pPr>
      <w:r w:rsidRPr="00B9643B">
        <w:rPr>
          <w:rFonts w:ascii="宋体" w:hAnsi="宋体" w:hint="eastAsia"/>
          <w:sz w:val="24"/>
          <w:szCs w:val="24"/>
        </w:rPr>
        <w:t>联系方式：</w:t>
      </w:r>
      <w:r w:rsidR="00A245D8" w:rsidRPr="00A245D8">
        <w:rPr>
          <w:rFonts w:ascii="宋体" w:hAnsi="宋体"/>
          <w:sz w:val="24"/>
          <w:szCs w:val="24"/>
          <w:lang w:val="en"/>
        </w:rPr>
        <w:t>王晶,010-63337443</w:t>
      </w:r>
    </w:p>
    <w:p w:rsidR="00B9643B" w:rsidRPr="00B9643B" w:rsidRDefault="00B9643B" w:rsidP="00B9643B">
      <w:pPr>
        <w:pStyle w:val="2"/>
        <w:spacing w:line="360" w:lineRule="auto"/>
        <w:ind w:firstLineChars="177" w:firstLine="425"/>
        <w:rPr>
          <w:rFonts w:ascii="宋体" w:eastAsia="宋体" w:hAnsi="宋体" w:cs="宋体" w:hint="eastAsia"/>
          <w:b w:val="0"/>
          <w:sz w:val="24"/>
          <w:szCs w:val="24"/>
        </w:rPr>
      </w:pPr>
      <w:bookmarkStart w:id="25" w:name="_Toc28359097"/>
      <w:bookmarkStart w:id="26" w:name="_Toc28359020"/>
      <w:bookmarkStart w:id="27" w:name="_Toc35393638"/>
      <w:bookmarkStart w:id="28" w:name="_Toc35393807"/>
      <w:r w:rsidRPr="00B9643B">
        <w:rPr>
          <w:rFonts w:ascii="宋体" w:eastAsia="宋体" w:hAnsi="宋体" w:cs="宋体" w:hint="eastAsia"/>
          <w:b w:val="0"/>
          <w:sz w:val="24"/>
          <w:szCs w:val="24"/>
        </w:rPr>
        <w:t>2、采购代理机构信息</w:t>
      </w:r>
      <w:bookmarkEnd w:id="25"/>
      <w:bookmarkEnd w:id="26"/>
      <w:bookmarkEnd w:id="27"/>
      <w:bookmarkEnd w:id="28"/>
    </w:p>
    <w:p w:rsidR="00B9643B" w:rsidRPr="00B9643B" w:rsidRDefault="00B9643B" w:rsidP="00B9643B">
      <w:pPr>
        <w:spacing w:line="360" w:lineRule="auto"/>
        <w:ind w:firstLineChars="177" w:firstLine="425"/>
        <w:rPr>
          <w:rFonts w:ascii="宋体" w:hAnsi="宋体" w:hint="eastAsia"/>
          <w:sz w:val="24"/>
          <w:szCs w:val="24"/>
        </w:rPr>
      </w:pPr>
      <w:r w:rsidRPr="00B9643B">
        <w:rPr>
          <w:rFonts w:ascii="宋体" w:hAnsi="宋体" w:hint="eastAsia"/>
          <w:sz w:val="24"/>
          <w:szCs w:val="24"/>
        </w:rPr>
        <w:t>名    称：北京典方建设工程咨询有限公司</w:t>
      </w:r>
    </w:p>
    <w:p w:rsidR="00B9643B" w:rsidRPr="00B9643B" w:rsidRDefault="00B9643B" w:rsidP="00B9643B">
      <w:pPr>
        <w:spacing w:line="360" w:lineRule="auto"/>
        <w:ind w:firstLineChars="177" w:firstLine="425"/>
        <w:rPr>
          <w:rFonts w:ascii="宋体" w:hAnsi="宋体" w:hint="eastAsia"/>
          <w:sz w:val="24"/>
          <w:szCs w:val="24"/>
        </w:rPr>
      </w:pPr>
      <w:proofErr w:type="gramStart"/>
      <w:r w:rsidRPr="00B9643B">
        <w:rPr>
          <w:rFonts w:ascii="宋体" w:hAnsi="宋体" w:hint="eastAsia"/>
          <w:sz w:val="24"/>
          <w:szCs w:val="24"/>
        </w:rPr>
        <w:t>地　　址</w:t>
      </w:r>
      <w:proofErr w:type="gramEnd"/>
      <w:r w:rsidRPr="00B9643B">
        <w:rPr>
          <w:rFonts w:ascii="宋体" w:hAnsi="宋体" w:hint="eastAsia"/>
          <w:sz w:val="24"/>
          <w:szCs w:val="24"/>
        </w:rPr>
        <w:t>：北京市怀柔区渤海镇环镇路80号202室</w:t>
      </w:r>
    </w:p>
    <w:p w:rsidR="00B9643B" w:rsidRPr="00B9643B" w:rsidRDefault="00B9643B" w:rsidP="00B9643B">
      <w:pPr>
        <w:spacing w:line="360" w:lineRule="auto"/>
        <w:ind w:firstLineChars="177" w:firstLine="425"/>
        <w:rPr>
          <w:rFonts w:ascii="宋体" w:hAnsi="宋体" w:hint="eastAsia"/>
          <w:sz w:val="24"/>
          <w:szCs w:val="24"/>
        </w:rPr>
      </w:pPr>
      <w:r w:rsidRPr="00B9643B">
        <w:rPr>
          <w:rFonts w:ascii="宋体" w:hAnsi="宋体" w:hint="eastAsia"/>
          <w:sz w:val="24"/>
          <w:szCs w:val="24"/>
        </w:rPr>
        <w:t>联系方式：</w:t>
      </w:r>
      <w:r w:rsidRPr="00B9643B">
        <w:rPr>
          <w:rFonts w:ascii="宋体" w:hAnsi="宋体"/>
          <w:sz w:val="24"/>
          <w:szCs w:val="24"/>
        </w:rPr>
        <w:t>010-69943418</w:t>
      </w:r>
      <w:r w:rsidRPr="00B9643B">
        <w:rPr>
          <w:rFonts w:ascii="宋体" w:hAnsi="宋体" w:hint="eastAsia"/>
          <w:sz w:val="24"/>
          <w:szCs w:val="24"/>
        </w:rPr>
        <w:t xml:space="preserve">　　</w:t>
      </w:r>
    </w:p>
    <w:p w:rsidR="00B9643B" w:rsidRPr="00B9643B" w:rsidRDefault="00B9643B" w:rsidP="00B9643B">
      <w:pPr>
        <w:pStyle w:val="2"/>
        <w:spacing w:line="360" w:lineRule="auto"/>
        <w:ind w:firstLineChars="177" w:firstLine="425"/>
        <w:rPr>
          <w:rFonts w:ascii="宋体" w:eastAsia="宋体" w:hAnsi="宋体" w:cs="宋体" w:hint="eastAsia"/>
          <w:b w:val="0"/>
          <w:sz w:val="24"/>
          <w:szCs w:val="24"/>
        </w:rPr>
      </w:pPr>
      <w:bookmarkStart w:id="29" w:name="_Toc28359021"/>
      <w:bookmarkStart w:id="30" w:name="_Toc28359098"/>
      <w:bookmarkStart w:id="31" w:name="_Toc35393639"/>
      <w:bookmarkStart w:id="32" w:name="_Toc35393808"/>
      <w:r w:rsidRPr="00B9643B">
        <w:rPr>
          <w:rFonts w:ascii="宋体" w:eastAsia="宋体" w:hAnsi="宋体" w:cs="宋体" w:hint="eastAsia"/>
          <w:b w:val="0"/>
          <w:sz w:val="24"/>
          <w:szCs w:val="24"/>
        </w:rPr>
        <w:t>3、项目联系</w:t>
      </w:r>
      <w:r w:rsidRPr="00B9643B">
        <w:rPr>
          <w:rFonts w:ascii="宋体" w:eastAsia="宋体" w:hAnsi="宋体" w:cs="宋体"/>
          <w:b w:val="0"/>
          <w:sz w:val="24"/>
          <w:szCs w:val="24"/>
        </w:rPr>
        <w:t>方式</w:t>
      </w:r>
      <w:bookmarkEnd w:id="29"/>
      <w:bookmarkEnd w:id="30"/>
      <w:bookmarkEnd w:id="31"/>
      <w:bookmarkEnd w:id="32"/>
    </w:p>
    <w:p w:rsidR="00B9643B" w:rsidRPr="00B9643B" w:rsidRDefault="00B9643B" w:rsidP="00B9643B">
      <w:pPr>
        <w:pStyle w:val="a7"/>
        <w:spacing w:line="360" w:lineRule="auto"/>
        <w:ind w:firstLineChars="177" w:firstLine="425"/>
        <w:rPr>
          <w:rFonts w:eastAsia="宋体" w:hAnsi="宋体" w:hint="eastAsia"/>
          <w:sz w:val="24"/>
          <w:szCs w:val="24"/>
        </w:rPr>
      </w:pPr>
      <w:r w:rsidRPr="00B9643B">
        <w:rPr>
          <w:rFonts w:eastAsia="宋体" w:hAnsi="宋体" w:hint="eastAsia"/>
          <w:sz w:val="24"/>
          <w:szCs w:val="24"/>
        </w:rPr>
        <w:t xml:space="preserve">项目联系人：李莹          </w:t>
      </w:r>
    </w:p>
    <w:p w:rsidR="00B9643B" w:rsidRPr="00B9643B" w:rsidRDefault="00B9643B" w:rsidP="00B9643B">
      <w:pPr>
        <w:spacing w:line="360" w:lineRule="auto"/>
        <w:ind w:firstLineChars="177" w:firstLine="425"/>
        <w:rPr>
          <w:rFonts w:ascii="宋体" w:hAnsi="宋体" w:hint="eastAsia"/>
          <w:sz w:val="24"/>
          <w:szCs w:val="24"/>
        </w:rPr>
      </w:pPr>
      <w:r w:rsidRPr="00B9643B">
        <w:rPr>
          <w:rFonts w:ascii="宋体" w:hAnsi="宋体" w:hint="eastAsia"/>
          <w:sz w:val="24"/>
          <w:szCs w:val="24"/>
        </w:rPr>
        <w:t>电　　 话：</w:t>
      </w:r>
      <w:r w:rsidRPr="00B9643B">
        <w:rPr>
          <w:rFonts w:ascii="宋体" w:hAnsi="宋体"/>
          <w:sz w:val="24"/>
          <w:szCs w:val="24"/>
        </w:rPr>
        <w:t>010-69943418</w:t>
      </w:r>
      <w:r w:rsidRPr="00B9643B">
        <w:rPr>
          <w:rFonts w:ascii="宋体" w:hAnsi="宋体" w:hint="eastAsia"/>
          <w:sz w:val="24"/>
          <w:szCs w:val="24"/>
        </w:rPr>
        <w:t xml:space="preserve">　　</w:t>
      </w:r>
    </w:p>
    <w:p w:rsidR="00701F10" w:rsidRPr="00B9643B" w:rsidRDefault="00701F10" w:rsidP="00701F10">
      <w:pPr>
        <w:widowControl/>
        <w:ind w:firstLineChars="200" w:firstLine="562"/>
        <w:jc w:val="left"/>
        <w:rPr>
          <w:rFonts w:ascii="宋体" w:hAnsi="宋体" w:hint="eastAsia"/>
          <w:b/>
          <w:bCs/>
          <w:kern w:val="44"/>
          <w:sz w:val="28"/>
          <w:szCs w:val="28"/>
        </w:rPr>
      </w:pPr>
    </w:p>
    <w:p w:rsidR="004C4F4C" w:rsidRPr="00B9643B" w:rsidRDefault="004C4F4C">
      <w:pPr>
        <w:rPr>
          <w:rFonts w:ascii="宋体" w:hAnsi="宋体" w:hint="eastAsia"/>
        </w:rPr>
      </w:pPr>
    </w:p>
    <w:sectPr w:rsidR="004C4F4C" w:rsidRPr="00B96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396" w:rsidRDefault="001A4396" w:rsidP="00701F10">
      <w:r>
        <w:separator/>
      </w:r>
    </w:p>
  </w:endnote>
  <w:endnote w:type="continuationSeparator" w:id="0">
    <w:p w:rsidR="001A4396" w:rsidRDefault="001A4396" w:rsidP="0070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396" w:rsidRDefault="001A4396" w:rsidP="00701F10">
      <w:r>
        <w:separator/>
      </w:r>
    </w:p>
  </w:footnote>
  <w:footnote w:type="continuationSeparator" w:id="0">
    <w:p w:rsidR="001A4396" w:rsidRDefault="001A4396" w:rsidP="0070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D2"/>
    <w:rsid w:val="00017FDC"/>
    <w:rsid w:val="00123EA2"/>
    <w:rsid w:val="001A4396"/>
    <w:rsid w:val="00201406"/>
    <w:rsid w:val="0021265D"/>
    <w:rsid w:val="003A7946"/>
    <w:rsid w:val="003F0A92"/>
    <w:rsid w:val="004C4F4C"/>
    <w:rsid w:val="0061016A"/>
    <w:rsid w:val="00701F10"/>
    <w:rsid w:val="00704A70"/>
    <w:rsid w:val="009965C2"/>
    <w:rsid w:val="00A245D8"/>
    <w:rsid w:val="00B51E34"/>
    <w:rsid w:val="00B9643B"/>
    <w:rsid w:val="00BB1E5E"/>
    <w:rsid w:val="00BD3DE7"/>
    <w:rsid w:val="00BE7E81"/>
    <w:rsid w:val="00CD3C21"/>
    <w:rsid w:val="00D201D2"/>
    <w:rsid w:val="00DB1B79"/>
    <w:rsid w:val="00DB7604"/>
    <w:rsid w:val="00E34BA4"/>
    <w:rsid w:val="00ED0B94"/>
    <w:rsid w:val="00F41524"/>
    <w:rsid w:val="00F5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A09FC4"/>
  <w15:docId w15:val="{31D4A062-130C-45FB-959F-04D6CF5F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F1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701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701F1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1F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1F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1F1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701F1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701F10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a8"/>
    <w:qFormat/>
    <w:rsid w:val="00701F10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link w:val="a7"/>
    <w:qFormat/>
    <w:rsid w:val="00701F10"/>
    <w:rPr>
      <w:rFonts w:ascii="宋体" w:hAnsi="Courier New"/>
    </w:rPr>
  </w:style>
  <w:style w:type="character" w:customStyle="1" w:styleId="Char1">
    <w:name w:val="纯文本 Char1"/>
    <w:rsid w:val="00B9643B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001</cp:lastModifiedBy>
  <cp:revision>4</cp:revision>
  <dcterms:created xsi:type="dcterms:W3CDTF">2025-10-10T02:32:00Z</dcterms:created>
  <dcterms:modified xsi:type="dcterms:W3CDTF">2025-10-10T02:42:00Z</dcterms:modified>
</cp:coreProperties>
</file>