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2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北京福彩新媒体运营及推广项目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更正公告</w:t>
      </w:r>
    </w:p>
    <w:p w14:paraId="63A5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一、项目基本情况</w:t>
      </w:r>
    </w:p>
    <w:p w14:paraId="19D2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原公告的采购项目编号：CFTC-BJ01-25011064　　　　　</w:t>
      </w:r>
    </w:p>
    <w:p w14:paraId="39DA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原公告的采购项目名称：</w:t>
      </w:r>
      <w:r>
        <w:rPr>
          <w:rFonts w:hint="eastAsia" w:ascii="宋体" w:hAnsi="宋体" w:eastAsia="宋体" w:cs="宋体"/>
          <w:szCs w:val="21"/>
          <w:lang w:val="en-US" w:eastAsia="zh-CN"/>
        </w:rPr>
        <w:t>北京福彩新媒体运营及推广项目</w:t>
      </w:r>
      <w:r>
        <w:rPr>
          <w:rFonts w:hint="default" w:ascii="宋体" w:hAnsi="宋体" w:eastAsia="宋体" w:cs="宋体"/>
          <w:szCs w:val="21"/>
          <w:lang w:val="en-US" w:eastAsia="zh-CN"/>
        </w:rPr>
        <w:t>　　　　　　</w:t>
      </w:r>
    </w:p>
    <w:p w14:paraId="1DA5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首次公告日期：2025年11月</w:t>
      </w:r>
      <w:r>
        <w:rPr>
          <w:rFonts w:hint="eastAsia" w:ascii="宋体" w:hAnsi="宋体" w:eastAsia="宋体" w:cs="宋体"/>
          <w:szCs w:val="21"/>
          <w:lang w:val="en-US" w:eastAsia="zh-CN"/>
        </w:rPr>
        <w:t>21</w:t>
      </w:r>
      <w:r>
        <w:rPr>
          <w:rFonts w:hint="default" w:ascii="宋体" w:hAnsi="宋体" w:eastAsia="宋体" w:cs="宋体"/>
          <w:szCs w:val="21"/>
          <w:lang w:val="en-US" w:eastAsia="zh-CN"/>
        </w:rPr>
        <w:t>日　　　　　　</w:t>
      </w:r>
    </w:p>
    <w:p w14:paraId="7999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二、更正信息</w:t>
      </w:r>
    </w:p>
    <w:p w14:paraId="58E6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更正事项：</w:t>
      </w:r>
      <w:r>
        <w:rPr>
          <w:rFonts w:hint="default" w:ascii="宋体" w:hAnsi="宋体" w:eastAsia="宋体" w:cs="宋体"/>
          <w:szCs w:val="21"/>
          <w:lang w:val="en-US" w:eastAsia="zh-CN"/>
        </w:rPr>
        <w:t>更正招标公告、招标文件</w:t>
      </w:r>
    </w:p>
    <w:p w14:paraId="129D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更正内容：</w:t>
      </w:r>
    </w:p>
    <w:p w14:paraId="35409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更正事项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default" w:ascii="宋体" w:hAnsi="宋体" w:eastAsia="宋体" w:cs="宋体"/>
          <w:szCs w:val="21"/>
          <w:lang w:val="en-US" w:eastAsia="zh-CN"/>
        </w:rPr>
        <w:t>：</w:t>
      </w:r>
    </w:p>
    <w:p w14:paraId="061C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获取招标文件时间：2025年11月21日至2025年11月28日，每天上午9：00至12：00，下午12：00至17：00（北京时间，法定节假日除外）</w:t>
      </w:r>
    </w:p>
    <w:p w14:paraId="72939B57">
      <w:pPr>
        <w:pStyle w:val="2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现更正为：</w:t>
      </w:r>
    </w:p>
    <w:p w14:paraId="5308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获取招标文件时间：2025年11月21日至202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5年1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日，每天上午9：00至12：00，下午12：00至17：00（北京时间，法定节假日除外）</w:t>
      </w:r>
    </w:p>
    <w:p w14:paraId="4537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</w:pP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更正事项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：</w:t>
      </w:r>
    </w:p>
    <w:p w14:paraId="6F48423E">
      <w:pPr>
        <w:pageBreakBefore w:val="0"/>
        <w:kinsoku/>
        <w:wordWrap/>
        <w:overflowPunct/>
        <w:topLinePunct w:val="0"/>
        <w:bidi w:val="0"/>
        <w:spacing w:line="360" w:lineRule="auto"/>
        <w:ind w:firstLine="400" w:firstLineChars="200"/>
        <w:textAlignment w:val="auto"/>
        <w:rPr>
          <w:rFonts w:hint="eastAsia" w:ascii="宋体" w:hAnsi="宋体" w:eastAsia="宋体" w:cs="宋体"/>
          <w:b w:val="0"/>
          <w:bCs/>
          <w:iCs/>
          <w:sz w:val="20"/>
          <w:szCs w:val="20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投标截止时间、开标时间：202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年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月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日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点30分（北京时间）</w:t>
      </w:r>
      <w:r>
        <w:rPr>
          <w:rFonts w:hint="eastAsia" w:ascii="宋体" w:hAnsi="宋体" w:eastAsia="宋体" w:cs="宋体"/>
          <w:b w:val="0"/>
          <w:bCs/>
          <w:iCs/>
          <w:sz w:val="20"/>
          <w:szCs w:val="20"/>
          <w:highlight w:val="none"/>
          <w:lang w:bidi="ar"/>
        </w:rPr>
        <w:t>。</w:t>
      </w:r>
    </w:p>
    <w:p w14:paraId="67EE599B">
      <w:pPr>
        <w:pStyle w:val="2"/>
        <w:ind w:firstLine="42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现更正为：</w:t>
      </w:r>
    </w:p>
    <w:p w14:paraId="7968C043">
      <w:pPr>
        <w:pageBreakBefore w:val="0"/>
        <w:kinsoku/>
        <w:wordWrap/>
        <w:overflowPunct/>
        <w:topLinePunct w:val="0"/>
        <w:bidi w:val="0"/>
        <w:spacing w:line="360" w:lineRule="auto"/>
        <w:ind w:firstLine="400" w:firstLineChars="200"/>
        <w:textAlignment w:val="auto"/>
        <w:rPr>
          <w:rFonts w:hint="eastAsia" w:ascii="宋体" w:hAnsi="宋体" w:eastAsia="宋体" w:cs="宋体"/>
          <w:b w:val="0"/>
          <w:bCs/>
          <w:sz w:val="20"/>
          <w:szCs w:val="20"/>
          <w:lang w:bidi="ar"/>
        </w:rPr>
      </w:pP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投标截止时间、开标时间：202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年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月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 w:bidi="ar"/>
        </w:rPr>
        <w:t>19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日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点30分</w:t>
      </w:r>
      <w:bookmarkStart w:id="4" w:name="_GoBack"/>
      <w:bookmarkEnd w:id="4"/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bidi="ar"/>
        </w:rPr>
        <w:t>（北</w:t>
      </w:r>
      <w:r>
        <w:rPr>
          <w:rFonts w:hint="eastAsia" w:ascii="宋体" w:hAnsi="宋体" w:eastAsia="宋体" w:cs="宋体"/>
          <w:b w:val="0"/>
          <w:bCs/>
          <w:sz w:val="20"/>
          <w:szCs w:val="20"/>
          <w:lang w:bidi="ar"/>
        </w:rPr>
        <w:t>京时间）。</w:t>
      </w:r>
    </w:p>
    <w:p w14:paraId="6E665E92">
      <w:pPr>
        <w:pageBreakBefore w:val="0"/>
        <w:kinsoku/>
        <w:wordWrap/>
        <w:overflowPunct/>
        <w:topLinePunct w:val="0"/>
        <w:bidi w:val="0"/>
        <w:spacing w:line="360" w:lineRule="auto"/>
        <w:ind w:firstLine="400" w:firstLineChars="200"/>
        <w:textAlignment w:val="auto"/>
        <w:rPr>
          <w:rFonts w:hint="default" w:ascii="宋体" w:hAnsi="宋体" w:eastAsia="宋体" w:cs="宋体"/>
          <w:b w:val="0"/>
          <w:bCs/>
          <w:sz w:val="20"/>
          <w:szCs w:val="20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sz w:val="20"/>
          <w:szCs w:val="20"/>
          <w:lang w:val="en-US" w:eastAsia="zh-CN" w:bidi="ar"/>
        </w:rPr>
        <w:t>其他内容不变。</w:t>
      </w:r>
    </w:p>
    <w:p w14:paraId="3868F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三、其他补充事宜</w:t>
      </w:r>
    </w:p>
    <w:p w14:paraId="0370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无</w:t>
      </w:r>
    </w:p>
    <w:p w14:paraId="50EA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Cs w:val="21"/>
          <w:lang w:val="en-US" w:eastAsia="zh-CN"/>
        </w:rPr>
        <w:t>四、凡对本次公告内容提出询问，请按以下方式联系。</w:t>
      </w:r>
    </w:p>
    <w:p w14:paraId="704BD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1.采购人信息</w:t>
      </w:r>
    </w:p>
    <w:p w14:paraId="3EDD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bookmarkStart w:id="0" w:name="_Toc28359086"/>
      <w:bookmarkStart w:id="1" w:name="_Toc28359009"/>
      <w:r>
        <w:rPr>
          <w:rFonts w:hint="default" w:ascii="宋体" w:hAnsi="宋体" w:eastAsia="宋体" w:cs="宋体"/>
          <w:szCs w:val="21"/>
          <w:lang w:val="en-US" w:eastAsia="zh-CN"/>
        </w:rPr>
        <w:t>名称：北京市福利彩票发行中心</w:t>
      </w:r>
    </w:p>
    <w:p w14:paraId="63F6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地址：北京市西城区西直门外南路4号</w:t>
      </w:r>
    </w:p>
    <w:p w14:paraId="3EBEF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联系方式：李老师010-62037228</w:t>
      </w:r>
    </w:p>
    <w:p w14:paraId="1FA2C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2.采购代理机构信息</w:t>
      </w:r>
      <w:bookmarkEnd w:id="0"/>
      <w:bookmarkEnd w:id="1"/>
    </w:p>
    <w:p w14:paraId="714AB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bookmarkStart w:id="2" w:name="_Toc28359010"/>
      <w:bookmarkStart w:id="3" w:name="_Toc28359087"/>
      <w:r>
        <w:rPr>
          <w:rFonts w:hint="default" w:ascii="宋体" w:hAnsi="宋体" w:eastAsia="宋体" w:cs="宋体"/>
          <w:szCs w:val="21"/>
          <w:lang w:val="en-US" w:eastAsia="zh-CN"/>
        </w:rPr>
        <w:t>名称：国金招标有限公司</w:t>
      </w:r>
    </w:p>
    <w:p w14:paraId="55C8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地址：北京市朝阳区东三环南路甲52号顺迈金钻国际商务中心9层9C</w:t>
      </w:r>
    </w:p>
    <w:p w14:paraId="5DC8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联系人：刘晓红、杨振豪、王涵、孙涛、王树凡、刘思雨、王佳乐、张含勇</w:t>
      </w:r>
    </w:p>
    <w:p w14:paraId="1C4C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 xml:space="preserve">电话：010-53681306/1309、010-52188100、010-52133055  </w:t>
      </w:r>
    </w:p>
    <w:p w14:paraId="1DB2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电子邮箱：</w:t>
      </w:r>
      <w:r>
        <w:rPr>
          <w:rFonts w:hint="default" w:ascii="宋体" w:hAnsi="宋体" w:eastAsia="宋体" w:cs="宋体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Cs w:val="21"/>
          <w:lang w:val="en-US" w:eastAsia="zh-CN"/>
        </w:rPr>
        <w:instrText xml:space="preserve"> HYPERLINK "mailto:gjzbyxgs@126.com" </w:instrText>
      </w:r>
      <w:r>
        <w:rPr>
          <w:rFonts w:hint="default" w:ascii="宋体" w:hAnsi="宋体" w:eastAsia="宋体" w:cs="宋体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Cs w:val="21"/>
          <w:lang w:val="en-US" w:eastAsia="zh-CN"/>
        </w:rPr>
        <w:t>gjzbyxgs@126.com</w:t>
      </w:r>
      <w:r>
        <w:rPr>
          <w:rFonts w:hint="default" w:ascii="宋体" w:hAnsi="宋体" w:eastAsia="宋体" w:cs="宋体"/>
          <w:szCs w:val="21"/>
          <w:lang w:val="en-US" w:eastAsia="zh-CN"/>
        </w:rPr>
        <w:fldChar w:fldCharType="end"/>
      </w:r>
    </w:p>
    <w:p w14:paraId="68308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3.项目联系方式</w:t>
      </w:r>
      <w:bookmarkEnd w:id="2"/>
      <w:bookmarkEnd w:id="3"/>
    </w:p>
    <w:p w14:paraId="7530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联系人：刘晓红、杨振豪、王涵</w:t>
      </w:r>
    </w:p>
    <w:p w14:paraId="0916D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电话：010-53681306/1309、010-52188100、010-52133055</w:t>
      </w:r>
    </w:p>
    <w:p w14:paraId="6259C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0087"/>
    <w:rsid w:val="15C90318"/>
    <w:rsid w:val="16585B40"/>
    <w:rsid w:val="183A3D44"/>
    <w:rsid w:val="274D12EC"/>
    <w:rsid w:val="30C73CFB"/>
    <w:rsid w:val="3CB77185"/>
    <w:rsid w:val="48E7664A"/>
    <w:rsid w:val="4B1857CC"/>
    <w:rsid w:val="5280673A"/>
    <w:rsid w:val="57904B13"/>
    <w:rsid w:val="58B423A1"/>
    <w:rsid w:val="58F41EFC"/>
    <w:rsid w:val="5BD55073"/>
    <w:rsid w:val="61E93CA8"/>
    <w:rsid w:val="658B16C7"/>
    <w:rsid w:val="6C24541E"/>
    <w:rsid w:val="73D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Indent"/>
    <w:basedOn w:val="1"/>
    <w:qFormat/>
    <w:uiPriority w:val="0"/>
    <w:pPr>
      <w:ind w:firstLine="795"/>
    </w:pPr>
    <w:rPr>
      <w:rFonts w:eastAsia="等线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等线"/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rFonts w:eastAsia="宋体"/>
      <w:kern w:val="0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769</Characters>
  <Lines>0</Lines>
  <Paragraphs>0</Paragraphs>
  <TotalTime>2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2025-09-26T09:51:00Z</dcterms:created>
  <dc:creator>Administrator</dc:creator>
  <cp:lastModifiedBy>招标代理-刘晓红</cp:lastModifiedBy>
  <dcterms:modified xsi:type="dcterms:W3CDTF">2025-11-28T04:37:32Z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eyJoZGlkIjoiMDczN2VjYjQ0NmU1YzY1MzQxMjNkMDY3NTRkYmNhM2IiLCJ1c2VySWQiOiIzNzAwOTg2NDcifQ==</vt:lpwstr>
  </property>
  <property fmtid="{D5CDD505-2E9C-101B-9397-08002B2CF9AE}" pid="4" name="ICV">
    <vt:lpwstr>A4A819867F874C8391D17F24CDE8ABCE_13</vt:lpwstr>
  </property>
</Properties>
</file>